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599E2914" w:rsidR="00E47457" w:rsidRPr="008D2BCF" w:rsidRDefault="004D3CBD" w:rsidP="0055077E">
      <w:pPr>
        <w:pStyle w:val="Heading1"/>
        <w:rPr>
          <w:rFonts w:ascii="Franklin Gothic Demi" w:hAnsi="Franklin Gothic Demi"/>
          <w:b w:val="0"/>
          <w:bCs w:val="0"/>
        </w:rPr>
      </w:pPr>
      <w:r w:rsidRPr="008D2BCF">
        <w:rPr>
          <w:rFonts w:ascii="Franklin Gothic Demi" w:hAnsi="Franklin Gothic Demi"/>
          <w:b w:val="0"/>
          <w:bCs w:val="0"/>
          <w:szCs w:val="48"/>
        </w:rPr>
        <w:t xml:space="preserve">Reading </w:t>
      </w:r>
      <w:r w:rsidR="00E47457" w:rsidRPr="008D2BCF">
        <w:rPr>
          <w:rFonts w:ascii="Franklin Gothic Demi" w:hAnsi="Franklin Gothic Demi"/>
          <w:b w:val="0"/>
          <w:bCs w:val="0"/>
        </w:rPr>
        <w:t>Public Schools</w:t>
      </w:r>
    </w:p>
    <w:p w14:paraId="7F1243B7" w14:textId="4DFA2973" w:rsidR="008E314D" w:rsidRPr="008D2BCF" w:rsidRDefault="004D3CBD" w:rsidP="00C329EA">
      <w:pPr>
        <w:tabs>
          <w:tab w:val="left" w:pos="360"/>
          <w:tab w:val="left" w:pos="720"/>
          <w:tab w:val="left" w:pos="1080"/>
          <w:tab w:val="left" w:pos="1440"/>
          <w:tab w:val="left" w:pos="1800"/>
          <w:tab w:val="left" w:pos="2160"/>
          <w:tab w:val="left" w:pos="2520"/>
          <w:tab w:val="left" w:pos="2880"/>
        </w:tabs>
        <w:ind w:right="180"/>
        <w:rPr>
          <w:sz w:val="44"/>
          <w:szCs w:val="44"/>
        </w:rPr>
      </w:pPr>
      <w:bookmarkStart w:id="0" w:name="_Hlk101983091"/>
      <w:r w:rsidRPr="008D2BCF">
        <w:rPr>
          <w:sz w:val="44"/>
          <w:szCs w:val="44"/>
        </w:rPr>
        <w:t xml:space="preserve">Targeted </w:t>
      </w:r>
      <w:r w:rsidR="008E314D" w:rsidRPr="008D2BCF">
        <w:rPr>
          <w:sz w:val="44"/>
          <w:szCs w:val="44"/>
        </w:rPr>
        <w:t>District Review Report</w:t>
      </w:r>
      <w:bookmarkEnd w:id="0"/>
      <w:r w:rsidR="008E314D" w:rsidRPr="008D2BCF">
        <w:rPr>
          <w:sz w:val="44"/>
          <w:szCs w:val="44"/>
        </w:rPr>
        <w:t xml:space="preserve"> </w:t>
      </w:r>
    </w:p>
    <w:p w14:paraId="3575704A" w14:textId="4AF49846" w:rsidR="008E314D" w:rsidRPr="008D2BCF" w:rsidRDefault="004D3CBD"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sidRPr="008D2BCF">
        <w:t xml:space="preserve"> </w:t>
      </w:r>
      <w:r w:rsidRPr="009D21AF">
        <w:rPr>
          <w:sz w:val="32"/>
          <w:szCs w:val="40"/>
        </w:rPr>
        <w:t xml:space="preserve">February </w:t>
      </w:r>
      <w:r w:rsidR="00D84CF0" w:rsidRPr="009D21AF">
        <w:rPr>
          <w:sz w:val="32"/>
          <w:szCs w:val="40"/>
        </w:rPr>
        <w:t>2022</w:t>
      </w:r>
    </w:p>
    <w:p w14:paraId="0DB0F0E7" w14:textId="77777777" w:rsidR="00A95BAB" w:rsidRPr="008D2BCF"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8D2BCF" w:rsidRDefault="53987301" w:rsidP="53987301">
      <w:pPr>
        <w:tabs>
          <w:tab w:val="left" w:pos="360"/>
          <w:tab w:val="left" w:pos="720"/>
          <w:tab w:val="left" w:pos="1080"/>
          <w:tab w:val="left" w:pos="1440"/>
          <w:tab w:val="left" w:pos="1800"/>
          <w:tab w:val="left" w:pos="2160"/>
          <w:tab w:val="left" w:pos="2520"/>
          <w:tab w:val="left" w:pos="2880"/>
        </w:tabs>
        <w:ind w:right="3600"/>
        <w:rPr>
          <w:rFonts w:ascii="Franklin Gothic Book" w:eastAsia="Calibri" w:hAnsi="Franklin Gothic Book" w:cs="Arial"/>
        </w:rPr>
      </w:pPr>
    </w:p>
    <w:p w14:paraId="1EBD784C" w14:textId="68F929F5" w:rsidR="53987301" w:rsidRPr="008D2BCF" w:rsidRDefault="53987301" w:rsidP="53987301">
      <w:pPr>
        <w:tabs>
          <w:tab w:val="left" w:pos="360"/>
          <w:tab w:val="left" w:pos="720"/>
          <w:tab w:val="left" w:pos="1080"/>
          <w:tab w:val="left" w:pos="1440"/>
          <w:tab w:val="left" w:pos="1800"/>
          <w:tab w:val="left" w:pos="2160"/>
          <w:tab w:val="left" w:pos="2520"/>
          <w:tab w:val="left" w:pos="2880"/>
        </w:tabs>
        <w:ind w:right="3600"/>
        <w:rPr>
          <w:rFonts w:ascii="Franklin Gothic Book" w:eastAsia="Calibri" w:hAnsi="Franklin Gothic Book" w:cs="Arial"/>
        </w:rPr>
      </w:pPr>
    </w:p>
    <w:p w14:paraId="48D16173" w14:textId="188F7E77" w:rsidR="53987301" w:rsidRPr="008D2BCF" w:rsidRDefault="53987301" w:rsidP="53987301">
      <w:pPr>
        <w:tabs>
          <w:tab w:val="left" w:pos="360"/>
          <w:tab w:val="left" w:pos="720"/>
          <w:tab w:val="left" w:pos="1080"/>
          <w:tab w:val="left" w:pos="1440"/>
          <w:tab w:val="left" w:pos="1800"/>
          <w:tab w:val="left" w:pos="2160"/>
          <w:tab w:val="left" w:pos="2520"/>
          <w:tab w:val="left" w:pos="2880"/>
        </w:tabs>
        <w:ind w:right="3600"/>
        <w:rPr>
          <w:rFonts w:ascii="Franklin Gothic Demi" w:hAnsi="Franklin Gothic Demi"/>
          <w:bCs/>
          <w:sz w:val="28"/>
          <w:szCs w:val="28"/>
        </w:rPr>
      </w:pPr>
    </w:p>
    <w:p w14:paraId="7377D20A" w14:textId="44CDDC80" w:rsidR="4DF0ADFC" w:rsidRPr="008D2BCF"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r w:rsidRPr="008D2BCF">
        <w:rPr>
          <w:rFonts w:ascii="Franklin Gothic Demi" w:hAnsi="Franklin Gothic Demi"/>
          <w:sz w:val="28"/>
          <w:szCs w:val="28"/>
        </w:rPr>
        <w:t>Massachusetts Department of Elementary and Secondary Education</w:t>
      </w:r>
    </w:p>
    <w:p w14:paraId="7AB2F13C" w14:textId="0DB8189D" w:rsidR="14BBBE3B" w:rsidRPr="008D2BCF"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008D2BCF">
        <w:rPr>
          <w:sz w:val="28"/>
          <w:szCs w:val="28"/>
        </w:rPr>
        <w:t>Office of District Reviews and Monitoring</w:t>
      </w:r>
    </w:p>
    <w:p w14:paraId="5DC820FA" w14:textId="77777777" w:rsidR="26918BE0" w:rsidRPr="008D2BCF"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8D2BCF">
        <w:rPr>
          <w:sz w:val="20"/>
          <w:szCs w:val="20"/>
        </w:rPr>
        <w:t>75 Pleasant Street</w:t>
      </w:r>
    </w:p>
    <w:p w14:paraId="6DA8D26D" w14:textId="29551826" w:rsidR="26918BE0" w:rsidRPr="008D2BCF"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8D2BCF">
        <w:rPr>
          <w:sz w:val="20"/>
          <w:szCs w:val="20"/>
        </w:rPr>
        <w:t>Malden, MA 02148-4906</w:t>
      </w:r>
    </w:p>
    <w:p w14:paraId="7CA72F40" w14:textId="4A091369" w:rsidR="26918BE0" w:rsidRPr="008D2BCF"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8D2BCF">
        <w:rPr>
          <w:sz w:val="20"/>
          <w:szCs w:val="20"/>
        </w:rPr>
        <w:t>781-338-3000</w:t>
      </w:r>
    </w:p>
    <w:p w14:paraId="33E67B60" w14:textId="7BE75C45" w:rsidR="26918BE0" w:rsidRPr="008D2BCF" w:rsidRDefault="26918BE0" w:rsidP="53987301">
      <w:pPr>
        <w:tabs>
          <w:tab w:val="left" w:pos="360"/>
          <w:tab w:val="left" w:pos="720"/>
          <w:tab w:val="left" w:pos="1080"/>
          <w:tab w:val="left" w:pos="1440"/>
          <w:tab w:val="left" w:pos="1800"/>
          <w:tab w:val="left" w:pos="2160"/>
          <w:tab w:val="left" w:pos="2520"/>
          <w:tab w:val="left" w:pos="2880"/>
        </w:tabs>
        <w:ind w:right="3600"/>
        <w:rPr>
          <w:rFonts w:ascii="Franklin Gothic Demi" w:eastAsia="Calibri" w:hAnsi="Franklin Gothic Demi" w:cs="Arial"/>
          <w:bCs/>
        </w:rPr>
      </w:pPr>
      <w:hyperlink r:id="rId11" w:history="1">
        <w:r w:rsidRPr="008D2BCF">
          <w:rPr>
            <w:sz w:val="20"/>
            <w:szCs w:val="20"/>
          </w:rPr>
          <w:t>www.doe.mass.edu</w:t>
        </w:r>
      </w:hyperlink>
    </w:p>
    <w:p w14:paraId="334EF85D" w14:textId="64693F18" w:rsidR="53987301" w:rsidRPr="008D2BCF" w:rsidRDefault="53987301" w:rsidP="53987301">
      <w:pPr>
        <w:tabs>
          <w:tab w:val="left" w:pos="360"/>
          <w:tab w:val="left" w:pos="720"/>
          <w:tab w:val="left" w:pos="1080"/>
          <w:tab w:val="left" w:pos="1440"/>
          <w:tab w:val="left" w:pos="1800"/>
          <w:tab w:val="left" w:pos="2160"/>
          <w:tab w:val="left" w:pos="2520"/>
          <w:tab w:val="left" w:pos="2880"/>
        </w:tabs>
        <w:ind w:right="3600"/>
        <w:rPr>
          <w:rFonts w:ascii="Franklin Gothic Book" w:eastAsia="Calibri" w:hAnsi="Franklin Gothic Book" w:cs="Arial"/>
        </w:rPr>
      </w:pPr>
    </w:p>
    <w:p w14:paraId="73EB5488" w14:textId="7B5394B0" w:rsidR="53987301" w:rsidRPr="008D2BCF" w:rsidRDefault="53987301" w:rsidP="53987301">
      <w:pPr>
        <w:tabs>
          <w:tab w:val="left" w:pos="360"/>
          <w:tab w:val="left" w:pos="720"/>
          <w:tab w:val="left" w:pos="1080"/>
          <w:tab w:val="left" w:pos="1440"/>
          <w:tab w:val="left" w:pos="1800"/>
          <w:tab w:val="left" w:pos="2160"/>
          <w:tab w:val="left" w:pos="2520"/>
          <w:tab w:val="left" w:pos="2880"/>
        </w:tabs>
        <w:ind w:right="3600"/>
        <w:rPr>
          <w:rFonts w:ascii="Franklin Gothic Book" w:eastAsia="Calibri" w:hAnsi="Franklin Gothic Book" w:cs="Arial"/>
        </w:rPr>
      </w:pPr>
    </w:p>
    <w:p w14:paraId="6A94FEA6" w14:textId="2CF6A8A8" w:rsidR="00E64C7A" w:rsidRPr="008D2BCF" w:rsidRDefault="00E64C7A" w:rsidP="002A2D12">
      <w:pPr>
        <w:tabs>
          <w:tab w:val="left" w:pos="360"/>
          <w:tab w:val="left" w:pos="720"/>
          <w:tab w:val="left" w:pos="1080"/>
          <w:tab w:val="left" w:pos="1440"/>
          <w:tab w:val="left" w:pos="1800"/>
          <w:tab w:val="left" w:pos="2160"/>
          <w:tab w:val="left" w:pos="2520"/>
          <w:tab w:val="left" w:pos="2880"/>
        </w:tabs>
        <w:ind w:right="3600"/>
        <w:rPr>
          <w:rFonts w:ascii="Franklin Gothic Demi" w:hAnsi="Franklin Gothic Demi"/>
          <w:sz w:val="28"/>
          <w:szCs w:val="40"/>
        </w:rPr>
      </w:pPr>
      <w:r w:rsidRPr="008D2BCF">
        <w:rPr>
          <w:rFonts w:ascii="Franklin Gothic Demi" w:hAnsi="Franklin Gothic Demi"/>
          <w:sz w:val="28"/>
          <w:szCs w:val="40"/>
        </w:rPr>
        <w:t>American Institutes for Research</w:t>
      </w:r>
    </w:p>
    <w:p w14:paraId="7AF9AAE1" w14:textId="1F5EF69F" w:rsidR="00D67779" w:rsidRPr="008D2BCF"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8D2BCF">
        <w:rPr>
          <w:sz w:val="28"/>
          <w:szCs w:val="40"/>
        </w:rPr>
        <w:t xml:space="preserve">Education Systems and Policy </w:t>
      </w:r>
    </w:p>
    <w:p w14:paraId="184F02FD" w14:textId="07165DFA" w:rsidR="00144555" w:rsidRPr="008D2BCF" w:rsidRDefault="00F17414"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8D2BCF">
        <w:rPr>
          <w:sz w:val="20"/>
          <w:szCs w:val="20"/>
        </w:rPr>
        <w:t>1</w:t>
      </w:r>
      <w:r w:rsidR="00144555" w:rsidRPr="008D2BCF">
        <w:rPr>
          <w:sz w:val="20"/>
          <w:szCs w:val="20"/>
        </w:rPr>
        <w:t>400 Crystal Drive</w:t>
      </w:r>
      <w:r w:rsidR="0012534E" w:rsidRPr="008D2BCF">
        <w:rPr>
          <w:sz w:val="20"/>
          <w:szCs w:val="20"/>
        </w:rPr>
        <w:t>, 10th Floor</w:t>
      </w:r>
      <w:r w:rsidR="00144555" w:rsidRPr="008D2BCF">
        <w:rPr>
          <w:sz w:val="20"/>
          <w:szCs w:val="20"/>
        </w:rPr>
        <w:br/>
        <w:t>Arlington, VA 22202-3289</w:t>
      </w:r>
    </w:p>
    <w:p w14:paraId="2A326DCB" w14:textId="10E47DB7" w:rsidR="00144555" w:rsidRPr="008D2BCF" w:rsidRDefault="00144555"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8D2BCF">
        <w:rPr>
          <w:sz w:val="20"/>
          <w:szCs w:val="20"/>
        </w:rPr>
        <w:t xml:space="preserve">(202) 403-5000 </w:t>
      </w:r>
    </w:p>
    <w:p w14:paraId="50A18708" w14:textId="597002DF" w:rsidR="00144555" w:rsidRPr="008D2BCF"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8D2BCF">
        <w:rPr>
          <w:sz w:val="20"/>
          <w:szCs w:val="20"/>
        </w:rPr>
        <w:t>www.air.org</w:t>
      </w:r>
    </w:p>
    <w:p w14:paraId="0C517B5F" w14:textId="77777777" w:rsidR="00A95BAB" w:rsidRPr="008D2BCF"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Pr="008D2BCF" w:rsidRDefault="005304F8" w:rsidP="53987301">
      <w:pPr>
        <w:spacing w:line="240" w:lineRule="auto"/>
        <w:rPr>
          <w:b/>
          <w:bCs/>
          <w:sz w:val="28"/>
          <w:szCs w:val="28"/>
        </w:rPr>
      </w:pPr>
      <w:r w:rsidRPr="008D2BCF">
        <w:rPr>
          <w:b/>
          <w:bCs/>
          <w:sz w:val="28"/>
          <w:szCs w:val="28"/>
        </w:rPr>
        <w:br w:type="page"/>
      </w:r>
    </w:p>
    <w:p w14:paraId="224357F6" w14:textId="3E4701A3" w:rsidR="008E314D" w:rsidRPr="008D2BCF" w:rsidRDefault="00D84CF0" w:rsidP="0055077E">
      <w:pPr>
        <w:pStyle w:val="TOCHeading"/>
      </w:pPr>
      <w:r w:rsidRPr="008D2BCF">
        <w:lastRenderedPageBreak/>
        <w:t>Contents</w:t>
      </w:r>
    </w:p>
    <w:p w14:paraId="1B73EDD3" w14:textId="7847F0C0" w:rsidR="00000F3D" w:rsidRPr="008D2BCF" w:rsidRDefault="002E7525">
      <w:pPr>
        <w:pStyle w:val="TOC1"/>
        <w:tabs>
          <w:tab w:val="right" w:leader="dot" w:pos="9350"/>
        </w:tabs>
        <w:rPr>
          <w:rFonts w:eastAsiaTheme="minorEastAsia"/>
          <w:noProof/>
        </w:rPr>
      </w:pPr>
      <w:r w:rsidRPr="008D2BCF">
        <w:rPr>
          <w:sz w:val="20"/>
          <w:szCs w:val="20"/>
        </w:rPr>
        <w:fldChar w:fldCharType="begin"/>
      </w:r>
      <w:r w:rsidRPr="008D2BCF">
        <w:rPr>
          <w:sz w:val="20"/>
          <w:szCs w:val="20"/>
        </w:rPr>
        <w:instrText xml:space="preserve"> TOC \h \z \t "Heading 2,1" </w:instrText>
      </w:r>
      <w:r w:rsidRPr="008D2BCF">
        <w:rPr>
          <w:sz w:val="20"/>
          <w:szCs w:val="20"/>
        </w:rPr>
        <w:fldChar w:fldCharType="separate"/>
      </w:r>
      <w:hyperlink w:anchor="_Toc102778101" w:history="1">
        <w:r w:rsidR="00000F3D" w:rsidRPr="008D2BCF">
          <w:rPr>
            <w:rStyle w:val="Hyperlink"/>
            <w:noProof/>
          </w:rPr>
          <w:t>Executive Summary</w:t>
        </w:r>
        <w:r w:rsidR="00000F3D" w:rsidRPr="008D2BCF">
          <w:rPr>
            <w:noProof/>
            <w:webHidden/>
          </w:rPr>
          <w:tab/>
        </w:r>
        <w:r w:rsidR="00000F3D" w:rsidRPr="008D2BCF">
          <w:rPr>
            <w:noProof/>
            <w:webHidden/>
          </w:rPr>
          <w:fldChar w:fldCharType="begin"/>
        </w:r>
        <w:r w:rsidR="00000F3D" w:rsidRPr="008D2BCF">
          <w:rPr>
            <w:noProof/>
            <w:webHidden/>
          </w:rPr>
          <w:instrText xml:space="preserve"> PAGEREF _Toc102778101 \h </w:instrText>
        </w:r>
        <w:r w:rsidR="00000F3D" w:rsidRPr="008D2BCF">
          <w:rPr>
            <w:noProof/>
            <w:webHidden/>
          </w:rPr>
        </w:r>
        <w:r w:rsidR="00000F3D" w:rsidRPr="008D2BCF">
          <w:rPr>
            <w:noProof/>
            <w:webHidden/>
          </w:rPr>
          <w:fldChar w:fldCharType="separate"/>
        </w:r>
        <w:r w:rsidR="006062D5">
          <w:rPr>
            <w:noProof/>
            <w:webHidden/>
          </w:rPr>
          <w:t>1</w:t>
        </w:r>
        <w:r w:rsidR="00000F3D" w:rsidRPr="008D2BCF">
          <w:rPr>
            <w:noProof/>
            <w:webHidden/>
          </w:rPr>
          <w:fldChar w:fldCharType="end"/>
        </w:r>
      </w:hyperlink>
    </w:p>
    <w:p w14:paraId="49777325" w14:textId="02972C00" w:rsidR="00000F3D" w:rsidRPr="008D2BCF" w:rsidRDefault="00000F3D">
      <w:pPr>
        <w:pStyle w:val="TOC1"/>
        <w:tabs>
          <w:tab w:val="right" w:leader="dot" w:pos="9350"/>
        </w:tabs>
        <w:rPr>
          <w:rFonts w:eastAsiaTheme="minorEastAsia"/>
          <w:noProof/>
        </w:rPr>
      </w:pPr>
      <w:hyperlink w:anchor="_Toc102778102" w:history="1">
        <w:r w:rsidRPr="008D2BCF">
          <w:rPr>
            <w:rStyle w:val="Hyperlink"/>
            <w:noProof/>
          </w:rPr>
          <w:t>Reading District Review Overview</w:t>
        </w:r>
        <w:r w:rsidRPr="008D2BCF">
          <w:rPr>
            <w:noProof/>
            <w:webHidden/>
          </w:rPr>
          <w:tab/>
        </w:r>
        <w:r w:rsidRPr="008D2BCF">
          <w:rPr>
            <w:noProof/>
            <w:webHidden/>
          </w:rPr>
          <w:fldChar w:fldCharType="begin"/>
        </w:r>
        <w:r w:rsidRPr="008D2BCF">
          <w:rPr>
            <w:noProof/>
            <w:webHidden/>
          </w:rPr>
          <w:instrText xml:space="preserve"> PAGEREF _Toc102778102 \h </w:instrText>
        </w:r>
        <w:r w:rsidRPr="008D2BCF">
          <w:rPr>
            <w:noProof/>
            <w:webHidden/>
          </w:rPr>
        </w:r>
        <w:r w:rsidRPr="008D2BCF">
          <w:rPr>
            <w:noProof/>
            <w:webHidden/>
          </w:rPr>
          <w:fldChar w:fldCharType="separate"/>
        </w:r>
        <w:r w:rsidR="006062D5">
          <w:rPr>
            <w:noProof/>
            <w:webHidden/>
          </w:rPr>
          <w:t>2</w:t>
        </w:r>
        <w:r w:rsidRPr="008D2BCF">
          <w:rPr>
            <w:noProof/>
            <w:webHidden/>
          </w:rPr>
          <w:fldChar w:fldCharType="end"/>
        </w:r>
      </w:hyperlink>
    </w:p>
    <w:p w14:paraId="068934D3" w14:textId="4B5317C9" w:rsidR="00000F3D" w:rsidRPr="008D2BCF" w:rsidRDefault="00000F3D">
      <w:pPr>
        <w:pStyle w:val="TOC1"/>
        <w:tabs>
          <w:tab w:val="right" w:leader="dot" w:pos="9350"/>
        </w:tabs>
        <w:rPr>
          <w:rFonts w:eastAsiaTheme="minorEastAsia"/>
          <w:noProof/>
        </w:rPr>
      </w:pPr>
      <w:hyperlink w:anchor="_Toc102778103" w:history="1">
        <w:r w:rsidRPr="008D2BCF">
          <w:rPr>
            <w:rStyle w:val="Hyperlink"/>
            <w:noProof/>
          </w:rPr>
          <w:t>Curriculum and Instruction</w:t>
        </w:r>
        <w:r w:rsidRPr="008D2BCF">
          <w:rPr>
            <w:noProof/>
            <w:webHidden/>
          </w:rPr>
          <w:tab/>
        </w:r>
        <w:r w:rsidRPr="008D2BCF">
          <w:rPr>
            <w:noProof/>
            <w:webHidden/>
          </w:rPr>
          <w:fldChar w:fldCharType="begin"/>
        </w:r>
        <w:r w:rsidRPr="008D2BCF">
          <w:rPr>
            <w:noProof/>
            <w:webHidden/>
          </w:rPr>
          <w:instrText xml:space="preserve"> PAGEREF _Toc102778103 \h </w:instrText>
        </w:r>
        <w:r w:rsidRPr="008D2BCF">
          <w:rPr>
            <w:noProof/>
            <w:webHidden/>
          </w:rPr>
        </w:r>
        <w:r w:rsidRPr="008D2BCF">
          <w:rPr>
            <w:noProof/>
            <w:webHidden/>
          </w:rPr>
          <w:fldChar w:fldCharType="separate"/>
        </w:r>
        <w:r w:rsidR="006062D5">
          <w:rPr>
            <w:noProof/>
            <w:webHidden/>
          </w:rPr>
          <w:t>5</w:t>
        </w:r>
        <w:r w:rsidRPr="008D2BCF">
          <w:rPr>
            <w:noProof/>
            <w:webHidden/>
          </w:rPr>
          <w:fldChar w:fldCharType="end"/>
        </w:r>
      </w:hyperlink>
    </w:p>
    <w:p w14:paraId="58BC4915" w14:textId="7FA9B267" w:rsidR="00000F3D" w:rsidRPr="008D2BCF" w:rsidRDefault="00000F3D">
      <w:pPr>
        <w:pStyle w:val="TOC1"/>
        <w:tabs>
          <w:tab w:val="right" w:leader="dot" w:pos="9350"/>
        </w:tabs>
        <w:rPr>
          <w:rFonts w:eastAsiaTheme="minorEastAsia"/>
          <w:noProof/>
        </w:rPr>
      </w:pPr>
      <w:hyperlink w:anchor="_Toc102778104" w:history="1">
        <w:r w:rsidRPr="008D2BCF">
          <w:rPr>
            <w:rStyle w:val="Hyperlink"/>
            <w:noProof/>
          </w:rPr>
          <w:t>Assessment</w:t>
        </w:r>
        <w:r w:rsidRPr="008D2BCF">
          <w:rPr>
            <w:noProof/>
            <w:webHidden/>
          </w:rPr>
          <w:tab/>
        </w:r>
        <w:r w:rsidRPr="008D2BCF">
          <w:rPr>
            <w:noProof/>
            <w:webHidden/>
          </w:rPr>
          <w:fldChar w:fldCharType="begin"/>
        </w:r>
        <w:r w:rsidRPr="008D2BCF">
          <w:rPr>
            <w:noProof/>
            <w:webHidden/>
          </w:rPr>
          <w:instrText xml:space="preserve"> PAGEREF _Toc102778104 \h </w:instrText>
        </w:r>
        <w:r w:rsidRPr="008D2BCF">
          <w:rPr>
            <w:noProof/>
            <w:webHidden/>
          </w:rPr>
        </w:r>
        <w:r w:rsidRPr="008D2BCF">
          <w:rPr>
            <w:noProof/>
            <w:webHidden/>
          </w:rPr>
          <w:fldChar w:fldCharType="separate"/>
        </w:r>
        <w:r w:rsidR="006062D5">
          <w:rPr>
            <w:noProof/>
            <w:webHidden/>
          </w:rPr>
          <w:t>14</w:t>
        </w:r>
        <w:r w:rsidRPr="008D2BCF">
          <w:rPr>
            <w:noProof/>
            <w:webHidden/>
          </w:rPr>
          <w:fldChar w:fldCharType="end"/>
        </w:r>
      </w:hyperlink>
    </w:p>
    <w:p w14:paraId="4A4CA0F1" w14:textId="7CAE5C21" w:rsidR="00000F3D" w:rsidRPr="008D2BCF" w:rsidRDefault="00000F3D">
      <w:pPr>
        <w:pStyle w:val="TOC1"/>
        <w:tabs>
          <w:tab w:val="right" w:leader="dot" w:pos="9350"/>
        </w:tabs>
        <w:rPr>
          <w:rFonts w:eastAsiaTheme="minorEastAsia"/>
          <w:noProof/>
        </w:rPr>
      </w:pPr>
      <w:hyperlink w:anchor="_Toc102778105" w:history="1">
        <w:r w:rsidRPr="008D2BCF">
          <w:rPr>
            <w:rStyle w:val="Hyperlink"/>
            <w:noProof/>
          </w:rPr>
          <w:t>Student Support</w:t>
        </w:r>
        <w:r w:rsidRPr="008D2BCF">
          <w:rPr>
            <w:noProof/>
            <w:webHidden/>
          </w:rPr>
          <w:tab/>
        </w:r>
        <w:r w:rsidRPr="008D2BCF">
          <w:rPr>
            <w:noProof/>
            <w:webHidden/>
          </w:rPr>
          <w:fldChar w:fldCharType="begin"/>
        </w:r>
        <w:r w:rsidRPr="008D2BCF">
          <w:rPr>
            <w:noProof/>
            <w:webHidden/>
          </w:rPr>
          <w:instrText xml:space="preserve"> PAGEREF _Toc102778105 \h </w:instrText>
        </w:r>
        <w:r w:rsidRPr="008D2BCF">
          <w:rPr>
            <w:noProof/>
            <w:webHidden/>
          </w:rPr>
        </w:r>
        <w:r w:rsidRPr="008D2BCF">
          <w:rPr>
            <w:noProof/>
            <w:webHidden/>
          </w:rPr>
          <w:fldChar w:fldCharType="separate"/>
        </w:r>
        <w:r w:rsidR="006062D5">
          <w:rPr>
            <w:noProof/>
            <w:webHidden/>
          </w:rPr>
          <w:t>20</w:t>
        </w:r>
        <w:r w:rsidRPr="008D2BCF">
          <w:rPr>
            <w:noProof/>
            <w:webHidden/>
          </w:rPr>
          <w:fldChar w:fldCharType="end"/>
        </w:r>
      </w:hyperlink>
    </w:p>
    <w:p w14:paraId="78C7101E" w14:textId="5DE9E906" w:rsidR="00000F3D" w:rsidRPr="008D2BCF" w:rsidRDefault="00000F3D">
      <w:pPr>
        <w:pStyle w:val="TOC1"/>
        <w:tabs>
          <w:tab w:val="right" w:leader="dot" w:pos="9350"/>
        </w:tabs>
        <w:rPr>
          <w:rFonts w:eastAsiaTheme="minorEastAsia"/>
          <w:noProof/>
        </w:rPr>
      </w:pPr>
      <w:hyperlink w:anchor="_Toc102778106" w:history="1">
        <w:r w:rsidRPr="008D2BCF">
          <w:rPr>
            <w:rStyle w:val="Hyperlink"/>
            <w:noProof/>
          </w:rPr>
          <w:t>Appendix A. Summary of Site Visit Activities</w:t>
        </w:r>
        <w:r w:rsidRPr="008D2BCF">
          <w:rPr>
            <w:noProof/>
            <w:webHidden/>
          </w:rPr>
          <w:tab/>
          <w:t>A-</w:t>
        </w:r>
        <w:r w:rsidRPr="008D2BCF">
          <w:rPr>
            <w:noProof/>
            <w:webHidden/>
          </w:rPr>
          <w:fldChar w:fldCharType="begin"/>
        </w:r>
        <w:r w:rsidRPr="008D2BCF">
          <w:rPr>
            <w:noProof/>
            <w:webHidden/>
          </w:rPr>
          <w:instrText xml:space="preserve"> PAGEREF _Toc102778106 \h </w:instrText>
        </w:r>
        <w:r w:rsidRPr="008D2BCF">
          <w:rPr>
            <w:noProof/>
            <w:webHidden/>
          </w:rPr>
        </w:r>
        <w:r w:rsidRPr="008D2BCF">
          <w:rPr>
            <w:noProof/>
            <w:webHidden/>
          </w:rPr>
          <w:fldChar w:fldCharType="separate"/>
        </w:r>
        <w:r w:rsidR="006062D5">
          <w:rPr>
            <w:noProof/>
            <w:webHidden/>
          </w:rPr>
          <w:t>1</w:t>
        </w:r>
        <w:r w:rsidRPr="008D2BCF">
          <w:rPr>
            <w:noProof/>
            <w:webHidden/>
          </w:rPr>
          <w:fldChar w:fldCharType="end"/>
        </w:r>
      </w:hyperlink>
    </w:p>
    <w:p w14:paraId="07C2558C" w14:textId="433E28AE" w:rsidR="00000F3D" w:rsidRPr="008D2BCF" w:rsidRDefault="00000F3D">
      <w:pPr>
        <w:pStyle w:val="TOC1"/>
        <w:tabs>
          <w:tab w:val="right" w:leader="dot" w:pos="9350"/>
        </w:tabs>
        <w:rPr>
          <w:rFonts w:eastAsiaTheme="minorEastAsia"/>
          <w:noProof/>
        </w:rPr>
      </w:pPr>
      <w:hyperlink w:anchor="_Toc102778107" w:history="1">
        <w:r w:rsidRPr="008D2BCF">
          <w:rPr>
            <w:rStyle w:val="Hyperlink"/>
            <w:noProof/>
          </w:rPr>
          <w:t>Appendix B. Enrollment, Attendance, Expenditures</w:t>
        </w:r>
        <w:r w:rsidRPr="008D2BCF">
          <w:rPr>
            <w:noProof/>
            <w:webHidden/>
          </w:rPr>
          <w:tab/>
          <w:t>B-</w:t>
        </w:r>
        <w:r w:rsidRPr="008D2BCF">
          <w:rPr>
            <w:noProof/>
            <w:webHidden/>
          </w:rPr>
          <w:fldChar w:fldCharType="begin"/>
        </w:r>
        <w:r w:rsidRPr="008D2BCF">
          <w:rPr>
            <w:noProof/>
            <w:webHidden/>
          </w:rPr>
          <w:instrText xml:space="preserve"> PAGEREF _Toc102778107 \h </w:instrText>
        </w:r>
        <w:r w:rsidRPr="008D2BCF">
          <w:rPr>
            <w:noProof/>
            <w:webHidden/>
          </w:rPr>
        </w:r>
        <w:r w:rsidRPr="008D2BCF">
          <w:rPr>
            <w:noProof/>
            <w:webHidden/>
          </w:rPr>
          <w:fldChar w:fldCharType="separate"/>
        </w:r>
        <w:r w:rsidR="006062D5">
          <w:rPr>
            <w:noProof/>
            <w:webHidden/>
          </w:rPr>
          <w:t>1</w:t>
        </w:r>
        <w:r w:rsidRPr="008D2BCF">
          <w:rPr>
            <w:noProof/>
            <w:webHidden/>
          </w:rPr>
          <w:fldChar w:fldCharType="end"/>
        </w:r>
      </w:hyperlink>
    </w:p>
    <w:p w14:paraId="45589F12" w14:textId="468E0734" w:rsidR="00000F3D" w:rsidRPr="008D2BCF" w:rsidRDefault="00000F3D">
      <w:pPr>
        <w:pStyle w:val="TOC1"/>
        <w:tabs>
          <w:tab w:val="right" w:leader="dot" w:pos="9350"/>
        </w:tabs>
        <w:rPr>
          <w:rFonts w:eastAsiaTheme="minorEastAsia"/>
          <w:noProof/>
        </w:rPr>
      </w:pPr>
      <w:hyperlink w:anchor="_Toc102778108" w:history="1">
        <w:r w:rsidRPr="008D2BCF">
          <w:rPr>
            <w:rStyle w:val="Hyperlink"/>
            <w:noProof/>
          </w:rPr>
          <w:t xml:space="preserve">Appendix C. Districtwide Instructional Observation Report </w:t>
        </w:r>
        <w:r w:rsidRPr="008D2BCF">
          <w:rPr>
            <w:noProof/>
            <w:webHidden/>
          </w:rPr>
          <w:tab/>
          <w:t>C-</w:t>
        </w:r>
        <w:r w:rsidRPr="008D2BCF">
          <w:rPr>
            <w:noProof/>
            <w:webHidden/>
          </w:rPr>
          <w:fldChar w:fldCharType="begin"/>
        </w:r>
        <w:r w:rsidRPr="008D2BCF">
          <w:rPr>
            <w:noProof/>
            <w:webHidden/>
          </w:rPr>
          <w:instrText xml:space="preserve"> PAGEREF _Toc102778108 \h </w:instrText>
        </w:r>
        <w:r w:rsidRPr="008D2BCF">
          <w:rPr>
            <w:noProof/>
            <w:webHidden/>
          </w:rPr>
        </w:r>
        <w:r w:rsidRPr="008D2BCF">
          <w:rPr>
            <w:noProof/>
            <w:webHidden/>
          </w:rPr>
          <w:fldChar w:fldCharType="separate"/>
        </w:r>
        <w:r w:rsidR="006062D5">
          <w:rPr>
            <w:noProof/>
            <w:webHidden/>
          </w:rPr>
          <w:t>1</w:t>
        </w:r>
        <w:r w:rsidRPr="008D2BCF">
          <w:rPr>
            <w:noProof/>
            <w:webHidden/>
          </w:rPr>
          <w:fldChar w:fldCharType="end"/>
        </w:r>
      </w:hyperlink>
    </w:p>
    <w:p w14:paraId="73DB4CC1" w14:textId="7E834A03" w:rsidR="00000F3D" w:rsidRPr="008D2BCF" w:rsidRDefault="00000F3D">
      <w:pPr>
        <w:pStyle w:val="TOC1"/>
        <w:tabs>
          <w:tab w:val="right" w:leader="dot" w:pos="9350"/>
        </w:tabs>
        <w:rPr>
          <w:rFonts w:eastAsiaTheme="minorEastAsia"/>
          <w:noProof/>
        </w:rPr>
      </w:pPr>
      <w:hyperlink w:anchor="_Toc102778109" w:history="1">
        <w:r w:rsidRPr="008D2BCF">
          <w:rPr>
            <w:rStyle w:val="Hyperlink"/>
            <w:noProof/>
          </w:rPr>
          <w:t>Appendix D. Resources to Support Implementation of DESE’s District Standards and Indicators</w:t>
        </w:r>
        <w:r w:rsidRPr="008D2BCF">
          <w:rPr>
            <w:noProof/>
            <w:webHidden/>
          </w:rPr>
          <w:tab/>
          <w:t>D-</w:t>
        </w:r>
        <w:r w:rsidRPr="008D2BCF">
          <w:rPr>
            <w:noProof/>
            <w:webHidden/>
          </w:rPr>
          <w:fldChar w:fldCharType="begin"/>
        </w:r>
        <w:r w:rsidRPr="008D2BCF">
          <w:rPr>
            <w:noProof/>
            <w:webHidden/>
          </w:rPr>
          <w:instrText xml:space="preserve"> PAGEREF _Toc102778109 \h </w:instrText>
        </w:r>
        <w:r w:rsidRPr="008D2BCF">
          <w:rPr>
            <w:noProof/>
            <w:webHidden/>
          </w:rPr>
        </w:r>
        <w:r w:rsidRPr="008D2BCF">
          <w:rPr>
            <w:noProof/>
            <w:webHidden/>
          </w:rPr>
          <w:fldChar w:fldCharType="separate"/>
        </w:r>
        <w:r w:rsidR="006062D5">
          <w:rPr>
            <w:noProof/>
            <w:webHidden/>
          </w:rPr>
          <w:t>1</w:t>
        </w:r>
        <w:r w:rsidRPr="008D2BCF">
          <w:rPr>
            <w:noProof/>
            <w:webHidden/>
          </w:rPr>
          <w:fldChar w:fldCharType="end"/>
        </w:r>
      </w:hyperlink>
    </w:p>
    <w:p w14:paraId="3F1C7270" w14:textId="664B356C" w:rsidR="00000F3D" w:rsidRPr="008D2BCF" w:rsidRDefault="00000F3D">
      <w:pPr>
        <w:pStyle w:val="TOC1"/>
        <w:tabs>
          <w:tab w:val="right" w:leader="dot" w:pos="9350"/>
        </w:tabs>
        <w:rPr>
          <w:rFonts w:eastAsiaTheme="minorEastAsia"/>
          <w:noProof/>
        </w:rPr>
      </w:pPr>
      <w:hyperlink w:anchor="_Toc102778110" w:history="1">
        <w:r w:rsidRPr="008D2BCF">
          <w:rPr>
            <w:rStyle w:val="Hyperlink"/>
            <w:noProof/>
          </w:rPr>
          <w:t>Appendix E. Student Performance Tables</w:t>
        </w:r>
        <w:r w:rsidRPr="008D2BCF">
          <w:rPr>
            <w:noProof/>
            <w:webHidden/>
          </w:rPr>
          <w:tab/>
          <w:t>E-</w:t>
        </w:r>
        <w:r w:rsidRPr="008D2BCF">
          <w:rPr>
            <w:noProof/>
            <w:webHidden/>
          </w:rPr>
          <w:fldChar w:fldCharType="begin"/>
        </w:r>
        <w:r w:rsidRPr="008D2BCF">
          <w:rPr>
            <w:noProof/>
            <w:webHidden/>
          </w:rPr>
          <w:instrText xml:space="preserve"> PAGEREF _Toc102778110 \h </w:instrText>
        </w:r>
        <w:r w:rsidRPr="008D2BCF">
          <w:rPr>
            <w:noProof/>
            <w:webHidden/>
          </w:rPr>
        </w:r>
        <w:r w:rsidRPr="008D2BCF">
          <w:rPr>
            <w:noProof/>
            <w:webHidden/>
          </w:rPr>
          <w:fldChar w:fldCharType="separate"/>
        </w:r>
        <w:r w:rsidR="006062D5">
          <w:rPr>
            <w:noProof/>
            <w:webHidden/>
          </w:rPr>
          <w:t>1</w:t>
        </w:r>
        <w:r w:rsidRPr="008D2BCF">
          <w:rPr>
            <w:noProof/>
            <w:webHidden/>
          </w:rPr>
          <w:fldChar w:fldCharType="end"/>
        </w:r>
      </w:hyperlink>
    </w:p>
    <w:p w14:paraId="6BA6D8CC" w14:textId="415F02F0" w:rsidR="002E7525" w:rsidRPr="008D2BCF"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8D2BCF">
        <w:rPr>
          <w:sz w:val="20"/>
          <w:szCs w:val="20"/>
        </w:rPr>
        <w:fldChar w:fldCharType="end"/>
      </w:r>
    </w:p>
    <w:p w14:paraId="4CD42A87" w14:textId="77777777" w:rsidR="002E7525" w:rsidRPr="008D2BCF"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8D2BCF"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8D2BCF">
        <w:rPr>
          <w:sz w:val="20"/>
          <w:szCs w:val="20"/>
        </w:rPr>
        <w:br w:type="page"/>
      </w:r>
    </w:p>
    <w:p w14:paraId="58733E23" w14:textId="04284F6E" w:rsidR="008E314D" w:rsidRPr="008D2BCF" w:rsidRDefault="008E314D" w:rsidP="008E314D">
      <w:pPr>
        <w:tabs>
          <w:tab w:val="left" w:pos="360"/>
          <w:tab w:val="left" w:pos="720"/>
          <w:tab w:val="left" w:pos="1080"/>
          <w:tab w:val="left" w:pos="1440"/>
          <w:tab w:val="left" w:pos="1800"/>
          <w:tab w:val="left" w:pos="2160"/>
          <w:tab w:val="left" w:pos="2520"/>
          <w:tab w:val="left" w:pos="2880"/>
        </w:tabs>
        <w:jc w:val="center"/>
      </w:pPr>
      <w:r w:rsidRPr="008D2BCF">
        <w:rPr>
          <w:noProof/>
        </w:rPr>
        <w:lastRenderedPageBreak/>
        <w:drawing>
          <wp:inline distT="0" distB="0" distL="0" distR="0" wp14:anchorId="3E0278A7" wp14:editId="768D6557">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Pr="008D2BCF"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rsidRPr="008D2BCF">
        <w:t xml:space="preserve">This document was prepared by the </w:t>
      </w:r>
      <w:r w:rsidR="00740294" w:rsidRPr="008D2BCF">
        <w:t xml:space="preserve">American Institutes for Research, </w:t>
      </w:r>
      <w:r w:rsidR="001B4127" w:rsidRPr="008D2BCF">
        <w:t xml:space="preserve">in </w:t>
      </w:r>
      <w:r w:rsidR="00181912" w:rsidRPr="008D2BCF">
        <w:t xml:space="preserve">collaboration </w:t>
      </w:r>
      <w:r w:rsidR="001B4127" w:rsidRPr="008D2BCF">
        <w:t>with the</w:t>
      </w:r>
      <w:r w:rsidRPr="008D2BCF">
        <w:br/>
        <w:t>Massachusetts Department of Elementary and Secondary Education</w:t>
      </w:r>
    </w:p>
    <w:p w14:paraId="6B8EC7D9" w14:textId="3B2F00DD" w:rsidR="008E314D" w:rsidRPr="008D2BCF"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D2BCF">
        <w:t>Jeff</w:t>
      </w:r>
      <w:r w:rsidR="00383EE1" w:rsidRPr="008D2BCF">
        <w:t>rey C. Riley</w:t>
      </w:r>
      <w:r w:rsidRPr="008D2BCF">
        <w:t xml:space="preserve"> </w:t>
      </w:r>
    </w:p>
    <w:p w14:paraId="5F95BE93" w14:textId="24DBFE49" w:rsidR="008E314D" w:rsidRPr="008D2BCF"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rsidRPr="008D2BCF">
        <w:t>Commissioner</w:t>
      </w:r>
    </w:p>
    <w:p w14:paraId="26B707AB" w14:textId="66940156" w:rsidR="001E776B" w:rsidRPr="008D2BCF"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8D2BCF">
        <w:rPr>
          <w:rStyle w:val="bold"/>
        </w:rPr>
        <w:t xml:space="preserve">Published </w:t>
      </w:r>
      <w:r w:rsidR="009D21AF">
        <w:rPr>
          <w:rStyle w:val="bold"/>
        </w:rPr>
        <w:t>June</w:t>
      </w:r>
      <w:r w:rsidR="00D84CF0" w:rsidRPr="008D2BCF">
        <w:rPr>
          <w:rStyle w:val="bold"/>
        </w:rPr>
        <w:t xml:space="preserve"> </w:t>
      </w:r>
      <w:r w:rsidR="000538C4" w:rsidRPr="008D2BCF">
        <w:rPr>
          <w:rStyle w:val="bold"/>
        </w:rPr>
        <w:t>2022</w:t>
      </w:r>
    </w:p>
    <w:p w14:paraId="0EBCF93A" w14:textId="77777777" w:rsidR="008E314D" w:rsidRPr="008D2BCF"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rsidRPr="008D2BCF">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sidRPr="008D2BCF">
        <w:rPr>
          <w:snapToGrid w:val="0"/>
        </w:rPr>
        <w:t xml:space="preserve">75 Pleasant </w:t>
      </w:r>
      <w:r w:rsidRPr="008D2BCF">
        <w:t>St., Malden, MA 02148-4906. Phone: 781-338-6105.</w:t>
      </w:r>
    </w:p>
    <w:p w14:paraId="4361469B" w14:textId="77777777" w:rsidR="001166A5" w:rsidRPr="008D2BCF"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rsidRPr="008D2BCF">
        <w:t>© 2022 Massachusetts Department of Elementary and Secondary Education</w:t>
      </w:r>
    </w:p>
    <w:p w14:paraId="05DE9136" w14:textId="77777777" w:rsidR="001166A5" w:rsidRPr="008D2BCF"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8D2BCF">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Pr="008D2BCF" w:rsidRDefault="001166A5" w:rsidP="001166A5">
      <w:pPr>
        <w:tabs>
          <w:tab w:val="left" w:pos="360"/>
          <w:tab w:val="left" w:pos="720"/>
          <w:tab w:val="left" w:pos="1080"/>
          <w:tab w:val="left" w:pos="1440"/>
          <w:tab w:val="left" w:pos="1800"/>
          <w:tab w:val="left" w:pos="2160"/>
          <w:tab w:val="left" w:pos="2520"/>
          <w:tab w:val="left" w:pos="2880"/>
        </w:tabs>
        <w:jc w:val="center"/>
      </w:pPr>
      <w:r w:rsidRPr="008D2BCF">
        <w:t>This document printed on recycled paper</w:t>
      </w:r>
      <w:r w:rsidR="00D84CF0" w:rsidRPr="008D2BCF">
        <w:t>.</w:t>
      </w:r>
    </w:p>
    <w:p w14:paraId="33BF0CF8" w14:textId="77777777" w:rsidR="001166A5" w:rsidRPr="008D2BCF"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Pr="008D2BCF"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D2BCF">
        <w:t>Massachusetts Department of Elementary and Secondary Education</w:t>
      </w:r>
    </w:p>
    <w:p w14:paraId="4D1D0F8C" w14:textId="77777777" w:rsidR="008E314D" w:rsidRPr="008D2BCF"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D2BCF">
        <w:rPr>
          <w:snapToGrid w:val="0"/>
        </w:rPr>
        <w:t xml:space="preserve">75 Pleasant </w:t>
      </w:r>
      <w:r w:rsidRPr="008D2BCF">
        <w:t>Street, Malden, MA 02148-4906</w:t>
      </w:r>
    </w:p>
    <w:p w14:paraId="6EEA3F3B" w14:textId="0B264AC8" w:rsidR="008E314D" w:rsidRPr="008D2BCF"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D2BCF">
        <w:t>Phone</w:t>
      </w:r>
      <w:r w:rsidR="00D84CF0" w:rsidRPr="008D2BCF">
        <w:t>:</w:t>
      </w:r>
      <w:r w:rsidRPr="008D2BCF">
        <w:t xml:space="preserve"> 781-338-3000</w:t>
      </w:r>
      <w:r w:rsidRPr="008D2BCF">
        <w:tab/>
        <w:t>TTY: N.E.T. Relay 800-439-2370</w:t>
      </w:r>
    </w:p>
    <w:p w14:paraId="2B889E51" w14:textId="77777777" w:rsidR="008E314D" w:rsidRPr="008D2BCF"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8D2BCF">
          <w:rPr>
            <w:rStyle w:val="Hyperlink"/>
          </w:rPr>
          <w:t>www.doe.mass.edu</w:t>
        </w:r>
      </w:hyperlink>
    </w:p>
    <w:p w14:paraId="332E41D9" w14:textId="77777777" w:rsidR="008E314D" w:rsidRPr="008D2BCF"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Pr="008D2BCF"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Pr="008D2BCF"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8D2BCF" w:rsidSect="00350132">
          <w:headerReference w:type="default" r:id="rId14"/>
          <w:footerReference w:type="default" r:id="rId15"/>
          <w:headerReference w:type="first" r:id="rId16"/>
          <w:footerReference w:type="first" r:id="rId17"/>
          <w:endnotePr>
            <w:numFmt w:val="decimal"/>
          </w:endnotePr>
          <w:pgSz w:w="12240" w:h="15840"/>
          <w:pgMar w:top="1440" w:right="1440" w:bottom="1440" w:left="1440" w:header="1440" w:footer="720" w:gutter="0"/>
          <w:pgNumType w:start="1"/>
          <w:cols w:space="720"/>
          <w:noEndnote/>
          <w:titlePg/>
          <w:docGrid w:linePitch="326"/>
        </w:sectPr>
      </w:pPr>
      <w:r w:rsidRPr="008D2BCF">
        <w:rPr>
          <w:noProof/>
          <w:color w:val="2B579A"/>
          <w:shd w:val="clear" w:color="auto" w:fill="E6E6E6"/>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0A93A136" w14:textId="77777777" w:rsidR="00BF7268" w:rsidRPr="008D2BCF" w:rsidRDefault="00BF7268" w:rsidP="0064527E">
      <w:pPr>
        <w:pStyle w:val="Heading2"/>
      </w:pPr>
      <w:bookmarkStart w:id="1" w:name="_Toc101964962"/>
      <w:bookmarkStart w:id="2" w:name="_Toc102778101"/>
      <w:bookmarkStart w:id="3" w:name="_Toc350870260"/>
      <w:bookmarkStart w:id="4" w:name="_Toc273777167"/>
      <w:bookmarkStart w:id="5" w:name="_Toc277066425"/>
      <w:bookmarkStart w:id="6" w:name="_Toc337817149"/>
      <w:bookmarkStart w:id="7" w:name="_Toc101878649"/>
      <w:r w:rsidRPr="008D2BCF">
        <w:lastRenderedPageBreak/>
        <w:t>Executive Summary</w:t>
      </w:r>
      <w:bookmarkEnd w:id="1"/>
      <w:bookmarkEnd w:id="2"/>
    </w:p>
    <w:p w14:paraId="690D80AB" w14:textId="207C349F" w:rsidR="0056629D" w:rsidRDefault="0056629D" w:rsidP="004D3CBD">
      <w:pPr>
        <w:pStyle w:val="BodyText"/>
        <w:rPr>
          <w:rStyle w:val="eop"/>
          <w:rFonts w:ascii="Franklin Gothic Book" w:hAnsi="Franklin Gothic Book"/>
          <w:color w:val="000000"/>
          <w:shd w:val="clear" w:color="auto" w:fill="FFFFFF"/>
        </w:rPr>
      </w:pPr>
      <w:bookmarkStart w:id="8" w:name="_Hlk40937737"/>
      <w:bookmarkStart w:id="9" w:name="_Toc101964963"/>
      <w:r>
        <w:rPr>
          <w:rStyle w:val="normaltextrun"/>
          <w:rFonts w:ascii="Franklin Gothic Book" w:hAnsi="Franklin Gothic Book"/>
          <w:color w:val="000000"/>
          <w:shd w:val="clear" w:color="auto" w:fill="FFFFFF"/>
        </w:rPr>
        <w:t>The Massachusetts Department of Elementary and Secondary Education (DESE) contracted with the American Institutes for Research</w:t>
      </w:r>
      <w:r>
        <w:rPr>
          <w:rStyle w:val="normaltextrun"/>
          <w:rFonts w:ascii="Franklin Gothic Book" w:hAnsi="Franklin Gothic Book"/>
          <w:color w:val="000000"/>
          <w:sz w:val="17"/>
          <w:szCs w:val="17"/>
          <w:shd w:val="clear" w:color="auto" w:fill="FFFFFF"/>
          <w:vertAlign w:val="superscript"/>
        </w:rPr>
        <w:t>®</w:t>
      </w:r>
      <w:r>
        <w:rPr>
          <w:rStyle w:val="normaltextrun"/>
          <w:rFonts w:ascii="Franklin Gothic Book" w:hAnsi="Franklin Gothic Book"/>
          <w:color w:val="000000"/>
          <w:shd w:val="clear" w:color="auto" w:fill="FFFFFF"/>
        </w:rPr>
        <w:t xml:space="preserve"> (AIR</w:t>
      </w:r>
      <w:r>
        <w:rPr>
          <w:rStyle w:val="normaltextrun"/>
          <w:rFonts w:ascii="Franklin Gothic Book" w:hAnsi="Franklin Gothic Book"/>
          <w:color w:val="000000"/>
          <w:sz w:val="17"/>
          <w:szCs w:val="17"/>
          <w:shd w:val="clear" w:color="auto" w:fill="FFFFFF"/>
          <w:vertAlign w:val="superscript"/>
        </w:rPr>
        <w:t>®</w:t>
      </w:r>
      <w:r>
        <w:rPr>
          <w:rStyle w:val="normaltextrun"/>
          <w:rFonts w:ascii="Franklin Gothic Book" w:hAnsi="Franklin Gothic Book"/>
          <w:color w:val="000000"/>
          <w:shd w:val="clear" w:color="auto" w:fill="FFFFFF"/>
        </w:rPr>
        <w:t>) to conduct a targeted review of Reading Public Schools (hereafter, RPS) in February 2022. Data collection activities associated with the review focused on understanding how district systems, structures, and practices operate to support the district’s continuous improvement efforts. The review focused on the three student-centered standards (and related indicators) that DESE identified as being important components of district effectiveness. </w:t>
      </w:r>
      <w:r>
        <w:rPr>
          <w:rStyle w:val="eop"/>
          <w:rFonts w:ascii="Franklin Gothic Book" w:hAnsi="Franklin Gothic Book"/>
          <w:color w:val="000000"/>
          <w:shd w:val="clear" w:color="auto" w:fill="FFFFFF"/>
        </w:rPr>
        <w:t> </w:t>
      </w:r>
    </w:p>
    <w:p w14:paraId="24E371BC" w14:textId="54DE23BA" w:rsidR="004D3CBD" w:rsidRDefault="004D3CBD" w:rsidP="004D3CBD">
      <w:pPr>
        <w:pStyle w:val="BodyText"/>
      </w:pPr>
      <w:r w:rsidRPr="008D2BCF">
        <w:t>All data collection procedures for this report took place during the 2021-2022 academic year. This year represents the third year affected by the global COVID-19 pandemic, which has had a significant impact on educational systems since March 2020. The districts reviewed during the 2021-2022 school year experienced school closures, significant illness among staff and students, shortages of instructional and noninstructional staff, transportation issues, and other challenges during the two preceding school years, and some of these challenges continued during 2021-2022 as these districts were reviewed. Site visit and report writing teams considered these factors as they collected data and wrote reports.</w:t>
      </w:r>
    </w:p>
    <w:p w14:paraId="400F65A8" w14:textId="5EBDC1E3" w:rsidR="00D0223F" w:rsidRPr="008D2BCF" w:rsidRDefault="00D0223F" w:rsidP="004D3CBD">
      <w:pPr>
        <w:pStyle w:val="BodyText"/>
        <w:rPr>
          <w:rFonts w:cstheme="minorHAnsi"/>
          <w:color w:val="000000" w:themeColor="text1"/>
        </w:rPr>
      </w:pPr>
      <w:r>
        <w:rPr>
          <w:rStyle w:val="normaltextrun"/>
          <w:rFonts w:ascii="Franklin Gothic Book" w:hAnsi="Franklin Gothic Book"/>
          <w:color w:val="000000"/>
          <w:shd w:val="clear" w:color="auto" w:fill="FFFFFF"/>
        </w:rPr>
        <w:t xml:space="preserve">Dr. </w:t>
      </w:r>
      <w:r w:rsidR="006B4CB2">
        <w:rPr>
          <w:rStyle w:val="normaltextrun"/>
          <w:rFonts w:ascii="Franklin Gothic Book" w:hAnsi="Franklin Gothic Book"/>
          <w:color w:val="000000"/>
          <w:shd w:val="clear" w:color="auto" w:fill="FFFFFF"/>
        </w:rPr>
        <w:t xml:space="preserve">Thomas </w:t>
      </w:r>
      <w:r w:rsidR="00DB2A12" w:rsidRPr="00DB2A12">
        <w:rPr>
          <w:rStyle w:val="normaltextrun"/>
          <w:rFonts w:ascii="Franklin Gothic Book" w:hAnsi="Franklin Gothic Book"/>
          <w:color w:val="000000"/>
          <w:shd w:val="clear" w:color="auto" w:fill="FFFFFF"/>
        </w:rPr>
        <w:t>Milaschewski</w:t>
      </w:r>
      <w:r>
        <w:rPr>
          <w:rStyle w:val="normaltextrun"/>
          <w:rFonts w:ascii="Franklin Gothic Book" w:hAnsi="Franklin Gothic Book"/>
          <w:color w:val="000000"/>
          <w:shd w:val="clear" w:color="auto" w:fill="FFFFFF"/>
        </w:rPr>
        <w:t xml:space="preserve"> </w:t>
      </w:r>
      <w:r w:rsidR="00056E4C">
        <w:rPr>
          <w:rStyle w:val="normaltextrun"/>
          <w:rFonts w:ascii="Franklin Gothic Book" w:hAnsi="Franklin Gothic Book"/>
          <w:color w:val="000000"/>
          <w:shd w:val="clear" w:color="auto" w:fill="FFFFFF"/>
        </w:rPr>
        <w:t>became</w:t>
      </w:r>
      <w:r w:rsidR="00B05C7F">
        <w:rPr>
          <w:rStyle w:val="normaltextrun"/>
          <w:rFonts w:ascii="Franklin Gothic Book" w:hAnsi="Franklin Gothic Book"/>
          <w:color w:val="000000"/>
          <w:shd w:val="clear" w:color="auto" w:fill="FFFFFF"/>
        </w:rPr>
        <w:t xml:space="preserve"> the</w:t>
      </w:r>
      <w:r>
        <w:rPr>
          <w:rStyle w:val="normaltextrun"/>
          <w:rFonts w:ascii="Franklin Gothic Book" w:hAnsi="Franklin Gothic Book"/>
          <w:color w:val="000000"/>
          <w:shd w:val="clear" w:color="auto" w:fill="FFFFFF"/>
        </w:rPr>
        <w:t xml:space="preserve"> superintendent of RPS in July 2021. </w:t>
      </w:r>
      <w:r w:rsidR="00B05C7F">
        <w:rPr>
          <w:rStyle w:val="normaltextrun"/>
          <w:rFonts w:ascii="Franklin Gothic Book" w:hAnsi="Franklin Gothic Book"/>
          <w:color w:val="000000"/>
          <w:shd w:val="clear" w:color="auto" w:fill="FFFFFF"/>
        </w:rPr>
        <w:t>He was named to the role in February 2021</w:t>
      </w:r>
      <w:r w:rsidR="0071413F">
        <w:rPr>
          <w:rStyle w:val="normaltextrun"/>
          <w:rFonts w:ascii="Franklin Gothic Book" w:hAnsi="Franklin Gothic Book"/>
          <w:color w:val="000000"/>
          <w:shd w:val="clear" w:color="auto" w:fill="FFFFFF"/>
        </w:rPr>
        <w:t xml:space="preserve">, while completing </w:t>
      </w:r>
      <w:r w:rsidR="0039118F">
        <w:rPr>
          <w:rStyle w:val="normaltextrun"/>
          <w:rFonts w:ascii="Franklin Gothic Book" w:hAnsi="Franklin Gothic Book"/>
          <w:color w:val="000000"/>
          <w:shd w:val="clear" w:color="auto" w:fill="FFFFFF"/>
        </w:rPr>
        <w:t>a superintendent residency in the Medford Public Schools</w:t>
      </w:r>
      <w:r w:rsidR="00B05C7F">
        <w:rPr>
          <w:rStyle w:val="normaltextrun"/>
          <w:rFonts w:ascii="Franklin Gothic Book" w:hAnsi="Franklin Gothic Book"/>
          <w:color w:val="000000"/>
          <w:shd w:val="clear" w:color="auto" w:fill="FFFFFF"/>
        </w:rPr>
        <w:t xml:space="preserve"> and </w:t>
      </w:r>
      <w:r w:rsidR="00EF4EEF">
        <w:rPr>
          <w:rStyle w:val="normaltextrun"/>
          <w:rFonts w:ascii="Franklin Gothic Book" w:hAnsi="Franklin Gothic Book"/>
          <w:color w:val="000000"/>
          <w:shd w:val="clear" w:color="auto" w:fill="FFFFFF"/>
        </w:rPr>
        <w:t xml:space="preserve">used the intervening months to </w:t>
      </w:r>
      <w:r w:rsidR="00796F21">
        <w:rPr>
          <w:rStyle w:val="normaltextrun"/>
          <w:rFonts w:ascii="Franklin Gothic Book" w:hAnsi="Franklin Gothic Book"/>
          <w:color w:val="000000"/>
          <w:shd w:val="clear" w:color="auto" w:fill="FFFFFF"/>
        </w:rPr>
        <w:t xml:space="preserve">get to know the </w:t>
      </w:r>
      <w:r w:rsidR="0039118F">
        <w:rPr>
          <w:rStyle w:val="normaltextrun"/>
          <w:rFonts w:ascii="Franklin Gothic Book" w:hAnsi="Franklin Gothic Book"/>
          <w:color w:val="000000"/>
          <w:shd w:val="clear" w:color="auto" w:fill="FFFFFF"/>
        </w:rPr>
        <w:t xml:space="preserve">Reading </w:t>
      </w:r>
      <w:r w:rsidR="00796F21">
        <w:rPr>
          <w:rStyle w:val="normaltextrun"/>
          <w:rFonts w:ascii="Franklin Gothic Book" w:hAnsi="Franklin Gothic Book"/>
          <w:color w:val="000000"/>
          <w:shd w:val="clear" w:color="auto" w:fill="FFFFFF"/>
        </w:rPr>
        <w:t xml:space="preserve">community before officially </w:t>
      </w:r>
      <w:r w:rsidR="00F8424A">
        <w:rPr>
          <w:rStyle w:val="normaltextrun"/>
          <w:rFonts w:ascii="Franklin Gothic Book" w:hAnsi="Franklin Gothic Book"/>
          <w:color w:val="000000"/>
          <w:shd w:val="clear" w:color="auto" w:fill="FFFFFF"/>
        </w:rPr>
        <w:t xml:space="preserve">starting as </w:t>
      </w:r>
      <w:r w:rsidR="0039118F">
        <w:rPr>
          <w:rStyle w:val="normaltextrun"/>
          <w:rFonts w:ascii="Franklin Gothic Book" w:hAnsi="Franklin Gothic Book"/>
          <w:color w:val="000000"/>
          <w:shd w:val="clear" w:color="auto" w:fill="FFFFFF"/>
        </w:rPr>
        <w:t xml:space="preserve">the RPS </w:t>
      </w:r>
      <w:r w:rsidR="00F8424A">
        <w:rPr>
          <w:rStyle w:val="normaltextrun"/>
          <w:rFonts w:ascii="Franklin Gothic Book" w:hAnsi="Franklin Gothic Book"/>
          <w:color w:val="000000"/>
          <w:shd w:val="clear" w:color="auto" w:fill="FFFFFF"/>
        </w:rPr>
        <w:t>superintendent.</w:t>
      </w:r>
      <w:r>
        <w:rPr>
          <w:rStyle w:val="normaltextrun"/>
          <w:rFonts w:ascii="Franklin Gothic Book" w:hAnsi="Franklin Gothic Book"/>
          <w:color w:val="000000"/>
          <w:shd w:val="clear" w:color="auto" w:fill="FFFFFF"/>
        </w:rPr>
        <w:t xml:space="preserve"> Dr. </w:t>
      </w:r>
      <w:r w:rsidR="00F8424A">
        <w:t xml:space="preserve">Milaschewski’s </w:t>
      </w:r>
      <w:r>
        <w:rPr>
          <w:rStyle w:val="normaltextrun"/>
          <w:rFonts w:ascii="Franklin Gothic Book" w:hAnsi="Franklin Gothic Book"/>
          <w:color w:val="000000"/>
          <w:shd w:val="clear" w:color="auto" w:fill="FFFFFF"/>
        </w:rPr>
        <w:t>leadership team consists of an assistant superintendent for learning</w:t>
      </w:r>
      <w:r w:rsidR="009C465A" w:rsidRPr="009C465A">
        <w:rPr>
          <w:rStyle w:val="normaltextrun"/>
          <w:rFonts w:ascii="Franklin Gothic Book" w:hAnsi="Franklin Gothic Book"/>
          <w:color w:val="000000"/>
          <w:shd w:val="clear" w:color="auto" w:fill="FFFFFF"/>
        </w:rPr>
        <w:t xml:space="preserve"> </w:t>
      </w:r>
      <w:r w:rsidR="009C465A">
        <w:rPr>
          <w:rStyle w:val="normaltextrun"/>
          <w:rFonts w:ascii="Franklin Gothic Book" w:hAnsi="Franklin Gothic Book"/>
          <w:color w:val="000000"/>
          <w:shd w:val="clear" w:color="auto" w:fill="FFFFFF"/>
        </w:rPr>
        <w:t>and teaching</w:t>
      </w:r>
      <w:r>
        <w:rPr>
          <w:rStyle w:val="normaltextrun"/>
          <w:rFonts w:ascii="Franklin Gothic Book" w:hAnsi="Franklin Gothic Book"/>
          <w:color w:val="000000"/>
          <w:shd w:val="clear" w:color="auto" w:fill="FFFFFF"/>
        </w:rPr>
        <w:t>; a</w:t>
      </w:r>
      <w:r w:rsidR="009C465A">
        <w:rPr>
          <w:rStyle w:val="normaltextrun"/>
          <w:rFonts w:ascii="Franklin Gothic Book" w:hAnsi="Franklin Gothic Book"/>
          <w:color w:val="000000"/>
          <w:shd w:val="clear" w:color="auto" w:fill="FFFFFF"/>
        </w:rPr>
        <w:t xml:space="preserve"> director </w:t>
      </w:r>
      <w:r>
        <w:rPr>
          <w:rStyle w:val="normaltextrun"/>
          <w:rFonts w:ascii="Franklin Gothic Book" w:hAnsi="Franklin Gothic Book"/>
          <w:color w:val="000000"/>
          <w:shd w:val="clear" w:color="auto" w:fill="FFFFFF"/>
        </w:rPr>
        <w:t xml:space="preserve">of student services; </w:t>
      </w:r>
      <w:r w:rsidR="00D90E1F">
        <w:rPr>
          <w:rStyle w:val="normaltextrun"/>
          <w:rFonts w:ascii="Franklin Gothic Book" w:hAnsi="Franklin Gothic Book"/>
          <w:color w:val="000000"/>
          <w:shd w:val="clear" w:color="auto" w:fill="FFFFFF"/>
        </w:rPr>
        <w:t>a director of</w:t>
      </w:r>
      <w:r>
        <w:rPr>
          <w:rStyle w:val="normaltextrun"/>
          <w:rFonts w:ascii="Franklin Gothic Book" w:hAnsi="Franklin Gothic Book"/>
          <w:color w:val="000000"/>
          <w:shd w:val="clear" w:color="auto" w:fill="FFFFFF"/>
        </w:rPr>
        <w:t xml:space="preserve"> finance;</w:t>
      </w:r>
      <w:r w:rsidR="00D90E1F">
        <w:rPr>
          <w:rStyle w:val="normaltextrun"/>
          <w:rFonts w:ascii="Franklin Gothic Book" w:hAnsi="Franklin Gothic Book"/>
          <w:color w:val="000000"/>
          <w:shd w:val="clear" w:color="auto" w:fill="FFFFFF"/>
        </w:rPr>
        <w:t xml:space="preserve"> and</w:t>
      </w:r>
      <w:r>
        <w:rPr>
          <w:rStyle w:val="normaltextrun"/>
          <w:rFonts w:ascii="Franklin Gothic Book" w:hAnsi="Franklin Gothic Book"/>
          <w:color w:val="000000"/>
          <w:shd w:val="clear" w:color="auto" w:fill="FFFFFF"/>
        </w:rPr>
        <w:t xml:space="preserve"> a human resources</w:t>
      </w:r>
      <w:r w:rsidR="00D90E1F">
        <w:rPr>
          <w:rStyle w:val="normaltextrun"/>
          <w:rFonts w:ascii="Franklin Gothic Book" w:hAnsi="Franklin Gothic Book"/>
          <w:color w:val="000000"/>
          <w:shd w:val="clear" w:color="auto" w:fill="FFFFFF"/>
        </w:rPr>
        <w:t xml:space="preserve"> director</w:t>
      </w:r>
      <w:r>
        <w:rPr>
          <w:rStyle w:val="normaltextrun"/>
          <w:rFonts w:ascii="Franklin Gothic Book" w:hAnsi="Franklin Gothic Book"/>
          <w:color w:val="000000"/>
          <w:shd w:val="clear" w:color="auto" w:fill="FFFFFF"/>
        </w:rPr>
        <w:t xml:space="preserve">. </w:t>
      </w:r>
      <w:r w:rsidR="00F8424A">
        <w:rPr>
          <w:rStyle w:val="normaltextrun"/>
          <w:rFonts w:ascii="Franklin Gothic Book" w:hAnsi="Franklin Gothic Book"/>
          <w:color w:val="000000"/>
          <w:shd w:val="clear" w:color="auto" w:fill="FFFFFF"/>
        </w:rPr>
        <w:t>R</w:t>
      </w:r>
      <w:r>
        <w:rPr>
          <w:rStyle w:val="normaltextrun"/>
          <w:rFonts w:ascii="Franklin Gothic Book" w:hAnsi="Franklin Gothic Book"/>
          <w:color w:val="000000"/>
          <w:shd w:val="clear" w:color="auto" w:fill="FFFFFF"/>
        </w:rPr>
        <w:t xml:space="preserve">PS is governed by a </w:t>
      </w:r>
      <w:r w:rsidR="00541473">
        <w:rPr>
          <w:rStyle w:val="normaltextrun"/>
          <w:rFonts w:ascii="Franklin Gothic Book" w:hAnsi="Franklin Gothic Book"/>
          <w:color w:val="000000"/>
          <w:shd w:val="clear" w:color="auto" w:fill="FFFFFF"/>
        </w:rPr>
        <w:t>six</w:t>
      </w:r>
      <w:r>
        <w:rPr>
          <w:rStyle w:val="normaltextrun"/>
          <w:rFonts w:ascii="Franklin Gothic Book" w:hAnsi="Franklin Gothic Book"/>
          <w:color w:val="000000"/>
          <w:shd w:val="clear" w:color="auto" w:fill="FFFFFF"/>
        </w:rPr>
        <w:t>-member school committee that is elected townwide, each for a three-year term. </w:t>
      </w:r>
      <w:r>
        <w:rPr>
          <w:rStyle w:val="eop"/>
          <w:rFonts w:ascii="Franklin Gothic Book" w:hAnsi="Franklin Gothic Book"/>
          <w:color w:val="000000"/>
          <w:shd w:val="clear" w:color="auto" w:fill="FFFFFF"/>
        </w:rPr>
        <w:t> </w:t>
      </w:r>
    </w:p>
    <w:bookmarkEnd w:id="8"/>
    <w:p w14:paraId="448EEF2C" w14:textId="77777777" w:rsidR="004D3CBD" w:rsidRPr="008D2BCF" w:rsidRDefault="004D3CBD" w:rsidP="004D3CBD">
      <w:pPr>
        <w:pStyle w:val="Heading3"/>
      </w:pPr>
      <w:r w:rsidRPr="008D2BCF">
        <w:t>Curriculum and Instruction</w:t>
      </w:r>
    </w:p>
    <w:p w14:paraId="517C50C6" w14:textId="460BD9FC" w:rsidR="00A53C7D" w:rsidRDefault="00A53C7D" w:rsidP="00A53C7D">
      <w:pPr>
        <w:pStyle w:val="BodyText"/>
      </w:pPr>
      <w:r w:rsidRPr="008D2BCF">
        <w:t>Although district staff have created curriculum guides that articulate the alignment with the Massachusetts learning standards and curriculum frameworks used in schools across the district, most curricula used in the district are either not rated on CURATE</w:t>
      </w:r>
      <w:r w:rsidRPr="008D2BCF">
        <w:rPr>
          <w:rStyle w:val="FootnoteReference"/>
          <w:rFonts w:ascii="Calibri" w:eastAsia="Calibri" w:hAnsi="Calibri" w:cs="Arial"/>
        </w:rPr>
        <w:footnoteReference w:id="2"/>
      </w:r>
      <w:r w:rsidRPr="008D2BCF">
        <w:t xml:space="preserve"> or ineligible for rating. Recognizing the need for high-quality curriculum across content areas, the district recently introduced a new mathematics curriculum in the lower grades (Illustrative Math, used in Grades 3–6) and is planning to begin the review process to find a CURATE-recommended English language arts (ELA) curriculum. Teaching and learning experiences vary across schools, and leaders evaluate classroom practices using both formal and informal feedback processes. A recent focus has been the use of data-driven assessments to continually inform teachers’ instructional practices and ensure that lessons are based on the needs of all students. The range of available courses increases as students advance through grade levels and schools in the district; however, equity of access to advanced coursework is not consistently evident for all students, which is an area of focus for district leaders. </w:t>
      </w:r>
    </w:p>
    <w:p w14:paraId="66A4BE22" w14:textId="77777777" w:rsidR="00A84155" w:rsidRPr="008D2BCF" w:rsidRDefault="00A84155" w:rsidP="00A84155">
      <w:pPr>
        <w:pStyle w:val="BodyText"/>
      </w:pPr>
      <w:r w:rsidRPr="008D2BCF">
        <w:t xml:space="preserve">Overall, for the K–5 grade band, instructional observations suggest generally strong emotional support, classroom organization, and student engagement (Grades 4–5) and mixed evidence of </w:t>
      </w:r>
      <w:r w:rsidRPr="008D2BCF">
        <w:lastRenderedPageBreak/>
        <w:t xml:space="preserve">consistently rigorous instructional support. For the 6–8 and 9–12 grade bands, instructional observations provide evidence of strong emotional support, classroom organization, and student engagement and mixed evidence of consistently rigorous instructional support. </w:t>
      </w:r>
    </w:p>
    <w:p w14:paraId="7D61DED5" w14:textId="77777777" w:rsidR="004D3CBD" w:rsidRPr="008D2BCF" w:rsidRDefault="004D3CBD" w:rsidP="004D3CBD">
      <w:pPr>
        <w:pStyle w:val="Heading3"/>
        <w:rPr>
          <w:rFonts w:cstheme="minorHAnsi"/>
          <w:color w:val="000000" w:themeColor="text1"/>
        </w:rPr>
      </w:pPr>
      <w:r w:rsidRPr="008D2BCF">
        <w:rPr>
          <w:bdr w:val="none" w:sz="0" w:space="0" w:color="auto" w:frame="1"/>
        </w:rPr>
        <w:t>Assessment</w:t>
      </w:r>
    </w:p>
    <w:p w14:paraId="15F3A77B" w14:textId="123EA84B" w:rsidR="00AA5653" w:rsidRPr="008D2BCF" w:rsidRDefault="00AA5653" w:rsidP="00AA5653">
      <w:pPr>
        <w:pStyle w:val="BodyText"/>
      </w:pPr>
      <w:r w:rsidRPr="008D2BCF">
        <w:t xml:space="preserve">RPS has established and supports a culture that values the use of data in improving teaching, learning, and decision making. </w:t>
      </w:r>
      <w:r w:rsidR="008259E7">
        <w:t xml:space="preserve">Interviews </w:t>
      </w:r>
      <w:r w:rsidR="008259E7" w:rsidRPr="008D2BCF">
        <w:t xml:space="preserve">with teachers, school and district leaders, school committee members, and teachers’ association members </w:t>
      </w:r>
      <w:r w:rsidR="008259E7">
        <w:t>and a</w:t>
      </w:r>
      <w:r w:rsidR="00AB6643">
        <w:t xml:space="preserve"> review of d</w:t>
      </w:r>
      <w:r w:rsidR="00AB6643" w:rsidRPr="008D2BCF">
        <w:t>ocuments</w:t>
      </w:r>
      <w:r w:rsidR="008259E7">
        <w:t xml:space="preserve"> </w:t>
      </w:r>
      <w:r w:rsidRPr="008D2BCF">
        <w:t xml:space="preserve">indicated that new district leaders (including the superintendent and the director of teaching and learning) were increasing the focus on the use of data across the district. </w:t>
      </w:r>
      <w:r w:rsidR="00343878">
        <w:t>T</w:t>
      </w:r>
      <w:r w:rsidRPr="008D2BCF">
        <w:t xml:space="preserve">eachers and school and district leaders </w:t>
      </w:r>
      <w:r w:rsidR="00343878">
        <w:t>expressed the view</w:t>
      </w:r>
      <w:r w:rsidR="00343878" w:rsidRPr="008D2BCF">
        <w:t xml:space="preserve"> </w:t>
      </w:r>
      <w:r w:rsidRPr="008D2BCF">
        <w:t xml:space="preserve">that professional learning time to discuss data and communicate assessment results </w:t>
      </w:r>
      <w:r w:rsidR="00343878">
        <w:t>was</w:t>
      </w:r>
      <w:r w:rsidR="00343878" w:rsidRPr="008D2BCF">
        <w:t xml:space="preserve"> </w:t>
      </w:r>
      <w:r w:rsidR="00343878">
        <w:t xml:space="preserve">a </w:t>
      </w:r>
      <w:r w:rsidRPr="008D2BCF">
        <w:t xml:space="preserve">strength in the district’s data systems. The district and schools are working toward consistent and coherent systems of data use across all grade levels, with systems in place for the purposeful collection, use, and sharing of data from a variety of assessments to guide decision making at all levels to improve all students’ performance, opportunities, and outcomes. </w:t>
      </w:r>
    </w:p>
    <w:p w14:paraId="7A223227" w14:textId="77777777" w:rsidR="004D3CBD" w:rsidRPr="008D2BCF" w:rsidRDefault="004D3CBD" w:rsidP="004D3CBD">
      <w:pPr>
        <w:pStyle w:val="Heading3"/>
      </w:pPr>
      <w:r w:rsidRPr="008D2BCF">
        <w:t>Student Support</w:t>
      </w:r>
    </w:p>
    <w:p w14:paraId="2062E59B" w14:textId="6F60EF9B" w:rsidR="0012208A" w:rsidRPr="008D2BCF" w:rsidRDefault="0012208A" w:rsidP="0012208A">
      <w:pPr>
        <w:pStyle w:val="BodyText"/>
      </w:pPr>
      <w:bookmarkStart w:id="10" w:name="_Toc102778102"/>
      <w:r w:rsidRPr="008D2BCF">
        <w:t xml:space="preserve">Under new leadership, RPS is making efforts to ensure that schools equitably support all students’ safety, well-being, and sense of belonging; systematically identify and address students’ needs; and engage families and community partners to improve all students’ performance, opportunities, and outcomes. However, the district has several areas for growth, including issues of access, equity, planning at upper grade levels, and engaging with community partners. The district is making efforts to assess the programs and practices used across schools to ensure that students experience educational continuity and are well supported through school transitions; however, </w:t>
      </w:r>
      <w:r w:rsidR="004E02DB">
        <w:t>the district</w:t>
      </w:r>
      <w:r w:rsidR="004E02DB" w:rsidRPr="008D2BCF">
        <w:t xml:space="preserve"> </w:t>
      </w:r>
      <w:r w:rsidRPr="008D2BCF">
        <w:t>need</w:t>
      </w:r>
      <w:r w:rsidR="004E02DB">
        <w:t>s</w:t>
      </w:r>
      <w:r w:rsidRPr="008D2BCF">
        <w:t xml:space="preserve">  better assessment use at the upper grade levels and coordination across grade levels. </w:t>
      </w:r>
    </w:p>
    <w:p w14:paraId="1D71F473" w14:textId="41A08325" w:rsidR="00BF7268" w:rsidRPr="008D2BCF" w:rsidRDefault="0096046B" w:rsidP="005B10C0">
      <w:pPr>
        <w:pStyle w:val="Heading2"/>
      </w:pPr>
      <w:r w:rsidRPr="008D2BCF">
        <w:lastRenderedPageBreak/>
        <w:t xml:space="preserve">Reading </w:t>
      </w:r>
      <w:r w:rsidR="00BF7268" w:rsidRPr="008D2BCF">
        <w:t>District Review Overview</w:t>
      </w:r>
      <w:bookmarkEnd w:id="3"/>
      <w:bookmarkEnd w:id="9"/>
      <w:bookmarkEnd w:id="10"/>
    </w:p>
    <w:p w14:paraId="5997DDC3" w14:textId="77777777" w:rsidR="0096046B" w:rsidRPr="008D2BCF" w:rsidRDefault="0096046B" w:rsidP="0096046B">
      <w:pPr>
        <w:pStyle w:val="Heading3"/>
        <w:rPr>
          <w:color w:val="C00000"/>
        </w:rPr>
      </w:pPr>
      <w:bookmarkStart w:id="11" w:name="_Toc273777149"/>
      <w:bookmarkStart w:id="12" w:name="_Toc277066412"/>
      <w:bookmarkStart w:id="13" w:name="_Toc338665638"/>
      <w:r w:rsidRPr="008D2BCF">
        <w:t>Purpose</w:t>
      </w:r>
      <w:bookmarkEnd w:id="11"/>
      <w:bookmarkEnd w:id="12"/>
      <w:bookmarkEnd w:id="13"/>
    </w:p>
    <w:p w14:paraId="32237814" w14:textId="0AFA4549" w:rsidR="0096046B" w:rsidRPr="008D2BCF" w:rsidRDefault="0096046B" w:rsidP="0096046B">
      <w:pPr>
        <w:pStyle w:val="BodyTextposthead"/>
      </w:pPr>
      <w:r w:rsidRPr="008D2BCF">
        <w:t>Conducted under Chapter 15, Section 55A of the Massachusetts General Laws, targeted district reviews support local school districts in establishing or strengthening a cycle of continuous improvement. Reviews carefully consider the effectiveness of systemwide functions, referring to the three student-centered district standards used by DESE: Curriculum and Instruction, Assessment, and Student Support.</w:t>
      </w:r>
      <w:r w:rsidRPr="008D2BCF">
        <w:rPr>
          <w:rStyle w:val="FootnoteReference"/>
        </w:rPr>
        <w:footnoteReference w:id="3"/>
      </w:r>
      <w:r w:rsidRPr="008D2BCF">
        <w:t xml:space="preserve"> Reviews identify systems and practices that may be impeding improvement as well as those most likely to be contributing to positive results. </w:t>
      </w:r>
      <w:r w:rsidRPr="008D2BCF">
        <w:rPr>
          <w:rFonts w:cs="Calibri"/>
          <w:bCs/>
        </w:rPr>
        <w:t xml:space="preserve">In addition, the design of the targeted district review promotes district reflection on its own performance and potential next steps. </w:t>
      </w:r>
      <w:r w:rsidRPr="008D2BCF">
        <w:t xml:space="preserve">In addition to providing information to each district reviewed, DESE uses review reports to identify resources and/or technical assistance to provide to the district. </w:t>
      </w:r>
    </w:p>
    <w:p w14:paraId="15C262DF" w14:textId="77777777" w:rsidR="0096046B" w:rsidRPr="008D2BCF" w:rsidRDefault="0096046B" w:rsidP="0096046B">
      <w:pPr>
        <w:pStyle w:val="Heading3"/>
      </w:pPr>
      <w:bookmarkStart w:id="14" w:name="_Toc273777151"/>
      <w:bookmarkStart w:id="15" w:name="_Toc277066413"/>
      <w:bookmarkStart w:id="16" w:name="_Toc338665639"/>
      <w:r w:rsidRPr="008D2BCF">
        <w:t>Methodology</w:t>
      </w:r>
      <w:bookmarkEnd w:id="14"/>
      <w:bookmarkEnd w:id="15"/>
      <w:bookmarkEnd w:id="16"/>
    </w:p>
    <w:p w14:paraId="5D57C30D" w14:textId="40A5AC88" w:rsidR="0096046B" w:rsidRPr="008D2BCF" w:rsidRDefault="0096046B" w:rsidP="0096046B">
      <w:pPr>
        <w:pStyle w:val="BodyTextposthead"/>
        <w:rPr>
          <w:color w:val="000080"/>
        </w:rPr>
      </w:pPr>
      <w:r w:rsidRPr="008D2BCF">
        <w:t>A district review team consisting of AIR staff members and subcontractors, with expertise in each district standard, reviews documentation and extant data before conducting a site visit. On-site data collection includes team members conducting interviews and focus group sessions with a wide range of stakeholders, including school committee members, teachers’ association representatives, district and school administrators, teachers, students, and students’ families. Team members also observe classroom instruction and collect data using the Teachstone Classroom Assessment Scoring System (CLASS) protocol</w:t>
      </w:r>
      <w:r w:rsidRPr="008D2BCF">
        <w:rPr>
          <w:spacing w:val="-2"/>
        </w:rPr>
        <w:t>, developed by the Center for Advanced Study of Teaching and Learning at the University of Virginia</w:t>
      </w:r>
      <w:r w:rsidRPr="008D2BCF">
        <w:t>.</w:t>
      </w:r>
      <w:r w:rsidRPr="008D2BCF">
        <w:rPr>
          <w:rStyle w:val="FootnoteReference"/>
        </w:rPr>
        <w:footnoteReference w:id="4"/>
      </w:r>
      <w:r w:rsidRPr="008D2BCF">
        <w:t xml:space="preserve"> </w:t>
      </w:r>
      <w:r w:rsidR="00836E10" w:rsidRPr="008D2BCF">
        <w:rPr>
          <w:spacing w:val="-2"/>
        </w:rPr>
        <w:t>Virtual interviews and focus groups also are conducted as needed.</w:t>
      </w:r>
      <w:r w:rsidRPr="008D2BCF">
        <w:t xml:space="preserve"> Following the site visit, the team members coded and analyzed the data to develop a set of objective findings. The team lead and multiple quality assurance reviewers, including DESE staff, then review the initial draft of the report before AIR finalizes and submits the report to DESE</w:t>
      </w:r>
      <w:r w:rsidRPr="008D2BCF">
        <w:rPr>
          <w:color w:val="000080"/>
        </w:rPr>
        <w:t>. D</w:t>
      </w:r>
      <w:r w:rsidRPr="008D2BCF">
        <w:t>ESE reviews and then sends the report to the district for factual review before publishing it on the DESE website.</w:t>
      </w:r>
    </w:p>
    <w:p w14:paraId="2A99BB76" w14:textId="26726AE8" w:rsidR="00BF7268" w:rsidRPr="008D2BCF" w:rsidRDefault="0096046B" w:rsidP="0064527E">
      <w:pPr>
        <w:pStyle w:val="Heading3"/>
      </w:pPr>
      <w:r w:rsidRPr="008D2BCF">
        <w:t>Site Visit</w:t>
      </w:r>
    </w:p>
    <w:p w14:paraId="245997FD" w14:textId="16BEB8FD" w:rsidR="0096046B" w:rsidRPr="008D2BCF" w:rsidRDefault="0096046B" w:rsidP="0096046B">
      <w:pPr>
        <w:pStyle w:val="BodyTextposthead"/>
        <w:rPr>
          <w:color w:val="FF0000"/>
          <w:spacing w:val="-1"/>
        </w:rPr>
      </w:pPr>
      <w:r w:rsidRPr="008D2BCF">
        <w:rPr>
          <w:spacing w:val="-1"/>
        </w:rPr>
        <w:t xml:space="preserve">The site visit to RPS </w:t>
      </w:r>
      <w:r w:rsidR="00405C84">
        <w:rPr>
          <w:spacing w:val="-1"/>
        </w:rPr>
        <w:t>took place</w:t>
      </w:r>
      <w:r w:rsidR="00405C84" w:rsidRPr="008D2BCF">
        <w:rPr>
          <w:spacing w:val="-1"/>
        </w:rPr>
        <w:t xml:space="preserve"> </w:t>
      </w:r>
      <w:r w:rsidRPr="008D2BCF">
        <w:rPr>
          <w:spacing w:val="-1"/>
        </w:rPr>
        <w:t xml:space="preserve">on February 15–17, 2022. The site visit included 15 hours of interviews and focus groups with 65 stakeholders, including school committee members, district administrators, school staff, students, students’ families, and teachers’ association representatives. The review team conducted </w:t>
      </w:r>
      <w:r w:rsidR="00CA4F62">
        <w:rPr>
          <w:spacing w:val="-1"/>
        </w:rPr>
        <w:t>6</w:t>
      </w:r>
      <w:r w:rsidR="00CA4F62" w:rsidRPr="008D2BCF">
        <w:rPr>
          <w:spacing w:val="-1"/>
        </w:rPr>
        <w:t xml:space="preserve"> </w:t>
      </w:r>
      <w:r w:rsidRPr="008D2BCF">
        <w:rPr>
          <w:spacing w:val="-1"/>
        </w:rPr>
        <w:t xml:space="preserve">teacher focus groups with 10 elementary-school teachers, </w:t>
      </w:r>
      <w:r w:rsidR="00CA4F62">
        <w:rPr>
          <w:spacing w:val="-1"/>
        </w:rPr>
        <w:t xml:space="preserve">8 </w:t>
      </w:r>
      <w:r w:rsidRPr="008D2BCF">
        <w:rPr>
          <w:spacing w:val="-1"/>
        </w:rPr>
        <w:t>middle-school teachers, and 10 high-school teachers. The review team conducted two student focus groups</w:t>
      </w:r>
      <w:r w:rsidR="00836E10" w:rsidRPr="008D2BCF">
        <w:rPr>
          <w:spacing w:val="-1"/>
        </w:rPr>
        <w:t>, one</w:t>
      </w:r>
      <w:r w:rsidRPr="008D2BCF">
        <w:rPr>
          <w:spacing w:val="-1"/>
        </w:rPr>
        <w:t xml:space="preserve"> with eight middle-school students and </w:t>
      </w:r>
      <w:r w:rsidR="00836E10" w:rsidRPr="008D2BCF">
        <w:rPr>
          <w:spacing w:val="-1"/>
        </w:rPr>
        <w:t xml:space="preserve">one with </w:t>
      </w:r>
      <w:r w:rsidRPr="008D2BCF">
        <w:rPr>
          <w:spacing w:val="-1"/>
        </w:rPr>
        <w:t xml:space="preserve">eight high-school students. In addition, the review team conducted </w:t>
      </w:r>
      <w:r w:rsidR="00CA4F62">
        <w:rPr>
          <w:spacing w:val="-1"/>
        </w:rPr>
        <w:t xml:space="preserve">4 </w:t>
      </w:r>
      <w:r w:rsidRPr="008D2BCF">
        <w:rPr>
          <w:spacing w:val="-1"/>
        </w:rPr>
        <w:t>administrator focus groups with 10 district and school administrators; three members of the school committee also were interviewed, including the current chair.</w:t>
      </w:r>
    </w:p>
    <w:p w14:paraId="664456E4" w14:textId="2DCB83A0" w:rsidR="0096046B" w:rsidRPr="008D2BCF" w:rsidRDefault="0096046B" w:rsidP="0096046B">
      <w:pPr>
        <w:pStyle w:val="BodyText"/>
      </w:pPr>
      <w:r w:rsidRPr="008D2BCF">
        <w:lastRenderedPageBreak/>
        <w:t xml:space="preserve">The site team also conducted 63 observations of classroom instruction across </w:t>
      </w:r>
      <w:r w:rsidR="00B543DC">
        <w:t>8</w:t>
      </w:r>
      <w:r w:rsidRPr="008D2BCF">
        <w:rPr>
          <w:rStyle w:val="FootnoteReference"/>
        </w:rPr>
        <w:footnoteReference w:id="5"/>
      </w:r>
      <w:r w:rsidRPr="008D2BCF">
        <w:t xml:space="preserve"> schools in the district. The trained and certified team members conducted instructional observations using the CLASS protocol.</w:t>
      </w:r>
    </w:p>
    <w:p w14:paraId="66C64C42" w14:textId="15D3EA50" w:rsidR="0096046B" w:rsidRPr="008D2BCF" w:rsidRDefault="0096046B" w:rsidP="0096046B">
      <w:pPr>
        <w:pStyle w:val="BodyText"/>
      </w:pPr>
      <w:r w:rsidRPr="008D2BCF">
        <w:t xml:space="preserve">Additional information is in the appendices. A list of review team members, information about review activities, and the site visit schedule are in Appendix A. Appendix B provides information about district enrollment, attendance, and expenditures. Summary data from the instructional observations are in Appendix C. Appendix D contains resources to support implementation of DESE’s </w:t>
      </w:r>
      <w:r w:rsidRPr="008D2BCF">
        <w:rPr>
          <w:i/>
          <w:iCs/>
        </w:rPr>
        <w:t>District Standards and Indicators</w:t>
      </w:r>
      <w:r w:rsidRPr="008D2BCF">
        <w:t>. Lastly, Appendix E contains student performance data.</w:t>
      </w:r>
    </w:p>
    <w:p w14:paraId="4B618A0C" w14:textId="20625B86" w:rsidR="00BF7268" w:rsidRPr="008D2BCF" w:rsidRDefault="00BF7268" w:rsidP="0064527E">
      <w:pPr>
        <w:pStyle w:val="Heading3"/>
      </w:pPr>
      <w:r w:rsidRPr="008D2BCF">
        <w:t>District Profile</w:t>
      </w:r>
    </w:p>
    <w:p w14:paraId="7A1303C0" w14:textId="6A3038B0" w:rsidR="0096046B" w:rsidRPr="008D2BCF" w:rsidRDefault="0096046B" w:rsidP="0096046B">
      <w:pPr>
        <w:pStyle w:val="BodyTextposthead"/>
      </w:pPr>
      <w:r w:rsidRPr="008D2BCF">
        <w:t>Reading Public Schools is a school district in northeastern Massachusetts comprising nine schools, including one preschool, five elementary schools, two middle schools, and one high school. The district has a six-member school committee that is elected townwide to three-year terms. The superintendent started in his position in July 2021 and was in his first year in this role at the time of the site visit. The district office also includes an assistant superintendent</w:t>
      </w:r>
      <w:r w:rsidR="008502D7">
        <w:t xml:space="preserve"> of learning and teaching </w:t>
      </w:r>
      <w:r w:rsidR="00541473">
        <w:t xml:space="preserve">who is </w:t>
      </w:r>
      <w:r w:rsidRPr="008D2BCF">
        <w:t xml:space="preserve">in charge of curriculum and instruction and professional development, a director of student services, a human resources director, and a chief financial officer. Facilities services are shared between the district and the town. </w:t>
      </w:r>
    </w:p>
    <w:p w14:paraId="4683DE73" w14:textId="73855010" w:rsidR="0096046B" w:rsidRPr="008D2BCF" w:rsidRDefault="0096046B" w:rsidP="0096046B">
      <w:pPr>
        <w:pStyle w:val="BodyText"/>
      </w:pPr>
      <w:r w:rsidRPr="008D2BCF">
        <w:t xml:space="preserve">In the 2021-2022 school year, the district had 323 teachers, with 3,846 students enrolled in the district’s </w:t>
      </w:r>
      <w:r w:rsidR="00867B9E">
        <w:t>9</w:t>
      </w:r>
      <w:r w:rsidR="00867B9E" w:rsidRPr="008D2BCF">
        <w:t xml:space="preserve"> </w:t>
      </w:r>
      <w:r w:rsidRPr="008D2BCF">
        <w:t>schools. Table 1 provides an overview of student enrollment by school.</w:t>
      </w:r>
    </w:p>
    <w:p w14:paraId="285CC2B9" w14:textId="043E1CB4" w:rsidR="00030710" w:rsidRDefault="00030710" w:rsidP="00030710">
      <w:pPr>
        <w:pStyle w:val="TableTitle0"/>
      </w:pPr>
      <w:r w:rsidRPr="008D2BCF">
        <w:t>Table 1. Reading Public Schools: Schools, Type, Grades Served, and Enrollment,</w:t>
      </w:r>
      <w:r w:rsidRPr="008D2BCF">
        <w:rPr>
          <w:vertAlign w:val="superscript"/>
        </w:rPr>
        <w:t>a</w:t>
      </w:r>
      <w:r w:rsidRPr="008D2BCF">
        <w:t xml:space="preserve"> 2021-2022</w:t>
      </w:r>
    </w:p>
    <w:tbl>
      <w:tblPr>
        <w:tblStyle w:val="MSVTable1"/>
        <w:tblW w:w="0" w:type="auto"/>
        <w:tblLook w:val="04A0" w:firstRow="1" w:lastRow="0" w:firstColumn="1" w:lastColumn="0" w:noHBand="0" w:noVBand="1"/>
      </w:tblPr>
      <w:tblGrid>
        <w:gridCol w:w="3862"/>
        <w:gridCol w:w="1980"/>
        <w:gridCol w:w="1620"/>
        <w:gridCol w:w="1882"/>
      </w:tblGrid>
      <w:tr w:rsidR="002525EC" w14:paraId="3A50577E" w14:textId="77777777" w:rsidTr="00B44B4E">
        <w:trPr>
          <w:cnfStyle w:val="100000000000" w:firstRow="1" w:lastRow="0" w:firstColumn="0" w:lastColumn="0" w:oddVBand="0" w:evenVBand="0" w:oddHBand="0" w:evenHBand="0" w:firstRowFirstColumn="0" w:firstRowLastColumn="0" w:lastRowFirstColumn="0" w:lastRowLastColumn="0"/>
        </w:trPr>
        <w:tc>
          <w:tcPr>
            <w:tcW w:w="3862" w:type="dxa"/>
          </w:tcPr>
          <w:p w14:paraId="6F39EEF8" w14:textId="7B59F202" w:rsidR="002525EC" w:rsidRDefault="002525EC" w:rsidP="002525EC">
            <w:pPr>
              <w:pStyle w:val="TableTitle0"/>
            </w:pPr>
            <w:r w:rsidRPr="008D2BCF">
              <w:t xml:space="preserve">School </w:t>
            </w:r>
          </w:p>
        </w:tc>
        <w:tc>
          <w:tcPr>
            <w:tcW w:w="1980" w:type="dxa"/>
          </w:tcPr>
          <w:p w14:paraId="1C9182ED" w14:textId="44A62CE3" w:rsidR="002525EC" w:rsidRDefault="002525EC" w:rsidP="002525EC">
            <w:pPr>
              <w:pStyle w:val="TableTitle0"/>
            </w:pPr>
            <w:r w:rsidRPr="008D2BCF">
              <w:t>Type</w:t>
            </w:r>
          </w:p>
        </w:tc>
        <w:tc>
          <w:tcPr>
            <w:tcW w:w="1620" w:type="dxa"/>
          </w:tcPr>
          <w:p w14:paraId="1558880E" w14:textId="3614EB8A" w:rsidR="002525EC" w:rsidRDefault="002525EC" w:rsidP="002525EC">
            <w:pPr>
              <w:pStyle w:val="TableTitle0"/>
            </w:pPr>
            <w:r w:rsidRPr="008D2BCF">
              <w:t>Grades served</w:t>
            </w:r>
          </w:p>
        </w:tc>
        <w:tc>
          <w:tcPr>
            <w:tcW w:w="1882" w:type="dxa"/>
          </w:tcPr>
          <w:p w14:paraId="00683F48" w14:textId="5B9CD643" w:rsidR="002525EC" w:rsidRDefault="002525EC" w:rsidP="002525EC">
            <w:pPr>
              <w:pStyle w:val="TableTitle0"/>
            </w:pPr>
            <w:r w:rsidRPr="008D2BCF">
              <w:t>Enrollment</w:t>
            </w:r>
          </w:p>
        </w:tc>
      </w:tr>
      <w:tr w:rsidR="002525EC" w14:paraId="2958A767" w14:textId="77777777" w:rsidTr="00B44B4E">
        <w:trPr>
          <w:cnfStyle w:val="000000100000" w:firstRow="0" w:lastRow="0" w:firstColumn="0" w:lastColumn="0" w:oddVBand="0" w:evenVBand="0" w:oddHBand="1" w:evenHBand="0" w:firstRowFirstColumn="0" w:firstRowLastColumn="0" w:lastRowFirstColumn="0" w:lastRowLastColumn="0"/>
        </w:trPr>
        <w:tc>
          <w:tcPr>
            <w:tcW w:w="3862" w:type="dxa"/>
          </w:tcPr>
          <w:p w14:paraId="3739484E" w14:textId="2AD4ACF8" w:rsidR="002525EC" w:rsidRPr="00C6489E" w:rsidRDefault="002525EC" w:rsidP="00C07E72">
            <w:pPr>
              <w:pStyle w:val="TableTitle0"/>
              <w:spacing w:before="0" w:after="0" w:line="240" w:lineRule="auto"/>
              <w:rPr>
                <w:rFonts w:ascii="Franklin Gothic Book" w:hAnsi="Franklin Gothic Book"/>
                <w:sz w:val="20"/>
                <w:szCs w:val="20"/>
              </w:rPr>
            </w:pPr>
            <w:r w:rsidRPr="00C6489E">
              <w:rPr>
                <w:rFonts w:ascii="Franklin Gothic Book" w:hAnsi="Franklin Gothic Book"/>
                <w:sz w:val="20"/>
                <w:szCs w:val="20"/>
              </w:rPr>
              <w:t>Alice M. Barrows </w:t>
            </w:r>
          </w:p>
        </w:tc>
        <w:tc>
          <w:tcPr>
            <w:tcW w:w="1980" w:type="dxa"/>
          </w:tcPr>
          <w:p w14:paraId="2B979DCC" w14:textId="3BFC7DC3"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Elementary</w:t>
            </w:r>
            <w:r w:rsidRPr="00C6489E">
              <w:rPr>
                <w:rStyle w:val="normaltextrun"/>
                <w:rFonts w:ascii="Franklin Gothic Book" w:hAnsi="Franklin Gothic Book" w:cstheme="minorHAnsi"/>
                <w:color w:val="000000"/>
                <w:sz w:val="20"/>
                <w:szCs w:val="20"/>
              </w:rPr>
              <w:t xml:space="preserve"> </w:t>
            </w:r>
            <w:r w:rsidRPr="00C6489E">
              <w:rPr>
                <w:rStyle w:val="normaltextrun"/>
                <w:rFonts w:ascii="Franklin Gothic Book" w:hAnsi="Franklin Gothic Book" w:cstheme="minorHAnsi"/>
                <w:sz w:val="20"/>
                <w:szCs w:val="20"/>
              </w:rPr>
              <w:t>school</w:t>
            </w:r>
            <w:r w:rsidRPr="00C6489E">
              <w:rPr>
                <w:rStyle w:val="eop"/>
                <w:rFonts w:ascii="Franklin Gothic Book" w:hAnsi="Franklin Gothic Book" w:cstheme="minorHAnsi"/>
                <w:color w:val="000000"/>
                <w:sz w:val="20"/>
                <w:szCs w:val="20"/>
              </w:rPr>
              <w:t> </w:t>
            </w:r>
          </w:p>
        </w:tc>
        <w:tc>
          <w:tcPr>
            <w:tcW w:w="1620" w:type="dxa"/>
          </w:tcPr>
          <w:p w14:paraId="728D5D32" w14:textId="6071693F"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K–5</w:t>
            </w:r>
            <w:r w:rsidRPr="00C6489E">
              <w:rPr>
                <w:rStyle w:val="eop"/>
                <w:rFonts w:ascii="Franklin Gothic Book" w:hAnsi="Franklin Gothic Book" w:cs="Calibri"/>
                <w:color w:val="000000"/>
                <w:sz w:val="20"/>
                <w:szCs w:val="20"/>
              </w:rPr>
              <w:t> </w:t>
            </w:r>
          </w:p>
        </w:tc>
        <w:tc>
          <w:tcPr>
            <w:tcW w:w="1882" w:type="dxa"/>
          </w:tcPr>
          <w:p w14:paraId="343D28F2" w14:textId="79DF73B2"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354</w:t>
            </w:r>
            <w:r w:rsidRPr="00C6489E">
              <w:rPr>
                <w:rStyle w:val="eop"/>
                <w:rFonts w:ascii="Franklin Gothic Book" w:hAnsi="Franklin Gothic Book" w:cs="Calibri"/>
                <w:color w:val="000000"/>
                <w:sz w:val="20"/>
                <w:szCs w:val="20"/>
              </w:rPr>
              <w:t> </w:t>
            </w:r>
          </w:p>
        </w:tc>
      </w:tr>
      <w:tr w:rsidR="002525EC" w14:paraId="211EE4A0" w14:textId="77777777" w:rsidTr="00B44B4E">
        <w:tc>
          <w:tcPr>
            <w:tcW w:w="3862" w:type="dxa"/>
          </w:tcPr>
          <w:p w14:paraId="491AEBF1" w14:textId="0C665D64" w:rsidR="002525EC" w:rsidRPr="00C6489E" w:rsidRDefault="002525EC" w:rsidP="00C07E72">
            <w:pPr>
              <w:pStyle w:val="TableTitle0"/>
              <w:spacing w:before="0" w:after="0" w:line="240" w:lineRule="auto"/>
              <w:rPr>
                <w:rFonts w:ascii="Franklin Gothic Book" w:hAnsi="Franklin Gothic Book"/>
                <w:sz w:val="20"/>
                <w:szCs w:val="20"/>
              </w:rPr>
            </w:pPr>
            <w:r w:rsidRPr="00C6489E">
              <w:rPr>
                <w:rFonts w:ascii="Franklin Gothic Book" w:hAnsi="Franklin Gothic Book"/>
                <w:sz w:val="20"/>
                <w:szCs w:val="20"/>
              </w:rPr>
              <w:t>Arthur W. Coolidge Middle </w:t>
            </w:r>
          </w:p>
        </w:tc>
        <w:tc>
          <w:tcPr>
            <w:tcW w:w="1980" w:type="dxa"/>
          </w:tcPr>
          <w:p w14:paraId="28DA4801" w14:textId="4E198431"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Middle</w:t>
            </w:r>
            <w:r w:rsidRPr="00C6489E">
              <w:rPr>
                <w:rStyle w:val="eop"/>
                <w:rFonts w:ascii="Franklin Gothic Book" w:hAnsi="Franklin Gothic Book" w:cs="Calibri"/>
                <w:color w:val="000000"/>
                <w:sz w:val="20"/>
                <w:szCs w:val="20"/>
              </w:rPr>
              <w:t> </w:t>
            </w:r>
            <w:r w:rsidRPr="00C6489E">
              <w:rPr>
                <w:rStyle w:val="normaltextrun"/>
                <w:rFonts w:ascii="Franklin Gothic Book" w:hAnsi="Franklin Gothic Book" w:cstheme="minorHAnsi"/>
                <w:sz w:val="20"/>
                <w:szCs w:val="20"/>
              </w:rPr>
              <w:t>school</w:t>
            </w:r>
            <w:r w:rsidRPr="00C6489E">
              <w:rPr>
                <w:rStyle w:val="eop"/>
                <w:rFonts w:ascii="Franklin Gothic Book" w:hAnsi="Franklin Gothic Book" w:cstheme="minorHAnsi"/>
                <w:color w:val="000000"/>
                <w:sz w:val="20"/>
                <w:szCs w:val="20"/>
              </w:rPr>
              <w:t> </w:t>
            </w:r>
          </w:p>
        </w:tc>
        <w:tc>
          <w:tcPr>
            <w:tcW w:w="1620" w:type="dxa"/>
          </w:tcPr>
          <w:p w14:paraId="590924D4" w14:textId="43F134DA"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6–8</w:t>
            </w:r>
            <w:r w:rsidRPr="00C6489E">
              <w:rPr>
                <w:rStyle w:val="eop"/>
                <w:rFonts w:ascii="Franklin Gothic Book" w:hAnsi="Franklin Gothic Book" w:cs="Calibri"/>
                <w:color w:val="000000"/>
                <w:sz w:val="20"/>
                <w:szCs w:val="20"/>
              </w:rPr>
              <w:t> </w:t>
            </w:r>
          </w:p>
        </w:tc>
        <w:tc>
          <w:tcPr>
            <w:tcW w:w="1882" w:type="dxa"/>
          </w:tcPr>
          <w:p w14:paraId="4ED6CA62" w14:textId="17855C00"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399</w:t>
            </w:r>
            <w:r w:rsidRPr="00C6489E">
              <w:rPr>
                <w:rStyle w:val="eop"/>
                <w:rFonts w:ascii="Franklin Gothic Book" w:hAnsi="Franklin Gothic Book" w:cs="Calibri"/>
                <w:color w:val="000000"/>
                <w:sz w:val="20"/>
                <w:szCs w:val="20"/>
              </w:rPr>
              <w:t> </w:t>
            </w:r>
          </w:p>
        </w:tc>
      </w:tr>
      <w:tr w:rsidR="002525EC" w14:paraId="37572022" w14:textId="77777777" w:rsidTr="00B44B4E">
        <w:trPr>
          <w:cnfStyle w:val="000000100000" w:firstRow="0" w:lastRow="0" w:firstColumn="0" w:lastColumn="0" w:oddVBand="0" w:evenVBand="0" w:oddHBand="1" w:evenHBand="0" w:firstRowFirstColumn="0" w:firstRowLastColumn="0" w:lastRowFirstColumn="0" w:lastRowLastColumn="0"/>
        </w:trPr>
        <w:tc>
          <w:tcPr>
            <w:tcW w:w="3862" w:type="dxa"/>
          </w:tcPr>
          <w:p w14:paraId="39358B7E" w14:textId="72272671" w:rsidR="002525EC" w:rsidRPr="00C6489E" w:rsidRDefault="002525EC" w:rsidP="00C07E72">
            <w:pPr>
              <w:pStyle w:val="TableTitle0"/>
              <w:spacing w:before="0" w:after="0" w:line="240" w:lineRule="auto"/>
              <w:rPr>
                <w:rFonts w:ascii="Franklin Gothic Book" w:hAnsi="Franklin Gothic Book"/>
                <w:sz w:val="20"/>
                <w:szCs w:val="20"/>
              </w:rPr>
            </w:pPr>
            <w:r w:rsidRPr="00C6489E">
              <w:rPr>
                <w:rFonts w:ascii="Franklin Gothic Book" w:hAnsi="Franklin Gothic Book"/>
                <w:sz w:val="20"/>
                <w:szCs w:val="20"/>
              </w:rPr>
              <w:t>Birch Meadow </w:t>
            </w:r>
          </w:p>
        </w:tc>
        <w:tc>
          <w:tcPr>
            <w:tcW w:w="1980" w:type="dxa"/>
          </w:tcPr>
          <w:p w14:paraId="5635318C" w14:textId="62FAB0F7"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Elementary</w:t>
            </w:r>
            <w:r w:rsidRPr="00C6489E">
              <w:rPr>
                <w:rStyle w:val="eop"/>
                <w:rFonts w:ascii="Franklin Gothic Book" w:hAnsi="Franklin Gothic Book" w:cs="Calibri"/>
                <w:color w:val="000000"/>
                <w:sz w:val="20"/>
                <w:szCs w:val="20"/>
              </w:rPr>
              <w:t> </w:t>
            </w:r>
            <w:r w:rsidRPr="00C6489E">
              <w:rPr>
                <w:rStyle w:val="normaltextrun"/>
                <w:rFonts w:ascii="Franklin Gothic Book" w:hAnsi="Franklin Gothic Book" w:cstheme="minorHAnsi"/>
                <w:sz w:val="20"/>
                <w:szCs w:val="20"/>
              </w:rPr>
              <w:t>school</w:t>
            </w:r>
            <w:r w:rsidRPr="00C6489E">
              <w:rPr>
                <w:rStyle w:val="eop"/>
                <w:rFonts w:ascii="Franklin Gothic Book" w:hAnsi="Franklin Gothic Book" w:cstheme="minorHAnsi"/>
                <w:color w:val="000000"/>
                <w:sz w:val="20"/>
                <w:szCs w:val="20"/>
              </w:rPr>
              <w:t> </w:t>
            </w:r>
          </w:p>
        </w:tc>
        <w:tc>
          <w:tcPr>
            <w:tcW w:w="1620" w:type="dxa"/>
          </w:tcPr>
          <w:p w14:paraId="51BA9A5B" w14:textId="4663CD92"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K–5</w:t>
            </w:r>
            <w:r w:rsidRPr="00C6489E">
              <w:rPr>
                <w:rStyle w:val="eop"/>
                <w:rFonts w:ascii="Franklin Gothic Book" w:hAnsi="Franklin Gothic Book" w:cs="Calibri"/>
                <w:color w:val="000000"/>
                <w:sz w:val="20"/>
                <w:szCs w:val="20"/>
              </w:rPr>
              <w:t> </w:t>
            </w:r>
          </w:p>
        </w:tc>
        <w:tc>
          <w:tcPr>
            <w:tcW w:w="1882" w:type="dxa"/>
          </w:tcPr>
          <w:p w14:paraId="7EC06E5F" w14:textId="7DD22BB5"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345</w:t>
            </w:r>
            <w:r w:rsidRPr="00C6489E">
              <w:rPr>
                <w:rStyle w:val="eop"/>
                <w:rFonts w:ascii="Franklin Gothic Book" w:hAnsi="Franklin Gothic Book" w:cs="Calibri"/>
                <w:color w:val="000000"/>
                <w:sz w:val="20"/>
                <w:szCs w:val="20"/>
              </w:rPr>
              <w:t> </w:t>
            </w:r>
          </w:p>
        </w:tc>
      </w:tr>
      <w:tr w:rsidR="002525EC" w14:paraId="754652FE" w14:textId="77777777" w:rsidTr="00B44B4E">
        <w:tc>
          <w:tcPr>
            <w:tcW w:w="3862" w:type="dxa"/>
          </w:tcPr>
          <w:p w14:paraId="2478884D" w14:textId="02E3BE83" w:rsidR="002525EC" w:rsidRPr="00C6489E" w:rsidRDefault="002525EC" w:rsidP="00C07E72">
            <w:pPr>
              <w:pStyle w:val="TableTitle0"/>
              <w:spacing w:before="0" w:after="0" w:line="240" w:lineRule="auto"/>
              <w:rPr>
                <w:rFonts w:ascii="Franklin Gothic Book" w:hAnsi="Franklin Gothic Book"/>
                <w:sz w:val="20"/>
                <w:szCs w:val="20"/>
              </w:rPr>
            </w:pPr>
            <w:r w:rsidRPr="00C6489E">
              <w:rPr>
                <w:rFonts w:ascii="Franklin Gothic Book" w:hAnsi="Franklin Gothic Book"/>
                <w:sz w:val="20"/>
                <w:szCs w:val="20"/>
              </w:rPr>
              <w:t>J. Warren Killam </w:t>
            </w:r>
          </w:p>
        </w:tc>
        <w:tc>
          <w:tcPr>
            <w:tcW w:w="1980" w:type="dxa"/>
          </w:tcPr>
          <w:p w14:paraId="3F11C48B" w14:textId="76104F86"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Elementary</w:t>
            </w:r>
            <w:r w:rsidRPr="00C6489E">
              <w:rPr>
                <w:rStyle w:val="eop"/>
                <w:rFonts w:ascii="Franklin Gothic Book" w:hAnsi="Franklin Gothic Book" w:cs="Calibri"/>
                <w:color w:val="000000"/>
                <w:sz w:val="20"/>
                <w:szCs w:val="20"/>
              </w:rPr>
              <w:t> </w:t>
            </w:r>
            <w:r w:rsidRPr="00C6489E">
              <w:rPr>
                <w:rStyle w:val="normaltextrun"/>
                <w:rFonts w:ascii="Franklin Gothic Book" w:hAnsi="Franklin Gothic Book" w:cstheme="minorHAnsi"/>
                <w:sz w:val="20"/>
                <w:szCs w:val="20"/>
              </w:rPr>
              <w:t>school</w:t>
            </w:r>
            <w:r w:rsidRPr="00C6489E">
              <w:rPr>
                <w:rStyle w:val="eop"/>
                <w:rFonts w:ascii="Franklin Gothic Book" w:hAnsi="Franklin Gothic Book" w:cstheme="minorHAnsi"/>
                <w:color w:val="000000"/>
                <w:sz w:val="20"/>
                <w:szCs w:val="20"/>
              </w:rPr>
              <w:t> </w:t>
            </w:r>
          </w:p>
        </w:tc>
        <w:tc>
          <w:tcPr>
            <w:tcW w:w="1620" w:type="dxa"/>
          </w:tcPr>
          <w:p w14:paraId="27ADE8C8" w14:textId="6AC7C0C4"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K–5</w:t>
            </w:r>
            <w:r w:rsidRPr="00C6489E">
              <w:rPr>
                <w:rStyle w:val="eop"/>
                <w:rFonts w:ascii="Franklin Gothic Book" w:hAnsi="Franklin Gothic Book" w:cs="Calibri"/>
                <w:color w:val="000000"/>
                <w:sz w:val="20"/>
                <w:szCs w:val="20"/>
              </w:rPr>
              <w:t> </w:t>
            </w:r>
          </w:p>
        </w:tc>
        <w:tc>
          <w:tcPr>
            <w:tcW w:w="1882" w:type="dxa"/>
          </w:tcPr>
          <w:p w14:paraId="55C803CA" w14:textId="0C3AFE24"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395</w:t>
            </w:r>
            <w:r w:rsidRPr="00C6489E">
              <w:rPr>
                <w:rStyle w:val="eop"/>
                <w:rFonts w:ascii="Franklin Gothic Book" w:hAnsi="Franklin Gothic Book" w:cs="Calibri"/>
                <w:color w:val="000000"/>
                <w:sz w:val="20"/>
                <w:szCs w:val="20"/>
              </w:rPr>
              <w:t> </w:t>
            </w:r>
          </w:p>
        </w:tc>
      </w:tr>
      <w:tr w:rsidR="002525EC" w14:paraId="72E90040" w14:textId="77777777" w:rsidTr="00B44B4E">
        <w:trPr>
          <w:cnfStyle w:val="000000100000" w:firstRow="0" w:lastRow="0" w:firstColumn="0" w:lastColumn="0" w:oddVBand="0" w:evenVBand="0" w:oddHBand="1" w:evenHBand="0" w:firstRowFirstColumn="0" w:firstRowLastColumn="0" w:lastRowFirstColumn="0" w:lastRowLastColumn="0"/>
        </w:trPr>
        <w:tc>
          <w:tcPr>
            <w:tcW w:w="3862" w:type="dxa"/>
          </w:tcPr>
          <w:p w14:paraId="25EAC8B8" w14:textId="4E3463F3" w:rsidR="002525EC" w:rsidRPr="00C6489E" w:rsidRDefault="002525EC" w:rsidP="00C07E72">
            <w:pPr>
              <w:pStyle w:val="TableTitle0"/>
              <w:spacing w:before="0" w:after="0" w:line="240" w:lineRule="auto"/>
              <w:rPr>
                <w:rFonts w:ascii="Franklin Gothic Book" w:hAnsi="Franklin Gothic Book"/>
                <w:sz w:val="20"/>
                <w:szCs w:val="20"/>
              </w:rPr>
            </w:pPr>
            <w:r w:rsidRPr="00C6489E">
              <w:rPr>
                <w:rFonts w:ascii="Franklin Gothic Book" w:hAnsi="Franklin Gothic Book"/>
                <w:sz w:val="20"/>
                <w:szCs w:val="20"/>
              </w:rPr>
              <w:t>Joshua Eaton </w:t>
            </w:r>
          </w:p>
        </w:tc>
        <w:tc>
          <w:tcPr>
            <w:tcW w:w="1980" w:type="dxa"/>
          </w:tcPr>
          <w:p w14:paraId="3B230ACB" w14:textId="4AEB35F2"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Elementary</w:t>
            </w:r>
            <w:r w:rsidRPr="00C6489E">
              <w:rPr>
                <w:rStyle w:val="eop"/>
                <w:rFonts w:ascii="Franklin Gothic Book" w:hAnsi="Franklin Gothic Book" w:cs="Calibri"/>
                <w:color w:val="000000"/>
                <w:sz w:val="20"/>
                <w:szCs w:val="20"/>
              </w:rPr>
              <w:t> </w:t>
            </w:r>
            <w:r w:rsidRPr="00C6489E">
              <w:rPr>
                <w:rStyle w:val="normaltextrun"/>
                <w:rFonts w:ascii="Franklin Gothic Book" w:hAnsi="Franklin Gothic Book" w:cstheme="minorHAnsi"/>
                <w:sz w:val="20"/>
                <w:szCs w:val="20"/>
              </w:rPr>
              <w:t>school</w:t>
            </w:r>
            <w:r w:rsidRPr="00C6489E">
              <w:rPr>
                <w:rStyle w:val="eop"/>
                <w:rFonts w:ascii="Franklin Gothic Book" w:hAnsi="Franklin Gothic Book" w:cstheme="minorHAnsi"/>
                <w:color w:val="000000"/>
                <w:sz w:val="20"/>
                <w:szCs w:val="20"/>
              </w:rPr>
              <w:t> </w:t>
            </w:r>
          </w:p>
        </w:tc>
        <w:tc>
          <w:tcPr>
            <w:tcW w:w="1620" w:type="dxa"/>
          </w:tcPr>
          <w:p w14:paraId="4A61E051" w14:textId="3C81687F"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K–5</w:t>
            </w:r>
            <w:r w:rsidRPr="00C6489E">
              <w:rPr>
                <w:rStyle w:val="eop"/>
                <w:rFonts w:ascii="Franklin Gothic Book" w:hAnsi="Franklin Gothic Book" w:cs="Calibri"/>
                <w:color w:val="000000"/>
                <w:sz w:val="20"/>
                <w:szCs w:val="20"/>
              </w:rPr>
              <w:t> </w:t>
            </w:r>
          </w:p>
        </w:tc>
        <w:tc>
          <w:tcPr>
            <w:tcW w:w="1882" w:type="dxa"/>
          </w:tcPr>
          <w:p w14:paraId="27E763B6" w14:textId="4B9292F9"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395</w:t>
            </w:r>
            <w:r w:rsidRPr="00C6489E">
              <w:rPr>
                <w:rStyle w:val="eop"/>
                <w:rFonts w:ascii="Franklin Gothic Book" w:hAnsi="Franklin Gothic Book" w:cs="Calibri"/>
                <w:color w:val="000000"/>
                <w:sz w:val="20"/>
                <w:szCs w:val="20"/>
              </w:rPr>
              <w:t> </w:t>
            </w:r>
          </w:p>
        </w:tc>
      </w:tr>
      <w:tr w:rsidR="002525EC" w14:paraId="7C11AB42" w14:textId="77777777" w:rsidTr="00B44B4E">
        <w:tc>
          <w:tcPr>
            <w:tcW w:w="3862" w:type="dxa"/>
          </w:tcPr>
          <w:p w14:paraId="6FBB8DDC" w14:textId="511D3532" w:rsidR="002525EC" w:rsidRPr="00C6489E" w:rsidRDefault="002525EC" w:rsidP="00C07E72">
            <w:pPr>
              <w:pStyle w:val="TableTitle0"/>
              <w:spacing w:before="0" w:after="0" w:line="240" w:lineRule="auto"/>
              <w:rPr>
                <w:rFonts w:ascii="Franklin Gothic Book" w:hAnsi="Franklin Gothic Book"/>
                <w:sz w:val="20"/>
                <w:szCs w:val="20"/>
              </w:rPr>
            </w:pPr>
            <w:r w:rsidRPr="00C6489E">
              <w:rPr>
                <w:rFonts w:ascii="Franklin Gothic Book" w:hAnsi="Franklin Gothic Book"/>
                <w:sz w:val="20"/>
                <w:szCs w:val="20"/>
              </w:rPr>
              <w:t>RISE Preschool </w:t>
            </w:r>
          </w:p>
        </w:tc>
        <w:tc>
          <w:tcPr>
            <w:tcW w:w="1980" w:type="dxa"/>
          </w:tcPr>
          <w:p w14:paraId="093E1F72" w14:textId="688E97BA"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Preschool</w:t>
            </w:r>
            <w:r w:rsidRPr="00C6489E">
              <w:rPr>
                <w:rStyle w:val="eop"/>
                <w:rFonts w:ascii="Franklin Gothic Book" w:hAnsi="Franklin Gothic Book" w:cs="Calibri"/>
                <w:color w:val="000000"/>
                <w:sz w:val="20"/>
                <w:szCs w:val="20"/>
              </w:rPr>
              <w:t> </w:t>
            </w:r>
          </w:p>
        </w:tc>
        <w:tc>
          <w:tcPr>
            <w:tcW w:w="1620" w:type="dxa"/>
          </w:tcPr>
          <w:p w14:paraId="2F4908E5" w14:textId="415FAF3C"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PK</w:t>
            </w:r>
            <w:r w:rsidRPr="00C6489E">
              <w:rPr>
                <w:rStyle w:val="eop"/>
                <w:rFonts w:ascii="Franklin Gothic Book" w:hAnsi="Franklin Gothic Book" w:cs="Calibri"/>
                <w:color w:val="000000"/>
                <w:sz w:val="20"/>
                <w:szCs w:val="20"/>
              </w:rPr>
              <w:t> </w:t>
            </w:r>
          </w:p>
        </w:tc>
        <w:tc>
          <w:tcPr>
            <w:tcW w:w="1882" w:type="dxa"/>
          </w:tcPr>
          <w:p w14:paraId="1FE700AD" w14:textId="0ED26385"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97</w:t>
            </w:r>
            <w:r w:rsidRPr="00C6489E">
              <w:rPr>
                <w:rStyle w:val="eop"/>
                <w:rFonts w:ascii="Franklin Gothic Book" w:hAnsi="Franklin Gothic Book" w:cs="Calibri"/>
                <w:color w:val="000000"/>
                <w:sz w:val="20"/>
                <w:szCs w:val="20"/>
              </w:rPr>
              <w:t> </w:t>
            </w:r>
          </w:p>
        </w:tc>
      </w:tr>
      <w:tr w:rsidR="002525EC" w14:paraId="01267E44" w14:textId="77777777" w:rsidTr="00B44B4E">
        <w:trPr>
          <w:cnfStyle w:val="000000100000" w:firstRow="0" w:lastRow="0" w:firstColumn="0" w:lastColumn="0" w:oddVBand="0" w:evenVBand="0" w:oddHBand="1" w:evenHBand="0" w:firstRowFirstColumn="0" w:firstRowLastColumn="0" w:lastRowFirstColumn="0" w:lastRowLastColumn="0"/>
        </w:trPr>
        <w:tc>
          <w:tcPr>
            <w:tcW w:w="3862" w:type="dxa"/>
          </w:tcPr>
          <w:p w14:paraId="4CE40EF1" w14:textId="3840AD2C" w:rsidR="002525EC" w:rsidRPr="00C6489E" w:rsidRDefault="002525EC" w:rsidP="00C07E72">
            <w:pPr>
              <w:pStyle w:val="TableTitle0"/>
              <w:spacing w:before="0" w:after="0" w:line="240" w:lineRule="auto"/>
              <w:rPr>
                <w:rFonts w:ascii="Franklin Gothic Book" w:hAnsi="Franklin Gothic Book"/>
                <w:sz w:val="20"/>
                <w:szCs w:val="20"/>
              </w:rPr>
            </w:pPr>
            <w:r w:rsidRPr="00C6489E">
              <w:rPr>
                <w:rFonts w:ascii="Franklin Gothic Book" w:hAnsi="Franklin Gothic Book"/>
                <w:sz w:val="20"/>
                <w:szCs w:val="20"/>
              </w:rPr>
              <w:t>Reading Memorial High </w:t>
            </w:r>
          </w:p>
        </w:tc>
        <w:tc>
          <w:tcPr>
            <w:tcW w:w="1980" w:type="dxa"/>
          </w:tcPr>
          <w:p w14:paraId="641E1914" w14:textId="2440523E"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High </w:t>
            </w:r>
            <w:r w:rsidRPr="00C6489E">
              <w:rPr>
                <w:rStyle w:val="normaltextrun"/>
                <w:rFonts w:ascii="Franklin Gothic Book" w:hAnsi="Franklin Gothic Book" w:cstheme="minorHAnsi"/>
                <w:sz w:val="20"/>
                <w:szCs w:val="20"/>
              </w:rPr>
              <w:t>school</w:t>
            </w:r>
            <w:r w:rsidRPr="00C6489E">
              <w:rPr>
                <w:rStyle w:val="eop"/>
                <w:rFonts w:ascii="Franklin Gothic Book" w:hAnsi="Franklin Gothic Book" w:cstheme="minorHAnsi"/>
                <w:color w:val="000000"/>
                <w:sz w:val="20"/>
                <w:szCs w:val="20"/>
              </w:rPr>
              <w:t> </w:t>
            </w:r>
          </w:p>
        </w:tc>
        <w:tc>
          <w:tcPr>
            <w:tcW w:w="1620" w:type="dxa"/>
          </w:tcPr>
          <w:p w14:paraId="71B4F2D3" w14:textId="529FE585"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9–12</w:t>
            </w:r>
            <w:r w:rsidRPr="00C6489E">
              <w:rPr>
                <w:rStyle w:val="eop"/>
                <w:rFonts w:ascii="Franklin Gothic Book" w:hAnsi="Franklin Gothic Book" w:cs="Calibri"/>
                <w:color w:val="000000"/>
                <w:sz w:val="20"/>
                <w:szCs w:val="20"/>
              </w:rPr>
              <w:t> </w:t>
            </w:r>
          </w:p>
        </w:tc>
        <w:tc>
          <w:tcPr>
            <w:tcW w:w="1882" w:type="dxa"/>
          </w:tcPr>
          <w:p w14:paraId="45D46B55" w14:textId="5B3506B7"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1,222</w:t>
            </w:r>
            <w:r w:rsidRPr="00C6489E">
              <w:rPr>
                <w:rStyle w:val="eop"/>
                <w:rFonts w:ascii="Franklin Gothic Book" w:hAnsi="Franklin Gothic Book" w:cs="Calibri"/>
                <w:color w:val="000000"/>
                <w:sz w:val="20"/>
                <w:szCs w:val="20"/>
              </w:rPr>
              <w:t> </w:t>
            </w:r>
          </w:p>
        </w:tc>
      </w:tr>
      <w:tr w:rsidR="002525EC" w14:paraId="0D1924F5" w14:textId="77777777" w:rsidTr="00B44B4E">
        <w:tc>
          <w:tcPr>
            <w:tcW w:w="3862" w:type="dxa"/>
          </w:tcPr>
          <w:p w14:paraId="3CC696C6" w14:textId="1C4F8DCC" w:rsidR="002525EC" w:rsidRPr="00C6489E" w:rsidRDefault="002525EC" w:rsidP="00C07E72">
            <w:pPr>
              <w:pStyle w:val="TableTitle0"/>
              <w:spacing w:before="0" w:after="0" w:line="240" w:lineRule="auto"/>
              <w:rPr>
                <w:rFonts w:ascii="Franklin Gothic Book" w:hAnsi="Franklin Gothic Book"/>
                <w:sz w:val="20"/>
                <w:szCs w:val="20"/>
              </w:rPr>
            </w:pPr>
            <w:r w:rsidRPr="00C6489E">
              <w:rPr>
                <w:rFonts w:ascii="Franklin Gothic Book" w:hAnsi="Franklin Gothic Book"/>
                <w:sz w:val="20"/>
                <w:szCs w:val="20"/>
              </w:rPr>
              <w:t>Walter S. Parker Middle </w:t>
            </w:r>
          </w:p>
        </w:tc>
        <w:tc>
          <w:tcPr>
            <w:tcW w:w="1980" w:type="dxa"/>
          </w:tcPr>
          <w:p w14:paraId="2992F9E2" w14:textId="32FF937E"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Middle</w:t>
            </w:r>
            <w:r w:rsidRPr="00C6489E">
              <w:rPr>
                <w:rStyle w:val="eop"/>
                <w:rFonts w:ascii="Franklin Gothic Book" w:hAnsi="Franklin Gothic Book" w:cs="Calibri"/>
                <w:color w:val="000000"/>
                <w:sz w:val="20"/>
                <w:szCs w:val="20"/>
              </w:rPr>
              <w:t> </w:t>
            </w:r>
            <w:r w:rsidRPr="00C6489E">
              <w:rPr>
                <w:rStyle w:val="normaltextrun"/>
                <w:rFonts w:ascii="Franklin Gothic Book" w:hAnsi="Franklin Gothic Book" w:cstheme="minorHAnsi"/>
                <w:sz w:val="20"/>
                <w:szCs w:val="20"/>
              </w:rPr>
              <w:t>school</w:t>
            </w:r>
            <w:r w:rsidRPr="00C6489E">
              <w:rPr>
                <w:rStyle w:val="eop"/>
                <w:rFonts w:ascii="Franklin Gothic Book" w:hAnsi="Franklin Gothic Book" w:cstheme="minorHAnsi"/>
                <w:color w:val="000000"/>
                <w:sz w:val="20"/>
                <w:szCs w:val="20"/>
              </w:rPr>
              <w:t> </w:t>
            </w:r>
          </w:p>
        </w:tc>
        <w:tc>
          <w:tcPr>
            <w:tcW w:w="1620" w:type="dxa"/>
          </w:tcPr>
          <w:p w14:paraId="06890AC7" w14:textId="11CA0E16"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6–8</w:t>
            </w:r>
            <w:r w:rsidRPr="00C6489E">
              <w:rPr>
                <w:rStyle w:val="eop"/>
                <w:rFonts w:ascii="Franklin Gothic Book" w:hAnsi="Franklin Gothic Book" w:cs="Calibri"/>
                <w:color w:val="000000"/>
                <w:sz w:val="20"/>
                <w:szCs w:val="20"/>
              </w:rPr>
              <w:t> </w:t>
            </w:r>
          </w:p>
        </w:tc>
        <w:tc>
          <w:tcPr>
            <w:tcW w:w="1882" w:type="dxa"/>
          </w:tcPr>
          <w:p w14:paraId="526F2632" w14:textId="0F8B1625"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495</w:t>
            </w:r>
            <w:r w:rsidRPr="00C6489E">
              <w:rPr>
                <w:rStyle w:val="eop"/>
                <w:rFonts w:ascii="Franklin Gothic Book" w:hAnsi="Franklin Gothic Book" w:cs="Calibri"/>
                <w:color w:val="000000"/>
                <w:sz w:val="20"/>
                <w:szCs w:val="20"/>
              </w:rPr>
              <w:t> </w:t>
            </w:r>
          </w:p>
        </w:tc>
      </w:tr>
      <w:tr w:rsidR="002525EC" w14:paraId="15A33751" w14:textId="77777777" w:rsidTr="00B44B4E">
        <w:trPr>
          <w:cnfStyle w:val="000000100000" w:firstRow="0" w:lastRow="0" w:firstColumn="0" w:lastColumn="0" w:oddVBand="0" w:evenVBand="0" w:oddHBand="1" w:evenHBand="0" w:firstRowFirstColumn="0" w:firstRowLastColumn="0" w:lastRowFirstColumn="0" w:lastRowLastColumn="0"/>
        </w:trPr>
        <w:tc>
          <w:tcPr>
            <w:tcW w:w="3862" w:type="dxa"/>
          </w:tcPr>
          <w:p w14:paraId="18AB87D9" w14:textId="65DD4D1A" w:rsidR="002525EC" w:rsidRPr="00C6489E" w:rsidRDefault="002525EC" w:rsidP="00C07E72">
            <w:pPr>
              <w:pStyle w:val="TableTitle0"/>
              <w:spacing w:before="0" w:after="0" w:line="240" w:lineRule="auto"/>
              <w:rPr>
                <w:rFonts w:ascii="Franklin Gothic Book" w:hAnsi="Franklin Gothic Book"/>
                <w:sz w:val="20"/>
                <w:szCs w:val="20"/>
              </w:rPr>
            </w:pPr>
            <w:r w:rsidRPr="00C6489E">
              <w:rPr>
                <w:rFonts w:ascii="Franklin Gothic Book" w:hAnsi="Franklin Gothic Book"/>
                <w:sz w:val="20"/>
                <w:szCs w:val="20"/>
              </w:rPr>
              <w:t>Wood End Elementary </w:t>
            </w:r>
          </w:p>
        </w:tc>
        <w:tc>
          <w:tcPr>
            <w:tcW w:w="1980" w:type="dxa"/>
          </w:tcPr>
          <w:p w14:paraId="07875632" w14:textId="75E3B91B"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Elementary</w:t>
            </w:r>
            <w:r w:rsidRPr="00C6489E">
              <w:rPr>
                <w:rStyle w:val="eop"/>
                <w:rFonts w:ascii="Franklin Gothic Book" w:hAnsi="Franklin Gothic Book" w:cs="Calibri"/>
                <w:color w:val="000000"/>
                <w:sz w:val="20"/>
                <w:szCs w:val="20"/>
              </w:rPr>
              <w:t> </w:t>
            </w:r>
            <w:r w:rsidRPr="00C6489E">
              <w:rPr>
                <w:rStyle w:val="normaltextrun"/>
                <w:rFonts w:ascii="Franklin Gothic Book" w:hAnsi="Franklin Gothic Book" w:cstheme="minorHAnsi"/>
                <w:sz w:val="20"/>
                <w:szCs w:val="20"/>
              </w:rPr>
              <w:t>school</w:t>
            </w:r>
            <w:r w:rsidRPr="00C6489E">
              <w:rPr>
                <w:rStyle w:val="eop"/>
                <w:rFonts w:ascii="Franklin Gothic Book" w:hAnsi="Franklin Gothic Book" w:cstheme="minorHAnsi"/>
                <w:color w:val="000000"/>
                <w:sz w:val="20"/>
                <w:szCs w:val="20"/>
              </w:rPr>
              <w:t> </w:t>
            </w:r>
          </w:p>
        </w:tc>
        <w:tc>
          <w:tcPr>
            <w:tcW w:w="1620" w:type="dxa"/>
          </w:tcPr>
          <w:p w14:paraId="6E025EC7" w14:textId="3C4138C5"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K–5</w:t>
            </w:r>
            <w:r w:rsidRPr="00C6489E">
              <w:rPr>
                <w:rStyle w:val="eop"/>
                <w:rFonts w:ascii="Franklin Gothic Book" w:hAnsi="Franklin Gothic Book" w:cs="Calibri"/>
                <w:color w:val="000000"/>
                <w:sz w:val="20"/>
                <w:szCs w:val="20"/>
              </w:rPr>
              <w:t> </w:t>
            </w:r>
          </w:p>
        </w:tc>
        <w:tc>
          <w:tcPr>
            <w:tcW w:w="1882" w:type="dxa"/>
          </w:tcPr>
          <w:p w14:paraId="6BFAF559" w14:textId="2D2BB010"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s="Calibri"/>
                <w:color w:val="000000"/>
                <w:sz w:val="20"/>
                <w:szCs w:val="20"/>
              </w:rPr>
              <w:t>249</w:t>
            </w:r>
            <w:r w:rsidRPr="00C6489E">
              <w:rPr>
                <w:rStyle w:val="eop"/>
                <w:rFonts w:ascii="Franklin Gothic Book" w:hAnsi="Franklin Gothic Book" w:cs="Calibri"/>
                <w:color w:val="000000"/>
                <w:sz w:val="20"/>
                <w:szCs w:val="20"/>
              </w:rPr>
              <w:t> </w:t>
            </w:r>
          </w:p>
        </w:tc>
      </w:tr>
      <w:tr w:rsidR="002525EC" w14:paraId="0CD71071" w14:textId="77777777" w:rsidTr="00B44B4E">
        <w:tc>
          <w:tcPr>
            <w:tcW w:w="3862" w:type="dxa"/>
          </w:tcPr>
          <w:p w14:paraId="318DEC21" w14:textId="000E2F22"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sz w:val="20"/>
                <w:szCs w:val="20"/>
              </w:rPr>
              <w:t>Totals</w:t>
            </w:r>
          </w:p>
        </w:tc>
        <w:tc>
          <w:tcPr>
            <w:tcW w:w="1980" w:type="dxa"/>
          </w:tcPr>
          <w:p w14:paraId="2CA86F54" w14:textId="3F144F6A"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eop"/>
                <w:rFonts w:ascii="Franklin Gothic Book" w:hAnsi="Franklin Gothic Book" w:cs="Calibri"/>
                <w:color w:val="000000"/>
                <w:sz w:val="20"/>
                <w:szCs w:val="20"/>
              </w:rPr>
              <w:t> </w:t>
            </w:r>
            <w:r w:rsidR="00A523F2">
              <w:rPr>
                <w:rStyle w:val="eop"/>
                <w:rFonts w:ascii="Franklin Gothic Book" w:hAnsi="Franklin Gothic Book" w:cs="Calibri"/>
                <w:color w:val="000000"/>
                <w:sz w:val="20"/>
                <w:szCs w:val="20"/>
              </w:rPr>
              <w:t>N</w:t>
            </w:r>
            <w:r w:rsidR="00A523F2">
              <w:rPr>
                <w:rStyle w:val="eop"/>
                <w:rFonts w:ascii="Franklin Gothic Book" w:hAnsi="Franklin Gothic Book" w:cs="Calibri"/>
                <w:color w:val="000000"/>
              </w:rPr>
              <w:t>A</w:t>
            </w:r>
          </w:p>
        </w:tc>
        <w:tc>
          <w:tcPr>
            <w:tcW w:w="1620" w:type="dxa"/>
          </w:tcPr>
          <w:p w14:paraId="54C3ABFA" w14:textId="2D3EEBF2"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eop"/>
                <w:rFonts w:ascii="Franklin Gothic Book" w:hAnsi="Franklin Gothic Book" w:cs="Calibri"/>
                <w:color w:val="000000"/>
                <w:sz w:val="20"/>
                <w:szCs w:val="20"/>
              </w:rPr>
              <w:t> </w:t>
            </w:r>
            <w:r w:rsidR="00A523F2">
              <w:rPr>
                <w:rStyle w:val="eop"/>
                <w:rFonts w:ascii="Franklin Gothic Book" w:hAnsi="Franklin Gothic Book" w:cs="Calibri"/>
                <w:color w:val="000000"/>
                <w:sz w:val="20"/>
                <w:szCs w:val="20"/>
              </w:rPr>
              <w:t>N</w:t>
            </w:r>
            <w:r w:rsidR="00A523F2">
              <w:rPr>
                <w:rStyle w:val="eop"/>
                <w:rFonts w:ascii="Franklin Gothic Book" w:hAnsi="Franklin Gothic Book" w:cs="Calibri"/>
                <w:color w:val="000000"/>
              </w:rPr>
              <w:t>A</w:t>
            </w:r>
          </w:p>
        </w:tc>
        <w:tc>
          <w:tcPr>
            <w:tcW w:w="1882" w:type="dxa"/>
          </w:tcPr>
          <w:p w14:paraId="71A97414" w14:textId="6F3D7E14" w:rsidR="002525EC" w:rsidRPr="00C6489E" w:rsidRDefault="002525EC" w:rsidP="00C07E72">
            <w:pPr>
              <w:pStyle w:val="TableTitle0"/>
              <w:spacing w:before="0" w:after="0" w:line="240" w:lineRule="auto"/>
              <w:rPr>
                <w:rFonts w:ascii="Franklin Gothic Book" w:hAnsi="Franklin Gothic Book"/>
                <w:sz w:val="20"/>
                <w:szCs w:val="20"/>
              </w:rPr>
            </w:pPr>
            <w:r w:rsidRPr="00C6489E">
              <w:rPr>
                <w:rStyle w:val="normaltextrun"/>
                <w:rFonts w:ascii="Franklin Gothic Book" w:hAnsi="Franklin Gothic Book"/>
                <w:color w:val="000000"/>
                <w:sz w:val="20"/>
                <w:szCs w:val="20"/>
              </w:rPr>
              <w:t>3,951</w:t>
            </w:r>
            <w:r w:rsidRPr="00C6489E">
              <w:rPr>
                <w:rStyle w:val="eop"/>
                <w:rFonts w:ascii="Franklin Gothic Book" w:hAnsi="Franklin Gothic Book"/>
                <w:color w:val="000000"/>
                <w:sz w:val="20"/>
                <w:szCs w:val="20"/>
              </w:rPr>
              <w:t> </w:t>
            </w:r>
          </w:p>
        </w:tc>
      </w:tr>
    </w:tbl>
    <w:p w14:paraId="146F5873" w14:textId="7C91383D" w:rsidR="005047E0" w:rsidRDefault="005047E0" w:rsidP="00146E40">
      <w:pPr>
        <w:pStyle w:val="BodyText"/>
        <w:spacing w:before="0" w:after="0" w:line="240" w:lineRule="auto"/>
      </w:pPr>
      <w:r w:rsidRPr="008D2BCF">
        <w:rPr>
          <w:color w:val="000000"/>
          <w:szCs w:val="20"/>
          <w:vertAlign w:val="superscript"/>
        </w:rPr>
        <w:t>a</w:t>
      </w:r>
      <w:r w:rsidRPr="008D2BCF">
        <w:rPr>
          <w:color w:val="000000"/>
          <w:szCs w:val="20"/>
        </w:rPr>
        <w:t xml:space="preserve"> As of October 1, 2021</w:t>
      </w:r>
    </w:p>
    <w:p w14:paraId="18EDCE70" w14:textId="0DDA8D67" w:rsidR="00030710" w:rsidRPr="008D2BCF" w:rsidRDefault="00030710" w:rsidP="00030710">
      <w:pPr>
        <w:pStyle w:val="BodyText"/>
      </w:pPr>
      <w:r>
        <w:t xml:space="preserve">Between 2018 and 2022, overall student enrollment decreased by 8.7 percent. Enrollment figures by race/ethnicity and high-need populations (i.e., students with disabilities, students who are economically disadvantaged, and English learners [ELs] and former ELs) compared with the state are in Tables B1 and B2 in Appendix B. </w:t>
      </w:r>
    </w:p>
    <w:p w14:paraId="473F955A" w14:textId="50C9D4C1" w:rsidR="3CFE3ECB" w:rsidRPr="00FD02C0" w:rsidRDefault="3CFE3ECB" w:rsidP="3CFE3ECB">
      <w:pPr>
        <w:pStyle w:val="BodyText"/>
        <w:rPr>
          <w:rFonts w:ascii="Franklin Gothic Book" w:eastAsia="Franklin Gothic Book" w:hAnsi="Franklin Gothic Book" w:cs="Tahoma"/>
          <w:color w:val="767171" w:themeColor="background2" w:themeShade="80"/>
        </w:rPr>
      </w:pPr>
    </w:p>
    <w:p w14:paraId="7EAE708F" w14:textId="222932FD" w:rsidR="3CFE3ECB" w:rsidRPr="009E5EA2" w:rsidRDefault="3CFE3ECB" w:rsidP="3CFE3ECB">
      <w:pPr>
        <w:rPr>
          <w:rFonts w:ascii="Calibri" w:eastAsia="Calibri" w:hAnsi="Calibri" w:cs="Calibri"/>
        </w:rPr>
      </w:pPr>
      <w:r w:rsidRPr="009E5EA2">
        <w:rPr>
          <w:rFonts w:ascii="Calibri" w:eastAsia="Calibri" w:hAnsi="Calibri" w:cs="Calibri"/>
        </w:rPr>
        <w:lastRenderedPageBreak/>
        <w:t>The total in-district per-pupil expenditure was greater than the median in-district per-pupil expenditure for 17 K–12 districts of similar size (4,000-4,999 students) in fiscal year 2020: $15,250 versus $14,560. Actual net school spending was greater than the requirement in the Chapter 70 state education aid program (Table B4 in Appendix B).</w:t>
      </w:r>
    </w:p>
    <w:p w14:paraId="71537284" w14:textId="472F7F21" w:rsidR="3CFE3ECB" w:rsidRDefault="3CFE3ECB" w:rsidP="3CFE3ECB">
      <w:pPr>
        <w:pStyle w:val="BodyText"/>
        <w:rPr>
          <w:rFonts w:ascii="Franklin Gothic Book" w:eastAsia="Franklin Gothic Book" w:hAnsi="Franklin Gothic Book" w:cs="Tahoma"/>
        </w:rPr>
      </w:pPr>
    </w:p>
    <w:p w14:paraId="76154C04" w14:textId="77777777" w:rsidR="00030710" w:rsidRPr="008D2BCF" w:rsidRDefault="00030710" w:rsidP="00030710">
      <w:pPr>
        <w:pStyle w:val="Heading3"/>
      </w:pPr>
      <w:r w:rsidRPr="008D2BCF">
        <w:t>Student Performance</w:t>
      </w:r>
    </w:p>
    <w:p w14:paraId="41C49A38" w14:textId="03727D4C" w:rsidR="00030710" w:rsidRPr="008D2BCF" w:rsidRDefault="00B321FE" w:rsidP="00B321FE">
      <w:pPr>
        <w:jc w:val="center"/>
        <w:rPr>
          <w:rFonts w:ascii="Franklin Gothic Book" w:eastAsia="Franklin Gothic Book" w:hAnsi="Franklin Gothic Book" w:cs="Tahoma"/>
        </w:rPr>
      </w:pPr>
      <w:r>
        <w:rPr>
          <w:b/>
          <w:bCs/>
          <w:sz w:val="20"/>
          <w:szCs w:val="20"/>
        </w:rPr>
        <w:t xml:space="preserve">Table 2: </w:t>
      </w:r>
      <w:r w:rsidRPr="62733612">
        <w:rPr>
          <w:b/>
          <w:bCs/>
          <w:sz w:val="20"/>
          <w:szCs w:val="20"/>
        </w:rPr>
        <w:t>Next-Generation MCAS ELA Percent Meeting or Exceeding Expectations, 2018--2021</w:t>
      </w:r>
    </w:p>
    <w:tbl>
      <w:tblPr>
        <w:tblStyle w:val="TableGrid"/>
        <w:tblW w:w="9360" w:type="dxa"/>
        <w:tblInd w:w="-10" w:type="dxa"/>
        <w:tblLayout w:type="fixed"/>
        <w:tblLook w:val="00A0" w:firstRow="1" w:lastRow="0" w:firstColumn="1" w:lastColumn="0" w:noHBand="0" w:noVBand="0"/>
      </w:tblPr>
      <w:tblGrid>
        <w:gridCol w:w="1298"/>
        <w:gridCol w:w="1096"/>
        <w:gridCol w:w="1096"/>
        <w:gridCol w:w="1096"/>
        <w:gridCol w:w="995"/>
        <w:gridCol w:w="1154"/>
        <w:gridCol w:w="1096"/>
        <w:gridCol w:w="1529"/>
      </w:tblGrid>
      <w:tr w:rsidR="62733612" w14:paraId="57A552D2" w14:textId="77777777" w:rsidTr="00B321FE">
        <w:tc>
          <w:tcPr>
            <w:tcW w:w="129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B74A2FF" w14:textId="45A4620D" w:rsidR="62733612" w:rsidRDefault="62733612" w:rsidP="001B48DD">
            <w:pPr>
              <w:jc w:val="center"/>
              <w:rPr>
                <w:b/>
                <w:bCs/>
                <w:color w:val="000000" w:themeColor="text1"/>
                <w:sz w:val="20"/>
                <w:szCs w:val="20"/>
              </w:rPr>
            </w:pPr>
            <w:r w:rsidRPr="62733612">
              <w:rPr>
                <w:b/>
                <w:bCs/>
                <w:color w:val="000000" w:themeColor="text1"/>
                <w:sz w:val="20"/>
                <w:szCs w:val="20"/>
              </w:rPr>
              <w:t>Grade</w:t>
            </w:r>
          </w:p>
        </w:tc>
        <w:tc>
          <w:tcPr>
            <w:tcW w:w="1096" w:type="dxa"/>
            <w:tcBorders>
              <w:top w:val="nil"/>
              <w:left w:val="single" w:sz="8" w:space="0" w:color="auto"/>
              <w:bottom w:val="single" w:sz="8" w:space="0" w:color="auto"/>
              <w:right w:val="single" w:sz="8" w:space="0" w:color="auto"/>
            </w:tcBorders>
            <w:shd w:val="clear" w:color="auto" w:fill="BFBFBF" w:themeFill="background1" w:themeFillShade="BF"/>
          </w:tcPr>
          <w:p w14:paraId="1A06B149" w14:textId="0464D80F" w:rsidR="62733612" w:rsidRDefault="62733612" w:rsidP="001B48DD">
            <w:pPr>
              <w:jc w:val="center"/>
              <w:rPr>
                <w:b/>
                <w:bCs/>
                <w:color w:val="000000" w:themeColor="text1"/>
                <w:sz w:val="20"/>
                <w:szCs w:val="20"/>
              </w:rPr>
            </w:pPr>
            <w:r w:rsidRPr="62733612">
              <w:rPr>
                <w:b/>
                <w:bCs/>
                <w:color w:val="000000" w:themeColor="text1"/>
                <w:sz w:val="20"/>
                <w:szCs w:val="20"/>
              </w:rPr>
              <w:t>N (2021)</w:t>
            </w:r>
          </w:p>
        </w:tc>
        <w:tc>
          <w:tcPr>
            <w:tcW w:w="1096" w:type="dxa"/>
            <w:tcBorders>
              <w:top w:val="nil"/>
              <w:left w:val="single" w:sz="8" w:space="0" w:color="auto"/>
              <w:bottom w:val="single" w:sz="8" w:space="0" w:color="auto"/>
              <w:right w:val="single" w:sz="8" w:space="0" w:color="auto"/>
            </w:tcBorders>
            <w:shd w:val="clear" w:color="auto" w:fill="BFBFBF" w:themeFill="background1" w:themeFillShade="BF"/>
          </w:tcPr>
          <w:p w14:paraId="6C796C65" w14:textId="35C23746" w:rsidR="62733612" w:rsidRDefault="62733612" w:rsidP="001B48DD">
            <w:pPr>
              <w:jc w:val="center"/>
              <w:rPr>
                <w:b/>
                <w:bCs/>
                <w:color w:val="000000" w:themeColor="text1"/>
                <w:sz w:val="20"/>
                <w:szCs w:val="20"/>
              </w:rPr>
            </w:pPr>
            <w:r w:rsidRPr="62733612">
              <w:rPr>
                <w:b/>
                <w:bCs/>
                <w:color w:val="000000" w:themeColor="text1"/>
                <w:sz w:val="20"/>
                <w:szCs w:val="20"/>
              </w:rPr>
              <w:t>2018</w:t>
            </w:r>
          </w:p>
        </w:tc>
        <w:tc>
          <w:tcPr>
            <w:tcW w:w="1096" w:type="dxa"/>
            <w:tcBorders>
              <w:top w:val="nil"/>
              <w:left w:val="single" w:sz="8" w:space="0" w:color="auto"/>
              <w:bottom w:val="single" w:sz="8" w:space="0" w:color="auto"/>
              <w:right w:val="single" w:sz="8" w:space="0" w:color="auto"/>
            </w:tcBorders>
            <w:shd w:val="clear" w:color="auto" w:fill="BFBFBF" w:themeFill="background1" w:themeFillShade="BF"/>
          </w:tcPr>
          <w:p w14:paraId="17F30D4F" w14:textId="45970255" w:rsidR="62733612" w:rsidRDefault="62733612" w:rsidP="001B48DD">
            <w:pPr>
              <w:jc w:val="center"/>
              <w:rPr>
                <w:b/>
                <w:bCs/>
                <w:color w:val="000000" w:themeColor="text1"/>
                <w:sz w:val="20"/>
                <w:szCs w:val="20"/>
              </w:rPr>
            </w:pPr>
            <w:r w:rsidRPr="62733612">
              <w:rPr>
                <w:b/>
                <w:bCs/>
                <w:color w:val="000000" w:themeColor="text1"/>
                <w:sz w:val="20"/>
                <w:szCs w:val="20"/>
              </w:rPr>
              <w:t>2019</w:t>
            </w:r>
          </w:p>
        </w:tc>
        <w:tc>
          <w:tcPr>
            <w:tcW w:w="995" w:type="dxa"/>
            <w:tcBorders>
              <w:top w:val="nil"/>
              <w:left w:val="single" w:sz="8" w:space="0" w:color="auto"/>
              <w:bottom w:val="single" w:sz="8" w:space="0" w:color="auto"/>
              <w:right w:val="single" w:sz="8" w:space="0" w:color="auto"/>
            </w:tcBorders>
            <w:shd w:val="clear" w:color="auto" w:fill="BFBFBF" w:themeFill="background1" w:themeFillShade="BF"/>
          </w:tcPr>
          <w:p w14:paraId="4FED97C5" w14:textId="6A6E8B43" w:rsidR="62733612" w:rsidRDefault="62733612" w:rsidP="001B48DD">
            <w:pPr>
              <w:jc w:val="center"/>
              <w:rPr>
                <w:b/>
                <w:bCs/>
                <w:color w:val="000000" w:themeColor="text1"/>
                <w:sz w:val="20"/>
                <w:szCs w:val="20"/>
              </w:rPr>
            </w:pPr>
            <w:r w:rsidRPr="62733612">
              <w:rPr>
                <w:b/>
                <w:bCs/>
                <w:color w:val="000000" w:themeColor="text1"/>
                <w:sz w:val="20"/>
                <w:szCs w:val="20"/>
              </w:rPr>
              <w:t>2021</w:t>
            </w:r>
          </w:p>
        </w:tc>
        <w:tc>
          <w:tcPr>
            <w:tcW w:w="1154" w:type="dxa"/>
            <w:tcBorders>
              <w:top w:val="nil"/>
              <w:left w:val="single" w:sz="8" w:space="0" w:color="auto"/>
              <w:bottom w:val="single" w:sz="8" w:space="0" w:color="auto"/>
              <w:right w:val="single" w:sz="8" w:space="0" w:color="auto"/>
            </w:tcBorders>
            <w:shd w:val="clear" w:color="auto" w:fill="BFBFBF" w:themeFill="background1" w:themeFillShade="BF"/>
          </w:tcPr>
          <w:p w14:paraId="55A385AF" w14:textId="201BB915" w:rsidR="62733612" w:rsidRDefault="62733612" w:rsidP="001B48DD">
            <w:pPr>
              <w:jc w:val="center"/>
              <w:rPr>
                <w:b/>
                <w:bCs/>
                <w:color w:val="000000" w:themeColor="text1"/>
                <w:sz w:val="20"/>
                <w:szCs w:val="20"/>
              </w:rPr>
            </w:pPr>
            <w:r w:rsidRPr="62733612">
              <w:rPr>
                <w:b/>
                <w:bCs/>
                <w:color w:val="000000" w:themeColor="text1"/>
                <w:sz w:val="20"/>
                <w:szCs w:val="20"/>
              </w:rPr>
              <w:t>Change</w:t>
            </w:r>
          </w:p>
        </w:tc>
        <w:tc>
          <w:tcPr>
            <w:tcW w:w="1096" w:type="dxa"/>
            <w:tcBorders>
              <w:top w:val="nil"/>
              <w:left w:val="single" w:sz="8" w:space="0" w:color="auto"/>
              <w:bottom w:val="single" w:sz="8" w:space="0" w:color="auto"/>
              <w:right w:val="single" w:sz="8" w:space="0" w:color="auto"/>
            </w:tcBorders>
            <w:shd w:val="clear" w:color="auto" w:fill="BFBFBF" w:themeFill="background1" w:themeFillShade="BF"/>
          </w:tcPr>
          <w:p w14:paraId="7B0AB3D5" w14:textId="667D1025" w:rsidR="62733612" w:rsidRDefault="62733612" w:rsidP="001B48DD">
            <w:pPr>
              <w:jc w:val="center"/>
              <w:rPr>
                <w:b/>
                <w:bCs/>
                <w:color w:val="000000" w:themeColor="text1"/>
                <w:sz w:val="20"/>
                <w:szCs w:val="20"/>
              </w:rPr>
            </w:pPr>
            <w:r w:rsidRPr="62733612">
              <w:rPr>
                <w:b/>
                <w:bCs/>
                <w:color w:val="000000" w:themeColor="text1"/>
                <w:sz w:val="20"/>
                <w:szCs w:val="20"/>
              </w:rPr>
              <w:t>State</w:t>
            </w:r>
          </w:p>
        </w:tc>
        <w:tc>
          <w:tcPr>
            <w:tcW w:w="1529" w:type="dxa"/>
            <w:tcBorders>
              <w:top w:val="nil"/>
              <w:left w:val="single" w:sz="8" w:space="0" w:color="auto"/>
              <w:bottom w:val="single" w:sz="8" w:space="0" w:color="auto"/>
              <w:right w:val="single" w:sz="8" w:space="0" w:color="auto"/>
            </w:tcBorders>
            <w:shd w:val="clear" w:color="auto" w:fill="BFBFBF" w:themeFill="background1" w:themeFillShade="BF"/>
          </w:tcPr>
          <w:p w14:paraId="436E5EBE" w14:textId="2BCB099C" w:rsidR="62733612" w:rsidRDefault="62733612" w:rsidP="001B48DD">
            <w:pPr>
              <w:jc w:val="center"/>
              <w:rPr>
                <w:b/>
                <w:bCs/>
                <w:color w:val="000000" w:themeColor="text1"/>
                <w:sz w:val="20"/>
                <w:szCs w:val="20"/>
              </w:rPr>
            </w:pPr>
            <w:r w:rsidRPr="62733612">
              <w:rPr>
                <w:b/>
                <w:bCs/>
                <w:color w:val="000000" w:themeColor="text1"/>
                <w:sz w:val="20"/>
                <w:szCs w:val="20"/>
              </w:rPr>
              <w:t>Above/Below</w:t>
            </w:r>
          </w:p>
        </w:tc>
      </w:tr>
      <w:tr w:rsidR="62733612" w14:paraId="10882BBB" w14:textId="77777777" w:rsidTr="00B321FE">
        <w:tc>
          <w:tcPr>
            <w:tcW w:w="1298" w:type="dxa"/>
            <w:tcBorders>
              <w:top w:val="single" w:sz="8" w:space="0" w:color="auto"/>
              <w:left w:val="single" w:sz="8" w:space="0" w:color="auto"/>
              <w:bottom w:val="single" w:sz="8" w:space="0" w:color="auto"/>
              <w:right w:val="single" w:sz="8" w:space="0" w:color="auto"/>
            </w:tcBorders>
            <w:vAlign w:val="center"/>
          </w:tcPr>
          <w:p w14:paraId="7F6FC438" w14:textId="6F769014"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3</w:t>
            </w:r>
          </w:p>
        </w:tc>
        <w:tc>
          <w:tcPr>
            <w:tcW w:w="1096" w:type="dxa"/>
            <w:tcBorders>
              <w:top w:val="single" w:sz="8" w:space="0" w:color="auto"/>
              <w:left w:val="single" w:sz="8" w:space="0" w:color="auto"/>
              <w:bottom w:val="single" w:sz="8" w:space="0" w:color="auto"/>
              <w:right w:val="single" w:sz="8" w:space="0" w:color="auto"/>
            </w:tcBorders>
          </w:tcPr>
          <w:p w14:paraId="0672DBD1" w14:textId="03861D4C"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288</w:t>
            </w:r>
          </w:p>
        </w:tc>
        <w:tc>
          <w:tcPr>
            <w:tcW w:w="1096" w:type="dxa"/>
            <w:tcBorders>
              <w:top w:val="single" w:sz="8" w:space="0" w:color="auto"/>
              <w:left w:val="single" w:sz="8" w:space="0" w:color="auto"/>
              <w:bottom w:val="single" w:sz="8" w:space="0" w:color="auto"/>
              <w:right w:val="single" w:sz="8" w:space="0" w:color="auto"/>
            </w:tcBorders>
          </w:tcPr>
          <w:p w14:paraId="3A6D3410" w14:textId="346884C2"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66</w:t>
            </w:r>
          </w:p>
        </w:tc>
        <w:tc>
          <w:tcPr>
            <w:tcW w:w="1096" w:type="dxa"/>
            <w:tcBorders>
              <w:top w:val="single" w:sz="8" w:space="0" w:color="auto"/>
              <w:left w:val="single" w:sz="8" w:space="0" w:color="auto"/>
              <w:bottom w:val="single" w:sz="8" w:space="0" w:color="auto"/>
              <w:right w:val="single" w:sz="8" w:space="0" w:color="auto"/>
            </w:tcBorders>
          </w:tcPr>
          <w:p w14:paraId="057A701B" w14:textId="3BA01109"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73</w:t>
            </w:r>
          </w:p>
        </w:tc>
        <w:tc>
          <w:tcPr>
            <w:tcW w:w="995" w:type="dxa"/>
            <w:tcBorders>
              <w:top w:val="single" w:sz="8" w:space="0" w:color="auto"/>
              <w:left w:val="single" w:sz="8" w:space="0" w:color="auto"/>
              <w:bottom w:val="single" w:sz="8" w:space="0" w:color="auto"/>
              <w:right w:val="single" w:sz="8" w:space="0" w:color="auto"/>
            </w:tcBorders>
          </w:tcPr>
          <w:p w14:paraId="0F57BCDD" w14:textId="4BF503B6"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66</w:t>
            </w:r>
          </w:p>
        </w:tc>
        <w:tc>
          <w:tcPr>
            <w:tcW w:w="1154" w:type="dxa"/>
            <w:tcBorders>
              <w:top w:val="single" w:sz="8" w:space="0" w:color="auto"/>
              <w:left w:val="single" w:sz="8" w:space="0" w:color="auto"/>
              <w:bottom w:val="single" w:sz="8" w:space="0" w:color="auto"/>
              <w:right w:val="single" w:sz="8" w:space="0" w:color="auto"/>
            </w:tcBorders>
          </w:tcPr>
          <w:p w14:paraId="6B5F142A" w14:textId="3B8E660C"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0</w:t>
            </w:r>
          </w:p>
        </w:tc>
        <w:tc>
          <w:tcPr>
            <w:tcW w:w="1096" w:type="dxa"/>
            <w:tcBorders>
              <w:top w:val="single" w:sz="8" w:space="0" w:color="auto"/>
              <w:left w:val="single" w:sz="8" w:space="0" w:color="auto"/>
              <w:bottom w:val="single" w:sz="8" w:space="0" w:color="auto"/>
              <w:right w:val="single" w:sz="8" w:space="0" w:color="auto"/>
            </w:tcBorders>
          </w:tcPr>
          <w:p w14:paraId="4076FD2D" w14:textId="675C2BDF"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51</w:t>
            </w:r>
          </w:p>
        </w:tc>
        <w:tc>
          <w:tcPr>
            <w:tcW w:w="1529" w:type="dxa"/>
            <w:tcBorders>
              <w:top w:val="single" w:sz="8" w:space="0" w:color="auto"/>
              <w:left w:val="single" w:sz="8" w:space="0" w:color="auto"/>
              <w:bottom w:val="single" w:sz="8" w:space="0" w:color="auto"/>
              <w:right w:val="single" w:sz="8" w:space="0" w:color="auto"/>
            </w:tcBorders>
          </w:tcPr>
          <w:p w14:paraId="1CC19750" w14:textId="34D0EF85"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15</w:t>
            </w:r>
          </w:p>
        </w:tc>
      </w:tr>
      <w:tr w:rsidR="62733612" w14:paraId="32DE41EC" w14:textId="77777777" w:rsidTr="00B321FE">
        <w:tc>
          <w:tcPr>
            <w:tcW w:w="1298"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291F2D3C" w14:textId="45AA50F4"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4</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0CA797F" w14:textId="60CD157A"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263</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8C419ED" w14:textId="27730BBE"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59</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1C58C14C" w14:textId="0F54600C"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62</w:t>
            </w:r>
          </w:p>
        </w:tc>
        <w:tc>
          <w:tcPr>
            <w:tcW w:w="99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105BE44" w14:textId="3E094838"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73</w:t>
            </w:r>
          </w:p>
        </w:tc>
        <w:tc>
          <w:tcPr>
            <w:tcW w:w="1154"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0C9836EE" w14:textId="58670DE5"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14</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592DC39F" w14:textId="7523F144"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49</w:t>
            </w:r>
          </w:p>
        </w:tc>
        <w:tc>
          <w:tcPr>
            <w:tcW w:w="1529"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17EC468A" w14:textId="4FD6EEF0"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24</w:t>
            </w:r>
          </w:p>
        </w:tc>
      </w:tr>
      <w:tr w:rsidR="62733612" w14:paraId="5F4648FA" w14:textId="77777777" w:rsidTr="00B321FE">
        <w:tc>
          <w:tcPr>
            <w:tcW w:w="1298" w:type="dxa"/>
            <w:tcBorders>
              <w:top w:val="single" w:sz="8" w:space="0" w:color="auto"/>
              <w:left w:val="single" w:sz="8" w:space="0" w:color="auto"/>
              <w:bottom w:val="single" w:sz="8" w:space="0" w:color="auto"/>
              <w:right w:val="single" w:sz="8" w:space="0" w:color="auto"/>
            </w:tcBorders>
            <w:vAlign w:val="center"/>
          </w:tcPr>
          <w:p w14:paraId="191ADCF1" w14:textId="3FA1D9A3"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5</w:t>
            </w:r>
          </w:p>
        </w:tc>
        <w:tc>
          <w:tcPr>
            <w:tcW w:w="1096" w:type="dxa"/>
            <w:tcBorders>
              <w:top w:val="single" w:sz="8" w:space="0" w:color="auto"/>
              <w:left w:val="single" w:sz="8" w:space="0" w:color="auto"/>
              <w:bottom w:val="single" w:sz="8" w:space="0" w:color="auto"/>
              <w:right w:val="single" w:sz="8" w:space="0" w:color="auto"/>
            </w:tcBorders>
          </w:tcPr>
          <w:p w14:paraId="6231AB5E" w14:textId="7DDEBCC8"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303</w:t>
            </w:r>
          </w:p>
        </w:tc>
        <w:tc>
          <w:tcPr>
            <w:tcW w:w="1096" w:type="dxa"/>
            <w:tcBorders>
              <w:top w:val="single" w:sz="8" w:space="0" w:color="auto"/>
              <w:left w:val="single" w:sz="8" w:space="0" w:color="auto"/>
              <w:bottom w:val="single" w:sz="8" w:space="0" w:color="auto"/>
              <w:right w:val="single" w:sz="8" w:space="0" w:color="auto"/>
            </w:tcBorders>
          </w:tcPr>
          <w:p w14:paraId="28E00E5E" w14:textId="0DBD0663"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72</w:t>
            </w:r>
          </w:p>
        </w:tc>
        <w:tc>
          <w:tcPr>
            <w:tcW w:w="1096" w:type="dxa"/>
            <w:tcBorders>
              <w:top w:val="single" w:sz="8" w:space="0" w:color="auto"/>
              <w:left w:val="single" w:sz="8" w:space="0" w:color="auto"/>
              <w:bottom w:val="single" w:sz="8" w:space="0" w:color="auto"/>
              <w:right w:val="single" w:sz="8" w:space="0" w:color="auto"/>
            </w:tcBorders>
          </w:tcPr>
          <w:p w14:paraId="16EF8473" w14:textId="7063FD68"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61</w:t>
            </w:r>
          </w:p>
        </w:tc>
        <w:tc>
          <w:tcPr>
            <w:tcW w:w="995" w:type="dxa"/>
            <w:tcBorders>
              <w:top w:val="single" w:sz="8" w:space="0" w:color="auto"/>
              <w:left w:val="single" w:sz="8" w:space="0" w:color="auto"/>
              <w:bottom w:val="single" w:sz="8" w:space="0" w:color="auto"/>
              <w:right w:val="single" w:sz="8" w:space="0" w:color="auto"/>
            </w:tcBorders>
          </w:tcPr>
          <w:p w14:paraId="3A31D071" w14:textId="7285A3A7"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64</w:t>
            </w:r>
          </w:p>
        </w:tc>
        <w:tc>
          <w:tcPr>
            <w:tcW w:w="1154" w:type="dxa"/>
            <w:tcBorders>
              <w:top w:val="single" w:sz="8" w:space="0" w:color="auto"/>
              <w:left w:val="single" w:sz="8" w:space="0" w:color="auto"/>
              <w:bottom w:val="single" w:sz="8" w:space="0" w:color="auto"/>
              <w:right w:val="single" w:sz="8" w:space="0" w:color="auto"/>
            </w:tcBorders>
          </w:tcPr>
          <w:p w14:paraId="6582EA29" w14:textId="38E339CC"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-8</w:t>
            </w:r>
          </w:p>
        </w:tc>
        <w:tc>
          <w:tcPr>
            <w:tcW w:w="1096" w:type="dxa"/>
            <w:tcBorders>
              <w:top w:val="single" w:sz="8" w:space="0" w:color="auto"/>
              <w:left w:val="single" w:sz="8" w:space="0" w:color="auto"/>
              <w:bottom w:val="single" w:sz="8" w:space="0" w:color="auto"/>
              <w:right w:val="single" w:sz="8" w:space="0" w:color="auto"/>
            </w:tcBorders>
          </w:tcPr>
          <w:p w14:paraId="0E4B3680" w14:textId="0B66FF3D"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47</w:t>
            </w:r>
          </w:p>
        </w:tc>
        <w:tc>
          <w:tcPr>
            <w:tcW w:w="1529" w:type="dxa"/>
            <w:tcBorders>
              <w:top w:val="single" w:sz="8" w:space="0" w:color="auto"/>
              <w:left w:val="single" w:sz="8" w:space="0" w:color="auto"/>
              <w:bottom w:val="single" w:sz="8" w:space="0" w:color="auto"/>
              <w:right w:val="single" w:sz="8" w:space="0" w:color="auto"/>
            </w:tcBorders>
          </w:tcPr>
          <w:p w14:paraId="5605B096" w14:textId="51737B09"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17</w:t>
            </w:r>
          </w:p>
        </w:tc>
      </w:tr>
      <w:tr w:rsidR="62733612" w14:paraId="08BA8CCB" w14:textId="77777777" w:rsidTr="00B321FE">
        <w:tc>
          <w:tcPr>
            <w:tcW w:w="1298"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51E9794B" w14:textId="2DA7D560"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6</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412A5AF0" w14:textId="4828EFFF"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319</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56E07B1D" w14:textId="06A6BE76"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69</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E05E6C0" w14:textId="26FB1074"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76</w:t>
            </w:r>
          </w:p>
        </w:tc>
        <w:tc>
          <w:tcPr>
            <w:tcW w:w="99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B7DD5BA" w14:textId="42CCE322"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66</w:t>
            </w:r>
          </w:p>
        </w:tc>
        <w:tc>
          <w:tcPr>
            <w:tcW w:w="1154"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2DC51FB2" w14:textId="40341F5E"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-3</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12C78372" w14:textId="0B1D23F9"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47</w:t>
            </w:r>
          </w:p>
        </w:tc>
        <w:tc>
          <w:tcPr>
            <w:tcW w:w="1529"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65B50526" w14:textId="1CF7C0A0"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19</w:t>
            </w:r>
          </w:p>
        </w:tc>
      </w:tr>
      <w:tr w:rsidR="62733612" w14:paraId="3C8F2DD7" w14:textId="77777777" w:rsidTr="00B321FE">
        <w:tc>
          <w:tcPr>
            <w:tcW w:w="1298" w:type="dxa"/>
            <w:tcBorders>
              <w:top w:val="single" w:sz="8" w:space="0" w:color="auto"/>
              <w:left w:val="single" w:sz="8" w:space="0" w:color="auto"/>
              <w:bottom w:val="single" w:sz="8" w:space="0" w:color="auto"/>
              <w:right w:val="single" w:sz="8" w:space="0" w:color="auto"/>
            </w:tcBorders>
            <w:vAlign w:val="center"/>
          </w:tcPr>
          <w:p w14:paraId="3682409E" w14:textId="4256D538"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7</w:t>
            </w:r>
          </w:p>
        </w:tc>
        <w:tc>
          <w:tcPr>
            <w:tcW w:w="1096" w:type="dxa"/>
            <w:tcBorders>
              <w:top w:val="single" w:sz="8" w:space="0" w:color="auto"/>
              <w:left w:val="single" w:sz="8" w:space="0" w:color="auto"/>
              <w:bottom w:val="single" w:sz="8" w:space="0" w:color="auto"/>
              <w:right w:val="single" w:sz="8" w:space="0" w:color="auto"/>
            </w:tcBorders>
          </w:tcPr>
          <w:p w14:paraId="692F6A4A" w14:textId="17C07669"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283</w:t>
            </w:r>
          </w:p>
        </w:tc>
        <w:tc>
          <w:tcPr>
            <w:tcW w:w="1096" w:type="dxa"/>
            <w:tcBorders>
              <w:top w:val="single" w:sz="8" w:space="0" w:color="auto"/>
              <w:left w:val="single" w:sz="8" w:space="0" w:color="auto"/>
              <w:bottom w:val="single" w:sz="8" w:space="0" w:color="auto"/>
              <w:right w:val="single" w:sz="8" w:space="0" w:color="auto"/>
            </w:tcBorders>
          </w:tcPr>
          <w:p w14:paraId="4EB71988" w14:textId="48CEA32E"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70</w:t>
            </w:r>
          </w:p>
        </w:tc>
        <w:tc>
          <w:tcPr>
            <w:tcW w:w="1096" w:type="dxa"/>
            <w:tcBorders>
              <w:top w:val="single" w:sz="8" w:space="0" w:color="auto"/>
              <w:left w:val="single" w:sz="8" w:space="0" w:color="auto"/>
              <w:bottom w:val="single" w:sz="8" w:space="0" w:color="auto"/>
              <w:right w:val="single" w:sz="8" w:space="0" w:color="auto"/>
            </w:tcBorders>
          </w:tcPr>
          <w:p w14:paraId="75ED0112" w14:textId="7015EDDF"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66</w:t>
            </w:r>
          </w:p>
        </w:tc>
        <w:tc>
          <w:tcPr>
            <w:tcW w:w="995" w:type="dxa"/>
            <w:tcBorders>
              <w:top w:val="single" w:sz="8" w:space="0" w:color="auto"/>
              <w:left w:val="single" w:sz="8" w:space="0" w:color="auto"/>
              <w:bottom w:val="single" w:sz="8" w:space="0" w:color="auto"/>
              <w:right w:val="single" w:sz="8" w:space="0" w:color="auto"/>
            </w:tcBorders>
          </w:tcPr>
          <w:p w14:paraId="18671AE9" w14:textId="559463E8"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58</w:t>
            </w:r>
          </w:p>
        </w:tc>
        <w:tc>
          <w:tcPr>
            <w:tcW w:w="1154" w:type="dxa"/>
            <w:tcBorders>
              <w:top w:val="single" w:sz="8" w:space="0" w:color="auto"/>
              <w:left w:val="single" w:sz="8" w:space="0" w:color="auto"/>
              <w:bottom w:val="single" w:sz="8" w:space="0" w:color="auto"/>
              <w:right w:val="single" w:sz="8" w:space="0" w:color="auto"/>
            </w:tcBorders>
          </w:tcPr>
          <w:p w14:paraId="5A3A23B0" w14:textId="2CCA88E3"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-12</w:t>
            </w:r>
          </w:p>
        </w:tc>
        <w:tc>
          <w:tcPr>
            <w:tcW w:w="1096" w:type="dxa"/>
            <w:tcBorders>
              <w:top w:val="single" w:sz="8" w:space="0" w:color="auto"/>
              <w:left w:val="single" w:sz="8" w:space="0" w:color="auto"/>
              <w:bottom w:val="single" w:sz="8" w:space="0" w:color="auto"/>
              <w:right w:val="single" w:sz="8" w:space="0" w:color="auto"/>
            </w:tcBorders>
          </w:tcPr>
          <w:p w14:paraId="61DF80E1" w14:textId="5CCF8555"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43</w:t>
            </w:r>
          </w:p>
        </w:tc>
        <w:tc>
          <w:tcPr>
            <w:tcW w:w="1529" w:type="dxa"/>
            <w:tcBorders>
              <w:top w:val="single" w:sz="8" w:space="0" w:color="auto"/>
              <w:left w:val="single" w:sz="8" w:space="0" w:color="auto"/>
              <w:bottom w:val="single" w:sz="8" w:space="0" w:color="auto"/>
              <w:right w:val="single" w:sz="8" w:space="0" w:color="auto"/>
            </w:tcBorders>
          </w:tcPr>
          <w:p w14:paraId="5E5FC1F7" w14:textId="33FF1A14"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15</w:t>
            </w:r>
          </w:p>
        </w:tc>
      </w:tr>
      <w:tr w:rsidR="62733612" w14:paraId="4B2B6DFE" w14:textId="77777777" w:rsidTr="00B321FE">
        <w:tc>
          <w:tcPr>
            <w:tcW w:w="1298"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5FD08FB4" w14:textId="42E86A58"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8</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0092E36A" w14:textId="29A5317B"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283</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28BC2C24" w14:textId="3272A964"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73</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1E9C2C82" w14:textId="5111368D"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68</w:t>
            </w:r>
          </w:p>
        </w:tc>
        <w:tc>
          <w:tcPr>
            <w:tcW w:w="99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60CFB913" w14:textId="0F880DE4"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60</w:t>
            </w:r>
          </w:p>
        </w:tc>
        <w:tc>
          <w:tcPr>
            <w:tcW w:w="1154"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167EF5DF" w14:textId="6312D5B6"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-13</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2DEC4D56" w14:textId="72890D59"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41</w:t>
            </w:r>
          </w:p>
        </w:tc>
        <w:tc>
          <w:tcPr>
            <w:tcW w:w="1529"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2BA98804" w14:textId="4B9D0076"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19</w:t>
            </w:r>
          </w:p>
        </w:tc>
      </w:tr>
      <w:tr w:rsidR="62733612" w14:paraId="2F2C98B1" w14:textId="77777777" w:rsidTr="00B321FE">
        <w:tc>
          <w:tcPr>
            <w:tcW w:w="1298" w:type="dxa"/>
            <w:tcBorders>
              <w:top w:val="single" w:sz="8" w:space="0" w:color="auto"/>
              <w:left w:val="single" w:sz="8" w:space="0" w:color="auto"/>
              <w:bottom w:val="single" w:sz="8" w:space="0" w:color="auto"/>
              <w:right w:val="single" w:sz="8" w:space="0" w:color="auto"/>
            </w:tcBorders>
            <w:vAlign w:val="center"/>
          </w:tcPr>
          <w:p w14:paraId="07C033AB" w14:textId="11667F8A"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3--8</w:t>
            </w:r>
          </w:p>
        </w:tc>
        <w:tc>
          <w:tcPr>
            <w:tcW w:w="1096" w:type="dxa"/>
            <w:tcBorders>
              <w:top w:val="single" w:sz="8" w:space="0" w:color="auto"/>
              <w:left w:val="single" w:sz="8" w:space="0" w:color="auto"/>
              <w:bottom w:val="single" w:sz="8" w:space="0" w:color="auto"/>
              <w:right w:val="single" w:sz="8" w:space="0" w:color="auto"/>
            </w:tcBorders>
          </w:tcPr>
          <w:p w14:paraId="4F575B27" w14:textId="5744332D"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1,739</w:t>
            </w:r>
          </w:p>
        </w:tc>
        <w:tc>
          <w:tcPr>
            <w:tcW w:w="1096" w:type="dxa"/>
            <w:tcBorders>
              <w:top w:val="single" w:sz="8" w:space="0" w:color="auto"/>
              <w:left w:val="single" w:sz="8" w:space="0" w:color="auto"/>
              <w:bottom w:val="single" w:sz="8" w:space="0" w:color="auto"/>
              <w:right w:val="single" w:sz="8" w:space="0" w:color="auto"/>
            </w:tcBorders>
          </w:tcPr>
          <w:p w14:paraId="0AD68E11" w14:textId="4F659A37"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68</w:t>
            </w:r>
          </w:p>
        </w:tc>
        <w:tc>
          <w:tcPr>
            <w:tcW w:w="1096" w:type="dxa"/>
            <w:tcBorders>
              <w:top w:val="single" w:sz="8" w:space="0" w:color="auto"/>
              <w:left w:val="single" w:sz="8" w:space="0" w:color="auto"/>
              <w:bottom w:val="single" w:sz="8" w:space="0" w:color="auto"/>
              <w:right w:val="single" w:sz="8" w:space="0" w:color="auto"/>
            </w:tcBorders>
          </w:tcPr>
          <w:p w14:paraId="1B64278D" w14:textId="4F22D970"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68</w:t>
            </w:r>
          </w:p>
        </w:tc>
        <w:tc>
          <w:tcPr>
            <w:tcW w:w="995" w:type="dxa"/>
            <w:tcBorders>
              <w:top w:val="single" w:sz="8" w:space="0" w:color="auto"/>
              <w:left w:val="single" w:sz="8" w:space="0" w:color="auto"/>
              <w:bottom w:val="single" w:sz="8" w:space="0" w:color="auto"/>
              <w:right w:val="single" w:sz="8" w:space="0" w:color="auto"/>
            </w:tcBorders>
          </w:tcPr>
          <w:p w14:paraId="10C2ACAB" w14:textId="69638128"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64</w:t>
            </w:r>
          </w:p>
        </w:tc>
        <w:tc>
          <w:tcPr>
            <w:tcW w:w="1154" w:type="dxa"/>
            <w:tcBorders>
              <w:top w:val="single" w:sz="8" w:space="0" w:color="auto"/>
              <w:left w:val="single" w:sz="8" w:space="0" w:color="auto"/>
              <w:bottom w:val="single" w:sz="8" w:space="0" w:color="auto"/>
              <w:right w:val="single" w:sz="8" w:space="0" w:color="auto"/>
            </w:tcBorders>
          </w:tcPr>
          <w:p w14:paraId="5BC27984" w14:textId="2D066DC1"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-4</w:t>
            </w:r>
          </w:p>
        </w:tc>
        <w:tc>
          <w:tcPr>
            <w:tcW w:w="1096" w:type="dxa"/>
            <w:tcBorders>
              <w:top w:val="single" w:sz="8" w:space="0" w:color="auto"/>
              <w:left w:val="single" w:sz="8" w:space="0" w:color="auto"/>
              <w:bottom w:val="single" w:sz="8" w:space="0" w:color="auto"/>
              <w:right w:val="single" w:sz="8" w:space="0" w:color="auto"/>
            </w:tcBorders>
          </w:tcPr>
          <w:p w14:paraId="0D6B8393" w14:textId="62CAE654"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46</w:t>
            </w:r>
          </w:p>
        </w:tc>
        <w:tc>
          <w:tcPr>
            <w:tcW w:w="1529" w:type="dxa"/>
            <w:tcBorders>
              <w:top w:val="single" w:sz="8" w:space="0" w:color="auto"/>
              <w:left w:val="single" w:sz="8" w:space="0" w:color="auto"/>
              <w:bottom w:val="single" w:sz="8" w:space="0" w:color="auto"/>
              <w:right w:val="single" w:sz="8" w:space="0" w:color="auto"/>
            </w:tcBorders>
          </w:tcPr>
          <w:p w14:paraId="0C0277F0" w14:textId="7B9A8BBF"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18</w:t>
            </w:r>
          </w:p>
        </w:tc>
      </w:tr>
      <w:tr w:rsidR="62733612" w14:paraId="7B27903E" w14:textId="77777777" w:rsidTr="00B321FE">
        <w:tc>
          <w:tcPr>
            <w:tcW w:w="1298"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004C5BE2" w14:textId="1D80C906"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10</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6DCAA9AF" w14:textId="55882929"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302</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0185E9E" w14:textId="7388B5C5" w:rsidR="62733612" w:rsidRDefault="00A523F2" w:rsidP="001B48DD">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NA</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5F1A7EBA" w14:textId="52CF518D"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70</w:t>
            </w:r>
          </w:p>
        </w:tc>
        <w:tc>
          <w:tcPr>
            <w:tcW w:w="99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0F58DA00" w14:textId="18CC40A3"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84</w:t>
            </w:r>
          </w:p>
        </w:tc>
        <w:tc>
          <w:tcPr>
            <w:tcW w:w="1154"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22E91A16" w14:textId="7643BCE7" w:rsidR="62733612" w:rsidRDefault="00A523F2" w:rsidP="001B48DD">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NA</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15F24118" w14:textId="746F1394"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64</w:t>
            </w:r>
          </w:p>
        </w:tc>
        <w:tc>
          <w:tcPr>
            <w:tcW w:w="1529"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1759033" w14:textId="7EAC1067"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20</w:t>
            </w:r>
          </w:p>
        </w:tc>
      </w:tr>
    </w:tbl>
    <w:p w14:paraId="61FC2C7A" w14:textId="70D44620" w:rsidR="00030710" w:rsidRDefault="62733612" w:rsidP="62733612">
      <w:pPr>
        <w:rPr>
          <w:rFonts w:ascii="Calibri" w:eastAsia="Calibri" w:hAnsi="Calibri" w:cs="Calibri"/>
          <w:b/>
          <w:bCs/>
        </w:rPr>
      </w:pPr>
      <w:r w:rsidRPr="62733612">
        <w:rPr>
          <w:rFonts w:ascii="Calibri" w:eastAsia="Calibri" w:hAnsi="Calibri" w:cs="Calibri"/>
          <w:b/>
          <w:bCs/>
        </w:rPr>
        <w:t xml:space="preserve"> </w:t>
      </w:r>
    </w:p>
    <w:p w14:paraId="29A205B8" w14:textId="7C0ED70F" w:rsidR="00DC2275" w:rsidRPr="008D2BCF" w:rsidRDefault="00DC2275" w:rsidP="00DC2275">
      <w:pPr>
        <w:jc w:val="center"/>
      </w:pPr>
      <w:r>
        <w:rPr>
          <w:b/>
          <w:bCs/>
          <w:sz w:val="20"/>
          <w:szCs w:val="20"/>
        </w:rPr>
        <w:t xml:space="preserve">Table 3: </w:t>
      </w:r>
      <w:r w:rsidRPr="62733612">
        <w:rPr>
          <w:b/>
          <w:bCs/>
          <w:sz w:val="20"/>
          <w:szCs w:val="20"/>
        </w:rPr>
        <w:t>Next-Generation MCAS Math Percent Meeting or Exceeding Expectations, 2018--2021</w:t>
      </w:r>
    </w:p>
    <w:tbl>
      <w:tblPr>
        <w:tblStyle w:val="TableGrid"/>
        <w:tblW w:w="9360" w:type="dxa"/>
        <w:tblInd w:w="-10" w:type="dxa"/>
        <w:tblLayout w:type="fixed"/>
        <w:tblLook w:val="00A0" w:firstRow="1" w:lastRow="0" w:firstColumn="1" w:lastColumn="0" w:noHBand="0" w:noVBand="0"/>
      </w:tblPr>
      <w:tblGrid>
        <w:gridCol w:w="1298"/>
        <w:gridCol w:w="1096"/>
        <w:gridCol w:w="1096"/>
        <w:gridCol w:w="1096"/>
        <w:gridCol w:w="995"/>
        <w:gridCol w:w="1154"/>
        <w:gridCol w:w="1096"/>
        <w:gridCol w:w="1529"/>
      </w:tblGrid>
      <w:tr w:rsidR="62733612" w14:paraId="75A8F6C1" w14:textId="77777777" w:rsidTr="00DC2275">
        <w:tc>
          <w:tcPr>
            <w:tcW w:w="129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7590178" w14:textId="6F6A21BB" w:rsidR="62733612" w:rsidRDefault="62733612" w:rsidP="001B48DD">
            <w:pPr>
              <w:jc w:val="center"/>
              <w:rPr>
                <w:b/>
                <w:bCs/>
                <w:color w:val="000000" w:themeColor="text1"/>
                <w:sz w:val="20"/>
                <w:szCs w:val="20"/>
              </w:rPr>
            </w:pPr>
            <w:r w:rsidRPr="62733612">
              <w:rPr>
                <w:b/>
                <w:bCs/>
                <w:color w:val="000000" w:themeColor="text1"/>
                <w:sz w:val="20"/>
                <w:szCs w:val="20"/>
              </w:rPr>
              <w:t>Grade</w:t>
            </w:r>
          </w:p>
        </w:tc>
        <w:tc>
          <w:tcPr>
            <w:tcW w:w="1096" w:type="dxa"/>
            <w:tcBorders>
              <w:top w:val="nil"/>
              <w:left w:val="single" w:sz="8" w:space="0" w:color="auto"/>
              <w:bottom w:val="single" w:sz="8" w:space="0" w:color="auto"/>
              <w:right w:val="single" w:sz="8" w:space="0" w:color="auto"/>
            </w:tcBorders>
            <w:shd w:val="clear" w:color="auto" w:fill="BFBFBF" w:themeFill="background1" w:themeFillShade="BF"/>
          </w:tcPr>
          <w:p w14:paraId="0FC0BC58" w14:textId="38AA8741" w:rsidR="62733612" w:rsidRDefault="62733612" w:rsidP="001B48DD">
            <w:pPr>
              <w:jc w:val="center"/>
              <w:rPr>
                <w:b/>
                <w:bCs/>
                <w:color w:val="000000" w:themeColor="text1"/>
                <w:sz w:val="20"/>
                <w:szCs w:val="20"/>
              </w:rPr>
            </w:pPr>
            <w:r w:rsidRPr="62733612">
              <w:rPr>
                <w:b/>
                <w:bCs/>
                <w:color w:val="000000" w:themeColor="text1"/>
                <w:sz w:val="20"/>
                <w:szCs w:val="20"/>
              </w:rPr>
              <w:t>N (2021)</w:t>
            </w:r>
          </w:p>
        </w:tc>
        <w:tc>
          <w:tcPr>
            <w:tcW w:w="1096" w:type="dxa"/>
            <w:tcBorders>
              <w:top w:val="nil"/>
              <w:left w:val="single" w:sz="8" w:space="0" w:color="auto"/>
              <w:bottom w:val="single" w:sz="8" w:space="0" w:color="auto"/>
              <w:right w:val="single" w:sz="8" w:space="0" w:color="auto"/>
            </w:tcBorders>
            <w:shd w:val="clear" w:color="auto" w:fill="BFBFBF" w:themeFill="background1" w:themeFillShade="BF"/>
          </w:tcPr>
          <w:p w14:paraId="4FEAFD32" w14:textId="4CC816FE" w:rsidR="62733612" w:rsidRDefault="62733612" w:rsidP="001B48DD">
            <w:pPr>
              <w:jc w:val="center"/>
              <w:rPr>
                <w:b/>
                <w:bCs/>
                <w:color w:val="000000" w:themeColor="text1"/>
                <w:sz w:val="20"/>
                <w:szCs w:val="20"/>
              </w:rPr>
            </w:pPr>
            <w:r w:rsidRPr="62733612">
              <w:rPr>
                <w:b/>
                <w:bCs/>
                <w:color w:val="000000" w:themeColor="text1"/>
                <w:sz w:val="20"/>
                <w:szCs w:val="20"/>
              </w:rPr>
              <w:t>2018</w:t>
            </w:r>
          </w:p>
        </w:tc>
        <w:tc>
          <w:tcPr>
            <w:tcW w:w="1096" w:type="dxa"/>
            <w:tcBorders>
              <w:top w:val="nil"/>
              <w:left w:val="single" w:sz="8" w:space="0" w:color="auto"/>
              <w:bottom w:val="single" w:sz="8" w:space="0" w:color="auto"/>
              <w:right w:val="single" w:sz="8" w:space="0" w:color="auto"/>
            </w:tcBorders>
            <w:shd w:val="clear" w:color="auto" w:fill="BFBFBF" w:themeFill="background1" w:themeFillShade="BF"/>
          </w:tcPr>
          <w:p w14:paraId="13989C92" w14:textId="3734EA8A" w:rsidR="62733612" w:rsidRDefault="62733612" w:rsidP="001B48DD">
            <w:pPr>
              <w:jc w:val="center"/>
              <w:rPr>
                <w:b/>
                <w:bCs/>
                <w:color w:val="000000" w:themeColor="text1"/>
                <w:sz w:val="20"/>
                <w:szCs w:val="20"/>
              </w:rPr>
            </w:pPr>
            <w:r w:rsidRPr="62733612">
              <w:rPr>
                <w:b/>
                <w:bCs/>
                <w:color w:val="000000" w:themeColor="text1"/>
                <w:sz w:val="20"/>
                <w:szCs w:val="20"/>
              </w:rPr>
              <w:t>2019</w:t>
            </w:r>
          </w:p>
        </w:tc>
        <w:tc>
          <w:tcPr>
            <w:tcW w:w="995" w:type="dxa"/>
            <w:tcBorders>
              <w:top w:val="nil"/>
              <w:left w:val="single" w:sz="8" w:space="0" w:color="auto"/>
              <w:bottom w:val="single" w:sz="8" w:space="0" w:color="auto"/>
              <w:right w:val="single" w:sz="8" w:space="0" w:color="auto"/>
            </w:tcBorders>
            <w:shd w:val="clear" w:color="auto" w:fill="BFBFBF" w:themeFill="background1" w:themeFillShade="BF"/>
          </w:tcPr>
          <w:p w14:paraId="398B9DE0" w14:textId="3F069BC4" w:rsidR="62733612" w:rsidRDefault="62733612" w:rsidP="001B48DD">
            <w:pPr>
              <w:jc w:val="center"/>
              <w:rPr>
                <w:b/>
                <w:bCs/>
                <w:color w:val="000000" w:themeColor="text1"/>
                <w:sz w:val="20"/>
                <w:szCs w:val="20"/>
              </w:rPr>
            </w:pPr>
            <w:r w:rsidRPr="62733612">
              <w:rPr>
                <w:b/>
                <w:bCs/>
                <w:color w:val="000000" w:themeColor="text1"/>
                <w:sz w:val="20"/>
                <w:szCs w:val="20"/>
              </w:rPr>
              <w:t>2021</w:t>
            </w:r>
          </w:p>
        </w:tc>
        <w:tc>
          <w:tcPr>
            <w:tcW w:w="1154" w:type="dxa"/>
            <w:tcBorders>
              <w:top w:val="nil"/>
              <w:left w:val="single" w:sz="8" w:space="0" w:color="auto"/>
              <w:bottom w:val="single" w:sz="8" w:space="0" w:color="auto"/>
              <w:right w:val="single" w:sz="8" w:space="0" w:color="auto"/>
            </w:tcBorders>
            <w:shd w:val="clear" w:color="auto" w:fill="BFBFBF" w:themeFill="background1" w:themeFillShade="BF"/>
          </w:tcPr>
          <w:p w14:paraId="7AA75AE8" w14:textId="25CCCE4D" w:rsidR="62733612" w:rsidRDefault="62733612" w:rsidP="001B48DD">
            <w:pPr>
              <w:jc w:val="center"/>
              <w:rPr>
                <w:b/>
                <w:bCs/>
                <w:color w:val="000000" w:themeColor="text1"/>
                <w:sz w:val="20"/>
                <w:szCs w:val="20"/>
              </w:rPr>
            </w:pPr>
            <w:r w:rsidRPr="62733612">
              <w:rPr>
                <w:b/>
                <w:bCs/>
                <w:color w:val="000000" w:themeColor="text1"/>
                <w:sz w:val="20"/>
                <w:szCs w:val="20"/>
              </w:rPr>
              <w:t>Change</w:t>
            </w:r>
          </w:p>
        </w:tc>
        <w:tc>
          <w:tcPr>
            <w:tcW w:w="1096" w:type="dxa"/>
            <w:tcBorders>
              <w:top w:val="nil"/>
              <w:left w:val="single" w:sz="8" w:space="0" w:color="auto"/>
              <w:bottom w:val="single" w:sz="8" w:space="0" w:color="auto"/>
              <w:right w:val="single" w:sz="8" w:space="0" w:color="auto"/>
            </w:tcBorders>
            <w:shd w:val="clear" w:color="auto" w:fill="BFBFBF" w:themeFill="background1" w:themeFillShade="BF"/>
          </w:tcPr>
          <w:p w14:paraId="5D91C6AC" w14:textId="290362E1" w:rsidR="62733612" w:rsidRDefault="62733612" w:rsidP="001B48DD">
            <w:pPr>
              <w:jc w:val="center"/>
              <w:rPr>
                <w:b/>
                <w:bCs/>
                <w:color w:val="000000" w:themeColor="text1"/>
                <w:sz w:val="20"/>
                <w:szCs w:val="20"/>
              </w:rPr>
            </w:pPr>
            <w:r w:rsidRPr="62733612">
              <w:rPr>
                <w:b/>
                <w:bCs/>
                <w:color w:val="000000" w:themeColor="text1"/>
                <w:sz w:val="20"/>
                <w:szCs w:val="20"/>
              </w:rPr>
              <w:t>State</w:t>
            </w:r>
          </w:p>
        </w:tc>
        <w:tc>
          <w:tcPr>
            <w:tcW w:w="1529" w:type="dxa"/>
            <w:tcBorders>
              <w:top w:val="nil"/>
              <w:left w:val="single" w:sz="8" w:space="0" w:color="auto"/>
              <w:bottom w:val="single" w:sz="8" w:space="0" w:color="auto"/>
              <w:right w:val="single" w:sz="8" w:space="0" w:color="auto"/>
            </w:tcBorders>
            <w:shd w:val="clear" w:color="auto" w:fill="BFBFBF" w:themeFill="background1" w:themeFillShade="BF"/>
          </w:tcPr>
          <w:p w14:paraId="0C05972D" w14:textId="06BBC949" w:rsidR="62733612" w:rsidRDefault="62733612" w:rsidP="001B48DD">
            <w:pPr>
              <w:jc w:val="center"/>
              <w:rPr>
                <w:b/>
                <w:bCs/>
                <w:color w:val="000000" w:themeColor="text1"/>
                <w:sz w:val="20"/>
                <w:szCs w:val="20"/>
              </w:rPr>
            </w:pPr>
            <w:r w:rsidRPr="62733612">
              <w:rPr>
                <w:b/>
                <w:bCs/>
                <w:color w:val="000000" w:themeColor="text1"/>
                <w:sz w:val="20"/>
                <w:szCs w:val="20"/>
              </w:rPr>
              <w:t>Above/Below</w:t>
            </w:r>
          </w:p>
        </w:tc>
      </w:tr>
      <w:tr w:rsidR="62733612" w14:paraId="619AFEE3" w14:textId="77777777" w:rsidTr="00DC2275">
        <w:tc>
          <w:tcPr>
            <w:tcW w:w="1298" w:type="dxa"/>
            <w:tcBorders>
              <w:top w:val="single" w:sz="8" w:space="0" w:color="auto"/>
              <w:left w:val="single" w:sz="8" w:space="0" w:color="auto"/>
              <w:bottom w:val="single" w:sz="8" w:space="0" w:color="auto"/>
              <w:right w:val="single" w:sz="8" w:space="0" w:color="auto"/>
            </w:tcBorders>
            <w:vAlign w:val="center"/>
          </w:tcPr>
          <w:p w14:paraId="472BF3B5" w14:textId="604E1BE7"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3</w:t>
            </w:r>
          </w:p>
        </w:tc>
        <w:tc>
          <w:tcPr>
            <w:tcW w:w="1096" w:type="dxa"/>
            <w:tcBorders>
              <w:top w:val="single" w:sz="8" w:space="0" w:color="auto"/>
              <w:left w:val="single" w:sz="8" w:space="0" w:color="auto"/>
              <w:bottom w:val="single" w:sz="8" w:space="0" w:color="auto"/>
              <w:right w:val="single" w:sz="8" w:space="0" w:color="auto"/>
            </w:tcBorders>
          </w:tcPr>
          <w:p w14:paraId="193DEE38" w14:textId="7A7C3114"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289</w:t>
            </w:r>
          </w:p>
        </w:tc>
        <w:tc>
          <w:tcPr>
            <w:tcW w:w="1096" w:type="dxa"/>
            <w:tcBorders>
              <w:top w:val="single" w:sz="8" w:space="0" w:color="auto"/>
              <w:left w:val="single" w:sz="8" w:space="0" w:color="auto"/>
              <w:bottom w:val="single" w:sz="8" w:space="0" w:color="auto"/>
              <w:right w:val="single" w:sz="8" w:space="0" w:color="auto"/>
            </w:tcBorders>
          </w:tcPr>
          <w:p w14:paraId="70388AAA" w14:textId="39F707BE"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61</w:t>
            </w:r>
          </w:p>
        </w:tc>
        <w:tc>
          <w:tcPr>
            <w:tcW w:w="1096" w:type="dxa"/>
            <w:tcBorders>
              <w:top w:val="single" w:sz="8" w:space="0" w:color="auto"/>
              <w:left w:val="single" w:sz="8" w:space="0" w:color="auto"/>
              <w:bottom w:val="single" w:sz="8" w:space="0" w:color="auto"/>
              <w:right w:val="single" w:sz="8" w:space="0" w:color="auto"/>
            </w:tcBorders>
          </w:tcPr>
          <w:p w14:paraId="14B67BED" w14:textId="4E378B79"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64</w:t>
            </w:r>
          </w:p>
        </w:tc>
        <w:tc>
          <w:tcPr>
            <w:tcW w:w="995" w:type="dxa"/>
            <w:tcBorders>
              <w:top w:val="single" w:sz="8" w:space="0" w:color="auto"/>
              <w:left w:val="single" w:sz="8" w:space="0" w:color="auto"/>
              <w:bottom w:val="single" w:sz="8" w:space="0" w:color="auto"/>
              <w:right w:val="single" w:sz="8" w:space="0" w:color="auto"/>
            </w:tcBorders>
          </w:tcPr>
          <w:p w14:paraId="3DF0D58F" w14:textId="0FE5D84C"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54</w:t>
            </w:r>
          </w:p>
        </w:tc>
        <w:tc>
          <w:tcPr>
            <w:tcW w:w="1154" w:type="dxa"/>
            <w:tcBorders>
              <w:top w:val="single" w:sz="8" w:space="0" w:color="auto"/>
              <w:left w:val="single" w:sz="8" w:space="0" w:color="auto"/>
              <w:bottom w:val="single" w:sz="8" w:space="0" w:color="auto"/>
              <w:right w:val="single" w:sz="8" w:space="0" w:color="auto"/>
            </w:tcBorders>
          </w:tcPr>
          <w:p w14:paraId="67FDCD5E" w14:textId="6C964155"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-7</w:t>
            </w:r>
          </w:p>
        </w:tc>
        <w:tc>
          <w:tcPr>
            <w:tcW w:w="1096" w:type="dxa"/>
            <w:tcBorders>
              <w:top w:val="single" w:sz="8" w:space="0" w:color="auto"/>
              <w:left w:val="single" w:sz="8" w:space="0" w:color="auto"/>
              <w:bottom w:val="single" w:sz="8" w:space="0" w:color="auto"/>
              <w:right w:val="single" w:sz="8" w:space="0" w:color="auto"/>
            </w:tcBorders>
          </w:tcPr>
          <w:p w14:paraId="35DAD644" w14:textId="74D237F0"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33</w:t>
            </w:r>
          </w:p>
        </w:tc>
        <w:tc>
          <w:tcPr>
            <w:tcW w:w="1529" w:type="dxa"/>
            <w:tcBorders>
              <w:top w:val="single" w:sz="8" w:space="0" w:color="auto"/>
              <w:left w:val="single" w:sz="8" w:space="0" w:color="auto"/>
              <w:bottom w:val="single" w:sz="8" w:space="0" w:color="auto"/>
              <w:right w:val="single" w:sz="8" w:space="0" w:color="auto"/>
            </w:tcBorders>
          </w:tcPr>
          <w:p w14:paraId="7EB2474D" w14:textId="37AAB03A"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21</w:t>
            </w:r>
          </w:p>
        </w:tc>
      </w:tr>
      <w:tr w:rsidR="62733612" w14:paraId="284B6F79" w14:textId="77777777" w:rsidTr="00DC2275">
        <w:tc>
          <w:tcPr>
            <w:tcW w:w="1298"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0F357438" w14:textId="6D888578"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4</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6DBCA667" w14:textId="0AB364A4"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265</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137090D8" w14:textId="674726F8"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61</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2CF9E778" w14:textId="27E75C92"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59</w:t>
            </w:r>
          </w:p>
        </w:tc>
        <w:tc>
          <w:tcPr>
            <w:tcW w:w="99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062BF28B" w14:textId="0729224C"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54</w:t>
            </w:r>
          </w:p>
        </w:tc>
        <w:tc>
          <w:tcPr>
            <w:tcW w:w="1154"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96C415E" w14:textId="11F6F0A8"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-7</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1AE44D9D" w14:textId="51976BDD"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33</w:t>
            </w:r>
          </w:p>
        </w:tc>
        <w:tc>
          <w:tcPr>
            <w:tcW w:w="1529"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7489B29" w14:textId="2490EE71"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21</w:t>
            </w:r>
          </w:p>
        </w:tc>
      </w:tr>
      <w:tr w:rsidR="62733612" w14:paraId="6EFC374E" w14:textId="77777777" w:rsidTr="00DC2275">
        <w:tc>
          <w:tcPr>
            <w:tcW w:w="1298" w:type="dxa"/>
            <w:tcBorders>
              <w:top w:val="single" w:sz="8" w:space="0" w:color="auto"/>
              <w:left w:val="single" w:sz="8" w:space="0" w:color="auto"/>
              <w:bottom w:val="single" w:sz="8" w:space="0" w:color="auto"/>
              <w:right w:val="single" w:sz="8" w:space="0" w:color="auto"/>
            </w:tcBorders>
            <w:vAlign w:val="center"/>
          </w:tcPr>
          <w:p w14:paraId="2CAE035D" w14:textId="1089EC57"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5</w:t>
            </w:r>
          </w:p>
        </w:tc>
        <w:tc>
          <w:tcPr>
            <w:tcW w:w="1096" w:type="dxa"/>
            <w:tcBorders>
              <w:top w:val="single" w:sz="8" w:space="0" w:color="auto"/>
              <w:left w:val="single" w:sz="8" w:space="0" w:color="auto"/>
              <w:bottom w:val="single" w:sz="8" w:space="0" w:color="auto"/>
              <w:right w:val="single" w:sz="8" w:space="0" w:color="auto"/>
            </w:tcBorders>
          </w:tcPr>
          <w:p w14:paraId="2E51E626" w14:textId="26E7EFE9"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304</w:t>
            </w:r>
          </w:p>
        </w:tc>
        <w:tc>
          <w:tcPr>
            <w:tcW w:w="1096" w:type="dxa"/>
            <w:tcBorders>
              <w:top w:val="single" w:sz="8" w:space="0" w:color="auto"/>
              <w:left w:val="single" w:sz="8" w:space="0" w:color="auto"/>
              <w:bottom w:val="single" w:sz="8" w:space="0" w:color="auto"/>
              <w:right w:val="single" w:sz="8" w:space="0" w:color="auto"/>
            </w:tcBorders>
          </w:tcPr>
          <w:p w14:paraId="57239D74" w14:textId="0A5CAED9"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58</w:t>
            </w:r>
          </w:p>
        </w:tc>
        <w:tc>
          <w:tcPr>
            <w:tcW w:w="1096" w:type="dxa"/>
            <w:tcBorders>
              <w:top w:val="single" w:sz="8" w:space="0" w:color="auto"/>
              <w:left w:val="single" w:sz="8" w:space="0" w:color="auto"/>
              <w:bottom w:val="single" w:sz="8" w:space="0" w:color="auto"/>
              <w:right w:val="single" w:sz="8" w:space="0" w:color="auto"/>
            </w:tcBorders>
          </w:tcPr>
          <w:p w14:paraId="0B48F9D2" w14:textId="7D5425FE"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64</w:t>
            </w:r>
          </w:p>
        </w:tc>
        <w:tc>
          <w:tcPr>
            <w:tcW w:w="995" w:type="dxa"/>
            <w:tcBorders>
              <w:top w:val="single" w:sz="8" w:space="0" w:color="auto"/>
              <w:left w:val="single" w:sz="8" w:space="0" w:color="auto"/>
              <w:bottom w:val="single" w:sz="8" w:space="0" w:color="auto"/>
              <w:right w:val="single" w:sz="8" w:space="0" w:color="auto"/>
            </w:tcBorders>
          </w:tcPr>
          <w:p w14:paraId="3B4158B1" w14:textId="1E304B48"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55</w:t>
            </w:r>
          </w:p>
        </w:tc>
        <w:tc>
          <w:tcPr>
            <w:tcW w:w="1154" w:type="dxa"/>
            <w:tcBorders>
              <w:top w:val="single" w:sz="8" w:space="0" w:color="auto"/>
              <w:left w:val="single" w:sz="8" w:space="0" w:color="auto"/>
              <w:bottom w:val="single" w:sz="8" w:space="0" w:color="auto"/>
              <w:right w:val="single" w:sz="8" w:space="0" w:color="auto"/>
            </w:tcBorders>
          </w:tcPr>
          <w:p w14:paraId="400F56A0" w14:textId="3CB0CE40"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-3</w:t>
            </w:r>
          </w:p>
        </w:tc>
        <w:tc>
          <w:tcPr>
            <w:tcW w:w="1096" w:type="dxa"/>
            <w:tcBorders>
              <w:top w:val="single" w:sz="8" w:space="0" w:color="auto"/>
              <w:left w:val="single" w:sz="8" w:space="0" w:color="auto"/>
              <w:bottom w:val="single" w:sz="8" w:space="0" w:color="auto"/>
              <w:right w:val="single" w:sz="8" w:space="0" w:color="auto"/>
            </w:tcBorders>
          </w:tcPr>
          <w:p w14:paraId="7E5722CA" w14:textId="3EC293CE"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33</w:t>
            </w:r>
          </w:p>
        </w:tc>
        <w:tc>
          <w:tcPr>
            <w:tcW w:w="1529" w:type="dxa"/>
            <w:tcBorders>
              <w:top w:val="single" w:sz="8" w:space="0" w:color="auto"/>
              <w:left w:val="single" w:sz="8" w:space="0" w:color="auto"/>
              <w:bottom w:val="single" w:sz="8" w:space="0" w:color="auto"/>
              <w:right w:val="single" w:sz="8" w:space="0" w:color="auto"/>
            </w:tcBorders>
          </w:tcPr>
          <w:p w14:paraId="6FF10642" w14:textId="58B0B990"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22</w:t>
            </w:r>
          </w:p>
        </w:tc>
      </w:tr>
      <w:tr w:rsidR="62733612" w14:paraId="6A786F59" w14:textId="77777777" w:rsidTr="00DC2275">
        <w:tc>
          <w:tcPr>
            <w:tcW w:w="1298"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74E68394" w14:textId="0051302F"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6</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98F7732" w14:textId="0B648A2F"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318</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4A929961" w14:textId="1CE723EF"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61</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129C885F" w14:textId="735715B6"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65</w:t>
            </w:r>
          </w:p>
        </w:tc>
        <w:tc>
          <w:tcPr>
            <w:tcW w:w="99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630C2CF" w14:textId="4ECD0DB7"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44</w:t>
            </w:r>
          </w:p>
        </w:tc>
        <w:tc>
          <w:tcPr>
            <w:tcW w:w="1154"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67CFEC94" w14:textId="1287CF45"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-17</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51181B47" w14:textId="7BD3A4F0"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33</w:t>
            </w:r>
          </w:p>
        </w:tc>
        <w:tc>
          <w:tcPr>
            <w:tcW w:w="1529"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F4855B1" w14:textId="497A69E7"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11</w:t>
            </w:r>
          </w:p>
        </w:tc>
      </w:tr>
      <w:tr w:rsidR="62733612" w14:paraId="34681262" w14:textId="77777777" w:rsidTr="00DC2275">
        <w:tc>
          <w:tcPr>
            <w:tcW w:w="1298" w:type="dxa"/>
            <w:tcBorders>
              <w:top w:val="single" w:sz="8" w:space="0" w:color="auto"/>
              <w:left w:val="single" w:sz="8" w:space="0" w:color="auto"/>
              <w:bottom w:val="single" w:sz="8" w:space="0" w:color="auto"/>
              <w:right w:val="single" w:sz="8" w:space="0" w:color="auto"/>
            </w:tcBorders>
            <w:vAlign w:val="center"/>
          </w:tcPr>
          <w:p w14:paraId="50081FAC" w14:textId="2756B2CF"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7</w:t>
            </w:r>
          </w:p>
        </w:tc>
        <w:tc>
          <w:tcPr>
            <w:tcW w:w="1096" w:type="dxa"/>
            <w:tcBorders>
              <w:top w:val="single" w:sz="8" w:space="0" w:color="auto"/>
              <w:left w:val="single" w:sz="8" w:space="0" w:color="auto"/>
              <w:bottom w:val="single" w:sz="8" w:space="0" w:color="auto"/>
              <w:right w:val="single" w:sz="8" w:space="0" w:color="auto"/>
            </w:tcBorders>
          </w:tcPr>
          <w:p w14:paraId="0C77784F" w14:textId="3C7A85A5"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283</w:t>
            </w:r>
          </w:p>
        </w:tc>
        <w:tc>
          <w:tcPr>
            <w:tcW w:w="1096" w:type="dxa"/>
            <w:tcBorders>
              <w:top w:val="single" w:sz="8" w:space="0" w:color="auto"/>
              <w:left w:val="single" w:sz="8" w:space="0" w:color="auto"/>
              <w:bottom w:val="single" w:sz="8" w:space="0" w:color="auto"/>
              <w:right w:val="single" w:sz="8" w:space="0" w:color="auto"/>
            </w:tcBorders>
          </w:tcPr>
          <w:p w14:paraId="210A7D28" w14:textId="0AECB3A0"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66</w:t>
            </w:r>
          </w:p>
        </w:tc>
        <w:tc>
          <w:tcPr>
            <w:tcW w:w="1096" w:type="dxa"/>
            <w:tcBorders>
              <w:top w:val="single" w:sz="8" w:space="0" w:color="auto"/>
              <w:left w:val="single" w:sz="8" w:space="0" w:color="auto"/>
              <w:bottom w:val="single" w:sz="8" w:space="0" w:color="auto"/>
              <w:right w:val="single" w:sz="8" w:space="0" w:color="auto"/>
            </w:tcBorders>
          </w:tcPr>
          <w:p w14:paraId="408DB38A" w14:textId="3DCDEC69"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63</w:t>
            </w:r>
          </w:p>
        </w:tc>
        <w:tc>
          <w:tcPr>
            <w:tcW w:w="995" w:type="dxa"/>
            <w:tcBorders>
              <w:top w:val="single" w:sz="8" w:space="0" w:color="auto"/>
              <w:left w:val="single" w:sz="8" w:space="0" w:color="auto"/>
              <w:bottom w:val="single" w:sz="8" w:space="0" w:color="auto"/>
              <w:right w:val="single" w:sz="8" w:space="0" w:color="auto"/>
            </w:tcBorders>
          </w:tcPr>
          <w:p w14:paraId="530E2025" w14:textId="0CC163B2"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47</w:t>
            </w:r>
          </w:p>
        </w:tc>
        <w:tc>
          <w:tcPr>
            <w:tcW w:w="1154" w:type="dxa"/>
            <w:tcBorders>
              <w:top w:val="single" w:sz="8" w:space="0" w:color="auto"/>
              <w:left w:val="single" w:sz="8" w:space="0" w:color="auto"/>
              <w:bottom w:val="single" w:sz="8" w:space="0" w:color="auto"/>
              <w:right w:val="single" w:sz="8" w:space="0" w:color="auto"/>
            </w:tcBorders>
          </w:tcPr>
          <w:p w14:paraId="706F5ED4" w14:textId="0A8650AA"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-19</w:t>
            </w:r>
          </w:p>
        </w:tc>
        <w:tc>
          <w:tcPr>
            <w:tcW w:w="1096" w:type="dxa"/>
            <w:tcBorders>
              <w:top w:val="single" w:sz="8" w:space="0" w:color="auto"/>
              <w:left w:val="single" w:sz="8" w:space="0" w:color="auto"/>
              <w:bottom w:val="single" w:sz="8" w:space="0" w:color="auto"/>
              <w:right w:val="single" w:sz="8" w:space="0" w:color="auto"/>
            </w:tcBorders>
          </w:tcPr>
          <w:p w14:paraId="37A4B2D1" w14:textId="3AA99ECB"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35</w:t>
            </w:r>
          </w:p>
        </w:tc>
        <w:tc>
          <w:tcPr>
            <w:tcW w:w="1529" w:type="dxa"/>
            <w:tcBorders>
              <w:top w:val="single" w:sz="8" w:space="0" w:color="auto"/>
              <w:left w:val="single" w:sz="8" w:space="0" w:color="auto"/>
              <w:bottom w:val="single" w:sz="8" w:space="0" w:color="auto"/>
              <w:right w:val="single" w:sz="8" w:space="0" w:color="auto"/>
            </w:tcBorders>
          </w:tcPr>
          <w:p w14:paraId="4FC2B00C" w14:textId="7039AF26"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12</w:t>
            </w:r>
          </w:p>
        </w:tc>
      </w:tr>
      <w:tr w:rsidR="62733612" w14:paraId="35AB6DFD" w14:textId="77777777" w:rsidTr="00DC2275">
        <w:tc>
          <w:tcPr>
            <w:tcW w:w="1298"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42F0963F" w14:textId="0926F392"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8</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0FC23472" w14:textId="395C81A4"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283</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1786576A" w14:textId="3D6011DF"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72</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0B64B57" w14:textId="2AFE2308"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66</w:t>
            </w:r>
          </w:p>
        </w:tc>
        <w:tc>
          <w:tcPr>
            <w:tcW w:w="99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EDDA20C" w14:textId="5A3EEBAD"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41</w:t>
            </w:r>
          </w:p>
        </w:tc>
        <w:tc>
          <w:tcPr>
            <w:tcW w:w="1154"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59056884" w14:textId="67818B3D"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-31</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4C329EDD" w14:textId="1AF3242F"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32</w:t>
            </w:r>
          </w:p>
        </w:tc>
        <w:tc>
          <w:tcPr>
            <w:tcW w:w="1529"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17F9CC76" w14:textId="4B225B97"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9</w:t>
            </w:r>
          </w:p>
        </w:tc>
      </w:tr>
      <w:tr w:rsidR="62733612" w14:paraId="4A3E3C41" w14:textId="77777777" w:rsidTr="00DC2275">
        <w:tc>
          <w:tcPr>
            <w:tcW w:w="1298" w:type="dxa"/>
            <w:tcBorders>
              <w:top w:val="single" w:sz="8" w:space="0" w:color="auto"/>
              <w:left w:val="single" w:sz="8" w:space="0" w:color="auto"/>
              <w:bottom w:val="single" w:sz="8" w:space="0" w:color="auto"/>
              <w:right w:val="single" w:sz="8" w:space="0" w:color="auto"/>
            </w:tcBorders>
            <w:vAlign w:val="center"/>
          </w:tcPr>
          <w:p w14:paraId="3AB2C455" w14:textId="0F971888"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3--8</w:t>
            </w:r>
          </w:p>
        </w:tc>
        <w:tc>
          <w:tcPr>
            <w:tcW w:w="1096" w:type="dxa"/>
            <w:tcBorders>
              <w:top w:val="single" w:sz="8" w:space="0" w:color="auto"/>
              <w:left w:val="single" w:sz="8" w:space="0" w:color="auto"/>
              <w:bottom w:val="single" w:sz="8" w:space="0" w:color="auto"/>
              <w:right w:val="single" w:sz="8" w:space="0" w:color="auto"/>
            </w:tcBorders>
          </w:tcPr>
          <w:p w14:paraId="7E78D39D" w14:textId="5C3F4D4B"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1,742</w:t>
            </w:r>
          </w:p>
        </w:tc>
        <w:tc>
          <w:tcPr>
            <w:tcW w:w="1096" w:type="dxa"/>
            <w:tcBorders>
              <w:top w:val="single" w:sz="8" w:space="0" w:color="auto"/>
              <w:left w:val="single" w:sz="8" w:space="0" w:color="auto"/>
              <w:bottom w:val="single" w:sz="8" w:space="0" w:color="auto"/>
              <w:right w:val="single" w:sz="8" w:space="0" w:color="auto"/>
            </w:tcBorders>
          </w:tcPr>
          <w:p w14:paraId="715175B1" w14:textId="5CEA9F43"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63</w:t>
            </w:r>
          </w:p>
        </w:tc>
        <w:tc>
          <w:tcPr>
            <w:tcW w:w="1096" w:type="dxa"/>
            <w:tcBorders>
              <w:top w:val="single" w:sz="8" w:space="0" w:color="auto"/>
              <w:left w:val="single" w:sz="8" w:space="0" w:color="auto"/>
              <w:bottom w:val="single" w:sz="8" w:space="0" w:color="auto"/>
              <w:right w:val="single" w:sz="8" w:space="0" w:color="auto"/>
            </w:tcBorders>
          </w:tcPr>
          <w:p w14:paraId="6EC80405" w14:textId="343592D4"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64</w:t>
            </w:r>
          </w:p>
        </w:tc>
        <w:tc>
          <w:tcPr>
            <w:tcW w:w="995" w:type="dxa"/>
            <w:tcBorders>
              <w:top w:val="single" w:sz="8" w:space="0" w:color="auto"/>
              <w:left w:val="single" w:sz="8" w:space="0" w:color="auto"/>
              <w:bottom w:val="single" w:sz="8" w:space="0" w:color="auto"/>
              <w:right w:val="single" w:sz="8" w:space="0" w:color="auto"/>
            </w:tcBorders>
          </w:tcPr>
          <w:p w14:paraId="7A1EA5FC" w14:textId="2104AA7E"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49</w:t>
            </w:r>
          </w:p>
        </w:tc>
        <w:tc>
          <w:tcPr>
            <w:tcW w:w="1154" w:type="dxa"/>
            <w:tcBorders>
              <w:top w:val="single" w:sz="8" w:space="0" w:color="auto"/>
              <w:left w:val="single" w:sz="8" w:space="0" w:color="auto"/>
              <w:bottom w:val="single" w:sz="8" w:space="0" w:color="auto"/>
              <w:right w:val="single" w:sz="8" w:space="0" w:color="auto"/>
            </w:tcBorders>
          </w:tcPr>
          <w:p w14:paraId="6EF6F530" w14:textId="6A5F9C55"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-14</w:t>
            </w:r>
          </w:p>
        </w:tc>
        <w:tc>
          <w:tcPr>
            <w:tcW w:w="1096" w:type="dxa"/>
            <w:tcBorders>
              <w:top w:val="single" w:sz="8" w:space="0" w:color="auto"/>
              <w:left w:val="single" w:sz="8" w:space="0" w:color="auto"/>
              <w:bottom w:val="single" w:sz="8" w:space="0" w:color="auto"/>
              <w:right w:val="single" w:sz="8" w:space="0" w:color="auto"/>
            </w:tcBorders>
          </w:tcPr>
          <w:p w14:paraId="61EDDF79" w14:textId="61CD96A6"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33</w:t>
            </w:r>
          </w:p>
        </w:tc>
        <w:tc>
          <w:tcPr>
            <w:tcW w:w="1529" w:type="dxa"/>
            <w:tcBorders>
              <w:top w:val="single" w:sz="8" w:space="0" w:color="auto"/>
              <w:left w:val="single" w:sz="8" w:space="0" w:color="auto"/>
              <w:bottom w:val="single" w:sz="8" w:space="0" w:color="auto"/>
              <w:right w:val="single" w:sz="8" w:space="0" w:color="auto"/>
            </w:tcBorders>
          </w:tcPr>
          <w:p w14:paraId="23D86866" w14:textId="63D938E5"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16</w:t>
            </w:r>
          </w:p>
        </w:tc>
      </w:tr>
      <w:tr w:rsidR="62733612" w14:paraId="50785A60" w14:textId="77777777" w:rsidTr="00DC2275">
        <w:tc>
          <w:tcPr>
            <w:tcW w:w="1298"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3608CDBF" w14:textId="306A6D73"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10</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429349D" w14:textId="61CF61FC"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300</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6D7866A" w14:textId="2BC4307E" w:rsidR="62733612" w:rsidRDefault="00A523F2" w:rsidP="001B48DD">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NA</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13C7422" w14:textId="3A3E82C3"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74</w:t>
            </w:r>
          </w:p>
        </w:tc>
        <w:tc>
          <w:tcPr>
            <w:tcW w:w="99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4E82B207" w14:textId="0DADFDC1"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72</w:t>
            </w:r>
          </w:p>
        </w:tc>
        <w:tc>
          <w:tcPr>
            <w:tcW w:w="1154"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8252AB6" w14:textId="2EB9254A" w:rsidR="62733612" w:rsidRDefault="00A523F2" w:rsidP="001B48DD">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NA</w:t>
            </w:r>
          </w:p>
        </w:tc>
        <w:tc>
          <w:tcPr>
            <w:tcW w:w="10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2BA98C04" w14:textId="7BC6A68E"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52</w:t>
            </w:r>
          </w:p>
        </w:tc>
        <w:tc>
          <w:tcPr>
            <w:tcW w:w="1529"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BF0B95F" w14:textId="26E0572C"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20</w:t>
            </w:r>
          </w:p>
        </w:tc>
      </w:tr>
    </w:tbl>
    <w:p w14:paraId="7E7B6E13" w14:textId="70353395" w:rsidR="00030710" w:rsidRDefault="00030710" w:rsidP="62733612">
      <w:pPr>
        <w:rPr>
          <w:rFonts w:ascii="Calibri" w:eastAsia="Calibri" w:hAnsi="Calibri" w:cs="Calibri"/>
        </w:rPr>
      </w:pPr>
    </w:p>
    <w:p w14:paraId="21E48849" w14:textId="22C8BE78" w:rsidR="00D93538" w:rsidRPr="008D2BCF" w:rsidRDefault="00D93538" w:rsidP="00D93538">
      <w:pPr>
        <w:jc w:val="center"/>
        <w:rPr>
          <w:rFonts w:ascii="Calibri" w:eastAsia="Calibri" w:hAnsi="Calibri" w:cs="Calibri"/>
        </w:rPr>
      </w:pPr>
      <w:r w:rsidRPr="00CB62B3">
        <w:rPr>
          <w:rFonts w:eastAsia="Calibri" w:cs="Calibri"/>
          <w:b/>
          <w:bCs/>
          <w:sz w:val="20"/>
          <w:szCs w:val="20"/>
        </w:rPr>
        <w:t>Table 4:</w:t>
      </w:r>
      <w:r>
        <w:rPr>
          <w:rFonts w:ascii="Calibri" w:eastAsia="Calibri" w:hAnsi="Calibri" w:cs="Calibri"/>
          <w:b/>
          <w:bCs/>
          <w:sz w:val="20"/>
          <w:szCs w:val="20"/>
        </w:rPr>
        <w:t xml:space="preserve"> </w:t>
      </w:r>
      <w:r w:rsidRPr="62733612">
        <w:rPr>
          <w:rFonts w:ascii="Calibri" w:eastAsia="Calibri" w:hAnsi="Calibri" w:cs="Calibri"/>
          <w:b/>
          <w:bCs/>
          <w:sz w:val="20"/>
          <w:szCs w:val="20"/>
        </w:rPr>
        <w:t>MCAS Science Percent Meeting or Exceeding Expectations in Grades 5 and 8, 2019--2021</w:t>
      </w:r>
    </w:p>
    <w:tbl>
      <w:tblPr>
        <w:tblStyle w:val="TableGrid"/>
        <w:tblW w:w="9359" w:type="dxa"/>
        <w:tblInd w:w="-10" w:type="dxa"/>
        <w:tblLayout w:type="fixed"/>
        <w:tblLook w:val="04A0" w:firstRow="1" w:lastRow="0" w:firstColumn="1" w:lastColumn="0" w:noHBand="0" w:noVBand="1"/>
      </w:tblPr>
      <w:tblGrid>
        <w:gridCol w:w="1337"/>
        <w:gridCol w:w="1337"/>
        <w:gridCol w:w="1337"/>
        <w:gridCol w:w="1337"/>
        <w:gridCol w:w="1337"/>
        <w:gridCol w:w="1337"/>
        <w:gridCol w:w="1337"/>
      </w:tblGrid>
      <w:tr w:rsidR="62733612" w14:paraId="038DA986" w14:textId="77777777" w:rsidTr="00D93538">
        <w:tc>
          <w:tcPr>
            <w:tcW w:w="133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462F9A72" w14:textId="4C9A7309" w:rsidR="62733612" w:rsidRDefault="62733612" w:rsidP="001B48DD">
            <w:pPr>
              <w:jc w:val="center"/>
              <w:rPr>
                <w:rFonts w:ascii="Calibri" w:eastAsia="Calibri" w:hAnsi="Calibri" w:cs="Calibri"/>
                <w:b/>
                <w:bCs/>
                <w:color w:val="000000" w:themeColor="text1"/>
                <w:sz w:val="20"/>
                <w:szCs w:val="20"/>
              </w:rPr>
            </w:pPr>
            <w:r w:rsidRPr="62733612">
              <w:rPr>
                <w:rFonts w:ascii="Calibri" w:eastAsia="Calibri" w:hAnsi="Calibri" w:cs="Calibri"/>
                <w:b/>
                <w:bCs/>
                <w:color w:val="000000" w:themeColor="text1"/>
                <w:sz w:val="20"/>
                <w:szCs w:val="20"/>
              </w:rPr>
              <w:t>Grade</w:t>
            </w:r>
          </w:p>
        </w:tc>
        <w:tc>
          <w:tcPr>
            <w:tcW w:w="1337" w:type="dxa"/>
            <w:tcBorders>
              <w:top w:val="nil"/>
              <w:left w:val="single" w:sz="8" w:space="0" w:color="auto"/>
              <w:bottom w:val="single" w:sz="8" w:space="0" w:color="auto"/>
              <w:right w:val="single" w:sz="8" w:space="0" w:color="auto"/>
            </w:tcBorders>
            <w:shd w:val="clear" w:color="auto" w:fill="BFBFBF" w:themeFill="background1" w:themeFillShade="BF"/>
          </w:tcPr>
          <w:p w14:paraId="1248F2A2" w14:textId="790522EE" w:rsidR="62733612" w:rsidRDefault="62733612" w:rsidP="001B48DD">
            <w:pPr>
              <w:jc w:val="center"/>
              <w:rPr>
                <w:rFonts w:ascii="Calibri" w:eastAsia="Calibri" w:hAnsi="Calibri" w:cs="Calibri"/>
                <w:b/>
                <w:bCs/>
                <w:color w:val="000000" w:themeColor="text1"/>
                <w:sz w:val="20"/>
                <w:szCs w:val="20"/>
              </w:rPr>
            </w:pPr>
            <w:r w:rsidRPr="62733612">
              <w:rPr>
                <w:rFonts w:ascii="Calibri" w:eastAsia="Calibri" w:hAnsi="Calibri" w:cs="Calibri"/>
                <w:b/>
                <w:bCs/>
                <w:color w:val="000000" w:themeColor="text1"/>
                <w:sz w:val="20"/>
                <w:szCs w:val="20"/>
              </w:rPr>
              <w:t>N (2021)</w:t>
            </w:r>
          </w:p>
        </w:tc>
        <w:tc>
          <w:tcPr>
            <w:tcW w:w="1337" w:type="dxa"/>
            <w:tcBorders>
              <w:top w:val="nil"/>
              <w:left w:val="single" w:sz="8" w:space="0" w:color="auto"/>
              <w:bottom w:val="single" w:sz="8" w:space="0" w:color="auto"/>
              <w:right w:val="single" w:sz="8" w:space="0" w:color="auto"/>
            </w:tcBorders>
            <w:shd w:val="clear" w:color="auto" w:fill="BFBFBF" w:themeFill="background1" w:themeFillShade="BF"/>
          </w:tcPr>
          <w:p w14:paraId="33A73AED" w14:textId="0D9022CB" w:rsidR="62733612" w:rsidRDefault="62733612" w:rsidP="001B48DD">
            <w:pPr>
              <w:jc w:val="center"/>
              <w:rPr>
                <w:rFonts w:ascii="Calibri" w:eastAsia="Calibri" w:hAnsi="Calibri" w:cs="Calibri"/>
                <w:b/>
                <w:bCs/>
                <w:color w:val="000000" w:themeColor="text1"/>
                <w:sz w:val="20"/>
                <w:szCs w:val="20"/>
              </w:rPr>
            </w:pPr>
            <w:r w:rsidRPr="62733612">
              <w:rPr>
                <w:rFonts w:ascii="Calibri" w:eastAsia="Calibri" w:hAnsi="Calibri" w:cs="Calibri"/>
                <w:b/>
                <w:bCs/>
                <w:color w:val="000000" w:themeColor="text1"/>
                <w:sz w:val="20"/>
                <w:szCs w:val="20"/>
              </w:rPr>
              <w:t>2019</w:t>
            </w:r>
          </w:p>
        </w:tc>
        <w:tc>
          <w:tcPr>
            <w:tcW w:w="1337" w:type="dxa"/>
            <w:tcBorders>
              <w:top w:val="nil"/>
              <w:left w:val="single" w:sz="8" w:space="0" w:color="auto"/>
              <w:bottom w:val="single" w:sz="8" w:space="0" w:color="auto"/>
              <w:right w:val="single" w:sz="8" w:space="0" w:color="auto"/>
            </w:tcBorders>
            <w:shd w:val="clear" w:color="auto" w:fill="BFBFBF" w:themeFill="background1" w:themeFillShade="BF"/>
          </w:tcPr>
          <w:p w14:paraId="643212C6" w14:textId="53B945C0" w:rsidR="62733612" w:rsidRDefault="62733612" w:rsidP="001B48DD">
            <w:pPr>
              <w:jc w:val="center"/>
              <w:rPr>
                <w:rFonts w:ascii="Calibri" w:eastAsia="Calibri" w:hAnsi="Calibri" w:cs="Calibri"/>
                <w:b/>
                <w:bCs/>
                <w:color w:val="000000" w:themeColor="text1"/>
                <w:sz w:val="20"/>
                <w:szCs w:val="20"/>
              </w:rPr>
            </w:pPr>
            <w:r w:rsidRPr="62733612">
              <w:rPr>
                <w:rFonts w:ascii="Calibri" w:eastAsia="Calibri" w:hAnsi="Calibri" w:cs="Calibri"/>
                <w:b/>
                <w:bCs/>
                <w:color w:val="000000" w:themeColor="text1"/>
                <w:sz w:val="20"/>
                <w:szCs w:val="20"/>
              </w:rPr>
              <w:t>2020</w:t>
            </w:r>
          </w:p>
        </w:tc>
        <w:tc>
          <w:tcPr>
            <w:tcW w:w="1337" w:type="dxa"/>
            <w:tcBorders>
              <w:top w:val="nil"/>
              <w:left w:val="single" w:sz="8" w:space="0" w:color="auto"/>
              <w:bottom w:val="single" w:sz="8" w:space="0" w:color="auto"/>
              <w:right w:val="single" w:sz="8" w:space="0" w:color="auto"/>
            </w:tcBorders>
            <w:shd w:val="clear" w:color="auto" w:fill="BFBFBF" w:themeFill="background1" w:themeFillShade="BF"/>
          </w:tcPr>
          <w:p w14:paraId="2D8EA6EF" w14:textId="0D0EC24B" w:rsidR="62733612" w:rsidRDefault="62733612" w:rsidP="001B48DD">
            <w:pPr>
              <w:jc w:val="center"/>
              <w:rPr>
                <w:rFonts w:ascii="Calibri" w:eastAsia="Calibri" w:hAnsi="Calibri" w:cs="Calibri"/>
                <w:b/>
                <w:bCs/>
                <w:color w:val="000000" w:themeColor="text1"/>
                <w:sz w:val="20"/>
                <w:szCs w:val="20"/>
              </w:rPr>
            </w:pPr>
            <w:r w:rsidRPr="62733612">
              <w:rPr>
                <w:rFonts w:ascii="Calibri" w:eastAsia="Calibri" w:hAnsi="Calibri" w:cs="Calibri"/>
                <w:b/>
                <w:bCs/>
                <w:color w:val="000000" w:themeColor="text1"/>
                <w:sz w:val="20"/>
                <w:szCs w:val="20"/>
              </w:rPr>
              <w:t>2021</w:t>
            </w:r>
          </w:p>
        </w:tc>
        <w:tc>
          <w:tcPr>
            <w:tcW w:w="1337" w:type="dxa"/>
            <w:tcBorders>
              <w:top w:val="nil"/>
              <w:left w:val="single" w:sz="8" w:space="0" w:color="auto"/>
              <w:bottom w:val="single" w:sz="8" w:space="0" w:color="auto"/>
              <w:right w:val="single" w:sz="8" w:space="0" w:color="auto"/>
            </w:tcBorders>
            <w:shd w:val="clear" w:color="auto" w:fill="BFBFBF" w:themeFill="background1" w:themeFillShade="BF"/>
          </w:tcPr>
          <w:p w14:paraId="771CB5DC" w14:textId="384B2F8C" w:rsidR="62733612" w:rsidRDefault="62733612" w:rsidP="001B48DD">
            <w:pPr>
              <w:jc w:val="center"/>
              <w:rPr>
                <w:rFonts w:ascii="Calibri" w:eastAsia="Calibri" w:hAnsi="Calibri" w:cs="Calibri"/>
                <w:b/>
                <w:bCs/>
                <w:color w:val="000000" w:themeColor="text1"/>
                <w:sz w:val="20"/>
                <w:szCs w:val="20"/>
              </w:rPr>
            </w:pPr>
            <w:r w:rsidRPr="62733612">
              <w:rPr>
                <w:rFonts w:ascii="Calibri" w:eastAsia="Calibri" w:hAnsi="Calibri" w:cs="Calibri"/>
                <w:b/>
                <w:bCs/>
                <w:color w:val="000000" w:themeColor="text1"/>
                <w:sz w:val="20"/>
                <w:szCs w:val="20"/>
              </w:rPr>
              <w:t>3-yr change</w:t>
            </w:r>
          </w:p>
        </w:tc>
        <w:tc>
          <w:tcPr>
            <w:tcW w:w="1337" w:type="dxa"/>
            <w:tcBorders>
              <w:top w:val="nil"/>
              <w:left w:val="single" w:sz="8" w:space="0" w:color="auto"/>
              <w:bottom w:val="single" w:sz="8" w:space="0" w:color="auto"/>
              <w:right w:val="single" w:sz="8" w:space="0" w:color="auto"/>
            </w:tcBorders>
            <w:shd w:val="clear" w:color="auto" w:fill="BFBFBF" w:themeFill="background1" w:themeFillShade="BF"/>
          </w:tcPr>
          <w:p w14:paraId="3F6BF258" w14:textId="6AC3AB63" w:rsidR="62733612" w:rsidRDefault="62733612" w:rsidP="001B48DD">
            <w:pPr>
              <w:jc w:val="center"/>
              <w:rPr>
                <w:rFonts w:ascii="Calibri" w:eastAsia="Calibri" w:hAnsi="Calibri" w:cs="Calibri"/>
                <w:b/>
                <w:bCs/>
                <w:color w:val="000000" w:themeColor="text1"/>
                <w:sz w:val="20"/>
                <w:szCs w:val="20"/>
              </w:rPr>
            </w:pPr>
            <w:r w:rsidRPr="62733612">
              <w:rPr>
                <w:rFonts w:ascii="Calibri" w:eastAsia="Calibri" w:hAnsi="Calibri" w:cs="Calibri"/>
                <w:b/>
                <w:bCs/>
                <w:color w:val="000000" w:themeColor="text1"/>
                <w:sz w:val="20"/>
                <w:szCs w:val="20"/>
              </w:rPr>
              <w:t>State (2021)</w:t>
            </w:r>
          </w:p>
        </w:tc>
      </w:tr>
      <w:tr w:rsidR="62733612" w14:paraId="5107105C" w14:textId="77777777" w:rsidTr="00D93538">
        <w:tc>
          <w:tcPr>
            <w:tcW w:w="1337" w:type="dxa"/>
            <w:tcBorders>
              <w:top w:val="single" w:sz="8" w:space="0" w:color="auto"/>
              <w:left w:val="single" w:sz="8" w:space="0" w:color="auto"/>
              <w:bottom w:val="single" w:sz="8" w:space="0" w:color="auto"/>
              <w:right w:val="single" w:sz="8" w:space="0" w:color="auto"/>
            </w:tcBorders>
          </w:tcPr>
          <w:p w14:paraId="33389E7B" w14:textId="571892D6"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5</w:t>
            </w:r>
          </w:p>
        </w:tc>
        <w:tc>
          <w:tcPr>
            <w:tcW w:w="1337" w:type="dxa"/>
            <w:tcBorders>
              <w:top w:val="single" w:sz="8" w:space="0" w:color="auto"/>
              <w:left w:val="single" w:sz="8" w:space="0" w:color="auto"/>
              <w:bottom w:val="single" w:sz="8" w:space="0" w:color="auto"/>
              <w:right w:val="single" w:sz="8" w:space="0" w:color="auto"/>
            </w:tcBorders>
          </w:tcPr>
          <w:p w14:paraId="576CE648" w14:textId="349F03F1"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303</w:t>
            </w:r>
          </w:p>
        </w:tc>
        <w:tc>
          <w:tcPr>
            <w:tcW w:w="1337" w:type="dxa"/>
            <w:tcBorders>
              <w:top w:val="single" w:sz="8" w:space="0" w:color="auto"/>
              <w:left w:val="single" w:sz="8" w:space="0" w:color="auto"/>
              <w:bottom w:val="single" w:sz="8" w:space="0" w:color="auto"/>
              <w:right w:val="single" w:sz="8" w:space="0" w:color="auto"/>
            </w:tcBorders>
          </w:tcPr>
          <w:p w14:paraId="4B975D0B" w14:textId="182C9121"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70</w:t>
            </w:r>
          </w:p>
        </w:tc>
        <w:tc>
          <w:tcPr>
            <w:tcW w:w="1337" w:type="dxa"/>
            <w:tcBorders>
              <w:top w:val="single" w:sz="8" w:space="0" w:color="auto"/>
              <w:left w:val="single" w:sz="8" w:space="0" w:color="auto"/>
              <w:bottom w:val="single" w:sz="8" w:space="0" w:color="auto"/>
              <w:right w:val="single" w:sz="8" w:space="0" w:color="auto"/>
            </w:tcBorders>
          </w:tcPr>
          <w:p w14:paraId="1250C773" w14:textId="76F3D85F" w:rsidR="62733612" w:rsidRDefault="00A523F2" w:rsidP="001B48DD">
            <w:pPr>
              <w:jc w:val="center"/>
              <w:rPr>
                <w:rFonts w:ascii="Calibri" w:eastAsia="Calibri" w:hAnsi="Calibri" w:cs="Calibri"/>
                <w:sz w:val="20"/>
                <w:szCs w:val="20"/>
              </w:rPr>
            </w:pPr>
            <w:r>
              <w:rPr>
                <w:rFonts w:ascii="Calibri" w:eastAsia="Calibri" w:hAnsi="Calibri" w:cs="Calibri"/>
                <w:sz w:val="20"/>
                <w:szCs w:val="20"/>
              </w:rPr>
              <w:t>NA</w:t>
            </w:r>
          </w:p>
        </w:tc>
        <w:tc>
          <w:tcPr>
            <w:tcW w:w="1337" w:type="dxa"/>
            <w:tcBorders>
              <w:top w:val="single" w:sz="8" w:space="0" w:color="auto"/>
              <w:left w:val="single" w:sz="8" w:space="0" w:color="auto"/>
              <w:bottom w:val="single" w:sz="8" w:space="0" w:color="auto"/>
              <w:right w:val="single" w:sz="8" w:space="0" w:color="auto"/>
            </w:tcBorders>
          </w:tcPr>
          <w:p w14:paraId="0E102753" w14:textId="3C1F23BD"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62</w:t>
            </w:r>
          </w:p>
        </w:tc>
        <w:tc>
          <w:tcPr>
            <w:tcW w:w="1337" w:type="dxa"/>
            <w:tcBorders>
              <w:top w:val="single" w:sz="8" w:space="0" w:color="auto"/>
              <w:left w:val="single" w:sz="8" w:space="0" w:color="auto"/>
              <w:bottom w:val="single" w:sz="8" w:space="0" w:color="auto"/>
              <w:right w:val="single" w:sz="8" w:space="0" w:color="auto"/>
            </w:tcBorders>
          </w:tcPr>
          <w:p w14:paraId="295FC2DE" w14:textId="30020EDE"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-8</w:t>
            </w:r>
          </w:p>
        </w:tc>
        <w:tc>
          <w:tcPr>
            <w:tcW w:w="1337" w:type="dxa"/>
            <w:tcBorders>
              <w:top w:val="single" w:sz="8" w:space="0" w:color="auto"/>
              <w:left w:val="single" w:sz="8" w:space="0" w:color="auto"/>
              <w:bottom w:val="single" w:sz="8" w:space="0" w:color="auto"/>
              <w:right w:val="single" w:sz="8" w:space="0" w:color="auto"/>
            </w:tcBorders>
          </w:tcPr>
          <w:p w14:paraId="133E2720" w14:textId="02BE5597"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42</w:t>
            </w:r>
          </w:p>
        </w:tc>
      </w:tr>
      <w:tr w:rsidR="62733612" w14:paraId="18DFB595" w14:textId="77777777" w:rsidTr="00D93538">
        <w:tc>
          <w:tcPr>
            <w:tcW w:w="133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1629ED85" w14:textId="44E57ADA"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8</w:t>
            </w:r>
          </w:p>
        </w:tc>
        <w:tc>
          <w:tcPr>
            <w:tcW w:w="133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26A0CC64" w14:textId="6475BEEB"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279</w:t>
            </w:r>
          </w:p>
        </w:tc>
        <w:tc>
          <w:tcPr>
            <w:tcW w:w="133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19E2D247" w14:textId="5AAC08B4"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64</w:t>
            </w:r>
          </w:p>
        </w:tc>
        <w:tc>
          <w:tcPr>
            <w:tcW w:w="133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11FD028" w14:textId="14713054" w:rsidR="62733612" w:rsidRDefault="00A523F2" w:rsidP="001B48DD">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NA</w:t>
            </w:r>
          </w:p>
        </w:tc>
        <w:tc>
          <w:tcPr>
            <w:tcW w:w="133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136DB21" w14:textId="7ABC4368"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58</w:t>
            </w:r>
          </w:p>
        </w:tc>
        <w:tc>
          <w:tcPr>
            <w:tcW w:w="133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523F320C" w14:textId="263B86BD"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-6</w:t>
            </w:r>
          </w:p>
        </w:tc>
        <w:tc>
          <w:tcPr>
            <w:tcW w:w="133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8572C42" w14:textId="2868F77D"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41</w:t>
            </w:r>
          </w:p>
        </w:tc>
      </w:tr>
      <w:tr w:rsidR="62733612" w14:paraId="61DFE150" w14:textId="77777777" w:rsidTr="00D93538">
        <w:tc>
          <w:tcPr>
            <w:tcW w:w="1337" w:type="dxa"/>
            <w:tcBorders>
              <w:top w:val="single" w:sz="8" w:space="0" w:color="auto"/>
              <w:left w:val="single" w:sz="8" w:space="0" w:color="auto"/>
              <w:bottom w:val="single" w:sz="8" w:space="0" w:color="auto"/>
              <w:right w:val="single" w:sz="8" w:space="0" w:color="auto"/>
            </w:tcBorders>
          </w:tcPr>
          <w:p w14:paraId="359685DA" w14:textId="2F8FA5F9"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5 and 8</w:t>
            </w:r>
          </w:p>
        </w:tc>
        <w:tc>
          <w:tcPr>
            <w:tcW w:w="1337" w:type="dxa"/>
            <w:tcBorders>
              <w:top w:val="single" w:sz="8" w:space="0" w:color="auto"/>
              <w:left w:val="single" w:sz="8" w:space="0" w:color="auto"/>
              <w:bottom w:val="single" w:sz="8" w:space="0" w:color="auto"/>
              <w:right w:val="single" w:sz="8" w:space="0" w:color="auto"/>
            </w:tcBorders>
          </w:tcPr>
          <w:p w14:paraId="3D2ABA01" w14:textId="10A0A871"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582</w:t>
            </w:r>
          </w:p>
        </w:tc>
        <w:tc>
          <w:tcPr>
            <w:tcW w:w="1337" w:type="dxa"/>
            <w:tcBorders>
              <w:top w:val="single" w:sz="8" w:space="0" w:color="auto"/>
              <w:left w:val="single" w:sz="8" w:space="0" w:color="auto"/>
              <w:bottom w:val="single" w:sz="8" w:space="0" w:color="auto"/>
              <w:right w:val="single" w:sz="8" w:space="0" w:color="auto"/>
            </w:tcBorders>
          </w:tcPr>
          <w:p w14:paraId="4AB1FCB0" w14:textId="5AB13F99"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67</w:t>
            </w:r>
          </w:p>
        </w:tc>
        <w:tc>
          <w:tcPr>
            <w:tcW w:w="1337" w:type="dxa"/>
            <w:tcBorders>
              <w:top w:val="single" w:sz="8" w:space="0" w:color="auto"/>
              <w:left w:val="single" w:sz="8" w:space="0" w:color="auto"/>
              <w:bottom w:val="single" w:sz="8" w:space="0" w:color="auto"/>
              <w:right w:val="single" w:sz="8" w:space="0" w:color="auto"/>
            </w:tcBorders>
          </w:tcPr>
          <w:p w14:paraId="7F80B9D6" w14:textId="23F11B24" w:rsidR="62733612" w:rsidRDefault="00A523F2" w:rsidP="001B48DD">
            <w:pPr>
              <w:jc w:val="center"/>
              <w:rPr>
                <w:rFonts w:ascii="Calibri" w:eastAsia="Calibri" w:hAnsi="Calibri" w:cs="Calibri"/>
                <w:sz w:val="20"/>
                <w:szCs w:val="20"/>
              </w:rPr>
            </w:pPr>
            <w:r>
              <w:rPr>
                <w:rFonts w:ascii="Calibri" w:eastAsia="Calibri" w:hAnsi="Calibri" w:cs="Calibri"/>
                <w:sz w:val="20"/>
                <w:szCs w:val="20"/>
              </w:rPr>
              <w:t>NA</w:t>
            </w:r>
          </w:p>
        </w:tc>
        <w:tc>
          <w:tcPr>
            <w:tcW w:w="1337" w:type="dxa"/>
            <w:tcBorders>
              <w:top w:val="single" w:sz="8" w:space="0" w:color="auto"/>
              <w:left w:val="single" w:sz="8" w:space="0" w:color="auto"/>
              <w:bottom w:val="single" w:sz="8" w:space="0" w:color="auto"/>
              <w:right w:val="single" w:sz="8" w:space="0" w:color="auto"/>
            </w:tcBorders>
          </w:tcPr>
          <w:p w14:paraId="54C9379A" w14:textId="12410EB4"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60</w:t>
            </w:r>
          </w:p>
        </w:tc>
        <w:tc>
          <w:tcPr>
            <w:tcW w:w="1337" w:type="dxa"/>
            <w:tcBorders>
              <w:top w:val="single" w:sz="8" w:space="0" w:color="auto"/>
              <w:left w:val="single" w:sz="8" w:space="0" w:color="auto"/>
              <w:bottom w:val="single" w:sz="8" w:space="0" w:color="auto"/>
              <w:right w:val="single" w:sz="8" w:space="0" w:color="auto"/>
            </w:tcBorders>
          </w:tcPr>
          <w:p w14:paraId="45873FCD" w14:textId="2EEEFB67"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-7</w:t>
            </w:r>
          </w:p>
        </w:tc>
        <w:tc>
          <w:tcPr>
            <w:tcW w:w="1337" w:type="dxa"/>
            <w:tcBorders>
              <w:top w:val="single" w:sz="8" w:space="0" w:color="auto"/>
              <w:left w:val="single" w:sz="8" w:space="0" w:color="auto"/>
              <w:bottom w:val="single" w:sz="8" w:space="0" w:color="auto"/>
              <w:right w:val="single" w:sz="8" w:space="0" w:color="auto"/>
            </w:tcBorders>
          </w:tcPr>
          <w:p w14:paraId="344C23E3" w14:textId="2DDDE24C" w:rsidR="62733612" w:rsidRDefault="62733612" w:rsidP="001B48DD">
            <w:pPr>
              <w:jc w:val="center"/>
              <w:rPr>
                <w:rFonts w:ascii="Calibri" w:eastAsia="Calibri" w:hAnsi="Calibri" w:cs="Calibri"/>
                <w:sz w:val="20"/>
                <w:szCs w:val="20"/>
              </w:rPr>
            </w:pPr>
            <w:r w:rsidRPr="62733612">
              <w:rPr>
                <w:rFonts w:ascii="Calibri" w:eastAsia="Calibri" w:hAnsi="Calibri" w:cs="Calibri"/>
                <w:sz w:val="20"/>
                <w:szCs w:val="20"/>
              </w:rPr>
              <w:t>42</w:t>
            </w:r>
          </w:p>
        </w:tc>
      </w:tr>
      <w:tr w:rsidR="62733612" w14:paraId="69E1A621" w14:textId="77777777" w:rsidTr="00D93538">
        <w:tc>
          <w:tcPr>
            <w:tcW w:w="133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42AA22A2" w14:textId="3C382780" w:rsidR="62733612" w:rsidRDefault="62733612" w:rsidP="001B48DD">
            <w:pPr>
              <w:jc w:val="center"/>
              <w:rPr>
                <w:rFonts w:ascii="Calibri" w:eastAsia="Calibri" w:hAnsi="Calibri" w:cs="Calibri"/>
                <w:color w:val="000000" w:themeColor="text1"/>
                <w:sz w:val="20"/>
                <w:szCs w:val="20"/>
              </w:rPr>
            </w:pPr>
            <w:r w:rsidRPr="62733612">
              <w:rPr>
                <w:rFonts w:ascii="Calibri" w:eastAsia="Calibri" w:hAnsi="Calibri" w:cs="Calibri"/>
                <w:color w:val="000000" w:themeColor="text1"/>
                <w:sz w:val="20"/>
                <w:szCs w:val="20"/>
              </w:rPr>
              <w:t>10</w:t>
            </w:r>
          </w:p>
        </w:tc>
        <w:tc>
          <w:tcPr>
            <w:tcW w:w="133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59B59B1" w14:textId="03A3A929" w:rsidR="62733612" w:rsidRDefault="00A523F2" w:rsidP="001B48DD">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NA</w:t>
            </w:r>
          </w:p>
        </w:tc>
        <w:tc>
          <w:tcPr>
            <w:tcW w:w="133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5714881E" w14:textId="02B2BDEA" w:rsidR="62733612" w:rsidRDefault="00A523F2" w:rsidP="001B48DD">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NA</w:t>
            </w:r>
          </w:p>
        </w:tc>
        <w:tc>
          <w:tcPr>
            <w:tcW w:w="133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032E4E7" w14:textId="26FE5BEA" w:rsidR="62733612" w:rsidRDefault="00A523F2" w:rsidP="001B48DD">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NA</w:t>
            </w:r>
          </w:p>
        </w:tc>
        <w:tc>
          <w:tcPr>
            <w:tcW w:w="133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51D12F22" w14:textId="643E6B1D" w:rsidR="62733612" w:rsidRDefault="00A523F2" w:rsidP="001B48DD">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NA</w:t>
            </w:r>
          </w:p>
        </w:tc>
        <w:tc>
          <w:tcPr>
            <w:tcW w:w="133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2EA77EF6" w14:textId="209B9573" w:rsidR="62733612" w:rsidRDefault="00A523F2" w:rsidP="001B48DD">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NA</w:t>
            </w:r>
          </w:p>
        </w:tc>
        <w:tc>
          <w:tcPr>
            <w:tcW w:w="133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AC4120E" w14:textId="0AA7679F" w:rsidR="62733612" w:rsidRDefault="00A523F2" w:rsidP="001B48DD">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NA</w:t>
            </w:r>
          </w:p>
        </w:tc>
      </w:tr>
    </w:tbl>
    <w:p w14:paraId="4CEA0371" w14:textId="732B9AA3" w:rsidR="00A61AF2" w:rsidRDefault="001C67E5">
      <w:pPr>
        <w:rPr>
          <w:rFonts w:ascii="Calibri" w:eastAsia="Calibri" w:hAnsi="Calibri" w:cs="Calibri"/>
        </w:rPr>
      </w:pPr>
      <w:bookmarkStart w:id="17" w:name="_Toc102670329"/>
      <w:bookmarkStart w:id="18" w:name="_Toc102778103"/>
      <w:r w:rsidRPr="62733612">
        <w:rPr>
          <w:rFonts w:ascii="Calibri" w:eastAsia="Calibri" w:hAnsi="Calibri" w:cs="Calibri"/>
          <w:sz w:val="16"/>
          <w:szCs w:val="16"/>
        </w:rPr>
        <w:t xml:space="preserve">NOTE: Grade 10 results for spring 2021 STE are not provided because students in the class of 2023 were not required to take the STE test. Information about CD requirements is available at </w:t>
      </w:r>
      <w:hyperlink r:id="rId19" w:history="1">
        <w:r w:rsidRPr="62733612">
          <w:rPr>
            <w:rStyle w:val="Hyperlink"/>
            <w:rFonts w:ascii="Calibri" w:eastAsia="Calibri" w:hAnsi="Calibri" w:cs="Calibri"/>
            <w:sz w:val="16"/>
            <w:szCs w:val="16"/>
          </w:rPr>
          <w:t>https://www.doe.mass.edu/mcas/graduation.html</w:t>
        </w:r>
      </w:hyperlink>
      <w:r w:rsidRPr="62733612">
        <w:rPr>
          <w:rFonts w:ascii="Calibri" w:eastAsia="Calibri" w:hAnsi="Calibri" w:cs="Calibri"/>
          <w:sz w:val="16"/>
          <w:szCs w:val="16"/>
        </w:rPr>
        <w:t>. In 2019 10</w:t>
      </w:r>
      <w:r w:rsidRPr="62733612">
        <w:rPr>
          <w:rFonts w:ascii="Calibri" w:eastAsia="Calibri" w:hAnsi="Calibri" w:cs="Calibri"/>
          <w:sz w:val="16"/>
          <w:szCs w:val="16"/>
          <w:vertAlign w:val="superscript"/>
        </w:rPr>
        <w:t>th</w:t>
      </w:r>
      <w:r w:rsidRPr="62733612">
        <w:rPr>
          <w:rFonts w:ascii="Calibri" w:eastAsia="Calibri" w:hAnsi="Calibri" w:cs="Calibri"/>
          <w:sz w:val="16"/>
          <w:szCs w:val="16"/>
        </w:rPr>
        <w:t xml:space="preserve"> graders took the Legacy MCAS science test.</w:t>
      </w:r>
    </w:p>
    <w:p w14:paraId="492D76C3" w14:textId="77777777" w:rsidR="00A61AF2" w:rsidRDefault="00A61AF2">
      <w:pPr>
        <w:rPr>
          <w:rFonts w:ascii="Calibri" w:eastAsia="Calibri" w:hAnsi="Calibri" w:cs="Calibri"/>
        </w:rPr>
      </w:pPr>
    </w:p>
    <w:p w14:paraId="47C86AED" w14:textId="77777777" w:rsidR="00A61AF2" w:rsidRDefault="00A61AF2">
      <w:pPr>
        <w:rPr>
          <w:rFonts w:ascii="Calibri" w:eastAsia="Calibri" w:hAnsi="Calibri" w:cs="Calibri"/>
        </w:rPr>
      </w:pPr>
    </w:p>
    <w:p w14:paraId="108FDE7C" w14:textId="77777777" w:rsidR="00A61AF2" w:rsidRDefault="00A61AF2">
      <w:pPr>
        <w:rPr>
          <w:rFonts w:ascii="Calibri" w:eastAsia="Calibri" w:hAnsi="Calibri" w:cs="Calibri"/>
        </w:rPr>
      </w:pPr>
    </w:p>
    <w:p w14:paraId="2C71285B" w14:textId="6EBAD525" w:rsidR="00030710" w:rsidRPr="00A61AF2" w:rsidRDefault="00030710">
      <w:pPr>
        <w:rPr>
          <w:rFonts w:asciiTheme="majorHAnsi" w:eastAsia="Calibri" w:hAnsiTheme="majorHAnsi" w:cs="Calibri"/>
          <w:sz w:val="32"/>
          <w:szCs w:val="32"/>
        </w:rPr>
      </w:pPr>
      <w:r w:rsidRPr="00A61AF2">
        <w:rPr>
          <w:rFonts w:asciiTheme="majorHAnsi" w:hAnsiTheme="majorHAnsi"/>
          <w:sz w:val="32"/>
          <w:szCs w:val="32"/>
        </w:rPr>
        <w:t>Curriculum and Instruction</w:t>
      </w:r>
      <w:bookmarkEnd w:id="17"/>
      <w:bookmarkEnd w:id="18"/>
    </w:p>
    <w:p w14:paraId="0C25E415" w14:textId="70ECB180" w:rsidR="00030710" w:rsidRPr="008D2BCF" w:rsidRDefault="00030710" w:rsidP="00030710">
      <w:pPr>
        <w:pStyle w:val="BodyText"/>
      </w:pPr>
      <w:r w:rsidRPr="008D2BCF">
        <w:lastRenderedPageBreak/>
        <w:t>Although district staff have created curriculum guides that articulate the alignment with the Massachusetts learning standards and curriculum frameworks used in schools across the district, most curricula used in the district are either not rated on CURATE</w:t>
      </w:r>
      <w:r w:rsidR="00A2202F" w:rsidRPr="008D2BCF">
        <w:rPr>
          <w:rStyle w:val="FootnoteReference"/>
          <w:rFonts w:ascii="Calibri" w:eastAsia="Calibri" w:hAnsi="Calibri" w:cs="Arial"/>
        </w:rPr>
        <w:footnoteReference w:id="6"/>
      </w:r>
      <w:r w:rsidRPr="008D2BCF">
        <w:t xml:space="preserve"> or ineligible for rating. Recognizing the need for high-quality curriculum across content areas, the district recently introduced a new mathematics curriculum in the lower grades (Illustrative Math, in Grades 3–6) and is planning to begin the review process to find a CURATE-recommended English language arts (ELA) curriculum. Teaching and learning experiences vary across schools, and leaders evaluate classroom practices using both formal and informal feedback processes. A recent focus has been the use of data-driven assessments to continually inform teachers’ instructional practices and ensure that lessons are based on the needs of all students. The range of available courses increases as students advance through grade levels and schools in the district; however, equity of access to advanced coursework is not consistently evident for all students, which is an area of focus for district leaders. Table 2 summarizes key strength and areas for growth in curriculum and instruction.</w:t>
      </w:r>
    </w:p>
    <w:p w14:paraId="24ABB5E0" w14:textId="436267C6" w:rsidR="00030710" w:rsidRPr="008D2BCF" w:rsidRDefault="00030710" w:rsidP="00030710">
      <w:pPr>
        <w:pStyle w:val="TableTitle0"/>
      </w:pPr>
      <w:r w:rsidRPr="008D2BCF">
        <w:t xml:space="preserve">Table </w:t>
      </w:r>
      <w:r w:rsidR="009232A3">
        <w:t>5</w:t>
      </w:r>
      <w:r w:rsidRPr="008D2BCF">
        <w:t>. Summary of Key Strengths and Areas for Growth: Curriculum and Instruction Standard</w:t>
      </w:r>
    </w:p>
    <w:tbl>
      <w:tblPr>
        <w:tblStyle w:val="MSVTable1"/>
        <w:tblW w:w="5000" w:type="pct"/>
        <w:tblLook w:val="04A0" w:firstRow="1" w:lastRow="0" w:firstColumn="1" w:lastColumn="0" w:noHBand="0" w:noVBand="1"/>
      </w:tblPr>
      <w:tblGrid>
        <w:gridCol w:w="2184"/>
        <w:gridCol w:w="3568"/>
        <w:gridCol w:w="3592"/>
      </w:tblGrid>
      <w:tr w:rsidR="00030710" w:rsidRPr="008D2BCF" w14:paraId="6384ECFD" w14:textId="77777777" w:rsidTr="00FA5E52">
        <w:trPr>
          <w:cnfStyle w:val="100000000000" w:firstRow="1" w:lastRow="0" w:firstColumn="0" w:lastColumn="0" w:oddVBand="0" w:evenVBand="0" w:oddHBand="0" w:evenHBand="0" w:firstRowFirstColumn="0" w:firstRowLastColumn="0" w:lastRowFirstColumn="0" w:lastRowLastColumn="0"/>
          <w:trHeight w:val="188"/>
        </w:trPr>
        <w:tc>
          <w:tcPr>
            <w:tcW w:w="1169" w:type="pct"/>
          </w:tcPr>
          <w:p w14:paraId="6A6D0759" w14:textId="77777777" w:rsidR="00030710" w:rsidRPr="008D2BCF" w:rsidRDefault="00030710" w:rsidP="00FA5E52">
            <w:pPr>
              <w:pStyle w:val="TableColHeadingCenter"/>
              <w:rPr>
                <w:bdr w:val="none" w:sz="0" w:space="0" w:color="auto" w:frame="1"/>
              </w:rPr>
            </w:pPr>
            <w:r w:rsidRPr="008D2BCF">
              <w:rPr>
                <w:bdr w:val="none" w:sz="0" w:space="0" w:color="auto" w:frame="1"/>
              </w:rPr>
              <w:t>Indicator</w:t>
            </w:r>
          </w:p>
        </w:tc>
        <w:tc>
          <w:tcPr>
            <w:tcW w:w="1909" w:type="pct"/>
          </w:tcPr>
          <w:p w14:paraId="73BFCB47" w14:textId="77777777" w:rsidR="00030710" w:rsidRPr="008D2BCF" w:rsidRDefault="00030710" w:rsidP="00FA5E52">
            <w:pPr>
              <w:pStyle w:val="TableColHeadingCenter"/>
              <w:rPr>
                <w:bdr w:val="none" w:sz="0" w:space="0" w:color="auto" w:frame="1"/>
              </w:rPr>
            </w:pPr>
            <w:r w:rsidRPr="008D2BCF">
              <w:rPr>
                <w:bdr w:val="none" w:sz="0" w:space="0" w:color="auto" w:frame="1"/>
              </w:rPr>
              <w:t>Strengths</w:t>
            </w:r>
          </w:p>
        </w:tc>
        <w:tc>
          <w:tcPr>
            <w:tcW w:w="1922" w:type="pct"/>
          </w:tcPr>
          <w:p w14:paraId="1FE65CDA" w14:textId="19E6EB85" w:rsidR="00030710" w:rsidRPr="008D2BCF" w:rsidRDefault="00030710" w:rsidP="00FA5E52">
            <w:pPr>
              <w:pStyle w:val="TableColHeadingCenter"/>
              <w:rPr>
                <w:bdr w:val="none" w:sz="0" w:space="0" w:color="auto" w:frame="1"/>
              </w:rPr>
            </w:pPr>
            <w:r w:rsidRPr="008D2BCF">
              <w:rPr>
                <w:bdr w:val="none" w:sz="0" w:space="0" w:color="auto" w:frame="1"/>
              </w:rPr>
              <w:t>Areas for growth</w:t>
            </w:r>
          </w:p>
        </w:tc>
      </w:tr>
      <w:tr w:rsidR="00030710" w:rsidRPr="008D2BCF" w14:paraId="5A3EAA0F" w14:textId="77777777" w:rsidTr="00FA5E52">
        <w:trPr>
          <w:cnfStyle w:val="000000100000" w:firstRow="0" w:lastRow="0" w:firstColumn="0" w:lastColumn="0" w:oddVBand="0" w:evenVBand="0" w:oddHBand="1" w:evenHBand="0" w:firstRowFirstColumn="0" w:firstRowLastColumn="0" w:lastRowFirstColumn="0" w:lastRowLastColumn="0"/>
        </w:trPr>
        <w:tc>
          <w:tcPr>
            <w:tcW w:w="1169" w:type="pct"/>
          </w:tcPr>
          <w:p w14:paraId="7D847EEC" w14:textId="773A4093" w:rsidR="00030710" w:rsidRPr="008D2BCF" w:rsidRDefault="00030710" w:rsidP="00FA5E52">
            <w:pPr>
              <w:pStyle w:val="TableSubheading"/>
              <w:rPr>
                <w:bdr w:val="none" w:sz="0" w:space="0" w:color="auto" w:frame="1"/>
              </w:rPr>
            </w:pPr>
            <w:r w:rsidRPr="008D2BCF">
              <w:rPr>
                <w:bdr w:val="none" w:sz="0" w:space="0" w:color="auto" w:frame="1"/>
              </w:rPr>
              <w:t>Curriculum selection and use</w:t>
            </w:r>
          </w:p>
        </w:tc>
        <w:tc>
          <w:tcPr>
            <w:tcW w:w="1909" w:type="pct"/>
          </w:tcPr>
          <w:p w14:paraId="5F061BD8" w14:textId="77777777" w:rsidR="00030710" w:rsidRPr="008D2BCF" w:rsidRDefault="00030710" w:rsidP="00FA5E52">
            <w:pPr>
              <w:pStyle w:val="TableBullet1"/>
              <w:rPr>
                <w:rFonts w:eastAsiaTheme="minorEastAsia"/>
                <w:b/>
              </w:rPr>
            </w:pPr>
            <w:r w:rsidRPr="008D2BCF">
              <w:t>Emerging standard process for curriculum review</w:t>
            </w:r>
          </w:p>
          <w:p w14:paraId="08670DE8" w14:textId="10CC48E2" w:rsidR="00030710" w:rsidRPr="008D2BCF" w:rsidRDefault="00030710" w:rsidP="00FA5E52">
            <w:pPr>
              <w:pStyle w:val="TableBullet1"/>
              <w:rPr>
                <w:rFonts w:eastAsiaTheme="minorEastAsia"/>
                <w:b/>
                <w:color w:val="FF0000"/>
                <w:bdr w:val="none" w:sz="0" w:space="0" w:color="auto" w:frame="1"/>
              </w:rPr>
            </w:pPr>
            <w:r w:rsidRPr="008D2BCF">
              <w:t>Shared curriculum guides articulate the alignment between the Massachusetts learning standards and curriculum frameworks and the district’s curricula.</w:t>
            </w:r>
          </w:p>
        </w:tc>
        <w:tc>
          <w:tcPr>
            <w:tcW w:w="1922" w:type="pct"/>
          </w:tcPr>
          <w:p w14:paraId="66440347" w14:textId="02CD6F44" w:rsidR="00030710" w:rsidRPr="008D2BCF" w:rsidRDefault="00030710" w:rsidP="00FA5E52">
            <w:pPr>
              <w:pStyle w:val="TableBullet1"/>
              <w:rPr>
                <w:rFonts w:eastAsiaTheme="minorEastAsia"/>
                <w:b/>
              </w:rPr>
            </w:pPr>
            <w:r w:rsidRPr="008D2BCF">
              <w:t>Ensuring that curriculum materials are high quality, cohesive, aligned with appropriate standards, and aligned vertically and horizontally</w:t>
            </w:r>
          </w:p>
        </w:tc>
      </w:tr>
      <w:tr w:rsidR="00030710" w:rsidRPr="008D2BCF" w14:paraId="7829707C" w14:textId="77777777" w:rsidTr="00FA5E52">
        <w:tc>
          <w:tcPr>
            <w:tcW w:w="1169" w:type="pct"/>
          </w:tcPr>
          <w:p w14:paraId="310EF78A" w14:textId="0814B4C9" w:rsidR="00030710" w:rsidRPr="008D2BCF" w:rsidRDefault="00030710" w:rsidP="00FA5E52">
            <w:pPr>
              <w:pStyle w:val="TableSubheading"/>
              <w:rPr>
                <w:bdr w:val="none" w:sz="0" w:space="0" w:color="auto" w:frame="1"/>
              </w:rPr>
            </w:pPr>
            <w:r w:rsidRPr="008D2BCF">
              <w:rPr>
                <w:bdr w:val="none" w:sz="0" w:space="0" w:color="auto" w:frame="1"/>
              </w:rPr>
              <w:t>Classroom instruction</w:t>
            </w:r>
          </w:p>
        </w:tc>
        <w:tc>
          <w:tcPr>
            <w:tcW w:w="1909" w:type="pct"/>
          </w:tcPr>
          <w:p w14:paraId="263B26CD" w14:textId="77777777" w:rsidR="00030710" w:rsidRPr="008D2BCF" w:rsidRDefault="00030710" w:rsidP="00FA5E52">
            <w:pPr>
              <w:pStyle w:val="TableBullet1"/>
              <w:rPr>
                <w:rFonts w:eastAsiaTheme="minorEastAsia"/>
                <w:b/>
              </w:rPr>
            </w:pPr>
            <w:r w:rsidRPr="008D2BCF">
              <w:t>Strong social-emotional foundation at the elementary level</w:t>
            </w:r>
          </w:p>
        </w:tc>
        <w:tc>
          <w:tcPr>
            <w:tcW w:w="1922" w:type="pct"/>
          </w:tcPr>
          <w:p w14:paraId="464C4CC1" w14:textId="77777777" w:rsidR="00030710" w:rsidRPr="008D2BCF" w:rsidRDefault="00030710" w:rsidP="00FA5E52">
            <w:pPr>
              <w:pStyle w:val="TableBullet1"/>
              <w:rPr>
                <w:rFonts w:eastAsiaTheme="minorEastAsia"/>
                <w:b/>
              </w:rPr>
            </w:pPr>
            <w:r w:rsidRPr="008D2BCF">
              <w:rPr>
                <w:bdr w:val="none" w:sz="0" w:space="0" w:color="auto" w:frame="1"/>
              </w:rPr>
              <w:t>Ensuring that all teachers provide effective instruction that challenges and supports all students</w:t>
            </w:r>
          </w:p>
        </w:tc>
      </w:tr>
      <w:tr w:rsidR="00030710" w:rsidRPr="008D2BCF" w14:paraId="7EE9A87C" w14:textId="77777777" w:rsidTr="00FA5E52">
        <w:trPr>
          <w:cnfStyle w:val="000000100000" w:firstRow="0" w:lastRow="0" w:firstColumn="0" w:lastColumn="0" w:oddVBand="0" w:evenVBand="0" w:oddHBand="1" w:evenHBand="0" w:firstRowFirstColumn="0" w:firstRowLastColumn="0" w:lastRowFirstColumn="0" w:lastRowLastColumn="0"/>
        </w:trPr>
        <w:tc>
          <w:tcPr>
            <w:tcW w:w="1169" w:type="pct"/>
          </w:tcPr>
          <w:p w14:paraId="68CD4639" w14:textId="42EE0D13" w:rsidR="00030710" w:rsidRPr="008D2BCF" w:rsidRDefault="00030710" w:rsidP="00FA5E52">
            <w:pPr>
              <w:pStyle w:val="TableSubheading"/>
              <w:rPr>
                <w:bdr w:val="none" w:sz="0" w:space="0" w:color="auto" w:frame="1"/>
              </w:rPr>
            </w:pPr>
            <w:r w:rsidRPr="008D2BCF">
              <w:rPr>
                <w:bdr w:val="none" w:sz="0" w:space="0" w:color="auto" w:frame="1"/>
              </w:rPr>
              <w:t>Student access to coursework</w:t>
            </w:r>
          </w:p>
        </w:tc>
        <w:tc>
          <w:tcPr>
            <w:tcW w:w="1909" w:type="pct"/>
          </w:tcPr>
          <w:p w14:paraId="260BD83E" w14:textId="443484E9" w:rsidR="00030710" w:rsidRPr="008D2BCF" w:rsidRDefault="00030710" w:rsidP="00FA5E52">
            <w:pPr>
              <w:pStyle w:val="TableBullet1"/>
              <w:rPr>
                <w:rFonts w:eastAsiaTheme="minorEastAsia"/>
                <w:b/>
              </w:rPr>
            </w:pPr>
            <w:r w:rsidRPr="008D2BCF">
              <w:t>The district offers a wide range of academic offerings, especially at the high school, including dual enrollment and Advanced Placement (AP) courses.</w:t>
            </w:r>
          </w:p>
        </w:tc>
        <w:tc>
          <w:tcPr>
            <w:tcW w:w="1922" w:type="pct"/>
          </w:tcPr>
          <w:p w14:paraId="2F738CB4" w14:textId="77777777" w:rsidR="00030710" w:rsidRPr="008D2BCF" w:rsidRDefault="00030710" w:rsidP="00FA5E52">
            <w:pPr>
              <w:pStyle w:val="TableBullet1"/>
              <w:rPr>
                <w:rFonts w:eastAsiaTheme="minorEastAsia"/>
                <w:b/>
              </w:rPr>
            </w:pPr>
            <w:r w:rsidRPr="008D2BCF">
              <w:t>Ensuring that all students have equitable access to a range of advanced coursework</w:t>
            </w:r>
          </w:p>
        </w:tc>
      </w:tr>
    </w:tbl>
    <w:p w14:paraId="64F187BE" w14:textId="77777777" w:rsidR="00030710" w:rsidRPr="008D2BCF" w:rsidRDefault="00030710" w:rsidP="00030710">
      <w:pPr>
        <w:pStyle w:val="Heading3"/>
      </w:pPr>
      <w:r w:rsidRPr="008D2BCF">
        <w:t>Curriculum Selection and Use</w:t>
      </w:r>
    </w:p>
    <w:p w14:paraId="20F1770A" w14:textId="142D40B4" w:rsidR="00030710" w:rsidRPr="008D2BCF" w:rsidRDefault="00030710" w:rsidP="00030710">
      <w:pPr>
        <w:pStyle w:val="BodyTextposthead"/>
        <w:rPr>
          <w:rStyle w:val="FootnoteReference"/>
          <w:rFonts w:ascii="Calibri" w:eastAsia="Calibri" w:hAnsi="Calibri" w:cs="Arial"/>
        </w:rPr>
      </w:pPr>
      <w:r w:rsidRPr="008D2BCF">
        <w:t xml:space="preserve">The Massachusetts learning standards and curriculum frameworks provide the </w:t>
      </w:r>
      <w:r w:rsidR="00B62DA7" w:rsidRPr="008D2BCF">
        <w:t xml:space="preserve">curricular </w:t>
      </w:r>
      <w:r w:rsidRPr="008D2BCF">
        <w:t xml:space="preserve">foundation for schools across the district, and curriculum guides provide alignment between those standards and the district’s chosen curricula. </w:t>
      </w:r>
      <w:r w:rsidR="009A0E1F">
        <w:t>A</w:t>
      </w:r>
      <w:r w:rsidRPr="008D2BCF">
        <w:t xml:space="preserve"> document review </w:t>
      </w:r>
      <w:r w:rsidR="009A0E1F">
        <w:t>indicated</w:t>
      </w:r>
      <w:r w:rsidRPr="008D2BCF">
        <w:t xml:space="preserve"> that most curricula used in the district </w:t>
      </w:r>
      <w:r w:rsidR="009A0E1F">
        <w:t>were</w:t>
      </w:r>
      <w:r w:rsidR="009A0E1F" w:rsidRPr="008D2BCF">
        <w:t xml:space="preserve"> </w:t>
      </w:r>
      <w:r w:rsidRPr="008D2BCF">
        <w:t>either not rated by DESE’s CURATE system or not eligible for rating. Curricula not eligible for rating have not “already been found by an independent evaluation process to be partially or fully aligned to college- and career-ready standards.”</w:t>
      </w:r>
      <w:r w:rsidRPr="008D2BCF">
        <w:rPr>
          <w:rStyle w:val="FootnoteReference"/>
          <w:rFonts w:ascii="Calibri" w:eastAsia="Calibri" w:hAnsi="Calibri" w:cs="Arial"/>
        </w:rPr>
        <w:t xml:space="preserve"> </w:t>
      </w:r>
      <w:r w:rsidRPr="008D2BCF">
        <w:t xml:space="preserve">The district uses a curriculum review cycle process to choose new curricula by subject </w:t>
      </w:r>
      <w:bookmarkStart w:id="19" w:name="_Int_wZmpWby0"/>
      <w:r w:rsidRPr="008D2BCF">
        <w:t>area;</w:t>
      </w:r>
      <w:bookmarkEnd w:id="19"/>
      <w:r w:rsidRPr="008D2BCF">
        <w:t xml:space="preserve"> however, the process that leaders use to make those final decisions varies across the district. There have been some shared guidelines and a rubric for the process, which is leading to the development of a standard curricular review process. In addition, an </w:t>
      </w:r>
      <w:r w:rsidRPr="008D2BCF">
        <w:lastRenderedPageBreak/>
        <w:t xml:space="preserve">overarching component of this guidance is that all instructional materials need to be research based and data driven. </w:t>
      </w:r>
    </w:p>
    <w:p w14:paraId="6A708D80" w14:textId="4C88C590" w:rsidR="00030710" w:rsidRPr="008D2BCF" w:rsidRDefault="00030710" w:rsidP="00030710">
      <w:pPr>
        <w:pStyle w:val="BodyText"/>
      </w:pPr>
      <w:r w:rsidRPr="008D2BCF">
        <w:t xml:space="preserve">Professional development </w:t>
      </w:r>
      <w:r w:rsidR="00AF5B37">
        <w:t xml:space="preserve">PD </w:t>
      </w:r>
      <w:r w:rsidRPr="008D2BCF">
        <w:t xml:space="preserve">provided to support curriculum implementation does exist; however, the structure and consistency of </w:t>
      </w:r>
      <w:r w:rsidR="00826E29">
        <w:t xml:space="preserve">PD </w:t>
      </w:r>
      <w:r w:rsidRPr="008D2BCF">
        <w:t xml:space="preserve">varies across the district, with some opportunities offered to specific schools and less time available for </w:t>
      </w:r>
      <w:r w:rsidR="00826E29">
        <w:t xml:space="preserve">PD </w:t>
      </w:r>
      <w:r w:rsidRPr="008D2BCF">
        <w:t xml:space="preserve">at the middle- and high-school levels. As a result, vertical alignment of </w:t>
      </w:r>
      <w:r w:rsidR="00826E29">
        <w:t xml:space="preserve">PD </w:t>
      </w:r>
      <w:r w:rsidRPr="008D2BCF">
        <w:t>and access to supplemental resources necessary to implement curricula in district classrooms is not consistent. Therefore, developing supplemental resources is time consuming and not centrally organized for teachers.</w:t>
      </w:r>
    </w:p>
    <w:p w14:paraId="7AF163A7" w14:textId="486505A5" w:rsidR="00030710" w:rsidRPr="008D2BCF" w:rsidRDefault="00030710" w:rsidP="00030710">
      <w:pPr>
        <w:pStyle w:val="BodyText"/>
        <w:rPr>
          <w:spacing w:val="-1"/>
        </w:rPr>
      </w:pPr>
      <w:r w:rsidRPr="008D2BCF">
        <w:rPr>
          <w:rFonts w:ascii="Franklin Gothic Demi" w:hAnsi="Franklin Gothic Demi"/>
          <w:spacing w:val="-1"/>
        </w:rPr>
        <w:t>Decision-Making Processes (Strength and Area for Growth).</w:t>
      </w:r>
      <w:r w:rsidRPr="008D2BCF">
        <w:rPr>
          <w:b/>
          <w:bCs/>
          <w:spacing w:val="-1"/>
        </w:rPr>
        <w:t xml:space="preserve"> </w:t>
      </w:r>
      <w:r w:rsidRPr="008D2BCF">
        <w:rPr>
          <w:spacing w:val="-1"/>
        </w:rPr>
        <w:t xml:space="preserve">In RPS, the process for making decisions about curricula and curricular resources varies across the district by grade level and subject area. The district improvement plan highlights the district’s seven-year curriculum review cycle in all subjects, </w:t>
      </w:r>
      <w:r w:rsidR="00826E29">
        <w:rPr>
          <w:spacing w:val="-1"/>
        </w:rPr>
        <w:t>in which</w:t>
      </w:r>
      <w:r w:rsidRPr="008D2BCF">
        <w:rPr>
          <w:spacing w:val="-1"/>
        </w:rPr>
        <w:t xml:space="preserve"> a different subject is reviewed each year. In the context of an ongoing mathematics curriculum adoption (implemented in Grades 3–6 and piloting in Grades K–2), one district leader spoke of the guidelines used by the district: “The copyright must be after 2016, it must not have a negative report on EdReports, and it must meet the fiscal barriers that have been stated [in terms of the resources that the district has allocated to curricula purchases].” Referring to the district’s adoption of a mathematics curriculum, this district leader also said: “We also applied a rubric to the process, and then we utilized a collective group of different teacher representatives and other stakeholders for input following the rubric review.” District leaders said that </w:t>
      </w:r>
      <w:r w:rsidR="008D2BCF">
        <w:rPr>
          <w:spacing w:val="-1"/>
        </w:rPr>
        <w:t xml:space="preserve">they </w:t>
      </w:r>
      <w:r w:rsidRPr="008D2BCF">
        <w:rPr>
          <w:spacing w:val="-1"/>
        </w:rPr>
        <w:t xml:space="preserve">typically </w:t>
      </w:r>
      <w:r w:rsidR="008D2BCF">
        <w:rPr>
          <w:spacing w:val="-1"/>
        </w:rPr>
        <w:t>discuss</w:t>
      </w:r>
      <w:r w:rsidR="00174B79">
        <w:rPr>
          <w:spacing w:val="-1"/>
        </w:rPr>
        <w:t>ed</w:t>
      </w:r>
      <w:r w:rsidR="008D2BCF">
        <w:rPr>
          <w:spacing w:val="-1"/>
        </w:rPr>
        <w:t xml:space="preserve"> </w:t>
      </w:r>
      <w:r w:rsidRPr="008D2BCF">
        <w:rPr>
          <w:spacing w:val="-1"/>
        </w:rPr>
        <w:t xml:space="preserve">the need for new curricular materials and resources during districtwide meetings, in which the elementary-, middle-, and high-school teams </w:t>
      </w:r>
      <w:r w:rsidR="00174B79">
        <w:rPr>
          <w:spacing w:val="-1"/>
        </w:rPr>
        <w:t>met</w:t>
      </w:r>
      <w:r w:rsidR="00174B79" w:rsidRPr="008D2BCF">
        <w:rPr>
          <w:spacing w:val="-1"/>
        </w:rPr>
        <w:t xml:space="preserve"> </w:t>
      </w:r>
      <w:r w:rsidRPr="008D2BCF">
        <w:rPr>
          <w:spacing w:val="-1"/>
        </w:rPr>
        <w:t>every week with the district</w:t>
      </w:r>
      <w:r w:rsidR="009E35CC">
        <w:rPr>
          <w:spacing w:val="-1"/>
        </w:rPr>
        <w:t>’s</w:t>
      </w:r>
      <w:r w:rsidRPr="008D2BCF">
        <w:rPr>
          <w:spacing w:val="-1"/>
        </w:rPr>
        <w:t xml:space="preserve"> central office staff to talk about teaching, learning, assessments, and operations. Middle- and high-school principals stated that they have seen an evolution in the district from </w:t>
      </w:r>
      <w:r w:rsidR="00174B79">
        <w:rPr>
          <w:spacing w:val="-1"/>
        </w:rPr>
        <w:t xml:space="preserve">not </w:t>
      </w:r>
      <w:r w:rsidRPr="008D2BCF">
        <w:rPr>
          <w:spacing w:val="-1"/>
        </w:rPr>
        <w:t xml:space="preserve">having </w:t>
      </w:r>
      <w:r w:rsidR="00174B79">
        <w:rPr>
          <w:spacing w:val="-1"/>
        </w:rPr>
        <w:t>a</w:t>
      </w:r>
      <w:r w:rsidR="00174B79" w:rsidRPr="008D2BCF">
        <w:rPr>
          <w:spacing w:val="-1"/>
        </w:rPr>
        <w:t xml:space="preserve"> </w:t>
      </w:r>
      <w:r w:rsidRPr="008D2BCF">
        <w:rPr>
          <w:spacing w:val="-1"/>
        </w:rPr>
        <w:t xml:space="preserve">curricular review plan to a cyclical mindset, </w:t>
      </w:r>
      <w:r w:rsidR="00174B79">
        <w:rPr>
          <w:spacing w:val="-1"/>
        </w:rPr>
        <w:t>in which</w:t>
      </w:r>
      <w:r w:rsidRPr="008D2BCF">
        <w:rPr>
          <w:spacing w:val="-1"/>
        </w:rPr>
        <w:t xml:space="preserve"> the district frequently looks at the curricular resources to which students and teachers have access. School</w:t>
      </w:r>
      <w:r w:rsidRPr="008D2BCF" w:rsidDel="00AF7D15">
        <w:rPr>
          <w:spacing w:val="-1"/>
        </w:rPr>
        <w:t xml:space="preserve"> </w:t>
      </w:r>
      <w:r w:rsidRPr="008D2BCF">
        <w:rPr>
          <w:spacing w:val="-1"/>
        </w:rPr>
        <w:t xml:space="preserve">leaders also said that subject area departments were focused on state standards and curriculum frameworks, and they were encouraged to use research-based and data-driven curricular materials. A district leader stated that RPS </w:t>
      </w:r>
      <w:r w:rsidR="00C70B93">
        <w:rPr>
          <w:spacing w:val="-1"/>
        </w:rPr>
        <w:t>was</w:t>
      </w:r>
      <w:r w:rsidR="00C70B93" w:rsidRPr="008D2BCF">
        <w:rPr>
          <w:spacing w:val="-1"/>
        </w:rPr>
        <w:t xml:space="preserve"> </w:t>
      </w:r>
      <w:r w:rsidRPr="008D2BCF">
        <w:rPr>
          <w:spacing w:val="-1"/>
        </w:rPr>
        <w:t xml:space="preserve">launching a team to look at </w:t>
      </w:r>
      <w:r w:rsidR="00B62DA7" w:rsidRPr="008D2BCF">
        <w:rPr>
          <w:spacing w:val="-1"/>
        </w:rPr>
        <w:t xml:space="preserve">the </w:t>
      </w:r>
      <w:r w:rsidRPr="008D2BCF">
        <w:rPr>
          <w:spacing w:val="-1"/>
        </w:rPr>
        <w:t>literacy curriculum in prekindergarten through Grade 5, and they intend</w:t>
      </w:r>
      <w:r w:rsidR="00C70B93">
        <w:rPr>
          <w:spacing w:val="-1"/>
        </w:rPr>
        <w:t>ed</w:t>
      </w:r>
      <w:r w:rsidRPr="008D2BCF">
        <w:rPr>
          <w:spacing w:val="-1"/>
        </w:rPr>
        <w:t xml:space="preserve"> to duplicate the process used for mathematics. </w:t>
      </w:r>
      <w:r w:rsidR="00C70B93">
        <w:rPr>
          <w:spacing w:val="-1"/>
        </w:rPr>
        <w:t>E</w:t>
      </w:r>
      <w:r w:rsidRPr="008D2BCF">
        <w:rPr>
          <w:spacing w:val="-1"/>
        </w:rPr>
        <w:t xml:space="preserve">lementary teachers reported that they </w:t>
      </w:r>
      <w:r w:rsidR="00C70B93">
        <w:rPr>
          <w:spacing w:val="-1"/>
        </w:rPr>
        <w:t>were</w:t>
      </w:r>
      <w:r w:rsidR="00C70B93" w:rsidRPr="008D2BCF">
        <w:rPr>
          <w:spacing w:val="-1"/>
        </w:rPr>
        <w:t xml:space="preserve"> </w:t>
      </w:r>
      <w:r w:rsidRPr="008D2BCF">
        <w:rPr>
          <w:spacing w:val="-1"/>
        </w:rPr>
        <w:t>using Fundations and the Lucy Calkins Readers’ and Writers’ Workshop programs.</w:t>
      </w:r>
      <w:r w:rsidR="00B61316">
        <w:rPr>
          <w:spacing w:val="-1"/>
        </w:rPr>
        <w:t xml:space="preserve"> </w:t>
      </w:r>
      <w:r w:rsidR="00C70B93">
        <w:rPr>
          <w:spacing w:val="-1"/>
        </w:rPr>
        <w:t>A</w:t>
      </w:r>
      <w:r w:rsidRPr="008D2BCF">
        <w:rPr>
          <w:spacing w:val="-1"/>
        </w:rPr>
        <w:t>lthough these teachers said they appreciated the “common language,” strategies, and alignment that have come from these</w:t>
      </w:r>
      <w:r w:rsidR="00C70B93">
        <w:rPr>
          <w:spacing w:val="-1"/>
        </w:rPr>
        <w:t xml:space="preserve"> programs</w:t>
      </w:r>
      <w:r w:rsidRPr="008D2BCF">
        <w:rPr>
          <w:spacing w:val="-1"/>
        </w:rPr>
        <w:t xml:space="preserve">, some teachers </w:t>
      </w:r>
      <w:r w:rsidR="00C70B93">
        <w:rPr>
          <w:spacing w:val="-1"/>
        </w:rPr>
        <w:t>stated</w:t>
      </w:r>
      <w:r w:rsidRPr="008D2BCF">
        <w:rPr>
          <w:spacing w:val="-1"/>
        </w:rPr>
        <w:t xml:space="preserve"> “there’s some gaps in that curriculum that need to be address</w:t>
      </w:r>
      <w:r w:rsidR="009E04D4">
        <w:rPr>
          <w:spacing w:val="-1"/>
        </w:rPr>
        <w:t>ed</w:t>
      </w:r>
      <w:r w:rsidRPr="008D2BCF">
        <w:rPr>
          <w:spacing w:val="-1"/>
        </w:rPr>
        <w:t>.” Almost all current curricula, including Lucy Calkins, are either ineligible for rating or not rated on CURATE.</w:t>
      </w:r>
    </w:p>
    <w:p w14:paraId="1988FD0C" w14:textId="66966993" w:rsidR="00030710" w:rsidRPr="008D2BCF" w:rsidRDefault="00030710" w:rsidP="00030710">
      <w:pPr>
        <w:pStyle w:val="BodyText"/>
      </w:pPr>
      <w:r w:rsidRPr="008D2BCF">
        <w:rPr>
          <w:rFonts w:ascii="Franklin Gothic Demi" w:hAnsi="Franklin Gothic Demi"/>
        </w:rPr>
        <w:t xml:space="preserve">Documented Curriculum (Strength and Area for Growth). </w:t>
      </w:r>
      <w:r w:rsidRPr="008D2BCF">
        <w:t xml:space="preserve">The Massachusetts learning standards and curriculum frameworks provide the overarching guidance for what should be taught in all grade levels and subject areas in schools throughout Massachusetts. A review of the curriculum list and CURATE ratings provided by the district indicated that only Illustrative Math in Grade 6 received a CURATE rating, which was a rating of “meets expectations.” Curriculum guides shared by RPS and posted on the district’s website document the alignment between the district’s curricula and the Massachusetts learning standards. Curriculum guides are vertically aligned, given their alignment to state standards. </w:t>
      </w:r>
      <w:r w:rsidR="00C70B93">
        <w:t>E</w:t>
      </w:r>
      <w:r w:rsidRPr="008D2BCF">
        <w:t xml:space="preserve">lementary teachers said that vertical alignment was strong, whereas middle- and high-school teachers reported the opposite. </w:t>
      </w:r>
    </w:p>
    <w:p w14:paraId="3760871B" w14:textId="335D160D" w:rsidR="00030710" w:rsidRPr="008D2BCF" w:rsidRDefault="00030710" w:rsidP="00485F63">
      <w:pPr>
        <w:pStyle w:val="BodyText"/>
        <w:rPr>
          <w:rFonts w:cs="Arial"/>
        </w:rPr>
      </w:pPr>
      <w:r w:rsidRPr="008D2BCF">
        <w:lastRenderedPageBreak/>
        <w:t xml:space="preserve">The district has systems of </w:t>
      </w:r>
      <w:r w:rsidR="00C70B93">
        <w:t xml:space="preserve">PD </w:t>
      </w:r>
      <w:r w:rsidRPr="008D2BCF">
        <w:t>in place with respect to the documented curriculum. Interviews with district leaders and a document review indicated that during an induction week in August 2021 (and during August in many prior years as well), new teachers were trained on basic information from across the district, including the documented curriculum.</w:t>
      </w:r>
    </w:p>
    <w:p w14:paraId="0D2BF72B" w14:textId="1523CEE9" w:rsidR="00030710" w:rsidRPr="008D2BCF" w:rsidRDefault="00030710" w:rsidP="00030710">
      <w:pPr>
        <w:pStyle w:val="BodyText"/>
      </w:pPr>
      <w:r w:rsidRPr="008D2BCF">
        <w:rPr>
          <w:rFonts w:ascii="Franklin Gothic Demi" w:hAnsi="Franklin Gothic Demi"/>
        </w:rPr>
        <w:t>Taught Curriculum (Strength and Area for Growth).</w:t>
      </w:r>
      <w:r w:rsidRPr="008D2BCF">
        <w:rPr>
          <w:b/>
          <w:bCs/>
        </w:rPr>
        <w:t xml:space="preserve"> </w:t>
      </w:r>
      <w:r w:rsidRPr="008D2BCF">
        <w:t xml:space="preserve">Curricular implementation and associated </w:t>
      </w:r>
      <w:r w:rsidR="00337FDF">
        <w:t xml:space="preserve">PD </w:t>
      </w:r>
      <w:r w:rsidRPr="008D2BCF">
        <w:t xml:space="preserve"> vary by grade level. The elementary schools have curriculum coordinators who organize pacing guides and additional supports to help teachers consistently</w:t>
      </w:r>
      <w:r w:rsidRPr="008D2BCF" w:rsidDel="007900B4">
        <w:t xml:space="preserve"> </w:t>
      </w:r>
      <w:r w:rsidRPr="008D2BCF">
        <w:t xml:space="preserve">implement the documented curricula. Beyond the elementary level, the individual subject area departments handle and house their curricula differently. One district leader discussed familiarizing new teachers with the district’s curricula and instruction: </w:t>
      </w:r>
    </w:p>
    <w:p w14:paraId="6AB5F6B9" w14:textId="6C5812D8" w:rsidR="00030710" w:rsidRPr="008D2BCF" w:rsidRDefault="00030710" w:rsidP="00C713E6">
      <w:pPr>
        <w:pStyle w:val="BlockText"/>
        <w:rPr>
          <w:spacing w:val="-4"/>
        </w:rPr>
      </w:pPr>
      <w:r w:rsidRPr="008D2BCF">
        <w:rPr>
          <w:spacing w:val="-4"/>
        </w:rPr>
        <w:t xml:space="preserve">It looks a little bit different across the board depending if it’s elementary, middle, or high school, but I would say that a lot of work falls on the mentor teacher to support any new teachers coming into the district with locating the curriculum and materials they need access to. </w:t>
      </w:r>
    </w:p>
    <w:p w14:paraId="61C709B2" w14:textId="2A1ADC2D" w:rsidR="00030710" w:rsidRPr="008D2BCF" w:rsidRDefault="00030710" w:rsidP="00030710">
      <w:pPr>
        <w:pStyle w:val="BodyText"/>
      </w:pPr>
      <w:r w:rsidRPr="008D2BCF">
        <w:t xml:space="preserve">Teachers in the middle schools stated that curricular materials were used in varying degrees. One middle-school teacher articulated a sentiment expressed by many: “Many teachers pull from a variety of places to supplement and create their own resources, and it is felt to be individually time consuming when they could use common resources in a more organized way.” Secondary principals and instructional staff echoed this concern. District documents (i.e., calendars and agendas) provided evidence of available </w:t>
      </w:r>
      <w:r w:rsidR="00337FDF">
        <w:t>PD</w:t>
      </w:r>
      <w:r w:rsidRPr="008D2BCF">
        <w:t xml:space="preserve"> focused on curriculum and instruction, but staff interviews and documentation for the upper grades demonstrated less available </w:t>
      </w:r>
      <w:r w:rsidR="00C43E2F">
        <w:t xml:space="preserve">PD </w:t>
      </w:r>
      <w:r w:rsidRPr="008D2BCF">
        <w:t xml:space="preserve">time than for staff in the elementary grades. </w:t>
      </w:r>
    </w:p>
    <w:p w14:paraId="2BCBE07C" w14:textId="77777777" w:rsidR="00030710" w:rsidRPr="008D2BCF" w:rsidRDefault="00030710" w:rsidP="00030710">
      <w:pPr>
        <w:pStyle w:val="Heading3"/>
      </w:pPr>
      <w:r w:rsidRPr="008D2BCF">
        <w:t>Classroom Instruction</w:t>
      </w:r>
    </w:p>
    <w:p w14:paraId="476FC153" w14:textId="10DA10A4" w:rsidR="00030710" w:rsidRPr="008D2BCF" w:rsidRDefault="00030710" w:rsidP="00FA5E52">
      <w:pPr>
        <w:pStyle w:val="BodyTextposthead"/>
      </w:pPr>
      <w:r w:rsidRPr="008D2BCF">
        <w:t xml:space="preserve">Teaching and learning experiences, including opportunities to develop social and emotional competencies, vary across schools in the district. Students experience a variety of learning formats in classrooms, including whole-class instruction, working independently, and working in groups. Most students are engaged in classroom discussions and activities, and students’ needs are typically met through differentiation and equity-driven lessons. Meeting instructional objectives and rigorous instruction are evident at times for some students but appear to be inconsistent across schools and classrooms. Elementary schools use </w:t>
      </w:r>
      <w:r w:rsidR="00F4424D">
        <w:t>P</w:t>
      </w:r>
      <w:r w:rsidR="00F4424D" w:rsidRPr="008D2BCF">
        <w:t xml:space="preserve">ositive </w:t>
      </w:r>
      <w:r w:rsidR="00F4424D">
        <w:t>B</w:t>
      </w:r>
      <w:r w:rsidR="00F4424D" w:rsidRPr="008D2BCF">
        <w:t xml:space="preserve">ehavioral </w:t>
      </w:r>
      <w:r w:rsidR="00F4424D">
        <w:t>I</w:t>
      </w:r>
      <w:r w:rsidR="00F4424D" w:rsidRPr="008D2BCF">
        <w:t xml:space="preserve">nterventions </w:t>
      </w:r>
      <w:r w:rsidRPr="008D2BCF">
        <w:t xml:space="preserve">and </w:t>
      </w:r>
      <w:r w:rsidR="00F4424D">
        <w:t>S</w:t>
      </w:r>
      <w:r w:rsidR="00F4424D" w:rsidRPr="008D2BCF">
        <w:t xml:space="preserve">upports </w:t>
      </w:r>
      <w:r w:rsidRPr="008D2BCF">
        <w:t>(PBIS), and PBIS core values are embedded throughout all settings, including in the social-emotional curriculum. This emphasis carries over to middle schools but is limited at the high school. Classroom practices are evaluated through both formal and informal processes and feedback, with a recent focus on data-driven assessments to continually inform teachers’ instructional practices and ensure that lessons are based on the needs of all students.</w:t>
      </w:r>
    </w:p>
    <w:p w14:paraId="4AEFB5E5" w14:textId="21F18B16" w:rsidR="00030710" w:rsidRPr="008D2BCF" w:rsidRDefault="00030710" w:rsidP="00FA5E52">
      <w:pPr>
        <w:pStyle w:val="BodyText"/>
      </w:pPr>
      <w:r w:rsidRPr="008D2BCF">
        <w:t xml:space="preserve">Six observers, who focused primarily on instruction in the classroom, visited RPS during the week of February 14, 2022. The observers conducted 63 observations in a sample of classrooms across grade levels, focused on literacy, ELA, and mathematics. The CLASS protocol guided all classroom observations in the district. These observations used the three grade-band levels of CLASS protocols: K–3, Upper Elementary (4–5), and Secondary (6–12). </w:t>
      </w:r>
    </w:p>
    <w:p w14:paraId="6921E955" w14:textId="29A02075" w:rsidR="00030710" w:rsidRPr="008D2BCF" w:rsidRDefault="00030710" w:rsidP="00FA5E52">
      <w:pPr>
        <w:pStyle w:val="BodyText"/>
      </w:pPr>
      <w:r w:rsidRPr="008D2BCF">
        <w:lastRenderedPageBreak/>
        <w:t xml:space="preserve">The K–3 protocol includes 10 classroom dimensions related to </w:t>
      </w:r>
      <w:r w:rsidR="004D09C9">
        <w:t>3</w:t>
      </w:r>
      <w:r w:rsidR="004D09C9" w:rsidRPr="008D2BCF">
        <w:t xml:space="preserve"> </w:t>
      </w:r>
      <w:r w:rsidRPr="008D2BCF">
        <w:t xml:space="preserve">domains: Emotional Support, Classroom Organization, and Instructional Support. The Upper Elementary and Secondary protocols include 11 classroom dimensions related to </w:t>
      </w:r>
      <w:r w:rsidR="006D556C">
        <w:t>3</w:t>
      </w:r>
      <w:r w:rsidR="006D556C" w:rsidRPr="008D2BCF">
        <w:t xml:space="preserve"> </w:t>
      </w:r>
      <w:r w:rsidRPr="008D2BCF">
        <w:t xml:space="preserve">domains: Emotional Support, Classroom Organization, and Instructional Support, in addition to Student Engagement. The three domains observed at all levels broadly are defined as follows: </w:t>
      </w:r>
    </w:p>
    <w:p w14:paraId="5501453C" w14:textId="4A7198EB" w:rsidR="00030710" w:rsidRPr="008D2BCF" w:rsidRDefault="00030710" w:rsidP="00FA5E52">
      <w:pPr>
        <w:pStyle w:val="Bullet1"/>
      </w:pPr>
      <w:r w:rsidRPr="008D2BCF">
        <w:rPr>
          <w:rFonts w:ascii="Franklin Gothic Demi" w:hAnsi="Franklin Gothic Demi"/>
        </w:rPr>
        <w:t>Emotional Support.</w:t>
      </w:r>
      <w:r w:rsidRPr="008D2BCF">
        <w:t xml:space="preserve"> Describes the social-emotional functioning of the classroom, including teacher-student relationships and responsiveness to social-emotional needs. </w:t>
      </w:r>
    </w:p>
    <w:p w14:paraId="2CC9E318" w14:textId="0304459E" w:rsidR="00030710" w:rsidRPr="008D2BCF" w:rsidRDefault="00030710" w:rsidP="00FA5E52">
      <w:pPr>
        <w:pStyle w:val="Bullet1"/>
      </w:pPr>
      <w:r w:rsidRPr="008D2BCF">
        <w:rPr>
          <w:rFonts w:ascii="Franklin Gothic Demi" w:hAnsi="Franklin Gothic Demi"/>
        </w:rPr>
        <w:t xml:space="preserve">Classroom Organization. </w:t>
      </w:r>
      <w:r w:rsidRPr="008D2BCF">
        <w:t xml:space="preserve">Describes the management of students’ behavior, time, and attention in the classroom. </w:t>
      </w:r>
    </w:p>
    <w:p w14:paraId="5819D075" w14:textId="7F09F261" w:rsidR="00030710" w:rsidRPr="008D2BCF" w:rsidRDefault="00030710" w:rsidP="00FA5E52">
      <w:pPr>
        <w:pStyle w:val="Bullet1"/>
      </w:pPr>
      <w:r w:rsidRPr="008D2BCF">
        <w:rPr>
          <w:b/>
          <w:bCs/>
        </w:rPr>
        <w:t>I</w:t>
      </w:r>
      <w:r w:rsidRPr="008D2BCF">
        <w:rPr>
          <w:rFonts w:ascii="Franklin Gothic Demi" w:hAnsi="Franklin Gothic Demi"/>
        </w:rPr>
        <w:t>nstructional Support.</w:t>
      </w:r>
      <w:r w:rsidRPr="008D2BCF">
        <w:t xml:space="preserve"> Describes the efforts to support cognitive and language development, including cognitive demand of the assigned tasks, the focus on </w:t>
      </w:r>
      <w:r w:rsidR="006D556C" w:rsidRPr="008D2BCF">
        <w:t>higher</w:t>
      </w:r>
      <w:r w:rsidR="006D556C">
        <w:t>-</w:t>
      </w:r>
      <w:r w:rsidRPr="008D2BCF">
        <w:t xml:space="preserve">order thinking skills, and the use of process-oriented feedback. </w:t>
      </w:r>
    </w:p>
    <w:p w14:paraId="715EEFF1" w14:textId="646DF518" w:rsidR="00030710" w:rsidRPr="008D2BCF" w:rsidRDefault="00030710" w:rsidP="00FA5E52">
      <w:pPr>
        <w:pStyle w:val="BodyText"/>
      </w:pPr>
      <w:r w:rsidRPr="008D2BCF">
        <w:t xml:space="preserve">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 </w:t>
      </w:r>
    </w:p>
    <w:p w14:paraId="6227EFC7" w14:textId="6EF61F57" w:rsidR="00030710" w:rsidRPr="008D2BCF" w:rsidRDefault="00030710" w:rsidP="00485F63">
      <w:pPr>
        <w:pStyle w:val="BodyText"/>
      </w:pPr>
      <w:r w:rsidRPr="008D2BCF">
        <w:t>In RPS, ratings are provided across three grade bands: K–5, 6–8, and 9–12. For each grade band, ratings are provided across the overarching domains, as well as at individual dimensions within those domains. The full report of findings from observations conducted in the district are in Appendix</w:t>
      </w:r>
      <w:r w:rsidR="00FA5E52" w:rsidRPr="008D2BCF">
        <w:t> </w:t>
      </w:r>
      <w:r w:rsidRPr="008D2BCF">
        <w:t>C, and summary results are in Tables 17, 18, and 19 in this appendix.</w:t>
      </w:r>
    </w:p>
    <w:p w14:paraId="31268F9E" w14:textId="731D4144" w:rsidR="00030710" w:rsidRPr="008D2BCF" w:rsidRDefault="00030710" w:rsidP="00485F63">
      <w:pPr>
        <w:pStyle w:val="BodyText"/>
      </w:pPr>
      <w:r w:rsidRPr="008D2BCF">
        <w:t xml:space="preserve">In summary, findings from district observations were as follows: </w:t>
      </w:r>
    </w:p>
    <w:p w14:paraId="2F607093" w14:textId="58311AD2" w:rsidR="00030710" w:rsidRPr="008D2BCF" w:rsidRDefault="00030710" w:rsidP="00FA5E52">
      <w:pPr>
        <w:pStyle w:val="Bullet1"/>
      </w:pPr>
      <w:r w:rsidRPr="008D2BCF">
        <w:rPr>
          <w:rFonts w:ascii="Franklin Gothic Demi" w:hAnsi="Franklin Gothic Demi"/>
        </w:rPr>
        <w:t xml:space="preserve">Emotional Support. </w:t>
      </w:r>
      <w:r w:rsidRPr="008D2BCF">
        <w:t>Ratings were at the high end of the middle range for the K–5 and 6–8 grade bands and in the middle range for the 9–12 grade band.</w:t>
      </w:r>
    </w:p>
    <w:p w14:paraId="21CB7884" w14:textId="4568B4EA" w:rsidR="00030710" w:rsidRPr="008D2BCF" w:rsidRDefault="00030710" w:rsidP="00FA5E52">
      <w:pPr>
        <w:pStyle w:val="Bullet1"/>
      </w:pPr>
      <w:r w:rsidRPr="008D2BCF">
        <w:rPr>
          <w:b/>
          <w:bCs/>
        </w:rPr>
        <w:t>C</w:t>
      </w:r>
      <w:r w:rsidRPr="008D2BCF">
        <w:rPr>
          <w:rFonts w:ascii="Franklin Gothic Demi" w:hAnsi="Franklin Gothic Demi"/>
        </w:rPr>
        <w:t>lassroom Organization.</w:t>
      </w:r>
      <w:r w:rsidRPr="008D2BCF">
        <w:t xml:space="preserve"> Ratings were in the high range for the 6–8 and 9–12 grade bands and just below the high range for the K–5 grade band. </w:t>
      </w:r>
    </w:p>
    <w:p w14:paraId="15DB33E0" w14:textId="3344CBA8" w:rsidR="00030710" w:rsidRPr="008D2BCF" w:rsidRDefault="00030710" w:rsidP="00FA5E52">
      <w:pPr>
        <w:pStyle w:val="Bullet1"/>
      </w:pPr>
      <w:r w:rsidRPr="008D2BCF">
        <w:rPr>
          <w:b/>
          <w:bCs/>
        </w:rPr>
        <w:t>I</w:t>
      </w:r>
      <w:r w:rsidRPr="008D2BCF">
        <w:rPr>
          <w:rFonts w:ascii="Franklin Gothic Demi" w:hAnsi="Franklin Gothic Demi"/>
        </w:rPr>
        <w:t>nstructional Support.</w:t>
      </w:r>
      <w:r w:rsidRPr="008D2BCF">
        <w:t xml:space="preserve"> Ratings were in the middle range for all grade bands.</w:t>
      </w:r>
    </w:p>
    <w:p w14:paraId="1561DCA3" w14:textId="54686CB5" w:rsidR="00030710" w:rsidRPr="008D2BCF" w:rsidRDefault="00030710" w:rsidP="00FA5E52">
      <w:pPr>
        <w:pStyle w:val="Bullet1"/>
      </w:pPr>
      <w:r w:rsidRPr="008D2BCF">
        <w:rPr>
          <w:rFonts w:ascii="Franklin Gothic Demi" w:hAnsi="Franklin Gothic Demi"/>
        </w:rPr>
        <w:t xml:space="preserve">Student Engagement. </w:t>
      </w:r>
      <w:r w:rsidRPr="008D2BCF">
        <w:t>For Grades 4 and above, where student engagement was measured as an independent domain, ratings were in the high range for both the 4–5 and 6–8 grade bands and the high end of the middle range for the 9–12 grade band.</w:t>
      </w:r>
    </w:p>
    <w:p w14:paraId="665A1EE5" w14:textId="0C77CCE2" w:rsidR="00030710" w:rsidRPr="008D2BCF" w:rsidRDefault="00030710" w:rsidP="00FA5E52">
      <w:pPr>
        <w:pStyle w:val="BodyText"/>
      </w:pPr>
      <w:r w:rsidRPr="008D2BCF">
        <w:t xml:space="preserve">Overall, for the K–5 grade band, instructional observations suggest generally strong emotional support, classroom organization, and student engagement (Grades 4–5) and mixed evidence of consistently rigorous instructional support. For the 6–8 and 9–12 grade bands, instructional observations provide evidence of strong emotional support, classroom organization, and student engagement and mixed evidence of consistently rigorous instructional support. </w:t>
      </w:r>
    </w:p>
    <w:p w14:paraId="2A60348C" w14:textId="3BA47730" w:rsidR="00030710" w:rsidRPr="008D2BCF" w:rsidRDefault="00030710" w:rsidP="00FA5E52">
      <w:pPr>
        <w:pStyle w:val="BodyText"/>
      </w:pPr>
      <w:r w:rsidRPr="008D2BCF">
        <w:rPr>
          <w:rFonts w:ascii="Franklin Gothic Demi" w:hAnsi="Franklin Gothic Demi"/>
        </w:rPr>
        <w:t>Learning Experiences for Students (Strength and Area for Growth).</w:t>
      </w:r>
      <w:r w:rsidRPr="008D2BCF">
        <w:rPr>
          <w:b/>
          <w:bCs/>
        </w:rPr>
        <w:t xml:space="preserve"> </w:t>
      </w:r>
      <w:r w:rsidRPr="008D2BCF">
        <w:t xml:space="preserve">The learning experiences for students in RPS vary across academic subjects and grade levels, with some consistency about social-emotional learning. Elementary teachers reported implementing a Workshop Model of learning </w:t>
      </w:r>
      <w:r w:rsidRPr="008D2BCF">
        <w:lastRenderedPageBreak/>
        <w:t>across their curriculum, a practice also documented in the district’s curriculum guides. This model provides mini lessons in which some students can practice their skills and challenge themselves independently as the teacher provides further direct instruction to other students who need more targeted instruction. At the middle-school level, students said that they experienced a variety of learning formats, including whole-class instruction, working independently, and working in groups, depending on the subject area. This diversity of instructional styles was confirmed by teachers and reflected in the curriculum guides, which includes practices such as “read independently,” “student-led inquiry and discussion,” and “constructing viable arguments and critiquing the reasoning of others.” The high-school principal said that the high school recently launched a one-to-one technology initiative so that each student had access to an electronic device to support instruction and, thus, the</w:t>
      </w:r>
      <w:r w:rsidR="006D556C">
        <w:t xml:space="preserve"> student’s </w:t>
      </w:r>
      <w:r w:rsidRPr="008D2BCF">
        <w:t xml:space="preserve">learning. </w:t>
      </w:r>
    </w:p>
    <w:p w14:paraId="47CCB447" w14:textId="73402BFF" w:rsidR="00030710" w:rsidRPr="008D2BCF" w:rsidRDefault="00030710" w:rsidP="00FA5E52">
      <w:pPr>
        <w:pStyle w:val="BodyText"/>
      </w:pPr>
      <w:r w:rsidRPr="008D2BCF">
        <w:t>From a social-emotional perspective, elementary teachers reported an</w:t>
      </w:r>
      <w:r w:rsidRPr="008D2BCF" w:rsidDel="5F962157">
        <w:t xml:space="preserve"> </w:t>
      </w:r>
      <w:r w:rsidRPr="008D2BCF">
        <w:t>emphasis on greeting students at the door each morning. As one elementary teacher said</w:t>
      </w:r>
      <w:r w:rsidR="004818C3" w:rsidRPr="008D2BCF">
        <w:t>,</w:t>
      </w:r>
      <w:r w:rsidRPr="008D2BCF">
        <w:t xml:space="preserve"> “That way they know they belong, they’re supposed to be here, and we want them here.” Principals and instructional staff reported that all schools used PBIS, and the core PBIS values were embedded throughout all settings, including social-emotional curricula. The use of PBIS across schools also is referred to on the district’s website; the core values of the district overall and each individual school are listed, making these easily accessible to families and community members as well as students and staff. One elementary principal stated, “There is focused time embedded in our schedule every week across all grade levels in every school where it’s dedicated to a social-emotional block as well as morning meeting time with all students.” School/teacher schedules confirm this social-emotional block. When asked about social-emotional learning at higher grade levels, one high-school specialist stated, “I see a ton of that at elementary schools, a lot of it at middle schools . . . and then I see a lot less of it at the high school</w:t>
      </w:r>
      <w:r w:rsidRPr="006D556C">
        <w:t xml:space="preserve">.” </w:t>
      </w:r>
      <w:r w:rsidR="00F82FE5" w:rsidRPr="006D556C">
        <w:t xml:space="preserve">Middle school teachers </w:t>
      </w:r>
      <w:r w:rsidR="00EB533D" w:rsidRPr="006D556C">
        <w:t xml:space="preserve">confirmed that they </w:t>
      </w:r>
      <w:r w:rsidR="006D556C" w:rsidRPr="006D556C">
        <w:t>d</w:t>
      </w:r>
      <w:r w:rsidR="006D556C">
        <w:t>id</w:t>
      </w:r>
      <w:r w:rsidR="006D556C" w:rsidRPr="006D556C">
        <w:t xml:space="preserve"> </w:t>
      </w:r>
      <w:r w:rsidR="00744C2F" w:rsidRPr="006D556C">
        <w:t>have a social-emotional learning curriculum “</w:t>
      </w:r>
      <w:r w:rsidR="00654ED4" w:rsidRPr="006D556C">
        <w:t xml:space="preserve">to help them build their voices and find out who they are and their place in the school” and, as another </w:t>
      </w:r>
      <w:r w:rsidR="00CF26C5" w:rsidRPr="006D556C">
        <w:t xml:space="preserve">middle school </w:t>
      </w:r>
      <w:r w:rsidR="00654ED4" w:rsidRPr="006D556C">
        <w:t xml:space="preserve">teacher </w:t>
      </w:r>
      <w:r w:rsidR="006D556C">
        <w:t>stated</w:t>
      </w:r>
      <w:r w:rsidR="00654ED4" w:rsidRPr="006D556C">
        <w:t>, “</w:t>
      </w:r>
      <w:r w:rsidR="00CF26C5" w:rsidRPr="006D556C">
        <w:rPr>
          <w:rFonts w:eastAsia="Calibri" w:cs="Calibri"/>
          <w:color w:val="000000"/>
        </w:rPr>
        <w:t>A lot of emphasis is put on relationship building between teachers and students.”</w:t>
      </w:r>
      <w:r w:rsidR="00654ED4" w:rsidRPr="006D556C">
        <w:t xml:space="preserve"> </w:t>
      </w:r>
      <w:r w:rsidRPr="008D2BCF">
        <w:t xml:space="preserve">Parents reported that the teachers and faculty were helpful, welcoming, and accommodating to individual student needs. </w:t>
      </w:r>
    </w:p>
    <w:p w14:paraId="132CE455" w14:textId="6544C514" w:rsidR="00030710" w:rsidRPr="008D2BCF" w:rsidRDefault="00030710" w:rsidP="00FA5E52">
      <w:pPr>
        <w:pStyle w:val="BodyText"/>
      </w:pPr>
      <w:r w:rsidRPr="008D2BCF">
        <w:t xml:space="preserve">However, members of the </w:t>
      </w:r>
      <w:r w:rsidR="006D556C">
        <w:t>P</w:t>
      </w:r>
      <w:r w:rsidR="006D556C" w:rsidRPr="008D2BCF">
        <w:t xml:space="preserve">arent </w:t>
      </w:r>
      <w:r w:rsidR="006D556C">
        <w:t>T</w:t>
      </w:r>
      <w:r w:rsidR="006D556C" w:rsidRPr="008D2BCF">
        <w:t xml:space="preserve">eacher </w:t>
      </w:r>
      <w:r w:rsidR="006D556C">
        <w:t>O</w:t>
      </w:r>
      <w:r w:rsidR="006D556C" w:rsidRPr="008D2BCF">
        <w:t xml:space="preserve">rganization </w:t>
      </w:r>
      <w:r w:rsidR="004818C3" w:rsidRPr="008D2BCF">
        <w:t>(PTO</w:t>
      </w:r>
      <w:r w:rsidRPr="008D2BCF">
        <w:t xml:space="preserve">) </w:t>
      </w:r>
      <w:r w:rsidR="00A75D2D">
        <w:t>said</w:t>
      </w:r>
      <w:r w:rsidR="00A75D2D" w:rsidRPr="008D2BCF">
        <w:t xml:space="preserve"> </w:t>
      </w:r>
      <w:r w:rsidRPr="008D2BCF">
        <w:t>that providing challenging instruction for advanced students was an area of growth for the district. In a recent survey on remote learning experiences conducted by the district, 56 parents who responded said that their children’s instruction was at the appropriate level when asked if it was too challenging or not challenging enough. Instructional observation scores using the CLASS protocol provide further evidence about student learning experiences. For the instructional support domain, average scores were in the middle range, suggesting that instructional practices are resulting in instruction that is sometimes rigorous for some students. For the student engagement domain, average scores were generally in the high range (or at the high end of the middle range for high-school classes), which suggests that most students are engaged in classroom discussions and activities. Although students are generally engaged, the district needs to improve the consistency of rigorous instruction for all students.</w:t>
      </w:r>
    </w:p>
    <w:p w14:paraId="3C4050DE" w14:textId="7F929590" w:rsidR="00030710" w:rsidRPr="008D2BCF" w:rsidRDefault="00030710" w:rsidP="00FA5E52">
      <w:pPr>
        <w:pStyle w:val="BodyText"/>
      </w:pPr>
      <w:r w:rsidRPr="008D2BCF">
        <w:rPr>
          <w:rFonts w:ascii="Franklin Gothic Demi" w:hAnsi="Franklin Gothic Demi"/>
        </w:rPr>
        <w:t xml:space="preserve">Adjustments to Practice (Strength and Area for Growth). </w:t>
      </w:r>
      <w:r w:rsidRPr="008D2BCF">
        <w:t xml:space="preserve">Across the district, principals stated that both they and district staff conducted evaluations of classroom practice, with both formal and informal processes and feedback. Elementary principals told the team that the process included </w:t>
      </w:r>
      <w:r w:rsidRPr="008D2BCF">
        <w:lastRenderedPageBreak/>
        <w:t>group walkthroughs to calibrate each evaluator’s ability to make decisions about what was going well and what was not going well.</w:t>
      </w:r>
      <w:r w:rsidRPr="008D2BCF">
        <w:rPr>
          <w:b/>
          <w:bCs/>
        </w:rPr>
        <w:t xml:space="preserve"> </w:t>
      </w:r>
      <w:r w:rsidRPr="008D2BCF">
        <w:t xml:space="preserve">Principals also reported using feedback from their school leadership teams to stay informed about classroom practices in addition to hearing from staff during data meetings and staff meetings. Middle- and high-school principals highlighted an emerging emphasis on using data from diagnostic, formative, and classroom assessments and observations to adjust instruction for the wide-ranging needs of students. One principal stated, “It’s an expectation, but I will say that it is an area where we probably could use a little bit more support.” A principal also said that there was consistent modification and </w:t>
      </w:r>
      <w:r w:rsidRPr="00927FE5">
        <w:t>differentiation taking place both formally for students with disabilities and informally for other students.</w:t>
      </w:r>
      <w:r w:rsidRPr="00927FE5">
        <w:rPr>
          <w:b/>
          <w:bCs/>
        </w:rPr>
        <w:t xml:space="preserve"> </w:t>
      </w:r>
      <w:r w:rsidRPr="00927FE5">
        <w:t xml:space="preserve">The availability of middle-school department meeting time </w:t>
      </w:r>
      <w:r w:rsidR="00927FE5" w:rsidRPr="00927FE5">
        <w:t xml:space="preserve">focused on “monitoring student growth and learning” and “collaborating about instructional strategies and practices to close learning gaps and support struggling students,” </w:t>
      </w:r>
      <w:r w:rsidR="00611B19" w:rsidRPr="00927FE5">
        <w:t>as detailed in the “Middle School Department Meeting Time Overview” document</w:t>
      </w:r>
      <w:r w:rsidR="00927FE5" w:rsidRPr="00927FE5">
        <w:t>, confirms this emerging emphasis</w:t>
      </w:r>
      <w:r w:rsidRPr="00927FE5">
        <w:t>. However, middle-school teachers said that there was an absence of opportunity for teachers to visit other schools and see other programs or to have other teachers come into their rooms to provide feedback for improvement. High-school teachers also reported an absence of feedback and collaboration</w:t>
      </w:r>
      <w:r w:rsidRPr="008D2BCF">
        <w:t xml:space="preserve"> time with other staff members and teachers, besides special education and EL specialists.</w:t>
      </w:r>
    </w:p>
    <w:p w14:paraId="0A6B3323" w14:textId="0DE2BAB3" w:rsidR="00030710" w:rsidRPr="008D2BCF" w:rsidRDefault="00030710" w:rsidP="00FA5E52">
      <w:pPr>
        <w:pStyle w:val="BodyText"/>
      </w:pPr>
      <w:r w:rsidRPr="008D2BCF">
        <w:rPr>
          <w:rFonts w:ascii="Franklin Gothic Demi" w:hAnsi="Franklin Gothic Demi"/>
        </w:rPr>
        <w:t xml:space="preserve">Learning Environment (Strength and Area for Growth). </w:t>
      </w:r>
      <w:r w:rsidRPr="008D2BCF">
        <w:t>Interviews shed light on the types of learning environments across the district. Speaking about the science and mathematics curricula, one district leader stated, “The curricular programs and resources were chosen based on their shifts to phenomena-based instruction, where taking risks is inherent in the learning process.” Furthermore, elementary principals stated that the instructional focus in the elementary schools was based on students’ needs, differentiation, and UDL (Universal Design for Learning) components focused on equity and differentiation.</w:t>
      </w:r>
      <w:r w:rsidRPr="008D2BCF">
        <w:rPr>
          <w:b/>
          <w:bCs/>
        </w:rPr>
        <w:t xml:space="preserve"> </w:t>
      </w:r>
      <w:r w:rsidRPr="008D2BCF">
        <w:t>Middle-school students said that some teachers implement</w:t>
      </w:r>
      <w:r w:rsidR="00A75D2D">
        <w:t>ed</w:t>
      </w:r>
      <w:r w:rsidRPr="008D2BCF">
        <w:t xml:space="preserve"> “good ways” of challenging them to read more or complete difficult mathematics problems by creating class competitions and giving prizes.</w:t>
      </w:r>
      <w:r w:rsidRPr="008D2BCF">
        <w:rPr>
          <w:b/>
          <w:bCs/>
        </w:rPr>
        <w:t xml:space="preserve"> </w:t>
      </w:r>
    </w:p>
    <w:p w14:paraId="4D957B10" w14:textId="4FD090F3" w:rsidR="00030710" w:rsidRPr="008D2BCF" w:rsidRDefault="00030710" w:rsidP="00FA5E52">
      <w:pPr>
        <w:pStyle w:val="BodyText"/>
      </w:pPr>
      <w:r w:rsidRPr="008D2BCF">
        <w:t>Instructional observation scores from the CLASS protocol provide further evidence on learning environments. On average, scores for the following relevant domains were in the middle range: instructional learning formats (i.e., how the teacher maximizes students’ interest, engagement, and abilities to learn from the lesson and activities), quality of feedback (i.e., the degree to which the teacher provides feedback that expands learning and understanding and encourages continued participation in the learning activity), and instructional dialogue (i.e., the purposeful use of content-focused discussion among teachers and students that is cumulative). Middle range scores indicate that teachers only sometimes meet these instructional objectives or only for some students. For example, the average score for Quality of Feedback in Grades 9–12 was in the low middle range, which can indicate less frequent scaffolding or discussion of how students arrived at their responses in the high school; lower scores in this dimension sometimes illustrate a tendency for teachers to be more interested in students reaching the correct answer rather than working through reasoning that may have led students to incorrect responses.</w:t>
      </w:r>
    </w:p>
    <w:p w14:paraId="7A9EFB3C" w14:textId="77777777" w:rsidR="00030710" w:rsidRPr="008D2BCF" w:rsidRDefault="00030710" w:rsidP="00FA5E52">
      <w:pPr>
        <w:pStyle w:val="Heading3"/>
        <w:rPr>
          <w:rFonts w:ascii="Calibri" w:eastAsia="Calibri" w:hAnsi="Calibri" w:cs="Calibri"/>
          <w:color w:val="000000" w:themeColor="text1"/>
        </w:rPr>
      </w:pPr>
      <w:r w:rsidRPr="008D2BCF">
        <w:t>Student Access to Coursework</w:t>
      </w:r>
    </w:p>
    <w:p w14:paraId="4019389D" w14:textId="7B1F9E43" w:rsidR="00030710" w:rsidRPr="008D2BCF" w:rsidRDefault="00030710" w:rsidP="00FA5E52">
      <w:pPr>
        <w:pStyle w:val="BodyTextposthead"/>
      </w:pPr>
      <w:r w:rsidRPr="008D2BCF">
        <w:t xml:space="preserve">The range of coursework that students have access to increases as they progress through grade levels and schools in the district. The academic offerings in the elementary schools are the core </w:t>
      </w:r>
      <w:r w:rsidRPr="008D2BCF">
        <w:lastRenderedPageBreak/>
        <w:t>academic subjects plus art, music, physical education, and library media. The middle schools offer similar courses, with the addition of French and Spanish. At the high-school level, there is a college prep tier and an honors/AP tier of courses, including Latin as an additional foreign language. Equity of access to advanced coursework is not evident for all students, and district leaders are planning for more work in this area to make their advanced classes more representative of the district’s overall student population.</w:t>
      </w:r>
    </w:p>
    <w:p w14:paraId="229DB6C7" w14:textId="513B1AAC" w:rsidR="00030710" w:rsidRPr="008D2BCF" w:rsidRDefault="00030710" w:rsidP="00FA5E52">
      <w:pPr>
        <w:pStyle w:val="BodyText"/>
      </w:pPr>
      <w:r w:rsidRPr="008D2BCF">
        <w:rPr>
          <w:rFonts w:ascii="Franklin Gothic Demi" w:hAnsi="Franklin Gothic Demi"/>
        </w:rPr>
        <w:t xml:space="preserve">Variety of Academic Offerings (Strength). </w:t>
      </w:r>
      <w:r w:rsidRPr="008D2BCF">
        <w:t>As in many districts, the variety of academic offerings depends on the grade level. District leaders stated, and a review of district curriculum guides confirmed, that the academic offerings in the five elementary schools were consistent and included the core academic subjects, as well as art, music</w:t>
      </w:r>
      <w:bookmarkStart w:id="20" w:name="_Int_Ca2GHpzh"/>
      <w:r w:rsidRPr="008D2BCF">
        <w:t>, physical</w:t>
      </w:r>
      <w:bookmarkEnd w:id="20"/>
      <w:r w:rsidRPr="008D2BCF">
        <w:t xml:space="preserve"> education, and library</w:t>
      </w:r>
      <w:r w:rsidRPr="008D2BCF" w:rsidDel="5F962157">
        <w:t xml:space="preserve"> </w:t>
      </w:r>
      <w:r w:rsidRPr="008D2BCF">
        <w:t xml:space="preserve">media. District leaders stated that </w:t>
      </w:r>
      <w:r w:rsidR="00617283">
        <w:t xml:space="preserve">the elementary level did not have </w:t>
      </w:r>
      <w:r w:rsidRPr="008D2BCF">
        <w:t xml:space="preserve">accelerated programming; instead, the focus was on differentiated instruction or UDL practices. Beginning in middle school, world languages (French and Spanish) are added, as well as music. High-school teachers said that the high school had a two-tiered system: a college prep tier and an honors/AP tier. A review of curriculum guides confirmed these two levels of courses for the high school and indicated more variety in academic offerings compared with the lower grades, with additional courses offered in ELA (e.g., poetry, journalism), social sciences (e.g., law, psychology), mathematics, business, fine arts, performing arts, and Latin as an additional world language. High-school staff told the team that the district was looking to expand elective offerings in vocational classes, arts, computer science, social sciences, and </w:t>
      </w:r>
      <w:r w:rsidR="00272140" w:rsidRPr="008D2BCF">
        <w:t>dual</w:t>
      </w:r>
      <w:r w:rsidR="00272140">
        <w:t>-</w:t>
      </w:r>
      <w:r w:rsidRPr="008D2BCF">
        <w:t xml:space="preserve">enrollment offerings. The high-school principal told the team that RPS was looking to enrich the elective offerings and the </w:t>
      </w:r>
      <w:r w:rsidR="0030667B" w:rsidRPr="008D2BCF">
        <w:t>dual</w:t>
      </w:r>
      <w:r w:rsidR="0030667B">
        <w:t>-</w:t>
      </w:r>
      <w:r w:rsidRPr="008D2BCF">
        <w:t xml:space="preserve">enrollment offerings with colleges. The district plans to start a new computer science program in fall 2022 and is looking more closely at career preparedness, including workforce opportunities. </w:t>
      </w:r>
    </w:p>
    <w:p w14:paraId="1779BEAC" w14:textId="2820420C" w:rsidR="00030710" w:rsidRPr="008D2BCF" w:rsidRDefault="00030710" w:rsidP="00FA5E52">
      <w:pPr>
        <w:pStyle w:val="BodyText"/>
      </w:pPr>
      <w:r w:rsidRPr="008D2BCF">
        <w:rPr>
          <w:rFonts w:ascii="Franklin Gothic Demi" w:hAnsi="Franklin Gothic Demi"/>
        </w:rPr>
        <w:t xml:space="preserve">Equity of Access (Area for Growth). </w:t>
      </w:r>
      <w:r w:rsidRPr="008D2BCF">
        <w:t xml:space="preserve">There is a great deal of concern among district stakeholders about equity of access to advanced coursework. High-school staff underscored the role of families in getting students into advanced classes, noting that it was not unusual for parents to request that their children be placed in honors or AP-level courses, which resulted in some classes having more “advanced” sections than those at the standard “college prep” level. District leaders highlighted the absence of easily available data to determine whether there was indeed unequal access for students of color, ELs, students with disabilities, and students of varying socioeconomic backgrounds. </w:t>
      </w:r>
      <w:r w:rsidRPr="00207736">
        <w:t>M</w:t>
      </w:r>
      <w:r w:rsidRPr="008D2BCF">
        <w:t>iddle- and high-school principals stated that their advanced classes were not representative of their student population. One district leader stated, “We need to look closely at who are our students in our AP classes and really work to have more of our students of color represented in those classes.” In addition, in the school committee packet from November 4, 2021, the high-school goals laid out by the principal for 2021-2022 included “[to] continue a schoolwide focus on equity; including but not limited to a review of student data, student access to programs, and opportunities.” The middle- and high-school principals stated that they were looking at the existing process and data used to make sure they were providing equitable opportunities for all students who were interested in taking advanced courses, but they also said that teachers were expected to differentiate instruction to meet the needs of all students. The superintendent acknowledged the need for more work and conversations about equity in terms of curriculum and coursework.</w:t>
      </w:r>
    </w:p>
    <w:p w14:paraId="34947FD0" w14:textId="77777777" w:rsidR="00030710" w:rsidRPr="008D2BCF" w:rsidRDefault="00030710" w:rsidP="00030710">
      <w:pPr>
        <w:pStyle w:val="Heading3"/>
      </w:pPr>
      <w:r w:rsidRPr="008D2BCF">
        <w:lastRenderedPageBreak/>
        <w:t>Recommendations</w:t>
      </w:r>
    </w:p>
    <w:p w14:paraId="3FF8124C" w14:textId="4382FED7" w:rsidR="00030710" w:rsidRPr="008D2BCF" w:rsidRDefault="00030710" w:rsidP="00FA5E52">
      <w:pPr>
        <w:pStyle w:val="Bullet1"/>
      </w:pPr>
      <w:r w:rsidRPr="008D2BCF">
        <w:t>The district should take steps to ensure that curriculum materials are high quality, cohesive, aligned with appropriate standards, and aligned vertically between contiguous grades and horizontally across grades and schools.</w:t>
      </w:r>
    </w:p>
    <w:p w14:paraId="2AE2CF3E" w14:textId="77777777" w:rsidR="00030710" w:rsidRPr="008D2BCF" w:rsidRDefault="00030710" w:rsidP="00FA5E52">
      <w:pPr>
        <w:pStyle w:val="Bullet1"/>
      </w:pPr>
      <w:r w:rsidRPr="008D2BCF">
        <w:t>The district should ensure that all teachers provide effective instruction that challenges and supports all students.</w:t>
      </w:r>
    </w:p>
    <w:p w14:paraId="5A354AFF" w14:textId="77777777" w:rsidR="00030710" w:rsidRPr="008D2BCF" w:rsidRDefault="00030710" w:rsidP="00FA5E52">
      <w:pPr>
        <w:pStyle w:val="Bullet1"/>
      </w:pPr>
      <w:r w:rsidRPr="008D2BCF">
        <w:t>The district should ensure that all students are prepared for and have equitable access to a range of academic coursework.</w:t>
      </w:r>
    </w:p>
    <w:p w14:paraId="703C2653" w14:textId="77777777" w:rsidR="00BF7268" w:rsidRPr="008D2BCF" w:rsidRDefault="00BF7268" w:rsidP="00BF7268">
      <w:pPr>
        <w:spacing w:line="240" w:lineRule="auto"/>
        <w:rPr>
          <w:bCs/>
        </w:rPr>
      </w:pPr>
      <w:r w:rsidRPr="008D2BCF">
        <w:rPr>
          <w:bCs/>
        </w:rPr>
        <w:br w:type="page"/>
      </w:r>
    </w:p>
    <w:p w14:paraId="43044948" w14:textId="77777777" w:rsidR="00FA5E52" w:rsidRPr="008D2BCF" w:rsidRDefault="00FA5E52" w:rsidP="00FA5E52">
      <w:pPr>
        <w:pStyle w:val="Heading2"/>
      </w:pPr>
      <w:bookmarkStart w:id="21" w:name="_Toc102670330"/>
      <w:bookmarkStart w:id="22" w:name="_Toc102778104"/>
      <w:r w:rsidRPr="008D2BCF">
        <w:lastRenderedPageBreak/>
        <w:t>Assessment</w:t>
      </w:r>
      <w:bookmarkEnd w:id="21"/>
      <w:bookmarkEnd w:id="22"/>
    </w:p>
    <w:p w14:paraId="167C1F55" w14:textId="6587BDF9" w:rsidR="00FA5E52" w:rsidRPr="008D2BCF" w:rsidRDefault="00FA5E52" w:rsidP="00FA5E52">
      <w:pPr>
        <w:pStyle w:val="BodyText"/>
      </w:pPr>
      <w:r w:rsidRPr="008D2BCF">
        <w:t xml:space="preserve">RPS has established and supports a culture that values the use of data in improving teaching, learning, and decision making. </w:t>
      </w:r>
      <w:r w:rsidR="00B40637">
        <w:t xml:space="preserve">Interviews </w:t>
      </w:r>
      <w:r w:rsidR="00B40637" w:rsidRPr="008D2BCF">
        <w:t xml:space="preserve">with teachers, school and district leaders, school committee members, and teachers’ association members </w:t>
      </w:r>
      <w:r w:rsidR="00B40637">
        <w:t xml:space="preserve">and a </w:t>
      </w:r>
      <w:r w:rsidR="0034413D">
        <w:t>review of d</w:t>
      </w:r>
      <w:r w:rsidR="0034413D" w:rsidRPr="008D2BCF">
        <w:t>ocuments</w:t>
      </w:r>
      <w:r w:rsidR="0034413D">
        <w:t>,</w:t>
      </w:r>
      <w:r w:rsidR="0034413D" w:rsidRPr="008D2BCF">
        <w:t xml:space="preserve"> </w:t>
      </w:r>
      <w:r w:rsidRPr="008D2BCF">
        <w:t xml:space="preserve">including meeting agendas and </w:t>
      </w:r>
      <w:r w:rsidR="00F45541">
        <w:t xml:space="preserve">(PD) </w:t>
      </w:r>
      <w:r w:rsidRPr="008D2BCF">
        <w:t xml:space="preserve"> plans</w:t>
      </w:r>
      <w:r w:rsidR="0034413D">
        <w:t>,</w:t>
      </w:r>
      <w:r w:rsidRPr="008D2BCF">
        <w:t xml:space="preserve"> indicated that new district leaders (including the superintendent and the director of teaching and learning) were increasing the focus on the use of data across the district. </w:t>
      </w:r>
      <w:r w:rsidR="00C44ED7">
        <w:t>T</w:t>
      </w:r>
      <w:r w:rsidRPr="008D2BCF">
        <w:t xml:space="preserve">eachers and school and district leaders </w:t>
      </w:r>
      <w:r w:rsidR="00C44ED7">
        <w:t>said</w:t>
      </w:r>
      <w:r w:rsidR="00C44ED7" w:rsidRPr="008D2BCF">
        <w:t xml:space="preserve"> </w:t>
      </w:r>
      <w:r w:rsidRPr="008D2BCF">
        <w:t>that professional learning time to discuss data and communicate assessment results were strengths in the district’s data systems. The district and schools are working toward consistent and coherent systems of data use across all grade levels, with systems in place for the purposeful collection, use, and sharing of data from a variety of assessments to guide decision making at all levels to improve all students’ performance, opportunities, and outcomes. Table 3 summarizes the key strengths and areas for growth in assessment.</w:t>
      </w:r>
    </w:p>
    <w:p w14:paraId="32CAC0FE" w14:textId="238FD9D1" w:rsidR="00FA5E52" w:rsidRPr="008D2BCF" w:rsidRDefault="00FA5E52" w:rsidP="00FA5E52">
      <w:pPr>
        <w:pStyle w:val="TableTitle0"/>
      </w:pPr>
      <w:r w:rsidRPr="008D2BCF">
        <w:t xml:space="preserve">Table </w:t>
      </w:r>
      <w:r w:rsidR="009232A3">
        <w:t>6</w:t>
      </w:r>
      <w:r w:rsidRPr="008D2BCF">
        <w:t>. Summary of Key Strengths and Areas for Growth: Assessment Standard</w:t>
      </w:r>
    </w:p>
    <w:tbl>
      <w:tblPr>
        <w:tblStyle w:val="MSVTable1"/>
        <w:tblW w:w="5000" w:type="pct"/>
        <w:tblLook w:val="04A0" w:firstRow="1" w:lastRow="0" w:firstColumn="1" w:lastColumn="0" w:noHBand="0" w:noVBand="1"/>
      </w:tblPr>
      <w:tblGrid>
        <w:gridCol w:w="1342"/>
        <w:gridCol w:w="4771"/>
        <w:gridCol w:w="3231"/>
      </w:tblGrid>
      <w:tr w:rsidR="00FA5E52" w:rsidRPr="008D2BCF" w14:paraId="7D337625" w14:textId="77777777" w:rsidTr="002E2CDC">
        <w:trPr>
          <w:cnfStyle w:val="100000000000" w:firstRow="1" w:lastRow="0" w:firstColumn="0" w:lastColumn="0" w:oddVBand="0" w:evenVBand="0" w:oddHBand="0" w:evenHBand="0" w:firstRowFirstColumn="0" w:firstRowLastColumn="0" w:lastRowFirstColumn="0" w:lastRowLastColumn="0"/>
        </w:trPr>
        <w:tc>
          <w:tcPr>
            <w:tcW w:w="718" w:type="pct"/>
          </w:tcPr>
          <w:p w14:paraId="275AA432" w14:textId="77777777" w:rsidR="00FA5E52" w:rsidRPr="008D2BCF" w:rsidRDefault="00FA5E52" w:rsidP="002E2CDC">
            <w:pPr>
              <w:pStyle w:val="TableColHeadingCenter"/>
              <w:rPr>
                <w:bdr w:val="none" w:sz="0" w:space="0" w:color="auto" w:frame="1"/>
              </w:rPr>
            </w:pPr>
            <w:r w:rsidRPr="008D2BCF">
              <w:rPr>
                <w:bdr w:val="none" w:sz="0" w:space="0" w:color="auto" w:frame="1"/>
              </w:rPr>
              <w:t>Indicator</w:t>
            </w:r>
          </w:p>
        </w:tc>
        <w:tc>
          <w:tcPr>
            <w:tcW w:w="2552" w:type="pct"/>
          </w:tcPr>
          <w:p w14:paraId="5B59D66C" w14:textId="77777777" w:rsidR="00FA5E52" w:rsidRPr="008D2BCF" w:rsidRDefault="00FA5E52" w:rsidP="002E2CDC">
            <w:pPr>
              <w:pStyle w:val="TableColHeadingCenter"/>
              <w:rPr>
                <w:bdr w:val="none" w:sz="0" w:space="0" w:color="auto" w:frame="1"/>
              </w:rPr>
            </w:pPr>
            <w:r w:rsidRPr="008D2BCF">
              <w:rPr>
                <w:bdr w:val="none" w:sz="0" w:space="0" w:color="auto" w:frame="1"/>
              </w:rPr>
              <w:t>Strengths</w:t>
            </w:r>
          </w:p>
        </w:tc>
        <w:tc>
          <w:tcPr>
            <w:tcW w:w="1729" w:type="pct"/>
          </w:tcPr>
          <w:p w14:paraId="2083D949" w14:textId="6E59044C" w:rsidR="00FA5E52" w:rsidRPr="008D2BCF" w:rsidRDefault="00FA5E52" w:rsidP="002E2CDC">
            <w:pPr>
              <w:pStyle w:val="TableColHeadingCenter"/>
              <w:rPr>
                <w:bdr w:val="none" w:sz="0" w:space="0" w:color="auto" w:frame="1"/>
              </w:rPr>
            </w:pPr>
            <w:r w:rsidRPr="008D2BCF">
              <w:rPr>
                <w:bdr w:val="none" w:sz="0" w:space="0" w:color="auto" w:frame="1"/>
              </w:rPr>
              <w:t>Areas for growth</w:t>
            </w:r>
          </w:p>
        </w:tc>
      </w:tr>
      <w:tr w:rsidR="00FA5E52" w:rsidRPr="008D2BCF" w14:paraId="33AC203F" w14:textId="77777777" w:rsidTr="002E2CDC">
        <w:trPr>
          <w:cnfStyle w:val="000000100000" w:firstRow="0" w:lastRow="0" w:firstColumn="0" w:lastColumn="0" w:oddVBand="0" w:evenVBand="0" w:oddHBand="1" w:evenHBand="0" w:firstRowFirstColumn="0" w:firstRowLastColumn="0" w:lastRowFirstColumn="0" w:lastRowLastColumn="0"/>
        </w:trPr>
        <w:tc>
          <w:tcPr>
            <w:tcW w:w="718" w:type="pct"/>
          </w:tcPr>
          <w:p w14:paraId="3A486539" w14:textId="6A331111" w:rsidR="00FA5E52" w:rsidRPr="008D2BCF" w:rsidRDefault="00FA5E52" w:rsidP="002E2CDC">
            <w:pPr>
              <w:pStyle w:val="TableSubheading"/>
              <w:rPr>
                <w:bdr w:val="none" w:sz="0" w:space="0" w:color="auto" w:frame="1"/>
              </w:rPr>
            </w:pPr>
            <w:r w:rsidRPr="008D2BCF">
              <w:rPr>
                <w:bdr w:val="none" w:sz="0" w:space="0" w:color="auto" w:frame="1"/>
              </w:rPr>
              <w:t>Data and assessment systems</w:t>
            </w:r>
          </w:p>
        </w:tc>
        <w:tc>
          <w:tcPr>
            <w:tcW w:w="2552" w:type="pct"/>
          </w:tcPr>
          <w:p w14:paraId="0660183F" w14:textId="442298EF" w:rsidR="00FA5E52" w:rsidRPr="008D2BCF" w:rsidRDefault="00FA5E52" w:rsidP="002E2CDC">
            <w:pPr>
              <w:pStyle w:val="TableBullet1"/>
              <w:rPr>
                <w:b/>
              </w:rPr>
            </w:pPr>
            <w:r w:rsidRPr="008D2BCF">
              <w:rPr>
                <w:bdr w:val="none" w:sz="0" w:space="0" w:color="auto" w:frame="1"/>
              </w:rPr>
              <w:t>Multiple data sources across grade levels provide information about students’ academic performance.</w:t>
            </w:r>
          </w:p>
          <w:p w14:paraId="1888B7DD" w14:textId="0E8DFAB3" w:rsidR="00FA5E52" w:rsidRPr="008D2BCF" w:rsidRDefault="00FA5E52" w:rsidP="002E2CDC">
            <w:pPr>
              <w:pStyle w:val="TableBullet1"/>
              <w:rPr>
                <w:b/>
                <w:bdr w:val="none" w:sz="0" w:space="0" w:color="auto" w:frame="1"/>
              </w:rPr>
            </w:pPr>
            <w:r w:rsidRPr="008D2BCF">
              <w:rPr>
                <w:bdr w:val="none" w:sz="0" w:space="0" w:color="auto" w:frame="1"/>
              </w:rPr>
              <w:t>The elementary schools have a calendar of assessments and data review cycles.</w:t>
            </w:r>
          </w:p>
        </w:tc>
        <w:tc>
          <w:tcPr>
            <w:tcW w:w="1729" w:type="pct"/>
          </w:tcPr>
          <w:p w14:paraId="50024EA2" w14:textId="1D9BA552" w:rsidR="00FA5E52" w:rsidRPr="008D2BCF" w:rsidRDefault="00FA5E52" w:rsidP="002E2CDC">
            <w:pPr>
              <w:pStyle w:val="TableBullet1"/>
              <w:rPr>
                <w:b/>
              </w:rPr>
            </w:pPr>
            <w:r w:rsidRPr="008D2BCF">
              <w:rPr>
                <w:bdr w:val="none" w:sz="0" w:space="0" w:color="auto" w:frame="1"/>
              </w:rPr>
              <w:t>Creating a comprehensive assessment system districtwide with specific supports to the middle and high schools</w:t>
            </w:r>
          </w:p>
          <w:p w14:paraId="038F8348" w14:textId="7721EFE9" w:rsidR="00FA5E52" w:rsidRPr="008D2BCF" w:rsidRDefault="00FA5E52" w:rsidP="002E2CDC">
            <w:pPr>
              <w:pStyle w:val="TableBullet1"/>
              <w:rPr>
                <w:b/>
                <w:bdr w:val="none" w:sz="0" w:space="0" w:color="auto" w:frame="1"/>
              </w:rPr>
            </w:pPr>
            <w:r w:rsidRPr="008D2BCF">
              <w:t>Aligning classroom-based assessments across grade levels and with state standards</w:t>
            </w:r>
          </w:p>
        </w:tc>
      </w:tr>
      <w:tr w:rsidR="00FA5E52" w:rsidRPr="008D2BCF" w14:paraId="293D90F9" w14:textId="77777777" w:rsidTr="002E2CDC">
        <w:tc>
          <w:tcPr>
            <w:tcW w:w="718" w:type="pct"/>
          </w:tcPr>
          <w:p w14:paraId="6D5DE87A" w14:textId="6BFDB587" w:rsidR="00FA5E52" w:rsidRPr="008D2BCF" w:rsidRDefault="00FA5E52" w:rsidP="002E2CDC">
            <w:pPr>
              <w:pStyle w:val="TableSubheading"/>
              <w:rPr>
                <w:bdr w:val="none" w:sz="0" w:space="0" w:color="auto" w:frame="1"/>
              </w:rPr>
            </w:pPr>
            <w:r w:rsidRPr="008D2BCF">
              <w:rPr>
                <w:bdr w:val="none" w:sz="0" w:space="0" w:color="auto" w:frame="1"/>
              </w:rPr>
              <w:t>Data use</w:t>
            </w:r>
          </w:p>
        </w:tc>
        <w:tc>
          <w:tcPr>
            <w:tcW w:w="2552" w:type="pct"/>
          </w:tcPr>
          <w:p w14:paraId="46AC771F" w14:textId="77777777" w:rsidR="00FA5E52" w:rsidRPr="008D2BCF" w:rsidRDefault="00FA5E52" w:rsidP="002E2CDC">
            <w:pPr>
              <w:pStyle w:val="TableBullet1"/>
              <w:rPr>
                <w:b/>
              </w:rPr>
            </w:pPr>
            <w:r w:rsidRPr="008D2BCF">
              <w:t>Staff at district, school, and classroom levels use data to identify trends in students’ strengths and areas of need.</w:t>
            </w:r>
          </w:p>
          <w:p w14:paraId="6162C231" w14:textId="7F29EDDB" w:rsidR="00FA5E52" w:rsidRPr="008D2BCF" w:rsidRDefault="00FA5E52" w:rsidP="002E2CDC">
            <w:pPr>
              <w:pStyle w:val="TableBullet1"/>
              <w:rPr>
                <w:b/>
                <w:bdr w:val="none" w:sz="0" w:space="0" w:color="auto" w:frame="1"/>
              </w:rPr>
            </w:pPr>
            <w:r w:rsidRPr="008D2BCF">
              <w:t>District and school staff members have multiple opportunities to review and discuss student data.</w:t>
            </w:r>
          </w:p>
          <w:p w14:paraId="10D8897C" w14:textId="700A83A8" w:rsidR="00FA5E52" w:rsidRPr="008D2BCF" w:rsidRDefault="00FA5E52" w:rsidP="002E2CDC">
            <w:pPr>
              <w:pStyle w:val="TableBullet1"/>
              <w:rPr>
                <w:b/>
                <w:bdr w:val="none" w:sz="0" w:space="0" w:color="auto" w:frame="1"/>
              </w:rPr>
            </w:pPr>
            <w:r w:rsidRPr="008D2BCF">
              <w:t>The new superintendent has engaged with the school committee and other district leaders to begin to develop systems that promote a culture with shared responsibility and accountability for assessing students’ performance and taking action to support improved outcomes.</w:t>
            </w:r>
          </w:p>
        </w:tc>
        <w:tc>
          <w:tcPr>
            <w:tcW w:w="1729" w:type="pct"/>
          </w:tcPr>
          <w:p w14:paraId="66E98FC6" w14:textId="59B90B4A" w:rsidR="00FA5E52" w:rsidRPr="008D2BCF" w:rsidRDefault="00FA5E52" w:rsidP="002E2CDC">
            <w:pPr>
              <w:pStyle w:val="TableBullet1"/>
              <w:rPr>
                <w:b/>
                <w:bdr w:val="none" w:sz="0" w:space="0" w:color="auto" w:frame="1"/>
              </w:rPr>
            </w:pPr>
            <w:r w:rsidRPr="008D2BCF">
              <w:t>Establishing a more systematic process to ensure the effective use of data districtwide</w:t>
            </w:r>
          </w:p>
        </w:tc>
      </w:tr>
      <w:tr w:rsidR="00FA5E52" w:rsidRPr="008D2BCF" w14:paraId="58870EBA" w14:textId="77777777" w:rsidTr="002E2CDC">
        <w:trPr>
          <w:cnfStyle w:val="000000100000" w:firstRow="0" w:lastRow="0" w:firstColumn="0" w:lastColumn="0" w:oddVBand="0" w:evenVBand="0" w:oddHBand="1" w:evenHBand="0" w:firstRowFirstColumn="0" w:firstRowLastColumn="0" w:lastRowFirstColumn="0" w:lastRowLastColumn="0"/>
        </w:trPr>
        <w:tc>
          <w:tcPr>
            <w:tcW w:w="718" w:type="pct"/>
          </w:tcPr>
          <w:p w14:paraId="39EF6577" w14:textId="2AF2F438" w:rsidR="00FA5E52" w:rsidRPr="008D2BCF" w:rsidRDefault="00FA5E52" w:rsidP="002E2CDC">
            <w:pPr>
              <w:pStyle w:val="TableSubheading"/>
              <w:rPr>
                <w:bdr w:val="none" w:sz="0" w:space="0" w:color="auto" w:frame="1"/>
              </w:rPr>
            </w:pPr>
            <w:r w:rsidRPr="008D2BCF">
              <w:rPr>
                <w:bdr w:val="none" w:sz="0" w:space="0" w:color="auto" w:frame="1"/>
              </w:rPr>
              <w:t>Sharing results</w:t>
            </w:r>
          </w:p>
        </w:tc>
        <w:tc>
          <w:tcPr>
            <w:tcW w:w="2552" w:type="pct"/>
          </w:tcPr>
          <w:p w14:paraId="30146B3C" w14:textId="77777777" w:rsidR="00FA5E52" w:rsidRPr="008D2BCF" w:rsidRDefault="00FA5E52" w:rsidP="002E2CDC">
            <w:pPr>
              <w:pStyle w:val="TableBullet1"/>
              <w:rPr>
                <w:b/>
              </w:rPr>
            </w:pPr>
            <w:r w:rsidRPr="008D2BCF">
              <w:t>Families are informed about students’ progress through report cards, conferences, newsletters, Google Classroom, and the district’s website.</w:t>
            </w:r>
          </w:p>
          <w:p w14:paraId="1A62B0F2" w14:textId="78740BFB" w:rsidR="00FA5E52" w:rsidRPr="008D2BCF" w:rsidRDefault="00FA5E52" w:rsidP="002E2CDC">
            <w:pPr>
              <w:pStyle w:val="TableBullet1"/>
              <w:rPr>
                <w:b/>
                <w:bdr w:val="none" w:sz="0" w:space="0" w:color="auto" w:frame="1"/>
              </w:rPr>
            </w:pPr>
            <w:r w:rsidRPr="008D2BCF">
              <w:t>Staff have systems to communicate with students.</w:t>
            </w:r>
          </w:p>
          <w:p w14:paraId="572AE6B7" w14:textId="77777777" w:rsidR="00FA5E52" w:rsidRPr="008D2BCF" w:rsidRDefault="00FA5E52" w:rsidP="002E2CDC">
            <w:pPr>
              <w:pStyle w:val="TableBullet1"/>
              <w:rPr>
                <w:b/>
                <w:bdr w:val="none" w:sz="0" w:space="0" w:color="auto" w:frame="1"/>
              </w:rPr>
            </w:pPr>
            <w:r w:rsidRPr="008D2BCF">
              <w:rPr>
                <w:bdr w:val="none" w:sz="0" w:space="0" w:color="auto" w:frame="1"/>
              </w:rPr>
              <w:t>Staff keep students apprised of their own performance data in different ways at each level.</w:t>
            </w:r>
          </w:p>
        </w:tc>
        <w:tc>
          <w:tcPr>
            <w:tcW w:w="1729" w:type="pct"/>
          </w:tcPr>
          <w:p w14:paraId="23E1DA2A" w14:textId="3A162B91" w:rsidR="00FA5E52" w:rsidRPr="008D2BCF" w:rsidRDefault="00FA5E52" w:rsidP="002E2CDC">
            <w:pPr>
              <w:pStyle w:val="TableBullet1"/>
              <w:rPr>
                <w:b/>
              </w:rPr>
            </w:pPr>
            <w:r w:rsidRPr="008D2BCF">
              <w:t>Articulating and documenting how data are shared in the district</w:t>
            </w:r>
          </w:p>
          <w:p w14:paraId="2A7B5560" w14:textId="7F923E60" w:rsidR="00FA5E52" w:rsidRPr="008D2BCF" w:rsidRDefault="00FA5E52" w:rsidP="002E2CDC">
            <w:pPr>
              <w:pStyle w:val="TableBullet1"/>
              <w:rPr>
                <w:rFonts w:eastAsiaTheme="minorEastAsia"/>
                <w:bCs/>
                <w:szCs w:val="20"/>
              </w:rPr>
            </w:pPr>
            <w:r w:rsidRPr="008D2BCF">
              <w:t>Ensuring that communication with all students and families takes place frequently</w:t>
            </w:r>
          </w:p>
        </w:tc>
      </w:tr>
    </w:tbl>
    <w:p w14:paraId="504CE104" w14:textId="77777777" w:rsidR="00FA5E52" w:rsidRPr="008D2BCF" w:rsidRDefault="00FA5E52" w:rsidP="002E2CDC">
      <w:pPr>
        <w:pStyle w:val="Heading3"/>
      </w:pPr>
      <w:r w:rsidRPr="008D2BCF">
        <w:lastRenderedPageBreak/>
        <w:t>Data and Assessment Systems</w:t>
      </w:r>
    </w:p>
    <w:p w14:paraId="3061426D" w14:textId="60A3F107" w:rsidR="00FA5E52" w:rsidRPr="008D2BCF" w:rsidRDefault="00FA5E52" w:rsidP="002E2CDC">
      <w:pPr>
        <w:pStyle w:val="BodyTextposthead"/>
      </w:pPr>
      <w:r w:rsidRPr="008D2BCF">
        <w:rPr>
          <w:rFonts w:cs="Arial"/>
        </w:rPr>
        <w:t xml:space="preserve">District staff </w:t>
      </w:r>
      <w:r w:rsidR="007F561D">
        <w:rPr>
          <w:rFonts w:cs="Arial"/>
        </w:rPr>
        <w:t xml:space="preserve">expressed the view </w:t>
      </w:r>
      <w:r w:rsidRPr="008D2BCF">
        <w:rPr>
          <w:rFonts w:cs="Arial"/>
        </w:rPr>
        <w:t>that their data and assessment systems need</w:t>
      </w:r>
      <w:r w:rsidR="007F561D">
        <w:rPr>
          <w:rFonts w:cs="Arial"/>
        </w:rPr>
        <w:t>ed</w:t>
      </w:r>
      <w:r w:rsidRPr="008D2BCF">
        <w:rPr>
          <w:rFonts w:cs="Arial"/>
        </w:rPr>
        <w:t xml:space="preserve"> to be more fully developed. </w:t>
      </w:r>
      <w:r w:rsidRPr="008D2BCF">
        <w:t>The district needs a clear purpose and system for reviewing state-level data and efficiently collecting district- and school-level assessment and outcome data.</w:t>
      </w:r>
      <w:r w:rsidRPr="008D2BCF">
        <w:rPr>
          <w:rFonts w:cs="Arial"/>
        </w:rPr>
        <w:t xml:space="preserve"> One area identified for improvement is to further develop a comprehensive and complementary use of data protocols to improve student-, school-, and district-level performance and outcomes across the district, integrating multiple sources of data. </w:t>
      </w:r>
      <w:r w:rsidRPr="008D2BCF">
        <w:t>Data systems do not fully support the consistent administration of a variety of informal and formal assessment methods, including screeners, diagnostic tools, and common interim assessments. Curricula are</w:t>
      </w:r>
      <w:r w:rsidRPr="008D2BCF">
        <w:rPr>
          <w:sz w:val="18"/>
          <w:szCs w:val="18"/>
        </w:rPr>
        <w:t xml:space="preserve"> </w:t>
      </w:r>
      <w:r w:rsidRPr="008D2BCF">
        <w:t>aligned across grade levels and subject areas to the Massachusetts curriculum frameworks, with particular attention to the practices or anchor standards for ELA and literacy, but it is not clear whether the assessments also are aligned.</w:t>
      </w:r>
    </w:p>
    <w:p w14:paraId="1E3E1FA0" w14:textId="36B28429" w:rsidR="00FA5E52" w:rsidRPr="008D2BCF" w:rsidRDefault="00FA5E52" w:rsidP="002E2CDC">
      <w:pPr>
        <w:pStyle w:val="BodyText"/>
        <w:rPr>
          <w:highlight w:val="yellow"/>
        </w:rPr>
      </w:pPr>
      <w:r w:rsidRPr="6A6BDB4C">
        <w:rPr>
          <w:rFonts w:ascii="Franklin Gothic Demi" w:hAnsi="Franklin Gothic Demi"/>
        </w:rPr>
        <w:t xml:space="preserve">Data Selection (Strength and Area for Growth). </w:t>
      </w:r>
      <w:r>
        <w:t>The systems of data collection vary across the district. Interview</w:t>
      </w:r>
      <w:r w:rsidR="007F561D">
        <w:t>ee</w:t>
      </w:r>
      <w:r>
        <w:t xml:space="preserve">s </w:t>
      </w:r>
      <w:r w:rsidR="007F561D">
        <w:t xml:space="preserve">said </w:t>
      </w:r>
      <w:r>
        <w:t xml:space="preserve">that district and school leaders as well as teachers reviewed Massachusetts Comprehensive Assessment System (MCAS) data across all grade levels to monitor student, school, and district performance progress. The elementary schools have a more comprehensive system of collecting student assessment and outcome data than the middle and high schools, including school and district assessments that complement each other. </w:t>
      </w:r>
      <w:r w:rsidR="007F561D">
        <w:t xml:space="preserve">Interviews and a review </w:t>
      </w:r>
      <w:r w:rsidR="001936A8">
        <w:t xml:space="preserve">of the district’s assessment calendar </w:t>
      </w:r>
      <w:r w:rsidR="007F561D">
        <w:t>indic</w:t>
      </w:r>
      <w:r w:rsidR="001936A8">
        <w:t>a</w:t>
      </w:r>
      <w:r w:rsidR="007F561D">
        <w:t>te</w:t>
      </w:r>
      <w:r w:rsidR="001936A8">
        <w:t xml:space="preserve">d that these </w:t>
      </w:r>
      <w:r>
        <w:t xml:space="preserve">data </w:t>
      </w:r>
      <w:r w:rsidR="001936A8">
        <w:t xml:space="preserve">were </w:t>
      </w:r>
      <w:r>
        <w:t xml:space="preserve">collected regularly. As noted on the assessment calendar and reported by school leaders, in addition to statewide assessments (MCAS and ACCESS for ELs), the </w:t>
      </w:r>
      <w:r w:rsidR="00AA6DA5">
        <w:t xml:space="preserve">district administers the </w:t>
      </w:r>
      <w:r>
        <w:t>following assessments: EarlyBird (kindergarten), Acadience (Grades 1–3), Fountas and Pinnell (Grades K–4), Assessing Math Concepts (Grades K–2), a local writing assessment (Grades K–5), and a common mathematics assessment (Grades 3–5). School leaders also stated that school staff use</w:t>
      </w:r>
      <w:r w:rsidR="008E7F1F">
        <w:t>d</w:t>
      </w:r>
      <w:r>
        <w:t xml:space="preserve"> district-created Edulastic assessments to inform instruction in classrooms. </w:t>
      </w:r>
    </w:p>
    <w:p w14:paraId="504FF04D" w14:textId="22871723" w:rsidR="00FA5E52" w:rsidRPr="008D2BCF" w:rsidRDefault="005464C2" w:rsidP="002E2CDC">
      <w:pPr>
        <w:pStyle w:val="BodyText"/>
        <w:rPr>
          <w:rFonts w:cs="Arial"/>
        </w:rPr>
      </w:pPr>
      <w:r>
        <w:t>D</w:t>
      </w:r>
      <w:r w:rsidR="00FA5E52" w:rsidRPr="008D2BCF">
        <w:t>istrict leaders and school committee members identified developing a comprehensive assessment system at the middle- and high-school levels as an area of need. A district leader stated, “We need to have more coherent common assessments and other sorts of more formative measures at the secondary level.” A secondary teacher agreed that the</w:t>
      </w:r>
      <w:r>
        <w:t xml:space="preserve"> district did</w:t>
      </w:r>
      <w:r w:rsidR="00FA5E52" w:rsidRPr="008D2BCF">
        <w:t xml:space="preserve"> no</w:t>
      </w:r>
      <w:r>
        <w:t>t have an</w:t>
      </w:r>
      <w:r w:rsidR="00FA5E52" w:rsidRPr="008D2BCF">
        <w:t xml:space="preserve"> overarching assessment system in place: “Generally, we have a common cumulative assessment in every class. [For] some courses, teachers do common unit assessments as well. That depends a little bit more on the individual teachers involved.” In addition, two reports noted that a more comprehensive data system in the district would help address students’ needs. A recent report (2021) from the New England Association of Schools and Colleges for Reading Memorial High School identified a need to create definitions of proficiency for performance indicators that would be accessible to students. The Middle School Bridge report conducted in 2017-2018 </w:t>
      </w:r>
      <w:r w:rsidR="00D021DA">
        <w:rPr>
          <w:rFonts w:eastAsiaTheme="minorEastAsia"/>
        </w:rPr>
        <w:t>sta</w:t>
      </w:r>
      <w:r w:rsidR="00D021DA" w:rsidRPr="008D2BCF">
        <w:rPr>
          <w:rFonts w:eastAsiaTheme="minorEastAsia"/>
        </w:rPr>
        <w:t xml:space="preserve">ted </w:t>
      </w:r>
      <w:r w:rsidR="00FA5E52" w:rsidRPr="008D2BCF">
        <w:rPr>
          <w:rFonts w:eastAsiaTheme="minorEastAsia"/>
        </w:rPr>
        <w:t xml:space="preserve">that </w:t>
      </w:r>
      <w:r w:rsidR="00FA5E52" w:rsidRPr="008D2BCF">
        <w:t xml:space="preserve">curricular assessments were in place, and progress monitoring took place for students with </w:t>
      </w:r>
      <w:r w:rsidR="00E67A34">
        <w:rPr>
          <w:spacing w:val="-2"/>
        </w:rPr>
        <w:t>I</w:t>
      </w:r>
      <w:r w:rsidR="00E67A34" w:rsidRPr="008D2BCF">
        <w:rPr>
          <w:spacing w:val="-2"/>
        </w:rPr>
        <w:t xml:space="preserve">ndividualized </w:t>
      </w:r>
      <w:r w:rsidR="00E67A34">
        <w:rPr>
          <w:spacing w:val="-2"/>
        </w:rPr>
        <w:t>E</w:t>
      </w:r>
      <w:r w:rsidR="00E67A34" w:rsidRPr="008D2BCF">
        <w:rPr>
          <w:spacing w:val="-2"/>
        </w:rPr>
        <w:t xml:space="preserve">ducation </w:t>
      </w:r>
      <w:r w:rsidR="00E67A34">
        <w:rPr>
          <w:spacing w:val="-2"/>
        </w:rPr>
        <w:t>P</w:t>
      </w:r>
      <w:r w:rsidR="00E67A34" w:rsidRPr="008D2BCF">
        <w:rPr>
          <w:spacing w:val="-2"/>
        </w:rPr>
        <w:t>rograms</w:t>
      </w:r>
      <w:r w:rsidR="00E67A34">
        <w:rPr>
          <w:spacing w:val="-2"/>
        </w:rPr>
        <w:t xml:space="preserve"> (IEPs)</w:t>
      </w:r>
      <w:r w:rsidR="00FA5E52" w:rsidRPr="008D2BCF">
        <w:t xml:space="preserve">, yet the district did not administer consistent benchmark assessments. The report also identified a need to arrange formal data meetings to evaluate students’ progress and to modify instruction accordingly. School leaders said that the district was reviewing potential benchmark assessments across both middle schools so that they would have some form of common assessment in reading and mathematics </w:t>
      </w:r>
      <w:r w:rsidR="00E67A34">
        <w:t>in 2022-2023</w:t>
      </w:r>
      <w:r w:rsidR="00FA5E52" w:rsidRPr="008D2BCF">
        <w:t>.</w:t>
      </w:r>
    </w:p>
    <w:p w14:paraId="25C29623" w14:textId="129822C2" w:rsidR="00FA5E52" w:rsidRPr="008D2BCF" w:rsidRDefault="00FA5E52" w:rsidP="002E2CDC">
      <w:pPr>
        <w:pStyle w:val="BodyText"/>
      </w:pPr>
      <w:r w:rsidRPr="008D2BCF">
        <w:rPr>
          <w:rFonts w:ascii="Franklin Gothic Demi" w:hAnsi="Franklin Gothic Demi"/>
        </w:rPr>
        <w:lastRenderedPageBreak/>
        <w:t>Assessment Alignment (Area for Growth).</w:t>
      </w:r>
      <w:r w:rsidRPr="008D2BCF">
        <w:rPr>
          <w:b/>
          <w:bCs/>
        </w:rPr>
        <w:t xml:space="preserve"> </w:t>
      </w:r>
      <w:r w:rsidRPr="008D2BCF">
        <w:t>Various assessment types are used within the district</w:t>
      </w:r>
      <w:r w:rsidR="003D0947">
        <w:t>.</w:t>
      </w:r>
      <w:r w:rsidR="003D0947" w:rsidRPr="008D2BCF">
        <w:t xml:space="preserve"> </w:t>
      </w:r>
      <w:r w:rsidR="003D0947">
        <w:t>The team</w:t>
      </w:r>
      <w:r w:rsidR="003D0947" w:rsidRPr="008D2BCF">
        <w:t xml:space="preserve"> </w:t>
      </w:r>
      <w:r w:rsidR="003D0947">
        <w:t xml:space="preserve">did </w:t>
      </w:r>
      <w:r w:rsidRPr="008D2BCF">
        <w:t>no</w:t>
      </w:r>
      <w:r w:rsidR="003D0947">
        <w:t>t find</w:t>
      </w:r>
      <w:r w:rsidRPr="008D2BCF" w:rsidDel="66EC4F51">
        <w:t xml:space="preserve"> evidence </w:t>
      </w:r>
      <w:r w:rsidR="00E3069E">
        <w:t>about</w:t>
      </w:r>
      <w:r w:rsidRPr="008D2BCF" w:rsidDel="66EC4F51">
        <w:t xml:space="preserve"> alignment</w:t>
      </w:r>
      <w:r w:rsidRPr="008D2BCF">
        <w:t xml:space="preserve"> of these assessments across grade levels or to standards.</w:t>
      </w:r>
      <w:r w:rsidRPr="008D2BCF" w:rsidDel="66EC4F51">
        <w:t xml:space="preserve"> </w:t>
      </w:r>
      <w:r w:rsidRPr="008D2BCF">
        <w:t>District leaders and teachers reported using a variety of informal and formal assessment methods. A district leader said that the district had early literacy screeners and other common assessments at the elementary-school level. One teacher said that teachers</w:t>
      </w:r>
      <w:r w:rsidRPr="008D2BCF" w:rsidDel="1D1A5B0E">
        <w:t xml:space="preserve"> </w:t>
      </w:r>
      <w:r w:rsidRPr="008D2BCF">
        <w:t>occasionally started to assess a student in one way, but if they believed that students had better ways to show their knowledge, they would engage in another type of assessment. Another teacher said</w:t>
      </w:r>
      <w:r w:rsidR="00C732B8" w:rsidRPr="008D2BCF">
        <w:t>,</w:t>
      </w:r>
      <w:r w:rsidRPr="008D2BCF">
        <w:t xml:space="preserve"> “We have a variety of assessments across the board. So different teachers dig into different styles of assessment.” A school leader stated that there</w:t>
      </w:r>
      <w:r w:rsidRPr="008D2BCF" w:rsidDel="1D1A5B0E">
        <w:t xml:space="preserve"> </w:t>
      </w:r>
      <w:r w:rsidRPr="008D2BCF">
        <w:t xml:space="preserve">was a continuing need in the district for additional types of assessments, especially formative and diagnostic assessments. </w:t>
      </w:r>
    </w:p>
    <w:p w14:paraId="3506803A" w14:textId="77777777" w:rsidR="00FA5E52" w:rsidRPr="008D2BCF" w:rsidRDefault="00FA5E52" w:rsidP="002E2CDC">
      <w:pPr>
        <w:pStyle w:val="Heading3"/>
        <w:rPr>
          <w:rFonts w:ascii="Calibri" w:eastAsia="Calibri" w:hAnsi="Calibri" w:cs="Calibri"/>
          <w:color w:val="000000" w:themeColor="text1"/>
        </w:rPr>
      </w:pPr>
      <w:r w:rsidRPr="008D2BCF">
        <w:t>Data Use</w:t>
      </w:r>
    </w:p>
    <w:p w14:paraId="5571FDCC" w14:textId="21D5F76E" w:rsidR="00FA5E52" w:rsidRPr="008D2BCF" w:rsidRDefault="00FA5E52" w:rsidP="002E2CDC">
      <w:pPr>
        <w:pStyle w:val="BodyTextposthead"/>
      </w:pPr>
      <w:r w:rsidRPr="008D2BCF">
        <w:t xml:space="preserve">RPS is working toward fostering a culture of data use to drive continuous improvement at all levels and to ensure that educators, including district and school leaders, use collected data to guide instructional practice. Across multiple focus groups and interviews, the support and need for data use was evident. A more systematic data use system, including time to review similar types of data vertically, across all grade levels, also is needed to create a complete picture of students’ successes and challenges. </w:t>
      </w:r>
    </w:p>
    <w:p w14:paraId="112254F4" w14:textId="7984F19B" w:rsidR="00FA5E52" w:rsidRPr="008D2BCF" w:rsidRDefault="00FA5E52" w:rsidP="002E2CDC">
      <w:pPr>
        <w:pStyle w:val="BodyText"/>
      </w:pPr>
      <w:r w:rsidRPr="008D2BCF">
        <w:rPr>
          <w:rFonts w:ascii="Franklin Gothic Demi" w:hAnsi="Franklin Gothic Demi"/>
          <w:spacing w:val="-1"/>
        </w:rPr>
        <w:t xml:space="preserve">District Data Use (Strength and Area for Growth). </w:t>
      </w:r>
      <w:r w:rsidR="00E179BA">
        <w:rPr>
          <w:spacing w:val="-1"/>
        </w:rPr>
        <w:t>D</w:t>
      </w:r>
      <w:r w:rsidR="00E179BA" w:rsidRPr="008D2BCF">
        <w:rPr>
          <w:spacing w:val="-1"/>
        </w:rPr>
        <w:t>istrict and school leaders, including school committee members</w:t>
      </w:r>
      <w:r w:rsidR="00E179BA">
        <w:rPr>
          <w:spacing w:val="-1"/>
        </w:rPr>
        <w:t xml:space="preserve">, stated </w:t>
      </w:r>
      <w:r w:rsidR="00E179BA" w:rsidRPr="008D2BCF">
        <w:rPr>
          <w:spacing w:val="-1"/>
        </w:rPr>
        <w:t xml:space="preserve">that data </w:t>
      </w:r>
      <w:r w:rsidRPr="008D2BCF">
        <w:rPr>
          <w:spacing w:val="-1"/>
        </w:rPr>
        <w:t xml:space="preserve">use across the district </w:t>
      </w:r>
      <w:r w:rsidR="00E179BA">
        <w:rPr>
          <w:spacing w:val="-1"/>
        </w:rPr>
        <w:t>was</w:t>
      </w:r>
      <w:r w:rsidR="00E179BA" w:rsidRPr="008D2BCF">
        <w:rPr>
          <w:spacing w:val="-1"/>
        </w:rPr>
        <w:t xml:space="preserve"> </w:t>
      </w:r>
      <w:r w:rsidRPr="008D2BCF">
        <w:rPr>
          <w:spacing w:val="-1"/>
        </w:rPr>
        <w:t xml:space="preserve">inconsistent. A district leader stated, “[We] use data inconsistently across the district in that there [are] opportunities for us at both the central office level, the school level, and then the classroom level to have some more coherence around that.” </w:t>
      </w:r>
      <w:r w:rsidR="00E179BA">
        <w:rPr>
          <w:spacing w:val="-1"/>
        </w:rPr>
        <w:t>S</w:t>
      </w:r>
      <w:r w:rsidRPr="008D2BCF">
        <w:rPr>
          <w:spacing w:val="-1"/>
        </w:rPr>
        <w:t>chool leader</w:t>
      </w:r>
      <w:r w:rsidR="00E179BA">
        <w:rPr>
          <w:spacing w:val="-1"/>
        </w:rPr>
        <w:t>s spoke about</w:t>
      </w:r>
      <w:r w:rsidRPr="008D2BCF">
        <w:rPr>
          <w:spacing w:val="-1"/>
        </w:rPr>
        <w:t xml:space="preserve"> the need for more schoolwide skill-based common assessments to inform instruction and curriculum. A school committee member stated, “There’s more to be done there as well as knowing what the assessments are that we should be doing on a regular cadence and knowing what to do with the data.” A district leader spoke about opportunity gaps that need to be addressed with data review: </w:t>
      </w:r>
    </w:p>
    <w:p w14:paraId="6D21BFF2" w14:textId="78C77DBB" w:rsidR="00FA5E52" w:rsidRPr="008D2BCF" w:rsidRDefault="00FA5E52" w:rsidP="002E2CDC">
      <w:pPr>
        <w:pStyle w:val="BlockText"/>
      </w:pPr>
      <w:r w:rsidRPr="008D2BCF">
        <w:t>The two things are first, access, who were the kids who are in our AP classes, [and] second, how are our kids doing in AP classes? . . . The students who are in our AP classes [do] not reflect the diversity of our student body across a lot of different demographic variables.</w:t>
      </w:r>
    </w:p>
    <w:p w14:paraId="42CDA6AB" w14:textId="6C61FD6C" w:rsidR="00FA5E52" w:rsidRPr="008D2BCF" w:rsidRDefault="00FA5E52" w:rsidP="002E2CDC">
      <w:pPr>
        <w:pStyle w:val="BodyText"/>
      </w:pPr>
      <w:r w:rsidRPr="008D2BCF">
        <w:t>District leaders said that staff across the district review</w:t>
      </w:r>
      <w:r w:rsidR="003476B3">
        <w:t xml:space="preserve">ed </w:t>
      </w:r>
      <w:r w:rsidRPr="008D2BCF">
        <w:t xml:space="preserve">grades quarterly, and teachers </w:t>
      </w:r>
      <w:r w:rsidR="003476B3">
        <w:t>i</w:t>
      </w:r>
      <w:r w:rsidR="00136AAF">
        <w:t>dentified</w:t>
      </w:r>
      <w:r w:rsidR="003476B3" w:rsidRPr="008D2BCF">
        <w:t xml:space="preserve"> </w:t>
      </w:r>
      <w:r w:rsidRPr="008D2BCF">
        <w:t>students who need</w:t>
      </w:r>
      <w:r w:rsidR="00136AAF">
        <w:t xml:space="preserve">ed </w:t>
      </w:r>
      <w:r w:rsidRPr="008D2BCF">
        <w:t>support</w:t>
      </w:r>
      <w:r w:rsidR="00523099">
        <w:t>.</w:t>
      </w:r>
      <w:r w:rsidR="00523099" w:rsidRPr="008D2BCF">
        <w:t xml:space="preserve"> </w:t>
      </w:r>
      <w:r w:rsidR="00523099">
        <w:t>P</w:t>
      </w:r>
      <w:r w:rsidR="00523099" w:rsidRPr="008D2BCF">
        <w:t xml:space="preserve">lans </w:t>
      </w:r>
      <w:r w:rsidRPr="008D2BCF">
        <w:t xml:space="preserve">are then developed for students at risk of failing a course. The elementary assessment calendar </w:t>
      </w:r>
      <w:r w:rsidR="001B0DF1">
        <w:t>details</w:t>
      </w:r>
      <w:r w:rsidR="001B0DF1" w:rsidRPr="008D2BCF">
        <w:t xml:space="preserve"> </w:t>
      </w:r>
      <w:r w:rsidRPr="008D2BCF">
        <w:t>the regular collection of data at the elementary-school level. A school leader stated that many of th</w:t>
      </w:r>
      <w:r w:rsidR="00C55985">
        <w:t>at</w:t>
      </w:r>
      <w:r w:rsidRPr="008D2BCF">
        <w:t xml:space="preserve"> school’s decisions </w:t>
      </w:r>
      <w:r w:rsidR="001B0DF1">
        <w:t>we</w:t>
      </w:r>
      <w:r w:rsidR="001B0DF1" w:rsidRPr="008D2BCF">
        <w:t xml:space="preserve">re </w:t>
      </w:r>
      <w:r w:rsidRPr="008D2BCF">
        <w:t xml:space="preserve">“based on the benchmarks and data that we receive throughout our curriculum and throughout the district.” Another school leader said that “data is also examined across buildings for consistencies and any strengths that can be shared across schools to target weaknesses.” </w:t>
      </w:r>
    </w:p>
    <w:p w14:paraId="667FBC6B" w14:textId="40339E06" w:rsidR="00FA5E52" w:rsidRPr="008D2BCF" w:rsidRDefault="00FA5E52" w:rsidP="002E2CDC">
      <w:pPr>
        <w:pStyle w:val="BodyText"/>
      </w:pPr>
      <w:r w:rsidRPr="008D2BCF">
        <w:rPr>
          <w:rFonts w:ascii="Franklin Gothic Demi" w:hAnsi="Franklin Gothic Demi"/>
        </w:rPr>
        <w:t>Support for Data Use (Strength and Area for Growth).</w:t>
      </w:r>
      <w:r w:rsidRPr="008D2BCF">
        <w:t xml:space="preserve"> District leaders are working toward systems that promote a culture of shared responsibility and accountability for assessing performance and taking action to support improved outcomes for students. One school committee member said </w:t>
      </w:r>
      <w:r w:rsidR="001B0DF1">
        <w:t xml:space="preserve">and a review of the district’s website indicated </w:t>
      </w:r>
      <w:r w:rsidRPr="008D2BCF">
        <w:t xml:space="preserve">that the new superintendent was providing new </w:t>
      </w:r>
      <w:r w:rsidRPr="008D2BCF">
        <w:lastRenderedPageBreak/>
        <w:t xml:space="preserve">opportunities for data use, </w:t>
      </w:r>
      <w:r w:rsidR="00D20B9D">
        <w:t>including</w:t>
      </w:r>
      <w:r w:rsidR="00D20B9D" w:rsidRPr="008D2BCF">
        <w:t xml:space="preserve"> </w:t>
      </w:r>
      <w:r w:rsidRPr="008D2BCF">
        <w:t>a</w:t>
      </w:r>
      <w:r w:rsidR="00D20B9D">
        <w:t>n August 2021</w:t>
      </w:r>
      <w:r w:rsidRPr="008D2BCF">
        <w:t xml:space="preserve"> summer seminar titled, “Team Building Strategy and Goals</w:t>
      </w:r>
      <w:r w:rsidR="00D20B9D" w:rsidRPr="008D2BCF">
        <w:t>”)</w:t>
      </w:r>
      <w:r w:rsidR="00D20B9D">
        <w:t>.</w:t>
      </w:r>
      <w:r w:rsidR="00516647">
        <w:t xml:space="preserve"> This school committee member</w:t>
      </w:r>
      <w:r w:rsidR="000B0479">
        <w:t xml:space="preserve"> stated:</w:t>
      </w:r>
      <w:r w:rsidR="00D20B9D" w:rsidRPr="008D2BCF">
        <w:t xml:space="preserve"> </w:t>
      </w:r>
      <w:r w:rsidRPr="008D2BCF">
        <w:t xml:space="preserve">“He [the superintendent] sat with the administration and the principals, and he even invited the Reading Teachers’ Association members to that meeting . . . and then he met with the school committee separately.” This school committee member </w:t>
      </w:r>
      <w:r w:rsidR="000B0479">
        <w:t xml:space="preserve">also </w:t>
      </w:r>
      <w:r w:rsidRPr="008D2BCF">
        <w:t>noted: “We said, where do we see ourselves? And how do we get there? So, we all went through our processes separately and when the data was shared with us . . . [we discovered that] our goals were all the same.” A teacher said that previously the district had been very reactive with [the] use of data, noting the hope that the new superintendent and administration would work with teachers to change those practices.</w:t>
      </w:r>
    </w:p>
    <w:p w14:paraId="4D6C4DF4" w14:textId="17422905" w:rsidR="00FA5E52" w:rsidRPr="008D2BCF" w:rsidRDefault="00FA5E52" w:rsidP="002E2CDC">
      <w:pPr>
        <w:pStyle w:val="BodyText"/>
      </w:pPr>
      <w:r w:rsidRPr="008D2BCF">
        <w:t xml:space="preserve">District and school leaders and teachers stated that time and professional learning were provided to support data use. School and district leaders said that principals met weekly with central office staff on topics that included assessments. A school leader stated, “There is also an additional monthly meeting addressing similar content, such as what’s happening in schools, what assessments are coming up, how are students performing, and what do we need to plan for?” A district leader said that monthly </w:t>
      </w:r>
      <w:r w:rsidR="00652673">
        <w:t>PD</w:t>
      </w:r>
      <w:r w:rsidRPr="008D2BCF">
        <w:t xml:space="preserve"> sessions also provided opportunities to discuss data. Another district leader spoke about practices during the COVID-19 pandemic: “I do think some of those important professional development topics have had to be pushed to the side a bit while we prepare[d] our teachers really for the reality that they’re working in.”</w:t>
      </w:r>
    </w:p>
    <w:p w14:paraId="4EF777DC" w14:textId="5FD35129" w:rsidR="00FA5E52" w:rsidRPr="008D2BCF" w:rsidRDefault="00FA5E52" w:rsidP="002E2CDC">
      <w:pPr>
        <w:pStyle w:val="BodyText"/>
        <w:rPr>
          <w:spacing w:val="-2"/>
        </w:rPr>
      </w:pPr>
      <w:r w:rsidRPr="008D2BCF">
        <w:rPr>
          <w:spacing w:val="-2"/>
        </w:rPr>
        <w:t xml:space="preserve">School leaders and teachers said that there was time at the elementary level dedicated to reviewing student data and using an intervention tracker to document progress. A school leader also stated that teachers “have at least one common grade-level planning time every week where they’re expected to collaborate and talk about student work across their grade level.” This leader noted that teachers looked at their data and talked about how students were performing and whether changes in instruction were needed, such as additional supports or a change in the pacing. A teacher said that at the elementary level, there were data meetings every six weeks to review data and students’ progress. </w:t>
      </w:r>
    </w:p>
    <w:p w14:paraId="06BE142F" w14:textId="77777777" w:rsidR="00FA5E52" w:rsidRPr="008D2BCF" w:rsidRDefault="00FA5E52" w:rsidP="002E2CDC">
      <w:pPr>
        <w:pStyle w:val="Heading3"/>
      </w:pPr>
      <w:r w:rsidRPr="008D2BCF">
        <w:t>Sharing Results</w:t>
      </w:r>
    </w:p>
    <w:p w14:paraId="4518F9B5" w14:textId="36119B7B" w:rsidR="00FA5E52" w:rsidRPr="008D2BCF" w:rsidRDefault="00FA5E52" w:rsidP="002E2CDC">
      <w:pPr>
        <w:pStyle w:val="BodyTextposthead"/>
        <w:rPr>
          <w:sz w:val="18"/>
          <w:szCs w:val="18"/>
        </w:rPr>
      </w:pPr>
      <w:r w:rsidRPr="008D2BCF">
        <w:t xml:space="preserve">The district shares assessment results with students, teachers, and students’ families, but work still needs to be done to share data in ways that are clear, timely, and easily understood and used. </w:t>
      </w:r>
      <w:r w:rsidR="005A7DA3">
        <w:t>Interviewees</w:t>
      </w:r>
      <w:r w:rsidRPr="008D2BCF">
        <w:t xml:space="preserve"> </w:t>
      </w:r>
      <w:r w:rsidR="005A7DA3">
        <w:t>expressed</w:t>
      </w:r>
      <w:r w:rsidR="005A7DA3" w:rsidRPr="008D2BCF">
        <w:t xml:space="preserve"> </w:t>
      </w:r>
      <w:r w:rsidRPr="008D2BCF">
        <w:t xml:space="preserve">a hope to be more focused in sharing data with district staff. Families receive communication about assessment results directly from schools, and </w:t>
      </w:r>
      <w:r w:rsidR="00311EF8">
        <w:t xml:space="preserve">can access additional information from </w:t>
      </w:r>
      <w:r w:rsidRPr="008D2BCF">
        <w:t>the district’s website. However, elementary-school teachers and school leaders</w:t>
      </w:r>
      <w:r w:rsidR="00BD2B32">
        <w:t xml:space="preserve"> communicate more frequently</w:t>
      </w:r>
      <w:r w:rsidR="00297067">
        <w:t xml:space="preserve"> with families</w:t>
      </w:r>
      <w:r w:rsidRPr="008D2BCF">
        <w:t xml:space="preserve"> </w:t>
      </w:r>
      <w:r w:rsidR="00297067">
        <w:t>than</w:t>
      </w:r>
      <w:r w:rsidR="00297067" w:rsidRPr="008D2BCF">
        <w:t xml:space="preserve"> </w:t>
      </w:r>
      <w:r w:rsidRPr="008D2BCF">
        <w:t>staff in the secondary grades.</w:t>
      </w:r>
    </w:p>
    <w:p w14:paraId="6A307C27" w14:textId="73FF4CED" w:rsidR="00FA5E52" w:rsidRPr="008D2BCF" w:rsidRDefault="00FA5E52" w:rsidP="002E2CDC">
      <w:pPr>
        <w:pStyle w:val="BodyText"/>
      </w:pPr>
      <w:r w:rsidRPr="008D2BCF">
        <w:rPr>
          <w:rFonts w:ascii="Franklin Gothic Demi" w:hAnsi="Franklin Gothic Demi"/>
        </w:rPr>
        <w:t>Communication With District Staff (Strength and Area for Growth).</w:t>
      </w:r>
      <w:r w:rsidRPr="008D2BCF">
        <w:t xml:space="preserve"> Data results are shared with district staff, but the district is still working to make that the process more coherent. A district leader told the team that assessment results were shared with school leaders, district leaders, and teachers. A school leader said, “There are districtwide expectations in terms of assessment [data results]. Assessment data are collected and analyzed both from a district level, a school level, and then [the] individual teacher or grade level.” A school leader</w:t>
      </w:r>
      <w:r w:rsidRPr="008D2BCF" w:rsidDel="6E6B2E7A">
        <w:t xml:space="preserve"> </w:t>
      </w:r>
      <w:r w:rsidRPr="008D2BCF">
        <w:t xml:space="preserve">noted the importance of data at particular points in a student’s career: “I think there’s a real thoughtful approach on handing off [data] at the transition year of eighth to ninth grade. I’m sure fifth and sixth as well.” </w:t>
      </w:r>
    </w:p>
    <w:p w14:paraId="6117D77B" w14:textId="5C86A143" w:rsidR="00FA5E52" w:rsidRPr="008D2BCF" w:rsidRDefault="00FA5E52" w:rsidP="002E2CDC">
      <w:pPr>
        <w:pStyle w:val="BodyText"/>
      </w:pPr>
      <w:r w:rsidRPr="008D2BCF">
        <w:lastRenderedPageBreak/>
        <w:t>A district leader said, “[For] math data, our STEM [science, technology, engineering, and mathematics] coordinator really houses a lot of that data and prepares a lot of that data for us, and that is the same for the ELA coordinator,” noting that “</w:t>
      </w:r>
      <w:r w:rsidR="001C2628" w:rsidRPr="008D2BCF">
        <w:t xml:space="preserve">the </w:t>
      </w:r>
      <w:r w:rsidRPr="008D2BCF">
        <w:t xml:space="preserve">district used to have a data coach who would be the one who would collect and organize, store, and prepare all of that data.” This district leader </w:t>
      </w:r>
      <w:r w:rsidR="001C2628" w:rsidRPr="008D2BCF">
        <w:t xml:space="preserve">also </w:t>
      </w:r>
      <w:r w:rsidRPr="008D2BCF">
        <w:t>said, “We’re going to try to have a lot of the data funnel to the data coach role who can then support us to . . . organize the data and then make sure we can use it effectively to support the rest of the system.”</w:t>
      </w:r>
    </w:p>
    <w:p w14:paraId="6AB2786D" w14:textId="23619B94" w:rsidR="00FA5E52" w:rsidRPr="008D2BCF" w:rsidRDefault="00FA5E52" w:rsidP="002E2CDC">
      <w:pPr>
        <w:pStyle w:val="BodyText"/>
      </w:pPr>
      <w:r w:rsidRPr="008D2BCF">
        <w:rPr>
          <w:rFonts w:ascii="Franklin Gothic Demi" w:hAnsi="Franklin Gothic Demi"/>
        </w:rPr>
        <w:t xml:space="preserve">Communication With Families (Strength and Area for Growth). </w:t>
      </w:r>
      <w:r w:rsidR="00297067" w:rsidRPr="00297067">
        <w:t>Interviews and</w:t>
      </w:r>
      <w:r w:rsidR="00297067">
        <w:rPr>
          <w:rFonts w:ascii="Franklin Gothic Demi" w:hAnsi="Franklin Gothic Demi"/>
        </w:rPr>
        <w:t xml:space="preserve"> </w:t>
      </w:r>
      <w:r w:rsidR="00A15F61">
        <w:t>a review of documents and the district’s website</w:t>
      </w:r>
      <w:r w:rsidR="007E32EB">
        <w:t xml:space="preserve"> indicated m</w:t>
      </w:r>
      <w:r w:rsidR="007E32EB" w:rsidRPr="008D2BCF">
        <w:t xml:space="preserve">ultiple </w:t>
      </w:r>
      <w:r w:rsidRPr="008D2BCF">
        <w:t xml:space="preserve">ways of communication with families at the elementary level . A school leader described some of the elementary-school communication, </w:t>
      </w:r>
    </w:p>
    <w:p w14:paraId="5BC2D945" w14:textId="3499606E" w:rsidR="00FA5E52" w:rsidRPr="008D2BCF" w:rsidRDefault="00FA5E52" w:rsidP="002E2CDC">
      <w:pPr>
        <w:pStyle w:val="BlockText"/>
      </w:pPr>
      <w:r w:rsidRPr="008D2BCF">
        <w:t>We share out anything that is coming from the Department of Ed[ucation] related to the annual report card and the data that is available, MCAS data, some of our demographic data, components like that. Those are either shared out through newsletters or are on the website.</w:t>
      </w:r>
    </w:p>
    <w:p w14:paraId="5D160694" w14:textId="50B2C567" w:rsidR="00FA5E52" w:rsidRPr="008D2BCF" w:rsidRDefault="00FA5E52" w:rsidP="002E2CDC">
      <w:pPr>
        <w:pStyle w:val="BodyText"/>
      </w:pPr>
      <w:r w:rsidRPr="008D2BCF">
        <w:t xml:space="preserve">A school leader said that elementary staff also </w:t>
      </w:r>
      <w:r w:rsidR="00AE19B2" w:rsidRPr="008D2BCF">
        <w:t>sen</w:t>
      </w:r>
      <w:r w:rsidR="00AE19B2">
        <w:t>t</w:t>
      </w:r>
      <w:r w:rsidR="00AE19B2" w:rsidRPr="008D2BCF">
        <w:t xml:space="preserve"> </w:t>
      </w:r>
      <w:r w:rsidRPr="008D2BCF">
        <w:t>out information in newsletters on celebrations, positive work toward core values and standards, and general ways that families could support their children at home. District leaders said that positive recognition for students through PBIS programs also was communicated at the elementary level. A school leader stated that staff did not hesitate to call families to inform them if student</w:t>
      </w:r>
      <w:r w:rsidR="00E777BB">
        <w:t>s</w:t>
      </w:r>
      <w:r w:rsidRPr="008D2BCF">
        <w:t xml:space="preserve"> </w:t>
      </w:r>
      <w:r w:rsidR="00E777BB">
        <w:t xml:space="preserve">were not making </w:t>
      </w:r>
      <w:r w:rsidRPr="008D2BCF">
        <w:t xml:space="preserve">progress . A teacher said that report cards </w:t>
      </w:r>
      <w:r w:rsidR="00CE62D4" w:rsidRPr="008D2BCF">
        <w:t>c</w:t>
      </w:r>
      <w:r w:rsidR="00CE62D4">
        <w:t>a</w:t>
      </w:r>
      <w:r w:rsidR="00CE62D4" w:rsidRPr="008D2BCF">
        <w:t xml:space="preserve">me </w:t>
      </w:r>
      <w:r w:rsidRPr="008D2BCF">
        <w:t>out three times a year, and parent conferences were held at those times. An elementary teacher said if families did not attend conferences,</w:t>
      </w:r>
      <w:r w:rsidRPr="008D2BCF" w:rsidDel="6E6B2E7A">
        <w:t xml:space="preserve"> </w:t>
      </w:r>
      <w:r w:rsidRPr="008D2BCF">
        <w:t>staff sent a narrative home.</w:t>
      </w:r>
      <w:r w:rsidRPr="008D2BCF" w:rsidDel="6E6B2E7A">
        <w:t xml:space="preserve"> </w:t>
      </w:r>
    </w:p>
    <w:p w14:paraId="310745CA" w14:textId="3B4ED599" w:rsidR="00FA5E52" w:rsidRPr="002D7703" w:rsidRDefault="00FA5E52" w:rsidP="002E2CDC">
      <w:pPr>
        <w:pStyle w:val="BodyText"/>
      </w:pPr>
      <w:r w:rsidRPr="0012208A">
        <w:t>District leaders stated that families had access to an online system, Google Classroom</w:t>
      </w:r>
      <w:r w:rsidR="00CC5522" w:rsidRPr="0012208A">
        <w:t>, and middle</w:t>
      </w:r>
      <w:r w:rsidR="000C1E0F" w:rsidRPr="0012208A">
        <w:t>-</w:t>
      </w:r>
      <w:r w:rsidR="00CC5522" w:rsidRPr="0012208A">
        <w:t>school</w:t>
      </w:r>
      <w:r w:rsidR="000C1E0F" w:rsidRPr="0012208A">
        <w:t xml:space="preserve"> parents mentioned accessing </w:t>
      </w:r>
      <w:r w:rsidR="007E69C7" w:rsidRPr="0012208A">
        <w:t xml:space="preserve">“an ongoing </w:t>
      </w:r>
      <w:r w:rsidR="000C1E0F" w:rsidRPr="0012208A">
        <w:t xml:space="preserve">Google </w:t>
      </w:r>
      <w:r w:rsidR="007E69C7" w:rsidRPr="0012208A">
        <w:t xml:space="preserve">Doc” to </w:t>
      </w:r>
      <w:r w:rsidR="002E7E6E" w:rsidRPr="0012208A">
        <w:t xml:space="preserve">monitor </w:t>
      </w:r>
      <w:r w:rsidR="00370054" w:rsidRPr="0012208A">
        <w:t>their children’s assignments and upcoming tests</w:t>
      </w:r>
      <w:r w:rsidRPr="0012208A">
        <w:t>. The RPS DESE profile is posted on the district’s website</w:t>
      </w:r>
      <w:r w:rsidR="00436A24">
        <w:t>;</w:t>
      </w:r>
      <w:r w:rsidR="00436A24" w:rsidRPr="0012208A">
        <w:t xml:space="preserve"> </w:t>
      </w:r>
      <w:r w:rsidRPr="0012208A">
        <w:t xml:space="preserve">it includes district achievement results as well as notifications of recent updates on MCAS test results. </w:t>
      </w:r>
      <w:r w:rsidR="002A43C2">
        <w:t>A review of documents and the district’s website indicated</w:t>
      </w:r>
      <w:r w:rsidRPr="0012208A">
        <w:t xml:space="preserve"> a flyer and a website posting for the parents of students with disabilities about the Special Education Parents Advisory Committee (SEPAC).</w:t>
      </w:r>
    </w:p>
    <w:p w14:paraId="7F0D310B" w14:textId="3D1FC7AD" w:rsidR="00FA5E52" w:rsidRPr="008D2BCF" w:rsidRDefault="00FA5E52" w:rsidP="00054FB5">
      <w:pPr>
        <w:pStyle w:val="BodyText"/>
        <w:rPr>
          <w:rFonts w:eastAsia="Calibri" w:cs="Calibri"/>
          <w:color w:val="000000" w:themeColor="text1"/>
        </w:rPr>
      </w:pPr>
      <w:r w:rsidRPr="008D2BCF">
        <w:rPr>
          <w:rFonts w:ascii="Franklin Gothic Demi" w:hAnsi="Franklin Gothic Demi"/>
        </w:rPr>
        <w:t xml:space="preserve">Communication With Students (Strength and Area for Growth). </w:t>
      </w:r>
      <w:r w:rsidRPr="008D2BCF">
        <w:t>Communication with students varies across grade levels. One school leader said, “</w:t>
      </w:r>
      <w:r w:rsidRPr="008D2BCF">
        <w:rPr>
          <w:rFonts w:eastAsia="Calibri" w:cs="Calibri"/>
          <w:color w:val="000000" w:themeColor="text1"/>
        </w:rPr>
        <w:t xml:space="preserve">With individual students, it depends on the grade level and what the goals are. They may . . . learn their reading level, or they may learn to write goals to support how to move forward with their </w:t>
      </w:r>
      <w:r w:rsidRPr="008D2BCF">
        <w:t>reading</w:t>
      </w:r>
      <w:r w:rsidRPr="008D2BCF">
        <w:rPr>
          <w:rFonts w:eastAsia="Calibri" w:cs="Calibri"/>
          <w:color w:val="000000" w:themeColor="text1"/>
        </w:rPr>
        <w:t>.” A district leader also said that the students had portfolios where they kept assessments, and some students had information online in Google Classroom. Elementary</w:t>
      </w:r>
      <w:r w:rsidRPr="008D2BCF" w:rsidDel="6E6B2E7A">
        <w:rPr>
          <w:rFonts w:eastAsia="Calibri" w:cs="Calibri"/>
          <w:color w:val="000000" w:themeColor="text1"/>
        </w:rPr>
        <w:t xml:space="preserve"> </w:t>
      </w:r>
      <w:r w:rsidRPr="008D2BCF">
        <w:rPr>
          <w:rFonts w:eastAsia="Calibri" w:cs="Calibri"/>
          <w:color w:val="000000" w:themeColor="text1"/>
        </w:rPr>
        <w:t>teachers said that the way they shared information with younger students was somewhat different from the process used for older students. For example, o</w:t>
      </w:r>
      <w:r w:rsidRPr="008D2BCF" w:rsidDel="6E6B2E7A">
        <w:rPr>
          <w:rFonts w:eastAsia="Calibri" w:cs="Calibri"/>
          <w:color w:val="000000" w:themeColor="text1"/>
        </w:rPr>
        <w:t xml:space="preserve">ne teacher </w:t>
      </w:r>
      <w:r w:rsidRPr="008D2BCF">
        <w:rPr>
          <w:rFonts w:eastAsia="Calibri" w:cs="Calibri"/>
          <w:color w:val="000000" w:themeColor="text1"/>
        </w:rPr>
        <w:t>said</w:t>
      </w:r>
      <w:r w:rsidRPr="008D2BCF" w:rsidDel="6E6B2E7A">
        <w:rPr>
          <w:rFonts w:eastAsia="Calibri" w:cs="Calibri"/>
          <w:color w:val="000000" w:themeColor="text1"/>
        </w:rPr>
        <w:t xml:space="preserve">, </w:t>
      </w:r>
    </w:p>
    <w:p w14:paraId="381F6AF5" w14:textId="134EE6D8" w:rsidR="00FA5E52" w:rsidRPr="008D2BCF" w:rsidRDefault="00FA5E52" w:rsidP="002E2CDC">
      <w:pPr>
        <w:pStyle w:val="BlockText"/>
      </w:pPr>
      <w:r w:rsidRPr="008D2BCF" w:rsidDel="6E6B2E7A">
        <w:t xml:space="preserve">We might talk about this as a </w:t>
      </w:r>
      <w:r w:rsidRPr="008D2BCF">
        <w:t>“</w:t>
      </w:r>
      <w:r w:rsidRPr="008D2BCF" w:rsidDel="6E6B2E7A">
        <w:t xml:space="preserve">just </w:t>
      </w:r>
      <w:r w:rsidRPr="008D2BCF">
        <w:t>right”</w:t>
      </w:r>
      <w:r w:rsidRPr="008D2BCF" w:rsidDel="6E6B2E7A">
        <w:t xml:space="preserve"> book for you or our group is working on the same skills and strategies, but I</w:t>
      </w:r>
      <w:r w:rsidRPr="008D2BCF">
        <w:t>’</w:t>
      </w:r>
      <w:r w:rsidRPr="008D2BCF" w:rsidDel="6E6B2E7A">
        <w:t xml:space="preserve">m not going to say, </w:t>
      </w:r>
      <w:r w:rsidRPr="008D2BCF">
        <w:t>“</w:t>
      </w:r>
      <w:r w:rsidRPr="008D2BCF" w:rsidDel="6E6B2E7A">
        <w:t>You scored X, Y, Z on this test. So</w:t>
      </w:r>
      <w:r w:rsidRPr="008D2BCF">
        <w:t>,</w:t>
      </w:r>
      <w:r w:rsidRPr="008D2BCF" w:rsidDel="6E6B2E7A">
        <w:t xml:space="preserve"> you need to go see Miss so and so.</w:t>
      </w:r>
      <w:r w:rsidRPr="008D2BCF">
        <w:t>”</w:t>
      </w:r>
      <w:r w:rsidRPr="008D2BCF" w:rsidDel="6E6B2E7A">
        <w:t xml:space="preserve"> </w:t>
      </w:r>
    </w:p>
    <w:p w14:paraId="28570B80" w14:textId="576C3533" w:rsidR="00FA5E52" w:rsidRPr="008D2BCF" w:rsidRDefault="00FA5E52" w:rsidP="002E2CDC">
      <w:pPr>
        <w:pStyle w:val="BodyText"/>
      </w:pPr>
      <w:r w:rsidRPr="008D2BCF">
        <w:t>Teachers</w:t>
      </w:r>
      <w:r w:rsidRPr="008D2BCF" w:rsidDel="6E6B2E7A">
        <w:t xml:space="preserve"> reported </w:t>
      </w:r>
      <w:r w:rsidRPr="008D2BCF">
        <w:t>that they</w:t>
      </w:r>
      <w:r w:rsidRPr="008D2BCF" w:rsidDel="6E6B2E7A">
        <w:t xml:space="preserve"> return</w:t>
      </w:r>
      <w:r w:rsidR="002A43C2">
        <w:t>ed</w:t>
      </w:r>
      <w:r w:rsidRPr="008D2BCF">
        <w:t xml:space="preserve"> </w:t>
      </w:r>
      <w:r w:rsidRPr="008D2BCF" w:rsidDel="6E6B2E7A">
        <w:t>and review</w:t>
      </w:r>
      <w:r w:rsidR="002A43C2">
        <w:t>ed</w:t>
      </w:r>
      <w:r w:rsidRPr="008D2BCF" w:rsidDel="6E6B2E7A">
        <w:t xml:space="preserve"> assessments with students</w:t>
      </w:r>
      <w:r w:rsidRPr="008D2BCF">
        <w:t xml:space="preserve"> in the upper grades</w:t>
      </w:r>
      <w:r w:rsidRPr="008D2BCF" w:rsidDel="6E6B2E7A">
        <w:t xml:space="preserve"> and set</w:t>
      </w:r>
      <w:r w:rsidRPr="008D2BCF">
        <w:t xml:space="preserve"> </w:t>
      </w:r>
      <w:r w:rsidRPr="008D2BCF" w:rsidDel="6E6B2E7A">
        <w:t>goals</w:t>
      </w:r>
      <w:r w:rsidRPr="008D2BCF">
        <w:t xml:space="preserve"> collaboratively</w:t>
      </w:r>
      <w:r w:rsidRPr="008D2BCF" w:rsidDel="6E6B2E7A">
        <w:t xml:space="preserve">. </w:t>
      </w:r>
      <w:r w:rsidRPr="008D2BCF">
        <w:t>Students</w:t>
      </w:r>
      <w:r w:rsidRPr="008D2BCF" w:rsidDel="6E6B2E7A">
        <w:t xml:space="preserve"> r</w:t>
      </w:r>
      <w:r w:rsidRPr="008D2BCF">
        <w:t xml:space="preserve">eported several formats of feedback on their progress at the middle-school level. A student said, “We do projects and stuff often, and I feel like there’s usually a </w:t>
      </w:r>
      <w:r w:rsidRPr="008D2BCF">
        <w:lastRenderedPageBreak/>
        <w:t xml:space="preserve">section on the rubric when the teachers are grading it, and they’ll often give you feedback on what could be better, or they will tell you what you did well on.” Another student stated, </w:t>
      </w:r>
    </w:p>
    <w:p w14:paraId="2E6106D1" w14:textId="04E97299" w:rsidR="00FA5E52" w:rsidRPr="008D2BCF" w:rsidRDefault="00FA5E52" w:rsidP="002E2CDC">
      <w:pPr>
        <w:pStyle w:val="BlockText"/>
      </w:pPr>
      <w:r w:rsidRPr="008D2BCF">
        <w:t xml:space="preserve">If they notice that you’re struggling or something, or if they see something like you’re not doing as well in assignments and stuff, they usually come and talk to you and they’re just asking you, </w:t>
      </w:r>
      <w:r w:rsidR="001C2628" w:rsidRPr="008D2BCF">
        <w:t xml:space="preserve">“Do </w:t>
      </w:r>
      <w:r w:rsidRPr="008D2BCF">
        <w:t>you need help? What’s going on? Is there something else that’s happening?</w:t>
      </w:r>
      <w:r w:rsidR="001C2628" w:rsidRPr="008D2BCF">
        <w:t>”</w:t>
      </w:r>
    </w:p>
    <w:p w14:paraId="5B4F472E" w14:textId="0ADE1507" w:rsidR="00FA5E52" w:rsidRPr="008D2BCF" w:rsidRDefault="00FA5E52" w:rsidP="002E2CDC">
      <w:pPr>
        <w:pStyle w:val="BodyText"/>
      </w:pPr>
      <w:r w:rsidRPr="008D2BCF">
        <w:t>Other ways that secondary students reported receiving communication on their progress included being pulled to the side for</w:t>
      </w:r>
      <w:r w:rsidRPr="008D2BCF" w:rsidDel="6E6B2E7A">
        <w:t xml:space="preserve"> </w:t>
      </w:r>
      <w:r w:rsidRPr="008D2BCF">
        <w:t xml:space="preserve">a confidential conversation, getting feedback online through Google Classroom, and reaching out to the teacher for information on their grades. A district leader also noted that students were recognized for their PBIS success and discussed what areas needed focus. </w:t>
      </w:r>
    </w:p>
    <w:p w14:paraId="156D26E2" w14:textId="77777777" w:rsidR="00FA5E52" w:rsidRPr="008D2BCF" w:rsidRDefault="00FA5E52" w:rsidP="002E2CDC">
      <w:pPr>
        <w:pStyle w:val="Heading3"/>
      </w:pPr>
      <w:r w:rsidRPr="008D2BCF">
        <w:t>Recommendations</w:t>
      </w:r>
    </w:p>
    <w:p w14:paraId="17796A25" w14:textId="77777777" w:rsidR="00FA5E52" w:rsidRPr="008D2BCF" w:rsidRDefault="00FA5E52" w:rsidP="002E2CDC">
      <w:pPr>
        <w:pStyle w:val="Bullet1"/>
      </w:pPr>
      <w:r w:rsidRPr="008D2BCF">
        <w:t>District and school leaders should establish a more systematic process to ensure the effective use of data districtwide.</w:t>
      </w:r>
    </w:p>
    <w:p w14:paraId="27E9D034" w14:textId="18FE4306" w:rsidR="00FA5E52" w:rsidRPr="008D2BCF" w:rsidRDefault="00FA5E52" w:rsidP="002E2CDC">
      <w:pPr>
        <w:pStyle w:val="Bullet1"/>
      </w:pPr>
      <w:r w:rsidRPr="008D2BCF">
        <w:t>To create a more effective system for collecting, analyzing, and sharing data, the district should create two data teams—one at the elementary level and one at the secondary level—with representation from both leadership and teaching staff from all subjects.</w:t>
      </w:r>
    </w:p>
    <w:p w14:paraId="3D7F9F23" w14:textId="77777777" w:rsidR="002E2CDC" w:rsidRPr="008D2BCF" w:rsidRDefault="00FA5E52" w:rsidP="002E2CDC">
      <w:pPr>
        <w:pStyle w:val="Bullet1"/>
      </w:pPr>
      <w:r w:rsidRPr="008D2BCF">
        <w:t>The district should regularly communicate with all families evidence of their students’ progress toward attaining grade-level standards as well as evidence of the school and district’s performance and the effectiveness of current strategies.</w:t>
      </w:r>
    </w:p>
    <w:p w14:paraId="470CA7B1" w14:textId="7A20202F" w:rsidR="00BF7268" w:rsidRPr="008D2BCF" w:rsidRDefault="00BF7268" w:rsidP="002E2CDC">
      <w:pPr>
        <w:pStyle w:val="BodyText"/>
        <w:rPr>
          <w:bCs/>
        </w:rPr>
      </w:pPr>
      <w:r w:rsidRPr="008D2BCF">
        <w:rPr>
          <w:bCs/>
        </w:rPr>
        <w:br w:type="page"/>
      </w:r>
    </w:p>
    <w:p w14:paraId="5ECC2C96" w14:textId="77777777" w:rsidR="002E2CDC" w:rsidRPr="008D2BCF" w:rsidRDefault="002E2CDC" w:rsidP="002E2CDC">
      <w:pPr>
        <w:pStyle w:val="Heading2"/>
      </w:pPr>
      <w:bookmarkStart w:id="23" w:name="_Toc102670331"/>
      <w:bookmarkStart w:id="24" w:name="_Toc102778105"/>
      <w:r w:rsidRPr="008D2BCF">
        <w:lastRenderedPageBreak/>
        <w:t>Student Support</w:t>
      </w:r>
      <w:bookmarkEnd w:id="23"/>
      <w:bookmarkEnd w:id="24"/>
    </w:p>
    <w:p w14:paraId="59D74C95" w14:textId="31358D8F" w:rsidR="002E2CDC" w:rsidRPr="008D2BCF" w:rsidRDefault="002E2CDC" w:rsidP="002E2CDC">
      <w:pPr>
        <w:pStyle w:val="BodyText"/>
      </w:pPr>
      <w:r w:rsidRPr="008D2BCF">
        <w:t>Under new leadership, RPS is making efforts to ensure that schools equitably support all students’ safety, well-being, and sense of belonging; systematically identify and address students’ needs; and engage families and community partners to improve all students’ performance, opportunities, and outcomes. However, the district has several areas for growth, including issues of access, equity, planning at upper grade levels, and engaging with community partners. The district is making efforts to assess the programs and practices used across schools to ensure that students experience educational continuity and are well supported through school transitions; however, a need exists for better assessment use at the upper grade levels and coordination across grade levels. Table 4 summarizes the key strengths and areas for growth for student support.</w:t>
      </w:r>
    </w:p>
    <w:p w14:paraId="33A1E505" w14:textId="5A651709" w:rsidR="002E2CDC" w:rsidRPr="008D2BCF" w:rsidRDefault="002E2CDC" w:rsidP="002E2CDC">
      <w:pPr>
        <w:pStyle w:val="TableTitle0"/>
      </w:pPr>
      <w:r w:rsidRPr="008D2BCF">
        <w:t xml:space="preserve">Table </w:t>
      </w:r>
      <w:r w:rsidR="009232A3">
        <w:t>7</w:t>
      </w:r>
      <w:r w:rsidRPr="008D2BCF">
        <w:t>. Summary of Key Strengths and Areas for Growth: Student Support Standard</w:t>
      </w:r>
    </w:p>
    <w:tbl>
      <w:tblPr>
        <w:tblStyle w:val="MSVTable1"/>
        <w:tblW w:w="5000" w:type="pct"/>
        <w:tblLook w:val="04A0" w:firstRow="1" w:lastRow="0" w:firstColumn="1" w:lastColumn="0" w:noHBand="0" w:noVBand="1"/>
      </w:tblPr>
      <w:tblGrid>
        <w:gridCol w:w="1884"/>
        <w:gridCol w:w="3328"/>
        <w:gridCol w:w="4132"/>
      </w:tblGrid>
      <w:tr w:rsidR="002E2CDC" w:rsidRPr="008D2BCF" w14:paraId="337CAE60" w14:textId="77777777" w:rsidTr="002E2CDC">
        <w:trPr>
          <w:cnfStyle w:val="100000000000" w:firstRow="1" w:lastRow="0" w:firstColumn="0" w:lastColumn="0" w:oddVBand="0" w:evenVBand="0" w:oddHBand="0" w:evenHBand="0" w:firstRowFirstColumn="0" w:firstRowLastColumn="0" w:lastRowFirstColumn="0" w:lastRowLastColumn="0"/>
        </w:trPr>
        <w:tc>
          <w:tcPr>
            <w:tcW w:w="1008" w:type="pct"/>
          </w:tcPr>
          <w:p w14:paraId="64DBB214" w14:textId="77777777" w:rsidR="002E2CDC" w:rsidRPr="008D2BCF" w:rsidRDefault="002E2CDC" w:rsidP="002E2CDC">
            <w:pPr>
              <w:pStyle w:val="TableColHeadingCenter"/>
            </w:pPr>
            <w:r w:rsidRPr="008D2BCF">
              <w:t>Indicator</w:t>
            </w:r>
          </w:p>
        </w:tc>
        <w:tc>
          <w:tcPr>
            <w:tcW w:w="1781" w:type="pct"/>
          </w:tcPr>
          <w:p w14:paraId="5B4B8B1F" w14:textId="77777777" w:rsidR="002E2CDC" w:rsidRPr="008D2BCF" w:rsidRDefault="002E2CDC" w:rsidP="002E2CDC">
            <w:pPr>
              <w:pStyle w:val="TableColHeadingCenter"/>
            </w:pPr>
            <w:r w:rsidRPr="008D2BCF">
              <w:t>Strengths</w:t>
            </w:r>
          </w:p>
        </w:tc>
        <w:tc>
          <w:tcPr>
            <w:tcW w:w="2211" w:type="pct"/>
          </w:tcPr>
          <w:p w14:paraId="7C2506A4" w14:textId="4462EF49" w:rsidR="002E2CDC" w:rsidRPr="008D2BCF" w:rsidRDefault="002E2CDC" w:rsidP="002E2CDC">
            <w:pPr>
              <w:pStyle w:val="TableColHeadingCenter"/>
            </w:pPr>
            <w:r w:rsidRPr="008D2BCF">
              <w:t>Areas for growth</w:t>
            </w:r>
          </w:p>
        </w:tc>
      </w:tr>
      <w:tr w:rsidR="002E2CDC" w:rsidRPr="008D2BCF" w14:paraId="0E1CD7BB" w14:textId="77777777" w:rsidTr="002E2CDC">
        <w:trPr>
          <w:cnfStyle w:val="000000100000" w:firstRow="0" w:lastRow="0" w:firstColumn="0" w:lastColumn="0" w:oddVBand="0" w:evenVBand="0" w:oddHBand="1" w:evenHBand="0" w:firstRowFirstColumn="0" w:firstRowLastColumn="0" w:lastRowFirstColumn="0" w:lastRowLastColumn="0"/>
        </w:trPr>
        <w:tc>
          <w:tcPr>
            <w:tcW w:w="1008" w:type="pct"/>
          </w:tcPr>
          <w:p w14:paraId="513A68D3" w14:textId="4A702991" w:rsidR="002E2CDC" w:rsidRPr="008D2BCF" w:rsidRDefault="002E2CDC" w:rsidP="002E2CDC">
            <w:pPr>
              <w:pStyle w:val="TableSubheading"/>
              <w:rPr>
                <w:bdr w:val="none" w:sz="0" w:space="0" w:color="auto" w:frame="1"/>
              </w:rPr>
            </w:pPr>
            <w:r w:rsidRPr="008D2BCF">
              <w:rPr>
                <w:bdr w:val="none" w:sz="0" w:space="0" w:color="auto" w:frame="1"/>
              </w:rPr>
              <w:t>Safe and supportive school climate and culture</w:t>
            </w:r>
          </w:p>
        </w:tc>
        <w:tc>
          <w:tcPr>
            <w:tcW w:w="1781" w:type="pct"/>
          </w:tcPr>
          <w:p w14:paraId="48D43939" w14:textId="77777777" w:rsidR="002E2CDC" w:rsidRPr="008D2BCF" w:rsidRDefault="002E2CDC" w:rsidP="002E2CDC">
            <w:pPr>
              <w:pStyle w:val="TableBullet1"/>
              <w:rPr>
                <w:rFonts w:eastAsiaTheme="minorEastAsia"/>
                <w:b/>
                <w:bdr w:val="none" w:sz="0" w:space="0" w:color="auto" w:frame="1"/>
              </w:rPr>
            </w:pPr>
            <w:r w:rsidRPr="008D2BCF">
              <w:t>The district focuses on student and staff well-being.</w:t>
            </w:r>
          </w:p>
          <w:p w14:paraId="10A41FFE" w14:textId="77777777" w:rsidR="002E2CDC" w:rsidRPr="008D2BCF" w:rsidRDefault="002E2CDC" w:rsidP="002E2CDC">
            <w:pPr>
              <w:pStyle w:val="TableBullet1"/>
              <w:rPr>
                <w:rFonts w:eastAsiaTheme="minorEastAsia"/>
                <w:b/>
                <w:bdr w:val="none" w:sz="0" w:space="0" w:color="auto" w:frame="1"/>
              </w:rPr>
            </w:pPr>
            <w:r w:rsidRPr="008D2BCF">
              <w:t>The district promotes positive student behavior and uses a restorative approach to problem solving.</w:t>
            </w:r>
          </w:p>
          <w:p w14:paraId="036C166A" w14:textId="4BF78641" w:rsidR="002E2CDC" w:rsidRPr="008D2BCF" w:rsidRDefault="002E2CDC" w:rsidP="002E2CDC">
            <w:pPr>
              <w:pStyle w:val="TableBullet1"/>
              <w:rPr>
                <w:rFonts w:eastAsiaTheme="minorEastAsia"/>
                <w:b/>
                <w:bdr w:val="none" w:sz="0" w:space="0" w:color="auto" w:frame="1"/>
              </w:rPr>
            </w:pPr>
            <w:r w:rsidRPr="008D2BCF">
              <w:rPr>
                <w:rFonts w:eastAsiaTheme="minorEastAsia"/>
                <w:bdr w:val="none" w:sz="0" w:space="0" w:color="auto" w:frame="1"/>
              </w:rPr>
              <w:t>Emerging efforts are addressing issues of equity in the district</w:t>
            </w:r>
            <w:r w:rsidR="001C2628" w:rsidRPr="008D2BCF">
              <w:rPr>
                <w:rFonts w:eastAsiaTheme="minorEastAsia"/>
                <w:bdr w:val="none" w:sz="0" w:space="0" w:color="auto" w:frame="1"/>
              </w:rPr>
              <w:t>.</w:t>
            </w:r>
          </w:p>
        </w:tc>
        <w:tc>
          <w:tcPr>
            <w:tcW w:w="2211" w:type="pct"/>
          </w:tcPr>
          <w:p w14:paraId="64A48A64" w14:textId="77777777" w:rsidR="002E2CDC" w:rsidRPr="008D2BCF" w:rsidRDefault="002E2CDC" w:rsidP="002E2CDC">
            <w:pPr>
              <w:pStyle w:val="TableBullet1"/>
              <w:rPr>
                <w:rFonts w:eastAsiaTheme="minorEastAsia"/>
                <w:b/>
              </w:rPr>
            </w:pPr>
            <w:r w:rsidRPr="008D2BCF">
              <w:t>Continuing work to provide a safe and supportive environment for all students and staff</w:t>
            </w:r>
          </w:p>
          <w:p w14:paraId="175E0CC6" w14:textId="77777777" w:rsidR="002E2CDC" w:rsidRPr="008D2BCF" w:rsidRDefault="002E2CDC" w:rsidP="002E2CDC">
            <w:pPr>
              <w:pStyle w:val="TableBullet1"/>
              <w:rPr>
                <w:rFonts w:ascii="Franklin Gothic Book" w:eastAsiaTheme="minorEastAsia" w:hAnsi="Franklin Gothic Book"/>
                <w:b/>
                <w:bdr w:val="none" w:sz="0" w:space="0" w:color="auto" w:frame="1"/>
              </w:rPr>
            </w:pPr>
            <w:r w:rsidRPr="008D2BCF">
              <w:rPr>
                <w:rFonts w:ascii="Franklin Gothic Book" w:eastAsia="Calibri" w:hAnsi="Franklin Gothic Book" w:cs="Arial"/>
              </w:rPr>
              <w:t>Continuing to develop staff capacity to examine and dismantle implicit biases and systemic inequalities and to create environments where all students can deeply learn, grow, and thrive.</w:t>
            </w:r>
          </w:p>
        </w:tc>
      </w:tr>
      <w:tr w:rsidR="002E2CDC" w:rsidRPr="008D2BCF" w14:paraId="448FB069" w14:textId="77777777" w:rsidTr="002E2CDC">
        <w:tc>
          <w:tcPr>
            <w:tcW w:w="1008" w:type="pct"/>
          </w:tcPr>
          <w:p w14:paraId="038CE592" w14:textId="2817BAEE" w:rsidR="002E2CDC" w:rsidRPr="008D2BCF" w:rsidRDefault="002E2CDC" w:rsidP="002E2CDC">
            <w:pPr>
              <w:pStyle w:val="TableSubheading"/>
              <w:rPr>
                <w:bdr w:val="none" w:sz="0" w:space="0" w:color="auto" w:frame="1"/>
              </w:rPr>
            </w:pPr>
            <w:r w:rsidRPr="008D2BCF">
              <w:rPr>
                <w:bdr w:val="none" w:sz="0" w:space="0" w:color="auto" w:frame="1"/>
              </w:rPr>
              <w:t>Tiered systems of support</w:t>
            </w:r>
          </w:p>
        </w:tc>
        <w:tc>
          <w:tcPr>
            <w:tcW w:w="1781" w:type="pct"/>
          </w:tcPr>
          <w:p w14:paraId="6C8F6E2C" w14:textId="54B68112" w:rsidR="002E2CDC" w:rsidRPr="00BF7CB5" w:rsidRDefault="002E2CDC" w:rsidP="008F1A25">
            <w:pPr>
              <w:pStyle w:val="TableBullet1"/>
              <w:numPr>
                <w:ilvl w:val="0"/>
                <w:numId w:val="20"/>
              </w:numPr>
              <w:rPr>
                <w:rFonts w:eastAsiaTheme="minorEastAsia"/>
                <w:b/>
                <w:bdr w:val="none" w:sz="0" w:space="0" w:color="auto" w:frame="1"/>
              </w:rPr>
            </w:pPr>
            <w:r w:rsidRPr="008D2BCF">
              <w:t xml:space="preserve">A range of professional development opportunities </w:t>
            </w:r>
            <w:r w:rsidR="001C2628" w:rsidRPr="008D2BCF">
              <w:t xml:space="preserve">is </w:t>
            </w:r>
            <w:r w:rsidRPr="008D2BCF">
              <w:t>provided.</w:t>
            </w:r>
          </w:p>
          <w:p w14:paraId="788285A0" w14:textId="2733AF60" w:rsidR="00BF7CB5" w:rsidRPr="00043726" w:rsidRDefault="00233085" w:rsidP="008F1A25">
            <w:pPr>
              <w:pStyle w:val="TableBullet1"/>
              <w:numPr>
                <w:ilvl w:val="0"/>
                <w:numId w:val="20"/>
              </w:numPr>
              <w:rPr>
                <w:rFonts w:eastAsiaTheme="minorEastAsia"/>
                <w:b/>
                <w:bdr w:val="none" w:sz="0" w:space="0" w:color="auto" w:frame="1"/>
              </w:rPr>
            </w:pPr>
            <w:r>
              <w:rPr>
                <w:rFonts w:ascii="Franklin Gothic Book" w:eastAsia="Calibri" w:hAnsi="Franklin Gothic Book" w:cs="Arial"/>
              </w:rPr>
              <w:t>District and school leaders have a role in</w:t>
            </w:r>
            <w:r w:rsidR="00BF7CB5" w:rsidRPr="008D2BCF">
              <w:rPr>
                <w:rFonts w:ascii="Franklin Gothic Book" w:eastAsia="Calibri" w:hAnsi="Franklin Gothic Book" w:cs="Arial"/>
              </w:rPr>
              <w:t xml:space="preserve"> evaluating the effectiveness of interventions</w:t>
            </w:r>
            <w:r w:rsidR="008E1851">
              <w:rPr>
                <w:rFonts w:ascii="Franklin Gothic Book" w:eastAsia="Calibri" w:hAnsi="Franklin Gothic Book" w:cs="Arial"/>
              </w:rPr>
              <w:t xml:space="preserve"> and reviewing data,</w:t>
            </w:r>
          </w:p>
          <w:p w14:paraId="448C9147" w14:textId="537C8F39" w:rsidR="00043726" w:rsidRPr="008D2BCF" w:rsidRDefault="00043726" w:rsidP="0000134A">
            <w:pPr>
              <w:pStyle w:val="TableBullet1"/>
              <w:numPr>
                <w:ilvl w:val="0"/>
                <w:numId w:val="0"/>
              </w:numPr>
              <w:ind w:left="288"/>
              <w:rPr>
                <w:rFonts w:eastAsiaTheme="minorEastAsia"/>
                <w:b/>
                <w:bdr w:val="none" w:sz="0" w:space="0" w:color="auto" w:frame="1"/>
              </w:rPr>
            </w:pPr>
          </w:p>
        </w:tc>
        <w:tc>
          <w:tcPr>
            <w:tcW w:w="2211" w:type="pct"/>
          </w:tcPr>
          <w:p w14:paraId="5FAE2815" w14:textId="77777777" w:rsidR="002E2CDC" w:rsidRPr="008D2BCF" w:rsidRDefault="002E2CDC" w:rsidP="002E2CDC">
            <w:pPr>
              <w:pStyle w:val="TableBullet1"/>
              <w:rPr>
                <w:rFonts w:eastAsiaTheme="minorEastAsia"/>
                <w:b/>
              </w:rPr>
            </w:pPr>
            <w:r w:rsidRPr="008D2BCF">
              <w:t>Implementing tiered, evidence-based, culturally responsive systems of supports for students</w:t>
            </w:r>
          </w:p>
          <w:p w14:paraId="37449EEC" w14:textId="77777777" w:rsidR="002E2CDC" w:rsidRPr="008D2BCF" w:rsidRDefault="002E2CDC" w:rsidP="002E2CDC">
            <w:pPr>
              <w:pStyle w:val="TableBullet1"/>
              <w:rPr>
                <w:rFonts w:eastAsiaTheme="minorEastAsia"/>
                <w:b/>
              </w:rPr>
            </w:pPr>
            <w:r w:rsidRPr="008D2BCF">
              <w:t>Providing high-quality, ongoing support and professional development to support the use of tiered models, and to build expertise in academic, behavioral, and social-emotional learning</w:t>
            </w:r>
          </w:p>
          <w:p w14:paraId="5E918FC9" w14:textId="50B04AD2" w:rsidR="002E2CDC" w:rsidRPr="008D2BCF" w:rsidRDefault="002E2CDC" w:rsidP="002E2CDC">
            <w:pPr>
              <w:pStyle w:val="TableBullet1"/>
              <w:rPr>
                <w:rFonts w:ascii="Franklin Gothic Book" w:eastAsiaTheme="minorEastAsia" w:hAnsi="Franklin Gothic Book"/>
                <w:b/>
              </w:rPr>
            </w:pPr>
            <w:r w:rsidRPr="008D2BCF">
              <w:rPr>
                <w:rFonts w:ascii="Franklin Gothic Book" w:eastAsia="Calibri" w:hAnsi="Franklin Gothic Book" w:cs="Arial"/>
              </w:rPr>
              <w:t>Using a systemic planning process that includes representative stakeholders</w:t>
            </w:r>
          </w:p>
          <w:p w14:paraId="1145F9E0" w14:textId="7331A6E8" w:rsidR="002E2CDC" w:rsidRPr="008D2BCF" w:rsidRDefault="002E2CDC" w:rsidP="00207736">
            <w:pPr>
              <w:pStyle w:val="TableBullet1"/>
              <w:numPr>
                <w:ilvl w:val="0"/>
                <w:numId w:val="0"/>
              </w:numPr>
              <w:ind w:left="288"/>
              <w:rPr>
                <w:rFonts w:eastAsiaTheme="minorEastAsia"/>
                <w:b/>
                <w:bdr w:val="none" w:sz="0" w:space="0" w:color="auto" w:frame="1"/>
              </w:rPr>
            </w:pPr>
          </w:p>
        </w:tc>
      </w:tr>
      <w:tr w:rsidR="002E2CDC" w:rsidRPr="008D2BCF" w14:paraId="6CC3ED5A" w14:textId="77777777" w:rsidTr="002E2CDC">
        <w:trPr>
          <w:cnfStyle w:val="000000100000" w:firstRow="0" w:lastRow="0" w:firstColumn="0" w:lastColumn="0" w:oddVBand="0" w:evenVBand="0" w:oddHBand="1" w:evenHBand="0" w:firstRowFirstColumn="0" w:firstRowLastColumn="0" w:lastRowFirstColumn="0" w:lastRowLastColumn="0"/>
        </w:trPr>
        <w:tc>
          <w:tcPr>
            <w:tcW w:w="1008" w:type="pct"/>
          </w:tcPr>
          <w:p w14:paraId="576F8229" w14:textId="49A60D50" w:rsidR="002E2CDC" w:rsidRPr="008D2BCF" w:rsidRDefault="002E2CDC" w:rsidP="002E2CDC">
            <w:pPr>
              <w:pStyle w:val="TableSubheading"/>
              <w:rPr>
                <w:bdr w:val="none" w:sz="0" w:space="0" w:color="auto" w:frame="1"/>
              </w:rPr>
            </w:pPr>
            <w:r w:rsidRPr="008D2BCF">
              <w:rPr>
                <w:bdr w:val="none" w:sz="0" w:space="0" w:color="auto" w:frame="1"/>
              </w:rPr>
              <w:t>Family, student, and community engagement and partnerships</w:t>
            </w:r>
          </w:p>
        </w:tc>
        <w:tc>
          <w:tcPr>
            <w:tcW w:w="1781" w:type="pct"/>
          </w:tcPr>
          <w:p w14:paraId="6BE14CD0" w14:textId="422BB47E" w:rsidR="002E2CDC" w:rsidRPr="008D2BCF" w:rsidRDefault="002E2CDC" w:rsidP="002E2CDC">
            <w:pPr>
              <w:pStyle w:val="TableBullet1"/>
              <w:rPr>
                <w:rFonts w:eastAsiaTheme="minorEastAsia"/>
                <w:b/>
                <w:bdr w:val="none" w:sz="0" w:space="0" w:color="auto" w:frame="1"/>
              </w:rPr>
            </w:pPr>
            <w:r w:rsidRPr="008D2BCF">
              <w:t>The district engages with families and students in a wide range of ways, including newsletters, email, translation services, weekly videos from the superintendent, office hours, and PTO events.</w:t>
            </w:r>
          </w:p>
        </w:tc>
        <w:tc>
          <w:tcPr>
            <w:tcW w:w="2211" w:type="pct"/>
          </w:tcPr>
          <w:p w14:paraId="3D4CB34F" w14:textId="52DD0F09" w:rsidR="002E2CDC" w:rsidRPr="008D2BCF" w:rsidRDefault="002E2CDC" w:rsidP="002E2CDC">
            <w:pPr>
              <w:pStyle w:val="TableBullet1"/>
              <w:rPr>
                <w:rFonts w:eastAsiaTheme="minorEastAsia"/>
                <w:b/>
              </w:rPr>
            </w:pPr>
            <w:r w:rsidRPr="008D2BCF">
              <w:t>Improving welcome and engagement with families of ELs and economically disadvantaged</w:t>
            </w:r>
            <w:r w:rsidR="006C077F">
              <w:t xml:space="preserve"> families</w:t>
            </w:r>
          </w:p>
          <w:p w14:paraId="4287BF55" w14:textId="77777777" w:rsidR="002E2CDC" w:rsidRPr="008D2BCF" w:rsidRDefault="002E2CDC" w:rsidP="002E2CDC">
            <w:pPr>
              <w:pStyle w:val="TableBullet1"/>
              <w:rPr>
                <w:rFonts w:eastAsiaTheme="minorEastAsia"/>
                <w:b/>
                <w:bdr w:val="none" w:sz="0" w:space="0" w:color="auto" w:frame="1"/>
              </w:rPr>
            </w:pPr>
            <w:r w:rsidRPr="008D2BCF">
              <w:t>Developing and promoting systematic engagement with community partners</w:t>
            </w:r>
          </w:p>
        </w:tc>
      </w:tr>
    </w:tbl>
    <w:p w14:paraId="33758EDB" w14:textId="77777777" w:rsidR="002E2CDC" w:rsidRPr="008D2BCF" w:rsidRDefault="002E2CDC" w:rsidP="002E2CDC">
      <w:pPr>
        <w:pStyle w:val="Heading3"/>
      </w:pPr>
      <w:r w:rsidRPr="008D2BCF">
        <w:t>Safe and Supportive School Climate and Culture</w:t>
      </w:r>
    </w:p>
    <w:p w14:paraId="3FF63675" w14:textId="124D08E6" w:rsidR="002E2CDC" w:rsidRPr="008D2BCF" w:rsidRDefault="002E2CDC" w:rsidP="004E492E">
      <w:pPr>
        <w:pStyle w:val="BodyTextposthead"/>
      </w:pPr>
      <w:r w:rsidRPr="008D2BCF">
        <w:t>RPS is working toward providing a safe and supportive school climate and culture for all students, but key stakeholders acknowledge room for improvement. Although interviews, documents, and survey evidence</w:t>
      </w:r>
      <w:r w:rsidRPr="008D2BCF" w:rsidDel="00366F05">
        <w:t xml:space="preserve"> </w:t>
      </w:r>
      <w:r w:rsidRPr="008D2BCF">
        <w:t xml:space="preserve">suggest that the district is safe and supportive, some instructional staff raised </w:t>
      </w:r>
      <w:r w:rsidRPr="008D2BCF">
        <w:lastRenderedPageBreak/>
        <w:t xml:space="preserve">concerns about racism in the community and integrating and supporting Black students residing in Boston who participate in the METCO (Metropolitan Council for Educational Opportunity) program. Although efforts are ongoing to promote access, equity, engagement, and student voice, district leaders and staff raised concerns about access to advanced coursework, data availability for uncovering inequalities, and community pushback on equity initiatives. Finally, the use of positive behavioral approaches appears to be a bright spot in the district. </w:t>
      </w:r>
    </w:p>
    <w:p w14:paraId="63940A9B" w14:textId="7C35C9E8" w:rsidR="002E2CDC" w:rsidRPr="008D2BCF" w:rsidRDefault="002E2CDC" w:rsidP="002E2CDC">
      <w:pPr>
        <w:pStyle w:val="BodyText"/>
      </w:pPr>
      <w:r w:rsidRPr="6A6BDB4C">
        <w:rPr>
          <w:rStyle w:val="bold"/>
        </w:rPr>
        <w:t xml:space="preserve">Safe and Supportive Environment (Strength and Area for Growth). </w:t>
      </w:r>
      <w:r>
        <w:t xml:space="preserve">The district is making effiorts  to promote a safe and supportive environment. School and district improvement plans </w:t>
      </w:r>
      <w:r w:rsidR="00443869">
        <w:t xml:space="preserve">are </w:t>
      </w:r>
      <w:r>
        <w:t>align</w:t>
      </w:r>
      <w:r w:rsidR="00443869">
        <w:t>ed</w:t>
      </w:r>
      <w:r>
        <w:t xml:space="preserve"> in their focus to create a safe and supportive learning environment for students, which is a districtwide strategic objective in 2021-2022. Evidence from the Views of Climate and Learning survey also suggests that the district fosters a safe and supportive environment, with most scores at the district level in the “relatively strong” range. However, Grade 8 students overall and student groups rated their school’s climate relatively lower, in the “typical” range. Grade 10 students also rated their school’s climate in the “typical” range, but very few </w:t>
      </w:r>
      <w:r w:rsidR="00B00DB7">
        <w:t xml:space="preserve">(11) </w:t>
      </w:r>
      <w:r>
        <w:t>Grade 10 students were surveyed.</w:t>
      </w:r>
      <w:r w:rsidRPr="6A6BDB4C">
        <w:rPr>
          <w:b/>
          <w:bCs/>
        </w:rPr>
        <w:t xml:space="preserve"> </w:t>
      </w:r>
      <w:r>
        <w:t xml:space="preserve">Principals at all levels highlighted initial, early efforts to integrate culturally responsive teaching, and a review of school committee minutes supported these efforts; however, progress partially stalled with the COVID-19 pandemic. </w:t>
      </w:r>
      <w:r w:rsidR="00DC032F">
        <w:t>A</w:t>
      </w:r>
      <w:r>
        <w:t xml:space="preserve"> document </w:t>
      </w:r>
      <w:r w:rsidR="00DC032F">
        <w:t>review indicated that</w:t>
      </w:r>
      <w:r>
        <w:t xml:space="preserve"> a </w:t>
      </w:r>
      <w:r w:rsidR="00DC032F">
        <w:t>PD</w:t>
      </w:r>
      <w:r>
        <w:t xml:space="preserve"> opportunity on November 2, 2021, titled “All Means All,” included components of culturally responsive teaching, equity, and other foci. Furthermore, principals also described the use of various social-emotional learning curricula to support student well-being. The curriculum list provided by the district listed Open Circle for the K–5 social-emotional learning curriculum. Instructional staff highlighted several ways in which their schools focus</w:t>
      </w:r>
      <w:r w:rsidR="000A5E28">
        <w:t>ed</w:t>
      </w:r>
      <w:r>
        <w:t xml:space="preserve"> on promoting a safe and supportive environment, such as mindfulness and meditation time, weekly newsletters on well-being, “snowballing with kindness,” and staff outings, with an increasing emphasis on staff well-being. District leaders described a committee consisting of school leaders, teachers, district leaders, the head of nursing, school resource officers, and the fire chief that focuses on student well-being. </w:t>
      </w:r>
    </w:p>
    <w:p w14:paraId="46A074FD" w14:textId="3BDC1342" w:rsidR="002E2CDC" w:rsidRPr="008D2BCF" w:rsidRDefault="002E2CDC" w:rsidP="004E492E">
      <w:pPr>
        <w:pStyle w:val="BlockText"/>
      </w:pPr>
      <w:r>
        <w:t xml:space="preserve">Students said that their schools were safe and supportive; one student stated that everyone was “very accepting and supportive of who you are.” Instructional staff highlighted the use of a student buddy system to help foster a safe and supportive environment. However, the same group of students said that some students tended to be disruptive and made jokes about serious issues. Teachers’ association members praised the work of the new METCO director for promoting the program and educating the community about it.  </w:t>
      </w:r>
    </w:p>
    <w:p w14:paraId="7B5F4017" w14:textId="64D6B2CB" w:rsidR="002E2CDC" w:rsidRPr="008D2BCF" w:rsidRDefault="002E2CDC" w:rsidP="002E2CDC">
      <w:pPr>
        <w:pStyle w:val="BodyText"/>
      </w:pPr>
      <w:r w:rsidRPr="008D2BCF">
        <w:rPr>
          <w:rStyle w:val="bold"/>
        </w:rPr>
        <w:t>Access, Equity, Engagement, and Student Voice (Strength and Area for Growth).</w:t>
      </w:r>
      <w:r w:rsidRPr="008D2BCF">
        <w:rPr>
          <w:b/>
          <w:bCs/>
        </w:rPr>
        <w:t xml:space="preserve"> </w:t>
      </w:r>
      <w:r w:rsidRPr="008D2BCF">
        <w:t xml:space="preserve">As the community and the district become more racially, ethnically, and linguistically diverse, RPS is attempting to adapt to these changes and equitably support their students across the district. Teachers, principals, and district leaders stated that efforts were emerging to address equity issues within the district, and </w:t>
      </w:r>
      <w:r w:rsidR="000E0914">
        <w:t xml:space="preserve">at the time of the review </w:t>
      </w:r>
      <w:r w:rsidRPr="008D2BCF">
        <w:t xml:space="preserve">an equity statement had been drafted recently, incorporating feedback from a large variety of community stakeholders. This equity statement appears within each school improvement plan provided by the district. As with other districts in Massachusetts, district educators are participating in a statewide peer learning community focused on cultural bias. </w:t>
      </w:r>
    </w:p>
    <w:p w14:paraId="102AB4A9" w14:textId="2971F6AE" w:rsidR="002E2CDC" w:rsidRPr="008D2BCF" w:rsidRDefault="002E2CDC" w:rsidP="002E2CDC">
      <w:pPr>
        <w:pStyle w:val="BodyText"/>
      </w:pPr>
      <w:r w:rsidRPr="008D2BCF">
        <w:lastRenderedPageBreak/>
        <w:t xml:space="preserve">District leaders, school leaders, and instructional staff </w:t>
      </w:r>
      <w:r w:rsidR="00D33A23">
        <w:t>expressed</w:t>
      </w:r>
      <w:r w:rsidR="00D33A23" w:rsidRPr="008D2BCF">
        <w:t xml:space="preserve"> </w:t>
      </w:r>
      <w:r w:rsidRPr="008D2BCF">
        <w:t>aware</w:t>
      </w:r>
      <w:r w:rsidR="00D33A23">
        <w:t>ness</w:t>
      </w:r>
      <w:r w:rsidRPr="008D2BCF">
        <w:t xml:space="preserve"> of the current challenges and acknowledge</w:t>
      </w:r>
      <w:r w:rsidR="00D33A23">
        <w:t>d</w:t>
      </w:r>
      <w:r w:rsidRPr="008D2BCF">
        <w:t xml:space="preserve"> that they </w:t>
      </w:r>
      <w:r w:rsidR="00D33A23" w:rsidRPr="008D2BCF">
        <w:t>ha</w:t>
      </w:r>
      <w:r w:rsidR="00D33A23">
        <w:t>d</w:t>
      </w:r>
      <w:r w:rsidR="00D33A23" w:rsidRPr="008D2BCF">
        <w:t xml:space="preserve"> </w:t>
      </w:r>
      <w:r w:rsidRPr="008D2BCF">
        <w:t xml:space="preserve">a great deal of work ahead of them. A district leader said that RPS was good at educating a “certain profile of student” and added that staff frequently did not know how to address students with social, emotional, or behavioral concerns. This leader continued by saying that “until teachers feel that every student belongs in our district and they can be successful with every student, we’re just not going to be able to get the results that we want.” Another district leader expressed concern about unequal access to advanced coursework for some high-school students and stated that “invisible systems that have been built that provide off ramps and on ramps for some and not all.” District leaders also highlighted the absence of easily available data to determine whether unequal access for students of color, ELs, students receiving special education services, and students of varying socioeconomic backgrounds </w:t>
      </w:r>
      <w:r w:rsidR="000B4617" w:rsidRPr="008D2BCF">
        <w:t>exist</w:t>
      </w:r>
      <w:r w:rsidR="000B4617">
        <w:t>ed</w:t>
      </w:r>
      <w:r w:rsidR="000B4617" w:rsidRPr="008D2BCF">
        <w:t xml:space="preserve"> </w:t>
      </w:r>
      <w:r w:rsidRPr="008D2BCF">
        <w:t xml:space="preserve">in RPS. District staff told the team that although some district and school staff were working to promote antiracism, “equitable grading practices,” and student-led alliances, there has been community pushback on these efforts. The perception among school and district leaders is that the pushback is caused by a mixture of trust issues, along with some community members who believe that schools are being biased or are lessening academic rigor with these initiatives. The school committee packet from September 10, 2020, includes an agenda item for a book discussion on </w:t>
      </w:r>
      <w:r w:rsidRPr="008D2BCF">
        <w:rPr>
          <w:i/>
          <w:iCs/>
        </w:rPr>
        <w:t>Everyday Anti-Racism, Getting Real About Race in Schools</w:t>
      </w:r>
      <w:r w:rsidRPr="008D2BCF">
        <w:t xml:space="preserve"> along with a parent email expressing concern about the school committee spending time on this topic “in the middle of a pandemic.” In addition, the school committee packet from October 14, 2021, includes “consistency and past lack of open and productive discourse around equity, ABAR [antibias and antiracist]” among “areas in need of improvement or attention.” </w:t>
      </w:r>
    </w:p>
    <w:p w14:paraId="51616613" w14:textId="14113938" w:rsidR="002E2CDC" w:rsidRPr="008D2BCF" w:rsidRDefault="002E2CDC" w:rsidP="002E2CDC">
      <w:pPr>
        <w:pStyle w:val="BodyText"/>
      </w:pPr>
      <w:r w:rsidRPr="008D2BCF">
        <w:t xml:space="preserve">Instructional staff at the elementary- and middle-school levels highlighted opportunities for student voice beyond student-led alliances, including student councils, buddy systems, teacher helpers, and student leadership related to equity issues. The same group of teachers brought up musicals and clubs as venues where students with disabilities, in particular, “can shine.” However, some instructional staff expressed </w:t>
      </w:r>
      <w:r w:rsidR="00F57416">
        <w:t>concern</w:t>
      </w:r>
      <w:r w:rsidR="00F57416" w:rsidRPr="008D2BCF">
        <w:t xml:space="preserve"> </w:t>
      </w:r>
      <w:r w:rsidRPr="008D2BCF">
        <w:t>that</w:t>
      </w:r>
      <w:r w:rsidRPr="008D2BCF">
        <w:rPr>
          <w:rFonts w:ascii="Calibri" w:eastAsia="Calibri" w:hAnsi="Calibri" w:cs="Calibri"/>
        </w:rPr>
        <w:t>—</w:t>
      </w:r>
      <w:r w:rsidRPr="008D2BCF">
        <w:t>despite the absence of formal barriers</w:t>
      </w:r>
      <w:r w:rsidRPr="008D2BCF">
        <w:rPr>
          <w:rFonts w:ascii="Calibri" w:eastAsia="Calibri" w:hAnsi="Calibri" w:cs="Calibri"/>
        </w:rPr>
        <w:t>—</w:t>
      </w:r>
      <w:r w:rsidRPr="008D2BCF">
        <w:t>not all students believed that extracurricular activities were meant for them.</w:t>
      </w:r>
    </w:p>
    <w:p w14:paraId="2095C6F6" w14:textId="160DA11B" w:rsidR="002E2CDC" w:rsidRPr="008D2BCF" w:rsidRDefault="002E2CDC" w:rsidP="002E2CDC">
      <w:pPr>
        <w:pStyle w:val="BodyText"/>
      </w:pPr>
      <w:r w:rsidRPr="008D2BCF">
        <w:rPr>
          <w:rStyle w:val="bold"/>
        </w:rPr>
        <w:t xml:space="preserve">Positive Behavioral Approaches (Strength). </w:t>
      </w:r>
      <w:r w:rsidRPr="008D2BCF">
        <w:t xml:space="preserve">A review of instructional observation data </w:t>
      </w:r>
      <w:r w:rsidR="00CA57D3" w:rsidRPr="008D2BCF">
        <w:t>suggest</w:t>
      </w:r>
      <w:r w:rsidR="00CA57D3">
        <w:t>ed</w:t>
      </w:r>
      <w:r w:rsidR="00CA57D3" w:rsidRPr="008D2BCF">
        <w:t xml:space="preserve"> </w:t>
      </w:r>
      <w:r w:rsidRPr="008D2BCF">
        <w:t xml:space="preserve">that RPS </w:t>
      </w:r>
      <w:r w:rsidR="00CA57D3" w:rsidRPr="008D2BCF">
        <w:t>promote</w:t>
      </w:r>
      <w:r w:rsidR="00CA57D3">
        <w:t>d</w:t>
      </w:r>
      <w:r w:rsidR="00CA57D3" w:rsidRPr="008D2BCF">
        <w:t xml:space="preserve"> </w:t>
      </w:r>
      <w:r w:rsidRPr="008D2BCF">
        <w:t>positive behavioral approaches. For example, average instructional observation scores for the behavior management dimension of the CLASS protocol were in the high range. This average score suggests that (a) rules and guidelines are clear and consistently reinforced by teachers, (b) teachers focus on positive behavior and consistently affirm students’ desirable behaviors, and (c) there are few</w:t>
      </w:r>
      <w:r w:rsidRPr="008D2BCF">
        <w:rPr>
          <w:rFonts w:cstheme="minorHAnsi"/>
        </w:rPr>
        <w:t>—</w:t>
      </w:r>
      <w:r w:rsidRPr="008D2BCF">
        <w:t>if any</w:t>
      </w:r>
      <w:r w:rsidRPr="008D2BCF">
        <w:rPr>
          <w:rFonts w:cstheme="minorHAnsi"/>
        </w:rPr>
        <w:t>—</w:t>
      </w:r>
      <w:r w:rsidRPr="008D2BCF">
        <w:t>disruptions or misbehavior. Interviews with principals and instructional staff and a review of the district’s website indicated that all district schools have implemented the PBIS framework, use a restorative approach to problem solving, and that student support teams (SSTs) play a major role in promoting positive student behavior. District leaders spoke of biweekly meetings with each school focused on problem solving related to behavioral issues. Students and teachers acknowledged expectations for students in terms of perseverance, accountability, respect, and teamwork, and these expectations, among others, were reflected in student handbooks. However, students also recognized that expectations for behavior vary across teachers and classrooms (e.g., wearing hoods or using cell phones).</w:t>
      </w:r>
    </w:p>
    <w:p w14:paraId="2CFE9FF6" w14:textId="77777777" w:rsidR="002E2CDC" w:rsidRPr="008D2BCF" w:rsidRDefault="002E2CDC" w:rsidP="004E492E">
      <w:pPr>
        <w:pStyle w:val="Heading3"/>
      </w:pPr>
      <w:r w:rsidRPr="008D2BCF">
        <w:lastRenderedPageBreak/>
        <w:t>Tiered Systems of Support</w:t>
      </w:r>
    </w:p>
    <w:p w14:paraId="3F4B7CFB" w14:textId="6E3F755C" w:rsidR="002E2CDC" w:rsidRPr="008D2BCF" w:rsidRDefault="002E2CDC" w:rsidP="004E492E">
      <w:pPr>
        <w:pStyle w:val="BodyTextposthead"/>
      </w:pPr>
      <w:r w:rsidRPr="008D2BCF">
        <w:t xml:space="preserve">Overall, the use of a multitiered system of support (MTSS) is new and developing in RPS. The district is working toward rolling out tiered, evidence-based, culturally responsive supports for students, but district stakeholders highlight the absence of available Tier 2 supports. Although elementary schools appear to have consistent planning processes in place, the middle schools and high school have struggled to create consistent processes. To address this, the district is planning to implement districtwide SSTs. The SEPAC is one example of a well-developed venue for families and school staff to engage with one another to support students with special needs. Although a range of interventions is available at the elementary level, district stakeholders acknowledge the need for more specific interventions in the upper grades. District and school leaders are working toward taking a systematic approach to evaluating the effectiveness of interventions, but this work is in its early stages. Various </w:t>
      </w:r>
      <w:r w:rsidR="008534B7">
        <w:t>PD</w:t>
      </w:r>
      <w:r w:rsidRPr="008D2BCF">
        <w:t xml:space="preserve"> opportunities are available, but staff acknowledge the need for training for working with ELs. </w:t>
      </w:r>
    </w:p>
    <w:p w14:paraId="4E067024" w14:textId="4F77A93B" w:rsidR="002E2CDC" w:rsidRPr="008D2BCF" w:rsidRDefault="002E2CDC" w:rsidP="002E2CDC">
      <w:pPr>
        <w:pStyle w:val="BodyText"/>
      </w:pPr>
      <w:r w:rsidRPr="008D2BCF">
        <w:rPr>
          <w:rStyle w:val="bold"/>
        </w:rPr>
        <w:t>Provides Tiered, Evidence-Based, Culturally Responsive Supports for Students (Area for Growth).</w:t>
      </w:r>
      <w:r w:rsidRPr="008D2BCF">
        <w:rPr>
          <w:b/>
          <w:bCs/>
        </w:rPr>
        <w:t xml:space="preserve"> </w:t>
      </w:r>
      <w:r w:rsidRPr="008D2BCF">
        <w:t xml:space="preserve">The district has some structures and supports in place, but district stakeholders acknowledge room for improvement. Although district leaders said that MTSS </w:t>
      </w:r>
      <w:r w:rsidR="00B76852">
        <w:t xml:space="preserve">was </w:t>
      </w:r>
      <w:r w:rsidRPr="008D2BCF">
        <w:t xml:space="preserve">in place, these efforts appeared to be new and developing. One district leader stated, “We weren’t doing any MTSS or any system support, and so the students would be struggling readers until their family either unilaterally placed [them] or just went to [a placement] hearing. We’ve really tried to shift that mindset.” Principals at all levels told the team that the district also was developing a focus on cultural responsiveness. District leaders, principals, and instructional staff highlighted available staff support for all students, such as counselors, a school psychologist, and tutors, as well as a flex period for students to get extra support and catch up on schoolwork. However, some instructional staff said that the flex period was underused, </w:t>
      </w:r>
      <w:r w:rsidR="00300798">
        <w:t>describing it as</w:t>
      </w:r>
      <w:r w:rsidR="00300798" w:rsidRPr="008D2BCF">
        <w:t xml:space="preserve"> </w:t>
      </w:r>
      <w:r w:rsidRPr="008D2BCF">
        <w:t xml:space="preserve">a time during which “kids are unaccountable and aren’t doing anything.” </w:t>
      </w:r>
      <w:r w:rsidR="00300798">
        <w:t>I</w:t>
      </w:r>
      <w:r w:rsidRPr="008D2BCF">
        <w:t xml:space="preserve">nstructional staff and one high-school student praised the work of guidance counselors and the time that counselors spent working with students during flex periods on college issues and course selection. Principals and instructional staff spoke of SSTs and said that a process was underway to implement SSTs districtwide. Elementary principals spoke of recent integration of UDL practices but also underscored the absence of available afterschool enrichment or accelerated learning for students in elementary schools. District leaders and instructional staff spoke of the availability of assistive technology, and district leaders and students described available accommodations, such as going to the learning center, the use of flex periods, and a quiet space for assessments. Elementary instructional staff confirmed the availability of Tier 2 reading interventions, but high-school instructional staff said that only a mathematics lab was available for Tier 2 support in </w:t>
      </w:r>
      <w:r w:rsidR="002471D6">
        <w:t xml:space="preserve">the </w:t>
      </w:r>
      <w:r w:rsidRPr="008D2BCF">
        <w:t xml:space="preserve">high school. A member of the teachers’ association said that a writing lab soon would open, along with an academic support room for general education students, but several instructional staff expressed concerns about the absence of supports for general education students, students who </w:t>
      </w:r>
      <w:r w:rsidR="00000D63">
        <w:t>we</w:t>
      </w:r>
      <w:r w:rsidR="00000D63" w:rsidRPr="008D2BCF">
        <w:t xml:space="preserve">re </w:t>
      </w:r>
      <w:r w:rsidRPr="008D2BCF">
        <w:t>struggling, and ELs.</w:t>
      </w:r>
    </w:p>
    <w:p w14:paraId="6808EF71" w14:textId="04DB98C2" w:rsidR="002E2CDC" w:rsidRPr="008D2BCF" w:rsidRDefault="002E2CDC" w:rsidP="002E2CDC">
      <w:pPr>
        <w:pStyle w:val="BodyText"/>
      </w:pPr>
      <w:r w:rsidRPr="6A6BDB4C">
        <w:rPr>
          <w:rStyle w:val="bold"/>
        </w:rPr>
        <w:t>A Systemic Planning Process with Representative Stakeholders Having Authority to Make Collaborative Decisions (Area for Growth).</w:t>
      </w:r>
      <w:r w:rsidRPr="6A6BDB4C">
        <w:rPr>
          <w:b/>
          <w:bCs/>
        </w:rPr>
        <w:t xml:space="preserve"> </w:t>
      </w:r>
      <w:r>
        <w:t xml:space="preserve">The extent of using a systematic planning process appears somewhat dependent on grade level. High-school teachers spoke of the absence of common planning time in scheduling for teachers (particularly general education and special education teachers) to co-plan together. These teachers also spoke of the absence of coordination </w:t>
      </w:r>
      <w:r>
        <w:lastRenderedPageBreak/>
        <w:t xml:space="preserve">and planning between services for middle-school students who are entering high school. However, middle-school teachers told the visiting team that they met with high-school staff to discuss background information on students transitioning to high school. Elementary principals described plans to implement a districtwide SST for planning and coordination for SST leaders across the district. Elementary principals also highlighted that planning took place within individual SSTs, “mini-SSTs” in which individual grade levels got together, and general school data meetings during which overall student progress was discussed. Although acknowledging variation between schools and teachers, elementary teachers </w:t>
      </w:r>
      <w:r w:rsidR="00414237">
        <w:t xml:space="preserve">said </w:t>
      </w:r>
      <w:r>
        <w:t>that these SSTs usually took place every six weeks and included classroom teachers, reading specialists, and a principal. Elementary teachers said that special education teachers were invited when they were available. District leaders said that they started bringing in a consultant to evaluate their MTSS and SST process. District leaders said that the SEPAC meetings were another example of planning meetings, and biweekly meetings between district staff/leadership and school leadership took place. A document review indicated that SEPAC was a well-structured forum for planning support for students with disabilities.</w:t>
      </w:r>
    </w:p>
    <w:p w14:paraId="39D69E23" w14:textId="01ABE26E" w:rsidR="002E2CDC" w:rsidRPr="008D2BCF" w:rsidRDefault="002E2CDC" w:rsidP="002E2CDC">
      <w:pPr>
        <w:pStyle w:val="BodyText"/>
      </w:pPr>
      <w:r w:rsidRPr="008D2BCF">
        <w:rPr>
          <w:rStyle w:val="bold"/>
        </w:rPr>
        <w:t>Scientifically Validated Assessments for Screening, Diagnostic, and Progress Monitoring (Area for Growth).</w:t>
      </w:r>
      <w:r w:rsidRPr="008D2BCF">
        <w:rPr>
          <w:b/>
          <w:bCs/>
        </w:rPr>
        <w:t xml:space="preserve"> </w:t>
      </w:r>
      <w:r w:rsidRPr="008D2BCF">
        <w:t xml:space="preserve">Interviews and a document review indicated that the use of assessments varied across grade levels. Elementary principals and teachers spoke of the use of state assessments (MCAS), as well as EarlyBird for kindergarten, Acadience for Grades 1–3, </w:t>
      </w:r>
      <w:r w:rsidRPr="008D2BCF">
        <w:rPr>
          <w:rFonts w:ascii="Franklin Gothic Book" w:eastAsia="Calibri" w:hAnsi="Franklin Gothic Book" w:cs="Calibri"/>
          <w:color w:val="000000" w:themeColor="text1"/>
        </w:rPr>
        <w:t>Fountas and Pinnell (Grades K–4), and Assessing Math Concepts (Grades K–2),</w:t>
      </w:r>
      <w:r w:rsidRPr="008D2BCF">
        <w:t xml:space="preserve"> and these assessments were listed in the K–6 assessment calendar provided by the district. Other than MCAS, </w:t>
      </w:r>
      <w:r w:rsidR="00B43400">
        <w:t xml:space="preserve">the district did </w:t>
      </w:r>
      <w:r w:rsidRPr="008D2BCF">
        <w:t>no</w:t>
      </w:r>
      <w:r w:rsidR="00B43400">
        <w:t>t report</w:t>
      </w:r>
      <w:r w:rsidRPr="008D2BCF">
        <w:t xml:space="preserve"> scientifically validated assessments for the upper grades. Middle- and high-school principals spoke of the need for common benchmarking assessments across grade levels within departments and the need for diagnostic assessments in general. One principal stated, “I think a lot of the measures have been kind of in-house or in a classroom . . . but the real diagnostic type [of] data has been missing.” </w:t>
      </w:r>
    </w:p>
    <w:p w14:paraId="797D879E" w14:textId="1AD9BDE3" w:rsidR="002E2CDC" w:rsidRPr="008D2BCF" w:rsidRDefault="002E2CDC" w:rsidP="002E2CDC">
      <w:pPr>
        <w:pStyle w:val="BodyText"/>
      </w:pPr>
      <w:r w:rsidRPr="008D2BCF">
        <w:rPr>
          <w:rStyle w:val="bold"/>
        </w:rPr>
        <w:t>School Leadership Teams (Strength).</w:t>
      </w:r>
      <w:r w:rsidRPr="008D2BCF">
        <w:rPr>
          <w:b/>
          <w:bCs/>
        </w:rPr>
        <w:t xml:space="preserve"> </w:t>
      </w:r>
      <w:r w:rsidRPr="008D2BCF">
        <w:t>Interviews and a document review indicated that district and school leaders have a role in evaluating the effectiveness of tiered interventions and reviewing data.</w:t>
      </w:r>
      <w:r w:rsidRPr="008D2BCF">
        <w:rPr>
          <w:b/>
        </w:rPr>
        <w:t xml:space="preserve"> </w:t>
      </w:r>
      <w:r w:rsidRPr="008D2BCF">
        <w:t xml:space="preserve">For example, one principal stated that district leaders oversaw student benchmarking and analyzed districtwide assessment data at various levels to monitor progress in relation to interventions. District leaders also said they were beginning to evaluate the district’s special education programs. Elementary teachers spoke of periodic school data meetings that focus on progress monitoring. SSTs are another example of a structured, school-based process for reviewing individual data and progress, and </w:t>
      </w:r>
      <w:r w:rsidR="00E2336D">
        <w:t>most</w:t>
      </w:r>
      <w:r w:rsidRPr="008D2BCF">
        <w:t xml:space="preserve"> interview</w:t>
      </w:r>
      <w:r w:rsidR="00E2336D">
        <w:t>ees</w:t>
      </w:r>
      <w:r w:rsidRPr="008D2BCF">
        <w:t xml:space="preserve"> </w:t>
      </w:r>
      <w:r w:rsidR="00E2336D">
        <w:t>spoke about</w:t>
      </w:r>
      <w:r w:rsidRPr="008D2BCF">
        <w:t xml:space="preserve"> the SSTs. Interviews and a document review indicated that SEPAC was one primary method for promoting family engagement and outreach in the tiered support process.</w:t>
      </w:r>
    </w:p>
    <w:p w14:paraId="5FC8AF9C" w14:textId="585B3E98" w:rsidR="002E2CDC" w:rsidRPr="008D2BCF" w:rsidRDefault="002E2CDC" w:rsidP="004E492E">
      <w:pPr>
        <w:pStyle w:val="BodyText"/>
      </w:pPr>
      <w:r w:rsidRPr="008D2BCF">
        <w:rPr>
          <w:rStyle w:val="bold"/>
        </w:rPr>
        <w:t xml:space="preserve">High-Quality, Ongoing Support and Professional </w:t>
      </w:r>
      <w:r w:rsidRPr="00D370C8">
        <w:rPr>
          <w:rStyle w:val="bold"/>
        </w:rPr>
        <w:t>Development</w:t>
      </w:r>
      <w:r w:rsidR="00D370C8" w:rsidRPr="00D370C8">
        <w:rPr>
          <w:rStyle w:val="bold"/>
        </w:rPr>
        <w:t xml:space="preserve"> </w:t>
      </w:r>
      <w:r w:rsidR="00D370C8" w:rsidRPr="00D370C8">
        <w:rPr>
          <w:rStyle w:val="bold"/>
          <w:rFonts w:cstheme="minorHAnsi"/>
        </w:rPr>
        <w:t>for Tiered Models Building Expertise in Academic, Behavioral, and Social-Emotional Learning</w:t>
      </w:r>
      <w:r w:rsidRPr="008D2BCF">
        <w:rPr>
          <w:rStyle w:val="bold"/>
        </w:rPr>
        <w:t xml:space="preserve"> (Strength and Area for Growth).</w:t>
      </w:r>
      <w:r w:rsidRPr="008D2BCF">
        <w:rPr>
          <w:b/>
          <w:bCs/>
        </w:rPr>
        <w:t xml:space="preserve"> </w:t>
      </w:r>
      <w:r w:rsidRPr="008D2BCF">
        <w:t>Interviews and a</w:t>
      </w:r>
      <w:r w:rsidRPr="008D2BCF">
        <w:rPr>
          <w:b/>
          <w:bCs/>
        </w:rPr>
        <w:t xml:space="preserve"> </w:t>
      </w:r>
      <w:r w:rsidRPr="008D2BCF">
        <w:t xml:space="preserve">document review provided evidence of </w:t>
      </w:r>
      <w:r w:rsidR="003F4542">
        <w:t>PD</w:t>
      </w:r>
      <w:r w:rsidRPr="008D2BCF">
        <w:t xml:space="preserve"> across the district </w:t>
      </w:r>
      <w:r w:rsidR="00C375CA">
        <w:t>and</w:t>
      </w:r>
      <w:r w:rsidRPr="008D2BCF">
        <w:t xml:space="preserve"> suggested more structure and consistency of support at the elementary level. Indeed, secondary principals and instructional staff reported concerns about the availability of common planning time and </w:t>
      </w:r>
      <w:r w:rsidR="00C375CA">
        <w:t>PD</w:t>
      </w:r>
      <w:r w:rsidRPr="008D2BCF">
        <w:t xml:space="preserve">. Elementary principals said that teachers had time built into their collective bargaining agreements, which could be used for </w:t>
      </w:r>
      <w:r w:rsidR="00725724">
        <w:t>PD</w:t>
      </w:r>
      <w:r w:rsidRPr="008D2BCF">
        <w:t xml:space="preserve">, planning, or grade-level meetings. Elementary principals also said that several </w:t>
      </w:r>
      <w:r w:rsidR="00AC3386">
        <w:t>PD</w:t>
      </w:r>
      <w:r w:rsidR="005051F2">
        <w:t xml:space="preserve"> </w:t>
      </w:r>
      <w:r w:rsidRPr="008D2BCF">
        <w:t xml:space="preserve">opportunities, including the STEM curricular coordinator working with </w:t>
      </w:r>
      <w:r w:rsidRPr="008D2BCF">
        <w:lastRenderedPageBreak/>
        <w:t xml:space="preserve">teachers on assessment and instructional practice; districtwide </w:t>
      </w:r>
      <w:r w:rsidR="00AC3386">
        <w:t>PD</w:t>
      </w:r>
      <w:r w:rsidRPr="008D2BCF">
        <w:t xml:space="preserve"> days on topics such as equity and literacy; </w:t>
      </w:r>
      <w:r w:rsidR="00AC3386">
        <w:t>PD</w:t>
      </w:r>
      <w:r w:rsidR="0085767B">
        <w:t xml:space="preserve"> </w:t>
      </w:r>
      <w:r w:rsidRPr="008D2BCF">
        <w:t xml:space="preserve">for curriculum coordinators about culturally responsive teaching; and occasional PTO-funded </w:t>
      </w:r>
      <w:r w:rsidR="001C1975">
        <w:t xml:space="preserve">PD </w:t>
      </w:r>
      <w:r w:rsidRPr="008D2BCF">
        <w:t xml:space="preserve">for specific student needs, such as trauma, selective mutism, or diabetes. Elementary teachers and staff confirmed available time on Friday afternoons for </w:t>
      </w:r>
      <w:r w:rsidR="001C1975">
        <w:t xml:space="preserve">PD </w:t>
      </w:r>
      <w:r w:rsidRPr="008D2BCF">
        <w:t xml:space="preserve">and planning. Elementary teachers also spoke of the availability of reading specialists and tutors to support their efforts in reading and mathematics. Principals at each level acknowledged the absence of formal instructional coaches, saying that they relied on department chairs to do this work. District leaders spoke of training for special education teachers, school psychologists, and literacy specialists on reading and the brain for their “Reading in Reading” initiative, as well as additional staff </w:t>
      </w:r>
      <w:r w:rsidR="00175DE3">
        <w:t>PD</w:t>
      </w:r>
      <w:r w:rsidR="00586B3D">
        <w:t xml:space="preserve"> </w:t>
      </w:r>
      <w:r w:rsidRPr="008D2BCF">
        <w:t xml:space="preserve">focused on dyslexia, executive functioning, study skills, and mental health. One high-school specialist, who provides </w:t>
      </w:r>
      <w:r w:rsidR="00DB5270">
        <w:t>PD</w:t>
      </w:r>
      <w:r w:rsidR="005B524C">
        <w:t xml:space="preserve"> </w:t>
      </w:r>
      <w:r w:rsidRPr="008D2BCF">
        <w:t xml:space="preserve">on cultural proficiency and diversity, equity, and inclusion (DEI), acknowledged that much of the momentum with DEI was happening at the elementary level and emphasized that teachers needed training on how to work with ELs. </w:t>
      </w:r>
    </w:p>
    <w:p w14:paraId="3105CD36" w14:textId="77777777" w:rsidR="002E2CDC" w:rsidRPr="008D2BCF" w:rsidRDefault="002E2CDC" w:rsidP="004E492E">
      <w:pPr>
        <w:pStyle w:val="Heading3"/>
      </w:pPr>
      <w:r w:rsidRPr="008D2BCF">
        <w:t>Family, Student, and Community Engagement and Partnerships</w:t>
      </w:r>
    </w:p>
    <w:p w14:paraId="469E6CC7" w14:textId="379B7291" w:rsidR="002E2CDC" w:rsidRPr="008D2BCF" w:rsidRDefault="002E2CDC" w:rsidP="004E492E">
      <w:pPr>
        <w:pStyle w:val="BodyTextposthead"/>
      </w:pPr>
      <w:r w:rsidRPr="008D2BCF">
        <w:t>The district is making efforts to engage with families, students, and the community. The district and schools offer a range of methods and venues for engaging with families and students, including newsletters and email communication, weekly videos from the superintendent, office hours, PTO events, SEPAC meetings, and direct outreach by teachers and administrators. However, instructional staff and teachers’ association members acknowledged that the district could do more to welcome and engage with families of ELs and economically disadvantaged families. District leaders stressed the need for a systematic process for engaging with community members beyond families. The district is planning discussions about how to best promote engagement between the district and the community.</w:t>
      </w:r>
    </w:p>
    <w:p w14:paraId="46BFF82B" w14:textId="777FEC6B" w:rsidR="002E2CDC" w:rsidRPr="008D2BCF" w:rsidRDefault="002E2CDC" w:rsidP="004E492E">
      <w:pPr>
        <w:pStyle w:val="BodyText"/>
      </w:pPr>
      <w:r w:rsidRPr="6A6BDB4C">
        <w:rPr>
          <w:rStyle w:val="bold"/>
        </w:rPr>
        <w:t xml:space="preserve">Family and Student Engagement (Strength and Area for Growth). </w:t>
      </w:r>
      <w:r>
        <w:t>The district engages with families and students in a variety of ways, but concerns exist that this engagement may not reach all families and students. District leaders, family members, and teachers described newsletters, weekly district update videos from the superintendent (produced by high-school students), email communications, office hours, PTO events, SEPAC meetings, a parent group for high-school sports, a theater parent group, direct outreach by teachers and administrators, and Boston area meet and greets during the summer and before the COVID-19 pandemic host families for METCO students. However, instructional staff and teachers’ association representatives acknowledged that the district could do more to welcome and engage with families of ELs and economically disadvantaged families. PTO members said that weekly district update videos with closed captioning and translation services were available for families. Specific to opportunities for students to have a voice in planning and decision making, middle-school teachers highlighted opportunities for middle-school students to voice their opinions to enact change through the student council; “Parker Leaders”; and a unity, equity, and diversity group. High-school students spoke about school administrators being approachable, noting that enacting change could be difficult at times.</w:t>
      </w:r>
    </w:p>
    <w:p w14:paraId="4DA05659" w14:textId="3F7D43D5" w:rsidR="002E2CDC" w:rsidRPr="008D2BCF" w:rsidRDefault="002E2CDC" w:rsidP="004E492E">
      <w:pPr>
        <w:pStyle w:val="BodyText"/>
      </w:pPr>
      <w:r w:rsidRPr="008D2BCF">
        <w:rPr>
          <w:rStyle w:val="bold"/>
        </w:rPr>
        <w:t>Community Engagement (Area for Growth).</w:t>
      </w:r>
      <w:r w:rsidRPr="008D2BCF">
        <w:t xml:space="preserve"> District leaders described a community coalition based within the police department, which </w:t>
      </w:r>
      <w:r w:rsidR="00DB5270" w:rsidRPr="008D2BCF">
        <w:t>include</w:t>
      </w:r>
      <w:r w:rsidR="00DB5270">
        <w:t>d</w:t>
      </w:r>
      <w:r w:rsidR="00DB5270" w:rsidRPr="008D2BCF">
        <w:t xml:space="preserve"> </w:t>
      </w:r>
      <w:r w:rsidRPr="008D2BCF">
        <w:t xml:space="preserve">social workers. This coalition meets with school nurses and school social workers, provides training, and surveys students about mental health and drug use. These district leaders also spoke of outreach to the public library as part of the Reading in </w:t>
      </w:r>
      <w:r w:rsidRPr="008D2BCF">
        <w:lastRenderedPageBreak/>
        <w:t>Reading initiative, in addition to educating families about public library resources. However, another district leader acknowledged that the district did not have a systematic process in place to engage the community, beyond school families. Rather, community engagement tends to come from “one-off relationships.” This district leader said that the district planned to discuss rethinking community engagement in the district</w:t>
      </w:r>
      <w:r w:rsidRPr="008D2BCF" w:rsidDel="1E5E9E6B">
        <w:t>.</w:t>
      </w:r>
      <w:r w:rsidRPr="008D2BCF">
        <w:t xml:space="preserve"> Engaging with community stakeholders, beyond families, is an area for growth in RPS.</w:t>
      </w:r>
    </w:p>
    <w:p w14:paraId="691A896B" w14:textId="77777777" w:rsidR="002E2CDC" w:rsidRPr="008D2BCF" w:rsidRDefault="002E2CDC" w:rsidP="004E492E">
      <w:pPr>
        <w:pStyle w:val="Heading3"/>
      </w:pPr>
      <w:r w:rsidRPr="008D2BCF">
        <w:t>Recommendations</w:t>
      </w:r>
    </w:p>
    <w:p w14:paraId="3A16C276" w14:textId="77777777" w:rsidR="002E2CDC" w:rsidRPr="008D2BCF" w:rsidRDefault="002E2CDC" w:rsidP="004E492E">
      <w:pPr>
        <w:pStyle w:val="Bullet1"/>
        <w:rPr>
          <w:rFonts w:eastAsiaTheme="minorEastAsia"/>
          <w:b/>
        </w:rPr>
      </w:pPr>
      <w:r w:rsidRPr="008D2BCF">
        <w:t>The district should continue its work to provide a safe and supportive environment for all students and staff.</w:t>
      </w:r>
    </w:p>
    <w:p w14:paraId="162EF49F" w14:textId="77777777" w:rsidR="002E2CDC" w:rsidRPr="008D2BCF" w:rsidRDefault="002E2CDC" w:rsidP="004E492E">
      <w:pPr>
        <w:pStyle w:val="Bullet1"/>
      </w:pPr>
      <w:r w:rsidRPr="008D2BCF">
        <w:t>District leaders, teachers, and staff should develop a well-defined, horizontally and vertically aligned tiered system of support across the district.</w:t>
      </w:r>
    </w:p>
    <w:p w14:paraId="226B43BE" w14:textId="78B9586A" w:rsidR="002E2CDC" w:rsidRPr="008D2BCF" w:rsidRDefault="002E2CDC" w:rsidP="004E492E">
      <w:pPr>
        <w:pStyle w:val="Bullet1"/>
      </w:pPr>
      <w:r w:rsidRPr="008D2BCF">
        <w:t>The district should put practices into place to ensure that all students receive instruction and supports that meet their needs.</w:t>
      </w:r>
    </w:p>
    <w:p w14:paraId="08128A8C" w14:textId="77777777" w:rsidR="002E2CDC" w:rsidRPr="008D2BCF" w:rsidRDefault="002E2CDC" w:rsidP="004E492E">
      <w:pPr>
        <w:pStyle w:val="Bullet1"/>
      </w:pPr>
      <w:r w:rsidRPr="008D2BCF">
        <w:t>The district should continue to develop staff capacity to examine and dismantle implicit biases and systemic inequalities and to create environments where all students can deeply learn, grow, and thrive.</w:t>
      </w:r>
    </w:p>
    <w:p w14:paraId="4A59CB04" w14:textId="7981CF78" w:rsidR="002E2CDC" w:rsidRPr="008D2BCF" w:rsidRDefault="002E2CDC" w:rsidP="004E492E">
      <w:pPr>
        <w:pStyle w:val="Bullet1"/>
        <w:rPr>
          <w:rFonts w:eastAsiaTheme="minorEastAsia"/>
          <w:b/>
        </w:rPr>
      </w:pPr>
      <w:r w:rsidRPr="008D2BCF">
        <w:t>The district should ensure the provision of high-quality, ongoing support and professional development to support the use of tiered models and to build expertise in academic, behavioral, and social-emotional learning.</w:t>
      </w:r>
    </w:p>
    <w:p w14:paraId="71CE2E18" w14:textId="43A00A76" w:rsidR="002E2CDC" w:rsidRPr="008D2BCF" w:rsidRDefault="002E2CDC" w:rsidP="004E492E">
      <w:pPr>
        <w:pStyle w:val="Bullet1"/>
        <w:rPr>
          <w:rFonts w:eastAsiaTheme="minorEastAsia"/>
          <w:b/>
        </w:rPr>
      </w:pPr>
      <w:r w:rsidRPr="008D2BCF">
        <w:t>The district should assess its engagement with families of ELs and economically disadvantaged</w:t>
      </w:r>
      <w:r w:rsidR="00AD571A">
        <w:t xml:space="preserve"> families</w:t>
      </w:r>
      <w:r w:rsidRPr="008D2BCF">
        <w:t>, with a goal of equitable support and responsiveness.</w:t>
      </w:r>
    </w:p>
    <w:p w14:paraId="110C3DF7" w14:textId="77777777" w:rsidR="004E492E" w:rsidRPr="008D2BCF" w:rsidRDefault="002E2CDC" w:rsidP="004E492E">
      <w:pPr>
        <w:pStyle w:val="Bullet1"/>
      </w:pPr>
      <w:r w:rsidRPr="008D2BCF">
        <w:t>The district should find, develop, manage, and promot</w:t>
      </w:r>
      <w:r w:rsidRPr="008D2BCF">
        <w:rPr>
          <w:bCs/>
        </w:rPr>
        <w:t>e</w:t>
      </w:r>
      <w:r w:rsidRPr="008D2BCF">
        <w:t xml:space="preserve"> community partnerships.</w:t>
      </w:r>
    </w:p>
    <w:p w14:paraId="4A51F722" w14:textId="77777777" w:rsidR="002D2AB2" w:rsidRPr="008D2BCF" w:rsidRDefault="002D2AB2" w:rsidP="0064527E">
      <w:pPr>
        <w:pStyle w:val="BodyText"/>
      </w:pPr>
    </w:p>
    <w:p w14:paraId="77812935" w14:textId="77777777" w:rsidR="00BF7268" w:rsidRPr="008D2BCF" w:rsidRDefault="00BF7268" w:rsidP="00BF7268">
      <w:pPr>
        <w:rPr>
          <w:rFonts w:ascii="Franklin Gothic Book" w:eastAsia="Calibri" w:hAnsi="Franklin Gothic Book" w:cs="Arial"/>
        </w:rPr>
        <w:sectPr w:rsidR="00BF7268" w:rsidRPr="008D2BCF" w:rsidSect="00BF7268">
          <w:headerReference w:type="default" r:id="rId20"/>
          <w:footerReference w:type="default" r:id="rId21"/>
          <w:footerReference w:type="first" r:id="rId22"/>
          <w:pgSz w:w="12240" w:h="15840" w:code="1"/>
          <w:pgMar w:top="1440" w:right="1440" w:bottom="1440" w:left="1440" w:header="720" w:footer="720" w:gutter="0"/>
          <w:pgNumType w:start="1"/>
          <w:cols w:space="720"/>
          <w:docGrid w:linePitch="360"/>
        </w:sectPr>
      </w:pPr>
    </w:p>
    <w:p w14:paraId="3086BDED" w14:textId="636BA007" w:rsidR="008E314D" w:rsidRPr="008D2BCF" w:rsidRDefault="008E314D" w:rsidP="009E578A">
      <w:pPr>
        <w:pStyle w:val="Heading2"/>
      </w:pPr>
      <w:bookmarkStart w:id="25" w:name="_Toc102778106"/>
      <w:r w:rsidRPr="008D2BCF">
        <w:lastRenderedPageBreak/>
        <w:t>Appendix A</w:t>
      </w:r>
      <w:r w:rsidR="006A3A0E" w:rsidRPr="008D2BCF">
        <w:t>.</w:t>
      </w:r>
      <w:r w:rsidRPr="008D2BCF">
        <w:t xml:space="preserve"> </w:t>
      </w:r>
      <w:bookmarkEnd w:id="4"/>
      <w:bookmarkEnd w:id="5"/>
      <w:bookmarkEnd w:id="6"/>
      <w:r w:rsidR="00E475E7" w:rsidRPr="008D2BCF">
        <w:t>Summary of Site Visit Activities</w:t>
      </w:r>
      <w:bookmarkEnd w:id="7"/>
      <w:bookmarkEnd w:id="25"/>
    </w:p>
    <w:p w14:paraId="2CDF3808" w14:textId="35D42A2D" w:rsidR="004E492E" w:rsidRPr="008D2BCF" w:rsidRDefault="004E492E" w:rsidP="004E492E">
      <w:pPr>
        <w:pStyle w:val="BodyText"/>
        <w:rPr>
          <w:rFonts w:eastAsia="Times New Roman"/>
        </w:rPr>
      </w:pPr>
      <w:r w:rsidRPr="008D2BCF">
        <w:rPr>
          <w:rStyle w:val="normaltextrun"/>
          <w:rFonts w:cstheme="minorHAnsi"/>
        </w:rPr>
        <w:t xml:space="preserve">The AIR team completed the following activities as part of the district review activities in RPS. The team conducted 63 classroom observations during </w:t>
      </w:r>
      <w:r w:rsidRPr="008D2BCF">
        <w:t>the week of February 14, 2022</w:t>
      </w:r>
      <w:r w:rsidRPr="008D2BCF">
        <w:rPr>
          <w:rStyle w:val="normaltextrun"/>
          <w:rFonts w:cstheme="minorHAnsi"/>
        </w:rPr>
        <w:t> and held interviews and focus groups between February 15 and 17, 2022. The site visit team conducted interviews and focus groups with the following representatives from the schools and the district:</w:t>
      </w:r>
      <w:r w:rsidRPr="008D2BCF">
        <w:rPr>
          <w:rStyle w:val="eop"/>
          <w:rFonts w:cstheme="minorHAnsi"/>
        </w:rPr>
        <w:t> </w:t>
      </w:r>
    </w:p>
    <w:p w14:paraId="0A754B20" w14:textId="77777777" w:rsidR="004E492E" w:rsidRPr="008D2BCF" w:rsidRDefault="004E492E" w:rsidP="004E492E">
      <w:pPr>
        <w:pStyle w:val="Bullet1"/>
        <w:rPr>
          <w:rStyle w:val="normaltextrun"/>
          <w:rFonts w:cstheme="minorHAnsi"/>
        </w:rPr>
      </w:pPr>
      <w:r w:rsidRPr="008D2BCF">
        <w:rPr>
          <w:rStyle w:val="normaltextrun"/>
          <w:rFonts w:cstheme="minorHAnsi"/>
        </w:rPr>
        <w:t>Superintendent</w:t>
      </w:r>
    </w:p>
    <w:p w14:paraId="50CFB14A" w14:textId="77777777" w:rsidR="004E492E" w:rsidRPr="008D2BCF" w:rsidRDefault="004E492E" w:rsidP="004E492E">
      <w:pPr>
        <w:pStyle w:val="Bullet1"/>
        <w:rPr>
          <w:rStyle w:val="normaltextrun"/>
          <w:rFonts w:eastAsia="Times New Roman" w:cstheme="minorHAnsi"/>
        </w:rPr>
      </w:pPr>
      <w:r w:rsidRPr="008D2BCF">
        <w:rPr>
          <w:rStyle w:val="normaltextrun"/>
          <w:rFonts w:cstheme="minorHAnsi"/>
        </w:rPr>
        <w:t>Other district leaders</w:t>
      </w:r>
    </w:p>
    <w:p w14:paraId="4AD1333B" w14:textId="77777777" w:rsidR="004E492E" w:rsidRPr="008D2BCF" w:rsidRDefault="004E492E" w:rsidP="004E492E">
      <w:pPr>
        <w:pStyle w:val="Bullet1"/>
        <w:rPr>
          <w:rStyle w:val="normaltextrun"/>
          <w:rFonts w:cstheme="minorHAnsi"/>
        </w:rPr>
      </w:pPr>
      <w:r w:rsidRPr="008D2BCF">
        <w:rPr>
          <w:rStyle w:val="normaltextrun"/>
          <w:rFonts w:cstheme="minorHAnsi"/>
        </w:rPr>
        <w:t xml:space="preserve">Teachers’ association representatives </w:t>
      </w:r>
    </w:p>
    <w:p w14:paraId="56A745FC" w14:textId="77777777" w:rsidR="004E492E" w:rsidRPr="008D2BCF" w:rsidRDefault="004E492E" w:rsidP="004E492E">
      <w:pPr>
        <w:pStyle w:val="Bullet1"/>
        <w:rPr>
          <w:rStyle w:val="normaltextrun"/>
          <w:rFonts w:cstheme="minorHAnsi"/>
        </w:rPr>
      </w:pPr>
      <w:r w:rsidRPr="008D2BCF">
        <w:rPr>
          <w:rStyle w:val="normaltextrun"/>
          <w:rFonts w:cstheme="minorHAnsi"/>
        </w:rPr>
        <w:t xml:space="preserve">Principals </w:t>
      </w:r>
    </w:p>
    <w:p w14:paraId="6A34AF6F" w14:textId="77777777" w:rsidR="004E492E" w:rsidRPr="008D2BCF" w:rsidRDefault="004E492E" w:rsidP="004E492E">
      <w:pPr>
        <w:pStyle w:val="Bullet1"/>
        <w:rPr>
          <w:rStyle w:val="normaltextrun"/>
          <w:rFonts w:cstheme="minorHAnsi"/>
        </w:rPr>
      </w:pPr>
      <w:r w:rsidRPr="008D2BCF">
        <w:rPr>
          <w:rStyle w:val="normaltextrun"/>
          <w:rFonts w:cstheme="minorHAnsi"/>
        </w:rPr>
        <w:t xml:space="preserve">Teachers </w:t>
      </w:r>
    </w:p>
    <w:p w14:paraId="023B1BD5" w14:textId="1BA762D3" w:rsidR="004E492E" w:rsidRPr="008D2BCF" w:rsidRDefault="004E492E" w:rsidP="004E492E">
      <w:pPr>
        <w:pStyle w:val="Bullet1"/>
        <w:rPr>
          <w:rStyle w:val="normaltextrun"/>
          <w:rFonts w:cstheme="minorHAnsi"/>
        </w:rPr>
      </w:pPr>
      <w:r w:rsidRPr="008D2BCF">
        <w:rPr>
          <w:rStyle w:val="normaltextrun"/>
          <w:rFonts w:cstheme="minorHAnsi"/>
        </w:rPr>
        <w:t>Specialized support providers</w:t>
      </w:r>
    </w:p>
    <w:p w14:paraId="30A75A13" w14:textId="77777777" w:rsidR="004E492E" w:rsidRPr="008D2BCF" w:rsidRDefault="004E492E" w:rsidP="004E492E">
      <w:pPr>
        <w:pStyle w:val="Bullet1"/>
        <w:rPr>
          <w:rStyle w:val="normaltextrun"/>
          <w:rFonts w:cstheme="minorHAnsi"/>
        </w:rPr>
      </w:pPr>
      <w:r w:rsidRPr="008D2BCF">
        <w:rPr>
          <w:rStyle w:val="normaltextrun"/>
          <w:rFonts w:cstheme="minorHAnsi"/>
        </w:rPr>
        <w:t xml:space="preserve">Family members </w:t>
      </w:r>
    </w:p>
    <w:p w14:paraId="1F375E61" w14:textId="77777777" w:rsidR="004E492E" w:rsidRPr="008D2BCF" w:rsidRDefault="004E492E" w:rsidP="004E492E">
      <w:pPr>
        <w:pStyle w:val="Bullet1"/>
      </w:pPr>
      <w:r w:rsidRPr="008D2BCF">
        <w:rPr>
          <w:rStyle w:val="normaltextrun"/>
          <w:rFonts w:cstheme="minorHAnsi"/>
        </w:rPr>
        <w:t xml:space="preserve">Students </w:t>
      </w:r>
    </w:p>
    <w:p w14:paraId="2A2C60B1" w14:textId="7F86F87D" w:rsidR="004E492E" w:rsidRPr="008D2BCF" w:rsidRDefault="004E492E" w:rsidP="004E492E">
      <w:pPr>
        <w:pStyle w:val="BodyText"/>
      </w:pPr>
      <w:r w:rsidRPr="008D2BCF">
        <w:t xml:space="preserve">The review team analyzed multiple datasets and reviewed numerous documents before and during the site visit, including the following: </w:t>
      </w:r>
    </w:p>
    <w:p w14:paraId="03863BA6" w14:textId="77777777" w:rsidR="004E492E" w:rsidRPr="008D2BCF" w:rsidRDefault="004E492E" w:rsidP="004E492E">
      <w:pPr>
        <w:pStyle w:val="Bullet1"/>
      </w:pPr>
      <w:r w:rsidRPr="008D2BCF">
        <w:t>Student and school performance data, including achievement and growth, enrollment, graduation, dropout, retention, suspension, and attendance rates.</w:t>
      </w:r>
    </w:p>
    <w:p w14:paraId="4FAAFE82" w14:textId="4339B1CB" w:rsidR="004E492E" w:rsidRPr="008D2BCF" w:rsidRDefault="004E492E" w:rsidP="004E492E">
      <w:pPr>
        <w:pStyle w:val="Bullet1"/>
      </w:pPr>
      <w:r w:rsidRPr="008D2BCF">
        <w:t xml:space="preserve">District documents such as district and school improvement plans, school committee policies, </w:t>
      </w:r>
      <w:r w:rsidR="00C03B62">
        <w:t xml:space="preserve">school committee minutes, </w:t>
      </w:r>
      <w:r w:rsidRPr="008D2BCF">
        <w:t>curriculum documents, summaries of student assessments, handbooks, and school schedules.</w:t>
      </w:r>
    </w:p>
    <w:p w14:paraId="457E8F8C" w14:textId="6710765C" w:rsidR="00217D49" w:rsidRPr="008D2BCF" w:rsidRDefault="004E492E" w:rsidP="004E492E">
      <w:pPr>
        <w:pStyle w:val="Bullet1"/>
      </w:pPr>
      <w:r w:rsidRPr="008D2BCF">
        <w:t>Published educational reports on the district by DESE, the New England Association of Schools and Colleges, and the former Office of Educational Quality and Accountability.</w:t>
      </w:r>
    </w:p>
    <w:p w14:paraId="6A7B59BA" w14:textId="77777777" w:rsidR="006D0B48" w:rsidRPr="008D2BCF"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rPr>
          <w:rFonts w:ascii="Franklin Gothic Book" w:hAnsi="Franklin Gothic Book"/>
        </w:rPr>
        <w:sectPr w:rsidR="006D0B48" w:rsidRPr="008D2BCF" w:rsidSect="00BF7268">
          <w:footerReference w:type="default" r:id="rId23"/>
          <w:pgSz w:w="12240" w:h="15840" w:code="1"/>
          <w:pgMar w:top="1440" w:right="1440" w:bottom="1440" w:left="1440" w:header="720" w:footer="720" w:gutter="0"/>
          <w:pgNumType w:start="1"/>
          <w:cols w:space="720"/>
          <w:docGrid w:linePitch="360"/>
        </w:sectPr>
      </w:pPr>
    </w:p>
    <w:p w14:paraId="46A7012E" w14:textId="17669FC6" w:rsidR="002F1EBE" w:rsidRPr="008D2BCF" w:rsidRDefault="002F1EBE" w:rsidP="009E578A">
      <w:pPr>
        <w:pStyle w:val="Heading2"/>
      </w:pPr>
      <w:bookmarkStart w:id="26" w:name="_Toc101878650"/>
      <w:bookmarkStart w:id="27" w:name="_Toc102778107"/>
      <w:r w:rsidRPr="008D2BCF">
        <w:lastRenderedPageBreak/>
        <w:t>Appendix B</w:t>
      </w:r>
      <w:r w:rsidR="006A3A0E" w:rsidRPr="008D2BCF">
        <w:t>.</w:t>
      </w:r>
      <w:r w:rsidRPr="008D2BCF">
        <w:t xml:space="preserve"> Enrollment, </w:t>
      </w:r>
      <w:r w:rsidR="00FE2534" w:rsidRPr="008D2BCF">
        <w:t>Attendance</w:t>
      </w:r>
      <w:r w:rsidRPr="008D2BCF">
        <w:t>, Expenditures</w:t>
      </w:r>
      <w:bookmarkStart w:id="28" w:name="_Toc337817151"/>
      <w:bookmarkEnd w:id="26"/>
      <w:bookmarkEnd w:id="27"/>
    </w:p>
    <w:p w14:paraId="6D2B8316" w14:textId="272F8F7B" w:rsidR="004E492E" w:rsidRPr="008D2BCF" w:rsidRDefault="004E492E" w:rsidP="004E492E">
      <w:pPr>
        <w:pStyle w:val="TableTitle0"/>
      </w:pPr>
      <w:r w:rsidRPr="008D2BCF">
        <w:t>Table B1. Reading Public Schools: 2021-2022 Student Enrollment by Race/Ethnicity </w:t>
      </w:r>
    </w:p>
    <w:tbl>
      <w:tblPr>
        <w:tblStyle w:val="MSVTable1"/>
        <w:tblW w:w="5000" w:type="pct"/>
        <w:tblLook w:val="0620" w:firstRow="1" w:lastRow="0" w:firstColumn="0" w:lastColumn="0" w:noHBand="1" w:noVBand="1"/>
      </w:tblPr>
      <w:tblGrid>
        <w:gridCol w:w="2924"/>
        <w:gridCol w:w="1605"/>
        <w:gridCol w:w="1605"/>
        <w:gridCol w:w="1605"/>
        <w:gridCol w:w="1605"/>
      </w:tblGrid>
      <w:tr w:rsidR="004E492E" w:rsidRPr="008D2BCF" w14:paraId="75705395" w14:textId="77777777" w:rsidTr="00A523F2">
        <w:trPr>
          <w:cnfStyle w:val="100000000000" w:firstRow="1" w:lastRow="0" w:firstColumn="0" w:lastColumn="0" w:oddVBand="0" w:evenVBand="0" w:oddHBand="0" w:evenHBand="0" w:firstRowFirstColumn="0" w:firstRowLastColumn="0" w:lastRowFirstColumn="0" w:lastRowLastColumn="0"/>
        </w:trPr>
        <w:tc>
          <w:tcPr>
            <w:tcW w:w="2895" w:type="dxa"/>
            <w:vAlign w:val="center"/>
            <w:hideMark/>
          </w:tcPr>
          <w:p w14:paraId="3950E059" w14:textId="66A024F8" w:rsidR="004E492E" w:rsidRPr="008D2BCF" w:rsidRDefault="004E492E" w:rsidP="00A523F2">
            <w:pPr>
              <w:pStyle w:val="TableColHeadingCenter"/>
              <w:spacing w:before="20" w:after="20"/>
            </w:pPr>
            <w:r w:rsidRPr="008D2BCF">
              <w:t>Student group</w:t>
            </w:r>
          </w:p>
        </w:tc>
        <w:tc>
          <w:tcPr>
            <w:tcW w:w="1590" w:type="dxa"/>
            <w:vAlign w:val="center"/>
            <w:hideMark/>
          </w:tcPr>
          <w:p w14:paraId="6EBB8BD3" w14:textId="44CE2BE3" w:rsidR="004E492E" w:rsidRPr="008D2BCF" w:rsidRDefault="004E492E" w:rsidP="00A523F2">
            <w:pPr>
              <w:pStyle w:val="TableColHeadingCenter"/>
              <w:spacing w:before="20" w:after="20"/>
            </w:pPr>
            <w:r w:rsidRPr="008D2BCF">
              <w:t>District</w:t>
            </w:r>
          </w:p>
        </w:tc>
        <w:tc>
          <w:tcPr>
            <w:tcW w:w="1590" w:type="dxa"/>
            <w:vAlign w:val="center"/>
            <w:hideMark/>
          </w:tcPr>
          <w:p w14:paraId="31693DC3" w14:textId="28B71C48" w:rsidR="004E492E" w:rsidRPr="008D2BCF" w:rsidRDefault="004E492E" w:rsidP="00A523F2">
            <w:pPr>
              <w:pStyle w:val="TableColHeadingCenter"/>
              <w:spacing w:before="20" w:after="20"/>
            </w:pPr>
            <w:r w:rsidRPr="008D2BCF">
              <w:t>Percentage </w:t>
            </w:r>
            <w:r w:rsidRPr="008D2BCF">
              <w:br/>
              <w:t>of total</w:t>
            </w:r>
          </w:p>
        </w:tc>
        <w:tc>
          <w:tcPr>
            <w:tcW w:w="1590" w:type="dxa"/>
            <w:vAlign w:val="center"/>
            <w:hideMark/>
          </w:tcPr>
          <w:p w14:paraId="2D7340B3" w14:textId="43106FB8" w:rsidR="004E492E" w:rsidRPr="008D2BCF" w:rsidRDefault="004E492E" w:rsidP="00A523F2">
            <w:pPr>
              <w:pStyle w:val="TableColHeadingCenter"/>
              <w:spacing w:before="20" w:after="20"/>
            </w:pPr>
            <w:r w:rsidRPr="008D2BCF">
              <w:t>State</w:t>
            </w:r>
          </w:p>
        </w:tc>
        <w:tc>
          <w:tcPr>
            <w:tcW w:w="1590" w:type="dxa"/>
            <w:vAlign w:val="center"/>
            <w:hideMark/>
          </w:tcPr>
          <w:p w14:paraId="619D952A" w14:textId="13C4B600" w:rsidR="004E492E" w:rsidRPr="008D2BCF" w:rsidRDefault="004E492E" w:rsidP="00A523F2">
            <w:pPr>
              <w:pStyle w:val="TableColHeadingCenter"/>
              <w:spacing w:before="20" w:after="20"/>
            </w:pPr>
            <w:r w:rsidRPr="008D2BCF">
              <w:t xml:space="preserve">Percentage </w:t>
            </w:r>
            <w:r w:rsidRPr="008D2BCF">
              <w:br/>
              <w:t>of total</w:t>
            </w:r>
          </w:p>
        </w:tc>
      </w:tr>
      <w:tr w:rsidR="004E492E" w:rsidRPr="008D2BCF" w14:paraId="4EE04B6E" w14:textId="77777777" w:rsidTr="004E492E">
        <w:tc>
          <w:tcPr>
            <w:tcW w:w="2895" w:type="dxa"/>
            <w:hideMark/>
          </w:tcPr>
          <w:p w14:paraId="71436779" w14:textId="7C86C82E" w:rsidR="004E492E" w:rsidRPr="008D2BCF" w:rsidRDefault="004E492E" w:rsidP="00C070A2">
            <w:pPr>
              <w:pStyle w:val="TableText"/>
              <w:spacing w:before="20" w:after="20"/>
              <w:rPr>
                <w:rFonts w:ascii="Times New Roman" w:hAnsi="Times New Roman" w:cs="Times New Roman"/>
                <w:sz w:val="24"/>
                <w:szCs w:val="24"/>
              </w:rPr>
            </w:pPr>
            <w:r w:rsidRPr="008D2BCF">
              <w:t>African</w:t>
            </w:r>
            <w:r w:rsidR="002913C7" w:rsidRPr="008D2BCF">
              <w:t xml:space="preserve"> </w:t>
            </w:r>
            <w:r w:rsidRPr="008D2BCF">
              <w:t>American </w:t>
            </w:r>
          </w:p>
        </w:tc>
        <w:tc>
          <w:tcPr>
            <w:tcW w:w="1590" w:type="dxa"/>
            <w:hideMark/>
          </w:tcPr>
          <w:p w14:paraId="41E57FF9" w14:textId="77777777" w:rsidR="004E492E" w:rsidRPr="008D2BCF" w:rsidRDefault="004E492E" w:rsidP="00C070A2">
            <w:pPr>
              <w:pStyle w:val="TableTextCentered"/>
              <w:tabs>
                <w:tab w:val="decimal" w:pos="985"/>
              </w:tabs>
              <w:spacing w:before="20" w:after="20"/>
              <w:jc w:val="left"/>
              <w:rPr>
                <w:rFonts w:ascii="Times New Roman" w:hAnsi="Times New Roman" w:cs="Times New Roman"/>
                <w:sz w:val="24"/>
                <w:szCs w:val="24"/>
              </w:rPr>
            </w:pPr>
            <w:r w:rsidRPr="008D2BCF">
              <w:t>96 </w:t>
            </w:r>
          </w:p>
        </w:tc>
        <w:tc>
          <w:tcPr>
            <w:tcW w:w="1590" w:type="dxa"/>
            <w:shd w:val="clear" w:color="auto" w:fill="D9E2F3" w:themeFill="accent5" w:themeFillTint="33"/>
            <w:hideMark/>
          </w:tcPr>
          <w:p w14:paraId="1C6B4668" w14:textId="77777777" w:rsidR="004E492E" w:rsidRPr="008D2BCF" w:rsidRDefault="004E492E" w:rsidP="00C070A2">
            <w:pPr>
              <w:pStyle w:val="TableTextCentered"/>
              <w:tabs>
                <w:tab w:val="decimal" w:pos="778"/>
              </w:tabs>
              <w:spacing w:before="20" w:after="20"/>
              <w:jc w:val="left"/>
              <w:rPr>
                <w:rFonts w:ascii="Times New Roman" w:hAnsi="Times New Roman" w:cs="Times New Roman"/>
                <w:sz w:val="24"/>
                <w:szCs w:val="24"/>
              </w:rPr>
            </w:pPr>
            <w:r w:rsidRPr="008D2BCF">
              <w:t>2.5% </w:t>
            </w:r>
          </w:p>
        </w:tc>
        <w:tc>
          <w:tcPr>
            <w:tcW w:w="1590" w:type="dxa"/>
            <w:hideMark/>
          </w:tcPr>
          <w:p w14:paraId="5A78BA2E" w14:textId="77777777" w:rsidR="004E492E" w:rsidRPr="008D2BCF" w:rsidRDefault="004E492E" w:rsidP="00C070A2">
            <w:pPr>
              <w:pStyle w:val="TableTextCentered"/>
              <w:tabs>
                <w:tab w:val="decimal" w:pos="1092"/>
              </w:tabs>
              <w:spacing w:before="20" w:after="20"/>
              <w:jc w:val="left"/>
              <w:rPr>
                <w:rFonts w:ascii="Times New Roman" w:hAnsi="Times New Roman" w:cs="Times New Roman"/>
                <w:sz w:val="24"/>
                <w:szCs w:val="24"/>
              </w:rPr>
            </w:pPr>
            <w:r w:rsidRPr="008D2BCF">
              <w:t>84,970 </w:t>
            </w:r>
          </w:p>
        </w:tc>
        <w:tc>
          <w:tcPr>
            <w:tcW w:w="1590" w:type="dxa"/>
            <w:shd w:val="clear" w:color="auto" w:fill="D9E2F3" w:themeFill="accent5" w:themeFillTint="33"/>
            <w:hideMark/>
          </w:tcPr>
          <w:p w14:paraId="648B4B9A" w14:textId="77777777" w:rsidR="004E492E" w:rsidRPr="008D2BCF" w:rsidRDefault="004E492E" w:rsidP="00C070A2">
            <w:pPr>
              <w:pStyle w:val="TableTextCentered"/>
              <w:tabs>
                <w:tab w:val="decimal" w:pos="786"/>
              </w:tabs>
              <w:spacing w:before="20" w:after="20"/>
              <w:jc w:val="left"/>
              <w:rPr>
                <w:rFonts w:ascii="Times New Roman" w:hAnsi="Times New Roman" w:cs="Times New Roman"/>
                <w:sz w:val="24"/>
                <w:szCs w:val="24"/>
              </w:rPr>
            </w:pPr>
            <w:r w:rsidRPr="008D2BCF">
              <w:t>9.3% </w:t>
            </w:r>
          </w:p>
        </w:tc>
      </w:tr>
      <w:tr w:rsidR="004E492E" w:rsidRPr="008D2BCF" w14:paraId="18AEB70D" w14:textId="77777777" w:rsidTr="004E492E">
        <w:tc>
          <w:tcPr>
            <w:tcW w:w="2895" w:type="dxa"/>
            <w:hideMark/>
          </w:tcPr>
          <w:p w14:paraId="0DBA97CD" w14:textId="77777777" w:rsidR="004E492E" w:rsidRPr="008D2BCF" w:rsidRDefault="004E492E" w:rsidP="00C070A2">
            <w:pPr>
              <w:pStyle w:val="TableText"/>
              <w:spacing w:before="20" w:after="20"/>
              <w:rPr>
                <w:rFonts w:ascii="Times New Roman" w:hAnsi="Times New Roman" w:cs="Times New Roman"/>
                <w:sz w:val="24"/>
                <w:szCs w:val="24"/>
              </w:rPr>
            </w:pPr>
            <w:r w:rsidRPr="008D2BCF">
              <w:t>Asian </w:t>
            </w:r>
          </w:p>
        </w:tc>
        <w:tc>
          <w:tcPr>
            <w:tcW w:w="1590" w:type="dxa"/>
            <w:hideMark/>
          </w:tcPr>
          <w:p w14:paraId="4A5E48F9" w14:textId="77777777" w:rsidR="004E492E" w:rsidRPr="008D2BCF" w:rsidRDefault="004E492E" w:rsidP="00C070A2">
            <w:pPr>
              <w:pStyle w:val="TableTextCentered"/>
              <w:tabs>
                <w:tab w:val="decimal" w:pos="985"/>
              </w:tabs>
              <w:spacing w:before="20" w:after="20"/>
              <w:jc w:val="left"/>
              <w:rPr>
                <w:rFonts w:ascii="Times New Roman" w:hAnsi="Times New Roman" w:cs="Times New Roman"/>
                <w:sz w:val="24"/>
                <w:szCs w:val="24"/>
              </w:rPr>
            </w:pPr>
            <w:r w:rsidRPr="008D2BCF">
              <w:t>204 </w:t>
            </w:r>
          </w:p>
        </w:tc>
        <w:tc>
          <w:tcPr>
            <w:tcW w:w="1590" w:type="dxa"/>
            <w:shd w:val="clear" w:color="auto" w:fill="D9E2F3" w:themeFill="accent5" w:themeFillTint="33"/>
            <w:hideMark/>
          </w:tcPr>
          <w:p w14:paraId="1E224676" w14:textId="77777777" w:rsidR="004E492E" w:rsidRPr="008D2BCF" w:rsidRDefault="004E492E" w:rsidP="00C070A2">
            <w:pPr>
              <w:pStyle w:val="TableTextCentered"/>
              <w:tabs>
                <w:tab w:val="decimal" w:pos="778"/>
              </w:tabs>
              <w:spacing w:before="20" w:after="20"/>
              <w:jc w:val="left"/>
              <w:rPr>
                <w:rFonts w:ascii="Times New Roman" w:hAnsi="Times New Roman" w:cs="Times New Roman"/>
                <w:sz w:val="24"/>
                <w:szCs w:val="24"/>
              </w:rPr>
            </w:pPr>
            <w:r w:rsidRPr="008D2BCF">
              <w:t>5.3% </w:t>
            </w:r>
          </w:p>
        </w:tc>
        <w:tc>
          <w:tcPr>
            <w:tcW w:w="1590" w:type="dxa"/>
            <w:hideMark/>
          </w:tcPr>
          <w:p w14:paraId="23F5D3B7" w14:textId="77777777" w:rsidR="004E492E" w:rsidRPr="008D2BCF" w:rsidRDefault="004E492E" w:rsidP="00C070A2">
            <w:pPr>
              <w:pStyle w:val="TableTextCentered"/>
              <w:tabs>
                <w:tab w:val="decimal" w:pos="1092"/>
              </w:tabs>
              <w:spacing w:before="20" w:after="20"/>
              <w:jc w:val="left"/>
              <w:rPr>
                <w:rFonts w:ascii="Times New Roman" w:hAnsi="Times New Roman" w:cs="Times New Roman"/>
                <w:sz w:val="24"/>
                <w:szCs w:val="24"/>
              </w:rPr>
            </w:pPr>
            <w:r w:rsidRPr="008D2BCF">
              <w:t>65,813 </w:t>
            </w:r>
          </w:p>
        </w:tc>
        <w:tc>
          <w:tcPr>
            <w:tcW w:w="1590" w:type="dxa"/>
            <w:shd w:val="clear" w:color="auto" w:fill="D9E2F3" w:themeFill="accent5" w:themeFillTint="33"/>
            <w:hideMark/>
          </w:tcPr>
          <w:p w14:paraId="28C7EBD3" w14:textId="77777777" w:rsidR="004E492E" w:rsidRPr="008D2BCF" w:rsidRDefault="004E492E" w:rsidP="00C070A2">
            <w:pPr>
              <w:pStyle w:val="TableTextCentered"/>
              <w:tabs>
                <w:tab w:val="decimal" w:pos="786"/>
              </w:tabs>
              <w:spacing w:before="20" w:after="20"/>
              <w:jc w:val="left"/>
              <w:rPr>
                <w:rFonts w:ascii="Times New Roman" w:hAnsi="Times New Roman" w:cs="Times New Roman"/>
                <w:sz w:val="24"/>
                <w:szCs w:val="24"/>
              </w:rPr>
            </w:pPr>
            <w:r w:rsidRPr="008D2BCF">
              <w:t>7.2% </w:t>
            </w:r>
          </w:p>
        </w:tc>
      </w:tr>
      <w:tr w:rsidR="004E492E" w:rsidRPr="008D2BCF" w14:paraId="03008BEC" w14:textId="77777777" w:rsidTr="004E492E">
        <w:tc>
          <w:tcPr>
            <w:tcW w:w="2895" w:type="dxa"/>
            <w:hideMark/>
          </w:tcPr>
          <w:p w14:paraId="01B12673" w14:textId="77777777" w:rsidR="004E492E" w:rsidRPr="008D2BCF" w:rsidRDefault="004E492E" w:rsidP="00C070A2">
            <w:pPr>
              <w:pStyle w:val="TableText"/>
              <w:spacing w:before="20" w:after="20"/>
              <w:rPr>
                <w:rFonts w:ascii="Times New Roman" w:hAnsi="Times New Roman" w:cs="Times New Roman"/>
                <w:sz w:val="24"/>
                <w:szCs w:val="24"/>
              </w:rPr>
            </w:pPr>
            <w:r w:rsidRPr="008D2BCF">
              <w:t>Hispanic </w:t>
            </w:r>
          </w:p>
        </w:tc>
        <w:tc>
          <w:tcPr>
            <w:tcW w:w="1590" w:type="dxa"/>
            <w:hideMark/>
          </w:tcPr>
          <w:p w14:paraId="041CAA26" w14:textId="77777777" w:rsidR="004E492E" w:rsidRPr="008D2BCF" w:rsidRDefault="004E492E" w:rsidP="00C070A2">
            <w:pPr>
              <w:pStyle w:val="TableTextCentered"/>
              <w:tabs>
                <w:tab w:val="decimal" w:pos="985"/>
              </w:tabs>
              <w:spacing w:before="20" w:after="20"/>
              <w:jc w:val="left"/>
              <w:rPr>
                <w:rFonts w:ascii="Times New Roman" w:hAnsi="Times New Roman" w:cs="Times New Roman"/>
                <w:sz w:val="24"/>
                <w:szCs w:val="24"/>
              </w:rPr>
            </w:pPr>
            <w:r w:rsidRPr="008D2BCF">
              <w:t>144 </w:t>
            </w:r>
          </w:p>
        </w:tc>
        <w:tc>
          <w:tcPr>
            <w:tcW w:w="1590" w:type="dxa"/>
            <w:shd w:val="clear" w:color="auto" w:fill="D9E2F3" w:themeFill="accent5" w:themeFillTint="33"/>
            <w:hideMark/>
          </w:tcPr>
          <w:p w14:paraId="5AB83944" w14:textId="77777777" w:rsidR="004E492E" w:rsidRPr="008D2BCF" w:rsidRDefault="004E492E" w:rsidP="00C070A2">
            <w:pPr>
              <w:pStyle w:val="TableTextCentered"/>
              <w:tabs>
                <w:tab w:val="decimal" w:pos="778"/>
              </w:tabs>
              <w:spacing w:before="20" w:after="20"/>
              <w:jc w:val="left"/>
              <w:rPr>
                <w:rFonts w:ascii="Times New Roman" w:hAnsi="Times New Roman" w:cs="Times New Roman"/>
                <w:sz w:val="24"/>
                <w:szCs w:val="24"/>
              </w:rPr>
            </w:pPr>
            <w:r w:rsidRPr="008D2BCF">
              <w:t>3.7% </w:t>
            </w:r>
          </w:p>
        </w:tc>
        <w:tc>
          <w:tcPr>
            <w:tcW w:w="1590" w:type="dxa"/>
            <w:hideMark/>
          </w:tcPr>
          <w:p w14:paraId="6879BEC8" w14:textId="77777777" w:rsidR="004E492E" w:rsidRPr="008D2BCF" w:rsidRDefault="004E492E" w:rsidP="00C070A2">
            <w:pPr>
              <w:pStyle w:val="TableTextCentered"/>
              <w:tabs>
                <w:tab w:val="decimal" w:pos="1092"/>
              </w:tabs>
              <w:spacing w:before="20" w:after="20"/>
              <w:jc w:val="left"/>
              <w:rPr>
                <w:rFonts w:ascii="Times New Roman" w:hAnsi="Times New Roman" w:cs="Times New Roman"/>
                <w:sz w:val="24"/>
                <w:szCs w:val="24"/>
              </w:rPr>
            </w:pPr>
            <w:r w:rsidRPr="008D2BCF">
              <w:t>210,747 </w:t>
            </w:r>
          </w:p>
        </w:tc>
        <w:tc>
          <w:tcPr>
            <w:tcW w:w="1590" w:type="dxa"/>
            <w:shd w:val="clear" w:color="auto" w:fill="D9E2F3" w:themeFill="accent5" w:themeFillTint="33"/>
            <w:hideMark/>
          </w:tcPr>
          <w:p w14:paraId="2198EE74" w14:textId="77777777" w:rsidR="004E492E" w:rsidRPr="008D2BCF" w:rsidRDefault="004E492E" w:rsidP="00C070A2">
            <w:pPr>
              <w:pStyle w:val="TableTextCentered"/>
              <w:tabs>
                <w:tab w:val="decimal" w:pos="786"/>
              </w:tabs>
              <w:spacing w:before="20" w:after="20"/>
              <w:jc w:val="left"/>
              <w:rPr>
                <w:rFonts w:ascii="Times New Roman" w:hAnsi="Times New Roman" w:cs="Times New Roman"/>
                <w:sz w:val="24"/>
                <w:szCs w:val="24"/>
              </w:rPr>
            </w:pPr>
            <w:r w:rsidRPr="008D2BCF">
              <w:t>23.1% </w:t>
            </w:r>
          </w:p>
        </w:tc>
      </w:tr>
      <w:tr w:rsidR="004E492E" w:rsidRPr="008D2BCF" w14:paraId="3A3E399E" w14:textId="77777777" w:rsidTr="004E492E">
        <w:tc>
          <w:tcPr>
            <w:tcW w:w="2895" w:type="dxa"/>
            <w:hideMark/>
          </w:tcPr>
          <w:p w14:paraId="47047D8E" w14:textId="77777777" w:rsidR="004E492E" w:rsidRPr="008D2BCF" w:rsidRDefault="004E492E" w:rsidP="00C070A2">
            <w:pPr>
              <w:pStyle w:val="TableText"/>
              <w:spacing w:before="20" w:after="20"/>
              <w:rPr>
                <w:rFonts w:ascii="Times New Roman" w:hAnsi="Times New Roman" w:cs="Times New Roman"/>
                <w:sz w:val="24"/>
                <w:szCs w:val="24"/>
              </w:rPr>
            </w:pPr>
            <w:r w:rsidRPr="008D2BCF">
              <w:t>Native American </w:t>
            </w:r>
          </w:p>
        </w:tc>
        <w:tc>
          <w:tcPr>
            <w:tcW w:w="1590" w:type="dxa"/>
            <w:hideMark/>
          </w:tcPr>
          <w:p w14:paraId="1251797F" w14:textId="77777777" w:rsidR="004E492E" w:rsidRPr="008D2BCF" w:rsidRDefault="004E492E" w:rsidP="00C070A2">
            <w:pPr>
              <w:pStyle w:val="TableTextCentered"/>
              <w:tabs>
                <w:tab w:val="decimal" w:pos="985"/>
              </w:tabs>
              <w:spacing w:before="20" w:after="20"/>
              <w:jc w:val="left"/>
              <w:rPr>
                <w:rFonts w:ascii="Times New Roman" w:hAnsi="Times New Roman" w:cs="Times New Roman"/>
                <w:sz w:val="24"/>
                <w:szCs w:val="24"/>
              </w:rPr>
            </w:pPr>
            <w:r w:rsidRPr="008D2BCF">
              <w:t>2 </w:t>
            </w:r>
          </w:p>
        </w:tc>
        <w:tc>
          <w:tcPr>
            <w:tcW w:w="1590" w:type="dxa"/>
            <w:shd w:val="clear" w:color="auto" w:fill="D9E2F3" w:themeFill="accent5" w:themeFillTint="33"/>
            <w:hideMark/>
          </w:tcPr>
          <w:p w14:paraId="5AAEBD80" w14:textId="77777777" w:rsidR="004E492E" w:rsidRPr="008D2BCF" w:rsidRDefault="004E492E" w:rsidP="00C070A2">
            <w:pPr>
              <w:pStyle w:val="TableTextCentered"/>
              <w:tabs>
                <w:tab w:val="decimal" w:pos="778"/>
              </w:tabs>
              <w:spacing w:before="20" w:after="20"/>
              <w:jc w:val="left"/>
              <w:rPr>
                <w:rFonts w:ascii="Times New Roman" w:hAnsi="Times New Roman" w:cs="Times New Roman"/>
                <w:sz w:val="24"/>
                <w:szCs w:val="24"/>
              </w:rPr>
            </w:pPr>
            <w:r w:rsidRPr="008D2BCF">
              <w:t>0.1% </w:t>
            </w:r>
          </w:p>
        </w:tc>
        <w:tc>
          <w:tcPr>
            <w:tcW w:w="1590" w:type="dxa"/>
            <w:hideMark/>
          </w:tcPr>
          <w:p w14:paraId="7CA8B276" w14:textId="77777777" w:rsidR="004E492E" w:rsidRPr="008D2BCF" w:rsidRDefault="004E492E" w:rsidP="00C070A2">
            <w:pPr>
              <w:pStyle w:val="TableTextCentered"/>
              <w:tabs>
                <w:tab w:val="decimal" w:pos="1092"/>
              </w:tabs>
              <w:spacing w:before="20" w:after="20"/>
              <w:jc w:val="left"/>
              <w:rPr>
                <w:rFonts w:ascii="Times New Roman" w:hAnsi="Times New Roman" w:cs="Times New Roman"/>
                <w:sz w:val="24"/>
                <w:szCs w:val="24"/>
              </w:rPr>
            </w:pPr>
            <w:r w:rsidRPr="008D2BCF">
              <w:t>2,060 </w:t>
            </w:r>
          </w:p>
        </w:tc>
        <w:tc>
          <w:tcPr>
            <w:tcW w:w="1590" w:type="dxa"/>
            <w:shd w:val="clear" w:color="auto" w:fill="D9E2F3" w:themeFill="accent5" w:themeFillTint="33"/>
            <w:hideMark/>
          </w:tcPr>
          <w:p w14:paraId="6ED34656" w14:textId="77777777" w:rsidR="004E492E" w:rsidRPr="008D2BCF" w:rsidRDefault="004E492E" w:rsidP="00C070A2">
            <w:pPr>
              <w:pStyle w:val="TableTextCentered"/>
              <w:tabs>
                <w:tab w:val="decimal" w:pos="786"/>
              </w:tabs>
              <w:spacing w:before="20" w:after="20"/>
              <w:jc w:val="left"/>
              <w:rPr>
                <w:rFonts w:ascii="Times New Roman" w:hAnsi="Times New Roman" w:cs="Times New Roman"/>
                <w:sz w:val="24"/>
                <w:szCs w:val="24"/>
              </w:rPr>
            </w:pPr>
            <w:r w:rsidRPr="008D2BCF">
              <w:t>0.2% </w:t>
            </w:r>
          </w:p>
        </w:tc>
      </w:tr>
      <w:tr w:rsidR="004E492E" w:rsidRPr="008D2BCF" w14:paraId="2430968B" w14:textId="77777777" w:rsidTr="004E492E">
        <w:tc>
          <w:tcPr>
            <w:tcW w:w="2895" w:type="dxa"/>
            <w:hideMark/>
          </w:tcPr>
          <w:p w14:paraId="00353D4A" w14:textId="77777777" w:rsidR="004E492E" w:rsidRPr="008D2BCF" w:rsidRDefault="004E492E" w:rsidP="00C070A2">
            <w:pPr>
              <w:pStyle w:val="TableText"/>
              <w:spacing w:before="20" w:after="20"/>
              <w:rPr>
                <w:rFonts w:ascii="Times New Roman" w:hAnsi="Times New Roman" w:cs="Times New Roman"/>
                <w:sz w:val="24"/>
                <w:szCs w:val="24"/>
              </w:rPr>
            </w:pPr>
            <w:r w:rsidRPr="008D2BCF">
              <w:t>White </w:t>
            </w:r>
          </w:p>
        </w:tc>
        <w:tc>
          <w:tcPr>
            <w:tcW w:w="1590" w:type="dxa"/>
            <w:hideMark/>
          </w:tcPr>
          <w:p w14:paraId="157D0006" w14:textId="77777777" w:rsidR="004E492E" w:rsidRPr="008D2BCF" w:rsidRDefault="004E492E" w:rsidP="00C070A2">
            <w:pPr>
              <w:pStyle w:val="TableTextCentered"/>
              <w:tabs>
                <w:tab w:val="decimal" w:pos="985"/>
              </w:tabs>
              <w:spacing w:before="20" w:after="20"/>
              <w:jc w:val="left"/>
              <w:rPr>
                <w:rFonts w:ascii="Times New Roman" w:hAnsi="Times New Roman" w:cs="Times New Roman"/>
                <w:sz w:val="24"/>
                <w:szCs w:val="24"/>
              </w:rPr>
            </w:pPr>
            <w:r w:rsidRPr="008D2BCF">
              <w:t>3,293 </w:t>
            </w:r>
          </w:p>
        </w:tc>
        <w:tc>
          <w:tcPr>
            <w:tcW w:w="1590" w:type="dxa"/>
            <w:shd w:val="clear" w:color="auto" w:fill="D9E2F3" w:themeFill="accent5" w:themeFillTint="33"/>
            <w:hideMark/>
          </w:tcPr>
          <w:p w14:paraId="7776AC3C" w14:textId="77777777" w:rsidR="004E492E" w:rsidRPr="008D2BCF" w:rsidRDefault="004E492E" w:rsidP="00C070A2">
            <w:pPr>
              <w:pStyle w:val="TableTextCentered"/>
              <w:tabs>
                <w:tab w:val="decimal" w:pos="778"/>
              </w:tabs>
              <w:spacing w:before="20" w:after="20"/>
              <w:jc w:val="left"/>
              <w:rPr>
                <w:rFonts w:ascii="Times New Roman" w:hAnsi="Times New Roman" w:cs="Times New Roman"/>
                <w:sz w:val="24"/>
                <w:szCs w:val="24"/>
              </w:rPr>
            </w:pPr>
            <w:r w:rsidRPr="008D2BCF">
              <w:t>85.6% </w:t>
            </w:r>
          </w:p>
        </w:tc>
        <w:tc>
          <w:tcPr>
            <w:tcW w:w="1590" w:type="dxa"/>
            <w:hideMark/>
          </w:tcPr>
          <w:p w14:paraId="1EBA8200" w14:textId="77777777" w:rsidR="004E492E" w:rsidRPr="008D2BCF" w:rsidRDefault="004E492E" w:rsidP="00C070A2">
            <w:pPr>
              <w:pStyle w:val="TableTextCentered"/>
              <w:tabs>
                <w:tab w:val="decimal" w:pos="1092"/>
              </w:tabs>
              <w:spacing w:before="20" w:after="20"/>
              <w:jc w:val="left"/>
              <w:rPr>
                <w:rFonts w:ascii="Times New Roman" w:hAnsi="Times New Roman" w:cs="Times New Roman"/>
                <w:sz w:val="24"/>
                <w:szCs w:val="24"/>
              </w:rPr>
            </w:pPr>
            <w:r w:rsidRPr="008D2BCF">
              <w:t>507,992 </w:t>
            </w:r>
          </w:p>
        </w:tc>
        <w:tc>
          <w:tcPr>
            <w:tcW w:w="1590" w:type="dxa"/>
            <w:shd w:val="clear" w:color="auto" w:fill="D9E2F3" w:themeFill="accent5" w:themeFillTint="33"/>
            <w:hideMark/>
          </w:tcPr>
          <w:p w14:paraId="7419FDF5" w14:textId="77777777" w:rsidR="004E492E" w:rsidRPr="008D2BCF" w:rsidRDefault="004E492E" w:rsidP="00C070A2">
            <w:pPr>
              <w:pStyle w:val="TableTextCentered"/>
              <w:tabs>
                <w:tab w:val="decimal" w:pos="786"/>
              </w:tabs>
              <w:spacing w:before="20" w:after="20"/>
              <w:jc w:val="left"/>
              <w:rPr>
                <w:rFonts w:ascii="Times New Roman" w:hAnsi="Times New Roman" w:cs="Times New Roman"/>
                <w:sz w:val="24"/>
                <w:szCs w:val="24"/>
              </w:rPr>
            </w:pPr>
            <w:r w:rsidRPr="008D2BCF">
              <w:t>55.7% </w:t>
            </w:r>
          </w:p>
        </w:tc>
      </w:tr>
      <w:tr w:rsidR="004E492E" w:rsidRPr="008D2BCF" w14:paraId="40370FB7" w14:textId="77777777" w:rsidTr="004E492E">
        <w:tc>
          <w:tcPr>
            <w:tcW w:w="2895" w:type="dxa"/>
            <w:hideMark/>
          </w:tcPr>
          <w:p w14:paraId="770C13C1" w14:textId="77777777" w:rsidR="004E492E" w:rsidRPr="008D2BCF" w:rsidRDefault="004E492E" w:rsidP="00C070A2">
            <w:pPr>
              <w:pStyle w:val="TableText"/>
              <w:spacing w:before="20" w:after="20"/>
              <w:rPr>
                <w:rFonts w:ascii="Times New Roman" w:hAnsi="Times New Roman" w:cs="Times New Roman"/>
                <w:sz w:val="24"/>
                <w:szCs w:val="24"/>
              </w:rPr>
            </w:pPr>
            <w:r w:rsidRPr="008D2BCF">
              <w:t>Native Hawaiian </w:t>
            </w:r>
          </w:p>
        </w:tc>
        <w:tc>
          <w:tcPr>
            <w:tcW w:w="1590" w:type="dxa"/>
            <w:hideMark/>
          </w:tcPr>
          <w:p w14:paraId="255EDB56" w14:textId="77777777" w:rsidR="004E492E" w:rsidRPr="008D2BCF" w:rsidRDefault="004E492E" w:rsidP="00C070A2">
            <w:pPr>
              <w:pStyle w:val="TableTextCentered"/>
              <w:tabs>
                <w:tab w:val="decimal" w:pos="985"/>
              </w:tabs>
              <w:spacing w:before="20" w:after="20"/>
              <w:jc w:val="left"/>
              <w:rPr>
                <w:rFonts w:ascii="Times New Roman" w:hAnsi="Times New Roman" w:cs="Times New Roman"/>
                <w:sz w:val="24"/>
                <w:szCs w:val="24"/>
              </w:rPr>
            </w:pPr>
            <w:r w:rsidRPr="008D2BCF">
              <w:t>1 </w:t>
            </w:r>
          </w:p>
        </w:tc>
        <w:tc>
          <w:tcPr>
            <w:tcW w:w="1590" w:type="dxa"/>
            <w:shd w:val="clear" w:color="auto" w:fill="D9E2F3" w:themeFill="accent5" w:themeFillTint="33"/>
            <w:hideMark/>
          </w:tcPr>
          <w:p w14:paraId="43112E69" w14:textId="77777777" w:rsidR="004E492E" w:rsidRPr="008D2BCF" w:rsidRDefault="004E492E" w:rsidP="00C070A2">
            <w:pPr>
              <w:pStyle w:val="TableTextCentered"/>
              <w:tabs>
                <w:tab w:val="decimal" w:pos="778"/>
              </w:tabs>
              <w:spacing w:before="20" w:after="20"/>
              <w:jc w:val="left"/>
              <w:rPr>
                <w:rFonts w:ascii="Times New Roman" w:hAnsi="Times New Roman" w:cs="Times New Roman"/>
                <w:sz w:val="24"/>
                <w:szCs w:val="24"/>
              </w:rPr>
            </w:pPr>
            <w:r w:rsidRPr="008D2BCF">
              <w:t>0.0% </w:t>
            </w:r>
          </w:p>
        </w:tc>
        <w:tc>
          <w:tcPr>
            <w:tcW w:w="1590" w:type="dxa"/>
            <w:hideMark/>
          </w:tcPr>
          <w:p w14:paraId="052E4685" w14:textId="77777777" w:rsidR="004E492E" w:rsidRPr="008D2BCF" w:rsidRDefault="004E492E" w:rsidP="00C070A2">
            <w:pPr>
              <w:pStyle w:val="TableTextCentered"/>
              <w:tabs>
                <w:tab w:val="decimal" w:pos="1092"/>
              </w:tabs>
              <w:spacing w:before="20" w:after="20"/>
              <w:jc w:val="left"/>
              <w:rPr>
                <w:rFonts w:ascii="Times New Roman" w:hAnsi="Times New Roman" w:cs="Times New Roman"/>
                <w:sz w:val="24"/>
                <w:szCs w:val="24"/>
              </w:rPr>
            </w:pPr>
            <w:r w:rsidRPr="008D2BCF">
              <w:t>788 </w:t>
            </w:r>
          </w:p>
        </w:tc>
        <w:tc>
          <w:tcPr>
            <w:tcW w:w="1590" w:type="dxa"/>
            <w:shd w:val="clear" w:color="auto" w:fill="D9E2F3" w:themeFill="accent5" w:themeFillTint="33"/>
            <w:hideMark/>
          </w:tcPr>
          <w:p w14:paraId="5B53FDA8" w14:textId="77777777" w:rsidR="004E492E" w:rsidRPr="008D2BCF" w:rsidRDefault="004E492E" w:rsidP="00C070A2">
            <w:pPr>
              <w:pStyle w:val="TableTextCentered"/>
              <w:tabs>
                <w:tab w:val="decimal" w:pos="786"/>
              </w:tabs>
              <w:spacing w:before="20" w:after="20"/>
              <w:jc w:val="left"/>
              <w:rPr>
                <w:rFonts w:ascii="Times New Roman" w:hAnsi="Times New Roman" w:cs="Times New Roman"/>
                <w:sz w:val="24"/>
                <w:szCs w:val="24"/>
              </w:rPr>
            </w:pPr>
            <w:r w:rsidRPr="008D2BCF">
              <w:t>0.1% </w:t>
            </w:r>
          </w:p>
        </w:tc>
      </w:tr>
      <w:tr w:rsidR="004E492E" w:rsidRPr="008D2BCF" w14:paraId="3C63A6BE" w14:textId="77777777" w:rsidTr="004E492E">
        <w:tc>
          <w:tcPr>
            <w:tcW w:w="2895" w:type="dxa"/>
            <w:hideMark/>
          </w:tcPr>
          <w:p w14:paraId="1B62B8B9" w14:textId="6640CD5E" w:rsidR="004E492E" w:rsidRPr="008D2BCF" w:rsidRDefault="004E492E" w:rsidP="00C070A2">
            <w:pPr>
              <w:pStyle w:val="TableText"/>
              <w:spacing w:before="20" w:after="20"/>
              <w:rPr>
                <w:rFonts w:ascii="Times New Roman" w:hAnsi="Times New Roman" w:cs="Times New Roman"/>
                <w:sz w:val="24"/>
                <w:szCs w:val="24"/>
              </w:rPr>
            </w:pPr>
            <w:r w:rsidRPr="008D2BCF">
              <w:t>Multiracial, Non-Hispanic</w:t>
            </w:r>
          </w:p>
        </w:tc>
        <w:tc>
          <w:tcPr>
            <w:tcW w:w="1590" w:type="dxa"/>
            <w:hideMark/>
          </w:tcPr>
          <w:p w14:paraId="3555517F" w14:textId="77777777" w:rsidR="004E492E" w:rsidRPr="008D2BCF" w:rsidRDefault="004E492E" w:rsidP="00C070A2">
            <w:pPr>
              <w:pStyle w:val="TableTextCentered"/>
              <w:tabs>
                <w:tab w:val="decimal" w:pos="985"/>
              </w:tabs>
              <w:spacing w:before="20" w:after="20"/>
              <w:jc w:val="left"/>
              <w:rPr>
                <w:rFonts w:ascii="Times New Roman" w:hAnsi="Times New Roman" w:cs="Times New Roman"/>
                <w:sz w:val="24"/>
                <w:szCs w:val="24"/>
              </w:rPr>
            </w:pPr>
            <w:r w:rsidRPr="008D2BCF">
              <w:t>106 </w:t>
            </w:r>
          </w:p>
        </w:tc>
        <w:tc>
          <w:tcPr>
            <w:tcW w:w="1590" w:type="dxa"/>
            <w:shd w:val="clear" w:color="auto" w:fill="D9E2F3" w:themeFill="accent5" w:themeFillTint="33"/>
            <w:hideMark/>
          </w:tcPr>
          <w:p w14:paraId="25244922" w14:textId="77777777" w:rsidR="004E492E" w:rsidRPr="008D2BCF" w:rsidRDefault="004E492E" w:rsidP="00C070A2">
            <w:pPr>
              <w:pStyle w:val="TableTextCentered"/>
              <w:tabs>
                <w:tab w:val="decimal" w:pos="778"/>
              </w:tabs>
              <w:spacing w:before="20" w:after="20"/>
              <w:jc w:val="left"/>
              <w:rPr>
                <w:rFonts w:ascii="Times New Roman" w:hAnsi="Times New Roman" w:cs="Times New Roman"/>
                <w:sz w:val="24"/>
                <w:szCs w:val="24"/>
              </w:rPr>
            </w:pPr>
            <w:r w:rsidRPr="008D2BCF">
              <w:t>2.8% </w:t>
            </w:r>
          </w:p>
        </w:tc>
        <w:tc>
          <w:tcPr>
            <w:tcW w:w="1590" w:type="dxa"/>
            <w:hideMark/>
          </w:tcPr>
          <w:p w14:paraId="7C166894" w14:textId="77777777" w:rsidR="004E492E" w:rsidRPr="008D2BCF" w:rsidRDefault="004E492E" w:rsidP="00C070A2">
            <w:pPr>
              <w:pStyle w:val="TableTextCentered"/>
              <w:tabs>
                <w:tab w:val="decimal" w:pos="1092"/>
              </w:tabs>
              <w:spacing w:before="20" w:after="20"/>
              <w:jc w:val="left"/>
              <w:rPr>
                <w:rFonts w:ascii="Times New Roman" w:hAnsi="Times New Roman" w:cs="Times New Roman"/>
                <w:sz w:val="24"/>
                <w:szCs w:val="24"/>
              </w:rPr>
            </w:pPr>
            <w:r w:rsidRPr="008D2BCF">
              <w:t>39,159 </w:t>
            </w:r>
          </w:p>
        </w:tc>
        <w:tc>
          <w:tcPr>
            <w:tcW w:w="1590" w:type="dxa"/>
            <w:shd w:val="clear" w:color="auto" w:fill="D9E2F3" w:themeFill="accent5" w:themeFillTint="33"/>
            <w:hideMark/>
          </w:tcPr>
          <w:p w14:paraId="02B6DDB2" w14:textId="77777777" w:rsidR="004E492E" w:rsidRPr="008D2BCF" w:rsidRDefault="004E492E" w:rsidP="00C070A2">
            <w:pPr>
              <w:pStyle w:val="TableTextCentered"/>
              <w:tabs>
                <w:tab w:val="decimal" w:pos="786"/>
              </w:tabs>
              <w:spacing w:before="20" w:after="20"/>
              <w:jc w:val="left"/>
              <w:rPr>
                <w:rFonts w:ascii="Times New Roman" w:hAnsi="Times New Roman" w:cs="Times New Roman"/>
                <w:sz w:val="24"/>
                <w:szCs w:val="24"/>
              </w:rPr>
            </w:pPr>
            <w:r w:rsidRPr="008D2BCF">
              <w:t>4.3% </w:t>
            </w:r>
          </w:p>
        </w:tc>
      </w:tr>
      <w:tr w:rsidR="004E492E" w:rsidRPr="008D2BCF" w14:paraId="194077FE" w14:textId="77777777" w:rsidTr="004E492E">
        <w:tc>
          <w:tcPr>
            <w:tcW w:w="2895" w:type="dxa"/>
            <w:hideMark/>
          </w:tcPr>
          <w:p w14:paraId="56009FE4" w14:textId="5F138994" w:rsidR="004E492E" w:rsidRPr="008D2BCF" w:rsidRDefault="004E492E" w:rsidP="00C070A2">
            <w:pPr>
              <w:pStyle w:val="TableSubheading"/>
              <w:spacing w:before="20" w:after="20"/>
              <w:rPr>
                <w:rFonts w:ascii="Times New Roman" w:hAnsi="Times New Roman" w:cs="Times New Roman"/>
                <w:sz w:val="24"/>
              </w:rPr>
            </w:pPr>
            <w:r w:rsidRPr="008D2BCF">
              <w:t>All students </w:t>
            </w:r>
          </w:p>
        </w:tc>
        <w:tc>
          <w:tcPr>
            <w:tcW w:w="1590" w:type="dxa"/>
            <w:hideMark/>
          </w:tcPr>
          <w:p w14:paraId="7102C8A3" w14:textId="77777777" w:rsidR="004E492E" w:rsidRPr="008D2BCF" w:rsidRDefault="004E492E" w:rsidP="00C070A2">
            <w:pPr>
              <w:pStyle w:val="TableTextCentered"/>
              <w:tabs>
                <w:tab w:val="decimal" w:pos="985"/>
              </w:tabs>
              <w:spacing w:before="20" w:after="20"/>
              <w:jc w:val="left"/>
              <w:rPr>
                <w:rFonts w:ascii="Times New Roman" w:hAnsi="Times New Roman" w:cs="Times New Roman"/>
                <w:sz w:val="24"/>
                <w:szCs w:val="24"/>
              </w:rPr>
            </w:pPr>
            <w:r w:rsidRPr="008D2BCF">
              <w:t>3,846 </w:t>
            </w:r>
          </w:p>
        </w:tc>
        <w:tc>
          <w:tcPr>
            <w:tcW w:w="1590" w:type="dxa"/>
            <w:shd w:val="clear" w:color="auto" w:fill="D9E2F3" w:themeFill="accent5" w:themeFillTint="33"/>
            <w:hideMark/>
          </w:tcPr>
          <w:p w14:paraId="12D81B1D" w14:textId="77777777" w:rsidR="004E492E" w:rsidRPr="008D2BCF" w:rsidRDefault="004E492E" w:rsidP="00C070A2">
            <w:pPr>
              <w:pStyle w:val="TableTextCentered"/>
              <w:tabs>
                <w:tab w:val="decimal" w:pos="778"/>
              </w:tabs>
              <w:spacing w:before="20" w:after="20"/>
              <w:jc w:val="left"/>
              <w:rPr>
                <w:rFonts w:ascii="Times New Roman" w:hAnsi="Times New Roman" w:cs="Times New Roman"/>
                <w:sz w:val="24"/>
                <w:szCs w:val="24"/>
              </w:rPr>
            </w:pPr>
            <w:r w:rsidRPr="008D2BCF">
              <w:t>100.0% </w:t>
            </w:r>
          </w:p>
        </w:tc>
        <w:tc>
          <w:tcPr>
            <w:tcW w:w="1590" w:type="dxa"/>
            <w:hideMark/>
          </w:tcPr>
          <w:p w14:paraId="0794F1CB" w14:textId="77777777" w:rsidR="004E492E" w:rsidRPr="008D2BCF" w:rsidRDefault="004E492E" w:rsidP="00C070A2">
            <w:pPr>
              <w:pStyle w:val="TableTextCentered"/>
              <w:tabs>
                <w:tab w:val="decimal" w:pos="1092"/>
              </w:tabs>
              <w:spacing w:before="20" w:after="20"/>
              <w:jc w:val="left"/>
              <w:rPr>
                <w:rFonts w:ascii="Times New Roman" w:hAnsi="Times New Roman" w:cs="Times New Roman"/>
                <w:sz w:val="24"/>
                <w:szCs w:val="24"/>
              </w:rPr>
            </w:pPr>
            <w:r w:rsidRPr="008D2BCF">
              <w:t>911,529 </w:t>
            </w:r>
          </w:p>
        </w:tc>
        <w:tc>
          <w:tcPr>
            <w:tcW w:w="1590" w:type="dxa"/>
            <w:shd w:val="clear" w:color="auto" w:fill="D9E2F3" w:themeFill="accent5" w:themeFillTint="33"/>
            <w:hideMark/>
          </w:tcPr>
          <w:p w14:paraId="780CAC72" w14:textId="77777777" w:rsidR="004E492E" w:rsidRPr="008D2BCF" w:rsidRDefault="004E492E" w:rsidP="00C070A2">
            <w:pPr>
              <w:pStyle w:val="TableTextCentered"/>
              <w:tabs>
                <w:tab w:val="decimal" w:pos="786"/>
              </w:tabs>
              <w:spacing w:before="20" w:after="20"/>
              <w:jc w:val="left"/>
              <w:rPr>
                <w:rFonts w:ascii="Times New Roman" w:hAnsi="Times New Roman" w:cs="Times New Roman"/>
                <w:sz w:val="24"/>
                <w:szCs w:val="24"/>
              </w:rPr>
            </w:pPr>
            <w:r w:rsidRPr="008D2BCF">
              <w:t>100.0% </w:t>
            </w:r>
          </w:p>
        </w:tc>
      </w:tr>
    </w:tbl>
    <w:p w14:paraId="59481860" w14:textId="77777777" w:rsidR="004E492E" w:rsidRPr="008D2BCF" w:rsidRDefault="004E492E" w:rsidP="00054FB5">
      <w:pPr>
        <w:pStyle w:val="TableNote"/>
        <w:spacing w:before="60"/>
        <w:rPr>
          <w:rFonts w:ascii="Times New Roman" w:hAnsi="Times New Roman"/>
          <w:sz w:val="24"/>
        </w:rPr>
      </w:pPr>
      <w:r w:rsidRPr="008D2BCF">
        <w:rPr>
          <w:i/>
          <w:iCs/>
        </w:rPr>
        <w:t>Note.</w:t>
      </w:r>
      <w:r w:rsidRPr="008D2BCF">
        <w:t xml:space="preserve"> As of October 1, 2021. </w:t>
      </w:r>
    </w:p>
    <w:p w14:paraId="2A4F9DD2" w14:textId="39F3B881" w:rsidR="004E492E" w:rsidRPr="008D2BCF" w:rsidRDefault="004E492E" w:rsidP="004E492E">
      <w:pPr>
        <w:pStyle w:val="TableTitle0"/>
      </w:pPr>
      <w:r w:rsidRPr="008D2BCF">
        <w:t>Table B2. Reading Public Schools: 2021-2022 Student Enrollment by High-Need Populations </w:t>
      </w:r>
    </w:p>
    <w:tbl>
      <w:tblPr>
        <w:tblStyle w:val="MSVTable1"/>
        <w:tblW w:w="5000" w:type="pct"/>
        <w:tblLayout w:type="fixed"/>
        <w:tblLook w:val="0620" w:firstRow="1" w:lastRow="0" w:firstColumn="0" w:lastColumn="0" w:noHBand="1" w:noVBand="1"/>
      </w:tblPr>
      <w:tblGrid>
        <w:gridCol w:w="2332"/>
        <w:gridCol w:w="900"/>
        <w:gridCol w:w="1350"/>
        <w:gridCol w:w="1260"/>
        <w:gridCol w:w="1080"/>
        <w:gridCol w:w="1243"/>
        <w:gridCol w:w="1179"/>
      </w:tblGrid>
      <w:tr w:rsidR="00C070A2" w:rsidRPr="008D2BCF" w14:paraId="6B9F63F2" w14:textId="77777777" w:rsidTr="00C153D5">
        <w:trPr>
          <w:cnfStyle w:val="100000000000" w:firstRow="1" w:lastRow="0" w:firstColumn="0" w:lastColumn="0" w:oddVBand="0" w:evenVBand="0" w:oddHBand="0" w:evenHBand="0" w:firstRowFirstColumn="0" w:firstRowLastColumn="0" w:lastRowFirstColumn="0" w:lastRowLastColumn="0"/>
          <w:tblHeader/>
        </w:trPr>
        <w:tc>
          <w:tcPr>
            <w:tcW w:w="2332" w:type="dxa"/>
            <w:vAlign w:val="center"/>
            <w:hideMark/>
          </w:tcPr>
          <w:p w14:paraId="64E335DB" w14:textId="510A9168" w:rsidR="004E492E" w:rsidRPr="008D2BCF" w:rsidRDefault="00FD02C0" w:rsidP="00C153D5">
            <w:pPr>
              <w:pStyle w:val="TableColHeadingCenter"/>
              <w:spacing w:before="20" w:after="20"/>
              <w:rPr>
                <w:rFonts w:ascii="Times New Roman" w:hAnsi="Times New Roman" w:cs="Times New Roman"/>
                <w:sz w:val="24"/>
                <w:szCs w:val="24"/>
              </w:rPr>
            </w:pPr>
            <w:r w:rsidRPr="008D2BCF">
              <w:t>Student groups</w:t>
            </w:r>
          </w:p>
        </w:tc>
        <w:tc>
          <w:tcPr>
            <w:tcW w:w="900" w:type="dxa"/>
            <w:vAlign w:val="center"/>
            <w:hideMark/>
          </w:tcPr>
          <w:p w14:paraId="2B6587B2" w14:textId="77777777" w:rsidR="004E492E" w:rsidRDefault="004E492E" w:rsidP="00C153D5">
            <w:pPr>
              <w:pStyle w:val="TableColHeadingCenter"/>
              <w:spacing w:before="20" w:after="20"/>
              <w:rPr>
                <w:i/>
                <w:iCs/>
              </w:rPr>
            </w:pPr>
            <w:r w:rsidRPr="008D2BCF">
              <w:rPr>
                <w:i/>
                <w:iCs/>
              </w:rPr>
              <w:t>N</w:t>
            </w:r>
          </w:p>
          <w:p w14:paraId="7B95EF3E" w14:textId="12942755" w:rsidR="00FD02C0" w:rsidRPr="00FD02C0" w:rsidRDefault="00FD02C0" w:rsidP="00C153D5">
            <w:pPr>
              <w:pStyle w:val="TableColHeadingCenter"/>
              <w:spacing w:before="20" w:after="20"/>
              <w:rPr>
                <w:rFonts w:ascii="Times New Roman" w:hAnsi="Times New Roman" w:cs="Times New Roman"/>
                <w:sz w:val="24"/>
                <w:szCs w:val="24"/>
              </w:rPr>
            </w:pPr>
            <w:r>
              <w:t>(District)</w:t>
            </w:r>
          </w:p>
        </w:tc>
        <w:tc>
          <w:tcPr>
            <w:tcW w:w="1350" w:type="dxa"/>
            <w:vAlign w:val="center"/>
            <w:hideMark/>
          </w:tcPr>
          <w:p w14:paraId="497A8AB7" w14:textId="77777777" w:rsidR="004E492E" w:rsidRDefault="004E492E" w:rsidP="00C153D5">
            <w:pPr>
              <w:pStyle w:val="TableColHeadingCenter"/>
              <w:spacing w:before="20" w:after="20"/>
            </w:pPr>
            <w:r w:rsidRPr="008D2BCF">
              <w:t>Percentage of high need</w:t>
            </w:r>
          </w:p>
          <w:p w14:paraId="420811D0" w14:textId="39350B38" w:rsidR="00FD02C0" w:rsidRPr="008D2BCF" w:rsidRDefault="00FD02C0" w:rsidP="00C153D5">
            <w:pPr>
              <w:pStyle w:val="TableColHeadingCenter"/>
              <w:spacing w:before="20" w:after="20"/>
              <w:rPr>
                <w:rFonts w:ascii="Times New Roman" w:hAnsi="Times New Roman" w:cs="Times New Roman"/>
                <w:sz w:val="24"/>
                <w:szCs w:val="24"/>
              </w:rPr>
            </w:pPr>
            <w:r>
              <w:t>(District)</w:t>
            </w:r>
          </w:p>
        </w:tc>
        <w:tc>
          <w:tcPr>
            <w:tcW w:w="1260" w:type="dxa"/>
            <w:vAlign w:val="center"/>
            <w:hideMark/>
          </w:tcPr>
          <w:p w14:paraId="4AA02ECE" w14:textId="57D77EBD" w:rsidR="004E492E" w:rsidRPr="008D2BCF" w:rsidRDefault="004E492E" w:rsidP="00C153D5">
            <w:pPr>
              <w:pStyle w:val="TableColHeadingCenter"/>
              <w:spacing w:before="20" w:after="20"/>
              <w:rPr>
                <w:rFonts w:ascii="Times New Roman" w:hAnsi="Times New Roman" w:cs="Times New Roman"/>
                <w:sz w:val="24"/>
                <w:szCs w:val="24"/>
              </w:rPr>
            </w:pPr>
            <w:r w:rsidRPr="008D2BCF">
              <w:t>Percentage of district</w:t>
            </w:r>
          </w:p>
        </w:tc>
        <w:tc>
          <w:tcPr>
            <w:tcW w:w="1080" w:type="dxa"/>
            <w:vAlign w:val="center"/>
            <w:hideMark/>
          </w:tcPr>
          <w:p w14:paraId="5ECD27E3" w14:textId="77777777" w:rsidR="004E492E" w:rsidRDefault="004E492E" w:rsidP="00C153D5">
            <w:pPr>
              <w:pStyle w:val="TableColHeadingCenter"/>
              <w:spacing w:before="20" w:after="20"/>
              <w:rPr>
                <w:i/>
                <w:iCs/>
              </w:rPr>
            </w:pPr>
            <w:r w:rsidRPr="008D2BCF">
              <w:rPr>
                <w:i/>
                <w:iCs/>
              </w:rPr>
              <w:t>N</w:t>
            </w:r>
          </w:p>
          <w:p w14:paraId="7E30714B" w14:textId="3C28FC60" w:rsidR="00FD02C0" w:rsidRPr="00FD02C0" w:rsidRDefault="00FD02C0" w:rsidP="00C153D5">
            <w:pPr>
              <w:pStyle w:val="TableColHeadingCenter"/>
              <w:spacing w:before="20" w:after="20"/>
              <w:rPr>
                <w:rFonts w:ascii="Times New Roman" w:hAnsi="Times New Roman" w:cs="Times New Roman"/>
                <w:sz w:val="24"/>
                <w:szCs w:val="24"/>
              </w:rPr>
            </w:pPr>
            <w:r>
              <w:t>(State)</w:t>
            </w:r>
          </w:p>
        </w:tc>
        <w:tc>
          <w:tcPr>
            <w:tcW w:w="1243" w:type="dxa"/>
            <w:vAlign w:val="center"/>
            <w:hideMark/>
          </w:tcPr>
          <w:p w14:paraId="016583B3" w14:textId="77777777" w:rsidR="004E492E" w:rsidRDefault="004E492E" w:rsidP="00C153D5">
            <w:pPr>
              <w:pStyle w:val="TableColHeadingCenter"/>
              <w:spacing w:before="20" w:after="20"/>
            </w:pPr>
            <w:r w:rsidRPr="008D2BCF">
              <w:t>Percentage of high need</w:t>
            </w:r>
          </w:p>
          <w:p w14:paraId="23774FFF" w14:textId="4321CDC2" w:rsidR="00FD02C0" w:rsidRPr="008D2BCF" w:rsidRDefault="00FD02C0" w:rsidP="00C153D5">
            <w:pPr>
              <w:pStyle w:val="TableColHeadingCenter"/>
              <w:spacing w:before="20" w:after="20"/>
              <w:rPr>
                <w:rFonts w:ascii="Times New Roman" w:hAnsi="Times New Roman" w:cs="Times New Roman"/>
                <w:sz w:val="24"/>
                <w:szCs w:val="24"/>
              </w:rPr>
            </w:pPr>
            <w:r>
              <w:t>(State)</w:t>
            </w:r>
          </w:p>
        </w:tc>
        <w:tc>
          <w:tcPr>
            <w:tcW w:w="1179" w:type="dxa"/>
            <w:vAlign w:val="center"/>
            <w:hideMark/>
          </w:tcPr>
          <w:p w14:paraId="3344A5F5" w14:textId="10891075" w:rsidR="004E492E" w:rsidRPr="008D2BCF" w:rsidRDefault="004E492E" w:rsidP="00C153D5">
            <w:pPr>
              <w:pStyle w:val="TableColHeadingCenter"/>
              <w:spacing w:before="20" w:after="20"/>
              <w:rPr>
                <w:rFonts w:ascii="Times New Roman" w:hAnsi="Times New Roman" w:cs="Times New Roman"/>
                <w:sz w:val="24"/>
                <w:szCs w:val="24"/>
              </w:rPr>
            </w:pPr>
            <w:r w:rsidRPr="008D2BCF">
              <w:t>Percentage of state</w:t>
            </w:r>
          </w:p>
        </w:tc>
      </w:tr>
      <w:tr w:rsidR="00C070A2" w:rsidRPr="008D2BCF" w14:paraId="014C4418" w14:textId="77777777" w:rsidTr="00C070A2">
        <w:tc>
          <w:tcPr>
            <w:tcW w:w="2332" w:type="dxa"/>
            <w:hideMark/>
          </w:tcPr>
          <w:p w14:paraId="5CCA20BD" w14:textId="75491CB9" w:rsidR="004E492E" w:rsidRPr="008D2BCF" w:rsidRDefault="004E492E" w:rsidP="00C070A2">
            <w:pPr>
              <w:pStyle w:val="TableText"/>
              <w:spacing w:before="20" w:after="20"/>
              <w:rPr>
                <w:rFonts w:ascii="Times New Roman" w:hAnsi="Times New Roman" w:cs="Times New Roman"/>
                <w:sz w:val="24"/>
                <w:szCs w:val="24"/>
              </w:rPr>
            </w:pPr>
            <w:r w:rsidRPr="008D2BCF">
              <w:t>Students with disabilities </w:t>
            </w:r>
          </w:p>
        </w:tc>
        <w:tc>
          <w:tcPr>
            <w:tcW w:w="900" w:type="dxa"/>
            <w:hideMark/>
          </w:tcPr>
          <w:p w14:paraId="5156ED2B" w14:textId="77777777" w:rsidR="004E492E" w:rsidRPr="008D2BCF" w:rsidRDefault="004E492E" w:rsidP="00C070A2">
            <w:pPr>
              <w:pStyle w:val="TableText"/>
              <w:tabs>
                <w:tab w:val="decimal" w:pos="616"/>
              </w:tabs>
              <w:spacing w:before="20" w:after="20"/>
              <w:rPr>
                <w:rFonts w:ascii="Times New Roman" w:hAnsi="Times New Roman" w:cs="Times New Roman"/>
                <w:sz w:val="24"/>
                <w:szCs w:val="24"/>
              </w:rPr>
            </w:pPr>
            <w:r w:rsidRPr="008D2BCF">
              <w:t>734 </w:t>
            </w:r>
          </w:p>
        </w:tc>
        <w:tc>
          <w:tcPr>
            <w:tcW w:w="1350" w:type="dxa"/>
            <w:hideMark/>
          </w:tcPr>
          <w:p w14:paraId="0ED563CA" w14:textId="77777777" w:rsidR="004E492E" w:rsidRPr="008D2BCF" w:rsidRDefault="004E492E" w:rsidP="00C070A2">
            <w:pPr>
              <w:pStyle w:val="TableText"/>
              <w:tabs>
                <w:tab w:val="decimal" w:pos="598"/>
              </w:tabs>
              <w:spacing w:before="20" w:after="20"/>
              <w:rPr>
                <w:rFonts w:ascii="Times New Roman" w:hAnsi="Times New Roman" w:cs="Times New Roman"/>
                <w:sz w:val="24"/>
                <w:szCs w:val="24"/>
              </w:rPr>
            </w:pPr>
            <w:r w:rsidRPr="008D2BCF">
              <w:t>70.0% </w:t>
            </w:r>
          </w:p>
        </w:tc>
        <w:tc>
          <w:tcPr>
            <w:tcW w:w="1260" w:type="dxa"/>
            <w:hideMark/>
          </w:tcPr>
          <w:p w14:paraId="2B61F5B4" w14:textId="77777777" w:rsidR="004E492E" w:rsidRPr="008D2BCF" w:rsidRDefault="004E492E" w:rsidP="00C070A2">
            <w:pPr>
              <w:pStyle w:val="TableText"/>
              <w:tabs>
                <w:tab w:val="decimal" w:pos="660"/>
              </w:tabs>
              <w:spacing w:before="20" w:after="20"/>
              <w:rPr>
                <w:rFonts w:ascii="Times New Roman" w:hAnsi="Times New Roman" w:cs="Times New Roman"/>
                <w:sz w:val="24"/>
                <w:szCs w:val="24"/>
              </w:rPr>
            </w:pPr>
            <w:r w:rsidRPr="008D2BCF">
              <w:t>18.8% </w:t>
            </w:r>
          </w:p>
        </w:tc>
        <w:tc>
          <w:tcPr>
            <w:tcW w:w="1080" w:type="dxa"/>
            <w:hideMark/>
          </w:tcPr>
          <w:p w14:paraId="681BD281" w14:textId="701B31E4" w:rsidR="004E492E" w:rsidRPr="008D2BCF" w:rsidRDefault="004E492E" w:rsidP="00C070A2">
            <w:pPr>
              <w:pStyle w:val="TableText"/>
              <w:spacing w:before="20" w:after="20"/>
              <w:jc w:val="center"/>
              <w:rPr>
                <w:rFonts w:ascii="Times New Roman" w:hAnsi="Times New Roman" w:cs="Times New Roman"/>
                <w:sz w:val="24"/>
                <w:szCs w:val="24"/>
              </w:rPr>
            </w:pPr>
            <w:r w:rsidRPr="008D2BCF">
              <w:t>174,505</w:t>
            </w:r>
          </w:p>
        </w:tc>
        <w:tc>
          <w:tcPr>
            <w:tcW w:w="1243" w:type="dxa"/>
            <w:hideMark/>
          </w:tcPr>
          <w:p w14:paraId="0E679015" w14:textId="77777777" w:rsidR="004E492E" w:rsidRPr="008D2BCF" w:rsidRDefault="004E492E" w:rsidP="00C070A2">
            <w:pPr>
              <w:pStyle w:val="TableText"/>
              <w:tabs>
                <w:tab w:val="decimal" w:pos="589"/>
              </w:tabs>
              <w:spacing w:before="20" w:after="20"/>
              <w:rPr>
                <w:rFonts w:ascii="Times New Roman" w:hAnsi="Times New Roman" w:cs="Times New Roman"/>
                <w:sz w:val="24"/>
                <w:szCs w:val="24"/>
              </w:rPr>
            </w:pPr>
            <w:r w:rsidRPr="008D2BCF">
              <w:t>34.1% </w:t>
            </w:r>
          </w:p>
        </w:tc>
        <w:tc>
          <w:tcPr>
            <w:tcW w:w="1179" w:type="dxa"/>
            <w:hideMark/>
          </w:tcPr>
          <w:p w14:paraId="360F3AB7" w14:textId="452469F0" w:rsidR="004E492E" w:rsidRPr="008D2BCF" w:rsidRDefault="004E492E" w:rsidP="00C070A2">
            <w:pPr>
              <w:pStyle w:val="TableText"/>
              <w:spacing w:before="20" w:after="20"/>
              <w:jc w:val="center"/>
              <w:rPr>
                <w:rFonts w:ascii="Times New Roman" w:hAnsi="Times New Roman" w:cs="Times New Roman"/>
                <w:sz w:val="24"/>
                <w:szCs w:val="24"/>
              </w:rPr>
            </w:pPr>
            <w:r w:rsidRPr="008D2BCF">
              <w:t>18.9%</w:t>
            </w:r>
          </w:p>
        </w:tc>
      </w:tr>
      <w:tr w:rsidR="00C070A2" w:rsidRPr="008D2BCF" w14:paraId="5F391F44" w14:textId="77777777" w:rsidTr="00C070A2">
        <w:tc>
          <w:tcPr>
            <w:tcW w:w="2332" w:type="dxa"/>
            <w:hideMark/>
          </w:tcPr>
          <w:p w14:paraId="65DCF660" w14:textId="76F904C1" w:rsidR="004E492E" w:rsidRPr="008D2BCF" w:rsidRDefault="004E492E" w:rsidP="00C070A2">
            <w:pPr>
              <w:pStyle w:val="TableText"/>
              <w:spacing w:before="20" w:after="20"/>
              <w:rPr>
                <w:rFonts w:ascii="Times New Roman" w:hAnsi="Times New Roman" w:cs="Times New Roman"/>
                <w:sz w:val="24"/>
                <w:szCs w:val="24"/>
              </w:rPr>
            </w:pPr>
            <w:r w:rsidRPr="008D2BCF">
              <w:t>Low income</w:t>
            </w:r>
          </w:p>
        </w:tc>
        <w:tc>
          <w:tcPr>
            <w:tcW w:w="900" w:type="dxa"/>
            <w:hideMark/>
          </w:tcPr>
          <w:p w14:paraId="68E4C0C7" w14:textId="77777777" w:rsidR="004E492E" w:rsidRPr="008D2BCF" w:rsidRDefault="004E492E" w:rsidP="00C070A2">
            <w:pPr>
              <w:pStyle w:val="TableText"/>
              <w:tabs>
                <w:tab w:val="decimal" w:pos="616"/>
              </w:tabs>
              <w:spacing w:before="20" w:after="20"/>
              <w:rPr>
                <w:rFonts w:ascii="Times New Roman" w:hAnsi="Times New Roman" w:cs="Times New Roman"/>
                <w:sz w:val="24"/>
                <w:szCs w:val="24"/>
              </w:rPr>
            </w:pPr>
            <w:r w:rsidRPr="008D2BCF">
              <w:t>445 </w:t>
            </w:r>
          </w:p>
        </w:tc>
        <w:tc>
          <w:tcPr>
            <w:tcW w:w="1350" w:type="dxa"/>
            <w:hideMark/>
          </w:tcPr>
          <w:p w14:paraId="2AC479EC" w14:textId="77777777" w:rsidR="004E492E" w:rsidRPr="008D2BCF" w:rsidRDefault="004E492E" w:rsidP="00C070A2">
            <w:pPr>
              <w:pStyle w:val="TableText"/>
              <w:tabs>
                <w:tab w:val="decimal" w:pos="598"/>
              </w:tabs>
              <w:spacing w:before="20" w:after="20"/>
              <w:rPr>
                <w:rFonts w:ascii="Times New Roman" w:hAnsi="Times New Roman" w:cs="Times New Roman"/>
                <w:sz w:val="24"/>
                <w:szCs w:val="24"/>
              </w:rPr>
            </w:pPr>
            <w:r w:rsidRPr="008D2BCF">
              <w:t>42.4% </w:t>
            </w:r>
          </w:p>
        </w:tc>
        <w:tc>
          <w:tcPr>
            <w:tcW w:w="1260" w:type="dxa"/>
            <w:hideMark/>
          </w:tcPr>
          <w:p w14:paraId="4E860E3A" w14:textId="77777777" w:rsidR="004E492E" w:rsidRPr="008D2BCF" w:rsidRDefault="004E492E" w:rsidP="00C070A2">
            <w:pPr>
              <w:pStyle w:val="TableText"/>
              <w:tabs>
                <w:tab w:val="decimal" w:pos="660"/>
              </w:tabs>
              <w:spacing w:before="20" w:after="20"/>
              <w:rPr>
                <w:rFonts w:ascii="Times New Roman" w:hAnsi="Times New Roman" w:cs="Times New Roman"/>
                <w:sz w:val="24"/>
                <w:szCs w:val="24"/>
              </w:rPr>
            </w:pPr>
            <w:r w:rsidRPr="008D2BCF">
              <w:t>11.6% </w:t>
            </w:r>
          </w:p>
        </w:tc>
        <w:tc>
          <w:tcPr>
            <w:tcW w:w="1080" w:type="dxa"/>
            <w:hideMark/>
          </w:tcPr>
          <w:p w14:paraId="07DCA974" w14:textId="5E55EDC4" w:rsidR="004E492E" w:rsidRPr="008D2BCF" w:rsidRDefault="004E492E" w:rsidP="00C070A2">
            <w:pPr>
              <w:pStyle w:val="TableText"/>
              <w:spacing w:before="20" w:after="20"/>
              <w:jc w:val="center"/>
              <w:rPr>
                <w:rFonts w:ascii="Times New Roman" w:hAnsi="Times New Roman" w:cs="Times New Roman"/>
                <w:sz w:val="24"/>
                <w:szCs w:val="24"/>
              </w:rPr>
            </w:pPr>
            <w:r w:rsidRPr="008D2BCF">
              <w:t>399,140</w:t>
            </w:r>
          </w:p>
        </w:tc>
        <w:tc>
          <w:tcPr>
            <w:tcW w:w="1243" w:type="dxa"/>
            <w:hideMark/>
          </w:tcPr>
          <w:p w14:paraId="375D8D93" w14:textId="77777777" w:rsidR="004E492E" w:rsidRPr="008D2BCF" w:rsidRDefault="004E492E" w:rsidP="00C070A2">
            <w:pPr>
              <w:pStyle w:val="TableText"/>
              <w:tabs>
                <w:tab w:val="decimal" w:pos="589"/>
              </w:tabs>
              <w:spacing w:before="20" w:after="20"/>
              <w:rPr>
                <w:rFonts w:ascii="Times New Roman" w:hAnsi="Times New Roman" w:cs="Times New Roman"/>
                <w:sz w:val="24"/>
                <w:szCs w:val="24"/>
              </w:rPr>
            </w:pPr>
            <w:r w:rsidRPr="008D2BCF">
              <w:t>77.9% </w:t>
            </w:r>
          </w:p>
        </w:tc>
        <w:tc>
          <w:tcPr>
            <w:tcW w:w="1179" w:type="dxa"/>
            <w:hideMark/>
          </w:tcPr>
          <w:p w14:paraId="1B0D105A" w14:textId="2100E7DE" w:rsidR="004E492E" w:rsidRPr="008D2BCF" w:rsidRDefault="004E492E" w:rsidP="00C070A2">
            <w:pPr>
              <w:pStyle w:val="TableText"/>
              <w:spacing w:before="20" w:after="20"/>
              <w:jc w:val="center"/>
              <w:rPr>
                <w:rFonts w:ascii="Times New Roman" w:hAnsi="Times New Roman" w:cs="Times New Roman"/>
                <w:sz w:val="24"/>
                <w:szCs w:val="24"/>
              </w:rPr>
            </w:pPr>
            <w:r w:rsidRPr="008D2BCF">
              <w:t>43.8%</w:t>
            </w:r>
          </w:p>
        </w:tc>
      </w:tr>
      <w:tr w:rsidR="00C070A2" w:rsidRPr="008D2BCF" w14:paraId="518E5D90" w14:textId="77777777" w:rsidTr="00C070A2">
        <w:tc>
          <w:tcPr>
            <w:tcW w:w="2332" w:type="dxa"/>
            <w:hideMark/>
          </w:tcPr>
          <w:p w14:paraId="2D7153FD" w14:textId="2F0931D6" w:rsidR="004E492E" w:rsidRPr="008D2BCF" w:rsidRDefault="004E492E" w:rsidP="00C070A2">
            <w:pPr>
              <w:pStyle w:val="TableText"/>
              <w:spacing w:before="20" w:after="20"/>
              <w:rPr>
                <w:rFonts w:ascii="Times New Roman" w:hAnsi="Times New Roman" w:cs="Times New Roman"/>
                <w:sz w:val="24"/>
                <w:szCs w:val="24"/>
              </w:rPr>
            </w:pPr>
            <w:r w:rsidRPr="008D2BCF">
              <w:t>ELs and former ELs </w:t>
            </w:r>
          </w:p>
        </w:tc>
        <w:tc>
          <w:tcPr>
            <w:tcW w:w="900" w:type="dxa"/>
            <w:hideMark/>
          </w:tcPr>
          <w:p w14:paraId="6FAFD40B" w14:textId="77777777" w:rsidR="004E492E" w:rsidRPr="008D2BCF" w:rsidRDefault="004E492E" w:rsidP="00C070A2">
            <w:pPr>
              <w:pStyle w:val="TableText"/>
              <w:tabs>
                <w:tab w:val="decimal" w:pos="616"/>
              </w:tabs>
              <w:spacing w:before="20" w:after="20"/>
              <w:rPr>
                <w:rFonts w:ascii="Times New Roman" w:hAnsi="Times New Roman" w:cs="Times New Roman"/>
                <w:sz w:val="24"/>
                <w:szCs w:val="24"/>
              </w:rPr>
            </w:pPr>
            <w:r w:rsidRPr="008D2BCF">
              <w:t>41 </w:t>
            </w:r>
          </w:p>
        </w:tc>
        <w:tc>
          <w:tcPr>
            <w:tcW w:w="1350" w:type="dxa"/>
            <w:hideMark/>
          </w:tcPr>
          <w:p w14:paraId="4766A09C" w14:textId="77777777" w:rsidR="004E492E" w:rsidRPr="008D2BCF" w:rsidRDefault="004E492E" w:rsidP="00C070A2">
            <w:pPr>
              <w:pStyle w:val="TableText"/>
              <w:tabs>
                <w:tab w:val="decimal" w:pos="598"/>
              </w:tabs>
              <w:spacing w:before="20" w:after="20"/>
              <w:rPr>
                <w:rFonts w:ascii="Times New Roman" w:hAnsi="Times New Roman" w:cs="Times New Roman"/>
                <w:sz w:val="24"/>
                <w:szCs w:val="24"/>
              </w:rPr>
            </w:pPr>
            <w:r w:rsidRPr="008D2BCF">
              <w:t>3.9% </w:t>
            </w:r>
          </w:p>
        </w:tc>
        <w:tc>
          <w:tcPr>
            <w:tcW w:w="1260" w:type="dxa"/>
            <w:hideMark/>
          </w:tcPr>
          <w:p w14:paraId="472C48D4" w14:textId="77777777" w:rsidR="004E492E" w:rsidRPr="008D2BCF" w:rsidRDefault="004E492E" w:rsidP="00C070A2">
            <w:pPr>
              <w:pStyle w:val="TableText"/>
              <w:tabs>
                <w:tab w:val="decimal" w:pos="660"/>
              </w:tabs>
              <w:spacing w:before="20" w:after="20"/>
              <w:rPr>
                <w:rFonts w:ascii="Times New Roman" w:hAnsi="Times New Roman" w:cs="Times New Roman"/>
                <w:sz w:val="24"/>
                <w:szCs w:val="24"/>
              </w:rPr>
            </w:pPr>
            <w:r w:rsidRPr="008D2BCF">
              <w:t>1.1% </w:t>
            </w:r>
          </w:p>
        </w:tc>
        <w:tc>
          <w:tcPr>
            <w:tcW w:w="1080" w:type="dxa"/>
            <w:hideMark/>
          </w:tcPr>
          <w:p w14:paraId="08F2C3C9" w14:textId="218F4E73" w:rsidR="004E492E" w:rsidRPr="008D2BCF" w:rsidRDefault="004E492E" w:rsidP="00C070A2">
            <w:pPr>
              <w:pStyle w:val="TableText"/>
              <w:spacing w:before="20" w:after="20"/>
              <w:jc w:val="center"/>
              <w:rPr>
                <w:rFonts w:ascii="Times New Roman" w:hAnsi="Times New Roman" w:cs="Times New Roman"/>
                <w:sz w:val="24"/>
                <w:szCs w:val="24"/>
              </w:rPr>
            </w:pPr>
            <w:r w:rsidRPr="008D2BCF">
              <w:t>100,231</w:t>
            </w:r>
          </w:p>
        </w:tc>
        <w:tc>
          <w:tcPr>
            <w:tcW w:w="1243" w:type="dxa"/>
            <w:hideMark/>
          </w:tcPr>
          <w:p w14:paraId="644DB688" w14:textId="77777777" w:rsidR="004E492E" w:rsidRPr="008D2BCF" w:rsidRDefault="004E492E" w:rsidP="00C070A2">
            <w:pPr>
              <w:pStyle w:val="TableText"/>
              <w:tabs>
                <w:tab w:val="decimal" w:pos="589"/>
              </w:tabs>
              <w:spacing w:before="20" w:after="20"/>
              <w:rPr>
                <w:rFonts w:ascii="Times New Roman" w:hAnsi="Times New Roman" w:cs="Times New Roman"/>
                <w:sz w:val="24"/>
                <w:szCs w:val="24"/>
              </w:rPr>
            </w:pPr>
            <w:r w:rsidRPr="008D2BCF">
              <w:t>19.6% </w:t>
            </w:r>
          </w:p>
        </w:tc>
        <w:tc>
          <w:tcPr>
            <w:tcW w:w="1179" w:type="dxa"/>
            <w:hideMark/>
          </w:tcPr>
          <w:p w14:paraId="1460684F" w14:textId="3ACBF4A8" w:rsidR="004E492E" w:rsidRPr="008D2BCF" w:rsidRDefault="004E492E" w:rsidP="00C070A2">
            <w:pPr>
              <w:pStyle w:val="TableText"/>
              <w:spacing w:before="20" w:after="20"/>
              <w:jc w:val="center"/>
              <w:rPr>
                <w:rFonts w:ascii="Times New Roman" w:hAnsi="Times New Roman" w:cs="Times New Roman"/>
                <w:sz w:val="24"/>
                <w:szCs w:val="24"/>
              </w:rPr>
            </w:pPr>
            <w:r w:rsidRPr="008D2BCF">
              <w:t>11.0%</w:t>
            </w:r>
          </w:p>
        </w:tc>
      </w:tr>
      <w:tr w:rsidR="00C070A2" w:rsidRPr="008D2BCF" w14:paraId="263CAFC7" w14:textId="77777777" w:rsidTr="00C070A2">
        <w:tc>
          <w:tcPr>
            <w:tcW w:w="2332" w:type="dxa"/>
            <w:hideMark/>
          </w:tcPr>
          <w:p w14:paraId="5DA8465C" w14:textId="6851251D" w:rsidR="004E492E" w:rsidRPr="008D2BCF" w:rsidRDefault="004E492E" w:rsidP="00C070A2">
            <w:pPr>
              <w:pStyle w:val="TableText"/>
              <w:spacing w:before="20" w:after="20"/>
              <w:rPr>
                <w:rFonts w:ascii="Times New Roman" w:hAnsi="Times New Roman" w:cs="Times New Roman"/>
                <w:sz w:val="24"/>
                <w:szCs w:val="24"/>
              </w:rPr>
            </w:pPr>
            <w:r w:rsidRPr="008D2BCF">
              <w:t>All high-need students </w:t>
            </w:r>
          </w:p>
        </w:tc>
        <w:tc>
          <w:tcPr>
            <w:tcW w:w="900" w:type="dxa"/>
            <w:hideMark/>
          </w:tcPr>
          <w:p w14:paraId="1BA02A97" w14:textId="77777777" w:rsidR="004E492E" w:rsidRPr="008D2BCF" w:rsidRDefault="004E492E" w:rsidP="00C070A2">
            <w:pPr>
              <w:pStyle w:val="TableText"/>
              <w:tabs>
                <w:tab w:val="decimal" w:pos="616"/>
              </w:tabs>
              <w:spacing w:before="20" w:after="20"/>
              <w:rPr>
                <w:rFonts w:ascii="Times New Roman" w:hAnsi="Times New Roman" w:cs="Times New Roman"/>
                <w:sz w:val="24"/>
                <w:szCs w:val="24"/>
              </w:rPr>
            </w:pPr>
            <w:r w:rsidRPr="008D2BCF">
              <w:t>1,049 </w:t>
            </w:r>
          </w:p>
        </w:tc>
        <w:tc>
          <w:tcPr>
            <w:tcW w:w="1350" w:type="dxa"/>
            <w:hideMark/>
          </w:tcPr>
          <w:p w14:paraId="6A8E9D4C" w14:textId="77777777" w:rsidR="004E492E" w:rsidRPr="008D2BCF" w:rsidRDefault="004E492E" w:rsidP="00C070A2">
            <w:pPr>
              <w:pStyle w:val="TableText"/>
              <w:tabs>
                <w:tab w:val="decimal" w:pos="598"/>
              </w:tabs>
              <w:spacing w:before="20" w:after="20"/>
              <w:rPr>
                <w:rFonts w:ascii="Times New Roman" w:hAnsi="Times New Roman" w:cs="Times New Roman"/>
                <w:sz w:val="24"/>
                <w:szCs w:val="24"/>
              </w:rPr>
            </w:pPr>
            <w:r w:rsidRPr="008D2BCF">
              <w:t>100.0% </w:t>
            </w:r>
          </w:p>
        </w:tc>
        <w:tc>
          <w:tcPr>
            <w:tcW w:w="1260" w:type="dxa"/>
            <w:hideMark/>
          </w:tcPr>
          <w:p w14:paraId="7C356085" w14:textId="77777777" w:rsidR="004E492E" w:rsidRPr="008D2BCF" w:rsidRDefault="004E492E" w:rsidP="00C070A2">
            <w:pPr>
              <w:pStyle w:val="TableText"/>
              <w:tabs>
                <w:tab w:val="decimal" w:pos="660"/>
              </w:tabs>
              <w:spacing w:before="20" w:after="20"/>
              <w:rPr>
                <w:rFonts w:ascii="Times New Roman" w:hAnsi="Times New Roman" w:cs="Times New Roman"/>
                <w:sz w:val="24"/>
                <w:szCs w:val="24"/>
              </w:rPr>
            </w:pPr>
            <w:r w:rsidRPr="008D2BCF">
              <w:t>26.9% </w:t>
            </w:r>
          </w:p>
        </w:tc>
        <w:tc>
          <w:tcPr>
            <w:tcW w:w="1080" w:type="dxa"/>
            <w:hideMark/>
          </w:tcPr>
          <w:p w14:paraId="26C4CE72" w14:textId="11C147E1" w:rsidR="004E492E" w:rsidRPr="008D2BCF" w:rsidRDefault="004E492E" w:rsidP="00C070A2">
            <w:pPr>
              <w:pStyle w:val="TableText"/>
              <w:spacing w:before="20" w:after="20"/>
              <w:jc w:val="center"/>
              <w:rPr>
                <w:rFonts w:ascii="Times New Roman" w:hAnsi="Times New Roman" w:cs="Times New Roman"/>
                <w:sz w:val="24"/>
                <w:szCs w:val="24"/>
              </w:rPr>
            </w:pPr>
            <w:r w:rsidRPr="008D2BCF">
              <w:t>512,242</w:t>
            </w:r>
          </w:p>
        </w:tc>
        <w:tc>
          <w:tcPr>
            <w:tcW w:w="1243" w:type="dxa"/>
            <w:hideMark/>
          </w:tcPr>
          <w:p w14:paraId="6730B644" w14:textId="77777777" w:rsidR="004E492E" w:rsidRPr="008D2BCF" w:rsidRDefault="004E492E" w:rsidP="00C070A2">
            <w:pPr>
              <w:pStyle w:val="TableText"/>
              <w:tabs>
                <w:tab w:val="decimal" w:pos="589"/>
              </w:tabs>
              <w:spacing w:before="20" w:after="20"/>
              <w:rPr>
                <w:rFonts w:ascii="Times New Roman" w:hAnsi="Times New Roman" w:cs="Times New Roman"/>
                <w:sz w:val="24"/>
                <w:szCs w:val="24"/>
              </w:rPr>
            </w:pPr>
            <w:r w:rsidRPr="008D2BCF">
              <w:t>100.0% </w:t>
            </w:r>
          </w:p>
        </w:tc>
        <w:tc>
          <w:tcPr>
            <w:tcW w:w="1179" w:type="dxa"/>
            <w:hideMark/>
          </w:tcPr>
          <w:p w14:paraId="52CD3A26" w14:textId="3D75B609" w:rsidR="004E492E" w:rsidRPr="008D2BCF" w:rsidRDefault="004E492E" w:rsidP="00C070A2">
            <w:pPr>
              <w:pStyle w:val="TableText"/>
              <w:spacing w:before="20" w:after="20"/>
              <w:jc w:val="center"/>
              <w:rPr>
                <w:rFonts w:ascii="Times New Roman" w:hAnsi="Times New Roman" w:cs="Times New Roman"/>
                <w:sz w:val="24"/>
                <w:szCs w:val="24"/>
              </w:rPr>
            </w:pPr>
            <w:r w:rsidRPr="008D2BCF">
              <w:t>55.6%</w:t>
            </w:r>
          </w:p>
        </w:tc>
      </w:tr>
    </w:tbl>
    <w:p w14:paraId="01303552" w14:textId="77777777" w:rsidR="004E492E" w:rsidRPr="008D2BCF" w:rsidRDefault="004E492E" w:rsidP="00054FB5">
      <w:pPr>
        <w:pStyle w:val="TableNote"/>
        <w:spacing w:before="60"/>
        <w:rPr>
          <w:rFonts w:ascii="Times New Roman" w:hAnsi="Times New Roman"/>
          <w:sz w:val="24"/>
        </w:rPr>
      </w:pPr>
      <w:r w:rsidRPr="008D2BCF">
        <w:rPr>
          <w:i/>
          <w:iCs/>
        </w:rPr>
        <w:t>Note.</w:t>
      </w:r>
      <w:r w:rsidRPr="008D2BCF">
        <w:t xml:space="preserve"> As of October 1, 2021. District and state numbers and percentages for students with disabilities and high-need students are calculated, including students in out-of-district placements. Total district enrollment, including students in out-of-district placement, is 3,898; total state enrollment, including students in out-of-district placement, is 959,394. </w:t>
      </w:r>
    </w:p>
    <w:p w14:paraId="1550A23C" w14:textId="59CE1C71" w:rsidR="00C070A2" w:rsidRPr="008D2BCF" w:rsidRDefault="00C070A2" w:rsidP="00C070A2">
      <w:pPr>
        <w:pStyle w:val="TableTitle0"/>
        <w:spacing w:before="180"/>
        <w:rPr>
          <w:rFonts w:ascii="Times New Roman" w:hAnsi="Times New Roman" w:cs="Times New Roman"/>
          <w:sz w:val="24"/>
          <w:szCs w:val="24"/>
        </w:rPr>
      </w:pPr>
      <w:r w:rsidRPr="008D2BCF">
        <w:t>Table B3. Reading Public Schools: Chronic Absence</w:t>
      </w:r>
      <w:r w:rsidRPr="008D2BCF">
        <w:rPr>
          <w:vertAlign w:val="superscript"/>
        </w:rPr>
        <w:t>a</w:t>
      </w:r>
      <w:r w:rsidRPr="008D2BCF">
        <w:t xml:space="preserve"> Rates by Student Group, 2018-2021 </w:t>
      </w:r>
    </w:p>
    <w:tbl>
      <w:tblPr>
        <w:tblStyle w:val="MSVTable1"/>
        <w:tblW w:w="5000" w:type="pct"/>
        <w:tblLook w:val="0420" w:firstRow="1" w:lastRow="0" w:firstColumn="0" w:lastColumn="0" w:noHBand="0" w:noVBand="1"/>
      </w:tblPr>
      <w:tblGrid>
        <w:gridCol w:w="2807"/>
        <w:gridCol w:w="1075"/>
        <w:gridCol w:w="1074"/>
        <w:gridCol w:w="1074"/>
        <w:gridCol w:w="1074"/>
        <w:gridCol w:w="1099"/>
        <w:gridCol w:w="1141"/>
      </w:tblGrid>
      <w:tr w:rsidR="00C070A2" w:rsidRPr="008D2BCF" w14:paraId="5721D1AA" w14:textId="77777777" w:rsidTr="00C153D5">
        <w:trPr>
          <w:cnfStyle w:val="100000000000" w:firstRow="1" w:lastRow="0" w:firstColumn="0" w:lastColumn="0" w:oddVBand="0" w:evenVBand="0" w:oddHBand="0" w:evenHBand="0" w:firstRowFirstColumn="0" w:firstRowLastColumn="0" w:lastRowFirstColumn="0" w:lastRowLastColumn="0"/>
        </w:trPr>
        <w:tc>
          <w:tcPr>
            <w:tcW w:w="2874" w:type="dxa"/>
            <w:vAlign w:val="center"/>
            <w:hideMark/>
          </w:tcPr>
          <w:p w14:paraId="2B72A783" w14:textId="5ED1BBF6" w:rsidR="004E492E" w:rsidRPr="008D2BCF" w:rsidRDefault="004E492E" w:rsidP="00C153D5">
            <w:pPr>
              <w:pStyle w:val="TableColHeadingCenter"/>
              <w:spacing w:before="20" w:after="20"/>
              <w:rPr>
                <w:rFonts w:ascii="Times New Roman" w:hAnsi="Times New Roman" w:cs="Times New Roman"/>
                <w:sz w:val="24"/>
                <w:szCs w:val="24"/>
              </w:rPr>
            </w:pPr>
            <w:r w:rsidRPr="008D2BCF">
              <w:t>Group</w:t>
            </w:r>
          </w:p>
        </w:tc>
        <w:tc>
          <w:tcPr>
            <w:tcW w:w="1100" w:type="dxa"/>
            <w:vAlign w:val="center"/>
            <w:hideMark/>
          </w:tcPr>
          <w:p w14:paraId="68911B1D" w14:textId="610CD748" w:rsidR="004E492E" w:rsidRPr="008D2BCF" w:rsidRDefault="004E492E" w:rsidP="00C153D5">
            <w:pPr>
              <w:pStyle w:val="TableColHeadingCenter"/>
              <w:spacing w:before="20" w:after="20"/>
              <w:rPr>
                <w:rFonts w:ascii="Times New Roman" w:hAnsi="Times New Roman" w:cs="Times New Roman"/>
                <w:sz w:val="24"/>
                <w:szCs w:val="24"/>
              </w:rPr>
            </w:pPr>
            <w:r w:rsidRPr="008D2BCF">
              <w:t>2018</w:t>
            </w:r>
          </w:p>
        </w:tc>
        <w:tc>
          <w:tcPr>
            <w:tcW w:w="1100" w:type="dxa"/>
            <w:vAlign w:val="center"/>
            <w:hideMark/>
          </w:tcPr>
          <w:p w14:paraId="21CA0F2A" w14:textId="44ABE0CA" w:rsidR="004E492E" w:rsidRPr="008D2BCF" w:rsidRDefault="004E492E" w:rsidP="00C153D5">
            <w:pPr>
              <w:pStyle w:val="TableColHeadingCenter"/>
              <w:spacing w:before="20" w:after="20"/>
              <w:rPr>
                <w:rFonts w:ascii="Times New Roman" w:hAnsi="Times New Roman" w:cs="Times New Roman"/>
                <w:sz w:val="24"/>
                <w:szCs w:val="24"/>
              </w:rPr>
            </w:pPr>
            <w:r w:rsidRPr="008D2BCF">
              <w:t>2019</w:t>
            </w:r>
          </w:p>
        </w:tc>
        <w:tc>
          <w:tcPr>
            <w:tcW w:w="1100" w:type="dxa"/>
            <w:vAlign w:val="center"/>
            <w:hideMark/>
          </w:tcPr>
          <w:p w14:paraId="5FB479C0" w14:textId="10DB73FC" w:rsidR="004E492E" w:rsidRPr="008D2BCF" w:rsidRDefault="004E492E" w:rsidP="00C153D5">
            <w:pPr>
              <w:pStyle w:val="TableColHeadingCenter"/>
              <w:spacing w:before="20" w:after="20"/>
              <w:rPr>
                <w:rFonts w:ascii="Times New Roman" w:hAnsi="Times New Roman" w:cs="Times New Roman"/>
                <w:sz w:val="24"/>
                <w:szCs w:val="24"/>
              </w:rPr>
            </w:pPr>
            <w:r w:rsidRPr="008D2BCF">
              <w:t>2020</w:t>
            </w:r>
          </w:p>
        </w:tc>
        <w:tc>
          <w:tcPr>
            <w:tcW w:w="1100" w:type="dxa"/>
            <w:vAlign w:val="center"/>
            <w:hideMark/>
          </w:tcPr>
          <w:p w14:paraId="29AF9D22" w14:textId="4DFD52C7" w:rsidR="004E492E" w:rsidRPr="008D2BCF" w:rsidRDefault="004E492E" w:rsidP="00C153D5">
            <w:pPr>
              <w:pStyle w:val="TableColHeadingCenter"/>
              <w:spacing w:before="20" w:after="20"/>
              <w:rPr>
                <w:rFonts w:ascii="Times New Roman" w:hAnsi="Times New Roman" w:cs="Times New Roman"/>
                <w:sz w:val="24"/>
                <w:szCs w:val="24"/>
              </w:rPr>
            </w:pPr>
            <w:r w:rsidRPr="008D2BCF">
              <w:t>2021</w:t>
            </w:r>
          </w:p>
        </w:tc>
        <w:tc>
          <w:tcPr>
            <w:tcW w:w="1117" w:type="dxa"/>
            <w:vAlign w:val="center"/>
            <w:hideMark/>
          </w:tcPr>
          <w:p w14:paraId="512BE7C9" w14:textId="53260500" w:rsidR="004E492E" w:rsidRPr="008D2BCF" w:rsidRDefault="004E492E" w:rsidP="00C153D5">
            <w:pPr>
              <w:pStyle w:val="TableColHeadingCenter"/>
              <w:spacing w:before="20" w:after="20"/>
              <w:rPr>
                <w:rFonts w:ascii="Times New Roman" w:hAnsi="Times New Roman" w:cs="Times New Roman"/>
                <w:sz w:val="24"/>
                <w:szCs w:val="24"/>
              </w:rPr>
            </w:pPr>
            <w:r w:rsidRPr="008D2BCF">
              <w:t>4-year change</w:t>
            </w:r>
          </w:p>
        </w:tc>
        <w:tc>
          <w:tcPr>
            <w:tcW w:w="1164" w:type="dxa"/>
            <w:vAlign w:val="center"/>
            <w:hideMark/>
          </w:tcPr>
          <w:p w14:paraId="1C67D9F8" w14:textId="3F1F414D" w:rsidR="004E492E" w:rsidRPr="008D2BCF" w:rsidRDefault="004E492E" w:rsidP="00C153D5">
            <w:pPr>
              <w:pStyle w:val="TableColHeadingCenter"/>
              <w:spacing w:before="20" w:after="20"/>
              <w:rPr>
                <w:rFonts w:ascii="Times New Roman" w:hAnsi="Times New Roman" w:cs="Times New Roman"/>
                <w:sz w:val="24"/>
                <w:szCs w:val="24"/>
              </w:rPr>
            </w:pPr>
            <w:r w:rsidRPr="008D2BCF">
              <w:t>State (2021)</w:t>
            </w:r>
          </w:p>
        </w:tc>
      </w:tr>
      <w:tr w:rsidR="00C070A2" w:rsidRPr="008D2BCF" w14:paraId="70E29FB6" w14:textId="77777777" w:rsidTr="00C153D5">
        <w:trPr>
          <w:cnfStyle w:val="000000100000" w:firstRow="0" w:lastRow="0" w:firstColumn="0" w:lastColumn="0" w:oddVBand="0" w:evenVBand="0" w:oddHBand="1" w:evenHBand="0" w:firstRowFirstColumn="0" w:firstRowLastColumn="0" w:lastRowFirstColumn="0" w:lastRowLastColumn="0"/>
        </w:trPr>
        <w:tc>
          <w:tcPr>
            <w:tcW w:w="2874" w:type="dxa"/>
            <w:hideMark/>
          </w:tcPr>
          <w:p w14:paraId="4775470A" w14:textId="77777777" w:rsidR="004E492E" w:rsidRPr="008D2BCF" w:rsidRDefault="004E492E" w:rsidP="00C070A2">
            <w:pPr>
              <w:pStyle w:val="TableText"/>
              <w:spacing w:before="20" w:after="20"/>
            </w:pPr>
            <w:r w:rsidRPr="008D2BCF">
              <w:t>All </w:t>
            </w:r>
          </w:p>
        </w:tc>
        <w:tc>
          <w:tcPr>
            <w:tcW w:w="1100" w:type="dxa"/>
            <w:vAlign w:val="center"/>
            <w:hideMark/>
          </w:tcPr>
          <w:p w14:paraId="79333421" w14:textId="4107FF8E" w:rsidR="004E492E" w:rsidRPr="008D2BCF" w:rsidRDefault="004E492E" w:rsidP="00C153D5">
            <w:pPr>
              <w:pStyle w:val="TableText"/>
              <w:spacing w:before="20" w:after="20"/>
              <w:jc w:val="center"/>
            </w:pPr>
            <w:r w:rsidRPr="008D2BCF">
              <w:t>4.2</w:t>
            </w:r>
          </w:p>
        </w:tc>
        <w:tc>
          <w:tcPr>
            <w:tcW w:w="1100" w:type="dxa"/>
            <w:vAlign w:val="center"/>
            <w:hideMark/>
          </w:tcPr>
          <w:p w14:paraId="3C63CC9A" w14:textId="6AE3B00B" w:rsidR="004E492E" w:rsidRPr="008D2BCF" w:rsidRDefault="004E492E" w:rsidP="00C153D5">
            <w:pPr>
              <w:pStyle w:val="TableText"/>
              <w:spacing w:before="20" w:after="20"/>
              <w:jc w:val="center"/>
            </w:pPr>
            <w:r w:rsidRPr="008D2BCF">
              <w:t>4.9</w:t>
            </w:r>
          </w:p>
        </w:tc>
        <w:tc>
          <w:tcPr>
            <w:tcW w:w="1100" w:type="dxa"/>
            <w:vAlign w:val="center"/>
            <w:hideMark/>
          </w:tcPr>
          <w:p w14:paraId="5BACF81A" w14:textId="3BE57E72" w:rsidR="004E492E" w:rsidRPr="008D2BCF" w:rsidRDefault="004E492E" w:rsidP="00C153D5">
            <w:pPr>
              <w:pStyle w:val="TableText"/>
              <w:spacing w:before="20" w:after="20"/>
              <w:jc w:val="center"/>
            </w:pPr>
            <w:r w:rsidRPr="008D2BCF">
              <w:t>4.8</w:t>
            </w:r>
          </w:p>
        </w:tc>
        <w:tc>
          <w:tcPr>
            <w:tcW w:w="1100" w:type="dxa"/>
            <w:vAlign w:val="center"/>
            <w:hideMark/>
          </w:tcPr>
          <w:p w14:paraId="15B6D437" w14:textId="6E30BD58" w:rsidR="004E492E" w:rsidRPr="008D2BCF" w:rsidRDefault="004E492E" w:rsidP="00C153D5">
            <w:pPr>
              <w:pStyle w:val="TableText"/>
              <w:spacing w:before="20" w:after="20"/>
              <w:jc w:val="center"/>
            </w:pPr>
            <w:r w:rsidRPr="008D2BCF">
              <w:t>6.9</w:t>
            </w:r>
          </w:p>
        </w:tc>
        <w:tc>
          <w:tcPr>
            <w:tcW w:w="1117" w:type="dxa"/>
            <w:vAlign w:val="center"/>
            <w:hideMark/>
          </w:tcPr>
          <w:p w14:paraId="21F8027F" w14:textId="5EDCC251" w:rsidR="004E492E" w:rsidRPr="008D2BCF" w:rsidRDefault="004E492E" w:rsidP="00C153D5">
            <w:pPr>
              <w:pStyle w:val="TableText"/>
              <w:spacing w:before="20" w:after="20"/>
              <w:jc w:val="center"/>
            </w:pPr>
            <w:r w:rsidRPr="008D2BCF">
              <w:t>2.7</w:t>
            </w:r>
          </w:p>
        </w:tc>
        <w:tc>
          <w:tcPr>
            <w:tcW w:w="1164" w:type="dxa"/>
            <w:vAlign w:val="center"/>
            <w:hideMark/>
          </w:tcPr>
          <w:p w14:paraId="428484AC" w14:textId="56178640" w:rsidR="004E492E" w:rsidRPr="008D2BCF" w:rsidRDefault="004E492E" w:rsidP="00C153D5">
            <w:pPr>
              <w:pStyle w:val="TableText"/>
              <w:spacing w:before="20" w:after="20"/>
              <w:jc w:val="center"/>
            </w:pPr>
            <w:r w:rsidRPr="008D2BCF">
              <w:t>17.7</w:t>
            </w:r>
          </w:p>
        </w:tc>
      </w:tr>
      <w:tr w:rsidR="00C070A2" w:rsidRPr="008D2BCF" w14:paraId="19613474" w14:textId="77777777" w:rsidTr="00C153D5">
        <w:tc>
          <w:tcPr>
            <w:tcW w:w="2874" w:type="dxa"/>
            <w:hideMark/>
          </w:tcPr>
          <w:p w14:paraId="4115F22B" w14:textId="77777777" w:rsidR="004E492E" w:rsidRPr="008D2BCF" w:rsidRDefault="004E492E" w:rsidP="00C070A2">
            <w:pPr>
              <w:pStyle w:val="TableText"/>
              <w:spacing w:before="20" w:after="20"/>
            </w:pPr>
            <w:r w:rsidRPr="008D2BCF">
              <w:t>African American/Black </w:t>
            </w:r>
          </w:p>
        </w:tc>
        <w:tc>
          <w:tcPr>
            <w:tcW w:w="1100" w:type="dxa"/>
            <w:vAlign w:val="center"/>
            <w:hideMark/>
          </w:tcPr>
          <w:p w14:paraId="01F82894" w14:textId="5F862382" w:rsidR="004E492E" w:rsidRPr="008D2BCF" w:rsidRDefault="004E492E" w:rsidP="00C153D5">
            <w:pPr>
              <w:pStyle w:val="TableText"/>
              <w:spacing w:before="20" w:after="20"/>
              <w:jc w:val="center"/>
            </w:pPr>
            <w:r w:rsidRPr="008D2BCF">
              <w:t>5.2</w:t>
            </w:r>
          </w:p>
        </w:tc>
        <w:tc>
          <w:tcPr>
            <w:tcW w:w="1100" w:type="dxa"/>
            <w:vAlign w:val="center"/>
            <w:hideMark/>
          </w:tcPr>
          <w:p w14:paraId="283957C9" w14:textId="380D1F66" w:rsidR="004E492E" w:rsidRPr="008D2BCF" w:rsidRDefault="004E492E" w:rsidP="00C153D5">
            <w:pPr>
              <w:pStyle w:val="TableText"/>
              <w:spacing w:before="20" w:after="20"/>
              <w:jc w:val="center"/>
            </w:pPr>
            <w:r w:rsidRPr="008D2BCF">
              <w:t>8.0</w:t>
            </w:r>
          </w:p>
        </w:tc>
        <w:tc>
          <w:tcPr>
            <w:tcW w:w="1100" w:type="dxa"/>
            <w:vAlign w:val="center"/>
            <w:hideMark/>
          </w:tcPr>
          <w:p w14:paraId="3AE97F55" w14:textId="6A7A587B" w:rsidR="004E492E" w:rsidRPr="008D2BCF" w:rsidRDefault="004E492E" w:rsidP="00C153D5">
            <w:pPr>
              <w:pStyle w:val="TableText"/>
              <w:spacing w:before="20" w:after="20"/>
              <w:jc w:val="center"/>
            </w:pPr>
            <w:r w:rsidRPr="008D2BCF">
              <w:t>3.9</w:t>
            </w:r>
          </w:p>
        </w:tc>
        <w:tc>
          <w:tcPr>
            <w:tcW w:w="1100" w:type="dxa"/>
            <w:vAlign w:val="center"/>
            <w:hideMark/>
          </w:tcPr>
          <w:p w14:paraId="2AC6AB09" w14:textId="72A14B03" w:rsidR="004E492E" w:rsidRPr="008D2BCF" w:rsidRDefault="004E492E" w:rsidP="00C153D5">
            <w:pPr>
              <w:pStyle w:val="TableText"/>
              <w:spacing w:before="20" w:after="20"/>
              <w:jc w:val="center"/>
            </w:pPr>
            <w:r w:rsidRPr="008D2BCF">
              <w:t>22.9</w:t>
            </w:r>
          </w:p>
        </w:tc>
        <w:tc>
          <w:tcPr>
            <w:tcW w:w="1117" w:type="dxa"/>
            <w:vAlign w:val="center"/>
            <w:hideMark/>
          </w:tcPr>
          <w:p w14:paraId="229C32DE" w14:textId="30C7943F" w:rsidR="004E492E" w:rsidRPr="008D2BCF" w:rsidRDefault="004E492E" w:rsidP="00C153D5">
            <w:pPr>
              <w:pStyle w:val="TableText"/>
              <w:spacing w:before="20" w:after="20"/>
              <w:jc w:val="center"/>
            </w:pPr>
            <w:r w:rsidRPr="008D2BCF">
              <w:t>17.7</w:t>
            </w:r>
          </w:p>
        </w:tc>
        <w:tc>
          <w:tcPr>
            <w:tcW w:w="1164" w:type="dxa"/>
            <w:vAlign w:val="center"/>
            <w:hideMark/>
          </w:tcPr>
          <w:p w14:paraId="5D5823C5" w14:textId="738F0CED" w:rsidR="004E492E" w:rsidRPr="008D2BCF" w:rsidRDefault="004E492E" w:rsidP="00C153D5">
            <w:pPr>
              <w:pStyle w:val="TableText"/>
              <w:spacing w:before="20" w:after="20"/>
              <w:jc w:val="center"/>
            </w:pPr>
            <w:r w:rsidRPr="008D2BCF">
              <w:t>24.1</w:t>
            </w:r>
          </w:p>
        </w:tc>
      </w:tr>
      <w:tr w:rsidR="00C070A2" w:rsidRPr="008D2BCF" w14:paraId="614E6821" w14:textId="77777777" w:rsidTr="00C153D5">
        <w:trPr>
          <w:cnfStyle w:val="000000100000" w:firstRow="0" w:lastRow="0" w:firstColumn="0" w:lastColumn="0" w:oddVBand="0" w:evenVBand="0" w:oddHBand="1" w:evenHBand="0" w:firstRowFirstColumn="0" w:firstRowLastColumn="0" w:lastRowFirstColumn="0" w:lastRowLastColumn="0"/>
        </w:trPr>
        <w:tc>
          <w:tcPr>
            <w:tcW w:w="2874" w:type="dxa"/>
            <w:hideMark/>
          </w:tcPr>
          <w:p w14:paraId="41261198" w14:textId="77777777" w:rsidR="004E492E" w:rsidRPr="008D2BCF" w:rsidRDefault="004E492E" w:rsidP="00C070A2">
            <w:pPr>
              <w:pStyle w:val="TableText"/>
              <w:spacing w:before="20" w:after="20"/>
            </w:pPr>
            <w:r w:rsidRPr="008D2BCF">
              <w:t>Asian </w:t>
            </w:r>
          </w:p>
        </w:tc>
        <w:tc>
          <w:tcPr>
            <w:tcW w:w="1100" w:type="dxa"/>
            <w:vAlign w:val="center"/>
            <w:hideMark/>
          </w:tcPr>
          <w:p w14:paraId="6C7DCAAF" w14:textId="51EFCA58" w:rsidR="004E492E" w:rsidRPr="008D2BCF" w:rsidRDefault="004E492E" w:rsidP="00C153D5">
            <w:pPr>
              <w:pStyle w:val="TableText"/>
              <w:spacing w:before="20" w:after="20"/>
              <w:jc w:val="center"/>
            </w:pPr>
            <w:r w:rsidRPr="008D2BCF">
              <w:t>3.1</w:t>
            </w:r>
          </w:p>
        </w:tc>
        <w:tc>
          <w:tcPr>
            <w:tcW w:w="1100" w:type="dxa"/>
            <w:vAlign w:val="center"/>
            <w:hideMark/>
          </w:tcPr>
          <w:p w14:paraId="30D58CF1" w14:textId="773281AF" w:rsidR="004E492E" w:rsidRPr="008D2BCF" w:rsidRDefault="004E492E" w:rsidP="00C153D5">
            <w:pPr>
              <w:pStyle w:val="TableText"/>
              <w:spacing w:before="20" w:after="20"/>
              <w:jc w:val="center"/>
            </w:pPr>
            <w:r w:rsidRPr="008D2BCF">
              <w:t>5.6</w:t>
            </w:r>
          </w:p>
        </w:tc>
        <w:tc>
          <w:tcPr>
            <w:tcW w:w="1100" w:type="dxa"/>
            <w:vAlign w:val="center"/>
            <w:hideMark/>
          </w:tcPr>
          <w:p w14:paraId="0B8CCCA6" w14:textId="67A6101B" w:rsidR="004E492E" w:rsidRPr="008D2BCF" w:rsidRDefault="004E492E" w:rsidP="00C153D5">
            <w:pPr>
              <w:pStyle w:val="TableText"/>
              <w:spacing w:before="20" w:after="20"/>
              <w:jc w:val="center"/>
            </w:pPr>
            <w:r w:rsidRPr="008D2BCF">
              <w:t>7.6</w:t>
            </w:r>
          </w:p>
        </w:tc>
        <w:tc>
          <w:tcPr>
            <w:tcW w:w="1100" w:type="dxa"/>
            <w:vAlign w:val="center"/>
            <w:hideMark/>
          </w:tcPr>
          <w:p w14:paraId="3393C0A4" w14:textId="68C4CD9F" w:rsidR="004E492E" w:rsidRPr="008D2BCF" w:rsidRDefault="004E492E" w:rsidP="00C153D5">
            <w:pPr>
              <w:pStyle w:val="TableText"/>
              <w:spacing w:before="20" w:after="20"/>
              <w:jc w:val="center"/>
            </w:pPr>
            <w:r w:rsidRPr="008D2BCF">
              <w:t>4.5</w:t>
            </w:r>
          </w:p>
        </w:tc>
        <w:tc>
          <w:tcPr>
            <w:tcW w:w="1117" w:type="dxa"/>
            <w:vAlign w:val="center"/>
            <w:hideMark/>
          </w:tcPr>
          <w:p w14:paraId="4652203B" w14:textId="61114997" w:rsidR="004E492E" w:rsidRPr="008D2BCF" w:rsidRDefault="004E492E" w:rsidP="00C153D5">
            <w:pPr>
              <w:pStyle w:val="TableText"/>
              <w:spacing w:before="20" w:after="20"/>
              <w:jc w:val="center"/>
            </w:pPr>
            <w:r w:rsidRPr="008D2BCF">
              <w:t>1.4</w:t>
            </w:r>
          </w:p>
        </w:tc>
        <w:tc>
          <w:tcPr>
            <w:tcW w:w="1164" w:type="dxa"/>
            <w:vAlign w:val="center"/>
            <w:hideMark/>
          </w:tcPr>
          <w:p w14:paraId="57AB4A4E" w14:textId="6F411738" w:rsidR="004E492E" w:rsidRPr="008D2BCF" w:rsidRDefault="004E492E" w:rsidP="00C153D5">
            <w:pPr>
              <w:pStyle w:val="TableText"/>
              <w:spacing w:before="20" w:after="20"/>
              <w:jc w:val="center"/>
            </w:pPr>
            <w:r w:rsidRPr="008D2BCF">
              <w:t>7.2</w:t>
            </w:r>
          </w:p>
        </w:tc>
      </w:tr>
      <w:tr w:rsidR="00C070A2" w:rsidRPr="008D2BCF" w14:paraId="43F0FA61" w14:textId="77777777" w:rsidTr="00C153D5">
        <w:tc>
          <w:tcPr>
            <w:tcW w:w="2874" w:type="dxa"/>
            <w:hideMark/>
          </w:tcPr>
          <w:p w14:paraId="17FD9302" w14:textId="77777777" w:rsidR="004E492E" w:rsidRPr="008D2BCF" w:rsidRDefault="004E492E" w:rsidP="00C070A2">
            <w:pPr>
              <w:pStyle w:val="TableText"/>
              <w:spacing w:before="20" w:after="20"/>
            </w:pPr>
            <w:r w:rsidRPr="008D2BCF">
              <w:t>Hispanic/Latino </w:t>
            </w:r>
          </w:p>
        </w:tc>
        <w:tc>
          <w:tcPr>
            <w:tcW w:w="1100" w:type="dxa"/>
            <w:vAlign w:val="center"/>
            <w:hideMark/>
          </w:tcPr>
          <w:p w14:paraId="75FD5F1B" w14:textId="2F24B8BB" w:rsidR="004E492E" w:rsidRPr="008D2BCF" w:rsidRDefault="004E492E" w:rsidP="00C153D5">
            <w:pPr>
              <w:pStyle w:val="TableText"/>
              <w:spacing w:before="20" w:after="20"/>
              <w:jc w:val="center"/>
            </w:pPr>
            <w:r w:rsidRPr="008D2BCF">
              <w:t>14.4</w:t>
            </w:r>
          </w:p>
        </w:tc>
        <w:tc>
          <w:tcPr>
            <w:tcW w:w="1100" w:type="dxa"/>
            <w:vAlign w:val="center"/>
            <w:hideMark/>
          </w:tcPr>
          <w:p w14:paraId="14369588" w14:textId="2ECF9B4D" w:rsidR="004E492E" w:rsidRPr="008D2BCF" w:rsidRDefault="004E492E" w:rsidP="00C153D5">
            <w:pPr>
              <w:pStyle w:val="TableText"/>
              <w:spacing w:before="20" w:after="20"/>
              <w:jc w:val="center"/>
            </w:pPr>
            <w:r w:rsidRPr="008D2BCF">
              <w:t>11.2</w:t>
            </w:r>
          </w:p>
        </w:tc>
        <w:tc>
          <w:tcPr>
            <w:tcW w:w="1100" w:type="dxa"/>
            <w:vAlign w:val="center"/>
            <w:hideMark/>
          </w:tcPr>
          <w:p w14:paraId="0D134CAA" w14:textId="6D85A9BE" w:rsidR="004E492E" w:rsidRPr="008D2BCF" w:rsidRDefault="004E492E" w:rsidP="00C153D5">
            <w:pPr>
              <w:pStyle w:val="TableText"/>
              <w:spacing w:before="20" w:after="20"/>
              <w:jc w:val="center"/>
            </w:pPr>
            <w:r w:rsidRPr="008D2BCF">
              <w:t>7.8</w:t>
            </w:r>
          </w:p>
        </w:tc>
        <w:tc>
          <w:tcPr>
            <w:tcW w:w="1100" w:type="dxa"/>
            <w:vAlign w:val="center"/>
            <w:hideMark/>
          </w:tcPr>
          <w:p w14:paraId="3870C976" w14:textId="3BCDD6E2" w:rsidR="004E492E" w:rsidRPr="008D2BCF" w:rsidRDefault="004E492E" w:rsidP="00C153D5">
            <w:pPr>
              <w:pStyle w:val="TableText"/>
              <w:spacing w:before="20" w:after="20"/>
              <w:jc w:val="center"/>
            </w:pPr>
            <w:r w:rsidRPr="008D2BCF">
              <w:t>19.9</w:t>
            </w:r>
          </w:p>
        </w:tc>
        <w:tc>
          <w:tcPr>
            <w:tcW w:w="1117" w:type="dxa"/>
            <w:vAlign w:val="center"/>
            <w:hideMark/>
          </w:tcPr>
          <w:p w14:paraId="59ED7414" w14:textId="62B9757D" w:rsidR="004E492E" w:rsidRPr="008D2BCF" w:rsidRDefault="004E492E" w:rsidP="00C153D5">
            <w:pPr>
              <w:pStyle w:val="TableText"/>
              <w:spacing w:before="20" w:after="20"/>
              <w:jc w:val="center"/>
            </w:pPr>
            <w:r w:rsidRPr="008D2BCF">
              <w:t>5.5</w:t>
            </w:r>
          </w:p>
        </w:tc>
        <w:tc>
          <w:tcPr>
            <w:tcW w:w="1164" w:type="dxa"/>
            <w:vAlign w:val="center"/>
            <w:hideMark/>
          </w:tcPr>
          <w:p w14:paraId="058B16A9" w14:textId="7FDD30FF" w:rsidR="004E492E" w:rsidRPr="008D2BCF" w:rsidRDefault="004E492E" w:rsidP="00C153D5">
            <w:pPr>
              <w:pStyle w:val="TableText"/>
              <w:spacing w:before="20" w:after="20"/>
              <w:jc w:val="center"/>
            </w:pPr>
            <w:r w:rsidRPr="008D2BCF">
              <w:t>29.0</w:t>
            </w:r>
          </w:p>
        </w:tc>
      </w:tr>
      <w:tr w:rsidR="00C070A2" w:rsidRPr="008D2BCF" w14:paraId="647450F9" w14:textId="77777777" w:rsidTr="00C153D5">
        <w:trPr>
          <w:cnfStyle w:val="000000100000" w:firstRow="0" w:lastRow="0" w:firstColumn="0" w:lastColumn="0" w:oddVBand="0" w:evenVBand="0" w:oddHBand="1" w:evenHBand="0" w:firstRowFirstColumn="0" w:firstRowLastColumn="0" w:lastRowFirstColumn="0" w:lastRowLastColumn="0"/>
        </w:trPr>
        <w:tc>
          <w:tcPr>
            <w:tcW w:w="2874" w:type="dxa"/>
            <w:hideMark/>
          </w:tcPr>
          <w:p w14:paraId="0EC242CB" w14:textId="6A407FA5" w:rsidR="004E492E" w:rsidRPr="008D2BCF" w:rsidRDefault="004E492E" w:rsidP="00C070A2">
            <w:pPr>
              <w:pStyle w:val="TableText"/>
              <w:spacing w:before="20" w:after="20"/>
            </w:pPr>
            <w:r w:rsidRPr="008D2BCF">
              <w:t>Multiracial, non-Hispanic/Latino </w:t>
            </w:r>
          </w:p>
        </w:tc>
        <w:tc>
          <w:tcPr>
            <w:tcW w:w="1100" w:type="dxa"/>
            <w:vAlign w:val="center"/>
            <w:hideMark/>
          </w:tcPr>
          <w:p w14:paraId="4D891A45" w14:textId="63AD98C0" w:rsidR="004E492E" w:rsidRPr="008D2BCF" w:rsidRDefault="004E492E" w:rsidP="00C153D5">
            <w:pPr>
              <w:pStyle w:val="TableText"/>
              <w:spacing w:before="20" w:after="20"/>
              <w:jc w:val="center"/>
            </w:pPr>
            <w:r w:rsidRPr="008D2BCF">
              <w:t>10.3</w:t>
            </w:r>
          </w:p>
        </w:tc>
        <w:tc>
          <w:tcPr>
            <w:tcW w:w="1100" w:type="dxa"/>
            <w:vAlign w:val="center"/>
            <w:hideMark/>
          </w:tcPr>
          <w:p w14:paraId="1FC1AF92" w14:textId="15C9F02B" w:rsidR="004E492E" w:rsidRPr="008D2BCF" w:rsidRDefault="004E492E" w:rsidP="00C153D5">
            <w:pPr>
              <w:pStyle w:val="TableText"/>
              <w:spacing w:before="20" w:after="20"/>
              <w:jc w:val="center"/>
            </w:pPr>
            <w:r w:rsidRPr="008D2BCF">
              <w:t>8.8</w:t>
            </w:r>
          </w:p>
        </w:tc>
        <w:tc>
          <w:tcPr>
            <w:tcW w:w="1100" w:type="dxa"/>
            <w:vAlign w:val="center"/>
            <w:hideMark/>
          </w:tcPr>
          <w:p w14:paraId="64793A18" w14:textId="7F0F631B" w:rsidR="004E492E" w:rsidRPr="008D2BCF" w:rsidRDefault="004E492E" w:rsidP="00C153D5">
            <w:pPr>
              <w:pStyle w:val="TableText"/>
              <w:spacing w:before="20" w:after="20"/>
              <w:jc w:val="center"/>
            </w:pPr>
            <w:r w:rsidRPr="008D2BCF">
              <w:t>8.4</w:t>
            </w:r>
          </w:p>
        </w:tc>
        <w:tc>
          <w:tcPr>
            <w:tcW w:w="1100" w:type="dxa"/>
            <w:vAlign w:val="center"/>
            <w:hideMark/>
          </w:tcPr>
          <w:p w14:paraId="19B6A48E" w14:textId="0C59F993" w:rsidR="004E492E" w:rsidRPr="008D2BCF" w:rsidRDefault="004E492E" w:rsidP="00C153D5">
            <w:pPr>
              <w:pStyle w:val="TableText"/>
              <w:spacing w:before="20" w:after="20"/>
              <w:jc w:val="center"/>
            </w:pPr>
            <w:r w:rsidRPr="008D2BCF">
              <w:t>12.4</w:t>
            </w:r>
          </w:p>
        </w:tc>
        <w:tc>
          <w:tcPr>
            <w:tcW w:w="1117" w:type="dxa"/>
            <w:vAlign w:val="center"/>
            <w:hideMark/>
          </w:tcPr>
          <w:p w14:paraId="0ED39C67" w14:textId="72C82C21" w:rsidR="004E492E" w:rsidRPr="008D2BCF" w:rsidRDefault="004E492E" w:rsidP="00C153D5">
            <w:pPr>
              <w:pStyle w:val="TableText"/>
              <w:spacing w:before="20" w:after="20"/>
              <w:jc w:val="center"/>
            </w:pPr>
            <w:r w:rsidRPr="008D2BCF">
              <w:t>2.1</w:t>
            </w:r>
          </w:p>
        </w:tc>
        <w:tc>
          <w:tcPr>
            <w:tcW w:w="1164" w:type="dxa"/>
            <w:vAlign w:val="center"/>
            <w:hideMark/>
          </w:tcPr>
          <w:p w14:paraId="6723D376" w14:textId="0451E2E1" w:rsidR="004E492E" w:rsidRPr="008D2BCF" w:rsidRDefault="004E492E" w:rsidP="00C153D5">
            <w:pPr>
              <w:pStyle w:val="TableText"/>
              <w:spacing w:before="20" w:after="20"/>
              <w:jc w:val="center"/>
            </w:pPr>
            <w:r w:rsidRPr="008D2BCF">
              <w:t>18.9</w:t>
            </w:r>
          </w:p>
        </w:tc>
      </w:tr>
      <w:tr w:rsidR="00C070A2" w:rsidRPr="008D2BCF" w14:paraId="65690B7E" w14:textId="77777777" w:rsidTr="00C153D5">
        <w:tc>
          <w:tcPr>
            <w:tcW w:w="2874" w:type="dxa"/>
            <w:hideMark/>
          </w:tcPr>
          <w:p w14:paraId="5D534B01" w14:textId="77777777" w:rsidR="004E492E" w:rsidRPr="008D2BCF" w:rsidRDefault="004E492E" w:rsidP="00C070A2">
            <w:pPr>
              <w:pStyle w:val="TableText"/>
              <w:spacing w:before="20" w:after="20"/>
            </w:pPr>
            <w:r w:rsidRPr="008D2BCF">
              <w:t>White </w:t>
            </w:r>
          </w:p>
        </w:tc>
        <w:tc>
          <w:tcPr>
            <w:tcW w:w="1100" w:type="dxa"/>
            <w:vAlign w:val="center"/>
            <w:hideMark/>
          </w:tcPr>
          <w:p w14:paraId="5F714A71" w14:textId="54799300" w:rsidR="004E492E" w:rsidRPr="008D2BCF" w:rsidRDefault="004E492E" w:rsidP="00C153D5">
            <w:pPr>
              <w:pStyle w:val="TableText"/>
              <w:spacing w:before="20" w:after="20"/>
              <w:jc w:val="center"/>
            </w:pPr>
            <w:r w:rsidRPr="008D2BCF">
              <w:t>3.8</w:t>
            </w:r>
          </w:p>
        </w:tc>
        <w:tc>
          <w:tcPr>
            <w:tcW w:w="1100" w:type="dxa"/>
            <w:vAlign w:val="center"/>
            <w:hideMark/>
          </w:tcPr>
          <w:p w14:paraId="1841AC2B" w14:textId="570948DB" w:rsidR="004E492E" w:rsidRPr="008D2BCF" w:rsidRDefault="004E492E" w:rsidP="00C153D5">
            <w:pPr>
              <w:pStyle w:val="TableText"/>
              <w:spacing w:before="20" w:after="20"/>
              <w:jc w:val="center"/>
            </w:pPr>
            <w:r w:rsidRPr="008D2BCF">
              <w:t>4.5</w:t>
            </w:r>
          </w:p>
        </w:tc>
        <w:tc>
          <w:tcPr>
            <w:tcW w:w="1100" w:type="dxa"/>
            <w:vAlign w:val="center"/>
            <w:hideMark/>
          </w:tcPr>
          <w:p w14:paraId="2A769C4E" w14:textId="1A3CDBF1" w:rsidR="004E492E" w:rsidRPr="008D2BCF" w:rsidRDefault="004E492E" w:rsidP="00C153D5">
            <w:pPr>
              <w:pStyle w:val="TableText"/>
              <w:spacing w:before="20" w:after="20"/>
              <w:jc w:val="center"/>
            </w:pPr>
            <w:r w:rsidRPr="008D2BCF">
              <w:t>4.5</w:t>
            </w:r>
          </w:p>
        </w:tc>
        <w:tc>
          <w:tcPr>
            <w:tcW w:w="1100" w:type="dxa"/>
            <w:vAlign w:val="center"/>
            <w:hideMark/>
          </w:tcPr>
          <w:p w14:paraId="23571608" w14:textId="2BCE72FC" w:rsidR="004E492E" w:rsidRPr="008D2BCF" w:rsidRDefault="004E492E" w:rsidP="00C153D5">
            <w:pPr>
              <w:pStyle w:val="TableText"/>
              <w:spacing w:before="20" w:after="20"/>
              <w:jc w:val="center"/>
            </w:pPr>
            <w:r w:rsidRPr="008D2BCF">
              <w:t>5.9</w:t>
            </w:r>
          </w:p>
        </w:tc>
        <w:tc>
          <w:tcPr>
            <w:tcW w:w="1117" w:type="dxa"/>
            <w:vAlign w:val="center"/>
            <w:hideMark/>
          </w:tcPr>
          <w:p w14:paraId="5EF50580" w14:textId="2A1DFD7F" w:rsidR="004E492E" w:rsidRPr="008D2BCF" w:rsidRDefault="004E492E" w:rsidP="00C153D5">
            <w:pPr>
              <w:pStyle w:val="TableText"/>
              <w:spacing w:before="20" w:after="20"/>
              <w:jc w:val="center"/>
            </w:pPr>
            <w:r w:rsidRPr="008D2BCF">
              <w:t>2.1</w:t>
            </w:r>
          </w:p>
        </w:tc>
        <w:tc>
          <w:tcPr>
            <w:tcW w:w="1164" w:type="dxa"/>
            <w:vAlign w:val="center"/>
            <w:hideMark/>
          </w:tcPr>
          <w:p w14:paraId="78E0DC1C" w14:textId="5B92C3B5" w:rsidR="004E492E" w:rsidRPr="008D2BCF" w:rsidRDefault="004E492E" w:rsidP="00C153D5">
            <w:pPr>
              <w:pStyle w:val="TableText"/>
              <w:spacing w:before="20" w:after="20"/>
              <w:jc w:val="center"/>
            </w:pPr>
            <w:r w:rsidRPr="008D2BCF">
              <w:t>13.2</w:t>
            </w:r>
          </w:p>
        </w:tc>
      </w:tr>
      <w:tr w:rsidR="00C070A2" w:rsidRPr="008D2BCF" w14:paraId="65C556AB" w14:textId="77777777" w:rsidTr="00C153D5">
        <w:trPr>
          <w:cnfStyle w:val="000000100000" w:firstRow="0" w:lastRow="0" w:firstColumn="0" w:lastColumn="0" w:oddVBand="0" w:evenVBand="0" w:oddHBand="1" w:evenHBand="0" w:firstRowFirstColumn="0" w:firstRowLastColumn="0" w:lastRowFirstColumn="0" w:lastRowLastColumn="0"/>
        </w:trPr>
        <w:tc>
          <w:tcPr>
            <w:tcW w:w="2874" w:type="dxa"/>
            <w:hideMark/>
          </w:tcPr>
          <w:p w14:paraId="09EABB37" w14:textId="476DD93F" w:rsidR="004E492E" w:rsidRPr="008D2BCF" w:rsidRDefault="004E492E" w:rsidP="00C070A2">
            <w:pPr>
              <w:pStyle w:val="TableText"/>
              <w:spacing w:before="20" w:after="20"/>
            </w:pPr>
            <w:r w:rsidRPr="008D2BCF">
              <w:t>High Need </w:t>
            </w:r>
          </w:p>
        </w:tc>
        <w:tc>
          <w:tcPr>
            <w:tcW w:w="1100" w:type="dxa"/>
            <w:vAlign w:val="center"/>
            <w:hideMark/>
          </w:tcPr>
          <w:p w14:paraId="0D1CE9AD" w14:textId="286AD70A" w:rsidR="004E492E" w:rsidRPr="008D2BCF" w:rsidRDefault="004E492E" w:rsidP="00C153D5">
            <w:pPr>
              <w:pStyle w:val="TableText"/>
              <w:spacing w:before="20" w:after="20"/>
              <w:jc w:val="center"/>
            </w:pPr>
            <w:r w:rsidRPr="008D2BCF">
              <w:t>10.9</w:t>
            </w:r>
          </w:p>
        </w:tc>
        <w:tc>
          <w:tcPr>
            <w:tcW w:w="1100" w:type="dxa"/>
            <w:vAlign w:val="center"/>
            <w:hideMark/>
          </w:tcPr>
          <w:p w14:paraId="293D4A45" w14:textId="25C85DC5" w:rsidR="004E492E" w:rsidRPr="008D2BCF" w:rsidRDefault="004E492E" w:rsidP="00C153D5">
            <w:pPr>
              <w:pStyle w:val="TableText"/>
              <w:spacing w:before="20" w:after="20"/>
              <w:jc w:val="center"/>
            </w:pPr>
            <w:r w:rsidRPr="008D2BCF">
              <w:t>11.1</w:t>
            </w:r>
          </w:p>
        </w:tc>
        <w:tc>
          <w:tcPr>
            <w:tcW w:w="1100" w:type="dxa"/>
            <w:vAlign w:val="center"/>
            <w:hideMark/>
          </w:tcPr>
          <w:p w14:paraId="2F570A4A" w14:textId="12C21ED1" w:rsidR="004E492E" w:rsidRPr="008D2BCF" w:rsidRDefault="004E492E" w:rsidP="00C153D5">
            <w:pPr>
              <w:pStyle w:val="TableText"/>
              <w:spacing w:before="20" w:after="20"/>
              <w:jc w:val="center"/>
            </w:pPr>
            <w:r w:rsidRPr="008D2BCF">
              <w:t>10.0</w:t>
            </w:r>
          </w:p>
        </w:tc>
        <w:tc>
          <w:tcPr>
            <w:tcW w:w="1100" w:type="dxa"/>
            <w:vAlign w:val="center"/>
            <w:hideMark/>
          </w:tcPr>
          <w:p w14:paraId="39328ED4" w14:textId="3C250002" w:rsidR="004E492E" w:rsidRPr="008D2BCF" w:rsidRDefault="004E492E" w:rsidP="00C153D5">
            <w:pPr>
              <w:pStyle w:val="TableText"/>
              <w:spacing w:before="20" w:after="20"/>
              <w:jc w:val="center"/>
            </w:pPr>
            <w:r w:rsidRPr="008D2BCF">
              <w:t>16.6</w:t>
            </w:r>
          </w:p>
        </w:tc>
        <w:tc>
          <w:tcPr>
            <w:tcW w:w="1117" w:type="dxa"/>
            <w:vAlign w:val="center"/>
            <w:hideMark/>
          </w:tcPr>
          <w:p w14:paraId="639E1B9A" w14:textId="727E1C86" w:rsidR="004E492E" w:rsidRPr="008D2BCF" w:rsidRDefault="004E492E" w:rsidP="00C153D5">
            <w:pPr>
              <w:pStyle w:val="TableText"/>
              <w:spacing w:before="20" w:after="20"/>
              <w:jc w:val="center"/>
            </w:pPr>
            <w:r w:rsidRPr="008D2BCF">
              <w:t>5.7</w:t>
            </w:r>
          </w:p>
        </w:tc>
        <w:tc>
          <w:tcPr>
            <w:tcW w:w="1164" w:type="dxa"/>
            <w:vAlign w:val="center"/>
            <w:hideMark/>
          </w:tcPr>
          <w:p w14:paraId="4395D2D0" w14:textId="6B192BAD" w:rsidR="004E492E" w:rsidRPr="008D2BCF" w:rsidRDefault="004E492E" w:rsidP="00C153D5">
            <w:pPr>
              <w:pStyle w:val="TableText"/>
              <w:spacing w:before="20" w:after="20"/>
              <w:jc w:val="center"/>
            </w:pPr>
            <w:r w:rsidRPr="008D2BCF">
              <w:t>26.3</w:t>
            </w:r>
          </w:p>
        </w:tc>
      </w:tr>
      <w:tr w:rsidR="00C070A2" w:rsidRPr="008D2BCF" w14:paraId="430FD62A" w14:textId="77777777" w:rsidTr="00C153D5">
        <w:tc>
          <w:tcPr>
            <w:tcW w:w="2874" w:type="dxa"/>
            <w:hideMark/>
          </w:tcPr>
          <w:p w14:paraId="5E9AC78B" w14:textId="172B0BAC" w:rsidR="004E492E" w:rsidRPr="008D2BCF" w:rsidRDefault="004E492E" w:rsidP="00C070A2">
            <w:pPr>
              <w:pStyle w:val="TableText"/>
              <w:spacing w:before="20" w:after="20"/>
            </w:pPr>
            <w:r w:rsidRPr="008D2BCF">
              <w:t>Economically disadvantaged</w:t>
            </w:r>
          </w:p>
        </w:tc>
        <w:tc>
          <w:tcPr>
            <w:tcW w:w="1100" w:type="dxa"/>
            <w:vAlign w:val="center"/>
            <w:hideMark/>
          </w:tcPr>
          <w:p w14:paraId="72E60F23" w14:textId="3FAD745F" w:rsidR="004E492E" w:rsidRPr="008D2BCF" w:rsidRDefault="004E492E" w:rsidP="00C153D5">
            <w:pPr>
              <w:pStyle w:val="TableText"/>
              <w:spacing w:before="20" w:after="20"/>
              <w:jc w:val="center"/>
            </w:pPr>
            <w:r w:rsidRPr="008D2BCF">
              <w:t>12.9</w:t>
            </w:r>
          </w:p>
        </w:tc>
        <w:tc>
          <w:tcPr>
            <w:tcW w:w="1100" w:type="dxa"/>
            <w:vAlign w:val="center"/>
            <w:hideMark/>
          </w:tcPr>
          <w:p w14:paraId="7EDFA447" w14:textId="7C564955" w:rsidR="004E492E" w:rsidRPr="008D2BCF" w:rsidRDefault="004E492E" w:rsidP="00C153D5">
            <w:pPr>
              <w:pStyle w:val="TableText"/>
              <w:spacing w:before="20" w:after="20"/>
              <w:jc w:val="center"/>
            </w:pPr>
            <w:r w:rsidRPr="008D2BCF">
              <w:t>16.4</w:t>
            </w:r>
          </w:p>
        </w:tc>
        <w:tc>
          <w:tcPr>
            <w:tcW w:w="1100" w:type="dxa"/>
            <w:vAlign w:val="center"/>
            <w:hideMark/>
          </w:tcPr>
          <w:p w14:paraId="64AE2DA7" w14:textId="15484681" w:rsidR="004E492E" w:rsidRPr="008D2BCF" w:rsidRDefault="004E492E" w:rsidP="00C153D5">
            <w:pPr>
              <w:pStyle w:val="TableText"/>
              <w:spacing w:before="20" w:after="20"/>
              <w:jc w:val="center"/>
            </w:pPr>
            <w:r w:rsidRPr="008D2BCF">
              <w:t>13.4</w:t>
            </w:r>
          </w:p>
        </w:tc>
        <w:tc>
          <w:tcPr>
            <w:tcW w:w="1100" w:type="dxa"/>
            <w:vAlign w:val="center"/>
            <w:hideMark/>
          </w:tcPr>
          <w:p w14:paraId="091A553C" w14:textId="10C589D3" w:rsidR="004E492E" w:rsidRPr="008D2BCF" w:rsidRDefault="004E492E" w:rsidP="00C153D5">
            <w:pPr>
              <w:pStyle w:val="TableText"/>
              <w:spacing w:before="20" w:after="20"/>
              <w:jc w:val="center"/>
            </w:pPr>
            <w:r w:rsidRPr="008D2BCF">
              <w:t>24.3</w:t>
            </w:r>
          </w:p>
        </w:tc>
        <w:tc>
          <w:tcPr>
            <w:tcW w:w="1117" w:type="dxa"/>
            <w:vAlign w:val="center"/>
            <w:hideMark/>
          </w:tcPr>
          <w:p w14:paraId="5244920C" w14:textId="054517A8" w:rsidR="004E492E" w:rsidRPr="008D2BCF" w:rsidRDefault="004E492E" w:rsidP="00C153D5">
            <w:pPr>
              <w:pStyle w:val="TableText"/>
              <w:spacing w:before="20" w:after="20"/>
              <w:jc w:val="center"/>
            </w:pPr>
            <w:r w:rsidRPr="008D2BCF">
              <w:t>11.4</w:t>
            </w:r>
          </w:p>
        </w:tc>
        <w:tc>
          <w:tcPr>
            <w:tcW w:w="1164" w:type="dxa"/>
            <w:vAlign w:val="center"/>
            <w:hideMark/>
          </w:tcPr>
          <w:p w14:paraId="2BA3B97E" w14:textId="46A93DC1" w:rsidR="004E492E" w:rsidRPr="008D2BCF" w:rsidRDefault="004E492E" w:rsidP="00C153D5">
            <w:pPr>
              <w:pStyle w:val="TableText"/>
              <w:spacing w:before="20" w:after="20"/>
              <w:jc w:val="center"/>
            </w:pPr>
            <w:r w:rsidRPr="008D2BCF">
              <w:t>30.2</w:t>
            </w:r>
          </w:p>
        </w:tc>
      </w:tr>
      <w:tr w:rsidR="00C070A2" w:rsidRPr="008D2BCF" w14:paraId="1F91B088" w14:textId="77777777" w:rsidTr="00C153D5">
        <w:trPr>
          <w:cnfStyle w:val="000000100000" w:firstRow="0" w:lastRow="0" w:firstColumn="0" w:lastColumn="0" w:oddVBand="0" w:evenVBand="0" w:oddHBand="1" w:evenHBand="0" w:firstRowFirstColumn="0" w:firstRowLastColumn="0" w:lastRowFirstColumn="0" w:lastRowLastColumn="0"/>
        </w:trPr>
        <w:tc>
          <w:tcPr>
            <w:tcW w:w="2874" w:type="dxa"/>
            <w:hideMark/>
          </w:tcPr>
          <w:p w14:paraId="5197D65C" w14:textId="58A8FD9C" w:rsidR="004E492E" w:rsidRPr="008D2BCF" w:rsidRDefault="004E492E" w:rsidP="00C070A2">
            <w:pPr>
              <w:pStyle w:val="TableText"/>
              <w:spacing w:before="20" w:after="20"/>
            </w:pPr>
            <w:r w:rsidRPr="008D2BCF">
              <w:t>ELs</w:t>
            </w:r>
          </w:p>
        </w:tc>
        <w:tc>
          <w:tcPr>
            <w:tcW w:w="1100" w:type="dxa"/>
            <w:vAlign w:val="center"/>
            <w:hideMark/>
          </w:tcPr>
          <w:p w14:paraId="49075DBD" w14:textId="65B2F804" w:rsidR="004E492E" w:rsidRPr="008D2BCF" w:rsidRDefault="004E492E" w:rsidP="00C153D5">
            <w:pPr>
              <w:pStyle w:val="TableText"/>
              <w:spacing w:before="20" w:after="20"/>
              <w:jc w:val="center"/>
            </w:pPr>
            <w:r w:rsidRPr="008D2BCF">
              <w:t>6.3</w:t>
            </w:r>
          </w:p>
        </w:tc>
        <w:tc>
          <w:tcPr>
            <w:tcW w:w="1100" w:type="dxa"/>
            <w:vAlign w:val="center"/>
            <w:hideMark/>
          </w:tcPr>
          <w:p w14:paraId="3AA3FF17" w14:textId="1DE1A8AB" w:rsidR="004E492E" w:rsidRPr="008D2BCF" w:rsidRDefault="004E492E" w:rsidP="00C153D5">
            <w:pPr>
              <w:pStyle w:val="TableText"/>
              <w:spacing w:before="20" w:after="20"/>
              <w:jc w:val="center"/>
            </w:pPr>
            <w:r w:rsidRPr="008D2BCF">
              <w:t>9.8</w:t>
            </w:r>
          </w:p>
        </w:tc>
        <w:tc>
          <w:tcPr>
            <w:tcW w:w="1100" w:type="dxa"/>
            <w:vAlign w:val="center"/>
            <w:hideMark/>
          </w:tcPr>
          <w:p w14:paraId="407DF09E" w14:textId="75105B38" w:rsidR="004E492E" w:rsidRPr="008D2BCF" w:rsidRDefault="004E492E" w:rsidP="00C153D5">
            <w:pPr>
              <w:pStyle w:val="TableText"/>
              <w:spacing w:before="20" w:after="20"/>
              <w:jc w:val="center"/>
            </w:pPr>
            <w:r w:rsidRPr="008D2BCF">
              <w:t>16.4</w:t>
            </w:r>
          </w:p>
        </w:tc>
        <w:tc>
          <w:tcPr>
            <w:tcW w:w="1100" w:type="dxa"/>
            <w:vAlign w:val="center"/>
            <w:hideMark/>
          </w:tcPr>
          <w:p w14:paraId="3A84C061" w14:textId="0F886EE7" w:rsidR="004E492E" w:rsidRPr="008D2BCF" w:rsidRDefault="004E492E" w:rsidP="00C153D5">
            <w:pPr>
              <w:pStyle w:val="TableText"/>
              <w:spacing w:before="20" w:after="20"/>
              <w:jc w:val="center"/>
            </w:pPr>
            <w:r w:rsidRPr="008D2BCF">
              <w:t>24.1</w:t>
            </w:r>
          </w:p>
        </w:tc>
        <w:tc>
          <w:tcPr>
            <w:tcW w:w="1117" w:type="dxa"/>
            <w:vAlign w:val="center"/>
            <w:hideMark/>
          </w:tcPr>
          <w:p w14:paraId="11D5210F" w14:textId="00135BA1" w:rsidR="004E492E" w:rsidRPr="008D2BCF" w:rsidRDefault="004E492E" w:rsidP="00C153D5">
            <w:pPr>
              <w:pStyle w:val="TableText"/>
              <w:spacing w:before="20" w:after="20"/>
              <w:jc w:val="center"/>
            </w:pPr>
            <w:r w:rsidRPr="008D2BCF">
              <w:t>17.8</w:t>
            </w:r>
          </w:p>
        </w:tc>
        <w:tc>
          <w:tcPr>
            <w:tcW w:w="1164" w:type="dxa"/>
            <w:vAlign w:val="center"/>
            <w:hideMark/>
          </w:tcPr>
          <w:p w14:paraId="3861EB6E" w14:textId="01AEDC73" w:rsidR="004E492E" w:rsidRPr="008D2BCF" w:rsidRDefault="004E492E" w:rsidP="00C153D5">
            <w:pPr>
              <w:pStyle w:val="TableText"/>
              <w:spacing w:before="20" w:after="20"/>
              <w:jc w:val="center"/>
            </w:pPr>
            <w:r w:rsidRPr="008D2BCF">
              <w:t>29.0</w:t>
            </w:r>
          </w:p>
        </w:tc>
      </w:tr>
      <w:tr w:rsidR="00C070A2" w:rsidRPr="008D2BCF" w14:paraId="7AD046DF" w14:textId="77777777" w:rsidTr="00C153D5">
        <w:tc>
          <w:tcPr>
            <w:tcW w:w="2874" w:type="dxa"/>
            <w:hideMark/>
          </w:tcPr>
          <w:p w14:paraId="332E1584" w14:textId="66162AC7" w:rsidR="004E492E" w:rsidRPr="008D2BCF" w:rsidRDefault="004E492E" w:rsidP="00C070A2">
            <w:pPr>
              <w:pStyle w:val="TableText"/>
              <w:spacing w:before="20" w:after="20"/>
            </w:pPr>
            <w:r w:rsidRPr="008D2BCF">
              <w:t>Students with disabilities</w:t>
            </w:r>
          </w:p>
        </w:tc>
        <w:tc>
          <w:tcPr>
            <w:tcW w:w="1100" w:type="dxa"/>
            <w:vAlign w:val="center"/>
            <w:hideMark/>
          </w:tcPr>
          <w:p w14:paraId="09FC4711" w14:textId="2C4BDAA8" w:rsidR="004E492E" w:rsidRPr="008D2BCF" w:rsidRDefault="004E492E" w:rsidP="00C153D5">
            <w:pPr>
              <w:pStyle w:val="TableText"/>
              <w:spacing w:before="20" w:after="20"/>
              <w:jc w:val="center"/>
            </w:pPr>
            <w:r w:rsidRPr="008D2BCF">
              <w:t>11.9</w:t>
            </w:r>
          </w:p>
        </w:tc>
        <w:tc>
          <w:tcPr>
            <w:tcW w:w="1100" w:type="dxa"/>
            <w:vAlign w:val="center"/>
            <w:hideMark/>
          </w:tcPr>
          <w:p w14:paraId="2E3F100C" w14:textId="75102CF9" w:rsidR="004E492E" w:rsidRPr="008D2BCF" w:rsidRDefault="004E492E" w:rsidP="00C153D5">
            <w:pPr>
              <w:pStyle w:val="TableText"/>
              <w:spacing w:before="20" w:after="20"/>
              <w:jc w:val="center"/>
            </w:pPr>
            <w:r w:rsidRPr="008D2BCF">
              <w:t>10.7</w:t>
            </w:r>
          </w:p>
        </w:tc>
        <w:tc>
          <w:tcPr>
            <w:tcW w:w="1100" w:type="dxa"/>
            <w:vAlign w:val="center"/>
            <w:hideMark/>
          </w:tcPr>
          <w:p w14:paraId="44577107" w14:textId="089A4133" w:rsidR="004E492E" w:rsidRPr="008D2BCF" w:rsidRDefault="004E492E" w:rsidP="00C153D5">
            <w:pPr>
              <w:pStyle w:val="TableText"/>
              <w:spacing w:before="20" w:after="20"/>
              <w:jc w:val="center"/>
            </w:pPr>
            <w:r w:rsidRPr="008D2BCF">
              <w:t>10.2</w:t>
            </w:r>
          </w:p>
        </w:tc>
        <w:tc>
          <w:tcPr>
            <w:tcW w:w="1100" w:type="dxa"/>
            <w:vAlign w:val="center"/>
            <w:hideMark/>
          </w:tcPr>
          <w:p w14:paraId="6997FD1F" w14:textId="20C3F501" w:rsidR="004E492E" w:rsidRPr="008D2BCF" w:rsidRDefault="004E492E" w:rsidP="00C153D5">
            <w:pPr>
              <w:pStyle w:val="TableText"/>
              <w:spacing w:before="20" w:after="20"/>
              <w:jc w:val="center"/>
            </w:pPr>
            <w:r w:rsidRPr="008D2BCF">
              <w:t>15.4</w:t>
            </w:r>
          </w:p>
        </w:tc>
        <w:tc>
          <w:tcPr>
            <w:tcW w:w="1117" w:type="dxa"/>
            <w:vAlign w:val="center"/>
            <w:hideMark/>
          </w:tcPr>
          <w:p w14:paraId="06D67777" w14:textId="189AF90A" w:rsidR="004E492E" w:rsidRPr="008D2BCF" w:rsidRDefault="004E492E" w:rsidP="00C153D5">
            <w:pPr>
              <w:pStyle w:val="TableText"/>
              <w:spacing w:before="20" w:after="20"/>
              <w:jc w:val="center"/>
            </w:pPr>
            <w:r w:rsidRPr="008D2BCF">
              <w:t>3.5</w:t>
            </w:r>
          </w:p>
        </w:tc>
        <w:tc>
          <w:tcPr>
            <w:tcW w:w="1164" w:type="dxa"/>
            <w:vAlign w:val="center"/>
            <w:hideMark/>
          </w:tcPr>
          <w:p w14:paraId="6CB1C49A" w14:textId="0C50A7AA" w:rsidR="004E492E" w:rsidRPr="008D2BCF" w:rsidRDefault="004E492E" w:rsidP="00C153D5">
            <w:pPr>
              <w:pStyle w:val="TableText"/>
              <w:spacing w:before="20" w:after="20"/>
              <w:jc w:val="center"/>
            </w:pPr>
            <w:r w:rsidRPr="008D2BCF">
              <w:t>26.8</w:t>
            </w:r>
          </w:p>
        </w:tc>
      </w:tr>
    </w:tbl>
    <w:p w14:paraId="1931D7E5" w14:textId="58C5FBFA" w:rsidR="000F4FD6" w:rsidRPr="008D2BCF" w:rsidRDefault="00C070A2" w:rsidP="00C070A2">
      <w:pPr>
        <w:pStyle w:val="TableNote"/>
        <w:spacing w:before="60"/>
        <w:rPr>
          <w:rFonts w:ascii="Franklin Gothic Demi" w:hAnsi="Franklin Gothic Demi" w:cs="Arial"/>
          <w:kern w:val="28"/>
          <w:szCs w:val="20"/>
        </w:rPr>
      </w:pPr>
      <w:r w:rsidRPr="008D2BCF">
        <w:rPr>
          <w:vertAlign w:val="superscript"/>
        </w:rPr>
        <w:lastRenderedPageBreak/>
        <w:t xml:space="preserve">a </w:t>
      </w:r>
      <w:r w:rsidRPr="008D2BCF">
        <w:rPr>
          <w:shd w:val="clear" w:color="auto" w:fill="FFFFFF"/>
        </w:rPr>
        <w:t>The percentage of students absent 10 percent or more of their total number of student days of membership in a school.</w:t>
      </w:r>
      <w:r w:rsidRPr="008D2BCF">
        <w:t> </w:t>
      </w:r>
    </w:p>
    <w:p w14:paraId="457B4EBC" w14:textId="77777777" w:rsidR="00C070A2" w:rsidRPr="008D2BCF" w:rsidRDefault="00C070A2">
      <w:pPr>
        <w:widowControl w:val="0"/>
        <w:overflowPunct w:val="0"/>
        <w:adjustRightInd w:val="0"/>
        <w:spacing w:before="40" w:after="40" w:line="240" w:lineRule="auto"/>
        <w:rPr>
          <w:rFonts w:ascii="Franklin Gothic Demi" w:eastAsia="Times New Roman" w:hAnsi="Franklin Gothic Demi" w:cs="Arial"/>
          <w:kern w:val="28"/>
          <w:sz w:val="20"/>
          <w:szCs w:val="20"/>
        </w:rPr>
        <w:sectPr w:rsidR="00C070A2" w:rsidRPr="008D2BCF" w:rsidSect="000A4CEC">
          <w:footerReference w:type="default" r:id="rId24"/>
          <w:pgSz w:w="12240" w:h="15840" w:code="1"/>
          <w:pgMar w:top="1440" w:right="1440" w:bottom="1440" w:left="1440" w:header="720" w:footer="720" w:gutter="0"/>
          <w:pgNumType w:start="1"/>
          <w:cols w:space="720"/>
          <w:docGrid w:linePitch="360"/>
        </w:sectPr>
      </w:pPr>
    </w:p>
    <w:p w14:paraId="43241D00" w14:textId="0F4CDBBD" w:rsidR="00C070A2" w:rsidRPr="008D2BCF" w:rsidRDefault="00C070A2" w:rsidP="00526A82">
      <w:pPr>
        <w:pStyle w:val="TableTitle0"/>
        <w:spacing w:before="0"/>
      </w:pPr>
      <w:r w:rsidRPr="008D2BCF">
        <w:lastRenderedPageBreak/>
        <w:t>Table B4. Reading Public Schools: Expenditures, Chapter 70 State Aid, and Net School Spending Fiscal Years 2019–2021</w:t>
      </w:r>
    </w:p>
    <w:tbl>
      <w:tblPr>
        <w:tblStyle w:val="MSVTable1"/>
        <w:tblW w:w="5000" w:type="pct"/>
        <w:tblLayout w:type="fixed"/>
        <w:tblLook w:val="0620" w:firstRow="1" w:lastRow="0" w:firstColumn="0" w:lastColumn="0" w:noHBand="1" w:noVBand="1"/>
      </w:tblPr>
      <w:tblGrid>
        <w:gridCol w:w="3772"/>
        <w:gridCol w:w="1528"/>
        <w:gridCol w:w="1529"/>
        <w:gridCol w:w="1529"/>
        <w:gridCol w:w="1528"/>
        <w:gridCol w:w="1529"/>
        <w:gridCol w:w="1529"/>
      </w:tblGrid>
      <w:tr w:rsidR="00C070A2" w:rsidRPr="008D2BCF" w14:paraId="0FF8DFB8" w14:textId="77777777" w:rsidTr="00D51C7D">
        <w:trPr>
          <w:cnfStyle w:val="100000000000" w:firstRow="1" w:lastRow="0" w:firstColumn="0" w:lastColumn="0" w:oddVBand="0" w:evenVBand="0" w:oddHBand="0" w:evenHBand="0" w:firstRowFirstColumn="0" w:firstRowLastColumn="0" w:lastRowFirstColumn="0" w:lastRowLastColumn="0"/>
          <w:tblHeader/>
        </w:trPr>
        <w:tc>
          <w:tcPr>
            <w:tcW w:w="3772" w:type="dxa"/>
            <w:tcBorders>
              <w:top w:val="nil"/>
            </w:tcBorders>
            <w:noWrap/>
            <w:vAlign w:val="center"/>
            <w:hideMark/>
          </w:tcPr>
          <w:p w14:paraId="78D45FBE" w14:textId="41421648" w:rsidR="00C070A2" w:rsidRPr="008D2BCF" w:rsidRDefault="00C153D5" w:rsidP="00D51C7D">
            <w:pPr>
              <w:pStyle w:val="TableColHeadingCenter"/>
            </w:pPr>
            <w:r>
              <w:t>NA</w:t>
            </w:r>
          </w:p>
        </w:tc>
        <w:tc>
          <w:tcPr>
            <w:tcW w:w="1528" w:type="dxa"/>
            <w:noWrap/>
            <w:vAlign w:val="center"/>
            <w:hideMark/>
          </w:tcPr>
          <w:p w14:paraId="0669E65A" w14:textId="215466CE" w:rsidR="00C070A2" w:rsidRPr="008D2BCF" w:rsidRDefault="00D51C7D" w:rsidP="00D51C7D">
            <w:pPr>
              <w:pStyle w:val="TableColHeadingCenter"/>
            </w:pPr>
            <w:r>
              <w:t xml:space="preserve">FY 2019 </w:t>
            </w:r>
            <w:r w:rsidR="00C070A2" w:rsidRPr="008D2BCF">
              <w:t>Estimated</w:t>
            </w:r>
          </w:p>
        </w:tc>
        <w:tc>
          <w:tcPr>
            <w:tcW w:w="1529" w:type="dxa"/>
            <w:noWrap/>
            <w:vAlign w:val="center"/>
            <w:hideMark/>
          </w:tcPr>
          <w:p w14:paraId="27B6B495" w14:textId="08A4D9FF" w:rsidR="00C070A2" w:rsidRPr="008D2BCF" w:rsidRDefault="00D51C7D" w:rsidP="00D51C7D">
            <w:pPr>
              <w:pStyle w:val="TableColHeadingCenter"/>
            </w:pPr>
            <w:r>
              <w:t xml:space="preserve">FY 2019 </w:t>
            </w:r>
            <w:r w:rsidR="00C070A2" w:rsidRPr="008D2BCF">
              <w:t>Actual</w:t>
            </w:r>
          </w:p>
        </w:tc>
        <w:tc>
          <w:tcPr>
            <w:tcW w:w="1529" w:type="dxa"/>
            <w:noWrap/>
            <w:vAlign w:val="center"/>
            <w:hideMark/>
          </w:tcPr>
          <w:p w14:paraId="273A8036" w14:textId="2F6A8FB8" w:rsidR="00C070A2" w:rsidRPr="008D2BCF" w:rsidRDefault="00D51C7D" w:rsidP="00D51C7D">
            <w:pPr>
              <w:pStyle w:val="TableColHeadingCenter"/>
            </w:pPr>
            <w:r>
              <w:t xml:space="preserve">FY 2020 </w:t>
            </w:r>
            <w:r w:rsidR="00C070A2" w:rsidRPr="008D2BCF">
              <w:t>Estimated</w:t>
            </w:r>
          </w:p>
        </w:tc>
        <w:tc>
          <w:tcPr>
            <w:tcW w:w="1528" w:type="dxa"/>
            <w:noWrap/>
            <w:vAlign w:val="center"/>
            <w:hideMark/>
          </w:tcPr>
          <w:p w14:paraId="0A55676B" w14:textId="63C04143" w:rsidR="00C070A2" w:rsidRPr="008D2BCF" w:rsidRDefault="00D51C7D" w:rsidP="00D51C7D">
            <w:pPr>
              <w:pStyle w:val="TableColHeadingCenter"/>
            </w:pPr>
            <w:r>
              <w:t xml:space="preserve">FY 2020 </w:t>
            </w:r>
            <w:r w:rsidR="00C070A2" w:rsidRPr="008D2BCF">
              <w:t>Actual</w:t>
            </w:r>
          </w:p>
        </w:tc>
        <w:tc>
          <w:tcPr>
            <w:tcW w:w="1529" w:type="dxa"/>
            <w:noWrap/>
            <w:vAlign w:val="center"/>
            <w:hideMark/>
          </w:tcPr>
          <w:p w14:paraId="096D3882" w14:textId="75405B42" w:rsidR="00C070A2" w:rsidRPr="008D2BCF" w:rsidRDefault="00D51C7D" w:rsidP="00D51C7D">
            <w:pPr>
              <w:pStyle w:val="TableColHeadingCenter"/>
            </w:pPr>
            <w:r>
              <w:t xml:space="preserve">FY 2021 </w:t>
            </w:r>
            <w:r w:rsidR="00C070A2" w:rsidRPr="008D2BCF">
              <w:t>Estimated</w:t>
            </w:r>
          </w:p>
        </w:tc>
        <w:tc>
          <w:tcPr>
            <w:tcW w:w="1529" w:type="dxa"/>
            <w:vAlign w:val="center"/>
            <w:hideMark/>
          </w:tcPr>
          <w:p w14:paraId="3E1D9564" w14:textId="08E48154" w:rsidR="00C070A2" w:rsidRPr="008D2BCF" w:rsidRDefault="00D51C7D" w:rsidP="00D51C7D">
            <w:pPr>
              <w:pStyle w:val="TableColHeadingCenter"/>
            </w:pPr>
            <w:r>
              <w:t xml:space="preserve">FY 2021 </w:t>
            </w:r>
            <w:r w:rsidR="00C070A2" w:rsidRPr="008D2BCF">
              <w:t>Actual</w:t>
            </w:r>
          </w:p>
        </w:tc>
      </w:tr>
      <w:tr w:rsidR="00C153D5" w:rsidRPr="008D2BCF" w14:paraId="5B4697F9" w14:textId="77777777" w:rsidTr="00C153D5">
        <w:tc>
          <w:tcPr>
            <w:tcW w:w="3772" w:type="dxa"/>
            <w:shd w:val="clear" w:color="auto" w:fill="D9E2F3" w:themeFill="accent5" w:themeFillTint="33"/>
            <w:hideMark/>
          </w:tcPr>
          <w:p w14:paraId="159DDCE5" w14:textId="44555729" w:rsidR="00C153D5" w:rsidRPr="008D2BCF" w:rsidRDefault="00C153D5" w:rsidP="00C153D5">
            <w:pPr>
              <w:pStyle w:val="TableSubheading"/>
            </w:pPr>
            <w:r w:rsidRPr="008D2BCF">
              <w:t>Expenditures</w:t>
            </w:r>
          </w:p>
        </w:tc>
        <w:tc>
          <w:tcPr>
            <w:tcW w:w="1528" w:type="dxa"/>
            <w:shd w:val="clear" w:color="auto" w:fill="D9E2F3" w:themeFill="accent5" w:themeFillTint="33"/>
            <w:vAlign w:val="center"/>
          </w:tcPr>
          <w:p w14:paraId="643004F9" w14:textId="5F2AC77F" w:rsidR="00C153D5" w:rsidRPr="00C153D5" w:rsidRDefault="00C153D5" w:rsidP="00C153D5">
            <w:pPr>
              <w:pStyle w:val="TableSubheading"/>
              <w:jc w:val="center"/>
              <w:rPr>
                <w:rFonts w:asciiTheme="minorHAnsi" w:hAnsiTheme="minorHAnsi"/>
                <w:szCs w:val="20"/>
              </w:rPr>
            </w:pPr>
            <w:r w:rsidRPr="00C153D5">
              <w:rPr>
                <w:rFonts w:asciiTheme="minorHAnsi" w:eastAsia="Calibri" w:hAnsiTheme="minorHAnsi"/>
                <w:szCs w:val="20"/>
              </w:rPr>
              <w:t>NA</w:t>
            </w:r>
          </w:p>
        </w:tc>
        <w:tc>
          <w:tcPr>
            <w:tcW w:w="1529" w:type="dxa"/>
            <w:shd w:val="clear" w:color="auto" w:fill="D9E2F3" w:themeFill="accent5" w:themeFillTint="33"/>
            <w:vAlign w:val="center"/>
          </w:tcPr>
          <w:p w14:paraId="532BD4E3" w14:textId="797FEF8A" w:rsidR="00C153D5" w:rsidRPr="00C153D5" w:rsidRDefault="00C153D5" w:rsidP="00C153D5">
            <w:pPr>
              <w:pStyle w:val="TableSubheading"/>
              <w:jc w:val="center"/>
              <w:rPr>
                <w:rFonts w:asciiTheme="minorHAnsi" w:hAnsiTheme="minorHAnsi"/>
                <w:szCs w:val="20"/>
              </w:rPr>
            </w:pPr>
            <w:r w:rsidRPr="00C153D5">
              <w:rPr>
                <w:rFonts w:asciiTheme="minorHAnsi" w:eastAsia="Calibri" w:hAnsiTheme="minorHAnsi"/>
                <w:szCs w:val="20"/>
              </w:rPr>
              <w:t>NA</w:t>
            </w:r>
          </w:p>
        </w:tc>
        <w:tc>
          <w:tcPr>
            <w:tcW w:w="1529" w:type="dxa"/>
            <w:shd w:val="clear" w:color="auto" w:fill="D9E2F3" w:themeFill="accent5" w:themeFillTint="33"/>
            <w:vAlign w:val="center"/>
          </w:tcPr>
          <w:p w14:paraId="213B9EBF" w14:textId="1DAE2D69" w:rsidR="00C153D5" w:rsidRPr="00C153D5" w:rsidRDefault="00C153D5" w:rsidP="00C153D5">
            <w:pPr>
              <w:pStyle w:val="TableSubheading"/>
              <w:jc w:val="center"/>
              <w:rPr>
                <w:rFonts w:asciiTheme="minorHAnsi" w:hAnsiTheme="minorHAnsi"/>
                <w:szCs w:val="20"/>
              </w:rPr>
            </w:pPr>
            <w:r w:rsidRPr="00C153D5">
              <w:rPr>
                <w:rFonts w:asciiTheme="minorHAnsi" w:eastAsia="Calibri" w:hAnsiTheme="minorHAnsi"/>
                <w:szCs w:val="20"/>
              </w:rPr>
              <w:t>NA</w:t>
            </w:r>
          </w:p>
        </w:tc>
        <w:tc>
          <w:tcPr>
            <w:tcW w:w="1528" w:type="dxa"/>
            <w:shd w:val="clear" w:color="auto" w:fill="D9E2F3" w:themeFill="accent5" w:themeFillTint="33"/>
            <w:vAlign w:val="center"/>
          </w:tcPr>
          <w:p w14:paraId="0745DA82" w14:textId="2499F130" w:rsidR="00C153D5" w:rsidRPr="00C153D5" w:rsidRDefault="00C153D5" w:rsidP="00C153D5">
            <w:pPr>
              <w:pStyle w:val="TableSubheading"/>
              <w:jc w:val="center"/>
              <w:rPr>
                <w:rFonts w:asciiTheme="minorHAnsi" w:hAnsiTheme="minorHAnsi"/>
                <w:szCs w:val="20"/>
              </w:rPr>
            </w:pPr>
            <w:r w:rsidRPr="00C153D5">
              <w:rPr>
                <w:rFonts w:asciiTheme="minorHAnsi" w:eastAsia="Calibri" w:hAnsiTheme="minorHAnsi"/>
                <w:szCs w:val="20"/>
              </w:rPr>
              <w:t>NA</w:t>
            </w:r>
          </w:p>
        </w:tc>
        <w:tc>
          <w:tcPr>
            <w:tcW w:w="1529" w:type="dxa"/>
            <w:shd w:val="clear" w:color="auto" w:fill="D9E2F3" w:themeFill="accent5" w:themeFillTint="33"/>
            <w:vAlign w:val="center"/>
          </w:tcPr>
          <w:p w14:paraId="59AB46C5" w14:textId="18A548D4" w:rsidR="00C153D5" w:rsidRPr="00C153D5" w:rsidRDefault="00C153D5" w:rsidP="00C153D5">
            <w:pPr>
              <w:pStyle w:val="TableSubheading"/>
              <w:jc w:val="center"/>
              <w:rPr>
                <w:rFonts w:asciiTheme="minorHAnsi" w:hAnsiTheme="minorHAnsi"/>
                <w:szCs w:val="20"/>
              </w:rPr>
            </w:pPr>
            <w:r w:rsidRPr="00C153D5">
              <w:rPr>
                <w:rFonts w:asciiTheme="minorHAnsi" w:eastAsia="Calibri" w:hAnsiTheme="minorHAnsi"/>
                <w:szCs w:val="20"/>
              </w:rPr>
              <w:t>NA</w:t>
            </w:r>
          </w:p>
        </w:tc>
        <w:tc>
          <w:tcPr>
            <w:tcW w:w="1529" w:type="dxa"/>
            <w:shd w:val="clear" w:color="auto" w:fill="D9E2F3" w:themeFill="accent5" w:themeFillTint="33"/>
            <w:vAlign w:val="center"/>
          </w:tcPr>
          <w:p w14:paraId="1AC6E4DC" w14:textId="2DB6DFEB" w:rsidR="00C153D5" w:rsidRPr="00C153D5" w:rsidRDefault="00C153D5" w:rsidP="00C153D5">
            <w:pPr>
              <w:pStyle w:val="TableText"/>
              <w:jc w:val="center"/>
              <w:rPr>
                <w:szCs w:val="20"/>
              </w:rPr>
            </w:pPr>
            <w:r w:rsidRPr="00C153D5">
              <w:rPr>
                <w:rFonts w:eastAsia="Calibri" w:cs="Calibri"/>
                <w:szCs w:val="20"/>
              </w:rPr>
              <w:t>NA</w:t>
            </w:r>
          </w:p>
        </w:tc>
      </w:tr>
      <w:tr w:rsidR="00C153D5" w:rsidRPr="008D2BCF" w14:paraId="2FF84C01" w14:textId="77777777" w:rsidTr="00C153D5">
        <w:tc>
          <w:tcPr>
            <w:tcW w:w="3772" w:type="dxa"/>
            <w:hideMark/>
          </w:tcPr>
          <w:p w14:paraId="3E41134F" w14:textId="03E8DF4C" w:rsidR="00C153D5" w:rsidRPr="008D2BCF" w:rsidRDefault="00C153D5" w:rsidP="00C153D5">
            <w:pPr>
              <w:pStyle w:val="TableText"/>
            </w:pPr>
            <w:r w:rsidRPr="008D2BCF">
              <w:t>From local appropriations for schools</w:t>
            </w:r>
          </w:p>
        </w:tc>
        <w:tc>
          <w:tcPr>
            <w:tcW w:w="1528" w:type="dxa"/>
            <w:shd w:val="clear" w:color="auto" w:fill="F2F2F2" w:themeFill="background1" w:themeFillShade="F2"/>
            <w:vAlign w:val="center"/>
          </w:tcPr>
          <w:p w14:paraId="45D14328" w14:textId="0734391E" w:rsidR="00C153D5" w:rsidRPr="00C153D5" w:rsidRDefault="00C153D5" w:rsidP="00C153D5">
            <w:pPr>
              <w:pStyle w:val="TableText"/>
              <w:jc w:val="center"/>
              <w:rPr>
                <w:szCs w:val="20"/>
              </w:rPr>
            </w:pPr>
            <w:r w:rsidRPr="00C153D5">
              <w:rPr>
                <w:rFonts w:eastAsia="Calibri" w:cs="Calibri"/>
                <w:szCs w:val="20"/>
              </w:rPr>
              <w:t>NA</w:t>
            </w:r>
          </w:p>
        </w:tc>
        <w:tc>
          <w:tcPr>
            <w:tcW w:w="1529" w:type="dxa"/>
            <w:shd w:val="clear" w:color="auto" w:fill="F2F2F2" w:themeFill="background1" w:themeFillShade="F2"/>
            <w:vAlign w:val="center"/>
          </w:tcPr>
          <w:p w14:paraId="080A2004" w14:textId="3C157173" w:rsidR="00C153D5" w:rsidRPr="00C153D5" w:rsidRDefault="00C153D5" w:rsidP="00C153D5">
            <w:pPr>
              <w:pStyle w:val="TableText"/>
              <w:jc w:val="center"/>
              <w:rPr>
                <w:szCs w:val="20"/>
              </w:rPr>
            </w:pPr>
            <w:r w:rsidRPr="00C153D5">
              <w:rPr>
                <w:rFonts w:eastAsia="Calibri" w:cs="Calibri"/>
                <w:szCs w:val="20"/>
              </w:rPr>
              <w:t>NA</w:t>
            </w:r>
          </w:p>
        </w:tc>
        <w:tc>
          <w:tcPr>
            <w:tcW w:w="1529" w:type="dxa"/>
            <w:shd w:val="clear" w:color="auto" w:fill="F2F2F2" w:themeFill="background1" w:themeFillShade="F2"/>
            <w:vAlign w:val="center"/>
          </w:tcPr>
          <w:p w14:paraId="077ADBB3" w14:textId="3E10C673" w:rsidR="00C153D5" w:rsidRPr="00C153D5" w:rsidRDefault="00C153D5" w:rsidP="00C153D5">
            <w:pPr>
              <w:pStyle w:val="TableText"/>
              <w:jc w:val="center"/>
              <w:rPr>
                <w:szCs w:val="20"/>
              </w:rPr>
            </w:pPr>
            <w:r w:rsidRPr="00C153D5">
              <w:rPr>
                <w:rFonts w:eastAsia="Calibri" w:cs="Calibri"/>
                <w:szCs w:val="20"/>
              </w:rPr>
              <w:t>NA</w:t>
            </w:r>
          </w:p>
        </w:tc>
        <w:tc>
          <w:tcPr>
            <w:tcW w:w="1528" w:type="dxa"/>
            <w:shd w:val="clear" w:color="auto" w:fill="F2F2F2" w:themeFill="background1" w:themeFillShade="F2"/>
            <w:vAlign w:val="center"/>
          </w:tcPr>
          <w:p w14:paraId="0F4B15E2" w14:textId="40C675E2" w:rsidR="00C153D5" w:rsidRPr="00C153D5" w:rsidRDefault="00C153D5" w:rsidP="00C153D5">
            <w:pPr>
              <w:pStyle w:val="TableText"/>
              <w:jc w:val="center"/>
              <w:rPr>
                <w:szCs w:val="20"/>
              </w:rPr>
            </w:pPr>
            <w:r w:rsidRPr="00C153D5">
              <w:rPr>
                <w:rFonts w:eastAsia="Calibri" w:cs="Calibri"/>
                <w:szCs w:val="20"/>
              </w:rPr>
              <w:t>NA</w:t>
            </w:r>
          </w:p>
        </w:tc>
        <w:tc>
          <w:tcPr>
            <w:tcW w:w="1529" w:type="dxa"/>
            <w:shd w:val="clear" w:color="auto" w:fill="F2F2F2" w:themeFill="background1" w:themeFillShade="F2"/>
            <w:vAlign w:val="center"/>
          </w:tcPr>
          <w:p w14:paraId="618E8E18" w14:textId="17E7ABCF" w:rsidR="00C153D5" w:rsidRPr="00C153D5" w:rsidRDefault="00C153D5" w:rsidP="00C153D5">
            <w:pPr>
              <w:pStyle w:val="TableText"/>
              <w:jc w:val="center"/>
              <w:rPr>
                <w:szCs w:val="20"/>
              </w:rPr>
            </w:pPr>
            <w:r w:rsidRPr="00C153D5">
              <w:rPr>
                <w:rFonts w:eastAsia="Calibri" w:cs="Calibri"/>
                <w:szCs w:val="20"/>
              </w:rPr>
              <w:t>NA</w:t>
            </w:r>
          </w:p>
        </w:tc>
        <w:tc>
          <w:tcPr>
            <w:tcW w:w="1529" w:type="dxa"/>
            <w:shd w:val="clear" w:color="auto" w:fill="F2F2F2" w:themeFill="background1" w:themeFillShade="F2"/>
            <w:vAlign w:val="center"/>
          </w:tcPr>
          <w:p w14:paraId="34EE2B1A" w14:textId="5BB90B4B" w:rsidR="00C153D5" w:rsidRPr="00C153D5" w:rsidRDefault="00C153D5" w:rsidP="00C153D5">
            <w:pPr>
              <w:pStyle w:val="TableText"/>
              <w:jc w:val="center"/>
              <w:rPr>
                <w:szCs w:val="20"/>
              </w:rPr>
            </w:pPr>
            <w:r w:rsidRPr="00C153D5">
              <w:rPr>
                <w:rFonts w:eastAsia="Calibri" w:cs="Calibri"/>
                <w:szCs w:val="20"/>
              </w:rPr>
              <w:t>NA</w:t>
            </w:r>
          </w:p>
        </w:tc>
      </w:tr>
      <w:tr w:rsidR="00C070A2" w:rsidRPr="008D2BCF" w14:paraId="0EA1A1AB" w14:textId="77777777" w:rsidTr="00C153D5">
        <w:tc>
          <w:tcPr>
            <w:tcW w:w="3772" w:type="dxa"/>
            <w:noWrap/>
            <w:hideMark/>
          </w:tcPr>
          <w:p w14:paraId="638887BF" w14:textId="77777777" w:rsidR="00C070A2" w:rsidRPr="008D2BCF" w:rsidRDefault="00C070A2" w:rsidP="00526A82">
            <w:pPr>
              <w:pStyle w:val="TableText"/>
            </w:pPr>
            <w:r w:rsidRPr="008D2BCF">
              <w:t>By school committee</w:t>
            </w:r>
          </w:p>
        </w:tc>
        <w:tc>
          <w:tcPr>
            <w:tcW w:w="1528" w:type="dxa"/>
            <w:noWrap/>
            <w:vAlign w:val="center"/>
          </w:tcPr>
          <w:p w14:paraId="07CC8BDF" w14:textId="77777777" w:rsidR="00C070A2" w:rsidRPr="00C153D5" w:rsidRDefault="00C070A2" w:rsidP="00C153D5">
            <w:pPr>
              <w:pStyle w:val="TableTextCentered"/>
              <w:rPr>
                <w:szCs w:val="20"/>
              </w:rPr>
            </w:pPr>
            <w:r w:rsidRPr="00C153D5">
              <w:rPr>
                <w:szCs w:val="20"/>
              </w:rPr>
              <w:t>$45,015,275</w:t>
            </w:r>
          </w:p>
        </w:tc>
        <w:tc>
          <w:tcPr>
            <w:tcW w:w="1529" w:type="dxa"/>
            <w:noWrap/>
            <w:vAlign w:val="center"/>
          </w:tcPr>
          <w:p w14:paraId="4D1EA98D" w14:textId="77777777" w:rsidR="00C070A2" w:rsidRPr="00C153D5" w:rsidRDefault="00C070A2" w:rsidP="00C153D5">
            <w:pPr>
              <w:pStyle w:val="TableTextCentered"/>
              <w:rPr>
                <w:szCs w:val="20"/>
              </w:rPr>
            </w:pPr>
            <w:r w:rsidRPr="00C153D5">
              <w:rPr>
                <w:szCs w:val="20"/>
              </w:rPr>
              <w:t>$47,810,658</w:t>
            </w:r>
          </w:p>
        </w:tc>
        <w:tc>
          <w:tcPr>
            <w:tcW w:w="1529" w:type="dxa"/>
            <w:noWrap/>
            <w:vAlign w:val="center"/>
          </w:tcPr>
          <w:p w14:paraId="2C5B6143" w14:textId="77777777" w:rsidR="00C070A2" w:rsidRPr="00C153D5" w:rsidRDefault="00C070A2" w:rsidP="00C153D5">
            <w:pPr>
              <w:pStyle w:val="TableTextCentered"/>
              <w:rPr>
                <w:szCs w:val="20"/>
              </w:rPr>
            </w:pPr>
            <w:r w:rsidRPr="00C153D5">
              <w:rPr>
                <w:szCs w:val="20"/>
              </w:rPr>
              <w:t>$46,932,348</w:t>
            </w:r>
          </w:p>
        </w:tc>
        <w:tc>
          <w:tcPr>
            <w:tcW w:w="1528" w:type="dxa"/>
            <w:noWrap/>
            <w:vAlign w:val="center"/>
          </w:tcPr>
          <w:p w14:paraId="48AF156A" w14:textId="77777777" w:rsidR="00C070A2" w:rsidRPr="00C153D5" w:rsidRDefault="00C070A2" w:rsidP="00C153D5">
            <w:pPr>
              <w:pStyle w:val="TableTextCentered"/>
              <w:rPr>
                <w:szCs w:val="20"/>
              </w:rPr>
            </w:pPr>
            <w:r w:rsidRPr="00C153D5">
              <w:rPr>
                <w:szCs w:val="20"/>
              </w:rPr>
              <w:t>$50,262,618</w:t>
            </w:r>
          </w:p>
        </w:tc>
        <w:tc>
          <w:tcPr>
            <w:tcW w:w="1529" w:type="dxa"/>
            <w:noWrap/>
            <w:vAlign w:val="center"/>
          </w:tcPr>
          <w:p w14:paraId="7FD567AF" w14:textId="77777777" w:rsidR="00C070A2" w:rsidRPr="00C153D5" w:rsidRDefault="00C070A2" w:rsidP="00C153D5">
            <w:pPr>
              <w:pStyle w:val="TableTextCentered"/>
              <w:rPr>
                <w:szCs w:val="20"/>
              </w:rPr>
            </w:pPr>
            <w:r w:rsidRPr="00C153D5">
              <w:rPr>
                <w:szCs w:val="20"/>
              </w:rPr>
              <w:t>$48,537,663</w:t>
            </w:r>
          </w:p>
        </w:tc>
        <w:tc>
          <w:tcPr>
            <w:tcW w:w="1529" w:type="dxa"/>
            <w:vAlign w:val="center"/>
          </w:tcPr>
          <w:p w14:paraId="38F79F28" w14:textId="77777777" w:rsidR="00C070A2" w:rsidRPr="00C153D5" w:rsidRDefault="00C070A2" w:rsidP="00C153D5">
            <w:pPr>
              <w:pStyle w:val="TableTextCentered"/>
              <w:rPr>
                <w:szCs w:val="20"/>
              </w:rPr>
            </w:pPr>
            <w:r w:rsidRPr="00C153D5">
              <w:rPr>
                <w:szCs w:val="20"/>
              </w:rPr>
              <w:t>$50,203,345</w:t>
            </w:r>
          </w:p>
        </w:tc>
      </w:tr>
      <w:tr w:rsidR="00C070A2" w:rsidRPr="008D2BCF" w14:paraId="03945A65" w14:textId="77777777" w:rsidTr="00C153D5">
        <w:tc>
          <w:tcPr>
            <w:tcW w:w="3772" w:type="dxa"/>
            <w:noWrap/>
            <w:hideMark/>
          </w:tcPr>
          <w:p w14:paraId="69C3D251" w14:textId="77777777" w:rsidR="00C070A2" w:rsidRPr="008D2BCF" w:rsidRDefault="00C070A2" w:rsidP="00526A82">
            <w:pPr>
              <w:pStyle w:val="TableText"/>
            </w:pPr>
            <w:r w:rsidRPr="008D2BCF">
              <w:t>By municipality</w:t>
            </w:r>
          </w:p>
        </w:tc>
        <w:tc>
          <w:tcPr>
            <w:tcW w:w="1528" w:type="dxa"/>
            <w:noWrap/>
            <w:vAlign w:val="center"/>
          </w:tcPr>
          <w:p w14:paraId="18686C48" w14:textId="77777777" w:rsidR="00C070A2" w:rsidRPr="00C153D5" w:rsidRDefault="00C070A2" w:rsidP="00C153D5">
            <w:pPr>
              <w:pStyle w:val="TableTextCentered"/>
              <w:rPr>
                <w:szCs w:val="20"/>
              </w:rPr>
            </w:pPr>
            <w:r w:rsidRPr="00C153D5">
              <w:rPr>
                <w:szCs w:val="20"/>
              </w:rPr>
              <w:t>$17,773,699</w:t>
            </w:r>
          </w:p>
        </w:tc>
        <w:tc>
          <w:tcPr>
            <w:tcW w:w="1529" w:type="dxa"/>
            <w:noWrap/>
            <w:vAlign w:val="center"/>
          </w:tcPr>
          <w:p w14:paraId="790ECD7C" w14:textId="77777777" w:rsidR="00C070A2" w:rsidRPr="00C153D5" w:rsidRDefault="00C070A2" w:rsidP="00C153D5">
            <w:pPr>
              <w:pStyle w:val="TableTextCentered"/>
              <w:rPr>
                <w:szCs w:val="20"/>
              </w:rPr>
            </w:pPr>
            <w:r w:rsidRPr="00C153D5">
              <w:rPr>
                <w:szCs w:val="20"/>
              </w:rPr>
              <w:t>$13,697,986</w:t>
            </w:r>
          </w:p>
        </w:tc>
        <w:tc>
          <w:tcPr>
            <w:tcW w:w="1529" w:type="dxa"/>
            <w:noWrap/>
            <w:vAlign w:val="center"/>
          </w:tcPr>
          <w:p w14:paraId="47EE0B40" w14:textId="77777777" w:rsidR="00C070A2" w:rsidRPr="00C153D5" w:rsidRDefault="00C070A2" w:rsidP="00C153D5">
            <w:pPr>
              <w:pStyle w:val="TableTextCentered"/>
              <w:rPr>
                <w:szCs w:val="20"/>
              </w:rPr>
            </w:pPr>
            <w:r w:rsidRPr="00C153D5">
              <w:rPr>
                <w:szCs w:val="20"/>
              </w:rPr>
              <w:t>$16,939,649</w:t>
            </w:r>
          </w:p>
        </w:tc>
        <w:tc>
          <w:tcPr>
            <w:tcW w:w="1528" w:type="dxa"/>
            <w:noWrap/>
            <w:vAlign w:val="center"/>
          </w:tcPr>
          <w:p w14:paraId="1232842C" w14:textId="77777777" w:rsidR="00C070A2" w:rsidRPr="00C153D5" w:rsidRDefault="00C070A2" w:rsidP="00C153D5">
            <w:pPr>
              <w:pStyle w:val="TableTextCentered"/>
              <w:rPr>
                <w:szCs w:val="20"/>
              </w:rPr>
            </w:pPr>
            <w:r w:rsidRPr="00C153D5">
              <w:rPr>
                <w:szCs w:val="20"/>
              </w:rPr>
              <w:t>$13,271,166</w:t>
            </w:r>
          </w:p>
        </w:tc>
        <w:tc>
          <w:tcPr>
            <w:tcW w:w="1529" w:type="dxa"/>
            <w:noWrap/>
            <w:vAlign w:val="center"/>
          </w:tcPr>
          <w:p w14:paraId="3705515E" w14:textId="77777777" w:rsidR="00C070A2" w:rsidRPr="00C153D5" w:rsidRDefault="00C070A2" w:rsidP="00C153D5">
            <w:pPr>
              <w:pStyle w:val="TableTextCentered"/>
              <w:rPr>
                <w:szCs w:val="20"/>
              </w:rPr>
            </w:pPr>
            <w:r w:rsidRPr="00C153D5">
              <w:rPr>
                <w:szCs w:val="20"/>
              </w:rPr>
              <w:t>$16,939,102</w:t>
            </w:r>
          </w:p>
        </w:tc>
        <w:tc>
          <w:tcPr>
            <w:tcW w:w="1529" w:type="dxa"/>
            <w:vAlign w:val="center"/>
          </w:tcPr>
          <w:p w14:paraId="620F64A1" w14:textId="77777777" w:rsidR="00C070A2" w:rsidRPr="00C153D5" w:rsidRDefault="00C070A2" w:rsidP="00C153D5">
            <w:pPr>
              <w:pStyle w:val="TableTextCentered"/>
              <w:rPr>
                <w:szCs w:val="20"/>
              </w:rPr>
            </w:pPr>
            <w:r w:rsidRPr="00C153D5">
              <w:rPr>
                <w:szCs w:val="20"/>
              </w:rPr>
              <w:t>$13,925,842</w:t>
            </w:r>
          </w:p>
        </w:tc>
      </w:tr>
      <w:tr w:rsidR="00C070A2" w:rsidRPr="008D2BCF" w14:paraId="1AD3F285" w14:textId="77777777" w:rsidTr="00C153D5">
        <w:tc>
          <w:tcPr>
            <w:tcW w:w="3772" w:type="dxa"/>
            <w:noWrap/>
            <w:hideMark/>
          </w:tcPr>
          <w:p w14:paraId="6D5C895D" w14:textId="77777777" w:rsidR="00C070A2" w:rsidRPr="008D2BCF" w:rsidRDefault="00C070A2" w:rsidP="00526A82">
            <w:pPr>
              <w:pStyle w:val="TableText"/>
            </w:pPr>
            <w:r w:rsidRPr="008D2BCF">
              <w:t>Total from local appropriations</w:t>
            </w:r>
          </w:p>
        </w:tc>
        <w:tc>
          <w:tcPr>
            <w:tcW w:w="1528" w:type="dxa"/>
            <w:noWrap/>
            <w:vAlign w:val="center"/>
          </w:tcPr>
          <w:p w14:paraId="120EA93A" w14:textId="77777777" w:rsidR="00C070A2" w:rsidRPr="00C153D5" w:rsidRDefault="00C070A2" w:rsidP="00C153D5">
            <w:pPr>
              <w:pStyle w:val="TableTextCentered"/>
              <w:rPr>
                <w:szCs w:val="20"/>
              </w:rPr>
            </w:pPr>
            <w:r w:rsidRPr="00C153D5">
              <w:rPr>
                <w:szCs w:val="20"/>
              </w:rPr>
              <w:t>$62,788,974</w:t>
            </w:r>
          </w:p>
        </w:tc>
        <w:tc>
          <w:tcPr>
            <w:tcW w:w="1529" w:type="dxa"/>
            <w:noWrap/>
            <w:vAlign w:val="center"/>
          </w:tcPr>
          <w:p w14:paraId="577ED409" w14:textId="77777777" w:rsidR="00C070A2" w:rsidRPr="00C153D5" w:rsidRDefault="00C070A2" w:rsidP="00C153D5">
            <w:pPr>
              <w:pStyle w:val="TableTextCentered"/>
              <w:rPr>
                <w:szCs w:val="20"/>
              </w:rPr>
            </w:pPr>
            <w:r w:rsidRPr="00C153D5">
              <w:rPr>
                <w:szCs w:val="20"/>
              </w:rPr>
              <w:t>$61,508,644</w:t>
            </w:r>
          </w:p>
        </w:tc>
        <w:tc>
          <w:tcPr>
            <w:tcW w:w="1529" w:type="dxa"/>
            <w:noWrap/>
            <w:vAlign w:val="center"/>
          </w:tcPr>
          <w:p w14:paraId="37993F6D" w14:textId="77777777" w:rsidR="00C070A2" w:rsidRPr="00C153D5" w:rsidRDefault="00C070A2" w:rsidP="00C153D5">
            <w:pPr>
              <w:pStyle w:val="TableTextCentered"/>
              <w:rPr>
                <w:szCs w:val="20"/>
              </w:rPr>
            </w:pPr>
            <w:r w:rsidRPr="00C153D5">
              <w:rPr>
                <w:szCs w:val="20"/>
              </w:rPr>
              <w:t>$63,871,997</w:t>
            </w:r>
          </w:p>
        </w:tc>
        <w:tc>
          <w:tcPr>
            <w:tcW w:w="1528" w:type="dxa"/>
            <w:noWrap/>
            <w:vAlign w:val="center"/>
          </w:tcPr>
          <w:p w14:paraId="0D23107E" w14:textId="77777777" w:rsidR="00C070A2" w:rsidRPr="00C153D5" w:rsidRDefault="00C070A2" w:rsidP="00C153D5">
            <w:pPr>
              <w:pStyle w:val="TableTextCentered"/>
              <w:rPr>
                <w:szCs w:val="20"/>
              </w:rPr>
            </w:pPr>
            <w:r w:rsidRPr="00C153D5">
              <w:rPr>
                <w:szCs w:val="20"/>
              </w:rPr>
              <w:t>$63,533,784</w:t>
            </w:r>
          </w:p>
        </w:tc>
        <w:tc>
          <w:tcPr>
            <w:tcW w:w="1529" w:type="dxa"/>
            <w:noWrap/>
            <w:vAlign w:val="center"/>
          </w:tcPr>
          <w:p w14:paraId="153C67BA" w14:textId="77777777" w:rsidR="00C070A2" w:rsidRPr="00C153D5" w:rsidRDefault="00C070A2" w:rsidP="00C153D5">
            <w:pPr>
              <w:pStyle w:val="TableTextCentered"/>
              <w:rPr>
                <w:szCs w:val="20"/>
              </w:rPr>
            </w:pPr>
            <w:r w:rsidRPr="00C153D5">
              <w:rPr>
                <w:szCs w:val="20"/>
              </w:rPr>
              <w:t>$65,496,765</w:t>
            </w:r>
          </w:p>
        </w:tc>
        <w:tc>
          <w:tcPr>
            <w:tcW w:w="1529" w:type="dxa"/>
            <w:vAlign w:val="center"/>
          </w:tcPr>
          <w:p w14:paraId="4963F5A7" w14:textId="77777777" w:rsidR="00C070A2" w:rsidRPr="00C153D5" w:rsidRDefault="00C070A2" w:rsidP="00C153D5">
            <w:pPr>
              <w:pStyle w:val="TableTextCentered"/>
              <w:rPr>
                <w:szCs w:val="20"/>
              </w:rPr>
            </w:pPr>
            <w:r w:rsidRPr="00C153D5">
              <w:rPr>
                <w:szCs w:val="20"/>
              </w:rPr>
              <w:t>$64,129,187</w:t>
            </w:r>
          </w:p>
        </w:tc>
      </w:tr>
      <w:tr w:rsidR="00C070A2" w:rsidRPr="008D2BCF" w14:paraId="52230B4A" w14:textId="77777777" w:rsidTr="00C153D5">
        <w:tc>
          <w:tcPr>
            <w:tcW w:w="3772" w:type="dxa"/>
            <w:hideMark/>
          </w:tcPr>
          <w:p w14:paraId="500B8C8A" w14:textId="77777777" w:rsidR="00C070A2" w:rsidRPr="008D2BCF" w:rsidRDefault="00C070A2" w:rsidP="00526A82">
            <w:pPr>
              <w:pStyle w:val="TableText"/>
            </w:pPr>
            <w:r w:rsidRPr="008D2BCF">
              <w:t>From revolving funds and grants</w:t>
            </w:r>
          </w:p>
        </w:tc>
        <w:tc>
          <w:tcPr>
            <w:tcW w:w="1528" w:type="dxa"/>
            <w:noWrap/>
            <w:vAlign w:val="center"/>
            <w:hideMark/>
          </w:tcPr>
          <w:p w14:paraId="661B7B1F" w14:textId="137255B3" w:rsidR="00C070A2" w:rsidRPr="00C153D5" w:rsidRDefault="00C153D5" w:rsidP="00C153D5">
            <w:pPr>
              <w:pStyle w:val="TableTextCentered"/>
              <w:rPr>
                <w:szCs w:val="20"/>
              </w:rPr>
            </w:pPr>
            <w:r w:rsidRPr="00C153D5">
              <w:rPr>
                <w:rFonts w:eastAsia="Calibri" w:cs="Calibri"/>
                <w:szCs w:val="20"/>
              </w:rPr>
              <w:t>NA</w:t>
            </w:r>
          </w:p>
        </w:tc>
        <w:tc>
          <w:tcPr>
            <w:tcW w:w="1529" w:type="dxa"/>
            <w:noWrap/>
            <w:vAlign w:val="center"/>
          </w:tcPr>
          <w:p w14:paraId="474F512B" w14:textId="77777777" w:rsidR="00C070A2" w:rsidRPr="00C153D5" w:rsidRDefault="00C070A2" w:rsidP="00C153D5">
            <w:pPr>
              <w:pStyle w:val="TableTextCentered"/>
              <w:rPr>
                <w:szCs w:val="20"/>
              </w:rPr>
            </w:pPr>
            <w:r w:rsidRPr="00C153D5">
              <w:rPr>
                <w:szCs w:val="20"/>
              </w:rPr>
              <w:t>$8,299,169</w:t>
            </w:r>
          </w:p>
        </w:tc>
        <w:tc>
          <w:tcPr>
            <w:tcW w:w="1529" w:type="dxa"/>
            <w:noWrap/>
            <w:vAlign w:val="center"/>
            <w:hideMark/>
          </w:tcPr>
          <w:p w14:paraId="48E9B098" w14:textId="6EF11104" w:rsidR="00C070A2" w:rsidRPr="00C153D5" w:rsidRDefault="00C153D5" w:rsidP="00C153D5">
            <w:pPr>
              <w:pStyle w:val="TableTextCentered"/>
              <w:rPr>
                <w:szCs w:val="20"/>
              </w:rPr>
            </w:pPr>
            <w:r w:rsidRPr="00C153D5">
              <w:rPr>
                <w:rFonts w:eastAsia="Calibri" w:cs="Calibri"/>
                <w:szCs w:val="20"/>
              </w:rPr>
              <w:t>NA</w:t>
            </w:r>
          </w:p>
        </w:tc>
        <w:tc>
          <w:tcPr>
            <w:tcW w:w="1528" w:type="dxa"/>
            <w:noWrap/>
            <w:vAlign w:val="center"/>
          </w:tcPr>
          <w:p w14:paraId="4828861E" w14:textId="77777777" w:rsidR="00C070A2" w:rsidRPr="00C153D5" w:rsidRDefault="00C070A2" w:rsidP="00C153D5">
            <w:pPr>
              <w:pStyle w:val="TableTextCentered"/>
              <w:rPr>
                <w:szCs w:val="20"/>
              </w:rPr>
            </w:pPr>
            <w:r w:rsidRPr="00C153D5">
              <w:rPr>
                <w:szCs w:val="20"/>
              </w:rPr>
              <w:t>$7,482,743</w:t>
            </w:r>
          </w:p>
        </w:tc>
        <w:tc>
          <w:tcPr>
            <w:tcW w:w="1529" w:type="dxa"/>
            <w:noWrap/>
            <w:vAlign w:val="center"/>
            <w:hideMark/>
          </w:tcPr>
          <w:p w14:paraId="55AE1100" w14:textId="35164A02" w:rsidR="00C070A2" w:rsidRPr="00C153D5" w:rsidRDefault="00C153D5" w:rsidP="00C153D5">
            <w:pPr>
              <w:pStyle w:val="TableTextCentered"/>
              <w:rPr>
                <w:szCs w:val="20"/>
              </w:rPr>
            </w:pPr>
            <w:r w:rsidRPr="00C153D5">
              <w:rPr>
                <w:rFonts w:eastAsia="Calibri" w:cs="Calibri"/>
                <w:szCs w:val="20"/>
              </w:rPr>
              <w:t>NA</w:t>
            </w:r>
          </w:p>
        </w:tc>
        <w:tc>
          <w:tcPr>
            <w:tcW w:w="1529" w:type="dxa"/>
            <w:vAlign w:val="center"/>
          </w:tcPr>
          <w:p w14:paraId="11CF209E" w14:textId="77777777" w:rsidR="00C070A2" w:rsidRPr="00C153D5" w:rsidRDefault="00C070A2" w:rsidP="00C153D5">
            <w:pPr>
              <w:pStyle w:val="TableTextCentered"/>
              <w:rPr>
                <w:szCs w:val="20"/>
              </w:rPr>
            </w:pPr>
            <w:r w:rsidRPr="00C153D5">
              <w:rPr>
                <w:szCs w:val="20"/>
              </w:rPr>
              <w:t>$7,069,226</w:t>
            </w:r>
          </w:p>
        </w:tc>
      </w:tr>
      <w:tr w:rsidR="00C070A2" w:rsidRPr="008D2BCF" w14:paraId="471C1733" w14:textId="77777777" w:rsidTr="00C153D5">
        <w:tc>
          <w:tcPr>
            <w:tcW w:w="3772" w:type="dxa"/>
            <w:hideMark/>
          </w:tcPr>
          <w:p w14:paraId="2574F113" w14:textId="77777777" w:rsidR="00C070A2" w:rsidRPr="008D2BCF" w:rsidRDefault="00C070A2" w:rsidP="00526A82">
            <w:pPr>
              <w:pStyle w:val="TableText"/>
            </w:pPr>
            <w:r w:rsidRPr="008D2BCF">
              <w:t>Total expenditures</w:t>
            </w:r>
          </w:p>
        </w:tc>
        <w:tc>
          <w:tcPr>
            <w:tcW w:w="1528" w:type="dxa"/>
            <w:noWrap/>
            <w:vAlign w:val="center"/>
            <w:hideMark/>
          </w:tcPr>
          <w:p w14:paraId="12511B8E" w14:textId="3881F8F3" w:rsidR="00C070A2" w:rsidRPr="00C153D5" w:rsidRDefault="00C153D5" w:rsidP="00C153D5">
            <w:pPr>
              <w:pStyle w:val="TableTextCentered"/>
              <w:rPr>
                <w:szCs w:val="20"/>
              </w:rPr>
            </w:pPr>
            <w:r w:rsidRPr="00C153D5">
              <w:rPr>
                <w:rFonts w:eastAsia="Calibri" w:cs="Calibri"/>
                <w:szCs w:val="20"/>
              </w:rPr>
              <w:t>NA</w:t>
            </w:r>
          </w:p>
        </w:tc>
        <w:tc>
          <w:tcPr>
            <w:tcW w:w="1529" w:type="dxa"/>
            <w:noWrap/>
            <w:vAlign w:val="center"/>
          </w:tcPr>
          <w:p w14:paraId="4C9ACC29" w14:textId="77777777" w:rsidR="00C070A2" w:rsidRPr="00C153D5" w:rsidRDefault="00C070A2" w:rsidP="00C153D5">
            <w:pPr>
              <w:pStyle w:val="TableTextCentered"/>
              <w:rPr>
                <w:szCs w:val="20"/>
              </w:rPr>
            </w:pPr>
            <w:r w:rsidRPr="00C153D5">
              <w:rPr>
                <w:szCs w:val="20"/>
              </w:rPr>
              <w:t>$69,807,813</w:t>
            </w:r>
          </w:p>
        </w:tc>
        <w:tc>
          <w:tcPr>
            <w:tcW w:w="1529" w:type="dxa"/>
            <w:noWrap/>
            <w:vAlign w:val="center"/>
            <w:hideMark/>
          </w:tcPr>
          <w:p w14:paraId="699715DC" w14:textId="22AF050D" w:rsidR="00C070A2" w:rsidRPr="00C153D5" w:rsidRDefault="00C153D5" w:rsidP="00C153D5">
            <w:pPr>
              <w:pStyle w:val="TableTextCentered"/>
              <w:rPr>
                <w:szCs w:val="20"/>
              </w:rPr>
            </w:pPr>
            <w:r w:rsidRPr="00C153D5">
              <w:rPr>
                <w:rFonts w:eastAsia="Calibri" w:cs="Calibri"/>
                <w:szCs w:val="20"/>
              </w:rPr>
              <w:t>NA</w:t>
            </w:r>
          </w:p>
        </w:tc>
        <w:tc>
          <w:tcPr>
            <w:tcW w:w="1528" w:type="dxa"/>
            <w:noWrap/>
            <w:vAlign w:val="center"/>
          </w:tcPr>
          <w:p w14:paraId="642E985F" w14:textId="77777777" w:rsidR="00C070A2" w:rsidRPr="00C153D5" w:rsidRDefault="00C070A2" w:rsidP="00C153D5">
            <w:pPr>
              <w:pStyle w:val="TableTextCentered"/>
              <w:rPr>
                <w:szCs w:val="20"/>
              </w:rPr>
            </w:pPr>
            <w:r w:rsidRPr="00C153D5">
              <w:rPr>
                <w:szCs w:val="20"/>
              </w:rPr>
              <w:t>$71,016,527</w:t>
            </w:r>
          </w:p>
        </w:tc>
        <w:tc>
          <w:tcPr>
            <w:tcW w:w="1529" w:type="dxa"/>
            <w:noWrap/>
            <w:vAlign w:val="center"/>
            <w:hideMark/>
          </w:tcPr>
          <w:p w14:paraId="6A987396" w14:textId="4CAD4897" w:rsidR="00C070A2" w:rsidRPr="00C153D5" w:rsidRDefault="00C153D5" w:rsidP="00C153D5">
            <w:pPr>
              <w:pStyle w:val="TableTextCentered"/>
              <w:rPr>
                <w:szCs w:val="20"/>
              </w:rPr>
            </w:pPr>
            <w:r w:rsidRPr="00C153D5">
              <w:rPr>
                <w:rFonts w:eastAsia="Calibri" w:cs="Calibri"/>
                <w:szCs w:val="20"/>
              </w:rPr>
              <w:t>NA</w:t>
            </w:r>
          </w:p>
        </w:tc>
        <w:tc>
          <w:tcPr>
            <w:tcW w:w="1529" w:type="dxa"/>
            <w:vAlign w:val="center"/>
          </w:tcPr>
          <w:p w14:paraId="75974417" w14:textId="77777777" w:rsidR="00C070A2" w:rsidRPr="00C153D5" w:rsidRDefault="00C070A2" w:rsidP="00C153D5">
            <w:pPr>
              <w:pStyle w:val="TableTextCentered"/>
              <w:rPr>
                <w:szCs w:val="20"/>
              </w:rPr>
            </w:pPr>
            <w:r w:rsidRPr="00C153D5">
              <w:rPr>
                <w:szCs w:val="20"/>
              </w:rPr>
              <w:t>$71,198,413</w:t>
            </w:r>
          </w:p>
        </w:tc>
      </w:tr>
      <w:tr w:rsidR="00C153D5" w:rsidRPr="008D2BCF" w14:paraId="6C274E9B" w14:textId="77777777" w:rsidTr="00C153D5">
        <w:tc>
          <w:tcPr>
            <w:tcW w:w="3772" w:type="dxa"/>
            <w:shd w:val="clear" w:color="auto" w:fill="D9E2F3" w:themeFill="accent5" w:themeFillTint="33"/>
            <w:hideMark/>
          </w:tcPr>
          <w:p w14:paraId="34D1F677" w14:textId="11681808" w:rsidR="00C153D5" w:rsidRPr="008D2BCF" w:rsidRDefault="00C153D5" w:rsidP="00C153D5">
            <w:pPr>
              <w:pStyle w:val="TableSubheading"/>
            </w:pPr>
            <w:r w:rsidRPr="008D2BCF">
              <w:t>Chapter 70 aid to education program</w:t>
            </w:r>
          </w:p>
        </w:tc>
        <w:tc>
          <w:tcPr>
            <w:tcW w:w="1528" w:type="dxa"/>
            <w:shd w:val="clear" w:color="auto" w:fill="D9E2F3" w:themeFill="accent5" w:themeFillTint="33"/>
            <w:vAlign w:val="center"/>
          </w:tcPr>
          <w:p w14:paraId="75E8FB29" w14:textId="27EA6ED2" w:rsidR="00C153D5" w:rsidRPr="00C153D5" w:rsidRDefault="00C153D5" w:rsidP="00C153D5">
            <w:pPr>
              <w:pStyle w:val="TableSubheading"/>
              <w:jc w:val="center"/>
              <w:rPr>
                <w:rFonts w:asciiTheme="minorHAnsi" w:hAnsiTheme="minorHAnsi"/>
                <w:szCs w:val="20"/>
              </w:rPr>
            </w:pPr>
            <w:r w:rsidRPr="00C153D5">
              <w:rPr>
                <w:rFonts w:asciiTheme="minorHAnsi" w:eastAsia="Calibri" w:hAnsiTheme="minorHAnsi"/>
                <w:szCs w:val="20"/>
              </w:rPr>
              <w:t>NA</w:t>
            </w:r>
          </w:p>
        </w:tc>
        <w:tc>
          <w:tcPr>
            <w:tcW w:w="1529" w:type="dxa"/>
            <w:shd w:val="clear" w:color="auto" w:fill="D9E2F3" w:themeFill="accent5" w:themeFillTint="33"/>
            <w:vAlign w:val="center"/>
          </w:tcPr>
          <w:p w14:paraId="05F847A0" w14:textId="67AA249C" w:rsidR="00C153D5" w:rsidRPr="00C153D5" w:rsidRDefault="00C153D5" w:rsidP="00C153D5">
            <w:pPr>
              <w:pStyle w:val="TableSubheading"/>
              <w:jc w:val="center"/>
              <w:rPr>
                <w:rFonts w:asciiTheme="minorHAnsi" w:hAnsiTheme="minorHAnsi"/>
                <w:szCs w:val="20"/>
              </w:rPr>
            </w:pPr>
            <w:r w:rsidRPr="00C153D5">
              <w:rPr>
                <w:rFonts w:asciiTheme="minorHAnsi" w:eastAsia="Calibri" w:hAnsiTheme="minorHAnsi"/>
                <w:szCs w:val="20"/>
              </w:rPr>
              <w:t>NA</w:t>
            </w:r>
          </w:p>
        </w:tc>
        <w:tc>
          <w:tcPr>
            <w:tcW w:w="1529" w:type="dxa"/>
            <w:shd w:val="clear" w:color="auto" w:fill="D9E2F3" w:themeFill="accent5" w:themeFillTint="33"/>
            <w:vAlign w:val="center"/>
          </w:tcPr>
          <w:p w14:paraId="21922E30" w14:textId="054B68F7" w:rsidR="00C153D5" w:rsidRPr="00C153D5" w:rsidRDefault="00C153D5" w:rsidP="00C153D5">
            <w:pPr>
              <w:pStyle w:val="TableSubheading"/>
              <w:jc w:val="center"/>
              <w:rPr>
                <w:rFonts w:asciiTheme="minorHAnsi" w:hAnsiTheme="minorHAnsi"/>
                <w:szCs w:val="20"/>
              </w:rPr>
            </w:pPr>
            <w:r w:rsidRPr="00C153D5">
              <w:rPr>
                <w:rFonts w:asciiTheme="minorHAnsi" w:eastAsia="Calibri" w:hAnsiTheme="minorHAnsi"/>
                <w:szCs w:val="20"/>
              </w:rPr>
              <w:t>NA</w:t>
            </w:r>
          </w:p>
        </w:tc>
        <w:tc>
          <w:tcPr>
            <w:tcW w:w="1528" w:type="dxa"/>
            <w:shd w:val="clear" w:color="auto" w:fill="D9E2F3" w:themeFill="accent5" w:themeFillTint="33"/>
            <w:vAlign w:val="center"/>
          </w:tcPr>
          <w:p w14:paraId="20E07A67" w14:textId="39067B9C" w:rsidR="00C153D5" w:rsidRPr="00C153D5" w:rsidRDefault="00C153D5" w:rsidP="00C153D5">
            <w:pPr>
              <w:pStyle w:val="TableSubheading"/>
              <w:jc w:val="center"/>
              <w:rPr>
                <w:rFonts w:asciiTheme="minorHAnsi" w:hAnsiTheme="minorHAnsi"/>
                <w:szCs w:val="20"/>
              </w:rPr>
            </w:pPr>
            <w:r w:rsidRPr="00C153D5">
              <w:rPr>
                <w:rFonts w:asciiTheme="minorHAnsi" w:eastAsia="Calibri" w:hAnsiTheme="minorHAnsi"/>
                <w:szCs w:val="20"/>
              </w:rPr>
              <w:t>NA</w:t>
            </w:r>
          </w:p>
        </w:tc>
        <w:tc>
          <w:tcPr>
            <w:tcW w:w="1529" w:type="dxa"/>
            <w:shd w:val="clear" w:color="auto" w:fill="D9E2F3" w:themeFill="accent5" w:themeFillTint="33"/>
            <w:vAlign w:val="center"/>
          </w:tcPr>
          <w:p w14:paraId="1BB2C849" w14:textId="48C0EC22" w:rsidR="00C153D5" w:rsidRPr="00C153D5" w:rsidRDefault="00C153D5" w:rsidP="00C153D5">
            <w:pPr>
              <w:pStyle w:val="TableSubheading"/>
              <w:jc w:val="center"/>
              <w:rPr>
                <w:rFonts w:asciiTheme="minorHAnsi" w:hAnsiTheme="minorHAnsi"/>
                <w:szCs w:val="20"/>
              </w:rPr>
            </w:pPr>
            <w:r w:rsidRPr="00C153D5">
              <w:rPr>
                <w:rFonts w:asciiTheme="minorHAnsi" w:eastAsia="Calibri" w:hAnsiTheme="minorHAnsi"/>
                <w:szCs w:val="20"/>
              </w:rPr>
              <w:t>NA</w:t>
            </w:r>
          </w:p>
        </w:tc>
        <w:tc>
          <w:tcPr>
            <w:tcW w:w="1529" w:type="dxa"/>
            <w:shd w:val="clear" w:color="auto" w:fill="D9E2F3" w:themeFill="accent5" w:themeFillTint="33"/>
            <w:vAlign w:val="center"/>
          </w:tcPr>
          <w:p w14:paraId="34BA5A4F" w14:textId="2C2FB3BD" w:rsidR="00C153D5" w:rsidRPr="00C153D5" w:rsidRDefault="00C153D5" w:rsidP="00C153D5">
            <w:pPr>
              <w:pStyle w:val="TableText"/>
              <w:jc w:val="center"/>
              <w:rPr>
                <w:szCs w:val="20"/>
              </w:rPr>
            </w:pPr>
            <w:r w:rsidRPr="00C153D5">
              <w:rPr>
                <w:rFonts w:eastAsia="Calibri" w:cs="Calibri"/>
                <w:szCs w:val="20"/>
              </w:rPr>
              <w:t>NA</w:t>
            </w:r>
          </w:p>
        </w:tc>
      </w:tr>
      <w:tr w:rsidR="00C070A2" w:rsidRPr="008D2BCF" w14:paraId="65F565EE" w14:textId="77777777" w:rsidTr="00C153D5">
        <w:tc>
          <w:tcPr>
            <w:tcW w:w="3772" w:type="dxa"/>
            <w:noWrap/>
            <w:hideMark/>
          </w:tcPr>
          <w:p w14:paraId="3AFF7C35" w14:textId="6CE7B1C4" w:rsidR="00C070A2" w:rsidRPr="008D2BCF" w:rsidRDefault="00C070A2" w:rsidP="00526A82">
            <w:pPr>
              <w:pStyle w:val="TableText"/>
            </w:pPr>
            <w:r w:rsidRPr="008D2BCF">
              <w:t>Chapter 70 state aid</w:t>
            </w:r>
            <w:r w:rsidRPr="008D2BCF">
              <w:rPr>
                <w:vertAlign w:val="superscript"/>
              </w:rPr>
              <w:t>a</w:t>
            </w:r>
          </w:p>
        </w:tc>
        <w:tc>
          <w:tcPr>
            <w:tcW w:w="1528" w:type="dxa"/>
            <w:noWrap/>
            <w:vAlign w:val="center"/>
            <w:hideMark/>
          </w:tcPr>
          <w:p w14:paraId="764CC64E" w14:textId="16D7C745" w:rsidR="00C070A2" w:rsidRPr="00C153D5" w:rsidRDefault="00C153D5" w:rsidP="00C153D5">
            <w:pPr>
              <w:pStyle w:val="TableTextCentered"/>
              <w:rPr>
                <w:szCs w:val="20"/>
              </w:rPr>
            </w:pPr>
            <w:r w:rsidRPr="00C153D5">
              <w:rPr>
                <w:rFonts w:eastAsia="Calibri" w:cs="Calibri"/>
                <w:szCs w:val="20"/>
              </w:rPr>
              <w:t>NA</w:t>
            </w:r>
          </w:p>
        </w:tc>
        <w:tc>
          <w:tcPr>
            <w:tcW w:w="1529" w:type="dxa"/>
            <w:noWrap/>
            <w:vAlign w:val="center"/>
          </w:tcPr>
          <w:p w14:paraId="7A60A25B" w14:textId="77777777" w:rsidR="00C070A2" w:rsidRPr="00C153D5" w:rsidRDefault="00C070A2" w:rsidP="00C153D5">
            <w:pPr>
              <w:pStyle w:val="TableTextCentered"/>
              <w:rPr>
                <w:szCs w:val="20"/>
              </w:rPr>
            </w:pPr>
            <w:r w:rsidRPr="00C153D5">
              <w:rPr>
                <w:szCs w:val="20"/>
              </w:rPr>
              <w:t>$10,713,609</w:t>
            </w:r>
          </w:p>
        </w:tc>
        <w:tc>
          <w:tcPr>
            <w:tcW w:w="1529" w:type="dxa"/>
            <w:noWrap/>
            <w:vAlign w:val="center"/>
            <w:hideMark/>
          </w:tcPr>
          <w:p w14:paraId="68417F5B" w14:textId="1338D3D8" w:rsidR="00C070A2" w:rsidRPr="00C153D5" w:rsidRDefault="00C153D5" w:rsidP="00C153D5">
            <w:pPr>
              <w:pStyle w:val="TableTextCentered"/>
              <w:rPr>
                <w:szCs w:val="20"/>
              </w:rPr>
            </w:pPr>
            <w:r w:rsidRPr="00C153D5">
              <w:rPr>
                <w:rFonts w:eastAsia="Calibri" w:cs="Calibri"/>
                <w:szCs w:val="20"/>
              </w:rPr>
              <w:t>NA</w:t>
            </w:r>
          </w:p>
        </w:tc>
        <w:tc>
          <w:tcPr>
            <w:tcW w:w="1528" w:type="dxa"/>
            <w:noWrap/>
            <w:vAlign w:val="center"/>
          </w:tcPr>
          <w:p w14:paraId="33BFC177" w14:textId="77777777" w:rsidR="00C070A2" w:rsidRPr="00C153D5" w:rsidRDefault="00C070A2" w:rsidP="00C153D5">
            <w:pPr>
              <w:pStyle w:val="TableTextCentered"/>
              <w:rPr>
                <w:szCs w:val="20"/>
              </w:rPr>
            </w:pPr>
            <w:r w:rsidRPr="00C153D5">
              <w:rPr>
                <w:szCs w:val="20"/>
              </w:rPr>
              <w:t>$10,834,809</w:t>
            </w:r>
          </w:p>
        </w:tc>
        <w:tc>
          <w:tcPr>
            <w:tcW w:w="1529" w:type="dxa"/>
            <w:noWrap/>
            <w:vAlign w:val="center"/>
          </w:tcPr>
          <w:p w14:paraId="5E6DD249" w14:textId="2671CB72" w:rsidR="00C070A2" w:rsidRPr="00C153D5" w:rsidRDefault="00C153D5" w:rsidP="00C153D5">
            <w:pPr>
              <w:pStyle w:val="TableTextCentered"/>
              <w:rPr>
                <w:szCs w:val="20"/>
                <w:highlight w:val="yellow"/>
              </w:rPr>
            </w:pPr>
            <w:r w:rsidRPr="00C153D5">
              <w:rPr>
                <w:rFonts w:eastAsia="Calibri" w:cs="Calibri"/>
                <w:szCs w:val="20"/>
              </w:rPr>
              <w:t>NA</w:t>
            </w:r>
          </w:p>
        </w:tc>
        <w:tc>
          <w:tcPr>
            <w:tcW w:w="1529" w:type="dxa"/>
            <w:vAlign w:val="center"/>
          </w:tcPr>
          <w:p w14:paraId="3629357A" w14:textId="77777777" w:rsidR="00C070A2" w:rsidRPr="00C153D5" w:rsidRDefault="00C070A2" w:rsidP="00C153D5">
            <w:pPr>
              <w:pStyle w:val="TableTextCentered"/>
              <w:rPr>
                <w:szCs w:val="20"/>
              </w:rPr>
            </w:pPr>
            <w:r w:rsidRPr="00C153D5">
              <w:rPr>
                <w:szCs w:val="20"/>
              </w:rPr>
              <w:t>$10,834,809</w:t>
            </w:r>
          </w:p>
        </w:tc>
      </w:tr>
      <w:tr w:rsidR="00C070A2" w:rsidRPr="008D2BCF" w14:paraId="0EB6EFCF" w14:textId="77777777" w:rsidTr="00C153D5">
        <w:tc>
          <w:tcPr>
            <w:tcW w:w="3772" w:type="dxa"/>
            <w:noWrap/>
            <w:hideMark/>
          </w:tcPr>
          <w:p w14:paraId="125448C9" w14:textId="77777777" w:rsidR="00C070A2" w:rsidRPr="008D2BCF" w:rsidRDefault="00C070A2" w:rsidP="00526A82">
            <w:pPr>
              <w:pStyle w:val="TableText"/>
            </w:pPr>
            <w:r w:rsidRPr="008D2BCF">
              <w:t>Required local contribution</w:t>
            </w:r>
          </w:p>
        </w:tc>
        <w:tc>
          <w:tcPr>
            <w:tcW w:w="1528" w:type="dxa"/>
            <w:noWrap/>
            <w:vAlign w:val="center"/>
            <w:hideMark/>
          </w:tcPr>
          <w:p w14:paraId="4678FB05" w14:textId="0B859DDC" w:rsidR="00C070A2" w:rsidRPr="00C153D5" w:rsidRDefault="00C153D5" w:rsidP="00C153D5">
            <w:pPr>
              <w:pStyle w:val="TableTextCentered"/>
              <w:rPr>
                <w:szCs w:val="20"/>
              </w:rPr>
            </w:pPr>
            <w:r w:rsidRPr="00C153D5">
              <w:rPr>
                <w:rFonts w:eastAsia="Calibri" w:cs="Calibri"/>
                <w:szCs w:val="20"/>
              </w:rPr>
              <w:t>NA</w:t>
            </w:r>
          </w:p>
        </w:tc>
        <w:tc>
          <w:tcPr>
            <w:tcW w:w="1529" w:type="dxa"/>
            <w:noWrap/>
            <w:vAlign w:val="center"/>
          </w:tcPr>
          <w:p w14:paraId="2A42CAE8" w14:textId="77777777" w:rsidR="00C070A2" w:rsidRPr="00C153D5" w:rsidRDefault="00C070A2" w:rsidP="00C153D5">
            <w:pPr>
              <w:pStyle w:val="TableTextCentered"/>
              <w:rPr>
                <w:szCs w:val="20"/>
              </w:rPr>
            </w:pPr>
            <w:r w:rsidRPr="00C153D5">
              <w:rPr>
                <w:szCs w:val="20"/>
              </w:rPr>
              <w:t>$33,529,896</w:t>
            </w:r>
          </w:p>
        </w:tc>
        <w:tc>
          <w:tcPr>
            <w:tcW w:w="1529" w:type="dxa"/>
            <w:noWrap/>
            <w:vAlign w:val="center"/>
            <w:hideMark/>
          </w:tcPr>
          <w:p w14:paraId="5F6EE2D2" w14:textId="1830E459" w:rsidR="00C070A2" w:rsidRPr="00C153D5" w:rsidRDefault="00C153D5" w:rsidP="00C153D5">
            <w:pPr>
              <w:pStyle w:val="TableTextCentered"/>
              <w:rPr>
                <w:szCs w:val="20"/>
              </w:rPr>
            </w:pPr>
            <w:r w:rsidRPr="00C153D5">
              <w:rPr>
                <w:rFonts w:eastAsia="Calibri" w:cs="Calibri"/>
                <w:szCs w:val="20"/>
              </w:rPr>
              <w:t>NA</w:t>
            </w:r>
          </w:p>
        </w:tc>
        <w:tc>
          <w:tcPr>
            <w:tcW w:w="1528" w:type="dxa"/>
            <w:noWrap/>
            <w:vAlign w:val="center"/>
          </w:tcPr>
          <w:p w14:paraId="3C008980" w14:textId="77777777" w:rsidR="00C070A2" w:rsidRPr="00C153D5" w:rsidRDefault="00C070A2" w:rsidP="00C153D5">
            <w:pPr>
              <w:pStyle w:val="TableTextCentered"/>
              <w:rPr>
                <w:szCs w:val="20"/>
              </w:rPr>
            </w:pPr>
            <w:r w:rsidRPr="00C153D5">
              <w:rPr>
                <w:szCs w:val="20"/>
              </w:rPr>
              <w:t>$34,907,015</w:t>
            </w:r>
          </w:p>
        </w:tc>
        <w:tc>
          <w:tcPr>
            <w:tcW w:w="1529" w:type="dxa"/>
            <w:noWrap/>
            <w:vAlign w:val="center"/>
          </w:tcPr>
          <w:p w14:paraId="7BA7CCF6" w14:textId="041B5AF6" w:rsidR="00C070A2" w:rsidRPr="00C153D5" w:rsidRDefault="00C153D5" w:rsidP="00C153D5">
            <w:pPr>
              <w:pStyle w:val="TableTextCentered"/>
              <w:rPr>
                <w:szCs w:val="20"/>
                <w:highlight w:val="yellow"/>
              </w:rPr>
            </w:pPr>
            <w:r w:rsidRPr="00C153D5">
              <w:rPr>
                <w:rFonts w:eastAsia="Calibri" w:cs="Calibri"/>
                <w:szCs w:val="20"/>
              </w:rPr>
              <w:t>NA</w:t>
            </w:r>
          </w:p>
        </w:tc>
        <w:tc>
          <w:tcPr>
            <w:tcW w:w="1529" w:type="dxa"/>
            <w:vAlign w:val="center"/>
          </w:tcPr>
          <w:p w14:paraId="6F6EF4EC" w14:textId="77777777" w:rsidR="00C070A2" w:rsidRPr="00C153D5" w:rsidRDefault="00C070A2" w:rsidP="00C153D5">
            <w:pPr>
              <w:pStyle w:val="TableTextCentered"/>
              <w:rPr>
                <w:szCs w:val="20"/>
              </w:rPr>
            </w:pPr>
            <w:r w:rsidRPr="00C153D5">
              <w:rPr>
                <w:szCs w:val="20"/>
              </w:rPr>
              <w:t>$35,053,335</w:t>
            </w:r>
          </w:p>
        </w:tc>
      </w:tr>
      <w:tr w:rsidR="00C070A2" w:rsidRPr="008D2BCF" w14:paraId="1873EE4A" w14:textId="77777777" w:rsidTr="00C153D5">
        <w:tc>
          <w:tcPr>
            <w:tcW w:w="3772" w:type="dxa"/>
            <w:noWrap/>
            <w:hideMark/>
          </w:tcPr>
          <w:p w14:paraId="1B1A853C" w14:textId="369886BE" w:rsidR="00C070A2" w:rsidRPr="008D2BCF" w:rsidRDefault="00C070A2" w:rsidP="00526A82">
            <w:pPr>
              <w:pStyle w:val="TableText"/>
            </w:pPr>
            <w:r w:rsidRPr="008D2BCF">
              <w:t>Required net school spending</w:t>
            </w:r>
            <w:r w:rsidRPr="008D2BCF">
              <w:rPr>
                <w:vertAlign w:val="superscript"/>
              </w:rPr>
              <w:t>b</w:t>
            </w:r>
          </w:p>
        </w:tc>
        <w:tc>
          <w:tcPr>
            <w:tcW w:w="1528" w:type="dxa"/>
            <w:noWrap/>
            <w:vAlign w:val="center"/>
            <w:hideMark/>
          </w:tcPr>
          <w:p w14:paraId="637608A4" w14:textId="67F03059" w:rsidR="00C070A2" w:rsidRPr="00C153D5" w:rsidRDefault="00C153D5" w:rsidP="00C153D5">
            <w:pPr>
              <w:pStyle w:val="TableTextCentered"/>
              <w:rPr>
                <w:szCs w:val="20"/>
              </w:rPr>
            </w:pPr>
            <w:r w:rsidRPr="00C153D5">
              <w:rPr>
                <w:rFonts w:eastAsia="Calibri" w:cs="Calibri"/>
                <w:szCs w:val="20"/>
              </w:rPr>
              <w:t>NA</w:t>
            </w:r>
          </w:p>
        </w:tc>
        <w:tc>
          <w:tcPr>
            <w:tcW w:w="1529" w:type="dxa"/>
            <w:noWrap/>
            <w:vAlign w:val="center"/>
          </w:tcPr>
          <w:p w14:paraId="42365E1C" w14:textId="77777777" w:rsidR="00C070A2" w:rsidRPr="00C153D5" w:rsidRDefault="00C070A2" w:rsidP="00C153D5">
            <w:pPr>
              <w:pStyle w:val="TableTextCentered"/>
              <w:rPr>
                <w:szCs w:val="20"/>
              </w:rPr>
            </w:pPr>
            <w:r w:rsidRPr="00C153D5">
              <w:rPr>
                <w:szCs w:val="20"/>
              </w:rPr>
              <w:t>$44,243,505</w:t>
            </w:r>
          </w:p>
        </w:tc>
        <w:tc>
          <w:tcPr>
            <w:tcW w:w="1529" w:type="dxa"/>
            <w:noWrap/>
            <w:vAlign w:val="center"/>
            <w:hideMark/>
          </w:tcPr>
          <w:p w14:paraId="3AC52C8B" w14:textId="16914017" w:rsidR="00C070A2" w:rsidRPr="00C153D5" w:rsidRDefault="00C153D5" w:rsidP="00C153D5">
            <w:pPr>
              <w:pStyle w:val="TableTextCentered"/>
              <w:rPr>
                <w:szCs w:val="20"/>
              </w:rPr>
            </w:pPr>
            <w:r w:rsidRPr="00C153D5">
              <w:rPr>
                <w:rFonts w:eastAsia="Calibri" w:cs="Calibri"/>
                <w:szCs w:val="20"/>
              </w:rPr>
              <w:t>NA</w:t>
            </w:r>
          </w:p>
        </w:tc>
        <w:tc>
          <w:tcPr>
            <w:tcW w:w="1528" w:type="dxa"/>
            <w:noWrap/>
            <w:vAlign w:val="center"/>
          </w:tcPr>
          <w:p w14:paraId="394A9834" w14:textId="77777777" w:rsidR="00C070A2" w:rsidRPr="00C153D5" w:rsidRDefault="00C070A2" w:rsidP="00C153D5">
            <w:pPr>
              <w:pStyle w:val="TableTextCentered"/>
              <w:rPr>
                <w:szCs w:val="20"/>
              </w:rPr>
            </w:pPr>
            <w:r w:rsidRPr="00C153D5">
              <w:rPr>
                <w:szCs w:val="20"/>
              </w:rPr>
              <w:t>$45,741,824</w:t>
            </w:r>
          </w:p>
        </w:tc>
        <w:tc>
          <w:tcPr>
            <w:tcW w:w="1529" w:type="dxa"/>
            <w:noWrap/>
            <w:vAlign w:val="center"/>
          </w:tcPr>
          <w:p w14:paraId="7DBDD635" w14:textId="0A0CEB78" w:rsidR="00C070A2" w:rsidRPr="00C153D5" w:rsidRDefault="00C153D5" w:rsidP="00C153D5">
            <w:pPr>
              <w:pStyle w:val="TableTextCentered"/>
              <w:rPr>
                <w:szCs w:val="20"/>
                <w:highlight w:val="yellow"/>
              </w:rPr>
            </w:pPr>
            <w:r w:rsidRPr="00C153D5">
              <w:rPr>
                <w:rFonts w:eastAsia="Calibri" w:cs="Calibri"/>
                <w:szCs w:val="20"/>
              </w:rPr>
              <w:t>NA</w:t>
            </w:r>
          </w:p>
        </w:tc>
        <w:tc>
          <w:tcPr>
            <w:tcW w:w="1529" w:type="dxa"/>
            <w:vAlign w:val="center"/>
          </w:tcPr>
          <w:p w14:paraId="76CFAEDB" w14:textId="77777777" w:rsidR="00C070A2" w:rsidRPr="00C153D5" w:rsidRDefault="00C070A2" w:rsidP="00C153D5">
            <w:pPr>
              <w:pStyle w:val="TableTextCentered"/>
              <w:rPr>
                <w:szCs w:val="20"/>
              </w:rPr>
            </w:pPr>
            <w:r w:rsidRPr="00C153D5">
              <w:rPr>
                <w:szCs w:val="20"/>
              </w:rPr>
              <w:t>$45,888,144</w:t>
            </w:r>
          </w:p>
        </w:tc>
      </w:tr>
      <w:tr w:rsidR="00C070A2" w:rsidRPr="008D2BCF" w14:paraId="7509A7B8" w14:textId="77777777" w:rsidTr="00C153D5">
        <w:tc>
          <w:tcPr>
            <w:tcW w:w="3772" w:type="dxa"/>
            <w:noWrap/>
            <w:hideMark/>
          </w:tcPr>
          <w:p w14:paraId="3289418F" w14:textId="77777777" w:rsidR="00C070A2" w:rsidRPr="008D2BCF" w:rsidRDefault="00C070A2" w:rsidP="00526A82">
            <w:pPr>
              <w:pStyle w:val="TableText"/>
            </w:pPr>
            <w:r w:rsidRPr="008D2BCF">
              <w:t>Actual net school spending</w:t>
            </w:r>
          </w:p>
        </w:tc>
        <w:tc>
          <w:tcPr>
            <w:tcW w:w="1528" w:type="dxa"/>
            <w:noWrap/>
            <w:vAlign w:val="center"/>
            <w:hideMark/>
          </w:tcPr>
          <w:p w14:paraId="56A4D906" w14:textId="44E6E4D1" w:rsidR="00C070A2" w:rsidRPr="00C153D5" w:rsidRDefault="00C153D5" w:rsidP="00C153D5">
            <w:pPr>
              <w:pStyle w:val="TableTextCentered"/>
              <w:rPr>
                <w:szCs w:val="20"/>
              </w:rPr>
            </w:pPr>
            <w:r w:rsidRPr="00C153D5">
              <w:rPr>
                <w:rFonts w:eastAsia="Calibri" w:cs="Calibri"/>
                <w:szCs w:val="20"/>
              </w:rPr>
              <w:t>NA</w:t>
            </w:r>
          </w:p>
        </w:tc>
        <w:tc>
          <w:tcPr>
            <w:tcW w:w="1529" w:type="dxa"/>
            <w:noWrap/>
            <w:vAlign w:val="center"/>
          </w:tcPr>
          <w:p w14:paraId="0D269F5D" w14:textId="77777777" w:rsidR="00C070A2" w:rsidRPr="00C153D5" w:rsidRDefault="00C070A2" w:rsidP="00C153D5">
            <w:pPr>
              <w:pStyle w:val="TableTextCentered"/>
              <w:rPr>
                <w:szCs w:val="20"/>
              </w:rPr>
            </w:pPr>
            <w:r w:rsidRPr="00C153D5">
              <w:rPr>
                <w:szCs w:val="20"/>
              </w:rPr>
              <w:t>$57,878,233</w:t>
            </w:r>
          </w:p>
        </w:tc>
        <w:tc>
          <w:tcPr>
            <w:tcW w:w="1529" w:type="dxa"/>
            <w:noWrap/>
            <w:vAlign w:val="center"/>
            <w:hideMark/>
          </w:tcPr>
          <w:p w14:paraId="1DBC60A5" w14:textId="3309E153" w:rsidR="00C070A2" w:rsidRPr="00C153D5" w:rsidRDefault="00C153D5" w:rsidP="00C153D5">
            <w:pPr>
              <w:pStyle w:val="TableTextCentered"/>
              <w:rPr>
                <w:szCs w:val="20"/>
              </w:rPr>
            </w:pPr>
            <w:r w:rsidRPr="00C153D5">
              <w:rPr>
                <w:rFonts w:eastAsia="Calibri" w:cs="Calibri"/>
                <w:szCs w:val="20"/>
              </w:rPr>
              <w:t>NA</w:t>
            </w:r>
          </w:p>
        </w:tc>
        <w:tc>
          <w:tcPr>
            <w:tcW w:w="1528" w:type="dxa"/>
            <w:noWrap/>
            <w:vAlign w:val="center"/>
          </w:tcPr>
          <w:p w14:paraId="5ED453B6" w14:textId="77777777" w:rsidR="00C070A2" w:rsidRPr="00C153D5" w:rsidRDefault="00C070A2" w:rsidP="00C153D5">
            <w:pPr>
              <w:pStyle w:val="TableTextCentered"/>
              <w:rPr>
                <w:szCs w:val="20"/>
              </w:rPr>
            </w:pPr>
            <w:r w:rsidRPr="00C153D5">
              <w:rPr>
                <w:szCs w:val="20"/>
              </w:rPr>
              <w:t>$59,298,344</w:t>
            </w:r>
          </w:p>
        </w:tc>
        <w:tc>
          <w:tcPr>
            <w:tcW w:w="1529" w:type="dxa"/>
            <w:noWrap/>
            <w:vAlign w:val="center"/>
          </w:tcPr>
          <w:p w14:paraId="129C48AF" w14:textId="7202C556" w:rsidR="00C070A2" w:rsidRPr="00C153D5" w:rsidRDefault="00C153D5" w:rsidP="00C153D5">
            <w:pPr>
              <w:pStyle w:val="TableTextCentered"/>
              <w:rPr>
                <w:szCs w:val="20"/>
                <w:highlight w:val="yellow"/>
              </w:rPr>
            </w:pPr>
            <w:r w:rsidRPr="00C153D5">
              <w:rPr>
                <w:rFonts w:eastAsia="Calibri" w:cs="Calibri"/>
                <w:szCs w:val="20"/>
              </w:rPr>
              <w:t>NA</w:t>
            </w:r>
          </w:p>
        </w:tc>
        <w:tc>
          <w:tcPr>
            <w:tcW w:w="1529" w:type="dxa"/>
            <w:vAlign w:val="center"/>
          </w:tcPr>
          <w:p w14:paraId="109D13B4" w14:textId="77777777" w:rsidR="00C070A2" w:rsidRPr="00C153D5" w:rsidRDefault="00C070A2" w:rsidP="00C153D5">
            <w:pPr>
              <w:pStyle w:val="TableTextCentered"/>
              <w:rPr>
                <w:szCs w:val="20"/>
              </w:rPr>
            </w:pPr>
            <w:r w:rsidRPr="00C153D5">
              <w:rPr>
                <w:szCs w:val="20"/>
              </w:rPr>
              <w:t>$61,076,118</w:t>
            </w:r>
          </w:p>
        </w:tc>
      </w:tr>
      <w:tr w:rsidR="00C070A2" w:rsidRPr="008D2BCF" w14:paraId="1B40B3A0" w14:textId="77777777" w:rsidTr="00C153D5">
        <w:tc>
          <w:tcPr>
            <w:tcW w:w="3772" w:type="dxa"/>
            <w:noWrap/>
            <w:hideMark/>
          </w:tcPr>
          <w:p w14:paraId="0E743B0D" w14:textId="77777777" w:rsidR="00C070A2" w:rsidRPr="008D2BCF" w:rsidRDefault="00C070A2" w:rsidP="00526A82">
            <w:pPr>
              <w:pStyle w:val="TableText"/>
            </w:pPr>
            <w:r w:rsidRPr="008D2BCF">
              <w:t>Over/under required ($)</w:t>
            </w:r>
          </w:p>
        </w:tc>
        <w:tc>
          <w:tcPr>
            <w:tcW w:w="1528" w:type="dxa"/>
            <w:noWrap/>
            <w:vAlign w:val="center"/>
            <w:hideMark/>
          </w:tcPr>
          <w:p w14:paraId="1C0A2948" w14:textId="56DD7F43" w:rsidR="00C070A2" w:rsidRPr="00C153D5" w:rsidRDefault="00C153D5" w:rsidP="00C153D5">
            <w:pPr>
              <w:pStyle w:val="TableTextCentered"/>
              <w:rPr>
                <w:szCs w:val="20"/>
              </w:rPr>
            </w:pPr>
            <w:r w:rsidRPr="00C153D5">
              <w:rPr>
                <w:rFonts w:eastAsia="Calibri" w:cs="Calibri"/>
                <w:szCs w:val="20"/>
              </w:rPr>
              <w:t>NA</w:t>
            </w:r>
          </w:p>
        </w:tc>
        <w:tc>
          <w:tcPr>
            <w:tcW w:w="1529" w:type="dxa"/>
            <w:noWrap/>
            <w:vAlign w:val="center"/>
          </w:tcPr>
          <w:p w14:paraId="4CDE748A" w14:textId="77777777" w:rsidR="00C070A2" w:rsidRPr="00C153D5" w:rsidRDefault="00C070A2" w:rsidP="00C153D5">
            <w:pPr>
              <w:pStyle w:val="TableTextCentered"/>
              <w:rPr>
                <w:szCs w:val="20"/>
              </w:rPr>
            </w:pPr>
            <w:r w:rsidRPr="00C153D5">
              <w:rPr>
                <w:szCs w:val="20"/>
              </w:rPr>
              <w:t>$13,634,728</w:t>
            </w:r>
          </w:p>
        </w:tc>
        <w:tc>
          <w:tcPr>
            <w:tcW w:w="1529" w:type="dxa"/>
            <w:noWrap/>
            <w:vAlign w:val="center"/>
            <w:hideMark/>
          </w:tcPr>
          <w:p w14:paraId="0D29B39E" w14:textId="5591AE3E" w:rsidR="00C070A2" w:rsidRPr="00C153D5" w:rsidRDefault="00C153D5" w:rsidP="00C153D5">
            <w:pPr>
              <w:pStyle w:val="TableTextCentered"/>
              <w:rPr>
                <w:szCs w:val="20"/>
              </w:rPr>
            </w:pPr>
            <w:r w:rsidRPr="00C153D5">
              <w:rPr>
                <w:rFonts w:eastAsia="Calibri" w:cs="Calibri"/>
                <w:szCs w:val="20"/>
              </w:rPr>
              <w:t>NA</w:t>
            </w:r>
          </w:p>
        </w:tc>
        <w:tc>
          <w:tcPr>
            <w:tcW w:w="1528" w:type="dxa"/>
            <w:noWrap/>
            <w:vAlign w:val="center"/>
          </w:tcPr>
          <w:p w14:paraId="13DC73F1" w14:textId="77777777" w:rsidR="00C070A2" w:rsidRPr="00C153D5" w:rsidRDefault="00C070A2" w:rsidP="00C153D5">
            <w:pPr>
              <w:pStyle w:val="TableTextCentered"/>
              <w:rPr>
                <w:szCs w:val="20"/>
              </w:rPr>
            </w:pPr>
            <w:r w:rsidRPr="00C153D5">
              <w:rPr>
                <w:szCs w:val="20"/>
              </w:rPr>
              <w:t>$13,556,520</w:t>
            </w:r>
          </w:p>
        </w:tc>
        <w:tc>
          <w:tcPr>
            <w:tcW w:w="1529" w:type="dxa"/>
            <w:noWrap/>
            <w:vAlign w:val="center"/>
          </w:tcPr>
          <w:p w14:paraId="0B58993B" w14:textId="4AD9AD82" w:rsidR="00C070A2" w:rsidRPr="00C153D5" w:rsidRDefault="00C153D5" w:rsidP="00C153D5">
            <w:pPr>
              <w:pStyle w:val="TableTextCentered"/>
              <w:rPr>
                <w:szCs w:val="20"/>
                <w:highlight w:val="yellow"/>
              </w:rPr>
            </w:pPr>
            <w:r w:rsidRPr="00C153D5">
              <w:rPr>
                <w:rFonts w:eastAsia="Calibri" w:cs="Calibri"/>
                <w:szCs w:val="20"/>
              </w:rPr>
              <w:t>NA</w:t>
            </w:r>
          </w:p>
        </w:tc>
        <w:tc>
          <w:tcPr>
            <w:tcW w:w="1529" w:type="dxa"/>
            <w:vAlign w:val="center"/>
          </w:tcPr>
          <w:p w14:paraId="60FB1425" w14:textId="77777777" w:rsidR="00C070A2" w:rsidRPr="00C153D5" w:rsidRDefault="00C070A2" w:rsidP="00C153D5">
            <w:pPr>
              <w:pStyle w:val="TableTextCentered"/>
              <w:rPr>
                <w:szCs w:val="20"/>
              </w:rPr>
            </w:pPr>
            <w:r w:rsidRPr="00C153D5">
              <w:rPr>
                <w:szCs w:val="20"/>
              </w:rPr>
              <w:t>$15,187,974</w:t>
            </w:r>
          </w:p>
        </w:tc>
      </w:tr>
      <w:tr w:rsidR="00C070A2" w:rsidRPr="008D2BCF" w14:paraId="54A8BAAD" w14:textId="77777777" w:rsidTr="00C153D5">
        <w:tc>
          <w:tcPr>
            <w:tcW w:w="3772" w:type="dxa"/>
            <w:noWrap/>
            <w:hideMark/>
          </w:tcPr>
          <w:p w14:paraId="1C37AEFC" w14:textId="77777777" w:rsidR="00C070A2" w:rsidRPr="008D2BCF" w:rsidRDefault="00C070A2" w:rsidP="00526A82">
            <w:pPr>
              <w:pStyle w:val="TableText"/>
            </w:pPr>
            <w:r w:rsidRPr="008D2BCF">
              <w:t>Over/under required (%)</w:t>
            </w:r>
          </w:p>
        </w:tc>
        <w:tc>
          <w:tcPr>
            <w:tcW w:w="1528" w:type="dxa"/>
            <w:noWrap/>
            <w:vAlign w:val="center"/>
            <w:hideMark/>
          </w:tcPr>
          <w:p w14:paraId="1F40B352" w14:textId="4F5310BE" w:rsidR="00C070A2" w:rsidRPr="00C153D5" w:rsidRDefault="00C153D5" w:rsidP="00C153D5">
            <w:pPr>
              <w:pStyle w:val="TableTextCentered"/>
              <w:rPr>
                <w:szCs w:val="20"/>
              </w:rPr>
            </w:pPr>
            <w:r w:rsidRPr="00C153D5">
              <w:rPr>
                <w:rFonts w:eastAsia="Calibri" w:cs="Calibri"/>
                <w:szCs w:val="20"/>
              </w:rPr>
              <w:t>NA</w:t>
            </w:r>
          </w:p>
        </w:tc>
        <w:tc>
          <w:tcPr>
            <w:tcW w:w="1529" w:type="dxa"/>
            <w:noWrap/>
            <w:vAlign w:val="center"/>
          </w:tcPr>
          <w:p w14:paraId="102C05FE" w14:textId="6D3BB206" w:rsidR="00C070A2" w:rsidRPr="00C153D5" w:rsidRDefault="00C070A2" w:rsidP="00C153D5">
            <w:pPr>
              <w:pStyle w:val="TableTextCentered"/>
              <w:rPr>
                <w:szCs w:val="20"/>
              </w:rPr>
            </w:pPr>
            <w:r w:rsidRPr="00C153D5">
              <w:rPr>
                <w:szCs w:val="20"/>
              </w:rPr>
              <w:t>30.8%</w:t>
            </w:r>
          </w:p>
        </w:tc>
        <w:tc>
          <w:tcPr>
            <w:tcW w:w="1529" w:type="dxa"/>
            <w:noWrap/>
            <w:vAlign w:val="center"/>
            <w:hideMark/>
          </w:tcPr>
          <w:p w14:paraId="03EE9368" w14:textId="28BFEECD" w:rsidR="00C070A2" w:rsidRPr="00C153D5" w:rsidRDefault="00C153D5" w:rsidP="00C153D5">
            <w:pPr>
              <w:pStyle w:val="TableTextCentered"/>
              <w:rPr>
                <w:szCs w:val="20"/>
              </w:rPr>
            </w:pPr>
            <w:r w:rsidRPr="00C153D5">
              <w:rPr>
                <w:rFonts w:eastAsia="Calibri" w:cs="Calibri"/>
                <w:szCs w:val="20"/>
              </w:rPr>
              <w:t>NA</w:t>
            </w:r>
          </w:p>
        </w:tc>
        <w:tc>
          <w:tcPr>
            <w:tcW w:w="1528" w:type="dxa"/>
            <w:noWrap/>
            <w:vAlign w:val="center"/>
          </w:tcPr>
          <w:p w14:paraId="72999DBF" w14:textId="22727E7D" w:rsidR="00C070A2" w:rsidRPr="00C153D5" w:rsidRDefault="00C070A2" w:rsidP="00C153D5">
            <w:pPr>
              <w:pStyle w:val="TableTextCentered"/>
              <w:rPr>
                <w:szCs w:val="20"/>
              </w:rPr>
            </w:pPr>
            <w:r w:rsidRPr="00C153D5">
              <w:rPr>
                <w:szCs w:val="20"/>
              </w:rPr>
              <w:t>29.6%</w:t>
            </w:r>
          </w:p>
        </w:tc>
        <w:tc>
          <w:tcPr>
            <w:tcW w:w="1529" w:type="dxa"/>
            <w:noWrap/>
            <w:vAlign w:val="center"/>
          </w:tcPr>
          <w:p w14:paraId="0A45A598" w14:textId="31B95C80" w:rsidR="00C070A2" w:rsidRPr="00C153D5" w:rsidRDefault="00C153D5" w:rsidP="00C153D5">
            <w:pPr>
              <w:pStyle w:val="TableTextCentered"/>
              <w:rPr>
                <w:szCs w:val="20"/>
                <w:highlight w:val="yellow"/>
              </w:rPr>
            </w:pPr>
            <w:r w:rsidRPr="00C153D5">
              <w:rPr>
                <w:rFonts w:eastAsia="Calibri" w:cs="Calibri"/>
                <w:szCs w:val="20"/>
              </w:rPr>
              <w:t>NA</w:t>
            </w:r>
          </w:p>
        </w:tc>
        <w:tc>
          <w:tcPr>
            <w:tcW w:w="1529" w:type="dxa"/>
            <w:vAlign w:val="center"/>
          </w:tcPr>
          <w:p w14:paraId="2CEE7FC7" w14:textId="3600CCD1" w:rsidR="00C070A2" w:rsidRPr="00C153D5" w:rsidRDefault="00C070A2" w:rsidP="00C153D5">
            <w:pPr>
              <w:pStyle w:val="TableTextCentered"/>
              <w:rPr>
                <w:szCs w:val="20"/>
              </w:rPr>
            </w:pPr>
            <w:r w:rsidRPr="00C153D5">
              <w:rPr>
                <w:szCs w:val="20"/>
              </w:rPr>
              <w:t>33.1%</w:t>
            </w:r>
          </w:p>
        </w:tc>
      </w:tr>
    </w:tbl>
    <w:p w14:paraId="680E6054" w14:textId="57BE44D7" w:rsidR="00C070A2" w:rsidRPr="008D2BCF" w:rsidRDefault="00C070A2" w:rsidP="00526A82">
      <w:pPr>
        <w:pStyle w:val="TableNote"/>
        <w:rPr>
          <w:szCs w:val="20"/>
        </w:rPr>
      </w:pPr>
      <w:r w:rsidRPr="008D2BCF">
        <w:rPr>
          <w:i/>
          <w:iCs/>
        </w:rPr>
        <w:t xml:space="preserve">Note. </w:t>
      </w:r>
      <w:r w:rsidRPr="008D2BCF">
        <w:t>Data retrieved April 15, 2022, from fiscal year 2020 district end-of-year reports and Chapter 70 program information on DESE website.</w:t>
      </w:r>
    </w:p>
    <w:p w14:paraId="2BF04FE9" w14:textId="58DC241B" w:rsidR="00C070A2" w:rsidRPr="008D2BCF" w:rsidRDefault="00C070A2" w:rsidP="00526A82">
      <w:pPr>
        <w:pStyle w:val="TableNote"/>
      </w:pPr>
      <w:r w:rsidRPr="008D2BCF">
        <w:rPr>
          <w:vertAlign w:val="superscript"/>
        </w:rPr>
        <w:t>a</w:t>
      </w:r>
      <w:r w:rsidRPr="008D2BCF">
        <w:t xml:space="preserve"> Chapter 70 state aid funds are deposited in the local general fund and spent as local appropriations. </w:t>
      </w:r>
      <w:r w:rsidRPr="008D2BCF">
        <w:rPr>
          <w:vertAlign w:val="superscript"/>
        </w:rPr>
        <w:t>b</w:t>
      </w:r>
      <w:r w:rsidRPr="008D2BCF">
        <w:t xml:space="preserve"> 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5893F8C4" w14:textId="72747BFC" w:rsidR="000F4FD6" w:rsidRPr="008D2BCF" w:rsidRDefault="000F4FD6">
      <w:pPr>
        <w:widowControl w:val="0"/>
        <w:overflowPunct w:val="0"/>
        <w:adjustRightInd w:val="0"/>
        <w:spacing w:before="40" w:after="40" w:line="240" w:lineRule="auto"/>
        <w:rPr>
          <w:rFonts w:ascii="Franklin Gothic Demi" w:eastAsia="Times New Roman" w:hAnsi="Franklin Gothic Demi" w:cs="Arial"/>
          <w:kern w:val="28"/>
          <w:sz w:val="20"/>
          <w:szCs w:val="20"/>
        </w:rPr>
      </w:pPr>
    </w:p>
    <w:p w14:paraId="79C5731F" w14:textId="77777777" w:rsidR="00C070A2" w:rsidRPr="008D2BCF" w:rsidRDefault="00C070A2">
      <w:pPr>
        <w:widowControl w:val="0"/>
        <w:overflowPunct w:val="0"/>
        <w:adjustRightInd w:val="0"/>
        <w:spacing w:before="40" w:after="40" w:line="240" w:lineRule="auto"/>
        <w:rPr>
          <w:rFonts w:ascii="Franklin Gothic Demi" w:eastAsia="Times New Roman" w:hAnsi="Franklin Gothic Demi" w:cs="Arial"/>
          <w:kern w:val="28"/>
          <w:sz w:val="20"/>
          <w:szCs w:val="20"/>
        </w:rPr>
      </w:pPr>
    </w:p>
    <w:p w14:paraId="1B3C46CA" w14:textId="77777777" w:rsidR="00C070A2" w:rsidRPr="008D2BCF" w:rsidRDefault="00C070A2">
      <w:pPr>
        <w:widowControl w:val="0"/>
        <w:overflowPunct w:val="0"/>
        <w:adjustRightInd w:val="0"/>
        <w:spacing w:before="40" w:after="40" w:line="240" w:lineRule="auto"/>
        <w:rPr>
          <w:rFonts w:ascii="Franklin Gothic Demi" w:eastAsia="Times New Roman" w:hAnsi="Franklin Gothic Demi" w:cs="Arial"/>
          <w:kern w:val="28"/>
          <w:sz w:val="20"/>
          <w:szCs w:val="20"/>
        </w:rPr>
        <w:sectPr w:rsidR="00C070A2" w:rsidRPr="008D2BCF" w:rsidSect="00000F3D">
          <w:pgSz w:w="15840" w:h="12240" w:orient="landscape" w:code="1"/>
          <w:pgMar w:top="1440" w:right="1440" w:bottom="1440" w:left="1440" w:header="720" w:footer="720" w:gutter="0"/>
          <w:cols w:space="720"/>
          <w:docGrid w:linePitch="360"/>
        </w:sectPr>
      </w:pPr>
    </w:p>
    <w:p w14:paraId="52557706" w14:textId="3FF4F327" w:rsidR="00C070A2" w:rsidRPr="008D2BCF" w:rsidRDefault="00C070A2" w:rsidP="00526A82">
      <w:pPr>
        <w:pStyle w:val="TableTitle0"/>
        <w:spacing w:before="0"/>
      </w:pPr>
      <w:r w:rsidRPr="008D2BCF">
        <w:lastRenderedPageBreak/>
        <w:t>Table B5. Reading Public Schools, Expenditures Per In-District Pupil Fiscal Years 2019–2021</w:t>
      </w:r>
    </w:p>
    <w:tbl>
      <w:tblPr>
        <w:tblStyle w:val="MSVTable1"/>
        <w:tblW w:w="5000" w:type="pct"/>
        <w:tblLayout w:type="fixed"/>
        <w:tblLook w:val="06A0" w:firstRow="1" w:lastRow="0" w:firstColumn="1" w:lastColumn="0" w:noHBand="1" w:noVBand="1"/>
      </w:tblPr>
      <w:tblGrid>
        <w:gridCol w:w="5246"/>
        <w:gridCol w:w="1366"/>
        <w:gridCol w:w="1366"/>
        <w:gridCol w:w="1366"/>
      </w:tblGrid>
      <w:tr w:rsidR="00C070A2" w:rsidRPr="008D2BCF" w14:paraId="65A07ED6" w14:textId="77777777" w:rsidTr="00D51C7D">
        <w:trPr>
          <w:cnfStyle w:val="100000000000" w:firstRow="1" w:lastRow="0" w:firstColumn="0" w:lastColumn="0" w:oddVBand="0" w:evenVBand="0" w:oddHBand="0" w:evenHBand="0" w:firstRowFirstColumn="0" w:firstRowLastColumn="0" w:lastRowFirstColumn="0" w:lastRowLastColumn="0"/>
        </w:trPr>
        <w:tc>
          <w:tcPr>
            <w:tcW w:w="4331" w:type="dxa"/>
            <w:vAlign w:val="center"/>
          </w:tcPr>
          <w:p w14:paraId="33C41026" w14:textId="1062045E" w:rsidR="00C070A2" w:rsidRPr="008D2BCF" w:rsidRDefault="00C070A2" w:rsidP="00D51C7D">
            <w:pPr>
              <w:pStyle w:val="TableColHeadingLeft"/>
              <w:jc w:val="center"/>
            </w:pPr>
            <w:r w:rsidRPr="008D2BCF">
              <w:t>Expenditure category</w:t>
            </w:r>
          </w:p>
        </w:tc>
        <w:tc>
          <w:tcPr>
            <w:tcW w:w="1128" w:type="dxa"/>
          </w:tcPr>
          <w:p w14:paraId="03AC5C06" w14:textId="77777777" w:rsidR="00C070A2" w:rsidRPr="008D2BCF" w:rsidRDefault="00C070A2" w:rsidP="00526A82">
            <w:pPr>
              <w:pStyle w:val="TableColHeadingCenter"/>
            </w:pPr>
            <w:r w:rsidRPr="008D2BCF">
              <w:t>2019</w:t>
            </w:r>
          </w:p>
        </w:tc>
        <w:tc>
          <w:tcPr>
            <w:tcW w:w="1128" w:type="dxa"/>
          </w:tcPr>
          <w:p w14:paraId="0652F9F8" w14:textId="77777777" w:rsidR="00C070A2" w:rsidRPr="008D2BCF" w:rsidRDefault="00C070A2" w:rsidP="00526A82">
            <w:pPr>
              <w:pStyle w:val="TableColHeadingCenter"/>
            </w:pPr>
            <w:r w:rsidRPr="008D2BCF">
              <w:t>2020</w:t>
            </w:r>
          </w:p>
        </w:tc>
        <w:tc>
          <w:tcPr>
            <w:tcW w:w="1128" w:type="dxa"/>
          </w:tcPr>
          <w:p w14:paraId="384C63E1" w14:textId="77777777" w:rsidR="00C070A2" w:rsidRPr="008D2BCF" w:rsidRDefault="00C070A2" w:rsidP="00526A82">
            <w:pPr>
              <w:pStyle w:val="TableColHeadingCenter"/>
            </w:pPr>
            <w:r w:rsidRPr="008D2BCF">
              <w:t>2021</w:t>
            </w:r>
          </w:p>
        </w:tc>
      </w:tr>
      <w:tr w:rsidR="00C070A2" w:rsidRPr="008D2BCF" w14:paraId="7BF6DBEC" w14:textId="77777777" w:rsidTr="00526A82">
        <w:tc>
          <w:tcPr>
            <w:tcW w:w="4331" w:type="dxa"/>
          </w:tcPr>
          <w:p w14:paraId="592EB840" w14:textId="77777777" w:rsidR="00C070A2" w:rsidRPr="008D2BCF" w:rsidRDefault="00C070A2" w:rsidP="00526A82">
            <w:pPr>
              <w:pStyle w:val="TableText"/>
            </w:pPr>
            <w:r w:rsidRPr="008D2BCF">
              <w:t>Administration</w:t>
            </w:r>
          </w:p>
        </w:tc>
        <w:tc>
          <w:tcPr>
            <w:tcW w:w="1128" w:type="dxa"/>
          </w:tcPr>
          <w:p w14:paraId="705F474A" w14:textId="6F7B0127" w:rsidR="00C070A2" w:rsidRPr="008D2BCF" w:rsidRDefault="00C070A2" w:rsidP="00526A82">
            <w:pPr>
              <w:pStyle w:val="TableTextCentered"/>
            </w:pPr>
            <w:r w:rsidRPr="008D2BCF">
              <w:t>$</w:t>
            </w:r>
            <w:r w:rsidR="001407E9">
              <w:t>384.25</w:t>
            </w:r>
          </w:p>
        </w:tc>
        <w:tc>
          <w:tcPr>
            <w:tcW w:w="1128" w:type="dxa"/>
          </w:tcPr>
          <w:p w14:paraId="123ECC22" w14:textId="6055DDEA" w:rsidR="00C070A2" w:rsidRPr="008D2BCF" w:rsidRDefault="00C070A2" w:rsidP="00526A82">
            <w:pPr>
              <w:pStyle w:val="TableTextCentered"/>
            </w:pPr>
            <w:r w:rsidRPr="008D2BCF">
              <w:t>$</w:t>
            </w:r>
            <w:r w:rsidR="007839B3">
              <w:t>376.90</w:t>
            </w:r>
          </w:p>
        </w:tc>
        <w:tc>
          <w:tcPr>
            <w:tcW w:w="1128" w:type="dxa"/>
          </w:tcPr>
          <w:p w14:paraId="0E29FDB6" w14:textId="51E39303" w:rsidR="00C070A2" w:rsidRPr="008D2BCF" w:rsidRDefault="00C070A2" w:rsidP="00526A82">
            <w:pPr>
              <w:pStyle w:val="TableTextCentered"/>
            </w:pPr>
            <w:r w:rsidRPr="008D2BCF">
              <w:t>$</w:t>
            </w:r>
            <w:r w:rsidR="00CE0F73">
              <w:t>411.50</w:t>
            </w:r>
          </w:p>
        </w:tc>
      </w:tr>
      <w:tr w:rsidR="00C070A2" w:rsidRPr="008D2BCF" w14:paraId="62626940" w14:textId="77777777" w:rsidTr="00526A82">
        <w:tc>
          <w:tcPr>
            <w:tcW w:w="4331" w:type="dxa"/>
          </w:tcPr>
          <w:p w14:paraId="485FDE67" w14:textId="77777777" w:rsidR="00C070A2" w:rsidRPr="008D2BCF" w:rsidRDefault="00C070A2" w:rsidP="00526A82">
            <w:pPr>
              <w:pStyle w:val="TableText"/>
            </w:pPr>
            <w:r w:rsidRPr="008D2BCF">
              <w:t>Instructional leadership (district and school)</w:t>
            </w:r>
          </w:p>
        </w:tc>
        <w:tc>
          <w:tcPr>
            <w:tcW w:w="1128" w:type="dxa"/>
          </w:tcPr>
          <w:p w14:paraId="20E3DE07" w14:textId="5FE2FFD6" w:rsidR="00C070A2" w:rsidRPr="008D2BCF" w:rsidRDefault="00C070A2" w:rsidP="00526A82">
            <w:pPr>
              <w:pStyle w:val="TableTextCentered"/>
            </w:pPr>
            <w:r w:rsidRPr="008D2BCF">
              <w:t>$</w:t>
            </w:r>
            <w:r w:rsidR="001407E9">
              <w:t>768</w:t>
            </w:r>
            <w:r w:rsidR="00BB6769">
              <w:t>.34</w:t>
            </w:r>
          </w:p>
        </w:tc>
        <w:tc>
          <w:tcPr>
            <w:tcW w:w="1128" w:type="dxa"/>
          </w:tcPr>
          <w:p w14:paraId="60C96664" w14:textId="1DB001BB" w:rsidR="00C070A2" w:rsidRPr="008D2BCF" w:rsidRDefault="00C070A2" w:rsidP="00526A82">
            <w:pPr>
              <w:pStyle w:val="TableTextCentered"/>
            </w:pPr>
            <w:r w:rsidRPr="008D2BCF">
              <w:t>$</w:t>
            </w:r>
            <w:r w:rsidR="007839B3">
              <w:t>814.58</w:t>
            </w:r>
          </w:p>
        </w:tc>
        <w:tc>
          <w:tcPr>
            <w:tcW w:w="1128" w:type="dxa"/>
          </w:tcPr>
          <w:p w14:paraId="2969FED8" w14:textId="114F58A8" w:rsidR="00C070A2" w:rsidRPr="008D2BCF" w:rsidRDefault="00C070A2" w:rsidP="00526A82">
            <w:pPr>
              <w:pStyle w:val="TableTextCentered"/>
            </w:pPr>
            <w:r w:rsidRPr="008D2BCF">
              <w:t>$</w:t>
            </w:r>
            <w:r w:rsidR="00CE0F73">
              <w:t>858.00</w:t>
            </w:r>
          </w:p>
        </w:tc>
      </w:tr>
      <w:tr w:rsidR="00C070A2" w:rsidRPr="008D2BCF" w14:paraId="37BF776F" w14:textId="77777777" w:rsidTr="00526A82">
        <w:tc>
          <w:tcPr>
            <w:tcW w:w="4331" w:type="dxa"/>
          </w:tcPr>
          <w:p w14:paraId="746CB2B5" w14:textId="77777777" w:rsidR="00C070A2" w:rsidRPr="008D2BCF" w:rsidRDefault="00C070A2" w:rsidP="00526A82">
            <w:pPr>
              <w:pStyle w:val="TableText"/>
            </w:pPr>
            <w:r w:rsidRPr="008D2BCF">
              <w:t>Teachers</w:t>
            </w:r>
          </w:p>
        </w:tc>
        <w:tc>
          <w:tcPr>
            <w:tcW w:w="1128" w:type="dxa"/>
          </w:tcPr>
          <w:p w14:paraId="0910D0A1" w14:textId="3D3D308F" w:rsidR="00C070A2" w:rsidRPr="008D2BCF" w:rsidRDefault="00C070A2" w:rsidP="00526A82">
            <w:pPr>
              <w:pStyle w:val="TableTextCentered"/>
            </w:pPr>
            <w:r w:rsidRPr="008D2BCF">
              <w:t>$</w:t>
            </w:r>
            <w:r w:rsidR="00BB6769">
              <w:t>5,542.96</w:t>
            </w:r>
          </w:p>
        </w:tc>
        <w:tc>
          <w:tcPr>
            <w:tcW w:w="1128" w:type="dxa"/>
          </w:tcPr>
          <w:p w14:paraId="6520622A" w14:textId="12121EC4" w:rsidR="00C070A2" w:rsidRPr="008D2BCF" w:rsidRDefault="00C070A2" w:rsidP="00526A82">
            <w:pPr>
              <w:pStyle w:val="TableTextCentered"/>
            </w:pPr>
            <w:r w:rsidRPr="008D2BCF">
              <w:t>$</w:t>
            </w:r>
            <w:r w:rsidR="007839B3">
              <w:t>5,524.15</w:t>
            </w:r>
          </w:p>
        </w:tc>
        <w:tc>
          <w:tcPr>
            <w:tcW w:w="1128" w:type="dxa"/>
          </w:tcPr>
          <w:p w14:paraId="2662CF82" w14:textId="30C30AFE" w:rsidR="00C070A2" w:rsidRPr="008D2BCF" w:rsidRDefault="00C070A2" w:rsidP="00526A82">
            <w:pPr>
              <w:pStyle w:val="TableTextCentered"/>
            </w:pPr>
            <w:r w:rsidRPr="008D2BCF">
              <w:t>$</w:t>
            </w:r>
            <w:r w:rsidR="00CE0F73">
              <w:t>5,714.67</w:t>
            </w:r>
          </w:p>
        </w:tc>
      </w:tr>
      <w:tr w:rsidR="00C070A2" w:rsidRPr="008D2BCF" w14:paraId="25796384" w14:textId="77777777" w:rsidTr="00526A82">
        <w:tc>
          <w:tcPr>
            <w:tcW w:w="4331" w:type="dxa"/>
          </w:tcPr>
          <w:p w14:paraId="4755A28F" w14:textId="77777777" w:rsidR="00C070A2" w:rsidRPr="008D2BCF" w:rsidDel="00DB21D5" w:rsidRDefault="00C070A2" w:rsidP="00526A82">
            <w:pPr>
              <w:pStyle w:val="TableText"/>
            </w:pPr>
            <w:r w:rsidRPr="008D2BCF">
              <w:t>Other teaching services</w:t>
            </w:r>
          </w:p>
        </w:tc>
        <w:tc>
          <w:tcPr>
            <w:tcW w:w="1128" w:type="dxa"/>
          </w:tcPr>
          <w:p w14:paraId="3B4A1B7F" w14:textId="09FC5AAB" w:rsidR="00C070A2" w:rsidRPr="008D2BCF" w:rsidRDefault="00C070A2" w:rsidP="00526A82">
            <w:pPr>
              <w:pStyle w:val="TableTextCentered"/>
            </w:pPr>
            <w:r w:rsidRPr="008D2BCF">
              <w:t>$</w:t>
            </w:r>
            <w:r w:rsidR="00BB6769">
              <w:t>1,267.29</w:t>
            </w:r>
          </w:p>
        </w:tc>
        <w:tc>
          <w:tcPr>
            <w:tcW w:w="1128" w:type="dxa"/>
          </w:tcPr>
          <w:p w14:paraId="250D9EEC" w14:textId="49571002" w:rsidR="00C070A2" w:rsidRPr="008D2BCF" w:rsidRDefault="00C070A2" w:rsidP="00526A82">
            <w:pPr>
              <w:pStyle w:val="TableTextCentered"/>
            </w:pPr>
            <w:r w:rsidRPr="008D2BCF">
              <w:t>$</w:t>
            </w:r>
            <w:r w:rsidR="007839B3">
              <w:t>1,365.47</w:t>
            </w:r>
          </w:p>
        </w:tc>
        <w:tc>
          <w:tcPr>
            <w:tcW w:w="1128" w:type="dxa"/>
          </w:tcPr>
          <w:p w14:paraId="169677AA" w14:textId="114C26E9" w:rsidR="00C070A2" w:rsidRPr="008D2BCF" w:rsidRDefault="00C070A2" w:rsidP="00526A82">
            <w:pPr>
              <w:pStyle w:val="TableTextCentered"/>
            </w:pPr>
            <w:r w:rsidRPr="008D2BCF">
              <w:t>$</w:t>
            </w:r>
            <w:r w:rsidR="00CE0F73">
              <w:t>1,618.13</w:t>
            </w:r>
          </w:p>
        </w:tc>
      </w:tr>
      <w:tr w:rsidR="00C070A2" w:rsidRPr="008D2BCF" w14:paraId="7AEB0D71" w14:textId="77777777" w:rsidTr="00526A82">
        <w:tc>
          <w:tcPr>
            <w:tcW w:w="4331" w:type="dxa"/>
          </w:tcPr>
          <w:p w14:paraId="3CEB7F9E" w14:textId="77777777" w:rsidR="00C070A2" w:rsidRPr="008D2BCF" w:rsidRDefault="00C070A2" w:rsidP="00526A82">
            <w:pPr>
              <w:pStyle w:val="TableText"/>
            </w:pPr>
            <w:r w:rsidRPr="008D2BCF">
              <w:t>Professional development</w:t>
            </w:r>
          </w:p>
        </w:tc>
        <w:tc>
          <w:tcPr>
            <w:tcW w:w="1128" w:type="dxa"/>
          </w:tcPr>
          <w:p w14:paraId="318BA0DF" w14:textId="7437F9FA" w:rsidR="00C070A2" w:rsidRPr="008D2BCF" w:rsidRDefault="00C070A2" w:rsidP="00526A82">
            <w:pPr>
              <w:pStyle w:val="TableTextCentered"/>
            </w:pPr>
            <w:r w:rsidRPr="008D2BCF">
              <w:t>$</w:t>
            </w:r>
            <w:r w:rsidR="00BB6769">
              <w:t>96.25</w:t>
            </w:r>
          </w:p>
        </w:tc>
        <w:tc>
          <w:tcPr>
            <w:tcW w:w="1128" w:type="dxa"/>
          </w:tcPr>
          <w:p w14:paraId="54A767FF" w14:textId="6A6EB35B" w:rsidR="00C070A2" w:rsidRPr="008D2BCF" w:rsidRDefault="00C070A2" w:rsidP="00526A82">
            <w:pPr>
              <w:pStyle w:val="TableTextCentered"/>
            </w:pPr>
            <w:r w:rsidRPr="008D2BCF">
              <w:t>$</w:t>
            </w:r>
            <w:r w:rsidR="00634FF8">
              <w:t>89,84</w:t>
            </w:r>
          </w:p>
        </w:tc>
        <w:tc>
          <w:tcPr>
            <w:tcW w:w="1128" w:type="dxa"/>
          </w:tcPr>
          <w:p w14:paraId="354D8B70" w14:textId="06DBBBE6" w:rsidR="00C070A2" w:rsidRPr="008D2BCF" w:rsidRDefault="00C070A2" w:rsidP="00526A82">
            <w:pPr>
              <w:pStyle w:val="TableTextCentered"/>
              <w:rPr>
                <w:rFonts w:eastAsia="Calibri" w:cs="Arial"/>
              </w:rPr>
            </w:pPr>
            <w:r w:rsidRPr="008D2BCF">
              <w:t>$</w:t>
            </w:r>
            <w:r w:rsidR="00CE0F73">
              <w:t>62.77</w:t>
            </w:r>
          </w:p>
        </w:tc>
      </w:tr>
      <w:tr w:rsidR="00C070A2" w:rsidRPr="008D2BCF" w14:paraId="21F5B88B" w14:textId="77777777" w:rsidTr="00526A82">
        <w:tc>
          <w:tcPr>
            <w:tcW w:w="4331" w:type="dxa"/>
          </w:tcPr>
          <w:p w14:paraId="266FAC60" w14:textId="77777777" w:rsidR="00C070A2" w:rsidRPr="008D2BCF" w:rsidRDefault="00C070A2" w:rsidP="00526A82">
            <w:pPr>
              <w:pStyle w:val="TableText"/>
            </w:pPr>
            <w:r w:rsidRPr="008D2BCF">
              <w:t>Instructional materials, equipment and technology</w:t>
            </w:r>
          </w:p>
        </w:tc>
        <w:tc>
          <w:tcPr>
            <w:tcW w:w="1128" w:type="dxa"/>
          </w:tcPr>
          <w:p w14:paraId="2534B053" w14:textId="4058BBA0" w:rsidR="00C070A2" w:rsidRPr="008D2BCF" w:rsidRDefault="00C070A2" w:rsidP="00526A82">
            <w:pPr>
              <w:pStyle w:val="TableTextCentered"/>
            </w:pPr>
            <w:r w:rsidRPr="008D2BCF">
              <w:t>$</w:t>
            </w:r>
            <w:r w:rsidR="00BB6769">
              <w:t>580.33</w:t>
            </w:r>
          </w:p>
        </w:tc>
        <w:tc>
          <w:tcPr>
            <w:tcW w:w="1128" w:type="dxa"/>
          </w:tcPr>
          <w:p w14:paraId="715D24A2" w14:textId="546C06B5" w:rsidR="00C070A2" w:rsidRPr="008D2BCF" w:rsidRDefault="00C070A2" w:rsidP="00526A82">
            <w:pPr>
              <w:pStyle w:val="TableTextCentered"/>
            </w:pPr>
            <w:r w:rsidRPr="008D2BCF">
              <w:t>$</w:t>
            </w:r>
            <w:r w:rsidR="00634FF8">
              <w:t>371.32</w:t>
            </w:r>
          </w:p>
        </w:tc>
        <w:tc>
          <w:tcPr>
            <w:tcW w:w="1128" w:type="dxa"/>
          </w:tcPr>
          <w:p w14:paraId="1D535BCE" w14:textId="11B171FC" w:rsidR="00C070A2" w:rsidRPr="008D2BCF" w:rsidRDefault="00C070A2" w:rsidP="00526A82">
            <w:pPr>
              <w:pStyle w:val="TableTextCentered"/>
            </w:pPr>
            <w:r w:rsidRPr="008D2BCF">
              <w:t>$</w:t>
            </w:r>
            <w:r w:rsidR="007B0583">
              <w:t>634.67</w:t>
            </w:r>
          </w:p>
        </w:tc>
      </w:tr>
      <w:tr w:rsidR="00C070A2" w:rsidRPr="008D2BCF" w14:paraId="506E1110" w14:textId="77777777" w:rsidTr="00526A82">
        <w:tc>
          <w:tcPr>
            <w:tcW w:w="4331" w:type="dxa"/>
          </w:tcPr>
          <w:p w14:paraId="6AB563A4" w14:textId="77777777" w:rsidR="00C070A2" w:rsidRPr="008D2BCF" w:rsidRDefault="00C070A2" w:rsidP="00526A82">
            <w:pPr>
              <w:pStyle w:val="TableText"/>
            </w:pPr>
            <w:r w:rsidRPr="008D2BCF">
              <w:t>Guidance, counseling and testing services</w:t>
            </w:r>
          </w:p>
        </w:tc>
        <w:tc>
          <w:tcPr>
            <w:tcW w:w="1128" w:type="dxa"/>
          </w:tcPr>
          <w:p w14:paraId="4BBC7ECB" w14:textId="2DFBC8AE" w:rsidR="00C070A2" w:rsidRPr="008D2BCF" w:rsidRDefault="00C070A2" w:rsidP="00526A82">
            <w:pPr>
              <w:pStyle w:val="TableTextCentered"/>
            </w:pPr>
            <w:r w:rsidRPr="008D2BCF">
              <w:t>$</w:t>
            </w:r>
            <w:r w:rsidR="008C205D">
              <w:t>471.48</w:t>
            </w:r>
          </w:p>
        </w:tc>
        <w:tc>
          <w:tcPr>
            <w:tcW w:w="1128" w:type="dxa"/>
          </w:tcPr>
          <w:p w14:paraId="19590106" w14:textId="70407891" w:rsidR="00C070A2" w:rsidRPr="008D2BCF" w:rsidRDefault="00C070A2" w:rsidP="00526A82">
            <w:pPr>
              <w:pStyle w:val="TableTextCentered"/>
            </w:pPr>
            <w:r w:rsidRPr="008D2BCF">
              <w:t>$</w:t>
            </w:r>
            <w:r w:rsidR="00634FF8">
              <w:t>480.45</w:t>
            </w:r>
          </w:p>
        </w:tc>
        <w:tc>
          <w:tcPr>
            <w:tcW w:w="1128" w:type="dxa"/>
          </w:tcPr>
          <w:p w14:paraId="0688FD67" w14:textId="3C013328" w:rsidR="00C070A2" w:rsidRPr="008D2BCF" w:rsidRDefault="00C070A2" w:rsidP="00526A82">
            <w:pPr>
              <w:pStyle w:val="TableTextCentered"/>
            </w:pPr>
            <w:r w:rsidRPr="008D2BCF">
              <w:t>$</w:t>
            </w:r>
            <w:r w:rsidR="007B0583">
              <w:t>494.97</w:t>
            </w:r>
          </w:p>
        </w:tc>
      </w:tr>
      <w:tr w:rsidR="00C070A2" w:rsidRPr="008D2BCF" w14:paraId="622F2C8D" w14:textId="77777777" w:rsidTr="00526A82">
        <w:tc>
          <w:tcPr>
            <w:tcW w:w="4331" w:type="dxa"/>
          </w:tcPr>
          <w:p w14:paraId="299178F1" w14:textId="77777777" w:rsidR="00C070A2" w:rsidRPr="008D2BCF" w:rsidRDefault="00C070A2" w:rsidP="00526A82">
            <w:pPr>
              <w:pStyle w:val="TableText"/>
            </w:pPr>
            <w:r w:rsidRPr="008D2BCF">
              <w:t>Pupil services</w:t>
            </w:r>
          </w:p>
        </w:tc>
        <w:tc>
          <w:tcPr>
            <w:tcW w:w="1128" w:type="dxa"/>
          </w:tcPr>
          <w:p w14:paraId="4CD97F21" w14:textId="6615163F" w:rsidR="00C070A2" w:rsidRPr="008D2BCF" w:rsidRDefault="00C070A2" w:rsidP="00526A82">
            <w:pPr>
              <w:pStyle w:val="TableTextCentered"/>
            </w:pPr>
            <w:r w:rsidRPr="008D2BCF">
              <w:t>$</w:t>
            </w:r>
            <w:r w:rsidR="008C205D">
              <w:t>1,432.17</w:t>
            </w:r>
          </w:p>
        </w:tc>
        <w:tc>
          <w:tcPr>
            <w:tcW w:w="1128" w:type="dxa"/>
          </w:tcPr>
          <w:p w14:paraId="4EEEFD10" w14:textId="2FB0C35A" w:rsidR="00C070A2" w:rsidRPr="008D2BCF" w:rsidRDefault="00C070A2" w:rsidP="00526A82">
            <w:pPr>
              <w:pStyle w:val="TableTextCentered"/>
            </w:pPr>
            <w:r w:rsidRPr="008D2BCF">
              <w:t>$</w:t>
            </w:r>
            <w:r w:rsidR="00634FF8">
              <w:t>1,154.40</w:t>
            </w:r>
          </w:p>
        </w:tc>
        <w:tc>
          <w:tcPr>
            <w:tcW w:w="1128" w:type="dxa"/>
          </w:tcPr>
          <w:p w14:paraId="416F341E" w14:textId="132498A2" w:rsidR="00C070A2" w:rsidRPr="008D2BCF" w:rsidRDefault="00C070A2" w:rsidP="00526A82">
            <w:pPr>
              <w:pStyle w:val="TableTextCentered"/>
            </w:pPr>
            <w:r w:rsidRPr="008D2BCF">
              <w:t>$</w:t>
            </w:r>
            <w:r w:rsidR="007B0583">
              <w:t>1,065.85</w:t>
            </w:r>
          </w:p>
        </w:tc>
      </w:tr>
      <w:tr w:rsidR="00C070A2" w:rsidRPr="008D2BCF" w14:paraId="22DF8830" w14:textId="77777777" w:rsidTr="00526A82">
        <w:tc>
          <w:tcPr>
            <w:tcW w:w="4331" w:type="dxa"/>
          </w:tcPr>
          <w:p w14:paraId="46CD0C44" w14:textId="77777777" w:rsidR="00C070A2" w:rsidRPr="008D2BCF" w:rsidRDefault="00C070A2" w:rsidP="00526A82">
            <w:pPr>
              <w:pStyle w:val="TableText"/>
            </w:pPr>
            <w:r w:rsidRPr="008D2BCF">
              <w:t>Operations and maintenance</w:t>
            </w:r>
          </w:p>
        </w:tc>
        <w:tc>
          <w:tcPr>
            <w:tcW w:w="1128" w:type="dxa"/>
          </w:tcPr>
          <w:p w14:paraId="435C6DE3" w14:textId="79B9E150" w:rsidR="00C070A2" w:rsidRPr="008D2BCF" w:rsidRDefault="00C070A2" w:rsidP="00526A82">
            <w:pPr>
              <w:pStyle w:val="TableTextCentered"/>
            </w:pPr>
            <w:r w:rsidRPr="008D2BCF">
              <w:t>$</w:t>
            </w:r>
            <w:r w:rsidR="008C205D">
              <w:t>1,002.48</w:t>
            </w:r>
          </w:p>
        </w:tc>
        <w:tc>
          <w:tcPr>
            <w:tcW w:w="1128" w:type="dxa"/>
          </w:tcPr>
          <w:p w14:paraId="4BF0677E" w14:textId="294D1E9F" w:rsidR="00C070A2" w:rsidRPr="008D2BCF" w:rsidRDefault="00C070A2" w:rsidP="00526A82">
            <w:pPr>
              <w:pStyle w:val="TableTextCentered"/>
            </w:pPr>
            <w:r w:rsidRPr="008D2BCF">
              <w:t>$</w:t>
            </w:r>
            <w:r w:rsidR="00634FF8">
              <w:t>914.24</w:t>
            </w:r>
          </w:p>
        </w:tc>
        <w:tc>
          <w:tcPr>
            <w:tcW w:w="1128" w:type="dxa"/>
          </w:tcPr>
          <w:p w14:paraId="60BF384B" w14:textId="2E5A6592" w:rsidR="00C070A2" w:rsidRPr="008D2BCF" w:rsidRDefault="00C070A2" w:rsidP="00526A82">
            <w:pPr>
              <w:pStyle w:val="TableTextCentered"/>
            </w:pPr>
            <w:r w:rsidRPr="008D2BCF">
              <w:t>$</w:t>
            </w:r>
            <w:r w:rsidR="007B0583">
              <w:t>1,125.06</w:t>
            </w:r>
          </w:p>
        </w:tc>
      </w:tr>
      <w:tr w:rsidR="00C070A2" w:rsidRPr="008D2BCF" w14:paraId="108F822F" w14:textId="77777777" w:rsidTr="00526A82">
        <w:tc>
          <w:tcPr>
            <w:tcW w:w="4331" w:type="dxa"/>
          </w:tcPr>
          <w:p w14:paraId="74786556" w14:textId="77777777" w:rsidR="00C070A2" w:rsidRPr="008D2BCF" w:rsidRDefault="00C070A2" w:rsidP="00526A82">
            <w:pPr>
              <w:pStyle w:val="TableText"/>
            </w:pPr>
            <w:r w:rsidRPr="008D2BCF">
              <w:t>Insurance, retirement and other fixed costs</w:t>
            </w:r>
          </w:p>
        </w:tc>
        <w:tc>
          <w:tcPr>
            <w:tcW w:w="1128" w:type="dxa"/>
          </w:tcPr>
          <w:p w14:paraId="49D49485" w14:textId="70DB5880" w:rsidR="00C070A2" w:rsidRPr="008D2BCF" w:rsidRDefault="00C070A2" w:rsidP="00526A82">
            <w:pPr>
              <w:pStyle w:val="TableTextCentered"/>
            </w:pPr>
            <w:r w:rsidRPr="008D2BCF">
              <w:t>$</w:t>
            </w:r>
            <w:r w:rsidR="008C205D">
              <w:t>2,468.61</w:t>
            </w:r>
          </w:p>
        </w:tc>
        <w:tc>
          <w:tcPr>
            <w:tcW w:w="1128" w:type="dxa"/>
          </w:tcPr>
          <w:p w14:paraId="7B528AF4" w14:textId="6108B8BB" w:rsidR="00C070A2" w:rsidRPr="008D2BCF" w:rsidRDefault="00C070A2" w:rsidP="00526A82">
            <w:pPr>
              <w:pStyle w:val="TableTextCentered"/>
            </w:pPr>
            <w:r w:rsidRPr="008D2BCF">
              <w:t>$</w:t>
            </w:r>
            <w:r w:rsidR="00634FF8">
              <w:t>2,630.02</w:t>
            </w:r>
          </w:p>
        </w:tc>
        <w:tc>
          <w:tcPr>
            <w:tcW w:w="1128" w:type="dxa"/>
          </w:tcPr>
          <w:p w14:paraId="28A9AE46" w14:textId="2EF25F28" w:rsidR="00C070A2" w:rsidRPr="008D2BCF" w:rsidRDefault="00C070A2" w:rsidP="00526A82">
            <w:pPr>
              <w:pStyle w:val="TableTextCentered"/>
            </w:pPr>
            <w:r w:rsidRPr="008D2BCF">
              <w:t>$</w:t>
            </w:r>
            <w:r w:rsidR="00380E17">
              <w:t>2,753.09</w:t>
            </w:r>
          </w:p>
        </w:tc>
      </w:tr>
      <w:tr w:rsidR="00C070A2" w:rsidRPr="008D2BCF" w14:paraId="3B0E259F" w14:textId="77777777" w:rsidTr="00526A82">
        <w:tc>
          <w:tcPr>
            <w:tcW w:w="4331" w:type="dxa"/>
            <w:shd w:val="clear" w:color="auto" w:fill="D9E2F3" w:themeFill="accent5" w:themeFillTint="33"/>
          </w:tcPr>
          <w:p w14:paraId="6C81F4E0" w14:textId="77777777" w:rsidR="00C070A2" w:rsidRPr="008D2BCF" w:rsidRDefault="00C070A2" w:rsidP="00526A82">
            <w:pPr>
              <w:pStyle w:val="TableSubheading"/>
            </w:pPr>
            <w:r w:rsidRPr="008D2BCF">
              <w:t>Total expenditures per in-district pupil</w:t>
            </w:r>
          </w:p>
        </w:tc>
        <w:tc>
          <w:tcPr>
            <w:tcW w:w="1128" w:type="dxa"/>
            <w:shd w:val="clear" w:color="auto" w:fill="D9E2F3" w:themeFill="accent5" w:themeFillTint="33"/>
          </w:tcPr>
          <w:p w14:paraId="509C313B" w14:textId="26E76456" w:rsidR="00C070A2" w:rsidRPr="008D2BCF" w:rsidRDefault="00C070A2" w:rsidP="00526A82">
            <w:pPr>
              <w:pStyle w:val="TableSubheadingCentered"/>
            </w:pPr>
            <w:r w:rsidRPr="008D2BCF">
              <w:t>$</w:t>
            </w:r>
            <w:r w:rsidR="008C205D">
              <w:t>14</w:t>
            </w:r>
            <w:r w:rsidR="007839B3">
              <w:t>,014.17</w:t>
            </w:r>
          </w:p>
        </w:tc>
        <w:tc>
          <w:tcPr>
            <w:tcW w:w="1128" w:type="dxa"/>
            <w:shd w:val="clear" w:color="auto" w:fill="D9E2F3" w:themeFill="accent5" w:themeFillTint="33"/>
          </w:tcPr>
          <w:p w14:paraId="13198804" w14:textId="6B6A3EDE" w:rsidR="00C070A2" w:rsidRPr="008D2BCF" w:rsidRDefault="00C070A2" w:rsidP="00526A82">
            <w:pPr>
              <w:pStyle w:val="TableSubheadingCentered"/>
            </w:pPr>
            <w:r w:rsidRPr="008D2BCF">
              <w:t>$</w:t>
            </w:r>
            <w:r w:rsidR="00634FF8">
              <w:t>13,721</w:t>
            </w:r>
            <w:r w:rsidR="00CE0F73">
              <w:t>.37</w:t>
            </w:r>
          </w:p>
        </w:tc>
        <w:tc>
          <w:tcPr>
            <w:tcW w:w="1128" w:type="dxa"/>
            <w:shd w:val="clear" w:color="auto" w:fill="D9E2F3" w:themeFill="accent5" w:themeFillTint="33"/>
          </w:tcPr>
          <w:p w14:paraId="5583C44A" w14:textId="53B0AB6E" w:rsidR="00C070A2" w:rsidRPr="008D2BCF" w:rsidRDefault="00C070A2" w:rsidP="00526A82">
            <w:pPr>
              <w:pStyle w:val="TableSubheadingCentered"/>
            </w:pPr>
            <w:r w:rsidRPr="008D2BCF">
              <w:t>$</w:t>
            </w:r>
            <w:r w:rsidR="00380E17">
              <w:t>14,738.71</w:t>
            </w:r>
          </w:p>
        </w:tc>
      </w:tr>
    </w:tbl>
    <w:p w14:paraId="100425F7" w14:textId="46209E2A" w:rsidR="00C070A2" w:rsidRPr="008D2BCF" w:rsidRDefault="00C070A2" w:rsidP="00526A82">
      <w:pPr>
        <w:pStyle w:val="TableNote"/>
        <w:rPr>
          <w:rFonts w:ascii="Franklin Gothic Demi" w:hAnsi="Franklin Gothic Demi" w:cs="Arial"/>
          <w:szCs w:val="20"/>
        </w:rPr>
      </w:pPr>
      <w:r w:rsidRPr="008D2BCF">
        <w:rPr>
          <w:i/>
          <w:iCs/>
          <w:szCs w:val="20"/>
        </w:rPr>
        <w:t>Note.</w:t>
      </w:r>
      <w:r w:rsidRPr="008D2BCF">
        <w:rPr>
          <w:szCs w:val="20"/>
        </w:rPr>
        <w:t xml:space="preserve"> Any discrepancy between expenditures and </w:t>
      </w:r>
      <w:r w:rsidR="002913C7" w:rsidRPr="008D2BCF">
        <w:rPr>
          <w:szCs w:val="20"/>
        </w:rPr>
        <w:t xml:space="preserve">the </w:t>
      </w:r>
      <w:r w:rsidRPr="008D2BCF">
        <w:rPr>
          <w:szCs w:val="20"/>
        </w:rPr>
        <w:t xml:space="preserve">total is because of rounding. Data are from </w:t>
      </w:r>
      <w:hyperlink r:id="rId25" w:history="1">
        <w:r w:rsidRPr="008D2BCF">
          <w:rPr>
            <w:bCs/>
            <w:color w:val="0563C1" w:themeColor="hyperlink"/>
            <w:u w:val="single"/>
          </w:rPr>
          <w:t>per-pupil expenditure reports on DESE website</w:t>
        </w:r>
      </w:hyperlink>
      <w:r w:rsidRPr="008D2BCF">
        <w:rPr>
          <w:bCs/>
          <w:color w:val="0563C1" w:themeColor="hyperlink"/>
          <w:u w:val="single"/>
        </w:rPr>
        <w:t>.</w:t>
      </w:r>
    </w:p>
    <w:p w14:paraId="308DFDFC" w14:textId="77777777" w:rsidR="00C070A2" w:rsidRPr="008D2BCF" w:rsidRDefault="00C070A2">
      <w:pPr>
        <w:widowControl w:val="0"/>
        <w:overflowPunct w:val="0"/>
        <w:adjustRightInd w:val="0"/>
        <w:spacing w:before="40" w:after="40" w:line="240" w:lineRule="auto"/>
        <w:rPr>
          <w:rFonts w:ascii="Franklin Gothic Demi" w:eastAsia="Times New Roman" w:hAnsi="Franklin Gothic Demi" w:cs="Arial"/>
          <w:kern w:val="28"/>
          <w:sz w:val="20"/>
          <w:szCs w:val="20"/>
        </w:rPr>
      </w:pPr>
    </w:p>
    <w:p w14:paraId="750240A4" w14:textId="3FBB504B" w:rsidR="00C070A2" w:rsidRPr="008D2BCF" w:rsidRDefault="00C070A2">
      <w:pPr>
        <w:widowControl w:val="0"/>
        <w:overflowPunct w:val="0"/>
        <w:adjustRightInd w:val="0"/>
        <w:spacing w:before="40" w:after="40" w:line="240" w:lineRule="auto"/>
        <w:rPr>
          <w:rFonts w:ascii="Franklin Gothic Demi" w:eastAsia="Times New Roman" w:hAnsi="Franklin Gothic Demi" w:cs="Arial"/>
          <w:kern w:val="28"/>
          <w:sz w:val="20"/>
          <w:szCs w:val="20"/>
        </w:rPr>
        <w:sectPr w:rsidR="00C070A2" w:rsidRPr="008D2BCF" w:rsidSect="00000F3D">
          <w:pgSz w:w="12240" w:h="15840" w:code="1"/>
          <w:pgMar w:top="1440" w:right="1440" w:bottom="1440" w:left="1440" w:header="720" w:footer="720" w:gutter="0"/>
          <w:cols w:space="720"/>
          <w:docGrid w:linePitch="360"/>
        </w:sectPr>
      </w:pPr>
    </w:p>
    <w:p w14:paraId="316F2CBE" w14:textId="342B5AC5" w:rsidR="00D549BC" w:rsidRPr="008D2BCF" w:rsidRDefault="00350132" w:rsidP="002E7525">
      <w:pPr>
        <w:pStyle w:val="Heading2"/>
        <w:pageBreakBefore w:val="0"/>
      </w:pPr>
      <w:bookmarkStart w:id="29" w:name="_Toc101878651"/>
      <w:bookmarkStart w:id="30" w:name="_Toc102778108"/>
      <w:r w:rsidRPr="008D2BCF">
        <w:lastRenderedPageBreak/>
        <w:t>Appendix C</w:t>
      </w:r>
      <w:r w:rsidR="006A3A0E" w:rsidRPr="008D2BCF">
        <w:t>.</w:t>
      </w:r>
      <w:r w:rsidRPr="008D2BCF">
        <w:t xml:space="preserve"> </w:t>
      </w:r>
      <w:bookmarkEnd w:id="28"/>
      <w:r w:rsidR="00555CC1" w:rsidRPr="008D2BCF">
        <w:t>Districtwide</w:t>
      </w:r>
      <w:r w:rsidR="00290360" w:rsidRPr="008D2BCF">
        <w:t xml:space="preserve"> Instructional Observation</w:t>
      </w:r>
      <w:r w:rsidR="00555CC1" w:rsidRPr="008D2BCF">
        <w:t xml:space="preserve"> Report</w:t>
      </w:r>
      <w:bookmarkEnd w:id="29"/>
      <w:r w:rsidR="00555CC1" w:rsidRPr="008D2BCF">
        <w:t xml:space="preserve"> </w:t>
      </w:r>
      <w:bookmarkEnd w:id="30"/>
    </w:p>
    <w:p w14:paraId="1F9472B9" w14:textId="46127E10" w:rsidR="003549DE" w:rsidRPr="008D2BCF" w:rsidRDefault="003549DE">
      <w:pPr>
        <w:spacing w:line="240" w:lineRule="auto"/>
        <w:sectPr w:rsidR="003549DE" w:rsidRPr="008D2BCF" w:rsidSect="002E7525">
          <w:footerReference w:type="default" r:id="rId26"/>
          <w:pgSz w:w="12240" w:h="15840" w:code="1"/>
          <w:pgMar w:top="1440" w:right="1440" w:bottom="1440" w:left="1440" w:header="720" w:footer="720" w:gutter="0"/>
          <w:pgNumType w:start="1"/>
          <w:cols w:space="720"/>
          <w:docGrid w:linePitch="360"/>
        </w:sectPr>
      </w:pPr>
    </w:p>
    <w:p w14:paraId="7D67A1D5" w14:textId="77777777" w:rsidR="00C6731A" w:rsidRPr="008D2BCF" w:rsidRDefault="00C6731A" w:rsidP="003858B7">
      <w:pPr>
        <w:pStyle w:val="CoverSubtitle"/>
        <w:sectPr w:rsidR="00C6731A" w:rsidRPr="008D2BCF" w:rsidSect="00553392">
          <w:headerReference w:type="default" r:id="rId27"/>
          <w:footerReference w:type="default" r:id="rId28"/>
          <w:footerReference w:type="first" r:id="rId29"/>
          <w:pgSz w:w="12240" w:h="15840" w:code="1"/>
          <w:pgMar w:top="720" w:right="1008" w:bottom="720" w:left="1008" w:header="720" w:footer="720" w:gutter="0"/>
          <w:pgNumType w:fmt="lowerRoman" w:start="1"/>
          <w:cols w:space="720"/>
          <w:docGrid w:linePitch="360"/>
        </w:sectPr>
      </w:pPr>
      <w:bookmarkStart w:id="31" w:name="District1"/>
    </w:p>
    <w:bookmarkEnd w:id="31"/>
    <w:p w14:paraId="5FD3284D" w14:textId="77777777" w:rsidR="00526A82" w:rsidRPr="008D2BCF" w:rsidRDefault="00526A82" w:rsidP="00526A82">
      <w:pPr>
        <w:pStyle w:val="CoverSubtitle"/>
      </w:pPr>
    </w:p>
    <w:p w14:paraId="42BE04FD" w14:textId="77777777" w:rsidR="00526A82" w:rsidRPr="008D2BCF" w:rsidRDefault="00526A82" w:rsidP="00526A82">
      <w:pPr>
        <w:pStyle w:val="CoverSubtitle"/>
      </w:pPr>
    </w:p>
    <w:p w14:paraId="0ED230C9" w14:textId="77777777" w:rsidR="00526A82" w:rsidRPr="008D2BCF" w:rsidRDefault="00526A82" w:rsidP="00526A82">
      <w:pPr>
        <w:pStyle w:val="CoverSubtitle"/>
      </w:pPr>
    </w:p>
    <w:p w14:paraId="30A63E73" w14:textId="77777777" w:rsidR="00526A82" w:rsidRPr="008D2BCF" w:rsidRDefault="00526A82" w:rsidP="00526A82">
      <w:pPr>
        <w:pStyle w:val="CoverSubtitle"/>
      </w:pPr>
    </w:p>
    <w:p w14:paraId="74B69ACA" w14:textId="77777777" w:rsidR="00526A82" w:rsidRPr="008D2BCF" w:rsidRDefault="00526A82" w:rsidP="00526A82">
      <w:pPr>
        <w:pStyle w:val="CoverSubtitle"/>
      </w:pPr>
    </w:p>
    <w:p w14:paraId="1C5D2F7F" w14:textId="77777777" w:rsidR="00526A82" w:rsidRPr="008D2BCF" w:rsidRDefault="00526A82" w:rsidP="00526A82">
      <w:pPr>
        <w:pStyle w:val="CoverSubtitle"/>
      </w:pPr>
    </w:p>
    <w:p w14:paraId="3DF3D535" w14:textId="77777777" w:rsidR="00526A82" w:rsidRPr="008D2BCF" w:rsidRDefault="00526A82" w:rsidP="00526A82">
      <w:pPr>
        <w:pStyle w:val="CoverSubtitle"/>
      </w:pPr>
      <w:r w:rsidRPr="008D2BCF">
        <w:t>Reading Public Schools</w:t>
      </w:r>
    </w:p>
    <w:p w14:paraId="4E472353" w14:textId="77777777" w:rsidR="00526A82" w:rsidRPr="008D2BCF" w:rsidRDefault="00526A82" w:rsidP="00526A82">
      <w:pPr>
        <w:pStyle w:val="CoverSubtitle3"/>
        <w:ind w:right="-126"/>
      </w:pPr>
      <w:r w:rsidRPr="008D2BCF">
        <w:t>Classroom Visits: Summary of Findings</w:t>
      </w:r>
    </w:p>
    <w:p w14:paraId="1A231586" w14:textId="77777777" w:rsidR="00526A82" w:rsidRPr="0098279A" w:rsidRDefault="00526A82" w:rsidP="008735EC">
      <w:pPr>
        <w:pStyle w:val="CoverSubtitle2-SIOR"/>
        <w:spacing w:before="240"/>
        <w:rPr>
          <w:color w:val="767171" w:themeColor="background2" w:themeShade="80"/>
        </w:rPr>
      </w:pPr>
      <w:r w:rsidRPr="0098279A">
        <w:rPr>
          <w:color w:val="767171" w:themeColor="background2" w:themeShade="80"/>
        </w:rPr>
        <w:br/>
        <w:t>Districtwide Instructional Observation Report</w:t>
      </w:r>
    </w:p>
    <w:p w14:paraId="4EFD7E82" w14:textId="77777777" w:rsidR="00526A82" w:rsidRPr="008D2BCF" w:rsidRDefault="00526A82" w:rsidP="00526A82">
      <w:pPr>
        <w:pStyle w:val="CoverDate"/>
      </w:pPr>
      <w:bookmarkStart w:id="32" w:name="MonthName1"/>
      <w:r w:rsidRPr="008D2BCF">
        <w:t>February</w:t>
      </w:r>
      <w:bookmarkEnd w:id="32"/>
      <w:r w:rsidRPr="008D2BCF">
        <w:t xml:space="preserve"> 2022</w:t>
      </w:r>
    </w:p>
    <w:p w14:paraId="6DEB3058" w14:textId="77777777" w:rsidR="00526A82" w:rsidRPr="008D2BCF" w:rsidRDefault="00526A82" w:rsidP="008735EC">
      <w:pPr>
        <w:pStyle w:val="Cover-AIRaddress"/>
        <w:spacing w:before="5760"/>
      </w:pPr>
      <w:r w:rsidRPr="008D2BCF">
        <w:t>201 Jones Road</w:t>
      </w:r>
      <w:r w:rsidRPr="008D2BCF">
        <w:br/>
        <w:t>Waltham, Massachusetts</w:t>
      </w:r>
      <w:r w:rsidRPr="008D2BCF">
        <w:br/>
        <w:t>781-373-7000 | TTY 877.334.3499</w:t>
      </w:r>
    </w:p>
    <w:p w14:paraId="1334D353" w14:textId="6F702DC4" w:rsidR="00526A82" w:rsidRPr="008D2BCF" w:rsidRDefault="00526A82" w:rsidP="00526A82">
      <w:pPr>
        <w:pStyle w:val="Cover-AIRaddress"/>
        <w:rPr>
          <w:sz w:val="18"/>
        </w:rPr>
      </w:pPr>
      <w:hyperlink r:id="rId30" w:history="1">
        <w:r w:rsidRPr="008D2BCF">
          <w:rPr>
            <w:rStyle w:val="FranklinGothicDemi"/>
            <w:u w:val="single"/>
          </w:rPr>
          <w:t>www.air.org</w:t>
        </w:r>
      </w:hyperlink>
      <w:r w:rsidRPr="008D2BCF">
        <w:tab/>
      </w:r>
    </w:p>
    <w:p w14:paraId="6C9BC455" w14:textId="77777777" w:rsidR="00526A82" w:rsidRPr="008D2BCF" w:rsidRDefault="00526A82" w:rsidP="00526A82">
      <w:pPr>
        <w:pStyle w:val="Cover-AIRaddress"/>
        <w:sectPr w:rsidR="00526A82" w:rsidRPr="008D2BCF" w:rsidSect="00526A82">
          <w:headerReference w:type="default" r:id="rId31"/>
          <w:footerReference w:type="default" r:id="rId32"/>
          <w:type w:val="continuous"/>
          <w:pgSz w:w="12240" w:h="15840" w:code="1"/>
          <w:pgMar w:top="720" w:right="1008" w:bottom="720" w:left="1008" w:header="720" w:footer="720" w:gutter="0"/>
          <w:pgNumType w:fmt="lowerRoman" w:start="1"/>
          <w:cols w:space="720"/>
          <w:docGrid w:linePitch="360"/>
        </w:sectPr>
      </w:pPr>
    </w:p>
    <w:p w14:paraId="2EC7DF06" w14:textId="77777777" w:rsidR="00526A82" w:rsidRPr="008D2BCF" w:rsidRDefault="00526A82" w:rsidP="00526A82">
      <w:pPr>
        <w:spacing w:after="160" w:line="259" w:lineRule="auto"/>
        <w:rPr>
          <w:rFonts w:asciiTheme="majorHAnsi" w:hAnsiTheme="majorHAnsi"/>
          <w:color w:val="2F5496" w:themeColor="accent5" w:themeShade="BF"/>
          <w:sz w:val="32"/>
        </w:rPr>
      </w:pPr>
      <w:r w:rsidRPr="008D2BCF">
        <w:br w:type="page"/>
      </w:r>
    </w:p>
    <w:p w14:paraId="44C3C39E" w14:textId="77777777" w:rsidR="00526A82" w:rsidRPr="008D2BCF" w:rsidRDefault="00526A82" w:rsidP="00526A82">
      <w:pPr>
        <w:pStyle w:val="TOCHeading"/>
      </w:pPr>
      <w:r w:rsidRPr="008D2BCF">
        <w:t>Contents</w:t>
      </w:r>
    </w:p>
    <w:p w14:paraId="25346775" w14:textId="77777777" w:rsidR="00526A82" w:rsidRPr="008D2BCF" w:rsidRDefault="00526A82" w:rsidP="00526A82">
      <w:pPr>
        <w:spacing w:after="120"/>
        <w:jc w:val="right"/>
        <w:rPr>
          <w:rFonts w:ascii="Calibri" w:eastAsia="Times New Roman" w:hAnsi="Calibri" w:cs="Calibri"/>
          <w:b/>
          <w:bCs/>
          <w:szCs w:val="20"/>
        </w:rPr>
      </w:pPr>
      <w:r w:rsidRPr="008D2BCF">
        <w:rPr>
          <w:rFonts w:ascii="Calibri" w:eastAsia="Times New Roman" w:hAnsi="Calibri" w:cs="Calibri"/>
          <w:b/>
          <w:bCs/>
          <w:szCs w:val="20"/>
        </w:rPr>
        <w:t>Page</w:t>
      </w:r>
    </w:p>
    <w:p w14:paraId="6671ABEC" w14:textId="43817740" w:rsidR="00526A82" w:rsidRPr="008D2BCF" w:rsidRDefault="00526A82" w:rsidP="00526A82">
      <w:pPr>
        <w:pStyle w:val="TOC1"/>
        <w:tabs>
          <w:tab w:val="right" w:leader="dot" w:pos="9350"/>
        </w:tabs>
        <w:rPr>
          <w:rFonts w:eastAsiaTheme="minorEastAsia"/>
          <w:noProof/>
        </w:rPr>
      </w:pPr>
      <w:r w:rsidRPr="008D2BCF">
        <w:rPr>
          <w:rFonts w:ascii="Calibri" w:eastAsia="Times New Roman" w:hAnsi="Calibri" w:cs="Calibri"/>
          <w:b/>
          <w:bCs/>
          <w:szCs w:val="20"/>
        </w:rPr>
        <w:fldChar w:fldCharType="begin"/>
      </w:r>
      <w:r w:rsidRPr="008D2BCF">
        <w:rPr>
          <w:rFonts w:ascii="Calibri" w:eastAsia="Times New Roman" w:hAnsi="Calibri" w:cs="Calibri"/>
          <w:b/>
          <w:bCs/>
          <w:szCs w:val="20"/>
        </w:rPr>
        <w:instrText xml:space="preserve"> TOC \h \z \t "Heading 2 - SIOR,1" </w:instrText>
      </w:r>
      <w:r w:rsidRPr="008D2BCF">
        <w:rPr>
          <w:rFonts w:ascii="Calibri" w:eastAsia="Times New Roman" w:hAnsi="Calibri" w:cs="Calibri"/>
          <w:b/>
          <w:bCs/>
          <w:szCs w:val="20"/>
        </w:rPr>
        <w:fldChar w:fldCharType="separate"/>
      </w:r>
      <w:hyperlink w:anchor="_Toc92194253" w:history="1">
        <w:r w:rsidRPr="008D2BCF">
          <w:rPr>
            <w:rStyle w:val="Hyperlink"/>
            <w:noProof/>
          </w:rPr>
          <w:t>Introduction</w:t>
        </w:r>
        <w:r w:rsidRPr="008D2BCF">
          <w:rPr>
            <w:noProof/>
            <w:webHidden/>
          </w:rPr>
          <w:tab/>
        </w:r>
        <w:r w:rsidRPr="008D2BCF">
          <w:rPr>
            <w:noProof/>
            <w:webHidden/>
          </w:rPr>
          <w:fldChar w:fldCharType="begin"/>
        </w:r>
        <w:r w:rsidRPr="008D2BCF">
          <w:rPr>
            <w:noProof/>
            <w:webHidden/>
          </w:rPr>
          <w:instrText xml:space="preserve"> PAGEREF _Toc92194253 \h </w:instrText>
        </w:r>
        <w:r w:rsidRPr="008D2BCF">
          <w:rPr>
            <w:noProof/>
            <w:webHidden/>
          </w:rPr>
        </w:r>
        <w:r w:rsidRPr="008D2BCF">
          <w:rPr>
            <w:noProof/>
            <w:webHidden/>
          </w:rPr>
          <w:fldChar w:fldCharType="separate"/>
        </w:r>
        <w:r w:rsidR="006062D5">
          <w:rPr>
            <w:noProof/>
            <w:webHidden/>
          </w:rPr>
          <w:t>1</w:t>
        </w:r>
        <w:r w:rsidRPr="008D2BCF">
          <w:rPr>
            <w:noProof/>
            <w:webHidden/>
          </w:rPr>
          <w:fldChar w:fldCharType="end"/>
        </w:r>
      </w:hyperlink>
    </w:p>
    <w:p w14:paraId="31DD7452" w14:textId="26565654" w:rsidR="00526A82" w:rsidRPr="008D2BCF" w:rsidRDefault="00526A82" w:rsidP="00526A82">
      <w:pPr>
        <w:pStyle w:val="TOC1"/>
        <w:tabs>
          <w:tab w:val="right" w:leader="dot" w:pos="9350"/>
        </w:tabs>
        <w:rPr>
          <w:rFonts w:eastAsiaTheme="minorEastAsia"/>
          <w:noProof/>
        </w:rPr>
      </w:pPr>
      <w:hyperlink w:anchor="_Toc92194254" w:history="1">
        <w:r w:rsidRPr="008D2BCF">
          <w:rPr>
            <w:rStyle w:val="Hyperlink"/>
            <w:noProof/>
          </w:rPr>
          <w:t>Positive Climate</w:t>
        </w:r>
        <w:r w:rsidRPr="008D2BCF">
          <w:rPr>
            <w:noProof/>
            <w:webHidden/>
          </w:rPr>
          <w:tab/>
        </w:r>
        <w:r w:rsidRPr="008D2BCF">
          <w:rPr>
            <w:noProof/>
            <w:webHidden/>
          </w:rPr>
          <w:fldChar w:fldCharType="begin"/>
        </w:r>
        <w:r w:rsidRPr="008D2BCF">
          <w:rPr>
            <w:noProof/>
            <w:webHidden/>
          </w:rPr>
          <w:instrText xml:space="preserve"> PAGEREF _Toc92194254 \h </w:instrText>
        </w:r>
        <w:r w:rsidRPr="008D2BCF">
          <w:rPr>
            <w:noProof/>
            <w:webHidden/>
          </w:rPr>
        </w:r>
        <w:r w:rsidRPr="008D2BCF">
          <w:rPr>
            <w:noProof/>
            <w:webHidden/>
          </w:rPr>
          <w:fldChar w:fldCharType="separate"/>
        </w:r>
        <w:r w:rsidR="006062D5">
          <w:rPr>
            <w:noProof/>
            <w:webHidden/>
          </w:rPr>
          <w:t>3</w:t>
        </w:r>
        <w:r w:rsidRPr="008D2BCF">
          <w:rPr>
            <w:noProof/>
            <w:webHidden/>
          </w:rPr>
          <w:fldChar w:fldCharType="end"/>
        </w:r>
      </w:hyperlink>
    </w:p>
    <w:p w14:paraId="17C443BC" w14:textId="3ADB0F42" w:rsidR="00526A82" w:rsidRPr="008D2BCF" w:rsidRDefault="00526A82" w:rsidP="00526A82">
      <w:pPr>
        <w:pStyle w:val="TOC1"/>
        <w:tabs>
          <w:tab w:val="right" w:leader="dot" w:pos="9350"/>
        </w:tabs>
        <w:rPr>
          <w:rFonts w:eastAsiaTheme="minorEastAsia"/>
          <w:noProof/>
        </w:rPr>
      </w:pPr>
      <w:hyperlink w:anchor="_Toc92194255" w:history="1">
        <w:r w:rsidRPr="008D2BCF">
          <w:rPr>
            <w:rStyle w:val="Hyperlink"/>
            <w:noProof/>
          </w:rPr>
          <w:t>Teacher Sensitivity</w:t>
        </w:r>
        <w:r w:rsidRPr="008D2BCF">
          <w:rPr>
            <w:noProof/>
            <w:webHidden/>
          </w:rPr>
          <w:tab/>
        </w:r>
        <w:r w:rsidRPr="008D2BCF">
          <w:rPr>
            <w:noProof/>
            <w:webHidden/>
          </w:rPr>
          <w:fldChar w:fldCharType="begin"/>
        </w:r>
        <w:r w:rsidRPr="008D2BCF">
          <w:rPr>
            <w:noProof/>
            <w:webHidden/>
          </w:rPr>
          <w:instrText xml:space="preserve"> PAGEREF _Toc92194255 \h </w:instrText>
        </w:r>
        <w:r w:rsidRPr="008D2BCF">
          <w:rPr>
            <w:noProof/>
            <w:webHidden/>
          </w:rPr>
        </w:r>
        <w:r w:rsidRPr="008D2BCF">
          <w:rPr>
            <w:noProof/>
            <w:webHidden/>
          </w:rPr>
          <w:fldChar w:fldCharType="separate"/>
        </w:r>
        <w:r w:rsidR="006062D5">
          <w:rPr>
            <w:noProof/>
            <w:webHidden/>
          </w:rPr>
          <w:t>4</w:t>
        </w:r>
        <w:r w:rsidRPr="008D2BCF">
          <w:rPr>
            <w:noProof/>
            <w:webHidden/>
          </w:rPr>
          <w:fldChar w:fldCharType="end"/>
        </w:r>
      </w:hyperlink>
    </w:p>
    <w:p w14:paraId="5F6743E2" w14:textId="721BC447" w:rsidR="00526A82" w:rsidRPr="008D2BCF" w:rsidRDefault="00526A82" w:rsidP="00526A82">
      <w:pPr>
        <w:pStyle w:val="TOC1"/>
        <w:tabs>
          <w:tab w:val="right" w:leader="dot" w:pos="9350"/>
        </w:tabs>
        <w:rPr>
          <w:rFonts w:eastAsiaTheme="minorEastAsia"/>
          <w:noProof/>
        </w:rPr>
      </w:pPr>
      <w:hyperlink w:anchor="_Toc92194256" w:history="1">
        <w:r w:rsidRPr="008D2BCF">
          <w:rPr>
            <w:rStyle w:val="Hyperlink"/>
            <w:noProof/>
          </w:rPr>
          <w:t>Regard for Student Perspectives</w:t>
        </w:r>
        <w:r w:rsidRPr="008D2BCF">
          <w:rPr>
            <w:noProof/>
            <w:webHidden/>
          </w:rPr>
          <w:tab/>
        </w:r>
        <w:r w:rsidRPr="008D2BCF">
          <w:rPr>
            <w:noProof/>
            <w:webHidden/>
          </w:rPr>
          <w:fldChar w:fldCharType="begin"/>
        </w:r>
        <w:r w:rsidRPr="008D2BCF">
          <w:rPr>
            <w:noProof/>
            <w:webHidden/>
          </w:rPr>
          <w:instrText xml:space="preserve"> PAGEREF _Toc92194256 \h </w:instrText>
        </w:r>
        <w:r w:rsidRPr="008D2BCF">
          <w:rPr>
            <w:noProof/>
            <w:webHidden/>
          </w:rPr>
        </w:r>
        <w:r w:rsidRPr="008D2BCF">
          <w:rPr>
            <w:noProof/>
            <w:webHidden/>
          </w:rPr>
          <w:fldChar w:fldCharType="separate"/>
        </w:r>
        <w:r w:rsidR="006062D5">
          <w:rPr>
            <w:noProof/>
            <w:webHidden/>
          </w:rPr>
          <w:t>5</w:t>
        </w:r>
        <w:r w:rsidRPr="008D2BCF">
          <w:rPr>
            <w:noProof/>
            <w:webHidden/>
          </w:rPr>
          <w:fldChar w:fldCharType="end"/>
        </w:r>
      </w:hyperlink>
    </w:p>
    <w:p w14:paraId="17A424F9" w14:textId="47991910" w:rsidR="00526A82" w:rsidRPr="008D2BCF" w:rsidRDefault="00526A82" w:rsidP="00526A82">
      <w:pPr>
        <w:pStyle w:val="TOC1"/>
        <w:tabs>
          <w:tab w:val="right" w:leader="dot" w:pos="9350"/>
        </w:tabs>
        <w:rPr>
          <w:rFonts w:eastAsiaTheme="minorEastAsia"/>
          <w:noProof/>
        </w:rPr>
      </w:pPr>
      <w:hyperlink w:anchor="_Toc92194257" w:history="1">
        <w:r w:rsidRPr="008D2BCF">
          <w:rPr>
            <w:rStyle w:val="Hyperlink"/>
            <w:noProof/>
          </w:rPr>
          <w:t>Negative Climate</w:t>
        </w:r>
        <w:r w:rsidRPr="008D2BCF">
          <w:rPr>
            <w:noProof/>
            <w:webHidden/>
          </w:rPr>
          <w:tab/>
        </w:r>
        <w:r w:rsidRPr="008D2BCF">
          <w:rPr>
            <w:noProof/>
            <w:webHidden/>
          </w:rPr>
          <w:fldChar w:fldCharType="begin"/>
        </w:r>
        <w:r w:rsidRPr="008D2BCF">
          <w:rPr>
            <w:noProof/>
            <w:webHidden/>
          </w:rPr>
          <w:instrText xml:space="preserve"> PAGEREF _Toc92194257 \h </w:instrText>
        </w:r>
        <w:r w:rsidRPr="008D2BCF">
          <w:rPr>
            <w:noProof/>
            <w:webHidden/>
          </w:rPr>
        </w:r>
        <w:r w:rsidRPr="008D2BCF">
          <w:rPr>
            <w:noProof/>
            <w:webHidden/>
          </w:rPr>
          <w:fldChar w:fldCharType="separate"/>
        </w:r>
        <w:r w:rsidR="006062D5">
          <w:rPr>
            <w:noProof/>
            <w:webHidden/>
          </w:rPr>
          <w:t>6</w:t>
        </w:r>
        <w:r w:rsidRPr="008D2BCF">
          <w:rPr>
            <w:noProof/>
            <w:webHidden/>
          </w:rPr>
          <w:fldChar w:fldCharType="end"/>
        </w:r>
      </w:hyperlink>
    </w:p>
    <w:p w14:paraId="0F2B1F34" w14:textId="1B459EBA" w:rsidR="00526A82" w:rsidRPr="008D2BCF" w:rsidRDefault="00526A82" w:rsidP="00526A82">
      <w:pPr>
        <w:pStyle w:val="TOC1"/>
        <w:tabs>
          <w:tab w:val="right" w:leader="dot" w:pos="9350"/>
        </w:tabs>
        <w:rPr>
          <w:rFonts w:eastAsiaTheme="minorEastAsia"/>
          <w:noProof/>
        </w:rPr>
      </w:pPr>
      <w:hyperlink w:anchor="_Toc92194258" w:history="1">
        <w:r w:rsidRPr="008D2BCF">
          <w:rPr>
            <w:rStyle w:val="Hyperlink"/>
            <w:noProof/>
          </w:rPr>
          <w:t>Behavior Management</w:t>
        </w:r>
        <w:r w:rsidRPr="008D2BCF">
          <w:rPr>
            <w:noProof/>
            <w:webHidden/>
          </w:rPr>
          <w:tab/>
        </w:r>
        <w:r w:rsidRPr="008D2BCF">
          <w:rPr>
            <w:noProof/>
            <w:webHidden/>
          </w:rPr>
          <w:fldChar w:fldCharType="begin"/>
        </w:r>
        <w:r w:rsidRPr="008D2BCF">
          <w:rPr>
            <w:noProof/>
            <w:webHidden/>
          </w:rPr>
          <w:instrText xml:space="preserve"> PAGEREF _Toc92194258 \h </w:instrText>
        </w:r>
        <w:r w:rsidRPr="008D2BCF">
          <w:rPr>
            <w:noProof/>
            <w:webHidden/>
          </w:rPr>
        </w:r>
        <w:r w:rsidRPr="008D2BCF">
          <w:rPr>
            <w:noProof/>
            <w:webHidden/>
          </w:rPr>
          <w:fldChar w:fldCharType="separate"/>
        </w:r>
        <w:r w:rsidR="006062D5">
          <w:rPr>
            <w:noProof/>
            <w:webHidden/>
          </w:rPr>
          <w:t>7</w:t>
        </w:r>
        <w:r w:rsidRPr="008D2BCF">
          <w:rPr>
            <w:noProof/>
            <w:webHidden/>
          </w:rPr>
          <w:fldChar w:fldCharType="end"/>
        </w:r>
      </w:hyperlink>
    </w:p>
    <w:p w14:paraId="0458D0F5" w14:textId="3229194C" w:rsidR="00526A82" w:rsidRPr="008D2BCF" w:rsidRDefault="00526A82" w:rsidP="00526A82">
      <w:pPr>
        <w:pStyle w:val="TOC1"/>
        <w:tabs>
          <w:tab w:val="right" w:leader="dot" w:pos="9350"/>
        </w:tabs>
        <w:rPr>
          <w:rFonts w:eastAsiaTheme="minorEastAsia"/>
          <w:noProof/>
        </w:rPr>
      </w:pPr>
      <w:hyperlink w:anchor="_Toc92194259" w:history="1">
        <w:r w:rsidRPr="008D2BCF">
          <w:rPr>
            <w:rStyle w:val="Hyperlink"/>
            <w:noProof/>
          </w:rPr>
          <w:t>Productivity</w:t>
        </w:r>
        <w:r w:rsidRPr="008D2BCF">
          <w:rPr>
            <w:noProof/>
            <w:webHidden/>
          </w:rPr>
          <w:tab/>
        </w:r>
        <w:r w:rsidRPr="008D2BCF">
          <w:rPr>
            <w:noProof/>
            <w:webHidden/>
          </w:rPr>
          <w:fldChar w:fldCharType="begin"/>
        </w:r>
        <w:r w:rsidRPr="008D2BCF">
          <w:rPr>
            <w:noProof/>
            <w:webHidden/>
          </w:rPr>
          <w:instrText xml:space="preserve"> PAGEREF _Toc92194259 \h </w:instrText>
        </w:r>
        <w:r w:rsidRPr="008D2BCF">
          <w:rPr>
            <w:noProof/>
            <w:webHidden/>
          </w:rPr>
        </w:r>
        <w:r w:rsidRPr="008D2BCF">
          <w:rPr>
            <w:noProof/>
            <w:webHidden/>
          </w:rPr>
          <w:fldChar w:fldCharType="separate"/>
        </w:r>
        <w:r w:rsidR="006062D5">
          <w:rPr>
            <w:noProof/>
            <w:webHidden/>
          </w:rPr>
          <w:t>8</w:t>
        </w:r>
        <w:r w:rsidRPr="008D2BCF">
          <w:rPr>
            <w:noProof/>
            <w:webHidden/>
          </w:rPr>
          <w:fldChar w:fldCharType="end"/>
        </w:r>
      </w:hyperlink>
    </w:p>
    <w:p w14:paraId="5E54E9EB" w14:textId="6A77D12F" w:rsidR="00526A82" w:rsidRPr="008D2BCF" w:rsidRDefault="00526A82" w:rsidP="00526A82">
      <w:pPr>
        <w:pStyle w:val="TOC1"/>
        <w:tabs>
          <w:tab w:val="right" w:leader="dot" w:pos="9350"/>
        </w:tabs>
        <w:rPr>
          <w:rFonts w:eastAsiaTheme="minorEastAsia"/>
          <w:noProof/>
        </w:rPr>
      </w:pPr>
      <w:hyperlink w:anchor="_Toc92194260" w:history="1">
        <w:r w:rsidRPr="008D2BCF">
          <w:rPr>
            <w:rStyle w:val="Hyperlink"/>
            <w:noProof/>
          </w:rPr>
          <w:t>Instructional Learning Formats</w:t>
        </w:r>
        <w:r w:rsidRPr="008D2BCF">
          <w:rPr>
            <w:noProof/>
            <w:webHidden/>
          </w:rPr>
          <w:tab/>
        </w:r>
        <w:r w:rsidRPr="008D2BCF">
          <w:rPr>
            <w:noProof/>
            <w:webHidden/>
          </w:rPr>
          <w:fldChar w:fldCharType="begin"/>
        </w:r>
        <w:r w:rsidRPr="008D2BCF">
          <w:rPr>
            <w:noProof/>
            <w:webHidden/>
          </w:rPr>
          <w:instrText xml:space="preserve"> PAGEREF _Toc92194260 \h </w:instrText>
        </w:r>
        <w:r w:rsidRPr="008D2BCF">
          <w:rPr>
            <w:noProof/>
            <w:webHidden/>
          </w:rPr>
        </w:r>
        <w:r w:rsidRPr="008D2BCF">
          <w:rPr>
            <w:noProof/>
            <w:webHidden/>
          </w:rPr>
          <w:fldChar w:fldCharType="separate"/>
        </w:r>
        <w:r w:rsidR="006062D5">
          <w:rPr>
            <w:noProof/>
            <w:webHidden/>
          </w:rPr>
          <w:t>9</w:t>
        </w:r>
        <w:r w:rsidRPr="008D2BCF">
          <w:rPr>
            <w:noProof/>
            <w:webHidden/>
          </w:rPr>
          <w:fldChar w:fldCharType="end"/>
        </w:r>
      </w:hyperlink>
    </w:p>
    <w:p w14:paraId="7A9ECEEF" w14:textId="63BE375D" w:rsidR="00526A82" w:rsidRPr="008D2BCF" w:rsidRDefault="00526A82" w:rsidP="00526A82">
      <w:pPr>
        <w:pStyle w:val="TOC1"/>
        <w:tabs>
          <w:tab w:val="right" w:leader="dot" w:pos="9350"/>
        </w:tabs>
        <w:rPr>
          <w:rFonts w:eastAsiaTheme="minorEastAsia"/>
          <w:noProof/>
        </w:rPr>
      </w:pPr>
      <w:hyperlink w:anchor="_Toc92194261" w:history="1">
        <w:r w:rsidRPr="008D2BCF">
          <w:rPr>
            <w:rStyle w:val="Hyperlink"/>
            <w:noProof/>
          </w:rPr>
          <w:t>Concept Development</w:t>
        </w:r>
        <w:r w:rsidRPr="008D2BCF">
          <w:rPr>
            <w:noProof/>
            <w:webHidden/>
          </w:rPr>
          <w:tab/>
        </w:r>
        <w:r w:rsidRPr="008D2BCF">
          <w:rPr>
            <w:noProof/>
            <w:webHidden/>
          </w:rPr>
          <w:fldChar w:fldCharType="begin"/>
        </w:r>
        <w:r w:rsidRPr="008D2BCF">
          <w:rPr>
            <w:noProof/>
            <w:webHidden/>
          </w:rPr>
          <w:instrText xml:space="preserve"> PAGEREF _Toc92194261 \h </w:instrText>
        </w:r>
        <w:r w:rsidRPr="008D2BCF">
          <w:rPr>
            <w:noProof/>
            <w:webHidden/>
          </w:rPr>
        </w:r>
        <w:r w:rsidRPr="008D2BCF">
          <w:rPr>
            <w:noProof/>
            <w:webHidden/>
          </w:rPr>
          <w:fldChar w:fldCharType="separate"/>
        </w:r>
        <w:r w:rsidR="006062D5">
          <w:rPr>
            <w:noProof/>
            <w:webHidden/>
          </w:rPr>
          <w:t>10</w:t>
        </w:r>
        <w:r w:rsidRPr="008D2BCF">
          <w:rPr>
            <w:noProof/>
            <w:webHidden/>
          </w:rPr>
          <w:fldChar w:fldCharType="end"/>
        </w:r>
      </w:hyperlink>
    </w:p>
    <w:p w14:paraId="39759C9D" w14:textId="3A390B4B" w:rsidR="00526A82" w:rsidRPr="008D2BCF" w:rsidRDefault="00526A82" w:rsidP="00526A82">
      <w:pPr>
        <w:pStyle w:val="TOC1"/>
        <w:tabs>
          <w:tab w:val="right" w:leader="dot" w:pos="9350"/>
        </w:tabs>
        <w:rPr>
          <w:rFonts w:eastAsiaTheme="minorEastAsia"/>
          <w:noProof/>
        </w:rPr>
      </w:pPr>
      <w:hyperlink w:anchor="_Toc92194262" w:history="1">
        <w:r w:rsidRPr="008D2BCF">
          <w:rPr>
            <w:rStyle w:val="Hyperlink"/>
            <w:noProof/>
          </w:rPr>
          <w:t>Content Understanding</w:t>
        </w:r>
        <w:r w:rsidRPr="008D2BCF">
          <w:rPr>
            <w:noProof/>
            <w:webHidden/>
          </w:rPr>
          <w:tab/>
        </w:r>
        <w:r w:rsidRPr="008D2BCF">
          <w:rPr>
            <w:noProof/>
            <w:webHidden/>
          </w:rPr>
          <w:fldChar w:fldCharType="begin"/>
        </w:r>
        <w:r w:rsidRPr="008D2BCF">
          <w:rPr>
            <w:noProof/>
            <w:webHidden/>
          </w:rPr>
          <w:instrText xml:space="preserve"> PAGEREF _Toc92194262 \h </w:instrText>
        </w:r>
        <w:r w:rsidRPr="008D2BCF">
          <w:rPr>
            <w:noProof/>
            <w:webHidden/>
          </w:rPr>
        </w:r>
        <w:r w:rsidRPr="008D2BCF">
          <w:rPr>
            <w:noProof/>
            <w:webHidden/>
          </w:rPr>
          <w:fldChar w:fldCharType="separate"/>
        </w:r>
        <w:r w:rsidR="006062D5">
          <w:rPr>
            <w:noProof/>
            <w:webHidden/>
          </w:rPr>
          <w:t>11</w:t>
        </w:r>
        <w:r w:rsidRPr="008D2BCF">
          <w:rPr>
            <w:noProof/>
            <w:webHidden/>
          </w:rPr>
          <w:fldChar w:fldCharType="end"/>
        </w:r>
      </w:hyperlink>
    </w:p>
    <w:p w14:paraId="7005FB30" w14:textId="0B8B450D" w:rsidR="00526A82" w:rsidRPr="008D2BCF" w:rsidRDefault="00526A82" w:rsidP="00526A82">
      <w:pPr>
        <w:pStyle w:val="TOC1"/>
        <w:tabs>
          <w:tab w:val="right" w:leader="dot" w:pos="9350"/>
        </w:tabs>
        <w:rPr>
          <w:rFonts w:eastAsiaTheme="minorEastAsia"/>
          <w:noProof/>
        </w:rPr>
      </w:pPr>
      <w:hyperlink w:anchor="_Toc92194263" w:history="1">
        <w:r w:rsidRPr="008D2BCF">
          <w:rPr>
            <w:rStyle w:val="Hyperlink"/>
            <w:noProof/>
          </w:rPr>
          <w:t>Analysis and Inquiry</w:t>
        </w:r>
        <w:r w:rsidRPr="008D2BCF">
          <w:rPr>
            <w:noProof/>
            <w:webHidden/>
          </w:rPr>
          <w:tab/>
        </w:r>
        <w:r w:rsidRPr="008D2BCF">
          <w:rPr>
            <w:noProof/>
            <w:webHidden/>
          </w:rPr>
          <w:fldChar w:fldCharType="begin"/>
        </w:r>
        <w:r w:rsidRPr="008D2BCF">
          <w:rPr>
            <w:noProof/>
            <w:webHidden/>
          </w:rPr>
          <w:instrText xml:space="preserve"> PAGEREF _Toc92194263 \h </w:instrText>
        </w:r>
        <w:r w:rsidRPr="008D2BCF">
          <w:rPr>
            <w:noProof/>
            <w:webHidden/>
          </w:rPr>
        </w:r>
        <w:r w:rsidRPr="008D2BCF">
          <w:rPr>
            <w:noProof/>
            <w:webHidden/>
          </w:rPr>
          <w:fldChar w:fldCharType="separate"/>
        </w:r>
        <w:r w:rsidR="006062D5">
          <w:rPr>
            <w:noProof/>
            <w:webHidden/>
          </w:rPr>
          <w:t>12</w:t>
        </w:r>
        <w:r w:rsidRPr="008D2BCF">
          <w:rPr>
            <w:noProof/>
            <w:webHidden/>
          </w:rPr>
          <w:fldChar w:fldCharType="end"/>
        </w:r>
      </w:hyperlink>
    </w:p>
    <w:p w14:paraId="30825D92" w14:textId="7B6B9924" w:rsidR="00526A82" w:rsidRPr="008D2BCF" w:rsidRDefault="00526A82" w:rsidP="00526A82">
      <w:pPr>
        <w:pStyle w:val="TOC1"/>
        <w:tabs>
          <w:tab w:val="right" w:leader="dot" w:pos="9350"/>
        </w:tabs>
        <w:rPr>
          <w:rFonts w:eastAsiaTheme="minorEastAsia"/>
          <w:noProof/>
        </w:rPr>
      </w:pPr>
      <w:hyperlink w:anchor="_Toc92194264" w:history="1">
        <w:r w:rsidRPr="008D2BCF">
          <w:rPr>
            <w:rStyle w:val="Hyperlink"/>
            <w:noProof/>
          </w:rPr>
          <w:t>Quality of Feedback</w:t>
        </w:r>
        <w:r w:rsidRPr="008D2BCF">
          <w:rPr>
            <w:noProof/>
            <w:webHidden/>
          </w:rPr>
          <w:tab/>
        </w:r>
        <w:r w:rsidRPr="008D2BCF">
          <w:rPr>
            <w:noProof/>
            <w:webHidden/>
          </w:rPr>
          <w:fldChar w:fldCharType="begin"/>
        </w:r>
        <w:r w:rsidRPr="008D2BCF">
          <w:rPr>
            <w:noProof/>
            <w:webHidden/>
          </w:rPr>
          <w:instrText xml:space="preserve"> PAGEREF _Toc92194264 \h </w:instrText>
        </w:r>
        <w:r w:rsidRPr="008D2BCF">
          <w:rPr>
            <w:noProof/>
            <w:webHidden/>
          </w:rPr>
        </w:r>
        <w:r w:rsidRPr="008D2BCF">
          <w:rPr>
            <w:noProof/>
            <w:webHidden/>
          </w:rPr>
          <w:fldChar w:fldCharType="separate"/>
        </w:r>
        <w:r w:rsidR="006062D5">
          <w:rPr>
            <w:noProof/>
            <w:webHidden/>
          </w:rPr>
          <w:t>13</w:t>
        </w:r>
        <w:r w:rsidRPr="008D2BCF">
          <w:rPr>
            <w:noProof/>
            <w:webHidden/>
          </w:rPr>
          <w:fldChar w:fldCharType="end"/>
        </w:r>
      </w:hyperlink>
    </w:p>
    <w:p w14:paraId="144C6AB5" w14:textId="2A3FED63" w:rsidR="00526A82" w:rsidRPr="008D2BCF" w:rsidRDefault="00526A82" w:rsidP="00526A82">
      <w:pPr>
        <w:pStyle w:val="TOC1"/>
        <w:tabs>
          <w:tab w:val="right" w:leader="dot" w:pos="9350"/>
        </w:tabs>
        <w:rPr>
          <w:rFonts w:eastAsiaTheme="minorEastAsia"/>
          <w:noProof/>
        </w:rPr>
      </w:pPr>
      <w:hyperlink w:anchor="_Toc92194265" w:history="1">
        <w:r w:rsidRPr="008D2BCF">
          <w:rPr>
            <w:rStyle w:val="Hyperlink"/>
            <w:noProof/>
          </w:rPr>
          <w:t>Language Modeling</w:t>
        </w:r>
        <w:r w:rsidRPr="008D2BCF">
          <w:rPr>
            <w:noProof/>
            <w:webHidden/>
          </w:rPr>
          <w:tab/>
        </w:r>
        <w:r w:rsidRPr="008D2BCF">
          <w:rPr>
            <w:noProof/>
            <w:webHidden/>
          </w:rPr>
          <w:fldChar w:fldCharType="begin"/>
        </w:r>
        <w:r w:rsidRPr="008D2BCF">
          <w:rPr>
            <w:noProof/>
            <w:webHidden/>
          </w:rPr>
          <w:instrText xml:space="preserve"> PAGEREF _Toc92194265 \h </w:instrText>
        </w:r>
        <w:r w:rsidRPr="008D2BCF">
          <w:rPr>
            <w:noProof/>
            <w:webHidden/>
          </w:rPr>
        </w:r>
        <w:r w:rsidRPr="008D2BCF">
          <w:rPr>
            <w:noProof/>
            <w:webHidden/>
          </w:rPr>
          <w:fldChar w:fldCharType="separate"/>
        </w:r>
        <w:r w:rsidR="006062D5">
          <w:rPr>
            <w:noProof/>
            <w:webHidden/>
          </w:rPr>
          <w:t>14</w:t>
        </w:r>
        <w:r w:rsidRPr="008D2BCF">
          <w:rPr>
            <w:noProof/>
            <w:webHidden/>
          </w:rPr>
          <w:fldChar w:fldCharType="end"/>
        </w:r>
      </w:hyperlink>
    </w:p>
    <w:p w14:paraId="52A64BDD" w14:textId="3FE009B5" w:rsidR="00526A82" w:rsidRPr="008D2BCF" w:rsidRDefault="00526A82" w:rsidP="00526A82">
      <w:pPr>
        <w:pStyle w:val="TOC1"/>
        <w:tabs>
          <w:tab w:val="right" w:leader="dot" w:pos="9350"/>
        </w:tabs>
        <w:rPr>
          <w:rFonts w:eastAsiaTheme="minorEastAsia"/>
          <w:noProof/>
        </w:rPr>
      </w:pPr>
      <w:hyperlink w:anchor="_Toc92194266" w:history="1">
        <w:r w:rsidRPr="008D2BCF">
          <w:rPr>
            <w:rStyle w:val="Hyperlink"/>
            <w:noProof/>
          </w:rPr>
          <w:t>Instructional Dialogue</w:t>
        </w:r>
        <w:r w:rsidRPr="008D2BCF">
          <w:rPr>
            <w:noProof/>
            <w:webHidden/>
          </w:rPr>
          <w:tab/>
        </w:r>
        <w:r w:rsidRPr="008D2BCF">
          <w:rPr>
            <w:noProof/>
            <w:webHidden/>
          </w:rPr>
          <w:fldChar w:fldCharType="begin"/>
        </w:r>
        <w:r w:rsidRPr="008D2BCF">
          <w:rPr>
            <w:noProof/>
            <w:webHidden/>
          </w:rPr>
          <w:instrText xml:space="preserve"> PAGEREF _Toc92194266 \h </w:instrText>
        </w:r>
        <w:r w:rsidRPr="008D2BCF">
          <w:rPr>
            <w:noProof/>
            <w:webHidden/>
          </w:rPr>
        </w:r>
        <w:r w:rsidRPr="008D2BCF">
          <w:rPr>
            <w:noProof/>
            <w:webHidden/>
          </w:rPr>
          <w:fldChar w:fldCharType="separate"/>
        </w:r>
        <w:r w:rsidR="006062D5">
          <w:rPr>
            <w:noProof/>
            <w:webHidden/>
          </w:rPr>
          <w:t>15</w:t>
        </w:r>
        <w:r w:rsidRPr="008D2BCF">
          <w:rPr>
            <w:noProof/>
            <w:webHidden/>
          </w:rPr>
          <w:fldChar w:fldCharType="end"/>
        </w:r>
      </w:hyperlink>
    </w:p>
    <w:p w14:paraId="50B93A45" w14:textId="2DC34C87" w:rsidR="00526A82" w:rsidRPr="008D2BCF" w:rsidRDefault="00526A82" w:rsidP="00526A82">
      <w:pPr>
        <w:pStyle w:val="TOC1"/>
        <w:tabs>
          <w:tab w:val="right" w:leader="dot" w:pos="9350"/>
        </w:tabs>
        <w:rPr>
          <w:rFonts w:eastAsiaTheme="minorEastAsia"/>
          <w:noProof/>
        </w:rPr>
      </w:pPr>
      <w:hyperlink w:anchor="_Toc92194267" w:history="1">
        <w:r w:rsidRPr="008D2BCF">
          <w:rPr>
            <w:rStyle w:val="Hyperlink"/>
            <w:noProof/>
          </w:rPr>
          <w:t>Student Engagement</w:t>
        </w:r>
        <w:r w:rsidRPr="008D2BCF">
          <w:rPr>
            <w:noProof/>
            <w:webHidden/>
          </w:rPr>
          <w:tab/>
        </w:r>
        <w:r w:rsidRPr="008D2BCF">
          <w:rPr>
            <w:noProof/>
            <w:webHidden/>
          </w:rPr>
          <w:fldChar w:fldCharType="begin"/>
        </w:r>
        <w:r w:rsidRPr="008D2BCF">
          <w:rPr>
            <w:noProof/>
            <w:webHidden/>
          </w:rPr>
          <w:instrText xml:space="preserve"> PAGEREF _Toc92194267 \h </w:instrText>
        </w:r>
        <w:r w:rsidRPr="008D2BCF">
          <w:rPr>
            <w:noProof/>
            <w:webHidden/>
          </w:rPr>
        </w:r>
        <w:r w:rsidRPr="008D2BCF">
          <w:rPr>
            <w:noProof/>
            <w:webHidden/>
          </w:rPr>
          <w:fldChar w:fldCharType="separate"/>
        </w:r>
        <w:r w:rsidR="006062D5">
          <w:rPr>
            <w:noProof/>
            <w:webHidden/>
          </w:rPr>
          <w:t>16</w:t>
        </w:r>
        <w:r w:rsidRPr="008D2BCF">
          <w:rPr>
            <w:noProof/>
            <w:webHidden/>
          </w:rPr>
          <w:fldChar w:fldCharType="end"/>
        </w:r>
      </w:hyperlink>
    </w:p>
    <w:p w14:paraId="6CFD52DD" w14:textId="2F16B15D" w:rsidR="00526A82" w:rsidRPr="008D2BCF" w:rsidRDefault="00526A82" w:rsidP="00526A82">
      <w:pPr>
        <w:pStyle w:val="TOC1"/>
        <w:tabs>
          <w:tab w:val="right" w:leader="dot" w:pos="9350"/>
        </w:tabs>
        <w:rPr>
          <w:rFonts w:eastAsiaTheme="minorEastAsia"/>
          <w:noProof/>
        </w:rPr>
      </w:pPr>
      <w:hyperlink w:anchor="_Toc92194268" w:history="1">
        <w:r w:rsidRPr="008D2BCF">
          <w:rPr>
            <w:rStyle w:val="Hyperlink"/>
            <w:noProof/>
          </w:rPr>
          <w:t>Summary of Average Ratings: Grades K-5</w:t>
        </w:r>
        <w:r w:rsidRPr="008D2BCF">
          <w:rPr>
            <w:noProof/>
            <w:webHidden/>
          </w:rPr>
          <w:tab/>
        </w:r>
        <w:r w:rsidRPr="008D2BCF">
          <w:rPr>
            <w:noProof/>
            <w:webHidden/>
          </w:rPr>
          <w:fldChar w:fldCharType="begin"/>
        </w:r>
        <w:r w:rsidRPr="008D2BCF">
          <w:rPr>
            <w:noProof/>
            <w:webHidden/>
          </w:rPr>
          <w:instrText xml:space="preserve"> PAGEREF _Toc92194268 \h </w:instrText>
        </w:r>
        <w:r w:rsidRPr="008D2BCF">
          <w:rPr>
            <w:noProof/>
            <w:webHidden/>
          </w:rPr>
        </w:r>
        <w:r w:rsidRPr="008D2BCF">
          <w:rPr>
            <w:noProof/>
            <w:webHidden/>
          </w:rPr>
          <w:fldChar w:fldCharType="separate"/>
        </w:r>
        <w:r w:rsidR="006062D5">
          <w:rPr>
            <w:noProof/>
            <w:webHidden/>
          </w:rPr>
          <w:t>17</w:t>
        </w:r>
        <w:r w:rsidRPr="008D2BCF">
          <w:rPr>
            <w:noProof/>
            <w:webHidden/>
          </w:rPr>
          <w:fldChar w:fldCharType="end"/>
        </w:r>
      </w:hyperlink>
    </w:p>
    <w:p w14:paraId="4D60D468" w14:textId="33E3A470" w:rsidR="00526A82" w:rsidRPr="008D2BCF" w:rsidRDefault="00526A82" w:rsidP="00526A82">
      <w:pPr>
        <w:pStyle w:val="TOC1"/>
        <w:tabs>
          <w:tab w:val="right" w:leader="dot" w:pos="9350"/>
        </w:tabs>
        <w:rPr>
          <w:rFonts w:eastAsiaTheme="minorEastAsia"/>
          <w:noProof/>
        </w:rPr>
      </w:pPr>
      <w:hyperlink w:anchor="_Toc92194269" w:history="1">
        <w:r w:rsidRPr="008D2BCF">
          <w:rPr>
            <w:rStyle w:val="Hyperlink"/>
            <w:noProof/>
          </w:rPr>
          <w:t>Summary of Average Ratings: Grades 6-8</w:t>
        </w:r>
        <w:r w:rsidRPr="008D2BCF">
          <w:rPr>
            <w:noProof/>
            <w:webHidden/>
          </w:rPr>
          <w:tab/>
        </w:r>
        <w:r w:rsidRPr="008D2BCF">
          <w:rPr>
            <w:noProof/>
            <w:webHidden/>
          </w:rPr>
          <w:fldChar w:fldCharType="begin"/>
        </w:r>
        <w:r w:rsidRPr="008D2BCF">
          <w:rPr>
            <w:noProof/>
            <w:webHidden/>
          </w:rPr>
          <w:instrText xml:space="preserve"> PAGEREF _Toc92194269 \h </w:instrText>
        </w:r>
        <w:r w:rsidRPr="008D2BCF">
          <w:rPr>
            <w:noProof/>
            <w:webHidden/>
          </w:rPr>
        </w:r>
        <w:r w:rsidRPr="008D2BCF">
          <w:rPr>
            <w:noProof/>
            <w:webHidden/>
          </w:rPr>
          <w:fldChar w:fldCharType="separate"/>
        </w:r>
        <w:r w:rsidR="006062D5">
          <w:rPr>
            <w:noProof/>
            <w:webHidden/>
          </w:rPr>
          <w:t>18</w:t>
        </w:r>
        <w:r w:rsidRPr="008D2BCF">
          <w:rPr>
            <w:noProof/>
            <w:webHidden/>
          </w:rPr>
          <w:fldChar w:fldCharType="end"/>
        </w:r>
      </w:hyperlink>
    </w:p>
    <w:p w14:paraId="16C177D2" w14:textId="056D22F6" w:rsidR="00526A82" w:rsidRPr="008D2BCF" w:rsidRDefault="00526A82" w:rsidP="00526A82">
      <w:pPr>
        <w:pStyle w:val="TOC1"/>
        <w:tabs>
          <w:tab w:val="right" w:leader="dot" w:pos="9350"/>
        </w:tabs>
        <w:rPr>
          <w:rFonts w:eastAsiaTheme="minorEastAsia"/>
          <w:noProof/>
        </w:rPr>
      </w:pPr>
      <w:hyperlink w:anchor="_Toc92194270" w:history="1">
        <w:r w:rsidRPr="008D2BCF">
          <w:rPr>
            <w:rStyle w:val="Hyperlink"/>
            <w:noProof/>
          </w:rPr>
          <w:t>Summary of Average Ratings: Grades 9-12</w:t>
        </w:r>
        <w:r w:rsidRPr="008D2BCF">
          <w:rPr>
            <w:noProof/>
            <w:webHidden/>
          </w:rPr>
          <w:tab/>
        </w:r>
        <w:r w:rsidRPr="008D2BCF">
          <w:rPr>
            <w:noProof/>
            <w:webHidden/>
          </w:rPr>
          <w:fldChar w:fldCharType="begin"/>
        </w:r>
        <w:r w:rsidRPr="008D2BCF">
          <w:rPr>
            <w:noProof/>
            <w:webHidden/>
          </w:rPr>
          <w:instrText xml:space="preserve"> PAGEREF _Toc92194270 \h </w:instrText>
        </w:r>
        <w:r w:rsidRPr="008D2BCF">
          <w:rPr>
            <w:noProof/>
            <w:webHidden/>
          </w:rPr>
        </w:r>
        <w:r w:rsidRPr="008D2BCF">
          <w:rPr>
            <w:noProof/>
            <w:webHidden/>
          </w:rPr>
          <w:fldChar w:fldCharType="separate"/>
        </w:r>
        <w:r w:rsidR="006062D5">
          <w:rPr>
            <w:noProof/>
            <w:webHidden/>
          </w:rPr>
          <w:t>19</w:t>
        </w:r>
        <w:r w:rsidRPr="008D2BCF">
          <w:rPr>
            <w:noProof/>
            <w:webHidden/>
          </w:rPr>
          <w:fldChar w:fldCharType="end"/>
        </w:r>
      </w:hyperlink>
    </w:p>
    <w:p w14:paraId="171E6532" w14:textId="07B79068" w:rsidR="00526A82" w:rsidRPr="008D2BCF" w:rsidRDefault="00526A82" w:rsidP="00526A82">
      <w:pPr>
        <w:pStyle w:val="TOC1"/>
        <w:tabs>
          <w:tab w:val="right" w:leader="dot" w:pos="9350"/>
        </w:tabs>
        <w:rPr>
          <w:rFonts w:eastAsiaTheme="minorEastAsia"/>
          <w:noProof/>
        </w:rPr>
      </w:pPr>
      <w:hyperlink w:anchor="_Toc92194271" w:history="1">
        <w:r w:rsidRPr="008D2BCF">
          <w:rPr>
            <w:rStyle w:val="Hyperlink"/>
            <w:noProof/>
          </w:rPr>
          <w:t>References</w:t>
        </w:r>
        <w:r w:rsidRPr="008D2BCF">
          <w:rPr>
            <w:noProof/>
            <w:webHidden/>
          </w:rPr>
          <w:tab/>
        </w:r>
        <w:r w:rsidRPr="008D2BCF">
          <w:rPr>
            <w:noProof/>
            <w:webHidden/>
          </w:rPr>
          <w:fldChar w:fldCharType="begin"/>
        </w:r>
        <w:r w:rsidRPr="008D2BCF">
          <w:rPr>
            <w:noProof/>
            <w:webHidden/>
          </w:rPr>
          <w:instrText xml:space="preserve"> PAGEREF _Toc92194271 \h </w:instrText>
        </w:r>
        <w:r w:rsidRPr="008D2BCF">
          <w:rPr>
            <w:noProof/>
            <w:webHidden/>
          </w:rPr>
        </w:r>
        <w:r w:rsidRPr="008D2BCF">
          <w:rPr>
            <w:noProof/>
            <w:webHidden/>
          </w:rPr>
          <w:fldChar w:fldCharType="separate"/>
        </w:r>
        <w:r w:rsidR="006062D5">
          <w:rPr>
            <w:noProof/>
            <w:webHidden/>
          </w:rPr>
          <w:t>20</w:t>
        </w:r>
        <w:r w:rsidRPr="008D2BCF">
          <w:rPr>
            <w:noProof/>
            <w:webHidden/>
          </w:rPr>
          <w:fldChar w:fldCharType="end"/>
        </w:r>
      </w:hyperlink>
    </w:p>
    <w:p w14:paraId="041CE198" w14:textId="77777777" w:rsidR="00526A82" w:rsidRPr="008D2BCF" w:rsidRDefault="00526A82" w:rsidP="00526A82">
      <w:pPr>
        <w:spacing w:after="120"/>
        <w:rPr>
          <w:rFonts w:ascii="Calibri" w:eastAsia="Times New Roman" w:hAnsi="Calibri" w:cs="Calibri"/>
          <w:b/>
          <w:bCs/>
          <w:szCs w:val="20"/>
        </w:rPr>
      </w:pPr>
      <w:r w:rsidRPr="008D2BCF">
        <w:rPr>
          <w:rFonts w:ascii="Calibri" w:eastAsia="Times New Roman" w:hAnsi="Calibri" w:cs="Calibri"/>
          <w:b/>
          <w:bCs/>
          <w:szCs w:val="20"/>
        </w:rPr>
        <w:fldChar w:fldCharType="end"/>
      </w:r>
    </w:p>
    <w:p w14:paraId="6307410F" w14:textId="77777777" w:rsidR="00526A82" w:rsidRPr="008D2BCF" w:rsidRDefault="00526A82" w:rsidP="00526A82">
      <w:pPr>
        <w:spacing w:after="160" w:line="259" w:lineRule="auto"/>
        <w:rPr>
          <w:rFonts w:ascii="Calibri" w:eastAsia="Times New Roman" w:hAnsi="Calibri" w:cs="Calibri"/>
          <w:b/>
          <w:bCs/>
          <w:szCs w:val="20"/>
        </w:rPr>
      </w:pPr>
      <w:r w:rsidRPr="008D2BCF">
        <w:rPr>
          <w:rFonts w:ascii="Calibri" w:eastAsia="Times New Roman" w:hAnsi="Calibri" w:cs="Calibri"/>
          <w:b/>
          <w:bCs/>
          <w:szCs w:val="20"/>
        </w:rPr>
        <w:br w:type="page"/>
      </w:r>
    </w:p>
    <w:p w14:paraId="2857C92C" w14:textId="77777777" w:rsidR="00526A82" w:rsidRPr="008D2BCF" w:rsidRDefault="00526A82" w:rsidP="00526A82">
      <w:pPr>
        <w:spacing w:after="120"/>
        <w:rPr>
          <w:rFonts w:ascii="Calibri" w:eastAsia="Times New Roman" w:hAnsi="Calibri" w:cs="Calibri"/>
          <w:b/>
          <w:bCs/>
          <w:szCs w:val="20"/>
        </w:rPr>
      </w:pPr>
    </w:p>
    <w:p w14:paraId="4ACD65F7" w14:textId="77777777" w:rsidR="00526A82" w:rsidRPr="008D2BCF" w:rsidRDefault="00526A82" w:rsidP="00526A82">
      <w:pPr>
        <w:spacing w:after="120"/>
        <w:jc w:val="right"/>
        <w:rPr>
          <w:rFonts w:ascii="Calibri" w:eastAsia="Times New Roman" w:hAnsi="Calibri" w:cs="Calibri"/>
          <w:b/>
          <w:bCs/>
          <w:szCs w:val="20"/>
        </w:rPr>
        <w:sectPr w:rsidR="00526A82" w:rsidRPr="008D2BCF" w:rsidSect="004668E7">
          <w:headerReference w:type="default" r:id="rId33"/>
          <w:footerReference w:type="default" r:id="rId34"/>
          <w:footnotePr>
            <w:numRestart w:val="eachSect"/>
          </w:footnotePr>
          <w:pgSz w:w="12240" w:h="15840"/>
          <w:pgMar w:top="1080" w:right="1440" w:bottom="1080" w:left="1440" w:header="720" w:footer="720" w:gutter="0"/>
          <w:pgNumType w:start="1"/>
          <w:cols w:space="720"/>
          <w:docGrid w:linePitch="360"/>
        </w:sectPr>
      </w:pPr>
    </w:p>
    <w:p w14:paraId="44CD8B6C" w14:textId="77777777" w:rsidR="00526A82" w:rsidRPr="008D2BCF" w:rsidRDefault="00526A82" w:rsidP="00526A82">
      <w:pPr>
        <w:pStyle w:val="Heading2-SIOR"/>
        <w:pageBreakBefore w:val="0"/>
      </w:pPr>
      <w:bookmarkStart w:id="33" w:name="_Toc411329825"/>
      <w:bookmarkStart w:id="34" w:name="_Toc430114874"/>
      <w:bookmarkStart w:id="35" w:name="_Toc496109989"/>
      <w:bookmarkStart w:id="36" w:name="_Toc92194253"/>
      <w:r w:rsidRPr="008D2BCF">
        <w:t>Introduction</w:t>
      </w:r>
      <w:bookmarkEnd w:id="33"/>
      <w:bookmarkEnd w:id="34"/>
      <w:bookmarkEnd w:id="35"/>
      <w:bookmarkEnd w:id="36"/>
    </w:p>
    <w:p w14:paraId="1C6A8E25" w14:textId="77777777" w:rsidR="00526A82" w:rsidRPr="008D2BCF" w:rsidRDefault="00526A82" w:rsidP="00526A82">
      <w:pPr>
        <w:pStyle w:val="BodyText"/>
      </w:pPr>
      <w:r w:rsidRPr="008D2BCF">
        <w:t xml:space="preserve">The </w:t>
      </w:r>
      <w:r w:rsidRPr="008D2BCF">
        <w:rPr>
          <w:i/>
        </w:rPr>
        <w:t xml:space="preserve">Districtwide Instructional Observation Report </w:t>
      </w:r>
      <w:r w:rsidRPr="008D2BCF">
        <w:t xml:space="preserve">presents ratings for the classroom observations that were conducted by certified observers at American Institutes for Research (AIR) as part of the Massachusetts District Reviews. </w:t>
      </w:r>
    </w:p>
    <w:p w14:paraId="3EDBE819" w14:textId="77777777" w:rsidR="00526A82" w:rsidRPr="008D2BCF" w:rsidRDefault="00526A82" w:rsidP="00526A82">
      <w:pPr>
        <w:pStyle w:val="BodyText"/>
      </w:pPr>
      <w:r w:rsidRPr="008D2BCF">
        <w:t xml:space="preserve">Observers visited Reading Public Schools during the week of February 14, 2022. The observers conducted 63 observations in a sample of classrooms across eight schools. Observations were conducted in grades K-12 and focused primarily on literacy, English language arts, and mathematics instruction. </w:t>
      </w:r>
    </w:p>
    <w:p w14:paraId="1563EBF0" w14:textId="77777777" w:rsidR="00526A82" w:rsidRPr="008D2BCF" w:rsidRDefault="00526A82" w:rsidP="00526A82">
      <w:pPr>
        <w:pStyle w:val="BodyText"/>
      </w:pPr>
      <w:r w:rsidRPr="008D2BCF">
        <w:t>The classroom observations were guided by the Classroom Assessment Scoring System (CLASS), developed by the Center for Advanced Study of Teaching and Learning (CASTL) at the University of Virginia. There are three levels of CLASS Manuals: K–3, Upper Elementary, and Secondary. The K–3 tool is used to observe grades K–3, the Upper Elementary tool is used to observe grades 4–5, and the Secondary tool is used to observe grades 6–12.</w:t>
      </w:r>
    </w:p>
    <w:p w14:paraId="355F1C65" w14:textId="77777777" w:rsidR="00526A82" w:rsidRPr="008D2BCF" w:rsidRDefault="00526A82" w:rsidP="00526A82">
      <w:pPr>
        <w:pStyle w:val="BodyText"/>
      </w:pPr>
      <w:r w:rsidRPr="008D2BCF">
        <w:t>The K–3 protocol includes 10 classroom dimensions related to three domains: Emotional Support, Classroom Organization, and Instructional Support (listed in Table 1).</w:t>
      </w:r>
    </w:p>
    <w:p w14:paraId="1CD1301A" w14:textId="77777777" w:rsidR="00526A82" w:rsidRPr="008D2BCF" w:rsidRDefault="00526A82" w:rsidP="00526A82">
      <w:pPr>
        <w:pStyle w:val="TableTitle0"/>
      </w:pPr>
      <w:r w:rsidRPr="008D2BCF">
        <w:t>Table 1. CLASS K–3 Domains and Dimensions</w:t>
      </w:r>
    </w:p>
    <w:tbl>
      <w:tblPr>
        <w:tblStyle w:val="MSVTable1"/>
        <w:tblW w:w="5000" w:type="pct"/>
        <w:jc w:val="center"/>
        <w:tblLook w:val="04A0" w:firstRow="1" w:lastRow="0" w:firstColumn="1" w:lastColumn="0" w:noHBand="0" w:noVBand="1"/>
      </w:tblPr>
      <w:tblGrid>
        <w:gridCol w:w="3114"/>
        <w:gridCol w:w="3115"/>
        <w:gridCol w:w="3115"/>
      </w:tblGrid>
      <w:tr w:rsidR="00526A82" w:rsidRPr="008D2BCF" w14:paraId="00DA1600" w14:textId="77777777" w:rsidTr="00D65B89">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202F0E05" w14:textId="77777777" w:rsidR="00526A82" w:rsidRPr="008D2BCF" w:rsidRDefault="00526A82" w:rsidP="00D65B89">
            <w:pPr>
              <w:pStyle w:val="TableColHeadingCenter"/>
              <w:rPr>
                <w:rFonts w:eastAsia="MS Mincho"/>
              </w:rPr>
            </w:pPr>
            <w:r w:rsidRPr="008D2BCF">
              <w:rPr>
                <w:rFonts w:eastAsia="MS Mincho"/>
              </w:rPr>
              <w:t>Emotional Support</w:t>
            </w:r>
          </w:p>
        </w:tc>
        <w:tc>
          <w:tcPr>
            <w:tcW w:w="3192" w:type="dxa"/>
          </w:tcPr>
          <w:p w14:paraId="48398E9D" w14:textId="77777777" w:rsidR="00526A82" w:rsidRPr="008D2BCF" w:rsidRDefault="00526A82" w:rsidP="00D65B89">
            <w:pPr>
              <w:pStyle w:val="TableColHeadingCenter"/>
              <w:rPr>
                <w:rFonts w:eastAsia="MS Mincho"/>
              </w:rPr>
            </w:pPr>
            <w:r w:rsidRPr="008D2BCF">
              <w:rPr>
                <w:rFonts w:eastAsia="MS Mincho"/>
              </w:rPr>
              <w:t>Classroom Organization</w:t>
            </w:r>
          </w:p>
        </w:tc>
        <w:tc>
          <w:tcPr>
            <w:tcW w:w="3192" w:type="dxa"/>
          </w:tcPr>
          <w:p w14:paraId="6320EABC" w14:textId="77777777" w:rsidR="00526A82" w:rsidRPr="008D2BCF" w:rsidRDefault="00526A82" w:rsidP="00D65B89">
            <w:pPr>
              <w:pStyle w:val="TableColHeadingCenter"/>
              <w:rPr>
                <w:rFonts w:eastAsia="MS Mincho"/>
              </w:rPr>
            </w:pPr>
            <w:r w:rsidRPr="008D2BCF">
              <w:rPr>
                <w:rFonts w:eastAsia="MS Mincho"/>
              </w:rPr>
              <w:t>Instructional Support</w:t>
            </w:r>
          </w:p>
        </w:tc>
      </w:tr>
      <w:tr w:rsidR="00526A82" w:rsidRPr="008D2BCF" w14:paraId="0446BE0C" w14:textId="77777777" w:rsidTr="00526A82">
        <w:trPr>
          <w:cnfStyle w:val="000000100000" w:firstRow="0" w:lastRow="0" w:firstColumn="0" w:lastColumn="0" w:oddVBand="0" w:evenVBand="0" w:oddHBand="1" w:evenHBand="0" w:firstRowFirstColumn="0" w:firstRowLastColumn="0" w:lastRowFirstColumn="0" w:lastRowLastColumn="0"/>
          <w:jc w:val="center"/>
        </w:trPr>
        <w:tc>
          <w:tcPr>
            <w:tcW w:w="3192" w:type="dxa"/>
            <w:shd w:val="clear" w:color="auto" w:fill="FFFFFF" w:themeFill="background1"/>
          </w:tcPr>
          <w:p w14:paraId="498AC076" w14:textId="77777777" w:rsidR="00526A82" w:rsidRPr="008D2BCF" w:rsidRDefault="00526A82" w:rsidP="00D65B89">
            <w:pPr>
              <w:pStyle w:val="TableBullet1"/>
            </w:pPr>
            <w:r w:rsidRPr="008D2BCF">
              <w:t>Positive Climate</w:t>
            </w:r>
          </w:p>
          <w:p w14:paraId="6B064D20" w14:textId="77777777" w:rsidR="00526A82" w:rsidRPr="008D2BCF" w:rsidRDefault="00526A82" w:rsidP="00D65B89">
            <w:pPr>
              <w:pStyle w:val="TableBullet1"/>
            </w:pPr>
            <w:r w:rsidRPr="008D2BCF">
              <w:t>Negative Climate</w:t>
            </w:r>
          </w:p>
          <w:p w14:paraId="6BC9BD42" w14:textId="77777777" w:rsidR="00526A82" w:rsidRPr="008D2BCF" w:rsidRDefault="00526A82" w:rsidP="00D65B89">
            <w:pPr>
              <w:pStyle w:val="TableBullet1"/>
            </w:pPr>
            <w:r w:rsidRPr="008D2BCF">
              <w:t>Teacher Sensitivity</w:t>
            </w:r>
          </w:p>
          <w:p w14:paraId="356E77E6" w14:textId="77777777" w:rsidR="00526A82" w:rsidRPr="008D2BCF" w:rsidRDefault="00526A82" w:rsidP="00D65B89">
            <w:pPr>
              <w:pStyle w:val="TableBullet1"/>
            </w:pPr>
            <w:r w:rsidRPr="008D2BCF">
              <w:t>Regard for Student Perspectives</w:t>
            </w:r>
          </w:p>
        </w:tc>
        <w:tc>
          <w:tcPr>
            <w:tcW w:w="3192" w:type="dxa"/>
            <w:shd w:val="clear" w:color="auto" w:fill="FFFFFF" w:themeFill="background1"/>
          </w:tcPr>
          <w:p w14:paraId="69FA942F" w14:textId="77777777" w:rsidR="00526A82" w:rsidRPr="008D2BCF" w:rsidRDefault="00526A82" w:rsidP="00D65B89">
            <w:pPr>
              <w:pStyle w:val="TableBullet1"/>
            </w:pPr>
            <w:r w:rsidRPr="008D2BCF">
              <w:t>Behavior Management</w:t>
            </w:r>
          </w:p>
          <w:p w14:paraId="4D13C2EA" w14:textId="77777777" w:rsidR="00526A82" w:rsidRPr="008D2BCF" w:rsidRDefault="00526A82" w:rsidP="00D65B89">
            <w:pPr>
              <w:pStyle w:val="TableBullet1"/>
            </w:pPr>
            <w:r w:rsidRPr="008D2BCF">
              <w:t>Productivity</w:t>
            </w:r>
          </w:p>
          <w:p w14:paraId="0A295DCF" w14:textId="77777777" w:rsidR="00526A82" w:rsidRPr="008D2BCF" w:rsidRDefault="00526A82" w:rsidP="00D65B89">
            <w:pPr>
              <w:pStyle w:val="TableBullet1"/>
            </w:pPr>
            <w:r w:rsidRPr="008D2BCF">
              <w:t>Instructional Learning Formats</w:t>
            </w:r>
          </w:p>
        </w:tc>
        <w:tc>
          <w:tcPr>
            <w:tcW w:w="3192" w:type="dxa"/>
            <w:shd w:val="clear" w:color="auto" w:fill="FFFFFF" w:themeFill="background1"/>
          </w:tcPr>
          <w:p w14:paraId="700076A8" w14:textId="77777777" w:rsidR="00526A82" w:rsidRPr="008D2BCF" w:rsidRDefault="00526A82" w:rsidP="00D65B89">
            <w:pPr>
              <w:pStyle w:val="TableBullet1"/>
            </w:pPr>
            <w:r w:rsidRPr="008D2BCF">
              <w:t>Concept Development</w:t>
            </w:r>
          </w:p>
          <w:p w14:paraId="5CD50E87" w14:textId="77777777" w:rsidR="00526A82" w:rsidRPr="008D2BCF" w:rsidRDefault="00526A82" w:rsidP="00D65B89">
            <w:pPr>
              <w:pStyle w:val="TableBullet1"/>
            </w:pPr>
            <w:r w:rsidRPr="008D2BCF">
              <w:t>Quality of Feedback</w:t>
            </w:r>
          </w:p>
          <w:p w14:paraId="749B48DA" w14:textId="77777777" w:rsidR="00526A82" w:rsidRPr="008D2BCF" w:rsidRDefault="00526A82" w:rsidP="00D65B89">
            <w:pPr>
              <w:pStyle w:val="TableBullet1"/>
            </w:pPr>
            <w:r w:rsidRPr="008D2BCF">
              <w:t>Language Modeling</w:t>
            </w:r>
          </w:p>
        </w:tc>
      </w:tr>
    </w:tbl>
    <w:p w14:paraId="28F586BC" w14:textId="77777777" w:rsidR="00526A82" w:rsidRPr="008D2BCF" w:rsidRDefault="00526A82" w:rsidP="00526A82">
      <w:pPr>
        <w:pStyle w:val="BodyText"/>
      </w:pPr>
      <w:r w:rsidRPr="008D2BCF">
        <w:t xml:space="preserve">The Upper Elementary and Secondary protocols include 11 classroom dimensions related to three domains: Emotional Support, Classroom Organization, and Instructional Support (listed in Table 2), in addition to Student Engagement. </w:t>
      </w:r>
    </w:p>
    <w:p w14:paraId="6E3EB2DC" w14:textId="77777777" w:rsidR="00526A82" w:rsidRPr="008D2BCF" w:rsidRDefault="00526A82" w:rsidP="00526A82">
      <w:pPr>
        <w:pStyle w:val="TableTitle0"/>
      </w:pPr>
      <w:r w:rsidRPr="008D2BCF">
        <w:t>Table 2. CLASS Upper Elementary and Secondary Domains and Dimensions</w:t>
      </w:r>
    </w:p>
    <w:tbl>
      <w:tblPr>
        <w:tblStyle w:val="MSVTable1"/>
        <w:tblW w:w="5000" w:type="pct"/>
        <w:jc w:val="center"/>
        <w:tblLook w:val="04A0" w:firstRow="1" w:lastRow="0" w:firstColumn="1" w:lastColumn="0" w:noHBand="0" w:noVBand="1"/>
      </w:tblPr>
      <w:tblGrid>
        <w:gridCol w:w="3112"/>
        <w:gridCol w:w="3114"/>
        <w:gridCol w:w="3118"/>
      </w:tblGrid>
      <w:tr w:rsidR="00526A82" w:rsidRPr="008D2BCF" w14:paraId="377A70D6" w14:textId="77777777" w:rsidTr="00D65B89">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76609695" w14:textId="77777777" w:rsidR="00526A82" w:rsidRPr="008D2BCF" w:rsidRDefault="00526A82" w:rsidP="00D65B89">
            <w:pPr>
              <w:pStyle w:val="TableColHeadingCenter"/>
              <w:rPr>
                <w:rFonts w:eastAsia="MS Mincho"/>
              </w:rPr>
            </w:pPr>
            <w:r w:rsidRPr="008D2BCF">
              <w:rPr>
                <w:rFonts w:eastAsia="MS Mincho"/>
              </w:rPr>
              <w:t>Emotional Support</w:t>
            </w:r>
          </w:p>
        </w:tc>
        <w:tc>
          <w:tcPr>
            <w:tcW w:w="3114" w:type="dxa"/>
          </w:tcPr>
          <w:p w14:paraId="727DCB49" w14:textId="77777777" w:rsidR="00526A82" w:rsidRPr="008D2BCF" w:rsidRDefault="00526A82" w:rsidP="00D65B89">
            <w:pPr>
              <w:pStyle w:val="TableColHeadingCenter"/>
              <w:rPr>
                <w:rFonts w:eastAsia="MS Mincho"/>
              </w:rPr>
            </w:pPr>
            <w:r w:rsidRPr="008D2BCF">
              <w:rPr>
                <w:rFonts w:eastAsia="MS Mincho"/>
              </w:rPr>
              <w:t>Classroom Organization</w:t>
            </w:r>
          </w:p>
        </w:tc>
        <w:tc>
          <w:tcPr>
            <w:tcW w:w="3119" w:type="dxa"/>
          </w:tcPr>
          <w:p w14:paraId="5EECA4C8" w14:textId="77777777" w:rsidR="00526A82" w:rsidRPr="008D2BCF" w:rsidRDefault="00526A82" w:rsidP="00D65B89">
            <w:pPr>
              <w:pStyle w:val="TableColHeadingCenter"/>
              <w:rPr>
                <w:rFonts w:eastAsia="MS Mincho"/>
              </w:rPr>
            </w:pPr>
            <w:r w:rsidRPr="008D2BCF">
              <w:rPr>
                <w:rFonts w:eastAsia="MS Mincho"/>
              </w:rPr>
              <w:t>Instructional Support</w:t>
            </w:r>
          </w:p>
        </w:tc>
      </w:tr>
      <w:tr w:rsidR="00526A82" w:rsidRPr="008D2BCF" w14:paraId="66334890" w14:textId="77777777" w:rsidTr="00526A82">
        <w:trPr>
          <w:cnfStyle w:val="000000100000" w:firstRow="0" w:lastRow="0" w:firstColumn="0" w:lastColumn="0" w:oddVBand="0" w:evenVBand="0" w:oddHBand="1" w:evenHBand="0" w:firstRowFirstColumn="0" w:firstRowLastColumn="0" w:lastRowFirstColumn="0" w:lastRowLastColumn="0"/>
          <w:jc w:val="center"/>
        </w:trPr>
        <w:tc>
          <w:tcPr>
            <w:tcW w:w="3111" w:type="dxa"/>
            <w:shd w:val="clear" w:color="auto" w:fill="FFFFFF" w:themeFill="background1"/>
          </w:tcPr>
          <w:p w14:paraId="6F4795F6" w14:textId="77777777" w:rsidR="00526A82" w:rsidRPr="008D2BCF" w:rsidRDefault="00526A82" w:rsidP="00D65B89">
            <w:pPr>
              <w:pStyle w:val="TableBullet1"/>
            </w:pPr>
            <w:r w:rsidRPr="008D2BCF">
              <w:t>Positive Climate</w:t>
            </w:r>
          </w:p>
          <w:p w14:paraId="2850DE81" w14:textId="77777777" w:rsidR="00526A82" w:rsidRPr="008D2BCF" w:rsidRDefault="00526A82" w:rsidP="00D65B89">
            <w:pPr>
              <w:pStyle w:val="TableBullet1"/>
            </w:pPr>
            <w:r w:rsidRPr="008D2BCF">
              <w:t>Teacher Sensitivity</w:t>
            </w:r>
          </w:p>
          <w:p w14:paraId="4174B023" w14:textId="77777777" w:rsidR="00526A82" w:rsidRPr="008D2BCF" w:rsidRDefault="00526A82" w:rsidP="00D65B89">
            <w:pPr>
              <w:pStyle w:val="TableBullet1"/>
            </w:pPr>
            <w:r w:rsidRPr="008D2BCF">
              <w:t>Regard for Student Perspectives</w:t>
            </w:r>
          </w:p>
        </w:tc>
        <w:tc>
          <w:tcPr>
            <w:tcW w:w="3114" w:type="dxa"/>
            <w:shd w:val="clear" w:color="auto" w:fill="FFFFFF" w:themeFill="background1"/>
          </w:tcPr>
          <w:p w14:paraId="34960E2D" w14:textId="77777777" w:rsidR="00526A82" w:rsidRPr="008D2BCF" w:rsidRDefault="00526A82" w:rsidP="00D65B89">
            <w:pPr>
              <w:pStyle w:val="TableBullet1"/>
              <w:rPr>
                <w:b/>
                <w:bCs/>
                <w:szCs w:val="20"/>
              </w:rPr>
            </w:pPr>
            <w:r w:rsidRPr="008D2BCF">
              <w:t>Behavior Management</w:t>
            </w:r>
          </w:p>
          <w:p w14:paraId="7BAA978E" w14:textId="77777777" w:rsidR="00526A82" w:rsidRPr="008D2BCF" w:rsidRDefault="00526A82" w:rsidP="00D65B89">
            <w:pPr>
              <w:pStyle w:val="TableBullet1"/>
              <w:rPr>
                <w:b/>
                <w:bCs/>
                <w:szCs w:val="20"/>
              </w:rPr>
            </w:pPr>
            <w:r w:rsidRPr="008D2BCF">
              <w:t>Productivity</w:t>
            </w:r>
          </w:p>
          <w:p w14:paraId="5A85202A" w14:textId="77777777" w:rsidR="00526A82" w:rsidRPr="008D2BCF" w:rsidRDefault="00526A82" w:rsidP="00D65B89">
            <w:pPr>
              <w:pStyle w:val="TableBullet1"/>
            </w:pPr>
            <w:r w:rsidRPr="008D2BCF">
              <w:t>Negative Climate</w:t>
            </w:r>
          </w:p>
        </w:tc>
        <w:tc>
          <w:tcPr>
            <w:tcW w:w="3119" w:type="dxa"/>
            <w:shd w:val="clear" w:color="auto" w:fill="FFFFFF" w:themeFill="background1"/>
          </w:tcPr>
          <w:p w14:paraId="402FD595" w14:textId="77777777" w:rsidR="00526A82" w:rsidRPr="008D2BCF" w:rsidRDefault="00526A82" w:rsidP="00D65B89">
            <w:pPr>
              <w:pStyle w:val="TableBullet1"/>
              <w:rPr>
                <w:b/>
                <w:bCs/>
                <w:szCs w:val="20"/>
              </w:rPr>
            </w:pPr>
            <w:r w:rsidRPr="008D2BCF">
              <w:t xml:space="preserve">Instructional Learning Formats </w:t>
            </w:r>
          </w:p>
          <w:p w14:paraId="0621854E" w14:textId="77777777" w:rsidR="00526A82" w:rsidRPr="008D2BCF" w:rsidRDefault="00526A82" w:rsidP="00D65B89">
            <w:pPr>
              <w:pStyle w:val="TableBullet1"/>
              <w:rPr>
                <w:b/>
                <w:bCs/>
                <w:szCs w:val="20"/>
              </w:rPr>
            </w:pPr>
            <w:r w:rsidRPr="008D2BCF">
              <w:t>Content Understanding</w:t>
            </w:r>
          </w:p>
          <w:p w14:paraId="4F03C273" w14:textId="77777777" w:rsidR="00526A82" w:rsidRPr="008D2BCF" w:rsidRDefault="00526A82" w:rsidP="00D65B89">
            <w:pPr>
              <w:pStyle w:val="TableBullet1"/>
              <w:rPr>
                <w:b/>
                <w:bCs/>
                <w:szCs w:val="20"/>
              </w:rPr>
            </w:pPr>
            <w:r w:rsidRPr="008D2BCF">
              <w:t>Analysis and Inquiry</w:t>
            </w:r>
          </w:p>
          <w:p w14:paraId="5E4789B2" w14:textId="77777777" w:rsidR="00526A82" w:rsidRPr="008D2BCF" w:rsidRDefault="00526A82" w:rsidP="00D65B89">
            <w:pPr>
              <w:pStyle w:val="TableBullet1"/>
              <w:rPr>
                <w:b/>
                <w:bCs/>
                <w:szCs w:val="20"/>
              </w:rPr>
            </w:pPr>
            <w:r w:rsidRPr="008D2BCF">
              <w:t>Quality of Feedback</w:t>
            </w:r>
          </w:p>
          <w:p w14:paraId="797A5C49" w14:textId="77777777" w:rsidR="00526A82" w:rsidRPr="008D2BCF" w:rsidRDefault="00526A82" w:rsidP="00D65B89">
            <w:pPr>
              <w:pStyle w:val="TableBullet1"/>
              <w:rPr>
                <w:b/>
                <w:bCs/>
                <w:szCs w:val="20"/>
              </w:rPr>
            </w:pPr>
            <w:r w:rsidRPr="008D2BCF">
              <w:t>Instructional Dialogue</w:t>
            </w:r>
          </w:p>
        </w:tc>
      </w:tr>
      <w:tr w:rsidR="008512DD" w:rsidRPr="008D2BCF" w14:paraId="6AAC6A47" w14:textId="77777777" w:rsidTr="004A2F02">
        <w:trPr>
          <w:jc w:val="center"/>
        </w:trPr>
        <w:tc>
          <w:tcPr>
            <w:tcW w:w="3114" w:type="dxa"/>
            <w:shd w:val="clear" w:color="auto" w:fill="D9E2F3" w:themeFill="accent5" w:themeFillTint="33"/>
          </w:tcPr>
          <w:p w14:paraId="512A5EAD" w14:textId="52ED0CA2" w:rsidR="008512DD" w:rsidRPr="00D51C7D" w:rsidRDefault="00D51C7D" w:rsidP="00D65B89">
            <w:pPr>
              <w:pStyle w:val="TableSubheadingCentered"/>
              <w:rPr>
                <w:rFonts w:asciiTheme="minorHAnsi" w:hAnsiTheme="minorHAnsi"/>
              </w:rPr>
            </w:pPr>
            <w:r w:rsidRPr="00D51C7D">
              <w:rPr>
                <w:rFonts w:asciiTheme="minorHAnsi" w:hAnsiTheme="minorHAnsi"/>
              </w:rPr>
              <w:t>NA</w:t>
            </w:r>
          </w:p>
        </w:tc>
        <w:tc>
          <w:tcPr>
            <w:tcW w:w="3115" w:type="dxa"/>
            <w:shd w:val="clear" w:color="auto" w:fill="D9E2F3" w:themeFill="accent5" w:themeFillTint="33"/>
          </w:tcPr>
          <w:p w14:paraId="617F0556" w14:textId="70BA5029" w:rsidR="008512DD" w:rsidRPr="008D2BCF" w:rsidRDefault="008512DD" w:rsidP="00D65B89">
            <w:pPr>
              <w:pStyle w:val="TableSubheadingCentered"/>
            </w:pPr>
            <w:r w:rsidRPr="008D2BCF">
              <w:t>Student Engagement</w:t>
            </w:r>
          </w:p>
        </w:tc>
        <w:tc>
          <w:tcPr>
            <w:tcW w:w="3115" w:type="dxa"/>
            <w:shd w:val="clear" w:color="auto" w:fill="D9E2F3" w:themeFill="accent5" w:themeFillTint="33"/>
          </w:tcPr>
          <w:p w14:paraId="5873B9D1" w14:textId="476A9881" w:rsidR="008512DD" w:rsidRPr="00D51C7D" w:rsidRDefault="00D51C7D" w:rsidP="00D65B89">
            <w:pPr>
              <w:pStyle w:val="TableSubheadingCentered"/>
              <w:rPr>
                <w:rFonts w:asciiTheme="minorHAnsi" w:hAnsiTheme="minorHAnsi"/>
              </w:rPr>
            </w:pPr>
            <w:r w:rsidRPr="00D51C7D">
              <w:rPr>
                <w:rFonts w:asciiTheme="minorHAnsi" w:hAnsiTheme="minorHAnsi"/>
              </w:rPr>
              <w:t>NA</w:t>
            </w:r>
          </w:p>
        </w:tc>
      </w:tr>
    </w:tbl>
    <w:p w14:paraId="73762073" w14:textId="77777777" w:rsidR="00526A82" w:rsidRPr="008D2BCF" w:rsidRDefault="00526A82" w:rsidP="00526A82">
      <w:pPr>
        <w:pStyle w:val="BodyText"/>
      </w:pPr>
      <w:bookmarkStart w:id="37" w:name="_Toc411329826"/>
      <w:bookmarkStart w:id="38" w:name="_Toc430114875"/>
      <w:bookmarkStart w:id="39" w:name="_Toc496109990"/>
      <w:r w:rsidRPr="008D2BCF">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15C7C2E2" w14:textId="77777777" w:rsidR="00526A82" w:rsidRPr="008D2BCF" w:rsidRDefault="00526A82" w:rsidP="00526A82">
      <w:pPr>
        <w:pStyle w:val="BodyText"/>
      </w:pPr>
      <w:r w:rsidRPr="008D2BCF">
        <w:t>Members of the observation team who visited the classrooms all received training on the CLASS protocol and then passed a rigorous certification exam for each CLASS protocol to ensure that they were able to accurately rate the dimensions. All observers must pass an exam annually to maintain their certification.</w:t>
      </w:r>
    </w:p>
    <w:p w14:paraId="2B8C092E" w14:textId="77777777" w:rsidR="00526A82" w:rsidRPr="008D2BCF" w:rsidRDefault="00526A82" w:rsidP="00526A82">
      <w:pPr>
        <w:pStyle w:val="BodyText"/>
        <w:rPr>
          <w:spacing w:val="-2"/>
        </w:rPr>
      </w:pPr>
      <w:r w:rsidRPr="008D2BCF">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36490294" w14:textId="77777777" w:rsidR="00526A82" w:rsidRPr="008D2BCF" w:rsidRDefault="00526A82" w:rsidP="00526A82">
      <w:pPr>
        <w:pStyle w:val="BodyText"/>
      </w:pPr>
      <w:r w:rsidRPr="008D2BCF">
        <w:t xml:space="preserve">In this report, each CLASS dimension is defined, and descriptions of the dimensions at the high (6 or 7), middle (3, 4, or 5), and low levels (1 or 2) are presented </w:t>
      </w:r>
      <w:r w:rsidRPr="008D2BCF">
        <w:rPr>
          <w:i/>
        </w:rPr>
        <w:t>(definitions and rating descriptions are derived from the CLASS K–3</w:t>
      </w:r>
      <w:r w:rsidRPr="008D2BCF">
        <w:t>,</w:t>
      </w:r>
      <w:r w:rsidRPr="008D2BCF">
        <w:rPr>
          <w:i/>
        </w:rPr>
        <w:t xml:space="preserve"> Upper Elementary, and Secondary Manuals).</w:t>
      </w:r>
      <w:r w:rsidRPr="008D2BCF">
        <w:t xml:space="preserve"> For each dimension we indicate the frequency of classroom observations across the ratings and provide a districtwide average of the observed classrooms. In cases where a dimension is included in more than one CLASS manual level, those results are combined on the dimension-specific pages. In the summary of ratings table following the dimension-specific pages the averages for every dimension are presented by grade band (K-5, 6-8, and 9-12). For each dimension, we indicate the grade levels for which this dimension is included.</w:t>
      </w:r>
    </w:p>
    <w:p w14:paraId="29F4AB94" w14:textId="77777777" w:rsidR="00526A82" w:rsidRPr="008D2BCF" w:rsidRDefault="00526A82" w:rsidP="00526A82">
      <w:pPr>
        <w:pStyle w:val="Heading2-SIOR"/>
      </w:pPr>
      <w:bookmarkStart w:id="40" w:name="_Toc92194254"/>
      <w:bookmarkStart w:id="41" w:name="_Hlk92190807"/>
      <w:r w:rsidRPr="008D2BCF">
        <w:t>Positive Climate</w:t>
      </w:r>
      <w:bookmarkEnd w:id="37"/>
      <w:bookmarkEnd w:id="38"/>
      <w:bookmarkEnd w:id="39"/>
      <w:bookmarkEnd w:id="40"/>
    </w:p>
    <w:p w14:paraId="2A670F01" w14:textId="77777777" w:rsidR="00526A82" w:rsidRPr="008D2BCF" w:rsidRDefault="00526A82" w:rsidP="00526A82">
      <w:pPr>
        <w:pStyle w:val="BodyTextDomain"/>
      </w:pPr>
      <w:r w:rsidRPr="008D2BCF">
        <w:t>Emotional Support domain, Grades K−12</w:t>
      </w:r>
    </w:p>
    <w:p w14:paraId="4EB762B8" w14:textId="77777777" w:rsidR="00526A82" w:rsidRPr="008D2BCF" w:rsidRDefault="00526A82" w:rsidP="00526A82">
      <w:pPr>
        <w:pStyle w:val="BodyText"/>
      </w:pPr>
      <w:r w:rsidRPr="008D2BCF">
        <w:t>Positive Climate reflects the emotional connection between the teacher and students and among students and the warmth, respect, and enjoyment communicated by verbal and nonverbal interactions (</w:t>
      </w:r>
      <w:r w:rsidRPr="008D2BCF">
        <w:rPr>
          <w:i/>
        </w:rPr>
        <w:t>CLASS K–3 Manual</w:t>
      </w:r>
      <w:r w:rsidRPr="008D2BCF">
        <w:t xml:space="preserve">, p. 23, </w:t>
      </w:r>
      <w:r w:rsidRPr="008D2BCF">
        <w:rPr>
          <w:i/>
        </w:rPr>
        <w:t xml:space="preserve">CLASS Upper Elementary Manual, </w:t>
      </w:r>
      <w:r w:rsidRPr="008D2BCF">
        <w:t xml:space="preserve">p. 21, </w:t>
      </w:r>
      <w:r w:rsidRPr="008D2BCF">
        <w:rPr>
          <w:i/>
        </w:rPr>
        <w:t>CLASS Secondary Manual</w:t>
      </w:r>
      <w:r w:rsidRPr="008D2BCF">
        <w:t>, p. 21). Table 3 (as well as tables for the remaining dimensions) includes the number of classrooms for each rating on each dimension and the district average for that dimension.</w:t>
      </w:r>
    </w:p>
    <w:p w14:paraId="6C530003" w14:textId="77777777" w:rsidR="00526A82" w:rsidRPr="008D2BCF" w:rsidRDefault="00526A82" w:rsidP="00526A82">
      <w:pPr>
        <w:pStyle w:val="TableTitle0"/>
      </w:pPr>
      <w:r w:rsidRPr="008D2BCF">
        <w:t>Table 3. Positive Climate: Number of Classrooms for Each Rating and District Average</w:t>
      </w:r>
    </w:p>
    <w:p w14:paraId="473464C2" w14:textId="77777777" w:rsidR="00526A82" w:rsidRPr="008D2BCF" w:rsidRDefault="00526A82" w:rsidP="00526A82">
      <w:pPr>
        <w:pStyle w:val="BodyTextDemi"/>
      </w:pPr>
      <w:r w:rsidRPr="008D2BCF">
        <w:t xml:space="preserve">Positive Climate District Average*: </w:t>
      </w:r>
      <w:bookmarkStart w:id="42" w:name="Dist_PC_Avg"/>
      <w:r w:rsidRPr="008D2BCF">
        <w:t>5.5</w:t>
      </w:r>
      <w:bookmarkEnd w:id="42"/>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294F0A" w:rsidRPr="008D2BCF" w14:paraId="22885C81" w14:textId="77777777" w:rsidTr="00294F0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00A2F15" w14:textId="77777777" w:rsidR="00294F0A" w:rsidRPr="008D2BCF" w:rsidRDefault="00294F0A" w:rsidP="00294F0A">
            <w:pPr>
              <w:pStyle w:val="TableColHeadingCenter"/>
              <w:rPr>
                <w:rFonts w:eastAsia="MS Mincho"/>
              </w:rPr>
            </w:pPr>
            <w:bookmarkStart w:id="43" w:name="Tbl_PC"/>
            <w:r w:rsidRPr="008D2BCF">
              <w:rPr>
                <w:rFonts w:eastAsia="MS Mincho"/>
              </w:rPr>
              <w:t>Grade Band</w:t>
            </w:r>
          </w:p>
        </w:tc>
        <w:tc>
          <w:tcPr>
            <w:tcW w:w="874" w:type="dxa"/>
            <w:vAlign w:val="center"/>
          </w:tcPr>
          <w:p w14:paraId="5899703B" w14:textId="5760E2E4" w:rsidR="00294F0A" w:rsidRPr="008D2BCF" w:rsidRDefault="00294F0A" w:rsidP="00294F0A">
            <w:pPr>
              <w:pStyle w:val="TableColHeadingCenter"/>
              <w:rPr>
                <w:rFonts w:eastAsia="MS Mincho"/>
              </w:rPr>
            </w:pPr>
            <w:r w:rsidRPr="008D2BCF">
              <w:rPr>
                <w:rFonts w:eastAsia="MS Mincho"/>
              </w:rPr>
              <w:t>Low Range</w:t>
            </w:r>
            <w:r w:rsidR="00CA4D32">
              <w:rPr>
                <w:rFonts w:eastAsia="MS Mincho"/>
              </w:rPr>
              <w:t xml:space="preserve"> (1)</w:t>
            </w:r>
          </w:p>
        </w:tc>
        <w:tc>
          <w:tcPr>
            <w:tcW w:w="874" w:type="dxa"/>
            <w:vAlign w:val="center"/>
          </w:tcPr>
          <w:p w14:paraId="61BD12D7" w14:textId="490B7916" w:rsidR="00294F0A" w:rsidRPr="008D2BCF" w:rsidRDefault="00294F0A" w:rsidP="00294F0A">
            <w:pPr>
              <w:pStyle w:val="TableColHeadingCenter"/>
              <w:rPr>
                <w:rFonts w:eastAsia="MS Mincho"/>
              </w:rPr>
            </w:pPr>
            <w:r w:rsidRPr="008D2BCF">
              <w:rPr>
                <w:rFonts w:eastAsia="MS Mincho"/>
              </w:rPr>
              <w:t>Low Range</w:t>
            </w:r>
            <w:r w:rsidR="00CA4D32">
              <w:rPr>
                <w:rFonts w:eastAsia="MS Mincho"/>
              </w:rPr>
              <w:t xml:space="preserve"> (2)</w:t>
            </w:r>
          </w:p>
        </w:tc>
        <w:tc>
          <w:tcPr>
            <w:tcW w:w="874" w:type="dxa"/>
            <w:vAlign w:val="center"/>
          </w:tcPr>
          <w:p w14:paraId="2FFB9C40" w14:textId="0230A10C" w:rsidR="00294F0A" w:rsidRPr="008D2BCF" w:rsidRDefault="00294F0A" w:rsidP="00294F0A">
            <w:pPr>
              <w:pStyle w:val="TableColHeadingCenter"/>
              <w:rPr>
                <w:rFonts w:eastAsia="MS Mincho"/>
              </w:rPr>
            </w:pPr>
            <w:r w:rsidRPr="008D2BCF">
              <w:rPr>
                <w:rFonts w:eastAsia="MS Mincho"/>
              </w:rPr>
              <w:t>Middle Range</w:t>
            </w:r>
            <w:r w:rsidR="00CA4D32">
              <w:rPr>
                <w:rFonts w:eastAsia="MS Mincho"/>
              </w:rPr>
              <w:t xml:space="preserve"> (3)</w:t>
            </w:r>
          </w:p>
        </w:tc>
        <w:tc>
          <w:tcPr>
            <w:tcW w:w="875" w:type="dxa"/>
            <w:vAlign w:val="center"/>
          </w:tcPr>
          <w:p w14:paraId="62A61273" w14:textId="6C44A112" w:rsidR="00294F0A" w:rsidRPr="008D2BCF" w:rsidRDefault="00294F0A" w:rsidP="00294F0A">
            <w:pPr>
              <w:pStyle w:val="TableColHeadingCenter"/>
              <w:rPr>
                <w:rFonts w:eastAsia="MS Mincho"/>
              </w:rPr>
            </w:pPr>
            <w:r w:rsidRPr="000768BE">
              <w:rPr>
                <w:rFonts w:eastAsia="MS Mincho"/>
              </w:rPr>
              <w:t>Middle Range</w:t>
            </w:r>
            <w:r w:rsidR="00CA4D32">
              <w:rPr>
                <w:rFonts w:eastAsia="MS Mincho"/>
              </w:rPr>
              <w:t xml:space="preserve"> (4)</w:t>
            </w:r>
          </w:p>
        </w:tc>
        <w:tc>
          <w:tcPr>
            <w:tcW w:w="875" w:type="dxa"/>
            <w:vAlign w:val="center"/>
          </w:tcPr>
          <w:p w14:paraId="2D88B69F" w14:textId="4CAB3322" w:rsidR="00294F0A" w:rsidRPr="008D2BCF" w:rsidRDefault="00294F0A" w:rsidP="00294F0A">
            <w:pPr>
              <w:pStyle w:val="TableColHeadingCenter"/>
              <w:rPr>
                <w:rFonts w:eastAsia="MS Mincho"/>
              </w:rPr>
            </w:pPr>
            <w:r w:rsidRPr="000768BE">
              <w:rPr>
                <w:rFonts w:eastAsia="MS Mincho"/>
              </w:rPr>
              <w:t>Middle Range</w:t>
            </w:r>
            <w:r w:rsidR="00CA4D32">
              <w:rPr>
                <w:rFonts w:eastAsia="MS Mincho"/>
              </w:rPr>
              <w:t xml:space="preserve"> (5)</w:t>
            </w:r>
          </w:p>
        </w:tc>
        <w:tc>
          <w:tcPr>
            <w:tcW w:w="874" w:type="dxa"/>
            <w:vAlign w:val="center"/>
          </w:tcPr>
          <w:p w14:paraId="46CD55D3" w14:textId="38F352F5" w:rsidR="00294F0A" w:rsidRPr="008D2BCF" w:rsidRDefault="00294F0A" w:rsidP="00294F0A">
            <w:pPr>
              <w:pStyle w:val="TableColHeadingCenter"/>
              <w:rPr>
                <w:rFonts w:eastAsia="MS Mincho"/>
              </w:rPr>
            </w:pPr>
            <w:r w:rsidRPr="008D2BCF">
              <w:rPr>
                <w:rFonts w:eastAsia="MS Mincho"/>
              </w:rPr>
              <w:t>High Range</w:t>
            </w:r>
            <w:r w:rsidR="00CA4D32">
              <w:rPr>
                <w:rFonts w:eastAsia="MS Mincho"/>
              </w:rPr>
              <w:t xml:space="preserve"> (6)</w:t>
            </w:r>
          </w:p>
        </w:tc>
        <w:tc>
          <w:tcPr>
            <w:tcW w:w="875" w:type="dxa"/>
            <w:vAlign w:val="center"/>
          </w:tcPr>
          <w:p w14:paraId="70D2B68B" w14:textId="56F09AF6" w:rsidR="00294F0A" w:rsidRPr="008D2BCF" w:rsidRDefault="00294F0A" w:rsidP="00294F0A">
            <w:pPr>
              <w:pStyle w:val="TableColHeadingCenter"/>
              <w:rPr>
                <w:rFonts w:eastAsia="MS Mincho"/>
              </w:rPr>
            </w:pPr>
            <w:r w:rsidRPr="008D2BCF">
              <w:rPr>
                <w:rFonts w:eastAsia="MS Mincho"/>
              </w:rPr>
              <w:t>High Range</w:t>
            </w:r>
            <w:r w:rsidR="00CA4D32">
              <w:rPr>
                <w:rFonts w:eastAsia="MS Mincho"/>
              </w:rPr>
              <w:t xml:space="preserve"> (7)</w:t>
            </w:r>
          </w:p>
        </w:tc>
        <w:tc>
          <w:tcPr>
            <w:tcW w:w="900" w:type="dxa"/>
            <w:vAlign w:val="center"/>
          </w:tcPr>
          <w:p w14:paraId="5EB1E8F5" w14:textId="0F3BA0AA" w:rsidR="00294F0A" w:rsidRPr="008D2BCF" w:rsidRDefault="00CA4D32" w:rsidP="00294F0A">
            <w:pPr>
              <w:pStyle w:val="TableColHeadingCenter"/>
              <w:rPr>
                <w:rFonts w:eastAsia="MS Mincho"/>
              </w:rPr>
            </w:pPr>
            <w:r>
              <w:rPr>
                <w:rFonts w:eastAsia="MS Mincho"/>
              </w:rPr>
              <w:t>n (63)</w:t>
            </w:r>
          </w:p>
        </w:tc>
        <w:tc>
          <w:tcPr>
            <w:tcW w:w="892" w:type="dxa"/>
            <w:vAlign w:val="center"/>
          </w:tcPr>
          <w:p w14:paraId="6A42DF96" w14:textId="5487D450" w:rsidR="00294F0A" w:rsidRPr="008D2BCF" w:rsidRDefault="00294F0A" w:rsidP="00294F0A">
            <w:pPr>
              <w:pStyle w:val="TableColHeadingCenter"/>
              <w:rPr>
                <w:rFonts w:eastAsia="MS Mincho"/>
              </w:rPr>
            </w:pPr>
            <w:r w:rsidRPr="008D2BCF">
              <w:rPr>
                <w:rFonts w:eastAsia="MS Mincho"/>
              </w:rPr>
              <w:t>Average</w:t>
            </w:r>
            <w:r w:rsidR="00CA4D32">
              <w:rPr>
                <w:rFonts w:eastAsia="MS Mincho"/>
              </w:rPr>
              <w:t xml:space="preserve"> (5.5)</w:t>
            </w:r>
          </w:p>
        </w:tc>
      </w:tr>
      <w:tr w:rsidR="00526A82" w:rsidRPr="008D2BCF" w14:paraId="3419F804" w14:textId="77777777" w:rsidTr="00294F0A">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F3BD104" w14:textId="77777777" w:rsidR="00526A82" w:rsidRPr="008D2BCF" w:rsidRDefault="00526A82" w:rsidP="00D65B89">
            <w:pPr>
              <w:pStyle w:val="TableText"/>
            </w:pPr>
            <w:r w:rsidRPr="008D2BCF">
              <w:t>Grades K-5</w:t>
            </w:r>
          </w:p>
        </w:tc>
        <w:tc>
          <w:tcPr>
            <w:tcW w:w="874" w:type="dxa"/>
          </w:tcPr>
          <w:p w14:paraId="24CE5F78"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1C315058"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2AE3F9F7"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06F942D7"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2385D7DF" w14:textId="77777777" w:rsidR="00526A82" w:rsidRPr="008D2BCF" w:rsidRDefault="00526A82" w:rsidP="00D65B89">
            <w:pPr>
              <w:pStyle w:val="TableTextCentered"/>
              <w:rPr>
                <w:rFonts w:eastAsia="Times New Roman"/>
              </w:rPr>
            </w:pPr>
            <w:r w:rsidRPr="008D2BCF">
              <w:rPr>
                <w:rFonts w:eastAsia="Times New Roman"/>
              </w:rPr>
              <w:t>7</w:t>
            </w:r>
          </w:p>
        </w:tc>
        <w:tc>
          <w:tcPr>
            <w:tcW w:w="874" w:type="dxa"/>
          </w:tcPr>
          <w:p w14:paraId="60B74E77" w14:textId="77777777" w:rsidR="00526A82" w:rsidRPr="008D2BCF" w:rsidRDefault="00526A82" w:rsidP="00D65B89">
            <w:pPr>
              <w:pStyle w:val="TableTextCentered"/>
              <w:rPr>
                <w:rFonts w:eastAsia="Times New Roman"/>
              </w:rPr>
            </w:pPr>
            <w:r w:rsidRPr="008D2BCF">
              <w:rPr>
                <w:rFonts w:eastAsia="Times New Roman"/>
              </w:rPr>
              <w:t>13</w:t>
            </w:r>
          </w:p>
        </w:tc>
        <w:tc>
          <w:tcPr>
            <w:tcW w:w="875" w:type="dxa"/>
          </w:tcPr>
          <w:p w14:paraId="734A1DDE" w14:textId="77777777" w:rsidR="00526A82" w:rsidRPr="008D2BCF" w:rsidRDefault="00526A82" w:rsidP="00D65B89">
            <w:pPr>
              <w:pStyle w:val="TableTextCentered"/>
              <w:rPr>
                <w:rFonts w:eastAsia="Times New Roman"/>
              </w:rPr>
            </w:pPr>
            <w:r w:rsidRPr="008D2BCF">
              <w:rPr>
                <w:rFonts w:eastAsia="Times New Roman"/>
              </w:rPr>
              <w:t>3</w:t>
            </w:r>
          </w:p>
        </w:tc>
        <w:tc>
          <w:tcPr>
            <w:tcW w:w="900" w:type="dxa"/>
          </w:tcPr>
          <w:p w14:paraId="7D68CA67" w14:textId="77777777" w:rsidR="00526A82" w:rsidRPr="008D2BCF" w:rsidRDefault="00526A82" w:rsidP="00D65B89">
            <w:pPr>
              <w:pStyle w:val="TableTextCentered"/>
              <w:rPr>
                <w:rFonts w:eastAsia="Times New Roman"/>
              </w:rPr>
            </w:pPr>
            <w:r w:rsidRPr="008D2BCF">
              <w:rPr>
                <w:rFonts w:eastAsia="Times New Roman"/>
              </w:rPr>
              <w:t>26</w:t>
            </w:r>
          </w:p>
        </w:tc>
        <w:tc>
          <w:tcPr>
            <w:tcW w:w="892" w:type="dxa"/>
          </w:tcPr>
          <w:p w14:paraId="3829BBE4" w14:textId="77777777" w:rsidR="00526A82" w:rsidRPr="008D2BCF" w:rsidRDefault="00526A82" w:rsidP="00D65B89">
            <w:pPr>
              <w:pStyle w:val="TableTextCentered"/>
              <w:rPr>
                <w:rFonts w:eastAsia="Times New Roman"/>
              </w:rPr>
            </w:pPr>
            <w:r w:rsidRPr="008D2BCF">
              <w:rPr>
                <w:rFonts w:eastAsia="Times New Roman"/>
              </w:rPr>
              <w:t>5.6</w:t>
            </w:r>
          </w:p>
        </w:tc>
      </w:tr>
      <w:tr w:rsidR="00526A82" w:rsidRPr="008D2BCF" w14:paraId="6E2EF88A" w14:textId="77777777" w:rsidTr="00294F0A">
        <w:trPr>
          <w:jc w:val="center"/>
        </w:trPr>
        <w:tc>
          <w:tcPr>
            <w:tcW w:w="1431" w:type="dxa"/>
          </w:tcPr>
          <w:p w14:paraId="634C714A" w14:textId="77777777" w:rsidR="00526A82" w:rsidRPr="008D2BCF" w:rsidRDefault="00526A82" w:rsidP="00D65B89">
            <w:pPr>
              <w:pStyle w:val="TableText"/>
            </w:pPr>
            <w:r w:rsidRPr="008D2BCF">
              <w:t>Grades 6-8</w:t>
            </w:r>
          </w:p>
        </w:tc>
        <w:tc>
          <w:tcPr>
            <w:tcW w:w="874" w:type="dxa"/>
          </w:tcPr>
          <w:p w14:paraId="06A31ACC"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3A47C1B3"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6DDED5B4"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18B946E4" w14:textId="77777777" w:rsidR="00526A82" w:rsidRPr="008D2BCF" w:rsidRDefault="00526A82" w:rsidP="00D65B89">
            <w:pPr>
              <w:pStyle w:val="TableTextCentered"/>
              <w:rPr>
                <w:rFonts w:eastAsia="Times New Roman"/>
              </w:rPr>
            </w:pPr>
            <w:r w:rsidRPr="008D2BCF">
              <w:rPr>
                <w:rFonts w:eastAsia="Times New Roman"/>
              </w:rPr>
              <w:t>5</w:t>
            </w:r>
          </w:p>
        </w:tc>
        <w:tc>
          <w:tcPr>
            <w:tcW w:w="875" w:type="dxa"/>
          </w:tcPr>
          <w:p w14:paraId="16E14CE8" w14:textId="77777777" w:rsidR="00526A82" w:rsidRPr="008D2BCF" w:rsidRDefault="00526A82" w:rsidP="00D65B89">
            <w:pPr>
              <w:pStyle w:val="TableTextCentered"/>
              <w:rPr>
                <w:rFonts w:eastAsia="Times New Roman"/>
              </w:rPr>
            </w:pPr>
            <w:r w:rsidRPr="008D2BCF">
              <w:rPr>
                <w:rFonts w:eastAsia="Times New Roman"/>
              </w:rPr>
              <w:t>5</w:t>
            </w:r>
          </w:p>
        </w:tc>
        <w:tc>
          <w:tcPr>
            <w:tcW w:w="874" w:type="dxa"/>
          </w:tcPr>
          <w:p w14:paraId="5C501CF9" w14:textId="77777777" w:rsidR="00526A82" w:rsidRPr="008D2BCF" w:rsidRDefault="00526A82" w:rsidP="00D65B89">
            <w:pPr>
              <w:pStyle w:val="TableTextCentered"/>
              <w:rPr>
                <w:rFonts w:eastAsia="Times New Roman"/>
              </w:rPr>
            </w:pPr>
            <w:r w:rsidRPr="008D2BCF">
              <w:rPr>
                <w:rFonts w:eastAsia="Times New Roman"/>
              </w:rPr>
              <w:t>5</w:t>
            </w:r>
          </w:p>
        </w:tc>
        <w:tc>
          <w:tcPr>
            <w:tcW w:w="875" w:type="dxa"/>
          </w:tcPr>
          <w:p w14:paraId="08745B3F" w14:textId="77777777" w:rsidR="00526A82" w:rsidRPr="008D2BCF" w:rsidRDefault="00526A82" w:rsidP="00D65B89">
            <w:pPr>
              <w:pStyle w:val="TableTextCentered"/>
              <w:rPr>
                <w:rFonts w:eastAsia="Times New Roman"/>
              </w:rPr>
            </w:pPr>
            <w:r w:rsidRPr="008D2BCF">
              <w:rPr>
                <w:rFonts w:eastAsia="Times New Roman"/>
              </w:rPr>
              <w:t>5</w:t>
            </w:r>
          </w:p>
        </w:tc>
        <w:tc>
          <w:tcPr>
            <w:tcW w:w="900" w:type="dxa"/>
          </w:tcPr>
          <w:p w14:paraId="72DD2ABE" w14:textId="77777777" w:rsidR="00526A82" w:rsidRPr="008D2BCF" w:rsidRDefault="00526A82" w:rsidP="00D65B89">
            <w:pPr>
              <w:pStyle w:val="TableTextCentered"/>
              <w:rPr>
                <w:rFonts w:eastAsia="Times New Roman"/>
              </w:rPr>
            </w:pPr>
            <w:r w:rsidRPr="008D2BCF">
              <w:rPr>
                <w:rFonts w:eastAsia="Times New Roman"/>
              </w:rPr>
              <w:t>20</w:t>
            </w:r>
          </w:p>
        </w:tc>
        <w:tc>
          <w:tcPr>
            <w:tcW w:w="892" w:type="dxa"/>
          </w:tcPr>
          <w:p w14:paraId="29BDB755" w14:textId="77777777" w:rsidR="00526A82" w:rsidRPr="008D2BCF" w:rsidRDefault="00526A82" w:rsidP="00D65B89">
            <w:pPr>
              <w:pStyle w:val="TableTextCentered"/>
              <w:rPr>
                <w:rFonts w:eastAsia="Times New Roman"/>
              </w:rPr>
            </w:pPr>
            <w:r w:rsidRPr="008D2BCF">
              <w:rPr>
                <w:rFonts w:eastAsia="Times New Roman"/>
              </w:rPr>
              <w:t>5.5</w:t>
            </w:r>
          </w:p>
        </w:tc>
      </w:tr>
      <w:tr w:rsidR="00526A82" w:rsidRPr="008D2BCF" w14:paraId="30EAC161" w14:textId="77777777" w:rsidTr="00294F0A">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B01BCF9" w14:textId="77777777" w:rsidR="00526A82" w:rsidRPr="008D2BCF" w:rsidRDefault="00526A82" w:rsidP="00D65B89">
            <w:pPr>
              <w:pStyle w:val="TableText"/>
            </w:pPr>
            <w:r w:rsidRPr="008D2BCF">
              <w:t>Grades 9-12</w:t>
            </w:r>
          </w:p>
        </w:tc>
        <w:tc>
          <w:tcPr>
            <w:tcW w:w="874" w:type="dxa"/>
          </w:tcPr>
          <w:p w14:paraId="2CBB533B"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2974CFCF"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0154F5B8"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33634C31" w14:textId="77777777" w:rsidR="00526A82" w:rsidRPr="008D2BCF" w:rsidRDefault="00526A82" w:rsidP="00D65B89">
            <w:pPr>
              <w:pStyle w:val="TableTextCentered"/>
              <w:rPr>
                <w:rFonts w:eastAsia="Times New Roman"/>
              </w:rPr>
            </w:pPr>
            <w:r w:rsidRPr="008D2BCF">
              <w:rPr>
                <w:rFonts w:eastAsia="Times New Roman"/>
              </w:rPr>
              <w:t>4</w:t>
            </w:r>
          </w:p>
        </w:tc>
        <w:tc>
          <w:tcPr>
            <w:tcW w:w="875" w:type="dxa"/>
          </w:tcPr>
          <w:p w14:paraId="036EBE0F" w14:textId="77777777" w:rsidR="00526A82" w:rsidRPr="008D2BCF" w:rsidRDefault="00526A82" w:rsidP="00D65B89">
            <w:pPr>
              <w:pStyle w:val="TableTextCentered"/>
              <w:rPr>
                <w:rFonts w:eastAsia="Times New Roman"/>
              </w:rPr>
            </w:pPr>
            <w:r w:rsidRPr="008D2BCF">
              <w:rPr>
                <w:rFonts w:eastAsia="Times New Roman"/>
              </w:rPr>
              <w:t>2</w:t>
            </w:r>
          </w:p>
        </w:tc>
        <w:tc>
          <w:tcPr>
            <w:tcW w:w="874" w:type="dxa"/>
          </w:tcPr>
          <w:p w14:paraId="4A7E04A7" w14:textId="77777777" w:rsidR="00526A82" w:rsidRPr="008D2BCF" w:rsidRDefault="00526A82" w:rsidP="00D65B89">
            <w:pPr>
              <w:pStyle w:val="TableTextCentered"/>
              <w:rPr>
                <w:rFonts w:eastAsia="Times New Roman"/>
              </w:rPr>
            </w:pPr>
            <w:r w:rsidRPr="008D2BCF">
              <w:rPr>
                <w:rFonts w:eastAsia="Times New Roman"/>
              </w:rPr>
              <w:t>5</w:t>
            </w:r>
          </w:p>
        </w:tc>
        <w:tc>
          <w:tcPr>
            <w:tcW w:w="875" w:type="dxa"/>
          </w:tcPr>
          <w:p w14:paraId="5F854987" w14:textId="77777777" w:rsidR="00526A82" w:rsidRPr="008D2BCF" w:rsidRDefault="00526A82" w:rsidP="00D65B89">
            <w:pPr>
              <w:pStyle w:val="TableTextCentered"/>
              <w:rPr>
                <w:rFonts w:eastAsia="Times New Roman"/>
              </w:rPr>
            </w:pPr>
            <w:r w:rsidRPr="008D2BCF">
              <w:rPr>
                <w:rFonts w:eastAsia="Times New Roman"/>
              </w:rPr>
              <w:t>4</w:t>
            </w:r>
          </w:p>
        </w:tc>
        <w:tc>
          <w:tcPr>
            <w:tcW w:w="900" w:type="dxa"/>
          </w:tcPr>
          <w:p w14:paraId="1762B3E3" w14:textId="77777777" w:rsidR="00526A82" w:rsidRPr="008D2BCF" w:rsidRDefault="00526A82" w:rsidP="00D65B89">
            <w:pPr>
              <w:pStyle w:val="TableTextCentered"/>
              <w:rPr>
                <w:rFonts w:eastAsia="Times New Roman"/>
              </w:rPr>
            </w:pPr>
            <w:r w:rsidRPr="008D2BCF">
              <w:rPr>
                <w:rFonts w:eastAsia="Times New Roman"/>
              </w:rPr>
              <w:t>17</w:t>
            </w:r>
          </w:p>
        </w:tc>
        <w:tc>
          <w:tcPr>
            <w:tcW w:w="892" w:type="dxa"/>
          </w:tcPr>
          <w:p w14:paraId="409BB7E6" w14:textId="77777777" w:rsidR="00526A82" w:rsidRPr="008D2BCF" w:rsidRDefault="00526A82" w:rsidP="00D65B89">
            <w:pPr>
              <w:pStyle w:val="TableTextCentered"/>
              <w:rPr>
                <w:rFonts w:eastAsia="Times New Roman"/>
              </w:rPr>
            </w:pPr>
            <w:r w:rsidRPr="008D2BCF">
              <w:rPr>
                <w:rFonts w:eastAsia="Times New Roman"/>
              </w:rPr>
              <w:t>5.3</w:t>
            </w:r>
          </w:p>
        </w:tc>
      </w:tr>
    </w:tbl>
    <w:bookmarkEnd w:id="43"/>
    <w:p w14:paraId="39098360" w14:textId="77777777" w:rsidR="00526A82" w:rsidRPr="008D2BCF" w:rsidRDefault="00526A82" w:rsidP="00526A82">
      <w:pPr>
        <w:pStyle w:val="TableNote"/>
      </w:pPr>
      <w:r w:rsidRPr="008D2BCF">
        <w:rPr>
          <w:szCs w:val="20"/>
        </w:rPr>
        <w:t>*</w:t>
      </w:r>
      <w:r w:rsidRPr="008D2BCF">
        <w:t xml:space="preserve">The district average is an average of the observation scores. In Table 3, the district average is computed as: </w:t>
      </w:r>
      <w:r w:rsidRPr="008D2BCF">
        <w:br/>
      </w:r>
      <w:bookmarkStart w:id="44" w:name="Dist_PC_Calc"/>
      <w:r w:rsidRPr="008D2BCF">
        <w:t>([3 x 3] + [4 x 11] + [5 x 14] + [6 x 23] + [7 x 12]) ÷ 63 observations = 5.5</w:t>
      </w:r>
      <w:bookmarkEnd w:id="44"/>
    </w:p>
    <w:p w14:paraId="3D01CB3F" w14:textId="77777777" w:rsidR="00526A82" w:rsidRPr="008D2BCF" w:rsidRDefault="00526A82" w:rsidP="00526A82">
      <w:pPr>
        <w:pStyle w:val="BodyText"/>
      </w:pPr>
      <w:r w:rsidRPr="008D2BCF">
        <w:rPr>
          <w:rStyle w:val="BodyTextDemiChar"/>
        </w:rPr>
        <w:t>Ratings in the Low Range</w:t>
      </w:r>
      <w:r w:rsidRPr="008D2BCF">
        <w:t>. 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08DF13C5" w14:textId="77777777" w:rsidR="00526A82" w:rsidRPr="008D2BCF" w:rsidRDefault="00526A82" w:rsidP="00526A82">
      <w:pPr>
        <w:pStyle w:val="BodyText"/>
      </w:pPr>
      <w:r w:rsidRPr="008D2BCF">
        <w:rPr>
          <w:rStyle w:val="BodyTextDemiChar"/>
        </w:rPr>
        <w:t>Ratings in the Middle Range.</w:t>
      </w:r>
      <w:r w:rsidRPr="008D2BCF">
        <w:t xml:space="preserve"> 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710624E9" w14:textId="77777777" w:rsidR="00526A82" w:rsidRPr="008D2BCF" w:rsidRDefault="00526A82" w:rsidP="00526A82">
      <w:pPr>
        <w:pStyle w:val="BodyText"/>
      </w:pPr>
      <w:r w:rsidRPr="008D2BCF">
        <w:rPr>
          <w:rStyle w:val="BodyTextDemiChar"/>
        </w:rPr>
        <w:t xml:space="preserve">Ratings in the High Range. </w:t>
      </w:r>
      <w:r w:rsidRPr="008D2BCF">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41"/>
    <w:p w14:paraId="13C2EF44" w14:textId="77777777" w:rsidR="00526A82" w:rsidRPr="008D2BCF" w:rsidRDefault="00526A82" w:rsidP="00526A82">
      <w:pPr>
        <w:spacing w:after="160" w:line="259" w:lineRule="auto"/>
      </w:pPr>
      <w:r w:rsidRPr="008D2BCF">
        <w:br w:type="page"/>
      </w:r>
    </w:p>
    <w:p w14:paraId="3861B77B" w14:textId="77777777" w:rsidR="00526A82" w:rsidRPr="008D2BCF" w:rsidRDefault="00526A82" w:rsidP="00526A82">
      <w:pPr>
        <w:pStyle w:val="Heading2-SIOR"/>
      </w:pPr>
      <w:bookmarkStart w:id="45" w:name="_Toc411329828"/>
      <w:bookmarkStart w:id="46" w:name="_Toc430114876"/>
      <w:bookmarkStart w:id="47" w:name="_Toc92194255"/>
      <w:r w:rsidRPr="008D2BCF">
        <w:t>Teacher Sensitivity</w:t>
      </w:r>
      <w:bookmarkEnd w:id="45"/>
      <w:bookmarkEnd w:id="46"/>
      <w:bookmarkEnd w:id="47"/>
    </w:p>
    <w:p w14:paraId="17C8B0DE" w14:textId="77777777" w:rsidR="00526A82" w:rsidRPr="008D2BCF" w:rsidRDefault="00526A82" w:rsidP="00526A82">
      <w:pPr>
        <w:pStyle w:val="BodyTextDomain"/>
      </w:pPr>
      <w:r w:rsidRPr="008D2BCF">
        <w:t>Emotional Support domain, Grades K−12</w:t>
      </w:r>
    </w:p>
    <w:p w14:paraId="0935FD8F" w14:textId="77777777" w:rsidR="00526A82" w:rsidRPr="008D2BCF" w:rsidRDefault="00526A82" w:rsidP="00526A82">
      <w:pPr>
        <w:pStyle w:val="BodyText"/>
      </w:pPr>
      <w:r w:rsidRPr="008D2BCF">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8D2BCF">
        <w:rPr>
          <w:i/>
        </w:rPr>
        <w:t>CLASS K–3 Manual,</w:t>
      </w:r>
      <w:r w:rsidRPr="008D2BCF">
        <w:t xml:space="preserve"> p. 32, </w:t>
      </w:r>
      <w:r w:rsidRPr="008D2BCF">
        <w:rPr>
          <w:i/>
        </w:rPr>
        <w:t xml:space="preserve">CLASS Upper Elementary Manual, </w:t>
      </w:r>
      <w:r w:rsidRPr="008D2BCF">
        <w:t xml:space="preserve">p. 27, </w:t>
      </w:r>
      <w:r w:rsidRPr="008D2BCF">
        <w:rPr>
          <w:i/>
        </w:rPr>
        <w:t>CLASS Secondary Manual,</w:t>
      </w:r>
      <w:r w:rsidRPr="008D2BCF">
        <w:t xml:space="preserve"> p. 27). </w:t>
      </w:r>
    </w:p>
    <w:p w14:paraId="774D004E" w14:textId="77777777" w:rsidR="00526A82" w:rsidRPr="008D2BCF" w:rsidRDefault="00526A82" w:rsidP="00526A82">
      <w:pPr>
        <w:pStyle w:val="TableTitle0"/>
      </w:pPr>
      <w:r w:rsidRPr="008D2BCF">
        <w:t>Table 4. Teacher Sensitivity: Number of Classrooms for Each Rating and District Average</w:t>
      </w:r>
    </w:p>
    <w:p w14:paraId="6011BABA" w14:textId="77777777" w:rsidR="00526A82" w:rsidRPr="008D2BCF" w:rsidRDefault="00526A82" w:rsidP="00526A82">
      <w:pPr>
        <w:pStyle w:val="BodyTextDemi"/>
      </w:pPr>
      <w:r w:rsidRPr="008D2BCF">
        <w:t xml:space="preserve">Teacher Sensitivity District Average*: </w:t>
      </w:r>
      <w:bookmarkStart w:id="48" w:name="Dist_TS_Avg"/>
      <w:r w:rsidRPr="008D2BCF">
        <w:t>5.7</w:t>
      </w:r>
      <w:bookmarkEnd w:id="48"/>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A4D32" w:rsidRPr="008D2BCF" w14:paraId="6B49BC4A" w14:textId="77777777" w:rsidTr="005E706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3355E4B" w14:textId="3F36D963" w:rsidR="00CA4D32" w:rsidRPr="008D2BCF" w:rsidRDefault="00CA4D32" w:rsidP="00CA4D32">
            <w:pPr>
              <w:pStyle w:val="TableColHeadingCenter"/>
              <w:rPr>
                <w:rFonts w:eastAsia="MS Mincho"/>
              </w:rPr>
            </w:pPr>
            <w:bookmarkStart w:id="49" w:name="Tbl_TS"/>
            <w:r w:rsidRPr="008D2BCF">
              <w:rPr>
                <w:rFonts w:eastAsia="MS Mincho"/>
              </w:rPr>
              <w:t>Grade Band</w:t>
            </w:r>
          </w:p>
        </w:tc>
        <w:tc>
          <w:tcPr>
            <w:tcW w:w="874" w:type="dxa"/>
            <w:vAlign w:val="center"/>
          </w:tcPr>
          <w:p w14:paraId="1605BF50" w14:textId="14912602" w:rsidR="00CA4D32" w:rsidRPr="008D2BCF" w:rsidRDefault="00CA4D32" w:rsidP="00CA4D32">
            <w:pPr>
              <w:pStyle w:val="TableColHeadingCenter"/>
              <w:rPr>
                <w:rFonts w:eastAsia="MS Mincho"/>
              </w:rPr>
            </w:pPr>
            <w:r w:rsidRPr="008D2BCF">
              <w:rPr>
                <w:rFonts w:eastAsia="MS Mincho"/>
              </w:rPr>
              <w:t>Low Range</w:t>
            </w:r>
            <w:r>
              <w:rPr>
                <w:rFonts w:eastAsia="MS Mincho"/>
              </w:rPr>
              <w:t xml:space="preserve"> (1)</w:t>
            </w:r>
          </w:p>
        </w:tc>
        <w:tc>
          <w:tcPr>
            <w:tcW w:w="874" w:type="dxa"/>
            <w:vAlign w:val="center"/>
          </w:tcPr>
          <w:p w14:paraId="516F2C3A" w14:textId="04BB9F1C" w:rsidR="00CA4D32" w:rsidRPr="008D2BCF" w:rsidRDefault="00CA4D32" w:rsidP="00CA4D32">
            <w:pPr>
              <w:pStyle w:val="TableColHeadingCenter"/>
              <w:rPr>
                <w:rFonts w:eastAsia="MS Mincho"/>
              </w:rPr>
            </w:pPr>
            <w:r w:rsidRPr="008D2BCF">
              <w:rPr>
                <w:rFonts w:eastAsia="MS Mincho"/>
              </w:rPr>
              <w:t>Low Range</w:t>
            </w:r>
            <w:r>
              <w:rPr>
                <w:rFonts w:eastAsia="MS Mincho"/>
              </w:rPr>
              <w:t xml:space="preserve"> (2)</w:t>
            </w:r>
          </w:p>
        </w:tc>
        <w:tc>
          <w:tcPr>
            <w:tcW w:w="874" w:type="dxa"/>
            <w:vAlign w:val="center"/>
          </w:tcPr>
          <w:p w14:paraId="37ADC99E" w14:textId="51527EF2" w:rsidR="00CA4D32" w:rsidRPr="008D2BCF" w:rsidRDefault="00CA4D32" w:rsidP="00CA4D32">
            <w:pPr>
              <w:pStyle w:val="TableColHeadingCenter"/>
              <w:rPr>
                <w:rFonts w:eastAsia="MS Mincho"/>
              </w:rPr>
            </w:pPr>
            <w:r w:rsidRPr="008D2BCF">
              <w:rPr>
                <w:rFonts w:eastAsia="MS Mincho"/>
              </w:rPr>
              <w:t>Middle Range</w:t>
            </w:r>
            <w:r>
              <w:rPr>
                <w:rFonts w:eastAsia="MS Mincho"/>
              </w:rPr>
              <w:t xml:space="preserve"> (3)</w:t>
            </w:r>
          </w:p>
        </w:tc>
        <w:tc>
          <w:tcPr>
            <w:tcW w:w="875" w:type="dxa"/>
            <w:vAlign w:val="center"/>
          </w:tcPr>
          <w:p w14:paraId="211C898B" w14:textId="0C30B139" w:rsidR="00CA4D32" w:rsidRPr="008D2BCF" w:rsidRDefault="00CA4D32" w:rsidP="00CA4D32">
            <w:pPr>
              <w:pStyle w:val="TableColHeadingCenter"/>
              <w:rPr>
                <w:rFonts w:eastAsia="MS Mincho"/>
              </w:rPr>
            </w:pPr>
            <w:r w:rsidRPr="000768BE">
              <w:rPr>
                <w:rFonts w:eastAsia="MS Mincho"/>
              </w:rPr>
              <w:t>Middle Range</w:t>
            </w:r>
            <w:r>
              <w:rPr>
                <w:rFonts w:eastAsia="MS Mincho"/>
              </w:rPr>
              <w:t xml:space="preserve"> (4)</w:t>
            </w:r>
          </w:p>
        </w:tc>
        <w:tc>
          <w:tcPr>
            <w:tcW w:w="875" w:type="dxa"/>
            <w:vAlign w:val="center"/>
          </w:tcPr>
          <w:p w14:paraId="310083C3" w14:textId="2F799E22" w:rsidR="00CA4D32" w:rsidRPr="008D2BCF" w:rsidRDefault="00CA4D32" w:rsidP="00CA4D32">
            <w:pPr>
              <w:pStyle w:val="TableColHeadingCenter"/>
              <w:rPr>
                <w:rFonts w:eastAsia="MS Mincho"/>
              </w:rPr>
            </w:pPr>
            <w:r w:rsidRPr="000768BE">
              <w:rPr>
                <w:rFonts w:eastAsia="MS Mincho"/>
              </w:rPr>
              <w:t>Middle Range</w:t>
            </w:r>
            <w:r>
              <w:rPr>
                <w:rFonts w:eastAsia="MS Mincho"/>
              </w:rPr>
              <w:t xml:space="preserve"> (5)</w:t>
            </w:r>
          </w:p>
        </w:tc>
        <w:tc>
          <w:tcPr>
            <w:tcW w:w="874" w:type="dxa"/>
            <w:vAlign w:val="center"/>
          </w:tcPr>
          <w:p w14:paraId="30B50209" w14:textId="092469F5" w:rsidR="00CA4D32" w:rsidRPr="008D2BCF" w:rsidRDefault="00CA4D32" w:rsidP="00CA4D32">
            <w:pPr>
              <w:pStyle w:val="TableColHeadingCenter"/>
              <w:rPr>
                <w:rFonts w:eastAsia="MS Mincho"/>
              </w:rPr>
            </w:pPr>
            <w:r w:rsidRPr="008D2BCF">
              <w:rPr>
                <w:rFonts w:eastAsia="MS Mincho"/>
              </w:rPr>
              <w:t>High Range</w:t>
            </w:r>
            <w:r>
              <w:rPr>
                <w:rFonts w:eastAsia="MS Mincho"/>
              </w:rPr>
              <w:t xml:space="preserve"> (6)</w:t>
            </w:r>
          </w:p>
        </w:tc>
        <w:tc>
          <w:tcPr>
            <w:tcW w:w="875" w:type="dxa"/>
            <w:vAlign w:val="center"/>
          </w:tcPr>
          <w:p w14:paraId="7BCBAFBF" w14:textId="35AE2D18" w:rsidR="00CA4D32" w:rsidRPr="008D2BCF" w:rsidRDefault="00CA4D32" w:rsidP="00CA4D32">
            <w:pPr>
              <w:pStyle w:val="TableColHeadingCenter"/>
              <w:rPr>
                <w:rFonts w:eastAsia="MS Mincho"/>
              </w:rPr>
            </w:pPr>
            <w:r w:rsidRPr="008D2BCF">
              <w:rPr>
                <w:rFonts w:eastAsia="MS Mincho"/>
              </w:rPr>
              <w:t>High Range</w:t>
            </w:r>
            <w:r>
              <w:rPr>
                <w:rFonts w:eastAsia="MS Mincho"/>
              </w:rPr>
              <w:t xml:space="preserve"> (7)</w:t>
            </w:r>
          </w:p>
        </w:tc>
        <w:tc>
          <w:tcPr>
            <w:tcW w:w="900" w:type="dxa"/>
            <w:vAlign w:val="center"/>
          </w:tcPr>
          <w:p w14:paraId="50221F68" w14:textId="2D5BC8A7" w:rsidR="00CA4D32" w:rsidRPr="008D2BCF" w:rsidRDefault="00CA4D32" w:rsidP="00CA4D32">
            <w:pPr>
              <w:pStyle w:val="TableColHeadingCenter"/>
              <w:rPr>
                <w:rFonts w:eastAsia="MS Mincho"/>
              </w:rPr>
            </w:pPr>
            <w:r>
              <w:rPr>
                <w:rFonts w:eastAsia="MS Mincho"/>
              </w:rPr>
              <w:t>n (63)</w:t>
            </w:r>
          </w:p>
        </w:tc>
        <w:tc>
          <w:tcPr>
            <w:tcW w:w="892" w:type="dxa"/>
            <w:vAlign w:val="center"/>
          </w:tcPr>
          <w:p w14:paraId="481BBDB6" w14:textId="69FA3ED5" w:rsidR="00CA4D32" w:rsidRPr="008D2BCF" w:rsidRDefault="00CA4D32" w:rsidP="00CA4D32">
            <w:pPr>
              <w:pStyle w:val="TableColHeadingCenter"/>
              <w:rPr>
                <w:rFonts w:eastAsia="MS Mincho"/>
              </w:rPr>
            </w:pPr>
            <w:r w:rsidRPr="008D2BCF">
              <w:rPr>
                <w:rFonts w:eastAsia="MS Mincho"/>
              </w:rPr>
              <w:t>Average</w:t>
            </w:r>
            <w:r>
              <w:rPr>
                <w:rFonts w:eastAsia="MS Mincho"/>
              </w:rPr>
              <w:t xml:space="preserve"> (5.7)</w:t>
            </w:r>
          </w:p>
        </w:tc>
      </w:tr>
      <w:tr w:rsidR="00526A82" w:rsidRPr="008D2BCF" w14:paraId="7E0B3D32" w14:textId="77777777" w:rsidTr="00BD4F3B">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B930B61" w14:textId="77777777" w:rsidR="00526A82" w:rsidRPr="008D2BCF" w:rsidRDefault="00526A82" w:rsidP="00D65B89">
            <w:pPr>
              <w:pStyle w:val="TableText"/>
            </w:pPr>
            <w:r w:rsidRPr="008D2BCF">
              <w:t>Grades K-5</w:t>
            </w:r>
          </w:p>
        </w:tc>
        <w:tc>
          <w:tcPr>
            <w:tcW w:w="874" w:type="dxa"/>
          </w:tcPr>
          <w:p w14:paraId="63286E37"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211915FD"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5A6D54DD"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2F5D86D7" w14:textId="77777777" w:rsidR="00526A82" w:rsidRPr="008D2BCF" w:rsidRDefault="00526A82" w:rsidP="00D65B89">
            <w:pPr>
              <w:pStyle w:val="TableTextCentered"/>
              <w:rPr>
                <w:rFonts w:eastAsia="Times New Roman"/>
              </w:rPr>
            </w:pPr>
            <w:r w:rsidRPr="008D2BCF">
              <w:rPr>
                <w:rFonts w:eastAsia="Times New Roman"/>
              </w:rPr>
              <w:t>3</w:t>
            </w:r>
          </w:p>
        </w:tc>
        <w:tc>
          <w:tcPr>
            <w:tcW w:w="875" w:type="dxa"/>
          </w:tcPr>
          <w:p w14:paraId="320AB6CE" w14:textId="77777777" w:rsidR="00526A82" w:rsidRPr="008D2BCF" w:rsidRDefault="00526A82" w:rsidP="00D65B89">
            <w:pPr>
              <w:pStyle w:val="TableTextCentered"/>
              <w:rPr>
                <w:rFonts w:eastAsia="Times New Roman"/>
              </w:rPr>
            </w:pPr>
            <w:r w:rsidRPr="008D2BCF">
              <w:rPr>
                <w:rFonts w:eastAsia="Times New Roman"/>
              </w:rPr>
              <w:t>4</w:t>
            </w:r>
          </w:p>
        </w:tc>
        <w:tc>
          <w:tcPr>
            <w:tcW w:w="874" w:type="dxa"/>
          </w:tcPr>
          <w:p w14:paraId="6013C85D" w14:textId="77777777" w:rsidR="00526A82" w:rsidRPr="008D2BCF" w:rsidRDefault="00526A82" w:rsidP="00D65B89">
            <w:pPr>
              <w:pStyle w:val="TableTextCentered"/>
              <w:rPr>
                <w:rFonts w:eastAsia="Times New Roman"/>
              </w:rPr>
            </w:pPr>
            <w:r w:rsidRPr="008D2BCF">
              <w:rPr>
                <w:rFonts w:eastAsia="Times New Roman"/>
              </w:rPr>
              <w:t>15</w:t>
            </w:r>
          </w:p>
        </w:tc>
        <w:tc>
          <w:tcPr>
            <w:tcW w:w="875" w:type="dxa"/>
          </w:tcPr>
          <w:p w14:paraId="71FA7538" w14:textId="77777777" w:rsidR="00526A82" w:rsidRPr="008D2BCF" w:rsidRDefault="00526A82" w:rsidP="00D65B89">
            <w:pPr>
              <w:pStyle w:val="TableTextCentered"/>
              <w:rPr>
                <w:rFonts w:eastAsia="Times New Roman"/>
              </w:rPr>
            </w:pPr>
            <w:r w:rsidRPr="008D2BCF">
              <w:rPr>
                <w:rFonts w:eastAsia="Times New Roman"/>
              </w:rPr>
              <w:t>4</w:t>
            </w:r>
          </w:p>
        </w:tc>
        <w:tc>
          <w:tcPr>
            <w:tcW w:w="900" w:type="dxa"/>
          </w:tcPr>
          <w:p w14:paraId="306FD297" w14:textId="77777777" w:rsidR="00526A82" w:rsidRPr="008D2BCF" w:rsidRDefault="00526A82" w:rsidP="00D65B89">
            <w:pPr>
              <w:pStyle w:val="TableTextCentered"/>
              <w:rPr>
                <w:rFonts w:eastAsia="Times New Roman"/>
              </w:rPr>
            </w:pPr>
            <w:r w:rsidRPr="008D2BCF">
              <w:rPr>
                <w:rFonts w:eastAsia="Times New Roman"/>
              </w:rPr>
              <w:t>26</w:t>
            </w:r>
          </w:p>
        </w:tc>
        <w:tc>
          <w:tcPr>
            <w:tcW w:w="892" w:type="dxa"/>
          </w:tcPr>
          <w:p w14:paraId="4CEEBE66" w14:textId="77777777" w:rsidR="00526A82" w:rsidRPr="008D2BCF" w:rsidRDefault="00526A82" w:rsidP="00D65B89">
            <w:pPr>
              <w:pStyle w:val="TableTextCentered"/>
              <w:rPr>
                <w:rFonts w:eastAsia="Times New Roman"/>
              </w:rPr>
            </w:pPr>
            <w:r w:rsidRPr="008D2BCF">
              <w:rPr>
                <w:rFonts w:eastAsia="Times New Roman"/>
              </w:rPr>
              <w:t>5.8</w:t>
            </w:r>
          </w:p>
        </w:tc>
      </w:tr>
      <w:tr w:rsidR="00526A82" w:rsidRPr="008D2BCF" w14:paraId="29F679DB" w14:textId="77777777" w:rsidTr="00BD4F3B">
        <w:trPr>
          <w:jc w:val="center"/>
        </w:trPr>
        <w:tc>
          <w:tcPr>
            <w:tcW w:w="1431" w:type="dxa"/>
          </w:tcPr>
          <w:p w14:paraId="1037A7D2" w14:textId="77777777" w:rsidR="00526A82" w:rsidRPr="008D2BCF" w:rsidRDefault="00526A82" w:rsidP="00D65B89">
            <w:pPr>
              <w:pStyle w:val="TableText"/>
            </w:pPr>
            <w:r w:rsidRPr="008D2BCF">
              <w:t>Grades 6-8</w:t>
            </w:r>
          </w:p>
        </w:tc>
        <w:tc>
          <w:tcPr>
            <w:tcW w:w="874" w:type="dxa"/>
          </w:tcPr>
          <w:p w14:paraId="422DD21F"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72E2B6E4"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7E8F3B8A"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57EC20EE"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18B837C9" w14:textId="77777777" w:rsidR="00526A82" w:rsidRPr="008D2BCF" w:rsidRDefault="00526A82" w:rsidP="00D65B89">
            <w:pPr>
              <w:pStyle w:val="TableTextCentered"/>
              <w:rPr>
                <w:rFonts w:eastAsia="Times New Roman"/>
              </w:rPr>
            </w:pPr>
            <w:r w:rsidRPr="008D2BCF">
              <w:rPr>
                <w:rFonts w:eastAsia="Times New Roman"/>
              </w:rPr>
              <w:t>4</w:t>
            </w:r>
          </w:p>
        </w:tc>
        <w:tc>
          <w:tcPr>
            <w:tcW w:w="874" w:type="dxa"/>
          </w:tcPr>
          <w:p w14:paraId="6E40CE04" w14:textId="77777777" w:rsidR="00526A82" w:rsidRPr="008D2BCF" w:rsidRDefault="00526A82" w:rsidP="00D65B89">
            <w:pPr>
              <w:pStyle w:val="TableTextCentered"/>
              <w:rPr>
                <w:rFonts w:eastAsia="Times New Roman"/>
              </w:rPr>
            </w:pPr>
            <w:r w:rsidRPr="008D2BCF">
              <w:rPr>
                <w:rFonts w:eastAsia="Times New Roman"/>
              </w:rPr>
              <w:t>13</w:t>
            </w:r>
          </w:p>
        </w:tc>
        <w:tc>
          <w:tcPr>
            <w:tcW w:w="875" w:type="dxa"/>
          </w:tcPr>
          <w:p w14:paraId="472C71E7" w14:textId="77777777" w:rsidR="00526A82" w:rsidRPr="008D2BCF" w:rsidRDefault="00526A82" w:rsidP="00D65B89">
            <w:pPr>
              <w:pStyle w:val="TableTextCentered"/>
              <w:rPr>
                <w:rFonts w:eastAsia="Times New Roman"/>
              </w:rPr>
            </w:pPr>
            <w:r w:rsidRPr="008D2BCF">
              <w:rPr>
                <w:rFonts w:eastAsia="Times New Roman"/>
              </w:rPr>
              <w:t>2</w:t>
            </w:r>
          </w:p>
        </w:tc>
        <w:tc>
          <w:tcPr>
            <w:tcW w:w="900" w:type="dxa"/>
          </w:tcPr>
          <w:p w14:paraId="0F1A8DE7" w14:textId="77777777" w:rsidR="00526A82" w:rsidRPr="008D2BCF" w:rsidRDefault="00526A82" w:rsidP="00D65B89">
            <w:pPr>
              <w:pStyle w:val="TableTextCentered"/>
              <w:rPr>
                <w:rFonts w:eastAsia="Times New Roman"/>
              </w:rPr>
            </w:pPr>
            <w:r w:rsidRPr="008D2BCF">
              <w:rPr>
                <w:rFonts w:eastAsia="Times New Roman"/>
              </w:rPr>
              <w:t>20</w:t>
            </w:r>
          </w:p>
        </w:tc>
        <w:tc>
          <w:tcPr>
            <w:tcW w:w="892" w:type="dxa"/>
          </w:tcPr>
          <w:p w14:paraId="08C28860" w14:textId="77777777" w:rsidR="00526A82" w:rsidRPr="008D2BCF" w:rsidRDefault="00526A82" w:rsidP="00D65B89">
            <w:pPr>
              <w:pStyle w:val="TableTextCentered"/>
              <w:rPr>
                <w:rFonts w:eastAsia="Times New Roman"/>
              </w:rPr>
            </w:pPr>
            <w:r w:rsidRPr="008D2BCF">
              <w:rPr>
                <w:rFonts w:eastAsia="Times New Roman"/>
              </w:rPr>
              <w:t>5.8</w:t>
            </w:r>
          </w:p>
        </w:tc>
      </w:tr>
      <w:tr w:rsidR="00526A82" w:rsidRPr="008D2BCF" w14:paraId="385EC8AF" w14:textId="77777777" w:rsidTr="00BD4F3B">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6FAD9C20" w14:textId="77777777" w:rsidR="00526A82" w:rsidRPr="008D2BCF" w:rsidRDefault="00526A82" w:rsidP="00D65B89">
            <w:pPr>
              <w:pStyle w:val="TableText"/>
            </w:pPr>
            <w:r w:rsidRPr="008D2BCF">
              <w:t>Grades 9-12</w:t>
            </w:r>
          </w:p>
        </w:tc>
        <w:tc>
          <w:tcPr>
            <w:tcW w:w="874" w:type="dxa"/>
          </w:tcPr>
          <w:p w14:paraId="724B6218"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50FF3744"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69F811FA"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6CD6A1B3" w14:textId="77777777" w:rsidR="00526A82" w:rsidRPr="008D2BCF" w:rsidRDefault="00526A82" w:rsidP="00D65B89">
            <w:pPr>
              <w:pStyle w:val="TableTextCentered"/>
              <w:rPr>
                <w:rFonts w:eastAsia="Times New Roman"/>
              </w:rPr>
            </w:pPr>
            <w:r w:rsidRPr="008D2BCF">
              <w:rPr>
                <w:rFonts w:eastAsia="Times New Roman"/>
              </w:rPr>
              <w:t>3</w:t>
            </w:r>
          </w:p>
        </w:tc>
        <w:tc>
          <w:tcPr>
            <w:tcW w:w="875" w:type="dxa"/>
          </w:tcPr>
          <w:p w14:paraId="01062FDD" w14:textId="77777777" w:rsidR="00526A82" w:rsidRPr="008D2BCF" w:rsidRDefault="00526A82" w:rsidP="00D65B89">
            <w:pPr>
              <w:pStyle w:val="TableTextCentered"/>
              <w:rPr>
                <w:rFonts w:eastAsia="Times New Roman"/>
              </w:rPr>
            </w:pPr>
            <w:r w:rsidRPr="008D2BCF">
              <w:rPr>
                <w:rFonts w:eastAsia="Times New Roman"/>
              </w:rPr>
              <w:t>5</w:t>
            </w:r>
          </w:p>
        </w:tc>
        <w:tc>
          <w:tcPr>
            <w:tcW w:w="874" w:type="dxa"/>
          </w:tcPr>
          <w:p w14:paraId="6566F10C" w14:textId="77777777" w:rsidR="00526A82" w:rsidRPr="008D2BCF" w:rsidRDefault="00526A82" w:rsidP="00D65B89">
            <w:pPr>
              <w:pStyle w:val="TableTextCentered"/>
              <w:rPr>
                <w:rFonts w:eastAsia="Times New Roman"/>
              </w:rPr>
            </w:pPr>
            <w:r w:rsidRPr="008D2BCF">
              <w:rPr>
                <w:rFonts w:eastAsia="Times New Roman"/>
              </w:rPr>
              <w:t>5</w:t>
            </w:r>
          </w:p>
        </w:tc>
        <w:tc>
          <w:tcPr>
            <w:tcW w:w="875" w:type="dxa"/>
          </w:tcPr>
          <w:p w14:paraId="393A494E" w14:textId="77777777" w:rsidR="00526A82" w:rsidRPr="008D2BCF" w:rsidRDefault="00526A82" w:rsidP="00D65B89">
            <w:pPr>
              <w:pStyle w:val="TableTextCentered"/>
              <w:rPr>
                <w:rFonts w:eastAsia="Times New Roman"/>
              </w:rPr>
            </w:pPr>
            <w:r w:rsidRPr="008D2BCF">
              <w:rPr>
                <w:rFonts w:eastAsia="Times New Roman"/>
              </w:rPr>
              <w:t>4</w:t>
            </w:r>
          </w:p>
        </w:tc>
        <w:tc>
          <w:tcPr>
            <w:tcW w:w="900" w:type="dxa"/>
          </w:tcPr>
          <w:p w14:paraId="0C1B0284" w14:textId="77777777" w:rsidR="00526A82" w:rsidRPr="008D2BCF" w:rsidRDefault="00526A82" w:rsidP="00D65B89">
            <w:pPr>
              <w:pStyle w:val="TableTextCentered"/>
              <w:rPr>
                <w:rFonts w:eastAsia="Times New Roman"/>
              </w:rPr>
            </w:pPr>
            <w:r w:rsidRPr="008D2BCF">
              <w:rPr>
                <w:rFonts w:eastAsia="Times New Roman"/>
              </w:rPr>
              <w:t>17</w:t>
            </w:r>
          </w:p>
        </w:tc>
        <w:tc>
          <w:tcPr>
            <w:tcW w:w="892" w:type="dxa"/>
          </w:tcPr>
          <w:p w14:paraId="033C38E1" w14:textId="77777777" w:rsidR="00526A82" w:rsidRPr="008D2BCF" w:rsidRDefault="00526A82" w:rsidP="00D65B89">
            <w:pPr>
              <w:pStyle w:val="TableTextCentered"/>
              <w:rPr>
                <w:rFonts w:eastAsia="Times New Roman"/>
              </w:rPr>
            </w:pPr>
            <w:r w:rsidRPr="008D2BCF">
              <w:rPr>
                <w:rFonts w:eastAsia="Times New Roman"/>
              </w:rPr>
              <w:t>5.6</w:t>
            </w:r>
          </w:p>
        </w:tc>
      </w:tr>
    </w:tbl>
    <w:bookmarkEnd w:id="49"/>
    <w:p w14:paraId="2745BD37" w14:textId="77777777" w:rsidR="00526A82" w:rsidRPr="008D2BCF" w:rsidRDefault="00526A82" w:rsidP="00526A82">
      <w:pPr>
        <w:pStyle w:val="TableNote"/>
      </w:pPr>
      <w:r w:rsidRPr="008D2BCF">
        <w:t xml:space="preserve">*The district average is an average of the observation scores. In Table 4, the district average is computed as: </w:t>
      </w:r>
      <w:r w:rsidRPr="008D2BCF">
        <w:br/>
      </w:r>
      <w:bookmarkStart w:id="50" w:name="Dist_TS_Calc"/>
      <w:r w:rsidRPr="008D2BCF">
        <w:t>([4 x 7] + [5 x 13] + [6 x 33] + [7 x 10]) ÷ 63 observations = 5.7</w:t>
      </w:r>
      <w:bookmarkEnd w:id="50"/>
    </w:p>
    <w:p w14:paraId="3978B714" w14:textId="77777777" w:rsidR="00526A82" w:rsidRPr="008D2BCF" w:rsidRDefault="00526A82" w:rsidP="00526A82">
      <w:pPr>
        <w:pStyle w:val="BodyText"/>
      </w:pPr>
      <w:r w:rsidRPr="008D2BCF">
        <w:rPr>
          <w:rStyle w:val="BodyTextDemiChar"/>
        </w:rPr>
        <w:t>Ratings in the Low Range.</w:t>
      </w:r>
      <w:r w:rsidRPr="008D2BCF">
        <w:t xml:space="preserve"> In these sessions, the teacher has not been aware of students who </w:t>
      </w:r>
      <w:r w:rsidRPr="008D2BCF">
        <w:rPr>
          <w:spacing w:val="-4"/>
        </w:rPr>
        <w:t>need extra support and pays little attention to students’ needs. As a result, students are frustrated</w:t>
      </w:r>
      <w:r w:rsidRPr="008D2BCF">
        <w:t xml:space="preserve">, confused, and disengaged. The teacher is unresponsive to and dismissive of students and may ignore students, squash their enthusiasm, and not allow them to share their moods or feelings. </w:t>
      </w:r>
      <w:r w:rsidRPr="008D2BCF">
        <w:rPr>
          <w:spacing w:val="-4"/>
        </w:rPr>
        <w:t>The teacher is not effective in addressing students’ needs and does not appropriately acknowledge situations that may be upsetting to students. Students rarely seek support from the teacher</w:t>
      </w:r>
      <w:r w:rsidRPr="008D2BCF">
        <w:t xml:space="preserve"> and minimize conversations with the teacher, not sharing ideas or responding to questions.</w:t>
      </w:r>
    </w:p>
    <w:p w14:paraId="67145AC5" w14:textId="77777777" w:rsidR="00526A82" w:rsidRPr="008D2BCF" w:rsidRDefault="00526A82" w:rsidP="00526A82">
      <w:pPr>
        <w:pStyle w:val="BodyText"/>
      </w:pPr>
      <w:r w:rsidRPr="008D2BCF">
        <w:rPr>
          <w:rStyle w:val="BodyTextDemiChar"/>
        </w:rPr>
        <w:t>Ratings in the Middle Range.</w:t>
      </w:r>
      <w:r w:rsidRPr="008D2BCF">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12EB35F9" w14:textId="77777777" w:rsidR="00526A82" w:rsidRPr="008D2BCF" w:rsidRDefault="00526A82" w:rsidP="00526A82">
      <w:pPr>
        <w:pStyle w:val="BodyText"/>
      </w:pPr>
      <w:r w:rsidRPr="008D2BCF">
        <w:rPr>
          <w:rStyle w:val="BodyTextDemiChar"/>
        </w:rPr>
        <w:t>Ratings in the High Range.</w:t>
      </w:r>
      <w:r w:rsidRPr="008D2BCF">
        <w:t xml:space="preserve"> The teacher’s awareness of students and their needs is consistent </w:t>
      </w:r>
      <w:r w:rsidRPr="008D2BCF">
        <w:rPr>
          <w:spacing w:val="-4"/>
        </w:rPr>
        <w:t>and accurate. The teacher may predict how difficult a new task is for a student and acknowledge</w:t>
      </w:r>
      <w:r w:rsidRPr="008D2BCF">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64825557" w14:textId="77777777" w:rsidR="00526A82" w:rsidRPr="008D2BCF" w:rsidRDefault="00526A82" w:rsidP="00526A82">
      <w:pPr>
        <w:spacing w:after="160" w:line="259" w:lineRule="auto"/>
      </w:pPr>
      <w:r w:rsidRPr="008D2BCF">
        <w:br w:type="page"/>
      </w:r>
    </w:p>
    <w:p w14:paraId="7710DA2C" w14:textId="77777777" w:rsidR="00526A82" w:rsidRPr="008D2BCF" w:rsidRDefault="00526A82" w:rsidP="00526A82">
      <w:pPr>
        <w:pStyle w:val="Heading2-SIOR"/>
      </w:pPr>
      <w:bookmarkStart w:id="51" w:name="_Toc411329829"/>
      <w:bookmarkStart w:id="52" w:name="_Toc430114877"/>
      <w:bookmarkStart w:id="53" w:name="_Toc92194256"/>
      <w:r w:rsidRPr="008D2BCF">
        <w:t>Regard for Student Perspectives</w:t>
      </w:r>
      <w:bookmarkEnd w:id="51"/>
      <w:bookmarkEnd w:id="52"/>
      <w:bookmarkEnd w:id="53"/>
    </w:p>
    <w:p w14:paraId="5C8EB594" w14:textId="77777777" w:rsidR="00526A82" w:rsidRPr="008D2BCF" w:rsidRDefault="00526A82" w:rsidP="00526A82">
      <w:pPr>
        <w:pStyle w:val="BodyTextDomain"/>
      </w:pPr>
      <w:r w:rsidRPr="008D2BCF">
        <w:t>Emotional Support domain, Grades K−12</w:t>
      </w:r>
    </w:p>
    <w:p w14:paraId="69D8E8AC" w14:textId="77777777" w:rsidR="00526A82" w:rsidRPr="008D2BCF" w:rsidRDefault="00526A82" w:rsidP="00526A82">
      <w:pPr>
        <w:pStyle w:val="BodyText"/>
      </w:pPr>
      <w:r w:rsidRPr="008D2BCF">
        <w:t>Regard for Student Perspectives captures the degree to which the teacher’s interactions with students and classroom activities place an emphasis on students’ interests, motivations, and points of view and encourage student responsibility and autonomy (</w:t>
      </w:r>
      <w:r w:rsidRPr="008D2BCF">
        <w:rPr>
          <w:i/>
        </w:rPr>
        <w:t>CLASS K–3 Manual,</w:t>
      </w:r>
      <w:r w:rsidRPr="008D2BCF">
        <w:t xml:space="preserve"> p. 38, </w:t>
      </w:r>
      <w:r w:rsidRPr="008D2BCF">
        <w:rPr>
          <w:i/>
        </w:rPr>
        <w:t xml:space="preserve">CLASS Upper Elementary Manual, </w:t>
      </w:r>
      <w:r w:rsidRPr="008D2BCF">
        <w:t xml:space="preserve">p. 35, </w:t>
      </w:r>
      <w:r w:rsidRPr="008D2BCF">
        <w:rPr>
          <w:i/>
          <w:spacing w:val="-4"/>
        </w:rPr>
        <w:t>CLASS Secondary Manual</w:t>
      </w:r>
      <w:r w:rsidRPr="008D2BCF">
        <w:rPr>
          <w:spacing w:val="-4"/>
        </w:rPr>
        <w:t>, p. 35</w:t>
      </w:r>
      <w:r w:rsidRPr="008D2BCF">
        <w:t xml:space="preserve">). </w:t>
      </w:r>
    </w:p>
    <w:p w14:paraId="4162FCA1" w14:textId="77777777" w:rsidR="00526A82" w:rsidRPr="008D2BCF" w:rsidRDefault="00526A82" w:rsidP="00526A82">
      <w:pPr>
        <w:pStyle w:val="TableTitle0"/>
      </w:pPr>
      <w:r w:rsidRPr="008D2BCF">
        <w:t>Table 5. Regard for Student Perspectives: Number of Classrooms for Each Rating and District Average</w:t>
      </w:r>
    </w:p>
    <w:p w14:paraId="0D8286C8" w14:textId="77777777" w:rsidR="00526A82" w:rsidRPr="008D2BCF" w:rsidRDefault="00526A82" w:rsidP="00526A82">
      <w:pPr>
        <w:pStyle w:val="BodyTextDemi"/>
      </w:pPr>
      <w:r w:rsidRPr="008D2BCF">
        <w:t xml:space="preserve">Regard for Student Perspectives District Average*: </w:t>
      </w:r>
      <w:bookmarkStart w:id="54" w:name="Dist_RSP_Avg"/>
      <w:r w:rsidRPr="008D2BCF">
        <w:t>4.2</w:t>
      </w:r>
      <w:bookmarkEnd w:id="54"/>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A4D32" w:rsidRPr="008D2BCF" w14:paraId="1D772BD6" w14:textId="77777777" w:rsidTr="004D5A4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3795569" w14:textId="6932D024" w:rsidR="00CA4D32" w:rsidRPr="008D2BCF" w:rsidRDefault="00CA4D32" w:rsidP="00CA4D32">
            <w:pPr>
              <w:pStyle w:val="TableColHeadingCenter"/>
              <w:rPr>
                <w:rFonts w:eastAsia="MS Mincho"/>
              </w:rPr>
            </w:pPr>
            <w:bookmarkStart w:id="55" w:name="Tbl_RSP"/>
            <w:r w:rsidRPr="008D2BCF">
              <w:rPr>
                <w:rFonts w:eastAsia="MS Mincho"/>
              </w:rPr>
              <w:t>Grade Band</w:t>
            </w:r>
          </w:p>
        </w:tc>
        <w:tc>
          <w:tcPr>
            <w:tcW w:w="874" w:type="dxa"/>
            <w:vAlign w:val="center"/>
          </w:tcPr>
          <w:p w14:paraId="5FA053FD" w14:textId="775966EA" w:rsidR="00CA4D32" w:rsidRPr="008D2BCF" w:rsidRDefault="00CA4D32" w:rsidP="00CA4D32">
            <w:pPr>
              <w:pStyle w:val="TableColHeadingCenter"/>
              <w:rPr>
                <w:rFonts w:eastAsia="MS Mincho"/>
              </w:rPr>
            </w:pPr>
            <w:r w:rsidRPr="008D2BCF">
              <w:rPr>
                <w:rFonts w:eastAsia="MS Mincho"/>
              </w:rPr>
              <w:t>Low Range</w:t>
            </w:r>
            <w:r>
              <w:rPr>
                <w:rFonts w:eastAsia="MS Mincho"/>
              </w:rPr>
              <w:t xml:space="preserve"> (1)</w:t>
            </w:r>
          </w:p>
        </w:tc>
        <w:tc>
          <w:tcPr>
            <w:tcW w:w="874" w:type="dxa"/>
            <w:vAlign w:val="center"/>
          </w:tcPr>
          <w:p w14:paraId="40CE842C" w14:textId="69ECD643" w:rsidR="00CA4D32" w:rsidRPr="008D2BCF" w:rsidRDefault="00CA4D32" w:rsidP="00CA4D32">
            <w:pPr>
              <w:pStyle w:val="TableColHeadingCenter"/>
              <w:rPr>
                <w:rFonts w:eastAsia="MS Mincho"/>
              </w:rPr>
            </w:pPr>
            <w:r w:rsidRPr="008D2BCF">
              <w:rPr>
                <w:rFonts w:eastAsia="MS Mincho"/>
              </w:rPr>
              <w:t>Low Range</w:t>
            </w:r>
            <w:r>
              <w:rPr>
                <w:rFonts w:eastAsia="MS Mincho"/>
              </w:rPr>
              <w:t xml:space="preserve"> (2)</w:t>
            </w:r>
          </w:p>
        </w:tc>
        <w:tc>
          <w:tcPr>
            <w:tcW w:w="874" w:type="dxa"/>
            <w:vAlign w:val="center"/>
          </w:tcPr>
          <w:p w14:paraId="425FA9A2" w14:textId="0CC8EFDA" w:rsidR="00CA4D32" w:rsidRPr="008D2BCF" w:rsidRDefault="00CA4D32" w:rsidP="00CA4D32">
            <w:pPr>
              <w:pStyle w:val="TableColHeadingCenter"/>
              <w:rPr>
                <w:rFonts w:eastAsia="MS Mincho"/>
              </w:rPr>
            </w:pPr>
            <w:r w:rsidRPr="008D2BCF">
              <w:rPr>
                <w:rFonts w:eastAsia="MS Mincho"/>
              </w:rPr>
              <w:t>Middle Range</w:t>
            </w:r>
            <w:r>
              <w:rPr>
                <w:rFonts w:eastAsia="MS Mincho"/>
              </w:rPr>
              <w:t xml:space="preserve"> (3)</w:t>
            </w:r>
          </w:p>
        </w:tc>
        <w:tc>
          <w:tcPr>
            <w:tcW w:w="875" w:type="dxa"/>
            <w:vAlign w:val="center"/>
          </w:tcPr>
          <w:p w14:paraId="6AFB8563" w14:textId="6C02ABAD" w:rsidR="00CA4D32" w:rsidRPr="008D2BCF" w:rsidRDefault="00CA4D32" w:rsidP="00CA4D32">
            <w:pPr>
              <w:pStyle w:val="TableColHeadingCenter"/>
              <w:rPr>
                <w:rFonts w:eastAsia="MS Mincho"/>
              </w:rPr>
            </w:pPr>
            <w:r w:rsidRPr="000768BE">
              <w:rPr>
                <w:rFonts w:eastAsia="MS Mincho"/>
              </w:rPr>
              <w:t>Middle Range</w:t>
            </w:r>
            <w:r>
              <w:rPr>
                <w:rFonts w:eastAsia="MS Mincho"/>
              </w:rPr>
              <w:t xml:space="preserve"> (4)</w:t>
            </w:r>
          </w:p>
        </w:tc>
        <w:tc>
          <w:tcPr>
            <w:tcW w:w="875" w:type="dxa"/>
            <w:vAlign w:val="center"/>
          </w:tcPr>
          <w:p w14:paraId="4DB15C75" w14:textId="19B84C0F" w:rsidR="00CA4D32" w:rsidRPr="008D2BCF" w:rsidRDefault="00CA4D32" w:rsidP="00CA4D32">
            <w:pPr>
              <w:pStyle w:val="TableColHeadingCenter"/>
              <w:rPr>
                <w:rFonts w:eastAsia="MS Mincho"/>
              </w:rPr>
            </w:pPr>
            <w:r w:rsidRPr="000768BE">
              <w:rPr>
                <w:rFonts w:eastAsia="MS Mincho"/>
              </w:rPr>
              <w:t>Middle Range</w:t>
            </w:r>
            <w:r>
              <w:rPr>
                <w:rFonts w:eastAsia="MS Mincho"/>
              </w:rPr>
              <w:t xml:space="preserve"> (5)</w:t>
            </w:r>
          </w:p>
        </w:tc>
        <w:tc>
          <w:tcPr>
            <w:tcW w:w="874" w:type="dxa"/>
            <w:vAlign w:val="center"/>
          </w:tcPr>
          <w:p w14:paraId="6EFBA1DC" w14:textId="1CD89197" w:rsidR="00CA4D32" w:rsidRPr="008D2BCF" w:rsidRDefault="00CA4D32" w:rsidP="00CA4D32">
            <w:pPr>
              <w:pStyle w:val="TableColHeadingCenter"/>
              <w:rPr>
                <w:rFonts w:eastAsia="MS Mincho"/>
              </w:rPr>
            </w:pPr>
            <w:r w:rsidRPr="008D2BCF">
              <w:rPr>
                <w:rFonts w:eastAsia="MS Mincho"/>
              </w:rPr>
              <w:t>High Range</w:t>
            </w:r>
            <w:r>
              <w:rPr>
                <w:rFonts w:eastAsia="MS Mincho"/>
              </w:rPr>
              <w:t xml:space="preserve"> (6)</w:t>
            </w:r>
          </w:p>
        </w:tc>
        <w:tc>
          <w:tcPr>
            <w:tcW w:w="875" w:type="dxa"/>
            <w:vAlign w:val="center"/>
          </w:tcPr>
          <w:p w14:paraId="2834D17E" w14:textId="7238151A" w:rsidR="00CA4D32" w:rsidRPr="008D2BCF" w:rsidRDefault="00CA4D32" w:rsidP="00CA4D32">
            <w:pPr>
              <w:pStyle w:val="TableColHeadingCenter"/>
              <w:rPr>
                <w:rFonts w:eastAsia="MS Mincho"/>
              </w:rPr>
            </w:pPr>
            <w:r w:rsidRPr="008D2BCF">
              <w:rPr>
                <w:rFonts w:eastAsia="MS Mincho"/>
              </w:rPr>
              <w:t>High Range</w:t>
            </w:r>
            <w:r>
              <w:rPr>
                <w:rFonts w:eastAsia="MS Mincho"/>
              </w:rPr>
              <w:t xml:space="preserve"> (7)</w:t>
            </w:r>
          </w:p>
        </w:tc>
        <w:tc>
          <w:tcPr>
            <w:tcW w:w="900" w:type="dxa"/>
            <w:vAlign w:val="center"/>
          </w:tcPr>
          <w:p w14:paraId="0D559236" w14:textId="31748FC7" w:rsidR="00CA4D32" w:rsidRPr="008D2BCF" w:rsidRDefault="00CA4D32" w:rsidP="00CA4D32">
            <w:pPr>
              <w:pStyle w:val="TableColHeadingCenter"/>
              <w:rPr>
                <w:rFonts w:eastAsia="MS Mincho"/>
              </w:rPr>
            </w:pPr>
            <w:r>
              <w:rPr>
                <w:rFonts w:eastAsia="MS Mincho"/>
              </w:rPr>
              <w:t>n (63)</w:t>
            </w:r>
          </w:p>
        </w:tc>
        <w:tc>
          <w:tcPr>
            <w:tcW w:w="892" w:type="dxa"/>
            <w:vAlign w:val="center"/>
          </w:tcPr>
          <w:p w14:paraId="26D6E761" w14:textId="59B25640" w:rsidR="00CA4D32" w:rsidRPr="008D2BCF" w:rsidRDefault="00CA4D32" w:rsidP="00CA4D32">
            <w:pPr>
              <w:pStyle w:val="TableColHeadingCenter"/>
              <w:rPr>
                <w:rFonts w:eastAsia="MS Mincho"/>
              </w:rPr>
            </w:pPr>
            <w:r w:rsidRPr="008D2BCF">
              <w:rPr>
                <w:rFonts w:eastAsia="MS Mincho"/>
              </w:rPr>
              <w:t>Average</w:t>
            </w:r>
            <w:r>
              <w:rPr>
                <w:rFonts w:eastAsia="MS Mincho"/>
              </w:rPr>
              <w:t xml:space="preserve"> (4.2)</w:t>
            </w:r>
          </w:p>
        </w:tc>
      </w:tr>
      <w:tr w:rsidR="00526A82" w:rsidRPr="008D2BCF" w14:paraId="680842FE"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657AE3B7" w14:textId="77777777" w:rsidR="00526A82" w:rsidRPr="008D2BCF" w:rsidRDefault="00526A82" w:rsidP="00D65B89">
            <w:pPr>
              <w:pStyle w:val="TableText"/>
            </w:pPr>
            <w:r w:rsidRPr="008D2BCF">
              <w:t>Grades K-5</w:t>
            </w:r>
          </w:p>
        </w:tc>
        <w:tc>
          <w:tcPr>
            <w:tcW w:w="874" w:type="dxa"/>
          </w:tcPr>
          <w:p w14:paraId="367ED4D9"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3AB85BDA"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4DA89DED" w14:textId="77777777" w:rsidR="00526A82" w:rsidRPr="008D2BCF" w:rsidRDefault="00526A82" w:rsidP="00D65B89">
            <w:pPr>
              <w:pStyle w:val="TableTextCentered"/>
              <w:rPr>
                <w:rFonts w:eastAsia="Times New Roman"/>
              </w:rPr>
            </w:pPr>
            <w:r w:rsidRPr="008D2BCF">
              <w:rPr>
                <w:rFonts w:eastAsia="Times New Roman"/>
              </w:rPr>
              <w:t>7</w:t>
            </w:r>
          </w:p>
        </w:tc>
        <w:tc>
          <w:tcPr>
            <w:tcW w:w="875" w:type="dxa"/>
          </w:tcPr>
          <w:p w14:paraId="58BF5DDF" w14:textId="77777777" w:rsidR="00526A82" w:rsidRPr="008D2BCF" w:rsidRDefault="00526A82" w:rsidP="00D65B89">
            <w:pPr>
              <w:pStyle w:val="TableTextCentered"/>
              <w:rPr>
                <w:rFonts w:eastAsia="Times New Roman"/>
              </w:rPr>
            </w:pPr>
            <w:r w:rsidRPr="008D2BCF">
              <w:rPr>
                <w:rFonts w:eastAsia="Times New Roman"/>
              </w:rPr>
              <w:t>8</w:t>
            </w:r>
          </w:p>
        </w:tc>
        <w:tc>
          <w:tcPr>
            <w:tcW w:w="875" w:type="dxa"/>
          </w:tcPr>
          <w:p w14:paraId="40810682" w14:textId="77777777" w:rsidR="00526A82" w:rsidRPr="008D2BCF" w:rsidRDefault="00526A82" w:rsidP="00D65B89">
            <w:pPr>
              <w:pStyle w:val="TableTextCentered"/>
              <w:rPr>
                <w:rFonts w:eastAsia="Times New Roman"/>
              </w:rPr>
            </w:pPr>
            <w:r w:rsidRPr="008D2BCF">
              <w:rPr>
                <w:rFonts w:eastAsia="Times New Roman"/>
              </w:rPr>
              <w:t>7</w:t>
            </w:r>
          </w:p>
        </w:tc>
        <w:tc>
          <w:tcPr>
            <w:tcW w:w="874" w:type="dxa"/>
          </w:tcPr>
          <w:p w14:paraId="30E3828B" w14:textId="77777777" w:rsidR="00526A82" w:rsidRPr="008D2BCF" w:rsidRDefault="00526A82" w:rsidP="00D65B89">
            <w:pPr>
              <w:pStyle w:val="TableTextCentered"/>
              <w:rPr>
                <w:rFonts w:eastAsia="Times New Roman"/>
              </w:rPr>
            </w:pPr>
            <w:r w:rsidRPr="008D2BCF">
              <w:rPr>
                <w:rFonts w:eastAsia="Times New Roman"/>
              </w:rPr>
              <w:t>4</w:t>
            </w:r>
          </w:p>
        </w:tc>
        <w:tc>
          <w:tcPr>
            <w:tcW w:w="875" w:type="dxa"/>
          </w:tcPr>
          <w:p w14:paraId="2313D5C1" w14:textId="77777777" w:rsidR="00526A82" w:rsidRPr="008D2BCF" w:rsidRDefault="00526A82" w:rsidP="00D65B89">
            <w:pPr>
              <w:pStyle w:val="TableTextCentered"/>
              <w:rPr>
                <w:rFonts w:eastAsia="Times New Roman"/>
              </w:rPr>
            </w:pPr>
            <w:r w:rsidRPr="008D2BCF">
              <w:rPr>
                <w:rFonts w:eastAsia="Times New Roman"/>
              </w:rPr>
              <w:t>0</w:t>
            </w:r>
          </w:p>
        </w:tc>
        <w:tc>
          <w:tcPr>
            <w:tcW w:w="900" w:type="dxa"/>
          </w:tcPr>
          <w:p w14:paraId="4AFC1CFD" w14:textId="77777777" w:rsidR="00526A82" w:rsidRPr="008D2BCF" w:rsidRDefault="00526A82" w:rsidP="00D65B89">
            <w:pPr>
              <w:pStyle w:val="TableTextCentered"/>
              <w:rPr>
                <w:rFonts w:eastAsia="Times New Roman"/>
              </w:rPr>
            </w:pPr>
            <w:r w:rsidRPr="008D2BCF">
              <w:rPr>
                <w:rFonts w:eastAsia="Times New Roman"/>
              </w:rPr>
              <w:t>26</w:t>
            </w:r>
          </w:p>
        </w:tc>
        <w:tc>
          <w:tcPr>
            <w:tcW w:w="892" w:type="dxa"/>
          </w:tcPr>
          <w:p w14:paraId="44F0E183" w14:textId="77777777" w:rsidR="00526A82" w:rsidRPr="008D2BCF" w:rsidRDefault="00526A82" w:rsidP="00D65B89">
            <w:pPr>
              <w:pStyle w:val="TableTextCentered"/>
              <w:rPr>
                <w:rFonts w:eastAsia="Times New Roman"/>
              </w:rPr>
            </w:pPr>
            <w:r w:rsidRPr="008D2BCF">
              <w:rPr>
                <w:rFonts w:eastAsia="Times New Roman"/>
              </w:rPr>
              <w:t>4.3</w:t>
            </w:r>
          </w:p>
        </w:tc>
      </w:tr>
      <w:tr w:rsidR="00526A82" w:rsidRPr="008D2BCF" w14:paraId="57D94EFC" w14:textId="77777777" w:rsidTr="00B525D1">
        <w:trPr>
          <w:jc w:val="center"/>
        </w:trPr>
        <w:tc>
          <w:tcPr>
            <w:tcW w:w="1431" w:type="dxa"/>
          </w:tcPr>
          <w:p w14:paraId="1FFEF366" w14:textId="77777777" w:rsidR="00526A82" w:rsidRPr="008D2BCF" w:rsidRDefault="00526A82" w:rsidP="00D65B89">
            <w:pPr>
              <w:pStyle w:val="TableText"/>
            </w:pPr>
            <w:r w:rsidRPr="008D2BCF">
              <w:t>Grades 6-8</w:t>
            </w:r>
          </w:p>
        </w:tc>
        <w:tc>
          <w:tcPr>
            <w:tcW w:w="874" w:type="dxa"/>
          </w:tcPr>
          <w:p w14:paraId="12CC63D4"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461E7257"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19154189" w14:textId="77777777" w:rsidR="00526A82" w:rsidRPr="008D2BCF" w:rsidRDefault="00526A82" w:rsidP="00D65B89">
            <w:pPr>
              <w:pStyle w:val="TableTextCentered"/>
              <w:rPr>
                <w:rFonts w:eastAsia="Times New Roman"/>
              </w:rPr>
            </w:pPr>
            <w:r w:rsidRPr="008D2BCF">
              <w:rPr>
                <w:rFonts w:eastAsia="Times New Roman"/>
              </w:rPr>
              <w:t>6</w:t>
            </w:r>
          </w:p>
        </w:tc>
        <w:tc>
          <w:tcPr>
            <w:tcW w:w="875" w:type="dxa"/>
          </w:tcPr>
          <w:p w14:paraId="5F7FD4A6" w14:textId="77777777" w:rsidR="00526A82" w:rsidRPr="008D2BCF" w:rsidRDefault="00526A82" w:rsidP="00D65B89">
            <w:pPr>
              <w:pStyle w:val="TableTextCentered"/>
              <w:rPr>
                <w:rFonts w:eastAsia="Times New Roman"/>
              </w:rPr>
            </w:pPr>
            <w:r w:rsidRPr="008D2BCF">
              <w:rPr>
                <w:rFonts w:eastAsia="Times New Roman"/>
              </w:rPr>
              <w:t>5</w:t>
            </w:r>
          </w:p>
        </w:tc>
        <w:tc>
          <w:tcPr>
            <w:tcW w:w="875" w:type="dxa"/>
          </w:tcPr>
          <w:p w14:paraId="460DC0C4" w14:textId="77777777" w:rsidR="00526A82" w:rsidRPr="008D2BCF" w:rsidRDefault="00526A82" w:rsidP="00D65B89">
            <w:pPr>
              <w:pStyle w:val="TableTextCentered"/>
              <w:rPr>
                <w:rFonts w:eastAsia="Times New Roman"/>
              </w:rPr>
            </w:pPr>
            <w:r w:rsidRPr="008D2BCF">
              <w:rPr>
                <w:rFonts w:eastAsia="Times New Roman"/>
              </w:rPr>
              <w:t>3</w:t>
            </w:r>
          </w:p>
        </w:tc>
        <w:tc>
          <w:tcPr>
            <w:tcW w:w="874" w:type="dxa"/>
          </w:tcPr>
          <w:p w14:paraId="18A8FE97" w14:textId="77777777" w:rsidR="00526A82" w:rsidRPr="008D2BCF" w:rsidRDefault="00526A82" w:rsidP="00D65B89">
            <w:pPr>
              <w:pStyle w:val="TableTextCentered"/>
              <w:rPr>
                <w:rFonts w:eastAsia="Times New Roman"/>
              </w:rPr>
            </w:pPr>
            <w:r w:rsidRPr="008D2BCF">
              <w:rPr>
                <w:rFonts w:eastAsia="Times New Roman"/>
              </w:rPr>
              <w:t>6</w:t>
            </w:r>
          </w:p>
        </w:tc>
        <w:tc>
          <w:tcPr>
            <w:tcW w:w="875" w:type="dxa"/>
          </w:tcPr>
          <w:p w14:paraId="263BA31A" w14:textId="77777777" w:rsidR="00526A82" w:rsidRPr="008D2BCF" w:rsidRDefault="00526A82" w:rsidP="00D65B89">
            <w:pPr>
              <w:pStyle w:val="TableTextCentered"/>
              <w:rPr>
                <w:rFonts w:eastAsia="Times New Roman"/>
              </w:rPr>
            </w:pPr>
            <w:r w:rsidRPr="008D2BCF">
              <w:rPr>
                <w:rFonts w:eastAsia="Times New Roman"/>
              </w:rPr>
              <w:t>0</w:t>
            </w:r>
          </w:p>
        </w:tc>
        <w:tc>
          <w:tcPr>
            <w:tcW w:w="900" w:type="dxa"/>
          </w:tcPr>
          <w:p w14:paraId="58ECD16B" w14:textId="77777777" w:rsidR="00526A82" w:rsidRPr="008D2BCF" w:rsidRDefault="00526A82" w:rsidP="00D65B89">
            <w:pPr>
              <w:pStyle w:val="TableTextCentered"/>
              <w:rPr>
                <w:rFonts w:eastAsia="Times New Roman"/>
              </w:rPr>
            </w:pPr>
            <w:r w:rsidRPr="008D2BCF">
              <w:rPr>
                <w:rFonts w:eastAsia="Times New Roman"/>
              </w:rPr>
              <w:t>20</w:t>
            </w:r>
          </w:p>
        </w:tc>
        <w:tc>
          <w:tcPr>
            <w:tcW w:w="892" w:type="dxa"/>
          </w:tcPr>
          <w:p w14:paraId="102ADFD3" w14:textId="77777777" w:rsidR="00526A82" w:rsidRPr="008D2BCF" w:rsidRDefault="00526A82" w:rsidP="00D65B89">
            <w:pPr>
              <w:pStyle w:val="TableTextCentered"/>
              <w:rPr>
                <w:rFonts w:eastAsia="Times New Roman"/>
              </w:rPr>
            </w:pPr>
            <w:r w:rsidRPr="008D2BCF">
              <w:rPr>
                <w:rFonts w:eastAsia="Times New Roman"/>
              </w:rPr>
              <w:t>4.5</w:t>
            </w:r>
          </w:p>
        </w:tc>
      </w:tr>
      <w:tr w:rsidR="00526A82" w:rsidRPr="008D2BCF" w14:paraId="1957FB2B"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6B7EF44" w14:textId="77777777" w:rsidR="00526A82" w:rsidRPr="008D2BCF" w:rsidRDefault="00526A82" w:rsidP="00D65B89">
            <w:pPr>
              <w:pStyle w:val="TableText"/>
            </w:pPr>
            <w:r w:rsidRPr="008D2BCF">
              <w:t>Grades 9-12</w:t>
            </w:r>
          </w:p>
        </w:tc>
        <w:tc>
          <w:tcPr>
            <w:tcW w:w="874" w:type="dxa"/>
          </w:tcPr>
          <w:p w14:paraId="1962D5C1"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7FAEFC9D" w14:textId="77777777" w:rsidR="00526A82" w:rsidRPr="008D2BCF" w:rsidRDefault="00526A82" w:rsidP="00D65B89">
            <w:pPr>
              <w:pStyle w:val="TableTextCentered"/>
              <w:rPr>
                <w:rFonts w:eastAsia="Times New Roman"/>
              </w:rPr>
            </w:pPr>
            <w:r w:rsidRPr="008D2BCF">
              <w:rPr>
                <w:rFonts w:eastAsia="Times New Roman"/>
              </w:rPr>
              <w:t>4</w:t>
            </w:r>
          </w:p>
        </w:tc>
        <w:tc>
          <w:tcPr>
            <w:tcW w:w="874" w:type="dxa"/>
          </w:tcPr>
          <w:p w14:paraId="771E1961" w14:textId="77777777" w:rsidR="00526A82" w:rsidRPr="008D2BCF" w:rsidRDefault="00526A82" w:rsidP="00D65B89">
            <w:pPr>
              <w:pStyle w:val="TableTextCentered"/>
              <w:rPr>
                <w:rFonts w:eastAsia="Times New Roman"/>
              </w:rPr>
            </w:pPr>
            <w:r w:rsidRPr="008D2BCF">
              <w:rPr>
                <w:rFonts w:eastAsia="Times New Roman"/>
              </w:rPr>
              <w:t>4</w:t>
            </w:r>
          </w:p>
        </w:tc>
        <w:tc>
          <w:tcPr>
            <w:tcW w:w="875" w:type="dxa"/>
          </w:tcPr>
          <w:p w14:paraId="58C0924D" w14:textId="77777777" w:rsidR="00526A82" w:rsidRPr="008D2BCF" w:rsidRDefault="00526A82" w:rsidP="00D65B89">
            <w:pPr>
              <w:pStyle w:val="TableTextCentered"/>
              <w:rPr>
                <w:rFonts w:eastAsia="Times New Roman"/>
              </w:rPr>
            </w:pPr>
            <w:r w:rsidRPr="008D2BCF">
              <w:rPr>
                <w:rFonts w:eastAsia="Times New Roman"/>
              </w:rPr>
              <w:t>6</w:t>
            </w:r>
          </w:p>
        </w:tc>
        <w:tc>
          <w:tcPr>
            <w:tcW w:w="875" w:type="dxa"/>
          </w:tcPr>
          <w:p w14:paraId="6EB97BBF" w14:textId="77777777" w:rsidR="00526A82" w:rsidRPr="008D2BCF" w:rsidRDefault="00526A82" w:rsidP="00D65B89">
            <w:pPr>
              <w:pStyle w:val="TableTextCentered"/>
              <w:rPr>
                <w:rFonts w:eastAsia="Times New Roman"/>
              </w:rPr>
            </w:pPr>
            <w:r w:rsidRPr="008D2BCF">
              <w:rPr>
                <w:rFonts w:eastAsia="Times New Roman"/>
              </w:rPr>
              <w:t>2</w:t>
            </w:r>
          </w:p>
        </w:tc>
        <w:tc>
          <w:tcPr>
            <w:tcW w:w="874" w:type="dxa"/>
          </w:tcPr>
          <w:p w14:paraId="5CCD3E2E"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48D744D9" w14:textId="77777777" w:rsidR="00526A82" w:rsidRPr="008D2BCF" w:rsidRDefault="00526A82" w:rsidP="00D65B89">
            <w:pPr>
              <w:pStyle w:val="TableTextCentered"/>
              <w:rPr>
                <w:rFonts w:eastAsia="Times New Roman"/>
              </w:rPr>
            </w:pPr>
            <w:r w:rsidRPr="008D2BCF">
              <w:rPr>
                <w:rFonts w:eastAsia="Times New Roman"/>
              </w:rPr>
              <w:t>1</w:t>
            </w:r>
          </w:p>
        </w:tc>
        <w:tc>
          <w:tcPr>
            <w:tcW w:w="900" w:type="dxa"/>
          </w:tcPr>
          <w:p w14:paraId="05792662" w14:textId="77777777" w:rsidR="00526A82" w:rsidRPr="008D2BCF" w:rsidRDefault="00526A82" w:rsidP="00D65B89">
            <w:pPr>
              <w:pStyle w:val="TableTextCentered"/>
              <w:rPr>
                <w:rFonts w:eastAsia="Times New Roman"/>
              </w:rPr>
            </w:pPr>
            <w:r w:rsidRPr="008D2BCF">
              <w:rPr>
                <w:rFonts w:eastAsia="Times New Roman"/>
              </w:rPr>
              <w:t>17</w:t>
            </w:r>
          </w:p>
        </w:tc>
        <w:tc>
          <w:tcPr>
            <w:tcW w:w="892" w:type="dxa"/>
          </w:tcPr>
          <w:p w14:paraId="13C22026" w14:textId="77777777" w:rsidR="00526A82" w:rsidRPr="008D2BCF" w:rsidRDefault="00526A82" w:rsidP="00D65B89">
            <w:pPr>
              <w:pStyle w:val="TableTextCentered"/>
              <w:rPr>
                <w:rFonts w:eastAsia="Times New Roman"/>
              </w:rPr>
            </w:pPr>
            <w:r w:rsidRPr="008D2BCF">
              <w:rPr>
                <w:rFonts w:eastAsia="Times New Roman"/>
              </w:rPr>
              <w:t>3.6</w:t>
            </w:r>
          </w:p>
        </w:tc>
      </w:tr>
    </w:tbl>
    <w:bookmarkEnd w:id="55"/>
    <w:p w14:paraId="5F4B5E49" w14:textId="77777777" w:rsidR="00526A82" w:rsidRPr="008D2BCF" w:rsidRDefault="00526A82" w:rsidP="00526A82">
      <w:pPr>
        <w:pStyle w:val="TableNote"/>
      </w:pPr>
      <w:r w:rsidRPr="008D2BCF">
        <w:t xml:space="preserve">*The district average is an average of the observation scores. In Table 5, the district average is computed as: </w:t>
      </w:r>
      <w:r w:rsidRPr="008D2BCF">
        <w:br/>
      </w:r>
      <w:bookmarkStart w:id="56" w:name="Dist_RSP_Calc"/>
      <w:r w:rsidRPr="008D2BCF">
        <w:t>([2 x 4] + [3 x 17] + [4 x 19] + [5 x 12] + [6 x 10] + [7 x 1]) ÷ 63 observations = 4.2</w:t>
      </w:r>
      <w:bookmarkEnd w:id="56"/>
    </w:p>
    <w:p w14:paraId="696D032A" w14:textId="77777777" w:rsidR="00526A82" w:rsidRPr="008D2BCF" w:rsidRDefault="00526A82" w:rsidP="00526A82">
      <w:pPr>
        <w:pStyle w:val="BodyText"/>
      </w:pPr>
      <w:r w:rsidRPr="008D2BCF">
        <w:rPr>
          <w:rStyle w:val="BodyTextDemiChar"/>
        </w:rPr>
        <w:t>Ratings in the Low Range.</w:t>
      </w:r>
      <w:r w:rsidRPr="008D2BCF">
        <w:t xml:space="preserve"> At the low range, the teacher exhibits an inflexible, rigid adherence to his or her plan, without considering student ideas or allowing students to make contributions.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161F4AA3" w14:textId="77777777" w:rsidR="00526A82" w:rsidRPr="008D2BCF" w:rsidRDefault="00526A82" w:rsidP="00526A82">
      <w:pPr>
        <w:pStyle w:val="BodyText"/>
      </w:pPr>
      <w:r w:rsidRPr="008D2BCF">
        <w:rPr>
          <w:rStyle w:val="BodyTextDemiChar"/>
        </w:rPr>
        <w:t>Ratings in the Middle Range.</w:t>
      </w:r>
      <w:r w:rsidRPr="008D2BCF">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497F03AA" w14:textId="77777777" w:rsidR="00526A82" w:rsidRPr="008D2BCF" w:rsidRDefault="00526A82" w:rsidP="00526A82">
      <w:pPr>
        <w:pStyle w:val="BodyText"/>
      </w:pPr>
      <w:r w:rsidRPr="008D2BCF">
        <w:rPr>
          <w:rStyle w:val="BodyTextDemiChar"/>
        </w:rPr>
        <w:t xml:space="preserve">Ratings in the High Range. </w:t>
      </w:r>
      <w:r w:rsidRPr="008D2BCF">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28BC704B" w14:textId="77777777" w:rsidR="00526A82" w:rsidRPr="008D2BCF" w:rsidRDefault="00526A82" w:rsidP="00526A82">
      <w:pPr>
        <w:spacing w:after="160" w:line="259" w:lineRule="auto"/>
        <w:rPr>
          <w:rFonts w:eastAsiaTheme="majorEastAsia"/>
        </w:rPr>
      </w:pPr>
      <w:r w:rsidRPr="008D2BCF">
        <w:rPr>
          <w:rFonts w:eastAsiaTheme="majorEastAsia"/>
        </w:rPr>
        <w:br w:type="page"/>
      </w:r>
    </w:p>
    <w:p w14:paraId="602CB76C" w14:textId="77777777" w:rsidR="00526A82" w:rsidRPr="008D2BCF" w:rsidRDefault="00526A82" w:rsidP="00526A82">
      <w:pPr>
        <w:pStyle w:val="Heading2-SIOR"/>
      </w:pPr>
      <w:bookmarkStart w:id="57" w:name="_Toc430114878"/>
      <w:bookmarkStart w:id="58" w:name="_Toc92194257"/>
      <w:r w:rsidRPr="008D2BCF">
        <w:t>Negative Climate</w:t>
      </w:r>
      <w:bookmarkEnd w:id="57"/>
      <w:bookmarkEnd w:id="58"/>
    </w:p>
    <w:p w14:paraId="2E85A3B2" w14:textId="77777777" w:rsidR="00526A82" w:rsidRPr="008D2BCF" w:rsidRDefault="00526A82" w:rsidP="00526A82">
      <w:pPr>
        <w:pStyle w:val="BodyTextDomain"/>
      </w:pPr>
      <w:r w:rsidRPr="008D2BCF">
        <w:t>Emotional Support domain, Grades K</w:t>
      </w:r>
      <w:r w:rsidRPr="008D2BCF">
        <w:rPr>
          <w:rFonts w:ascii="Vijaya" w:hAnsi="Vijaya" w:cs="Vijaya"/>
        </w:rPr>
        <w:t xml:space="preserve">− </w:t>
      </w:r>
      <w:r w:rsidRPr="008D2BCF">
        <w:t>3</w:t>
      </w:r>
      <w:r w:rsidRPr="008D2BCF">
        <w:br/>
        <w:t>Classroom Organization domain, Grades 4</w:t>
      </w:r>
      <w:r w:rsidRPr="008D2BCF">
        <w:rPr>
          <w:rFonts w:ascii="Vijaya" w:hAnsi="Vijaya" w:cs="Vijaya"/>
        </w:rPr>
        <w:t xml:space="preserve">− </w:t>
      </w:r>
      <w:r w:rsidRPr="008D2BCF">
        <w:t>12</w:t>
      </w:r>
    </w:p>
    <w:p w14:paraId="57E5A7FF" w14:textId="77777777" w:rsidR="00526A82" w:rsidRPr="008D2BCF" w:rsidRDefault="00526A82" w:rsidP="00526A82">
      <w:pPr>
        <w:pStyle w:val="BodyText"/>
      </w:pPr>
      <w:r w:rsidRPr="008D2BCF">
        <w:t>Negative Climate reflects the overall level of expressed negativity in the classroom. The frequency, quality, and intensity of teacher and student negativity are key to this dimension (</w:t>
      </w:r>
      <w:r w:rsidRPr="008D2BCF">
        <w:rPr>
          <w:i/>
        </w:rPr>
        <w:t>CLASS K–3 Manual</w:t>
      </w:r>
      <w:r w:rsidRPr="008D2BCF">
        <w:t xml:space="preserve">, p. 28, </w:t>
      </w:r>
      <w:r w:rsidRPr="008D2BCF">
        <w:rPr>
          <w:i/>
        </w:rPr>
        <w:t xml:space="preserve">CLASS Upper Elementary Manual, </w:t>
      </w:r>
      <w:r w:rsidRPr="008D2BCF">
        <w:t xml:space="preserve">p. 55, </w:t>
      </w:r>
      <w:r w:rsidRPr="008D2BCF">
        <w:rPr>
          <w:i/>
        </w:rPr>
        <w:t>CLASS Secondary Manual,</w:t>
      </w:r>
      <w:r w:rsidRPr="008D2BCF">
        <w:t xml:space="preserve"> p. 55).  For the purposes of this report, we have inversed the observers scores, to be consistent with the range scores across all dimensions. Therefore, a high range score in this dimension indicates an absence of negative climate, and a low range score indicates the presence of negative climate.</w:t>
      </w:r>
      <w:r w:rsidRPr="008D2BCF">
        <w:rPr>
          <w:rStyle w:val="FootnoteReference"/>
        </w:rPr>
        <w:footnoteReference w:id="7"/>
      </w:r>
      <w:r w:rsidRPr="008D2BCF">
        <w:t xml:space="preserve"> </w:t>
      </w:r>
    </w:p>
    <w:p w14:paraId="206AD4A7" w14:textId="77777777" w:rsidR="00526A82" w:rsidRPr="008D2BCF" w:rsidRDefault="00526A82" w:rsidP="00526A82">
      <w:pPr>
        <w:pStyle w:val="TableTitle0"/>
      </w:pPr>
      <w:r w:rsidRPr="008D2BCF">
        <w:t>Table 6. Negative Climate: Number of Classrooms for Each Rating and District Average</w:t>
      </w:r>
    </w:p>
    <w:p w14:paraId="3D6CDD8A" w14:textId="77777777" w:rsidR="00526A82" w:rsidRPr="008D2BCF" w:rsidRDefault="00526A82" w:rsidP="00526A82">
      <w:pPr>
        <w:pStyle w:val="BodyTextDemi"/>
      </w:pPr>
      <w:r w:rsidRPr="008D2BCF">
        <w:t xml:space="preserve">Negative Climate District Average*: </w:t>
      </w:r>
      <w:bookmarkStart w:id="59" w:name="Dist_NC_Avg"/>
      <w:r w:rsidRPr="008D2BCF">
        <w:t>6.8</w:t>
      </w:r>
      <w:bookmarkEnd w:id="59"/>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A4D32" w:rsidRPr="008D2BCF" w14:paraId="4FFD886C" w14:textId="77777777" w:rsidTr="00B525D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47BCCEE" w14:textId="7F62221F" w:rsidR="00CA4D32" w:rsidRPr="008D2BCF" w:rsidRDefault="00CA4D32" w:rsidP="00CA4D32">
            <w:pPr>
              <w:pStyle w:val="TableColHeadingCenter"/>
              <w:rPr>
                <w:rFonts w:eastAsia="MS Mincho"/>
              </w:rPr>
            </w:pPr>
            <w:bookmarkStart w:id="60" w:name="Tbl_NC"/>
            <w:r w:rsidRPr="008D2BCF">
              <w:rPr>
                <w:rFonts w:eastAsia="MS Mincho"/>
              </w:rPr>
              <w:t>Grade Band</w:t>
            </w:r>
          </w:p>
        </w:tc>
        <w:tc>
          <w:tcPr>
            <w:tcW w:w="874" w:type="dxa"/>
            <w:vAlign w:val="center"/>
          </w:tcPr>
          <w:p w14:paraId="54AB3463" w14:textId="659C396C" w:rsidR="00CA4D32" w:rsidRPr="008D2BCF" w:rsidRDefault="00CA4D32" w:rsidP="00CA4D32">
            <w:pPr>
              <w:pStyle w:val="TableColHeadingCenter"/>
              <w:rPr>
                <w:rFonts w:eastAsia="MS Mincho"/>
              </w:rPr>
            </w:pPr>
            <w:r w:rsidRPr="008D2BCF">
              <w:rPr>
                <w:rFonts w:eastAsia="MS Mincho"/>
              </w:rPr>
              <w:t>Low Range</w:t>
            </w:r>
            <w:r>
              <w:rPr>
                <w:rFonts w:eastAsia="MS Mincho"/>
              </w:rPr>
              <w:t xml:space="preserve"> (1)</w:t>
            </w:r>
          </w:p>
        </w:tc>
        <w:tc>
          <w:tcPr>
            <w:tcW w:w="874" w:type="dxa"/>
            <w:vAlign w:val="center"/>
          </w:tcPr>
          <w:p w14:paraId="6C71791C" w14:textId="6B1C94A3" w:rsidR="00CA4D32" w:rsidRPr="008D2BCF" w:rsidRDefault="00CA4D32" w:rsidP="00CA4D32">
            <w:pPr>
              <w:pStyle w:val="TableColHeadingCenter"/>
              <w:rPr>
                <w:rFonts w:eastAsia="MS Mincho"/>
              </w:rPr>
            </w:pPr>
            <w:r w:rsidRPr="008D2BCF">
              <w:rPr>
                <w:rFonts w:eastAsia="MS Mincho"/>
              </w:rPr>
              <w:t>Low Range</w:t>
            </w:r>
            <w:r>
              <w:rPr>
                <w:rFonts w:eastAsia="MS Mincho"/>
              </w:rPr>
              <w:t xml:space="preserve"> (2)</w:t>
            </w:r>
          </w:p>
        </w:tc>
        <w:tc>
          <w:tcPr>
            <w:tcW w:w="874" w:type="dxa"/>
            <w:vAlign w:val="center"/>
          </w:tcPr>
          <w:p w14:paraId="1EB91C6E" w14:textId="235B75D9" w:rsidR="00CA4D32" w:rsidRPr="008D2BCF" w:rsidRDefault="00CA4D32" w:rsidP="00CA4D32">
            <w:pPr>
              <w:pStyle w:val="TableColHeadingCenter"/>
              <w:rPr>
                <w:rFonts w:eastAsia="MS Mincho"/>
              </w:rPr>
            </w:pPr>
            <w:r w:rsidRPr="008D2BCF">
              <w:rPr>
                <w:rFonts w:eastAsia="MS Mincho"/>
              </w:rPr>
              <w:t>Middle Range</w:t>
            </w:r>
            <w:r>
              <w:rPr>
                <w:rFonts w:eastAsia="MS Mincho"/>
              </w:rPr>
              <w:t xml:space="preserve"> (3)</w:t>
            </w:r>
          </w:p>
        </w:tc>
        <w:tc>
          <w:tcPr>
            <w:tcW w:w="875" w:type="dxa"/>
            <w:vAlign w:val="center"/>
          </w:tcPr>
          <w:p w14:paraId="3E847AAF" w14:textId="43F1BE47" w:rsidR="00CA4D32" w:rsidRPr="008D2BCF" w:rsidRDefault="00CA4D32" w:rsidP="00CA4D32">
            <w:pPr>
              <w:pStyle w:val="TableColHeadingCenter"/>
              <w:rPr>
                <w:rFonts w:eastAsia="MS Mincho"/>
              </w:rPr>
            </w:pPr>
            <w:r w:rsidRPr="000768BE">
              <w:rPr>
                <w:rFonts w:eastAsia="MS Mincho"/>
              </w:rPr>
              <w:t>Middle Range</w:t>
            </w:r>
            <w:r>
              <w:rPr>
                <w:rFonts w:eastAsia="MS Mincho"/>
              </w:rPr>
              <w:t xml:space="preserve"> (4)</w:t>
            </w:r>
          </w:p>
        </w:tc>
        <w:tc>
          <w:tcPr>
            <w:tcW w:w="875" w:type="dxa"/>
            <w:vAlign w:val="center"/>
          </w:tcPr>
          <w:p w14:paraId="58401F48" w14:textId="01D160BA" w:rsidR="00CA4D32" w:rsidRPr="008D2BCF" w:rsidRDefault="00CA4D32" w:rsidP="00CA4D32">
            <w:pPr>
              <w:pStyle w:val="TableColHeadingCenter"/>
              <w:rPr>
                <w:rFonts w:eastAsia="MS Mincho"/>
              </w:rPr>
            </w:pPr>
            <w:r w:rsidRPr="000768BE">
              <w:rPr>
                <w:rFonts w:eastAsia="MS Mincho"/>
              </w:rPr>
              <w:t>Middle Range</w:t>
            </w:r>
            <w:r>
              <w:rPr>
                <w:rFonts w:eastAsia="MS Mincho"/>
              </w:rPr>
              <w:t xml:space="preserve"> (5)</w:t>
            </w:r>
          </w:p>
        </w:tc>
        <w:tc>
          <w:tcPr>
            <w:tcW w:w="874" w:type="dxa"/>
            <w:vAlign w:val="center"/>
          </w:tcPr>
          <w:p w14:paraId="01444D80" w14:textId="2177B2CD" w:rsidR="00CA4D32" w:rsidRPr="008D2BCF" w:rsidRDefault="00CA4D32" w:rsidP="00CA4D32">
            <w:pPr>
              <w:pStyle w:val="TableColHeadingCenter"/>
              <w:rPr>
                <w:rFonts w:eastAsia="MS Mincho"/>
              </w:rPr>
            </w:pPr>
            <w:r w:rsidRPr="008D2BCF">
              <w:rPr>
                <w:rFonts w:eastAsia="MS Mincho"/>
              </w:rPr>
              <w:t>High Range</w:t>
            </w:r>
            <w:r>
              <w:rPr>
                <w:rFonts w:eastAsia="MS Mincho"/>
              </w:rPr>
              <w:t xml:space="preserve"> (6)</w:t>
            </w:r>
          </w:p>
        </w:tc>
        <w:tc>
          <w:tcPr>
            <w:tcW w:w="875" w:type="dxa"/>
            <w:vAlign w:val="center"/>
          </w:tcPr>
          <w:p w14:paraId="2EFCED97" w14:textId="61C77FB8" w:rsidR="00CA4D32" w:rsidRPr="008D2BCF" w:rsidRDefault="00CA4D32" w:rsidP="00CA4D32">
            <w:pPr>
              <w:pStyle w:val="TableColHeadingCenter"/>
              <w:rPr>
                <w:rFonts w:eastAsia="MS Mincho"/>
              </w:rPr>
            </w:pPr>
            <w:r w:rsidRPr="008D2BCF">
              <w:rPr>
                <w:rFonts w:eastAsia="MS Mincho"/>
              </w:rPr>
              <w:t>High Range</w:t>
            </w:r>
            <w:r>
              <w:rPr>
                <w:rFonts w:eastAsia="MS Mincho"/>
              </w:rPr>
              <w:t xml:space="preserve"> (7)</w:t>
            </w:r>
          </w:p>
        </w:tc>
        <w:tc>
          <w:tcPr>
            <w:tcW w:w="900" w:type="dxa"/>
            <w:vAlign w:val="center"/>
          </w:tcPr>
          <w:p w14:paraId="38338AEE" w14:textId="4C5A4F2C" w:rsidR="00CA4D32" w:rsidRPr="008D2BCF" w:rsidRDefault="00CA4D32" w:rsidP="00CA4D32">
            <w:pPr>
              <w:pStyle w:val="TableColHeadingCenter"/>
              <w:rPr>
                <w:rFonts w:eastAsia="MS Mincho"/>
              </w:rPr>
            </w:pPr>
            <w:r>
              <w:rPr>
                <w:rFonts w:eastAsia="MS Mincho"/>
              </w:rPr>
              <w:t>n (63)</w:t>
            </w:r>
          </w:p>
        </w:tc>
        <w:tc>
          <w:tcPr>
            <w:tcW w:w="892" w:type="dxa"/>
            <w:vAlign w:val="center"/>
          </w:tcPr>
          <w:p w14:paraId="2C659478" w14:textId="7336AD46" w:rsidR="00CA4D32" w:rsidRPr="008D2BCF" w:rsidRDefault="00CA4D32" w:rsidP="00CA4D32">
            <w:pPr>
              <w:pStyle w:val="TableColHeadingCenter"/>
              <w:rPr>
                <w:rFonts w:eastAsia="MS Mincho"/>
              </w:rPr>
            </w:pPr>
            <w:r w:rsidRPr="008D2BCF">
              <w:rPr>
                <w:rFonts w:eastAsia="MS Mincho"/>
              </w:rPr>
              <w:t>Average</w:t>
            </w:r>
            <w:r>
              <w:rPr>
                <w:rFonts w:eastAsia="MS Mincho"/>
              </w:rPr>
              <w:t xml:space="preserve"> (6.8)</w:t>
            </w:r>
          </w:p>
        </w:tc>
      </w:tr>
      <w:tr w:rsidR="00526A82" w:rsidRPr="008D2BCF" w14:paraId="0D0992F5"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8912005" w14:textId="77777777" w:rsidR="00526A82" w:rsidRPr="008D2BCF" w:rsidRDefault="00526A82" w:rsidP="00D65B89">
            <w:pPr>
              <w:pStyle w:val="TableText"/>
            </w:pPr>
            <w:r w:rsidRPr="008D2BCF">
              <w:t>Grades K-5</w:t>
            </w:r>
          </w:p>
        </w:tc>
        <w:tc>
          <w:tcPr>
            <w:tcW w:w="874" w:type="dxa"/>
          </w:tcPr>
          <w:p w14:paraId="4286020F"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2A09D3AA"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5609EEE8"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561F256D"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03EBBD10"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05C0C8F6" w14:textId="77777777" w:rsidR="00526A82" w:rsidRPr="008D2BCF" w:rsidRDefault="00526A82" w:rsidP="00D65B89">
            <w:pPr>
              <w:pStyle w:val="TableTextCentered"/>
              <w:rPr>
                <w:rFonts w:eastAsia="Times New Roman"/>
              </w:rPr>
            </w:pPr>
            <w:r w:rsidRPr="008D2BCF">
              <w:rPr>
                <w:rFonts w:eastAsia="Times New Roman"/>
              </w:rPr>
              <w:t>3</w:t>
            </w:r>
          </w:p>
        </w:tc>
        <w:tc>
          <w:tcPr>
            <w:tcW w:w="875" w:type="dxa"/>
          </w:tcPr>
          <w:p w14:paraId="4FEA370B" w14:textId="77777777" w:rsidR="00526A82" w:rsidRPr="008D2BCF" w:rsidRDefault="00526A82" w:rsidP="00D65B89">
            <w:pPr>
              <w:pStyle w:val="TableTextCentered"/>
              <w:rPr>
                <w:rFonts w:eastAsia="Times New Roman"/>
              </w:rPr>
            </w:pPr>
            <w:r w:rsidRPr="008D2BCF">
              <w:rPr>
                <w:rFonts w:eastAsia="Times New Roman"/>
              </w:rPr>
              <w:t>23</w:t>
            </w:r>
          </w:p>
        </w:tc>
        <w:tc>
          <w:tcPr>
            <w:tcW w:w="900" w:type="dxa"/>
          </w:tcPr>
          <w:p w14:paraId="674E8B3E" w14:textId="77777777" w:rsidR="00526A82" w:rsidRPr="008D2BCF" w:rsidRDefault="00526A82" w:rsidP="00D65B89">
            <w:pPr>
              <w:pStyle w:val="TableTextCentered"/>
              <w:rPr>
                <w:rFonts w:eastAsia="Times New Roman"/>
              </w:rPr>
            </w:pPr>
            <w:r w:rsidRPr="008D2BCF">
              <w:rPr>
                <w:rFonts w:eastAsia="Times New Roman"/>
              </w:rPr>
              <w:t>26</w:t>
            </w:r>
          </w:p>
        </w:tc>
        <w:tc>
          <w:tcPr>
            <w:tcW w:w="892" w:type="dxa"/>
          </w:tcPr>
          <w:p w14:paraId="4B40B917" w14:textId="77777777" w:rsidR="00526A82" w:rsidRPr="008D2BCF" w:rsidRDefault="00526A82" w:rsidP="00D65B89">
            <w:pPr>
              <w:pStyle w:val="TableTextCentered"/>
              <w:rPr>
                <w:rFonts w:eastAsia="Times New Roman"/>
              </w:rPr>
            </w:pPr>
            <w:r w:rsidRPr="008D2BCF">
              <w:rPr>
                <w:rFonts w:eastAsia="Times New Roman"/>
              </w:rPr>
              <w:t>6.9</w:t>
            </w:r>
          </w:p>
        </w:tc>
      </w:tr>
      <w:tr w:rsidR="00526A82" w:rsidRPr="008D2BCF" w14:paraId="2210204B" w14:textId="77777777" w:rsidTr="00B525D1">
        <w:trPr>
          <w:jc w:val="center"/>
        </w:trPr>
        <w:tc>
          <w:tcPr>
            <w:tcW w:w="1431" w:type="dxa"/>
          </w:tcPr>
          <w:p w14:paraId="43576E30" w14:textId="77777777" w:rsidR="00526A82" w:rsidRPr="008D2BCF" w:rsidRDefault="00526A82" w:rsidP="00D65B89">
            <w:pPr>
              <w:pStyle w:val="TableText"/>
            </w:pPr>
            <w:r w:rsidRPr="008D2BCF">
              <w:t>Grades 6-8</w:t>
            </w:r>
          </w:p>
        </w:tc>
        <w:tc>
          <w:tcPr>
            <w:tcW w:w="874" w:type="dxa"/>
          </w:tcPr>
          <w:p w14:paraId="0C2AEF39"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662811A1"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2A3948F9"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72B1391E"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13E92ABD"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73194B6E" w14:textId="77777777" w:rsidR="00526A82" w:rsidRPr="008D2BCF" w:rsidRDefault="00526A82" w:rsidP="00D65B89">
            <w:pPr>
              <w:pStyle w:val="TableTextCentered"/>
              <w:rPr>
                <w:rFonts w:eastAsia="Times New Roman"/>
              </w:rPr>
            </w:pPr>
            <w:r w:rsidRPr="008D2BCF">
              <w:rPr>
                <w:rFonts w:eastAsia="Times New Roman"/>
              </w:rPr>
              <w:t>5</w:t>
            </w:r>
          </w:p>
        </w:tc>
        <w:tc>
          <w:tcPr>
            <w:tcW w:w="875" w:type="dxa"/>
          </w:tcPr>
          <w:p w14:paraId="2C6FB2B3" w14:textId="77777777" w:rsidR="00526A82" w:rsidRPr="008D2BCF" w:rsidRDefault="00526A82" w:rsidP="00D65B89">
            <w:pPr>
              <w:pStyle w:val="TableTextCentered"/>
              <w:rPr>
                <w:rFonts w:eastAsia="Times New Roman"/>
              </w:rPr>
            </w:pPr>
            <w:r w:rsidRPr="008D2BCF">
              <w:rPr>
                <w:rFonts w:eastAsia="Times New Roman"/>
              </w:rPr>
              <w:t>15</w:t>
            </w:r>
          </w:p>
        </w:tc>
        <w:tc>
          <w:tcPr>
            <w:tcW w:w="900" w:type="dxa"/>
          </w:tcPr>
          <w:p w14:paraId="54273AB1" w14:textId="77777777" w:rsidR="00526A82" w:rsidRPr="008D2BCF" w:rsidRDefault="00526A82" w:rsidP="00D65B89">
            <w:pPr>
              <w:pStyle w:val="TableTextCentered"/>
              <w:rPr>
                <w:rFonts w:eastAsia="Times New Roman"/>
              </w:rPr>
            </w:pPr>
            <w:r w:rsidRPr="008D2BCF">
              <w:rPr>
                <w:rFonts w:eastAsia="Times New Roman"/>
              </w:rPr>
              <w:t>20</w:t>
            </w:r>
          </w:p>
        </w:tc>
        <w:tc>
          <w:tcPr>
            <w:tcW w:w="892" w:type="dxa"/>
          </w:tcPr>
          <w:p w14:paraId="000384F3" w14:textId="77777777" w:rsidR="00526A82" w:rsidRPr="008D2BCF" w:rsidRDefault="00526A82" w:rsidP="00D65B89">
            <w:pPr>
              <w:pStyle w:val="TableTextCentered"/>
              <w:rPr>
                <w:rFonts w:eastAsia="Times New Roman"/>
              </w:rPr>
            </w:pPr>
            <w:r w:rsidRPr="008D2BCF">
              <w:rPr>
                <w:rFonts w:eastAsia="Times New Roman"/>
              </w:rPr>
              <w:t>6.8</w:t>
            </w:r>
          </w:p>
        </w:tc>
      </w:tr>
      <w:tr w:rsidR="00526A82" w:rsidRPr="008D2BCF" w14:paraId="34207B5F"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FB391B2" w14:textId="77777777" w:rsidR="00526A82" w:rsidRPr="008D2BCF" w:rsidRDefault="00526A82" w:rsidP="00D65B89">
            <w:pPr>
              <w:pStyle w:val="TableText"/>
            </w:pPr>
            <w:r w:rsidRPr="008D2BCF">
              <w:t>Grades 9-12</w:t>
            </w:r>
          </w:p>
        </w:tc>
        <w:tc>
          <w:tcPr>
            <w:tcW w:w="874" w:type="dxa"/>
          </w:tcPr>
          <w:p w14:paraId="06E94707"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3E567BCF"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16D88ABF"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0C4F6D00"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5E154189"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708008DF" w14:textId="77777777" w:rsidR="00526A82" w:rsidRPr="008D2BCF" w:rsidRDefault="00526A82" w:rsidP="00D65B89">
            <w:pPr>
              <w:pStyle w:val="TableTextCentered"/>
              <w:rPr>
                <w:rFonts w:eastAsia="Times New Roman"/>
              </w:rPr>
            </w:pPr>
            <w:r w:rsidRPr="008D2BCF">
              <w:rPr>
                <w:rFonts w:eastAsia="Times New Roman"/>
              </w:rPr>
              <w:t>3</w:t>
            </w:r>
          </w:p>
        </w:tc>
        <w:tc>
          <w:tcPr>
            <w:tcW w:w="875" w:type="dxa"/>
          </w:tcPr>
          <w:p w14:paraId="7AE1469F" w14:textId="77777777" w:rsidR="00526A82" w:rsidRPr="008D2BCF" w:rsidRDefault="00526A82" w:rsidP="00D65B89">
            <w:pPr>
              <w:pStyle w:val="TableTextCentered"/>
              <w:rPr>
                <w:rFonts w:eastAsia="Times New Roman"/>
              </w:rPr>
            </w:pPr>
            <w:r w:rsidRPr="008D2BCF">
              <w:rPr>
                <w:rFonts w:eastAsia="Times New Roman"/>
              </w:rPr>
              <w:t>14</w:t>
            </w:r>
          </w:p>
        </w:tc>
        <w:tc>
          <w:tcPr>
            <w:tcW w:w="900" w:type="dxa"/>
          </w:tcPr>
          <w:p w14:paraId="2F5F4C75" w14:textId="77777777" w:rsidR="00526A82" w:rsidRPr="008D2BCF" w:rsidRDefault="00526A82" w:rsidP="00D65B89">
            <w:pPr>
              <w:pStyle w:val="TableTextCentered"/>
              <w:rPr>
                <w:rFonts w:eastAsia="Times New Roman"/>
              </w:rPr>
            </w:pPr>
            <w:r w:rsidRPr="008D2BCF">
              <w:rPr>
                <w:rFonts w:eastAsia="Times New Roman"/>
              </w:rPr>
              <w:t>17</w:t>
            </w:r>
          </w:p>
        </w:tc>
        <w:tc>
          <w:tcPr>
            <w:tcW w:w="892" w:type="dxa"/>
          </w:tcPr>
          <w:p w14:paraId="7604E05E" w14:textId="77777777" w:rsidR="00526A82" w:rsidRPr="008D2BCF" w:rsidRDefault="00526A82" w:rsidP="00D65B89">
            <w:pPr>
              <w:pStyle w:val="TableTextCentered"/>
              <w:rPr>
                <w:rFonts w:eastAsia="Times New Roman"/>
              </w:rPr>
            </w:pPr>
            <w:r w:rsidRPr="008D2BCF">
              <w:rPr>
                <w:rFonts w:eastAsia="Times New Roman"/>
              </w:rPr>
              <w:t>6.8</w:t>
            </w:r>
          </w:p>
        </w:tc>
      </w:tr>
    </w:tbl>
    <w:bookmarkEnd w:id="60"/>
    <w:p w14:paraId="5D29C3DA" w14:textId="77777777" w:rsidR="00526A82" w:rsidRPr="008D2BCF" w:rsidRDefault="00526A82" w:rsidP="00526A82">
      <w:pPr>
        <w:pStyle w:val="TableNote"/>
      </w:pPr>
      <w:r w:rsidRPr="008D2BCF">
        <w:t xml:space="preserve">*The district average is an average of the observation scores. In Table 6, the district average is computed as: </w:t>
      </w:r>
      <w:r w:rsidRPr="008D2BCF">
        <w:br/>
      </w:r>
      <w:bookmarkStart w:id="61" w:name="Dist_NC_Calc"/>
      <w:r w:rsidRPr="008D2BCF">
        <w:t>([6 x 11] + [7 x 52]) ÷ 63 observations = 6.8</w:t>
      </w:r>
      <w:bookmarkEnd w:id="61"/>
    </w:p>
    <w:p w14:paraId="264B61F5" w14:textId="77777777" w:rsidR="00526A82" w:rsidRPr="008D2BCF" w:rsidRDefault="00526A82" w:rsidP="00526A82">
      <w:pPr>
        <w:pStyle w:val="BodyText"/>
      </w:pPr>
      <w:r w:rsidRPr="008D2BCF">
        <w:rPr>
          <w:rStyle w:val="BodyTextDemiChar"/>
        </w:rPr>
        <w:t>Ratings in the Low Range.</w:t>
      </w:r>
      <w:r w:rsidRPr="008D2BCF">
        <w:rPr>
          <w:b/>
        </w:rPr>
        <w:t xml:space="preserve"> </w:t>
      </w:r>
      <w:r w:rsidRPr="008D2BCF">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34F9ACBA" w14:textId="77777777" w:rsidR="00526A82" w:rsidRPr="008D2BCF" w:rsidRDefault="00526A82" w:rsidP="00526A82">
      <w:pPr>
        <w:pStyle w:val="BodyText"/>
      </w:pPr>
      <w:r w:rsidRPr="008D2BCF">
        <w:rPr>
          <w:rStyle w:val="BodyTextDemiChar"/>
        </w:rPr>
        <w:t>Ratings in the Middle Range.</w:t>
      </w:r>
      <w:r w:rsidRPr="008D2BCF">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6964224D" w14:textId="77777777" w:rsidR="00526A82" w:rsidRPr="008D2BCF" w:rsidRDefault="00526A82" w:rsidP="00526A82">
      <w:pPr>
        <w:pStyle w:val="BodyText"/>
        <w:rPr>
          <w:rFonts w:eastAsiaTheme="majorEastAsia"/>
        </w:rPr>
      </w:pPr>
      <w:r w:rsidRPr="008D2BCF">
        <w:rPr>
          <w:rStyle w:val="BodyTextDemiChar"/>
        </w:rPr>
        <w:t>Ratings in the High Range.</w:t>
      </w:r>
      <w:r w:rsidRPr="008D2BCF">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4184CFCB" w14:textId="77777777" w:rsidR="00526A82" w:rsidRPr="008D2BCF" w:rsidRDefault="00526A82" w:rsidP="00526A82">
      <w:pPr>
        <w:spacing w:after="160" w:line="259" w:lineRule="auto"/>
      </w:pPr>
      <w:r w:rsidRPr="008D2BCF">
        <w:br w:type="page"/>
      </w:r>
    </w:p>
    <w:p w14:paraId="1F248733" w14:textId="77777777" w:rsidR="00526A82" w:rsidRPr="008D2BCF" w:rsidRDefault="00526A82" w:rsidP="00526A82">
      <w:pPr>
        <w:pStyle w:val="Heading2-SIOR"/>
      </w:pPr>
      <w:bookmarkStart w:id="62" w:name="_Toc430114879"/>
      <w:bookmarkStart w:id="63" w:name="_Toc92194258"/>
      <w:r w:rsidRPr="008D2BCF">
        <w:t>Behavior Management</w:t>
      </w:r>
      <w:bookmarkEnd w:id="62"/>
      <w:bookmarkEnd w:id="63"/>
    </w:p>
    <w:p w14:paraId="57636AF2" w14:textId="77777777" w:rsidR="00526A82" w:rsidRPr="008D2BCF" w:rsidRDefault="00526A82" w:rsidP="00526A82">
      <w:pPr>
        <w:pStyle w:val="BodyTextDomain"/>
      </w:pPr>
      <w:r w:rsidRPr="008D2BCF">
        <w:t>Classroom Organization domain, Grades K−12</w:t>
      </w:r>
    </w:p>
    <w:p w14:paraId="1C0AA154" w14:textId="77777777" w:rsidR="00526A82" w:rsidRPr="008D2BCF" w:rsidRDefault="00526A82" w:rsidP="00526A82">
      <w:pPr>
        <w:pStyle w:val="BodyText"/>
      </w:pPr>
      <w:r w:rsidRPr="008D2BCF">
        <w:t>Behavior Management refers to the teacher’s ability to provide clear behavioral expectations and use effective methods to prevent and redirect misbehavior (</w:t>
      </w:r>
      <w:r w:rsidRPr="008D2BCF">
        <w:rPr>
          <w:i/>
        </w:rPr>
        <w:t>CLASS K–3 Manual</w:t>
      </w:r>
      <w:r w:rsidRPr="008D2BCF">
        <w:t xml:space="preserve">, p. 45, </w:t>
      </w:r>
      <w:r w:rsidRPr="008D2BCF">
        <w:rPr>
          <w:i/>
        </w:rPr>
        <w:t xml:space="preserve">CLASS Upper Elementary Manual, </w:t>
      </w:r>
      <w:r w:rsidRPr="008D2BCF">
        <w:t xml:space="preserve">p. 41, </w:t>
      </w:r>
      <w:r w:rsidRPr="008D2BCF">
        <w:rPr>
          <w:i/>
        </w:rPr>
        <w:t>CLASS Secondary Manual</w:t>
      </w:r>
      <w:r w:rsidRPr="008D2BCF">
        <w:t>, p. 41).</w:t>
      </w:r>
    </w:p>
    <w:p w14:paraId="5EDBDE11" w14:textId="77777777" w:rsidR="00526A82" w:rsidRPr="008D2BCF" w:rsidRDefault="00526A82" w:rsidP="00526A82">
      <w:pPr>
        <w:pStyle w:val="TableTitle0"/>
      </w:pPr>
      <w:r w:rsidRPr="008D2BCF">
        <w:t>Table 7. Behavior Management: Number of Classrooms for Each Rating and District Average</w:t>
      </w:r>
    </w:p>
    <w:p w14:paraId="33E3281D" w14:textId="77777777" w:rsidR="00526A82" w:rsidRPr="008D2BCF" w:rsidRDefault="00526A82" w:rsidP="00526A82">
      <w:pPr>
        <w:pStyle w:val="BodyTextDemi"/>
      </w:pPr>
      <w:r w:rsidRPr="008D2BCF">
        <w:t xml:space="preserve">Behavior Management District Average*: </w:t>
      </w:r>
      <w:bookmarkStart w:id="64" w:name="Dist_BM_Avg"/>
      <w:r w:rsidRPr="008D2BCF">
        <w:t>6.4</w:t>
      </w:r>
      <w:bookmarkEnd w:id="64"/>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A4D32" w:rsidRPr="008D2BCF" w14:paraId="463E93C5" w14:textId="77777777" w:rsidTr="00F01E0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C86B6A1" w14:textId="2E8069EA" w:rsidR="00CA4D32" w:rsidRPr="008D2BCF" w:rsidRDefault="00CA4D32" w:rsidP="00CA4D32">
            <w:pPr>
              <w:pStyle w:val="TableColHeadingCenter"/>
              <w:rPr>
                <w:rFonts w:eastAsia="MS Mincho"/>
              </w:rPr>
            </w:pPr>
            <w:bookmarkStart w:id="65" w:name="Tbl_BM"/>
            <w:r w:rsidRPr="008D2BCF">
              <w:rPr>
                <w:rFonts w:eastAsia="MS Mincho"/>
              </w:rPr>
              <w:t>Grade Band</w:t>
            </w:r>
          </w:p>
        </w:tc>
        <w:tc>
          <w:tcPr>
            <w:tcW w:w="874" w:type="dxa"/>
            <w:vAlign w:val="center"/>
          </w:tcPr>
          <w:p w14:paraId="3EFD6140" w14:textId="3D16871F" w:rsidR="00CA4D32" w:rsidRPr="008D2BCF" w:rsidRDefault="00CA4D32" w:rsidP="00CA4D32">
            <w:pPr>
              <w:pStyle w:val="TableColHeadingCenter"/>
              <w:rPr>
                <w:rFonts w:eastAsia="MS Mincho"/>
              </w:rPr>
            </w:pPr>
            <w:r w:rsidRPr="008D2BCF">
              <w:rPr>
                <w:rFonts w:eastAsia="MS Mincho"/>
              </w:rPr>
              <w:t>Low Range</w:t>
            </w:r>
            <w:r>
              <w:rPr>
                <w:rFonts w:eastAsia="MS Mincho"/>
              </w:rPr>
              <w:t xml:space="preserve"> (1)</w:t>
            </w:r>
          </w:p>
        </w:tc>
        <w:tc>
          <w:tcPr>
            <w:tcW w:w="874" w:type="dxa"/>
            <w:vAlign w:val="center"/>
          </w:tcPr>
          <w:p w14:paraId="47190D03" w14:textId="58425467" w:rsidR="00CA4D32" w:rsidRPr="008D2BCF" w:rsidRDefault="00CA4D32" w:rsidP="00CA4D32">
            <w:pPr>
              <w:pStyle w:val="TableColHeadingCenter"/>
              <w:rPr>
                <w:rFonts w:eastAsia="MS Mincho"/>
              </w:rPr>
            </w:pPr>
            <w:r w:rsidRPr="008D2BCF">
              <w:rPr>
                <w:rFonts w:eastAsia="MS Mincho"/>
              </w:rPr>
              <w:t>Low Range</w:t>
            </w:r>
            <w:r>
              <w:rPr>
                <w:rFonts w:eastAsia="MS Mincho"/>
              </w:rPr>
              <w:t xml:space="preserve"> (2)</w:t>
            </w:r>
          </w:p>
        </w:tc>
        <w:tc>
          <w:tcPr>
            <w:tcW w:w="874" w:type="dxa"/>
            <w:vAlign w:val="center"/>
          </w:tcPr>
          <w:p w14:paraId="744746F0" w14:textId="1B0E2354" w:rsidR="00CA4D32" w:rsidRPr="008D2BCF" w:rsidRDefault="00CA4D32" w:rsidP="00CA4D32">
            <w:pPr>
              <w:pStyle w:val="TableColHeadingCenter"/>
              <w:rPr>
                <w:rFonts w:eastAsia="MS Mincho"/>
              </w:rPr>
            </w:pPr>
            <w:r w:rsidRPr="008D2BCF">
              <w:rPr>
                <w:rFonts w:eastAsia="MS Mincho"/>
              </w:rPr>
              <w:t>Middle Range</w:t>
            </w:r>
            <w:r>
              <w:rPr>
                <w:rFonts w:eastAsia="MS Mincho"/>
              </w:rPr>
              <w:t xml:space="preserve"> (3)</w:t>
            </w:r>
          </w:p>
        </w:tc>
        <w:tc>
          <w:tcPr>
            <w:tcW w:w="875" w:type="dxa"/>
            <w:vAlign w:val="center"/>
          </w:tcPr>
          <w:p w14:paraId="6D794CE3" w14:textId="7F2BC1D0" w:rsidR="00CA4D32" w:rsidRPr="008D2BCF" w:rsidRDefault="00CA4D32" w:rsidP="00CA4D32">
            <w:pPr>
              <w:pStyle w:val="TableColHeadingCenter"/>
              <w:rPr>
                <w:rFonts w:eastAsia="MS Mincho"/>
              </w:rPr>
            </w:pPr>
            <w:r w:rsidRPr="000768BE">
              <w:rPr>
                <w:rFonts w:eastAsia="MS Mincho"/>
              </w:rPr>
              <w:t>Middle Range</w:t>
            </w:r>
            <w:r>
              <w:rPr>
                <w:rFonts w:eastAsia="MS Mincho"/>
              </w:rPr>
              <w:t xml:space="preserve"> (4)</w:t>
            </w:r>
          </w:p>
        </w:tc>
        <w:tc>
          <w:tcPr>
            <w:tcW w:w="875" w:type="dxa"/>
            <w:vAlign w:val="center"/>
          </w:tcPr>
          <w:p w14:paraId="271513B8" w14:textId="2DC000EA" w:rsidR="00CA4D32" w:rsidRPr="008D2BCF" w:rsidRDefault="00CA4D32" w:rsidP="00CA4D32">
            <w:pPr>
              <w:pStyle w:val="TableColHeadingCenter"/>
              <w:rPr>
                <w:rFonts w:eastAsia="MS Mincho"/>
              </w:rPr>
            </w:pPr>
            <w:r w:rsidRPr="000768BE">
              <w:rPr>
                <w:rFonts w:eastAsia="MS Mincho"/>
              </w:rPr>
              <w:t>Middle Range</w:t>
            </w:r>
            <w:r>
              <w:rPr>
                <w:rFonts w:eastAsia="MS Mincho"/>
              </w:rPr>
              <w:t xml:space="preserve"> (5)</w:t>
            </w:r>
          </w:p>
        </w:tc>
        <w:tc>
          <w:tcPr>
            <w:tcW w:w="874" w:type="dxa"/>
            <w:vAlign w:val="center"/>
          </w:tcPr>
          <w:p w14:paraId="78AD1310" w14:textId="43847ED7" w:rsidR="00CA4D32" w:rsidRPr="008D2BCF" w:rsidRDefault="00CA4D32" w:rsidP="00CA4D32">
            <w:pPr>
              <w:pStyle w:val="TableColHeadingCenter"/>
              <w:rPr>
                <w:rFonts w:eastAsia="MS Mincho"/>
              </w:rPr>
            </w:pPr>
            <w:r w:rsidRPr="008D2BCF">
              <w:rPr>
                <w:rFonts w:eastAsia="MS Mincho"/>
              </w:rPr>
              <w:t>High Range</w:t>
            </w:r>
            <w:r>
              <w:rPr>
                <w:rFonts w:eastAsia="MS Mincho"/>
              </w:rPr>
              <w:t xml:space="preserve"> (6)</w:t>
            </w:r>
          </w:p>
        </w:tc>
        <w:tc>
          <w:tcPr>
            <w:tcW w:w="875" w:type="dxa"/>
            <w:vAlign w:val="center"/>
          </w:tcPr>
          <w:p w14:paraId="6EA23556" w14:textId="0295FFE8" w:rsidR="00CA4D32" w:rsidRPr="008D2BCF" w:rsidRDefault="00CA4D32" w:rsidP="00CA4D32">
            <w:pPr>
              <w:pStyle w:val="TableColHeadingCenter"/>
              <w:rPr>
                <w:rFonts w:eastAsia="MS Mincho"/>
              </w:rPr>
            </w:pPr>
            <w:r w:rsidRPr="008D2BCF">
              <w:rPr>
                <w:rFonts w:eastAsia="MS Mincho"/>
              </w:rPr>
              <w:t>High Range</w:t>
            </w:r>
            <w:r>
              <w:rPr>
                <w:rFonts w:eastAsia="MS Mincho"/>
              </w:rPr>
              <w:t xml:space="preserve"> (7)</w:t>
            </w:r>
          </w:p>
        </w:tc>
        <w:tc>
          <w:tcPr>
            <w:tcW w:w="900" w:type="dxa"/>
            <w:vAlign w:val="center"/>
          </w:tcPr>
          <w:p w14:paraId="5FE5069F" w14:textId="0DDAED7D" w:rsidR="00CA4D32" w:rsidRPr="008D2BCF" w:rsidRDefault="00CA4D32" w:rsidP="00CA4D32">
            <w:pPr>
              <w:pStyle w:val="TableColHeadingCenter"/>
              <w:rPr>
                <w:rFonts w:eastAsia="MS Mincho"/>
              </w:rPr>
            </w:pPr>
            <w:r>
              <w:rPr>
                <w:rFonts w:eastAsia="MS Mincho"/>
              </w:rPr>
              <w:t>n (63)</w:t>
            </w:r>
          </w:p>
        </w:tc>
        <w:tc>
          <w:tcPr>
            <w:tcW w:w="892" w:type="dxa"/>
            <w:vAlign w:val="center"/>
          </w:tcPr>
          <w:p w14:paraId="703BEEA1" w14:textId="6E9E2BA8" w:rsidR="00CA4D32" w:rsidRPr="008D2BCF" w:rsidRDefault="00CA4D32" w:rsidP="00CA4D32">
            <w:pPr>
              <w:pStyle w:val="TableColHeadingCenter"/>
              <w:rPr>
                <w:rFonts w:eastAsia="MS Mincho"/>
              </w:rPr>
            </w:pPr>
            <w:r w:rsidRPr="008D2BCF">
              <w:rPr>
                <w:rFonts w:eastAsia="MS Mincho"/>
              </w:rPr>
              <w:t>Average</w:t>
            </w:r>
            <w:r>
              <w:rPr>
                <w:rFonts w:eastAsia="MS Mincho"/>
              </w:rPr>
              <w:t xml:space="preserve"> (6.4)</w:t>
            </w:r>
          </w:p>
        </w:tc>
      </w:tr>
      <w:tr w:rsidR="00526A82" w:rsidRPr="008D2BCF" w14:paraId="0EBD2B26"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402B2FC" w14:textId="77777777" w:rsidR="00526A82" w:rsidRPr="008D2BCF" w:rsidRDefault="00526A82" w:rsidP="00D65B89">
            <w:pPr>
              <w:pStyle w:val="TableText"/>
            </w:pPr>
            <w:r w:rsidRPr="008D2BCF">
              <w:t>Grades K-5</w:t>
            </w:r>
          </w:p>
        </w:tc>
        <w:tc>
          <w:tcPr>
            <w:tcW w:w="874" w:type="dxa"/>
          </w:tcPr>
          <w:p w14:paraId="469923F2"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7C04CFCE"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5FA50A52"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5989C8A0"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15E27DFD" w14:textId="77777777" w:rsidR="00526A82" w:rsidRPr="008D2BCF" w:rsidRDefault="00526A82" w:rsidP="00D65B89">
            <w:pPr>
              <w:pStyle w:val="TableTextCentered"/>
              <w:rPr>
                <w:rFonts w:eastAsia="Times New Roman"/>
              </w:rPr>
            </w:pPr>
            <w:r w:rsidRPr="008D2BCF">
              <w:rPr>
                <w:rFonts w:eastAsia="Times New Roman"/>
              </w:rPr>
              <w:t>2</w:t>
            </w:r>
          </w:p>
        </w:tc>
        <w:tc>
          <w:tcPr>
            <w:tcW w:w="874" w:type="dxa"/>
          </w:tcPr>
          <w:p w14:paraId="2D0820E9" w14:textId="77777777" w:rsidR="00526A82" w:rsidRPr="008D2BCF" w:rsidRDefault="00526A82" w:rsidP="00D65B89">
            <w:pPr>
              <w:pStyle w:val="TableTextCentered"/>
              <w:rPr>
                <w:rFonts w:eastAsia="Times New Roman"/>
              </w:rPr>
            </w:pPr>
            <w:r w:rsidRPr="008D2BCF">
              <w:rPr>
                <w:rFonts w:eastAsia="Times New Roman"/>
              </w:rPr>
              <w:t>6</w:t>
            </w:r>
          </w:p>
        </w:tc>
        <w:tc>
          <w:tcPr>
            <w:tcW w:w="875" w:type="dxa"/>
          </w:tcPr>
          <w:p w14:paraId="2BE367DB" w14:textId="77777777" w:rsidR="00526A82" w:rsidRPr="008D2BCF" w:rsidRDefault="00526A82" w:rsidP="00D65B89">
            <w:pPr>
              <w:pStyle w:val="TableTextCentered"/>
              <w:rPr>
                <w:rFonts w:eastAsia="Times New Roman"/>
              </w:rPr>
            </w:pPr>
            <w:r w:rsidRPr="008D2BCF">
              <w:rPr>
                <w:rFonts w:eastAsia="Times New Roman"/>
              </w:rPr>
              <w:t>15</w:t>
            </w:r>
          </w:p>
        </w:tc>
        <w:tc>
          <w:tcPr>
            <w:tcW w:w="900" w:type="dxa"/>
          </w:tcPr>
          <w:p w14:paraId="4E1414E6" w14:textId="77777777" w:rsidR="00526A82" w:rsidRPr="008D2BCF" w:rsidRDefault="00526A82" w:rsidP="00D65B89">
            <w:pPr>
              <w:pStyle w:val="TableTextCentered"/>
              <w:rPr>
                <w:rFonts w:eastAsia="Times New Roman"/>
              </w:rPr>
            </w:pPr>
            <w:r w:rsidRPr="008D2BCF">
              <w:rPr>
                <w:rFonts w:eastAsia="Times New Roman"/>
              </w:rPr>
              <w:t>26</w:t>
            </w:r>
          </w:p>
        </w:tc>
        <w:tc>
          <w:tcPr>
            <w:tcW w:w="892" w:type="dxa"/>
          </w:tcPr>
          <w:p w14:paraId="73729B4F" w14:textId="77777777" w:rsidR="00526A82" w:rsidRPr="008D2BCF" w:rsidRDefault="00526A82" w:rsidP="00D65B89">
            <w:pPr>
              <w:pStyle w:val="TableTextCentered"/>
              <w:rPr>
                <w:rFonts w:eastAsia="Times New Roman"/>
              </w:rPr>
            </w:pPr>
            <w:r w:rsidRPr="008D2BCF">
              <w:rPr>
                <w:rFonts w:eastAsia="Times New Roman"/>
              </w:rPr>
              <w:t>6.2</w:t>
            </w:r>
          </w:p>
        </w:tc>
      </w:tr>
      <w:tr w:rsidR="00526A82" w:rsidRPr="008D2BCF" w14:paraId="2B1EEB18" w14:textId="77777777" w:rsidTr="00B525D1">
        <w:trPr>
          <w:jc w:val="center"/>
        </w:trPr>
        <w:tc>
          <w:tcPr>
            <w:tcW w:w="1431" w:type="dxa"/>
          </w:tcPr>
          <w:p w14:paraId="0A2D179E" w14:textId="77777777" w:rsidR="00526A82" w:rsidRPr="008D2BCF" w:rsidRDefault="00526A82" w:rsidP="00D65B89">
            <w:pPr>
              <w:pStyle w:val="TableText"/>
            </w:pPr>
            <w:r w:rsidRPr="008D2BCF">
              <w:t>Grades 6-8</w:t>
            </w:r>
          </w:p>
        </w:tc>
        <w:tc>
          <w:tcPr>
            <w:tcW w:w="874" w:type="dxa"/>
          </w:tcPr>
          <w:p w14:paraId="7EEFAE75"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4C04C932"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6EA76564"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26E9B28D"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6E73A390" w14:textId="77777777" w:rsidR="00526A82" w:rsidRPr="008D2BCF" w:rsidRDefault="00526A82" w:rsidP="00D65B89">
            <w:pPr>
              <w:pStyle w:val="TableTextCentered"/>
              <w:rPr>
                <w:rFonts w:eastAsia="Times New Roman"/>
              </w:rPr>
            </w:pPr>
            <w:r w:rsidRPr="008D2BCF">
              <w:rPr>
                <w:rFonts w:eastAsia="Times New Roman"/>
              </w:rPr>
              <w:t>4</w:t>
            </w:r>
          </w:p>
        </w:tc>
        <w:tc>
          <w:tcPr>
            <w:tcW w:w="874" w:type="dxa"/>
          </w:tcPr>
          <w:p w14:paraId="6556AB12" w14:textId="77777777" w:rsidR="00526A82" w:rsidRPr="008D2BCF" w:rsidRDefault="00526A82" w:rsidP="00D65B89">
            <w:pPr>
              <w:pStyle w:val="TableTextCentered"/>
              <w:rPr>
                <w:rFonts w:eastAsia="Times New Roman"/>
              </w:rPr>
            </w:pPr>
            <w:r w:rsidRPr="008D2BCF">
              <w:rPr>
                <w:rFonts w:eastAsia="Times New Roman"/>
              </w:rPr>
              <w:t>3</w:t>
            </w:r>
          </w:p>
        </w:tc>
        <w:tc>
          <w:tcPr>
            <w:tcW w:w="875" w:type="dxa"/>
          </w:tcPr>
          <w:p w14:paraId="48EDB0C6" w14:textId="77777777" w:rsidR="00526A82" w:rsidRPr="008D2BCF" w:rsidRDefault="00526A82" w:rsidP="00D65B89">
            <w:pPr>
              <w:pStyle w:val="TableTextCentered"/>
              <w:rPr>
                <w:rFonts w:eastAsia="Times New Roman"/>
              </w:rPr>
            </w:pPr>
            <w:r w:rsidRPr="008D2BCF">
              <w:rPr>
                <w:rFonts w:eastAsia="Times New Roman"/>
              </w:rPr>
              <w:t>13</w:t>
            </w:r>
          </w:p>
        </w:tc>
        <w:tc>
          <w:tcPr>
            <w:tcW w:w="900" w:type="dxa"/>
          </w:tcPr>
          <w:p w14:paraId="61A37099" w14:textId="77777777" w:rsidR="00526A82" w:rsidRPr="008D2BCF" w:rsidRDefault="00526A82" w:rsidP="00D65B89">
            <w:pPr>
              <w:pStyle w:val="TableTextCentered"/>
              <w:rPr>
                <w:rFonts w:eastAsia="Times New Roman"/>
              </w:rPr>
            </w:pPr>
            <w:r w:rsidRPr="008D2BCF">
              <w:rPr>
                <w:rFonts w:eastAsia="Times New Roman"/>
              </w:rPr>
              <w:t>20</w:t>
            </w:r>
          </w:p>
        </w:tc>
        <w:tc>
          <w:tcPr>
            <w:tcW w:w="892" w:type="dxa"/>
          </w:tcPr>
          <w:p w14:paraId="56238129" w14:textId="77777777" w:rsidR="00526A82" w:rsidRPr="008D2BCF" w:rsidRDefault="00526A82" w:rsidP="00D65B89">
            <w:pPr>
              <w:pStyle w:val="TableTextCentered"/>
              <w:rPr>
                <w:rFonts w:eastAsia="Times New Roman"/>
              </w:rPr>
            </w:pPr>
            <w:r w:rsidRPr="008D2BCF">
              <w:rPr>
                <w:rFonts w:eastAsia="Times New Roman"/>
              </w:rPr>
              <w:t>6.5</w:t>
            </w:r>
          </w:p>
        </w:tc>
      </w:tr>
      <w:tr w:rsidR="00526A82" w:rsidRPr="008D2BCF" w14:paraId="24621BA5"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C2DD275" w14:textId="77777777" w:rsidR="00526A82" w:rsidRPr="008D2BCF" w:rsidRDefault="00526A82" w:rsidP="00D65B89">
            <w:pPr>
              <w:pStyle w:val="TableText"/>
            </w:pPr>
            <w:r w:rsidRPr="008D2BCF">
              <w:t>Grades 9-12</w:t>
            </w:r>
          </w:p>
        </w:tc>
        <w:tc>
          <w:tcPr>
            <w:tcW w:w="874" w:type="dxa"/>
          </w:tcPr>
          <w:p w14:paraId="64EFAB11"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59829FD7"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033ACDD5"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01F705E0"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7CA91D45"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7ED4C80F" w14:textId="77777777" w:rsidR="00526A82" w:rsidRPr="008D2BCF" w:rsidRDefault="00526A82" w:rsidP="00D65B89">
            <w:pPr>
              <w:pStyle w:val="TableTextCentered"/>
              <w:rPr>
                <w:rFonts w:eastAsia="Times New Roman"/>
              </w:rPr>
            </w:pPr>
            <w:r w:rsidRPr="008D2BCF">
              <w:rPr>
                <w:rFonts w:eastAsia="Times New Roman"/>
              </w:rPr>
              <w:t>6</w:t>
            </w:r>
          </w:p>
        </w:tc>
        <w:tc>
          <w:tcPr>
            <w:tcW w:w="875" w:type="dxa"/>
          </w:tcPr>
          <w:p w14:paraId="440BE4A8" w14:textId="77777777" w:rsidR="00526A82" w:rsidRPr="008D2BCF" w:rsidRDefault="00526A82" w:rsidP="00D65B89">
            <w:pPr>
              <w:pStyle w:val="TableTextCentered"/>
              <w:rPr>
                <w:rFonts w:eastAsia="Times New Roman"/>
              </w:rPr>
            </w:pPr>
            <w:r w:rsidRPr="008D2BCF">
              <w:rPr>
                <w:rFonts w:eastAsia="Times New Roman"/>
              </w:rPr>
              <w:t>10</w:t>
            </w:r>
          </w:p>
        </w:tc>
        <w:tc>
          <w:tcPr>
            <w:tcW w:w="900" w:type="dxa"/>
          </w:tcPr>
          <w:p w14:paraId="174FC897" w14:textId="77777777" w:rsidR="00526A82" w:rsidRPr="008D2BCF" w:rsidRDefault="00526A82" w:rsidP="00D65B89">
            <w:pPr>
              <w:pStyle w:val="TableTextCentered"/>
              <w:rPr>
                <w:rFonts w:eastAsia="Times New Roman"/>
              </w:rPr>
            </w:pPr>
            <w:r w:rsidRPr="008D2BCF">
              <w:rPr>
                <w:rFonts w:eastAsia="Times New Roman"/>
              </w:rPr>
              <w:t>17</w:t>
            </w:r>
          </w:p>
        </w:tc>
        <w:tc>
          <w:tcPr>
            <w:tcW w:w="892" w:type="dxa"/>
          </w:tcPr>
          <w:p w14:paraId="6ACF0E3D" w14:textId="77777777" w:rsidR="00526A82" w:rsidRPr="008D2BCF" w:rsidRDefault="00526A82" w:rsidP="00D65B89">
            <w:pPr>
              <w:pStyle w:val="TableTextCentered"/>
              <w:rPr>
                <w:rFonts w:eastAsia="Times New Roman"/>
              </w:rPr>
            </w:pPr>
            <w:r w:rsidRPr="008D2BCF">
              <w:rPr>
                <w:rFonts w:eastAsia="Times New Roman"/>
              </w:rPr>
              <w:t>6.5</w:t>
            </w:r>
          </w:p>
        </w:tc>
      </w:tr>
    </w:tbl>
    <w:bookmarkEnd w:id="65"/>
    <w:p w14:paraId="62CB488E" w14:textId="77777777" w:rsidR="00526A82" w:rsidRPr="008D2BCF" w:rsidRDefault="00526A82" w:rsidP="00526A82">
      <w:pPr>
        <w:pStyle w:val="TableNote"/>
      </w:pPr>
      <w:r w:rsidRPr="008D2BCF">
        <w:t xml:space="preserve">*The district average is an average of the observation scores. In Table 7, the district average is computed as: </w:t>
      </w:r>
      <w:r w:rsidRPr="008D2BCF">
        <w:br/>
      </w:r>
      <w:bookmarkStart w:id="66" w:name="Dist_BM_Calc"/>
      <w:r w:rsidRPr="008D2BCF">
        <w:t>([3 x 1] + [4 x 3] + [5 x 6] + [6 x 15] + [7 x 38]) ÷ 63 observations = 6.4</w:t>
      </w:r>
      <w:bookmarkEnd w:id="66"/>
    </w:p>
    <w:p w14:paraId="2BAB5198" w14:textId="77777777" w:rsidR="00526A82" w:rsidRPr="008D2BCF" w:rsidRDefault="00526A82" w:rsidP="00526A82">
      <w:pPr>
        <w:pStyle w:val="BodyText"/>
      </w:pPr>
      <w:r w:rsidRPr="008D2BCF">
        <w:rPr>
          <w:rStyle w:val="BodyTextDemiChar"/>
        </w:rPr>
        <w:t>Ratings in the Low Range.</w:t>
      </w:r>
      <w:r w:rsidRPr="008D2BCF">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6665FE2C" w14:textId="77777777" w:rsidR="00526A82" w:rsidRPr="008D2BCF" w:rsidRDefault="00526A82" w:rsidP="00526A82">
      <w:pPr>
        <w:pStyle w:val="BodyText"/>
      </w:pPr>
      <w:r w:rsidRPr="008D2BCF">
        <w:rPr>
          <w:rStyle w:val="BodyTextDemiChar"/>
        </w:rPr>
        <w:t>Ratings in the Middle Range.</w:t>
      </w:r>
      <w:r w:rsidRPr="008D2BCF">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71D4C289" w14:textId="77777777" w:rsidR="00526A82" w:rsidRPr="008D2BCF" w:rsidRDefault="00526A82" w:rsidP="00526A82">
      <w:pPr>
        <w:pStyle w:val="BodyText"/>
      </w:pPr>
      <w:r w:rsidRPr="008D2BCF">
        <w:rPr>
          <w:rStyle w:val="BodyTextDemiChar"/>
        </w:rPr>
        <w:t>Ratings in the High Range.</w:t>
      </w:r>
      <w:r w:rsidRPr="008D2BCF">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0A37F8D6" w14:textId="77777777" w:rsidR="00526A82" w:rsidRPr="008D2BCF" w:rsidRDefault="00526A82" w:rsidP="00526A82">
      <w:pPr>
        <w:spacing w:after="160" w:line="259" w:lineRule="auto"/>
      </w:pPr>
      <w:r w:rsidRPr="008D2BCF">
        <w:br w:type="page"/>
      </w:r>
    </w:p>
    <w:p w14:paraId="2051CEFC" w14:textId="77777777" w:rsidR="00526A82" w:rsidRPr="008D2BCF" w:rsidRDefault="00526A82" w:rsidP="00526A82">
      <w:pPr>
        <w:pStyle w:val="Heading2-SIOR"/>
      </w:pPr>
      <w:bookmarkStart w:id="67" w:name="_Toc411329831"/>
      <w:bookmarkStart w:id="68" w:name="_Toc430114880"/>
      <w:bookmarkStart w:id="69" w:name="_Toc92194259"/>
      <w:r w:rsidRPr="008D2BCF">
        <w:t>Productivity</w:t>
      </w:r>
      <w:bookmarkEnd w:id="67"/>
      <w:bookmarkEnd w:id="68"/>
      <w:bookmarkEnd w:id="69"/>
    </w:p>
    <w:p w14:paraId="7D7E5796" w14:textId="77777777" w:rsidR="00526A82" w:rsidRPr="008D2BCF" w:rsidRDefault="00526A82" w:rsidP="00526A82">
      <w:pPr>
        <w:pStyle w:val="BodyTextDomain"/>
      </w:pPr>
      <w:r w:rsidRPr="008D2BCF">
        <w:t>Classroom Organization domain, Grades K−12</w:t>
      </w:r>
    </w:p>
    <w:p w14:paraId="72F2FE9D" w14:textId="77777777" w:rsidR="00526A82" w:rsidRPr="008D2BCF" w:rsidRDefault="00526A82" w:rsidP="00526A82">
      <w:pPr>
        <w:pStyle w:val="BodyText"/>
      </w:pPr>
      <w:r w:rsidRPr="008D2BCF">
        <w:t>Productivity considers how well the teacher manages instructional time and routines and provides activities for students so that they have the opportunity to be involved in learning activities (</w:t>
      </w:r>
      <w:r w:rsidRPr="008D2BCF">
        <w:rPr>
          <w:i/>
        </w:rPr>
        <w:t>CLASS K–3 Manual,</w:t>
      </w:r>
      <w:r w:rsidRPr="008D2BCF">
        <w:t xml:space="preserve"> p. 51, </w:t>
      </w:r>
      <w:r w:rsidRPr="008D2BCF">
        <w:rPr>
          <w:i/>
        </w:rPr>
        <w:t xml:space="preserve">CLASS Upper Elementary Manual, </w:t>
      </w:r>
      <w:r w:rsidRPr="008D2BCF">
        <w:t xml:space="preserve">p. 49, </w:t>
      </w:r>
      <w:r w:rsidRPr="008D2BCF">
        <w:rPr>
          <w:i/>
        </w:rPr>
        <w:t>CLASS Secondary Manual</w:t>
      </w:r>
      <w:r w:rsidRPr="008D2BCF">
        <w:t xml:space="preserve">, p. 49). </w:t>
      </w:r>
    </w:p>
    <w:p w14:paraId="6F1EC73E" w14:textId="77777777" w:rsidR="00526A82" w:rsidRPr="008D2BCF" w:rsidRDefault="00526A82" w:rsidP="00526A82">
      <w:pPr>
        <w:pStyle w:val="TableTitle0"/>
      </w:pPr>
      <w:r w:rsidRPr="008D2BCF">
        <w:t>Table 8. Productivity: Number of Classrooms for Each Rating and District Average</w:t>
      </w:r>
    </w:p>
    <w:p w14:paraId="0ACE7942" w14:textId="77777777" w:rsidR="00526A82" w:rsidRPr="008D2BCF" w:rsidRDefault="00526A82" w:rsidP="00526A82">
      <w:pPr>
        <w:pStyle w:val="BodyTextDemi"/>
      </w:pPr>
      <w:r w:rsidRPr="008D2BCF">
        <w:t xml:space="preserve">Productivity District Average*: </w:t>
      </w:r>
      <w:bookmarkStart w:id="70" w:name="Dist_PD_Avg"/>
      <w:r w:rsidRPr="008D2BCF">
        <w:t>6.2</w:t>
      </w:r>
      <w:bookmarkEnd w:id="70"/>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A4D32" w:rsidRPr="008D2BCF" w14:paraId="37333D3E" w14:textId="77777777" w:rsidTr="00B935A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E0E8376" w14:textId="7D9AA607" w:rsidR="00CA4D32" w:rsidRPr="008D2BCF" w:rsidRDefault="00CA4D32" w:rsidP="00CA4D32">
            <w:pPr>
              <w:pStyle w:val="TableColHeadingCenter"/>
              <w:rPr>
                <w:rFonts w:eastAsia="MS Mincho"/>
              </w:rPr>
            </w:pPr>
            <w:bookmarkStart w:id="71" w:name="Tbl_PD"/>
            <w:r w:rsidRPr="008D2BCF">
              <w:rPr>
                <w:rFonts w:eastAsia="MS Mincho"/>
              </w:rPr>
              <w:t>Grade Band</w:t>
            </w:r>
          </w:p>
        </w:tc>
        <w:tc>
          <w:tcPr>
            <w:tcW w:w="874" w:type="dxa"/>
            <w:vAlign w:val="center"/>
          </w:tcPr>
          <w:p w14:paraId="036E0CF2" w14:textId="2A5C5F41" w:rsidR="00CA4D32" w:rsidRPr="008D2BCF" w:rsidRDefault="00CA4D32" w:rsidP="00CA4D32">
            <w:pPr>
              <w:pStyle w:val="TableColHeadingCenter"/>
              <w:rPr>
                <w:rFonts w:eastAsia="MS Mincho"/>
              </w:rPr>
            </w:pPr>
            <w:r w:rsidRPr="008D2BCF">
              <w:rPr>
                <w:rFonts w:eastAsia="MS Mincho"/>
              </w:rPr>
              <w:t>Low Range</w:t>
            </w:r>
            <w:r>
              <w:rPr>
                <w:rFonts w:eastAsia="MS Mincho"/>
              </w:rPr>
              <w:t xml:space="preserve"> (1)</w:t>
            </w:r>
          </w:p>
        </w:tc>
        <w:tc>
          <w:tcPr>
            <w:tcW w:w="874" w:type="dxa"/>
            <w:vAlign w:val="center"/>
          </w:tcPr>
          <w:p w14:paraId="7DD61F54" w14:textId="2219094E" w:rsidR="00CA4D32" w:rsidRPr="008D2BCF" w:rsidRDefault="00CA4D32" w:rsidP="00CA4D32">
            <w:pPr>
              <w:pStyle w:val="TableColHeadingCenter"/>
              <w:rPr>
                <w:rFonts w:eastAsia="MS Mincho"/>
              </w:rPr>
            </w:pPr>
            <w:r w:rsidRPr="008D2BCF">
              <w:rPr>
                <w:rFonts w:eastAsia="MS Mincho"/>
              </w:rPr>
              <w:t>Low Range</w:t>
            </w:r>
            <w:r>
              <w:rPr>
                <w:rFonts w:eastAsia="MS Mincho"/>
              </w:rPr>
              <w:t xml:space="preserve"> (2)</w:t>
            </w:r>
          </w:p>
        </w:tc>
        <w:tc>
          <w:tcPr>
            <w:tcW w:w="874" w:type="dxa"/>
            <w:vAlign w:val="center"/>
          </w:tcPr>
          <w:p w14:paraId="2EF3C353" w14:textId="0F22EA65" w:rsidR="00CA4D32" w:rsidRPr="008D2BCF" w:rsidRDefault="00CA4D32" w:rsidP="00CA4D32">
            <w:pPr>
              <w:pStyle w:val="TableColHeadingCenter"/>
              <w:rPr>
                <w:rFonts w:eastAsia="MS Mincho"/>
              </w:rPr>
            </w:pPr>
            <w:r w:rsidRPr="008D2BCF">
              <w:rPr>
                <w:rFonts w:eastAsia="MS Mincho"/>
              </w:rPr>
              <w:t>Middle Range</w:t>
            </w:r>
            <w:r>
              <w:rPr>
                <w:rFonts w:eastAsia="MS Mincho"/>
              </w:rPr>
              <w:t xml:space="preserve"> (3)</w:t>
            </w:r>
          </w:p>
        </w:tc>
        <w:tc>
          <w:tcPr>
            <w:tcW w:w="875" w:type="dxa"/>
            <w:vAlign w:val="center"/>
          </w:tcPr>
          <w:p w14:paraId="58991B25" w14:textId="55C393EC" w:rsidR="00CA4D32" w:rsidRPr="008D2BCF" w:rsidRDefault="00CA4D32" w:rsidP="00CA4D32">
            <w:pPr>
              <w:pStyle w:val="TableColHeadingCenter"/>
              <w:rPr>
                <w:rFonts w:eastAsia="MS Mincho"/>
              </w:rPr>
            </w:pPr>
            <w:r w:rsidRPr="000768BE">
              <w:rPr>
                <w:rFonts w:eastAsia="MS Mincho"/>
              </w:rPr>
              <w:t>Middle Range</w:t>
            </w:r>
            <w:r>
              <w:rPr>
                <w:rFonts w:eastAsia="MS Mincho"/>
              </w:rPr>
              <w:t xml:space="preserve"> (4)</w:t>
            </w:r>
          </w:p>
        </w:tc>
        <w:tc>
          <w:tcPr>
            <w:tcW w:w="875" w:type="dxa"/>
            <w:vAlign w:val="center"/>
          </w:tcPr>
          <w:p w14:paraId="1A7CD513" w14:textId="0A1FE800" w:rsidR="00CA4D32" w:rsidRPr="008D2BCF" w:rsidRDefault="00CA4D32" w:rsidP="00CA4D32">
            <w:pPr>
              <w:pStyle w:val="TableColHeadingCenter"/>
              <w:rPr>
                <w:rFonts w:eastAsia="MS Mincho"/>
              </w:rPr>
            </w:pPr>
            <w:r w:rsidRPr="000768BE">
              <w:rPr>
                <w:rFonts w:eastAsia="MS Mincho"/>
              </w:rPr>
              <w:t>Middle Range</w:t>
            </w:r>
            <w:r>
              <w:rPr>
                <w:rFonts w:eastAsia="MS Mincho"/>
              </w:rPr>
              <w:t xml:space="preserve"> (5)</w:t>
            </w:r>
          </w:p>
        </w:tc>
        <w:tc>
          <w:tcPr>
            <w:tcW w:w="874" w:type="dxa"/>
            <w:vAlign w:val="center"/>
          </w:tcPr>
          <w:p w14:paraId="4C381495" w14:textId="6CF08E7A" w:rsidR="00CA4D32" w:rsidRPr="008D2BCF" w:rsidRDefault="00CA4D32" w:rsidP="00CA4D32">
            <w:pPr>
              <w:pStyle w:val="TableColHeadingCenter"/>
              <w:rPr>
                <w:rFonts w:eastAsia="MS Mincho"/>
              </w:rPr>
            </w:pPr>
            <w:r w:rsidRPr="008D2BCF">
              <w:rPr>
                <w:rFonts w:eastAsia="MS Mincho"/>
              </w:rPr>
              <w:t>High Range</w:t>
            </w:r>
            <w:r>
              <w:rPr>
                <w:rFonts w:eastAsia="MS Mincho"/>
              </w:rPr>
              <w:t xml:space="preserve"> (6)</w:t>
            </w:r>
          </w:p>
        </w:tc>
        <w:tc>
          <w:tcPr>
            <w:tcW w:w="875" w:type="dxa"/>
            <w:vAlign w:val="center"/>
          </w:tcPr>
          <w:p w14:paraId="4207019C" w14:textId="2DB2AEB4" w:rsidR="00CA4D32" w:rsidRPr="008D2BCF" w:rsidRDefault="00CA4D32" w:rsidP="00CA4D32">
            <w:pPr>
              <w:pStyle w:val="TableColHeadingCenter"/>
              <w:rPr>
                <w:rFonts w:eastAsia="MS Mincho"/>
              </w:rPr>
            </w:pPr>
            <w:r w:rsidRPr="008D2BCF">
              <w:rPr>
                <w:rFonts w:eastAsia="MS Mincho"/>
              </w:rPr>
              <w:t>High Range</w:t>
            </w:r>
            <w:r>
              <w:rPr>
                <w:rFonts w:eastAsia="MS Mincho"/>
              </w:rPr>
              <w:t xml:space="preserve"> (7)</w:t>
            </w:r>
          </w:p>
        </w:tc>
        <w:tc>
          <w:tcPr>
            <w:tcW w:w="900" w:type="dxa"/>
            <w:vAlign w:val="center"/>
          </w:tcPr>
          <w:p w14:paraId="21D590FF" w14:textId="7AE5C48C" w:rsidR="00CA4D32" w:rsidRPr="008D2BCF" w:rsidRDefault="00CA4D32" w:rsidP="00CA4D32">
            <w:pPr>
              <w:pStyle w:val="TableColHeadingCenter"/>
              <w:rPr>
                <w:rFonts w:eastAsia="MS Mincho"/>
              </w:rPr>
            </w:pPr>
            <w:r>
              <w:rPr>
                <w:rFonts w:eastAsia="MS Mincho"/>
              </w:rPr>
              <w:t>n (63)</w:t>
            </w:r>
          </w:p>
        </w:tc>
        <w:tc>
          <w:tcPr>
            <w:tcW w:w="892" w:type="dxa"/>
            <w:vAlign w:val="center"/>
          </w:tcPr>
          <w:p w14:paraId="19283984" w14:textId="6BD0CAB8" w:rsidR="00CA4D32" w:rsidRPr="008D2BCF" w:rsidRDefault="00CA4D32" w:rsidP="00CA4D32">
            <w:pPr>
              <w:pStyle w:val="TableColHeadingCenter"/>
              <w:rPr>
                <w:rFonts w:eastAsia="MS Mincho"/>
              </w:rPr>
            </w:pPr>
            <w:r w:rsidRPr="008D2BCF">
              <w:rPr>
                <w:rFonts w:eastAsia="MS Mincho"/>
              </w:rPr>
              <w:t>Average</w:t>
            </w:r>
            <w:r>
              <w:rPr>
                <w:rFonts w:eastAsia="MS Mincho"/>
              </w:rPr>
              <w:t xml:space="preserve"> (6.2)</w:t>
            </w:r>
          </w:p>
        </w:tc>
      </w:tr>
      <w:tr w:rsidR="00526A82" w:rsidRPr="008D2BCF" w14:paraId="1F106223"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B7AD20C" w14:textId="77777777" w:rsidR="00526A82" w:rsidRPr="008D2BCF" w:rsidRDefault="00526A82" w:rsidP="00D65B89">
            <w:pPr>
              <w:pStyle w:val="TableText"/>
            </w:pPr>
            <w:r w:rsidRPr="008D2BCF">
              <w:t>Grades K-5</w:t>
            </w:r>
          </w:p>
        </w:tc>
        <w:tc>
          <w:tcPr>
            <w:tcW w:w="874" w:type="dxa"/>
          </w:tcPr>
          <w:p w14:paraId="51D8DF44"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07FA036E"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1D6250A1"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5FBBF6C5"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48F6CBF1" w14:textId="77777777" w:rsidR="00526A82" w:rsidRPr="008D2BCF" w:rsidRDefault="00526A82" w:rsidP="00D65B89">
            <w:pPr>
              <w:pStyle w:val="TableTextCentered"/>
              <w:rPr>
                <w:rFonts w:eastAsia="Times New Roman"/>
              </w:rPr>
            </w:pPr>
            <w:r w:rsidRPr="008D2BCF">
              <w:rPr>
                <w:rFonts w:eastAsia="Times New Roman"/>
              </w:rPr>
              <w:t>6</w:t>
            </w:r>
          </w:p>
        </w:tc>
        <w:tc>
          <w:tcPr>
            <w:tcW w:w="874" w:type="dxa"/>
          </w:tcPr>
          <w:p w14:paraId="3EFAB75D" w14:textId="77777777" w:rsidR="00526A82" w:rsidRPr="008D2BCF" w:rsidRDefault="00526A82" w:rsidP="00D65B89">
            <w:pPr>
              <w:pStyle w:val="TableTextCentered"/>
              <w:rPr>
                <w:rFonts w:eastAsia="Times New Roman"/>
              </w:rPr>
            </w:pPr>
            <w:r w:rsidRPr="008D2BCF">
              <w:rPr>
                <w:rFonts w:eastAsia="Times New Roman"/>
              </w:rPr>
              <w:t>9</w:t>
            </w:r>
          </w:p>
        </w:tc>
        <w:tc>
          <w:tcPr>
            <w:tcW w:w="875" w:type="dxa"/>
          </w:tcPr>
          <w:p w14:paraId="33594A52" w14:textId="77777777" w:rsidR="00526A82" w:rsidRPr="008D2BCF" w:rsidRDefault="00526A82" w:rsidP="00D65B89">
            <w:pPr>
              <w:pStyle w:val="TableTextCentered"/>
              <w:rPr>
                <w:rFonts w:eastAsia="Times New Roman"/>
              </w:rPr>
            </w:pPr>
            <w:r w:rsidRPr="008D2BCF">
              <w:rPr>
                <w:rFonts w:eastAsia="Times New Roman"/>
              </w:rPr>
              <w:t>10</w:t>
            </w:r>
          </w:p>
        </w:tc>
        <w:tc>
          <w:tcPr>
            <w:tcW w:w="900" w:type="dxa"/>
          </w:tcPr>
          <w:p w14:paraId="0384F5F9" w14:textId="77777777" w:rsidR="00526A82" w:rsidRPr="008D2BCF" w:rsidRDefault="00526A82" w:rsidP="00D65B89">
            <w:pPr>
              <w:pStyle w:val="TableTextCentered"/>
              <w:rPr>
                <w:rFonts w:eastAsia="Times New Roman"/>
              </w:rPr>
            </w:pPr>
            <w:r w:rsidRPr="008D2BCF">
              <w:rPr>
                <w:rFonts w:eastAsia="Times New Roman"/>
              </w:rPr>
              <w:t>26</w:t>
            </w:r>
          </w:p>
        </w:tc>
        <w:tc>
          <w:tcPr>
            <w:tcW w:w="892" w:type="dxa"/>
          </w:tcPr>
          <w:p w14:paraId="1EDCFE31" w14:textId="77777777" w:rsidR="00526A82" w:rsidRPr="008D2BCF" w:rsidRDefault="00526A82" w:rsidP="00D65B89">
            <w:pPr>
              <w:pStyle w:val="TableTextCentered"/>
              <w:rPr>
                <w:rFonts w:eastAsia="Times New Roman"/>
              </w:rPr>
            </w:pPr>
            <w:r w:rsidRPr="008D2BCF">
              <w:rPr>
                <w:rFonts w:eastAsia="Times New Roman"/>
              </w:rPr>
              <w:t>6.1</w:t>
            </w:r>
          </w:p>
        </w:tc>
      </w:tr>
      <w:tr w:rsidR="00526A82" w:rsidRPr="008D2BCF" w14:paraId="0E695CA3" w14:textId="77777777" w:rsidTr="00B525D1">
        <w:trPr>
          <w:jc w:val="center"/>
        </w:trPr>
        <w:tc>
          <w:tcPr>
            <w:tcW w:w="1431" w:type="dxa"/>
          </w:tcPr>
          <w:p w14:paraId="5291A55E" w14:textId="77777777" w:rsidR="00526A82" w:rsidRPr="008D2BCF" w:rsidRDefault="00526A82" w:rsidP="00D65B89">
            <w:pPr>
              <w:pStyle w:val="TableText"/>
            </w:pPr>
            <w:r w:rsidRPr="008D2BCF">
              <w:t>Grades 6-8</w:t>
            </w:r>
          </w:p>
        </w:tc>
        <w:tc>
          <w:tcPr>
            <w:tcW w:w="874" w:type="dxa"/>
          </w:tcPr>
          <w:p w14:paraId="3881DA05"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6895C79B"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551784B0"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024A25B0"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71948AEE" w14:textId="77777777" w:rsidR="00526A82" w:rsidRPr="008D2BCF" w:rsidRDefault="00526A82" w:rsidP="00D65B89">
            <w:pPr>
              <w:pStyle w:val="TableTextCentered"/>
              <w:rPr>
                <w:rFonts w:eastAsia="Times New Roman"/>
              </w:rPr>
            </w:pPr>
            <w:r w:rsidRPr="008D2BCF">
              <w:rPr>
                <w:rFonts w:eastAsia="Times New Roman"/>
              </w:rPr>
              <w:t>1</w:t>
            </w:r>
          </w:p>
        </w:tc>
        <w:tc>
          <w:tcPr>
            <w:tcW w:w="874" w:type="dxa"/>
          </w:tcPr>
          <w:p w14:paraId="6AA2BCEE" w14:textId="77777777" w:rsidR="00526A82" w:rsidRPr="008D2BCF" w:rsidRDefault="00526A82" w:rsidP="00D65B89">
            <w:pPr>
              <w:pStyle w:val="TableTextCentered"/>
              <w:rPr>
                <w:rFonts w:eastAsia="Times New Roman"/>
              </w:rPr>
            </w:pPr>
            <w:r w:rsidRPr="008D2BCF">
              <w:rPr>
                <w:rFonts w:eastAsia="Times New Roman"/>
              </w:rPr>
              <w:t>7</w:t>
            </w:r>
          </w:p>
        </w:tc>
        <w:tc>
          <w:tcPr>
            <w:tcW w:w="875" w:type="dxa"/>
          </w:tcPr>
          <w:p w14:paraId="0036D998" w14:textId="77777777" w:rsidR="00526A82" w:rsidRPr="008D2BCF" w:rsidRDefault="00526A82" w:rsidP="00D65B89">
            <w:pPr>
              <w:pStyle w:val="TableTextCentered"/>
              <w:rPr>
                <w:rFonts w:eastAsia="Times New Roman"/>
              </w:rPr>
            </w:pPr>
            <w:r w:rsidRPr="008D2BCF">
              <w:rPr>
                <w:rFonts w:eastAsia="Times New Roman"/>
              </w:rPr>
              <w:t>12</w:t>
            </w:r>
          </w:p>
        </w:tc>
        <w:tc>
          <w:tcPr>
            <w:tcW w:w="900" w:type="dxa"/>
          </w:tcPr>
          <w:p w14:paraId="53465B9B" w14:textId="77777777" w:rsidR="00526A82" w:rsidRPr="008D2BCF" w:rsidRDefault="00526A82" w:rsidP="00D65B89">
            <w:pPr>
              <w:pStyle w:val="TableTextCentered"/>
              <w:rPr>
                <w:rFonts w:eastAsia="Times New Roman"/>
              </w:rPr>
            </w:pPr>
            <w:r w:rsidRPr="008D2BCF">
              <w:rPr>
                <w:rFonts w:eastAsia="Times New Roman"/>
              </w:rPr>
              <w:t>20</w:t>
            </w:r>
          </w:p>
        </w:tc>
        <w:tc>
          <w:tcPr>
            <w:tcW w:w="892" w:type="dxa"/>
          </w:tcPr>
          <w:p w14:paraId="4D353CC6" w14:textId="77777777" w:rsidR="00526A82" w:rsidRPr="008D2BCF" w:rsidRDefault="00526A82" w:rsidP="00D65B89">
            <w:pPr>
              <w:pStyle w:val="TableTextCentered"/>
              <w:rPr>
                <w:rFonts w:eastAsia="Times New Roman"/>
              </w:rPr>
            </w:pPr>
            <w:r w:rsidRPr="008D2BCF">
              <w:rPr>
                <w:rFonts w:eastAsia="Times New Roman"/>
              </w:rPr>
              <w:t>6.6</w:t>
            </w:r>
          </w:p>
        </w:tc>
      </w:tr>
      <w:tr w:rsidR="00526A82" w:rsidRPr="008D2BCF" w14:paraId="73DC19E2"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B13917C" w14:textId="77777777" w:rsidR="00526A82" w:rsidRPr="008D2BCF" w:rsidRDefault="00526A82" w:rsidP="00D65B89">
            <w:pPr>
              <w:pStyle w:val="TableText"/>
            </w:pPr>
            <w:r w:rsidRPr="008D2BCF">
              <w:t>Grades 9-12</w:t>
            </w:r>
          </w:p>
        </w:tc>
        <w:tc>
          <w:tcPr>
            <w:tcW w:w="874" w:type="dxa"/>
          </w:tcPr>
          <w:p w14:paraId="38C12BB2"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65B629FF"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18760FC7"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04480D9A"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5B3E8B49"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09724E28"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012D17D2" w14:textId="77777777" w:rsidR="00526A82" w:rsidRPr="008D2BCF" w:rsidRDefault="00526A82" w:rsidP="00D65B89">
            <w:pPr>
              <w:pStyle w:val="TableTextCentered"/>
              <w:rPr>
                <w:rFonts w:eastAsia="Times New Roman"/>
              </w:rPr>
            </w:pPr>
            <w:r w:rsidRPr="008D2BCF">
              <w:rPr>
                <w:rFonts w:eastAsia="Times New Roman"/>
              </w:rPr>
              <w:t>12</w:t>
            </w:r>
          </w:p>
        </w:tc>
        <w:tc>
          <w:tcPr>
            <w:tcW w:w="900" w:type="dxa"/>
          </w:tcPr>
          <w:p w14:paraId="39F78B1D" w14:textId="77777777" w:rsidR="00526A82" w:rsidRPr="008D2BCF" w:rsidRDefault="00526A82" w:rsidP="00D65B89">
            <w:pPr>
              <w:pStyle w:val="TableTextCentered"/>
              <w:rPr>
                <w:rFonts w:eastAsia="Times New Roman"/>
              </w:rPr>
            </w:pPr>
            <w:r w:rsidRPr="008D2BCF">
              <w:rPr>
                <w:rFonts w:eastAsia="Times New Roman"/>
              </w:rPr>
              <w:t>17</w:t>
            </w:r>
          </w:p>
        </w:tc>
        <w:tc>
          <w:tcPr>
            <w:tcW w:w="892" w:type="dxa"/>
          </w:tcPr>
          <w:p w14:paraId="68A09760" w14:textId="77777777" w:rsidR="00526A82" w:rsidRPr="008D2BCF" w:rsidRDefault="00526A82" w:rsidP="00D65B89">
            <w:pPr>
              <w:pStyle w:val="TableTextCentered"/>
              <w:rPr>
                <w:rFonts w:eastAsia="Times New Roman"/>
              </w:rPr>
            </w:pPr>
            <w:r w:rsidRPr="008D2BCF">
              <w:rPr>
                <w:rFonts w:eastAsia="Times New Roman"/>
              </w:rPr>
              <w:t>6.1</w:t>
            </w:r>
          </w:p>
        </w:tc>
      </w:tr>
    </w:tbl>
    <w:bookmarkEnd w:id="71"/>
    <w:p w14:paraId="5DD9F566" w14:textId="77777777" w:rsidR="00526A82" w:rsidRPr="008D2BCF" w:rsidRDefault="00526A82" w:rsidP="00526A82">
      <w:pPr>
        <w:pStyle w:val="TableNote"/>
        <w:rPr>
          <w:rFonts w:ascii="Franklin Gothic Book" w:hAnsi="Franklin Gothic Book"/>
        </w:rPr>
      </w:pPr>
      <w:r w:rsidRPr="008D2BCF">
        <w:rPr>
          <w:rFonts w:ascii="Franklin Gothic Book" w:hAnsi="Franklin Gothic Book"/>
        </w:rPr>
        <w:t xml:space="preserve">*The district average is an average of the observation scores. In Table 8, the district average is computed as: </w:t>
      </w:r>
      <w:r w:rsidRPr="008D2BCF">
        <w:rPr>
          <w:rFonts w:ascii="Franklin Gothic Book" w:hAnsi="Franklin Gothic Book"/>
        </w:rPr>
        <w:br/>
      </w:r>
      <w:bookmarkStart w:id="72" w:name="Dist_PD_Calc"/>
      <w:r w:rsidRPr="008D2BCF">
        <w:rPr>
          <w:rFonts w:ascii="Franklin Gothic Book" w:hAnsi="Franklin Gothic Book"/>
        </w:rPr>
        <w:t>([3 x 2] + [4 x 3] + [5 x 7] + [6 x 17] + [7 x 34]) ÷ 63 observations = 6.2</w:t>
      </w:r>
      <w:bookmarkEnd w:id="72"/>
    </w:p>
    <w:p w14:paraId="0DA84577" w14:textId="77777777" w:rsidR="00526A82" w:rsidRPr="008D2BCF" w:rsidRDefault="00526A82" w:rsidP="00526A82">
      <w:pPr>
        <w:pStyle w:val="BodyText"/>
      </w:pPr>
      <w:r w:rsidRPr="008D2BCF">
        <w:rPr>
          <w:rStyle w:val="BodyTextDemiChar"/>
        </w:rPr>
        <w:t xml:space="preserve">Ratings in the Low Range. </w:t>
      </w:r>
      <w:r w:rsidRPr="008D2BCF">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0B7D9FEE" w14:textId="77777777" w:rsidR="00526A82" w:rsidRPr="008D2BCF" w:rsidRDefault="00526A82" w:rsidP="00526A82">
      <w:pPr>
        <w:pStyle w:val="BodyText"/>
      </w:pPr>
      <w:r w:rsidRPr="008D2BCF">
        <w:rPr>
          <w:rStyle w:val="BodyTextDemiChar"/>
        </w:rPr>
        <w:t xml:space="preserve">Ratings in the Middle Range. </w:t>
      </w:r>
      <w:r w:rsidRPr="008D2BCF">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6D6D1BB0" w14:textId="77777777" w:rsidR="00526A82" w:rsidRPr="008D2BCF" w:rsidRDefault="00526A82" w:rsidP="00526A82">
      <w:pPr>
        <w:pStyle w:val="BodyText"/>
      </w:pPr>
      <w:r w:rsidRPr="008D2BCF">
        <w:rPr>
          <w:rStyle w:val="BodyTextDemiChar"/>
        </w:rPr>
        <w:t xml:space="preserve">Ratings in the High Range. </w:t>
      </w:r>
      <w:r w:rsidRPr="008D2BCF">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0DCC31EA" w14:textId="77777777" w:rsidR="00526A82" w:rsidRPr="008D2BCF" w:rsidRDefault="00526A82" w:rsidP="00526A82">
      <w:pPr>
        <w:spacing w:after="160" w:line="259" w:lineRule="auto"/>
      </w:pPr>
      <w:r w:rsidRPr="008D2BCF">
        <w:br w:type="page"/>
      </w:r>
    </w:p>
    <w:p w14:paraId="6DA3A4F6" w14:textId="77777777" w:rsidR="00526A82" w:rsidRPr="008D2BCF" w:rsidRDefault="00526A82" w:rsidP="00526A82">
      <w:pPr>
        <w:pStyle w:val="Heading2-SIOR"/>
      </w:pPr>
      <w:bookmarkStart w:id="73" w:name="_Toc411329832"/>
      <w:bookmarkStart w:id="74" w:name="_Toc430114881"/>
      <w:bookmarkStart w:id="75" w:name="_Toc92194260"/>
      <w:r w:rsidRPr="008D2BCF">
        <w:t>Instructional Learning Formats</w:t>
      </w:r>
      <w:bookmarkEnd w:id="73"/>
      <w:bookmarkEnd w:id="74"/>
      <w:bookmarkEnd w:id="75"/>
    </w:p>
    <w:p w14:paraId="39FC7218" w14:textId="77777777" w:rsidR="00526A82" w:rsidRPr="008D2BCF" w:rsidRDefault="00526A82" w:rsidP="00526A82">
      <w:pPr>
        <w:pStyle w:val="BodyTextDomain"/>
        <w:spacing w:after="0"/>
      </w:pPr>
      <w:r w:rsidRPr="008D2BCF">
        <w:t>Classroom Organization domain, Grades K</w:t>
      </w:r>
      <w:r w:rsidRPr="008D2BCF">
        <w:rPr>
          <w:rFonts w:ascii="Vijaya" w:hAnsi="Vijaya" w:cs="Vijaya"/>
        </w:rPr>
        <w:t>−</w:t>
      </w:r>
      <w:r w:rsidRPr="008D2BCF">
        <w:t xml:space="preserve">3 </w:t>
      </w:r>
    </w:p>
    <w:p w14:paraId="24B1DEF5" w14:textId="77777777" w:rsidR="00526A82" w:rsidRPr="008D2BCF" w:rsidRDefault="00526A82" w:rsidP="00526A82">
      <w:pPr>
        <w:pStyle w:val="BodyTextDomain"/>
        <w:spacing w:after="0"/>
      </w:pPr>
      <w:r w:rsidRPr="008D2BCF">
        <w:t>Instructional Support domain, Grades 4</w:t>
      </w:r>
      <w:r w:rsidRPr="008D2BCF">
        <w:rPr>
          <w:rFonts w:ascii="Vijaya" w:hAnsi="Vijaya" w:cs="Vijaya"/>
        </w:rPr>
        <w:t>−</w:t>
      </w:r>
      <w:r w:rsidRPr="008D2BCF">
        <w:t xml:space="preserve"> 12</w:t>
      </w:r>
    </w:p>
    <w:p w14:paraId="56C3277B" w14:textId="77777777" w:rsidR="00526A82" w:rsidRPr="008D2BCF" w:rsidRDefault="00526A82" w:rsidP="00526A82">
      <w:pPr>
        <w:pStyle w:val="BodyText"/>
      </w:pPr>
      <w:r w:rsidRPr="008D2BCF">
        <w:t>Instructional Learning Formats refer to the ways in which the teacher maximizes students’ interest, engagement, and abilities to learn from the lesson and activities (</w:t>
      </w:r>
      <w:r w:rsidRPr="008D2BCF">
        <w:rPr>
          <w:i/>
        </w:rPr>
        <w:t>CLASS K–3 Manual</w:t>
      </w:r>
      <w:r w:rsidRPr="008D2BCF">
        <w:t xml:space="preserve">, p. 57; </w:t>
      </w:r>
      <w:r w:rsidRPr="008D2BCF">
        <w:rPr>
          <w:i/>
        </w:rPr>
        <w:t>CLASS Upper Elementary Manual</w:t>
      </w:r>
      <w:r w:rsidRPr="008D2BCF">
        <w:t xml:space="preserve">, p. 63, </w:t>
      </w:r>
      <w:r w:rsidRPr="008D2BCF">
        <w:rPr>
          <w:i/>
        </w:rPr>
        <w:t>CLASS Secondary Manual,</w:t>
      </w:r>
      <w:r w:rsidRPr="008D2BCF">
        <w:t xml:space="preserve"> p. 61). </w:t>
      </w:r>
    </w:p>
    <w:p w14:paraId="17CE88A8" w14:textId="77777777" w:rsidR="00526A82" w:rsidRPr="008D2BCF" w:rsidRDefault="00526A82" w:rsidP="00526A82">
      <w:pPr>
        <w:pStyle w:val="TableTitle0"/>
      </w:pPr>
      <w:r w:rsidRPr="008D2BCF">
        <w:t>Table 9. Instructional Learning Formats: Number of Classrooms for Each Rating and District Average</w:t>
      </w:r>
    </w:p>
    <w:p w14:paraId="695D48E1" w14:textId="77777777" w:rsidR="00526A82" w:rsidRPr="008D2BCF" w:rsidRDefault="00526A82" w:rsidP="00526A82">
      <w:pPr>
        <w:pStyle w:val="BodyTextDemi"/>
      </w:pPr>
      <w:r w:rsidRPr="008D2BCF">
        <w:t xml:space="preserve">Instructional Learning Formats District Average*: </w:t>
      </w:r>
      <w:bookmarkStart w:id="76" w:name="Dist_ILF_Avg"/>
      <w:r w:rsidRPr="008D2BCF">
        <w:t>5.4</w:t>
      </w:r>
      <w:bookmarkEnd w:id="76"/>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A4D32" w:rsidRPr="008D2BCF" w14:paraId="52459EAF" w14:textId="77777777" w:rsidTr="006B301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AC1D441" w14:textId="09DA2DCE" w:rsidR="00CA4D32" w:rsidRPr="008D2BCF" w:rsidRDefault="00CA4D32" w:rsidP="00CA4D32">
            <w:pPr>
              <w:pStyle w:val="TableColHeadingCenter"/>
              <w:rPr>
                <w:rFonts w:eastAsia="MS Mincho"/>
              </w:rPr>
            </w:pPr>
            <w:bookmarkStart w:id="77" w:name="Tbl_ILF"/>
            <w:r w:rsidRPr="008D2BCF">
              <w:rPr>
                <w:rFonts w:eastAsia="MS Mincho"/>
              </w:rPr>
              <w:t>Grade Band</w:t>
            </w:r>
          </w:p>
        </w:tc>
        <w:tc>
          <w:tcPr>
            <w:tcW w:w="874" w:type="dxa"/>
            <w:vAlign w:val="center"/>
          </w:tcPr>
          <w:p w14:paraId="294AAE6C" w14:textId="53337857" w:rsidR="00CA4D32" w:rsidRPr="008D2BCF" w:rsidRDefault="00CA4D32" w:rsidP="00CA4D32">
            <w:pPr>
              <w:pStyle w:val="TableColHeadingCenter"/>
              <w:rPr>
                <w:rFonts w:eastAsia="MS Mincho"/>
              </w:rPr>
            </w:pPr>
            <w:r w:rsidRPr="008D2BCF">
              <w:rPr>
                <w:rFonts w:eastAsia="MS Mincho"/>
              </w:rPr>
              <w:t>Low Range</w:t>
            </w:r>
            <w:r>
              <w:rPr>
                <w:rFonts w:eastAsia="MS Mincho"/>
              </w:rPr>
              <w:t xml:space="preserve"> (1)</w:t>
            </w:r>
          </w:p>
        </w:tc>
        <w:tc>
          <w:tcPr>
            <w:tcW w:w="874" w:type="dxa"/>
            <w:vAlign w:val="center"/>
          </w:tcPr>
          <w:p w14:paraId="38F88666" w14:textId="250DA38A" w:rsidR="00CA4D32" w:rsidRPr="008D2BCF" w:rsidRDefault="00CA4D32" w:rsidP="00CA4D32">
            <w:pPr>
              <w:pStyle w:val="TableColHeadingCenter"/>
              <w:rPr>
                <w:rFonts w:eastAsia="MS Mincho"/>
              </w:rPr>
            </w:pPr>
            <w:r w:rsidRPr="008D2BCF">
              <w:rPr>
                <w:rFonts w:eastAsia="MS Mincho"/>
              </w:rPr>
              <w:t>Low Range</w:t>
            </w:r>
            <w:r>
              <w:rPr>
                <w:rFonts w:eastAsia="MS Mincho"/>
              </w:rPr>
              <w:t xml:space="preserve"> (2)</w:t>
            </w:r>
          </w:p>
        </w:tc>
        <w:tc>
          <w:tcPr>
            <w:tcW w:w="874" w:type="dxa"/>
            <w:vAlign w:val="center"/>
          </w:tcPr>
          <w:p w14:paraId="6D2799EC" w14:textId="31A7DF7B" w:rsidR="00CA4D32" w:rsidRPr="008D2BCF" w:rsidRDefault="00CA4D32" w:rsidP="00CA4D32">
            <w:pPr>
              <w:pStyle w:val="TableColHeadingCenter"/>
              <w:rPr>
                <w:rFonts w:eastAsia="MS Mincho"/>
              </w:rPr>
            </w:pPr>
            <w:r w:rsidRPr="008D2BCF">
              <w:rPr>
                <w:rFonts w:eastAsia="MS Mincho"/>
              </w:rPr>
              <w:t>Middle Range</w:t>
            </w:r>
            <w:r>
              <w:rPr>
                <w:rFonts w:eastAsia="MS Mincho"/>
              </w:rPr>
              <w:t xml:space="preserve"> (3)</w:t>
            </w:r>
          </w:p>
        </w:tc>
        <w:tc>
          <w:tcPr>
            <w:tcW w:w="875" w:type="dxa"/>
            <w:vAlign w:val="center"/>
          </w:tcPr>
          <w:p w14:paraId="2348F6D6" w14:textId="676B67AD" w:rsidR="00CA4D32" w:rsidRPr="008D2BCF" w:rsidRDefault="00CA4D32" w:rsidP="00CA4D32">
            <w:pPr>
              <w:pStyle w:val="TableColHeadingCenter"/>
              <w:rPr>
                <w:rFonts w:eastAsia="MS Mincho"/>
              </w:rPr>
            </w:pPr>
            <w:r w:rsidRPr="000768BE">
              <w:rPr>
                <w:rFonts w:eastAsia="MS Mincho"/>
              </w:rPr>
              <w:t>Middle Range</w:t>
            </w:r>
            <w:r>
              <w:rPr>
                <w:rFonts w:eastAsia="MS Mincho"/>
              </w:rPr>
              <w:t xml:space="preserve"> (4)</w:t>
            </w:r>
          </w:p>
        </w:tc>
        <w:tc>
          <w:tcPr>
            <w:tcW w:w="875" w:type="dxa"/>
            <w:vAlign w:val="center"/>
          </w:tcPr>
          <w:p w14:paraId="3148C727" w14:textId="164CC192" w:rsidR="00CA4D32" w:rsidRPr="008D2BCF" w:rsidRDefault="00CA4D32" w:rsidP="00CA4D32">
            <w:pPr>
              <w:pStyle w:val="TableColHeadingCenter"/>
              <w:rPr>
                <w:rFonts w:eastAsia="MS Mincho"/>
              </w:rPr>
            </w:pPr>
            <w:r w:rsidRPr="000768BE">
              <w:rPr>
                <w:rFonts w:eastAsia="MS Mincho"/>
              </w:rPr>
              <w:t>Middle Range</w:t>
            </w:r>
            <w:r>
              <w:rPr>
                <w:rFonts w:eastAsia="MS Mincho"/>
              </w:rPr>
              <w:t xml:space="preserve"> (5)</w:t>
            </w:r>
          </w:p>
        </w:tc>
        <w:tc>
          <w:tcPr>
            <w:tcW w:w="874" w:type="dxa"/>
            <w:vAlign w:val="center"/>
          </w:tcPr>
          <w:p w14:paraId="6EE53F24" w14:textId="460C93BE" w:rsidR="00CA4D32" w:rsidRPr="008D2BCF" w:rsidRDefault="00CA4D32" w:rsidP="00CA4D32">
            <w:pPr>
              <w:pStyle w:val="TableColHeadingCenter"/>
              <w:rPr>
                <w:rFonts w:eastAsia="MS Mincho"/>
              </w:rPr>
            </w:pPr>
            <w:r w:rsidRPr="008D2BCF">
              <w:rPr>
                <w:rFonts w:eastAsia="MS Mincho"/>
              </w:rPr>
              <w:t>High Range</w:t>
            </w:r>
            <w:r>
              <w:rPr>
                <w:rFonts w:eastAsia="MS Mincho"/>
              </w:rPr>
              <w:t xml:space="preserve"> (6)</w:t>
            </w:r>
          </w:p>
        </w:tc>
        <w:tc>
          <w:tcPr>
            <w:tcW w:w="875" w:type="dxa"/>
            <w:vAlign w:val="center"/>
          </w:tcPr>
          <w:p w14:paraId="500D03AD" w14:textId="128390C9" w:rsidR="00CA4D32" w:rsidRPr="008D2BCF" w:rsidRDefault="00CA4D32" w:rsidP="00CA4D32">
            <w:pPr>
              <w:pStyle w:val="TableColHeadingCenter"/>
              <w:rPr>
                <w:rFonts w:eastAsia="MS Mincho"/>
              </w:rPr>
            </w:pPr>
            <w:r w:rsidRPr="008D2BCF">
              <w:rPr>
                <w:rFonts w:eastAsia="MS Mincho"/>
              </w:rPr>
              <w:t>High Range</w:t>
            </w:r>
            <w:r>
              <w:rPr>
                <w:rFonts w:eastAsia="MS Mincho"/>
              </w:rPr>
              <w:t xml:space="preserve"> (7)</w:t>
            </w:r>
          </w:p>
        </w:tc>
        <w:tc>
          <w:tcPr>
            <w:tcW w:w="900" w:type="dxa"/>
            <w:vAlign w:val="center"/>
          </w:tcPr>
          <w:p w14:paraId="1E52DBE4" w14:textId="70CF2449" w:rsidR="00CA4D32" w:rsidRPr="008D2BCF" w:rsidRDefault="00CA4D32" w:rsidP="00CA4D32">
            <w:pPr>
              <w:pStyle w:val="TableColHeadingCenter"/>
              <w:rPr>
                <w:rFonts w:eastAsia="MS Mincho"/>
              </w:rPr>
            </w:pPr>
            <w:r>
              <w:rPr>
                <w:rFonts w:eastAsia="MS Mincho"/>
              </w:rPr>
              <w:t>n (63)</w:t>
            </w:r>
          </w:p>
        </w:tc>
        <w:tc>
          <w:tcPr>
            <w:tcW w:w="892" w:type="dxa"/>
            <w:vAlign w:val="center"/>
          </w:tcPr>
          <w:p w14:paraId="6BCA7DB6" w14:textId="7909EA2F" w:rsidR="00CA4D32" w:rsidRPr="008D2BCF" w:rsidRDefault="00CA4D32" w:rsidP="00CA4D32">
            <w:pPr>
              <w:pStyle w:val="TableColHeadingCenter"/>
              <w:rPr>
                <w:rFonts w:eastAsia="MS Mincho"/>
              </w:rPr>
            </w:pPr>
            <w:r w:rsidRPr="008D2BCF">
              <w:rPr>
                <w:rFonts w:eastAsia="MS Mincho"/>
              </w:rPr>
              <w:t>Average</w:t>
            </w:r>
            <w:r>
              <w:rPr>
                <w:rFonts w:eastAsia="MS Mincho"/>
              </w:rPr>
              <w:t xml:space="preserve"> (5.4)</w:t>
            </w:r>
          </w:p>
        </w:tc>
      </w:tr>
      <w:tr w:rsidR="00526A82" w:rsidRPr="008D2BCF" w14:paraId="0A3D64EF"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DC2CE2F" w14:textId="77777777" w:rsidR="00526A82" w:rsidRPr="008D2BCF" w:rsidRDefault="00526A82" w:rsidP="00D65B89">
            <w:pPr>
              <w:pStyle w:val="TableText"/>
            </w:pPr>
            <w:r w:rsidRPr="008D2BCF">
              <w:t>Grades K-5</w:t>
            </w:r>
          </w:p>
        </w:tc>
        <w:tc>
          <w:tcPr>
            <w:tcW w:w="874" w:type="dxa"/>
          </w:tcPr>
          <w:p w14:paraId="456CBD63"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77AA5069"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5BDBB6FE"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17080904" w14:textId="77777777" w:rsidR="00526A82" w:rsidRPr="008D2BCF" w:rsidRDefault="00526A82" w:rsidP="00D65B89">
            <w:pPr>
              <w:pStyle w:val="TableTextCentered"/>
              <w:rPr>
                <w:rFonts w:eastAsia="Times New Roman"/>
              </w:rPr>
            </w:pPr>
            <w:r w:rsidRPr="008D2BCF">
              <w:rPr>
                <w:rFonts w:eastAsia="Times New Roman"/>
              </w:rPr>
              <w:t>3</w:t>
            </w:r>
          </w:p>
        </w:tc>
        <w:tc>
          <w:tcPr>
            <w:tcW w:w="875" w:type="dxa"/>
          </w:tcPr>
          <w:p w14:paraId="2A4E90A8" w14:textId="77777777" w:rsidR="00526A82" w:rsidRPr="008D2BCF" w:rsidRDefault="00526A82" w:rsidP="00D65B89">
            <w:pPr>
              <w:pStyle w:val="TableTextCentered"/>
              <w:rPr>
                <w:rFonts w:eastAsia="Times New Roman"/>
              </w:rPr>
            </w:pPr>
            <w:r w:rsidRPr="008D2BCF">
              <w:rPr>
                <w:rFonts w:eastAsia="Times New Roman"/>
              </w:rPr>
              <w:t>9</w:t>
            </w:r>
          </w:p>
        </w:tc>
        <w:tc>
          <w:tcPr>
            <w:tcW w:w="874" w:type="dxa"/>
          </w:tcPr>
          <w:p w14:paraId="23104B55" w14:textId="77777777" w:rsidR="00526A82" w:rsidRPr="008D2BCF" w:rsidRDefault="00526A82" w:rsidP="00D65B89">
            <w:pPr>
              <w:pStyle w:val="TableTextCentered"/>
              <w:rPr>
                <w:rFonts w:eastAsia="Times New Roman"/>
              </w:rPr>
            </w:pPr>
            <w:r w:rsidRPr="008D2BCF">
              <w:rPr>
                <w:rFonts w:eastAsia="Times New Roman"/>
              </w:rPr>
              <w:t>12</w:t>
            </w:r>
          </w:p>
        </w:tc>
        <w:tc>
          <w:tcPr>
            <w:tcW w:w="875" w:type="dxa"/>
          </w:tcPr>
          <w:p w14:paraId="4326CE9A" w14:textId="77777777" w:rsidR="00526A82" w:rsidRPr="008D2BCF" w:rsidRDefault="00526A82" w:rsidP="00D65B89">
            <w:pPr>
              <w:pStyle w:val="TableTextCentered"/>
              <w:rPr>
                <w:rFonts w:eastAsia="Times New Roman"/>
              </w:rPr>
            </w:pPr>
            <w:r w:rsidRPr="008D2BCF">
              <w:rPr>
                <w:rFonts w:eastAsia="Times New Roman"/>
              </w:rPr>
              <w:t>1</w:t>
            </w:r>
          </w:p>
        </w:tc>
        <w:tc>
          <w:tcPr>
            <w:tcW w:w="900" w:type="dxa"/>
          </w:tcPr>
          <w:p w14:paraId="42D0B1CD" w14:textId="77777777" w:rsidR="00526A82" w:rsidRPr="008D2BCF" w:rsidRDefault="00526A82" w:rsidP="00D65B89">
            <w:pPr>
              <w:pStyle w:val="TableTextCentered"/>
              <w:rPr>
                <w:rFonts w:eastAsia="Times New Roman"/>
              </w:rPr>
            </w:pPr>
            <w:r w:rsidRPr="008D2BCF">
              <w:rPr>
                <w:rFonts w:eastAsia="Times New Roman"/>
              </w:rPr>
              <w:t>26</w:t>
            </w:r>
          </w:p>
        </w:tc>
        <w:tc>
          <w:tcPr>
            <w:tcW w:w="892" w:type="dxa"/>
          </w:tcPr>
          <w:p w14:paraId="5B41E6BA" w14:textId="77777777" w:rsidR="00526A82" w:rsidRPr="008D2BCF" w:rsidRDefault="00526A82" w:rsidP="00D65B89">
            <w:pPr>
              <w:pStyle w:val="TableTextCentered"/>
              <w:rPr>
                <w:rFonts w:eastAsia="Times New Roman"/>
              </w:rPr>
            </w:pPr>
            <w:r w:rsidRPr="008D2BCF">
              <w:rPr>
                <w:rFonts w:eastAsia="Times New Roman"/>
              </w:rPr>
              <w:t>5.3</w:t>
            </w:r>
          </w:p>
        </w:tc>
      </w:tr>
      <w:tr w:rsidR="00526A82" w:rsidRPr="008D2BCF" w14:paraId="348CED54" w14:textId="77777777" w:rsidTr="00B525D1">
        <w:trPr>
          <w:jc w:val="center"/>
        </w:trPr>
        <w:tc>
          <w:tcPr>
            <w:tcW w:w="1431" w:type="dxa"/>
          </w:tcPr>
          <w:p w14:paraId="7055E5DC" w14:textId="77777777" w:rsidR="00526A82" w:rsidRPr="008D2BCF" w:rsidRDefault="00526A82" w:rsidP="00D65B89">
            <w:pPr>
              <w:pStyle w:val="TableText"/>
            </w:pPr>
            <w:r w:rsidRPr="008D2BCF">
              <w:t>Grades 6-8</w:t>
            </w:r>
          </w:p>
        </w:tc>
        <w:tc>
          <w:tcPr>
            <w:tcW w:w="874" w:type="dxa"/>
          </w:tcPr>
          <w:p w14:paraId="2A601C3D"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4428189E"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514531AD"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668F903D"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2C9D5E8F" w14:textId="77777777" w:rsidR="00526A82" w:rsidRPr="008D2BCF" w:rsidRDefault="00526A82" w:rsidP="00D65B89">
            <w:pPr>
              <w:pStyle w:val="TableTextCentered"/>
              <w:rPr>
                <w:rFonts w:eastAsia="Times New Roman"/>
              </w:rPr>
            </w:pPr>
            <w:r w:rsidRPr="008D2BCF">
              <w:rPr>
                <w:rFonts w:eastAsia="Times New Roman"/>
              </w:rPr>
              <w:t>5</w:t>
            </w:r>
          </w:p>
        </w:tc>
        <w:tc>
          <w:tcPr>
            <w:tcW w:w="874" w:type="dxa"/>
          </w:tcPr>
          <w:p w14:paraId="2C416B18" w14:textId="77777777" w:rsidR="00526A82" w:rsidRPr="008D2BCF" w:rsidRDefault="00526A82" w:rsidP="00D65B89">
            <w:pPr>
              <w:pStyle w:val="TableTextCentered"/>
              <w:rPr>
                <w:rFonts w:eastAsia="Times New Roman"/>
              </w:rPr>
            </w:pPr>
            <w:r w:rsidRPr="008D2BCF">
              <w:rPr>
                <w:rFonts w:eastAsia="Times New Roman"/>
              </w:rPr>
              <w:t>13</w:t>
            </w:r>
          </w:p>
        </w:tc>
        <w:tc>
          <w:tcPr>
            <w:tcW w:w="875" w:type="dxa"/>
          </w:tcPr>
          <w:p w14:paraId="64B634B5" w14:textId="77777777" w:rsidR="00526A82" w:rsidRPr="008D2BCF" w:rsidRDefault="00526A82" w:rsidP="00D65B89">
            <w:pPr>
              <w:pStyle w:val="TableTextCentered"/>
              <w:rPr>
                <w:rFonts w:eastAsia="Times New Roman"/>
              </w:rPr>
            </w:pPr>
            <w:r w:rsidRPr="008D2BCF">
              <w:rPr>
                <w:rFonts w:eastAsia="Times New Roman"/>
              </w:rPr>
              <w:t>2</w:t>
            </w:r>
          </w:p>
        </w:tc>
        <w:tc>
          <w:tcPr>
            <w:tcW w:w="900" w:type="dxa"/>
          </w:tcPr>
          <w:p w14:paraId="3D10FE69" w14:textId="77777777" w:rsidR="00526A82" w:rsidRPr="008D2BCF" w:rsidRDefault="00526A82" w:rsidP="00D65B89">
            <w:pPr>
              <w:pStyle w:val="TableTextCentered"/>
              <w:rPr>
                <w:rFonts w:eastAsia="Times New Roman"/>
              </w:rPr>
            </w:pPr>
            <w:r w:rsidRPr="008D2BCF">
              <w:rPr>
                <w:rFonts w:eastAsia="Times New Roman"/>
              </w:rPr>
              <w:t>20</w:t>
            </w:r>
          </w:p>
        </w:tc>
        <w:tc>
          <w:tcPr>
            <w:tcW w:w="892" w:type="dxa"/>
          </w:tcPr>
          <w:p w14:paraId="4FFCE93F" w14:textId="77777777" w:rsidR="00526A82" w:rsidRPr="008D2BCF" w:rsidRDefault="00526A82" w:rsidP="00D65B89">
            <w:pPr>
              <w:pStyle w:val="TableTextCentered"/>
              <w:rPr>
                <w:rFonts w:eastAsia="Times New Roman"/>
              </w:rPr>
            </w:pPr>
            <w:r w:rsidRPr="008D2BCF">
              <w:rPr>
                <w:rFonts w:eastAsia="Times New Roman"/>
              </w:rPr>
              <w:t>5.9</w:t>
            </w:r>
          </w:p>
        </w:tc>
      </w:tr>
      <w:tr w:rsidR="00526A82" w:rsidRPr="008D2BCF" w14:paraId="5C90E6F8"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D798862" w14:textId="77777777" w:rsidR="00526A82" w:rsidRPr="008D2BCF" w:rsidRDefault="00526A82" w:rsidP="00D65B89">
            <w:pPr>
              <w:pStyle w:val="TableText"/>
            </w:pPr>
            <w:r w:rsidRPr="008D2BCF">
              <w:t>Grades 9-12</w:t>
            </w:r>
          </w:p>
        </w:tc>
        <w:tc>
          <w:tcPr>
            <w:tcW w:w="874" w:type="dxa"/>
          </w:tcPr>
          <w:p w14:paraId="5A71DB69"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5CFB33BE"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2BFCEFBE"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21861F32" w14:textId="77777777" w:rsidR="00526A82" w:rsidRPr="008D2BCF" w:rsidRDefault="00526A82" w:rsidP="00D65B89">
            <w:pPr>
              <w:pStyle w:val="TableTextCentered"/>
              <w:rPr>
                <w:rFonts w:eastAsia="Times New Roman"/>
              </w:rPr>
            </w:pPr>
            <w:r w:rsidRPr="008D2BCF">
              <w:rPr>
                <w:rFonts w:eastAsia="Times New Roman"/>
              </w:rPr>
              <w:t>7</w:t>
            </w:r>
          </w:p>
        </w:tc>
        <w:tc>
          <w:tcPr>
            <w:tcW w:w="875" w:type="dxa"/>
          </w:tcPr>
          <w:p w14:paraId="31678C78" w14:textId="77777777" w:rsidR="00526A82" w:rsidRPr="008D2BCF" w:rsidRDefault="00526A82" w:rsidP="00D65B89">
            <w:pPr>
              <w:pStyle w:val="TableTextCentered"/>
              <w:rPr>
                <w:rFonts w:eastAsia="Times New Roman"/>
              </w:rPr>
            </w:pPr>
            <w:r w:rsidRPr="008D2BCF">
              <w:rPr>
                <w:rFonts w:eastAsia="Times New Roman"/>
              </w:rPr>
              <w:t>3</w:t>
            </w:r>
          </w:p>
        </w:tc>
        <w:tc>
          <w:tcPr>
            <w:tcW w:w="874" w:type="dxa"/>
          </w:tcPr>
          <w:p w14:paraId="6C84A01F" w14:textId="77777777" w:rsidR="00526A82" w:rsidRPr="008D2BCF" w:rsidRDefault="00526A82" w:rsidP="00D65B89">
            <w:pPr>
              <w:pStyle w:val="TableTextCentered"/>
              <w:rPr>
                <w:rFonts w:eastAsia="Times New Roman"/>
              </w:rPr>
            </w:pPr>
            <w:r w:rsidRPr="008D2BCF">
              <w:rPr>
                <w:rFonts w:eastAsia="Times New Roman"/>
              </w:rPr>
              <w:t>5</w:t>
            </w:r>
          </w:p>
        </w:tc>
        <w:tc>
          <w:tcPr>
            <w:tcW w:w="875" w:type="dxa"/>
          </w:tcPr>
          <w:p w14:paraId="36FFBEDF" w14:textId="77777777" w:rsidR="00526A82" w:rsidRPr="008D2BCF" w:rsidRDefault="00526A82" w:rsidP="00D65B89">
            <w:pPr>
              <w:pStyle w:val="TableTextCentered"/>
              <w:rPr>
                <w:rFonts w:eastAsia="Times New Roman"/>
              </w:rPr>
            </w:pPr>
            <w:r w:rsidRPr="008D2BCF">
              <w:rPr>
                <w:rFonts w:eastAsia="Times New Roman"/>
              </w:rPr>
              <w:t>1</w:t>
            </w:r>
          </w:p>
        </w:tc>
        <w:tc>
          <w:tcPr>
            <w:tcW w:w="900" w:type="dxa"/>
          </w:tcPr>
          <w:p w14:paraId="0C4A435D" w14:textId="77777777" w:rsidR="00526A82" w:rsidRPr="008D2BCF" w:rsidRDefault="00526A82" w:rsidP="00D65B89">
            <w:pPr>
              <w:pStyle w:val="TableTextCentered"/>
              <w:rPr>
                <w:rFonts w:eastAsia="Times New Roman"/>
              </w:rPr>
            </w:pPr>
            <w:r w:rsidRPr="008D2BCF">
              <w:rPr>
                <w:rFonts w:eastAsia="Times New Roman"/>
              </w:rPr>
              <w:t>17</w:t>
            </w:r>
          </w:p>
        </w:tc>
        <w:tc>
          <w:tcPr>
            <w:tcW w:w="892" w:type="dxa"/>
          </w:tcPr>
          <w:p w14:paraId="1806EBCD" w14:textId="77777777" w:rsidR="00526A82" w:rsidRPr="008D2BCF" w:rsidRDefault="00526A82" w:rsidP="00D65B89">
            <w:pPr>
              <w:pStyle w:val="TableTextCentered"/>
              <w:rPr>
                <w:rFonts w:eastAsia="Times New Roman"/>
              </w:rPr>
            </w:pPr>
            <w:r w:rsidRPr="008D2BCF">
              <w:rPr>
                <w:rFonts w:eastAsia="Times New Roman"/>
              </w:rPr>
              <w:t>4.9</w:t>
            </w:r>
          </w:p>
        </w:tc>
      </w:tr>
    </w:tbl>
    <w:bookmarkEnd w:id="77"/>
    <w:p w14:paraId="3DF9AD95" w14:textId="77777777" w:rsidR="00526A82" w:rsidRPr="008D2BCF" w:rsidRDefault="00526A82" w:rsidP="00526A82">
      <w:pPr>
        <w:pStyle w:val="TableNote"/>
      </w:pPr>
      <w:r w:rsidRPr="008D2BCF">
        <w:t xml:space="preserve">*The district average is an average of the observation scores. In Table 9, the district average is computed as: </w:t>
      </w:r>
      <w:r w:rsidRPr="008D2BCF">
        <w:br/>
      </w:r>
      <w:bookmarkStart w:id="78" w:name="Dist_ILF_Calc"/>
      <w:r w:rsidRPr="008D2BCF">
        <w:t>([3 x 2] + [4 x 10] + [5 x 17] + [6 x 30] + [7 x 4]) ÷ 63 observations = 5.4</w:t>
      </w:r>
      <w:bookmarkEnd w:id="78"/>
    </w:p>
    <w:p w14:paraId="2E84FFC7" w14:textId="77777777" w:rsidR="00526A82" w:rsidRPr="008D2BCF" w:rsidRDefault="00526A82" w:rsidP="00526A82">
      <w:pPr>
        <w:pStyle w:val="BodyText"/>
      </w:pPr>
      <w:r w:rsidRPr="008D2BCF">
        <w:rPr>
          <w:rStyle w:val="BodyTextDemiChar"/>
        </w:rPr>
        <w:t>Ratings in the Low Range.</w:t>
      </w:r>
      <w:r w:rsidRPr="008D2BCF">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3F55362E" w14:textId="77777777" w:rsidR="00526A82" w:rsidRPr="008D2BCF" w:rsidRDefault="00526A82" w:rsidP="00526A82">
      <w:pPr>
        <w:pStyle w:val="BodyText"/>
      </w:pPr>
      <w:r w:rsidRPr="008D2BCF">
        <w:rPr>
          <w:rStyle w:val="BodyTextDemiChar"/>
        </w:rPr>
        <w:t>Ratings in the Middle Range.</w:t>
      </w:r>
      <w:r w:rsidRPr="008D2BCF">
        <w:rPr>
          <w:spacing w:val="-4"/>
        </w:rPr>
        <w:t xml:space="preserve"> At the middle range, the teacher sometimes facilitates engagement</w:t>
      </w:r>
      <w:r w:rsidRPr="008D2BCF">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430C6817" w14:textId="77777777" w:rsidR="00526A82" w:rsidRPr="008D2BCF" w:rsidRDefault="00526A82" w:rsidP="00526A82">
      <w:pPr>
        <w:pStyle w:val="BodyText"/>
      </w:pPr>
      <w:r w:rsidRPr="008D2BCF">
        <w:rPr>
          <w:rStyle w:val="BodyTextDemiChar"/>
        </w:rPr>
        <w:t>Ratings in the High Range.</w:t>
      </w:r>
      <w:r w:rsidRPr="008D2BCF">
        <w:rPr>
          <w:b/>
        </w:rPr>
        <w:t xml:space="preserve"> </w:t>
      </w:r>
      <w:r w:rsidRPr="008D2BCF">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4E020AFA" w14:textId="77777777" w:rsidR="00526A82" w:rsidRPr="008D2BCF" w:rsidRDefault="00526A82" w:rsidP="00526A82">
      <w:pPr>
        <w:pStyle w:val="Heading2-SIOR"/>
      </w:pPr>
      <w:bookmarkStart w:id="79" w:name="_Toc411329833"/>
      <w:bookmarkStart w:id="80" w:name="_Toc430114882"/>
      <w:bookmarkStart w:id="81" w:name="_Toc92194261"/>
      <w:r w:rsidRPr="008D2BCF">
        <w:t>Concept Development</w:t>
      </w:r>
      <w:bookmarkEnd w:id="79"/>
      <w:bookmarkEnd w:id="80"/>
      <w:bookmarkEnd w:id="81"/>
    </w:p>
    <w:p w14:paraId="3F6C03BE" w14:textId="77777777" w:rsidR="00526A82" w:rsidRPr="008D2BCF" w:rsidRDefault="00526A82" w:rsidP="00526A82">
      <w:pPr>
        <w:pStyle w:val="BodyTextDomain"/>
      </w:pPr>
      <w:r w:rsidRPr="008D2BCF">
        <w:t>Instructional Support domain, Grades K</w:t>
      </w:r>
      <w:r w:rsidRPr="008D2BCF">
        <w:rPr>
          <w:rFonts w:ascii="Vijaya" w:hAnsi="Vijaya" w:cs="Vijaya"/>
        </w:rPr>
        <w:t>−</w:t>
      </w:r>
      <w:r w:rsidRPr="008D2BCF">
        <w:t xml:space="preserve">3 </w:t>
      </w:r>
    </w:p>
    <w:p w14:paraId="2DD87195" w14:textId="77777777" w:rsidR="00526A82" w:rsidRPr="008D2BCF" w:rsidRDefault="00526A82" w:rsidP="00526A82">
      <w:pPr>
        <w:pStyle w:val="BodyText"/>
        <w:rPr>
          <w:spacing w:val="-2"/>
        </w:rPr>
      </w:pPr>
      <w:r w:rsidRPr="008D2BCF">
        <w:rPr>
          <w:spacing w:val="-2"/>
        </w:rPr>
        <w:t>Concept Development refers to the teacher’s use of instructional discussions and activities to promote students’ higher order thinking skills and cognition and the teacher’s focus on understanding rather than on rote instruction (</w:t>
      </w:r>
      <w:r w:rsidRPr="008D2BCF">
        <w:rPr>
          <w:i/>
          <w:spacing w:val="-2"/>
        </w:rPr>
        <w:t>CLASS K–3 Manual</w:t>
      </w:r>
      <w:r w:rsidRPr="008D2BCF">
        <w:rPr>
          <w:spacing w:val="-2"/>
        </w:rPr>
        <w:t>, p. 64).</w:t>
      </w:r>
    </w:p>
    <w:p w14:paraId="638A27A2" w14:textId="77777777" w:rsidR="00526A82" w:rsidRPr="008D2BCF" w:rsidRDefault="00526A82" w:rsidP="00526A82">
      <w:pPr>
        <w:pStyle w:val="TableTitle0"/>
      </w:pPr>
      <w:r w:rsidRPr="008D2BCF">
        <w:t>Table 10. Concept Development: Number of Classrooms for Each Rating and District Average</w:t>
      </w:r>
    </w:p>
    <w:p w14:paraId="461F6F22" w14:textId="77777777" w:rsidR="00526A82" w:rsidRPr="008D2BCF" w:rsidRDefault="00526A82" w:rsidP="00526A82">
      <w:pPr>
        <w:pStyle w:val="BodyTextDemi"/>
      </w:pPr>
      <w:r w:rsidRPr="008D2BCF">
        <w:t xml:space="preserve">Concept Development District Average*: </w:t>
      </w:r>
      <w:bookmarkStart w:id="82" w:name="Dist_CD_Avg"/>
      <w:r w:rsidRPr="008D2BCF">
        <w:t>3.2</w:t>
      </w:r>
      <w:bookmarkEnd w:id="82"/>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B32565" w:rsidRPr="008D2BCF" w14:paraId="245382B5" w14:textId="77777777" w:rsidTr="00E844D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EF739CD" w14:textId="66FBFFAE" w:rsidR="00B32565" w:rsidRPr="008D2BCF" w:rsidRDefault="00B32565" w:rsidP="00B32565">
            <w:pPr>
              <w:pStyle w:val="TableColHeadingCenter"/>
              <w:rPr>
                <w:rFonts w:eastAsia="MS Mincho"/>
              </w:rPr>
            </w:pPr>
            <w:bookmarkStart w:id="83" w:name="Tbl_CD"/>
            <w:r w:rsidRPr="008D2BCF">
              <w:rPr>
                <w:rFonts w:eastAsia="MS Mincho"/>
              </w:rPr>
              <w:t>Grade Band</w:t>
            </w:r>
          </w:p>
        </w:tc>
        <w:tc>
          <w:tcPr>
            <w:tcW w:w="874" w:type="dxa"/>
            <w:vAlign w:val="center"/>
          </w:tcPr>
          <w:p w14:paraId="35A37544" w14:textId="67E0CFFF" w:rsidR="00B32565" w:rsidRPr="008D2BCF" w:rsidRDefault="00B32565" w:rsidP="00B32565">
            <w:pPr>
              <w:pStyle w:val="TableColHeadingCenter"/>
              <w:rPr>
                <w:rFonts w:eastAsia="MS Mincho"/>
              </w:rPr>
            </w:pPr>
            <w:r w:rsidRPr="008D2BCF">
              <w:rPr>
                <w:rFonts w:eastAsia="MS Mincho"/>
              </w:rPr>
              <w:t>Low Range</w:t>
            </w:r>
            <w:r>
              <w:rPr>
                <w:rFonts w:eastAsia="MS Mincho"/>
              </w:rPr>
              <w:t xml:space="preserve"> (1)</w:t>
            </w:r>
          </w:p>
        </w:tc>
        <w:tc>
          <w:tcPr>
            <w:tcW w:w="874" w:type="dxa"/>
            <w:vAlign w:val="center"/>
          </w:tcPr>
          <w:p w14:paraId="2D714E22" w14:textId="0C4FDAC0" w:rsidR="00B32565" w:rsidRPr="008D2BCF" w:rsidRDefault="00B32565" w:rsidP="00B32565">
            <w:pPr>
              <w:pStyle w:val="TableColHeadingCenter"/>
              <w:rPr>
                <w:rFonts w:eastAsia="MS Mincho"/>
              </w:rPr>
            </w:pPr>
            <w:r w:rsidRPr="008D2BCF">
              <w:rPr>
                <w:rFonts w:eastAsia="MS Mincho"/>
              </w:rPr>
              <w:t>Low Range</w:t>
            </w:r>
            <w:r>
              <w:rPr>
                <w:rFonts w:eastAsia="MS Mincho"/>
              </w:rPr>
              <w:t xml:space="preserve"> (2)</w:t>
            </w:r>
          </w:p>
        </w:tc>
        <w:tc>
          <w:tcPr>
            <w:tcW w:w="874" w:type="dxa"/>
            <w:vAlign w:val="center"/>
          </w:tcPr>
          <w:p w14:paraId="33EEEF05" w14:textId="68B1BFDB" w:rsidR="00B32565" w:rsidRPr="008D2BCF" w:rsidRDefault="00B32565" w:rsidP="00B32565">
            <w:pPr>
              <w:pStyle w:val="TableColHeadingCenter"/>
              <w:rPr>
                <w:rFonts w:eastAsia="MS Mincho"/>
              </w:rPr>
            </w:pPr>
            <w:r w:rsidRPr="008D2BCF">
              <w:rPr>
                <w:rFonts w:eastAsia="MS Mincho"/>
              </w:rPr>
              <w:t>Middle Range</w:t>
            </w:r>
            <w:r>
              <w:rPr>
                <w:rFonts w:eastAsia="MS Mincho"/>
              </w:rPr>
              <w:t xml:space="preserve"> (3)</w:t>
            </w:r>
          </w:p>
        </w:tc>
        <w:tc>
          <w:tcPr>
            <w:tcW w:w="875" w:type="dxa"/>
            <w:vAlign w:val="center"/>
          </w:tcPr>
          <w:p w14:paraId="70546E9A" w14:textId="3580F8DC" w:rsidR="00B32565" w:rsidRPr="008D2BCF" w:rsidRDefault="00B32565" w:rsidP="00B32565">
            <w:pPr>
              <w:pStyle w:val="TableColHeadingCenter"/>
              <w:rPr>
                <w:rFonts w:eastAsia="MS Mincho"/>
              </w:rPr>
            </w:pPr>
            <w:r w:rsidRPr="000768BE">
              <w:rPr>
                <w:rFonts w:eastAsia="MS Mincho"/>
              </w:rPr>
              <w:t>Middle Range</w:t>
            </w:r>
            <w:r>
              <w:rPr>
                <w:rFonts w:eastAsia="MS Mincho"/>
              </w:rPr>
              <w:t xml:space="preserve"> (4)</w:t>
            </w:r>
          </w:p>
        </w:tc>
        <w:tc>
          <w:tcPr>
            <w:tcW w:w="875" w:type="dxa"/>
            <w:vAlign w:val="center"/>
          </w:tcPr>
          <w:p w14:paraId="6ECF2DF7" w14:textId="06C88B31" w:rsidR="00B32565" w:rsidRPr="008D2BCF" w:rsidRDefault="00B32565" w:rsidP="00B32565">
            <w:pPr>
              <w:pStyle w:val="TableColHeadingCenter"/>
              <w:rPr>
                <w:rFonts w:eastAsia="MS Mincho"/>
              </w:rPr>
            </w:pPr>
            <w:r w:rsidRPr="000768BE">
              <w:rPr>
                <w:rFonts w:eastAsia="MS Mincho"/>
              </w:rPr>
              <w:t>Middle Range</w:t>
            </w:r>
            <w:r>
              <w:rPr>
                <w:rFonts w:eastAsia="MS Mincho"/>
              </w:rPr>
              <w:t xml:space="preserve"> (5)</w:t>
            </w:r>
          </w:p>
        </w:tc>
        <w:tc>
          <w:tcPr>
            <w:tcW w:w="874" w:type="dxa"/>
            <w:vAlign w:val="center"/>
          </w:tcPr>
          <w:p w14:paraId="40B32292" w14:textId="01F31905" w:rsidR="00B32565" w:rsidRPr="008D2BCF" w:rsidRDefault="00B32565" w:rsidP="00B32565">
            <w:pPr>
              <w:pStyle w:val="TableColHeadingCenter"/>
              <w:rPr>
                <w:rFonts w:eastAsia="MS Mincho"/>
              </w:rPr>
            </w:pPr>
            <w:r w:rsidRPr="008D2BCF">
              <w:rPr>
                <w:rFonts w:eastAsia="MS Mincho"/>
              </w:rPr>
              <w:t>High Range</w:t>
            </w:r>
            <w:r>
              <w:rPr>
                <w:rFonts w:eastAsia="MS Mincho"/>
              </w:rPr>
              <w:t xml:space="preserve"> (6)</w:t>
            </w:r>
          </w:p>
        </w:tc>
        <w:tc>
          <w:tcPr>
            <w:tcW w:w="875" w:type="dxa"/>
            <w:vAlign w:val="center"/>
          </w:tcPr>
          <w:p w14:paraId="1D233EBD" w14:textId="17F8A48F" w:rsidR="00B32565" w:rsidRPr="008D2BCF" w:rsidRDefault="00B32565" w:rsidP="00B32565">
            <w:pPr>
              <w:pStyle w:val="TableColHeadingCenter"/>
              <w:rPr>
                <w:rFonts w:eastAsia="MS Mincho"/>
              </w:rPr>
            </w:pPr>
            <w:r w:rsidRPr="008D2BCF">
              <w:rPr>
                <w:rFonts w:eastAsia="MS Mincho"/>
              </w:rPr>
              <w:t>High Range</w:t>
            </w:r>
            <w:r>
              <w:rPr>
                <w:rFonts w:eastAsia="MS Mincho"/>
              </w:rPr>
              <w:t xml:space="preserve"> (7)</w:t>
            </w:r>
          </w:p>
        </w:tc>
        <w:tc>
          <w:tcPr>
            <w:tcW w:w="900" w:type="dxa"/>
            <w:vAlign w:val="center"/>
          </w:tcPr>
          <w:p w14:paraId="6C2AA29D" w14:textId="3B9D7BA1" w:rsidR="00B32565" w:rsidRPr="008D2BCF" w:rsidRDefault="00B32565" w:rsidP="00B32565">
            <w:pPr>
              <w:pStyle w:val="TableColHeadingCenter"/>
              <w:rPr>
                <w:rFonts w:eastAsia="MS Mincho"/>
              </w:rPr>
            </w:pPr>
            <w:r>
              <w:rPr>
                <w:rFonts w:eastAsia="MS Mincho"/>
              </w:rPr>
              <w:t>n (17)</w:t>
            </w:r>
          </w:p>
        </w:tc>
        <w:tc>
          <w:tcPr>
            <w:tcW w:w="892" w:type="dxa"/>
            <w:vAlign w:val="center"/>
          </w:tcPr>
          <w:p w14:paraId="3AAD4597" w14:textId="5A8CC50B" w:rsidR="00B32565" w:rsidRPr="008D2BCF" w:rsidRDefault="00B32565" w:rsidP="00B32565">
            <w:pPr>
              <w:pStyle w:val="TableColHeadingCenter"/>
              <w:rPr>
                <w:rFonts w:eastAsia="MS Mincho"/>
              </w:rPr>
            </w:pPr>
            <w:r w:rsidRPr="008D2BCF">
              <w:rPr>
                <w:rFonts w:eastAsia="MS Mincho"/>
              </w:rPr>
              <w:t>Average</w:t>
            </w:r>
            <w:r>
              <w:rPr>
                <w:rFonts w:eastAsia="MS Mincho"/>
              </w:rPr>
              <w:t xml:space="preserve"> (3.2)</w:t>
            </w:r>
          </w:p>
        </w:tc>
      </w:tr>
      <w:tr w:rsidR="00526A82" w:rsidRPr="008D2BCF" w14:paraId="0FCF91C5"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6156B12" w14:textId="77777777" w:rsidR="00526A82" w:rsidRPr="008D2BCF" w:rsidRDefault="00526A82" w:rsidP="00D65B89">
            <w:pPr>
              <w:pStyle w:val="TableText"/>
            </w:pPr>
            <w:r w:rsidRPr="008D2BCF">
              <w:t>Grades K-3**</w:t>
            </w:r>
          </w:p>
        </w:tc>
        <w:tc>
          <w:tcPr>
            <w:tcW w:w="874" w:type="dxa"/>
          </w:tcPr>
          <w:p w14:paraId="2EB985D4"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1E4FEC43" w14:textId="77777777" w:rsidR="00526A82" w:rsidRPr="008D2BCF" w:rsidRDefault="00526A82" w:rsidP="00D65B89">
            <w:pPr>
              <w:pStyle w:val="TableTextCentered"/>
              <w:rPr>
                <w:rFonts w:eastAsia="Times New Roman"/>
              </w:rPr>
            </w:pPr>
            <w:r w:rsidRPr="008D2BCF">
              <w:rPr>
                <w:rFonts w:eastAsia="Times New Roman"/>
              </w:rPr>
              <w:t>5</w:t>
            </w:r>
          </w:p>
        </w:tc>
        <w:tc>
          <w:tcPr>
            <w:tcW w:w="874" w:type="dxa"/>
          </w:tcPr>
          <w:p w14:paraId="7B277C6F" w14:textId="77777777" w:rsidR="00526A82" w:rsidRPr="008D2BCF" w:rsidRDefault="00526A82" w:rsidP="00D65B89">
            <w:pPr>
              <w:pStyle w:val="TableTextCentered"/>
              <w:rPr>
                <w:rFonts w:eastAsia="Times New Roman"/>
              </w:rPr>
            </w:pPr>
            <w:r w:rsidRPr="008D2BCF">
              <w:rPr>
                <w:rFonts w:eastAsia="Times New Roman"/>
              </w:rPr>
              <w:t>7</w:t>
            </w:r>
          </w:p>
        </w:tc>
        <w:tc>
          <w:tcPr>
            <w:tcW w:w="875" w:type="dxa"/>
          </w:tcPr>
          <w:p w14:paraId="34DDB412"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3851F938" w14:textId="77777777" w:rsidR="00526A82" w:rsidRPr="008D2BCF" w:rsidRDefault="00526A82" w:rsidP="00D65B89">
            <w:pPr>
              <w:pStyle w:val="TableTextCentered"/>
              <w:rPr>
                <w:rFonts w:eastAsia="Times New Roman"/>
              </w:rPr>
            </w:pPr>
            <w:r w:rsidRPr="008D2BCF">
              <w:rPr>
                <w:rFonts w:eastAsia="Times New Roman"/>
              </w:rPr>
              <w:t>2</w:t>
            </w:r>
          </w:p>
        </w:tc>
        <w:tc>
          <w:tcPr>
            <w:tcW w:w="874" w:type="dxa"/>
          </w:tcPr>
          <w:p w14:paraId="3BD2BBA6"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1E75B522" w14:textId="77777777" w:rsidR="00526A82" w:rsidRPr="008D2BCF" w:rsidRDefault="00526A82" w:rsidP="00D65B89">
            <w:pPr>
              <w:pStyle w:val="TableTextCentered"/>
              <w:rPr>
                <w:rFonts w:eastAsia="Times New Roman"/>
              </w:rPr>
            </w:pPr>
            <w:r w:rsidRPr="008D2BCF">
              <w:rPr>
                <w:rFonts w:eastAsia="Times New Roman"/>
              </w:rPr>
              <w:t>0</w:t>
            </w:r>
          </w:p>
        </w:tc>
        <w:tc>
          <w:tcPr>
            <w:tcW w:w="900" w:type="dxa"/>
          </w:tcPr>
          <w:p w14:paraId="24B2AD6C" w14:textId="77777777" w:rsidR="00526A82" w:rsidRPr="008D2BCF" w:rsidRDefault="00526A82" w:rsidP="00D65B89">
            <w:pPr>
              <w:pStyle w:val="TableTextCentered"/>
              <w:rPr>
                <w:rFonts w:eastAsia="Times New Roman"/>
              </w:rPr>
            </w:pPr>
            <w:r w:rsidRPr="008D2BCF">
              <w:rPr>
                <w:rFonts w:eastAsia="Times New Roman"/>
              </w:rPr>
              <w:t>17</w:t>
            </w:r>
          </w:p>
        </w:tc>
        <w:tc>
          <w:tcPr>
            <w:tcW w:w="892" w:type="dxa"/>
          </w:tcPr>
          <w:p w14:paraId="75B3DA6E" w14:textId="77777777" w:rsidR="00526A82" w:rsidRPr="008D2BCF" w:rsidRDefault="00526A82" w:rsidP="00D65B89">
            <w:pPr>
              <w:pStyle w:val="TableTextCentered"/>
              <w:rPr>
                <w:rFonts w:eastAsia="Times New Roman"/>
              </w:rPr>
            </w:pPr>
            <w:r w:rsidRPr="008D2BCF">
              <w:rPr>
                <w:rFonts w:eastAsia="Times New Roman"/>
              </w:rPr>
              <w:t>3.2</w:t>
            </w:r>
          </w:p>
        </w:tc>
      </w:tr>
    </w:tbl>
    <w:bookmarkEnd w:id="83"/>
    <w:p w14:paraId="2917E3F2" w14:textId="77777777" w:rsidR="00526A82" w:rsidRPr="008D2BCF" w:rsidRDefault="00526A82" w:rsidP="00526A82">
      <w:pPr>
        <w:pStyle w:val="TableNote"/>
      </w:pPr>
      <w:r w:rsidRPr="008D2BCF">
        <w:t xml:space="preserve">*The district average is an average of the observation scores. In Table 10, the district average is computed as: </w:t>
      </w:r>
      <w:r w:rsidRPr="008D2BCF">
        <w:br/>
      </w:r>
      <w:bookmarkStart w:id="84" w:name="Dist_CD_Calc"/>
      <w:r w:rsidRPr="008D2BCF">
        <w:t>([2 x 5] + [3 x 7] + [4 x 2] + [5 x 2] + [6 x 1]) ÷ 17 observations = 3.2</w:t>
      </w:r>
      <w:bookmarkEnd w:id="84"/>
    </w:p>
    <w:p w14:paraId="1490894B" w14:textId="77777777" w:rsidR="00526A82" w:rsidRPr="008D2BCF" w:rsidRDefault="00526A82" w:rsidP="00526A82">
      <w:pPr>
        <w:pStyle w:val="TableNote"/>
      </w:pPr>
      <w:r w:rsidRPr="008D2BCF">
        <w:t>**Concept Development does not appear in the CLASS Upper Elementary Manual, therefore scores for the Elementary School Level represent grades K-3 only.</w:t>
      </w:r>
    </w:p>
    <w:p w14:paraId="07EFB593" w14:textId="77777777" w:rsidR="00526A82" w:rsidRPr="008D2BCF" w:rsidRDefault="00526A82" w:rsidP="00526A82">
      <w:pPr>
        <w:pStyle w:val="BodyText"/>
      </w:pPr>
      <w:r w:rsidRPr="008D2BCF">
        <w:rPr>
          <w:rStyle w:val="BodyTextDemiChar"/>
        </w:rPr>
        <w:t>Ratings in the Low Range.</w:t>
      </w:r>
      <w:r w:rsidRPr="008D2BCF">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12158C24" w14:textId="77777777" w:rsidR="00526A82" w:rsidRPr="008D2BCF" w:rsidRDefault="00526A82" w:rsidP="00526A82">
      <w:pPr>
        <w:pStyle w:val="BodyText"/>
      </w:pPr>
      <w:r w:rsidRPr="008D2BCF">
        <w:rPr>
          <w:rStyle w:val="BodyTextDemiChar"/>
        </w:rPr>
        <w:t xml:space="preserve">Ratings in the Middle Range. </w:t>
      </w:r>
      <w:r w:rsidRPr="008D2BCF">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5FADFC58" w14:textId="77777777" w:rsidR="00526A82" w:rsidRPr="008D2BCF" w:rsidRDefault="00526A82" w:rsidP="00526A82">
      <w:pPr>
        <w:pStyle w:val="BodyText"/>
      </w:pPr>
      <w:r w:rsidRPr="008D2BCF">
        <w:rPr>
          <w:rStyle w:val="BodyTextDemiChar"/>
        </w:rPr>
        <w:t>Ratings in the High Range.</w:t>
      </w:r>
      <w:r w:rsidRPr="008D2BCF">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30B6AFCF" w14:textId="77777777" w:rsidR="00526A82" w:rsidRPr="008D2BCF" w:rsidRDefault="00526A82" w:rsidP="00526A82">
      <w:pPr>
        <w:spacing w:after="160" w:line="259" w:lineRule="auto"/>
      </w:pPr>
      <w:r w:rsidRPr="008D2BCF">
        <w:br w:type="page"/>
      </w:r>
    </w:p>
    <w:p w14:paraId="6B836AFE" w14:textId="77777777" w:rsidR="00526A82" w:rsidRPr="008D2BCF" w:rsidRDefault="00526A82" w:rsidP="00526A82">
      <w:pPr>
        <w:pStyle w:val="Heading2-SIOR"/>
      </w:pPr>
      <w:bookmarkStart w:id="85" w:name="_Toc379881742"/>
      <w:bookmarkStart w:id="86" w:name="_Toc411329834"/>
      <w:bookmarkStart w:id="87" w:name="_Toc430114883"/>
      <w:bookmarkStart w:id="88" w:name="_Toc92194262"/>
      <w:r w:rsidRPr="008D2BCF">
        <w:t>Content Understanding</w:t>
      </w:r>
      <w:bookmarkEnd w:id="85"/>
      <w:bookmarkEnd w:id="86"/>
      <w:bookmarkEnd w:id="87"/>
      <w:bookmarkEnd w:id="88"/>
    </w:p>
    <w:p w14:paraId="2BAC8776" w14:textId="77777777" w:rsidR="00526A82" w:rsidRPr="008D2BCF" w:rsidRDefault="00526A82" w:rsidP="00526A82">
      <w:pPr>
        <w:pStyle w:val="BodyTextDomain"/>
      </w:pPr>
      <w:r w:rsidRPr="008D2BCF">
        <w:t>Instructional Support domain, Grades 4</w:t>
      </w:r>
      <w:r w:rsidRPr="008D2BCF">
        <w:rPr>
          <w:rFonts w:ascii="Vijaya" w:hAnsi="Vijaya" w:cs="Vijaya"/>
        </w:rPr>
        <w:t>−</w:t>
      </w:r>
      <w:r w:rsidRPr="008D2BCF">
        <w:t xml:space="preserve"> 12</w:t>
      </w:r>
    </w:p>
    <w:p w14:paraId="14D59702" w14:textId="77777777" w:rsidR="00526A82" w:rsidRPr="008D2BCF" w:rsidRDefault="00526A82" w:rsidP="00526A82">
      <w:pPr>
        <w:pStyle w:val="BodyText"/>
        <w:rPr>
          <w:spacing w:val="-2"/>
        </w:rPr>
      </w:pPr>
      <w:r w:rsidRPr="008D2BCF">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8D2BCF">
        <w:rPr>
          <w:i/>
          <w:spacing w:val="-2"/>
        </w:rPr>
        <w:t>CLASS Upper Elementary Manual</w:t>
      </w:r>
      <w:r w:rsidRPr="008D2BCF">
        <w:rPr>
          <w:spacing w:val="-2"/>
        </w:rPr>
        <w:t xml:space="preserve">, p. 70, </w:t>
      </w:r>
      <w:r w:rsidRPr="008D2BCF">
        <w:rPr>
          <w:i/>
        </w:rPr>
        <w:t>CLASS Secondary Manual,</w:t>
      </w:r>
      <w:r w:rsidRPr="008D2BCF">
        <w:t xml:space="preserve"> p. 68</w:t>
      </w:r>
      <w:r w:rsidRPr="008D2BCF">
        <w:rPr>
          <w:spacing w:val="-2"/>
        </w:rPr>
        <w:t>).</w:t>
      </w:r>
    </w:p>
    <w:p w14:paraId="610ED2BC" w14:textId="77777777" w:rsidR="00526A82" w:rsidRPr="008D2BCF" w:rsidRDefault="00526A82" w:rsidP="00526A82">
      <w:pPr>
        <w:pStyle w:val="TableTitle0"/>
      </w:pPr>
      <w:r w:rsidRPr="008D2BCF">
        <w:t>Table 11. Content Understanding: Number of Classrooms for Each Rating and District Average</w:t>
      </w:r>
    </w:p>
    <w:p w14:paraId="10B75A2E" w14:textId="77777777" w:rsidR="00526A82" w:rsidRPr="008D2BCF" w:rsidRDefault="00526A82" w:rsidP="00526A82">
      <w:pPr>
        <w:pStyle w:val="BodyTextDemi"/>
      </w:pPr>
      <w:r w:rsidRPr="008D2BCF">
        <w:t xml:space="preserve">Content Understanding District Average*: </w:t>
      </w:r>
      <w:bookmarkStart w:id="89" w:name="Dist_CU_Avg"/>
      <w:r w:rsidRPr="008D2BCF">
        <w:t>4.7</w:t>
      </w:r>
      <w:bookmarkEnd w:id="89"/>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B32565" w:rsidRPr="008D2BCF" w14:paraId="4801B161" w14:textId="77777777" w:rsidTr="009600B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50B4F0E" w14:textId="3F433C3D" w:rsidR="00B32565" w:rsidRPr="008D2BCF" w:rsidRDefault="00B32565" w:rsidP="00B32565">
            <w:pPr>
              <w:pStyle w:val="TableColHeadingCenter"/>
              <w:rPr>
                <w:rFonts w:eastAsia="MS Mincho"/>
              </w:rPr>
            </w:pPr>
            <w:bookmarkStart w:id="90" w:name="Tbl_CU"/>
            <w:r w:rsidRPr="008D2BCF">
              <w:rPr>
                <w:rFonts w:eastAsia="MS Mincho"/>
              </w:rPr>
              <w:t>Grade Band</w:t>
            </w:r>
          </w:p>
        </w:tc>
        <w:tc>
          <w:tcPr>
            <w:tcW w:w="874" w:type="dxa"/>
            <w:vAlign w:val="center"/>
          </w:tcPr>
          <w:p w14:paraId="5A508331" w14:textId="48ABF57B" w:rsidR="00B32565" w:rsidRPr="008D2BCF" w:rsidRDefault="00B32565" w:rsidP="00B32565">
            <w:pPr>
              <w:pStyle w:val="TableColHeadingCenter"/>
              <w:rPr>
                <w:rFonts w:eastAsia="MS Mincho"/>
              </w:rPr>
            </w:pPr>
            <w:r w:rsidRPr="008D2BCF">
              <w:rPr>
                <w:rFonts w:eastAsia="MS Mincho"/>
              </w:rPr>
              <w:t>Low Range</w:t>
            </w:r>
            <w:r>
              <w:rPr>
                <w:rFonts w:eastAsia="MS Mincho"/>
              </w:rPr>
              <w:t xml:space="preserve"> (1)</w:t>
            </w:r>
          </w:p>
        </w:tc>
        <w:tc>
          <w:tcPr>
            <w:tcW w:w="874" w:type="dxa"/>
            <w:vAlign w:val="center"/>
          </w:tcPr>
          <w:p w14:paraId="7DE4BCB3" w14:textId="6AE6CAC2" w:rsidR="00B32565" w:rsidRPr="008D2BCF" w:rsidRDefault="00B32565" w:rsidP="00B32565">
            <w:pPr>
              <w:pStyle w:val="TableColHeadingCenter"/>
              <w:rPr>
                <w:rFonts w:eastAsia="MS Mincho"/>
              </w:rPr>
            </w:pPr>
            <w:r w:rsidRPr="008D2BCF">
              <w:rPr>
                <w:rFonts w:eastAsia="MS Mincho"/>
              </w:rPr>
              <w:t>Low Range</w:t>
            </w:r>
            <w:r>
              <w:rPr>
                <w:rFonts w:eastAsia="MS Mincho"/>
              </w:rPr>
              <w:t xml:space="preserve"> (2)</w:t>
            </w:r>
          </w:p>
        </w:tc>
        <w:tc>
          <w:tcPr>
            <w:tcW w:w="874" w:type="dxa"/>
            <w:vAlign w:val="center"/>
          </w:tcPr>
          <w:p w14:paraId="2FA3BDF8" w14:textId="3FF94E64" w:rsidR="00B32565" w:rsidRPr="008D2BCF" w:rsidRDefault="00B32565" w:rsidP="00B32565">
            <w:pPr>
              <w:pStyle w:val="TableColHeadingCenter"/>
              <w:rPr>
                <w:rFonts w:eastAsia="MS Mincho"/>
              </w:rPr>
            </w:pPr>
            <w:r w:rsidRPr="008D2BCF">
              <w:rPr>
                <w:rFonts w:eastAsia="MS Mincho"/>
              </w:rPr>
              <w:t>Middle Range</w:t>
            </w:r>
            <w:r>
              <w:rPr>
                <w:rFonts w:eastAsia="MS Mincho"/>
              </w:rPr>
              <w:t xml:space="preserve"> (3)</w:t>
            </w:r>
          </w:p>
        </w:tc>
        <w:tc>
          <w:tcPr>
            <w:tcW w:w="875" w:type="dxa"/>
            <w:vAlign w:val="center"/>
          </w:tcPr>
          <w:p w14:paraId="37BBA4D7" w14:textId="0F73B460" w:rsidR="00B32565" w:rsidRPr="008D2BCF" w:rsidRDefault="00B32565" w:rsidP="00B32565">
            <w:pPr>
              <w:pStyle w:val="TableColHeadingCenter"/>
              <w:rPr>
                <w:rFonts w:eastAsia="MS Mincho"/>
              </w:rPr>
            </w:pPr>
            <w:r w:rsidRPr="000768BE">
              <w:rPr>
                <w:rFonts w:eastAsia="MS Mincho"/>
              </w:rPr>
              <w:t>Middle Range</w:t>
            </w:r>
            <w:r>
              <w:rPr>
                <w:rFonts w:eastAsia="MS Mincho"/>
              </w:rPr>
              <w:t xml:space="preserve"> (4)</w:t>
            </w:r>
          </w:p>
        </w:tc>
        <w:tc>
          <w:tcPr>
            <w:tcW w:w="875" w:type="dxa"/>
            <w:vAlign w:val="center"/>
          </w:tcPr>
          <w:p w14:paraId="4B281F74" w14:textId="55CE9F63" w:rsidR="00B32565" w:rsidRPr="008D2BCF" w:rsidRDefault="00B32565" w:rsidP="00B32565">
            <w:pPr>
              <w:pStyle w:val="TableColHeadingCenter"/>
              <w:rPr>
                <w:rFonts w:eastAsia="MS Mincho"/>
              </w:rPr>
            </w:pPr>
            <w:r w:rsidRPr="000768BE">
              <w:rPr>
                <w:rFonts w:eastAsia="MS Mincho"/>
              </w:rPr>
              <w:t>Middle Range</w:t>
            </w:r>
            <w:r>
              <w:rPr>
                <w:rFonts w:eastAsia="MS Mincho"/>
              </w:rPr>
              <w:t xml:space="preserve"> (5)</w:t>
            </w:r>
          </w:p>
        </w:tc>
        <w:tc>
          <w:tcPr>
            <w:tcW w:w="874" w:type="dxa"/>
            <w:vAlign w:val="center"/>
          </w:tcPr>
          <w:p w14:paraId="732C2D9A" w14:textId="1F3ED311" w:rsidR="00B32565" w:rsidRPr="008D2BCF" w:rsidRDefault="00B32565" w:rsidP="00B32565">
            <w:pPr>
              <w:pStyle w:val="TableColHeadingCenter"/>
              <w:rPr>
                <w:rFonts w:eastAsia="MS Mincho"/>
              </w:rPr>
            </w:pPr>
            <w:r w:rsidRPr="008D2BCF">
              <w:rPr>
                <w:rFonts w:eastAsia="MS Mincho"/>
              </w:rPr>
              <w:t>High Range</w:t>
            </w:r>
            <w:r>
              <w:rPr>
                <w:rFonts w:eastAsia="MS Mincho"/>
              </w:rPr>
              <w:t xml:space="preserve"> (6)</w:t>
            </w:r>
          </w:p>
        </w:tc>
        <w:tc>
          <w:tcPr>
            <w:tcW w:w="875" w:type="dxa"/>
            <w:vAlign w:val="center"/>
          </w:tcPr>
          <w:p w14:paraId="5D4B8BDE" w14:textId="0B71D757" w:rsidR="00B32565" w:rsidRPr="008D2BCF" w:rsidRDefault="00B32565" w:rsidP="00B32565">
            <w:pPr>
              <w:pStyle w:val="TableColHeadingCenter"/>
              <w:rPr>
                <w:rFonts w:eastAsia="MS Mincho"/>
              </w:rPr>
            </w:pPr>
            <w:r w:rsidRPr="008D2BCF">
              <w:rPr>
                <w:rFonts w:eastAsia="MS Mincho"/>
              </w:rPr>
              <w:t>High Range</w:t>
            </w:r>
            <w:r>
              <w:rPr>
                <w:rFonts w:eastAsia="MS Mincho"/>
              </w:rPr>
              <w:t xml:space="preserve"> (7)</w:t>
            </w:r>
          </w:p>
        </w:tc>
        <w:tc>
          <w:tcPr>
            <w:tcW w:w="900" w:type="dxa"/>
            <w:vAlign w:val="center"/>
          </w:tcPr>
          <w:p w14:paraId="36419E9D" w14:textId="7B017DFA" w:rsidR="00B32565" w:rsidRPr="008D2BCF" w:rsidRDefault="00B32565" w:rsidP="00B32565">
            <w:pPr>
              <w:pStyle w:val="TableColHeadingCenter"/>
              <w:rPr>
                <w:rFonts w:eastAsia="MS Mincho"/>
              </w:rPr>
            </w:pPr>
            <w:r>
              <w:rPr>
                <w:rFonts w:eastAsia="MS Mincho"/>
              </w:rPr>
              <w:t>n (46)</w:t>
            </w:r>
          </w:p>
        </w:tc>
        <w:tc>
          <w:tcPr>
            <w:tcW w:w="892" w:type="dxa"/>
            <w:vAlign w:val="center"/>
          </w:tcPr>
          <w:p w14:paraId="0E6EB425" w14:textId="008169B4" w:rsidR="00B32565" w:rsidRPr="008D2BCF" w:rsidRDefault="00B32565" w:rsidP="00B32565">
            <w:pPr>
              <w:pStyle w:val="TableColHeadingCenter"/>
              <w:rPr>
                <w:rFonts w:eastAsia="MS Mincho"/>
              </w:rPr>
            </w:pPr>
            <w:r w:rsidRPr="008D2BCF">
              <w:rPr>
                <w:rFonts w:eastAsia="MS Mincho"/>
              </w:rPr>
              <w:t>Average</w:t>
            </w:r>
            <w:r>
              <w:rPr>
                <w:rFonts w:eastAsia="MS Mincho"/>
              </w:rPr>
              <w:t xml:space="preserve"> (4.7)</w:t>
            </w:r>
          </w:p>
        </w:tc>
      </w:tr>
      <w:tr w:rsidR="00526A82" w:rsidRPr="008D2BCF" w14:paraId="5DD73855"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CAC931B" w14:textId="77777777" w:rsidR="00526A82" w:rsidRPr="008D2BCF" w:rsidRDefault="00526A82" w:rsidP="00D65B89">
            <w:pPr>
              <w:pStyle w:val="TableText"/>
            </w:pPr>
            <w:r w:rsidRPr="008D2BCF">
              <w:t>Grades 4-5**</w:t>
            </w:r>
          </w:p>
        </w:tc>
        <w:tc>
          <w:tcPr>
            <w:tcW w:w="874" w:type="dxa"/>
          </w:tcPr>
          <w:p w14:paraId="639462C0"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4E9D47D3"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02D94EF6"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65B6D6A8" w14:textId="77777777" w:rsidR="00526A82" w:rsidRPr="008D2BCF" w:rsidRDefault="00526A82" w:rsidP="00D65B89">
            <w:pPr>
              <w:pStyle w:val="TableTextCentered"/>
              <w:rPr>
                <w:rFonts w:eastAsia="Times New Roman"/>
              </w:rPr>
            </w:pPr>
            <w:r w:rsidRPr="008D2BCF">
              <w:rPr>
                <w:rFonts w:eastAsia="Times New Roman"/>
              </w:rPr>
              <w:t>3</w:t>
            </w:r>
          </w:p>
        </w:tc>
        <w:tc>
          <w:tcPr>
            <w:tcW w:w="875" w:type="dxa"/>
          </w:tcPr>
          <w:p w14:paraId="3255DA14" w14:textId="77777777" w:rsidR="00526A82" w:rsidRPr="008D2BCF" w:rsidRDefault="00526A82" w:rsidP="00D65B89">
            <w:pPr>
              <w:pStyle w:val="TableTextCentered"/>
              <w:rPr>
                <w:rFonts w:eastAsia="Times New Roman"/>
              </w:rPr>
            </w:pPr>
            <w:r w:rsidRPr="008D2BCF">
              <w:rPr>
                <w:rFonts w:eastAsia="Times New Roman"/>
              </w:rPr>
              <w:t>4</w:t>
            </w:r>
          </w:p>
        </w:tc>
        <w:tc>
          <w:tcPr>
            <w:tcW w:w="874" w:type="dxa"/>
          </w:tcPr>
          <w:p w14:paraId="229C0317"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562F4A51" w14:textId="77777777" w:rsidR="00526A82" w:rsidRPr="008D2BCF" w:rsidRDefault="00526A82" w:rsidP="00D65B89">
            <w:pPr>
              <w:pStyle w:val="TableTextCentered"/>
              <w:rPr>
                <w:rFonts w:eastAsia="Times New Roman"/>
              </w:rPr>
            </w:pPr>
            <w:r w:rsidRPr="008D2BCF">
              <w:rPr>
                <w:rFonts w:eastAsia="Times New Roman"/>
              </w:rPr>
              <w:t>0</w:t>
            </w:r>
          </w:p>
        </w:tc>
        <w:tc>
          <w:tcPr>
            <w:tcW w:w="900" w:type="dxa"/>
          </w:tcPr>
          <w:p w14:paraId="6F42F1C5" w14:textId="77777777" w:rsidR="00526A82" w:rsidRPr="008D2BCF" w:rsidRDefault="00526A82" w:rsidP="00D65B89">
            <w:pPr>
              <w:pStyle w:val="TableTextCentered"/>
              <w:rPr>
                <w:rFonts w:eastAsia="Times New Roman"/>
              </w:rPr>
            </w:pPr>
            <w:r w:rsidRPr="008D2BCF">
              <w:rPr>
                <w:rFonts w:eastAsia="Times New Roman"/>
              </w:rPr>
              <w:t>9</w:t>
            </w:r>
          </w:p>
        </w:tc>
        <w:tc>
          <w:tcPr>
            <w:tcW w:w="892" w:type="dxa"/>
          </w:tcPr>
          <w:p w14:paraId="7642056E" w14:textId="77777777" w:rsidR="00526A82" w:rsidRPr="008D2BCF" w:rsidRDefault="00526A82" w:rsidP="00D65B89">
            <w:pPr>
              <w:pStyle w:val="TableTextCentered"/>
              <w:rPr>
                <w:rFonts w:eastAsia="Times New Roman"/>
              </w:rPr>
            </w:pPr>
            <w:r w:rsidRPr="008D2BCF">
              <w:rPr>
                <w:rFonts w:eastAsia="Times New Roman"/>
              </w:rPr>
              <w:t>4.6</w:t>
            </w:r>
          </w:p>
        </w:tc>
      </w:tr>
      <w:tr w:rsidR="00526A82" w:rsidRPr="008D2BCF" w14:paraId="4A98536E" w14:textId="77777777" w:rsidTr="00B525D1">
        <w:trPr>
          <w:jc w:val="center"/>
        </w:trPr>
        <w:tc>
          <w:tcPr>
            <w:tcW w:w="1431" w:type="dxa"/>
          </w:tcPr>
          <w:p w14:paraId="2498F9F6" w14:textId="77777777" w:rsidR="00526A82" w:rsidRPr="008D2BCF" w:rsidRDefault="00526A82" w:rsidP="00D65B89">
            <w:pPr>
              <w:pStyle w:val="TableText"/>
            </w:pPr>
            <w:r w:rsidRPr="008D2BCF">
              <w:t>Grades 6-8</w:t>
            </w:r>
          </w:p>
        </w:tc>
        <w:tc>
          <w:tcPr>
            <w:tcW w:w="874" w:type="dxa"/>
          </w:tcPr>
          <w:p w14:paraId="1BBA071F"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4AAFDEF1" w14:textId="77777777" w:rsidR="00526A82" w:rsidRPr="008D2BCF" w:rsidRDefault="00526A82" w:rsidP="00D65B89">
            <w:pPr>
              <w:pStyle w:val="TableTextCentered"/>
              <w:rPr>
                <w:rFonts w:eastAsia="Times New Roman"/>
              </w:rPr>
            </w:pPr>
            <w:r w:rsidRPr="008D2BCF">
              <w:rPr>
                <w:rFonts w:eastAsia="Times New Roman"/>
              </w:rPr>
              <w:t>2</w:t>
            </w:r>
          </w:p>
        </w:tc>
        <w:tc>
          <w:tcPr>
            <w:tcW w:w="874" w:type="dxa"/>
          </w:tcPr>
          <w:p w14:paraId="5808A39C"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5E796C44" w14:textId="77777777" w:rsidR="00526A82" w:rsidRPr="008D2BCF" w:rsidRDefault="00526A82" w:rsidP="00D65B89">
            <w:pPr>
              <w:pStyle w:val="TableTextCentered"/>
              <w:rPr>
                <w:rFonts w:eastAsia="Times New Roman"/>
              </w:rPr>
            </w:pPr>
            <w:r w:rsidRPr="008D2BCF">
              <w:rPr>
                <w:rFonts w:eastAsia="Times New Roman"/>
              </w:rPr>
              <w:t>3</w:t>
            </w:r>
          </w:p>
        </w:tc>
        <w:tc>
          <w:tcPr>
            <w:tcW w:w="875" w:type="dxa"/>
          </w:tcPr>
          <w:p w14:paraId="733B4950" w14:textId="77777777" w:rsidR="00526A82" w:rsidRPr="008D2BCF" w:rsidRDefault="00526A82" w:rsidP="00D65B89">
            <w:pPr>
              <w:pStyle w:val="TableTextCentered"/>
              <w:rPr>
                <w:rFonts w:eastAsia="Times New Roman"/>
              </w:rPr>
            </w:pPr>
            <w:r w:rsidRPr="008D2BCF">
              <w:rPr>
                <w:rFonts w:eastAsia="Times New Roman"/>
              </w:rPr>
              <w:t>3</w:t>
            </w:r>
          </w:p>
        </w:tc>
        <w:tc>
          <w:tcPr>
            <w:tcW w:w="874" w:type="dxa"/>
          </w:tcPr>
          <w:p w14:paraId="44786F62" w14:textId="77777777" w:rsidR="00526A82" w:rsidRPr="008D2BCF" w:rsidRDefault="00526A82" w:rsidP="00D65B89">
            <w:pPr>
              <w:pStyle w:val="TableTextCentered"/>
              <w:rPr>
                <w:rFonts w:eastAsia="Times New Roman"/>
              </w:rPr>
            </w:pPr>
            <w:r w:rsidRPr="008D2BCF">
              <w:rPr>
                <w:rFonts w:eastAsia="Times New Roman"/>
              </w:rPr>
              <w:t>9</w:t>
            </w:r>
          </w:p>
        </w:tc>
        <w:tc>
          <w:tcPr>
            <w:tcW w:w="875" w:type="dxa"/>
          </w:tcPr>
          <w:p w14:paraId="5B55DD0A" w14:textId="77777777" w:rsidR="00526A82" w:rsidRPr="008D2BCF" w:rsidRDefault="00526A82" w:rsidP="00D65B89">
            <w:pPr>
              <w:pStyle w:val="TableTextCentered"/>
              <w:rPr>
                <w:rFonts w:eastAsia="Times New Roman"/>
              </w:rPr>
            </w:pPr>
            <w:r w:rsidRPr="008D2BCF">
              <w:rPr>
                <w:rFonts w:eastAsia="Times New Roman"/>
              </w:rPr>
              <w:t>1</w:t>
            </w:r>
          </w:p>
        </w:tc>
        <w:tc>
          <w:tcPr>
            <w:tcW w:w="900" w:type="dxa"/>
          </w:tcPr>
          <w:p w14:paraId="080DABB1" w14:textId="77777777" w:rsidR="00526A82" w:rsidRPr="008D2BCF" w:rsidRDefault="00526A82" w:rsidP="00D65B89">
            <w:pPr>
              <w:pStyle w:val="TableTextCentered"/>
              <w:rPr>
                <w:rFonts w:eastAsia="Times New Roman"/>
              </w:rPr>
            </w:pPr>
            <w:r w:rsidRPr="008D2BCF">
              <w:rPr>
                <w:rFonts w:eastAsia="Times New Roman"/>
              </w:rPr>
              <w:t>20</w:t>
            </w:r>
          </w:p>
        </w:tc>
        <w:tc>
          <w:tcPr>
            <w:tcW w:w="892" w:type="dxa"/>
          </w:tcPr>
          <w:p w14:paraId="0F805DBA" w14:textId="77777777" w:rsidR="00526A82" w:rsidRPr="008D2BCF" w:rsidRDefault="00526A82" w:rsidP="00D65B89">
            <w:pPr>
              <w:pStyle w:val="TableTextCentered"/>
              <w:rPr>
                <w:rFonts w:eastAsia="Times New Roman"/>
              </w:rPr>
            </w:pPr>
            <w:r w:rsidRPr="008D2BCF">
              <w:rPr>
                <w:rFonts w:eastAsia="Times New Roman"/>
              </w:rPr>
              <w:t>4.9</w:t>
            </w:r>
          </w:p>
        </w:tc>
      </w:tr>
      <w:tr w:rsidR="00526A82" w:rsidRPr="008D2BCF" w14:paraId="1784B50F"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0C578E7" w14:textId="77777777" w:rsidR="00526A82" w:rsidRPr="008D2BCF" w:rsidRDefault="00526A82" w:rsidP="00D65B89">
            <w:pPr>
              <w:pStyle w:val="TableText"/>
            </w:pPr>
            <w:r w:rsidRPr="008D2BCF">
              <w:t>Grades 9-12</w:t>
            </w:r>
          </w:p>
        </w:tc>
        <w:tc>
          <w:tcPr>
            <w:tcW w:w="874" w:type="dxa"/>
          </w:tcPr>
          <w:p w14:paraId="42BC1CDF"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45AC6084" w14:textId="77777777" w:rsidR="00526A82" w:rsidRPr="008D2BCF" w:rsidRDefault="00526A82" w:rsidP="00D65B89">
            <w:pPr>
              <w:pStyle w:val="TableTextCentered"/>
              <w:rPr>
                <w:rFonts w:eastAsia="Times New Roman"/>
              </w:rPr>
            </w:pPr>
            <w:r w:rsidRPr="008D2BCF">
              <w:rPr>
                <w:rFonts w:eastAsia="Times New Roman"/>
              </w:rPr>
              <w:t>3</w:t>
            </w:r>
          </w:p>
        </w:tc>
        <w:tc>
          <w:tcPr>
            <w:tcW w:w="874" w:type="dxa"/>
          </w:tcPr>
          <w:p w14:paraId="00FF8910"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6639EDDF"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576773A8" w14:textId="77777777" w:rsidR="00526A82" w:rsidRPr="008D2BCF" w:rsidRDefault="00526A82" w:rsidP="00D65B89">
            <w:pPr>
              <w:pStyle w:val="TableTextCentered"/>
              <w:rPr>
                <w:rFonts w:eastAsia="Times New Roman"/>
              </w:rPr>
            </w:pPr>
            <w:r w:rsidRPr="008D2BCF">
              <w:rPr>
                <w:rFonts w:eastAsia="Times New Roman"/>
              </w:rPr>
              <w:t>5</w:t>
            </w:r>
          </w:p>
        </w:tc>
        <w:tc>
          <w:tcPr>
            <w:tcW w:w="874" w:type="dxa"/>
          </w:tcPr>
          <w:p w14:paraId="36CCCBB3" w14:textId="77777777" w:rsidR="00526A82" w:rsidRPr="008D2BCF" w:rsidRDefault="00526A82" w:rsidP="00D65B89">
            <w:pPr>
              <w:pStyle w:val="TableTextCentered"/>
              <w:rPr>
                <w:rFonts w:eastAsia="Times New Roman"/>
              </w:rPr>
            </w:pPr>
            <w:r w:rsidRPr="008D2BCF">
              <w:rPr>
                <w:rFonts w:eastAsia="Times New Roman"/>
              </w:rPr>
              <w:t>6</w:t>
            </w:r>
          </w:p>
        </w:tc>
        <w:tc>
          <w:tcPr>
            <w:tcW w:w="875" w:type="dxa"/>
          </w:tcPr>
          <w:p w14:paraId="69AF596F" w14:textId="77777777" w:rsidR="00526A82" w:rsidRPr="008D2BCF" w:rsidRDefault="00526A82" w:rsidP="00D65B89">
            <w:pPr>
              <w:pStyle w:val="TableTextCentered"/>
              <w:rPr>
                <w:rFonts w:eastAsia="Times New Roman"/>
              </w:rPr>
            </w:pPr>
            <w:r w:rsidRPr="008D2BCF">
              <w:rPr>
                <w:rFonts w:eastAsia="Times New Roman"/>
              </w:rPr>
              <w:t>0</w:t>
            </w:r>
          </w:p>
        </w:tc>
        <w:tc>
          <w:tcPr>
            <w:tcW w:w="900" w:type="dxa"/>
          </w:tcPr>
          <w:p w14:paraId="0706D523" w14:textId="77777777" w:rsidR="00526A82" w:rsidRPr="008D2BCF" w:rsidRDefault="00526A82" w:rsidP="00D65B89">
            <w:pPr>
              <w:pStyle w:val="TableTextCentered"/>
              <w:rPr>
                <w:rFonts w:eastAsia="Times New Roman"/>
              </w:rPr>
            </w:pPr>
            <w:r w:rsidRPr="008D2BCF">
              <w:rPr>
                <w:rFonts w:eastAsia="Times New Roman"/>
              </w:rPr>
              <w:t>17</w:t>
            </w:r>
          </w:p>
        </w:tc>
        <w:tc>
          <w:tcPr>
            <w:tcW w:w="892" w:type="dxa"/>
          </w:tcPr>
          <w:p w14:paraId="2C2B6314" w14:textId="77777777" w:rsidR="00526A82" w:rsidRPr="008D2BCF" w:rsidRDefault="00526A82" w:rsidP="00D65B89">
            <w:pPr>
              <w:pStyle w:val="TableTextCentered"/>
              <w:rPr>
                <w:rFonts w:eastAsia="Times New Roman"/>
              </w:rPr>
            </w:pPr>
            <w:r w:rsidRPr="008D2BCF">
              <w:rPr>
                <w:rFonts w:eastAsia="Times New Roman"/>
              </w:rPr>
              <w:t>4.5</w:t>
            </w:r>
          </w:p>
        </w:tc>
      </w:tr>
    </w:tbl>
    <w:bookmarkEnd w:id="90"/>
    <w:p w14:paraId="5922BC2A" w14:textId="77777777" w:rsidR="00526A82" w:rsidRPr="008D2BCF" w:rsidRDefault="00526A82" w:rsidP="00526A82">
      <w:pPr>
        <w:pStyle w:val="TableNote"/>
      </w:pPr>
      <w:r w:rsidRPr="008D2BCF">
        <w:t xml:space="preserve">*The district average is an average of the observation scores. In Table 11, the district average is computed as: </w:t>
      </w:r>
      <w:r w:rsidRPr="008D2BCF">
        <w:br/>
      </w:r>
      <w:bookmarkStart w:id="91" w:name="Dist_CU_Calc"/>
      <w:r w:rsidRPr="008D2BCF">
        <w:t>([2 x 5] + [3 x 5] + [4 x 7] + [5 x 12] + [6 x 16] + [7 x 1]) ÷ 46 observations = 4.7</w:t>
      </w:r>
      <w:bookmarkEnd w:id="91"/>
    </w:p>
    <w:p w14:paraId="24998E8C" w14:textId="77777777" w:rsidR="00526A82" w:rsidRPr="008D2BCF" w:rsidRDefault="00526A82" w:rsidP="00526A82">
      <w:pPr>
        <w:pStyle w:val="TableNote"/>
      </w:pPr>
      <w:r w:rsidRPr="008D2BCF">
        <w:t>**Content Understanding does not appear in the CLASS K-3 Manual, therefore scores for the Elementary School Level represent grades 4-5 only.</w:t>
      </w:r>
    </w:p>
    <w:p w14:paraId="31FE4AEE" w14:textId="77777777" w:rsidR="00526A82" w:rsidRPr="008D2BCF" w:rsidRDefault="00526A82" w:rsidP="00526A82">
      <w:pPr>
        <w:pStyle w:val="BodyText"/>
      </w:pPr>
      <w:r w:rsidRPr="008D2BCF">
        <w:rPr>
          <w:rStyle w:val="BodyTextDemiChar"/>
        </w:rPr>
        <w:t>Ratings in the Low Range.</w:t>
      </w:r>
      <w:r w:rsidRPr="008D2BCF">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038D5D8A" w14:textId="77777777" w:rsidR="00526A82" w:rsidRPr="008D2BCF" w:rsidRDefault="00526A82" w:rsidP="00526A82">
      <w:pPr>
        <w:pStyle w:val="BodyText"/>
      </w:pPr>
      <w:r w:rsidRPr="008D2BCF">
        <w:rPr>
          <w:rStyle w:val="BodyTextDemiChar"/>
        </w:rPr>
        <w:t>Ratings in the Middle Range.</w:t>
      </w:r>
      <w:r w:rsidRPr="008D2BCF">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614A18C6" w14:textId="77777777" w:rsidR="00526A82" w:rsidRPr="008D2BCF" w:rsidRDefault="00526A82" w:rsidP="00526A82">
      <w:pPr>
        <w:pStyle w:val="BodyText"/>
      </w:pPr>
      <w:r w:rsidRPr="008D2BCF">
        <w:rPr>
          <w:rStyle w:val="BodyTextDemiChar"/>
        </w:rPr>
        <w:t>Ratings in the High Range.</w:t>
      </w:r>
      <w:r w:rsidRPr="008D2BCF">
        <w:t xml:space="preserve"> At the high range, the focus of the class is on encouraging deep understanding of content through the provision of meaningful, interactive discussion and explanation of broad, organizing ideas. Class discussion and materials consistently communicate the essential attributes of concepts and procedures to students. New concepts and procedures and broad ideas are consistently linked to students’ prior knowledge in ways that advance their understanding and clarify misconceptions.</w:t>
      </w:r>
    </w:p>
    <w:p w14:paraId="72A5531F" w14:textId="77777777" w:rsidR="00526A82" w:rsidRPr="008D2BCF" w:rsidRDefault="00526A82" w:rsidP="00526A82">
      <w:pPr>
        <w:spacing w:after="160" w:line="259" w:lineRule="auto"/>
      </w:pPr>
      <w:r w:rsidRPr="008D2BCF">
        <w:br w:type="page"/>
      </w:r>
    </w:p>
    <w:p w14:paraId="4B72BB61" w14:textId="77777777" w:rsidR="00526A82" w:rsidRPr="008D2BCF" w:rsidRDefault="00526A82" w:rsidP="00526A82">
      <w:pPr>
        <w:pStyle w:val="Heading2-SIOR"/>
      </w:pPr>
      <w:bookmarkStart w:id="92" w:name="_Toc379881743"/>
      <w:bookmarkStart w:id="93" w:name="_Toc411329835"/>
      <w:bookmarkStart w:id="94" w:name="_Toc430114884"/>
      <w:bookmarkStart w:id="95" w:name="_Toc92194263"/>
      <w:r w:rsidRPr="008D2BCF">
        <w:t>Analysis and Inquiry</w:t>
      </w:r>
      <w:bookmarkEnd w:id="92"/>
      <w:bookmarkEnd w:id="93"/>
      <w:bookmarkEnd w:id="94"/>
      <w:bookmarkEnd w:id="95"/>
    </w:p>
    <w:p w14:paraId="0B8B6078" w14:textId="77777777" w:rsidR="00526A82" w:rsidRPr="008D2BCF" w:rsidRDefault="00526A82" w:rsidP="00526A82">
      <w:pPr>
        <w:pStyle w:val="BodyTextDomain"/>
      </w:pPr>
      <w:r w:rsidRPr="008D2BCF">
        <w:t>Instructional Support domain, Grades 4</w:t>
      </w:r>
      <w:r w:rsidRPr="008D2BCF">
        <w:rPr>
          <w:rFonts w:ascii="Vijaya" w:hAnsi="Vijaya" w:cs="Vijaya"/>
        </w:rPr>
        <w:t>−</w:t>
      </w:r>
      <w:r w:rsidRPr="008D2BCF">
        <w:t xml:space="preserve"> 12</w:t>
      </w:r>
    </w:p>
    <w:p w14:paraId="7D00821A" w14:textId="77777777" w:rsidR="00526A82" w:rsidRPr="008D2BCF" w:rsidRDefault="00526A82" w:rsidP="00526A82">
      <w:pPr>
        <w:pStyle w:val="BodyText"/>
      </w:pPr>
      <w:r w:rsidRPr="008D2BCF">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8D2BCF">
        <w:rPr>
          <w:i/>
        </w:rPr>
        <w:t>CLASS Upper Elementary Manual</w:t>
      </w:r>
      <w:r w:rsidRPr="008D2BCF">
        <w:t>, p. 81,</w:t>
      </w:r>
      <w:r w:rsidRPr="008D2BCF">
        <w:rPr>
          <w:i/>
        </w:rPr>
        <w:t xml:space="preserve"> CLASS Secondary Manual</w:t>
      </w:r>
      <w:r w:rsidRPr="008D2BCF">
        <w:t>, p. 76).</w:t>
      </w:r>
    </w:p>
    <w:p w14:paraId="178C2D96" w14:textId="77777777" w:rsidR="00526A82" w:rsidRPr="008D2BCF" w:rsidRDefault="00526A82" w:rsidP="00526A82">
      <w:pPr>
        <w:pStyle w:val="TableTitle0"/>
      </w:pPr>
      <w:r w:rsidRPr="008D2BCF">
        <w:t>Table 12. Analysis and Inquiry: Number of Classrooms for Each Rating and District Average</w:t>
      </w:r>
    </w:p>
    <w:p w14:paraId="77BD9CFE" w14:textId="77777777" w:rsidR="00526A82" w:rsidRPr="008D2BCF" w:rsidRDefault="00526A82" w:rsidP="00526A82">
      <w:pPr>
        <w:pStyle w:val="BodyTextDemi"/>
      </w:pPr>
      <w:r w:rsidRPr="008D2BCF">
        <w:t xml:space="preserve">Analysis and Inquiry District Average*: </w:t>
      </w:r>
      <w:bookmarkStart w:id="96" w:name="Dist_AI_Avg"/>
      <w:r w:rsidRPr="008D2BCF">
        <w:t>3.8</w:t>
      </w:r>
      <w:bookmarkEnd w:id="96"/>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B32565" w:rsidRPr="008D2BCF" w14:paraId="17BBFF8D" w14:textId="77777777" w:rsidTr="0062608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03CC3BE" w14:textId="2F00F14E" w:rsidR="00B32565" w:rsidRPr="008D2BCF" w:rsidRDefault="00B32565" w:rsidP="00B32565">
            <w:pPr>
              <w:pStyle w:val="TableColHeadingCenter"/>
              <w:rPr>
                <w:rFonts w:eastAsia="MS Mincho"/>
              </w:rPr>
            </w:pPr>
            <w:bookmarkStart w:id="97" w:name="Tbl_AI"/>
            <w:r w:rsidRPr="008D2BCF">
              <w:rPr>
                <w:rFonts w:eastAsia="MS Mincho"/>
              </w:rPr>
              <w:t>Grade Band</w:t>
            </w:r>
          </w:p>
        </w:tc>
        <w:tc>
          <w:tcPr>
            <w:tcW w:w="874" w:type="dxa"/>
            <w:vAlign w:val="center"/>
          </w:tcPr>
          <w:p w14:paraId="5440AF45" w14:textId="7BBD1DB6" w:rsidR="00B32565" w:rsidRPr="008D2BCF" w:rsidRDefault="00B32565" w:rsidP="00B32565">
            <w:pPr>
              <w:pStyle w:val="TableColHeadingCenter"/>
              <w:rPr>
                <w:rFonts w:eastAsia="MS Mincho"/>
              </w:rPr>
            </w:pPr>
            <w:r w:rsidRPr="008D2BCF">
              <w:rPr>
                <w:rFonts w:eastAsia="MS Mincho"/>
              </w:rPr>
              <w:t>Low Range</w:t>
            </w:r>
            <w:r>
              <w:rPr>
                <w:rFonts w:eastAsia="MS Mincho"/>
              </w:rPr>
              <w:t xml:space="preserve"> (1)</w:t>
            </w:r>
          </w:p>
        </w:tc>
        <w:tc>
          <w:tcPr>
            <w:tcW w:w="874" w:type="dxa"/>
            <w:vAlign w:val="center"/>
          </w:tcPr>
          <w:p w14:paraId="762E3972" w14:textId="5C930811" w:rsidR="00B32565" w:rsidRPr="008D2BCF" w:rsidRDefault="00B32565" w:rsidP="00B32565">
            <w:pPr>
              <w:pStyle w:val="TableColHeadingCenter"/>
              <w:rPr>
                <w:rFonts w:eastAsia="MS Mincho"/>
              </w:rPr>
            </w:pPr>
            <w:r w:rsidRPr="008D2BCF">
              <w:rPr>
                <w:rFonts w:eastAsia="MS Mincho"/>
              </w:rPr>
              <w:t>Low Range</w:t>
            </w:r>
            <w:r>
              <w:rPr>
                <w:rFonts w:eastAsia="MS Mincho"/>
              </w:rPr>
              <w:t xml:space="preserve"> (2)</w:t>
            </w:r>
          </w:p>
        </w:tc>
        <w:tc>
          <w:tcPr>
            <w:tcW w:w="874" w:type="dxa"/>
            <w:vAlign w:val="center"/>
          </w:tcPr>
          <w:p w14:paraId="1C8EA1C7" w14:textId="71BA6C3A" w:rsidR="00B32565" w:rsidRPr="008D2BCF" w:rsidRDefault="00B32565" w:rsidP="00B32565">
            <w:pPr>
              <w:pStyle w:val="TableColHeadingCenter"/>
              <w:rPr>
                <w:rFonts w:eastAsia="MS Mincho"/>
              </w:rPr>
            </w:pPr>
            <w:r w:rsidRPr="008D2BCF">
              <w:rPr>
                <w:rFonts w:eastAsia="MS Mincho"/>
              </w:rPr>
              <w:t>Middle Range</w:t>
            </w:r>
            <w:r>
              <w:rPr>
                <w:rFonts w:eastAsia="MS Mincho"/>
              </w:rPr>
              <w:t xml:space="preserve"> (3)</w:t>
            </w:r>
          </w:p>
        </w:tc>
        <w:tc>
          <w:tcPr>
            <w:tcW w:w="875" w:type="dxa"/>
            <w:vAlign w:val="center"/>
          </w:tcPr>
          <w:p w14:paraId="26E1228A" w14:textId="2BA704C3" w:rsidR="00B32565" w:rsidRPr="008D2BCF" w:rsidRDefault="00B32565" w:rsidP="00B32565">
            <w:pPr>
              <w:pStyle w:val="TableColHeadingCenter"/>
              <w:rPr>
                <w:rFonts w:eastAsia="MS Mincho"/>
              </w:rPr>
            </w:pPr>
            <w:r w:rsidRPr="000768BE">
              <w:rPr>
                <w:rFonts w:eastAsia="MS Mincho"/>
              </w:rPr>
              <w:t>Middle Range</w:t>
            </w:r>
            <w:r>
              <w:rPr>
                <w:rFonts w:eastAsia="MS Mincho"/>
              </w:rPr>
              <w:t xml:space="preserve"> (4)</w:t>
            </w:r>
          </w:p>
        </w:tc>
        <w:tc>
          <w:tcPr>
            <w:tcW w:w="875" w:type="dxa"/>
            <w:vAlign w:val="center"/>
          </w:tcPr>
          <w:p w14:paraId="665EBA0E" w14:textId="4509D739" w:rsidR="00B32565" w:rsidRPr="008D2BCF" w:rsidRDefault="00B32565" w:rsidP="00B32565">
            <w:pPr>
              <w:pStyle w:val="TableColHeadingCenter"/>
              <w:rPr>
                <w:rFonts w:eastAsia="MS Mincho"/>
              </w:rPr>
            </w:pPr>
            <w:r w:rsidRPr="000768BE">
              <w:rPr>
                <w:rFonts w:eastAsia="MS Mincho"/>
              </w:rPr>
              <w:t>Middle Range</w:t>
            </w:r>
            <w:r>
              <w:rPr>
                <w:rFonts w:eastAsia="MS Mincho"/>
              </w:rPr>
              <w:t xml:space="preserve"> (5)</w:t>
            </w:r>
          </w:p>
        </w:tc>
        <w:tc>
          <w:tcPr>
            <w:tcW w:w="874" w:type="dxa"/>
            <w:vAlign w:val="center"/>
          </w:tcPr>
          <w:p w14:paraId="3B5A7A98" w14:textId="0133C406" w:rsidR="00B32565" w:rsidRPr="008D2BCF" w:rsidRDefault="00B32565" w:rsidP="00B32565">
            <w:pPr>
              <w:pStyle w:val="TableColHeadingCenter"/>
              <w:rPr>
                <w:rFonts w:eastAsia="MS Mincho"/>
              </w:rPr>
            </w:pPr>
            <w:r w:rsidRPr="008D2BCF">
              <w:rPr>
                <w:rFonts w:eastAsia="MS Mincho"/>
              </w:rPr>
              <w:t>High Range</w:t>
            </w:r>
            <w:r>
              <w:rPr>
                <w:rFonts w:eastAsia="MS Mincho"/>
              </w:rPr>
              <w:t xml:space="preserve"> (6)</w:t>
            </w:r>
          </w:p>
        </w:tc>
        <w:tc>
          <w:tcPr>
            <w:tcW w:w="875" w:type="dxa"/>
            <w:vAlign w:val="center"/>
          </w:tcPr>
          <w:p w14:paraId="5B149DCD" w14:textId="5B9AFB61" w:rsidR="00B32565" w:rsidRPr="008D2BCF" w:rsidRDefault="00B32565" w:rsidP="00B32565">
            <w:pPr>
              <w:pStyle w:val="TableColHeadingCenter"/>
              <w:rPr>
                <w:rFonts w:eastAsia="MS Mincho"/>
              </w:rPr>
            </w:pPr>
            <w:r w:rsidRPr="008D2BCF">
              <w:rPr>
                <w:rFonts w:eastAsia="MS Mincho"/>
              </w:rPr>
              <w:t>High Range</w:t>
            </w:r>
            <w:r>
              <w:rPr>
                <w:rFonts w:eastAsia="MS Mincho"/>
              </w:rPr>
              <w:t xml:space="preserve"> (7)</w:t>
            </w:r>
          </w:p>
        </w:tc>
        <w:tc>
          <w:tcPr>
            <w:tcW w:w="900" w:type="dxa"/>
            <w:vAlign w:val="center"/>
          </w:tcPr>
          <w:p w14:paraId="40F69ED5" w14:textId="5AA4371C" w:rsidR="00B32565" w:rsidRPr="008D2BCF" w:rsidRDefault="00B32565" w:rsidP="00B32565">
            <w:pPr>
              <w:pStyle w:val="TableColHeadingCenter"/>
              <w:rPr>
                <w:rFonts w:eastAsia="MS Mincho"/>
              </w:rPr>
            </w:pPr>
            <w:r>
              <w:rPr>
                <w:rFonts w:eastAsia="MS Mincho"/>
              </w:rPr>
              <w:t>n (46)</w:t>
            </w:r>
          </w:p>
        </w:tc>
        <w:tc>
          <w:tcPr>
            <w:tcW w:w="892" w:type="dxa"/>
            <w:vAlign w:val="center"/>
          </w:tcPr>
          <w:p w14:paraId="503837A8" w14:textId="210A8E25" w:rsidR="00B32565" w:rsidRPr="008D2BCF" w:rsidRDefault="00B32565" w:rsidP="00B32565">
            <w:pPr>
              <w:pStyle w:val="TableColHeadingCenter"/>
              <w:rPr>
                <w:rFonts w:eastAsia="MS Mincho"/>
              </w:rPr>
            </w:pPr>
            <w:r w:rsidRPr="008D2BCF">
              <w:rPr>
                <w:rFonts w:eastAsia="MS Mincho"/>
              </w:rPr>
              <w:t>Average</w:t>
            </w:r>
            <w:r>
              <w:rPr>
                <w:rFonts w:eastAsia="MS Mincho"/>
              </w:rPr>
              <w:t xml:space="preserve"> (3.8)</w:t>
            </w:r>
          </w:p>
        </w:tc>
      </w:tr>
      <w:tr w:rsidR="00526A82" w:rsidRPr="008D2BCF" w14:paraId="480DC473"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6FE62C2" w14:textId="77777777" w:rsidR="00526A82" w:rsidRPr="008D2BCF" w:rsidRDefault="00526A82" w:rsidP="00D65B89">
            <w:pPr>
              <w:pStyle w:val="TableText"/>
            </w:pPr>
            <w:r w:rsidRPr="008D2BCF">
              <w:t>Grades 4-5**</w:t>
            </w:r>
          </w:p>
        </w:tc>
        <w:tc>
          <w:tcPr>
            <w:tcW w:w="874" w:type="dxa"/>
          </w:tcPr>
          <w:p w14:paraId="781F8530" w14:textId="77777777" w:rsidR="00526A82" w:rsidRPr="008D2BCF" w:rsidRDefault="00526A82" w:rsidP="00D65B89">
            <w:pPr>
              <w:pStyle w:val="TableTextCentered"/>
              <w:rPr>
                <w:rFonts w:eastAsia="Times New Roman"/>
              </w:rPr>
            </w:pPr>
            <w:r w:rsidRPr="008D2BCF">
              <w:rPr>
                <w:rFonts w:eastAsia="Times New Roman"/>
              </w:rPr>
              <w:t>1</w:t>
            </w:r>
          </w:p>
        </w:tc>
        <w:tc>
          <w:tcPr>
            <w:tcW w:w="874" w:type="dxa"/>
          </w:tcPr>
          <w:p w14:paraId="6C458509"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420D9B30"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1F075017"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7698390D" w14:textId="77777777" w:rsidR="00526A82" w:rsidRPr="008D2BCF" w:rsidRDefault="00526A82" w:rsidP="00D65B89">
            <w:pPr>
              <w:pStyle w:val="TableTextCentered"/>
              <w:rPr>
                <w:rFonts w:eastAsia="Times New Roman"/>
              </w:rPr>
            </w:pPr>
            <w:r w:rsidRPr="008D2BCF">
              <w:rPr>
                <w:rFonts w:eastAsia="Times New Roman"/>
              </w:rPr>
              <w:t>3</w:t>
            </w:r>
          </w:p>
        </w:tc>
        <w:tc>
          <w:tcPr>
            <w:tcW w:w="874" w:type="dxa"/>
          </w:tcPr>
          <w:p w14:paraId="48D1987D"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2BD3DB7D" w14:textId="77777777" w:rsidR="00526A82" w:rsidRPr="008D2BCF" w:rsidRDefault="00526A82" w:rsidP="00D65B89">
            <w:pPr>
              <w:pStyle w:val="TableTextCentered"/>
              <w:rPr>
                <w:rFonts w:eastAsia="Times New Roman"/>
              </w:rPr>
            </w:pPr>
            <w:r w:rsidRPr="008D2BCF">
              <w:rPr>
                <w:rFonts w:eastAsia="Times New Roman"/>
              </w:rPr>
              <w:t>0</w:t>
            </w:r>
          </w:p>
        </w:tc>
        <w:tc>
          <w:tcPr>
            <w:tcW w:w="900" w:type="dxa"/>
          </w:tcPr>
          <w:p w14:paraId="79980959" w14:textId="77777777" w:rsidR="00526A82" w:rsidRPr="008D2BCF" w:rsidRDefault="00526A82" w:rsidP="00D65B89">
            <w:pPr>
              <w:pStyle w:val="TableTextCentered"/>
              <w:rPr>
                <w:rFonts w:eastAsia="Times New Roman"/>
              </w:rPr>
            </w:pPr>
            <w:r w:rsidRPr="008D2BCF">
              <w:rPr>
                <w:rFonts w:eastAsia="Times New Roman"/>
              </w:rPr>
              <w:t>9</w:t>
            </w:r>
          </w:p>
        </w:tc>
        <w:tc>
          <w:tcPr>
            <w:tcW w:w="892" w:type="dxa"/>
          </w:tcPr>
          <w:p w14:paraId="58AB8B59" w14:textId="77777777" w:rsidR="00526A82" w:rsidRPr="008D2BCF" w:rsidRDefault="00526A82" w:rsidP="00D65B89">
            <w:pPr>
              <w:pStyle w:val="TableTextCentered"/>
              <w:rPr>
                <w:rFonts w:eastAsia="Times New Roman"/>
              </w:rPr>
            </w:pPr>
            <w:r w:rsidRPr="008D2BCF">
              <w:rPr>
                <w:rFonts w:eastAsia="Times New Roman"/>
              </w:rPr>
              <w:t>4.0</w:t>
            </w:r>
          </w:p>
        </w:tc>
      </w:tr>
      <w:tr w:rsidR="00526A82" w:rsidRPr="008D2BCF" w14:paraId="044D051D" w14:textId="77777777" w:rsidTr="00B525D1">
        <w:trPr>
          <w:jc w:val="center"/>
        </w:trPr>
        <w:tc>
          <w:tcPr>
            <w:tcW w:w="1431" w:type="dxa"/>
          </w:tcPr>
          <w:p w14:paraId="533657ED" w14:textId="77777777" w:rsidR="00526A82" w:rsidRPr="008D2BCF" w:rsidRDefault="00526A82" w:rsidP="00D65B89">
            <w:pPr>
              <w:pStyle w:val="TableText"/>
            </w:pPr>
            <w:r w:rsidRPr="008D2BCF">
              <w:t>Grades 6-8</w:t>
            </w:r>
          </w:p>
        </w:tc>
        <w:tc>
          <w:tcPr>
            <w:tcW w:w="874" w:type="dxa"/>
          </w:tcPr>
          <w:p w14:paraId="66D80B5E"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0939010D" w14:textId="77777777" w:rsidR="00526A82" w:rsidRPr="008D2BCF" w:rsidRDefault="00526A82" w:rsidP="00D65B89">
            <w:pPr>
              <w:pStyle w:val="TableTextCentered"/>
              <w:rPr>
                <w:rFonts w:eastAsia="Times New Roman"/>
              </w:rPr>
            </w:pPr>
            <w:r w:rsidRPr="008D2BCF">
              <w:rPr>
                <w:rFonts w:eastAsia="Times New Roman"/>
              </w:rPr>
              <w:t>2</w:t>
            </w:r>
          </w:p>
        </w:tc>
        <w:tc>
          <w:tcPr>
            <w:tcW w:w="874" w:type="dxa"/>
          </w:tcPr>
          <w:p w14:paraId="6AE9F26A" w14:textId="77777777" w:rsidR="00526A82" w:rsidRPr="008D2BCF" w:rsidRDefault="00526A82" w:rsidP="00D65B89">
            <w:pPr>
              <w:pStyle w:val="TableTextCentered"/>
              <w:rPr>
                <w:rFonts w:eastAsia="Times New Roman"/>
              </w:rPr>
            </w:pPr>
            <w:r w:rsidRPr="008D2BCF">
              <w:rPr>
                <w:rFonts w:eastAsia="Times New Roman"/>
              </w:rPr>
              <w:t>3</w:t>
            </w:r>
          </w:p>
        </w:tc>
        <w:tc>
          <w:tcPr>
            <w:tcW w:w="875" w:type="dxa"/>
          </w:tcPr>
          <w:p w14:paraId="2C05AA2B" w14:textId="77777777" w:rsidR="00526A82" w:rsidRPr="008D2BCF" w:rsidRDefault="00526A82" w:rsidP="00D65B89">
            <w:pPr>
              <w:pStyle w:val="TableTextCentered"/>
              <w:rPr>
                <w:rFonts w:eastAsia="Times New Roman"/>
              </w:rPr>
            </w:pPr>
            <w:r w:rsidRPr="008D2BCF">
              <w:rPr>
                <w:rFonts w:eastAsia="Times New Roman"/>
              </w:rPr>
              <w:t>5</w:t>
            </w:r>
          </w:p>
        </w:tc>
        <w:tc>
          <w:tcPr>
            <w:tcW w:w="875" w:type="dxa"/>
          </w:tcPr>
          <w:p w14:paraId="705E0F8E" w14:textId="77777777" w:rsidR="00526A82" w:rsidRPr="008D2BCF" w:rsidRDefault="00526A82" w:rsidP="00D65B89">
            <w:pPr>
              <w:pStyle w:val="TableTextCentered"/>
              <w:rPr>
                <w:rFonts w:eastAsia="Times New Roman"/>
              </w:rPr>
            </w:pPr>
            <w:r w:rsidRPr="008D2BCF">
              <w:rPr>
                <w:rFonts w:eastAsia="Times New Roman"/>
              </w:rPr>
              <w:t>4</w:t>
            </w:r>
          </w:p>
        </w:tc>
        <w:tc>
          <w:tcPr>
            <w:tcW w:w="874" w:type="dxa"/>
          </w:tcPr>
          <w:p w14:paraId="6387B5EB" w14:textId="77777777" w:rsidR="00526A82" w:rsidRPr="008D2BCF" w:rsidRDefault="00526A82" w:rsidP="00D65B89">
            <w:pPr>
              <w:pStyle w:val="TableTextCentered"/>
              <w:rPr>
                <w:rFonts w:eastAsia="Times New Roman"/>
              </w:rPr>
            </w:pPr>
            <w:r w:rsidRPr="008D2BCF">
              <w:rPr>
                <w:rFonts w:eastAsia="Times New Roman"/>
              </w:rPr>
              <w:t>6</w:t>
            </w:r>
          </w:p>
        </w:tc>
        <w:tc>
          <w:tcPr>
            <w:tcW w:w="875" w:type="dxa"/>
          </w:tcPr>
          <w:p w14:paraId="685AD19C" w14:textId="77777777" w:rsidR="00526A82" w:rsidRPr="008D2BCF" w:rsidRDefault="00526A82" w:rsidP="00D65B89">
            <w:pPr>
              <w:pStyle w:val="TableTextCentered"/>
              <w:rPr>
                <w:rFonts w:eastAsia="Times New Roman"/>
              </w:rPr>
            </w:pPr>
            <w:r w:rsidRPr="008D2BCF">
              <w:rPr>
                <w:rFonts w:eastAsia="Times New Roman"/>
              </w:rPr>
              <w:t>0</w:t>
            </w:r>
          </w:p>
        </w:tc>
        <w:tc>
          <w:tcPr>
            <w:tcW w:w="900" w:type="dxa"/>
          </w:tcPr>
          <w:p w14:paraId="7F283452" w14:textId="77777777" w:rsidR="00526A82" w:rsidRPr="008D2BCF" w:rsidRDefault="00526A82" w:rsidP="00D65B89">
            <w:pPr>
              <w:pStyle w:val="TableTextCentered"/>
              <w:rPr>
                <w:rFonts w:eastAsia="Times New Roman"/>
              </w:rPr>
            </w:pPr>
            <w:r w:rsidRPr="008D2BCF">
              <w:rPr>
                <w:rFonts w:eastAsia="Times New Roman"/>
              </w:rPr>
              <w:t>20</w:t>
            </w:r>
          </w:p>
        </w:tc>
        <w:tc>
          <w:tcPr>
            <w:tcW w:w="892" w:type="dxa"/>
          </w:tcPr>
          <w:p w14:paraId="446C2826" w14:textId="77777777" w:rsidR="00526A82" w:rsidRPr="008D2BCF" w:rsidRDefault="00526A82" w:rsidP="00D65B89">
            <w:pPr>
              <w:pStyle w:val="TableTextCentered"/>
              <w:rPr>
                <w:rFonts w:eastAsia="Times New Roman"/>
              </w:rPr>
            </w:pPr>
            <w:r w:rsidRPr="008D2BCF">
              <w:rPr>
                <w:rFonts w:eastAsia="Times New Roman"/>
              </w:rPr>
              <w:t>4.5</w:t>
            </w:r>
          </w:p>
        </w:tc>
      </w:tr>
      <w:tr w:rsidR="00526A82" w:rsidRPr="008D2BCF" w14:paraId="22CAD37F"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9C9CBB5" w14:textId="77777777" w:rsidR="00526A82" w:rsidRPr="008D2BCF" w:rsidRDefault="00526A82" w:rsidP="00D65B89">
            <w:pPr>
              <w:pStyle w:val="TableText"/>
            </w:pPr>
            <w:r w:rsidRPr="008D2BCF">
              <w:t>Grades 9-12</w:t>
            </w:r>
          </w:p>
        </w:tc>
        <w:tc>
          <w:tcPr>
            <w:tcW w:w="874" w:type="dxa"/>
          </w:tcPr>
          <w:p w14:paraId="6D988BA2" w14:textId="77777777" w:rsidR="00526A82" w:rsidRPr="008D2BCF" w:rsidRDefault="00526A82" w:rsidP="00D65B89">
            <w:pPr>
              <w:pStyle w:val="TableTextCentered"/>
              <w:rPr>
                <w:rFonts w:eastAsia="Times New Roman"/>
              </w:rPr>
            </w:pPr>
            <w:r w:rsidRPr="008D2BCF">
              <w:rPr>
                <w:rFonts w:eastAsia="Times New Roman"/>
              </w:rPr>
              <w:t>3</w:t>
            </w:r>
          </w:p>
        </w:tc>
        <w:tc>
          <w:tcPr>
            <w:tcW w:w="874" w:type="dxa"/>
          </w:tcPr>
          <w:p w14:paraId="1031BE7D" w14:textId="77777777" w:rsidR="00526A82" w:rsidRPr="008D2BCF" w:rsidRDefault="00526A82" w:rsidP="00D65B89">
            <w:pPr>
              <w:pStyle w:val="TableTextCentered"/>
              <w:rPr>
                <w:rFonts w:eastAsia="Times New Roman"/>
              </w:rPr>
            </w:pPr>
            <w:r w:rsidRPr="008D2BCF">
              <w:rPr>
                <w:rFonts w:eastAsia="Times New Roman"/>
              </w:rPr>
              <w:t>5</w:t>
            </w:r>
          </w:p>
        </w:tc>
        <w:tc>
          <w:tcPr>
            <w:tcW w:w="874" w:type="dxa"/>
          </w:tcPr>
          <w:p w14:paraId="5F6585F8" w14:textId="77777777" w:rsidR="00526A82" w:rsidRPr="008D2BCF" w:rsidRDefault="00526A82" w:rsidP="00D65B89">
            <w:pPr>
              <w:pStyle w:val="TableTextCentered"/>
              <w:rPr>
                <w:rFonts w:eastAsia="Times New Roman"/>
              </w:rPr>
            </w:pPr>
            <w:r w:rsidRPr="008D2BCF">
              <w:rPr>
                <w:rFonts w:eastAsia="Times New Roman"/>
              </w:rPr>
              <w:t>3</w:t>
            </w:r>
          </w:p>
        </w:tc>
        <w:tc>
          <w:tcPr>
            <w:tcW w:w="875" w:type="dxa"/>
          </w:tcPr>
          <w:p w14:paraId="54D15CA6" w14:textId="77777777" w:rsidR="00526A82" w:rsidRPr="008D2BCF" w:rsidRDefault="00526A82" w:rsidP="00D65B89">
            <w:pPr>
              <w:pStyle w:val="TableTextCentered"/>
              <w:rPr>
                <w:rFonts w:eastAsia="Times New Roman"/>
              </w:rPr>
            </w:pPr>
            <w:r w:rsidRPr="008D2BCF">
              <w:rPr>
                <w:rFonts w:eastAsia="Times New Roman"/>
              </w:rPr>
              <w:t>3</w:t>
            </w:r>
          </w:p>
        </w:tc>
        <w:tc>
          <w:tcPr>
            <w:tcW w:w="875" w:type="dxa"/>
          </w:tcPr>
          <w:p w14:paraId="7EDC392C" w14:textId="77777777" w:rsidR="00526A82" w:rsidRPr="008D2BCF" w:rsidRDefault="00526A82" w:rsidP="00D65B89">
            <w:pPr>
              <w:pStyle w:val="TableTextCentered"/>
              <w:rPr>
                <w:rFonts w:eastAsia="Times New Roman"/>
              </w:rPr>
            </w:pPr>
            <w:r w:rsidRPr="008D2BCF">
              <w:rPr>
                <w:rFonts w:eastAsia="Times New Roman"/>
              </w:rPr>
              <w:t>1</w:t>
            </w:r>
          </w:p>
        </w:tc>
        <w:tc>
          <w:tcPr>
            <w:tcW w:w="874" w:type="dxa"/>
          </w:tcPr>
          <w:p w14:paraId="618A4A43"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114FE128" w14:textId="77777777" w:rsidR="00526A82" w:rsidRPr="008D2BCF" w:rsidRDefault="00526A82" w:rsidP="00D65B89">
            <w:pPr>
              <w:pStyle w:val="TableTextCentered"/>
              <w:rPr>
                <w:rFonts w:eastAsia="Times New Roman"/>
              </w:rPr>
            </w:pPr>
            <w:r w:rsidRPr="008D2BCF">
              <w:rPr>
                <w:rFonts w:eastAsia="Times New Roman"/>
              </w:rPr>
              <w:t>1</w:t>
            </w:r>
          </w:p>
        </w:tc>
        <w:tc>
          <w:tcPr>
            <w:tcW w:w="900" w:type="dxa"/>
          </w:tcPr>
          <w:p w14:paraId="407D75D3" w14:textId="77777777" w:rsidR="00526A82" w:rsidRPr="008D2BCF" w:rsidRDefault="00526A82" w:rsidP="00D65B89">
            <w:pPr>
              <w:pStyle w:val="TableTextCentered"/>
              <w:rPr>
                <w:rFonts w:eastAsia="Times New Roman"/>
              </w:rPr>
            </w:pPr>
            <w:r w:rsidRPr="008D2BCF">
              <w:rPr>
                <w:rFonts w:eastAsia="Times New Roman"/>
              </w:rPr>
              <w:t>17</w:t>
            </w:r>
          </w:p>
        </w:tc>
        <w:tc>
          <w:tcPr>
            <w:tcW w:w="892" w:type="dxa"/>
          </w:tcPr>
          <w:p w14:paraId="281E05A2" w14:textId="77777777" w:rsidR="00526A82" w:rsidRPr="008D2BCF" w:rsidRDefault="00526A82" w:rsidP="00D65B89">
            <w:pPr>
              <w:pStyle w:val="TableTextCentered"/>
              <w:rPr>
                <w:rFonts w:eastAsia="Times New Roman"/>
              </w:rPr>
            </w:pPr>
            <w:r w:rsidRPr="008D2BCF">
              <w:rPr>
                <w:rFonts w:eastAsia="Times New Roman"/>
              </w:rPr>
              <w:t>3.1</w:t>
            </w:r>
          </w:p>
        </w:tc>
      </w:tr>
    </w:tbl>
    <w:bookmarkEnd w:id="97"/>
    <w:p w14:paraId="5A207917" w14:textId="77777777" w:rsidR="00526A82" w:rsidRPr="008D2BCF" w:rsidRDefault="00526A82" w:rsidP="00526A82">
      <w:pPr>
        <w:pStyle w:val="TableNote"/>
      </w:pPr>
      <w:r w:rsidRPr="008D2BCF">
        <w:t xml:space="preserve">*The district average is an average of the observation scores. In Table 12, the district average is computed as: </w:t>
      </w:r>
      <w:r w:rsidRPr="008D2BCF">
        <w:br/>
      </w:r>
      <w:bookmarkStart w:id="98" w:name="Dist_AI_Calc"/>
      <w:r w:rsidRPr="008D2BCF">
        <w:t>([1 x 4] + [2 x 7] + [3 x 8] + [4 x 10] + [5 x 8] + [6 x 8] + [7 x 1]) ÷ 46 observations = 3.8</w:t>
      </w:r>
      <w:bookmarkEnd w:id="98"/>
    </w:p>
    <w:p w14:paraId="2AD24BE9" w14:textId="77777777" w:rsidR="00526A82" w:rsidRPr="008D2BCF" w:rsidRDefault="00526A82" w:rsidP="00526A82">
      <w:pPr>
        <w:pStyle w:val="TableNote"/>
      </w:pPr>
      <w:r w:rsidRPr="008D2BCF">
        <w:t>**Analysis and Inquiry does not appear in the CLASS K-3 Manual, therefore scores for the Elementary School Level represent grades 4-5 only.</w:t>
      </w:r>
    </w:p>
    <w:p w14:paraId="60B6FA57" w14:textId="77777777" w:rsidR="00526A82" w:rsidRPr="008D2BCF" w:rsidRDefault="00526A82" w:rsidP="00526A82">
      <w:pPr>
        <w:pStyle w:val="BodyText"/>
      </w:pPr>
      <w:r w:rsidRPr="008D2BCF">
        <w:rPr>
          <w:rStyle w:val="BodyTextDemiChar"/>
        </w:rPr>
        <w:t>Ratings in the Low Range.</w:t>
      </w:r>
      <w:r w:rsidRPr="008D2BCF">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66AECD7F" w14:textId="77777777" w:rsidR="00526A82" w:rsidRPr="008D2BCF" w:rsidRDefault="00526A82" w:rsidP="00526A82">
      <w:pPr>
        <w:pStyle w:val="BodyText"/>
      </w:pPr>
      <w:r w:rsidRPr="008D2BCF">
        <w:rPr>
          <w:rStyle w:val="BodyTextDemiChar"/>
        </w:rPr>
        <w:t>Ratings in the Middle Range.</w:t>
      </w:r>
      <w:r w:rsidRPr="008D2BCF">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5B0E5E92" w14:textId="77777777" w:rsidR="00526A82" w:rsidRPr="008D2BCF" w:rsidRDefault="00526A82" w:rsidP="00526A82">
      <w:pPr>
        <w:pStyle w:val="BodyText"/>
      </w:pPr>
      <w:r w:rsidRPr="008D2BCF">
        <w:rPr>
          <w:rStyle w:val="BodyTextDemiChar"/>
        </w:rPr>
        <w:t>Ratings in the High Range.</w:t>
      </w:r>
      <w:r w:rsidRPr="008D2BCF">
        <w:t xml:space="preserve"> </w:t>
      </w:r>
      <w:r w:rsidRPr="008D2BCF">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514EF449" w14:textId="77777777" w:rsidR="00526A82" w:rsidRPr="008D2BCF" w:rsidRDefault="00526A82" w:rsidP="00526A82">
      <w:pPr>
        <w:spacing w:after="160" w:line="259" w:lineRule="auto"/>
      </w:pPr>
      <w:r w:rsidRPr="008D2BCF">
        <w:br w:type="page"/>
      </w:r>
    </w:p>
    <w:p w14:paraId="5CFE67EA" w14:textId="77777777" w:rsidR="00526A82" w:rsidRPr="008D2BCF" w:rsidRDefault="00526A82" w:rsidP="00526A82">
      <w:pPr>
        <w:pStyle w:val="Heading2-SIOR"/>
      </w:pPr>
      <w:bookmarkStart w:id="99" w:name="_Toc411329836"/>
      <w:bookmarkStart w:id="100" w:name="_Toc430114885"/>
      <w:bookmarkStart w:id="101" w:name="_Toc92194264"/>
      <w:r w:rsidRPr="008D2BCF">
        <w:t>Quality of Feedback</w:t>
      </w:r>
      <w:bookmarkEnd w:id="99"/>
      <w:bookmarkEnd w:id="100"/>
      <w:bookmarkEnd w:id="101"/>
    </w:p>
    <w:p w14:paraId="26E55C38" w14:textId="77777777" w:rsidR="00526A82" w:rsidRPr="008D2BCF" w:rsidRDefault="00526A82" w:rsidP="00526A82">
      <w:pPr>
        <w:pStyle w:val="BodyTextDomain"/>
      </w:pPr>
      <w:r w:rsidRPr="008D2BCF">
        <w:t>Instructional Support domain, Grades K</w:t>
      </w:r>
      <w:r w:rsidRPr="008D2BCF">
        <w:rPr>
          <w:rFonts w:ascii="Vijaya" w:hAnsi="Vijaya" w:cs="Vijaya"/>
        </w:rPr>
        <w:t>−</w:t>
      </w:r>
      <w:r w:rsidRPr="008D2BCF">
        <w:t xml:space="preserve"> 12</w:t>
      </w:r>
    </w:p>
    <w:p w14:paraId="480F8C83" w14:textId="77777777" w:rsidR="00526A82" w:rsidRPr="008D2BCF" w:rsidRDefault="00526A82" w:rsidP="00526A82">
      <w:pPr>
        <w:pStyle w:val="BodyText"/>
      </w:pPr>
      <w:r w:rsidRPr="008D2BCF">
        <w:t>Quality of Feedback refers to the degree to which the teacher provides feedback that expands learning and understanding and encourages continued participation in the learning activity (</w:t>
      </w:r>
      <w:r w:rsidRPr="008D2BCF">
        <w:rPr>
          <w:i/>
        </w:rPr>
        <w:t>CLASS K–3 Manual</w:t>
      </w:r>
      <w:r w:rsidRPr="008D2BCF">
        <w:t>, p. 72). In the upper elementary and secondary classrooms, significant feedback also may be provided by peers (</w:t>
      </w:r>
      <w:r w:rsidRPr="008D2BCF">
        <w:rPr>
          <w:i/>
        </w:rPr>
        <w:t>CLASS Upper Elementary Manual</w:t>
      </w:r>
      <w:r w:rsidRPr="008D2BCF">
        <w:t xml:space="preserve">, p. 89, </w:t>
      </w:r>
      <w:r w:rsidRPr="008D2BCF">
        <w:rPr>
          <w:i/>
          <w:spacing w:val="-2"/>
        </w:rPr>
        <w:t>CLASS Secondary Manual</w:t>
      </w:r>
      <w:r w:rsidRPr="008D2BCF">
        <w:rPr>
          <w:spacing w:val="-2"/>
        </w:rPr>
        <w:t>, p. 93</w:t>
      </w:r>
      <w:r w:rsidRPr="008D2BCF">
        <w:t xml:space="preserve">). Regardless of the source, the focus of the feedback motivates learning. </w:t>
      </w:r>
    </w:p>
    <w:p w14:paraId="178E51F6" w14:textId="77777777" w:rsidR="00526A82" w:rsidRPr="008D2BCF" w:rsidRDefault="00526A82" w:rsidP="00526A82">
      <w:pPr>
        <w:pStyle w:val="TableTitle0"/>
      </w:pPr>
      <w:r w:rsidRPr="008D2BCF">
        <w:t>Table 13. Quality of Feedback: Number of Classrooms for Each Rating and District Average</w:t>
      </w:r>
    </w:p>
    <w:p w14:paraId="49EB1213" w14:textId="77777777" w:rsidR="00526A82" w:rsidRPr="008D2BCF" w:rsidRDefault="00526A82" w:rsidP="00526A82">
      <w:pPr>
        <w:pStyle w:val="BodyTextDemi"/>
      </w:pPr>
      <w:r w:rsidRPr="008D2BCF">
        <w:t xml:space="preserve">Quality of Feedback District Average*: </w:t>
      </w:r>
      <w:bookmarkStart w:id="102" w:name="Dist_QF_Avg"/>
      <w:r w:rsidRPr="008D2BCF">
        <w:t>4.1</w:t>
      </w:r>
      <w:bookmarkEnd w:id="102"/>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B32565" w:rsidRPr="008D2BCF" w14:paraId="1D15095D" w14:textId="77777777" w:rsidTr="00CE5D6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A213639" w14:textId="5D8F7EB1" w:rsidR="00B32565" w:rsidRPr="008D2BCF" w:rsidRDefault="00B32565" w:rsidP="00B32565">
            <w:pPr>
              <w:pStyle w:val="TableColHeadingCenter"/>
              <w:rPr>
                <w:rFonts w:eastAsia="MS Mincho"/>
              </w:rPr>
            </w:pPr>
            <w:bookmarkStart w:id="103" w:name="Tbl_QF"/>
            <w:r w:rsidRPr="008D2BCF">
              <w:rPr>
                <w:rFonts w:eastAsia="MS Mincho"/>
              </w:rPr>
              <w:t>Grade Band</w:t>
            </w:r>
          </w:p>
        </w:tc>
        <w:tc>
          <w:tcPr>
            <w:tcW w:w="874" w:type="dxa"/>
            <w:vAlign w:val="center"/>
          </w:tcPr>
          <w:p w14:paraId="0CFB37D5" w14:textId="3C9CF338" w:rsidR="00B32565" w:rsidRPr="008D2BCF" w:rsidRDefault="00B32565" w:rsidP="00B32565">
            <w:pPr>
              <w:pStyle w:val="TableColHeadingCenter"/>
              <w:rPr>
                <w:rFonts w:eastAsia="MS Mincho"/>
              </w:rPr>
            </w:pPr>
            <w:r w:rsidRPr="008D2BCF">
              <w:rPr>
                <w:rFonts w:eastAsia="MS Mincho"/>
              </w:rPr>
              <w:t>Low Range</w:t>
            </w:r>
            <w:r>
              <w:rPr>
                <w:rFonts w:eastAsia="MS Mincho"/>
              </w:rPr>
              <w:t xml:space="preserve"> (1)</w:t>
            </w:r>
          </w:p>
        </w:tc>
        <w:tc>
          <w:tcPr>
            <w:tcW w:w="874" w:type="dxa"/>
            <w:vAlign w:val="center"/>
          </w:tcPr>
          <w:p w14:paraId="472A01F2" w14:textId="5BBE17F6" w:rsidR="00B32565" w:rsidRPr="008D2BCF" w:rsidRDefault="00B32565" w:rsidP="00B32565">
            <w:pPr>
              <w:pStyle w:val="TableColHeadingCenter"/>
              <w:rPr>
                <w:rFonts w:eastAsia="MS Mincho"/>
              </w:rPr>
            </w:pPr>
            <w:r w:rsidRPr="008D2BCF">
              <w:rPr>
                <w:rFonts w:eastAsia="MS Mincho"/>
              </w:rPr>
              <w:t>Low Range</w:t>
            </w:r>
            <w:r>
              <w:rPr>
                <w:rFonts w:eastAsia="MS Mincho"/>
              </w:rPr>
              <w:t xml:space="preserve"> (2)</w:t>
            </w:r>
          </w:p>
        </w:tc>
        <w:tc>
          <w:tcPr>
            <w:tcW w:w="874" w:type="dxa"/>
            <w:vAlign w:val="center"/>
          </w:tcPr>
          <w:p w14:paraId="5557D36E" w14:textId="6846AD5E" w:rsidR="00B32565" w:rsidRPr="008D2BCF" w:rsidRDefault="00B32565" w:rsidP="00B32565">
            <w:pPr>
              <w:pStyle w:val="TableColHeadingCenter"/>
              <w:rPr>
                <w:rFonts w:eastAsia="MS Mincho"/>
              </w:rPr>
            </w:pPr>
            <w:r w:rsidRPr="008D2BCF">
              <w:rPr>
                <w:rFonts w:eastAsia="MS Mincho"/>
              </w:rPr>
              <w:t>Middle Range</w:t>
            </w:r>
            <w:r>
              <w:rPr>
                <w:rFonts w:eastAsia="MS Mincho"/>
              </w:rPr>
              <w:t xml:space="preserve"> (3)</w:t>
            </w:r>
          </w:p>
        </w:tc>
        <w:tc>
          <w:tcPr>
            <w:tcW w:w="875" w:type="dxa"/>
            <w:vAlign w:val="center"/>
          </w:tcPr>
          <w:p w14:paraId="2556F6F5" w14:textId="1824701D" w:rsidR="00B32565" w:rsidRPr="008D2BCF" w:rsidRDefault="00B32565" w:rsidP="00B32565">
            <w:pPr>
              <w:pStyle w:val="TableColHeadingCenter"/>
              <w:rPr>
                <w:rFonts w:eastAsia="MS Mincho"/>
              </w:rPr>
            </w:pPr>
            <w:r w:rsidRPr="000768BE">
              <w:rPr>
                <w:rFonts w:eastAsia="MS Mincho"/>
              </w:rPr>
              <w:t>Middle Range</w:t>
            </w:r>
            <w:r>
              <w:rPr>
                <w:rFonts w:eastAsia="MS Mincho"/>
              </w:rPr>
              <w:t xml:space="preserve"> (4)</w:t>
            </w:r>
          </w:p>
        </w:tc>
        <w:tc>
          <w:tcPr>
            <w:tcW w:w="875" w:type="dxa"/>
            <w:vAlign w:val="center"/>
          </w:tcPr>
          <w:p w14:paraId="31998791" w14:textId="64AB813E" w:rsidR="00B32565" w:rsidRPr="008D2BCF" w:rsidRDefault="00B32565" w:rsidP="00B32565">
            <w:pPr>
              <w:pStyle w:val="TableColHeadingCenter"/>
              <w:rPr>
                <w:rFonts w:eastAsia="MS Mincho"/>
              </w:rPr>
            </w:pPr>
            <w:r w:rsidRPr="000768BE">
              <w:rPr>
                <w:rFonts w:eastAsia="MS Mincho"/>
              </w:rPr>
              <w:t>Middle Range</w:t>
            </w:r>
            <w:r>
              <w:rPr>
                <w:rFonts w:eastAsia="MS Mincho"/>
              </w:rPr>
              <w:t xml:space="preserve"> (5)</w:t>
            </w:r>
          </w:p>
        </w:tc>
        <w:tc>
          <w:tcPr>
            <w:tcW w:w="874" w:type="dxa"/>
            <w:vAlign w:val="center"/>
          </w:tcPr>
          <w:p w14:paraId="755EF509" w14:textId="23F2D7FE" w:rsidR="00B32565" w:rsidRPr="008D2BCF" w:rsidRDefault="00B32565" w:rsidP="00B32565">
            <w:pPr>
              <w:pStyle w:val="TableColHeadingCenter"/>
              <w:rPr>
                <w:rFonts w:eastAsia="MS Mincho"/>
              </w:rPr>
            </w:pPr>
            <w:r w:rsidRPr="008D2BCF">
              <w:rPr>
                <w:rFonts w:eastAsia="MS Mincho"/>
              </w:rPr>
              <w:t>High Range</w:t>
            </w:r>
            <w:r>
              <w:rPr>
                <w:rFonts w:eastAsia="MS Mincho"/>
              </w:rPr>
              <w:t xml:space="preserve"> (6)</w:t>
            </w:r>
          </w:p>
        </w:tc>
        <w:tc>
          <w:tcPr>
            <w:tcW w:w="875" w:type="dxa"/>
            <w:vAlign w:val="center"/>
          </w:tcPr>
          <w:p w14:paraId="69F299AB" w14:textId="747E948D" w:rsidR="00B32565" w:rsidRPr="008D2BCF" w:rsidRDefault="00B32565" w:rsidP="00B32565">
            <w:pPr>
              <w:pStyle w:val="TableColHeadingCenter"/>
              <w:rPr>
                <w:rFonts w:eastAsia="MS Mincho"/>
              </w:rPr>
            </w:pPr>
            <w:r w:rsidRPr="008D2BCF">
              <w:rPr>
                <w:rFonts w:eastAsia="MS Mincho"/>
              </w:rPr>
              <w:t>High Range</w:t>
            </w:r>
            <w:r>
              <w:rPr>
                <w:rFonts w:eastAsia="MS Mincho"/>
              </w:rPr>
              <w:t xml:space="preserve"> (7)</w:t>
            </w:r>
          </w:p>
        </w:tc>
        <w:tc>
          <w:tcPr>
            <w:tcW w:w="900" w:type="dxa"/>
            <w:vAlign w:val="center"/>
          </w:tcPr>
          <w:p w14:paraId="1AFE26B7" w14:textId="5E4E957F" w:rsidR="00B32565" w:rsidRPr="008D2BCF" w:rsidRDefault="00B32565" w:rsidP="00B32565">
            <w:pPr>
              <w:pStyle w:val="TableColHeadingCenter"/>
              <w:rPr>
                <w:rFonts w:eastAsia="MS Mincho"/>
              </w:rPr>
            </w:pPr>
            <w:r>
              <w:rPr>
                <w:rFonts w:eastAsia="MS Mincho"/>
              </w:rPr>
              <w:t>n (63)</w:t>
            </w:r>
          </w:p>
        </w:tc>
        <w:tc>
          <w:tcPr>
            <w:tcW w:w="892" w:type="dxa"/>
            <w:vAlign w:val="center"/>
          </w:tcPr>
          <w:p w14:paraId="231FFC0B" w14:textId="7C937010" w:rsidR="00B32565" w:rsidRPr="008D2BCF" w:rsidRDefault="00B32565" w:rsidP="00B32565">
            <w:pPr>
              <w:pStyle w:val="TableColHeadingCenter"/>
              <w:rPr>
                <w:rFonts w:eastAsia="MS Mincho"/>
              </w:rPr>
            </w:pPr>
            <w:r w:rsidRPr="008D2BCF">
              <w:rPr>
                <w:rFonts w:eastAsia="MS Mincho"/>
              </w:rPr>
              <w:t>Average</w:t>
            </w:r>
            <w:r>
              <w:rPr>
                <w:rFonts w:eastAsia="MS Mincho"/>
              </w:rPr>
              <w:t xml:space="preserve"> (4.1)</w:t>
            </w:r>
          </w:p>
        </w:tc>
      </w:tr>
      <w:tr w:rsidR="00526A82" w:rsidRPr="008D2BCF" w14:paraId="5AF2C061"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AB8F4C7" w14:textId="77777777" w:rsidR="00526A82" w:rsidRPr="008D2BCF" w:rsidRDefault="00526A82" w:rsidP="00D65B89">
            <w:pPr>
              <w:pStyle w:val="TableText"/>
            </w:pPr>
            <w:r w:rsidRPr="008D2BCF">
              <w:t>Grades K-5</w:t>
            </w:r>
          </w:p>
        </w:tc>
        <w:tc>
          <w:tcPr>
            <w:tcW w:w="874" w:type="dxa"/>
          </w:tcPr>
          <w:p w14:paraId="74932831" w14:textId="77777777" w:rsidR="00526A82" w:rsidRPr="008D2BCF" w:rsidRDefault="00526A82" w:rsidP="00D65B89">
            <w:pPr>
              <w:pStyle w:val="TableTextCentered"/>
              <w:rPr>
                <w:rFonts w:eastAsia="Times New Roman"/>
              </w:rPr>
            </w:pPr>
            <w:r w:rsidRPr="008D2BCF">
              <w:rPr>
                <w:rFonts w:eastAsia="Times New Roman"/>
              </w:rPr>
              <w:t>1</w:t>
            </w:r>
          </w:p>
        </w:tc>
        <w:tc>
          <w:tcPr>
            <w:tcW w:w="874" w:type="dxa"/>
          </w:tcPr>
          <w:p w14:paraId="4C79DEF4" w14:textId="77777777" w:rsidR="00526A82" w:rsidRPr="008D2BCF" w:rsidRDefault="00526A82" w:rsidP="00D65B89">
            <w:pPr>
              <w:pStyle w:val="TableTextCentered"/>
              <w:rPr>
                <w:rFonts w:eastAsia="Times New Roman"/>
              </w:rPr>
            </w:pPr>
            <w:r w:rsidRPr="008D2BCF">
              <w:rPr>
                <w:rFonts w:eastAsia="Times New Roman"/>
              </w:rPr>
              <w:t>3</w:t>
            </w:r>
          </w:p>
        </w:tc>
        <w:tc>
          <w:tcPr>
            <w:tcW w:w="874" w:type="dxa"/>
          </w:tcPr>
          <w:p w14:paraId="7A6B19EB" w14:textId="77777777" w:rsidR="00526A82" w:rsidRPr="008D2BCF" w:rsidRDefault="00526A82" w:rsidP="00D65B89">
            <w:pPr>
              <w:pStyle w:val="TableTextCentered"/>
              <w:rPr>
                <w:rFonts w:eastAsia="Times New Roman"/>
              </w:rPr>
            </w:pPr>
            <w:r w:rsidRPr="008D2BCF">
              <w:rPr>
                <w:rFonts w:eastAsia="Times New Roman"/>
              </w:rPr>
              <w:t>5</w:t>
            </w:r>
          </w:p>
        </w:tc>
        <w:tc>
          <w:tcPr>
            <w:tcW w:w="875" w:type="dxa"/>
          </w:tcPr>
          <w:p w14:paraId="79CE400F"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787C6AAB" w14:textId="77777777" w:rsidR="00526A82" w:rsidRPr="008D2BCF" w:rsidRDefault="00526A82" w:rsidP="00D65B89">
            <w:pPr>
              <w:pStyle w:val="TableTextCentered"/>
              <w:rPr>
                <w:rFonts w:eastAsia="Times New Roman"/>
              </w:rPr>
            </w:pPr>
            <w:r w:rsidRPr="008D2BCF">
              <w:rPr>
                <w:rFonts w:eastAsia="Times New Roman"/>
              </w:rPr>
              <w:t>12</w:t>
            </w:r>
          </w:p>
        </w:tc>
        <w:tc>
          <w:tcPr>
            <w:tcW w:w="874" w:type="dxa"/>
          </w:tcPr>
          <w:p w14:paraId="58151FA0"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3D6B208E" w14:textId="77777777" w:rsidR="00526A82" w:rsidRPr="008D2BCF" w:rsidRDefault="00526A82" w:rsidP="00D65B89">
            <w:pPr>
              <w:pStyle w:val="TableTextCentered"/>
              <w:rPr>
                <w:rFonts w:eastAsia="Times New Roman"/>
              </w:rPr>
            </w:pPr>
            <w:r w:rsidRPr="008D2BCF">
              <w:rPr>
                <w:rFonts w:eastAsia="Times New Roman"/>
              </w:rPr>
              <w:t>1</w:t>
            </w:r>
          </w:p>
        </w:tc>
        <w:tc>
          <w:tcPr>
            <w:tcW w:w="900" w:type="dxa"/>
          </w:tcPr>
          <w:p w14:paraId="51CCC2D9" w14:textId="77777777" w:rsidR="00526A82" w:rsidRPr="008D2BCF" w:rsidRDefault="00526A82" w:rsidP="00D65B89">
            <w:pPr>
              <w:pStyle w:val="TableTextCentered"/>
              <w:rPr>
                <w:rFonts w:eastAsia="Times New Roman"/>
              </w:rPr>
            </w:pPr>
            <w:r w:rsidRPr="008D2BCF">
              <w:rPr>
                <w:rFonts w:eastAsia="Times New Roman"/>
              </w:rPr>
              <w:t>26</w:t>
            </w:r>
          </w:p>
        </w:tc>
        <w:tc>
          <w:tcPr>
            <w:tcW w:w="892" w:type="dxa"/>
          </w:tcPr>
          <w:p w14:paraId="375BE1D0" w14:textId="77777777" w:rsidR="00526A82" w:rsidRPr="008D2BCF" w:rsidRDefault="00526A82" w:rsidP="00D65B89">
            <w:pPr>
              <w:pStyle w:val="TableTextCentered"/>
              <w:rPr>
                <w:rFonts w:eastAsia="Times New Roman"/>
              </w:rPr>
            </w:pPr>
            <w:r w:rsidRPr="008D2BCF">
              <w:rPr>
                <w:rFonts w:eastAsia="Times New Roman"/>
              </w:rPr>
              <w:t>4.2</w:t>
            </w:r>
          </w:p>
        </w:tc>
      </w:tr>
      <w:tr w:rsidR="00526A82" w:rsidRPr="008D2BCF" w14:paraId="640D639E" w14:textId="77777777" w:rsidTr="00B525D1">
        <w:trPr>
          <w:jc w:val="center"/>
        </w:trPr>
        <w:tc>
          <w:tcPr>
            <w:tcW w:w="1431" w:type="dxa"/>
          </w:tcPr>
          <w:p w14:paraId="2DCB1E95" w14:textId="77777777" w:rsidR="00526A82" w:rsidRPr="008D2BCF" w:rsidRDefault="00526A82" w:rsidP="00D65B89">
            <w:pPr>
              <w:pStyle w:val="TableText"/>
            </w:pPr>
            <w:r w:rsidRPr="008D2BCF">
              <w:t>Grades 6-8</w:t>
            </w:r>
          </w:p>
        </w:tc>
        <w:tc>
          <w:tcPr>
            <w:tcW w:w="874" w:type="dxa"/>
          </w:tcPr>
          <w:p w14:paraId="64610FB2"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7AA40A22" w14:textId="77777777" w:rsidR="00526A82" w:rsidRPr="008D2BCF" w:rsidRDefault="00526A82" w:rsidP="00D65B89">
            <w:pPr>
              <w:pStyle w:val="TableTextCentered"/>
              <w:rPr>
                <w:rFonts w:eastAsia="Times New Roman"/>
              </w:rPr>
            </w:pPr>
            <w:r w:rsidRPr="008D2BCF">
              <w:rPr>
                <w:rFonts w:eastAsia="Times New Roman"/>
              </w:rPr>
              <w:t>3</w:t>
            </w:r>
          </w:p>
        </w:tc>
        <w:tc>
          <w:tcPr>
            <w:tcW w:w="874" w:type="dxa"/>
          </w:tcPr>
          <w:p w14:paraId="0225BED4"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7D1683E2"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63CE7022" w14:textId="77777777" w:rsidR="00526A82" w:rsidRPr="008D2BCF" w:rsidRDefault="00526A82" w:rsidP="00D65B89">
            <w:pPr>
              <w:pStyle w:val="TableTextCentered"/>
              <w:rPr>
                <w:rFonts w:eastAsia="Times New Roman"/>
              </w:rPr>
            </w:pPr>
            <w:r w:rsidRPr="008D2BCF">
              <w:rPr>
                <w:rFonts w:eastAsia="Times New Roman"/>
              </w:rPr>
              <w:t>7</w:t>
            </w:r>
          </w:p>
        </w:tc>
        <w:tc>
          <w:tcPr>
            <w:tcW w:w="874" w:type="dxa"/>
          </w:tcPr>
          <w:p w14:paraId="01B0C303" w14:textId="77777777" w:rsidR="00526A82" w:rsidRPr="008D2BCF" w:rsidRDefault="00526A82" w:rsidP="00D65B89">
            <w:pPr>
              <w:pStyle w:val="TableTextCentered"/>
              <w:rPr>
                <w:rFonts w:eastAsia="Times New Roman"/>
              </w:rPr>
            </w:pPr>
            <w:r w:rsidRPr="008D2BCF">
              <w:rPr>
                <w:rFonts w:eastAsia="Times New Roman"/>
              </w:rPr>
              <w:t>4</w:t>
            </w:r>
          </w:p>
        </w:tc>
        <w:tc>
          <w:tcPr>
            <w:tcW w:w="875" w:type="dxa"/>
          </w:tcPr>
          <w:p w14:paraId="75360AD3" w14:textId="77777777" w:rsidR="00526A82" w:rsidRPr="008D2BCF" w:rsidRDefault="00526A82" w:rsidP="00D65B89">
            <w:pPr>
              <w:pStyle w:val="TableTextCentered"/>
              <w:rPr>
                <w:rFonts w:eastAsia="Times New Roman"/>
              </w:rPr>
            </w:pPr>
            <w:r w:rsidRPr="008D2BCF">
              <w:rPr>
                <w:rFonts w:eastAsia="Times New Roman"/>
              </w:rPr>
              <w:t>2</w:t>
            </w:r>
          </w:p>
        </w:tc>
        <w:tc>
          <w:tcPr>
            <w:tcW w:w="900" w:type="dxa"/>
          </w:tcPr>
          <w:p w14:paraId="354A3E76" w14:textId="77777777" w:rsidR="00526A82" w:rsidRPr="008D2BCF" w:rsidRDefault="00526A82" w:rsidP="00D65B89">
            <w:pPr>
              <w:pStyle w:val="TableTextCentered"/>
              <w:rPr>
                <w:rFonts w:eastAsia="Times New Roman"/>
              </w:rPr>
            </w:pPr>
            <w:r w:rsidRPr="008D2BCF">
              <w:rPr>
                <w:rFonts w:eastAsia="Times New Roman"/>
              </w:rPr>
              <w:t>20</w:t>
            </w:r>
          </w:p>
        </w:tc>
        <w:tc>
          <w:tcPr>
            <w:tcW w:w="892" w:type="dxa"/>
          </w:tcPr>
          <w:p w14:paraId="7C4AFE5E" w14:textId="77777777" w:rsidR="00526A82" w:rsidRPr="008D2BCF" w:rsidRDefault="00526A82" w:rsidP="00D65B89">
            <w:pPr>
              <w:pStyle w:val="TableTextCentered"/>
              <w:rPr>
                <w:rFonts w:eastAsia="Times New Roman"/>
              </w:rPr>
            </w:pPr>
            <w:r w:rsidRPr="008D2BCF">
              <w:rPr>
                <w:rFonts w:eastAsia="Times New Roman"/>
              </w:rPr>
              <w:t>4.7</w:t>
            </w:r>
          </w:p>
        </w:tc>
      </w:tr>
      <w:tr w:rsidR="00526A82" w:rsidRPr="008D2BCF" w14:paraId="10C2F59A" w14:textId="77777777" w:rsidTr="00B525D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0B38DD2" w14:textId="77777777" w:rsidR="00526A82" w:rsidRPr="008D2BCF" w:rsidRDefault="00526A82" w:rsidP="00D65B89">
            <w:pPr>
              <w:pStyle w:val="TableText"/>
            </w:pPr>
            <w:r w:rsidRPr="008D2BCF">
              <w:t>Grades 9-12</w:t>
            </w:r>
          </w:p>
        </w:tc>
        <w:tc>
          <w:tcPr>
            <w:tcW w:w="874" w:type="dxa"/>
          </w:tcPr>
          <w:p w14:paraId="3354A0EF" w14:textId="77777777" w:rsidR="00526A82" w:rsidRPr="008D2BCF" w:rsidRDefault="00526A82" w:rsidP="00D65B89">
            <w:pPr>
              <w:pStyle w:val="TableTextCentered"/>
              <w:rPr>
                <w:rFonts w:eastAsia="Times New Roman"/>
              </w:rPr>
            </w:pPr>
            <w:r w:rsidRPr="008D2BCF">
              <w:rPr>
                <w:rFonts w:eastAsia="Times New Roman"/>
              </w:rPr>
              <w:t>4</w:t>
            </w:r>
          </w:p>
        </w:tc>
        <w:tc>
          <w:tcPr>
            <w:tcW w:w="874" w:type="dxa"/>
          </w:tcPr>
          <w:p w14:paraId="50AEBD2D" w14:textId="77777777" w:rsidR="00526A82" w:rsidRPr="008D2BCF" w:rsidRDefault="00526A82" w:rsidP="00D65B89">
            <w:pPr>
              <w:pStyle w:val="TableTextCentered"/>
              <w:rPr>
                <w:rFonts w:eastAsia="Times New Roman"/>
              </w:rPr>
            </w:pPr>
            <w:r w:rsidRPr="008D2BCF">
              <w:rPr>
                <w:rFonts w:eastAsia="Times New Roman"/>
              </w:rPr>
              <w:t>4</w:t>
            </w:r>
          </w:p>
        </w:tc>
        <w:tc>
          <w:tcPr>
            <w:tcW w:w="874" w:type="dxa"/>
          </w:tcPr>
          <w:p w14:paraId="5A9C44B5"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3804BA08"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28619C6D" w14:textId="77777777" w:rsidR="00526A82" w:rsidRPr="008D2BCF" w:rsidRDefault="00526A82" w:rsidP="00D65B89">
            <w:pPr>
              <w:pStyle w:val="TableTextCentered"/>
              <w:rPr>
                <w:rFonts w:eastAsia="Times New Roman"/>
              </w:rPr>
            </w:pPr>
            <w:r w:rsidRPr="008D2BCF">
              <w:rPr>
                <w:rFonts w:eastAsia="Times New Roman"/>
              </w:rPr>
              <w:t>5</w:t>
            </w:r>
          </w:p>
        </w:tc>
        <w:tc>
          <w:tcPr>
            <w:tcW w:w="874" w:type="dxa"/>
          </w:tcPr>
          <w:p w14:paraId="43BABB11"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6DA7613A" w14:textId="77777777" w:rsidR="00526A82" w:rsidRPr="008D2BCF" w:rsidRDefault="00526A82" w:rsidP="00D65B89">
            <w:pPr>
              <w:pStyle w:val="TableTextCentered"/>
              <w:rPr>
                <w:rFonts w:eastAsia="Times New Roman"/>
              </w:rPr>
            </w:pPr>
            <w:r w:rsidRPr="008D2BCF">
              <w:rPr>
                <w:rFonts w:eastAsia="Times New Roman"/>
              </w:rPr>
              <w:t>1</w:t>
            </w:r>
          </w:p>
        </w:tc>
        <w:tc>
          <w:tcPr>
            <w:tcW w:w="900" w:type="dxa"/>
          </w:tcPr>
          <w:p w14:paraId="4949D70B" w14:textId="77777777" w:rsidR="00526A82" w:rsidRPr="008D2BCF" w:rsidRDefault="00526A82" w:rsidP="00D65B89">
            <w:pPr>
              <w:pStyle w:val="TableTextCentered"/>
              <w:rPr>
                <w:rFonts w:eastAsia="Times New Roman"/>
              </w:rPr>
            </w:pPr>
            <w:r w:rsidRPr="008D2BCF">
              <w:rPr>
                <w:rFonts w:eastAsia="Times New Roman"/>
              </w:rPr>
              <w:t>17</w:t>
            </w:r>
          </w:p>
        </w:tc>
        <w:tc>
          <w:tcPr>
            <w:tcW w:w="892" w:type="dxa"/>
          </w:tcPr>
          <w:p w14:paraId="30CBAD45" w14:textId="77777777" w:rsidR="00526A82" w:rsidRPr="008D2BCF" w:rsidRDefault="00526A82" w:rsidP="00D65B89">
            <w:pPr>
              <w:pStyle w:val="TableTextCentered"/>
              <w:rPr>
                <w:rFonts w:eastAsia="Times New Roman"/>
              </w:rPr>
            </w:pPr>
            <w:r w:rsidRPr="008D2BCF">
              <w:rPr>
                <w:rFonts w:eastAsia="Times New Roman"/>
              </w:rPr>
              <w:t>3.4</w:t>
            </w:r>
          </w:p>
        </w:tc>
      </w:tr>
    </w:tbl>
    <w:bookmarkEnd w:id="103"/>
    <w:p w14:paraId="2254DE01" w14:textId="77777777" w:rsidR="00526A82" w:rsidRPr="008D2BCF" w:rsidRDefault="00526A82" w:rsidP="00526A82">
      <w:pPr>
        <w:pStyle w:val="TableNote"/>
        <w:rPr>
          <w:rFonts w:ascii="Franklin Gothic Book" w:hAnsi="Franklin Gothic Book"/>
        </w:rPr>
      </w:pPr>
      <w:r w:rsidRPr="008D2BCF">
        <w:rPr>
          <w:rFonts w:ascii="Franklin Gothic Book" w:hAnsi="Franklin Gothic Book"/>
        </w:rPr>
        <w:t xml:space="preserve">*The district average is an average of the observation scores. In Table 13, the district average is computed as: </w:t>
      </w:r>
      <w:r w:rsidRPr="008D2BCF">
        <w:rPr>
          <w:rFonts w:ascii="Franklin Gothic Book" w:hAnsi="Franklin Gothic Book"/>
        </w:rPr>
        <w:br/>
      </w:r>
      <w:bookmarkStart w:id="104" w:name="Dist_QF_Calc"/>
      <w:r w:rsidRPr="008D2BCF">
        <w:rPr>
          <w:rFonts w:ascii="Franklin Gothic Book" w:hAnsi="Franklin Gothic Book"/>
        </w:rPr>
        <w:t>([1 x 5] + [2 x 10] + [3 x 7] + [4 x 6] + [5 x 24] + [6 x 7] + [7 x 4]) ÷ 63 observations = 4.1</w:t>
      </w:r>
      <w:bookmarkEnd w:id="104"/>
    </w:p>
    <w:p w14:paraId="2CD583A9" w14:textId="77777777" w:rsidR="00526A82" w:rsidRPr="008D2BCF" w:rsidRDefault="00526A82" w:rsidP="00526A82">
      <w:pPr>
        <w:pStyle w:val="BodyText"/>
      </w:pPr>
      <w:r w:rsidRPr="008D2BCF">
        <w:rPr>
          <w:rStyle w:val="BodyTextDemiChar"/>
        </w:rPr>
        <w:t>Ratings in the Low Range.</w:t>
      </w:r>
      <w:r w:rsidRPr="008D2BCF">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1628C62F" w14:textId="77777777" w:rsidR="00526A82" w:rsidRPr="008D2BCF" w:rsidRDefault="00526A82" w:rsidP="00526A82">
      <w:pPr>
        <w:pStyle w:val="BodyText"/>
      </w:pPr>
      <w:r w:rsidRPr="008D2BCF">
        <w:rPr>
          <w:rStyle w:val="BodyTextDemiChar"/>
        </w:rPr>
        <w:t>Ratings in the Middle Range.</w:t>
      </w:r>
      <w:r w:rsidRPr="008D2BCF">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3547C01B" w14:textId="77777777" w:rsidR="00526A82" w:rsidRPr="008D2BCF" w:rsidRDefault="00526A82" w:rsidP="00526A82">
      <w:pPr>
        <w:pStyle w:val="BodyText"/>
      </w:pPr>
      <w:r w:rsidRPr="008D2BCF">
        <w:rPr>
          <w:rStyle w:val="BodyTextDemiChar"/>
        </w:rPr>
        <w:t>Ratings in the High Range.</w:t>
      </w:r>
      <w:r w:rsidRPr="008D2BCF">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1CA1AD25" w14:textId="77777777" w:rsidR="00526A82" w:rsidRPr="008D2BCF" w:rsidRDefault="00526A82" w:rsidP="00526A82">
      <w:pPr>
        <w:spacing w:after="160" w:line="259" w:lineRule="auto"/>
      </w:pPr>
      <w:r w:rsidRPr="008D2BCF">
        <w:br w:type="page"/>
      </w:r>
    </w:p>
    <w:p w14:paraId="017C160C" w14:textId="77777777" w:rsidR="00526A82" w:rsidRPr="008D2BCF" w:rsidRDefault="00526A82" w:rsidP="00526A82">
      <w:pPr>
        <w:pStyle w:val="Heading2-SIOR"/>
      </w:pPr>
      <w:bookmarkStart w:id="105" w:name="_Toc411329837"/>
      <w:bookmarkStart w:id="106" w:name="_Toc430114886"/>
      <w:bookmarkStart w:id="107" w:name="_Toc92194265"/>
      <w:r w:rsidRPr="008D2BCF">
        <w:t>Language Modeling</w:t>
      </w:r>
      <w:bookmarkEnd w:id="105"/>
      <w:bookmarkEnd w:id="106"/>
      <w:bookmarkEnd w:id="107"/>
    </w:p>
    <w:p w14:paraId="10668748" w14:textId="77777777" w:rsidR="00526A82" w:rsidRPr="008D2BCF" w:rsidRDefault="00526A82" w:rsidP="00526A82">
      <w:pPr>
        <w:pStyle w:val="BodyTextDomain"/>
      </w:pPr>
      <w:r w:rsidRPr="008D2BCF">
        <w:t>Instructional Support domain, Grades K</w:t>
      </w:r>
      <w:r w:rsidRPr="008D2BCF">
        <w:rPr>
          <w:rFonts w:ascii="Vijaya" w:hAnsi="Vijaya" w:cs="Vijaya"/>
        </w:rPr>
        <w:t xml:space="preserve">− </w:t>
      </w:r>
      <w:r w:rsidRPr="008D2BCF">
        <w:t xml:space="preserve">3 </w:t>
      </w:r>
    </w:p>
    <w:p w14:paraId="48607C1F" w14:textId="77777777" w:rsidR="00526A82" w:rsidRPr="008D2BCF" w:rsidRDefault="00526A82" w:rsidP="00526A82">
      <w:pPr>
        <w:pStyle w:val="BodyText"/>
      </w:pPr>
      <w:r w:rsidRPr="008D2BCF">
        <w:t>Language Modeling refers to the quality and amount of the teacher’s use of language stimulation and language facilitation techniques (</w:t>
      </w:r>
      <w:r w:rsidRPr="008D2BCF">
        <w:rPr>
          <w:i/>
        </w:rPr>
        <w:t>CLASS K–3 Manual</w:t>
      </w:r>
      <w:r w:rsidRPr="008D2BCF">
        <w:t>, p. 79).</w:t>
      </w:r>
    </w:p>
    <w:p w14:paraId="388681A0" w14:textId="77777777" w:rsidR="00526A82" w:rsidRPr="008D2BCF" w:rsidRDefault="00526A82" w:rsidP="00526A82">
      <w:pPr>
        <w:pStyle w:val="TableTitle0"/>
      </w:pPr>
      <w:r w:rsidRPr="008D2BCF">
        <w:t>Table 14. Language Modeling: Number of Classrooms for Each Rating and District Average</w:t>
      </w:r>
    </w:p>
    <w:p w14:paraId="1B279684" w14:textId="77777777" w:rsidR="00526A82" w:rsidRPr="008D2BCF" w:rsidRDefault="00526A82" w:rsidP="00526A82">
      <w:pPr>
        <w:pStyle w:val="BodyTextDemi"/>
      </w:pPr>
      <w:r w:rsidRPr="008D2BCF">
        <w:t xml:space="preserve">Language Modeling District Average*: </w:t>
      </w:r>
      <w:bookmarkStart w:id="108" w:name="Dist_LM_Avg"/>
      <w:r w:rsidRPr="008D2BCF">
        <w:t>3.3</w:t>
      </w:r>
      <w:bookmarkEnd w:id="108"/>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B32565" w:rsidRPr="008D2BCF" w14:paraId="5DB078D0" w14:textId="77777777" w:rsidTr="00D5027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8C6130E" w14:textId="2E7C8202" w:rsidR="00B32565" w:rsidRPr="008D2BCF" w:rsidRDefault="00B32565" w:rsidP="00B32565">
            <w:pPr>
              <w:pStyle w:val="TableColHeadingCenter"/>
              <w:rPr>
                <w:rFonts w:eastAsia="MS Mincho"/>
              </w:rPr>
            </w:pPr>
            <w:bookmarkStart w:id="109" w:name="Tbl_LM"/>
            <w:r w:rsidRPr="008D2BCF">
              <w:rPr>
                <w:rFonts w:eastAsia="MS Mincho"/>
              </w:rPr>
              <w:t>Grade Band</w:t>
            </w:r>
          </w:p>
        </w:tc>
        <w:tc>
          <w:tcPr>
            <w:tcW w:w="874" w:type="dxa"/>
            <w:vAlign w:val="center"/>
          </w:tcPr>
          <w:p w14:paraId="54B21A0B" w14:textId="4CF8C475" w:rsidR="00B32565" w:rsidRPr="008D2BCF" w:rsidRDefault="00B32565" w:rsidP="00B32565">
            <w:pPr>
              <w:pStyle w:val="TableColHeadingCenter"/>
              <w:rPr>
                <w:rFonts w:eastAsia="MS Mincho"/>
              </w:rPr>
            </w:pPr>
            <w:r w:rsidRPr="008D2BCF">
              <w:rPr>
                <w:rFonts w:eastAsia="MS Mincho"/>
              </w:rPr>
              <w:t>Low Range</w:t>
            </w:r>
            <w:r>
              <w:rPr>
                <w:rFonts w:eastAsia="MS Mincho"/>
              </w:rPr>
              <w:t xml:space="preserve"> (1)</w:t>
            </w:r>
          </w:p>
        </w:tc>
        <w:tc>
          <w:tcPr>
            <w:tcW w:w="874" w:type="dxa"/>
            <w:vAlign w:val="center"/>
          </w:tcPr>
          <w:p w14:paraId="41D5D667" w14:textId="4E3962AC" w:rsidR="00B32565" w:rsidRPr="008D2BCF" w:rsidRDefault="00B32565" w:rsidP="00B32565">
            <w:pPr>
              <w:pStyle w:val="TableColHeadingCenter"/>
              <w:rPr>
                <w:rFonts w:eastAsia="MS Mincho"/>
              </w:rPr>
            </w:pPr>
            <w:r w:rsidRPr="008D2BCF">
              <w:rPr>
                <w:rFonts w:eastAsia="MS Mincho"/>
              </w:rPr>
              <w:t>Low Range</w:t>
            </w:r>
            <w:r>
              <w:rPr>
                <w:rFonts w:eastAsia="MS Mincho"/>
              </w:rPr>
              <w:t xml:space="preserve"> (2)</w:t>
            </w:r>
          </w:p>
        </w:tc>
        <w:tc>
          <w:tcPr>
            <w:tcW w:w="874" w:type="dxa"/>
            <w:vAlign w:val="center"/>
          </w:tcPr>
          <w:p w14:paraId="031AA1CE" w14:textId="19E1D87C" w:rsidR="00B32565" w:rsidRPr="008D2BCF" w:rsidRDefault="00B32565" w:rsidP="00B32565">
            <w:pPr>
              <w:pStyle w:val="TableColHeadingCenter"/>
              <w:rPr>
                <w:rFonts w:eastAsia="MS Mincho"/>
              </w:rPr>
            </w:pPr>
            <w:r w:rsidRPr="008D2BCF">
              <w:rPr>
                <w:rFonts w:eastAsia="MS Mincho"/>
              </w:rPr>
              <w:t>Middle Range</w:t>
            </w:r>
            <w:r>
              <w:rPr>
                <w:rFonts w:eastAsia="MS Mincho"/>
              </w:rPr>
              <w:t xml:space="preserve"> (3)</w:t>
            </w:r>
          </w:p>
        </w:tc>
        <w:tc>
          <w:tcPr>
            <w:tcW w:w="875" w:type="dxa"/>
            <w:vAlign w:val="center"/>
          </w:tcPr>
          <w:p w14:paraId="2FBE1D8D" w14:textId="5023EFEC" w:rsidR="00B32565" w:rsidRPr="008D2BCF" w:rsidRDefault="00B32565" w:rsidP="00B32565">
            <w:pPr>
              <w:pStyle w:val="TableColHeadingCenter"/>
              <w:rPr>
                <w:rFonts w:eastAsia="MS Mincho"/>
              </w:rPr>
            </w:pPr>
            <w:r w:rsidRPr="000768BE">
              <w:rPr>
                <w:rFonts w:eastAsia="MS Mincho"/>
              </w:rPr>
              <w:t>Middle Range</w:t>
            </w:r>
            <w:r>
              <w:rPr>
                <w:rFonts w:eastAsia="MS Mincho"/>
              </w:rPr>
              <w:t xml:space="preserve"> (4)</w:t>
            </w:r>
          </w:p>
        </w:tc>
        <w:tc>
          <w:tcPr>
            <w:tcW w:w="875" w:type="dxa"/>
            <w:vAlign w:val="center"/>
          </w:tcPr>
          <w:p w14:paraId="438F10D9" w14:textId="681E7F36" w:rsidR="00B32565" w:rsidRPr="008D2BCF" w:rsidRDefault="00B32565" w:rsidP="00B32565">
            <w:pPr>
              <w:pStyle w:val="TableColHeadingCenter"/>
              <w:rPr>
                <w:rFonts w:eastAsia="MS Mincho"/>
              </w:rPr>
            </w:pPr>
            <w:r w:rsidRPr="000768BE">
              <w:rPr>
                <w:rFonts w:eastAsia="MS Mincho"/>
              </w:rPr>
              <w:t>Middle Range</w:t>
            </w:r>
            <w:r>
              <w:rPr>
                <w:rFonts w:eastAsia="MS Mincho"/>
              </w:rPr>
              <w:t xml:space="preserve"> (5)</w:t>
            </w:r>
          </w:p>
        </w:tc>
        <w:tc>
          <w:tcPr>
            <w:tcW w:w="874" w:type="dxa"/>
            <w:vAlign w:val="center"/>
          </w:tcPr>
          <w:p w14:paraId="4BC29AEA" w14:textId="14A741FC" w:rsidR="00B32565" w:rsidRPr="008D2BCF" w:rsidRDefault="00B32565" w:rsidP="00B32565">
            <w:pPr>
              <w:pStyle w:val="TableColHeadingCenter"/>
              <w:rPr>
                <w:rFonts w:eastAsia="MS Mincho"/>
              </w:rPr>
            </w:pPr>
            <w:r w:rsidRPr="008D2BCF">
              <w:rPr>
                <w:rFonts w:eastAsia="MS Mincho"/>
              </w:rPr>
              <w:t>High Range</w:t>
            </w:r>
            <w:r>
              <w:rPr>
                <w:rFonts w:eastAsia="MS Mincho"/>
              </w:rPr>
              <w:t xml:space="preserve"> (6)</w:t>
            </w:r>
          </w:p>
        </w:tc>
        <w:tc>
          <w:tcPr>
            <w:tcW w:w="875" w:type="dxa"/>
            <w:vAlign w:val="center"/>
          </w:tcPr>
          <w:p w14:paraId="62863018" w14:textId="2EA35617" w:rsidR="00B32565" w:rsidRPr="008D2BCF" w:rsidRDefault="00B32565" w:rsidP="00B32565">
            <w:pPr>
              <w:pStyle w:val="TableColHeadingCenter"/>
              <w:rPr>
                <w:rFonts w:eastAsia="MS Mincho"/>
              </w:rPr>
            </w:pPr>
            <w:r w:rsidRPr="008D2BCF">
              <w:rPr>
                <w:rFonts w:eastAsia="MS Mincho"/>
              </w:rPr>
              <w:t>High Range</w:t>
            </w:r>
            <w:r>
              <w:rPr>
                <w:rFonts w:eastAsia="MS Mincho"/>
              </w:rPr>
              <w:t xml:space="preserve"> (7)</w:t>
            </w:r>
          </w:p>
        </w:tc>
        <w:tc>
          <w:tcPr>
            <w:tcW w:w="900" w:type="dxa"/>
            <w:vAlign w:val="center"/>
          </w:tcPr>
          <w:p w14:paraId="50EFEBB3" w14:textId="0E98A1ED" w:rsidR="00B32565" w:rsidRPr="008D2BCF" w:rsidRDefault="00B32565" w:rsidP="00B32565">
            <w:pPr>
              <w:pStyle w:val="TableColHeadingCenter"/>
              <w:rPr>
                <w:rFonts w:eastAsia="MS Mincho"/>
              </w:rPr>
            </w:pPr>
            <w:r>
              <w:rPr>
                <w:rFonts w:eastAsia="MS Mincho"/>
              </w:rPr>
              <w:t>n (17)</w:t>
            </w:r>
          </w:p>
        </w:tc>
        <w:tc>
          <w:tcPr>
            <w:tcW w:w="892" w:type="dxa"/>
            <w:vAlign w:val="center"/>
          </w:tcPr>
          <w:p w14:paraId="1F3209D8" w14:textId="7CEFC8F1" w:rsidR="00B32565" w:rsidRPr="008D2BCF" w:rsidRDefault="00B32565" w:rsidP="00B32565">
            <w:pPr>
              <w:pStyle w:val="TableColHeadingCenter"/>
              <w:rPr>
                <w:rFonts w:eastAsia="MS Mincho"/>
              </w:rPr>
            </w:pPr>
            <w:r w:rsidRPr="008D2BCF">
              <w:rPr>
                <w:rFonts w:eastAsia="MS Mincho"/>
              </w:rPr>
              <w:t>Average</w:t>
            </w:r>
            <w:r>
              <w:rPr>
                <w:rFonts w:eastAsia="MS Mincho"/>
              </w:rPr>
              <w:t xml:space="preserve"> (3.3)</w:t>
            </w:r>
          </w:p>
        </w:tc>
      </w:tr>
      <w:tr w:rsidR="00526A82" w:rsidRPr="008D2BCF" w14:paraId="3ED73379" w14:textId="77777777" w:rsidTr="002425AA">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50C8794" w14:textId="77777777" w:rsidR="00526A82" w:rsidRPr="008D2BCF" w:rsidRDefault="00526A82" w:rsidP="00D65B89">
            <w:pPr>
              <w:pStyle w:val="TableText"/>
            </w:pPr>
            <w:r w:rsidRPr="008D2BCF">
              <w:t>Grades K-3**</w:t>
            </w:r>
          </w:p>
        </w:tc>
        <w:tc>
          <w:tcPr>
            <w:tcW w:w="874" w:type="dxa"/>
          </w:tcPr>
          <w:p w14:paraId="5CBA154D"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69D01153" w14:textId="77777777" w:rsidR="00526A82" w:rsidRPr="008D2BCF" w:rsidRDefault="00526A82" w:rsidP="00D65B89">
            <w:pPr>
              <w:pStyle w:val="TableTextCentered"/>
              <w:rPr>
                <w:rFonts w:eastAsia="Times New Roman"/>
              </w:rPr>
            </w:pPr>
            <w:r w:rsidRPr="008D2BCF">
              <w:rPr>
                <w:rFonts w:eastAsia="Times New Roman"/>
              </w:rPr>
              <w:t>6</w:t>
            </w:r>
          </w:p>
        </w:tc>
        <w:tc>
          <w:tcPr>
            <w:tcW w:w="874" w:type="dxa"/>
          </w:tcPr>
          <w:p w14:paraId="6E357BA2" w14:textId="77777777" w:rsidR="00526A82" w:rsidRPr="008D2BCF" w:rsidRDefault="00526A82" w:rsidP="00D65B89">
            <w:pPr>
              <w:pStyle w:val="TableTextCentered"/>
              <w:rPr>
                <w:rFonts w:eastAsia="Times New Roman"/>
              </w:rPr>
            </w:pPr>
            <w:r w:rsidRPr="008D2BCF">
              <w:rPr>
                <w:rFonts w:eastAsia="Times New Roman"/>
              </w:rPr>
              <w:t>4</w:t>
            </w:r>
          </w:p>
        </w:tc>
        <w:tc>
          <w:tcPr>
            <w:tcW w:w="875" w:type="dxa"/>
          </w:tcPr>
          <w:p w14:paraId="14D4F7EE" w14:textId="77777777" w:rsidR="00526A82" w:rsidRPr="008D2BCF" w:rsidRDefault="00526A82" w:rsidP="00D65B89">
            <w:pPr>
              <w:pStyle w:val="TableTextCentered"/>
              <w:rPr>
                <w:rFonts w:eastAsia="Times New Roman"/>
              </w:rPr>
            </w:pPr>
            <w:r w:rsidRPr="008D2BCF">
              <w:rPr>
                <w:rFonts w:eastAsia="Times New Roman"/>
              </w:rPr>
              <w:t>3</w:t>
            </w:r>
          </w:p>
        </w:tc>
        <w:tc>
          <w:tcPr>
            <w:tcW w:w="875" w:type="dxa"/>
          </w:tcPr>
          <w:p w14:paraId="49382586" w14:textId="77777777" w:rsidR="00526A82" w:rsidRPr="008D2BCF" w:rsidRDefault="00526A82" w:rsidP="00D65B89">
            <w:pPr>
              <w:pStyle w:val="TableTextCentered"/>
              <w:rPr>
                <w:rFonts w:eastAsia="Times New Roman"/>
              </w:rPr>
            </w:pPr>
            <w:r w:rsidRPr="008D2BCF">
              <w:rPr>
                <w:rFonts w:eastAsia="Times New Roman"/>
              </w:rPr>
              <w:t>4</w:t>
            </w:r>
          </w:p>
        </w:tc>
        <w:tc>
          <w:tcPr>
            <w:tcW w:w="874" w:type="dxa"/>
          </w:tcPr>
          <w:p w14:paraId="0A046B23"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668ECEF1" w14:textId="77777777" w:rsidR="00526A82" w:rsidRPr="008D2BCF" w:rsidRDefault="00526A82" w:rsidP="00D65B89">
            <w:pPr>
              <w:pStyle w:val="TableTextCentered"/>
              <w:rPr>
                <w:rFonts w:eastAsia="Times New Roman"/>
              </w:rPr>
            </w:pPr>
            <w:r w:rsidRPr="008D2BCF">
              <w:rPr>
                <w:rFonts w:eastAsia="Times New Roman"/>
              </w:rPr>
              <w:t>0</w:t>
            </w:r>
          </w:p>
        </w:tc>
        <w:tc>
          <w:tcPr>
            <w:tcW w:w="900" w:type="dxa"/>
          </w:tcPr>
          <w:p w14:paraId="0FA5DA5B" w14:textId="77777777" w:rsidR="00526A82" w:rsidRPr="008D2BCF" w:rsidRDefault="00526A82" w:rsidP="00D65B89">
            <w:pPr>
              <w:pStyle w:val="TableTextCentered"/>
              <w:rPr>
                <w:rFonts w:eastAsia="Times New Roman"/>
              </w:rPr>
            </w:pPr>
            <w:r w:rsidRPr="008D2BCF">
              <w:rPr>
                <w:rFonts w:eastAsia="Times New Roman"/>
              </w:rPr>
              <w:t>17</w:t>
            </w:r>
          </w:p>
        </w:tc>
        <w:tc>
          <w:tcPr>
            <w:tcW w:w="892" w:type="dxa"/>
          </w:tcPr>
          <w:p w14:paraId="68B690A0" w14:textId="77777777" w:rsidR="00526A82" w:rsidRPr="008D2BCF" w:rsidRDefault="00526A82" w:rsidP="00D65B89">
            <w:pPr>
              <w:pStyle w:val="TableTextCentered"/>
              <w:rPr>
                <w:rFonts w:eastAsia="Times New Roman"/>
              </w:rPr>
            </w:pPr>
            <w:r w:rsidRPr="008D2BCF">
              <w:rPr>
                <w:rFonts w:eastAsia="Times New Roman"/>
              </w:rPr>
              <w:t>3.3</w:t>
            </w:r>
          </w:p>
        </w:tc>
      </w:tr>
    </w:tbl>
    <w:bookmarkEnd w:id="109"/>
    <w:p w14:paraId="60DE91A1" w14:textId="77777777" w:rsidR="00526A82" w:rsidRPr="008D2BCF" w:rsidRDefault="00526A82" w:rsidP="00526A82">
      <w:pPr>
        <w:pStyle w:val="TableNote"/>
      </w:pPr>
      <w:r w:rsidRPr="008D2BCF">
        <w:t xml:space="preserve">*The district average is an average of the observation scores. In Table 14, the district average is computed as: </w:t>
      </w:r>
      <w:r w:rsidRPr="008D2BCF">
        <w:br/>
      </w:r>
      <w:bookmarkStart w:id="110" w:name="Dist_LM_Calc"/>
      <w:r w:rsidRPr="008D2BCF">
        <w:t>([2 x 6] + [3 x 4] + [4 x 3] + [5 x 4]) ÷ 17 observations = 3.3</w:t>
      </w:r>
      <w:bookmarkEnd w:id="110"/>
    </w:p>
    <w:p w14:paraId="5585C42C" w14:textId="77777777" w:rsidR="00526A82" w:rsidRPr="008D2BCF" w:rsidRDefault="00526A82" w:rsidP="00526A82">
      <w:pPr>
        <w:pStyle w:val="TableNote"/>
      </w:pPr>
      <w:r w:rsidRPr="008D2BCF">
        <w:t>**Language Modeling does not appear in the CLASS Upper Elementary Manual, therefore scores for the Elementary School Level represent grades K-3 only.</w:t>
      </w:r>
    </w:p>
    <w:p w14:paraId="07C3C167" w14:textId="77777777" w:rsidR="00526A82" w:rsidRPr="008D2BCF" w:rsidRDefault="00526A82" w:rsidP="00526A82">
      <w:pPr>
        <w:pStyle w:val="BodyText"/>
      </w:pPr>
      <w:r w:rsidRPr="008D2BCF">
        <w:rPr>
          <w:rStyle w:val="BodyTextDemiChar"/>
        </w:rPr>
        <w:t>Ratings in the Low Range.</w:t>
      </w:r>
      <w:r w:rsidRPr="008D2BCF">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7BDF31BB" w14:textId="77777777" w:rsidR="00526A82" w:rsidRPr="008D2BCF" w:rsidRDefault="00526A82" w:rsidP="00526A82">
      <w:pPr>
        <w:pStyle w:val="BodyText"/>
      </w:pPr>
      <w:r w:rsidRPr="008D2BCF">
        <w:rPr>
          <w:rStyle w:val="BodyTextDemiChar"/>
        </w:rPr>
        <w:t>Ratings in the Middle Range.</w:t>
      </w:r>
      <w:r w:rsidRPr="008D2BCF">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3C83BE4E" w14:textId="77777777" w:rsidR="00526A82" w:rsidRPr="008D2BCF" w:rsidRDefault="00526A82" w:rsidP="00526A82">
      <w:pPr>
        <w:pStyle w:val="BodyText"/>
      </w:pPr>
      <w:r w:rsidRPr="008D2BCF">
        <w:rPr>
          <w:rStyle w:val="BodyTextDemiChar"/>
        </w:rPr>
        <w:t>Ratings in the High Range.</w:t>
      </w:r>
      <w:r w:rsidRPr="008D2BCF">
        <w:rPr>
          <w:b/>
        </w:rPr>
        <w:t xml:space="preserve"> </w:t>
      </w:r>
      <w:r w:rsidRPr="008D2BCF">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25289B6B" w14:textId="77777777" w:rsidR="00526A82" w:rsidRPr="00133648" w:rsidRDefault="00526A82" w:rsidP="00526A82">
      <w:pPr>
        <w:pStyle w:val="Heading2-SIOR"/>
        <w:rPr>
          <w:lang w:val="fr-FR"/>
        </w:rPr>
      </w:pPr>
      <w:bookmarkStart w:id="111" w:name="_Toc379881745"/>
      <w:bookmarkStart w:id="112" w:name="_Toc411329838"/>
      <w:bookmarkStart w:id="113" w:name="_Toc430114887"/>
      <w:bookmarkStart w:id="114" w:name="_Toc92194266"/>
      <w:r w:rsidRPr="00133648">
        <w:rPr>
          <w:lang w:val="fr-FR"/>
        </w:rPr>
        <w:t>Instructional Dialogue</w:t>
      </w:r>
      <w:bookmarkEnd w:id="111"/>
      <w:bookmarkEnd w:id="112"/>
      <w:bookmarkEnd w:id="113"/>
      <w:bookmarkEnd w:id="114"/>
      <w:r w:rsidRPr="00133648">
        <w:rPr>
          <w:lang w:val="fr-FR"/>
        </w:rPr>
        <w:t xml:space="preserve"> </w:t>
      </w:r>
    </w:p>
    <w:p w14:paraId="21DF0C9F" w14:textId="77777777" w:rsidR="00526A82" w:rsidRPr="00133648" w:rsidRDefault="00526A82" w:rsidP="00526A82">
      <w:pPr>
        <w:pStyle w:val="BodyTextDomain"/>
        <w:rPr>
          <w:lang w:val="fr-FR"/>
        </w:rPr>
      </w:pPr>
      <w:r w:rsidRPr="00133648">
        <w:rPr>
          <w:lang w:val="fr-FR"/>
        </w:rPr>
        <w:t>Instructional Support domain, Grades 4</w:t>
      </w:r>
      <w:r w:rsidRPr="00133648">
        <w:rPr>
          <w:rFonts w:ascii="Vijaya" w:hAnsi="Vijaya" w:cs="Vijaya"/>
          <w:lang w:val="fr-FR"/>
        </w:rPr>
        <w:t xml:space="preserve">− </w:t>
      </w:r>
      <w:r w:rsidRPr="00133648">
        <w:rPr>
          <w:lang w:val="fr-FR"/>
        </w:rPr>
        <w:t>12</w:t>
      </w:r>
    </w:p>
    <w:p w14:paraId="04F404CF" w14:textId="77777777" w:rsidR="00526A82" w:rsidRPr="008D2BCF" w:rsidRDefault="00526A82" w:rsidP="00526A82">
      <w:pPr>
        <w:pStyle w:val="BodyText"/>
      </w:pPr>
      <w:r w:rsidRPr="008D2BCF">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8D2BCF">
        <w:rPr>
          <w:i/>
        </w:rPr>
        <w:t>CLASS Upper Elementary Manual</w:t>
      </w:r>
      <w:r w:rsidRPr="008D2BCF">
        <w:t xml:space="preserve">, p. 97, </w:t>
      </w:r>
      <w:r w:rsidRPr="008D2BCF">
        <w:rPr>
          <w:i/>
        </w:rPr>
        <w:t>CLASS Secondary Manual</w:t>
      </w:r>
      <w:r w:rsidRPr="008D2BCF">
        <w:t>, p. 101).</w:t>
      </w:r>
    </w:p>
    <w:p w14:paraId="206932E5" w14:textId="77777777" w:rsidR="00526A82" w:rsidRPr="008D2BCF" w:rsidRDefault="00526A82" w:rsidP="00526A82">
      <w:pPr>
        <w:pStyle w:val="TableTitle0"/>
        <w:rPr>
          <w:spacing w:val="-4"/>
        </w:rPr>
      </w:pPr>
      <w:r w:rsidRPr="008D2BCF">
        <w:rPr>
          <w:spacing w:val="-4"/>
        </w:rPr>
        <w:t>Table 15. Instructional Dialogue: Number of Classrooms for Each Rating and District Average</w:t>
      </w:r>
    </w:p>
    <w:p w14:paraId="7ED24FC8" w14:textId="77777777" w:rsidR="00526A82" w:rsidRPr="008D2BCF" w:rsidRDefault="00526A82" w:rsidP="00526A82">
      <w:pPr>
        <w:pStyle w:val="BodyTextDemi"/>
      </w:pPr>
      <w:r w:rsidRPr="008D2BCF">
        <w:t xml:space="preserve">Instructional Dialogue District Average*: </w:t>
      </w:r>
      <w:bookmarkStart w:id="115" w:name="Dist_ID_Avg"/>
      <w:r w:rsidRPr="008D2BCF">
        <w:t>4.1</w:t>
      </w:r>
      <w:bookmarkEnd w:id="115"/>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B32565" w:rsidRPr="008D2BCF" w14:paraId="6F255671" w14:textId="77777777" w:rsidTr="00C952E4">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54BAEA1" w14:textId="52F4A996" w:rsidR="00B32565" w:rsidRPr="008D2BCF" w:rsidRDefault="00B32565" w:rsidP="00B32565">
            <w:pPr>
              <w:pStyle w:val="TableColHeadingCenter"/>
              <w:rPr>
                <w:rFonts w:eastAsia="MS Mincho"/>
              </w:rPr>
            </w:pPr>
            <w:bookmarkStart w:id="116" w:name="Tbl_ID"/>
            <w:r w:rsidRPr="008D2BCF">
              <w:rPr>
                <w:rFonts w:eastAsia="MS Mincho"/>
              </w:rPr>
              <w:t>Grade Band</w:t>
            </w:r>
          </w:p>
        </w:tc>
        <w:tc>
          <w:tcPr>
            <w:tcW w:w="874" w:type="dxa"/>
            <w:vAlign w:val="center"/>
          </w:tcPr>
          <w:p w14:paraId="4E7F3EF0" w14:textId="0E30CFF8" w:rsidR="00B32565" w:rsidRPr="008D2BCF" w:rsidRDefault="00B32565" w:rsidP="00B32565">
            <w:pPr>
              <w:pStyle w:val="TableColHeadingCenter"/>
              <w:rPr>
                <w:rFonts w:eastAsia="MS Mincho"/>
              </w:rPr>
            </w:pPr>
            <w:r w:rsidRPr="008D2BCF">
              <w:rPr>
                <w:rFonts w:eastAsia="MS Mincho"/>
              </w:rPr>
              <w:t>Low Range</w:t>
            </w:r>
            <w:r>
              <w:rPr>
                <w:rFonts w:eastAsia="MS Mincho"/>
              </w:rPr>
              <w:t xml:space="preserve"> (1)</w:t>
            </w:r>
          </w:p>
        </w:tc>
        <w:tc>
          <w:tcPr>
            <w:tcW w:w="874" w:type="dxa"/>
            <w:vAlign w:val="center"/>
          </w:tcPr>
          <w:p w14:paraId="237743D0" w14:textId="02EE2ECC" w:rsidR="00B32565" w:rsidRPr="008D2BCF" w:rsidRDefault="00B32565" w:rsidP="00B32565">
            <w:pPr>
              <w:pStyle w:val="TableColHeadingCenter"/>
              <w:rPr>
                <w:rFonts w:eastAsia="MS Mincho"/>
              </w:rPr>
            </w:pPr>
            <w:r w:rsidRPr="008D2BCF">
              <w:rPr>
                <w:rFonts w:eastAsia="MS Mincho"/>
              </w:rPr>
              <w:t>Low Range</w:t>
            </w:r>
            <w:r>
              <w:rPr>
                <w:rFonts w:eastAsia="MS Mincho"/>
              </w:rPr>
              <w:t xml:space="preserve"> (2)</w:t>
            </w:r>
          </w:p>
        </w:tc>
        <w:tc>
          <w:tcPr>
            <w:tcW w:w="874" w:type="dxa"/>
            <w:vAlign w:val="center"/>
          </w:tcPr>
          <w:p w14:paraId="588801D8" w14:textId="5FA0E92D" w:rsidR="00B32565" w:rsidRPr="008D2BCF" w:rsidRDefault="00B32565" w:rsidP="00B32565">
            <w:pPr>
              <w:pStyle w:val="TableColHeadingCenter"/>
              <w:rPr>
                <w:rFonts w:eastAsia="MS Mincho"/>
              </w:rPr>
            </w:pPr>
            <w:r w:rsidRPr="008D2BCF">
              <w:rPr>
                <w:rFonts w:eastAsia="MS Mincho"/>
              </w:rPr>
              <w:t>Middle Range</w:t>
            </w:r>
            <w:r>
              <w:rPr>
                <w:rFonts w:eastAsia="MS Mincho"/>
              </w:rPr>
              <w:t xml:space="preserve"> (3)</w:t>
            </w:r>
          </w:p>
        </w:tc>
        <w:tc>
          <w:tcPr>
            <w:tcW w:w="875" w:type="dxa"/>
            <w:vAlign w:val="center"/>
          </w:tcPr>
          <w:p w14:paraId="74BB905C" w14:textId="13B825A8" w:rsidR="00B32565" w:rsidRPr="008D2BCF" w:rsidRDefault="00B32565" w:rsidP="00B32565">
            <w:pPr>
              <w:pStyle w:val="TableColHeadingCenter"/>
              <w:rPr>
                <w:rFonts w:eastAsia="MS Mincho"/>
              </w:rPr>
            </w:pPr>
            <w:r w:rsidRPr="000768BE">
              <w:rPr>
                <w:rFonts w:eastAsia="MS Mincho"/>
              </w:rPr>
              <w:t>Middle Range</w:t>
            </w:r>
            <w:r>
              <w:rPr>
                <w:rFonts w:eastAsia="MS Mincho"/>
              </w:rPr>
              <w:t xml:space="preserve"> (4)</w:t>
            </w:r>
          </w:p>
        </w:tc>
        <w:tc>
          <w:tcPr>
            <w:tcW w:w="875" w:type="dxa"/>
            <w:vAlign w:val="center"/>
          </w:tcPr>
          <w:p w14:paraId="31713690" w14:textId="24BD4F39" w:rsidR="00B32565" w:rsidRPr="008D2BCF" w:rsidRDefault="00B32565" w:rsidP="00B32565">
            <w:pPr>
              <w:pStyle w:val="TableColHeadingCenter"/>
              <w:rPr>
                <w:rFonts w:eastAsia="MS Mincho"/>
              </w:rPr>
            </w:pPr>
            <w:r w:rsidRPr="000768BE">
              <w:rPr>
                <w:rFonts w:eastAsia="MS Mincho"/>
              </w:rPr>
              <w:t>Middle Range</w:t>
            </w:r>
            <w:r>
              <w:rPr>
                <w:rFonts w:eastAsia="MS Mincho"/>
              </w:rPr>
              <w:t xml:space="preserve"> (5)</w:t>
            </w:r>
          </w:p>
        </w:tc>
        <w:tc>
          <w:tcPr>
            <w:tcW w:w="874" w:type="dxa"/>
            <w:vAlign w:val="center"/>
          </w:tcPr>
          <w:p w14:paraId="347DDCB6" w14:textId="290EC60E" w:rsidR="00B32565" w:rsidRPr="008D2BCF" w:rsidRDefault="00B32565" w:rsidP="00B32565">
            <w:pPr>
              <w:pStyle w:val="TableColHeadingCenter"/>
              <w:rPr>
                <w:rFonts w:eastAsia="MS Mincho"/>
              </w:rPr>
            </w:pPr>
            <w:r w:rsidRPr="008D2BCF">
              <w:rPr>
                <w:rFonts w:eastAsia="MS Mincho"/>
              </w:rPr>
              <w:t>High Range</w:t>
            </w:r>
            <w:r>
              <w:rPr>
                <w:rFonts w:eastAsia="MS Mincho"/>
              </w:rPr>
              <w:t xml:space="preserve"> (6)</w:t>
            </w:r>
          </w:p>
        </w:tc>
        <w:tc>
          <w:tcPr>
            <w:tcW w:w="875" w:type="dxa"/>
            <w:vAlign w:val="center"/>
          </w:tcPr>
          <w:p w14:paraId="5F470E66" w14:textId="0286217C" w:rsidR="00B32565" w:rsidRPr="008D2BCF" w:rsidRDefault="00B32565" w:rsidP="00B32565">
            <w:pPr>
              <w:pStyle w:val="TableColHeadingCenter"/>
              <w:rPr>
                <w:rFonts w:eastAsia="MS Mincho"/>
              </w:rPr>
            </w:pPr>
            <w:r w:rsidRPr="008D2BCF">
              <w:rPr>
                <w:rFonts w:eastAsia="MS Mincho"/>
              </w:rPr>
              <w:t>High Range</w:t>
            </w:r>
            <w:r>
              <w:rPr>
                <w:rFonts w:eastAsia="MS Mincho"/>
              </w:rPr>
              <w:t xml:space="preserve"> (7)</w:t>
            </w:r>
          </w:p>
        </w:tc>
        <w:tc>
          <w:tcPr>
            <w:tcW w:w="900" w:type="dxa"/>
            <w:vAlign w:val="center"/>
          </w:tcPr>
          <w:p w14:paraId="440041F6" w14:textId="04FDAFDE" w:rsidR="00B32565" w:rsidRPr="008D2BCF" w:rsidRDefault="00B32565" w:rsidP="00B32565">
            <w:pPr>
              <w:pStyle w:val="TableColHeadingCenter"/>
              <w:rPr>
                <w:rFonts w:eastAsia="MS Mincho"/>
              </w:rPr>
            </w:pPr>
            <w:r>
              <w:rPr>
                <w:rFonts w:eastAsia="MS Mincho"/>
              </w:rPr>
              <w:t>n (46)</w:t>
            </w:r>
          </w:p>
        </w:tc>
        <w:tc>
          <w:tcPr>
            <w:tcW w:w="892" w:type="dxa"/>
            <w:vAlign w:val="center"/>
          </w:tcPr>
          <w:p w14:paraId="58EF4B37" w14:textId="5F234B93" w:rsidR="00B32565" w:rsidRPr="008D2BCF" w:rsidRDefault="00B32565" w:rsidP="00B32565">
            <w:pPr>
              <w:pStyle w:val="TableColHeadingCenter"/>
              <w:rPr>
                <w:rFonts w:eastAsia="MS Mincho"/>
              </w:rPr>
            </w:pPr>
            <w:r w:rsidRPr="008D2BCF">
              <w:rPr>
                <w:rFonts w:eastAsia="MS Mincho"/>
              </w:rPr>
              <w:t>Average</w:t>
            </w:r>
            <w:r>
              <w:rPr>
                <w:rFonts w:eastAsia="MS Mincho"/>
              </w:rPr>
              <w:t xml:space="preserve"> (4.1)</w:t>
            </w:r>
          </w:p>
        </w:tc>
      </w:tr>
      <w:tr w:rsidR="00526A82" w:rsidRPr="008D2BCF" w14:paraId="63AB3DAD" w14:textId="77777777" w:rsidTr="002425AA">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7CC1BDD" w14:textId="77777777" w:rsidR="00526A82" w:rsidRPr="008D2BCF" w:rsidRDefault="00526A82" w:rsidP="00D65B89">
            <w:pPr>
              <w:pStyle w:val="TableText"/>
            </w:pPr>
            <w:r w:rsidRPr="008D2BCF">
              <w:t>Grades 4-5**</w:t>
            </w:r>
          </w:p>
        </w:tc>
        <w:tc>
          <w:tcPr>
            <w:tcW w:w="874" w:type="dxa"/>
          </w:tcPr>
          <w:p w14:paraId="5C55BAE9"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5FF05D60"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233B18D3"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2D340E2D" w14:textId="77777777" w:rsidR="00526A82" w:rsidRPr="008D2BCF" w:rsidRDefault="00526A82" w:rsidP="00D65B89">
            <w:pPr>
              <w:pStyle w:val="TableTextCentered"/>
              <w:rPr>
                <w:rFonts w:eastAsia="Times New Roman"/>
              </w:rPr>
            </w:pPr>
            <w:r w:rsidRPr="008D2BCF">
              <w:rPr>
                <w:rFonts w:eastAsia="Times New Roman"/>
              </w:rPr>
              <w:t>4</w:t>
            </w:r>
          </w:p>
        </w:tc>
        <w:tc>
          <w:tcPr>
            <w:tcW w:w="875" w:type="dxa"/>
          </w:tcPr>
          <w:p w14:paraId="41109EAD" w14:textId="77777777" w:rsidR="00526A82" w:rsidRPr="008D2BCF" w:rsidRDefault="00526A82" w:rsidP="00D65B89">
            <w:pPr>
              <w:pStyle w:val="TableTextCentered"/>
              <w:rPr>
                <w:rFonts w:eastAsia="Times New Roman"/>
              </w:rPr>
            </w:pPr>
            <w:r w:rsidRPr="008D2BCF">
              <w:rPr>
                <w:rFonts w:eastAsia="Times New Roman"/>
              </w:rPr>
              <w:t>3</w:t>
            </w:r>
          </w:p>
        </w:tc>
        <w:tc>
          <w:tcPr>
            <w:tcW w:w="874" w:type="dxa"/>
          </w:tcPr>
          <w:p w14:paraId="35A433E1"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77672131" w14:textId="77777777" w:rsidR="00526A82" w:rsidRPr="008D2BCF" w:rsidRDefault="00526A82" w:rsidP="00D65B89">
            <w:pPr>
              <w:pStyle w:val="TableTextCentered"/>
              <w:rPr>
                <w:rFonts w:eastAsia="Times New Roman"/>
              </w:rPr>
            </w:pPr>
            <w:r w:rsidRPr="008D2BCF">
              <w:rPr>
                <w:rFonts w:eastAsia="Times New Roman"/>
              </w:rPr>
              <w:t>1</w:t>
            </w:r>
          </w:p>
        </w:tc>
        <w:tc>
          <w:tcPr>
            <w:tcW w:w="900" w:type="dxa"/>
          </w:tcPr>
          <w:p w14:paraId="4A714891" w14:textId="77777777" w:rsidR="00526A82" w:rsidRPr="008D2BCF" w:rsidRDefault="00526A82" w:rsidP="00D65B89">
            <w:pPr>
              <w:pStyle w:val="TableTextCentered"/>
              <w:rPr>
                <w:rFonts w:eastAsia="Times New Roman"/>
              </w:rPr>
            </w:pPr>
            <w:r w:rsidRPr="008D2BCF">
              <w:rPr>
                <w:rFonts w:eastAsia="Times New Roman"/>
              </w:rPr>
              <w:t>9</w:t>
            </w:r>
          </w:p>
        </w:tc>
        <w:tc>
          <w:tcPr>
            <w:tcW w:w="892" w:type="dxa"/>
          </w:tcPr>
          <w:p w14:paraId="76F9AE93" w14:textId="77777777" w:rsidR="00526A82" w:rsidRPr="008D2BCF" w:rsidRDefault="00526A82" w:rsidP="00D65B89">
            <w:pPr>
              <w:pStyle w:val="TableTextCentered"/>
              <w:rPr>
                <w:rFonts w:eastAsia="Times New Roman"/>
              </w:rPr>
            </w:pPr>
            <w:r w:rsidRPr="008D2BCF">
              <w:rPr>
                <w:rFonts w:eastAsia="Times New Roman"/>
              </w:rPr>
              <w:t>4.9</w:t>
            </w:r>
          </w:p>
        </w:tc>
      </w:tr>
      <w:tr w:rsidR="00526A82" w:rsidRPr="008D2BCF" w14:paraId="2F3F6A66" w14:textId="77777777" w:rsidTr="002425AA">
        <w:trPr>
          <w:jc w:val="center"/>
        </w:trPr>
        <w:tc>
          <w:tcPr>
            <w:tcW w:w="1431" w:type="dxa"/>
          </w:tcPr>
          <w:p w14:paraId="3B6A14DA" w14:textId="77777777" w:rsidR="00526A82" w:rsidRPr="008D2BCF" w:rsidRDefault="00526A82" w:rsidP="00D65B89">
            <w:pPr>
              <w:pStyle w:val="TableText"/>
            </w:pPr>
            <w:r w:rsidRPr="008D2BCF">
              <w:t>Grades 6-8</w:t>
            </w:r>
          </w:p>
        </w:tc>
        <w:tc>
          <w:tcPr>
            <w:tcW w:w="874" w:type="dxa"/>
          </w:tcPr>
          <w:p w14:paraId="6FAEC476" w14:textId="77777777" w:rsidR="00526A82" w:rsidRPr="008D2BCF" w:rsidRDefault="00526A82" w:rsidP="00D65B89">
            <w:pPr>
              <w:pStyle w:val="TableTextCentered"/>
              <w:rPr>
                <w:rFonts w:eastAsia="Times New Roman"/>
              </w:rPr>
            </w:pPr>
            <w:r w:rsidRPr="008D2BCF">
              <w:rPr>
                <w:rFonts w:eastAsia="Times New Roman"/>
              </w:rPr>
              <w:t>2</w:t>
            </w:r>
          </w:p>
        </w:tc>
        <w:tc>
          <w:tcPr>
            <w:tcW w:w="874" w:type="dxa"/>
          </w:tcPr>
          <w:p w14:paraId="1EB3D7D5" w14:textId="77777777" w:rsidR="00526A82" w:rsidRPr="008D2BCF" w:rsidRDefault="00526A82" w:rsidP="00D65B89">
            <w:pPr>
              <w:pStyle w:val="TableTextCentered"/>
              <w:rPr>
                <w:rFonts w:eastAsia="Times New Roman"/>
              </w:rPr>
            </w:pPr>
            <w:r w:rsidRPr="008D2BCF">
              <w:rPr>
                <w:rFonts w:eastAsia="Times New Roman"/>
              </w:rPr>
              <w:t>3</w:t>
            </w:r>
          </w:p>
        </w:tc>
        <w:tc>
          <w:tcPr>
            <w:tcW w:w="874" w:type="dxa"/>
          </w:tcPr>
          <w:p w14:paraId="746BCEAF"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66E4F447" w14:textId="77777777" w:rsidR="00526A82" w:rsidRPr="008D2BCF" w:rsidRDefault="00526A82" w:rsidP="00D65B89">
            <w:pPr>
              <w:pStyle w:val="TableTextCentered"/>
              <w:rPr>
                <w:rFonts w:eastAsia="Times New Roman"/>
              </w:rPr>
            </w:pPr>
            <w:r w:rsidRPr="008D2BCF">
              <w:rPr>
                <w:rFonts w:eastAsia="Times New Roman"/>
              </w:rPr>
              <w:t>3</w:t>
            </w:r>
          </w:p>
        </w:tc>
        <w:tc>
          <w:tcPr>
            <w:tcW w:w="875" w:type="dxa"/>
          </w:tcPr>
          <w:p w14:paraId="787C266D" w14:textId="77777777" w:rsidR="00526A82" w:rsidRPr="008D2BCF" w:rsidRDefault="00526A82" w:rsidP="00D65B89">
            <w:pPr>
              <w:pStyle w:val="TableTextCentered"/>
              <w:rPr>
                <w:rFonts w:eastAsia="Times New Roman"/>
              </w:rPr>
            </w:pPr>
            <w:r w:rsidRPr="008D2BCF">
              <w:rPr>
                <w:rFonts w:eastAsia="Times New Roman"/>
              </w:rPr>
              <w:t>6</w:t>
            </w:r>
          </w:p>
        </w:tc>
        <w:tc>
          <w:tcPr>
            <w:tcW w:w="874" w:type="dxa"/>
          </w:tcPr>
          <w:p w14:paraId="4DDB0D3F" w14:textId="77777777" w:rsidR="00526A82" w:rsidRPr="008D2BCF" w:rsidRDefault="00526A82" w:rsidP="00D65B89">
            <w:pPr>
              <w:pStyle w:val="TableTextCentered"/>
              <w:rPr>
                <w:rFonts w:eastAsia="Times New Roman"/>
              </w:rPr>
            </w:pPr>
            <w:r w:rsidRPr="008D2BCF">
              <w:rPr>
                <w:rFonts w:eastAsia="Times New Roman"/>
              </w:rPr>
              <w:t>4</w:t>
            </w:r>
          </w:p>
        </w:tc>
        <w:tc>
          <w:tcPr>
            <w:tcW w:w="875" w:type="dxa"/>
          </w:tcPr>
          <w:p w14:paraId="67980838" w14:textId="77777777" w:rsidR="00526A82" w:rsidRPr="008D2BCF" w:rsidRDefault="00526A82" w:rsidP="00D65B89">
            <w:pPr>
              <w:pStyle w:val="TableTextCentered"/>
              <w:rPr>
                <w:rFonts w:eastAsia="Times New Roman"/>
              </w:rPr>
            </w:pPr>
            <w:r w:rsidRPr="008D2BCF">
              <w:rPr>
                <w:rFonts w:eastAsia="Times New Roman"/>
              </w:rPr>
              <w:t>0</w:t>
            </w:r>
          </w:p>
        </w:tc>
        <w:tc>
          <w:tcPr>
            <w:tcW w:w="900" w:type="dxa"/>
          </w:tcPr>
          <w:p w14:paraId="4E80407B" w14:textId="77777777" w:rsidR="00526A82" w:rsidRPr="008D2BCF" w:rsidRDefault="00526A82" w:rsidP="00D65B89">
            <w:pPr>
              <w:pStyle w:val="TableTextCentered"/>
              <w:rPr>
                <w:rFonts w:eastAsia="Times New Roman"/>
              </w:rPr>
            </w:pPr>
            <w:r w:rsidRPr="008D2BCF">
              <w:rPr>
                <w:rFonts w:eastAsia="Times New Roman"/>
              </w:rPr>
              <w:t>20</w:t>
            </w:r>
          </w:p>
        </w:tc>
        <w:tc>
          <w:tcPr>
            <w:tcW w:w="892" w:type="dxa"/>
          </w:tcPr>
          <w:p w14:paraId="29369D5B" w14:textId="77777777" w:rsidR="00526A82" w:rsidRPr="008D2BCF" w:rsidRDefault="00526A82" w:rsidP="00D65B89">
            <w:pPr>
              <w:pStyle w:val="TableTextCentered"/>
              <w:rPr>
                <w:rFonts w:eastAsia="Times New Roman"/>
              </w:rPr>
            </w:pPr>
            <w:r w:rsidRPr="008D2BCF">
              <w:rPr>
                <w:rFonts w:eastAsia="Times New Roman"/>
              </w:rPr>
              <w:t>4.0</w:t>
            </w:r>
          </w:p>
        </w:tc>
      </w:tr>
      <w:tr w:rsidR="00526A82" w:rsidRPr="008D2BCF" w14:paraId="2816BBE9" w14:textId="77777777" w:rsidTr="002425AA">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EE1A9B1" w14:textId="77777777" w:rsidR="00526A82" w:rsidRPr="008D2BCF" w:rsidRDefault="00526A82" w:rsidP="00D65B89">
            <w:pPr>
              <w:pStyle w:val="TableText"/>
            </w:pPr>
            <w:r w:rsidRPr="008D2BCF">
              <w:t>Grades 9-12</w:t>
            </w:r>
          </w:p>
        </w:tc>
        <w:tc>
          <w:tcPr>
            <w:tcW w:w="874" w:type="dxa"/>
          </w:tcPr>
          <w:p w14:paraId="2237AE97" w14:textId="77777777" w:rsidR="00526A82" w:rsidRPr="008D2BCF" w:rsidRDefault="00526A82" w:rsidP="00D65B89">
            <w:pPr>
              <w:pStyle w:val="TableTextCentered"/>
              <w:rPr>
                <w:rFonts w:eastAsia="Times New Roman"/>
              </w:rPr>
            </w:pPr>
            <w:r w:rsidRPr="008D2BCF">
              <w:rPr>
                <w:rFonts w:eastAsia="Times New Roman"/>
              </w:rPr>
              <w:t>3</w:t>
            </w:r>
          </w:p>
        </w:tc>
        <w:tc>
          <w:tcPr>
            <w:tcW w:w="874" w:type="dxa"/>
          </w:tcPr>
          <w:p w14:paraId="4D318EAD" w14:textId="77777777" w:rsidR="00526A82" w:rsidRPr="008D2BCF" w:rsidRDefault="00526A82" w:rsidP="00D65B89">
            <w:pPr>
              <w:pStyle w:val="TableTextCentered"/>
              <w:rPr>
                <w:rFonts w:eastAsia="Times New Roman"/>
              </w:rPr>
            </w:pPr>
            <w:r w:rsidRPr="008D2BCF">
              <w:rPr>
                <w:rFonts w:eastAsia="Times New Roman"/>
              </w:rPr>
              <w:t>1</w:t>
            </w:r>
          </w:p>
        </w:tc>
        <w:tc>
          <w:tcPr>
            <w:tcW w:w="874" w:type="dxa"/>
          </w:tcPr>
          <w:p w14:paraId="013B690E" w14:textId="77777777" w:rsidR="00526A82" w:rsidRPr="008D2BCF" w:rsidRDefault="00526A82" w:rsidP="00D65B89">
            <w:pPr>
              <w:pStyle w:val="TableTextCentered"/>
              <w:rPr>
                <w:rFonts w:eastAsia="Times New Roman"/>
              </w:rPr>
            </w:pPr>
            <w:r w:rsidRPr="008D2BCF">
              <w:rPr>
                <w:rFonts w:eastAsia="Times New Roman"/>
              </w:rPr>
              <w:t>4</w:t>
            </w:r>
          </w:p>
        </w:tc>
        <w:tc>
          <w:tcPr>
            <w:tcW w:w="875" w:type="dxa"/>
          </w:tcPr>
          <w:p w14:paraId="5F39E845" w14:textId="77777777" w:rsidR="00526A82" w:rsidRPr="008D2BCF" w:rsidRDefault="00526A82" w:rsidP="00D65B89">
            <w:pPr>
              <w:pStyle w:val="TableTextCentered"/>
              <w:rPr>
                <w:rFonts w:eastAsia="Times New Roman"/>
              </w:rPr>
            </w:pPr>
            <w:r w:rsidRPr="008D2BCF">
              <w:rPr>
                <w:rFonts w:eastAsia="Times New Roman"/>
              </w:rPr>
              <w:t>5</w:t>
            </w:r>
          </w:p>
        </w:tc>
        <w:tc>
          <w:tcPr>
            <w:tcW w:w="875" w:type="dxa"/>
          </w:tcPr>
          <w:p w14:paraId="4B908306"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01FF47F6" w14:textId="77777777" w:rsidR="00526A82" w:rsidRPr="008D2BCF" w:rsidRDefault="00526A82" w:rsidP="00D65B89">
            <w:pPr>
              <w:pStyle w:val="TableTextCentered"/>
              <w:rPr>
                <w:rFonts w:eastAsia="Times New Roman"/>
              </w:rPr>
            </w:pPr>
            <w:r w:rsidRPr="008D2BCF">
              <w:rPr>
                <w:rFonts w:eastAsia="Times New Roman"/>
              </w:rPr>
              <w:t>2</w:t>
            </w:r>
          </w:p>
        </w:tc>
        <w:tc>
          <w:tcPr>
            <w:tcW w:w="875" w:type="dxa"/>
          </w:tcPr>
          <w:p w14:paraId="3978667C" w14:textId="77777777" w:rsidR="00526A82" w:rsidRPr="008D2BCF" w:rsidRDefault="00526A82" w:rsidP="00D65B89">
            <w:pPr>
              <w:pStyle w:val="TableTextCentered"/>
              <w:rPr>
                <w:rFonts w:eastAsia="Times New Roman"/>
              </w:rPr>
            </w:pPr>
            <w:r w:rsidRPr="008D2BCF">
              <w:rPr>
                <w:rFonts w:eastAsia="Times New Roman"/>
              </w:rPr>
              <w:t>2</w:t>
            </w:r>
          </w:p>
        </w:tc>
        <w:tc>
          <w:tcPr>
            <w:tcW w:w="900" w:type="dxa"/>
          </w:tcPr>
          <w:p w14:paraId="5B006CC7" w14:textId="77777777" w:rsidR="00526A82" w:rsidRPr="008D2BCF" w:rsidRDefault="00526A82" w:rsidP="00D65B89">
            <w:pPr>
              <w:pStyle w:val="TableTextCentered"/>
              <w:rPr>
                <w:rFonts w:eastAsia="Times New Roman"/>
              </w:rPr>
            </w:pPr>
            <w:r w:rsidRPr="008D2BCF">
              <w:rPr>
                <w:rFonts w:eastAsia="Times New Roman"/>
              </w:rPr>
              <w:t>17</w:t>
            </w:r>
          </w:p>
        </w:tc>
        <w:tc>
          <w:tcPr>
            <w:tcW w:w="892" w:type="dxa"/>
          </w:tcPr>
          <w:p w14:paraId="3A59F4F2" w14:textId="77777777" w:rsidR="00526A82" w:rsidRPr="008D2BCF" w:rsidRDefault="00526A82" w:rsidP="00D65B89">
            <w:pPr>
              <w:pStyle w:val="TableTextCentered"/>
              <w:rPr>
                <w:rFonts w:eastAsia="Times New Roman"/>
              </w:rPr>
            </w:pPr>
            <w:r w:rsidRPr="008D2BCF">
              <w:rPr>
                <w:rFonts w:eastAsia="Times New Roman"/>
              </w:rPr>
              <w:t>3.7</w:t>
            </w:r>
          </w:p>
        </w:tc>
      </w:tr>
    </w:tbl>
    <w:bookmarkEnd w:id="116"/>
    <w:p w14:paraId="0B33A4E0" w14:textId="77777777" w:rsidR="00526A82" w:rsidRPr="008D2BCF" w:rsidRDefault="00526A82" w:rsidP="00526A82">
      <w:pPr>
        <w:pStyle w:val="TableNote"/>
      </w:pPr>
      <w:r w:rsidRPr="008D2BCF">
        <w:t xml:space="preserve">*The district average is an average of the observation scores. In Table 15, the district average is computed as: </w:t>
      </w:r>
      <w:r w:rsidRPr="008D2BCF">
        <w:br/>
      </w:r>
      <w:bookmarkStart w:id="117" w:name="Dist_ID_Calc"/>
      <w:r w:rsidRPr="008D2BCF">
        <w:t>([1 x 5] + [2 x 4] + [3 x 6] + [4 x 12] + [5 x 9] + [6 x 7] + [7 x 3]) ÷ 46 observations = 4.1</w:t>
      </w:r>
      <w:bookmarkEnd w:id="117"/>
    </w:p>
    <w:p w14:paraId="5748E6F0" w14:textId="77777777" w:rsidR="00526A82" w:rsidRPr="008D2BCF" w:rsidRDefault="00526A82" w:rsidP="00526A82">
      <w:pPr>
        <w:pStyle w:val="TableNote"/>
      </w:pPr>
      <w:r w:rsidRPr="008D2BCF">
        <w:t>**Instructional Dialogue does not appear in the CLASS K-3 Manual, therefore scores for the Elementary School Level represent grades 4-5 only.</w:t>
      </w:r>
    </w:p>
    <w:p w14:paraId="22D05C8E" w14:textId="77777777" w:rsidR="00526A82" w:rsidRPr="008D2BCF" w:rsidRDefault="00526A82" w:rsidP="00526A82">
      <w:pPr>
        <w:pStyle w:val="BodyText"/>
      </w:pPr>
      <w:r w:rsidRPr="008D2BCF">
        <w:rPr>
          <w:rStyle w:val="BodyTextDemiChar"/>
        </w:rPr>
        <w:t>Ratings in the Low Range.</w:t>
      </w:r>
      <w:r w:rsidRPr="008D2BCF">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2E7B857C" w14:textId="77777777" w:rsidR="00526A82" w:rsidRPr="008D2BCF" w:rsidRDefault="00526A82" w:rsidP="00526A82">
      <w:pPr>
        <w:pStyle w:val="BodyText"/>
      </w:pPr>
      <w:r w:rsidRPr="008D2BCF">
        <w:rPr>
          <w:rStyle w:val="BodyTextDemiChar"/>
        </w:rPr>
        <w:t>Ratings in the Middle Range.</w:t>
      </w:r>
      <w:r w:rsidRPr="008D2BCF">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53BCADFA" w14:textId="77777777" w:rsidR="00526A82" w:rsidRPr="008D2BCF" w:rsidRDefault="00526A82" w:rsidP="00526A82">
      <w:pPr>
        <w:pStyle w:val="BodyText"/>
        <w:rPr>
          <w:rFonts w:cs="Times New Roman"/>
        </w:rPr>
      </w:pPr>
      <w:r w:rsidRPr="008D2BCF">
        <w:rPr>
          <w:rStyle w:val="BodyTextDemiChar"/>
        </w:rPr>
        <w:t>Ratings in the High Range.</w:t>
      </w:r>
      <w:r w:rsidRPr="008D2BCF">
        <w:rPr>
          <w:b/>
        </w:rPr>
        <w:t xml:space="preserve"> </w:t>
      </w:r>
      <w:r w:rsidRPr="008D2BCF">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086B380D" w14:textId="77777777" w:rsidR="00526A82" w:rsidRPr="00133648" w:rsidRDefault="00526A82" w:rsidP="00526A82">
      <w:pPr>
        <w:pStyle w:val="Heading2-SIOR"/>
        <w:rPr>
          <w:lang w:val="fr-FR"/>
        </w:rPr>
      </w:pPr>
      <w:bookmarkStart w:id="118" w:name="_Toc379881746"/>
      <w:bookmarkStart w:id="119" w:name="_Toc411329839"/>
      <w:bookmarkStart w:id="120" w:name="_Toc430114888"/>
      <w:bookmarkStart w:id="121" w:name="_Toc92194267"/>
      <w:r w:rsidRPr="00133648">
        <w:rPr>
          <w:lang w:val="fr-FR"/>
        </w:rPr>
        <w:t>Student Engagement</w:t>
      </w:r>
      <w:bookmarkEnd w:id="118"/>
      <w:bookmarkEnd w:id="119"/>
      <w:bookmarkEnd w:id="120"/>
      <w:bookmarkEnd w:id="121"/>
    </w:p>
    <w:p w14:paraId="1451F13D" w14:textId="77777777" w:rsidR="00526A82" w:rsidRPr="00133648" w:rsidRDefault="00526A82" w:rsidP="00526A82">
      <w:pPr>
        <w:pStyle w:val="BodyTextDomain"/>
        <w:rPr>
          <w:lang w:val="fr-FR"/>
        </w:rPr>
      </w:pPr>
      <w:r w:rsidRPr="00133648">
        <w:rPr>
          <w:lang w:val="fr-FR"/>
        </w:rPr>
        <w:t>Student Engagement domain, Grades 4</w:t>
      </w:r>
      <w:r w:rsidRPr="00133648">
        <w:rPr>
          <w:rFonts w:ascii="Vijaya" w:hAnsi="Vijaya" w:cs="Vijaya"/>
          <w:lang w:val="fr-FR"/>
        </w:rPr>
        <w:t>−</w:t>
      </w:r>
      <w:r w:rsidRPr="00133648">
        <w:rPr>
          <w:lang w:val="fr-FR"/>
        </w:rPr>
        <w:t xml:space="preserve">12 </w:t>
      </w:r>
    </w:p>
    <w:p w14:paraId="26A07293" w14:textId="77777777" w:rsidR="00526A82" w:rsidRPr="008D2BCF" w:rsidRDefault="00526A82" w:rsidP="00526A82">
      <w:pPr>
        <w:pStyle w:val="BodyText"/>
      </w:pPr>
      <w:r w:rsidRPr="008D2BCF">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8D2BCF">
        <w:rPr>
          <w:i/>
        </w:rPr>
        <w:t>CLASS Upper Elementary Manual</w:t>
      </w:r>
      <w:r w:rsidRPr="008D2BCF">
        <w:t xml:space="preserve">, p. 105). </w:t>
      </w:r>
    </w:p>
    <w:p w14:paraId="74583AD4" w14:textId="77777777" w:rsidR="00526A82" w:rsidRPr="008D2BCF" w:rsidRDefault="00526A82" w:rsidP="00526A82">
      <w:pPr>
        <w:pStyle w:val="TableTitle0"/>
        <w:rPr>
          <w:spacing w:val="-4"/>
        </w:rPr>
      </w:pPr>
      <w:r w:rsidRPr="008D2BCF">
        <w:rPr>
          <w:spacing w:val="-4"/>
        </w:rPr>
        <w:t>Table 16. Student Engagement: Number of Classrooms for Each Rating and District Average</w:t>
      </w:r>
    </w:p>
    <w:p w14:paraId="77D5D784" w14:textId="77777777" w:rsidR="00526A82" w:rsidRPr="008D2BCF" w:rsidRDefault="00526A82" w:rsidP="00526A82">
      <w:pPr>
        <w:pStyle w:val="BodyTextDemi"/>
      </w:pPr>
      <w:r w:rsidRPr="008D2BCF">
        <w:t xml:space="preserve">Student Engagement District Average*: </w:t>
      </w:r>
      <w:bookmarkStart w:id="122" w:name="Dist_SE_Avg"/>
      <w:r w:rsidRPr="008D2BCF">
        <w:t>5.8</w:t>
      </w:r>
      <w:bookmarkEnd w:id="122"/>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B32565" w:rsidRPr="008D2BCF" w14:paraId="2F9ED3C1" w14:textId="77777777" w:rsidTr="001F6E7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1B9D092" w14:textId="37FB129F" w:rsidR="00B32565" w:rsidRPr="008D2BCF" w:rsidRDefault="00B32565" w:rsidP="00B32565">
            <w:pPr>
              <w:pStyle w:val="TableColHeadingCenter"/>
              <w:rPr>
                <w:rFonts w:eastAsia="MS Mincho"/>
              </w:rPr>
            </w:pPr>
            <w:bookmarkStart w:id="123" w:name="Tbl_SE"/>
            <w:r w:rsidRPr="008D2BCF">
              <w:rPr>
                <w:rFonts w:eastAsia="MS Mincho"/>
              </w:rPr>
              <w:t>Grade Band</w:t>
            </w:r>
          </w:p>
        </w:tc>
        <w:tc>
          <w:tcPr>
            <w:tcW w:w="874" w:type="dxa"/>
            <w:vAlign w:val="center"/>
          </w:tcPr>
          <w:p w14:paraId="1CEA1504" w14:textId="26426F9F" w:rsidR="00B32565" w:rsidRPr="008D2BCF" w:rsidRDefault="00B32565" w:rsidP="00B32565">
            <w:pPr>
              <w:pStyle w:val="TableColHeadingCenter"/>
              <w:rPr>
                <w:rFonts w:eastAsia="MS Mincho"/>
              </w:rPr>
            </w:pPr>
            <w:r w:rsidRPr="008D2BCF">
              <w:rPr>
                <w:rFonts w:eastAsia="MS Mincho"/>
              </w:rPr>
              <w:t>Low Range</w:t>
            </w:r>
            <w:r>
              <w:rPr>
                <w:rFonts w:eastAsia="MS Mincho"/>
              </w:rPr>
              <w:t xml:space="preserve"> (1)</w:t>
            </w:r>
          </w:p>
        </w:tc>
        <w:tc>
          <w:tcPr>
            <w:tcW w:w="874" w:type="dxa"/>
            <w:vAlign w:val="center"/>
          </w:tcPr>
          <w:p w14:paraId="3083675A" w14:textId="4D164A16" w:rsidR="00B32565" w:rsidRPr="008D2BCF" w:rsidRDefault="00B32565" w:rsidP="00B32565">
            <w:pPr>
              <w:pStyle w:val="TableColHeadingCenter"/>
              <w:rPr>
                <w:rFonts w:eastAsia="MS Mincho"/>
              </w:rPr>
            </w:pPr>
            <w:r w:rsidRPr="008D2BCF">
              <w:rPr>
                <w:rFonts w:eastAsia="MS Mincho"/>
              </w:rPr>
              <w:t>Low Range</w:t>
            </w:r>
            <w:r>
              <w:rPr>
                <w:rFonts w:eastAsia="MS Mincho"/>
              </w:rPr>
              <w:t xml:space="preserve"> (2)</w:t>
            </w:r>
          </w:p>
        </w:tc>
        <w:tc>
          <w:tcPr>
            <w:tcW w:w="874" w:type="dxa"/>
            <w:vAlign w:val="center"/>
          </w:tcPr>
          <w:p w14:paraId="504B892F" w14:textId="0848356E" w:rsidR="00B32565" w:rsidRPr="008D2BCF" w:rsidRDefault="00B32565" w:rsidP="00B32565">
            <w:pPr>
              <w:pStyle w:val="TableColHeadingCenter"/>
              <w:rPr>
                <w:rFonts w:eastAsia="MS Mincho"/>
              </w:rPr>
            </w:pPr>
            <w:r w:rsidRPr="008D2BCF">
              <w:rPr>
                <w:rFonts w:eastAsia="MS Mincho"/>
              </w:rPr>
              <w:t>Middle Range</w:t>
            </w:r>
            <w:r>
              <w:rPr>
                <w:rFonts w:eastAsia="MS Mincho"/>
              </w:rPr>
              <w:t xml:space="preserve"> (3)</w:t>
            </w:r>
          </w:p>
        </w:tc>
        <w:tc>
          <w:tcPr>
            <w:tcW w:w="875" w:type="dxa"/>
            <w:vAlign w:val="center"/>
          </w:tcPr>
          <w:p w14:paraId="7CDAAB1C" w14:textId="2786A7B4" w:rsidR="00B32565" w:rsidRPr="008D2BCF" w:rsidRDefault="00B32565" w:rsidP="00B32565">
            <w:pPr>
              <w:pStyle w:val="TableColHeadingCenter"/>
              <w:rPr>
                <w:rFonts w:eastAsia="MS Mincho"/>
              </w:rPr>
            </w:pPr>
            <w:r w:rsidRPr="000768BE">
              <w:rPr>
                <w:rFonts w:eastAsia="MS Mincho"/>
              </w:rPr>
              <w:t>Middle Range</w:t>
            </w:r>
            <w:r>
              <w:rPr>
                <w:rFonts w:eastAsia="MS Mincho"/>
              </w:rPr>
              <w:t xml:space="preserve"> (4)</w:t>
            </w:r>
          </w:p>
        </w:tc>
        <w:tc>
          <w:tcPr>
            <w:tcW w:w="875" w:type="dxa"/>
            <w:vAlign w:val="center"/>
          </w:tcPr>
          <w:p w14:paraId="3C20BA44" w14:textId="6848E420" w:rsidR="00B32565" w:rsidRPr="008D2BCF" w:rsidRDefault="00B32565" w:rsidP="00B32565">
            <w:pPr>
              <w:pStyle w:val="TableColHeadingCenter"/>
              <w:rPr>
                <w:rFonts w:eastAsia="MS Mincho"/>
              </w:rPr>
            </w:pPr>
            <w:r w:rsidRPr="000768BE">
              <w:rPr>
                <w:rFonts w:eastAsia="MS Mincho"/>
              </w:rPr>
              <w:t>Middle Range</w:t>
            </w:r>
            <w:r>
              <w:rPr>
                <w:rFonts w:eastAsia="MS Mincho"/>
              </w:rPr>
              <w:t xml:space="preserve"> (5)</w:t>
            </w:r>
          </w:p>
        </w:tc>
        <w:tc>
          <w:tcPr>
            <w:tcW w:w="874" w:type="dxa"/>
            <w:vAlign w:val="center"/>
          </w:tcPr>
          <w:p w14:paraId="6E21F0AD" w14:textId="6282579E" w:rsidR="00B32565" w:rsidRPr="008D2BCF" w:rsidRDefault="00B32565" w:rsidP="00B32565">
            <w:pPr>
              <w:pStyle w:val="TableColHeadingCenter"/>
              <w:rPr>
                <w:rFonts w:eastAsia="MS Mincho"/>
              </w:rPr>
            </w:pPr>
            <w:r w:rsidRPr="008D2BCF">
              <w:rPr>
                <w:rFonts w:eastAsia="MS Mincho"/>
              </w:rPr>
              <w:t>High Range</w:t>
            </w:r>
            <w:r>
              <w:rPr>
                <w:rFonts w:eastAsia="MS Mincho"/>
              </w:rPr>
              <w:t xml:space="preserve"> (6)</w:t>
            </w:r>
          </w:p>
        </w:tc>
        <w:tc>
          <w:tcPr>
            <w:tcW w:w="875" w:type="dxa"/>
            <w:vAlign w:val="center"/>
          </w:tcPr>
          <w:p w14:paraId="4E96A2FC" w14:textId="6082FDFC" w:rsidR="00B32565" w:rsidRPr="008D2BCF" w:rsidRDefault="00B32565" w:rsidP="00B32565">
            <w:pPr>
              <w:pStyle w:val="TableColHeadingCenter"/>
              <w:rPr>
                <w:rFonts w:eastAsia="MS Mincho"/>
              </w:rPr>
            </w:pPr>
            <w:r w:rsidRPr="008D2BCF">
              <w:rPr>
                <w:rFonts w:eastAsia="MS Mincho"/>
              </w:rPr>
              <w:t>High Range</w:t>
            </w:r>
            <w:r>
              <w:rPr>
                <w:rFonts w:eastAsia="MS Mincho"/>
              </w:rPr>
              <w:t xml:space="preserve"> (7)</w:t>
            </w:r>
          </w:p>
        </w:tc>
        <w:tc>
          <w:tcPr>
            <w:tcW w:w="900" w:type="dxa"/>
            <w:vAlign w:val="center"/>
          </w:tcPr>
          <w:p w14:paraId="03F7870D" w14:textId="59E028E1" w:rsidR="00B32565" w:rsidRPr="008D2BCF" w:rsidRDefault="00B32565" w:rsidP="00B32565">
            <w:pPr>
              <w:pStyle w:val="TableColHeadingCenter"/>
              <w:rPr>
                <w:rFonts w:eastAsia="MS Mincho"/>
              </w:rPr>
            </w:pPr>
            <w:r>
              <w:rPr>
                <w:rFonts w:eastAsia="MS Mincho"/>
              </w:rPr>
              <w:t>n (46)</w:t>
            </w:r>
          </w:p>
        </w:tc>
        <w:tc>
          <w:tcPr>
            <w:tcW w:w="892" w:type="dxa"/>
            <w:vAlign w:val="center"/>
          </w:tcPr>
          <w:p w14:paraId="4A04A79B" w14:textId="4FCF7E40" w:rsidR="00B32565" w:rsidRPr="008D2BCF" w:rsidRDefault="00B32565" w:rsidP="00B32565">
            <w:pPr>
              <w:pStyle w:val="TableColHeadingCenter"/>
              <w:rPr>
                <w:rFonts w:eastAsia="MS Mincho"/>
              </w:rPr>
            </w:pPr>
            <w:r w:rsidRPr="008D2BCF">
              <w:rPr>
                <w:rFonts w:eastAsia="MS Mincho"/>
              </w:rPr>
              <w:t>Average</w:t>
            </w:r>
            <w:r>
              <w:rPr>
                <w:rFonts w:eastAsia="MS Mincho"/>
              </w:rPr>
              <w:t xml:space="preserve"> (5.8)</w:t>
            </w:r>
          </w:p>
        </w:tc>
      </w:tr>
      <w:tr w:rsidR="00526A82" w:rsidRPr="008D2BCF" w14:paraId="0DE8D98F" w14:textId="77777777" w:rsidTr="002425AA">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6255E1A" w14:textId="77777777" w:rsidR="00526A82" w:rsidRPr="008D2BCF" w:rsidRDefault="00526A82" w:rsidP="00D65B89">
            <w:pPr>
              <w:pStyle w:val="TableText"/>
            </w:pPr>
            <w:r w:rsidRPr="008D2BCF">
              <w:t>Grades 4-5**</w:t>
            </w:r>
          </w:p>
        </w:tc>
        <w:tc>
          <w:tcPr>
            <w:tcW w:w="874" w:type="dxa"/>
          </w:tcPr>
          <w:p w14:paraId="5297ECED"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29692600"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41E3A90A"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55D8B2B5"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754CADEE" w14:textId="77777777" w:rsidR="00526A82" w:rsidRPr="008D2BCF" w:rsidRDefault="00526A82" w:rsidP="00D65B89">
            <w:pPr>
              <w:pStyle w:val="TableTextCentered"/>
              <w:rPr>
                <w:rFonts w:eastAsia="Times New Roman"/>
              </w:rPr>
            </w:pPr>
            <w:r w:rsidRPr="008D2BCF">
              <w:rPr>
                <w:rFonts w:eastAsia="Times New Roman"/>
              </w:rPr>
              <w:t>2</w:t>
            </w:r>
          </w:p>
        </w:tc>
        <w:tc>
          <w:tcPr>
            <w:tcW w:w="874" w:type="dxa"/>
          </w:tcPr>
          <w:p w14:paraId="19B97E0C" w14:textId="77777777" w:rsidR="00526A82" w:rsidRPr="008D2BCF" w:rsidRDefault="00526A82" w:rsidP="00D65B89">
            <w:pPr>
              <w:pStyle w:val="TableTextCentered"/>
              <w:rPr>
                <w:rFonts w:eastAsia="Times New Roman"/>
              </w:rPr>
            </w:pPr>
            <w:r w:rsidRPr="008D2BCF">
              <w:rPr>
                <w:rFonts w:eastAsia="Times New Roman"/>
              </w:rPr>
              <w:t>5</w:t>
            </w:r>
          </w:p>
        </w:tc>
        <w:tc>
          <w:tcPr>
            <w:tcW w:w="875" w:type="dxa"/>
          </w:tcPr>
          <w:p w14:paraId="7C254C20" w14:textId="77777777" w:rsidR="00526A82" w:rsidRPr="008D2BCF" w:rsidRDefault="00526A82" w:rsidP="00D65B89">
            <w:pPr>
              <w:pStyle w:val="TableTextCentered"/>
              <w:rPr>
                <w:rFonts w:eastAsia="Times New Roman"/>
              </w:rPr>
            </w:pPr>
            <w:r w:rsidRPr="008D2BCF">
              <w:rPr>
                <w:rFonts w:eastAsia="Times New Roman"/>
              </w:rPr>
              <w:t>2</w:t>
            </w:r>
          </w:p>
        </w:tc>
        <w:tc>
          <w:tcPr>
            <w:tcW w:w="900" w:type="dxa"/>
          </w:tcPr>
          <w:p w14:paraId="3DE6698D" w14:textId="77777777" w:rsidR="00526A82" w:rsidRPr="008D2BCF" w:rsidRDefault="00526A82" w:rsidP="00D65B89">
            <w:pPr>
              <w:pStyle w:val="TableTextCentered"/>
              <w:rPr>
                <w:rFonts w:eastAsia="Times New Roman"/>
              </w:rPr>
            </w:pPr>
            <w:r w:rsidRPr="008D2BCF">
              <w:rPr>
                <w:rFonts w:eastAsia="Times New Roman"/>
              </w:rPr>
              <w:t>9</w:t>
            </w:r>
          </w:p>
        </w:tc>
        <w:tc>
          <w:tcPr>
            <w:tcW w:w="892" w:type="dxa"/>
          </w:tcPr>
          <w:p w14:paraId="4B6C1EDD" w14:textId="77777777" w:rsidR="00526A82" w:rsidRPr="008D2BCF" w:rsidRDefault="00526A82" w:rsidP="00D65B89">
            <w:pPr>
              <w:pStyle w:val="TableTextCentered"/>
              <w:rPr>
                <w:rFonts w:eastAsia="Times New Roman"/>
              </w:rPr>
            </w:pPr>
            <w:r w:rsidRPr="008D2BCF">
              <w:rPr>
                <w:rFonts w:eastAsia="Times New Roman"/>
              </w:rPr>
              <w:t>6.0</w:t>
            </w:r>
          </w:p>
        </w:tc>
      </w:tr>
      <w:tr w:rsidR="00526A82" w:rsidRPr="008D2BCF" w14:paraId="1697F09B" w14:textId="77777777" w:rsidTr="002425AA">
        <w:trPr>
          <w:jc w:val="center"/>
        </w:trPr>
        <w:tc>
          <w:tcPr>
            <w:tcW w:w="1431" w:type="dxa"/>
          </w:tcPr>
          <w:p w14:paraId="38EEEB30" w14:textId="77777777" w:rsidR="00526A82" w:rsidRPr="008D2BCF" w:rsidRDefault="00526A82" w:rsidP="00D65B89">
            <w:pPr>
              <w:pStyle w:val="TableText"/>
            </w:pPr>
            <w:r w:rsidRPr="008D2BCF">
              <w:t>Grades 6-8</w:t>
            </w:r>
          </w:p>
        </w:tc>
        <w:tc>
          <w:tcPr>
            <w:tcW w:w="874" w:type="dxa"/>
          </w:tcPr>
          <w:p w14:paraId="40C158AB"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547375DB"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6C7D3550"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1A732757" w14:textId="77777777" w:rsidR="00526A82" w:rsidRPr="008D2BCF" w:rsidRDefault="00526A82" w:rsidP="00D65B89">
            <w:pPr>
              <w:pStyle w:val="TableTextCentered"/>
              <w:rPr>
                <w:rFonts w:eastAsia="Times New Roman"/>
              </w:rPr>
            </w:pPr>
            <w:r w:rsidRPr="008D2BCF">
              <w:rPr>
                <w:rFonts w:eastAsia="Times New Roman"/>
              </w:rPr>
              <w:t>1</w:t>
            </w:r>
          </w:p>
        </w:tc>
        <w:tc>
          <w:tcPr>
            <w:tcW w:w="875" w:type="dxa"/>
          </w:tcPr>
          <w:p w14:paraId="4EB8F006" w14:textId="77777777" w:rsidR="00526A82" w:rsidRPr="008D2BCF" w:rsidRDefault="00526A82" w:rsidP="00D65B89">
            <w:pPr>
              <w:pStyle w:val="TableTextCentered"/>
              <w:rPr>
                <w:rFonts w:eastAsia="Times New Roman"/>
              </w:rPr>
            </w:pPr>
            <w:r w:rsidRPr="008D2BCF">
              <w:rPr>
                <w:rFonts w:eastAsia="Times New Roman"/>
              </w:rPr>
              <w:t>4</w:t>
            </w:r>
          </w:p>
        </w:tc>
        <w:tc>
          <w:tcPr>
            <w:tcW w:w="874" w:type="dxa"/>
          </w:tcPr>
          <w:p w14:paraId="27DCF198" w14:textId="77777777" w:rsidR="00526A82" w:rsidRPr="008D2BCF" w:rsidRDefault="00526A82" w:rsidP="00D65B89">
            <w:pPr>
              <w:pStyle w:val="TableTextCentered"/>
              <w:rPr>
                <w:rFonts w:eastAsia="Times New Roman"/>
              </w:rPr>
            </w:pPr>
            <w:r w:rsidRPr="008D2BCF">
              <w:rPr>
                <w:rFonts w:eastAsia="Times New Roman"/>
              </w:rPr>
              <w:t>9</w:t>
            </w:r>
          </w:p>
        </w:tc>
        <w:tc>
          <w:tcPr>
            <w:tcW w:w="875" w:type="dxa"/>
          </w:tcPr>
          <w:p w14:paraId="622D1EC5" w14:textId="77777777" w:rsidR="00526A82" w:rsidRPr="008D2BCF" w:rsidRDefault="00526A82" w:rsidP="00D65B89">
            <w:pPr>
              <w:pStyle w:val="TableTextCentered"/>
              <w:rPr>
                <w:rFonts w:eastAsia="Times New Roman"/>
              </w:rPr>
            </w:pPr>
            <w:r w:rsidRPr="008D2BCF">
              <w:rPr>
                <w:rFonts w:eastAsia="Times New Roman"/>
              </w:rPr>
              <w:t>6</w:t>
            </w:r>
          </w:p>
        </w:tc>
        <w:tc>
          <w:tcPr>
            <w:tcW w:w="900" w:type="dxa"/>
          </w:tcPr>
          <w:p w14:paraId="78026180" w14:textId="77777777" w:rsidR="00526A82" w:rsidRPr="008D2BCF" w:rsidRDefault="00526A82" w:rsidP="00D65B89">
            <w:pPr>
              <w:pStyle w:val="TableTextCentered"/>
              <w:rPr>
                <w:rFonts w:eastAsia="Times New Roman"/>
              </w:rPr>
            </w:pPr>
            <w:r w:rsidRPr="008D2BCF">
              <w:rPr>
                <w:rFonts w:eastAsia="Times New Roman"/>
              </w:rPr>
              <w:t>20</w:t>
            </w:r>
          </w:p>
        </w:tc>
        <w:tc>
          <w:tcPr>
            <w:tcW w:w="892" w:type="dxa"/>
          </w:tcPr>
          <w:p w14:paraId="0E6367F6" w14:textId="77777777" w:rsidR="00526A82" w:rsidRPr="008D2BCF" w:rsidRDefault="00526A82" w:rsidP="00D65B89">
            <w:pPr>
              <w:pStyle w:val="TableTextCentered"/>
              <w:rPr>
                <w:rFonts w:eastAsia="Times New Roman"/>
              </w:rPr>
            </w:pPr>
            <w:r w:rsidRPr="008D2BCF">
              <w:rPr>
                <w:rFonts w:eastAsia="Times New Roman"/>
              </w:rPr>
              <w:t>6.0</w:t>
            </w:r>
          </w:p>
        </w:tc>
      </w:tr>
      <w:tr w:rsidR="00526A82" w:rsidRPr="008D2BCF" w14:paraId="54637359" w14:textId="77777777" w:rsidTr="002425AA">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DF6328A" w14:textId="77777777" w:rsidR="00526A82" w:rsidRPr="008D2BCF" w:rsidRDefault="00526A82" w:rsidP="00D65B89">
            <w:pPr>
              <w:pStyle w:val="TableText"/>
            </w:pPr>
            <w:r w:rsidRPr="008D2BCF">
              <w:t>Grades 9-12</w:t>
            </w:r>
          </w:p>
        </w:tc>
        <w:tc>
          <w:tcPr>
            <w:tcW w:w="874" w:type="dxa"/>
          </w:tcPr>
          <w:p w14:paraId="48FDB5DE"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4836E867" w14:textId="77777777" w:rsidR="00526A82" w:rsidRPr="008D2BCF" w:rsidRDefault="00526A82" w:rsidP="00D65B89">
            <w:pPr>
              <w:pStyle w:val="TableTextCentered"/>
              <w:rPr>
                <w:rFonts w:eastAsia="Times New Roman"/>
              </w:rPr>
            </w:pPr>
            <w:r w:rsidRPr="008D2BCF">
              <w:rPr>
                <w:rFonts w:eastAsia="Times New Roman"/>
              </w:rPr>
              <w:t>0</w:t>
            </w:r>
          </w:p>
        </w:tc>
        <w:tc>
          <w:tcPr>
            <w:tcW w:w="874" w:type="dxa"/>
          </w:tcPr>
          <w:p w14:paraId="7D7EA0B0" w14:textId="77777777" w:rsidR="00526A82" w:rsidRPr="008D2BCF" w:rsidRDefault="00526A82" w:rsidP="00D65B89">
            <w:pPr>
              <w:pStyle w:val="TableTextCentered"/>
              <w:rPr>
                <w:rFonts w:eastAsia="Times New Roman"/>
              </w:rPr>
            </w:pPr>
            <w:r w:rsidRPr="008D2BCF">
              <w:rPr>
                <w:rFonts w:eastAsia="Times New Roman"/>
              </w:rPr>
              <w:t>0</w:t>
            </w:r>
          </w:p>
        </w:tc>
        <w:tc>
          <w:tcPr>
            <w:tcW w:w="875" w:type="dxa"/>
          </w:tcPr>
          <w:p w14:paraId="7DE78801" w14:textId="77777777" w:rsidR="00526A82" w:rsidRPr="008D2BCF" w:rsidRDefault="00526A82" w:rsidP="00D65B89">
            <w:pPr>
              <w:pStyle w:val="TableTextCentered"/>
              <w:rPr>
                <w:rFonts w:eastAsia="Times New Roman"/>
              </w:rPr>
            </w:pPr>
            <w:r w:rsidRPr="008D2BCF">
              <w:rPr>
                <w:rFonts w:eastAsia="Times New Roman"/>
              </w:rPr>
              <w:t>3</w:t>
            </w:r>
          </w:p>
        </w:tc>
        <w:tc>
          <w:tcPr>
            <w:tcW w:w="875" w:type="dxa"/>
          </w:tcPr>
          <w:p w14:paraId="3659892C" w14:textId="77777777" w:rsidR="00526A82" w:rsidRPr="008D2BCF" w:rsidRDefault="00526A82" w:rsidP="00D65B89">
            <w:pPr>
              <w:pStyle w:val="TableTextCentered"/>
              <w:rPr>
                <w:rFonts w:eastAsia="Times New Roman"/>
              </w:rPr>
            </w:pPr>
            <w:r w:rsidRPr="008D2BCF">
              <w:rPr>
                <w:rFonts w:eastAsia="Times New Roman"/>
              </w:rPr>
              <w:t>6</w:t>
            </w:r>
          </w:p>
        </w:tc>
        <w:tc>
          <w:tcPr>
            <w:tcW w:w="874" w:type="dxa"/>
          </w:tcPr>
          <w:p w14:paraId="23F02BBC" w14:textId="77777777" w:rsidR="00526A82" w:rsidRPr="008D2BCF" w:rsidRDefault="00526A82" w:rsidP="00D65B89">
            <w:pPr>
              <w:pStyle w:val="TableTextCentered"/>
              <w:rPr>
                <w:rFonts w:eastAsia="Times New Roman"/>
              </w:rPr>
            </w:pPr>
            <w:r w:rsidRPr="008D2BCF">
              <w:rPr>
                <w:rFonts w:eastAsia="Times New Roman"/>
              </w:rPr>
              <w:t>6</w:t>
            </w:r>
          </w:p>
        </w:tc>
        <w:tc>
          <w:tcPr>
            <w:tcW w:w="875" w:type="dxa"/>
          </w:tcPr>
          <w:p w14:paraId="4FCAA177" w14:textId="77777777" w:rsidR="00526A82" w:rsidRPr="008D2BCF" w:rsidRDefault="00526A82" w:rsidP="00D65B89">
            <w:pPr>
              <w:pStyle w:val="TableTextCentered"/>
              <w:rPr>
                <w:rFonts w:eastAsia="Times New Roman"/>
              </w:rPr>
            </w:pPr>
            <w:r w:rsidRPr="008D2BCF">
              <w:rPr>
                <w:rFonts w:eastAsia="Times New Roman"/>
              </w:rPr>
              <w:t>2</w:t>
            </w:r>
          </w:p>
        </w:tc>
        <w:tc>
          <w:tcPr>
            <w:tcW w:w="900" w:type="dxa"/>
          </w:tcPr>
          <w:p w14:paraId="2BA127BA" w14:textId="77777777" w:rsidR="00526A82" w:rsidRPr="008D2BCF" w:rsidRDefault="00526A82" w:rsidP="00D65B89">
            <w:pPr>
              <w:pStyle w:val="TableTextCentered"/>
              <w:rPr>
                <w:rFonts w:eastAsia="Times New Roman"/>
              </w:rPr>
            </w:pPr>
            <w:r w:rsidRPr="008D2BCF">
              <w:rPr>
                <w:rFonts w:eastAsia="Times New Roman"/>
              </w:rPr>
              <w:t>17</w:t>
            </w:r>
          </w:p>
        </w:tc>
        <w:tc>
          <w:tcPr>
            <w:tcW w:w="892" w:type="dxa"/>
          </w:tcPr>
          <w:p w14:paraId="607DC7B6" w14:textId="77777777" w:rsidR="00526A82" w:rsidRPr="008D2BCF" w:rsidRDefault="00526A82" w:rsidP="00D65B89">
            <w:pPr>
              <w:pStyle w:val="TableTextCentered"/>
              <w:rPr>
                <w:rFonts w:eastAsia="Times New Roman"/>
              </w:rPr>
            </w:pPr>
            <w:r w:rsidRPr="008D2BCF">
              <w:rPr>
                <w:rFonts w:eastAsia="Times New Roman"/>
              </w:rPr>
              <w:t>5.4</w:t>
            </w:r>
          </w:p>
        </w:tc>
      </w:tr>
    </w:tbl>
    <w:bookmarkEnd w:id="123"/>
    <w:p w14:paraId="064CFC32" w14:textId="77777777" w:rsidR="00526A82" w:rsidRPr="008D2BCF" w:rsidRDefault="00526A82" w:rsidP="00526A82">
      <w:pPr>
        <w:pStyle w:val="TableNote"/>
      </w:pPr>
      <w:r w:rsidRPr="008D2BCF">
        <w:t xml:space="preserve">*The district average is an average of the observation scores. In Table 16, the district average is computed as: </w:t>
      </w:r>
      <w:r w:rsidRPr="008D2BCF">
        <w:br/>
      </w:r>
      <w:bookmarkStart w:id="124" w:name="Dist_SE_Calc"/>
      <w:r w:rsidRPr="008D2BCF">
        <w:t>([4 x 4] + [5 x 12] + [6 x 20] + [7 x 10]) ÷ 46 observations = 5.8</w:t>
      </w:r>
      <w:bookmarkEnd w:id="124"/>
    </w:p>
    <w:p w14:paraId="5273BBFE" w14:textId="77777777" w:rsidR="00526A82" w:rsidRPr="008D2BCF" w:rsidRDefault="00526A82" w:rsidP="00526A82">
      <w:pPr>
        <w:pStyle w:val="TableNote"/>
      </w:pPr>
      <w:r w:rsidRPr="008D2BCF">
        <w:t>**Student Engagement does not appear in the CLASS K-3 Manual, therefore scores for the Elementary School Level represent grades 4-5 only.</w:t>
      </w:r>
    </w:p>
    <w:p w14:paraId="3CFFD118" w14:textId="77777777" w:rsidR="00526A82" w:rsidRPr="008D2BCF" w:rsidRDefault="00526A82" w:rsidP="00526A82">
      <w:pPr>
        <w:pStyle w:val="BodyText"/>
      </w:pPr>
      <w:r w:rsidRPr="008D2BCF">
        <w:rPr>
          <w:rStyle w:val="BodyTextDemiChar"/>
        </w:rPr>
        <w:t>Ratings in the Low Range.</w:t>
      </w:r>
      <w:r w:rsidRPr="008D2BCF">
        <w:t xml:space="preserve"> In the low range, the majority of students appear distracted or disengaged.</w:t>
      </w:r>
    </w:p>
    <w:p w14:paraId="3D056D0C" w14:textId="77777777" w:rsidR="00526A82" w:rsidRPr="008D2BCF" w:rsidRDefault="00526A82" w:rsidP="00526A82">
      <w:pPr>
        <w:pStyle w:val="BodyText"/>
      </w:pPr>
      <w:r w:rsidRPr="008D2BCF">
        <w:rPr>
          <w:rStyle w:val="BodyTextDemiChar"/>
        </w:rPr>
        <w:t>Ratings in the Middle Range.</w:t>
      </w:r>
      <w:r w:rsidRPr="008D2BCF">
        <w:t xml:space="preserve"> In the middle range, students are passively engaged, listening to or watching the teacher; student engagement is mixed, with the majority of students actively engaged for part of the time and disengaged for the rest of the time; or there is a mix of student engagement, with some students actively engaged and some students disengaged.</w:t>
      </w:r>
    </w:p>
    <w:p w14:paraId="14352B58" w14:textId="77777777" w:rsidR="00526A82" w:rsidRPr="008D2BCF" w:rsidRDefault="00526A82" w:rsidP="00526A82">
      <w:pPr>
        <w:pStyle w:val="BodyText"/>
      </w:pPr>
      <w:r w:rsidRPr="008D2BCF">
        <w:rPr>
          <w:rStyle w:val="BodyTextDemiChar"/>
        </w:rPr>
        <w:t>Ratings in the High Range.</w:t>
      </w:r>
      <w:r w:rsidRPr="008D2BCF">
        <w:t xml:space="preserve"> In the high range, most students are actively engaged in the classroom discussions and activities.</w:t>
      </w:r>
    </w:p>
    <w:p w14:paraId="56CC9B78" w14:textId="77777777" w:rsidR="00526A82" w:rsidRPr="008D2BCF" w:rsidRDefault="00526A82" w:rsidP="00526A82">
      <w:pPr>
        <w:pStyle w:val="Heading2-SIOR"/>
      </w:pPr>
      <w:bookmarkStart w:id="125" w:name="_Toc430114889"/>
      <w:bookmarkStart w:id="126" w:name="_Toc496109991"/>
      <w:bookmarkStart w:id="127" w:name="_Toc92194268"/>
      <w:r w:rsidRPr="008D2BCF">
        <w:t>Summary of Average Ratings</w:t>
      </w:r>
      <w:bookmarkEnd w:id="125"/>
      <w:bookmarkEnd w:id="126"/>
      <w:r w:rsidRPr="008D2BCF">
        <w:t xml:space="preserve">: </w:t>
      </w:r>
      <w:bookmarkEnd w:id="127"/>
      <w:r w:rsidRPr="008D2BCF">
        <w:t>Grades K–5</w:t>
      </w:r>
    </w:p>
    <w:p w14:paraId="027535E5" w14:textId="77777777" w:rsidR="00526A82" w:rsidRPr="008D2BCF" w:rsidRDefault="00526A82" w:rsidP="00526A82">
      <w:pPr>
        <w:pStyle w:val="TableTitle0"/>
      </w:pPr>
      <w:r w:rsidRPr="008D2BCF">
        <w:t>Table 17. Summary Table of Average Ratings for Each Dimension in Grades K–5</w:t>
      </w:r>
    </w:p>
    <w:tbl>
      <w:tblPr>
        <w:tblStyle w:val="MSVTable1"/>
        <w:tblW w:w="5000" w:type="pct"/>
        <w:tblLayout w:type="fixed"/>
        <w:tblLook w:val="04A0" w:firstRow="1" w:lastRow="0" w:firstColumn="1" w:lastColumn="0" w:noHBand="0" w:noVBand="1"/>
      </w:tblPr>
      <w:tblGrid>
        <w:gridCol w:w="3225"/>
        <w:gridCol w:w="662"/>
        <w:gridCol w:w="661"/>
        <w:gridCol w:w="662"/>
        <w:gridCol w:w="663"/>
        <w:gridCol w:w="661"/>
        <w:gridCol w:w="663"/>
        <w:gridCol w:w="663"/>
        <w:gridCol w:w="520"/>
        <w:gridCol w:w="964"/>
      </w:tblGrid>
      <w:tr w:rsidR="0002701C" w:rsidRPr="008D2BCF" w14:paraId="366BB54E" w14:textId="77777777" w:rsidTr="00215740">
        <w:trPr>
          <w:cnfStyle w:val="100000000000" w:firstRow="1" w:lastRow="0" w:firstColumn="0" w:lastColumn="0" w:oddVBand="0" w:evenVBand="0" w:oddHBand="0" w:evenHBand="0" w:firstRowFirstColumn="0" w:firstRowLastColumn="0" w:lastRowFirstColumn="0" w:lastRowLastColumn="0"/>
          <w:tblHeader/>
        </w:trPr>
        <w:tc>
          <w:tcPr>
            <w:tcW w:w="3225" w:type="dxa"/>
            <w:vAlign w:val="center"/>
          </w:tcPr>
          <w:p w14:paraId="078DB84A" w14:textId="7DD05ABC" w:rsidR="0002701C" w:rsidRPr="008D2BCF" w:rsidRDefault="00BF6DDA" w:rsidP="0002701C">
            <w:pPr>
              <w:pStyle w:val="TableColHeadingCenter"/>
              <w:rPr>
                <w:rFonts w:eastAsia="MS Mincho"/>
              </w:rPr>
            </w:pPr>
            <w:r>
              <w:rPr>
                <w:rFonts w:eastAsia="MS Mincho"/>
              </w:rPr>
              <w:t>NA</w:t>
            </w:r>
          </w:p>
        </w:tc>
        <w:tc>
          <w:tcPr>
            <w:tcW w:w="662" w:type="dxa"/>
            <w:vAlign w:val="center"/>
          </w:tcPr>
          <w:p w14:paraId="62E3B58A" w14:textId="3B0B9007" w:rsidR="0002701C" w:rsidRPr="008D2BCF" w:rsidRDefault="0002701C" w:rsidP="0002701C">
            <w:pPr>
              <w:pStyle w:val="TableColHeadingCenter"/>
              <w:rPr>
                <w:rFonts w:eastAsia="MS Mincho"/>
              </w:rPr>
            </w:pPr>
            <w:r w:rsidRPr="008D2BCF">
              <w:rPr>
                <w:rFonts w:eastAsia="MS Mincho"/>
              </w:rPr>
              <w:t>Low Range</w:t>
            </w:r>
            <w:r w:rsidR="00BF6DDA">
              <w:rPr>
                <w:rFonts w:eastAsia="MS Mincho"/>
              </w:rPr>
              <w:t xml:space="preserve"> (1)</w:t>
            </w:r>
          </w:p>
        </w:tc>
        <w:tc>
          <w:tcPr>
            <w:tcW w:w="661" w:type="dxa"/>
            <w:vAlign w:val="center"/>
          </w:tcPr>
          <w:p w14:paraId="54B853FC" w14:textId="37F50E85" w:rsidR="0002701C" w:rsidRPr="008D2BCF" w:rsidRDefault="0002701C" w:rsidP="0002701C">
            <w:pPr>
              <w:pStyle w:val="TableColHeadingCenter"/>
              <w:rPr>
                <w:rFonts w:eastAsia="MS Mincho"/>
              </w:rPr>
            </w:pPr>
            <w:r w:rsidRPr="008D2BCF">
              <w:rPr>
                <w:rFonts w:eastAsia="MS Mincho"/>
              </w:rPr>
              <w:t>Low Range</w:t>
            </w:r>
            <w:r w:rsidR="00BF6DDA">
              <w:rPr>
                <w:rFonts w:eastAsia="MS Mincho"/>
              </w:rPr>
              <w:t xml:space="preserve"> (2)</w:t>
            </w:r>
          </w:p>
        </w:tc>
        <w:tc>
          <w:tcPr>
            <w:tcW w:w="662" w:type="dxa"/>
            <w:vAlign w:val="center"/>
          </w:tcPr>
          <w:p w14:paraId="3E7AD71E" w14:textId="45304971" w:rsidR="0002701C" w:rsidRPr="008D2BCF" w:rsidRDefault="0002701C" w:rsidP="0002701C">
            <w:pPr>
              <w:pStyle w:val="TableColHeadingCenter"/>
              <w:rPr>
                <w:rFonts w:eastAsia="MS Mincho"/>
              </w:rPr>
            </w:pPr>
            <w:r w:rsidRPr="008D2BCF">
              <w:rPr>
                <w:rFonts w:eastAsia="MS Mincho"/>
              </w:rPr>
              <w:t>Middle Range</w:t>
            </w:r>
            <w:r w:rsidR="00BF6DDA">
              <w:rPr>
                <w:rFonts w:eastAsia="MS Mincho"/>
              </w:rPr>
              <w:t xml:space="preserve"> (3)</w:t>
            </w:r>
          </w:p>
        </w:tc>
        <w:tc>
          <w:tcPr>
            <w:tcW w:w="663" w:type="dxa"/>
            <w:vAlign w:val="center"/>
          </w:tcPr>
          <w:p w14:paraId="099B7B4F" w14:textId="6FCAA925" w:rsidR="0002701C" w:rsidRPr="008D2BCF" w:rsidRDefault="0002701C" w:rsidP="0002701C">
            <w:pPr>
              <w:pStyle w:val="TableColHeadingCenter"/>
              <w:rPr>
                <w:rFonts w:eastAsia="MS Mincho"/>
              </w:rPr>
            </w:pPr>
            <w:r w:rsidRPr="00EF7EDC">
              <w:rPr>
                <w:rFonts w:eastAsia="MS Mincho"/>
              </w:rPr>
              <w:t>Middle Range</w:t>
            </w:r>
            <w:r w:rsidR="00BF6DDA">
              <w:rPr>
                <w:rFonts w:eastAsia="MS Mincho"/>
              </w:rPr>
              <w:t xml:space="preserve"> (4)</w:t>
            </w:r>
          </w:p>
        </w:tc>
        <w:tc>
          <w:tcPr>
            <w:tcW w:w="661" w:type="dxa"/>
            <w:vAlign w:val="center"/>
          </w:tcPr>
          <w:p w14:paraId="2CD63E46" w14:textId="6CF2951B" w:rsidR="0002701C" w:rsidRPr="008D2BCF" w:rsidRDefault="0002701C" w:rsidP="0002701C">
            <w:pPr>
              <w:pStyle w:val="TableColHeadingCenter"/>
              <w:rPr>
                <w:rFonts w:eastAsia="MS Mincho"/>
              </w:rPr>
            </w:pPr>
            <w:r w:rsidRPr="00EF7EDC">
              <w:rPr>
                <w:rFonts w:eastAsia="MS Mincho"/>
              </w:rPr>
              <w:t>Middle Range</w:t>
            </w:r>
            <w:r w:rsidR="00BF6DDA">
              <w:rPr>
                <w:rFonts w:eastAsia="MS Mincho"/>
              </w:rPr>
              <w:t xml:space="preserve"> (5)</w:t>
            </w:r>
          </w:p>
        </w:tc>
        <w:tc>
          <w:tcPr>
            <w:tcW w:w="663" w:type="dxa"/>
            <w:vAlign w:val="center"/>
          </w:tcPr>
          <w:p w14:paraId="321FBC3A" w14:textId="6F6C9DEE" w:rsidR="0002701C" w:rsidRPr="008D2BCF" w:rsidRDefault="0002701C" w:rsidP="0002701C">
            <w:pPr>
              <w:pStyle w:val="TableColHeadingCenter"/>
              <w:rPr>
                <w:rFonts w:eastAsia="MS Mincho"/>
              </w:rPr>
            </w:pPr>
            <w:r w:rsidRPr="008D2BCF">
              <w:rPr>
                <w:rFonts w:eastAsia="MS Mincho"/>
              </w:rPr>
              <w:t>High Range</w:t>
            </w:r>
            <w:r w:rsidR="00BF6DDA">
              <w:rPr>
                <w:rFonts w:eastAsia="MS Mincho"/>
              </w:rPr>
              <w:t xml:space="preserve"> (6)</w:t>
            </w:r>
          </w:p>
        </w:tc>
        <w:tc>
          <w:tcPr>
            <w:tcW w:w="663" w:type="dxa"/>
            <w:vAlign w:val="center"/>
          </w:tcPr>
          <w:p w14:paraId="0684CAC6" w14:textId="5020C77D" w:rsidR="0002701C" w:rsidRPr="008D2BCF" w:rsidRDefault="0002701C" w:rsidP="0002701C">
            <w:pPr>
              <w:pStyle w:val="TableColHeadingCenter"/>
              <w:rPr>
                <w:rFonts w:eastAsia="MS Mincho"/>
              </w:rPr>
            </w:pPr>
            <w:r w:rsidRPr="008D2BCF">
              <w:rPr>
                <w:rFonts w:eastAsia="MS Mincho"/>
              </w:rPr>
              <w:t>High Range</w:t>
            </w:r>
            <w:r w:rsidR="00BF6DDA">
              <w:rPr>
                <w:rFonts w:eastAsia="MS Mincho"/>
              </w:rPr>
              <w:t xml:space="preserve"> (7)</w:t>
            </w:r>
          </w:p>
        </w:tc>
        <w:tc>
          <w:tcPr>
            <w:tcW w:w="520" w:type="dxa"/>
            <w:vAlign w:val="center"/>
          </w:tcPr>
          <w:p w14:paraId="2F63CF45" w14:textId="2252A6E4" w:rsidR="0002701C" w:rsidRPr="008D2BCF" w:rsidRDefault="0002701C" w:rsidP="0002701C">
            <w:pPr>
              <w:pStyle w:val="TableColHeadingCenter"/>
              <w:rPr>
                <w:rFonts w:eastAsia="MS Mincho"/>
              </w:rPr>
            </w:pPr>
            <w:r w:rsidRPr="008D2BCF">
              <w:rPr>
                <w:rFonts w:eastAsia="MS Mincho"/>
              </w:rPr>
              <w:t>n</w:t>
            </w:r>
          </w:p>
        </w:tc>
        <w:tc>
          <w:tcPr>
            <w:tcW w:w="964" w:type="dxa"/>
            <w:vAlign w:val="center"/>
          </w:tcPr>
          <w:p w14:paraId="23134C88" w14:textId="57D93119" w:rsidR="0002701C" w:rsidRPr="008D2BCF" w:rsidRDefault="0002701C" w:rsidP="0002701C">
            <w:pPr>
              <w:pStyle w:val="TableColHeadingCenter"/>
              <w:rPr>
                <w:rFonts w:eastAsia="MS Mincho"/>
              </w:rPr>
            </w:pPr>
            <w:r w:rsidRPr="008D2BCF">
              <w:rPr>
                <w:rFonts w:eastAsia="MS Mincho"/>
              </w:rPr>
              <w:t>Average Scores*</w:t>
            </w:r>
          </w:p>
        </w:tc>
      </w:tr>
      <w:tr w:rsidR="008735EC" w:rsidRPr="008D2BCF" w14:paraId="70A5CC21" w14:textId="77777777" w:rsidTr="0002701C">
        <w:trPr>
          <w:cnfStyle w:val="000000100000" w:firstRow="0" w:lastRow="0" w:firstColumn="0" w:lastColumn="0" w:oddVBand="0" w:evenVBand="0" w:oddHBand="1" w:evenHBand="0" w:firstRowFirstColumn="0" w:firstRowLastColumn="0" w:lastRowFirstColumn="0" w:lastRowLastColumn="0"/>
        </w:trPr>
        <w:tc>
          <w:tcPr>
            <w:tcW w:w="3225" w:type="dxa"/>
          </w:tcPr>
          <w:p w14:paraId="5AE94B9A" w14:textId="77777777" w:rsidR="00526A82" w:rsidRPr="008D2BCF" w:rsidRDefault="00526A82" w:rsidP="00D65B89">
            <w:pPr>
              <w:pStyle w:val="TableSubheading"/>
              <w:rPr>
                <w:bCs/>
              </w:rPr>
            </w:pPr>
            <w:bookmarkStart w:id="128" w:name="SummaryTbl_Elem"/>
            <w:r w:rsidRPr="008D2BCF">
              <w:rPr>
                <w:bCs/>
              </w:rPr>
              <w:t>Emotional Support Domain</w:t>
            </w:r>
          </w:p>
        </w:tc>
        <w:tc>
          <w:tcPr>
            <w:tcW w:w="662" w:type="dxa"/>
          </w:tcPr>
          <w:p w14:paraId="4306412A" w14:textId="77777777" w:rsidR="00526A82" w:rsidRPr="008D2BCF" w:rsidRDefault="00526A82" w:rsidP="00D65B89">
            <w:pPr>
              <w:pStyle w:val="TableTextCenteredDemi"/>
              <w:rPr>
                <w:rFonts w:eastAsia="Times New Roman"/>
              </w:rPr>
            </w:pPr>
            <w:r w:rsidRPr="008D2BCF">
              <w:rPr>
                <w:rFonts w:eastAsia="Times New Roman"/>
              </w:rPr>
              <w:t>0</w:t>
            </w:r>
          </w:p>
        </w:tc>
        <w:tc>
          <w:tcPr>
            <w:tcW w:w="661" w:type="dxa"/>
          </w:tcPr>
          <w:p w14:paraId="61FEC983" w14:textId="77777777" w:rsidR="00526A82" w:rsidRPr="008D2BCF" w:rsidRDefault="00526A82" w:rsidP="00D65B89">
            <w:pPr>
              <w:pStyle w:val="TableTextCenteredDemi"/>
              <w:rPr>
                <w:rFonts w:eastAsia="Times New Roman"/>
              </w:rPr>
            </w:pPr>
            <w:r w:rsidRPr="008D2BCF">
              <w:rPr>
                <w:rFonts w:eastAsia="Times New Roman"/>
              </w:rPr>
              <w:t>0</w:t>
            </w:r>
          </w:p>
        </w:tc>
        <w:tc>
          <w:tcPr>
            <w:tcW w:w="662" w:type="dxa"/>
          </w:tcPr>
          <w:p w14:paraId="06859DF4" w14:textId="77777777" w:rsidR="00526A82" w:rsidRPr="008D2BCF" w:rsidRDefault="00526A82" w:rsidP="00D65B89">
            <w:pPr>
              <w:pStyle w:val="TableTextCenteredDemi"/>
              <w:rPr>
                <w:rFonts w:eastAsia="Times New Roman"/>
              </w:rPr>
            </w:pPr>
            <w:r w:rsidRPr="008D2BCF">
              <w:rPr>
                <w:rFonts w:eastAsia="Times New Roman"/>
              </w:rPr>
              <w:t>8</w:t>
            </w:r>
          </w:p>
        </w:tc>
        <w:tc>
          <w:tcPr>
            <w:tcW w:w="663" w:type="dxa"/>
          </w:tcPr>
          <w:p w14:paraId="4F095AAE" w14:textId="77777777" w:rsidR="00526A82" w:rsidRPr="008D2BCF" w:rsidRDefault="00526A82" w:rsidP="00D65B89">
            <w:pPr>
              <w:pStyle w:val="TableTextCenteredDemi"/>
              <w:rPr>
                <w:rFonts w:eastAsia="Times New Roman"/>
              </w:rPr>
            </w:pPr>
            <w:r w:rsidRPr="008D2BCF">
              <w:rPr>
                <w:rFonts w:eastAsia="Times New Roman"/>
              </w:rPr>
              <w:t>13</w:t>
            </w:r>
          </w:p>
        </w:tc>
        <w:tc>
          <w:tcPr>
            <w:tcW w:w="661" w:type="dxa"/>
          </w:tcPr>
          <w:p w14:paraId="34E8922A" w14:textId="77777777" w:rsidR="00526A82" w:rsidRPr="008D2BCF" w:rsidRDefault="00526A82" w:rsidP="00D65B89">
            <w:pPr>
              <w:pStyle w:val="TableTextCenteredDemi"/>
              <w:rPr>
                <w:rFonts w:eastAsia="Times New Roman"/>
              </w:rPr>
            </w:pPr>
            <w:r w:rsidRPr="008D2BCF">
              <w:rPr>
                <w:rFonts w:eastAsia="Times New Roman"/>
              </w:rPr>
              <w:t>18</w:t>
            </w:r>
          </w:p>
        </w:tc>
        <w:tc>
          <w:tcPr>
            <w:tcW w:w="663" w:type="dxa"/>
          </w:tcPr>
          <w:p w14:paraId="593C1DA3" w14:textId="77777777" w:rsidR="00526A82" w:rsidRPr="008D2BCF" w:rsidRDefault="00526A82" w:rsidP="00D65B89">
            <w:pPr>
              <w:pStyle w:val="TableTextCenteredDemi"/>
              <w:rPr>
                <w:rFonts w:eastAsia="Times New Roman"/>
              </w:rPr>
            </w:pPr>
            <w:r w:rsidRPr="008D2BCF">
              <w:rPr>
                <w:rFonts w:eastAsia="Times New Roman"/>
              </w:rPr>
              <w:t>35</w:t>
            </w:r>
          </w:p>
        </w:tc>
        <w:tc>
          <w:tcPr>
            <w:tcW w:w="663" w:type="dxa"/>
          </w:tcPr>
          <w:p w14:paraId="7249E1E2" w14:textId="77777777" w:rsidR="00526A82" w:rsidRPr="008D2BCF" w:rsidRDefault="00526A82" w:rsidP="00D65B89">
            <w:pPr>
              <w:pStyle w:val="TableTextCenteredDemi"/>
              <w:rPr>
                <w:rFonts w:eastAsia="Times New Roman"/>
              </w:rPr>
            </w:pPr>
            <w:r w:rsidRPr="008D2BCF">
              <w:rPr>
                <w:rFonts w:eastAsia="Times New Roman"/>
              </w:rPr>
              <w:t>30</w:t>
            </w:r>
          </w:p>
        </w:tc>
        <w:tc>
          <w:tcPr>
            <w:tcW w:w="520" w:type="dxa"/>
          </w:tcPr>
          <w:p w14:paraId="176B9BFB" w14:textId="77777777" w:rsidR="00526A82" w:rsidRPr="008D2BCF" w:rsidRDefault="00526A82" w:rsidP="00D65B89">
            <w:pPr>
              <w:pStyle w:val="TableTextCenteredDemi"/>
              <w:rPr>
                <w:rFonts w:eastAsia="Times New Roman"/>
              </w:rPr>
            </w:pPr>
            <w:r w:rsidRPr="008D2BCF">
              <w:rPr>
                <w:rFonts w:eastAsia="Times New Roman"/>
              </w:rPr>
              <w:t>104</w:t>
            </w:r>
          </w:p>
        </w:tc>
        <w:tc>
          <w:tcPr>
            <w:tcW w:w="964" w:type="dxa"/>
          </w:tcPr>
          <w:p w14:paraId="164BAFD9" w14:textId="77777777" w:rsidR="00526A82" w:rsidRPr="008D2BCF" w:rsidRDefault="00526A82" w:rsidP="00D65B89">
            <w:pPr>
              <w:pStyle w:val="TableTextCenteredDemi"/>
              <w:rPr>
                <w:rFonts w:eastAsia="Times New Roman"/>
              </w:rPr>
            </w:pPr>
            <w:r w:rsidRPr="008D2BCF">
              <w:rPr>
                <w:rFonts w:eastAsia="Times New Roman"/>
              </w:rPr>
              <w:t>5.6</w:t>
            </w:r>
          </w:p>
        </w:tc>
      </w:tr>
      <w:tr w:rsidR="00526A82" w:rsidRPr="008D2BCF" w14:paraId="76C517F6" w14:textId="77777777" w:rsidTr="0002701C">
        <w:tc>
          <w:tcPr>
            <w:tcW w:w="3225" w:type="dxa"/>
          </w:tcPr>
          <w:p w14:paraId="239505F3" w14:textId="77777777" w:rsidR="00526A82" w:rsidRPr="008D2BCF" w:rsidRDefault="00526A82" w:rsidP="00D65B89">
            <w:pPr>
              <w:pStyle w:val="TableText"/>
              <w:ind w:left="204"/>
              <w:rPr>
                <w:rFonts w:ascii="Franklin Gothic Demi" w:hAnsi="Franklin Gothic Demi"/>
                <w:bCs/>
              </w:rPr>
            </w:pPr>
            <w:r w:rsidRPr="008D2BCF">
              <w:rPr>
                <w:rFonts w:ascii="Franklin Gothic Book" w:hAnsi="Franklin Gothic Book"/>
              </w:rPr>
              <w:t>Positive Climate</w:t>
            </w:r>
          </w:p>
        </w:tc>
        <w:tc>
          <w:tcPr>
            <w:tcW w:w="662" w:type="dxa"/>
          </w:tcPr>
          <w:p w14:paraId="27120DC6" w14:textId="77777777" w:rsidR="00526A82" w:rsidRPr="008D2BCF" w:rsidRDefault="00526A82" w:rsidP="00D65B89">
            <w:pPr>
              <w:pStyle w:val="TableTextCentered"/>
              <w:rPr>
                <w:rFonts w:eastAsia="Times New Roman"/>
              </w:rPr>
            </w:pPr>
            <w:r w:rsidRPr="008D2BCF">
              <w:rPr>
                <w:rFonts w:eastAsia="Times New Roman"/>
              </w:rPr>
              <w:t>0</w:t>
            </w:r>
          </w:p>
        </w:tc>
        <w:tc>
          <w:tcPr>
            <w:tcW w:w="661" w:type="dxa"/>
          </w:tcPr>
          <w:p w14:paraId="7AA73E3E" w14:textId="77777777" w:rsidR="00526A82" w:rsidRPr="008D2BCF" w:rsidRDefault="00526A82" w:rsidP="00D65B89">
            <w:pPr>
              <w:pStyle w:val="TableTextCentered"/>
              <w:rPr>
                <w:rFonts w:eastAsia="Times New Roman"/>
              </w:rPr>
            </w:pPr>
            <w:r w:rsidRPr="008D2BCF">
              <w:rPr>
                <w:rFonts w:eastAsia="Times New Roman"/>
              </w:rPr>
              <w:t>0</w:t>
            </w:r>
          </w:p>
        </w:tc>
        <w:tc>
          <w:tcPr>
            <w:tcW w:w="662" w:type="dxa"/>
          </w:tcPr>
          <w:p w14:paraId="7D0BBE24" w14:textId="77777777" w:rsidR="00526A82" w:rsidRPr="008D2BCF" w:rsidRDefault="00526A82" w:rsidP="00D65B89">
            <w:pPr>
              <w:pStyle w:val="TableTextCentered"/>
              <w:rPr>
                <w:rFonts w:eastAsia="Times New Roman"/>
              </w:rPr>
            </w:pPr>
            <w:r w:rsidRPr="008D2BCF">
              <w:rPr>
                <w:rFonts w:eastAsia="Times New Roman"/>
              </w:rPr>
              <w:t>1</w:t>
            </w:r>
          </w:p>
        </w:tc>
        <w:tc>
          <w:tcPr>
            <w:tcW w:w="663" w:type="dxa"/>
          </w:tcPr>
          <w:p w14:paraId="468A6164" w14:textId="77777777" w:rsidR="00526A82" w:rsidRPr="008D2BCF" w:rsidRDefault="00526A82" w:rsidP="00D65B89">
            <w:pPr>
              <w:pStyle w:val="TableTextCentered"/>
              <w:rPr>
                <w:rFonts w:eastAsia="Times New Roman"/>
              </w:rPr>
            </w:pPr>
            <w:r w:rsidRPr="008D2BCF">
              <w:rPr>
                <w:rFonts w:eastAsia="Times New Roman"/>
              </w:rPr>
              <w:t>2</w:t>
            </w:r>
          </w:p>
        </w:tc>
        <w:tc>
          <w:tcPr>
            <w:tcW w:w="661" w:type="dxa"/>
          </w:tcPr>
          <w:p w14:paraId="45C70BF9" w14:textId="77777777" w:rsidR="00526A82" w:rsidRPr="008D2BCF" w:rsidRDefault="00526A82" w:rsidP="00D65B89">
            <w:pPr>
              <w:pStyle w:val="TableTextCentered"/>
              <w:rPr>
                <w:rFonts w:eastAsia="Times New Roman"/>
              </w:rPr>
            </w:pPr>
            <w:r w:rsidRPr="008D2BCF">
              <w:rPr>
                <w:rFonts w:eastAsia="Times New Roman"/>
              </w:rPr>
              <w:t>7</w:t>
            </w:r>
          </w:p>
        </w:tc>
        <w:tc>
          <w:tcPr>
            <w:tcW w:w="663" w:type="dxa"/>
          </w:tcPr>
          <w:p w14:paraId="002336B6" w14:textId="77777777" w:rsidR="00526A82" w:rsidRPr="008D2BCF" w:rsidRDefault="00526A82" w:rsidP="00D65B89">
            <w:pPr>
              <w:pStyle w:val="TableTextCentered"/>
              <w:rPr>
                <w:rFonts w:eastAsia="Times New Roman"/>
              </w:rPr>
            </w:pPr>
            <w:r w:rsidRPr="008D2BCF">
              <w:rPr>
                <w:rFonts w:eastAsia="Times New Roman"/>
              </w:rPr>
              <w:t>13</w:t>
            </w:r>
          </w:p>
        </w:tc>
        <w:tc>
          <w:tcPr>
            <w:tcW w:w="663" w:type="dxa"/>
          </w:tcPr>
          <w:p w14:paraId="61F6A321" w14:textId="77777777" w:rsidR="00526A82" w:rsidRPr="008D2BCF" w:rsidRDefault="00526A82" w:rsidP="00D65B89">
            <w:pPr>
              <w:pStyle w:val="TableTextCentered"/>
              <w:rPr>
                <w:rFonts w:eastAsia="Times New Roman"/>
              </w:rPr>
            </w:pPr>
            <w:r w:rsidRPr="008D2BCF">
              <w:rPr>
                <w:rFonts w:eastAsia="Times New Roman"/>
              </w:rPr>
              <w:t>3</w:t>
            </w:r>
          </w:p>
        </w:tc>
        <w:tc>
          <w:tcPr>
            <w:tcW w:w="520" w:type="dxa"/>
          </w:tcPr>
          <w:p w14:paraId="4DDD1FFA" w14:textId="77777777" w:rsidR="00526A82" w:rsidRPr="008D2BCF" w:rsidRDefault="00526A82" w:rsidP="00D65B89">
            <w:pPr>
              <w:pStyle w:val="TableTextCentered"/>
              <w:rPr>
                <w:rFonts w:eastAsia="Times New Roman"/>
              </w:rPr>
            </w:pPr>
            <w:r w:rsidRPr="008D2BCF">
              <w:rPr>
                <w:rFonts w:eastAsia="Times New Roman"/>
              </w:rPr>
              <w:t>26</w:t>
            </w:r>
          </w:p>
        </w:tc>
        <w:tc>
          <w:tcPr>
            <w:tcW w:w="964" w:type="dxa"/>
          </w:tcPr>
          <w:p w14:paraId="37208CC4" w14:textId="77777777" w:rsidR="00526A82" w:rsidRPr="008D2BCF" w:rsidRDefault="00526A82" w:rsidP="00D65B89">
            <w:pPr>
              <w:pStyle w:val="TableTextCentered"/>
              <w:rPr>
                <w:rFonts w:eastAsia="Times New Roman"/>
              </w:rPr>
            </w:pPr>
            <w:r w:rsidRPr="008D2BCF">
              <w:rPr>
                <w:rFonts w:eastAsia="Times New Roman"/>
              </w:rPr>
              <w:t>5.6</w:t>
            </w:r>
          </w:p>
        </w:tc>
      </w:tr>
      <w:tr w:rsidR="00526A82" w:rsidRPr="008D2BCF" w14:paraId="335114C6" w14:textId="77777777" w:rsidTr="0002701C">
        <w:trPr>
          <w:cnfStyle w:val="000000100000" w:firstRow="0" w:lastRow="0" w:firstColumn="0" w:lastColumn="0" w:oddVBand="0" w:evenVBand="0" w:oddHBand="1" w:evenHBand="0" w:firstRowFirstColumn="0" w:firstRowLastColumn="0" w:lastRowFirstColumn="0" w:lastRowLastColumn="0"/>
        </w:trPr>
        <w:tc>
          <w:tcPr>
            <w:tcW w:w="3225" w:type="dxa"/>
          </w:tcPr>
          <w:p w14:paraId="023533A1" w14:textId="77777777" w:rsidR="00526A82" w:rsidRPr="008D2BCF" w:rsidRDefault="00526A82" w:rsidP="00D65B89">
            <w:pPr>
              <w:pStyle w:val="TableText"/>
              <w:ind w:left="204"/>
              <w:rPr>
                <w:rFonts w:ascii="Franklin Gothic Demi" w:hAnsi="Franklin Gothic Demi"/>
                <w:bCs/>
              </w:rPr>
            </w:pPr>
            <w:r w:rsidRPr="008D2BCF">
              <w:rPr>
                <w:rFonts w:ascii="Franklin Gothic Book" w:hAnsi="Franklin Gothic Book"/>
              </w:rPr>
              <w:t>Negative Climate**</w:t>
            </w:r>
          </w:p>
        </w:tc>
        <w:tc>
          <w:tcPr>
            <w:tcW w:w="662" w:type="dxa"/>
          </w:tcPr>
          <w:p w14:paraId="4E0A5352" w14:textId="77777777" w:rsidR="00526A82" w:rsidRPr="008D2BCF" w:rsidRDefault="00526A82" w:rsidP="00D65B89">
            <w:pPr>
              <w:pStyle w:val="TableTextCentered"/>
              <w:rPr>
                <w:rFonts w:eastAsia="Times New Roman"/>
              </w:rPr>
            </w:pPr>
            <w:r w:rsidRPr="008D2BCF">
              <w:rPr>
                <w:rFonts w:eastAsia="Times New Roman"/>
              </w:rPr>
              <w:t>0</w:t>
            </w:r>
          </w:p>
        </w:tc>
        <w:tc>
          <w:tcPr>
            <w:tcW w:w="661" w:type="dxa"/>
          </w:tcPr>
          <w:p w14:paraId="7D2B5498" w14:textId="77777777" w:rsidR="00526A82" w:rsidRPr="008D2BCF" w:rsidRDefault="00526A82" w:rsidP="00D65B89">
            <w:pPr>
              <w:pStyle w:val="TableTextCentered"/>
              <w:rPr>
                <w:rFonts w:eastAsia="Times New Roman"/>
              </w:rPr>
            </w:pPr>
            <w:r w:rsidRPr="008D2BCF">
              <w:rPr>
                <w:rFonts w:eastAsia="Times New Roman"/>
              </w:rPr>
              <w:t>0</w:t>
            </w:r>
          </w:p>
        </w:tc>
        <w:tc>
          <w:tcPr>
            <w:tcW w:w="662" w:type="dxa"/>
          </w:tcPr>
          <w:p w14:paraId="025939F8" w14:textId="77777777" w:rsidR="00526A82" w:rsidRPr="008D2BCF" w:rsidRDefault="00526A82" w:rsidP="00D65B89">
            <w:pPr>
              <w:pStyle w:val="TableTextCentered"/>
              <w:rPr>
                <w:rFonts w:eastAsia="Times New Roman"/>
              </w:rPr>
            </w:pPr>
            <w:r w:rsidRPr="008D2BCF">
              <w:rPr>
                <w:rFonts w:eastAsia="Times New Roman"/>
              </w:rPr>
              <w:t>0</w:t>
            </w:r>
          </w:p>
        </w:tc>
        <w:tc>
          <w:tcPr>
            <w:tcW w:w="663" w:type="dxa"/>
          </w:tcPr>
          <w:p w14:paraId="34117E31" w14:textId="77777777" w:rsidR="00526A82" w:rsidRPr="008D2BCF" w:rsidRDefault="00526A82" w:rsidP="00D65B89">
            <w:pPr>
              <w:pStyle w:val="TableTextCentered"/>
              <w:rPr>
                <w:rFonts w:eastAsia="Times New Roman"/>
              </w:rPr>
            </w:pPr>
            <w:r w:rsidRPr="008D2BCF">
              <w:rPr>
                <w:rFonts w:eastAsia="Times New Roman"/>
              </w:rPr>
              <w:t>0</w:t>
            </w:r>
          </w:p>
        </w:tc>
        <w:tc>
          <w:tcPr>
            <w:tcW w:w="661" w:type="dxa"/>
          </w:tcPr>
          <w:p w14:paraId="1E22DFE4" w14:textId="77777777" w:rsidR="00526A82" w:rsidRPr="008D2BCF" w:rsidRDefault="00526A82" w:rsidP="00D65B89">
            <w:pPr>
              <w:pStyle w:val="TableTextCentered"/>
              <w:rPr>
                <w:rFonts w:eastAsia="Times New Roman"/>
              </w:rPr>
            </w:pPr>
            <w:r w:rsidRPr="008D2BCF">
              <w:rPr>
                <w:rFonts w:eastAsia="Times New Roman"/>
              </w:rPr>
              <w:t>0</w:t>
            </w:r>
          </w:p>
        </w:tc>
        <w:tc>
          <w:tcPr>
            <w:tcW w:w="663" w:type="dxa"/>
          </w:tcPr>
          <w:p w14:paraId="3AF40040" w14:textId="77777777" w:rsidR="00526A82" w:rsidRPr="008D2BCF" w:rsidRDefault="00526A82" w:rsidP="00D65B89">
            <w:pPr>
              <w:pStyle w:val="TableTextCentered"/>
              <w:rPr>
                <w:rFonts w:eastAsia="Times New Roman"/>
              </w:rPr>
            </w:pPr>
            <w:r w:rsidRPr="008D2BCF">
              <w:rPr>
                <w:rFonts w:eastAsia="Times New Roman"/>
              </w:rPr>
              <w:t>3</w:t>
            </w:r>
          </w:p>
        </w:tc>
        <w:tc>
          <w:tcPr>
            <w:tcW w:w="663" w:type="dxa"/>
          </w:tcPr>
          <w:p w14:paraId="3DBA6999" w14:textId="77777777" w:rsidR="00526A82" w:rsidRPr="008D2BCF" w:rsidRDefault="00526A82" w:rsidP="00D65B89">
            <w:pPr>
              <w:pStyle w:val="TableTextCentered"/>
              <w:rPr>
                <w:rFonts w:eastAsia="Times New Roman"/>
              </w:rPr>
            </w:pPr>
            <w:r w:rsidRPr="008D2BCF">
              <w:rPr>
                <w:rFonts w:eastAsia="Times New Roman"/>
              </w:rPr>
              <w:t>23</w:t>
            </w:r>
          </w:p>
        </w:tc>
        <w:tc>
          <w:tcPr>
            <w:tcW w:w="520" w:type="dxa"/>
          </w:tcPr>
          <w:p w14:paraId="3371DDF6" w14:textId="77777777" w:rsidR="00526A82" w:rsidRPr="008D2BCF" w:rsidRDefault="00526A82" w:rsidP="00D65B89">
            <w:pPr>
              <w:pStyle w:val="TableTextCentered"/>
              <w:rPr>
                <w:rFonts w:eastAsia="Times New Roman"/>
              </w:rPr>
            </w:pPr>
            <w:r w:rsidRPr="008D2BCF">
              <w:rPr>
                <w:rFonts w:eastAsia="Times New Roman"/>
              </w:rPr>
              <w:t>26</w:t>
            </w:r>
          </w:p>
        </w:tc>
        <w:tc>
          <w:tcPr>
            <w:tcW w:w="964" w:type="dxa"/>
          </w:tcPr>
          <w:p w14:paraId="325CF5DE" w14:textId="77777777" w:rsidR="00526A82" w:rsidRPr="008D2BCF" w:rsidRDefault="00526A82" w:rsidP="00D65B89">
            <w:pPr>
              <w:pStyle w:val="TableTextCentered"/>
              <w:rPr>
                <w:rFonts w:eastAsia="Times New Roman"/>
              </w:rPr>
            </w:pPr>
            <w:r w:rsidRPr="008D2BCF">
              <w:rPr>
                <w:rFonts w:eastAsia="Times New Roman"/>
              </w:rPr>
              <w:t>6.9</w:t>
            </w:r>
          </w:p>
        </w:tc>
      </w:tr>
      <w:tr w:rsidR="00526A82" w:rsidRPr="008D2BCF" w14:paraId="30B8AB0D" w14:textId="77777777" w:rsidTr="0002701C">
        <w:tc>
          <w:tcPr>
            <w:tcW w:w="3225" w:type="dxa"/>
          </w:tcPr>
          <w:p w14:paraId="4896C293" w14:textId="77777777" w:rsidR="00526A82" w:rsidRPr="008D2BCF" w:rsidRDefault="00526A82" w:rsidP="00D65B89">
            <w:pPr>
              <w:pStyle w:val="TableText"/>
              <w:ind w:left="204"/>
              <w:rPr>
                <w:rFonts w:ascii="Franklin Gothic Demi" w:hAnsi="Franklin Gothic Demi"/>
                <w:bCs/>
              </w:rPr>
            </w:pPr>
            <w:r w:rsidRPr="008D2BCF">
              <w:rPr>
                <w:rFonts w:ascii="Franklin Gothic Book" w:hAnsi="Franklin Gothic Book"/>
              </w:rPr>
              <w:t>Teacher Sensitivity</w:t>
            </w:r>
          </w:p>
        </w:tc>
        <w:tc>
          <w:tcPr>
            <w:tcW w:w="662" w:type="dxa"/>
          </w:tcPr>
          <w:p w14:paraId="5AB368A7" w14:textId="77777777" w:rsidR="00526A82" w:rsidRPr="008D2BCF" w:rsidRDefault="00526A82" w:rsidP="00D65B89">
            <w:pPr>
              <w:pStyle w:val="TableTextCentered"/>
              <w:rPr>
                <w:rFonts w:eastAsia="Times New Roman"/>
              </w:rPr>
            </w:pPr>
            <w:r w:rsidRPr="008D2BCF">
              <w:rPr>
                <w:rFonts w:eastAsia="Times New Roman"/>
              </w:rPr>
              <w:t>0</w:t>
            </w:r>
          </w:p>
        </w:tc>
        <w:tc>
          <w:tcPr>
            <w:tcW w:w="661" w:type="dxa"/>
          </w:tcPr>
          <w:p w14:paraId="2FC2B40C" w14:textId="77777777" w:rsidR="00526A82" w:rsidRPr="008D2BCF" w:rsidRDefault="00526A82" w:rsidP="00D65B89">
            <w:pPr>
              <w:pStyle w:val="TableTextCentered"/>
              <w:rPr>
                <w:rFonts w:eastAsia="Times New Roman"/>
              </w:rPr>
            </w:pPr>
            <w:r w:rsidRPr="008D2BCF">
              <w:rPr>
                <w:rFonts w:eastAsia="Times New Roman"/>
              </w:rPr>
              <w:t>0</w:t>
            </w:r>
          </w:p>
        </w:tc>
        <w:tc>
          <w:tcPr>
            <w:tcW w:w="662" w:type="dxa"/>
          </w:tcPr>
          <w:p w14:paraId="5B8200FB" w14:textId="77777777" w:rsidR="00526A82" w:rsidRPr="008D2BCF" w:rsidRDefault="00526A82" w:rsidP="00D65B89">
            <w:pPr>
              <w:pStyle w:val="TableTextCentered"/>
              <w:rPr>
                <w:rFonts w:eastAsia="Times New Roman"/>
              </w:rPr>
            </w:pPr>
            <w:r w:rsidRPr="008D2BCF">
              <w:rPr>
                <w:rFonts w:eastAsia="Times New Roman"/>
              </w:rPr>
              <w:t>0</w:t>
            </w:r>
          </w:p>
        </w:tc>
        <w:tc>
          <w:tcPr>
            <w:tcW w:w="663" w:type="dxa"/>
          </w:tcPr>
          <w:p w14:paraId="256C881C" w14:textId="77777777" w:rsidR="00526A82" w:rsidRPr="008D2BCF" w:rsidRDefault="00526A82" w:rsidP="00D65B89">
            <w:pPr>
              <w:pStyle w:val="TableTextCentered"/>
              <w:rPr>
                <w:rFonts w:eastAsia="Times New Roman"/>
              </w:rPr>
            </w:pPr>
            <w:r w:rsidRPr="008D2BCF">
              <w:rPr>
                <w:rFonts w:eastAsia="Times New Roman"/>
              </w:rPr>
              <w:t>3</w:t>
            </w:r>
          </w:p>
        </w:tc>
        <w:tc>
          <w:tcPr>
            <w:tcW w:w="661" w:type="dxa"/>
          </w:tcPr>
          <w:p w14:paraId="4FAE555D" w14:textId="77777777" w:rsidR="00526A82" w:rsidRPr="008D2BCF" w:rsidRDefault="00526A82" w:rsidP="00D65B89">
            <w:pPr>
              <w:pStyle w:val="TableTextCentered"/>
              <w:rPr>
                <w:rFonts w:eastAsia="Times New Roman"/>
              </w:rPr>
            </w:pPr>
            <w:r w:rsidRPr="008D2BCF">
              <w:rPr>
                <w:rFonts w:eastAsia="Times New Roman"/>
              </w:rPr>
              <w:t>4</w:t>
            </w:r>
          </w:p>
        </w:tc>
        <w:tc>
          <w:tcPr>
            <w:tcW w:w="663" w:type="dxa"/>
          </w:tcPr>
          <w:p w14:paraId="6E0DBDA7" w14:textId="77777777" w:rsidR="00526A82" w:rsidRPr="008D2BCF" w:rsidRDefault="00526A82" w:rsidP="00D65B89">
            <w:pPr>
              <w:pStyle w:val="TableTextCentered"/>
              <w:rPr>
                <w:rFonts w:eastAsia="Times New Roman"/>
              </w:rPr>
            </w:pPr>
            <w:r w:rsidRPr="008D2BCF">
              <w:rPr>
                <w:rFonts w:eastAsia="Times New Roman"/>
              </w:rPr>
              <w:t>15</w:t>
            </w:r>
          </w:p>
        </w:tc>
        <w:tc>
          <w:tcPr>
            <w:tcW w:w="663" w:type="dxa"/>
          </w:tcPr>
          <w:p w14:paraId="2031ACF3" w14:textId="77777777" w:rsidR="00526A82" w:rsidRPr="008D2BCF" w:rsidRDefault="00526A82" w:rsidP="00D65B89">
            <w:pPr>
              <w:pStyle w:val="TableTextCentered"/>
              <w:rPr>
                <w:rFonts w:eastAsia="Times New Roman"/>
              </w:rPr>
            </w:pPr>
            <w:r w:rsidRPr="008D2BCF">
              <w:rPr>
                <w:rFonts w:eastAsia="Times New Roman"/>
              </w:rPr>
              <w:t>4</w:t>
            </w:r>
          </w:p>
        </w:tc>
        <w:tc>
          <w:tcPr>
            <w:tcW w:w="520" w:type="dxa"/>
          </w:tcPr>
          <w:p w14:paraId="2CC4B4BB" w14:textId="77777777" w:rsidR="00526A82" w:rsidRPr="008D2BCF" w:rsidRDefault="00526A82" w:rsidP="00D65B89">
            <w:pPr>
              <w:pStyle w:val="TableTextCentered"/>
              <w:rPr>
                <w:rFonts w:eastAsia="Times New Roman"/>
              </w:rPr>
            </w:pPr>
            <w:r w:rsidRPr="008D2BCF">
              <w:rPr>
                <w:rFonts w:eastAsia="Times New Roman"/>
              </w:rPr>
              <w:t>26</w:t>
            </w:r>
          </w:p>
        </w:tc>
        <w:tc>
          <w:tcPr>
            <w:tcW w:w="964" w:type="dxa"/>
          </w:tcPr>
          <w:p w14:paraId="1156243B" w14:textId="77777777" w:rsidR="00526A82" w:rsidRPr="008D2BCF" w:rsidRDefault="00526A82" w:rsidP="00D65B89">
            <w:pPr>
              <w:pStyle w:val="TableTextCentered"/>
              <w:rPr>
                <w:rFonts w:eastAsia="Times New Roman"/>
              </w:rPr>
            </w:pPr>
            <w:r w:rsidRPr="008D2BCF">
              <w:rPr>
                <w:rFonts w:eastAsia="Times New Roman"/>
              </w:rPr>
              <w:t>5.8</w:t>
            </w:r>
          </w:p>
        </w:tc>
      </w:tr>
      <w:tr w:rsidR="00526A82" w:rsidRPr="008D2BCF" w14:paraId="039E2C83" w14:textId="77777777" w:rsidTr="0002701C">
        <w:trPr>
          <w:cnfStyle w:val="000000100000" w:firstRow="0" w:lastRow="0" w:firstColumn="0" w:lastColumn="0" w:oddVBand="0" w:evenVBand="0" w:oddHBand="1" w:evenHBand="0" w:firstRowFirstColumn="0" w:firstRowLastColumn="0" w:lastRowFirstColumn="0" w:lastRowLastColumn="0"/>
        </w:trPr>
        <w:tc>
          <w:tcPr>
            <w:tcW w:w="3225" w:type="dxa"/>
          </w:tcPr>
          <w:p w14:paraId="3786CD5E" w14:textId="77777777" w:rsidR="00526A82" w:rsidRPr="008D2BCF" w:rsidRDefault="00526A82" w:rsidP="00D65B89">
            <w:pPr>
              <w:pStyle w:val="TableText"/>
              <w:ind w:left="204"/>
              <w:rPr>
                <w:rFonts w:ascii="Franklin Gothic Demi" w:hAnsi="Franklin Gothic Demi"/>
                <w:bCs/>
              </w:rPr>
            </w:pPr>
            <w:r w:rsidRPr="008D2BCF">
              <w:rPr>
                <w:rFonts w:ascii="Franklin Gothic Book" w:hAnsi="Franklin Gothic Book"/>
              </w:rPr>
              <w:t>Regard for Student Perspectives</w:t>
            </w:r>
          </w:p>
        </w:tc>
        <w:tc>
          <w:tcPr>
            <w:tcW w:w="662" w:type="dxa"/>
          </w:tcPr>
          <w:p w14:paraId="4981591A" w14:textId="77777777" w:rsidR="00526A82" w:rsidRPr="008D2BCF" w:rsidRDefault="00526A82" w:rsidP="00D65B89">
            <w:pPr>
              <w:pStyle w:val="TableTextCentered"/>
              <w:rPr>
                <w:rFonts w:eastAsia="Times New Roman"/>
              </w:rPr>
            </w:pPr>
            <w:r w:rsidRPr="008D2BCF">
              <w:rPr>
                <w:rFonts w:eastAsia="Times New Roman"/>
              </w:rPr>
              <w:t>0</w:t>
            </w:r>
          </w:p>
        </w:tc>
        <w:tc>
          <w:tcPr>
            <w:tcW w:w="661" w:type="dxa"/>
          </w:tcPr>
          <w:p w14:paraId="02441F01" w14:textId="77777777" w:rsidR="00526A82" w:rsidRPr="008D2BCF" w:rsidRDefault="00526A82" w:rsidP="00D65B89">
            <w:pPr>
              <w:pStyle w:val="TableTextCentered"/>
              <w:rPr>
                <w:rFonts w:eastAsia="Times New Roman"/>
              </w:rPr>
            </w:pPr>
            <w:r w:rsidRPr="008D2BCF">
              <w:rPr>
                <w:rFonts w:eastAsia="Times New Roman"/>
              </w:rPr>
              <w:t>0</w:t>
            </w:r>
          </w:p>
        </w:tc>
        <w:tc>
          <w:tcPr>
            <w:tcW w:w="662" w:type="dxa"/>
          </w:tcPr>
          <w:p w14:paraId="0A6613B4" w14:textId="77777777" w:rsidR="00526A82" w:rsidRPr="008D2BCF" w:rsidRDefault="00526A82" w:rsidP="00D65B89">
            <w:pPr>
              <w:pStyle w:val="TableTextCentered"/>
              <w:rPr>
                <w:rFonts w:eastAsia="Times New Roman"/>
              </w:rPr>
            </w:pPr>
            <w:r w:rsidRPr="008D2BCF">
              <w:rPr>
                <w:rFonts w:eastAsia="Times New Roman"/>
              </w:rPr>
              <w:t>7</w:t>
            </w:r>
          </w:p>
        </w:tc>
        <w:tc>
          <w:tcPr>
            <w:tcW w:w="663" w:type="dxa"/>
          </w:tcPr>
          <w:p w14:paraId="090E8590" w14:textId="77777777" w:rsidR="00526A82" w:rsidRPr="008D2BCF" w:rsidRDefault="00526A82" w:rsidP="00D65B89">
            <w:pPr>
              <w:pStyle w:val="TableTextCentered"/>
              <w:rPr>
                <w:rFonts w:eastAsia="Times New Roman"/>
              </w:rPr>
            </w:pPr>
            <w:r w:rsidRPr="008D2BCF">
              <w:rPr>
                <w:rFonts w:eastAsia="Times New Roman"/>
              </w:rPr>
              <w:t>8</w:t>
            </w:r>
          </w:p>
        </w:tc>
        <w:tc>
          <w:tcPr>
            <w:tcW w:w="661" w:type="dxa"/>
          </w:tcPr>
          <w:p w14:paraId="0D268D05" w14:textId="77777777" w:rsidR="00526A82" w:rsidRPr="008D2BCF" w:rsidRDefault="00526A82" w:rsidP="00D65B89">
            <w:pPr>
              <w:pStyle w:val="TableTextCentered"/>
              <w:rPr>
                <w:rFonts w:eastAsia="Times New Roman"/>
              </w:rPr>
            </w:pPr>
            <w:r w:rsidRPr="008D2BCF">
              <w:rPr>
                <w:rFonts w:eastAsia="Times New Roman"/>
              </w:rPr>
              <w:t>7</w:t>
            </w:r>
          </w:p>
        </w:tc>
        <w:tc>
          <w:tcPr>
            <w:tcW w:w="663" w:type="dxa"/>
          </w:tcPr>
          <w:p w14:paraId="1AFCA761" w14:textId="77777777" w:rsidR="00526A82" w:rsidRPr="008D2BCF" w:rsidRDefault="00526A82" w:rsidP="00D65B89">
            <w:pPr>
              <w:pStyle w:val="TableTextCentered"/>
              <w:rPr>
                <w:rFonts w:eastAsia="Times New Roman"/>
              </w:rPr>
            </w:pPr>
            <w:r w:rsidRPr="008D2BCF">
              <w:rPr>
                <w:rFonts w:eastAsia="Times New Roman"/>
              </w:rPr>
              <w:t>4</w:t>
            </w:r>
          </w:p>
        </w:tc>
        <w:tc>
          <w:tcPr>
            <w:tcW w:w="663" w:type="dxa"/>
          </w:tcPr>
          <w:p w14:paraId="69ADE767" w14:textId="77777777" w:rsidR="00526A82" w:rsidRPr="008D2BCF" w:rsidRDefault="00526A82" w:rsidP="00D65B89">
            <w:pPr>
              <w:pStyle w:val="TableTextCentered"/>
              <w:rPr>
                <w:rFonts w:eastAsia="Times New Roman"/>
              </w:rPr>
            </w:pPr>
            <w:r w:rsidRPr="008D2BCF">
              <w:rPr>
                <w:rFonts w:eastAsia="Times New Roman"/>
              </w:rPr>
              <w:t>0</w:t>
            </w:r>
          </w:p>
        </w:tc>
        <w:tc>
          <w:tcPr>
            <w:tcW w:w="520" w:type="dxa"/>
          </w:tcPr>
          <w:p w14:paraId="4F934DB2" w14:textId="77777777" w:rsidR="00526A82" w:rsidRPr="008D2BCF" w:rsidRDefault="00526A82" w:rsidP="00D65B89">
            <w:pPr>
              <w:pStyle w:val="TableTextCentered"/>
              <w:rPr>
                <w:rFonts w:eastAsia="Times New Roman"/>
              </w:rPr>
            </w:pPr>
            <w:r w:rsidRPr="008D2BCF">
              <w:rPr>
                <w:rFonts w:eastAsia="Times New Roman"/>
              </w:rPr>
              <w:t>26</w:t>
            </w:r>
          </w:p>
        </w:tc>
        <w:tc>
          <w:tcPr>
            <w:tcW w:w="964" w:type="dxa"/>
          </w:tcPr>
          <w:p w14:paraId="61187DC7" w14:textId="77777777" w:rsidR="00526A82" w:rsidRPr="008D2BCF" w:rsidRDefault="00526A82" w:rsidP="00D65B89">
            <w:pPr>
              <w:pStyle w:val="TableTextCentered"/>
              <w:rPr>
                <w:rFonts w:eastAsia="Times New Roman"/>
              </w:rPr>
            </w:pPr>
            <w:r w:rsidRPr="008D2BCF">
              <w:rPr>
                <w:rFonts w:eastAsia="Times New Roman"/>
              </w:rPr>
              <w:t>4.3</w:t>
            </w:r>
          </w:p>
        </w:tc>
      </w:tr>
      <w:tr w:rsidR="008735EC" w:rsidRPr="008D2BCF" w14:paraId="46552268" w14:textId="77777777" w:rsidTr="0002701C">
        <w:tc>
          <w:tcPr>
            <w:tcW w:w="3225" w:type="dxa"/>
            <w:shd w:val="clear" w:color="auto" w:fill="D9E2F3" w:themeFill="accent5" w:themeFillTint="33"/>
          </w:tcPr>
          <w:p w14:paraId="661E62AC" w14:textId="77777777" w:rsidR="00526A82" w:rsidRPr="008D2BCF" w:rsidRDefault="00526A82" w:rsidP="00D65B89">
            <w:pPr>
              <w:pStyle w:val="TableSubheading"/>
              <w:rPr>
                <w:bCs/>
                <w:szCs w:val="20"/>
              </w:rPr>
            </w:pPr>
            <w:r w:rsidRPr="008D2BCF">
              <w:rPr>
                <w:bCs/>
              </w:rPr>
              <w:t>Classroom Organization Domain</w:t>
            </w:r>
          </w:p>
        </w:tc>
        <w:tc>
          <w:tcPr>
            <w:tcW w:w="662" w:type="dxa"/>
            <w:shd w:val="clear" w:color="auto" w:fill="D9E2F3" w:themeFill="accent5" w:themeFillTint="33"/>
          </w:tcPr>
          <w:p w14:paraId="36BC4C75" w14:textId="77777777" w:rsidR="00526A82" w:rsidRPr="008D2BCF" w:rsidRDefault="00526A82" w:rsidP="00D65B89">
            <w:pPr>
              <w:pStyle w:val="TableTextCenteredDemi"/>
              <w:rPr>
                <w:rFonts w:eastAsia="Times New Roman"/>
              </w:rPr>
            </w:pPr>
            <w:r w:rsidRPr="008D2BCF">
              <w:rPr>
                <w:rFonts w:eastAsia="Times New Roman"/>
              </w:rPr>
              <w:t>0</w:t>
            </w:r>
          </w:p>
        </w:tc>
        <w:tc>
          <w:tcPr>
            <w:tcW w:w="661" w:type="dxa"/>
            <w:shd w:val="clear" w:color="auto" w:fill="D9E2F3" w:themeFill="accent5" w:themeFillTint="33"/>
          </w:tcPr>
          <w:p w14:paraId="70CDF486" w14:textId="77777777" w:rsidR="00526A82" w:rsidRPr="008D2BCF" w:rsidRDefault="00526A82" w:rsidP="00D65B89">
            <w:pPr>
              <w:pStyle w:val="TableTextCenteredDemi"/>
              <w:rPr>
                <w:rFonts w:eastAsia="Times New Roman"/>
              </w:rPr>
            </w:pPr>
            <w:r w:rsidRPr="008D2BCF">
              <w:rPr>
                <w:rFonts w:eastAsia="Times New Roman"/>
              </w:rPr>
              <w:t>0</w:t>
            </w:r>
          </w:p>
        </w:tc>
        <w:tc>
          <w:tcPr>
            <w:tcW w:w="662" w:type="dxa"/>
            <w:shd w:val="clear" w:color="auto" w:fill="D9E2F3" w:themeFill="accent5" w:themeFillTint="33"/>
          </w:tcPr>
          <w:p w14:paraId="282AB896" w14:textId="77777777" w:rsidR="00526A82" w:rsidRPr="008D2BCF" w:rsidRDefault="00526A82" w:rsidP="00D65B89">
            <w:pPr>
              <w:pStyle w:val="TableTextCenteredDemi"/>
              <w:rPr>
                <w:rFonts w:eastAsia="Times New Roman"/>
              </w:rPr>
            </w:pPr>
            <w:r w:rsidRPr="008D2BCF">
              <w:rPr>
                <w:rFonts w:eastAsia="Times New Roman"/>
              </w:rPr>
              <w:t>2</w:t>
            </w:r>
          </w:p>
        </w:tc>
        <w:tc>
          <w:tcPr>
            <w:tcW w:w="663" w:type="dxa"/>
            <w:shd w:val="clear" w:color="auto" w:fill="D9E2F3" w:themeFill="accent5" w:themeFillTint="33"/>
          </w:tcPr>
          <w:p w14:paraId="09F8085F" w14:textId="77777777" w:rsidR="00526A82" w:rsidRPr="008D2BCF" w:rsidRDefault="00526A82" w:rsidP="00D65B89">
            <w:pPr>
              <w:pStyle w:val="TableTextCenteredDemi"/>
              <w:rPr>
                <w:rFonts w:eastAsia="Times New Roman"/>
              </w:rPr>
            </w:pPr>
            <w:r w:rsidRPr="008D2BCF">
              <w:rPr>
                <w:rFonts w:eastAsia="Times New Roman"/>
              </w:rPr>
              <w:t>6</w:t>
            </w:r>
          </w:p>
        </w:tc>
        <w:tc>
          <w:tcPr>
            <w:tcW w:w="661" w:type="dxa"/>
            <w:shd w:val="clear" w:color="auto" w:fill="D9E2F3" w:themeFill="accent5" w:themeFillTint="33"/>
          </w:tcPr>
          <w:p w14:paraId="0B65C8A1" w14:textId="77777777" w:rsidR="00526A82" w:rsidRPr="008D2BCF" w:rsidRDefault="00526A82" w:rsidP="00D65B89">
            <w:pPr>
              <w:pStyle w:val="TableTextCenteredDemi"/>
              <w:rPr>
                <w:rFonts w:eastAsia="Times New Roman"/>
              </w:rPr>
            </w:pPr>
            <w:r w:rsidRPr="008D2BCF">
              <w:rPr>
                <w:rFonts w:eastAsia="Times New Roman"/>
              </w:rPr>
              <w:t>17</w:t>
            </w:r>
          </w:p>
        </w:tc>
        <w:tc>
          <w:tcPr>
            <w:tcW w:w="663" w:type="dxa"/>
            <w:shd w:val="clear" w:color="auto" w:fill="D9E2F3" w:themeFill="accent5" w:themeFillTint="33"/>
          </w:tcPr>
          <w:p w14:paraId="5ACE9118" w14:textId="77777777" w:rsidR="00526A82" w:rsidRPr="008D2BCF" w:rsidRDefault="00526A82" w:rsidP="00D65B89">
            <w:pPr>
              <w:pStyle w:val="TableTextCenteredDemi"/>
              <w:rPr>
                <w:rFonts w:eastAsia="Times New Roman"/>
              </w:rPr>
            </w:pPr>
            <w:r w:rsidRPr="008D2BCF">
              <w:rPr>
                <w:rFonts w:eastAsia="Times New Roman"/>
              </w:rPr>
              <w:t>27</w:t>
            </w:r>
          </w:p>
        </w:tc>
        <w:tc>
          <w:tcPr>
            <w:tcW w:w="663" w:type="dxa"/>
            <w:shd w:val="clear" w:color="auto" w:fill="D9E2F3" w:themeFill="accent5" w:themeFillTint="33"/>
          </w:tcPr>
          <w:p w14:paraId="41A11FEF" w14:textId="77777777" w:rsidR="00526A82" w:rsidRPr="008D2BCF" w:rsidRDefault="00526A82" w:rsidP="00D65B89">
            <w:pPr>
              <w:pStyle w:val="TableTextCenteredDemi"/>
              <w:rPr>
                <w:rFonts w:eastAsia="Times New Roman"/>
              </w:rPr>
            </w:pPr>
            <w:r w:rsidRPr="008D2BCF">
              <w:rPr>
                <w:rFonts w:eastAsia="Times New Roman"/>
              </w:rPr>
              <w:t>26</w:t>
            </w:r>
          </w:p>
        </w:tc>
        <w:tc>
          <w:tcPr>
            <w:tcW w:w="520" w:type="dxa"/>
            <w:shd w:val="clear" w:color="auto" w:fill="D9E2F3" w:themeFill="accent5" w:themeFillTint="33"/>
          </w:tcPr>
          <w:p w14:paraId="5D52E1F9" w14:textId="77777777" w:rsidR="00526A82" w:rsidRPr="008D2BCF" w:rsidRDefault="00526A82" w:rsidP="00D65B89">
            <w:pPr>
              <w:pStyle w:val="TableTextCenteredDemi"/>
              <w:rPr>
                <w:rFonts w:eastAsia="Times New Roman"/>
              </w:rPr>
            </w:pPr>
            <w:r w:rsidRPr="008D2BCF">
              <w:rPr>
                <w:rFonts w:eastAsia="Times New Roman"/>
              </w:rPr>
              <w:t>78</w:t>
            </w:r>
          </w:p>
        </w:tc>
        <w:tc>
          <w:tcPr>
            <w:tcW w:w="964" w:type="dxa"/>
            <w:shd w:val="clear" w:color="auto" w:fill="D9E2F3" w:themeFill="accent5" w:themeFillTint="33"/>
          </w:tcPr>
          <w:p w14:paraId="4FB3F89B" w14:textId="77777777" w:rsidR="00526A82" w:rsidRPr="008D2BCF" w:rsidRDefault="00526A82" w:rsidP="00D65B89">
            <w:pPr>
              <w:pStyle w:val="TableTextCenteredDemi"/>
              <w:rPr>
                <w:rFonts w:eastAsia="Times New Roman"/>
              </w:rPr>
            </w:pPr>
            <w:r w:rsidRPr="008D2BCF">
              <w:rPr>
                <w:rFonts w:eastAsia="Times New Roman"/>
              </w:rPr>
              <w:t>5.9</w:t>
            </w:r>
          </w:p>
        </w:tc>
      </w:tr>
      <w:tr w:rsidR="00526A82" w:rsidRPr="008D2BCF" w14:paraId="4C15E5E5" w14:textId="77777777" w:rsidTr="0002701C">
        <w:trPr>
          <w:cnfStyle w:val="000000100000" w:firstRow="0" w:lastRow="0" w:firstColumn="0" w:lastColumn="0" w:oddVBand="0" w:evenVBand="0" w:oddHBand="1" w:evenHBand="0" w:firstRowFirstColumn="0" w:firstRowLastColumn="0" w:lastRowFirstColumn="0" w:lastRowLastColumn="0"/>
        </w:trPr>
        <w:tc>
          <w:tcPr>
            <w:tcW w:w="3225" w:type="dxa"/>
          </w:tcPr>
          <w:p w14:paraId="4B15D04A" w14:textId="77777777" w:rsidR="00526A82" w:rsidRPr="008D2BCF" w:rsidRDefault="00526A82" w:rsidP="00D65B89">
            <w:pPr>
              <w:pStyle w:val="TableText"/>
              <w:ind w:left="204"/>
              <w:rPr>
                <w:rFonts w:ascii="Franklin Gothic Demi" w:hAnsi="Franklin Gothic Demi"/>
                <w:bCs/>
              </w:rPr>
            </w:pPr>
            <w:r w:rsidRPr="008D2BCF">
              <w:rPr>
                <w:rFonts w:ascii="Franklin Gothic Book" w:hAnsi="Franklin Gothic Book"/>
              </w:rPr>
              <w:t>Behavior Management</w:t>
            </w:r>
          </w:p>
        </w:tc>
        <w:tc>
          <w:tcPr>
            <w:tcW w:w="662" w:type="dxa"/>
          </w:tcPr>
          <w:p w14:paraId="1EE47EED" w14:textId="77777777" w:rsidR="00526A82" w:rsidRPr="008D2BCF" w:rsidRDefault="00526A82" w:rsidP="00D65B89">
            <w:pPr>
              <w:pStyle w:val="TableTextCentered"/>
              <w:rPr>
                <w:rFonts w:eastAsia="Times New Roman"/>
              </w:rPr>
            </w:pPr>
            <w:r w:rsidRPr="008D2BCF">
              <w:rPr>
                <w:rFonts w:eastAsia="Times New Roman"/>
              </w:rPr>
              <w:t>0</w:t>
            </w:r>
          </w:p>
        </w:tc>
        <w:tc>
          <w:tcPr>
            <w:tcW w:w="661" w:type="dxa"/>
          </w:tcPr>
          <w:p w14:paraId="3EE60DFC" w14:textId="77777777" w:rsidR="00526A82" w:rsidRPr="008D2BCF" w:rsidRDefault="00526A82" w:rsidP="00D65B89">
            <w:pPr>
              <w:pStyle w:val="TableTextCentered"/>
              <w:rPr>
                <w:rFonts w:eastAsia="Times New Roman"/>
              </w:rPr>
            </w:pPr>
            <w:r w:rsidRPr="008D2BCF">
              <w:rPr>
                <w:rFonts w:eastAsia="Times New Roman"/>
              </w:rPr>
              <w:t>0</w:t>
            </w:r>
          </w:p>
        </w:tc>
        <w:tc>
          <w:tcPr>
            <w:tcW w:w="662" w:type="dxa"/>
          </w:tcPr>
          <w:p w14:paraId="1AB345C1" w14:textId="77777777" w:rsidR="00526A82" w:rsidRPr="008D2BCF" w:rsidRDefault="00526A82" w:rsidP="00D65B89">
            <w:pPr>
              <w:pStyle w:val="TableTextCentered"/>
              <w:rPr>
                <w:rFonts w:eastAsia="Times New Roman"/>
              </w:rPr>
            </w:pPr>
            <w:r w:rsidRPr="008D2BCF">
              <w:rPr>
                <w:rFonts w:eastAsia="Times New Roman"/>
              </w:rPr>
              <w:t>1</w:t>
            </w:r>
          </w:p>
        </w:tc>
        <w:tc>
          <w:tcPr>
            <w:tcW w:w="663" w:type="dxa"/>
          </w:tcPr>
          <w:p w14:paraId="6A87C258" w14:textId="77777777" w:rsidR="00526A82" w:rsidRPr="008D2BCF" w:rsidRDefault="00526A82" w:rsidP="00D65B89">
            <w:pPr>
              <w:pStyle w:val="TableTextCentered"/>
              <w:rPr>
                <w:rFonts w:eastAsia="Times New Roman"/>
              </w:rPr>
            </w:pPr>
            <w:r w:rsidRPr="008D2BCF">
              <w:rPr>
                <w:rFonts w:eastAsia="Times New Roman"/>
              </w:rPr>
              <w:t>2</w:t>
            </w:r>
          </w:p>
        </w:tc>
        <w:tc>
          <w:tcPr>
            <w:tcW w:w="661" w:type="dxa"/>
          </w:tcPr>
          <w:p w14:paraId="7537A3E0" w14:textId="77777777" w:rsidR="00526A82" w:rsidRPr="008D2BCF" w:rsidRDefault="00526A82" w:rsidP="00D65B89">
            <w:pPr>
              <w:pStyle w:val="TableTextCentered"/>
              <w:rPr>
                <w:rFonts w:eastAsia="Times New Roman"/>
              </w:rPr>
            </w:pPr>
            <w:r w:rsidRPr="008D2BCF">
              <w:rPr>
                <w:rFonts w:eastAsia="Times New Roman"/>
              </w:rPr>
              <w:t>2</w:t>
            </w:r>
          </w:p>
        </w:tc>
        <w:tc>
          <w:tcPr>
            <w:tcW w:w="663" w:type="dxa"/>
          </w:tcPr>
          <w:p w14:paraId="7296B684" w14:textId="77777777" w:rsidR="00526A82" w:rsidRPr="008D2BCF" w:rsidRDefault="00526A82" w:rsidP="00D65B89">
            <w:pPr>
              <w:pStyle w:val="TableTextCentered"/>
              <w:rPr>
                <w:rFonts w:eastAsia="Times New Roman"/>
              </w:rPr>
            </w:pPr>
            <w:r w:rsidRPr="008D2BCF">
              <w:rPr>
                <w:rFonts w:eastAsia="Times New Roman"/>
              </w:rPr>
              <w:t>6</w:t>
            </w:r>
          </w:p>
        </w:tc>
        <w:tc>
          <w:tcPr>
            <w:tcW w:w="663" w:type="dxa"/>
          </w:tcPr>
          <w:p w14:paraId="1AE4E6C2" w14:textId="77777777" w:rsidR="00526A82" w:rsidRPr="008D2BCF" w:rsidRDefault="00526A82" w:rsidP="00D65B89">
            <w:pPr>
              <w:pStyle w:val="TableTextCentered"/>
              <w:rPr>
                <w:rFonts w:eastAsia="Times New Roman"/>
              </w:rPr>
            </w:pPr>
            <w:r w:rsidRPr="008D2BCF">
              <w:rPr>
                <w:rFonts w:eastAsia="Times New Roman"/>
              </w:rPr>
              <w:t>15</w:t>
            </w:r>
          </w:p>
        </w:tc>
        <w:tc>
          <w:tcPr>
            <w:tcW w:w="520" w:type="dxa"/>
          </w:tcPr>
          <w:p w14:paraId="5A755D3E" w14:textId="77777777" w:rsidR="00526A82" w:rsidRPr="008D2BCF" w:rsidRDefault="00526A82" w:rsidP="00D65B89">
            <w:pPr>
              <w:pStyle w:val="TableTextCentered"/>
              <w:rPr>
                <w:rFonts w:eastAsia="Times New Roman"/>
              </w:rPr>
            </w:pPr>
            <w:r w:rsidRPr="008D2BCF">
              <w:rPr>
                <w:rFonts w:eastAsia="Times New Roman"/>
              </w:rPr>
              <w:t>26</w:t>
            </w:r>
          </w:p>
        </w:tc>
        <w:tc>
          <w:tcPr>
            <w:tcW w:w="964" w:type="dxa"/>
          </w:tcPr>
          <w:p w14:paraId="6386F946" w14:textId="77777777" w:rsidR="00526A82" w:rsidRPr="008D2BCF" w:rsidRDefault="00526A82" w:rsidP="00D65B89">
            <w:pPr>
              <w:pStyle w:val="TableTextCentered"/>
              <w:rPr>
                <w:rFonts w:eastAsia="Times New Roman"/>
              </w:rPr>
            </w:pPr>
            <w:r w:rsidRPr="008D2BCF">
              <w:rPr>
                <w:rFonts w:eastAsia="Times New Roman"/>
              </w:rPr>
              <w:t>6.2</w:t>
            </w:r>
          </w:p>
        </w:tc>
      </w:tr>
      <w:tr w:rsidR="00526A82" w:rsidRPr="008D2BCF" w14:paraId="647DE815" w14:textId="77777777" w:rsidTr="0002701C">
        <w:tc>
          <w:tcPr>
            <w:tcW w:w="3225" w:type="dxa"/>
          </w:tcPr>
          <w:p w14:paraId="7F215881" w14:textId="77777777" w:rsidR="00526A82" w:rsidRPr="008D2BCF" w:rsidRDefault="00526A82" w:rsidP="00D65B89">
            <w:pPr>
              <w:pStyle w:val="TableText"/>
              <w:ind w:left="204"/>
              <w:rPr>
                <w:rFonts w:ascii="Franklin Gothic Demi" w:hAnsi="Franklin Gothic Demi"/>
                <w:bCs/>
              </w:rPr>
            </w:pPr>
            <w:r w:rsidRPr="008D2BCF">
              <w:rPr>
                <w:rFonts w:ascii="Franklin Gothic Book" w:hAnsi="Franklin Gothic Book"/>
              </w:rPr>
              <w:t>Productivity</w:t>
            </w:r>
          </w:p>
        </w:tc>
        <w:tc>
          <w:tcPr>
            <w:tcW w:w="662" w:type="dxa"/>
          </w:tcPr>
          <w:p w14:paraId="3D4D56A8" w14:textId="77777777" w:rsidR="00526A82" w:rsidRPr="008D2BCF" w:rsidRDefault="00526A82" w:rsidP="00D65B89">
            <w:pPr>
              <w:pStyle w:val="TableTextCentered"/>
              <w:rPr>
                <w:rFonts w:eastAsia="Times New Roman"/>
              </w:rPr>
            </w:pPr>
            <w:r w:rsidRPr="008D2BCF">
              <w:rPr>
                <w:rFonts w:eastAsia="Times New Roman"/>
              </w:rPr>
              <w:t>0</w:t>
            </w:r>
          </w:p>
        </w:tc>
        <w:tc>
          <w:tcPr>
            <w:tcW w:w="661" w:type="dxa"/>
          </w:tcPr>
          <w:p w14:paraId="5B02465E" w14:textId="77777777" w:rsidR="00526A82" w:rsidRPr="008D2BCF" w:rsidRDefault="00526A82" w:rsidP="00D65B89">
            <w:pPr>
              <w:pStyle w:val="TableTextCentered"/>
              <w:rPr>
                <w:rFonts w:eastAsia="Times New Roman"/>
              </w:rPr>
            </w:pPr>
            <w:r w:rsidRPr="008D2BCF">
              <w:rPr>
                <w:rFonts w:eastAsia="Times New Roman"/>
              </w:rPr>
              <w:t>0</w:t>
            </w:r>
          </w:p>
        </w:tc>
        <w:tc>
          <w:tcPr>
            <w:tcW w:w="662" w:type="dxa"/>
          </w:tcPr>
          <w:p w14:paraId="01526E1A" w14:textId="77777777" w:rsidR="00526A82" w:rsidRPr="008D2BCF" w:rsidRDefault="00526A82" w:rsidP="00D65B89">
            <w:pPr>
              <w:pStyle w:val="TableTextCentered"/>
              <w:rPr>
                <w:rFonts w:eastAsia="Times New Roman"/>
              </w:rPr>
            </w:pPr>
            <w:r w:rsidRPr="008D2BCF">
              <w:rPr>
                <w:rFonts w:eastAsia="Times New Roman"/>
              </w:rPr>
              <w:t>0</w:t>
            </w:r>
          </w:p>
        </w:tc>
        <w:tc>
          <w:tcPr>
            <w:tcW w:w="663" w:type="dxa"/>
          </w:tcPr>
          <w:p w14:paraId="525688C7" w14:textId="77777777" w:rsidR="00526A82" w:rsidRPr="008D2BCF" w:rsidRDefault="00526A82" w:rsidP="00D65B89">
            <w:pPr>
              <w:pStyle w:val="TableTextCentered"/>
              <w:rPr>
                <w:rFonts w:eastAsia="Times New Roman"/>
              </w:rPr>
            </w:pPr>
            <w:r w:rsidRPr="008D2BCF">
              <w:rPr>
                <w:rFonts w:eastAsia="Times New Roman"/>
              </w:rPr>
              <w:t>1</w:t>
            </w:r>
          </w:p>
        </w:tc>
        <w:tc>
          <w:tcPr>
            <w:tcW w:w="661" w:type="dxa"/>
          </w:tcPr>
          <w:p w14:paraId="5CCA1003" w14:textId="77777777" w:rsidR="00526A82" w:rsidRPr="008D2BCF" w:rsidRDefault="00526A82" w:rsidP="00D65B89">
            <w:pPr>
              <w:pStyle w:val="TableTextCentered"/>
              <w:rPr>
                <w:rFonts w:eastAsia="Times New Roman"/>
              </w:rPr>
            </w:pPr>
            <w:r w:rsidRPr="008D2BCF">
              <w:rPr>
                <w:rFonts w:eastAsia="Times New Roman"/>
              </w:rPr>
              <w:t>6</w:t>
            </w:r>
          </w:p>
        </w:tc>
        <w:tc>
          <w:tcPr>
            <w:tcW w:w="663" w:type="dxa"/>
          </w:tcPr>
          <w:p w14:paraId="4ED5209A" w14:textId="77777777" w:rsidR="00526A82" w:rsidRPr="008D2BCF" w:rsidRDefault="00526A82" w:rsidP="00D65B89">
            <w:pPr>
              <w:pStyle w:val="TableTextCentered"/>
              <w:rPr>
                <w:rFonts w:eastAsia="Times New Roman"/>
              </w:rPr>
            </w:pPr>
            <w:r w:rsidRPr="008D2BCF">
              <w:rPr>
                <w:rFonts w:eastAsia="Times New Roman"/>
              </w:rPr>
              <w:t>9</w:t>
            </w:r>
          </w:p>
        </w:tc>
        <w:tc>
          <w:tcPr>
            <w:tcW w:w="663" w:type="dxa"/>
          </w:tcPr>
          <w:p w14:paraId="615081CB" w14:textId="77777777" w:rsidR="00526A82" w:rsidRPr="008D2BCF" w:rsidRDefault="00526A82" w:rsidP="00D65B89">
            <w:pPr>
              <w:pStyle w:val="TableTextCentered"/>
              <w:rPr>
                <w:rFonts w:eastAsia="Times New Roman"/>
              </w:rPr>
            </w:pPr>
            <w:r w:rsidRPr="008D2BCF">
              <w:rPr>
                <w:rFonts w:eastAsia="Times New Roman"/>
              </w:rPr>
              <w:t>10</w:t>
            </w:r>
          </w:p>
        </w:tc>
        <w:tc>
          <w:tcPr>
            <w:tcW w:w="520" w:type="dxa"/>
          </w:tcPr>
          <w:p w14:paraId="68903E62" w14:textId="77777777" w:rsidR="00526A82" w:rsidRPr="008D2BCF" w:rsidRDefault="00526A82" w:rsidP="00D65B89">
            <w:pPr>
              <w:pStyle w:val="TableTextCentered"/>
              <w:rPr>
                <w:rFonts w:eastAsia="Times New Roman"/>
              </w:rPr>
            </w:pPr>
            <w:r w:rsidRPr="008D2BCF">
              <w:rPr>
                <w:rFonts w:eastAsia="Times New Roman"/>
              </w:rPr>
              <w:t>26</w:t>
            </w:r>
          </w:p>
        </w:tc>
        <w:tc>
          <w:tcPr>
            <w:tcW w:w="964" w:type="dxa"/>
          </w:tcPr>
          <w:p w14:paraId="00B61630" w14:textId="77777777" w:rsidR="00526A82" w:rsidRPr="008D2BCF" w:rsidRDefault="00526A82" w:rsidP="00D65B89">
            <w:pPr>
              <w:pStyle w:val="TableTextCentered"/>
              <w:rPr>
                <w:rFonts w:eastAsia="Times New Roman"/>
              </w:rPr>
            </w:pPr>
            <w:r w:rsidRPr="008D2BCF">
              <w:rPr>
                <w:rFonts w:eastAsia="Times New Roman"/>
              </w:rPr>
              <w:t>6.1</w:t>
            </w:r>
          </w:p>
        </w:tc>
      </w:tr>
      <w:tr w:rsidR="00526A82" w:rsidRPr="008D2BCF" w14:paraId="7EBF942A" w14:textId="77777777" w:rsidTr="0002701C">
        <w:trPr>
          <w:cnfStyle w:val="000000100000" w:firstRow="0" w:lastRow="0" w:firstColumn="0" w:lastColumn="0" w:oddVBand="0" w:evenVBand="0" w:oddHBand="1" w:evenHBand="0" w:firstRowFirstColumn="0" w:firstRowLastColumn="0" w:lastRowFirstColumn="0" w:lastRowLastColumn="0"/>
        </w:trPr>
        <w:tc>
          <w:tcPr>
            <w:tcW w:w="3225" w:type="dxa"/>
          </w:tcPr>
          <w:p w14:paraId="4D3D53C2" w14:textId="77777777" w:rsidR="00526A82" w:rsidRPr="008D2BCF" w:rsidRDefault="00526A82" w:rsidP="00D65B89">
            <w:pPr>
              <w:pStyle w:val="TableText"/>
              <w:ind w:left="204"/>
              <w:rPr>
                <w:rFonts w:ascii="Franklin Gothic Demi" w:hAnsi="Franklin Gothic Demi"/>
                <w:bCs/>
                <w:spacing w:val="-4"/>
              </w:rPr>
            </w:pPr>
            <w:r w:rsidRPr="008D2BCF">
              <w:rPr>
                <w:rFonts w:ascii="Franklin Gothic Book" w:hAnsi="Franklin Gothic Book"/>
                <w:spacing w:val="-4"/>
              </w:rPr>
              <w:t>Instructional Learning Formats***</w:t>
            </w:r>
          </w:p>
        </w:tc>
        <w:tc>
          <w:tcPr>
            <w:tcW w:w="662" w:type="dxa"/>
          </w:tcPr>
          <w:p w14:paraId="44C30E85" w14:textId="77777777" w:rsidR="00526A82" w:rsidRPr="008D2BCF" w:rsidRDefault="00526A82" w:rsidP="00D65B89">
            <w:pPr>
              <w:pStyle w:val="TableTextCentered"/>
              <w:rPr>
                <w:rFonts w:eastAsia="Times New Roman"/>
              </w:rPr>
            </w:pPr>
            <w:r w:rsidRPr="008D2BCF">
              <w:rPr>
                <w:rFonts w:eastAsia="Times New Roman"/>
              </w:rPr>
              <w:t>0</w:t>
            </w:r>
          </w:p>
        </w:tc>
        <w:tc>
          <w:tcPr>
            <w:tcW w:w="661" w:type="dxa"/>
          </w:tcPr>
          <w:p w14:paraId="0A10E461" w14:textId="77777777" w:rsidR="00526A82" w:rsidRPr="008D2BCF" w:rsidRDefault="00526A82" w:rsidP="00D65B89">
            <w:pPr>
              <w:pStyle w:val="TableTextCentered"/>
              <w:rPr>
                <w:rFonts w:eastAsia="Times New Roman"/>
              </w:rPr>
            </w:pPr>
            <w:r w:rsidRPr="008D2BCF">
              <w:rPr>
                <w:rFonts w:eastAsia="Times New Roman"/>
              </w:rPr>
              <w:t>0</w:t>
            </w:r>
          </w:p>
        </w:tc>
        <w:tc>
          <w:tcPr>
            <w:tcW w:w="662" w:type="dxa"/>
          </w:tcPr>
          <w:p w14:paraId="45160B78" w14:textId="77777777" w:rsidR="00526A82" w:rsidRPr="008D2BCF" w:rsidRDefault="00526A82" w:rsidP="00D65B89">
            <w:pPr>
              <w:pStyle w:val="TableTextCentered"/>
              <w:rPr>
                <w:rFonts w:eastAsia="Times New Roman"/>
              </w:rPr>
            </w:pPr>
            <w:r w:rsidRPr="008D2BCF">
              <w:rPr>
                <w:rFonts w:eastAsia="Times New Roman"/>
              </w:rPr>
              <w:t>1</w:t>
            </w:r>
          </w:p>
        </w:tc>
        <w:tc>
          <w:tcPr>
            <w:tcW w:w="663" w:type="dxa"/>
          </w:tcPr>
          <w:p w14:paraId="79C2D734" w14:textId="77777777" w:rsidR="00526A82" w:rsidRPr="008D2BCF" w:rsidRDefault="00526A82" w:rsidP="00D65B89">
            <w:pPr>
              <w:pStyle w:val="TableTextCentered"/>
              <w:rPr>
                <w:rFonts w:eastAsia="Times New Roman"/>
              </w:rPr>
            </w:pPr>
            <w:r w:rsidRPr="008D2BCF">
              <w:rPr>
                <w:rFonts w:eastAsia="Times New Roman"/>
              </w:rPr>
              <w:t>3</w:t>
            </w:r>
          </w:p>
        </w:tc>
        <w:tc>
          <w:tcPr>
            <w:tcW w:w="661" w:type="dxa"/>
          </w:tcPr>
          <w:p w14:paraId="42C6D336" w14:textId="77777777" w:rsidR="00526A82" w:rsidRPr="008D2BCF" w:rsidRDefault="00526A82" w:rsidP="00D65B89">
            <w:pPr>
              <w:pStyle w:val="TableTextCentered"/>
              <w:rPr>
                <w:rFonts w:eastAsia="Times New Roman"/>
              </w:rPr>
            </w:pPr>
            <w:r w:rsidRPr="008D2BCF">
              <w:rPr>
                <w:rFonts w:eastAsia="Times New Roman"/>
              </w:rPr>
              <w:t>9</w:t>
            </w:r>
          </w:p>
        </w:tc>
        <w:tc>
          <w:tcPr>
            <w:tcW w:w="663" w:type="dxa"/>
          </w:tcPr>
          <w:p w14:paraId="60A1990E" w14:textId="77777777" w:rsidR="00526A82" w:rsidRPr="008D2BCF" w:rsidRDefault="00526A82" w:rsidP="00D65B89">
            <w:pPr>
              <w:pStyle w:val="TableTextCentered"/>
              <w:rPr>
                <w:rFonts w:eastAsia="Times New Roman"/>
              </w:rPr>
            </w:pPr>
            <w:r w:rsidRPr="008D2BCF">
              <w:rPr>
                <w:rFonts w:eastAsia="Times New Roman"/>
              </w:rPr>
              <w:t>12</w:t>
            </w:r>
          </w:p>
        </w:tc>
        <w:tc>
          <w:tcPr>
            <w:tcW w:w="663" w:type="dxa"/>
          </w:tcPr>
          <w:p w14:paraId="32799124" w14:textId="77777777" w:rsidR="00526A82" w:rsidRPr="008D2BCF" w:rsidRDefault="00526A82" w:rsidP="00D65B89">
            <w:pPr>
              <w:pStyle w:val="TableTextCentered"/>
              <w:rPr>
                <w:rFonts w:eastAsia="Times New Roman"/>
              </w:rPr>
            </w:pPr>
            <w:r w:rsidRPr="008D2BCF">
              <w:rPr>
                <w:rFonts w:eastAsia="Times New Roman"/>
              </w:rPr>
              <w:t>1</w:t>
            </w:r>
          </w:p>
        </w:tc>
        <w:tc>
          <w:tcPr>
            <w:tcW w:w="520" w:type="dxa"/>
          </w:tcPr>
          <w:p w14:paraId="7CC1F0DC" w14:textId="77777777" w:rsidR="00526A82" w:rsidRPr="008D2BCF" w:rsidRDefault="00526A82" w:rsidP="00D65B89">
            <w:pPr>
              <w:pStyle w:val="TableTextCentered"/>
              <w:rPr>
                <w:rFonts w:eastAsia="Times New Roman"/>
              </w:rPr>
            </w:pPr>
            <w:r w:rsidRPr="008D2BCF">
              <w:rPr>
                <w:rFonts w:eastAsia="Times New Roman"/>
              </w:rPr>
              <w:t>26</w:t>
            </w:r>
          </w:p>
        </w:tc>
        <w:tc>
          <w:tcPr>
            <w:tcW w:w="964" w:type="dxa"/>
          </w:tcPr>
          <w:p w14:paraId="37421F82" w14:textId="77777777" w:rsidR="00526A82" w:rsidRPr="008D2BCF" w:rsidRDefault="00526A82" w:rsidP="00D65B89">
            <w:pPr>
              <w:pStyle w:val="TableTextCentered"/>
              <w:rPr>
                <w:rFonts w:eastAsia="Times New Roman"/>
              </w:rPr>
            </w:pPr>
            <w:r w:rsidRPr="008D2BCF">
              <w:rPr>
                <w:rFonts w:eastAsia="Times New Roman"/>
              </w:rPr>
              <w:t>5.3</w:t>
            </w:r>
          </w:p>
        </w:tc>
      </w:tr>
      <w:tr w:rsidR="008735EC" w:rsidRPr="008D2BCF" w14:paraId="7790D569" w14:textId="77777777" w:rsidTr="0002701C">
        <w:tc>
          <w:tcPr>
            <w:tcW w:w="3225" w:type="dxa"/>
            <w:shd w:val="clear" w:color="auto" w:fill="D9E2F3" w:themeFill="accent5" w:themeFillTint="33"/>
          </w:tcPr>
          <w:p w14:paraId="16A41C93" w14:textId="77777777" w:rsidR="00526A82" w:rsidRPr="008D2BCF" w:rsidRDefault="00526A82" w:rsidP="00D65B89">
            <w:pPr>
              <w:pStyle w:val="TableSubheading"/>
              <w:rPr>
                <w:bCs/>
                <w:szCs w:val="20"/>
              </w:rPr>
            </w:pPr>
            <w:r w:rsidRPr="008D2BCF">
              <w:rPr>
                <w:bCs/>
              </w:rPr>
              <w:t>Instructional Support Domain</w:t>
            </w:r>
          </w:p>
        </w:tc>
        <w:tc>
          <w:tcPr>
            <w:tcW w:w="662" w:type="dxa"/>
            <w:shd w:val="clear" w:color="auto" w:fill="D9E2F3" w:themeFill="accent5" w:themeFillTint="33"/>
          </w:tcPr>
          <w:p w14:paraId="30E8FD0F" w14:textId="77777777" w:rsidR="00526A82" w:rsidRPr="008D2BCF" w:rsidRDefault="00526A82" w:rsidP="00D65B89">
            <w:pPr>
              <w:pStyle w:val="TableTextCenteredDemi"/>
              <w:rPr>
                <w:rFonts w:eastAsia="Times New Roman"/>
              </w:rPr>
            </w:pPr>
            <w:r w:rsidRPr="008D2BCF">
              <w:rPr>
                <w:rFonts w:eastAsia="Times New Roman"/>
              </w:rPr>
              <w:t>2</w:t>
            </w:r>
          </w:p>
        </w:tc>
        <w:tc>
          <w:tcPr>
            <w:tcW w:w="661" w:type="dxa"/>
            <w:shd w:val="clear" w:color="auto" w:fill="D9E2F3" w:themeFill="accent5" w:themeFillTint="33"/>
          </w:tcPr>
          <w:p w14:paraId="7540F120" w14:textId="77777777" w:rsidR="00526A82" w:rsidRPr="008D2BCF" w:rsidRDefault="00526A82" w:rsidP="00D65B89">
            <w:pPr>
              <w:pStyle w:val="TableTextCenteredDemi"/>
              <w:rPr>
                <w:rFonts w:eastAsia="Times New Roman"/>
              </w:rPr>
            </w:pPr>
            <w:r w:rsidRPr="008D2BCF">
              <w:rPr>
                <w:rFonts w:eastAsia="Times New Roman"/>
              </w:rPr>
              <w:t>14</w:t>
            </w:r>
          </w:p>
        </w:tc>
        <w:tc>
          <w:tcPr>
            <w:tcW w:w="662" w:type="dxa"/>
            <w:shd w:val="clear" w:color="auto" w:fill="D9E2F3" w:themeFill="accent5" w:themeFillTint="33"/>
          </w:tcPr>
          <w:p w14:paraId="576F602B" w14:textId="77777777" w:rsidR="00526A82" w:rsidRPr="008D2BCF" w:rsidRDefault="00526A82" w:rsidP="00D65B89">
            <w:pPr>
              <w:pStyle w:val="TableTextCenteredDemi"/>
              <w:rPr>
                <w:rFonts w:eastAsia="Times New Roman"/>
              </w:rPr>
            </w:pPr>
            <w:r w:rsidRPr="008D2BCF">
              <w:rPr>
                <w:rFonts w:eastAsia="Times New Roman"/>
              </w:rPr>
              <w:t>19</w:t>
            </w:r>
          </w:p>
        </w:tc>
        <w:tc>
          <w:tcPr>
            <w:tcW w:w="663" w:type="dxa"/>
            <w:shd w:val="clear" w:color="auto" w:fill="D9E2F3" w:themeFill="accent5" w:themeFillTint="33"/>
          </w:tcPr>
          <w:p w14:paraId="66C94216" w14:textId="77777777" w:rsidR="00526A82" w:rsidRPr="008D2BCF" w:rsidRDefault="00526A82" w:rsidP="00D65B89">
            <w:pPr>
              <w:pStyle w:val="TableTextCenteredDemi"/>
              <w:rPr>
                <w:rFonts w:eastAsia="Times New Roman"/>
              </w:rPr>
            </w:pPr>
            <w:r w:rsidRPr="008D2BCF">
              <w:rPr>
                <w:rFonts w:eastAsia="Times New Roman"/>
              </w:rPr>
              <w:t>16</w:t>
            </w:r>
          </w:p>
        </w:tc>
        <w:tc>
          <w:tcPr>
            <w:tcW w:w="661" w:type="dxa"/>
            <w:shd w:val="clear" w:color="auto" w:fill="D9E2F3" w:themeFill="accent5" w:themeFillTint="33"/>
          </w:tcPr>
          <w:p w14:paraId="51F9387B" w14:textId="77777777" w:rsidR="00526A82" w:rsidRPr="008D2BCF" w:rsidRDefault="00526A82" w:rsidP="00D65B89">
            <w:pPr>
              <w:pStyle w:val="TableTextCenteredDemi"/>
              <w:rPr>
                <w:rFonts w:eastAsia="Times New Roman"/>
              </w:rPr>
            </w:pPr>
            <w:r w:rsidRPr="008D2BCF">
              <w:rPr>
                <w:rFonts w:eastAsia="Times New Roman"/>
              </w:rPr>
              <w:t>28</w:t>
            </w:r>
          </w:p>
        </w:tc>
        <w:tc>
          <w:tcPr>
            <w:tcW w:w="663" w:type="dxa"/>
            <w:shd w:val="clear" w:color="auto" w:fill="D9E2F3" w:themeFill="accent5" w:themeFillTint="33"/>
          </w:tcPr>
          <w:p w14:paraId="60F8B580" w14:textId="77777777" w:rsidR="00526A82" w:rsidRPr="008D2BCF" w:rsidRDefault="00526A82" w:rsidP="00D65B89">
            <w:pPr>
              <w:pStyle w:val="TableTextCenteredDemi"/>
              <w:rPr>
                <w:rFonts w:eastAsia="Times New Roman"/>
              </w:rPr>
            </w:pPr>
            <w:r w:rsidRPr="008D2BCF">
              <w:rPr>
                <w:rFonts w:eastAsia="Times New Roman"/>
              </w:rPr>
              <w:t>6</w:t>
            </w:r>
          </w:p>
        </w:tc>
        <w:tc>
          <w:tcPr>
            <w:tcW w:w="663" w:type="dxa"/>
            <w:shd w:val="clear" w:color="auto" w:fill="D9E2F3" w:themeFill="accent5" w:themeFillTint="33"/>
          </w:tcPr>
          <w:p w14:paraId="4057E224" w14:textId="77777777" w:rsidR="00526A82" w:rsidRPr="008D2BCF" w:rsidRDefault="00526A82" w:rsidP="00D65B89">
            <w:pPr>
              <w:pStyle w:val="TableTextCenteredDemi"/>
              <w:rPr>
                <w:rFonts w:eastAsia="Times New Roman"/>
              </w:rPr>
            </w:pPr>
            <w:r w:rsidRPr="008D2BCF">
              <w:rPr>
                <w:rFonts w:eastAsia="Times New Roman"/>
              </w:rPr>
              <w:t>2</w:t>
            </w:r>
          </w:p>
        </w:tc>
        <w:tc>
          <w:tcPr>
            <w:tcW w:w="520" w:type="dxa"/>
            <w:shd w:val="clear" w:color="auto" w:fill="D9E2F3" w:themeFill="accent5" w:themeFillTint="33"/>
          </w:tcPr>
          <w:p w14:paraId="068B5579" w14:textId="77777777" w:rsidR="00526A82" w:rsidRPr="008D2BCF" w:rsidRDefault="00526A82" w:rsidP="00D65B89">
            <w:pPr>
              <w:pStyle w:val="TableTextCenteredDemi"/>
              <w:rPr>
                <w:rFonts w:eastAsia="Times New Roman"/>
              </w:rPr>
            </w:pPr>
            <w:r w:rsidRPr="008D2BCF">
              <w:rPr>
                <w:rFonts w:eastAsia="Times New Roman"/>
              </w:rPr>
              <w:t>87</w:t>
            </w:r>
          </w:p>
        </w:tc>
        <w:tc>
          <w:tcPr>
            <w:tcW w:w="964" w:type="dxa"/>
            <w:shd w:val="clear" w:color="auto" w:fill="D9E2F3" w:themeFill="accent5" w:themeFillTint="33"/>
          </w:tcPr>
          <w:p w14:paraId="2A5AC6FE" w14:textId="77777777" w:rsidR="00526A82" w:rsidRPr="008D2BCF" w:rsidRDefault="00526A82" w:rsidP="00D65B89">
            <w:pPr>
              <w:pStyle w:val="TableTextCenteredDemi"/>
              <w:rPr>
                <w:rFonts w:eastAsia="Times New Roman"/>
              </w:rPr>
            </w:pPr>
            <w:r w:rsidRPr="008D2BCF">
              <w:rPr>
                <w:rFonts w:eastAsia="Times New Roman"/>
              </w:rPr>
              <w:t>3.9</w:t>
            </w:r>
          </w:p>
        </w:tc>
      </w:tr>
      <w:tr w:rsidR="00526A82" w:rsidRPr="008D2BCF" w14:paraId="1ACAE9EC" w14:textId="77777777" w:rsidTr="0002701C">
        <w:trPr>
          <w:cnfStyle w:val="000000100000" w:firstRow="0" w:lastRow="0" w:firstColumn="0" w:lastColumn="0" w:oddVBand="0" w:evenVBand="0" w:oddHBand="1" w:evenHBand="0" w:firstRowFirstColumn="0" w:firstRowLastColumn="0" w:lastRowFirstColumn="0" w:lastRowLastColumn="0"/>
        </w:trPr>
        <w:tc>
          <w:tcPr>
            <w:tcW w:w="3225" w:type="dxa"/>
          </w:tcPr>
          <w:p w14:paraId="0A5826DE" w14:textId="77777777" w:rsidR="00526A82" w:rsidRPr="008D2BCF" w:rsidRDefault="00526A82" w:rsidP="00D65B89">
            <w:pPr>
              <w:pStyle w:val="TableText"/>
              <w:ind w:left="204"/>
              <w:rPr>
                <w:rFonts w:ascii="Franklin Gothic Demi" w:hAnsi="Franklin Gothic Demi"/>
                <w:bCs/>
              </w:rPr>
            </w:pPr>
            <w:r w:rsidRPr="008D2BCF">
              <w:rPr>
                <w:rFonts w:ascii="Franklin Gothic Book" w:hAnsi="Franklin Gothic Book"/>
              </w:rPr>
              <w:t>Concept Development (K-3 only)</w:t>
            </w:r>
          </w:p>
        </w:tc>
        <w:tc>
          <w:tcPr>
            <w:tcW w:w="662" w:type="dxa"/>
          </w:tcPr>
          <w:p w14:paraId="72D7C0BA" w14:textId="77777777" w:rsidR="00526A82" w:rsidRPr="008D2BCF" w:rsidRDefault="00526A82" w:rsidP="00D65B89">
            <w:pPr>
              <w:pStyle w:val="TableTextCentered"/>
              <w:rPr>
                <w:rFonts w:eastAsia="Times New Roman"/>
              </w:rPr>
            </w:pPr>
            <w:r w:rsidRPr="008D2BCF">
              <w:rPr>
                <w:rFonts w:eastAsia="Times New Roman"/>
              </w:rPr>
              <w:t>0</w:t>
            </w:r>
          </w:p>
        </w:tc>
        <w:tc>
          <w:tcPr>
            <w:tcW w:w="661" w:type="dxa"/>
          </w:tcPr>
          <w:p w14:paraId="5A09949B" w14:textId="77777777" w:rsidR="00526A82" w:rsidRPr="008D2BCF" w:rsidRDefault="00526A82" w:rsidP="00D65B89">
            <w:pPr>
              <w:pStyle w:val="TableTextCentered"/>
              <w:rPr>
                <w:rFonts w:eastAsia="Times New Roman"/>
              </w:rPr>
            </w:pPr>
            <w:r w:rsidRPr="008D2BCF">
              <w:rPr>
                <w:rFonts w:eastAsia="Times New Roman"/>
              </w:rPr>
              <w:t>5</w:t>
            </w:r>
          </w:p>
        </w:tc>
        <w:tc>
          <w:tcPr>
            <w:tcW w:w="662" w:type="dxa"/>
          </w:tcPr>
          <w:p w14:paraId="3C96F405" w14:textId="77777777" w:rsidR="00526A82" w:rsidRPr="008D2BCF" w:rsidRDefault="00526A82" w:rsidP="00D65B89">
            <w:pPr>
              <w:pStyle w:val="TableTextCentered"/>
              <w:rPr>
                <w:rFonts w:eastAsia="Times New Roman"/>
              </w:rPr>
            </w:pPr>
            <w:r w:rsidRPr="008D2BCF">
              <w:rPr>
                <w:rFonts w:eastAsia="Times New Roman"/>
              </w:rPr>
              <w:t>7</w:t>
            </w:r>
          </w:p>
        </w:tc>
        <w:tc>
          <w:tcPr>
            <w:tcW w:w="663" w:type="dxa"/>
          </w:tcPr>
          <w:p w14:paraId="061C4B5F" w14:textId="77777777" w:rsidR="00526A82" w:rsidRPr="008D2BCF" w:rsidRDefault="00526A82" w:rsidP="00D65B89">
            <w:pPr>
              <w:pStyle w:val="TableTextCentered"/>
              <w:rPr>
                <w:rFonts w:eastAsia="Times New Roman"/>
              </w:rPr>
            </w:pPr>
            <w:r w:rsidRPr="008D2BCF">
              <w:rPr>
                <w:rFonts w:eastAsia="Times New Roman"/>
              </w:rPr>
              <w:t>2</w:t>
            </w:r>
          </w:p>
        </w:tc>
        <w:tc>
          <w:tcPr>
            <w:tcW w:w="661" w:type="dxa"/>
          </w:tcPr>
          <w:p w14:paraId="0684300A" w14:textId="77777777" w:rsidR="00526A82" w:rsidRPr="008D2BCF" w:rsidRDefault="00526A82" w:rsidP="00D65B89">
            <w:pPr>
              <w:pStyle w:val="TableTextCentered"/>
              <w:rPr>
                <w:rFonts w:eastAsia="Times New Roman"/>
              </w:rPr>
            </w:pPr>
            <w:r w:rsidRPr="008D2BCF">
              <w:rPr>
                <w:rFonts w:eastAsia="Times New Roman"/>
              </w:rPr>
              <w:t>2</w:t>
            </w:r>
          </w:p>
        </w:tc>
        <w:tc>
          <w:tcPr>
            <w:tcW w:w="663" w:type="dxa"/>
          </w:tcPr>
          <w:p w14:paraId="1833AFC6" w14:textId="77777777" w:rsidR="00526A82" w:rsidRPr="008D2BCF" w:rsidRDefault="00526A82" w:rsidP="00D65B89">
            <w:pPr>
              <w:pStyle w:val="TableTextCentered"/>
              <w:rPr>
                <w:rFonts w:eastAsia="Times New Roman"/>
              </w:rPr>
            </w:pPr>
            <w:r w:rsidRPr="008D2BCF">
              <w:rPr>
                <w:rFonts w:eastAsia="Times New Roman"/>
              </w:rPr>
              <w:t>1</w:t>
            </w:r>
          </w:p>
        </w:tc>
        <w:tc>
          <w:tcPr>
            <w:tcW w:w="663" w:type="dxa"/>
          </w:tcPr>
          <w:p w14:paraId="11EB04FE" w14:textId="77777777" w:rsidR="00526A82" w:rsidRPr="008D2BCF" w:rsidRDefault="00526A82" w:rsidP="00D65B89">
            <w:pPr>
              <w:pStyle w:val="TableTextCentered"/>
              <w:rPr>
                <w:rFonts w:eastAsia="Times New Roman"/>
              </w:rPr>
            </w:pPr>
            <w:r w:rsidRPr="008D2BCF">
              <w:rPr>
                <w:rFonts w:eastAsia="Times New Roman"/>
              </w:rPr>
              <w:t>0</w:t>
            </w:r>
          </w:p>
        </w:tc>
        <w:tc>
          <w:tcPr>
            <w:tcW w:w="520" w:type="dxa"/>
          </w:tcPr>
          <w:p w14:paraId="002B3162" w14:textId="77777777" w:rsidR="00526A82" w:rsidRPr="008D2BCF" w:rsidRDefault="00526A82" w:rsidP="00D65B89">
            <w:pPr>
              <w:pStyle w:val="TableTextCentered"/>
              <w:rPr>
                <w:rFonts w:eastAsia="Times New Roman"/>
              </w:rPr>
            </w:pPr>
            <w:r w:rsidRPr="008D2BCF">
              <w:rPr>
                <w:rFonts w:eastAsia="Times New Roman"/>
              </w:rPr>
              <w:t>17</w:t>
            </w:r>
          </w:p>
        </w:tc>
        <w:tc>
          <w:tcPr>
            <w:tcW w:w="964" w:type="dxa"/>
          </w:tcPr>
          <w:p w14:paraId="14123D6B" w14:textId="77777777" w:rsidR="00526A82" w:rsidRPr="008D2BCF" w:rsidRDefault="00526A82" w:rsidP="00D65B89">
            <w:pPr>
              <w:pStyle w:val="TableTextCentered"/>
              <w:rPr>
                <w:rFonts w:eastAsia="Times New Roman"/>
              </w:rPr>
            </w:pPr>
            <w:r w:rsidRPr="008D2BCF">
              <w:rPr>
                <w:rFonts w:eastAsia="Times New Roman"/>
              </w:rPr>
              <w:t>3.2</w:t>
            </w:r>
          </w:p>
        </w:tc>
      </w:tr>
      <w:tr w:rsidR="00526A82" w:rsidRPr="008D2BCF" w14:paraId="625EE8DE" w14:textId="77777777" w:rsidTr="0002701C">
        <w:trPr>
          <w:trHeight w:val="70"/>
        </w:trPr>
        <w:tc>
          <w:tcPr>
            <w:tcW w:w="3225" w:type="dxa"/>
            <w:vAlign w:val="center"/>
          </w:tcPr>
          <w:p w14:paraId="757CBF7B" w14:textId="77777777" w:rsidR="00526A82" w:rsidRPr="008D2BCF" w:rsidRDefault="00526A82" w:rsidP="00D65B89">
            <w:pPr>
              <w:pStyle w:val="TableText"/>
              <w:ind w:left="204"/>
              <w:rPr>
                <w:rFonts w:ascii="Franklin Gothic Book" w:hAnsi="Franklin Gothic Book"/>
              </w:rPr>
            </w:pPr>
            <w:r w:rsidRPr="008D2BCF">
              <w:rPr>
                <w:rFonts w:ascii="Franklin Gothic Book" w:hAnsi="Franklin Gothic Book"/>
              </w:rPr>
              <w:t>Content Understanding (UE only)</w:t>
            </w:r>
          </w:p>
        </w:tc>
        <w:tc>
          <w:tcPr>
            <w:tcW w:w="662" w:type="dxa"/>
          </w:tcPr>
          <w:p w14:paraId="4DCABF4E" w14:textId="77777777" w:rsidR="00526A82" w:rsidRPr="008D2BCF" w:rsidRDefault="00526A82" w:rsidP="00D65B89">
            <w:pPr>
              <w:pStyle w:val="TableTextCentered"/>
              <w:rPr>
                <w:rFonts w:eastAsia="Times New Roman"/>
              </w:rPr>
            </w:pPr>
            <w:r w:rsidRPr="008D2BCF">
              <w:rPr>
                <w:rFonts w:eastAsia="Times New Roman"/>
              </w:rPr>
              <w:t>0</w:t>
            </w:r>
          </w:p>
        </w:tc>
        <w:tc>
          <w:tcPr>
            <w:tcW w:w="661" w:type="dxa"/>
          </w:tcPr>
          <w:p w14:paraId="7619E348" w14:textId="77777777" w:rsidR="00526A82" w:rsidRPr="008D2BCF" w:rsidRDefault="00526A82" w:rsidP="00D65B89">
            <w:pPr>
              <w:pStyle w:val="TableTextCentered"/>
              <w:rPr>
                <w:rFonts w:eastAsia="Times New Roman"/>
              </w:rPr>
            </w:pPr>
            <w:r w:rsidRPr="008D2BCF">
              <w:rPr>
                <w:rFonts w:eastAsia="Times New Roman"/>
              </w:rPr>
              <w:t>0</w:t>
            </w:r>
          </w:p>
        </w:tc>
        <w:tc>
          <w:tcPr>
            <w:tcW w:w="662" w:type="dxa"/>
          </w:tcPr>
          <w:p w14:paraId="5A313A17" w14:textId="77777777" w:rsidR="00526A82" w:rsidRPr="008D2BCF" w:rsidRDefault="00526A82" w:rsidP="00D65B89">
            <w:pPr>
              <w:pStyle w:val="TableTextCentered"/>
              <w:rPr>
                <w:rFonts w:eastAsia="Times New Roman"/>
              </w:rPr>
            </w:pPr>
            <w:r w:rsidRPr="008D2BCF">
              <w:rPr>
                <w:rFonts w:eastAsia="Times New Roman"/>
              </w:rPr>
              <w:t>1</w:t>
            </w:r>
          </w:p>
        </w:tc>
        <w:tc>
          <w:tcPr>
            <w:tcW w:w="663" w:type="dxa"/>
          </w:tcPr>
          <w:p w14:paraId="2D8E64CA" w14:textId="77777777" w:rsidR="00526A82" w:rsidRPr="008D2BCF" w:rsidRDefault="00526A82" w:rsidP="00D65B89">
            <w:pPr>
              <w:pStyle w:val="TableTextCentered"/>
              <w:rPr>
                <w:rFonts w:eastAsia="Times New Roman"/>
              </w:rPr>
            </w:pPr>
            <w:r w:rsidRPr="008D2BCF">
              <w:rPr>
                <w:rFonts w:eastAsia="Times New Roman"/>
              </w:rPr>
              <w:t>3</w:t>
            </w:r>
          </w:p>
        </w:tc>
        <w:tc>
          <w:tcPr>
            <w:tcW w:w="661" w:type="dxa"/>
          </w:tcPr>
          <w:p w14:paraId="4ABD6A74" w14:textId="77777777" w:rsidR="00526A82" w:rsidRPr="008D2BCF" w:rsidRDefault="00526A82" w:rsidP="00D65B89">
            <w:pPr>
              <w:pStyle w:val="TableTextCentered"/>
              <w:rPr>
                <w:rFonts w:eastAsia="Times New Roman"/>
              </w:rPr>
            </w:pPr>
            <w:r w:rsidRPr="008D2BCF">
              <w:rPr>
                <w:rFonts w:eastAsia="Times New Roman"/>
              </w:rPr>
              <w:t>4</w:t>
            </w:r>
          </w:p>
        </w:tc>
        <w:tc>
          <w:tcPr>
            <w:tcW w:w="663" w:type="dxa"/>
          </w:tcPr>
          <w:p w14:paraId="5FA9D282" w14:textId="77777777" w:rsidR="00526A82" w:rsidRPr="008D2BCF" w:rsidRDefault="00526A82" w:rsidP="00D65B89">
            <w:pPr>
              <w:pStyle w:val="TableTextCentered"/>
              <w:rPr>
                <w:rFonts w:eastAsia="Times New Roman"/>
              </w:rPr>
            </w:pPr>
            <w:r w:rsidRPr="008D2BCF">
              <w:rPr>
                <w:rFonts w:eastAsia="Times New Roman"/>
              </w:rPr>
              <w:t>1</w:t>
            </w:r>
          </w:p>
        </w:tc>
        <w:tc>
          <w:tcPr>
            <w:tcW w:w="663" w:type="dxa"/>
          </w:tcPr>
          <w:p w14:paraId="10FDB46C" w14:textId="77777777" w:rsidR="00526A82" w:rsidRPr="008D2BCF" w:rsidRDefault="00526A82" w:rsidP="00D65B89">
            <w:pPr>
              <w:pStyle w:val="TableTextCentered"/>
              <w:rPr>
                <w:rFonts w:eastAsia="Times New Roman"/>
              </w:rPr>
            </w:pPr>
            <w:r w:rsidRPr="008D2BCF">
              <w:rPr>
                <w:rFonts w:eastAsia="Times New Roman"/>
              </w:rPr>
              <w:t>0</w:t>
            </w:r>
          </w:p>
        </w:tc>
        <w:tc>
          <w:tcPr>
            <w:tcW w:w="520" w:type="dxa"/>
          </w:tcPr>
          <w:p w14:paraId="6FFF5BFD" w14:textId="77777777" w:rsidR="00526A82" w:rsidRPr="008D2BCF" w:rsidRDefault="00526A82" w:rsidP="00D65B89">
            <w:pPr>
              <w:pStyle w:val="TableTextCentered"/>
              <w:rPr>
                <w:rFonts w:eastAsia="Times New Roman"/>
              </w:rPr>
            </w:pPr>
            <w:r w:rsidRPr="008D2BCF">
              <w:rPr>
                <w:rFonts w:eastAsia="Times New Roman"/>
              </w:rPr>
              <w:t>9</w:t>
            </w:r>
          </w:p>
        </w:tc>
        <w:tc>
          <w:tcPr>
            <w:tcW w:w="964" w:type="dxa"/>
          </w:tcPr>
          <w:p w14:paraId="3278E110" w14:textId="77777777" w:rsidR="00526A82" w:rsidRPr="008D2BCF" w:rsidRDefault="00526A82" w:rsidP="00D65B89">
            <w:pPr>
              <w:pStyle w:val="TableTextCentered"/>
              <w:rPr>
                <w:rFonts w:eastAsia="Times New Roman"/>
              </w:rPr>
            </w:pPr>
            <w:r w:rsidRPr="008D2BCF">
              <w:rPr>
                <w:rFonts w:eastAsia="Times New Roman"/>
              </w:rPr>
              <w:t>4.6</w:t>
            </w:r>
          </w:p>
        </w:tc>
      </w:tr>
      <w:tr w:rsidR="00526A82" w:rsidRPr="008D2BCF" w14:paraId="5E285686" w14:textId="77777777" w:rsidTr="0002701C">
        <w:trPr>
          <w:cnfStyle w:val="000000100000" w:firstRow="0" w:lastRow="0" w:firstColumn="0" w:lastColumn="0" w:oddVBand="0" w:evenVBand="0" w:oddHBand="1" w:evenHBand="0" w:firstRowFirstColumn="0" w:firstRowLastColumn="0" w:lastRowFirstColumn="0" w:lastRowLastColumn="0"/>
          <w:trHeight w:val="70"/>
        </w:trPr>
        <w:tc>
          <w:tcPr>
            <w:tcW w:w="3225" w:type="dxa"/>
            <w:vAlign w:val="center"/>
          </w:tcPr>
          <w:p w14:paraId="6E18867B" w14:textId="77777777" w:rsidR="00526A82" w:rsidRPr="008D2BCF" w:rsidRDefault="00526A82" w:rsidP="00D65B89">
            <w:pPr>
              <w:pStyle w:val="TableText"/>
              <w:ind w:left="204"/>
              <w:rPr>
                <w:rFonts w:ascii="Franklin Gothic Book" w:hAnsi="Franklin Gothic Book"/>
              </w:rPr>
            </w:pPr>
            <w:r w:rsidRPr="008D2BCF">
              <w:rPr>
                <w:rFonts w:ascii="Franklin Gothic Book" w:hAnsi="Franklin Gothic Book"/>
              </w:rPr>
              <w:t>Analysis and Inquiry (UE only)</w:t>
            </w:r>
          </w:p>
        </w:tc>
        <w:tc>
          <w:tcPr>
            <w:tcW w:w="662" w:type="dxa"/>
          </w:tcPr>
          <w:p w14:paraId="3DEC03DC" w14:textId="77777777" w:rsidR="00526A82" w:rsidRPr="008D2BCF" w:rsidRDefault="00526A82" w:rsidP="00D65B89">
            <w:pPr>
              <w:pStyle w:val="TableTextCentered"/>
              <w:rPr>
                <w:rFonts w:eastAsia="Times New Roman"/>
              </w:rPr>
            </w:pPr>
            <w:r w:rsidRPr="008D2BCF">
              <w:rPr>
                <w:rFonts w:eastAsia="Times New Roman"/>
              </w:rPr>
              <w:t>1</w:t>
            </w:r>
          </w:p>
        </w:tc>
        <w:tc>
          <w:tcPr>
            <w:tcW w:w="661" w:type="dxa"/>
          </w:tcPr>
          <w:p w14:paraId="225CED69" w14:textId="77777777" w:rsidR="00526A82" w:rsidRPr="008D2BCF" w:rsidRDefault="00526A82" w:rsidP="00D65B89">
            <w:pPr>
              <w:pStyle w:val="TableTextCentered"/>
              <w:rPr>
                <w:rFonts w:eastAsia="Times New Roman"/>
              </w:rPr>
            </w:pPr>
            <w:r w:rsidRPr="008D2BCF">
              <w:rPr>
                <w:rFonts w:eastAsia="Times New Roman"/>
              </w:rPr>
              <w:t>0</w:t>
            </w:r>
          </w:p>
        </w:tc>
        <w:tc>
          <w:tcPr>
            <w:tcW w:w="662" w:type="dxa"/>
          </w:tcPr>
          <w:p w14:paraId="620C8A7E" w14:textId="77777777" w:rsidR="00526A82" w:rsidRPr="008D2BCF" w:rsidRDefault="00526A82" w:rsidP="00D65B89">
            <w:pPr>
              <w:pStyle w:val="TableTextCentered"/>
              <w:rPr>
                <w:rFonts w:eastAsia="Times New Roman"/>
              </w:rPr>
            </w:pPr>
            <w:r w:rsidRPr="008D2BCF">
              <w:rPr>
                <w:rFonts w:eastAsia="Times New Roman"/>
              </w:rPr>
              <w:t>2</w:t>
            </w:r>
          </w:p>
        </w:tc>
        <w:tc>
          <w:tcPr>
            <w:tcW w:w="663" w:type="dxa"/>
          </w:tcPr>
          <w:p w14:paraId="1629EA34" w14:textId="77777777" w:rsidR="00526A82" w:rsidRPr="008D2BCF" w:rsidRDefault="00526A82" w:rsidP="00D65B89">
            <w:pPr>
              <w:pStyle w:val="TableTextCentered"/>
              <w:rPr>
                <w:rFonts w:eastAsia="Times New Roman"/>
              </w:rPr>
            </w:pPr>
            <w:r w:rsidRPr="008D2BCF">
              <w:rPr>
                <w:rFonts w:eastAsia="Times New Roman"/>
              </w:rPr>
              <w:t>2</w:t>
            </w:r>
          </w:p>
        </w:tc>
        <w:tc>
          <w:tcPr>
            <w:tcW w:w="661" w:type="dxa"/>
          </w:tcPr>
          <w:p w14:paraId="610A8BFB" w14:textId="77777777" w:rsidR="00526A82" w:rsidRPr="008D2BCF" w:rsidRDefault="00526A82" w:rsidP="00D65B89">
            <w:pPr>
              <w:pStyle w:val="TableTextCentered"/>
              <w:rPr>
                <w:rFonts w:eastAsia="Times New Roman"/>
              </w:rPr>
            </w:pPr>
            <w:r w:rsidRPr="008D2BCF">
              <w:rPr>
                <w:rFonts w:eastAsia="Times New Roman"/>
              </w:rPr>
              <w:t>3</w:t>
            </w:r>
          </w:p>
        </w:tc>
        <w:tc>
          <w:tcPr>
            <w:tcW w:w="663" w:type="dxa"/>
          </w:tcPr>
          <w:p w14:paraId="6CA8F3C6" w14:textId="77777777" w:rsidR="00526A82" w:rsidRPr="008D2BCF" w:rsidRDefault="00526A82" w:rsidP="00D65B89">
            <w:pPr>
              <w:pStyle w:val="TableTextCentered"/>
              <w:rPr>
                <w:rFonts w:eastAsia="Times New Roman"/>
              </w:rPr>
            </w:pPr>
            <w:r w:rsidRPr="008D2BCF">
              <w:rPr>
                <w:rFonts w:eastAsia="Times New Roman"/>
              </w:rPr>
              <w:t>1</w:t>
            </w:r>
          </w:p>
        </w:tc>
        <w:tc>
          <w:tcPr>
            <w:tcW w:w="663" w:type="dxa"/>
          </w:tcPr>
          <w:p w14:paraId="289CD9BC" w14:textId="77777777" w:rsidR="00526A82" w:rsidRPr="008D2BCF" w:rsidRDefault="00526A82" w:rsidP="00D65B89">
            <w:pPr>
              <w:pStyle w:val="TableTextCentered"/>
              <w:rPr>
                <w:rFonts w:eastAsia="Times New Roman"/>
              </w:rPr>
            </w:pPr>
            <w:r w:rsidRPr="008D2BCF">
              <w:rPr>
                <w:rFonts w:eastAsia="Times New Roman"/>
              </w:rPr>
              <w:t>0</w:t>
            </w:r>
          </w:p>
        </w:tc>
        <w:tc>
          <w:tcPr>
            <w:tcW w:w="520" w:type="dxa"/>
          </w:tcPr>
          <w:p w14:paraId="2459BCDE" w14:textId="77777777" w:rsidR="00526A82" w:rsidRPr="008D2BCF" w:rsidRDefault="00526A82" w:rsidP="00D65B89">
            <w:pPr>
              <w:pStyle w:val="TableTextCentered"/>
              <w:rPr>
                <w:rFonts w:eastAsia="Times New Roman"/>
              </w:rPr>
            </w:pPr>
            <w:r w:rsidRPr="008D2BCF">
              <w:rPr>
                <w:rFonts w:eastAsia="Times New Roman"/>
              </w:rPr>
              <w:t>9</w:t>
            </w:r>
          </w:p>
        </w:tc>
        <w:tc>
          <w:tcPr>
            <w:tcW w:w="964" w:type="dxa"/>
          </w:tcPr>
          <w:p w14:paraId="21AF53A3" w14:textId="77777777" w:rsidR="00526A82" w:rsidRPr="008D2BCF" w:rsidRDefault="00526A82" w:rsidP="00D65B89">
            <w:pPr>
              <w:pStyle w:val="TableTextCentered"/>
              <w:rPr>
                <w:rFonts w:eastAsia="Times New Roman"/>
              </w:rPr>
            </w:pPr>
            <w:r w:rsidRPr="008D2BCF">
              <w:rPr>
                <w:rFonts w:eastAsia="Times New Roman"/>
              </w:rPr>
              <w:t>4.0</w:t>
            </w:r>
          </w:p>
        </w:tc>
      </w:tr>
      <w:tr w:rsidR="00526A82" w:rsidRPr="008D2BCF" w14:paraId="4694A7C0" w14:textId="77777777" w:rsidTr="0002701C">
        <w:trPr>
          <w:trHeight w:val="70"/>
        </w:trPr>
        <w:tc>
          <w:tcPr>
            <w:tcW w:w="3225" w:type="dxa"/>
          </w:tcPr>
          <w:p w14:paraId="4C8C495E" w14:textId="77777777" w:rsidR="00526A82" w:rsidRPr="008D2BCF" w:rsidRDefault="00526A82" w:rsidP="00D65B89">
            <w:pPr>
              <w:pStyle w:val="TableText"/>
              <w:ind w:left="204"/>
              <w:rPr>
                <w:rFonts w:ascii="Franklin Gothic Demi" w:hAnsi="Franklin Gothic Demi"/>
                <w:bCs/>
              </w:rPr>
            </w:pPr>
            <w:r w:rsidRPr="008D2BCF">
              <w:rPr>
                <w:rFonts w:ascii="Franklin Gothic Book" w:hAnsi="Franklin Gothic Book"/>
              </w:rPr>
              <w:t>Quality of Feedback</w:t>
            </w:r>
          </w:p>
        </w:tc>
        <w:tc>
          <w:tcPr>
            <w:tcW w:w="662" w:type="dxa"/>
          </w:tcPr>
          <w:p w14:paraId="3CE76A33" w14:textId="77777777" w:rsidR="00526A82" w:rsidRPr="008D2BCF" w:rsidRDefault="00526A82" w:rsidP="00D65B89">
            <w:pPr>
              <w:pStyle w:val="TableTextCentered"/>
              <w:rPr>
                <w:rFonts w:eastAsia="Times New Roman"/>
              </w:rPr>
            </w:pPr>
            <w:r w:rsidRPr="008D2BCF">
              <w:rPr>
                <w:rFonts w:eastAsia="Times New Roman"/>
              </w:rPr>
              <w:t>1</w:t>
            </w:r>
          </w:p>
        </w:tc>
        <w:tc>
          <w:tcPr>
            <w:tcW w:w="661" w:type="dxa"/>
          </w:tcPr>
          <w:p w14:paraId="14E1F235" w14:textId="77777777" w:rsidR="00526A82" w:rsidRPr="008D2BCF" w:rsidRDefault="00526A82" w:rsidP="00D65B89">
            <w:pPr>
              <w:pStyle w:val="TableTextCentered"/>
              <w:rPr>
                <w:rFonts w:eastAsia="Times New Roman"/>
              </w:rPr>
            </w:pPr>
            <w:r w:rsidRPr="008D2BCF">
              <w:rPr>
                <w:rFonts w:eastAsia="Times New Roman"/>
              </w:rPr>
              <w:t>3</w:t>
            </w:r>
          </w:p>
        </w:tc>
        <w:tc>
          <w:tcPr>
            <w:tcW w:w="662" w:type="dxa"/>
          </w:tcPr>
          <w:p w14:paraId="3B15A043" w14:textId="77777777" w:rsidR="00526A82" w:rsidRPr="008D2BCF" w:rsidRDefault="00526A82" w:rsidP="00D65B89">
            <w:pPr>
              <w:pStyle w:val="TableTextCentered"/>
              <w:rPr>
                <w:rFonts w:eastAsia="Times New Roman"/>
              </w:rPr>
            </w:pPr>
            <w:r w:rsidRPr="008D2BCF">
              <w:rPr>
                <w:rFonts w:eastAsia="Times New Roman"/>
              </w:rPr>
              <w:t>5</w:t>
            </w:r>
          </w:p>
        </w:tc>
        <w:tc>
          <w:tcPr>
            <w:tcW w:w="663" w:type="dxa"/>
          </w:tcPr>
          <w:p w14:paraId="47B20F58" w14:textId="77777777" w:rsidR="00526A82" w:rsidRPr="008D2BCF" w:rsidRDefault="00526A82" w:rsidP="00D65B89">
            <w:pPr>
              <w:pStyle w:val="TableTextCentered"/>
              <w:rPr>
                <w:rFonts w:eastAsia="Times New Roman"/>
              </w:rPr>
            </w:pPr>
            <w:r w:rsidRPr="008D2BCF">
              <w:rPr>
                <w:rFonts w:eastAsia="Times New Roman"/>
              </w:rPr>
              <w:t>2</w:t>
            </w:r>
          </w:p>
        </w:tc>
        <w:tc>
          <w:tcPr>
            <w:tcW w:w="661" w:type="dxa"/>
          </w:tcPr>
          <w:p w14:paraId="1503771E" w14:textId="77777777" w:rsidR="00526A82" w:rsidRPr="008D2BCF" w:rsidRDefault="00526A82" w:rsidP="00D65B89">
            <w:pPr>
              <w:pStyle w:val="TableTextCentered"/>
              <w:rPr>
                <w:rFonts w:eastAsia="Times New Roman"/>
              </w:rPr>
            </w:pPr>
            <w:r w:rsidRPr="008D2BCF">
              <w:rPr>
                <w:rFonts w:eastAsia="Times New Roman"/>
              </w:rPr>
              <w:t>12</w:t>
            </w:r>
          </w:p>
        </w:tc>
        <w:tc>
          <w:tcPr>
            <w:tcW w:w="663" w:type="dxa"/>
          </w:tcPr>
          <w:p w14:paraId="40FD6CB3" w14:textId="77777777" w:rsidR="00526A82" w:rsidRPr="008D2BCF" w:rsidRDefault="00526A82" w:rsidP="00D65B89">
            <w:pPr>
              <w:pStyle w:val="TableTextCentered"/>
              <w:rPr>
                <w:rFonts w:eastAsia="Times New Roman"/>
              </w:rPr>
            </w:pPr>
            <w:r w:rsidRPr="008D2BCF">
              <w:rPr>
                <w:rFonts w:eastAsia="Times New Roman"/>
              </w:rPr>
              <w:t>2</w:t>
            </w:r>
          </w:p>
        </w:tc>
        <w:tc>
          <w:tcPr>
            <w:tcW w:w="663" w:type="dxa"/>
          </w:tcPr>
          <w:p w14:paraId="553FEEB6" w14:textId="77777777" w:rsidR="00526A82" w:rsidRPr="008D2BCF" w:rsidRDefault="00526A82" w:rsidP="00D65B89">
            <w:pPr>
              <w:pStyle w:val="TableTextCentered"/>
              <w:rPr>
                <w:rFonts w:eastAsia="Times New Roman"/>
              </w:rPr>
            </w:pPr>
            <w:r w:rsidRPr="008D2BCF">
              <w:rPr>
                <w:rFonts w:eastAsia="Times New Roman"/>
              </w:rPr>
              <w:t>1</w:t>
            </w:r>
          </w:p>
        </w:tc>
        <w:tc>
          <w:tcPr>
            <w:tcW w:w="520" w:type="dxa"/>
          </w:tcPr>
          <w:p w14:paraId="10B5943C" w14:textId="77777777" w:rsidR="00526A82" w:rsidRPr="008D2BCF" w:rsidRDefault="00526A82" w:rsidP="00D65B89">
            <w:pPr>
              <w:pStyle w:val="TableTextCentered"/>
              <w:rPr>
                <w:rFonts w:eastAsia="Times New Roman"/>
              </w:rPr>
            </w:pPr>
            <w:r w:rsidRPr="008D2BCF">
              <w:rPr>
                <w:rFonts w:eastAsia="Times New Roman"/>
              </w:rPr>
              <w:t>26</w:t>
            </w:r>
          </w:p>
        </w:tc>
        <w:tc>
          <w:tcPr>
            <w:tcW w:w="964" w:type="dxa"/>
          </w:tcPr>
          <w:p w14:paraId="21048CA7" w14:textId="77777777" w:rsidR="00526A82" w:rsidRPr="008D2BCF" w:rsidRDefault="00526A82" w:rsidP="00D65B89">
            <w:pPr>
              <w:pStyle w:val="TableTextCentered"/>
              <w:rPr>
                <w:rFonts w:eastAsia="Times New Roman"/>
              </w:rPr>
            </w:pPr>
            <w:r w:rsidRPr="008D2BCF">
              <w:rPr>
                <w:rFonts w:eastAsia="Times New Roman"/>
              </w:rPr>
              <w:t>4.2</w:t>
            </w:r>
          </w:p>
        </w:tc>
      </w:tr>
      <w:tr w:rsidR="00526A82" w:rsidRPr="008D2BCF" w14:paraId="2FB18DFE" w14:textId="77777777" w:rsidTr="0002701C">
        <w:trPr>
          <w:cnfStyle w:val="000000100000" w:firstRow="0" w:lastRow="0" w:firstColumn="0" w:lastColumn="0" w:oddVBand="0" w:evenVBand="0" w:oddHBand="1" w:evenHBand="0" w:firstRowFirstColumn="0" w:firstRowLastColumn="0" w:lastRowFirstColumn="0" w:lastRowLastColumn="0"/>
        </w:trPr>
        <w:tc>
          <w:tcPr>
            <w:tcW w:w="3225" w:type="dxa"/>
          </w:tcPr>
          <w:p w14:paraId="4FF45CB9" w14:textId="77777777" w:rsidR="00526A82" w:rsidRPr="008D2BCF" w:rsidRDefault="00526A82" w:rsidP="00D65B89">
            <w:pPr>
              <w:pStyle w:val="TableText"/>
              <w:ind w:left="204"/>
              <w:rPr>
                <w:rFonts w:ascii="Franklin Gothic Demi" w:hAnsi="Franklin Gothic Demi"/>
                <w:bCs/>
              </w:rPr>
            </w:pPr>
            <w:r w:rsidRPr="008D2BCF">
              <w:rPr>
                <w:rFonts w:ascii="Franklin Gothic Book" w:hAnsi="Franklin Gothic Book"/>
              </w:rPr>
              <w:t>Language Modeling (K-3 only)</w:t>
            </w:r>
          </w:p>
        </w:tc>
        <w:tc>
          <w:tcPr>
            <w:tcW w:w="662" w:type="dxa"/>
          </w:tcPr>
          <w:p w14:paraId="6C95F53A" w14:textId="77777777" w:rsidR="00526A82" w:rsidRPr="008D2BCF" w:rsidRDefault="00526A82" w:rsidP="00D65B89">
            <w:pPr>
              <w:pStyle w:val="TableTextCentered"/>
              <w:rPr>
                <w:rFonts w:eastAsia="Times New Roman"/>
              </w:rPr>
            </w:pPr>
            <w:r w:rsidRPr="008D2BCF">
              <w:rPr>
                <w:rFonts w:eastAsia="Times New Roman"/>
              </w:rPr>
              <w:t>0</w:t>
            </w:r>
          </w:p>
        </w:tc>
        <w:tc>
          <w:tcPr>
            <w:tcW w:w="661" w:type="dxa"/>
          </w:tcPr>
          <w:p w14:paraId="4FEDB1F9" w14:textId="77777777" w:rsidR="00526A82" w:rsidRPr="008D2BCF" w:rsidRDefault="00526A82" w:rsidP="00D65B89">
            <w:pPr>
              <w:pStyle w:val="TableTextCentered"/>
              <w:rPr>
                <w:rFonts w:eastAsia="Times New Roman"/>
              </w:rPr>
            </w:pPr>
            <w:r w:rsidRPr="008D2BCF">
              <w:rPr>
                <w:rFonts w:eastAsia="Times New Roman"/>
              </w:rPr>
              <w:t>6</w:t>
            </w:r>
          </w:p>
        </w:tc>
        <w:tc>
          <w:tcPr>
            <w:tcW w:w="662" w:type="dxa"/>
          </w:tcPr>
          <w:p w14:paraId="6CD179B1" w14:textId="77777777" w:rsidR="00526A82" w:rsidRPr="008D2BCF" w:rsidRDefault="00526A82" w:rsidP="00D65B89">
            <w:pPr>
              <w:pStyle w:val="TableTextCentered"/>
              <w:rPr>
                <w:rFonts w:eastAsia="Times New Roman"/>
              </w:rPr>
            </w:pPr>
            <w:r w:rsidRPr="008D2BCF">
              <w:rPr>
                <w:rFonts w:eastAsia="Times New Roman"/>
              </w:rPr>
              <w:t>4</w:t>
            </w:r>
          </w:p>
        </w:tc>
        <w:tc>
          <w:tcPr>
            <w:tcW w:w="663" w:type="dxa"/>
          </w:tcPr>
          <w:p w14:paraId="3B366C25" w14:textId="77777777" w:rsidR="00526A82" w:rsidRPr="008D2BCF" w:rsidRDefault="00526A82" w:rsidP="00D65B89">
            <w:pPr>
              <w:pStyle w:val="TableTextCentered"/>
              <w:rPr>
                <w:rFonts w:eastAsia="Times New Roman"/>
              </w:rPr>
            </w:pPr>
            <w:r w:rsidRPr="008D2BCF">
              <w:rPr>
                <w:rFonts w:eastAsia="Times New Roman"/>
              </w:rPr>
              <w:t>3</w:t>
            </w:r>
          </w:p>
        </w:tc>
        <w:tc>
          <w:tcPr>
            <w:tcW w:w="661" w:type="dxa"/>
          </w:tcPr>
          <w:p w14:paraId="31DF9033" w14:textId="77777777" w:rsidR="00526A82" w:rsidRPr="008D2BCF" w:rsidRDefault="00526A82" w:rsidP="00D65B89">
            <w:pPr>
              <w:pStyle w:val="TableTextCentered"/>
              <w:rPr>
                <w:rFonts w:eastAsia="Times New Roman"/>
              </w:rPr>
            </w:pPr>
            <w:r w:rsidRPr="008D2BCF">
              <w:rPr>
                <w:rFonts w:eastAsia="Times New Roman"/>
              </w:rPr>
              <w:t>4</w:t>
            </w:r>
          </w:p>
        </w:tc>
        <w:tc>
          <w:tcPr>
            <w:tcW w:w="663" w:type="dxa"/>
          </w:tcPr>
          <w:p w14:paraId="68ABB650" w14:textId="77777777" w:rsidR="00526A82" w:rsidRPr="008D2BCF" w:rsidRDefault="00526A82" w:rsidP="00D65B89">
            <w:pPr>
              <w:pStyle w:val="TableTextCentered"/>
              <w:rPr>
                <w:rFonts w:eastAsia="Times New Roman"/>
              </w:rPr>
            </w:pPr>
            <w:r w:rsidRPr="008D2BCF">
              <w:rPr>
                <w:rFonts w:eastAsia="Times New Roman"/>
              </w:rPr>
              <w:t>0</w:t>
            </w:r>
          </w:p>
        </w:tc>
        <w:tc>
          <w:tcPr>
            <w:tcW w:w="663" w:type="dxa"/>
          </w:tcPr>
          <w:p w14:paraId="1E7E0756" w14:textId="77777777" w:rsidR="00526A82" w:rsidRPr="008D2BCF" w:rsidRDefault="00526A82" w:rsidP="00D65B89">
            <w:pPr>
              <w:pStyle w:val="TableTextCentered"/>
              <w:rPr>
                <w:rFonts w:eastAsia="Times New Roman"/>
              </w:rPr>
            </w:pPr>
            <w:r w:rsidRPr="008D2BCF">
              <w:rPr>
                <w:rFonts w:eastAsia="Times New Roman"/>
              </w:rPr>
              <w:t>0</w:t>
            </w:r>
          </w:p>
        </w:tc>
        <w:tc>
          <w:tcPr>
            <w:tcW w:w="520" w:type="dxa"/>
          </w:tcPr>
          <w:p w14:paraId="63EC33C6" w14:textId="77777777" w:rsidR="00526A82" w:rsidRPr="008D2BCF" w:rsidRDefault="00526A82" w:rsidP="00D65B89">
            <w:pPr>
              <w:pStyle w:val="TableTextCentered"/>
              <w:rPr>
                <w:rFonts w:eastAsia="Times New Roman"/>
              </w:rPr>
            </w:pPr>
            <w:r w:rsidRPr="008D2BCF">
              <w:rPr>
                <w:rFonts w:eastAsia="Times New Roman"/>
              </w:rPr>
              <w:t>17</w:t>
            </w:r>
          </w:p>
        </w:tc>
        <w:tc>
          <w:tcPr>
            <w:tcW w:w="964" w:type="dxa"/>
          </w:tcPr>
          <w:p w14:paraId="778B2258" w14:textId="77777777" w:rsidR="00526A82" w:rsidRPr="008D2BCF" w:rsidRDefault="00526A82" w:rsidP="00D65B89">
            <w:pPr>
              <w:pStyle w:val="TableTextCentered"/>
              <w:rPr>
                <w:rFonts w:eastAsia="Times New Roman"/>
              </w:rPr>
            </w:pPr>
            <w:r w:rsidRPr="008D2BCF">
              <w:rPr>
                <w:rFonts w:eastAsia="Times New Roman"/>
              </w:rPr>
              <w:t>3.3</w:t>
            </w:r>
          </w:p>
        </w:tc>
      </w:tr>
      <w:tr w:rsidR="00526A82" w:rsidRPr="008D2BCF" w14:paraId="2D97A027" w14:textId="77777777" w:rsidTr="0002701C">
        <w:tc>
          <w:tcPr>
            <w:tcW w:w="3225" w:type="dxa"/>
            <w:vAlign w:val="center"/>
          </w:tcPr>
          <w:p w14:paraId="49A12536" w14:textId="77777777" w:rsidR="00526A82" w:rsidRPr="008D2BCF" w:rsidRDefault="00526A82" w:rsidP="00D65B89">
            <w:pPr>
              <w:pStyle w:val="TableText"/>
              <w:ind w:left="204"/>
              <w:rPr>
                <w:rFonts w:ascii="Franklin Gothic Book" w:hAnsi="Franklin Gothic Book"/>
              </w:rPr>
            </w:pPr>
            <w:r w:rsidRPr="008D2BCF">
              <w:rPr>
                <w:rFonts w:ascii="Franklin Gothic Book" w:hAnsi="Franklin Gothic Book"/>
              </w:rPr>
              <w:t>Instructional Dialogue (UE only)</w:t>
            </w:r>
          </w:p>
        </w:tc>
        <w:tc>
          <w:tcPr>
            <w:tcW w:w="662" w:type="dxa"/>
          </w:tcPr>
          <w:p w14:paraId="461D5D96" w14:textId="77777777" w:rsidR="00526A82" w:rsidRPr="008D2BCF" w:rsidRDefault="00526A82" w:rsidP="00D65B89">
            <w:pPr>
              <w:pStyle w:val="TableTextCentered"/>
              <w:rPr>
                <w:rFonts w:eastAsia="Times New Roman"/>
              </w:rPr>
            </w:pPr>
            <w:r w:rsidRPr="008D2BCF">
              <w:rPr>
                <w:rFonts w:eastAsia="Times New Roman"/>
              </w:rPr>
              <w:t>0</w:t>
            </w:r>
          </w:p>
        </w:tc>
        <w:tc>
          <w:tcPr>
            <w:tcW w:w="661" w:type="dxa"/>
          </w:tcPr>
          <w:p w14:paraId="6F9C1C94" w14:textId="77777777" w:rsidR="00526A82" w:rsidRPr="008D2BCF" w:rsidRDefault="00526A82" w:rsidP="00D65B89">
            <w:pPr>
              <w:pStyle w:val="TableTextCentered"/>
              <w:rPr>
                <w:rFonts w:eastAsia="Times New Roman"/>
              </w:rPr>
            </w:pPr>
            <w:r w:rsidRPr="008D2BCF">
              <w:rPr>
                <w:rFonts w:eastAsia="Times New Roman"/>
              </w:rPr>
              <w:t>0</w:t>
            </w:r>
          </w:p>
        </w:tc>
        <w:tc>
          <w:tcPr>
            <w:tcW w:w="662" w:type="dxa"/>
          </w:tcPr>
          <w:p w14:paraId="530158D8" w14:textId="77777777" w:rsidR="00526A82" w:rsidRPr="008D2BCF" w:rsidRDefault="00526A82" w:rsidP="00D65B89">
            <w:pPr>
              <w:pStyle w:val="TableTextCentered"/>
              <w:rPr>
                <w:rFonts w:eastAsia="Times New Roman"/>
              </w:rPr>
            </w:pPr>
            <w:r w:rsidRPr="008D2BCF">
              <w:rPr>
                <w:rFonts w:eastAsia="Times New Roman"/>
              </w:rPr>
              <w:t>0</w:t>
            </w:r>
          </w:p>
        </w:tc>
        <w:tc>
          <w:tcPr>
            <w:tcW w:w="663" w:type="dxa"/>
          </w:tcPr>
          <w:p w14:paraId="75BA32B4" w14:textId="77777777" w:rsidR="00526A82" w:rsidRPr="008D2BCF" w:rsidRDefault="00526A82" w:rsidP="00D65B89">
            <w:pPr>
              <w:pStyle w:val="TableTextCentered"/>
              <w:rPr>
                <w:rFonts w:eastAsia="Times New Roman"/>
              </w:rPr>
            </w:pPr>
            <w:r w:rsidRPr="008D2BCF">
              <w:rPr>
                <w:rFonts w:eastAsia="Times New Roman"/>
              </w:rPr>
              <w:t>4</w:t>
            </w:r>
          </w:p>
        </w:tc>
        <w:tc>
          <w:tcPr>
            <w:tcW w:w="661" w:type="dxa"/>
          </w:tcPr>
          <w:p w14:paraId="0338143D" w14:textId="77777777" w:rsidR="00526A82" w:rsidRPr="008D2BCF" w:rsidRDefault="00526A82" w:rsidP="00D65B89">
            <w:pPr>
              <w:pStyle w:val="TableTextCentered"/>
              <w:rPr>
                <w:rFonts w:eastAsia="Times New Roman"/>
              </w:rPr>
            </w:pPr>
            <w:r w:rsidRPr="008D2BCF">
              <w:rPr>
                <w:rFonts w:eastAsia="Times New Roman"/>
              </w:rPr>
              <w:t>3</w:t>
            </w:r>
          </w:p>
        </w:tc>
        <w:tc>
          <w:tcPr>
            <w:tcW w:w="663" w:type="dxa"/>
          </w:tcPr>
          <w:p w14:paraId="196D0A8E" w14:textId="77777777" w:rsidR="00526A82" w:rsidRPr="008D2BCF" w:rsidRDefault="00526A82" w:rsidP="00D65B89">
            <w:pPr>
              <w:pStyle w:val="TableTextCentered"/>
              <w:rPr>
                <w:rFonts w:eastAsia="Times New Roman"/>
              </w:rPr>
            </w:pPr>
            <w:r w:rsidRPr="008D2BCF">
              <w:rPr>
                <w:rFonts w:eastAsia="Times New Roman"/>
              </w:rPr>
              <w:t>1</w:t>
            </w:r>
          </w:p>
        </w:tc>
        <w:tc>
          <w:tcPr>
            <w:tcW w:w="663" w:type="dxa"/>
          </w:tcPr>
          <w:p w14:paraId="073AAB61" w14:textId="77777777" w:rsidR="00526A82" w:rsidRPr="008D2BCF" w:rsidRDefault="00526A82" w:rsidP="00D65B89">
            <w:pPr>
              <w:pStyle w:val="TableTextCentered"/>
              <w:rPr>
                <w:rFonts w:eastAsia="Times New Roman"/>
              </w:rPr>
            </w:pPr>
            <w:r w:rsidRPr="008D2BCF">
              <w:rPr>
                <w:rFonts w:eastAsia="Times New Roman"/>
              </w:rPr>
              <w:t>1</w:t>
            </w:r>
          </w:p>
        </w:tc>
        <w:tc>
          <w:tcPr>
            <w:tcW w:w="520" w:type="dxa"/>
          </w:tcPr>
          <w:p w14:paraId="70CD5EC9" w14:textId="77777777" w:rsidR="00526A82" w:rsidRPr="008D2BCF" w:rsidRDefault="00526A82" w:rsidP="00D65B89">
            <w:pPr>
              <w:pStyle w:val="TableTextCentered"/>
              <w:rPr>
                <w:rFonts w:eastAsia="Times New Roman"/>
              </w:rPr>
            </w:pPr>
            <w:r w:rsidRPr="008D2BCF">
              <w:rPr>
                <w:rFonts w:eastAsia="Times New Roman"/>
              </w:rPr>
              <w:t>9</w:t>
            </w:r>
          </w:p>
        </w:tc>
        <w:tc>
          <w:tcPr>
            <w:tcW w:w="964" w:type="dxa"/>
          </w:tcPr>
          <w:p w14:paraId="11BA27DA" w14:textId="77777777" w:rsidR="00526A82" w:rsidRPr="008D2BCF" w:rsidRDefault="00526A82" w:rsidP="00D65B89">
            <w:pPr>
              <w:pStyle w:val="TableTextCentered"/>
              <w:rPr>
                <w:rFonts w:eastAsia="Times New Roman"/>
              </w:rPr>
            </w:pPr>
            <w:r w:rsidRPr="008D2BCF">
              <w:rPr>
                <w:rFonts w:eastAsia="Times New Roman"/>
              </w:rPr>
              <w:t>4.9</w:t>
            </w:r>
          </w:p>
        </w:tc>
      </w:tr>
      <w:tr w:rsidR="00526A82" w:rsidRPr="008D2BCF" w14:paraId="78DDDFC2" w14:textId="77777777" w:rsidTr="0002701C">
        <w:trPr>
          <w:cnfStyle w:val="000000100000" w:firstRow="0" w:lastRow="0" w:firstColumn="0" w:lastColumn="0" w:oddVBand="0" w:evenVBand="0" w:oddHBand="1" w:evenHBand="0" w:firstRowFirstColumn="0" w:firstRowLastColumn="0" w:lastRowFirstColumn="0" w:lastRowLastColumn="0"/>
        </w:trPr>
        <w:tc>
          <w:tcPr>
            <w:tcW w:w="3225" w:type="dxa"/>
            <w:vAlign w:val="center"/>
          </w:tcPr>
          <w:p w14:paraId="2CE7B65C" w14:textId="77777777" w:rsidR="00526A82" w:rsidRPr="008D2BCF" w:rsidRDefault="00526A82" w:rsidP="00D65B89">
            <w:pPr>
              <w:pStyle w:val="TableText"/>
              <w:rPr>
                <w:rFonts w:ascii="Franklin Gothic Demi" w:hAnsi="Franklin Gothic Demi"/>
                <w:bCs/>
              </w:rPr>
            </w:pPr>
            <w:r w:rsidRPr="008D2BCF">
              <w:rPr>
                <w:rFonts w:ascii="Franklin Gothic Demi" w:hAnsi="Franklin Gothic Demi"/>
                <w:bCs/>
              </w:rPr>
              <w:t>Student Engagement (UE only)</w:t>
            </w:r>
          </w:p>
        </w:tc>
        <w:tc>
          <w:tcPr>
            <w:tcW w:w="662" w:type="dxa"/>
          </w:tcPr>
          <w:p w14:paraId="504BB81E" w14:textId="77777777" w:rsidR="00526A82" w:rsidRPr="008D2BCF" w:rsidRDefault="00526A82" w:rsidP="00D65B89">
            <w:pPr>
              <w:pStyle w:val="TableTextCentered"/>
              <w:rPr>
                <w:rFonts w:eastAsia="Times New Roman"/>
                <w:b/>
                <w:bCs/>
              </w:rPr>
            </w:pPr>
            <w:r w:rsidRPr="008D2BCF">
              <w:rPr>
                <w:rFonts w:eastAsia="Times New Roman"/>
                <w:b/>
                <w:bCs/>
              </w:rPr>
              <w:t>0</w:t>
            </w:r>
          </w:p>
        </w:tc>
        <w:tc>
          <w:tcPr>
            <w:tcW w:w="661" w:type="dxa"/>
          </w:tcPr>
          <w:p w14:paraId="03E348CB" w14:textId="77777777" w:rsidR="00526A82" w:rsidRPr="008D2BCF" w:rsidRDefault="00526A82" w:rsidP="00D65B89">
            <w:pPr>
              <w:pStyle w:val="TableTextCentered"/>
              <w:rPr>
                <w:rFonts w:eastAsia="Times New Roman"/>
                <w:b/>
                <w:bCs/>
              </w:rPr>
            </w:pPr>
            <w:r w:rsidRPr="008D2BCF">
              <w:rPr>
                <w:rFonts w:eastAsia="Times New Roman"/>
                <w:b/>
                <w:bCs/>
              </w:rPr>
              <w:t>0</w:t>
            </w:r>
          </w:p>
        </w:tc>
        <w:tc>
          <w:tcPr>
            <w:tcW w:w="662" w:type="dxa"/>
          </w:tcPr>
          <w:p w14:paraId="416C4AD2" w14:textId="77777777" w:rsidR="00526A82" w:rsidRPr="008D2BCF" w:rsidRDefault="00526A82" w:rsidP="00D65B89">
            <w:pPr>
              <w:pStyle w:val="TableTextCentered"/>
              <w:rPr>
                <w:rFonts w:eastAsia="Times New Roman"/>
                <w:b/>
                <w:bCs/>
              </w:rPr>
            </w:pPr>
            <w:r w:rsidRPr="008D2BCF">
              <w:rPr>
                <w:rFonts w:eastAsia="Times New Roman"/>
                <w:b/>
                <w:bCs/>
              </w:rPr>
              <w:t>0</w:t>
            </w:r>
          </w:p>
        </w:tc>
        <w:tc>
          <w:tcPr>
            <w:tcW w:w="663" w:type="dxa"/>
          </w:tcPr>
          <w:p w14:paraId="727F212B" w14:textId="77777777" w:rsidR="00526A82" w:rsidRPr="008D2BCF" w:rsidRDefault="00526A82" w:rsidP="00D65B89">
            <w:pPr>
              <w:pStyle w:val="TableTextCentered"/>
              <w:rPr>
                <w:rFonts w:eastAsia="Times New Roman"/>
                <w:b/>
                <w:bCs/>
              </w:rPr>
            </w:pPr>
            <w:r w:rsidRPr="008D2BCF">
              <w:rPr>
                <w:rFonts w:eastAsia="Times New Roman"/>
                <w:b/>
                <w:bCs/>
              </w:rPr>
              <w:t>0</w:t>
            </w:r>
          </w:p>
        </w:tc>
        <w:tc>
          <w:tcPr>
            <w:tcW w:w="661" w:type="dxa"/>
          </w:tcPr>
          <w:p w14:paraId="12286862" w14:textId="77777777" w:rsidR="00526A82" w:rsidRPr="008D2BCF" w:rsidRDefault="00526A82" w:rsidP="00D65B89">
            <w:pPr>
              <w:pStyle w:val="TableTextCentered"/>
              <w:rPr>
                <w:rFonts w:eastAsia="Times New Roman"/>
                <w:b/>
                <w:bCs/>
              </w:rPr>
            </w:pPr>
            <w:r w:rsidRPr="008D2BCF">
              <w:rPr>
                <w:rFonts w:eastAsia="Times New Roman"/>
                <w:b/>
                <w:bCs/>
              </w:rPr>
              <w:t>2</w:t>
            </w:r>
          </w:p>
        </w:tc>
        <w:tc>
          <w:tcPr>
            <w:tcW w:w="663" w:type="dxa"/>
          </w:tcPr>
          <w:p w14:paraId="33393186" w14:textId="77777777" w:rsidR="00526A82" w:rsidRPr="008D2BCF" w:rsidRDefault="00526A82" w:rsidP="00D65B89">
            <w:pPr>
              <w:pStyle w:val="TableTextCentered"/>
              <w:rPr>
                <w:rFonts w:eastAsia="Times New Roman"/>
                <w:b/>
                <w:bCs/>
              </w:rPr>
            </w:pPr>
            <w:r w:rsidRPr="008D2BCF">
              <w:rPr>
                <w:rFonts w:eastAsia="Times New Roman"/>
                <w:b/>
                <w:bCs/>
              </w:rPr>
              <w:t>5</w:t>
            </w:r>
          </w:p>
        </w:tc>
        <w:tc>
          <w:tcPr>
            <w:tcW w:w="663" w:type="dxa"/>
          </w:tcPr>
          <w:p w14:paraId="342DA4D1" w14:textId="77777777" w:rsidR="00526A82" w:rsidRPr="008D2BCF" w:rsidRDefault="00526A82" w:rsidP="00D65B89">
            <w:pPr>
              <w:pStyle w:val="TableTextCentered"/>
              <w:rPr>
                <w:rFonts w:eastAsia="Times New Roman"/>
                <w:b/>
                <w:bCs/>
              </w:rPr>
            </w:pPr>
            <w:r w:rsidRPr="008D2BCF">
              <w:rPr>
                <w:rFonts w:eastAsia="Times New Roman"/>
                <w:b/>
                <w:bCs/>
              </w:rPr>
              <w:t>2</w:t>
            </w:r>
          </w:p>
        </w:tc>
        <w:tc>
          <w:tcPr>
            <w:tcW w:w="520" w:type="dxa"/>
          </w:tcPr>
          <w:p w14:paraId="5618B62C" w14:textId="77777777" w:rsidR="00526A82" w:rsidRPr="008D2BCF" w:rsidRDefault="00526A82" w:rsidP="00D65B89">
            <w:pPr>
              <w:pStyle w:val="TableTextCentered"/>
              <w:rPr>
                <w:rFonts w:eastAsia="Times New Roman"/>
                <w:b/>
                <w:bCs/>
              </w:rPr>
            </w:pPr>
            <w:r w:rsidRPr="008D2BCF">
              <w:rPr>
                <w:rFonts w:eastAsia="Times New Roman"/>
                <w:b/>
                <w:bCs/>
              </w:rPr>
              <w:t>9</w:t>
            </w:r>
          </w:p>
        </w:tc>
        <w:tc>
          <w:tcPr>
            <w:tcW w:w="964" w:type="dxa"/>
          </w:tcPr>
          <w:p w14:paraId="0D11A46F" w14:textId="77777777" w:rsidR="00526A82" w:rsidRPr="008D2BCF" w:rsidRDefault="00526A82" w:rsidP="00D65B89">
            <w:pPr>
              <w:pStyle w:val="TableTextCentered"/>
              <w:rPr>
                <w:rFonts w:eastAsia="Times New Roman"/>
                <w:b/>
                <w:bCs/>
              </w:rPr>
            </w:pPr>
            <w:r w:rsidRPr="008D2BCF">
              <w:rPr>
                <w:rFonts w:eastAsia="Times New Roman"/>
                <w:b/>
                <w:bCs/>
              </w:rPr>
              <w:t>6.0</w:t>
            </w:r>
          </w:p>
        </w:tc>
      </w:tr>
    </w:tbl>
    <w:bookmarkEnd w:id="128"/>
    <w:p w14:paraId="72DE0079" w14:textId="77777777" w:rsidR="00526A82" w:rsidRPr="008D2BCF" w:rsidRDefault="00526A82" w:rsidP="00526A82">
      <w:pPr>
        <w:pStyle w:val="TableNote"/>
        <w:rPr>
          <w:szCs w:val="20"/>
        </w:rPr>
      </w:pPr>
      <w:r w:rsidRPr="008D2BCF">
        <w:t xml:space="preserve">*The district average is an average of the scores. For example, for Positive Climate, the district average is computed as: </w:t>
      </w:r>
      <w:bookmarkStart w:id="129" w:name="Elem_PC_Calc"/>
      <w:r w:rsidRPr="008D2BCF">
        <w:rPr>
          <w:szCs w:val="20"/>
        </w:rPr>
        <w:t>([3 x 1] + [4 x 2] + [5 x 7] + [6 x 13] + [7 x 3]) ÷ 26 observations = 5.6</w:t>
      </w:r>
      <w:bookmarkEnd w:id="129"/>
    </w:p>
    <w:p w14:paraId="49C50A7B" w14:textId="77777777" w:rsidR="00526A82" w:rsidRPr="008D2BCF" w:rsidRDefault="00526A82" w:rsidP="00526A82">
      <w:pPr>
        <w:pStyle w:val="TableNote"/>
      </w:pPr>
      <w:r w:rsidRPr="008D2BCF">
        <w:t xml:space="preserve">**Negative Climate is rated on an inverse scale. An original score of 1 is given a value of 7. The scoring in the table reflects the normalized adjustment: </w:t>
      </w:r>
      <w:bookmarkStart w:id="130" w:name="Elem_NC_Calc"/>
      <w:r w:rsidRPr="008D2BCF">
        <w:t>([6 x 3] + [7 x 23]) ÷ 26 observations = 6.9</w:t>
      </w:r>
      <w:bookmarkEnd w:id="130"/>
      <w:r w:rsidRPr="008D2BCF">
        <w:t>. In addition, Negative Climate appears in the Classroom Organization Domain for the Upper Elementary Manual.</w:t>
      </w:r>
    </w:p>
    <w:p w14:paraId="272FF983" w14:textId="77777777" w:rsidR="00526A82" w:rsidRPr="008D2BCF" w:rsidRDefault="00526A82" w:rsidP="00526A82">
      <w:pPr>
        <w:pStyle w:val="TableNote"/>
      </w:pPr>
      <w:r w:rsidRPr="008D2BCF">
        <w:t>***Instructional Learning Formats appears in the Instructional Support Domain for the Upper Elementary Manual.</w:t>
      </w:r>
    </w:p>
    <w:p w14:paraId="7683CE7C" w14:textId="77777777" w:rsidR="00526A82" w:rsidRPr="008D2BCF" w:rsidRDefault="00526A82" w:rsidP="00526A82">
      <w:pPr>
        <w:pStyle w:val="TableTitle0"/>
        <w:rPr>
          <w:rFonts w:ascii="Times New Roman" w:eastAsia="MS Mincho" w:hAnsi="Times New Roman" w:cs="Times New Roman"/>
          <w:b/>
          <w:sz w:val="20"/>
        </w:rPr>
      </w:pPr>
    </w:p>
    <w:p w14:paraId="39955838" w14:textId="77777777" w:rsidR="00526A82" w:rsidRPr="008D2BCF" w:rsidRDefault="00526A82" w:rsidP="00526A82">
      <w:pPr>
        <w:pStyle w:val="TableTitle0"/>
        <w:rPr>
          <w:rFonts w:ascii="Times New Roman" w:eastAsia="MS Mincho" w:hAnsi="Times New Roman" w:cs="Times New Roman"/>
          <w:b/>
          <w:sz w:val="20"/>
        </w:rPr>
      </w:pPr>
    </w:p>
    <w:p w14:paraId="316628D9" w14:textId="77777777" w:rsidR="00526A82" w:rsidRPr="008D2BCF" w:rsidRDefault="00526A82" w:rsidP="00526A82">
      <w:pPr>
        <w:pStyle w:val="TableTitle0"/>
        <w:rPr>
          <w:rFonts w:ascii="Times New Roman" w:eastAsia="MS Mincho" w:hAnsi="Times New Roman" w:cs="Times New Roman"/>
          <w:b/>
          <w:sz w:val="20"/>
        </w:rPr>
      </w:pPr>
    </w:p>
    <w:p w14:paraId="3739D1C4" w14:textId="77777777" w:rsidR="00526A82" w:rsidRPr="008D2BCF" w:rsidRDefault="00526A82" w:rsidP="00526A82">
      <w:pPr>
        <w:pStyle w:val="TableTitle0"/>
        <w:rPr>
          <w:rFonts w:ascii="Times New Roman" w:eastAsia="MS Mincho" w:hAnsi="Times New Roman" w:cs="Times New Roman"/>
          <w:b/>
          <w:sz w:val="20"/>
        </w:rPr>
      </w:pPr>
    </w:p>
    <w:p w14:paraId="40312A3D" w14:textId="77777777" w:rsidR="00526A82" w:rsidRPr="008D2BCF" w:rsidRDefault="00526A82" w:rsidP="00526A82">
      <w:pPr>
        <w:pStyle w:val="TableTitle0"/>
        <w:rPr>
          <w:rFonts w:ascii="Times New Roman" w:eastAsia="MS Mincho" w:hAnsi="Times New Roman" w:cs="Times New Roman"/>
          <w:b/>
          <w:sz w:val="20"/>
        </w:rPr>
      </w:pPr>
    </w:p>
    <w:p w14:paraId="392E3E6D" w14:textId="77777777" w:rsidR="00526A82" w:rsidRPr="008D2BCF" w:rsidRDefault="00526A82" w:rsidP="00526A82">
      <w:pPr>
        <w:pStyle w:val="Heading2-SIOR"/>
      </w:pPr>
      <w:bookmarkStart w:id="131" w:name="_Toc92194269"/>
      <w:r w:rsidRPr="008D2BCF">
        <w:t xml:space="preserve">Summary of Average Ratings: </w:t>
      </w:r>
      <w:bookmarkEnd w:id="131"/>
      <w:r w:rsidRPr="008D2BCF">
        <w:t>Grades 6–8</w:t>
      </w:r>
    </w:p>
    <w:p w14:paraId="3E1DB463" w14:textId="77777777" w:rsidR="00526A82" w:rsidRPr="008D2BCF" w:rsidRDefault="00526A82" w:rsidP="00526A82">
      <w:pPr>
        <w:pStyle w:val="TableTitle0"/>
      </w:pPr>
      <w:r w:rsidRPr="008D2BCF">
        <w:t>Table 18. Summary Table of Average Ratings for Each Dimension in Grades 6–8</w:t>
      </w:r>
    </w:p>
    <w:tbl>
      <w:tblPr>
        <w:tblStyle w:val="MSVTable1"/>
        <w:tblW w:w="5000" w:type="pct"/>
        <w:tblLayout w:type="fixed"/>
        <w:tblLook w:val="04A0" w:firstRow="1" w:lastRow="0" w:firstColumn="1" w:lastColumn="0" w:noHBand="0" w:noVBand="1"/>
      </w:tblPr>
      <w:tblGrid>
        <w:gridCol w:w="2984"/>
        <w:gridCol w:w="695"/>
        <w:gridCol w:w="695"/>
        <w:gridCol w:w="695"/>
        <w:gridCol w:w="696"/>
        <w:gridCol w:w="665"/>
        <w:gridCol w:w="725"/>
        <w:gridCol w:w="696"/>
        <w:gridCol w:w="611"/>
        <w:gridCol w:w="882"/>
      </w:tblGrid>
      <w:tr w:rsidR="00BF6DDA" w:rsidRPr="008D2BCF" w14:paraId="115E54CA" w14:textId="77777777" w:rsidTr="00BF6DDA">
        <w:trPr>
          <w:cnfStyle w:val="100000000000" w:firstRow="1" w:lastRow="0" w:firstColumn="0" w:lastColumn="0" w:oddVBand="0" w:evenVBand="0" w:oddHBand="0" w:evenHBand="0" w:firstRowFirstColumn="0" w:firstRowLastColumn="0" w:lastRowFirstColumn="0" w:lastRowLastColumn="0"/>
          <w:tblHeader/>
        </w:trPr>
        <w:tc>
          <w:tcPr>
            <w:tcW w:w="2984" w:type="dxa"/>
            <w:vAlign w:val="center"/>
          </w:tcPr>
          <w:p w14:paraId="4D82A809" w14:textId="3BFADD9D" w:rsidR="00BF6DDA" w:rsidRPr="008D2BCF" w:rsidRDefault="00BF6DDA" w:rsidP="00BF6DDA">
            <w:pPr>
              <w:pStyle w:val="TableColHeadingCenter"/>
              <w:rPr>
                <w:rFonts w:eastAsia="MS Mincho"/>
              </w:rPr>
            </w:pPr>
            <w:r w:rsidRPr="00F65E7E">
              <w:t>NA</w:t>
            </w:r>
          </w:p>
        </w:tc>
        <w:tc>
          <w:tcPr>
            <w:tcW w:w="695" w:type="dxa"/>
            <w:vAlign w:val="center"/>
          </w:tcPr>
          <w:p w14:paraId="28755077" w14:textId="0EDC9B81" w:rsidR="00BF6DDA" w:rsidRPr="008D2BCF" w:rsidRDefault="00BF6DDA" w:rsidP="00BF6DDA">
            <w:pPr>
              <w:pStyle w:val="TableColHeadingCenter"/>
              <w:rPr>
                <w:rFonts w:eastAsia="MS Mincho"/>
              </w:rPr>
            </w:pPr>
            <w:r w:rsidRPr="00F65E7E">
              <w:t>Low Range (1)</w:t>
            </w:r>
          </w:p>
        </w:tc>
        <w:tc>
          <w:tcPr>
            <w:tcW w:w="695" w:type="dxa"/>
            <w:vAlign w:val="center"/>
          </w:tcPr>
          <w:p w14:paraId="379CADFD" w14:textId="68D5F0A4" w:rsidR="00BF6DDA" w:rsidRPr="008D2BCF" w:rsidRDefault="00BF6DDA" w:rsidP="00BF6DDA">
            <w:pPr>
              <w:pStyle w:val="TableColHeadingCenter"/>
              <w:rPr>
                <w:rFonts w:eastAsia="MS Mincho"/>
              </w:rPr>
            </w:pPr>
            <w:r w:rsidRPr="00F65E7E">
              <w:t>Low Range (2)</w:t>
            </w:r>
          </w:p>
        </w:tc>
        <w:tc>
          <w:tcPr>
            <w:tcW w:w="695" w:type="dxa"/>
            <w:vAlign w:val="center"/>
          </w:tcPr>
          <w:p w14:paraId="10CB84B3" w14:textId="5C3D134E" w:rsidR="00BF6DDA" w:rsidRPr="008D2BCF" w:rsidRDefault="00BF6DDA" w:rsidP="00BF6DDA">
            <w:pPr>
              <w:pStyle w:val="TableColHeadingCenter"/>
              <w:rPr>
                <w:rFonts w:eastAsia="MS Mincho"/>
              </w:rPr>
            </w:pPr>
            <w:r w:rsidRPr="00F65E7E">
              <w:t>Middle Range (3)</w:t>
            </w:r>
          </w:p>
        </w:tc>
        <w:tc>
          <w:tcPr>
            <w:tcW w:w="696" w:type="dxa"/>
            <w:vAlign w:val="center"/>
          </w:tcPr>
          <w:p w14:paraId="6AAE8CEF" w14:textId="4701A231" w:rsidR="00BF6DDA" w:rsidRPr="008D2BCF" w:rsidRDefault="00BF6DDA" w:rsidP="00BF6DDA">
            <w:pPr>
              <w:pStyle w:val="TableColHeadingCenter"/>
              <w:rPr>
                <w:rFonts w:eastAsia="MS Mincho"/>
              </w:rPr>
            </w:pPr>
            <w:r w:rsidRPr="00F65E7E">
              <w:t>Middle Range (4)</w:t>
            </w:r>
          </w:p>
        </w:tc>
        <w:tc>
          <w:tcPr>
            <w:tcW w:w="665" w:type="dxa"/>
            <w:vAlign w:val="center"/>
          </w:tcPr>
          <w:p w14:paraId="456198B9" w14:textId="4547115E" w:rsidR="00BF6DDA" w:rsidRPr="008D2BCF" w:rsidRDefault="00BF6DDA" w:rsidP="00BF6DDA">
            <w:pPr>
              <w:pStyle w:val="TableColHeadingCenter"/>
              <w:rPr>
                <w:rFonts w:eastAsia="MS Mincho"/>
              </w:rPr>
            </w:pPr>
            <w:r w:rsidRPr="00F65E7E">
              <w:t>Middle Range (5)</w:t>
            </w:r>
          </w:p>
        </w:tc>
        <w:tc>
          <w:tcPr>
            <w:tcW w:w="725" w:type="dxa"/>
            <w:vAlign w:val="center"/>
          </w:tcPr>
          <w:p w14:paraId="4C2CBA43" w14:textId="008F5369" w:rsidR="00BF6DDA" w:rsidRPr="008D2BCF" w:rsidRDefault="00BF6DDA" w:rsidP="00BF6DDA">
            <w:pPr>
              <w:pStyle w:val="TableColHeadingCenter"/>
              <w:rPr>
                <w:rFonts w:eastAsia="MS Mincho"/>
              </w:rPr>
            </w:pPr>
            <w:r w:rsidRPr="00F65E7E">
              <w:t>High Range (6)</w:t>
            </w:r>
          </w:p>
        </w:tc>
        <w:tc>
          <w:tcPr>
            <w:tcW w:w="696" w:type="dxa"/>
            <w:vAlign w:val="center"/>
          </w:tcPr>
          <w:p w14:paraId="6AF279FF" w14:textId="5C15542C" w:rsidR="00BF6DDA" w:rsidRPr="008D2BCF" w:rsidRDefault="00BF6DDA" w:rsidP="00BF6DDA">
            <w:pPr>
              <w:pStyle w:val="TableColHeadingCenter"/>
              <w:rPr>
                <w:rFonts w:eastAsia="MS Mincho"/>
              </w:rPr>
            </w:pPr>
            <w:r w:rsidRPr="00F65E7E">
              <w:t>High Range (7)</w:t>
            </w:r>
          </w:p>
        </w:tc>
        <w:tc>
          <w:tcPr>
            <w:tcW w:w="611" w:type="dxa"/>
            <w:vAlign w:val="center"/>
          </w:tcPr>
          <w:p w14:paraId="733F2DC9" w14:textId="0F4A98D2" w:rsidR="00BF6DDA" w:rsidRPr="008D2BCF" w:rsidRDefault="00BF6DDA" w:rsidP="00BF6DDA">
            <w:pPr>
              <w:pStyle w:val="TableColHeadingCenter"/>
              <w:rPr>
                <w:rFonts w:eastAsia="MS Mincho"/>
              </w:rPr>
            </w:pPr>
            <w:r w:rsidRPr="00F65E7E">
              <w:t>n</w:t>
            </w:r>
          </w:p>
        </w:tc>
        <w:tc>
          <w:tcPr>
            <w:tcW w:w="882" w:type="dxa"/>
            <w:vAlign w:val="center"/>
          </w:tcPr>
          <w:p w14:paraId="59CC657D" w14:textId="06B14D3D" w:rsidR="00BF6DDA" w:rsidRPr="008D2BCF" w:rsidRDefault="00BF6DDA" w:rsidP="00BF6DDA">
            <w:pPr>
              <w:pStyle w:val="TableColHeadingCenter"/>
              <w:rPr>
                <w:rFonts w:eastAsia="MS Mincho"/>
              </w:rPr>
            </w:pPr>
            <w:r w:rsidRPr="00F65E7E">
              <w:t>Average Scores*</w:t>
            </w:r>
          </w:p>
        </w:tc>
      </w:tr>
      <w:tr w:rsidR="00526A82" w:rsidRPr="008D2BCF" w14:paraId="7CA0C803" w14:textId="77777777" w:rsidTr="00194ED7">
        <w:trPr>
          <w:cnfStyle w:val="000000100000" w:firstRow="0" w:lastRow="0" w:firstColumn="0" w:lastColumn="0" w:oddVBand="0" w:evenVBand="0" w:oddHBand="1" w:evenHBand="0" w:firstRowFirstColumn="0" w:firstRowLastColumn="0" w:lastRowFirstColumn="0" w:lastRowLastColumn="0"/>
        </w:trPr>
        <w:tc>
          <w:tcPr>
            <w:tcW w:w="2984" w:type="dxa"/>
            <w:vAlign w:val="center"/>
          </w:tcPr>
          <w:p w14:paraId="36FF81FD" w14:textId="77777777" w:rsidR="00526A82" w:rsidRPr="008D2BCF" w:rsidRDefault="00526A82" w:rsidP="00D65B89">
            <w:pPr>
              <w:pStyle w:val="TableSubheading"/>
            </w:pPr>
            <w:bookmarkStart w:id="132" w:name="SummaryTbl_Middle"/>
            <w:r w:rsidRPr="008D2BCF">
              <w:t>Emotional Support Domain</w:t>
            </w:r>
          </w:p>
        </w:tc>
        <w:tc>
          <w:tcPr>
            <w:tcW w:w="695" w:type="dxa"/>
          </w:tcPr>
          <w:p w14:paraId="032A887A" w14:textId="77777777" w:rsidR="00526A82" w:rsidRPr="008D2BCF" w:rsidRDefault="00526A82" w:rsidP="00D65B89">
            <w:pPr>
              <w:pStyle w:val="TableTextCenteredDemi"/>
              <w:rPr>
                <w:rFonts w:eastAsia="Times New Roman"/>
              </w:rPr>
            </w:pPr>
            <w:r w:rsidRPr="008D2BCF">
              <w:rPr>
                <w:rFonts w:eastAsia="Times New Roman"/>
              </w:rPr>
              <w:t>0</w:t>
            </w:r>
          </w:p>
        </w:tc>
        <w:tc>
          <w:tcPr>
            <w:tcW w:w="695" w:type="dxa"/>
          </w:tcPr>
          <w:p w14:paraId="11C26154" w14:textId="77777777" w:rsidR="00526A82" w:rsidRPr="008D2BCF" w:rsidRDefault="00526A82" w:rsidP="00D65B89">
            <w:pPr>
              <w:pStyle w:val="TableTextCenteredDemi"/>
              <w:rPr>
                <w:rFonts w:eastAsia="Times New Roman"/>
              </w:rPr>
            </w:pPr>
            <w:r w:rsidRPr="008D2BCF">
              <w:rPr>
                <w:rFonts w:eastAsia="Times New Roman"/>
              </w:rPr>
              <w:t>0</w:t>
            </w:r>
          </w:p>
        </w:tc>
        <w:tc>
          <w:tcPr>
            <w:tcW w:w="695" w:type="dxa"/>
          </w:tcPr>
          <w:p w14:paraId="691C7F0D" w14:textId="77777777" w:rsidR="00526A82" w:rsidRPr="008D2BCF" w:rsidRDefault="00526A82" w:rsidP="00D65B89">
            <w:pPr>
              <w:pStyle w:val="TableTextCenteredDemi"/>
              <w:rPr>
                <w:rFonts w:eastAsia="Times New Roman"/>
              </w:rPr>
            </w:pPr>
            <w:r w:rsidRPr="008D2BCF">
              <w:rPr>
                <w:rFonts w:eastAsia="Times New Roman"/>
              </w:rPr>
              <w:t>6</w:t>
            </w:r>
          </w:p>
        </w:tc>
        <w:tc>
          <w:tcPr>
            <w:tcW w:w="696" w:type="dxa"/>
          </w:tcPr>
          <w:p w14:paraId="0542F4A9" w14:textId="77777777" w:rsidR="00526A82" w:rsidRPr="008D2BCF" w:rsidRDefault="00526A82" w:rsidP="00D65B89">
            <w:pPr>
              <w:pStyle w:val="TableTextCenteredDemi"/>
              <w:rPr>
                <w:rFonts w:eastAsia="Times New Roman"/>
              </w:rPr>
            </w:pPr>
            <w:r w:rsidRPr="008D2BCF">
              <w:rPr>
                <w:rFonts w:eastAsia="Times New Roman"/>
              </w:rPr>
              <w:t>11</w:t>
            </w:r>
          </w:p>
        </w:tc>
        <w:tc>
          <w:tcPr>
            <w:tcW w:w="665" w:type="dxa"/>
          </w:tcPr>
          <w:p w14:paraId="74B0B030" w14:textId="77777777" w:rsidR="00526A82" w:rsidRPr="008D2BCF" w:rsidRDefault="00526A82" w:rsidP="00D65B89">
            <w:pPr>
              <w:pStyle w:val="TableTextCenteredDemi"/>
              <w:rPr>
                <w:rFonts w:eastAsia="Times New Roman"/>
              </w:rPr>
            </w:pPr>
            <w:r w:rsidRPr="008D2BCF">
              <w:rPr>
                <w:rFonts w:eastAsia="Times New Roman"/>
              </w:rPr>
              <w:t>12</w:t>
            </w:r>
          </w:p>
        </w:tc>
        <w:tc>
          <w:tcPr>
            <w:tcW w:w="725" w:type="dxa"/>
            <w:vAlign w:val="center"/>
          </w:tcPr>
          <w:p w14:paraId="39641581" w14:textId="77777777" w:rsidR="00526A82" w:rsidRPr="008D2BCF" w:rsidRDefault="00526A82" w:rsidP="00D65B89">
            <w:pPr>
              <w:pStyle w:val="TableTextCenteredDemi"/>
              <w:rPr>
                <w:rFonts w:eastAsia="Times New Roman"/>
              </w:rPr>
            </w:pPr>
            <w:r w:rsidRPr="008D2BCF">
              <w:rPr>
                <w:rFonts w:eastAsia="Times New Roman"/>
              </w:rPr>
              <w:t>24</w:t>
            </w:r>
          </w:p>
        </w:tc>
        <w:tc>
          <w:tcPr>
            <w:tcW w:w="696" w:type="dxa"/>
            <w:vAlign w:val="center"/>
          </w:tcPr>
          <w:p w14:paraId="4F99B746" w14:textId="77777777" w:rsidR="00526A82" w:rsidRPr="008D2BCF" w:rsidRDefault="00526A82" w:rsidP="00D65B89">
            <w:pPr>
              <w:pStyle w:val="TableTextCenteredDemi"/>
              <w:rPr>
                <w:rFonts w:eastAsia="Times New Roman"/>
              </w:rPr>
            </w:pPr>
            <w:r w:rsidRPr="008D2BCF">
              <w:rPr>
                <w:rFonts w:eastAsia="Times New Roman"/>
              </w:rPr>
              <w:t>7</w:t>
            </w:r>
          </w:p>
        </w:tc>
        <w:tc>
          <w:tcPr>
            <w:tcW w:w="611" w:type="dxa"/>
          </w:tcPr>
          <w:p w14:paraId="5718E839" w14:textId="77777777" w:rsidR="00526A82" w:rsidRPr="008D2BCF" w:rsidRDefault="00526A82" w:rsidP="00D65B89">
            <w:pPr>
              <w:pStyle w:val="TableTextCenteredDemi"/>
              <w:rPr>
                <w:rFonts w:eastAsia="Times New Roman"/>
              </w:rPr>
            </w:pPr>
            <w:r w:rsidRPr="008D2BCF">
              <w:rPr>
                <w:rFonts w:eastAsia="Times New Roman"/>
              </w:rPr>
              <w:t>60</w:t>
            </w:r>
          </w:p>
        </w:tc>
        <w:tc>
          <w:tcPr>
            <w:tcW w:w="882" w:type="dxa"/>
          </w:tcPr>
          <w:p w14:paraId="7191ACD8" w14:textId="77777777" w:rsidR="00526A82" w:rsidRPr="008D2BCF" w:rsidRDefault="00526A82" w:rsidP="00D65B89">
            <w:pPr>
              <w:pStyle w:val="TableTextCenteredDemi"/>
              <w:rPr>
                <w:rFonts w:eastAsia="Times New Roman"/>
              </w:rPr>
            </w:pPr>
            <w:r w:rsidRPr="008D2BCF">
              <w:rPr>
                <w:rFonts w:eastAsia="Times New Roman"/>
              </w:rPr>
              <w:t>5.3</w:t>
            </w:r>
          </w:p>
        </w:tc>
      </w:tr>
      <w:tr w:rsidR="00526A82" w:rsidRPr="008D2BCF" w14:paraId="17A298B3" w14:textId="77777777" w:rsidTr="00194ED7">
        <w:tc>
          <w:tcPr>
            <w:tcW w:w="2984" w:type="dxa"/>
            <w:vAlign w:val="center"/>
          </w:tcPr>
          <w:p w14:paraId="3F260A82" w14:textId="77777777" w:rsidR="00526A82" w:rsidRPr="008D2BCF" w:rsidRDefault="00526A82" w:rsidP="00D65B89">
            <w:pPr>
              <w:pStyle w:val="TableText"/>
              <w:ind w:left="204"/>
              <w:rPr>
                <w:b/>
                <w:bCs/>
              </w:rPr>
            </w:pPr>
            <w:r w:rsidRPr="008D2BCF">
              <w:t>Positive Climate</w:t>
            </w:r>
          </w:p>
        </w:tc>
        <w:tc>
          <w:tcPr>
            <w:tcW w:w="695" w:type="dxa"/>
          </w:tcPr>
          <w:p w14:paraId="316DFAF7"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6341921F"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658F9889" w14:textId="77777777" w:rsidR="00526A82" w:rsidRPr="008D2BCF" w:rsidRDefault="00526A82" w:rsidP="00D65B89">
            <w:pPr>
              <w:pStyle w:val="TableTextCentered"/>
              <w:rPr>
                <w:rFonts w:eastAsia="Times New Roman"/>
              </w:rPr>
            </w:pPr>
            <w:r w:rsidRPr="008D2BCF">
              <w:rPr>
                <w:rFonts w:eastAsia="Times New Roman"/>
              </w:rPr>
              <w:t>0</w:t>
            </w:r>
          </w:p>
        </w:tc>
        <w:tc>
          <w:tcPr>
            <w:tcW w:w="696" w:type="dxa"/>
          </w:tcPr>
          <w:p w14:paraId="50DBA17A" w14:textId="77777777" w:rsidR="00526A82" w:rsidRPr="008D2BCF" w:rsidRDefault="00526A82" w:rsidP="00D65B89">
            <w:pPr>
              <w:pStyle w:val="TableTextCentered"/>
              <w:rPr>
                <w:rFonts w:eastAsia="Times New Roman"/>
              </w:rPr>
            </w:pPr>
            <w:r w:rsidRPr="008D2BCF">
              <w:rPr>
                <w:rFonts w:eastAsia="Times New Roman"/>
              </w:rPr>
              <w:t>5</w:t>
            </w:r>
          </w:p>
        </w:tc>
        <w:tc>
          <w:tcPr>
            <w:tcW w:w="665" w:type="dxa"/>
          </w:tcPr>
          <w:p w14:paraId="14CE99C4" w14:textId="77777777" w:rsidR="00526A82" w:rsidRPr="008D2BCF" w:rsidRDefault="00526A82" w:rsidP="00D65B89">
            <w:pPr>
              <w:pStyle w:val="TableTextCentered"/>
              <w:rPr>
                <w:rFonts w:eastAsia="Times New Roman"/>
              </w:rPr>
            </w:pPr>
            <w:r w:rsidRPr="008D2BCF">
              <w:rPr>
                <w:rFonts w:eastAsia="Times New Roman"/>
              </w:rPr>
              <w:t>5</w:t>
            </w:r>
          </w:p>
        </w:tc>
        <w:tc>
          <w:tcPr>
            <w:tcW w:w="725" w:type="dxa"/>
            <w:vAlign w:val="center"/>
          </w:tcPr>
          <w:p w14:paraId="54EDC2E0" w14:textId="77777777" w:rsidR="00526A82" w:rsidRPr="008D2BCF" w:rsidRDefault="00526A82" w:rsidP="00D65B89">
            <w:pPr>
              <w:pStyle w:val="TableTextCentered"/>
              <w:rPr>
                <w:rFonts w:eastAsia="Times New Roman"/>
              </w:rPr>
            </w:pPr>
            <w:r w:rsidRPr="008D2BCF">
              <w:rPr>
                <w:rFonts w:eastAsia="Times New Roman"/>
              </w:rPr>
              <w:t>5</w:t>
            </w:r>
          </w:p>
        </w:tc>
        <w:tc>
          <w:tcPr>
            <w:tcW w:w="696" w:type="dxa"/>
            <w:vAlign w:val="center"/>
          </w:tcPr>
          <w:p w14:paraId="405A00F0" w14:textId="77777777" w:rsidR="00526A82" w:rsidRPr="008D2BCF" w:rsidRDefault="00526A82" w:rsidP="00D65B89">
            <w:pPr>
              <w:pStyle w:val="TableTextCentered"/>
              <w:rPr>
                <w:rFonts w:eastAsia="Times New Roman"/>
              </w:rPr>
            </w:pPr>
            <w:r w:rsidRPr="008D2BCF">
              <w:rPr>
                <w:rFonts w:eastAsia="Times New Roman"/>
              </w:rPr>
              <w:t>5</w:t>
            </w:r>
          </w:p>
        </w:tc>
        <w:tc>
          <w:tcPr>
            <w:tcW w:w="611" w:type="dxa"/>
          </w:tcPr>
          <w:p w14:paraId="57E2D0CD" w14:textId="77777777" w:rsidR="00526A82" w:rsidRPr="008D2BCF" w:rsidRDefault="00526A82" w:rsidP="00D65B89">
            <w:pPr>
              <w:pStyle w:val="TableTextCentered"/>
              <w:rPr>
                <w:rFonts w:eastAsia="Times New Roman"/>
              </w:rPr>
            </w:pPr>
            <w:r w:rsidRPr="008D2BCF">
              <w:rPr>
                <w:rFonts w:eastAsia="Times New Roman"/>
              </w:rPr>
              <w:t>20</w:t>
            </w:r>
          </w:p>
        </w:tc>
        <w:tc>
          <w:tcPr>
            <w:tcW w:w="882" w:type="dxa"/>
          </w:tcPr>
          <w:p w14:paraId="33712B9B" w14:textId="77777777" w:rsidR="00526A82" w:rsidRPr="008D2BCF" w:rsidRDefault="00526A82" w:rsidP="00D65B89">
            <w:pPr>
              <w:pStyle w:val="TableTextCentered"/>
              <w:rPr>
                <w:rFonts w:eastAsia="Times New Roman"/>
              </w:rPr>
            </w:pPr>
            <w:r w:rsidRPr="008D2BCF">
              <w:rPr>
                <w:rFonts w:eastAsia="Times New Roman"/>
              </w:rPr>
              <w:t>5.5</w:t>
            </w:r>
          </w:p>
        </w:tc>
      </w:tr>
      <w:tr w:rsidR="00526A82" w:rsidRPr="008D2BCF" w14:paraId="78FEC8D8" w14:textId="77777777" w:rsidTr="00194ED7">
        <w:trPr>
          <w:cnfStyle w:val="000000100000" w:firstRow="0" w:lastRow="0" w:firstColumn="0" w:lastColumn="0" w:oddVBand="0" w:evenVBand="0" w:oddHBand="1" w:evenHBand="0" w:firstRowFirstColumn="0" w:firstRowLastColumn="0" w:lastRowFirstColumn="0" w:lastRowLastColumn="0"/>
        </w:trPr>
        <w:tc>
          <w:tcPr>
            <w:tcW w:w="2984" w:type="dxa"/>
            <w:vAlign w:val="center"/>
          </w:tcPr>
          <w:p w14:paraId="53C8D821" w14:textId="77777777" w:rsidR="00526A82" w:rsidRPr="008D2BCF" w:rsidRDefault="00526A82" w:rsidP="00D65B89">
            <w:pPr>
              <w:pStyle w:val="TableText"/>
              <w:ind w:left="204"/>
              <w:rPr>
                <w:b/>
                <w:bCs/>
              </w:rPr>
            </w:pPr>
            <w:r w:rsidRPr="008D2BCF">
              <w:t>Teacher Sensitivity</w:t>
            </w:r>
          </w:p>
        </w:tc>
        <w:tc>
          <w:tcPr>
            <w:tcW w:w="695" w:type="dxa"/>
          </w:tcPr>
          <w:p w14:paraId="5B18404E"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4C67D3C4"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4633E177" w14:textId="77777777" w:rsidR="00526A82" w:rsidRPr="008D2BCF" w:rsidRDefault="00526A82" w:rsidP="00D65B89">
            <w:pPr>
              <w:pStyle w:val="TableTextCentered"/>
              <w:rPr>
                <w:rFonts w:eastAsia="Times New Roman"/>
              </w:rPr>
            </w:pPr>
            <w:r w:rsidRPr="008D2BCF">
              <w:rPr>
                <w:rFonts w:eastAsia="Times New Roman"/>
              </w:rPr>
              <w:t>0</w:t>
            </w:r>
          </w:p>
        </w:tc>
        <w:tc>
          <w:tcPr>
            <w:tcW w:w="696" w:type="dxa"/>
          </w:tcPr>
          <w:p w14:paraId="4F5D7536" w14:textId="77777777" w:rsidR="00526A82" w:rsidRPr="008D2BCF" w:rsidRDefault="00526A82" w:rsidP="00D65B89">
            <w:pPr>
              <w:pStyle w:val="TableTextCentered"/>
              <w:rPr>
                <w:rFonts w:eastAsia="Times New Roman"/>
              </w:rPr>
            </w:pPr>
            <w:r w:rsidRPr="008D2BCF">
              <w:rPr>
                <w:rFonts w:eastAsia="Times New Roman"/>
              </w:rPr>
              <w:t>1</w:t>
            </w:r>
          </w:p>
        </w:tc>
        <w:tc>
          <w:tcPr>
            <w:tcW w:w="665" w:type="dxa"/>
          </w:tcPr>
          <w:p w14:paraId="4F66706F" w14:textId="77777777" w:rsidR="00526A82" w:rsidRPr="008D2BCF" w:rsidRDefault="00526A82" w:rsidP="00D65B89">
            <w:pPr>
              <w:pStyle w:val="TableTextCentered"/>
              <w:rPr>
                <w:rFonts w:eastAsia="Times New Roman"/>
              </w:rPr>
            </w:pPr>
            <w:r w:rsidRPr="008D2BCF">
              <w:rPr>
                <w:rFonts w:eastAsia="Times New Roman"/>
              </w:rPr>
              <w:t>4</w:t>
            </w:r>
          </w:p>
        </w:tc>
        <w:tc>
          <w:tcPr>
            <w:tcW w:w="725" w:type="dxa"/>
            <w:vAlign w:val="center"/>
          </w:tcPr>
          <w:p w14:paraId="27F427AB" w14:textId="77777777" w:rsidR="00526A82" w:rsidRPr="008D2BCF" w:rsidRDefault="00526A82" w:rsidP="00D65B89">
            <w:pPr>
              <w:pStyle w:val="TableTextCentered"/>
              <w:rPr>
                <w:rFonts w:eastAsia="Times New Roman"/>
              </w:rPr>
            </w:pPr>
            <w:r w:rsidRPr="008D2BCF">
              <w:rPr>
                <w:rFonts w:eastAsia="Times New Roman"/>
              </w:rPr>
              <w:t>13</w:t>
            </w:r>
          </w:p>
        </w:tc>
        <w:tc>
          <w:tcPr>
            <w:tcW w:w="696" w:type="dxa"/>
            <w:vAlign w:val="center"/>
          </w:tcPr>
          <w:p w14:paraId="5CA2A0B0" w14:textId="77777777" w:rsidR="00526A82" w:rsidRPr="008D2BCF" w:rsidRDefault="00526A82" w:rsidP="00D65B89">
            <w:pPr>
              <w:pStyle w:val="TableTextCentered"/>
              <w:rPr>
                <w:rFonts w:eastAsia="Times New Roman"/>
              </w:rPr>
            </w:pPr>
            <w:r w:rsidRPr="008D2BCF">
              <w:rPr>
                <w:rFonts w:eastAsia="Times New Roman"/>
              </w:rPr>
              <w:t>2</w:t>
            </w:r>
          </w:p>
        </w:tc>
        <w:tc>
          <w:tcPr>
            <w:tcW w:w="611" w:type="dxa"/>
          </w:tcPr>
          <w:p w14:paraId="65FB6A69" w14:textId="77777777" w:rsidR="00526A82" w:rsidRPr="008D2BCF" w:rsidRDefault="00526A82" w:rsidP="00D65B89">
            <w:pPr>
              <w:pStyle w:val="TableTextCentered"/>
              <w:rPr>
                <w:rFonts w:eastAsia="Times New Roman"/>
              </w:rPr>
            </w:pPr>
            <w:r w:rsidRPr="008D2BCF">
              <w:rPr>
                <w:rFonts w:eastAsia="Times New Roman"/>
              </w:rPr>
              <w:t>20</w:t>
            </w:r>
          </w:p>
        </w:tc>
        <w:tc>
          <w:tcPr>
            <w:tcW w:w="882" w:type="dxa"/>
          </w:tcPr>
          <w:p w14:paraId="792E1C40" w14:textId="77777777" w:rsidR="00526A82" w:rsidRPr="008D2BCF" w:rsidRDefault="00526A82" w:rsidP="00D65B89">
            <w:pPr>
              <w:pStyle w:val="TableTextCentered"/>
              <w:rPr>
                <w:rFonts w:eastAsia="Times New Roman"/>
              </w:rPr>
            </w:pPr>
            <w:r w:rsidRPr="008D2BCF">
              <w:rPr>
                <w:rFonts w:eastAsia="Times New Roman"/>
              </w:rPr>
              <w:t>5.8</w:t>
            </w:r>
          </w:p>
        </w:tc>
      </w:tr>
      <w:tr w:rsidR="00526A82" w:rsidRPr="008D2BCF" w14:paraId="009F7372" w14:textId="77777777" w:rsidTr="00194ED7">
        <w:tc>
          <w:tcPr>
            <w:tcW w:w="2984" w:type="dxa"/>
            <w:vAlign w:val="center"/>
          </w:tcPr>
          <w:p w14:paraId="616C0193" w14:textId="77777777" w:rsidR="00526A82" w:rsidRPr="008D2BCF" w:rsidRDefault="00526A82" w:rsidP="00D65B89">
            <w:pPr>
              <w:pStyle w:val="TableText"/>
              <w:ind w:left="204"/>
              <w:rPr>
                <w:b/>
                <w:bCs/>
                <w:spacing w:val="-4"/>
              </w:rPr>
            </w:pPr>
            <w:r w:rsidRPr="008D2BCF">
              <w:rPr>
                <w:spacing w:val="-4"/>
              </w:rPr>
              <w:t>Regard for Student Perspectives</w:t>
            </w:r>
          </w:p>
        </w:tc>
        <w:tc>
          <w:tcPr>
            <w:tcW w:w="695" w:type="dxa"/>
          </w:tcPr>
          <w:p w14:paraId="07854F07"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2035853B"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4044D910" w14:textId="77777777" w:rsidR="00526A82" w:rsidRPr="008D2BCF" w:rsidRDefault="00526A82" w:rsidP="00D65B89">
            <w:pPr>
              <w:pStyle w:val="TableTextCentered"/>
              <w:rPr>
                <w:rFonts w:eastAsia="Times New Roman"/>
              </w:rPr>
            </w:pPr>
            <w:r w:rsidRPr="008D2BCF">
              <w:rPr>
                <w:rFonts w:eastAsia="Times New Roman"/>
              </w:rPr>
              <w:t>6</w:t>
            </w:r>
          </w:p>
        </w:tc>
        <w:tc>
          <w:tcPr>
            <w:tcW w:w="696" w:type="dxa"/>
          </w:tcPr>
          <w:p w14:paraId="2C48103B" w14:textId="77777777" w:rsidR="00526A82" w:rsidRPr="008D2BCF" w:rsidRDefault="00526A82" w:rsidP="00D65B89">
            <w:pPr>
              <w:pStyle w:val="TableTextCentered"/>
              <w:rPr>
                <w:rFonts w:eastAsia="Times New Roman"/>
              </w:rPr>
            </w:pPr>
            <w:r w:rsidRPr="008D2BCF">
              <w:rPr>
                <w:rFonts w:eastAsia="Times New Roman"/>
              </w:rPr>
              <w:t>5</w:t>
            </w:r>
          </w:p>
        </w:tc>
        <w:tc>
          <w:tcPr>
            <w:tcW w:w="665" w:type="dxa"/>
          </w:tcPr>
          <w:p w14:paraId="63A383F8" w14:textId="77777777" w:rsidR="00526A82" w:rsidRPr="008D2BCF" w:rsidRDefault="00526A82" w:rsidP="00D65B89">
            <w:pPr>
              <w:pStyle w:val="TableTextCentered"/>
              <w:rPr>
                <w:rFonts w:eastAsia="Times New Roman"/>
              </w:rPr>
            </w:pPr>
            <w:r w:rsidRPr="008D2BCF">
              <w:rPr>
                <w:rFonts w:eastAsia="Times New Roman"/>
              </w:rPr>
              <w:t>3</w:t>
            </w:r>
          </w:p>
        </w:tc>
        <w:tc>
          <w:tcPr>
            <w:tcW w:w="725" w:type="dxa"/>
            <w:vAlign w:val="center"/>
          </w:tcPr>
          <w:p w14:paraId="130AA773" w14:textId="77777777" w:rsidR="00526A82" w:rsidRPr="008D2BCF" w:rsidRDefault="00526A82" w:rsidP="00D65B89">
            <w:pPr>
              <w:pStyle w:val="TableTextCentered"/>
              <w:rPr>
                <w:rFonts w:eastAsia="Times New Roman"/>
              </w:rPr>
            </w:pPr>
            <w:r w:rsidRPr="008D2BCF">
              <w:rPr>
                <w:rFonts w:eastAsia="Times New Roman"/>
              </w:rPr>
              <w:t>6</w:t>
            </w:r>
          </w:p>
        </w:tc>
        <w:tc>
          <w:tcPr>
            <w:tcW w:w="696" w:type="dxa"/>
            <w:vAlign w:val="center"/>
          </w:tcPr>
          <w:p w14:paraId="1AC69EE7" w14:textId="77777777" w:rsidR="00526A82" w:rsidRPr="008D2BCF" w:rsidRDefault="00526A82" w:rsidP="00D65B89">
            <w:pPr>
              <w:pStyle w:val="TableTextCentered"/>
              <w:rPr>
                <w:rFonts w:eastAsia="Times New Roman"/>
              </w:rPr>
            </w:pPr>
            <w:r w:rsidRPr="008D2BCF">
              <w:rPr>
                <w:rFonts w:eastAsia="Times New Roman"/>
              </w:rPr>
              <w:t>0</w:t>
            </w:r>
          </w:p>
        </w:tc>
        <w:tc>
          <w:tcPr>
            <w:tcW w:w="611" w:type="dxa"/>
          </w:tcPr>
          <w:p w14:paraId="50CAB944" w14:textId="77777777" w:rsidR="00526A82" w:rsidRPr="008D2BCF" w:rsidRDefault="00526A82" w:rsidP="00D65B89">
            <w:pPr>
              <w:pStyle w:val="TableTextCentered"/>
              <w:rPr>
                <w:rFonts w:eastAsia="Times New Roman"/>
              </w:rPr>
            </w:pPr>
            <w:r w:rsidRPr="008D2BCF">
              <w:rPr>
                <w:rFonts w:eastAsia="Times New Roman"/>
              </w:rPr>
              <w:t>20</w:t>
            </w:r>
          </w:p>
        </w:tc>
        <w:tc>
          <w:tcPr>
            <w:tcW w:w="882" w:type="dxa"/>
          </w:tcPr>
          <w:p w14:paraId="0C324C22" w14:textId="77777777" w:rsidR="00526A82" w:rsidRPr="008D2BCF" w:rsidRDefault="00526A82" w:rsidP="00D65B89">
            <w:pPr>
              <w:pStyle w:val="TableTextCentered"/>
              <w:rPr>
                <w:rFonts w:eastAsia="Times New Roman"/>
              </w:rPr>
            </w:pPr>
            <w:r w:rsidRPr="008D2BCF">
              <w:rPr>
                <w:rFonts w:eastAsia="Times New Roman"/>
              </w:rPr>
              <w:t>4.5</w:t>
            </w:r>
          </w:p>
        </w:tc>
      </w:tr>
      <w:tr w:rsidR="00526A82" w:rsidRPr="008D2BCF" w14:paraId="7A0E3947" w14:textId="77777777" w:rsidTr="00194ED7">
        <w:trPr>
          <w:cnfStyle w:val="000000100000" w:firstRow="0" w:lastRow="0" w:firstColumn="0" w:lastColumn="0" w:oddVBand="0" w:evenVBand="0" w:oddHBand="1" w:evenHBand="0" w:firstRowFirstColumn="0" w:firstRowLastColumn="0" w:lastRowFirstColumn="0" w:lastRowLastColumn="0"/>
        </w:trPr>
        <w:tc>
          <w:tcPr>
            <w:tcW w:w="2984" w:type="dxa"/>
            <w:vAlign w:val="center"/>
          </w:tcPr>
          <w:p w14:paraId="001C8DA5" w14:textId="77777777" w:rsidR="00526A82" w:rsidRPr="008D2BCF" w:rsidRDefault="00526A82" w:rsidP="00D65B89">
            <w:pPr>
              <w:pStyle w:val="TableSubheading"/>
              <w:rPr>
                <w:szCs w:val="20"/>
              </w:rPr>
            </w:pPr>
            <w:r w:rsidRPr="008D2BCF">
              <w:t>Classroom Organization Domain</w:t>
            </w:r>
          </w:p>
        </w:tc>
        <w:tc>
          <w:tcPr>
            <w:tcW w:w="695" w:type="dxa"/>
          </w:tcPr>
          <w:p w14:paraId="6272B361" w14:textId="77777777" w:rsidR="00526A82" w:rsidRPr="008D2BCF" w:rsidRDefault="00526A82" w:rsidP="00D65B89">
            <w:pPr>
              <w:pStyle w:val="TableTextCenteredDemi"/>
              <w:rPr>
                <w:rFonts w:eastAsia="Times New Roman"/>
              </w:rPr>
            </w:pPr>
            <w:r w:rsidRPr="008D2BCF">
              <w:rPr>
                <w:rFonts w:eastAsia="Times New Roman"/>
              </w:rPr>
              <w:t>0</w:t>
            </w:r>
          </w:p>
        </w:tc>
        <w:tc>
          <w:tcPr>
            <w:tcW w:w="695" w:type="dxa"/>
          </w:tcPr>
          <w:p w14:paraId="65587DAB" w14:textId="77777777" w:rsidR="00526A82" w:rsidRPr="008D2BCF" w:rsidRDefault="00526A82" w:rsidP="00D65B89">
            <w:pPr>
              <w:pStyle w:val="TableTextCenteredDemi"/>
              <w:rPr>
                <w:rFonts w:eastAsia="Times New Roman"/>
              </w:rPr>
            </w:pPr>
            <w:r w:rsidRPr="008D2BCF">
              <w:rPr>
                <w:rFonts w:eastAsia="Times New Roman"/>
              </w:rPr>
              <w:t>0</w:t>
            </w:r>
          </w:p>
        </w:tc>
        <w:tc>
          <w:tcPr>
            <w:tcW w:w="695" w:type="dxa"/>
          </w:tcPr>
          <w:p w14:paraId="0ED9ED01" w14:textId="77777777" w:rsidR="00526A82" w:rsidRPr="008D2BCF" w:rsidRDefault="00526A82" w:rsidP="00D65B89">
            <w:pPr>
              <w:pStyle w:val="TableTextCenteredDemi"/>
              <w:rPr>
                <w:rFonts w:eastAsia="Times New Roman"/>
              </w:rPr>
            </w:pPr>
            <w:r w:rsidRPr="008D2BCF">
              <w:rPr>
                <w:rFonts w:eastAsia="Times New Roman"/>
              </w:rPr>
              <w:t>0</w:t>
            </w:r>
          </w:p>
        </w:tc>
        <w:tc>
          <w:tcPr>
            <w:tcW w:w="696" w:type="dxa"/>
          </w:tcPr>
          <w:p w14:paraId="5965F7B5" w14:textId="77777777" w:rsidR="00526A82" w:rsidRPr="008D2BCF" w:rsidRDefault="00526A82" w:rsidP="00D65B89">
            <w:pPr>
              <w:pStyle w:val="TableTextCenteredDemi"/>
              <w:rPr>
                <w:rFonts w:eastAsia="Times New Roman"/>
              </w:rPr>
            </w:pPr>
            <w:r w:rsidRPr="008D2BCF">
              <w:rPr>
                <w:rFonts w:eastAsia="Times New Roman"/>
              </w:rPr>
              <w:t>0</w:t>
            </w:r>
          </w:p>
        </w:tc>
        <w:tc>
          <w:tcPr>
            <w:tcW w:w="665" w:type="dxa"/>
          </w:tcPr>
          <w:p w14:paraId="37DCCB5F" w14:textId="77777777" w:rsidR="00526A82" w:rsidRPr="008D2BCF" w:rsidRDefault="00526A82" w:rsidP="00D65B89">
            <w:pPr>
              <w:pStyle w:val="TableTextCenteredDemi"/>
              <w:rPr>
                <w:rFonts w:eastAsia="Times New Roman"/>
              </w:rPr>
            </w:pPr>
            <w:r w:rsidRPr="008D2BCF">
              <w:rPr>
                <w:rFonts w:eastAsia="Times New Roman"/>
              </w:rPr>
              <w:t>5</w:t>
            </w:r>
          </w:p>
        </w:tc>
        <w:tc>
          <w:tcPr>
            <w:tcW w:w="725" w:type="dxa"/>
            <w:vAlign w:val="center"/>
          </w:tcPr>
          <w:p w14:paraId="2C72D594" w14:textId="77777777" w:rsidR="00526A82" w:rsidRPr="008D2BCF" w:rsidRDefault="00526A82" w:rsidP="00D65B89">
            <w:pPr>
              <w:pStyle w:val="TableTextCenteredDemi"/>
              <w:rPr>
                <w:rFonts w:eastAsia="Times New Roman"/>
              </w:rPr>
            </w:pPr>
            <w:r w:rsidRPr="008D2BCF">
              <w:rPr>
                <w:rFonts w:eastAsia="Times New Roman"/>
              </w:rPr>
              <w:t>15</w:t>
            </w:r>
          </w:p>
        </w:tc>
        <w:tc>
          <w:tcPr>
            <w:tcW w:w="696" w:type="dxa"/>
            <w:vAlign w:val="center"/>
          </w:tcPr>
          <w:p w14:paraId="4C784EFB" w14:textId="77777777" w:rsidR="00526A82" w:rsidRPr="008D2BCF" w:rsidRDefault="00526A82" w:rsidP="00D65B89">
            <w:pPr>
              <w:pStyle w:val="TableTextCenteredDemi"/>
              <w:rPr>
                <w:rFonts w:eastAsia="Times New Roman"/>
              </w:rPr>
            </w:pPr>
            <w:r w:rsidRPr="008D2BCF">
              <w:rPr>
                <w:rFonts w:eastAsia="Times New Roman"/>
              </w:rPr>
              <w:t>40</w:t>
            </w:r>
          </w:p>
        </w:tc>
        <w:tc>
          <w:tcPr>
            <w:tcW w:w="611" w:type="dxa"/>
          </w:tcPr>
          <w:p w14:paraId="3E7AC036" w14:textId="77777777" w:rsidR="00526A82" w:rsidRPr="008D2BCF" w:rsidRDefault="00526A82" w:rsidP="00D65B89">
            <w:pPr>
              <w:pStyle w:val="TableTextCenteredDemi"/>
              <w:rPr>
                <w:rFonts w:eastAsia="Times New Roman"/>
              </w:rPr>
            </w:pPr>
            <w:r w:rsidRPr="008D2BCF">
              <w:rPr>
                <w:rFonts w:eastAsia="Times New Roman"/>
              </w:rPr>
              <w:t>60</w:t>
            </w:r>
          </w:p>
        </w:tc>
        <w:tc>
          <w:tcPr>
            <w:tcW w:w="882" w:type="dxa"/>
          </w:tcPr>
          <w:p w14:paraId="062CA6F8" w14:textId="77777777" w:rsidR="00526A82" w:rsidRPr="008D2BCF" w:rsidRDefault="00526A82" w:rsidP="00D65B89">
            <w:pPr>
              <w:pStyle w:val="TableTextCenteredDemi"/>
              <w:rPr>
                <w:rFonts w:eastAsia="Times New Roman"/>
              </w:rPr>
            </w:pPr>
            <w:r w:rsidRPr="008D2BCF">
              <w:rPr>
                <w:rFonts w:eastAsia="Times New Roman"/>
              </w:rPr>
              <w:t>6.6</w:t>
            </w:r>
          </w:p>
        </w:tc>
      </w:tr>
      <w:tr w:rsidR="00526A82" w:rsidRPr="008D2BCF" w14:paraId="4BCC82FD" w14:textId="77777777" w:rsidTr="00194ED7">
        <w:tc>
          <w:tcPr>
            <w:tcW w:w="2984" w:type="dxa"/>
            <w:vAlign w:val="center"/>
          </w:tcPr>
          <w:p w14:paraId="0EB85A0C" w14:textId="77777777" w:rsidR="00526A82" w:rsidRPr="008D2BCF" w:rsidRDefault="00526A82" w:rsidP="00D65B89">
            <w:pPr>
              <w:pStyle w:val="TableText"/>
              <w:ind w:left="204"/>
              <w:rPr>
                <w:b/>
                <w:bCs/>
              </w:rPr>
            </w:pPr>
            <w:r w:rsidRPr="008D2BCF">
              <w:t>Behavior Management</w:t>
            </w:r>
          </w:p>
        </w:tc>
        <w:tc>
          <w:tcPr>
            <w:tcW w:w="695" w:type="dxa"/>
          </w:tcPr>
          <w:p w14:paraId="51633E92"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67645A6D"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0FEDFD50" w14:textId="77777777" w:rsidR="00526A82" w:rsidRPr="008D2BCF" w:rsidRDefault="00526A82" w:rsidP="00D65B89">
            <w:pPr>
              <w:pStyle w:val="TableTextCentered"/>
              <w:rPr>
                <w:rFonts w:eastAsia="Times New Roman"/>
              </w:rPr>
            </w:pPr>
            <w:r w:rsidRPr="008D2BCF">
              <w:rPr>
                <w:rFonts w:eastAsia="Times New Roman"/>
              </w:rPr>
              <w:t>0</w:t>
            </w:r>
          </w:p>
        </w:tc>
        <w:tc>
          <w:tcPr>
            <w:tcW w:w="696" w:type="dxa"/>
          </w:tcPr>
          <w:p w14:paraId="381BA740" w14:textId="77777777" w:rsidR="00526A82" w:rsidRPr="008D2BCF" w:rsidRDefault="00526A82" w:rsidP="00D65B89">
            <w:pPr>
              <w:pStyle w:val="TableTextCentered"/>
              <w:rPr>
                <w:rFonts w:eastAsia="Times New Roman"/>
              </w:rPr>
            </w:pPr>
            <w:r w:rsidRPr="008D2BCF">
              <w:rPr>
                <w:rFonts w:eastAsia="Times New Roman"/>
              </w:rPr>
              <w:t>0</w:t>
            </w:r>
          </w:p>
        </w:tc>
        <w:tc>
          <w:tcPr>
            <w:tcW w:w="665" w:type="dxa"/>
          </w:tcPr>
          <w:p w14:paraId="17EC1D24" w14:textId="77777777" w:rsidR="00526A82" w:rsidRPr="008D2BCF" w:rsidRDefault="00526A82" w:rsidP="00D65B89">
            <w:pPr>
              <w:pStyle w:val="TableTextCentered"/>
              <w:rPr>
                <w:rFonts w:eastAsia="Times New Roman"/>
              </w:rPr>
            </w:pPr>
            <w:r w:rsidRPr="008D2BCF">
              <w:rPr>
                <w:rFonts w:eastAsia="Times New Roman"/>
              </w:rPr>
              <w:t>4</w:t>
            </w:r>
          </w:p>
        </w:tc>
        <w:tc>
          <w:tcPr>
            <w:tcW w:w="725" w:type="dxa"/>
            <w:vAlign w:val="center"/>
          </w:tcPr>
          <w:p w14:paraId="5826AE37" w14:textId="77777777" w:rsidR="00526A82" w:rsidRPr="008D2BCF" w:rsidRDefault="00526A82" w:rsidP="00D65B89">
            <w:pPr>
              <w:pStyle w:val="TableTextCentered"/>
              <w:rPr>
                <w:rFonts w:eastAsia="Times New Roman"/>
              </w:rPr>
            </w:pPr>
            <w:r w:rsidRPr="008D2BCF">
              <w:rPr>
                <w:rFonts w:eastAsia="Times New Roman"/>
              </w:rPr>
              <w:t>3</w:t>
            </w:r>
          </w:p>
        </w:tc>
        <w:tc>
          <w:tcPr>
            <w:tcW w:w="696" w:type="dxa"/>
            <w:vAlign w:val="center"/>
          </w:tcPr>
          <w:p w14:paraId="5EF66066" w14:textId="77777777" w:rsidR="00526A82" w:rsidRPr="008D2BCF" w:rsidRDefault="00526A82" w:rsidP="00D65B89">
            <w:pPr>
              <w:pStyle w:val="TableTextCentered"/>
              <w:rPr>
                <w:rFonts w:eastAsia="Times New Roman"/>
              </w:rPr>
            </w:pPr>
            <w:r w:rsidRPr="008D2BCF">
              <w:rPr>
                <w:rFonts w:eastAsia="Times New Roman"/>
              </w:rPr>
              <w:t>13</w:t>
            </w:r>
          </w:p>
        </w:tc>
        <w:tc>
          <w:tcPr>
            <w:tcW w:w="611" w:type="dxa"/>
          </w:tcPr>
          <w:p w14:paraId="2CDD22E4" w14:textId="77777777" w:rsidR="00526A82" w:rsidRPr="008D2BCF" w:rsidRDefault="00526A82" w:rsidP="00D65B89">
            <w:pPr>
              <w:pStyle w:val="TableTextCentered"/>
              <w:rPr>
                <w:rFonts w:eastAsia="Times New Roman"/>
              </w:rPr>
            </w:pPr>
            <w:r w:rsidRPr="008D2BCF">
              <w:rPr>
                <w:rFonts w:eastAsia="Times New Roman"/>
              </w:rPr>
              <w:t>20</w:t>
            </w:r>
          </w:p>
        </w:tc>
        <w:tc>
          <w:tcPr>
            <w:tcW w:w="882" w:type="dxa"/>
          </w:tcPr>
          <w:p w14:paraId="3A9045A4" w14:textId="77777777" w:rsidR="00526A82" w:rsidRPr="008D2BCF" w:rsidRDefault="00526A82" w:rsidP="00D65B89">
            <w:pPr>
              <w:pStyle w:val="TableTextCentered"/>
              <w:rPr>
                <w:rFonts w:eastAsia="Times New Roman"/>
              </w:rPr>
            </w:pPr>
            <w:r w:rsidRPr="008D2BCF">
              <w:rPr>
                <w:rFonts w:eastAsia="Times New Roman"/>
              </w:rPr>
              <w:t>6.5</w:t>
            </w:r>
          </w:p>
        </w:tc>
      </w:tr>
      <w:tr w:rsidR="00526A82" w:rsidRPr="008D2BCF" w14:paraId="53F30C8D" w14:textId="77777777" w:rsidTr="00194ED7">
        <w:trPr>
          <w:cnfStyle w:val="000000100000" w:firstRow="0" w:lastRow="0" w:firstColumn="0" w:lastColumn="0" w:oddVBand="0" w:evenVBand="0" w:oddHBand="1" w:evenHBand="0" w:firstRowFirstColumn="0" w:firstRowLastColumn="0" w:lastRowFirstColumn="0" w:lastRowLastColumn="0"/>
        </w:trPr>
        <w:tc>
          <w:tcPr>
            <w:tcW w:w="2984" w:type="dxa"/>
            <w:vAlign w:val="center"/>
          </w:tcPr>
          <w:p w14:paraId="7FC9F8A7" w14:textId="77777777" w:rsidR="00526A82" w:rsidRPr="008D2BCF" w:rsidRDefault="00526A82" w:rsidP="00D65B89">
            <w:pPr>
              <w:pStyle w:val="TableText"/>
              <w:ind w:left="204"/>
              <w:rPr>
                <w:b/>
                <w:bCs/>
              </w:rPr>
            </w:pPr>
            <w:r w:rsidRPr="008D2BCF">
              <w:t>Productivity</w:t>
            </w:r>
          </w:p>
        </w:tc>
        <w:tc>
          <w:tcPr>
            <w:tcW w:w="695" w:type="dxa"/>
          </w:tcPr>
          <w:p w14:paraId="02550938"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134F6836"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685DA24E" w14:textId="77777777" w:rsidR="00526A82" w:rsidRPr="008D2BCF" w:rsidRDefault="00526A82" w:rsidP="00D65B89">
            <w:pPr>
              <w:pStyle w:val="TableTextCentered"/>
              <w:rPr>
                <w:rFonts w:eastAsia="Times New Roman"/>
              </w:rPr>
            </w:pPr>
            <w:r w:rsidRPr="008D2BCF">
              <w:rPr>
                <w:rFonts w:eastAsia="Times New Roman"/>
              </w:rPr>
              <w:t>0</w:t>
            </w:r>
          </w:p>
        </w:tc>
        <w:tc>
          <w:tcPr>
            <w:tcW w:w="696" w:type="dxa"/>
          </w:tcPr>
          <w:p w14:paraId="6B286E23" w14:textId="77777777" w:rsidR="00526A82" w:rsidRPr="008D2BCF" w:rsidRDefault="00526A82" w:rsidP="00D65B89">
            <w:pPr>
              <w:pStyle w:val="TableTextCentered"/>
              <w:rPr>
                <w:rFonts w:eastAsia="Times New Roman"/>
              </w:rPr>
            </w:pPr>
            <w:r w:rsidRPr="008D2BCF">
              <w:rPr>
                <w:rFonts w:eastAsia="Times New Roman"/>
              </w:rPr>
              <w:t>0</w:t>
            </w:r>
          </w:p>
        </w:tc>
        <w:tc>
          <w:tcPr>
            <w:tcW w:w="665" w:type="dxa"/>
          </w:tcPr>
          <w:p w14:paraId="091632D3" w14:textId="77777777" w:rsidR="00526A82" w:rsidRPr="008D2BCF" w:rsidRDefault="00526A82" w:rsidP="00D65B89">
            <w:pPr>
              <w:pStyle w:val="TableTextCentered"/>
              <w:rPr>
                <w:rFonts w:eastAsia="Times New Roman"/>
              </w:rPr>
            </w:pPr>
            <w:r w:rsidRPr="008D2BCF">
              <w:rPr>
                <w:rFonts w:eastAsia="Times New Roman"/>
              </w:rPr>
              <w:t>1</w:t>
            </w:r>
          </w:p>
        </w:tc>
        <w:tc>
          <w:tcPr>
            <w:tcW w:w="725" w:type="dxa"/>
            <w:vAlign w:val="center"/>
          </w:tcPr>
          <w:p w14:paraId="33A870BD" w14:textId="77777777" w:rsidR="00526A82" w:rsidRPr="008D2BCF" w:rsidRDefault="00526A82" w:rsidP="00D65B89">
            <w:pPr>
              <w:pStyle w:val="TableTextCentered"/>
              <w:rPr>
                <w:rFonts w:eastAsia="Times New Roman"/>
              </w:rPr>
            </w:pPr>
            <w:r w:rsidRPr="008D2BCF">
              <w:rPr>
                <w:rFonts w:eastAsia="Times New Roman"/>
              </w:rPr>
              <w:t>7</w:t>
            </w:r>
          </w:p>
        </w:tc>
        <w:tc>
          <w:tcPr>
            <w:tcW w:w="696" w:type="dxa"/>
            <w:vAlign w:val="center"/>
          </w:tcPr>
          <w:p w14:paraId="5FF9E351" w14:textId="77777777" w:rsidR="00526A82" w:rsidRPr="008D2BCF" w:rsidRDefault="00526A82" w:rsidP="00D65B89">
            <w:pPr>
              <w:pStyle w:val="TableTextCentered"/>
              <w:rPr>
                <w:rFonts w:eastAsia="Times New Roman"/>
              </w:rPr>
            </w:pPr>
            <w:r w:rsidRPr="008D2BCF">
              <w:rPr>
                <w:rFonts w:eastAsia="Times New Roman"/>
              </w:rPr>
              <w:t>12</w:t>
            </w:r>
          </w:p>
        </w:tc>
        <w:tc>
          <w:tcPr>
            <w:tcW w:w="611" w:type="dxa"/>
          </w:tcPr>
          <w:p w14:paraId="10928068" w14:textId="77777777" w:rsidR="00526A82" w:rsidRPr="008D2BCF" w:rsidRDefault="00526A82" w:rsidP="00D65B89">
            <w:pPr>
              <w:pStyle w:val="TableTextCentered"/>
              <w:rPr>
                <w:rFonts w:eastAsia="Times New Roman"/>
              </w:rPr>
            </w:pPr>
            <w:r w:rsidRPr="008D2BCF">
              <w:rPr>
                <w:rFonts w:eastAsia="Times New Roman"/>
              </w:rPr>
              <w:t>20</w:t>
            </w:r>
          </w:p>
        </w:tc>
        <w:tc>
          <w:tcPr>
            <w:tcW w:w="882" w:type="dxa"/>
          </w:tcPr>
          <w:p w14:paraId="5F54D16C" w14:textId="77777777" w:rsidR="00526A82" w:rsidRPr="008D2BCF" w:rsidRDefault="00526A82" w:rsidP="00D65B89">
            <w:pPr>
              <w:pStyle w:val="TableTextCentered"/>
              <w:rPr>
                <w:rFonts w:eastAsia="Times New Roman"/>
              </w:rPr>
            </w:pPr>
            <w:r w:rsidRPr="008D2BCF">
              <w:rPr>
                <w:rFonts w:eastAsia="Times New Roman"/>
              </w:rPr>
              <w:t>6.6</w:t>
            </w:r>
          </w:p>
        </w:tc>
      </w:tr>
      <w:tr w:rsidR="00526A82" w:rsidRPr="008D2BCF" w14:paraId="03440FDA" w14:textId="77777777" w:rsidTr="00194ED7">
        <w:tc>
          <w:tcPr>
            <w:tcW w:w="2984" w:type="dxa"/>
            <w:vAlign w:val="center"/>
          </w:tcPr>
          <w:p w14:paraId="2E3561C7" w14:textId="77777777" w:rsidR="00526A82" w:rsidRPr="008D2BCF" w:rsidRDefault="00526A82" w:rsidP="00D65B89">
            <w:pPr>
              <w:pStyle w:val="TableText"/>
              <w:ind w:left="204"/>
              <w:rPr>
                <w:b/>
                <w:bCs/>
              </w:rPr>
            </w:pPr>
            <w:r w:rsidRPr="008D2BCF">
              <w:t>Negative Climate**</w:t>
            </w:r>
          </w:p>
        </w:tc>
        <w:tc>
          <w:tcPr>
            <w:tcW w:w="695" w:type="dxa"/>
          </w:tcPr>
          <w:p w14:paraId="50F4DFFD"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5D41DECD"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430D3BE9" w14:textId="77777777" w:rsidR="00526A82" w:rsidRPr="008D2BCF" w:rsidRDefault="00526A82" w:rsidP="00D65B89">
            <w:pPr>
              <w:pStyle w:val="TableTextCentered"/>
              <w:rPr>
                <w:rFonts w:eastAsia="Times New Roman"/>
              </w:rPr>
            </w:pPr>
            <w:r w:rsidRPr="008D2BCF">
              <w:rPr>
                <w:rFonts w:eastAsia="Times New Roman"/>
              </w:rPr>
              <w:t>0</w:t>
            </w:r>
          </w:p>
        </w:tc>
        <w:tc>
          <w:tcPr>
            <w:tcW w:w="696" w:type="dxa"/>
          </w:tcPr>
          <w:p w14:paraId="6DC02086" w14:textId="77777777" w:rsidR="00526A82" w:rsidRPr="008D2BCF" w:rsidRDefault="00526A82" w:rsidP="00D65B89">
            <w:pPr>
              <w:pStyle w:val="TableTextCentered"/>
              <w:rPr>
                <w:rFonts w:eastAsia="Times New Roman"/>
              </w:rPr>
            </w:pPr>
            <w:r w:rsidRPr="008D2BCF">
              <w:rPr>
                <w:rFonts w:eastAsia="Times New Roman"/>
              </w:rPr>
              <w:t>0</w:t>
            </w:r>
          </w:p>
        </w:tc>
        <w:tc>
          <w:tcPr>
            <w:tcW w:w="665" w:type="dxa"/>
          </w:tcPr>
          <w:p w14:paraId="7EACAE6F" w14:textId="77777777" w:rsidR="00526A82" w:rsidRPr="008D2BCF" w:rsidRDefault="00526A82" w:rsidP="00D65B89">
            <w:pPr>
              <w:pStyle w:val="TableTextCentered"/>
              <w:rPr>
                <w:rFonts w:eastAsia="Times New Roman"/>
              </w:rPr>
            </w:pPr>
            <w:r w:rsidRPr="008D2BCF">
              <w:rPr>
                <w:rFonts w:eastAsia="Times New Roman"/>
              </w:rPr>
              <w:t>0</w:t>
            </w:r>
          </w:p>
        </w:tc>
        <w:tc>
          <w:tcPr>
            <w:tcW w:w="725" w:type="dxa"/>
            <w:vAlign w:val="center"/>
          </w:tcPr>
          <w:p w14:paraId="41ACDEF8" w14:textId="77777777" w:rsidR="00526A82" w:rsidRPr="008D2BCF" w:rsidRDefault="00526A82" w:rsidP="00D65B89">
            <w:pPr>
              <w:pStyle w:val="TableTextCentered"/>
              <w:rPr>
                <w:rFonts w:eastAsia="Times New Roman"/>
              </w:rPr>
            </w:pPr>
            <w:r w:rsidRPr="008D2BCF">
              <w:rPr>
                <w:rFonts w:eastAsia="Times New Roman"/>
              </w:rPr>
              <w:t>5</w:t>
            </w:r>
          </w:p>
        </w:tc>
        <w:tc>
          <w:tcPr>
            <w:tcW w:w="696" w:type="dxa"/>
            <w:vAlign w:val="center"/>
          </w:tcPr>
          <w:p w14:paraId="1FF2B9AC" w14:textId="77777777" w:rsidR="00526A82" w:rsidRPr="008D2BCF" w:rsidRDefault="00526A82" w:rsidP="00D65B89">
            <w:pPr>
              <w:pStyle w:val="TableTextCentered"/>
              <w:rPr>
                <w:rFonts w:eastAsia="Times New Roman"/>
              </w:rPr>
            </w:pPr>
            <w:r w:rsidRPr="008D2BCF">
              <w:rPr>
                <w:rFonts w:eastAsia="Times New Roman"/>
              </w:rPr>
              <w:t>15</w:t>
            </w:r>
          </w:p>
        </w:tc>
        <w:tc>
          <w:tcPr>
            <w:tcW w:w="611" w:type="dxa"/>
          </w:tcPr>
          <w:p w14:paraId="3DC9AC57" w14:textId="77777777" w:rsidR="00526A82" w:rsidRPr="008D2BCF" w:rsidRDefault="00526A82" w:rsidP="00D65B89">
            <w:pPr>
              <w:pStyle w:val="TableTextCentered"/>
              <w:rPr>
                <w:rFonts w:eastAsia="Times New Roman"/>
              </w:rPr>
            </w:pPr>
            <w:r w:rsidRPr="008D2BCF">
              <w:rPr>
                <w:rFonts w:eastAsia="Times New Roman"/>
              </w:rPr>
              <w:t>20</w:t>
            </w:r>
          </w:p>
        </w:tc>
        <w:tc>
          <w:tcPr>
            <w:tcW w:w="882" w:type="dxa"/>
          </w:tcPr>
          <w:p w14:paraId="7CE54990" w14:textId="77777777" w:rsidR="00526A82" w:rsidRPr="008D2BCF" w:rsidRDefault="00526A82" w:rsidP="00D65B89">
            <w:pPr>
              <w:pStyle w:val="TableTextCentered"/>
              <w:rPr>
                <w:rFonts w:eastAsia="Times New Roman"/>
              </w:rPr>
            </w:pPr>
            <w:r w:rsidRPr="008D2BCF">
              <w:rPr>
                <w:rFonts w:eastAsia="Times New Roman"/>
              </w:rPr>
              <w:t>6.8</w:t>
            </w:r>
          </w:p>
        </w:tc>
      </w:tr>
      <w:tr w:rsidR="00526A82" w:rsidRPr="008D2BCF" w14:paraId="5494DB30" w14:textId="77777777" w:rsidTr="00194ED7">
        <w:trPr>
          <w:cnfStyle w:val="000000100000" w:firstRow="0" w:lastRow="0" w:firstColumn="0" w:lastColumn="0" w:oddVBand="0" w:evenVBand="0" w:oddHBand="1" w:evenHBand="0" w:firstRowFirstColumn="0" w:firstRowLastColumn="0" w:lastRowFirstColumn="0" w:lastRowLastColumn="0"/>
        </w:trPr>
        <w:tc>
          <w:tcPr>
            <w:tcW w:w="2984" w:type="dxa"/>
            <w:vAlign w:val="center"/>
          </w:tcPr>
          <w:p w14:paraId="6520DF75" w14:textId="77777777" w:rsidR="00526A82" w:rsidRPr="008D2BCF" w:rsidRDefault="00526A82" w:rsidP="00D65B89">
            <w:pPr>
              <w:pStyle w:val="TableSubheading"/>
              <w:rPr>
                <w:szCs w:val="20"/>
              </w:rPr>
            </w:pPr>
            <w:r w:rsidRPr="008D2BCF">
              <w:t>Instructional Support Domain</w:t>
            </w:r>
          </w:p>
        </w:tc>
        <w:tc>
          <w:tcPr>
            <w:tcW w:w="695" w:type="dxa"/>
          </w:tcPr>
          <w:p w14:paraId="39296D5D" w14:textId="77777777" w:rsidR="00526A82" w:rsidRPr="008D2BCF" w:rsidRDefault="00526A82" w:rsidP="00D65B89">
            <w:pPr>
              <w:pStyle w:val="TableTextCenteredDemi"/>
              <w:rPr>
                <w:rFonts w:eastAsia="Times New Roman"/>
              </w:rPr>
            </w:pPr>
            <w:r w:rsidRPr="008D2BCF">
              <w:rPr>
                <w:rFonts w:eastAsia="Times New Roman"/>
              </w:rPr>
              <w:t>2</w:t>
            </w:r>
          </w:p>
        </w:tc>
        <w:tc>
          <w:tcPr>
            <w:tcW w:w="695" w:type="dxa"/>
          </w:tcPr>
          <w:p w14:paraId="05555BCF" w14:textId="77777777" w:rsidR="00526A82" w:rsidRPr="008D2BCF" w:rsidRDefault="00526A82" w:rsidP="00D65B89">
            <w:pPr>
              <w:pStyle w:val="TableTextCenteredDemi"/>
              <w:rPr>
                <w:rFonts w:eastAsia="Times New Roman"/>
              </w:rPr>
            </w:pPr>
            <w:r w:rsidRPr="008D2BCF">
              <w:rPr>
                <w:rFonts w:eastAsia="Times New Roman"/>
              </w:rPr>
              <w:t>10</w:t>
            </w:r>
          </w:p>
        </w:tc>
        <w:tc>
          <w:tcPr>
            <w:tcW w:w="695" w:type="dxa"/>
          </w:tcPr>
          <w:p w14:paraId="36AFD191" w14:textId="77777777" w:rsidR="00526A82" w:rsidRPr="008D2BCF" w:rsidRDefault="00526A82" w:rsidP="00D65B89">
            <w:pPr>
              <w:pStyle w:val="TableTextCenteredDemi"/>
              <w:rPr>
                <w:rFonts w:eastAsia="Times New Roman"/>
              </w:rPr>
            </w:pPr>
            <w:r w:rsidRPr="008D2BCF">
              <w:rPr>
                <w:rFonts w:eastAsia="Times New Roman"/>
              </w:rPr>
              <w:t>9</w:t>
            </w:r>
          </w:p>
        </w:tc>
        <w:tc>
          <w:tcPr>
            <w:tcW w:w="696" w:type="dxa"/>
          </w:tcPr>
          <w:p w14:paraId="12077874" w14:textId="77777777" w:rsidR="00526A82" w:rsidRPr="008D2BCF" w:rsidRDefault="00526A82" w:rsidP="00D65B89">
            <w:pPr>
              <w:pStyle w:val="TableTextCenteredDemi"/>
              <w:rPr>
                <w:rFonts w:eastAsia="Times New Roman"/>
              </w:rPr>
            </w:pPr>
            <w:r w:rsidRPr="008D2BCF">
              <w:rPr>
                <w:rFonts w:eastAsia="Times New Roman"/>
              </w:rPr>
              <w:t>13</w:t>
            </w:r>
          </w:p>
        </w:tc>
        <w:tc>
          <w:tcPr>
            <w:tcW w:w="665" w:type="dxa"/>
          </w:tcPr>
          <w:p w14:paraId="43A4A646" w14:textId="77777777" w:rsidR="00526A82" w:rsidRPr="008D2BCF" w:rsidRDefault="00526A82" w:rsidP="00D65B89">
            <w:pPr>
              <w:pStyle w:val="TableTextCenteredDemi"/>
              <w:rPr>
                <w:rFonts w:eastAsia="Times New Roman"/>
              </w:rPr>
            </w:pPr>
            <w:r w:rsidRPr="008D2BCF">
              <w:rPr>
                <w:rFonts w:eastAsia="Times New Roman"/>
              </w:rPr>
              <w:t>25</w:t>
            </w:r>
          </w:p>
        </w:tc>
        <w:tc>
          <w:tcPr>
            <w:tcW w:w="725" w:type="dxa"/>
            <w:vAlign w:val="center"/>
          </w:tcPr>
          <w:p w14:paraId="1E8BA4BF" w14:textId="77777777" w:rsidR="00526A82" w:rsidRPr="008D2BCF" w:rsidRDefault="00526A82" w:rsidP="00D65B89">
            <w:pPr>
              <w:pStyle w:val="TableTextCenteredDemi"/>
              <w:rPr>
                <w:rFonts w:eastAsia="Times New Roman"/>
              </w:rPr>
            </w:pPr>
            <w:r w:rsidRPr="008D2BCF">
              <w:rPr>
                <w:rFonts w:eastAsia="Times New Roman"/>
              </w:rPr>
              <w:t>36</w:t>
            </w:r>
          </w:p>
        </w:tc>
        <w:tc>
          <w:tcPr>
            <w:tcW w:w="696" w:type="dxa"/>
            <w:vAlign w:val="center"/>
          </w:tcPr>
          <w:p w14:paraId="6E3BFAA4" w14:textId="77777777" w:rsidR="00526A82" w:rsidRPr="008D2BCF" w:rsidRDefault="00526A82" w:rsidP="00D65B89">
            <w:pPr>
              <w:pStyle w:val="TableTextCenteredDemi"/>
              <w:rPr>
                <w:rFonts w:eastAsia="Times New Roman"/>
              </w:rPr>
            </w:pPr>
            <w:r w:rsidRPr="008D2BCF">
              <w:rPr>
                <w:rFonts w:eastAsia="Times New Roman"/>
              </w:rPr>
              <w:t>5</w:t>
            </w:r>
          </w:p>
        </w:tc>
        <w:tc>
          <w:tcPr>
            <w:tcW w:w="611" w:type="dxa"/>
          </w:tcPr>
          <w:p w14:paraId="0E0B5BD1" w14:textId="77777777" w:rsidR="00526A82" w:rsidRPr="008D2BCF" w:rsidRDefault="00526A82" w:rsidP="00D65B89">
            <w:pPr>
              <w:pStyle w:val="TableTextCenteredDemi"/>
              <w:rPr>
                <w:rFonts w:eastAsia="Times New Roman"/>
              </w:rPr>
            </w:pPr>
            <w:r w:rsidRPr="008D2BCF">
              <w:rPr>
                <w:rFonts w:eastAsia="Times New Roman"/>
              </w:rPr>
              <w:t>100</w:t>
            </w:r>
          </w:p>
        </w:tc>
        <w:tc>
          <w:tcPr>
            <w:tcW w:w="882" w:type="dxa"/>
          </w:tcPr>
          <w:p w14:paraId="64CE2CAD" w14:textId="77777777" w:rsidR="00526A82" w:rsidRPr="008D2BCF" w:rsidRDefault="00526A82" w:rsidP="00D65B89">
            <w:pPr>
              <w:pStyle w:val="TableTextCenteredDemi"/>
              <w:rPr>
                <w:rFonts w:eastAsia="Times New Roman"/>
              </w:rPr>
            </w:pPr>
            <w:r w:rsidRPr="008D2BCF">
              <w:rPr>
                <w:rFonts w:eastAsia="Times New Roman"/>
              </w:rPr>
              <w:t>4.8</w:t>
            </w:r>
          </w:p>
        </w:tc>
      </w:tr>
      <w:tr w:rsidR="00526A82" w:rsidRPr="008D2BCF" w14:paraId="14A7A58A" w14:textId="77777777" w:rsidTr="00194ED7">
        <w:tc>
          <w:tcPr>
            <w:tcW w:w="2984" w:type="dxa"/>
            <w:vAlign w:val="center"/>
          </w:tcPr>
          <w:p w14:paraId="6DA9A151" w14:textId="77777777" w:rsidR="00526A82" w:rsidRPr="008D2BCF" w:rsidRDefault="00526A82" w:rsidP="00D65B89">
            <w:pPr>
              <w:pStyle w:val="TableText"/>
              <w:ind w:left="204"/>
              <w:rPr>
                <w:b/>
                <w:bCs/>
              </w:rPr>
            </w:pPr>
            <w:r w:rsidRPr="008D2BCF">
              <w:t>Instructional Learning Formats</w:t>
            </w:r>
          </w:p>
        </w:tc>
        <w:tc>
          <w:tcPr>
            <w:tcW w:w="695" w:type="dxa"/>
          </w:tcPr>
          <w:p w14:paraId="1F9E9B4F"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22B8FB58"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2D8F2A0C" w14:textId="77777777" w:rsidR="00526A82" w:rsidRPr="008D2BCF" w:rsidRDefault="00526A82" w:rsidP="00D65B89">
            <w:pPr>
              <w:pStyle w:val="TableTextCentered"/>
              <w:rPr>
                <w:rFonts w:eastAsia="Times New Roman"/>
              </w:rPr>
            </w:pPr>
            <w:r w:rsidRPr="008D2BCF">
              <w:rPr>
                <w:rFonts w:eastAsia="Times New Roman"/>
              </w:rPr>
              <w:t>0</w:t>
            </w:r>
          </w:p>
        </w:tc>
        <w:tc>
          <w:tcPr>
            <w:tcW w:w="696" w:type="dxa"/>
          </w:tcPr>
          <w:p w14:paraId="684CE859" w14:textId="77777777" w:rsidR="00526A82" w:rsidRPr="008D2BCF" w:rsidRDefault="00526A82" w:rsidP="00D65B89">
            <w:pPr>
              <w:pStyle w:val="TableTextCentered"/>
              <w:rPr>
                <w:rFonts w:eastAsia="Times New Roman"/>
              </w:rPr>
            </w:pPr>
            <w:r w:rsidRPr="008D2BCF">
              <w:rPr>
                <w:rFonts w:eastAsia="Times New Roman"/>
              </w:rPr>
              <w:t>0</w:t>
            </w:r>
          </w:p>
        </w:tc>
        <w:tc>
          <w:tcPr>
            <w:tcW w:w="665" w:type="dxa"/>
          </w:tcPr>
          <w:p w14:paraId="697A7DF0" w14:textId="77777777" w:rsidR="00526A82" w:rsidRPr="008D2BCF" w:rsidRDefault="00526A82" w:rsidP="00D65B89">
            <w:pPr>
              <w:pStyle w:val="TableTextCentered"/>
              <w:rPr>
                <w:rFonts w:eastAsia="Times New Roman"/>
              </w:rPr>
            </w:pPr>
            <w:r w:rsidRPr="008D2BCF">
              <w:rPr>
                <w:rFonts w:eastAsia="Times New Roman"/>
              </w:rPr>
              <w:t>5</w:t>
            </w:r>
          </w:p>
        </w:tc>
        <w:tc>
          <w:tcPr>
            <w:tcW w:w="725" w:type="dxa"/>
            <w:vAlign w:val="center"/>
          </w:tcPr>
          <w:p w14:paraId="1B3E57B3" w14:textId="77777777" w:rsidR="00526A82" w:rsidRPr="008D2BCF" w:rsidRDefault="00526A82" w:rsidP="00D65B89">
            <w:pPr>
              <w:pStyle w:val="TableTextCentered"/>
              <w:rPr>
                <w:rFonts w:eastAsia="Times New Roman"/>
              </w:rPr>
            </w:pPr>
            <w:r w:rsidRPr="008D2BCF">
              <w:rPr>
                <w:rFonts w:eastAsia="Times New Roman"/>
              </w:rPr>
              <w:t>13</w:t>
            </w:r>
          </w:p>
        </w:tc>
        <w:tc>
          <w:tcPr>
            <w:tcW w:w="696" w:type="dxa"/>
            <w:vAlign w:val="center"/>
          </w:tcPr>
          <w:p w14:paraId="41B73D01" w14:textId="77777777" w:rsidR="00526A82" w:rsidRPr="008D2BCF" w:rsidRDefault="00526A82" w:rsidP="00D65B89">
            <w:pPr>
              <w:pStyle w:val="TableTextCentered"/>
              <w:rPr>
                <w:rFonts w:eastAsia="Times New Roman"/>
              </w:rPr>
            </w:pPr>
            <w:r w:rsidRPr="008D2BCF">
              <w:rPr>
                <w:rFonts w:eastAsia="Times New Roman"/>
              </w:rPr>
              <w:t>2</w:t>
            </w:r>
          </w:p>
        </w:tc>
        <w:tc>
          <w:tcPr>
            <w:tcW w:w="611" w:type="dxa"/>
          </w:tcPr>
          <w:p w14:paraId="2DAC1413" w14:textId="77777777" w:rsidR="00526A82" w:rsidRPr="008D2BCF" w:rsidRDefault="00526A82" w:rsidP="00D65B89">
            <w:pPr>
              <w:pStyle w:val="TableTextCentered"/>
              <w:rPr>
                <w:rFonts w:eastAsia="Times New Roman"/>
              </w:rPr>
            </w:pPr>
            <w:r w:rsidRPr="008D2BCF">
              <w:rPr>
                <w:rFonts w:eastAsia="Times New Roman"/>
              </w:rPr>
              <w:t>20</w:t>
            </w:r>
          </w:p>
        </w:tc>
        <w:tc>
          <w:tcPr>
            <w:tcW w:w="882" w:type="dxa"/>
          </w:tcPr>
          <w:p w14:paraId="3D8AE608" w14:textId="77777777" w:rsidR="00526A82" w:rsidRPr="008D2BCF" w:rsidRDefault="00526A82" w:rsidP="00D65B89">
            <w:pPr>
              <w:pStyle w:val="TableTextCentered"/>
              <w:rPr>
                <w:rFonts w:eastAsia="Times New Roman"/>
              </w:rPr>
            </w:pPr>
            <w:r w:rsidRPr="008D2BCF">
              <w:rPr>
                <w:rFonts w:eastAsia="Times New Roman"/>
              </w:rPr>
              <w:t>5.9</w:t>
            </w:r>
          </w:p>
        </w:tc>
      </w:tr>
      <w:tr w:rsidR="00526A82" w:rsidRPr="008D2BCF" w14:paraId="49AA8FC0" w14:textId="77777777" w:rsidTr="00194ED7">
        <w:trPr>
          <w:cnfStyle w:val="000000100000" w:firstRow="0" w:lastRow="0" w:firstColumn="0" w:lastColumn="0" w:oddVBand="0" w:evenVBand="0" w:oddHBand="1" w:evenHBand="0" w:firstRowFirstColumn="0" w:firstRowLastColumn="0" w:lastRowFirstColumn="0" w:lastRowLastColumn="0"/>
          <w:trHeight w:val="70"/>
        </w:trPr>
        <w:tc>
          <w:tcPr>
            <w:tcW w:w="2984" w:type="dxa"/>
            <w:vAlign w:val="center"/>
          </w:tcPr>
          <w:p w14:paraId="7E86506F" w14:textId="77777777" w:rsidR="00526A82" w:rsidRPr="008D2BCF" w:rsidRDefault="00526A82" w:rsidP="00D65B89">
            <w:pPr>
              <w:pStyle w:val="TableText"/>
              <w:ind w:left="204"/>
              <w:rPr>
                <w:b/>
                <w:bCs/>
              </w:rPr>
            </w:pPr>
            <w:r w:rsidRPr="008D2BCF">
              <w:t>Content Understanding</w:t>
            </w:r>
          </w:p>
        </w:tc>
        <w:tc>
          <w:tcPr>
            <w:tcW w:w="695" w:type="dxa"/>
          </w:tcPr>
          <w:p w14:paraId="01C8A019"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08B2969C" w14:textId="77777777" w:rsidR="00526A82" w:rsidRPr="008D2BCF" w:rsidRDefault="00526A82" w:rsidP="00D65B89">
            <w:pPr>
              <w:pStyle w:val="TableTextCentered"/>
              <w:rPr>
                <w:rFonts w:eastAsia="Times New Roman"/>
              </w:rPr>
            </w:pPr>
            <w:r w:rsidRPr="008D2BCF">
              <w:rPr>
                <w:rFonts w:eastAsia="Times New Roman"/>
              </w:rPr>
              <w:t>2</w:t>
            </w:r>
          </w:p>
        </w:tc>
        <w:tc>
          <w:tcPr>
            <w:tcW w:w="695" w:type="dxa"/>
          </w:tcPr>
          <w:p w14:paraId="464882A4" w14:textId="77777777" w:rsidR="00526A82" w:rsidRPr="008D2BCF" w:rsidRDefault="00526A82" w:rsidP="00D65B89">
            <w:pPr>
              <w:pStyle w:val="TableTextCentered"/>
              <w:rPr>
                <w:rFonts w:eastAsia="Times New Roman"/>
              </w:rPr>
            </w:pPr>
            <w:r w:rsidRPr="008D2BCF">
              <w:rPr>
                <w:rFonts w:eastAsia="Times New Roman"/>
              </w:rPr>
              <w:t>2</w:t>
            </w:r>
          </w:p>
        </w:tc>
        <w:tc>
          <w:tcPr>
            <w:tcW w:w="696" w:type="dxa"/>
          </w:tcPr>
          <w:p w14:paraId="66C89F3D" w14:textId="77777777" w:rsidR="00526A82" w:rsidRPr="008D2BCF" w:rsidRDefault="00526A82" w:rsidP="00D65B89">
            <w:pPr>
              <w:pStyle w:val="TableTextCentered"/>
              <w:rPr>
                <w:rFonts w:eastAsia="Times New Roman"/>
              </w:rPr>
            </w:pPr>
            <w:r w:rsidRPr="008D2BCF">
              <w:rPr>
                <w:rFonts w:eastAsia="Times New Roman"/>
              </w:rPr>
              <w:t>3</w:t>
            </w:r>
          </w:p>
        </w:tc>
        <w:tc>
          <w:tcPr>
            <w:tcW w:w="665" w:type="dxa"/>
          </w:tcPr>
          <w:p w14:paraId="3991D7A1" w14:textId="77777777" w:rsidR="00526A82" w:rsidRPr="008D2BCF" w:rsidRDefault="00526A82" w:rsidP="00D65B89">
            <w:pPr>
              <w:pStyle w:val="TableTextCentered"/>
              <w:rPr>
                <w:rFonts w:eastAsia="Times New Roman"/>
              </w:rPr>
            </w:pPr>
            <w:r w:rsidRPr="008D2BCF">
              <w:rPr>
                <w:rFonts w:eastAsia="Times New Roman"/>
              </w:rPr>
              <w:t>3</w:t>
            </w:r>
          </w:p>
        </w:tc>
        <w:tc>
          <w:tcPr>
            <w:tcW w:w="725" w:type="dxa"/>
            <w:vAlign w:val="center"/>
          </w:tcPr>
          <w:p w14:paraId="2B0A079E" w14:textId="77777777" w:rsidR="00526A82" w:rsidRPr="008D2BCF" w:rsidRDefault="00526A82" w:rsidP="00D65B89">
            <w:pPr>
              <w:pStyle w:val="TableTextCentered"/>
              <w:rPr>
                <w:rFonts w:eastAsia="Times New Roman"/>
              </w:rPr>
            </w:pPr>
            <w:r w:rsidRPr="008D2BCF">
              <w:rPr>
                <w:rFonts w:eastAsia="Times New Roman"/>
              </w:rPr>
              <w:t>9</w:t>
            </w:r>
          </w:p>
        </w:tc>
        <w:tc>
          <w:tcPr>
            <w:tcW w:w="696" w:type="dxa"/>
            <w:vAlign w:val="center"/>
          </w:tcPr>
          <w:p w14:paraId="3AD300DB" w14:textId="77777777" w:rsidR="00526A82" w:rsidRPr="008D2BCF" w:rsidRDefault="00526A82" w:rsidP="00D65B89">
            <w:pPr>
              <w:pStyle w:val="TableTextCentered"/>
              <w:rPr>
                <w:rFonts w:eastAsia="Times New Roman"/>
              </w:rPr>
            </w:pPr>
            <w:r w:rsidRPr="008D2BCF">
              <w:rPr>
                <w:rFonts w:eastAsia="Times New Roman"/>
              </w:rPr>
              <w:t>1</w:t>
            </w:r>
          </w:p>
        </w:tc>
        <w:tc>
          <w:tcPr>
            <w:tcW w:w="611" w:type="dxa"/>
          </w:tcPr>
          <w:p w14:paraId="4BD49DD6" w14:textId="77777777" w:rsidR="00526A82" w:rsidRPr="008D2BCF" w:rsidRDefault="00526A82" w:rsidP="00D65B89">
            <w:pPr>
              <w:pStyle w:val="TableTextCentered"/>
              <w:rPr>
                <w:rFonts w:eastAsia="Times New Roman"/>
              </w:rPr>
            </w:pPr>
            <w:r w:rsidRPr="008D2BCF">
              <w:rPr>
                <w:rFonts w:eastAsia="Times New Roman"/>
              </w:rPr>
              <w:t>20</w:t>
            </w:r>
          </w:p>
        </w:tc>
        <w:tc>
          <w:tcPr>
            <w:tcW w:w="882" w:type="dxa"/>
          </w:tcPr>
          <w:p w14:paraId="36B7F123" w14:textId="77777777" w:rsidR="00526A82" w:rsidRPr="008D2BCF" w:rsidRDefault="00526A82" w:rsidP="00D65B89">
            <w:pPr>
              <w:pStyle w:val="TableTextCentered"/>
              <w:rPr>
                <w:rFonts w:eastAsia="Times New Roman"/>
              </w:rPr>
            </w:pPr>
            <w:r w:rsidRPr="008D2BCF">
              <w:rPr>
                <w:rFonts w:eastAsia="Times New Roman"/>
              </w:rPr>
              <w:t>4.9</w:t>
            </w:r>
          </w:p>
        </w:tc>
      </w:tr>
      <w:tr w:rsidR="00526A82" w:rsidRPr="008D2BCF" w14:paraId="45F53B8D" w14:textId="77777777" w:rsidTr="00194ED7">
        <w:tc>
          <w:tcPr>
            <w:tcW w:w="2984" w:type="dxa"/>
            <w:vAlign w:val="center"/>
          </w:tcPr>
          <w:p w14:paraId="2F598FE5" w14:textId="77777777" w:rsidR="00526A82" w:rsidRPr="008D2BCF" w:rsidRDefault="00526A82" w:rsidP="00D65B89">
            <w:pPr>
              <w:pStyle w:val="TableText"/>
              <w:ind w:left="204"/>
              <w:rPr>
                <w:b/>
                <w:bCs/>
              </w:rPr>
            </w:pPr>
            <w:r w:rsidRPr="008D2BCF">
              <w:t>Analysis and Inquiry</w:t>
            </w:r>
          </w:p>
        </w:tc>
        <w:tc>
          <w:tcPr>
            <w:tcW w:w="695" w:type="dxa"/>
          </w:tcPr>
          <w:p w14:paraId="19F20130"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74243C5E" w14:textId="77777777" w:rsidR="00526A82" w:rsidRPr="008D2BCF" w:rsidRDefault="00526A82" w:rsidP="00D65B89">
            <w:pPr>
              <w:pStyle w:val="TableTextCentered"/>
              <w:rPr>
                <w:rFonts w:eastAsia="Times New Roman"/>
              </w:rPr>
            </w:pPr>
            <w:r w:rsidRPr="008D2BCF">
              <w:rPr>
                <w:rFonts w:eastAsia="Times New Roman"/>
              </w:rPr>
              <w:t>2</w:t>
            </w:r>
          </w:p>
        </w:tc>
        <w:tc>
          <w:tcPr>
            <w:tcW w:w="695" w:type="dxa"/>
          </w:tcPr>
          <w:p w14:paraId="2D2CC940" w14:textId="77777777" w:rsidR="00526A82" w:rsidRPr="008D2BCF" w:rsidRDefault="00526A82" w:rsidP="00D65B89">
            <w:pPr>
              <w:pStyle w:val="TableTextCentered"/>
              <w:rPr>
                <w:rFonts w:eastAsia="Times New Roman"/>
              </w:rPr>
            </w:pPr>
            <w:r w:rsidRPr="008D2BCF">
              <w:rPr>
                <w:rFonts w:eastAsia="Times New Roman"/>
              </w:rPr>
              <w:t>3</w:t>
            </w:r>
          </w:p>
        </w:tc>
        <w:tc>
          <w:tcPr>
            <w:tcW w:w="696" w:type="dxa"/>
          </w:tcPr>
          <w:p w14:paraId="2A3173B1" w14:textId="77777777" w:rsidR="00526A82" w:rsidRPr="008D2BCF" w:rsidRDefault="00526A82" w:rsidP="00D65B89">
            <w:pPr>
              <w:pStyle w:val="TableTextCentered"/>
              <w:rPr>
                <w:rFonts w:eastAsia="Times New Roman"/>
              </w:rPr>
            </w:pPr>
            <w:r w:rsidRPr="008D2BCF">
              <w:rPr>
                <w:rFonts w:eastAsia="Times New Roman"/>
              </w:rPr>
              <w:t>5</w:t>
            </w:r>
          </w:p>
        </w:tc>
        <w:tc>
          <w:tcPr>
            <w:tcW w:w="665" w:type="dxa"/>
          </w:tcPr>
          <w:p w14:paraId="4630262A" w14:textId="77777777" w:rsidR="00526A82" w:rsidRPr="008D2BCF" w:rsidRDefault="00526A82" w:rsidP="00D65B89">
            <w:pPr>
              <w:pStyle w:val="TableTextCentered"/>
              <w:rPr>
                <w:rFonts w:eastAsia="Times New Roman"/>
              </w:rPr>
            </w:pPr>
            <w:r w:rsidRPr="008D2BCF">
              <w:rPr>
                <w:rFonts w:eastAsia="Times New Roman"/>
              </w:rPr>
              <w:t>4</w:t>
            </w:r>
          </w:p>
        </w:tc>
        <w:tc>
          <w:tcPr>
            <w:tcW w:w="725" w:type="dxa"/>
            <w:vAlign w:val="center"/>
          </w:tcPr>
          <w:p w14:paraId="4035036E" w14:textId="77777777" w:rsidR="00526A82" w:rsidRPr="008D2BCF" w:rsidRDefault="00526A82" w:rsidP="00D65B89">
            <w:pPr>
              <w:pStyle w:val="TableTextCentered"/>
              <w:rPr>
                <w:rFonts w:eastAsia="Times New Roman"/>
              </w:rPr>
            </w:pPr>
            <w:r w:rsidRPr="008D2BCF">
              <w:rPr>
                <w:rFonts w:eastAsia="Times New Roman"/>
              </w:rPr>
              <w:t>6</w:t>
            </w:r>
          </w:p>
        </w:tc>
        <w:tc>
          <w:tcPr>
            <w:tcW w:w="696" w:type="dxa"/>
            <w:vAlign w:val="center"/>
          </w:tcPr>
          <w:p w14:paraId="4CD17B8F" w14:textId="77777777" w:rsidR="00526A82" w:rsidRPr="008D2BCF" w:rsidRDefault="00526A82" w:rsidP="00D65B89">
            <w:pPr>
              <w:pStyle w:val="TableTextCentered"/>
              <w:rPr>
                <w:rFonts w:eastAsia="Times New Roman"/>
              </w:rPr>
            </w:pPr>
            <w:r w:rsidRPr="008D2BCF">
              <w:rPr>
                <w:rFonts w:eastAsia="Times New Roman"/>
              </w:rPr>
              <w:t>0</w:t>
            </w:r>
          </w:p>
        </w:tc>
        <w:tc>
          <w:tcPr>
            <w:tcW w:w="611" w:type="dxa"/>
          </w:tcPr>
          <w:p w14:paraId="1B7E0CAB" w14:textId="77777777" w:rsidR="00526A82" w:rsidRPr="008D2BCF" w:rsidRDefault="00526A82" w:rsidP="00D65B89">
            <w:pPr>
              <w:pStyle w:val="TableTextCentered"/>
              <w:rPr>
                <w:rFonts w:eastAsia="Times New Roman"/>
              </w:rPr>
            </w:pPr>
            <w:r w:rsidRPr="008D2BCF">
              <w:rPr>
                <w:rFonts w:eastAsia="Times New Roman"/>
              </w:rPr>
              <w:t>20</w:t>
            </w:r>
          </w:p>
        </w:tc>
        <w:tc>
          <w:tcPr>
            <w:tcW w:w="882" w:type="dxa"/>
          </w:tcPr>
          <w:p w14:paraId="4DB8CF4A" w14:textId="77777777" w:rsidR="00526A82" w:rsidRPr="008D2BCF" w:rsidRDefault="00526A82" w:rsidP="00D65B89">
            <w:pPr>
              <w:pStyle w:val="TableTextCentered"/>
              <w:rPr>
                <w:rFonts w:eastAsia="Times New Roman"/>
              </w:rPr>
            </w:pPr>
            <w:r w:rsidRPr="008D2BCF">
              <w:rPr>
                <w:rFonts w:eastAsia="Times New Roman"/>
              </w:rPr>
              <w:t>4.5</w:t>
            </w:r>
          </w:p>
        </w:tc>
      </w:tr>
      <w:tr w:rsidR="00526A82" w:rsidRPr="008D2BCF" w14:paraId="3344B7F3" w14:textId="77777777" w:rsidTr="00194ED7">
        <w:trPr>
          <w:cnfStyle w:val="000000100000" w:firstRow="0" w:lastRow="0" w:firstColumn="0" w:lastColumn="0" w:oddVBand="0" w:evenVBand="0" w:oddHBand="1" w:evenHBand="0" w:firstRowFirstColumn="0" w:firstRowLastColumn="0" w:lastRowFirstColumn="0" w:lastRowLastColumn="0"/>
        </w:trPr>
        <w:tc>
          <w:tcPr>
            <w:tcW w:w="2984" w:type="dxa"/>
            <w:vAlign w:val="center"/>
          </w:tcPr>
          <w:p w14:paraId="6BFA58C0" w14:textId="77777777" w:rsidR="00526A82" w:rsidRPr="008D2BCF" w:rsidRDefault="00526A82" w:rsidP="00D65B89">
            <w:pPr>
              <w:pStyle w:val="TableText"/>
              <w:ind w:left="204"/>
              <w:rPr>
                <w:b/>
                <w:bCs/>
              </w:rPr>
            </w:pPr>
            <w:r w:rsidRPr="008D2BCF">
              <w:t>Quality of Feedback</w:t>
            </w:r>
          </w:p>
        </w:tc>
        <w:tc>
          <w:tcPr>
            <w:tcW w:w="695" w:type="dxa"/>
          </w:tcPr>
          <w:p w14:paraId="7E2BB75B" w14:textId="77777777" w:rsidR="00526A82" w:rsidRPr="008D2BCF" w:rsidRDefault="00526A82" w:rsidP="00D65B89">
            <w:pPr>
              <w:pStyle w:val="TableTextCentered"/>
              <w:rPr>
                <w:rFonts w:eastAsia="Times New Roman"/>
              </w:rPr>
            </w:pPr>
            <w:r w:rsidRPr="008D2BCF">
              <w:rPr>
                <w:rFonts w:eastAsia="Times New Roman"/>
              </w:rPr>
              <w:t>0</w:t>
            </w:r>
          </w:p>
        </w:tc>
        <w:tc>
          <w:tcPr>
            <w:tcW w:w="695" w:type="dxa"/>
          </w:tcPr>
          <w:p w14:paraId="6E2616C4" w14:textId="77777777" w:rsidR="00526A82" w:rsidRPr="008D2BCF" w:rsidRDefault="00526A82" w:rsidP="00D65B89">
            <w:pPr>
              <w:pStyle w:val="TableTextCentered"/>
              <w:rPr>
                <w:rFonts w:eastAsia="Times New Roman"/>
              </w:rPr>
            </w:pPr>
            <w:r w:rsidRPr="008D2BCF">
              <w:rPr>
                <w:rFonts w:eastAsia="Times New Roman"/>
              </w:rPr>
              <w:t>3</w:t>
            </w:r>
          </w:p>
        </w:tc>
        <w:tc>
          <w:tcPr>
            <w:tcW w:w="695" w:type="dxa"/>
          </w:tcPr>
          <w:p w14:paraId="46444F05" w14:textId="77777777" w:rsidR="00526A82" w:rsidRPr="008D2BCF" w:rsidRDefault="00526A82" w:rsidP="00D65B89">
            <w:pPr>
              <w:pStyle w:val="TableTextCentered"/>
              <w:rPr>
                <w:rFonts w:eastAsia="Times New Roman"/>
              </w:rPr>
            </w:pPr>
            <w:r w:rsidRPr="008D2BCF">
              <w:rPr>
                <w:rFonts w:eastAsia="Times New Roman"/>
              </w:rPr>
              <w:t>2</w:t>
            </w:r>
          </w:p>
        </w:tc>
        <w:tc>
          <w:tcPr>
            <w:tcW w:w="696" w:type="dxa"/>
          </w:tcPr>
          <w:p w14:paraId="4598495C" w14:textId="77777777" w:rsidR="00526A82" w:rsidRPr="008D2BCF" w:rsidRDefault="00526A82" w:rsidP="00D65B89">
            <w:pPr>
              <w:pStyle w:val="TableTextCentered"/>
              <w:rPr>
                <w:rFonts w:eastAsia="Times New Roman"/>
              </w:rPr>
            </w:pPr>
            <w:r w:rsidRPr="008D2BCF">
              <w:rPr>
                <w:rFonts w:eastAsia="Times New Roman"/>
              </w:rPr>
              <w:t>2</w:t>
            </w:r>
          </w:p>
        </w:tc>
        <w:tc>
          <w:tcPr>
            <w:tcW w:w="665" w:type="dxa"/>
          </w:tcPr>
          <w:p w14:paraId="7E432064" w14:textId="77777777" w:rsidR="00526A82" w:rsidRPr="008D2BCF" w:rsidRDefault="00526A82" w:rsidP="00D65B89">
            <w:pPr>
              <w:pStyle w:val="TableTextCentered"/>
              <w:rPr>
                <w:rFonts w:eastAsia="Times New Roman"/>
              </w:rPr>
            </w:pPr>
            <w:r w:rsidRPr="008D2BCF">
              <w:rPr>
                <w:rFonts w:eastAsia="Times New Roman"/>
              </w:rPr>
              <w:t>7</w:t>
            </w:r>
          </w:p>
        </w:tc>
        <w:tc>
          <w:tcPr>
            <w:tcW w:w="725" w:type="dxa"/>
            <w:vAlign w:val="center"/>
          </w:tcPr>
          <w:p w14:paraId="703E9197" w14:textId="77777777" w:rsidR="00526A82" w:rsidRPr="008D2BCF" w:rsidRDefault="00526A82" w:rsidP="00D65B89">
            <w:pPr>
              <w:pStyle w:val="TableTextCentered"/>
              <w:rPr>
                <w:rFonts w:eastAsia="Times New Roman"/>
              </w:rPr>
            </w:pPr>
            <w:r w:rsidRPr="008D2BCF">
              <w:rPr>
                <w:rFonts w:eastAsia="Times New Roman"/>
              </w:rPr>
              <w:t>4</w:t>
            </w:r>
          </w:p>
        </w:tc>
        <w:tc>
          <w:tcPr>
            <w:tcW w:w="696" w:type="dxa"/>
            <w:vAlign w:val="center"/>
          </w:tcPr>
          <w:p w14:paraId="2B643209" w14:textId="77777777" w:rsidR="00526A82" w:rsidRPr="008D2BCF" w:rsidRDefault="00526A82" w:rsidP="00D65B89">
            <w:pPr>
              <w:pStyle w:val="TableTextCentered"/>
              <w:rPr>
                <w:rFonts w:eastAsia="Times New Roman"/>
              </w:rPr>
            </w:pPr>
            <w:r w:rsidRPr="008D2BCF">
              <w:rPr>
                <w:rFonts w:eastAsia="Times New Roman"/>
              </w:rPr>
              <w:t>2</w:t>
            </w:r>
          </w:p>
        </w:tc>
        <w:tc>
          <w:tcPr>
            <w:tcW w:w="611" w:type="dxa"/>
          </w:tcPr>
          <w:p w14:paraId="3DE05790" w14:textId="77777777" w:rsidR="00526A82" w:rsidRPr="008D2BCF" w:rsidRDefault="00526A82" w:rsidP="00D65B89">
            <w:pPr>
              <w:pStyle w:val="TableTextCentered"/>
              <w:rPr>
                <w:rFonts w:eastAsia="Times New Roman"/>
              </w:rPr>
            </w:pPr>
            <w:r w:rsidRPr="008D2BCF">
              <w:rPr>
                <w:rFonts w:eastAsia="Times New Roman"/>
              </w:rPr>
              <w:t>20</w:t>
            </w:r>
          </w:p>
        </w:tc>
        <w:tc>
          <w:tcPr>
            <w:tcW w:w="882" w:type="dxa"/>
          </w:tcPr>
          <w:p w14:paraId="628C1669" w14:textId="77777777" w:rsidR="00526A82" w:rsidRPr="008D2BCF" w:rsidRDefault="00526A82" w:rsidP="00D65B89">
            <w:pPr>
              <w:pStyle w:val="TableTextCentered"/>
              <w:rPr>
                <w:rFonts w:eastAsia="Times New Roman"/>
              </w:rPr>
            </w:pPr>
            <w:r w:rsidRPr="008D2BCF">
              <w:rPr>
                <w:rFonts w:eastAsia="Times New Roman"/>
              </w:rPr>
              <w:t>4.7</w:t>
            </w:r>
          </w:p>
        </w:tc>
      </w:tr>
      <w:tr w:rsidR="00526A82" w:rsidRPr="008D2BCF" w14:paraId="486A178B" w14:textId="77777777" w:rsidTr="00194ED7">
        <w:tc>
          <w:tcPr>
            <w:tcW w:w="2984" w:type="dxa"/>
            <w:vAlign w:val="center"/>
          </w:tcPr>
          <w:p w14:paraId="6E51BE24" w14:textId="77777777" w:rsidR="00526A82" w:rsidRPr="008D2BCF" w:rsidRDefault="00526A82" w:rsidP="00D65B89">
            <w:pPr>
              <w:pStyle w:val="TableText"/>
              <w:ind w:left="204"/>
              <w:rPr>
                <w:b/>
                <w:bCs/>
              </w:rPr>
            </w:pPr>
            <w:r w:rsidRPr="008D2BCF">
              <w:t>Instructional Dialogue</w:t>
            </w:r>
          </w:p>
        </w:tc>
        <w:tc>
          <w:tcPr>
            <w:tcW w:w="695" w:type="dxa"/>
          </w:tcPr>
          <w:p w14:paraId="50F85540" w14:textId="77777777" w:rsidR="00526A82" w:rsidRPr="008D2BCF" w:rsidRDefault="00526A82" w:rsidP="00D65B89">
            <w:pPr>
              <w:pStyle w:val="TableTextCentered"/>
              <w:rPr>
                <w:rFonts w:eastAsia="Times New Roman"/>
              </w:rPr>
            </w:pPr>
            <w:r w:rsidRPr="008D2BCF">
              <w:rPr>
                <w:rFonts w:eastAsia="Times New Roman"/>
              </w:rPr>
              <w:t>2</w:t>
            </w:r>
          </w:p>
        </w:tc>
        <w:tc>
          <w:tcPr>
            <w:tcW w:w="695" w:type="dxa"/>
          </w:tcPr>
          <w:p w14:paraId="61EB60EC" w14:textId="77777777" w:rsidR="00526A82" w:rsidRPr="008D2BCF" w:rsidRDefault="00526A82" w:rsidP="00D65B89">
            <w:pPr>
              <w:pStyle w:val="TableTextCentered"/>
              <w:rPr>
                <w:rFonts w:eastAsia="Times New Roman"/>
              </w:rPr>
            </w:pPr>
            <w:r w:rsidRPr="008D2BCF">
              <w:rPr>
                <w:rFonts w:eastAsia="Times New Roman"/>
              </w:rPr>
              <w:t>3</w:t>
            </w:r>
          </w:p>
        </w:tc>
        <w:tc>
          <w:tcPr>
            <w:tcW w:w="695" w:type="dxa"/>
          </w:tcPr>
          <w:p w14:paraId="1DF2346C" w14:textId="77777777" w:rsidR="00526A82" w:rsidRPr="008D2BCF" w:rsidRDefault="00526A82" w:rsidP="00D65B89">
            <w:pPr>
              <w:pStyle w:val="TableTextCentered"/>
              <w:rPr>
                <w:rFonts w:eastAsia="Times New Roman"/>
              </w:rPr>
            </w:pPr>
            <w:r w:rsidRPr="008D2BCF">
              <w:rPr>
                <w:rFonts w:eastAsia="Times New Roman"/>
              </w:rPr>
              <w:t>2</w:t>
            </w:r>
          </w:p>
        </w:tc>
        <w:tc>
          <w:tcPr>
            <w:tcW w:w="696" w:type="dxa"/>
          </w:tcPr>
          <w:p w14:paraId="6FD1E248" w14:textId="77777777" w:rsidR="00526A82" w:rsidRPr="008D2BCF" w:rsidRDefault="00526A82" w:rsidP="00D65B89">
            <w:pPr>
              <w:pStyle w:val="TableTextCentered"/>
              <w:rPr>
                <w:rFonts w:eastAsia="Times New Roman"/>
              </w:rPr>
            </w:pPr>
            <w:r w:rsidRPr="008D2BCF">
              <w:rPr>
                <w:rFonts w:eastAsia="Times New Roman"/>
              </w:rPr>
              <w:t>3</w:t>
            </w:r>
          </w:p>
        </w:tc>
        <w:tc>
          <w:tcPr>
            <w:tcW w:w="665" w:type="dxa"/>
          </w:tcPr>
          <w:p w14:paraId="61E2D632" w14:textId="77777777" w:rsidR="00526A82" w:rsidRPr="008D2BCF" w:rsidRDefault="00526A82" w:rsidP="00D65B89">
            <w:pPr>
              <w:pStyle w:val="TableTextCentered"/>
              <w:rPr>
                <w:rFonts w:eastAsia="Times New Roman"/>
              </w:rPr>
            </w:pPr>
            <w:r w:rsidRPr="008D2BCF">
              <w:rPr>
                <w:rFonts w:eastAsia="Times New Roman"/>
              </w:rPr>
              <w:t>6</w:t>
            </w:r>
          </w:p>
        </w:tc>
        <w:tc>
          <w:tcPr>
            <w:tcW w:w="725" w:type="dxa"/>
            <w:vAlign w:val="center"/>
          </w:tcPr>
          <w:p w14:paraId="564027AF" w14:textId="77777777" w:rsidR="00526A82" w:rsidRPr="008D2BCF" w:rsidRDefault="00526A82" w:rsidP="00D65B89">
            <w:pPr>
              <w:pStyle w:val="TableTextCentered"/>
              <w:rPr>
                <w:rFonts w:eastAsia="Times New Roman"/>
              </w:rPr>
            </w:pPr>
            <w:r w:rsidRPr="008D2BCF">
              <w:rPr>
                <w:rFonts w:eastAsia="Times New Roman"/>
              </w:rPr>
              <w:t>4</w:t>
            </w:r>
          </w:p>
        </w:tc>
        <w:tc>
          <w:tcPr>
            <w:tcW w:w="696" w:type="dxa"/>
            <w:vAlign w:val="center"/>
          </w:tcPr>
          <w:p w14:paraId="763F5783" w14:textId="77777777" w:rsidR="00526A82" w:rsidRPr="008D2BCF" w:rsidRDefault="00526A82" w:rsidP="00D65B89">
            <w:pPr>
              <w:pStyle w:val="TableTextCentered"/>
              <w:rPr>
                <w:rFonts w:eastAsia="Times New Roman"/>
              </w:rPr>
            </w:pPr>
            <w:r w:rsidRPr="008D2BCF">
              <w:rPr>
                <w:rFonts w:eastAsia="Times New Roman"/>
              </w:rPr>
              <w:t>0</w:t>
            </w:r>
          </w:p>
        </w:tc>
        <w:tc>
          <w:tcPr>
            <w:tcW w:w="611" w:type="dxa"/>
          </w:tcPr>
          <w:p w14:paraId="770D2EDA" w14:textId="77777777" w:rsidR="00526A82" w:rsidRPr="008D2BCF" w:rsidRDefault="00526A82" w:rsidP="00D65B89">
            <w:pPr>
              <w:pStyle w:val="TableTextCentered"/>
              <w:rPr>
                <w:rFonts w:eastAsia="Times New Roman"/>
              </w:rPr>
            </w:pPr>
            <w:r w:rsidRPr="008D2BCF">
              <w:rPr>
                <w:rFonts w:eastAsia="Times New Roman"/>
              </w:rPr>
              <w:t>20</w:t>
            </w:r>
          </w:p>
        </w:tc>
        <w:tc>
          <w:tcPr>
            <w:tcW w:w="882" w:type="dxa"/>
          </w:tcPr>
          <w:p w14:paraId="4FCB618C" w14:textId="77777777" w:rsidR="00526A82" w:rsidRPr="008D2BCF" w:rsidRDefault="00526A82" w:rsidP="00D65B89">
            <w:pPr>
              <w:pStyle w:val="TableTextCentered"/>
              <w:rPr>
                <w:rFonts w:eastAsia="Times New Roman"/>
              </w:rPr>
            </w:pPr>
            <w:r w:rsidRPr="008D2BCF">
              <w:rPr>
                <w:rFonts w:eastAsia="Times New Roman"/>
              </w:rPr>
              <w:t>4.0</w:t>
            </w:r>
          </w:p>
        </w:tc>
      </w:tr>
      <w:tr w:rsidR="00526A82" w:rsidRPr="008D2BCF" w14:paraId="20FCC1F9" w14:textId="77777777" w:rsidTr="00194ED7">
        <w:trPr>
          <w:cnfStyle w:val="000000100000" w:firstRow="0" w:lastRow="0" w:firstColumn="0" w:lastColumn="0" w:oddVBand="0" w:evenVBand="0" w:oddHBand="1" w:evenHBand="0" w:firstRowFirstColumn="0" w:firstRowLastColumn="0" w:lastRowFirstColumn="0" w:lastRowLastColumn="0"/>
        </w:trPr>
        <w:tc>
          <w:tcPr>
            <w:tcW w:w="2984" w:type="dxa"/>
            <w:vAlign w:val="center"/>
          </w:tcPr>
          <w:p w14:paraId="2916079D" w14:textId="77777777" w:rsidR="00526A82" w:rsidRPr="008D2BCF" w:rsidRDefault="00526A82" w:rsidP="00D65B89">
            <w:pPr>
              <w:pStyle w:val="TableSubheading"/>
            </w:pPr>
            <w:r w:rsidRPr="008D2BCF">
              <w:t>Student Engagement</w:t>
            </w:r>
          </w:p>
        </w:tc>
        <w:tc>
          <w:tcPr>
            <w:tcW w:w="695" w:type="dxa"/>
          </w:tcPr>
          <w:p w14:paraId="4D2EDCE3" w14:textId="77777777" w:rsidR="00526A82" w:rsidRPr="008D2BCF" w:rsidRDefault="00526A82" w:rsidP="00D65B89">
            <w:pPr>
              <w:pStyle w:val="TableTextCenteredDemi"/>
              <w:rPr>
                <w:rFonts w:eastAsia="Times New Roman"/>
                <w:bCs/>
              </w:rPr>
            </w:pPr>
            <w:r w:rsidRPr="008D2BCF">
              <w:rPr>
                <w:rFonts w:eastAsia="Times New Roman"/>
                <w:bCs/>
              </w:rPr>
              <w:t>0</w:t>
            </w:r>
          </w:p>
        </w:tc>
        <w:tc>
          <w:tcPr>
            <w:tcW w:w="695" w:type="dxa"/>
          </w:tcPr>
          <w:p w14:paraId="19DCDBEA" w14:textId="77777777" w:rsidR="00526A82" w:rsidRPr="008D2BCF" w:rsidRDefault="00526A82" w:rsidP="00D65B89">
            <w:pPr>
              <w:pStyle w:val="TableTextCenteredDemi"/>
              <w:rPr>
                <w:rFonts w:eastAsia="Times New Roman"/>
                <w:bCs/>
              </w:rPr>
            </w:pPr>
            <w:r w:rsidRPr="008D2BCF">
              <w:rPr>
                <w:rFonts w:eastAsia="Times New Roman"/>
                <w:bCs/>
              </w:rPr>
              <w:t>0</w:t>
            </w:r>
          </w:p>
        </w:tc>
        <w:tc>
          <w:tcPr>
            <w:tcW w:w="695" w:type="dxa"/>
          </w:tcPr>
          <w:p w14:paraId="48ED659E" w14:textId="77777777" w:rsidR="00526A82" w:rsidRPr="008D2BCF" w:rsidRDefault="00526A82" w:rsidP="00D65B89">
            <w:pPr>
              <w:pStyle w:val="TableTextCenteredDemi"/>
              <w:rPr>
                <w:rFonts w:eastAsia="Times New Roman"/>
                <w:bCs/>
              </w:rPr>
            </w:pPr>
            <w:r w:rsidRPr="008D2BCF">
              <w:rPr>
                <w:rFonts w:eastAsia="Times New Roman"/>
                <w:bCs/>
              </w:rPr>
              <w:t>0</w:t>
            </w:r>
          </w:p>
        </w:tc>
        <w:tc>
          <w:tcPr>
            <w:tcW w:w="696" w:type="dxa"/>
          </w:tcPr>
          <w:p w14:paraId="56602E6C" w14:textId="77777777" w:rsidR="00526A82" w:rsidRPr="008D2BCF" w:rsidRDefault="00526A82" w:rsidP="00D65B89">
            <w:pPr>
              <w:pStyle w:val="TableTextCenteredDemi"/>
              <w:rPr>
                <w:rFonts w:eastAsia="Times New Roman"/>
                <w:bCs/>
              </w:rPr>
            </w:pPr>
            <w:r w:rsidRPr="008D2BCF">
              <w:rPr>
                <w:rFonts w:eastAsia="Times New Roman"/>
                <w:bCs/>
              </w:rPr>
              <w:t>1</w:t>
            </w:r>
          </w:p>
        </w:tc>
        <w:tc>
          <w:tcPr>
            <w:tcW w:w="665" w:type="dxa"/>
          </w:tcPr>
          <w:p w14:paraId="42E1BEC6" w14:textId="77777777" w:rsidR="00526A82" w:rsidRPr="008D2BCF" w:rsidRDefault="00526A82" w:rsidP="00D65B89">
            <w:pPr>
              <w:pStyle w:val="TableTextCenteredDemi"/>
              <w:rPr>
                <w:rFonts w:eastAsia="Times New Roman"/>
                <w:bCs/>
              </w:rPr>
            </w:pPr>
            <w:r w:rsidRPr="008D2BCF">
              <w:rPr>
                <w:rFonts w:eastAsia="Times New Roman"/>
                <w:bCs/>
              </w:rPr>
              <w:t>4</w:t>
            </w:r>
          </w:p>
        </w:tc>
        <w:tc>
          <w:tcPr>
            <w:tcW w:w="725" w:type="dxa"/>
            <w:vAlign w:val="center"/>
          </w:tcPr>
          <w:p w14:paraId="69608E17" w14:textId="77777777" w:rsidR="00526A82" w:rsidRPr="008D2BCF" w:rsidRDefault="00526A82" w:rsidP="00D65B89">
            <w:pPr>
              <w:pStyle w:val="TableTextCenteredDemi"/>
              <w:rPr>
                <w:rFonts w:eastAsia="Times New Roman"/>
                <w:bCs/>
              </w:rPr>
            </w:pPr>
            <w:r w:rsidRPr="008D2BCF">
              <w:rPr>
                <w:rFonts w:eastAsia="Times New Roman"/>
                <w:bCs/>
              </w:rPr>
              <w:t>9</w:t>
            </w:r>
          </w:p>
        </w:tc>
        <w:tc>
          <w:tcPr>
            <w:tcW w:w="696" w:type="dxa"/>
            <w:vAlign w:val="center"/>
          </w:tcPr>
          <w:p w14:paraId="3837F23B" w14:textId="77777777" w:rsidR="00526A82" w:rsidRPr="008D2BCF" w:rsidRDefault="00526A82" w:rsidP="00D65B89">
            <w:pPr>
              <w:pStyle w:val="TableTextCenteredDemi"/>
              <w:rPr>
                <w:rFonts w:eastAsia="Times New Roman"/>
                <w:bCs/>
              </w:rPr>
            </w:pPr>
            <w:r w:rsidRPr="008D2BCF">
              <w:rPr>
                <w:rFonts w:eastAsia="Times New Roman"/>
                <w:bCs/>
              </w:rPr>
              <w:t>6</w:t>
            </w:r>
          </w:p>
        </w:tc>
        <w:tc>
          <w:tcPr>
            <w:tcW w:w="611" w:type="dxa"/>
          </w:tcPr>
          <w:p w14:paraId="55548E29" w14:textId="77777777" w:rsidR="00526A82" w:rsidRPr="008D2BCF" w:rsidRDefault="00526A82" w:rsidP="00D65B89">
            <w:pPr>
              <w:pStyle w:val="TableTextCenteredDemi"/>
              <w:rPr>
                <w:rFonts w:eastAsia="Times New Roman"/>
                <w:bCs/>
              </w:rPr>
            </w:pPr>
            <w:r w:rsidRPr="008D2BCF">
              <w:rPr>
                <w:rFonts w:eastAsia="Times New Roman"/>
                <w:bCs/>
              </w:rPr>
              <w:t>20</w:t>
            </w:r>
          </w:p>
        </w:tc>
        <w:tc>
          <w:tcPr>
            <w:tcW w:w="882" w:type="dxa"/>
          </w:tcPr>
          <w:p w14:paraId="27DE94BC" w14:textId="77777777" w:rsidR="00526A82" w:rsidRPr="008D2BCF" w:rsidRDefault="00526A82" w:rsidP="00D65B89">
            <w:pPr>
              <w:pStyle w:val="TableTextCenteredDemi"/>
              <w:rPr>
                <w:rFonts w:eastAsia="Times New Roman"/>
                <w:bCs/>
              </w:rPr>
            </w:pPr>
            <w:r w:rsidRPr="008D2BCF">
              <w:rPr>
                <w:rFonts w:eastAsia="Times New Roman"/>
                <w:bCs/>
              </w:rPr>
              <w:t>6.0</w:t>
            </w:r>
          </w:p>
        </w:tc>
      </w:tr>
    </w:tbl>
    <w:bookmarkEnd w:id="132"/>
    <w:p w14:paraId="1BAA207C" w14:textId="77777777" w:rsidR="00526A82" w:rsidRPr="008D2BCF" w:rsidRDefault="00526A82" w:rsidP="00526A82">
      <w:pPr>
        <w:pStyle w:val="TableNote"/>
        <w:rPr>
          <w:szCs w:val="20"/>
        </w:rPr>
      </w:pPr>
      <w:r w:rsidRPr="008D2BCF">
        <w:t xml:space="preserve">*The district average is an average of the scores. For example, for Positive Climate, the district average is computed as: </w:t>
      </w:r>
      <w:bookmarkStart w:id="133" w:name="Middle_PC_Calc"/>
      <w:r w:rsidRPr="008D2BCF">
        <w:rPr>
          <w:szCs w:val="20"/>
        </w:rPr>
        <w:t>([4 x 5] + [5 x 5] + [6 x 5] + [7 x 5]) ÷ 20 observations = 5.5</w:t>
      </w:r>
      <w:bookmarkEnd w:id="133"/>
    </w:p>
    <w:p w14:paraId="68AD0345" w14:textId="77777777" w:rsidR="00526A82" w:rsidRPr="008D2BCF" w:rsidRDefault="00526A82" w:rsidP="00526A82">
      <w:pPr>
        <w:pStyle w:val="TableNote"/>
      </w:pPr>
      <w:r w:rsidRPr="008D2BCF">
        <w:t xml:space="preserve">**Negative Climate is rated on an inverse scale. An original score of 1 is given a value of 7. The scoring in the table reflects the normalized adjustment: </w:t>
      </w:r>
      <w:bookmarkStart w:id="134" w:name="Middle_NC_Calc"/>
      <w:r w:rsidRPr="008D2BCF">
        <w:t>([6 x 5] + [7 x 15]) ÷ 20 observations = 6.8</w:t>
      </w:r>
      <w:bookmarkEnd w:id="134"/>
    </w:p>
    <w:p w14:paraId="5063602E" w14:textId="77777777" w:rsidR="00526A82" w:rsidRPr="008D2BCF" w:rsidRDefault="00526A82" w:rsidP="00526A82">
      <w:pPr>
        <w:spacing w:after="160" w:line="259" w:lineRule="auto"/>
        <w:rPr>
          <w:rFonts w:ascii="Times New Roman" w:eastAsia="MS Mincho" w:hAnsi="Times New Roman" w:cs="Times New Roman"/>
          <w:b/>
          <w:sz w:val="20"/>
        </w:rPr>
      </w:pPr>
      <w:r w:rsidRPr="008D2BCF">
        <w:rPr>
          <w:rFonts w:ascii="Times New Roman" w:eastAsia="MS Mincho" w:hAnsi="Times New Roman" w:cs="Times New Roman"/>
          <w:b/>
          <w:sz w:val="20"/>
        </w:rPr>
        <w:br w:type="page"/>
      </w:r>
    </w:p>
    <w:p w14:paraId="0F6DB70E" w14:textId="77777777" w:rsidR="00526A82" w:rsidRPr="008D2BCF" w:rsidRDefault="00526A82" w:rsidP="00526A82">
      <w:pPr>
        <w:pStyle w:val="Heading2-SIOR"/>
      </w:pPr>
      <w:bookmarkStart w:id="135" w:name="_Toc92194270"/>
      <w:r w:rsidRPr="008D2BCF">
        <w:t xml:space="preserve">Summary of Average Ratings: </w:t>
      </w:r>
      <w:bookmarkEnd w:id="135"/>
      <w:r w:rsidRPr="008D2BCF">
        <w:t>Grades 9–12</w:t>
      </w:r>
    </w:p>
    <w:p w14:paraId="7F144E9A" w14:textId="77777777" w:rsidR="00526A82" w:rsidRPr="008D2BCF" w:rsidRDefault="00526A82" w:rsidP="00526A82">
      <w:pPr>
        <w:pStyle w:val="TableTitle0"/>
      </w:pPr>
      <w:r w:rsidRPr="008D2BCF">
        <w:t>Table 19. Summary Table of Average Ratings for Each Dimension in Grades 9–12</w:t>
      </w:r>
    </w:p>
    <w:tbl>
      <w:tblPr>
        <w:tblStyle w:val="MSVTable1"/>
        <w:tblW w:w="5000" w:type="pct"/>
        <w:tblLayout w:type="fixed"/>
        <w:tblLook w:val="04A0" w:firstRow="1" w:lastRow="0" w:firstColumn="1" w:lastColumn="0" w:noHBand="0" w:noVBand="1"/>
      </w:tblPr>
      <w:tblGrid>
        <w:gridCol w:w="3095"/>
        <w:gridCol w:w="683"/>
        <w:gridCol w:w="683"/>
        <w:gridCol w:w="683"/>
        <w:gridCol w:w="684"/>
        <w:gridCol w:w="653"/>
        <w:gridCol w:w="712"/>
        <w:gridCol w:w="684"/>
        <w:gridCol w:w="601"/>
        <w:gridCol w:w="866"/>
      </w:tblGrid>
      <w:tr w:rsidR="00BF6DDA" w:rsidRPr="008D2BCF" w14:paraId="2064961E" w14:textId="77777777" w:rsidTr="00E4482E">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29C976B8" w14:textId="0CAF3BC0" w:rsidR="00BF6DDA" w:rsidRPr="008D2BCF" w:rsidRDefault="00BF6DDA" w:rsidP="00BF6DDA">
            <w:pPr>
              <w:pStyle w:val="TableColHeadingCenter"/>
              <w:rPr>
                <w:rFonts w:eastAsia="MS Mincho"/>
              </w:rPr>
            </w:pPr>
            <w:r w:rsidRPr="00F65E7E">
              <w:t>NA</w:t>
            </w:r>
          </w:p>
        </w:tc>
        <w:tc>
          <w:tcPr>
            <w:tcW w:w="683" w:type="dxa"/>
            <w:vAlign w:val="center"/>
          </w:tcPr>
          <w:p w14:paraId="30DC2EF6" w14:textId="7D4EA790" w:rsidR="00BF6DDA" w:rsidRPr="008D2BCF" w:rsidRDefault="00BF6DDA" w:rsidP="00BF6DDA">
            <w:pPr>
              <w:pStyle w:val="TableColHeadingCenter"/>
              <w:rPr>
                <w:rFonts w:eastAsia="MS Mincho"/>
              </w:rPr>
            </w:pPr>
            <w:r w:rsidRPr="00F65E7E">
              <w:t>Low Range (1)</w:t>
            </w:r>
          </w:p>
        </w:tc>
        <w:tc>
          <w:tcPr>
            <w:tcW w:w="683" w:type="dxa"/>
            <w:vAlign w:val="center"/>
          </w:tcPr>
          <w:p w14:paraId="0A025D1A" w14:textId="24614BF6" w:rsidR="00BF6DDA" w:rsidRPr="008D2BCF" w:rsidRDefault="00BF6DDA" w:rsidP="00BF6DDA">
            <w:pPr>
              <w:pStyle w:val="TableColHeadingCenter"/>
              <w:rPr>
                <w:rFonts w:eastAsia="MS Mincho"/>
              </w:rPr>
            </w:pPr>
            <w:r w:rsidRPr="00F65E7E">
              <w:t>Low Range (2)</w:t>
            </w:r>
          </w:p>
        </w:tc>
        <w:tc>
          <w:tcPr>
            <w:tcW w:w="683" w:type="dxa"/>
            <w:vAlign w:val="center"/>
          </w:tcPr>
          <w:p w14:paraId="17BA57BC" w14:textId="362E0B25" w:rsidR="00BF6DDA" w:rsidRPr="008D2BCF" w:rsidRDefault="00BF6DDA" w:rsidP="00BF6DDA">
            <w:pPr>
              <w:pStyle w:val="TableColHeadingCenter"/>
              <w:rPr>
                <w:rFonts w:eastAsia="MS Mincho"/>
              </w:rPr>
            </w:pPr>
            <w:r w:rsidRPr="00F65E7E">
              <w:t>Middle Range (3)</w:t>
            </w:r>
          </w:p>
        </w:tc>
        <w:tc>
          <w:tcPr>
            <w:tcW w:w="684" w:type="dxa"/>
            <w:vAlign w:val="center"/>
          </w:tcPr>
          <w:p w14:paraId="62C47DFE" w14:textId="6604B29D" w:rsidR="00BF6DDA" w:rsidRPr="008D2BCF" w:rsidRDefault="00BF6DDA" w:rsidP="00BF6DDA">
            <w:pPr>
              <w:pStyle w:val="TableColHeadingCenter"/>
              <w:rPr>
                <w:rFonts w:eastAsia="MS Mincho"/>
              </w:rPr>
            </w:pPr>
            <w:r w:rsidRPr="00F65E7E">
              <w:t>Middle Range (4)</w:t>
            </w:r>
          </w:p>
        </w:tc>
        <w:tc>
          <w:tcPr>
            <w:tcW w:w="653" w:type="dxa"/>
            <w:vAlign w:val="center"/>
          </w:tcPr>
          <w:p w14:paraId="27226A0B" w14:textId="41D52A76" w:rsidR="00BF6DDA" w:rsidRPr="008D2BCF" w:rsidRDefault="00BF6DDA" w:rsidP="00BF6DDA">
            <w:pPr>
              <w:pStyle w:val="TableColHeadingCenter"/>
              <w:rPr>
                <w:rFonts w:eastAsia="MS Mincho"/>
              </w:rPr>
            </w:pPr>
            <w:r w:rsidRPr="00F65E7E">
              <w:t>Middle Range (5)</w:t>
            </w:r>
          </w:p>
        </w:tc>
        <w:tc>
          <w:tcPr>
            <w:tcW w:w="712" w:type="dxa"/>
            <w:vAlign w:val="center"/>
          </w:tcPr>
          <w:p w14:paraId="6E4AE9A1" w14:textId="65AF5DD4" w:rsidR="00BF6DDA" w:rsidRPr="008D2BCF" w:rsidRDefault="00BF6DDA" w:rsidP="00BF6DDA">
            <w:pPr>
              <w:pStyle w:val="TableColHeadingCenter"/>
              <w:rPr>
                <w:rFonts w:eastAsia="MS Mincho"/>
              </w:rPr>
            </w:pPr>
            <w:r w:rsidRPr="00F65E7E">
              <w:t>High Range (6)</w:t>
            </w:r>
          </w:p>
        </w:tc>
        <w:tc>
          <w:tcPr>
            <w:tcW w:w="684" w:type="dxa"/>
            <w:vAlign w:val="center"/>
          </w:tcPr>
          <w:p w14:paraId="4AF1CA30" w14:textId="4B77EAFF" w:rsidR="00BF6DDA" w:rsidRPr="008D2BCF" w:rsidRDefault="00BF6DDA" w:rsidP="00BF6DDA">
            <w:pPr>
              <w:pStyle w:val="TableColHeadingCenter"/>
              <w:rPr>
                <w:rFonts w:eastAsia="MS Mincho"/>
              </w:rPr>
            </w:pPr>
            <w:r w:rsidRPr="00F65E7E">
              <w:t>High Range (7)</w:t>
            </w:r>
          </w:p>
        </w:tc>
        <w:tc>
          <w:tcPr>
            <w:tcW w:w="601" w:type="dxa"/>
            <w:vAlign w:val="center"/>
          </w:tcPr>
          <w:p w14:paraId="38E6614A" w14:textId="71B22FF2" w:rsidR="00BF6DDA" w:rsidRPr="008D2BCF" w:rsidRDefault="00BF6DDA" w:rsidP="00BF6DDA">
            <w:pPr>
              <w:pStyle w:val="TableColHeadingCenter"/>
              <w:rPr>
                <w:rFonts w:eastAsia="MS Mincho"/>
              </w:rPr>
            </w:pPr>
            <w:r w:rsidRPr="00F65E7E">
              <w:t>n</w:t>
            </w:r>
          </w:p>
        </w:tc>
        <w:tc>
          <w:tcPr>
            <w:tcW w:w="866" w:type="dxa"/>
            <w:vAlign w:val="center"/>
          </w:tcPr>
          <w:p w14:paraId="792F2327" w14:textId="2ADA776A" w:rsidR="00BF6DDA" w:rsidRPr="008D2BCF" w:rsidRDefault="00BF6DDA" w:rsidP="00BF6DDA">
            <w:pPr>
              <w:pStyle w:val="TableColHeadingCenter"/>
              <w:rPr>
                <w:rFonts w:eastAsia="MS Mincho"/>
              </w:rPr>
            </w:pPr>
            <w:r w:rsidRPr="00F65E7E">
              <w:t>Average Scores*</w:t>
            </w:r>
          </w:p>
        </w:tc>
      </w:tr>
      <w:tr w:rsidR="00526A82" w:rsidRPr="008D2BCF" w14:paraId="1BC41355" w14:textId="77777777" w:rsidTr="007D35C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0BF2A015" w14:textId="77777777" w:rsidR="00526A82" w:rsidRPr="008D2BCF" w:rsidRDefault="00526A82" w:rsidP="00D65B89">
            <w:pPr>
              <w:pStyle w:val="TableSubheading"/>
            </w:pPr>
            <w:bookmarkStart w:id="136" w:name="SummaryTbl_High"/>
            <w:r w:rsidRPr="008D2BCF">
              <w:t>Emotional Support Domain</w:t>
            </w:r>
          </w:p>
        </w:tc>
        <w:tc>
          <w:tcPr>
            <w:tcW w:w="683" w:type="dxa"/>
          </w:tcPr>
          <w:p w14:paraId="75F3FD4C" w14:textId="77777777" w:rsidR="00526A82" w:rsidRPr="008D2BCF" w:rsidRDefault="00526A82" w:rsidP="00D65B89">
            <w:pPr>
              <w:pStyle w:val="TableTextCenteredDemi"/>
              <w:rPr>
                <w:rFonts w:eastAsia="Times New Roman"/>
              </w:rPr>
            </w:pPr>
            <w:r w:rsidRPr="008D2BCF">
              <w:rPr>
                <w:rFonts w:eastAsia="Times New Roman"/>
              </w:rPr>
              <w:t>0</w:t>
            </w:r>
          </w:p>
        </w:tc>
        <w:tc>
          <w:tcPr>
            <w:tcW w:w="683" w:type="dxa"/>
          </w:tcPr>
          <w:p w14:paraId="2C494B3D" w14:textId="77777777" w:rsidR="00526A82" w:rsidRPr="008D2BCF" w:rsidRDefault="00526A82" w:rsidP="00D65B89">
            <w:pPr>
              <w:pStyle w:val="TableTextCenteredDemi"/>
              <w:rPr>
                <w:rFonts w:eastAsia="Times New Roman"/>
              </w:rPr>
            </w:pPr>
            <w:r w:rsidRPr="008D2BCF">
              <w:rPr>
                <w:rFonts w:eastAsia="Times New Roman"/>
              </w:rPr>
              <w:t>4</w:t>
            </w:r>
          </w:p>
        </w:tc>
        <w:tc>
          <w:tcPr>
            <w:tcW w:w="683" w:type="dxa"/>
          </w:tcPr>
          <w:p w14:paraId="12D83C1A" w14:textId="77777777" w:rsidR="00526A82" w:rsidRPr="008D2BCF" w:rsidRDefault="00526A82" w:rsidP="00D65B89">
            <w:pPr>
              <w:pStyle w:val="TableTextCenteredDemi"/>
              <w:rPr>
                <w:rFonts w:eastAsia="Times New Roman"/>
              </w:rPr>
            </w:pPr>
            <w:r w:rsidRPr="008D2BCF">
              <w:rPr>
                <w:rFonts w:eastAsia="Times New Roman"/>
              </w:rPr>
              <w:t>6</w:t>
            </w:r>
          </w:p>
        </w:tc>
        <w:tc>
          <w:tcPr>
            <w:tcW w:w="684" w:type="dxa"/>
          </w:tcPr>
          <w:p w14:paraId="0C867C3A" w14:textId="77777777" w:rsidR="00526A82" w:rsidRPr="008D2BCF" w:rsidRDefault="00526A82" w:rsidP="00D65B89">
            <w:pPr>
              <w:pStyle w:val="TableTextCenteredDemi"/>
              <w:rPr>
                <w:rFonts w:eastAsia="Times New Roman"/>
              </w:rPr>
            </w:pPr>
            <w:r w:rsidRPr="008D2BCF">
              <w:rPr>
                <w:rFonts w:eastAsia="Times New Roman"/>
              </w:rPr>
              <w:t>13</w:t>
            </w:r>
          </w:p>
        </w:tc>
        <w:tc>
          <w:tcPr>
            <w:tcW w:w="653" w:type="dxa"/>
          </w:tcPr>
          <w:p w14:paraId="1E587B30" w14:textId="77777777" w:rsidR="00526A82" w:rsidRPr="008D2BCF" w:rsidRDefault="00526A82" w:rsidP="00D65B89">
            <w:pPr>
              <w:pStyle w:val="TableTextCenteredDemi"/>
              <w:rPr>
                <w:rFonts w:eastAsia="Times New Roman"/>
              </w:rPr>
            </w:pPr>
            <w:r w:rsidRPr="008D2BCF">
              <w:rPr>
                <w:rFonts w:eastAsia="Times New Roman"/>
              </w:rPr>
              <w:t>9</w:t>
            </w:r>
          </w:p>
        </w:tc>
        <w:tc>
          <w:tcPr>
            <w:tcW w:w="712" w:type="dxa"/>
            <w:vAlign w:val="center"/>
          </w:tcPr>
          <w:p w14:paraId="437AAA2B" w14:textId="77777777" w:rsidR="00526A82" w:rsidRPr="008D2BCF" w:rsidRDefault="00526A82" w:rsidP="00D65B89">
            <w:pPr>
              <w:pStyle w:val="TableTextCenteredDemi"/>
              <w:rPr>
                <w:rFonts w:eastAsia="Times New Roman"/>
              </w:rPr>
            </w:pPr>
            <w:r w:rsidRPr="008D2BCF">
              <w:rPr>
                <w:rFonts w:eastAsia="Times New Roman"/>
              </w:rPr>
              <w:t>10</w:t>
            </w:r>
          </w:p>
        </w:tc>
        <w:tc>
          <w:tcPr>
            <w:tcW w:w="684" w:type="dxa"/>
            <w:vAlign w:val="center"/>
          </w:tcPr>
          <w:p w14:paraId="53DF0345" w14:textId="77777777" w:rsidR="00526A82" w:rsidRPr="008D2BCF" w:rsidRDefault="00526A82" w:rsidP="00D65B89">
            <w:pPr>
              <w:pStyle w:val="TableTextCenteredDemi"/>
              <w:rPr>
                <w:rFonts w:eastAsia="Times New Roman"/>
              </w:rPr>
            </w:pPr>
            <w:r w:rsidRPr="008D2BCF">
              <w:rPr>
                <w:rFonts w:eastAsia="Times New Roman"/>
              </w:rPr>
              <w:t>9</w:t>
            </w:r>
          </w:p>
        </w:tc>
        <w:tc>
          <w:tcPr>
            <w:tcW w:w="601" w:type="dxa"/>
          </w:tcPr>
          <w:p w14:paraId="2D8D4B21" w14:textId="77777777" w:rsidR="00526A82" w:rsidRPr="008D2BCF" w:rsidRDefault="00526A82" w:rsidP="00D65B89">
            <w:pPr>
              <w:pStyle w:val="TableTextCenteredDemi"/>
              <w:rPr>
                <w:rFonts w:eastAsia="Times New Roman"/>
              </w:rPr>
            </w:pPr>
            <w:r w:rsidRPr="008D2BCF">
              <w:rPr>
                <w:rFonts w:eastAsia="Times New Roman"/>
              </w:rPr>
              <w:t>51</w:t>
            </w:r>
          </w:p>
        </w:tc>
        <w:tc>
          <w:tcPr>
            <w:tcW w:w="866" w:type="dxa"/>
          </w:tcPr>
          <w:p w14:paraId="2087FB65" w14:textId="77777777" w:rsidR="00526A82" w:rsidRPr="008D2BCF" w:rsidRDefault="00526A82" w:rsidP="00D65B89">
            <w:pPr>
              <w:pStyle w:val="TableTextCenteredDemi"/>
              <w:rPr>
                <w:rFonts w:eastAsia="Times New Roman"/>
              </w:rPr>
            </w:pPr>
            <w:r w:rsidRPr="008D2BCF">
              <w:rPr>
                <w:rFonts w:eastAsia="Times New Roman"/>
              </w:rPr>
              <w:t>4.8</w:t>
            </w:r>
          </w:p>
        </w:tc>
      </w:tr>
      <w:tr w:rsidR="00526A82" w:rsidRPr="008D2BCF" w14:paraId="63690973" w14:textId="77777777" w:rsidTr="007D35CB">
        <w:tc>
          <w:tcPr>
            <w:tcW w:w="3095" w:type="dxa"/>
            <w:vAlign w:val="center"/>
          </w:tcPr>
          <w:p w14:paraId="4C265BDA" w14:textId="77777777" w:rsidR="00526A82" w:rsidRPr="008D2BCF" w:rsidRDefault="00526A82" w:rsidP="00D65B89">
            <w:pPr>
              <w:pStyle w:val="TableText"/>
              <w:ind w:left="204"/>
              <w:rPr>
                <w:b/>
                <w:bCs/>
              </w:rPr>
            </w:pPr>
            <w:r w:rsidRPr="008D2BCF">
              <w:t>Positive Climate</w:t>
            </w:r>
          </w:p>
        </w:tc>
        <w:tc>
          <w:tcPr>
            <w:tcW w:w="683" w:type="dxa"/>
          </w:tcPr>
          <w:p w14:paraId="769E87F8" w14:textId="77777777" w:rsidR="00526A82" w:rsidRPr="008D2BCF" w:rsidRDefault="00526A82" w:rsidP="00D65B89">
            <w:pPr>
              <w:pStyle w:val="TableTextCentered"/>
              <w:rPr>
                <w:rFonts w:eastAsia="Times New Roman"/>
              </w:rPr>
            </w:pPr>
            <w:r w:rsidRPr="008D2BCF">
              <w:rPr>
                <w:rFonts w:eastAsia="Times New Roman"/>
              </w:rPr>
              <w:t>0</w:t>
            </w:r>
          </w:p>
        </w:tc>
        <w:tc>
          <w:tcPr>
            <w:tcW w:w="683" w:type="dxa"/>
          </w:tcPr>
          <w:p w14:paraId="3AD323C3" w14:textId="77777777" w:rsidR="00526A82" w:rsidRPr="008D2BCF" w:rsidRDefault="00526A82" w:rsidP="00D65B89">
            <w:pPr>
              <w:pStyle w:val="TableTextCentered"/>
              <w:rPr>
                <w:rFonts w:eastAsia="Times New Roman"/>
              </w:rPr>
            </w:pPr>
            <w:r w:rsidRPr="008D2BCF">
              <w:rPr>
                <w:rFonts w:eastAsia="Times New Roman"/>
              </w:rPr>
              <w:t>0</w:t>
            </w:r>
          </w:p>
        </w:tc>
        <w:tc>
          <w:tcPr>
            <w:tcW w:w="683" w:type="dxa"/>
          </w:tcPr>
          <w:p w14:paraId="510FD49E" w14:textId="77777777" w:rsidR="00526A82" w:rsidRPr="008D2BCF" w:rsidRDefault="00526A82" w:rsidP="00D65B89">
            <w:pPr>
              <w:pStyle w:val="TableTextCentered"/>
              <w:rPr>
                <w:rFonts w:eastAsia="Times New Roman"/>
              </w:rPr>
            </w:pPr>
            <w:r w:rsidRPr="008D2BCF">
              <w:rPr>
                <w:rFonts w:eastAsia="Times New Roman"/>
              </w:rPr>
              <w:t>2</w:t>
            </w:r>
          </w:p>
        </w:tc>
        <w:tc>
          <w:tcPr>
            <w:tcW w:w="684" w:type="dxa"/>
          </w:tcPr>
          <w:p w14:paraId="675C9700" w14:textId="77777777" w:rsidR="00526A82" w:rsidRPr="008D2BCF" w:rsidRDefault="00526A82" w:rsidP="00D65B89">
            <w:pPr>
              <w:pStyle w:val="TableTextCentered"/>
              <w:rPr>
                <w:rFonts w:eastAsia="Times New Roman"/>
              </w:rPr>
            </w:pPr>
            <w:r w:rsidRPr="008D2BCF">
              <w:rPr>
                <w:rFonts w:eastAsia="Times New Roman"/>
              </w:rPr>
              <w:t>4</w:t>
            </w:r>
          </w:p>
        </w:tc>
        <w:tc>
          <w:tcPr>
            <w:tcW w:w="653" w:type="dxa"/>
          </w:tcPr>
          <w:p w14:paraId="6619C087" w14:textId="77777777" w:rsidR="00526A82" w:rsidRPr="008D2BCF" w:rsidRDefault="00526A82" w:rsidP="00D65B89">
            <w:pPr>
              <w:pStyle w:val="TableTextCentered"/>
              <w:rPr>
                <w:rFonts w:eastAsia="Times New Roman"/>
              </w:rPr>
            </w:pPr>
            <w:r w:rsidRPr="008D2BCF">
              <w:rPr>
                <w:rFonts w:eastAsia="Times New Roman"/>
              </w:rPr>
              <w:t>2</w:t>
            </w:r>
          </w:p>
        </w:tc>
        <w:tc>
          <w:tcPr>
            <w:tcW w:w="712" w:type="dxa"/>
            <w:vAlign w:val="center"/>
          </w:tcPr>
          <w:p w14:paraId="04FBD99B" w14:textId="77777777" w:rsidR="00526A82" w:rsidRPr="008D2BCF" w:rsidRDefault="00526A82" w:rsidP="00D65B89">
            <w:pPr>
              <w:pStyle w:val="TableTextCentered"/>
              <w:rPr>
                <w:rFonts w:eastAsia="Times New Roman"/>
              </w:rPr>
            </w:pPr>
            <w:r w:rsidRPr="008D2BCF">
              <w:rPr>
                <w:rFonts w:eastAsia="Times New Roman"/>
              </w:rPr>
              <w:t>5</w:t>
            </w:r>
          </w:p>
        </w:tc>
        <w:tc>
          <w:tcPr>
            <w:tcW w:w="684" w:type="dxa"/>
            <w:vAlign w:val="center"/>
          </w:tcPr>
          <w:p w14:paraId="4CD7CBA0" w14:textId="77777777" w:rsidR="00526A82" w:rsidRPr="008D2BCF" w:rsidRDefault="00526A82" w:rsidP="00D65B89">
            <w:pPr>
              <w:pStyle w:val="TableTextCentered"/>
              <w:rPr>
                <w:rFonts w:eastAsia="Times New Roman"/>
              </w:rPr>
            </w:pPr>
            <w:r w:rsidRPr="008D2BCF">
              <w:rPr>
                <w:rFonts w:eastAsia="Times New Roman"/>
              </w:rPr>
              <w:t>4</w:t>
            </w:r>
          </w:p>
        </w:tc>
        <w:tc>
          <w:tcPr>
            <w:tcW w:w="601" w:type="dxa"/>
          </w:tcPr>
          <w:p w14:paraId="0DAB9B6F" w14:textId="77777777" w:rsidR="00526A82" w:rsidRPr="008D2BCF" w:rsidRDefault="00526A82" w:rsidP="00D65B89">
            <w:pPr>
              <w:pStyle w:val="TableTextCentered"/>
              <w:rPr>
                <w:rFonts w:eastAsia="Times New Roman"/>
              </w:rPr>
            </w:pPr>
            <w:r w:rsidRPr="008D2BCF">
              <w:rPr>
                <w:rFonts w:eastAsia="Times New Roman"/>
              </w:rPr>
              <w:t>17</w:t>
            </w:r>
          </w:p>
        </w:tc>
        <w:tc>
          <w:tcPr>
            <w:tcW w:w="866" w:type="dxa"/>
          </w:tcPr>
          <w:p w14:paraId="0B76B0CB" w14:textId="77777777" w:rsidR="00526A82" w:rsidRPr="008D2BCF" w:rsidRDefault="00526A82" w:rsidP="00D65B89">
            <w:pPr>
              <w:pStyle w:val="TableTextCentered"/>
              <w:rPr>
                <w:rFonts w:eastAsia="Times New Roman"/>
              </w:rPr>
            </w:pPr>
            <w:r w:rsidRPr="008D2BCF">
              <w:rPr>
                <w:rFonts w:eastAsia="Times New Roman"/>
              </w:rPr>
              <w:t>5.3</w:t>
            </w:r>
          </w:p>
        </w:tc>
      </w:tr>
      <w:tr w:rsidR="00526A82" w:rsidRPr="008D2BCF" w14:paraId="3E3B3F11" w14:textId="77777777" w:rsidTr="007D35C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4F9C7956" w14:textId="77777777" w:rsidR="00526A82" w:rsidRPr="008D2BCF" w:rsidRDefault="00526A82" w:rsidP="00D65B89">
            <w:pPr>
              <w:pStyle w:val="TableText"/>
              <w:ind w:left="204"/>
              <w:rPr>
                <w:b/>
                <w:bCs/>
              </w:rPr>
            </w:pPr>
            <w:r w:rsidRPr="008D2BCF">
              <w:t>Teacher Sensitivity</w:t>
            </w:r>
          </w:p>
        </w:tc>
        <w:tc>
          <w:tcPr>
            <w:tcW w:w="683" w:type="dxa"/>
          </w:tcPr>
          <w:p w14:paraId="40E7BC0C" w14:textId="77777777" w:rsidR="00526A82" w:rsidRPr="008D2BCF" w:rsidRDefault="00526A82" w:rsidP="00D65B89">
            <w:pPr>
              <w:pStyle w:val="TableTextCentered"/>
              <w:rPr>
                <w:rFonts w:eastAsia="Times New Roman"/>
              </w:rPr>
            </w:pPr>
            <w:r w:rsidRPr="008D2BCF">
              <w:rPr>
                <w:rFonts w:eastAsia="Times New Roman"/>
              </w:rPr>
              <w:t>0</w:t>
            </w:r>
          </w:p>
        </w:tc>
        <w:tc>
          <w:tcPr>
            <w:tcW w:w="683" w:type="dxa"/>
          </w:tcPr>
          <w:p w14:paraId="1525F01A" w14:textId="77777777" w:rsidR="00526A82" w:rsidRPr="008D2BCF" w:rsidRDefault="00526A82" w:rsidP="00D65B89">
            <w:pPr>
              <w:pStyle w:val="TableTextCentered"/>
              <w:rPr>
                <w:rFonts w:eastAsia="Times New Roman"/>
              </w:rPr>
            </w:pPr>
            <w:r w:rsidRPr="008D2BCF">
              <w:rPr>
                <w:rFonts w:eastAsia="Times New Roman"/>
              </w:rPr>
              <w:t>0</w:t>
            </w:r>
          </w:p>
        </w:tc>
        <w:tc>
          <w:tcPr>
            <w:tcW w:w="683" w:type="dxa"/>
          </w:tcPr>
          <w:p w14:paraId="6B78E3D1" w14:textId="77777777" w:rsidR="00526A82" w:rsidRPr="008D2BCF" w:rsidRDefault="00526A82" w:rsidP="00D65B89">
            <w:pPr>
              <w:pStyle w:val="TableTextCentered"/>
              <w:rPr>
                <w:rFonts w:eastAsia="Times New Roman"/>
              </w:rPr>
            </w:pPr>
            <w:r w:rsidRPr="008D2BCF">
              <w:rPr>
                <w:rFonts w:eastAsia="Times New Roman"/>
              </w:rPr>
              <w:t>0</w:t>
            </w:r>
          </w:p>
        </w:tc>
        <w:tc>
          <w:tcPr>
            <w:tcW w:w="684" w:type="dxa"/>
          </w:tcPr>
          <w:p w14:paraId="17C8C8FB" w14:textId="77777777" w:rsidR="00526A82" w:rsidRPr="008D2BCF" w:rsidRDefault="00526A82" w:rsidP="00D65B89">
            <w:pPr>
              <w:pStyle w:val="TableTextCentered"/>
              <w:rPr>
                <w:rFonts w:eastAsia="Times New Roman"/>
              </w:rPr>
            </w:pPr>
            <w:r w:rsidRPr="008D2BCF">
              <w:rPr>
                <w:rFonts w:eastAsia="Times New Roman"/>
              </w:rPr>
              <w:t>3</w:t>
            </w:r>
          </w:p>
        </w:tc>
        <w:tc>
          <w:tcPr>
            <w:tcW w:w="653" w:type="dxa"/>
          </w:tcPr>
          <w:p w14:paraId="0CD308FF" w14:textId="77777777" w:rsidR="00526A82" w:rsidRPr="008D2BCF" w:rsidRDefault="00526A82" w:rsidP="00D65B89">
            <w:pPr>
              <w:pStyle w:val="TableTextCentered"/>
              <w:rPr>
                <w:rFonts w:eastAsia="Times New Roman"/>
              </w:rPr>
            </w:pPr>
            <w:r w:rsidRPr="008D2BCF">
              <w:rPr>
                <w:rFonts w:eastAsia="Times New Roman"/>
              </w:rPr>
              <w:t>5</w:t>
            </w:r>
          </w:p>
        </w:tc>
        <w:tc>
          <w:tcPr>
            <w:tcW w:w="712" w:type="dxa"/>
            <w:vAlign w:val="center"/>
          </w:tcPr>
          <w:p w14:paraId="170CE0E0" w14:textId="77777777" w:rsidR="00526A82" w:rsidRPr="008D2BCF" w:rsidRDefault="00526A82" w:rsidP="00D65B89">
            <w:pPr>
              <w:pStyle w:val="TableTextCentered"/>
              <w:rPr>
                <w:rFonts w:eastAsia="Times New Roman"/>
              </w:rPr>
            </w:pPr>
            <w:r w:rsidRPr="008D2BCF">
              <w:rPr>
                <w:rFonts w:eastAsia="Times New Roman"/>
              </w:rPr>
              <w:t>5</w:t>
            </w:r>
          </w:p>
        </w:tc>
        <w:tc>
          <w:tcPr>
            <w:tcW w:w="684" w:type="dxa"/>
            <w:vAlign w:val="center"/>
          </w:tcPr>
          <w:p w14:paraId="641BBABA" w14:textId="77777777" w:rsidR="00526A82" w:rsidRPr="008D2BCF" w:rsidRDefault="00526A82" w:rsidP="00D65B89">
            <w:pPr>
              <w:pStyle w:val="TableTextCentered"/>
              <w:rPr>
                <w:rFonts w:eastAsia="Times New Roman"/>
              </w:rPr>
            </w:pPr>
            <w:r w:rsidRPr="008D2BCF">
              <w:rPr>
                <w:rFonts w:eastAsia="Times New Roman"/>
              </w:rPr>
              <w:t>4</w:t>
            </w:r>
          </w:p>
        </w:tc>
        <w:tc>
          <w:tcPr>
            <w:tcW w:w="601" w:type="dxa"/>
          </w:tcPr>
          <w:p w14:paraId="16D76B1B" w14:textId="77777777" w:rsidR="00526A82" w:rsidRPr="008D2BCF" w:rsidRDefault="00526A82" w:rsidP="00D65B89">
            <w:pPr>
              <w:pStyle w:val="TableTextCentered"/>
              <w:rPr>
                <w:rFonts w:eastAsia="Times New Roman"/>
              </w:rPr>
            </w:pPr>
            <w:r w:rsidRPr="008D2BCF">
              <w:rPr>
                <w:rFonts w:eastAsia="Times New Roman"/>
              </w:rPr>
              <w:t>17</w:t>
            </w:r>
          </w:p>
        </w:tc>
        <w:tc>
          <w:tcPr>
            <w:tcW w:w="866" w:type="dxa"/>
          </w:tcPr>
          <w:p w14:paraId="6134B61C" w14:textId="77777777" w:rsidR="00526A82" w:rsidRPr="008D2BCF" w:rsidRDefault="00526A82" w:rsidP="00D65B89">
            <w:pPr>
              <w:pStyle w:val="TableTextCentered"/>
              <w:rPr>
                <w:rFonts w:eastAsia="Times New Roman"/>
              </w:rPr>
            </w:pPr>
            <w:r w:rsidRPr="008D2BCF">
              <w:rPr>
                <w:rFonts w:eastAsia="Times New Roman"/>
              </w:rPr>
              <w:t>5.6</w:t>
            </w:r>
          </w:p>
        </w:tc>
      </w:tr>
      <w:tr w:rsidR="00526A82" w:rsidRPr="008D2BCF" w14:paraId="0A9CD055" w14:textId="77777777" w:rsidTr="007D35CB">
        <w:tc>
          <w:tcPr>
            <w:tcW w:w="3095" w:type="dxa"/>
            <w:vAlign w:val="center"/>
          </w:tcPr>
          <w:p w14:paraId="01EF426D" w14:textId="77777777" w:rsidR="00526A82" w:rsidRPr="008D2BCF" w:rsidRDefault="00526A82" w:rsidP="00D65B89">
            <w:pPr>
              <w:pStyle w:val="TableText"/>
              <w:ind w:left="204"/>
              <w:rPr>
                <w:b/>
                <w:bCs/>
              </w:rPr>
            </w:pPr>
            <w:r w:rsidRPr="008D2BCF">
              <w:t>Regard for Student Perspectives</w:t>
            </w:r>
          </w:p>
        </w:tc>
        <w:tc>
          <w:tcPr>
            <w:tcW w:w="683" w:type="dxa"/>
          </w:tcPr>
          <w:p w14:paraId="52D3FB81" w14:textId="77777777" w:rsidR="00526A82" w:rsidRPr="008D2BCF" w:rsidRDefault="00526A82" w:rsidP="00D65B89">
            <w:pPr>
              <w:pStyle w:val="TableTextCentered"/>
              <w:rPr>
                <w:rFonts w:eastAsia="Times New Roman"/>
              </w:rPr>
            </w:pPr>
            <w:r w:rsidRPr="008D2BCF">
              <w:rPr>
                <w:rFonts w:eastAsia="Times New Roman"/>
              </w:rPr>
              <w:t>0</w:t>
            </w:r>
          </w:p>
        </w:tc>
        <w:tc>
          <w:tcPr>
            <w:tcW w:w="683" w:type="dxa"/>
          </w:tcPr>
          <w:p w14:paraId="29646EA4" w14:textId="77777777" w:rsidR="00526A82" w:rsidRPr="008D2BCF" w:rsidRDefault="00526A82" w:rsidP="00D65B89">
            <w:pPr>
              <w:pStyle w:val="TableTextCentered"/>
              <w:rPr>
                <w:rFonts w:eastAsia="Times New Roman"/>
              </w:rPr>
            </w:pPr>
            <w:r w:rsidRPr="008D2BCF">
              <w:rPr>
                <w:rFonts w:eastAsia="Times New Roman"/>
              </w:rPr>
              <w:t>4</w:t>
            </w:r>
          </w:p>
        </w:tc>
        <w:tc>
          <w:tcPr>
            <w:tcW w:w="683" w:type="dxa"/>
          </w:tcPr>
          <w:p w14:paraId="0CF54DD7" w14:textId="77777777" w:rsidR="00526A82" w:rsidRPr="008D2BCF" w:rsidRDefault="00526A82" w:rsidP="00D65B89">
            <w:pPr>
              <w:pStyle w:val="TableTextCentered"/>
              <w:rPr>
                <w:rFonts w:eastAsia="Times New Roman"/>
              </w:rPr>
            </w:pPr>
            <w:r w:rsidRPr="008D2BCF">
              <w:rPr>
                <w:rFonts w:eastAsia="Times New Roman"/>
              </w:rPr>
              <w:t>4</w:t>
            </w:r>
          </w:p>
        </w:tc>
        <w:tc>
          <w:tcPr>
            <w:tcW w:w="684" w:type="dxa"/>
          </w:tcPr>
          <w:p w14:paraId="39B7F6CA" w14:textId="77777777" w:rsidR="00526A82" w:rsidRPr="008D2BCF" w:rsidRDefault="00526A82" w:rsidP="00D65B89">
            <w:pPr>
              <w:pStyle w:val="TableTextCentered"/>
              <w:rPr>
                <w:rFonts w:eastAsia="Times New Roman"/>
              </w:rPr>
            </w:pPr>
            <w:r w:rsidRPr="008D2BCF">
              <w:rPr>
                <w:rFonts w:eastAsia="Times New Roman"/>
              </w:rPr>
              <w:t>6</w:t>
            </w:r>
          </w:p>
        </w:tc>
        <w:tc>
          <w:tcPr>
            <w:tcW w:w="653" w:type="dxa"/>
          </w:tcPr>
          <w:p w14:paraId="61837A5F" w14:textId="77777777" w:rsidR="00526A82" w:rsidRPr="008D2BCF" w:rsidRDefault="00526A82" w:rsidP="00D65B89">
            <w:pPr>
              <w:pStyle w:val="TableTextCentered"/>
              <w:rPr>
                <w:rFonts w:eastAsia="Times New Roman"/>
              </w:rPr>
            </w:pPr>
            <w:r w:rsidRPr="008D2BCF">
              <w:rPr>
                <w:rFonts w:eastAsia="Times New Roman"/>
              </w:rPr>
              <w:t>2</w:t>
            </w:r>
          </w:p>
        </w:tc>
        <w:tc>
          <w:tcPr>
            <w:tcW w:w="712" w:type="dxa"/>
            <w:vAlign w:val="center"/>
          </w:tcPr>
          <w:p w14:paraId="0BFA8A4C" w14:textId="77777777" w:rsidR="00526A82" w:rsidRPr="008D2BCF" w:rsidRDefault="00526A82" w:rsidP="00D65B89">
            <w:pPr>
              <w:pStyle w:val="TableTextCentered"/>
              <w:rPr>
                <w:rFonts w:eastAsia="Times New Roman"/>
              </w:rPr>
            </w:pPr>
            <w:r w:rsidRPr="008D2BCF">
              <w:rPr>
                <w:rFonts w:eastAsia="Times New Roman"/>
              </w:rPr>
              <w:t>0</w:t>
            </w:r>
          </w:p>
        </w:tc>
        <w:tc>
          <w:tcPr>
            <w:tcW w:w="684" w:type="dxa"/>
            <w:vAlign w:val="center"/>
          </w:tcPr>
          <w:p w14:paraId="25983BC9" w14:textId="77777777" w:rsidR="00526A82" w:rsidRPr="008D2BCF" w:rsidRDefault="00526A82" w:rsidP="00D65B89">
            <w:pPr>
              <w:pStyle w:val="TableTextCentered"/>
              <w:rPr>
                <w:rFonts w:eastAsia="Times New Roman"/>
              </w:rPr>
            </w:pPr>
            <w:r w:rsidRPr="008D2BCF">
              <w:rPr>
                <w:rFonts w:eastAsia="Times New Roman"/>
              </w:rPr>
              <w:t>1</w:t>
            </w:r>
          </w:p>
        </w:tc>
        <w:tc>
          <w:tcPr>
            <w:tcW w:w="601" w:type="dxa"/>
          </w:tcPr>
          <w:p w14:paraId="5C3A4E02" w14:textId="77777777" w:rsidR="00526A82" w:rsidRPr="008D2BCF" w:rsidRDefault="00526A82" w:rsidP="00D65B89">
            <w:pPr>
              <w:pStyle w:val="TableTextCentered"/>
              <w:rPr>
                <w:rFonts w:eastAsia="Times New Roman"/>
              </w:rPr>
            </w:pPr>
            <w:r w:rsidRPr="008D2BCF">
              <w:rPr>
                <w:rFonts w:eastAsia="Times New Roman"/>
              </w:rPr>
              <w:t>17</w:t>
            </w:r>
          </w:p>
        </w:tc>
        <w:tc>
          <w:tcPr>
            <w:tcW w:w="866" w:type="dxa"/>
          </w:tcPr>
          <w:p w14:paraId="43CF8136" w14:textId="77777777" w:rsidR="00526A82" w:rsidRPr="008D2BCF" w:rsidRDefault="00526A82" w:rsidP="00D65B89">
            <w:pPr>
              <w:pStyle w:val="TableTextCentered"/>
              <w:rPr>
                <w:rFonts w:eastAsia="Times New Roman"/>
              </w:rPr>
            </w:pPr>
            <w:r w:rsidRPr="008D2BCF">
              <w:rPr>
                <w:rFonts w:eastAsia="Times New Roman"/>
              </w:rPr>
              <w:t>3.6</w:t>
            </w:r>
          </w:p>
        </w:tc>
      </w:tr>
      <w:tr w:rsidR="00526A82" w:rsidRPr="008D2BCF" w14:paraId="28CEE8EF" w14:textId="77777777" w:rsidTr="007D35C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3CF10CF1" w14:textId="77777777" w:rsidR="00526A82" w:rsidRPr="008D2BCF" w:rsidRDefault="00526A82" w:rsidP="00D65B89">
            <w:pPr>
              <w:pStyle w:val="TableSubheading"/>
              <w:rPr>
                <w:szCs w:val="20"/>
              </w:rPr>
            </w:pPr>
            <w:r w:rsidRPr="008D2BCF">
              <w:t>Classroom Organization Domain</w:t>
            </w:r>
          </w:p>
        </w:tc>
        <w:tc>
          <w:tcPr>
            <w:tcW w:w="683" w:type="dxa"/>
          </w:tcPr>
          <w:p w14:paraId="068A5F02" w14:textId="77777777" w:rsidR="00526A82" w:rsidRPr="008D2BCF" w:rsidRDefault="00526A82" w:rsidP="00D65B89">
            <w:pPr>
              <w:pStyle w:val="TableTextCenteredDemi"/>
              <w:rPr>
                <w:rFonts w:eastAsia="Times New Roman"/>
              </w:rPr>
            </w:pPr>
            <w:r w:rsidRPr="008D2BCF">
              <w:rPr>
                <w:rFonts w:eastAsia="Times New Roman"/>
              </w:rPr>
              <w:t>0</w:t>
            </w:r>
          </w:p>
        </w:tc>
        <w:tc>
          <w:tcPr>
            <w:tcW w:w="683" w:type="dxa"/>
          </w:tcPr>
          <w:p w14:paraId="056B80F5" w14:textId="77777777" w:rsidR="00526A82" w:rsidRPr="008D2BCF" w:rsidRDefault="00526A82" w:rsidP="00D65B89">
            <w:pPr>
              <w:pStyle w:val="TableTextCenteredDemi"/>
              <w:rPr>
                <w:rFonts w:eastAsia="Times New Roman"/>
              </w:rPr>
            </w:pPr>
            <w:r w:rsidRPr="008D2BCF">
              <w:rPr>
                <w:rFonts w:eastAsia="Times New Roman"/>
              </w:rPr>
              <w:t>0</w:t>
            </w:r>
          </w:p>
        </w:tc>
        <w:tc>
          <w:tcPr>
            <w:tcW w:w="683" w:type="dxa"/>
          </w:tcPr>
          <w:p w14:paraId="083EF772" w14:textId="77777777" w:rsidR="00526A82" w:rsidRPr="008D2BCF" w:rsidRDefault="00526A82" w:rsidP="00D65B89">
            <w:pPr>
              <w:pStyle w:val="TableTextCenteredDemi"/>
              <w:rPr>
                <w:rFonts w:eastAsia="Times New Roman"/>
              </w:rPr>
            </w:pPr>
            <w:r w:rsidRPr="008D2BCF">
              <w:rPr>
                <w:rFonts w:eastAsia="Times New Roman"/>
              </w:rPr>
              <w:t>2</w:t>
            </w:r>
          </w:p>
        </w:tc>
        <w:tc>
          <w:tcPr>
            <w:tcW w:w="684" w:type="dxa"/>
          </w:tcPr>
          <w:p w14:paraId="72A78BFB" w14:textId="77777777" w:rsidR="00526A82" w:rsidRPr="008D2BCF" w:rsidRDefault="00526A82" w:rsidP="00D65B89">
            <w:pPr>
              <w:pStyle w:val="TableTextCenteredDemi"/>
              <w:rPr>
                <w:rFonts w:eastAsia="Times New Roman"/>
              </w:rPr>
            </w:pPr>
            <w:r w:rsidRPr="008D2BCF">
              <w:rPr>
                <w:rFonts w:eastAsia="Times New Roman"/>
              </w:rPr>
              <w:t>3</w:t>
            </w:r>
          </w:p>
        </w:tc>
        <w:tc>
          <w:tcPr>
            <w:tcW w:w="653" w:type="dxa"/>
          </w:tcPr>
          <w:p w14:paraId="20B20589" w14:textId="77777777" w:rsidR="00526A82" w:rsidRPr="008D2BCF" w:rsidRDefault="00526A82" w:rsidP="00D65B89">
            <w:pPr>
              <w:pStyle w:val="TableTextCenteredDemi"/>
              <w:rPr>
                <w:rFonts w:eastAsia="Times New Roman"/>
              </w:rPr>
            </w:pPr>
            <w:r w:rsidRPr="008D2BCF">
              <w:rPr>
                <w:rFonts w:eastAsia="Times New Roman"/>
              </w:rPr>
              <w:t>0</w:t>
            </w:r>
          </w:p>
        </w:tc>
        <w:tc>
          <w:tcPr>
            <w:tcW w:w="712" w:type="dxa"/>
            <w:vAlign w:val="center"/>
          </w:tcPr>
          <w:p w14:paraId="688B1B3B" w14:textId="77777777" w:rsidR="00526A82" w:rsidRPr="008D2BCF" w:rsidRDefault="00526A82" w:rsidP="00D65B89">
            <w:pPr>
              <w:pStyle w:val="TableTextCenteredDemi"/>
              <w:rPr>
                <w:rFonts w:eastAsia="Times New Roman"/>
              </w:rPr>
            </w:pPr>
            <w:r w:rsidRPr="008D2BCF">
              <w:rPr>
                <w:rFonts w:eastAsia="Times New Roman"/>
              </w:rPr>
              <w:t>10</w:t>
            </w:r>
          </w:p>
        </w:tc>
        <w:tc>
          <w:tcPr>
            <w:tcW w:w="684" w:type="dxa"/>
            <w:vAlign w:val="center"/>
          </w:tcPr>
          <w:p w14:paraId="3BA084B2" w14:textId="77777777" w:rsidR="00526A82" w:rsidRPr="008D2BCF" w:rsidRDefault="00526A82" w:rsidP="00D65B89">
            <w:pPr>
              <w:pStyle w:val="TableTextCenteredDemi"/>
              <w:rPr>
                <w:rFonts w:eastAsia="Times New Roman"/>
              </w:rPr>
            </w:pPr>
            <w:r w:rsidRPr="008D2BCF">
              <w:rPr>
                <w:rFonts w:eastAsia="Times New Roman"/>
              </w:rPr>
              <w:t>36</w:t>
            </w:r>
          </w:p>
        </w:tc>
        <w:tc>
          <w:tcPr>
            <w:tcW w:w="601" w:type="dxa"/>
          </w:tcPr>
          <w:p w14:paraId="180F6779" w14:textId="77777777" w:rsidR="00526A82" w:rsidRPr="008D2BCF" w:rsidRDefault="00526A82" w:rsidP="00D65B89">
            <w:pPr>
              <w:pStyle w:val="TableTextCenteredDemi"/>
              <w:rPr>
                <w:rFonts w:eastAsia="Times New Roman"/>
              </w:rPr>
            </w:pPr>
            <w:r w:rsidRPr="008D2BCF">
              <w:rPr>
                <w:rFonts w:eastAsia="Times New Roman"/>
              </w:rPr>
              <w:t>51</w:t>
            </w:r>
          </w:p>
        </w:tc>
        <w:tc>
          <w:tcPr>
            <w:tcW w:w="866" w:type="dxa"/>
          </w:tcPr>
          <w:p w14:paraId="22015963" w14:textId="77777777" w:rsidR="00526A82" w:rsidRPr="008D2BCF" w:rsidRDefault="00526A82" w:rsidP="00D65B89">
            <w:pPr>
              <w:pStyle w:val="TableTextCenteredDemi"/>
              <w:rPr>
                <w:rFonts w:eastAsia="Times New Roman"/>
              </w:rPr>
            </w:pPr>
            <w:r w:rsidRPr="008D2BCF">
              <w:rPr>
                <w:rFonts w:eastAsia="Times New Roman"/>
              </w:rPr>
              <w:t>6.5</w:t>
            </w:r>
          </w:p>
        </w:tc>
      </w:tr>
      <w:tr w:rsidR="00526A82" w:rsidRPr="008D2BCF" w14:paraId="5C864AE9" w14:textId="77777777" w:rsidTr="007D35CB">
        <w:tc>
          <w:tcPr>
            <w:tcW w:w="3095" w:type="dxa"/>
            <w:vAlign w:val="center"/>
          </w:tcPr>
          <w:p w14:paraId="24CAD49E" w14:textId="77777777" w:rsidR="00526A82" w:rsidRPr="008D2BCF" w:rsidRDefault="00526A82" w:rsidP="00D65B89">
            <w:pPr>
              <w:pStyle w:val="TableText"/>
              <w:ind w:left="204"/>
              <w:rPr>
                <w:b/>
                <w:bCs/>
              </w:rPr>
            </w:pPr>
            <w:r w:rsidRPr="008D2BCF">
              <w:t>Behavior Management</w:t>
            </w:r>
          </w:p>
        </w:tc>
        <w:tc>
          <w:tcPr>
            <w:tcW w:w="683" w:type="dxa"/>
          </w:tcPr>
          <w:p w14:paraId="144B894B" w14:textId="77777777" w:rsidR="00526A82" w:rsidRPr="008D2BCF" w:rsidRDefault="00526A82" w:rsidP="00D65B89">
            <w:pPr>
              <w:pStyle w:val="TableTextCentered"/>
              <w:rPr>
                <w:rFonts w:eastAsia="Times New Roman"/>
              </w:rPr>
            </w:pPr>
            <w:r w:rsidRPr="008D2BCF">
              <w:rPr>
                <w:rFonts w:eastAsia="Times New Roman"/>
              </w:rPr>
              <w:t>0</w:t>
            </w:r>
          </w:p>
        </w:tc>
        <w:tc>
          <w:tcPr>
            <w:tcW w:w="683" w:type="dxa"/>
          </w:tcPr>
          <w:p w14:paraId="30DEB832" w14:textId="77777777" w:rsidR="00526A82" w:rsidRPr="008D2BCF" w:rsidRDefault="00526A82" w:rsidP="00D65B89">
            <w:pPr>
              <w:pStyle w:val="TableTextCentered"/>
              <w:rPr>
                <w:rFonts w:eastAsia="Times New Roman"/>
              </w:rPr>
            </w:pPr>
            <w:r w:rsidRPr="008D2BCF">
              <w:rPr>
                <w:rFonts w:eastAsia="Times New Roman"/>
              </w:rPr>
              <w:t>0</w:t>
            </w:r>
          </w:p>
        </w:tc>
        <w:tc>
          <w:tcPr>
            <w:tcW w:w="683" w:type="dxa"/>
          </w:tcPr>
          <w:p w14:paraId="6B4D279C" w14:textId="77777777" w:rsidR="00526A82" w:rsidRPr="008D2BCF" w:rsidRDefault="00526A82" w:rsidP="00D65B89">
            <w:pPr>
              <w:pStyle w:val="TableTextCentered"/>
              <w:rPr>
                <w:rFonts w:eastAsia="Times New Roman"/>
              </w:rPr>
            </w:pPr>
            <w:r w:rsidRPr="008D2BCF">
              <w:rPr>
                <w:rFonts w:eastAsia="Times New Roman"/>
              </w:rPr>
              <w:t>0</w:t>
            </w:r>
          </w:p>
        </w:tc>
        <w:tc>
          <w:tcPr>
            <w:tcW w:w="684" w:type="dxa"/>
          </w:tcPr>
          <w:p w14:paraId="09F57686" w14:textId="77777777" w:rsidR="00526A82" w:rsidRPr="008D2BCF" w:rsidRDefault="00526A82" w:rsidP="00D65B89">
            <w:pPr>
              <w:pStyle w:val="TableTextCentered"/>
              <w:rPr>
                <w:rFonts w:eastAsia="Times New Roman"/>
              </w:rPr>
            </w:pPr>
            <w:r w:rsidRPr="008D2BCF">
              <w:rPr>
                <w:rFonts w:eastAsia="Times New Roman"/>
              </w:rPr>
              <w:t>1</w:t>
            </w:r>
          </w:p>
        </w:tc>
        <w:tc>
          <w:tcPr>
            <w:tcW w:w="653" w:type="dxa"/>
          </w:tcPr>
          <w:p w14:paraId="28D0A70E" w14:textId="77777777" w:rsidR="00526A82" w:rsidRPr="008D2BCF" w:rsidRDefault="00526A82" w:rsidP="00D65B89">
            <w:pPr>
              <w:pStyle w:val="TableTextCentered"/>
              <w:rPr>
                <w:rFonts w:eastAsia="Times New Roman"/>
              </w:rPr>
            </w:pPr>
            <w:r w:rsidRPr="008D2BCF">
              <w:rPr>
                <w:rFonts w:eastAsia="Times New Roman"/>
              </w:rPr>
              <w:t>0</w:t>
            </w:r>
          </w:p>
        </w:tc>
        <w:tc>
          <w:tcPr>
            <w:tcW w:w="712" w:type="dxa"/>
            <w:vAlign w:val="center"/>
          </w:tcPr>
          <w:p w14:paraId="67A59CA6" w14:textId="77777777" w:rsidR="00526A82" w:rsidRPr="008D2BCF" w:rsidRDefault="00526A82" w:rsidP="00D65B89">
            <w:pPr>
              <w:pStyle w:val="TableTextCentered"/>
              <w:rPr>
                <w:rFonts w:eastAsia="Times New Roman"/>
              </w:rPr>
            </w:pPr>
            <w:r w:rsidRPr="008D2BCF">
              <w:rPr>
                <w:rFonts w:eastAsia="Times New Roman"/>
              </w:rPr>
              <w:t>6</w:t>
            </w:r>
          </w:p>
        </w:tc>
        <w:tc>
          <w:tcPr>
            <w:tcW w:w="684" w:type="dxa"/>
            <w:vAlign w:val="center"/>
          </w:tcPr>
          <w:p w14:paraId="577780F8" w14:textId="77777777" w:rsidR="00526A82" w:rsidRPr="008D2BCF" w:rsidRDefault="00526A82" w:rsidP="00D65B89">
            <w:pPr>
              <w:pStyle w:val="TableTextCentered"/>
              <w:rPr>
                <w:rFonts w:eastAsia="Times New Roman"/>
              </w:rPr>
            </w:pPr>
            <w:r w:rsidRPr="008D2BCF">
              <w:rPr>
                <w:rFonts w:eastAsia="Times New Roman"/>
              </w:rPr>
              <w:t>10</w:t>
            </w:r>
          </w:p>
        </w:tc>
        <w:tc>
          <w:tcPr>
            <w:tcW w:w="601" w:type="dxa"/>
          </w:tcPr>
          <w:p w14:paraId="1E9B7CD1" w14:textId="77777777" w:rsidR="00526A82" w:rsidRPr="008D2BCF" w:rsidRDefault="00526A82" w:rsidP="00D65B89">
            <w:pPr>
              <w:pStyle w:val="TableTextCentered"/>
              <w:rPr>
                <w:rFonts w:eastAsia="Times New Roman"/>
              </w:rPr>
            </w:pPr>
            <w:r w:rsidRPr="008D2BCF">
              <w:rPr>
                <w:rFonts w:eastAsia="Times New Roman"/>
              </w:rPr>
              <w:t>17</w:t>
            </w:r>
          </w:p>
        </w:tc>
        <w:tc>
          <w:tcPr>
            <w:tcW w:w="866" w:type="dxa"/>
          </w:tcPr>
          <w:p w14:paraId="4E1025C8" w14:textId="77777777" w:rsidR="00526A82" w:rsidRPr="008D2BCF" w:rsidRDefault="00526A82" w:rsidP="00D65B89">
            <w:pPr>
              <w:pStyle w:val="TableTextCentered"/>
              <w:rPr>
                <w:rFonts w:eastAsia="Times New Roman"/>
              </w:rPr>
            </w:pPr>
            <w:r w:rsidRPr="008D2BCF">
              <w:rPr>
                <w:rFonts w:eastAsia="Times New Roman"/>
              </w:rPr>
              <w:t>6.5</w:t>
            </w:r>
          </w:p>
        </w:tc>
      </w:tr>
      <w:tr w:rsidR="00526A82" w:rsidRPr="008D2BCF" w14:paraId="403717E6" w14:textId="77777777" w:rsidTr="007D35C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26F4C402" w14:textId="77777777" w:rsidR="00526A82" w:rsidRPr="008D2BCF" w:rsidRDefault="00526A82" w:rsidP="00D65B89">
            <w:pPr>
              <w:pStyle w:val="TableText"/>
              <w:ind w:left="204"/>
              <w:rPr>
                <w:b/>
                <w:bCs/>
              </w:rPr>
            </w:pPr>
            <w:r w:rsidRPr="008D2BCF">
              <w:t>Productivity</w:t>
            </w:r>
          </w:p>
        </w:tc>
        <w:tc>
          <w:tcPr>
            <w:tcW w:w="683" w:type="dxa"/>
          </w:tcPr>
          <w:p w14:paraId="171041C4" w14:textId="77777777" w:rsidR="00526A82" w:rsidRPr="008D2BCF" w:rsidRDefault="00526A82" w:rsidP="00D65B89">
            <w:pPr>
              <w:pStyle w:val="TableTextCentered"/>
              <w:rPr>
                <w:rFonts w:eastAsia="Times New Roman"/>
              </w:rPr>
            </w:pPr>
            <w:r w:rsidRPr="008D2BCF">
              <w:rPr>
                <w:rFonts w:eastAsia="Times New Roman"/>
              </w:rPr>
              <w:t>0</w:t>
            </w:r>
          </w:p>
        </w:tc>
        <w:tc>
          <w:tcPr>
            <w:tcW w:w="683" w:type="dxa"/>
          </w:tcPr>
          <w:p w14:paraId="65B7C927" w14:textId="77777777" w:rsidR="00526A82" w:rsidRPr="008D2BCF" w:rsidRDefault="00526A82" w:rsidP="00D65B89">
            <w:pPr>
              <w:pStyle w:val="TableTextCentered"/>
              <w:rPr>
                <w:rFonts w:eastAsia="Times New Roman"/>
              </w:rPr>
            </w:pPr>
            <w:r w:rsidRPr="008D2BCF">
              <w:rPr>
                <w:rFonts w:eastAsia="Times New Roman"/>
              </w:rPr>
              <w:t>0</w:t>
            </w:r>
          </w:p>
        </w:tc>
        <w:tc>
          <w:tcPr>
            <w:tcW w:w="683" w:type="dxa"/>
          </w:tcPr>
          <w:p w14:paraId="56ACCBE9" w14:textId="77777777" w:rsidR="00526A82" w:rsidRPr="008D2BCF" w:rsidRDefault="00526A82" w:rsidP="00D65B89">
            <w:pPr>
              <w:pStyle w:val="TableTextCentered"/>
              <w:rPr>
                <w:rFonts w:eastAsia="Times New Roman"/>
              </w:rPr>
            </w:pPr>
            <w:r w:rsidRPr="008D2BCF">
              <w:rPr>
                <w:rFonts w:eastAsia="Times New Roman"/>
              </w:rPr>
              <w:t>2</w:t>
            </w:r>
          </w:p>
        </w:tc>
        <w:tc>
          <w:tcPr>
            <w:tcW w:w="684" w:type="dxa"/>
          </w:tcPr>
          <w:p w14:paraId="3E179551" w14:textId="77777777" w:rsidR="00526A82" w:rsidRPr="008D2BCF" w:rsidRDefault="00526A82" w:rsidP="00D65B89">
            <w:pPr>
              <w:pStyle w:val="TableTextCentered"/>
              <w:rPr>
                <w:rFonts w:eastAsia="Times New Roman"/>
              </w:rPr>
            </w:pPr>
            <w:r w:rsidRPr="008D2BCF">
              <w:rPr>
                <w:rFonts w:eastAsia="Times New Roman"/>
              </w:rPr>
              <w:t>2</w:t>
            </w:r>
          </w:p>
        </w:tc>
        <w:tc>
          <w:tcPr>
            <w:tcW w:w="653" w:type="dxa"/>
          </w:tcPr>
          <w:p w14:paraId="29C81EF1" w14:textId="77777777" w:rsidR="00526A82" w:rsidRPr="008D2BCF" w:rsidRDefault="00526A82" w:rsidP="00D65B89">
            <w:pPr>
              <w:pStyle w:val="TableTextCentered"/>
              <w:rPr>
                <w:rFonts w:eastAsia="Times New Roman"/>
              </w:rPr>
            </w:pPr>
            <w:r w:rsidRPr="008D2BCF">
              <w:rPr>
                <w:rFonts w:eastAsia="Times New Roman"/>
              </w:rPr>
              <w:t>0</w:t>
            </w:r>
          </w:p>
        </w:tc>
        <w:tc>
          <w:tcPr>
            <w:tcW w:w="712" w:type="dxa"/>
            <w:vAlign w:val="center"/>
          </w:tcPr>
          <w:p w14:paraId="7D57C735" w14:textId="77777777" w:rsidR="00526A82" w:rsidRPr="008D2BCF" w:rsidRDefault="00526A82" w:rsidP="00D65B89">
            <w:pPr>
              <w:pStyle w:val="TableTextCentered"/>
              <w:rPr>
                <w:rFonts w:eastAsia="Times New Roman"/>
              </w:rPr>
            </w:pPr>
            <w:r w:rsidRPr="008D2BCF">
              <w:rPr>
                <w:rFonts w:eastAsia="Times New Roman"/>
              </w:rPr>
              <w:t>1</w:t>
            </w:r>
          </w:p>
        </w:tc>
        <w:tc>
          <w:tcPr>
            <w:tcW w:w="684" w:type="dxa"/>
            <w:vAlign w:val="center"/>
          </w:tcPr>
          <w:p w14:paraId="2B823D48" w14:textId="77777777" w:rsidR="00526A82" w:rsidRPr="008D2BCF" w:rsidRDefault="00526A82" w:rsidP="00D65B89">
            <w:pPr>
              <w:pStyle w:val="TableTextCentered"/>
              <w:rPr>
                <w:rFonts w:eastAsia="Times New Roman"/>
              </w:rPr>
            </w:pPr>
            <w:r w:rsidRPr="008D2BCF">
              <w:rPr>
                <w:rFonts w:eastAsia="Times New Roman"/>
              </w:rPr>
              <w:t>12</w:t>
            </w:r>
          </w:p>
        </w:tc>
        <w:tc>
          <w:tcPr>
            <w:tcW w:w="601" w:type="dxa"/>
          </w:tcPr>
          <w:p w14:paraId="3E75C4E7" w14:textId="77777777" w:rsidR="00526A82" w:rsidRPr="008D2BCF" w:rsidRDefault="00526A82" w:rsidP="00D65B89">
            <w:pPr>
              <w:pStyle w:val="TableTextCentered"/>
              <w:rPr>
                <w:rFonts w:eastAsia="Times New Roman"/>
              </w:rPr>
            </w:pPr>
            <w:r w:rsidRPr="008D2BCF">
              <w:rPr>
                <w:rFonts w:eastAsia="Times New Roman"/>
              </w:rPr>
              <w:t>17</w:t>
            </w:r>
          </w:p>
        </w:tc>
        <w:tc>
          <w:tcPr>
            <w:tcW w:w="866" w:type="dxa"/>
          </w:tcPr>
          <w:p w14:paraId="470FB247" w14:textId="77777777" w:rsidR="00526A82" w:rsidRPr="008D2BCF" w:rsidRDefault="00526A82" w:rsidP="00D65B89">
            <w:pPr>
              <w:pStyle w:val="TableTextCentered"/>
              <w:rPr>
                <w:rFonts w:eastAsia="Times New Roman"/>
              </w:rPr>
            </w:pPr>
            <w:r w:rsidRPr="008D2BCF">
              <w:rPr>
                <w:rFonts w:eastAsia="Times New Roman"/>
              </w:rPr>
              <w:t>6.1</w:t>
            </w:r>
          </w:p>
        </w:tc>
      </w:tr>
      <w:tr w:rsidR="00526A82" w:rsidRPr="008D2BCF" w14:paraId="63BA66B5" w14:textId="77777777" w:rsidTr="007D35CB">
        <w:tc>
          <w:tcPr>
            <w:tcW w:w="3095" w:type="dxa"/>
            <w:vAlign w:val="center"/>
          </w:tcPr>
          <w:p w14:paraId="1C9C9EAF" w14:textId="77777777" w:rsidR="00526A82" w:rsidRPr="008D2BCF" w:rsidRDefault="00526A82" w:rsidP="00D65B89">
            <w:pPr>
              <w:pStyle w:val="TableText"/>
              <w:ind w:left="204"/>
              <w:rPr>
                <w:b/>
                <w:bCs/>
              </w:rPr>
            </w:pPr>
            <w:r w:rsidRPr="008D2BCF">
              <w:t>Negative Climate**</w:t>
            </w:r>
          </w:p>
        </w:tc>
        <w:tc>
          <w:tcPr>
            <w:tcW w:w="683" w:type="dxa"/>
          </w:tcPr>
          <w:p w14:paraId="3F806808" w14:textId="77777777" w:rsidR="00526A82" w:rsidRPr="008D2BCF" w:rsidRDefault="00526A82" w:rsidP="00D65B89">
            <w:pPr>
              <w:pStyle w:val="TableTextCentered"/>
              <w:rPr>
                <w:rFonts w:eastAsia="Times New Roman"/>
              </w:rPr>
            </w:pPr>
            <w:r w:rsidRPr="008D2BCF">
              <w:rPr>
                <w:rFonts w:eastAsia="Times New Roman"/>
              </w:rPr>
              <w:t>0</w:t>
            </w:r>
          </w:p>
        </w:tc>
        <w:tc>
          <w:tcPr>
            <w:tcW w:w="683" w:type="dxa"/>
          </w:tcPr>
          <w:p w14:paraId="3C23C72F" w14:textId="77777777" w:rsidR="00526A82" w:rsidRPr="008D2BCF" w:rsidRDefault="00526A82" w:rsidP="00D65B89">
            <w:pPr>
              <w:pStyle w:val="TableTextCentered"/>
              <w:rPr>
                <w:rFonts w:eastAsia="Times New Roman"/>
              </w:rPr>
            </w:pPr>
            <w:r w:rsidRPr="008D2BCF">
              <w:rPr>
                <w:rFonts w:eastAsia="Times New Roman"/>
              </w:rPr>
              <w:t>0</w:t>
            </w:r>
          </w:p>
        </w:tc>
        <w:tc>
          <w:tcPr>
            <w:tcW w:w="683" w:type="dxa"/>
          </w:tcPr>
          <w:p w14:paraId="439D2C77" w14:textId="77777777" w:rsidR="00526A82" w:rsidRPr="008D2BCF" w:rsidRDefault="00526A82" w:rsidP="00D65B89">
            <w:pPr>
              <w:pStyle w:val="TableTextCentered"/>
              <w:rPr>
                <w:rFonts w:eastAsia="Times New Roman"/>
              </w:rPr>
            </w:pPr>
            <w:r w:rsidRPr="008D2BCF">
              <w:rPr>
                <w:rFonts w:eastAsia="Times New Roman"/>
              </w:rPr>
              <w:t>0</w:t>
            </w:r>
          </w:p>
        </w:tc>
        <w:tc>
          <w:tcPr>
            <w:tcW w:w="684" w:type="dxa"/>
          </w:tcPr>
          <w:p w14:paraId="7FBFBBA0" w14:textId="77777777" w:rsidR="00526A82" w:rsidRPr="008D2BCF" w:rsidRDefault="00526A82" w:rsidP="00D65B89">
            <w:pPr>
              <w:pStyle w:val="TableTextCentered"/>
              <w:rPr>
                <w:rFonts w:eastAsia="Times New Roman"/>
              </w:rPr>
            </w:pPr>
            <w:r w:rsidRPr="008D2BCF">
              <w:rPr>
                <w:rFonts w:eastAsia="Times New Roman"/>
              </w:rPr>
              <w:t>0</w:t>
            </w:r>
          </w:p>
        </w:tc>
        <w:tc>
          <w:tcPr>
            <w:tcW w:w="653" w:type="dxa"/>
          </w:tcPr>
          <w:p w14:paraId="798DE6A0" w14:textId="77777777" w:rsidR="00526A82" w:rsidRPr="008D2BCF" w:rsidRDefault="00526A82" w:rsidP="00D65B89">
            <w:pPr>
              <w:pStyle w:val="TableTextCentered"/>
              <w:rPr>
                <w:rFonts w:eastAsia="Times New Roman"/>
              </w:rPr>
            </w:pPr>
            <w:r w:rsidRPr="008D2BCF">
              <w:rPr>
                <w:rFonts w:eastAsia="Times New Roman"/>
              </w:rPr>
              <w:t>0</w:t>
            </w:r>
          </w:p>
        </w:tc>
        <w:tc>
          <w:tcPr>
            <w:tcW w:w="712" w:type="dxa"/>
            <w:vAlign w:val="center"/>
          </w:tcPr>
          <w:p w14:paraId="53D591EB" w14:textId="77777777" w:rsidR="00526A82" w:rsidRPr="008D2BCF" w:rsidRDefault="00526A82" w:rsidP="00D65B89">
            <w:pPr>
              <w:pStyle w:val="TableTextCentered"/>
              <w:rPr>
                <w:rFonts w:eastAsia="Times New Roman"/>
              </w:rPr>
            </w:pPr>
            <w:r w:rsidRPr="008D2BCF">
              <w:rPr>
                <w:rFonts w:eastAsia="Times New Roman"/>
              </w:rPr>
              <w:t>3</w:t>
            </w:r>
          </w:p>
        </w:tc>
        <w:tc>
          <w:tcPr>
            <w:tcW w:w="684" w:type="dxa"/>
            <w:vAlign w:val="center"/>
          </w:tcPr>
          <w:p w14:paraId="434BBFB5" w14:textId="77777777" w:rsidR="00526A82" w:rsidRPr="008D2BCF" w:rsidRDefault="00526A82" w:rsidP="00D65B89">
            <w:pPr>
              <w:pStyle w:val="TableTextCentered"/>
              <w:rPr>
                <w:rFonts w:eastAsia="Times New Roman"/>
              </w:rPr>
            </w:pPr>
            <w:r w:rsidRPr="008D2BCF">
              <w:rPr>
                <w:rFonts w:eastAsia="Times New Roman"/>
              </w:rPr>
              <w:t>14</w:t>
            </w:r>
          </w:p>
        </w:tc>
        <w:tc>
          <w:tcPr>
            <w:tcW w:w="601" w:type="dxa"/>
          </w:tcPr>
          <w:p w14:paraId="4C066CB4" w14:textId="77777777" w:rsidR="00526A82" w:rsidRPr="008D2BCF" w:rsidRDefault="00526A82" w:rsidP="00D65B89">
            <w:pPr>
              <w:pStyle w:val="TableTextCentered"/>
              <w:rPr>
                <w:rFonts w:eastAsia="Times New Roman"/>
              </w:rPr>
            </w:pPr>
            <w:r w:rsidRPr="008D2BCF">
              <w:rPr>
                <w:rFonts w:eastAsia="Times New Roman"/>
              </w:rPr>
              <w:t>17</w:t>
            </w:r>
          </w:p>
        </w:tc>
        <w:tc>
          <w:tcPr>
            <w:tcW w:w="866" w:type="dxa"/>
          </w:tcPr>
          <w:p w14:paraId="2D850916" w14:textId="77777777" w:rsidR="00526A82" w:rsidRPr="008D2BCF" w:rsidRDefault="00526A82" w:rsidP="00D65B89">
            <w:pPr>
              <w:pStyle w:val="TableTextCentered"/>
              <w:rPr>
                <w:rFonts w:eastAsia="Times New Roman"/>
              </w:rPr>
            </w:pPr>
            <w:r w:rsidRPr="008D2BCF">
              <w:rPr>
                <w:rFonts w:eastAsia="Times New Roman"/>
              </w:rPr>
              <w:t>6.8</w:t>
            </w:r>
          </w:p>
        </w:tc>
      </w:tr>
      <w:tr w:rsidR="00526A82" w:rsidRPr="008D2BCF" w14:paraId="2BF0A7A9" w14:textId="77777777" w:rsidTr="007D35C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0103262B" w14:textId="77777777" w:rsidR="00526A82" w:rsidRPr="008D2BCF" w:rsidRDefault="00526A82" w:rsidP="00D65B89">
            <w:pPr>
              <w:pStyle w:val="TableSubheading"/>
              <w:rPr>
                <w:szCs w:val="20"/>
              </w:rPr>
            </w:pPr>
            <w:r w:rsidRPr="008D2BCF">
              <w:t>Instructional Support Domain</w:t>
            </w:r>
          </w:p>
        </w:tc>
        <w:tc>
          <w:tcPr>
            <w:tcW w:w="683" w:type="dxa"/>
          </w:tcPr>
          <w:p w14:paraId="70DBEF1F" w14:textId="77777777" w:rsidR="00526A82" w:rsidRPr="008D2BCF" w:rsidRDefault="00526A82" w:rsidP="00D65B89">
            <w:pPr>
              <w:pStyle w:val="TableTextCenteredDemi"/>
              <w:rPr>
                <w:rFonts w:eastAsia="Times New Roman"/>
              </w:rPr>
            </w:pPr>
            <w:r w:rsidRPr="008D2BCF">
              <w:rPr>
                <w:rFonts w:eastAsia="Times New Roman"/>
              </w:rPr>
              <w:t>10</w:t>
            </w:r>
          </w:p>
        </w:tc>
        <w:tc>
          <w:tcPr>
            <w:tcW w:w="683" w:type="dxa"/>
          </w:tcPr>
          <w:p w14:paraId="40717E9C" w14:textId="77777777" w:rsidR="00526A82" w:rsidRPr="008D2BCF" w:rsidRDefault="00526A82" w:rsidP="00D65B89">
            <w:pPr>
              <w:pStyle w:val="TableTextCenteredDemi"/>
              <w:rPr>
                <w:rFonts w:eastAsia="Times New Roman"/>
              </w:rPr>
            </w:pPr>
            <w:r w:rsidRPr="008D2BCF">
              <w:rPr>
                <w:rFonts w:eastAsia="Times New Roman"/>
              </w:rPr>
              <w:t>13</w:t>
            </w:r>
          </w:p>
        </w:tc>
        <w:tc>
          <w:tcPr>
            <w:tcW w:w="683" w:type="dxa"/>
          </w:tcPr>
          <w:p w14:paraId="5D12FFE9" w14:textId="77777777" w:rsidR="00526A82" w:rsidRPr="008D2BCF" w:rsidRDefault="00526A82" w:rsidP="00D65B89">
            <w:pPr>
              <w:pStyle w:val="TableTextCenteredDemi"/>
              <w:rPr>
                <w:rFonts w:eastAsia="Times New Roman"/>
              </w:rPr>
            </w:pPr>
            <w:r w:rsidRPr="008D2BCF">
              <w:rPr>
                <w:rFonts w:eastAsia="Times New Roman"/>
              </w:rPr>
              <w:t>10</w:t>
            </w:r>
          </w:p>
        </w:tc>
        <w:tc>
          <w:tcPr>
            <w:tcW w:w="684" w:type="dxa"/>
          </w:tcPr>
          <w:p w14:paraId="3CF0744C" w14:textId="77777777" w:rsidR="00526A82" w:rsidRPr="008D2BCF" w:rsidRDefault="00526A82" w:rsidP="00D65B89">
            <w:pPr>
              <w:pStyle w:val="TableTextCenteredDemi"/>
              <w:rPr>
                <w:rFonts w:eastAsia="Times New Roman"/>
              </w:rPr>
            </w:pPr>
            <w:r w:rsidRPr="008D2BCF">
              <w:rPr>
                <w:rFonts w:eastAsia="Times New Roman"/>
              </w:rPr>
              <w:t>18</w:t>
            </w:r>
          </w:p>
        </w:tc>
        <w:tc>
          <w:tcPr>
            <w:tcW w:w="653" w:type="dxa"/>
          </w:tcPr>
          <w:p w14:paraId="6FAA5B9A" w14:textId="77777777" w:rsidR="00526A82" w:rsidRPr="008D2BCF" w:rsidRDefault="00526A82" w:rsidP="00D65B89">
            <w:pPr>
              <w:pStyle w:val="TableTextCenteredDemi"/>
              <w:rPr>
                <w:rFonts w:eastAsia="Times New Roman"/>
              </w:rPr>
            </w:pPr>
            <w:r w:rsidRPr="008D2BCF">
              <w:rPr>
                <w:rFonts w:eastAsia="Times New Roman"/>
              </w:rPr>
              <w:t>14</w:t>
            </w:r>
          </w:p>
        </w:tc>
        <w:tc>
          <w:tcPr>
            <w:tcW w:w="712" w:type="dxa"/>
            <w:vAlign w:val="center"/>
          </w:tcPr>
          <w:p w14:paraId="75891489" w14:textId="77777777" w:rsidR="00526A82" w:rsidRPr="008D2BCF" w:rsidRDefault="00526A82" w:rsidP="00D65B89">
            <w:pPr>
              <w:pStyle w:val="TableTextCenteredDemi"/>
              <w:rPr>
                <w:rFonts w:eastAsia="Times New Roman"/>
              </w:rPr>
            </w:pPr>
            <w:r w:rsidRPr="008D2BCF">
              <w:rPr>
                <w:rFonts w:eastAsia="Times New Roman"/>
              </w:rPr>
              <w:t>15</w:t>
            </w:r>
          </w:p>
        </w:tc>
        <w:tc>
          <w:tcPr>
            <w:tcW w:w="684" w:type="dxa"/>
            <w:vAlign w:val="center"/>
          </w:tcPr>
          <w:p w14:paraId="26E5B3B2" w14:textId="77777777" w:rsidR="00526A82" w:rsidRPr="008D2BCF" w:rsidRDefault="00526A82" w:rsidP="00D65B89">
            <w:pPr>
              <w:pStyle w:val="TableTextCenteredDemi"/>
              <w:rPr>
                <w:rFonts w:eastAsia="Times New Roman"/>
              </w:rPr>
            </w:pPr>
            <w:r w:rsidRPr="008D2BCF">
              <w:rPr>
                <w:rFonts w:eastAsia="Times New Roman"/>
              </w:rPr>
              <w:t>5</w:t>
            </w:r>
          </w:p>
        </w:tc>
        <w:tc>
          <w:tcPr>
            <w:tcW w:w="601" w:type="dxa"/>
          </w:tcPr>
          <w:p w14:paraId="552B8B1B" w14:textId="77777777" w:rsidR="00526A82" w:rsidRPr="008D2BCF" w:rsidRDefault="00526A82" w:rsidP="00D65B89">
            <w:pPr>
              <w:pStyle w:val="TableTextCenteredDemi"/>
              <w:rPr>
                <w:rFonts w:eastAsia="Times New Roman"/>
              </w:rPr>
            </w:pPr>
            <w:r w:rsidRPr="008D2BCF">
              <w:rPr>
                <w:rFonts w:eastAsia="Times New Roman"/>
              </w:rPr>
              <w:t>85</w:t>
            </w:r>
          </w:p>
        </w:tc>
        <w:tc>
          <w:tcPr>
            <w:tcW w:w="866" w:type="dxa"/>
          </w:tcPr>
          <w:p w14:paraId="028463AD" w14:textId="77777777" w:rsidR="00526A82" w:rsidRPr="008D2BCF" w:rsidRDefault="00526A82" w:rsidP="00D65B89">
            <w:pPr>
              <w:pStyle w:val="TableTextCenteredDemi"/>
              <w:rPr>
                <w:rFonts w:eastAsia="Times New Roman"/>
              </w:rPr>
            </w:pPr>
            <w:r w:rsidRPr="008D2BCF">
              <w:rPr>
                <w:rFonts w:eastAsia="Times New Roman"/>
              </w:rPr>
              <w:t>3.9</w:t>
            </w:r>
          </w:p>
        </w:tc>
      </w:tr>
      <w:tr w:rsidR="00526A82" w:rsidRPr="008D2BCF" w14:paraId="0D4CF0AC" w14:textId="77777777" w:rsidTr="007D35CB">
        <w:tc>
          <w:tcPr>
            <w:tcW w:w="3095" w:type="dxa"/>
            <w:vAlign w:val="center"/>
          </w:tcPr>
          <w:p w14:paraId="4A5CC0A2" w14:textId="77777777" w:rsidR="00526A82" w:rsidRPr="008D2BCF" w:rsidRDefault="00526A82" w:rsidP="00D65B89">
            <w:pPr>
              <w:pStyle w:val="TableText"/>
              <w:ind w:left="204"/>
              <w:rPr>
                <w:b/>
                <w:bCs/>
              </w:rPr>
            </w:pPr>
            <w:r w:rsidRPr="008D2BCF">
              <w:t>Instructional Learning Formats</w:t>
            </w:r>
          </w:p>
        </w:tc>
        <w:tc>
          <w:tcPr>
            <w:tcW w:w="683" w:type="dxa"/>
          </w:tcPr>
          <w:p w14:paraId="6356E735" w14:textId="77777777" w:rsidR="00526A82" w:rsidRPr="008D2BCF" w:rsidRDefault="00526A82" w:rsidP="00D65B89">
            <w:pPr>
              <w:pStyle w:val="TableTextCentered"/>
              <w:rPr>
                <w:rFonts w:eastAsia="Times New Roman"/>
              </w:rPr>
            </w:pPr>
            <w:r w:rsidRPr="008D2BCF">
              <w:rPr>
                <w:rFonts w:eastAsia="Times New Roman"/>
              </w:rPr>
              <w:t>0</w:t>
            </w:r>
          </w:p>
        </w:tc>
        <w:tc>
          <w:tcPr>
            <w:tcW w:w="683" w:type="dxa"/>
          </w:tcPr>
          <w:p w14:paraId="17F0CCB9" w14:textId="77777777" w:rsidR="00526A82" w:rsidRPr="008D2BCF" w:rsidRDefault="00526A82" w:rsidP="00D65B89">
            <w:pPr>
              <w:pStyle w:val="TableTextCentered"/>
              <w:rPr>
                <w:rFonts w:eastAsia="Times New Roman"/>
              </w:rPr>
            </w:pPr>
            <w:r w:rsidRPr="008D2BCF">
              <w:rPr>
                <w:rFonts w:eastAsia="Times New Roman"/>
              </w:rPr>
              <w:t>0</w:t>
            </w:r>
          </w:p>
        </w:tc>
        <w:tc>
          <w:tcPr>
            <w:tcW w:w="683" w:type="dxa"/>
          </w:tcPr>
          <w:p w14:paraId="0BEAA156" w14:textId="77777777" w:rsidR="00526A82" w:rsidRPr="008D2BCF" w:rsidRDefault="00526A82" w:rsidP="00D65B89">
            <w:pPr>
              <w:pStyle w:val="TableTextCentered"/>
              <w:rPr>
                <w:rFonts w:eastAsia="Times New Roman"/>
              </w:rPr>
            </w:pPr>
            <w:r w:rsidRPr="008D2BCF">
              <w:rPr>
                <w:rFonts w:eastAsia="Times New Roman"/>
              </w:rPr>
              <w:t>1</w:t>
            </w:r>
          </w:p>
        </w:tc>
        <w:tc>
          <w:tcPr>
            <w:tcW w:w="684" w:type="dxa"/>
          </w:tcPr>
          <w:p w14:paraId="433C28B3" w14:textId="77777777" w:rsidR="00526A82" w:rsidRPr="008D2BCF" w:rsidRDefault="00526A82" w:rsidP="00D65B89">
            <w:pPr>
              <w:pStyle w:val="TableTextCentered"/>
              <w:rPr>
                <w:rFonts w:eastAsia="Times New Roman"/>
              </w:rPr>
            </w:pPr>
            <w:r w:rsidRPr="008D2BCF">
              <w:rPr>
                <w:rFonts w:eastAsia="Times New Roman"/>
              </w:rPr>
              <w:t>7</w:t>
            </w:r>
          </w:p>
        </w:tc>
        <w:tc>
          <w:tcPr>
            <w:tcW w:w="653" w:type="dxa"/>
          </w:tcPr>
          <w:p w14:paraId="75F2274D" w14:textId="77777777" w:rsidR="00526A82" w:rsidRPr="008D2BCF" w:rsidRDefault="00526A82" w:rsidP="00D65B89">
            <w:pPr>
              <w:pStyle w:val="TableTextCentered"/>
              <w:rPr>
                <w:rFonts w:eastAsia="Times New Roman"/>
              </w:rPr>
            </w:pPr>
            <w:r w:rsidRPr="008D2BCF">
              <w:rPr>
                <w:rFonts w:eastAsia="Times New Roman"/>
              </w:rPr>
              <w:t>3</w:t>
            </w:r>
          </w:p>
        </w:tc>
        <w:tc>
          <w:tcPr>
            <w:tcW w:w="712" w:type="dxa"/>
            <w:vAlign w:val="center"/>
          </w:tcPr>
          <w:p w14:paraId="65DAB1BA" w14:textId="77777777" w:rsidR="00526A82" w:rsidRPr="008D2BCF" w:rsidRDefault="00526A82" w:rsidP="00D65B89">
            <w:pPr>
              <w:pStyle w:val="TableTextCentered"/>
              <w:rPr>
                <w:rFonts w:eastAsia="Times New Roman"/>
              </w:rPr>
            </w:pPr>
            <w:r w:rsidRPr="008D2BCF">
              <w:rPr>
                <w:rFonts w:eastAsia="Times New Roman"/>
              </w:rPr>
              <w:t>5</w:t>
            </w:r>
          </w:p>
        </w:tc>
        <w:tc>
          <w:tcPr>
            <w:tcW w:w="684" w:type="dxa"/>
            <w:vAlign w:val="center"/>
          </w:tcPr>
          <w:p w14:paraId="11E1170C" w14:textId="77777777" w:rsidR="00526A82" w:rsidRPr="008D2BCF" w:rsidRDefault="00526A82" w:rsidP="00D65B89">
            <w:pPr>
              <w:pStyle w:val="TableTextCentered"/>
              <w:rPr>
                <w:rFonts w:eastAsia="Times New Roman"/>
              </w:rPr>
            </w:pPr>
            <w:r w:rsidRPr="008D2BCF">
              <w:rPr>
                <w:rFonts w:eastAsia="Times New Roman"/>
              </w:rPr>
              <w:t>1</w:t>
            </w:r>
          </w:p>
        </w:tc>
        <w:tc>
          <w:tcPr>
            <w:tcW w:w="601" w:type="dxa"/>
          </w:tcPr>
          <w:p w14:paraId="033DDF1C" w14:textId="77777777" w:rsidR="00526A82" w:rsidRPr="008D2BCF" w:rsidRDefault="00526A82" w:rsidP="00D65B89">
            <w:pPr>
              <w:pStyle w:val="TableTextCentered"/>
              <w:rPr>
                <w:rFonts w:eastAsia="Times New Roman"/>
              </w:rPr>
            </w:pPr>
            <w:r w:rsidRPr="008D2BCF">
              <w:rPr>
                <w:rFonts w:eastAsia="Times New Roman"/>
              </w:rPr>
              <w:t>17</w:t>
            </w:r>
          </w:p>
        </w:tc>
        <w:tc>
          <w:tcPr>
            <w:tcW w:w="866" w:type="dxa"/>
          </w:tcPr>
          <w:p w14:paraId="77A4EE0A" w14:textId="77777777" w:rsidR="00526A82" w:rsidRPr="008D2BCF" w:rsidRDefault="00526A82" w:rsidP="00D65B89">
            <w:pPr>
              <w:pStyle w:val="TableTextCentered"/>
              <w:rPr>
                <w:rFonts w:eastAsia="Times New Roman"/>
              </w:rPr>
            </w:pPr>
            <w:r w:rsidRPr="008D2BCF">
              <w:rPr>
                <w:rFonts w:eastAsia="Times New Roman"/>
              </w:rPr>
              <w:t>4.9</w:t>
            </w:r>
          </w:p>
        </w:tc>
      </w:tr>
      <w:tr w:rsidR="00526A82" w:rsidRPr="008D2BCF" w14:paraId="72667533" w14:textId="77777777" w:rsidTr="007D35CB">
        <w:trPr>
          <w:cnfStyle w:val="000000100000" w:firstRow="0" w:lastRow="0" w:firstColumn="0" w:lastColumn="0" w:oddVBand="0" w:evenVBand="0" w:oddHBand="1" w:evenHBand="0" w:firstRowFirstColumn="0" w:firstRowLastColumn="0" w:lastRowFirstColumn="0" w:lastRowLastColumn="0"/>
          <w:trHeight w:val="70"/>
        </w:trPr>
        <w:tc>
          <w:tcPr>
            <w:tcW w:w="3095" w:type="dxa"/>
            <w:vAlign w:val="center"/>
          </w:tcPr>
          <w:p w14:paraId="5BB9A46A" w14:textId="77777777" w:rsidR="00526A82" w:rsidRPr="008D2BCF" w:rsidRDefault="00526A82" w:rsidP="00D65B89">
            <w:pPr>
              <w:pStyle w:val="TableText"/>
              <w:ind w:left="204"/>
              <w:rPr>
                <w:b/>
                <w:bCs/>
              </w:rPr>
            </w:pPr>
            <w:r w:rsidRPr="008D2BCF">
              <w:t>Content Understanding</w:t>
            </w:r>
          </w:p>
        </w:tc>
        <w:tc>
          <w:tcPr>
            <w:tcW w:w="683" w:type="dxa"/>
          </w:tcPr>
          <w:p w14:paraId="7BE55D9B" w14:textId="77777777" w:rsidR="00526A82" w:rsidRPr="008D2BCF" w:rsidRDefault="00526A82" w:rsidP="00D65B89">
            <w:pPr>
              <w:pStyle w:val="TableTextCentered"/>
              <w:rPr>
                <w:rFonts w:eastAsia="Times New Roman"/>
              </w:rPr>
            </w:pPr>
            <w:r w:rsidRPr="008D2BCF">
              <w:rPr>
                <w:rFonts w:eastAsia="Times New Roman"/>
              </w:rPr>
              <w:t>0</w:t>
            </w:r>
          </w:p>
        </w:tc>
        <w:tc>
          <w:tcPr>
            <w:tcW w:w="683" w:type="dxa"/>
          </w:tcPr>
          <w:p w14:paraId="2945011D" w14:textId="77777777" w:rsidR="00526A82" w:rsidRPr="008D2BCF" w:rsidRDefault="00526A82" w:rsidP="00D65B89">
            <w:pPr>
              <w:pStyle w:val="TableTextCentered"/>
              <w:rPr>
                <w:rFonts w:eastAsia="Times New Roman"/>
              </w:rPr>
            </w:pPr>
            <w:r w:rsidRPr="008D2BCF">
              <w:rPr>
                <w:rFonts w:eastAsia="Times New Roman"/>
              </w:rPr>
              <w:t>3</w:t>
            </w:r>
          </w:p>
        </w:tc>
        <w:tc>
          <w:tcPr>
            <w:tcW w:w="683" w:type="dxa"/>
          </w:tcPr>
          <w:p w14:paraId="57488E79" w14:textId="77777777" w:rsidR="00526A82" w:rsidRPr="008D2BCF" w:rsidRDefault="00526A82" w:rsidP="00D65B89">
            <w:pPr>
              <w:pStyle w:val="TableTextCentered"/>
              <w:rPr>
                <w:rFonts w:eastAsia="Times New Roman"/>
              </w:rPr>
            </w:pPr>
            <w:r w:rsidRPr="008D2BCF">
              <w:rPr>
                <w:rFonts w:eastAsia="Times New Roman"/>
              </w:rPr>
              <w:t>2</w:t>
            </w:r>
          </w:p>
        </w:tc>
        <w:tc>
          <w:tcPr>
            <w:tcW w:w="684" w:type="dxa"/>
          </w:tcPr>
          <w:p w14:paraId="158EA91A" w14:textId="77777777" w:rsidR="00526A82" w:rsidRPr="008D2BCF" w:rsidRDefault="00526A82" w:rsidP="00D65B89">
            <w:pPr>
              <w:pStyle w:val="TableTextCentered"/>
              <w:rPr>
                <w:rFonts w:eastAsia="Times New Roman"/>
              </w:rPr>
            </w:pPr>
            <w:r w:rsidRPr="008D2BCF">
              <w:rPr>
                <w:rFonts w:eastAsia="Times New Roman"/>
              </w:rPr>
              <w:t>1</w:t>
            </w:r>
          </w:p>
        </w:tc>
        <w:tc>
          <w:tcPr>
            <w:tcW w:w="653" w:type="dxa"/>
          </w:tcPr>
          <w:p w14:paraId="1CFA0890" w14:textId="77777777" w:rsidR="00526A82" w:rsidRPr="008D2BCF" w:rsidRDefault="00526A82" w:rsidP="00D65B89">
            <w:pPr>
              <w:pStyle w:val="TableTextCentered"/>
              <w:rPr>
                <w:rFonts w:eastAsia="Times New Roman"/>
              </w:rPr>
            </w:pPr>
            <w:r w:rsidRPr="008D2BCF">
              <w:rPr>
                <w:rFonts w:eastAsia="Times New Roman"/>
              </w:rPr>
              <w:t>5</w:t>
            </w:r>
          </w:p>
        </w:tc>
        <w:tc>
          <w:tcPr>
            <w:tcW w:w="712" w:type="dxa"/>
            <w:vAlign w:val="center"/>
          </w:tcPr>
          <w:p w14:paraId="3F27460B" w14:textId="77777777" w:rsidR="00526A82" w:rsidRPr="008D2BCF" w:rsidRDefault="00526A82" w:rsidP="00D65B89">
            <w:pPr>
              <w:pStyle w:val="TableTextCentered"/>
              <w:rPr>
                <w:rFonts w:eastAsia="Times New Roman"/>
              </w:rPr>
            </w:pPr>
            <w:r w:rsidRPr="008D2BCF">
              <w:rPr>
                <w:rFonts w:eastAsia="Times New Roman"/>
              </w:rPr>
              <w:t>6</w:t>
            </w:r>
          </w:p>
        </w:tc>
        <w:tc>
          <w:tcPr>
            <w:tcW w:w="684" w:type="dxa"/>
            <w:vAlign w:val="center"/>
          </w:tcPr>
          <w:p w14:paraId="60B6E3A5" w14:textId="77777777" w:rsidR="00526A82" w:rsidRPr="008D2BCF" w:rsidRDefault="00526A82" w:rsidP="00D65B89">
            <w:pPr>
              <w:pStyle w:val="TableTextCentered"/>
              <w:rPr>
                <w:rFonts w:eastAsia="Times New Roman"/>
              </w:rPr>
            </w:pPr>
            <w:r w:rsidRPr="008D2BCF">
              <w:rPr>
                <w:rFonts w:eastAsia="Times New Roman"/>
              </w:rPr>
              <w:t>0</w:t>
            </w:r>
          </w:p>
        </w:tc>
        <w:tc>
          <w:tcPr>
            <w:tcW w:w="601" w:type="dxa"/>
          </w:tcPr>
          <w:p w14:paraId="63480E00" w14:textId="77777777" w:rsidR="00526A82" w:rsidRPr="008D2BCF" w:rsidRDefault="00526A82" w:rsidP="00D65B89">
            <w:pPr>
              <w:pStyle w:val="TableTextCentered"/>
              <w:rPr>
                <w:rFonts w:eastAsia="Times New Roman"/>
              </w:rPr>
            </w:pPr>
            <w:r w:rsidRPr="008D2BCF">
              <w:rPr>
                <w:rFonts w:eastAsia="Times New Roman"/>
              </w:rPr>
              <w:t>17</w:t>
            </w:r>
          </w:p>
        </w:tc>
        <w:tc>
          <w:tcPr>
            <w:tcW w:w="866" w:type="dxa"/>
          </w:tcPr>
          <w:p w14:paraId="5E4E06C4" w14:textId="77777777" w:rsidR="00526A82" w:rsidRPr="008D2BCF" w:rsidRDefault="00526A82" w:rsidP="00D65B89">
            <w:pPr>
              <w:pStyle w:val="TableTextCentered"/>
              <w:rPr>
                <w:rFonts w:eastAsia="Times New Roman"/>
              </w:rPr>
            </w:pPr>
            <w:r w:rsidRPr="008D2BCF">
              <w:rPr>
                <w:rFonts w:eastAsia="Times New Roman"/>
              </w:rPr>
              <w:t>4.5</w:t>
            </w:r>
          </w:p>
        </w:tc>
      </w:tr>
      <w:tr w:rsidR="00526A82" w:rsidRPr="008D2BCF" w14:paraId="3A0DF171" w14:textId="77777777" w:rsidTr="007D35CB">
        <w:tc>
          <w:tcPr>
            <w:tcW w:w="3095" w:type="dxa"/>
            <w:vAlign w:val="center"/>
          </w:tcPr>
          <w:p w14:paraId="5FAB2A39" w14:textId="77777777" w:rsidR="00526A82" w:rsidRPr="008D2BCF" w:rsidRDefault="00526A82" w:rsidP="00D65B89">
            <w:pPr>
              <w:pStyle w:val="TableText"/>
              <w:ind w:left="204"/>
              <w:rPr>
                <w:b/>
                <w:bCs/>
              </w:rPr>
            </w:pPr>
            <w:r w:rsidRPr="008D2BCF">
              <w:t>Analysis and Inquiry</w:t>
            </w:r>
          </w:p>
        </w:tc>
        <w:tc>
          <w:tcPr>
            <w:tcW w:w="683" w:type="dxa"/>
          </w:tcPr>
          <w:p w14:paraId="447FC0EC" w14:textId="77777777" w:rsidR="00526A82" w:rsidRPr="008D2BCF" w:rsidRDefault="00526A82" w:rsidP="00D65B89">
            <w:pPr>
              <w:pStyle w:val="TableTextCentered"/>
              <w:rPr>
                <w:rFonts w:eastAsia="Times New Roman"/>
              </w:rPr>
            </w:pPr>
            <w:r w:rsidRPr="008D2BCF">
              <w:rPr>
                <w:rFonts w:eastAsia="Times New Roman"/>
              </w:rPr>
              <w:t>3</w:t>
            </w:r>
          </w:p>
        </w:tc>
        <w:tc>
          <w:tcPr>
            <w:tcW w:w="683" w:type="dxa"/>
          </w:tcPr>
          <w:p w14:paraId="7418ED01" w14:textId="77777777" w:rsidR="00526A82" w:rsidRPr="008D2BCF" w:rsidRDefault="00526A82" w:rsidP="00D65B89">
            <w:pPr>
              <w:pStyle w:val="TableTextCentered"/>
              <w:rPr>
                <w:rFonts w:eastAsia="Times New Roman"/>
              </w:rPr>
            </w:pPr>
            <w:r w:rsidRPr="008D2BCF">
              <w:rPr>
                <w:rFonts w:eastAsia="Times New Roman"/>
              </w:rPr>
              <w:t>5</w:t>
            </w:r>
          </w:p>
        </w:tc>
        <w:tc>
          <w:tcPr>
            <w:tcW w:w="683" w:type="dxa"/>
          </w:tcPr>
          <w:p w14:paraId="7B49464E" w14:textId="77777777" w:rsidR="00526A82" w:rsidRPr="008D2BCF" w:rsidRDefault="00526A82" w:rsidP="00D65B89">
            <w:pPr>
              <w:pStyle w:val="TableTextCentered"/>
              <w:rPr>
                <w:rFonts w:eastAsia="Times New Roman"/>
              </w:rPr>
            </w:pPr>
            <w:r w:rsidRPr="008D2BCF">
              <w:rPr>
                <w:rFonts w:eastAsia="Times New Roman"/>
              </w:rPr>
              <w:t>3</w:t>
            </w:r>
          </w:p>
        </w:tc>
        <w:tc>
          <w:tcPr>
            <w:tcW w:w="684" w:type="dxa"/>
          </w:tcPr>
          <w:p w14:paraId="451B23C9" w14:textId="77777777" w:rsidR="00526A82" w:rsidRPr="008D2BCF" w:rsidRDefault="00526A82" w:rsidP="00D65B89">
            <w:pPr>
              <w:pStyle w:val="TableTextCentered"/>
              <w:rPr>
                <w:rFonts w:eastAsia="Times New Roman"/>
              </w:rPr>
            </w:pPr>
            <w:r w:rsidRPr="008D2BCF">
              <w:rPr>
                <w:rFonts w:eastAsia="Times New Roman"/>
              </w:rPr>
              <w:t>3</w:t>
            </w:r>
          </w:p>
        </w:tc>
        <w:tc>
          <w:tcPr>
            <w:tcW w:w="653" w:type="dxa"/>
          </w:tcPr>
          <w:p w14:paraId="3D389CD4" w14:textId="77777777" w:rsidR="00526A82" w:rsidRPr="008D2BCF" w:rsidRDefault="00526A82" w:rsidP="00D65B89">
            <w:pPr>
              <w:pStyle w:val="TableTextCentered"/>
              <w:rPr>
                <w:rFonts w:eastAsia="Times New Roman"/>
              </w:rPr>
            </w:pPr>
            <w:r w:rsidRPr="008D2BCF">
              <w:rPr>
                <w:rFonts w:eastAsia="Times New Roman"/>
              </w:rPr>
              <w:t>1</w:t>
            </w:r>
          </w:p>
        </w:tc>
        <w:tc>
          <w:tcPr>
            <w:tcW w:w="712" w:type="dxa"/>
            <w:vAlign w:val="center"/>
          </w:tcPr>
          <w:p w14:paraId="3FE53D71" w14:textId="77777777" w:rsidR="00526A82" w:rsidRPr="008D2BCF" w:rsidRDefault="00526A82" w:rsidP="00D65B89">
            <w:pPr>
              <w:pStyle w:val="TableTextCentered"/>
              <w:rPr>
                <w:rFonts w:eastAsia="Times New Roman"/>
              </w:rPr>
            </w:pPr>
            <w:r w:rsidRPr="008D2BCF">
              <w:rPr>
                <w:rFonts w:eastAsia="Times New Roman"/>
              </w:rPr>
              <w:t>1</w:t>
            </w:r>
          </w:p>
        </w:tc>
        <w:tc>
          <w:tcPr>
            <w:tcW w:w="684" w:type="dxa"/>
            <w:vAlign w:val="center"/>
          </w:tcPr>
          <w:p w14:paraId="5872FC61" w14:textId="77777777" w:rsidR="00526A82" w:rsidRPr="008D2BCF" w:rsidRDefault="00526A82" w:rsidP="00D65B89">
            <w:pPr>
              <w:pStyle w:val="TableTextCentered"/>
              <w:rPr>
                <w:rFonts w:eastAsia="Times New Roman"/>
              </w:rPr>
            </w:pPr>
            <w:r w:rsidRPr="008D2BCF">
              <w:rPr>
                <w:rFonts w:eastAsia="Times New Roman"/>
              </w:rPr>
              <w:t>1</w:t>
            </w:r>
          </w:p>
        </w:tc>
        <w:tc>
          <w:tcPr>
            <w:tcW w:w="601" w:type="dxa"/>
          </w:tcPr>
          <w:p w14:paraId="4E48F765" w14:textId="77777777" w:rsidR="00526A82" w:rsidRPr="008D2BCF" w:rsidRDefault="00526A82" w:rsidP="00D65B89">
            <w:pPr>
              <w:pStyle w:val="TableTextCentered"/>
              <w:rPr>
                <w:rFonts w:eastAsia="Times New Roman"/>
              </w:rPr>
            </w:pPr>
            <w:r w:rsidRPr="008D2BCF">
              <w:rPr>
                <w:rFonts w:eastAsia="Times New Roman"/>
              </w:rPr>
              <w:t>17</w:t>
            </w:r>
          </w:p>
        </w:tc>
        <w:tc>
          <w:tcPr>
            <w:tcW w:w="866" w:type="dxa"/>
          </w:tcPr>
          <w:p w14:paraId="6047B595" w14:textId="77777777" w:rsidR="00526A82" w:rsidRPr="008D2BCF" w:rsidRDefault="00526A82" w:rsidP="00D65B89">
            <w:pPr>
              <w:pStyle w:val="TableTextCentered"/>
              <w:rPr>
                <w:rFonts w:eastAsia="Times New Roman"/>
              </w:rPr>
            </w:pPr>
            <w:r w:rsidRPr="008D2BCF">
              <w:rPr>
                <w:rFonts w:eastAsia="Times New Roman"/>
              </w:rPr>
              <w:t>3.1</w:t>
            </w:r>
          </w:p>
        </w:tc>
      </w:tr>
      <w:tr w:rsidR="00526A82" w:rsidRPr="008D2BCF" w14:paraId="7E4DE088" w14:textId="77777777" w:rsidTr="007D35C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43F44D7F" w14:textId="77777777" w:rsidR="00526A82" w:rsidRPr="008D2BCF" w:rsidRDefault="00526A82" w:rsidP="00D65B89">
            <w:pPr>
              <w:pStyle w:val="TableText"/>
              <w:ind w:left="204"/>
              <w:rPr>
                <w:b/>
                <w:bCs/>
              </w:rPr>
            </w:pPr>
            <w:r w:rsidRPr="008D2BCF">
              <w:t>Quality of Feedback</w:t>
            </w:r>
          </w:p>
        </w:tc>
        <w:tc>
          <w:tcPr>
            <w:tcW w:w="683" w:type="dxa"/>
          </w:tcPr>
          <w:p w14:paraId="0E4DEBFD" w14:textId="77777777" w:rsidR="00526A82" w:rsidRPr="008D2BCF" w:rsidRDefault="00526A82" w:rsidP="00D65B89">
            <w:pPr>
              <w:pStyle w:val="TableTextCentered"/>
              <w:rPr>
                <w:rFonts w:eastAsia="Times New Roman"/>
              </w:rPr>
            </w:pPr>
            <w:r w:rsidRPr="008D2BCF">
              <w:rPr>
                <w:rFonts w:eastAsia="Times New Roman"/>
              </w:rPr>
              <w:t>4</w:t>
            </w:r>
          </w:p>
        </w:tc>
        <w:tc>
          <w:tcPr>
            <w:tcW w:w="683" w:type="dxa"/>
          </w:tcPr>
          <w:p w14:paraId="5E62FD22" w14:textId="77777777" w:rsidR="00526A82" w:rsidRPr="008D2BCF" w:rsidRDefault="00526A82" w:rsidP="00D65B89">
            <w:pPr>
              <w:pStyle w:val="TableTextCentered"/>
              <w:rPr>
                <w:rFonts w:eastAsia="Times New Roman"/>
              </w:rPr>
            </w:pPr>
            <w:r w:rsidRPr="008D2BCF">
              <w:rPr>
                <w:rFonts w:eastAsia="Times New Roman"/>
              </w:rPr>
              <w:t>4</w:t>
            </w:r>
          </w:p>
        </w:tc>
        <w:tc>
          <w:tcPr>
            <w:tcW w:w="683" w:type="dxa"/>
          </w:tcPr>
          <w:p w14:paraId="1695F259" w14:textId="77777777" w:rsidR="00526A82" w:rsidRPr="008D2BCF" w:rsidRDefault="00526A82" w:rsidP="00D65B89">
            <w:pPr>
              <w:pStyle w:val="TableTextCentered"/>
              <w:rPr>
                <w:rFonts w:eastAsia="Times New Roman"/>
              </w:rPr>
            </w:pPr>
            <w:r w:rsidRPr="008D2BCF">
              <w:rPr>
                <w:rFonts w:eastAsia="Times New Roman"/>
              </w:rPr>
              <w:t>0</w:t>
            </w:r>
          </w:p>
        </w:tc>
        <w:tc>
          <w:tcPr>
            <w:tcW w:w="684" w:type="dxa"/>
          </w:tcPr>
          <w:p w14:paraId="117EF084" w14:textId="77777777" w:rsidR="00526A82" w:rsidRPr="008D2BCF" w:rsidRDefault="00526A82" w:rsidP="00D65B89">
            <w:pPr>
              <w:pStyle w:val="TableTextCentered"/>
              <w:rPr>
                <w:rFonts w:eastAsia="Times New Roman"/>
              </w:rPr>
            </w:pPr>
            <w:r w:rsidRPr="008D2BCF">
              <w:rPr>
                <w:rFonts w:eastAsia="Times New Roman"/>
              </w:rPr>
              <w:t>2</w:t>
            </w:r>
          </w:p>
        </w:tc>
        <w:tc>
          <w:tcPr>
            <w:tcW w:w="653" w:type="dxa"/>
          </w:tcPr>
          <w:p w14:paraId="4DDDA390" w14:textId="77777777" w:rsidR="00526A82" w:rsidRPr="008D2BCF" w:rsidRDefault="00526A82" w:rsidP="00D65B89">
            <w:pPr>
              <w:pStyle w:val="TableTextCentered"/>
              <w:rPr>
                <w:rFonts w:eastAsia="Times New Roman"/>
              </w:rPr>
            </w:pPr>
            <w:r w:rsidRPr="008D2BCF">
              <w:rPr>
                <w:rFonts w:eastAsia="Times New Roman"/>
              </w:rPr>
              <w:t>5</w:t>
            </w:r>
          </w:p>
        </w:tc>
        <w:tc>
          <w:tcPr>
            <w:tcW w:w="712" w:type="dxa"/>
            <w:vAlign w:val="center"/>
          </w:tcPr>
          <w:p w14:paraId="4AD89A36" w14:textId="77777777" w:rsidR="00526A82" w:rsidRPr="008D2BCF" w:rsidRDefault="00526A82" w:rsidP="00D65B89">
            <w:pPr>
              <w:pStyle w:val="TableTextCentered"/>
              <w:rPr>
                <w:rFonts w:eastAsia="Times New Roman"/>
              </w:rPr>
            </w:pPr>
            <w:r w:rsidRPr="008D2BCF">
              <w:rPr>
                <w:rFonts w:eastAsia="Times New Roman"/>
              </w:rPr>
              <w:t>1</w:t>
            </w:r>
          </w:p>
        </w:tc>
        <w:tc>
          <w:tcPr>
            <w:tcW w:w="684" w:type="dxa"/>
            <w:vAlign w:val="center"/>
          </w:tcPr>
          <w:p w14:paraId="72A0EDB8" w14:textId="77777777" w:rsidR="00526A82" w:rsidRPr="008D2BCF" w:rsidRDefault="00526A82" w:rsidP="00D65B89">
            <w:pPr>
              <w:pStyle w:val="TableTextCentered"/>
              <w:rPr>
                <w:rFonts w:eastAsia="Times New Roman"/>
              </w:rPr>
            </w:pPr>
            <w:r w:rsidRPr="008D2BCF">
              <w:rPr>
                <w:rFonts w:eastAsia="Times New Roman"/>
              </w:rPr>
              <w:t>1</w:t>
            </w:r>
          </w:p>
        </w:tc>
        <w:tc>
          <w:tcPr>
            <w:tcW w:w="601" w:type="dxa"/>
          </w:tcPr>
          <w:p w14:paraId="22CC9F76" w14:textId="77777777" w:rsidR="00526A82" w:rsidRPr="008D2BCF" w:rsidRDefault="00526A82" w:rsidP="00D65B89">
            <w:pPr>
              <w:pStyle w:val="TableTextCentered"/>
              <w:rPr>
                <w:rFonts w:eastAsia="Times New Roman"/>
              </w:rPr>
            </w:pPr>
            <w:r w:rsidRPr="008D2BCF">
              <w:rPr>
                <w:rFonts w:eastAsia="Times New Roman"/>
              </w:rPr>
              <w:t>17</w:t>
            </w:r>
          </w:p>
        </w:tc>
        <w:tc>
          <w:tcPr>
            <w:tcW w:w="866" w:type="dxa"/>
          </w:tcPr>
          <w:p w14:paraId="1F0E2FD6" w14:textId="77777777" w:rsidR="00526A82" w:rsidRPr="008D2BCF" w:rsidRDefault="00526A82" w:rsidP="00D65B89">
            <w:pPr>
              <w:pStyle w:val="TableTextCentered"/>
              <w:rPr>
                <w:rFonts w:eastAsia="Times New Roman"/>
              </w:rPr>
            </w:pPr>
            <w:r w:rsidRPr="008D2BCF">
              <w:rPr>
                <w:rFonts w:eastAsia="Times New Roman"/>
              </w:rPr>
              <w:t>3.4</w:t>
            </w:r>
          </w:p>
        </w:tc>
      </w:tr>
      <w:tr w:rsidR="00526A82" w:rsidRPr="008D2BCF" w14:paraId="39218A23" w14:textId="77777777" w:rsidTr="007D35CB">
        <w:tc>
          <w:tcPr>
            <w:tcW w:w="3095" w:type="dxa"/>
            <w:vAlign w:val="center"/>
          </w:tcPr>
          <w:p w14:paraId="0CABBFAA" w14:textId="77777777" w:rsidR="00526A82" w:rsidRPr="008D2BCF" w:rsidRDefault="00526A82" w:rsidP="00D65B89">
            <w:pPr>
              <w:pStyle w:val="TableText"/>
              <w:ind w:left="204"/>
              <w:rPr>
                <w:b/>
                <w:bCs/>
              </w:rPr>
            </w:pPr>
            <w:r w:rsidRPr="008D2BCF">
              <w:t>Instructional Dialogue</w:t>
            </w:r>
          </w:p>
        </w:tc>
        <w:tc>
          <w:tcPr>
            <w:tcW w:w="683" w:type="dxa"/>
          </w:tcPr>
          <w:p w14:paraId="33E492C8" w14:textId="77777777" w:rsidR="00526A82" w:rsidRPr="008D2BCF" w:rsidRDefault="00526A82" w:rsidP="00D65B89">
            <w:pPr>
              <w:pStyle w:val="TableTextCentered"/>
              <w:rPr>
                <w:rFonts w:eastAsia="Times New Roman"/>
              </w:rPr>
            </w:pPr>
            <w:r w:rsidRPr="008D2BCF">
              <w:rPr>
                <w:rFonts w:eastAsia="Times New Roman"/>
              </w:rPr>
              <w:t>3</w:t>
            </w:r>
          </w:p>
        </w:tc>
        <w:tc>
          <w:tcPr>
            <w:tcW w:w="683" w:type="dxa"/>
          </w:tcPr>
          <w:p w14:paraId="62DFDB12" w14:textId="77777777" w:rsidR="00526A82" w:rsidRPr="008D2BCF" w:rsidRDefault="00526A82" w:rsidP="00D65B89">
            <w:pPr>
              <w:pStyle w:val="TableTextCentered"/>
              <w:rPr>
                <w:rFonts w:eastAsia="Times New Roman"/>
              </w:rPr>
            </w:pPr>
            <w:r w:rsidRPr="008D2BCF">
              <w:rPr>
                <w:rFonts w:eastAsia="Times New Roman"/>
              </w:rPr>
              <w:t>1</w:t>
            </w:r>
          </w:p>
        </w:tc>
        <w:tc>
          <w:tcPr>
            <w:tcW w:w="683" w:type="dxa"/>
          </w:tcPr>
          <w:p w14:paraId="40E42844" w14:textId="77777777" w:rsidR="00526A82" w:rsidRPr="008D2BCF" w:rsidRDefault="00526A82" w:rsidP="00D65B89">
            <w:pPr>
              <w:pStyle w:val="TableTextCentered"/>
              <w:rPr>
                <w:rFonts w:eastAsia="Times New Roman"/>
              </w:rPr>
            </w:pPr>
            <w:r w:rsidRPr="008D2BCF">
              <w:rPr>
                <w:rFonts w:eastAsia="Times New Roman"/>
              </w:rPr>
              <w:t>4</w:t>
            </w:r>
          </w:p>
        </w:tc>
        <w:tc>
          <w:tcPr>
            <w:tcW w:w="684" w:type="dxa"/>
          </w:tcPr>
          <w:p w14:paraId="0BE993AB" w14:textId="77777777" w:rsidR="00526A82" w:rsidRPr="008D2BCF" w:rsidRDefault="00526A82" w:rsidP="00D65B89">
            <w:pPr>
              <w:pStyle w:val="TableTextCentered"/>
              <w:rPr>
                <w:rFonts w:eastAsia="Times New Roman"/>
              </w:rPr>
            </w:pPr>
            <w:r w:rsidRPr="008D2BCF">
              <w:rPr>
                <w:rFonts w:eastAsia="Times New Roman"/>
              </w:rPr>
              <w:t>5</w:t>
            </w:r>
          </w:p>
        </w:tc>
        <w:tc>
          <w:tcPr>
            <w:tcW w:w="653" w:type="dxa"/>
          </w:tcPr>
          <w:p w14:paraId="1AD2CE3B" w14:textId="77777777" w:rsidR="00526A82" w:rsidRPr="008D2BCF" w:rsidRDefault="00526A82" w:rsidP="00D65B89">
            <w:pPr>
              <w:pStyle w:val="TableTextCentered"/>
              <w:rPr>
                <w:rFonts w:eastAsia="Times New Roman"/>
              </w:rPr>
            </w:pPr>
            <w:r w:rsidRPr="008D2BCF">
              <w:rPr>
                <w:rFonts w:eastAsia="Times New Roman"/>
              </w:rPr>
              <w:t>0</w:t>
            </w:r>
          </w:p>
        </w:tc>
        <w:tc>
          <w:tcPr>
            <w:tcW w:w="712" w:type="dxa"/>
            <w:vAlign w:val="center"/>
          </w:tcPr>
          <w:p w14:paraId="243E6F5F" w14:textId="77777777" w:rsidR="00526A82" w:rsidRPr="008D2BCF" w:rsidRDefault="00526A82" w:rsidP="00D65B89">
            <w:pPr>
              <w:pStyle w:val="TableTextCentered"/>
              <w:rPr>
                <w:rFonts w:eastAsia="Times New Roman"/>
              </w:rPr>
            </w:pPr>
            <w:r w:rsidRPr="008D2BCF">
              <w:rPr>
                <w:rFonts w:eastAsia="Times New Roman"/>
              </w:rPr>
              <w:t>2</w:t>
            </w:r>
          </w:p>
        </w:tc>
        <w:tc>
          <w:tcPr>
            <w:tcW w:w="684" w:type="dxa"/>
            <w:vAlign w:val="center"/>
          </w:tcPr>
          <w:p w14:paraId="0A43635C" w14:textId="77777777" w:rsidR="00526A82" w:rsidRPr="008D2BCF" w:rsidRDefault="00526A82" w:rsidP="00D65B89">
            <w:pPr>
              <w:pStyle w:val="TableTextCentered"/>
              <w:rPr>
                <w:rFonts w:eastAsia="Times New Roman"/>
              </w:rPr>
            </w:pPr>
            <w:r w:rsidRPr="008D2BCF">
              <w:rPr>
                <w:rFonts w:eastAsia="Times New Roman"/>
              </w:rPr>
              <w:t>2</w:t>
            </w:r>
          </w:p>
        </w:tc>
        <w:tc>
          <w:tcPr>
            <w:tcW w:w="601" w:type="dxa"/>
          </w:tcPr>
          <w:p w14:paraId="56477DB6" w14:textId="77777777" w:rsidR="00526A82" w:rsidRPr="008D2BCF" w:rsidRDefault="00526A82" w:rsidP="00D65B89">
            <w:pPr>
              <w:pStyle w:val="TableTextCentered"/>
              <w:rPr>
                <w:rFonts w:eastAsia="Times New Roman"/>
              </w:rPr>
            </w:pPr>
            <w:r w:rsidRPr="008D2BCF">
              <w:rPr>
                <w:rFonts w:eastAsia="Times New Roman"/>
              </w:rPr>
              <w:t>17</w:t>
            </w:r>
          </w:p>
        </w:tc>
        <w:tc>
          <w:tcPr>
            <w:tcW w:w="866" w:type="dxa"/>
          </w:tcPr>
          <w:p w14:paraId="0FAE9F4A" w14:textId="77777777" w:rsidR="00526A82" w:rsidRPr="008D2BCF" w:rsidRDefault="00526A82" w:rsidP="00D65B89">
            <w:pPr>
              <w:pStyle w:val="TableTextCentered"/>
              <w:rPr>
                <w:rFonts w:eastAsia="Times New Roman"/>
              </w:rPr>
            </w:pPr>
            <w:r w:rsidRPr="008D2BCF">
              <w:rPr>
                <w:rFonts w:eastAsia="Times New Roman"/>
              </w:rPr>
              <w:t>3.7</w:t>
            </w:r>
          </w:p>
        </w:tc>
      </w:tr>
      <w:tr w:rsidR="00526A82" w:rsidRPr="008D2BCF" w14:paraId="7EBCED00" w14:textId="77777777" w:rsidTr="007D35C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56BD39A7" w14:textId="77777777" w:rsidR="00526A82" w:rsidRPr="008D2BCF" w:rsidRDefault="00526A82" w:rsidP="00D65B89">
            <w:pPr>
              <w:pStyle w:val="TableSubheading"/>
            </w:pPr>
            <w:r w:rsidRPr="008D2BCF">
              <w:t>Student Engagement</w:t>
            </w:r>
          </w:p>
        </w:tc>
        <w:tc>
          <w:tcPr>
            <w:tcW w:w="683" w:type="dxa"/>
          </w:tcPr>
          <w:p w14:paraId="3459ACD0" w14:textId="77777777" w:rsidR="00526A82" w:rsidRPr="008D2BCF" w:rsidRDefault="00526A82" w:rsidP="00D65B89">
            <w:pPr>
              <w:pStyle w:val="TableTextCenteredDemi"/>
              <w:rPr>
                <w:rFonts w:eastAsia="Times New Roman"/>
                <w:bCs/>
              </w:rPr>
            </w:pPr>
            <w:r w:rsidRPr="008D2BCF">
              <w:rPr>
                <w:rFonts w:eastAsia="Times New Roman"/>
                <w:bCs/>
              </w:rPr>
              <w:t>0</w:t>
            </w:r>
          </w:p>
        </w:tc>
        <w:tc>
          <w:tcPr>
            <w:tcW w:w="683" w:type="dxa"/>
          </w:tcPr>
          <w:p w14:paraId="6F4765AD" w14:textId="77777777" w:rsidR="00526A82" w:rsidRPr="008D2BCF" w:rsidRDefault="00526A82" w:rsidP="00D65B89">
            <w:pPr>
              <w:pStyle w:val="TableTextCenteredDemi"/>
              <w:rPr>
                <w:rFonts w:eastAsia="Times New Roman"/>
                <w:bCs/>
              </w:rPr>
            </w:pPr>
            <w:r w:rsidRPr="008D2BCF">
              <w:rPr>
                <w:rFonts w:eastAsia="Times New Roman"/>
                <w:bCs/>
              </w:rPr>
              <w:t>0</w:t>
            </w:r>
          </w:p>
        </w:tc>
        <w:tc>
          <w:tcPr>
            <w:tcW w:w="683" w:type="dxa"/>
          </w:tcPr>
          <w:p w14:paraId="21148DF1" w14:textId="77777777" w:rsidR="00526A82" w:rsidRPr="008D2BCF" w:rsidRDefault="00526A82" w:rsidP="00D65B89">
            <w:pPr>
              <w:pStyle w:val="TableTextCenteredDemi"/>
              <w:rPr>
                <w:rFonts w:eastAsia="Times New Roman"/>
                <w:bCs/>
              </w:rPr>
            </w:pPr>
            <w:r w:rsidRPr="008D2BCF">
              <w:rPr>
                <w:rFonts w:eastAsia="Times New Roman"/>
                <w:bCs/>
              </w:rPr>
              <w:t>0</w:t>
            </w:r>
          </w:p>
        </w:tc>
        <w:tc>
          <w:tcPr>
            <w:tcW w:w="684" w:type="dxa"/>
          </w:tcPr>
          <w:p w14:paraId="2C962633" w14:textId="77777777" w:rsidR="00526A82" w:rsidRPr="008D2BCF" w:rsidRDefault="00526A82" w:rsidP="00D65B89">
            <w:pPr>
              <w:pStyle w:val="TableTextCenteredDemi"/>
              <w:rPr>
                <w:rFonts w:eastAsia="Times New Roman"/>
                <w:bCs/>
              </w:rPr>
            </w:pPr>
            <w:r w:rsidRPr="008D2BCF">
              <w:rPr>
                <w:rFonts w:eastAsia="Times New Roman"/>
                <w:bCs/>
              </w:rPr>
              <w:t>3</w:t>
            </w:r>
          </w:p>
        </w:tc>
        <w:tc>
          <w:tcPr>
            <w:tcW w:w="653" w:type="dxa"/>
          </w:tcPr>
          <w:p w14:paraId="17444F97" w14:textId="77777777" w:rsidR="00526A82" w:rsidRPr="008D2BCF" w:rsidRDefault="00526A82" w:rsidP="00D65B89">
            <w:pPr>
              <w:pStyle w:val="TableTextCenteredDemi"/>
              <w:rPr>
                <w:rFonts w:eastAsia="Times New Roman"/>
                <w:bCs/>
              </w:rPr>
            </w:pPr>
            <w:r w:rsidRPr="008D2BCF">
              <w:rPr>
                <w:rFonts w:eastAsia="Times New Roman"/>
                <w:bCs/>
              </w:rPr>
              <w:t>6</w:t>
            </w:r>
          </w:p>
        </w:tc>
        <w:tc>
          <w:tcPr>
            <w:tcW w:w="712" w:type="dxa"/>
            <w:vAlign w:val="center"/>
          </w:tcPr>
          <w:p w14:paraId="32AE1E43" w14:textId="77777777" w:rsidR="00526A82" w:rsidRPr="008D2BCF" w:rsidRDefault="00526A82" w:rsidP="00D65B89">
            <w:pPr>
              <w:pStyle w:val="TableTextCenteredDemi"/>
              <w:rPr>
                <w:rFonts w:eastAsia="Times New Roman"/>
                <w:bCs/>
              </w:rPr>
            </w:pPr>
            <w:r w:rsidRPr="008D2BCF">
              <w:rPr>
                <w:rFonts w:eastAsia="Times New Roman"/>
                <w:bCs/>
              </w:rPr>
              <w:t>6</w:t>
            </w:r>
          </w:p>
        </w:tc>
        <w:tc>
          <w:tcPr>
            <w:tcW w:w="684" w:type="dxa"/>
            <w:vAlign w:val="center"/>
          </w:tcPr>
          <w:p w14:paraId="5CCBB1FA" w14:textId="77777777" w:rsidR="00526A82" w:rsidRPr="008D2BCF" w:rsidRDefault="00526A82" w:rsidP="00D65B89">
            <w:pPr>
              <w:pStyle w:val="TableTextCenteredDemi"/>
              <w:rPr>
                <w:rFonts w:eastAsia="Times New Roman"/>
                <w:bCs/>
              </w:rPr>
            </w:pPr>
            <w:r w:rsidRPr="008D2BCF">
              <w:rPr>
                <w:rFonts w:eastAsia="Times New Roman"/>
                <w:bCs/>
              </w:rPr>
              <w:t>2</w:t>
            </w:r>
          </w:p>
        </w:tc>
        <w:tc>
          <w:tcPr>
            <w:tcW w:w="601" w:type="dxa"/>
          </w:tcPr>
          <w:p w14:paraId="0D77A229" w14:textId="77777777" w:rsidR="00526A82" w:rsidRPr="008D2BCF" w:rsidRDefault="00526A82" w:rsidP="00D65B89">
            <w:pPr>
              <w:pStyle w:val="TableTextCenteredDemi"/>
              <w:rPr>
                <w:rFonts w:eastAsia="Times New Roman"/>
                <w:bCs/>
              </w:rPr>
            </w:pPr>
            <w:r w:rsidRPr="008D2BCF">
              <w:rPr>
                <w:rFonts w:eastAsia="Times New Roman"/>
                <w:bCs/>
              </w:rPr>
              <w:t>17</w:t>
            </w:r>
          </w:p>
        </w:tc>
        <w:tc>
          <w:tcPr>
            <w:tcW w:w="866" w:type="dxa"/>
          </w:tcPr>
          <w:p w14:paraId="4194A64F" w14:textId="77777777" w:rsidR="00526A82" w:rsidRPr="008D2BCF" w:rsidRDefault="00526A82" w:rsidP="00D65B89">
            <w:pPr>
              <w:pStyle w:val="TableTextCenteredDemi"/>
              <w:rPr>
                <w:rFonts w:eastAsia="Times New Roman"/>
                <w:bCs/>
              </w:rPr>
            </w:pPr>
            <w:r w:rsidRPr="008D2BCF">
              <w:rPr>
                <w:rFonts w:eastAsia="Times New Roman"/>
                <w:bCs/>
              </w:rPr>
              <w:t>5.4</w:t>
            </w:r>
          </w:p>
        </w:tc>
      </w:tr>
    </w:tbl>
    <w:bookmarkEnd w:id="136"/>
    <w:p w14:paraId="30DD2411" w14:textId="77777777" w:rsidR="00526A82" w:rsidRPr="008D2BCF" w:rsidRDefault="00526A82" w:rsidP="00526A82">
      <w:pPr>
        <w:pStyle w:val="TableNote"/>
        <w:rPr>
          <w:szCs w:val="20"/>
        </w:rPr>
      </w:pPr>
      <w:r w:rsidRPr="008D2BCF">
        <w:t xml:space="preserve">*The district average is an average of the scores. For example, for Positive Climate, the district average is computed as: </w:t>
      </w:r>
      <w:bookmarkStart w:id="137" w:name="High_PC_Calc"/>
      <w:r w:rsidRPr="008D2BCF">
        <w:rPr>
          <w:szCs w:val="20"/>
        </w:rPr>
        <w:t>([3 x 2] + [4 x 4] + [5 x 2] + [6 x 5] + [7 x 4]) ÷ 17 observations = 5.3</w:t>
      </w:r>
      <w:bookmarkEnd w:id="137"/>
    </w:p>
    <w:p w14:paraId="2EBD7ED0" w14:textId="77777777" w:rsidR="00526A82" w:rsidRPr="008D2BCF" w:rsidRDefault="00526A82" w:rsidP="00526A82">
      <w:pPr>
        <w:pStyle w:val="TableNote"/>
      </w:pPr>
      <w:r w:rsidRPr="008D2BCF">
        <w:t xml:space="preserve">**Negative Climate is rated on an inverse scale. An original score of 1 is given a value of 7. The scoring in the table reflects the normalized adjustment: </w:t>
      </w:r>
      <w:bookmarkStart w:id="138" w:name="High_NC_Calc"/>
      <w:r w:rsidRPr="008D2BCF">
        <w:t>([6 x 3] + [7 x 14]) ÷ 17 observations = 6.8</w:t>
      </w:r>
      <w:bookmarkEnd w:id="138"/>
    </w:p>
    <w:p w14:paraId="36B6B4D9" w14:textId="77777777" w:rsidR="00526A82" w:rsidRPr="008D2BCF" w:rsidRDefault="00526A82" w:rsidP="00526A82">
      <w:pPr>
        <w:spacing w:after="160" w:line="259" w:lineRule="auto"/>
        <w:rPr>
          <w:rFonts w:ascii="Times New Roman" w:eastAsia="MS Mincho" w:hAnsi="Times New Roman" w:cs="Times New Roman"/>
          <w:b/>
          <w:sz w:val="20"/>
        </w:rPr>
      </w:pPr>
    </w:p>
    <w:p w14:paraId="1A44C705" w14:textId="77777777" w:rsidR="00526A82" w:rsidRPr="008D2BCF" w:rsidRDefault="00526A82" w:rsidP="00526A82">
      <w:pPr>
        <w:pStyle w:val="Heading2-SIOR"/>
      </w:pPr>
      <w:bookmarkStart w:id="139" w:name="_Toc430114891"/>
      <w:bookmarkStart w:id="140" w:name="_Toc496109993"/>
      <w:bookmarkStart w:id="141" w:name="_Toc92194271"/>
      <w:r w:rsidRPr="008D2BCF">
        <w:t>References</w:t>
      </w:r>
      <w:bookmarkEnd w:id="139"/>
      <w:bookmarkEnd w:id="140"/>
      <w:bookmarkEnd w:id="141"/>
    </w:p>
    <w:p w14:paraId="5B93CAA7" w14:textId="77777777" w:rsidR="00526A82" w:rsidRPr="008D2BCF" w:rsidRDefault="00526A82" w:rsidP="00526A82">
      <w:pPr>
        <w:pStyle w:val="Reference"/>
        <w:rPr>
          <w:rStyle w:val="Hyperlink"/>
          <w:rFonts w:eastAsiaTheme="minorEastAsia"/>
        </w:rPr>
      </w:pPr>
      <w:r w:rsidRPr="008D2BCF">
        <w:t xml:space="preserve">Center for Advanced Study of Teaching and Learning. (n.d.). </w:t>
      </w:r>
      <w:r w:rsidRPr="008D2BCF">
        <w:rPr>
          <w:i/>
        </w:rPr>
        <w:t>Measuring and improving teacher-student interactions in PK−12 settings to enhance students’ learning</w:t>
      </w:r>
      <w:r w:rsidRPr="008D2BCF">
        <w:t xml:space="preserve">. Charlottesville, VA: University of Virginia. Retrieved from </w:t>
      </w:r>
      <w:hyperlink r:id="rId35" w:history="1">
        <w:r w:rsidRPr="008D2BCF">
          <w:rPr>
            <w:rStyle w:val="Hyperlink"/>
            <w:rFonts w:eastAsiaTheme="minorEastAsia"/>
          </w:rPr>
          <w:t>http://www.teachstone.com/wp-content/uploads/2011/05/class-mtp-pk-12-brief.pdf</w:t>
        </w:r>
      </w:hyperlink>
    </w:p>
    <w:p w14:paraId="4FD25F94" w14:textId="77777777" w:rsidR="00526A82" w:rsidRPr="008D2BCF" w:rsidRDefault="00526A82" w:rsidP="00526A82">
      <w:pPr>
        <w:pStyle w:val="Reference"/>
        <w:rPr>
          <w:rStyle w:val="Hyperlink"/>
          <w:rFonts w:eastAsiaTheme="minorEastAsia"/>
        </w:rPr>
      </w:pPr>
      <w:r w:rsidRPr="008D2BCF">
        <w:t xml:space="preserve">MET Project. (2010). </w:t>
      </w:r>
      <w:r w:rsidRPr="008D2BCF">
        <w:rPr>
          <w:i/>
        </w:rPr>
        <w:t>The CLASS protocol for classroom observations</w:t>
      </w:r>
      <w:r w:rsidRPr="008D2BCF">
        <w:t xml:space="preserve">. Seattle, WA: Bill &amp; Melinda Gates Foundation. Retrieved from </w:t>
      </w:r>
      <w:hyperlink r:id="rId36" w:history="1">
        <w:r w:rsidRPr="008D2BCF">
          <w:rPr>
            <w:rStyle w:val="Hyperlink"/>
            <w:rFonts w:eastAsiaTheme="minorEastAsia"/>
          </w:rPr>
          <w:t>http://metproject.org/resources/CLASS_10_29_10.pdf</w:t>
        </w:r>
      </w:hyperlink>
    </w:p>
    <w:p w14:paraId="54A994B8" w14:textId="77777777" w:rsidR="00526A82" w:rsidRPr="008D2BCF" w:rsidRDefault="00526A82" w:rsidP="00526A82">
      <w:pPr>
        <w:pStyle w:val="Reference"/>
      </w:pPr>
      <w:r w:rsidRPr="00133648">
        <w:rPr>
          <w:lang w:val="es-ES"/>
        </w:rPr>
        <w:t xml:space="preserve">Pianta, R. C., Hamre, B. K., &amp; Mintz, S. (2012). </w:t>
      </w:r>
      <w:r w:rsidRPr="008D2BCF">
        <w:rPr>
          <w:i/>
        </w:rPr>
        <w:t>Classroom Assessment Scoring System (CLASS) Manual, Secondary.</w:t>
      </w:r>
      <w:r w:rsidRPr="008D2BCF">
        <w:t xml:space="preserve"> Charlottesville, VA:</w:t>
      </w:r>
      <w:r w:rsidRPr="008D2BCF">
        <w:rPr>
          <w:i/>
        </w:rPr>
        <w:t xml:space="preserve"> </w:t>
      </w:r>
      <w:r w:rsidRPr="008D2BCF">
        <w:t>Teachstone.</w:t>
      </w:r>
    </w:p>
    <w:p w14:paraId="08BB3C86" w14:textId="77777777" w:rsidR="00526A82" w:rsidRPr="00133648" w:rsidRDefault="00526A82" w:rsidP="00526A82">
      <w:pPr>
        <w:pStyle w:val="Reference"/>
        <w:rPr>
          <w:lang w:val="es-ES"/>
        </w:rPr>
      </w:pPr>
      <w:r w:rsidRPr="008D2BCF">
        <w:t xml:space="preserve">Pianta, R. C., Hamre, B. K., &amp; Mintz, S. (2012). </w:t>
      </w:r>
      <w:r w:rsidRPr="008D2BCF">
        <w:rPr>
          <w:i/>
        </w:rPr>
        <w:t>Classroom Assessment Scoring System (CLASS) Manual, Upper Elementary.</w:t>
      </w:r>
      <w:r w:rsidRPr="008D2BCF">
        <w:t xml:space="preserve"> </w:t>
      </w:r>
      <w:r w:rsidRPr="00133648">
        <w:rPr>
          <w:lang w:val="es-ES"/>
        </w:rPr>
        <w:t>Charlottesville, VA:</w:t>
      </w:r>
      <w:r w:rsidRPr="00133648">
        <w:rPr>
          <w:i/>
          <w:lang w:val="es-ES"/>
        </w:rPr>
        <w:t xml:space="preserve"> </w:t>
      </w:r>
      <w:r w:rsidRPr="00133648">
        <w:rPr>
          <w:lang w:val="es-ES"/>
        </w:rPr>
        <w:t>Teachstone.</w:t>
      </w:r>
    </w:p>
    <w:p w14:paraId="120DA6D1" w14:textId="77777777" w:rsidR="00526A82" w:rsidRPr="008D2BCF" w:rsidRDefault="00526A82" w:rsidP="00526A82">
      <w:pPr>
        <w:pStyle w:val="Reference"/>
      </w:pPr>
      <w:r w:rsidRPr="00133648">
        <w:rPr>
          <w:lang w:val="es-ES"/>
        </w:rPr>
        <w:t xml:space="preserve">Pianta, R. C., La Paro, K. M., &amp; Hamre, B. K. (2008). </w:t>
      </w:r>
      <w:r w:rsidRPr="008D2BCF">
        <w:rPr>
          <w:i/>
        </w:rPr>
        <w:t xml:space="preserve">Classroom Assessment Scoring System (CLASS) Manual, K–3. </w:t>
      </w:r>
      <w:r w:rsidRPr="008D2BCF">
        <w:t>Baltimore, MD: Paul H. Brookes Publishing Co.</w:t>
      </w:r>
    </w:p>
    <w:p w14:paraId="11E58BB0" w14:textId="5B22C457" w:rsidR="000A4CEC" w:rsidRPr="008D2BCF" w:rsidRDefault="000A4CEC" w:rsidP="000A4CEC">
      <w:pPr>
        <w:pStyle w:val="Reference"/>
      </w:pPr>
    </w:p>
    <w:p w14:paraId="7D44BC8C" w14:textId="6454735E" w:rsidR="000A4CEC" w:rsidRPr="008D2BCF" w:rsidRDefault="000A4CEC" w:rsidP="003858B7">
      <w:pPr>
        <w:pStyle w:val="Reference"/>
      </w:pPr>
    </w:p>
    <w:p w14:paraId="16DAC321" w14:textId="77777777" w:rsidR="000A4CEC" w:rsidRPr="008D2BCF" w:rsidRDefault="000A4CEC" w:rsidP="003858B7">
      <w:pPr>
        <w:pStyle w:val="Reference"/>
      </w:pPr>
    </w:p>
    <w:p w14:paraId="5AA40CA2" w14:textId="77777777" w:rsidR="009764AC" w:rsidRPr="008D2BCF" w:rsidRDefault="009764AC">
      <w:pPr>
        <w:spacing w:line="240" w:lineRule="auto"/>
        <w:sectPr w:rsidR="009764AC" w:rsidRPr="008D2BCF" w:rsidSect="000A4CEC">
          <w:footerReference w:type="default" r:id="rId37"/>
          <w:footerReference w:type="first" r:id="rId38"/>
          <w:footnotePr>
            <w:numRestart w:val="eachSect"/>
          </w:footnotePr>
          <w:endnotePr>
            <w:numFmt w:val="decimal"/>
          </w:endnotePr>
          <w:pgSz w:w="12240" w:h="15840"/>
          <w:pgMar w:top="1080" w:right="1440" w:bottom="1080" w:left="1440" w:header="720" w:footer="576" w:gutter="0"/>
          <w:pgNumType w:start="1"/>
          <w:cols w:space="720"/>
          <w:noEndnote/>
          <w:docGrid w:linePitch="326"/>
        </w:sectPr>
      </w:pPr>
    </w:p>
    <w:p w14:paraId="2E791DA8" w14:textId="60365E8A" w:rsidR="00A62479" w:rsidRPr="008D2BCF" w:rsidRDefault="00A62479" w:rsidP="00886FF8">
      <w:pPr>
        <w:pStyle w:val="Heading2"/>
        <w:rPr>
          <w:i/>
          <w:iCs/>
        </w:rPr>
      </w:pPr>
      <w:bookmarkStart w:id="143" w:name="_Hlk100740908"/>
      <w:bookmarkStart w:id="144" w:name="_Toc101878652"/>
      <w:bookmarkStart w:id="145" w:name="_Toc102778109"/>
      <w:r w:rsidRPr="008D2BCF">
        <w:t>Appendix D</w:t>
      </w:r>
      <w:r w:rsidR="00471445" w:rsidRPr="008D2BCF">
        <w:t xml:space="preserve">. </w:t>
      </w:r>
      <w:r w:rsidRPr="008D2BCF">
        <w:t xml:space="preserve">Resources </w:t>
      </w:r>
      <w:r w:rsidR="00E9771E" w:rsidRPr="008D2BCF">
        <w:t>to Support Implementation of DESE’s District Standards and Indicators</w:t>
      </w:r>
      <w:bookmarkEnd w:id="143"/>
      <w:bookmarkEnd w:id="144"/>
      <w:bookmarkEnd w:id="145"/>
    </w:p>
    <w:p w14:paraId="35F66404" w14:textId="20D5BC10" w:rsidR="008735EC" w:rsidRPr="008D2BCF" w:rsidRDefault="008735EC" w:rsidP="008735EC">
      <w:pPr>
        <w:pStyle w:val="TableTitle0"/>
      </w:pPr>
      <w:r w:rsidRPr="008D2BCF">
        <w:t>Table D1. Resources to Support Curriculum and Instruction</w:t>
      </w:r>
    </w:p>
    <w:tbl>
      <w:tblPr>
        <w:tblStyle w:val="MSVTable1"/>
        <w:tblW w:w="5000" w:type="pct"/>
        <w:tblLayout w:type="fixed"/>
        <w:tblLook w:val="0420" w:firstRow="1" w:lastRow="0" w:firstColumn="0" w:lastColumn="0" w:noHBand="0" w:noVBand="1"/>
      </w:tblPr>
      <w:tblGrid>
        <w:gridCol w:w="4222"/>
        <w:gridCol w:w="5122"/>
      </w:tblGrid>
      <w:tr w:rsidR="008735EC" w:rsidRPr="008D2BCF" w14:paraId="6E0A0FB7" w14:textId="77777777" w:rsidTr="00054FB5">
        <w:trPr>
          <w:cnfStyle w:val="100000000000" w:firstRow="1" w:lastRow="0" w:firstColumn="0" w:lastColumn="0" w:oddVBand="0" w:evenVBand="0" w:oddHBand="0" w:evenHBand="0" w:firstRowFirstColumn="0" w:firstRowLastColumn="0" w:lastRowFirstColumn="0" w:lastRowLastColumn="0"/>
        </w:trPr>
        <w:tc>
          <w:tcPr>
            <w:tcW w:w="4222" w:type="dxa"/>
          </w:tcPr>
          <w:p w14:paraId="4867B2C3" w14:textId="429C62D1" w:rsidR="008735EC" w:rsidRPr="008D2BCF" w:rsidRDefault="008735EC" w:rsidP="008735EC">
            <w:pPr>
              <w:pStyle w:val="TableColHeadingLeft"/>
            </w:pPr>
            <w:r w:rsidRPr="008D2BCF">
              <w:t>Resource</w:t>
            </w:r>
          </w:p>
        </w:tc>
        <w:tc>
          <w:tcPr>
            <w:tcW w:w="5122" w:type="dxa"/>
          </w:tcPr>
          <w:p w14:paraId="4D41BD5A" w14:textId="77777777" w:rsidR="008735EC" w:rsidRPr="008D2BCF" w:rsidRDefault="008735EC" w:rsidP="008735EC">
            <w:pPr>
              <w:pStyle w:val="TableColHeadingLeft"/>
            </w:pPr>
            <w:r w:rsidRPr="008D2BCF">
              <w:t>Description</w:t>
            </w:r>
          </w:p>
        </w:tc>
      </w:tr>
      <w:tr w:rsidR="008735EC" w:rsidRPr="008D2BCF" w14:paraId="1E56ACD1" w14:textId="77777777" w:rsidTr="00054FB5">
        <w:trPr>
          <w:cnfStyle w:val="000000100000" w:firstRow="0" w:lastRow="0" w:firstColumn="0" w:lastColumn="0" w:oddVBand="0" w:evenVBand="0" w:oddHBand="1" w:evenHBand="0" w:firstRowFirstColumn="0" w:firstRowLastColumn="0" w:lastRowFirstColumn="0" w:lastRowLastColumn="0"/>
        </w:trPr>
        <w:tc>
          <w:tcPr>
            <w:tcW w:w="4222" w:type="dxa"/>
          </w:tcPr>
          <w:p w14:paraId="1309E083" w14:textId="0487BDD4" w:rsidR="008735EC" w:rsidRPr="008D2BCF" w:rsidRDefault="008735EC" w:rsidP="008735EC">
            <w:pPr>
              <w:pStyle w:val="TableText"/>
              <w:rPr>
                <w:rFonts w:ascii="Calibri" w:eastAsia="Calibri" w:hAnsi="Calibri" w:cs="Calibri"/>
              </w:rPr>
            </w:pPr>
            <w:hyperlink r:id="rId39" w:history="1">
              <w:r w:rsidRPr="008D2BCF">
                <w:rPr>
                  <w:rStyle w:val="Hyperlink"/>
                  <w:i/>
                  <w:iCs/>
                </w:rPr>
                <w:t>Quick Reference Guide: The Case for Curricular Coherence</w:t>
              </w:r>
            </w:hyperlink>
          </w:p>
        </w:tc>
        <w:tc>
          <w:tcPr>
            <w:tcW w:w="5122" w:type="dxa"/>
          </w:tcPr>
          <w:p w14:paraId="7CF6ACF8" w14:textId="77777777" w:rsidR="008735EC" w:rsidRPr="008D2BCF" w:rsidRDefault="008735EC" w:rsidP="008735EC">
            <w:pPr>
              <w:pStyle w:val="TableText"/>
              <w:rPr>
                <w:rFonts w:ascii="Calibri" w:eastAsia="Calibri" w:hAnsi="Calibri" w:cs="Calibri"/>
              </w:rPr>
            </w:pPr>
            <w:r w:rsidRPr="008D2BCF">
              <w:t>This guide describes three types of curricular coherence that support student learning: vertical coherence, aligned tiers of instruction, and cross-subject coherence.</w:t>
            </w:r>
          </w:p>
        </w:tc>
      </w:tr>
      <w:tr w:rsidR="008735EC" w:rsidRPr="008D2BCF" w14:paraId="3BE9F0A8" w14:textId="77777777" w:rsidTr="00054FB5">
        <w:tc>
          <w:tcPr>
            <w:tcW w:w="4222" w:type="dxa"/>
          </w:tcPr>
          <w:p w14:paraId="7E30982D" w14:textId="668A0F95" w:rsidR="008735EC" w:rsidRPr="008D2BCF" w:rsidRDefault="008735EC" w:rsidP="008735EC">
            <w:pPr>
              <w:pStyle w:val="TableText"/>
              <w:rPr>
                <w:rFonts w:ascii="Calibri" w:eastAsia="Calibri" w:hAnsi="Calibri" w:cs="Calibri"/>
              </w:rPr>
            </w:pPr>
            <w:hyperlink r:id="rId40" w:history="1">
              <w:r w:rsidRPr="008D2BCF">
                <w:rPr>
                  <w:rStyle w:val="Hyperlink"/>
                  <w:i/>
                  <w:iCs/>
                </w:rPr>
                <w:t>Increasing Access to Advanced Coursework</w:t>
              </w:r>
            </w:hyperlink>
            <w:r w:rsidRPr="008D2BCF">
              <w:t xml:space="preserve"> </w:t>
            </w:r>
          </w:p>
        </w:tc>
        <w:tc>
          <w:tcPr>
            <w:tcW w:w="5122" w:type="dxa"/>
          </w:tcPr>
          <w:p w14:paraId="294AF6C7" w14:textId="5984AF5A" w:rsidR="008735EC" w:rsidRPr="008D2BCF" w:rsidRDefault="008735EC" w:rsidP="008735EC">
            <w:pPr>
              <w:pStyle w:val="TableText"/>
              <w:rPr>
                <w:rFonts w:ascii="Calibri" w:eastAsia="Calibri" w:hAnsi="Calibri" w:cs="Calibri"/>
              </w:rPr>
            </w:pPr>
            <w:r w:rsidRPr="008D2BCF">
              <w:t>Describes how school districts can use the federal Every Student Succeeds Act to expand access to advanced coursework and increase students’ achievement in these courses.</w:t>
            </w:r>
          </w:p>
        </w:tc>
      </w:tr>
      <w:tr w:rsidR="008735EC" w:rsidRPr="008D2BCF" w14:paraId="6A557952" w14:textId="77777777" w:rsidTr="00054FB5">
        <w:trPr>
          <w:cnfStyle w:val="000000100000" w:firstRow="0" w:lastRow="0" w:firstColumn="0" w:lastColumn="0" w:oddVBand="0" w:evenVBand="0" w:oddHBand="1" w:evenHBand="0" w:firstRowFirstColumn="0" w:firstRowLastColumn="0" w:lastRowFirstColumn="0" w:lastRowLastColumn="0"/>
        </w:trPr>
        <w:tc>
          <w:tcPr>
            <w:tcW w:w="4222" w:type="dxa"/>
          </w:tcPr>
          <w:p w14:paraId="18C237FF" w14:textId="524802EF" w:rsidR="008735EC" w:rsidRPr="008D2BCF" w:rsidRDefault="008735EC" w:rsidP="008735EC">
            <w:pPr>
              <w:pStyle w:val="TableText"/>
              <w:rPr>
                <w:rFonts w:ascii="Calibri" w:eastAsia="Calibri" w:hAnsi="Calibri" w:cs="Calibri"/>
              </w:rPr>
            </w:pPr>
            <w:hyperlink r:id="rId41" w:history="1">
              <w:r w:rsidRPr="008D2BCF">
                <w:rPr>
                  <w:rStyle w:val="Hyperlink"/>
                </w:rPr>
                <w:t>CURATE</w:t>
              </w:r>
            </w:hyperlink>
            <w:r w:rsidRPr="008D2BCF">
              <w:t xml:space="preserve"> </w:t>
            </w:r>
          </w:p>
        </w:tc>
        <w:tc>
          <w:tcPr>
            <w:tcW w:w="5122" w:type="dxa"/>
          </w:tcPr>
          <w:p w14:paraId="6DEAF8BE" w14:textId="2FA5729A" w:rsidR="008735EC" w:rsidRPr="008D2BCF" w:rsidRDefault="008735EC" w:rsidP="008735EC">
            <w:pPr>
              <w:pStyle w:val="TableText"/>
              <w:rPr>
                <w:rFonts w:ascii="Calibri" w:eastAsia="Calibri" w:hAnsi="Calibri" w:cs="Calibri"/>
              </w:rPr>
            </w:pPr>
            <w:r w:rsidRPr="008D2BCF">
              <w:t>CURATE convenes panels of Massachusetts teachers to review and rate evidence on the quality and alignment of specific curricular materials and then publishes their findings for educators across the Commonwealth to consult.</w:t>
            </w:r>
          </w:p>
        </w:tc>
      </w:tr>
    </w:tbl>
    <w:p w14:paraId="11C3724B" w14:textId="792A475F" w:rsidR="008735EC" w:rsidRPr="008D2BCF" w:rsidRDefault="008735EC" w:rsidP="008735EC">
      <w:pPr>
        <w:pStyle w:val="TableTitle0"/>
      </w:pPr>
      <w:r w:rsidRPr="008D2BCF">
        <w:t>Table D2. Resources to Support Assessment</w:t>
      </w:r>
    </w:p>
    <w:tbl>
      <w:tblPr>
        <w:tblStyle w:val="MSVTable1"/>
        <w:tblW w:w="5000" w:type="pct"/>
        <w:tblLayout w:type="fixed"/>
        <w:tblLook w:val="04A0" w:firstRow="1" w:lastRow="0" w:firstColumn="1" w:lastColumn="0" w:noHBand="0" w:noVBand="1"/>
      </w:tblPr>
      <w:tblGrid>
        <w:gridCol w:w="4222"/>
        <w:gridCol w:w="5122"/>
      </w:tblGrid>
      <w:tr w:rsidR="008735EC" w:rsidRPr="008D2BCF" w14:paraId="39C57454" w14:textId="77777777" w:rsidTr="00054FB5">
        <w:trPr>
          <w:cnfStyle w:val="100000000000" w:firstRow="1" w:lastRow="0" w:firstColumn="0" w:lastColumn="0" w:oddVBand="0" w:evenVBand="0" w:oddHBand="0" w:evenHBand="0" w:firstRowFirstColumn="0" w:firstRowLastColumn="0" w:lastRowFirstColumn="0" w:lastRowLastColumn="0"/>
        </w:trPr>
        <w:tc>
          <w:tcPr>
            <w:tcW w:w="4222" w:type="dxa"/>
          </w:tcPr>
          <w:p w14:paraId="12047134" w14:textId="66010803" w:rsidR="008735EC" w:rsidRPr="008D2BCF" w:rsidRDefault="008735EC" w:rsidP="008735EC">
            <w:pPr>
              <w:pStyle w:val="TableColHeadingLeft"/>
            </w:pPr>
            <w:r w:rsidRPr="008D2BCF">
              <w:t>Resource</w:t>
            </w:r>
          </w:p>
        </w:tc>
        <w:tc>
          <w:tcPr>
            <w:tcW w:w="5122" w:type="dxa"/>
          </w:tcPr>
          <w:p w14:paraId="4F779615" w14:textId="77777777" w:rsidR="008735EC" w:rsidRPr="008D2BCF" w:rsidRDefault="008735EC" w:rsidP="008735EC">
            <w:pPr>
              <w:pStyle w:val="TableColHeadingLeft"/>
            </w:pPr>
            <w:r w:rsidRPr="008D2BCF">
              <w:t>Description</w:t>
            </w:r>
          </w:p>
        </w:tc>
      </w:tr>
      <w:tr w:rsidR="008735EC" w:rsidRPr="008D2BCF" w14:paraId="426462A6" w14:textId="77777777" w:rsidTr="00054FB5">
        <w:trPr>
          <w:cnfStyle w:val="000000100000" w:firstRow="0" w:lastRow="0" w:firstColumn="0" w:lastColumn="0" w:oddVBand="0" w:evenVBand="0" w:oddHBand="1" w:evenHBand="0" w:firstRowFirstColumn="0" w:firstRowLastColumn="0" w:lastRowFirstColumn="0" w:lastRowLastColumn="0"/>
        </w:trPr>
        <w:tc>
          <w:tcPr>
            <w:tcW w:w="4222" w:type="dxa"/>
          </w:tcPr>
          <w:p w14:paraId="667F316E" w14:textId="02FDBCA5" w:rsidR="008735EC" w:rsidRPr="008D2BCF" w:rsidRDefault="008735EC" w:rsidP="008735EC">
            <w:pPr>
              <w:pStyle w:val="TableText"/>
              <w:rPr>
                <w:rFonts w:ascii="Calibri" w:eastAsia="Calibri" w:hAnsi="Calibri" w:cs="Calibri"/>
              </w:rPr>
            </w:pPr>
            <w:r w:rsidRPr="008D2BCF">
              <w:rPr>
                <w:rFonts w:cs="Calibri"/>
              </w:rPr>
              <w:t xml:space="preserve">DESE’s </w:t>
            </w:r>
            <w:hyperlink r:id="rId42" w:history="1">
              <w:r w:rsidRPr="008D2BCF">
                <w:rPr>
                  <w:rStyle w:val="Hyperlink"/>
                  <w:rFonts w:cs="Calibri"/>
                  <w:i/>
                </w:rPr>
                <w:t>District Data Team Toolkit</w:t>
              </w:r>
            </w:hyperlink>
            <w:r w:rsidRPr="008D2BCF">
              <w:rPr>
                <w:rFonts w:cs="Calibri"/>
              </w:rPr>
              <w:t xml:space="preserve"> </w:t>
            </w:r>
          </w:p>
        </w:tc>
        <w:tc>
          <w:tcPr>
            <w:tcW w:w="5122" w:type="dxa"/>
          </w:tcPr>
          <w:p w14:paraId="38983635" w14:textId="7AA9C383" w:rsidR="008735EC" w:rsidRPr="008D2BCF" w:rsidRDefault="008735EC" w:rsidP="008735EC">
            <w:pPr>
              <w:pStyle w:val="TableText"/>
              <w:rPr>
                <w:rFonts w:ascii="Calibri" w:eastAsia="Calibri" w:hAnsi="Calibri" w:cs="Calibri"/>
              </w:rPr>
            </w:pPr>
            <w:r w:rsidRPr="008D2BCF">
              <w:rPr>
                <w:rFonts w:cs="Calibri"/>
              </w:rPr>
              <w:t>A set of r</w:t>
            </w:r>
            <w:r w:rsidRPr="008D2BCF">
              <w:rPr>
                <w:rFonts w:cs="Calibri"/>
                <w:bCs/>
              </w:rPr>
              <w:t>esources to help a district establish, grow, and maintain a culture of inquiry and data use through a district data team.</w:t>
            </w:r>
          </w:p>
        </w:tc>
      </w:tr>
    </w:tbl>
    <w:p w14:paraId="376317A2" w14:textId="691FB370" w:rsidR="008735EC" w:rsidRPr="008D2BCF" w:rsidRDefault="008735EC" w:rsidP="008735EC">
      <w:pPr>
        <w:pStyle w:val="TableTitle0"/>
      </w:pPr>
      <w:r w:rsidRPr="008D2BCF">
        <w:t>Table D3. Resources to Support Student Support</w:t>
      </w:r>
    </w:p>
    <w:tbl>
      <w:tblPr>
        <w:tblStyle w:val="MSVTable1"/>
        <w:tblW w:w="5000" w:type="pct"/>
        <w:tblLayout w:type="fixed"/>
        <w:tblLook w:val="04A0" w:firstRow="1" w:lastRow="0" w:firstColumn="1" w:lastColumn="0" w:noHBand="0" w:noVBand="1"/>
      </w:tblPr>
      <w:tblGrid>
        <w:gridCol w:w="4222"/>
        <w:gridCol w:w="5122"/>
      </w:tblGrid>
      <w:tr w:rsidR="00A636DB" w:rsidRPr="008D2BCF" w14:paraId="4E4EA6C8" w14:textId="77777777" w:rsidTr="00FE4FEB">
        <w:trPr>
          <w:cnfStyle w:val="100000000000" w:firstRow="1" w:lastRow="0" w:firstColumn="0" w:lastColumn="0" w:oddVBand="0" w:evenVBand="0" w:oddHBand="0" w:evenHBand="0" w:firstRowFirstColumn="0" w:firstRowLastColumn="0" w:lastRowFirstColumn="0" w:lastRowLastColumn="0"/>
        </w:trPr>
        <w:tc>
          <w:tcPr>
            <w:tcW w:w="4222" w:type="dxa"/>
          </w:tcPr>
          <w:p w14:paraId="6BA85415" w14:textId="0033CA33" w:rsidR="00A636DB" w:rsidRPr="008D2BCF" w:rsidRDefault="00A636DB" w:rsidP="00FE4FEB">
            <w:pPr>
              <w:pStyle w:val="TableColHeadingLeft"/>
            </w:pPr>
            <w:r w:rsidRPr="008D2BCF">
              <w:t>Resource</w:t>
            </w:r>
          </w:p>
        </w:tc>
        <w:tc>
          <w:tcPr>
            <w:tcW w:w="5122" w:type="dxa"/>
          </w:tcPr>
          <w:p w14:paraId="33AEA723" w14:textId="77777777" w:rsidR="00A636DB" w:rsidRPr="008D2BCF" w:rsidRDefault="00A636DB" w:rsidP="00FE4FEB">
            <w:pPr>
              <w:pStyle w:val="TableColHeadingLeft"/>
            </w:pPr>
            <w:r w:rsidRPr="008D2BCF">
              <w:t>Description</w:t>
            </w:r>
          </w:p>
        </w:tc>
      </w:tr>
      <w:tr w:rsidR="00A636DB" w:rsidRPr="008D2BCF" w14:paraId="56CD09EF" w14:textId="77777777" w:rsidTr="00FE4FEB">
        <w:trPr>
          <w:cnfStyle w:val="000000100000" w:firstRow="0" w:lastRow="0" w:firstColumn="0" w:lastColumn="0" w:oddVBand="0" w:evenVBand="0" w:oddHBand="1" w:evenHBand="0" w:firstRowFirstColumn="0" w:firstRowLastColumn="0" w:lastRowFirstColumn="0" w:lastRowLastColumn="0"/>
        </w:trPr>
        <w:tc>
          <w:tcPr>
            <w:tcW w:w="4222" w:type="dxa"/>
          </w:tcPr>
          <w:p w14:paraId="3B5F175A" w14:textId="6A52B0DA" w:rsidR="00A636DB" w:rsidRPr="008D2BCF" w:rsidRDefault="00A636DB" w:rsidP="00FE4FEB">
            <w:pPr>
              <w:pStyle w:val="TableText"/>
              <w:rPr>
                <w:rFonts w:ascii="Calibri" w:eastAsia="Calibri" w:hAnsi="Calibri" w:cs="Calibri"/>
              </w:rPr>
            </w:pPr>
            <w:hyperlink r:id="rId43" w:history="1">
              <w:r w:rsidRPr="008D2BCF">
                <w:rPr>
                  <w:rStyle w:val="Hyperlink"/>
                  <w:bCs/>
                </w:rPr>
                <w:t>https://www.doe.mass.edu/sfss/mtss/</w:t>
              </w:r>
            </w:hyperlink>
            <w:r w:rsidRPr="008D2BCF" w:rsidDel="002B62FF">
              <w:rPr>
                <w:rFonts w:cs="Calibri"/>
              </w:rPr>
              <w:t xml:space="preserve"> </w:t>
            </w:r>
          </w:p>
        </w:tc>
        <w:tc>
          <w:tcPr>
            <w:tcW w:w="5122" w:type="dxa"/>
          </w:tcPr>
          <w:p w14:paraId="4A0FAF83" w14:textId="297343A2" w:rsidR="00A636DB" w:rsidRPr="008D2BCF" w:rsidRDefault="00A636DB" w:rsidP="00FE4FEB">
            <w:pPr>
              <w:pStyle w:val="TableText"/>
              <w:rPr>
                <w:rFonts w:ascii="Calibri" w:eastAsia="Calibri" w:hAnsi="Calibri" w:cs="Calibri"/>
              </w:rPr>
            </w:pPr>
            <w:r w:rsidRPr="008D2BCF">
              <w:rPr>
                <w:rFonts w:cs="Calibri"/>
              </w:rPr>
              <w:t>An MTSS is a framework for how school districts can build the necessary systems to ensure that all students receive a high-quality educational experience.</w:t>
            </w:r>
          </w:p>
        </w:tc>
      </w:tr>
    </w:tbl>
    <w:p w14:paraId="261CF0EB" w14:textId="77777777" w:rsidR="00A636DB" w:rsidRPr="008D2BCF" w:rsidRDefault="00A636DB" w:rsidP="008735EC">
      <w:pPr>
        <w:pStyle w:val="BodyTextposthead"/>
      </w:pPr>
    </w:p>
    <w:p w14:paraId="2E977A78" w14:textId="77777777" w:rsidR="001416FE" w:rsidRPr="008D2BCF" w:rsidRDefault="001416FE" w:rsidP="00AF0308">
      <w:pPr>
        <w:tabs>
          <w:tab w:val="left" w:pos="360"/>
          <w:tab w:val="left" w:pos="720"/>
          <w:tab w:val="left" w:pos="1080"/>
          <w:tab w:val="left" w:pos="1440"/>
          <w:tab w:val="left" w:pos="1800"/>
          <w:tab w:val="left" w:pos="2160"/>
          <w:tab w:val="left" w:pos="2520"/>
          <w:tab w:val="left" w:pos="2880"/>
        </w:tabs>
        <w:rPr>
          <w:bCs/>
        </w:rPr>
      </w:pPr>
    </w:p>
    <w:p w14:paraId="522EA0F2" w14:textId="77777777" w:rsidR="002F7D59" w:rsidRPr="008D2BCF" w:rsidRDefault="002F7D59" w:rsidP="004B6702">
      <w:pPr>
        <w:spacing w:line="240" w:lineRule="auto"/>
        <w:sectPr w:rsidR="002F7D59" w:rsidRPr="008D2BCF" w:rsidSect="002E7525">
          <w:footerReference w:type="default" r:id="rId44"/>
          <w:footerReference w:type="first" r:id="rId45"/>
          <w:endnotePr>
            <w:numFmt w:val="decimal"/>
          </w:endnotePr>
          <w:pgSz w:w="12240" w:h="15840" w:code="1"/>
          <w:pgMar w:top="1440" w:right="1440" w:bottom="1440" w:left="1440" w:header="720" w:footer="720" w:gutter="0"/>
          <w:pgNumType w:start="1"/>
          <w:cols w:space="720"/>
          <w:noEndnote/>
          <w:docGrid w:linePitch="326"/>
        </w:sectPr>
      </w:pPr>
    </w:p>
    <w:p w14:paraId="0231F160" w14:textId="63C888D2" w:rsidR="00FF4847" w:rsidRPr="008D2BCF" w:rsidRDefault="00FF4847" w:rsidP="00B96AA2">
      <w:pPr>
        <w:pStyle w:val="Heading2"/>
        <w:rPr>
          <w:rFonts w:eastAsia="Calibri" w:cs="Times New Roman"/>
        </w:rPr>
      </w:pPr>
      <w:bookmarkStart w:id="146" w:name="_Toc102778110"/>
      <w:bookmarkStart w:id="147" w:name="AppendixE"/>
      <w:r w:rsidRPr="008D2BCF">
        <w:t>Appendix E</w:t>
      </w:r>
      <w:r w:rsidR="00000007" w:rsidRPr="008D2BCF">
        <w:t>.</w:t>
      </w:r>
      <w:r w:rsidRPr="008D2BCF">
        <w:t xml:space="preserve"> Student </w:t>
      </w:r>
      <w:r w:rsidR="000A6E41" w:rsidRPr="008D2BCF">
        <w:t>Performance Tables</w:t>
      </w:r>
      <w:bookmarkEnd w:id="146"/>
    </w:p>
    <w:bookmarkEnd w:id="147"/>
    <w:p w14:paraId="3C7AF38F" w14:textId="116B6881" w:rsidR="00142BC9" w:rsidRPr="008D2BCF" w:rsidRDefault="00142BC9" w:rsidP="00142BC9">
      <w:pPr>
        <w:pStyle w:val="BodyText"/>
        <w:rPr>
          <w:rFonts w:ascii="Segoe UI" w:hAnsi="Segoe UI" w:cs="Segoe UI"/>
          <w:sz w:val="18"/>
          <w:szCs w:val="18"/>
        </w:rPr>
      </w:pPr>
      <w:r w:rsidRPr="008D2BCF">
        <w:t>The COVID-19 pandemic had a profound impact on the 2020-</w:t>
      </w:r>
      <w:r w:rsidRPr="008D2BCF">
        <w:rPr>
          <w:color w:val="D13438"/>
          <w:u w:val="single"/>
        </w:rPr>
        <w:t>20</w:t>
      </w:r>
      <w:r w:rsidRPr="008D2BCF">
        <w:t>21 school year. Data reported in this appendix may have been affected by the pandemic. Please keep this in mind when reviewing the data and take particular care when comparing data across multiple school years. </w:t>
      </w:r>
    </w:p>
    <w:p w14:paraId="0DC2F78F" w14:textId="4FA7E6BA" w:rsidR="00142BC9" w:rsidRPr="008D2BCF" w:rsidRDefault="00142BC9" w:rsidP="00142BC9">
      <w:pPr>
        <w:pStyle w:val="TableTitle0"/>
      </w:pPr>
      <w:r w:rsidRPr="008D2BCF">
        <w:t>Table E1. Reading Public Schools: Next-Generation MCAS ELA Scaled Scores in Grades 3–8, 2018</w:t>
      </w:r>
      <w:r w:rsidR="008B602E" w:rsidRPr="008D2BCF">
        <w:t>–</w:t>
      </w:r>
      <w:r w:rsidRPr="008D2BCF">
        <w:t>2021 </w:t>
      </w:r>
    </w:p>
    <w:tbl>
      <w:tblPr>
        <w:tblStyle w:val="MSVTable1"/>
        <w:tblW w:w="5000" w:type="pct"/>
        <w:tblLayout w:type="fixed"/>
        <w:tblLook w:val="0420" w:firstRow="1" w:lastRow="0" w:firstColumn="0" w:lastColumn="0" w:noHBand="0" w:noVBand="1"/>
      </w:tblPr>
      <w:tblGrid>
        <w:gridCol w:w="2702"/>
        <w:gridCol w:w="948"/>
        <w:gridCol w:w="949"/>
        <w:gridCol w:w="949"/>
        <w:gridCol w:w="949"/>
        <w:gridCol w:w="949"/>
        <w:gridCol w:w="949"/>
        <w:gridCol w:w="949"/>
      </w:tblGrid>
      <w:tr w:rsidR="008B602E" w:rsidRPr="008D2BCF" w14:paraId="6E4CFE04" w14:textId="77777777" w:rsidTr="007A6023">
        <w:trPr>
          <w:cnfStyle w:val="100000000000" w:firstRow="1" w:lastRow="0" w:firstColumn="0" w:lastColumn="0" w:oddVBand="0" w:evenVBand="0" w:oddHBand="0" w:evenHBand="0" w:firstRowFirstColumn="0" w:firstRowLastColumn="0" w:lastRowFirstColumn="0" w:lastRowLastColumn="0"/>
          <w:tblHeader/>
        </w:trPr>
        <w:tc>
          <w:tcPr>
            <w:tcW w:w="2764" w:type="dxa"/>
            <w:vAlign w:val="center"/>
            <w:hideMark/>
          </w:tcPr>
          <w:p w14:paraId="1D1555FC" w14:textId="3CF4A3C6" w:rsidR="00142BC9" w:rsidRPr="008D2BCF" w:rsidRDefault="00142BC9" w:rsidP="007A6023">
            <w:pPr>
              <w:pStyle w:val="TableColHeadingCenter"/>
              <w:rPr>
                <w:rFonts w:ascii="Times New Roman" w:hAnsi="Times New Roman" w:cs="Times New Roman"/>
                <w:sz w:val="24"/>
                <w:szCs w:val="24"/>
              </w:rPr>
            </w:pPr>
            <w:r w:rsidRPr="008D2BCF">
              <w:t>Group</w:t>
            </w:r>
          </w:p>
        </w:tc>
        <w:tc>
          <w:tcPr>
            <w:tcW w:w="968" w:type="dxa"/>
            <w:vAlign w:val="center"/>
            <w:hideMark/>
          </w:tcPr>
          <w:p w14:paraId="569055B3" w14:textId="103BA8EA" w:rsidR="00142BC9" w:rsidRPr="008D2BCF" w:rsidRDefault="00142BC9" w:rsidP="007A6023">
            <w:pPr>
              <w:pStyle w:val="TableColHeadingCenter"/>
              <w:rPr>
                <w:rFonts w:ascii="Times New Roman" w:hAnsi="Times New Roman" w:cs="Times New Roman"/>
                <w:sz w:val="24"/>
                <w:szCs w:val="24"/>
              </w:rPr>
            </w:pPr>
            <w:r w:rsidRPr="008D2BCF">
              <w:rPr>
                <w:i/>
                <w:iCs/>
              </w:rPr>
              <w:t>N</w:t>
            </w:r>
            <w:r w:rsidRPr="008D2BCF">
              <w:t xml:space="preserve"> (2021)</w:t>
            </w:r>
          </w:p>
        </w:tc>
        <w:tc>
          <w:tcPr>
            <w:tcW w:w="968" w:type="dxa"/>
            <w:vAlign w:val="center"/>
            <w:hideMark/>
          </w:tcPr>
          <w:p w14:paraId="7A3493DB" w14:textId="5BCBE582" w:rsidR="00142BC9" w:rsidRPr="008D2BCF" w:rsidRDefault="00142BC9" w:rsidP="007A6023">
            <w:pPr>
              <w:pStyle w:val="TableColHeadingCenter"/>
              <w:rPr>
                <w:rFonts w:ascii="Times New Roman" w:hAnsi="Times New Roman" w:cs="Times New Roman"/>
                <w:sz w:val="24"/>
                <w:szCs w:val="24"/>
              </w:rPr>
            </w:pPr>
            <w:r w:rsidRPr="008D2BCF">
              <w:t>2018</w:t>
            </w:r>
          </w:p>
        </w:tc>
        <w:tc>
          <w:tcPr>
            <w:tcW w:w="968" w:type="dxa"/>
            <w:vAlign w:val="center"/>
            <w:hideMark/>
          </w:tcPr>
          <w:p w14:paraId="4E1944F9" w14:textId="38309786" w:rsidR="00142BC9" w:rsidRPr="008D2BCF" w:rsidRDefault="00142BC9" w:rsidP="007A6023">
            <w:pPr>
              <w:pStyle w:val="TableColHeadingCenter"/>
              <w:rPr>
                <w:rFonts w:ascii="Times New Roman" w:hAnsi="Times New Roman" w:cs="Times New Roman"/>
                <w:sz w:val="24"/>
                <w:szCs w:val="24"/>
              </w:rPr>
            </w:pPr>
            <w:r w:rsidRPr="008D2BCF">
              <w:t>2019</w:t>
            </w:r>
          </w:p>
        </w:tc>
        <w:tc>
          <w:tcPr>
            <w:tcW w:w="968" w:type="dxa"/>
            <w:vAlign w:val="center"/>
            <w:hideMark/>
          </w:tcPr>
          <w:p w14:paraId="3A77ED95" w14:textId="3B31CDB7" w:rsidR="00142BC9" w:rsidRPr="008D2BCF" w:rsidRDefault="00142BC9" w:rsidP="007A6023">
            <w:pPr>
              <w:pStyle w:val="TableColHeadingCenter"/>
              <w:rPr>
                <w:rFonts w:ascii="Times New Roman" w:hAnsi="Times New Roman" w:cs="Times New Roman"/>
                <w:sz w:val="24"/>
                <w:szCs w:val="24"/>
              </w:rPr>
            </w:pPr>
            <w:r w:rsidRPr="008D2BCF">
              <w:t>2021</w:t>
            </w:r>
          </w:p>
        </w:tc>
        <w:tc>
          <w:tcPr>
            <w:tcW w:w="968" w:type="dxa"/>
            <w:vAlign w:val="center"/>
            <w:hideMark/>
          </w:tcPr>
          <w:p w14:paraId="25E240E7" w14:textId="00ADBDC0" w:rsidR="00142BC9" w:rsidRPr="008D2BCF" w:rsidRDefault="00142BC9" w:rsidP="007A6023">
            <w:pPr>
              <w:pStyle w:val="TableColHeadingCenter"/>
              <w:rPr>
                <w:rFonts w:ascii="Times New Roman" w:hAnsi="Times New Roman" w:cs="Times New Roman"/>
                <w:sz w:val="24"/>
                <w:szCs w:val="24"/>
              </w:rPr>
            </w:pPr>
            <w:r w:rsidRPr="008D2BCF">
              <w:t>Change</w:t>
            </w:r>
          </w:p>
        </w:tc>
        <w:tc>
          <w:tcPr>
            <w:tcW w:w="968" w:type="dxa"/>
            <w:vAlign w:val="center"/>
            <w:hideMark/>
          </w:tcPr>
          <w:p w14:paraId="73E0943D" w14:textId="2455212E" w:rsidR="00142BC9" w:rsidRPr="008D2BCF" w:rsidRDefault="00142BC9" w:rsidP="007A6023">
            <w:pPr>
              <w:pStyle w:val="TableColHeadingCenter"/>
              <w:rPr>
                <w:rFonts w:ascii="Times New Roman" w:hAnsi="Times New Roman" w:cs="Times New Roman"/>
                <w:sz w:val="24"/>
                <w:szCs w:val="24"/>
              </w:rPr>
            </w:pPr>
            <w:r w:rsidRPr="008D2BCF">
              <w:t>State (2021)</w:t>
            </w:r>
          </w:p>
        </w:tc>
        <w:tc>
          <w:tcPr>
            <w:tcW w:w="968" w:type="dxa"/>
            <w:vAlign w:val="center"/>
            <w:hideMark/>
          </w:tcPr>
          <w:p w14:paraId="09A3DC74" w14:textId="774B4C5A" w:rsidR="00142BC9" w:rsidRPr="008D2BCF" w:rsidRDefault="00142BC9" w:rsidP="007A6023">
            <w:pPr>
              <w:pStyle w:val="TableColHeadingCenter"/>
              <w:rPr>
                <w:rFonts w:ascii="Times New Roman" w:hAnsi="Times New Roman" w:cs="Times New Roman"/>
                <w:sz w:val="24"/>
                <w:szCs w:val="24"/>
              </w:rPr>
            </w:pPr>
            <w:r w:rsidRPr="008D2BCF">
              <w:t>Above/</w:t>
            </w:r>
            <w:r w:rsidRPr="008D2BCF">
              <w:br/>
              <w:t>below</w:t>
            </w:r>
          </w:p>
        </w:tc>
      </w:tr>
      <w:tr w:rsidR="008B602E" w:rsidRPr="008D2BCF" w14:paraId="15E0F1DB" w14:textId="77777777" w:rsidTr="007A6023">
        <w:trPr>
          <w:cnfStyle w:val="000000100000" w:firstRow="0" w:lastRow="0" w:firstColumn="0" w:lastColumn="0" w:oddVBand="0" w:evenVBand="0" w:oddHBand="1" w:evenHBand="0" w:firstRowFirstColumn="0" w:firstRowLastColumn="0" w:lastRowFirstColumn="0" w:lastRowLastColumn="0"/>
        </w:trPr>
        <w:tc>
          <w:tcPr>
            <w:tcW w:w="2764" w:type="dxa"/>
            <w:hideMark/>
          </w:tcPr>
          <w:p w14:paraId="1AB9E248" w14:textId="77777777" w:rsidR="00142BC9" w:rsidRPr="008D2BCF" w:rsidRDefault="00142BC9" w:rsidP="008B602E">
            <w:pPr>
              <w:pStyle w:val="TableText"/>
              <w:rPr>
                <w:rFonts w:ascii="Times New Roman" w:hAnsi="Times New Roman" w:cs="Times New Roman"/>
                <w:sz w:val="24"/>
                <w:szCs w:val="24"/>
              </w:rPr>
            </w:pPr>
            <w:r w:rsidRPr="008D2BCF">
              <w:t>All </w:t>
            </w:r>
          </w:p>
        </w:tc>
        <w:tc>
          <w:tcPr>
            <w:tcW w:w="968" w:type="dxa"/>
            <w:vAlign w:val="center"/>
            <w:hideMark/>
          </w:tcPr>
          <w:p w14:paraId="682A9D53" w14:textId="6CA9686F" w:rsidR="00142BC9" w:rsidRPr="008D2BCF" w:rsidRDefault="00142BC9" w:rsidP="007A6023">
            <w:pPr>
              <w:pStyle w:val="TableText"/>
              <w:tabs>
                <w:tab w:val="decimal" w:pos="681"/>
              </w:tabs>
              <w:jc w:val="center"/>
              <w:rPr>
                <w:rFonts w:ascii="Times New Roman" w:hAnsi="Times New Roman" w:cs="Times New Roman"/>
                <w:sz w:val="24"/>
                <w:szCs w:val="24"/>
              </w:rPr>
            </w:pPr>
            <w:r w:rsidRPr="008D2BCF">
              <w:t>1,739</w:t>
            </w:r>
          </w:p>
        </w:tc>
        <w:tc>
          <w:tcPr>
            <w:tcW w:w="968" w:type="dxa"/>
            <w:vAlign w:val="center"/>
            <w:hideMark/>
          </w:tcPr>
          <w:p w14:paraId="45E269B2" w14:textId="3145FF66" w:rsidR="00142BC9" w:rsidRPr="008D2BCF" w:rsidRDefault="00142BC9" w:rsidP="007A6023">
            <w:pPr>
              <w:pStyle w:val="TableText"/>
              <w:jc w:val="center"/>
              <w:rPr>
                <w:rFonts w:ascii="Times New Roman" w:hAnsi="Times New Roman" w:cs="Times New Roman"/>
                <w:sz w:val="24"/>
                <w:szCs w:val="24"/>
              </w:rPr>
            </w:pPr>
            <w:r w:rsidRPr="008D2BCF">
              <w:t>509.4</w:t>
            </w:r>
          </w:p>
        </w:tc>
        <w:tc>
          <w:tcPr>
            <w:tcW w:w="968" w:type="dxa"/>
            <w:vAlign w:val="center"/>
            <w:hideMark/>
          </w:tcPr>
          <w:p w14:paraId="19FDA4C3" w14:textId="1D1C6835" w:rsidR="00142BC9" w:rsidRPr="008D2BCF" w:rsidRDefault="00142BC9" w:rsidP="007A6023">
            <w:pPr>
              <w:pStyle w:val="TableText"/>
              <w:jc w:val="center"/>
              <w:rPr>
                <w:rFonts w:ascii="Times New Roman" w:hAnsi="Times New Roman" w:cs="Times New Roman"/>
                <w:sz w:val="24"/>
                <w:szCs w:val="24"/>
              </w:rPr>
            </w:pPr>
            <w:r w:rsidRPr="008D2BCF">
              <w:t>509.7</w:t>
            </w:r>
          </w:p>
        </w:tc>
        <w:tc>
          <w:tcPr>
            <w:tcW w:w="968" w:type="dxa"/>
            <w:vAlign w:val="center"/>
            <w:hideMark/>
          </w:tcPr>
          <w:p w14:paraId="32A6912D" w14:textId="0540BA7E" w:rsidR="00142BC9" w:rsidRPr="008D2BCF" w:rsidRDefault="00142BC9" w:rsidP="007A6023">
            <w:pPr>
              <w:pStyle w:val="TableText"/>
              <w:jc w:val="center"/>
              <w:rPr>
                <w:rFonts w:ascii="Times New Roman" w:hAnsi="Times New Roman" w:cs="Times New Roman"/>
                <w:sz w:val="24"/>
                <w:szCs w:val="24"/>
              </w:rPr>
            </w:pPr>
            <w:r w:rsidRPr="008D2BCF">
              <w:t>506.9</w:t>
            </w:r>
          </w:p>
        </w:tc>
        <w:tc>
          <w:tcPr>
            <w:tcW w:w="968" w:type="dxa"/>
            <w:vAlign w:val="center"/>
            <w:hideMark/>
          </w:tcPr>
          <w:p w14:paraId="3B1C3800" w14:textId="3A184A75" w:rsidR="00142BC9" w:rsidRPr="008D2BCF" w:rsidRDefault="00142BC9" w:rsidP="007A6023">
            <w:pPr>
              <w:pStyle w:val="TableText"/>
              <w:tabs>
                <w:tab w:val="decimal" w:pos="413"/>
              </w:tabs>
              <w:jc w:val="center"/>
              <w:rPr>
                <w:rFonts w:ascii="Times New Roman" w:hAnsi="Times New Roman" w:cs="Times New Roman"/>
                <w:sz w:val="24"/>
                <w:szCs w:val="24"/>
              </w:rPr>
            </w:pPr>
            <w:r w:rsidRPr="008D2BCF">
              <w:t>-2.5</w:t>
            </w:r>
          </w:p>
        </w:tc>
        <w:tc>
          <w:tcPr>
            <w:tcW w:w="968" w:type="dxa"/>
            <w:vAlign w:val="center"/>
            <w:hideMark/>
          </w:tcPr>
          <w:p w14:paraId="449D2ADF" w14:textId="02F7D1F8" w:rsidR="00142BC9" w:rsidRPr="008D2BCF" w:rsidRDefault="00142BC9" w:rsidP="007A6023">
            <w:pPr>
              <w:pStyle w:val="TableText"/>
              <w:jc w:val="center"/>
              <w:rPr>
                <w:rFonts w:ascii="Times New Roman" w:hAnsi="Times New Roman" w:cs="Times New Roman"/>
                <w:sz w:val="24"/>
                <w:szCs w:val="24"/>
              </w:rPr>
            </w:pPr>
            <w:r w:rsidRPr="008D2BCF">
              <w:t>496.5</w:t>
            </w:r>
          </w:p>
        </w:tc>
        <w:tc>
          <w:tcPr>
            <w:tcW w:w="968" w:type="dxa"/>
            <w:vAlign w:val="center"/>
            <w:hideMark/>
          </w:tcPr>
          <w:p w14:paraId="5C8282CE" w14:textId="3671C643" w:rsidR="00142BC9" w:rsidRPr="008D2BCF" w:rsidRDefault="00142BC9" w:rsidP="007A6023">
            <w:pPr>
              <w:pStyle w:val="TableText"/>
              <w:jc w:val="center"/>
              <w:rPr>
                <w:rFonts w:ascii="Times New Roman" w:hAnsi="Times New Roman" w:cs="Times New Roman"/>
                <w:sz w:val="24"/>
                <w:szCs w:val="24"/>
              </w:rPr>
            </w:pPr>
            <w:r w:rsidRPr="008D2BCF">
              <w:t>10.4</w:t>
            </w:r>
          </w:p>
        </w:tc>
      </w:tr>
      <w:tr w:rsidR="00DB16A7" w:rsidRPr="008D2BCF" w14:paraId="36C0C4C0" w14:textId="77777777" w:rsidTr="007A6023">
        <w:tc>
          <w:tcPr>
            <w:tcW w:w="2764" w:type="dxa"/>
            <w:hideMark/>
          </w:tcPr>
          <w:p w14:paraId="71AB09F0" w14:textId="77777777" w:rsidR="00142BC9" w:rsidRPr="008D2BCF" w:rsidRDefault="00142BC9" w:rsidP="008B602E">
            <w:pPr>
              <w:pStyle w:val="TableText"/>
              <w:rPr>
                <w:rFonts w:ascii="Times New Roman" w:hAnsi="Times New Roman" w:cs="Times New Roman"/>
                <w:sz w:val="24"/>
                <w:szCs w:val="24"/>
              </w:rPr>
            </w:pPr>
            <w:r w:rsidRPr="008D2BCF">
              <w:t>African American/Black </w:t>
            </w:r>
          </w:p>
        </w:tc>
        <w:tc>
          <w:tcPr>
            <w:tcW w:w="968" w:type="dxa"/>
            <w:vAlign w:val="center"/>
            <w:hideMark/>
          </w:tcPr>
          <w:p w14:paraId="49A942E9" w14:textId="50ED4624" w:rsidR="00142BC9" w:rsidRPr="008D2BCF" w:rsidRDefault="00142BC9" w:rsidP="007A6023">
            <w:pPr>
              <w:pStyle w:val="TableText"/>
              <w:tabs>
                <w:tab w:val="decimal" w:pos="681"/>
              </w:tabs>
              <w:jc w:val="center"/>
              <w:rPr>
                <w:rFonts w:ascii="Times New Roman" w:hAnsi="Times New Roman" w:cs="Times New Roman"/>
                <w:sz w:val="24"/>
                <w:szCs w:val="24"/>
              </w:rPr>
            </w:pPr>
            <w:r w:rsidRPr="008D2BCF">
              <w:t>37</w:t>
            </w:r>
          </w:p>
        </w:tc>
        <w:tc>
          <w:tcPr>
            <w:tcW w:w="968" w:type="dxa"/>
            <w:vAlign w:val="center"/>
            <w:hideMark/>
          </w:tcPr>
          <w:p w14:paraId="7D78AEE5" w14:textId="6563AAFE" w:rsidR="00142BC9" w:rsidRPr="008D2BCF" w:rsidRDefault="00142BC9" w:rsidP="007A6023">
            <w:pPr>
              <w:pStyle w:val="TableText"/>
              <w:jc w:val="center"/>
              <w:rPr>
                <w:rFonts w:ascii="Times New Roman" w:hAnsi="Times New Roman" w:cs="Times New Roman"/>
                <w:sz w:val="24"/>
                <w:szCs w:val="24"/>
              </w:rPr>
            </w:pPr>
            <w:r w:rsidRPr="008D2BCF">
              <w:t>491.4</w:t>
            </w:r>
          </w:p>
        </w:tc>
        <w:tc>
          <w:tcPr>
            <w:tcW w:w="968" w:type="dxa"/>
            <w:vAlign w:val="center"/>
            <w:hideMark/>
          </w:tcPr>
          <w:p w14:paraId="19DA879F" w14:textId="65D67A84" w:rsidR="00142BC9" w:rsidRPr="008D2BCF" w:rsidRDefault="00142BC9" w:rsidP="007A6023">
            <w:pPr>
              <w:pStyle w:val="TableText"/>
              <w:jc w:val="center"/>
              <w:rPr>
                <w:rFonts w:ascii="Times New Roman" w:hAnsi="Times New Roman" w:cs="Times New Roman"/>
                <w:sz w:val="24"/>
                <w:szCs w:val="24"/>
              </w:rPr>
            </w:pPr>
            <w:r w:rsidRPr="008D2BCF">
              <w:t>491.1</w:t>
            </w:r>
          </w:p>
        </w:tc>
        <w:tc>
          <w:tcPr>
            <w:tcW w:w="968" w:type="dxa"/>
            <w:vAlign w:val="center"/>
            <w:hideMark/>
          </w:tcPr>
          <w:p w14:paraId="6F919F1F" w14:textId="1F3F2C7F" w:rsidR="00142BC9" w:rsidRPr="008D2BCF" w:rsidRDefault="00142BC9" w:rsidP="007A6023">
            <w:pPr>
              <w:pStyle w:val="TableText"/>
              <w:jc w:val="center"/>
              <w:rPr>
                <w:rFonts w:ascii="Times New Roman" w:hAnsi="Times New Roman" w:cs="Times New Roman"/>
                <w:sz w:val="24"/>
                <w:szCs w:val="24"/>
              </w:rPr>
            </w:pPr>
            <w:r w:rsidRPr="008D2BCF">
              <w:t>487.8</w:t>
            </w:r>
          </w:p>
        </w:tc>
        <w:tc>
          <w:tcPr>
            <w:tcW w:w="968" w:type="dxa"/>
            <w:vAlign w:val="center"/>
            <w:hideMark/>
          </w:tcPr>
          <w:p w14:paraId="40926997" w14:textId="39A8B28A" w:rsidR="00142BC9" w:rsidRPr="008D2BCF" w:rsidRDefault="00142BC9" w:rsidP="007A6023">
            <w:pPr>
              <w:pStyle w:val="TableText"/>
              <w:tabs>
                <w:tab w:val="decimal" w:pos="413"/>
              </w:tabs>
              <w:jc w:val="center"/>
              <w:rPr>
                <w:rFonts w:ascii="Times New Roman" w:hAnsi="Times New Roman" w:cs="Times New Roman"/>
                <w:sz w:val="24"/>
                <w:szCs w:val="24"/>
              </w:rPr>
            </w:pPr>
            <w:r w:rsidRPr="008D2BCF">
              <w:t>-3.6</w:t>
            </w:r>
          </w:p>
        </w:tc>
        <w:tc>
          <w:tcPr>
            <w:tcW w:w="968" w:type="dxa"/>
            <w:vAlign w:val="center"/>
            <w:hideMark/>
          </w:tcPr>
          <w:p w14:paraId="4BE98D1D" w14:textId="783ED4D5" w:rsidR="00142BC9" w:rsidRPr="008D2BCF" w:rsidRDefault="00142BC9" w:rsidP="007A6023">
            <w:pPr>
              <w:pStyle w:val="TableText"/>
              <w:jc w:val="center"/>
              <w:rPr>
                <w:rFonts w:ascii="Times New Roman" w:hAnsi="Times New Roman" w:cs="Times New Roman"/>
                <w:sz w:val="24"/>
                <w:szCs w:val="24"/>
              </w:rPr>
            </w:pPr>
            <w:r w:rsidRPr="008D2BCF">
              <w:t>486.4</w:t>
            </w:r>
          </w:p>
        </w:tc>
        <w:tc>
          <w:tcPr>
            <w:tcW w:w="968" w:type="dxa"/>
            <w:vAlign w:val="center"/>
            <w:hideMark/>
          </w:tcPr>
          <w:p w14:paraId="59D76168" w14:textId="45CFDA0C" w:rsidR="00142BC9" w:rsidRPr="008D2BCF" w:rsidRDefault="00142BC9" w:rsidP="007A6023">
            <w:pPr>
              <w:pStyle w:val="TableText"/>
              <w:jc w:val="center"/>
              <w:rPr>
                <w:rFonts w:ascii="Times New Roman" w:hAnsi="Times New Roman" w:cs="Times New Roman"/>
                <w:sz w:val="24"/>
                <w:szCs w:val="24"/>
              </w:rPr>
            </w:pPr>
            <w:r w:rsidRPr="008D2BCF">
              <w:t>1.4</w:t>
            </w:r>
          </w:p>
        </w:tc>
      </w:tr>
      <w:tr w:rsidR="008B602E" w:rsidRPr="008D2BCF" w14:paraId="343D3778" w14:textId="77777777" w:rsidTr="007A6023">
        <w:trPr>
          <w:cnfStyle w:val="000000100000" w:firstRow="0" w:lastRow="0" w:firstColumn="0" w:lastColumn="0" w:oddVBand="0" w:evenVBand="0" w:oddHBand="1" w:evenHBand="0" w:firstRowFirstColumn="0" w:firstRowLastColumn="0" w:lastRowFirstColumn="0" w:lastRowLastColumn="0"/>
        </w:trPr>
        <w:tc>
          <w:tcPr>
            <w:tcW w:w="2764" w:type="dxa"/>
            <w:hideMark/>
          </w:tcPr>
          <w:p w14:paraId="1C48B7CB" w14:textId="77777777" w:rsidR="00142BC9" w:rsidRPr="008D2BCF" w:rsidRDefault="00142BC9" w:rsidP="008B602E">
            <w:pPr>
              <w:pStyle w:val="TableText"/>
              <w:rPr>
                <w:rFonts w:ascii="Times New Roman" w:hAnsi="Times New Roman" w:cs="Times New Roman"/>
                <w:sz w:val="24"/>
                <w:szCs w:val="24"/>
              </w:rPr>
            </w:pPr>
            <w:r w:rsidRPr="008D2BCF">
              <w:t>Asian </w:t>
            </w:r>
          </w:p>
        </w:tc>
        <w:tc>
          <w:tcPr>
            <w:tcW w:w="968" w:type="dxa"/>
            <w:vAlign w:val="center"/>
            <w:hideMark/>
          </w:tcPr>
          <w:p w14:paraId="2CBFA982" w14:textId="17D61B59" w:rsidR="00142BC9" w:rsidRPr="008D2BCF" w:rsidRDefault="00142BC9" w:rsidP="007A6023">
            <w:pPr>
              <w:pStyle w:val="TableText"/>
              <w:tabs>
                <w:tab w:val="decimal" w:pos="681"/>
              </w:tabs>
              <w:jc w:val="center"/>
              <w:rPr>
                <w:rFonts w:ascii="Times New Roman" w:hAnsi="Times New Roman" w:cs="Times New Roman"/>
                <w:sz w:val="24"/>
                <w:szCs w:val="24"/>
              </w:rPr>
            </w:pPr>
            <w:r w:rsidRPr="008D2BCF">
              <w:t>86</w:t>
            </w:r>
          </w:p>
        </w:tc>
        <w:tc>
          <w:tcPr>
            <w:tcW w:w="968" w:type="dxa"/>
            <w:vAlign w:val="center"/>
            <w:hideMark/>
          </w:tcPr>
          <w:p w14:paraId="4FD6B3FF" w14:textId="3BA3C24B" w:rsidR="00142BC9" w:rsidRPr="008D2BCF" w:rsidRDefault="00142BC9" w:rsidP="007A6023">
            <w:pPr>
              <w:pStyle w:val="TableText"/>
              <w:jc w:val="center"/>
              <w:rPr>
                <w:rFonts w:ascii="Times New Roman" w:hAnsi="Times New Roman" w:cs="Times New Roman"/>
                <w:sz w:val="24"/>
                <w:szCs w:val="24"/>
              </w:rPr>
            </w:pPr>
            <w:r w:rsidRPr="008D2BCF">
              <w:t>517.8</w:t>
            </w:r>
          </w:p>
        </w:tc>
        <w:tc>
          <w:tcPr>
            <w:tcW w:w="968" w:type="dxa"/>
            <w:vAlign w:val="center"/>
            <w:hideMark/>
          </w:tcPr>
          <w:p w14:paraId="7AC41A52" w14:textId="7026FBCF" w:rsidR="00142BC9" w:rsidRPr="008D2BCF" w:rsidRDefault="00142BC9" w:rsidP="007A6023">
            <w:pPr>
              <w:pStyle w:val="TableText"/>
              <w:jc w:val="center"/>
              <w:rPr>
                <w:rFonts w:ascii="Times New Roman" w:hAnsi="Times New Roman" w:cs="Times New Roman"/>
                <w:sz w:val="24"/>
                <w:szCs w:val="24"/>
              </w:rPr>
            </w:pPr>
            <w:r w:rsidRPr="008D2BCF">
              <w:t>516.9</w:t>
            </w:r>
          </w:p>
        </w:tc>
        <w:tc>
          <w:tcPr>
            <w:tcW w:w="968" w:type="dxa"/>
            <w:vAlign w:val="center"/>
            <w:hideMark/>
          </w:tcPr>
          <w:p w14:paraId="5032B014" w14:textId="559ACADE" w:rsidR="00142BC9" w:rsidRPr="008D2BCF" w:rsidRDefault="00142BC9" w:rsidP="007A6023">
            <w:pPr>
              <w:pStyle w:val="TableText"/>
              <w:jc w:val="center"/>
              <w:rPr>
                <w:rFonts w:ascii="Times New Roman" w:hAnsi="Times New Roman" w:cs="Times New Roman"/>
                <w:sz w:val="24"/>
                <w:szCs w:val="24"/>
              </w:rPr>
            </w:pPr>
            <w:r w:rsidRPr="008D2BCF">
              <w:t>513.4</w:t>
            </w:r>
          </w:p>
        </w:tc>
        <w:tc>
          <w:tcPr>
            <w:tcW w:w="968" w:type="dxa"/>
            <w:vAlign w:val="center"/>
            <w:hideMark/>
          </w:tcPr>
          <w:p w14:paraId="4399C582" w14:textId="0BE3D630" w:rsidR="00142BC9" w:rsidRPr="008D2BCF" w:rsidRDefault="00142BC9" w:rsidP="007A6023">
            <w:pPr>
              <w:pStyle w:val="TableText"/>
              <w:tabs>
                <w:tab w:val="decimal" w:pos="413"/>
              </w:tabs>
              <w:jc w:val="center"/>
              <w:rPr>
                <w:rFonts w:ascii="Times New Roman" w:hAnsi="Times New Roman" w:cs="Times New Roman"/>
                <w:sz w:val="24"/>
                <w:szCs w:val="24"/>
              </w:rPr>
            </w:pPr>
            <w:r w:rsidRPr="008D2BCF">
              <w:t>-4.4</w:t>
            </w:r>
          </w:p>
        </w:tc>
        <w:tc>
          <w:tcPr>
            <w:tcW w:w="968" w:type="dxa"/>
            <w:vAlign w:val="center"/>
            <w:hideMark/>
          </w:tcPr>
          <w:p w14:paraId="7D3AE8AF" w14:textId="1D77E2FF" w:rsidR="00142BC9" w:rsidRPr="008D2BCF" w:rsidRDefault="00142BC9" w:rsidP="007A6023">
            <w:pPr>
              <w:pStyle w:val="TableText"/>
              <w:jc w:val="center"/>
              <w:rPr>
                <w:rFonts w:ascii="Times New Roman" w:hAnsi="Times New Roman" w:cs="Times New Roman"/>
                <w:sz w:val="24"/>
                <w:szCs w:val="24"/>
              </w:rPr>
            </w:pPr>
            <w:r w:rsidRPr="008D2BCF">
              <w:t>508.5</w:t>
            </w:r>
          </w:p>
        </w:tc>
        <w:tc>
          <w:tcPr>
            <w:tcW w:w="968" w:type="dxa"/>
            <w:vAlign w:val="center"/>
            <w:hideMark/>
          </w:tcPr>
          <w:p w14:paraId="57FD8752" w14:textId="51ECD2CE" w:rsidR="00142BC9" w:rsidRPr="008D2BCF" w:rsidRDefault="00142BC9" w:rsidP="007A6023">
            <w:pPr>
              <w:pStyle w:val="TableText"/>
              <w:jc w:val="center"/>
              <w:rPr>
                <w:rFonts w:ascii="Times New Roman" w:hAnsi="Times New Roman" w:cs="Times New Roman"/>
                <w:sz w:val="24"/>
                <w:szCs w:val="24"/>
              </w:rPr>
            </w:pPr>
            <w:r w:rsidRPr="008D2BCF">
              <w:t>4.9</w:t>
            </w:r>
          </w:p>
        </w:tc>
      </w:tr>
      <w:tr w:rsidR="00DB16A7" w:rsidRPr="008D2BCF" w14:paraId="5DA8F163" w14:textId="77777777" w:rsidTr="007A6023">
        <w:tc>
          <w:tcPr>
            <w:tcW w:w="2764" w:type="dxa"/>
            <w:hideMark/>
          </w:tcPr>
          <w:p w14:paraId="2B85D8E7" w14:textId="77777777" w:rsidR="00142BC9" w:rsidRPr="008D2BCF" w:rsidRDefault="00142BC9" w:rsidP="008B602E">
            <w:pPr>
              <w:pStyle w:val="TableText"/>
              <w:rPr>
                <w:rFonts w:ascii="Times New Roman" w:hAnsi="Times New Roman" w:cs="Times New Roman"/>
                <w:sz w:val="24"/>
                <w:szCs w:val="24"/>
              </w:rPr>
            </w:pPr>
            <w:r w:rsidRPr="008D2BCF">
              <w:t>Hispanic/Latino </w:t>
            </w:r>
          </w:p>
        </w:tc>
        <w:tc>
          <w:tcPr>
            <w:tcW w:w="968" w:type="dxa"/>
            <w:vAlign w:val="center"/>
            <w:hideMark/>
          </w:tcPr>
          <w:p w14:paraId="48DED562" w14:textId="3E9CB366" w:rsidR="00142BC9" w:rsidRPr="008D2BCF" w:rsidRDefault="00142BC9" w:rsidP="007A6023">
            <w:pPr>
              <w:pStyle w:val="TableText"/>
              <w:tabs>
                <w:tab w:val="decimal" w:pos="681"/>
              </w:tabs>
              <w:jc w:val="center"/>
              <w:rPr>
                <w:rFonts w:ascii="Times New Roman" w:hAnsi="Times New Roman" w:cs="Times New Roman"/>
                <w:sz w:val="24"/>
                <w:szCs w:val="24"/>
              </w:rPr>
            </w:pPr>
            <w:r w:rsidRPr="008D2BCF">
              <w:t>44</w:t>
            </w:r>
          </w:p>
        </w:tc>
        <w:tc>
          <w:tcPr>
            <w:tcW w:w="968" w:type="dxa"/>
            <w:vAlign w:val="center"/>
            <w:hideMark/>
          </w:tcPr>
          <w:p w14:paraId="27ACE4AC" w14:textId="14617FEE" w:rsidR="00142BC9" w:rsidRPr="008D2BCF" w:rsidRDefault="00142BC9" w:rsidP="007A6023">
            <w:pPr>
              <w:pStyle w:val="TableText"/>
              <w:jc w:val="center"/>
              <w:rPr>
                <w:rFonts w:ascii="Times New Roman" w:hAnsi="Times New Roman" w:cs="Times New Roman"/>
                <w:sz w:val="24"/>
                <w:szCs w:val="24"/>
              </w:rPr>
            </w:pPr>
            <w:r w:rsidRPr="008D2BCF">
              <w:t>500.4</w:t>
            </w:r>
          </w:p>
        </w:tc>
        <w:tc>
          <w:tcPr>
            <w:tcW w:w="968" w:type="dxa"/>
            <w:vAlign w:val="center"/>
            <w:hideMark/>
          </w:tcPr>
          <w:p w14:paraId="2ECD6CAF" w14:textId="22971695" w:rsidR="00142BC9" w:rsidRPr="008D2BCF" w:rsidRDefault="00142BC9" w:rsidP="007A6023">
            <w:pPr>
              <w:pStyle w:val="TableText"/>
              <w:jc w:val="center"/>
              <w:rPr>
                <w:rFonts w:ascii="Times New Roman" w:hAnsi="Times New Roman" w:cs="Times New Roman"/>
                <w:sz w:val="24"/>
                <w:szCs w:val="24"/>
              </w:rPr>
            </w:pPr>
            <w:r w:rsidRPr="008D2BCF">
              <w:t>495.9</w:t>
            </w:r>
          </w:p>
        </w:tc>
        <w:tc>
          <w:tcPr>
            <w:tcW w:w="968" w:type="dxa"/>
            <w:vAlign w:val="center"/>
            <w:hideMark/>
          </w:tcPr>
          <w:p w14:paraId="19CF3305" w14:textId="2E659279" w:rsidR="00142BC9" w:rsidRPr="008D2BCF" w:rsidRDefault="00142BC9" w:rsidP="007A6023">
            <w:pPr>
              <w:pStyle w:val="TableText"/>
              <w:jc w:val="center"/>
              <w:rPr>
                <w:rFonts w:ascii="Times New Roman" w:hAnsi="Times New Roman" w:cs="Times New Roman"/>
                <w:sz w:val="24"/>
                <w:szCs w:val="24"/>
              </w:rPr>
            </w:pPr>
            <w:r w:rsidRPr="008D2BCF">
              <w:t>495.3</w:t>
            </w:r>
          </w:p>
        </w:tc>
        <w:tc>
          <w:tcPr>
            <w:tcW w:w="968" w:type="dxa"/>
            <w:vAlign w:val="center"/>
            <w:hideMark/>
          </w:tcPr>
          <w:p w14:paraId="3CE4F832" w14:textId="1C9B203B" w:rsidR="00142BC9" w:rsidRPr="008D2BCF" w:rsidRDefault="00142BC9" w:rsidP="007A6023">
            <w:pPr>
              <w:pStyle w:val="TableText"/>
              <w:tabs>
                <w:tab w:val="decimal" w:pos="413"/>
              </w:tabs>
              <w:jc w:val="center"/>
              <w:rPr>
                <w:rFonts w:ascii="Times New Roman" w:hAnsi="Times New Roman" w:cs="Times New Roman"/>
                <w:sz w:val="24"/>
                <w:szCs w:val="24"/>
              </w:rPr>
            </w:pPr>
            <w:r w:rsidRPr="008D2BCF">
              <w:t>-5.1</w:t>
            </w:r>
          </w:p>
        </w:tc>
        <w:tc>
          <w:tcPr>
            <w:tcW w:w="968" w:type="dxa"/>
            <w:vAlign w:val="center"/>
            <w:hideMark/>
          </w:tcPr>
          <w:p w14:paraId="3712648A" w14:textId="1B4C2588" w:rsidR="00142BC9" w:rsidRPr="008D2BCF" w:rsidRDefault="00142BC9" w:rsidP="007A6023">
            <w:pPr>
              <w:pStyle w:val="TableText"/>
              <w:jc w:val="center"/>
              <w:rPr>
                <w:rFonts w:ascii="Times New Roman" w:hAnsi="Times New Roman" w:cs="Times New Roman"/>
                <w:sz w:val="24"/>
                <w:szCs w:val="24"/>
              </w:rPr>
            </w:pPr>
            <w:r w:rsidRPr="008D2BCF">
              <w:t>484.3</w:t>
            </w:r>
          </w:p>
        </w:tc>
        <w:tc>
          <w:tcPr>
            <w:tcW w:w="968" w:type="dxa"/>
            <w:vAlign w:val="center"/>
            <w:hideMark/>
          </w:tcPr>
          <w:p w14:paraId="57A7DBD2" w14:textId="055FF784" w:rsidR="00142BC9" w:rsidRPr="008D2BCF" w:rsidRDefault="00142BC9" w:rsidP="007A6023">
            <w:pPr>
              <w:pStyle w:val="TableText"/>
              <w:jc w:val="center"/>
              <w:rPr>
                <w:rFonts w:ascii="Times New Roman" w:hAnsi="Times New Roman" w:cs="Times New Roman"/>
                <w:sz w:val="24"/>
                <w:szCs w:val="24"/>
              </w:rPr>
            </w:pPr>
            <w:r w:rsidRPr="008D2BCF">
              <w:t>11</w:t>
            </w:r>
          </w:p>
        </w:tc>
      </w:tr>
      <w:tr w:rsidR="008B602E" w:rsidRPr="008D2BCF" w14:paraId="6F43A416" w14:textId="77777777" w:rsidTr="007A6023">
        <w:trPr>
          <w:cnfStyle w:val="000000100000" w:firstRow="0" w:lastRow="0" w:firstColumn="0" w:lastColumn="0" w:oddVBand="0" w:evenVBand="0" w:oddHBand="1" w:evenHBand="0" w:firstRowFirstColumn="0" w:firstRowLastColumn="0" w:lastRowFirstColumn="0" w:lastRowLastColumn="0"/>
        </w:trPr>
        <w:tc>
          <w:tcPr>
            <w:tcW w:w="2764" w:type="dxa"/>
            <w:hideMark/>
          </w:tcPr>
          <w:p w14:paraId="35414499" w14:textId="1EBD1049" w:rsidR="00142BC9" w:rsidRPr="008D2BCF" w:rsidRDefault="00142BC9" w:rsidP="008B602E">
            <w:pPr>
              <w:pStyle w:val="TableText"/>
              <w:rPr>
                <w:rFonts w:ascii="Times New Roman" w:hAnsi="Times New Roman" w:cs="Times New Roman"/>
                <w:sz w:val="24"/>
                <w:szCs w:val="24"/>
              </w:rPr>
            </w:pPr>
            <w:r w:rsidRPr="008D2BCF">
              <w:t>Multiracial </w:t>
            </w:r>
          </w:p>
        </w:tc>
        <w:tc>
          <w:tcPr>
            <w:tcW w:w="968" w:type="dxa"/>
            <w:vAlign w:val="center"/>
            <w:hideMark/>
          </w:tcPr>
          <w:p w14:paraId="23F16F0F" w14:textId="0630388D" w:rsidR="00142BC9" w:rsidRPr="008D2BCF" w:rsidRDefault="00142BC9" w:rsidP="007A6023">
            <w:pPr>
              <w:pStyle w:val="TableText"/>
              <w:tabs>
                <w:tab w:val="decimal" w:pos="681"/>
              </w:tabs>
              <w:jc w:val="center"/>
              <w:rPr>
                <w:rFonts w:ascii="Times New Roman" w:hAnsi="Times New Roman" w:cs="Times New Roman"/>
                <w:sz w:val="24"/>
                <w:szCs w:val="24"/>
              </w:rPr>
            </w:pPr>
            <w:r w:rsidRPr="008D2BCF">
              <w:t>51</w:t>
            </w:r>
          </w:p>
        </w:tc>
        <w:tc>
          <w:tcPr>
            <w:tcW w:w="968" w:type="dxa"/>
            <w:vAlign w:val="center"/>
            <w:hideMark/>
          </w:tcPr>
          <w:p w14:paraId="003E6540" w14:textId="7B758847" w:rsidR="00142BC9" w:rsidRPr="008D2BCF" w:rsidRDefault="00142BC9" w:rsidP="007A6023">
            <w:pPr>
              <w:pStyle w:val="TableText"/>
              <w:jc w:val="center"/>
              <w:rPr>
                <w:rFonts w:ascii="Times New Roman" w:hAnsi="Times New Roman" w:cs="Times New Roman"/>
                <w:sz w:val="24"/>
                <w:szCs w:val="24"/>
              </w:rPr>
            </w:pPr>
            <w:r w:rsidRPr="008D2BCF">
              <w:t>510.9</w:t>
            </w:r>
          </w:p>
        </w:tc>
        <w:tc>
          <w:tcPr>
            <w:tcW w:w="968" w:type="dxa"/>
            <w:vAlign w:val="center"/>
            <w:hideMark/>
          </w:tcPr>
          <w:p w14:paraId="74BEF0B5" w14:textId="194A18A4" w:rsidR="00142BC9" w:rsidRPr="008D2BCF" w:rsidRDefault="00142BC9" w:rsidP="007A6023">
            <w:pPr>
              <w:pStyle w:val="TableText"/>
              <w:jc w:val="center"/>
              <w:rPr>
                <w:rFonts w:ascii="Times New Roman" w:hAnsi="Times New Roman" w:cs="Times New Roman"/>
                <w:sz w:val="24"/>
                <w:szCs w:val="24"/>
              </w:rPr>
            </w:pPr>
            <w:r w:rsidRPr="008D2BCF">
              <w:t>518.0</w:t>
            </w:r>
          </w:p>
        </w:tc>
        <w:tc>
          <w:tcPr>
            <w:tcW w:w="968" w:type="dxa"/>
            <w:vAlign w:val="center"/>
            <w:hideMark/>
          </w:tcPr>
          <w:p w14:paraId="5C255341" w14:textId="09B0EE0C" w:rsidR="00142BC9" w:rsidRPr="008D2BCF" w:rsidRDefault="00142BC9" w:rsidP="007A6023">
            <w:pPr>
              <w:pStyle w:val="TableText"/>
              <w:jc w:val="center"/>
              <w:rPr>
                <w:rFonts w:ascii="Times New Roman" w:hAnsi="Times New Roman" w:cs="Times New Roman"/>
                <w:sz w:val="24"/>
                <w:szCs w:val="24"/>
              </w:rPr>
            </w:pPr>
            <w:r w:rsidRPr="008D2BCF">
              <w:t>510.2</w:t>
            </w:r>
          </w:p>
        </w:tc>
        <w:tc>
          <w:tcPr>
            <w:tcW w:w="968" w:type="dxa"/>
            <w:vAlign w:val="center"/>
            <w:hideMark/>
          </w:tcPr>
          <w:p w14:paraId="1EF7C473" w14:textId="02F626C8" w:rsidR="00142BC9" w:rsidRPr="008D2BCF" w:rsidRDefault="00142BC9" w:rsidP="007A6023">
            <w:pPr>
              <w:pStyle w:val="TableText"/>
              <w:tabs>
                <w:tab w:val="decimal" w:pos="413"/>
              </w:tabs>
              <w:jc w:val="center"/>
              <w:rPr>
                <w:rFonts w:ascii="Times New Roman" w:hAnsi="Times New Roman" w:cs="Times New Roman"/>
                <w:sz w:val="24"/>
                <w:szCs w:val="24"/>
              </w:rPr>
            </w:pPr>
            <w:r w:rsidRPr="008D2BCF">
              <w:t>-0.7</w:t>
            </w:r>
          </w:p>
        </w:tc>
        <w:tc>
          <w:tcPr>
            <w:tcW w:w="968" w:type="dxa"/>
            <w:vAlign w:val="center"/>
            <w:hideMark/>
          </w:tcPr>
          <w:p w14:paraId="22382F78" w14:textId="5348A487" w:rsidR="00142BC9" w:rsidRPr="008D2BCF" w:rsidRDefault="00142BC9" w:rsidP="007A6023">
            <w:pPr>
              <w:pStyle w:val="TableText"/>
              <w:jc w:val="center"/>
              <w:rPr>
                <w:rFonts w:ascii="Times New Roman" w:hAnsi="Times New Roman" w:cs="Times New Roman"/>
                <w:sz w:val="24"/>
                <w:szCs w:val="24"/>
              </w:rPr>
            </w:pPr>
            <w:r w:rsidRPr="008D2BCF">
              <w:t>499.7</w:t>
            </w:r>
          </w:p>
        </w:tc>
        <w:tc>
          <w:tcPr>
            <w:tcW w:w="968" w:type="dxa"/>
            <w:vAlign w:val="center"/>
            <w:hideMark/>
          </w:tcPr>
          <w:p w14:paraId="6081D134" w14:textId="4DA72BCA" w:rsidR="00142BC9" w:rsidRPr="008D2BCF" w:rsidRDefault="00142BC9" w:rsidP="007A6023">
            <w:pPr>
              <w:pStyle w:val="TableText"/>
              <w:jc w:val="center"/>
              <w:rPr>
                <w:rFonts w:ascii="Times New Roman" w:hAnsi="Times New Roman" w:cs="Times New Roman"/>
                <w:sz w:val="24"/>
                <w:szCs w:val="24"/>
              </w:rPr>
            </w:pPr>
            <w:r w:rsidRPr="008D2BCF">
              <w:t>10.5</w:t>
            </w:r>
          </w:p>
        </w:tc>
      </w:tr>
      <w:tr w:rsidR="00DB16A7" w:rsidRPr="008D2BCF" w14:paraId="00236833" w14:textId="77777777" w:rsidTr="007A6023">
        <w:tc>
          <w:tcPr>
            <w:tcW w:w="2764" w:type="dxa"/>
            <w:hideMark/>
          </w:tcPr>
          <w:p w14:paraId="10FAC4EC" w14:textId="77777777" w:rsidR="00142BC9" w:rsidRPr="008D2BCF" w:rsidRDefault="00142BC9" w:rsidP="008B602E">
            <w:pPr>
              <w:pStyle w:val="TableText"/>
              <w:rPr>
                <w:rFonts w:ascii="Times New Roman" w:hAnsi="Times New Roman" w:cs="Times New Roman"/>
                <w:sz w:val="24"/>
                <w:szCs w:val="24"/>
              </w:rPr>
            </w:pPr>
            <w:r w:rsidRPr="008D2BCF">
              <w:t>White </w:t>
            </w:r>
          </w:p>
        </w:tc>
        <w:tc>
          <w:tcPr>
            <w:tcW w:w="968" w:type="dxa"/>
            <w:vAlign w:val="center"/>
            <w:hideMark/>
          </w:tcPr>
          <w:p w14:paraId="7F615EFB" w14:textId="383A8AEB" w:rsidR="00142BC9" w:rsidRPr="008D2BCF" w:rsidRDefault="00142BC9" w:rsidP="007A6023">
            <w:pPr>
              <w:pStyle w:val="TableText"/>
              <w:tabs>
                <w:tab w:val="decimal" w:pos="681"/>
              </w:tabs>
              <w:jc w:val="center"/>
              <w:rPr>
                <w:rFonts w:ascii="Times New Roman" w:hAnsi="Times New Roman" w:cs="Times New Roman"/>
                <w:sz w:val="24"/>
                <w:szCs w:val="24"/>
              </w:rPr>
            </w:pPr>
            <w:r w:rsidRPr="008D2BCF">
              <w:t>1,521</w:t>
            </w:r>
          </w:p>
        </w:tc>
        <w:tc>
          <w:tcPr>
            <w:tcW w:w="968" w:type="dxa"/>
            <w:vAlign w:val="center"/>
            <w:hideMark/>
          </w:tcPr>
          <w:p w14:paraId="5585CDCD" w14:textId="66F9FC2F" w:rsidR="00142BC9" w:rsidRPr="008D2BCF" w:rsidRDefault="00142BC9" w:rsidP="007A6023">
            <w:pPr>
              <w:pStyle w:val="TableText"/>
              <w:jc w:val="center"/>
              <w:rPr>
                <w:rFonts w:ascii="Times New Roman" w:hAnsi="Times New Roman" w:cs="Times New Roman"/>
                <w:sz w:val="24"/>
                <w:szCs w:val="24"/>
              </w:rPr>
            </w:pPr>
            <w:r w:rsidRPr="008D2BCF">
              <w:t>509.6</w:t>
            </w:r>
          </w:p>
        </w:tc>
        <w:tc>
          <w:tcPr>
            <w:tcW w:w="968" w:type="dxa"/>
            <w:vAlign w:val="center"/>
            <w:hideMark/>
          </w:tcPr>
          <w:p w14:paraId="09350CD0" w14:textId="4A9FFC22" w:rsidR="00142BC9" w:rsidRPr="008D2BCF" w:rsidRDefault="00142BC9" w:rsidP="007A6023">
            <w:pPr>
              <w:pStyle w:val="TableText"/>
              <w:jc w:val="center"/>
              <w:rPr>
                <w:rFonts w:ascii="Times New Roman" w:hAnsi="Times New Roman" w:cs="Times New Roman"/>
                <w:sz w:val="24"/>
                <w:szCs w:val="24"/>
              </w:rPr>
            </w:pPr>
            <w:r w:rsidRPr="008D2BCF">
              <w:t>510.1</w:t>
            </w:r>
          </w:p>
        </w:tc>
        <w:tc>
          <w:tcPr>
            <w:tcW w:w="968" w:type="dxa"/>
            <w:vAlign w:val="center"/>
            <w:hideMark/>
          </w:tcPr>
          <w:p w14:paraId="53394B26" w14:textId="63A8FDC7" w:rsidR="00142BC9" w:rsidRPr="008D2BCF" w:rsidRDefault="00142BC9" w:rsidP="007A6023">
            <w:pPr>
              <w:pStyle w:val="TableText"/>
              <w:jc w:val="center"/>
              <w:rPr>
                <w:rFonts w:ascii="Times New Roman" w:hAnsi="Times New Roman" w:cs="Times New Roman"/>
                <w:sz w:val="24"/>
                <w:szCs w:val="24"/>
              </w:rPr>
            </w:pPr>
            <w:r w:rsidRPr="008D2BCF">
              <w:t>507.2</w:t>
            </w:r>
          </w:p>
        </w:tc>
        <w:tc>
          <w:tcPr>
            <w:tcW w:w="968" w:type="dxa"/>
            <w:vAlign w:val="center"/>
            <w:hideMark/>
          </w:tcPr>
          <w:p w14:paraId="5804C480" w14:textId="38F01F0F" w:rsidR="00142BC9" w:rsidRPr="008D2BCF" w:rsidRDefault="00142BC9" w:rsidP="007A6023">
            <w:pPr>
              <w:pStyle w:val="TableText"/>
              <w:tabs>
                <w:tab w:val="decimal" w:pos="413"/>
              </w:tabs>
              <w:jc w:val="center"/>
              <w:rPr>
                <w:rFonts w:ascii="Times New Roman" w:hAnsi="Times New Roman" w:cs="Times New Roman"/>
                <w:sz w:val="24"/>
                <w:szCs w:val="24"/>
              </w:rPr>
            </w:pPr>
            <w:r w:rsidRPr="008D2BCF">
              <w:t>-2.4</w:t>
            </w:r>
          </w:p>
        </w:tc>
        <w:tc>
          <w:tcPr>
            <w:tcW w:w="968" w:type="dxa"/>
            <w:vAlign w:val="center"/>
            <w:hideMark/>
          </w:tcPr>
          <w:p w14:paraId="49F33838" w14:textId="24DCABE2" w:rsidR="00142BC9" w:rsidRPr="008D2BCF" w:rsidRDefault="00142BC9" w:rsidP="007A6023">
            <w:pPr>
              <w:pStyle w:val="TableText"/>
              <w:jc w:val="center"/>
              <w:rPr>
                <w:rFonts w:ascii="Times New Roman" w:hAnsi="Times New Roman" w:cs="Times New Roman"/>
                <w:sz w:val="24"/>
                <w:szCs w:val="24"/>
              </w:rPr>
            </w:pPr>
            <w:r w:rsidRPr="008D2BCF">
              <w:t>501.3</w:t>
            </w:r>
          </w:p>
        </w:tc>
        <w:tc>
          <w:tcPr>
            <w:tcW w:w="968" w:type="dxa"/>
            <w:vAlign w:val="center"/>
            <w:hideMark/>
          </w:tcPr>
          <w:p w14:paraId="12C08E65" w14:textId="2147BE00" w:rsidR="00142BC9" w:rsidRPr="008D2BCF" w:rsidRDefault="00142BC9" w:rsidP="007A6023">
            <w:pPr>
              <w:pStyle w:val="TableText"/>
              <w:jc w:val="center"/>
              <w:rPr>
                <w:rFonts w:ascii="Times New Roman" w:hAnsi="Times New Roman" w:cs="Times New Roman"/>
                <w:sz w:val="24"/>
                <w:szCs w:val="24"/>
              </w:rPr>
            </w:pPr>
            <w:r w:rsidRPr="008D2BCF">
              <w:t>5.9</w:t>
            </w:r>
          </w:p>
        </w:tc>
      </w:tr>
      <w:tr w:rsidR="008B602E" w:rsidRPr="008D2BCF" w14:paraId="65F16BA4" w14:textId="77777777" w:rsidTr="007A6023">
        <w:trPr>
          <w:cnfStyle w:val="000000100000" w:firstRow="0" w:lastRow="0" w:firstColumn="0" w:lastColumn="0" w:oddVBand="0" w:evenVBand="0" w:oddHBand="1" w:evenHBand="0" w:firstRowFirstColumn="0" w:firstRowLastColumn="0" w:lastRowFirstColumn="0" w:lastRowLastColumn="0"/>
        </w:trPr>
        <w:tc>
          <w:tcPr>
            <w:tcW w:w="2764" w:type="dxa"/>
            <w:hideMark/>
          </w:tcPr>
          <w:p w14:paraId="69612625" w14:textId="56267019" w:rsidR="00142BC9" w:rsidRPr="008D2BCF" w:rsidRDefault="00142BC9" w:rsidP="008B602E">
            <w:pPr>
              <w:pStyle w:val="TableText"/>
              <w:rPr>
                <w:rFonts w:ascii="Times New Roman" w:hAnsi="Times New Roman" w:cs="Times New Roman"/>
                <w:sz w:val="24"/>
                <w:szCs w:val="24"/>
              </w:rPr>
            </w:pPr>
            <w:r w:rsidRPr="008D2BCF">
              <w:t>High need</w:t>
            </w:r>
          </w:p>
        </w:tc>
        <w:tc>
          <w:tcPr>
            <w:tcW w:w="968" w:type="dxa"/>
            <w:vAlign w:val="center"/>
            <w:hideMark/>
          </w:tcPr>
          <w:p w14:paraId="4F014D6E" w14:textId="6EE44A14" w:rsidR="00142BC9" w:rsidRPr="008D2BCF" w:rsidRDefault="00142BC9" w:rsidP="007A6023">
            <w:pPr>
              <w:pStyle w:val="TableText"/>
              <w:tabs>
                <w:tab w:val="decimal" w:pos="681"/>
              </w:tabs>
              <w:jc w:val="center"/>
              <w:rPr>
                <w:rFonts w:ascii="Times New Roman" w:hAnsi="Times New Roman" w:cs="Times New Roman"/>
                <w:sz w:val="24"/>
                <w:szCs w:val="24"/>
              </w:rPr>
            </w:pPr>
            <w:r w:rsidRPr="008D2BCF">
              <w:t>463</w:t>
            </w:r>
          </w:p>
        </w:tc>
        <w:tc>
          <w:tcPr>
            <w:tcW w:w="968" w:type="dxa"/>
            <w:vAlign w:val="center"/>
            <w:hideMark/>
          </w:tcPr>
          <w:p w14:paraId="00046415" w14:textId="1F4C8299" w:rsidR="00142BC9" w:rsidRPr="008D2BCF" w:rsidRDefault="00142BC9" w:rsidP="007A6023">
            <w:pPr>
              <w:pStyle w:val="TableText"/>
              <w:jc w:val="center"/>
              <w:rPr>
                <w:rFonts w:ascii="Times New Roman" w:hAnsi="Times New Roman" w:cs="Times New Roman"/>
                <w:sz w:val="24"/>
                <w:szCs w:val="24"/>
              </w:rPr>
            </w:pPr>
            <w:r w:rsidRPr="008D2BCF">
              <w:t>493.7</w:t>
            </w:r>
          </w:p>
        </w:tc>
        <w:tc>
          <w:tcPr>
            <w:tcW w:w="968" w:type="dxa"/>
            <w:vAlign w:val="center"/>
            <w:hideMark/>
          </w:tcPr>
          <w:p w14:paraId="43803B6B" w14:textId="769872CC" w:rsidR="00142BC9" w:rsidRPr="008D2BCF" w:rsidRDefault="00142BC9" w:rsidP="007A6023">
            <w:pPr>
              <w:pStyle w:val="TableText"/>
              <w:jc w:val="center"/>
              <w:rPr>
                <w:rFonts w:ascii="Times New Roman" w:hAnsi="Times New Roman" w:cs="Times New Roman"/>
                <w:sz w:val="24"/>
                <w:szCs w:val="24"/>
              </w:rPr>
            </w:pPr>
            <w:r w:rsidRPr="008D2BCF">
              <w:t>493.5</w:t>
            </w:r>
          </w:p>
        </w:tc>
        <w:tc>
          <w:tcPr>
            <w:tcW w:w="968" w:type="dxa"/>
            <w:vAlign w:val="center"/>
            <w:hideMark/>
          </w:tcPr>
          <w:p w14:paraId="29743DC8" w14:textId="651C96B4" w:rsidR="00142BC9" w:rsidRPr="008D2BCF" w:rsidRDefault="00142BC9" w:rsidP="007A6023">
            <w:pPr>
              <w:pStyle w:val="TableText"/>
              <w:jc w:val="center"/>
              <w:rPr>
                <w:rFonts w:ascii="Times New Roman" w:hAnsi="Times New Roman" w:cs="Times New Roman"/>
                <w:sz w:val="24"/>
                <w:szCs w:val="24"/>
              </w:rPr>
            </w:pPr>
            <w:r w:rsidRPr="008D2BCF">
              <w:t>489.9</w:t>
            </w:r>
          </w:p>
        </w:tc>
        <w:tc>
          <w:tcPr>
            <w:tcW w:w="968" w:type="dxa"/>
            <w:vAlign w:val="center"/>
            <w:hideMark/>
          </w:tcPr>
          <w:p w14:paraId="6B72F50D" w14:textId="46FAD3FB" w:rsidR="00142BC9" w:rsidRPr="008D2BCF" w:rsidRDefault="00142BC9" w:rsidP="007A6023">
            <w:pPr>
              <w:pStyle w:val="TableText"/>
              <w:tabs>
                <w:tab w:val="decimal" w:pos="413"/>
              </w:tabs>
              <w:jc w:val="center"/>
              <w:rPr>
                <w:rFonts w:ascii="Times New Roman" w:hAnsi="Times New Roman" w:cs="Times New Roman"/>
                <w:sz w:val="24"/>
                <w:szCs w:val="24"/>
              </w:rPr>
            </w:pPr>
            <w:r w:rsidRPr="008D2BCF">
              <w:t>-3.8</w:t>
            </w:r>
          </w:p>
        </w:tc>
        <w:tc>
          <w:tcPr>
            <w:tcW w:w="968" w:type="dxa"/>
            <w:vAlign w:val="center"/>
            <w:hideMark/>
          </w:tcPr>
          <w:p w14:paraId="342FD3EE" w14:textId="40BAB29A" w:rsidR="00142BC9" w:rsidRPr="008D2BCF" w:rsidRDefault="00142BC9" w:rsidP="007A6023">
            <w:pPr>
              <w:pStyle w:val="TableText"/>
              <w:jc w:val="center"/>
              <w:rPr>
                <w:rFonts w:ascii="Times New Roman" w:hAnsi="Times New Roman" w:cs="Times New Roman"/>
                <w:sz w:val="24"/>
                <w:szCs w:val="24"/>
              </w:rPr>
            </w:pPr>
            <w:r w:rsidRPr="008D2BCF">
              <w:t>485.9</w:t>
            </w:r>
          </w:p>
        </w:tc>
        <w:tc>
          <w:tcPr>
            <w:tcW w:w="968" w:type="dxa"/>
            <w:vAlign w:val="center"/>
            <w:hideMark/>
          </w:tcPr>
          <w:p w14:paraId="29E233FE" w14:textId="5850C2C4" w:rsidR="00142BC9" w:rsidRPr="008D2BCF" w:rsidRDefault="00142BC9" w:rsidP="007A6023">
            <w:pPr>
              <w:pStyle w:val="TableText"/>
              <w:jc w:val="center"/>
              <w:rPr>
                <w:rFonts w:ascii="Times New Roman" w:hAnsi="Times New Roman" w:cs="Times New Roman"/>
                <w:sz w:val="24"/>
                <w:szCs w:val="24"/>
              </w:rPr>
            </w:pPr>
            <w:r w:rsidRPr="008D2BCF">
              <w:t>4</w:t>
            </w:r>
          </w:p>
        </w:tc>
      </w:tr>
      <w:tr w:rsidR="00DB16A7" w:rsidRPr="008D2BCF" w14:paraId="3D7D7922" w14:textId="77777777" w:rsidTr="007A6023">
        <w:tc>
          <w:tcPr>
            <w:tcW w:w="2764" w:type="dxa"/>
            <w:hideMark/>
          </w:tcPr>
          <w:p w14:paraId="79BB60A5" w14:textId="2A06DD19" w:rsidR="00142BC9" w:rsidRPr="008030E4" w:rsidRDefault="00142BC9" w:rsidP="008B602E">
            <w:pPr>
              <w:pStyle w:val="TableText"/>
              <w:rPr>
                <w:rFonts w:ascii="Times New Roman" w:hAnsi="Times New Roman" w:cs="Times New Roman"/>
                <w:sz w:val="24"/>
                <w:szCs w:val="24"/>
                <w:vertAlign w:val="superscript"/>
              </w:rPr>
            </w:pPr>
            <w:r w:rsidRPr="008D2BCF">
              <w:t>Economically disadvantaged</w:t>
            </w:r>
            <w:r w:rsidR="007D4DA7">
              <w:rPr>
                <w:rStyle w:val="FootnoteReference"/>
              </w:rPr>
              <w:footnoteReference w:id="8"/>
            </w:r>
          </w:p>
        </w:tc>
        <w:tc>
          <w:tcPr>
            <w:tcW w:w="968" w:type="dxa"/>
            <w:vAlign w:val="center"/>
            <w:hideMark/>
          </w:tcPr>
          <w:p w14:paraId="247793A1" w14:textId="41829505" w:rsidR="00142BC9" w:rsidRPr="008D2BCF" w:rsidRDefault="00142BC9" w:rsidP="007A6023">
            <w:pPr>
              <w:pStyle w:val="TableText"/>
              <w:tabs>
                <w:tab w:val="decimal" w:pos="681"/>
              </w:tabs>
              <w:jc w:val="center"/>
              <w:rPr>
                <w:rFonts w:ascii="Times New Roman" w:hAnsi="Times New Roman" w:cs="Times New Roman"/>
                <w:sz w:val="24"/>
                <w:szCs w:val="24"/>
              </w:rPr>
            </w:pPr>
            <w:r w:rsidRPr="008D2BCF">
              <w:t>155</w:t>
            </w:r>
          </w:p>
        </w:tc>
        <w:tc>
          <w:tcPr>
            <w:tcW w:w="968" w:type="dxa"/>
            <w:vAlign w:val="center"/>
            <w:hideMark/>
          </w:tcPr>
          <w:p w14:paraId="1A673A5E" w14:textId="553AF428" w:rsidR="00142BC9" w:rsidRPr="008D2BCF" w:rsidRDefault="00142BC9" w:rsidP="007A6023">
            <w:pPr>
              <w:pStyle w:val="TableText"/>
              <w:jc w:val="center"/>
              <w:rPr>
                <w:rFonts w:ascii="Times New Roman" w:hAnsi="Times New Roman" w:cs="Times New Roman"/>
                <w:sz w:val="24"/>
                <w:szCs w:val="24"/>
              </w:rPr>
            </w:pPr>
            <w:r w:rsidRPr="008D2BCF">
              <w:t>497.4</w:t>
            </w:r>
          </w:p>
        </w:tc>
        <w:tc>
          <w:tcPr>
            <w:tcW w:w="968" w:type="dxa"/>
            <w:vAlign w:val="center"/>
            <w:hideMark/>
          </w:tcPr>
          <w:p w14:paraId="0536E871" w14:textId="51790321" w:rsidR="00142BC9" w:rsidRPr="008D2BCF" w:rsidRDefault="00142BC9" w:rsidP="007A6023">
            <w:pPr>
              <w:pStyle w:val="TableText"/>
              <w:jc w:val="center"/>
              <w:rPr>
                <w:rFonts w:ascii="Times New Roman" w:hAnsi="Times New Roman" w:cs="Times New Roman"/>
                <w:sz w:val="24"/>
                <w:szCs w:val="24"/>
              </w:rPr>
            </w:pPr>
            <w:r w:rsidRPr="008D2BCF">
              <w:t>495.2</w:t>
            </w:r>
          </w:p>
        </w:tc>
        <w:tc>
          <w:tcPr>
            <w:tcW w:w="968" w:type="dxa"/>
            <w:vAlign w:val="center"/>
            <w:hideMark/>
          </w:tcPr>
          <w:p w14:paraId="267FE4AF" w14:textId="14CE684F" w:rsidR="00142BC9" w:rsidRPr="008D2BCF" w:rsidRDefault="00142BC9" w:rsidP="007A6023">
            <w:pPr>
              <w:pStyle w:val="TableText"/>
              <w:jc w:val="center"/>
              <w:rPr>
                <w:rFonts w:ascii="Times New Roman" w:hAnsi="Times New Roman" w:cs="Times New Roman"/>
                <w:sz w:val="24"/>
                <w:szCs w:val="24"/>
              </w:rPr>
            </w:pPr>
            <w:r w:rsidRPr="008D2BCF">
              <w:t>492.7</w:t>
            </w:r>
          </w:p>
        </w:tc>
        <w:tc>
          <w:tcPr>
            <w:tcW w:w="968" w:type="dxa"/>
            <w:vAlign w:val="center"/>
            <w:hideMark/>
          </w:tcPr>
          <w:p w14:paraId="1374D8CE" w14:textId="499BCA51" w:rsidR="00142BC9" w:rsidRPr="008D2BCF" w:rsidRDefault="00142BC9" w:rsidP="007A6023">
            <w:pPr>
              <w:pStyle w:val="TableText"/>
              <w:tabs>
                <w:tab w:val="decimal" w:pos="413"/>
              </w:tabs>
              <w:jc w:val="center"/>
              <w:rPr>
                <w:rFonts w:ascii="Times New Roman" w:hAnsi="Times New Roman" w:cs="Times New Roman"/>
                <w:sz w:val="24"/>
                <w:szCs w:val="24"/>
              </w:rPr>
            </w:pPr>
            <w:r w:rsidRPr="008D2BCF">
              <w:t>-4.7</w:t>
            </w:r>
          </w:p>
        </w:tc>
        <w:tc>
          <w:tcPr>
            <w:tcW w:w="968" w:type="dxa"/>
            <w:vAlign w:val="center"/>
            <w:hideMark/>
          </w:tcPr>
          <w:p w14:paraId="04AE1867" w14:textId="55628BF2" w:rsidR="00142BC9" w:rsidRPr="008D2BCF" w:rsidRDefault="00142BC9" w:rsidP="007A6023">
            <w:pPr>
              <w:pStyle w:val="TableText"/>
              <w:jc w:val="center"/>
              <w:rPr>
                <w:rFonts w:ascii="Times New Roman" w:hAnsi="Times New Roman" w:cs="Times New Roman"/>
                <w:sz w:val="24"/>
                <w:szCs w:val="24"/>
              </w:rPr>
            </w:pPr>
            <w:r w:rsidRPr="008D2BCF">
              <w:t>485.2</w:t>
            </w:r>
          </w:p>
        </w:tc>
        <w:tc>
          <w:tcPr>
            <w:tcW w:w="968" w:type="dxa"/>
            <w:vAlign w:val="center"/>
            <w:hideMark/>
          </w:tcPr>
          <w:p w14:paraId="25EAD86C" w14:textId="2D4CBEF5" w:rsidR="00142BC9" w:rsidRPr="008D2BCF" w:rsidRDefault="00142BC9" w:rsidP="007A6023">
            <w:pPr>
              <w:pStyle w:val="TableText"/>
              <w:jc w:val="center"/>
              <w:rPr>
                <w:rFonts w:ascii="Times New Roman" w:hAnsi="Times New Roman" w:cs="Times New Roman"/>
                <w:sz w:val="24"/>
                <w:szCs w:val="24"/>
              </w:rPr>
            </w:pPr>
            <w:r w:rsidRPr="008D2BCF">
              <w:t>7.5</w:t>
            </w:r>
          </w:p>
        </w:tc>
      </w:tr>
      <w:tr w:rsidR="008B602E" w:rsidRPr="008D2BCF" w14:paraId="7BB8CFED" w14:textId="77777777" w:rsidTr="007A6023">
        <w:trPr>
          <w:cnfStyle w:val="000000100000" w:firstRow="0" w:lastRow="0" w:firstColumn="0" w:lastColumn="0" w:oddVBand="0" w:evenVBand="0" w:oddHBand="1" w:evenHBand="0" w:firstRowFirstColumn="0" w:firstRowLastColumn="0" w:lastRowFirstColumn="0" w:lastRowLastColumn="0"/>
        </w:trPr>
        <w:tc>
          <w:tcPr>
            <w:tcW w:w="2764" w:type="dxa"/>
            <w:hideMark/>
          </w:tcPr>
          <w:p w14:paraId="119CD549" w14:textId="7D9C60C5" w:rsidR="00142BC9" w:rsidRPr="008D2BCF" w:rsidRDefault="00142BC9" w:rsidP="008B602E">
            <w:pPr>
              <w:pStyle w:val="TableText"/>
              <w:rPr>
                <w:rFonts w:ascii="Times New Roman" w:hAnsi="Times New Roman" w:cs="Times New Roman"/>
                <w:sz w:val="24"/>
                <w:szCs w:val="24"/>
              </w:rPr>
            </w:pPr>
            <w:r w:rsidRPr="008D2BCF">
              <w:t>EL and former EL </w:t>
            </w:r>
          </w:p>
        </w:tc>
        <w:tc>
          <w:tcPr>
            <w:tcW w:w="968" w:type="dxa"/>
            <w:vAlign w:val="center"/>
            <w:hideMark/>
          </w:tcPr>
          <w:p w14:paraId="48AF1362" w14:textId="78AD55AC" w:rsidR="00142BC9" w:rsidRPr="008D2BCF" w:rsidRDefault="00142BC9" w:rsidP="007A6023">
            <w:pPr>
              <w:pStyle w:val="TableText"/>
              <w:tabs>
                <w:tab w:val="decimal" w:pos="681"/>
              </w:tabs>
              <w:jc w:val="center"/>
              <w:rPr>
                <w:rFonts w:ascii="Times New Roman" w:hAnsi="Times New Roman" w:cs="Times New Roman"/>
                <w:sz w:val="24"/>
                <w:szCs w:val="24"/>
              </w:rPr>
            </w:pPr>
            <w:r w:rsidRPr="008D2BCF">
              <w:t>53</w:t>
            </w:r>
          </w:p>
        </w:tc>
        <w:tc>
          <w:tcPr>
            <w:tcW w:w="968" w:type="dxa"/>
            <w:vAlign w:val="center"/>
            <w:hideMark/>
          </w:tcPr>
          <w:p w14:paraId="7F876379" w14:textId="51B594CC" w:rsidR="00142BC9" w:rsidRPr="008D2BCF" w:rsidRDefault="00142BC9" w:rsidP="007A6023">
            <w:pPr>
              <w:pStyle w:val="TableText"/>
              <w:jc w:val="center"/>
              <w:rPr>
                <w:rFonts w:ascii="Times New Roman" w:hAnsi="Times New Roman" w:cs="Times New Roman"/>
                <w:sz w:val="24"/>
                <w:szCs w:val="24"/>
              </w:rPr>
            </w:pPr>
            <w:r w:rsidRPr="008D2BCF">
              <w:t>498.8</w:t>
            </w:r>
          </w:p>
        </w:tc>
        <w:tc>
          <w:tcPr>
            <w:tcW w:w="968" w:type="dxa"/>
            <w:vAlign w:val="center"/>
            <w:hideMark/>
          </w:tcPr>
          <w:p w14:paraId="0800271A" w14:textId="2A79EF1E" w:rsidR="00142BC9" w:rsidRPr="008D2BCF" w:rsidRDefault="00142BC9" w:rsidP="007A6023">
            <w:pPr>
              <w:pStyle w:val="TableText"/>
              <w:jc w:val="center"/>
              <w:rPr>
                <w:rFonts w:ascii="Times New Roman" w:hAnsi="Times New Roman" w:cs="Times New Roman"/>
                <w:sz w:val="24"/>
                <w:szCs w:val="24"/>
              </w:rPr>
            </w:pPr>
            <w:r w:rsidRPr="008D2BCF">
              <w:t>496.3</w:t>
            </w:r>
          </w:p>
        </w:tc>
        <w:tc>
          <w:tcPr>
            <w:tcW w:w="968" w:type="dxa"/>
            <w:vAlign w:val="center"/>
            <w:hideMark/>
          </w:tcPr>
          <w:p w14:paraId="08E8B397" w14:textId="4D846E46" w:rsidR="00142BC9" w:rsidRPr="008D2BCF" w:rsidRDefault="00142BC9" w:rsidP="007A6023">
            <w:pPr>
              <w:pStyle w:val="TableText"/>
              <w:jc w:val="center"/>
              <w:rPr>
                <w:rFonts w:ascii="Times New Roman" w:hAnsi="Times New Roman" w:cs="Times New Roman"/>
                <w:sz w:val="24"/>
                <w:szCs w:val="24"/>
              </w:rPr>
            </w:pPr>
            <w:r w:rsidRPr="008D2BCF">
              <w:t>493.8</w:t>
            </w:r>
          </w:p>
        </w:tc>
        <w:tc>
          <w:tcPr>
            <w:tcW w:w="968" w:type="dxa"/>
            <w:vAlign w:val="center"/>
            <w:hideMark/>
          </w:tcPr>
          <w:p w14:paraId="623E6299" w14:textId="2CBC95EE" w:rsidR="00142BC9" w:rsidRPr="008D2BCF" w:rsidRDefault="00142BC9" w:rsidP="007A6023">
            <w:pPr>
              <w:pStyle w:val="TableText"/>
              <w:tabs>
                <w:tab w:val="decimal" w:pos="413"/>
              </w:tabs>
              <w:jc w:val="center"/>
              <w:rPr>
                <w:rFonts w:ascii="Times New Roman" w:hAnsi="Times New Roman" w:cs="Times New Roman"/>
                <w:sz w:val="24"/>
                <w:szCs w:val="24"/>
              </w:rPr>
            </w:pPr>
            <w:r w:rsidRPr="008D2BCF">
              <w:t>-5</w:t>
            </w:r>
          </w:p>
        </w:tc>
        <w:tc>
          <w:tcPr>
            <w:tcW w:w="968" w:type="dxa"/>
            <w:vAlign w:val="center"/>
            <w:hideMark/>
          </w:tcPr>
          <w:p w14:paraId="0E597102" w14:textId="409FA020" w:rsidR="00142BC9" w:rsidRPr="008D2BCF" w:rsidRDefault="00142BC9" w:rsidP="007A6023">
            <w:pPr>
              <w:pStyle w:val="TableText"/>
              <w:jc w:val="center"/>
              <w:rPr>
                <w:rFonts w:ascii="Times New Roman" w:hAnsi="Times New Roman" w:cs="Times New Roman"/>
                <w:sz w:val="24"/>
                <w:szCs w:val="24"/>
              </w:rPr>
            </w:pPr>
            <w:r w:rsidRPr="008D2BCF">
              <w:t>482.8</w:t>
            </w:r>
          </w:p>
        </w:tc>
        <w:tc>
          <w:tcPr>
            <w:tcW w:w="968" w:type="dxa"/>
            <w:vAlign w:val="center"/>
            <w:hideMark/>
          </w:tcPr>
          <w:p w14:paraId="18512302" w14:textId="74468A1A" w:rsidR="00142BC9" w:rsidRPr="008D2BCF" w:rsidRDefault="00142BC9" w:rsidP="007A6023">
            <w:pPr>
              <w:pStyle w:val="TableText"/>
              <w:jc w:val="center"/>
              <w:rPr>
                <w:rFonts w:ascii="Times New Roman" w:hAnsi="Times New Roman" w:cs="Times New Roman"/>
                <w:sz w:val="24"/>
                <w:szCs w:val="24"/>
              </w:rPr>
            </w:pPr>
            <w:r w:rsidRPr="008D2BCF">
              <w:t>11</w:t>
            </w:r>
          </w:p>
        </w:tc>
      </w:tr>
      <w:tr w:rsidR="00DB16A7" w:rsidRPr="008D2BCF" w14:paraId="52BCFE1B" w14:textId="77777777" w:rsidTr="007A6023">
        <w:tc>
          <w:tcPr>
            <w:tcW w:w="2764" w:type="dxa"/>
            <w:hideMark/>
          </w:tcPr>
          <w:p w14:paraId="7C0DACE2" w14:textId="73396D09" w:rsidR="00142BC9" w:rsidRPr="008D2BCF" w:rsidRDefault="00142BC9" w:rsidP="008B602E">
            <w:pPr>
              <w:pStyle w:val="TableText"/>
              <w:rPr>
                <w:rFonts w:ascii="Times New Roman" w:hAnsi="Times New Roman" w:cs="Times New Roman"/>
                <w:sz w:val="24"/>
                <w:szCs w:val="24"/>
              </w:rPr>
            </w:pPr>
            <w:r w:rsidRPr="008D2BCF">
              <w:t>Students with disabilities </w:t>
            </w:r>
          </w:p>
        </w:tc>
        <w:tc>
          <w:tcPr>
            <w:tcW w:w="968" w:type="dxa"/>
            <w:vAlign w:val="center"/>
            <w:hideMark/>
          </w:tcPr>
          <w:p w14:paraId="33AE489F" w14:textId="59D09B68" w:rsidR="00142BC9" w:rsidRPr="008D2BCF" w:rsidRDefault="00142BC9" w:rsidP="007A6023">
            <w:pPr>
              <w:pStyle w:val="TableText"/>
              <w:tabs>
                <w:tab w:val="decimal" w:pos="681"/>
              </w:tabs>
              <w:jc w:val="center"/>
              <w:rPr>
                <w:rFonts w:ascii="Times New Roman" w:hAnsi="Times New Roman" w:cs="Times New Roman"/>
                <w:sz w:val="24"/>
                <w:szCs w:val="24"/>
              </w:rPr>
            </w:pPr>
            <w:r w:rsidRPr="008D2BCF">
              <w:t>350</w:t>
            </w:r>
          </w:p>
        </w:tc>
        <w:tc>
          <w:tcPr>
            <w:tcW w:w="968" w:type="dxa"/>
            <w:vAlign w:val="center"/>
            <w:hideMark/>
          </w:tcPr>
          <w:p w14:paraId="4024D29B" w14:textId="3E1A3006" w:rsidR="00142BC9" w:rsidRPr="008D2BCF" w:rsidRDefault="00142BC9" w:rsidP="007A6023">
            <w:pPr>
              <w:pStyle w:val="TableText"/>
              <w:jc w:val="center"/>
              <w:rPr>
                <w:rFonts w:ascii="Times New Roman" w:hAnsi="Times New Roman" w:cs="Times New Roman"/>
                <w:sz w:val="24"/>
                <w:szCs w:val="24"/>
              </w:rPr>
            </w:pPr>
            <w:r w:rsidRPr="008D2BCF">
              <w:t>488.0</w:t>
            </w:r>
          </w:p>
        </w:tc>
        <w:tc>
          <w:tcPr>
            <w:tcW w:w="968" w:type="dxa"/>
            <w:vAlign w:val="center"/>
            <w:hideMark/>
          </w:tcPr>
          <w:p w14:paraId="5FB04BCA" w14:textId="22D71B7B" w:rsidR="00142BC9" w:rsidRPr="008D2BCF" w:rsidRDefault="00142BC9" w:rsidP="007A6023">
            <w:pPr>
              <w:pStyle w:val="TableText"/>
              <w:jc w:val="center"/>
              <w:rPr>
                <w:rFonts w:ascii="Times New Roman" w:hAnsi="Times New Roman" w:cs="Times New Roman"/>
                <w:sz w:val="24"/>
                <w:szCs w:val="24"/>
              </w:rPr>
            </w:pPr>
            <w:r w:rsidRPr="008D2BCF">
              <w:t>489.7</w:t>
            </w:r>
          </w:p>
        </w:tc>
        <w:tc>
          <w:tcPr>
            <w:tcW w:w="968" w:type="dxa"/>
            <w:vAlign w:val="center"/>
            <w:hideMark/>
          </w:tcPr>
          <w:p w14:paraId="0958692A" w14:textId="6C874985" w:rsidR="00142BC9" w:rsidRPr="008D2BCF" w:rsidRDefault="00142BC9" w:rsidP="007A6023">
            <w:pPr>
              <w:pStyle w:val="TableText"/>
              <w:jc w:val="center"/>
              <w:rPr>
                <w:rFonts w:ascii="Times New Roman" w:hAnsi="Times New Roman" w:cs="Times New Roman"/>
                <w:sz w:val="24"/>
                <w:szCs w:val="24"/>
              </w:rPr>
            </w:pPr>
            <w:r w:rsidRPr="008D2BCF">
              <w:t>485.8</w:t>
            </w:r>
          </w:p>
        </w:tc>
        <w:tc>
          <w:tcPr>
            <w:tcW w:w="968" w:type="dxa"/>
            <w:vAlign w:val="center"/>
            <w:hideMark/>
          </w:tcPr>
          <w:p w14:paraId="1FC72F80" w14:textId="32E6DDB7" w:rsidR="00142BC9" w:rsidRPr="008D2BCF" w:rsidRDefault="00142BC9" w:rsidP="007A6023">
            <w:pPr>
              <w:pStyle w:val="TableText"/>
              <w:tabs>
                <w:tab w:val="decimal" w:pos="413"/>
              </w:tabs>
              <w:jc w:val="center"/>
              <w:rPr>
                <w:rFonts w:ascii="Times New Roman" w:hAnsi="Times New Roman" w:cs="Times New Roman"/>
                <w:sz w:val="24"/>
                <w:szCs w:val="24"/>
              </w:rPr>
            </w:pPr>
            <w:r w:rsidRPr="008D2BCF">
              <w:t>-2.2</w:t>
            </w:r>
          </w:p>
        </w:tc>
        <w:tc>
          <w:tcPr>
            <w:tcW w:w="968" w:type="dxa"/>
            <w:vAlign w:val="center"/>
            <w:hideMark/>
          </w:tcPr>
          <w:p w14:paraId="377600AA" w14:textId="46CEC3F7" w:rsidR="00142BC9" w:rsidRPr="008D2BCF" w:rsidRDefault="00142BC9" w:rsidP="007A6023">
            <w:pPr>
              <w:pStyle w:val="TableText"/>
              <w:jc w:val="center"/>
              <w:rPr>
                <w:rFonts w:ascii="Times New Roman" w:hAnsi="Times New Roman" w:cs="Times New Roman"/>
                <w:sz w:val="24"/>
                <w:szCs w:val="24"/>
              </w:rPr>
            </w:pPr>
            <w:r w:rsidRPr="008D2BCF">
              <w:t>478.1</w:t>
            </w:r>
          </w:p>
        </w:tc>
        <w:tc>
          <w:tcPr>
            <w:tcW w:w="968" w:type="dxa"/>
            <w:vAlign w:val="center"/>
            <w:hideMark/>
          </w:tcPr>
          <w:p w14:paraId="45045851" w14:textId="512D0420" w:rsidR="00142BC9" w:rsidRPr="008D2BCF" w:rsidRDefault="00142BC9" w:rsidP="007A6023">
            <w:pPr>
              <w:pStyle w:val="TableText"/>
              <w:jc w:val="center"/>
              <w:rPr>
                <w:rFonts w:ascii="Times New Roman" w:hAnsi="Times New Roman" w:cs="Times New Roman"/>
                <w:sz w:val="24"/>
                <w:szCs w:val="24"/>
              </w:rPr>
            </w:pPr>
            <w:r w:rsidRPr="008D2BCF">
              <w:t>7.7</w:t>
            </w:r>
          </w:p>
        </w:tc>
      </w:tr>
    </w:tbl>
    <w:p w14:paraId="376D341E" w14:textId="77777777" w:rsidR="00142BC9" w:rsidRPr="008D2BCF" w:rsidRDefault="00142BC9" w:rsidP="008B602E">
      <w:pPr>
        <w:pStyle w:val="TableNote"/>
        <w:rPr>
          <w:rFonts w:ascii="Times New Roman" w:hAnsi="Times New Roman"/>
          <w:sz w:val="24"/>
        </w:rPr>
      </w:pPr>
      <w:r w:rsidRPr="008D2BCF">
        <w:rPr>
          <w:i/>
          <w:iCs/>
        </w:rPr>
        <w:t xml:space="preserve">Note. </w:t>
      </w:r>
      <w:r w:rsidRPr="008D2BCF">
        <w:t>Next Generation MCAS Achievement Levels: 440–469 Not Meeting Expectations; 470–499 Partially Meeting Expectations; 500–529 Meeting Expectations; 530–560 Exceeding Expectations. </w:t>
      </w:r>
    </w:p>
    <w:p w14:paraId="32CBD419" w14:textId="001E99E0" w:rsidR="00142BC9" w:rsidRPr="008D2BCF" w:rsidRDefault="00142BC9" w:rsidP="00142BC9">
      <w:pPr>
        <w:pStyle w:val="TableTitle0"/>
        <w:rPr>
          <w:rFonts w:ascii="Times New Roman" w:hAnsi="Times New Roman" w:cs="Times New Roman"/>
          <w:sz w:val="24"/>
          <w:szCs w:val="24"/>
        </w:rPr>
      </w:pPr>
      <w:r w:rsidRPr="008D2BCF">
        <w:t>Table E2. Reading Public Schools: Next-Generation MCAS Math Scaled Scores in Grades 3–8, 2018-2021 </w:t>
      </w:r>
    </w:p>
    <w:tbl>
      <w:tblPr>
        <w:tblStyle w:val="MSVTable1"/>
        <w:tblW w:w="5000" w:type="pct"/>
        <w:tblLayout w:type="fixed"/>
        <w:tblLook w:val="0420" w:firstRow="1" w:lastRow="0" w:firstColumn="0" w:lastColumn="0" w:noHBand="0" w:noVBand="1"/>
      </w:tblPr>
      <w:tblGrid>
        <w:gridCol w:w="2702"/>
        <w:gridCol w:w="948"/>
        <w:gridCol w:w="949"/>
        <w:gridCol w:w="949"/>
        <w:gridCol w:w="949"/>
        <w:gridCol w:w="949"/>
        <w:gridCol w:w="949"/>
        <w:gridCol w:w="949"/>
      </w:tblGrid>
      <w:tr w:rsidR="008B602E" w:rsidRPr="008D2BCF" w14:paraId="2706EEB9" w14:textId="77777777" w:rsidTr="007A6023">
        <w:trPr>
          <w:cnfStyle w:val="100000000000" w:firstRow="1" w:lastRow="0" w:firstColumn="0" w:lastColumn="0" w:oddVBand="0" w:evenVBand="0" w:oddHBand="0" w:evenHBand="0" w:firstRowFirstColumn="0" w:firstRowLastColumn="0" w:lastRowFirstColumn="0" w:lastRowLastColumn="0"/>
          <w:tblHeader/>
        </w:trPr>
        <w:tc>
          <w:tcPr>
            <w:tcW w:w="2764" w:type="dxa"/>
            <w:vAlign w:val="center"/>
            <w:hideMark/>
          </w:tcPr>
          <w:p w14:paraId="201CB951" w14:textId="5A5D7F72" w:rsidR="00142BC9" w:rsidRPr="008D2BCF" w:rsidRDefault="00142BC9" w:rsidP="007A6023">
            <w:pPr>
              <w:pStyle w:val="TableColHeadingCenter"/>
              <w:rPr>
                <w:rFonts w:ascii="Times New Roman" w:hAnsi="Times New Roman" w:cs="Times New Roman"/>
                <w:sz w:val="24"/>
                <w:szCs w:val="24"/>
              </w:rPr>
            </w:pPr>
            <w:r w:rsidRPr="008D2BCF">
              <w:t>Group</w:t>
            </w:r>
          </w:p>
        </w:tc>
        <w:tc>
          <w:tcPr>
            <w:tcW w:w="968" w:type="dxa"/>
            <w:vAlign w:val="center"/>
            <w:hideMark/>
          </w:tcPr>
          <w:p w14:paraId="08FE241B" w14:textId="4FEF1028" w:rsidR="00142BC9" w:rsidRPr="008D2BCF" w:rsidRDefault="00142BC9" w:rsidP="007A6023">
            <w:pPr>
              <w:pStyle w:val="TableColHeadingCenter"/>
              <w:rPr>
                <w:rFonts w:ascii="Times New Roman" w:hAnsi="Times New Roman" w:cs="Times New Roman"/>
                <w:sz w:val="24"/>
                <w:szCs w:val="24"/>
              </w:rPr>
            </w:pPr>
            <w:r w:rsidRPr="008D2BCF">
              <w:rPr>
                <w:i/>
                <w:iCs/>
              </w:rPr>
              <w:t>N</w:t>
            </w:r>
            <w:r w:rsidRPr="008D2BCF">
              <w:t xml:space="preserve"> (2021)</w:t>
            </w:r>
          </w:p>
        </w:tc>
        <w:tc>
          <w:tcPr>
            <w:tcW w:w="968" w:type="dxa"/>
            <w:vAlign w:val="center"/>
            <w:hideMark/>
          </w:tcPr>
          <w:p w14:paraId="18BBE4D2" w14:textId="214B9CE9" w:rsidR="00142BC9" w:rsidRPr="008D2BCF" w:rsidRDefault="00142BC9" w:rsidP="007A6023">
            <w:pPr>
              <w:pStyle w:val="TableColHeadingCenter"/>
              <w:rPr>
                <w:rFonts w:ascii="Times New Roman" w:hAnsi="Times New Roman" w:cs="Times New Roman"/>
                <w:sz w:val="24"/>
                <w:szCs w:val="24"/>
              </w:rPr>
            </w:pPr>
            <w:r w:rsidRPr="008D2BCF">
              <w:t>2018</w:t>
            </w:r>
          </w:p>
        </w:tc>
        <w:tc>
          <w:tcPr>
            <w:tcW w:w="968" w:type="dxa"/>
            <w:vAlign w:val="center"/>
            <w:hideMark/>
          </w:tcPr>
          <w:p w14:paraId="7B460AED" w14:textId="6CCF49F8" w:rsidR="00142BC9" w:rsidRPr="008D2BCF" w:rsidRDefault="00142BC9" w:rsidP="007A6023">
            <w:pPr>
              <w:pStyle w:val="TableColHeadingCenter"/>
              <w:rPr>
                <w:rFonts w:ascii="Times New Roman" w:hAnsi="Times New Roman" w:cs="Times New Roman"/>
                <w:sz w:val="24"/>
                <w:szCs w:val="24"/>
              </w:rPr>
            </w:pPr>
            <w:r w:rsidRPr="008D2BCF">
              <w:t>2019</w:t>
            </w:r>
          </w:p>
        </w:tc>
        <w:tc>
          <w:tcPr>
            <w:tcW w:w="968" w:type="dxa"/>
            <w:vAlign w:val="center"/>
            <w:hideMark/>
          </w:tcPr>
          <w:p w14:paraId="491E209B" w14:textId="67559931" w:rsidR="00142BC9" w:rsidRPr="008D2BCF" w:rsidRDefault="00142BC9" w:rsidP="007A6023">
            <w:pPr>
              <w:pStyle w:val="TableColHeadingCenter"/>
              <w:rPr>
                <w:rFonts w:ascii="Times New Roman" w:hAnsi="Times New Roman" w:cs="Times New Roman"/>
                <w:sz w:val="24"/>
                <w:szCs w:val="24"/>
              </w:rPr>
            </w:pPr>
            <w:r w:rsidRPr="008D2BCF">
              <w:t>2021</w:t>
            </w:r>
          </w:p>
        </w:tc>
        <w:tc>
          <w:tcPr>
            <w:tcW w:w="968" w:type="dxa"/>
            <w:vAlign w:val="center"/>
            <w:hideMark/>
          </w:tcPr>
          <w:p w14:paraId="23D5B38D" w14:textId="59E2CE6E" w:rsidR="00142BC9" w:rsidRPr="008D2BCF" w:rsidRDefault="00142BC9" w:rsidP="007A6023">
            <w:pPr>
              <w:pStyle w:val="TableColHeadingCenter"/>
              <w:rPr>
                <w:rFonts w:ascii="Times New Roman" w:hAnsi="Times New Roman" w:cs="Times New Roman"/>
                <w:sz w:val="24"/>
                <w:szCs w:val="24"/>
              </w:rPr>
            </w:pPr>
            <w:r w:rsidRPr="008D2BCF">
              <w:t>Change</w:t>
            </w:r>
          </w:p>
        </w:tc>
        <w:tc>
          <w:tcPr>
            <w:tcW w:w="968" w:type="dxa"/>
            <w:vAlign w:val="center"/>
            <w:hideMark/>
          </w:tcPr>
          <w:p w14:paraId="5855E883" w14:textId="6D1645CC" w:rsidR="00142BC9" w:rsidRPr="008D2BCF" w:rsidRDefault="00142BC9" w:rsidP="007A6023">
            <w:pPr>
              <w:pStyle w:val="TableColHeadingCenter"/>
              <w:rPr>
                <w:rFonts w:ascii="Times New Roman" w:hAnsi="Times New Roman" w:cs="Times New Roman"/>
                <w:sz w:val="24"/>
                <w:szCs w:val="24"/>
              </w:rPr>
            </w:pPr>
            <w:r w:rsidRPr="008D2BCF">
              <w:t>State (2021)</w:t>
            </w:r>
          </w:p>
        </w:tc>
        <w:tc>
          <w:tcPr>
            <w:tcW w:w="968" w:type="dxa"/>
            <w:vAlign w:val="center"/>
            <w:hideMark/>
          </w:tcPr>
          <w:p w14:paraId="72C5BD95" w14:textId="3101DEDF" w:rsidR="00142BC9" w:rsidRPr="008D2BCF" w:rsidRDefault="00142BC9" w:rsidP="007A6023">
            <w:pPr>
              <w:pStyle w:val="TableColHeadingCenter"/>
              <w:rPr>
                <w:rFonts w:ascii="Times New Roman" w:hAnsi="Times New Roman" w:cs="Times New Roman"/>
                <w:sz w:val="24"/>
                <w:szCs w:val="24"/>
              </w:rPr>
            </w:pPr>
            <w:r w:rsidRPr="008D2BCF">
              <w:t>Above/</w:t>
            </w:r>
            <w:r w:rsidRPr="008D2BCF">
              <w:br/>
              <w:t>below</w:t>
            </w:r>
          </w:p>
        </w:tc>
      </w:tr>
      <w:tr w:rsidR="008B602E" w:rsidRPr="008D2BCF" w14:paraId="61ECBE79" w14:textId="77777777" w:rsidTr="00DB16A7">
        <w:trPr>
          <w:cnfStyle w:val="000000100000" w:firstRow="0" w:lastRow="0" w:firstColumn="0" w:lastColumn="0" w:oddVBand="0" w:evenVBand="0" w:oddHBand="1" w:evenHBand="0" w:firstRowFirstColumn="0" w:firstRowLastColumn="0" w:lastRowFirstColumn="0" w:lastRowLastColumn="0"/>
        </w:trPr>
        <w:tc>
          <w:tcPr>
            <w:tcW w:w="2764" w:type="dxa"/>
            <w:hideMark/>
          </w:tcPr>
          <w:p w14:paraId="5000F0C5" w14:textId="77777777" w:rsidR="00142BC9" w:rsidRPr="008D2BCF" w:rsidRDefault="00142BC9" w:rsidP="008B602E">
            <w:pPr>
              <w:pStyle w:val="TableText"/>
              <w:rPr>
                <w:rFonts w:ascii="Times New Roman" w:hAnsi="Times New Roman" w:cs="Times New Roman"/>
                <w:sz w:val="24"/>
                <w:szCs w:val="24"/>
              </w:rPr>
            </w:pPr>
            <w:r w:rsidRPr="008D2BCF">
              <w:t>All </w:t>
            </w:r>
          </w:p>
        </w:tc>
        <w:tc>
          <w:tcPr>
            <w:tcW w:w="968" w:type="dxa"/>
            <w:hideMark/>
          </w:tcPr>
          <w:p w14:paraId="4F218CEF" w14:textId="77777777" w:rsidR="00142BC9" w:rsidRPr="008D2BCF" w:rsidRDefault="00142BC9" w:rsidP="00DB16A7">
            <w:pPr>
              <w:pStyle w:val="TableText"/>
              <w:tabs>
                <w:tab w:val="decimal" w:pos="658"/>
              </w:tabs>
              <w:rPr>
                <w:rFonts w:ascii="Times New Roman" w:hAnsi="Times New Roman" w:cs="Times New Roman"/>
                <w:sz w:val="24"/>
                <w:szCs w:val="24"/>
              </w:rPr>
            </w:pPr>
            <w:r w:rsidRPr="008D2BCF">
              <w:t>1,742 </w:t>
            </w:r>
          </w:p>
        </w:tc>
        <w:tc>
          <w:tcPr>
            <w:tcW w:w="968" w:type="dxa"/>
            <w:hideMark/>
          </w:tcPr>
          <w:p w14:paraId="55287EB8" w14:textId="0628BADB" w:rsidR="00142BC9" w:rsidRPr="008D2BCF" w:rsidRDefault="00142BC9" w:rsidP="00DB16A7">
            <w:pPr>
              <w:pStyle w:val="TableText"/>
              <w:jc w:val="center"/>
              <w:rPr>
                <w:rFonts w:ascii="Times New Roman" w:hAnsi="Times New Roman" w:cs="Times New Roman"/>
                <w:sz w:val="24"/>
                <w:szCs w:val="24"/>
              </w:rPr>
            </w:pPr>
            <w:r w:rsidRPr="008D2BCF">
              <w:t>505.9</w:t>
            </w:r>
          </w:p>
        </w:tc>
        <w:tc>
          <w:tcPr>
            <w:tcW w:w="968" w:type="dxa"/>
            <w:hideMark/>
          </w:tcPr>
          <w:p w14:paraId="0D924724" w14:textId="639510E3" w:rsidR="00142BC9" w:rsidRPr="008D2BCF" w:rsidRDefault="00142BC9" w:rsidP="00DB16A7">
            <w:pPr>
              <w:pStyle w:val="TableText"/>
              <w:jc w:val="center"/>
              <w:rPr>
                <w:rFonts w:ascii="Times New Roman" w:hAnsi="Times New Roman" w:cs="Times New Roman"/>
                <w:sz w:val="24"/>
                <w:szCs w:val="24"/>
              </w:rPr>
            </w:pPr>
            <w:r w:rsidRPr="008D2BCF">
              <w:t>506.8</w:t>
            </w:r>
          </w:p>
        </w:tc>
        <w:tc>
          <w:tcPr>
            <w:tcW w:w="968" w:type="dxa"/>
            <w:hideMark/>
          </w:tcPr>
          <w:p w14:paraId="3FBFF1F1" w14:textId="68B5D08B" w:rsidR="00142BC9" w:rsidRPr="008D2BCF" w:rsidRDefault="00142BC9" w:rsidP="00DB16A7">
            <w:pPr>
              <w:pStyle w:val="TableText"/>
              <w:jc w:val="center"/>
              <w:rPr>
                <w:rFonts w:ascii="Times New Roman" w:hAnsi="Times New Roman" w:cs="Times New Roman"/>
                <w:sz w:val="24"/>
                <w:szCs w:val="24"/>
              </w:rPr>
            </w:pPr>
            <w:r w:rsidRPr="008D2BCF">
              <w:t>498.4</w:t>
            </w:r>
          </w:p>
        </w:tc>
        <w:tc>
          <w:tcPr>
            <w:tcW w:w="968" w:type="dxa"/>
            <w:hideMark/>
          </w:tcPr>
          <w:p w14:paraId="41B1776D" w14:textId="77777777" w:rsidR="00142BC9" w:rsidRPr="008D2BCF" w:rsidRDefault="00142BC9" w:rsidP="00DB16A7">
            <w:pPr>
              <w:pStyle w:val="TableText"/>
              <w:tabs>
                <w:tab w:val="decimal" w:pos="439"/>
              </w:tabs>
              <w:rPr>
                <w:rFonts w:ascii="Times New Roman" w:hAnsi="Times New Roman" w:cs="Times New Roman"/>
                <w:sz w:val="24"/>
                <w:szCs w:val="24"/>
              </w:rPr>
            </w:pPr>
            <w:r w:rsidRPr="008D2BCF">
              <w:t>-7.5 </w:t>
            </w:r>
          </w:p>
        </w:tc>
        <w:tc>
          <w:tcPr>
            <w:tcW w:w="968" w:type="dxa"/>
            <w:hideMark/>
          </w:tcPr>
          <w:p w14:paraId="503F785F" w14:textId="548A29DB" w:rsidR="00142BC9" w:rsidRPr="008D2BCF" w:rsidRDefault="00142BC9" w:rsidP="00DB16A7">
            <w:pPr>
              <w:pStyle w:val="TableText"/>
              <w:jc w:val="center"/>
              <w:rPr>
                <w:rFonts w:ascii="Times New Roman" w:hAnsi="Times New Roman" w:cs="Times New Roman"/>
                <w:sz w:val="24"/>
                <w:szCs w:val="24"/>
              </w:rPr>
            </w:pPr>
            <w:r w:rsidRPr="008D2BCF">
              <w:t>489.7</w:t>
            </w:r>
          </w:p>
        </w:tc>
        <w:tc>
          <w:tcPr>
            <w:tcW w:w="968" w:type="dxa"/>
            <w:hideMark/>
          </w:tcPr>
          <w:p w14:paraId="2DF9C44E" w14:textId="77777777" w:rsidR="00142BC9" w:rsidRPr="008D2BCF" w:rsidRDefault="00142BC9" w:rsidP="00DB16A7">
            <w:pPr>
              <w:pStyle w:val="TableText"/>
              <w:tabs>
                <w:tab w:val="decimal" w:pos="383"/>
              </w:tabs>
              <w:rPr>
                <w:rFonts w:ascii="Times New Roman" w:hAnsi="Times New Roman" w:cs="Times New Roman"/>
                <w:sz w:val="24"/>
                <w:szCs w:val="24"/>
              </w:rPr>
            </w:pPr>
            <w:r w:rsidRPr="008D2BCF">
              <w:t>8.7 </w:t>
            </w:r>
          </w:p>
        </w:tc>
      </w:tr>
      <w:tr w:rsidR="00DB16A7" w:rsidRPr="008D2BCF" w14:paraId="303116FC" w14:textId="77777777" w:rsidTr="00DB16A7">
        <w:tc>
          <w:tcPr>
            <w:tcW w:w="2764" w:type="dxa"/>
            <w:hideMark/>
          </w:tcPr>
          <w:p w14:paraId="52541580" w14:textId="77777777" w:rsidR="00142BC9" w:rsidRPr="008D2BCF" w:rsidRDefault="00142BC9" w:rsidP="008B602E">
            <w:pPr>
              <w:pStyle w:val="TableText"/>
              <w:rPr>
                <w:rFonts w:ascii="Times New Roman" w:hAnsi="Times New Roman" w:cs="Times New Roman"/>
                <w:sz w:val="24"/>
                <w:szCs w:val="24"/>
              </w:rPr>
            </w:pPr>
            <w:r w:rsidRPr="008D2BCF">
              <w:t>African American/Black </w:t>
            </w:r>
          </w:p>
        </w:tc>
        <w:tc>
          <w:tcPr>
            <w:tcW w:w="968" w:type="dxa"/>
            <w:hideMark/>
          </w:tcPr>
          <w:p w14:paraId="7EC9BEC4" w14:textId="77777777" w:rsidR="00142BC9" w:rsidRPr="008D2BCF" w:rsidRDefault="00142BC9" w:rsidP="00DB16A7">
            <w:pPr>
              <w:pStyle w:val="TableText"/>
              <w:tabs>
                <w:tab w:val="decimal" w:pos="658"/>
              </w:tabs>
              <w:rPr>
                <w:rFonts w:ascii="Times New Roman" w:hAnsi="Times New Roman" w:cs="Times New Roman"/>
                <w:sz w:val="24"/>
                <w:szCs w:val="24"/>
              </w:rPr>
            </w:pPr>
            <w:r w:rsidRPr="008D2BCF">
              <w:t>38 </w:t>
            </w:r>
          </w:p>
        </w:tc>
        <w:tc>
          <w:tcPr>
            <w:tcW w:w="968" w:type="dxa"/>
            <w:hideMark/>
          </w:tcPr>
          <w:p w14:paraId="1CA85B4B" w14:textId="220E5CE8" w:rsidR="00142BC9" w:rsidRPr="008D2BCF" w:rsidRDefault="00142BC9" w:rsidP="00DB16A7">
            <w:pPr>
              <w:pStyle w:val="TableText"/>
              <w:jc w:val="center"/>
              <w:rPr>
                <w:rFonts w:ascii="Times New Roman" w:hAnsi="Times New Roman" w:cs="Times New Roman"/>
                <w:sz w:val="24"/>
                <w:szCs w:val="24"/>
              </w:rPr>
            </w:pPr>
            <w:r w:rsidRPr="008D2BCF">
              <w:t>487.2</w:t>
            </w:r>
          </w:p>
        </w:tc>
        <w:tc>
          <w:tcPr>
            <w:tcW w:w="968" w:type="dxa"/>
            <w:hideMark/>
          </w:tcPr>
          <w:p w14:paraId="01C309EB" w14:textId="1C0F0627" w:rsidR="00142BC9" w:rsidRPr="008D2BCF" w:rsidRDefault="00142BC9" w:rsidP="00DB16A7">
            <w:pPr>
              <w:pStyle w:val="TableText"/>
              <w:jc w:val="center"/>
              <w:rPr>
                <w:rFonts w:ascii="Times New Roman" w:hAnsi="Times New Roman" w:cs="Times New Roman"/>
                <w:sz w:val="24"/>
                <w:szCs w:val="24"/>
              </w:rPr>
            </w:pPr>
            <w:r w:rsidRPr="008D2BCF">
              <w:t>486.8</w:t>
            </w:r>
          </w:p>
        </w:tc>
        <w:tc>
          <w:tcPr>
            <w:tcW w:w="968" w:type="dxa"/>
            <w:hideMark/>
          </w:tcPr>
          <w:p w14:paraId="32601C4B" w14:textId="076BBFCB" w:rsidR="00142BC9" w:rsidRPr="008D2BCF" w:rsidRDefault="00142BC9" w:rsidP="00DB16A7">
            <w:pPr>
              <w:pStyle w:val="TableText"/>
              <w:jc w:val="center"/>
              <w:rPr>
                <w:rFonts w:ascii="Times New Roman" w:hAnsi="Times New Roman" w:cs="Times New Roman"/>
                <w:sz w:val="24"/>
                <w:szCs w:val="24"/>
              </w:rPr>
            </w:pPr>
            <w:r w:rsidRPr="008D2BCF">
              <w:t>476.1</w:t>
            </w:r>
          </w:p>
        </w:tc>
        <w:tc>
          <w:tcPr>
            <w:tcW w:w="968" w:type="dxa"/>
            <w:hideMark/>
          </w:tcPr>
          <w:p w14:paraId="2C2A2B43" w14:textId="77777777" w:rsidR="00142BC9" w:rsidRPr="008D2BCF" w:rsidRDefault="00142BC9" w:rsidP="00DB16A7">
            <w:pPr>
              <w:pStyle w:val="TableText"/>
              <w:tabs>
                <w:tab w:val="decimal" w:pos="439"/>
              </w:tabs>
              <w:rPr>
                <w:rFonts w:ascii="Times New Roman" w:hAnsi="Times New Roman" w:cs="Times New Roman"/>
                <w:sz w:val="24"/>
                <w:szCs w:val="24"/>
              </w:rPr>
            </w:pPr>
            <w:r w:rsidRPr="008D2BCF">
              <w:t>-11.1 </w:t>
            </w:r>
          </w:p>
        </w:tc>
        <w:tc>
          <w:tcPr>
            <w:tcW w:w="968" w:type="dxa"/>
            <w:hideMark/>
          </w:tcPr>
          <w:p w14:paraId="68CA74CA" w14:textId="5374A12E" w:rsidR="00142BC9" w:rsidRPr="008D2BCF" w:rsidRDefault="00142BC9" w:rsidP="00DB16A7">
            <w:pPr>
              <w:pStyle w:val="TableText"/>
              <w:jc w:val="center"/>
              <w:rPr>
                <w:rFonts w:ascii="Times New Roman" w:hAnsi="Times New Roman" w:cs="Times New Roman"/>
                <w:sz w:val="24"/>
                <w:szCs w:val="24"/>
              </w:rPr>
            </w:pPr>
            <w:r w:rsidRPr="008D2BCF">
              <w:t>477.3</w:t>
            </w:r>
          </w:p>
        </w:tc>
        <w:tc>
          <w:tcPr>
            <w:tcW w:w="968" w:type="dxa"/>
            <w:hideMark/>
          </w:tcPr>
          <w:p w14:paraId="39EF6637" w14:textId="77777777" w:rsidR="00142BC9" w:rsidRPr="008D2BCF" w:rsidRDefault="00142BC9" w:rsidP="00DB16A7">
            <w:pPr>
              <w:pStyle w:val="TableText"/>
              <w:tabs>
                <w:tab w:val="decimal" w:pos="383"/>
              </w:tabs>
              <w:rPr>
                <w:rFonts w:ascii="Times New Roman" w:hAnsi="Times New Roman" w:cs="Times New Roman"/>
                <w:sz w:val="24"/>
                <w:szCs w:val="24"/>
              </w:rPr>
            </w:pPr>
            <w:r w:rsidRPr="008D2BCF">
              <w:t>-1.2 </w:t>
            </w:r>
          </w:p>
        </w:tc>
      </w:tr>
      <w:tr w:rsidR="008B602E" w:rsidRPr="008D2BCF" w14:paraId="7F833C1D" w14:textId="77777777" w:rsidTr="00DB16A7">
        <w:trPr>
          <w:cnfStyle w:val="000000100000" w:firstRow="0" w:lastRow="0" w:firstColumn="0" w:lastColumn="0" w:oddVBand="0" w:evenVBand="0" w:oddHBand="1" w:evenHBand="0" w:firstRowFirstColumn="0" w:firstRowLastColumn="0" w:lastRowFirstColumn="0" w:lastRowLastColumn="0"/>
        </w:trPr>
        <w:tc>
          <w:tcPr>
            <w:tcW w:w="2764" w:type="dxa"/>
            <w:hideMark/>
          </w:tcPr>
          <w:p w14:paraId="664B9491" w14:textId="77777777" w:rsidR="00142BC9" w:rsidRPr="008D2BCF" w:rsidRDefault="00142BC9" w:rsidP="008B602E">
            <w:pPr>
              <w:pStyle w:val="TableText"/>
              <w:rPr>
                <w:rFonts w:ascii="Times New Roman" w:hAnsi="Times New Roman" w:cs="Times New Roman"/>
                <w:sz w:val="24"/>
                <w:szCs w:val="24"/>
              </w:rPr>
            </w:pPr>
            <w:r w:rsidRPr="008D2BCF">
              <w:t>Asian </w:t>
            </w:r>
          </w:p>
        </w:tc>
        <w:tc>
          <w:tcPr>
            <w:tcW w:w="968" w:type="dxa"/>
            <w:hideMark/>
          </w:tcPr>
          <w:p w14:paraId="7C8F6267" w14:textId="77777777" w:rsidR="00142BC9" w:rsidRPr="008D2BCF" w:rsidRDefault="00142BC9" w:rsidP="00DB16A7">
            <w:pPr>
              <w:pStyle w:val="TableText"/>
              <w:tabs>
                <w:tab w:val="decimal" w:pos="658"/>
              </w:tabs>
              <w:rPr>
                <w:rFonts w:ascii="Times New Roman" w:hAnsi="Times New Roman" w:cs="Times New Roman"/>
                <w:sz w:val="24"/>
                <w:szCs w:val="24"/>
              </w:rPr>
            </w:pPr>
            <w:r w:rsidRPr="008D2BCF">
              <w:t>86 </w:t>
            </w:r>
          </w:p>
        </w:tc>
        <w:tc>
          <w:tcPr>
            <w:tcW w:w="968" w:type="dxa"/>
            <w:hideMark/>
          </w:tcPr>
          <w:p w14:paraId="23BF008E" w14:textId="4BA97602" w:rsidR="00142BC9" w:rsidRPr="008D2BCF" w:rsidRDefault="00142BC9" w:rsidP="00DB16A7">
            <w:pPr>
              <w:pStyle w:val="TableText"/>
              <w:jc w:val="center"/>
              <w:rPr>
                <w:rFonts w:ascii="Times New Roman" w:hAnsi="Times New Roman" w:cs="Times New Roman"/>
                <w:sz w:val="24"/>
                <w:szCs w:val="24"/>
              </w:rPr>
            </w:pPr>
            <w:r w:rsidRPr="008D2BCF">
              <w:t>515.5</w:t>
            </w:r>
          </w:p>
        </w:tc>
        <w:tc>
          <w:tcPr>
            <w:tcW w:w="968" w:type="dxa"/>
            <w:hideMark/>
          </w:tcPr>
          <w:p w14:paraId="71851A3B" w14:textId="3F210B76" w:rsidR="00142BC9" w:rsidRPr="008D2BCF" w:rsidRDefault="00142BC9" w:rsidP="00DB16A7">
            <w:pPr>
              <w:pStyle w:val="TableText"/>
              <w:jc w:val="center"/>
              <w:rPr>
                <w:rFonts w:ascii="Times New Roman" w:hAnsi="Times New Roman" w:cs="Times New Roman"/>
                <w:sz w:val="24"/>
                <w:szCs w:val="24"/>
              </w:rPr>
            </w:pPr>
            <w:r w:rsidRPr="008D2BCF">
              <w:t>518.5</w:t>
            </w:r>
          </w:p>
        </w:tc>
        <w:tc>
          <w:tcPr>
            <w:tcW w:w="968" w:type="dxa"/>
            <w:hideMark/>
          </w:tcPr>
          <w:p w14:paraId="1A4C30B0" w14:textId="71C17472" w:rsidR="00142BC9" w:rsidRPr="008D2BCF" w:rsidRDefault="00142BC9" w:rsidP="00DB16A7">
            <w:pPr>
              <w:pStyle w:val="TableText"/>
              <w:jc w:val="center"/>
              <w:rPr>
                <w:rFonts w:ascii="Times New Roman" w:hAnsi="Times New Roman" w:cs="Times New Roman"/>
                <w:sz w:val="24"/>
                <w:szCs w:val="24"/>
              </w:rPr>
            </w:pPr>
            <w:r w:rsidRPr="008D2BCF">
              <w:t>507.8</w:t>
            </w:r>
          </w:p>
        </w:tc>
        <w:tc>
          <w:tcPr>
            <w:tcW w:w="968" w:type="dxa"/>
            <w:hideMark/>
          </w:tcPr>
          <w:p w14:paraId="77F48F19" w14:textId="77777777" w:rsidR="00142BC9" w:rsidRPr="008D2BCF" w:rsidRDefault="00142BC9" w:rsidP="00DB16A7">
            <w:pPr>
              <w:pStyle w:val="TableText"/>
              <w:tabs>
                <w:tab w:val="decimal" w:pos="439"/>
              </w:tabs>
              <w:rPr>
                <w:rFonts w:ascii="Times New Roman" w:hAnsi="Times New Roman" w:cs="Times New Roman"/>
                <w:sz w:val="24"/>
                <w:szCs w:val="24"/>
              </w:rPr>
            </w:pPr>
            <w:r w:rsidRPr="008D2BCF">
              <w:t>-7.7 </w:t>
            </w:r>
          </w:p>
        </w:tc>
        <w:tc>
          <w:tcPr>
            <w:tcW w:w="968" w:type="dxa"/>
            <w:hideMark/>
          </w:tcPr>
          <w:p w14:paraId="7C22B700" w14:textId="3C584DC2" w:rsidR="00142BC9" w:rsidRPr="008D2BCF" w:rsidRDefault="00142BC9" w:rsidP="00DB16A7">
            <w:pPr>
              <w:pStyle w:val="TableText"/>
              <w:jc w:val="center"/>
              <w:rPr>
                <w:rFonts w:ascii="Times New Roman" w:hAnsi="Times New Roman" w:cs="Times New Roman"/>
                <w:sz w:val="24"/>
                <w:szCs w:val="24"/>
              </w:rPr>
            </w:pPr>
            <w:r w:rsidRPr="008D2BCF">
              <w:t>508.6</w:t>
            </w:r>
          </w:p>
        </w:tc>
        <w:tc>
          <w:tcPr>
            <w:tcW w:w="968" w:type="dxa"/>
            <w:hideMark/>
          </w:tcPr>
          <w:p w14:paraId="5AD38431" w14:textId="77777777" w:rsidR="00142BC9" w:rsidRPr="008D2BCF" w:rsidRDefault="00142BC9" w:rsidP="00DB16A7">
            <w:pPr>
              <w:pStyle w:val="TableText"/>
              <w:tabs>
                <w:tab w:val="decimal" w:pos="383"/>
              </w:tabs>
              <w:rPr>
                <w:rFonts w:ascii="Times New Roman" w:hAnsi="Times New Roman" w:cs="Times New Roman"/>
                <w:sz w:val="24"/>
                <w:szCs w:val="24"/>
              </w:rPr>
            </w:pPr>
            <w:r w:rsidRPr="008D2BCF">
              <w:t>-0.8 </w:t>
            </w:r>
          </w:p>
        </w:tc>
      </w:tr>
      <w:tr w:rsidR="00DB16A7" w:rsidRPr="008D2BCF" w14:paraId="48400E39" w14:textId="77777777" w:rsidTr="00DB16A7">
        <w:tc>
          <w:tcPr>
            <w:tcW w:w="2764" w:type="dxa"/>
            <w:hideMark/>
          </w:tcPr>
          <w:p w14:paraId="68A62F73" w14:textId="77777777" w:rsidR="00142BC9" w:rsidRPr="008D2BCF" w:rsidRDefault="00142BC9" w:rsidP="008B602E">
            <w:pPr>
              <w:pStyle w:val="TableText"/>
              <w:rPr>
                <w:rFonts w:ascii="Times New Roman" w:hAnsi="Times New Roman" w:cs="Times New Roman"/>
                <w:sz w:val="24"/>
                <w:szCs w:val="24"/>
              </w:rPr>
            </w:pPr>
            <w:r w:rsidRPr="008D2BCF">
              <w:t>Hispanic/Latino </w:t>
            </w:r>
          </w:p>
        </w:tc>
        <w:tc>
          <w:tcPr>
            <w:tcW w:w="968" w:type="dxa"/>
            <w:hideMark/>
          </w:tcPr>
          <w:p w14:paraId="4A7745FD" w14:textId="77777777" w:rsidR="00142BC9" w:rsidRPr="008D2BCF" w:rsidRDefault="00142BC9" w:rsidP="00DB16A7">
            <w:pPr>
              <w:pStyle w:val="TableText"/>
              <w:tabs>
                <w:tab w:val="decimal" w:pos="658"/>
              </w:tabs>
              <w:rPr>
                <w:rFonts w:ascii="Times New Roman" w:hAnsi="Times New Roman" w:cs="Times New Roman"/>
                <w:sz w:val="24"/>
                <w:szCs w:val="24"/>
              </w:rPr>
            </w:pPr>
            <w:r w:rsidRPr="008D2BCF">
              <w:t>44 </w:t>
            </w:r>
          </w:p>
        </w:tc>
        <w:tc>
          <w:tcPr>
            <w:tcW w:w="968" w:type="dxa"/>
            <w:hideMark/>
          </w:tcPr>
          <w:p w14:paraId="5CC4D460" w14:textId="259D3DAA" w:rsidR="00142BC9" w:rsidRPr="008D2BCF" w:rsidRDefault="00142BC9" w:rsidP="00DB16A7">
            <w:pPr>
              <w:pStyle w:val="TableText"/>
              <w:jc w:val="center"/>
              <w:rPr>
                <w:rFonts w:ascii="Times New Roman" w:hAnsi="Times New Roman" w:cs="Times New Roman"/>
                <w:sz w:val="24"/>
                <w:szCs w:val="24"/>
              </w:rPr>
            </w:pPr>
            <w:r w:rsidRPr="008D2BCF">
              <w:t>494.2</w:t>
            </w:r>
          </w:p>
        </w:tc>
        <w:tc>
          <w:tcPr>
            <w:tcW w:w="968" w:type="dxa"/>
            <w:hideMark/>
          </w:tcPr>
          <w:p w14:paraId="06143C13" w14:textId="1C536D2A" w:rsidR="00142BC9" w:rsidRPr="008D2BCF" w:rsidRDefault="00142BC9" w:rsidP="00DB16A7">
            <w:pPr>
              <w:pStyle w:val="TableText"/>
              <w:jc w:val="center"/>
              <w:rPr>
                <w:rFonts w:ascii="Times New Roman" w:hAnsi="Times New Roman" w:cs="Times New Roman"/>
                <w:sz w:val="24"/>
                <w:szCs w:val="24"/>
              </w:rPr>
            </w:pPr>
            <w:r w:rsidRPr="008D2BCF">
              <w:t>495.2</w:t>
            </w:r>
          </w:p>
        </w:tc>
        <w:tc>
          <w:tcPr>
            <w:tcW w:w="968" w:type="dxa"/>
            <w:hideMark/>
          </w:tcPr>
          <w:p w14:paraId="5151462B" w14:textId="478FA5E5" w:rsidR="00142BC9" w:rsidRPr="008D2BCF" w:rsidRDefault="00142BC9" w:rsidP="00DB16A7">
            <w:pPr>
              <w:pStyle w:val="TableText"/>
              <w:jc w:val="center"/>
              <w:rPr>
                <w:rFonts w:ascii="Times New Roman" w:hAnsi="Times New Roman" w:cs="Times New Roman"/>
                <w:sz w:val="24"/>
                <w:szCs w:val="24"/>
              </w:rPr>
            </w:pPr>
            <w:r w:rsidRPr="008D2BCF">
              <w:t>480.0</w:t>
            </w:r>
          </w:p>
        </w:tc>
        <w:tc>
          <w:tcPr>
            <w:tcW w:w="968" w:type="dxa"/>
            <w:hideMark/>
          </w:tcPr>
          <w:p w14:paraId="35FDD256" w14:textId="77777777" w:rsidR="00142BC9" w:rsidRPr="008D2BCF" w:rsidRDefault="00142BC9" w:rsidP="00DB16A7">
            <w:pPr>
              <w:pStyle w:val="TableText"/>
              <w:tabs>
                <w:tab w:val="decimal" w:pos="439"/>
              </w:tabs>
              <w:rPr>
                <w:rFonts w:ascii="Times New Roman" w:hAnsi="Times New Roman" w:cs="Times New Roman"/>
                <w:sz w:val="24"/>
                <w:szCs w:val="24"/>
              </w:rPr>
            </w:pPr>
            <w:r w:rsidRPr="008D2BCF">
              <w:t>-14.2 </w:t>
            </w:r>
          </w:p>
        </w:tc>
        <w:tc>
          <w:tcPr>
            <w:tcW w:w="968" w:type="dxa"/>
            <w:hideMark/>
          </w:tcPr>
          <w:p w14:paraId="657B0A9A" w14:textId="22ABE278" w:rsidR="00142BC9" w:rsidRPr="008D2BCF" w:rsidRDefault="00142BC9" w:rsidP="00DB16A7">
            <w:pPr>
              <w:pStyle w:val="TableText"/>
              <w:jc w:val="center"/>
              <w:rPr>
                <w:rFonts w:ascii="Times New Roman" w:hAnsi="Times New Roman" w:cs="Times New Roman"/>
                <w:sz w:val="24"/>
                <w:szCs w:val="24"/>
              </w:rPr>
            </w:pPr>
            <w:r w:rsidRPr="008D2BCF">
              <w:t>476.5</w:t>
            </w:r>
          </w:p>
        </w:tc>
        <w:tc>
          <w:tcPr>
            <w:tcW w:w="968" w:type="dxa"/>
            <w:hideMark/>
          </w:tcPr>
          <w:p w14:paraId="3C529C39" w14:textId="77777777" w:rsidR="00142BC9" w:rsidRPr="008D2BCF" w:rsidRDefault="00142BC9" w:rsidP="00DB16A7">
            <w:pPr>
              <w:pStyle w:val="TableText"/>
              <w:tabs>
                <w:tab w:val="decimal" w:pos="383"/>
              </w:tabs>
              <w:rPr>
                <w:rFonts w:ascii="Times New Roman" w:hAnsi="Times New Roman" w:cs="Times New Roman"/>
                <w:sz w:val="24"/>
                <w:szCs w:val="24"/>
              </w:rPr>
            </w:pPr>
            <w:r w:rsidRPr="008D2BCF">
              <w:t>3.5 </w:t>
            </w:r>
          </w:p>
        </w:tc>
      </w:tr>
      <w:tr w:rsidR="008B602E" w:rsidRPr="008D2BCF" w14:paraId="729FC64B" w14:textId="77777777" w:rsidTr="00DB16A7">
        <w:trPr>
          <w:cnfStyle w:val="000000100000" w:firstRow="0" w:lastRow="0" w:firstColumn="0" w:lastColumn="0" w:oddVBand="0" w:evenVBand="0" w:oddHBand="1" w:evenHBand="0" w:firstRowFirstColumn="0" w:firstRowLastColumn="0" w:lastRowFirstColumn="0" w:lastRowLastColumn="0"/>
        </w:trPr>
        <w:tc>
          <w:tcPr>
            <w:tcW w:w="2764" w:type="dxa"/>
            <w:hideMark/>
          </w:tcPr>
          <w:p w14:paraId="5C6E808A" w14:textId="2FCFE935" w:rsidR="00142BC9" w:rsidRPr="008D2BCF" w:rsidRDefault="00142BC9" w:rsidP="008B602E">
            <w:pPr>
              <w:pStyle w:val="TableText"/>
              <w:rPr>
                <w:rFonts w:ascii="Times New Roman" w:hAnsi="Times New Roman" w:cs="Times New Roman"/>
                <w:sz w:val="24"/>
                <w:szCs w:val="24"/>
              </w:rPr>
            </w:pPr>
            <w:r w:rsidRPr="008D2BCF">
              <w:t>Multiracial </w:t>
            </w:r>
          </w:p>
        </w:tc>
        <w:tc>
          <w:tcPr>
            <w:tcW w:w="968" w:type="dxa"/>
            <w:hideMark/>
          </w:tcPr>
          <w:p w14:paraId="16461430" w14:textId="77777777" w:rsidR="00142BC9" w:rsidRPr="008D2BCF" w:rsidRDefault="00142BC9" w:rsidP="00DB16A7">
            <w:pPr>
              <w:pStyle w:val="TableText"/>
              <w:tabs>
                <w:tab w:val="decimal" w:pos="658"/>
              </w:tabs>
              <w:rPr>
                <w:rFonts w:ascii="Times New Roman" w:hAnsi="Times New Roman" w:cs="Times New Roman"/>
                <w:sz w:val="24"/>
                <w:szCs w:val="24"/>
              </w:rPr>
            </w:pPr>
            <w:r w:rsidRPr="008D2BCF">
              <w:t>50 </w:t>
            </w:r>
          </w:p>
        </w:tc>
        <w:tc>
          <w:tcPr>
            <w:tcW w:w="968" w:type="dxa"/>
            <w:hideMark/>
          </w:tcPr>
          <w:p w14:paraId="1981380D" w14:textId="6CDC2086" w:rsidR="00142BC9" w:rsidRPr="008D2BCF" w:rsidRDefault="00142BC9" w:rsidP="00DB16A7">
            <w:pPr>
              <w:pStyle w:val="TableText"/>
              <w:jc w:val="center"/>
              <w:rPr>
                <w:rFonts w:ascii="Times New Roman" w:hAnsi="Times New Roman" w:cs="Times New Roman"/>
                <w:sz w:val="24"/>
                <w:szCs w:val="24"/>
              </w:rPr>
            </w:pPr>
            <w:r w:rsidRPr="008D2BCF">
              <w:t>507.9</w:t>
            </w:r>
          </w:p>
        </w:tc>
        <w:tc>
          <w:tcPr>
            <w:tcW w:w="968" w:type="dxa"/>
            <w:hideMark/>
          </w:tcPr>
          <w:p w14:paraId="0D50108F" w14:textId="53D8A8D1" w:rsidR="00142BC9" w:rsidRPr="008D2BCF" w:rsidRDefault="00142BC9" w:rsidP="00DB16A7">
            <w:pPr>
              <w:pStyle w:val="TableText"/>
              <w:jc w:val="center"/>
              <w:rPr>
                <w:rFonts w:ascii="Times New Roman" w:hAnsi="Times New Roman" w:cs="Times New Roman"/>
                <w:sz w:val="24"/>
                <w:szCs w:val="24"/>
              </w:rPr>
            </w:pPr>
            <w:r w:rsidRPr="008D2BCF">
              <w:t>507.9</w:t>
            </w:r>
          </w:p>
        </w:tc>
        <w:tc>
          <w:tcPr>
            <w:tcW w:w="968" w:type="dxa"/>
            <w:hideMark/>
          </w:tcPr>
          <w:p w14:paraId="5397FC83" w14:textId="39D148BF" w:rsidR="00142BC9" w:rsidRPr="008D2BCF" w:rsidRDefault="00142BC9" w:rsidP="00DB16A7">
            <w:pPr>
              <w:pStyle w:val="TableText"/>
              <w:jc w:val="center"/>
              <w:rPr>
                <w:rFonts w:ascii="Times New Roman" w:hAnsi="Times New Roman" w:cs="Times New Roman"/>
                <w:sz w:val="24"/>
                <w:szCs w:val="24"/>
              </w:rPr>
            </w:pPr>
            <w:r w:rsidRPr="008D2BCF">
              <w:t>498.7</w:t>
            </w:r>
          </w:p>
        </w:tc>
        <w:tc>
          <w:tcPr>
            <w:tcW w:w="968" w:type="dxa"/>
            <w:hideMark/>
          </w:tcPr>
          <w:p w14:paraId="08BF2122" w14:textId="77777777" w:rsidR="00142BC9" w:rsidRPr="008D2BCF" w:rsidRDefault="00142BC9" w:rsidP="00DB16A7">
            <w:pPr>
              <w:pStyle w:val="TableText"/>
              <w:tabs>
                <w:tab w:val="decimal" w:pos="439"/>
              </w:tabs>
              <w:rPr>
                <w:rFonts w:ascii="Times New Roman" w:hAnsi="Times New Roman" w:cs="Times New Roman"/>
                <w:sz w:val="24"/>
                <w:szCs w:val="24"/>
              </w:rPr>
            </w:pPr>
            <w:r w:rsidRPr="008D2BCF">
              <w:t>-9.2 </w:t>
            </w:r>
          </w:p>
        </w:tc>
        <w:tc>
          <w:tcPr>
            <w:tcW w:w="968" w:type="dxa"/>
            <w:hideMark/>
          </w:tcPr>
          <w:p w14:paraId="2766CC47" w14:textId="371BEB03" w:rsidR="00142BC9" w:rsidRPr="008D2BCF" w:rsidRDefault="00142BC9" w:rsidP="00DB16A7">
            <w:pPr>
              <w:pStyle w:val="TableText"/>
              <w:jc w:val="center"/>
              <w:rPr>
                <w:rFonts w:ascii="Times New Roman" w:hAnsi="Times New Roman" w:cs="Times New Roman"/>
                <w:sz w:val="24"/>
                <w:szCs w:val="24"/>
              </w:rPr>
            </w:pPr>
            <w:r w:rsidRPr="008D2BCF">
              <w:t>492.1</w:t>
            </w:r>
          </w:p>
        </w:tc>
        <w:tc>
          <w:tcPr>
            <w:tcW w:w="968" w:type="dxa"/>
            <w:hideMark/>
          </w:tcPr>
          <w:p w14:paraId="2DB778BD" w14:textId="77777777" w:rsidR="00142BC9" w:rsidRPr="008D2BCF" w:rsidRDefault="00142BC9" w:rsidP="00DB16A7">
            <w:pPr>
              <w:pStyle w:val="TableText"/>
              <w:tabs>
                <w:tab w:val="decimal" w:pos="383"/>
              </w:tabs>
              <w:rPr>
                <w:rFonts w:ascii="Times New Roman" w:hAnsi="Times New Roman" w:cs="Times New Roman"/>
                <w:sz w:val="24"/>
                <w:szCs w:val="24"/>
              </w:rPr>
            </w:pPr>
            <w:r w:rsidRPr="008D2BCF">
              <w:t>6.6 </w:t>
            </w:r>
          </w:p>
        </w:tc>
      </w:tr>
      <w:tr w:rsidR="00DB16A7" w:rsidRPr="008D2BCF" w14:paraId="421C8CBD" w14:textId="77777777" w:rsidTr="00DB16A7">
        <w:tc>
          <w:tcPr>
            <w:tcW w:w="2764" w:type="dxa"/>
            <w:hideMark/>
          </w:tcPr>
          <w:p w14:paraId="76873111" w14:textId="77777777" w:rsidR="00142BC9" w:rsidRPr="008D2BCF" w:rsidRDefault="00142BC9" w:rsidP="008B602E">
            <w:pPr>
              <w:pStyle w:val="TableText"/>
              <w:rPr>
                <w:rFonts w:ascii="Times New Roman" w:hAnsi="Times New Roman" w:cs="Times New Roman"/>
                <w:sz w:val="24"/>
                <w:szCs w:val="24"/>
              </w:rPr>
            </w:pPr>
            <w:r w:rsidRPr="008D2BCF">
              <w:t>White </w:t>
            </w:r>
          </w:p>
        </w:tc>
        <w:tc>
          <w:tcPr>
            <w:tcW w:w="968" w:type="dxa"/>
            <w:hideMark/>
          </w:tcPr>
          <w:p w14:paraId="3B7242E6" w14:textId="77777777" w:rsidR="00142BC9" w:rsidRPr="008D2BCF" w:rsidRDefault="00142BC9" w:rsidP="00DB16A7">
            <w:pPr>
              <w:pStyle w:val="TableText"/>
              <w:tabs>
                <w:tab w:val="decimal" w:pos="658"/>
              </w:tabs>
              <w:rPr>
                <w:rFonts w:ascii="Times New Roman" w:hAnsi="Times New Roman" w:cs="Times New Roman"/>
                <w:sz w:val="24"/>
                <w:szCs w:val="24"/>
              </w:rPr>
            </w:pPr>
            <w:r w:rsidRPr="008D2BCF">
              <w:t>1,524 </w:t>
            </w:r>
          </w:p>
        </w:tc>
        <w:tc>
          <w:tcPr>
            <w:tcW w:w="968" w:type="dxa"/>
            <w:hideMark/>
          </w:tcPr>
          <w:p w14:paraId="297D56C9" w14:textId="2CE093AA" w:rsidR="00142BC9" w:rsidRPr="008D2BCF" w:rsidRDefault="00142BC9" w:rsidP="00DB16A7">
            <w:pPr>
              <w:pStyle w:val="TableText"/>
              <w:jc w:val="center"/>
              <w:rPr>
                <w:rFonts w:ascii="Times New Roman" w:hAnsi="Times New Roman" w:cs="Times New Roman"/>
                <w:sz w:val="24"/>
                <w:szCs w:val="24"/>
              </w:rPr>
            </w:pPr>
            <w:r w:rsidRPr="008D2BCF">
              <w:t>506.2</w:t>
            </w:r>
          </w:p>
        </w:tc>
        <w:tc>
          <w:tcPr>
            <w:tcW w:w="968" w:type="dxa"/>
            <w:hideMark/>
          </w:tcPr>
          <w:p w14:paraId="48771FB5" w14:textId="3E8DB727" w:rsidR="00142BC9" w:rsidRPr="008D2BCF" w:rsidRDefault="00142BC9" w:rsidP="00DB16A7">
            <w:pPr>
              <w:pStyle w:val="TableText"/>
              <w:jc w:val="center"/>
              <w:rPr>
                <w:rFonts w:ascii="Times New Roman" w:hAnsi="Times New Roman" w:cs="Times New Roman"/>
                <w:sz w:val="24"/>
                <w:szCs w:val="24"/>
              </w:rPr>
            </w:pPr>
            <w:r w:rsidRPr="008D2BCF">
              <w:t>507.2</w:t>
            </w:r>
          </w:p>
        </w:tc>
        <w:tc>
          <w:tcPr>
            <w:tcW w:w="968" w:type="dxa"/>
            <w:hideMark/>
          </w:tcPr>
          <w:p w14:paraId="1D082F8F" w14:textId="5DB81734" w:rsidR="00142BC9" w:rsidRPr="008D2BCF" w:rsidRDefault="00142BC9" w:rsidP="00DB16A7">
            <w:pPr>
              <w:pStyle w:val="TableText"/>
              <w:jc w:val="center"/>
              <w:rPr>
                <w:rFonts w:ascii="Times New Roman" w:hAnsi="Times New Roman" w:cs="Times New Roman"/>
                <w:sz w:val="24"/>
                <w:szCs w:val="24"/>
              </w:rPr>
            </w:pPr>
            <w:r w:rsidRPr="008D2BCF">
              <w:t>499.0</w:t>
            </w:r>
          </w:p>
        </w:tc>
        <w:tc>
          <w:tcPr>
            <w:tcW w:w="968" w:type="dxa"/>
            <w:hideMark/>
          </w:tcPr>
          <w:p w14:paraId="5E153B64" w14:textId="77777777" w:rsidR="00142BC9" w:rsidRPr="008D2BCF" w:rsidRDefault="00142BC9" w:rsidP="00DB16A7">
            <w:pPr>
              <w:pStyle w:val="TableText"/>
              <w:tabs>
                <w:tab w:val="decimal" w:pos="439"/>
              </w:tabs>
              <w:rPr>
                <w:rFonts w:ascii="Times New Roman" w:hAnsi="Times New Roman" w:cs="Times New Roman"/>
                <w:sz w:val="24"/>
                <w:szCs w:val="24"/>
              </w:rPr>
            </w:pPr>
            <w:r w:rsidRPr="008D2BCF">
              <w:t>-7.2 </w:t>
            </w:r>
          </w:p>
        </w:tc>
        <w:tc>
          <w:tcPr>
            <w:tcW w:w="968" w:type="dxa"/>
            <w:hideMark/>
          </w:tcPr>
          <w:p w14:paraId="6F945F3D" w14:textId="4513AEA0" w:rsidR="00142BC9" w:rsidRPr="008D2BCF" w:rsidRDefault="00142BC9" w:rsidP="00DB16A7">
            <w:pPr>
              <w:pStyle w:val="TableText"/>
              <w:jc w:val="center"/>
              <w:rPr>
                <w:rFonts w:ascii="Times New Roman" w:hAnsi="Times New Roman" w:cs="Times New Roman"/>
                <w:sz w:val="24"/>
                <w:szCs w:val="24"/>
              </w:rPr>
            </w:pPr>
            <w:r w:rsidRPr="008D2BCF">
              <w:t>494.3</w:t>
            </w:r>
          </w:p>
        </w:tc>
        <w:tc>
          <w:tcPr>
            <w:tcW w:w="968" w:type="dxa"/>
            <w:hideMark/>
          </w:tcPr>
          <w:p w14:paraId="2A16A74A" w14:textId="77777777" w:rsidR="00142BC9" w:rsidRPr="008D2BCF" w:rsidRDefault="00142BC9" w:rsidP="00DB16A7">
            <w:pPr>
              <w:pStyle w:val="TableText"/>
              <w:tabs>
                <w:tab w:val="decimal" w:pos="383"/>
              </w:tabs>
              <w:rPr>
                <w:rFonts w:ascii="Times New Roman" w:hAnsi="Times New Roman" w:cs="Times New Roman"/>
                <w:sz w:val="24"/>
                <w:szCs w:val="24"/>
              </w:rPr>
            </w:pPr>
            <w:r w:rsidRPr="008D2BCF">
              <w:t>4.7 </w:t>
            </w:r>
          </w:p>
        </w:tc>
      </w:tr>
      <w:tr w:rsidR="008B602E" w:rsidRPr="008D2BCF" w14:paraId="0E69BD36" w14:textId="77777777" w:rsidTr="00DB16A7">
        <w:trPr>
          <w:cnfStyle w:val="000000100000" w:firstRow="0" w:lastRow="0" w:firstColumn="0" w:lastColumn="0" w:oddVBand="0" w:evenVBand="0" w:oddHBand="1" w:evenHBand="0" w:firstRowFirstColumn="0" w:firstRowLastColumn="0" w:lastRowFirstColumn="0" w:lastRowLastColumn="0"/>
        </w:trPr>
        <w:tc>
          <w:tcPr>
            <w:tcW w:w="2764" w:type="dxa"/>
            <w:hideMark/>
          </w:tcPr>
          <w:p w14:paraId="5C4FF3BE" w14:textId="56325019" w:rsidR="00142BC9" w:rsidRPr="008D2BCF" w:rsidRDefault="00142BC9" w:rsidP="008B602E">
            <w:pPr>
              <w:pStyle w:val="TableText"/>
              <w:rPr>
                <w:rFonts w:ascii="Times New Roman" w:hAnsi="Times New Roman" w:cs="Times New Roman"/>
                <w:sz w:val="24"/>
                <w:szCs w:val="24"/>
              </w:rPr>
            </w:pPr>
            <w:r w:rsidRPr="008D2BCF">
              <w:t>High need </w:t>
            </w:r>
          </w:p>
        </w:tc>
        <w:tc>
          <w:tcPr>
            <w:tcW w:w="968" w:type="dxa"/>
            <w:hideMark/>
          </w:tcPr>
          <w:p w14:paraId="0246AC00" w14:textId="77777777" w:rsidR="00142BC9" w:rsidRPr="008D2BCF" w:rsidRDefault="00142BC9" w:rsidP="00DB16A7">
            <w:pPr>
              <w:pStyle w:val="TableText"/>
              <w:tabs>
                <w:tab w:val="decimal" w:pos="658"/>
              </w:tabs>
              <w:rPr>
                <w:rFonts w:ascii="Times New Roman" w:hAnsi="Times New Roman" w:cs="Times New Roman"/>
                <w:sz w:val="24"/>
                <w:szCs w:val="24"/>
              </w:rPr>
            </w:pPr>
            <w:r w:rsidRPr="008D2BCF">
              <w:t>466 </w:t>
            </w:r>
          </w:p>
        </w:tc>
        <w:tc>
          <w:tcPr>
            <w:tcW w:w="968" w:type="dxa"/>
            <w:hideMark/>
          </w:tcPr>
          <w:p w14:paraId="6C4125A8" w14:textId="7A5EFD07" w:rsidR="00142BC9" w:rsidRPr="008D2BCF" w:rsidRDefault="00142BC9" w:rsidP="00DB16A7">
            <w:pPr>
              <w:pStyle w:val="TableText"/>
              <w:jc w:val="center"/>
              <w:rPr>
                <w:rFonts w:ascii="Times New Roman" w:hAnsi="Times New Roman" w:cs="Times New Roman"/>
                <w:sz w:val="24"/>
                <w:szCs w:val="24"/>
              </w:rPr>
            </w:pPr>
            <w:r w:rsidRPr="008D2BCF">
              <w:t>490.4</w:t>
            </w:r>
          </w:p>
        </w:tc>
        <w:tc>
          <w:tcPr>
            <w:tcW w:w="968" w:type="dxa"/>
            <w:hideMark/>
          </w:tcPr>
          <w:p w14:paraId="1A4E9DF0" w14:textId="291DFF43" w:rsidR="00142BC9" w:rsidRPr="008D2BCF" w:rsidRDefault="00142BC9" w:rsidP="00DB16A7">
            <w:pPr>
              <w:pStyle w:val="TableText"/>
              <w:jc w:val="center"/>
              <w:rPr>
                <w:rFonts w:ascii="Times New Roman" w:hAnsi="Times New Roman" w:cs="Times New Roman"/>
                <w:sz w:val="24"/>
                <w:szCs w:val="24"/>
              </w:rPr>
            </w:pPr>
            <w:r w:rsidRPr="008D2BCF">
              <w:t>490.4</w:t>
            </w:r>
          </w:p>
        </w:tc>
        <w:tc>
          <w:tcPr>
            <w:tcW w:w="968" w:type="dxa"/>
            <w:hideMark/>
          </w:tcPr>
          <w:p w14:paraId="550DCCFD" w14:textId="7ED681C8" w:rsidR="00142BC9" w:rsidRPr="008D2BCF" w:rsidRDefault="00142BC9" w:rsidP="00DB16A7">
            <w:pPr>
              <w:pStyle w:val="TableText"/>
              <w:jc w:val="center"/>
              <w:rPr>
                <w:rFonts w:ascii="Times New Roman" w:hAnsi="Times New Roman" w:cs="Times New Roman"/>
                <w:sz w:val="24"/>
                <w:szCs w:val="24"/>
              </w:rPr>
            </w:pPr>
            <w:r w:rsidRPr="008D2BCF">
              <w:t>481.2</w:t>
            </w:r>
          </w:p>
        </w:tc>
        <w:tc>
          <w:tcPr>
            <w:tcW w:w="968" w:type="dxa"/>
            <w:hideMark/>
          </w:tcPr>
          <w:p w14:paraId="0D7DE6B9" w14:textId="77777777" w:rsidR="00142BC9" w:rsidRPr="008D2BCF" w:rsidRDefault="00142BC9" w:rsidP="00DB16A7">
            <w:pPr>
              <w:pStyle w:val="TableText"/>
              <w:tabs>
                <w:tab w:val="decimal" w:pos="439"/>
              </w:tabs>
              <w:rPr>
                <w:rFonts w:ascii="Times New Roman" w:hAnsi="Times New Roman" w:cs="Times New Roman"/>
                <w:sz w:val="24"/>
                <w:szCs w:val="24"/>
              </w:rPr>
            </w:pPr>
            <w:r w:rsidRPr="008D2BCF">
              <w:t>-9.2 </w:t>
            </w:r>
          </w:p>
        </w:tc>
        <w:tc>
          <w:tcPr>
            <w:tcW w:w="968" w:type="dxa"/>
            <w:hideMark/>
          </w:tcPr>
          <w:p w14:paraId="3208EE65" w14:textId="1F1F167B" w:rsidR="00142BC9" w:rsidRPr="008D2BCF" w:rsidRDefault="00142BC9" w:rsidP="00DB16A7">
            <w:pPr>
              <w:pStyle w:val="TableText"/>
              <w:jc w:val="center"/>
              <w:rPr>
                <w:rFonts w:ascii="Times New Roman" w:hAnsi="Times New Roman" w:cs="Times New Roman"/>
                <w:sz w:val="24"/>
                <w:szCs w:val="24"/>
              </w:rPr>
            </w:pPr>
            <w:r w:rsidRPr="008D2BCF">
              <w:t>479</w:t>
            </w:r>
          </w:p>
        </w:tc>
        <w:tc>
          <w:tcPr>
            <w:tcW w:w="968" w:type="dxa"/>
            <w:hideMark/>
          </w:tcPr>
          <w:p w14:paraId="1BAE7275" w14:textId="77777777" w:rsidR="00142BC9" w:rsidRPr="008D2BCF" w:rsidRDefault="00142BC9" w:rsidP="00DB16A7">
            <w:pPr>
              <w:pStyle w:val="TableText"/>
              <w:tabs>
                <w:tab w:val="decimal" w:pos="383"/>
              </w:tabs>
              <w:rPr>
                <w:rFonts w:ascii="Times New Roman" w:hAnsi="Times New Roman" w:cs="Times New Roman"/>
                <w:sz w:val="24"/>
                <w:szCs w:val="24"/>
              </w:rPr>
            </w:pPr>
            <w:r w:rsidRPr="008D2BCF">
              <w:t>2.2 </w:t>
            </w:r>
          </w:p>
        </w:tc>
      </w:tr>
      <w:tr w:rsidR="00DB16A7" w:rsidRPr="008D2BCF" w14:paraId="73B301B8" w14:textId="77777777" w:rsidTr="00DB16A7">
        <w:tc>
          <w:tcPr>
            <w:tcW w:w="2764" w:type="dxa"/>
            <w:hideMark/>
          </w:tcPr>
          <w:p w14:paraId="098C77C5" w14:textId="6337B19C" w:rsidR="00142BC9" w:rsidRPr="008D2BCF" w:rsidRDefault="00142BC9" w:rsidP="008B602E">
            <w:pPr>
              <w:pStyle w:val="TableText"/>
              <w:rPr>
                <w:rFonts w:ascii="Times New Roman" w:hAnsi="Times New Roman" w:cs="Times New Roman"/>
                <w:sz w:val="24"/>
                <w:szCs w:val="24"/>
              </w:rPr>
            </w:pPr>
            <w:r w:rsidRPr="008D2BCF">
              <w:t>Economically disadvantaged </w:t>
            </w:r>
          </w:p>
        </w:tc>
        <w:tc>
          <w:tcPr>
            <w:tcW w:w="968" w:type="dxa"/>
            <w:hideMark/>
          </w:tcPr>
          <w:p w14:paraId="6CDB680D" w14:textId="77777777" w:rsidR="00142BC9" w:rsidRPr="008D2BCF" w:rsidRDefault="00142BC9" w:rsidP="00DB16A7">
            <w:pPr>
              <w:pStyle w:val="TableText"/>
              <w:tabs>
                <w:tab w:val="decimal" w:pos="658"/>
              </w:tabs>
              <w:rPr>
                <w:rFonts w:ascii="Times New Roman" w:hAnsi="Times New Roman" w:cs="Times New Roman"/>
                <w:sz w:val="24"/>
                <w:szCs w:val="24"/>
              </w:rPr>
            </w:pPr>
            <w:r w:rsidRPr="008D2BCF">
              <w:t>155 </w:t>
            </w:r>
          </w:p>
        </w:tc>
        <w:tc>
          <w:tcPr>
            <w:tcW w:w="968" w:type="dxa"/>
            <w:hideMark/>
          </w:tcPr>
          <w:p w14:paraId="3833B05C" w14:textId="063DCAB3" w:rsidR="00142BC9" w:rsidRPr="008D2BCF" w:rsidRDefault="00142BC9" w:rsidP="00DB16A7">
            <w:pPr>
              <w:pStyle w:val="TableText"/>
              <w:jc w:val="center"/>
              <w:rPr>
                <w:rFonts w:ascii="Times New Roman" w:hAnsi="Times New Roman" w:cs="Times New Roman"/>
                <w:sz w:val="24"/>
                <w:szCs w:val="24"/>
              </w:rPr>
            </w:pPr>
            <w:r w:rsidRPr="008D2BCF">
              <w:t>492.2</w:t>
            </w:r>
          </w:p>
        </w:tc>
        <w:tc>
          <w:tcPr>
            <w:tcW w:w="968" w:type="dxa"/>
            <w:hideMark/>
          </w:tcPr>
          <w:p w14:paraId="32019A28" w14:textId="0B95DE04" w:rsidR="00142BC9" w:rsidRPr="008D2BCF" w:rsidRDefault="00142BC9" w:rsidP="00DB16A7">
            <w:pPr>
              <w:pStyle w:val="TableText"/>
              <w:jc w:val="center"/>
              <w:rPr>
                <w:rFonts w:ascii="Times New Roman" w:hAnsi="Times New Roman" w:cs="Times New Roman"/>
                <w:sz w:val="24"/>
                <w:szCs w:val="24"/>
              </w:rPr>
            </w:pPr>
            <w:r w:rsidRPr="008D2BCF">
              <w:t>491.6</w:t>
            </w:r>
          </w:p>
        </w:tc>
        <w:tc>
          <w:tcPr>
            <w:tcW w:w="968" w:type="dxa"/>
            <w:hideMark/>
          </w:tcPr>
          <w:p w14:paraId="0283B71E" w14:textId="0F7300A5" w:rsidR="00142BC9" w:rsidRPr="008D2BCF" w:rsidRDefault="00142BC9" w:rsidP="00DB16A7">
            <w:pPr>
              <w:pStyle w:val="TableText"/>
              <w:jc w:val="center"/>
              <w:rPr>
                <w:rFonts w:ascii="Times New Roman" w:hAnsi="Times New Roman" w:cs="Times New Roman"/>
                <w:sz w:val="24"/>
                <w:szCs w:val="24"/>
              </w:rPr>
            </w:pPr>
            <w:r w:rsidRPr="008D2BCF">
              <w:t>480.4</w:t>
            </w:r>
          </w:p>
        </w:tc>
        <w:tc>
          <w:tcPr>
            <w:tcW w:w="968" w:type="dxa"/>
            <w:hideMark/>
          </w:tcPr>
          <w:p w14:paraId="1214B16C" w14:textId="77777777" w:rsidR="00142BC9" w:rsidRPr="008D2BCF" w:rsidRDefault="00142BC9" w:rsidP="00DB16A7">
            <w:pPr>
              <w:pStyle w:val="TableText"/>
              <w:tabs>
                <w:tab w:val="decimal" w:pos="439"/>
              </w:tabs>
              <w:rPr>
                <w:rFonts w:ascii="Times New Roman" w:hAnsi="Times New Roman" w:cs="Times New Roman"/>
                <w:sz w:val="24"/>
                <w:szCs w:val="24"/>
              </w:rPr>
            </w:pPr>
            <w:r w:rsidRPr="008D2BCF">
              <w:t>-11.8 </w:t>
            </w:r>
          </w:p>
        </w:tc>
        <w:tc>
          <w:tcPr>
            <w:tcW w:w="968" w:type="dxa"/>
            <w:hideMark/>
          </w:tcPr>
          <w:p w14:paraId="3EE74691" w14:textId="06AE24CF" w:rsidR="00142BC9" w:rsidRPr="008D2BCF" w:rsidRDefault="00142BC9" w:rsidP="00DB16A7">
            <w:pPr>
              <w:pStyle w:val="TableText"/>
              <w:jc w:val="center"/>
              <w:rPr>
                <w:rFonts w:ascii="Times New Roman" w:hAnsi="Times New Roman" w:cs="Times New Roman"/>
                <w:sz w:val="24"/>
                <w:szCs w:val="24"/>
              </w:rPr>
            </w:pPr>
            <w:r w:rsidRPr="008D2BCF">
              <w:t>477.4</w:t>
            </w:r>
          </w:p>
        </w:tc>
        <w:tc>
          <w:tcPr>
            <w:tcW w:w="968" w:type="dxa"/>
            <w:hideMark/>
          </w:tcPr>
          <w:p w14:paraId="498AFA59" w14:textId="77777777" w:rsidR="00142BC9" w:rsidRPr="008D2BCF" w:rsidRDefault="00142BC9" w:rsidP="00DB16A7">
            <w:pPr>
              <w:pStyle w:val="TableText"/>
              <w:tabs>
                <w:tab w:val="decimal" w:pos="383"/>
              </w:tabs>
              <w:rPr>
                <w:rFonts w:ascii="Times New Roman" w:hAnsi="Times New Roman" w:cs="Times New Roman"/>
                <w:sz w:val="24"/>
                <w:szCs w:val="24"/>
              </w:rPr>
            </w:pPr>
            <w:r w:rsidRPr="008D2BCF">
              <w:t>3 </w:t>
            </w:r>
          </w:p>
        </w:tc>
      </w:tr>
      <w:tr w:rsidR="008B602E" w:rsidRPr="008D2BCF" w14:paraId="238DB962" w14:textId="77777777" w:rsidTr="00DB16A7">
        <w:trPr>
          <w:cnfStyle w:val="000000100000" w:firstRow="0" w:lastRow="0" w:firstColumn="0" w:lastColumn="0" w:oddVBand="0" w:evenVBand="0" w:oddHBand="1" w:evenHBand="0" w:firstRowFirstColumn="0" w:firstRowLastColumn="0" w:lastRowFirstColumn="0" w:lastRowLastColumn="0"/>
        </w:trPr>
        <w:tc>
          <w:tcPr>
            <w:tcW w:w="2764" w:type="dxa"/>
            <w:hideMark/>
          </w:tcPr>
          <w:p w14:paraId="3555E46F" w14:textId="6AA5A867" w:rsidR="00142BC9" w:rsidRPr="008D2BCF" w:rsidRDefault="00142BC9" w:rsidP="008B602E">
            <w:pPr>
              <w:pStyle w:val="TableText"/>
              <w:rPr>
                <w:rFonts w:ascii="Times New Roman" w:hAnsi="Times New Roman" w:cs="Times New Roman"/>
                <w:sz w:val="24"/>
                <w:szCs w:val="24"/>
              </w:rPr>
            </w:pPr>
            <w:r w:rsidRPr="008D2BCF">
              <w:t>EL and former EL </w:t>
            </w:r>
          </w:p>
        </w:tc>
        <w:tc>
          <w:tcPr>
            <w:tcW w:w="968" w:type="dxa"/>
            <w:hideMark/>
          </w:tcPr>
          <w:p w14:paraId="3B294214" w14:textId="77777777" w:rsidR="00142BC9" w:rsidRPr="008D2BCF" w:rsidRDefault="00142BC9" w:rsidP="00DB16A7">
            <w:pPr>
              <w:pStyle w:val="TableText"/>
              <w:tabs>
                <w:tab w:val="decimal" w:pos="658"/>
              </w:tabs>
              <w:rPr>
                <w:rFonts w:ascii="Times New Roman" w:hAnsi="Times New Roman" w:cs="Times New Roman"/>
                <w:sz w:val="24"/>
                <w:szCs w:val="24"/>
              </w:rPr>
            </w:pPr>
            <w:r w:rsidRPr="008D2BCF">
              <w:t>55 </w:t>
            </w:r>
          </w:p>
        </w:tc>
        <w:tc>
          <w:tcPr>
            <w:tcW w:w="968" w:type="dxa"/>
            <w:hideMark/>
          </w:tcPr>
          <w:p w14:paraId="38D8C53E" w14:textId="49EC6E77" w:rsidR="00142BC9" w:rsidRPr="008D2BCF" w:rsidRDefault="00142BC9" w:rsidP="00DB16A7">
            <w:pPr>
              <w:pStyle w:val="TableText"/>
              <w:jc w:val="center"/>
              <w:rPr>
                <w:rFonts w:ascii="Times New Roman" w:hAnsi="Times New Roman" w:cs="Times New Roman"/>
                <w:sz w:val="24"/>
                <w:szCs w:val="24"/>
              </w:rPr>
            </w:pPr>
            <w:r w:rsidRPr="008D2BCF">
              <w:t>497.1</w:t>
            </w:r>
          </w:p>
        </w:tc>
        <w:tc>
          <w:tcPr>
            <w:tcW w:w="968" w:type="dxa"/>
            <w:hideMark/>
          </w:tcPr>
          <w:p w14:paraId="6F13BC67" w14:textId="0E56B1BC" w:rsidR="00142BC9" w:rsidRPr="008D2BCF" w:rsidRDefault="00142BC9" w:rsidP="00DB16A7">
            <w:pPr>
              <w:pStyle w:val="TableText"/>
              <w:jc w:val="center"/>
              <w:rPr>
                <w:rFonts w:ascii="Times New Roman" w:hAnsi="Times New Roman" w:cs="Times New Roman"/>
                <w:sz w:val="24"/>
                <w:szCs w:val="24"/>
              </w:rPr>
            </w:pPr>
            <w:r w:rsidRPr="008D2BCF">
              <w:t>498.6</w:t>
            </w:r>
          </w:p>
        </w:tc>
        <w:tc>
          <w:tcPr>
            <w:tcW w:w="968" w:type="dxa"/>
            <w:hideMark/>
          </w:tcPr>
          <w:p w14:paraId="632FB64C" w14:textId="2EED3F5B" w:rsidR="00142BC9" w:rsidRPr="008D2BCF" w:rsidRDefault="00142BC9" w:rsidP="00DB16A7">
            <w:pPr>
              <w:pStyle w:val="TableText"/>
              <w:jc w:val="center"/>
              <w:rPr>
                <w:rFonts w:ascii="Times New Roman" w:hAnsi="Times New Roman" w:cs="Times New Roman"/>
                <w:sz w:val="24"/>
                <w:szCs w:val="24"/>
              </w:rPr>
            </w:pPr>
            <w:r w:rsidRPr="008D2BCF">
              <w:t>485.0</w:t>
            </w:r>
          </w:p>
        </w:tc>
        <w:tc>
          <w:tcPr>
            <w:tcW w:w="968" w:type="dxa"/>
            <w:hideMark/>
          </w:tcPr>
          <w:p w14:paraId="38717D9E" w14:textId="77777777" w:rsidR="00142BC9" w:rsidRPr="008D2BCF" w:rsidRDefault="00142BC9" w:rsidP="00DB16A7">
            <w:pPr>
              <w:pStyle w:val="TableText"/>
              <w:tabs>
                <w:tab w:val="decimal" w:pos="439"/>
              </w:tabs>
              <w:rPr>
                <w:rFonts w:ascii="Times New Roman" w:hAnsi="Times New Roman" w:cs="Times New Roman"/>
                <w:sz w:val="24"/>
                <w:szCs w:val="24"/>
              </w:rPr>
            </w:pPr>
            <w:r w:rsidRPr="008D2BCF">
              <w:t>-12.1 </w:t>
            </w:r>
          </w:p>
        </w:tc>
        <w:tc>
          <w:tcPr>
            <w:tcW w:w="968" w:type="dxa"/>
            <w:hideMark/>
          </w:tcPr>
          <w:p w14:paraId="74ECE179" w14:textId="61C6CE8C" w:rsidR="00142BC9" w:rsidRPr="008D2BCF" w:rsidRDefault="00142BC9" w:rsidP="00DB16A7">
            <w:pPr>
              <w:pStyle w:val="TableText"/>
              <w:jc w:val="center"/>
              <w:rPr>
                <w:rFonts w:ascii="Times New Roman" w:hAnsi="Times New Roman" w:cs="Times New Roman"/>
                <w:sz w:val="24"/>
                <w:szCs w:val="24"/>
              </w:rPr>
            </w:pPr>
            <w:r w:rsidRPr="008D2BCF">
              <w:t>477.8</w:t>
            </w:r>
          </w:p>
        </w:tc>
        <w:tc>
          <w:tcPr>
            <w:tcW w:w="968" w:type="dxa"/>
            <w:hideMark/>
          </w:tcPr>
          <w:p w14:paraId="3E92DF4F" w14:textId="77777777" w:rsidR="00142BC9" w:rsidRPr="008D2BCF" w:rsidRDefault="00142BC9" w:rsidP="00DB16A7">
            <w:pPr>
              <w:pStyle w:val="TableText"/>
              <w:tabs>
                <w:tab w:val="decimal" w:pos="383"/>
              </w:tabs>
              <w:rPr>
                <w:rFonts w:ascii="Times New Roman" w:hAnsi="Times New Roman" w:cs="Times New Roman"/>
                <w:sz w:val="24"/>
                <w:szCs w:val="24"/>
              </w:rPr>
            </w:pPr>
            <w:r w:rsidRPr="008D2BCF">
              <w:t>7.2 </w:t>
            </w:r>
          </w:p>
        </w:tc>
      </w:tr>
      <w:tr w:rsidR="00DB16A7" w:rsidRPr="008D2BCF" w14:paraId="2095A609" w14:textId="77777777" w:rsidTr="00DB16A7">
        <w:tc>
          <w:tcPr>
            <w:tcW w:w="2764" w:type="dxa"/>
            <w:hideMark/>
          </w:tcPr>
          <w:p w14:paraId="0F0DBCB8" w14:textId="703A657C" w:rsidR="00142BC9" w:rsidRPr="008D2BCF" w:rsidRDefault="00142BC9" w:rsidP="008B602E">
            <w:pPr>
              <w:pStyle w:val="TableText"/>
              <w:rPr>
                <w:rFonts w:ascii="Times New Roman" w:hAnsi="Times New Roman" w:cs="Times New Roman"/>
                <w:sz w:val="24"/>
                <w:szCs w:val="24"/>
              </w:rPr>
            </w:pPr>
            <w:r w:rsidRPr="008D2BCF">
              <w:t>Students with disabilities </w:t>
            </w:r>
          </w:p>
        </w:tc>
        <w:tc>
          <w:tcPr>
            <w:tcW w:w="968" w:type="dxa"/>
            <w:hideMark/>
          </w:tcPr>
          <w:p w14:paraId="1D0DA9B3" w14:textId="77777777" w:rsidR="00142BC9" w:rsidRPr="008D2BCF" w:rsidRDefault="00142BC9" w:rsidP="00DB16A7">
            <w:pPr>
              <w:pStyle w:val="TableText"/>
              <w:tabs>
                <w:tab w:val="decimal" w:pos="658"/>
              </w:tabs>
              <w:rPr>
                <w:rFonts w:ascii="Times New Roman" w:hAnsi="Times New Roman" w:cs="Times New Roman"/>
                <w:sz w:val="24"/>
                <w:szCs w:val="24"/>
              </w:rPr>
            </w:pPr>
            <w:r w:rsidRPr="008D2BCF">
              <w:t>354 </w:t>
            </w:r>
          </w:p>
        </w:tc>
        <w:tc>
          <w:tcPr>
            <w:tcW w:w="968" w:type="dxa"/>
            <w:hideMark/>
          </w:tcPr>
          <w:p w14:paraId="3033FD1D" w14:textId="5EA45987" w:rsidR="00142BC9" w:rsidRPr="008D2BCF" w:rsidRDefault="00142BC9" w:rsidP="00DB16A7">
            <w:pPr>
              <w:pStyle w:val="TableText"/>
              <w:jc w:val="center"/>
              <w:rPr>
                <w:rFonts w:ascii="Times New Roman" w:hAnsi="Times New Roman" w:cs="Times New Roman"/>
                <w:sz w:val="24"/>
                <w:szCs w:val="24"/>
              </w:rPr>
            </w:pPr>
            <w:r w:rsidRPr="008D2BCF">
              <w:t>486.3</w:t>
            </w:r>
          </w:p>
        </w:tc>
        <w:tc>
          <w:tcPr>
            <w:tcW w:w="968" w:type="dxa"/>
            <w:hideMark/>
          </w:tcPr>
          <w:p w14:paraId="55820724" w14:textId="620B7738" w:rsidR="00142BC9" w:rsidRPr="008D2BCF" w:rsidRDefault="00142BC9" w:rsidP="00DB16A7">
            <w:pPr>
              <w:pStyle w:val="TableText"/>
              <w:jc w:val="center"/>
              <w:rPr>
                <w:rFonts w:ascii="Times New Roman" w:hAnsi="Times New Roman" w:cs="Times New Roman"/>
                <w:sz w:val="24"/>
                <w:szCs w:val="24"/>
              </w:rPr>
            </w:pPr>
            <w:r w:rsidRPr="008D2BCF">
              <w:t>486.2</w:t>
            </w:r>
          </w:p>
        </w:tc>
        <w:tc>
          <w:tcPr>
            <w:tcW w:w="968" w:type="dxa"/>
            <w:hideMark/>
          </w:tcPr>
          <w:p w14:paraId="7858E676" w14:textId="6CE97DC0" w:rsidR="00142BC9" w:rsidRPr="008D2BCF" w:rsidRDefault="00142BC9" w:rsidP="00DB16A7">
            <w:pPr>
              <w:pStyle w:val="TableText"/>
              <w:jc w:val="center"/>
              <w:rPr>
                <w:rFonts w:ascii="Times New Roman" w:hAnsi="Times New Roman" w:cs="Times New Roman"/>
                <w:sz w:val="24"/>
                <w:szCs w:val="24"/>
              </w:rPr>
            </w:pPr>
            <w:r w:rsidRPr="008D2BCF">
              <w:t>478.2</w:t>
            </w:r>
          </w:p>
        </w:tc>
        <w:tc>
          <w:tcPr>
            <w:tcW w:w="968" w:type="dxa"/>
            <w:hideMark/>
          </w:tcPr>
          <w:p w14:paraId="058E3CC6" w14:textId="77777777" w:rsidR="00142BC9" w:rsidRPr="008D2BCF" w:rsidRDefault="00142BC9" w:rsidP="00DB16A7">
            <w:pPr>
              <w:pStyle w:val="TableText"/>
              <w:tabs>
                <w:tab w:val="decimal" w:pos="439"/>
              </w:tabs>
              <w:rPr>
                <w:rFonts w:ascii="Times New Roman" w:hAnsi="Times New Roman" w:cs="Times New Roman"/>
                <w:sz w:val="24"/>
                <w:szCs w:val="24"/>
              </w:rPr>
            </w:pPr>
            <w:r w:rsidRPr="008D2BCF">
              <w:t>-8.1 </w:t>
            </w:r>
          </w:p>
        </w:tc>
        <w:tc>
          <w:tcPr>
            <w:tcW w:w="968" w:type="dxa"/>
            <w:hideMark/>
          </w:tcPr>
          <w:p w14:paraId="3CBE2DCE" w14:textId="22EEB74A" w:rsidR="00142BC9" w:rsidRPr="008D2BCF" w:rsidRDefault="00142BC9" w:rsidP="00DB16A7">
            <w:pPr>
              <w:pStyle w:val="TableText"/>
              <w:jc w:val="center"/>
              <w:rPr>
                <w:rFonts w:ascii="Times New Roman" w:hAnsi="Times New Roman" w:cs="Times New Roman"/>
                <w:sz w:val="24"/>
                <w:szCs w:val="24"/>
              </w:rPr>
            </w:pPr>
            <w:r w:rsidRPr="008D2BCF">
              <w:t>472.5</w:t>
            </w:r>
          </w:p>
        </w:tc>
        <w:tc>
          <w:tcPr>
            <w:tcW w:w="968" w:type="dxa"/>
            <w:hideMark/>
          </w:tcPr>
          <w:p w14:paraId="66F00250" w14:textId="77777777" w:rsidR="00142BC9" w:rsidRPr="008D2BCF" w:rsidRDefault="00142BC9" w:rsidP="00DB16A7">
            <w:pPr>
              <w:pStyle w:val="TableText"/>
              <w:tabs>
                <w:tab w:val="decimal" w:pos="383"/>
              </w:tabs>
              <w:rPr>
                <w:rFonts w:ascii="Times New Roman" w:hAnsi="Times New Roman" w:cs="Times New Roman"/>
                <w:sz w:val="24"/>
                <w:szCs w:val="24"/>
              </w:rPr>
            </w:pPr>
            <w:r w:rsidRPr="008D2BCF">
              <w:t>5.7 </w:t>
            </w:r>
          </w:p>
        </w:tc>
      </w:tr>
    </w:tbl>
    <w:p w14:paraId="280F5B1F" w14:textId="77777777" w:rsidR="00142BC9" w:rsidRPr="008D2BCF" w:rsidRDefault="00142BC9" w:rsidP="008B602E">
      <w:pPr>
        <w:pStyle w:val="TableNote"/>
        <w:rPr>
          <w:rFonts w:ascii="Times New Roman" w:hAnsi="Times New Roman"/>
          <w:sz w:val="24"/>
        </w:rPr>
      </w:pPr>
      <w:r w:rsidRPr="008D2BCF">
        <w:rPr>
          <w:i/>
          <w:iCs/>
        </w:rPr>
        <w:t xml:space="preserve">Note. </w:t>
      </w:r>
      <w:r w:rsidRPr="008D2BCF">
        <w:t>Next Generation MCAS Achievement Levels: 440–469 Not Meeting Expectations; 470–499 Partially Meeting Expectations; 500–529 Meeting Expectations; 530–560 Exceeding Expectations. </w:t>
      </w:r>
    </w:p>
    <w:p w14:paraId="6D49CA7E" w14:textId="77777777" w:rsidR="00142BC9" w:rsidRPr="008D2BCF" w:rsidRDefault="00142BC9" w:rsidP="00142BC9">
      <w:pPr>
        <w:spacing w:line="240" w:lineRule="auto"/>
        <w:textAlignment w:val="baseline"/>
        <w:rPr>
          <w:rFonts w:ascii="Segoe UI" w:eastAsia="Times New Roman" w:hAnsi="Segoe UI" w:cs="Segoe UI"/>
          <w:sz w:val="18"/>
          <w:szCs w:val="18"/>
        </w:rPr>
      </w:pPr>
      <w:r w:rsidRPr="008D2BCF">
        <w:rPr>
          <w:rFonts w:ascii="Calibri" w:eastAsia="Times New Roman" w:hAnsi="Calibri" w:cs="Calibri"/>
        </w:rPr>
        <w:t> </w:t>
      </w:r>
    </w:p>
    <w:p w14:paraId="32E9021D" w14:textId="085A3483" w:rsidR="00142BC9" w:rsidRPr="008D2BCF" w:rsidRDefault="00142BC9" w:rsidP="008B602E">
      <w:pPr>
        <w:pStyle w:val="TableTitle0"/>
      </w:pPr>
      <w:r w:rsidRPr="008D2BCF">
        <w:t>Table E3. Reading Public Schools: Next-Generation MCAS ELA Percentage Meeting or Exceeding Expectations in Grades 3–8, 2018-2021 </w:t>
      </w:r>
    </w:p>
    <w:tbl>
      <w:tblPr>
        <w:tblStyle w:val="MSVTable1"/>
        <w:tblW w:w="5000" w:type="pct"/>
        <w:tblLayout w:type="fixed"/>
        <w:tblLook w:val="0420" w:firstRow="1" w:lastRow="0" w:firstColumn="0" w:lastColumn="0" w:noHBand="0" w:noVBand="1"/>
      </w:tblPr>
      <w:tblGrid>
        <w:gridCol w:w="2674"/>
        <w:gridCol w:w="952"/>
        <w:gridCol w:w="953"/>
        <w:gridCol w:w="953"/>
        <w:gridCol w:w="953"/>
        <w:gridCol w:w="953"/>
        <w:gridCol w:w="953"/>
        <w:gridCol w:w="953"/>
      </w:tblGrid>
      <w:tr w:rsidR="008B602E" w:rsidRPr="008D2BCF" w14:paraId="1EBA9845" w14:textId="77777777" w:rsidTr="00156AFB">
        <w:trPr>
          <w:cnfStyle w:val="100000000000" w:firstRow="1" w:lastRow="0" w:firstColumn="0" w:lastColumn="0" w:oddVBand="0" w:evenVBand="0" w:oddHBand="0" w:evenHBand="0" w:firstRowFirstColumn="0" w:firstRowLastColumn="0" w:lastRowFirstColumn="0" w:lastRowLastColumn="0"/>
          <w:tblHeader/>
        </w:trPr>
        <w:tc>
          <w:tcPr>
            <w:tcW w:w="2674" w:type="dxa"/>
            <w:vAlign w:val="center"/>
            <w:hideMark/>
          </w:tcPr>
          <w:p w14:paraId="52E0A1C1" w14:textId="57D70CBE" w:rsidR="00142BC9" w:rsidRPr="008D2BCF" w:rsidRDefault="00142BC9" w:rsidP="00156AFB">
            <w:pPr>
              <w:pStyle w:val="TableColHeadingCenter"/>
              <w:rPr>
                <w:rFonts w:ascii="Times New Roman" w:hAnsi="Times New Roman" w:cs="Times New Roman"/>
                <w:sz w:val="24"/>
                <w:szCs w:val="24"/>
              </w:rPr>
            </w:pPr>
            <w:r w:rsidRPr="008D2BCF">
              <w:t>Group</w:t>
            </w:r>
          </w:p>
        </w:tc>
        <w:tc>
          <w:tcPr>
            <w:tcW w:w="952" w:type="dxa"/>
            <w:vAlign w:val="center"/>
            <w:hideMark/>
          </w:tcPr>
          <w:p w14:paraId="0EAA395D" w14:textId="7010BB13" w:rsidR="00142BC9" w:rsidRPr="008D2BCF" w:rsidRDefault="00142BC9" w:rsidP="00156AFB">
            <w:pPr>
              <w:pStyle w:val="TableColHeadingCenter"/>
              <w:rPr>
                <w:rFonts w:ascii="Times New Roman" w:hAnsi="Times New Roman" w:cs="Times New Roman"/>
                <w:sz w:val="24"/>
                <w:szCs w:val="24"/>
              </w:rPr>
            </w:pPr>
            <w:r w:rsidRPr="008D2BCF">
              <w:rPr>
                <w:i/>
                <w:iCs/>
              </w:rPr>
              <w:t>N</w:t>
            </w:r>
            <w:r w:rsidRPr="008D2BCF">
              <w:t xml:space="preserve"> (2021)</w:t>
            </w:r>
          </w:p>
        </w:tc>
        <w:tc>
          <w:tcPr>
            <w:tcW w:w="953" w:type="dxa"/>
            <w:vAlign w:val="center"/>
            <w:hideMark/>
          </w:tcPr>
          <w:p w14:paraId="33676CDE" w14:textId="4CE5B0E0" w:rsidR="00142BC9" w:rsidRPr="008D2BCF" w:rsidRDefault="00142BC9" w:rsidP="00156AFB">
            <w:pPr>
              <w:pStyle w:val="TableColHeadingCenter"/>
              <w:rPr>
                <w:rFonts w:ascii="Times New Roman" w:hAnsi="Times New Roman" w:cs="Times New Roman"/>
                <w:sz w:val="24"/>
                <w:szCs w:val="24"/>
              </w:rPr>
            </w:pPr>
            <w:r w:rsidRPr="008D2BCF">
              <w:t>2018</w:t>
            </w:r>
          </w:p>
        </w:tc>
        <w:tc>
          <w:tcPr>
            <w:tcW w:w="953" w:type="dxa"/>
            <w:vAlign w:val="center"/>
            <w:hideMark/>
          </w:tcPr>
          <w:p w14:paraId="21C85073" w14:textId="22BF6DA6" w:rsidR="00142BC9" w:rsidRPr="008D2BCF" w:rsidRDefault="00142BC9" w:rsidP="00156AFB">
            <w:pPr>
              <w:pStyle w:val="TableColHeadingCenter"/>
              <w:rPr>
                <w:rFonts w:ascii="Times New Roman" w:hAnsi="Times New Roman" w:cs="Times New Roman"/>
                <w:sz w:val="24"/>
                <w:szCs w:val="24"/>
              </w:rPr>
            </w:pPr>
            <w:r w:rsidRPr="008D2BCF">
              <w:t>2019</w:t>
            </w:r>
          </w:p>
        </w:tc>
        <w:tc>
          <w:tcPr>
            <w:tcW w:w="953" w:type="dxa"/>
            <w:vAlign w:val="center"/>
            <w:hideMark/>
          </w:tcPr>
          <w:p w14:paraId="1CC3106A" w14:textId="24DE3ED7" w:rsidR="00142BC9" w:rsidRPr="008D2BCF" w:rsidRDefault="00142BC9" w:rsidP="00156AFB">
            <w:pPr>
              <w:pStyle w:val="TableColHeadingCenter"/>
              <w:rPr>
                <w:rFonts w:ascii="Times New Roman" w:hAnsi="Times New Roman" w:cs="Times New Roman"/>
                <w:sz w:val="24"/>
                <w:szCs w:val="24"/>
              </w:rPr>
            </w:pPr>
            <w:r w:rsidRPr="008D2BCF">
              <w:t>2021</w:t>
            </w:r>
          </w:p>
        </w:tc>
        <w:tc>
          <w:tcPr>
            <w:tcW w:w="953" w:type="dxa"/>
            <w:vAlign w:val="center"/>
            <w:hideMark/>
          </w:tcPr>
          <w:p w14:paraId="025974AC" w14:textId="7D1D8728" w:rsidR="00142BC9" w:rsidRPr="008D2BCF" w:rsidRDefault="00142BC9" w:rsidP="00156AFB">
            <w:pPr>
              <w:pStyle w:val="TableColHeadingCenter"/>
              <w:rPr>
                <w:rFonts w:ascii="Times New Roman" w:hAnsi="Times New Roman" w:cs="Times New Roman"/>
                <w:sz w:val="24"/>
                <w:szCs w:val="24"/>
              </w:rPr>
            </w:pPr>
            <w:r w:rsidRPr="008D2BCF">
              <w:t>Change</w:t>
            </w:r>
          </w:p>
        </w:tc>
        <w:tc>
          <w:tcPr>
            <w:tcW w:w="953" w:type="dxa"/>
            <w:vAlign w:val="center"/>
            <w:hideMark/>
          </w:tcPr>
          <w:p w14:paraId="3CDDACDF" w14:textId="70D70D8D" w:rsidR="00142BC9" w:rsidRPr="008D2BCF" w:rsidRDefault="00142BC9" w:rsidP="00156AFB">
            <w:pPr>
              <w:pStyle w:val="TableColHeadingCenter"/>
              <w:rPr>
                <w:rFonts w:ascii="Times New Roman" w:hAnsi="Times New Roman" w:cs="Times New Roman"/>
                <w:sz w:val="24"/>
                <w:szCs w:val="24"/>
              </w:rPr>
            </w:pPr>
            <w:r w:rsidRPr="008D2BCF">
              <w:t>State (2021)</w:t>
            </w:r>
          </w:p>
        </w:tc>
        <w:tc>
          <w:tcPr>
            <w:tcW w:w="953" w:type="dxa"/>
            <w:vAlign w:val="center"/>
            <w:hideMark/>
          </w:tcPr>
          <w:p w14:paraId="1F3DBE4F" w14:textId="079D46DB" w:rsidR="00142BC9" w:rsidRPr="008D2BCF" w:rsidRDefault="00142BC9" w:rsidP="00156AFB">
            <w:pPr>
              <w:pStyle w:val="TableColHeadingCenter"/>
              <w:rPr>
                <w:rFonts w:ascii="Times New Roman" w:hAnsi="Times New Roman" w:cs="Times New Roman"/>
                <w:sz w:val="24"/>
                <w:szCs w:val="24"/>
              </w:rPr>
            </w:pPr>
            <w:r w:rsidRPr="008D2BCF">
              <w:t>Above/</w:t>
            </w:r>
            <w:r w:rsidRPr="008D2BCF">
              <w:br/>
              <w:t>below</w:t>
            </w:r>
          </w:p>
        </w:tc>
      </w:tr>
      <w:tr w:rsidR="008B602E" w:rsidRPr="008D2BCF" w14:paraId="69525617" w14:textId="77777777" w:rsidTr="00DB16A7">
        <w:trPr>
          <w:cnfStyle w:val="000000100000" w:firstRow="0" w:lastRow="0" w:firstColumn="0" w:lastColumn="0" w:oddVBand="0" w:evenVBand="0" w:oddHBand="1" w:evenHBand="0" w:firstRowFirstColumn="0" w:firstRowLastColumn="0" w:lastRowFirstColumn="0" w:lastRowLastColumn="0"/>
        </w:trPr>
        <w:tc>
          <w:tcPr>
            <w:tcW w:w="2674" w:type="dxa"/>
            <w:hideMark/>
          </w:tcPr>
          <w:p w14:paraId="7770520D" w14:textId="77777777" w:rsidR="00142BC9" w:rsidRPr="008D2BCF" w:rsidRDefault="00142BC9" w:rsidP="008B602E">
            <w:pPr>
              <w:pStyle w:val="TableText"/>
              <w:rPr>
                <w:rFonts w:ascii="Times New Roman" w:hAnsi="Times New Roman" w:cs="Times New Roman"/>
                <w:sz w:val="24"/>
                <w:szCs w:val="24"/>
              </w:rPr>
            </w:pPr>
            <w:r w:rsidRPr="008D2BCF">
              <w:t>All </w:t>
            </w:r>
          </w:p>
        </w:tc>
        <w:tc>
          <w:tcPr>
            <w:tcW w:w="952" w:type="dxa"/>
            <w:hideMark/>
          </w:tcPr>
          <w:p w14:paraId="2B08A566" w14:textId="77777777" w:rsidR="00142BC9" w:rsidRPr="008D2BCF" w:rsidRDefault="00142BC9" w:rsidP="00DB16A7">
            <w:pPr>
              <w:pStyle w:val="TableText"/>
              <w:tabs>
                <w:tab w:val="decimal" w:pos="666"/>
              </w:tabs>
              <w:rPr>
                <w:rFonts w:ascii="Times New Roman" w:hAnsi="Times New Roman" w:cs="Times New Roman"/>
                <w:sz w:val="24"/>
                <w:szCs w:val="24"/>
              </w:rPr>
            </w:pPr>
            <w:r w:rsidRPr="008D2BCF">
              <w:t>1,739 </w:t>
            </w:r>
          </w:p>
        </w:tc>
        <w:tc>
          <w:tcPr>
            <w:tcW w:w="953" w:type="dxa"/>
            <w:hideMark/>
          </w:tcPr>
          <w:p w14:paraId="05BE0A75" w14:textId="6C2DE9FE" w:rsidR="00142BC9" w:rsidRPr="008D2BCF" w:rsidRDefault="00142BC9" w:rsidP="00DB16A7">
            <w:pPr>
              <w:pStyle w:val="TableText"/>
              <w:jc w:val="center"/>
              <w:rPr>
                <w:rFonts w:ascii="Times New Roman" w:hAnsi="Times New Roman" w:cs="Times New Roman"/>
                <w:sz w:val="24"/>
                <w:szCs w:val="24"/>
              </w:rPr>
            </w:pPr>
            <w:r w:rsidRPr="008D2BCF">
              <w:t>68</w:t>
            </w:r>
          </w:p>
        </w:tc>
        <w:tc>
          <w:tcPr>
            <w:tcW w:w="953" w:type="dxa"/>
            <w:hideMark/>
          </w:tcPr>
          <w:p w14:paraId="66A3DA28" w14:textId="3876A358" w:rsidR="00142BC9" w:rsidRPr="008D2BCF" w:rsidRDefault="00142BC9" w:rsidP="00DB16A7">
            <w:pPr>
              <w:pStyle w:val="TableText"/>
              <w:jc w:val="center"/>
              <w:rPr>
                <w:rFonts w:ascii="Times New Roman" w:hAnsi="Times New Roman" w:cs="Times New Roman"/>
                <w:sz w:val="24"/>
                <w:szCs w:val="24"/>
              </w:rPr>
            </w:pPr>
            <w:r w:rsidRPr="008D2BCF">
              <w:t>68</w:t>
            </w:r>
          </w:p>
        </w:tc>
        <w:tc>
          <w:tcPr>
            <w:tcW w:w="953" w:type="dxa"/>
            <w:hideMark/>
          </w:tcPr>
          <w:p w14:paraId="36F51E74" w14:textId="3A653A5D" w:rsidR="00142BC9" w:rsidRPr="008D2BCF" w:rsidRDefault="00142BC9" w:rsidP="00DB16A7">
            <w:pPr>
              <w:pStyle w:val="TableText"/>
              <w:jc w:val="center"/>
              <w:rPr>
                <w:rFonts w:ascii="Times New Roman" w:hAnsi="Times New Roman" w:cs="Times New Roman"/>
                <w:sz w:val="24"/>
                <w:szCs w:val="24"/>
              </w:rPr>
            </w:pPr>
            <w:r w:rsidRPr="008D2BCF">
              <w:t>64</w:t>
            </w:r>
          </w:p>
        </w:tc>
        <w:tc>
          <w:tcPr>
            <w:tcW w:w="953" w:type="dxa"/>
            <w:hideMark/>
          </w:tcPr>
          <w:p w14:paraId="749E0D85" w14:textId="77777777" w:rsidR="00142BC9" w:rsidRPr="008D2BCF" w:rsidRDefault="00142BC9" w:rsidP="00DB16A7">
            <w:pPr>
              <w:pStyle w:val="TableText"/>
              <w:tabs>
                <w:tab w:val="decimal" w:pos="553"/>
              </w:tabs>
              <w:rPr>
                <w:rFonts w:ascii="Times New Roman" w:hAnsi="Times New Roman" w:cs="Times New Roman"/>
                <w:sz w:val="24"/>
                <w:szCs w:val="24"/>
              </w:rPr>
            </w:pPr>
            <w:r w:rsidRPr="008D2BCF">
              <w:t>-4 </w:t>
            </w:r>
          </w:p>
        </w:tc>
        <w:tc>
          <w:tcPr>
            <w:tcW w:w="953" w:type="dxa"/>
            <w:hideMark/>
          </w:tcPr>
          <w:p w14:paraId="6E79AF29" w14:textId="182BD5BA" w:rsidR="00142BC9" w:rsidRPr="008D2BCF" w:rsidRDefault="00142BC9" w:rsidP="00DB16A7">
            <w:pPr>
              <w:pStyle w:val="TableText"/>
              <w:jc w:val="center"/>
              <w:rPr>
                <w:rFonts w:ascii="Times New Roman" w:hAnsi="Times New Roman" w:cs="Times New Roman"/>
                <w:sz w:val="24"/>
                <w:szCs w:val="24"/>
              </w:rPr>
            </w:pPr>
            <w:r w:rsidRPr="008D2BCF">
              <w:t>51</w:t>
            </w:r>
          </w:p>
        </w:tc>
        <w:tc>
          <w:tcPr>
            <w:tcW w:w="953" w:type="dxa"/>
            <w:hideMark/>
          </w:tcPr>
          <w:p w14:paraId="4D419DDF"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13 </w:t>
            </w:r>
          </w:p>
        </w:tc>
      </w:tr>
      <w:tr w:rsidR="00DB16A7" w:rsidRPr="008D2BCF" w14:paraId="2E787BC9" w14:textId="77777777" w:rsidTr="00DB16A7">
        <w:tc>
          <w:tcPr>
            <w:tcW w:w="2674" w:type="dxa"/>
            <w:hideMark/>
          </w:tcPr>
          <w:p w14:paraId="16BDA7A5" w14:textId="77777777" w:rsidR="00142BC9" w:rsidRPr="008D2BCF" w:rsidRDefault="00142BC9" w:rsidP="008B602E">
            <w:pPr>
              <w:pStyle w:val="TableText"/>
              <w:rPr>
                <w:rFonts w:ascii="Times New Roman" w:hAnsi="Times New Roman" w:cs="Times New Roman"/>
                <w:sz w:val="24"/>
                <w:szCs w:val="24"/>
              </w:rPr>
            </w:pPr>
            <w:r w:rsidRPr="008D2BCF">
              <w:t>African American/Black </w:t>
            </w:r>
          </w:p>
        </w:tc>
        <w:tc>
          <w:tcPr>
            <w:tcW w:w="952" w:type="dxa"/>
            <w:hideMark/>
          </w:tcPr>
          <w:p w14:paraId="04D51F04" w14:textId="77777777" w:rsidR="00142BC9" w:rsidRPr="008D2BCF" w:rsidRDefault="00142BC9" w:rsidP="00DB16A7">
            <w:pPr>
              <w:pStyle w:val="TableText"/>
              <w:tabs>
                <w:tab w:val="decimal" w:pos="666"/>
              </w:tabs>
              <w:rPr>
                <w:rFonts w:ascii="Times New Roman" w:hAnsi="Times New Roman" w:cs="Times New Roman"/>
                <w:sz w:val="24"/>
                <w:szCs w:val="24"/>
              </w:rPr>
            </w:pPr>
            <w:r w:rsidRPr="008D2BCF">
              <w:t>37 </w:t>
            </w:r>
          </w:p>
        </w:tc>
        <w:tc>
          <w:tcPr>
            <w:tcW w:w="953" w:type="dxa"/>
            <w:hideMark/>
          </w:tcPr>
          <w:p w14:paraId="7F138729" w14:textId="587CE1FE" w:rsidR="00142BC9" w:rsidRPr="008D2BCF" w:rsidRDefault="00142BC9" w:rsidP="00DB16A7">
            <w:pPr>
              <w:pStyle w:val="TableText"/>
              <w:jc w:val="center"/>
              <w:rPr>
                <w:rFonts w:ascii="Times New Roman" w:hAnsi="Times New Roman" w:cs="Times New Roman"/>
                <w:sz w:val="24"/>
                <w:szCs w:val="24"/>
              </w:rPr>
            </w:pPr>
            <w:r w:rsidRPr="008D2BCF">
              <w:t>39</w:t>
            </w:r>
          </w:p>
        </w:tc>
        <w:tc>
          <w:tcPr>
            <w:tcW w:w="953" w:type="dxa"/>
            <w:hideMark/>
          </w:tcPr>
          <w:p w14:paraId="2B351E44" w14:textId="49F6AFCE" w:rsidR="00142BC9" w:rsidRPr="008D2BCF" w:rsidRDefault="00142BC9" w:rsidP="00DB16A7">
            <w:pPr>
              <w:pStyle w:val="TableText"/>
              <w:jc w:val="center"/>
              <w:rPr>
                <w:rFonts w:ascii="Times New Roman" w:hAnsi="Times New Roman" w:cs="Times New Roman"/>
                <w:sz w:val="24"/>
                <w:szCs w:val="24"/>
              </w:rPr>
            </w:pPr>
            <w:r w:rsidRPr="008D2BCF">
              <w:t>28</w:t>
            </w:r>
          </w:p>
        </w:tc>
        <w:tc>
          <w:tcPr>
            <w:tcW w:w="953" w:type="dxa"/>
            <w:hideMark/>
          </w:tcPr>
          <w:p w14:paraId="2FD6DF9C" w14:textId="17C34635" w:rsidR="00142BC9" w:rsidRPr="008D2BCF" w:rsidRDefault="00142BC9" w:rsidP="00DB16A7">
            <w:pPr>
              <w:pStyle w:val="TableText"/>
              <w:jc w:val="center"/>
              <w:rPr>
                <w:rFonts w:ascii="Times New Roman" w:hAnsi="Times New Roman" w:cs="Times New Roman"/>
                <w:sz w:val="24"/>
                <w:szCs w:val="24"/>
              </w:rPr>
            </w:pPr>
            <w:r w:rsidRPr="008D2BCF">
              <w:t>32</w:t>
            </w:r>
          </w:p>
        </w:tc>
        <w:tc>
          <w:tcPr>
            <w:tcW w:w="953" w:type="dxa"/>
            <w:hideMark/>
          </w:tcPr>
          <w:p w14:paraId="614D3365" w14:textId="77777777" w:rsidR="00142BC9" w:rsidRPr="008D2BCF" w:rsidRDefault="00142BC9" w:rsidP="00DB16A7">
            <w:pPr>
              <w:pStyle w:val="TableText"/>
              <w:tabs>
                <w:tab w:val="decimal" w:pos="553"/>
              </w:tabs>
              <w:rPr>
                <w:rFonts w:ascii="Times New Roman" w:hAnsi="Times New Roman" w:cs="Times New Roman"/>
                <w:sz w:val="24"/>
                <w:szCs w:val="24"/>
              </w:rPr>
            </w:pPr>
            <w:r w:rsidRPr="008D2BCF">
              <w:t>-7 </w:t>
            </w:r>
          </w:p>
        </w:tc>
        <w:tc>
          <w:tcPr>
            <w:tcW w:w="953" w:type="dxa"/>
            <w:hideMark/>
          </w:tcPr>
          <w:p w14:paraId="69B98DB8" w14:textId="64B2FA43" w:rsidR="00142BC9" w:rsidRPr="008D2BCF" w:rsidRDefault="00142BC9" w:rsidP="00DB16A7">
            <w:pPr>
              <w:pStyle w:val="TableText"/>
              <w:jc w:val="center"/>
              <w:rPr>
                <w:rFonts w:ascii="Times New Roman" w:hAnsi="Times New Roman" w:cs="Times New Roman"/>
                <w:sz w:val="24"/>
                <w:szCs w:val="24"/>
              </w:rPr>
            </w:pPr>
            <w:r w:rsidRPr="008D2BCF">
              <w:t>31</w:t>
            </w:r>
          </w:p>
        </w:tc>
        <w:tc>
          <w:tcPr>
            <w:tcW w:w="953" w:type="dxa"/>
            <w:hideMark/>
          </w:tcPr>
          <w:p w14:paraId="0E7EB87E"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1 </w:t>
            </w:r>
          </w:p>
        </w:tc>
      </w:tr>
      <w:tr w:rsidR="008B602E" w:rsidRPr="008D2BCF" w14:paraId="6E1AA127" w14:textId="77777777" w:rsidTr="00DB16A7">
        <w:trPr>
          <w:cnfStyle w:val="000000100000" w:firstRow="0" w:lastRow="0" w:firstColumn="0" w:lastColumn="0" w:oddVBand="0" w:evenVBand="0" w:oddHBand="1" w:evenHBand="0" w:firstRowFirstColumn="0" w:firstRowLastColumn="0" w:lastRowFirstColumn="0" w:lastRowLastColumn="0"/>
        </w:trPr>
        <w:tc>
          <w:tcPr>
            <w:tcW w:w="2674" w:type="dxa"/>
            <w:hideMark/>
          </w:tcPr>
          <w:p w14:paraId="5F31A8D5" w14:textId="77777777" w:rsidR="00142BC9" w:rsidRPr="008D2BCF" w:rsidRDefault="00142BC9" w:rsidP="008B602E">
            <w:pPr>
              <w:pStyle w:val="TableText"/>
              <w:rPr>
                <w:rFonts w:ascii="Times New Roman" w:hAnsi="Times New Roman" w:cs="Times New Roman"/>
                <w:sz w:val="24"/>
                <w:szCs w:val="24"/>
              </w:rPr>
            </w:pPr>
            <w:r w:rsidRPr="008D2BCF">
              <w:t>Asian </w:t>
            </w:r>
          </w:p>
        </w:tc>
        <w:tc>
          <w:tcPr>
            <w:tcW w:w="952" w:type="dxa"/>
            <w:hideMark/>
          </w:tcPr>
          <w:p w14:paraId="0F26D2EA" w14:textId="77777777" w:rsidR="00142BC9" w:rsidRPr="008D2BCF" w:rsidRDefault="00142BC9" w:rsidP="00DB16A7">
            <w:pPr>
              <w:pStyle w:val="TableText"/>
              <w:tabs>
                <w:tab w:val="decimal" w:pos="666"/>
              </w:tabs>
              <w:rPr>
                <w:rFonts w:ascii="Times New Roman" w:hAnsi="Times New Roman" w:cs="Times New Roman"/>
                <w:sz w:val="24"/>
                <w:szCs w:val="24"/>
              </w:rPr>
            </w:pPr>
            <w:r w:rsidRPr="008D2BCF">
              <w:t>86 </w:t>
            </w:r>
          </w:p>
        </w:tc>
        <w:tc>
          <w:tcPr>
            <w:tcW w:w="953" w:type="dxa"/>
            <w:hideMark/>
          </w:tcPr>
          <w:p w14:paraId="5F76252F" w14:textId="396926F6" w:rsidR="00142BC9" w:rsidRPr="008D2BCF" w:rsidRDefault="00142BC9" w:rsidP="00DB16A7">
            <w:pPr>
              <w:pStyle w:val="TableText"/>
              <w:jc w:val="center"/>
              <w:rPr>
                <w:rFonts w:ascii="Times New Roman" w:hAnsi="Times New Roman" w:cs="Times New Roman"/>
                <w:sz w:val="24"/>
                <w:szCs w:val="24"/>
              </w:rPr>
            </w:pPr>
            <w:r w:rsidRPr="008D2BCF">
              <w:t>80</w:t>
            </w:r>
          </w:p>
        </w:tc>
        <w:tc>
          <w:tcPr>
            <w:tcW w:w="953" w:type="dxa"/>
            <w:hideMark/>
          </w:tcPr>
          <w:p w14:paraId="527D7588" w14:textId="12087EB1" w:rsidR="00142BC9" w:rsidRPr="008D2BCF" w:rsidRDefault="00142BC9" w:rsidP="00DB16A7">
            <w:pPr>
              <w:pStyle w:val="TableText"/>
              <w:jc w:val="center"/>
              <w:rPr>
                <w:rFonts w:ascii="Times New Roman" w:hAnsi="Times New Roman" w:cs="Times New Roman"/>
                <w:sz w:val="24"/>
                <w:szCs w:val="24"/>
              </w:rPr>
            </w:pPr>
            <w:r w:rsidRPr="008D2BCF">
              <w:t>79</w:t>
            </w:r>
          </w:p>
        </w:tc>
        <w:tc>
          <w:tcPr>
            <w:tcW w:w="953" w:type="dxa"/>
            <w:hideMark/>
          </w:tcPr>
          <w:p w14:paraId="3212CD1B" w14:textId="6AF0FF2D" w:rsidR="00142BC9" w:rsidRPr="008D2BCF" w:rsidRDefault="00142BC9" w:rsidP="00DB16A7">
            <w:pPr>
              <w:pStyle w:val="TableText"/>
              <w:jc w:val="center"/>
              <w:rPr>
                <w:rFonts w:ascii="Times New Roman" w:hAnsi="Times New Roman" w:cs="Times New Roman"/>
                <w:sz w:val="24"/>
                <w:szCs w:val="24"/>
              </w:rPr>
            </w:pPr>
            <w:r w:rsidRPr="008D2BCF">
              <w:t>74</w:t>
            </w:r>
          </w:p>
        </w:tc>
        <w:tc>
          <w:tcPr>
            <w:tcW w:w="953" w:type="dxa"/>
            <w:hideMark/>
          </w:tcPr>
          <w:p w14:paraId="16535177" w14:textId="77777777" w:rsidR="00142BC9" w:rsidRPr="008D2BCF" w:rsidRDefault="00142BC9" w:rsidP="00DB16A7">
            <w:pPr>
              <w:pStyle w:val="TableText"/>
              <w:tabs>
                <w:tab w:val="decimal" w:pos="553"/>
              </w:tabs>
              <w:rPr>
                <w:rFonts w:ascii="Times New Roman" w:hAnsi="Times New Roman" w:cs="Times New Roman"/>
                <w:sz w:val="24"/>
                <w:szCs w:val="24"/>
              </w:rPr>
            </w:pPr>
            <w:r w:rsidRPr="008D2BCF">
              <w:t>-6 </w:t>
            </w:r>
          </w:p>
        </w:tc>
        <w:tc>
          <w:tcPr>
            <w:tcW w:w="953" w:type="dxa"/>
            <w:hideMark/>
          </w:tcPr>
          <w:p w14:paraId="1568EEBE" w14:textId="4137D74C" w:rsidR="00142BC9" w:rsidRPr="008D2BCF" w:rsidRDefault="00142BC9" w:rsidP="00DB16A7">
            <w:pPr>
              <w:pStyle w:val="TableText"/>
              <w:jc w:val="center"/>
              <w:rPr>
                <w:rFonts w:ascii="Times New Roman" w:hAnsi="Times New Roman" w:cs="Times New Roman"/>
                <w:sz w:val="24"/>
                <w:szCs w:val="24"/>
              </w:rPr>
            </w:pPr>
            <w:r w:rsidRPr="008D2BCF">
              <w:t>71</w:t>
            </w:r>
          </w:p>
        </w:tc>
        <w:tc>
          <w:tcPr>
            <w:tcW w:w="953" w:type="dxa"/>
            <w:hideMark/>
          </w:tcPr>
          <w:p w14:paraId="759B9E73"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3 </w:t>
            </w:r>
          </w:p>
        </w:tc>
      </w:tr>
      <w:tr w:rsidR="00DB16A7" w:rsidRPr="008D2BCF" w14:paraId="6E60B51B" w14:textId="77777777" w:rsidTr="00DB16A7">
        <w:tc>
          <w:tcPr>
            <w:tcW w:w="2674" w:type="dxa"/>
            <w:hideMark/>
          </w:tcPr>
          <w:p w14:paraId="0EA54D48" w14:textId="77777777" w:rsidR="00142BC9" w:rsidRPr="008D2BCF" w:rsidRDefault="00142BC9" w:rsidP="008B602E">
            <w:pPr>
              <w:pStyle w:val="TableText"/>
              <w:rPr>
                <w:rFonts w:ascii="Times New Roman" w:hAnsi="Times New Roman" w:cs="Times New Roman"/>
                <w:sz w:val="24"/>
                <w:szCs w:val="24"/>
              </w:rPr>
            </w:pPr>
            <w:r w:rsidRPr="008D2BCF">
              <w:t>Hispanic/Latino </w:t>
            </w:r>
          </w:p>
        </w:tc>
        <w:tc>
          <w:tcPr>
            <w:tcW w:w="952" w:type="dxa"/>
            <w:hideMark/>
          </w:tcPr>
          <w:p w14:paraId="76927D39" w14:textId="77777777" w:rsidR="00142BC9" w:rsidRPr="008D2BCF" w:rsidRDefault="00142BC9" w:rsidP="00DB16A7">
            <w:pPr>
              <w:pStyle w:val="TableText"/>
              <w:tabs>
                <w:tab w:val="decimal" w:pos="666"/>
              </w:tabs>
              <w:rPr>
                <w:rFonts w:ascii="Times New Roman" w:hAnsi="Times New Roman" w:cs="Times New Roman"/>
                <w:sz w:val="24"/>
                <w:szCs w:val="24"/>
              </w:rPr>
            </w:pPr>
            <w:r w:rsidRPr="008D2BCF">
              <w:t>44 </w:t>
            </w:r>
          </w:p>
        </w:tc>
        <w:tc>
          <w:tcPr>
            <w:tcW w:w="953" w:type="dxa"/>
            <w:hideMark/>
          </w:tcPr>
          <w:p w14:paraId="6CDAEB24" w14:textId="3A7A4800" w:rsidR="00142BC9" w:rsidRPr="008D2BCF" w:rsidRDefault="00142BC9" w:rsidP="00DB16A7">
            <w:pPr>
              <w:pStyle w:val="TableText"/>
              <w:jc w:val="center"/>
              <w:rPr>
                <w:rFonts w:ascii="Times New Roman" w:hAnsi="Times New Roman" w:cs="Times New Roman"/>
                <w:sz w:val="24"/>
                <w:szCs w:val="24"/>
              </w:rPr>
            </w:pPr>
            <w:r w:rsidRPr="008D2BCF">
              <w:t>48</w:t>
            </w:r>
          </w:p>
        </w:tc>
        <w:tc>
          <w:tcPr>
            <w:tcW w:w="953" w:type="dxa"/>
            <w:hideMark/>
          </w:tcPr>
          <w:p w14:paraId="257BB299" w14:textId="0028FC26" w:rsidR="00142BC9" w:rsidRPr="008D2BCF" w:rsidRDefault="00142BC9" w:rsidP="00DB16A7">
            <w:pPr>
              <w:pStyle w:val="TableText"/>
              <w:jc w:val="center"/>
              <w:rPr>
                <w:rFonts w:ascii="Times New Roman" w:hAnsi="Times New Roman" w:cs="Times New Roman"/>
                <w:sz w:val="24"/>
                <w:szCs w:val="24"/>
              </w:rPr>
            </w:pPr>
            <w:r w:rsidRPr="008D2BCF">
              <w:t>45</w:t>
            </w:r>
          </w:p>
        </w:tc>
        <w:tc>
          <w:tcPr>
            <w:tcW w:w="953" w:type="dxa"/>
            <w:hideMark/>
          </w:tcPr>
          <w:p w14:paraId="157F6E6D" w14:textId="3F5DF09B" w:rsidR="00142BC9" w:rsidRPr="008D2BCF" w:rsidRDefault="00142BC9" w:rsidP="00DB16A7">
            <w:pPr>
              <w:pStyle w:val="TableText"/>
              <w:jc w:val="center"/>
              <w:rPr>
                <w:rFonts w:ascii="Times New Roman" w:hAnsi="Times New Roman" w:cs="Times New Roman"/>
                <w:sz w:val="24"/>
                <w:szCs w:val="24"/>
              </w:rPr>
            </w:pPr>
            <w:r w:rsidRPr="008D2BCF">
              <w:t>41</w:t>
            </w:r>
          </w:p>
        </w:tc>
        <w:tc>
          <w:tcPr>
            <w:tcW w:w="953" w:type="dxa"/>
            <w:hideMark/>
          </w:tcPr>
          <w:p w14:paraId="54BC1314" w14:textId="77777777" w:rsidR="00142BC9" w:rsidRPr="008D2BCF" w:rsidRDefault="00142BC9" w:rsidP="00DB16A7">
            <w:pPr>
              <w:pStyle w:val="TableText"/>
              <w:tabs>
                <w:tab w:val="decimal" w:pos="553"/>
              </w:tabs>
              <w:rPr>
                <w:rFonts w:ascii="Times New Roman" w:hAnsi="Times New Roman" w:cs="Times New Roman"/>
                <w:sz w:val="24"/>
                <w:szCs w:val="24"/>
              </w:rPr>
            </w:pPr>
            <w:r w:rsidRPr="008D2BCF">
              <w:t>-7 </w:t>
            </w:r>
          </w:p>
        </w:tc>
        <w:tc>
          <w:tcPr>
            <w:tcW w:w="953" w:type="dxa"/>
            <w:hideMark/>
          </w:tcPr>
          <w:p w14:paraId="4E34CB0B" w14:textId="164B5B39" w:rsidR="00142BC9" w:rsidRPr="008D2BCF" w:rsidRDefault="00142BC9" w:rsidP="00DB16A7">
            <w:pPr>
              <w:pStyle w:val="TableText"/>
              <w:jc w:val="center"/>
              <w:rPr>
                <w:rFonts w:ascii="Times New Roman" w:hAnsi="Times New Roman" w:cs="Times New Roman"/>
                <w:sz w:val="24"/>
                <w:szCs w:val="24"/>
              </w:rPr>
            </w:pPr>
            <w:r w:rsidRPr="008D2BCF">
              <w:t>31</w:t>
            </w:r>
          </w:p>
        </w:tc>
        <w:tc>
          <w:tcPr>
            <w:tcW w:w="953" w:type="dxa"/>
            <w:hideMark/>
          </w:tcPr>
          <w:p w14:paraId="5A5E4A99"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10 </w:t>
            </w:r>
          </w:p>
        </w:tc>
      </w:tr>
      <w:tr w:rsidR="008B602E" w:rsidRPr="008D2BCF" w14:paraId="4C9D226C" w14:textId="77777777" w:rsidTr="00DB16A7">
        <w:trPr>
          <w:cnfStyle w:val="000000100000" w:firstRow="0" w:lastRow="0" w:firstColumn="0" w:lastColumn="0" w:oddVBand="0" w:evenVBand="0" w:oddHBand="1" w:evenHBand="0" w:firstRowFirstColumn="0" w:firstRowLastColumn="0" w:lastRowFirstColumn="0" w:lastRowLastColumn="0"/>
        </w:trPr>
        <w:tc>
          <w:tcPr>
            <w:tcW w:w="2674" w:type="dxa"/>
            <w:hideMark/>
          </w:tcPr>
          <w:p w14:paraId="0F10D1BC" w14:textId="37B3FB0D" w:rsidR="00142BC9" w:rsidRPr="008D2BCF" w:rsidRDefault="00142BC9" w:rsidP="008B602E">
            <w:pPr>
              <w:pStyle w:val="TableText"/>
              <w:rPr>
                <w:rFonts w:ascii="Times New Roman" w:hAnsi="Times New Roman" w:cs="Times New Roman"/>
                <w:sz w:val="24"/>
                <w:szCs w:val="24"/>
              </w:rPr>
            </w:pPr>
            <w:r w:rsidRPr="008D2BCF">
              <w:t>Multiracial </w:t>
            </w:r>
          </w:p>
        </w:tc>
        <w:tc>
          <w:tcPr>
            <w:tcW w:w="952" w:type="dxa"/>
            <w:hideMark/>
          </w:tcPr>
          <w:p w14:paraId="134AD5C4" w14:textId="77777777" w:rsidR="00142BC9" w:rsidRPr="008D2BCF" w:rsidRDefault="00142BC9" w:rsidP="00DB16A7">
            <w:pPr>
              <w:pStyle w:val="TableText"/>
              <w:tabs>
                <w:tab w:val="decimal" w:pos="666"/>
              </w:tabs>
              <w:rPr>
                <w:rFonts w:ascii="Times New Roman" w:hAnsi="Times New Roman" w:cs="Times New Roman"/>
                <w:sz w:val="24"/>
                <w:szCs w:val="24"/>
              </w:rPr>
            </w:pPr>
            <w:r w:rsidRPr="008D2BCF">
              <w:t>51 </w:t>
            </w:r>
          </w:p>
        </w:tc>
        <w:tc>
          <w:tcPr>
            <w:tcW w:w="953" w:type="dxa"/>
            <w:hideMark/>
          </w:tcPr>
          <w:p w14:paraId="38F78A15" w14:textId="11E449FF" w:rsidR="00142BC9" w:rsidRPr="008D2BCF" w:rsidRDefault="00142BC9" w:rsidP="00DB16A7">
            <w:pPr>
              <w:pStyle w:val="TableText"/>
              <w:jc w:val="center"/>
              <w:rPr>
                <w:rFonts w:ascii="Times New Roman" w:hAnsi="Times New Roman" w:cs="Times New Roman"/>
                <w:sz w:val="24"/>
                <w:szCs w:val="24"/>
              </w:rPr>
            </w:pPr>
            <w:r w:rsidRPr="008D2BCF">
              <w:t>76</w:t>
            </w:r>
          </w:p>
        </w:tc>
        <w:tc>
          <w:tcPr>
            <w:tcW w:w="953" w:type="dxa"/>
            <w:hideMark/>
          </w:tcPr>
          <w:p w14:paraId="0B792538" w14:textId="7DF77BC6" w:rsidR="00142BC9" w:rsidRPr="008D2BCF" w:rsidRDefault="00142BC9" w:rsidP="00DB16A7">
            <w:pPr>
              <w:pStyle w:val="TableText"/>
              <w:jc w:val="center"/>
              <w:rPr>
                <w:rFonts w:ascii="Times New Roman" w:hAnsi="Times New Roman" w:cs="Times New Roman"/>
                <w:sz w:val="24"/>
                <w:szCs w:val="24"/>
              </w:rPr>
            </w:pPr>
            <w:r w:rsidRPr="008D2BCF">
              <w:t>81</w:t>
            </w:r>
          </w:p>
        </w:tc>
        <w:tc>
          <w:tcPr>
            <w:tcW w:w="953" w:type="dxa"/>
            <w:hideMark/>
          </w:tcPr>
          <w:p w14:paraId="419583CD" w14:textId="1A54475B" w:rsidR="00142BC9" w:rsidRPr="008D2BCF" w:rsidRDefault="00142BC9" w:rsidP="00DB16A7">
            <w:pPr>
              <w:pStyle w:val="TableText"/>
              <w:jc w:val="center"/>
              <w:rPr>
                <w:rFonts w:ascii="Times New Roman" w:hAnsi="Times New Roman" w:cs="Times New Roman"/>
                <w:sz w:val="24"/>
                <w:szCs w:val="24"/>
              </w:rPr>
            </w:pPr>
            <w:r w:rsidRPr="008D2BCF">
              <w:t>63</w:t>
            </w:r>
          </w:p>
        </w:tc>
        <w:tc>
          <w:tcPr>
            <w:tcW w:w="953" w:type="dxa"/>
            <w:hideMark/>
          </w:tcPr>
          <w:p w14:paraId="1FEE1AA1" w14:textId="77777777" w:rsidR="00142BC9" w:rsidRPr="008D2BCF" w:rsidRDefault="00142BC9" w:rsidP="00DB16A7">
            <w:pPr>
              <w:pStyle w:val="TableText"/>
              <w:tabs>
                <w:tab w:val="decimal" w:pos="553"/>
              </w:tabs>
              <w:rPr>
                <w:rFonts w:ascii="Times New Roman" w:hAnsi="Times New Roman" w:cs="Times New Roman"/>
                <w:sz w:val="24"/>
                <w:szCs w:val="24"/>
              </w:rPr>
            </w:pPr>
            <w:r w:rsidRPr="008D2BCF">
              <w:t>-13 </w:t>
            </w:r>
          </w:p>
        </w:tc>
        <w:tc>
          <w:tcPr>
            <w:tcW w:w="953" w:type="dxa"/>
            <w:hideMark/>
          </w:tcPr>
          <w:p w14:paraId="0C804D16" w14:textId="63F760AA" w:rsidR="00142BC9" w:rsidRPr="008D2BCF" w:rsidRDefault="00142BC9" w:rsidP="00DB16A7">
            <w:pPr>
              <w:pStyle w:val="TableText"/>
              <w:jc w:val="center"/>
              <w:rPr>
                <w:rFonts w:ascii="Times New Roman" w:hAnsi="Times New Roman" w:cs="Times New Roman"/>
                <w:sz w:val="24"/>
                <w:szCs w:val="24"/>
              </w:rPr>
            </w:pPr>
            <w:r w:rsidRPr="008D2BCF">
              <w:t>54</w:t>
            </w:r>
          </w:p>
        </w:tc>
        <w:tc>
          <w:tcPr>
            <w:tcW w:w="953" w:type="dxa"/>
            <w:hideMark/>
          </w:tcPr>
          <w:p w14:paraId="3119FA1E"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9 </w:t>
            </w:r>
          </w:p>
        </w:tc>
      </w:tr>
      <w:tr w:rsidR="00DB16A7" w:rsidRPr="008D2BCF" w14:paraId="581A1264" w14:textId="77777777" w:rsidTr="00DB16A7">
        <w:tc>
          <w:tcPr>
            <w:tcW w:w="2674" w:type="dxa"/>
            <w:hideMark/>
          </w:tcPr>
          <w:p w14:paraId="433E54B0" w14:textId="77777777" w:rsidR="00142BC9" w:rsidRPr="008D2BCF" w:rsidRDefault="00142BC9" w:rsidP="008B602E">
            <w:pPr>
              <w:pStyle w:val="TableText"/>
              <w:rPr>
                <w:rFonts w:ascii="Times New Roman" w:hAnsi="Times New Roman" w:cs="Times New Roman"/>
                <w:sz w:val="24"/>
                <w:szCs w:val="24"/>
              </w:rPr>
            </w:pPr>
            <w:r w:rsidRPr="008D2BCF">
              <w:t>White </w:t>
            </w:r>
          </w:p>
        </w:tc>
        <w:tc>
          <w:tcPr>
            <w:tcW w:w="952" w:type="dxa"/>
            <w:hideMark/>
          </w:tcPr>
          <w:p w14:paraId="4943BA68" w14:textId="77777777" w:rsidR="00142BC9" w:rsidRPr="008D2BCF" w:rsidRDefault="00142BC9" w:rsidP="00DB16A7">
            <w:pPr>
              <w:pStyle w:val="TableText"/>
              <w:tabs>
                <w:tab w:val="decimal" w:pos="666"/>
              </w:tabs>
              <w:rPr>
                <w:rFonts w:ascii="Times New Roman" w:hAnsi="Times New Roman" w:cs="Times New Roman"/>
                <w:sz w:val="24"/>
                <w:szCs w:val="24"/>
              </w:rPr>
            </w:pPr>
            <w:r w:rsidRPr="008D2BCF">
              <w:t>1,521 </w:t>
            </w:r>
          </w:p>
        </w:tc>
        <w:tc>
          <w:tcPr>
            <w:tcW w:w="953" w:type="dxa"/>
            <w:hideMark/>
          </w:tcPr>
          <w:p w14:paraId="4652F2C9" w14:textId="2E421B3E" w:rsidR="00142BC9" w:rsidRPr="008D2BCF" w:rsidRDefault="00142BC9" w:rsidP="00DB16A7">
            <w:pPr>
              <w:pStyle w:val="TableText"/>
              <w:jc w:val="center"/>
              <w:rPr>
                <w:rFonts w:ascii="Times New Roman" w:hAnsi="Times New Roman" w:cs="Times New Roman"/>
                <w:sz w:val="24"/>
                <w:szCs w:val="24"/>
              </w:rPr>
            </w:pPr>
            <w:r w:rsidRPr="008D2BCF">
              <w:t>69</w:t>
            </w:r>
          </w:p>
        </w:tc>
        <w:tc>
          <w:tcPr>
            <w:tcW w:w="953" w:type="dxa"/>
            <w:hideMark/>
          </w:tcPr>
          <w:p w14:paraId="7738DC09" w14:textId="391BE14E" w:rsidR="00142BC9" w:rsidRPr="008D2BCF" w:rsidRDefault="00142BC9" w:rsidP="00DB16A7">
            <w:pPr>
              <w:pStyle w:val="TableText"/>
              <w:jc w:val="center"/>
              <w:rPr>
                <w:rFonts w:ascii="Times New Roman" w:hAnsi="Times New Roman" w:cs="Times New Roman"/>
                <w:sz w:val="24"/>
                <w:szCs w:val="24"/>
              </w:rPr>
            </w:pPr>
            <w:r w:rsidRPr="008D2BCF">
              <w:t>69</w:t>
            </w:r>
          </w:p>
        </w:tc>
        <w:tc>
          <w:tcPr>
            <w:tcW w:w="953" w:type="dxa"/>
            <w:hideMark/>
          </w:tcPr>
          <w:p w14:paraId="5B5E4F5C" w14:textId="7D9F479F" w:rsidR="00142BC9" w:rsidRPr="008D2BCF" w:rsidRDefault="00142BC9" w:rsidP="00DB16A7">
            <w:pPr>
              <w:pStyle w:val="TableText"/>
              <w:jc w:val="center"/>
              <w:rPr>
                <w:rFonts w:ascii="Times New Roman" w:hAnsi="Times New Roman" w:cs="Times New Roman"/>
                <w:sz w:val="24"/>
                <w:szCs w:val="24"/>
              </w:rPr>
            </w:pPr>
            <w:r w:rsidRPr="008D2BCF">
              <w:t>65</w:t>
            </w:r>
          </w:p>
        </w:tc>
        <w:tc>
          <w:tcPr>
            <w:tcW w:w="953" w:type="dxa"/>
            <w:hideMark/>
          </w:tcPr>
          <w:p w14:paraId="4C1773A2" w14:textId="77777777" w:rsidR="00142BC9" w:rsidRPr="008D2BCF" w:rsidRDefault="00142BC9" w:rsidP="00DB16A7">
            <w:pPr>
              <w:pStyle w:val="TableText"/>
              <w:tabs>
                <w:tab w:val="decimal" w:pos="553"/>
              </w:tabs>
              <w:rPr>
                <w:rFonts w:ascii="Times New Roman" w:hAnsi="Times New Roman" w:cs="Times New Roman"/>
                <w:sz w:val="24"/>
                <w:szCs w:val="24"/>
              </w:rPr>
            </w:pPr>
            <w:r w:rsidRPr="008D2BCF">
              <w:t>-4 </w:t>
            </w:r>
          </w:p>
        </w:tc>
        <w:tc>
          <w:tcPr>
            <w:tcW w:w="953" w:type="dxa"/>
            <w:hideMark/>
          </w:tcPr>
          <w:p w14:paraId="3ABBE751" w14:textId="24443420" w:rsidR="00142BC9" w:rsidRPr="008D2BCF" w:rsidRDefault="00142BC9" w:rsidP="00DB16A7">
            <w:pPr>
              <w:pStyle w:val="TableText"/>
              <w:jc w:val="center"/>
              <w:rPr>
                <w:rFonts w:ascii="Times New Roman" w:hAnsi="Times New Roman" w:cs="Times New Roman"/>
                <w:sz w:val="24"/>
                <w:szCs w:val="24"/>
              </w:rPr>
            </w:pPr>
            <w:r w:rsidRPr="008D2BCF">
              <w:t>58</w:t>
            </w:r>
          </w:p>
        </w:tc>
        <w:tc>
          <w:tcPr>
            <w:tcW w:w="953" w:type="dxa"/>
            <w:hideMark/>
          </w:tcPr>
          <w:p w14:paraId="55A5E39E"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7 </w:t>
            </w:r>
          </w:p>
        </w:tc>
      </w:tr>
      <w:tr w:rsidR="008B602E" w:rsidRPr="008D2BCF" w14:paraId="3DA84FA3" w14:textId="77777777" w:rsidTr="00DB16A7">
        <w:trPr>
          <w:cnfStyle w:val="000000100000" w:firstRow="0" w:lastRow="0" w:firstColumn="0" w:lastColumn="0" w:oddVBand="0" w:evenVBand="0" w:oddHBand="1" w:evenHBand="0" w:firstRowFirstColumn="0" w:firstRowLastColumn="0" w:lastRowFirstColumn="0" w:lastRowLastColumn="0"/>
        </w:trPr>
        <w:tc>
          <w:tcPr>
            <w:tcW w:w="2674" w:type="dxa"/>
            <w:hideMark/>
          </w:tcPr>
          <w:p w14:paraId="7B40790A" w14:textId="0EB3041B" w:rsidR="00142BC9" w:rsidRPr="008D2BCF" w:rsidRDefault="00142BC9" w:rsidP="008B602E">
            <w:pPr>
              <w:pStyle w:val="TableText"/>
              <w:rPr>
                <w:rFonts w:ascii="Times New Roman" w:hAnsi="Times New Roman" w:cs="Times New Roman"/>
                <w:sz w:val="24"/>
                <w:szCs w:val="24"/>
              </w:rPr>
            </w:pPr>
            <w:r w:rsidRPr="008D2BCF">
              <w:t>High need </w:t>
            </w:r>
          </w:p>
        </w:tc>
        <w:tc>
          <w:tcPr>
            <w:tcW w:w="952" w:type="dxa"/>
            <w:hideMark/>
          </w:tcPr>
          <w:p w14:paraId="7370785B" w14:textId="77777777" w:rsidR="00142BC9" w:rsidRPr="008D2BCF" w:rsidRDefault="00142BC9" w:rsidP="00DB16A7">
            <w:pPr>
              <w:pStyle w:val="TableText"/>
              <w:tabs>
                <w:tab w:val="decimal" w:pos="666"/>
              </w:tabs>
              <w:rPr>
                <w:rFonts w:ascii="Times New Roman" w:hAnsi="Times New Roman" w:cs="Times New Roman"/>
                <w:sz w:val="24"/>
                <w:szCs w:val="24"/>
              </w:rPr>
            </w:pPr>
            <w:r w:rsidRPr="008D2BCF">
              <w:t>463 </w:t>
            </w:r>
          </w:p>
        </w:tc>
        <w:tc>
          <w:tcPr>
            <w:tcW w:w="953" w:type="dxa"/>
            <w:hideMark/>
          </w:tcPr>
          <w:p w14:paraId="3CC6217C" w14:textId="628B9A3E" w:rsidR="00142BC9" w:rsidRPr="008D2BCF" w:rsidRDefault="00142BC9" w:rsidP="00DB16A7">
            <w:pPr>
              <w:pStyle w:val="TableText"/>
              <w:jc w:val="center"/>
              <w:rPr>
                <w:rFonts w:ascii="Times New Roman" w:hAnsi="Times New Roman" w:cs="Times New Roman"/>
                <w:sz w:val="24"/>
                <w:szCs w:val="24"/>
              </w:rPr>
            </w:pPr>
            <w:r w:rsidRPr="008D2BCF">
              <w:t>35</w:t>
            </w:r>
          </w:p>
        </w:tc>
        <w:tc>
          <w:tcPr>
            <w:tcW w:w="953" w:type="dxa"/>
            <w:hideMark/>
          </w:tcPr>
          <w:p w14:paraId="17FF7794" w14:textId="20A9238D" w:rsidR="00142BC9" w:rsidRPr="008D2BCF" w:rsidRDefault="00142BC9" w:rsidP="00DB16A7">
            <w:pPr>
              <w:pStyle w:val="TableText"/>
              <w:jc w:val="center"/>
              <w:rPr>
                <w:rFonts w:ascii="Times New Roman" w:hAnsi="Times New Roman" w:cs="Times New Roman"/>
                <w:sz w:val="24"/>
                <w:szCs w:val="24"/>
              </w:rPr>
            </w:pPr>
            <w:r w:rsidRPr="008D2BCF">
              <w:t>35</w:t>
            </w:r>
          </w:p>
        </w:tc>
        <w:tc>
          <w:tcPr>
            <w:tcW w:w="953" w:type="dxa"/>
            <w:hideMark/>
          </w:tcPr>
          <w:p w14:paraId="3E9B20F6" w14:textId="13C5A8B3" w:rsidR="00142BC9" w:rsidRPr="008D2BCF" w:rsidRDefault="00142BC9" w:rsidP="00DB16A7">
            <w:pPr>
              <w:pStyle w:val="TableText"/>
              <w:jc w:val="center"/>
              <w:rPr>
                <w:rFonts w:ascii="Times New Roman" w:hAnsi="Times New Roman" w:cs="Times New Roman"/>
                <w:sz w:val="24"/>
                <w:szCs w:val="24"/>
              </w:rPr>
            </w:pPr>
            <w:r w:rsidRPr="008D2BCF">
              <w:t>33</w:t>
            </w:r>
          </w:p>
        </w:tc>
        <w:tc>
          <w:tcPr>
            <w:tcW w:w="953" w:type="dxa"/>
            <w:hideMark/>
          </w:tcPr>
          <w:p w14:paraId="604C600C" w14:textId="77777777" w:rsidR="00142BC9" w:rsidRPr="008D2BCF" w:rsidRDefault="00142BC9" w:rsidP="00DB16A7">
            <w:pPr>
              <w:pStyle w:val="TableText"/>
              <w:tabs>
                <w:tab w:val="decimal" w:pos="553"/>
              </w:tabs>
              <w:rPr>
                <w:rFonts w:ascii="Times New Roman" w:hAnsi="Times New Roman" w:cs="Times New Roman"/>
                <w:sz w:val="24"/>
                <w:szCs w:val="24"/>
              </w:rPr>
            </w:pPr>
            <w:r w:rsidRPr="008D2BCF">
              <w:t>-2 </w:t>
            </w:r>
          </w:p>
        </w:tc>
        <w:tc>
          <w:tcPr>
            <w:tcW w:w="953" w:type="dxa"/>
            <w:hideMark/>
          </w:tcPr>
          <w:p w14:paraId="6D0D8EAA" w14:textId="67906559" w:rsidR="00142BC9" w:rsidRPr="008D2BCF" w:rsidRDefault="00142BC9" w:rsidP="00DB16A7">
            <w:pPr>
              <w:pStyle w:val="TableText"/>
              <w:jc w:val="center"/>
              <w:rPr>
                <w:rFonts w:ascii="Times New Roman" w:hAnsi="Times New Roman" w:cs="Times New Roman"/>
                <w:sz w:val="24"/>
                <w:szCs w:val="24"/>
              </w:rPr>
            </w:pPr>
            <w:r w:rsidRPr="008D2BCF">
              <w:t>31</w:t>
            </w:r>
          </w:p>
        </w:tc>
        <w:tc>
          <w:tcPr>
            <w:tcW w:w="953" w:type="dxa"/>
            <w:hideMark/>
          </w:tcPr>
          <w:p w14:paraId="3C26F596"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2 </w:t>
            </w:r>
          </w:p>
        </w:tc>
      </w:tr>
      <w:tr w:rsidR="00DB16A7" w:rsidRPr="008D2BCF" w14:paraId="29358EAB" w14:textId="77777777" w:rsidTr="00DB16A7">
        <w:tc>
          <w:tcPr>
            <w:tcW w:w="2674" w:type="dxa"/>
            <w:hideMark/>
          </w:tcPr>
          <w:p w14:paraId="7D03F960" w14:textId="04B1463F" w:rsidR="00142BC9" w:rsidRPr="008D2BCF" w:rsidRDefault="00142BC9" w:rsidP="008B602E">
            <w:pPr>
              <w:pStyle w:val="TableText"/>
              <w:rPr>
                <w:rFonts w:ascii="Times New Roman" w:hAnsi="Times New Roman" w:cs="Times New Roman"/>
                <w:sz w:val="24"/>
                <w:szCs w:val="24"/>
              </w:rPr>
            </w:pPr>
            <w:r w:rsidRPr="008D2BCF">
              <w:t>Economically disadvantaged </w:t>
            </w:r>
          </w:p>
        </w:tc>
        <w:tc>
          <w:tcPr>
            <w:tcW w:w="952" w:type="dxa"/>
            <w:hideMark/>
          </w:tcPr>
          <w:p w14:paraId="1C82DDED" w14:textId="77777777" w:rsidR="00142BC9" w:rsidRPr="008D2BCF" w:rsidRDefault="00142BC9" w:rsidP="00DB16A7">
            <w:pPr>
              <w:pStyle w:val="TableText"/>
              <w:tabs>
                <w:tab w:val="decimal" w:pos="666"/>
              </w:tabs>
              <w:rPr>
                <w:rFonts w:ascii="Times New Roman" w:hAnsi="Times New Roman" w:cs="Times New Roman"/>
                <w:sz w:val="24"/>
                <w:szCs w:val="24"/>
              </w:rPr>
            </w:pPr>
            <w:r w:rsidRPr="008D2BCF">
              <w:t>155 </w:t>
            </w:r>
          </w:p>
        </w:tc>
        <w:tc>
          <w:tcPr>
            <w:tcW w:w="953" w:type="dxa"/>
            <w:hideMark/>
          </w:tcPr>
          <w:p w14:paraId="63887EEC" w14:textId="20E591A7" w:rsidR="00142BC9" w:rsidRPr="008D2BCF" w:rsidRDefault="00142BC9" w:rsidP="00DB16A7">
            <w:pPr>
              <w:pStyle w:val="TableText"/>
              <w:jc w:val="center"/>
              <w:rPr>
                <w:rFonts w:ascii="Times New Roman" w:hAnsi="Times New Roman" w:cs="Times New Roman"/>
                <w:sz w:val="24"/>
                <w:szCs w:val="24"/>
              </w:rPr>
            </w:pPr>
            <w:r w:rsidRPr="008D2BCF">
              <w:t>46</w:t>
            </w:r>
          </w:p>
        </w:tc>
        <w:tc>
          <w:tcPr>
            <w:tcW w:w="953" w:type="dxa"/>
            <w:hideMark/>
          </w:tcPr>
          <w:p w14:paraId="067A1BEC" w14:textId="2211771B" w:rsidR="00142BC9" w:rsidRPr="008D2BCF" w:rsidRDefault="00142BC9" w:rsidP="00DB16A7">
            <w:pPr>
              <w:pStyle w:val="TableText"/>
              <w:jc w:val="center"/>
              <w:rPr>
                <w:rFonts w:ascii="Times New Roman" w:hAnsi="Times New Roman" w:cs="Times New Roman"/>
                <w:sz w:val="24"/>
                <w:szCs w:val="24"/>
              </w:rPr>
            </w:pPr>
            <w:r w:rsidRPr="008D2BCF">
              <w:t>40</w:t>
            </w:r>
          </w:p>
        </w:tc>
        <w:tc>
          <w:tcPr>
            <w:tcW w:w="953" w:type="dxa"/>
            <w:hideMark/>
          </w:tcPr>
          <w:p w14:paraId="158DEDB3" w14:textId="13130C92" w:rsidR="00142BC9" w:rsidRPr="008D2BCF" w:rsidRDefault="00142BC9" w:rsidP="00DB16A7">
            <w:pPr>
              <w:pStyle w:val="TableText"/>
              <w:jc w:val="center"/>
              <w:rPr>
                <w:rFonts w:ascii="Times New Roman" w:hAnsi="Times New Roman" w:cs="Times New Roman"/>
                <w:sz w:val="24"/>
                <w:szCs w:val="24"/>
              </w:rPr>
            </w:pPr>
            <w:r w:rsidRPr="008D2BCF">
              <w:t>39</w:t>
            </w:r>
          </w:p>
        </w:tc>
        <w:tc>
          <w:tcPr>
            <w:tcW w:w="953" w:type="dxa"/>
            <w:hideMark/>
          </w:tcPr>
          <w:p w14:paraId="00E4B204" w14:textId="77777777" w:rsidR="00142BC9" w:rsidRPr="008D2BCF" w:rsidRDefault="00142BC9" w:rsidP="00DB16A7">
            <w:pPr>
              <w:pStyle w:val="TableText"/>
              <w:tabs>
                <w:tab w:val="decimal" w:pos="553"/>
              </w:tabs>
              <w:rPr>
                <w:rFonts w:ascii="Times New Roman" w:hAnsi="Times New Roman" w:cs="Times New Roman"/>
                <w:sz w:val="24"/>
                <w:szCs w:val="24"/>
              </w:rPr>
            </w:pPr>
            <w:r w:rsidRPr="008D2BCF">
              <w:t>-7 </w:t>
            </w:r>
          </w:p>
        </w:tc>
        <w:tc>
          <w:tcPr>
            <w:tcW w:w="953" w:type="dxa"/>
            <w:hideMark/>
          </w:tcPr>
          <w:p w14:paraId="608DE997" w14:textId="298CEA3D" w:rsidR="00142BC9" w:rsidRPr="008D2BCF" w:rsidRDefault="00142BC9" w:rsidP="00DB16A7">
            <w:pPr>
              <w:pStyle w:val="TableText"/>
              <w:jc w:val="center"/>
              <w:rPr>
                <w:rFonts w:ascii="Times New Roman" w:hAnsi="Times New Roman" w:cs="Times New Roman"/>
                <w:sz w:val="24"/>
                <w:szCs w:val="24"/>
              </w:rPr>
            </w:pPr>
            <w:r w:rsidRPr="008D2BCF">
              <w:t>32</w:t>
            </w:r>
          </w:p>
        </w:tc>
        <w:tc>
          <w:tcPr>
            <w:tcW w:w="953" w:type="dxa"/>
            <w:hideMark/>
          </w:tcPr>
          <w:p w14:paraId="3F473128"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7 </w:t>
            </w:r>
          </w:p>
        </w:tc>
      </w:tr>
      <w:tr w:rsidR="008B602E" w:rsidRPr="008D2BCF" w14:paraId="7FAE7802" w14:textId="77777777" w:rsidTr="00DB16A7">
        <w:trPr>
          <w:cnfStyle w:val="000000100000" w:firstRow="0" w:lastRow="0" w:firstColumn="0" w:lastColumn="0" w:oddVBand="0" w:evenVBand="0" w:oddHBand="1" w:evenHBand="0" w:firstRowFirstColumn="0" w:firstRowLastColumn="0" w:lastRowFirstColumn="0" w:lastRowLastColumn="0"/>
        </w:trPr>
        <w:tc>
          <w:tcPr>
            <w:tcW w:w="2674" w:type="dxa"/>
            <w:hideMark/>
          </w:tcPr>
          <w:p w14:paraId="06AF0660" w14:textId="1FE08879" w:rsidR="00142BC9" w:rsidRPr="008D2BCF" w:rsidRDefault="00142BC9" w:rsidP="008B602E">
            <w:pPr>
              <w:pStyle w:val="TableText"/>
              <w:rPr>
                <w:rFonts w:ascii="Times New Roman" w:hAnsi="Times New Roman" w:cs="Times New Roman"/>
                <w:sz w:val="24"/>
                <w:szCs w:val="24"/>
              </w:rPr>
            </w:pPr>
            <w:r w:rsidRPr="008D2BCF">
              <w:t>EL and former EL </w:t>
            </w:r>
          </w:p>
        </w:tc>
        <w:tc>
          <w:tcPr>
            <w:tcW w:w="952" w:type="dxa"/>
            <w:hideMark/>
          </w:tcPr>
          <w:p w14:paraId="03943299" w14:textId="77777777" w:rsidR="00142BC9" w:rsidRPr="008D2BCF" w:rsidRDefault="00142BC9" w:rsidP="00DB16A7">
            <w:pPr>
              <w:pStyle w:val="TableText"/>
              <w:tabs>
                <w:tab w:val="decimal" w:pos="666"/>
              </w:tabs>
              <w:rPr>
                <w:rFonts w:ascii="Times New Roman" w:hAnsi="Times New Roman" w:cs="Times New Roman"/>
                <w:sz w:val="24"/>
                <w:szCs w:val="24"/>
              </w:rPr>
            </w:pPr>
            <w:r w:rsidRPr="008D2BCF">
              <w:t>53 </w:t>
            </w:r>
          </w:p>
        </w:tc>
        <w:tc>
          <w:tcPr>
            <w:tcW w:w="953" w:type="dxa"/>
            <w:hideMark/>
          </w:tcPr>
          <w:p w14:paraId="6765C104" w14:textId="5CD5F4A2" w:rsidR="00142BC9" w:rsidRPr="008D2BCF" w:rsidRDefault="00142BC9" w:rsidP="00DB16A7">
            <w:pPr>
              <w:pStyle w:val="TableText"/>
              <w:jc w:val="center"/>
              <w:rPr>
                <w:rFonts w:ascii="Times New Roman" w:hAnsi="Times New Roman" w:cs="Times New Roman"/>
                <w:sz w:val="24"/>
                <w:szCs w:val="24"/>
              </w:rPr>
            </w:pPr>
            <w:r w:rsidRPr="008D2BCF">
              <w:t>42</w:t>
            </w:r>
          </w:p>
        </w:tc>
        <w:tc>
          <w:tcPr>
            <w:tcW w:w="953" w:type="dxa"/>
            <w:hideMark/>
          </w:tcPr>
          <w:p w14:paraId="45AAA173" w14:textId="1716E284" w:rsidR="00142BC9" w:rsidRPr="008D2BCF" w:rsidRDefault="00142BC9" w:rsidP="00DB16A7">
            <w:pPr>
              <w:pStyle w:val="TableText"/>
              <w:jc w:val="center"/>
              <w:rPr>
                <w:rFonts w:ascii="Times New Roman" w:hAnsi="Times New Roman" w:cs="Times New Roman"/>
                <w:sz w:val="24"/>
                <w:szCs w:val="24"/>
              </w:rPr>
            </w:pPr>
            <w:r w:rsidRPr="008D2BCF">
              <w:t>44</w:t>
            </w:r>
          </w:p>
        </w:tc>
        <w:tc>
          <w:tcPr>
            <w:tcW w:w="953" w:type="dxa"/>
            <w:hideMark/>
          </w:tcPr>
          <w:p w14:paraId="3E00A14E" w14:textId="63FC9880" w:rsidR="00142BC9" w:rsidRPr="008D2BCF" w:rsidRDefault="00142BC9" w:rsidP="00DB16A7">
            <w:pPr>
              <w:pStyle w:val="TableText"/>
              <w:jc w:val="center"/>
              <w:rPr>
                <w:rFonts w:ascii="Times New Roman" w:hAnsi="Times New Roman" w:cs="Times New Roman"/>
                <w:sz w:val="24"/>
                <w:szCs w:val="24"/>
              </w:rPr>
            </w:pPr>
            <w:r w:rsidRPr="008D2BCF">
              <w:t>43</w:t>
            </w:r>
          </w:p>
        </w:tc>
        <w:tc>
          <w:tcPr>
            <w:tcW w:w="953" w:type="dxa"/>
            <w:hideMark/>
          </w:tcPr>
          <w:p w14:paraId="3938EFB9" w14:textId="77777777" w:rsidR="00142BC9" w:rsidRPr="008D2BCF" w:rsidRDefault="00142BC9" w:rsidP="00DB16A7">
            <w:pPr>
              <w:pStyle w:val="TableText"/>
              <w:tabs>
                <w:tab w:val="decimal" w:pos="553"/>
              </w:tabs>
              <w:rPr>
                <w:rFonts w:ascii="Times New Roman" w:hAnsi="Times New Roman" w:cs="Times New Roman"/>
                <w:sz w:val="24"/>
                <w:szCs w:val="24"/>
              </w:rPr>
            </w:pPr>
            <w:r w:rsidRPr="008D2BCF">
              <w:t>1 </w:t>
            </w:r>
          </w:p>
        </w:tc>
        <w:tc>
          <w:tcPr>
            <w:tcW w:w="953" w:type="dxa"/>
            <w:hideMark/>
          </w:tcPr>
          <w:p w14:paraId="5851637F" w14:textId="1E02F703" w:rsidR="00142BC9" w:rsidRPr="008D2BCF" w:rsidRDefault="00142BC9" w:rsidP="00DB16A7">
            <w:pPr>
              <w:pStyle w:val="TableText"/>
              <w:jc w:val="center"/>
              <w:rPr>
                <w:rFonts w:ascii="Times New Roman" w:hAnsi="Times New Roman" w:cs="Times New Roman"/>
                <w:sz w:val="24"/>
                <w:szCs w:val="24"/>
              </w:rPr>
            </w:pPr>
            <w:r w:rsidRPr="008D2BCF">
              <w:t>30</w:t>
            </w:r>
          </w:p>
        </w:tc>
        <w:tc>
          <w:tcPr>
            <w:tcW w:w="953" w:type="dxa"/>
            <w:hideMark/>
          </w:tcPr>
          <w:p w14:paraId="4562F06E"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13 </w:t>
            </w:r>
          </w:p>
        </w:tc>
      </w:tr>
      <w:tr w:rsidR="00DB16A7" w:rsidRPr="008D2BCF" w14:paraId="650F1C3A" w14:textId="77777777" w:rsidTr="00DB16A7">
        <w:tc>
          <w:tcPr>
            <w:tcW w:w="2674" w:type="dxa"/>
            <w:hideMark/>
          </w:tcPr>
          <w:p w14:paraId="633EF2F0" w14:textId="03E05C88" w:rsidR="00142BC9" w:rsidRPr="008D2BCF" w:rsidRDefault="00142BC9" w:rsidP="008B602E">
            <w:pPr>
              <w:pStyle w:val="TableText"/>
              <w:rPr>
                <w:rFonts w:ascii="Times New Roman" w:hAnsi="Times New Roman" w:cs="Times New Roman"/>
                <w:sz w:val="24"/>
                <w:szCs w:val="24"/>
              </w:rPr>
            </w:pPr>
            <w:r w:rsidRPr="008D2BCF">
              <w:t>Students with disabilities </w:t>
            </w:r>
          </w:p>
        </w:tc>
        <w:tc>
          <w:tcPr>
            <w:tcW w:w="952" w:type="dxa"/>
            <w:hideMark/>
          </w:tcPr>
          <w:p w14:paraId="00FAD81A" w14:textId="77777777" w:rsidR="00142BC9" w:rsidRPr="008D2BCF" w:rsidRDefault="00142BC9" w:rsidP="00DB16A7">
            <w:pPr>
              <w:pStyle w:val="TableText"/>
              <w:tabs>
                <w:tab w:val="decimal" w:pos="666"/>
              </w:tabs>
              <w:rPr>
                <w:rFonts w:ascii="Times New Roman" w:hAnsi="Times New Roman" w:cs="Times New Roman"/>
                <w:sz w:val="24"/>
                <w:szCs w:val="24"/>
              </w:rPr>
            </w:pPr>
            <w:r w:rsidRPr="008D2BCF">
              <w:t>350 </w:t>
            </w:r>
          </w:p>
        </w:tc>
        <w:tc>
          <w:tcPr>
            <w:tcW w:w="953" w:type="dxa"/>
            <w:hideMark/>
          </w:tcPr>
          <w:p w14:paraId="32411B0A" w14:textId="6C734954" w:rsidR="00142BC9" w:rsidRPr="008D2BCF" w:rsidRDefault="00142BC9" w:rsidP="00DB16A7">
            <w:pPr>
              <w:pStyle w:val="TableText"/>
              <w:jc w:val="center"/>
              <w:rPr>
                <w:rFonts w:ascii="Times New Roman" w:hAnsi="Times New Roman" w:cs="Times New Roman"/>
                <w:sz w:val="24"/>
                <w:szCs w:val="24"/>
              </w:rPr>
            </w:pPr>
            <w:r w:rsidRPr="008D2BCF">
              <w:t>25</w:t>
            </w:r>
          </w:p>
        </w:tc>
        <w:tc>
          <w:tcPr>
            <w:tcW w:w="953" w:type="dxa"/>
            <w:hideMark/>
          </w:tcPr>
          <w:p w14:paraId="06B70DF4" w14:textId="1DD10BC3" w:rsidR="00142BC9" w:rsidRPr="008D2BCF" w:rsidRDefault="00142BC9" w:rsidP="00DB16A7">
            <w:pPr>
              <w:pStyle w:val="TableText"/>
              <w:jc w:val="center"/>
              <w:rPr>
                <w:rFonts w:ascii="Times New Roman" w:hAnsi="Times New Roman" w:cs="Times New Roman"/>
                <w:sz w:val="24"/>
                <w:szCs w:val="24"/>
              </w:rPr>
            </w:pPr>
            <w:r w:rsidRPr="008D2BCF">
              <w:t>28</w:t>
            </w:r>
          </w:p>
        </w:tc>
        <w:tc>
          <w:tcPr>
            <w:tcW w:w="953" w:type="dxa"/>
            <w:hideMark/>
          </w:tcPr>
          <w:p w14:paraId="379EF4EA" w14:textId="77BCEF35" w:rsidR="00142BC9" w:rsidRPr="008D2BCF" w:rsidRDefault="00142BC9" w:rsidP="00DB16A7">
            <w:pPr>
              <w:pStyle w:val="TableText"/>
              <w:jc w:val="center"/>
              <w:rPr>
                <w:rFonts w:ascii="Times New Roman" w:hAnsi="Times New Roman" w:cs="Times New Roman"/>
                <w:sz w:val="24"/>
                <w:szCs w:val="24"/>
              </w:rPr>
            </w:pPr>
            <w:r w:rsidRPr="008D2BCF">
              <w:t>25</w:t>
            </w:r>
          </w:p>
        </w:tc>
        <w:tc>
          <w:tcPr>
            <w:tcW w:w="953" w:type="dxa"/>
            <w:hideMark/>
          </w:tcPr>
          <w:p w14:paraId="682677BB" w14:textId="77777777" w:rsidR="00142BC9" w:rsidRPr="008D2BCF" w:rsidRDefault="00142BC9" w:rsidP="00DB16A7">
            <w:pPr>
              <w:pStyle w:val="TableText"/>
              <w:tabs>
                <w:tab w:val="decimal" w:pos="553"/>
              </w:tabs>
              <w:rPr>
                <w:rFonts w:ascii="Times New Roman" w:hAnsi="Times New Roman" w:cs="Times New Roman"/>
                <w:sz w:val="24"/>
                <w:szCs w:val="24"/>
              </w:rPr>
            </w:pPr>
            <w:r w:rsidRPr="008D2BCF">
              <w:t>0 </w:t>
            </w:r>
          </w:p>
        </w:tc>
        <w:tc>
          <w:tcPr>
            <w:tcW w:w="953" w:type="dxa"/>
            <w:hideMark/>
          </w:tcPr>
          <w:p w14:paraId="26CC2471" w14:textId="72CAE130" w:rsidR="00142BC9" w:rsidRPr="008D2BCF" w:rsidRDefault="00142BC9" w:rsidP="00DB16A7">
            <w:pPr>
              <w:pStyle w:val="TableText"/>
              <w:jc w:val="center"/>
              <w:rPr>
                <w:rFonts w:ascii="Times New Roman" w:hAnsi="Times New Roman" w:cs="Times New Roman"/>
                <w:sz w:val="24"/>
                <w:szCs w:val="24"/>
              </w:rPr>
            </w:pPr>
            <w:r w:rsidRPr="008D2BCF">
              <w:t>14</w:t>
            </w:r>
          </w:p>
        </w:tc>
        <w:tc>
          <w:tcPr>
            <w:tcW w:w="953" w:type="dxa"/>
            <w:hideMark/>
          </w:tcPr>
          <w:p w14:paraId="009EBEEC"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11 </w:t>
            </w:r>
          </w:p>
        </w:tc>
      </w:tr>
    </w:tbl>
    <w:p w14:paraId="62109DD4" w14:textId="23F1B830" w:rsidR="00142BC9" w:rsidRPr="008D2BCF" w:rsidRDefault="00142BC9" w:rsidP="008B602E">
      <w:pPr>
        <w:pStyle w:val="TableTitle0"/>
      </w:pPr>
      <w:r w:rsidRPr="008D2BCF">
        <w:t>Table E4. Reading Public Schools: Next-Generation MCAS Math Percentage Meeting or Exceeding Expectations in Grades 3–8, 2018-2021 </w:t>
      </w:r>
    </w:p>
    <w:tbl>
      <w:tblPr>
        <w:tblStyle w:val="MSVTable1"/>
        <w:tblW w:w="5000" w:type="pct"/>
        <w:tblLayout w:type="fixed"/>
        <w:tblLook w:val="0420" w:firstRow="1" w:lastRow="0" w:firstColumn="0" w:lastColumn="0" w:noHBand="0" w:noVBand="1"/>
      </w:tblPr>
      <w:tblGrid>
        <w:gridCol w:w="2674"/>
        <w:gridCol w:w="952"/>
        <w:gridCol w:w="953"/>
        <w:gridCol w:w="953"/>
        <w:gridCol w:w="953"/>
        <w:gridCol w:w="953"/>
        <w:gridCol w:w="953"/>
        <w:gridCol w:w="953"/>
      </w:tblGrid>
      <w:tr w:rsidR="008B602E" w:rsidRPr="008D2BCF" w14:paraId="7BEC2DD6" w14:textId="77777777" w:rsidTr="00156AFB">
        <w:trPr>
          <w:cnfStyle w:val="100000000000" w:firstRow="1" w:lastRow="0" w:firstColumn="0" w:lastColumn="0" w:oddVBand="0" w:evenVBand="0" w:oddHBand="0" w:evenHBand="0" w:firstRowFirstColumn="0" w:firstRowLastColumn="0" w:lastRowFirstColumn="0" w:lastRowLastColumn="0"/>
          <w:tblHeader/>
        </w:trPr>
        <w:tc>
          <w:tcPr>
            <w:tcW w:w="2674" w:type="dxa"/>
            <w:vAlign w:val="center"/>
            <w:hideMark/>
          </w:tcPr>
          <w:p w14:paraId="10C52E54" w14:textId="64ABB7CF" w:rsidR="00142BC9" w:rsidRPr="008D2BCF" w:rsidRDefault="00142BC9" w:rsidP="00156AFB">
            <w:pPr>
              <w:pStyle w:val="TableColHeadingCenter"/>
              <w:rPr>
                <w:rFonts w:ascii="Times New Roman" w:hAnsi="Times New Roman" w:cs="Times New Roman"/>
                <w:sz w:val="24"/>
                <w:szCs w:val="24"/>
              </w:rPr>
            </w:pPr>
            <w:r w:rsidRPr="008D2BCF">
              <w:t>Group</w:t>
            </w:r>
          </w:p>
        </w:tc>
        <w:tc>
          <w:tcPr>
            <w:tcW w:w="952" w:type="dxa"/>
            <w:vAlign w:val="center"/>
            <w:hideMark/>
          </w:tcPr>
          <w:p w14:paraId="778EFD5E" w14:textId="2AB77E15" w:rsidR="00142BC9" w:rsidRPr="008D2BCF" w:rsidRDefault="00142BC9" w:rsidP="00156AFB">
            <w:pPr>
              <w:pStyle w:val="TableColHeadingCenter"/>
              <w:rPr>
                <w:rFonts w:ascii="Times New Roman" w:hAnsi="Times New Roman" w:cs="Times New Roman"/>
                <w:sz w:val="24"/>
                <w:szCs w:val="24"/>
              </w:rPr>
            </w:pPr>
            <w:r w:rsidRPr="008D2BCF">
              <w:rPr>
                <w:i/>
                <w:iCs/>
              </w:rPr>
              <w:t>N</w:t>
            </w:r>
            <w:r w:rsidRPr="008D2BCF">
              <w:t xml:space="preserve"> (2021)</w:t>
            </w:r>
          </w:p>
        </w:tc>
        <w:tc>
          <w:tcPr>
            <w:tcW w:w="953" w:type="dxa"/>
            <w:vAlign w:val="center"/>
            <w:hideMark/>
          </w:tcPr>
          <w:p w14:paraId="439AE979" w14:textId="5C6CA519" w:rsidR="00142BC9" w:rsidRPr="008D2BCF" w:rsidRDefault="00142BC9" w:rsidP="00156AFB">
            <w:pPr>
              <w:pStyle w:val="TableColHeadingCenter"/>
              <w:rPr>
                <w:rFonts w:ascii="Times New Roman" w:hAnsi="Times New Roman" w:cs="Times New Roman"/>
                <w:sz w:val="24"/>
                <w:szCs w:val="24"/>
              </w:rPr>
            </w:pPr>
            <w:r w:rsidRPr="008D2BCF">
              <w:t>2018</w:t>
            </w:r>
          </w:p>
        </w:tc>
        <w:tc>
          <w:tcPr>
            <w:tcW w:w="953" w:type="dxa"/>
            <w:vAlign w:val="center"/>
            <w:hideMark/>
          </w:tcPr>
          <w:p w14:paraId="28FB9735" w14:textId="4F069622" w:rsidR="00142BC9" w:rsidRPr="008D2BCF" w:rsidRDefault="00142BC9" w:rsidP="00156AFB">
            <w:pPr>
              <w:pStyle w:val="TableColHeadingCenter"/>
              <w:rPr>
                <w:rFonts w:ascii="Times New Roman" w:hAnsi="Times New Roman" w:cs="Times New Roman"/>
                <w:sz w:val="24"/>
                <w:szCs w:val="24"/>
              </w:rPr>
            </w:pPr>
            <w:r w:rsidRPr="008D2BCF">
              <w:t>2019</w:t>
            </w:r>
          </w:p>
        </w:tc>
        <w:tc>
          <w:tcPr>
            <w:tcW w:w="953" w:type="dxa"/>
            <w:vAlign w:val="center"/>
            <w:hideMark/>
          </w:tcPr>
          <w:p w14:paraId="56E49455" w14:textId="4ABA7F53" w:rsidR="00142BC9" w:rsidRPr="008D2BCF" w:rsidRDefault="00142BC9" w:rsidP="00156AFB">
            <w:pPr>
              <w:pStyle w:val="TableColHeadingCenter"/>
              <w:rPr>
                <w:rFonts w:ascii="Times New Roman" w:hAnsi="Times New Roman" w:cs="Times New Roman"/>
                <w:sz w:val="24"/>
                <w:szCs w:val="24"/>
              </w:rPr>
            </w:pPr>
            <w:r w:rsidRPr="008D2BCF">
              <w:t>2021</w:t>
            </w:r>
          </w:p>
        </w:tc>
        <w:tc>
          <w:tcPr>
            <w:tcW w:w="953" w:type="dxa"/>
            <w:vAlign w:val="center"/>
            <w:hideMark/>
          </w:tcPr>
          <w:p w14:paraId="1A1B770B" w14:textId="6FB37F59" w:rsidR="00142BC9" w:rsidRPr="008D2BCF" w:rsidRDefault="00142BC9" w:rsidP="00156AFB">
            <w:pPr>
              <w:pStyle w:val="TableColHeadingCenter"/>
              <w:rPr>
                <w:rFonts w:ascii="Times New Roman" w:hAnsi="Times New Roman" w:cs="Times New Roman"/>
                <w:sz w:val="24"/>
                <w:szCs w:val="24"/>
              </w:rPr>
            </w:pPr>
            <w:r w:rsidRPr="008D2BCF">
              <w:t>Change</w:t>
            </w:r>
          </w:p>
        </w:tc>
        <w:tc>
          <w:tcPr>
            <w:tcW w:w="953" w:type="dxa"/>
            <w:vAlign w:val="center"/>
            <w:hideMark/>
          </w:tcPr>
          <w:p w14:paraId="2AB2A5A2" w14:textId="54295E42" w:rsidR="00142BC9" w:rsidRPr="008D2BCF" w:rsidRDefault="00142BC9" w:rsidP="00156AFB">
            <w:pPr>
              <w:pStyle w:val="TableColHeadingCenter"/>
              <w:rPr>
                <w:rFonts w:ascii="Times New Roman" w:hAnsi="Times New Roman" w:cs="Times New Roman"/>
                <w:sz w:val="24"/>
                <w:szCs w:val="24"/>
              </w:rPr>
            </w:pPr>
            <w:r w:rsidRPr="008D2BCF">
              <w:t>State (2021)</w:t>
            </w:r>
          </w:p>
        </w:tc>
        <w:tc>
          <w:tcPr>
            <w:tcW w:w="953" w:type="dxa"/>
            <w:vAlign w:val="center"/>
            <w:hideMark/>
          </w:tcPr>
          <w:p w14:paraId="2288FA04" w14:textId="0B33CB9A" w:rsidR="00142BC9" w:rsidRPr="008D2BCF" w:rsidRDefault="00142BC9" w:rsidP="00156AFB">
            <w:pPr>
              <w:pStyle w:val="TableColHeadingCenter"/>
              <w:rPr>
                <w:rFonts w:ascii="Times New Roman" w:hAnsi="Times New Roman" w:cs="Times New Roman"/>
                <w:sz w:val="24"/>
                <w:szCs w:val="24"/>
              </w:rPr>
            </w:pPr>
            <w:r w:rsidRPr="008D2BCF">
              <w:t>Above/</w:t>
            </w:r>
            <w:r w:rsidRPr="008D2BCF">
              <w:br/>
              <w:t>below</w:t>
            </w:r>
          </w:p>
        </w:tc>
      </w:tr>
      <w:tr w:rsidR="008B602E" w:rsidRPr="008D2BCF" w14:paraId="190D35CA" w14:textId="77777777" w:rsidTr="00DB16A7">
        <w:trPr>
          <w:cnfStyle w:val="000000100000" w:firstRow="0" w:lastRow="0" w:firstColumn="0" w:lastColumn="0" w:oddVBand="0" w:evenVBand="0" w:oddHBand="1" w:evenHBand="0" w:firstRowFirstColumn="0" w:firstRowLastColumn="0" w:lastRowFirstColumn="0" w:lastRowLastColumn="0"/>
        </w:trPr>
        <w:tc>
          <w:tcPr>
            <w:tcW w:w="2674" w:type="dxa"/>
            <w:hideMark/>
          </w:tcPr>
          <w:p w14:paraId="2EA76866" w14:textId="77777777" w:rsidR="00142BC9" w:rsidRPr="008D2BCF" w:rsidRDefault="00142BC9" w:rsidP="008B602E">
            <w:pPr>
              <w:pStyle w:val="TableText"/>
              <w:rPr>
                <w:rFonts w:ascii="Times New Roman" w:hAnsi="Times New Roman" w:cs="Times New Roman"/>
                <w:sz w:val="24"/>
                <w:szCs w:val="24"/>
              </w:rPr>
            </w:pPr>
            <w:r w:rsidRPr="008D2BCF">
              <w:t>All </w:t>
            </w:r>
          </w:p>
        </w:tc>
        <w:tc>
          <w:tcPr>
            <w:tcW w:w="952" w:type="dxa"/>
            <w:hideMark/>
          </w:tcPr>
          <w:p w14:paraId="675CDC0E" w14:textId="77777777" w:rsidR="00142BC9" w:rsidRPr="008D2BCF" w:rsidRDefault="00142BC9" w:rsidP="00DB16A7">
            <w:pPr>
              <w:pStyle w:val="TableText"/>
              <w:tabs>
                <w:tab w:val="decimal" w:pos="648"/>
              </w:tabs>
              <w:rPr>
                <w:rFonts w:ascii="Times New Roman" w:hAnsi="Times New Roman" w:cs="Times New Roman"/>
                <w:sz w:val="24"/>
                <w:szCs w:val="24"/>
              </w:rPr>
            </w:pPr>
            <w:r w:rsidRPr="008D2BCF">
              <w:t>1,742 </w:t>
            </w:r>
          </w:p>
        </w:tc>
        <w:tc>
          <w:tcPr>
            <w:tcW w:w="953" w:type="dxa"/>
            <w:hideMark/>
          </w:tcPr>
          <w:p w14:paraId="7072FE78" w14:textId="16092BB1" w:rsidR="00142BC9" w:rsidRPr="008D2BCF" w:rsidRDefault="00142BC9" w:rsidP="00DB16A7">
            <w:pPr>
              <w:pStyle w:val="TableText"/>
              <w:jc w:val="center"/>
              <w:rPr>
                <w:rFonts w:ascii="Times New Roman" w:hAnsi="Times New Roman" w:cs="Times New Roman"/>
                <w:sz w:val="24"/>
                <w:szCs w:val="24"/>
              </w:rPr>
            </w:pPr>
            <w:r w:rsidRPr="008D2BCF">
              <w:t>63</w:t>
            </w:r>
          </w:p>
        </w:tc>
        <w:tc>
          <w:tcPr>
            <w:tcW w:w="953" w:type="dxa"/>
            <w:hideMark/>
          </w:tcPr>
          <w:p w14:paraId="06992554" w14:textId="78DDE716" w:rsidR="00142BC9" w:rsidRPr="008D2BCF" w:rsidRDefault="00142BC9" w:rsidP="00DB16A7">
            <w:pPr>
              <w:pStyle w:val="TableText"/>
              <w:jc w:val="center"/>
              <w:rPr>
                <w:rFonts w:ascii="Times New Roman" w:hAnsi="Times New Roman" w:cs="Times New Roman"/>
                <w:sz w:val="24"/>
                <w:szCs w:val="24"/>
              </w:rPr>
            </w:pPr>
            <w:r w:rsidRPr="008D2BCF">
              <w:t>64</w:t>
            </w:r>
          </w:p>
        </w:tc>
        <w:tc>
          <w:tcPr>
            <w:tcW w:w="953" w:type="dxa"/>
            <w:hideMark/>
          </w:tcPr>
          <w:p w14:paraId="3C39B200" w14:textId="73F72343" w:rsidR="00142BC9" w:rsidRPr="008D2BCF" w:rsidRDefault="00142BC9" w:rsidP="00DB16A7">
            <w:pPr>
              <w:pStyle w:val="TableText"/>
              <w:jc w:val="center"/>
              <w:rPr>
                <w:rFonts w:ascii="Times New Roman" w:hAnsi="Times New Roman" w:cs="Times New Roman"/>
                <w:sz w:val="24"/>
                <w:szCs w:val="24"/>
              </w:rPr>
            </w:pPr>
            <w:r w:rsidRPr="008D2BCF">
              <w:t>49</w:t>
            </w:r>
          </w:p>
        </w:tc>
        <w:tc>
          <w:tcPr>
            <w:tcW w:w="953" w:type="dxa"/>
            <w:hideMark/>
          </w:tcPr>
          <w:p w14:paraId="0C6E8378" w14:textId="77777777" w:rsidR="00142BC9" w:rsidRPr="008D2BCF" w:rsidRDefault="00142BC9" w:rsidP="00DB16A7">
            <w:pPr>
              <w:pStyle w:val="TableText"/>
              <w:tabs>
                <w:tab w:val="decimal" w:pos="544"/>
              </w:tabs>
              <w:rPr>
                <w:rFonts w:ascii="Times New Roman" w:hAnsi="Times New Roman" w:cs="Times New Roman"/>
                <w:sz w:val="24"/>
                <w:szCs w:val="24"/>
              </w:rPr>
            </w:pPr>
            <w:r w:rsidRPr="008D2BCF">
              <w:t>-14 </w:t>
            </w:r>
          </w:p>
        </w:tc>
        <w:tc>
          <w:tcPr>
            <w:tcW w:w="953" w:type="dxa"/>
            <w:hideMark/>
          </w:tcPr>
          <w:p w14:paraId="06B6416E" w14:textId="42DB7D0D" w:rsidR="00142BC9" w:rsidRPr="008D2BCF" w:rsidRDefault="00142BC9" w:rsidP="00DB16A7">
            <w:pPr>
              <w:pStyle w:val="TableText"/>
              <w:jc w:val="center"/>
              <w:rPr>
                <w:rFonts w:ascii="Times New Roman" w:hAnsi="Times New Roman" w:cs="Times New Roman"/>
                <w:sz w:val="24"/>
                <w:szCs w:val="24"/>
              </w:rPr>
            </w:pPr>
            <w:r w:rsidRPr="008D2BCF">
              <w:t>33</w:t>
            </w:r>
          </w:p>
        </w:tc>
        <w:tc>
          <w:tcPr>
            <w:tcW w:w="953" w:type="dxa"/>
            <w:hideMark/>
          </w:tcPr>
          <w:p w14:paraId="18F8BA3B"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16 </w:t>
            </w:r>
          </w:p>
        </w:tc>
      </w:tr>
      <w:tr w:rsidR="00DB16A7" w:rsidRPr="008D2BCF" w14:paraId="017FF849" w14:textId="77777777" w:rsidTr="00DB16A7">
        <w:tc>
          <w:tcPr>
            <w:tcW w:w="2674" w:type="dxa"/>
            <w:hideMark/>
          </w:tcPr>
          <w:p w14:paraId="2AD53D62" w14:textId="77777777" w:rsidR="00142BC9" w:rsidRPr="008D2BCF" w:rsidRDefault="00142BC9" w:rsidP="008B602E">
            <w:pPr>
              <w:pStyle w:val="TableText"/>
              <w:rPr>
                <w:rFonts w:ascii="Times New Roman" w:hAnsi="Times New Roman" w:cs="Times New Roman"/>
                <w:sz w:val="24"/>
                <w:szCs w:val="24"/>
              </w:rPr>
            </w:pPr>
            <w:r w:rsidRPr="008D2BCF">
              <w:t>African American/Black </w:t>
            </w:r>
          </w:p>
        </w:tc>
        <w:tc>
          <w:tcPr>
            <w:tcW w:w="952" w:type="dxa"/>
            <w:hideMark/>
          </w:tcPr>
          <w:p w14:paraId="51A09884" w14:textId="77777777" w:rsidR="00142BC9" w:rsidRPr="008D2BCF" w:rsidRDefault="00142BC9" w:rsidP="00DB16A7">
            <w:pPr>
              <w:pStyle w:val="TableText"/>
              <w:tabs>
                <w:tab w:val="decimal" w:pos="648"/>
              </w:tabs>
              <w:rPr>
                <w:rFonts w:ascii="Times New Roman" w:hAnsi="Times New Roman" w:cs="Times New Roman"/>
                <w:sz w:val="24"/>
                <w:szCs w:val="24"/>
              </w:rPr>
            </w:pPr>
            <w:r w:rsidRPr="008D2BCF">
              <w:t>38 </w:t>
            </w:r>
          </w:p>
        </w:tc>
        <w:tc>
          <w:tcPr>
            <w:tcW w:w="953" w:type="dxa"/>
            <w:hideMark/>
          </w:tcPr>
          <w:p w14:paraId="1907D779" w14:textId="6B10AD4F" w:rsidR="00142BC9" w:rsidRPr="008D2BCF" w:rsidRDefault="00142BC9" w:rsidP="00DB16A7">
            <w:pPr>
              <w:pStyle w:val="TableText"/>
              <w:jc w:val="center"/>
              <w:rPr>
                <w:rFonts w:ascii="Times New Roman" w:hAnsi="Times New Roman" w:cs="Times New Roman"/>
                <w:sz w:val="24"/>
                <w:szCs w:val="24"/>
              </w:rPr>
            </w:pPr>
            <w:r w:rsidRPr="008D2BCF">
              <w:t>25</w:t>
            </w:r>
          </w:p>
        </w:tc>
        <w:tc>
          <w:tcPr>
            <w:tcW w:w="953" w:type="dxa"/>
            <w:hideMark/>
          </w:tcPr>
          <w:p w14:paraId="5CE1F66D" w14:textId="79D5A628" w:rsidR="00142BC9" w:rsidRPr="008D2BCF" w:rsidRDefault="00142BC9" w:rsidP="00DB16A7">
            <w:pPr>
              <w:pStyle w:val="TableText"/>
              <w:jc w:val="center"/>
              <w:rPr>
                <w:rFonts w:ascii="Times New Roman" w:hAnsi="Times New Roman" w:cs="Times New Roman"/>
                <w:sz w:val="24"/>
                <w:szCs w:val="24"/>
              </w:rPr>
            </w:pPr>
            <w:r w:rsidRPr="008D2BCF">
              <w:t>26</w:t>
            </w:r>
          </w:p>
        </w:tc>
        <w:tc>
          <w:tcPr>
            <w:tcW w:w="953" w:type="dxa"/>
            <w:hideMark/>
          </w:tcPr>
          <w:p w14:paraId="63B799A6" w14:textId="1454537B" w:rsidR="00142BC9" w:rsidRPr="008D2BCF" w:rsidRDefault="00142BC9" w:rsidP="00DB16A7">
            <w:pPr>
              <w:pStyle w:val="TableText"/>
              <w:jc w:val="center"/>
              <w:rPr>
                <w:rFonts w:ascii="Times New Roman" w:hAnsi="Times New Roman" w:cs="Times New Roman"/>
                <w:sz w:val="24"/>
                <w:szCs w:val="24"/>
              </w:rPr>
            </w:pPr>
            <w:r w:rsidRPr="008D2BCF">
              <w:t>21</w:t>
            </w:r>
          </w:p>
        </w:tc>
        <w:tc>
          <w:tcPr>
            <w:tcW w:w="953" w:type="dxa"/>
            <w:hideMark/>
          </w:tcPr>
          <w:p w14:paraId="158E5E48" w14:textId="77777777" w:rsidR="00142BC9" w:rsidRPr="008D2BCF" w:rsidRDefault="00142BC9" w:rsidP="00DB16A7">
            <w:pPr>
              <w:pStyle w:val="TableText"/>
              <w:tabs>
                <w:tab w:val="decimal" w:pos="544"/>
              </w:tabs>
              <w:rPr>
                <w:rFonts w:ascii="Times New Roman" w:hAnsi="Times New Roman" w:cs="Times New Roman"/>
                <w:sz w:val="24"/>
                <w:szCs w:val="24"/>
              </w:rPr>
            </w:pPr>
            <w:r w:rsidRPr="008D2BCF">
              <w:t>-4 </w:t>
            </w:r>
          </w:p>
        </w:tc>
        <w:tc>
          <w:tcPr>
            <w:tcW w:w="953" w:type="dxa"/>
            <w:hideMark/>
          </w:tcPr>
          <w:p w14:paraId="11C3B5FE" w14:textId="79592526" w:rsidR="00142BC9" w:rsidRPr="008D2BCF" w:rsidRDefault="00142BC9" w:rsidP="00DB16A7">
            <w:pPr>
              <w:pStyle w:val="TableText"/>
              <w:jc w:val="center"/>
              <w:rPr>
                <w:rFonts w:ascii="Times New Roman" w:hAnsi="Times New Roman" w:cs="Times New Roman"/>
                <w:sz w:val="24"/>
                <w:szCs w:val="24"/>
              </w:rPr>
            </w:pPr>
            <w:r w:rsidRPr="008D2BCF">
              <w:t>14</w:t>
            </w:r>
          </w:p>
        </w:tc>
        <w:tc>
          <w:tcPr>
            <w:tcW w:w="953" w:type="dxa"/>
            <w:hideMark/>
          </w:tcPr>
          <w:p w14:paraId="1C298FD7"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7 </w:t>
            </w:r>
          </w:p>
        </w:tc>
      </w:tr>
      <w:tr w:rsidR="008B602E" w:rsidRPr="008D2BCF" w14:paraId="1CF3D24F" w14:textId="77777777" w:rsidTr="00DB16A7">
        <w:trPr>
          <w:cnfStyle w:val="000000100000" w:firstRow="0" w:lastRow="0" w:firstColumn="0" w:lastColumn="0" w:oddVBand="0" w:evenVBand="0" w:oddHBand="1" w:evenHBand="0" w:firstRowFirstColumn="0" w:firstRowLastColumn="0" w:lastRowFirstColumn="0" w:lastRowLastColumn="0"/>
        </w:trPr>
        <w:tc>
          <w:tcPr>
            <w:tcW w:w="2674" w:type="dxa"/>
            <w:hideMark/>
          </w:tcPr>
          <w:p w14:paraId="2564BF72" w14:textId="77777777" w:rsidR="00142BC9" w:rsidRPr="008D2BCF" w:rsidRDefault="00142BC9" w:rsidP="008B602E">
            <w:pPr>
              <w:pStyle w:val="TableText"/>
              <w:rPr>
                <w:rFonts w:ascii="Times New Roman" w:hAnsi="Times New Roman" w:cs="Times New Roman"/>
                <w:sz w:val="24"/>
                <w:szCs w:val="24"/>
              </w:rPr>
            </w:pPr>
            <w:r w:rsidRPr="008D2BCF">
              <w:t>Asian </w:t>
            </w:r>
          </w:p>
        </w:tc>
        <w:tc>
          <w:tcPr>
            <w:tcW w:w="952" w:type="dxa"/>
            <w:hideMark/>
          </w:tcPr>
          <w:p w14:paraId="2511315D" w14:textId="77777777" w:rsidR="00142BC9" w:rsidRPr="008D2BCF" w:rsidRDefault="00142BC9" w:rsidP="00DB16A7">
            <w:pPr>
              <w:pStyle w:val="TableText"/>
              <w:tabs>
                <w:tab w:val="decimal" w:pos="648"/>
              </w:tabs>
              <w:rPr>
                <w:rFonts w:ascii="Times New Roman" w:hAnsi="Times New Roman" w:cs="Times New Roman"/>
                <w:sz w:val="24"/>
                <w:szCs w:val="24"/>
              </w:rPr>
            </w:pPr>
            <w:r w:rsidRPr="008D2BCF">
              <w:t>86 </w:t>
            </w:r>
          </w:p>
        </w:tc>
        <w:tc>
          <w:tcPr>
            <w:tcW w:w="953" w:type="dxa"/>
            <w:hideMark/>
          </w:tcPr>
          <w:p w14:paraId="1F9F7D90" w14:textId="02134E69" w:rsidR="00142BC9" w:rsidRPr="008D2BCF" w:rsidRDefault="00142BC9" w:rsidP="00DB16A7">
            <w:pPr>
              <w:pStyle w:val="TableText"/>
              <w:jc w:val="center"/>
              <w:rPr>
                <w:rFonts w:ascii="Times New Roman" w:hAnsi="Times New Roman" w:cs="Times New Roman"/>
                <w:sz w:val="24"/>
                <w:szCs w:val="24"/>
              </w:rPr>
            </w:pPr>
            <w:r w:rsidRPr="008D2BCF">
              <w:t>81</w:t>
            </w:r>
          </w:p>
        </w:tc>
        <w:tc>
          <w:tcPr>
            <w:tcW w:w="953" w:type="dxa"/>
            <w:hideMark/>
          </w:tcPr>
          <w:p w14:paraId="44A0C50E" w14:textId="39B3B284" w:rsidR="00142BC9" w:rsidRPr="008D2BCF" w:rsidRDefault="00142BC9" w:rsidP="00DB16A7">
            <w:pPr>
              <w:pStyle w:val="TableText"/>
              <w:jc w:val="center"/>
              <w:rPr>
                <w:rFonts w:ascii="Times New Roman" w:hAnsi="Times New Roman" w:cs="Times New Roman"/>
                <w:sz w:val="24"/>
                <w:szCs w:val="24"/>
              </w:rPr>
            </w:pPr>
            <w:r w:rsidRPr="008D2BCF">
              <w:t>82</w:t>
            </w:r>
          </w:p>
        </w:tc>
        <w:tc>
          <w:tcPr>
            <w:tcW w:w="953" w:type="dxa"/>
            <w:hideMark/>
          </w:tcPr>
          <w:p w14:paraId="66B49412" w14:textId="3DD4376A" w:rsidR="00142BC9" w:rsidRPr="008D2BCF" w:rsidRDefault="00142BC9" w:rsidP="00DB16A7">
            <w:pPr>
              <w:pStyle w:val="TableText"/>
              <w:jc w:val="center"/>
              <w:rPr>
                <w:rFonts w:ascii="Times New Roman" w:hAnsi="Times New Roman" w:cs="Times New Roman"/>
                <w:sz w:val="24"/>
                <w:szCs w:val="24"/>
              </w:rPr>
            </w:pPr>
            <w:r w:rsidRPr="008D2BCF">
              <w:t>59</w:t>
            </w:r>
          </w:p>
        </w:tc>
        <w:tc>
          <w:tcPr>
            <w:tcW w:w="953" w:type="dxa"/>
            <w:hideMark/>
          </w:tcPr>
          <w:p w14:paraId="38A160F0" w14:textId="77777777" w:rsidR="00142BC9" w:rsidRPr="008D2BCF" w:rsidRDefault="00142BC9" w:rsidP="00DB16A7">
            <w:pPr>
              <w:pStyle w:val="TableText"/>
              <w:tabs>
                <w:tab w:val="decimal" w:pos="544"/>
              </w:tabs>
              <w:rPr>
                <w:rFonts w:ascii="Times New Roman" w:hAnsi="Times New Roman" w:cs="Times New Roman"/>
                <w:sz w:val="24"/>
                <w:szCs w:val="24"/>
              </w:rPr>
            </w:pPr>
            <w:r w:rsidRPr="008D2BCF">
              <w:t>-22 </w:t>
            </w:r>
          </w:p>
        </w:tc>
        <w:tc>
          <w:tcPr>
            <w:tcW w:w="953" w:type="dxa"/>
            <w:hideMark/>
          </w:tcPr>
          <w:p w14:paraId="2210AE55" w14:textId="6BF3234E" w:rsidR="00142BC9" w:rsidRPr="008D2BCF" w:rsidRDefault="00142BC9" w:rsidP="00DB16A7">
            <w:pPr>
              <w:pStyle w:val="TableText"/>
              <w:jc w:val="center"/>
              <w:rPr>
                <w:rFonts w:ascii="Times New Roman" w:hAnsi="Times New Roman" w:cs="Times New Roman"/>
                <w:sz w:val="24"/>
                <w:szCs w:val="24"/>
              </w:rPr>
            </w:pPr>
            <w:r w:rsidRPr="008D2BCF">
              <w:t>64</w:t>
            </w:r>
          </w:p>
        </w:tc>
        <w:tc>
          <w:tcPr>
            <w:tcW w:w="953" w:type="dxa"/>
            <w:hideMark/>
          </w:tcPr>
          <w:p w14:paraId="74FCAFDE"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-5 </w:t>
            </w:r>
          </w:p>
        </w:tc>
      </w:tr>
      <w:tr w:rsidR="00DB16A7" w:rsidRPr="008D2BCF" w14:paraId="7C8E22FC" w14:textId="77777777" w:rsidTr="00DB16A7">
        <w:tc>
          <w:tcPr>
            <w:tcW w:w="2674" w:type="dxa"/>
            <w:hideMark/>
          </w:tcPr>
          <w:p w14:paraId="50D7E183" w14:textId="77777777" w:rsidR="00142BC9" w:rsidRPr="008D2BCF" w:rsidRDefault="00142BC9" w:rsidP="008B602E">
            <w:pPr>
              <w:pStyle w:val="TableText"/>
              <w:rPr>
                <w:rFonts w:ascii="Times New Roman" w:hAnsi="Times New Roman" w:cs="Times New Roman"/>
                <w:sz w:val="24"/>
                <w:szCs w:val="24"/>
              </w:rPr>
            </w:pPr>
            <w:r w:rsidRPr="008D2BCF">
              <w:t>Hispanic/Latino </w:t>
            </w:r>
          </w:p>
        </w:tc>
        <w:tc>
          <w:tcPr>
            <w:tcW w:w="952" w:type="dxa"/>
            <w:hideMark/>
          </w:tcPr>
          <w:p w14:paraId="04F33D01" w14:textId="77777777" w:rsidR="00142BC9" w:rsidRPr="008D2BCF" w:rsidRDefault="00142BC9" w:rsidP="00DB16A7">
            <w:pPr>
              <w:pStyle w:val="TableText"/>
              <w:tabs>
                <w:tab w:val="decimal" w:pos="648"/>
              </w:tabs>
              <w:rPr>
                <w:rFonts w:ascii="Times New Roman" w:hAnsi="Times New Roman" w:cs="Times New Roman"/>
                <w:sz w:val="24"/>
                <w:szCs w:val="24"/>
              </w:rPr>
            </w:pPr>
            <w:r w:rsidRPr="008D2BCF">
              <w:t>44 </w:t>
            </w:r>
          </w:p>
        </w:tc>
        <w:tc>
          <w:tcPr>
            <w:tcW w:w="953" w:type="dxa"/>
            <w:hideMark/>
          </w:tcPr>
          <w:p w14:paraId="0277FDBF" w14:textId="115EB69A" w:rsidR="00142BC9" w:rsidRPr="008D2BCF" w:rsidRDefault="00142BC9" w:rsidP="00DB16A7">
            <w:pPr>
              <w:pStyle w:val="TableText"/>
              <w:jc w:val="center"/>
              <w:rPr>
                <w:rFonts w:ascii="Times New Roman" w:hAnsi="Times New Roman" w:cs="Times New Roman"/>
                <w:sz w:val="24"/>
                <w:szCs w:val="24"/>
              </w:rPr>
            </w:pPr>
            <w:r w:rsidRPr="008D2BCF">
              <w:t>46</w:t>
            </w:r>
          </w:p>
        </w:tc>
        <w:tc>
          <w:tcPr>
            <w:tcW w:w="953" w:type="dxa"/>
            <w:hideMark/>
          </w:tcPr>
          <w:p w14:paraId="504E4C92" w14:textId="798FE44B" w:rsidR="00142BC9" w:rsidRPr="008D2BCF" w:rsidRDefault="00142BC9" w:rsidP="00DB16A7">
            <w:pPr>
              <w:pStyle w:val="TableText"/>
              <w:jc w:val="center"/>
              <w:rPr>
                <w:rFonts w:ascii="Times New Roman" w:hAnsi="Times New Roman" w:cs="Times New Roman"/>
                <w:sz w:val="24"/>
                <w:szCs w:val="24"/>
              </w:rPr>
            </w:pPr>
            <w:r w:rsidRPr="008D2BCF">
              <w:t>51</w:t>
            </w:r>
          </w:p>
        </w:tc>
        <w:tc>
          <w:tcPr>
            <w:tcW w:w="953" w:type="dxa"/>
            <w:hideMark/>
          </w:tcPr>
          <w:p w14:paraId="66DC621E" w14:textId="203613D9" w:rsidR="00142BC9" w:rsidRPr="008D2BCF" w:rsidRDefault="00142BC9" w:rsidP="00DB16A7">
            <w:pPr>
              <w:pStyle w:val="TableText"/>
              <w:jc w:val="center"/>
              <w:rPr>
                <w:rFonts w:ascii="Times New Roman" w:hAnsi="Times New Roman" w:cs="Times New Roman"/>
                <w:sz w:val="24"/>
                <w:szCs w:val="24"/>
              </w:rPr>
            </w:pPr>
            <w:r w:rsidRPr="008D2BCF">
              <w:t>23</w:t>
            </w:r>
          </w:p>
        </w:tc>
        <w:tc>
          <w:tcPr>
            <w:tcW w:w="953" w:type="dxa"/>
            <w:hideMark/>
          </w:tcPr>
          <w:p w14:paraId="2FAD0B04" w14:textId="77777777" w:rsidR="00142BC9" w:rsidRPr="008D2BCF" w:rsidRDefault="00142BC9" w:rsidP="00DB16A7">
            <w:pPr>
              <w:pStyle w:val="TableText"/>
              <w:tabs>
                <w:tab w:val="decimal" w:pos="544"/>
              </w:tabs>
              <w:rPr>
                <w:rFonts w:ascii="Times New Roman" w:hAnsi="Times New Roman" w:cs="Times New Roman"/>
                <w:sz w:val="24"/>
                <w:szCs w:val="24"/>
              </w:rPr>
            </w:pPr>
            <w:r w:rsidRPr="008D2BCF">
              <w:t>-23 </w:t>
            </w:r>
          </w:p>
        </w:tc>
        <w:tc>
          <w:tcPr>
            <w:tcW w:w="953" w:type="dxa"/>
            <w:hideMark/>
          </w:tcPr>
          <w:p w14:paraId="1C8C646F" w14:textId="699E54F4" w:rsidR="00142BC9" w:rsidRPr="008D2BCF" w:rsidRDefault="00142BC9" w:rsidP="00DB16A7">
            <w:pPr>
              <w:pStyle w:val="TableText"/>
              <w:jc w:val="center"/>
              <w:rPr>
                <w:rFonts w:ascii="Times New Roman" w:hAnsi="Times New Roman" w:cs="Times New Roman"/>
                <w:sz w:val="24"/>
                <w:szCs w:val="24"/>
              </w:rPr>
            </w:pPr>
            <w:r w:rsidRPr="008D2BCF">
              <w:t>14</w:t>
            </w:r>
          </w:p>
        </w:tc>
        <w:tc>
          <w:tcPr>
            <w:tcW w:w="953" w:type="dxa"/>
            <w:hideMark/>
          </w:tcPr>
          <w:p w14:paraId="50F5B0D8"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9 </w:t>
            </w:r>
          </w:p>
        </w:tc>
      </w:tr>
      <w:tr w:rsidR="008B602E" w:rsidRPr="008D2BCF" w14:paraId="494AA293" w14:textId="77777777" w:rsidTr="00DB16A7">
        <w:trPr>
          <w:cnfStyle w:val="000000100000" w:firstRow="0" w:lastRow="0" w:firstColumn="0" w:lastColumn="0" w:oddVBand="0" w:evenVBand="0" w:oddHBand="1" w:evenHBand="0" w:firstRowFirstColumn="0" w:firstRowLastColumn="0" w:lastRowFirstColumn="0" w:lastRowLastColumn="0"/>
        </w:trPr>
        <w:tc>
          <w:tcPr>
            <w:tcW w:w="2674" w:type="dxa"/>
            <w:hideMark/>
          </w:tcPr>
          <w:p w14:paraId="73E1198D" w14:textId="5D169555" w:rsidR="00142BC9" w:rsidRPr="008D2BCF" w:rsidRDefault="00142BC9" w:rsidP="008B602E">
            <w:pPr>
              <w:pStyle w:val="TableText"/>
              <w:rPr>
                <w:rFonts w:ascii="Times New Roman" w:hAnsi="Times New Roman" w:cs="Times New Roman"/>
                <w:sz w:val="24"/>
                <w:szCs w:val="24"/>
              </w:rPr>
            </w:pPr>
            <w:r w:rsidRPr="008D2BCF">
              <w:t>Multiracial </w:t>
            </w:r>
          </w:p>
        </w:tc>
        <w:tc>
          <w:tcPr>
            <w:tcW w:w="952" w:type="dxa"/>
            <w:hideMark/>
          </w:tcPr>
          <w:p w14:paraId="1D9E27BE" w14:textId="77777777" w:rsidR="00142BC9" w:rsidRPr="008D2BCF" w:rsidRDefault="00142BC9" w:rsidP="00DB16A7">
            <w:pPr>
              <w:pStyle w:val="TableText"/>
              <w:tabs>
                <w:tab w:val="decimal" w:pos="648"/>
              </w:tabs>
              <w:rPr>
                <w:rFonts w:ascii="Times New Roman" w:hAnsi="Times New Roman" w:cs="Times New Roman"/>
                <w:sz w:val="24"/>
                <w:szCs w:val="24"/>
              </w:rPr>
            </w:pPr>
            <w:r w:rsidRPr="008D2BCF">
              <w:t>50 </w:t>
            </w:r>
          </w:p>
        </w:tc>
        <w:tc>
          <w:tcPr>
            <w:tcW w:w="953" w:type="dxa"/>
            <w:hideMark/>
          </w:tcPr>
          <w:p w14:paraId="57675EB1" w14:textId="55A43662" w:rsidR="00142BC9" w:rsidRPr="008D2BCF" w:rsidRDefault="00142BC9" w:rsidP="00DB16A7">
            <w:pPr>
              <w:pStyle w:val="TableText"/>
              <w:jc w:val="center"/>
              <w:rPr>
                <w:rFonts w:ascii="Times New Roman" w:hAnsi="Times New Roman" w:cs="Times New Roman"/>
                <w:sz w:val="24"/>
                <w:szCs w:val="24"/>
              </w:rPr>
            </w:pPr>
            <w:r w:rsidRPr="008D2BCF">
              <w:t>62</w:t>
            </w:r>
          </w:p>
        </w:tc>
        <w:tc>
          <w:tcPr>
            <w:tcW w:w="953" w:type="dxa"/>
            <w:hideMark/>
          </w:tcPr>
          <w:p w14:paraId="33A88EC2" w14:textId="17C7438B" w:rsidR="00142BC9" w:rsidRPr="008D2BCF" w:rsidRDefault="00142BC9" w:rsidP="00DB16A7">
            <w:pPr>
              <w:pStyle w:val="TableText"/>
              <w:jc w:val="center"/>
              <w:rPr>
                <w:rFonts w:ascii="Times New Roman" w:hAnsi="Times New Roman" w:cs="Times New Roman"/>
                <w:sz w:val="24"/>
                <w:szCs w:val="24"/>
              </w:rPr>
            </w:pPr>
            <w:r w:rsidRPr="008D2BCF">
              <w:t>61</w:t>
            </w:r>
          </w:p>
        </w:tc>
        <w:tc>
          <w:tcPr>
            <w:tcW w:w="953" w:type="dxa"/>
            <w:hideMark/>
          </w:tcPr>
          <w:p w14:paraId="647975E0" w14:textId="5276DB3A" w:rsidR="00142BC9" w:rsidRPr="008D2BCF" w:rsidRDefault="00142BC9" w:rsidP="00DB16A7">
            <w:pPr>
              <w:pStyle w:val="TableText"/>
              <w:jc w:val="center"/>
              <w:rPr>
                <w:rFonts w:ascii="Times New Roman" w:hAnsi="Times New Roman" w:cs="Times New Roman"/>
                <w:sz w:val="24"/>
                <w:szCs w:val="24"/>
              </w:rPr>
            </w:pPr>
            <w:r w:rsidRPr="008D2BCF">
              <w:t>48</w:t>
            </w:r>
          </w:p>
        </w:tc>
        <w:tc>
          <w:tcPr>
            <w:tcW w:w="953" w:type="dxa"/>
            <w:hideMark/>
          </w:tcPr>
          <w:p w14:paraId="22AC0491" w14:textId="77777777" w:rsidR="00142BC9" w:rsidRPr="008D2BCF" w:rsidRDefault="00142BC9" w:rsidP="00DB16A7">
            <w:pPr>
              <w:pStyle w:val="TableText"/>
              <w:tabs>
                <w:tab w:val="decimal" w:pos="544"/>
              </w:tabs>
              <w:rPr>
                <w:rFonts w:ascii="Times New Roman" w:hAnsi="Times New Roman" w:cs="Times New Roman"/>
                <w:sz w:val="24"/>
                <w:szCs w:val="24"/>
              </w:rPr>
            </w:pPr>
            <w:r w:rsidRPr="008D2BCF">
              <w:t>-14 </w:t>
            </w:r>
          </w:p>
        </w:tc>
        <w:tc>
          <w:tcPr>
            <w:tcW w:w="953" w:type="dxa"/>
            <w:hideMark/>
          </w:tcPr>
          <w:p w14:paraId="3C38019F" w14:textId="7A2E0AF3" w:rsidR="00142BC9" w:rsidRPr="008D2BCF" w:rsidRDefault="00142BC9" w:rsidP="00DB16A7">
            <w:pPr>
              <w:pStyle w:val="TableText"/>
              <w:jc w:val="center"/>
              <w:rPr>
                <w:rFonts w:ascii="Times New Roman" w:hAnsi="Times New Roman" w:cs="Times New Roman"/>
                <w:sz w:val="24"/>
                <w:szCs w:val="24"/>
              </w:rPr>
            </w:pPr>
            <w:r w:rsidRPr="008D2BCF">
              <w:t>37</w:t>
            </w:r>
          </w:p>
        </w:tc>
        <w:tc>
          <w:tcPr>
            <w:tcW w:w="953" w:type="dxa"/>
            <w:hideMark/>
          </w:tcPr>
          <w:p w14:paraId="4BA30D86"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11 </w:t>
            </w:r>
          </w:p>
        </w:tc>
      </w:tr>
      <w:tr w:rsidR="00DB16A7" w:rsidRPr="008D2BCF" w14:paraId="018D2D75" w14:textId="77777777" w:rsidTr="00DB16A7">
        <w:tc>
          <w:tcPr>
            <w:tcW w:w="2674" w:type="dxa"/>
            <w:hideMark/>
          </w:tcPr>
          <w:p w14:paraId="4F4BB386" w14:textId="77777777" w:rsidR="00142BC9" w:rsidRPr="008D2BCF" w:rsidRDefault="00142BC9" w:rsidP="008B602E">
            <w:pPr>
              <w:pStyle w:val="TableText"/>
              <w:rPr>
                <w:rFonts w:ascii="Times New Roman" w:hAnsi="Times New Roman" w:cs="Times New Roman"/>
                <w:sz w:val="24"/>
                <w:szCs w:val="24"/>
              </w:rPr>
            </w:pPr>
            <w:r w:rsidRPr="008D2BCF">
              <w:t>White </w:t>
            </w:r>
          </w:p>
        </w:tc>
        <w:tc>
          <w:tcPr>
            <w:tcW w:w="952" w:type="dxa"/>
            <w:hideMark/>
          </w:tcPr>
          <w:p w14:paraId="2632F885" w14:textId="77777777" w:rsidR="00142BC9" w:rsidRPr="008D2BCF" w:rsidRDefault="00142BC9" w:rsidP="00DB16A7">
            <w:pPr>
              <w:pStyle w:val="TableText"/>
              <w:tabs>
                <w:tab w:val="decimal" w:pos="648"/>
              </w:tabs>
              <w:rPr>
                <w:rFonts w:ascii="Times New Roman" w:hAnsi="Times New Roman" w:cs="Times New Roman"/>
                <w:sz w:val="24"/>
                <w:szCs w:val="24"/>
              </w:rPr>
            </w:pPr>
            <w:r w:rsidRPr="008D2BCF">
              <w:t>1,524 </w:t>
            </w:r>
          </w:p>
        </w:tc>
        <w:tc>
          <w:tcPr>
            <w:tcW w:w="953" w:type="dxa"/>
            <w:hideMark/>
          </w:tcPr>
          <w:p w14:paraId="0C74BBD2" w14:textId="34C50E99" w:rsidR="00142BC9" w:rsidRPr="008D2BCF" w:rsidRDefault="00142BC9" w:rsidP="00DB16A7">
            <w:pPr>
              <w:pStyle w:val="TableText"/>
              <w:jc w:val="center"/>
              <w:rPr>
                <w:rFonts w:ascii="Times New Roman" w:hAnsi="Times New Roman" w:cs="Times New Roman"/>
                <w:sz w:val="24"/>
                <w:szCs w:val="24"/>
              </w:rPr>
            </w:pPr>
            <w:r w:rsidRPr="008D2BCF">
              <w:t>64</w:t>
            </w:r>
          </w:p>
        </w:tc>
        <w:tc>
          <w:tcPr>
            <w:tcW w:w="953" w:type="dxa"/>
            <w:hideMark/>
          </w:tcPr>
          <w:p w14:paraId="75560EEC" w14:textId="06CDC4D9" w:rsidR="00142BC9" w:rsidRPr="008D2BCF" w:rsidRDefault="00142BC9" w:rsidP="00DB16A7">
            <w:pPr>
              <w:pStyle w:val="TableText"/>
              <w:jc w:val="center"/>
              <w:rPr>
                <w:rFonts w:ascii="Times New Roman" w:hAnsi="Times New Roman" w:cs="Times New Roman"/>
                <w:sz w:val="24"/>
                <w:szCs w:val="24"/>
              </w:rPr>
            </w:pPr>
            <w:r w:rsidRPr="008D2BCF">
              <w:t>64</w:t>
            </w:r>
          </w:p>
        </w:tc>
        <w:tc>
          <w:tcPr>
            <w:tcW w:w="953" w:type="dxa"/>
            <w:hideMark/>
          </w:tcPr>
          <w:p w14:paraId="01877750" w14:textId="1F057454" w:rsidR="00142BC9" w:rsidRPr="008D2BCF" w:rsidRDefault="00142BC9" w:rsidP="00DB16A7">
            <w:pPr>
              <w:pStyle w:val="TableText"/>
              <w:jc w:val="center"/>
              <w:rPr>
                <w:rFonts w:ascii="Times New Roman" w:hAnsi="Times New Roman" w:cs="Times New Roman"/>
                <w:sz w:val="24"/>
                <w:szCs w:val="24"/>
              </w:rPr>
            </w:pPr>
            <w:r w:rsidRPr="008D2BCF">
              <w:t>50</w:t>
            </w:r>
          </w:p>
        </w:tc>
        <w:tc>
          <w:tcPr>
            <w:tcW w:w="953" w:type="dxa"/>
            <w:hideMark/>
          </w:tcPr>
          <w:p w14:paraId="44F8EA0A" w14:textId="77777777" w:rsidR="00142BC9" w:rsidRPr="008D2BCF" w:rsidRDefault="00142BC9" w:rsidP="00DB16A7">
            <w:pPr>
              <w:pStyle w:val="TableText"/>
              <w:tabs>
                <w:tab w:val="decimal" w:pos="544"/>
              </w:tabs>
              <w:rPr>
                <w:rFonts w:ascii="Times New Roman" w:hAnsi="Times New Roman" w:cs="Times New Roman"/>
                <w:sz w:val="24"/>
                <w:szCs w:val="24"/>
              </w:rPr>
            </w:pPr>
            <w:r w:rsidRPr="008D2BCF">
              <w:t>-14 </w:t>
            </w:r>
          </w:p>
        </w:tc>
        <w:tc>
          <w:tcPr>
            <w:tcW w:w="953" w:type="dxa"/>
            <w:hideMark/>
          </w:tcPr>
          <w:p w14:paraId="1C376165" w14:textId="53670536" w:rsidR="00142BC9" w:rsidRPr="008D2BCF" w:rsidRDefault="00142BC9" w:rsidP="00DB16A7">
            <w:pPr>
              <w:pStyle w:val="TableText"/>
              <w:jc w:val="center"/>
              <w:rPr>
                <w:rFonts w:ascii="Times New Roman" w:hAnsi="Times New Roman" w:cs="Times New Roman"/>
                <w:sz w:val="24"/>
                <w:szCs w:val="24"/>
              </w:rPr>
            </w:pPr>
            <w:r w:rsidRPr="008D2BCF">
              <w:t>40</w:t>
            </w:r>
          </w:p>
        </w:tc>
        <w:tc>
          <w:tcPr>
            <w:tcW w:w="953" w:type="dxa"/>
            <w:hideMark/>
          </w:tcPr>
          <w:p w14:paraId="13A023E1"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10 </w:t>
            </w:r>
          </w:p>
        </w:tc>
      </w:tr>
      <w:tr w:rsidR="008B602E" w:rsidRPr="008D2BCF" w14:paraId="10E3DA02" w14:textId="77777777" w:rsidTr="00DB16A7">
        <w:trPr>
          <w:cnfStyle w:val="000000100000" w:firstRow="0" w:lastRow="0" w:firstColumn="0" w:lastColumn="0" w:oddVBand="0" w:evenVBand="0" w:oddHBand="1" w:evenHBand="0" w:firstRowFirstColumn="0" w:firstRowLastColumn="0" w:lastRowFirstColumn="0" w:lastRowLastColumn="0"/>
        </w:trPr>
        <w:tc>
          <w:tcPr>
            <w:tcW w:w="2674" w:type="dxa"/>
            <w:hideMark/>
          </w:tcPr>
          <w:p w14:paraId="20159641" w14:textId="466BB52C" w:rsidR="00142BC9" w:rsidRPr="008D2BCF" w:rsidRDefault="00142BC9" w:rsidP="008B602E">
            <w:pPr>
              <w:pStyle w:val="TableText"/>
              <w:rPr>
                <w:rFonts w:ascii="Times New Roman" w:hAnsi="Times New Roman" w:cs="Times New Roman"/>
                <w:sz w:val="24"/>
                <w:szCs w:val="24"/>
              </w:rPr>
            </w:pPr>
            <w:r w:rsidRPr="008D2BCF">
              <w:t>High need </w:t>
            </w:r>
          </w:p>
        </w:tc>
        <w:tc>
          <w:tcPr>
            <w:tcW w:w="952" w:type="dxa"/>
            <w:hideMark/>
          </w:tcPr>
          <w:p w14:paraId="773210A8" w14:textId="77777777" w:rsidR="00142BC9" w:rsidRPr="008D2BCF" w:rsidRDefault="00142BC9" w:rsidP="00DB16A7">
            <w:pPr>
              <w:pStyle w:val="TableText"/>
              <w:tabs>
                <w:tab w:val="decimal" w:pos="648"/>
              </w:tabs>
              <w:rPr>
                <w:rFonts w:ascii="Times New Roman" w:hAnsi="Times New Roman" w:cs="Times New Roman"/>
                <w:sz w:val="24"/>
                <w:szCs w:val="24"/>
              </w:rPr>
            </w:pPr>
            <w:r w:rsidRPr="008D2BCF">
              <w:t>466 </w:t>
            </w:r>
          </w:p>
        </w:tc>
        <w:tc>
          <w:tcPr>
            <w:tcW w:w="953" w:type="dxa"/>
            <w:hideMark/>
          </w:tcPr>
          <w:p w14:paraId="56B5E897" w14:textId="2F4C7689" w:rsidR="00142BC9" w:rsidRPr="008D2BCF" w:rsidRDefault="00142BC9" w:rsidP="00DB16A7">
            <w:pPr>
              <w:pStyle w:val="TableText"/>
              <w:jc w:val="center"/>
              <w:rPr>
                <w:rFonts w:ascii="Times New Roman" w:hAnsi="Times New Roman" w:cs="Times New Roman"/>
                <w:sz w:val="24"/>
                <w:szCs w:val="24"/>
              </w:rPr>
            </w:pPr>
            <w:r w:rsidRPr="008D2BCF">
              <w:t>28</w:t>
            </w:r>
          </w:p>
        </w:tc>
        <w:tc>
          <w:tcPr>
            <w:tcW w:w="953" w:type="dxa"/>
            <w:hideMark/>
          </w:tcPr>
          <w:p w14:paraId="1BA8CC23" w14:textId="236C2C34" w:rsidR="00142BC9" w:rsidRPr="008D2BCF" w:rsidRDefault="00142BC9" w:rsidP="00DB16A7">
            <w:pPr>
              <w:pStyle w:val="TableText"/>
              <w:jc w:val="center"/>
              <w:rPr>
                <w:rFonts w:ascii="Times New Roman" w:hAnsi="Times New Roman" w:cs="Times New Roman"/>
                <w:sz w:val="24"/>
                <w:szCs w:val="24"/>
              </w:rPr>
            </w:pPr>
            <w:r w:rsidRPr="008D2BCF">
              <w:t>28</w:t>
            </w:r>
          </w:p>
        </w:tc>
        <w:tc>
          <w:tcPr>
            <w:tcW w:w="953" w:type="dxa"/>
            <w:hideMark/>
          </w:tcPr>
          <w:p w14:paraId="35AC280B" w14:textId="07E896D8" w:rsidR="00142BC9" w:rsidRPr="008D2BCF" w:rsidRDefault="00142BC9" w:rsidP="00DB16A7">
            <w:pPr>
              <w:pStyle w:val="TableText"/>
              <w:jc w:val="center"/>
              <w:rPr>
                <w:rFonts w:ascii="Times New Roman" w:hAnsi="Times New Roman" w:cs="Times New Roman"/>
                <w:sz w:val="24"/>
                <w:szCs w:val="24"/>
              </w:rPr>
            </w:pPr>
            <w:r w:rsidRPr="008D2BCF">
              <w:t>18</w:t>
            </w:r>
          </w:p>
        </w:tc>
        <w:tc>
          <w:tcPr>
            <w:tcW w:w="953" w:type="dxa"/>
            <w:hideMark/>
          </w:tcPr>
          <w:p w14:paraId="2888F2DB" w14:textId="77777777" w:rsidR="00142BC9" w:rsidRPr="008D2BCF" w:rsidRDefault="00142BC9" w:rsidP="00DB16A7">
            <w:pPr>
              <w:pStyle w:val="TableText"/>
              <w:tabs>
                <w:tab w:val="decimal" w:pos="544"/>
              </w:tabs>
              <w:rPr>
                <w:rFonts w:ascii="Times New Roman" w:hAnsi="Times New Roman" w:cs="Times New Roman"/>
                <w:sz w:val="24"/>
                <w:szCs w:val="24"/>
              </w:rPr>
            </w:pPr>
            <w:r w:rsidRPr="008D2BCF">
              <w:t>-10 </w:t>
            </w:r>
          </w:p>
        </w:tc>
        <w:tc>
          <w:tcPr>
            <w:tcW w:w="953" w:type="dxa"/>
            <w:hideMark/>
          </w:tcPr>
          <w:p w14:paraId="28D992A1" w14:textId="323FC90D" w:rsidR="00142BC9" w:rsidRPr="008D2BCF" w:rsidRDefault="00142BC9" w:rsidP="00DB16A7">
            <w:pPr>
              <w:pStyle w:val="TableText"/>
              <w:jc w:val="center"/>
              <w:rPr>
                <w:rFonts w:ascii="Times New Roman" w:hAnsi="Times New Roman" w:cs="Times New Roman"/>
                <w:sz w:val="24"/>
                <w:szCs w:val="24"/>
              </w:rPr>
            </w:pPr>
            <w:r w:rsidRPr="008D2BCF">
              <w:t>16</w:t>
            </w:r>
          </w:p>
        </w:tc>
        <w:tc>
          <w:tcPr>
            <w:tcW w:w="953" w:type="dxa"/>
            <w:hideMark/>
          </w:tcPr>
          <w:p w14:paraId="3DDAE083"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2 </w:t>
            </w:r>
          </w:p>
        </w:tc>
      </w:tr>
      <w:tr w:rsidR="00DB16A7" w:rsidRPr="008D2BCF" w14:paraId="5B9AB6A1" w14:textId="77777777" w:rsidTr="00DB16A7">
        <w:tc>
          <w:tcPr>
            <w:tcW w:w="2674" w:type="dxa"/>
            <w:hideMark/>
          </w:tcPr>
          <w:p w14:paraId="102F3F18" w14:textId="2D1223EA" w:rsidR="00142BC9" w:rsidRPr="008D2BCF" w:rsidRDefault="00142BC9" w:rsidP="008B602E">
            <w:pPr>
              <w:pStyle w:val="TableText"/>
              <w:rPr>
                <w:rFonts w:ascii="Times New Roman" w:hAnsi="Times New Roman" w:cs="Times New Roman"/>
                <w:sz w:val="24"/>
                <w:szCs w:val="24"/>
              </w:rPr>
            </w:pPr>
            <w:r w:rsidRPr="008D2BCF">
              <w:t>Economically disadvantaged </w:t>
            </w:r>
          </w:p>
        </w:tc>
        <w:tc>
          <w:tcPr>
            <w:tcW w:w="952" w:type="dxa"/>
            <w:hideMark/>
          </w:tcPr>
          <w:p w14:paraId="7F943051" w14:textId="77777777" w:rsidR="00142BC9" w:rsidRPr="008D2BCF" w:rsidRDefault="00142BC9" w:rsidP="00DB16A7">
            <w:pPr>
              <w:pStyle w:val="TableText"/>
              <w:tabs>
                <w:tab w:val="decimal" w:pos="648"/>
              </w:tabs>
              <w:rPr>
                <w:rFonts w:ascii="Times New Roman" w:hAnsi="Times New Roman" w:cs="Times New Roman"/>
                <w:sz w:val="24"/>
                <w:szCs w:val="24"/>
              </w:rPr>
            </w:pPr>
            <w:r w:rsidRPr="008D2BCF">
              <w:t>155 </w:t>
            </w:r>
          </w:p>
        </w:tc>
        <w:tc>
          <w:tcPr>
            <w:tcW w:w="953" w:type="dxa"/>
            <w:hideMark/>
          </w:tcPr>
          <w:p w14:paraId="730E80E5" w14:textId="00EF88AE" w:rsidR="00142BC9" w:rsidRPr="008D2BCF" w:rsidRDefault="00142BC9" w:rsidP="00DB16A7">
            <w:pPr>
              <w:pStyle w:val="TableText"/>
              <w:jc w:val="center"/>
              <w:rPr>
                <w:rFonts w:ascii="Times New Roman" w:hAnsi="Times New Roman" w:cs="Times New Roman"/>
                <w:sz w:val="24"/>
                <w:szCs w:val="24"/>
              </w:rPr>
            </w:pPr>
            <w:r w:rsidRPr="008D2BCF">
              <w:t>37</w:t>
            </w:r>
          </w:p>
        </w:tc>
        <w:tc>
          <w:tcPr>
            <w:tcW w:w="953" w:type="dxa"/>
            <w:hideMark/>
          </w:tcPr>
          <w:p w14:paraId="0E73B992" w14:textId="005B3522" w:rsidR="00142BC9" w:rsidRPr="008D2BCF" w:rsidRDefault="00142BC9" w:rsidP="00DB16A7">
            <w:pPr>
              <w:pStyle w:val="TableText"/>
              <w:jc w:val="center"/>
              <w:rPr>
                <w:rFonts w:ascii="Times New Roman" w:hAnsi="Times New Roman" w:cs="Times New Roman"/>
                <w:sz w:val="24"/>
                <w:szCs w:val="24"/>
              </w:rPr>
            </w:pPr>
            <w:r w:rsidRPr="008D2BCF">
              <w:t>33</w:t>
            </w:r>
          </w:p>
        </w:tc>
        <w:tc>
          <w:tcPr>
            <w:tcW w:w="953" w:type="dxa"/>
            <w:hideMark/>
          </w:tcPr>
          <w:p w14:paraId="08A2CA91" w14:textId="46121C7D" w:rsidR="00142BC9" w:rsidRPr="008D2BCF" w:rsidRDefault="00142BC9" w:rsidP="00DB16A7">
            <w:pPr>
              <w:pStyle w:val="TableText"/>
              <w:jc w:val="center"/>
              <w:rPr>
                <w:rFonts w:ascii="Times New Roman" w:hAnsi="Times New Roman" w:cs="Times New Roman"/>
                <w:sz w:val="24"/>
                <w:szCs w:val="24"/>
              </w:rPr>
            </w:pPr>
            <w:r w:rsidRPr="008D2BCF">
              <w:t>15</w:t>
            </w:r>
          </w:p>
        </w:tc>
        <w:tc>
          <w:tcPr>
            <w:tcW w:w="953" w:type="dxa"/>
            <w:hideMark/>
          </w:tcPr>
          <w:p w14:paraId="6841DCD0" w14:textId="77777777" w:rsidR="00142BC9" w:rsidRPr="008D2BCF" w:rsidRDefault="00142BC9" w:rsidP="00DB16A7">
            <w:pPr>
              <w:pStyle w:val="TableText"/>
              <w:tabs>
                <w:tab w:val="decimal" w:pos="544"/>
              </w:tabs>
              <w:rPr>
                <w:rFonts w:ascii="Times New Roman" w:hAnsi="Times New Roman" w:cs="Times New Roman"/>
                <w:sz w:val="24"/>
                <w:szCs w:val="24"/>
              </w:rPr>
            </w:pPr>
            <w:r w:rsidRPr="008D2BCF">
              <w:t>-22 </w:t>
            </w:r>
          </w:p>
        </w:tc>
        <w:tc>
          <w:tcPr>
            <w:tcW w:w="953" w:type="dxa"/>
            <w:hideMark/>
          </w:tcPr>
          <w:p w14:paraId="41C103FC" w14:textId="5410C8CB" w:rsidR="00142BC9" w:rsidRPr="008D2BCF" w:rsidRDefault="00142BC9" w:rsidP="00DB16A7">
            <w:pPr>
              <w:pStyle w:val="TableText"/>
              <w:jc w:val="center"/>
              <w:rPr>
                <w:rFonts w:ascii="Times New Roman" w:hAnsi="Times New Roman" w:cs="Times New Roman"/>
                <w:sz w:val="24"/>
                <w:szCs w:val="24"/>
              </w:rPr>
            </w:pPr>
            <w:r w:rsidRPr="008D2BCF">
              <w:t>14</w:t>
            </w:r>
          </w:p>
        </w:tc>
        <w:tc>
          <w:tcPr>
            <w:tcW w:w="953" w:type="dxa"/>
            <w:hideMark/>
          </w:tcPr>
          <w:p w14:paraId="24C2AE05"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1 </w:t>
            </w:r>
          </w:p>
        </w:tc>
      </w:tr>
      <w:tr w:rsidR="008B602E" w:rsidRPr="008D2BCF" w14:paraId="1D74B2FF" w14:textId="77777777" w:rsidTr="00DB16A7">
        <w:trPr>
          <w:cnfStyle w:val="000000100000" w:firstRow="0" w:lastRow="0" w:firstColumn="0" w:lastColumn="0" w:oddVBand="0" w:evenVBand="0" w:oddHBand="1" w:evenHBand="0" w:firstRowFirstColumn="0" w:firstRowLastColumn="0" w:lastRowFirstColumn="0" w:lastRowLastColumn="0"/>
        </w:trPr>
        <w:tc>
          <w:tcPr>
            <w:tcW w:w="2674" w:type="dxa"/>
            <w:hideMark/>
          </w:tcPr>
          <w:p w14:paraId="595D1CE6" w14:textId="2BF89410" w:rsidR="00142BC9" w:rsidRPr="008D2BCF" w:rsidRDefault="00142BC9" w:rsidP="008B602E">
            <w:pPr>
              <w:pStyle w:val="TableText"/>
              <w:rPr>
                <w:rFonts w:ascii="Times New Roman" w:hAnsi="Times New Roman" w:cs="Times New Roman"/>
                <w:sz w:val="24"/>
                <w:szCs w:val="24"/>
              </w:rPr>
            </w:pPr>
            <w:r w:rsidRPr="008D2BCF">
              <w:t>EL and former EL </w:t>
            </w:r>
          </w:p>
        </w:tc>
        <w:tc>
          <w:tcPr>
            <w:tcW w:w="952" w:type="dxa"/>
            <w:hideMark/>
          </w:tcPr>
          <w:p w14:paraId="642A784C" w14:textId="77777777" w:rsidR="00142BC9" w:rsidRPr="008D2BCF" w:rsidRDefault="00142BC9" w:rsidP="00DB16A7">
            <w:pPr>
              <w:pStyle w:val="TableText"/>
              <w:tabs>
                <w:tab w:val="decimal" w:pos="648"/>
              </w:tabs>
              <w:rPr>
                <w:rFonts w:ascii="Times New Roman" w:hAnsi="Times New Roman" w:cs="Times New Roman"/>
                <w:sz w:val="24"/>
                <w:szCs w:val="24"/>
              </w:rPr>
            </w:pPr>
            <w:r w:rsidRPr="008D2BCF">
              <w:t>55 </w:t>
            </w:r>
          </w:p>
        </w:tc>
        <w:tc>
          <w:tcPr>
            <w:tcW w:w="953" w:type="dxa"/>
            <w:hideMark/>
          </w:tcPr>
          <w:p w14:paraId="4C55E628" w14:textId="3FDBC328" w:rsidR="00142BC9" w:rsidRPr="008D2BCF" w:rsidRDefault="00142BC9" w:rsidP="00DB16A7">
            <w:pPr>
              <w:pStyle w:val="TableText"/>
              <w:jc w:val="center"/>
              <w:rPr>
                <w:rFonts w:ascii="Times New Roman" w:hAnsi="Times New Roman" w:cs="Times New Roman"/>
                <w:sz w:val="24"/>
                <w:szCs w:val="24"/>
              </w:rPr>
            </w:pPr>
            <w:r w:rsidRPr="008D2BCF">
              <w:t>39</w:t>
            </w:r>
          </w:p>
        </w:tc>
        <w:tc>
          <w:tcPr>
            <w:tcW w:w="953" w:type="dxa"/>
            <w:hideMark/>
          </w:tcPr>
          <w:p w14:paraId="166B719D" w14:textId="6CDABE81" w:rsidR="00142BC9" w:rsidRPr="008D2BCF" w:rsidRDefault="00142BC9" w:rsidP="00DB16A7">
            <w:pPr>
              <w:pStyle w:val="TableText"/>
              <w:jc w:val="center"/>
              <w:rPr>
                <w:rFonts w:ascii="Times New Roman" w:hAnsi="Times New Roman" w:cs="Times New Roman"/>
                <w:sz w:val="24"/>
                <w:szCs w:val="24"/>
              </w:rPr>
            </w:pPr>
            <w:r w:rsidRPr="008D2BCF">
              <w:t>46</w:t>
            </w:r>
          </w:p>
        </w:tc>
        <w:tc>
          <w:tcPr>
            <w:tcW w:w="953" w:type="dxa"/>
            <w:hideMark/>
          </w:tcPr>
          <w:p w14:paraId="32F248C9" w14:textId="1ECB4710" w:rsidR="00142BC9" w:rsidRPr="008D2BCF" w:rsidRDefault="00142BC9" w:rsidP="00DB16A7">
            <w:pPr>
              <w:pStyle w:val="TableText"/>
              <w:jc w:val="center"/>
              <w:rPr>
                <w:rFonts w:ascii="Times New Roman" w:hAnsi="Times New Roman" w:cs="Times New Roman"/>
                <w:sz w:val="24"/>
                <w:szCs w:val="24"/>
              </w:rPr>
            </w:pPr>
            <w:r w:rsidRPr="008D2BCF">
              <w:t>31</w:t>
            </w:r>
          </w:p>
        </w:tc>
        <w:tc>
          <w:tcPr>
            <w:tcW w:w="953" w:type="dxa"/>
            <w:hideMark/>
          </w:tcPr>
          <w:p w14:paraId="13DF1C11" w14:textId="77777777" w:rsidR="00142BC9" w:rsidRPr="008D2BCF" w:rsidRDefault="00142BC9" w:rsidP="00DB16A7">
            <w:pPr>
              <w:pStyle w:val="TableText"/>
              <w:tabs>
                <w:tab w:val="decimal" w:pos="544"/>
              </w:tabs>
              <w:rPr>
                <w:rFonts w:ascii="Times New Roman" w:hAnsi="Times New Roman" w:cs="Times New Roman"/>
                <w:sz w:val="24"/>
                <w:szCs w:val="24"/>
              </w:rPr>
            </w:pPr>
            <w:r w:rsidRPr="008D2BCF">
              <w:t>-8 </w:t>
            </w:r>
          </w:p>
        </w:tc>
        <w:tc>
          <w:tcPr>
            <w:tcW w:w="953" w:type="dxa"/>
            <w:hideMark/>
          </w:tcPr>
          <w:p w14:paraId="714471DE" w14:textId="22F4021E" w:rsidR="00142BC9" w:rsidRPr="008D2BCF" w:rsidRDefault="00142BC9" w:rsidP="00DB16A7">
            <w:pPr>
              <w:pStyle w:val="TableText"/>
              <w:jc w:val="center"/>
              <w:rPr>
                <w:rFonts w:ascii="Times New Roman" w:hAnsi="Times New Roman" w:cs="Times New Roman"/>
                <w:sz w:val="24"/>
                <w:szCs w:val="24"/>
              </w:rPr>
            </w:pPr>
            <w:r w:rsidRPr="008D2BCF">
              <w:t>17</w:t>
            </w:r>
          </w:p>
        </w:tc>
        <w:tc>
          <w:tcPr>
            <w:tcW w:w="953" w:type="dxa"/>
            <w:hideMark/>
          </w:tcPr>
          <w:p w14:paraId="69D14C9B"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14 </w:t>
            </w:r>
          </w:p>
        </w:tc>
      </w:tr>
      <w:tr w:rsidR="00DB16A7" w:rsidRPr="008D2BCF" w14:paraId="3DBA8B0F" w14:textId="77777777" w:rsidTr="00DB16A7">
        <w:tc>
          <w:tcPr>
            <w:tcW w:w="2674" w:type="dxa"/>
            <w:hideMark/>
          </w:tcPr>
          <w:p w14:paraId="2103AE90" w14:textId="7A54EB4C" w:rsidR="00142BC9" w:rsidRPr="008D2BCF" w:rsidRDefault="00142BC9" w:rsidP="008B602E">
            <w:pPr>
              <w:pStyle w:val="TableText"/>
              <w:rPr>
                <w:rFonts w:ascii="Times New Roman" w:hAnsi="Times New Roman" w:cs="Times New Roman"/>
                <w:sz w:val="24"/>
                <w:szCs w:val="24"/>
              </w:rPr>
            </w:pPr>
            <w:r w:rsidRPr="008D2BCF">
              <w:t>Students with disabilities </w:t>
            </w:r>
          </w:p>
        </w:tc>
        <w:tc>
          <w:tcPr>
            <w:tcW w:w="952" w:type="dxa"/>
            <w:hideMark/>
          </w:tcPr>
          <w:p w14:paraId="254CA08F" w14:textId="77777777" w:rsidR="00142BC9" w:rsidRPr="008D2BCF" w:rsidRDefault="00142BC9" w:rsidP="00DB16A7">
            <w:pPr>
              <w:pStyle w:val="TableText"/>
              <w:tabs>
                <w:tab w:val="decimal" w:pos="648"/>
              </w:tabs>
              <w:rPr>
                <w:rFonts w:ascii="Times New Roman" w:hAnsi="Times New Roman" w:cs="Times New Roman"/>
                <w:sz w:val="24"/>
                <w:szCs w:val="24"/>
              </w:rPr>
            </w:pPr>
            <w:r w:rsidRPr="008D2BCF">
              <w:t>354 </w:t>
            </w:r>
          </w:p>
        </w:tc>
        <w:tc>
          <w:tcPr>
            <w:tcW w:w="953" w:type="dxa"/>
            <w:hideMark/>
          </w:tcPr>
          <w:p w14:paraId="07B8440D" w14:textId="7771EF60" w:rsidR="00142BC9" w:rsidRPr="008D2BCF" w:rsidRDefault="00142BC9" w:rsidP="00DB16A7">
            <w:pPr>
              <w:pStyle w:val="TableText"/>
              <w:jc w:val="center"/>
              <w:rPr>
                <w:rFonts w:ascii="Times New Roman" w:hAnsi="Times New Roman" w:cs="Times New Roman"/>
                <w:sz w:val="24"/>
                <w:szCs w:val="24"/>
              </w:rPr>
            </w:pPr>
            <w:r w:rsidRPr="008D2BCF">
              <w:t>19</w:t>
            </w:r>
          </w:p>
        </w:tc>
        <w:tc>
          <w:tcPr>
            <w:tcW w:w="953" w:type="dxa"/>
            <w:hideMark/>
          </w:tcPr>
          <w:p w14:paraId="43175FBE" w14:textId="68F9296A" w:rsidR="00142BC9" w:rsidRPr="008D2BCF" w:rsidRDefault="00142BC9" w:rsidP="00DB16A7">
            <w:pPr>
              <w:pStyle w:val="TableText"/>
              <w:jc w:val="center"/>
              <w:rPr>
                <w:rFonts w:ascii="Times New Roman" w:hAnsi="Times New Roman" w:cs="Times New Roman"/>
                <w:sz w:val="24"/>
                <w:szCs w:val="24"/>
              </w:rPr>
            </w:pPr>
            <w:r w:rsidRPr="008D2BCF">
              <w:t>20</w:t>
            </w:r>
          </w:p>
        </w:tc>
        <w:tc>
          <w:tcPr>
            <w:tcW w:w="953" w:type="dxa"/>
            <w:hideMark/>
          </w:tcPr>
          <w:p w14:paraId="72C0DEA0" w14:textId="39B6A4F2" w:rsidR="00142BC9" w:rsidRPr="008D2BCF" w:rsidRDefault="00142BC9" w:rsidP="00DB16A7">
            <w:pPr>
              <w:pStyle w:val="TableText"/>
              <w:jc w:val="center"/>
              <w:rPr>
                <w:rFonts w:ascii="Times New Roman" w:hAnsi="Times New Roman" w:cs="Times New Roman"/>
                <w:sz w:val="24"/>
                <w:szCs w:val="24"/>
              </w:rPr>
            </w:pPr>
            <w:r w:rsidRPr="008D2BCF">
              <w:t>14</w:t>
            </w:r>
          </w:p>
        </w:tc>
        <w:tc>
          <w:tcPr>
            <w:tcW w:w="953" w:type="dxa"/>
            <w:hideMark/>
          </w:tcPr>
          <w:p w14:paraId="6C29A1D3" w14:textId="77777777" w:rsidR="00142BC9" w:rsidRPr="008D2BCF" w:rsidRDefault="00142BC9" w:rsidP="00DB16A7">
            <w:pPr>
              <w:pStyle w:val="TableText"/>
              <w:tabs>
                <w:tab w:val="decimal" w:pos="544"/>
              </w:tabs>
              <w:rPr>
                <w:rFonts w:ascii="Times New Roman" w:hAnsi="Times New Roman" w:cs="Times New Roman"/>
                <w:sz w:val="24"/>
                <w:szCs w:val="24"/>
              </w:rPr>
            </w:pPr>
            <w:r w:rsidRPr="008D2BCF">
              <w:t>-5 </w:t>
            </w:r>
          </w:p>
        </w:tc>
        <w:tc>
          <w:tcPr>
            <w:tcW w:w="953" w:type="dxa"/>
            <w:hideMark/>
          </w:tcPr>
          <w:p w14:paraId="143205AE" w14:textId="060201BC" w:rsidR="00142BC9" w:rsidRPr="008D2BCF" w:rsidRDefault="00142BC9" w:rsidP="00DB16A7">
            <w:pPr>
              <w:pStyle w:val="TableText"/>
              <w:jc w:val="center"/>
              <w:rPr>
                <w:rFonts w:ascii="Times New Roman" w:hAnsi="Times New Roman" w:cs="Times New Roman"/>
                <w:sz w:val="24"/>
                <w:szCs w:val="24"/>
              </w:rPr>
            </w:pPr>
            <w:r w:rsidRPr="008D2BCF">
              <w:t>10</w:t>
            </w:r>
          </w:p>
        </w:tc>
        <w:tc>
          <w:tcPr>
            <w:tcW w:w="953" w:type="dxa"/>
            <w:hideMark/>
          </w:tcPr>
          <w:p w14:paraId="5E109896" w14:textId="77777777" w:rsidR="00142BC9" w:rsidRPr="008D2BCF" w:rsidRDefault="00142BC9" w:rsidP="00DB16A7">
            <w:pPr>
              <w:pStyle w:val="TableText"/>
              <w:tabs>
                <w:tab w:val="decimal" w:pos="491"/>
              </w:tabs>
              <w:rPr>
                <w:rFonts w:ascii="Times New Roman" w:hAnsi="Times New Roman" w:cs="Times New Roman"/>
                <w:sz w:val="24"/>
                <w:szCs w:val="24"/>
              </w:rPr>
            </w:pPr>
            <w:r w:rsidRPr="008D2BCF">
              <w:t>4 </w:t>
            </w:r>
          </w:p>
        </w:tc>
      </w:tr>
    </w:tbl>
    <w:p w14:paraId="6A50BC6E" w14:textId="77777777" w:rsidR="00DB16A7" w:rsidRPr="008D2BCF" w:rsidRDefault="00DB16A7" w:rsidP="008B602E">
      <w:pPr>
        <w:pStyle w:val="TableTitle0"/>
      </w:pPr>
    </w:p>
    <w:p w14:paraId="2DB1414F" w14:textId="77777777" w:rsidR="00DB16A7" w:rsidRPr="008D2BCF" w:rsidRDefault="00DB16A7">
      <w:pPr>
        <w:spacing w:line="240" w:lineRule="auto"/>
        <w:rPr>
          <w:rFonts w:ascii="Franklin Gothic Demi" w:hAnsi="Franklin Gothic Demi"/>
        </w:rPr>
      </w:pPr>
      <w:r w:rsidRPr="008D2BCF">
        <w:br w:type="page"/>
      </w:r>
    </w:p>
    <w:p w14:paraId="366EEADA" w14:textId="28A97A02" w:rsidR="00142BC9" w:rsidRPr="008D2BCF" w:rsidRDefault="00142BC9" w:rsidP="008B602E">
      <w:pPr>
        <w:pStyle w:val="TableTitle0"/>
        <w:rPr>
          <w:rFonts w:ascii="Times New Roman" w:hAnsi="Times New Roman" w:cs="Times New Roman"/>
          <w:sz w:val="24"/>
          <w:szCs w:val="24"/>
        </w:rPr>
      </w:pPr>
      <w:r w:rsidRPr="008D2BCF">
        <w:t>Table E5. Reading Public Schools: Next Generation MCAS ELA and Math Scaled Scores in Grade</w:t>
      </w:r>
      <w:r w:rsidR="00DB16A7" w:rsidRPr="008D2BCF">
        <w:t> </w:t>
      </w:r>
      <w:r w:rsidRPr="008D2BCF">
        <w:t>10, 2021 </w:t>
      </w:r>
    </w:p>
    <w:tbl>
      <w:tblPr>
        <w:tblStyle w:val="MSVTable1"/>
        <w:tblW w:w="9344" w:type="dxa"/>
        <w:tblLayout w:type="fixed"/>
        <w:tblLook w:val="0420" w:firstRow="1" w:lastRow="0" w:firstColumn="0" w:lastColumn="0" w:noHBand="0" w:noVBand="1"/>
      </w:tblPr>
      <w:tblGrid>
        <w:gridCol w:w="2054"/>
        <w:gridCol w:w="902"/>
        <w:gridCol w:w="902"/>
        <w:gridCol w:w="902"/>
        <w:gridCol w:w="902"/>
        <w:gridCol w:w="920"/>
        <w:gridCol w:w="921"/>
        <w:gridCol w:w="920"/>
        <w:gridCol w:w="921"/>
      </w:tblGrid>
      <w:tr w:rsidR="008B602E" w:rsidRPr="008D2BCF" w14:paraId="50683E30" w14:textId="77777777" w:rsidTr="001E544E">
        <w:trPr>
          <w:cnfStyle w:val="100000000000" w:firstRow="1" w:lastRow="0" w:firstColumn="0" w:lastColumn="0" w:oddVBand="0" w:evenVBand="0" w:oddHBand="0" w:evenHBand="0" w:firstRowFirstColumn="0" w:firstRowLastColumn="0" w:lastRowFirstColumn="0" w:lastRowLastColumn="0"/>
          <w:tblHeader/>
        </w:trPr>
        <w:tc>
          <w:tcPr>
            <w:tcW w:w="2054" w:type="dxa"/>
            <w:tcBorders>
              <w:top w:val="nil"/>
            </w:tcBorders>
            <w:vAlign w:val="center"/>
            <w:hideMark/>
          </w:tcPr>
          <w:p w14:paraId="3C6A9F99" w14:textId="5950B8AC" w:rsidR="00142BC9" w:rsidRPr="008D2BCF" w:rsidRDefault="00142BC9" w:rsidP="001E544E">
            <w:pPr>
              <w:pStyle w:val="TableColHeadingCenter"/>
            </w:pPr>
            <w:r w:rsidRPr="008D2BCF">
              <w:t>Group</w:t>
            </w:r>
          </w:p>
        </w:tc>
        <w:tc>
          <w:tcPr>
            <w:tcW w:w="902" w:type="dxa"/>
            <w:vAlign w:val="center"/>
            <w:hideMark/>
          </w:tcPr>
          <w:p w14:paraId="6179743E" w14:textId="083A409D" w:rsidR="00142BC9" w:rsidRPr="008D2BCF" w:rsidRDefault="001E544E" w:rsidP="001E544E">
            <w:pPr>
              <w:pStyle w:val="TableColHeadingCenter"/>
            </w:pPr>
            <w:r>
              <w:rPr>
                <w:i/>
                <w:iCs/>
              </w:rPr>
              <w:t xml:space="preserve">ELA </w:t>
            </w:r>
            <w:r w:rsidR="00142BC9" w:rsidRPr="008D2BCF">
              <w:rPr>
                <w:i/>
                <w:iCs/>
              </w:rPr>
              <w:t>N</w:t>
            </w:r>
            <w:r w:rsidR="00142BC9" w:rsidRPr="008D2BCF">
              <w:t xml:space="preserve"> (2021)</w:t>
            </w:r>
          </w:p>
        </w:tc>
        <w:tc>
          <w:tcPr>
            <w:tcW w:w="902" w:type="dxa"/>
            <w:vAlign w:val="center"/>
            <w:hideMark/>
          </w:tcPr>
          <w:p w14:paraId="0B6D4931" w14:textId="6BC89C90" w:rsidR="00142BC9" w:rsidRPr="008D2BCF" w:rsidRDefault="001E544E" w:rsidP="001E544E">
            <w:pPr>
              <w:pStyle w:val="TableColHeadingCenter"/>
            </w:pPr>
            <w:r>
              <w:t xml:space="preserve">ELA </w:t>
            </w:r>
            <w:r w:rsidR="00142BC9" w:rsidRPr="008D2BCF">
              <w:t>2021</w:t>
            </w:r>
          </w:p>
        </w:tc>
        <w:tc>
          <w:tcPr>
            <w:tcW w:w="902" w:type="dxa"/>
            <w:vAlign w:val="center"/>
            <w:hideMark/>
          </w:tcPr>
          <w:p w14:paraId="7A9D8808" w14:textId="06EF6CB0" w:rsidR="00142BC9" w:rsidRPr="008D2BCF" w:rsidRDefault="001E544E" w:rsidP="001E544E">
            <w:pPr>
              <w:pStyle w:val="TableColHeadingCenter"/>
            </w:pPr>
            <w:r>
              <w:t xml:space="preserve">ELA </w:t>
            </w:r>
            <w:r w:rsidR="00142BC9" w:rsidRPr="008D2BCF">
              <w:t>State</w:t>
            </w:r>
          </w:p>
        </w:tc>
        <w:tc>
          <w:tcPr>
            <w:tcW w:w="902" w:type="dxa"/>
            <w:vAlign w:val="center"/>
            <w:hideMark/>
          </w:tcPr>
          <w:p w14:paraId="087893B2" w14:textId="399E0613" w:rsidR="00142BC9" w:rsidRPr="008D2BCF" w:rsidRDefault="001E544E" w:rsidP="001E544E">
            <w:pPr>
              <w:pStyle w:val="TableColHeadingCenter"/>
            </w:pPr>
            <w:r>
              <w:t xml:space="preserve">ELA </w:t>
            </w:r>
            <w:r w:rsidR="00142BC9" w:rsidRPr="008D2BCF">
              <w:t>Above/</w:t>
            </w:r>
            <w:r w:rsidR="00142BC9" w:rsidRPr="008D2BCF">
              <w:br/>
              <w:t>below</w:t>
            </w:r>
          </w:p>
        </w:tc>
        <w:tc>
          <w:tcPr>
            <w:tcW w:w="920" w:type="dxa"/>
            <w:vAlign w:val="center"/>
            <w:hideMark/>
          </w:tcPr>
          <w:p w14:paraId="14C6BFA6" w14:textId="79C5B8A9" w:rsidR="00142BC9" w:rsidRPr="008D2BCF" w:rsidRDefault="001E544E" w:rsidP="001E544E">
            <w:pPr>
              <w:pStyle w:val="TableColHeadingCenter"/>
            </w:pPr>
            <w:r>
              <w:rPr>
                <w:i/>
                <w:iCs/>
              </w:rPr>
              <w:t xml:space="preserve">Math </w:t>
            </w:r>
            <w:r w:rsidR="00142BC9" w:rsidRPr="008D2BCF">
              <w:rPr>
                <w:i/>
                <w:iCs/>
              </w:rPr>
              <w:t>N</w:t>
            </w:r>
            <w:r w:rsidR="00142BC9" w:rsidRPr="008D2BCF">
              <w:t xml:space="preserve"> (2021)</w:t>
            </w:r>
          </w:p>
        </w:tc>
        <w:tc>
          <w:tcPr>
            <w:tcW w:w="921" w:type="dxa"/>
            <w:vAlign w:val="center"/>
            <w:hideMark/>
          </w:tcPr>
          <w:p w14:paraId="27B30EAF" w14:textId="23376568" w:rsidR="00142BC9" w:rsidRPr="008D2BCF" w:rsidRDefault="001E544E" w:rsidP="001E544E">
            <w:pPr>
              <w:pStyle w:val="TableColHeadingCenter"/>
            </w:pPr>
            <w:r>
              <w:t xml:space="preserve">Math </w:t>
            </w:r>
            <w:r w:rsidR="00142BC9" w:rsidRPr="008D2BCF">
              <w:t>2021</w:t>
            </w:r>
          </w:p>
        </w:tc>
        <w:tc>
          <w:tcPr>
            <w:tcW w:w="920" w:type="dxa"/>
            <w:vAlign w:val="center"/>
            <w:hideMark/>
          </w:tcPr>
          <w:p w14:paraId="1B471F13" w14:textId="7B5B2C75" w:rsidR="00142BC9" w:rsidRPr="008D2BCF" w:rsidRDefault="001E544E" w:rsidP="001E544E">
            <w:pPr>
              <w:pStyle w:val="TableColHeadingCenter"/>
            </w:pPr>
            <w:r>
              <w:t xml:space="preserve">Math </w:t>
            </w:r>
            <w:r w:rsidR="00142BC9" w:rsidRPr="008D2BCF">
              <w:t>State</w:t>
            </w:r>
          </w:p>
        </w:tc>
        <w:tc>
          <w:tcPr>
            <w:tcW w:w="921" w:type="dxa"/>
            <w:vAlign w:val="center"/>
            <w:hideMark/>
          </w:tcPr>
          <w:p w14:paraId="127FEB08" w14:textId="4E27D99C" w:rsidR="00142BC9" w:rsidRPr="008D2BCF" w:rsidRDefault="001E544E" w:rsidP="001E544E">
            <w:pPr>
              <w:pStyle w:val="TableColHeadingCenter"/>
            </w:pPr>
            <w:r>
              <w:t xml:space="preserve">Math </w:t>
            </w:r>
            <w:r w:rsidR="00142BC9" w:rsidRPr="008D2BCF">
              <w:t>Above/</w:t>
            </w:r>
            <w:r w:rsidR="00142BC9" w:rsidRPr="008D2BCF">
              <w:br/>
              <w:t>below</w:t>
            </w:r>
          </w:p>
        </w:tc>
      </w:tr>
      <w:tr w:rsidR="008B602E" w:rsidRPr="008D2BCF" w14:paraId="5E326571" w14:textId="77777777" w:rsidTr="001E544E">
        <w:trPr>
          <w:cnfStyle w:val="000000100000" w:firstRow="0" w:lastRow="0" w:firstColumn="0" w:lastColumn="0" w:oddVBand="0" w:evenVBand="0" w:oddHBand="1" w:evenHBand="0" w:firstRowFirstColumn="0" w:firstRowLastColumn="0" w:lastRowFirstColumn="0" w:lastRowLastColumn="0"/>
        </w:trPr>
        <w:tc>
          <w:tcPr>
            <w:tcW w:w="2054" w:type="dxa"/>
            <w:hideMark/>
          </w:tcPr>
          <w:p w14:paraId="4A269EB0" w14:textId="77777777" w:rsidR="00142BC9" w:rsidRPr="008D2BCF" w:rsidRDefault="00142BC9" w:rsidP="008B602E">
            <w:pPr>
              <w:pStyle w:val="TableText"/>
              <w:rPr>
                <w:rFonts w:ascii="Times New Roman" w:hAnsi="Times New Roman" w:cs="Times New Roman"/>
                <w:sz w:val="24"/>
                <w:szCs w:val="24"/>
              </w:rPr>
            </w:pPr>
            <w:r w:rsidRPr="008D2BCF">
              <w:t>All </w:t>
            </w:r>
          </w:p>
        </w:tc>
        <w:tc>
          <w:tcPr>
            <w:tcW w:w="902" w:type="dxa"/>
            <w:vAlign w:val="center"/>
            <w:hideMark/>
          </w:tcPr>
          <w:p w14:paraId="46A2AB51" w14:textId="5A417AE8" w:rsidR="00142BC9" w:rsidRPr="008D2BCF" w:rsidRDefault="00142BC9" w:rsidP="001E544E">
            <w:pPr>
              <w:pStyle w:val="TableText"/>
              <w:tabs>
                <w:tab w:val="decimal" w:pos="581"/>
              </w:tabs>
              <w:jc w:val="center"/>
              <w:rPr>
                <w:rFonts w:ascii="Times New Roman" w:hAnsi="Times New Roman" w:cs="Times New Roman"/>
                <w:sz w:val="24"/>
                <w:szCs w:val="24"/>
              </w:rPr>
            </w:pPr>
            <w:r w:rsidRPr="008D2BCF">
              <w:t>302</w:t>
            </w:r>
          </w:p>
        </w:tc>
        <w:tc>
          <w:tcPr>
            <w:tcW w:w="902" w:type="dxa"/>
            <w:vAlign w:val="center"/>
            <w:hideMark/>
          </w:tcPr>
          <w:p w14:paraId="6993130C" w14:textId="6B734237" w:rsidR="00142BC9" w:rsidRPr="008D2BCF" w:rsidRDefault="00142BC9" w:rsidP="001E544E">
            <w:pPr>
              <w:pStyle w:val="TableText"/>
              <w:jc w:val="center"/>
              <w:rPr>
                <w:rFonts w:ascii="Times New Roman" w:hAnsi="Times New Roman" w:cs="Times New Roman"/>
                <w:sz w:val="24"/>
                <w:szCs w:val="24"/>
              </w:rPr>
            </w:pPr>
            <w:r w:rsidRPr="008D2BCF">
              <w:t>519.2</w:t>
            </w:r>
          </w:p>
        </w:tc>
        <w:tc>
          <w:tcPr>
            <w:tcW w:w="902" w:type="dxa"/>
            <w:vAlign w:val="center"/>
            <w:hideMark/>
          </w:tcPr>
          <w:p w14:paraId="4A4E9E48" w14:textId="3FC0375C" w:rsidR="00142BC9" w:rsidRPr="008D2BCF" w:rsidRDefault="00142BC9" w:rsidP="001E544E">
            <w:pPr>
              <w:pStyle w:val="TableText"/>
              <w:jc w:val="center"/>
              <w:rPr>
                <w:rFonts w:ascii="Times New Roman" w:hAnsi="Times New Roman" w:cs="Times New Roman"/>
                <w:sz w:val="24"/>
                <w:szCs w:val="24"/>
              </w:rPr>
            </w:pPr>
            <w:r w:rsidRPr="008D2BCF">
              <w:t>507.3</w:t>
            </w:r>
          </w:p>
        </w:tc>
        <w:tc>
          <w:tcPr>
            <w:tcW w:w="902" w:type="dxa"/>
            <w:vAlign w:val="center"/>
            <w:hideMark/>
          </w:tcPr>
          <w:p w14:paraId="451B11B7" w14:textId="1D15094C" w:rsidR="00142BC9" w:rsidRPr="008D2BCF" w:rsidRDefault="00142BC9" w:rsidP="001E544E">
            <w:pPr>
              <w:pStyle w:val="TableText"/>
              <w:tabs>
                <w:tab w:val="decimal" w:pos="424"/>
              </w:tabs>
              <w:jc w:val="center"/>
              <w:rPr>
                <w:rFonts w:ascii="Times New Roman" w:hAnsi="Times New Roman" w:cs="Times New Roman"/>
                <w:sz w:val="24"/>
                <w:szCs w:val="24"/>
              </w:rPr>
            </w:pPr>
            <w:r w:rsidRPr="008D2BCF">
              <w:t>11.9</w:t>
            </w:r>
          </w:p>
        </w:tc>
        <w:tc>
          <w:tcPr>
            <w:tcW w:w="920" w:type="dxa"/>
            <w:vAlign w:val="center"/>
            <w:hideMark/>
          </w:tcPr>
          <w:p w14:paraId="3A835FFD" w14:textId="4B127B7B" w:rsidR="00142BC9" w:rsidRPr="008D2BCF" w:rsidRDefault="00142BC9" w:rsidP="001E544E">
            <w:pPr>
              <w:pStyle w:val="TableText"/>
              <w:tabs>
                <w:tab w:val="decimal" w:pos="585"/>
              </w:tabs>
              <w:jc w:val="center"/>
              <w:rPr>
                <w:rFonts w:ascii="Times New Roman" w:hAnsi="Times New Roman" w:cs="Times New Roman"/>
                <w:sz w:val="24"/>
                <w:szCs w:val="24"/>
              </w:rPr>
            </w:pPr>
            <w:r w:rsidRPr="008D2BCF">
              <w:t>300</w:t>
            </w:r>
          </w:p>
        </w:tc>
        <w:tc>
          <w:tcPr>
            <w:tcW w:w="921" w:type="dxa"/>
            <w:vAlign w:val="center"/>
            <w:hideMark/>
          </w:tcPr>
          <w:p w14:paraId="5D0643D3" w14:textId="45660247" w:rsidR="00142BC9" w:rsidRPr="008D2BCF" w:rsidRDefault="00142BC9" w:rsidP="001E544E">
            <w:pPr>
              <w:pStyle w:val="TableText"/>
              <w:jc w:val="center"/>
              <w:rPr>
                <w:rFonts w:ascii="Times New Roman" w:hAnsi="Times New Roman" w:cs="Times New Roman"/>
                <w:sz w:val="24"/>
                <w:szCs w:val="24"/>
              </w:rPr>
            </w:pPr>
            <w:r w:rsidRPr="008D2BCF">
              <w:t>509.6</w:t>
            </w:r>
          </w:p>
        </w:tc>
        <w:tc>
          <w:tcPr>
            <w:tcW w:w="920" w:type="dxa"/>
            <w:vAlign w:val="center"/>
            <w:hideMark/>
          </w:tcPr>
          <w:p w14:paraId="5464EA77" w14:textId="757249D6" w:rsidR="00142BC9" w:rsidRPr="008D2BCF" w:rsidRDefault="00142BC9" w:rsidP="001E544E">
            <w:pPr>
              <w:pStyle w:val="TableText"/>
              <w:jc w:val="center"/>
              <w:rPr>
                <w:rFonts w:ascii="Times New Roman" w:hAnsi="Times New Roman" w:cs="Times New Roman"/>
                <w:sz w:val="24"/>
                <w:szCs w:val="24"/>
              </w:rPr>
            </w:pPr>
            <w:r w:rsidRPr="008D2BCF">
              <w:t>500.6</w:t>
            </w:r>
          </w:p>
        </w:tc>
        <w:tc>
          <w:tcPr>
            <w:tcW w:w="921" w:type="dxa"/>
            <w:vAlign w:val="center"/>
            <w:hideMark/>
          </w:tcPr>
          <w:p w14:paraId="3E83B7E3" w14:textId="5A8EF7E0" w:rsidR="00142BC9" w:rsidRPr="008D2BCF" w:rsidRDefault="00142BC9" w:rsidP="001E544E">
            <w:pPr>
              <w:pStyle w:val="TableText"/>
              <w:jc w:val="center"/>
              <w:rPr>
                <w:rFonts w:ascii="Times New Roman" w:hAnsi="Times New Roman" w:cs="Times New Roman"/>
                <w:sz w:val="24"/>
                <w:szCs w:val="24"/>
              </w:rPr>
            </w:pPr>
            <w:r w:rsidRPr="008D2BCF">
              <w:t>9.0</w:t>
            </w:r>
          </w:p>
        </w:tc>
      </w:tr>
      <w:tr w:rsidR="008B602E" w:rsidRPr="008D2BCF" w14:paraId="60DD48D2" w14:textId="77777777" w:rsidTr="001E544E">
        <w:tc>
          <w:tcPr>
            <w:tcW w:w="2054" w:type="dxa"/>
            <w:hideMark/>
          </w:tcPr>
          <w:p w14:paraId="4E6A820E" w14:textId="77777777" w:rsidR="00142BC9" w:rsidRPr="008D2BCF" w:rsidRDefault="00142BC9" w:rsidP="008B602E">
            <w:pPr>
              <w:pStyle w:val="TableText"/>
              <w:rPr>
                <w:rFonts w:ascii="Times New Roman" w:hAnsi="Times New Roman" w:cs="Times New Roman"/>
                <w:sz w:val="24"/>
                <w:szCs w:val="24"/>
              </w:rPr>
            </w:pPr>
            <w:r w:rsidRPr="008D2BCF">
              <w:t>African American/Black </w:t>
            </w:r>
          </w:p>
        </w:tc>
        <w:tc>
          <w:tcPr>
            <w:tcW w:w="902" w:type="dxa"/>
            <w:vAlign w:val="center"/>
            <w:hideMark/>
          </w:tcPr>
          <w:p w14:paraId="670C4367" w14:textId="1F17F37B" w:rsidR="00142BC9" w:rsidRPr="008D2BCF" w:rsidRDefault="00142BC9" w:rsidP="001E544E">
            <w:pPr>
              <w:pStyle w:val="TableText"/>
              <w:tabs>
                <w:tab w:val="decimal" w:pos="581"/>
              </w:tabs>
              <w:jc w:val="center"/>
              <w:rPr>
                <w:rFonts w:ascii="Times New Roman" w:hAnsi="Times New Roman" w:cs="Times New Roman"/>
                <w:sz w:val="24"/>
                <w:szCs w:val="24"/>
              </w:rPr>
            </w:pPr>
            <w:r w:rsidRPr="008D2BCF">
              <w:t>6</w:t>
            </w:r>
          </w:p>
        </w:tc>
        <w:tc>
          <w:tcPr>
            <w:tcW w:w="902" w:type="dxa"/>
            <w:vAlign w:val="center"/>
            <w:hideMark/>
          </w:tcPr>
          <w:p w14:paraId="5C82AAF8" w14:textId="6BEE6D27" w:rsidR="00142BC9" w:rsidRPr="008D2BCF" w:rsidRDefault="001E544E" w:rsidP="001E544E">
            <w:pPr>
              <w:pStyle w:val="TableText"/>
              <w:jc w:val="center"/>
              <w:rPr>
                <w:rFonts w:ascii="Times New Roman" w:hAnsi="Times New Roman" w:cs="Times New Roman"/>
                <w:sz w:val="24"/>
                <w:szCs w:val="24"/>
              </w:rPr>
            </w:pPr>
            <w:r>
              <w:rPr>
                <w:rFonts w:eastAsia="Calibri"/>
              </w:rPr>
              <w:t>NA</w:t>
            </w:r>
          </w:p>
        </w:tc>
        <w:tc>
          <w:tcPr>
            <w:tcW w:w="902" w:type="dxa"/>
            <w:vAlign w:val="center"/>
            <w:hideMark/>
          </w:tcPr>
          <w:p w14:paraId="1BE5E328" w14:textId="68007C10" w:rsidR="00142BC9" w:rsidRPr="008D2BCF" w:rsidRDefault="00142BC9" w:rsidP="001E544E">
            <w:pPr>
              <w:pStyle w:val="TableText"/>
              <w:jc w:val="center"/>
              <w:rPr>
                <w:rFonts w:ascii="Times New Roman" w:hAnsi="Times New Roman" w:cs="Times New Roman"/>
                <w:sz w:val="24"/>
                <w:szCs w:val="24"/>
              </w:rPr>
            </w:pPr>
            <w:r w:rsidRPr="008D2BCF">
              <w:t>494.6</w:t>
            </w:r>
          </w:p>
        </w:tc>
        <w:tc>
          <w:tcPr>
            <w:tcW w:w="902" w:type="dxa"/>
            <w:vAlign w:val="center"/>
            <w:hideMark/>
          </w:tcPr>
          <w:p w14:paraId="5D48410F" w14:textId="515A61BE" w:rsidR="00142BC9" w:rsidRPr="008D2BCF" w:rsidRDefault="001E544E" w:rsidP="001E544E">
            <w:pPr>
              <w:pStyle w:val="TableText"/>
              <w:jc w:val="center"/>
              <w:rPr>
                <w:rFonts w:ascii="Times New Roman" w:hAnsi="Times New Roman" w:cs="Times New Roman"/>
                <w:sz w:val="24"/>
                <w:szCs w:val="24"/>
              </w:rPr>
            </w:pPr>
            <w:r>
              <w:t>NA</w:t>
            </w:r>
          </w:p>
        </w:tc>
        <w:tc>
          <w:tcPr>
            <w:tcW w:w="920" w:type="dxa"/>
            <w:vAlign w:val="center"/>
            <w:hideMark/>
          </w:tcPr>
          <w:p w14:paraId="37F4B9E3" w14:textId="74E46855" w:rsidR="00142BC9" w:rsidRPr="008D2BCF" w:rsidRDefault="00142BC9" w:rsidP="001E544E">
            <w:pPr>
              <w:pStyle w:val="TableText"/>
              <w:tabs>
                <w:tab w:val="decimal" w:pos="585"/>
              </w:tabs>
              <w:jc w:val="center"/>
              <w:rPr>
                <w:rFonts w:ascii="Times New Roman" w:hAnsi="Times New Roman" w:cs="Times New Roman"/>
                <w:sz w:val="24"/>
                <w:szCs w:val="24"/>
              </w:rPr>
            </w:pPr>
            <w:r w:rsidRPr="008D2BCF">
              <w:t>6</w:t>
            </w:r>
          </w:p>
        </w:tc>
        <w:tc>
          <w:tcPr>
            <w:tcW w:w="921" w:type="dxa"/>
            <w:vAlign w:val="center"/>
            <w:hideMark/>
          </w:tcPr>
          <w:p w14:paraId="428C0059" w14:textId="15687205" w:rsidR="00142BC9" w:rsidRPr="008D2BCF" w:rsidRDefault="001E544E" w:rsidP="001E544E">
            <w:pPr>
              <w:pStyle w:val="TableText"/>
              <w:jc w:val="center"/>
              <w:rPr>
                <w:rFonts w:ascii="Times New Roman" w:hAnsi="Times New Roman" w:cs="Times New Roman"/>
                <w:sz w:val="24"/>
                <w:szCs w:val="24"/>
              </w:rPr>
            </w:pPr>
            <w:r>
              <w:t>NA</w:t>
            </w:r>
          </w:p>
        </w:tc>
        <w:tc>
          <w:tcPr>
            <w:tcW w:w="920" w:type="dxa"/>
            <w:vAlign w:val="center"/>
            <w:hideMark/>
          </w:tcPr>
          <w:p w14:paraId="0FF629BB" w14:textId="38495893" w:rsidR="00142BC9" w:rsidRPr="008D2BCF" w:rsidRDefault="00142BC9" w:rsidP="001E544E">
            <w:pPr>
              <w:pStyle w:val="TableText"/>
              <w:jc w:val="center"/>
              <w:rPr>
                <w:rFonts w:ascii="Times New Roman" w:hAnsi="Times New Roman" w:cs="Times New Roman"/>
                <w:sz w:val="24"/>
                <w:szCs w:val="24"/>
              </w:rPr>
            </w:pPr>
            <w:r w:rsidRPr="008D2BCF">
              <w:t>486.7</w:t>
            </w:r>
          </w:p>
        </w:tc>
        <w:tc>
          <w:tcPr>
            <w:tcW w:w="921" w:type="dxa"/>
            <w:vAlign w:val="center"/>
            <w:hideMark/>
          </w:tcPr>
          <w:p w14:paraId="71ABA4C7" w14:textId="66BCBD7A" w:rsidR="00142BC9" w:rsidRPr="008D2BCF" w:rsidRDefault="001E544E" w:rsidP="001E544E">
            <w:pPr>
              <w:pStyle w:val="TableText"/>
              <w:jc w:val="center"/>
              <w:rPr>
                <w:rFonts w:ascii="Times New Roman" w:hAnsi="Times New Roman" w:cs="Times New Roman"/>
                <w:sz w:val="24"/>
                <w:szCs w:val="24"/>
              </w:rPr>
            </w:pPr>
            <w:r>
              <w:t>NA</w:t>
            </w:r>
          </w:p>
        </w:tc>
      </w:tr>
      <w:tr w:rsidR="008B602E" w:rsidRPr="008D2BCF" w14:paraId="59172E38" w14:textId="77777777" w:rsidTr="001E544E">
        <w:trPr>
          <w:cnfStyle w:val="000000100000" w:firstRow="0" w:lastRow="0" w:firstColumn="0" w:lastColumn="0" w:oddVBand="0" w:evenVBand="0" w:oddHBand="1" w:evenHBand="0" w:firstRowFirstColumn="0" w:firstRowLastColumn="0" w:lastRowFirstColumn="0" w:lastRowLastColumn="0"/>
        </w:trPr>
        <w:tc>
          <w:tcPr>
            <w:tcW w:w="2054" w:type="dxa"/>
            <w:hideMark/>
          </w:tcPr>
          <w:p w14:paraId="243F9B19" w14:textId="77777777" w:rsidR="00142BC9" w:rsidRPr="008D2BCF" w:rsidRDefault="00142BC9" w:rsidP="008B602E">
            <w:pPr>
              <w:pStyle w:val="TableText"/>
              <w:rPr>
                <w:rFonts w:ascii="Times New Roman" w:hAnsi="Times New Roman" w:cs="Times New Roman"/>
                <w:sz w:val="24"/>
                <w:szCs w:val="24"/>
              </w:rPr>
            </w:pPr>
            <w:r w:rsidRPr="008D2BCF">
              <w:t>Asian </w:t>
            </w:r>
          </w:p>
        </w:tc>
        <w:tc>
          <w:tcPr>
            <w:tcW w:w="902" w:type="dxa"/>
            <w:vAlign w:val="center"/>
            <w:hideMark/>
          </w:tcPr>
          <w:p w14:paraId="372DDCC2" w14:textId="79837CFC" w:rsidR="00142BC9" w:rsidRPr="008D2BCF" w:rsidRDefault="00142BC9" w:rsidP="001E544E">
            <w:pPr>
              <w:pStyle w:val="TableText"/>
              <w:tabs>
                <w:tab w:val="decimal" w:pos="581"/>
              </w:tabs>
              <w:jc w:val="center"/>
              <w:rPr>
                <w:rFonts w:ascii="Times New Roman" w:hAnsi="Times New Roman" w:cs="Times New Roman"/>
                <w:sz w:val="24"/>
                <w:szCs w:val="24"/>
              </w:rPr>
            </w:pPr>
            <w:r w:rsidRPr="008D2BCF">
              <w:t>16</w:t>
            </w:r>
          </w:p>
        </w:tc>
        <w:tc>
          <w:tcPr>
            <w:tcW w:w="902" w:type="dxa"/>
            <w:vAlign w:val="center"/>
            <w:hideMark/>
          </w:tcPr>
          <w:p w14:paraId="757ACDAC" w14:textId="75A44D72" w:rsidR="00142BC9" w:rsidRPr="008D2BCF" w:rsidRDefault="00142BC9" w:rsidP="001E544E">
            <w:pPr>
              <w:pStyle w:val="TableText"/>
              <w:jc w:val="center"/>
              <w:rPr>
                <w:rFonts w:ascii="Times New Roman" w:hAnsi="Times New Roman" w:cs="Times New Roman"/>
                <w:sz w:val="24"/>
                <w:szCs w:val="24"/>
              </w:rPr>
            </w:pPr>
            <w:r w:rsidRPr="008D2BCF">
              <w:t>524.4</w:t>
            </w:r>
          </w:p>
        </w:tc>
        <w:tc>
          <w:tcPr>
            <w:tcW w:w="902" w:type="dxa"/>
            <w:vAlign w:val="center"/>
            <w:hideMark/>
          </w:tcPr>
          <w:p w14:paraId="03313F77" w14:textId="3B3C143D" w:rsidR="00142BC9" w:rsidRPr="008D2BCF" w:rsidRDefault="00142BC9" w:rsidP="001E544E">
            <w:pPr>
              <w:pStyle w:val="TableText"/>
              <w:jc w:val="center"/>
              <w:rPr>
                <w:rFonts w:ascii="Times New Roman" w:hAnsi="Times New Roman" w:cs="Times New Roman"/>
                <w:sz w:val="24"/>
                <w:szCs w:val="24"/>
              </w:rPr>
            </w:pPr>
            <w:r w:rsidRPr="008D2BCF">
              <w:t>518.2</w:t>
            </w:r>
          </w:p>
        </w:tc>
        <w:tc>
          <w:tcPr>
            <w:tcW w:w="902" w:type="dxa"/>
            <w:vAlign w:val="center"/>
            <w:hideMark/>
          </w:tcPr>
          <w:p w14:paraId="135C7500" w14:textId="445ED658" w:rsidR="00142BC9" w:rsidRPr="008D2BCF" w:rsidRDefault="00142BC9" w:rsidP="001E544E">
            <w:pPr>
              <w:pStyle w:val="TableText"/>
              <w:tabs>
                <w:tab w:val="decimal" w:pos="424"/>
              </w:tabs>
              <w:jc w:val="center"/>
              <w:rPr>
                <w:rFonts w:ascii="Times New Roman" w:hAnsi="Times New Roman" w:cs="Times New Roman"/>
                <w:sz w:val="24"/>
                <w:szCs w:val="24"/>
              </w:rPr>
            </w:pPr>
            <w:r w:rsidRPr="008D2BCF">
              <w:t>6.2</w:t>
            </w:r>
          </w:p>
        </w:tc>
        <w:tc>
          <w:tcPr>
            <w:tcW w:w="920" w:type="dxa"/>
            <w:vAlign w:val="center"/>
            <w:hideMark/>
          </w:tcPr>
          <w:p w14:paraId="5D014064" w14:textId="0551BF1F" w:rsidR="00142BC9" w:rsidRPr="008D2BCF" w:rsidRDefault="00142BC9" w:rsidP="001E544E">
            <w:pPr>
              <w:pStyle w:val="TableText"/>
              <w:tabs>
                <w:tab w:val="decimal" w:pos="585"/>
              </w:tabs>
              <w:jc w:val="center"/>
              <w:rPr>
                <w:rFonts w:ascii="Times New Roman" w:hAnsi="Times New Roman" w:cs="Times New Roman"/>
                <w:sz w:val="24"/>
                <w:szCs w:val="24"/>
              </w:rPr>
            </w:pPr>
            <w:r w:rsidRPr="008D2BCF">
              <w:t>16</w:t>
            </w:r>
          </w:p>
        </w:tc>
        <w:tc>
          <w:tcPr>
            <w:tcW w:w="921" w:type="dxa"/>
            <w:vAlign w:val="center"/>
            <w:hideMark/>
          </w:tcPr>
          <w:p w14:paraId="1410206F" w14:textId="70D7E2E8" w:rsidR="00142BC9" w:rsidRPr="008D2BCF" w:rsidRDefault="00142BC9" w:rsidP="001E544E">
            <w:pPr>
              <w:pStyle w:val="TableText"/>
              <w:jc w:val="center"/>
              <w:rPr>
                <w:rFonts w:ascii="Times New Roman" w:hAnsi="Times New Roman" w:cs="Times New Roman"/>
                <w:sz w:val="24"/>
                <w:szCs w:val="24"/>
              </w:rPr>
            </w:pPr>
            <w:r w:rsidRPr="008D2BCF">
              <w:t>519.1</w:t>
            </w:r>
          </w:p>
        </w:tc>
        <w:tc>
          <w:tcPr>
            <w:tcW w:w="920" w:type="dxa"/>
            <w:vAlign w:val="center"/>
            <w:hideMark/>
          </w:tcPr>
          <w:p w14:paraId="49B90F93" w14:textId="2528C084" w:rsidR="00142BC9" w:rsidRPr="008D2BCF" w:rsidRDefault="00142BC9" w:rsidP="001E544E">
            <w:pPr>
              <w:pStyle w:val="TableText"/>
              <w:jc w:val="center"/>
              <w:rPr>
                <w:rFonts w:ascii="Times New Roman" w:hAnsi="Times New Roman" w:cs="Times New Roman"/>
                <w:sz w:val="24"/>
                <w:szCs w:val="24"/>
              </w:rPr>
            </w:pPr>
            <w:r w:rsidRPr="008D2BCF">
              <w:t>520.9</w:t>
            </w:r>
          </w:p>
        </w:tc>
        <w:tc>
          <w:tcPr>
            <w:tcW w:w="921" w:type="dxa"/>
            <w:vAlign w:val="center"/>
            <w:hideMark/>
          </w:tcPr>
          <w:p w14:paraId="5B975EA8" w14:textId="4F1B55E4" w:rsidR="00142BC9" w:rsidRPr="008D2BCF" w:rsidRDefault="00142BC9" w:rsidP="001E544E">
            <w:pPr>
              <w:pStyle w:val="TableText"/>
              <w:tabs>
                <w:tab w:val="decimal" w:pos="383"/>
              </w:tabs>
              <w:jc w:val="center"/>
              <w:rPr>
                <w:rFonts w:ascii="Times New Roman" w:hAnsi="Times New Roman" w:cs="Times New Roman"/>
                <w:sz w:val="24"/>
                <w:szCs w:val="24"/>
              </w:rPr>
            </w:pPr>
            <w:r w:rsidRPr="008D2BCF">
              <w:t>-1.8</w:t>
            </w:r>
          </w:p>
        </w:tc>
      </w:tr>
      <w:tr w:rsidR="008B602E" w:rsidRPr="008D2BCF" w14:paraId="2BEA21B9" w14:textId="77777777" w:rsidTr="001E544E">
        <w:tc>
          <w:tcPr>
            <w:tcW w:w="2054" w:type="dxa"/>
            <w:hideMark/>
          </w:tcPr>
          <w:p w14:paraId="6954F65A" w14:textId="77777777" w:rsidR="00142BC9" w:rsidRPr="008D2BCF" w:rsidRDefault="00142BC9" w:rsidP="008B602E">
            <w:pPr>
              <w:pStyle w:val="TableText"/>
              <w:rPr>
                <w:rFonts w:ascii="Times New Roman" w:hAnsi="Times New Roman" w:cs="Times New Roman"/>
                <w:sz w:val="24"/>
                <w:szCs w:val="24"/>
              </w:rPr>
            </w:pPr>
            <w:r w:rsidRPr="008D2BCF">
              <w:t>Hispanic/Latino </w:t>
            </w:r>
          </w:p>
        </w:tc>
        <w:tc>
          <w:tcPr>
            <w:tcW w:w="902" w:type="dxa"/>
            <w:vAlign w:val="center"/>
            <w:hideMark/>
          </w:tcPr>
          <w:p w14:paraId="7B7BDCFE" w14:textId="2C1DB0E0" w:rsidR="00142BC9" w:rsidRPr="008D2BCF" w:rsidRDefault="00142BC9" w:rsidP="001E544E">
            <w:pPr>
              <w:pStyle w:val="TableText"/>
              <w:tabs>
                <w:tab w:val="decimal" w:pos="581"/>
              </w:tabs>
              <w:jc w:val="center"/>
              <w:rPr>
                <w:rFonts w:ascii="Times New Roman" w:hAnsi="Times New Roman" w:cs="Times New Roman"/>
                <w:sz w:val="24"/>
                <w:szCs w:val="24"/>
              </w:rPr>
            </w:pPr>
            <w:r w:rsidRPr="008D2BCF">
              <w:t>9</w:t>
            </w:r>
          </w:p>
        </w:tc>
        <w:tc>
          <w:tcPr>
            <w:tcW w:w="902" w:type="dxa"/>
            <w:vAlign w:val="center"/>
            <w:hideMark/>
          </w:tcPr>
          <w:p w14:paraId="59D9F79B" w14:textId="1CA5AD59" w:rsidR="00142BC9" w:rsidRPr="008D2BCF" w:rsidRDefault="001E544E" w:rsidP="001E544E">
            <w:pPr>
              <w:pStyle w:val="TableText"/>
              <w:jc w:val="center"/>
              <w:rPr>
                <w:rFonts w:ascii="Times New Roman" w:hAnsi="Times New Roman" w:cs="Times New Roman"/>
                <w:sz w:val="24"/>
                <w:szCs w:val="24"/>
              </w:rPr>
            </w:pPr>
            <w:r>
              <w:t>NA</w:t>
            </w:r>
          </w:p>
        </w:tc>
        <w:tc>
          <w:tcPr>
            <w:tcW w:w="902" w:type="dxa"/>
            <w:vAlign w:val="center"/>
            <w:hideMark/>
          </w:tcPr>
          <w:p w14:paraId="19FCCE8D" w14:textId="7B4F7277" w:rsidR="00142BC9" w:rsidRPr="008D2BCF" w:rsidRDefault="00142BC9" w:rsidP="001E544E">
            <w:pPr>
              <w:pStyle w:val="TableText"/>
              <w:jc w:val="center"/>
              <w:rPr>
                <w:rFonts w:ascii="Times New Roman" w:hAnsi="Times New Roman" w:cs="Times New Roman"/>
                <w:sz w:val="24"/>
                <w:szCs w:val="24"/>
              </w:rPr>
            </w:pPr>
            <w:r w:rsidRPr="008D2BCF">
              <w:t>491.9</w:t>
            </w:r>
          </w:p>
        </w:tc>
        <w:tc>
          <w:tcPr>
            <w:tcW w:w="902" w:type="dxa"/>
            <w:vAlign w:val="center"/>
            <w:hideMark/>
          </w:tcPr>
          <w:p w14:paraId="128CB784" w14:textId="361D8A55" w:rsidR="00142BC9" w:rsidRPr="008D2BCF" w:rsidRDefault="001E544E" w:rsidP="001E544E">
            <w:pPr>
              <w:pStyle w:val="TableText"/>
              <w:jc w:val="center"/>
              <w:rPr>
                <w:rFonts w:ascii="Times New Roman" w:hAnsi="Times New Roman" w:cs="Times New Roman"/>
                <w:sz w:val="24"/>
                <w:szCs w:val="24"/>
              </w:rPr>
            </w:pPr>
            <w:r>
              <w:t>NA</w:t>
            </w:r>
          </w:p>
        </w:tc>
        <w:tc>
          <w:tcPr>
            <w:tcW w:w="920" w:type="dxa"/>
            <w:vAlign w:val="center"/>
            <w:hideMark/>
          </w:tcPr>
          <w:p w14:paraId="3B68F096" w14:textId="0A174616" w:rsidR="00142BC9" w:rsidRPr="008D2BCF" w:rsidRDefault="00142BC9" w:rsidP="001E544E">
            <w:pPr>
              <w:pStyle w:val="TableText"/>
              <w:tabs>
                <w:tab w:val="decimal" w:pos="585"/>
              </w:tabs>
              <w:jc w:val="center"/>
              <w:rPr>
                <w:rFonts w:ascii="Times New Roman" w:hAnsi="Times New Roman" w:cs="Times New Roman"/>
                <w:sz w:val="24"/>
                <w:szCs w:val="24"/>
              </w:rPr>
            </w:pPr>
            <w:r w:rsidRPr="008D2BCF">
              <w:t>9</w:t>
            </w:r>
          </w:p>
        </w:tc>
        <w:tc>
          <w:tcPr>
            <w:tcW w:w="921" w:type="dxa"/>
            <w:vAlign w:val="center"/>
            <w:hideMark/>
          </w:tcPr>
          <w:p w14:paraId="43E275B8" w14:textId="01A8BE12" w:rsidR="00142BC9" w:rsidRPr="008D2BCF" w:rsidRDefault="001E544E" w:rsidP="001E544E">
            <w:pPr>
              <w:pStyle w:val="TableText"/>
              <w:jc w:val="center"/>
              <w:rPr>
                <w:rFonts w:ascii="Times New Roman" w:hAnsi="Times New Roman" w:cs="Times New Roman"/>
                <w:sz w:val="24"/>
                <w:szCs w:val="24"/>
              </w:rPr>
            </w:pPr>
            <w:r>
              <w:t>NA</w:t>
            </w:r>
          </w:p>
        </w:tc>
        <w:tc>
          <w:tcPr>
            <w:tcW w:w="920" w:type="dxa"/>
            <w:vAlign w:val="center"/>
            <w:hideMark/>
          </w:tcPr>
          <w:p w14:paraId="61CAFBC4" w14:textId="4BAE33D7" w:rsidR="00142BC9" w:rsidRPr="008D2BCF" w:rsidRDefault="00142BC9" w:rsidP="001E544E">
            <w:pPr>
              <w:pStyle w:val="TableText"/>
              <w:jc w:val="center"/>
              <w:rPr>
                <w:rFonts w:ascii="Times New Roman" w:hAnsi="Times New Roman" w:cs="Times New Roman"/>
                <w:sz w:val="24"/>
                <w:szCs w:val="24"/>
              </w:rPr>
            </w:pPr>
            <w:r w:rsidRPr="008D2BCF">
              <w:t>485.3</w:t>
            </w:r>
          </w:p>
        </w:tc>
        <w:tc>
          <w:tcPr>
            <w:tcW w:w="921" w:type="dxa"/>
            <w:vAlign w:val="center"/>
            <w:hideMark/>
          </w:tcPr>
          <w:p w14:paraId="43298BEF" w14:textId="5E24D4C3" w:rsidR="00142BC9" w:rsidRPr="008D2BCF" w:rsidRDefault="001E544E" w:rsidP="001E544E">
            <w:pPr>
              <w:pStyle w:val="TableText"/>
              <w:jc w:val="center"/>
              <w:rPr>
                <w:rFonts w:ascii="Times New Roman" w:hAnsi="Times New Roman" w:cs="Times New Roman"/>
                <w:sz w:val="24"/>
                <w:szCs w:val="24"/>
              </w:rPr>
            </w:pPr>
            <w:r>
              <w:t>NA</w:t>
            </w:r>
          </w:p>
        </w:tc>
      </w:tr>
      <w:tr w:rsidR="008B602E" w:rsidRPr="008D2BCF" w14:paraId="339F642A" w14:textId="77777777" w:rsidTr="001E544E">
        <w:trPr>
          <w:cnfStyle w:val="000000100000" w:firstRow="0" w:lastRow="0" w:firstColumn="0" w:lastColumn="0" w:oddVBand="0" w:evenVBand="0" w:oddHBand="1" w:evenHBand="0" w:firstRowFirstColumn="0" w:firstRowLastColumn="0" w:lastRowFirstColumn="0" w:lastRowLastColumn="0"/>
        </w:trPr>
        <w:tc>
          <w:tcPr>
            <w:tcW w:w="2054" w:type="dxa"/>
            <w:hideMark/>
          </w:tcPr>
          <w:p w14:paraId="501C7E23" w14:textId="18B2FBB7" w:rsidR="00142BC9" w:rsidRPr="008D2BCF" w:rsidRDefault="00142BC9" w:rsidP="008B602E">
            <w:pPr>
              <w:pStyle w:val="TableText"/>
              <w:rPr>
                <w:rFonts w:ascii="Times New Roman" w:hAnsi="Times New Roman" w:cs="Times New Roman"/>
                <w:sz w:val="24"/>
                <w:szCs w:val="24"/>
              </w:rPr>
            </w:pPr>
            <w:r w:rsidRPr="008D2BCF">
              <w:t>Multiracial </w:t>
            </w:r>
          </w:p>
        </w:tc>
        <w:tc>
          <w:tcPr>
            <w:tcW w:w="902" w:type="dxa"/>
            <w:vAlign w:val="center"/>
            <w:hideMark/>
          </w:tcPr>
          <w:p w14:paraId="701FECF0" w14:textId="39E8831F" w:rsidR="00142BC9" w:rsidRPr="008D2BCF" w:rsidRDefault="00142BC9" w:rsidP="001E544E">
            <w:pPr>
              <w:pStyle w:val="TableText"/>
              <w:tabs>
                <w:tab w:val="decimal" w:pos="581"/>
              </w:tabs>
              <w:jc w:val="center"/>
              <w:rPr>
                <w:rFonts w:ascii="Times New Roman" w:hAnsi="Times New Roman" w:cs="Times New Roman"/>
                <w:sz w:val="24"/>
                <w:szCs w:val="24"/>
              </w:rPr>
            </w:pPr>
            <w:r w:rsidRPr="008D2BCF">
              <w:t>6</w:t>
            </w:r>
          </w:p>
        </w:tc>
        <w:tc>
          <w:tcPr>
            <w:tcW w:w="902" w:type="dxa"/>
            <w:vAlign w:val="center"/>
            <w:hideMark/>
          </w:tcPr>
          <w:p w14:paraId="13D1A66E" w14:textId="7FBAC0AE" w:rsidR="00142BC9" w:rsidRPr="008D2BCF" w:rsidRDefault="001E544E" w:rsidP="001E544E">
            <w:pPr>
              <w:pStyle w:val="TableText"/>
              <w:jc w:val="center"/>
              <w:rPr>
                <w:rFonts w:ascii="Times New Roman" w:hAnsi="Times New Roman" w:cs="Times New Roman"/>
                <w:sz w:val="24"/>
                <w:szCs w:val="24"/>
              </w:rPr>
            </w:pPr>
            <w:r>
              <w:t>NA</w:t>
            </w:r>
          </w:p>
        </w:tc>
        <w:tc>
          <w:tcPr>
            <w:tcW w:w="902" w:type="dxa"/>
            <w:vAlign w:val="center"/>
            <w:hideMark/>
          </w:tcPr>
          <w:p w14:paraId="6CEA8B85" w14:textId="10B588D9" w:rsidR="00142BC9" w:rsidRPr="008D2BCF" w:rsidRDefault="00142BC9" w:rsidP="001E544E">
            <w:pPr>
              <w:pStyle w:val="TableText"/>
              <w:jc w:val="center"/>
              <w:rPr>
                <w:rFonts w:ascii="Times New Roman" w:hAnsi="Times New Roman" w:cs="Times New Roman"/>
                <w:sz w:val="24"/>
                <w:szCs w:val="24"/>
              </w:rPr>
            </w:pPr>
            <w:r w:rsidRPr="008D2BCF">
              <w:t>510.6</w:t>
            </w:r>
          </w:p>
        </w:tc>
        <w:tc>
          <w:tcPr>
            <w:tcW w:w="902" w:type="dxa"/>
            <w:vAlign w:val="center"/>
            <w:hideMark/>
          </w:tcPr>
          <w:p w14:paraId="7CF76B0B" w14:textId="2F6FF099" w:rsidR="00142BC9" w:rsidRPr="008D2BCF" w:rsidRDefault="001E544E" w:rsidP="001E544E">
            <w:pPr>
              <w:pStyle w:val="TableText"/>
              <w:jc w:val="center"/>
              <w:rPr>
                <w:rFonts w:ascii="Times New Roman" w:hAnsi="Times New Roman" w:cs="Times New Roman"/>
                <w:sz w:val="24"/>
                <w:szCs w:val="24"/>
              </w:rPr>
            </w:pPr>
            <w:r>
              <w:t>NA</w:t>
            </w:r>
          </w:p>
        </w:tc>
        <w:tc>
          <w:tcPr>
            <w:tcW w:w="920" w:type="dxa"/>
            <w:vAlign w:val="center"/>
            <w:hideMark/>
          </w:tcPr>
          <w:p w14:paraId="3AD27D68" w14:textId="27FB20E4" w:rsidR="00142BC9" w:rsidRPr="008D2BCF" w:rsidRDefault="00142BC9" w:rsidP="001E544E">
            <w:pPr>
              <w:pStyle w:val="TableText"/>
              <w:tabs>
                <w:tab w:val="decimal" w:pos="585"/>
              </w:tabs>
              <w:jc w:val="center"/>
              <w:rPr>
                <w:rFonts w:ascii="Times New Roman" w:hAnsi="Times New Roman" w:cs="Times New Roman"/>
                <w:sz w:val="24"/>
                <w:szCs w:val="24"/>
              </w:rPr>
            </w:pPr>
            <w:r w:rsidRPr="008D2BCF">
              <w:t>6</w:t>
            </w:r>
          </w:p>
        </w:tc>
        <w:tc>
          <w:tcPr>
            <w:tcW w:w="921" w:type="dxa"/>
            <w:vAlign w:val="center"/>
            <w:hideMark/>
          </w:tcPr>
          <w:p w14:paraId="3821D4BA" w14:textId="367B0148" w:rsidR="00142BC9" w:rsidRPr="008D2BCF" w:rsidRDefault="001E544E" w:rsidP="001E544E">
            <w:pPr>
              <w:pStyle w:val="TableText"/>
              <w:jc w:val="center"/>
              <w:rPr>
                <w:rFonts w:ascii="Times New Roman" w:hAnsi="Times New Roman" w:cs="Times New Roman"/>
                <w:sz w:val="24"/>
                <w:szCs w:val="24"/>
              </w:rPr>
            </w:pPr>
            <w:r>
              <w:t>NA</w:t>
            </w:r>
          </w:p>
        </w:tc>
        <w:tc>
          <w:tcPr>
            <w:tcW w:w="920" w:type="dxa"/>
            <w:vAlign w:val="center"/>
            <w:hideMark/>
          </w:tcPr>
          <w:p w14:paraId="04EAA42A" w14:textId="3DB1A28A" w:rsidR="00142BC9" w:rsidRPr="008D2BCF" w:rsidRDefault="00142BC9" w:rsidP="001E544E">
            <w:pPr>
              <w:pStyle w:val="TableText"/>
              <w:jc w:val="center"/>
              <w:rPr>
                <w:rFonts w:ascii="Times New Roman" w:hAnsi="Times New Roman" w:cs="Times New Roman"/>
                <w:sz w:val="24"/>
                <w:szCs w:val="24"/>
              </w:rPr>
            </w:pPr>
            <w:r w:rsidRPr="008D2BCF">
              <w:t>503.9</w:t>
            </w:r>
          </w:p>
        </w:tc>
        <w:tc>
          <w:tcPr>
            <w:tcW w:w="921" w:type="dxa"/>
            <w:vAlign w:val="center"/>
            <w:hideMark/>
          </w:tcPr>
          <w:p w14:paraId="38A88266" w14:textId="4A7FC5FB" w:rsidR="00142BC9" w:rsidRPr="008D2BCF" w:rsidRDefault="001E544E" w:rsidP="001E544E">
            <w:pPr>
              <w:pStyle w:val="TableText"/>
              <w:jc w:val="center"/>
              <w:rPr>
                <w:rFonts w:ascii="Times New Roman" w:hAnsi="Times New Roman" w:cs="Times New Roman"/>
                <w:sz w:val="24"/>
                <w:szCs w:val="24"/>
              </w:rPr>
            </w:pPr>
            <w:r>
              <w:t>NA</w:t>
            </w:r>
          </w:p>
        </w:tc>
      </w:tr>
      <w:tr w:rsidR="008B602E" w:rsidRPr="008D2BCF" w14:paraId="0A3B54BB" w14:textId="77777777" w:rsidTr="001E544E">
        <w:tc>
          <w:tcPr>
            <w:tcW w:w="2054" w:type="dxa"/>
            <w:hideMark/>
          </w:tcPr>
          <w:p w14:paraId="04D26253" w14:textId="77777777" w:rsidR="00142BC9" w:rsidRPr="008D2BCF" w:rsidRDefault="00142BC9" w:rsidP="008B602E">
            <w:pPr>
              <w:pStyle w:val="TableText"/>
              <w:rPr>
                <w:rFonts w:ascii="Times New Roman" w:hAnsi="Times New Roman" w:cs="Times New Roman"/>
                <w:sz w:val="24"/>
                <w:szCs w:val="24"/>
              </w:rPr>
            </w:pPr>
            <w:r w:rsidRPr="008D2BCF">
              <w:t>White </w:t>
            </w:r>
          </w:p>
        </w:tc>
        <w:tc>
          <w:tcPr>
            <w:tcW w:w="902" w:type="dxa"/>
            <w:vAlign w:val="center"/>
            <w:hideMark/>
          </w:tcPr>
          <w:p w14:paraId="1612AD12" w14:textId="6829A27E" w:rsidR="00142BC9" w:rsidRPr="008D2BCF" w:rsidRDefault="00142BC9" w:rsidP="001E544E">
            <w:pPr>
              <w:pStyle w:val="TableText"/>
              <w:tabs>
                <w:tab w:val="decimal" w:pos="581"/>
              </w:tabs>
              <w:jc w:val="center"/>
              <w:rPr>
                <w:rFonts w:ascii="Times New Roman" w:hAnsi="Times New Roman" w:cs="Times New Roman"/>
                <w:sz w:val="24"/>
                <w:szCs w:val="24"/>
              </w:rPr>
            </w:pPr>
            <w:r w:rsidRPr="008D2BCF">
              <w:t>265</w:t>
            </w:r>
          </w:p>
        </w:tc>
        <w:tc>
          <w:tcPr>
            <w:tcW w:w="902" w:type="dxa"/>
            <w:vAlign w:val="center"/>
            <w:hideMark/>
          </w:tcPr>
          <w:p w14:paraId="658657BD" w14:textId="1F4FADDF" w:rsidR="00142BC9" w:rsidRPr="008D2BCF" w:rsidRDefault="00142BC9" w:rsidP="001E544E">
            <w:pPr>
              <w:pStyle w:val="TableText"/>
              <w:jc w:val="center"/>
              <w:rPr>
                <w:rFonts w:ascii="Times New Roman" w:hAnsi="Times New Roman" w:cs="Times New Roman"/>
                <w:sz w:val="24"/>
                <w:szCs w:val="24"/>
              </w:rPr>
            </w:pPr>
            <w:r w:rsidRPr="008D2BCF">
              <w:t>519.8</w:t>
            </w:r>
          </w:p>
        </w:tc>
        <w:tc>
          <w:tcPr>
            <w:tcW w:w="902" w:type="dxa"/>
            <w:vAlign w:val="center"/>
            <w:hideMark/>
          </w:tcPr>
          <w:p w14:paraId="6DE0E372" w14:textId="4ECE10F6" w:rsidR="00142BC9" w:rsidRPr="008D2BCF" w:rsidRDefault="00142BC9" w:rsidP="001E544E">
            <w:pPr>
              <w:pStyle w:val="TableText"/>
              <w:jc w:val="center"/>
              <w:rPr>
                <w:rFonts w:ascii="Times New Roman" w:hAnsi="Times New Roman" w:cs="Times New Roman"/>
                <w:sz w:val="24"/>
                <w:szCs w:val="24"/>
              </w:rPr>
            </w:pPr>
            <w:r w:rsidRPr="008D2BCF">
              <w:t>512.5</w:t>
            </w:r>
          </w:p>
        </w:tc>
        <w:tc>
          <w:tcPr>
            <w:tcW w:w="902" w:type="dxa"/>
            <w:vAlign w:val="center"/>
            <w:hideMark/>
          </w:tcPr>
          <w:p w14:paraId="67827AEE" w14:textId="204BA98C" w:rsidR="00142BC9" w:rsidRPr="008D2BCF" w:rsidRDefault="00142BC9" w:rsidP="001E544E">
            <w:pPr>
              <w:pStyle w:val="TableText"/>
              <w:tabs>
                <w:tab w:val="decimal" w:pos="424"/>
              </w:tabs>
              <w:jc w:val="center"/>
              <w:rPr>
                <w:rFonts w:ascii="Times New Roman" w:hAnsi="Times New Roman" w:cs="Times New Roman"/>
                <w:sz w:val="24"/>
                <w:szCs w:val="24"/>
              </w:rPr>
            </w:pPr>
            <w:r w:rsidRPr="008D2BCF">
              <w:t>7.3</w:t>
            </w:r>
          </w:p>
        </w:tc>
        <w:tc>
          <w:tcPr>
            <w:tcW w:w="920" w:type="dxa"/>
            <w:vAlign w:val="center"/>
            <w:hideMark/>
          </w:tcPr>
          <w:p w14:paraId="13B2F9AB" w14:textId="11B4174F" w:rsidR="00142BC9" w:rsidRPr="008D2BCF" w:rsidRDefault="00142BC9" w:rsidP="001E544E">
            <w:pPr>
              <w:pStyle w:val="TableText"/>
              <w:tabs>
                <w:tab w:val="decimal" w:pos="585"/>
              </w:tabs>
              <w:jc w:val="center"/>
              <w:rPr>
                <w:rFonts w:ascii="Times New Roman" w:hAnsi="Times New Roman" w:cs="Times New Roman"/>
                <w:sz w:val="24"/>
                <w:szCs w:val="24"/>
              </w:rPr>
            </w:pPr>
            <w:r w:rsidRPr="008D2BCF">
              <w:t>263</w:t>
            </w:r>
          </w:p>
        </w:tc>
        <w:tc>
          <w:tcPr>
            <w:tcW w:w="921" w:type="dxa"/>
            <w:vAlign w:val="center"/>
            <w:hideMark/>
          </w:tcPr>
          <w:p w14:paraId="5420DC9A" w14:textId="62B54A98" w:rsidR="00142BC9" w:rsidRPr="008D2BCF" w:rsidRDefault="00142BC9" w:rsidP="001E544E">
            <w:pPr>
              <w:pStyle w:val="TableText"/>
              <w:jc w:val="center"/>
              <w:rPr>
                <w:rFonts w:ascii="Times New Roman" w:hAnsi="Times New Roman" w:cs="Times New Roman"/>
                <w:sz w:val="24"/>
                <w:szCs w:val="24"/>
              </w:rPr>
            </w:pPr>
            <w:r w:rsidRPr="008D2BCF">
              <w:t>510.0</w:t>
            </w:r>
          </w:p>
        </w:tc>
        <w:tc>
          <w:tcPr>
            <w:tcW w:w="920" w:type="dxa"/>
            <w:vAlign w:val="center"/>
            <w:hideMark/>
          </w:tcPr>
          <w:p w14:paraId="0BBBE4BA" w14:textId="5FFB877A" w:rsidR="00142BC9" w:rsidRPr="008D2BCF" w:rsidRDefault="00142BC9" w:rsidP="001E544E">
            <w:pPr>
              <w:pStyle w:val="TableText"/>
              <w:jc w:val="center"/>
              <w:rPr>
                <w:rFonts w:ascii="Times New Roman" w:hAnsi="Times New Roman" w:cs="Times New Roman"/>
                <w:sz w:val="24"/>
                <w:szCs w:val="24"/>
              </w:rPr>
            </w:pPr>
            <w:r w:rsidRPr="008D2BCF">
              <w:t>504.9</w:t>
            </w:r>
          </w:p>
        </w:tc>
        <w:tc>
          <w:tcPr>
            <w:tcW w:w="921" w:type="dxa"/>
            <w:vAlign w:val="center"/>
            <w:hideMark/>
          </w:tcPr>
          <w:p w14:paraId="424272CF" w14:textId="6C2E1CBD" w:rsidR="00142BC9" w:rsidRPr="008D2BCF" w:rsidRDefault="00142BC9" w:rsidP="001E544E">
            <w:pPr>
              <w:pStyle w:val="TableText"/>
              <w:jc w:val="center"/>
              <w:rPr>
                <w:rFonts w:ascii="Times New Roman" w:hAnsi="Times New Roman" w:cs="Times New Roman"/>
                <w:sz w:val="24"/>
                <w:szCs w:val="24"/>
              </w:rPr>
            </w:pPr>
            <w:r w:rsidRPr="008D2BCF">
              <w:t>5.1</w:t>
            </w:r>
          </w:p>
        </w:tc>
      </w:tr>
      <w:tr w:rsidR="008B602E" w:rsidRPr="008D2BCF" w14:paraId="49C4A9A2" w14:textId="77777777" w:rsidTr="001E544E">
        <w:trPr>
          <w:cnfStyle w:val="000000100000" w:firstRow="0" w:lastRow="0" w:firstColumn="0" w:lastColumn="0" w:oddVBand="0" w:evenVBand="0" w:oddHBand="1" w:evenHBand="0" w:firstRowFirstColumn="0" w:firstRowLastColumn="0" w:lastRowFirstColumn="0" w:lastRowLastColumn="0"/>
        </w:trPr>
        <w:tc>
          <w:tcPr>
            <w:tcW w:w="2054" w:type="dxa"/>
            <w:hideMark/>
          </w:tcPr>
          <w:p w14:paraId="212E4222" w14:textId="7E6170E2" w:rsidR="00142BC9" w:rsidRPr="008D2BCF" w:rsidRDefault="00142BC9" w:rsidP="008B602E">
            <w:pPr>
              <w:pStyle w:val="TableText"/>
              <w:rPr>
                <w:rFonts w:ascii="Times New Roman" w:hAnsi="Times New Roman" w:cs="Times New Roman"/>
                <w:sz w:val="24"/>
                <w:szCs w:val="24"/>
              </w:rPr>
            </w:pPr>
            <w:r w:rsidRPr="008D2BCF">
              <w:t>High need </w:t>
            </w:r>
          </w:p>
        </w:tc>
        <w:tc>
          <w:tcPr>
            <w:tcW w:w="902" w:type="dxa"/>
            <w:vAlign w:val="center"/>
            <w:hideMark/>
          </w:tcPr>
          <w:p w14:paraId="06ABCEAC" w14:textId="44EEF50F" w:rsidR="00142BC9" w:rsidRPr="008D2BCF" w:rsidRDefault="00142BC9" w:rsidP="001E544E">
            <w:pPr>
              <w:pStyle w:val="TableText"/>
              <w:tabs>
                <w:tab w:val="decimal" w:pos="581"/>
              </w:tabs>
              <w:jc w:val="center"/>
              <w:rPr>
                <w:rFonts w:ascii="Times New Roman" w:hAnsi="Times New Roman" w:cs="Times New Roman"/>
                <w:sz w:val="24"/>
                <w:szCs w:val="24"/>
              </w:rPr>
            </w:pPr>
            <w:r w:rsidRPr="008D2BCF">
              <w:t>65</w:t>
            </w:r>
          </w:p>
        </w:tc>
        <w:tc>
          <w:tcPr>
            <w:tcW w:w="902" w:type="dxa"/>
            <w:vAlign w:val="center"/>
            <w:hideMark/>
          </w:tcPr>
          <w:p w14:paraId="0824586E" w14:textId="526D9C1C" w:rsidR="00142BC9" w:rsidRPr="008D2BCF" w:rsidRDefault="00142BC9" w:rsidP="001E544E">
            <w:pPr>
              <w:pStyle w:val="TableText"/>
              <w:jc w:val="center"/>
              <w:rPr>
                <w:rFonts w:ascii="Times New Roman" w:hAnsi="Times New Roman" w:cs="Times New Roman"/>
                <w:sz w:val="24"/>
                <w:szCs w:val="24"/>
              </w:rPr>
            </w:pPr>
            <w:r w:rsidRPr="008D2BCF">
              <w:t>500.0</w:t>
            </w:r>
          </w:p>
        </w:tc>
        <w:tc>
          <w:tcPr>
            <w:tcW w:w="902" w:type="dxa"/>
            <w:vAlign w:val="center"/>
            <w:hideMark/>
          </w:tcPr>
          <w:p w14:paraId="7561336C" w14:textId="520AC9D8" w:rsidR="00142BC9" w:rsidRPr="008D2BCF" w:rsidRDefault="00142BC9" w:rsidP="001E544E">
            <w:pPr>
              <w:pStyle w:val="TableText"/>
              <w:jc w:val="center"/>
              <w:rPr>
                <w:rFonts w:ascii="Times New Roman" w:hAnsi="Times New Roman" w:cs="Times New Roman"/>
                <w:sz w:val="24"/>
                <w:szCs w:val="24"/>
              </w:rPr>
            </w:pPr>
            <w:r w:rsidRPr="008D2BCF">
              <w:t>493.3</w:t>
            </w:r>
          </w:p>
        </w:tc>
        <w:tc>
          <w:tcPr>
            <w:tcW w:w="902" w:type="dxa"/>
            <w:vAlign w:val="center"/>
            <w:hideMark/>
          </w:tcPr>
          <w:p w14:paraId="2CFEB0AB" w14:textId="1E3C259B" w:rsidR="00142BC9" w:rsidRPr="008D2BCF" w:rsidRDefault="00142BC9" w:rsidP="001E544E">
            <w:pPr>
              <w:pStyle w:val="TableText"/>
              <w:tabs>
                <w:tab w:val="decimal" w:pos="424"/>
              </w:tabs>
              <w:jc w:val="center"/>
              <w:rPr>
                <w:rFonts w:ascii="Times New Roman" w:hAnsi="Times New Roman" w:cs="Times New Roman"/>
                <w:sz w:val="24"/>
                <w:szCs w:val="24"/>
              </w:rPr>
            </w:pPr>
            <w:r w:rsidRPr="008D2BCF">
              <w:t>6.7</w:t>
            </w:r>
          </w:p>
        </w:tc>
        <w:tc>
          <w:tcPr>
            <w:tcW w:w="920" w:type="dxa"/>
            <w:vAlign w:val="center"/>
            <w:hideMark/>
          </w:tcPr>
          <w:p w14:paraId="41CC6278" w14:textId="047B6708" w:rsidR="00142BC9" w:rsidRPr="008D2BCF" w:rsidRDefault="00142BC9" w:rsidP="001E544E">
            <w:pPr>
              <w:pStyle w:val="TableText"/>
              <w:tabs>
                <w:tab w:val="decimal" w:pos="585"/>
              </w:tabs>
              <w:jc w:val="center"/>
              <w:rPr>
                <w:rFonts w:ascii="Times New Roman" w:hAnsi="Times New Roman" w:cs="Times New Roman"/>
                <w:sz w:val="24"/>
                <w:szCs w:val="24"/>
              </w:rPr>
            </w:pPr>
            <w:r w:rsidRPr="008D2BCF">
              <w:t>65</w:t>
            </w:r>
          </w:p>
        </w:tc>
        <w:tc>
          <w:tcPr>
            <w:tcW w:w="921" w:type="dxa"/>
            <w:vAlign w:val="center"/>
            <w:hideMark/>
          </w:tcPr>
          <w:p w14:paraId="58EA60F8" w14:textId="4F89407D" w:rsidR="00142BC9" w:rsidRPr="008D2BCF" w:rsidRDefault="00142BC9" w:rsidP="001E544E">
            <w:pPr>
              <w:pStyle w:val="TableText"/>
              <w:jc w:val="center"/>
              <w:rPr>
                <w:rFonts w:ascii="Times New Roman" w:hAnsi="Times New Roman" w:cs="Times New Roman"/>
                <w:sz w:val="24"/>
                <w:szCs w:val="24"/>
              </w:rPr>
            </w:pPr>
            <w:r w:rsidRPr="008D2BCF">
              <w:t>488.8</w:t>
            </w:r>
          </w:p>
        </w:tc>
        <w:tc>
          <w:tcPr>
            <w:tcW w:w="920" w:type="dxa"/>
            <w:vAlign w:val="center"/>
            <w:hideMark/>
          </w:tcPr>
          <w:p w14:paraId="3296FFF5" w14:textId="5F7BEE33" w:rsidR="00142BC9" w:rsidRPr="008D2BCF" w:rsidRDefault="00142BC9" w:rsidP="001E544E">
            <w:pPr>
              <w:pStyle w:val="TableText"/>
              <w:jc w:val="center"/>
              <w:rPr>
                <w:rFonts w:ascii="Times New Roman" w:hAnsi="Times New Roman" w:cs="Times New Roman"/>
                <w:sz w:val="24"/>
                <w:szCs w:val="24"/>
              </w:rPr>
            </w:pPr>
            <w:r w:rsidRPr="008D2BCF">
              <w:t>486.5</w:t>
            </w:r>
          </w:p>
        </w:tc>
        <w:tc>
          <w:tcPr>
            <w:tcW w:w="921" w:type="dxa"/>
            <w:vAlign w:val="center"/>
            <w:hideMark/>
          </w:tcPr>
          <w:p w14:paraId="65E62920" w14:textId="4011684F" w:rsidR="00142BC9" w:rsidRPr="008D2BCF" w:rsidRDefault="00142BC9" w:rsidP="001E544E">
            <w:pPr>
              <w:pStyle w:val="TableText"/>
              <w:jc w:val="center"/>
              <w:rPr>
                <w:rFonts w:ascii="Times New Roman" w:hAnsi="Times New Roman" w:cs="Times New Roman"/>
                <w:sz w:val="24"/>
                <w:szCs w:val="24"/>
              </w:rPr>
            </w:pPr>
            <w:r w:rsidRPr="008D2BCF">
              <w:t>2.3</w:t>
            </w:r>
          </w:p>
        </w:tc>
      </w:tr>
      <w:tr w:rsidR="008B602E" w:rsidRPr="008D2BCF" w14:paraId="2C13FD68" w14:textId="77777777" w:rsidTr="001E544E">
        <w:tc>
          <w:tcPr>
            <w:tcW w:w="2054" w:type="dxa"/>
            <w:hideMark/>
          </w:tcPr>
          <w:p w14:paraId="18AC931B" w14:textId="7B348203" w:rsidR="00142BC9" w:rsidRPr="008D2BCF" w:rsidRDefault="00142BC9" w:rsidP="008B602E">
            <w:pPr>
              <w:pStyle w:val="TableText"/>
              <w:rPr>
                <w:rFonts w:ascii="Times New Roman" w:hAnsi="Times New Roman" w:cs="Times New Roman"/>
                <w:sz w:val="24"/>
                <w:szCs w:val="24"/>
              </w:rPr>
            </w:pPr>
            <w:r w:rsidRPr="008D2BCF">
              <w:t>Economically disadvantaged </w:t>
            </w:r>
          </w:p>
        </w:tc>
        <w:tc>
          <w:tcPr>
            <w:tcW w:w="902" w:type="dxa"/>
            <w:vAlign w:val="center"/>
            <w:hideMark/>
          </w:tcPr>
          <w:p w14:paraId="2F9431D3" w14:textId="0D2C4878" w:rsidR="00142BC9" w:rsidRPr="008D2BCF" w:rsidRDefault="00142BC9" w:rsidP="001E544E">
            <w:pPr>
              <w:pStyle w:val="TableText"/>
              <w:tabs>
                <w:tab w:val="decimal" w:pos="581"/>
              </w:tabs>
              <w:jc w:val="center"/>
              <w:rPr>
                <w:rFonts w:ascii="Times New Roman" w:hAnsi="Times New Roman" w:cs="Times New Roman"/>
                <w:sz w:val="24"/>
                <w:szCs w:val="24"/>
              </w:rPr>
            </w:pPr>
            <w:r w:rsidRPr="008D2BCF">
              <w:t>26</w:t>
            </w:r>
          </w:p>
        </w:tc>
        <w:tc>
          <w:tcPr>
            <w:tcW w:w="902" w:type="dxa"/>
            <w:vAlign w:val="center"/>
            <w:hideMark/>
          </w:tcPr>
          <w:p w14:paraId="63483C46" w14:textId="02EE3DFC" w:rsidR="00142BC9" w:rsidRPr="008D2BCF" w:rsidRDefault="00142BC9" w:rsidP="001E544E">
            <w:pPr>
              <w:pStyle w:val="TableText"/>
              <w:jc w:val="center"/>
              <w:rPr>
                <w:rFonts w:ascii="Times New Roman" w:hAnsi="Times New Roman" w:cs="Times New Roman"/>
                <w:sz w:val="24"/>
                <w:szCs w:val="24"/>
              </w:rPr>
            </w:pPr>
            <w:r w:rsidRPr="008D2BCF">
              <w:t>508.3</w:t>
            </w:r>
          </w:p>
        </w:tc>
        <w:tc>
          <w:tcPr>
            <w:tcW w:w="902" w:type="dxa"/>
            <w:vAlign w:val="center"/>
            <w:hideMark/>
          </w:tcPr>
          <w:p w14:paraId="653D345A" w14:textId="08CCB036" w:rsidR="00142BC9" w:rsidRPr="008D2BCF" w:rsidRDefault="00142BC9" w:rsidP="001E544E">
            <w:pPr>
              <w:pStyle w:val="TableText"/>
              <w:jc w:val="center"/>
              <w:rPr>
                <w:rFonts w:ascii="Times New Roman" w:hAnsi="Times New Roman" w:cs="Times New Roman"/>
                <w:sz w:val="24"/>
                <w:szCs w:val="24"/>
              </w:rPr>
            </w:pPr>
            <w:r w:rsidRPr="008D2BCF">
              <w:t>493.7</w:t>
            </w:r>
          </w:p>
        </w:tc>
        <w:tc>
          <w:tcPr>
            <w:tcW w:w="902" w:type="dxa"/>
            <w:vAlign w:val="center"/>
            <w:hideMark/>
          </w:tcPr>
          <w:p w14:paraId="780E4240" w14:textId="76E4DDA9" w:rsidR="00142BC9" w:rsidRPr="008D2BCF" w:rsidRDefault="00142BC9" w:rsidP="001E544E">
            <w:pPr>
              <w:pStyle w:val="TableText"/>
              <w:tabs>
                <w:tab w:val="decimal" w:pos="424"/>
              </w:tabs>
              <w:jc w:val="center"/>
              <w:rPr>
                <w:rFonts w:ascii="Times New Roman" w:hAnsi="Times New Roman" w:cs="Times New Roman"/>
                <w:sz w:val="24"/>
                <w:szCs w:val="24"/>
              </w:rPr>
            </w:pPr>
            <w:r w:rsidRPr="008D2BCF">
              <w:t>14.6</w:t>
            </w:r>
          </w:p>
        </w:tc>
        <w:tc>
          <w:tcPr>
            <w:tcW w:w="920" w:type="dxa"/>
            <w:vAlign w:val="center"/>
            <w:hideMark/>
          </w:tcPr>
          <w:p w14:paraId="56107E1F" w14:textId="451893D5" w:rsidR="00142BC9" w:rsidRPr="008D2BCF" w:rsidRDefault="00142BC9" w:rsidP="001E544E">
            <w:pPr>
              <w:pStyle w:val="TableText"/>
              <w:tabs>
                <w:tab w:val="decimal" w:pos="585"/>
              </w:tabs>
              <w:jc w:val="center"/>
              <w:rPr>
                <w:rFonts w:ascii="Times New Roman" w:hAnsi="Times New Roman" w:cs="Times New Roman"/>
                <w:sz w:val="24"/>
                <w:szCs w:val="24"/>
              </w:rPr>
            </w:pPr>
            <w:r w:rsidRPr="008D2BCF">
              <w:t>26</w:t>
            </w:r>
          </w:p>
        </w:tc>
        <w:tc>
          <w:tcPr>
            <w:tcW w:w="921" w:type="dxa"/>
            <w:vAlign w:val="center"/>
            <w:hideMark/>
          </w:tcPr>
          <w:p w14:paraId="51C34241" w14:textId="306DFEDC" w:rsidR="00142BC9" w:rsidRPr="008D2BCF" w:rsidRDefault="00142BC9" w:rsidP="001E544E">
            <w:pPr>
              <w:pStyle w:val="TableText"/>
              <w:jc w:val="center"/>
              <w:rPr>
                <w:rFonts w:ascii="Times New Roman" w:hAnsi="Times New Roman" w:cs="Times New Roman"/>
                <w:sz w:val="24"/>
                <w:szCs w:val="24"/>
              </w:rPr>
            </w:pPr>
            <w:r w:rsidRPr="008D2BCF">
              <w:t>493.9</w:t>
            </w:r>
          </w:p>
        </w:tc>
        <w:tc>
          <w:tcPr>
            <w:tcW w:w="920" w:type="dxa"/>
            <w:vAlign w:val="center"/>
            <w:hideMark/>
          </w:tcPr>
          <w:p w14:paraId="4AD18D08" w14:textId="06D6F9B8" w:rsidR="00142BC9" w:rsidRPr="008D2BCF" w:rsidRDefault="00142BC9" w:rsidP="001E544E">
            <w:pPr>
              <w:pStyle w:val="TableText"/>
              <w:jc w:val="center"/>
              <w:rPr>
                <w:rFonts w:ascii="Times New Roman" w:hAnsi="Times New Roman" w:cs="Times New Roman"/>
                <w:sz w:val="24"/>
                <w:szCs w:val="24"/>
              </w:rPr>
            </w:pPr>
            <w:r w:rsidRPr="008D2BCF">
              <w:t>486.6</w:t>
            </w:r>
          </w:p>
        </w:tc>
        <w:tc>
          <w:tcPr>
            <w:tcW w:w="921" w:type="dxa"/>
            <w:vAlign w:val="center"/>
            <w:hideMark/>
          </w:tcPr>
          <w:p w14:paraId="641C4871" w14:textId="76DB7D08" w:rsidR="00142BC9" w:rsidRPr="008D2BCF" w:rsidRDefault="00142BC9" w:rsidP="001E544E">
            <w:pPr>
              <w:pStyle w:val="TableText"/>
              <w:jc w:val="center"/>
              <w:rPr>
                <w:rFonts w:ascii="Times New Roman" w:hAnsi="Times New Roman" w:cs="Times New Roman"/>
                <w:sz w:val="24"/>
                <w:szCs w:val="24"/>
              </w:rPr>
            </w:pPr>
            <w:r w:rsidRPr="008D2BCF">
              <w:t>7.3</w:t>
            </w:r>
          </w:p>
        </w:tc>
      </w:tr>
      <w:tr w:rsidR="008B602E" w:rsidRPr="008D2BCF" w14:paraId="74589460" w14:textId="77777777" w:rsidTr="001E544E">
        <w:trPr>
          <w:cnfStyle w:val="000000100000" w:firstRow="0" w:lastRow="0" w:firstColumn="0" w:lastColumn="0" w:oddVBand="0" w:evenVBand="0" w:oddHBand="1" w:evenHBand="0" w:firstRowFirstColumn="0" w:firstRowLastColumn="0" w:lastRowFirstColumn="0" w:lastRowLastColumn="0"/>
        </w:trPr>
        <w:tc>
          <w:tcPr>
            <w:tcW w:w="2054" w:type="dxa"/>
            <w:hideMark/>
          </w:tcPr>
          <w:p w14:paraId="15ED36E8" w14:textId="286CAD4B" w:rsidR="00142BC9" w:rsidRPr="008D2BCF" w:rsidRDefault="00142BC9" w:rsidP="008B602E">
            <w:pPr>
              <w:pStyle w:val="TableText"/>
              <w:rPr>
                <w:rFonts w:ascii="Times New Roman" w:hAnsi="Times New Roman" w:cs="Times New Roman"/>
                <w:sz w:val="24"/>
                <w:szCs w:val="24"/>
              </w:rPr>
            </w:pPr>
            <w:r w:rsidRPr="008D2BCF">
              <w:t>EL and former EL </w:t>
            </w:r>
          </w:p>
        </w:tc>
        <w:tc>
          <w:tcPr>
            <w:tcW w:w="902" w:type="dxa"/>
            <w:vAlign w:val="center"/>
            <w:hideMark/>
          </w:tcPr>
          <w:p w14:paraId="486017A1" w14:textId="5AEC1A89" w:rsidR="00142BC9" w:rsidRPr="008D2BCF" w:rsidRDefault="00142BC9" w:rsidP="001E544E">
            <w:pPr>
              <w:pStyle w:val="TableText"/>
              <w:tabs>
                <w:tab w:val="decimal" w:pos="581"/>
              </w:tabs>
              <w:jc w:val="center"/>
              <w:rPr>
                <w:rFonts w:ascii="Times New Roman" w:hAnsi="Times New Roman" w:cs="Times New Roman"/>
                <w:sz w:val="24"/>
                <w:szCs w:val="24"/>
              </w:rPr>
            </w:pPr>
            <w:r w:rsidRPr="008D2BCF">
              <w:t>4</w:t>
            </w:r>
          </w:p>
        </w:tc>
        <w:tc>
          <w:tcPr>
            <w:tcW w:w="902" w:type="dxa"/>
            <w:vAlign w:val="center"/>
            <w:hideMark/>
          </w:tcPr>
          <w:p w14:paraId="297761EB" w14:textId="48201C3B" w:rsidR="00142BC9" w:rsidRPr="008D2BCF" w:rsidRDefault="001E544E" w:rsidP="001E544E">
            <w:pPr>
              <w:pStyle w:val="TableText"/>
              <w:jc w:val="center"/>
              <w:rPr>
                <w:rFonts w:ascii="Times New Roman" w:hAnsi="Times New Roman" w:cs="Times New Roman"/>
                <w:sz w:val="24"/>
                <w:szCs w:val="24"/>
              </w:rPr>
            </w:pPr>
            <w:r>
              <w:t>NA</w:t>
            </w:r>
          </w:p>
        </w:tc>
        <w:tc>
          <w:tcPr>
            <w:tcW w:w="902" w:type="dxa"/>
            <w:vAlign w:val="center"/>
            <w:hideMark/>
          </w:tcPr>
          <w:p w14:paraId="63F43375" w14:textId="5E860EF6" w:rsidR="00142BC9" w:rsidRPr="008D2BCF" w:rsidRDefault="00142BC9" w:rsidP="001E544E">
            <w:pPr>
              <w:pStyle w:val="TableText"/>
              <w:jc w:val="center"/>
              <w:rPr>
                <w:rFonts w:ascii="Times New Roman" w:hAnsi="Times New Roman" w:cs="Times New Roman"/>
                <w:sz w:val="24"/>
                <w:szCs w:val="24"/>
              </w:rPr>
            </w:pPr>
            <w:r w:rsidRPr="008D2BCF">
              <w:t>477.9</w:t>
            </w:r>
          </w:p>
        </w:tc>
        <w:tc>
          <w:tcPr>
            <w:tcW w:w="902" w:type="dxa"/>
            <w:vAlign w:val="center"/>
            <w:hideMark/>
          </w:tcPr>
          <w:p w14:paraId="2A670D76" w14:textId="6403D965" w:rsidR="00142BC9" w:rsidRPr="008D2BCF" w:rsidRDefault="001E544E" w:rsidP="001E544E">
            <w:pPr>
              <w:pStyle w:val="TableText"/>
              <w:jc w:val="center"/>
              <w:rPr>
                <w:rFonts w:ascii="Times New Roman" w:hAnsi="Times New Roman" w:cs="Times New Roman"/>
                <w:sz w:val="24"/>
                <w:szCs w:val="24"/>
              </w:rPr>
            </w:pPr>
            <w:r>
              <w:t>NA</w:t>
            </w:r>
          </w:p>
        </w:tc>
        <w:tc>
          <w:tcPr>
            <w:tcW w:w="920" w:type="dxa"/>
            <w:vAlign w:val="center"/>
            <w:hideMark/>
          </w:tcPr>
          <w:p w14:paraId="4E7C284E" w14:textId="2EC2D08A" w:rsidR="00142BC9" w:rsidRPr="008D2BCF" w:rsidRDefault="00142BC9" w:rsidP="001E544E">
            <w:pPr>
              <w:pStyle w:val="TableText"/>
              <w:tabs>
                <w:tab w:val="decimal" w:pos="585"/>
              </w:tabs>
              <w:jc w:val="center"/>
              <w:rPr>
                <w:rFonts w:ascii="Times New Roman" w:hAnsi="Times New Roman" w:cs="Times New Roman"/>
                <w:sz w:val="24"/>
                <w:szCs w:val="24"/>
              </w:rPr>
            </w:pPr>
            <w:r w:rsidRPr="008D2BCF">
              <w:t>4</w:t>
            </w:r>
          </w:p>
        </w:tc>
        <w:tc>
          <w:tcPr>
            <w:tcW w:w="921" w:type="dxa"/>
            <w:vAlign w:val="center"/>
            <w:hideMark/>
          </w:tcPr>
          <w:p w14:paraId="0C231A45" w14:textId="614A1BF0" w:rsidR="00142BC9" w:rsidRPr="008D2BCF" w:rsidRDefault="001E544E" w:rsidP="001E544E">
            <w:pPr>
              <w:pStyle w:val="TableText"/>
              <w:jc w:val="center"/>
              <w:rPr>
                <w:rFonts w:ascii="Times New Roman" w:hAnsi="Times New Roman" w:cs="Times New Roman"/>
                <w:sz w:val="24"/>
                <w:szCs w:val="24"/>
              </w:rPr>
            </w:pPr>
            <w:r>
              <w:t>NA</w:t>
            </w:r>
          </w:p>
        </w:tc>
        <w:tc>
          <w:tcPr>
            <w:tcW w:w="920" w:type="dxa"/>
            <w:vAlign w:val="center"/>
            <w:hideMark/>
          </w:tcPr>
          <w:p w14:paraId="39B38C0E" w14:textId="4E724DD3" w:rsidR="00142BC9" w:rsidRPr="008D2BCF" w:rsidRDefault="00142BC9" w:rsidP="001E544E">
            <w:pPr>
              <w:pStyle w:val="TableText"/>
              <w:jc w:val="center"/>
              <w:rPr>
                <w:rFonts w:ascii="Times New Roman" w:hAnsi="Times New Roman" w:cs="Times New Roman"/>
                <w:sz w:val="24"/>
                <w:szCs w:val="24"/>
              </w:rPr>
            </w:pPr>
            <w:r w:rsidRPr="008D2BCF">
              <w:t>477.6</w:t>
            </w:r>
          </w:p>
        </w:tc>
        <w:tc>
          <w:tcPr>
            <w:tcW w:w="921" w:type="dxa"/>
            <w:vAlign w:val="center"/>
            <w:hideMark/>
          </w:tcPr>
          <w:p w14:paraId="3810B766" w14:textId="7C18B0BF" w:rsidR="00142BC9" w:rsidRPr="008D2BCF" w:rsidRDefault="001E544E" w:rsidP="001E544E">
            <w:pPr>
              <w:pStyle w:val="TableText"/>
              <w:jc w:val="center"/>
              <w:rPr>
                <w:rFonts w:ascii="Times New Roman" w:hAnsi="Times New Roman" w:cs="Times New Roman"/>
                <w:sz w:val="24"/>
                <w:szCs w:val="24"/>
              </w:rPr>
            </w:pPr>
            <w:r>
              <w:t>NA</w:t>
            </w:r>
          </w:p>
        </w:tc>
      </w:tr>
      <w:tr w:rsidR="008B602E" w:rsidRPr="008D2BCF" w14:paraId="4BB82AC8" w14:textId="77777777" w:rsidTr="001E544E">
        <w:tc>
          <w:tcPr>
            <w:tcW w:w="2054" w:type="dxa"/>
            <w:hideMark/>
          </w:tcPr>
          <w:p w14:paraId="05411C4B" w14:textId="50632296" w:rsidR="00142BC9" w:rsidRPr="008D2BCF" w:rsidRDefault="00142BC9" w:rsidP="008B602E">
            <w:pPr>
              <w:pStyle w:val="TableText"/>
              <w:rPr>
                <w:rFonts w:ascii="Times New Roman" w:hAnsi="Times New Roman" w:cs="Times New Roman"/>
                <w:sz w:val="24"/>
                <w:szCs w:val="24"/>
              </w:rPr>
            </w:pPr>
            <w:r w:rsidRPr="008D2BCF">
              <w:t>Students with disabilities </w:t>
            </w:r>
          </w:p>
        </w:tc>
        <w:tc>
          <w:tcPr>
            <w:tcW w:w="902" w:type="dxa"/>
            <w:vAlign w:val="center"/>
            <w:hideMark/>
          </w:tcPr>
          <w:p w14:paraId="2DE70EA3" w14:textId="02C6FEA6" w:rsidR="00142BC9" w:rsidRPr="008D2BCF" w:rsidRDefault="00142BC9" w:rsidP="001E544E">
            <w:pPr>
              <w:pStyle w:val="TableText"/>
              <w:tabs>
                <w:tab w:val="decimal" w:pos="581"/>
              </w:tabs>
              <w:jc w:val="center"/>
              <w:rPr>
                <w:rFonts w:ascii="Times New Roman" w:hAnsi="Times New Roman" w:cs="Times New Roman"/>
                <w:sz w:val="24"/>
                <w:szCs w:val="24"/>
              </w:rPr>
            </w:pPr>
            <w:r w:rsidRPr="008D2BCF">
              <w:t>44</w:t>
            </w:r>
          </w:p>
        </w:tc>
        <w:tc>
          <w:tcPr>
            <w:tcW w:w="902" w:type="dxa"/>
            <w:vAlign w:val="center"/>
            <w:hideMark/>
          </w:tcPr>
          <w:p w14:paraId="14294F32" w14:textId="57F8D3D6" w:rsidR="00142BC9" w:rsidRPr="008D2BCF" w:rsidRDefault="00142BC9" w:rsidP="001E544E">
            <w:pPr>
              <w:pStyle w:val="TableText"/>
              <w:jc w:val="center"/>
              <w:rPr>
                <w:rFonts w:ascii="Times New Roman" w:hAnsi="Times New Roman" w:cs="Times New Roman"/>
                <w:sz w:val="24"/>
                <w:szCs w:val="24"/>
              </w:rPr>
            </w:pPr>
            <w:r w:rsidRPr="008D2BCF">
              <w:t>497.1</w:t>
            </w:r>
          </w:p>
        </w:tc>
        <w:tc>
          <w:tcPr>
            <w:tcW w:w="902" w:type="dxa"/>
            <w:vAlign w:val="center"/>
            <w:hideMark/>
          </w:tcPr>
          <w:p w14:paraId="0FCFEBB0" w14:textId="7FE3A070" w:rsidR="00142BC9" w:rsidRPr="008D2BCF" w:rsidRDefault="00142BC9" w:rsidP="001E544E">
            <w:pPr>
              <w:pStyle w:val="TableText"/>
              <w:jc w:val="center"/>
              <w:rPr>
                <w:rFonts w:ascii="Times New Roman" w:hAnsi="Times New Roman" w:cs="Times New Roman"/>
                <w:sz w:val="24"/>
                <w:szCs w:val="24"/>
              </w:rPr>
            </w:pPr>
            <w:r w:rsidRPr="008D2BCF">
              <w:t>487.2</w:t>
            </w:r>
          </w:p>
        </w:tc>
        <w:tc>
          <w:tcPr>
            <w:tcW w:w="902" w:type="dxa"/>
            <w:vAlign w:val="center"/>
            <w:hideMark/>
          </w:tcPr>
          <w:p w14:paraId="36916D18" w14:textId="2723E8D8" w:rsidR="00142BC9" w:rsidRPr="008D2BCF" w:rsidRDefault="00142BC9" w:rsidP="001E544E">
            <w:pPr>
              <w:pStyle w:val="TableText"/>
              <w:tabs>
                <w:tab w:val="decimal" w:pos="424"/>
              </w:tabs>
              <w:jc w:val="center"/>
              <w:rPr>
                <w:rFonts w:ascii="Times New Roman" w:hAnsi="Times New Roman" w:cs="Times New Roman"/>
                <w:sz w:val="24"/>
                <w:szCs w:val="24"/>
              </w:rPr>
            </w:pPr>
            <w:r w:rsidRPr="008D2BCF">
              <w:t>9.9</w:t>
            </w:r>
          </w:p>
        </w:tc>
        <w:tc>
          <w:tcPr>
            <w:tcW w:w="920" w:type="dxa"/>
            <w:vAlign w:val="center"/>
            <w:hideMark/>
          </w:tcPr>
          <w:p w14:paraId="0413075E" w14:textId="27A86556" w:rsidR="00142BC9" w:rsidRPr="008D2BCF" w:rsidRDefault="00142BC9" w:rsidP="001E544E">
            <w:pPr>
              <w:pStyle w:val="TableText"/>
              <w:tabs>
                <w:tab w:val="decimal" w:pos="585"/>
              </w:tabs>
              <w:jc w:val="center"/>
              <w:rPr>
                <w:rFonts w:ascii="Times New Roman" w:hAnsi="Times New Roman" w:cs="Times New Roman"/>
                <w:sz w:val="24"/>
                <w:szCs w:val="24"/>
              </w:rPr>
            </w:pPr>
            <w:r w:rsidRPr="008D2BCF">
              <w:t>44</w:t>
            </w:r>
          </w:p>
        </w:tc>
        <w:tc>
          <w:tcPr>
            <w:tcW w:w="921" w:type="dxa"/>
            <w:vAlign w:val="center"/>
            <w:hideMark/>
          </w:tcPr>
          <w:p w14:paraId="690E45DC" w14:textId="1220691B" w:rsidR="00142BC9" w:rsidRPr="008D2BCF" w:rsidRDefault="00142BC9" w:rsidP="001E544E">
            <w:pPr>
              <w:pStyle w:val="TableText"/>
              <w:jc w:val="center"/>
              <w:rPr>
                <w:rFonts w:ascii="Times New Roman" w:hAnsi="Times New Roman" w:cs="Times New Roman"/>
                <w:sz w:val="24"/>
                <w:szCs w:val="24"/>
              </w:rPr>
            </w:pPr>
            <w:r w:rsidRPr="008D2BCF">
              <w:t>485.0</w:t>
            </w:r>
          </w:p>
        </w:tc>
        <w:tc>
          <w:tcPr>
            <w:tcW w:w="920" w:type="dxa"/>
            <w:vAlign w:val="center"/>
            <w:hideMark/>
          </w:tcPr>
          <w:p w14:paraId="639B0946" w14:textId="006CDD52" w:rsidR="00142BC9" w:rsidRPr="008D2BCF" w:rsidRDefault="00142BC9" w:rsidP="001E544E">
            <w:pPr>
              <w:pStyle w:val="TableText"/>
              <w:jc w:val="center"/>
              <w:rPr>
                <w:rFonts w:ascii="Times New Roman" w:hAnsi="Times New Roman" w:cs="Times New Roman"/>
                <w:sz w:val="24"/>
                <w:szCs w:val="24"/>
              </w:rPr>
            </w:pPr>
            <w:r w:rsidRPr="008D2BCF">
              <w:t>479.6</w:t>
            </w:r>
          </w:p>
        </w:tc>
        <w:tc>
          <w:tcPr>
            <w:tcW w:w="921" w:type="dxa"/>
            <w:vAlign w:val="center"/>
            <w:hideMark/>
          </w:tcPr>
          <w:p w14:paraId="4DBFA20A" w14:textId="299AE4D1" w:rsidR="00142BC9" w:rsidRPr="008D2BCF" w:rsidRDefault="00142BC9" w:rsidP="001E544E">
            <w:pPr>
              <w:pStyle w:val="TableText"/>
              <w:jc w:val="center"/>
              <w:rPr>
                <w:rFonts w:ascii="Times New Roman" w:hAnsi="Times New Roman" w:cs="Times New Roman"/>
                <w:sz w:val="24"/>
                <w:szCs w:val="24"/>
              </w:rPr>
            </w:pPr>
            <w:r w:rsidRPr="008D2BCF">
              <w:t>5.4</w:t>
            </w:r>
          </w:p>
        </w:tc>
      </w:tr>
    </w:tbl>
    <w:p w14:paraId="17E7F27C" w14:textId="1E12E068" w:rsidR="00142BC9" w:rsidRPr="008D2BCF" w:rsidRDefault="00142BC9" w:rsidP="008B602E">
      <w:pPr>
        <w:pStyle w:val="TableTitle0"/>
        <w:rPr>
          <w:rFonts w:ascii="Times New Roman" w:hAnsi="Times New Roman" w:cs="Times New Roman"/>
          <w:sz w:val="24"/>
          <w:szCs w:val="24"/>
        </w:rPr>
      </w:pPr>
      <w:r w:rsidRPr="008D2BCF">
        <w:t>Table E6. Reading Public Schools: Next Generation MCAS ELA and Math Percentage Meeting or Exceeding Expectations in Grade 10, 2021 </w:t>
      </w:r>
    </w:p>
    <w:tbl>
      <w:tblPr>
        <w:tblStyle w:val="MSVTable1"/>
        <w:tblW w:w="5000" w:type="pct"/>
        <w:tblLayout w:type="fixed"/>
        <w:tblLook w:val="0420" w:firstRow="1" w:lastRow="0" w:firstColumn="0" w:lastColumn="0" w:noHBand="0" w:noVBand="1"/>
      </w:tblPr>
      <w:tblGrid>
        <w:gridCol w:w="1963"/>
        <w:gridCol w:w="922"/>
        <w:gridCol w:w="923"/>
        <w:gridCol w:w="923"/>
        <w:gridCol w:w="923"/>
        <w:gridCol w:w="922"/>
        <w:gridCol w:w="923"/>
        <w:gridCol w:w="922"/>
        <w:gridCol w:w="923"/>
      </w:tblGrid>
      <w:tr w:rsidR="001E544E" w:rsidRPr="008D2BCF" w14:paraId="4AD1710C" w14:textId="77777777" w:rsidTr="001E544E">
        <w:trPr>
          <w:cnfStyle w:val="100000000000" w:firstRow="1" w:lastRow="0" w:firstColumn="0" w:lastColumn="0" w:oddVBand="0" w:evenVBand="0" w:oddHBand="0" w:evenHBand="0" w:firstRowFirstColumn="0" w:firstRowLastColumn="0" w:lastRowFirstColumn="0" w:lastRowLastColumn="0"/>
          <w:tblHeader/>
        </w:trPr>
        <w:tc>
          <w:tcPr>
            <w:tcW w:w="1963" w:type="dxa"/>
            <w:tcBorders>
              <w:top w:val="nil"/>
            </w:tcBorders>
            <w:vAlign w:val="center"/>
            <w:hideMark/>
          </w:tcPr>
          <w:p w14:paraId="030E67C5" w14:textId="793F08C8" w:rsidR="001E544E" w:rsidRPr="008D2BCF" w:rsidRDefault="001E544E" w:rsidP="001E544E">
            <w:pPr>
              <w:pStyle w:val="TableColHeadingCenter"/>
            </w:pPr>
            <w:r w:rsidRPr="008D2BCF">
              <w:t>Group</w:t>
            </w:r>
          </w:p>
        </w:tc>
        <w:tc>
          <w:tcPr>
            <w:tcW w:w="922" w:type="dxa"/>
            <w:vAlign w:val="center"/>
            <w:hideMark/>
          </w:tcPr>
          <w:p w14:paraId="5AAF9AAD" w14:textId="3D613565" w:rsidR="001E544E" w:rsidRPr="008D2BCF" w:rsidRDefault="001E544E" w:rsidP="001E544E">
            <w:pPr>
              <w:pStyle w:val="TableColHeadingCenter"/>
            </w:pPr>
            <w:r>
              <w:rPr>
                <w:i/>
                <w:iCs/>
              </w:rPr>
              <w:t xml:space="preserve">ELA </w:t>
            </w:r>
            <w:r w:rsidRPr="008D2BCF">
              <w:rPr>
                <w:i/>
                <w:iCs/>
              </w:rPr>
              <w:t>N</w:t>
            </w:r>
            <w:r w:rsidRPr="008D2BCF">
              <w:t xml:space="preserve"> (2021)</w:t>
            </w:r>
          </w:p>
        </w:tc>
        <w:tc>
          <w:tcPr>
            <w:tcW w:w="923" w:type="dxa"/>
            <w:vAlign w:val="center"/>
            <w:hideMark/>
          </w:tcPr>
          <w:p w14:paraId="1DCDBBD7" w14:textId="1E15C5D6" w:rsidR="001E544E" w:rsidRPr="008D2BCF" w:rsidRDefault="001E544E" w:rsidP="001E544E">
            <w:pPr>
              <w:pStyle w:val="TableColHeadingCenter"/>
            </w:pPr>
            <w:r>
              <w:t xml:space="preserve">ELA </w:t>
            </w:r>
            <w:r w:rsidRPr="008D2BCF">
              <w:t>2021</w:t>
            </w:r>
          </w:p>
        </w:tc>
        <w:tc>
          <w:tcPr>
            <w:tcW w:w="923" w:type="dxa"/>
            <w:vAlign w:val="center"/>
            <w:hideMark/>
          </w:tcPr>
          <w:p w14:paraId="78ABDB2D" w14:textId="4F109222" w:rsidR="001E544E" w:rsidRPr="008D2BCF" w:rsidRDefault="001E544E" w:rsidP="001E544E">
            <w:pPr>
              <w:pStyle w:val="TableColHeadingCenter"/>
            </w:pPr>
            <w:r>
              <w:t xml:space="preserve">ELA </w:t>
            </w:r>
            <w:r w:rsidRPr="008D2BCF">
              <w:t>State</w:t>
            </w:r>
          </w:p>
        </w:tc>
        <w:tc>
          <w:tcPr>
            <w:tcW w:w="923" w:type="dxa"/>
            <w:vAlign w:val="center"/>
            <w:hideMark/>
          </w:tcPr>
          <w:p w14:paraId="740456C3" w14:textId="576BBFD1" w:rsidR="001E544E" w:rsidRPr="008D2BCF" w:rsidRDefault="001E544E" w:rsidP="001E544E">
            <w:pPr>
              <w:pStyle w:val="TableColHeadingCenter"/>
            </w:pPr>
            <w:r>
              <w:t xml:space="preserve">ELA </w:t>
            </w:r>
            <w:r w:rsidRPr="008D2BCF">
              <w:t>Above/</w:t>
            </w:r>
            <w:r w:rsidRPr="008D2BCF">
              <w:br/>
              <w:t>below</w:t>
            </w:r>
          </w:p>
        </w:tc>
        <w:tc>
          <w:tcPr>
            <w:tcW w:w="922" w:type="dxa"/>
            <w:vAlign w:val="center"/>
            <w:hideMark/>
          </w:tcPr>
          <w:p w14:paraId="65817C23" w14:textId="3C8C6056" w:rsidR="001E544E" w:rsidRPr="008D2BCF" w:rsidRDefault="001E544E" w:rsidP="001E544E">
            <w:pPr>
              <w:pStyle w:val="TableColHeadingCenter"/>
            </w:pPr>
            <w:r>
              <w:rPr>
                <w:i/>
                <w:iCs/>
              </w:rPr>
              <w:t xml:space="preserve">Math </w:t>
            </w:r>
            <w:r w:rsidRPr="008D2BCF">
              <w:rPr>
                <w:i/>
                <w:iCs/>
              </w:rPr>
              <w:t>N</w:t>
            </w:r>
            <w:r w:rsidRPr="008D2BCF">
              <w:t xml:space="preserve"> (2021)</w:t>
            </w:r>
          </w:p>
        </w:tc>
        <w:tc>
          <w:tcPr>
            <w:tcW w:w="923" w:type="dxa"/>
            <w:vAlign w:val="center"/>
            <w:hideMark/>
          </w:tcPr>
          <w:p w14:paraId="338429F3" w14:textId="126C81DB" w:rsidR="001E544E" w:rsidRPr="008D2BCF" w:rsidRDefault="001E544E" w:rsidP="001E544E">
            <w:pPr>
              <w:pStyle w:val="TableColHeadingCenter"/>
            </w:pPr>
            <w:r>
              <w:t xml:space="preserve">Math </w:t>
            </w:r>
            <w:r w:rsidRPr="008D2BCF">
              <w:t>2021</w:t>
            </w:r>
          </w:p>
        </w:tc>
        <w:tc>
          <w:tcPr>
            <w:tcW w:w="922" w:type="dxa"/>
            <w:vAlign w:val="center"/>
            <w:hideMark/>
          </w:tcPr>
          <w:p w14:paraId="704A23F2" w14:textId="0F61B252" w:rsidR="001E544E" w:rsidRPr="008D2BCF" w:rsidRDefault="001E544E" w:rsidP="001E544E">
            <w:pPr>
              <w:pStyle w:val="TableColHeadingCenter"/>
            </w:pPr>
            <w:r>
              <w:t xml:space="preserve">Math </w:t>
            </w:r>
            <w:r w:rsidRPr="008D2BCF">
              <w:t>State</w:t>
            </w:r>
          </w:p>
        </w:tc>
        <w:tc>
          <w:tcPr>
            <w:tcW w:w="923" w:type="dxa"/>
            <w:vAlign w:val="center"/>
            <w:hideMark/>
          </w:tcPr>
          <w:p w14:paraId="6751DE7E" w14:textId="2DD44AFA" w:rsidR="001E544E" w:rsidRPr="008D2BCF" w:rsidRDefault="001E544E" w:rsidP="001E544E">
            <w:pPr>
              <w:pStyle w:val="TableColHeadingCenter"/>
            </w:pPr>
            <w:r>
              <w:t xml:space="preserve">Math </w:t>
            </w:r>
            <w:r w:rsidRPr="008D2BCF">
              <w:t>Above/</w:t>
            </w:r>
            <w:r w:rsidRPr="008D2BCF">
              <w:br/>
              <w:t>below</w:t>
            </w:r>
          </w:p>
        </w:tc>
      </w:tr>
      <w:tr w:rsidR="008B602E" w:rsidRPr="008D2BCF" w14:paraId="6A837281" w14:textId="77777777" w:rsidTr="001E544E">
        <w:trPr>
          <w:cnfStyle w:val="000000100000" w:firstRow="0" w:lastRow="0" w:firstColumn="0" w:lastColumn="0" w:oddVBand="0" w:evenVBand="0" w:oddHBand="1" w:evenHBand="0" w:firstRowFirstColumn="0" w:firstRowLastColumn="0" w:lastRowFirstColumn="0" w:lastRowLastColumn="0"/>
        </w:trPr>
        <w:tc>
          <w:tcPr>
            <w:tcW w:w="1963" w:type="dxa"/>
            <w:hideMark/>
          </w:tcPr>
          <w:p w14:paraId="5FEABB10" w14:textId="77777777" w:rsidR="00142BC9" w:rsidRPr="008D2BCF" w:rsidRDefault="00142BC9" w:rsidP="008B602E">
            <w:pPr>
              <w:pStyle w:val="TableText"/>
              <w:rPr>
                <w:rFonts w:ascii="Times New Roman" w:hAnsi="Times New Roman" w:cs="Times New Roman"/>
                <w:sz w:val="24"/>
                <w:szCs w:val="24"/>
              </w:rPr>
            </w:pPr>
            <w:r w:rsidRPr="008D2BCF">
              <w:t>All </w:t>
            </w:r>
          </w:p>
        </w:tc>
        <w:tc>
          <w:tcPr>
            <w:tcW w:w="922" w:type="dxa"/>
            <w:vAlign w:val="center"/>
            <w:hideMark/>
          </w:tcPr>
          <w:p w14:paraId="4B174F9F" w14:textId="11351215" w:rsidR="00142BC9" w:rsidRPr="008D2BCF" w:rsidRDefault="00142BC9" w:rsidP="001E544E">
            <w:pPr>
              <w:pStyle w:val="TableText"/>
              <w:tabs>
                <w:tab w:val="decimal" w:pos="400"/>
              </w:tabs>
              <w:jc w:val="center"/>
              <w:rPr>
                <w:rFonts w:ascii="Times New Roman" w:hAnsi="Times New Roman" w:cs="Times New Roman"/>
                <w:sz w:val="24"/>
                <w:szCs w:val="24"/>
              </w:rPr>
            </w:pPr>
            <w:r w:rsidRPr="008D2BCF">
              <w:t>302</w:t>
            </w:r>
          </w:p>
        </w:tc>
        <w:tc>
          <w:tcPr>
            <w:tcW w:w="923" w:type="dxa"/>
            <w:vAlign w:val="center"/>
            <w:hideMark/>
          </w:tcPr>
          <w:p w14:paraId="5856556F" w14:textId="247AF45E" w:rsidR="00142BC9" w:rsidRPr="008D2BCF" w:rsidRDefault="00142BC9" w:rsidP="001E544E">
            <w:pPr>
              <w:pStyle w:val="TableText"/>
              <w:jc w:val="center"/>
              <w:rPr>
                <w:rFonts w:ascii="Times New Roman" w:hAnsi="Times New Roman" w:cs="Times New Roman"/>
                <w:sz w:val="24"/>
                <w:szCs w:val="24"/>
              </w:rPr>
            </w:pPr>
            <w:r w:rsidRPr="008D2BCF">
              <w:t>84</w:t>
            </w:r>
          </w:p>
        </w:tc>
        <w:tc>
          <w:tcPr>
            <w:tcW w:w="923" w:type="dxa"/>
            <w:vAlign w:val="center"/>
            <w:hideMark/>
          </w:tcPr>
          <w:p w14:paraId="031878E4" w14:textId="7B8EFDA3" w:rsidR="00142BC9" w:rsidRPr="008D2BCF" w:rsidRDefault="00142BC9" w:rsidP="001E544E">
            <w:pPr>
              <w:pStyle w:val="TableText"/>
              <w:jc w:val="center"/>
              <w:rPr>
                <w:rFonts w:ascii="Times New Roman" w:hAnsi="Times New Roman" w:cs="Times New Roman"/>
                <w:sz w:val="24"/>
                <w:szCs w:val="24"/>
              </w:rPr>
            </w:pPr>
            <w:r w:rsidRPr="008D2BCF">
              <w:t>64</w:t>
            </w:r>
          </w:p>
        </w:tc>
        <w:tc>
          <w:tcPr>
            <w:tcW w:w="923" w:type="dxa"/>
            <w:vAlign w:val="center"/>
            <w:hideMark/>
          </w:tcPr>
          <w:p w14:paraId="5CE27614" w14:textId="67D1120E" w:rsidR="00142BC9" w:rsidRPr="008D2BCF" w:rsidRDefault="00142BC9" w:rsidP="001E544E">
            <w:pPr>
              <w:pStyle w:val="TableText"/>
              <w:jc w:val="center"/>
              <w:rPr>
                <w:rFonts w:ascii="Times New Roman" w:hAnsi="Times New Roman" w:cs="Times New Roman"/>
                <w:sz w:val="24"/>
                <w:szCs w:val="24"/>
              </w:rPr>
            </w:pPr>
            <w:r w:rsidRPr="008D2BCF">
              <w:t>20</w:t>
            </w:r>
          </w:p>
        </w:tc>
        <w:tc>
          <w:tcPr>
            <w:tcW w:w="922" w:type="dxa"/>
            <w:vAlign w:val="center"/>
            <w:hideMark/>
          </w:tcPr>
          <w:p w14:paraId="76D8C065" w14:textId="3C0377C9" w:rsidR="00142BC9" w:rsidRPr="008D2BCF" w:rsidRDefault="00142BC9" w:rsidP="001E544E">
            <w:pPr>
              <w:pStyle w:val="TableText"/>
              <w:tabs>
                <w:tab w:val="decimal" w:pos="403"/>
              </w:tabs>
              <w:jc w:val="center"/>
              <w:rPr>
                <w:rFonts w:ascii="Times New Roman" w:hAnsi="Times New Roman" w:cs="Times New Roman"/>
                <w:sz w:val="24"/>
                <w:szCs w:val="24"/>
              </w:rPr>
            </w:pPr>
            <w:r w:rsidRPr="008D2BCF">
              <w:t>300</w:t>
            </w:r>
          </w:p>
        </w:tc>
        <w:tc>
          <w:tcPr>
            <w:tcW w:w="923" w:type="dxa"/>
            <w:vAlign w:val="center"/>
            <w:hideMark/>
          </w:tcPr>
          <w:p w14:paraId="7459DF72" w14:textId="6C1730C9" w:rsidR="00142BC9" w:rsidRPr="008D2BCF" w:rsidRDefault="00142BC9" w:rsidP="001E544E">
            <w:pPr>
              <w:pStyle w:val="TableText"/>
              <w:jc w:val="center"/>
              <w:rPr>
                <w:rFonts w:ascii="Times New Roman" w:hAnsi="Times New Roman" w:cs="Times New Roman"/>
                <w:sz w:val="24"/>
                <w:szCs w:val="24"/>
              </w:rPr>
            </w:pPr>
            <w:r w:rsidRPr="008D2BCF">
              <w:t>72</w:t>
            </w:r>
          </w:p>
        </w:tc>
        <w:tc>
          <w:tcPr>
            <w:tcW w:w="922" w:type="dxa"/>
            <w:vAlign w:val="center"/>
            <w:hideMark/>
          </w:tcPr>
          <w:p w14:paraId="36DE02E3" w14:textId="71FBC9E9" w:rsidR="00142BC9" w:rsidRPr="008D2BCF" w:rsidRDefault="00142BC9" w:rsidP="001E544E">
            <w:pPr>
              <w:pStyle w:val="TableText"/>
              <w:jc w:val="center"/>
              <w:rPr>
                <w:rFonts w:ascii="Times New Roman" w:hAnsi="Times New Roman" w:cs="Times New Roman"/>
                <w:sz w:val="24"/>
                <w:szCs w:val="24"/>
              </w:rPr>
            </w:pPr>
            <w:r w:rsidRPr="008D2BCF">
              <w:t>52</w:t>
            </w:r>
          </w:p>
        </w:tc>
        <w:tc>
          <w:tcPr>
            <w:tcW w:w="923" w:type="dxa"/>
            <w:vAlign w:val="center"/>
            <w:hideMark/>
          </w:tcPr>
          <w:p w14:paraId="7E219CA5" w14:textId="172B484C" w:rsidR="00142BC9" w:rsidRPr="008D2BCF" w:rsidRDefault="00142BC9" w:rsidP="001E544E">
            <w:pPr>
              <w:pStyle w:val="TableText"/>
              <w:jc w:val="center"/>
              <w:rPr>
                <w:rFonts w:ascii="Times New Roman" w:hAnsi="Times New Roman" w:cs="Times New Roman"/>
                <w:sz w:val="24"/>
                <w:szCs w:val="24"/>
              </w:rPr>
            </w:pPr>
            <w:r w:rsidRPr="008D2BCF">
              <w:t>20</w:t>
            </w:r>
          </w:p>
        </w:tc>
      </w:tr>
      <w:tr w:rsidR="008B602E" w:rsidRPr="008D2BCF" w14:paraId="21EEBD63" w14:textId="77777777" w:rsidTr="001E544E">
        <w:tc>
          <w:tcPr>
            <w:tcW w:w="1963" w:type="dxa"/>
            <w:hideMark/>
          </w:tcPr>
          <w:p w14:paraId="4FCCB5C6" w14:textId="77777777" w:rsidR="00142BC9" w:rsidRPr="008D2BCF" w:rsidRDefault="00142BC9" w:rsidP="008B602E">
            <w:pPr>
              <w:pStyle w:val="TableText"/>
              <w:rPr>
                <w:rFonts w:ascii="Times New Roman" w:hAnsi="Times New Roman" w:cs="Times New Roman"/>
                <w:sz w:val="24"/>
                <w:szCs w:val="24"/>
              </w:rPr>
            </w:pPr>
            <w:r w:rsidRPr="008D2BCF">
              <w:t>African American/Black </w:t>
            </w:r>
          </w:p>
        </w:tc>
        <w:tc>
          <w:tcPr>
            <w:tcW w:w="922" w:type="dxa"/>
            <w:vAlign w:val="center"/>
            <w:hideMark/>
          </w:tcPr>
          <w:p w14:paraId="7B6650E1" w14:textId="50B775E5" w:rsidR="00142BC9" w:rsidRPr="008D2BCF" w:rsidRDefault="00142BC9" w:rsidP="001E544E">
            <w:pPr>
              <w:pStyle w:val="TableText"/>
              <w:tabs>
                <w:tab w:val="decimal" w:pos="400"/>
              </w:tabs>
              <w:jc w:val="center"/>
              <w:rPr>
                <w:rFonts w:ascii="Times New Roman" w:hAnsi="Times New Roman" w:cs="Times New Roman"/>
                <w:sz w:val="24"/>
                <w:szCs w:val="24"/>
              </w:rPr>
            </w:pPr>
            <w:r w:rsidRPr="008D2BCF">
              <w:t>6</w:t>
            </w:r>
          </w:p>
        </w:tc>
        <w:tc>
          <w:tcPr>
            <w:tcW w:w="923" w:type="dxa"/>
            <w:vAlign w:val="center"/>
            <w:hideMark/>
          </w:tcPr>
          <w:p w14:paraId="1F39D3C8" w14:textId="05727BF6" w:rsidR="00142BC9" w:rsidRPr="008D2BCF" w:rsidRDefault="001E544E" w:rsidP="001E544E">
            <w:pPr>
              <w:pStyle w:val="TableText"/>
              <w:jc w:val="center"/>
              <w:rPr>
                <w:rFonts w:ascii="Times New Roman" w:hAnsi="Times New Roman" w:cs="Times New Roman"/>
                <w:sz w:val="24"/>
                <w:szCs w:val="24"/>
              </w:rPr>
            </w:pPr>
            <w:r>
              <w:t>NA</w:t>
            </w:r>
          </w:p>
        </w:tc>
        <w:tc>
          <w:tcPr>
            <w:tcW w:w="923" w:type="dxa"/>
            <w:vAlign w:val="center"/>
            <w:hideMark/>
          </w:tcPr>
          <w:p w14:paraId="087E65DE" w14:textId="37A55AC4" w:rsidR="00142BC9" w:rsidRPr="008D2BCF" w:rsidRDefault="00142BC9" w:rsidP="001E544E">
            <w:pPr>
              <w:pStyle w:val="TableText"/>
              <w:jc w:val="center"/>
              <w:rPr>
                <w:rFonts w:ascii="Times New Roman" w:hAnsi="Times New Roman" w:cs="Times New Roman"/>
                <w:sz w:val="24"/>
                <w:szCs w:val="24"/>
              </w:rPr>
            </w:pPr>
            <w:r w:rsidRPr="008D2BCF">
              <w:t>41</w:t>
            </w:r>
          </w:p>
        </w:tc>
        <w:tc>
          <w:tcPr>
            <w:tcW w:w="923" w:type="dxa"/>
            <w:vAlign w:val="center"/>
            <w:hideMark/>
          </w:tcPr>
          <w:p w14:paraId="7416B0B0" w14:textId="6A2B9D06" w:rsidR="00142BC9" w:rsidRPr="008D2BCF" w:rsidRDefault="001E544E" w:rsidP="001E544E">
            <w:pPr>
              <w:pStyle w:val="TableText"/>
              <w:jc w:val="center"/>
              <w:rPr>
                <w:rFonts w:ascii="Times New Roman" w:hAnsi="Times New Roman" w:cs="Times New Roman"/>
                <w:sz w:val="24"/>
                <w:szCs w:val="24"/>
              </w:rPr>
            </w:pPr>
            <w:r>
              <w:t>NA</w:t>
            </w:r>
          </w:p>
        </w:tc>
        <w:tc>
          <w:tcPr>
            <w:tcW w:w="922" w:type="dxa"/>
            <w:vAlign w:val="center"/>
            <w:hideMark/>
          </w:tcPr>
          <w:p w14:paraId="2585553D" w14:textId="2932BB2B" w:rsidR="00142BC9" w:rsidRPr="008D2BCF" w:rsidRDefault="00142BC9" w:rsidP="001E544E">
            <w:pPr>
              <w:pStyle w:val="TableText"/>
              <w:tabs>
                <w:tab w:val="decimal" w:pos="403"/>
              </w:tabs>
              <w:jc w:val="center"/>
              <w:rPr>
                <w:rFonts w:ascii="Times New Roman" w:hAnsi="Times New Roman" w:cs="Times New Roman"/>
                <w:sz w:val="24"/>
                <w:szCs w:val="24"/>
              </w:rPr>
            </w:pPr>
            <w:r w:rsidRPr="008D2BCF">
              <w:t>6</w:t>
            </w:r>
          </w:p>
        </w:tc>
        <w:tc>
          <w:tcPr>
            <w:tcW w:w="923" w:type="dxa"/>
            <w:vAlign w:val="center"/>
            <w:hideMark/>
          </w:tcPr>
          <w:p w14:paraId="0723BE09" w14:textId="2F42CD7E" w:rsidR="00142BC9" w:rsidRPr="008D2BCF" w:rsidRDefault="001E544E" w:rsidP="001E544E">
            <w:pPr>
              <w:pStyle w:val="TableText"/>
              <w:jc w:val="center"/>
              <w:rPr>
                <w:rFonts w:ascii="Times New Roman" w:hAnsi="Times New Roman" w:cs="Times New Roman"/>
                <w:sz w:val="24"/>
                <w:szCs w:val="24"/>
              </w:rPr>
            </w:pPr>
            <w:r>
              <w:t>NA</w:t>
            </w:r>
          </w:p>
        </w:tc>
        <w:tc>
          <w:tcPr>
            <w:tcW w:w="922" w:type="dxa"/>
            <w:vAlign w:val="center"/>
            <w:hideMark/>
          </w:tcPr>
          <w:p w14:paraId="013E0D94" w14:textId="637DDDDD" w:rsidR="00142BC9" w:rsidRPr="008D2BCF" w:rsidRDefault="00142BC9" w:rsidP="001E544E">
            <w:pPr>
              <w:pStyle w:val="TableText"/>
              <w:jc w:val="center"/>
              <w:rPr>
                <w:rFonts w:ascii="Times New Roman" w:hAnsi="Times New Roman" w:cs="Times New Roman"/>
                <w:sz w:val="24"/>
                <w:szCs w:val="24"/>
              </w:rPr>
            </w:pPr>
            <w:r w:rsidRPr="008D2BCF">
              <w:t>27</w:t>
            </w:r>
          </w:p>
        </w:tc>
        <w:tc>
          <w:tcPr>
            <w:tcW w:w="923" w:type="dxa"/>
            <w:vAlign w:val="center"/>
            <w:hideMark/>
          </w:tcPr>
          <w:p w14:paraId="449BA3FB" w14:textId="0ADA60FA" w:rsidR="00142BC9" w:rsidRPr="008D2BCF" w:rsidRDefault="001E544E" w:rsidP="001E544E">
            <w:pPr>
              <w:pStyle w:val="TableText"/>
              <w:jc w:val="center"/>
              <w:rPr>
                <w:rFonts w:ascii="Times New Roman" w:hAnsi="Times New Roman" w:cs="Times New Roman"/>
                <w:sz w:val="24"/>
                <w:szCs w:val="24"/>
              </w:rPr>
            </w:pPr>
            <w:r>
              <w:t>NA</w:t>
            </w:r>
          </w:p>
        </w:tc>
      </w:tr>
      <w:tr w:rsidR="008B602E" w:rsidRPr="008D2BCF" w14:paraId="4A31E736" w14:textId="77777777" w:rsidTr="001E544E">
        <w:trPr>
          <w:cnfStyle w:val="000000100000" w:firstRow="0" w:lastRow="0" w:firstColumn="0" w:lastColumn="0" w:oddVBand="0" w:evenVBand="0" w:oddHBand="1" w:evenHBand="0" w:firstRowFirstColumn="0" w:firstRowLastColumn="0" w:lastRowFirstColumn="0" w:lastRowLastColumn="0"/>
        </w:trPr>
        <w:tc>
          <w:tcPr>
            <w:tcW w:w="1963" w:type="dxa"/>
            <w:hideMark/>
          </w:tcPr>
          <w:p w14:paraId="5EE43ECD" w14:textId="77777777" w:rsidR="00142BC9" w:rsidRPr="008D2BCF" w:rsidRDefault="00142BC9" w:rsidP="008B602E">
            <w:pPr>
              <w:pStyle w:val="TableText"/>
              <w:rPr>
                <w:rFonts w:ascii="Times New Roman" w:hAnsi="Times New Roman" w:cs="Times New Roman"/>
                <w:sz w:val="24"/>
                <w:szCs w:val="24"/>
              </w:rPr>
            </w:pPr>
            <w:r w:rsidRPr="008D2BCF">
              <w:t>Asian </w:t>
            </w:r>
          </w:p>
        </w:tc>
        <w:tc>
          <w:tcPr>
            <w:tcW w:w="922" w:type="dxa"/>
            <w:vAlign w:val="center"/>
            <w:hideMark/>
          </w:tcPr>
          <w:p w14:paraId="754A3562" w14:textId="1A432675" w:rsidR="00142BC9" w:rsidRPr="008D2BCF" w:rsidRDefault="00142BC9" w:rsidP="001E544E">
            <w:pPr>
              <w:pStyle w:val="TableText"/>
              <w:tabs>
                <w:tab w:val="decimal" w:pos="400"/>
              </w:tabs>
              <w:jc w:val="center"/>
              <w:rPr>
                <w:rFonts w:ascii="Times New Roman" w:hAnsi="Times New Roman" w:cs="Times New Roman"/>
                <w:sz w:val="24"/>
                <w:szCs w:val="24"/>
              </w:rPr>
            </w:pPr>
            <w:r w:rsidRPr="008D2BCF">
              <w:t>16</w:t>
            </w:r>
          </w:p>
        </w:tc>
        <w:tc>
          <w:tcPr>
            <w:tcW w:w="923" w:type="dxa"/>
            <w:vAlign w:val="center"/>
            <w:hideMark/>
          </w:tcPr>
          <w:p w14:paraId="3AEED48E" w14:textId="671545C2" w:rsidR="00142BC9" w:rsidRPr="008D2BCF" w:rsidRDefault="00142BC9" w:rsidP="001E544E">
            <w:pPr>
              <w:pStyle w:val="TableText"/>
              <w:jc w:val="center"/>
              <w:rPr>
                <w:rFonts w:ascii="Times New Roman" w:hAnsi="Times New Roman" w:cs="Times New Roman"/>
                <w:sz w:val="24"/>
                <w:szCs w:val="24"/>
              </w:rPr>
            </w:pPr>
            <w:r w:rsidRPr="008D2BCF">
              <w:t>94</w:t>
            </w:r>
          </w:p>
        </w:tc>
        <w:tc>
          <w:tcPr>
            <w:tcW w:w="923" w:type="dxa"/>
            <w:vAlign w:val="center"/>
            <w:hideMark/>
          </w:tcPr>
          <w:p w14:paraId="775D3169" w14:textId="5D97D11E" w:rsidR="00142BC9" w:rsidRPr="008D2BCF" w:rsidRDefault="00142BC9" w:rsidP="001E544E">
            <w:pPr>
              <w:pStyle w:val="TableText"/>
              <w:jc w:val="center"/>
              <w:rPr>
                <w:rFonts w:ascii="Times New Roman" w:hAnsi="Times New Roman" w:cs="Times New Roman"/>
                <w:sz w:val="24"/>
                <w:szCs w:val="24"/>
              </w:rPr>
            </w:pPr>
            <w:r w:rsidRPr="008D2BCF">
              <w:t>80</w:t>
            </w:r>
          </w:p>
        </w:tc>
        <w:tc>
          <w:tcPr>
            <w:tcW w:w="923" w:type="dxa"/>
            <w:vAlign w:val="center"/>
            <w:hideMark/>
          </w:tcPr>
          <w:p w14:paraId="4D3D8394" w14:textId="755426BD" w:rsidR="00142BC9" w:rsidRPr="008D2BCF" w:rsidRDefault="00142BC9" w:rsidP="001E544E">
            <w:pPr>
              <w:pStyle w:val="TableText"/>
              <w:jc w:val="center"/>
              <w:rPr>
                <w:rFonts w:ascii="Times New Roman" w:hAnsi="Times New Roman" w:cs="Times New Roman"/>
                <w:sz w:val="24"/>
                <w:szCs w:val="24"/>
              </w:rPr>
            </w:pPr>
            <w:r w:rsidRPr="008D2BCF">
              <w:t>14</w:t>
            </w:r>
          </w:p>
        </w:tc>
        <w:tc>
          <w:tcPr>
            <w:tcW w:w="922" w:type="dxa"/>
            <w:vAlign w:val="center"/>
            <w:hideMark/>
          </w:tcPr>
          <w:p w14:paraId="4BED971D" w14:textId="1D271512" w:rsidR="00142BC9" w:rsidRPr="008D2BCF" w:rsidRDefault="00142BC9" w:rsidP="001E544E">
            <w:pPr>
              <w:pStyle w:val="TableText"/>
              <w:tabs>
                <w:tab w:val="decimal" w:pos="403"/>
              </w:tabs>
              <w:jc w:val="center"/>
              <w:rPr>
                <w:rFonts w:ascii="Times New Roman" w:hAnsi="Times New Roman" w:cs="Times New Roman"/>
                <w:sz w:val="24"/>
                <w:szCs w:val="24"/>
              </w:rPr>
            </w:pPr>
            <w:r w:rsidRPr="008D2BCF">
              <w:t>16</w:t>
            </w:r>
          </w:p>
        </w:tc>
        <w:tc>
          <w:tcPr>
            <w:tcW w:w="923" w:type="dxa"/>
            <w:vAlign w:val="center"/>
            <w:hideMark/>
          </w:tcPr>
          <w:p w14:paraId="74CAFEE9" w14:textId="4F2A2ACE" w:rsidR="00142BC9" w:rsidRPr="008D2BCF" w:rsidRDefault="00142BC9" w:rsidP="001E544E">
            <w:pPr>
              <w:pStyle w:val="TableText"/>
              <w:jc w:val="center"/>
              <w:rPr>
                <w:rFonts w:ascii="Times New Roman" w:hAnsi="Times New Roman" w:cs="Times New Roman"/>
                <w:sz w:val="24"/>
                <w:szCs w:val="24"/>
              </w:rPr>
            </w:pPr>
            <w:r w:rsidRPr="008D2BCF">
              <w:t>100</w:t>
            </w:r>
          </w:p>
        </w:tc>
        <w:tc>
          <w:tcPr>
            <w:tcW w:w="922" w:type="dxa"/>
            <w:vAlign w:val="center"/>
            <w:hideMark/>
          </w:tcPr>
          <w:p w14:paraId="2AA22682" w14:textId="6EB5489D" w:rsidR="00142BC9" w:rsidRPr="008D2BCF" w:rsidRDefault="00142BC9" w:rsidP="001E544E">
            <w:pPr>
              <w:pStyle w:val="TableText"/>
              <w:jc w:val="center"/>
              <w:rPr>
                <w:rFonts w:ascii="Times New Roman" w:hAnsi="Times New Roman" w:cs="Times New Roman"/>
                <w:sz w:val="24"/>
                <w:szCs w:val="24"/>
              </w:rPr>
            </w:pPr>
            <w:r w:rsidRPr="008D2BCF">
              <w:t>80</w:t>
            </w:r>
          </w:p>
        </w:tc>
        <w:tc>
          <w:tcPr>
            <w:tcW w:w="923" w:type="dxa"/>
            <w:vAlign w:val="center"/>
            <w:hideMark/>
          </w:tcPr>
          <w:p w14:paraId="29AC186D" w14:textId="642FD739" w:rsidR="00142BC9" w:rsidRPr="008D2BCF" w:rsidRDefault="00142BC9" w:rsidP="001E544E">
            <w:pPr>
              <w:pStyle w:val="TableText"/>
              <w:jc w:val="center"/>
              <w:rPr>
                <w:rFonts w:ascii="Times New Roman" w:hAnsi="Times New Roman" w:cs="Times New Roman"/>
                <w:sz w:val="24"/>
                <w:szCs w:val="24"/>
              </w:rPr>
            </w:pPr>
            <w:r w:rsidRPr="008D2BCF">
              <w:t>20</w:t>
            </w:r>
          </w:p>
        </w:tc>
      </w:tr>
      <w:tr w:rsidR="008B602E" w:rsidRPr="008D2BCF" w14:paraId="0D3A2392" w14:textId="77777777" w:rsidTr="001E544E">
        <w:tc>
          <w:tcPr>
            <w:tcW w:w="1963" w:type="dxa"/>
            <w:hideMark/>
          </w:tcPr>
          <w:p w14:paraId="777FE5BF" w14:textId="77777777" w:rsidR="00142BC9" w:rsidRPr="008D2BCF" w:rsidRDefault="00142BC9" w:rsidP="008B602E">
            <w:pPr>
              <w:pStyle w:val="TableText"/>
              <w:rPr>
                <w:rFonts w:ascii="Times New Roman" w:hAnsi="Times New Roman" w:cs="Times New Roman"/>
                <w:sz w:val="24"/>
                <w:szCs w:val="24"/>
              </w:rPr>
            </w:pPr>
            <w:r w:rsidRPr="008D2BCF">
              <w:t>Hispanic/Latino </w:t>
            </w:r>
          </w:p>
        </w:tc>
        <w:tc>
          <w:tcPr>
            <w:tcW w:w="922" w:type="dxa"/>
            <w:vAlign w:val="center"/>
            <w:hideMark/>
          </w:tcPr>
          <w:p w14:paraId="009DB625" w14:textId="7F6020B6" w:rsidR="00142BC9" w:rsidRPr="008D2BCF" w:rsidRDefault="00142BC9" w:rsidP="001E544E">
            <w:pPr>
              <w:pStyle w:val="TableText"/>
              <w:tabs>
                <w:tab w:val="decimal" w:pos="400"/>
              </w:tabs>
              <w:jc w:val="center"/>
              <w:rPr>
                <w:rFonts w:ascii="Times New Roman" w:hAnsi="Times New Roman" w:cs="Times New Roman"/>
                <w:sz w:val="24"/>
                <w:szCs w:val="24"/>
              </w:rPr>
            </w:pPr>
            <w:r w:rsidRPr="008D2BCF">
              <w:t>9</w:t>
            </w:r>
          </w:p>
        </w:tc>
        <w:tc>
          <w:tcPr>
            <w:tcW w:w="923" w:type="dxa"/>
            <w:vAlign w:val="center"/>
            <w:hideMark/>
          </w:tcPr>
          <w:p w14:paraId="3D615054" w14:textId="4FF393FA" w:rsidR="00142BC9" w:rsidRPr="008D2BCF" w:rsidRDefault="001E544E" w:rsidP="001E544E">
            <w:pPr>
              <w:pStyle w:val="TableText"/>
              <w:jc w:val="center"/>
              <w:rPr>
                <w:rFonts w:ascii="Times New Roman" w:hAnsi="Times New Roman" w:cs="Times New Roman"/>
                <w:sz w:val="24"/>
                <w:szCs w:val="24"/>
              </w:rPr>
            </w:pPr>
            <w:r>
              <w:t>NA</w:t>
            </w:r>
          </w:p>
        </w:tc>
        <w:tc>
          <w:tcPr>
            <w:tcW w:w="923" w:type="dxa"/>
            <w:vAlign w:val="center"/>
            <w:hideMark/>
          </w:tcPr>
          <w:p w14:paraId="59538AC5" w14:textId="243E436B" w:rsidR="00142BC9" w:rsidRPr="008D2BCF" w:rsidRDefault="00142BC9" w:rsidP="001E544E">
            <w:pPr>
              <w:pStyle w:val="TableText"/>
              <w:jc w:val="center"/>
              <w:rPr>
                <w:rFonts w:ascii="Times New Roman" w:hAnsi="Times New Roman" w:cs="Times New Roman"/>
                <w:sz w:val="24"/>
                <w:szCs w:val="24"/>
              </w:rPr>
            </w:pPr>
            <w:r w:rsidRPr="008D2BCF">
              <w:t>39</w:t>
            </w:r>
          </w:p>
        </w:tc>
        <w:tc>
          <w:tcPr>
            <w:tcW w:w="923" w:type="dxa"/>
            <w:vAlign w:val="center"/>
            <w:hideMark/>
          </w:tcPr>
          <w:p w14:paraId="74FF8E37" w14:textId="39243650" w:rsidR="00142BC9" w:rsidRPr="008D2BCF" w:rsidRDefault="001E544E" w:rsidP="001E544E">
            <w:pPr>
              <w:pStyle w:val="TableText"/>
              <w:jc w:val="center"/>
              <w:rPr>
                <w:rFonts w:ascii="Times New Roman" w:hAnsi="Times New Roman" w:cs="Times New Roman"/>
                <w:sz w:val="24"/>
                <w:szCs w:val="24"/>
              </w:rPr>
            </w:pPr>
            <w:r>
              <w:t>NA</w:t>
            </w:r>
          </w:p>
        </w:tc>
        <w:tc>
          <w:tcPr>
            <w:tcW w:w="922" w:type="dxa"/>
            <w:vAlign w:val="center"/>
            <w:hideMark/>
          </w:tcPr>
          <w:p w14:paraId="0AFFCE58" w14:textId="25D3E9C5" w:rsidR="00142BC9" w:rsidRPr="008D2BCF" w:rsidRDefault="00142BC9" w:rsidP="001E544E">
            <w:pPr>
              <w:pStyle w:val="TableText"/>
              <w:tabs>
                <w:tab w:val="decimal" w:pos="403"/>
              </w:tabs>
              <w:jc w:val="center"/>
              <w:rPr>
                <w:rFonts w:ascii="Times New Roman" w:hAnsi="Times New Roman" w:cs="Times New Roman"/>
                <w:sz w:val="24"/>
                <w:szCs w:val="24"/>
              </w:rPr>
            </w:pPr>
            <w:r w:rsidRPr="008D2BCF">
              <w:t>9</w:t>
            </w:r>
          </w:p>
        </w:tc>
        <w:tc>
          <w:tcPr>
            <w:tcW w:w="923" w:type="dxa"/>
            <w:vAlign w:val="center"/>
            <w:hideMark/>
          </w:tcPr>
          <w:p w14:paraId="129BAAE9" w14:textId="0331F707" w:rsidR="00142BC9" w:rsidRPr="008D2BCF" w:rsidRDefault="001E544E" w:rsidP="001E544E">
            <w:pPr>
              <w:pStyle w:val="TableText"/>
              <w:jc w:val="center"/>
              <w:rPr>
                <w:rFonts w:ascii="Times New Roman" w:hAnsi="Times New Roman" w:cs="Times New Roman"/>
                <w:sz w:val="24"/>
                <w:szCs w:val="24"/>
              </w:rPr>
            </w:pPr>
            <w:r>
              <w:t>NA</w:t>
            </w:r>
          </w:p>
        </w:tc>
        <w:tc>
          <w:tcPr>
            <w:tcW w:w="922" w:type="dxa"/>
            <w:vAlign w:val="center"/>
            <w:hideMark/>
          </w:tcPr>
          <w:p w14:paraId="78F8752C" w14:textId="3BAFAD5D" w:rsidR="00142BC9" w:rsidRPr="008D2BCF" w:rsidRDefault="00142BC9" w:rsidP="001E544E">
            <w:pPr>
              <w:pStyle w:val="TableText"/>
              <w:jc w:val="center"/>
              <w:rPr>
                <w:rFonts w:ascii="Times New Roman" w:hAnsi="Times New Roman" w:cs="Times New Roman"/>
                <w:sz w:val="24"/>
                <w:szCs w:val="24"/>
              </w:rPr>
            </w:pPr>
            <w:r w:rsidRPr="008D2BCF">
              <w:t>26</w:t>
            </w:r>
          </w:p>
        </w:tc>
        <w:tc>
          <w:tcPr>
            <w:tcW w:w="923" w:type="dxa"/>
            <w:vAlign w:val="center"/>
            <w:hideMark/>
          </w:tcPr>
          <w:p w14:paraId="6EB41297" w14:textId="2A8F248F" w:rsidR="00142BC9" w:rsidRPr="008D2BCF" w:rsidRDefault="001E544E" w:rsidP="001E544E">
            <w:pPr>
              <w:pStyle w:val="TableText"/>
              <w:jc w:val="center"/>
              <w:rPr>
                <w:rFonts w:ascii="Times New Roman" w:hAnsi="Times New Roman" w:cs="Times New Roman"/>
                <w:sz w:val="24"/>
                <w:szCs w:val="24"/>
              </w:rPr>
            </w:pPr>
            <w:r>
              <w:t>NA</w:t>
            </w:r>
          </w:p>
        </w:tc>
      </w:tr>
      <w:tr w:rsidR="008B602E" w:rsidRPr="008D2BCF" w14:paraId="70B57520" w14:textId="77777777" w:rsidTr="001E544E">
        <w:trPr>
          <w:cnfStyle w:val="000000100000" w:firstRow="0" w:lastRow="0" w:firstColumn="0" w:lastColumn="0" w:oddVBand="0" w:evenVBand="0" w:oddHBand="1" w:evenHBand="0" w:firstRowFirstColumn="0" w:firstRowLastColumn="0" w:lastRowFirstColumn="0" w:lastRowLastColumn="0"/>
        </w:trPr>
        <w:tc>
          <w:tcPr>
            <w:tcW w:w="1963" w:type="dxa"/>
            <w:hideMark/>
          </w:tcPr>
          <w:p w14:paraId="0A733D22" w14:textId="1764CA19" w:rsidR="00142BC9" w:rsidRPr="008D2BCF" w:rsidRDefault="00142BC9" w:rsidP="008B602E">
            <w:pPr>
              <w:pStyle w:val="TableText"/>
              <w:rPr>
                <w:rFonts w:ascii="Times New Roman" w:hAnsi="Times New Roman" w:cs="Times New Roman"/>
                <w:sz w:val="24"/>
                <w:szCs w:val="24"/>
              </w:rPr>
            </w:pPr>
            <w:r w:rsidRPr="008D2BCF">
              <w:t>Multiracial </w:t>
            </w:r>
          </w:p>
        </w:tc>
        <w:tc>
          <w:tcPr>
            <w:tcW w:w="922" w:type="dxa"/>
            <w:vAlign w:val="center"/>
            <w:hideMark/>
          </w:tcPr>
          <w:p w14:paraId="01FCF176" w14:textId="4DBBE396" w:rsidR="00142BC9" w:rsidRPr="008D2BCF" w:rsidRDefault="00142BC9" w:rsidP="001E544E">
            <w:pPr>
              <w:pStyle w:val="TableText"/>
              <w:tabs>
                <w:tab w:val="decimal" w:pos="400"/>
              </w:tabs>
              <w:jc w:val="center"/>
              <w:rPr>
                <w:rFonts w:ascii="Times New Roman" w:hAnsi="Times New Roman" w:cs="Times New Roman"/>
                <w:sz w:val="24"/>
                <w:szCs w:val="24"/>
              </w:rPr>
            </w:pPr>
            <w:r w:rsidRPr="008D2BCF">
              <w:t>6</w:t>
            </w:r>
          </w:p>
        </w:tc>
        <w:tc>
          <w:tcPr>
            <w:tcW w:w="923" w:type="dxa"/>
            <w:vAlign w:val="center"/>
            <w:hideMark/>
          </w:tcPr>
          <w:p w14:paraId="5FC7E081" w14:textId="7D96AECA" w:rsidR="00142BC9" w:rsidRPr="008D2BCF" w:rsidRDefault="001E544E" w:rsidP="001E544E">
            <w:pPr>
              <w:pStyle w:val="TableText"/>
              <w:jc w:val="center"/>
              <w:rPr>
                <w:rFonts w:ascii="Times New Roman" w:hAnsi="Times New Roman" w:cs="Times New Roman"/>
                <w:sz w:val="24"/>
                <w:szCs w:val="24"/>
              </w:rPr>
            </w:pPr>
            <w:r>
              <w:t>NA</w:t>
            </w:r>
          </w:p>
        </w:tc>
        <w:tc>
          <w:tcPr>
            <w:tcW w:w="923" w:type="dxa"/>
            <w:vAlign w:val="center"/>
            <w:hideMark/>
          </w:tcPr>
          <w:p w14:paraId="11FCAE41" w14:textId="03AD1958" w:rsidR="00142BC9" w:rsidRPr="008D2BCF" w:rsidRDefault="00142BC9" w:rsidP="001E544E">
            <w:pPr>
              <w:pStyle w:val="TableText"/>
              <w:jc w:val="center"/>
              <w:rPr>
                <w:rFonts w:ascii="Times New Roman" w:hAnsi="Times New Roman" w:cs="Times New Roman"/>
                <w:sz w:val="24"/>
                <w:szCs w:val="24"/>
              </w:rPr>
            </w:pPr>
            <w:r w:rsidRPr="008D2BCF">
              <w:t>67</w:t>
            </w:r>
          </w:p>
        </w:tc>
        <w:tc>
          <w:tcPr>
            <w:tcW w:w="923" w:type="dxa"/>
            <w:vAlign w:val="center"/>
            <w:hideMark/>
          </w:tcPr>
          <w:p w14:paraId="25B5A19F" w14:textId="10DE26D4" w:rsidR="00142BC9" w:rsidRPr="008D2BCF" w:rsidRDefault="001E544E" w:rsidP="001E544E">
            <w:pPr>
              <w:pStyle w:val="TableText"/>
              <w:jc w:val="center"/>
              <w:rPr>
                <w:rFonts w:ascii="Times New Roman" w:hAnsi="Times New Roman" w:cs="Times New Roman"/>
                <w:sz w:val="24"/>
                <w:szCs w:val="24"/>
              </w:rPr>
            </w:pPr>
            <w:r>
              <w:t>NA</w:t>
            </w:r>
          </w:p>
        </w:tc>
        <w:tc>
          <w:tcPr>
            <w:tcW w:w="922" w:type="dxa"/>
            <w:vAlign w:val="center"/>
            <w:hideMark/>
          </w:tcPr>
          <w:p w14:paraId="44061878" w14:textId="3C16D419" w:rsidR="00142BC9" w:rsidRPr="008D2BCF" w:rsidRDefault="00142BC9" w:rsidP="001E544E">
            <w:pPr>
              <w:pStyle w:val="TableText"/>
              <w:tabs>
                <w:tab w:val="decimal" w:pos="403"/>
              </w:tabs>
              <w:jc w:val="center"/>
              <w:rPr>
                <w:rFonts w:ascii="Times New Roman" w:hAnsi="Times New Roman" w:cs="Times New Roman"/>
                <w:sz w:val="24"/>
                <w:szCs w:val="24"/>
              </w:rPr>
            </w:pPr>
            <w:r w:rsidRPr="008D2BCF">
              <w:t>6</w:t>
            </w:r>
          </w:p>
        </w:tc>
        <w:tc>
          <w:tcPr>
            <w:tcW w:w="923" w:type="dxa"/>
            <w:vAlign w:val="center"/>
            <w:hideMark/>
          </w:tcPr>
          <w:p w14:paraId="38E586EA" w14:textId="2E0FC744" w:rsidR="00142BC9" w:rsidRPr="008D2BCF" w:rsidRDefault="001E544E" w:rsidP="001E544E">
            <w:pPr>
              <w:pStyle w:val="TableText"/>
              <w:jc w:val="center"/>
              <w:rPr>
                <w:rFonts w:ascii="Times New Roman" w:hAnsi="Times New Roman" w:cs="Times New Roman"/>
                <w:sz w:val="24"/>
                <w:szCs w:val="24"/>
              </w:rPr>
            </w:pPr>
            <w:r>
              <w:t>NA</w:t>
            </w:r>
          </w:p>
        </w:tc>
        <w:tc>
          <w:tcPr>
            <w:tcW w:w="922" w:type="dxa"/>
            <w:vAlign w:val="center"/>
            <w:hideMark/>
          </w:tcPr>
          <w:p w14:paraId="5875983F" w14:textId="5D9AAC37" w:rsidR="00142BC9" w:rsidRPr="008D2BCF" w:rsidRDefault="00142BC9" w:rsidP="001E544E">
            <w:pPr>
              <w:pStyle w:val="TableText"/>
              <w:jc w:val="center"/>
              <w:rPr>
                <w:rFonts w:ascii="Times New Roman" w:hAnsi="Times New Roman" w:cs="Times New Roman"/>
                <w:sz w:val="24"/>
                <w:szCs w:val="24"/>
              </w:rPr>
            </w:pPr>
            <w:r w:rsidRPr="008D2BCF">
              <w:t>55</w:t>
            </w:r>
          </w:p>
        </w:tc>
        <w:tc>
          <w:tcPr>
            <w:tcW w:w="923" w:type="dxa"/>
            <w:vAlign w:val="center"/>
            <w:hideMark/>
          </w:tcPr>
          <w:p w14:paraId="325E8F8A" w14:textId="2644F2F0" w:rsidR="00142BC9" w:rsidRPr="008D2BCF" w:rsidRDefault="001E544E" w:rsidP="001E544E">
            <w:pPr>
              <w:pStyle w:val="TableText"/>
              <w:jc w:val="center"/>
              <w:rPr>
                <w:rFonts w:ascii="Times New Roman" w:hAnsi="Times New Roman" w:cs="Times New Roman"/>
                <w:sz w:val="24"/>
                <w:szCs w:val="24"/>
              </w:rPr>
            </w:pPr>
            <w:r>
              <w:t>NA</w:t>
            </w:r>
          </w:p>
        </w:tc>
      </w:tr>
      <w:tr w:rsidR="008B602E" w:rsidRPr="008D2BCF" w14:paraId="25560E4D" w14:textId="77777777" w:rsidTr="001E544E">
        <w:tc>
          <w:tcPr>
            <w:tcW w:w="1963" w:type="dxa"/>
            <w:hideMark/>
          </w:tcPr>
          <w:p w14:paraId="7C5B3E37" w14:textId="77777777" w:rsidR="00142BC9" w:rsidRPr="008D2BCF" w:rsidRDefault="00142BC9" w:rsidP="008B602E">
            <w:pPr>
              <w:pStyle w:val="TableText"/>
              <w:rPr>
                <w:rFonts w:ascii="Times New Roman" w:hAnsi="Times New Roman" w:cs="Times New Roman"/>
                <w:sz w:val="24"/>
                <w:szCs w:val="24"/>
              </w:rPr>
            </w:pPr>
            <w:r w:rsidRPr="008D2BCF">
              <w:t>White </w:t>
            </w:r>
          </w:p>
        </w:tc>
        <w:tc>
          <w:tcPr>
            <w:tcW w:w="922" w:type="dxa"/>
            <w:vAlign w:val="center"/>
            <w:hideMark/>
          </w:tcPr>
          <w:p w14:paraId="536EABE8" w14:textId="52D39E6B" w:rsidR="00142BC9" w:rsidRPr="008D2BCF" w:rsidRDefault="00142BC9" w:rsidP="001E544E">
            <w:pPr>
              <w:pStyle w:val="TableText"/>
              <w:tabs>
                <w:tab w:val="decimal" w:pos="400"/>
              </w:tabs>
              <w:jc w:val="center"/>
              <w:rPr>
                <w:rFonts w:ascii="Times New Roman" w:hAnsi="Times New Roman" w:cs="Times New Roman"/>
                <w:sz w:val="24"/>
                <w:szCs w:val="24"/>
              </w:rPr>
            </w:pPr>
            <w:r w:rsidRPr="008D2BCF">
              <w:t>265</w:t>
            </w:r>
          </w:p>
        </w:tc>
        <w:tc>
          <w:tcPr>
            <w:tcW w:w="923" w:type="dxa"/>
            <w:vAlign w:val="center"/>
            <w:hideMark/>
          </w:tcPr>
          <w:p w14:paraId="57C5BAB9" w14:textId="2C2016E2" w:rsidR="00142BC9" w:rsidRPr="008D2BCF" w:rsidRDefault="00142BC9" w:rsidP="001E544E">
            <w:pPr>
              <w:pStyle w:val="TableText"/>
              <w:jc w:val="center"/>
              <w:rPr>
                <w:rFonts w:ascii="Times New Roman" w:hAnsi="Times New Roman" w:cs="Times New Roman"/>
                <w:sz w:val="24"/>
                <w:szCs w:val="24"/>
              </w:rPr>
            </w:pPr>
            <w:r w:rsidRPr="008D2BCF">
              <w:t>86</w:t>
            </w:r>
          </w:p>
        </w:tc>
        <w:tc>
          <w:tcPr>
            <w:tcW w:w="923" w:type="dxa"/>
            <w:vAlign w:val="center"/>
            <w:hideMark/>
          </w:tcPr>
          <w:p w14:paraId="57992412" w14:textId="22B204A9" w:rsidR="00142BC9" w:rsidRPr="008D2BCF" w:rsidRDefault="00142BC9" w:rsidP="001E544E">
            <w:pPr>
              <w:pStyle w:val="TableText"/>
              <w:jc w:val="center"/>
              <w:rPr>
                <w:rFonts w:ascii="Times New Roman" w:hAnsi="Times New Roman" w:cs="Times New Roman"/>
                <w:sz w:val="24"/>
                <w:szCs w:val="24"/>
              </w:rPr>
            </w:pPr>
            <w:r w:rsidRPr="008D2BCF">
              <w:t>73</w:t>
            </w:r>
          </w:p>
        </w:tc>
        <w:tc>
          <w:tcPr>
            <w:tcW w:w="923" w:type="dxa"/>
            <w:vAlign w:val="center"/>
            <w:hideMark/>
          </w:tcPr>
          <w:p w14:paraId="2909B0B7" w14:textId="12813B0D" w:rsidR="00142BC9" w:rsidRPr="008D2BCF" w:rsidRDefault="00142BC9" w:rsidP="001E544E">
            <w:pPr>
              <w:pStyle w:val="TableText"/>
              <w:jc w:val="center"/>
              <w:rPr>
                <w:rFonts w:ascii="Times New Roman" w:hAnsi="Times New Roman" w:cs="Times New Roman"/>
                <w:sz w:val="24"/>
                <w:szCs w:val="24"/>
              </w:rPr>
            </w:pPr>
            <w:r w:rsidRPr="008D2BCF">
              <w:t>13</w:t>
            </w:r>
          </w:p>
        </w:tc>
        <w:tc>
          <w:tcPr>
            <w:tcW w:w="922" w:type="dxa"/>
            <w:vAlign w:val="center"/>
            <w:hideMark/>
          </w:tcPr>
          <w:p w14:paraId="73CD1EB7" w14:textId="1B7158D2" w:rsidR="00142BC9" w:rsidRPr="008D2BCF" w:rsidRDefault="00142BC9" w:rsidP="001E544E">
            <w:pPr>
              <w:pStyle w:val="TableText"/>
              <w:tabs>
                <w:tab w:val="decimal" w:pos="403"/>
              </w:tabs>
              <w:jc w:val="center"/>
              <w:rPr>
                <w:rFonts w:ascii="Times New Roman" w:hAnsi="Times New Roman" w:cs="Times New Roman"/>
                <w:sz w:val="24"/>
                <w:szCs w:val="24"/>
              </w:rPr>
            </w:pPr>
            <w:r w:rsidRPr="008D2BCF">
              <w:t>263</w:t>
            </w:r>
          </w:p>
        </w:tc>
        <w:tc>
          <w:tcPr>
            <w:tcW w:w="923" w:type="dxa"/>
            <w:vAlign w:val="center"/>
            <w:hideMark/>
          </w:tcPr>
          <w:p w14:paraId="1F204233" w14:textId="666943FB" w:rsidR="00142BC9" w:rsidRPr="008D2BCF" w:rsidRDefault="00142BC9" w:rsidP="001E544E">
            <w:pPr>
              <w:pStyle w:val="TableText"/>
              <w:jc w:val="center"/>
              <w:rPr>
                <w:rFonts w:ascii="Times New Roman" w:hAnsi="Times New Roman" w:cs="Times New Roman"/>
                <w:sz w:val="24"/>
                <w:szCs w:val="24"/>
              </w:rPr>
            </w:pPr>
            <w:r w:rsidRPr="008D2BCF">
              <w:t>72</w:t>
            </w:r>
          </w:p>
        </w:tc>
        <w:tc>
          <w:tcPr>
            <w:tcW w:w="922" w:type="dxa"/>
            <w:vAlign w:val="center"/>
            <w:hideMark/>
          </w:tcPr>
          <w:p w14:paraId="339871C6" w14:textId="11CD953F" w:rsidR="00142BC9" w:rsidRPr="008D2BCF" w:rsidRDefault="00142BC9" w:rsidP="001E544E">
            <w:pPr>
              <w:pStyle w:val="TableText"/>
              <w:jc w:val="center"/>
              <w:rPr>
                <w:rFonts w:ascii="Times New Roman" w:hAnsi="Times New Roman" w:cs="Times New Roman"/>
                <w:sz w:val="24"/>
                <w:szCs w:val="24"/>
              </w:rPr>
            </w:pPr>
            <w:r w:rsidRPr="008D2BCF">
              <w:t>60</w:t>
            </w:r>
          </w:p>
        </w:tc>
        <w:tc>
          <w:tcPr>
            <w:tcW w:w="923" w:type="dxa"/>
            <w:vAlign w:val="center"/>
            <w:hideMark/>
          </w:tcPr>
          <w:p w14:paraId="7A518B33" w14:textId="6C1E7D7C" w:rsidR="00142BC9" w:rsidRPr="008D2BCF" w:rsidRDefault="00142BC9" w:rsidP="001E544E">
            <w:pPr>
              <w:pStyle w:val="TableText"/>
              <w:jc w:val="center"/>
              <w:rPr>
                <w:rFonts w:ascii="Times New Roman" w:hAnsi="Times New Roman" w:cs="Times New Roman"/>
                <w:sz w:val="24"/>
                <w:szCs w:val="24"/>
              </w:rPr>
            </w:pPr>
            <w:r w:rsidRPr="008D2BCF">
              <w:t>12</w:t>
            </w:r>
          </w:p>
        </w:tc>
      </w:tr>
      <w:tr w:rsidR="008B602E" w:rsidRPr="008D2BCF" w14:paraId="2D6E8FFF" w14:textId="77777777" w:rsidTr="001E544E">
        <w:trPr>
          <w:cnfStyle w:val="000000100000" w:firstRow="0" w:lastRow="0" w:firstColumn="0" w:lastColumn="0" w:oddVBand="0" w:evenVBand="0" w:oddHBand="1" w:evenHBand="0" w:firstRowFirstColumn="0" w:firstRowLastColumn="0" w:lastRowFirstColumn="0" w:lastRowLastColumn="0"/>
        </w:trPr>
        <w:tc>
          <w:tcPr>
            <w:tcW w:w="1963" w:type="dxa"/>
            <w:hideMark/>
          </w:tcPr>
          <w:p w14:paraId="716F73AA" w14:textId="6CB6201F" w:rsidR="00142BC9" w:rsidRPr="008D2BCF" w:rsidRDefault="00142BC9" w:rsidP="008B602E">
            <w:pPr>
              <w:pStyle w:val="TableText"/>
              <w:rPr>
                <w:rFonts w:ascii="Times New Roman" w:hAnsi="Times New Roman" w:cs="Times New Roman"/>
                <w:sz w:val="24"/>
                <w:szCs w:val="24"/>
              </w:rPr>
            </w:pPr>
            <w:r w:rsidRPr="008D2BCF">
              <w:t>High need </w:t>
            </w:r>
          </w:p>
        </w:tc>
        <w:tc>
          <w:tcPr>
            <w:tcW w:w="922" w:type="dxa"/>
            <w:vAlign w:val="center"/>
            <w:hideMark/>
          </w:tcPr>
          <w:p w14:paraId="5BB53CD6" w14:textId="6F61F043" w:rsidR="00142BC9" w:rsidRPr="008D2BCF" w:rsidRDefault="00142BC9" w:rsidP="001E544E">
            <w:pPr>
              <w:pStyle w:val="TableText"/>
              <w:tabs>
                <w:tab w:val="decimal" w:pos="400"/>
              </w:tabs>
              <w:jc w:val="center"/>
              <w:rPr>
                <w:rFonts w:ascii="Times New Roman" w:hAnsi="Times New Roman" w:cs="Times New Roman"/>
                <w:sz w:val="24"/>
                <w:szCs w:val="24"/>
              </w:rPr>
            </w:pPr>
            <w:r w:rsidRPr="008D2BCF">
              <w:t>65</w:t>
            </w:r>
          </w:p>
        </w:tc>
        <w:tc>
          <w:tcPr>
            <w:tcW w:w="923" w:type="dxa"/>
            <w:vAlign w:val="center"/>
            <w:hideMark/>
          </w:tcPr>
          <w:p w14:paraId="52EBD627" w14:textId="661AABAC" w:rsidR="00142BC9" w:rsidRPr="008D2BCF" w:rsidRDefault="00142BC9" w:rsidP="001E544E">
            <w:pPr>
              <w:pStyle w:val="TableText"/>
              <w:jc w:val="center"/>
              <w:rPr>
                <w:rFonts w:ascii="Times New Roman" w:hAnsi="Times New Roman" w:cs="Times New Roman"/>
                <w:sz w:val="24"/>
                <w:szCs w:val="24"/>
              </w:rPr>
            </w:pPr>
            <w:r w:rsidRPr="008D2BCF">
              <w:t>51</w:t>
            </w:r>
          </w:p>
        </w:tc>
        <w:tc>
          <w:tcPr>
            <w:tcW w:w="923" w:type="dxa"/>
            <w:vAlign w:val="center"/>
            <w:hideMark/>
          </w:tcPr>
          <w:p w14:paraId="3C836C09" w14:textId="22698A02" w:rsidR="00142BC9" w:rsidRPr="008D2BCF" w:rsidRDefault="00142BC9" w:rsidP="001E544E">
            <w:pPr>
              <w:pStyle w:val="TableText"/>
              <w:jc w:val="center"/>
              <w:rPr>
                <w:rFonts w:ascii="Times New Roman" w:hAnsi="Times New Roman" w:cs="Times New Roman"/>
                <w:sz w:val="24"/>
                <w:szCs w:val="24"/>
              </w:rPr>
            </w:pPr>
            <w:r w:rsidRPr="008D2BCF">
              <w:t>39</w:t>
            </w:r>
          </w:p>
        </w:tc>
        <w:tc>
          <w:tcPr>
            <w:tcW w:w="923" w:type="dxa"/>
            <w:vAlign w:val="center"/>
            <w:hideMark/>
          </w:tcPr>
          <w:p w14:paraId="18D47541" w14:textId="02C31BA5" w:rsidR="00142BC9" w:rsidRPr="008D2BCF" w:rsidRDefault="00142BC9" w:rsidP="001E544E">
            <w:pPr>
              <w:pStyle w:val="TableText"/>
              <w:jc w:val="center"/>
              <w:rPr>
                <w:rFonts w:ascii="Times New Roman" w:hAnsi="Times New Roman" w:cs="Times New Roman"/>
                <w:sz w:val="24"/>
                <w:szCs w:val="24"/>
              </w:rPr>
            </w:pPr>
            <w:r w:rsidRPr="008D2BCF">
              <w:t>12</w:t>
            </w:r>
          </w:p>
        </w:tc>
        <w:tc>
          <w:tcPr>
            <w:tcW w:w="922" w:type="dxa"/>
            <w:vAlign w:val="center"/>
            <w:hideMark/>
          </w:tcPr>
          <w:p w14:paraId="29A30C3E" w14:textId="1B4B32C1" w:rsidR="00142BC9" w:rsidRPr="008D2BCF" w:rsidRDefault="00142BC9" w:rsidP="001E544E">
            <w:pPr>
              <w:pStyle w:val="TableText"/>
              <w:tabs>
                <w:tab w:val="decimal" w:pos="403"/>
              </w:tabs>
              <w:jc w:val="center"/>
              <w:rPr>
                <w:rFonts w:ascii="Times New Roman" w:hAnsi="Times New Roman" w:cs="Times New Roman"/>
                <w:sz w:val="24"/>
                <w:szCs w:val="24"/>
              </w:rPr>
            </w:pPr>
            <w:r w:rsidRPr="008D2BCF">
              <w:t>65</w:t>
            </w:r>
          </w:p>
        </w:tc>
        <w:tc>
          <w:tcPr>
            <w:tcW w:w="923" w:type="dxa"/>
            <w:vAlign w:val="center"/>
            <w:hideMark/>
          </w:tcPr>
          <w:p w14:paraId="6F1960E4" w14:textId="2EE6C5B2" w:rsidR="00142BC9" w:rsidRPr="008D2BCF" w:rsidRDefault="00142BC9" w:rsidP="001E544E">
            <w:pPr>
              <w:pStyle w:val="TableText"/>
              <w:jc w:val="center"/>
              <w:rPr>
                <w:rFonts w:ascii="Times New Roman" w:hAnsi="Times New Roman" w:cs="Times New Roman"/>
                <w:sz w:val="24"/>
                <w:szCs w:val="24"/>
              </w:rPr>
            </w:pPr>
            <w:r w:rsidRPr="008D2BCF">
              <w:t>32</w:t>
            </w:r>
          </w:p>
        </w:tc>
        <w:tc>
          <w:tcPr>
            <w:tcW w:w="922" w:type="dxa"/>
            <w:vAlign w:val="center"/>
            <w:hideMark/>
          </w:tcPr>
          <w:p w14:paraId="3BA6F7C6" w14:textId="16E34E82" w:rsidR="00142BC9" w:rsidRPr="008D2BCF" w:rsidRDefault="00142BC9" w:rsidP="001E544E">
            <w:pPr>
              <w:pStyle w:val="TableText"/>
              <w:jc w:val="center"/>
              <w:rPr>
                <w:rFonts w:ascii="Times New Roman" w:hAnsi="Times New Roman" w:cs="Times New Roman"/>
                <w:sz w:val="24"/>
                <w:szCs w:val="24"/>
              </w:rPr>
            </w:pPr>
            <w:r w:rsidRPr="008D2BCF">
              <w:t>26</w:t>
            </w:r>
          </w:p>
        </w:tc>
        <w:tc>
          <w:tcPr>
            <w:tcW w:w="923" w:type="dxa"/>
            <w:vAlign w:val="center"/>
            <w:hideMark/>
          </w:tcPr>
          <w:p w14:paraId="0F7C44F8" w14:textId="663AFE40" w:rsidR="00142BC9" w:rsidRPr="008D2BCF" w:rsidRDefault="00142BC9" w:rsidP="001E544E">
            <w:pPr>
              <w:pStyle w:val="TableText"/>
              <w:jc w:val="center"/>
              <w:rPr>
                <w:rFonts w:ascii="Times New Roman" w:hAnsi="Times New Roman" w:cs="Times New Roman"/>
                <w:sz w:val="24"/>
                <w:szCs w:val="24"/>
              </w:rPr>
            </w:pPr>
            <w:r w:rsidRPr="008D2BCF">
              <w:t>6</w:t>
            </w:r>
          </w:p>
        </w:tc>
      </w:tr>
      <w:tr w:rsidR="008B602E" w:rsidRPr="008D2BCF" w14:paraId="08A44898" w14:textId="77777777" w:rsidTr="001E544E">
        <w:tc>
          <w:tcPr>
            <w:tcW w:w="1963" w:type="dxa"/>
            <w:hideMark/>
          </w:tcPr>
          <w:p w14:paraId="0597026E" w14:textId="21FB46BD" w:rsidR="00142BC9" w:rsidRPr="008D2BCF" w:rsidRDefault="00142BC9" w:rsidP="008B602E">
            <w:pPr>
              <w:pStyle w:val="TableText"/>
              <w:rPr>
                <w:rFonts w:ascii="Times New Roman" w:hAnsi="Times New Roman" w:cs="Times New Roman"/>
                <w:sz w:val="24"/>
                <w:szCs w:val="24"/>
              </w:rPr>
            </w:pPr>
            <w:r w:rsidRPr="008D2BCF">
              <w:t>Economically disadvantaged </w:t>
            </w:r>
          </w:p>
        </w:tc>
        <w:tc>
          <w:tcPr>
            <w:tcW w:w="922" w:type="dxa"/>
            <w:vAlign w:val="center"/>
            <w:hideMark/>
          </w:tcPr>
          <w:p w14:paraId="0D44F2CE" w14:textId="0038CD1F" w:rsidR="00142BC9" w:rsidRPr="008D2BCF" w:rsidRDefault="00142BC9" w:rsidP="001E544E">
            <w:pPr>
              <w:pStyle w:val="TableText"/>
              <w:tabs>
                <w:tab w:val="decimal" w:pos="400"/>
              </w:tabs>
              <w:jc w:val="center"/>
              <w:rPr>
                <w:rFonts w:ascii="Times New Roman" w:hAnsi="Times New Roman" w:cs="Times New Roman"/>
                <w:sz w:val="24"/>
                <w:szCs w:val="24"/>
              </w:rPr>
            </w:pPr>
            <w:r w:rsidRPr="008D2BCF">
              <w:t>26</w:t>
            </w:r>
          </w:p>
        </w:tc>
        <w:tc>
          <w:tcPr>
            <w:tcW w:w="923" w:type="dxa"/>
            <w:vAlign w:val="center"/>
            <w:hideMark/>
          </w:tcPr>
          <w:p w14:paraId="29238F32" w14:textId="2838E1F1" w:rsidR="00142BC9" w:rsidRPr="008D2BCF" w:rsidRDefault="00142BC9" w:rsidP="001E544E">
            <w:pPr>
              <w:pStyle w:val="TableText"/>
              <w:jc w:val="center"/>
              <w:rPr>
                <w:rFonts w:ascii="Times New Roman" w:hAnsi="Times New Roman" w:cs="Times New Roman"/>
                <w:sz w:val="24"/>
                <w:szCs w:val="24"/>
              </w:rPr>
            </w:pPr>
            <w:r w:rsidRPr="008D2BCF">
              <w:t>69</w:t>
            </w:r>
          </w:p>
        </w:tc>
        <w:tc>
          <w:tcPr>
            <w:tcW w:w="923" w:type="dxa"/>
            <w:vAlign w:val="center"/>
            <w:hideMark/>
          </w:tcPr>
          <w:p w14:paraId="54393A25" w14:textId="45E0348F" w:rsidR="00142BC9" w:rsidRPr="008D2BCF" w:rsidRDefault="00142BC9" w:rsidP="001E544E">
            <w:pPr>
              <w:pStyle w:val="TableText"/>
              <w:jc w:val="center"/>
              <w:rPr>
                <w:rFonts w:ascii="Times New Roman" w:hAnsi="Times New Roman" w:cs="Times New Roman"/>
                <w:sz w:val="24"/>
                <w:szCs w:val="24"/>
              </w:rPr>
            </w:pPr>
            <w:r w:rsidRPr="008D2BCF">
              <w:t>41</w:t>
            </w:r>
          </w:p>
        </w:tc>
        <w:tc>
          <w:tcPr>
            <w:tcW w:w="923" w:type="dxa"/>
            <w:vAlign w:val="center"/>
            <w:hideMark/>
          </w:tcPr>
          <w:p w14:paraId="32787422" w14:textId="12084C15" w:rsidR="00142BC9" w:rsidRPr="008D2BCF" w:rsidRDefault="00142BC9" w:rsidP="001E544E">
            <w:pPr>
              <w:pStyle w:val="TableText"/>
              <w:jc w:val="center"/>
              <w:rPr>
                <w:rFonts w:ascii="Times New Roman" w:hAnsi="Times New Roman" w:cs="Times New Roman"/>
                <w:sz w:val="24"/>
                <w:szCs w:val="24"/>
              </w:rPr>
            </w:pPr>
            <w:r w:rsidRPr="008D2BCF">
              <w:t>28</w:t>
            </w:r>
          </w:p>
        </w:tc>
        <w:tc>
          <w:tcPr>
            <w:tcW w:w="922" w:type="dxa"/>
            <w:vAlign w:val="center"/>
            <w:hideMark/>
          </w:tcPr>
          <w:p w14:paraId="520C1C42" w14:textId="1E21D902" w:rsidR="00142BC9" w:rsidRPr="008D2BCF" w:rsidRDefault="00142BC9" w:rsidP="001E544E">
            <w:pPr>
              <w:pStyle w:val="TableText"/>
              <w:tabs>
                <w:tab w:val="decimal" w:pos="403"/>
              </w:tabs>
              <w:jc w:val="center"/>
              <w:rPr>
                <w:rFonts w:ascii="Times New Roman" w:hAnsi="Times New Roman" w:cs="Times New Roman"/>
                <w:sz w:val="24"/>
                <w:szCs w:val="24"/>
              </w:rPr>
            </w:pPr>
            <w:r w:rsidRPr="008D2BCF">
              <w:t>26</w:t>
            </w:r>
          </w:p>
        </w:tc>
        <w:tc>
          <w:tcPr>
            <w:tcW w:w="923" w:type="dxa"/>
            <w:vAlign w:val="center"/>
            <w:hideMark/>
          </w:tcPr>
          <w:p w14:paraId="35A4FD00" w14:textId="138EE4CB" w:rsidR="00142BC9" w:rsidRPr="008D2BCF" w:rsidRDefault="00142BC9" w:rsidP="001E544E">
            <w:pPr>
              <w:pStyle w:val="TableText"/>
              <w:jc w:val="center"/>
              <w:rPr>
                <w:rFonts w:ascii="Times New Roman" w:hAnsi="Times New Roman" w:cs="Times New Roman"/>
                <w:sz w:val="24"/>
                <w:szCs w:val="24"/>
              </w:rPr>
            </w:pPr>
            <w:r w:rsidRPr="008D2BCF">
              <w:t>46</w:t>
            </w:r>
          </w:p>
        </w:tc>
        <w:tc>
          <w:tcPr>
            <w:tcW w:w="922" w:type="dxa"/>
            <w:vAlign w:val="center"/>
            <w:hideMark/>
          </w:tcPr>
          <w:p w14:paraId="158AA77E" w14:textId="294782AE" w:rsidR="00142BC9" w:rsidRPr="008D2BCF" w:rsidRDefault="00142BC9" w:rsidP="001E544E">
            <w:pPr>
              <w:pStyle w:val="TableText"/>
              <w:jc w:val="center"/>
              <w:rPr>
                <w:rFonts w:ascii="Times New Roman" w:hAnsi="Times New Roman" w:cs="Times New Roman"/>
                <w:sz w:val="24"/>
                <w:szCs w:val="24"/>
              </w:rPr>
            </w:pPr>
            <w:r w:rsidRPr="008D2BCF">
              <w:t>27</w:t>
            </w:r>
          </w:p>
        </w:tc>
        <w:tc>
          <w:tcPr>
            <w:tcW w:w="923" w:type="dxa"/>
            <w:vAlign w:val="center"/>
            <w:hideMark/>
          </w:tcPr>
          <w:p w14:paraId="034852FC" w14:textId="4BADB40A" w:rsidR="00142BC9" w:rsidRPr="008D2BCF" w:rsidRDefault="00142BC9" w:rsidP="001E544E">
            <w:pPr>
              <w:pStyle w:val="TableText"/>
              <w:jc w:val="center"/>
              <w:rPr>
                <w:rFonts w:ascii="Times New Roman" w:hAnsi="Times New Roman" w:cs="Times New Roman"/>
                <w:sz w:val="24"/>
                <w:szCs w:val="24"/>
              </w:rPr>
            </w:pPr>
            <w:r w:rsidRPr="008D2BCF">
              <w:t>19</w:t>
            </w:r>
          </w:p>
        </w:tc>
      </w:tr>
      <w:tr w:rsidR="008B602E" w:rsidRPr="008D2BCF" w14:paraId="2DE18852" w14:textId="77777777" w:rsidTr="001E544E">
        <w:trPr>
          <w:cnfStyle w:val="000000100000" w:firstRow="0" w:lastRow="0" w:firstColumn="0" w:lastColumn="0" w:oddVBand="0" w:evenVBand="0" w:oddHBand="1" w:evenHBand="0" w:firstRowFirstColumn="0" w:firstRowLastColumn="0" w:lastRowFirstColumn="0" w:lastRowLastColumn="0"/>
        </w:trPr>
        <w:tc>
          <w:tcPr>
            <w:tcW w:w="1963" w:type="dxa"/>
            <w:hideMark/>
          </w:tcPr>
          <w:p w14:paraId="2181A7CB" w14:textId="3FD595B4" w:rsidR="00142BC9" w:rsidRPr="008D2BCF" w:rsidRDefault="00142BC9" w:rsidP="008B602E">
            <w:pPr>
              <w:pStyle w:val="TableText"/>
              <w:rPr>
                <w:rFonts w:ascii="Times New Roman" w:hAnsi="Times New Roman" w:cs="Times New Roman"/>
                <w:sz w:val="24"/>
                <w:szCs w:val="24"/>
              </w:rPr>
            </w:pPr>
            <w:r w:rsidRPr="008D2BCF">
              <w:t>EL and former EL </w:t>
            </w:r>
          </w:p>
        </w:tc>
        <w:tc>
          <w:tcPr>
            <w:tcW w:w="922" w:type="dxa"/>
            <w:vAlign w:val="center"/>
            <w:hideMark/>
          </w:tcPr>
          <w:p w14:paraId="060EE68A" w14:textId="6BEBF10C" w:rsidR="00142BC9" w:rsidRPr="008D2BCF" w:rsidRDefault="00142BC9" w:rsidP="001E544E">
            <w:pPr>
              <w:pStyle w:val="TableText"/>
              <w:tabs>
                <w:tab w:val="decimal" w:pos="400"/>
              </w:tabs>
              <w:jc w:val="center"/>
              <w:rPr>
                <w:rFonts w:ascii="Times New Roman" w:hAnsi="Times New Roman" w:cs="Times New Roman"/>
                <w:sz w:val="24"/>
                <w:szCs w:val="24"/>
              </w:rPr>
            </w:pPr>
            <w:r w:rsidRPr="008D2BCF">
              <w:t>4</w:t>
            </w:r>
          </w:p>
        </w:tc>
        <w:tc>
          <w:tcPr>
            <w:tcW w:w="923" w:type="dxa"/>
            <w:vAlign w:val="center"/>
            <w:hideMark/>
          </w:tcPr>
          <w:p w14:paraId="04AEF186" w14:textId="3A3FFCDD" w:rsidR="00142BC9" w:rsidRPr="008D2BCF" w:rsidRDefault="001E544E" w:rsidP="001E544E">
            <w:pPr>
              <w:pStyle w:val="TableText"/>
              <w:jc w:val="center"/>
              <w:rPr>
                <w:rFonts w:ascii="Times New Roman" w:hAnsi="Times New Roman" w:cs="Times New Roman"/>
                <w:sz w:val="24"/>
                <w:szCs w:val="24"/>
              </w:rPr>
            </w:pPr>
            <w:r>
              <w:t>NA</w:t>
            </w:r>
          </w:p>
        </w:tc>
        <w:tc>
          <w:tcPr>
            <w:tcW w:w="923" w:type="dxa"/>
            <w:vAlign w:val="center"/>
            <w:hideMark/>
          </w:tcPr>
          <w:p w14:paraId="4674520C" w14:textId="454D36E1" w:rsidR="00142BC9" w:rsidRPr="008D2BCF" w:rsidRDefault="00142BC9" w:rsidP="001E544E">
            <w:pPr>
              <w:pStyle w:val="TableText"/>
              <w:jc w:val="center"/>
              <w:rPr>
                <w:rFonts w:ascii="Times New Roman" w:hAnsi="Times New Roman" w:cs="Times New Roman"/>
                <w:sz w:val="24"/>
                <w:szCs w:val="24"/>
              </w:rPr>
            </w:pPr>
            <w:r w:rsidRPr="008D2BCF">
              <w:t>19</w:t>
            </w:r>
          </w:p>
        </w:tc>
        <w:tc>
          <w:tcPr>
            <w:tcW w:w="923" w:type="dxa"/>
            <w:vAlign w:val="center"/>
            <w:hideMark/>
          </w:tcPr>
          <w:p w14:paraId="777C6691" w14:textId="4AC97234" w:rsidR="00142BC9" w:rsidRPr="008D2BCF" w:rsidRDefault="001E544E" w:rsidP="001E544E">
            <w:pPr>
              <w:pStyle w:val="TableText"/>
              <w:jc w:val="center"/>
              <w:rPr>
                <w:rFonts w:ascii="Times New Roman" w:hAnsi="Times New Roman" w:cs="Times New Roman"/>
                <w:sz w:val="24"/>
                <w:szCs w:val="24"/>
              </w:rPr>
            </w:pPr>
            <w:r>
              <w:t>NA</w:t>
            </w:r>
          </w:p>
        </w:tc>
        <w:tc>
          <w:tcPr>
            <w:tcW w:w="922" w:type="dxa"/>
            <w:vAlign w:val="center"/>
            <w:hideMark/>
          </w:tcPr>
          <w:p w14:paraId="7A77C6DA" w14:textId="558B4721" w:rsidR="00142BC9" w:rsidRPr="008D2BCF" w:rsidRDefault="00142BC9" w:rsidP="001E544E">
            <w:pPr>
              <w:pStyle w:val="TableText"/>
              <w:tabs>
                <w:tab w:val="decimal" w:pos="403"/>
              </w:tabs>
              <w:jc w:val="center"/>
              <w:rPr>
                <w:rFonts w:ascii="Times New Roman" w:hAnsi="Times New Roman" w:cs="Times New Roman"/>
                <w:sz w:val="24"/>
                <w:szCs w:val="24"/>
              </w:rPr>
            </w:pPr>
            <w:r w:rsidRPr="008D2BCF">
              <w:t>4</w:t>
            </w:r>
          </w:p>
        </w:tc>
        <w:tc>
          <w:tcPr>
            <w:tcW w:w="923" w:type="dxa"/>
            <w:vAlign w:val="center"/>
            <w:hideMark/>
          </w:tcPr>
          <w:p w14:paraId="601494E6" w14:textId="7FD69ECD" w:rsidR="00142BC9" w:rsidRPr="008D2BCF" w:rsidRDefault="001E544E" w:rsidP="001E544E">
            <w:pPr>
              <w:pStyle w:val="TableText"/>
              <w:jc w:val="center"/>
              <w:rPr>
                <w:rFonts w:ascii="Times New Roman" w:hAnsi="Times New Roman" w:cs="Times New Roman"/>
                <w:sz w:val="24"/>
                <w:szCs w:val="24"/>
              </w:rPr>
            </w:pPr>
            <w:r>
              <w:t>NA</w:t>
            </w:r>
          </w:p>
        </w:tc>
        <w:tc>
          <w:tcPr>
            <w:tcW w:w="922" w:type="dxa"/>
            <w:vAlign w:val="center"/>
            <w:hideMark/>
          </w:tcPr>
          <w:p w14:paraId="10A13790" w14:textId="376D228E" w:rsidR="00142BC9" w:rsidRPr="008D2BCF" w:rsidRDefault="00142BC9" w:rsidP="001E544E">
            <w:pPr>
              <w:pStyle w:val="TableText"/>
              <w:jc w:val="center"/>
              <w:rPr>
                <w:rFonts w:ascii="Times New Roman" w:hAnsi="Times New Roman" w:cs="Times New Roman"/>
                <w:sz w:val="24"/>
                <w:szCs w:val="24"/>
              </w:rPr>
            </w:pPr>
            <w:r w:rsidRPr="008D2BCF">
              <w:t>15</w:t>
            </w:r>
          </w:p>
        </w:tc>
        <w:tc>
          <w:tcPr>
            <w:tcW w:w="923" w:type="dxa"/>
            <w:vAlign w:val="center"/>
            <w:hideMark/>
          </w:tcPr>
          <w:p w14:paraId="13DD5A65" w14:textId="2D15F249" w:rsidR="00142BC9" w:rsidRPr="008D2BCF" w:rsidRDefault="001E544E" w:rsidP="001E544E">
            <w:pPr>
              <w:pStyle w:val="TableText"/>
              <w:jc w:val="center"/>
              <w:rPr>
                <w:rFonts w:ascii="Times New Roman" w:hAnsi="Times New Roman" w:cs="Times New Roman"/>
                <w:sz w:val="24"/>
                <w:szCs w:val="24"/>
              </w:rPr>
            </w:pPr>
            <w:r>
              <w:t>NA</w:t>
            </w:r>
          </w:p>
        </w:tc>
      </w:tr>
      <w:tr w:rsidR="008B602E" w:rsidRPr="008D2BCF" w14:paraId="5C23127E" w14:textId="77777777" w:rsidTr="001E544E">
        <w:tc>
          <w:tcPr>
            <w:tcW w:w="1963" w:type="dxa"/>
            <w:hideMark/>
          </w:tcPr>
          <w:p w14:paraId="40376B09" w14:textId="2B47AD62" w:rsidR="00142BC9" w:rsidRPr="008D2BCF" w:rsidRDefault="00142BC9" w:rsidP="008B602E">
            <w:pPr>
              <w:pStyle w:val="TableText"/>
              <w:rPr>
                <w:rFonts w:ascii="Times New Roman" w:hAnsi="Times New Roman" w:cs="Times New Roman"/>
                <w:sz w:val="24"/>
                <w:szCs w:val="24"/>
              </w:rPr>
            </w:pPr>
            <w:r w:rsidRPr="008D2BCF">
              <w:t>Students with disabilities </w:t>
            </w:r>
          </w:p>
        </w:tc>
        <w:tc>
          <w:tcPr>
            <w:tcW w:w="922" w:type="dxa"/>
            <w:vAlign w:val="center"/>
            <w:hideMark/>
          </w:tcPr>
          <w:p w14:paraId="2912096B" w14:textId="5B349ADF" w:rsidR="00142BC9" w:rsidRPr="008D2BCF" w:rsidRDefault="00142BC9" w:rsidP="001E544E">
            <w:pPr>
              <w:pStyle w:val="TableText"/>
              <w:tabs>
                <w:tab w:val="decimal" w:pos="400"/>
              </w:tabs>
              <w:jc w:val="center"/>
              <w:rPr>
                <w:rFonts w:ascii="Times New Roman" w:hAnsi="Times New Roman" w:cs="Times New Roman"/>
                <w:sz w:val="24"/>
                <w:szCs w:val="24"/>
              </w:rPr>
            </w:pPr>
            <w:r w:rsidRPr="008D2BCF">
              <w:t>44</w:t>
            </w:r>
          </w:p>
        </w:tc>
        <w:tc>
          <w:tcPr>
            <w:tcW w:w="923" w:type="dxa"/>
            <w:vAlign w:val="center"/>
            <w:hideMark/>
          </w:tcPr>
          <w:p w14:paraId="34001CD9" w14:textId="30A32588" w:rsidR="00142BC9" w:rsidRPr="008D2BCF" w:rsidRDefault="00142BC9" w:rsidP="001E544E">
            <w:pPr>
              <w:pStyle w:val="TableText"/>
              <w:jc w:val="center"/>
              <w:rPr>
                <w:rFonts w:ascii="Times New Roman" w:hAnsi="Times New Roman" w:cs="Times New Roman"/>
                <w:sz w:val="24"/>
                <w:szCs w:val="24"/>
              </w:rPr>
            </w:pPr>
            <w:r w:rsidRPr="008D2BCF">
              <w:t>41</w:t>
            </w:r>
          </w:p>
        </w:tc>
        <w:tc>
          <w:tcPr>
            <w:tcW w:w="923" w:type="dxa"/>
            <w:vAlign w:val="center"/>
            <w:hideMark/>
          </w:tcPr>
          <w:p w14:paraId="035F758C" w14:textId="3E3F22EA" w:rsidR="00142BC9" w:rsidRPr="008D2BCF" w:rsidRDefault="00142BC9" w:rsidP="001E544E">
            <w:pPr>
              <w:pStyle w:val="TableText"/>
              <w:jc w:val="center"/>
              <w:rPr>
                <w:rFonts w:ascii="Times New Roman" w:hAnsi="Times New Roman" w:cs="Times New Roman"/>
                <w:sz w:val="24"/>
                <w:szCs w:val="24"/>
              </w:rPr>
            </w:pPr>
            <w:r w:rsidRPr="008D2BCF">
              <w:t>25</w:t>
            </w:r>
          </w:p>
        </w:tc>
        <w:tc>
          <w:tcPr>
            <w:tcW w:w="923" w:type="dxa"/>
            <w:vAlign w:val="center"/>
            <w:hideMark/>
          </w:tcPr>
          <w:p w14:paraId="002D1EA1" w14:textId="4538860A" w:rsidR="00142BC9" w:rsidRPr="008D2BCF" w:rsidRDefault="00142BC9" w:rsidP="001E544E">
            <w:pPr>
              <w:pStyle w:val="TableText"/>
              <w:jc w:val="center"/>
              <w:rPr>
                <w:rFonts w:ascii="Times New Roman" w:hAnsi="Times New Roman" w:cs="Times New Roman"/>
                <w:sz w:val="24"/>
                <w:szCs w:val="24"/>
              </w:rPr>
            </w:pPr>
            <w:r w:rsidRPr="008D2BCF">
              <w:t>16</w:t>
            </w:r>
          </w:p>
        </w:tc>
        <w:tc>
          <w:tcPr>
            <w:tcW w:w="922" w:type="dxa"/>
            <w:vAlign w:val="center"/>
            <w:hideMark/>
          </w:tcPr>
          <w:p w14:paraId="5DFCC4C1" w14:textId="0C264DB5" w:rsidR="00142BC9" w:rsidRPr="008D2BCF" w:rsidRDefault="00142BC9" w:rsidP="001E544E">
            <w:pPr>
              <w:pStyle w:val="TableText"/>
              <w:tabs>
                <w:tab w:val="decimal" w:pos="403"/>
              </w:tabs>
              <w:jc w:val="center"/>
              <w:rPr>
                <w:rFonts w:ascii="Times New Roman" w:hAnsi="Times New Roman" w:cs="Times New Roman"/>
                <w:sz w:val="24"/>
                <w:szCs w:val="24"/>
              </w:rPr>
            </w:pPr>
            <w:r w:rsidRPr="008D2BCF">
              <w:t>44</w:t>
            </w:r>
          </w:p>
        </w:tc>
        <w:tc>
          <w:tcPr>
            <w:tcW w:w="923" w:type="dxa"/>
            <w:vAlign w:val="center"/>
            <w:hideMark/>
          </w:tcPr>
          <w:p w14:paraId="4514F7C8" w14:textId="347FD36C" w:rsidR="00142BC9" w:rsidRPr="008D2BCF" w:rsidRDefault="00142BC9" w:rsidP="001E544E">
            <w:pPr>
              <w:pStyle w:val="TableText"/>
              <w:jc w:val="center"/>
              <w:rPr>
                <w:rFonts w:ascii="Times New Roman" w:hAnsi="Times New Roman" w:cs="Times New Roman"/>
                <w:sz w:val="24"/>
                <w:szCs w:val="24"/>
              </w:rPr>
            </w:pPr>
            <w:r w:rsidRPr="008D2BCF">
              <w:t>23</w:t>
            </w:r>
          </w:p>
        </w:tc>
        <w:tc>
          <w:tcPr>
            <w:tcW w:w="922" w:type="dxa"/>
            <w:vAlign w:val="center"/>
            <w:hideMark/>
          </w:tcPr>
          <w:p w14:paraId="50728973" w14:textId="70D37727" w:rsidR="00142BC9" w:rsidRPr="008D2BCF" w:rsidRDefault="00142BC9" w:rsidP="001E544E">
            <w:pPr>
              <w:pStyle w:val="TableText"/>
              <w:jc w:val="center"/>
              <w:rPr>
                <w:rFonts w:ascii="Times New Roman" w:hAnsi="Times New Roman" w:cs="Times New Roman"/>
                <w:sz w:val="24"/>
                <w:szCs w:val="24"/>
              </w:rPr>
            </w:pPr>
            <w:r w:rsidRPr="008D2BCF">
              <w:t>14</w:t>
            </w:r>
          </w:p>
        </w:tc>
        <w:tc>
          <w:tcPr>
            <w:tcW w:w="923" w:type="dxa"/>
            <w:vAlign w:val="center"/>
            <w:hideMark/>
          </w:tcPr>
          <w:p w14:paraId="550FD9CB" w14:textId="26DEB8B1" w:rsidR="00142BC9" w:rsidRPr="008D2BCF" w:rsidRDefault="00142BC9" w:rsidP="001E544E">
            <w:pPr>
              <w:pStyle w:val="TableText"/>
              <w:jc w:val="center"/>
              <w:rPr>
                <w:rFonts w:ascii="Times New Roman" w:hAnsi="Times New Roman" w:cs="Times New Roman"/>
                <w:sz w:val="24"/>
                <w:szCs w:val="24"/>
              </w:rPr>
            </w:pPr>
            <w:r w:rsidRPr="008D2BCF">
              <w:t>9</w:t>
            </w:r>
          </w:p>
        </w:tc>
      </w:tr>
    </w:tbl>
    <w:p w14:paraId="0AF033C7" w14:textId="7566FFC1" w:rsidR="00142BC9" w:rsidRPr="008D2BCF" w:rsidRDefault="00142BC9" w:rsidP="008B602E">
      <w:pPr>
        <w:pStyle w:val="TableTitle0"/>
      </w:pPr>
      <w:r w:rsidRPr="008D2BCF">
        <w:t>Table E7. Reading Public Schools: Next Generation MCAS Science Meeting or Exceeding Expectations in Grades 5 and 8, 2019-2021 </w:t>
      </w:r>
    </w:p>
    <w:tbl>
      <w:tblPr>
        <w:tblStyle w:val="MSVTable1"/>
        <w:tblW w:w="5000" w:type="pct"/>
        <w:tblLook w:val="0420" w:firstRow="1" w:lastRow="0" w:firstColumn="0" w:lastColumn="0" w:noHBand="0" w:noVBand="1"/>
      </w:tblPr>
      <w:tblGrid>
        <w:gridCol w:w="2409"/>
        <w:gridCol w:w="1387"/>
        <w:gridCol w:w="1387"/>
        <w:gridCol w:w="1387"/>
        <w:gridCol w:w="1387"/>
        <w:gridCol w:w="1387"/>
      </w:tblGrid>
      <w:tr w:rsidR="00FC4BE8" w:rsidRPr="008D2BCF" w14:paraId="4CB01EC4" w14:textId="77777777" w:rsidTr="001E544E">
        <w:trPr>
          <w:cnfStyle w:val="100000000000" w:firstRow="1" w:lastRow="0" w:firstColumn="0" w:lastColumn="0" w:oddVBand="0" w:evenVBand="0" w:oddHBand="0" w:evenHBand="0" w:firstRowFirstColumn="0" w:firstRowLastColumn="0" w:lastRowFirstColumn="0" w:lastRowLastColumn="0"/>
          <w:tblHeader/>
        </w:trPr>
        <w:tc>
          <w:tcPr>
            <w:tcW w:w="2409" w:type="dxa"/>
            <w:vAlign w:val="center"/>
            <w:hideMark/>
          </w:tcPr>
          <w:p w14:paraId="0E317FFB" w14:textId="3DFCAE4A" w:rsidR="00142BC9" w:rsidRPr="008D2BCF" w:rsidRDefault="00142BC9" w:rsidP="001E544E">
            <w:pPr>
              <w:pStyle w:val="TableColHeadingCenter"/>
            </w:pPr>
            <w:r w:rsidRPr="008D2BCF">
              <w:t>Group</w:t>
            </w:r>
          </w:p>
        </w:tc>
        <w:tc>
          <w:tcPr>
            <w:tcW w:w="1387" w:type="dxa"/>
            <w:hideMark/>
          </w:tcPr>
          <w:p w14:paraId="1C077037" w14:textId="77777777" w:rsidR="00142BC9" w:rsidRPr="008D2BCF" w:rsidRDefault="00142BC9" w:rsidP="00FC4BE8">
            <w:pPr>
              <w:pStyle w:val="TableColHeadingCenter"/>
            </w:pPr>
            <w:r w:rsidRPr="008D2BCF">
              <w:rPr>
                <w:i/>
                <w:iCs/>
              </w:rPr>
              <w:t>N</w:t>
            </w:r>
            <w:r w:rsidRPr="008D2BCF">
              <w:t xml:space="preserve"> (2021) </w:t>
            </w:r>
          </w:p>
        </w:tc>
        <w:tc>
          <w:tcPr>
            <w:tcW w:w="1387" w:type="dxa"/>
            <w:hideMark/>
          </w:tcPr>
          <w:p w14:paraId="6468B203" w14:textId="77777777" w:rsidR="00142BC9" w:rsidRPr="008D2BCF" w:rsidRDefault="00142BC9" w:rsidP="00FC4BE8">
            <w:pPr>
              <w:pStyle w:val="TableColHeadingCenter"/>
            </w:pPr>
            <w:r w:rsidRPr="008D2BCF">
              <w:t>2019 </w:t>
            </w:r>
          </w:p>
        </w:tc>
        <w:tc>
          <w:tcPr>
            <w:tcW w:w="1387" w:type="dxa"/>
            <w:hideMark/>
          </w:tcPr>
          <w:p w14:paraId="1F821A99" w14:textId="77777777" w:rsidR="00142BC9" w:rsidRPr="008D2BCF" w:rsidRDefault="00142BC9" w:rsidP="00FC4BE8">
            <w:pPr>
              <w:pStyle w:val="TableColHeadingCenter"/>
            </w:pPr>
            <w:r w:rsidRPr="008D2BCF">
              <w:t>2021 </w:t>
            </w:r>
          </w:p>
        </w:tc>
        <w:tc>
          <w:tcPr>
            <w:tcW w:w="1387" w:type="dxa"/>
            <w:hideMark/>
          </w:tcPr>
          <w:p w14:paraId="5D431C92" w14:textId="77777777" w:rsidR="00142BC9" w:rsidRPr="008D2BCF" w:rsidRDefault="00142BC9" w:rsidP="00FC4BE8">
            <w:pPr>
              <w:pStyle w:val="TableColHeadingCenter"/>
            </w:pPr>
            <w:r w:rsidRPr="008D2BCF">
              <w:t>State (2021) </w:t>
            </w:r>
          </w:p>
        </w:tc>
        <w:tc>
          <w:tcPr>
            <w:tcW w:w="1387" w:type="dxa"/>
            <w:hideMark/>
          </w:tcPr>
          <w:p w14:paraId="72AC07B2" w14:textId="0B6E898D" w:rsidR="00142BC9" w:rsidRPr="008D2BCF" w:rsidRDefault="00142BC9" w:rsidP="00FC4BE8">
            <w:pPr>
              <w:pStyle w:val="TableColHeadingCenter"/>
            </w:pPr>
            <w:r w:rsidRPr="008D2BCF">
              <w:t>Above/below </w:t>
            </w:r>
          </w:p>
        </w:tc>
      </w:tr>
      <w:tr w:rsidR="00FC4BE8" w:rsidRPr="008D2BCF" w14:paraId="491EFB60" w14:textId="77777777" w:rsidTr="001E544E">
        <w:trPr>
          <w:cnfStyle w:val="000000100000" w:firstRow="0" w:lastRow="0" w:firstColumn="0" w:lastColumn="0" w:oddVBand="0" w:evenVBand="0" w:oddHBand="1" w:evenHBand="0" w:firstRowFirstColumn="0" w:firstRowLastColumn="0" w:lastRowFirstColumn="0" w:lastRowLastColumn="0"/>
        </w:trPr>
        <w:tc>
          <w:tcPr>
            <w:tcW w:w="2409" w:type="dxa"/>
            <w:hideMark/>
          </w:tcPr>
          <w:p w14:paraId="1B991CA6" w14:textId="77777777" w:rsidR="00142BC9" w:rsidRPr="008D2BCF" w:rsidRDefault="00142BC9" w:rsidP="008B602E">
            <w:pPr>
              <w:pStyle w:val="TableText"/>
              <w:rPr>
                <w:rFonts w:ascii="Times New Roman" w:hAnsi="Times New Roman" w:cs="Times New Roman"/>
                <w:sz w:val="24"/>
                <w:szCs w:val="24"/>
              </w:rPr>
            </w:pPr>
            <w:r w:rsidRPr="008D2BCF">
              <w:t>All </w:t>
            </w:r>
          </w:p>
        </w:tc>
        <w:tc>
          <w:tcPr>
            <w:tcW w:w="1387" w:type="dxa"/>
            <w:vAlign w:val="center"/>
            <w:hideMark/>
          </w:tcPr>
          <w:p w14:paraId="5BECBECE" w14:textId="21B72992" w:rsidR="00142BC9" w:rsidRPr="008D2BCF" w:rsidRDefault="00142BC9" w:rsidP="001E544E">
            <w:pPr>
              <w:pStyle w:val="TableText"/>
              <w:tabs>
                <w:tab w:val="decimal" w:pos="803"/>
              </w:tabs>
              <w:jc w:val="center"/>
              <w:rPr>
                <w:rFonts w:ascii="Times New Roman" w:hAnsi="Times New Roman" w:cs="Times New Roman"/>
                <w:sz w:val="24"/>
                <w:szCs w:val="24"/>
              </w:rPr>
            </w:pPr>
            <w:r w:rsidRPr="008D2BCF">
              <w:t>582</w:t>
            </w:r>
          </w:p>
        </w:tc>
        <w:tc>
          <w:tcPr>
            <w:tcW w:w="1387" w:type="dxa"/>
            <w:vAlign w:val="center"/>
            <w:hideMark/>
          </w:tcPr>
          <w:p w14:paraId="2460CF03" w14:textId="48882686" w:rsidR="00142BC9" w:rsidRPr="008D2BCF" w:rsidRDefault="00142BC9" w:rsidP="001E544E">
            <w:pPr>
              <w:pStyle w:val="TableText"/>
              <w:jc w:val="center"/>
              <w:rPr>
                <w:rFonts w:ascii="Times New Roman" w:hAnsi="Times New Roman" w:cs="Times New Roman"/>
                <w:sz w:val="24"/>
                <w:szCs w:val="24"/>
              </w:rPr>
            </w:pPr>
            <w:r w:rsidRPr="008D2BCF">
              <w:t>67</w:t>
            </w:r>
          </w:p>
        </w:tc>
        <w:tc>
          <w:tcPr>
            <w:tcW w:w="1387" w:type="dxa"/>
            <w:vAlign w:val="center"/>
            <w:hideMark/>
          </w:tcPr>
          <w:p w14:paraId="30F26854" w14:textId="2A3AB75A" w:rsidR="00142BC9" w:rsidRPr="008D2BCF" w:rsidRDefault="00142BC9" w:rsidP="001E544E">
            <w:pPr>
              <w:pStyle w:val="TableText"/>
              <w:jc w:val="center"/>
              <w:rPr>
                <w:rFonts w:ascii="Times New Roman" w:hAnsi="Times New Roman" w:cs="Times New Roman"/>
                <w:sz w:val="24"/>
                <w:szCs w:val="24"/>
              </w:rPr>
            </w:pPr>
            <w:r w:rsidRPr="008D2BCF">
              <w:t>60</w:t>
            </w:r>
          </w:p>
        </w:tc>
        <w:tc>
          <w:tcPr>
            <w:tcW w:w="1387" w:type="dxa"/>
            <w:vAlign w:val="center"/>
            <w:hideMark/>
          </w:tcPr>
          <w:p w14:paraId="5E9927DE" w14:textId="2998B4EA" w:rsidR="00142BC9" w:rsidRPr="008D2BCF" w:rsidRDefault="00142BC9" w:rsidP="001E544E">
            <w:pPr>
              <w:pStyle w:val="TableText"/>
              <w:jc w:val="center"/>
              <w:rPr>
                <w:rFonts w:ascii="Times New Roman" w:hAnsi="Times New Roman" w:cs="Times New Roman"/>
                <w:sz w:val="24"/>
                <w:szCs w:val="24"/>
              </w:rPr>
            </w:pPr>
            <w:r w:rsidRPr="008D2BCF">
              <w:t>42</w:t>
            </w:r>
          </w:p>
        </w:tc>
        <w:tc>
          <w:tcPr>
            <w:tcW w:w="1387" w:type="dxa"/>
            <w:vAlign w:val="center"/>
            <w:hideMark/>
          </w:tcPr>
          <w:p w14:paraId="349B692F" w14:textId="0AC293F8" w:rsidR="00142BC9" w:rsidRPr="008D2BCF" w:rsidRDefault="00142BC9" w:rsidP="001E544E">
            <w:pPr>
              <w:pStyle w:val="TableText"/>
              <w:tabs>
                <w:tab w:val="decimal" w:pos="783"/>
              </w:tabs>
              <w:jc w:val="center"/>
              <w:rPr>
                <w:rFonts w:ascii="Times New Roman" w:hAnsi="Times New Roman" w:cs="Times New Roman"/>
                <w:sz w:val="24"/>
                <w:szCs w:val="24"/>
              </w:rPr>
            </w:pPr>
            <w:r w:rsidRPr="008D2BCF">
              <w:t>7</w:t>
            </w:r>
          </w:p>
        </w:tc>
      </w:tr>
      <w:tr w:rsidR="00142BC9" w:rsidRPr="008D2BCF" w14:paraId="7AAA2884" w14:textId="77777777" w:rsidTr="001E544E">
        <w:tc>
          <w:tcPr>
            <w:tcW w:w="2409" w:type="dxa"/>
            <w:hideMark/>
          </w:tcPr>
          <w:p w14:paraId="449E80C5" w14:textId="77777777" w:rsidR="00142BC9" w:rsidRPr="008D2BCF" w:rsidRDefault="00142BC9" w:rsidP="008B602E">
            <w:pPr>
              <w:pStyle w:val="TableText"/>
              <w:rPr>
                <w:rFonts w:ascii="Times New Roman" w:hAnsi="Times New Roman" w:cs="Times New Roman"/>
                <w:sz w:val="24"/>
                <w:szCs w:val="24"/>
              </w:rPr>
            </w:pPr>
            <w:r w:rsidRPr="008D2BCF">
              <w:t>African American/Black </w:t>
            </w:r>
          </w:p>
        </w:tc>
        <w:tc>
          <w:tcPr>
            <w:tcW w:w="1387" w:type="dxa"/>
            <w:vAlign w:val="center"/>
            <w:hideMark/>
          </w:tcPr>
          <w:p w14:paraId="0FBED8D1" w14:textId="65B340F9" w:rsidR="00142BC9" w:rsidRPr="008D2BCF" w:rsidRDefault="00142BC9" w:rsidP="001E544E">
            <w:pPr>
              <w:pStyle w:val="TableText"/>
              <w:tabs>
                <w:tab w:val="decimal" w:pos="803"/>
              </w:tabs>
              <w:jc w:val="center"/>
              <w:rPr>
                <w:rFonts w:ascii="Times New Roman" w:hAnsi="Times New Roman" w:cs="Times New Roman"/>
                <w:sz w:val="24"/>
                <w:szCs w:val="24"/>
              </w:rPr>
            </w:pPr>
            <w:r w:rsidRPr="008D2BCF">
              <w:t>12</w:t>
            </w:r>
          </w:p>
        </w:tc>
        <w:tc>
          <w:tcPr>
            <w:tcW w:w="1387" w:type="dxa"/>
            <w:vAlign w:val="center"/>
            <w:hideMark/>
          </w:tcPr>
          <w:p w14:paraId="279075D6" w14:textId="626137D8" w:rsidR="00142BC9" w:rsidRPr="008D2BCF" w:rsidRDefault="00142BC9" w:rsidP="001E544E">
            <w:pPr>
              <w:pStyle w:val="TableText"/>
              <w:jc w:val="center"/>
              <w:rPr>
                <w:rFonts w:ascii="Times New Roman" w:hAnsi="Times New Roman" w:cs="Times New Roman"/>
                <w:sz w:val="24"/>
                <w:szCs w:val="24"/>
              </w:rPr>
            </w:pPr>
            <w:r w:rsidRPr="008D2BCF">
              <w:t>29</w:t>
            </w:r>
          </w:p>
        </w:tc>
        <w:tc>
          <w:tcPr>
            <w:tcW w:w="1387" w:type="dxa"/>
            <w:vAlign w:val="center"/>
            <w:hideMark/>
          </w:tcPr>
          <w:p w14:paraId="6C055726" w14:textId="46A83435" w:rsidR="00142BC9" w:rsidRPr="008D2BCF" w:rsidRDefault="00142BC9" w:rsidP="001E544E">
            <w:pPr>
              <w:pStyle w:val="TableText"/>
              <w:jc w:val="center"/>
              <w:rPr>
                <w:rFonts w:ascii="Times New Roman" w:hAnsi="Times New Roman" w:cs="Times New Roman"/>
                <w:sz w:val="24"/>
                <w:szCs w:val="24"/>
              </w:rPr>
            </w:pPr>
            <w:r w:rsidRPr="008D2BCF">
              <w:t>8</w:t>
            </w:r>
          </w:p>
        </w:tc>
        <w:tc>
          <w:tcPr>
            <w:tcW w:w="1387" w:type="dxa"/>
            <w:vAlign w:val="center"/>
            <w:hideMark/>
          </w:tcPr>
          <w:p w14:paraId="23ED46CA" w14:textId="3DE7ADD2" w:rsidR="00142BC9" w:rsidRPr="008D2BCF" w:rsidRDefault="00142BC9" w:rsidP="001E544E">
            <w:pPr>
              <w:pStyle w:val="TableText"/>
              <w:jc w:val="center"/>
              <w:rPr>
                <w:rFonts w:ascii="Times New Roman" w:hAnsi="Times New Roman" w:cs="Times New Roman"/>
                <w:sz w:val="24"/>
                <w:szCs w:val="24"/>
              </w:rPr>
            </w:pPr>
            <w:r w:rsidRPr="008D2BCF">
              <w:t>19</w:t>
            </w:r>
          </w:p>
        </w:tc>
        <w:tc>
          <w:tcPr>
            <w:tcW w:w="1387" w:type="dxa"/>
            <w:vAlign w:val="center"/>
            <w:hideMark/>
          </w:tcPr>
          <w:p w14:paraId="60C18221" w14:textId="28D06CEC" w:rsidR="00142BC9" w:rsidRPr="008D2BCF" w:rsidRDefault="00142BC9" w:rsidP="001E544E">
            <w:pPr>
              <w:pStyle w:val="TableText"/>
              <w:tabs>
                <w:tab w:val="decimal" w:pos="783"/>
              </w:tabs>
              <w:jc w:val="center"/>
              <w:rPr>
                <w:rFonts w:ascii="Times New Roman" w:hAnsi="Times New Roman" w:cs="Times New Roman"/>
                <w:sz w:val="24"/>
                <w:szCs w:val="24"/>
              </w:rPr>
            </w:pPr>
            <w:r w:rsidRPr="008D2BCF">
              <w:t>21</w:t>
            </w:r>
          </w:p>
        </w:tc>
      </w:tr>
      <w:tr w:rsidR="00FC4BE8" w:rsidRPr="008D2BCF" w14:paraId="500FED9E" w14:textId="77777777" w:rsidTr="001E544E">
        <w:trPr>
          <w:cnfStyle w:val="000000100000" w:firstRow="0" w:lastRow="0" w:firstColumn="0" w:lastColumn="0" w:oddVBand="0" w:evenVBand="0" w:oddHBand="1" w:evenHBand="0" w:firstRowFirstColumn="0" w:firstRowLastColumn="0" w:lastRowFirstColumn="0" w:lastRowLastColumn="0"/>
        </w:trPr>
        <w:tc>
          <w:tcPr>
            <w:tcW w:w="2409" w:type="dxa"/>
            <w:hideMark/>
          </w:tcPr>
          <w:p w14:paraId="6CE14BCF" w14:textId="77777777" w:rsidR="00142BC9" w:rsidRPr="008D2BCF" w:rsidRDefault="00142BC9" w:rsidP="008B602E">
            <w:pPr>
              <w:pStyle w:val="TableText"/>
              <w:rPr>
                <w:rFonts w:ascii="Times New Roman" w:hAnsi="Times New Roman" w:cs="Times New Roman"/>
                <w:sz w:val="24"/>
                <w:szCs w:val="24"/>
              </w:rPr>
            </w:pPr>
            <w:r w:rsidRPr="008D2BCF">
              <w:t>Asian </w:t>
            </w:r>
          </w:p>
        </w:tc>
        <w:tc>
          <w:tcPr>
            <w:tcW w:w="1387" w:type="dxa"/>
            <w:vAlign w:val="center"/>
            <w:hideMark/>
          </w:tcPr>
          <w:p w14:paraId="1A2627C8" w14:textId="5EEF52C1" w:rsidR="00142BC9" w:rsidRPr="008D2BCF" w:rsidRDefault="00142BC9" w:rsidP="001E544E">
            <w:pPr>
              <w:pStyle w:val="TableText"/>
              <w:tabs>
                <w:tab w:val="decimal" w:pos="803"/>
              </w:tabs>
              <w:jc w:val="center"/>
              <w:rPr>
                <w:rFonts w:ascii="Times New Roman" w:hAnsi="Times New Roman" w:cs="Times New Roman"/>
                <w:sz w:val="24"/>
                <w:szCs w:val="24"/>
              </w:rPr>
            </w:pPr>
            <w:r w:rsidRPr="008D2BCF">
              <w:t>21</w:t>
            </w:r>
          </w:p>
        </w:tc>
        <w:tc>
          <w:tcPr>
            <w:tcW w:w="1387" w:type="dxa"/>
            <w:vAlign w:val="center"/>
            <w:hideMark/>
          </w:tcPr>
          <w:p w14:paraId="44D0E691" w14:textId="7C041F96" w:rsidR="00142BC9" w:rsidRPr="008D2BCF" w:rsidRDefault="00142BC9" w:rsidP="001E544E">
            <w:pPr>
              <w:pStyle w:val="TableText"/>
              <w:jc w:val="center"/>
              <w:rPr>
                <w:rFonts w:ascii="Times New Roman" w:hAnsi="Times New Roman" w:cs="Times New Roman"/>
                <w:sz w:val="24"/>
                <w:szCs w:val="24"/>
              </w:rPr>
            </w:pPr>
            <w:r w:rsidRPr="008D2BCF">
              <w:t>77</w:t>
            </w:r>
          </w:p>
        </w:tc>
        <w:tc>
          <w:tcPr>
            <w:tcW w:w="1387" w:type="dxa"/>
            <w:vAlign w:val="center"/>
            <w:hideMark/>
          </w:tcPr>
          <w:p w14:paraId="1D2A2A62" w14:textId="453CB694" w:rsidR="00142BC9" w:rsidRPr="008D2BCF" w:rsidRDefault="00142BC9" w:rsidP="001E544E">
            <w:pPr>
              <w:pStyle w:val="TableText"/>
              <w:jc w:val="center"/>
              <w:rPr>
                <w:rFonts w:ascii="Times New Roman" w:hAnsi="Times New Roman" w:cs="Times New Roman"/>
                <w:sz w:val="24"/>
                <w:szCs w:val="24"/>
              </w:rPr>
            </w:pPr>
            <w:r w:rsidRPr="008D2BCF">
              <w:t>57</w:t>
            </w:r>
          </w:p>
        </w:tc>
        <w:tc>
          <w:tcPr>
            <w:tcW w:w="1387" w:type="dxa"/>
            <w:vAlign w:val="center"/>
            <w:hideMark/>
          </w:tcPr>
          <w:p w14:paraId="75A8C60B" w14:textId="4535139F" w:rsidR="00142BC9" w:rsidRPr="008D2BCF" w:rsidRDefault="00142BC9" w:rsidP="001E544E">
            <w:pPr>
              <w:pStyle w:val="TableText"/>
              <w:jc w:val="center"/>
              <w:rPr>
                <w:rFonts w:ascii="Times New Roman" w:hAnsi="Times New Roman" w:cs="Times New Roman"/>
                <w:sz w:val="24"/>
                <w:szCs w:val="24"/>
              </w:rPr>
            </w:pPr>
            <w:r w:rsidRPr="008D2BCF">
              <w:t>62</w:t>
            </w:r>
          </w:p>
        </w:tc>
        <w:tc>
          <w:tcPr>
            <w:tcW w:w="1387" w:type="dxa"/>
            <w:vAlign w:val="center"/>
            <w:hideMark/>
          </w:tcPr>
          <w:p w14:paraId="66C28908" w14:textId="1E4698B9" w:rsidR="00142BC9" w:rsidRPr="008D2BCF" w:rsidRDefault="00142BC9" w:rsidP="001E544E">
            <w:pPr>
              <w:pStyle w:val="TableText"/>
              <w:tabs>
                <w:tab w:val="decimal" w:pos="783"/>
              </w:tabs>
              <w:jc w:val="center"/>
              <w:rPr>
                <w:rFonts w:ascii="Times New Roman" w:hAnsi="Times New Roman" w:cs="Times New Roman"/>
                <w:sz w:val="24"/>
                <w:szCs w:val="24"/>
              </w:rPr>
            </w:pPr>
            <w:r w:rsidRPr="008D2BCF">
              <w:t>20</w:t>
            </w:r>
          </w:p>
        </w:tc>
      </w:tr>
      <w:tr w:rsidR="00142BC9" w:rsidRPr="008D2BCF" w14:paraId="56435A35" w14:textId="77777777" w:rsidTr="001E544E">
        <w:tc>
          <w:tcPr>
            <w:tcW w:w="2409" w:type="dxa"/>
            <w:hideMark/>
          </w:tcPr>
          <w:p w14:paraId="0E1BADF4" w14:textId="77777777" w:rsidR="00142BC9" w:rsidRPr="008D2BCF" w:rsidRDefault="00142BC9" w:rsidP="008B602E">
            <w:pPr>
              <w:pStyle w:val="TableText"/>
              <w:rPr>
                <w:rFonts w:ascii="Times New Roman" w:hAnsi="Times New Roman" w:cs="Times New Roman"/>
                <w:sz w:val="24"/>
                <w:szCs w:val="24"/>
              </w:rPr>
            </w:pPr>
            <w:r w:rsidRPr="008D2BCF">
              <w:t>Hispanic/Latino </w:t>
            </w:r>
          </w:p>
        </w:tc>
        <w:tc>
          <w:tcPr>
            <w:tcW w:w="1387" w:type="dxa"/>
            <w:vAlign w:val="center"/>
            <w:hideMark/>
          </w:tcPr>
          <w:p w14:paraId="56ED1E2A" w14:textId="155DA62F" w:rsidR="00142BC9" w:rsidRPr="008D2BCF" w:rsidRDefault="00142BC9" w:rsidP="001E544E">
            <w:pPr>
              <w:pStyle w:val="TableText"/>
              <w:tabs>
                <w:tab w:val="decimal" w:pos="803"/>
              </w:tabs>
              <w:jc w:val="center"/>
              <w:rPr>
                <w:rFonts w:ascii="Times New Roman" w:hAnsi="Times New Roman" w:cs="Times New Roman"/>
                <w:sz w:val="24"/>
                <w:szCs w:val="24"/>
              </w:rPr>
            </w:pPr>
            <w:r w:rsidRPr="008D2BCF">
              <w:t>14</w:t>
            </w:r>
          </w:p>
        </w:tc>
        <w:tc>
          <w:tcPr>
            <w:tcW w:w="1387" w:type="dxa"/>
            <w:vAlign w:val="center"/>
            <w:hideMark/>
          </w:tcPr>
          <w:p w14:paraId="61AB17C2" w14:textId="203E9C05" w:rsidR="00142BC9" w:rsidRPr="008D2BCF" w:rsidRDefault="00142BC9" w:rsidP="001E544E">
            <w:pPr>
              <w:pStyle w:val="TableText"/>
              <w:jc w:val="center"/>
              <w:rPr>
                <w:rFonts w:ascii="Times New Roman" w:hAnsi="Times New Roman" w:cs="Times New Roman"/>
                <w:sz w:val="24"/>
                <w:szCs w:val="24"/>
              </w:rPr>
            </w:pPr>
            <w:r w:rsidRPr="008D2BCF">
              <w:t>33</w:t>
            </w:r>
          </w:p>
        </w:tc>
        <w:tc>
          <w:tcPr>
            <w:tcW w:w="1387" w:type="dxa"/>
            <w:vAlign w:val="center"/>
            <w:hideMark/>
          </w:tcPr>
          <w:p w14:paraId="7BBB59E5" w14:textId="1CF43CD1" w:rsidR="00142BC9" w:rsidRPr="008D2BCF" w:rsidRDefault="00142BC9" w:rsidP="001E544E">
            <w:pPr>
              <w:pStyle w:val="TableText"/>
              <w:jc w:val="center"/>
              <w:rPr>
                <w:rFonts w:ascii="Times New Roman" w:hAnsi="Times New Roman" w:cs="Times New Roman"/>
                <w:sz w:val="24"/>
                <w:szCs w:val="24"/>
              </w:rPr>
            </w:pPr>
            <w:r w:rsidRPr="008D2BCF">
              <w:t>36</w:t>
            </w:r>
          </w:p>
        </w:tc>
        <w:tc>
          <w:tcPr>
            <w:tcW w:w="1387" w:type="dxa"/>
            <w:vAlign w:val="center"/>
            <w:hideMark/>
          </w:tcPr>
          <w:p w14:paraId="5D74A006" w14:textId="60CDDEF6" w:rsidR="00142BC9" w:rsidRPr="008D2BCF" w:rsidRDefault="00142BC9" w:rsidP="001E544E">
            <w:pPr>
              <w:pStyle w:val="TableText"/>
              <w:jc w:val="center"/>
              <w:rPr>
                <w:rFonts w:ascii="Times New Roman" w:hAnsi="Times New Roman" w:cs="Times New Roman"/>
                <w:sz w:val="24"/>
                <w:szCs w:val="24"/>
              </w:rPr>
            </w:pPr>
            <w:r w:rsidRPr="008D2BCF">
              <w:t>20</w:t>
            </w:r>
          </w:p>
        </w:tc>
        <w:tc>
          <w:tcPr>
            <w:tcW w:w="1387" w:type="dxa"/>
            <w:vAlign w:val="center"/>
            <w:hideMark/>
          </w:tcPr>
          <w:p w14:paraId="5E2BED81" w14:textId="44BD1CA9" w:rsidR="00142BC9" w:rsidRPr="008D2BCF" w:rsidRDefault="00142BC9" w:rsidP="001E544E">
            <w:pPr>
              <w:pStyle w:val="TableText"/>
              <w:tabs>
                <w:tab w:val="decimal" w:pos="783"/>
              </w:tabs>
              <w:jc w:val="center"/>
              <w:rPr>
                <w:rFonts w:ascii="Times New Roman" w:hAnsi="Times New Roman" w:cs="Times New Roman"/>
                <w:sz w:val="24"/>
                <w:szCs w:val="24"/>
              </w:rPr>
            </w:pPr>
            <w:r w:rsidRPr="008D2BCF">
              <w:t>-3</w:t>
            </w:r>
          </w:p>
        </w:tc>
      </w:tr>
      <w:tr w:rsidR="00FC4BE8" w:rsidRPr="008D2BCF" w14:paraId="4AB5732D" w14:textId="77777777" w:rsidTr="001E544E">
        <w:trPr>
          <w:cnfStyle w:val="000000100000" w:firstRow="0" w:lastRow="0" w:firstColumn="0" w:lastColumn="0" w:oddVBand="0" w:evenVBand="0" w:oddHBand="1" w:evenHBand="0" w:firstRowFirstColumn="0" w:firstRowLastColumn="0" w:lastRowFirstColumn="0" w:lastRowLastColumn="0"/>
        </w:trPr>
        <w:tc>
          <w:tcPr>
            <w:tcW w:w="2409" w:type="dxa"/>
            <w:hideMark/>
          </w:tcPr>
          <w:p w14:paraId="70E8961E" w14:textId="39A9045A" w:rsidR="00142BC9" w:rsidRPr="008D2BCF" w:rsidRDefault="00142BC9" w:rsidP="008B602E">
            <w:pPr>
              <w:pStyle w:val="TableText"/>
              <w:rPr>
                <w:rFonts w:ascii="Times New Roman" w:hAnsi="Times New Roman" w:cs="Times New Roman"/>
                <w:sz w:val="24"/>
                <w:szCs w:val="24"/>
              </w:rPr>
            </w:pPr>
            <w:r w:rsidRPr="008D2BCF">
              <w:t>Multiracial, non-Hispanic/Latino </w:t>
            </w:r>
          </w:p>
        </w:tc>
        <w:tc>
          <w:tcPr>
            <w:tcW w:w="1387" w:type="dxa"/>
            <w:vAlign w:val="center"/>
            <w:hideMark/>
          </w:tcPr>
          <w:p w14:paraId="25D3E833" w14:textId="26015317" w:rsidR="00142BC9" w:rsidRPr="008D2BCF" w:rsidRDefault="00142BC9" w:rsidP="001E544E">
            <w:pPr>
              <w:pStyle w:val="TableText"/>
              <w:tabs>
                <w:tab w:val="decimal" w:pos="803"/>
              </w:tabs>
              <w:jc w:val="center"/>
              <w:rPr>
                <w:rFonts w:ascii="Times New Roman" w:hAnsi="Times New Roman" w:cs="Times New Roman"/>
                <w:sz w:val="24"/>
                <w:szCs w:val="24"/>
              </w:rPr>
            </w:pPr>
            <w:r w:rsidRPr="008D2BCF">
              <w:t>22</w:t>
            </w:r>
          </w:p>
        </w:tc>
        <w:tc>
          <w:tcPr>
            <w:tcW w:w="1387" w:type="dxa"/>
            <w:vAlign w:val="center"/>
            <w:hideMark/>
          </w:tcPr>
          <w:p w14:paraId="4D7FA433" w14:textId="54EF76AE" w:rsidR="00142BC9" w:rsidRPr="008D2BCF" w:rsidRDefault="00142BC9" w:rsidP="001E544E">
            <w:pPr>
              <w:pStyle w:val="TableText"/>
              <w:jc w:val="center"/>
              <w:rPr>
                <w:rFonts w:ascii="Times New Roman" w:hAnsi="Times New Roman" w:cs="Times New Roman"/>
                <w:sz w:val="24"/>
                <w:szCs w:val="24"/>
              </w:rPr>
            </w:pPr>
            <w:r w:rsidRPr="008D2BCF">
              <w:t>93</w:t>
            </w:r>
          </w:p>
        </w:tc>
        <w:tc>
          <w:tcPr>
            <w:tcW w:w="1387" w:type="dxa"/>
            <w:vAlign w:val="center"/>
            <w:hideMark/>
          </w:tcPr>
          <w:p w14:paraId="34CB10CB" w14:textId="01A8DFF6" w:rsidR="00142BC9" w:rsidRPr="008D2BCF" w:rsidRDefault="00142BC9" w:rsidP="001E544E">
            <w:pPr>
              <w:pStyle w:val="TableText"/>
              <w:jc w:val="center"/>
              <w:rPr>
                <w:rFonts w:ascii="Times New Roman" w:hAnsi="Times New Roman" w:cs="Times New Roman"/>
                <w:sz w:val="24"/>
                <w:szCs w:val="24"/>
              </w:rPr>
            </w:pPr>
            <w:r w:rsidRPr="008D2BCF">
              <w:t>59</w:t>
            </w:r>
          </w:p>
        </w:tc>
        <w:tc>
          <w:tcPr>
            <w:tcW w:w="1387" w:type="dxa"/>
            <w:vAlign w:val="center"/>
            <w:hideMark/>
          </w:tcPr>
          <w:p w14:paraId="6D501489" w14:textId="46A47F50" w:rsidR="00142BC9" w:rsidRPr="008D2BCF" w:rsidRDefault="00142BC9" w:rsidP="001E544E">
            <w:pPr>
              <w:pStyle w:val="TableText"/>
              <w:jc w:val="center"/>
              <w:rPr>
                <w:rFonts w:ascii="Times New Roman" w:hAnsi="Times New Roman" w:cs="Times New Roman"/>
                <w:sz w:val="24"/>
                <w:szCs w:val="24"/>
              </w:rPr>
            </w:pPr>
            <w:r w:rsidRPr="008D2BCF">
              <w:t>47</w:t>
            </w:r>
          </w:p>
        </w:tc>
        <w:tc>
          <w:tcPr>
            <w:tcW w:w="1387" w:type="dxa"/>
            <w:vAlign w:val="center"/>
            <w:hideMark/>
          </w:tcPr>
          <w:p w14:paraId="3430AEFA" w14:textId="1BDD6F13" w:rsidR="00142BC9" w:rsidRPr="008D2BCF" w:rsidRDefault="00142BC9" w:rsidP="001E544E">
            <w:pPr>
              <w:pStyle w:val="TableText"/>
              <w:tabs>
                <w:tab w:val="decimal" w:pos="783"/>
              </w:tabs>
              <w:jc w:val="center"/>
              <w:rPr>
                <w:rFonts w:ascii="Times New Roman" w:hAnsi="Times New Roman" w:cs="Times New Roman"/>
                <w:sz w:val="24"/>
                <w:szCs w:val="24"/>
              </w:rPr>
            </w:pPr>
            <w:r w:rsidRPr="008D2BCF">
              <w:t>34</w:t>
            </w:r>
          </w:p>
        </w:tc>
      </w:tr>
      <w:tr w:rsidR="00142BC9" w:rsidRPr="008D2BCF" w14:paraId="28FC8001" w14:textId="77777777" w:rsidTr="001E544E">
        <w:tc>
          <w:tcPr>
            <w:tcW w:w="2409" w:type="dxa"/>
            <w:hideMark/>
          </w:tcPr>
          <w:p w14:paraId="2E1074B1" w14:textId="77777777" w:rsidR="00142BC9" w:rsidRPr="008D2BCF" w:rsidRDefault="00142BC9" w:rsidP="008B602E">
            <w:pPr>
              <w:pStyle w:val="TableText"/>
              <w:rPr>
                <w:rFonts w:ascii="Times New Roman" w:hAnsi="Times New Roman" w:cs="Times New Roman"/>
                <w:sz w:val="24"/>
                <w:szCs w:val="24"/>
              </w:rPr>
            </w:pPr>
            <w:r w:rsidRPr="008D2BCF">
              <w:t>White </w:t>
            </w:r>
          </w:p>
        </w:tc>
        <w:tc>
          <w:tcPr>
            <w:tcW w:w="1387" w:type="dxa"/>
            <w:vAlign w:val="center"/>
            <w:hideMark/>
          </w:tcPr>
          <w:p w14:paraId="485980FE" w14:textId="18FAFDF4" w:rsidR="00142BC9" w:rsidRPr="008D2BCF" w:rsidRDefault="00142BC9" w:rsidP="001E544E">
            <w:pPr>
              <w:pStyle w:val="TableText"/>
              <w:tabs>
                <w:tab w:val="decimal" w:pos="803"/>
              </w:tabs>
              <w:jc w:val="center"/>
              <w:rPr>
                <w:rFonts w:ascii="Times New Roman" w:hAnsi="Times New Roman" w:cs="Times New Roman"/>
                <w:sz w:val="24"/>
                <w:szCs w:val="24"/>
              </w:rPr>
            </w:pPr>
            <w:r w:rsidRPr="008D2BCF">
              <w:t>513</w:t>
            </w:r>
          </w:p>
        </w:tc>
        <w:tc>
          <w:tcPr>
            <w:tcW w:w="1387" w:type="dxa"/>
            <w:vAlign w:val="center"/>
            <w:hideMark/>
          </w:tcPr>
          <w:p w14:paraId="2CB6702F" w14:textId="2FB4FA94" w:rsidR="00142BC9" w:rsidRPr="008D2BCF" w:rsidRDefault="00142BC9" w:rsidP="001E544E">
            <w:pPr>
              <w:pStyle w:val="TableText"/>
              <w:jc w:val="center"/>
              <w:rPr>
                <w:rFonts w:ascii="Times New Roman" w:hAnsi="Times New Roman" w:cs="Times New Roman"/>
                <w:sz w:val="24"/>
                <w:szCs w:val="24"/>
              </w:rPr>
            </w:pPr>
            <w:r w:rsidRPr="008D2BCF">
              <w:t>68</w:t>
            </w:r>
          </w:p>
        </w:tc>
        <w:tc>
          <w:tcPr>
            <w:tcW w:w="1387" w:type="dxa"/>
            <w:vAlign w:val="center"/>
            <w:hideMark/>
          </w:tcPr>
          <w:p w14:paraId="6DFA81BB" w14:textId="4CFDCEE4" w:rsidR="00142BC9" w:rsidRPr="008D2BCF" w:rsidRDefault="00142BC9" w:rsidP="001E544E">
            <w:pPr>
              <w:pStyle w:val="TableText"/>
              <w:jc w:val="center"/>
              <w:rPr>
                <w:rFonts w:ascii="Times New Roman" w:hAnsi="Times New Roman" w:cs="Times New Roman"/>
                <w:sz w:val="24"/>
                <w:szCs w:val="24"/>
              </w:rPr>
            </w:pPr>
            <w:r w:rsidRPr="008D2BCF">
              <w:t>62</w:t>
            </w:r>
          </w:p>
        </w:tc>
        <w:tc>
          <w:tcPr>
            <w:tcW w:w="1387" w:type="dxa"/>
            <w:vAlign w:val="center"/>
            <w:hideMark/>
          </w:tcPr>
          <w:p w14:paraId="3E4FC7CA" w14:textId="3FF6D379" w:rsidR="00142BC9" w:rsidRPr="008D2BCF" w:rsidRDefault="00142BC9" w:rsidP="001E544E">
            <w:pPr>
              <w:pStyle w:val="TableText"/>
              <w:jc w:val="center"/>
              <w:rPr>
                <w:rFonts w:ascii="Times New Roman" w:hAnsi="Times New Roman" w:cs="Times New Roman"/>
                <w:sz w:val="24"/>
                <w:szCs w:val="24"/>
              </w:rPr>
            </w:pPr>
            <w:r w:rsidRPr="008D2BCF">
              <w:t>50</w:t>
            </w:r>
          </w:p>
        </w:tc>
        <w:tc>
          <w:tcPr>
            <w:tcW w:w="1387" w:type="dxa"/>
            <w:vAlign w:val="center"/>
            <w:hideMark/>
          </w:tcPr>
          <w:p w14:paraId="15B056BE" w14:textId="6FED2924" w:rsidR="00142BC9" w:rsidRPr="008D2BCF" w:rsidRDefault="00142BC9" w:rsidP="001E544E">
            <w:pPr>
              <w:pStyle w:val="TableText"/>
              <w:tabs>
                <w:tab w:val="decimal" w:pos="783"/>
              </w:tabs>
              <w:jc w:val="center"/>
              <w:rPr>
                <w:rFonts w:ascii="Times New Roman" w:hAnsi="Times New Roman" w:cs="Times New Roman"/>
                <w:sz w:val="24"/>
                <w:szCs w:val="24"/>
              </w:rPr>
            </w:pPr>
            <w:r w:rsidRPr="008D2BCF">
              <w:t>6</w:t>
            </w:r>
          </w:p>
        </w:tc>
      </w:tr>
      <w:tr w:rsidR="00FC4BE8" w:rsidRPr="008D2BCF" w14:paraId="0561970B" w14:textId="77777777" w:rsidTr="001E544E">
        <w:trPr>
          <w:cnfStyle w:val="000000100000" w:firstRow="0" w:lastRow="0" w:firstColumn="0" w:lastColumn="0" w:oddVBand="0" w:evenVBand="0" w:oddHBand="1" w:evenHBand="0" w:firstRowFirstColumn="0" w:firstRowLastColumn="0" w:lastRowFirstColumn="0" w:lastRowLastColumn="0"/>
        </w:trPr>
        <w:tc>
          <w:tcPr>
            <w:tcW w:w="2409" w:type="dxa"/>
            <w:hideMark/>
          </w:tcPr>
          <w:p w14:paraId="79C77D0D" w14:textId="2418BFD2" w:rsidR="00142BC9" w:rsidRPr="008D2BCF" w:rsidRDefault="00142BC9" w:rsidP="008B602E">
            <w:pPr>
              <w:pStyle w:val="TableText"/>
              <w:rPr>
                <w:rFonts w:ascii="Times New Roman" w:hAnsi="Times New Roman" w:cs="Times New Roman"/>
                <w:sz w:val="24"/>
                <w:szCs w:val="24"/>
              </w:rPr>
            </w:pPr>
            <w:r w:rsidRPr="008D2BCF">
              <w:t>High need </w:t>
            </w:r>
          </w:p>
        </w:tc>
        <w:tc>
          <w:tcPr>
            <w:tcW w:w="1387" w:type="dxa"/>
            <w:vAlign w:val="center"/>
            <w:hideMark/>
          </w:tcPr>
          <w:p w14:paraId="751561FE" w14:textId="7850506C" w:rsidR="00142BC9" w:rsidRPr="008D2BCF" w:rsidRDefault="00142BC9" w:rsidP="001E544E">
            <w:pPr>
              <w:pStyle w:val="TableText"/>
              <w:tabs>
                <w:tab w:val="decimal" w:pos="803"/>
              </w:tabs>
              <w:jc w:val="center"/>
              <w:rPr>
                <w:rFonts w:ascii="Times New Roman" w:hAnsi="Times New Roman" w:cs="Times New Roman"/>
                <w:sz w:val="24"/>
                <w:szCs w:val="24"/>
              </w:rPr>
            </w:pPr>
            <w:r w:rsidRPr="008D2BCF">
              <w:t>151</w:t>
            </w:r>
          </w:p>
        </w:tc>
        <w:tc>
          <w:tcPr>
            <w:tcW w:w="1387" w:type="dxa"/>
            <w:vAlign w:val="center"/>
            <w:hideMark/>
          </w:tcPr>
          <w:p w14:paraId="505D3A4B" w14:textId="7B1BB034" w:rsidR="00142BC9" w:rsidRPr="008D2BCF" w:rsidRDefault="00142BC9" w:rsidP="001E544E">
            <w:pPr>
              <w:pStyle w:val="TableText"/>
              <w:jc w:val="center"/>
              <w:rPr>
                <w:rFonts w:ascii="Times New Roman" w:hAnsi="Times New Roman" w:cs="Times New Roman"/>
                <w:sz w:val="24"/>
                <w:szCs w:val="24"/>
              </w:rPr>
            </w:pPr>
            <w:r w:rsidRPr="008D2BCF">
              <w:t>34</w:t>
            </w:r>
          </w:p>
        </w:tc>
        <w:tc>
          <w:tcPr>
            <w:tcW w:w="1387" w:type="dxa"/>
            <w:vAlign w:val="center"/>
            <w:hideMark/>
          </w:tcPr>
          <w:p w14:paraId="2392342D" w14:textId="7043C6A1" w:rsidR="00142BC9" w:rsidRPr="008D2BCF" w:rsidRDefault="00142BC9" w:rsidP="001E544E">
            <w:pPr>
              <w:pStyle w:val="TableText"/>
              <w:jc w:val="center"/>
              <w:rPr>
                <w:rFonts w:ascii="Times New Roman" w:hAnsi="Times New Roman" w:cs="Times New Roman"/>
                <w:sz w:val="24"/>
                <w:szCs w:val="24"/>
              </w:rPr>
            </w:pPr>
            <w:r w:rsidRPr="008D2BCF">
              <w:t>34</w:t>
            </w:r>
          </w:p>
        </w:tc>
        <w:tc>
          <w:tcPr>
            <w:tcW w:w="1387" w:type="dxa"/>
            <w:vAlign w:val="center"/>
            <w:hideMark/>
          </w:tcPr>
          <w:p w14:paraId="3AE86F86" w14:textId="7328058C" w:rsidR="00142BC9" w:rsidRPr="008D2BCF" w:rsidRDefault="00142BC9" w:rsidP="001E544E">
            <w:pPr>
              <w:pStyle w:val="TableText"/>
              <w:jc w:val="center"/>
              <w:rPr>
                <w:rFonts w:ascii="Times New Roman" w:hAnsi="Times New Roman" w:cs="Times New Roman"/>
                <w:sz w:val="24"/>
                <w:szCs w:val="24"/>
              </w:rPr>
            </w:pPr>
            <w:r w:rsidRPr="008D2BCF">
              <w:t>23</w:t>
            </w:r>
          </w:p>
        </w:tc>
        <w:tc>
          <w:tcPr>
            <w:tcW w:w="1387" w:type="dxa"/>
            <w:vAlign w:val="center"/>
            <w:hideMark/>
          </w:tcPr>
          <w:p w14:paraId="020B44F8" w14:textId="3C2A334D" w:rsidR="00142BC9" w:rsidRPr="008D2BCF" w:rsidRDefault="00142BC9" w:rsidP="001E544E">
            <w:pPr>
              <w:pStyle w:val="TableText"/>
              <w:tabs>
                <w:tab w:val="decimal" w:pos="783"/>
              </w:tabs>
              <w:jc w:val="center"/>
              <w:rPr>
                <w:rFonts w:ascii="Times New Roman" w:hAnsi="Times New Roman" w:cs="Times New Roman"/>
                <w:sz w:val="24"/>
                <w:szCs w:val="24"/>
              </w:rPr>
            </w:pPr>
            <w:r w:rsidRPr="008D2BCF">
              <w:t>0</w:t>
            </w:r>
          </w:p>
        </w:tc>
      </w:tr>
      <w:tr w:rsidR="00142BC9" w:rsidRPr="008D2BCF" w14:paraId="64E733CD" w14:textId="77777777" w:rsidTr="001E544E">
        <w:tc>
          <w:tcPr>
            <w:tcW w:w="2409" w:type="dxa"/>
            <w:hideMark/>
          </w:tcPr>
          <w:p w14:paraId="0BEC3647" w14:textId="6483ADEF" w:rsidR="00142BC9" w:rsidRPr="008D2BCF" w:rsidRDefault="00142BC9" w:rsidP="008B602E">
            <w:pPr>
              <w:pStyle w:val="TableText"/>
              <w:rPr>
                <w:rFonts w:ascii="Times New Roman" w:hAnsi="Times New Roman" w:cs="Times New Roman"/>
                <w:sz w:val="24"/>
                <w:szCs w:val="24"/>
              </w:rPr>
            </w:pPr>
            <w:r w:rsidRPr="008D2BCF">
              <w:t>Economically disadvantaged </w:t>
            </w:r>
          </w:p>
        </w:tc>
        <w:tc>
          <w:tcPr>
            <w:tcW w:w="1387" w:type="dxa"/>
            <w:vAlign w:val="center"/>
            <w:hideMark/>
          </w:tcPr>
          <w:p w14:paraId="7FEAEB84" w14:textId="39FED263" w:rsidR="00142BC9" w:rsidRPr="008D2BCF" w:rsidRDefault="00142BC9" w:rsidP="001E544E">
            <w:pPr>
              <w:pStyle w:val="TableText"/>
              <w:tabs>
                <w:tab w:val="decimal" w:pos="803"/>
              </w:tabs>
              <w:jc w:val="center"/>
              <w:rPr>
                <w:rFonts w:ascii="Times New Roman" w:hAnsi="Times New Roman" w:cs="Times New Roman"/>
                <w:sz w:val="24"/>
                <w:szCs w:val="24"/>
              </w:rPr>
            </w:pPr>
            <w:r w:rsidRPr="008D2BCF">
              <w:t>57</w:t>
            </w:r>
          </w:p>
        </w:tc>
        <w:tc>
          <w:tcPr>
            <w:tcW w:w="1387" w:type="dxa"/>
            <w:vAlign w:val="center"/>
            <w:hideMark/>
          </w:tcPr>
          <w:p w14:paraId="725A1E90" w14:textId="6169BDD3" w:rsidR="00142BC9" w:rsidRPr="008D2BCF" w:rsidRDefault="00142BC9" w:rsidP="001E544E">
            <w:pPr>
              <w:pStyle w:val="TableText"/>
              <w:jc w:val="center"/>
              <w:rPr>
                <w:rFonts w:ascii="Times New Roman" w:hAnsi="Times New Roman" w:cs="Times New Roman"/>
                <w:sz w:val="24"/>
                <w:szCs w:val="24"/>
              </w:rPr>
            </w:pPr>
            <w:r w:rsidRPr="008D2BCF">
              <w:t>43</w:t>
            </w:r>
          </w:p>
        </w:tc>
        <w:tc>
          <w:tcPr>
            <w:tcW w:w="1387" w:type="dxa"/>
            <w:vAlign w:val="center"/>
            <w:hideMark/>
          </w:tcPr>
          <w:p w14:paraId="06537E1D" w14:textId="30A42C22" w:rsidR="00142BC9" w:rsidRPr="008D2BCF" w:rsidRDefault="00142BC9" w:rsidP="001E544E">
            <w:pPr>
              <w:pStyle w:val="TableText"/>
              <w:jc w:val="center"/>
              <w:rPr>
                <w:rFonts w:ascii="Times New Roman" w:hAnsi="Times New Roman" w:cs="Times New Roman"/>
                <w:sz w:val="24"/>
                <w:szCs w:val="24"/>
              </w:rPr>
            </w:pPr>
            <w:r w:rsidRPr="008D2BCF">
              <w:t>26</w:t>
            </w:r>
          </w:p>
        </w:tc>
        <w:tc>
          <w:tcPr>
            <w:tcW w:w="1387" w:type="dxa"/>
            <w:vAlign w:val="center"/>
            <w:hideMark/>
          </w:tcPr>
          <w:p w14:paraId="4C19E57E" w14:textId="253DDE15" w:rsidR="00142BC9" w:rsidRPr="008D2BCF" w:rsidRDefault="00142BC9" w:rsidP="001E544E">
            <w:pPr>
              <w:pStyle w:val="TableText"/>
              <w:jc w:val="center"/>
              <w:rPr>
                <w:rFonts w:ascii="Times New Roman" w:hAnsi="Times New Roman" w:cs="Times New Roman"/>
                <w:sz w:val="24"/>
                <w:szCs w:val="24"/>
              </w:rPr>
            </w:pPr>
            <w:r w:rsidRPr="008D2BCF">
              <w:t>21</w:t>
            </w:r>
          </w:p>
        </w:tc>
        <w:tc>
          <w:tcPr>
            <w:tcW w:w="1387" w:type="dxa"/>
            <w:vAlign w:val="center"/>
            <w:hideMark/>
          </w:tcPr>
          <w:p w14:paraId="1885ED24" w14:textId="7FD9E964" w:rsidR="00142BC9" w:rsidRPr="008D2BCF" w:rsidRDefault="00142BC9" w:rsidP="001E544E">
            <w:pPr>
              <w:pStyle w:val="TableText"/>
              <w:tabs>
                <w:tab w:val="decimal" w:pos="783"/>
              </w:tabs>
              <w:jc w:val="center"/>
              <w:rPr>
                <w:rFonts w:ascii="Times New Roman" w:hAnsi="Times New Roman" w:cs="Times New Roman"/>
                <w:sz w:val="24"/>
                <w:szCs w:val="24"/>
              </w:rPr>
            </w:pPr>
            <w:r w:rsidRPr="008D2BCF">
              <w:t>17</w:t>
            </w:r>
          </w:p>
        </w:tc>
      </w:tr>
      <w:tr w:rsidR="00FC4BE8" w:rsidRPr="008D2BCF" w14:paraId="4A0853BF" w14:textId="77777777" w:rsidTr="001E544E">
        <w:trPr>
          <w:cnfStyle w:val="000000100000" w:firstRow="0" w:lastRow="0" w:firstColumn="0" w:lastColumn="0" w:oddVBand="0" w:evenVBand="0" w:oddHBand="1" w:evenHBand="0" w:firstRowFirstColumn="0" w:firstRowLastColumn="0" w:lastRowFirstColumn="0" w:lastRowLastColumn="0"/>
        </w:trPr>
        <w:tc>
          <w:tcPr>
            <w:tcW w:w="2409" w:type="dxa"/>
            <w:hideMark/>
          </w:tcPr>
          <w:p w14:paraId="14BB2262" w14:textId="2AB49114" w:rsidR="00142BC9" w:rsidRPr="008D2BCF" w:rsidRDefault="00142BC9" w:rsidP="008B602E">
            <w:pPr>
              <w:pStyle w:val="TableText"/>
              <w:rPr>
                <w:rFonts w:ascii="Times New Roman" w:hAnsi="Times New Roman" w:cs="Times New Roman"/>
                <w:sz w:val="24"/>
                <w:szCs w:val="24"/>
              </w:rPr>
            </w:pPr>
            <w:r w:rsidRPr="008D2BCF">
              <w:t>EL and former EL </w:t>
            </w:r>
          </w:p>
        </w:tc>
        <w:tc>
          <w:tcPr>
            <w:tcW w:w="1387" w:type="dxa"/>
            <w:vAlign w:val="center"/>
            <w:hideMark/>
          </w:tcPr>
          <w:p w14:paraId="6A22B415" w14:textId="65DBA1D4" w:rsidR="00142BC9" w:rsidRPr="008D2BCF" w:rsidRDefault="00142BC9" w:rsidP="001E544E">
            <w:pPr>
              <w:pStyle w:val="TableText"/>
              <w:tabs>
                <w:tab w:val="decimal" w:pos="803"/>
              </w:tabs>
              <w:jc w:val="center"/>
              <w:rPr>
                <w:rFonts w:ascii="Times New Roman" w:hAnsi="Times New Roman" w:cs="Times New Roman"/>
                <w:sz w:val="24"/>
                <w:szCs w:val="24"/>
              </w:rPr>
            </w:pPr>
            <w:r w:rsidRPr="008D2BCF">
              <w:t>18</w:t>
            </w:r>
          </w:p>
        </w:tc>
        <w:tc>
          <w:tcPr>
            <w:tcW w:w="1387" w:type="dxa"/>
            <w:vAlign w:val="center"/>
            <w:hideMark/>
          </w:tcPr>
          <w:p w14:paraId="50638975" w14:textId="517D9B47" w:rsidR="00142BC9" w:rsidRPr="008D2BCF" w:rsidRDefault="00142BC9" w:rsidP="001E544E">
            <w:pPr>
              <w:pStyle w:val="TableText"/>
              <w:jc w:val="center"/>
              <w:rPr>
                <w:rFonts w:ascii="Times New Roman" w:hAnsi="Times New Roman" w:cs="Times New Roman"/>
                <w:sz w:val="24"/>
                <w:szCs w:val="24"/>
              </w:rPr>
            </w:pPr>
            <w:r w:rsidRPr="008D2BCF">
              <w:t>33</w:t>
            </w:r>
          </w:p>
        </w:tc>
        <w:tc>
          <w:tcPr>
            <w:tcW w:w="1387" w:type="dxa"/>
            <w:vAlign w:val="center"/>
            <w:hideMark/>
          </w:tcPr>
          <w:p w14:paraId="159D22B3" w14:textId="5ABACFDA" w:rsidR="00142BC9" w:rsidRPr="008D2BCF" w:rsidRDefault="00142BC9" w:rsidP="001E544E">
            <w:pPr>
              <w:pStyle w:val="TableText"/>
              <w:jc w:val="center"/>
              <w:rPr>
                <w:rFonts w:ascii="Times New Roman" w:hAnsi="Times New Roman" w:cs="Times New Roman"/>
                <w:sz w:val="24"/>
                <w:szCs w:val="24"/>
              </w:rPr>
            </w:pPr>
            <w:r w:rsidRPr="008D2BCF">
              <w:t>28</w:t>
            </w:r>
          </w:p>
        </w:tc>
        <w:tc>
          <w:tcPr>
            <w:tcW w:w="1387" w:type="dxa"/>
            <w:vAlign w:val="center"/>
            <w:hideMark/>
          </w:tcPr>
          <w:p w14:paraId="4848F4A9" w14:textId="4BC4CEF6" w:rsidR="00142BC9" w:rsidRPr="008D2BCF" w:rsidRDefault="00142BC9" w:rsidP="001E544E">
            <w:pPr>
              <w:pStyle w:val="TableText"/>
              <w:jc w:val="center"/>
              <w:rPr>
                <w:rFonts w:ascii="Times New Roman" w:hAnsi="Times New Roman" w:cs="Times New Roman"/>
                <w:sz w:val="24"/>
                <w:szCs w:val="24"/>
              </w:rPr>
            </w:pPr>
            <w:r w:rsidRPr="008D2BCF">
              <w:t>18</w:t>
            </w:r>
          </w:p>
        </w:tc>
        <w:tc>
          <w:tcPr>
            <w:tcW w:w="1387" w:type="dxa"/>
            <w:vAlign w:val="center"/>
            <w:hideMark/>
          </w:tcPr>
          <w:p w14:paraId="31DEC3BF" w14:textId="35DC2FA3" w:rsidR="00142BC9" w:rsidRPr="008D2BCF" w:rsidRDefault="00142BC9" w:rsidP="001E544E">
            <w:pPr>
              <w:pStyle w:val="TableText"/>
              <w:tabs>
                <w:tab w:val="decimal" w:pos="783"/>
              </w:tabs>
              <w:jc w:val="center"/>
              <w:rPr>
                <w:rFonts w:ascii="Times New Roman" w:hAnsi="Times New Roman" w:cs="Times New Roman"/>
                <w:sz w:val="24"/>
                <w:szCs w:val="24"/>
              </w:rPr>
            </w:pPr>
            <w:r w:rsidRPr="008D2BCF">
              <w:t>5</w:t>
            </w:r>
          </w:p>
        </w:tc>
      </w:tr>
      <w:tr w:rsidR="00142BC9" w:rsidRPr="008D2BCF" w14:paraId="2C41678D" w14:textId="77777777" w:rsidTr="001E544E">
        <w:tc>
          <w:tcPr>
            <w:tcW w:w="2409" w:type="dxa"/>
            <w:hideMark/>
          </w:tcPr>
          <w:p w14:paraId="3C81ACAA" w14:textId="6C2E6B47" w:rsidR="00142BC9" w:rsidRPr="008D2BCF" w:rsidRDefault="00142BC9" w:rsidP="008B602E">
            <w:pPr>
              <w:pStyle w:val="TableText"/>
              <w:rPr>
                <w:rFonts w:ascii="Times New Roman" w:hAnsi="Times New Roman" w:cs="Times New Roman"/>
                <w:sz w:val="24"/>
                <w:szCs w:val="24"/>
              </w:rPr>
            </w:pPr>
            <w:r w:rsidRPr="008D2BCF">
              <w:t>Students with disabilities </w:t>
            </w:r>
          </w:p>
        </w:tc>
        <w:tc>
          <w:tcPr>
            <w:tcW w:w="1387" w:type="dxa"/>
            <w:vAlign w:val="center"/>
            <w:hideMark/>
          </w:tcPr>
          <w:p w14:paraId="55C9CD46" w14:textId="5B1C5016" w:rsidR="00142BC9" w:rsidRPr="008D2BCF" w:rsidRDefault="00142BC9" w:rsidP="001E544E">
            <w:pPr>
              <w:pStyle w:val="TableText"/>
              <w:tabs>
                <w:tab w:val="decimal" w:pos="803"/>
              </w:tabs>
              <w:jc w:val="center"/>
              <w:rPr>
                <w:rFonts w:ascii="Times New Roman" w:hAnsi="Times New Roman" w:cs="Times New Roman"/>
                <w:sz w:val="24"/>
                <w:szCs w:val="24"/>
              </w:rPr>
            </w:pPr>
            <w:r w:rsidRPr="008D2BCF">
              <w:t>112</w:t>
            </w:r>
          </w:p>
        </w:tc>
        <w:tc>
          <w:tcPr>
            <w:tcW w:w="1387" w:type="dxa"/>
            <w:vAlign w:val="center"/>
            <w:hideMark/>
          </w:tcPr>
          <w:p w14:paraId="39D4D644" w14:textId="58449B5E" w:rsidR="00142BC9" w:rsidRPr="008D2BCF" w:rsidRDefault="00142BC9" w:rsidP="001E544E">
            <w:pPr>
              <w:pStyle w:val="TableText"/>
              <w:jc w:val="center"/>
              <w:rPr>
                <w:rFonts w:ascii="Times New Roman" w:hAnsi="Times New Roman" w:cs="Times New Roman"/>
                <w:sz w:val="24"/>
                <w:szCs w:val="24"/>
              </w:rPr>
            </w:pPr>
            <w:r w:rsidRPr="008D2BCF">
              <w:t>29</w:t>
            </w:r>
          </w:p>
        </w:tc>
        <w:tc>
          <w:tcPr>
            <w:tcW w:w="1387" w:type="dxa"/>
            <w:vAlign w:val="center"/>
            <w:hideMark/>
          </w:tcPr>
          <w:p w14:paraId="352CAE65" w14:textId="5B09437B" w:rsidR="00142BC9" w:rsidRPr="008D2BCF" w:rsidRDefault="00142BC9" w:rsidP="001E544E">
            <w:pPr>
              <w:pStyle w:val="TableText"/>
              <w:jc w:val="center"/>
              <w:rPr>
                <w:rFonts w:ascii="Times New Roman" w:hAnsi="Times New Roman" w:cs="Times New Roman"/>
                <w:sz w:val="24"/>
                <w:szCs w:val="24"/>
              </w:rPr>
            </w:pPr>
            <w:r w:rsidRPr="008D2BCF">
              <w:t>29</w:t>
            </w:r>
          </w:p>
        </w:tc>
        <w:tc>
          <w:tcPr>
            <w:tcW w:w="1387" w:type="dxa"/>
            <w:vAlign w:val="center"/>
            <w:hideMark/>
          </w:tcPr>
          <w:p w14:paraId="0E2B1B4E" w14:textId="0D6EB9D3" w:rsidR="00142BC9" w:rsidRPr="008D2BCF" w:rsidRDefault="00142BC9" w:rsidP="001E544E">
            <w:pPr>
              <w:pStyle w:val="TableText"/>
              <w:jc w:val="center"/>
              <w:rPr>
                <w:rFonts w:ascii="Times New Roman" w:hAnsi="Times New Roman" w:cs="Times New Roman"/>
                <w:sz w:val="24"/>
                <w:szCs w:val="24"/>
              </w:rPr>
            </w:pPr>
            <w:r w:rsidRPr="008D2BCF">
              <w:t>15</w:t>
            </w:r>
          </w:p>
        </w:tc>
        <w:tc>
          <w:tcPr>
            <w:tcW w:w="1387" w:type="dxa"/>
            <w:vAlign w:val="center"/>
            <w:hideMark/>
          </w:tcPr>
          <w:p w14:paraId="26C3452C" w14:textId="68394DF5" w:rsidR="00142BC9" w:rsidRPr="008D2BCF" w:rsidRDefault="00142BC9" w:rsidP="001E544E">
            <w:pPr>
              <w:pStyle w:val="TableText"/>
              <w:tabs>
                <w:tab w:val="decimal" w:pos="783"/>
              </w:tabs>
              <w:jc w:val="center"/>
              <w:rPr>
                <w:rFonts w:ascii="Times New Roman" w:hAnsi="Times New Roman" w:cs="Times New Roman"/>
                <w:sz w:val="24"/>
                <w:szCs w:val="24"/>
              </w:rPr>
            </w:pPr>
            <w:r w:rsidRPr="008D2BCF">
              <w:t>0</w:t>
            </w:r>
          </w:p>
        </w:tc>
      </w:tr>
    </w:tbl>
    <w:p w14:paraId="642E5966" w14:textId="77777777" w:rsidR="00142BC9" w:rsidRPr="008D2BCF" w:rsidRDefault="00142BC9" w:rsidP="008B602E">
      <w:pPr>
        <w:pStyle w:val="TableNote"/>
        <w:rPr>
          <w:rFonts w:ascii="Times New Roman" w:hAnsi="Times New Roman"/>
          <w:sz w:val="24"/>
        </w:rPr>
      </w:pPr>
      <w:r w:rsidRPr="008D2BCF">
        <w:rPr>
          <w:i/>
          <w:iCs/>
        </w:rPr>
        <w:t>Note</w:t>
      </w:r>
      <w:r w:rsidRPr="008D2BCF">
        <w:t>. Grade 10 results for spring 2021 STE are not provided because students in the class of 2023 were not required to take the STE test. Information about CD requirements is available at https://www.doe.mass.edu/mcas/graduation.html. </w:t>
      </w:r>
    </w:p>
    <w:p w14:paraId="40F57A45" w14:textId="33AF2218" w:rsidR="00142BC9" w:rsidRPr="008D2BCF" w:rsidRDefault="00142BC9" w:rsidP="00142BC9">
      <w:pPr>
        <w:pStyle w:val="TableTitle0"/>
        <w:rPr>
          <w:rFonts w:ascii="Times New Roman" w:hAnsi="Times New Roman" w:cs="Times New Roman"/>
          <w:sz w:val="24"/>
          <w:szCs w:val="24"/>
        </w:rPr>
      </w:pPr>
      <w:r w:rsidRPr="008D2BCF">
        <w:t>Table E8. Reading Public Schools: Next-Generation MCAS ELA Percentage Meeting or Exceeding Expectations in Grades 3–10, 2018-2021 </w:t>
      </w:r>
    </w:p>
    <w:tbl>
      <w:tblPr>
        <w:tblStyle w:val="MSVTable1"/>
        <w:tblW w:w="0" w:type="dxa"/>
        <w:tblLook w:val="0420" w:firstRow="1" w:lastRow="0" w:firstColumn="0" w:lastColumn="0" w:noHBand="0" w:noVBand="1"/>
      </w:tblPr>
      <w:tblGrid>
        <w:gridCol w:w="1273"/>
        <w:gridCol w:w="1105"/>
        <w:gridCol w:w="1078"/>
        <w:gridCol w:w="1078"/>
        <w:gridCol w:w="995"/>
        <w:gridCol w:w="1164"/>
        <w:gridCol w:w="1102"/>
        <w:gridCol w:w="1549"/>
      </w:tblGrid>
      <w:tr w:rsidR="008B602E" w:rsidRPr="008D2BCF" w14:paraId="1DB62C6C" w14:textId="77777777" w:rsidTr="001E544E">
        <w:trPr>
          <w:cnfStyle w:val="100000000000" w:firstRow="1" w:lastRow="0" w:firstColumn="0" w:lastColumn="0" w:oddVBand="0" w:evenVBand="0" w:oddHBand="0" w:evenHBand="0" w:firstRowFirstColumn="0" w:firstRowLastColumn="0" w:lastRowFirstColumn="0" w:lastRowLastColumn="0"/>
          <w:tblHeader/>
        </w:trPr>
        <w:tc>
          <w:tcPr>
            <w:tcW w:w="1335" w:type="dxa"/>
            <w:vAlign w:val="center"/>
            <w:hideMark/>
          </w:tcPr>
          <w:p w14:paraId="6DE73495" w14:textId="255E313B" w:rsidR="00142BC9" w:rsidRPr="008D2BCF" w:rsidRDefault="00142BC9" w:rsidP="001E544E">
            <w:pPr>
              <w:pStyle w:val="TableColHeadingCenter"/>
              <w:rPr>
                <w:rFonts w:ascii="Times New Roman" w:hAnsi="Times New Roman" w:cs="Times New Roman"/>
                <w:sz w:val="24"/>
                <w:szCs w:val="24"/>
              </w:rPr>
            </w:pPr>
            <w:r w:rsidRPr="008D2BCF">
              <w:t>Grade</w:t>
            </w:r>
          </w:p>
        </w:tc>
        <w:tc>
          <w:tcPr>
            <w:tcW w:w="1125" w:type="dxa"/>
            <w:vAlign w:val="center"/>
            <w:hideMark/>
          </w:tcPr>
          <w:p w14:paraId="59D92A8B" w14:textId="29936519" w:rsidR="00142BC9" w:rsidRPr="008D2BCF" w:rsidRDefault="00142BC9" w:rsidP="001E544E">
            <w:pPr>
              <w:pStyle w:val="TableColHeadingCenter"/>
              <w:rPr>
                <w:rFonts w:ascii="Times New Roman" w:hAnsi="Times New Roman" w:cs="Times New Roman"/>
                <w:sz w:val="24"/>
                <w:szCs w:val="24"/>
              </w:rPr>
            </w:pPr>
            <w:r w:rsidRPr="008D2BCF">
              <w:rPr>
                <w:i/>
                <w:iCs/>
              </w:rPr>
              <w:t>N</w:t>
            </w:r>
            <w:r w:rsidRPr="008D2BCF">
              <w:t xml:space="preserve"> (2021)</w:t>
            </w:r>
          </w:p>
        </w:tc>
        <w:tc>
          <w:tcPr>
            <w:tcW w:w="1125" w:type="dxa"/>
            <w:vAlign w:val="center"/>
            <w:hideMark/>
          </w:tcPr>
          <w:p w14:paraId="7B41FE6B" w14:textId="169A408F" w:rsidR="00142BC9" w:rsidRPr="008D2BCF" w:rsidRDefault="00142BC9" w:rsidP="001E544E">
            <w:pPr>
              <w:pStyle w:val="TableColHeadingCenter"/>
              <w:rPr>
                <w:rFonts w:ascii="Times New Roman" w:hAnsi="Times New Roman" w:cs="Times New Roman"/>
                <w:sz w:val="24"/>
                <w:szCs w:val="24"/>
              </w:rPr>
            </w:pPr>
            <w:r w:rsidRPr="008D2BCF">
              <w:t>2018</w:t>
            </w:r>
          </w:p>
        </w:tc>
        <w:tc>
          <w:tcPr>
            <w:tcW w:w="1125" w:type="dxa"/>
            <w:vAlign w:val="center"/>
            <w:hideMark/>
          </w:tcPr>
          <w:p w14:paraId="2DCA4C9A" w14:textId="36AB6493" w:rsidR="00142BC9" w:rsidRPr="008D2BCF" w:rsidRDefault="00142BC9" w:rsidP="001E544E">
            <w:pPr>
              <w:pStyle w:val="TableColHeadingCenter"/>
              <w:rPr>
                <w:rFonts w:ascii="Times New Roman" w:hAnsi="Times New Roman" w:cs="Times New Roman"/>
                <w:sz w:val="24"/>
                <w:szCs w:val="24"/>
              </w:rPr>
            </w:pPr>
            <w:r w:rsidRPr="008D2BCF">
              <w:t>2019</w:t>
            </w:r>
          </w:p>
        </w:tc>
        <w:tc>
          <w:tcPr>
            <w:tcW w:w="1035" w:type="dxa"/>
            <w:vAlign w:val="center"/>
            <w:hideMark/>
          </w:tcPr>
          <w:p w14:paraId="44E981FE" w14:textId="683E1ED6" w:rsidR="00142BC9" w:rsidRPr="008D2BCF" w:rsidRDefault="00142BC9" w:rsidP="001E544E">
            <w:pPr>
              <w:pStyle w:val="TableColHeadingCenter"/>
              <w:rPr>
                <w:rFonts w:ascii="Times New Roman" w:hAnsi="Times New Roman" w:cs="Times New Roman"/>
                <w:sz w:val="24"/>
                <w:szCs w:val="24"/>
              </w:rPr>
            </w:pPr>
            <w:r w:rsidRPr="008D2BCF">
              <w:t>2021</w:t>
            </w:r>
          </w:p>
        </w:tc>
        <w:tc>
          <w:tcPr>
            <w:tcW w:w="1200" w:type="dxa"/>
            <w:vAlign w:val="center"/>
            <w:hideMark/>
          </w:tcPr>
          <w:p w14:paraId="4D2CC324" w14:textId="3231E3DD" w:rsidR="00142BC9" w:rsidRPr="008D2BCF" w:rsidRDefault="00142BC9" w:rsidP="001E544E">
            <w:pPr>
              <w:pStyle w:val="TableColHeadingCenter"/>
              <w:rPr>
                <w:rFonts w:ascii="Times New Roman" w:hAnsi="Times New Roman" w:cs="Times New Roman"/>
                <w:sz w:val="24"/>
                <w:szCs w:val="24"/>
              </w:rPr>
            </w:pPr>
            <w:r w:rsidRPr="008D2BCF">
              <w:t>Change</w:t>
            </w:r>
          </w:p>
        </w:tc>
        <w:tc>
          <w:tcPr>
            <w:tcW w:w="1140" w:type="dxa"/>
            <w:vAlign w:val="center"/>
            <w:hideMark/>
          </w:tcPr>
          <w:p w14:paraId="49471C10" w14:textId="3EFF733F" w:rsidR="00142BC9" w:rsidRPr="008D2BCF" w:rsidRDefault="00142BC9" w:rsidP="001E544E">
            <w:pPr>
              <w:pStyle w:val="TableColHeadingCenter"/>
              <w:rPr>
                <w:rFonts w:ascii="Times New Roman" w:hAnsi="Times New Roman" w:cs="Times New Roman"/>
                <w:sz w:val="24"/>
                <w:szCs w:val="24"/>
              </w:rPr>
            </w:pPr>
            <w:r w:rsidRPr="008D2BCF">
              <w:t>State (2021)</w:t>
            </w:r>
          </w:p>
        </w:tc>
        <w:tc>
          <w:tcPr>
            <w:tcW w:w="1575" w:type="dxa"/>
            <w:vAlign w:val="center"/>
            <w:hideMark/>
          </w:tcPr>
          <w:p w14:paraId="480C5F70" w14:textId="60BBD180" w:rsidR="00142BC9" w:rsidRPr="008D2BCF" w:rsidRDefault="00142BC9" w:rsidP="001E544E">
            <w:pPr>
              <w:pStyle w:val="TableColHeadingCenter"/>
              <w:rPr>
                <w:rFonts w:ascii="Times New Roman" w:hAnsi="Times New Roman" w:cs="Times New Roman"/>
                <w:sz w:val="24"/>
                <w:szCs w:val="24"/>
              </w:rPr>
            </w:pPr>
            <w:r w:rsidRPr="008D2BCF">
              <w:t>Above/below</w:t>
            </w:r>
          </w:p>
        </w:tc>
      </w:tr>
      <w:tr w:rsidR="00FC4BE8" w:rsidRPr="008D2BCF" w14:paraId="05760B7D" w14:textId="77777777" w:rsidTr="001E544E">
        <w:trPr>
          <w:cnfStyle w:val="000000100000" w:firstRow="0" w:lastRow="0" w:firstColumn="0" w:lastColumn="0" w:oddVBand="0" w:evenVBand="0" w:oddHBand="1" w:evenHBand="0" w:firstRowFirstColumn="0" w:firstRowLastColumn="0" w:lastRowFirstColumn="0" w:lastRowLastColumn="0"/>
        </w:trPr>
        <w:tc>
          <w:tcPr>
            <w:tcW w:w="1335" w:type="dxa"/>
            <w:vAlign w:val="center"/>
            <w:hideMark/>
          </w:tcPr>
          <w:p w14:paraId="70D2F1D0" w14:textId="79709468" w:rsidR="00142BC9" w:rsidRPr="008D2BCF" w:rsidRDefault="00142BC9" w:rsidP="001E544E">
            <w:pPr>
              <w:pStyle w:val="TableText"/>
              <w:jc w:val="center"/>
              <w:rPr>
                <w:rFonts w:ascii="Times New Roman" w:hAnsi="Times New Roman" w:cs="Times New Roman"/>
                <w:sz w:val="24"/>
                <w:szCs w:val="24"/>
              </w:rPr>
            </w:pPr>
            <w:r w:rsidRPr="008D2BCF">
              <w:t>3</w:t>
            </w:r>
          </w:p>
        </w:tc>
        <w:tc>
          <w:tcPr>
            <w:tcW w:w="1125" w:type="dxa"/>
            <w:hideMark/>
          </w:tcPr>
          <w:p w14:paraId="6793BCCF" w14:textId="77777777" w:rsidR="00142BC9" w:rsidRPr="008D2BCF" w:rsidRDefault="00142BC9" w:rsidP="00FC4BE8">
            <w:pPr>
              <w:pStyle w:val="TableText"/>
              <w:tabs>
                <w:tab w:val="decimal" w:pos="743"/>
              </w:tabs>
              <w:rPr>
                <w:rFonts w:ascii="Times New Roman" w:hAnsi="Times New Roman" w:cs="Times New Roman"/>
                <w:sz w:val="24"/>
                <w:szCs w:val="24"/>
              </w:rPr>
            </w:pPr>
            <w:r w:rsidRPr="008D2BCF">
              <w:t>288 </w:t>
            </w:r>
          </w:p>
        </w:tc>
        <w:tc>
          <w:tcPr>
            <w:tcW w:w="1125" w:type="dxa"/>
            <w:hideMark/>
          </w:tcPr>
          <w:p w14:paraId="29BF41F8" w14:textId="1B6E2CFD" w:rsidR="00142BC9" w:rsidRPr="008D2BCF" w:rsidRDefault="00142BC9" w:rsidP="00FC4BE8">
            <w:pPr>
              <w:pStyle w:val="TableText"/>
              <w:jc w:val="center"/>
              <w:rPr>
                <w:rFonts w:ascii="Times New Roman" w:hAnsi="Times New Roman" w:cs="Times New Roman"/>
                <w:sz w:val="24"/>
                <w:szCs w:val="24"/>
              </w:rPr>
            </w:pPr>
            <w:r w:rsidRPr="008D2BCF">
              <w:t>66</w:t>
            </w:r>
          </w:p>
        </w:tc>
        <w:tc>
          <w:tcPr>
            <w:tcW w:w="1125" w:type="dxa"/>
            <w:hideMark/>
          </w:tcPr>
          <w:p w14:paraId="295288BC" w14:textId="6CC0A260" w:rsidR="00142BC9" w:rsidRPr="008D2BCF" w:rsidRDefault="00142BC9" w:rsidP="00FC4BE8">
            <w:pPr>
              <w:pStyle w:val="TableText"/>
              <w:jc w:val="center"/>
              <w:rPr>
                <w:rFonts w:ascii="Times New Roman" w:hAnsi="Times New Roman" w:cs="Times New Roman"/>
                <w:sz w:val="24"/>
                <w:szCs w:val="24"/>
              </w:rPr>
            </w:pPr>
            <w:r w:rsidRPr="008D2BCF">
              <w:t>73</w:t>
            </w:r>
          </w:p>
        </w:tc>
        <w:tc>
          <w:tcPr>
            <w:tcW w:w="1035" w:type="dxa"/>
            <w:hideMark/>
          </w:tcPr>
          <w:p w14:paraId="5E544C44" w14:textId="35222D1E" w:rsidR="00142BC9" w:rsidRPr="008D2BCF" w:rsidRDefault="00142BC9" w:rsidP="00FC4BE8">
            <w:pPr>
              <w:pStyle w:val="TableText"/>
              <w:jc w:val="center"/>
              <w:rPr>
                <w:rFonts w:ascii="Times New Roman" w:hAnsi="Times New Roman" w:cs="Times New Roman"/>
                <w:sz w:val="24"/>
                <w:szCs w:val="24"/>
              </w:rPr>
            </w:pPr>
            <w:r w:rsidRPr="008D2BCF">
              <w:t>66</w:t>
            </w:r>
          </w:p>
        </w:tc>
        <w:tc>
          <w:tcPr>
            <w:tcW w:w="1200" w:type="dxa"/>
            <w:hideMark/>
          </w:tcPr>
          <w:p w14:paraId="62FEC0D7" w14:textId="7B29B5A1" w:rsidR="00142BC9" w:rsidRPr="008D2BCF" w:rsidRDefault="00142BC9" w:rsidP="00FC4BE8">
            <w:pPr>
              <w:pStyle w:val="TableText"/>
              <w:tabs>
                <w:tab w:val="decimal" w:pos="636"/>
              </w:tabs>
              <w:rPr>
                <w:rFonts w:ascii="Times New Roman" w:hAnsi="Times New Roman" w:cs="Times New Roman"/>
                <w:sz w:val="24"/>
                <w:szCs w:val="24"/>
              </w:rPr>
            </w:pPr>
            <w:r w:rsidRPr="008D2BCF">
              <w:t>0</w:t>
            </w:r>
          </w:p>
        </w:tc>
        <w:tc>
          <w:tcPr>
            <w:tcW w:w="1140" w:type="dxa"/>
            <w:hideMark/>
          </w:tcPr>
          <w:p w14:paraId="6238E6C6" w14:textId="0A29EA9C" w:rsidR="00142BC9" w:rsidRPr="008D2BCF" w:rsidRDefault="00142BC9" w:rsidP="00FC4BE8">
            <w:pPr>
              <w:pStyle w:val="TableText"/>
              <w:jc w:val="center"/>
              <w:rPr>
                <w:rFonts w:ascii="Times New Roman" w:hAnsi="Times New Roman" w:cs="Times New Roman"/>
                <w:sz w:val="24"/>
                <w:szCs w:val="24"/>
              </w:rPr>
            </w:pPr>
            <w:r w:rsidRPr="008D2BCF">
              <w:t>51</w:t>
            </w:r>
          </w:p>
        </w:tc>
        <w:tc>
          <w:tcPr>
            <w:tcW w:w="1575" w:type="dxa"/>
            <w:hideMark/>
          </w:tcPr>
          <w:p w14:paraId="3BFA1EA2" w14:textId="051A25BD" w:rsidR="00142BC9" w:rsidRPr="00D8649F" w:rsidRDefault="00142BC9" w:rsidP="00FC4BE8">
            <w:pPr>
              <w:pStyle w:val="TableText"/>
              <w:jc w:val="center"/>
              <w:rPr>
                <w:rFonts w:ascii="Times New Roman" w:hAnsi="Times New Roman" w:cs="Times New Roman"/>
                <w:sz w:val="24"/>
                <w:szCs w:val="24"/>
              </w:rPr>
            </w:pPr>
            <w:r w:rsidRPr="00D8649F">
              <w:t>15</w:t>
            </w:r>
          </w:p>
        </w:tc>
      </w:tr>
      <w:tr w:rsidR="00FC4BE8" w:rsidRPr="008D2BCF" w14:paraId="3A3DDDCF" w14:textId="77777777" w:rsidTr="001E544E">
        <w:tc>
          <w:tcPr>
            <w:tcW w:w="1335" w:type="dxa"/>
            <w:vAlign w:val="center"/>
            <w:hideMark/>
          </w:tcPr>
          <w:p w14:paraId="1CA37DB3" w14:textId="6EFA42E7" w:rsidR="00142BC9" w:rsidRPr="008D2BCF" w:rsidRDefault="00142BC9" w:rsidP="001E544E">
            <w:pPr>
              <w:pStyle w:val="TableText"/>
              <w:jc w:val="center"/>
              <w:rPr>
                <w:rFonts w:ascii="Times New Roman" w:hAnsi="Times New Roman" w:cs="Times New Roman"/>
                <w:sz w:val="24"/>
                <w:szCs w:val="24"/>
              </w:rPr>
            </w:pPr>
            <w:r w:rsidRPr="008D2BCF">
              <w:t>4</w:t>
            </w:r>
          </w:p>
        </w:tc>
        <w:tc>
          <w:tcPr>
            <w:tcW w:w="1125" w:type="dxa"/>
            <w:hideMark/>
          </w:tcPr>
          <w:p w14:paraId="4719F3D9" w14:textId="77777777" w:rsidR="00142BC9" w:rsidRPr="008D2BCF" w:rsidRDefault="00142BC9" w:rsidP="00FC4BE8">
            <w:pPr>
              <w:pStyle w:val="TableText"/>
              <w:tabs>
                <w:tab w:val="decimal" w:pos="743"/>
              </w:tabs>
              <w:rPr>
                <w:rFonts w:ascii="Times New Roman" w:hAnsi="Times New Roman" w:cs="Times New Roman"/>
                <w:sz w:val="24"/>
                <w:szCs w:val="24"/>
              </w:rPr>
            </w:pPr>
            <w:r w:rsidRPr="008D2BCF">
              <w:t>263 </w:t>
            </w:r>
          </w:p>
        </w:tc>
        <w:tc>
          <w:tcPr>
            <w:tcW w:w="1125" w:type="dxa"/>
            <w:hideMark/>
          </w:tcPr>
          <w:p w14:paraId="49ACB209" w14:textId="57266693" w:rsidR="00142BC9" w:rsidRPr="008D2BCF" w:rsidRDefault="00142BC9" w:rsidP="00FC4BE8">
            <w:pPr>
              <w:pStyle w:val="TableText"/>
              <w:jc w:val="center"/>
              <w:rPr>
                <w:rFonts w:ascii="Times New Roman" w:hAnsi="Times New Roman" w:cs="Times New Roman"/>
                <w:sz w:val="24"/>
                <w:szCs w:val="24"/>
              </w:rPr>
            </w:pPr>
            <w:r w:rsidRPr="008D2BCF">
              <w:t>59</w:t>
            </w:r>
          </w:p>
        </w:tc>
        <w:tc>
          <w:tcPr>
            <w:tcW w:w="1125" w:type="dxa"/>
            <w:hideMark/>
          </w:tcPr>
          <w:p w14:paraId="0136D3D2" w14:textId="773A07F7" w:rsidR="00142BC9" w:rsidRPr="008D2BCF" w:rsidRDefault="00142BC9" w:rsidP="00FC4BE8">
            <w:pPr>
              <w:pStyle w:val="TableText"/>
              <w:jc w:val="center"/>
              <w:rPr>
                <w:rFonts w:ascii="Times New Roman" w:hAnsi="Times New Roman" w:cs="Times New Roman"/>
                <w:sz w:val="24"/>
                <w:szCs w:val="24"/>
              </w:rPr>
            </w:pPr>
            <w:r w:rsidRPr="008D2BCF">
              <w:t>62</w:t>
            </w:r>
          </w:p>
        </w:tc>
        <w:tc>
          <w:tcPr>
            <w:tcW w:w="1035" w:type="dxa"/>
            <w:hideMark/>
          </w:tcPr>
          <w:p w14:paraId="2F68DCE2" w14:textId="08508485" w:rsidR="00142BC9" w:rsidRPr="008D2BCF" w:rsidRDefault="00142BC9" w:rsidP="00FC4BE8">
            <w:pPr>
              <w:pStyle w:val="TableText"/>
              <w:jc w:val="center"/>
              <w:rPr>
                <w:rFonts w:ascii="Times New Roman" w:hAnsi="Times New Roman" w:cs="Times New Roman"/>
                <w:sz w:val="24"/>
                <w:szCs w:val="24"/>
              </w:rPr>
            </w:pPr>
            <w:r w:rsidRPr="008D2BCF">
              <w:t>73</w:t>
            </w:r>
          </w:p>
        </w:tc>
        <w:tc>
          <w:tcPr>
            <w:tcW w:w="1200" w:type="dxa"/>
            <w:hideMark/>
          </w:tcPr>
          <w:p w14:paraId="64EE896A" w14:textId="13F8AA7A" w:rsidR="00142BC9" w:rsidRPr="00D8649F" w:rsidRDefault="00142BC9" w:rsidP="00FC4BE8">
            <w:pPr>
              <w:pStyle w:val="TableText"/>
              <w:tabs>
                <w:tab w:val="decimal" w:pos="636"/>
              </w:tabs>
              <w:rPr>
                <w:rFonts w:ascii="Times New Roman" w:hAnsi="Times New Roman" w:cs="Times New Roman"/>
                <w:sz w:val="24"/>
                <w:szCs w:val="24"/>
              </w:rPr>
            </w:pPr>
            <w:r w:rsidRPr="00D8649F">
              <w:t>14</w:t>
            </w:r>
          </w:p>
        </w:tc>
        <w:tc>
          <w:tcPr>
            <w:tcW w:w="1140" w:type="dxa"/>
            <w:hideMark/>
          </w:tcPr>
          <w:p w14:paraId="2E1A9F82" w14:textId="45B0BAB9" w:rsidR="00142BC9" w:rsidRPr="008D2BCF" w:rsidRDefault="00142BC9" w:rsidP="00FC4BE8">
            <w:pPr>
              <w:pStyle w:val="TableText"/>
              <w:jc w:val="center"/>
              <w:rPr>
                <w:rFonts w:ascii="Times New Roman" w:hAnsi="Times New Roman" w:cs="Times New Roman"/>
                <w:sz w:val="24"/>
                <w:szCs w:val="24"/>
              </w:rPr>
            </w:pPr>
            <w:r w:rsidRPr="008D2BCF">
              <w:t>49</w:t>
            </w:r>
          </w:p>
        </w:tc>
        <w:tc>
          <w:tcPr>
            <w:tcW w:w="1575" w:type="dxa"/>
            <w:hideMark/>
          </w:tcPr>
          <w:p w14:paraId="4E6600EA" w14:textId="27F83216" w:rsidR="00142BC9" w:rsidRPr="00D8649F" w:rsidRDefault="00142BC9" w:rsidP="00FC4BE8">
            <w:pPr>
              <w:pStyle w:val="TableText"/>
              <w:jc w:val="center"/>
              <w:rPr>
                <w:rFonts w:ascii="Times New Roman" w:hAnsi="Times New Roman" w:cs="Times New Roman"/>
                <w:sz w:val="24"/>
                <w:szCs w:val="24"/>
              </w:rPr>
            </w:pPr>
            <w:r w:rsidRPr="00D8649F">
              <w:t>24</w:t>
            </w:r>
          </w:p>
        </w:tc>
      </w:tr>
      <w:tr w:rsidR="00FC4BE8" w:rsidRPr="008D2BCF" w14:paraId="08907E04" w14:textId="77777777" w:rsidTr="001E544E">
        <w:trPr>
          <w:cnfStyle w:val="000000100000" w:firstRow="0" w:lastRow="0" w:firstColumn="0" w:lastColumn="0" w:oddVBand="0" w:evenVBand="0" w:oddHBand="1" w:evenHBand="0" w:firstRowFirstColumn="0" w:firstRowLastColumn="0" w:lastRowFirstColumn="0" w:lastRowLastColumn="0"/>
        </w:trPr>
        <w:tc>
          <w:tcPr>
            <w:tcW w:w="1335" w:type="dxa"/>
            <w:vAlign w:val="center"/>
            <w:hideMark/>
          </w:tcPr>
          <w:p w14:paraId="72732F01" w14:textId="11E59221" w:rsidR="00142BC9" w:rsidRPr="008D2BCF" w:rsidRDefault="00142BC9" w:rsidP="001E544E">
            <w:pPr>
              <w:pStyle w:val="TableText"/>
              <w:jc w:val="center"/>
              <w:rPr>
                <w:rFonts w:ascii="Times New Roman" w:hAnsi="Times New Roman" w:cs="Times New Roman"/>
                <w:sz w:val="24"/>
                <w:szCs w:val="24"/>
              </w:rPr>
            </w:pPr>
            <w:r w:rsidRPr="008D2BCF">
              <w:t>5</w:t>
            </w:r>
          </w:p>
        </w:tc>
        <w:tc>
          <w:tcPr>
            <w:tcW w:w="1125" w:type="dxa"/>
            <w:hideMark/>
          </w:tcPr>
          <w:p w14:paraId="47DF2D47" w14:textId="77777777" w:rsidR="00142BC9" w:rsidRPr="008D2BCF" w:rsidRDefault="00142BC9" w:rsidP="00FC4BE8">
            <w:pPr>
              <w:pStyle w:val="TableText"/>
              <w:tabs>
                <w:tab w:val="decimal" w:pos="743"/>
              </w:tabs>
              <w:rPr>
                <w:rFonts w:ascii="Times New Roman" w:hAnsi="Times New Roman" w:cs="Times New Roman"/>
                <w:sz w:val="24"/>
                <w:szCs w:val="24"/>
              </w:rPr>
            </w:pPr>
            <w:r w:rsidRPr="008D2BCF">
              <w:t>303 </w:t>
            </w:r>
          </w:p>
        </w:tc>
        <w:tc>
          <w:tcPr>
            <w:tcW w:w="1125" w:type="dxa"/>
            <w:hideMark/>
          </w:tcPr>
          <w:p w14:paraId="57D8D6A2" w14:textId="77A63887" w:rsidR="00142BC9" w:rsidRPr="008D2BCF" w:rsidRDefault="00142BC9" w:rsidP="00FC4BE8">
            <w:pPr>
              <w:pStyle w:val="TableText"/>
              <w:jc w:val="center"/>
              <w:rPr>
                <w:rFonts w:ascii="Times New Roman" w:hAnsi="Times New Roman" w:cs="Times New Roman"/>
                <w:sz w:val="24"/>
                <w:szCs w:val="24"/>
              </w:rPr>
            </w:pPr>
            <w:r w:rsidRPr="008D2BCF">
              <w:t>72</w:t>
            </w:r>
          </w:p>
        </w:tc>
        <w:tc>
          <w:tcPr>
            <w:tcW w:w="1125" w:type="dxa"/>
            <w:hideMark/>
          </w:tcPr>
          <w:p w14:paraId="34AED686" w14:textId="3ED37846" w:rsidR="00142BC9" w:rsidRPr="008D2BCF" w:rsidRDefault="00142BC9" w:rsidP="00FC4BE8">
            <w:pPr>
              <w:pStyle w:val="TableText"/>
              <w:jc w:val="center"/>
              <w:rPr>
                <w:rFonts w:ascii="Times New Roman" w:hAnsi="Times New Roman" w:cs="Times New Roman"/>
                <w:sz w:val="24"/>
                <w:szCs w:val="24"/>
              </w:rPr>
            </w:pPr>
            <w:r w:rsidRPr="008D2BCF">
              <w:t>61</w:t>
            </w:r>
          </w:p>
        </w:tc>
        <w:tc>
          <w:tcPr>
            <w:tcW w:w="1035" w:type="dxa"/>
            <w:hideMark/>
          </w:tcPr>
          <w:p w14:paraId="3268AC12" w14:textId="51B9D831" w:rsidR="00142BC9" w:rsidRPr="008D2BCF" w:rsidRDefault="00142BC9" w:rsidP="00FC4BE8">
            <w:pPr>
              <w:pStyle w:val="TableText"/>
              <w:jc w:val="center"/>
              <w:rPr>
                <w:rFonts w:ascii="Times New Roman" w:hAnsi="Times New Roman" w:cs="Times New Roman"/>
                <w:sz w:val="24"/>
                <w:szCs w:val="24"/>
              </w:rPr>
            </w:pPr>
            <w:r w:rsidRPr="008D2BCF">
              <w:t>64</w:t>
            </w:r>
          </w:p>
        </w:tc>
        <w:tc>
          <w:tcPr>
            <w:tcW w:w="1200" w:type="dxa"/>
            <w:hideMark/>
          </w:tcPr>
          <w:p w14:paraId="749DFCC3" w14:textId="61A7A392" w:rsidR="00142BC9" w:rsidRPr="00D8649F" w:rsidRDefault="00142BC9" w:rsidP="00FC4BE8">
            <w:pPr>
              <w:pStyle w:val="TableText"/>
              <w:tabs>
                <w:tab w:val="decimal" w:pos="636"/>
              </w:tabs>
              <w:rPr>
                <w:rFonts w:ascii="Times New Roman" w:hAnsi="Times New Roman" w:cs="Times New Roman"/>
                <w:sz w:val="24"/>
                <w:szCs w:val="24"/>
              </w:rPr>
            </w:pPr>
            <w:r w:rsidRPr="00D8649F">
              <w:t>-8</w:t>
            </w:r>
          </w:p>
        </w:tc>
        <w:tc>
          <w:tcPr>
            <w:tcW w:w="1140" w:type="dxa"/>
            <w:hideMark/>
          </w:tcPr>
          <w:p w14:paraId="6BF6B6F4" w14:textId="773AF4B9" w:rsidR="00142BC9" w:rsidRPr="008D2BCF" w:rsidRDefault="00142BC9" w:rsidP="00FC4BE8">
            <w:pPr>
              <w:pStyle w:val="TableText"/>
              <w:jc w:val="center"/>
              <w:rPr>
                <w:rFonts w:ascii="Times New Roman" w:hAnsi="Times New Roman" w:cs="Times New Roman"/>
                <w:sz w:val="24"/>
                <w:szCs w:val="24"/>
              </w:rPr>
            </w:pPr>
            <w:r w:rsidRPr="008D2BCF">
              <w:t>47</w:t>
            </w:r>
          </w:p>
        </w:tc>
        <w:tc>
          <w:tcPr>
            <w:tcW w:w="1575" w:type="dxa"/>
            <w:hideMark/>
          </w:tcPr>
          <w:p w14:paraId="72D5A10E" w14:textId="2BCB517F" w:rsidR="00142BC9" w:rsidRPr="00D8649F" w:rsidRDefault="00142BC9" w:rsidP="00FC4BE8">
            <w:pPr>
              <w:pStyle w:val="TableText"/>
              <w:jc w:val="center"/>
              <w:rPr>
                <w:rFonts w:ascii="Times New Roman" w:hAnsi="Times New Roman" w:cs="Times New Roman"/>
                <w:sz w:val="24"/>
                <w:szCs w:val="24"/>
              </w:rPr>
            </w:pPr>
            <w:r w:rsidRPr="00D8649F">
              <w:t>17</w:t>
            </w:r>
          </w:p>
        </w:tc>
      </w:tr>
      <w:tr w:rsidR="00FC4BE8" w:rsidRPr="008D2BCF" w14:paraId="12CFC294" w14:textId="77777777" w:rsidTr="001E544E">
        <w:tc>
          <w:tcPr>
            <w:tcW w:w="1335" w:type="dxa"/>
            <w:vAlign w:val="center"/>
            <w:hideMark/>
          </w:tcPr>
          <w:p w14:paraId="2A3F1088" w14:textId="2F23B95B" w:rsidR="00142BC9" w:rsidRPr="008D2BCF" w:rsidRDefault="00142BC9" w:rsidP="001E544E">
            <w:pPr>
              <w:pStyle w:val="TableText"/>
              <w:jc w:val="center"/>
              <w:rPr>
                <w:rFonts w:ascii="Times New Roman" w:hAnsi="Times New Roman" w:cs="Times New Roman"/>
                <w:sz w:val="24"/>
                <w:szCs w:val="24"/>
              </w:rPr>
            </w:pPr>
            <w:r w:rsidRPr="008D2BCF">
              <w:t>6</w:t>
            </w:r>
          </w:p>
        </w:tc>
        <w:tc>
          <w:tcPr>
            <w:tcW w:w="1125" w:type="dxa"/>
            <w:hideMark/>
          </w:tcPr>
          <w:p w14:paraId="506A0A45" w14:textId="77777777" w:rsidR="00142BC9" w:rsidRPr="008D2BCF" w:rsidRDefault="00142BC9" w:rsidP="00FC4BE8">
            <w:pPr>
              <w:pStyle w:val="TableText"/>
              <w:tabs>
                <w:tab w:val="decimal" w:pos="743"/>
              </w:tabs>
              <w:rPr>
                <w:rFonts w:ascii="Times New Roman" w:hAnsi="Times New Roman" w:cs="Times New Roman"/>
                <w:sz w:val="24"/>
                <w:szCs w:val="24"/>
              </w:rPr>
            </w:pPr>
            <w:r w:rsidRPr="008D2BCF">
              <w:t>319 </w:t>
            </w:r>
          </w:p>
        </w:tc>
        <w:tc>
          <w:tcPr>
            <w:tcW w:w="1125" w:type="dxa"/>
            <w:hideMark/>
          </w:tcPr>
          <w:p w14:paraId="0F18E33E" w14:textId="32024B61" w:rsidR="00142BC9" w:rsidRPr="008D2BCF" w:rsidRDefault="00142BC9" w:rsidP="00FC4BE8">
            <w:pPr>
              <w:pStyle w:val="TableText"/>
              <w:jc w:val="center"/>
              <w:rPr>
                <w:rFonts w:ascii="Times New Roman" w:hAnsi="Times New Roman" w:cs="Times New Roman"/>
                <w:sz w:val="24"/>
                <w:szCs w:val="24"/>
              </w:rPr>
            </w:pPr>
            <w:r w:rsidRPr="008D2BCF">
              <w:t>69</w:t>
            </w:r>
          </w:p>
        </w:tc>
        <w:tc>
          <w:tcPr>
            <w:tcW w:w="1125" w:type="dxa"/>
            <w:hideMark/>
          </w:tcPr>
          <w:p w14:paraId="48D283C3" w14:textId="1D12A4B4" w:rsidR="00142BC9" w:rsidRPr="008D2BCF" w:rsidRDefault="00142BC9" w:rsidP="00FC4BE8">
            <w:pPr>
              <w:pStyle w:val="TableText"/>
              <w:jc w:val="center"/>
              <w:rPr>
                <w:rFonts w:ascii="Times New Roman" w:hAnsi="Times New Roman" w:cs="Times New Roman"/>
                <w:sz w:val="24"/>
                <w:szCs w:val="24"/>
              </w:rPr>
            </w:pPr>
            <w:r w:rsidRPr="008D2BCF">
              <w:t>76</w:t>
            </w:r>
          </w:p>
        </w:tc>
        <w:tc>
          <w:tcPr>
            <w:tcW w:w="1035" w:type="dxa"/>
            <w:hideMark/>
          </w:tcPr>
          <w:p w14:paraId="4F159932" w14:textId="6F454669" w:rsidR="00142BC9" w:rsidRPr="008D2BCF" w:rsidRDefault="00142BC9" w:rsidP="00FC4BE8">
            <w:pPr>
              <w:pStyle w:val="TableText"/>
              <w:jc w:val="center"/>
              <w:rPr>
                <w:rFonts w:ascii="Times New Roman" w:hAnsi="Times New Roman" w:cs="Times New Roman"/>
                <w:sz w:val="24"/>
                <w:szCs w:val="24"/>
              </w:rPr>
            </w:pPr>
            <w:r w:rsidRPr="008D2BCF">
              <w:t>66</w:t>
            </w:r>
          </w:p>
        </w:tc>
        <w:tc>
          <w:tcPr>
            <w:tcW w:w="1200" w:type="dxa"/>
            <w:hideMark/>
          </w:tcPr>
          <w:p w14:paraId="0AA2E657" w14:textId="4FAB0CC0" w:rsidR="00142BC9" w:rsidRPr="00D8649F" w:rsidRDefault="00142BC9" w:rsidP="00FC4BE8">
            <w:pPr>
              <w:pStyle w:val="TableText"/>
              <w:tabs>
                <w:tab w:val="decimal" w:pos="636"/>
              </w:tabs>
              <w:rPr>
                <w:rFonts w:ascii="Times New Roman" w:hAnsi="Times New Roman" w:cs="Times New Roman"/>
                <w:sz w:val="24"/>
                <w:szCs w:val="24"/>
              </w:rPr>
            </w:pPr>
            <w:r w:rsidRPr="00D8649F">
              <w:t>-3</w:t>
            </w:r>
          </w:p>
        </w:tc>
        <w:tc>
          <w:tcPr>
            <w:tcW w:w="1140" w:type="dxa"/>
            <w:hideMark/>
          </w:tcPr>
          <w:p w14:paraId="266B3C8C" w14:textId="7014FD16" w:rsidR="00142BC9" w:rsidRPr="008D2BCF" w:rsidRDefault="00142BC9" w:rsidP="00FC4BE8">
            <w:pPr>
              <w:pStyle w:val="TableText"/>
              <w:jc w:val="center"/>
              <w:rPr>
                <w:rFonts w:ascii="Times New Roman" w:hAnsi="Times New Roman" w:cs="Times New Roman"/>
                <w:sz w:val="24"/>
                <w:szCs w:val="24"/>
              </w:rPr>
            </w:pPr>
            <w:r w:rsidRPr="008D2BCF">
              <w:t>47</w:t>
            </w:r>
          </w:p>
        </w:tc>
        <w:tc>
          <w:tcPr>
            <w:tcW w:w="1575" w:type="dxa"/>
            <w:hideMark/>
          </w:tcPr>
          <w:p w14:paraId="7AFE8F63" w14:textId="703E1EF0" w:rsidR="00142BC9" w:rsidRPr="00D8649F" w:rsidRDefault="00142BC9" w:rsidP="00FC4BE8">
            <w:pPr>
              <w:pStyle w:val="TableText"/>
              <w:jc w:val="center"/>
              <w:rPr>
                <w:rFonts w:ascii="Times New Roman" w:hAnsi="Times New Roman" w:cs="Times New Roman"/>
                <w:sz w:val="24"/>
                <w:szCs w:val="24"/>
              </w:rPr>
            </w:pPr>
            <w:r w:rsidRPr="00D8649F">
              <w:t>19</w:t>
            </w:r>
          </w:p>
        </w:tc>
      </w:tr>
      <w:tr w:rsidR="00FC4BE8" w:rsidRPr="008D2BCF" w14:paraId="19ECB2A3" w14:textId="77777777" w:rsidTr="001E544E">
        <w:trPr>
          <w:cnfStyle w:val="000000100000" w:firstRow="0" w:lastRow="0" w:firstColumn="0" w:lastColumn="0" w:oddVBand="0" w:evenVBand="0" w:oddHBand="1" w:evenHBand="0" w:firstRowFirstColumn="0" w:firstRowLastColumn="0" w:lastRowFirstColumn="0" w:lastRowLastColumn="0"/>
        </w:trPr>
        <w:tc>
          <w:tcPr>
            <w:tcW w:w="1335" w:type="dxa"/>
            <w:vAlign w:val="center"/>
            <w:hideMark/>
          </w:tcPr>
          <w:p w14:paraId="476853C0" w14:textId="088AA8D6" w:rsidR="00142BC9" w:rsidRPr="008D2BCF" w:rsidRDefault="00142BC9" w:rsidP="001E544E">
            <w:pPr>
              <w:pStyle w:val="TableText"/>
              <w:jc w:val="center"/>
              <w:rPr>
                <w:rFonts w:ascii="Times New Roman" w:hAnsi="Times New Roman" w:cs="Times New Roman"/>
                <w:sz w:val="24"/>
                <w:szCs w:val="24"/>
              </w:rPr>
            </w:pPr>
            <w:r w:rsidRPr="008D2BCF">
              <w:t>7</w:t>
            </w:r>
          </w:p>
        </w:tc>
        <w:tc>
          <w:tcPr>
            <w:tcW w:w="1125" w:type="dxa"/>
            <w:hideMark/>
          </w:tcPr>
          <w:p w14:paraId="0861B822" w14:textId="77777777" w:rsidR="00142BC9" w:rsidRPr="008D2BCF" w:rsidRDefault="00142BC9" w:rsidP="00FC4BE8">
            <w:pPr>
              <w:pStyle w:val="TableText"/>
              <w:tabs>
                <w:tab w:val="decimal" w:pos="743"/>
              </w:tabs>
              <w:rPr>
                <w:rFonts w:ascii="Times New Roman" w:hAnsi="Times New Roman" w:cs="Times New Roman"/>
                <w:sz w:val="24"/>
                <w:szCs w:val="24"/>
              </w:rPr>
            </w:pPr>
            <w:r w:rsidRPr="008D2BCF">
              <w:t>283 </w:t>
            </w:r>
          </w:p>
        </w:tc>
        <w:tc>
          <w:tcPr>
            <w:tcW w:w="1125" w:type="dxa"/>
            <w:hideMark/>
          </w:tcPr>
          <w:p w14:paraId="27E1997D" w14:textId="1A35D766" w:rsidR="00142BC9" w:rsidRPr="008D2BCF" w:rsidRDefault="00142BC9" w:rsidP="00FC4BE8">
            <w:pPr>
              <w:pStyle w:val="TableText"/>
              <w:jc w:val="center"/>
              <w:rPr>
                <w:rFonts w:ascii="Times New Roman" w:hAnsi="Times New Roman" w:cs="Times New Roman"/>
                <w:sz w:val="24"/>
                <w:szCs w:val="24"/>
              </w:rPr>
            </w:pPr>
            <w:r w:rsidRPr="008D2BCF">
              <w:t>70</w:t>
            </w:r>
          </w:p>
        </w:tc>
        <w:tc>
          <w:tcPr>
            <w:tcW w:w="1125" w:type="dxa"/>
            <w:hideMark/>
          </w:tcPr>
          <w:p w14:paraId="14CA1F8A" w14:textId="1E95216C" w:rsidR="00142BC9" w:rsidRPr="008D2BCF" w:rsidRDefault="00142BC9" w:rsidP="00FC4BE8">
            <w:pPr>
              <w:pStyle w:val="TableText"/>
              <w:jc w:val="center"/>
              <w:rPr>
                <w:rFonts w:ascii="Times New Roman" w:hAnsi="Times New Roman" w:cs="Times New Roman"/>
                <w:sz w:val="24"/>
                <w:szCs w:val="24"/>
              </w:rPr>
            </w:pPr>
            <w:r w:rsidRPr="008D2BCF">
              <w:t>66</w:t>
            </w:r>
          </w:p>
        </w:tc>
        <w:tc>
          <w:tcPr>
            <w:tcW w:w="1035" w:type="dxa"/>
            <w:hideMark/>
          </w:tcPr>
          <w:p w14:paraId="29289D6B" w14:textId="5A2FFD01" w:rsidR="00142BC9" w:rsidRPr="008D2BCF" w:rsidRDefault="00142BC9" w:rsidP="00FC4BE8">
            <w:pPr>
              <w:pStyle w:val="TableText"/>
              <w:jc w:val="center"/>
              <w:rPr>
                <w:rFonts w:ascii="Times New Roman" w:hAnsi="Times New Roman" w:cs="Times New Roman"/>
                <w:sz w:val="24"/>
                <w:szCs w:val="24"/>
              </w:rPr>
            </w:pPr>
            <w:r w:rsidRPr="008D2BCF">
              <w:t>58</w:t>
            </w:r>
          </w:p>
        </w:tc>
        <w:tc>
          <w:tcPr>
            <w:tcW w:w="1200" w:type="dxa"/>
            <w:hideMark/>
          </w:tcPr>
          <w:p w14:paraId="162BD2C3" w14:textId="7E0A0838" w:rsidR="00142BC9" w:rsidRPr="00D8649F" w:rsidRDefault="00142BC9" w:rsidP="00FC4BE8">
            <w:pPr>
              <w:pStyle w:val="TableText"/>
              <w:tabs>
                <w:tab w:val="decimal" w:pos="636"/>
              </w:tabs>
              <w:rPr>
                <w:rFonts w:ascii="Times New Roman" w:hAnsi="Times New Roman" w:cs="Times New Roman"/>
                <w:sz w:val="24"/>
                <w:szCs w:val="24"/>
              </w:rPr>
            </w:pPr>
            <w:r w:rsidRPr="00D8649F">
              <w:t>-12</w:t>
            </w:r>
          </w:p>
        </w:tc>
        <w:tc>
          <w:tcPr>
            <w:tcW w:w="1140" w:type="dxa"/>
            <w:hideMark/>
          </w:tcPr>
          <w:p w14:paraId="2A4141DB" w14:textId="61EA4C05" w:rsidR="00142BC9" w:rsidRPr="008D2BCF" w:rsidRDefault="00142BC9" w:rsidP="00FC4BE8">
            <w:pPr>
              <w:pStyle w:val="TableText"/>
              <w:jc w:val="center"/>
              <w:rPr>
                <w:rFonts w:ascii="Times New Roman" w:hAnsi="Times New Roman" w:cs="Times New Roman"/>
                <w:sz w:val="24"/>
                <w:szCs w:val="24"/>
              </w:rPr>
            </w:pPr>
            <w:r w:rsidRPr="008D2BCF">
              <w:t>43</w:t>
            </w:r>
          </w:p>
        </w:tc>
        <w:tc>
          <w:tcPr>
            <w:tcW w:w="1575" w:type="dxa"/>
            <w:hideMark/>
          </w:tcPr>
          <w:p w14:paraId="24883F2F" w14:textId="7473496F" w:rsidR="00142BC9" w:rsidRPr="00D8649F" w:rsidRDefault="00142BC9" w:rsidP="00FC4BE8">
            <w:pPr>
              <w:pStyle w:val="TableText"/>
              <w:jc w:val="center"/>
              <w:rPr>
                <w:rFonts w:ascii="Times New Roman" w:hAnsi="Times New Roman" w:cs="Times New Roman"/>
                <w:sz w:val="24"/>
                <w:szCs w:val="24"/>
              </w:rPr>
            </w:pPr>
            <w:r w:rsidRPr="00D8649F">
              <w:t>15</w:t>
            </w:r>
          </w:p>
        </w:tc>
      </w:tr>
      <w:tr w:rsidR="00FC4BE8" w:rsidRPr="008D2BCF" w14:paraId="46260AEB" w14:textId="77777777" w:rsidTr="001E544E">
        <w:tc>
          <w:tcPr>
            <w:tcW w:w="1335" w:type="dxa"/>
            <w:vAlign w:val="center"/>
            <w:hideMark/>
          </w:tcPr>
          <w:p w14:paraId="288DD269" w14:textId="4A7BC5E0" w:rsidR="00142BC9" w:rsidRPr="008D2BCF" w:rsidRDefault="00142BC9" w:rsidP="001E544E">
            <w:pPr>
              <w:pStyle w:val="TableText"/>
              <w:jc w:val="center"/>
              <w:rPr>
                <w:rFonts w:ascii="Times New Roman" w:hAnsi="Times New Roman" w:cs="Times New Roman"/>
                <w:sz w:val="24"/>
                <w:szCs w:val="24"/>
              </w:rPr>
            </w:pPr>
            <w:r w:rsidRPr="008D2BCF">
              <w:t>8</w:t>
            </w:r>
          </w:p>
        </w:tc>
        <w:tc>
          <w:tcPr>
            <w:tcW w:w="1125" w:type="dxa"/>
            <w:hideMark/>
          </w:tcPr>
          <w:p w14:paraId="63CDCCA6" w14:textId="77777777" w:rsidR="00142BC9" w:rsidRPr="008D2BCF" w:rsidRDefault="00142BC9" w:rsidP="00FC4BE8">
            <w:pPr>
              <w:pStyle w:val="TableText"/>
              <w:tabs>
                <w:tab w:val="decimal" w:pos="743"/>
              </w:tabs>
              <w:rPr>
                <w:rFonts w:ascii="Times New Roman" w:hAnsi="Times New Roman" w:cs="Times New Roman"/>
                <w:sz w:val="24"/>
                <w:szCs w:val="24"/>
              </w:rPr>
            </w:pPr>
            <w:r w:rsidRPr="008D2BCF">
              <w:t>283 </w:t>
            </w:r>
          </w:p>
        </w:tc>
        <w:tc>
          <w:tcPr>
            <w:tcW w:w="1125" w:type="dxa"/>
            <w:hideMark/>
          </w:tcPr>
          <w:p w14:paraId="6930F995" w14:textId="05D51D91" w:rsidR="00142BC9" w:rsidRPr="008D2BCF" w:rsidRDefault="00142BC9" w:rsidP="00FC4BE8">
            <w:pPr>
              <w:pStyle w:val="TableText"/>
              <w:jc w:val="center"/>
              <w:rPr>
                <w:rFonts w:ascii="Times New Roman" w:hAnsi="Times New Roman" w:cs="Times New Roman"/>
                <w:sz w:val="24"/>
                <w:szCs w:val="24"/>
              </w:rPr>
            </w:pPr>
            <w:r w:rsidRPr="008D2BCF">
              <w:t>73</w:t>
            </w:r>
          </w:p>
        </w:tc>
        <w:tc>
          <w:tcPr>
            <w:tcW w:w="1125" w:type="dxa"/>
            <w:hideMark/>
          </w:tcPr>
          <w:p w14:paraId="16E3BDF2" w14:textId="5BDBE910" w:rsidR="00142BC9" w:rsidRPr="008D2BCF" w:rsidRDefault="00142BC9" w:rsidP="00FC4BE8">
            <w:pPr>
              <w:pStyle w:val="TableText"/>
              <w:jc w:val="center"/>
              <w:rPr>
                <w:rFonts w:ascii="Times New Roman" w:hAnsi="Times New Roman" w:cs="Times New Roman"/>
                <w:sz w:val="24"/>
                <w:szCs w:val="24"/>
              </w:rPr>
            </w:pPr>
            <w:r w:rsidRPr="008D2BCF">
              <w:t>68</w:t>
            </w:r>
          </w:p>
        </w:tc>
        <w:tc>
          <w:tcPr>
            <w:tcW w:w="1035" w:type="dxa"/>
            <w:hideMark/>
          </w:tcPr>
          <w:p w14:paraId="39FAA735" w14:textId="1E88FD28" w:rsidR="00142BC9" w:rsidRPr="008D2BCF" w:rsidRDefault="00142BC9" w:rsidP="00FC4BE8">
            <w:pPr>
              <w:pStyle w:val="TableText"/>
              <w:jc w:val="center"/>
              <w:rPr>
                <w:rFonts w:ascii="Times New Roman" w:hAnsi="Times New Roman" w:cs="Times New Roman"/>
                <w:sz w:val="24"/>
                <w:szCs w:val="24"/>
              </w:rPr>
            </w:pPr>
            <w:r w:rsidRPr="008D2BCF">
              <w:t>60</w:t>
            </w:r>
          </w:p>
        </w:tc>
        <w:tc>
          <w:tcPr>
            <w:tcW w:w="1200" w:type="dxa"/>
            <w:hideMark/>
          </w:tcPr>
          <w:p w14:paraId="5FED823B" w14:textId="0864A20E" w:rsidR="00142BC9" w:rsidRPr="00D8649F" w:rsidRDefault="00142BC9" w:rsidP="00FC4BE8">
            <w:pPr>
              <w:pStyle w:val="TableText"/>
              <w:tabs>
                <w:tab w:val="decimal" w:pos="636"/>
              </w:tabs>
              <w:rPr>
                <w:rFonts w:ascii="Times New Roman" w:hAnsi="Times New Roman" w:cs="Times New Roman"/>
                <w:sz w:val="24"/>
                <w:szCs w:val="24"/>
              </w:rPr>
            </w:pPr>
            <w:r w:rsidRPr="00D8649F">
              <w:t>-13</w:t>
            </w:r>
          </w:p>
        </w:tc>
        <w:tc>
          <w:tcPr>
            <w:tcW w:w="1140" w:type="dxa"/>
            <w:hideMark/>
          </w:tcPr>
          <w:p w14:paraId="35A9F371" w14:textId="17A9A13F" w:rsidR="00142BC9" w:rsidRPr="008D2BCF" w:rsidRDefault="00142BC9" w:rsidP="00FC4BE8">
            <w:pPr>
              <w:pStyle w:val="TableText"/>
              <w:jc w:val="center"/>
              <w:rPr>
                <w:rFonts w:ascii="Times New Roman" w:hAnsi="Times New Roman" w:cs="Times New Roman"/>
                <w:sz w:val="24"/>
                <w:szCs w:val="24"/>
              </w:rPr>
            </w:pPr>
            <w:r w:rsidRPr="008D2BCF">
              <w:t>41</w:t>
            </w:r>
          </w:p>
        </w:tc>
        <w:tc>
          <w:tcPr>
            <w:tcW w:w="1575" w:type="dxa"/>
            <w:hideMark/>
          </w:tcPr>
          <w:p w14:paraId="53ED0001" w14:textId="619B9D2A" w:rsidR="00142BC9" w:rsidRPr="00D8649F" w:rsidRDefault="00142BC9" w:rsidP="00FC4BE8">
            <w:pPr>
              <w:pStyle w:val="TableText"/>
              <w:jc w:val="center"/>
              <w:rPr>
                <w:rFonts w:ascii="Times New Roman" w:hAnsi="Times New Roman" w:cs="Times New Roman"/>
                <w:sz w:val="24"/>
                <w:szCs w:val="24"/>
              </w:rPr>
            </w:pPr>
            <w:r w:rsidRPr="00D8649F">
              <w:t>19</w:t>
            </w:r>
          </w:p>
        </w:tc>
      </w:tr>
      <w:tr w:rsidR="00FC4BE8" w:rsidRPr="008D2BCF" w14:paraId="43CE860D" w14:textId="77777777" w:rsidTr="001E544E">
        <w:trPr>
          <w:cnfStyle w:val="000000100000" w:firstRow="0" w:lastRow="0" w:firstColumn="0" w:lastColumn="0" w:oddVBand="0" w:evenVBand="0" w:oddHBand="1" w:evenHBand="0" w:firstRowFirstColumn="0" w:firstRowLastColumn="0" w:lastRowFirstColumn="0" w:lastRowLastColumn="0"/>
        </w:trPr>
        <w:tc>
          <w:tcPr>
            <w:tcW w:w="1335" w:type="dxa"/>
            <w:vAlign w:val="center"/>
            <w:hideMark/>
          </w:tcPr>
          <w:p w14:paraId="3C7DAA12" w14:textId="0962FBB1" w:rsidR="00142BC9" w:rsidRPr="008D2BCF" w:rsidRDefault="00142BC9" w:rsidP="001E544E">
            <w:pPr>
              <w:pStyle w:val="TableText"/>
              <w:jc w:val="center"/>
              <w:rPr>
                <w:rFonts w:ascii="Times New Roman" w:hAnsi="Times New Roman" w:cs="Times New Roman"/>
                <w:sz w:val="24"/>
                <w:szCs w:val="24"/>
              </w:rPr>
            </w:pPr>
            <w:r w:rsidRPr="008D2BCF">
              <w:t>3–8</w:t>
            </w:r>
          </w:p>
        </w:tc>
        <w:tc>
          <w:tcPr>
            <w:tcW w:w="1125" w:type="dxa"/>
            <w:hideMark/>
          </w:tcPr>
          <w:p w14:paraId="3BF24011" w14:textId="77777777" w:rsidR="00142BC9" w:rsidRPr="008D2BCF" w:rsidRDefault="00142BC9" w:rsidP="00FC4BE8">
            <w:pPr>
              <w:pStyle w:val="TableText"/>
              <w:tabs>
                <w:tab w:val="decimal" w:pos="743"/>
              </w:tabs>
              <w:rPr>
                <w:rFonts w:ascii="Times New Roman" w:hAnsi="Times New Roman" w:cs="Times New Roman"/>
                <w:sz w:val="24"/>
                <w:szCs w:val="24"/>
              </w:rPr>
            </w:pPr>
            <w:r w:rsidRPr="008D2BCF">
              <w:t>1,739 </w:t>
            </w:r>
          </w:p>
        </w:tc>
        <w:tc>
          <w:tcPr>
            <w:tcW w:w="1125" w:type="dxa"/>
            <w:hideMark/>
          </w:tcPr>
          <w:p w14:paraId="5790A99C" w14:textId="29E945B3" w:rsidR="00142BC9" w:rsidRPr="008D2BCF" w:rsidRDefault="00142BC9" w:rsidP="00FC4BE8">
            <w:pPr>
              <w:pStyle w:val="TableText"/>
              <w:jc w:val="center"/>
              <w:rPr>
                <w:rFonts w:ascii="Times New Roman" w:hAnsi="Times New Roman" w:cs="Times New Roman"/>
                <w:sz w:val="24"/>
                <w:szCs w:val="24"/>
              </w:rPr>
            </w:pPr>
            <w:r w:rsidRPr="008D2BCF">
              <w:t>68</w:t>
            </w:r>
          </w:p>
        </w:tc>
        <w:tc>
          <w:tcPr>
            <w:tcW w:w="1125" w:type="dxa"/>
            <w:hideMark/>
          </w:tcPr>
          <w:p w14:paraId="63C7B2EA" w14:textId="7523BE03" w:rsidR="00142BC9" w:rsidRPr="008D2BCF" w:rsidRDefault="00142BC9" w:rsidP="00FC4BE8">
            <w:pPr>
              <w:pStyle w:val="TableText"/>
              <w:jc w:val="center"/>
              <w:rPr>
                <w:rFonts w:ascii="Times New Roman" w:hAnsi="Times New Roman" w:cs="Times New Roman"/>
                <w:sz w:val="24"/>
                <w:szCs w:val="24"/>
              </w:rPr>
            </w:pPr>
            <w:r w:rsidRPr="008D2BCF">
              <w:t>68</w:t>
            </w:r>
          </w:p>
        </w:tc>
        <w:tc>
          <w:tcPr>
            <w:tcW w:w="1035" w:type="dxa"/>
            <w:hideMark/>
          </w:tcPr>
          <w:p w14:paraId="7F27B4C3" w14:textId="773D7F0F" w:rsidR="00142BC9" w:rsidRPr="008D2BCF" w:rsidRDefault="00142BC9" w:rsidP="00FC4BE8">
            <w:pPr>
              <w:pStyle w:val="TableText"/>
              <w:jc w:val="center"/>
              <w:rPr>
                <w:rFonts w:ascii="Times New Roman" w:hAnsi="Times New Roman" w:cs="Times New Roman"/>
                <w:sz w:val="24"/>
                <w:szCs w:val="24"/>
              </w:rPr>
            </w:pPr>
            <w:r w:rsidRPr="008D2BCF">
              <w:t>64</w:t>
            </w:r>
          </w:p>
        </w:tc>
        <w:tc>
          <w:tcPr>
            <w:tcW w:w="1200" w:type="dxa"/>
            <w:hideMark/>
          </w:tcPr>
          <w:p w14:paraId="314EA36A" w14:textId="0D4059F7" w:rsidR="00142BC9" w:rsidRPr="00D8649F" w:rsidRDefault="00142BC9" w:rsidP="00FC4BE8">
            <w:pPr>
              <w:pStyle w:val="TableText"/>
              <w:tabs>
                <w:tab w:val="decimal" w:pos="636"/>
              </w:tabs>
              <w:rPr>
                <w:rFonts w:ascii="Times New Roman" w:hAnsi="Times New Roman" w:cs="Times New Roman"/>
                <w:sz w:val="24"/>
                <w:szCs w:val="24"/>
              </w:rPr>
            </w:pPr>
            <w:r w:rsidRPr="00D8649F">
              <w:t>-4</w:t>
            </w:r>
          </w:p>
        </w:tc>
        <w:tc>
          <w:tcPr>
            <w:tcW w:w="1140" w:type="dxa"/>
            <w:hideMark/>
          </w:tcPr>
          <w:p w14:paraId="30DFD5AD" w14:textId="78C8016A" w:rsidR="00142BC9" w:rsidRPr="008D2BCF" w:rsidRDefault="00142BC9" w:rsidP="00FC4BE8">
            <w:pPr>
              <w:pStyle w:val="TableText"/>
              <w:jc w:val="center"/>
              <w:rPr>
                <w:rFonts w:ascii="Times New Roman" w:hAnsi="Times New Roman" w:cs="Times New Roman"/>
                <w:sz w:val="24"/>
                <w:szCs w:val="24"/>
              </w:rPr>
            </w:pPr>
            <w:r w:rsidRPr="008D2BCF">
              <w:t>46</w:t>
            </w:r>
          </w:p>
        </w:tc>
        <w:tc>
          <w:tcPr>
            <w:tcW w:w="1575" w:type="dxa"/>
            <w:hideMark/>
          </w:tcPr>
          <w:p w14:paraId="16152238" w14:textId="2BEB318D" w:rsidR="00142BC9" w:rsidRPr="00D8649F" w:rsidRDefault="00142BC9" w:rsidP="00FC4BE8">
            <w:pPr>
              <w:pStyle w:val="TableText"/>
              <w:jc w:val="center"/>
              <w:rPr>
                <w:rFonts w:ascii="Times New Roman" w:hAnsi="Times New Roman" w:cs="Times New Roman"/>
                <w:sz w:val="24"/>
                <w:szCs w:val="24"/>
              </w:rPr>
            </w:pPr>
            <w:r w:rsidRPr="00D8649F">
              <w:t>18</w:t>
            </w:r>
          </w:p>
        </w:tc>
      </w:tr>
      <w:tr w:rsidR="00FC4BE8" w:rsidRPr="008D2BCF" w14:paraId="32D84094" w14:textId="77777777" w:rsidTr="001E544E">
        <w:tc>
          <w:tcPr>
            <w:tcW w:w="1335" w:type="dxa"/>
            <w:vAlign w:val="center"/>
            <w:hideMark/>
          </w:tcPr>
          <w:p w14:paraId="64F9740A" w14:textId="355E7C8F" w:rsidR="00142BC9" w:rsidRPr="008D2BCF" w:rsidRDefault="00142BC9" w:rsidP="001E544E">
            <w:pPr>
              <w:pStyle w:val="TableText"/>
              <w:jc w:val="center"/>
              <w:rPr>
                <w:rFonts w:ascii="Times New Roman" w:hAnsi="Times New Roman" w:cs="Times New Roman"/>
                <w:sz w:val="24"/>
                <w:szCs w:val="24"/>
              </w:rPr>
            </w:pPr>
            <w:r w:rsidRPr="008D2BCF">
              <w:t>10</w:t>
            </w:r>
          </w:p>
        </w:tc>
        <w:tc>
          <w:tcPr>
            <w:tcW w:w="1125" w:type="dxa"/>
            <w:hideMark/>
          </w:tcPr>
          <w:p w14:paraId="50E5A33C" w14:textId="77777777" w:rsidR="00142BC9" w:rsidRPr="008D2BCF" w:rsidRDefault="00142BC9" w:rsidP="00FC4BE8">
            <w:pPr>
              <w:pStyle w:val="TableText"/>
              <w:tabs>
                <w:tab w:val="decimal" w:pos="743"/>
              </w:tabs>
              <w:rPr>
                <w:rFonts w:ascii="Times New Roman" w:hAnsi="Times New Roman" w:cs="Times New Roman"/>
                <w:sz w:val="24"/>
                <w:szCs w:val="24"/>
              </w:rPr>
            </w:pPr>
            <w:r w:rsidRPr="008D2BCF">
              <w:t>302 </w:t>
            </w:r>
          </w:p>
        </w:tc>
        <w:tc>
          <w:tcPr>
            <w:tcW w:w="1125" w:type="dxa"/>
            <w:hideMark/>
          </w:tcPr>
          <w:p w14:paraId="14B41B74" w14:textId="3865EF41" w:rsidR="00142BC9" w:rsidRPr="008D2BCF" w:rsidRDefault="001E544E" w:rsidP="00FC4BE8">
            <w:pPr>
              <w:pStyle w:val="TableText"/>
              <w:jc w:val="center"/>
              <w:rPr>
                <w:rFonts w:ascii="Times New Roman" w:hAnsi="Times New Roman" w:cs="Times New Roman"/>
                <w:sz w:val="24"/>
                <w:szCs w:val="24"/>
              </w:rPr>
            </w:pPr>
            <w:r>
              <w:t>NA</w:t>
            </w:r>
          </w:p>
        </w:tc>
        <w:tc>
          <w:tcPr>
            <w:tcW w:w="1125" w:type="dxa"/>
            <w:hideMark/>
          </w:tcPr>
          <w:p w14:paraId="5C8DDEC5" w14:textId="2C66832E" w:rsidR="00142BC9" w:rsidRPr="008D2BCF" w:rsidRDefault="00142BC9" w:rsidP="00FC4BE8">
            <w:pPr>
              <w:pStyle w:val="TableText"/>
              <w:jc w:val="center"/>
              <w:rPr>
                <w:rFonts w:ascii="Times New Roman" w:hAnsi="Times New Roman" w:cs="Times New Roman"/>
                <w:sz w:val="24"/>
                <w:szCs w:val="24"/>
              </w:rPr>
            </w:pPr>
            <w:r w:rsidRPr="008D2BCF">
              <w:t>70</w:t>
            </w:r>
          </w:p>
        </w:tc>
        <w:tc>
          <w:tcPr>
            <w:tcW w:w="1035" w:type="dxa"/>
            <w:hideMark/>
          </w:tcPr>
          <w:p w14:paraId="49A81D28" w14:textId="73C347C3" w:rsidR="00142BC9" w:rsidRPr="008D2BCF" w:rsidRDefault="00142BC9" w:rsidP="00FC4BE8">
            <w:pPr>
              <w:pStyle w:val="TableText"/>
              <w:jc w:val="center"/>
              <w:rPr>
                <w:rFonts w:ascii="Times New Roman" w:hAnsi="Times New Roman" w:cs="Times New Roman"/>
                <w:sz w:val="24"/>
                <w:szCs w:val="24"/>
              </w:rPr>
            </w:pPr>
            <w:r w:rsidRPr="008D2BCF">
              <w:t>84</w:t>
            </w:r>
          </w:p>
        </w:tc>
        <w:tc>
          <w:tcPr>
            <w:tcW w:w="1200" w:type="dxa"/>
            <w:hideMark/>
          </w:tcPr>
          <w:p w14:paraId="51736F75" w14:textId="28CE0394" w:rsidR="00142BC9" w:rsidRPr="008D2BCF" w:rsidRDefault="001E544E" w:rsidP="00FC4BE8">
            <w:pPr>
              <w:pStyle w:val="TableText"/>
              <w:jc w:val="center"/>
              <w:rPr>
                <w:rFonts w:ascii="Times New Roman" w:hAnsi="Times New Roman" w:cs="Times New Roman"/>
                <w:sz w:val="24"/>
                <w:szCs w:val="24"/>
              </w:rPr>
            </w:pPr>
            <w:r>
              <w:t>NA</w:t>
            </w:r>
          </w:p>
        </w:tc>
        <w:tc>
          <w:tcPr>
            <w:tcW w:w="1140" w:type="dxa"/>
            <w:hideMark/>
          </w:tcPr>
          <w:p w14:paraId="5487B2DF" w14:textId="42F2B5D9" w:rsidR="00142BC9" w:rsidRPr="008D2BCF" w:rsidRDefault="00142BC9" w:rsidP="00FC4BE8">
            <w:pPr>
              <w:pStyle w:val="TableText"/>
              <w:jc w:val="center"/>
              <w:rPr>
                <w:rFonts w:ascii="Times New Roman" w:hAnsi="Times New Roman" w:cs="Times New Roman"/>
                <w:sz w:val="24"/>
                <w:szCs w:val="24"/>
              </w:rPr>
            </w:pPr>
            <w:r w:rsidRPr="008D2BCF">
              <w:t>64</w:t>
            </w:r>
          </w:p>
        </w:tc>
        <w:tc>
          <w:tcPr>
            <w:tcW w:w="1575" w:type="dxa"/>
            <w:hideMark/>
          </w:tcPr>
          <w:p w14:paraId="74E5E6E8" w14:textId="743729C9" w:rsidR="00142BC9" w:rsidRPr="00D8649F" w:rsidRDefault="00142BC9" w:rsidP="00FC4BE8">
            <w:pPr>
              <w:pStyle w:val="TableText"/>
              <w:jc w:val="center"/>
              <w:rPr>
                <w:rFonts w:ascii="Times New Roman" w:hAnsi="Times New Roman" w:cs="Times New Roman"/>
                <w:sz w:val="24"/>
                <w:szCs w:val="24"/>
              </w:rPr>
            </w:pPr>
            <w:r w:rsidRPr="00D8649F">
              <w:t>20</w:t>
            </w:r>
          </w:p>
        </w:tc>
      </w:tr>
    </w:tbl>
    <w:p w14:paraId="27A9A878" w14:textId="77777777" w:rsidR="00FC4BE8" w:rsidRPr="008D2BCF" w:rsidRDefault="00142BC9" w:rsidP="008B602E">
      <w:pPr>
        <w:pStyle w:val="TableTitle0"/>
        <w:rPr>
          <w:rFonts w:ascii="Calibri" w:eastAsia="Times New Roman" w:hAnsi="Calibri" w:cs="Calibri"/>
        </w:rPr>
      </w:pPr>
      <w:r w:rsidRPr="008D2BCF">
        <w:rPr>
          <w:rFonts w:ascii="Calibri" w:eastAsia="Times New Roman" w:hAnsi="Calibri" w:cs="Calibri"/>
        </w:rPr>
        <w:t> </w:t>
      </w:r>
    </w:p>
    <w:p w14:paraId="43BBF90F" w14:textId="77777777" w:rsidR="00FC4BE8" w:rsidRPr="008D2BCF" w:rsidRDefault="00FC4BE8">
      <w:pPr>
        <w:spacing w:line="240" w:lineRule="auto"/>
        <w:rPr>
          <w:rFonts w:ascii="Calibri" w:eastAsia="Times New Roman" w:hAnsi="Calibri" w:cs="Calibri"/>
        </w:rPr>
      </w:pPr>
      <w:r w:rsidRPr="008D2BCF">
        <w:rPr>
          <w:rFonts w:ascii="Calibri" w:eastAsia="Times New Roman" w:hAnsi="Calibri" w:cs="Calibri"/>
        </w:rPr>
        <w:br w:type="page"/>
      </w:r>
    </w:p>
    <w:p w14:paraId="08826D06" w14:textId="15FAE0E6" w:rsidR="00142BC9" w:rsidRPr="008D2BCF" w:rsidRDefault="00142BC9" w:rsidP="008B602E">
      <w:pPr>
        <w:pStyle w:val="TableTitle0"/>
        <w:rPr>
          <w:rFonts w:ascii="Times New Roman" w:hAnsi="Times New Roman" w:cs="Times New Roman"/>
          <w:sz w:val="24"/>
          <w:szCs w:val="24"/>
        </w:rPr>
      </w:pPr>
      <w:r w:rsidRPr="008D2BCF">
        <w:t>Table E9. Reading Public Schools: Next-Generation MCAS Math Percentage Meeting or Exceeding Expectations in Grades 3–10, 2018-2021 </w:t>
      </w:r>
    </w:p>
    <w:tbl>
      <w:tblPr>
        <w:tblStyle w:val="MSVTable1"/>
        <w:tblW w:w="5000" w:type="pct"/>
        <w:tblLayout w:type="fixed"/>
        <w:tblLook w:val="0420" w:firstRow="1" w:lastRow="0" w:firstColumn="0" w:lastColumn="0" w:noHBand="0" w:noVBand="1"/>
      </w:tblPr>
      <w:tblGrid>
        <w:gridCol w:w="1274"/>
        <w:gridCol w:w="1121"/>
        <w:gridCol w:w="1121"/>
        <w:gridCol w:w="1122"/>
        <w:gridCol w:w="1121"/>
        <w:gridCol w:w="1121"/>
        <w:gridCol w:w="1122"/>
        <w:gridCol w:w="1342"/>
      </w:tblGrid>
      <w:tr w:rsidR="008B602E" w:rsidRPr="008D2BCF" w14:paraId="362F5515" w14:textId="77777777" w:rsidTr="001E544E">
        <w:trPr>
          <w:cnfStyle w:val="100000000000" w:firstRow="1" w:lastRow="0" w:firstColumn="0" w:lastColumn="0" w:oddVBand="0" w:evenVBand="0" w:oddHBand="0" w:evenHBand="0" w:firstRowFirstColumn="0" w:firstRowLastColumn="0" w:lastRowFirstColumn="0" w:lastRowLastColumn="0"/>
          <w:tblHeader/>
        </w:trPr>
        <w:tc>
          <w:tcPr>
            <w:tcW w:w="1274" w:type="dxa"/>
            <w:vAlign w:val="center"/>
            <w:hideMark/>
          </w:tcPr>
          <w:p w14:paraId="4105CB08" w14:textId="1D4E99C1" w:rsidR="00142BC9" w:rsidRPr="008D2BCF" w:rsidRDefault="00142BC9" w:rsidP="001E544E">
            <w:pPr>
              <w:pStyle w:val="TableColHeadingCenter"/>
              <w:rPr>
                <w:rFonts w:ascii="Times New Roman" w:hAnsi="Times New Roman" w:cs="Times New Roman"/>
                <w:sz w:val="24"/>
                <w:szCs w:val="24"/>
              </w:rPr>
            </w:pPr>
            <w:r w:rsidRPr="008D2BCF">
              <w:t>Grade</w:t>
            </w:r>
          </w:p>
        </w:tc>
        <w:tc>
          <w:tcPr>
            <w:tcW w:w="1121" w:type="dxa"/>
            <w:vAlign w:val="center"/>
            <w:hideMark/>
          </w:tcPr>
          <w:p w14:paraId="164ADB55" w14:textId="6B6D4AC4" w:rsidR="00142BC9" w:rsidRPr="008D2BCF" w:rsidRDefault="00142BC9" w:rsidP="001E544E">
            <w:pPr>
              <w:pStyle w:val="TableColHeadingCenter"/>
              <w:rPr>
                <w:rFonts w:ascii="Times New Roman" w:hAnsi="Times New Roman" w:cs="Times New Roman"/>
                <w:sz w:val="24"/>
                <w:szCs w:val="24"/>
              </w:rPr>
            </w:pPr>
            <w:r w:rsidRPr="008D2BCF">
              <w:rPr>
                <w:i/>
                <w:iCs/>
              </w:rPr>
              <w:t>N</w:t>
            </w:r>
            <w:r w:rsidRPr="008D2BCF">
              <w:t xml:space="preserve"> (2021)</w:t>
            </w:r>
          </w:p>
        </w:tc>
        <w:tc>
          <w:tcPr>
            <w:tcW w:w="1121" w:type="dxa"/>
            <w:vAlign w:val="center"/>
            <w:hideMark/>
          </w:tcPr>
          <w:p w14:paraId="50CD1528" w14:textId="5ADA303F" w:rsidR="00142BC9" w:rsidRPr="008D2BCF" w:rsidRDefault="00142BC9" w:rsidP="001E544E">
            <w:pPr>
              <w:pStyle w:val="TableColHeadingCenter"/>
              <w:rPr>
                <w:rFonts w:ascii="Times New Roman" w:hAnsi="Times New Roman" w:cs="Times New Roman"/>
                <w:sz w:val="24"/>
                <w:szCs w:val="24"/>
              </w:rPr>
            </w:pPr>
            <w:r w:rsidRPr="008D2BCF">
              <w:t>2018</w:t>
            </w:r>
          </w:p>
        </w:tc>
        <w:tc>
          <w:tcPr>
            <w:tcW w:w="1122" w:type="dxa"/>
            <w:vAlign w:val="center"/>
            <w:hideMark/>
          </w:tcPr>
          <w:p w14:paraId="66B19218" w14:textId="7F79C237" w:rsidR="00142BC9" w:rsidRPr="008D2BCF" w:rsidRDefault="00142BC9" w:rsidP="001E544E">
            <w:pPr>
              <w:pStyle w:val="TableColHeadingCenter"/>
              <w:rPr>
                <w:rFonts w:ascii="Times New Roman" w:hAnsi="Times New Roman" w:cs="Times New Roman"/>
                <w:sz w:val="24"/>
                <w:szCs w:val="24"/>
              </w:rPr>
            </w:pPr>
            <w:r w:rsidRPr="008D2BCF">
              <w:t>2019</w:t>
            </w:r>
          </w:p>
        </w:tc>
        <w:tc>
          <w:tcPr>
            <w:tcW w:w="1121" w:type="dxa"/>
            <w:vAlign w:val="center"/>
            <w:hideMark/>
          </w:tcPr>
          <w:p w14:paraId="453E9882" w14:textId="7D1CB64E" w:rsidR="00142BC9" w:rsidRPr="008D2BCF" w:rsidRDefault="00142BC9" w:rsidP="001E544E">
            <w:pPr>
              <w:pStyle w:val="TableColHeadingCenter"/>
              <w:rPr>
                <w:rFonts w:ascii="Times New Roman" w:hAnsi="Times New Roman" w:cs="Times New Roman"/>
                <w:sz w:val="24"/>
                <w:szCs w:val="24"/>
              </w:rPr>
            </w:pPr>
            <w:r w:rsidRPr="008D2BCF">
              <w:t>2021</w:t>
            </w:r>
          </w:p>
        </w:tc>
        <w:tc>
          <w:tcPr>
            <w:tcW w:w="1121" w:type="dxa"/>
            <w:vAlign w:val="center"/>
            <w:hideMark/>
          </w:tcPr>
          <w:p w14:paraId="0D6D7B63" w14:textId="518AD821" w:rsidR="00142BC9" w:rsidRPr="008D2BCF" w:rsidRDefault="00142BC9" w:rsidP="001E544E">
            <w:pPr>
              <w:pStyle w:val="TableColHeadingCenter"/>
              <w:rPr>
                <w:rFonts w:ascii="Times New Roman" w:hAnsi="Times New Roman" w:cs="Times New Roman"/>
                <w:sz w:val="24"/>
                <w:szCs w:val="24"/>
              </w:rPr>
            </w:pPr>
            <w:r w:rsidRPr="008D2BCF">
              <w:t>Change</w:t>
            </w:r>
          </w:p>
        </w:tc>
        <w:tc>
          <w:tcPr>
            <w:tcW w:w="1122" w:type="dxa"/>
            <w:vAlign w:val="center"/>
            <w:hideMark/>
          </w:tcPr>
          <w:p w14:paraId="3C23355E" w14:textId="56924553" w:rsidR="00142BC9" w:rsidRPr="008D2BCF" w:rsidRDefault="00142BC9" w:rsidP="001E544E">
            <w:pPr>
              <w:pStyle w:val="TableColHeadingCenter"/>
              <w:rPr>
                <w:rFonts w:ascii="Times New Roman" w:hAnsi="Times New Roman" w:cs="Times New Roman"/>
                <w:sz w:val="24"/>
                <w:szCs w:val="24"/>
              </w:rPr>
            </w:pPr>
            <w:r w:rsidRPr="008D2BCF">
              <w:t>State (2021)</w:t>
            </w:r>
          </w:p>
        </w:tc>
        <w:tc>
          <w:tcPr>
            <w:tcW w:w="1342" w:type="dxa"/>
            <w:vAlign w:val="center"/>
            <w:hideMark/>
          </w:tcPr>
          <w:p w14:paraId="2DC33E07" w14:textId="549287F5" w:rsidR="00142BC9" w:rsidRPr="008D2BCF" w:rsidRDefault="00142BC9" w:rsidP="001E544E">
            <w:pPr>
              <w:pStyle w:val="TableColHeadingCenter"/>
              <w:rPr>
                <w:rFonts w:ascii="Times New Roman" w:hAnsi="Times New Roman" w:cs="Times New Roman"/>
                <w:sz w:val="24"/>
                <w:szCs w:val="24"/>
              </w:rPr>
            </w:pPr>
            <w:r w:rsidRPr="008D2BCF">
              <w:t>Above/below</w:t>
            </w:r>
          </w:p>
        </w:tc>
      </w:tr>
      <w:tr w:rsidR="00FC4BE8" w:rsidRPr="008D2BCF" w14:paraId="5BDDDC74" w14:textId="77777777" w:rsidTr="001E544E">
        <w:trPr>
          <w:cnfStyle w:val="000000100000" w:firstRow="0" w:lastRow="0" w:firstColumn="0" w:lastColumn="0" w:oddVBand="0" w:evenVBand="0" w:oddHBand="1" w:evenHBand="0" w:firstRowFirstColumn="0" w:firstRowLastColumn="0" w:lastRowFirstColumn="0" w:lastRowLastColumn="0"/>
        </w:trPr>
        <w:tc>
          <w:tcPr>
            <w:tcW w:w="1274" w:type="dxa"/>
            <w:vAlign w:val="center"/>
            <w:hideMark/>
          </w:tcPr>
          <w:p w14:paraId="50DFC57E" w14:textId="2E579FAB" w:rsidR="00142BC9" w:rsidRPr="008D2BCF" w:rsidRDefault="00142BC9" w:rsidP="001E544E">
            <w:pPr>
              <w:pStyle w:val="TableText"/>
              <w:jc w:val="center"/>
              <w:rPr>
                <w:rFonts w:ascii="Times New Roman" w:hAnsi="Times New Roman" w:cs="Times New Roman"/>
                <w:sz w:val="24"/>
                <w:szCs w:val="24"/>
              </w:rPr>
            </w:pPr>
            <w:r w:rsidRPr="008D2BCF">
              <w:t>3</w:t>
            </w:r>
          </w:p>
        </w:tc>
        <w:tc>
          <w:tcPr>
            <w:tcW w:w="1121" w:type="dxa"/>
            <w:hideMark/>
          </w:tcPr>
          <w:p w14:paraId="33A85BD3" w14:textId="77777777" w:rsidR="00142BC9" w:rsidRPr="008D2BCF" w:rsidRDefault="00142BC9" w:rsidP="00FC4BE8">
            <w:pPr>
              <w:pStyle w:val="TableText"/>
              <w:tabs>
                <w:tab w:val="decimal" w:pos="716"/>
              </w:tabs>
              <w:rPr>
                <w:rFonts w:ascii="Times New Roman" w:hAnsi="Times New Roman" w:cs="Times New Roman"/>
                <w:sz w:val="24"/>
                <w:szCs w:val="24"/>
              </w:rPr>
            </w:pPr>
            <w:r w:rsidRPr="008D2BCF">
              <w:t>289 </w:t>
            </w:r>
          </w:p>
        </w:tc>
        <w:tc>
          <w:tcPr>
            <w:tcW w:w="1121" w:type="dxa"/>
            <w:hideMark/>
          </w:tcPr>
          <w:p w14:paraId="5CD77A74" w14:textId="26E0C021" w:rsidR="00142BC9" w:rsidRPr="008D2BCF" w:rsidRDefault="00142BC9" w:rsidP="00FC4BE8">
            <w:pPr>
              <w:pStyle w:val="TableText"/>
              <w:jc w:val="center"/>
              <w:rPr>
                <w:rFonts w:ascii="Times New Roman" w:hAnsi="Times New Roman" w:cs="Times New Roman"/>
                <w:sz w:val="24"/>
                <w:szCs w:val="24"/>
              </w:rPr>
            </w:pPr>
            <w:r w:rsidRPr="008D2BCF">
              <w:t>61</w:t>
            </w:r>
          </w:p>
        </w:tc>
        <w:tc>
          <w:tcPr>
            <w:tcW w:w="1122" w:type="dxa"/>
            <w:hideMark/>
          </w:tcPr>
          <w:p w14:paraId="518194F2" w14:textId="173770DB" w:rsidR="00142BC9" w:rsidRPr="008D2BCF" w:rsidRDefault="00142BC9" w:rsidP="00FC4BE8">
            <w:pPr>
              <w:pStyle w:val="TableText"/>
              <w:jc w:val="center"/>
              <w:rPr>
                <w:rFonts w:ascii="Times New Roman" w:hAnsi="Times New Roman" w:cs="Times New Roman"/>
                <w:sz w:val="24"/>
                <w:szCs w:val="24"/>
              </w:rPr>
            </w:pPr>
            <w:r w:rsidRPr="008D2BCF">
              <w:t>64</w:t>
            </w:r>
          </w:p>
        </w:tc>
        <w:tc>
          <w:tcPr>
            <w:tcW w:w="1121" w:type="dxa"/>
            <w:hideMark/>
          </w:tcPr>
          <w:p w14:paraId="733BFBD3" w14:textId="44F1443F" w:rsidR="00142BC9" w:rsidRPr="008D2BCF" w:rsidRDefault="00142BC9" w:rsidP="00FC4BE8">
            <w:pPr>
              <w:pStyle w:val="TableText"/>
              <w:jc w:val="center"/>
              <w:rPr>
                <w:rFonts w:ascii="Times New Roman" w:hAnsi="Times New Roman" w:cs="Times New Roman"/>
                <w:sz w:val="24"/>
                <w:szCs w:val="24"/>
              </w:rPr>
            </w:pPr>
            <w:r w:rsidRPr="008D2BCF">
              <w:t>54</w:t>
            </w:r>
          </w:p>
        </w:tc>
        <w:tc>
          <w:tcPr>
            <w:tcW w:w="1121" w:type="dxa"/>
            <w:hideMark/>
          </w:tcPr>
          <w:p w14:paraId="5F38CDC7" w14:textId="77777777" w:rsidR="00142BC9" w:rsidRPr="00D8649F" w:rsidRDefault="00142BC9" w:rsidP="00FC4BE8">
            <w:pPr>
              <w:pStyle w:val="TableText"/>
              <w:tabs>
                <w:tab w:val="decimal" w:pos="580"/>
              </w:tabs>
              <w:rPr>
                <w:rFonts w:ascii="Times New Roman" w:hAnsi="Times New Roman" w:cs="Times New Roman"/>
                <w:sz w:val="24"/>
                <w:szCs w:val="24"/>
              </w:rPr>
            </w:pPr>
            <w:r w:rsidRPr="00D8649F">
              <w:t>-7 </w:t>
            </w:r>
          </w:p>
        </w:tc>
        <w:tc>
          <w:tcPr>
            <w:tcW w:w="1122" w:type="dxa"/>
            <w:hideMark/>
          </w:tcPr>
          <w:p w14:paraId="213B3C83" w14:textId="30B7DC05" w:rsidR="00142BC9" w:rsidRPr="008D2BCF" w:rsidRDefault="00142BC9" w:rsidP="00FC4BE8">
            <w:pPr>
              <w:pStyle w:val="TableText"/>
              <w:jc w:val="center"/>
              <w:rPr>
                <w:rFonts w:ascii="Times New Roman" w:hAnsi="Times New Roman" w:cs="Times New Roman"/>
                <w:sz w:val="24"/>
                <w:szCs w:val="24"/>
              </w:rPr>
            </w:pPr>
            <w:r w:rsidRPr="008D2BCF">
              <w:t>33</w:t>
            </w:r>
          </w:p>
        </w:tc>
        <w:tc>
          <w:tcPr>
            <w:tcW w:w="1342" w:type="dxa"/>
            <w:hideMark/>
          </w:tcPr>
          <w:p w14:paraId="788D32AC" w14:textId="77777777" w:rsidR="00142BC9" w:rsidRPr="00D8649F" w:rsidRDefault="00142BC9" w:rsidP="00FC4BE8">
            <w:pPr>
              <w:pStyle w:val="TableText"/>
              <w:tabs>
                <w:tab w:val="decimal" w:pos="723"/>
              </w:tabs>
              <w:rPr>
                <w:rFonts w:ascii="Times New Roman" w:hAnsi="Times New Roman" w:cs="Times New Roman"/>
                <w:sz w:val="24"/>
                <w:szCs w:val="24"/>
              </w:rPr>
            </w:pPr>
            <w:r w:rsidRPr="00D8649F">
              <w:t>21 </w:t>
            </w:r>
          </w:p>
        </w:tc>
      </w:tr>
      <w:tr w:rsidR="00FC4BE8" w:rsidRPr="008D2BCF" w14:paraId="2280980D" w14:textId="77777777" w:rsidTr="001E544E">
        <w:tc>
          <w:tcPr>
            <w:tcW w:w="1274" w:type="dxa"/>
            <w:vAlign w:val="center"/>
            <w:hideMark/>
          </w:tcPr>
          <w:p w14:paraId="695F449A" w14:textId="72952248" w:rsidR="00142BC9" w:rsidRPr="008D2BCF" w:rsidRDefault="00142BC9" w:rsidP="001E544E">
            <w:pPr>
              <w:pStyle w:val="TableText"/>
              <w:jc w:val="center"/>
              <w:rPr>
                <w:rFonts w:ascii="Times New Roman" w:hAnsi="Times New Roman" w:cs="Times New Roman"/>
                <w:sz w:val="24"/>
                <w:szCs w:val="24"/>
              </w:rPr>
            </w:pPr>
            <w:r w:rsidRPr="008D2BCF">
              <w:t>4</w:t>
            </w:r>
          </w:p>
        </w:tc>
        <w:tc>
          <w:tcPr>
            <w:tcW w:w="1121" w:type="dxa"/>
            <w:hideMark/>
          </w:tcPr>
          <w:p w14:paraId="06D7A875" w14:textId="77777777" w:rsidR="00142BC9" w:rsidRPr="008D2BCF" w:rsidRDefault="00142BC9" w:rsidP="00FC4BE8">
            <w:pPr>
              <w:pStyle w:val="TableText"/>
              <w:tabs>
                <w:tab w:val="decimal" w:pos="716"/>
              </w:tabs>
              <w:rPr>
                <w:rFonts w:ascii="Times New Roman" w:hAnsi="Times New Roman" w:cs="Times New Roman"/>
                <w:sz w:val="24"/>
                <w:szCs w:val="24"/>
              </w:rPr>
            </w:pPr>
            <w:r w:rsidRPr="008D2BCF">
              <w:t>265 </w:t>
            </w:r>
          </w:p>
        </w:tc>
        <w:tc>
          <w:tcPr>
            <w:tcW w:w="1121" w:type="dxa"/>
            <w:hideMark/>
          </w:tcPr>
          <w:p w14:paraId="1A66422F" w14:textId="76D3F1AF" w:rsidR="00142BC9" w:rsidRPr="008D2BCF" w:rsidRDefault="00142BC9" w:rsidP="00FC4BE8">
            <w:pPr>
              <w:pStyle w:val="TableText"/>
              <w:jc w:val="center"/>
              <w:rPr>
                <w:rFonts w:ascii="Times New Roman" w:hAnsi="Times New Roman" w:cs="Times New Roman"/>
                <w:sz w:val="24"/>
                <w:szCs w:val="24"/>
              </w:rPr>
            </w:pPr>
            <w:r w:rsidRPr="008D2BCF">
              <w:t>61</w:t>
            </w:r>
          </w:p>
        </w:tc>
        <w:tc>
          <w:tcPr>
            <w:tcW w:w="1122" w:type="dxa"/>
            <w:hideMark/>
          </w:tcPr>
          <w:p w14:paraId="6005C8F5" w14:textId="3BEBCDBF" w:rsidR="00142BC9" w:rsidRPr="008D2BCF" w:rsidRDefault="00142BC9" w:rsidP="00FC4BE8">
            <w:pPr>
              <w:pStyle w:val="TableText"/>
              <w:jc w:val="center"/>
              <w:rPr>
                <w:rFonts w:ascii="Times New Roman" w:hAnsi="Times New Roman" w:cs="Times New Roman"/>
                <w:sz w:val="24"/>
                <w:szCs w:val="24"/>
              </w:rPr>
            </w:pPr>
            <w:r w:rsidRPr="008D2BCF">
              <w:t>59</w:t>
            </w:r>
          </w:p>
        </w:tc>
        <w:tc>
          <w:tcPr>
            <w:tcW w:w="1121" w:type="dxa"/>
            <w:hideMark/>
          </w:tcPr>
          <w:p w14:paraId="58FB4E92" w14:textId="6040E5F0" w:rsidR="00142BC9" w:rsidRPr="008D2BCF" w:rsidRDefault="00142BC9" w:rsidP="00FC4BE8">
            <w:pPr>
              <w:pStyle w:val="TableText"/>
              <w:jc w:val="center"/>
              <w:rPr>
                <w:rFonts w:ascii="Times New Roman" w:hAnsi="Times New Roman" w:cs="Times New Roman"/>
                <w:sz w:val="24"/>
                <w:szCs w:val="24"/>
              </w:rPr>
            </w:pPr>
            <w:r w:rsidRPr="008D2BCF">
              <w:t>54</w:t>
            </w:r>
          </w:p>
        </w:tc>
        <w:tc>
          <w:tcPr>
            <w:tcW w:w="1121" w:type="dxa"/>
            <w:hideMark/>
          </w:tcPr>
          <w:p w14:paraId="3C0222A3" w14:textId="77777777" w:rsidR="00142BC9" w:rsidRPr="00D8649F" w:rsidRDefault="00142BC9" w:rsidP="00FC4BE8">
            <w:pPr>
              <w:pStyle w:val="TableText"/>
              <w:tabs>
                <w:tab w:val="decimal" w:pos="580"/>
              </w:tabs>
              <w:rPr>
                <w:rFonts w:ascii="Times New Roman" w:hAnsi="Times New Roman" w:cs="Times New Roman"/>
                <w:sz w:val="24"/>
                <w:szCs w:val="24"/>
              </w:rPr>
            </w:pPr>
            <w:r w:rsidRPr="00D8649F">
              <w:t>-7 </w:t>
            </w:r>
          </w:p>
        </w:tc>
        <w:tc>
          <w:tcPr>
            <w:tcW w:w="1122" w:type="dxa"/>
            <w:hideMark/>
          </w:tcPr>
          <w:p w14:paraId="38F79AC3" w14:textId="1880734D" w:rsidR="00142BC9" w:rsidRPr="008D2BCF" w:rsidRDefault="00142BC9" w:rsidP="00FC4BE8">
            <w:pPr>
              <w:pStyle w:val="TableText"/>
              <w:jc w:val="center"/>
              <w:rPr>
                <w:rFonts w:ascii="Times New Roman" w:hAnsi="Times New Roman" w:cs="Times New Roman"/>
                <w:sz w:val="24"/>
                <w:szCs w:val="24"/>
              </w:rPr>
            </w:pPr>
            <w:r w:rsidRPr="008D2BCF">
              <w:t>33</w:t>
            </w:r>
          </w:p>
        </w:tc>
        <w:tc>
          <w:tcPr>
            <w:tcW w:w="1342" w:type="dxa"/>
            <w:hideMark/>
          </w:tcPr>
          <w:p w14:paraId="0DF8F2A0" w14:textId="77777777" w:rsidR="00142BC9" w:rsidRPr="00D8649F" w:rsidRDefault="00142BC9" w:rsidP="00FC4BE8">
            <w:pPr>
              <w:pStyle w:val="TableText"/>
              <w:tabs>
                <w:tab w:val="decimal" w:pos="723"/>
              </w:tabs>
              <w:rPr>
                <w:rFonts w:ascii="Times New Roman" w:hAnsi="Times New Roman" w:cs="Times New Roman"/>
                <w:sz w:val="24"/>
                <w:szCs w:val="24"/>
              </w:rPr>
            </w:pPr>
            <w:r w:rsidRPr="00D8649F">
              <w:t>21 </w:t>
            </w:r>
          </w:p>
        </w:tc>
      </w:tr>
      <w:tr w:rsidR="00FC4BE8" w:rsidRPr="008D2BCF" w14:paraId="393095B9" w14:textId="77777777" w:rsidTr="001E544E">
        <w:trPr>
          <w:cnfStyle w:val="000000100000" w:firstRow="0" w:lastRow="0" w:firstColumn="0" w:lastColumn="0" w:oddVBand="0" w:evenVBand="0" w:oddHBand="1" w:evenHBand="0" w:firstRowFirstColumn="0" w:firstRowLastColumn="0" w:lastRowFirstColumn="0" w:lastRowLastColumn="0"/>
        </w:trPr>
        <w:tc>
          <w:tcPr>
            <w:tcW w:w="1274" w:type="dxa"/>
            <w:vAlign w:val="center"/>
            <w:hideMark/>
          </w:tcPr>
          <w:p w14:paraId="3A55FFD8" w14:textId="5E512914" w:rsidR="00142BC9" w:rsidRPr="008D2BCF" w:rsidRDefault="00142BC9" w:rsidP="001E544E">
            <w:pPr>
              <w:pStyle w:val="TableText"/>
              <w:jc w:val="center"/>
              <w:rPr>
                <w:rFonts w:ascii="Times New Roman" w:hAnsi="Times New Roman" w:cs="Times New Roman"/>
                <w:sz w:val="24"/>
                <w:szCs w:val="24"/>
              </w:rPr>
            </w:pPr>
            <w:r w:rsidRPr="008D2BCF">
              <w:t>5</w:t>
            </w:r>
          </w:p>
        </w:tc>
        <w:tc>
          <w:tcPr>
            <w:tcW w:w="1121" w:type="dxa"/>
            <w:hideMark/>
          </w:tcPr>
          <w:p w14:paraId="1044C223" w14:textId="77777777" w:rsidR="00142BC9" w:rsidRPr="008D2BCF" w:rsidRDefault="00142BC9" w:rsidP="00FC4BE8">
            <w:pPr>
              <w:pStyle w:val="TableText"/>
              <w:tabs>
                <w:tab w:val="decimal" w:pos="716"/>
              </w:tabs>
              <w:rPr>
                <w:rFonts w:ascii="Times New Roman" w:hAnsi="Times New Roman" w:cs="Times New Roman"/>
                <w:sz w:val="24"/>
                <w:szCs w:val="24"/>
              </w:rPr>
            </w:pPr>
            <w:r w:rsidRPr="008D2BCF">
              <w:t>304 </w:t>
            </w:r>
          </w:p>
        </w:tc>
        <w:tc>
          <w:tcPr>
            <w:tcW w:w="1121" w:type="dxa"/>
            <w:hideMark/>
          </w:tcPr>
          <w:p w14:paraId="38D862D3" w14:textId="34C201F4" w:rsidR="00142BC9" w:rsidRPr="008D2BCF" w:rsidRDefault="00142BC9" w:rsidP="00FC4BE8">
            <w:pPr>
              <w:pStyle w:val="TableText"/>
              <w:jc w:val="center"/>
              <w:rPr>
                <w:rFonts w:ascii="Times New Roman" w:hAnsi="Times New Roman" w:cs="Times New Roman"/>
                <w:sz w:val="24"/>
                <w:szCs w:val="24"/>
              </w:rPr>
            </w:pPr>
            <w:r w:rsidRPr="008D2BCF">
              <w:t>58</w:t>
            </w:r>
          </w:p>
        </w:tc>
        <w:tc>
          <w:tcPr>
            <w:tcW w:w="1122" w:type="dxa"/>
            <w:hideMark/>
          </w:tcPr>
          <w:p w14:paraId="605415A3" w14:textId="11D1B859" w:rsidR="00142BC9" w:rsidRPr="008D2BCF" w:rsidRDefault="00142BC9" w:rsidP="00FC4BE8">
            <w:pPr>
              <w:pStyle w:val="TableText"/>
              <w:jc w:val="center"/>
              <w:rPr>
                <w:rFonts w:ascii="Times New Roman" w:hAnsi="Times New Roman" w:cs="Times New Roman"/>
                <w:sz w:val="24"/>
                <w:szCs w:val="24"/>
              </w:rPr>
            </w:pPr>
            <w:r w:rsidRPr="008D2BCF">
              <w:t>64</w:t>
            </w:r>
          </w:p>
        </w:tc>
        <w:tc>
          <w:tcPr>
            <w:tcW w:w="1121" w:type="dxa"/>
            <w:hideMark/>
          </w:tcPr>
          <w:p w14:paraId="14CEF804" w14:textId="3599E57B" w:rsidR="00142BC9" w:rsidRPr="008D2BCF" w:rsidRDefault="00142BC9" w:rsidP="00FC4BE8">
            <w:pPr>
              <w:pStyle w:val="TableText"/>
              <w:jc w:val="center"/>
              <w:rPr>
                <w:rFonts w:ascii="Times New Roman" w:hAnsi="Times New Roman" w:cs="Times New Roman"/>
                <w:sz w:val="24"/>
                <w:szCs w:val="24"/>
              </w:rPr>
            </w:pPr>
            <w:r w:rsidRPr="008D2BCF">
              <w:t>55</w:t>
            </w:r>
          </w:p>
        </w:tc>
        <w:tc>
          <w:tcPr>
            <w:tcW w:w="1121" w:type="dxa"/>
            <w:hideMark/>
          </w:tcPr>
          <w:p w14:paraId="630D7736" w14:textId="77777777" w:rsidR="00142BC9" w:rsidRPr="00D8649F" w:rsidRDefault="00142BC9" w:rsidP="00FC4BE8">
            <w:pPr>
              <w:pStyle w:val="TableText"/>
              <w:tabs>
                <w:tab w:val="decimal" w:pos="580"/>
              </w:tabs>
              <w:rPr>
                <w:rFonts w:ascii="Times New Roman" w:hAnsi="Times New Roman" w:cs="Times New Roman"/>
                <w:sz w:val="24"/>
                <w:szCs w:val="24"/>
              </w:rPr>
            </w:pPr>
            <w:r w:rsidRPr="00D8649F">
              <w:t>-3 </w:t>
            </w:r>
          </w:p>
        </w:tc>
        <w:tc>
          <w:tcPr>
            <w:tcW w:w="1122" w:type="dxa"/>
            <w:hideMark/>
          </w:tcPr>
          <w:p w14:paraId="16A33095" w14:textId="12D40F64" w:rsidR="00142BC9" w:rsidRPr="008D2BCF" w:rsidRDefault="00142BC9" w:rsidP="00FC4BE8">
            <w:pPr>
              <w:pStyle w:val="TableText"/>
              <w:jc w:val="center"/>
              <w:rPr>
                <w:rFonts w:ascii="Times New Roman" w:hAnsi="Times New Roman" w:cs="Times New Roman"/>
                <w:sz w:val="24"/>
                <w:szCs w:val="24"/>
              </w:rPr>
            </w:pPr>
            <w:r w:rsidRPr="008D2BCF">
              <w:t>33</w:t>
            </w:r>
          </w:p>
        </w:tc>
        <w:tc>
          <w:tcPr>
            <w:tcW w:w="1342" w:type="dxa"/>
            <w:hideMark/>
          </w:tcPr>
          <w:p w14:paraId="0D8B6F11" w14:textId="77777777" w:rsidR="00142BC9" w:rsidRPr="00D8649F" w:rsidRDefault="00142BC9" w:rsidP="00FC4BE8">
            <w:pPr>
              <w:pStyle w:val="TableText"/>
              <w:tabs>
                <w:tab w:val="decimal" w:pos="723"/>
              </w:tabs>
              <w:rPr>
                <w:rFonts w:ascii="Times New Roman" w:hAnsi="Times New Roman" w:cs="Times New Roman"/>
                <w:sz w:val="24"/>
                <w:szCs w:val="24"/>
              </w:rPr>
            </w:pPr>
            <w:r w:rsidRPr="00D8649F">
              <w:t>22 </w:t>
            </w:r>
          </w:p>
        </w:tc>
      </w:tr>
      <w:tr w:rsidR="00FC4BE8" w:rsidRPr="008D2BCF" w14:paraId="71F01A9D" w14:textId="77777777" w:rsidTr="001E544E">
        <w:tc>
          <w:tcPr>
            <w:tcW w:w="1274" w:type="dxa"/>
            <w:vAlign w:val="center"/>
            <w:hideMark/>
          </w:tcPr>
          <w:p w14:paraId="17ECBD0A" w14:textId="6AA1C718" w:rsidR="00142BC9" w:rsidRPr="008D2BCF" w:rsidRDefault="00142BC9" w:rsidP="001E544E">
            <w:pPr>
              <w:pStyle w:val="TableText"/>
              <w:jc w:val="center"/>
              <w:rPr>
                <w:rFonts w:ascii="Times New Roman" w:hAnsi="Times New Roman" w:cs="Times New Roman"/>
                <w:sz w:val="24"/>
                <w:szCs w:val="24"/>
              </w:rPr>
            </w:pPr>
            <w:r w:rsidRPr="008D2BCF">
              <w:t>6</w:t>
            </w:r>
          </w:p>
        </w:tc>
        <w:tc>
          <w:tcPr>
            <w:tcW w:w="1121" w:type="dxa"/>
            <w:hideMark/>
          </w:tcPr>
          <w:p w14:paraId="701CF282" w14:textId="77777777" w:rsidR="00142BC9" w:rsidRPr="008D2BCF" w:rsidRDefault="00142BC9" w:rsidP="00FC4BE8">
            <w:pPr>
              <w:pStyle w:val="TableText"/>
              <w:tabs>
                <w:tab w:val="decimal" w:pos="716"/>
              </w:tabs>
              <w:rPr>
                <w:rFonts w:ascii="Times New Roman" w:hAnsi="Times New Roman" w:cs="Times New Roman"/>
                <w:sz w:val="24"/>
                <w:szCs w:val="24"/>
              </w:rPr>
            </w:pPr>
            <w:r w:rsidRPr="008D2BCF">
              <w:t>318 </w:t>
            </w:r>
          </w:p>
        </w:tc>
        <w:tc>
          <w:tcPr>
            <w:tcW w:w="1121" w:type="dxa"/>
            <w:hideMark/>
          </w:tcPr>
          <w:p w14:paraId="2190692D" w14:textId="6C056D88" w:rsidR="00142BC9" w:rsidRPr="008D2BCF" w:rsidRDefault="00142BC9" w:rsidP="00FC4BE8">
            <w:pPr>
              <w:pStyle w:val="TableText"/>
              <w:jc w:val="center"/>
              <w:rPr>
                <w:rFonts w:ascii="Times New Roman" w:hAnsi="Times New Roman" w:cs="Times New Roman"/>
                <w:sz w:val="24"/>
                <w:szCs w:val="24"/>
              </w:rPr>
            </w:pPr>
            <w:r w:rsidRPr="008D2BCF">
              <w:t>61</w:t>
            </w:r>
          </w:p>
        </w:tc>
        <w:tc>
          <w:tcPr>
            <w:tcW w:w="1122" w:type="dxa"/>
            <w:hideMark/>
          </w:tcPr>
          <w:p w14:paraId="3C1FB83E" w14:textId="2747F00C" w:rsidR="00142BC9" w:rsidRPr="008D2BCF" w:rsidRDefault="00142BC9" w:rsidP="00FC4BE8">
            <w:pPr>
              <w:pStyle w:val="TableText"/>
              <w:jc w:val="center"/>
              <w:rPr>
                <w:rFonts w:ascii="Times New Roman" w:hAnsi="Times New Roman" w:cs="Times New Roman"/>
                <w:sz w:val="24"/>
                <w:szCs w:val="24"/>
              </w:rPr>
            </w:pPr>
            <w:r w:rsidRPr="008D2BCF">
              <w:t>65</w:t>
            </w:r>
          </w:p>
        </w:tc>
        <w:tc>
          <w:tcPr>
            <w:tcW w:w="1121" w:type="dxa"/>
            <w:hideMark/>
          </w:tcPr>
          <w:p w14:paraId="27EBF4A6" w14:textId="0DD0B6BB" w:rsidR="00142BC9" w:rsidRPr="008D2BCF" w:rsidRDefault="00142BC9" w:rsidP="00FC4BE8">
            <w:pPr>
              <w:pStyle w:val="TableText"/>
              <w:jc w:val="center"/>
              <w:rPr>
                <w:rFonts w:ascii="Times New Roman" w:hAnsi="Times New Roman" w:cs="Times New Roman"/>
                <w:sz w:val="24"/>
                <w:szCs w:val="24"/>
              </w:rPr>
            </w:pPr>
            <w:r w:rsidRPr="008D2BCF">
              <w:t>44</w:t>
            </w:r>
          </w:p>
        </w:tc>
        <w:tc>
          <w:tcPr>
            <w:tcW w:w="1121" w:type="dxa"/>
            <w:hideMark/>
          </w:tcPr>
          <w:p w14:paraId="22153AC8" w14:textId="77777777" w:rsidR="00142BC9" w:rsidRPr="00D8649F" w:rsidRDefault="00142BC9" w:rsidP="00FC4BE8">
            <w:pPr>
              <w:pStyle w:val="TableText"/>
              <w:tabs>
                <w:tab w:val="decimal" w:pos="580"/>
              </w:tabs>
              <w:rPr>
                <w:rFonts w:ascii="Times New Roman" w:hAnsi="Times New Roman" w:cs="Times New Roman"/>
                <w:sz w:val="24"/>
                <w:szCs w:val="24"/>
              </w:rPr>
            </w:pPr>
            <w:r w:rsidRPr="00D8649F">
              <w:t>-17 </w:t>
            </w:r>
          </w:p>
        </w:tc>
        <w:tc>
          <w:tcPr>
            <w:tcW w:w="1122" w:type="dxa"/>
            <w:hideMark/>
          </w:tcPr>
          <w:p w14:paraId="237CC028" w14:textId="6C5F2E91" w:rsidR="00142BC9" w:rsidRPr="008D2BCF" w:rsidRDefault="00142BC9" w:rsidP="00FC4BE8">
            <w:pPr>
              <w:pStyle w:val="TableText"/>
              <w:jc w:val="center"/>
              <w:rPr>
                <w:rFonts w:ascii="Times New Roman" w:hAnsi="Times New Roman" w:cs="Times New Roman"/>
                <w:sz w:val="24"/>
                <w:szCs w:val="24"/>
              </w:rPr>
            </w:pPr>
            <w:r w:rsidRPr="008D2BCF">
              <w:t>33</w:t>
            </w:r>
          </w:p>
        </w:tc>
        <w:tc>
          <w:tcPr>
            <w:tcW w:w="1342" w:type="dxa"/>
            <w:hideMark/>
          </w:tcPr>
          <w:p w14:paraId="03E48C89" w14:textId="77777777" w:rsidR="00142BC9" w:rsidRPr="00D8649F" w:rsidRDefault="00142BC9" w:rsidP="00FC4BE8">
            <w:pPr>
              <w:pStyle w:val="TableText"/>
              <w:tabs>
                <w:tab w:val="decimal" w:pos="723"/>
              </w:tabs>
              <w:rPr>
                <w:rFonts w:ascii="Times New Roman" w:hAnsi="Times New Roman" w:cs="Times New Roman"/>
                <w:sz w:val="24"/>
                <w:szCs w:val="24"/>
              </w:rPr>
            </w:pPr>
            <w:r w:rsidRPr="00D8649F">
              <w:t>11 </w:t>
            </w:r>
          </w:p>
        </w:tc>
      </w:tr>
      <w:tr w:rsidR="00FC4BE8" w:rsidRPr="008D2BCF" w14:paraId="5FB0FB09" w14:textId="77777777" w:rsidTr="001E544E">
        <w:trPr>
          <w:cnfStyle w:val="000000100000" w:firstRow="0" w:lastRow="0" w:firstColumn="0" w:lastColumn="0" w:oddVBand="0" w:evenVBand="0" w:oddHBand="1" w:evenHBand="0" w:firstRowFirstColumn="0" w:firstRowLastColumn="0" w:lastRowFirstColumn="0" w:lastRowLastColumn="0"/>
        </w:trPr>
        <w:tc>
          <w:tcPr>
            <w:tcW w:w="1274" w:type="dxa"/>
            <w:vAlign w:val="center"/>
            <w:hideMark/>
          </w:tcPr>
          <w:p w14:paraId="2339F7BE" w14:textId="5B5FD3F6" w:rsidR="00142BC9" w:rsidRPr="008D2BCF" w:rsidRDefault="00142BC9" w:rsidP="001E544E">
            <w:pPr>
              <w:pStyle w:val="TableText"/>
              <w:jc w:val="center"/>
              <w:rPr>
                <w:rFonts w:ascii="Times New Roman" w:hAnsi="Times New Roman" w:cs="Times New Roman"/>
                <w:sz w:val="24"/>
                <w:szCs w:val="24"/>
              </w:rPr>
            </w:pPr>
            <w:r w:rsidRPr="008D2BCF">
              <w:t>7</w:t>
            </w:r>
          </w:p>
        </w:tc>
        <w:tc>
          <w:tcPr>
            <w:tcW w:w="1121" w:type="dxa"/>
            <w:hideMark/>
          </w:tcPr>
          <w:p w14:paraId="01E1ED7F" w14:textId="77777777" w:rsidR="00142BC9" w:rsidRPr="008D2BCF" w:rsidRDefault="00142BC9" w:rsidP="00FC4BE8">
            <w:pPr>
              <w:pStyle w:val="TableText"/>
              <w:tabs>
                <w:tab w:val="decimal" w:pos="716"/>
              </w:tabs>
              <w:rPr>
                <w:rFonts w:ascii="Times New Roman" w:hAnsi="Times New Roman" w:cs="Times New Roman"/>
                <w:sz w:val="24"/>
                <w:szCs w:val="24"/>
              </w:rPr>
            </w:pPr>
            <w:r w:rsidRPr="008D2BCF">
              <w:t>283 </w:t>
            </w:r>
          </w:p>
        </w:tc>
        <w:tc>
          <w:tcPr>
            <w:tcW w:w="1121" w:type="dxa"/>
            <w:hideMark/>
          </w:tcPr>
          <w:p w14:paraId="5360E0D3" w14:textId="1AFEEA85" w:rsidR="00142BC9" w:rsidRPr="008D2BCF" w:rsidRDefault="00142BC9" w:rsidP="00FC4BE8">
            <w:pPr>
              <w:pStyle w:val="TableText"/>
              <w:jc w:val="center"/>
              <w:rPr>
                <w:rFonts w:ascii="Times New Roman" w:hAnsi="Times New Roman" w:cs="Times New Roman"/>
                <w:sz w:val="24"/>
                <w:szCs w:val="24"/>
              </w:rPr>
            </w:pPr>
            <w:r w:rsidRPr="008D2BCF">
              <w:t>66</w:t>
            </w:r>
          </w:p>
        </w:tc>
        <w:tc>
          <w:tcPr>
            <w:tcW w:w="1122" w:type="dxa"/>
            <w:hideMark/>
          </w:tcPr>
          <w:p w14:paraId="469DE7A1" w14:textId="4077A7D7" w:rsidR="00142BC9" w:rsidRPr="008D2BCF" w:rsidRDefault="00142BC9" w:rsidP="00FC4BE8">
            <w:pPr>
              <w:pStyle w:val="TableText"/>
              <w:jc w:val="center"/>
              <w:rPr>
                <w:rFonts w:ascii="Times New Roman" w:hAnsi="Times New Roman" w:cs="Times New Roman"/>
                <w:sz w:val="24"/>
                <w:szCs w:val="24"/>
              </w:rPr>
            </w:pPr>
            <w:r w:rsidRPr="008D2BCF">
              <w:t>63</w:t>
            </w:r>
          </w:p>
        </w:tc>
        <w:tc>
          <w:tcPr>
            <w:tcW w:w="1121" w:type="dxa"/>
            <w:hideMark/>
          </w:tcPr>
          <w:p w14:paraId="32CBE853" w14:textId="496EAD6F" w:rsidR="00142BC9" w:rsidRPr="008D2BCF" w:rsidRDefault="00142BC9" w:rsidP="00FC4BE8">
            <w:pPr>
              <w:pStyle w:val="TableText"/>
              <w:jc w:val="center"/>
              <w:rPr>
                <w:rFonts w:ascii="Times New Roman" w:hAnsi="Times New Roman" w:cs="Times New Roman"/>
                <w:sz w:val="24"/>
                <w:szCs w:val="24"/>
              </w:rPr>
            </w:pPr>
            <w:r w:rsidRPr="008D2BCF">
              <w:t>47</w:t>
            </w:r>
          </w:p>
        </w:tc>
        <w:tc>
          <w:tcPr>
            <w:tcW w:w="1121" w:type="dxa"/>
            <w:hideMark/>
          </w:tcPr>
          <w:p w14:paraId="539C9403" w14:textId="77777777" w:rsidR="00142BC9" w:rsidRPr="00D8649F" w:rsidRDefault="00142BC9" w:rsidP="00FC4BE8">
            <w:pPr>
              <w:pStyle w:val="TableText"/>
              <w:tabs>
                <w:tab w:val="decimal" w:pos="580"/>
              </w:tabs>
              <w:rPr>
                <w:rFonts w:ascii="Times New Roman" w:hAnsi="Times New Roman" w:cs="Times New Roman"/>
                <w:sz w:val="24"/>
                <w:szCs w:val="24"/>
              </w:rPr>
            </w:pPr>
            <w:r w:rsidRPr="00D8649F">
              <w:t>-19 </w:t>
            </w:r>
          </w:p>
        </w:tc>
        <w:tc>
          <w:tcPr>
            <w:tcW w:w="1122" w:type="dxa"/>
            <w:hideMark/>
          </w:tcPr>
          <w:p w14:paraId="38E72B74" w14:textId="1A8A5635" w:rsidR="00142BC9" w:rsidRPr="008D2BCF" w:rsidRDefault="00142BC9" w:rsidP="00FC4BE8">
            <w:pPr>
              <w:pStyle w:val="TableText"/>
              <w:jc w:val="center"/>
              <w:rPr>
                <w:rFonts w:ascii="Times New Roman" w:hAnsi="Times New Roman" w:cs="Times New Roman"/>
                <w:sz w:val="24"/>
                <w:szCs w:val="24"/>
              </w:rPr>
            </w:pPr>
            <w:r w:rsidRPr="008D2BCF">
              <w:t>35</w:t>
            </w:r>
          </w:p>
        </w:tc>
        <w:tc>
          <w:tcPr>
            <w:tcW w:w="1342" w:type="dxa"/>
            <w:hideMark/>
          </w:tcPr>
          <w:p w14:paraId="177ADE5B" w14:textId="77777777" w:rsidR="00142BC9" w:rsidRPr="00D8649F" w:rsidRDefault="00142BC9" w:rsidP="00FC4BE8">
            <w:pPr>
              <w:pStyle w:val="TableText"/>
              <w:tabs>
                <w:tab w:val="decimal" w:pos="723"/>
              </w:tabs>
              <w:rPr>
                <w:rFonts w:ascii="Times New Roman" w:hAnsi="Times New Roman" w:cs="Times New Roman"/>
                <w:sz w:val="24"/>
                <w:szCs w:val="24"/>
              </w:rPr>
            </w:pPr>
            <w:r w:rsidRPr="00D8649F">
              <w:t>12 </w:t>
            </w:r>
          </w:p>
        </w:tc>
      </w:tr>
      <w:tr w:rsidR="00FC4BE8" w:rsidRPr="008D2BCF" w14:paraId="71F2020F" w14:textId="77777777" w:rsidTr="001E544E">
        <w:tc>
          <w:tcPr>
            <w:tcW w:w="1274" w:type="dxa"/>
            <w:vAlign w:val="center"/>
            <w:hideMark/>
          </w:tcPr>
          <w:p w14:paraId="239B6808" w14:textId="065361F5" w:rsidR="00142BC9" w:rsidRPr="008D2BCF" w:rsidRDefault="00142BC9" w:rsidP="001E544E">
            <w:pPr>
              <w:pStyle w:val="TableText"/>
              <w:jc w:val="center"/>
              <w:rPr>
                <w:rFonts w:ascii="Times New Roman" w:hAnsi="Times New Roman" w:cs="Times New Roman"/>
                <w:sz w:val="24"/>
                <w:szCs w:val="24"/>
              </w:rPr>
            </w:pPr>
            <w:r w:rsidRPr="008D2BCF">
              <w:t>8</w:t>
            </w:r>
          </w:p>
        </w:tc>
        <w:tc>
          <w:tcPr>
            <w:tcW w:w="1121" w:type="dxa"/>
            <w:hideMark/>
          </w:tcPr>
          <w:p w14:paraId="1BF2B3A1" w14:textId="77777777" w:rsidR="00142BC9" w:rsidRPr="008D2BCF" w:rsidRDefault="00142BC9" w:rsidP="00FC4BE8">
            <w:pPr>
              <w:pStyle w:val="TableText"/>
              <w:tabs>
                <w:tab w:val="decimal" w:pos="716"/>
              </w:tabs>
              <w:rPr>
                <w:rFonts w:ascii="Times New Roman" w:hAnsi="Times New Roman" w:cs="Times New Roman"/>
                <w:sz w:val="24"/>
                <w:szCs w:val="24"/>
              </w:rPr>
            </w:pPr>
            <w:r w:rsidRPr="008D2BCF">
              <w:t>283 </w:t>
            </w:r>
          </w:p>
        </w:tc>
        <w:tc>
          <w:tcPr>
            <w:tcW w:w="1121" w:type="dxa"/>
            <w:hideMark/>
          </w:tcPr>
          <w:p w14:paraId="48E1EE38" w14:textId="36005C5B" w:rsidR="00142BC9" w:rsidRPr="008D2BCF" w:rsidRDefault="00142BC9" w:rsidP="00FC4BE8">
            <w:pPr>
              <w:pStyle w:val="TableText"/>
              <w:jc w:val="center"/>
              <w:rPr>
                <w:rFonts w:ascii="Times New Roman" w:hAnsi="Times New Roman" w:cs="Times New Roman"/>
                <w:sz w:val="24"/>
                <w:szCs w:val="24"/>
              </w:rPr>
            </w:pPr>
            <w:r w:rsidRPr="008D2BCF">
              <w:t>72</w:t>
            </w:r>
          </w:p>
        </w:tc>
        <w:tc>
          <w:tcPr>
            <w:tcW w:w="1122" w:type="dxa"/>
            <w:hideMark/>
          </w:tcPr>
          <w:p w14:paraId="1E7CC62B" w14:textId="46E3F184" w:rsidR="00142BC9" w:rsidRPr="008D2BCF" w:rsidRDefault="00142BC9" w:rsidP="00FC4BE8">
            <w:pPr>
              <w:pStyle w:val="TableText"/>
              <w:jc w:val="center"/>
              <w:rPr>
                <w:rFonts w:ascii="Times New Roman" w:hAnsi="Times New Roman" w:cs="Times New Roman"/>
                <w:sz w:val="24"/>
                <w:szCs w:val="24"/>
              </w:rPr>
            </w:pPr>
            <w:r w:rsidRPr="008D2BCF">
              <w:t>66</w:t>
            </w:r>
          </w:p>
        </w:tc>
        <w:tc>
          <w:tcPr>
            <w:tcW w:w="1121" w:type="dxa"/>
            <w:hideMark/>
          </w:tcPr>
          <w:p w14:paraId="33CB21B5" w14:textId="31B5225B" w:rsidR="00142BC9" w:rsidRPr="008D2BCF" w:rsidRDefault="00142BC9" w:rsidP="00FC4BE8">
            <w:pPr>
              <w:pStyle w:val="TableText"/>
              <w:jc w:val="center"/>
              <w:rPr>
                <w:rFonts w:ascii="Times New Roman" w:hAnsi="Times New Roman" w:cs="Times New Roman"/>
                <w:sz w:val="24"/>
                <w:szCs w:val="24"/>
              </w:rPr>
            </w:pPr>
            <w:r w:rsidRPr="008D2BCF">
              <w:t>41</w:t>
            </w:r>
          </w:p>
        </w:tc>
        <w:tc>
          <w:tcPr>
            <w:tcW w:w="1121" w:type="dxa"/>
            <w:hideMark/>
          </w:tcPr>
          <w:p w14:paraId="12D8FE8A" w14:textId="77777777" w:rsidR="00142BC9" w:rsidRPr="00D8649F" w:rsidRDefault="00142BC9" w:rsidP="00FC4BE8">
            <w:pPr>
              <w:pStyle w:val="TableText"/>
              <w:tabs>
                <w:tab w:val="decimal" w:pos="580"/>
              </w:tabs>
              <w:rPr>
                <w:rFonts w:ascii="Times New Roman" w:hAnsi="Times New Roman" w:cs="Times New Roman"/>
                <w:sz w:val="24"/>
                <w:szCs w:val="24"/>
              </w:rPr>
            </w:pPr>
            <w:r w:rsidRPr="00D8649F">
              <w:t>-31 </w:t>
            </w:r>
          </w:p>
        </w:tc>
        <w:tc>
          <w:tcPr>
            <w:tcW w:w="1122" w:type="dxa"/>
            <w:hideMark/>
          </w:tcPr>
          <w:p w14:paraId="29A9A92F" w14:textId="4819E786" w:rsidR="00142BC9" w:rsidRPr="008D2BCF" w:rsidRDefault="00142BC9" w:rsidP="00FC4BE8">
            <w:pPr>
              <w:pStyle w:val="TableText"/>
              <w:jc w:val="center"/>
              <w:rPr>
                <w:rFonts w:ascii="Times New Roman" w:hAnsi="Times New Roman" w:cs="Times New Roman"/>
                <w:sz w:val="24"/>
                <w:szCs w:val="24"/>
              </w:rPr>
            </w:pPr>
            <w:r w:rsidRPr="008D2BCF">
              <w:t>32</w:t>
            </w:r>
          </w:p>
        </w:tc>
        <w:tc>
          <w:tcPr>
            <w:tcW w:w="1342" w:type="dxa"/>
            <w:hideMark/>
          </w:tcPr>
          <w:p w14:paraId="6CCC3AA0" w14:textId="77777777" w:rsidR="00142BC9" w:rsidRPr="00D8649F" w:rsidRDefault="00142BC9" w:rsidP="00FC4BE8">
            <w:pPr>
              <w:pStyle w:val="TableText"/>
              <w:tabs>
                <w:tab w:val="decimal" w:pos="723"/>
              </w:tabs>
              <w:rPr>
                <w:rFonts w:ascii="Times New Roman" w:hAnsi="Times New Roman" w:cs="Times New Roman"/>
                <w:sz w:val="24"/>
                <w:szCs w:val="24"/>
              </w:rPr>
            </w:pPr>
            <w:r w:rsidRPr="00D8649F">
              <w:t>9 </w:t>
            </w:r>
          </w:p>
        </w:tc>
      </w:tr>
      <w:tr w:rsidR="00FC4BE8" w:rsidRPr="008D2BCF" w14:paraId="497A053C" w14:textId="77777777" w:rsidTr="001E544E">
        <w:trPr>
          <w:cnfStyle w:val="000000100000" w:firstRow="0" w:lastRow="0" w:firstColumn="0" w:lastColumn="0" w:oddVBand="0" w:evenVBand="0" w:oddHBand="1" w:evenHBand="0" w:firstRowFirstColumn="0" w:firstRowLastColumn="0" w:lastRowFirstColumn="0" w:lastRowLastColumn="0"/>
        </w:trPr>
        <w:tc>
          <w:tcPr>
            <w:tcW w:w="1274" w:type="dxa"/>
            <w:vAlign w:val="center"/>
            <w:hideMark/>
          </w:tcPr>
          <w:p w14:paraId="6C45F60D" w14:textId="47E1A276" w:rsidR="00142BC9" w:rsidRPr="008D2BCF" w:rsidRDefault="00142BC9" w:rsidP="001E544E">
            <w:pPr>
              <w:pStyle w:val="TableText"/>
              <w:jc w:val="center"/>
              <w:rPr>
                <w:rFonts w:ascii="Times New Roman" w:hAnsi="Times New Roman" w:cs="Times New Roman"/>
                <w:sz w:val="24"/>
                <w:szCs w:val="24"/>
              </w:rPr>
            </w:pPr>
            <w:r w:rsidRPr="008D2BCF">
              <w:t>3–8</w:t>
            </w:r>
          </w:p>
        </w:tc>
        <w:tc>
          <w:tcPr>
            <w:tcW w:w="1121" w:type="dxa"/>
            <w:hideMark/>
          </w:tcPr>
          <w:p w14:paraId="52FD539F" w14:textId="77777777" w:rsidR="00142BC9" w:rsidRPr="008D2BCF" w:rsidRDefault="00142BC9" w:rsidP="00FC4BE8">
            <w:pPr>
              <w:pStyle w:val="TableText"/>
              <w:tabs>
                <w:tab w:val="decimal" w:pos="716"/>
              </w:tabs>
              <w:rPr>
                <w:rFonts w:ascii="Times New Roman" w:hAnsi="Times New Roman" w:cs="Times New Roman"/>
                <w:sz w:val="24"/>
                <w:szCs w:val="24"/>
              </w:rPr>
            </w:pPr>
            <w:r w:rsidRPr="008D2BCF">
              <w:t>1,742 </w:t>
            </w:r>
          </w:p>
        </w:tc>
        <w:tc>
          <w:tcPr>
            <w:tcW w:w="1121" w:type="dxa"/>
            <w:hideMark/>
          </w:tcPr>
          <w:p w14:paraId="5B7DE130" w14:textId="0CF3C8E4" w:rsidR="00142BC9" w:rsidRPr="008D2BCF" w:rsidRDefault="00142BC9" w:rsidP="00FC4BE8">
            <w:pPr>
              <w:pStyle w:val="TableText"/>
              <w:jc w:val="center"/>
              <w:rPr>
                <w:rFonts w:ascii="Times New Roman" w:hAnsi="Times New Roman" w:cs="Times New Roman"/>
                <w:sz w:val="24"/>
                <w:szCs w:val="24"/>
              </w:rPr>
            </w:pPr>
            <w:r w:rsidRPr="008D2BCF">
              <w:t>63</w:t>
            </w:r>
          </w:p>
        </w:tc>
        <w:tc>
          <w:tcPr>
            <w:tcW w:w="1122" w:type="dxa"/>
            <w:hideMark/>
          </w:tcPr>
          <w:p w14:paraId="0734D3E5" w14:textId="7F6E7F68" w:rsidR="00142BC9" w:rsidRPr="008D2BCF" w:rsidRDefault="00142BC9" w:rsidP="00FC4BE8">
            <w:pPr>
              <w:pStyle w:val="TableText"/>
              <w:jc w:val="center"/>
              <w:rPr>
                <w:rFonts w:ascii="Times New Roman" w:hAnsi="Times New Roman" w:cs="Times New Roman"/>
                <w:sz w:val="24"/>
                <w:szCs w:val="24"/>
              </w:rPr>
            </w:pPr>
            <w:r w:rsidRPr="008D2BCF">
              <w:t>64</w:t>
            </w:r>
          </w:p>
        </w:tc>
        <w:tc>
          <w:tcPr>
            <w:tcW w:w="1121" w:type="dxa"/>
            <w:hideMark/>
          </w:tcPr>
          <w:p w14:paraId="10B1A96C" w14:textId="4D1ABBE8" w:rsidR="00142BC9" w:rsidRPr="008D2BCF" w:rsidRDefault="00142BC9" w:rsidP="00FC4BE8">
            <w:pPr>
              <w:pStyle w:val="TableText"/>
              <w:jc w:val="center"/>
              <w:rPr>
                <w:rFonts w:ascii="Times New Roman" w:hAnsi="Times New Roman" w:cs="Times New Roman"/>
                <w:sz w:val="24"/>
                <w:szCs w:val="24"/>
              </w:rPr>
            </w:pPr>
            <w:r w:rsidRPr="008D2BCF">
              <w:t>49</w:t>
            </w:r>
          </w:p>
        </w:tc>
        <w:tc>
          <w:tcPr>
            <w:tcW w:w="1121" w:type="dxa"/>
            <w:hideMark/>
          </w:tcPr>
          <w:p w14:paraId="0ABD54AD" w14:textId="77777777" w:rsidR="00142BC9" w:rsidRPr="00D8649F" w:rsidRDefault="00142BC9" w:rsidP="00FC4BE8">
            <w:pPr>
              <w:pStyle w:val="TableText"/>
              <w:tabs>
                <w:tab w:val="decimal" w:pos="580"/>
              </w:tabs>
              <w:rPr>
                <w:rFonts w:ascii="Times New Roman" w:hAnsi="Times New Roman" w:cs="Times New Roman"/>
                <w:sz w:val="24"/>
                <w:szCs w:val="24"/>
              </w:rPr>
            </w:pPr>
            <w:r w:rsidRPr="00D8649F">
              <w:t>-14 </w:t>
            </w:r>
          </w:p>
        </w:tc>
        <w:tc>
          <w:tcPr>
            <w:tcW w:w="1122" w:type="dxa"/>
            <w:hideMark/>
          </w:tcPr>
          <w:p w14:paraId="1C662C6B" w14:textId="24D3E955" w:rsidR="00142BC9" w:rsidRPr="008D2BCF" w:rsidRDefault="00142BC9" w:rsidP="00FC4BE8">
            <w:pPr>
              <w:pStyle w:val="TableText"/>
              <w:jc w:val="center"/>
              <w:rPr>
                <w:rFonts w:ascii="Times New Roman" w:hAnsi="Times New Roman" w:cs="Times New Roman"/>
                <w:sz w:val="24"/>
                <w:szCs w:val="24"/>
              </w:rPr>
            </w:pPr>
            <w:r w:rsidRPr="008D2BCF">
              <w:t>33</w:t>
            </w:r>
          </w:p>
        </w:tc>
        <w:tc>
          <w:tcPr>
            <w:tcW w:w="1342" w:type="dxa"/>
            <w:hideMark/>
          </w:tcPr>
          <w:p w14:paraId="16C2C7DC" w14:textId="77777777" w:rsidR="00142BC9" w:rsidRPr="00D8649F" w:rsidRDefault="00142BC9" w:rsidP="00FC4BE8">
            <w:pPr>
              <w:pStyle w:val="TableText"/>
              <w:tabs>
                <w:tab w:val="decimal" w:pos="723"/>
              </w:tabs>
              <w:rPr>
                <w:rFonts w:ascii="Times New Roman" w:hAnsi="Times New Roman" w:cs="Times New Roman"/>
                <w:sz w:val="24"/>
                <w:szCs w:val="24"/>
              </w:rPr>
            </w:pPr>
            <w:r w:rsidRPr="00D8649F">
              <w:t>16 </w:t>
            </w:r>
          </w:p>
        </w:tc>
      </w:tr>
      <w:tr w:rsidR="00FC4BE8" w:rsidRPr="008D2BCF" w14:paraId="547E11DA" w14:textId="77777777" w:rsidTr="001E544E">
        <w:tc>
          <w:tcPr>
            <w:tcW w:w="1274" w:type="dxa"/>
            <w:vAlign w:val="center"/>
            <w:hideMark/>
          </w:tcPr>
          <w:p w14:paraId="69279F1E" w14:textId="36225405" w:rsidR="00142BC9" w:rsidRPr="008D2BCF" w:rsidRDefault="00142BC9" w:rsidP="001E544E">
            <w:pPr>
              <w:pStyle w:val="TableText"/>
              <w:jc w:val="center"/>
              <w:rPr>
                <w:rFonts w:ascii="Times New Roman" w:hAnsi="Times New Roman" w:cs="Times New Roman"/>
                <w:sz w:val="24"/>
                <w:szCs w:val="24"/>
              </w:rPr>
            </w:pPr>
            <w:r w:rsidRPr="008D2BCF">
              <w:t>10</w:t>
            </w:r>
          </w:p>
        </w:tc>
        <w:tc>
          <w:tcPr>
            <w:tcW w:w="1121" w:type="dxa"/>
            <w:hideMark/>
          </w:tcPr>
          <w:p w14:paraId="30103750" w14:textId="77777777" w:rsidR="00142BC9" w:rsidRPr="008D2BCF" w:rsidRDefault="00142BC9" w:rsidP="00FC4BE8">
            <w:pPr>
              <w:pStyle w:val="TableText"/>
              <w:tabs>
                <w:tab w:val="decimal" w:pos="716"/>
              </w:tabs>
              <w:rPr>
                <w:rFonts w:ascii="Times New Roman" w:hAnsi="Times New Roman" w:cs="Times New Roman"/>
                <w:sz w:val="24"/>
                <w:szCs w:val="24"/>
              </w:rPr>
            </w:pPr>
            <w:r w:rsidRPr="008D2BCF">
              <w:t>300 </w:t>
            </w:r>
          </w:p>
        </w:tc>
        <w:tc>
          <w:tcPr>
            <w:tcW w:w="1121" w:type="dxa"/>
            <w:hideMark/>
          </w:tcPr>
          <w:p w14:paraId="7926C3BD" w14:textId="07F61C76" w:rsidR="00142BC9" w:rsidRPr="008D2BCF" w:rsidRDefault="001E544E" w:rsidP="00FC4BE8">
            <w:pPr>
              <w:pStyle w:val="TableText"/>
              <w:jc w:val="center"/>
              <w:rPr>
                <w:rFonts w:ascii="Times New Roman" w:hAnsi="Times New Roman" w:cs="Times New Roman"/>
                <w:sz w:val="24"/>
                <w:szCs w:val="24"/>
              </w:rPr>
            </w:pPr>
            <w:r>
              <w:t>NA</w:t>
            </w:r>
          </w:p>
        </w:tc>
        <w:tc>
          <w:tcPr>
            <w:tcW w:w="1122" w:type="dxa"/>
            <w:hideMark/>
          </w:tcPr>
          <w:p w14:paraId="5F301508" w14:textId="5725B836" w:rsidR="00142BC9" w:rsidRPr="008D2BCF" w:rsidRDefault="00142BC9" w:rsidP="00FC4BE8">
            <w:pPr>
              <w:pStyle w:val="TableText"/>
              <w:jc w:val="center"/>
              <w:rPr>
                <w:rFonts w:ascii="Times New Roman" w:hAnsi="Times New Roman" w:cs="Times New Roman"/>
                <w:sz w:val="24"/>
                <w:szCs w:val="24"/>
              </w:rPr>
            </w:pPr>
            <w:r w:rsidRPr="008D2BCF">
              <w:t>74</w:t>
            </w:r>
          </w:p>
        </w:tc>
        <w:tc>
          <w:tcPr>
            <w:tcW w:w="1121" w:type="dxa"/>
            <w:hideMark/>
          </w:tcPr>
          <w:p w14:paraId="52A3B8FC" w14:textId="5D18C436" w:rsidR="00142BC9" w:rsidRPr="008D2BCF" w:rsidRDefault="00142BC9" w:rsidP="00FC4BE8">
            <w:pPr>
              <w:pStyle w:val="TableText"/>
              <w:jc w:val="center"/>
              <w:rPr>
                <w:rFonts w:ascii="Times New Roman" w:hAnsi="Times New Roman" w:cs="Times New Roman"/>
                <w:sz w:val="24"/>
                <w:szCs w:val="24"/>
              </w:rPr>
            </w:pPr>
            <w:r w:rsidRPr="008D2BCF">
              <w:t>72</w:t>
            </w:r>
          </w:p>
        </w:tc>
        <w:tc>
          <w:tcPr>
            <w:tcW w:w="1121" w:type="dxa"/>
            <w:hideMark/>
          </w:tcPr>
          <w:p w14:paraId="6DFC76A8" w14:textId="4CCEA332" w:rsidR="00142BC9" w:rsidRPr="008D2BCF" w:rsidRDefault="001E544E" w:rsidP="00FC4BE8">
            <w:pPr>
              <w:pStyle w:val="TableText"/>
              <w:tabs>
                <w:tab w:val="decimal" w:pos="580"/>
              </w:tabs>
              <w:rPr>
                <w:rFonts w:ascii="Times New Roman" w:hAnsi="Times New Roman" w:cs="Times New Roman"/>
                <w:sz w:val="24"/>
                <w:szCs w:val="24"/>
              </w:rPr>
            </w:pPr>
            <w:r>
              <w:t>NA</w:t>
            </w:r>
            <w:r w:rsidR="00142BC9" w:rsidRPr="008D2BCF">
              <w:t> </w:t>
            </w:r>
          </w:p>
        </w:tc>
        <w:tc>
          <w:tcPr>
            <w:tcW w:w="1122" w:type="dxa"/>
            <w:hideMark/>
          </w:tcPr>
          <w:p w14:paraId="09610671" w14:textId="70AB19B3" w:rsidR="00142BC9" w:rsidRPr="008D2BCF" w:rsidRDefault="00142BC9" w:rsidP="00FC4BE8">
            <w:pPr>
              <w:pStyle w:val="TableText"/>
              <w:jc w:val="center"/>
              <w:rPr>
                <w:rFonts w:ascii="Times New Roman" w:hAnsi="Times New Roman" w:cs="Times New Roman"/>
                <w:sz w:val="24"/>
                <w:szCs w:val="24"/>
              </w:rPr>
            </w:pPr>
            <w:r w:rsidRPr="008D2BCF">
              <w:t>52</w:t>
            </w:r>
          </w:p>
        </w:tc>
        <w:tc>
          <w:tcPr>
            <w:tcW w:w="1342" w:type="dxa"/>
            <w:hideMark/>
          </w:tcPr>
          <w:p w14:paraId="6A40D6D1" w14:textId="77777777" w:rsidR="00142BC9" w:rsidRPr="00D8649F" w:rsidRDefault="00142BC9" w:rsidP="00FC4BE8">
            <w:pPr>
              <w:pStyle w:val="TableText"/>
              <w:tabs>
                <w:tab w:val="decimal" w:pos="723"/>
              </w:tabs>
              <w:rPr>
                <w:rFonts w:ascii="Times New Roman" w:hAnsi="Times New Roman" w:cs="Times New Roman"/>
                <w:sz w:val="24"/>
                <w:szCs w:val="24"/>
              </w:rPr>
            </w:pPr>
            <w:r w:rsidRPr="00D8649F">
              <w:t>20 </w:t>
            </w:r>
          </w:p>
        </w:tc>
      </w:tr>
    </w:tbl>
    <w:p w14:paraId="44078C92" w14:textId="2A6A26BF" w:rsidR="00142BC9" w:rsidRPr="008D2BCF" w:rsidRDefault="00142BC9" w:rsidP="00FC4BE8">
      <w:pPr>
        <w:pStyle w:val="TableTitle0"/>
        <w:rPr>
          <w:rFonts w:ascii="Times New Roman" w:hAnsi="Times New Roman" w:cs="Times New Roman"/>
          <w:sz w:val="24"/>
          <w:szCs w:val="24"/>
        </w:rPr>
      </w:pPr>
      <w:r w:rsidRPr="008D2BCF">
        <w:t>Table E10. Reading Public Schools: MCAS Science Percentage Meeting or Exceeding Expectations in Grades 5 and 8, 2019-2021 </w:t>
      </w:r>
    </w:p>
    <w:tbl>
      <w:tblPr>
        <w:tblStyle w:val="MSVTable1"/>
        <w:tblW w:w="5000" w:type="pct"/>
        <w:tblLook w:val="0420" w:firstRow="1" w:lastRow="0" w:firstColumn="0" w:lastColumn="0" w:noHBand="0" w:noVBand="1"/>
      </w:tblPr>
      <w:tblGrid>
        <w:gridCol w:w="1333"/>
        <w:gridCol w:w="1338"/>
        <w:gridCol w:w="1331"/>
        <w:gridCol w:w="1331"/>
        <w:gridCol w:w="1331"/>
        <w:gridCol w:w="1342"/>
        <w:gridCol w:w="1338"/>
      </w:tblGrid>
      <w:tr w:rsidR="008B602E" w:rsidRPr="008D2BCF" w14:paraId="4B95B839" w14:textId="77777777" w:rsidTr="001E544E">
        <w:trPr>
          <w:cnfStyle w:val="100000000000" w:firstRow="1" w:lastRow="0" w:firstColumn="0" w:lastColumn="0" w:oddVBand="0" w:evenVBand="0" w:oddHBand="0" w:evenHBand="0" w:firstRowFirstColumn="0" w:firstRowLastColumn="0" w:lastRowFirstColumn="0" w:lastRowLastColumn="0"/>
          <w:tblHeader/>
        </w:trPr>
        <w:tc>
          <w:tcPr>
            <w:tcW w:w="1380" w:type="dxa"/>
            <w:vAlign w:val="center"/>
            <w:hideMark/>
          </w:tcPr>
          <w:p w14:paraId="02872268" w14:textId="6D849194" w:rsidR="00142BC9" w:rsidRPr="008D2BCF" w:rsidRDefault="00142BC9" w:rsidP="001E544E">
            <w:pPr>
              <w:pStyle w:val="TableColHeadingCenter"/>
              <w:rPr>
                <w:rFonts w:ascii="Times New Roman" w:hAnsi="Times New Roman" w:cs="Times New Roman"/>
                <w:sz w:val="24"/>
                <w:szCs w:val="24"/>
              </w:rPr>
            </w:pPr>
            <w:r w:rsidRPr="008D2BCF">
              <w:t>Grade</w:t>
            </w:r>
          </w:p>
        </w:tc>
        <w:tc>
          <w:tcPr>
            <w:tcW w:w="1380" w:type="dxa"/>
            <w:vAlign w:val="center"/>
            <w:hideMark/>
          </w:tcPr>
          <w:p w14:paraId="153FAF06" w14:textId="11D1C34B" w:rsidR="00142BC9" w:rsidRPr="008D2BCF" w:rsidRDefault="00142BC9" w:rsidP="001E544E">
            <w:pPr>
              <w:pStyle w:val="TableColHeadingCenter"/>
              <w:rPr>
                <w:rFonts w:ascii="Times New Roman" w:hAnsi="Times New Roman" w:cs="Times New Roman"/>
                <w:sz w:val="24"/>
                <w:szCs w:val="24"/>
              </w:rPr>
            </w:pPr>
            <w:r w:rsidRPr="008D2BCF">
              <w:rPr>
                <w:i/>
                <w:iCs/>
              </w:rPr>
              <w:t>N</w:t>
            </w:r>
            <w:r w:rsidRPr="008D2BCF">
              <w:t xml:space="preserve"> (2021)</w:t>
            </w:r>
          </w:p>
        </w:tc>
        <w:tc>
          <w:tcPr>
            <w:tcW w:w="1380" w:type="dxa"/>
            <w:vAlign w:val="center"/>
            <w:hideMark/>
          </w:tcPr>
          <w:p w14:paraId="472A3859" w14:textId="373DD6B5" w:rsidR="00142BC9" w:rsidRPr="008D2BCF" w:rsidRDefault="00142BC9" w:rsidP="001E544E">
            <w:pPr>
              <w:pStyle w:val="TableColHeadingCenter"/>
              <w:rPr>
                <w:rFonts w:ascii="Times New Roman" w:hAnsi="Times New Roman" w:cs="Times New Roman"/>
                <w:sz w:val="24"/>
                <w:szCs w:val="24"/>
              </w:rPr>
            </w:pPr>
            <w:r w:rsidRPr="008D2BCF">
              <w:t>2019</w:t>
            </w:r>
          </w:p>
        </w:tc>
        <w:tc>
          <w:tcPr>
            <w:tcW w:w="1380" w:type="dxa"/>
            <w:vAlign w:val="center"/>
            <w:hideMark/>
          </w:tcPr>
          <w:p w14:paraId="39C07D88" w14:textId="5A62BC03" w:rsidR="00142BC9" w:rsidRPr="008D2BCF" w:rsidRDefault="00142BC9" w:rsidP="001E544E">
            <w:pPr>
              <w:pStyle w:val="TableColHeadingCenter"/>
              <w:rPr>
                <w:rFonts w:ascii="Times New Roman" w:hAnsi="Times New Roman" w:cs="Times New Roman"/>
                <w:sz w:val="24"/>
                <w:szCs w:val="24"/>
              </w:rPr>
            </w:pPr>
            <w:r w:rsidRPr="008D2BCF">
              <w:t>2020</w:t>
            </w:r>
          </w:p>
        </w:tc>
        <w:tc>
          <w:tcPr>
            <w:tcW w:w="1380" w:type="dxa"/>
            <w:vAlign w:val="center"/>
            <w:hideMark/>
          </w:tcPr>
          <w:p w14:paraId="289CA406" w14:textId="18D3AC43" w:rsidR="00142BC9" w:rsidRPr="008D2BCF" w:rsidRDefault="00142BC9" w:rsidP="001E544E">
            <w:pPr>
              <w:pStyle w:val="TableColHeadingCenter"/>
              <w:rPr>
                <w:rFonts w:ascii="Times New Roman" w:hAnsi="Times New Roman" w:cs="Times New Roman"/>
                <w:sz w:val="24"/>
                <w:szCs w:val="24"/>
              </w:rPr>
            </w:pPr>
            <w:r w:rsidRPr="008D2BCF">
              <w:t>2021</w:t>
            </w:r>
          </w:p>
        </w:tc>
        <w:tc>
          <w:tcPr>
            <w:tcW w:w="1380" w:type="dxa"/>
            <w:vAlign w:val="center"/>
            <w:hideMark/>
          </w:tcPr>
          <w:p w14:paraId="1C4D36F3" w14:textId="0B8452C5" w:rsidR="00142BC9" w:rsidRPr="008D2BCF" w:rsidRDefault="00142BC9" w:rsidP="001E544E">
            <w:pPr>
              <w:pStyle w:val="TableColHeadingCenter"/>
              <w:rPr>
                <w:rFonts w:ascii="Times New Roman" w:hAnsi="Times New Roman" w:cs="Times New Roman"/>
                <w:sz w:val="24"/>
                <w:szCs w:val="24"/>
              </w:rPr>
            </w:pPr>
            <w:r w:rsidRPr="008D2BCF">
              <w:t>3-year change</w:t>
            </w:r>
          </w:p>
        </w:tc>
        <w:tc>
          <w:tcPr>
            <w:tcW w:w="1380" w:type="dxa"/>
            <w:vAlign w:val="center"/>
            <w:hideMark/>
          </w:tcPr>
          <w:p w14:paraId="5941C7AA" w14:textId="6E680D88" w:rsidR="00142BC9" w:rsidRPr="008D2BCF" w:rsidRDefault="00142BC9" w:rsidP="001E544E">
            <w:pPr>
              <w:pStyle w:val="TableColHeadingCenter"/>
              <w:rPr>
                <w:rFonts w:ascii="Times New Roman" w:hAnsi="Times New Roman" w:cs="Times New Roman"/>
                <w:sz w:val="24"/>
                <w:szCs w:val="24"/>
              </w:rPr>
            </w:pPr>
            <w:r w:rsidRPr="008D2BCF">
              <w:t>State (2021)</w:t>
            </w:r>
          </w:p>
        </w:tc>
      </w:tr>
      <w:tr w:rsidR="00142BC9" w:rsidRPr="008D2BCF" w14:paraId="514FE19B" w14:textId="77777777" w:rsidTr="001E544E">
        <w:trPr>
          <w:cnfStyle w:val="000000100000" w:firstRow="0" w:lastRow="0" w:firstColumn="0" w:lastColumn="0" w:oddVBand="0" w:evenVBand="0" w:oddHBand="1" w:evenHBand="0" w:firstRowFirstColumn="0" w:firstRowLastColumn="0" w:lastRowFirstColumn="0" w:lastRowLastColumn="0"/>
        </w:trPr>
        <w:tc>
          <w:tcPr>
            <w:tcW w:w="1380" w:type="dxa"/>
            <w:vAlign w:val="center"/>
            <w:hideMark/>
          </w:tcPr>
          <w:p w14:paraId="49C93906" w14:textId="5DFE24C6" w:rsidR="00142BC9" w:rsidRPr="008D2BCF" w:rsidRDefault="00142BC9" w:rsidP="001E544E">
            <w:pPr>
              <w:pStyle w:val="TableText"/>
              <w:jc w:val="center"/>
              <w:rPr>
                <w:rFonts w:ascii="Times New Roman" w:hAnsi="Times New Roman" w:cs="Times New Roman"/>
                <w:sz w:val="24"/>
                <w:szCs w:val="24"/>
              </w:rPr>
            </w:pPr>
            <w:r w:rsidRPr="008D2BCF">
              <w:t>5</w:t>
            </w:r>
          </w:p>
        </w:tc>
        <w:tc>
          <w:tcPr>
            <w:tcW w:w="1380" w:type="dxa"/>
            <w:hideMark/>
          </w:tcPr>
          <w:p w14:paraId="479D7E9C" w14:textId="4D66CDA8" w:rsidR="00142BC9" w:rsidRPr="008D2BCF" w:rsidRDefault="00142BC9" w:rsidP="00FC4BE8">
            <w:pPr>
              <w:pStyle w:val="TableText"/>
              <w:jc w:val="center"/>
              <w:rPr>
                <w:rFonts w:ascii="Times New Roman" w:hAnsi="Times New Roman" w:cs="Times New Roman"/>
                <w:sz w:val="24"/>
                <w:szCs w:val="24"/>
              </w:rPr>
            </w:pPr>
            <w:r w:rsidRPr="008D2BCF">
              <w:t>303</w:t>
            </w:r>
          </w:p>
        </w:tc>
        <w:tc>
          <w:tcPr>
            <w:tcW w:w="1380" w:type="dxa"/>
            <w:hideMark/>
          </w:tcPr>
          <w:p w14:paraId="000F01F0" w14:textId="7BEC8689" w:rsidR="00142BC9" w:rsidRPr="008D2BCF" w:rsidRDefault="00142BC9" w:rsidP="00FC4BE8">
            <w:pPr>
              <w:pStyle w:val="TableText"/>
              <w:jc w:val="center"/>
              <w:rPr>
                <w:rFonts w:ascii="Times New Roman" w:hAnsi="Times New Roman" w:cs="Times New Roman"/>
                <w:sz w:val="24"/>
                <w:szCs w:val="24"/>
              </w:rPr>
            </w:pPr>
            <w:r w:rsidRPr="008D2BCF">
              <w:t>70</w:t>
            </w:r>
          </w:p>
        </w:tc>
        <w:tc>
          <w:tcPr>
            <w:tcW w:w="1380" w:type="dxa"/>
            <w:hideMark/>
          </w:tcPr>
          <w:p w14:paraId="5ACA10CE" w14:textId="2D879DA6" w:rsidR="00142BC9" w:rsidRPr="008D2BCF" w:rsidRDefault="001E544E" w:rsidP="00FC4BE8">
            <w:pPr>
              <w:pStyle w:val="TableText"/>
              <w:jc w:val="center"/>
              <w:rPr>
                <w:rFonts w:ascii="Times New Roman" w:hAnsi="Times New Roman" w:cs="Times New Roman"/>
                <w:sz w:val="24"/>
                <w:szCs w:val="24"/>
              </w:rPr>
            </w:pPr>
            <w:r>
              <w:t>NA</w:t>
            </w:r>
          </w:p>
        </w:tc>
        <w:tc>
          <w:tcPr>
            <w:tcW w:w="1380" w:type="dxa"/>
            <w:hideMark/>
          </w:tcPr>
          <w:p w14:paraId="14F386A8" w14:textId="55C8664E" w:rsidR="00142BC9" w:rsidRPr="008D2BCF" w:rsidRDefault="00142BC9" w:rsidP="00FC4BE8">
            <w:pPr>
              <w:pStyle w:val="TableText"/>
              <w:jc w:val="center"/>
              <w:rPr>
                <w:rFonts w:ascii="Times New Roman" w:hAnsi="Times New Roman" w:cs="Times New Roman"/>
                <w:sz w:val="24"/>
                <w:szCs w:val="24"/>
              </w:rPr>
            </w:pPr>
            <w:r w:rsidRPr="008D2BCF">
              <w:t>62</w:t>
            </w:r>
          </w:p>
        </w:tc>
        <w:tc>
          <w:tcPr>
            <w:tcW w:w="1380" w:type="dxa"/>
            <w:hideMark/>
          </w:tcPr>
          <w:p w14:paraId="5D8197A6" w14:textId="0409B4E0" w:rsidR="00142BC9" w:rsidRPr="008D2BCF" w:rsidRDefault="00142BC9" w:rsidP="00FC4BE8">
            <w:pPr>
              <w:pStyle w:val="TableText"/>
              <w:jc w:val="center"/>
              <w:rPr>
                <w:rFonts w:ascii="Times New Roman" w:hAnsi="Times New Roman" w:cs="Times New Roman"/>
                <w:sz w:val="24"/>
                <w:szCs w:val="24"/>
              </w:rPr>
            </w:pPr>
            <w:r w:rsidRPr="008D2BCF">
              <w:t>-8</w:t>
            </w:r>
          </w:p>
        </w:tc>
        <w:tc>
          <w:tcPr>
            <w:tcW w:w="1380" w:type="dxa"/>
            <w:hideMark/>
          </w:tcPr>
          <w:p w14:paraId="4FA3931F" w14:textId="036CB67E" w:rsidR="00142BC9" w:rsidRPr="008D2BCF" w:rsidRDefault="00142BC9" w:rsidP="00FC4BE8">
            <w:pPr>
              <w:pStyle w:val="TableText"/>
              <w:jc w:val="center"/>
              <w:rPr>
                <w:rFonts w:ascii="Times New Roman" w:hAnsi="Times New Roman" w:cs="Times New Roman"/>
                <w:sz w:val="24"/>
                <w:szCs w:val="24"/>
              </w:rPr>
            </w:pPr>
            <w:r w:rsidRPr="008D2BCF">
              <w:t>42</w:t>
            </w:r>
          </w:p>
        </w:tc>
      </w:tr>
      <w:tr w:rsidR="00142BC9" w:rsidRPr="008D2BCF" w14:paraId="3147ABE6" w14:textId="77777777" w:rsidTr="001E544E">
        <w:tc>
          <w:tcPr>
            <w:tcW w:w="1380" w:type="dxa"/>
            <w:vAlign w:val="center"/>
            <w:hideMark/>
          </w:tcPr>
          <w:p w14:paraId="008ECCE2" w14:textId="79D59B6A" w:rsidR="00142BC9" w:rsidRPr="008D2BCF" w:rsidRDefault="00142BC9" w:rsidP="001E544E">
            <w:pPr>
              <w:pStyle w:val="TableText"/>
              <w:jc w:val="center"/>
              <w:rPr>
                <w:rFonts w:ascii="Times New Roman" w:hAnsi="Times New Roman" w:cs="Times New Roman"/>
                <w:sz w:val="24"/>
                <w:szCs w:val="24"/>
              </w:rPr>
            </w:pPr>
            <w:r w:rsidRPr="008D2BCF">
              <w:t>8</w:t>
            </w:r>
          </w:p>
        </w:tc>
        <w:tc>
          <w:tcPr>
            <w:tcW w:w="1380" w:type="dxa"/>
            <w:hideMark/>
          </w:tcPr>
          <w:p w14:paraId="015697DA" w14:textId="7CA1AD54" w:rsidR="00142BC9" w:rsidRPr="008D2BCF" w:rsidRDefault="00142BC9" w:rsidP="00FC4BE8">
            <w:pPr>
              <w:pStyle w:val="TableText"/>
              <w:jc w:val="center"/>
              <w:rPr>
                <w:rFonts w:ascii="Times New Roman" w:hAnsi="Times New Roman" w:cs="Times New Roman"/>
                <w:sz w:val="24"/>
                <w:szCs w:val="24"/>
              </w:rPr>
            </w:pPr>
            <w:r w:rsidRPr="008D2BCF">
              <w:t>279</w:t>
            </w:r>
          </w:p>
        </w:tc>
        <w:tc>
          <w:tcPr>
            <w:tcW w:w="1380" w:type="dxa"/>
            <w:hideMark/>
          </w:tcPr>
          <w:p w14:paraId="720C3DF1" w14:textId="61835A23" w:rsidR="00142BC9" w:rsidRPr="008D2BCF" w:rsidRDefault="00142BC9" w:rsidP="00FC4BE8">
            <w:pPr>
              <w:pStyle w:val="TableText"/>
              <w:jc w:val="center"/>
              <w:rPr>
                <w:rFonts w:ascii="Times New Roman" w:hAnsi="Times New Roman" w:cs="Times New Roman"/>
                <w:sz w:val="24"/>
                <w:szCs w:val="24"/>
              </w:rPr>
            </w:pPr>
            <w:r w:rsidRPr="008D2BCF">
              <w:t>64</w:t>
            </w:r>
          </w:p>
        </w:tc>
        <w:tc>
          <w:tcPr>
            <w:tcW w:w="1380" w:type="dxa"/>
            <w:hideMark/>
          </w:tcPr>
          <w:p w14:paraId="5AB13148" w14:textId="11C09FE3" w:rsidR="00142BC9" w:rsidRPr="008D2BCF" w:rsidRDefault="001E544E" w:rsidP="00FC4BE8">
            <w:pPr>
              <w:pStyle w:val="TableText"/>
              <w:jc w:val="center"/>
              <w:rPr>
                <w:rFonts w:ascii="Times New Roman" w:hAnsi="Times New Roman" w:cs="Times New Roman"/>
                <w:sz w:val="24"/>
                <w:szCs w:val="24"/>
              </w:rPr>
            </w:pPr>
            <w:r>
              <w:t>NA</w:t>
            </w:r>
          </w:p>
        </w:tc>
        <w:tc>
          <w:tcPr>
            <w:tcW w:w="1380" w:type="dxa"/>
            <w:hideMark/>
          </w:tcPr>
          <w:p w14:paraId="5ABC89DF" w14:textId="5295DBB4" w:rsidR="00142BC9" w:rsidRPr="008D2BCF" w:rsidRDefault="00142BC9" w:rsidP="00FC4BE8">
            <w:pPr>
              <w:pStyle w:val="TableText"/>
              <w:jc w:val="center"/>
              <w:rPr>
                <w:rFonts w:ascii="Times New Roman" w:hAnsi="Times New Roman" w:cs="Times New Roman"/>
                <w:sz w:val="24"/>
                <w:szCs w:val="24"/>
              </w:rPr>
            </w:pPr>
            <w:r w:rsidRPr="008D2BCF">
              <w:t>58</w:t>
            </w:r>
          </w:p>
        </w:tc>
        <w:tc>
          <w:tcPr>
            <w:tcW w:w="1380" w:type="dxa"/>
            <w:hideMark/>
          </w:tcPr>
          <w:p w14:paraId="0E020D60" w14:textId="5A1A59B0" w:rsidR="00142BC9" w:rsidRPr="008D2BCF" w:rsidRDefault="00142BC9" w:rsidP="00FC4BE8">
            <w:pPr>
              <w:pStyle w:val="TableText"/>
              <w:jc w:val="center"/>
              <w:rPr>
                <w:rFonts w:ascii="Times New Roman" w:hAnsi="Times New Roman" w:cs="Times New Roman"/>
                <w:sz w:val="24"/>
                <w:szCs w:val="24"/>
              </w:rPr>
            </w:pPr>
            <w:r w:rsidRPr="008D2BCF">
              <w:t>-6</w:t>
            </w:r>
          </w:p>
        </w:tc>
        <w:tc>
          <w:tcPr>
            <w:tcW w:w="1380" w:type="dxa"/>
            <w:hideMark/>
          </w:tcPr>
          <w:p w14:paraId="7FC7DBC9" w14:textId="3FEF91D9" w:rsidR="00142BC9" w:rsidRPr="008D2BCF" w:rsidRDefault="00142BC9" w:rsidP="00FC4BE8">
            <w:pPr>
              <w:pStyle w:val="TableText"/>
              <w:jc w:val="center"/>
              <w:rPr>
                <w:rFonts w:ascii="Times New Roman" w:hAnsi="Times New Roman" w:cs="Times New Roman"/>
                <w:sz w:val="24"/>
                <w:szCs w:val="24"/>
              </w:rPr>
            </w:pPr>
            <w:r w:rsidRPr="008D2BCF">
              <w:t>41</w:t>
            </w:r>
          </w:p>
        </w:tc>
      </w:tr>
      <w:tr w:rsidR="00142BC9" w:rsidRPr="008D2BCF" w14:paraId="6CB09A89" w14:textId="77777777" w:rsidTr="001E544E">
        <w:trPr>
          <w:cnfStyle w:val="000000100000" w:firstRow="0" w:lastRow="0" w:firstColumn="0" w:lastColumn="0" w:oddVBand="0" w:evenVBand="0" w:oddHBand="1" w:evenHBand="0" w:firstRowFirstColumn="0" w:firstRowLastColumn="0" w:lastRowFirstColumn="0" w:lastRowLastColumn="0"/>
        </w:trPr>
        <w:tc>
          <w:tcPr>
            <w:tcW w:w="1380" w:type="dxa"/>
            <w:vAlign w:val="center"/>
            <w:hideMark/>
          </w:tcPr>
          <w:p w14:paraId="259A7664" w14:textId="12B82965" w:rsidR="00142BC9" w:rsidRPr="008D2BCF" w:rsidRDefault="00142BC9" w:rsidP="001E544E">
            <w:pPr>
              <w:pStyle w:val="TableText"/>
              <w:jc w:val="center"/>
              <w:rPr>
                <w:rFonts w:ascii="Times New Roman" w:hAnsi="Times New Roman" w:cs="Times New Roman"/>
                <w:sz w:val="24"/>
                <w:szCs w:val="24"/>
              </w:rPr>
            </w:pPr>
            <w:r w:rsidRPr="008D2BCF">
              <w:t>5 and 8</w:t>
            </w:r>
          </w:p>
        </w:tc>
        <w:tc>
          <w:tcPr>
            <w:tcW w:w="1380" w:type="dxa"/>
            <w:hideMark/>
          </w:tcPr>
          <w:p w14:paraId="31BC9A05" w14:textId="64BB14A9" w:rsidR="00142BC9" w:rsidRPr="008D2BCF" w:rsidRDefault="00142BC9" w:rsidP="00FC4BE8">
            <w:pPr>
              <w:pStyle w:val="TableText"/>
              <w:jc w:val="center"/>
              <w:rPr>
                <w:rFonts w:ascii="Times New Roman" w:hAnsi="Times New Roman" w:cs="Times New Roman"/>
                <w:sz w:val="24"/>
                <w:szCs w:val="24"/>
              </w:rPr>
            </w:pPr>
            <w:r w:rsidRPr="008D2BCF">
              <w:t>582</w:t>
            </w:r>
          </w:p>
        </w:tc>
        <w:tc>
          <w:tcPr>
            <w:tcW w:w="1380" w:type="dxa"/>
            <w:hideMark/>
          </w:tcPr>
          <w:p w14:paraId="2B6D746E" w14:textId="781487A2" w:rsidR="00142BC9" w:rsidRPr="008D2BCF" w:rsidRDefault="00142BC9" w:rsidP="00FC4BE8">
            <w:pPr>
              <w:pStyle w:val="TableText"/>
              <w:jc w:val="center"/>
              <w:rPr>
                <w:rFonts w:ascii="Times New Roman" w:hAnsi="Times New Roman" w:cs="Times New Roman"/>
                <w:sz w:val="24"/>
                <w:szCs w:val="24"/>
              </w:rPr>
            </w:pPr>
            <w:r w:rsidRPr="008D2BCF">
              <w:t>67</w:t>
            </w:r>
          </w:p>
        </w:tc>
        <w:tc>
          <w:tcPr>
            <w:tcW w:w="1380" w:type="dxa"/>
            <w:hideMark/>
          </w:tcPr>
          <w:p w14:paraId="211865CC" w14:textId="2F9770DF" w:rsidR="00142BC9" w:rsidRPr="008D2BCF" w:rsidRDefault="001E544E" w:rsidP="00FC4BE8">
            <w:pPr>
              <w:pStyle w:val="TableText"/>
              <w:jc w:val="center"/>
              <w:rPr>
                <w:rFonts w:ascii="Times New Roman" w:hAnsi="Times New Roman" w:cs="Times New Roman"/>
                <w:sz w:val="24"/>
                <w:szCs w:val="24"/>
              </w:rPr>
            </w:pPr>
            <w:r>
              <w:t>NA</w:t>
            </w:r>
          </w:p>
        </w:tc>
        <w:tc>
          <w:tcPr>
            <w:tcW w:w="1380" w:type="dxa"/>
            <w:hideMark/>
          </w:tcPr>
          <w:p w14:paraId="400601AD" w14:textId="297C6E5E" w:rsidR="00142BC9" w:rsidRPr="008D2BCF" w:rsidRDefault="00142BC9" w:rsidP="00FC4BE8">
            <w:pPr>
              <w:pStyle w:val="TableText"/>
              <w:jc w:val="center"/>
              <w:rPr>
                <w:rFonts w:ascii="Times New Roman" w:hAnsi="Times New Roman" w:cs="Times New Roman"/>
                <w:sz w:val="24"/>
                <w:szCs w:val="24"/>
              </w:rPr>
            </w:pPr>
            <w:r w:rsidRPr="008D2BCF">
              <w:t>60</w:t>
            </w:r>
          </w:p>
        </w:tc>
        <w:tc>
          <w:tcPr>
            <w:tcW w:w="1380" w:type="dxa"/>
            <w:hideMark/>
          </w:tcPr>
          <w:p w14:paraId="417B1706" w14:textId="25A2DE46" w:rsidR="00142BC9" w:rsidRPr="008D2BCF" w:rsidRDefault="00142BC9" w:rsidP="00FC4BE8">
            <w:pPr>
              <w:pStyle w:val="TableText"/>
              <w:jc w:val="center"/>
              <w:rPr>
                <w:rFonts w:ascii="Times New Roman" w:hAnsi="Times New Roman" w:cs="Times New Roman"/>
                <w:sz w:val="24"/>
                <w:szCs w:val="24"/>
              </w:rPr>
            </w:pPr>
            <w:r w:rsidRPr="008D2BCF">
              <w:t>-7</w:t>
            </w:r>
          </w:p>
        </w:tc>
        <w:tc>
          <w:tcPr>
            <w:tcW w:w="1380" w:type="dxa"/>
            <w:hideMark/>
          </w:tcPr>
          <w:p w14:paraId="2A2F1E78" w14:textId="7435D9E6" w:rsidR="00142BC9" w:rsidRPr="008D2BCF" w:rsidRDefault="00142BC9" w:rsidP="00FC4BE8">
            <w:pPr>
              <w:pStyle w:val="TableText"/>
              <w:jc w:val="center"/>
              <w:rPr>
                <w:rFonts w:ascii="Times New Roman" w:hAnsi="Times New Roman" w:cs="Times New Roman"/>
                <w:sz w:val="24"/>
                <w:szCs w:val="24"/>
              </w:rPr>
            </w:pPr>
            <w:r w:rsidRPr="008D2BCF">
              <w:t>42</w:t>
            </w:r>
          </w:p>
        </w:tc>
      </w:tr>
      <w:tr w:rsidR="00142BC9" w:rsidRPr="008D2BCF" w14:paraId="35B3FC24" w14:textId="77777777" w:rsidTr="001E544E">
        <w:tc>
          <w:tcPr>
            <w:tcW w:w="1380" w:type="dxa"/>
            <w:vAlign w:val="center"/>
            <w:hideMark/>
          </w:tcPr>
          <w:p w14:paraId="4E257BC5" w14:textId="3E18D325" w:rsidR="00142BC9" w:rsidRPr="008D2BCF" w:rsidRDefault="00142BC9" w:rsidP="001E544E">
            <w:pPr>
              <w:pStyle w:val="TableText"/>
              <w:jc w:val="center"/>
              <w:rPr>
                <w:rFonts w:ascii="Times New Roman" w:hAnsi="Times New Roman" w:cs="Times New Roman"/>
                <w:sz w:val="24"/>
                <w:szCs w:val="24"/>
              </w:rPr>
            </w:pPr>
            <w:r w:rsidRPr="008D2BCF">
              <w:t>10</w:t>
            </w:r>
          </w:p>
        </w:tc>
        <w:tc>
          <w:tcPr>
            <w:tcW w:w="1380" w:type="dxa"/>
            <w:hideMark/>
          </w:tcPr>
          <w:p w14:paraId="0F0A141A" w14:textId="149701C7" w:rsidR="00142BC9" w:rsidRPr="008D2BCF" w:rsidRDefault="001E544E" w:rsidP="00FC4BE8">
            <w:pPr>
              <w:pStyle w:val="TableText"/>
              <w:jc w:val="center"/>
              <w:rPr>
                <w:rFonts w:ascii="Times New Roman" w:hAnsi="Times New Roman" w:cs="Times New Roman"/>
                <w:sz w:val="24"/>
                <w:szCs w:val="24"/>
              </w:rPr>
            </w:pPr>
            <w:r>
              <w:t>NA</w:t>
            </w:r>
          </w:p>
        </w:tc>
        <w:tc>
          <w:tcPr>
            <w:tcW w:w="1380" w:type="dxa"/>
            <w:hideMark/>
          </w:tcPr>
          <w:p w14:paraId="10B1F3A1" w14:textId="2D292271" w:rsidR="00142BC9" w:rsidRPr="008D2BCF" w:rsidRDefault="001E544E" w:rsidP="00FC4BE8">
            <w:pPr>
              <w:pStyle w:val="TableText"/>
              <w:jc w:val="center"/>
              <w:rPr>
                <w:rFonts w:ascii="Times New Roman" w:hAnsi="Times New Roman" w:cs="Times New Roman"/>
                <w:sz w:val="24"/>
                <w:szCs w:val="24"/>
              </w:rPr>
            </w:pPr>
            <w:r>
              <w:t>NA</w:t>
            </w:r>
          </w:p>
        </w:tc>
        <w:tc>
          <w:tcPr>
            <w:tcW w:w="1380" w:type="dxa"/>
            <w:hideMark/>
          </w:tcPr>
          <w:p w14:paraId="15DC1439" w14:textId="0DEBF4DF" w:rsidR="00142BC9" w:rsidRPr="008D2BCF" w:rsidRDefault="001E544E" w:rsidP="00FC4BE8">
            <w:pPr>
              <w:pStyle w:val="TableText"/>
              <w:jc w:val="center"/>
              <w:rPr>
                <w:rFonts w:ascii="Times New Roman" w:hAnsi="Times New Roman" w:cs="Times New Roman"/>
                <w:sz w:val="24"/>
                <w:szCs w:val="24"/>
              </w:rPr>
            </w:pPr>
            <w:r>
              <w:t>NA</w:t>
            </w:r>
          </w:p>
        </w:tc>
        <w:tc>
          <w:tcPr>
            <w:tcW w:w="1380" w:type="dxa"/>
            <w:hideMark/>
          </w:tcPr>
          <w:p w14:paraId="3700930B" w14:textId="7F1A39D5" w:rsidR="00142BC9" w:rsidRPr="008D2BCF" w:rsidRDefault="001E544E" w:rsidP="00FC4BE8">
            <w:pPr>
              <w:pStyle w:val="TableText"/>
              <w:jc w:val="center"/>
              <w:rPr>
                <w:rFonts w:ascii="Times New Roman" w:hAnsi="Times New Roman" w:cs="Times New Roman"/>
                <w:sz w:val="24"/>
                <w:szCs w:val="24"/>
              </w:rPr>
            </w:pPr>
            <w:r>
              <w:t>NA</w:t>
            </w:r>
          </w:p>
        </w:tc>
        <w:tc>
          <w:tcPr>
            <w:tcW w:w="1380" w:type="dxa"/>
            <w:hideMark/>
          </w:tcPr>
          <w:p w14:paraId="2C15D9A6" w14:textId="518142A4" w:rsidR="00142BC9" w:rsidRPr="008D2BCF" w:rsidRDefault="001E544E" w:rsidP="00FC4BE8">
            <w:pPr>
              <w:pStyle w:val="TableText"/>
              <w:jc w:val="center"/>
              <w:rPr>
                <w:rFonts w:ascii="Times New Roman" w:hAnsi="Times New Roman" w:cs="Times New Roman"/>
                <w:sz w:val="24"/>
                <w:szCs w:val="24"/>
              </w:rPr>
            </w:pPr>
            <w:r>
              <w:t>NA</w:t>
            </w:r>
          </w:p>
        </w:tc>
        <w:tc>
          <w:tcPr>
            <w:tcW w:w="1380" w:type="dxa"/>
            <w:hideMark/>
          </w:tcPr>
          <w:p w14:paraId="5D4B882D" w14:textId="2FC6E94B" w:rsidR="00142BC9" w:rsidRPr="008D2BCF" w:rsidRDefault="001E544E" w:rsidP="00FC4BE8">
            <w:pPr>
              <w:pStyle w:val="TableText"/>
              <w:jc w:val="center"/>
              <w:rPr>
                <w:rFonts w:ascii="Times New Roman" w:hAnsi="Times New Roman" w:cs="Times New Roman"/>
                <w:sz w:val="24"/>
                <w:szCs w:val="24"/>
              </w:rPr>
            </w:pPr>
            <w:r>
              <w:t>NA</w:t>
            </w:r>
          </w:p>
        </w:tc>
      </w:tr>
    </w:tbl>
    <w:p w14:paraId="54DCCA18" w14:textId="77777777" w:rsidR="00142BC9" w:rsidRPr="008D2BCF" w:rsidRDefault="00142BC9" w:rsidP="008B602E">
      <w:pPr>
        <w:pStyle w:val="TableNote"/>
        <w:rPr>
          <w:rFonts w:ascii="Times New Roman" w:hAnsi="Times New Roman"/>
          <w:sz w:val="24"/>
        </w:rPr>
      </w:pPr>
      <w:r w:rsidRPr="008D2BCF">
        <w:rPr>
          <w:i/>
          <w:iCs/>
        </w:rPr>
        <w:t>Note</w:t>
      </w:r>
      <w:r w:rsidRPr="008D2BCF">
        <w:t xml:space="preserve">. Grade 10 results for spring 2021 STE are not provided because students in the class of 2023 were not required to take the STE test. Information about CD requirements is available at </w:t>
      </w:r>
      <w:hyperlink r:id="rId46" w:tgtFrame="_blank" w:history="1">
        <w:r w:rsidRPr="008D2BCF">
          <w:rPr>
            <w:u w:val="single"/>
          </w:rPr>
          <w:t>https://www.doe.mass.edu/mcas/graduation.html</w:t>
        </w:r>
      </w:hyperlink>
      <w:r w:rsidRPr="008D2BCF">
        <w:t>. In 2019, 10th graders took the Legacy MCAS science test. </w:t>
      </w:r>
    </w:p>
    <w:p w14:paraId="6F6167DD" w14:textId="0EBE6446" w:rsidR="00142BC9" w:rsidRPr="008D2BCF" w:rsidRDefault="00142BC9" w:rsidP="00FC4BE8">
      <w:pPr>
        <w:pStyle w:val="TableTitle0"/>
        <w:rPr>
          <w:rFonts w:ascii="Times New Roman" w:hAnsi="Times New Roman" w:cs="Times New Roman"/>
          <w:sz w:val="24"/>
          <w:szCs w:val="24"/>
        </w:rPr>
      </w:pPr>
      <w:r w:rsidRPr="008D2BCF">
        <w:t>Table E11. Reading Public Schools: ELA and Mathematics Mean Student Growth Percentile in Grades 3–10, 2021 </w:t>
      </w:r>
    </w:p>
    <w:tbl>
      <w:tblPr>
        <w:tblStyle w:val="MSVTable1"/>
        <w:tblW w:w="9344" w:type="dxa"/>
        <w:tblLook w:val="04A0" w:firstRow="1" w:lastRow="0" w:firstColumn="1" w:lastColumn="0" w:noHBand="0" w:noVBand="1"/>
      </w:tblPr>
      <w:tblGrid>
        <w:gridCol w:w="1064"/>
        <w:gridCol w:w="1035"/>
        <w:gridCol w:w="1035"/>
        <w:gridCol w:w="1035"/>
        <w:gridCol w:w="1035"/>
        <w:gridCol w:w="1035"/>
        <w:gridCol w:w="1035"/>
        <w:gridCol w:w="1035"/>
        <w:gridCol w:w="1035"/>
      </w:tblGrid>
      <w:tr w:rsidR="008B602E" w:rsidRPr="008D2BCF" w14:paraId="0B1CE771" w14:textId="77777777" w:rsidTr="0016289A">
        <w:trPr>
          <w:cnfStyle w:val="100000000000" w:firstRow="1" w:lastRow="0" w:firstColumn="0" w:lastColumn="0" w:oddVBand="0" w:evenVBand="0" w:oddHBand="0" w:evenHBand="0" w:firstRowFirstColumn="0" w:firstRowLastColumn="0" w:lastRowFirstColumn="0" w:lastRowLastColumn="0"/>
          <w:tblHeader/>
        </w:trPr>
        <w:tc>
          <w:tcPr>
            <w:tcW w:w="1064" w:type="dxa"/>
            <w:vAlign w:val="center"/>
            <w:hideMark/>
          </w:tcPr>
          <w:p w14:paraId="550CE3FA" w14:textId="79B8B343" w:rsidR="00142BC9" w:rsidRPr="008D2BCF" w:rsidRDefault="00142BC9" w:rsidP="0016289A">
            <w:pPr>
              <w:pStyle w:val="TableColHeadingCenter"/>
            </w:pPr>
            <w:r w:rsidRPr="008D2BCF">
              <w:t>Grade</w:t>
            </w:r>
          </w:p>
        </w:tc>
        <w:tc>
          <w:tcPr>
            <w:tcW w:w="1035" w:type="dxa"/>
            <w:vAlign w:val="center"/>
            <w:hideMark/>
          </w:tcPr>
          <w:p w14:paraId="6A92BEE4" w14:textId="734865EE" w:rsidR="00142BC9" w:rsidRPr="008D2BCF" w:rsidRDefault="0016289A" w:rsidP="0016289A">
            <w:pPr>
              <w:pStyle w:val="TableColHeadingCenter"/>
            </w:pPr>
            <w:r>
              <w:rPr>
                <w:i/>
                <w:iCs/>
              </w:rPr>
              <w:t xml:space="preserve">ELA </w:t>
            </w:r>
            <w:r w:rsidR="00142BC9" w:rsidRPr="008D2BCF">
              <w:rPr>
                <w:i/>
                <w:iCs/>
              </w:rPr>
              <w:t>N</w:t>
            </w:r>
            <w:r w:rsidR="00142BC9" w:rsidRPr="008D2BCF">
              <w:t xml:space="preserve"> (2021)</w:t>
            </w:r>
          </w:p>
        </w:tc>
        <w:tc>
          <w:tcPr>
            <w:tcW w:w="1035" w:type="dxa"/>
            <w:vAlign w:val="center"/>
            <w:hideMark/>
          </w:tcPr>
          <w:p w14:paraId="1AB21F33" w14:textId="73C20538" w:rsidR="00142BC9" w:rsidRPr="008D2BCF" w:rsidRDefault="0016289A" w:rsidP="0016289A">
            <w:pPr>
              <w:pStyle w:val="TableColHeadingCenter"/>
            </w:pPr>
            <w:r>
              <w:t xml:space="preserve">ELA </w:t>
            </w:r>
            <w:r w:rsidR="00142BC9" w:rsidRPr="008D2BCF">
              <w:t>2019</w:t>
            </w:r>
          </w:p>
        </w:tc>
        <w:tc>
          <w:tcPr>
            <w:tcW w:w="1035" w:type="dxa"/>
            <w:vAlign w:val="center"/>
            <w:hideMark/>
          </w:tcPr>
          <w:p w14:paraId="3E63B05C" w14:textId="34554F60" w:rsidR="00142BC9" w:rsidRPr="008D2BCF" w:rsidRDefault="0016289A" w:rsidP="0016289A">
            <w:pPr>
              <w:pStyle w:val="TableColHeadingCenter"/>
            </w:pPr>
            <w:r>
              <w:t xml:space="preserve">ELA </w:t>
            </w:r>
            <w:r w:rsidR="00142BC9" w:rsidRPr="008D2BCF">
              <w:t>2021</w:t>
            </w:r>
          </w:p>
        </w:tc>
        <w:tc>
          <w:tcPr>
            <w:tcW w:w="1035" w:type="dxa"/>
            <w:vAlign w:val="center"/>
            <w:hideMark/>
          </w:tcPr>
          <w:p w14:paraId="1171822E" w14:textId="7C998829" w:rsidR="00142BC9" w:rsidRPr="008D2BCF" w:rsidRDefault="0016289A" w:rsidP="0016289A">
            <w:pPr>
              <w:pStyle w:val="TableColHeadingCenter"/>
            </w:pPr>
            <w:r>
              <w:t xml:space="preserve">ELA </w:t>
            </w:r>
            <w:r w:rsidR="00142BC9" w:rsidRPr="008D2BCF">
              <w:t>State (2021)</w:t>
            </w:r>
          </w:p>
        </w:tc>
        <w:tc>
          <w:tcPr>
            <w:tcW w:w="1035" w:type="dxa"/>
            <w:vAlign w:val="center"/>
            <w:hideMark/>
          </w:tcPr>
          <w:p w14:paraId="4A9BE07F" w14:textId="5DBFAA87" w:rsidR="00142BC9" w:rsidRPr="008D2BCF" w:rsidRDefault="0016289A" w:rsidP="0016289A">
            <w:pPr>
              <w:pStyle w:val="TableColHeadingCenter"/>
            </w:pPr>
            <w:r>
              <w:rPr>
                <w:i/>
                <w:iCs/>
              </w:rPr>
              <w:t xml:space="preserve">Math </w:t>
            </w:r>
            <w:r w:rsidR="00142BC9" w:rsidRPr="008D2BCF">
              <w:rPr>
                <w:i/>
                <w:iCs/>
              </w:rPr>
              <w:t>N</w:t>
            </w:r>
            <w:r w:rsidR="00142BC9" w:rsidRPr="008D2BCF">
              <w:t xml:space="preserve"> (2021)</w:t>
            </w:r>
          </w:p>
        </w:tc>
        <w:tc>
          <w:tcPr>
            <w:tcW w:w="1035" w:type="dxa"/>
            <w:vAlign w:val="center"/>
            <w:hideMark/>
          </w:tcPr>
          <w:p w14:paraId="59005468" w14:textId="38A15673" w:rsidR="00142BC9" w:rsidRPr="008D2BCF" w:rsidRDefault="0016289A" w:rsidP="0016289A">
            <w:pPr>
              <w:pStyle w:val="TableColHeadingCenter"/>
            </w:pPr>
            <w:r>
              <w:t xml:space="preserve">Math </w:t>
            </w:r>
            <w:r w:rsidR="00142BC9" w:rsidRPr="008D2BCF">
              <w:t>2019</w:t>
            </w:r>
          </w:p>
        </w:tc>
        <w:tc>
          <w:tcPr>
            <w:tcW w:w="1035" w:type="dxa"/>
            <w:vAlign w:val="center"/>
            <w:hideMark/>
          </w:tcPr>
          <w:p w14:paraId="7CB305AD" w14:textId="5C12DAE9" w:rsidR="00142BC9" w:rsidRPr="008D2BCF" w:rsidRDefault="0016289A" w:rsidP="0016289A">
            <w:pPr>
              <w:pStyle w:val="TableColHeadingCenter"/>
            </w:pPr>
            <w:r>
              <w:t xml:space="preserve">Math </w:t>
            </w:r>
            <w:r w:rsidR="00142BC9" w:rsidRPr="008D2BCF">
              <w:t>2021</w:t>
            </w:r>
          </w:p>
        </w:tc>
        <w:tc>
          <w:tcPr>
            <w:tcW w:w="1035" w:type="dxa"/>
            <w:vAlign w:val="center"/>
            <w:hideMark/>
          </w:tcPr>
          <w:p w14:paraId="7AEDAD43" w14:textId="58AB538C" w:rsidR="00142BC9" w:rsidRPr="008D2BCF" w:rsidRDefault="0016289A" w:rsidP="0016289A">
            <w:pPr>
              <w:pStyle w:val="TableColHeadingCenter"/>
            </w:pPr>
            <w:r>
              <w:t xml:space="preserve">Math </w:t>
            </w:r>
            <w:r w:rsidR="00142BC9" w:rsidRPr="008D2BCF">
              <w:t>State (2021)</w:t>
            </w:r>
          </w:p>
        </w:tc>
      </w:tr>
      <w:tr w:rsidR="00FC4BE8" w:rsidRPr="008D2BCF" w14:paraId="060E81CF" w14:textId="77777777" w:rsidTr="0016289A">
        <w:trPr>
          <w:cnfStyle w:val="000000100000" w:firstRow="0" w:lastRow="0" w:firstColumn="0" w:lastColumn="0" w:oddVBand="0" w:evenVBand="0" w:oddHBand="1" w:evenHBand="0" w:firstRowFirstColumn="0" w:firstRowLastColumn="0" w:lastRowFirstColumn="0" w:lastRowLastColumn="0"/>
        </w:trPr>
        <w:tc>
          <w:tcPr>
            <w:tcW w:w="1064" w:type="dxa"/>
            <w:vAlign w:val="center"/>
            <w:hideMark/>
          </w:tcPr>
          <w:p w14:paraId="6EE79684" w14:textId="6D0C053D" w:rsidR="00142BC9" w:rsidRPr="008D2BCF" w:rsidRDefault="00142BC9" w:rsidP="0016289A">
            <w:pPr>
              <w:pStyle w:val="TableText"/>
              <w:jc w:val="center"/>
              <w:rPr>
                <w:rFonts w:ascii="Times New Roman" w:hAnsi="Times New Roman" w:cs="Times New Roman"/>
                <w:sz w:val="24"/>
                <w:szCs w:val="24"/>
              </w:rPr>
            </w:pPr>
            <w:r w:rsidRPr="008D2BCF">
              <w:t>3</w:t>
            </w:r>
          </w:p>
        </w:tc>
        <w:tc>
          <w:tcPr>
            <w:tcW w:w="1035" w:type="dxa"/>
            <w:hideMark/>
          </w:tcPr>
          <w:p w14:paraId="45863632" w14:textId="1B84D330" w:rsidR="00142BC9" w:rsidRPr="008D2BCF" w:rsidRDefault="0016289A" w:rsidP="00FC4BE8">
            <w:pPr>
              <w:pStyle w:val="TableText"/>
              <w:jc w:val="center"/>
              <w:rPr>
                <w:rFonts w:ascii="Times New Roman" w:hAnsi="Times New Roman" w:cs="Times New Roman"/>
                <w:sz w:val="24"/>
                <w:szCs w:val="24"/>
              </w:rPr>
            </w:pPr>
            <w:r>
              <w:t>NA</w:t>
            </w:r>
          </w:p>
        </w:tc>
        <w:tc>
          <w:tcPr>
            <w:tcW w:w="1035" w:type="dxa"/>
            <w:hideMark/>
          </w:tcPr>
          <w:p w14:paraId="48D9F9E6" w14:textId="01EFCC88" w:rsidR="00142BC9" w:rsidRPr="008D2BCF" w:rsidRDefault="0016289A" w:rsidP="00FC4BE8">
            <w:pPr>
              <w:pStyle w:val="TableText"/>
              <w:jc w:val="center"/>
              <w:rPr>
                <w:rFonts w:ascii="Times New Roman" w:hAnsi="Times New Roman" w:cs="Times New Roman"/>
                <w:sz w:val="24"/>
                <w:szCs w:val="24"/>
              </w:rPr>
            </w:pPr>
            <w:r>
              <w:t>NA</w:t>
            </w:r>
          </w:p>
        </w:tc>
        <w:tc>
          <w:tcPr>
            <w:tcW w:w="1035" w:type="dxa"/>
            <w:hideMark/>
          </w:tcPr>
          <w:p w14:paraId="6D54CF4F" w14:textId="211F8A83" w:rsidR="00142BC9" w:rsidRPr="008D2BCF" w:rsidRDefault="0016289A" w:rsidP="00FC4BE8">
            <w:pPr>
              <w:pStyle w:val="TableText"/>
              <w:jc w:val="center"/>
              <w:rPr>
                <w:rFonts w:ascii="Times New Roman" w:hAnsi="Times New Roman" w:cs="Times New Roman"/>
                <w:sz w:val="24"/>
                <w:szCs w:val="24"/>
              </w:rPr>
            </w:pPr>
            <w:r>
              <w:t>NA</w:t>
            </w:r>
          </w:p>
        </w:tc>
        <w:tc>
          <w:tcPr>
            <w:tcW w:w="1035" w:type="dxa"/>
            <w:hideMark/>
          </w:tcPr>
          <w:p w14:paraId="69A1F2F9" w14:textId="05F7377C" w:rsidR="00142BC9" w:rsidRPr="008D2BCF" w:rsidRDefault="0016289A" w:rsidP="00FC4BE8">
            <w:pPr>
              <w:pStyle w:val="TableText"/>
              <w:jc w:val="center"/>
              <w:rPr>
                <w:rFonts w:ascii="Times New Roman" w:hAnsi="Times New Roman" w:cs="Times New Roman"/>
                <w:sz w:val="24"/>
                <w:szCs w:val="24"/>
              </w:rPr>
            </w:pPr>
            <w:r>
              <w:t>NA</w:t>
            </w:r>
          </w:p>
        </w:tc>
        <w:tc>
          <w:tcPr>
            <w:tcW w:w="1035" w:type="dxa"/>
            <w:hideMark/>
          </w:tcPr>
          <w:p w14:paraId="04F31C3E" w14:textId="5775AB3F" w:rsidR="00142BC9" w:rsidRPr="008D2BCF" w:rsidRDefault="0016289A" w:rsidP="00FC4BE8">
            <w:pPr>
              <w:pStyle w:val="TableText"/>
              <w:jc w:val="center"/>
              <w:rPr>
                <w:rFonts w:ascii="Times New Roman" w:hAnsi="Times New Roman" w:cs="Times New Roman"/>
                <w:sz w:val="24"/>
                <w:szCs w:val="24"/>
              </w:rPr>
            </w:pPr>
            <w:r>
              <w:t>NA</w:t>
            </w:r>
          </w:p>
        </w:tc>
        <w:tc>
          <w:tcPr>
            <w:tcW w:w="1035" w:type="dxa"/>
            <w:hideMark/>
          </w:tcPr>
          <w:p w14:paraId="7D8F2B92" w14:textId="609AD958" w:rsidR="00142BC9" w:rsidRPr="008D2BCF" w:rsidRDefault="0016289A" w:rsidP="00FC4BE8">
            <w:pPr>
              <w:pStyle w:val="TableText"/>
              <w:jc w:val="center"/>
              <w:rPr>
                <w:rFonts w:ascii="Times New Roman" w:hAnsi="Times New Roman" w:cs="Times New Roman"/>
                <w:sz w:val="24"/>
                <w:szCs w:val="24"/>
              </w:rPr>
            </w:pPr>
            <w:r>
              <w:t>NA</w:t>
            </w:r>
          </w:p>
        </w:tc>
        <w:tc>
          <w:tcPr>
            <w:tcW w:w="1035" w:type="dxa"/>
            <w:hideMark/>
          </w:tcPr>
          <w:p w14:paraId="788770F4" w14:textId="6702175D" w:rsidR="00142BC9" w:rsidRPr="008D2BCF" w:rsidRDefault="0016289A" w:rsidP="00FC4BE8">
            <w:pPr>
              <w:pStyle w:val="TableText"/>
              <w:jc w:val="center"/>
              <w:rPr>
                <w:rFonts w:ascii="Times New Roman" w:hAnsi="Times New Roman" w:cs="Times New Roman"/>
                <w:sz w:val="24"/>
                <w:szCs w:val="24"/>
              </w:rPr>
            </w:pPr>
            <w:r>
              <w:t>NA</w:t>
            </w:r>
          </w:p>
        </w:tc>
        <w:tc>
          <w:tcPr>
            <w:tcW w:w="1035" w:type="dxa"/>
            <w:hideMark/>
          </w:tcPr>
          <w:p w14:paraId="7F0536A6" w14:textId="07232873" w:rsidR="00142BC9" w:rsidRPr="008D2BCF" w:rsidRDefault="0016289A" w:rsidP="00FC4BE8">
            <w:pPr>
              <w:pStyle w:val="TableText"/>
              <w:jc w:val="center"/>
              <w:rPr>
                <w:rFonts w:ascii="Times New Roman" w:hAnsi="Times New Roman" w:cs="Times New Roman"/>
                <w:sz w:val="24"/>
                <w:szCs w:val="24"/>
              </w:rPr>
            </w:pPr>
            <w:r>
              <w:t>NA</w:t>
            </w:r>
          </w:p>
        </w:tc>
      </w:tr>
      <w:tr w:rsidR="008B602E" w:rsidRPr="008D2BCF" w14:paraId="1CA906C0" w14:textId="77777777" w:rsidTr="0016289A">
        <w:tc>
          <w:tcPr>
            <w:tcW w:w="1064" w:type="dxa"/>
            <w:vAlign w:val="center"/>
            <w:hideMark/>
          </w:tcPr>
          <w:p w14:paraId="75968D48" w14:textId="0131D765" w:rsidR="00142BC9" w:rsidRPr="008D2BCF" w:rsidRDefault="00142BC9" w:rsidP="0016289A">
            <w:pPr>
              <w:pStyle w:val="TableText"/>
              <w:jc w:val="center"/>
              <w:rPr>
                <w:rFonts w:ascii="Times New Roman" w:hAnsi="Times New Roman" w:cs="Times New Roman"/>
                <w:sz w:val="24"/>
                <w:szCs w:val="24"/>
              </w:rPr>
            </w:pPr>
            <w:r w:rsidRPr="008D2BCF">
              <w:t>4</w:t>
            </w:r>
          </w:p>
        </w:tc>
        <w:tc>
          <w:tcPr>
            <w:tcW w:w="1035" w:type="dxa"/>
            <w:hideMark/>
          </w:tcPr>
          <w:p w14:paraId="2BB6EE01" w14:textId="4DA40982" w:rsidR="00142BC9" w:rsidRPr="008D2BCF" w:rsidRDefault="0016289A" w:rsidP="00FC4BE8">
            <w:pPr>
              <w:pStyle w:val="TableText"/>
              <w:jc w:val="center"/>
              <w:rPr>
                <w:rFonts w:ascii="Times New Roman" w:hAnsi="Times New Roman" w:cs="Times New Roman"/>
                <w:sz w:val="24"/>
                <w:szCs w:val="24"/>
              </w:rPr>
            </w:pPr>
            <w:r>
              <w:t>NA</w:t>
            </w:r>
          </w:p>
        </w:tc>
        <w:tc>
          <w:tcPr>
            <w:tcW w:w="1035" w:type="dxa"/>
            <w:hideMark/>
          </w:tcPr>
          <w:p w14:paraId="23D5771A" w14:textId="6AD13088" w:rsidR="00142BC9" w:rsidRPr="008D2BCF" w:rsidRDefault="00142BC9" w:rsidP="00FC4BE8">
            <w:pPr>
              <w:pStyle w:val="TableText"/>
              <w:jc w:val="center"/>
              <w:rPr>
                <w:rFonts w:ascii="Times New Roman" w:hAnsi="Times New Roman" w:cs="Times New Roman"/>
                <w:sz w:val="24"/>
                <w:szCs w:val="24"/>
              </w:rPr>
            </w:pPr>
            <w:r w:rsidRPr="008D2BCF">
              <w:t>48.5</w:t>
            </w:r>
          </w:p>
        </w:tc>
        <w:tc>
          <w:tcPr>
            <w:tcW w:w="1035" w:type="dxa"/>
            <w:hideMark/>
          </w:tcPr>
          <w:p w14:paraId="4F46F903" w14:textId="0BD63917" w:rsidR="00142BC9" w:rsidRPr="008D2BCF" w:rsidRDefault="0016289A" w:rsidP="00FC4BE8">
            <w:pPr>
              <w:pStyle w:val="TableText"/>
              <w:jc w:val="center"/>
              <w:rPr>
                <w:rFonts w:ascii="Times New Roman" w:hAnsi="Times New Roman" w:cs="Times New Roman"/>
                <w:sz w:val="24"/>
                <w:szCs w:val="24"/>
              </w:rPr>
            </w:pPr>
            <w:r>
              <w:t>NA</w:t>
            </w:r>
          </w:p>
        </w:tc>
        <w:tc>
          <w:tcPr>
            <w:tcW w:w="1035" w:type="dxa"/>
            <w:hideMark/>
          </w:tcPr>
          <w:p w14:paraId="70CBB663" w14:textId="5048A99E" w:rsidR="00142BC9" w:rsidRPr="008D2BCF" w:rsidRDefault="0016289A" w:rsidP="00FC4BE8">
            <w:pPr>
              <w:pStyle w:val="TableText"/>
              <w:jc w:val="center"/>
              <w:rPr>
                <w:rFonts w:ascii="Times New Roman" w:hAnsi="Times New Roman" w:cs="Times New Roman"/>
                <w:sz w:val="24"/>
                <w:szCs w:val="24"/>
              </w:rPr>
            </w:pPr>
            <w:r>
              <w:t>NA</w:t>
            </w:r>
          </w:p>
        </w:tc>
        <w:tc>
          <w:tcPr>
            <w:tcW w:w="1035" w:type="dxa"/>
            <w:hideMark/>
          </w:tcPr>
          <w:p w14:paraId="5220ED0C" w14:textId="2AF41247" w:rsidR="00142BC9" w:rsidRPr="008D2BCF" w:rsidRDefault="0016289A" w:rsidP="00FC4BE8">
            <w:pPr>
              <w:pStyle w:val="TableText"/>
              <w:jc w:val="center"/>
              <w:rPr>
                <w:rFonts w:ascii="Times New Roman" w:hAnsi="Times New Roman" w:cs="Times New Roman"/>
                <w:sz w:val="24"/>
                <w:szCs w:val="24"/>
              </w:rPr>
            </w:pPr>
            <w:r>
              <w:t>NA</w:t>
            </w:r>
          </w:p>
        </w:tc>
        <w:tc>
          <w:tcPr>
            <w:tcW w:w="1035" w:type="dxa"/>
            <w:hideMark/>
          </w:tcPr>
          <w:p w14:paraId="5432D394" w14:textId="3D2D1BF7" w:rsidR="00142BC9" w:rsidRPr="008D2BCF" w:rsidRDefault="00142BC9" w:rsidP="00FC4BE8">
            <w:pPr>
              <w:pStyle w:val="TableText"/>
              <w:jc w:val="center"/>
              <w:rPr>
                <w:rFonts w:ascii="Times New Roman" w:hAnsi="Times New Roman" w:cs="Times New Roman"/>
                <w:sz w:val="24"/>
                <w:szCs w:val="24"/>
              </w:rPr>
            </w:pPr>
            <w:r w:rsidRPr="008D2BCF">
              <w:t>52.1</w:t>
            </w:r>
          </w:p>
        </w:tc>
        <w:tc>
          <w:tcPr>
            <w:tcW w:w="1035" w:type="dxa"/>
            <w:hideMark/>
          </w:tcPr>
          <w:p w14:paraId="3CEBB606" w14:textId="46DFF244" w:rsidR="00142BC9" w:rsidRPr="008D2BCF" w:rsidRDefault="0016289A" w:rsidP="00FC4BE8">
            <w:pPr>
              <w:pStyle w:val="TableText"/>
              <w:jc w:val="center"/>
              <w:rPr>
                <w:rFonts w:ascii="Times New Roman" w:hAnsi="Times New Roman" w:cs="Times New Roman"/>
                <w:sz w:val="24"/>
                <w:szCs w:val="24"/>
              </w:rPr>
            </w:pPr>
            <w:r>
              <w:t>NA</w:t>
            </w:r>
          </w:p>
        </w:tc>
        <w:tc>
          <w:tcPr>
            <w:tcW w:w="1035" w:type="dxa"/>
            <w:hideMark/>
          </w:tcPr>
          <w:p w14:paraId="39B2D52E" w14:textId="68D43AA6" w:rsidR="00142BC9" w:rsidRPr="008D2BCF" w:rsidRDefault="0016289A" w:rsidP="00FC4BE8">
            <w:pPr>
              <w:pStyle w:val="TableText"/>
              <w:jc w:val="center"/>
              <w:rPr>
                <w:rFonts w:ascii="Times New Roman" w:hAnsi="Times New Roman" w:cs="Times New Roman"/>
                <w:sz w:val="24"/>
                <w:szCs w:val="24"/>
              </w:rPr>
            </w:pPr>
            <w:r>
              <w:t>NA</w:t>
            </w:r>
          </w:p>
        </w:tc>
      </w:tr>
      <w:tr w:rsidR="00FC4BE8" w:rsidRPr="008D2BCF" w14:paraId="6175A8C9" w14:textId="77777777" w:rsidTr="0016289A">
        <w:trPr>
          <w:cnfStyle w:val="000000100000" w:firstRow="0" w:lastRow="0" w:firstColumn="0" w:lastColumn="0" w:oddVBand="0" w:evenVBand="0" w:oddHBand="1" w:evenHBand="0" w:firstRowFirstColumn="0" w:firstRowLastColumn="0" w:lastRowFirstColumn="0" w:lastRowLastColumn="0"/>
        </w:trPr>
        <w:tc>
          <w:tcPr>
            <w:tcW w:w="1064" w:type="dxa"/>
            <w:vAlign w:val="center"/>
            <w:hideMark/>
          </w:tcPr>
          <w:p w14:paraId="1B74C0B4" w14:textId="7020F642" w:rsidR="00142BC9" w:rsidRPr="008D2BCF" w:rsidRDefault="00142BC9" w:rsidP="0016289A">
            <w:pPr>
              <w:pStyle w:val="TableText"/>
              <w:jc w:val="center"/>
              <w:rPr>
                <w:rFonts w:ascii="Times New Roman" w:hAnsi="Times New Roman" w:cs="Times New Roman"/>
                <w:sz w:val="24"/>
                <w:szCs w:val="24"/>
              </w:rPr>
            </w:pPr>
            <w:r w:rsidRPr="008D2BCF">
              <w:t>5</w:t>
            </w:r>
          </w:p>
        </w:tc>
        <w:tc>
          <w:tcPr>
            <w:tcW w:w="1035" w:type="dxa"/>
            <w:hideMark/>
          </w:tcPr>
          <w:p w14:paraId="691181C5" w14:textId="77777777" w:rsidR="00142BC9" w:rsidRPr="008D2BCF" w:rsidRDefault="00142BC9" w:rsidP="00FC4BE8">
            <w:pPr>
              <w:pStyle w:val="TableText"/>
              <w:tabs>
                <w:tab w:val="decimal" w:pos="708"/>
              </w:tabs>
              <w:rPr>
                <w:rFonts w:ascii="Times New Roman" w:hAnsi="Times New Roman" w:cs="Times New Roman"/>
                <w:sz w:val="24"/>
                <w:szCs w:val="24"/>
              </w:rPr>
            </w:pPr>
            <w:r w:rsidRPr="008D2BCF">
              <w:t>293 </w:t>
            </w:r>
          </w:p>
        </w:tc>
        <w:tc>
          <w:tcPr>
            <w:tcW w:w="1035" w:type="dxa"/>
            <w:hideMark/>
          </w:tcPr>
          <w:p w14:paraId="5FAC4E3D" w14:textId="6EB3E136" w:rsidR="00142BC9" w:rsidRPr="008D2BCF" w:rsidRDefault="00142BC9" w:rsidP="00FC4BE8">
            <w:pPr>
              <w:pStyle w:val="TableText"/>
              <w:jc w:val="center"/>
              <w:rPr>
                <w:rFonts w:ascii="Times New Roman" w:hAnsi="Times New Roman" w:cs="Times New Roman"/>
                <w:sz w:val="24"/>
                <w:szCs w:val="24"/>
              </w:rPr>
            </w:pPr>
            <w:r w:rsidRPr="008D2BCF">
              <w:t>52.6</w:t>
            </w:r>
          </w:p>
        </w:tc>
        <w:tc>
          <w:tcPr>
            <w:tcW w:w="1035" w:type="dxa"/>
            <w:hideMark/>
          </w:tcPr>
          <w:p w14:paraId="704254AC" w14:textId="05D3CFA7" w:rsidR="00142BC9" w:rsidRPr="008D2BCF" w:rsidRDefault="00142BC9" w:rsidP="00FC4BE8">
            <w:pPr>
              <w:pStyle w:val="TableText"/>
              <w:jc w:val="center"/>
              <w:rPr>
                <w:rFonts w:ascii="Times New Roman" w:hAnsi="Times New Roman" w:cs="Times New Roman"/>
                <w:sz w:val="24"/>
                <w:szCs w:val="24"/>
              </w:rPr>
            </w:pPr>
            <w:r w:rsidRPr="008D2BCF">
              <w:t>41.3</w:t>
            </w:r>
          </w:p>
        </w:tc>
        <w:tc>
          <w:tcPr>
            <w:tcW w:w="1035" w:type="dxa"/>
            <w:hideMark/>
          </w:tcPr>
          <w:p w14:paraId="3BB73482" w14:textId="29D1F709" w:rsidR="00142BC9" w:rsidRPr="008D2BCF" w:rsidRDefault="00142BC9" w:rsidP="00FC4BE8">
            <w:pPr>
              <w:pStyle w:val="TableText"/>
              <w:jc w:val="center"/>
              <w:rPr>
                <w:rFonts w:ascii="Times New Roman" w:hAnsi="Times New Roman" w:cs="Times New Roman"/>
                <w:sz w:val="24"/>
                <w:szCs w:val="24"/>
              </w:rPr>
            </w:pPr>
            <w:r w:rsidRPr="008D2BCF">
              <w:t>34.9</w:t>
            </w:r>
          </w:p>
        </w:tc>
        <w:tc>
          <w:tcPr>
            <w:tcW w:w="1035" w:type="dxa"/>
            <w:hideMark/>
          </w:tcPr>
          <w:p w14:paraId="7E6639F6" w14:textId="76FEE50A" w:rsidR="00142BC9" w:rsidRPr="008D2BCF" w:rsidRDefault="00142BC9" w:rsidP="00AD5919">
            <w:pPr>
              <w:pStyle w:val="TableText"/>
              <w:tabs>
                <w:tab w:val="decimal" w:pos="705"/>
              </w:tabs>
              <w:rPr>
                <w:rFonts w:ascii="Times New Roman" w:hAnsi="Times New Roman" w:cs="Times New Roman"/>
                <w:sz w:val="24"/>
                <w:szCs w:val="24"/>
              </w:rPr>
            </w:pPr>
            <w:r w:rsidRPr="008D2BCF">
              <w:t>293</w:t>
            </w:r>
          </w:p>
        </w:tc>
        <w:tc>
          <w:tcPr>
            <w:tcW w:w="1035" w:type="dxa"/>
            <w:hideMark/>
          </w:tcPr>
          <w:p w14:paraId="32CA914C" w14:textId="2BA5A97E" w:rsidR="00142BC9" w:rsidRPr="008D2BCF" w:rsidRDefault="00142BC9" w:rsidP="00FC4BE8">
            <w:pPr>
              <w:pStyle w:val="TableText"/>
              <w:jc w:val="center"/>
              <w:rPr>
                <w:rFonts w:ascii="Times New Roman" w:hAnsi="Times New Roman" w:cs="Times New Roman"/>
                <w:sz w:val="24"/>
                <w:szCs w:val="24"/>
              </w:rPr>
            </w:pPr>
            <w:r w:rsidRPr="008D2BCF">
              <w:t>58.8</w:t>
            </w:r>
          </w:p>
        </w:tc>
        <w:tc>
          <w:tcPr>
            <w:tcW w:w="1035" w:type="dxa"/>
            <w:hideMark/>
          </w:tcPr>
          <w:p w14:paraId="2034DF10" w14:textId="0D64202B" w:rsidR="00142BC9" w:rsidRPr="008D2BCF" w:rsidRDefault="00142BC9" w:rsidP="00FC4BE8">
            <w:pPr>
              <w:pStyle w:val="TableText"/>
              <w:jc w:val="center"/>
              <w:rPr>
                <w:rFonts w:ascii="Times New Roman" w:hAnsi="Times New Roman" w:cs="Times New Roman"/>
                <w:sz w:val="24"/>
                <w:szCs w:val="24"/>
              </w:rPr>
            </w:pPr>
            <w:r w:rsidRPr="008D2BCF">
              <w:t>43.8</w:t>
            </w:r>
          </w:p>
        </w:tc>
        <w:tc>
          <w:tcPr>
            <w:tcW w:w="1035" w:type="dxa"/>
            <w:hideMark/>
          </w:tcPr>
          <w:p w14:paraId="275E231C" w14:textId="5532B97B" w:rsidR="00142BC9" w:rsidRPr="008D2BCF" w:rsidRDefault="00142BC9" w:rsidP="00FC4BE8">
            <w:pPr>
              <w:pStyle w:val="TableText"/>
              <w:jc w:val="center"/>
              <w:rPr>
                <w:rFonts w:ascii="Times New Roman" w:hAnsi="Times New Roman" w:cs="Times New Roman"/>
                <w:sz w:val="24"/>
                <w:szCs w:val="24"/>
              </w:rPr>
            </w:pPr>
            <w:r w:rsidRPr="008D2BCF">
              <w:t>31.9</w:t>
            </w:r>
          </w:p>
        </w:tc>
      </w:tr>
      <w:tr w:rsidR="008B602E" w:rsidRPr="008D2BCF" w14:paraId="3FB01CD7" w14:textId="77777777" w:rsidTr="0016289A">
        <w:tc>
          <w:tcPr>
            <w:tcW w:w="1064" w:type="dxa"/>
            <w:vAlign w:val="center"/>
            <w:hideMark/>
          </w:tcPr>
          <w:p w14:paraId="79D90906" w14:textId="3B944780" w:rsidR="00142BC9" w:rsidRPr="008D2BCF" w:rsidRDefault="00142BC9" w:rsidP="0016289A">
            <w:pPr>
              <w:pStyle w:val="TableText"/>
              <w:jc w:val="center"/>
              <w:rPr>
                <w:rFonts w:ascii="Times New Roman" w:hAnsi="Times New Roman" w:cs="Times New Roman"/>
                <w:sz w:val="24"/>
                <w:szCs w:val="24"/>
              </w:rPr>
            </w:pPr>
            <w:r w:rsidRPr="008D2BCF">
              <w:t>6</w:t>
            </w:r>
          </w:p>
        </w:tc>
        <w:tc>
          <w:tcPr>
            <w:tcW w:w="1035" w:type="dxa"/>
            <w:hideMark/>
          </w:tcPr>
          <w:p w14:paraId="163C1B80" w14:textId="77777777" w:rsidR="00142BC9" w:rsidRPr="008D2BCF" w:rsidRDefault="00142BC9" w:rsidP="00FC4BE8">
            <w:pPr>
              <w:pStyle w:val="TableText"/>
              <w:tabs>
                <w:tab w:val="decimal" w:pos="708"/>
              </w:tabs>
              <w:rPr>
                <w:rFonts w:ascii="Times New Roman" w:hAnsi="Times New Roman" w:cs="Times New Roman"/>
                <w:sz w:val="24"/>
                <w:szCs w:val="24"/>
              </w:rPr>
            </w:pPr>
            <w:r w:rsidRPr="008D2BCF">
              <w:t>302 </w:t>
            </w:r>
          </w:p>
        </w:tc>
        <w:tc>
          <w:tcPr>
            <w:tcW w:w="1035" w:type="dxa"/>
            <w:hideMark/>
          </w:tcPr>
          <w:p w14:paraId="1AF7BBC5" w14:textId="160295CD" w:rsidR="00142BC9" w:rsidRPr="008D2BCF" w:rsidRDefault="00142BC9" w:rsidP="00FC4BE8">
            <w:pPr>
              <w:pStyle w:val="TableText"/>
              <w:jc w:val="center"/>
              <w:rPr>
                <w:rFonts w:ascii="Times New Roman" w:hAnsi="Times New Roman" w:cs="Times New Roman"/>
                <w:sz w:val="24"/>
                <w:szCs w:val="24"/>
              </w:rPr>
            </w:pPr>
            <w:r w:rsidRPr="008D2BCF">
              <w:t>60.6</w:t>
            </w:r>
          </w:p>
        </w:tc>
        <w:tc>
          <w:tcPr>
            <w:tcW w:w="1035" w:type="dxa"/>
            <w:hideMark/>
          </w:tcPr>
          <w:p w14:paraId="2CEB25DF" w14:textId="7C39A572" w:rsidR="00142BC9" w:rsidRPr="008D2BCF" w:rsidRDefault="00142BC9" w:rsidP="00FC4BE8">
            <w:pPr>
              <w:pStyle w:val="TableText"/>
              <w:jc w:val="center"/>
              <w:rPr>
                <w:rFonts w:ascii="Times New Roman" w:hAnsi="Times New Roman" w:cs="Times New Roman"/>
                <w:sz w:val="24"/>
                <w:szCs w:val="24"/>
              </w:rPr>
            </w:pPr>
            <w:r w:rsidRPr="008D2BCF">
              <w:t>49.5</w:t>
            </w:r>
          </w:p>
        </w:tc>
        <w:tc>
          <w:tcPr>
            <w:tcW w:w="1035" w:type="dxa"/>
            <w:hideMark/>
          </w:tcPr>
          <w:p w14:paraId="5418A36B" w14:textId="4A8D0DA9" w:rsidR="00142BC9" w:rsidRPr="008D2BCF" w:rsidRDefault="00142BC9" w:rsidP="00FC4BE8">
            <w:pPr>
              <w:pStyle w:val="TableText"/>
              <w:jc w:val="center"/>
              <w:rPr>
                <w:rFonts w:ascii="Times New Roman" w:hAnsi="Times New Roman" w:cs="Times New Roman"/>
                <w:sz w:val="24"/>
                <w:szCs w:val="24"/>
              </w:rPr>
            </w:pPr>
            <w:r w:rsidRPr="008D2BCF">
              <w:t>37.3</w:t>
            </w:r>
          </w:p>
        </w:tc>
        <w:tc>
          <w:tcPr>
            <w:tcW w:w="1035" w:type="dxa"/>
            <w:hideMark/>
          </w:tcPr>
          <w:p w14:paraId="50421DAE" w14:textId="2051E0FE" w:rsidR="00142BC9" w:rsidRPr="008D2BCF" w:rsidRDefault="00142BC9" w:rsidP="00FC4BE8">
            <w:pPr>
              <w:pStyle w:val="TableText"/>
              <w:tabs>
                <w:tab w:val="decimal" w:pos="718"/>
              </w:tabs>
              <w:rPr>
                <w:rFonts w:ascii="Times New Roman" w:hAnsi="Times New Roman" w:cs="Times New Roman"/>
                <w:sz w:val="24"/>
                <w:szCs w:val="24"/>
              </w:rPr>
            </w:pPr>
            <w:r w:rsidRPr="008D2BCF">
              <w:t>303</w:t>
            </w:r>
          </w:p>
        </w:tc>
        <w:tc>
          <w:tcPr>
            <w:tcW w:w="1035" w:type="dxa"/>
            <w:hideMark/>
          </w:tcPr>
          <w:p w14:paraId="137985F0" w14:textId="00312687" w:rsidR="00142BC9" w:rsidRPr="008D2BCF" w:rsidRDefault="00142BC9" w:rsidP="00FC4BE8">
            <w:pPr>
              <w:pStyle w:val="TableText"/>
              <w:jc w:val="center"/>
              <w:rPr>
                <w:rFonts w:ascii="Times New Roman" w:hAnsi="Times New Roman" w:cs="Times New Roman"/>
                <w:sz w:val="24"/>
                <w:szCs w:val="24"/>
              </w:rPr>
            </w:pPr>
            <w:r w:rsidRPr="008D2BCF">
              <w:t>49.7</w:t>
            </w:r>
          </w:p>
        </w:tc>
        <w:tc>
          <w:tcPr>
            <w:tcW w:w="1035" w:type="dxa"/>
            <w:hideMark/>
          </w:tcPr>
          <w:p w14:paraId="381406FA" w14:textId="789FA9A2" w:rsidR="00142BC9" w:rsidRPr="008D2BCF" w:rsidRDefault="00142BC9" w:rsidP="00FC4BE8">
            <w:pPr>
              <w:pStyle w:val="TableText"/>
              <w:jc w:val="center"/>
              <w:rPr>
                <w:rFonts w:ascii="Times New Roman" w:hAnsi="Times New Roman" w:cs="Times New Roman"/>
                <w:sz w:val="24"/>
                <w:szCs w:val="24"/>
              </w:rPr>
            </w:pPr>
            <w:r w:rsidRPr="008D2BCF">
              <w:t>27.0</w:t>
            </w:r>
          </w:p>
        </w:tc>
        <w:tc>
          <w:tcPr>
            <w:tcW w:w="1035" w:type="dxa"/>
            <w:hideMark/>
          </w:tcPr>
          <w:p w14:paraId="735C86E6" w14:textId="203BAC95" w:rsidR="00142BC9" w:rsidRPr="008D2BCF" w:rsidRDefault="00142BC9" w:rsidP="00FC4BE8">
            <w:pPr>
              <w:pStyle w:val="TableText"/>
              <w:jc w:val="center"/>
              <w:rPr>
                <w:rFonts w:ascii="Times New Roman" w:hAnsi="Times New Roman" w:cs="Times New Roman"/>
                <w:sz w:val="24"/>
                <w:szCs w:val="24"/>
              </w:rPr>
            </w:pPr>
            <w:r w:rsidRPr="008D2BCF">
              <w:t>26.3</w:t>
            </w:r>
          </w:p>
        </w:tc>
      </w:tr>
      <w:tr w:rsidR="00FC4BE8" w:rsidRPr="008D2BCF" w14:paraId="1A198640" w14:textId="77777777" w:rsidTr="0016289A">
        <w:trPr>
          <w:cnfStyle w:val="000000100000" w:firstRow="0" w:lastRow="0" w:firstColumn="0" w:lastColumn="0" w:oddVBand="0" w:evenVBand="0" w:oddHBand="1" w:evenHBand="0" w:firstRowFirstColumn="0" w:firstRowLastColumn="0" w:lastRowFirstColumn="0" w:lastRowLastColumn="0"/>
        </w:trPr>
        <w:tc>
          <w:tcPr>
            <w:tcW w:w="1064" w:type="dxa"/>
            <w:vAlign w:val="center"/>
            <w:hideMark/>
          </w:tcPr>
          <w:p w14:paraId="624F4489" w14:textId="4287D2BD" w:rsidR="00142BC9" w:rsidRPr="008D2BCF" w:rsidRDefault="00142BC9" w:rsidP="0016289A">
            <w:pPr>
              <w:pStyle w:val="TableText"/>
              <w:jc w:val="center"/>
              <w:rPr>
                <w:rFonts w:ascii="Times New Roman" w:hAnsi="Times New Roman" w:cs="Times New Roman"/>
                <w:sz w:val="24"/>
                <w:szCs w:val="24"/>
              </w:rPr>
            </w:pPr>
            <w:r w:rsidRPr="008D2BCF">
              <w:t>7</w:t>
            </w:r>
          </w:p>
        </w:tc>
        <w:tc>
          <w:tcPr>
            <w:tcW w:w="1035" w:type="dxa"/>
            <w:hideMark/>
          </w:tcPr>
          <w:p w14:paraId="16053335" w14:textId="77777777" w:rsidR="00142BC9" w:rsidRPr="008D2BCF" w:rsidRDefault="00142BC9" w:rsidP="00FC4BE8">
            <w:pPr>
              <w:pStyle w:val="TableText"/>
              <w:tabs>
                <w:tab w:val="decimal" w:pos="708"/>
              </w:tabs>
              <w:rPr>
                <w:rFonts w:ascii="Times New Roman" w:hAnsi="Times New Roman" w:cs="Times New Roman"/>
                <w:sz w:val="24"/>
                <w:szCs w:val="24"/>
              </w:rPr>
            </w:pPr>
            <w:r w:rsidRPr="008D2BCF">
              <w:t>270 </w:t>
            </w:r>
          </w:p>
        </w:tc>
        <w:tc>
          <w:tcPr>
            <w:tcW w:w="1035" w:type="dxa"/>
            <w:hideMark/>
          </w:tcPr>
          <w:p w14:paraId="608A4042" w14:textId="2C58943E" w:rsidR="00142BC9" w:rsidRPr="008D2BCF" w:rsidRDefault="00142BC9" w:rsidP="00FC4BE8">
            <w:pPr>
              <w:pStyle w:val="TableText"/>
              <w:jc w:val="center"/>
              <w:rPr>
                <w:rFonts w:ascii="Times New Roman" w:hAnsi="Times New Roman" w:cs="Times New Roman"/>
                <w:sz w:val="24"/>
                <w:szCs w:val="24"/>
              </w:rPr>
            </w:pPr>
            <w:r w:rsidRPr="008D2BCF">
              <w:t>55.4</w:t>
            </w:r>
          </w:p>
        </w:tc>
        <w:tc>
          <w:tcPr>
            <w:tcW w:w="1035" w:type="dxa"/>
            <w:hideMark/>
          </w:tcPr>
          <w:p w14:paraId="32D0132C" w14:textId="5D3BC645" w:rsidR="00142BC9" w:rsidRPr="008D2BCF" w:rsidRDefault="00142BC9" w:rsidP="00FC4BE8">
            <w:pPr>
              <w:pStyle w:val="TableText"/>
              <w:jc w:val="center"/>
              <w:rPr>
                <w:rFonts w:ascii="Times New Roman" w:hAnsi="Times New Roman" w:cs="Times New Roman"/>
                <w:sz w:val="24"/>
                <w:szCs w:val="24"/>
              </w:rPr>
            </w:pPr>
            <w:r w:rsidRPr="008D2BCF">
              <w:t>41.7</w:t>
            </w:r>
          </w:p>
        </w:tc>
        <w:tc>
          <w:tcPr>
            <w:tcW w:w="1035" w:type="dxa"/>
            <w:hideMark/>
          </w:tcPr>
          <w:p w14:paraId="737C47BD" w14:textId="5932244D" w:rsidR="00142BC9" w:rsidRPr="008D2BCF" w:rsidRDefault="00142BC9" w:rsidP="00FC4BE8">
            <w:pPr>
              <w:pStyle w:val="TableText"/>
              <w:jc w:val="center"/>
              <w:rPr>
                <w:rFonts w:ascii="Times New Roman" w:hAnsi="Times New Roman" w:cs="Times New Roman"/>
                <w:sz w:val="24"/>
                <w:szCs w:val="24"/>
              </w:rPr>
            </w:pPr>
            <w:r w:rsidRPr="008D2BCF">
              <w:t>36.1</w:t>
            </w:r>
          </w:p>
        </w:tc>
        <w:tc>
          <w:tcPr>
            <w:tcW w:w="1035" w:type="dxa"/>
            <w:hideMark/>
          </w:tcPr>
          <w:p w14:paraId="01D905D1" w14:textId="73A772A4" w:rsidR="00142BC9" w:rsidRPr="008D2BCF" w:rsidRDefault="00142BC9" w:rsidP="00FC4BE8">
            <w:pPr>
              <w:pStyle w:val="TableText"/>
              <w:tabs>
                <w:tab w:val="decimal" w:pos="718"/>
              </w:tabs>
              <w:rPr>
                <w:rFonts w:ascii="Times New Roman" w:hAnsi="Times New Roman" w:cs="Times New Roman"/>
                <w:sz w:val="24"/>
                <w:szCs w:val="24"/>
              </w:rPr>
            </w:pPr>
            <w:r w:rsidRPr="008D2BCF">
              <w:t>272</w:t>
            </w:r>
          </w:p>
        </w:tc>
        <w:tc>
          <w:tcPr>
            <w:tcW w:w="1035" w:type="dxa"/>
            <w:hideMark/>
          </w:tcPr>
          <w:p w14:paraId="7DC0C29E" w14:textId="79E5E128" w:rsidR="00142BC9" w:rsidRPr="008D2BCF" w:rsidRDefault="00142BC9" w:rsidP="00FC4BE8">
            <w:pPr>
              <w:pStyle w:val="TableText"/>
              <w:jc w:val="center"/>
              <w:rPr>
                <w:rFonts w:ascii="Times New Roman" w:hAnsi="Times New Roman" w:cs="Times New Roman"/>
                <w:sz w:val="24"/>
                <w:szCs w:val="24"/>
              </w:rPr>
            </w:pPr>
            <w:r w:rsidRPr="008D2BCF">
              <w:t>54.4</w:t>
            </w:r>
          </w:p>
        </w:tc>
        <w:tc>
          <w:tcPr>
            <w:tcW w:w="1035" w:type="dxa"/>
            <w:hideMark/>
          </w:tcPr>
          <w:p w14:paraId="66F7213B" w14:textId="02FBA4CF" w:rsidR="00142BC9" w:rsidRPr="008D2BCF" w:rsidRDefault="00142BC9" w:rsidP="00FC4BE8">
            <w:pPr>
              <w:pStyle w:val="TableText"/>
              <w:jc w:val="center"/>
              <w:rPr>
                <w:rFonts w:ascii="Times New Roman" w:hAnsi="Times New Roman" w:cs="Times New Roman"/>
                <w:sz w:val="24"/>
                <w:szCs w:val="24"/>
              </w:rPr>
            </w:pPr>
            <w:r w:rsidRPr="008D2BCF">
              <w:t>32.1</w:t>
            </w:r>
          </w:p>
        </w:tc>
        <w:tc>
          <w:tcPr>
            <w:tcW w:w="1035" w:type="dxa"/>
            <w:hideMark/>
          </w:tcPr>
          <w:p w14:paraId="31C2D2B0" w14:textId="0AEE549F" w:rsidR="00142BC9" w:rsidRPr="008D2BCF" w:rsidRDefault="00142BC9" w:rsidP="00FC4BE8">
            <w:pPr>
              <w:pStyle w:val="TableText"/>
              <w:jc w:val="center"/>
              <w:rPr>
                <w:rFonts w:ascii="Times New Roman" w:hAnsi="Times New Roman" w:cs="Times New Roman"/>
                <w:sz w:val="24"/>
                <w:szCs w:val="24"/>
              </w:rPr>
            </w:pPr>
            <w:r w:rsidRPr="008D2BCF">
              <w:t>35.8</w:t>
            </w:r>
          </w:p>
        </w:tc>
      </w:tr>
      <w:tr w:rsidR="008B602E" w:rsidRPr="008D2BCF" w14:paraId="55F6B5BC" w14:textId="77777777" w:rsidTr="0016289A">
        <w:tc>
          <w:tcPr>
            <w:tcW w:w="1064" w:type="dxa"/>
            <w:vAlign w:val="center"/>
            <w:hideMark/>
          </w:tcPr>
          <w:p w14:paraId="604016B2" w14:textId="6FAC834F" w:rsidR="00142BC9" w:rsidRPr="008D2BCF" w:rsidRDefault="00142BC9" w:rsidP="0016289A">
            <w:pPr>
              <w:pStyle w:val="TableText"/>
              <w:jc w:val="center"/>
              <w:rPr>
                <w:rFonts w:ascii="Times New Roman" w:hAnsi="Times New Roman" w:cs="Times New Roman"/>
                <w:sz w:val="24"/>
                <w:szCs w:val="24"/>
              </w:rPr>
            </w:pPr>
            <w:r w:rsidRPr="008D2BCF">
              <w:t>8</w:t>
            </w:r>
          </w:p>
        </w:tc>
        <w:tc>
          <w:tcPr>
            <w:tcW w:w="1035" w:type="dxa"/>
            <w:hideMark/>
          </w:tcPr>
          <w:p w14:paraId="15B39584" w14:textId="77777777" w:rsidR="00142BC9" w:rsidRPr="008D2BCF" w:rsidRDefault="00142BC9" w:rsidP="00FC4BE8">
            <w:pPr>
              <w:pStyle w:val="TableText"/>
              <w:tabs>
                <w:tab w:val="decimal" w:pos="708"/>
              </w:tabs>
              <w:rPr>
                <w:rFonts w:ascii="Times New Roman" w:hAnsi="Times New Roman" w:cs="Times New Roman"/>
                <w:sz w:val="24"/>
                <w:szCs w:val="24"/>
              </w:rPr>
            </w:pPr>
            <w:r w:rsidRPr="008D2BCF">
              <w:t>273 </w:t>
            </w:r>
          </w:p>
        </w:tc>
        <w:tc>
          <w:tcPr>
            <w:tcW w:w="1035" w:type="dxa"/>
            <w:hideMark/>
          </w:tcPr>
          <w:p w14:paraId="257B9D2E" w14:textId="74310CCF" w:rsidR="00142BC9" w:rsidRPr="008D2BCF" w:rsidRDefault="00142BC9" w:rsidP="00FC4BE8">
            <w:pPr>
              <w:pStyle w:val="TableText"/>
              <w:jc w:val="center"/>
              <w:rPr>
                <w:rFonts w:ascii="Times New Roman" w:hAnsi="Times New Roman" w:cs="Times New Roman"/>
                <w:sz w:val="24"/>
                <w:szCs w:val="24"/>
              </w:rPr>
            </w:pPr>
            <w:r w:rsidRPr="008D2BCF">
              <w:t>49.3</w:t>
            </w:r>
          </w:p>
        </w:tc>
        <w:tc>
          <w:tcPr>
            <w:tcW w:w="1035" w:type="dxa"/>
            <w:hideMark/>
          </w:tcPr>
          <w:p w14:paraId="1249B858" w14:textId="18C5691D" w:rsidR="00142BC9" w:rsidRPr="008D2BCF" w:rsidRDefault="00142BC9" w:rsidP="00FC4BE8">
            <w:pPr>
              <w:pStyle w:val="TableText"/>
              <w:jc w:val="center"/>
              <w:rPr>
                <w:rFonts w:ascii="Times New Roman" w:hAnsi="Times New Roman" w:cs="Times New Roman"/>
                <w:sz w:val="24"/>
                <w:szCs w:val="24"/>
              </w:rPr>
            </w:pPr>
            <w:r w:rsidRPr="008D2BCF">
              <w:t>34.2</w:t>
            </w:r>
          </w:p>
        </w:tc>
        <w:tc>
          <w:tcPr>
            <w:tcW w:w="1035" w:type="dxa"/>
            <w:hideMark/>
          </w:tcPr>
          <w:p w14:paraId="3131B826" w14:textId="685E34E8" w:rsidR="00142BC9" w:rsidRPr="008D2BCF" w:rsidRDefault="00142BC9" w:rsidP="00FC4BE8">
            <w:pPr>
              <w:pStyle w:val="TableText"/>
              <w:jc w:val="center"/>
              <w:rPr>
                <w:rFonts w:ascii="Times New Roman" w:hAnsi="Times New Roman" w:cs="Times New Roman"/>
                <w:sz w:val="24"/>
                <w:szCs w:val="24"/>
              </w:rPr>
            </w:pPr>
            <w:r w:rsidRPr="008D2BCF">
              <w:t>34.8</w:t>
            </w:r>
          </w:p>
        </w:tc>
        <w:tc>
          <w:tcPr>
            <w:tcW w:w="1035" w:type="dxa"/>
            <w:hideMark/>
          </w:tcPr>
          <w:p w14:paraId="5B725BC6" w14:textId="01208B0A" w:rsidR="00142BC9" w:rsidRPr="008D2BCF" w:rsidRDefault="00142BC9" w:rsidP="00FC4BE8">
            <w:pPr>
              <w:pStyle w:val="TableText"/>
              <w:tabs>
                <w:tab w:val="decimal" w:pos="718"/>
              </w:tabs>
              <w:rPr>
                <w:rFonts w:ascii="Times New Roman" w:hAnsi="Times New Roman" w:cs="Times New Roman"/>
                <w:sz w:val="24"/>
                <w:szCs w:val="24"/>
              </w:rPr>
            </w:pPr>
            <w:r w:rsidRPr="008D2BCF">
              <w:t>273</w:t>
            </w:r>
          </w:p>
        </w:tc>
        <w:tc>
          <w:tcPr>
            <w:tcW w:w="1035" w:type="dxa"/>
            <w:hideMark/>
          </w:tcPr>
          <w:p w14:paraId="4D37B031" w14:textId="5882C18B" w:rsidR="00142BC9" w:rsidRPr="008D2BCF" w:rsidRDefault="00142BC9" w:rsidP="00FC4BE8">
            <w:pPr>
              <w:pStyle w:val="TableText"/>
              <w:jc w:val="center"/>
              <w:rPr>
                <w:rFonts w:ascii="Times New Roman" w:hAnsi="Times New Roman" w:cs="Times New Roman"/>
                <w:sz w:val="24"/>
                <w:szCs w:val="24"/>
              </w:rPr>
            </w:pPr>
            <w:r w:rsidRPr="008D2BCF">
              <w:t>55.6</w:t>
            </w:r>
          </w:p>
        </w:tc>
        <w:tc>
          <w:tcPr>
            <w:tcW w:w="1035" w:type="dxa"/>
            <w:hideMark/>
          </w:tcPr>
          <w:p w14:paraId="6C6F2BE7" w14:textId="2B47D335" w:rsidR="00142BC9" w:rsidRPr="008D2BCF" w:rsidRDefault="00142BC9" w:rsidP="00FC4BE8">
            <w:pPr>
              <w:pStyle w:val="TableText"/>
              <w:jc w:val="center"/>
              <w:rPr>
                <w:rFonts w:ascii="Times New Roman" w:hAnsi="Times New Roman" w:cs="Times New Roman"/>
                <w:sz w:val="24"/>
                <w:szCs w:val="24"/>
              </w:rPr>
            </w:pPr>
            <w:r w:rsidRPr="008D2BCF">
              <w:t>26.6</w:t>
            </w:r>
          </w:p>
        </w:tc>
        <w:tc>
          <w:tcPr>
            <w:tcW w:w="1035" w:type="dxa"/>
            <w:hideMark/>
          </w:tcPr>
          <w:p w14:paraId="7FF43087" w14:textId="7D7E51CC" w:rsidR="00142BC9" w:rsidRPr="008D2BCF" w:rsidRDefault="00142BC9" w:rsidP="00FC4BE8">
            <w:pPr>
              <w:pStyle w:val="TableText"/>
              <w:jc w:val="center"/>
              <w:rPr>
                <w:rFonts w:ascii="Times New Roman" w:hAnsi="Times New Roman" w:cs="Times New Roman"/>
                <w:sz w:val="24"/>
                <w:szCs w:val="24"/>
              </w:rPr>
            </w:pPr>
            <w:r w:rsidRPr="008D2BCF">
              <w:t>27.4</w:t>
            </w:r>
          </w:p>
        </w:tc>
      </w:tr>
      <w:tr w:rsidR="00FC4BE8" w:rsidRPr="008D2BCF" w14:paraId="23D427EF" w14:textId="77777777" w:rsidTr="0016289A">
        <w:trPr>
          <w:cnfStyle w:val="000000100000" w:firstRow="0" w:lastRow="0" w:firstColumn="0" w:lastColumn="0" w:oddVBand="0" w:evenVBand="0" w:oddHBand="1" w:evenHBand="0" w:firstRowFirstColumn="0" w:firstRowLastColumn="0" w:lastRowFirstColumn="0" w:lastRowLastColumn="0"/>
        </w:trPr>
        <w:tc>
          <w:tcPr>
            <w:tcW w:w="1064" w:type="dxa"/>
            <w:vAlign w:val="center"/>
            <w:hideMark/>
          </w:tcPr>
          <w:p w14:paraId="74A6CF86" w14:textId="4836680F" w:rsidR="00142BC9" w:rsidRPr="008D2BCF" w:rsidRDefault="00142BC9" w:rsidP="0016289A">
            <w:pPr>
              <w:pStyle w:val="TableText"/>
              <w:jc w:val="center"/>
              <w:rPr>
                <w:rFonts w:ascii="Times New Roman" w:hAnsi="Times New Roman" w:cs="Times New Roman"/>
                <w:sz w:val="24"/>
                <w:szCs w:val="24"/>
              </w:rPr>
            </w:pPr>
            <w:r w:rsidRPr="008D2BCF">
              <w:t>3–8</w:t>
            </w:r>
          </w:p>
        </w:tc>
        <w:tc>
          <w:tcPr>
            <w:tcW w:w="1035" w:type="dxa"/>
            <w:hideMark/>
          </w:tcPr>
          <w:p w14:paraId="3E744CE7" w14:textId="77777777" w:rsidR="00142BC9" w:rsidRPr="008D2BCF" w:rsidRDefault="00142BC9" w:rsidP="00FC4BE8">
            <w:pPr>
              <w:pStyle w:val="TableText"/>
              <w:tabs>
                <w:tab w:val="decimal" w:pos="708"/>
              </w:tabs>
              <w:rPr>
                <w:rFonts w:ascii="Times New Roman" w:hAnsi="Times New Roman" w:cs="Times New Roman"/>
                <w:sz w:val="24"/>
                <w:szCs w:val="24"/>
              </w:rPr>
            </w:pPr>
            <w:r w:rsidRPr="008D2BCF">
              <w:t>1,138 </w:t>
            </w:r>
          </w:p>
        </w:tc>
        <w:tc>
          <w:tcPr>
            <w:tcW w:w="1035" w:type="dxa"/>
            <w:hideMark/>
          </w:tcPr>
          <w:p w14:paraId="0EB71243" w14:textId="7214EC21" w:rsidR="00142BC9" w:rsidRPr="008D2BCF" w:rsidRDefault="00142BC9" w:rsidP="00FC4BE8">
            <w:pPr>
              <w:pStyle w:val="TableText"/>
              <w:jc w:val="center"/>
              <w:rPr>
                <w:rFonts w:ascii="Times New Roman" w:hAnsi="Times New Roman" w:cs="Times New Roman"/>
                <w:sz w:val="24"/>
                <w:szCs w:val="24"/>
              </w:rPr>
            </w:pPr>
            <w:r w:rsidRPr="008D2BCF">
              <w:t>53.2</w:t>
            </w:r>
          </w:p>
        </w:tc>
        <w:tc>
          <w:tcPr>
            <w:tcW w:w="1035" w:type="dxa"/>
            <w:hideMark/>
          </w:tcPr>
          <w:p w14:paraId="20444DBD" w14:textId="27B392EB" w:rsidR="00142BC9" w:rsidRPr="008D2BCF" w:rsidRDefault="00142BC9" w:rsidP="00FC4BE8">
            <w:pPr>
              <w:pStyle w:val="TableText"/>
              <w:jc w:val="center"/>
              <w:rPr>
                <w:rFonts w:ascii="Times New Roman" w:hAnsi="Times New Roman" w:cs="Times New Roman"/>
                <w:sz w:val="24"/>
                <w:szCs w:val="24"/>
              </w:rPr>
            </w:pPr>
            <w:r w:rsidRPr="008D2BCF">
              <w:t>41.9</w:t>
            </w:r>
          </w:p>
        </w:tc>
        <w:tc>
          <w:tcPr>
            <w:tcW w:w="1035" w:type="dxa"/>
            <w:hideMark/>
          </w:tcPr>
          <w:p w14:paraId="77670461" w14:textId="2F180EA0" w:rsidR="00142BC9" w:rsidRPr="008D2BCF" w:rsidRDefault="00142BC9" w:rsidP="00FC4BE8">
            <w:pPr>
              <w:pStyle w:val="TableText"/>
              <w:jc w:val="center"/>
              <w:rPr>
                <w:rFonts w:ascii="Times New Roman" w:hAnsi="Times New Roman" w:cs="Times New Roman"/>
                <w:sz w:val="24"/>
                <w:szCs w:val="24"/>
              </w:rPr>
            </w:pPr>
            <w:r w:rsidRPr="008D2BCF">
              <w:t>35.8</w:t>
            </w:r>
          </w:p>
        </w:tc>
        <w:tc>
          <w:tcPr>
            <w:tcW w:w="1035" w:type="dxa"/>
            <w:hideMark/>
          </w:tcPr>
          <w:p w14:paraId="461FEA55" w14:textId="48F5CE04" w:rsidR="00142BC9" w:rsidRPr="008D2BCF" w:rsidRDefault="00142BC9" w:rsidP="00FC4BE8">
            <w:pPr>
              <w:pStyle w:val="TableText"/>
              <w:tabs>
                <w:tab w:val="decimal" w:pos="718"/>
              </w:tabs>
              <w:rPr>
                <w:rFonts w:ascii="Times New Roman" w:hAnsi="Times New Roman" w:cs="Times New Roman"/>
                <w:sz w:val="24"/>
                <w:szCs w:val="24"/>
              </w:rPr>
            </w:pPr>
            <w:r w:rsidRPr="008D2BCF">
              <w:t>1,141</w:t>
            </w:r>
          </w:p>
        </w:tc>
        <w:tc>
          <w:tcPr>
            <w:tcW w:w="1035" w:type="dxa"/>
            <w:hideMark/>
          </w:tcPr>
          <w:p w14:paraId="516DAAB3" w14:textId="18ED4AA5" w:rsidR="00142BC9" w:rsidRPr="008D2BCF" w:rsidRDefault="00142BC9" w:rsidP="00FC4BE8">
            <w:pPr>
              <w:pStyle w:val="TableText"/>
              <w:jc w:val="center"/>
              <w:rPr>
                <w:rFonts w:ascii="Times New Roman" w:hAnsi="Times New Roman" w:cs="Times New Roman"/>
                <w:sz w:val="24"/>
                <w:szCs w:val="24"/>
              </w:rPr>
            </w:pPr>
            <w:r w:rsidRPr="008D2BCF">
              <w:t>54.2</w:t>
            </w:r>
          </w:p>
        </w:tc>
        <w:tc>
          <w:tcPr>
            <w:tcW w:w="1035" w:type="dxa"/>
            <w:hideMark/>
          </w:tcPr>
          <w:p w14:paraId="773A7D79" w14:textId="62555197" w:rsidR="00142BC9" w:rsidRPr="008D2BCF" w:rsidRDefault="00142BC9" w:rsidP="00FC4BE8">
            <w:pPr>
              <w:pStyle w:val="TableText"/>
              <w:jc w:val="center"/>
              <w:rPr>
                <w:rFonts w:ascii="Times New Roman" w:hAnsi="Times New Roman" w:cs="Times New Roman"/>
                <w:sz w:val="24"/>
                <w:szCs w:val="24"/>
              </w:rPr>
            </w:pPr>
            <w:r w:rsidRPr="008D2BCF">
              <w:t>32.4</w:t>
            </w:r>
          </w:p>
        </w:tc>
        <w:tc>
          <w:tcPr>
            <w:tcW w:w="1035" w:type="dxa"/>
            <w:hideMark/>
          </w:tcPr>
          <w:p w14:paraId="19EC931B" w14:textId="7E27E9CA" w:rsidR="00142BC9" w:rsidRPr="008D2BCF" w:rsidRDefault="00142BC9" w:rsidP="00FC4BE8">
            <w:pPr>
              <w:pStyle w:val="TableText"/>
              <w:jc w:val="center"/>
              <w:rPr>
                <w:rFonts w:ascii="Times New Roman" w:hAnsi="Times New Roman" w:cs="Times New Roman"/>
                <w:sz w:val="24"/>
                <w:szCs w:val="24"/>
              </w:rPr>
            </w:pPr>
            <w:r w:rsidRPr="008D2BCF">
              <w:t>30.4</w:t>
            </w:r>
          </w:p>
        </w:tc>
      </w:tr>
      <w:tr w:rsidR="008B602E" w:rsidRPr="008D2BCF" w14:paraId="37BFEFEA" w14:textId="77777777" w:rsidTr="0016289A">
        <w:tc>
          <w:tcPr>
            <w:tcW w:w="1064" w:type="dxa"/>
            <w:vAlign w:val="center"/>
            <w:hideMark/>
          </w:tcPr>
          <w:p w14:paraId="1D0CCD59" w14:textId="6A42D2C0" w:rsidR="00142BC9" w:rsidRPr="008D2BCF" w:rsidRDefault="00142BC9" w:rsidP="0016289A">
            <w:pPr>
              <w:pStyle w:val="TableText"/>
              <w:jc w:val="center"/>
              <w:rPr>
                <w:rFonts w:ascii="Times New Roman" w:hAnsi="Times New Roman" w:cs="Times New Roman"/>
                <w:sz w:val="24"/>
                <w:szCs w:val="24"/>
              </w:rPr>
            </w:pPr>
            <w:r w:rsidRPr="008D2BCF">
              <w:t>10</w:t>
            </w:r>
          </w:p>
        </w:tc>
        <w:tc>
          <w:tcPr>
            <w:tcW w:w="1035" w:type="dxa"/>
            <w:hideMark/>
          </w:tcPr>
          <w:p w14:paraId="0F2E9ACA" w14:textId="77777777" w:rsidR="00142BC9" w:rsidRPr="008D2BCF" w:rsidRDefault="00142BC9" w:rsidP="00FC4BE8">
            <w:pPr>
              <w:pStyle w:val="TableText"/>
              <w:tabs>
                <w:tab w:val="decimal" w:pos="708"/>
              </w:tabs>
              <w:rPr>
                <w:rFonts w:ascii="Times New Roman" w:hAnsi="Times New Roman" w:cs="Times New Roman"/>
                <w:sz w:val="24"/>
                <w:szCs w:val="24"/>
              </w:rPr>
            </w:pPr>
            <w:r w:rsidRPr="008D2BCF">
              <w:t>293 </w:t>
            </w:r>
          </w:p>
        </w:tc>
        <w:tc>
          <w:tcPr>
            <w:tcW w:w="1035" w:type="dxa"/>
            <w:hideMark/>
          </w:tcPr>
          <w:p w14:paraId="09F4E77E" w14:textId="5C40E5B7" w:rsidR="00142BC9" w:rsidRPr="008D2BCF" w:rsidRDefault="00142BC9" w:rsidP="00FC4BE8">
            <w:pPr>
              <w:pStyle w:val="TableText"/>
              <w:jc w:val="center"/>
              <w:rPr>
                <w:rFonts w:ascii="Times New Roman" w:hAnsi="Times New Roman" w:cs="Times New Roman"/>
                <w:sz w:val="24"/>
                <w:szCs w:val="24"/>
              </w:rPr>
            </w:pPr>
            <w:r w:rsidRPr="008D2BCF">
              <w:t>46.8</w:t>
            </w:r>
          </w:p>
        </w:tc>
        <w:tc>
          <w:tcPr>
            <w:tcW w:w="1035" w:type="dxa"/>
            <w:hideMark/>
          </w:tcPr>
          <w:p w14:paraId="1361716B" w14:textId="40B976B8" w:rsidR="00142BC9" w:rsidRPr="008D2BCF" w:rsidRDefault="00142BC9" w:rsidP="00FC4BE8">
            <w:pPr>
              <w:pStyle w:val="TableText"/>
              <w:jc w:val="center"/>
              <w:rPr>
                <w:rFonts w:ascii="Times New Roman" w:hAnsi="Times New Roman" w:cs="Times New Roman"/>
                <w:sz w:val="24"/>
                <w:szCs w:val="24"/>
              </w:rPr>
            </w:pPr>
            <w:r w:rsidRPr="008D2BCF">
              <w:t>52.7</w:t>
            </w:r>
          </w:p>
        </w:tc>
        <w:tc>
          <w:tcPr>
            <w:tcW w:w="1035" w:type="dxa"/>
            <w:hideMark/>
          </w:tcPr>
          <w:p w14:paraId="1C48C288" w14:textId="260C577F" w:rsidR="00142BC9" w:rsidRPr="008D2BCF" w:rsidRDefault="00142BC9" w:rsidP="00FC4BE8">
            <w:pPr>
              <w:pStyle w:val="TableText"/>
              <w:jc w:val="center"/>
              <w:rPr>
                <w:rFonts w:ascii="Times New Roman" w:hAnsi="Times New Roman" w:cs="Times New Roman"/>
                <w:sz w:val="24"/>
                <w:szCs w:val="24"/>
              </w:rPr>
            </w:pPr>
            <w:r w:rsidRPr="008D2BCF">
              <w:t>52.5</w:t>
            </w:r>
          </w:p>
        </w:tc>
        <w:tc>
          <w:tcPr>
            <w:tcW w:w="1035" w:type="dxa"/>
            <w:hideMark/>
          </w:tcPr>
          <w:p w14:paraId="2E5B98C6" w14:textId="42857722" w:rsidR="00142BC9" w:rsidRPr="008D2BCF" w:rsidRDefault="00142BC9" w:rsidP="00FC4BE8">
            <w:pPr>
              <w:pStyle w:val="TableText"/>
              <w:tabs>
                <w:tab w:val="decimal" w:pos="718"/>
              </w:tabs>
              <w:rPr>
                <w:rFonts w:ascii="Times New Roman" w:hAnsi="Times New Roman" w:cs="Times New Roman"/>
                <w:sz w:val="24"/>
                <w:szCs w:val="24"/>
              </w:rPr>
            </w:pPr>
            <w:r w:rsidRPr="008D2BCF">
              <w:t>291</w:t>
            </w:r>
          </w:p>
        </w:tc>
        <w:tc>
          <w:tcPr>
            <w:tcW w:w="1035" w:type="dxa"/>
            <w:hideMark/>
          </w:tcPr>
          <w:p w14:paraId="0B00B4B5" w14:textId="15381E95" w:rsidR="00142BC9" w:rsidRPr="008D2BCF" w:rsidRDefault="00142BC9" w:rsidP="00FC4BE8">
            <w:pPr>
              <w:pStyle w:val="TableText"/>
              <w:jc w:val="center"/>
              <w:rPr>
                <w:rFonts w:ascii="Times New Roman" w:hAnsi="Times New Roman" w:cs="Times New Roman"/>
                <w:sz w:val="24"/>
                <w:szCs w:val="24"/>
              </w:rPr>
            </w:pPr>
            <w:r w:rsidRPr="008D2BCF">
              <w:t>49.9</w:t>
            </w:r>
          </w:p>
        </w:tc>
        <w:tc>
          <w:tcPr>
            <w:tcW w:w="1035" w:type="dxa"/>
            <w:hideMark/>
          </w:tcPr>
          <w:p w14:paraId="35212FE3" w14:textId="24F9FBB1" w:rsidR="00142BC9" w:rsidRPr="008D2BCF" w:rsidRDefault="00142BC9" w:rsidP="00FC4BE8">
            <w:pPr>
              <w:pStyle w:val="TableText"/>
              <w:jc w:val="center"/>
              <w:rPr>
                <w:rFonts w:ascii="Times New Roman" w:hAnsi="Times New Roman" w:cs="Times New Roman"/>
                <w:sz w:val="24"/>
                <w:szCs w:val="24"/>
              </w:rPr>
            </w:pPr>
            <w:r w:rsidRPr="008D2BCF">
              <w:t>33.0</w:t>
            </w:r>
          </w:p>
        </w:tc>
        <w:tc>
          <w:tcPr>
            <w:tcW w:w="1035" w:type="dxa"/>
            <w:hideMark/>
          </w:tcPr>
          <w:p w14:paraId="5536F0C7" w14:textId="25398CAB" w:rsidR="00142BC9" w:rsidRPr="008D2BCF" w:rsidRDefault="00142BC9" w:rsidP="00FC4BE8">
            <w:pPr>
              <w:pStyle w:val="TableText"/>
              <w:jc w:val="center"/>
              <w:rPr>
                <w:rFonts w:ascii="Times New Roman" w:hAnsi="Times New Roman" w:cs="Times New Roman"/>
                <w:sz w:val="24"/>
                <w:szCs w:val="24"/>
              </w:rPr>
            </w:pPr>
            <w:r w:rsidRPr="008D2BCF">
              <w:t>36.5</w:t>
            </w:r>
          </w:p>
        </w:tc>
      </w:tr>
    </w:tbl>
    <w:p w14:paraId="3DF07400" w14:textId="3E62598D" w:rsidR="00142BC9" w:rsidRPr="008D2BCF" w:rsidRDefault="00142BC9" w:rsidP="00AD5919">
      <w:pPr>
        <w:pStyle w:val="TableTitle0"/>
        <w:rPr>
          <w:rFonts w:ascii="Times New Roman" w:hAnsi="Times New Roman" w:cs="Times New Roman"/>
          <w:sz w:val="24"/>
          <w:szCs w:val="24"/>
        </w:rPr>
      </w:pPr>
      <w:r w:rsidRPr="008D2BCF">
        <w:t>Table E12. Reading Public Schools: Next-Generation MCAS ELA Percentage Meeting or Exceeding Expectations by Grade and School, 2021 </w:t>
      </w:r>
    </w:p>
    <w:tbl>
      <w:tblPr>
        <w:tblStyle w:val="MSVTable1"/>
        <w:tblW w:w="5000" w:type="pct"/>
        <w:tblLook w:val="04A0" w:firstRow="1" w:lastRow="0" w:firstColumn="1" w:lastColumn="0" w:noHBand="0" w:noVBand="1"/>
      </w:tblPr>
      <w:tblGrid>
        <w:gridCol w:w="3110"/>
        <w:gridCol w:w="778"/>
        <w:gridCol w:w="778"/>
        <w:gridCol w:w="779"/>
        <w:gridCol w:w="779"/>
        <w:gridCol w:w="779"/>
        <w:gridCol w:w="779"/>
        <w:gridCol w:w="779"/>
        <w:gridCol w:w="783"/>
      </w:tblGrid>
      <w:tr w:rsidR="008B602E" w:rsidRPr="008D2BCF" w14:paraId="27D920A4" w14:textId="77777777" w:rsidTr="0016289A">
        <w:trPr>
          <w:cnfStyle w:val="100000000000" w:firstRow="1" w:lastRow="0" w:firstColumn="0" w:lastColumn="0" w:oddVBand="0" w:evenVBand="0" w:oddHBand="0" w:evenHBand="0" w:firstRowFirstColumn="0" w:firstRowLastColumn="0" w:lastRowFirstColumn="0" w:lastRowLastColumn="0"/>
        </w:trPr>
        <w:tc>
          <w:tcPr>
            <w:tcW w:w="3330" w:type="dxa"/>
            <w:vAlign w:val="center"/>
            <w:hideMark/>
          </w:tcPr>
          <w:p w14:paraId="4A34B7C8" w14:textId="30DACFE4" w:rsidR="00142BC9" w:rsidRPr="008D2BCF" w:rsidRDefault="00142BC9" w:rsidP="0016289A">
            <w:pPr>
              <w:pStyle w:val="TableColHeadingLeft"/>
              <w:jc w:val="center"/>
            </w:pPr>
            <w:r w:rsidRPr="008D2BCF">
              <w:t>School</w:t>
            </w:r>
          </w:p>
        </w:tc>
        <w:tc>
          <w:tcPr>
            <w:tcW w:w="825" w:type="dxa"/>
            <w:hideMark/>
          </w:tcPr>
          <w:p w14:paraId="637B507E" w14:textId="77777777" w:rsidR="00142BC9" w:rsidRPr="008D2BCF" w:rsidRDefault="00142BC9" w:rsidP="00AD5919">
            <w:pPr>
              <w:pStyle w:val="TableColHeadingCenter"/>
            </w:pPr>
            <w:r w:rsidRPr="008D2BCF">
              <w:t>3 </w:t>
            </w:r>
          </w:p>
        </w:tc>
        <w:tc>
          <w:tcPr>
            <w:tcW w:w="825" w:type="dxa"/>
            <w:hideMark/>
          </w:tcPr>
          <w:p w14:paraId="0CCBCDA4" w14:textId="77777777" w:rsidR="00142BC9" w:rsidRPr="008D2BCF" w:rsidRDefault="00142BC9" w:rsidP="00AD5919">
            <w:pPr>
              <w:pStyle w:val="TableColHeadingCenter"/>
            </w:pPr>
            <w:r w:rsidRPr="008D2BCF">
              <w:t>4 </w:t>
            </w:r>
          </w:p>
        </w:tc>
        <w:tc>
          <w:tcPr>
            <w:tcW w:w="825" w:type="dxa"/>
            <w:hideMark/>
          </w:tcPr>
          <w:p w14:paraId="019CB438" w14:textId="77777777" w:rsidR="00142BC9" w:rsidRPr="008D2BCF" w:rsidRDefault="00142BC9" w:rsidP="00AD5919">
            <w:pPr>
              <w:pStyle w:val="TableColHeadingCenter"/>
            </w:pPr>
            <w:r w:rsidRPr="008D2BCF">
              <w:t>5 </w:t>
            </w:r>
          </w:p>
        </w:tc>
        <w:tc>
          <w:tcPr>
            <w:tcW w:w="825" w:type="dxa"/>
            <w:hideMark/>
          </w:tcPr>
          <w:p w14:paraId="73BA7F30" w14:textId="77777777" w:rsidR="00142BC9" w:rsidRPr="008D2BCF" w:rsidRDefault="00142BC9" w:rsidP="00AD5919">
            <w:pPr>
              <w:pStyle w:val="TableColHeadingCenter"/>
            </w:pPr>
            <w:r w:rsidRPr="008D2BCF">
              <w:t>6 </w:t>
            </w:r>
          </w:p>
        </w:tc>
        <w:tc>
          <w:tcPr>
            <w:tcW w:w="825" w:type="dxa"/>
            <w:hideMark/>
          </w:tcPr>
          <w:p w14:paraId="54AE5324" w14:textId="77777777" w:rsidR="00142BC9" w:rsidRPr="008D2BCF" w:rsidRDefault="00142BC9" w:rsidP="00AD5919">
            <w:pPr>
              <w:pStyle w:val="TableColHeadingCenter"/>
            </w:pPr>
            <w:r w:rsidRPr="008D2BCF">
              <w:t>7 </w:t>
            </w:r>
          </w:p>
        </w:tc>
        <w:tc>
          <w:tcPr>
            <w:tcW w:w="825" w:type="dxa"/>
            <w:hideMark/>
          </w:tcPr>
          <w:p w14:paraId="3EB87773" w14:textId="77777777" w:rsidR="00142BC9" w:rsidRPr="008D2BCF" w:rsidRDefault="00142BC9" w:rsidP="00AD5919">
            <w:pPr>
              <w:pStyle w:val="TableColHeadingCenter"/>
            </w:pPr>
            <w:r w:rsidRPr="008D2BCF">
              <w:t>8 </w:t>
            </w:r>
          </w:p>
        </w:tc>
        <w:tc>
          <w:tcPr>
            <w:tcW w:w="825" w:type="dxa"/>
            <w:hideMark/>
          </w:tcPr>
          <w:p w14:paraId="45CB5BC8" w14:textId="5E12589B" w:rsidR="00142BC9" w:rsidRPr="008D2BCF" w:rsidRDefault="00142BC9" w:rsidP="00AD5919">
            <w:pPr>
              <w:pStyle w:val="TableColHeadingCenter"/>
            </w:pPr>
            <w:r w:rsidRPr="008D2BCF">
              <w:t>3–8 </w:t>
            </w:r>
          </w:p>
        </w:tc>
        <w:tc>
          <w:tcPr>
            <w:tcW w:w="825" w:type="dxa"/>
            <w:hideMark/>
          </w:tcPr>
          <w:p w14:paraId="258CDBCD" w14:textId="77777777" w:rsidR="00142BC9" w:rsidRPr="008D2BCF" w:rsidRDefault="00142BC9" w:rsidP="00AD5919">
            <w:pPr>
              <w:pStyle w:val="TableColHeadingCenter"/>
            </w:pPr>
            <w:r w:rsidRPr="008D2BCF">
              <w:t>10 </w:t>
            </w:r>
          </w:p>
        </w:tc>
      </w:tr>
      <w:tr w:rsidR="00142BC9" w:rsidRPr="008D2BCF" w14:paraId="611A639E" w14:textId="77777777" w:rsidTr="0016289A">
        <w:trPr>
          <w:cnfStyle w:val="000000100000" w:firstRow="0" w:lastRow="0" w:firstColumn="0" w:lastColumn="0" w:oddVBand="0" w:evenVBand="0" w:oddHBand="1" w:evenHBand="0" w:firstRowFirstColumn="0" w:firstRowLastColumn="0" w:lastRowFirstColumn="0" w:lastRowLastColumn="0"/>
        </w:trPr>
        <w:tc>
          <w:tcPr>
            <w:tcW w:w="3330" w:type="dxa"/>
            <w:hideMark/>
          </w:tcPr>
          <w:p w14:paraId="4FC5ECE6" w14:textId="00DE0FC0" w:rsidR="00142BC9" w:rsidRPr="008D2BCF" w:rsidRDefault="00142BC9" w:rsidP="008B602E">
            <w:pPr>
              <w:pStyle w:val="TableText"/>
              <w:rPr>
                <w:rFonts w:ascii="Times New Roman" w:hAnsi="Times New Roman" w:cs="Times New Roman"/>
                <w:sz w:val="24"/>
                <w:szCs w:val="24"/>
              </w:rPr>
            </w:pPr>
            <w:r w:rsidRPr="008D2BCF">
              <w:t>Rise Preschool </w:t>
            </w:r>
          </w:p>
        </w:tc>
        <w:tc>
          <w:tcPr>
            <w:tcW w:w="825" w:type="dxa"/>
            <w:vAlign w:val="center"/>
            <w:hideMark/>
          </w:tcPr>
          <w:p w14:paraId="771E0BAB" w14:textId="4CB1D575"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56B29056" w14:textId="65A1EC5A"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1B581EC4" w14:textId="4C558F95"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1EA111C8" w14:textId="79E64195"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2433F190" w14:textId="67278751"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77C6D4DC" w14:textId="12D0D7D0"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21E0FAED" w14:textId="5ABAE414"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4F072B71" w14:textId="20BD0C95" w:rsidR="00142BC9" w:rsidRPr="008D2BCF" w:rsidRDefault="0016289A" w:rsidP="0016289A">
            <w:pPr>
              <w:pStyle w:val="TableText"/>
              <w:jc w:val="center"/>
              <w:rPr>
                <w:rFonts w:ascii="Times New Roman" w:hAnsi="Times New Roman" w:cs="Times New Roman"/>
                <w:sz w:val="24"/>
                <w:szCs w:val="24"/>
              </w:rPr>
            </w:pPr>
            <w:r>
              <w:t>NA</w:t>
            </w:r>
          </w:p>
        </w:tc>
      </w:tr>
      <w:tr w:rsidR="00142BC9" w:rsidRPr="008D2BCF" w14:paraId="7581850F" w14:textId="77777777" w:rsidTr="0016289A">
        <w:tc>
          <w:tcPr>
            <w:tcW w:w="3330" w:type="dxa"/>
            <w:hideMark/>
          </w:tcPr>
          <w:p w14:paraId="4C6C8EDF" w14:textId="77777777" w:rsidR="00142BC9" w:rsidRPr="008D2BCF" w:rsidRDefault="00142BC9" w:rsidP="008B602E">
            <w:pPr>
              <w:pStyle w:val="TableText"/>
              <w:rPr>
                <w:rFonts w:ascii="Times New Roman" w:hAnsi="Times New Roman" w:cs="Times New Roman"/>
                <w:sz w:val="24"/>
                <w:szCs w:val="24"/>
              </w:rPr>
            </w:pPr>
            <w:r w:rsidRPr="008D2BCF">
              <w:t>Alice M. Barrows </w:t>
            </w:r>
          </w:p>
        </w:tc>
        <w:tc>
          <w:tcPr>
            <w:tcW w:w="825" w:type="dxa"/>
            <w:vAlign w:val="center"/>
            <w:hideMark/>
          </w:tcPr>
          <w:p w14:paraId="7BB1DF1E" w14:textId="3367B2FF" w:rsidR="00142BC9" w:rsidRPr="008D2BCF" w:rsidRDefault="00142BC9" w:rsidP="0016289A">
            <w:pPr>
              <w:pStyle w:val="TableText"/>
              <w:jc w:val="center"/>
              <w:rPr>
                <w:rFonts w:ascii="Times New Roman" w:hAnsi="Times New Roman" w:cs="Times New Roman"/>
                <w:sz w:val="24"/>
                <w:szCs w:val="24"/>
              </w:rPr>
            </w:pPr>
            <w:r w:rsidRPr="008D2BCF">
              <w:t>71</w:t>
            </w:r>
          </w:p>
        </w:tc>
        <w:tc>
          <w:tcPr>
            <w:tcW w:w="825" w:type="dxa"/>
            <w:vAlign w:val="center"/>
            <w:hideMark/>
          </w:tcPr>
          <w:p w14:paraId="71C9877E" w14:textId="2C4AB575" w:rsidR="00142BC9" w:rsidRPr="008D2BCF" w:rsidRDefault="00142BC9" w:rsidP="0016289A">
            <w:pPr>
              <w:pStyle w:val="TableText"/>
              <w:jc w:val="center"/>
              <w:rPr>
                <w:rFonts w:ascii="Times New Roman" w:hAnsi="Times New Roman" w:cs="Times New Roman"/>
                <w:sz w:val="24"/>
                <w:szCs w:val="24"/>
              </w:rPr>
            </w:pPr>
            <w:r w:rsidRPr="008D2BCF">
              <w:t>73</w:t>
            </w:r>
          </w:p>
        </w:tc>
        <w:tc>
          <w:tcPr>
            <w:tcW w:w="825" w:type="dxa"/>
            <w:vAlign w:val="center"/>
            <w:hideMark/>
          </w:tcPr>
          <w:p w14:paraId="5B5FE7E1" w14:textId="492014A8" w:rsidR="00142BC9" w:rsidRPr="008D2BCF" w:rsidRDefault="00142BC9" w:rsidP="0016289A">
            <w:pPr>
              <w:pStyle w:val="TableText"/>
              <w:jc w:val="center"/>
              <w:rPr>
                <w:rFonts w:ascii="Times New Roman" w:hAnsi="Times New Roman" w:cs="Times New Roman"/>
                <w:sz w:val="24"/>
                <w:szCs w:val="24"/>
              </w:rPr>
            </w:pPr>
            <w:r w:rsidRPr="008D2BCF">
              <w:t>77</w:t>
            </w:r>
          </w:p>
        </w:tc>
        <w:tc>
          <w:tcPr>
            <w:tcW w:w="825" w:type="dxa"/>
            <w:vAlign w:val="center"/>
            <w:hideMark/>
          </w:tcPr>
          <w:p w14:paraId="094F8D5D" w14:textId="654036D2"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4BEEEE78" w14:textId="44BEB8B0"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283F4896" w14:textId="5A825072"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1ED077EA" w14:textId="05A78D18" w:rsidR="00142BC9" w:rsidRPr="008D2BCF" w:rsidRDefault="00142BC9" w:rsidP="0016289A">
            <w:pPr>
              <w:pStyle w:val="TableText"/>
              <w:jc w:val="center"/>
              <w:rPr>
                <w:rFonts w:ascii="Times New Roman" w:hAnsi="Times New Roman" w:cs="Times New Roman"/>
                <w:sz w:val="24"/>
                <w:szCs w:val="24"/>
              </w:rPr>
            </w:pPr>
            <w:r w:rsidRPr="008D2BCF">
              <w:t>74</w:t>
            </w:r>
          </w:p>
        </w:tc>
        <w:tc>
          <w:tcPr>
            <w:tcW w:w="825" w:type="dxa"/>
            <w:vAlign w:val="center"/>
            <w:hideMark/>
          </w:tcPr>
          <w:p w14:paraId="3E95022E" w14:textId="5F074D4C" w:rsidR="00142BC9" w:rsidRPr="008D2BCF" w:rsidRDefault="0016289A" w:rsidP="0016289A">
            <w:pPr>
              <w:pStyle w:val="TableText"/>
              <w:jc w:val="center"/>
              <w:rPr>
                <w:rFonts w:ascii="Times New Roman" w:hAnsi="Times New Roman" w:cs="Times New Roman"/>
                <w:sz w:val="24"/>
                <w:szCs w:val="24"/>
              </w:rPr>
            </w:pPr>
            <w:r>
              <w:t>NA</w:t>
            </w:r>
          </w:p>
        </w:tc>
      </w:tr>
      <w:tr w:rsidR="00142BC9" w:rsidRPr="008D2BCF" w14:paraId="0B01383C" w14:textId="77777777" w:rsidTr="0016289A">
        <w:trPr>
          <w:cnfStyle w:val="000000100000" w:firstRow="0" w:lastRow="0" w:firstColumn="0" w:lastColumn="0" w:oddVBand="0" w:evenVBand="0" w:oddHBand="1" w:evenHBand="0" w:firstRowFirstColumn="0" w:firstRowLastColumn="0" w:lastRowFirstColumn="0" w:lastRowLastColumn="0"/>
        </w:trPr>
        <w:tc>
          <w:tcPr>
            <w:tcW w:w="3330" w:type="dxa"/>
            <w:hideMark/>
          </w:tcPr>
          <w:p w14:paraId="04DA954D" w14:textId="77777777" w:rsidR="00142BC9" w:rsidRPr="008D2BCF" w:rsidRDefault="00142BC9" w:rsidP="008B602E">
            <w:pPr>
              <w:pStyle w:val="TableText"/>
              <w:rPr>
                <w:rFonts w:ascii="Times New Roman" w:hAnsi="Times New Roman" w:cs="Times New Roman"/>
                <w:sz w:val="24"/>
                <w:szCs w:val="24"/>
              </w:rPr>
            </w:pPr>
            <w:r w:rsidRPr="008D2BCF">
              <w:t>Birch Meadow </w:t>
            </w:r>
          </w:p>
        </w:tc>
        <w:tc>
          <w:tcPr>
            <w:tcW w:w="825" w:type="dxa"/>
            <w:vAlign w:val="center"/>
            <w:hideMark/>
          </w:tcPr>
          <w:p w14:paraId="509E6065" w14:textId="30CF2DC5" w:rsidR="00142BC9" w:rsidRPr="008D2BCF" w:rsidRDefault="00142BC9" w:rsidP="0016289A">
            <w:pPr>
              <w:pStyle w:val="TableText"/>
              <w:jc w:val="center"/>
              <w:rPr>
                <w:rFonts w:ascii="Times New Roman" w:hAnsi="Times New Roman" w:cs="Times New Roman"/>
                <w:sz w:val="24"/>
                <w:szCs w:val="24"/>
              </w:rPr>
            </w:pPr>
            <w:r w:rsidRPr="008D2BCF">
              <w:t>56</w:t>
            </w:r>
          </w:p>
        </w:tc>
        <w:tc>
          <w:tcPr>
            <w:tcW w:w="825" w:type="dxa"/>
            <w:vAlign w:val="center"/>
            <w:hideMark/>
          </w:tcPr>
          <w:p w14:paraId="66E4F016" w14:textId="171BAE11" w:rsidR="00142BC9" w:rsidRPr="008D2BCF" w:rsidRDefault="00142BC9" w:rsidP="0016289A">
            <w:pPr>
              <w:pStyle w:val="TableText"/>
              <w:jc w:val="center"/>
              <w:rPr>
                <w:rFonts w:ascii="Times New Roman" w:hAnsi="Times New Roman" w:cs="Times New Roman"/>
                <w:sz w:val="24"/>
                <w:szCs w:val="24"/>
              </w:rPr>
            </w:pPr>
            <w:r w:rsidRPr="008D2BCF">
              <w:t>74</w:t>
            </w:r>
          </w:p>
        </w:tc>
        <w:tc>
          <w:tcPr>
            <w:tcW w:w="825" w:type="dxa"/>
            <w:vAlign w:val="center"/>
            <w:hideMark/>
          </w:tcPr>
          <w:p w14:paraId="77DB5D52" w14:textId="1BF1914D" w:rsidR="00142BC9" w:rsidRPr="008D2BCF" w:rsidRDefault="00142BC9" w:rsidP="0016289A">
            <w:pPr>
              <w:pStyle w:val="TableText"/>
              <w:jc w:val="center"/>
              <w:rPr>
                <w:rFonts w:ascii="Times New Roman" w:hAnsi="Times New Roman" w:cs="Times New Roman"/>
                <w:sz w:val="24"/>
                <w:szCs w:val="24"/>
              </w:rPr>
            </w:pPr>
            <w:r w:rsidRPr="008D2BCF">
              <w:t>61</w:t>
            </w:r>
          </w:p>
        </w:tc>
        <w:tc>
          <w:tcPr>
            <w:tcW w:w="825" w:type="dxa"/>
            <w:vAlign w:val="center"/>
            <w:hideMark/>
          </w:tcPr>
          <w:p w14:paraId="3598111E" w14:textId="011599DD"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25D58F55" w14:textId="3CECBF6D"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0CE864C8" w14:textId="666A98EE"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4A6F0946" w14:textId="5501FC32" w:rsidR="00142BC9" w:rsidRPr="008D2BCF" w:rsidRDefault="00142BC9" w:rsidP="0016289A">
            <w:pPr>
              <w:pStyle w:val="TableText"/>
              <w:jc w:val="center"/>
              <w:rPr>
                <w:rFonts w:ascii="Times New Roman" w:hAnsi="Times New Roman" w:cs="Times New Roman"/>
                <w:sz w:val="24"/>
                <w:szCs w:val="24"/>
              </w:rPr>
            </w:pPr>
            <w:r w:rsidRPr="008D2BCF">
              <w:t>64</w:t>
            </w:r>
          </w:p>
        </w:tc>
        <w:tc>
          <w:tcPr>
            <w:tcW w:w="825" w:type="dxa"/>
            <w:vAlign w:val="center"/>
            <w:hideMark/>
          </w:tcPr>
          <w:p w14:paraId="20C39A3F" w14:textId="35AC4B74" w:rsidR="00142BC9" w:rsidRPr="008D2BCF" w:rsidRDefault="0016289A" w:rsidP="0016289A">
            <w:pPr>
              <w:pStyle w:val="TableText"/>
              <w:jc w:val="center"/>
              <w:rPr>
                <w:rFonts w:ascii="Times New Roman" w:hAnsi="Times New Roman" w:cs="Times New Roman"/>
                <w:sz w:val="24"/>
                <w:szCs w:val="24"/>
              </w:rPr>
            </w:pPr>
            <w:r>
              <w:t>NA</w:t>
            </w:r>
          </w:p>
        </w:tc>
      </w:tr>
      <w:tr w:rsidR="00142BC9" w:rsidRPr="008D2BCF" w14:paraId="71BEE3B2" w14:textId="77777777" w:rsidTr="0016289A">
        <w:tc>
          <w:tcPr>
            <w:tcW w:w="3330" w:type="dxa"/>
            <w:hideMark/>
          </w:tcPr>
          <w:p w14:paraId="48D70500" w14:textId="77777777" w:rsidR="00142BC9" w:rsidRPr="008D2BCF" w:rsidRDefault="00142BC9" w:rsidP="008B602E">
            <w:pPr>
              <w:pStyle w:val="TableText"/>
              <w:rPr>
                <w:rFonts w:ascii="Times New Roman" w:hAnsi="Times New Roman" w:cs="Times New Roman"/>
                <w:sz w:val="24"/>
                <w:szCs w:val="24"/>
              </w:rPr>
            </w:pPr>
            <w:r w:rsidRPr="008D2BCF">
              <w:t>J. Warren Killam </w:t>
            </w:r>
          </w:p>
        </w:tc>
        <w:tc>
          <w:tcPr>
            <w:tcW w:w="825" w:type="dxa"/>
            <w:vAlign w:val="center"/>
            <w:hideMark/>
          </w:tcPr>
          <w:p w14:paraId="7BE7BB78" w14:textId="32AB2E8D" w:rsidR="00142BC9" w:rsidRPr="008D2BCF" w:rsidRDefault="00142BC9" w:rsidP="0016289A">
            <w:pPr>
              <w:pStyle w:val="TableText"/>
              <w:jc w:val="center"/>
              <w:rPr>
                <w:rFonts w:ascii="Times New Roman" w:hAnsi="Times New Roman" w:cs="Times New Roman"/>
                <w:sz w:val="24"/>
                <w:szCs w:val="24"/>
              </w:rPr>
            </w:pPr>
            <w:r w:rsidRPr="008D2BCF">
              <w:t>63</w:t>
            </w:r>
          </w:p>
        </w:tc>
        <w:tc>
          <w:tcPr>
            <w:tcW w:w="825" w:type="dxa"/>
            <w:vAlign w:val="center"/>
            <w:hideMark/>
          </w:tcPr>
          <w:p w14:paraId="040FEF12" w14:textId="6C259DBA" w:rsidR="00142BC9" w:rsidRPr="008D2BCF" w:rsidRDefault="00142BC9" w:rsidP="0016289A">
            <w:pPr>
              <w:pStyle w:val="TableText"/>
              <w:jc w:val="center"/>
              <w:rPr>
                <w:rFonts w:ascii="Times New Roman" w:hAnsi="Times New Roman" w:cs="Times New Roman"/>
                <w:sz w:val="24"/>
                <w:szCs w:val="24"/>
              </w:rPr>
            </w:pPr>
            <w:r w:rsidRPr="008D2BCF">
              <w:t>71</w:t>
            </w:r>
          </w:p>
        </w:tc>
        <w:tc>
          <w:tcPr>
            <w:tcW w:w="825" w:type="dxa"/>
            <w:vAlign w:val="center"/>
            <w:hideMark/>
          </w:tcPr>
          <w:p w14:paraId="72533E68" w14:textId="7A20E5D9" w:rsidR="00142BC9" w:rsidRPr="008D2BCF" w:rsidRDefault="00142BC9" w:rsidP="0016289A">
            <w:pPr>
              <w:pStyle w:val="TableText"/>
              <w:jc w:val="center"/>
              <w:rPr>
                <w:rFonts w:ascii="Times New Roman" w:hAnsi="Times New Roman" w:cs="Times New Roman"/>
                <w:sz w:val="24"/>
                <w:szCs w:val="24"/>
              </w:rPr>
            </w:pPr>
            <w:r w:rsidRPr="008D2BCF">
              <w:t>54</w:t>
            </w:r>
          </w:p>
        </w:tc>
        <w:tc>
          <w:tcPr>
            <w:tcW w:w="825" w:type="dxa"/>
            <w:vAlign w:val="center"/>
            <w:hideMark/>
          </w:tcPr>
          <w:p w14:paraId="7E8E16CF" w14:textId="3C1D5D4F"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2C0E0D4B" w14:textId="5EC2CDE4"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3220C718" w14:textId="25E1A3F6"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2E82BD2F" w14:textId="0A5F9CDA" w:rsidR="00142BC9" w:rsidRPr="008D2BCF" w:rsidRDefault="00142BC9" w:rsidP="0016289A">
            <w:pPr>
              <w:pStyle w:val="TableText"/>
              <w:jc w:val="center"/>
              <w:rPr>
                <w:rFonts w:ascii="Times New Roman" w:hAnsi="Times New Roman" w:cs="Times New Roman"/>
                <w:sz w:val="24"/>
                <w:szCs w:val="24"/>
              </w:rPr>
            </w:pPr>
            <w:r w:rsidRPr="008D2BCF">
              <w:t>63</w:t>
            </w:r>
          </w:p>
        </w:tc>
        <w:tc>
          <w:tcPr>
            <w:tcW w:w="825" w:type="dxa"/>
            <w:vAlign w:val="center"/>
            <w:hideMark/>
          </w:tcPr>
          <w:p w14:paraId="68A08944" w14:textId="4A9DDDA7" w:rsidR="00142BC9" w:rsidRPr="008D2BCF" w:rsidRDefault="0016289A" w:rsidP="0016289A">
            <w:pPr>
              <w:pStyle w:val="TableText"/>
              <w:jc w:val="center"/>
              <w:rPr>
                <w:rFonts w:ascii="Times New Roman" w:hAnsi="Times New Roman" w:cs="Times New Roman"/>
                <w:sz w:val="24"/>
                <w:szCs w:val="24"/>
              </w:rPr>
            </w:pPr>
            <w:r>
              <w:t>NA</w:t>
            </w:r>
          </w:p>
        </w:tc>
      </w:tr>
      <w:tr w:rsidR="00142BC9" w:rsidRPr="008D2BCF" w14:paraId="79EA489B" w14:textId="77777777" w:rsidTr="0016289A">
        <w:trPr>
          <w:cnfStyle w:val="000000100000" w:firstRow="0" w:lastRow="0" w:firstColumn="0" w:lastColumn="0" w:oddVBand="0" w:evenVBand="0" w:oddHBand="1" w:evenHBand="0" w:firstRowFirstColumn="0" w:firstRowLastColumn="0" w:lastRowFirstColumn="0" w:lastRowLastColumn="0"/>
        </w:trPr>
        <w:tc>
          <w:tcPr>
            <w:tcW w:w="3330" w:type="dxa"/>
            <w:hideMark/>
          </w:tcPr>
          <w:p w14:paraId="43321661" w14:textId="77777777" w:rsidR="00142BC9" w:rsidRPr="008D2BCF" w:rsidRDefault="00142BC9" w:rsidP="008B602E">
            <w:pPr>
              <w:pStyle w:val="TableText"/>
              <w:rPr>
                <w:rFonts w:ascii="Times New Roman" w:hAnsi="Times New Roman" w:cs="Times New Roman"/>
                <w:sz w:val="24"/>
                <w:szCs w:val="24"/>
              </w:rPr>
            </w:pPr>
            <w:r w:rsidRPr="008D2BCF">
              <w:t>Joshua Eaton </w:t>
            </w:r>
          </w:p>
        </w:tc>
        <w:tc>
          <w:tcPr>
            <w:tcW w:w="825" w:type="dxa"/>
            <w:vAlign w:val="center"/>
            <w:hideMark/>
          </w:tcPr>
          <w:p w14:paraId="739164AC" w14:textId="538034ED" w:rsidR="00142BC9" w:rsidRPr="008D2BCF" w:rsidRDefault="00142BC9" w:rsidP="0016289A">
            <w:pPr>
              <w:pStyle w:val="TableText"/>
              <w:jc w:val="center"/>
              <w:rPr>
                <w:rFonts w:ascii="Times New Roman" w:hAnsi="Times New Roman" w:cs="Times New Roman"/>
                <w:sz w:val="24"/>
                <w:szCs w:val="24"/>
              </w:rPr>
            </w:pPr>
            <w:r w:rsidRPr="008D2BCF">
              <w:t>78</w:t>
            </w:r>
          </w:p>
        </w:tc>
        <w:tc>
          <w:tcPr>
            <w:tcW w:w="825" w:type="dxa"/>
            <w:vAlign w:val="center"/>
            <w:hideMark/>
          </w:tcPr>
          <w:p w14:paraId="2BD007BB" w14:textId="787B4A8D" w:rsidR="00142BC9" w:rsidRPr="008D2BCF" w:rsidRDefault="00142BC9" w:rsidP="0016289A">
            <w:pPr>
              <w:pStyle w:val="TableText"/>
              <w:jc w:val="center"/>
              <w:rPr>
                <w:rFonts w:ascii="Times New Roman" w:hAnsi="Times New Roman" w:cs="Times New Roman"/>
                <w:sz w:val="24"/>
                <w:szCs w:val="24"/>
              </w:rPr>
            </w:pPr>
            <w:r w:rsidRPr="008D2BCF">
              <w:t>79</w:t>
            </w:r>
          </w:p>
        </w:tc>
        <w:tc>
          <w:tcPr>
            <w:tcW w:w="825" w:type="dxa"/>
            <w:vAlign w:val="center"/>
            <w:hideMark/>
          </w:tcPr>
          <w:p w14:paraId="66C5647A" w14:textId="2CE7F6FD" w:rsidR="00142BC9" w:rsidRPr="008D2BCF" w:rsidRDefault="00142BC9" w:rsidP="0016289A">
            <w:pPr>
              <w:pStyle w:val="TableText"/>
              <w:jc w:val="center"/>
              <w:rPr>
                <w:rFonts w:ascii="Times New Roman" w:hAnsi="Times New Roman" w:cs="Times New Roman"/>
                <w:sz w:val="24"/>
                <w:szCs w:val="24"/>
              </w:rPr>
            </w:pPr>
            <w:r w:rsidRPr="008D2BCF">
              <w:t>79</w:t>
            </w:r>
          </w:p>
        </w:tc>
        <w:tc>
          <w:tcPr>
            <w:tcW w:w="825" w:type="dxa"/>
            <w:vAlign w:val="center"/>
            <w:hideMark/>
          </w:tcPr>
          <w:p w14:paraId="3DAC8A77" w14:textId="1F18510D"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1F48D185" w14:textId="6CFA2EA4"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479AB06F" w14:textId="1E195399"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146F795B" w14:textId="36409EA3" w:rsidR="00142BC9" w:rsidRPr="008D2BCF" w:rsidRDefault="00142BC9" w:rsidP="0016289A">
            <w:pPr>
              <w:pStyle w:val="TableText"/>
              <w:jc w:val="center"/>
              <w:rPr>
                <w:rFonts w:ascii="Times New Roman" w:hAnsi="Times New Roman" w:cs="Times New Roman"/>
                <w:sz w:val="24"/>
                <w:szCs w:val="24"/>
              </w:rPr>
            </w:pPr>
            <w:r w:rsidRPr="008D2BCF">
              <w:t>78</w:t>
            </w:r>
          </w:p>
        </w:tc>
        <w:tc>
          <w:tcPr>
            <w:tcW w:w="825" w:type="dxa"/>
            <w:vAlign w:val="center"/>
            <w:hideMark/>
          </w:tcPr>
          <w:p w14:paraId="138F422C" w14:textId="041241FA" w:rsidR="00142BC9" w:rsidRPr="008D2BCF" w:rsidRDefault="0016289A" w:rsidP="0016289A">
            <w:pPr>
              <w:pStyle w:val="TableText"/>
              <w:jc w:val="center"/>
              <w:rPr>
                <w:rFonts w:ascii="Times New Roman" w:hAnsi="Times New Roman" w:cs="Times New Roman"/>
                <w:sz w:val="24"/>
                <w:szCs w:val="24"/>
              </w:rPr>
            </w:pPr>
            <w:r>
              <w:t>NA</w:t>
            </w:r>
          </w:p>
        </w:tc>
      </w:tr>
      <w:tr w:rsidR="00142BC9" w:rsidRPr="008D2BCF" w14:paraId="4425647E" w14:textId="77777777" w:rsidTr="0016289A">
        <w:tc>
          <w:tcPr>
            <w:tcW w:w="3330" w:type="dxa"/>
            <w:hideMark/>
          </w:tcPr>
          <w:p w14:paraId="2BF04C1C" w14:textId="77777777" w:rsidR="00142BC9" w:rsidRPr="008D2BCF" w:rsidRDefault="00142BC9" w:rsidP="008B602E">
            <w:pPr>
              <w:pStyle w:val="TableText"/>
              <w:rPr>
                <w:rFonts w:ascii="Times New Roman" w:hAnsi="Times New Roman" w:cs="Times New Roman"/>
                <w:sz w:val="24"/>
                <w:szCs w:val="24"/>
              </w:rPr>
            </w:pPr>
            <w:r w:rsidRPr="008D2BCF">
              <w:t>Wood End Elementary </w:t>
            </w:r>
          </w:p>
        </w:tc>
        <w:tc>
          <w:tcPr>
            <w:tcW w:w="825" w:type="dxa"/>
            <w:vAlign w:val="center"/>
            <w:hideMark/>
          </w:tcPr>
          <w:p w14:paraId="3CA493EE" w14:textId="2DD69728" w:rsidR="00142BC9" w:rsidRPr="008D2BCF" w:rsidRDefault="00142BC9" w:rsidP="0016289A">
            <w:pPr>
              <w:pStyle w:val="TableText"/>
              <w:jc w:val="center"/>
              <w:rPr>
                <w:rFonts w:ascii="Times New Roman" w:hAnsi="Times New Roman" w:cs="Times New Roman"/>
                <w:sz w:val="24"/>
                <w:szCs w:val="24"/>
              </w:rPr>
            </w:pPr>
            <w:r w:rsidRPr="008D2BCF">
              <w:t>64</w:t>
            </w:r>
          </w:p>
        </w:tc>
        <w:tc>
          <w:tcPr>
            <w:tcW w:w="825" w:type="dxa"/>
            <w:vAlign w:val="center"/>
            <w:hideMark/>
          </w:tcPr>
          <w:p w14:paraId="10CBEF6D" w14:textId="1C71B745" w:rsidR="00142BC9" w:rsidRPr="008D2BCF" w:rsidRDefault="00142BC9" w:rsidP="0016289A">
            <w:pPr>
              <w:pStyle w:val="TableText"/>
              <w:jc w:val="center"/>
              <w:rPr>
                <w:rFonts w:ascii="Times New Roman" w:hAnsi="Times New Roman" w:cs="Times New Roman"/>
                <w:sz w:val="24"/>
                <w:szCs w:val="24"/>
              </w:rPr>
            </w:pPr>
            <w:r w:rsidRPr="008D2BCF">
              <w:t>73</w:t>
            </w:r>
          </w:p>
        </w:tc>
        <w:tc>
          <w:tcPr>
            <w:tcW w:w="825" w:type="dxa"/>
            <w:vAlign w:val="center"/>
            <w:hideMark/>
          </w:tcPr>
          <w:p w14:paraId="7AACD387" w14:textId="51908E75" w:rsidR="00142BC9" w:rsidRPr="008D2BCF" w:rsidRDefault="00142BC9" w:rsidP="0016289A">
            <w:pPr>
              <w:pStyle w:val="TableText"/>
              <w:jc w:val="center"/>
              <w:rPr>
                <w:rFonts w:ascii="Times New Roman" w:hAnsi="Times New Roman" w:cs="Times New Roman"/>
                <w:sz w:val="24"/>
                <w:szCs w:val="24"/>
              </w:rPr>
            </w:pPr>
            <w:r w:rsidRPr="008D2BCF">
              <w:t>53</w:t>
            </w:r>
          </w:p>
        </w:tc>
        <w:tc>
          <w:tcPr>
            <w:tcW w:w="825" w:type="dxa"/>
            <w:vAlign w:val="center"/>
            <w:hideMark/>
          </w:tcPr>
          <w:p w14:paraId="533BE551" w14:textId="187DF031"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3BD93742" w14:textId="313AF725"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1729A8DC" w14:textId="23FB20E0"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343FB725" w14:textId="70B05F16" w:rsidR="00142BC9" w:rsidRPr="008D2BCF" w:rsidRDefault="00142BC9" w:rsidP="0016289A">
            <w:pPr>
              <w:pStyle w:val="TableText"/>
              <w:jc w:val="center"/>
              <w:rPr>
                <w:rFonts w:ascii="Times New Roman" w:hAnsi="Times New Roman" w:cs="Times New Roman"/>
                <w:sz w:val="24"/>
                <w:szCs w:val="24"/>
              </w:rPr>
            </w:pPr>
            <w:r w:rsidRPr="008D2BCF">
              <w:t>63</w:t>
            </w:r>
          </w:p>
        </w:tc>
        <w:tc>
          <w:tcPr>
            <w:tcW w:w="825" w:type="dxa"/>
            <w:vAlign w:val="center"/>
            <w:hideMark/>
          </w:tcPr>
          <w:p w14:paraId="0B61DB44" w14:textId="60E5E519" w:rsidR="00142BC9" w:rsidRPr="008D2BCF" w:rsidRDefault="0016289A" w:rsidP="0016289A">
            <w:pPr>
              <w:pStyle w:val="TableText"/>
              <w:jc w:val="center"/>
              <w:rPr>
                <w:rFonts w:ascii="Times New Roman" w:hAnsi="Times New Roman" w:cs="Times New Roman"/>
                <w:sz w:val="24"/>
                <w:szCs w:val="24"/>
              </w:rPr>
            </w:pPr>
            <w:r>
              <w:t>NA</w:t>
            </w:r>
          </w:p>
        </w:tc>
      </w:tr>
      <w:tr w:rsidR="00142BC9" w:rsidRPr="008D2BCF" w14:paraId="6D58B08D" w14:textId="77777777" w:rsidTr="0016289A">
        <w:trPr>
          <w:cnfStyle w:val="000000100000" w:firstRow="0" w:lastRow="0" w:firstColumn="0" w:lastColumn="0" w:oddVBand="0" w:evenVBand="0" w:oddHBand="1" w:evenHBand="0" w:firstRowFirstColumn="0" w:firstRowLastColumn="0" w:lastRowFirstColumn="0" w:lastRowLastColumn="0"/>
        </w:trPr>
        <w:tc>
          <w:tcPr>
            <w:tcW w:w="3330" w:type="dxa"/>
            <w:hideMark/>
          </w:tcPr>
          <w:p w14:paraId="698D16BA" w14:textId="77777777" w:rsidR="00142BC9" w:rsidRPr="008D2BCF" w:rsidRDefault="00142BC9" w:rsidP="008B602E">
            <w:pPr>
              <w:pStyle w:val="TableText"/>
              <w:rPr>
                <w:rFonts w:ascii="Times New Roman" w:hAnsi="Times New Roman" w:cs="Times New Roman"/>
                <w:sz w:val="24"/>
                <w:szCs w:val="24"/>
              </w:rPr>
            </w:pPr>
            <w:r w:rsidRPr="008D2BCF">
              <w:t>Arthur W. Coolidge </w:t>
            </w:r>
          </w:p>
        </w:tc>
        <w:tc>
          <w:tcPr>
            <w:tcW w:w="825" w:type="dxa"/>
            <w:vAlign w:val="center"/>
            <w:hideMark/>
          </w:tcPr>
          <w:p w14:paraId="64ADDF6B" w14:textId="1195662F"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7D6103C1" w14:textId="151A0384"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0DD9F4EF" w14:textId="4DE2F432"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7D962500" w14:textId="64F2DCE0" w:rsidR="00142BC9" w:rsidRPr="008D2BCF" w:rsidRDefault="00142BC9" w:rsidP="0016289A">
            <w:pPr>
              <w:pStyle w:val="TableText"/>
              <w:jc w:val="center"/>
              <w:rPr>
                <w:rFonts w:ascii="Times New Roman" w:hAnsi="Times New Roman" w:cs="Times New Roman"/>
                <w:sz w:val="24"/>
                <w:szCs w:val="24"/>
              </w:rPr>
            </w:pPr>
            <w:r w:rsidRPr="008D2BCF">
              <w:t>71</w:t>
            </w:r>
          </w:p>
        </w:tc>
        <w:tc>
          <w:tcPr>
            <w:tcW w:w="825" w:type="dxa"/>
            <w:vAlign w:val="center"/>
            <w:hideMark/>
          </w:tcPr>
          <w:p w14:paraId="04166957" w14:textId="54107269" w:rsidR="00142BC9" w:rsidRPr="008D2BCF" w:rsidRDefault="00142BC9" w:rsidP="0016289A">
            <w:pPr>
              <w:pStyle w:val="TableText"/>
              <w:jc w:val="center"/>
              <w:rPr>
                <w:rFonts w:ascii="Times New Roman" w:hAnsi="Times New Roman" w:cs="Times New Roman"/>
                <w:sz w:val="24"/>
                <w:szCs w:val="24"/>
              </w:rPr>
            </w:pPr>
            <w:r w:rsidRPr="008D2BCF">
              <w:t>60</w:t>
            </w:r>
          </w:p>
        </w:tc>
        <w:tc>
          <w:tcPr>
            <w:tcW w:w="825" w:type="dxa"/>
            <w:vAlign w:val="center"/>
            <w:hideMark/>
          </w:tcPr>
          <w:p w14:paraId="6AD3D74A" w14:textId="16021BB6" w:rsidR="00142BC9" w:rsidRPr="008D2BCF" w:rsidRDefault="00142BC9" w:rsidP="0016289A">
            <w:pPr>
              <w:pStyle w:val="TableText"/>
              <w:jc w:val="center"/>
              <w:rPr>
                <w:rFonts w:ascii="Times New Roman" w:hAnsi="Times New Roman" w:cs="Times New Roman"/>
                <w:sz w:val="24"/>
                <w:szCs w:val="24"/>
              </w:rPr>
            </w:pPr>
            <w:r w:rsidRPr="008D2BCF">
              <w:t>65</w:t>
            </w:r>
          </w:p>
        </w:tc>
        <w:tc>
          <w:tcPr>
            <w:tcW w:w="825" w:type="dxa"/>
            <w:vAlign w:val="center"/>
            <w:hideMark/>
          </w:tcPr>
          <w:p w14:paraId="5BF723EC" w14:textId="69EDC85E" w:rsidR="00142BC9" w:rsidRPr="008D2BCF" w:rsidRDefault="00142BC9" w:rsidP="0016289A">
            <w:pPr>
              <w:pStyle w:val="TableText"/>
              <w:jc w:val="center"/>
              <w:rPr>
                <w:rFonts w:ascii="Times New Roman" w:hAnsi="Times New Roman" w:cs="Times New Roman"/>
                <w:sz w:val="24"/>
                <w:szCs w:val="24"/>
              </w:rPr>
            </w:pPr>
            <w:r w:rsidRPr="008D2BCF">
              <w:t>66</w:t>
            </w:r>
          </w:p>
        </w:tc>
        <w:tc>
          <w:tcPr>
            <w:tcW w:w="825" w:type="dxa"/>
            <w:vAlign w:val="center"/>
            <w:hideMark/>
          </w:tcPr>
          <w:p w14:paraId="332A0042" w14:textId="3B06DF4F" w:rsidR="00142BC9" w:rsidRPr="008D2BCF" w:rsidRDefault="0016289A" w:rsidP="0016289A">
            <w:pPr>
              <w:pStyle w:val="TableText"/>
              <w:jc w:val="center"/>
              <w:rPr>
                <w:rFonts w:ascii="Times New Roman" w:hAnsi="Times New Roman" w:cs="Times New Roman"/>
                <w:sz w:val="24"/>
                <w:szCs w:val="24"/>
              </w:rPr>
            </w:pPr>
            <w:r>
              <w:t>NA</w:t>
            </w:r>
          </w:p>
        </w:tc>
      </w:tr>
      <w:tr w:rsidR="00142BC9" w:rsidRPr="008D2BCF" w14:paraId="563A9131" w14:textId="77777777" w:rsidTr="0016289A">
        <w:tc>
          <w:tcPr>
            <w:tcW w:w="3330" w:type="dxa"/>
            <w:hideMark/>
          </w:tcPr>
          <w:p w14:paraId="7E7A037C" w14:textId="77777777" w:rsidR="00142BC9" w:rsidRPr="008D2BCF" w:rsidRDefault="00142BC9" w:rsidP="008B602E">
            <w:pPr>
              <w:pStyle w:val="TableText"/>
              <w:rPr>
                <w:rFonts w:ascii="Times New Roman" w:hAnsi="Times New Roman" w:cs="Times New Roman"/>
                <w:sz w:val="24"/>
                <w:szCs w:val="24"/>
              </w:rPr>
            </w:pPr>
            <w:r w:rsidRPr="008D2BCF">
              <w:t>Walter S. Parker </w:t>
            </w:r>
          </w:p>
        </w:tc>
        <w:tc>
          <w:tcPr>
            <w:tcW w:w="825" w:type="dxa"/>
            <w:vAlign w:val="center"/>
            <w:hideMark/>
          </w:tcPr>
          <w:p w14:paraId="29E4AC67" w14:textId="6644E934"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44B6A4BD" w14:textId="085C375D"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2DDABEC7" w14:textId="1648BE65"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3BD5A326" w14:textId="23EB8102" w:rsidR="00142BC9" w:rsidRPr="008D2BCF" w:rsidRDefault="00142BC9" w:rsidP="0016289A">
            <w:pPr>
              <w:pStyle w:val="TableText"/>
              <w:jc w:val="center"/>
              <w:rPr>
                <w:rFonts w:ascii="Times New Roman" w:hAnsi="Times New Roman" w:cs="Times New Roman"/>
                <w:sz w:val="24"/>
                <w:szCs w:val="24"/>
              </w:rPr>
            </w:pPr>
            <w:r w:rsidRPr="008D2BCF">
              <w:t>63</w:t>
            </w:r>
          </w:p>
        </w:tc>
        <w:tc>
          <w:tcPr>
            <w:tcW w:w="825" w:type="dxa"/>
            <w:vAlign w:val="center"/>
            <w:hideMark/>
          </w:tcPr>
          <w:p w14:paraId="0DE0ADE4" w14:textId="1CC0DEA1" w:rsidR="00142BC9" w:rsidRPr="008D2BCF" w:rsidRDefault="00142BC9" w:rsidP="0016289A">
            <w:pPr>
              <w:pStyle w:val="TableText"/>
              <w:jc w:val="center"/>
              <w:rPr>
                <w:rFonts w:ascii="Times New Roman" w:hAnsi="Times New Roman" w:cs="Times New Roman"/>
                <w:sz w:val="24"/>
                <w:szCs w:val="24"/>
              </w:rPr>
            </w:pPr>
            <w:r w:rsidRPr="008D2BCF">
              <w:t>57</w:t>
            </w:r>
          </w:p>
        </w:tc>
        <w:tc>
          <w:tcPr>
            <w:tcW w:w="825" w:type="dxa"/>
            <w:vAlign w:val="center"/>
            <w:hideMark/>
          </w:tcPr>
          <w:p w14:paraId="7F7BC96F" w14:textId="2E29831B" w:rsidR="00142BC9" w:rsidRPr="008D2BCF" w:rsidRDefault="00142BC9" w:rsidP="0016289A">
            <w:pPr>
              <w:pStyle w:val="TableText"/>
              <w:jc w:val="center"/>
              <w:rPr>
                <w:rFonts w:ascii="Times New Roman" w:hAnsi="Times New Roman" w:cs="Times New Roman"/>
                <w:sz w:val="24"/>
                <w:szCs w:val="24"/>
              </w:rPr>
            </w:pPr>
            <w:r w:rsidRPr="008D2BCF">
              <w:t>58</w:t>
            </w:r>
          </w:p>
        </w:tc>
        <w:tc>
          <w:tcPr>
            <w:tcW w:w="825" w:type="dxa"/>
            <w:vAlign w:val="center"/>
            <w:hideMark/>
          </w:tcPr>
          <w:p w14:paraId="4AEB9DB6" w14:textId="09977AA1" w:rsidR="00142BC9" w:rsidRPr="008D2BCF" w:rsidRDefault="00142BC9" w:rsidP="0016289A">
            <w:pPr>
              <w:pStyle w:val="TableText"/>
              <w:jc w:val="center"/>
              <w:rPr>
                <w:rFonts w:ascii="Times New Roman" w:hAnsi="Times New Roman" w:cs="Times New Roman"/>
                <w:sz w:val="24"/>
                <w:szCs w:val="24"/>
              </w:rPr>
            </w:pPr>
            <w:r w:rsidRPr="008D2BCF">
              <w:t>59</w:t>
            </w:r>
          </w:p>
        </w:tc>
        <w:tc>
          <w:tcPr>
            <w:tcW w:w="825" w:type="dxa"/>
            <w:vAlign w:val="center"/>
            <w:hideMark/>
          </w:tcPr>
          <w:p w14:paraId="4C0E28A8" w14:textId="13482179" w:rsidR="00142BC9" w:rsidRPr="008D2BCF" w:rsidRDefault="00142BC9" w:rsidP="0016289A">
            <w:pPr>
              <w:pStyle w:val="TableText"/>
              <w:jc w:val="center"/>
              <w:rPr>
                <w:rFonts w:ascii="Times New Roman" w:hAnsi="Times New Roman" w:cs="Times New Roman"/>
                <w:sz w:val="24"/>
                <w:szCs w:val="24"/>
              </w:rPr>
            </w:pPr>
          </w:p>
        </w:tc>
      </w:tr>
      <w:tr w:rsidR="00142BC9" w:rsidRPr="008D2BCF" w14:paraId="4E9D24B4" w14:textId="77777777" w:rsidTr="0016289A">
        <w:trPr>
          <w:cnfStyle w:val="000000100000" w:firstRow="0" w:lastRow="0" w:firstColumn="0" w:lastColumn="0" w:oddVBand="0" w:evenVBand="0" w:oddHBand="1" w:evenHBand="0" w:firstRowFirstColumn="0" w:firstRowLastColumn="0" w:lastRowFirstColumn="0" w:lastRowLastColumn="0"/>
        </w:trPr>
        <w:tc>
          <w:tcPr>
            <w:tcW w:w="3330" w:type="dxa"/>
            <w:hideMark/>
          </w:tcPr>
          <w:p w14:paraId="1FE0EEAD" w14:textId="77777777" w:rsidR="00142BC9" w:rsidRPr="008D2BCF" w:rsidRDefault="00142BC9" w:rsidP="008B602E">
            <w:pPr>
              <w:pStyle w:val="TableText"/>
              <w:rPr>
                <w:rFonts w:ascii="Times New Roman" w:hAnsi="Times New Roman" w:cs="Times New Roman"/>
                <w:sz w:val="24"/>
                <w:szCs w:val="24"/>
              </w:rPr>
            </w:pPr>
            <w:r w:rsidRPr="008D2BCF">
              <w:t>Reading Memorial High </w:t>
            </w:r>
          </w:p>
        </w:tc>
        <w:tc>
          <w:tcPr>
            <w:tcW w:w="825" w:type="dxa"/>
            <w:vAlign w:val="center"/>
            <w:hideMark/>
          </w:tcPr>
          <w:p w14:paraId="13312F94" w14:textId="0B3A7097"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60FAF43D" w14:textId="3B54FE6A"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1678C033" w14:textId="0D1EBFC1"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3172178E" w14:textId="2642C0B4"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00FE70D1" w14:textId="729820A8"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3C3AA751" w14:textId="4A3219DF"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31319A68" w14:textId="411D8C7E" w:rsidR="00142BC9" w:rsidRPr="008D2BCF" w:rsidRDefault="0016289A" w:rsidP="0016289A">
            <w:pPr>
              <w:pStyle w:val="TableText"/>
              <w:jc w:val="center"/>
              <w:rPr>
                <w:rFonts w:ascii="Times New Roman" w:hAnsi="Times New Roman" w:cs="Times New Roman"/>
                <w:sz w:val="24"/>
                <w:szCs w:val="24"/>
              </w:rPr>
            </w:pPr>
            <w:r>
              <w:t>NA</w:t>
            </w:r>
          </w:p>
        </w:tc>
        <w:tc>
          <w:tcPr>
            <w:tcW w:w="825" w:type="dxa"/>
            <w:vAlign w:val="center"/>
            <w:hideMark/>
          </w:tcPr>
          <w:p w14:paraId="56FD4DC3" w14:textId="0FABB755" w:rsidR="00142BC9" w:rsidRPr="008D2BCF" w:rsidRDefault="0016289A" w:rsidP="0016289A">
            <w:pPr>
              <w:pStyle w:val="TableText"/>
              <w:jc w:val="center"/>
              <w:rPr>
                <w:rFonts w:ascii="Times New Roman" w:hAnsi="Times New Roman" w:cs="Times New Roman"/>
                <w:sz w:val="24"/>
                <w:szCs w:val="24"/>
              </w:rPr>
            </w:pPr>
            <w:r>
              <w:t>NA</w:t>
            </w:r>
          </w:p>
        </w:tc>
      </w:tr>
      <w:tr w:rsidR="00142BC9" w:rsidRPr="008D2BCF" w14:paraId="6CE21C88" w14:textId="77777777" w:rsidTr="0016289A">
        <w:tc>
          <w:tcPr>
            <w:tcW w:w="3330" w:type="dxa"/>
            <w:hideMark/>
          </w:tcPr>
          <w:p w14:paraId="7D95F8AF" w14:textId="77777777" w:rsidR="00142BC9" w:rsidRPr="008D2BCF" w:rsidRDefault="00142BC9" w:rsidP="008B602E">
            <w:pPr>
              <w:pStyle w:val="TableText"/>
              <w:rPr>
                <w:rFonts w:ascii="Times New Roman" w:hAnsi="Times New Roman" w:cs="Times New Roman"/>
                <w:sz w:val="24"/>
                <w:szCs w:val="24"/>
              </w:rPr>
            </w:pPr>
            <w:r w:rsidRPr="008D2BCF">
              <w:t>District </w:t>
            </w:r>
          </w:p>
        </w:tc>
        <w:tc>
          <w:tcPr>
            <w:tcW w:w="825" w:type="dxa"/>
            <w:vAlign w:val="center"/>
            <w:hideMark/>
          </w:tcPr>
          <w:p w14:paraId="7D7255F8" w14:textId="213C99C2" w:rsidR="00142BC9" w:rsidRPr="008D2BCF" w:rsidRDefault="00142BC9" w:rsidP="0016289A">
            <w:pPr>
              <w:pStyle w:val="TableText"/>
              <w:jc w:val="center"/>
              <w:rPr>
                <w:rFonts w:ascii="Times New Roman" w:hAnsi="Times New Roman" w:cs="Times New Roman"/>
                <w:sz w:val="24"/>
                <w:szCs w:val="24"/>
              </w:rPr>
            </w:pPr>
            <w:r w:rsidRPr="008D2BCF">
              <w:t>66</w:t>
            </w:r>
          </w:p>
        </w:tc>
        <w:tc>
          <w:tcPr>
            <w:tcW w:w="825" w:type="dxa"/>
            <w:vAlign w:val="center"/>
            <w:hideMark/>
          </w:tcPr>
          <w:p w14:paraId="265909CD" w14:textId="2CE375C7" w:rsidR="00142BC9" w:rsidRPr="008D2BCF" w:rsidRDefault="00142BC9" w:rsidP="0016289A">
            <w:pPr>
              <w:pStyle w:val="TableText"/>
              <w:jc w:val="center"/>
              <w:rPr>
                <w:rFonts w:ascii="Times New Roman" w:hAnsi="Times New Roman" w:cs="Times New Roman"/>
                <w:sz w:val="24"/>
                <w:szCs w:val="24"/>
              </w:rPr>
            </w:pPr>
            <w:r w:rsidRPr="008D2BCF">
              <w:t>73</w:t>
            </w:r>
          </w:p>
        </w:tc>
        <w:tc>
          <w:tcPr>
            <w:tcW w:w="825" w:type="dxa"/>
            <w:vAlign w:val="center"/>
            <w:hideMark/>
          </w:tcPr>
          <w:p w14:paraId="40D9B6F1" w14:textId="2D2A2604" w:rsidR="00142BC9" w:rsidRPr="008D2BCF" w:rsidRDefault="00142BC9" w:rsidP="0016289A">
            <w:pPr>
              <w:pStyle w:val="TableText"/>
              <w:jc w:val="center"/>
              <w:rPr>
                <w:rFonts w:ascii="Times New Roman" w:hAnsi="Times New Roman" w:cs="Times New Roman"/>
                <w:sz w:val="24"/>
                <w:szCs w:val="24"/>
              </w:rPr>
            </w:pPr>
            <w:r w:rsidRPr="008D2BCF">
              <w:t>64</w:t>
            </w:r>
          </w:p>
        </w:tc>
        <w:tc>
          <w:tcPr>
            <w:tcW w:w="825" w:type="dxa"/>
            <w:vAlign w:val="center"/>
            <w:hideMark/>
          </w:tcPr>
          <w:p w14:paraId="7B4C219A" w14:textId="45012F4F" w:rsidR="00142BC9" w:rsidRPr="008D2BCF" w:rsidRDefault="00142BC9" w:rsidP="0016289A">
            <w:pPr>
              <w:pStyle w:val="TableText"/>
              <w:jc w:val="center"/>
              <w:rPr>
                <w:rFonts w:ascii="Times New Roman" w:hAnsi="Times New Roman" w:cs="Times New Roman"/>
                <w:sz w:val="24"/>
                <w:szCs w:val="24"/>
              </w:rPr>
            </w:pPr>
            <w:r w:rsidRPr="008D2BCF">
              <w:t>66</w:t>
            </w:r>
          </w:p>
        </w:tc>
        <w:tc>
          <w:tcPr>
            <w:tcW w:w="825" w:type="dxa"/>
            <w:vAlign w:val="center"/>
            <w:hideMark/>
          </w:tcPr>
          <w:p w14:paraId="32B1F9EC" w14:textId="5980CAF4" w:rsidR="00142BC9" w:rsidRPr="008D2BCF" w:rsidRDefault="00142BC9" w:rsidP="0016289A">
            <w:pPr>
              <w:pStyle w:val="TableText"/>
              <w:jc w:val="center"/>
              <w:rPr>
                <w:rFonts w:ascii="Times New Roman" w:hAnsi="Times New Roman" w:cs="Times New Roman"/>
                <w:sz w:val="24"/>
                <w:szCs w:val="24"/>
              </w:rPr>
            </w:pPr>
            <w:r w:rsidRPr="008D2BCF">
              <w:t>58</w:t>
            </w:r>
          </w:p>
        </w:tc>
        <w:tc>
          <w:tcPr>
            <w:tcW w:w="825" w:type="dxa"/>
            <w:vAlign w:val="center"/>
            <w:hideMark/>
          </w:tcPr>
          <w:p w14:paraId="70CD98A4" w14:textId="3CF6EA00" w:rsidR="00142BC9" w:rsidRPr="008D2BCF" w:rsidRDefault="00142BC9" w:rsidP="0016289A">
            <w:pPr>
              <w:pStyle w:val="TableText"/>
              <w:jc w:val="center"/>
              <w:rPr>
                <w:rFonts w:ascii="Times New Roman" w:hAnsi="Times New Roman" w:cs="Times New Roman"/>
                <w:sz w:val="24"/>
                <w:szCs w:val="24"/>
              </w:rPr>
            </w:pPr>
            <w:r w:rsidRPr="008D2BCF">
              <w:t>60</w:t>
            </w:r>
          </w:p>
        </w:tc>
        <w:tc>
          <w:tcPr>
            <w:tcW w:w="825" w:type="dxa"/>
            <w:vAlign w:val="center"/>
            <w:hideMark/>
          </w:tcPr>
          <w:p w14:paraId="1A65B77A" w14:textId="677BE966" w:rsidR="00142BC9" w:rsidRPr="008D2BCF" w:rsidRDefault="00142BC9" w:rsidP="0016289A">
            <w:pPr>
              <w:pStyle w:val="TableText"/>
              <w:jc w:val="center"/>
              <w:rPr>
                <w:rFonts w:ascii="Times New Roman" w:hAnsi="Times New Roman" w:cs="Times New Roman"/>
                <w:sz w:val="24"/>
                <w:szCs w:val="24"/>
              </w:rPr>
            </w:pPr>
            <w:r w:rsidRPr="008D2BCF">
              <w:t>64</w:t>
            </w:r>
          </w:p>
        </w:tc>
        <w:tc>
          <w:tcPr>
            <w:tcW w:w="825" w:type="dxa"/>
            <w:vAlign w:val="center"/>
            <w:hideMark/>
          </w:tcPr>
          <w:p w14:paraId="4B3C8C60" w14:textId="17B5E15F" w:rsidR="00142BC9" w:rsidRPr="008D2BCF" w:rsidRDefault="00142BC9" w:rsidP="0016289A">
            <w:pPr>
              <w:pStyle w:val="TableText"/>
              <w:jc w:val="center"/>
              <w:rPr>
                <w:rFonts w:ascii="Times New Roman" w:hAnsi="Times New Roman" w:cs="Times New Roman"/>
                <w:sz w:val="24"/>
                <w:szCs w:val="24"/>
              </w:rPr>
            </w:pPr>
            <w:r w:rsidRPr="008D2BCF">
              <w:t>84</w:t>
            </w:r>
          </w:p>
        </w:tc>
      </w:tr>
      <w:tr w:rsidR="00142BC9" w:rsidRPr="008D2BCF" w14:paraId="0817A3E1" w14:textId="77777777" w:rsidTr="0016289A">
        <w:trPr>
          <w:cnfStyle w:val="000000100000" w:firstRow="0" w:lastRow="0" w:firstColumn="0" w:lastColumn="0" w:oddVBand="0" w:evenVBand="0" w:oddHBand="1" w:evenHBand="0" w:firstRowFirstColumn="0" w:firstRowLastColumn="0" w:lastRowFirstColumn="0" w:lastRowLastColumn="0"/>
        </w:trPr>
        <w:tc>
          <w:tcPr>
            <w:tcW w:w="3330" w:type="dxa"/>
            <w:hideMark/>
          </w:tcPr>
          <w:p w14:paraId="396D8F8F" w14:textId="77777777" w:rsidR="00142BC9" w:rsidRPr="008D2BCF" w:rsidRDefault="00142BC9" w:rsidP="008B602E">
            <w:pPr>
              <w:pStyle w:val="TableText"/>
              <w:rPr>
                <w:rFonts w:ascii="Times New Roman" w:hAnsi="Times New Roman" w:cs="Times New Roman"/>
                <w:sz w:val="24"/>
                <w:szCs w:val="24"/>
              </w:rPr>
            </w:pPr>
            <w:r w:rsidRPr="008D2BCF">
              <w:t>State </w:t>
            </w:r>
          </w:p>
        </w:tc>
        <w:tc>
          <w:tcPr>
            <w:tcW w:w="825" w:type="dxa"/>
            <w:vAlign w:val="center"/>
            <w:hideMark/>
          </w:tcPr>
          <w:p w14:paraId="3B29280F" w14:textId="3793C1E5" w:rsidR="00142BC9" w:rsidRPr="008D2BCF" w:rsidRDefault="00142BC9" w:rsidP="0016289A">
            <w:pPr>
              <w:pStyle w:val="TableText"/>
              <w:jc w:val="center"/>
              <w:rPr>
                <w:rFonts w:ascii="Times New Roman" w:hAnsi="Times New Roman" w:cs="Times New Roman"/>
                <w:sz w:val="24"/>
                <w:szCs w:val="24"/>
              </w:rPr>
            </w:pPr>
            <w:r w:rsidRPr="008D2BCF">
              <w:t>51</w:t>
            </w:r>
          </w:p>
        </w:tc>
        <w:tc>
          <w:tcPr>
            <w:tcW w:w="825" w:type="dxa"/>
            <w:vAlign w:val="center"/>
            <w:hideMark/>
          </w:tcPr>
          <w:p w14:paraId="34F28963" w14:textId="3A823380" w:rsidR="00142BC9" w:rsidRPr="008D2BCF" w:rsidRDefault="00142BC9" w:rsidP="0016289A">
            <w:pPr>
              <w:pStyle w:val="TableText"/>
              <w:jc w:val="center"/>
              <w:rPr>
                <w:rFonts w:ascii="Times New Roman" w:hAnsi="Times New Roman" w:cs="Times New Roman"/>
                <w:sz w:val="24"/>
                <w:szCs w:val="24"/>
              </w:rPr>
            </w:pPr>
            <w:r w:rsidRPr="008D2BCF">
              <w:t>49</w:t>
            </w:r>
          </w:p>
        </w:tc>
        <w:tc>
          <w:tcPr>
            <w:tcW w:w="825" w:type="dxa"/>
            <w:vAlign w:val="center"/>
            <w:hideMark/>
          </w:tcPr>
          <w:p w14:paraId="578D6ECF" w14:textId="2FFE9004" w:rsidR="00142BC9" w:rsidRPr="008D2BCF" w:rsidRDefault="00142BC9" w:rsidP="0016289A">
            <w:pPr>
              <w:pStyle w:val="TableText"/>
              <w:jc w:val="center"/>
              <w:rPr>
                <w:rFonts w:ascii="Times New Roman" w:hAnsi="Times New Roman" w:cs="Times New Roman"/>
                <w:sz w:val="24"/>
                <w:szCs w:val="24"/>
              </w:rPr>
            </w:pPr>
            <w:r w:rsidRPr="008D2BCF">
              <w:t>47</w:t>
            </w:r>
          </w:p>
        </w:tc>
        <w:tc>
          <w:tcPr>
            <w:tcW w:w="825" w:type="dxa"/>
            <w:vAlign w:val="center"/>
            <w:hideMark/>
          </w:tcPr>
          <w:p w14:paraId="67E0DEDA" w14:textId="53E7AD1D" w:rsidR="00142BC9" w:rsidRPr="008D2BCF" w:rsidRDefault="00142BC9" w:rsidP="0016289A">
            <w:pPr>
              <w:pStyle w:val="TableText"/>
              <w:jc w:val="center"/>
              <w:rPr>
                <w:rFonts w:ascii="Times New Roman" w:hAnsi="Times New Roman" w:cs="Times New Roman"/>
                <w:sz w:val="24"/>
                <w:szCs w:val="24"/>
              </w:rPr>
            </w:pPr>
            <w:r w:rsidRPr="008D2BCF">
              <w:t>47</w:t>
            </w:r>
          </w:p>
        </w:tc>
        <w:tc>
          <w:tcPr>
            <w:tcW w:w="825" w:type="dxa"/>
            <w:vAlign w:val="center"/>
            <w:hideMark/>
          </w:tcPr>
          <w:p w14:paraId="38D2415D" w14:textId="79E90C32" w:rsidR="00142BC9" w:rsidRPr="008D2BCF" w:rsidRDefault="00142BC9" w:rsidP="0016289A">
            <w:pPr>
              <w:pStyle w:val="TableText"/>
              <w:jc w:val="center"/>
              <w:rPr>
                <w:rFonts w:ascii="Times New Roman" w:hAnsi="Times New Roman" w:cs="Times New Roman"/>
                <w:sz w:val="24"/>
                <w:szCs w:val="24"/>
              </w:rPr>
            </w:pPr>
            <w:r w:rsidRPr="008D2BCF">
              <w:t>43</w:t>
            </w:r>
          </w:p>
        </w:tc>
        <w:tc>
          <w:tcPr>
            <w:tcW w:w="825" w:type="dxa"/>
            <w:vAlign w:val="center"/>
            <w:hideMark/>
          </w:tcPr>
          <w:p w14:paraId="75226366" w14:textId="7C85D21F" w:rsidR="00142BC9" w:rsidRPr="008D2BCF" w:rsidRDefault="00142BC9" w:rsidP="0016289A">
            <w:pPr>
              <w:pStyle w:val="TableText"/>
              <w:jc w:val="center"/>
              <w:rPr>
                <w:rFonts w:ascii="Times New Roman" w:hAnsi="Times New Roman" w:cs="Times New Roman"/>
                <w:sz w:val="24"/>
                <w:szCs w:val="24"/>
              </w:rPr>
            </w:pPr>
            <w:r w:rsidRPr="008D2BCF">
              <w:t>41</w:t>
            </w:r>
          </w:p>
        </w:tc>
        <w:tc>
          <w:tcPr>
            <w:tcW w:w="825" w:type="dxa"/>
            <w:vAlign w:val="center"/>
            <w:hideMark/>
          </w:tcPr>
          <w:p w14:paraId="434C3F5C" w14:textId="34DAE81F" w:rsidR="00142BC9" w:rsidRPr="008D2BCF" w:rsidRDefault="00142BC9" w:rsidP="0016289A">
            <w:pPr>
              <w:pStyle w:val="TableText"/>
              <w:jc w:val="center"/>
              <w:rPr>
                <w:rFonts w:ascii="Times New Roman" w:hAnsi="Times New Roman" w:cs="Times New Roman"/>
                <w:sz w:val="24"/>
                <w:szCs w:val="24"/>
              </w:rPr>
            </w:pPr>
            <w:r w:rsidRPr="008D2BCF">
              <w:t>46</w:t>
            </w:r>
          </w:p>
        </w:tc>
        <w:tc>
          <w:tcPr>
            <w:tcW w:w="825" w:type="dxa"/>
            <w:vAlign w:val="center"/>
            <w:hideMark/>
          </w:tcPr>
          <w:p w14:paraId="5F277746" w14:textId="4D07C6A7" w:rsidR="00142BC9" w:rsidRPr="008D2BCF" w:rsidRDefault="00142BC9" w:rsidP="0016289A">
            <w:pPr>
              <w:pStyle w:val="TableText"/>
              <w:jc w:val="center"/>
              <w:rPr>
                <w:rFonts w:ascii="Times New Roman" w:hAnsi="Times New Roman" w:cs="Times New Roman"/>
                <w:sz w:val="24"/>
                <w:szCs w:val="24"/>
              </w:rPr>
            </w:pPr>
            <w:r w:rsidRPr="008D2BCF">
              <w:t>64</w:t>
            </w:r>
          </w:p>
        </w:tc>
      </w:tr>
    </w:tbl>
    <w:p w14:paraId="4978E9A8" w14:textId="15A346BC" w:rsidR="00142BC9" w:rsidRPr="008D2BCF" w:rsidRDefault="00142BC9" w:rsidP="00142BC9">
      <w:pPr>
        <w:pStyle w:val="TableTitle0"/>
        <w:rPr>
          <w:rFonts w:ascii="Times New Roman" w:hAnsi="Times New Roman" w:cs="Times New Roman"/>
          <w:sz w:val="24"/>
          <w:szCs w:val="24"/>
        </w:rPr>
      </w:pPr>
      <w:r w:rsidRPr="008D2BCF">
        <w:t>Table E13. Reading Public Schools: Next-Generation MCAS Math Percentage Meeting or Exceeding Expectations by Grade and School, 2021 </w:t>
      </w:r>
      <w:r w:rsidRPr="008D2BCF">
        <w:rPr>
          <w:rFonts w:ascii="Times New Roman" w:hAnsi="Times New Roman" w:cs="Times New Roman"/>
          <w:sz w:val="24"/>
          <w:szCs w:val="24"/>
        </w:rPr>
        <w:tab/>
      </w:r>
      <w:r w:rsidRPr="008D2BCF">
        <w:t> </w:t>
      </w:r>
    </w:p>
    <w:tbl>
      <w:tblPr>
        <w:tblStyle w:val="MSVTable1"/>
        <w:tblW w:w="5000" w:type="pct"/>
        <w:tblLook w:val="04A0" w:firstRow="1" w:lastRow="0" w:firstColumn="1" w:lastColumn="0" w:noHBand="0" w:noVBand="1"/>
      </w:tblPr>
      <w:tblGrid>
        <w:gridCol w:w="3121"/>
        <w:gridCol w:w="778"/>
        <w:gridCol w:w="778"/>
        <w:gridCol w:w="777"/>
        <w:gridCol w:w="777"/>
        <w:gridCol w:w="777"/>
        <w:gridCol w:w="777"/>
        <w:gridCol w:w="777"/>
        <w:gridCol w:w="782"/>
      </w:tblGrid>
      <w:tr w:rsidR="008B602E" w:rsidRPr="008D2BCF" w14:paraId="319683C7" w14:textId="77777777" w:rsidTr="0016289A">
        <w:trPr>
          <w:cnfStyle w:val="100000000000" w:firstRow="1" w:lastRow="0" w:firstColumn="0" w:lastColumn="0" w:oddVBand="0" w:evenVBand="0" w:oddHBand="0" w:evenHBand="0" w:firstRowFirstColumn="0" w:firstRowLastColumn="0" w:lastRowFirstColumn="0" w:lastRowLastColumn="0"/>
        </w:trPr>
        <w:tc>
          <w:tcPr>
            <w:tcW w:w="3345" w:type="dxa"/>
            <w:vAlign w:val="center"/>
            <w:hideMark/>
          </w:tcPr>
          <w:p w14:paraId="12DDC549" w14:textId="49A4EB34" w:rsidR="00142BC9" w:rsidRPr="008D2BCF" w:rsidRDefault="00142BC9" w:rsidP="0016289A">
            <w:pPr>
              <w:pStyle w:val="TableColHeadingLeft"/>
              <w:jc w:val="center"/>
              <w:rPr>
                <w:rFonts w:ascii="Times New Roman" w:hAnsi="Times New Roman" w:cs="Times New Roman"/>
                <w:sz w:val="24"/>
                <w:szCs w:val="24"/>
              </w:rPr>
            </w:pPr>
            <w:r w:rsidRPr="008D2BCF">
              <w:t>School</w:t>
            </w:r>
          </w:p>
        </w:tc>
        <w:tc>
          <w:tcPr>
            <w:tcW w:w="825" w:type="dxa"/>
            <w:hideMark/>
          </w:tcPr>
          <w:p w14:paraId="60E634FE" w14:textId="77777777" w:rsidR="00142BC9" w:rsidRPr="008D2BCF" w:rsidRDefault="00142BC9" w:rsidP="00AD5919">
            <w:pPr>
              <w:pStyle w:val="TableColHeadingCenter"/>
              <w:rPr>
                <w:rFonts w:ascii="Times New Roman" w:hAnsi="Times New Roman" w:cs="Times New Roman"/>
                <w:sz w:val="24"/>
                <w:szCs w:val="24"/>
              </w:rPr>
            </w:pPr>
            <w:r w:rsidRPr="008D2BCF">
              <w:t>3 </w:t>
            </w:r>
          </w:p>
        </w:tc>
        <w:tc>
          <w:tcPr>
            <w:tcW w:w="825" w:type="dxa"/>
            <w:hideMark/>
          </w:tcPr>
          <w:p w14:paraId="7A8BEC4E" w14:textId="77777777" w:rsidR="00142BC9" w:rsidRPr="008D2BCF" w:rsidRDefault="00142BC9" w:rsidP="00AD5919">
            <w:pPr>
              <w:pStyle w:val="TableColHeadingCenter"/>
              <w:rPr>
                <w:rFonts w:ascii="Times New Roman" w:hAnsi="Times New Roman" w:cs="Times New Roman"/>
                <w:sz w:val="24"/>
                <w:szCs w:val="24"/>
              </w:rPr>
            </w:pPr>
            <w:r w:rsidRPr="008D2BCF">
              <w:t>4 </w:t>
            </w:r>
          </w:p>
        </w:tc>
        <w:tc>
          <w:tcPr>
            <w:tcW w:w="825" w:type="dxa"/>
            <w:hideMark/>
          </w:tcPr>
          <w:p w14:paraId="64F56C16" w14:textId="77777777" w:rsidR="00142BC9" w:rsidRPr="008D2BCF" w:rsidRDefault="00142BC9" w:rsidP="00AD5919">
            <w:pPr>
              <w:pStyle w:val="TableColHeadingCenter"/>
              <w:rPr>
                <w:rFonts w:ascii="Times New Roman" w:hAnsi="Times New Roman" w:cs="Times New Roman"/>
                <w:sz w:val="24"/>
                <w:szCs w:val="24"/>
              </w:rPr>
            </w:pPr>
            <w:r w:rsidRPr="008D2BCF">
              <w:t>5 </w:t>
            </w:r>
          </w:p>
        </w:tc>
        <w:tc>
          <w:tcPr>
            <w:tcW w:w="825" w:type="dxa"/>
            <w:hideMark/>
          </w:tcPr>
          <w:p w14:paraId="36407CA8" w14:textId="77777777" w:rsidR="00142BC9" w:rsidRPr="008D2BCF" w:rsidRDefault="00142BC9" w:rsidP="00AD5919">
            <w:pPr>
              <w:pStyle w:val="TableColHeadingCenter"/>
              <w:rPr>
                <w:rFonts w:ascii="Times New Roman" w:hAnsi="Times New Roman" w:cs="Times New Roman"/>
                <w:sz w:val="24"/>
                <w:szCs w:val="24"/>
              </w:rPr>
            </w:pPr>
            <w:r w:rsidRPr="008D2BCF">
              <w:t>6 </w:t>
            </w:r>
          </w:p>
        </w:tc>
        <w:tc>
          <w:tcPr>
            <w:tcW w:w="825" w:type="dxa"/>
            <w:hideMark/>
          </w:tcPr>
          <w:p w14:paraId="62FB0BC0" w14:textId="77777777" w:rsidR="00142BC9" w:rsidRPr="008D2BCF" w:rsidRDefault="00142BC9" w:rsidP="00AD5919">
            <w:pPr>
              <w:pStyle w:val="TableColHeadingCenter"/>
              <w:rPr>
                <w:rFonts w:ascii="Times New Roman" w:hAnsi="Times New Roman" w:cs="Times New Roman"/>
                <w:sz w:val="24"/>
                <w:szCs w:val="24"/>
              </w:rPr>
            </w:pPr>
            <w:r w:rsidRPr="008D2BCF">
              <w:t>7 </w:t>
            </w:r>
          </w:p>
        </w:tc>
        <w:tc>
          <w:tcPr>
            <w:tcW w:w="825" w:type="dxa"/>
            <w:hideMark/>
          </w:tcPr>
          <w:p w14:paraId="53FEB2F8" w14:textId="77777777" w:rsidR="00142BC9" w:rsidRPr="008D2BCF" w:rsidRDefault="00142BC9" w:rsidP="00AD5919">
            <w:pPr>
              <w:pStyle w:val="TableColHeadingCenter"/>
              <w:rPr>
                <w:rFonts w:ascii="Times New Roman" w:hAnsi="Times New Roman" w:cs="Times New Roman"/>
                <w:sz w:val="24"/>
                <w:szCs w:val="24"/>
              </w:rPr>
            </w:pPr>
            <w:r w:rsidRPr="008D2BCF">
              <w:t>8 </w:t>
            </w:r>
          </w:p>
        </w:tc>
        <w:tc>
          <w:tcPr>
            <w:tcW w:w="825" w:type="dxa"/>
            <w:hideMark/>
          </w:tcPr>
          <w:p w14:paraId="6D24B559" w14:textId="565A8F24" w:rsidR="00142BC9" w:rsidRPr="008D2BCF" w:rsidRDefault="00142BC9" w:rsidP="00AD5919">
            <w:pPr>
              <w:pStyle w:val="TableColHeadingCenter"/>
              <w:rPr>
                <w:rFonts w:ascii="Times New Roman" w:hAnsi="Times New Roman" w:cs="Times New Roman"/>
                <w:sz w:val="24"/>
                <w:szCs w:val="24"/>
              </w:rPr>
            </w:pPr>
            <w:r w:rsidRPr="008D2BCF">
              <w:t>3–8 </w:t>
            </w:r>
          </w:p>
        </w:tc>
        <w:tc>
          <w:tcPr>
            <w:tcW w:w="825" w:type="dxa"/>
            <w:hideMark/>
          </w:tcPr>
          <w:p w14:paraId="344E0EB2" w14:textId="77777777" w:rsidR="00142BC9" w:rsidRPr="008D2BCF" w:rsidRDefault="00142BC9" w:rsidP="00AD5919">
            <w:pPr>
              <w:pStyle w:val="TableColHeadingCenter"/>
              <w:rPr>
                <w:rFonts w:ascii="Times New Roman" w:hAnsi="Times New Roman" w:cs="Times New Roman"/>
                <w:sz w:val="24"/>
                <w:szCs w:val="24"/>
              </w:rPr>
            </w:pPr>
            <w:r w:rsidRPr="008D2BCF">
              <w:t>10 </w:t>
            </w:r>
          </w:p>
        </w:tc>
      </w:tr>
      <w:tr w:rsidR="00142BC9" w:rsidRPr="008D2BCF" w14:paraId="106EDFA5" w14:textId="77777777" w:rsidTr="00AD5919">
        <w:trPr>
          <w:cnfStyle w:val="000000100000" w:firstRow="0" w:lastRow="0" w:firstColumn="0" w:lastColumn="0" w:oddVBand="0" w:evenVBand="0" w:oddHBand="1" w:evenHBand="0" w:firstRowFirstColumn="0" w:firstRowLastColumn="0" w:lastRowFirstColumn="0" w:lastRowLastColumn="0"/>
        </w:trPr>
        <w:tc>
          <w:tcPr>
            <w:tcW w:w="3345" w:type="dxa"/>
            <w:hideMark/>
          </w:tcPr>
          <w:p w14:paraId="764A3D36" w14:textId="6B3247DE" w:rsidR="00142BC9" w:rsidRPr="008D2BCF" w:rsidRDefault="00142BC9" w:rsidP="008B602E">
            <w:pPr>
              <w:pStyle w:val="TableText"/>
              <w:rPr>
                <w:rFonts w:ascii="Times New Roman" w:hAnsi="Times New Roman" w:cs="Times New Roman"/>
                <w:sz w:val="24"/>
                <w:szCs w:val="24"/>
              </w:rPr>
            </w:pPr>
            <w:r w:rsidRPr="008D2BCF">
              <w:t>Rise Preschool </w:t>
            </w:r>
          </w:p>
        </w:tc>
        <w:tc>
          <w:tcPr>
            <w:tcW w:w="825" w:type="dxa"/>
            <w:hideMark/>
          </w:tcPr>
          <w:p w14:paraId="191B2B3E" w14:textId="6D6BB28A"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4256AF48" w14:textId="2E486267"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128F3B1F" w14:textId="0CD2479C"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1BDBBF33" w14:textId="198273CD"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5842BE13" w14:textId="0F7CE255"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1382C1BC" w14:textId="33C2D806"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1A4F132E" w14:textId="1F5BE55A"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669F82EE" w14:textId="2C194230"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53F2910B" w14:textId="77777777" w:rsidTr="00AD5919">
        <w:tc>
          <w:tcPr>
            <w:tcW w:w="3345" w:type="dxa"/>
            <w:hideMark/>
          </w:tcPr>
          <w:p w14:paraId="08868819" w14:textId="77777777" w:rsidR="00142BC9" w:rsidRPr="008D2BCF" w:rsidRDefault="00142BC9" w:rsidP="008B602E">
            <w:pPr>
              <w:pStyle w:val="TableText"/>
              <w:rPr>
                <w:rFonts w:ascii="Times New Roman" w:hAnsi="Times New Roman" w:cs="Times New Roman"/>
                <w:sz w:val="24"/>
                <w:szCs w:val="24"/>
              </w:rPr>
            </w:pPr>
            <w:r w:rsidRPr="008D2BCF">
              <w:t>Alice M. Barrows </w:t>
            </w:r>
          </w:p>
        </w:tc>
        <w:tc>
          <w:tcPr>
            <w:tcW w:w="825" w:type="dxa"/>
            <w:hideMark/>
          </w:tcPr>
          <w:p w14:paraId="2C1FE1AD" w14:textId="3D993185" w:rsidR="00142BC9" w:rsidRPr="008D2BCF" w:rsidRDefault="00142BC9" w:rsidP="00AD5919">
            <w:pPr>
              <w:pStyle w:val="TableText"/>
              <w:jc w:val="center"/>
              <w:rPr>
                <w:rFonts w:ascii="Times New Roman" w:hAnsi="Times New Roman" w:cs="Times New Roman"/>
                <w:sz w:val="24"/>
                <w:szCs w:val="24"/>
              </w:rPr>
            </w:pPr>
            <w:r w:rsidRPr="008D2BCF">
              <w:t>60</w:t>
            </w:r>
          </w:p>
        </w:tc>
        <w:tc>
          <w:tcPr>
            <w:tcW w:w="825" w:type="dxa"/>
            <w:hideMark/>
          </w:tcPr>
          <w:p w14:paraId="5E218555" w14:textId="390D8C77" w:rsidR="00142BC9" w:rsidRPr="008D2BCF" w:rsidRDefault="00142BC9" w:rsidP="00AD5919">
            <w:pPr>
              <w:pStyle w:val="TableText"/>
              <w:jc w:val="center"/>
              <w:rPr>
                <w:rFonts w:ascii="Times New Roman" w:hAnsi="Times New Roman" w:cs="Times New Roman"/>
                <w:sz w:val="24"/>
                <w:szCs w:val="24"/>
              </w:rPr>
            </w:pPr>
            <w:r w:rsidRPr="008D2BCF">
              <w:t>69</w:t>
            </w:r>
          </w:p>
        </w:tc>
        <w:tc>
          <w:tcPr>
            <w:tcW w:w="825" w:type="dxa"/>
            <w:hideMark/>
          </w:tcPr>
          <w:p w14:paraId="470505C4" w14:textId="57D28034" w:rsidR="00142BC9" w:rsidRPr="008D2BCF" w:rsidRDefault="00142BC9" w:rsidP="00AD5919">
            <w:pPr>
              <w:pStyle w:val="TableText"/>
              <w:jc w:val="center"/>
              <w:rPr>
                <w:rFonts w:ascii="Times New Roman" w:hAnsi="Times New Roman" w:cs="Times New Roman"/>
                <w:sz w:val="24"/>
                <w:szCs w:val="24"/>
              </w:rPr>
            </w:pPr>
            <w:r w:rsidRPr="008D2BCF">
              <w:t>59</w:t>
            </w:r>
          </w:p>
        </w:tc>
        <w:tc>
          <w:tcPr>
            <w:tcW w:w="825" w:type="dxa"/>
            <w:hideMark/>
          </w:tcPr>
          <w:p w14:paraId="26BAFBA8" w14:textId="6CCFDAA3"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6E55327F" w14:textId="0D91EE6F"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557F2381" w14:textId="46848017"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0981DEF6" w14:textId="635219E3" w:rsidR="00142BC9" w:rsidRPr="008D2BCF" w:rsidRDefault="00142BC9" w:rsidP="00AD5919">
            <w:pPr>
              <w:pStyle w:val="TableText"/>
              <w:jc w:val="center"/>
              <w:rPr>
                <w:rFonts w:ascii="Times New Roman" w:hAnsi="Times New Roman" w:cs="Times New Roman"/>
                <w:sz w:val="24"/>
                <w:szCs w:val="24"/>
              </w:rPr>
            </w:pPr>
            <w:r w:rsidRPr="008D2BCF">
              <w:t>62</w:t>
            </w:r>
          </w:p>
        </w:tc>
        <w:tc>
          <w:tcPr>
            <w:tcW w:w="825" w:type="dxa"/>
            <w:hideMark/>
          </w:tcPr>
          <w:p w14:paraId="565347B3" w14:textId="0E824CCD"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4AED202A" w14:textId="77777777" w:rsidTr="00AD5919">
        <w:trPr>
          <w:cnfStyle w:val="000000100000" w:firstRow="0" w:lastRow="0" w:firstColumn="0" w:lastColumn="0" w:oddVBand="0" w:evenVBand="0" w:oddHBand="1" w:evenHBand="0" w:firstRowFirstColumn="0" w:firstRowLastColumn="0" w:lastRowFirstColumn="0" w:lastRowLastColumn="0"/>
        </w:trPr>
        <w:tc>
          <w:tcPr>
            <w:tcW w:w="3345" w:type="dxa"/>
            <w:hideMark/>
          </w:tcPr>
          <w:p w14:paraId="1BB325DF" w14:textId="77777777" w:rsidR="00142BC9" w:rsidRPr="008D2BCF" w:rsidRDefault="00142BC9" w:rsidP="008B602E">
            <w:pPr>
              <w:pStyle w:val="TableText"/>
              <w:rPr>
                <w:rFonts w:ascii="Times New Roman" w:hAnsi="Times New Roman" w:cs="Times New Roman"/>
                <w:sz w:val="24"/>
                <w:szCs w:val="24"/>
              </w:rPr>
            </w:pPr>
            <w:r w:rsidRPr="008D2BCF">
              <w:t>Birch Meadow </w:t>
            </w:r>
          </w:p>
        </w:tc>
        <w:tc>
          <w:tcPr>
            <w:tcW w:w="825" w:type="dxa"/>
            <w:hideMark/>
          </w:tcPr>
          <w:p w14:paraId="42C08B71" w14:textId="31FA669C" w:rsidR="00142BC9" w:rsidRPr="008D2BCF" w:rsidRDefault="00142BC9" w:rsidP="00AD5919">
            <w:pPr>
              <w:pStyle w:val="TableText"/>
              <w:jc w:val="center"/>
              <w:rPr>
                <w:rFonts w:ascii="Times New Roman" w:hAnsi="Times New Roman" w:cs="Times New Roman"/>
                <w:sz w:val="24"/>
                <w:szCs w:val="24"/>
              </w:rPr>
            </w:pPr>
            <w:r w:rsidRPr="008D2BCF">
              <w:t>33</w:t>
            </w:r>
          </w:p>
        </w:tc>
        <w:tc>
          <w:tcPr>
            <w:tcW w:w="825" w:type="dxa"/>
            <w:hideMark/>
          </w:tcPr>
          <w:p w14:paraId="6FB24710" w14:textId="6E3F3208" w:rsidR="00142BC9" w:rsidRPr="008D2BCF" w:rsidRDefault="00142BC9" w:rsidP="00AD5919">
            <w:pPr>
              <w:pStyle w:val="TableText"/>
              <w:jc w:val="center"/>
              <w:rPr>
                <w:rFonts w:ascii="Times New Roman" w:hAnsi="Times New Roman" w:cs="Times New Roman"/>
                <w:sz w:val="24"/>
                <w:szCs w:val="24"/>
              </w:rPr>
            </w:pPr>
            <w:r w:rsidRPr="008D2BCF">
              <w:t>40</w:t>
            </w:r>
          </w:p>
        </w:tc>
        <w:tc>
          <w:tcPr>
            <w:tcW w:w="825" w:type="dxa"/>
            <w:hideMark/>
          </w:tcPr>
          <w:p w14:paraId="255D28ED" w14:textId="096F4210" w:rsidR="00142BC9" w:rsidRPr="008D2BCF" w:rsidRDefault="00142BC9" w:rsidP="00AD5919">
            <w:pPr>
              <w:pStyle w:val="TableText"/>
              <w:jc w:val="center"/>
              <w:rPr>
                <w:rFonts w:ascii="Times New Roman" w:hAnsi="Times New Roman" w:cs="Times New Roman"/>
                <w:sz w:val="24"/>
                <w:szCs w:val="24"/>
              </w:rPr>
            </w:pPr>
            <w:r w:rsidRPr="008D2BCF">
              <w:t>51</w:t>
            </w:r>
          </w:p>
        </w:tc>
        <w:tc>
          <w:tcPr>
            <w:tcW w:w="825" w:type="dxa"/>
            <w:hideMark/>
          </w:tcPr>
          <w:p w14:paraId="01F7C62C" w14:textId="3773793E"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197A30B2" w14:textId="4A3270D7"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7FAAE4AB" w14:textId="38D0790E"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5A137A51" w14:textId="21FE82D5" w:rsidR="00142BC9" w:rsidRPr="008D2BCF" w:rsidRDefault="00142BC9" w:rsidP="00AD5919">
            <w:pPr>
              <w:pStyle w:val="TableText"/>
              <w:jc w:val="center"/>
              <w:rPr>
                <w:rFonts w:ascii="Times New Roman" w:hAnsi="Times New Roman" w:cs="Times New Roman"/>
                <w:sz w:val="24"/>
                <w:szCs w:val="24"/>
              </w:rPr>
            </w:pPr>
            <w:r w:rsidRPr="008D2BCF">
              <w:t>41</w:t>
            </w:r>
          </w:p>
        </w:tc>
        <w:tc>
          <w:tcPr>
            <w:tcW w:w="825" w:type="dxa"/>
            <w:hideMark/>
          </w:tcPr>
          <w:p w14:paraId="38485B8E" w14:textId="6FDF6B30"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2E152C36" w14:textId="77777777" w:rsidTr="00AD5919">
        <w:tc>
          <w:tcPr>
            <w:tcW w:w="3345" w:type="dxa"/>
            <w:hideMark/>
          </w:tcPr>
          <w:p w14:paraId="05F7D356" w14:textId="77777777" w:rsidR="00142BC9" w:rsidRPr="008D2BCF" w:rsidRDefault="00142BC9" w:rsidP="008B602E">
            <w:pPr>
              <w:pStyle w:val="TableText"/>
              <w:rPr>
                <w:rFonts w:ascii="Times New Roman" w:hAnsi="Times New Roman" w:cs="Times New Roman"/>
                <w:sz w:val="24"/>
                <w:szCs w:val="24"/>
              </w:rPr>
            </w:pPr>
            <w:r w:rsidRPr="008D2BCF">
              <w:t>J. Warren Killam </w:t>
            </w:r>
          </w:p>
        </w:tc>
        <w:tc>
          <w:tcPr>
            <w:tcW w:w="825" w:type="dxa"/>
            <w:hideMark/>
          </w:tcPr>
          <w:p w14:paraId="0F73492F" w14:textId="31B5D7ED" w:rsidR="00142BC9" w:rsidRPr="008D2BCF" w:rsidRDefault="00142BC9" w:rsidP="00AD5919">
            <w:pPr>
              <w:pStyle w:val="TableText"/>
              <w:jc w:val="center"/>
              <w:rPr>
                <w:rFonts w:ascii="Times New Roman" w:hAnsi="Times New Roman" w:cs="Times New Roman"/>
                <w:sz w:val="24"/>
                <w:szCs w:val="24"/>
              </w:rPr>
            </w:pPr>
            <w:r w:rsidRPr="008D2BCF">
              <w:t>48</w:t>
            </w:r>
          </w:p>
        </w:tc>
        <w:tc>
          <w:tcPr>
            <w:tcW w:w="825" w:type="dxa"/>
            <w:hideMark/>
          </w:tcPr>
          <w:p w14:paraId="54CB59BA" w14:textId="28296BFA" w:rsidR="00142BC9" w:rsidRPr="008D2BCF" w:rsidRDefault="00142BC9" w:rsidP="00AD5919">
            <w:pPr>
              <w:pStyle w:val="TableText"/>
              <w:jc w:val="center"/>
              <w:rPr>
                <w:rFonts w:ascii="Times New Roman" w:hAnsi="Times New Roman" w:cs="Times New Roman"/>
                <w:sz w:val="24"/>
                <w:szCs w:val="24"/>
              </w:rPr>
            </w:pPr>
            <w:r w:rsidRPr="008D2BCF">
              <w:t>49</w:t>
            </w:r>
          </w:p>
        </w:tc>
        <w:tc>
          <w:tcPr>
            <w:tcW w:w="825" w:type="dxa"/>
            <w:hideMark/>
          </w:tcPr>
          <w:p w14:paraId="183E239E" w14:textId="5820173B" w:rsidR="00142BC9" w:rsidRPr="008D2BCF" w:rsidRDefault="00142BC9" w:rsidP="00AD5919">
            <w:pPr>
              <w:pStyle w:val="TableText"/>
              <w:jc w:val="center"/>
              <w:rPr>
                <w:rFonts w:ascii="Times New Roman" w:hAnsi="Times New Roman" w:cs="Times New Roman"/>
                <w:sz w:val="24"/>
                <w:szCs w:val="24"/>
              </w:rPr>
            </w:pPr>
            <w:r w:rsidRPr="008D2BCF">
              <w:t>56</w:t>
            </w:r>
          </w:p>
        </w:tc>
        <w:tc>
          <w:tcPr>
            <w:tcW w:w="825" w:type="dxa"/>
            <w:hideMark/>
          </w:tcPr>
          <w:p w14:paraId="22E91F38" w14:textId="09B328CD"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645F715F" w14:textId="259B67FF"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3C8D3509" w14:textId="27609F71"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103866D9" w14:textId="3695F461" w:rsidR="00142BC9" w:rsidRPr="008D2BCF" w:rsidRDefault="00142BC9" w:rsidP="00AD5919">
            <w:pPr>
              <w:pStyle w:val="TableText"/>
              <w:jc w:val="center"/>
              <w:rPr>
                <w:rFonts w:ascii="Times New Roman" w:hAnsi="Times New Roman" w:cs="Times New Roman"/>
                <w:sz w:val="24"/>
                <w:szCs w:val="24"/>
              </w:rPr>
            </w:pPr>
            <w:r w:rsidRPr="008D2BCF">
              <w:t>51</w:t>
            </w:r>
          </w:p>
        </w:tc>
        <w:tc>
          <w:tcPr>
            <w:tcW w:w="825" w:type="dxa"/>
            <w:hideMark/>
          </w:tcPr>
          <w:p w14:paraId="5ECE5EBC" w14:textId="3D6A0F9E"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5352510B" w14:textId="77777777" w:rsidTr="00AD5919">
        <w:trPr>
          <w:cnfStyle w:val="000000100000" w:firstRow="0" w:lastRow="0" w:firstColumn="0" w:lastColumn="0" w:oddVBand="0" w:evenVBand="0" w:oddHBand="1" w:evenHBand="0" w:firstRowFirstColumn="0" w:firstRowLastColumn="0" w:lastRowFirstColumn="0" w:lastRowLastColumn="0"/>
        </w:trPr>
        <w:tc>
          <w:tcPr>
            <w:tcW w:w="3345" w:type="dxa"/>
            <w:hideMark/>
          </w:tcPr>
          <w:p w14:paraId="7D4DEC41" w14:textId="77777777" w:rsidR="00142BC9" w:rsidRPr="008D2BCF" w:rsidRDefault="00142BC9" w:rsidP="008B602E">
            <w:pPr>
              <w:pStyle w:val="TableText"/>
              <w:rPr>
                <w:rFonts w:ascii="Times New Roman" w:hAnsi="Times New Roman" w:cs="Times New Roman"/>
                <w:sz w:val="24"/>
                <w:szCs w:val="24"/>
              </w:rPr>
            </w:pPr>
            <w:r w:rsidRPr="008D2BCF">
              <w:t>Joshua Eaton </w:t>
            </w:r>
          </w:p>
        </w:tc>
        <w:tc>
          <w:tcPr>
            <w:tcW w:w="825" w:type="dxa"/>
            <w:hideMark/>
          </w:tcPr>
          <w:p w14:paraId="316D753F" w14:textId="20114D66" w:rsidR="00142BC9" w:rsidRPr="008D2BCF" w:rsidRDefault="00142BC9" w:rsidP="00AD5919">
            <w:pPr>
              <w:pStyle w:val="TableText"/>
              <w:jc w:val="center"/>
              <w:rPr>
                <w:rFonts w:ascii="Times New Roman" w:hAnsi="Times New Roman" w:cs="Times New Roman"/>
                <w:sz w:val="24"/>
                <w:szCs w:val="24"/>
              </w:rPr>
            </w:pPr>
            <w:r w:rsidRPr="008D2BCF">
              <w:t>68</w:t>
            </w:r>
          </w:p>
        </w:tc>
        <w:tc>
          <w:tcPr>
            <w:tcW w:w="825" w:type="dxa"/>
            <w:hideMark/>
          </w:tcPr>
          <w:p w14:paraId="4F37C0A3" w14:textId="52D30856" w:rsidR="00142BC9" w:rsidRPr="008D2BCF" w:rsidRDefault="00142BC9" w:rsidP="00AD5919">
            <w:pPr>
              <w:pStyle w:val="TableText"/>
              <w:jc w:val="center"/>
              <w:rPr>
                <w:rFonts w:ascii="Times New Roman" w:hAnsi="Times New Roman" w:cs="Times New Roman"/>
                <w:sz w:val="24"/>
                <w:szCs w:val="24"/>
              </w:rPr>
            </w:pPr>
            <w:r w:rsidRPr="008D2BCF">
              <w:t>53</w:t>
            </w:r>
          </w:p>
        </w:tc>
        <w:tc>
          <w:tcPr>
            <w:tcW w:w="825" w:type="dxa"/>
            <w:hideMark/>
          </w:tcPr>
          <w:p w14:paraId="28E60362" w14:textId="04F3B39F" w:rsidR="00142BC9" w:rsidRPr="008D2BCF" w:rsidRDefault="00142BC9" w:rsidP="00AD5919">
            <w:pPr>
              <w:pStyle w:val="TableText"/>
              <w:jc w:val="center"/>
              <w:rPr>
                <w:rFonts w:ascii="Times New Roman" w:hAnsi="Times New Roman" w:cs="Times New Roman"/>
                <w:sz w:val="24"/>
                <w:szCs w:val="24"/>
              </w:rPr>
            </w:pPr>
            <w:r w:rsidRPr="008D2BCF">
              <w:t>59</w:t>
            </w:r>
          </w:p>
        </w:tc>
        <w:tc>
          <w:tcPr>
            <w:tcW w:w="825" w:type="dxa"/>
            <w:hideMark/>
          </w:tcPr>
          <w:p w14:paraId="1B1C9C19" w14:textId="1B58D557"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339D2839" w14:textId="421293CA"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2F1CF4F0" w14:textId="219ECB1A"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04ED7A0D" w14:textId="5DACBD6D" w:rsidR="00142BC9" w:rsidRPr="008D2BCF" w:rsidRDefault="00142BC9" w:rsidP="00AD5919">
            <w:pPr>
              <w:pStyle w:val="TableText"/>
              <w:jc w:val="center"/>
              <w:rPr>
                <w:rFonts w:ascii="Times New Roman" w:hAnsi="Times New Roman" w:cs="Times New Roman"/>
                <w:sz w:val="24"/>
                <w:szCs w:val="24"/>
              </w:rPr>
            </w:pPr>
            <w:r w:rsidRPr="008D2BCF">
              <w:t>61</w:t>
            </w:r>
          </w:p>
        </w:tc>
        <w:tc>
          <w:tcPr>
            <w:tcW w:w="825" w:type="dxa"/>
            <w:hideMark/>
          </w:tcPr>
          <w:p w14:paraId="256FF68D" w14:textId="7E481F69"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22FDCEBE" w14:textId="77777777" w:rsidTr="00AD5919">
        <w:tc>
          <w:tcPr>
            <w:tcW w:w="3345" w:type="dxa"/>
            <w:hideMark/>
          </w:tcPr>
          <w:p w14:paraId="17FBFA53" w14:textId="77777777" w:rsidR="00142BC9" w:rsidRPr="008D2BCF" w:rsidRDefault="00142BC9" w:rsidP="008B602E">
            <w:pPr>
              <w:pStyle w:val="TableText"/>
              <w:rPr>
                <w:rFonts w:ascii="Times New Roman" w:hAnsi="Times New Roman" w:cs="Times New Roman"/>
                <w:sz w:val="24"/>
                <w:szCs w:val="24"/>
              </w:rPr>
            </w:pPr>
            <w:r w:rsidRPr="008D2BCF">
              <w:t>Wood End Elementary </w:t>
            </w:r>
          </w:p>
        </w:tc>
        <w:tc>
          <w:tcPr>
            <w:tcW w:w="825" w:type="dxa"/>
            <w:hideMark/>
          </w:tcPr>
          <w:p w14:paraId="38BF0823" w14:textId="6361D542" w:rsidR="00142BC9" w:rsidRPr="008D2BCF" w:rsidRDefault="00142BC9" w:rsidP="00AD5919">
            <w:pPr>
              <w:pStyle w:val="TableText"/>
              <w:jc w:val="center"/>
              <w:rPr>
                <w:rFonts w:ascii="Times New Roman" w:hAnsi="Times New Roman" w:cs="Times New Roman"/>
                <w:sz w:val="24"/>
                <w:szCs w:val="24"/>
              </w:rPr>
            </w:pPr>
            <w:r w:rsidRPr="008D2BCF">
              <w:t>62</w:t>
            </w:r>
          </w:p>
        </w:tc>
        <w:tc>
          <w:tcPr>
            <w:tcW w:w="825" w:type="dxa"/>
            <w:hideMark/>
          </w:tcPr>
          <w:p w14:paraId="13A7F338" w14:textId="3B3F3E36" w:rsidR="00142BC9" w:rsidRPr="008D2BCF" w:rsidRDefault="00142BC9" w:rsidP="00AD5919">
            <w:pPr>
              <w:pStyle w:val="TableText"/>
              <w:jc w:val="center"/>
              <w:rPr>
                <w:rFonts w:ascii="Times New Roman" w:hAnsi="Times New Roman" w:cs="Times New Roman"/>
                <w:sz w:val="24"/>
                <w:szCs w:val="24"/>
              </w:rPr>
            </w:pPr>
            <w:r w:rsidRPr="008D2BCF">
              <w:t>64</w:t>
            </w:r>
          </w:p>
        </w:tc>
        <w:tc>
          <w:tcPr>
            <w:tcW w:w="825" w:type="dxa"/>
            <w:hideMark/>
          </w:tcPr>
          <w:p w14:paraId="2D2A7047" w14:textId="0442736A" w:rsidR="00142BC9" w:rsidRPr="008D2BCF" w:rsidRDefault="00142BC9" w:rsidP="00AD5919">
            <w:pPr>
              <w:pStyle w:val="TableText"/>
              <w:jc w:val="center"/>
              <w:rPr>
                <w:rFonts w:ascii="Times New Roman" w:hAnsi="Times New Roman" w:cs="Times New Roman"/>
                <w:sz w:val="24"/>
                <w:szCs w:val="24"/>
              </w:rPr>
            </w:pPr>
            <w:r w:rsidRPr="008D2BCF">
              <w:t>56</w:t>
            </w:r>
          </w:p>
        </w:tc>
        <w:tc>
          <w:tcPr>
            <w:tcW w:w="825" w:type="dxa"/>
            <w:hideMark/>
          </w:tcPr>
          <w:p w14:paraId="502231D4" w14:textId="3E23F498"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4ADE6A48" w14:textId="2361B552"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51A024F2" w14:textId="201950F8"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07B63B1F" w14:textId="13DA7A4B" w:rsidR="00142BC9" w:rsidRPr="008D2BCF" w:rsidRDefault="00142BC9" w:rsidP="00AD5919">
            <w:pPr>
              <w:pStyle w:val="TableText"/>
              <w:jc w:val="center"/>
              <w:rPr>
                <w:rFonts w:ascii="Times New Roman" w:hAnsi="Times New Roman" w:cs="Times New Roman"/>
                <w:sz w:val="24"/>
                <w:szCs w:val="24"/>
              </w:rPr>
            </w:pPr>
            <w:r w:rsidRPr="008D2BCF">
              <w:t>60</w:t>
            </w:r>
          </w:p>
        </w:tc>
        <w:tc>
          <w:tcPr>
            <w:tcW w:w="825" w:type="dxa"/>
            <w:hideMark/>
          </w:tcPr>
          <w:p w14:paraId="7506DA9E" w14:textId="7A22A77F"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7528E76A" w14:textId="77777777" w:rsidTr="00AD5919">
        <w:trPr>
          <w:cnfStyle w:val="000000100000" w:firstRow="0" w:lastRow="0" w:firstColumn="0" w:lastColumn="0" w:oddVBand="0" w:evenVBand="0" w:oddHBand="1" w:evenHBand="0" w:firstRowFirstColumn="0" w:firstRowLastColumn="0" w:lastRowFirstColumn="0" w:lastRowLastColumn="0"/>
        </w:trPr>
        <w:tc>
          <w:tcPr>
            <w:tcW w:w="3345" w:type="dxa"/>
            <w:hideMark/>
          </w:tcPr>
          <w:p w14:paraId="7DF125DD" w14:textId="77777777" w:rsidR="00142BC9" w:rsidRPr="008D2BCF" w:rsidRDefault="00142BC9" w:rsidP="008B602E">
            <w:pPr>
              <w:pStyle w:val="TableText"/>
              <w:rPr>
                <w:rFonts w:ascii="Times New Roman" w:hAnsi="Times New Roman" w:cs="Times New Roman"/>
                <w:sz w:val="24"/>
                <w:szCs w:val="24"/>
              </w:rPr>
            </w:pPr>
            <w:r w:rsidRPr="008D2BCF">
              <w:t>Arthur W. Coolidge </w:t>
            </w:r>
          </w:p>
        </w:tc>
        <w:tc>
          <w:tcPr>
            <w:tcW w:w="825" w:type="dxa"/>
            <w:hideMark/>
          </w:tcPr>
          <w:p w14:paraId="27467D22" w14:textId="49E8A84D"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563B3FEA" w14:textId="3611B4DD"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3A0FE78C" w14:textId="1E9B9218"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0F32C326" w14:textId="6FEFBEDF" w:rsidR="00142BC9" w:rsidRPr="008D2BCF" w:rsidRDefault="00142BC9" w:rsidP="00AD5919">
            <w:pPr>
              <w:pStyle w:val="TableText"/>
              <w:jc w:val="center"/>
              <w:rPr>
                <w:rFonts w:ascii="Times New Roman" w:hAnsi="Times New Roman" w:cs="Times New Roman"/>
                <w:sz w:val="24"/>
                <w:szCs w:val="24"/>
              </w:rPr>
            </w:pPr>
            <w:r w:rsidRPr="008D2BCF">
              <w:t>46</w:t>
            </w:r>
          </w:p>
        </w:tc>
        <w:tc>
          <w:tcPr>
            <w:tcW w:w="825" w:type="dxa"/>
            <w:hideMark/>
          </w:tcPr>
          <w:p w14:paraId="297541C0" w14:textId="5B7A6646" w:rsidR="00142BC9" w:rsidRPr="008D2BCF" w:rsidRDefault="00142BC9" w:rsidP="00AD5919">
            <w:pPr>
              <w:pStyle w:val="TableText"/>
              <w:jc w:val="center"/>
              <w:rPr>
                <w:rFonts w:ascii="Times New Roman" w:hAnsi="Times New Roman" w:cs="Times New Roman"/>
                <w:sz w:val="24"/>
                <w:szCs w:val="24"/>
              </w:rPr>
            </w:pPr>
            <w:r w:rsidRPr="008D2BCF">
              <w:t>54</w:t>
            </w:r>
          </w:p>
        </w:tc>
        <w:tc>
          <w:tcPr>
            <w:tcW w:w="825" w:type="dxa"/>
            <w:hideMark/>
          </w:tcPr>
          <w:p w14:paraId="12683E64" w14:textId="01B26F9D" w:rsidR="00142BC9" w:rsidRPr="008D2BCF" w:rsidRDefault="00142BC9" w:rsidP="00AD5919">
            <w:pPr>
              <w:pStyle w:val="TableText"/>
              <w:jc w:val="center"/>
              <w:rPr>
                <w:rFonts w:ascii="Times New Roman" w:hAnsi="Times New Roman" w:cs="Times New Roman"/>
                <w:sz w:val="24"/>
                <w:szCs w:val="24"/>
              </w:rPr>
            </w:pPr>
            <w:r w:rsidRPr="008D2BCF">
              <w:t>46</w:t>
            </w:r>
          </w:p>
        </w:tc>
        <w:tc>
          <w:tcPr>
            <w:tcW w:w="825" w:type="dxa"/>
            <w:hideMark/>
          </w:tcPr>
          <w:p w14:paraId="442E3B6C" w14:textId="357087E4" w:rsidR="00142BC9" w:rsidRPr="008D2BCF" w:rsidRDefault="00142BC9" w:rsidP="00AD5919">
            <w:pPr>
              <w:pStyle w:val="TableText"/>
              <w:jc w:val="center"/>
              <w:rPr>
                <w:rFonts w:ascii="Times New Roman" w:hAnsi="Times New Roman" w:cs="Times New Roman"/>
                <w:sz w:val="24"/>
                <w:szCs w:val="24"/>
              </w:rPr>
            </w:pPr>
            <w:r w:rsidRPr="008D2BCF">
              <w:t>49</w:t>
            </w:r>
          </w:p>
        </w:tc>
        <w:tc>
          <w:tcPr>
            <w:tcW w:w="825" w:type="dxa"/>
            <w:hideMark/>
          </w:tcPr>
          <w:p w14:paraId="3CAA87CF" w14:textId="2DE6BA70"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159C1059" w14:textId="77777777" w:rsidTr="00AD5919">
        <w:tc>
          <w:tcPr>
            <w:tcW w:w="3345" w:type="dxa"/>
            <w:hideMark/>
          </w:tcPr>
          <w:p w14:paraId="3D42B7D5" w14:textId="77777777" w:rsidR="00142BC9" w:rsidRPr="008D2BCF" w:rsidRDefault="00142BC9" w:rsidP="008B602E">
            <w:pPr>
              <w:pStyle w:val="TableText"/>
              <w:rPr>
                <w:rFonts w:ascii="Times New Roman" w:hAnsi="Times New Roman" w:cs="Times New Roman"/>
                <w:sz w:val="24"/>
                <w:szCs w:val="24"/>
              </w:rPr>
            </w:pPr>
            <w:r w:rsidRPr="008D2BCF">
              <w:t>Walter S. Parker </w:t>
            </w:r>
          </w:p>
        </w:tc>
        <w:tc>
          <w:tcPr>
            <w:tcW w:w="825" w:type="dxa"/>
            <w:hideMark/>
          </w:tcPr>
          <w:p w14:paraId="439336A1" w14:textId="01B2F8FF"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01A38693" w14:textId="091FAD44"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796E5ED6" w14:textId="78727844"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1A3922BE" w14:textId="2F13BF8D" w:rsidR="00142BC9" w:rsidRPr="008D2BCF" w:rsidRDefault="00142BC9" w:rsidP="00AD5919">
            <w:pPr>
              <w:pStyle w:val="TableText"/>
              <w:jc w:val="center"/>
              <w:rPr>
                <w:rFonts w:ascii="Times New Roman" w:hAnsi="Times New Roman" w:cs="Times New Roman"/>
                <w:sz w:val="24"/>
                <w:szCs w:val="24"/>
              </w:rPr>
            </w:pPr>
            <w:r w:rsidRPr="008D2BCF">
              <w:t>43</w:t>
            </w:r>
          </w:p>
        </w:tc>
        <w:tc>
          <w:tcPr>
            <w:tcW w:w="825" w:type="dxa"/>
            <w:hideMark/>
          </w:tcPr>
          <w:p w14:paraId="1CF6A0BA" w14:textId="23A844BD" w:rsidR="00142BC9" w:rsidRPr="008D2BCF" w:rsidRDefault="00142BC9" w:rsidP="00AD5919">
            <w:pPr>
              <w:pStyle w:val="TableText"/>
              <w:jc w:val="center"/>
              <w:rPr>
                <w:rFonts w:ascii="Times New Roman" w:hAnsi="Times New Roman" w:cs="Times New Roman"/>
                <w:sz w:val="24"/>
                <w:szCs w:val="24"/>
              </w:rPr>
            </w:pPr>
            <w:r w:rsidRPr="008D2BCF">
              <w:t>42</w:t>
            </w:r>
          </w:p>
        </w:tc>
        <w:tc>
          <w:tcPr>
            <w:tcW w:w="825" w:type="dxa"/>
            <w:hideMark/>
          </w:tcPr>
          <w:p w14:paraId="3C80C0E9" w14:textId="0961C933" w:rsidR="00142BC9" w:rsidRPr="008D2BCF" w:rsidRDefault="00142BC9" w:rsidP="00AD5919">
            <w:pPr>
              <w:pStyle w:val="TableText"/>
              <w:jc w:val="center"/>
              <w:rPr>
                <w:rFonts w:ascii="Times New Roman" w:hAnsi="Times New Roman" w:cs="Times New Roman"/>
                <w:sz w:val="24"/>
                <w:szCs w:val="24"/>
              </w:rPr>
            </w:pPr>
            <w:r w:rsidRPr="008D2BCF">
              <w:t>40</w:t>
            </w:r>
          </w:p>
        </w:tc>
        <w:tc>
          <w:tcPr>
            <w:tcW w:w="825" w:type="dxa"/>
            <w:hideMark/>
          </w:tcPr>
          <w:p w14:paraId="32756D1B" w14:textId="07706865" w:rsidR="00142BC9" w:rsidRPr="008D2BCF" w:rsidRDefault="00142BC9" w:rsidP="00AD5919">
            <w:pPr>
              <w:pStyle w:val="TableText"/>
              <w:jc w:val="center"/>
              <w:rPr>
                <w:rFonts w:ascii="Times New Roman" w:hAnsi="Times New Roman" w:cs="Times New Roman"/>
                <w:sz w:val="24"/>
                <w:szCs w:val="24"/>
              </w:rPr>
            </w:pPr>
            <w:r w:rsidRPr="008D2BCF">
              <w:t>42</w:t>
            </w:r>
          </w:p>
        </w:tc>
        <w:tc>
          <w:tcPr>
            <w:tcW w:w="825" w:type="dxa"/>
            <w:hideMark/>
          </w:tcPr>
          <w:p w14:paraId="5DE78311" w14:textId="00AA18A8"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5912115F" w14:textId="77777777" w:rsidTr="00AD5919">
        <w:trPr>
          <w:cnfStyle w:val="000000100000" w:firstRow="0" w:lastRow="0" w:firstColumn="0" w:lastColumn="0" w:oddVBand="0" w:evenVBand="0" w:oddHBand="1" w:evenHBand="0" w:firstRowFirstColumn="0" w:firstRowLastColumn="0" w:lastRowFirstColumn="0" w:lastRowLastColumn="0"/>
        </w:trPr>
        <w:tc>
          <w:tcPr>
            <w:tcW w:w="3345" w:type="dxa"/>
            <w:hideMark/>
          </w:tcPr>
          <w:p w14:paraId="1F2BF2C3" w14:textId="77777777" w:rsidR="00142BC9" w:rsidRPr="008D2BCF" w:rsidRDefault="00142BC9" w:rsidP="008B602E">
            <w:pPr>
              <w:pStyle w:val="TableText"/>
              <w:rPr>
                <w:rFonts w:ascii="Times New Roman" w:hAnsi="Times New Roman" w:cs="Times New Roman"/>
                <w:sz w:val="24"/>
                <w:szCs w:val="24"/>
              </w:rPr>
            </w:pPr>
            <w:r w:rsidRPr="008D2BCF">
              <w:t>Reading Memorial High </w:t>
            </w:r>
          </w:p>
        </w:tc>
        <w:tc>
          <w:tcPr>
            <w:tcW w:w="825" w:type="dxa"/>
            <w:hideMark/>
          </w:tcPr>
          <w:p w14:paraId="740CE0CD" w14:textId="16034073"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2D1920FE" w14:textId="56364719"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38138851" w14:textId="23F10960"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60614F4F" w14:textId="5CAFD6A4"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102C7945" w14:textId="49465EA5"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1535114E" w14:textId="273DD6DE"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2FE58A85" w14:textId="7139179A" w:rsidR="00142BC9" w:rsidRPr="008D2BCF" w:rsidRDefault="0016289A" w:rsidP="00AD5919">
            <w:pPr>
              <w:pStyle w:val="TableText"/>
              <w:jc w:val="center"/>
              <w:rPr>
                <w:rFonts w:ascii="Times New Roman" w:hAnsi="Times New Roman" w:cs="Times New Roman"/>
                <w:sz w:val="24"/>
                <w:szCs w:val="24"/>
              </w:rPr>
            </w:pPr>
            <w:r>
              <w:t>NA</w:t>
            </w:r>
          </w:p>
        </w:tc>
        <w:tc>
          <w:tcPr>
            <w:tcW w:w="825" w:type="dxa"/>
            <w:hideMark/>
          </w:tcPr>
          <w:p w14:paraId="13FFD81A" w14:textId="03284245"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39DB84B8" w14:textId="77777777" w:rsidTr="00AD5919">
        <w:tc>
          <w:tcPr>
            <w:tcW w:w="3345" w:type="dxa"/>
            <w:hideMark/>
          </w:tcPr>
          <w:p w14:paraId="25313EA2" w14:textId="77777777" w:rsidR="00142BC9" w:rsidRPr="008D2BCF" w:rsidRDefault="00142BC9" w:rsidP="008B602E">
            <w:pPr>
              <w:pStyle w:val="TableText"/>
              <w:rPr>
                <w:rFonts w:ascii="Times New Roman" w:hAnsi="Times New Roman" w:cs="Times New Roman"/>
                <w:sz w:val="24"/>
                <w:szCs w:val="24"/>
              </w:rPr>
            </w:pPr>
            <w:r w:rsidRPr="008D2BCF">
              <w:t>District </w:t>
            </w:r>
          </w:p>
        </w:tc>
        <w:tc>
          <w:tcPr>
            <w:tcW w:w="825" w:type="dxa"/>
            <w:hideMark/>
          </w:tcPr>
          <w:p w14:paraId="6D3C8D83" w14:textId="1325E91B" w:rsidR="00142BC9" w:rsidRPr="008D2BCF" w:rsidRDefault="00142BC9" w:rsidP="00AD5919">
            <w:pPr>
              <w:pStyle w:val="TableText"/>
              <w:jc w:val="center"/>
              <w:rPr>
                <w:rFonts w:ascii="Times New Roman" w:hAnsi="Times New Roman" w:cs="Times New Roman"/>
                <w:sz w:val="24"/>
                <w:szCs w:val="24"/>
              </w:rPr>
            </w:pPr>
            <w:r w:rsidRPr="008D2BCF">
              <w:t>54</w:t>
            </w:r>
          </w:p>
        </w:tc>
        <w:tc>
          <w:tcPr>
            <w:tcW w:w="825" w:type="dxa"/>
            <w:hideMark/>
          </w:tcPr>
          <w:p w14:paraId="470DD16D" w14:textId="306C7585" w:rsidR="00142BC9" w:rsidRPr="008D2BCF" w:rsidRDefault="00142BC9" w:rsidP="00AD5919">
            <w:pPr>
              <w:pStyle w:val="TableText"/>
              <w:jc w:val="center"/>
              <w:rPr>
                <w:rFonts w:ascii="Times New Roman" w:hAnsi="Times New Roman" w:cs="Times New Roman"/>
                <w:sz w:val="24"/>
                <w:szCs w:val="24"/>
              </w:rPr>
            </w:pPr>
            <w:r w:rsidRPr="008D2BCF">
              <w:t>54</w:t>
            </w:r>
          </w:p>
        </w:tc>
        <w:tc>
          <w:tcPr>
            <w:tcW w:w="825" w:type="dxa"/>
            <w:hideMark/>
          </w:tcPr>
          <w:p w14:paraId="78281FBB" w14:textId="4BE53872" w:rsidR="00142BC9" w:rsidRPr="008D2BCF" w:rsidRDefault="00142BC9" w:rsidP="00AD5919">
            <w:pPr>
              <w:pStyle w:val="TableText"/>
              <w:jc w:val="center"/>
              <w:rPr>
                <w:rFonts w:ascii="Times New Roman" w:hAnsi="Times New Roman" w:cs="Times New Roman"/>
                <w:sz w:val="24"/>
                <w:szCs w:val="24"/>
              </w:rPr>
            </w:pPr>
            <w:r w:rsidRPr="008D2BCF">
              <w:t>55</w:t>
            </w:r>
          </w:p>
        </w:tc>
        <w:tc>
          <w:tcPr>
            <w:tcW w:w="825" w:type="dxa"/>
            <w:hideMark/>
          </w:tcPr>
          <w:p w14:paraId="365640AC" w14:textId="33B3520B" w:rsidR="00142BC9" w:rsidRPr="008D2BCF" w:rsidRDefault="00142BC9" w:rsidP="00AD5919">
            <w:pPr>
              <w:pStyle w:val="TableText"/>
              <w:jc w:val="center"/>
              <w:rPr>
                <w:rFonts w:ascii="Times New Roman" w:hAnsi="Times New Roman" w:cs="Times New Roman"/>
                <w:sz w:val="24"/>
                <w:szCs w:val="24"/>
              </w:rPr>
            </w:pPr>
            <w:r w:rsidRPr="008D2BCF">
              <w:t>44</w:t>
            </w:r>
          </w:p>
        </w:tc>
        <w:tc>
          <w:tcPr>
            <w:tcW w:w="825" w:type="dxa"/>
            <w:hideMark/>
          </w:tcPr>
          <w:p w14:paraId="25FBC427" w14:textId="015F47AB" w:rsidR="00142BC9" w:rsidRPr="008D2BCF" w:rsidRDefault="00142BC9" w:rsidP="00AD5919">
            <w:pPr>
              <w:pStyle w:val="TableText"/>
              <w:jc w:val="center"/>
              <w:rPr>
                <w:rFonts w:ascii="Times New Roman" w:hAnsi="Times New Roman" w:cs="Times New Roman"/>
                <w:sz w:val="24"/>
                <w:szCs w:val="24"/>
              </w:rPr>
            </w:pPr>
            <w:r w:rsidRPr="008D2BCF">
              <w:t>47</w:t>
            </w:r>
          </w:p>
        </w:tc>
        <w:tc>
          <w:tcPr>
            <w:tcW w:w="825" w:type="dxa"/>
            <w:hideMark/>
          </w:tcPr>
          <w:p w14:paraId="46A0D273" w14:textId="3F4D0C2A" w:rsidR="00142BC9" w:rsidRPr="008D2BCF" w:rsidRDefault="00142BC9" w:rsidP="00AD5919">
            <w:pPr>
              <w:pStyle w:val="TableText"/>
              <w:jc w:val="center"/>
              <w:rPr>
                <w:rFonts w:ascii="Times New Roman" w:hAnsi="Times New Roman" w:cs="Times New Roman"/>
                <w:sz w:val="24"/>
                <w:szCs w:val="24"/>
              </w:rPr>
            </w:pPr>
            <w:r w:rsidRPr="008D2BCF">
              <w:t>41</w:t>
            </w:r>
          </w:p>
        </w:tc>
        <w:tc>
          <w:tcPr>
            <w:tcW w:w="825" w:type="dxa"/>
            <w:hideMark/>
          </w:tcPr>
          <w:p w14:paraId="22B66E28" w14:textId="09D88513" w:rsidR="00142BC9" w:rsidRPr="008D2BCF" w:rsidRDefault="00142BC9" w:rsidP="00AD5919">
            <w:pPr>
              <w:pStyle w:val="TableText"/>
              <w:jc w:val="center"/>
              <w:rPr>
                <w:rFonts w:ascii="Times New Roman" w:hAnsi="Times New Roman" w:cs="Times New Roman"/>
                <w:sz w:val="24"/>
                <w:szCs w:val="24"/>
              </w:rPr>
            </w:pPr>
            <w:r w:rsidRPr="008D2BCF">
              <w:t>49</w:t>
            </w:r>
          </w:p>
        </w:tc>
        <w:tc>
          <w:tcPr>
            <w:tcW w:w="825" w:type="dxa"/>
            <w:hideMark/>
          </w:tcPr>
          <w:p w14:paraId="4BACA8FB" w14:textId="5275D25D" w:rsidR="00142BC9" w:rsidRPr="008D2BCF" w:rsidRDefault="00142BC9" w:rsidP="00AD5919">
            <w:pPr>
              <w:pStyle w:val="TableText"/>
              <w:jc w:val="center"/>
              <w:rPr>
                <w:rFonts w:ascii="Times New Roman" w:hAnsi="Times New Roman" w:cs="Times New Roman"/>
                <w:sz w:val="24"/>
                <w:szCs w:val="24"/>
              </w:rPr>
            </w:pPr>
            <w:r w:rsidRPr="008D2BCF">
              <w:t>72</w:t>
            </w:r>
          </w:p>
        </w:tc>
      </w:tr>
      <w:tr w:rsidR="00142BC9" w:rsidRPr="008D2BCF" w14:paraId="3B9E3CDC" w14:textId="77777777" w:rsidTr="00AD5919">
        <w:trPr>
          <w:cnfStyle w:val="000000100000" w:firstRow="0" w:lastRow="0" w:firstColumn="0" w:lastColumn="0" w:oddVBand="0" w:evenVBand="0" w:oddHBand="1" w:evenHBand="0" w:firstRowFirstColumn="0" w:firstRowLastColumn="0" w:lastRowFirstColumn="0" w:lastRowLastColumn="0"/>
        </w:trPr>
        <w:tc>
          <w:tcPr>
            <w:tcW w:w="3345" w:type="dxa"/>
            <w:hideMark/>
          </w:tcPr>
          <w:p w14:paraId="357F5106" w14:textId="77777777" w:rsidR="00142BC9" w:rsidRPr="008D2BCF" w:rsidRDefault="00142BC9" w:rsidP="008B602E">
            <w:pPr>
              <w:pStyle w:val="TableText"/>
              <w:rPr>
                <w:rFonts w:ascii="Times New Roman" w:hAnsi="Times New Roman" w:cs="Times New Roman"/>
                <w:sz w:val="24"/>
                <w:szCs w:val="24"/>
              </w:rPr>
            </w:pPr>
            <w:r w:rsidRPr="008D2BCF">
              <w:t>State </w:t>
            </w:r>
          </w:p>
        </w:tc>
        <w:tc>
          <w:tcPr>
            <w:tcW w:w="825" w:type="dxa"/>
            <w:hideMark/>
          </w:tcPr>
          <w:p w14:paraId="70542646" w14:textId="0D1416ED" w:rsidR="00142BC9" w:rsidRPr="008D2BCF" w:rsidRDefault="00142BC9" w:rsidP="00AD5919">
            <w:pPr>
              <w:pStyle w:val="TableText"/>
              <w:jc w:val="center"/>
              <w:rPr>
                <w:rFonts w:ascii="Times New Roman" w:hAnsi="Times New Roman" w:cs="Times New Roman"/>
                <w:sz w:val="24"/>
                <w:szCs w:val="24"/>
              </w:rPr>
            </w:pPr>
            <w:r w:rsidRPr="008D2BCF">
              <w:t>33</w:t>
            </w:r>
          </w:p>
        </w:tc>
        <w:tc>
          <w:tcPr>
            <w:tcW w:w="825" w:type="dxa"/>
            <w:hideMark/>
          </w:tcPr>
          <w:p w14:paraId="674D3620" w14:textId="56C02D1B" w:rsidR="00142BC9" w:rsidRPr="008D2BCF" w:rsidRDefault="00142BC9" w:rsidP="00AD5919">
            <w:pPr>
              <w:pStyle w:val="TableText"/>
              <w:jc w:val="center"/>
              <w:rPr>
                <w:rFonts w:ascii="Times New Roman" w:hAnsi="Times New Roman" w:cs="Times New Roman"/>
                <w:sz w:val="24"/>
                <w:szCs w:val="24"/>
              </w:rPr>
            </w:pPr>
            <w:r w:rsidRPr="008D2BCF">
              <w:t>33</w:t>
            </w:r>
          </w:p>
        </w:tc>
        <w:tc>
          <w:tcPr>
            <w:tcW w:w="825" w:type="dxa"/>
            <w:hideMark/>
          </w:tcPr>
          <w:p w14:paraId="18225CA5" w14:textId="258F48B1" w:rsidR="00142BC9" w:rsidRPr="008D2BCF" w:rsidRDefault="00142BC9" w:rsidP="00AD5919">
            <w:pPr>
              <w:pStyle w:val="TableText"/>
              <w:jc w:val="center"/>
              <w:rPr>
                <w:rFonts w:ascii="Times New Roman" w:hAnsi="Times New Roman" w:cs="Times New Roman"/>
                <w:sz w:val="24"/>
                <w:szCs w:val="24"/>
              </w:rPr>
            </w:pPr>
            <w:r w:rsidRPr="008D2BCF">
              <w:t>33</w:t>
            </w:r>
          </w:p>
        </w:tc>
        <w:tc>
          <w:tcPr>
            <w:tcW w:w="825" w:type="dxa"/>
            <w:hideMark/>
          </w:tcPr>
          <w:p w14:paraId="7948D272" w14:textId="04E466A7" w:rsidR="00142BC9" w:rsidRPr="008D2BCF" w:rsidRDefault="00142BC9" w:rsidP="00AD5919">
            <w:pPr>
              <w:pStyle w:val="TableText"/>
              <w:jc w:val="center"/>
              <w:rPr>
                <w:rFonts w:ascii="Times New Roman" w:hAnsi="Times New Roman" w:cs="Times New Roman"/>
                <w:sz w:val="24"/>
                <w:szCs w:val="24"/>
              </w:rPr>
            </w:pPr>
            <w:r w:rsidRPr="008D2BCF">
              <w:t>33</w:t>
            </w:r>
          </w:p>
        </w:tc>
        <w:tc>
          <w:tcPr>
            <w:tcW w:w="825" w:type="dxa"/>
            <w:hideMark/>
          </w:tcPr>
          <w:p w14:paraId="79BE5B91" w14:textId="4942B88F" w:rsidR="00142BC9" w:rsidRPr="008D2BCF" w:rsidRDefault="00142BC9" w:rsidP="00AD5919">
            <w:pPr>
              <w:pStyle w:val="TableText"/>
              <w:jc w:val="center"/>
              <w:rPr>
                <w:rFonts w:ascii="Times New Roman" w:hAnsi="Times New Roman" w:cs="Times New Roman"/>
                <w:sz w:val="24"/>
                <w:szCs w:val="24"/>
              </w:rPr>
            </w:pPr>
            <w:r w:rsidRPr="008D2BCF">
              <w:t>35</w:t>
            </w:r>
          </w:p>
        </w:tc>
        <w:tc>
          <w:tcPr>
            <w:tcW w:w="825" w:type="dxa"/>
            <w:hideMark/>
          </w:tcPr>
          <w:p w14:paraId="16CBC922" w14:textId="1FAF2004" w:rsidR="00142BC9" w:rsidRPr="008D2BCF" w:rsidRDefault="00142BC9" w:rsidP="00AD5919">
            <w:pPr>
              <w:pStyle w:val="TableText"/>
              <w:jc w:val="center"/>
              <w:rPr>
                <w:rFonts w:ascii="Times New Roman" w:hAnsi="Times New Roman" w:cs="Times New Roman"/>
                <w:sz w:val="24"/>
                <w:szCs w:val="24"/>
              </w:rPr>
            </w:pPr>
            <w:r w:rsidRPr="008D2BCF">
              <w:t>32</w:t>
            </w:r>
          </w:p>
        </w:tc>
        <w:tc>
          <w:tcPr>
            <w:tcW w:w="825" w:type="dxa"/>
            <w:hideMark/>
          </w:tcPr>
          <w:p w14:paraId="22EFCFC8" w14:textId="1C6BF9AB" w:rsidR="00142BC9" w:rsidRPr="008D2BCF" w:rsidRDefault="00142BC9" w:rsidP="00AD5919">
            <w:pPr>
              <w:pStyle w:val="TableText"/>
              <w:jc w:val="center"/>
              <w:rPr>
                <w:rFonts w:ascii="Times New Roman" w:hAnsi="Times New Roman" w:cs="Times New Roman"/>
                <w:sz w:val="24"/>
                <w:szCs w:val="24"/>
              </w:rPr>
            </w:pPr>
            <w:r w:rsidRPr="008D2BCF">
              <w:t>33</w:t>
            </w:r>
          </w:p>
        </w:tc>
        <w:tc>
          <w:tcPr>
            <w:tcW w:w="825" w:type="dxa"/>
            <w:hideMark/>
          </w:tcPr>
          <w:p w14:paraId="6502E87F" w14:textId="7555E225" w:rsidR="00142BC9" w:rsidRPr="008D2BCF" w:rsidRDefault="00142BC9" w:rsidP="00AD5919">
            <w:pPr>
              <w:pStyle w:val="TableText"/>
              <w:jc w:val="center"/>
              <w:rPr>
                <w:rFonts w:ascii="Times New Roman" w:hAnsi="Times New Roman" w:cs="Times New Roman"/>
                <w:sz w:val="24"/>
                <w:szCs w:val="24"/>
              </w:rPr>
            </w:pPr>
            <w:r w:rsidRPr="008D2BCF">
              <w:t>52</w:t>
            </w:r>
          </w:p>
        </w:tc>
      </w:tr>
    </w:tbl>
    <w:p w14:paraId="0C5663AE" w14:textId="77777777" w:rsidR="00AD5919" w:rsidRPr="008D2BCF" w:rsidRDefault="00142BC9" w:rsidP="00AD5919">
      <w:pPr>
        <w:pStyle w:val="TableTitle0"/>
        <w:rPr>
          <w:rFonts w:ascii="Calibri" w:eastAsia="Times New Roman" w:hAnsi="Calibri" w:cs="Calibri"/>
        </w:rPr>
      </w:pPr>
      <w:r w:rsidRPr="008D2BCF">
        <w:rPr>
          <w:rFonts w:ascii="Calibri" w:eastAsia="Times New Roman" w:hAnsi="Calibri" w:cs="Calibri"/>
        </w:rPr>
        <w:t> </w:t>
      </w:r>
    </w:p>
    <w:p w14:paraId="0FDEDFD8" w14:textId="77777777" w:rsidR="00AD5919" w:rsidRPr="008D2BCF" w:rsidRDefault="00AD5919">
      <w:pPr>
        <w:spacing w:line="240" w:lineRule="auto"/>
        <w:rPr>
          <w:rFonts w:ascii="Calibri" w:eastAsia="Times New Roman" w:hAnsi="Calibri" w:cs="Calibri"/>
        </w:rPr>
      </w:pPr>
      <w:r w:rsidRPr="008D2BCF">
        <w:rPr>
          <w:rFonts w:ascii="Calibri" w:eastAsia="Times New Roman" w:hAnsi="Calibri" w:cs="Calibri"/>
        </w:rPr>
        <w:br w:type="page"/>
      </w:r>
    </w:p>
    <w:p w14:paraId="79833745" w14:textId="1E25802F" w:rsidR="00142BC9" w:rsidRPr="008D2BCF" w:rsidRDefault="00142BC9" w:rsidP="00AD5919">
      <w:pPr>
        <w:pStyle w:val="TableTitle0"/>
        <w:rPr>
          <w:rFonts w:ascii="Times New Roman" w:hAnsi="Times New Roman" w:cs="Times New Roman"/>
          <w:sz w:val="24"/>
          <w:szCs w:val="24"/>
        </w:rPr>
      </w:pPr>
      <w:r w:rsidRPr="008D2BCF">
        <w:t>Table E14. Reading Public Schools: Science Next-Generation MCAS Percentage Meeting or Exceeding Expectations by Grade and School, 2021 </w:t>
      </w:r>
    </w:p>
    <w:tbl>
      <w:tblPr>
        <w:tblStyle w:val="MSVTable1"/>
        <w:tblW w:w="5000" w:type="pct"/>
        <w:tblLook w:val="04A0" w:firstRow="1" w:lastRow="0" w:firstColumn="1" w:lastColumn="0" w:noHBand="0" w:noVBand="1"/>
      </w:tblPr>
      <w:tblGrid>
        <w:gridCol w:w="3428"/>
        <w:gridCol w:w="1479"/>
        <w:gridCol w:w="1479"/>
        <w:gridCol w:w="1479"/>
        <w:gridCol w:w="1479"/>
      </w:tblGrid>
      <w:tr w:rsidR="00142BC9" w:rsidRPr="008D2BCF" w14:paraId="4C9544EC" w14:textId="77777777" w:rsidTr="0016289A">
        <w:trPr>
          <w:cnfStyle w:val="100000000000" w:firstRow="1" w:lastRow="0" w:firstColumn="0" w:lastColumn="0" w:oddVBand="0" w:evenVBand="0" w:oddHBand="0" w:evenHBand="0" w:firstRowFirstColumn="0" w:firstRowLastColumn="0" w:lastRowFirstColumn="0" w:lastRowLastColumn="0"/>
        </w:trPr>
        <w:tc>
          <w:tcPr>
            <w:tcW w:w="3405" w:type="dxa"/>
            <w:vAlign w:val="center"/>
            <w:hideMark/>
          </w:tcPr>
          <w:p w14:paraId="2EA2BE21" w14:textId="7993FDFE" w:rsidR="00142BC9" w:rsidRPr="008D2BCF" w:rsidRDefault="00142BC9" w:rsidP="0016289A">
            <w:pPr>
              <w:pStyle w:val="TableColHeadingLeft"/>
              <w:jc w:val="center"/>
              <w:rPr>
                <w:rFonts w:ascii="Times New Roman" w:hAnsi="Times New Roman" w:cs="Times New Roman"/>
                <w:sz w:val="24"/>
                <w:szCs w:val="24"/>
              </w:rPr>
            </w:pPr>
            <w:r w:rsidRPr="008D2BCF">
              <w:t>School</w:t>
            </w:r>
          </w:p>
        </w:tc>
        <w:tc>
          <w:tcPr>
            <w:tcW w:w="1470" w:type="dxa"/>
            <w:hideMark/>
          </w:tcPr>
          <w:p w14:paraId="3464B5CE" w14:textId="77777777" w:rsidR="00142BC9" w:rsidRPr="008D2BCF" w:rsidRDefault="00142BC9" w:rsidP="00AD5919">
            <w:pPr>
              <w:pStyle w:val="TableColHeadingCenter"/>
              <w:rPr>
                <w:rFonts w:ascii="Times New Roman" w:hAnsi="Times New Roman" w:cs="Times New Roman"/>
                <w:sz w:val="24"/>
                <w:szCs w:val="24"/>
              </w:rPr>
            </w:pPr>
            <w:r w:rsidRPr="008D2BCF">
              <w:t>5 </w:t>
            </w:r>
          </w:p>
        </w:tc>
        <w:tc>
          <w:tcPr>
            <w:tcW w:w="1470" w:type="dxa"/>
            <w:hideMark/>
          </w:tcPr>
          <w:p w14:paraId="169F740F" w14:textId="77777777" w:rsidR="00142BC9" w:rsidRPr="008D2BCF" w:rsidRDefault="00142BC9" w:rsidP="00AD5919">
            <w:pPr>
              <w:pStyle w:val="TableColHeadingCenter"/>
              <w:rPr>
                <w:rFonts w:ascii="Times New Roman" w:hAnsi="Times New Roman" w:cs="Times New Roman"/>
                <w:sz w:val="24"/>
                <w:szCs w:val="24"/>
              </w:rPr>
            </w:pPr>
            <w:r w:rsidRPr="008D2BCF">
              <w:t>8 </w:t>
            </w:r>
          </w:p>
        </w:tc>
        <w:tc>
          <w:tcPr>
            <w:tcW w:w="1470" w:type="dxa"/>
            <w:hideMark/>
          </w:tcPr>
          <w:p w14:paraId="7E341D37" w14:textId="77777777" w:rsidR="00142BC9" w:rsidRPr="008D2BCF" w:rsidRDefault="00142BC9" w:rsidP="00AD5919">
            <w:pPr>
              <w:pStyle w:val="TableColHeadingCenter"/>
              <w:rPr>
                <w:rFonts w:ascii="Times New Roman" w:hAnsi="Times New Roman" w:cs="Times New Roman"/>
                <w:sz w:val="24"/>
                <w:szCs w:val="24"/>
              </w:rPr>
            </w:pPr>
            <w:r w:rsidRPr="008D2BCF">
              <w:t>5 and 8 </w:t>
            </w:r>
          </w:p>
        </w:tc>
        <w:tc>
          <w:tcPr>
            <w:tcW w:w="1470" w:type="dxa"/>
            <w:hideMark/>
          </w:tcPr>
          <w:p w14:paraId="3051C8E8" w14:textId="77777777" w:rsidR="00142BC9" w:rsidRPr="008D2BCF" w:rsidRDefault="00142BC9" w:rsidP="00AD5919">
            <w:pPr>
              <w:pStyle w:val="TableColHeadingCenter"/>
              <w:rPr>
                <w:rFonts w:ascii="Times New Roman" w:hAnsi="Times New Roman" w:cs="Times New Roman"/>
                <w:sz w:val="24"/>
                <w:szCs w:val="24"/>
              </w:rPr>
            </w:pPr>
            <w:r w:rsidRPr="008D2BCF">
              <w:t>10 </w:t>
            </w:r>
          </w:p>
        </w:tc>
      </w:tr>
      <w:tr w:rsidR="00142BC9" w:rsidRPr="008D2BCF" w14:paraId="6031EEAC" w14:textId="77777777" w:rsidTr="00AD5919">
        <w:trPr>
          <w:cnfStyle w:val="000000100000" w:firstRow="0" w:lastRow="0" w:firstColumn="0" w:lastColumn="0" w:oddVBand="0" w:evenVBand="0" w:oddHBand="1" w:evenHBand="0" w:firstRowFirstColumn="0" w:firstRowLastColumn="0" w:lastRowFirstColumn="0" w:lastRowLastColumn="0"/>
        </w:trPr>
        <w:tc>
          <w:tcPr>
            <w:tcW w:w="3405" w:type="dxa"/>
            <w:hideMark/>
          </w:tcPr>
          <w:p w14:paraId="1581E701" w14:textId="1FB35046" w:rsidR="00142BC9" w:rsidRPr="008D2BCF" w:rsidRDefault="00142BC9" w:rsidP="008B602E">
            <w:pPr>
              <w:pStyle w:val="TableText"/>
              <w:rPr>
                <w:rFonts w:ascii="Times New Roman" w:hAnsi="Times New Roman" w:cs="Times New Roman"/>
                <w:sz w:val="24"/>
                <w:szCs w:val="24"/>
              </w:rPr>
            </w:pPr>
            <w:r w:rsidRPr="008D2BCF">
              <w:t>Rise Preschool </w:t>
            </w:r>
          </w:p>
        </w:tc>
        <w:tc>
          <w:tcPr>
            <w:tcW w:w="1470" w:type="dxa"/>
            <w:hideMark/>
          </w:tcPr>
          <w:p w14:paraId="3387DFF7" w14:textId="4C529CB3" w:rsidR="00142BC9" w:rsidRPr="008D2BCF" w:rsidRDefault="0016289A" w:rsidP="00AD5919">
            <w:pPr>
              <w:pStyle w:val="TableText"/>
              <w:jc w:val="center"/>
              <w:rPr>
                <w:rFonts w:ascii="Times New Roman" w:hAnsi="Times New Roman" w:cs="Times New Roman"/>
                <w:sz w:val="24"/>
                <w:szCs w:val="24"/>
              </w:rPr>
            </w:pPr>
            <w:r>
              <w:t>NA</w:t>
            </w:r>
          </w:p>
        </w:tc>
        <w:tc>
          <w:tcPr>
            <w:tcW w:w="1470" w:type="dxa"/>
            <w:hideMark/>
          </w:tcPr>
          <w:p w14:paraId="7EA7CEF5" w14:textId="2BB4BC7A" w:rsidR="00142BC9" w:rsidRPr="008D2BCF" w:rsidRDefault="0016289A" w:rsidP="00AD5919">
            <w:pPr>
              <w:pStyle w:val="TableText"/>
              <w:jc w:val="center"/>
              <w:rPr>
                <w:rFonts w:ascii="Times New Roman" w:hAnsi="Times New Roman" w:cs="Times New Roman"/>
                <w:sz w:val="24"/>
                <w:szCs w:val="24"/>
              </w:rPr>
            </w:pPr>
            <w:r>
              <w:t>NA</w:t>
            </w:r>
          </w:p>
        </w:tc>
        <w:tc>
          <w:tcPr>
            <w:tcW w:w="1470" w:type="dxa"/>
            <w:hideMark/>
          </w:tcPr>
          <w:p w14:paraId="06BB911B" w14:textId="1353A3EC" w:rsidR="00142BC9" w:rsidRPr="008D2BCF" w:rsidRDefault="0016289A" w:rsidP="00AD5919">
            <w:pPr>
              <w:pStyle w:val="TableText"/>
              <w:jc w:val="center"/>
              <w:rPr>
                <w:rFonts w:ascii="Times New Roman" w:hAnsi="Times New Roman" w:cs="Times New Roman"/>
                <w:sz w:val="24"/>
                <w:szCs w:val="24"/>
              </w:rPr>
            </w:pPr>
            <w:r>
              <w:t>NA</w:t>
            </w:r>
          </w:p>
        </w:tc>
        <w:tc>
          <w:tcPr>
            <w:tcW w:w="1470" w:type="dxa"/>
            <w:hideMark/>
          </w:tcPr>
          <w:p w14:paraId="64BA7546" w14:textId="26DF539E"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298464E9" w14:textId="77777777" w:rsidTr="00AD5919">
        <w:tc>
          <w:tcPr>
            <w:tcW w:w="3405" w:type="dxa"/>
            <w:hideMark/>
          </w:tcPr>
          <w:p w14:paraId="769E1A11" w14:textId="77777777" w:rsidR="00142BC9" w:rsidRPr="008D2BCF" w:rsidRDefault="00142BC9" w:rsidP="008B602E">
            <w:pPr>
              <w:pStyle w:val="TableText"/>
              <w:rPr>
                <w:rFonts w:ascii="Times New Roman" w:hAnsi="Times New Roman" w:cs="Times New Roman"/>
                <w:sz w:val="24"/>
                <w:szCs w:val="24"/>
              </w:rPr>
            </w:pPr>
            <w:r w:rsidRPr="008D2BCF">
              <w:t>Alice M. Barrows </w:t>
            </w:r>
          </w:p>
        </w:tc>
        <w:tc>
          <w:tcPr>
            <w:tcW w:w="1470" w:type="dxa"/>
            <w:hideMark/>
          </w:tcPr>
          <w:p w14:paraId="2A5AF95C" w14:textId="6D2C584B" w:rsidR="00142BC9" w:rsidRPr="008D2BCF" w:rsidRDefault="00142BC9" w:rsidP="00AD5919">
            <w:pPr>
              <w:pStyle w:val="TableText"/>
              <w:jc w:val="center"/>
              <w:rPr>
                <w:rFonts w:ascii="Times New Roman" w:hAnsi="Times New Roman" w:cs="Times New Roman"/>
                <w:sz w:val="24"/>
                <w:szCs w:val="24"/>
              </w:rPr>
            </w:pPr>
            <w:r w:rsidRPr="008D2BCF">
              <w:t>63</w:t>
            </w:r>
          </w:p>
        </w:tc>
        <w:tc>
          <w:tcPr>
            <w:tcW w:w="1470" w:type="dxa"/>
            <w:hideMark/>
          </w:tcPr>
          <w:p w14:paraId="7F1D0992" w14:textId="35913102" w:rsidR="00142BC9" w:rsidRPr="008D2BCF" w:rsidRDefault="0016289A" w:rsidP="00AD5919">
            <w:pPr>
              <w:pStyle w:val="TableText"/>
              <w:jc w:val="center"/>
              <w:rPr>
                <w:rFonts w:ascii="Times New Roman" w:hAnsi="Times New Roman" w:cs="Times New Roman"/>
                <w:sz w:val="24"/>
                <w:szCs w:val="24"/>
              </w:rPr>
            </w:pPr>
            <w:r>
              <w:t>NA</w:t>
            </w:r>
          </w:p>
        </w:tc>
        <w:tc>
          <w:tcPr>
            <w:tcW w:w="1470" w:type="dxa"/>
            <w:hideMark/>
          </w:tcPr>
          <w:p w14:paraId="18052D5D" w14:textId="27F737A2" w:rsidR="00142BC9" w:rsidRPr="008D2BCF" w:rsidRDefault="00142BC9" w:rsidP="00AD5919">
            <w:pPr>
              <w:pStyle w:val="TableText"/>
              <w:jc w:val="center"/>
              <w:rPr>
                <w:rFonts w:ascii="Times New Roman" w:hAnsi="Times New Roman" w:cs="Times New Roman"/>
                <w:sz w:val="24"/>
                <w:szCs w:val="24"/>
              </w:rPr>
            </w:pPr>
            <w:r w:rsidRPr="008D2BCF">
              <w:t>63</w:t>
            </w:r>
          </w:p>
        </w:tc>
        <w:tc>
          <w:tcPr>
            <w:tcW w:w="1470" w:type="dxa"/>
            <w:hideMark/>
          </w:tcPr>
          <w:p w14:paraId="19A9FE10" w14:textId="2D9DC2AF"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5324DE57" w14:textId="77777777" w:rsidTr="00AD5919">
        <w:trPr>
          <w:cnfStyle w:val="000000100000" w:firstRow="0" w:lastRow="0" w:firstColumn="0" w:lastColumn="0" w:oddVBand="0" w:evenVBand="0" w:oddHBand="1" w:evenHBand="0" w:firstRowFirstColumn="0" w:firstRowLastColumn="0" w:lastRowFirstColumn="0" w:lastRowLastColumn="0"/>
        </w:trPr>
        <w:tc>
          <w:tcPr>
            <w:tcW w:w="3405" w:type="dxa"/>
            <w:hideMark/>
          </w:tcPr>
          <w:p w14:paraId="572001DB" w14:textId="77777777" w:rsidR="00142BC9" w:rsidRPr="008D2BCF" w:rsidRDefault="00142BC9" w:rsidP="008B602E">
            <w:pPr>
              <w:pStyle w:val="TableText"/>
              <w:rPr>
                <w:rFonts w:ascii="Times New Roman" w:hAnsi="Times New Roman" w:cs="Times New Roman"/>
                <w:sz w:val="24"/>
                <w:szCs w:val="24"/>
              </w:rPr>
            </w:pPr>
            <w:r w:rsidRPr="008D2BCF">
              <w:t>Birch Meadow </w:t>
            </w:r>
          </w:p>
        </w:tc>
        <w:tc>
          <w:tcPr>
            <w:tcW w:w="1470" w:type="dxa"/>
            <w:hideMark/>
          </w:tcPr>
          <w:p w14:paraId="01F405C7" w14:textId="65E2E073" w:rsidR="00142BC9" w:rsidRPr="008D2BCF" w:rsidRDefault="00142BC9" w:rsidP="00AD5919">
            <w:pPr>
              <w:pStyle w:val="TableText"/>
              <w:jc w:val="center"/>
              <w:rPr>
                <w:rFonts w:ascii="Times New Roman" w:hAnsi="Times New Roman" w:cs="Times New Roman"/>
                <w:sz w:val="24"/>
                <w:szCs w:val="24"/>
              </w:rPr>
            </w:pPr>
            <w:r w:rsidRPr="008D2BCF">
              <w:t>63</w:t>
            </w:r>
          </w:p>
        </w:tc>
        <w:tc>
          <w:tcPr>
            <w:tcW w:w="1470" w:type="dxa"/>
            <w:hideMark/>
          </w:tcPr>
          <w:p w14:paraId="098E6742" w14:textId="48389B38" w:rsidR="00142BC9" w:rsidRPr="008D2BCF" w:rsidRDefault="0016289A" w:rsidP="00AD5919">
            <w:pPr>
              <w:pStyle w:val="TableText"/>
              <w:jc w:val="center"/>
              <w:rPr>
                <w:rFonts w:ascii="Times New Roman" w:hAnsi="Times New Roman" w:cs="Times New Roman"/>
                <w:sz w:val="24"/>
                <w:szCs w:val="24"/>
              </w:rPr>
            </w:pPr>
            <w:r>
              <w:t>NA</w:t>
            </w:r>
          </w:p>
        </w:tc>
        <w:tc>
          <w:tcPr>
            <w:tcW w:w="1470" w:type="dxa"/>
            <w:hideMark/>
          </w:tcPr>
          <w:p w14:paraId="371BF8CA" w14:textId="0B8F561E" w:rsidR="00142BC9" w:rsidRPr="008D2BCF" w:rsidRDefault="00142BC9" w:rsidP="00AD5919">
            <w:pPr>
              <w:pStyle w:val="TableText"/>
              <w:jc w:val="center"/>
              <w:rPr>
                <w:rFonts w:ascii="Times New Roman" w:hAnsi="Times New Roman" w:cs="Times New Roman"/>
                <w:sz w:val="24"/>
                <w:szCs w:val="24"/>
              </w:rPr>
            </w:pPr>
            <w:r w:rsidRPr="008D2BCF">
              <w:t>63</w:t>
            </w:r>
          </w:p>
        </w:tc>
        <w:tc>
          <w:tcPr>
            <w:tcW w:w="1470" w:type="dxa"/>
            <w:hideMark/>
          </w:tcPr>
          <w:p w14:paraId="4724357D" w14:textId="3E33467C"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7481052D" w14:textId="77777777" w:rsidTr="00AD5919">
        <w:tc>
          <w:tcPr>
            <w:tcW w:w="3405" w:type="dxa"/>
            <w:hideMark/>
          </w:tcPr>
          <w:p w14:paraId="487298F4" w14:textId="77777777" w:rsidR="00142BC9" w:rsidRPr="008D2BCF" w:rsidRDefault="00142BC9" w:rsidP="008B602E">
            <w:pPr>
              <w:pStyle w:val="TableText"/>
              <w:rPr>
                <w:rFonts w:ascii="Times New Roman" w:hAnsi="Times New Roman" w:cs="Times New Roman"/>
                <w:sz w:val="24"/>
                <w:szCs w:val="24"/>
              </w:rPr>
            </w:pPr>
            <w:r w:rsidRPr="008D2BCF">
              <w:t>J. Warren Killam </w:t>
            </w:r>
          </w:p>
        </w:tc>
        <w:tc>
          <w:tcPr>
            <w:tcW w:w="1470" w:type="dxa"/>
            <w:hideMark/>
          </w:tcPr>
          <w:p w14:paraId="6F62B150" w14:textId="0C2E174D" w:rsidR="00142BC9" w:rsidRPr="008D2BCF" w:rsidRDefault="00142BC9" w:rsidP="00AD5919">
            <w:pPr>
              <w:pStyle w:val="TableText"/>
              <w:jc w:val="center"/>
              <w:rPr>
                <w:rFonts w:ascii="Times New Roman" w:hAnsi="Times New Roman" w:cs="Times New Roman"/>
                <w:sz w:val="24"/>
                <w:szCs w:val="24"/>
              </w:rPr>
            </w:pPr>
            <w:r w:rsidRPr="008D2BCF">
              <w:t>59</w:t>
            </w:r>
          </w:p>
        </w:tc>
        <w:tc>
          <w:tcPr>
            <w:tcW w:w="1470" w:type="dxa"/>
            <w:hideMark/>
          </w:tcPr>
          <w:p w14:paraId="383940C0" w14:textId="0CA9AD73" w:rsidR="00142BC9" w:rsidRPr="008D2BCF" w:rsidRDefault="0016289A" w:rsidP="00AD5919">
            <w:pPr>
              <w:pStyle w:val="TableText"/>
              <w:jc w:val="center"/>
              <w:rPr>
                <w:rFonts w:ascii="Times New Roman" w:hAnsi="Times New Roman" w:cs="Times New Roman"/>
                <w:sz w:val="24"/>
                <w:szCs w:val="24"/>
              </w:rPr>
            </w:pPr>
            <w:r>
              <w:t>NA</w:t>
            </w:r>
          </w:p>
        </w:tc>
        <w:tc>
          <w:tcPr>
            <w:tcW w:w="1470" w:type="dxa"/>
            <w:hideMark/>
          </w:tcPr>
          <w:p w14:paraId="0775D4CE" w14:textId="4F640013" w:rsidR="00142BC9" w:rsidRPr="008D2BCF" w:rsidRDefault="00142BC9" w:rsidP="00AD5919">
            <w:pPr>
              <w:pStyle w:val="TableText"/>
              <w:jc w:val="center"/>
              <w:rPr>
                <w:rFonts w:ascii="Times New Roman" w:hAnsi="Times New Roman" w:cs="Times New Roman"/>
                <w:sz w:val="24"/>
                <w:szCs w:val="24"/>
              </w:rPr>
            </w:pPr>
            <w:r w:rsidRPr="008D2BCF">
              <w:t>59</w:t>
            </w:r>
          </w:p>
        </w:tc>
        <w:tc>
          <w:tcPr>
            <w:tcW w:w="1470" w:type="dxa"/>
            <w:hideMark/>
          </w:tcPr>
          <w:p w14:paraId="4E718826" w14:textId="2E3D047A"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64146772" w14:textId="77777777" w:rsidTr="00AD5919">
        <w:trPr>
          <w:cnfStyle w:val="000000100000" w:firstRow="0" w:lastRow="0" w:firstColumn="0" w:lastColumn="0" w:oddVBand="0" w:evenVBand="0" w:oddHBand="1" w:evenHBand="0" w:firstRowFirstColumn="0" w:firstRowLastColumn="0" w:lastRowFirstColumn="0" w:lastRowLastColumn="0"/>
        </w:trPr>
        <w:tc>
          <w:tcPr>
            <w:tcW w:w="3405" w:type="dxa"/>
            <w:hideMark/>
          </w:tcPr>
          <w:p w14:paraId="14B0745B" w14:textId="77777777" w:rsidR="00142BC9" w:rsidRPr="008D2BCF" w:rsidRDefault="00142BC9" w:rsidP="008B602E">
            <w:pPr>
              <w:pStyle w:val="TableText"/>
              <w:rPr>
                <w:rFonts w:ascii="Times New Roman" w:hAnsi="Times New Roman" w:cs="Times New Roman"/>
                <w:sz w:val="24"/>
                <w:szCs w:val="24"/>
              </w:rPr>
            </w:pPr>
            <w:r w:rsidRPr="008D2BCF">
              <w:t>Joshua Eaton </w:t>
            </w:r>
          </w:p>
        </w:tc>
        <w:tc>
          <w:tcPr>
            <w:tcW w:w="1470" w:type="dxa"/>
            <w:hideMark/>
          </w:tcPr>
          <w:p w14:paraId="506C74D7" w14:textId="6D799871" w:rsidR="00142BC9" w:rsidRPr="008D2BCF" w:rsidRDefault="00142BC9" w:rsidP="00AD5919">
            <w:pPr>
              <w:pStyle w:val="TableText"/>
              <w:jc w:val="center"/>
              <w:rPr>
                <w:rFonts w:ascii="Times New Roman" w:hAnsi="Times New Roman" w:cs="Times New Roman"/>
                <w:sz w:val="24"/>
                <w:szCs w:val="24"/>
              </w:rPr>
            </w:pPr>
            <w:r w:rsidRPr="008D2BCF">
              <w:t>68</w:t>
            </w:r>
          </w:p>
        </w:tc>
        <w:tc>
          <w:tcPr>
            <w:tcW w:w="1470" w:type="dxa"/>
            <w:hideMark/>
          </w:tcPr>
          <w:p w14:paraId="6BCB3545" w14:textId="69F9F82F" w:rsidR="00142BC9" w:rsidRPr="008D2BCF" w:rsidRDefault="0016289A" w:rsidP="00AD5919">
            <w:pPr>
              <w:pStyle w:val="TableText"/>
              <w:jc w:val="center"/>
              <w:rPr>
                <w:rFonts w:ascii="Times New Roman" w:hAnsi="Times New Roman" w:cs="Times New Roman"/>
                <w:sz w:val="24"/>
                <w:szCs w:val="24"/>
              </w:rPr>
            </w:pPr>
            <w:r>
              <w:t>NA</w:t>
            </w:r>
          </w:p>
        </w:tc>
        <w:tc>
          <w:tcPr>
            <w:tcW w:w="1470" w:type="dxa"/>
            <w:hideMark/>
          </w:tcPr>
          <w:p w14:paraId="6DC777BF" w14:textId="08B9136F" w:rsidR="00142BC9" w:rsidRPr="008D2BCF" w:rsidRDefault="00142BC9" w:rsidP="00AD5919">
            <w:pPr>
              <w:pStyle w:val="TableText"/>
              <w:jc w:val="center"/>
              <w:rPr>
                <w:rFonts w:ascii="Times New Roman" w:hAnsi="Times New Roman" w:cs="Times New Roman"/>
                <w:sz w:val="24"/>
                <w:szCs w:val="24"/>
              </w:rPr>
            </w:pPr>
            <w:r w:rsidRPr="008D2BCF">
              <w:t>68</w:t>
            </w:r>
          </w:p>
        </w:tc>
        <w:tc>
          <w:tcPr>
            <w:tcW w:w="1470" w:type="dxa"/>
            <w:hideMark/>
          </w:tcPr>
          <w:p w14:paraId="1849D8F1" w14:textId="345D2C77"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27FBE8D8" w14:textId="77777777" w:rsidTr="00AD5919">
        <w:tc>
          <w:tcPr>
            <w:tcW w:w="3405" w:type="dxa"/>
            <w:hideMark/>
          </w:tcPr>
          <w:p w14:paraId="7DD16EB4" w14:textId="77777777" w:rsidR="00142BC9" w:rsidRPr="008D2BCF" w:rsidRDefault="00142BC9" w:rsidP="008B602E">
            <w:pPr>
              <w:pStyle w:val="TableText"/>
              <w:rPr>
                <w:rFonts w:ascii="Times New Roman" w:hAnsi="Times New Roman" w:cs="Times New Roman"/>
                <w:sz w:val="24"/>
                <w:szCs w:val="24"/>
              </w:rPr>
            </w:pPr>
            <w:r w:rsidRPr="008D2BCF">
              <w:t>Wood End Elementary </w:t>
            </w:r>
          </w:p>
        </w:tc>
        <w:tc>
          <w:tcPr>
            <w:tcW w:w="1470" w:type="dxa"/>
            <w:hideMark/>
          </w:tcPr>
          <w:p w14:paraId="6690FDFA" w14:textId="7A7D427C" w:rsidR="00142BC9" w:rsidRPr="008D2BCF" w:rsidRDefault="00142BC9" w:rsidP="00AD5919">
            <w:pPr>
              <w:pStyle w:val="TableText"/>
              <w:jc w:val="center"/>
              <w:rPr>
                <w:rFonts w:ascii="Times New Roman" w:hAnsi="Times New Roman" w:cs="Times New Roman"/>
                <w:sz w:val="24"/>
                <w:szCs w:val="24"/>
              </w:rPr>
            </w:pPr>
            <w:r w:rsidRPr="008D2BCF">
              <w:t>67</w:t>
            </w:r>
          </w:p>
        </w:tc>
        <w:tc>
          <w:tcPr>
            <w:tcW w:w="1470" w:type="dxa"/>
            <w:hideMark/>
          </w:tcPr>
          <w:p w14:paraId="636C5322" w14:textId="3DC163FD" w:rsidR="00142BC9" w:rsidRPr="008D2BCF" w:rsidRDefault="0016289A" w:rsidP="00AD5919">
            <w:pPr>
              <w:pStyle w:val="TableText"/>
              <w:jc w:val="center"/>
              <w:rPr>
                <w:rFonts w:ascii="Times New Roman" w:hAnsi="Times New Roman" w:cs="Times New Roman"/>
                <w:sz w:val="24"/>
                <w:szCs w:val="24"/>
              </w:rPr>
            </w:pPr>
            <w:r>
              <w:t>NA</w:t>
            </w:r>
          </w:p>
        </w:tc>
        <w:tc>
          <w:tcPr>
            <w:tcW w:w="1470" w:type="dxa"/>
            <w:hideMark/>
          </w:tcPr>
          <w:p w14:paraId="4DBE2E18" w14:textId="07CC3281" w:rsidR="00142BC9" w:rsidRPr="008D2BCF" w:rsidRDefault="00142BC9" w:rsidP="00AD5919">
            <w:pPr>
              <w:pStyle w:val="TableText"/>
              <w:jc w:val="center"/>
              <w:rPr>
                <w:rFonts w:ascii="Times New Roman" w:hAnsi="Times New Roman" w:cs="Times New Roman"/>
                <w:sz w:val="24"/>
                <w:szCs w:val="24"/>
              </w:rPr>
            </w:pPr>
            <w:r w:rsidRPr="008D2BCF">
              <w:t>67</w:t>
            </w:r>
          </w:p>
        </w:tc>
        <w:tc>
          <w:tcPr>
            <w:tcW w:w="1470" w:type="dxa"/>
            <w:hideMark/>
          </w:tcPr>
          <w:p w14:paraId="13FB3A65" w14:textId="235DC1BD"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762165E8" w14:textId="77777777" w:rsidTr="00AD5919">
        <w:trPr>
          <w:cnfStyle w:val="000000100000" w:firstRow="0" w:lastRow="0" w:firstColumn="0" w:lastColumn="0" w:oddVBand="0" w:evenVBand="0" w:oddHBand="1" w:evenHBand="0" w:firstRowFirstColumn="0" w:firstRowLastColumn="0" w:lastRowFirstColumn="0" w:lastRowLastColumn="0"/>
        </w:trPr>
        <w:tc>
          <w:tcPr>
            <w:tcW w:w="3405" w:type="dxa"/>
            <w:hideMark/>
          </w:tcPr>
          <w:p w14:paraId="06206A22" w14:textId="77777777" w:rsidR="00142BC9" w:rsidRPr="008D2BCF" w:rsidRDefault="00142BC9" w:rsidP="008B602E">
            <w:pPr>
              <w:pStyle w:val="TableText"/>
              <w:rPr>
                <w:rFonts w:ascii="Times New Roman" w:hAnsi="Times New Roman" w:cs="Times New Roman"/>
                <w:sz w:val="24"/>
                <w:szCs w:val="24"/>
              </w:rPr>
            </w:pPr>
            <w:r w:rsidRPr="008D2BCF">
              <w:t>Arthur W. Coolidge </w:t>
            </w:r>
          </w:p>
        </w:tc>
        <w:tc>
          <w:tcPr>
            <w:tcW w:w="1470" w:type="dxa"/>
            <w:hideMark/>
          </w:tcPr>
          <w:p w14:paraId="24944EA7" w14:textId="0C04FB3C" w:rsidR="00142BC9" w:rsidRPr="008D2BCF" w:rsidRDefault="0016289A" w:rsidP="00AD5919">
            <w:pPr>
              <w:pStyle w:val="TableText"/>
              <w:jc w:val="center"/>
              <w:rPr>
                <w:rFonts w:ascii="Times New Roman" w:hAnsi="Times New Roman" w:cs="Times New Roman"/>
                <w:sz w:val="24"/>
                <w:szCs w:val="24"/>
              </w:rPr>
            </w:pPr>
            <w:r>
              <w:t>NA</w:t>
            </w:r>
          </w:p>
        </w:tc>
        <w:tc>
          <w:tcPr>
            <w:tcW w:w="1470" w:type="dxa"/>
            <w:hideMark/>
          </w:tcPr>
          <w:p w14:paraId="689A2E43" w14:textId="0291EFF3" w:rsidR="00142BC9" w:rsidRPr="008D2BCF" w:rsidRDefault="00142BC9" w:rsidP="00AD5919">
            <w:pPr>
              <w:pStyle w:val="TableText"/>
              <w:jc w:val="center"/>
              <w:rPr>
                <w:rFonts w:ascii="Times New Roman" w:hAnsi="Times New Roman" w:cs="Times New Roman"/>
                <w:sz w:val="24"/>
                <w:szCs w:val="24"/>
              </w:rPr>
            </w:pPr>
            <w:r w:rsidRPr="008D2BCF">
              <w:t>63</w:t>
            </w:r>
          </w:p>
        </w:tc>
        <w:tc>
          <w:tcPr>
            <w:tcW w:w="1470" w:type="dxa"/>
            <w:hideMark/>
          </w:tcPr>
          <w:p w14:paraId="7DEDB91F" w14:textId="33AEF0E7" w:rsidR="00142BC9" w:rsidRPr="008D2BCF" w:rsidRDefault="00142BC9" w:rsidP="00AD5919">
            <w:pPr>
              <w:pStyle w:val="TableText"/>
              <w:jc w:val="center"/>
              <w:rPr>
                <w:rFonts w:ascii="Times New Roman" w:hAnsi="Times New Roman" w:cs="Times New Roman"/>
                <w:sz w:val="24"/>
                <w:szCs w:val="24"/>
              </w:rPr>
            </w:pPr>
            <w:r w:rsidRPr="008D2BCF">
              <w:t>63</w:t>
            </w:r>
          </w:p>
        </w:tc>
        <w:tc>
          <w:tcPr>
            <w:tcW w:w="1470" w:type="dxa"/>
            <w:hideMark/>
          </w:tcPr>
          <w:p w14:paraId="23E3D2F9" w14:textId="0BD5B659"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200F04F4" w14:textId="77777777" w:rsidTr="00AD5919">
        <w:tc>
          <w:tcPr>
            <w:tcW w:w="3405" w:type="dxa"/>
            <w:hideMark/>
          </w:tcPr>
          <w:p w14:paraId="7A4F721C" w14:textId="77777777" w:rsidR="00142BC9" w:rsidRPr="008D2BCF" w:rsidRDefault="00142BC9" w:rsidP="008B602E">
            <w:pPr>
              <w:pStyle w:val="TableText"/>
              <w:rPr>
                <w:rFonts w:ascii="Times New Roman" w:hAnsi="Times New Roman" w:cs="Times New Roman"/>
                <w:sz w:val="24"/>
                <w:szCs w:val="24"/>
              </w:rPr>
            </w:pPr>
            <w:r w:rsidRPr="008D2BCF">
              <w:t>Walter S. Parker </w:t>
            </w:r>
          </w:p>
        </w:tc>
        <w:tc>
          <w:tcPr>
            <w:tcW w:w="1470" w:type="dxa"/>
            <w:hideMark/>
          </w:tcPr>
          <w:p w14:paraId="54D98DB0" w14:textId="2D26C19D" w:rsidR="00142BC9" w:rsidRPr="008D2BCF" w:rsidRDefault="0016289A" w:rsidP="00AD5919">
            <w:pPr>
              <w:pStyle w:val="TableText"/>
              <w:jc w:val="center"/>
              <w:rPr>
                <w:rFonts w:ascii="Times New Roman" w:hAnsi="Times New Roman" w:cs="Times New Roman"/>
                <w:sz w:val="24"/>
                <w:szCs w:val="24"/>
              </w:rPr>
            </w:pPr>
            <w:r>
              <w:t>NA</w:t>
            </w:r>
          </w:p>
        </w:tc>
        <w:tc>
          <w:tcPr>
            <w:tcW w:w="1470" w:type="dxa"/>
            <w:hideMark/>
          </w:tcPr>
          <w:p w14:paraId="391D79F8" w14:textId="09CCD013" w:rsidR="00142BC9" w:rsidRPr="008D2BCF" w:rsidRDefault="00142BC9" w:rsidP="00AD5919">
            <w:pPr>
              <w:pStyle w:val="TableText"/>
              <w:jc w:val="center"/>
              <w:rPr>
                <w:rFonts w:ascii="Times New Roman" w:hAnsi="Times New Roman" w:cs="Times New Roman"/>
                <w:sz w:val="24"/>
                <w:szCs w:val="24"/>
              </w:rPr>
            </w:pPr>
            <w:r w:rsidRPr="008D2BCF">
              <w:t>56</w:t>
            </w:r>
          </w:p>
        </w:tc>
        <w:tc>
          <w:tcPr>
            <w:tcW w:w="1470" w:type="dxa"/>
            <w:hideMark/>
          </w:tcPr>
          <w:p w14:paraId="3ADD018D" w14:textId="11572E70" w:rsidR="00142BC9" w:rsidRPr="008D2BCF" w:rsidRDefault="00142BC9" w:rsidP="00AD5919">
            <w:pPr>
              <w:pStyle w:val="TableText"/>
              <w:jc w:val="center"/>
              <w:rPr>
                <w:rFonts w:ascii="Times New Roman" w:hAnsi="Times New Roman" w:cs="Times New Roman"/>
                <w:sz w:val="24"/>
                <w:szCs w:val="24"/>
              </w:rPr>
            </w:pPr>
            <w:r w:rsidRPr="008D2BCF">
              <w:t>56</w:t>
            </w:r>
          </w:p>
        </w:tc>
        <w:tc>
          <w:tcPr>
            <w:tcW w:w="1470" w:type="dxa"/>
            <w:hideMark/>
          </w:tcPr>
          <w:p w14:paraId="4B914BA0" w14:textId="6B425B0C"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5977D5E3" w14:textId="77777777" w:rsidTr="00AD5919">
        <w:trPr>
          <w:cnfStyle w:val="000000100000" w:firstRow="0" w:lastRow="0" w:firstColumn="0" w:lastColumn="0" w:oddVBand="0" w:evenVBand="0" w:oddHBand="1" w:evenHBand="0" w:firstRowFirstColumn="0" w:firstRowLastColumn="0" w:lastRowFirstColumn="0" w:lastRowLastColumn="0"/>
        </w:trPr>
        <w:tc>
          <w:tcPr>
            <w:tcW w:w="3405" w:type="dxa"/>
            <w:hideMark/>
          </w:tcPr>
          <w:p w14:paraId="7B3DD795" w14:textId="77777777" w:rsidR="00142BC9" w:rsidRPr="008D2BCF" w:rsidRDefault="00142BC9" w:rsidP="008B602E">
            <w:pPr>
              <w:pStyle w:val="TableText"/>
              <w:rPr>
                <w:rFonts w:ascii="Times New Roman" w:hAnsi="Times New Roman" w:cs="Times New Roman"/>
                <w:sz w:val="24"/>
                <w:szCs w:val="24"/>
              </w:rPr>
            </w:pPr>
            <w:r w:rsidRPr="008D2BCF">
              <w:t>Reading Memorial High </w:t>
            </w:r>
          </w:p>
        </w:tc>
        <w:tc>
          <w:tcPr>
            <w:tcW w:w="1470" w:type="dxa"/>
            <w:hideMark/>
          </w:tcPr>
          <w:p w14:paraId="0E847242" w14:textId="37E85988" w:rsidR="00142BC9" w:rsidRPr="008D2BCF" w:rsidRDefault="0016289A" w:rsidP="00AD5919">
            <w:pPr>
              <w:pStyle w:val="TableText"/>
              <w:jc w:val="center"/>
              <w:rPr>
                <w:rFonts w:ascii="Times New Roman" w:hAnsi="Times New Roman" w:cs="Times New Roman"/>
                <w:sz w:val="24"/>
                <w:szCs w:val="24"/>
              </w:rPr>
            </w:pPr>
            <w:r>
              <w:t>NA</w:t>
            </w:r>
          </w:p>
        </w:tc>
        <w:tc>
          <w:tcPr>
            <w:tcW w:w="1470" w:type="dxa"/>
            <w:hideMark/>
          </w:tcPr>
          <w:p w14:paraId="0A1FFCA9" w14:textId="37F9F5FF" w:rsidR="00142BC9" w:rsidRPr="008D2BCF" w:rsidRDefault="0016289A" w:rsidP="00AD5919">
            <w:pPr>
              <w:pStyle w:val="TableText"/>
              <w:jc w:val="center"/>
              <w:rPr>
                <w:rFonts w:ascii="Times New Roman" w:hAnsi="Times New Roman" w:cs="Times New Roman"/>
                <w:sz w:val="24"/>
                <w:szCs w:val="24"/>
              </w:rPr>
            </w:pPr>
            <w:r>
              <w:t>NA</w:t>
            </w:r>
          </w:p>
        </w:tc>
        <w:tc>
          <w:tcPr>
            <w:tcW w:w="1470" w:type="dxa"/>
            <w:hideMark/>
          </w:tcPr>
          <w:p w14:paraId="082C9918" w14:textId="55DB6D46" w:rsidR="00142BC9" w:rsidRPr="008D2BCF" w:rsidRDefault="0016289A" w:rsidP="00AD5919">
            <w:pPr>
              <w:pStyle w:val="TableText"/>
              <w:jc w:val="center"/>
              <w:rPr>
                <w:rFonts w:ascii="Times New Roman" w:hAnsi="Times New Roman" w:cs="Times New Roman"/>
                <w:sz w:val="24"/>
                <w:szCs w:val="24"/>
              </w:rPr>
            </w:pPr>
            <w:r>
              <w:t>NA</w:t>
            </w:r>
          </w:p>
        </w:tc>
        <w:tc>
          <w:tcPr>
            <w:tcW w:w="1470" w:type="dxa"/>
            <w:hideMark/>
          </w:tcPr>
          <w:p w14:paraId="31F9DBF3" w14:textId="240126F7"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24A4CBE4" w14:textId="77777777" w:rsidTr="00AD5919">
        <w:tc>
          <w:tcPr>
            <w:tcW w:w="3405" w:type="dxa"/>
            <w:hideMark/>
          </w:tcPr>
          <w:p w14:paraId="655552C9" w14:textId="77777777" w:rsidR="00142BC9" w:rsidRPr="008D2BCF" w:rsidRDefault="00142BC9" w:rsidP="008B602E">
            <w:pPr>
              <w:pStyle w:val="TableText"/>
              <w:rPr>
                <w:rFonts w:ascii="Times New Roman" w:hAnsi="Times New Roman" w:cs="Times New Roman"/>
                <w:sz w:val="24"/>
                <w:szCs w:val="24"/>
              </w:rPr>
            </w:pPr>
            <w:r w:rsidRPr="008D2BCF">
              <w:t>District </w:t>
            </w:r>
          </w:p>
        </w:tc>
        <w:tc>
          <w:tcPr>
            <w:tcW w:w="1470" w:type="dxa"/>
            <w:hideMark/>
          </w:tcPr>
          <w:p w14:paraId="1555C363" w14:textId="0D5182F2" w:rsidR="00142BC9" w:rsidRPr="008D2BCF" w:rsidRDefault="00142BC9" w:rsidP="00AD5919">
            <w:pPr>
              <w:pStyle w:val="TableText"/>
              <w:jc w:val="center"/>
              <w:rPr>
                <w:rFonts w:ascii="Times New Roman" w:hAnsi="Times New Roman" w:cs="Times New Roman"/>
                <w:sz w:val="24"/>
                <w:szCs w:val="24"/>
              </w:rPr>
            </w:pPr>
            <w:r w:rsidRPr="008D2BCF">
              <w:t>62</w:t>
            </w:r>
          </w:p>
        </w:tc>
        <w:tc>
          <w:tcPr>
            <w:tcW w:w="1470" w:type="dxa"/>
            <w:hideMark/>
          </w:tcPr>
          <w:p w14:paraId="163562B1" w14:textId="0B193AFC" w:rsidR="00142BC9" w:rsidRPr="008D2BCF" w:rsidRDefault="00142BC9" w:rsidP="00AD5919">
            <w:pPr>
              <w:pStyle w:val="TableText"/>
              <w:jc w:val="center"/>
              <w:rPr>
                <w:rFonts w:ascii="Times New Roman" w:hAnsi="Times New Roman" w:cs="Times New Roman"/>
                <w:sz w:val="24"/>
                <w:szCs w:val="24"/>
              </w:rPr>
            </w:pPr>
            <w:r w:rsidRPr="008D2BCF">
              <w:t>58</w:t>
            </w:r>
          </w:p>
        </w:tc>
        <w:tc>
          <w:tcPr>
            <w:tcW w:w="1470" w:type="dxa"/>
            <w:hideMark/>
          </w:tcPr>
          <w:p w14:paraId="1917DCD8" w14:textId="61F88A72" w:rsidR="00142BC9" w:rsidRPr="008D2BCF" w:rsidRDefault="00142BC9" w:rsidP="00AD5919">
            <w:pPr>
              <w:pStyle w:val="TableText"/>
              <w:jc w:val="center"/>
              <w:rPr>
                <w:rFonts w:ascii="Times New Roman" w:hAnsi="Times New Roman" w:cs="Times New Roman"/>
                <w:sz w:val="24"/>
                <w:szCs w:val="24"/>
              </w:rPr>
            </w:pPr>
            <w:r w:rsidRPr="008D2BCF">
              <w:t>60</w:t>
            </w:r>
          </w:p>
        </w:tc>
        <w:tc>
          <w:tcPr>
            <w:tcW w:w="1470" w:type="dxa"/>
            <w:hideMark/>
          </w:tcPr>
          <w:p w14:paraId="43801B51" w14:textId="59E35EA4"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0DCE7A1E" w14:textId="77777777" w:rsidTr="00AD5919">
        <w:trPr>
          <w:cnfStyle w:val="000000100000" w:firstRow="0" w:lastRow="0" w:firstColumn="0" w:lastColumn="0" w:oddVBand="0" w:evenVBand="0" w:oddHBand="1" w:evenHBand="0" w:firstRowFirstColumn="0" w:firstRowLastColumn="0" w:lastRowFirstColumn="0" w:lastRowLastColumn="0"/>
        </w:trPr>
        <w:tc>
          <w:tcPr>
            <w:tcW w:w="3405" w:type="dxa"/>
            <w:hideMark/>
          </w:tcPr>
          <w:p w14:paraId="612EBF05" w14:textId="77777777" w:rsidR="00142BC9" w:rsidRPr="008D2BCF" w:rsidRDefault="00142BC9" w:rsidP="008B602E">
            <w:pPr>
              <w:pStyle w:val="TableText"/>
              <w:rPr>
                <w:rFonts w:ascii="Times New Roman" w:hAnsi="Times New Roman" w:cs="Times New Roman"/>
                <w:sz w:val="24"/>
                <w:szCs w:val="24"/>
              </w:rPr>
            </w:pPr>
            <w:r w:rsidRPr="008D2BCF">
              <w:t>State </w:t>
            </w:r>
          </w:p>
        </w:tc>
        <w:tc>
          <w:tcPr>
            <w:tcW w:w="1470" w:type="dxa"/>
            <w:hideMark/>
          </w:tcPr>
          <w:p w14:paraId="596310CF" w14:textId="47D56C82" w:rsidR="00142BC9" w:rsidRPr="008D2BCF" w:rsidRDefault="00142BC9" w:rsidP="00AD5919">
            <w:pPr>
              <w:pStyle w:val="TableText"/>
              <w:jc w:val="center"/>
              <w:rPr>
                <w:rFonts w:ascii="Times New Roman" w:hAnsi="Times New Roman" w:cs="Times New Roman"/>
                <w:sz w:val="24"/>
                <w:szCs w:val="24"/>
              </w:rPr>
            </w:pPr>
            <w:r w:rsidRPr="008D2BCF">
              <w:t>42</w:t>
            </w:r>
          </w:p>
        </w:tc>
        <w:tc>
          <w:tcPr>
            <w:tcW w:w="1470" w:type="dxa"/>
            <w:hideMark/>
          </w:tcPr>
          <w:p w14:paraId="4888C7EA" w14:textId="61B08C91" w:rsidR="00142BC9" w:rsidRPr="008D2BCF" w:rsidRDefault="00142BC9" w:rsidP="00AD5919">
            <w:pPr>
              <w:pStyle w:val="TableText"/>
              <w:jc w:val="center"/>
              <w:rPr>
                <w:rFonts w:ascii="Times New Roman" w:hAnsi="Times New Roman" w:cs="Times New Roman"/>
                <w:sz w:val="24"/>
                <w:szCs w:val="24"/>
              </w:rPr>
            </w:pPr>
            <w:r w:rsidRPr="008D2BCF">
              <w:t>41</w:t>
            </w:r>
          </w:p>
        </w:tc>
        <w:tc>
          <w:tcPr>
            <w:tcW w:w="1470" w:type="dxa"/>
            <w:hideMark/>
          </w:tcPr>
          <w:p w14:paraId="426A395E" w14:textId="4D0D929B" w:rsidR="00142BC9" w:rsidRPr="008D2BCF" w:rsidRDefault="00142BC9" w:rsidP="00AD5919">
            <w:pPr>
              <w:pStyle w:val="TableText"/>
              <w:jc w:val="center"/>
              <w:rPr>
                <w:rFonts w:ascii="Times New Roman" w:hAnsi="Times New Roman" w:cs="Times New Roman"/>
                <w:sz w:val="24"/>
                <w:szCs w:val="24"/>
              </w:rPr>
            </w:pPr>
            <w:r w:rsidRPr="008D2BCF">
              <w:t>42</w:t>
            </w:r>
          </w:p>
        </w:tc>
        <w:tc>
          <w:tcPr>
            <w:tcW w:w="1470" w:type="dxa"/>
            <w:hideMark/>
          </w:tcPr>
          <w:p w14:paraId="0027B16E" w14:textId="1C01512D" w:rsidR="00142BC9" w:rsidRPr="008D2BCF" w:rsidRDefault="0016289A" w:rsidP="00AD5919">
            <w:pPr>
              <w:pStyle w:val="TableText"/>
              <w:jc w:val="center"/>
              <w:rPr>
                <w:rFonts w:ascii="Times New Roman" w:hAnsi="Times New Roman" w:cs="Times New Roman"/>
                <w:sz w:val="24"/>
                <w:szCs w:val="24"/>
              </w:rPr>
            </w:pPr>
            <w:r>
              <w:t>NA</w:t>
            </w:r>
          </w:p>
        </w:tc>
      </w:tr>
    </w:tbl>
    <w:p w14:paraId="452F8A5F" w14:textId="77777777" w:rsidR="00142BC9" w:rsidRPr="008D2BCF" w:rsidRDefault="00142BC9" w:rsidP="008B602E">
      <w:pPr>
        <w:pStyle w:val="TableNote"/>
        <w:rPr>
          <w:rFonts w:ascii="Times New Roman" w:hAnsi="Times New Roman"/>
          <w:sz w:val="24"/>
        </w:rPr>
      </w:pPr>
      <w:r w:rsidRPr="008D2BCF">
        <w:rPr>
          <w:i/>
          <w:iCs/>
          <w:shd w:val="clear" w:color="auto" w:fill="FFFFFF"/>
        </w:rPr>
        <w:t>Note.</w:t>
      </w:r>
      <w:r w:rsidRPr="008D2BCF">
        <w:rPr>
          <w:rFonts w:ascii="Arial" w:hAnsi="Arial" w:cs="Arial"/>
          <w:shd w:val="clear" w:color="auto" w:fill="FFFFFF"/>
        </w:rPr>
        <w:t> </w:t>
      </w:r>
      <w:r w:rsidRPr="008D2BCF">
        <w:rPr>
          <w:shd w:val="clear" w:color="auto" w:fill="FFFFFF"/>
        </w:rPr>
        <w:t>Grade 10 results for spring 2021 STE are not provided because students in the class of 2023 were not required to take the STE test. Information about CD requirements is available at</w:t>
      </w:r>
      <w:r w:rsidRPr="008D2BCF">
        <w:rPr>
          <w:rFonts w:ascii="Arial" w:hAnsi="Arial" w:cs="Arial"/>
          <w:shd w:val="clear" w:color="auto" w:fill="FFFFFF"/>
        </w:rPr>
        <w:t> </w:t>
      </w:r>
      <w:hyperlink r:id="rId47" w:tgtFrame="_blank" w:history="1">
        <w:r w:rsidRPr="008D2BCF">
          <w:rPr>
            <w:u w:val="single"/>
            <w:shd w:val="clear" w:color="auto" w:fill="FFFFFF"/>
          </w:rPr>
          <w:t>https://www.doe.mass.edu/mcas/graduation.html.</w:t>
        </w:r>
      </w:hyperlink>
      <w:r w:rsidRPr="008D2BCF">
        <w:t> </w:t>
      </w:r>
    </w:p>
    <w:p w14:paraId="39684F8B" w14:textId="5292BB1D" w:rsidR="00142BC9" w:rsidRPr="008D2BCF" w:rsidRDefault="00142BC9" w:rsidP="00142BC9">
      <w:pPr>
        <w:pStyle w:val="TableTitle0"/>
      </w:pPr>
      <w:r w:rsidRPr="008D2BCF">
        <w:t>Table E15. Reading Public Schools: Next-Generation MCAS ELA Percentage Meeting and Exceeding Expectations in Grades 3–8 by School, 2021 </w:t>
      </w:r>
    </w:p>
    <w:tbl>
      <w:tblPr>
        <w:tblStyle w:val="MSVTable1"/>
        <w:tblW w:w="5000" w:type="pct"/>
        <w:tblLook w:val="04A0" w:firstRow="1" w:lastRow="0" w:firstColumn="1" w:lastColumn="0" w:noHBand="0" w:noVBand="1"/>
      </w:tblPr>
      <w:tblGrid>
        <w:gridCol w:w="2654"/>
        <w:gridCol w:w="669"/>
        <w:gridCol w:w="669"/>
        <w:gridCol w:w="669"/>
        <w:gridCol w:w="669"/>
        <w:gridCol w:w="669"/>
        <w:gridCol w:w="669"/>
        <w:gridCol w:w="669"/>
        <w:gridCol w:w="669"/>
        <w:gridCol w:w="669"/>
        <w:gridCol w:w="669"/>
      </w:tblGrid>
      <w:tr w:rsidR="008B602E" w:rsidRPr="008D2BCF" w14:paraId="65F956B0" w14:textId="77777777" w:rsidTr="0016289A">
        <w:trPr>
          <w:cnfStyle w:val="100000000000" w:firstRow="1" w:lastRow="0" w:firstColumn="0" w:lastColumn="0" w:oddVBand="0" w:evenVBand="0" w:oddHBand="0" w:evenHBand="0" w:firstRowFirstColumn="0" w:firstRowLastColumn="0" w:lastRowFirstColumn="0" w:lastRowLastColumn="0"/>
          <w:trHeight w:val="1686"/>
          <w:tblHeader/>
        </w:trPr>
        <w:tc>
          <w:tcPr>
            <w:tcW w:w="2805" w:type="dxa"/>
            <w:vAlign w:val="center"/>
            <w:hideMark/>
          </w:tcPr>
          <w:p w14:paraId="310F3490" w14:textId="3D83F787" w:rsidR="00142BC9" w:rsidRPr="008D2BCF" w:rsidRDefault="00142BC9" w:rsidP="0016289A">
            <w:pPr>
              <w:pStyle w:val="TableColHeadingLeft"/>
              <w:jc w:val="center"/>
            </w:pPr>
            <w:r w:rsidRPr="008D2BCF">
              <w:t>School</w:t>
            </w:r>
          </w:p>
        </w:tc>
        <w:tc>
          <w:tcPr>
            <w:tcW w:w="690" w:type="dxa"/>
            <w:textDirection w:val="btLr"/>
            <w:vAlign w:val="center"/>
            <w:hideMark/>
          </w:tcPr>
          <w:p w14:paraId="2F604437" w14:textId="77777777" w:rsidR="00142BC9" w:rsidRPr="008D2BCF" w:rsidRDefault="00142BC9" w:rsidP="00AD5919">
            <w:pPr>
              <w:pStyle w:val="TableColHeadingLeft"/>
              <w:ind w:left="43"/>
            </w:pPr>
            <w:r w:rsidRPr="008D2BCF">
              <w:t>All </w:t>
            </w:r>
          </w:p>
        </w:tc>
        <w:tc>
          <w:tcPr>
            <w:tcW w:w="690" w:type="dxa"/>
            <w:textDirection w:val="btLr"/>
            <w:vAlign w:val="center"/>
            <w:hideMark/>
          </w:tcPr>
          <w:p w14:paraId="1B25CBE6" w14:textId="62211B61" w:rsidR="00142BC9" w:rsidRPr="008D2BCF" w:rsidRDefault="00142BC9" w:rsidP="00AD5919">
            <w:pPr>
              <w:pStyle w:val="TableColHeadingLeft"/>
              <w:ind w:left="43"/>
            </w:pPr>
            <w:r w:rsidRPr="008D2BCF">
              <w:t>High need</w:t>
            </w:r>
          </w:p>
        </w:tc>
        <w:tc>
          <w:tcPr>
            <w:tcW w:w="690" w:type="dxa"/>
            <w:textDirection w:val="btLr"/>
            <w:vAlign w:val="center"/>
            <w:hideMark/>
          </w:tcPr>
          <w:p w14:paraId="140BE8D6" w14:textId="2B243BE5" w:rsidR="00142BC9" w:rsidRPr="008D2BCF" w:rsidRDefault="00142BC9" w:rsidP="00AD5919">
            <w:pPr>
              <w:pStyle w:val="TableColHeadingLeft"/>
              <w:ind w:left="43"/>
            </w:pPr>
            <w:r w:rsidRPr="008D2BCF">
              <w:t>Economically disadvantaged </w:t>
            </w:r>
          </w:p>
        </w:tc>
        <w:tc>
          <w:tcPr>
            <w:tcW w:w="690" w:type="dxa"/>
            <w:textDirection w:val="btLr"/>
            <w:vAlign w:val="center"/>
            <w:hideMark/>
          </w:tcPr>
          <w:p w14:paraId="27F008A6" w14:textId="281A89FF" w:rsidR="00142BC9" w:rsidRPr="008D2BCF" w:rsidRDefault="00142BC9" w:rsidP="00AD5919">
            <w:pPr>
              <w:pStyle w:val="TableColHeadingLeft"/>
              <w:ind w:left="43"/>
            </w:pPr>
            <w:r w:rsidRPr="008D2BCF">
              <w:t>Students with disabilities </w:t>
            </w:r>
          </w:p>
        </w:tc>
        <w:tc>
          <w:tcPr>
            <w:tcW w:w="690" w:type="dxa"/>
            <w:textDirection w:val="btLr"/>
            <w:vAlign w:val="center"/>
            <w:hideMark/>
          </w:tcPr>
          <w:p w14:paraId="3E8896E8" w14:textId="5B8AE08D" w:rsidR="00142BC9" w:rsidRPr="008D2BCF" w:rsidRDefault="00142BC9" w:rsidP="00AD5919">
            <w:pPr>
              <w:pStyle w:val="TableColHeadingLeft"/>
              <w:ind w:left="43"/>
            </w:pPr>
            <w:r w:rsidRPr="008D2BCF">
              <w:t>EL and former EL</w:t>
            </w:r>
          </w:p>
        </w:tc>
        <w:tc>
          <w:tcPr>
            <w:tcW w:w="690" w:type="dxa"/>
            <w:textDirection w:val="btLr"/>
            <w:vAlign w:val="center"/>
            <w:hideMark/>
          </w:tcPr>
          <w:p w14:paraId="19120A84" w14:textId="77777777" w:rsidR="00142BC9" w:rsidRPr="008D2BCF" w:rsidRDefault="00142BC9" w:rsidP="00AD5919">
            <w:pPr>
              <w:pStyle w:val="TableColHeadingLeft"/>
              <w:ind w:left="43"/>
            </w:pPr>
            <w:r w:rsidRPr="008D2BCF">
              <w:t>African American </w:t>
            </w:r>
          </w:p>
        </w:tc>
        <w:tc>
          <w:tcPr>
            <w:tcW w:w="690" w:type="dxa"/>
            <w:textDirection w:val="btLr"/>
            <w:vAlign w:val="center"/>
            <w:hideMark/>
          </w:tcPr>
          <w:p w14:paraId="642A2153" w14:textId="77777777" w:rsidR="00142BC9" w:rsidRPr="008D2BCF" w:rsidRDefault="00142BC9" w:rsidP="00AD5919">
            <w:pPr>
              <w:pStyle w:val="TableColHeadingLeft"/>
              <w:ind w:left="43"/>
            </w:pPr>
            <w:r w:rsidRPr="008D2BCF">
              <w:t>Asian </w:t>
            </w:r>
          </w:p>
        </w:tc>
        <w:tc>
          <w:tcPr>
            <w:tcW w:w="690" w:type="dxa"/>
            <w:textDirection w:val="btLr"/>
            <w:vAlign w:val="center"/>
            <w:hideMark/>
          </w:tcPr>
          <w:p w14:paraId="3F4D4FE8" w14:textId="77777777" w:rsidR="00142BC9" w:rsidRPr="008D2BCF" w:rsidRDefault="00142BC9" w:rsidP="00AD5919">
            <w:pPr>
              <w:pStyle w:val="TableColHeadingLeft"/>
              <w:ind w:left="43"/>
            </w:pPr>
            <w:r w:rsidRPr="008D2BCF">
              <w:t>Hispanic </w:t>
            </w:r>
          </w:p>
        </w:tc>
        <w:tc>
          <w:tcPr>
            <w:tcW w:w="690" w:type="dxa"/>
            <w:textDirection w:val="btLr"/>
            <w:vAlign w:val="center"/>
            <w:hideMark/>
          </w:tcPr>
          <w:p w14:paraId="13FF608F" w14:textId="79D5725C" w:rsidR="00142BC9" w:rsidRPr="008D2BCF" w:rsidRDefault="00142BC9" w:rsidP="00AD5919">
            <w:pPr>
              <w:pStyle w:val="TableColHeadingLeft"/>
              <w:ind w:left="43"/>
            </w:pPr>
            <w:r w:rsidRPr="008D2BCF">
              <w:t>Multiracial </w:t>
            </w:r>
          </w:p>
        </w:tc>
        <w:tc>
          <w:tcPr>
            <w:tcW w:w="690" w:type="dxa"/>
            <w:textDirection w:val="btLr"/>
            <w:vAlign w:val="center"/>
            <w:hideMark/>
          </w:tcPr>
          <w:p w14:paraId="4728094B" w14:textId="77777777" w:rsidR="00142BC9" w:rsidRPr="008D2BCF" w:rsidRDefault="00142BC9" w:rsidP="00AD5919">
            <w:pPr>
              <w:pStyle w:val="TableColHeadingLeft"/>
              <w:ind w:left="43"/>
            </w:pPr>
            <w:r w:rsidRPr="008D2BCF">
              <w:t>White </w:t>
            </w:r>
          </w:p>
        </w:tc>
      </w:tr>
      <w:tr w:rsidR="00142BC9" w:rsidRPr="008D2BCF" w14:paraId="4144B554" w14:textId="77777777" w:rsidTr="00AD5919">
        <w:trPr>
          <w:cnfStyle w:val="000000100000" w:firstRow="0" w:lastRow="0" w:firstColumn="0" w:lastColumn="0" w:oddVBand="0" w:evenVBand="0" w:oddHBand="1" w:evenHBand="0" w:firstRowFirstColumn="0" w:firstRowLastColumn="0" w:lastRowFirstColumn="0" w:lastRowLastColumn="0"/>
        </w:trPr>
        <w:tc>
          <w:tcPr>
            <w:tcW w:w="2805" w:type="dxa"/>
            <w:hideMark/>
          </w:tcPr>
          <w:p w14:paraId="297F92FA" w14:textId="0C913E44" w:rsidR="00142BC9" w:rsidRPr="008D2BCF" w:rsidRDefault="00142BC9" w:rsidP="008B602E">
            <w:pPr>
              <w:pStyle w:val="TableText"/>
              <w:rPr>
                <w:rFonts w:ascii="Times New Roman" w:hAnsi="Times New Roman" w:cs="Times New Roman"/>
                <w:sz w:val="24"/>
                <w:szCs w:val="24"/>
              </w:rPr>
            </w:pPr>
            <w:r w:rsidRPr="008D2BCF">
              <w:t>Rise Preschool </w:t>
            </w:r>
          </w:p>
        </w:tc>
        <w:tc>
          <w:tcPr>
            <w:tcW w:w="690" w:type="dxa"/>
            <w:hideMark/>
          </w:tcPr>
          <w:p w14:paraId="1E365006" w14:textId="62849E60"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24A8A96F" w14:textId="25A981E9"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7578C417" w14:textId="0516440E"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35078C1C" w14:textId="4B93F054"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7D96DB6B" w14:textId="5CA82E31"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1F6CA27E" w14:textId="2CA0D1CE"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25A270C0" w14:textId="26C21F5F"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63CC3955" w14:textId="57FBB4F4"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2CC06BF0" w14:textId="09C2BD2C"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6CF9ABE7" w14:textId="40A6A50E"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0CFC925E" w14:textId="77777777" w:rsidTr="00AD5919">
        <w:tc>
          <w:tcPr>
            <w:tcW w:w="2805" w:type="dxa"/>
            <w:hideMark/>
          </w:tcPr>
          <w:p w14:paraId="03ED2D76" w14:textId="77777777" w:rsidR="00142BC9" w:rsidRPr="008D2BCF" w:rsidRDefault="00142BC9" w:rsidP="008B602E">
            <w:pPr>
              <w:pStyle w:val="TableText"/>
              <w:rPr>
                <w:rFonts w:ascii="Times New Roman" w:hAnsi="Times New Roman" w:cs="Times New Roman"/>
                <w:sz w:val="24"/>
                <w:szCs w:val="24"/>
              </w:rPr>
            </w:pPr>
            <w:r w:rsidRPr="008D2BCF">
              <w:t>Alice M. Barrows </w:t>
            </w:r>
          </w:p>
        </w:tc>
        <w:tc>
          <w:tcPr>
            <w:tcW w:w="690" w:type="dxa"/>
            <w:hideMark/>
          </w:tcPr>
          <w:p w14:paraId="3CF5C875" w14:textId="006ABE77" w:rsidR="00142BC9" w:rsidRPr="008D2BCF" w:rsidRDefault="00142BC9" w:rsidP="00AD5919">
            <w:pPr>
              <w:pStyle w:val="TableText"/>
              <w:jc w:val="center"/>
              <w:rPr>
                <w:rFonts w:ascii="Times New Roman" w:hAnsi="Times New Roman" w:cs="Times New Roman"/>
                <w:sz w:val="24"/>
                <w:szCs w:val="24"/>
              </w:rPr>
            </w:pPr>
            <w:r w:rsidRPr="008D2BCF">
              <w:t>74</w:t>
            </w:r>
          </w:p>
        </w:tc>
        <w:tc>
          <w:tcPr>
            <w:tcW w:w="690" w:type="dxa"/>
            <w:hideMark/>
          </w:tcPr>
          <w:p w14:paraId="3C17FA02" w14:textId="1A198CE9" w:rsidR="00142BC9" w:rsidRPr="008D2BCF" w:rsidRDefault="00142BC9" w:rsidP="00AD5919">
            <w:pPr>
              <w:pStyle w:val="TableText"/>
              <w:jc w:val="center"/>
              <w:rPr>
                <w:rFonts w:ascii="Times New Roman" w:hAnsi="Times New Roman" w:cs="Times New Roman"/>
                <w:sz w:val="24"/>
                <w:szCs w:val="24"/>
              </w:rPr>
            </w:pPr>
            <w:r w:rsidRPr="008D2BCF">
              <w:t>35</w:t>
            </w:r>
          </w:p>
        </w:tc>
        <w:tc>
          <w:tcPr>
            <w:tcW w:w="690" w:type="dxa"/>
            <w:hideMark/>
          </w:tcPr>
          <w:p w14:paraId="7EDEFFD5" w14:textId="613F8A87" w:rsidR="00142BC9" w:rsidRPr="008D2BCF" w:rsidRDefault="00142BC9" w:rsidP="00AD5919">
            <w:pPr>
              <w:pStyle w:val="TableText"/>
              <w:jc w:val="center"/>
              <w:rPr>
                <w:rFonts w:ascii="Times New Roman" w:hAnsi="Times New Roman" w:cs="Times New Roman"/>
                <w:sz w:val="24"/>
                <w:szCs w:val="24"/>
              </w:rPr>
            </w:pPr>
            <w:r w:rsidRPr="008D2BCF">
              <w:t>38</w:t>
            </w:r>
          </w:p>
        </w:tc>
        <w:tc>
          <w:tcPr>
            <w:tcW w:w="690" w:type="dxa"/>
            <w:hideMark/>
          </w:tcPr>
          <w:p w14:paraId="4C0977CD" w14:textId="5DB2581C" w:rsidR="00142BC9" w:rsidRPr="008D2BCF" w:rsidRDefault="00142BC9" w:rsidP="00AD5919">
            <w:pPr>
              <w:pStyle w:val="TableText"/>
              <w:jc w:val="center"/>
              <w:rPr>
                <w:rFonts w:ascii="Times New Roman" w:hAnsi="Times New Roman" w:cs="Times New Roman"/>
                <w:sz w:val="24"/>
                <w:szCs w:val="24"/>
              </w:rPr>
            </w:pPr>
            <w:r w:rsidRPr="008D2BCF">
              <w:t>25</w:t>
            </w:r>
          </w:p>
        </w:tc>
        <w:tc>
          <w:tcPr>
            <w:tcW w:w="690" w:type="dxa"/>
            <w:hideMark/>
          </w:tcPr>
          <w:p w14:paraId="2245E331" w14:textId="0F99F119"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6E29A1F8" w14:textId="16D2E2A0"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4E3798C2" w14:textId="2380F165"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45EC3972" w14:textId="7AC19063"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1264A4A1" w14:textId="504C4536"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3A0C82A4" w14:textId="18E20A46" w:rsidR="00142BC9" w:rsidRPr="008D2BCF" w:rsidRDefault="00142BC9" w:rsidP="00AD5919">
            <w:pPr>
              <w:pStyle w:val="TableText"/>
              <w:jc w:val="center"/>
              <w:rPr>
                <w:rFonts w:ascii="Times New Roman" w:hAnsi="Times New Roman" w:cs="Times New Roman"/>
                <w:sz w:val="24"/>
                <w:szCs w:val="24"/>
              </w:rPr>
            </w:pPr>
            <w:r w:rsidRPr="008D2BCF">
              <w:t>77</w:t>
            </w:r>
          </w:p>
        </w:tc>
      </w:tr>
      <w:tr w:rsidR="00142BC9" w:rsidRPr="008D2BCF" w14:paraId="77537E3A" w14:textId="77777777" w:rsidTr="00AD5919">
        <w:trPr>
          <w:cnfStyle w:val="000000100000" w:firstRow="0" w:lastRow="0" w:firstColumn="0" w:lastColumn="0" w:oddVBand="0" w:evenVBand="0" w:oddHBand="1" w:evenHBand="0" w:firstRowFirstColumn="0" w:firstRowLastColumn="0" w:lastRowFirstColumn="0" w:lastRowLastColumn="0"/>
        </w:trPr>
        <w:tc>
          <w:tcPr>
            <w:tcW w:w="2805" w:type="dxa"/>
            <w:hideMark/>
          </w:tcPr>
          <w:p w14:paraId="5087C9E2" w14:textId="77777777" w:rsidR="00142BC9" w:rsidRPr="008D2BCF" w:rsidRDefault="00142BC9" w:rsidP="008B602E">
            <w:pPr>
              <w:pStyle w:val="TableText"/>
              <w:rPr>
                <w:rFonts w:ascii="Times New Roman" w:hAnsi="Times New Roman" w:cs="Times New Roman"/>
                <w:sz w:val="24"/>
                <w:szCs w:val="24"/>
              </w:rPr>
            </w:pPr>
            <w:r w:rsidRPr="008D2BCF">
              <w:t>Birch Meadow </w:t>
            </w:r>
          </w:p>
        </w:tc>
        <w:tc>
          <w:tcPr>
            <w:tcW w:w="690" w:type="dxa"/>
            <w:hideMark/>
          </w:tcPr>
          <w:p w14:paraId="0458C39D" w14:textId="32B0DF6B" w:rsidR="00142BC9" w:rsidRPr="008D2BCF" w:rsidRDefault="00142BC9" w:rsidP="00AD5919">
            <w:pPr>
              <w:pStyle w:val="TableText"/>
              <w:jc w:val="center"/>
              <w:rPr>
                <w:rFonts w:ascii="Times New Roman" w:hAnsi="Times New Roman" w:cs="Times New Roman"/>
                <w:sz w:val="24"/>
                <w:szCs w:val="24"/>
              </w:rPr>
            </w:pPr>
            <w:r w:rsidRPr="008D2BCF">
              <w:t>64</w:t>
            </w:r>
          </w:p>
        </w:tc>
        <w:tc>
          <w:tcPr>
            <w:tcW w:w="690" w:type="dxa"/>
            <w:hideMark/>
          </w:tcPr>
          <w:p w14:paraId="5C550FB6" w14:textId="4677EA5B" w:rsidR="00142BC9" w:rsidRPr="008D2BCF" w:rsidRDefault="00142BC9" w:rsidP="00AD5919">
            <w:pPr>
              <w:pStyle w:val="TableText"/>
              <w:jc w:val="center"/>
              <w:rPr>
                <w:rFonts w:ascii="Times New Roman" w:hAnsi="Times New Roman" w:cs="Times New Roman"/>
                <w:sz w:val="24"/>
                <w:szCs w:val="24"/>
              </w:rPr>
            </w:pPr>
            <w:r w:rsidRPr="008D2BCF">
              <w:t>50</w:t>
            </w:r>
          </w:p>
        </w:tc>
        <w:tc>
          <w:tcPr>
            <w:tcW w:w="690" w:type="dxa"/>
            <w:hideMark/>
          </w:tcPr>
          <w:p w14:paraId="4648A35E" w14:textId="016680C6" w:rsidR="00142BC9" w:rsidRPr="008D2BCF" w:rsidRDefault="00142BC9" w:rsidP="00AD5919">
            <w:pPr>
              <w:pStyle w:val="TableText"/>
              <w:jc w:val="center"/>
              <w:rPr>
                <w:rFonts w:ascii="Times New Roman" w:hAnsi="Times New Roman" w:cs="Times New Roman"/>
                <w:sz w:val="24"/>
                <w:szCs w:val="24"/>
              </w:rPr>
            </w:pPr>
            <w:r w:rsidRPr="008D2BCF">
              <w:t>60</w:t>
            </w:r>
          </w:p>
        </w:tc>
        <w:tc>
          <w:tcPr>
            <w:tcW w:w="690" w:type="dxa"/>
            <w:hideMark/>
          </w:tcPr>
          <w:p w14:paraId="6BB0165A" w14:textId="5466EBFE" w:rsidR="00142BC9" w:rsidRPr="008D2BCF" w:rsidRDefault="00142BC9" w:rsidP="00AD5919">
            <w:pPr>
              <w:pStyle w:val="TableText"/>
              <w:jc w:val="center"/>
              <w:rPr>
                <w:rFonts w:ascii="Times New Roman" w:hAnsi="Times New Roman" w:cs="Times New Roman"/>
                <w:sz w:val="24"/>
                <w:szCs w:val="24"/>
              </w:rPr>
            </w:pPr>
            <w:r w:rsidRPr="008D2BCF">
              <w:t>44</w:t>
            </w:r>
          </w:p>
        </w:tc>
        <w:tc>
          <w:tcPr>
            <w:tcW w:w="690" w:type="dxa"/>
            <w:hideMark/>
          </w:tcPr>
          <w:p w14:paraId="5D56664A" w14:textId="63C04F42"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569F1ECA" w14:textId="15039798"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316D1987" w14:textId="0B4815C5"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41792A55" w14:textId="7C2E2714"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6059D3FF" w14:textId="7AE459F1"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7126C4A9" w14:textId="2C2A2ACF" w:rsidR="00142BC9" w:rsidRPr="008D2BCF" w:rsidRDefault="00142BC9" w:rsidP="00AD5919">
            <w:pPr>
              <w:pStyle w:val="TableText"/>
              <w:jc w:val="center"/>
              <w:rPr>
                <w:rFonts w:ascii="Times New Roman" w:hAnsi="Times New Roman" w:cs="Times New Roman"/>
                <w:sz w:val="24"/>
                <w:szCs w:val="24"/>
              </w:rPr>
            </w:pPr>
            <w:r w:rsidRPr="008D2BCF">
              <w:t>66</w:t>
            </w:r>
          </w:p>
        </w:tc>
      </w:tr>
      <w:tr w:rsidR="00142BC9" w:rsidRPr="008D2BCF" w14:paraId="2EF91569" w14:textId="77777777" w:rsidTr="00AD5919">
        <w:tc>
          <w:tcPr>
            <w:tcW w:w="2805" w:type="dxa"/>
            <w:hideMark/>
          </w:tcPr>
          <w:p w14:paraId="591E7A91" w14:textId="77777777" w:rsidR="00142BC9" w:rsidRPr="008D2BCF" w:rsidRDefault="00142BC9" w:rsidP="008B602E">
            <w:pPr>
              <w:pStyle w:val="TableText"/>
              <w:rPr>
                <w:rFonts w:ascii="Times New Roman" w:hAnsi="Times New Roman" w:cs="Times New Roman"/>
                <w:sz w:val="24"/>
                <w:szCs w:val="24"/>
              </w:rPr>
            </w:pPr>
            <w:r w:rsidRPr="008D2BCF">
              <w:t>J. Warren Killam </w:t>
            </w:r>
          </w:p>
        </w:tc>
        <w:tc>
          <w:tcPr>
            <w:tcW w:w="690" w:type="dxa"/>
            <w:hideMark/>
          </w:tcPr>
          <w:p w14:paraId="0151047E" w14:textId="68B910B4" w:rsidR="00142BC9" w:rsidRPr="008D2BCF" w:rsidRDefault="00142BC9" w:rsidP="00AD5919">
            <w:pPr>
              <w:pStyle w:val="TableText"/>
              <w:jc w:val="center"/>
              <w:rPr>
                <w:rFonts w:ascii="Times New Roman" w:hAnsi="Times New Roman" w:cs="Times New Roman"/>
                <w:sz w:val="24"/>
                <w:szCs w:val="24"/>
              </w:rPr>
            </w:pPr>
            <w:r w:rsidRPr="008D2BCF">
              <w:t>63</w:t>
            </w:r>
          </w:p>
        </w:tc>
        <w:tc>
          <w:tcPr>
            <w:tcW w:w="690" w:type="dxa"/>
            <w:hideMark/>
          </w:tcPr>
          <w:p w14:paraId="1C25F3E6" w14:textId="1EC2AA80" w:rsidR="00142BC9" w:rsidRPr="008D2BCF" w:rsidRDefault="00142BC9" w:rsidP="00AD5919">
            <w:pPr>
              <w:pStyle w:val="TableText"/>
              <w:jc w:val="center"/>
              <w:rPr>
                <w:rFonts w:ascii="Times New Roman" w:hAnsi="Times New Roman" w:cs="Times New Roman"/>
                <w:sz w:val="24"/>
                <w:szCs w:val="24"/>
              </w:rPr>
            </w:pPr>
            <w:r w:rsidRPr="008D2BCF">
              <w:t>36</w:t>
            </w:r>
          </w:p>
        </w:tc>
        <w:tc>
          <w:tcPr>
            <w:tcW w:w="690" w:type="dxa"/>
            <w:hideMark/>
          </w:tcPr>
          <w:p w14:paraId="770A72C7" w14:textId="2D13B390" w:rsidR="00142BC9" w:rsidRPr="008D2BCF" w:rsidRDefault="00142BC9" w:rsidP="00AD5919">
            <w:pPr>
              <w:pStyle w:val="TableText"/>
              <w:jc w:val="center"/>
              <w:rPr>
                <w:rFonts w:ascii="Times New Roman" w:hAnsi="Times New Roman" w:cs="Times New Roman"/>
                <w:sz w:val="24"/>
                <w:szCs w:val="24"/>
              </w:rPr>
            </w:pPr>
            <w:r w:rsidRPr="008D2BCF">
              <w:t>42</w:t>
            </w:r>
          </w:p>
        </w:tc>
        <w:tc>
          <w:tcPr>
            <w:tcW w:w="690" w:type="dxa"/>
            <w:hideMark/>
          </w:tcPr>
          <w:p w14:paraId="66E238C9" w14:textId="67DC6497" w:rsidR="00142BC9" w:rsidRPr="008D2BCF" w:rsidRDefault="00142BC9" w:rsidP="00AD5919">
            <w:pPr>
              <w:pStyle w:val="TableText"/>
              <w:jc w:val="center"/>
              <w:rPr>
                <w:rFonts w:ascii="Times New Roman" w:hAnsi="Times New Roman" w:cs="Times New Roman"/>
                <w:sz w:val="24"/>
                <w:szCs w:val="24"/>
              </w:rPr>
            </w:pPr>
            <w:r w:rsidRPr="008D2BCF">
              <w:t>19</w:t>
            </w:r>
          </w:p>
        </w:tc>
        <w:tc>
          <w:tcPr>
            <w:tcW w:w="690" w:type="dxa"/>
            <w:hideMark/>
          </w:tcPr>
          <w:p w14:paraId="0FA95C40" w14:textId="402E8935"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6F44C5EF" w14:textId="7F68CF23"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3C6A54FD" w14:textId="2345C08D" w:rsidR="00142BC9" w:rsidRPr="008D2BCF" w:rsidRDefault="00142BC9" w:rsidP="00AD5919">
            <w:pPr>
              <w:pStyle w:val="TableText"/>
              <w:jc w:val="center"/>
              <w:rPr>
                <w:rFonts w:ascii="Times New Roman" w:hAnsi="Times New Roman" w:cs="Times New Roman"/>
                <w:sz w:val="24"/>
                <w:szCs w:val="24"/>
              </w:rPr>
            </w:pPr>
            <w:r w:rsidRPr="008D2BCF">
              <w:t>77</w:t>
            </w:r>
          </w:p>
        </w:tc>
        <w:tc>
          <w:tcPr>
            <w:tcW w:w="690" w:type="dxa"/>
            <w:hideMark/>
          </w:tcPr>
          <w:p w14:paraId="564B4ECB" w14:textId="7F140DB5"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221A9644" w14:textId="32B09808"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71038458" w14:textId="1FE346EC" w:rsidR="00142BC9" w:rsidRPr="008D2BCF" w:rsidRDefault="00142BC9" w:rsidP="00AD5919">
            <w:pPr>
              <w:pStyle w:val="TableText"/>
              <w:jc w:val="center"/>
              <w:rPr>
                <w:rFonts w:ascii="Times New Roman" w:hAnsi="Times New Roman" w:cs="Times New Roman"/>
                <w:sz w:val="24"/>
                <w:szCs w:val="24"/>
              </w:rPr>
            </w:pPr>
            <w:r w:rsidRPr="008D2BCF">
              <w:t>64</w:t>
            </w:r>
          </w:p>
        </w:tc>
      </w:tr>
      <w:tr w:rsidR="00142BC9" w:rsidRPr="008D2BCF" w14:paraId="788F68EE" w14:textId="77777777" w:rsidTr="00AD5919">
        <w:trPr>
          <w:cnfStyle w:val="000000100000" w:firstRow="0" w:lastRow="0" w:firstColumn="0" w:lastColumn="0" w:oddVBand="0" w:evenVBand="0" w:oddHBand="1" w:evenHBand="0" w:firstRowFirstColumn="0" w:firstRowLastColumn="0" w:lastRowFirstColumn="0" w:lastRowLastColumn="0"/>
        </w:trPr>
        <w:tc>
          <w:tcPr>
            <w:tcW w:w="2805" w:type="dxa"/>
            <w:hideMark/>
          </w:tcPr>
          <w:p w14:paraId="24B73749" w14:textId="77777777" w:rsidR="00142BC9" w:rsidRPr="008D2BCF" w:rsidRDefault="00142BC9" w:rsidP="008B602E">
            <w:pPr>
              <w:pStyle w:val="TableText"/>
              <w:rPr>
                <w:rFonts w:ascii="Times New Roman" w:hAnsi="Times New Roman" w:cs="Times New Roman"/>
                <w:sz w:val="24"/>
                <w:szCs w:val="24"/>
              </w:rPr>
            </w:pPr>
            <w:r w:rsidRPr="008D2BCF">
              <w:t>Joshua Eaton </w:t>
            </w:r>
          </w:p>
        </w:tc>
        <w:tc>
          <w:tcPr>
            <w:tcW w:w="690" w:type="dxa"/>
            <w:hideMark/>
          </w:tcPr>
          <w:p w14:paraId="23D0B2B4" w14:textId="6D248A99" w:rsidR="00142BC9" w:rsidRPr="008D2BCF" w:rsidRDefault="00142BC9" w:rsidP="00AD5919">
            <w:pPr>
              <w:pStyle w:val="TableText"/>
              <w:jc w:val="center"/>
              <w:rPr>
                <w:rFonts w:ascii="Times New Roman" w:hAnsi="Times New Roman" w:cs="Times New Roman"/>
                <w:sz w:val="24"/>
                <w:szCs w:val="24"/>
              </w:rPr>
            </w:pPr>
            <w:r w:rsidRPr="008D2BCF">
              <w:t>78</w:t>
            </w:r>
          </w:p>
        </w:tc>
        <w:tc>
          <w:tcPr>
            <w:tcW w:w="690" w:type="dxa"/>
            <w:hideMark/>
          </w:tcPr>
          <w:p w14:paraId="18646C4C" w14:textId="2DE5F8A2" w:rsidR="00142BC9" w:rsidRPr="008D2BCF" w:rsidRDefault="00142BC9" w:rsidP="00AD5919">
            <w:pPr>
              <w:pStyle w:val="TableText"/>
              <w:jc w:val="center"/>
              <w:rPr>
                <w:rFonts w:ascii="Times New Roman" w:hAnsi="Times New Roman" w:cs="Times New Roman"/>
                <w:sz w:val="24"/>
                <w:szCs w:val="24"/>
              </w:rPr>
            </w:pPr>
            <w:r w:rsidRPr="008D2BCF">
              <w:t>54</w:t>
            </w:r>
          </w:p>
        </w:tc>
        <w:tc>
          <w:tcPr>
            <w:tcW w:w="690" w:type="dxa"/>
            <w:hideMark/>
          </w:tcPr>
          <w:p w14:paraId="5F9B6F55" w14:textId="6A802BCD" w:rsidR="00142BC9" w:rsidRPr="008D2BCF" w:rsidRDefault="00142BC9" w:rsidP="00AD5919">
            <w:pPr>
              <w:pStyle w:val="TableText"/>
              <w:jc w:val="center"/>
              <w:rPr>
                <w:rFonts w:ascii="Times New Roman" w:hAnsi="Times New Roman" w:cs="Times New Roman"/>
                <w:sz w:val="24"/>
                <w:szCs w:val="24"/>
              </w:rPr>
            </w:pPr>
            <w:r w:rsidRPr="008D2BCF">
              <w:t>56</w:t>
            </w:r>
          </w:p>
        </w:tc>
        <w:tc>
          <w:tcPr>
            <w:tcW w:w="690" w:type="dxa"/>
            <w:hideMark/>
          </w:tcPr>
          <w:p w14:paraId="690AF3E8" w14:textId="521D4637" w:rsidR="00142BC9" w:rsidRPr="008D2BCF" w:rsidRDefault="00142BC9" w:rsidP="00AD5919">
            <w:pPr>
              <w:pStyle w:val="TableText"/>
              <w:jc w:val="center"/>
              <w:rPr>
                <w:rFonts w:ascii="Times New Roman" w:hAnsi="Times New Roman" w:cs="Times New Roman"/>
                <w:sz w:val="24"/>
                <w:szCs w:val="24"/>
              </w:rPr>
            </w:pPr>
            <w:r w:rsidRPr="008D2BCF">
              <w:t>44</w:t>
            </w:r>
          </w:p>
        </w:tc>
        <w:tc>
          <w:tcPr>
            <w:tcW w:w="690" w:type="dxa"/>
            <w:hideMark/>
          </w:tcPr>
          <w:p w14:paraId="643BF7ED" w14:textId="1713E5C8"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6BA32778" w14:textId="79BE8807"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6D2E27C5" w14:textId="3C611ABC" w:rsidR="00142BC9" w:rsidRPr="008D2BCF" w:rsidRDefault="00142BC9" w:rsidP="00AD5919">
            <w:pPr>
              <w:pStyle w:val="TableText"/>
              <w:jc w:val="center"/>
              <w:rPr>
                <w:rFonts w:ascii="Times New Roman" w:hAnsi="Times New Roman" w:cs="Times New Roman"/>
                <w:sz w:val="24"/>
                <w:szCs w:val="24"/>
              </w:rPr>
            </w:pPr>
            <w:r w:rsidRPr="008D2BCF">
              <w:t>92</w:t>
            </w:r>
          </w:p>
        </w:tc>
        <w:tc>
          <w:tcPr>
            <w:tcW w:w="690" w:type="dxa"/>
            <w:hideMark/>
          </w:tcPr>
          <w:p w14:paraId="1EB8901A" w14:textId="3D3D9E72"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297CFFB3" w14:textId="0E6C46F8" w:rsidR="00142BC9" w:rsidRPr="008D2BCF" w:rsidRDefault="00142BC9" w:rsidP="00AD5919">
            <w:pPr>
              <w:pStyle w:val="TableText"/>
              <w:jc w:val="center"/>
              <w:rPr>
                <w:rFonts w:ascii="Times New Roman" w:hAnsi="Times New Roman" w:cs="Times New Roman"/>
                <w:sz w:val="24"/>
                <w:szCs w:val="24"/>
              </w:rPr>
            </w:pPr>
            <w:r w:rsidRPr="008D2BCF">
              <w:t>71</w:t>
            </w:r>
          </w:p>
        </w:tc>
        <w:tc>
          <w:tcPr>
            <w:tcW w:w="690" w:type="dxa"/>
            <w:hideMark/>
          </w:tcPr>
          <w:p w14:paraId="3B6A5017" w14:textId="6AEB4439" w:rsidR="00142BC9" w:rsidRPr="008D2BCF" w:rsidRDefault="00142BC9" w:rsidP="00AD5919">
            <w:pPr>
              <w:pStyle w:val="TableText"/>
              <w:jc w:val="center"/>
              <w:rPr>
                <w:rFonts w:ascii="Times New Roman" w:hAnsi="Times New Roman" w:cs="Times New Roman"/>
                <w:sz w:val="24"/>
                <w:szCs w:val="24"/>
              </w:rPr>
            </w:pPr>
            <w:r w:rsidRPr="008D2BCF">
              <w:t>78</w:t>
            </w:r>
          </w:p>
        </w:tc>
      </w:tr>
      <w:tr w:rsidR="00142BC9" w:rsidRPr="008D2BCF" w14:paraId="16670CC4" w14:textId="77777777" w:rsidTr="00AD5919">
        <w:tc>
          <w:tcPr>
            <w:tcW w:w="2805" w:type="dxa"/>
            <w:hideMark/>
          </w:tcPr>
          <w:p w14:paraId="30B965DA" w14:textId="77777777" w:rsidR="00142BC9" w:rsidRPr="008D2BCF" w:rsidRDefault="00142BC9" w:rsidP="008B602E">
            <w:pPr>
              <w:pStyle w:val="TableText"/>
              <w:rPr>
                <w:rFonts w:ascii="Times New Roman" w:hAnsi="Times New Roman" w:cs="Times New Roman"/>
                <w:sz w:val="24"/>
                <w:szCs w:val="24"/>
              </w:rPr>
            </w:pPr>
            <w:r w:rsidRPr="008D2BCF">
              <w:t>Wood End Elementary </w:t>
            </w:r>
          </w:p>
        </w:tc>
        <w:tc>
          <w:tcPr>
            <w:tcW w:w="690" w:type="dxa"/>
            <w:hideMark/>
          </w:tcPr>
          <w:p w14:paraId="53852B8B" w14:textId="5EA53E62" w:rsidR="00142BC9" w:rsidRPr="008D2BCF" w:rsidRDefault="00142BC9" w:rsidP="00AD5919">
            <w:pPr>
              <w:pStyle w:val="TableText"/>
              <w:jc w:val="center"/>
              <w:rPr>
                <w:rFonts w:ascii="Times New Roman" w:hAnsi="Times New Roman" w:cs="Times New Roman"/>
                <w:sz w:val="24"/>
                <w:szCs w:val="24"/>
              </w:rPr>
            </w:pPr>
            <w:r w:rsidRPr="008D2BCF">
              <w:t>63</w:t>
            </w:r>
          </w:p>
        </w:tc>
        <w:tc>
          <w:tcPr>
            <w:tcW w:w="690" w:type="dxa"/>
            <w:hideMark/>
          </w:tcPr>
          <w:p w14:paraId="36E45B0C" w14:textId="0457233A" w:rsidR="00142BC9" w:rsidRPr="008D2BCF" w:rsidRDefault="00142BC9" w:rsidP="00AD5919">
            <w:pPr>
              <w:pStyle w:val="TableText"/>
              <w:jc w:val="center"/>
              <w:rPr>
                <w:rFonts w:ascii="Times New Roman" w:hAnsi="Times New Roman" w:cs="Times New Roman"/>
                <w:sz w:val="24"/>
                <w:szCs w:val="24"/>
              </w:rPr>
            </w:pPr>
            <w:r w:rsidRPr="008D2BCF">
              <w:t>24</w:t>
            </w:r>
          </w:p>
        </w:tc>
        <w:tc>
          <w:tcPr>
            <w:tcW w:w="690" w:type="dxa"/>
            <w:hideMark/>
          </w:tcPr>
          <w:p w14:paraId="7185B63F" w14:textId="5AEA969F"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31AD7564" w14:textId="77824CBA" w:rsidR="00142BC9" w:rsidRPr="008D2BCF" w:rsidRDefault="00142BC9" w:rsidP="00AD5919">
            <w:pPr>
              <w:pStyle w:val="TableText"/>
              <w:jc w:val="center"/>
              <w:rPr>
                <w:rFonts w:ascii="Times New Roman" w:hAnsi="Times New Roman" w:cs="Times New Roman"/>
                <w:sz w:val="24"/>
                <w:szCs w:val="24"/>
              </w:rPr>
            </w:pPr>
            <w:r w:rsidRPr="008D2BCF">
              <w:t>23</w:t>
            </w:r>
          </w:p>
        </w:tc>
        <w:tc>
          <w:tcPr>
            <w:tcW w:w="690" w:type="dxa"/>
            <w:hideMark/>
          </w:tcPr>
          <w:p w14:paraId="667D4362" w14:textId="678833CD"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6E8F006F" w14:textId="5C121FF7"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7F10897F" w14:textId="33362428"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3877D1FC" w14:textId="432BB773"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67BF8C55" w14:textId="763C6A7C"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3A778646" w14:textId="4AE8CD1E" w:rsidR="00142BC9" w:rsidRPr="008D2BCF" w:rsidRDefault="00142BC9" w:rsidP="00AD5919">
            <w:pPr>
              <w:pStyle w:val="TableText"/>
              <w:jc w:val="center"/>
              <w:rPr>
                <w:rFonts w:ascii="Times New Roman" w:hAnsi="Times New Roman" w:cs="Times New Roman"/>
                <w:sz w:val="24"/>
                <w:szCs w:val="24"/>
              </w:rPr>
            </w:pPr>
            <w:r w:rsidRPr="008D2BCF">
              <w:t>64</w:t>
            </w:r>
          </w:p>
        </w:tc>
      </w:tr>
      <w:tr w:rsidR="00142BC9" w:rsidRPr="008D2BCF" w14:paraId="5E80FBC5" w14:textId="77777777" w:rsidTr="00AD5919">
        <w:trPr>
          <w:cnfStyle w:val="000000100000" w:firstRow="0" w:lastRow="0" w:firstColumn="0" w:lastColumn="0" w:oddVBand="0" w:evenVBand="0" w:oddHBand="1" w:evenHBand="0" w:firstRowFirstColumn="0" w:firstRowLastColumn="0" w:lastRowFirstColumn="0" w:lastRowLastColumn="0"/>
        </w:trPr>
        <w:tc>
          <w:tcPr>
            <w:tcW w:w="2805" w:type="dxa"/>
            <w:hideMark/>
          </w:tcPr>
          <w:p w14:paraId="0A616CCF" w14:textId="77777777" w:rsidR="00142BC9" w:rsidRPr="008D2BCF" w:rsidRDefault="00142BC9" w:rsidP="008B602E">
            <w:pPr>
              <w:pStyle w:val="TableText"/>
              <w:rPr>
                <w:rFonts w:ascii="Times New Roman" w:hAnsi="Times New Roman" w:cs="Times New Roman"/>
                <w:sz w:val="24"/>
                <w:szCs w:val="24"/>
              </w:rPr>
            </w:pPr>
            <w:r w:rsidRPr="008D2BCF">
              <w:t>Arthur W. Coolidge </w:t>
            </w:r>
          </w:p>
        </w:tc>
        <w:tc>
          <w:tcPr>
            <w:tcW w:w="690" w:type="dxa"/>
            <w:hideMark/>
          </w:tcPr>
          <w:p w14:paraId="5697FE1D" w14:textId="6011D45C" w:rsidR="00142BC9" w:rsidRPr="008D2BCF" w:rsidRDefault="00142BC9" w:rsidP="00AD5919">
            <w:pPr>
              <w:pStyle w:val="TableText"/>
              <w:jc w:val="center"/>
              <w:rPr>
                <w:rFonts w:ascii="Times New Roman" w:hAnsi="Times New Roman" w:cs="Times New Roman"/>
                <w:sz w:val="24"/>
                <w:szCs w:val="24"/>
              </w:rPr>
            </w:pPr>
            <w:r w:rsidRPr="008D2BCF">
              <w:t>66</w:t>
            </w:r>
          </w:p>
        </w:tc>
        <w:tc>
          <w:tcPr>
            <w:tcW w:w="690" w:type="dxa"/>
            <w:hideMark/>
          </w:tcPr>
          <w:p w14:paraId="1FFC923A" w14:textId="270CACCF" w:rsidR="00142BC9" w:rsidRPr="008D2BCF" w:rsidRDefault="00142BC9" w:rsidP="00AD5919">
            <w:pPr>
              <w:pStyle w:val="TableText"/>
              <w:jc w:val="center"/>
              <w:rPr>
                <w:rFonts w:ascii="Times New Roman" w:hAnsi="Times New Roman" w:cs="Times New Roman"/>
                <w:sz w:val="24"/>
                <w:szCs w:val="24"/>
              </w:rPr>
            </w:pPr>
            <w:r w:rsidRPr="008D2BCF">
              <w:t>27</w:t>
            </w:r>
          </w:p>
        </w:tc>
        <w:tc>
          <w:tcPr>
            <w:tcW w:w="690" w:type="dxa"/>
            <w:hideMark/>
          </w:tcPr>
          <w:p w14:paraId="37827FEE" w14:textId="2C4E3D71" w:rsidR="00142BC9" w:rsidRPr="008D2BCF" w:rsidRDefault="00142BC9" w:rsidP="00AD5919">
            <w:pPr>
              <w:pStyle w:val="TableText"/>
              <w:jc w:val="center"/>
              <w:rPr>
                <w:rFonts w:ascii="Times New Roman" w:hAnsi="Times New Roman" w:cs="Times New Roman"/>
                <w:sz w:val="24"/>
                <w:szCs w:val="24"/>
              </w:rPr>
            </w:pPr>
            <w:r w:rsidRPr="008D2BCF">
              <w:t>37</w:t>
            </w:r>
          </w:p>
        </w:tc>
        <w:tc>
          <w:tcPr>
            <w:tcW w:w="690" w:type="dxa"/>
            <w:hideMark/>
          </w:tcPr>
          <w:p w14:paraId="2472A488" w14:textId="5097F363" w:rsidR="00142BC9" w:rsidRPr="008D2BCF" w:rsidRDefault="00142BC9" w:rsidP="00AD5919">
            <w:pPr>
              <w:pStyle w:val="TableText"/>
              <w:jc w:val="center"/>
              <w:rPr>
                <w:rFonts w:ascii="Times New Roman" w:hAnsi="Times New Roman" w:cs="Times New Roman"/>
                <w:sz w:val="24"/>
                <w:szCs w:val="24"/>
              </w:rPr>
            </w:pPr>
            <w:r w:rsidRPr="008D2BCF">
              <w:t>20</w:t>
            </w:r>
          </w:p>
        </w:tc>
        <w:tc>
          <w:tcPr>
            <w:tcW w:w="690" w:type="dxa"/>
            <w:hideMark/>
          </w:tcPr>
          <w:p w14:paraId="5D1EAB6E" w14:textId="2A05D384"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7CA3735F" w14:textId="069E816A"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258E109B" w14:textId="6F01592E" w:rsidR="00142BC9" w:rsidRPr="008D2BCF" w:rsidRDefault="00142BC9" w:rsidP="00AD5919">
            <w:pPr>
              <w:pStyle w:val="TableText"/>
              <w:jc w:val="center"/>
              <w:rPr>
                <w:rFonts w:ascii="Times New Roman" w:hAnsi="Times New Roman" w:cs="Times New Roman"/>
                <w:sz w:val="24"/>
                <w:szCs w:val="24"/>
              </w:rPr>
            </w:pPr>
            <w:r w:rsidRPr="008D2BCF">
              <w:t>90</w:t>
            </w:r>
          </w:p>
        </w:tc>
        <w:tc>
          <w:tcPr>
            <w:tcW w:w="690" w:type="dxa"/>
            <w:hideMark/>
          </w:tcPr>
          <w:p w14:paraId="561FBEFB" w14:textId="276BF5DA"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1AEE97A0" w14:textId="2DC0870A"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4E3B92F1" w14:textId="7B923ACD" w:rsidR="00142BC9" w:rsidRPr="008D2BCF" w:rsidRDefault="00142BC9" w:rsidP="00AD5919">
            <w:pPr>
              <w:pStyle w:val="TableText"/>
              <w:jc w:val="center"/>
              <w:rPr>
                <w:rFonts w:ascii="Times New Roman" w:hAnsi="Times New Roman" w:cs="Times New Roman"/>
                <w:sz w:val="24"/>
                <w:szCs w:val="24"/>
              </w:rPr>
            </w:pPr>
            <w:r w:rsidRPr="008D2BCF">
              <w:t>65</w:t>
            </w:r>
          </w:p>
        </w:tc>
      </w:tr>
      <w:tr w:rsidR="00142BC9" w:rsidRPr="008D2BCF" w14:paraId="7C1FE391" w14:textId="77777777" w:rsidTr="00AD5919">
        <w:tc>
          <w:tcPr>
            <w:tcW w:w="2805" w:type="dxa"/>
            <w:hideMark/>
          </w:tcPr>
          <w:p w14:paraId="154794B4" w14:textId="77777777" w:rsidR="00142BC9" w:rsidRPr="008D2BCF" w:rsidRDefault="00142BC9" w:rsidP="008B602E">
            <w:pPr>
              <w:pStyle w:val="TableText"/>
              <w:rPr>
                <w:rFonts w:ascii="Times New Roman" w:hAnsi="Times New Roman" w:cs="Times New Roman"/>
                <w:sz w:val="24"/>
                <w:szCs w:val="24"/>
              </w:rPr>
            </w:pPr>
            <w:r w:rsidRPr="008D2BCF">
              <w:t>Walter S. Parker </w:t>
            </w:r>
          </w:p>
        </w:tc>
        <w:tc>
          <w:tcPr>
            <w:tcW w:w="690" w:type="dxa"/>
            <w:hideMark/>
          </w:tcPr>
          <w:p w14:paraId="76207296" w14:textId="33E6BB17" w:rsidR="00142BC9" w:rsidRPr="008D2BCF" w:rsidRDefault="00142BC9" w:rsidP="00AD5919">
            <w:pPr>
              <w:pStyle w:val="TableText"/>
              <w:jc w:val="center"/>
              <w:rPr>
                <w:rFonts w:ascii="Times New Roman" w:hAnsi="Times New Roman" w:cs="Times New Roman"/>
                <w:sz w:val="24"/>
                <w:szCs w:val="24"/>
              </w:rPr>
            </w:pPr>
            <w:r w:rsidRPr="008D2BCF">
              <w:t>59</w:t>
            </w:r>
          </w:p>
        </w:tc>
        <w:tc>
          <w:tcPr>
            <w:tcW w:w="690" w:type="dxa"/>
            <w:hideMark/>
          </w:tcPr>
          <w:p w14:paraId="55D8E358" w14:textId="35A43B7F" w:rsidR="00142BC9" w:rsidRPr="008D2BCF" w:rsidRDefault="00142BC9" w:rsidP="00AD5919">
            <w:pPr>
              <w:pStyle w:val="TableText"/>
              <w:jc w:val="center"/>
              <w:rPr>
                <w:rFonts w:ascii="Times New Roman" w:hAnsi="Times New Roman" w:cs="Times New Roman"/>
                <w:sz w:val="24"/>
                <w:szCs w:val="24"/>
              </w:rPr>
            </w:pPr>
            <w:r w:rsidRPr="008D2BCF">
              <w:t>31</w:t>
            </w:r>
          </w:p>
        </w:tc>
        <w:tc>
          <w:tcPr>
            <w:tcW w:w="690" w:type="dxa"/>
            <w:hideMark/>
          </w:tcPr>
          <w:p w14:paraId="7C9694BC" w14:textId="788B3E51" w:rsidR="00142BC9" w:rsidRPr="008D2BCF" w:rsidRDefault="00142BC9" w:rsidP="00AD5919">
            <w:pPr>
              <w:pStyle w:val="TableText"/>
              <w:jc w:val="center"/>
              <w:rPr>
                <w:rFonts w:ascii="Times New Roman" w:hAnsi="Times New Roman" w:cs="Times New Roman"/>
                <w:sz w:val="24"/>
                <w:szCs w:val="24"/>
              </w:rPr>
            </w:pPr>
            <w:r w:rsidRPr="008D2BCF">
              <w:t>29</w:t>
            </w:r>
          </w:p>
        </w:tc>
        <w:tc>
          <w:tcPr>
            <w:tcW w:w="690" w:type="dxa"/>
            <w:hideMark/>
          </w:tcPr>
          <w:p w14:paraId="37D4F479" w14:textId="10E298B3" w:rsidR="00142BC9" w:rsidRPr="008D2BCF" w:rsidRDefault="00142BC9" w:rsidP="00AD5919">
            <w:pPr>
              <w:pStyle w:val="TableText"/>
              <w:jc w:val="center"/>
              <w:rPr>
                <w:rFonts w:ascii="Times New Roman" w:hAnsi="Times New Roman" w:cs="Times New Roman"/>
                <w:sz w:val="24"/>
                <w:szCs w:val="24"/>
              </w:rPr>
            </w:pPr>
            <w:r w:rsidRPr="008D2BCF">
              <w:t>24</w:t>
            </w:r>
          </w:p>
        </w:tc>
        <w:tc>
          <w:tcPr>
            <w:tcW w:w="690" w:type="dxa"/>
            <w:hideMark/>
          </w:tcPr>
          <w:p w14:paraId="7FB38950" w14:textId="6008B476" w:rsidR="00142BC9" w:rsidRPr="008D2BCF" w:rsidRDefault="00142BC9" w:rsidP="00AD5919">
            <w:pPr>
              <w:pStyle w:val="TableText"/>
              <w:jc w:val="center"/>
              <w:rPr>
                <w:rFonts w:ascii="Times New Roman" w:hAnsi="Times New Roman" w:cs="Times New Roman"/>
                <w:sz w:val="24"/>
                <w:szCs w:val="24"/>
              </w:rPr>
            </w:pPr>
            <w:r w:rsidRPr="008D2BCF">
              <w:t>28</w:t>
            </w:r>
          </w:p>
        </w:tc>
        <w:tc>
          <w:tcPr>
            <w:tcW w:w="690" w:type="dxa"/>
            <w:hideMark/>
          </w:tcPr>
          <w:p w14:paraId="25A7CD95" w14:textId="48FFFDDD" w:rsidR="00142BC9" w:rsidRPr="008D2BCF" w:rsidRDefault="00142BC9" w:rsidP="00AD5919">
            <w:pPr>
              <w:pStyle w:val="TableText"/>
              <w:jc w:val="center"/>
              <w:rPr>
                <w:rFonts w:ascii="Times New Roman" w:hAnsi="Times New Roman" w:cs="Times New Roman"/>
                <w:sz w:val="24"/>
                <w:szCs w:val="24"/>
              </w:rPr>
            </w:pPr>
            <w:r w:rsidRPr="008D2BCF">
              <w:t>40</w:t>
            </w:r>
          </w:p>
        </w:tc>
        <w:tc>
          <w:tcPr>
            <w:tcW w:w="690" w:type="dxa"/>
            <w:hideMark/>
          </w:tcPr>
          <w:p w14:paraId="318688FF" w14:textId="1FBAEFD0" w:rsidR="00142BC9" w:rsidRPr="008D2BCF" w:rsidRDefault="00142BC9" w:rsidP="00AD5919">
            <w:pPr>
              <w:pStyle w:val="TableText"/>
              <w:jc w:val="center"/>
              <w:rPr>
                <w:rFonts w:ascii="Times New Roman" w:hAnsi="Times New Roman" w:cs="Times New Roman"/>
                <w:sz w:val="24"/>
                <w:szCs w:val="24"/>
              </w:rPr>
            </w:pPr>
            <w:r w:rsidRPr="008D2BCF">
              <w:t>86</w:t>
            </w:r>
          </w:p>
        </w:tc>
        <w:tc>
          <w:tcPr>
            <w:tcW w:w="690" w:type="dxa"/>
            <w:hideMark/>
          </w:tcPr>
          <w:p w14:paraId="11427D80" w14:textId="618EC0F2" w:rsidR="00142BC9" w:rsidRPr="008D2BCF" w:rsidRDefault="00142BC9" w:rsidP="00AD5919">
            <w:pPr>
              <w:pStyle w:val="TableText"/>
              <w:jc w:val="center"/>
              <w:rPr>
                <w:rFonts w:ascii="Times New Roman" w:hAnsi="Times New Roman" w:cs="Times New Roman"/>
                <w:sz w:val="24"/>
                <w:szCs w:val="24"/>
              </w:rPr>
            </w:pPr>
            <w:r w:rsidRPr="008D2BCF">
              <w:t>35</w:t>
            </w:r>
          </w:p>
        </w:tc>
        <w:tc>
          <w:tcPr>
            <w:tcW w:w="690" w:type="dxa"/>
            <w:hideMark/>
          </w:tcPr>
          <w:p w14:paraId="3ED54954" w14:textId="3C8D0192" w:rsidR="00142BC9" w:rsidRPr="008D2BCF" w:rsidRDefault="00142BC9" w:rsidP="00AD5919">
            <w:pPr>
              <w:pStyle w:val="TableText"/>
              <w:jc w:val="center"/>
              <w:rPr>
                <w:rFonts w:ascii="Times New Roman" w:hAnsi="Times New Roman" w:cs="Times New Roman"/>
                <w:sz w:val="24"/>
                <w:szCs w:val="24"/>
              </w:rPr>
            </w:pPr>
            <w:r w:rsidRPr="008D2BCF">
              <w:t>54</w:t>
            </w:r>
          </w:p>
        </w:tc>
        <w:tc>
          <w:tcPr>
            <w:tcW w:w="690" w:type="dxa"/>
            <w:hideMark/>
          </w:tcPr>
          <w:p w14:paraId="176AED57" w14:textId="088208F9" w:rsidR="00142BC9" w:rsidRPr="008D2BCF" w:rsidRDefault="00142BC9" w:rsidP="00AD5919">
            <w:pPr>
              <w:pStyle w:val="TableText"/>
              <w:jc w:val="center"/>
              <w:rPr>
                <w:rFonts w:ascii="Times New Roman" w:hAnsi="Times New Roman" w:cs="Times New Roman"/>
                <w:sz w:val="24"/>
                <w:szCs w:val="24"/>
              </w:rPr>
            </w:pPr>
            <w:r w:rsidRPr="008D2BCF">
              <w:t>60</w:t>
            </w:r>
          </w:p>
        </w:tc>
      </w:tr>
      <w:tr w:rsidR="00142BC9" w:rsidRPr="008D2BCF" w14:paraId="711FA314" w14:textId="77777777" w:rsidTr="00AD5919">
        <w:trPr>
          <w:cnfStyle w:val="000000100000" w:firstRow="0" w:lastRow="0" w:firstColumn="0" w:lastColumn="0" w:oddVBand="0" w:evenVBand="0" w:oddHBand="1" w:evenHBand="0" w:firstRowFirstColumn="0" w:firstRowLastColumn="0" w:lastRowFirstColumn="0" w:lastRowLastColumn="0"/>
        </w:trPr>
        <w:tc>
          <w:tcPr>
            <w:tcW w:w="2805" w:type="dxa"/>
            <w:hideMark/>
          </w:tcPr>
          <w:p w14:paraId="6E6A1E05" w14:textId="77777777" w:rsidR="00142BC9" w:rsidRPr="008D2BCF" w:rsidRDefault="00142BC9" w:rsidP="008B602E">
            <w:pPr>
              <w:pStyle w:val="TableText"/>
              <w:rPr>
                <w:rFonts w:ascii="Times New Roman" w:hAnsi="Times New Roman" w:cs="Times New Roman"/>
                <w:sz w:val="24"/>
                <w:szCs w:val="24"/>
              </w:rPr>
            </w:pPr>
            <w:r w:rsidRPr="008D2BCF">
              <w:t>Reading Memorial High </w:t>
            </w:r>
          </w:p>
        </w:tc>
        <w:tc>
          <w:tcPr>
            <w:tcW w:w="690" w:type="dxa"/>
            <w:hideMark/>
          </w:tcPr>
          <w:p w14:paraId="780E98D4" w14:textId="57A59B8B"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6309F653" w14:textId="32AD7ABD"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103BAAFE" w14:textId="7790956E"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5C1B87C5" w14:textId="1CC8BC40"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273484EF" w14:textId="555CAFF0"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24DC7BAC" w14:textId="3DB71E80"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39814DD3" w14:textId="3FF5E479"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30937769" w14:textId="6E1ADF5F"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2458D63B" w14:textId="27135F70" w:rsidR="00142BC9" w:rsidRPr="008D2BCF" w:rsidRDefault="0016289A" w:rsidP="00AD5919">
            <w:pPr>
              <w:pStyle w:val="TableText"/>
              <w:jc w:val="center"/>
              <w:rPr>
                <w:rFonts w:ascii="Times New Roman" w:hAnsi="Times New Roman" w:cs="Times New Roman"/>
                <w:sz w:val="24"/>
                <w:szCs w:val="24"/>
              </w:rPr>
            </w:pPr>
            <w:r>
              <w:t>NA</w:t>
            </w:r>
          </w:p>
        </w:tc>
        <w:tc>
          <w:tcPr>
            <w:tcW w:w="690" w:type="dxa"/>
            <w:hideMark/>
          </w:tcPr>
          <w:p w14:paraId="7F1F5C2A" w14:textId="33BA46B6" w:rsidR="00142BC9" w:rsidRPr="008D2BCF" w:rsidRDefault="0016289A" w:rsidP="00AD5919">
            <w:pPr>
              <w:pStyle w:val="TableText"/>
              <w:jc w:val="center"/>
              <w:rPr>
                <w:rFonts w:ascii="Times New Roman" w:hAnsi="Times New Roman" w:cs="Times New Roman"/>
                <w:sz w:val="24"/>
                <w:szCs w:val="24"/>
              </w:rPr>
            </w:pPr>
            <w:r>
              <w:t>NA</w:t>
            </w:r>
          </w:p>
        </w:tc>
      </w:tr>
      <w:tr w:rsidR="00142BC9" w:rsidRPr="008D2BCF" w14:paraId="7BB260C5" w14:textId="77777777" w:rsidTr="00AD5919">
        <w:tc>
          <w:tcPr>
            <w:tcW w:w="2805" w:type="dxa"/>
            <w:hideMark/>
          </w:tcPr>
          <w:p w14:paraId="65C01ECA" w14:textId="77777777" w:rsidR="00142BC9" w:rsidRPr="008D2BCF" w:rsidRDefault="00142BC9" w:rsidP="008B602E">
            <w:pPr>
              <w:pStyle w:val="TableText"/>
              <w:rPr>
                <w:rFonts w:ascii="Times New Roman" w:hAnsi="Times New Roman" w:cs="Times New Roman"/>
                <w:sz w:val="24"/>
                <w:szCs w:val="24"/>
              </w:rPr>
            </w:pPr>
            <w:r w:rsidRPr="008D2BCF">
              <w:t>District </w:t>
            </w:r>
          </w:p>
        </w:tc>
        <w:tc>
          <w:tcPr>
            <w:tcW w:w="690" w:type="dxa"/>
            <w:hideMark/>
          </w:tcPr>
          <w:p w14:paraId="166A1436" w14:textId="017FBF55" w:rsidR="00142BC9" w:rsidRPr="008D2BCF" w:rsidRDefault="00142BC9" w:rsidP="00AD5919">
            <w:pPr>
              <w:pStyle w:val="TableText"/>
              <w:jc w:val="center"/>
              <w:rPr>
                <w:rFonts w:ascii="Times New Roman" w:hAnsi="Times New Roman" w:cs="Times New Roman"/>
                <w:sz w:val="24"/>
                <w:szCs w:val="24"/>
              </w:rPr>
            </w:pPr>
            <w:r w:rsidRPr="008D2BCF">
              <w:t>64</w:t>
            </w:r>
          </w:p>
        </w:tc>
        <w:tc>
          <w:tcPr>
            <w:tcW w:w="690" w:type="dxa"/>
            <w:hideMark/>
          </w:tcPr>
          <w:p w14:paraId="7E961383" w14:textId="1CDBE08B" w:rsidR="00142BC9" w:rsidRPr="008D2BCF" w:rsidRDefault="00142BC9" w:rsidP="00AD5919">
            <w:pPr>
              <w:pStyle w:val="TableText"/>
              <w:jc w:val="center"/>
              <w:rPr>
                <w:rFonts w:ascii="Times New Roman" w:hAnsi="Times New Roman" w:cs="Times New Roman"/>
                <w:sz w:val="24"/>
                <w:szCs w:val="24"/>
              </w:rPr>
            </w:pPr>
            <w:r w:rsidRPr="008D2BCF">
              <w:t>33</w:t>
            </w:r>
          </w:p>
        </w:tc>
        <w:tc>
          <w:tcPr>
            <w:tcW w:w="690" w:type="dxa"/>
            <w:hideMark/>
          </w:tcPr>
          <w:p w14:paraId="5E7775C2" w14:textId="3A4204F9" w:rsidR="00142BC9" w:rsidRPr="008D2BCF" w:rsidRDefault="00142BC9" w:rsidP="00AD5919">
            <w:pPr>
              <w:pStyle w:val="TableText"/>
              <w:jc w:val="center"/>
              <w:rPr>
                <w:rFonts w:ascii="Times New Roman" w:hAnsi="Times New Roman" w:cs="Times New Roman"/>
                <w:sz w:val="24"/>
                <w:szCs w:val="24"/>
              </w:rPr>
            </w:pPr>
            <w:r w:rsidRPr="008D2BCF">
              <w:t>39</w:t>
            </w:r>
          </w:p>
        </w:tc>
        <w:tc>
          <w:tcPr>
            <w:tcW w:w="690" w:type="dxa"/>
            <w:hideMark/>
          </w:tcPr>
          <w:p w14:paraId="27ED8658" w14:textId="11C58696" w:rsidR="00142BC9" w:rsidRPr="008D2BCF" w:rsidRDefault="00142BC9" w:rsidP="00AD5919">
            <w:pPr>
              <w:pStyle w:val="TableText"/>
              <w:jc w:val="center"/>
              <w:rPr>
                <w:rFonts w:ascii="Times New Roman" w:hAnsi="Times New Roman" w:cs="Times New Roman"/>
                <w:sz w:val="24"/>
                <w:szCs w:val="24"/>
              </w:rPr>
            </w:pPr>
            <w:r w:rsidRPr="008D2BCF">
              <w:t>25</w:t>
            </w:r>
          </w:p>
        </w:tc>
        <w:tc>
          <w:tcPr>
            <w:tcW w:w="690" w:type="dxa"/>
            <w:hideMark/>
          </w:tcPr>
          <w:p w14:paraId="5E47A2E7" w14:textId="61C8D440" w:rsidR="00142BC9" w:rsidRPr="008D2BCF" w:rsidRDefault="00142BC9" w:rsidP="00AD5919">
            <w:pPr>
              <w:pStyle w:val="TableText"/>
              <w:jc w:val="center"/>
              <w:rPr>
                <w:rFonts w:ascii="Times New Roman" w:hAnsi="Times New Roman" w:cs="Times New Roman"/>
                <w:sz w:val="24"/>
                <w:szCs w:val="24"/>
              </w:rPr>
            </w:pPr>
            <w:r w:rsidRPr="008D2BCF">
              <w:t>43</w:t>
            </w:r>
          </w:p>
        </w:tc>
        <w:tc>
          <w:tcPr>
            <w:tcW w:w="690" w:type="dxa"/>
            <w:hideMark/>
          </w:tcPr>
          <w:p w14:paraId="7D4155F3" w14:textId="70837815" w:rsidR="00142BC9" w:rsidRPr="008D2BCF" w:rsidRDefault="00142BC9" w:rsidP="00AD5919">
            <w:pPr>
              <w:pStyle w:val="TableText"/>
              <w:jc w:val="center"/>
              <w:rPr>
                <w:rFonts w:ascii="Times New Roman" w:hAnsi="Times New Roman" w:cs="Times New Roman"/>
                <w:sz w:val="24"/>
                <w:szCs w:val="24"/>
              </w:rPr>
            </w:pPr>
            <w:r w:rsidRPr="008D2BCF">
              <w:t>32</w:t>
            </w:r>
          </w:p>
        </w:tc>
        <w:tc>
          <w:tcPr>
            <w:tcW w:w="690" w:type="dxa"/>
            <w:hideMark/>
          </w:tcPr>
          <w:p w14:paraId="4E8B49E8" w14:textId="7EA2BFDA" w:rsidR="00142BC9" w:rsidRPr="008D2BCF" w:rsidRDefault="00142BC9" w:rsidP="00AD5919">
            <w:pPr>
              <w:pStyle w:val="TableText"/>
              <w:jc w:val="center"/>
              <w:rPr>
                <w:rFonts w:ascii="Times New Roman" w:hAnsi="Times New Roman" w:cs="Times New Roman"/>
                <w:sz w:val="24"/>
                <w:szCs w:val="24"/>
              </w:rPr>
            </w:pPr>
            <w:r w:rsidRPr="008D2BCF">
              <w:t>74</w:t>
            </w:r>
          </w:p>
        </w:tc>
        <w:tc>
          <w:tcPr>
            <w:tcW w:w="690" w:type="dxa"/>
            <w:hideMark/>
          </w:tcPr>
          <w:p w14:paraId="509F2238" w14:textId="44A702B5" w:rsidR="00142BC9" w:rsidRPr="008D2BCF" w:rsidRDefault="00142BC9" w:rsidP="00AD5919">
            <w:pPr>
              <w:pStyle w:val="TableText"/>
              <w:jc w:val="center"/>
              <w:rPr>
                <w:rFonts w:ascii="Times New Roman" w:hAnsi="Times New Roman" w:cs="Times New Roman"/>
                <w:sz w:val="24"/>
                <w:szCs w:val="24"/>
              </w:rPr>
            </w:pPr>
            <w:r w:rsidRPr="008D2BCF">
              <w:t>41</w:t>
            </w:r>
          </w:p>
        </w:tc>
        <w:tc>
          <w:tcPr>
            <w:tcW w:w="690" w:type="dxa"/>
            <w:hideMark/>
          </w:tcPr>
          <w:p w14:paraId="03F0AF7D" w14:textId="561FC4FA" w:rsidR="00142BC9" w:rsidRPr="008D2BCF" w:rsidRDefault="00142BC9" w:rsidP="00AD5919">
            <w:pPr>
              <w:pStyle w:val="TableText"/>
              <w:jc w:val="center"/>
              <w:rPr>
                <w:rFonts w:ascii="Times New Roman" w:hAnsi="Times New Roman" w:cs="Times New Roman"/>
                <w:sz w:val="24"/>
                <w:szCs w:val="24"/>
              </w:rPr>
            </w:pPr>
            <w:r w:rsidRPr="008D2BCF">
              <w:t>63</w:t>
            </w:r>
          </w:p>
        </w:tc>
        <w:tc>
          <w:tcPr>
            <w:tcW w:w="690" w:type="dxa"/>
            <w:hideMark/>
          </w:tcPr>
          <w:p w14:paraId="43890C87" w14:textId="1BD481E4" w:rsidR="00142BC9" w:rsidRPr="008D2BCF" w:rsidRDefault="00142BC9" w:rsidP="00AD5919">
            <w:pPr>
              <w:pStyle w:val="TableText"/>
              <w:jc w:val="center"/>
              <w:rPr>
                <w:rFonts w:ascii="Times New Roman" w:hAnsi="Times New Roman" w:cs="Times New Roman"/>
                <w:sz w:val="24"/>
                <w:szCs w:val="24"/>
              </w:rPr>
            </w:pPr>
            <w:r w:rsidRPr="008D2BCF">
              <w:t>65</w:t>
            </w:r>
          </w:p>
        </w:tc>
      </w:tr>
      <w:tr w:rsidR="00142BC9" w:rsidRPr="008D2BCF" w14:paraId="3A0EA3DA" w14:textId="77777777" w:rsidTr="00AD5919">
        <w:trPr>
          <w:cnfStyle w:val="000000100000" w:firstRow="0" w:lastRow="0" w:firstColumn="0" w:lastColumn="0" w:oddVBand="0" w:evenVBand="0" w:oddHBand="1" w:evenHBand="0" w:firstRowFirstColumn="0" w:firstRowLastColumn="0" w:lastRowFirstColumn="0" w:lastRowLastColumn="0"/>
        </w:trPr>
        <w:tc>
          <w:tcPr>
            <w:tcW w:w="2805" w:type="dxa"/>
            <w:hideMark/>
          </w:tcPr>
          <w:p w14:paraId="05375B95" w14:textId="77777777" w:rsidR="00142BC9" w:rsidRPr="008D2BCF" w:rsidRDefault="00142BC9" w:rsidP="008B602E">
            <w:pPr>
              <w:pStyle w:val="TableText"/>
              <w:rPr>
                <w:rFonts w:ascii="Times New Roman" w:hAnsi="Times New Roman" w:cs="Times New Roman"/>
                <w:sz w:val="24"/>
                <w:szCs w:val="24"/>
              </w:rPr>
            </w:pPr>
            <w:r w:rsidRPr="008D2BCF">
              <w:t>State </w:t>
            </w:r>
          </w:p>
        </w:tc>
        <w:tc>
          <w:tcPr>
            <w:tcW w:w="690" w:type="dxa"/>
            <w:hideMark/>
          </w:tcPr>
          <w:p w14:paraId="37C119E7" w14:textId="4287BDDA" w:rsidR="00142BC9" w:rsidRPr="008D2BCF" w:rsidRDefault="00142BC9" w:rsidP="00AD5919">
            <w:pPr>
              <w:pStyle w:val="TableText"/>
              <w:jc w:val="center"/>
              <w:rPr>
                <w:rFonts w:ascii="Times New Roman" w:hAnsi="Times New Roman" w:cs="Times New Roman"/>
                <w:sz w:val="24"/>
                <w:szCs w:val="24"/>
              </w:rPr>
            </w:pPr>
            <w:r w:rsidRPr="008D2BCF">
              <w:t>46</w:t>
            </w:r>
          </w:p>
        </w:tc>
        <w:tc>
          <w:tcPr>
            <w:tcW w:w="690" w:type="dxa"/>
            <w:hideMark/>
          </w:tcPr>
          <w:p w14:paraId="060B844B" w14:textId="6C8B2C9C" w:rsidR="00142BC9" w:rsidRPr="008D2BCF" w:rsidRDefault="00142BC9" w:rsidP="00AD5919">
            <w:pPr>
              <w:pStyle w:val="TableText"/>
              <w:jc w:val="center"/>
              <w:rPr>
                <w:rFonts w:ascii="Times New Roman" w:hAnsi="Times New Roman" w:cs="Times New Roman"/>
                <w:sz w:val="24"/>
                <w:szCs w:val="24"/>
              </w:rPr>
            </w:pPr>
            <w:r w:rsidRPr="008D2BCF">
              <w:t>28</w:t>
            </w:r>
          </w:p>
        </w:tc>
        <w:tc>
          <w:tcPr>
            <w:tcW w:w="690" w:type="dxa"/>
            <w:hideMark/>
          </w:tcPr>
          <w:p w14:paraId="02DEEEC4" w14:textId="323B4366" w:rsidR="00142BC9" w:rsidRPr="008D2BCF" w:rsidRDefault="00142BC9" w:rsidP="00AD5919">
            <w:pPr>
              <w:pStyle w:val="TableText"/>
              <w:jc w:val="center"/>
              <w:rPr>
                <w:rFonts w:ascii="Times New Roman" w:hAnsi="Times New Roman" w:cs="Times New Roman"/>
                <w:sz w:val="24"/>
                <w:szCs w:val="24"/>
              </w:rPr>
            </w:pPr>
            <w:r w:rsidRPr="008D2BCF">
              <w:t>27</w:t>
            </w:r>
          </w:p>
        </w:tc>
        <w:tc>
          <w:tcPr>
            <w:tcW w:w="690" w:type="dxa"/>
            <w:hideMark/>
          </w:tcPr>
          <w:p w14:paraId="3D7A8D8D" w14:textId="26957B18" w:rsidR="00142BC9" w:rsidRPr="008D2BCF" w:rsidRDefault="00142BC9" w:rsidP="00AD5919">
            <w:pPr>
              <w:pStyle w:val="TableText"/>
              <w:jc w:val="center"/>
              <w:rPr>
                <w:rFonts w:ascii="Times New Roman" w:hAnsi="Times New Roman" w:cs="Times New Roman"/>
                <w:sz w:val="24"/>
                <w:szCs w:val="24"/>
              </w:rPr>
            </w:pPr>
            <w:r w:rsidRPr="008D2BCF">
              <w:t>16</w:t>
            </w:r>
          </w:p>
        </w:tc>
        <w:tc>
          <w:tcPr>
            <w:tcW w:w="690" w:type="dxa"/>
            <w:hideMark/>
          </w:tcPr>
          <w:p w14:paraId="2195247B" w14:textId="4FA015CB" w:rsidR="00142BC9" w:rsidRPr="008D2BCF" w:rsidRDefault="00142BC9" w:rsidP="00AD5919">
            <w:pPr>
              <w:pStyle w:val="TableText"/>
              <w:jc w:val="center"/>
              <w:rPr>
                <w:rFonts w:ascii="Times New Roman" w:hAnsi="Times New Roman" w:cs="Times New Roman"/>
                <w:sz w:val="24"/>
                <w:szCs w:val="24"/>
              </w:rPr>
            </w:pPr>
            <w:r w:rsidRPr="008D2BCF">
              <w:t>24</w:t>
            </w:r>
          </w:p>
        </w:tc>
        <w:tc>
          <w:tcPr>
            <w:tcW w:w="690" w:type="dxa"/>
            <w:hideMark/>
          </w:tcPr>
          <w:p w14:paraId="71A54D62" w14:textId="4B70F0ED" w:rsidR="00142BC9" w:rsidRPr="008D2BCF" w:rsidRDefault="00142BC9" w:rsidP="00AD5919">
            <w:pPr>
              <w:pStyle w:val="TableText"/>
              <w:jc w:val="center"/>
              <w:rPr>
                <w:rFonts w:ascii="Times New Roman" w:hAnsi="Times New Roman" w:cs="Times New Roman"/>
                <w:sz w:val="24"/>
                <w:szCs w:val="24"/>
              </w:rPr>
            </w:pPr>
            <w:r w:rsidRPr="008D2BCF">
              <w:t>28</w:t>
            </w:r>
          </w:p>
        </w:tc>
        <w:tc>
          <w:tcPr>
            <w:tcW w:w="690" w:type="dxa"/>
            <w:hideMark/>
          </w:tcPr>
          <w:p w14:paraId="6D96AC79" w14:textId="46D78851" w:rsidR="00142BC9" w:rsidRPr="008D2BCF" w:rsidRDefault="00142BC9" w:rsidP="00AD5919">
            <w:pPr>
              <w:pStyle w:val="TableText"/>
              <w:jc w:val="center"/>
              <w:rPr>
                <w:rFonts w:ascii="Times New Roman" w:hAnsi="Times New Roman" w:cs="Times New Roman"/>
                <w:sz w:val="24"/>
                <w:szCs w:val="24"/>
              </w:rPr>
            </w:pPr>
            <w:r w:rsidRPr="008D2BCF">
              <w:t>66</w:t>
            </w:r>
          </w:p>
        </w:tc>
        <w:tc>
          <w:tcPr>
            <w:tcW w:w="690" w:type="dxa"/>
            <w:hideMark/>
          </w:tcPr>
          <w:p w14:paraId="4863922C" w14:textId="55956B8F" w:rsidR="00142BC9" w:rsidRPr="008D2BCF" w:rsidRDefault="00142BC9" w:rsidP="00AD5919">
            <w:pPr>
              <w:pStyle w:val="TableText"/>
              <w:jc w:val="center"/>
              <w:rPr>
                <w:rFonts w:ascii="Times New Roman" w:hAnsi="Times New Roman" w:cs="Times New Roman"/>
                <w:sz w:val="24"/>
                <w:szCs w:val="24"/>
              </w:rPr>
            </w:pPr>
            <w:r w:rsidRPr="008D2BCF">
              <w:t>26</w:t>
            </w:r>
          </w:p>
        </w:tc>
        <w:tc>
          <w:tcPr>
            <w:tcW w:w="690" w:type="dxa"/>
            <w:hideMark/>
          </w:tcPr>
          <w:p w14:paraId="2EEB7156" w14:textId="604C2883" w:rsidR="00142BC9" w:rsidRPr="008D2BCF" w:rsidRDefault="00142BC9" w:rsidP="00AD5919">
            <w:pPr>
              <w:pStyle w:val="TableText"/>
              <w:jc w:val="center"/>
              <w:rPr>
                <w:rFonts w:ascii="Times New Roman" w:hAnsi="Times New Roman" w:cs="Times New Roman"/>
                <w:sz w:val="24"/>
                <w:szCs w:val="24"/>
              </w:rPr>
            </w:pPr>
            <w:r w:rsidRPr="008D2BCF">
              <w:t>51</w:t>
            </w:r>
          </w:p>
        </w:tc>
        <w:tc>
          <w:tcPr>
            <w:tcW w:w="690" w:type="dxa"/>
            <w:hideMark/>
          </w:tcPr>
          <w:p w14:paraId="1967B16F" w14:textId="64BB0214" w:rsidR="00142BC9" w:rsidRPr="008D2BCF" w:rsidRDefault="00142BC9" w:rsidP="00AD5919">
            <w:pPr>
              <w:pStyle w:val="TableText"/>
              <w:jc w:val="center"/>
              <w:rPr>
                <w:rFonts w:ascii="Times New Roman" w:hAnsi="Times New Roman" w:cs="Times New Roman"/>
                <w:sz w:val="24"/>
                <w:szCs w:val="24"/>
              </w:rPr>
            </w:pPr>
            <w:r w:rsidRPr="008D2BCF">
              <w:t>54</w:t>
            </w:r>
          </w:p>
        </w:tc>
      </w:tr>
    </w:tbl>
    <w:p w14:paraId="21E8DAB7" w14:textId="088C0A63" w:rsidR="00142BC9" w:rsidRPr="008D2BCF" w:rsidRDefault="00142BC9" w:rsidP="00142BC9">
      <w:pPr>
        <w:spacing w:line="240" w:lineRule="auto"/>
        <w:textAlignment w:val="baseline"/>
        <w:rPr>
          <w:rFonts w:ascii="Segoe UI" w:eastAsia="Times New Roman" w:hAnsi="Segoe UI" w:cs="Segoe UI"/>
          <w:sz w:val="18"/>
          <w:szCs w:val="18"/>
        </w:rPr>
      </w:pPr>
    </w:p>
    <w:p w14:paraId="3ABE197F" w14:textId="7D871367" w:rsidR="00142BC9" w:rsidRPr="008D2BCF" w:rsidRDefault="00142BC9" w:rsidP="00142BC9">
      <w:pPr>
        <w:pStyle w:val="TableTitle0"/>
      </w:pPr>
      <w:r w:rsidRPr="008D2BCF">
        <w:t>Table E16. Reading Public Schools: Next-Generation MCAS Math Percentage Meeting and Exceeding Expectations in Grades 3—8 by School, 2021 </w:t>
      </w:r>
    </w:p>
    <w:tbl>
      <w:tblPr>
        <w:tblStyle w:val="MSVTable1"/>
        <w:tblW w:w="5000" w:type="pct"/>
        <w:tblLook w:val="04A0" w:firstRow="1" w:lastRow="0" w:firstColumn="1" w:lastColumn="0" w:noHBand="0" w:noVBand="1"/>
      </w:tblPr>
      <w:tblGrid>
        <w:gridCol w:w="2667"/>
        <w:gridCol w:w="667"/>
        <w:gridCol w:w="667"/>
        <w:gridCol w:w="667"/>
        <w:gridCol w:w="668"/>
        <w:gridCol w:w="668"/>
        <w:gridCol w:w="668"/>
        <w:gridCol w:w="668"/>
        <w:gridCol w:w="668"/>
        <w:gridCol w:w="668"/>
        <w:gridCol w:w="668"/>
      </w:tblGrid>
      <w:tr w:rsidR="008B602E" w:rsidRPr="008D2BCF" w14:paraId="41A70B4A" w14:textId="77777777" w:rsidTr="0016289A">
        <w:trPr>
          <w:cnfStyle w:val="100000000000" w:firstRow="1" w:lastRow="0" w:firstColumn="0" w:lastColumn="0" w:oddVBand="0" w:evenVBand="0" w:oddHBand="0" w:evenHBand="0" w:firstRowFirstColumn="0" w:firstRowLastColumn="0" w:lastRowFirstColumn="0" w:lastRowLastColumn="0"/>
          <w:trHeight w:val="1785"/>
        </w:trPr>
        <w:tc>
          <w:tcPr>
            <w:tcW w:w="2805" w:type="dxa"/>
            <w:vAlign w:val="center"/>
            <w:hideMark/>
          </w:tcPr>
          <w:p w14:paraId="3E2E6D89" w14:textId="0C378F88" w:rsidR="00142BC9" w:rsidRPr="008D2BCF" w:rsidRDefault="00142BC9" w:rsidP="0016289A">
            <w:pPr>
              <w:pStyle w:val="TableColHeadingLeft"/>
              <w:spacing w:before="20" w:after="20"/>
              <w:jc w:val="center"/>
            </w:pPr>
            <w:r w:rsidRPr="008D2BCF">
              <w:t>School</w:t>
            </w:r>
          </w:p>
        </w:tc>
        <w:tc>
          <w:tcPr>
            <w:tcW w:w="690" w:type="dxa"/>
            <w:textDirection w:val="btLr"/>
            <w:vAlign w:val="center"/>
            <w:hideMark/>
          </w:tcPr>
          <w:p w14:paraId="162CE495" w14:textId="77777777" w:rsidR="00142BC9" w:rsidRPr="008D2BCF" w:rsidRDefault="00142BC9" w:rsidP="00AD5919">
            <w:pPr>
              <w:pStyle w:val="TableColHeadingLeft"/>
              <w:spacing w:before="20" w:after="20"/>
              <w:ind w:left="43"/>
            </w:pPr>
            <w:r w:rsidRPr="008D2BCF">
              <w:t>All </w:t>
            </w:r>
          </w:p>
        </w:tc>
        <w:tc>
          <w:tcPr>
            <w:tcW w:w="690" w:type="dxa"/>
            <w:textDirection w:val="btLr"/>
            <w:vAlign w:val="center"/>
            <w:hideMark/>
          </w:tcPr>
          <w:p w14:paraId="5349EA5D" w14:textId="42005652" w:rsidR="00142BC9" w:rsidRPr="008D2BCF" w:rsidRDefault="00142BC9" w:rsidP="00AD5919">
            <w:pPr>
              <w:pStyle w:val="TableColHeadingLeft"/>
              <w:spacing w:before="20" w:after="20"/>
              <w:ind w:left="43"/>
            </w:pPr>
            <w:r w:rsidRPr="008D2BCF">
              <w:t>High need</w:t>
            </w:r>
          </w:p>
        </w:tc>
        <w:tc>
          <w:tcPr>
            <w:tcW w:w="690" w:type="dxa"/>
            <w:textDirection w:val="btLr"/>
            <w:vAlign w:val="center"/>
            <w:hideMark/>
          </w:tcPr>
          <w:p w14:paraId="55B0E181" w14:textId="21FC6407" w:rsidR="00142BC9" w:rsidRPr="008D2BCF" w:rsidRDefault="00142BC9" w:rsidP="00AD5919">
            <w:pPr>
              <w:pStyle w:val="TableColHeadingLeft"/>
              <w:spacing w:before="20" w:after="20"/>
              <w:ind w:left="43"/>
            </w:pPr>
            <w:r w:rsidRPr="008D2BCF">
              <w:t>Economically disadvantaged </w:t>
            </w:r>
          </w:p>
        </w:tc>
        <w:tc>
          <w:tcPr>
            <w:tcW w:w="690" w:type="dxa"/>
            <w:textDirection w:val="btLr"/>
            <w:vAlign w:val="center"/>
            <w:hideMark/>
          </w:tcPr>
          <w:p w14:paraId="7DC7E508" w14:textId="6A962B05" w:rsidR="00142BC9" w:rsidRPr="008D2BCF" w:rsidRDefault="00142BC9" w:rsidP="00AD5919">
            <w:pPr>
              <w:pStyle w:val="TableColHeadingLeft"/>
              <w:spacing w:before="20" w:after="20"/>
              <w:ind w:left="43"/>
            </w:pPr>
            <w:r w:rsidRPr="008D2BCF">
              <w:t>Students with disabilities </w:t>
            </w:r>
          </w:p>
        </w:tc>
        <w:tc>
          <w:tcPr>
            <w:tcW w:w="690" w:type="dxa"/>
            <w:textDirection w:val="btLr"/>
            <w:vAlign w:val="center"/>
            <w:hideMark/>
          </w:tcPr>
          <w:p w14:paraId="78AA5592" w14:textId="199DF23C" w:rsidR="00142BC9" w:rsidRPr="008D2BCF" w:rsidRDefault="00142BC9" w:rsidP="00AD5919">
            <w:pPr>
              <w:pStyle w:val="TableColHeadingLeft"/>
              <w:spacing w:before="20" w:after="20"/>
              <w:ind w:left="43"/>
            </w:pPr>
            <w:r w:rsidRPr="008D2BCF">
              <w:t>EL and former EL </w:t>
            </w:r>
          </w:p>
        </w:tc>
        <w:tc>
          <w:tcPr>
            <w:tcW w:w="690" w:type="dxa"/>
            <w:textDirection w:val="btLr"/>
            <w:vAlign w:val="center"/>
            <w:hideMark/>
          </w:tcPr>
          <w:p w14:paraId="39A1B102" w14:textId="77777777" w:rsidR="00142BC9" w:rsidRPr="008D2BCF" w:rsidRDefault="00142BC9" w:rsidP="00AD5919">
            <w:pPr>
              <w:pStyle w:val="TableColHeadingLeft"/>
              <w:spacing w:before="20" w:after="20"/>
              <w:ind w:left="43"/>
            </w:pPr>
            <w:r w:rsidRPr="008D2BCF">
              <w:t>African American </w:t>
            </w:r>
          </w:p>
        </w:tc>
        <w:tc>
          <w:tcPr>
            <w:tcW w:w="690" w:type="dxa"/>
            <w:textDirection w:val="btLr"/>
            <w:vAlign w:val="center"/>
            <w:hideMark/>
          </w:tcPr>
          <w:p w14:paraId="0B107405" w14:textId="77777777" w:rsidR="00142BC9" w:rsidRPr="008D2BCF" w:rsidRDefault="00142BC9" w:rsidP="00AD5919">
            <w:pPr>
              <w:pStyle w:val="TableColHeadingLeft"/>
              <w:spacing w:before="20" w:after="20"/>
              <w:ind w:left="43"/>
            </w:pPr>
            <w:r w:rsidRPr="008D2BCF">
              <w:t>Asian </w:t>
            </w:r>
          </w:p>
        </w:tc>
        <w:tc>
          <w:tcPr>
            <w:tcW w:w="690" w:type="dxa"/>
            <w:textDirection w:val="btLr"/>
            <w:vAlign w:val="center"/>
            <w:hideMark/>
          </w:tcPr>
          <w:p w14:paraId="113F9293" w14:textId="77777777" w:rsidR="00142BC9" w:rsidRPr="008D2BCF" w:rsidRDefault="00142BC9" w:rsidP="00AD5919">
            <w:pPr>
              <w:pStyle w:val="TableColHeadingLeft"/>
              <w:spacing w:before="20" w:after="20"/>
              <w:ind w:left="43"/>
            </w:pPr>
            <w:r w:rsidRPr="008D2BCF">
              <w:t>Hispanic </w:t>
            </w:r>
          </w:p>
        </w:tc>
        <w:tc>
          <w:tcPr>
            <w:tcW w:w="690" w:type="dxa"/>
            <w:textDirection w:val="btLr"/>
            <w:vAlign w:val="center"/>
            <w:hideMark/>
          </w:tcPr>
          <w:p w14:paraId="4EE6D211" w14:textId="5B62B5F2" w:rsidR="00142BC9" w:rsidRPr="008D2BCF" w:rsidRDefault="00142BC9" w:rsidP="00AD5919">
            <w:pPr>
              <w:pStyle w:val="TableColHeadingLeft"/>
              <w:spacing w:before="20" w:after="20"/>
              <w:ind w:left="43"/>
            </w:pPr>
            <w:r w:rsidRPr="008D2BCF">
              <w:t>Multiracial </w:t>
            </w:r>
          </w:p>
        </w:tc>
        <w:tc>
          <w:tcPr>
            <w:tcW w:w="690" w:type="dxa"/>
            <w:textDirection w:val="btLr"/>
            <w:vAlign w:val="center"/>
            <w:hideMark/>
          </w:tcPr>
          <w:p w14:paraId="0815A6A7" w14:textId="77777777" w:rsidR="00142BC9" w:rsidRPr="008D2BCF" w:rsidRDefault="00142BC9" w:rsidP="00AD5919">
            <w:pPr>
              <w:pStyle w:val="TableColHeadingLeft"/>
              <w:spacing w:before="20" w:after="20"/>
              <w:ind w:left="43"/>
            </w:pPr>
            <w:r w:rsidRPr="008D2BCF">
              <w:t>White </w:t>
            </w:r>
          </w:p>
        </w:tc>
      </w:tr>
      <w:tr w:rsidR="00AD5919" w:rsidRPr="008D2BCF" w14:paraId="32736C8A" w14:textId="77777777" w:rsidTr="00AD5919">
        <w:trPr>
          <w:cnfStyle w:val="000000100000" w:firstRow="0" w:lastRow="0" w:firstColumn="0" w:lastColumn="0" w:oddVBand="0" w:evenVBand="0" w:oddHBand="1" w:evenHBand="0" w:firstRowFirstColumn="0" w:firstRowLastColumn="0" w:lastRowFirstColumn="0" w:lastRowLastColumn="0"/>
        </w:trPr>
        <w:tc>
          <w:tcPr>
            <w:tcW w:w="2805" w:type="dxa"/>
            <w:hideMark/>
          </w:tcPr>
          <w:p w14:paraId="4068FFAF" w14:textId="74EAF00F" w:rsidR="00142BC9" w:rsidRPr="008D2BCF" w:rsidRDefault="00142BC9" w:rsidP="00AD5919">
            <w:pPr>
              <w:pStyle w:val="TableText"/>
              <w:spacing w:before="20" w:after="20"/>
              <w:rPr>
                <w:rFonts w:ascii="Times New Roman" w:hAnsi="Times New Roman" w:cs="Times New Roman"/>
                <w:sz w:val="24"/>
                <w:szCs w:val="24"/>
              </w:rPr>
            </w:pPr>
            <w:r w:rsidRPr="008D2BCF">
              <w:t>Rise Preschool </w:t>
            </w:r>
          </w:p>
        </w:tc>
        <w:tc>
          <w:tcPr>
            <w:tcW w:w="690" w:type="dxa"/>
            <w:hideMark/>
          </w:tcPr>
          <w:p w14:paraId="1725A256" w14:textId="2FD292F1"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19D174D7" w14:textId="301E7178"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137C2D68" w14:textId="1593B86B"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1DE6A555" w14:textId="018D9D44"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34616A59" w14:textId="3EDA6075"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1839A237" w14:textId="26F5AEEC"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7610CF33" w14:textId="6A721D02"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7DE9D2B5" w14:textId="5C4F3427"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0E455B46" w14:textId="77789527"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15CB471A" w14:textId="3B894512" w:rsidR="00142BC9" w:rsidRPr="008D2BCF" w:rsidRDefault="0016289A" w:rsidP="00AD5919">
            <w:pPr>
              <w:pStyle w:val="TableText"/>
              <w:spacing w:before="20" w:after="20"/>
              <w:jc w:val="center"/>
              <w:rPr>
                <w:rFonts w:ascii="Times New Roman" w:hAnsi="Times New Roman" w:cs="Times New Roman"/>
                <w:sz w:val="24"/>
                <w:szCs w:val="24"/>
              </w:rPr>
            </w:pPr>
            <w:r>
              <w:t>NA</w:t>
            </w:r>
          </w:p>
        </w:tc>
      </w:tr>
      <w:tr w:rsidR="00AD5919" w:rsidRPr="008D2BCF" w14:paraId="00ABD6AD" w14:textId="77777777" w:rsidTr="00AD5919">
        <w:tc>
          <w:tcPr>
            <w:tcW w:w="2805" w:type="dxa"/>
            <w:hideMark/>
          </w:tcPr>
          <w:p w14:paraId="1117B789" w14:textId="77777777" w:rsidR="00142BC9" w:rsidRPr="008D2BCF" w:rsidRDefault="00142BC9" w:rsidP="00AD5919">
            <w:pPr>
              <w:pStyle w:val="TableText"/>
              <w:spacing w:before="20" w:after="20"/>
              <w:rPr>
                <w:rFonts w:ascii="Times New Roman" w:hAnsi="Times New Roman" w:cs="Times New Roman"/>
                <w:sz w:val="24"/>
                <w:szCs w:val="24"/>
              </w:rPr>
            </w:pPr>
            <w:r w:rsidRPr="008D2BCF">
              <w:t>Alice M. Barrows </w:t>
            </w:r>
          </w:p>
        </w:tc>
        <w:tc>
          <w:tcPr>
            <w:tcW w:w="690" w:type="dxa"/>
            <w:hideMark/>
          </w:tcPr>
          <w:p w14:paraId="55E8CE99" w14:textId="40276126" w:rsidR="00142BC9" w:rsidRPr="008D2BCF" w:rsidRDefault="00142BC9" w:rsidP="00AD5919">
            <w:pPr>
              <w:pStyle w:val="TableText"/>
              <w:spacing w:before="20" w:after="20"/>
              <w:jc w:val="center"/>
              <w:rPr>
                <w:rFonts w:ascii="Times New Roman" w:hAnsi="Times New Roman" w:cs="Times New Roman"/>
                <w:sz w:val="24"/>
                <w:szCs w:val="24"/>
              </w:rPr>
            </w:pPr>
            <w:r w:rsidRPr="008D2BCF">
              <w:t>62</w:t>
            </w:r>
          </w:p>
        </w:tc>
        <w:tc>
          <w:tcPr>
            <w:tcW w:w="690" w:type="dxa"/>
            <w:hideMark/>
          </w:tcPr>
          <w:p w14:paraId="5F4A9687" w14:textId="41C6D6CE" w:rsidR="00142BC9" w:rsidRPr="008D2BCF" w:rsidRDefault="00142BC9" w:rsidP="00AD5919">
            <w:pPr>
              <w:pStyle w:val="TableText"/>
              <w:spacing w:before="20" w:after="20"/>
              <w:jc w:val="center"/>
              <w:rPr>
                <w:rFonts w:ascii="Times New Roman" w:hAnsi="Times New Roman" w:cs="Times New Roman"/>
                <w:sz w:val="24"/>
                <w:szCs w:val="24"/>
              </w:rPr>
            </w:pPr>
            <w:r w:rsidRPr="008D2BCF">
              <w:t>26</w:t>
            </w:r>
          </w:p>
        </w:tc>
        <w:tc>
          <w:tcPr>
            <w:tcW w:w="690" w:type="dxa"/>
            <w:hideMark/>
          </w:tcPr>
          <w:p w14:paraId="4B7D95CE" w14:textId="042B7B2D" w:rsidR="00142BC9" w:rsidRPr="008D2BCF" w:rsidRDefault="00142BC9" w:rsidP="00AD5919">
            <w:pPr>
              <w:pStyle w:val="TableText"/>
              <w:spacing w:before="20" w:after="20"/>
              <w:jc w:val="center"/>
              <w:rPr>
                <w:rFonts w:ascii="Times New Roman" w:hAnsi="Times New Roman" w:cs="Times New Roman"/>
                <w:sz w:val="24"/>
                <w:szCs w:val="24"/>
              </w:rPr>
            </w:pPr>
            <w:r w:rsidRPr="008D2BCF">
              <w:t>25</w:t>
            </w:r>
          </w:p>
        </w:tc>
        <w:tc>
          <w:tcPr>
            <w:tcW w:w="690" w:type="dxa"/>
            <w:hideMark/>
          </w:tcPr>
          <w:p w14:paraId="2BE8D4BB" w14:textId="132114C3" w:rsidR="00142BC9" w:rsidRPr="008D2BCF" w:rsidRDefault="00142BC9" w:rsidP="00AD5919">
            <w:pPr>
              <w:pStyle w:val="TableText"/>
              <w:spacing w:before="20" w:after="20"/>
              <w:jc w:val="center"/>
              <w:rPr>
                <w:rFonts w:ascii="Times New Roman" w:hAnsi="Times New Roman" w:cs="Times New Roman"/>
                <w:sz w:val="24"/>
                <w:szCs w:val="24"/>
              </w:rPr>
            </w:pPr>
            <w:r w:rsidRPr="008D2BCF">
              <w:t>16</w:t>
            </w:r>
          </w:p>
        </w:tc>
        <w:tc>
          <w:tcPr>
            <w:tcW w:w="690" w:type="dxa"/>
            <w:hideMark/>
          </w:tcPr>
          <w:p w14:paraId="1E35DC0F" w14:textId="4E615982"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1347E1ED" w14:textId="1225C4A3"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47B2F699" w14:textId="57883E6E"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37AB1995" w14:textId="615B3734"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3A014657" w14:textId="556461A5"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5DF44FF2" w14:textId="3E5293BA" w:rsidR="00142BC9" w:rsidRPr="008D2BCF" w:rsidRDefault="00142BC9" w:rsidP="00AD5919">
            <w:pPr>
              <w:pStyle w:val="TableText"/>
              <w:spacing w:before="20" w:after="20"/>
              <w:jc w:val="center"/>
              <w:rPr>
                <w:rFonts w:ascii="Times New Roman" w:hAnsi="Times New Roman" w:cs="Times New Roman"/>
                <w:sz w:val="24"/>
                <w:szCs w:val="24"/>
              </w:rPr>
            </w:pPr>
            <w:r w:rsidRPr="008D2BCF">
              <w:t>65</w:t>
            </w:r>
          </w:p>
        </w:tc>
      </w:tr>
      <w:tr w:rsidR="00AD5919" w:rsidRPr="008D2BCF" w14:paraId="2A08DF9B" w14:textId="77777777" w:rsidTr="00AD5919">
        <w:trPr>
          <w:cnfStyle w:val="000000100000" w:firstRow="0" w:lastRow="0" w:firstColumn="0" w:lastColumn="0" w:oddVBand="0" w:evenVBand="0" w:oddHBand="1" w:evenHBand="0" w:firstRowFirstColumn="0" w:firstRowLastColumn="0" w:lastRowFirstColumn="0" w:lastRowLastColumn="0"/>
        </w:trPr>
        <w:tc>
          <w:tcPr>
            <w:tcW w:w="2805" w:type="dxa"/>
            <w:hideMark/>
          </w:tcPr>
          <w:p w14:paraId="5B576391" w14:textId="77777777" w:rsidR="00142BC9" w:rsidRPr="008D2BCF" w:rsidRDefault="00142BC9" w:rsidP="00AD5919">
            <w:pPr>
              <w:pStyle w:val="TableText"/>
              <w:spacing w:before="20" w:after="20"/>
              <w:rPr>
                <w:rFonts w:ascii="Times New Roman" w:hAnsi="Times New Roman" w:cs="Times New Roman"/>
                <w:sz w:val="24"/>
                <w:szCs w:val="24"/>
              </w:rPr>
            </w:pPr>
            <w:r w:rsidRPr="008D2BCF">
              <w:t>Birch Meadow </w:t>
            </w:r>
          </w:p>
        </w:tc>
        <w:tc>
          <w:tcPr>
            <w:tcW w:w="690" w:type="dxa"/>
            <w:hideMark/>
          </w:tcPr>
          <w:p w14:paraId="42939EC6" w14:textId="00FA0EE1" w:rsidR="00142BC9" w:rsidRPr="008D2BCF" w:rsidRDefault="00142BC9" w:rsidP="00AD5919">
            <w:pPr>
              <w:pStyle w:val="TableText"/>
              <w:spacing w:before="20" w:after="20"/>
              <w:jc w:val="center"/>
              <w:rPr>
                <w:rFonts w:ascii="Times New Roman" w:hAnsi="Times New Roman" w:cs="Times New Roman"/>
                <w:sz w:val="24"/>
                <w:szCs w:val="24"/>
              </w:rPr>
            </w:pPr>
            <w:r w:rsidRPr="008D2BCF">
              <w:t>41</w:t>
            </w:r>
          </w:p>
        </w:tc>
        <w:tc>
          <w:tcPr>
            <w:tcW w:w="690" w:type="dxa"/>
            <w:hideMark/>
          </w:tcPr>
          <w:p w14:paraId="343EE2DA" w14:textId="14198C15" w:rsidR="00142BC9" w:rsidRPr="008D2BCF" w:rsidRDefault="00142BC9" w:rsidP="00AD5919">
            <w:pPr>
              <w:pStyle w:val="TableText"/>
              <w:spacing w:before="20" w:after="20"/>
              <w:jc w:val="center"/>
              <w:rPr>
                <w:rFonts w:ascii="Times New Roman" w:hAnsi="Times New Roman" w:cs="Times New Roman"/>
                <w:sz w:val="24"/>
                <w:szCs w:val="24"/>
              </w:rPr>
            </w:pPr>
            <w:r w:rsidRPr="008D2BCF">
              <w:t>20</w:t>
            </w:r>
          </w:p>
        </w:tc>
        <w:tc>
          <w:tcPr>
            <w:tcW w:w="690" w:type="dxa"/>
            <w:hideMark/>
          </w:tcPr>
          <w:p w14:paraId="6B91A5A0" w14:textId="331FB9E7" w:rsidR="00142BC9" w:rsidRPr="008D2BCF" w:rsidRDefault="00142BC9" w:rsidP="00AD5919">
            <w:pPr>
              <w:pStyle w:val="TableText"/>
              <w:spacing w:before="20" w:after="20"/>
              <w:jc w:val="center"/>
              <w:rPr>
                <w:rFonts w:ascii="Times New Roman" w:hAnsi="Times New Roman" w:cs="Times New Roman"/>
                <w:sz w:val="24"/>
                <w:szCs w:val="24"/>
              </w:rPr>
            </w:pPr>
            <w:r w:rsidRPr="008D2BCF">
              <w:t>10</w:t>
            </w:r>
          </w:p>
        </w:tc>
        <w:tc>
          <w:tcPr>
            <w:tcW w:w="690" w:type="dxa"/>
            <w:hideMark/>
          </w:tcPr>
          <w:p w14:paraId="4D8BE28F" w14:textId="632BA1B4" w:rsidR="00142BC9" w:rsidRPr="008D2BCF" w:rsidRDefault="00142BC9" w:rsidP="00AD5919">
            <w:pPr>
              <w:pStyle w:val="TableText"/>
              <w:spacing w:before="20" w:after="20"/>
              <w:jc w:val="center"/>
              <w:rPr>
                <w:rFonts w:ascii="Times New Roman" w:hAnsi="Times New Roman" w:cs="Times New Roman"/>
                <w:sz w:val="24"/>
                <w:szCs w:val="24"/>
              </w:rPr>
            </w:pPr>
            <w:r w:rsidRPr="008D2BCF">
              <w:t>18</w:t>
            </w:r>
          </w:p>
        </w:tc>
        <w:tc>
          <w:tcPr>
            <w:tcW w:w="690" w:type="dxa"/>
            <w:hideMark/>
          </w:tcPr>
          <w:p w14:paraId="0A7F7679" w14:textId="1388E964"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56F0B05C" w14:textId="513C9A11"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6AAAA04C" w14:textId="288E5AE8"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2ED46C83" w14:textId="209E82BE"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26539C75" w14:textId="3689887B"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70A5F730" w14:textId="491A3C18" w:rsidR="00142BC9" w:rsidRPr="008D2BCF" w:rsidRDefault="00142BC9" w:rsidP="00AD5919">
            <w:pPr>
              <w:pStyle w:val="TableText"/>
              <w:spacing w:before="20" w:after="20"/>
              <w:jc w:val="center"/>
              <w:rPr>
                <w:rFonts w:ascii="Times New Roman" w:hAnsi="Times New Roman" w:cs="Times New Roman"/>
                <w:sz w:val="24"/>
                <w:szCs w:val="24"/>
              </w:rPr>
            </w:pPr>
            <w:r w:rsidRPr="008D2BCF">
              <w:t>41</w:t>
            </w:r>
          </w:p>
        </w:tc>
      </w:tr>
      <w:tr w:rsidR="00AD5919" w:rsidRPr="008D2BCF" w14:paraId="259B573A" w14:textId="77777777" w:rsidTr="00AD5919">
        <w:tc>
          <w:tcPr>
            <w:tcW w:w="2805" w:type="dxa"/>
            <w:hideMark/>
          </w:tcPr>
          <w:p w14:paraId="3176F7D4" w14:textId="77777777" w:rsidR="00142BC9" w:rsidRPr="008D2BCF" w:rsidRDefault="00142BC9" w:rsidP="00AD5919">
            <w:pPr>
              <w:pStyle w:val="TableText"/>
              <w:spacing w:before="20" w:after="20"/>
              <w:rPr>
                <w:rFonts w:ascii="Times New Roman" w:hAnsi="Times New Roman" w:cs="Times New Roman"/>
                <w:sz w:val="24"/>
                <w:szCs w:val="24"/>
              </w:rPr>
            </w:pPr>
            <w:r w:rsidRPr="008D2BCF">
              <w:t>J. Warren Killam </w:t>
            </w:r>
          </w:p>
        </w:tc>
        <w:tc>
          <w:tcPr>
            <w:tcW w:w="690" w:type="dxa"/>
            <w:hideMark/>
          </w:tcPr>
          <w:p w14:paraId="3C0E5489" w14:textId="0E8036C5" w:rsidR="00142BC9" w:rsidRPr="008D2BCF" w:rsidRDefault="00142BC9" w:rsidP="00AD5919">
            <w:pPr>
              <w:pStyle w:val="TableText"/>
              <w:spacing w:before="20" w:after="20"/>
              <w:jc w:val="center"/>
              <w:rPr>
                <w:rFonts w:ascii="Times New Roman" w:hAnsi="Times New Roman" w:cs="Times New Roman"/>
                <w:sz w:val="24"/>
                <w:szCs w:val="24"/>
              </w:rPr>
            </w:pPr>
            <w:r w:rsidRPr="008D2BCF">
              <w:t>51</w:t>
            </w:r>
          </w:p>
        </w:tc>
        <w:tc>
          <w:tcPr>
            <w:tcW w:w="690" w:type="dxa"/>
            <w:hideMark/>
          </w:tcPr>
          <w:p w14:paraId="0CCDE16B" w14:textId="67C1D312" w:rsidR="00142BC9" w:rsidRPr="008D2BCF" w:rsidRDefault="00142BC9" w:rsidP="00AD5919">
            <w:pPr>
              <w:pStyle w:val="TableText"/>
              <w:spacing w:before="20" w:after="20"/>
              <w:jc w:val="center"/>
              <w:rPr>
                <w:rFonts w:ascii="Times New Roman" w:hAnsi="Times New Roman" w:cs="Times New Roman"/>
                <w:sz w:val="24"/>
                <w:szCs w:val="24"/>
              </w:rPr>
            </w:pPr>
            <w:r w:rsidRPr="008D2BCF">
              <w:t>30</w:t>
            </w:r>
          </w:p>
        </w:tc>
        <w:tc>
          <w:tcPr>
            <w:tcW w:w="690" w:type="dxa"/>
            <w:hideMark/>
          </w:tcPr>
          <w:p w14:paraId="514D6A96" w14:textId="11CB3986" w:rsidR="00142BC9" w:rsidRPr="008D2BCF" w:rsidRDefault="00142BC9" w:rsidP="00AD5919">
            <w:pPr>
              <w:pStyle w:val="TableText"/>
              <w:spacing w:before="20" w:after="20"/>
              <w:jc w:val="center"/>
              <w:rPr>
                <w:rFonts w:ascii="Times New Roman" w:hAnsi="Times New Roman" w:cs="Times New Roman"/>
                <w:sz w:val="24"/>
                <w:szCs w:val="24"/>
              </w:rPr>
            </w:pPr>
            <w:r w:rsidRPr="008D2BCF">
              <w:t>26</w:t>
            </w:r>
          </w:p>
        </w:tc>
        <w:tc>
          <w:tcPr>
            <w:tcW w:w="690" w:type="dxa"/>
            <w:hideMark/>
          </w:tcPr>
          <w:p w14:paraId="21FED67C" w14:textId="3C6A974E" w:rsidR="00142BC9" w:rsidRPr="008D2BCF" w:rsidRDefault="00142BC9" w:rsidP="00AD5919">
            <w:pPr>
              <w:pStyle w:val="TableText"/>
              <w:spacing w:before="20" w:after="20"/>
              <w:jc w:val="center"/>
              <w:rPr>
                <w:rFonts w:ascii="Times New Roman" w:hAnsi="Times New Roman" w:cs="Times New Roman"/>
                <w:sz w:val="24"/>
                <w:szCs w:val="24"/>
              </w:rPr>
            </w:pPr>
            <w:r w:rsidRPr="008D2BCF">
              <w:t>19</w:t>
            </w:r>
          </w:p>
        </w:tc>
        <w:tc>
          <w:tcPr>
            <w:tcW w:w="690" w:type="dxa"/>
            <w:hideMark/>
          </w:tcPr>
          <w:p w14:paraId="48770C4B" w14:textId="6F18C4C3"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1A1F6A65" w14:textId="796EF9DE"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424173AA" w14:textId="3D0A4426" w:rsidR="00142BC9" w:rsidRPr="008D2BCF" w:rsidRDefault="00142BC9" w:rsidP="00AD5919">
            <w:pPr>
              <w:pStyle w:val="TableText"/>
              <w:spacing w:before="20" w:after="20"/>
              <w:jc w:val="center"/>
              <w:rPr>
                <w:rFonts w:ascii="Times New Roman" w:hAnsi="Times New Roman" w:cs="Times New Roman"/>
                <w:sz w:val="24"/>
                <w:szCs w:val="24"/>
              </w:rPr>
            </w:pPr>
            <w:r w:rsidRPr="008D2BCF">
              <w:t>69</w:t>
            </w:r>
          </w:p>
        </w:tc>
        <w:tc>
          <w:tcPr>
            <w:tcW w:w="690" w:type="dxa"/>
            <w:hideMark/>
          </w:tcPr>
          <w:p w14:paraId="63FF2BD4" w14:textId="6230BE39"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4F415382" w14:textId="7A15B74E"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182D86DC" w14:textId="48FBB70F" w:rsidR="00142BC9" w:rsidRPr="008D2BCF" w:rsidRDefault="00142BC9" w:rsidP="00AD5919">
            <w:pPr>
              <w:pStyle w:val="TableText"/>
              <w:spacing w:before="20" w:after="20"/>
              <w:jc w:val="center"/>
              <w:rPr>
                <w:rFonts w:ascii="Times New Roman" w:hAnsi="Times New Roman" w:cs="Times New Roman"/>
                <w:sz w:val="24"/>
                <w:szCs w:val="24"/>
              </w:rPr>
            </w:pPr>
            <w:r w:rsidRPr="008D2BCF">
              <w:t>51</w:t>
            </w:r>
          </w:p>
        </w:tc>
      </w:tr>
      <w:tr w:rsidR="00AD5919" w:rsidRPr="008D2BCF" w14:paraId="4DF064FA" w14:textId="77777777" w:rsidTr="00AD5919">
        <w:trPr>
          <w:cnfStyle w:val="000000100000" w:firstRow="0" w:lastRow="0" w:firstColumn="0" w:lastColumn="0" w:oddVBand="0" w:evenVBand="0" w:oddHBand="1" w:evenHBand="0" w:firstRowFirstColumn="0" w:firstRowLastColumn="0" w:lastRowFirstColumn="0" w:lastRowLastColumn="0"/>
        </w:trPr>
        <w:tc>
          <w:tcPr>
            <w:tcW w:w="2805" w:type="dxa"/>
            <w:hideMark/>
          </w:tcPr>
          <w:p w14:paraId="536E137A" w14:textId="77777777" w:rsidR="00142BC9" w:rsidRPr="008D2BCF" w:rsidRDefault="00142BC9" w:rsidP="00AD5919">
            <w:pPr>
              <w:pStyle w:val="TableText"/>
              <w:spacing w:before="20" w:after="20"/>
              <w:rPr>
                <w:rFonts w:ascii="Times New Roman" w:hAnsi="Times New Roman" w:cs="Times New Roman"/>
                <w:sz w:val="24"/>
                <w:szCs w:val="24"/>
              </w:rPr>
            </w:pPr>
            <w:r w:rsidRPr="008D2BCF">
              <w:t>Joshua Eaton </w:t>
            </w:r>
          </w:p>
        </w:tc>
        <w:tc>
          <w:tcPr>
            <w:tcW w:w="690" w:type="dxa"/>
            <w:hideMark/>
          </w:tcPr>
          <w:p w14:paraId="40EE0D21" w14:textId="7BAA87FF" w:rsidR="00142BC9" w:rsidRPr="008D2BCF" w:rsidRDefault="00142BC9" w:rsidP="00AD5919">
            <w:pPr>
              <w:pStyle w:val="TableText"/>
              <w:spacing w:before="20" w:after="20"/>
              <w:jc w:val="center"/>
              <w:rPr>
                <w:rFonts w:ascii="Times New Roman" w:hAnsi="Times New Roman" w:cs="Times New Roman"/>
                <w:sz w:val="24"/>
                <w:szCs w:val="24"/>
              </w:rPr>
            </w:pPr>
            <w:r w:rsidRPr="008D2BCF">
              <w:t>61</w:t>
            </w:r>
          </w:p>
        </w:tc>
        <w:tc>
          <w:tcPr>
            <w:tcW w:w="690" w:type="dxa"/>
            <w:hideMark/>
          </w:tcPr>
          <w:p w14:paraId="077A94B7" w14:textId="583041C3" w:rsidR="00142BC9" w:rsidRPr="008D2BCF" w:rsidRDefault="00142BC9" w:rsidP="00AD5919">
            <w:pPr>
              <w:pStyle w:val="TableText"/>
              <w:spacing w:before="20" w:after="20"/>
              <w:jc w:val="center"/>
              <w:rPr>
                <w:rFonts w:ascii="Times New Roman" w:hAnsi="Times New Roman" w:cs="Times New Roman"/>
                <w:sz w:val="24"/>
                <w:szCs w:val="24"/>
              </w:rPr>
            </w:pPr>
            <w:r w:rsidRPr="008D2BCF">
              <w:t>30</w:t>
            </w:r>
          </w:p>
        </w:tc>
        <w:tc>
          <w:tcPr>
            <w:tcW w:w="690" w:type="dxa"/>
            <w:hideMark/>
          </w:tcPr>
          <w:p w14:paraId="04A7EF46" w14:textId="4E57C70E" w:rsidR="00142BC9" w:rsidRPr="008D2BCF" w:rsidRDefault="00142BC9" w:rsidP="00AD5919">
            <w:pPr>
              <w:pStyle w:val="TableText"/>
              <w:spacing w:before="20" w:after="20"/>
              <w:jc w:val="center"/>
              <w:rPr>
                <w:rFonts w:ascii="Times New Roman" w:hAnsi="Times New Roman" w:cs="Times New Roman"/>
                <w:sz w:val="24"/>
                <w:szCs w:val="24"/>
              </w:rPr>
            </w:pPr>
            <w:r w:rsidRPr="008D2BCF">
              <w:t>12</w:t>
            </w:r>
          </w:p>
        </w:tc>
        <w:tc>
          <w:tcPr>
            <w:tcW w:w="690" w:type="dxa"/>
            <w:hideMark/>
          </w:tcPr>
          <w:p w14:paraId="39930C26" w14:textId="187C4F89" w:rsidR="00142BC9" w:rsidRPr="008D2BCF" w:rsidRDefault="00142BC9" w:rsidP="00AD5919">
            <w:pPr>
              <w:pStyle w:val="TableText"/>
              <w:spacing w:before="20" w:after="20"/>
              <w:jc w:val="center"/>
              <w:rPr>
                <w:rFonts w:ascii="Times New Roman" w:hAnsi="Times New Roman" w:cs="Times New Roman"/>
                <w:sz w:val="24"/>
                <w:szCs w:val="24"/>
              </w:rPr>
            </w:pPr>
            <w:r w:rsidRPr="008D2BCF">
              <w:t>29</w:t>
            </w:r>
          </w:p>
        </w:tc>
        <w:tc>
          <w:tcPr>
            <w:tcW w:w="690" w:type="dxa"/>
            <w:hideMark/>
          </w:tcPr>
          <w:p w14:paraId="5945DEBA" w14:textId="0A108DFF"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687E6600" w14:textId="5F9467FD"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541C056F" w14:textId="0E6038E2" w:rsidR="00142BC9" w:rsidRPr="008D2BCF" w:rsidRDefault="00142BC9" w:rsidP="00AD5919">
            <w:pPr>
              <w:pStyle w:val="TableText"/>
              <w:spacing w:before="20" w:after="20"/>
              <w:jc w:val="center"/>
              <w:rPr>
                <w:rFonts w:ascii="Times New Roman" w:hAnsi="Times New Roman" w:cs="Times New Roman"/>
                <w:sz w:val="24"/>
                <w:szCs w:val="24"/>
              </w:rPr>
            </w:pPr>
            <w:r w:rsidRPr="008D2BCF">
              <w:t>62</w:t>
            </w:r>
          </w:p>
        </w:tc>
        <w:tc>
          <w:tcPr>
            <w:tcW w:w="690" w:type="dxa"/>
            <w:hideMark/>
          </w:tcPr>
          <w:p w14:paraId="520961B1" w14:textId="7A58AAB4"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4CF5B27E" w14:textId="7FD0C06D" w:rsidR="00142BC9" w:rsidRPr="008D2BCF" w:rsidRDefault="00142BC9" w:rsidP="00AD5919">
            <w:pPr>
              <w:pStyle w:val="TableText"/>
              <w:spacing w:before="20" w:after="20"/>
              <w:jc w:val="center"/>
              <w:rPr>
                <w:rFonts w:ascii="Times New Roman" w:hAnsi="Times New Roman" w:cs="Times New Roman"/>
                <w:sz w:val="24"/>
                <w:szCs w:val="24"/>
              </w:rPr>
            </w:pPr>
            <w:r w:rsidRPr="008D2BCF">
              <w:t>62</w:t>
            </w:r>
          </w:p>
        </w:tc>
        <w:tc>
          <w:tcPr>
            <w:tcW w:w="690" w:type="dxa"/>
            <w:hideMark/>
          </w:tcPr>
          <w:p w14:paraId="08CD7AE5" w14:textId="067308B1" w:rsidR="00142BC9" w:rsidRPr="008D2BCF" w:rsidRDefault="00142BC9" w:rsidP="00AD5919">
            <w:pPr>
              <w:pStyle w:val="TableText"/>
              <w:spacing w:before="20" w:after="20"/>
              <w:jc w:val="center"/>
              <w:rPr>
                <w:rFonts w:ascii="Times New Roman" w:hAnsi="Times New Roman" w:cs="Times New Roman"/>
                <w:sz w:val="24"/>
                <w:szCs w:val="24"/>
              </w:rPr>
            </w:pPr>
            <w:r w:rsidRPr="008D2BCF">
              <w:t>65</w:t>
            </w:r>
          </w:p>
        </w:tc>
      </w:tr>
      <w:tr w:rsidR="00AD5919" w:rsidRPr="008D2BCF" w14:paraId="7B823ED2" w14:textId="77777777" w:rsidTr="00AD5919">
        <w:tc>
          <w:tcPr>
            <w:tcW w:w="2805" w:type="dxa"/>
            <w:hideMark/>
          </w:tcPr>
          <w:p w14:paraId="1A5EB718" w14:textId="77777777" w:rsidR="00142BC9" w:rsidRPr="008D2BCF" w:rsidRDefault="00142BC9" w:rsidP="00AD5919">
            <w:pPr>
              <w:pStyle w:val="TableText"/>
              <w:spacing w:before="20" w:after="20"/>
              <w:rPr>
                <w:rFonts w:ascii="Times New Roman" w:hAnsi="Times New Roman" w:cs="Times New Roman"/>
                <w:sz w:val="24"/>
                <w:szCs w:val="24"/>
              </w:rPr>
            </w:pPr>
            <w:r w:rsidRPr="008D2BCF">
              <w:t>Wood End Elementary </w:t>
            </w:r>
          </w:p>
        </w:tc>
        <w:tc>
          <w:tcPr>
            <w:tcW w:w="690" w:type="dxa"/>
            <w:hideMark/>
          </w:tcPr>
          <w:p w14:paraId="3EA2D941" w14:textId="062121C8" w:rsidR="00142BC9" w:rsidRPr="008D2BCF" w:rsidRDefault="00142BC9" w:rsidP="00AD5919">
            <w:pPr>
              <w:pStyle w:val="TableText"/>
              <w:spacing w:before="20" w:after="20"/>
              <w:jc w:val="center"/>
              <w:rPr>
                <w:rFonts w:ascii="Times New Roman" w:hAnsi="Times New Roman" w:cs="Times New Roman"/>
                <w:sz w:val="24"/>
                <w:szCs w:val="24"/>
              </w:rPr>
            </w:pPr>
            <w:r w:rsidRPr="008D2BCF">
              <w:t>60</w:t>
            </w:r>
          </w:p>
        </w:tc>
        <w:tc>
          <w:tcPr>
            <w:tcW w:w="690" w:type="dxa"/>
            <w:hideMark/>
          </w:tcPr>
          <w:p w14:paraId="08755BAC" w14:textId="4019A0F7" w:rsidR="00142BC9" w:rsidRPr="008D2BCF" w:rsidRDefault="00142BC9" w:rsidP="00AD5919">
            <w:pPr>
              <w:pStyle w:val="TableText"/>
              <w:spacing w:before="20" w:after="20"/>
              <w:jc w:val="center"/>
              <w:rPr>
                <w:rFonts w:ascii="Times New Roman" w:hAnsi="Times New Roman" w:cs="Times New Roman"/>
                <w:sz w:val="24"/>
                <w:szCs w:val="24"/>
              </w:rPr>
            </w:pPr>
            <w:r w:rsidRPr="008D2BCF">
              <w:t>20</w:t>
            </w:r>
          </w:p>
        </w:tc>
        <w:tc>
          <w:tcPr>
            <w:tcW w:w="690" w:type="dxa"/>
            <w:hideMark/>
          </w:tcPr>
          <w:p w14:paraId="194A8CC9" w14:textId="4134B9C2"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5C07B071" w14:textId="023B5C7E" w:rsidR="00142BC9" w:rsidRPr="008D2BCF" w:rsidRDefault="00142BC9" w:rsidP="00AD5919">
            <w:pPr>
              <w:pStyle w:val="TableText"/>
              <w:spacing w:before="20" w:after="20"/>
              <w:jc w:val="center"/>
              <w:rPr>
                <w:rFonts w:ascii="Times New Roman" w:hAnsi="Times New Roman" w:cs="Times New Roman"/>
                <w:sz w:val="24"/>
                <w:szCs w:val="24"/>
              </w:rPr>
            </w:pPr>
            <w:r w:rsidRPr="008D2BCF">
              <w:t>23</w:t>
            </w:r>
          </w:p>
        </w:tc>
        <w:tc>
          <w:tcPr>
            <w:tcW w:w="690" w:type="dxa"/>
            <w:hideMark/>
          </w:tcPr>
          <w:p w14:paraId="2E08CC73" w14:textId="58BA8D92"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229812BF" w14:textId="374A2148"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3F14015A" w14:textId="34366EB8"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7D84BCF9" w14:textId="38328C5C"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68529025" w14:textId="4C69A5DE"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4270C6AA" w14:textId="64AB2917" w:rsidR="00142BC9" w:rsidRPr="008D2BCF" w:rsidRDefault="00142BC9" w:rsidP="00AD5919">
            <w:pPr>
              <w:pStyle w:val="TableText"/>
              <w:spacing w:before="20" w:after="20"/>
              <w:jc w:val="center"/>
              <w:rPr>
                <w:rFonts w:ascii="Times New Roman" w:hAnsi="Times New Roman" w:cs="Times New Roman"/>
                <w:sz w:val="24"/>
                <w:szCs w:val="24"/>
              </w:rPr>
            </w:pPr>
            <w:r w:rsidRPr="008D2BCF">
              <w:t>61</w:t>
            </w:r>
          </w:p>
        </w:tc>
      </w:tr>
      <w:tr w:rsidR="00AD5919" w:rsidRPr="008D2BCF" w14:paraId="1647BB5C" w14:textId="77777777" w:rsidTr="00AD5919">
        <w:trPr>
          <w:cnfStyle w:val="000000100000" w:firstRow="0" w:lastRow="0" w:firstColumn="0" w:lastColumn="0" w:oddVBand="0" w:evenVBand="0" w:oddHBand="1" w:evenHBand="0" w:firstRowFirstColumn="0" w:firstRowLastColumn="0" w:lastRowFirstColumn="0" w:lastRowLastColumn="0"/>
        </w:trPr>
        <w:tc>
          <w:tcPr>
            <w:tcW w:w="2805" w:type="dxa"/>
            <w:hideMark/>
          </w:tcPr>
          <w:p w14:paraId="4EB1010A" w14:textId="77777777" w:rsidR="00142BC9" w:rsidRPr="008D2BCF" w:rsidRDefault="00142BC9" w:rsidP="00AD5919">
            <w:pPr>
              <w:pStyle w:val="TableText"/>
              <w:spacing w:before="20" w:after="20"/>
              <w:rPr>
                <w:rFonts w:ascii="Times New Roman" w:hAnsi="Times New Roman" w:cs="Times New Roman"/>
                <w:sz w:val="24"/>
                <w:szCs w:val="24"/>
              </w:rPr>
            </w:pPr>
            <w:r w:rsidRPr="008D2BCF">
              <w:t>Arthur W. Coolidge </w:t>
            </w:r>
          </w:p>
        </w:tc>
        <w:tc>
          <w:tcPr>
            <w:tcW w:w="690" w:type="dxa"/>
            <w:hideMark/>
          </w:tcPr>
          <w:p w14:paraId="7781B51F" w14:textId="155450BE" w:rsidR="00142BC9" w:rsidRPr="008D2BCF" w:rsidRDefault="00142BC9" w:rsidP="00AD5919">
            <w:pPr>
              <w:pStyle w:val="TableText"/>
              <w:spacing w:before="20" w:after="20"/>
              <w:jc w:val="center"/>
              <w:rPr>
                <w:rFonts w:ascii="Times New Roman" w:hAnsi="Times New Roman" w:cs="Times New Roman"/>
                <w:sz w:val="24"/>
                <w:szCs w:val="24"/>
              </w:rPr>
            </w:pPr>
            <w:r w:rsidRPr="008D2BCF">
              <w:t>49</w:t>
            </w:r>
          </w:p>
        </w:tc>
        <w:tc>
          <w:tcPr>
            <w:tcW w:w="690" w:type="dxa"/>
            <w:hideMark/>
          </w:tcPr>
          <w:p w14:paraId="460E53F5" w14:textId="5EAA4663" w:rsidR="00142BC9" w:rsidRPr="008D2BCF" w:rsidRDefault="00142BC9" w:rsidP="00AD5919">
            <w:pPr>
              <w:pStyle w:val="TableText"/>
              <w:spacing w:before="20" w:after="20"/>
              <w:jc w:val="center"/>
              <w:rPr>
                <w:rFonts w:ascii="Times New Roman" w:hAnsi="Times New Roman" w:cs="Times New Roman"/>
                <w:sz w:val="24"/>
                <w:szCs w:val="24"/>
              </w:rPr>
            </w:pPr>
            <w:r w:rsidRPr="008D2BCF">
              <w:t>14</w:t>
            </w:r>
          </w:p>
        </w:tc>
        <w:tc>
          <w:tcPr>
            <w:tcW w:w="690" w:type="dxa"/>
            <w:hideMark/>
          </w:tcPr>
          <w:p w14:paraId="2EB7B4D9" w14:textId="455B3B1A" w:rsidR="00142BC9" w:rsidRPr="008D2BCF" w:rsidRDefault="00142BC9" w:rsidP="00AD5919">
            <w:pPr>
              <w:pStyle w:val="TableText"/>
              <w:spacing w:before="20" w:after="20"/>
              <w:jc w:val="center"/>
              <w:rPr>
                <w:rFonts w:ascii="Times New Roman" w:hAnsi="Times New Roman" w:cs="Times New Roman"/>
                <w:sz w:val="24"/>
                <w:szCs w:val="24"/>
              </w:rPr>
            </w:pPr>
            <w:r w:rsidRPr="008D2BCF">
              <w:t>22</w:t>
            </w:r>
          </w:p>
        </w:tc>
        <w:tc>
          <w:tcPr>
            <w:tcW w:w="690" w:type="dxa"/>
            <w:hideMark/>
          </w:tcPr>
          <w:p w14:paraId="58A1B050" w14:textId="57F726F1" w:rsidR="00142BC9" w:rsidRPr="008D2BCF" w:rsidRDefault="00142BC9" w:rsidP="00AD5919">
            <w:pPr>
              <w:pStyle w:val="TableText"/>
              <w:spacing w:before="20" w:after="20"/>
              <w:jc w:val="center"/>
              <w:rPr>
                <w:rFonts w:ascii="Times New Roman" w:hAnsi="Times New Roman" w:cs="Times New Roman"/>
                <w:sz w:val="24"/>
                <w:szCs w:val="24"/>
              </w:rPr>
            </w:pPr>
            <w:r w:rsidRPr="008D2BCF">
              <w:t>11</w:t>
            </w:r>
          </w:p>
        </w:tc>
        <w:tc>
          <w:tcPr>
            <w:tcW w:w="690" w:type="dxa"/>
            <w:hideMark/>
          </w:tcPr>
          <w:p w14:paraId="4DF5D1D7" w14:textId="6A437529"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6A800AB5" w14:textId="4CF81FFD"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4D27A748" w14:textId="791E7727" w:rsidR="00142BC9" w:rsidRPr="008D2BCF" w:rsidRDefault="00142BC9" w:rsidP="00AD5919">
            <w:pPr>
              <w:pStyle w:val="TableText"/>
              <w:spacing w:before="20" w:after="20"/>
              <w:jc w:val="center"/>
              <w:rPr>
                <w:rFonts w:ascii="Times New Roman" w:hAnsi="Times New Roman" w:cs="Times New Roman"/>
                <w:sz w:val="24"/>
                <w:szCs w:val="24"/>
              </w:rPr>
            </w:pPr>
            <w:r w:rsidRPr="008D2BCF">
              <w:t>80</w:t>
            </w:r>
          </w:p>
        </w:tc>
        <w:tc>
          <w:tcPr>
            <w:tcW w:w="690" w:type="dxa"/>
            <w:hideMark/>
          </w:tcPr>
          <w:p w14:paraId="054953B8" w14:textId="47AC7DFA"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691D7629" w14:textId="574EEB31"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2A4AE534" w14:textId="32902E1C" w:rsidR="00142BC9" w:rsidRPr="008D2BCF" w:rsidRDefault="00142BC9" w:rsidP="00AD5919">
            <w:pPr>
              <w:pStyle w:val="TableText"/>
              <w:spacing w:before="20" w:after="20"/>
              <w:jc w:val="center"/>
              <w:rPr>
                <w:rFonts w:ascii="Times New Roman" w:hAnsi="Times New Roman" w:cs="Times New Roman"/>
                <w:sz w:val="24"/>
                <w:szCs w:val="24"/>
              </w:rPr>
            </w:pPr>
            <w:r w:rsidRPr="008D2BCF">
              <w:t>49</w:t>
            </w:r>
          </w:p>
        </w:tc>
      </w:tr>
      <w:tr w:rsidR="00AD5919" w:rsidRPr="008D2BCF" w14:paraId="212D5728" w14:textId="77777777" w:rsidTr="00AD5919">
        <w:tc>
          <w:tcPr>
            <w:tcW w:w="2805" w:type="dxa"/>
            <w:hideMark/>
          </w:tcPr>
          <w:p w14:paraId="58EB6620" w14:textId="77777777" w:rsidR="00142BC9" w:rsidRPr="008D2BCF" w:rsidRDefault="00142BC9" w:rsidP="00AD5919">
            <w:pPr>
              <w:pStyle w:val="TableText"/>
              <w:spacing w:before="20" w:after="20"/>
              <w:rPr>
                <w:rFonts w:ascii="Times New Roman" w:hAnsi="Times New Roman" w:cs="Times New Roman"/>
                <w:sz w:val="24"/>
                <w:szCs w:val="24"/>
              </w:rPr>
            </w:pPr>
            <w:r w:rsidRPr="008D2BCF">
              <w:t>Walter S. Parker </w:t>
            </w:r>
          </w:p>
        </w:tc>
        <w:tc>
          <w:tcPr>
            <w:tcW w:w="690" w:type="dxa"/>
            <w:hideMark/>
          </w:tcPr>
          <w:p w14:paraId="59B9D22F" w14:textId="6045B7D2" w:rsidR="00142BC9" w:rsidRPr="008D2BCF" w:rsidRDefault="00142BC9" w:rsidP="00AD5919">
            <w:pPr>
              <w:pStyle w:val="TableText"/>
              <w:spacing w:before="20" w:after="20"/>
              <w:jc w:val="center"/>
              <w:rPr>
                <w:rFonts w:ascii="Times New Roman" w:hAnsi="Times New Roman" w:cs="Times New Roman"/>
                <w:sz w:val="24"/>
                <w:szCs w:val="24"/>
              </w:rPr>
            </w:pPr>
            <w:r w:rsidRPr="008D2BCF">
              <w:t>42</w:t>
            </w:r>
          </w:p>
        </w:tc>
        <w:tc>
          <w:tcPr>
            <w:tcW w:w="690" w:type="dxa"/>
            <w:hideMark/>
          </w:tcPr>
          <w:p w14:paraId="48C138E1" w14:textId="6DA9D059" w:rsidR="00142BC9" w:rsidRPr="008D2BCF" w:rsidRDefault="00142BC9" w:rsidP="00AD5919">
            <w:pPr>
              <w:pStyle w:val="TableText"/>
              <w:spacing w:before="20" w:after="20"/>
              <w:jc w:val="center"/>
              <w:rPr>
                <w:rFonts w:ascii="Times New Roman" w:hAnsi="Times New Roman" w:cs="Times New Roman"/>
                <w:sz w:val="24"/>
                <w:szCs w:val="24"/>
              </w:rPr>
            </w:pPr>
            <w:r w:rsidRPr="008D2BCF">
              <w:t>11</w:t>
            </w:r>
          </w:p>
        </w:tc>
        <w:tc>
          <w:tcPr>
            <w:tcW w:w="690" w:type="dxa"/>
            <w:hideMark/>
          </w:tcPr>
          <w:p w14:paraId="37AFE77B" w14:textId="26AAD71A" w:rsidR="00142BC9" w:rsidRPr="008D2BCF" w:rsidRDefault="00142BC9" w:rsidP="00AD5919">
            <w:pPr>
              <w:pStyle w:val="TableText"/>
              <w:spacing w:before="20" w:after="20"/>
              <w:jc w:val="center"/>
              <w:rPr>
                <w:rFonts w:ascii="Times New Roman" w:hAnsi="Times New Roman" w:cs="Times New Roman"/>
                <w:sz w:val="24"/>
                <w:szCs w:val="24"/>
              </w:rPr>
            </w:pPr>
            <w:r w:rsidRPr="008D2BCF">
              <w:t>10</w:t>
            </w:r>
          </w:p>
        </w:tc>
        <w:tc>
          <w:tcPr>
            <w:tcW w:w="690" w:type="dxa"/>
            <w:hideMark/>
          </w:tcPr>
          <w:p w14:paraId="7250280E" w14:textId="030AC229" w:rsidR="00142BC9" w:rsidRPr="008D2BCF" w:rsidRDefault="00142BC9" w:rsidP="00AD5919">
            <w:pPr>
              <w:pStyle w:val="TableText"/>
              <w:spacing w:before="20" w:after="20"/>
              <w:jc w:val="center"/>
              <w:rPr>
                <w:rFonts w:ascii="Times New Roman" w:hAnsi="Times New Roman" w:cs="Times New Roman"/>
                <w:sz w:val="24"/>
                <w:szCs w:val="24"/>
              </w:rPr>
            </w:pPr>
            <w:r w:rsidRPr="008D2BCF">
              <w:t>9</w:t>
            </w:r>
          </w:p>
        </w:tc>
        <w:tc>
          <w:tcPr>
            <w:tcW w:w="690" w:type="dxa"/>
            <w:hideMark/>
          </w:tcPr>
          <w:p w14:paraId="081DA124" w14:textId="4EC75DD5" w:rsidR="00142BC9" w:rsidRPr="008D2BCF" w:rsidRDefault="00142BC9" w:rsidP="00AD5919">
            <w:pPr>
              <w:pStyle w:val="TableText"/>
              <w:spacing w:before="20" w:after="20"/>
              <w:jc w:val="center"/>
              <w:rPr>
                <w:rFonts w:ascii="Times New Roman" w:hAnsi="Times New Roman" w:cs="Times New Roman"/>
                <w:sz w:val="24"/>
                <w:szCs w:val="24"/>
              </w:rPr>
            </w:pPr>
            <w:r w:rsidRPr="008D2BCF">
              <w:t>17</w:t>
            </w:r>
          </w:p>
        </w:tc>
        <w:tc>
          <w:tcPr>
            <w:tcW w:w="690" w:type="dxa"/>
            <w:hideMark/>
          </w:tcPr>
          <w:p w14:paraId="73BBA5E3" w14:textId="5167A466" w:rsidR="00142BC9" w:rsidRPr="008D2BCF" w:rsidRDefault="00142BC9" w:rsidP="00AD5919">
            <w:pPr>
              <w:pStyle w:val="TableText"/>
              <w:spacing w:before="20" w:after="20"/>
              <w:jc w:val="center"/>
              <w:rPr>
                <w:rFonts w:ascii="Times New Roman" w:hAnsi="Times New Roman" w:cs="Times New Roman"/>
                <w:sz w:val="24"/>
                <w:szCs w:val="24"/>
              </w:rPr>
            </w:pPr>
            <w:r w:rsidRPr="008D2BCF">
              <w:t>27</w:t>
            </w:r>
          </w:p>
        </w:tc>
        <w:tc>
          <w:tcPr>
            <w:tcW w:w="690" w:type="dxa"/>
            <w:hideMark/>
          </w:tcPr>
          <w:p w14:paraId="00D7DE12" w14:textId="101ABCBE" w:rsidR="00142BC9" w:rsidRPr="008D2BCF" w:rsidRDefault="00142BC9" w:rsidP="00AD5919">
            <w:pPr>
              <w:pStyle w:val="TableText"/>
              <w:spacing w:before="20" w:after="20"/>
              <w:jc w:val="center"/>
              <w:rPr>
                <w:rFonts w:ascii="Times New Roman" w:hAnsi="Times New Roman" w:cs="Times New Roman"/>
                <w:sz w:val="24"/>
                <w:szCs w:val="24"/>
              </w:rPr>
            </w:pPr>
            <w:r w:rsidRPr="008D2BCF">
              <w:t>64</w:t>
            </w:r>
          </w:p>
        </w:tc>
        <w:tc>
          <w:tcPr>
            <w:tcW w:w="690" w:type="dxa"/>
            <w:hideMark/>
          </w:tcPr>
          <w:p w14:paraId="746EFB87" w14:textId="6CC776C6" w:rsidR="00142BC9" w:rsidRPr="008D2BCF" w:rsidRDefault="00142BC9" w:rsidP="00AD5919">
            <w:pPr>
              <w:pStyle w:val="TableText"/>
              <w:spacing w:before="20" w:after="20"/>
              <w:jc w:val="center"/>
              <w:rPr>
                <w:rFonts w:ascii="Times New Roman" w:hAnsi="Times New Roman" w:cs="Times New Roman"/>
                <w:sz w:val="24"/>
                <w:szCs w:val="24"/>
              </w:rPr>
            </w:pPr>
            <w:r w:rsidRPr="008D2BCF">
              <w:t>18</w:t>
            </w:r>
          </w:p>
        </w:tc>
        <w:tc>
          <w:tcPr>
            <w:tcW w:w="690" w:type="dxa"/>
            <w:hideMark/>
          </w:tcPr>
          <w:p w14:paraId="60B46393" w14:textId="3B247B26" w:rsidR="00142BC9" w:rsidRPr="008D2BCF" w:rsidRDefault="00142BC9" w:rsidP="00AD5919">
            <w:pPr>
              <w:pStyle w:val="TableText"/>
              <w:spacing w:before="20" w:after="20"/>
              <w:jc w:val="center"/>
              <w:rPr>
                <w:rFonts w:ascii="Times New Roman" w:hAnsi="Times New Roman" w:cs="Times New Roman"/>
                <w:sz w:val="24"/>
                <w:szCs w:val="24"/>
              </w:rPr>
            </w:pPr>
            <w:r w:rsidRPr="008D2BCF">
              <w:t>46</w:t>
            </w:r>
          </w:p>
        </w:tc>
        <w:tc>
          <w:tcPr>
            <w:tcW w:w="690" w:type="dxa"/>
            <w:hideMark/>
          </w:tcPr>
          <w:p w14:paraId="035CFB9D" w14:textId="019525F8" w:rsidR="00142BC9" w:rsidRPr="008D2BCF" w:rsidRDefault="00142BC9" w:rsidP="00AD5919">
            <w:pPr>
              <w:pStyle w:val="TableText"/>
              <w:spacing w:before="20" w:after="20"/>
              <w:jc w:val="center"/>
              <w:rPr>
                <w:rFonts w:ascii="Times New Roman" w:hAnsi="Times New Roman" w:cs="Times New Roman"/>
                <w:sz w:val="24"/>
                <w:szCs w:val="24"/>
              </w:rPr>
            </w:pPr>
            <w:r w:rsidRPr="008D2BCF">
              <w:t>42</w:t>
            </w:r>
          </w:p>
        </w:tc>
      </w:tr>
      <w:tr w:rsidR="00AD5919" w:rsidRPr="008D2BCF" w14:paraId="13AF7B5F" w14:textId="77777777" w:rsidTr="00AD5919">
        <w:trPr>
          <w:cnfStyle w:val="000000100000" w:firstRow="0" w:lastRow="0" w:firstColumn="0" w:lastColumn="0" w:oddVBand="0" w:evenVBand="0" w:oddHBand="1" w:evenHBand="0" w:firstRowFirstColumn="0" w:firstRowLastColumn="0" w:lastRowFirstColumn="0" w:lastRowLastColumn="0"/>
        </w:trPr>
        <w:tc>
          <w:tcPr>
            <w:tcW w:w="2805" w:type="dxa"/>
            <w:hideMark/>
          </w:tcPr>
          <w:p w14:paraId="637557F2" w14:textId="77777777" w:rsidR="00142BC9" w:rsidRPr="008D2BCF" w:rsidRDefault="00142BC9" w:rsidP="00AD5919">
            <w:pPr>
              <w:pStyle w:val="TableText"/>
              <w:spacing w:before="20" w:after="20"/>
              <w:rPr>
                <w:rFonts w:ascii="Times New Roman" w:hAnsi="Times New Roman" w:cs="Times New Roman"/>
                <w:sz w:val="24"/>
                <w:szCs w:val="24"/>
              </w:rPr>
            </w:pPr>
            <w:r w:rsidRPr="008D2BCF">
              <w:t>Reading Memorial High </w:t>
            </w:r>
          </w:p>
        </w:tc>
        <w:tc>
          <w:tcPr>
            <w:tcW w:w="690" w:type="dxa"/>
            <w:hideMark/>
          </w:tcPr>
          <w:p w14:paraId="27BBC485" w14:textId="19DCEB39"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696EE17B" w14:textId="566300B4"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5DCD0A3E" w14:textId="4B723D6D"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1E0ECF35" w14:textId="60BA2EDE"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392FE033" w14:textId="0BFCCB23"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7CB8C3FD" w14:textId="1B24735F"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5743BB58" w14:textId="7B5C3E29"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5C76F150" w14:textId="00F1E19B"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5A147BCD" w14:textId="7E74FB48" w:rsidR="00142BC9" w:rsidRPr="008D2BCF" w:rsidRDefault="0016289A" w:rsidP="00AD5919">
            <w:pPr>
              <w:pStyle w:val="TableText"/>
              <w:spacing w:before="20" w:after="20"/>
              <w:jc w:val="center"/>
              <w:rPr>
                <w:rFonts w:ascii="Times New Roman" w:hAnsi="Times New Roman" w:cs="Times New Roman"/>
                <w:sz w:val="24"/>
                <w:szCs w:val="24"/>
              </w:rPr>
            </w:pPr>
            <w:r>
              <w:t>NA</w:t>
            </w:r>
          </w:p>
        </w:tc>
        <w:tc>
          <w:tcPr>
            <w:tcW w:w="690" w:type="dxa"/>
            <w:hideMark/>
          </w:tcPr>
          <w:p w14:paraId="5EDE5D55" w14:textId="65FD1A83" w:rsidR="00142BC9" w:rsidRPr="008D2BCF" w:rsidRDefault="0016289A" w:rsidP="00AD5919">
            <w:pPr>
              <w:pStyle w:val="TableText"/>
              <w:spacing w:before="20" w:after="20"/>
              <w:jc w:val="center"/>
              <w:rPr>
                <w:rFonts w:ascii="Times New Roman" w:hAnsi="Times New Roman" w:cs="Times New Roman"/>
                <w:sz w:val="24"/>
                <w:szCs w:val="24"/>
              </w:rPr>
            </w:pPr>
            <w:r>
              <w:t>NA</w:t>
            </w:r>
          </w:p>
        </w:tc>
      </w:tr>
      <w:tr w:rsidR="00AD5919" w:rsidRPr="008D2BCF" w14:paraId="35B7FDF7" w14:textId="77777777" w:rsidTr="00AD5919">
        <w:tc>
          <w:tcPr>
            <w:tcW w:w="2805" w:type="dxa"/>
            <w:hideMark/>
          </w:tcPr>
          <w:p w14:paraId="4E1C97CB" w14:textId="77777777" w:rsidR="00142BC9" w:rsidRPr="008D2BCF" w:rsidRDefault="00142BC9" w:rsidP="00AD5919">
            <w:pPr>
              <w:pStyle w:val="TableText"/>
              <w:spacing w:before="20" w:after="20"/>
              <w:rPr>
                <w:rFonts w:ascii="Times New Roman" w:hAnsi="Times New Roman" w:cs="Times New Roman"/>
                <w:sz w:val="24"/>
                <w:szCs w:val="24"/>
              </w:rPr>
            </w:pPr>
            <w:r w:rsidRPr="008D2BCF">
              <w:t>District </w:t>
            </w:r>
          </w:p>
        </w:tc>
        <w:tc>
          <w:tcPr>
            <w:tcW w:w="690" w:type="dxa"/>
            <w:hideMark/>
          </w:tcPr>
          <w:p w14:paraId="39F82DFF" w14:textId="37812A9B" w:rsidR="00142BC9" w:rsidRPr="008D2BCF" w:rsidRDefault="00142BC9" w:rsidP="00AD5919">
            <w:pPr>
              <w:pStyle w:val="TableText"/>
              <w:spacing w:before="20" w:after="20"/>
              <w:jc w:val="center"/>
              <w:rPr>
                <w:rFonts w:ascii="Times New Roman" w:hAnsi="Times New Roman" w:cs="Times New Roman"/>
                <w:sz w:val="24"/>
                <w:szCs w:val="24"/>
              </w:rPr>
            </w:pPr>
            <w:r w:rsidRPr="008D2BCF">
              <w:t>49</w:t>
            </w:r>
          </w:p>
        </w:tc>
        <w:tc>
          <w:tcPr>
            <w:tcW w:w="690" w:type="dxa"/>
            <w:hideMark/>
          </w:tcPr>
          <w:p w14:paraId="01097505" w14:textId="714C602F" w:rsidR="00142BC9" w:rsidRPr="008D2BCF" w:rsidRDefault="00142BC9" w:rsidP="00AD5919">
            <w:pPr>
              <w:pStyle w:val="TableText"/>
              <w:spacing w:before="20" w:after="20"/>
              <w:jc w:val="center"/>
              <w:rPr>
                <w:rFonts w:ascii="Times New Roman" w:hAnsi="Times New Roman" w:cs="Times New Roman"/>
                <w:sz w:val="24"/>
                <w:szCs w:val="24"/>
              </w:rPr>
            </w:pPr>
            <w:r w:rsidRPr="008D2BCF">
              <w:t>18</w:t>
            </w:r>
          </w:p>
        </w:tc>
        <w:tc>
          <w:tcPr>
            <w:tcW w:w="690" w:type="dxa"/>
            <w:hideMark/>
          </w:tcPr>
          <w:p w14:paraId="62DAEB13" w14:textId="1A12F026" w:rsidR="00142BC9" w:rsidRPr="008D2BCF" w:rsidRDefault="00142BC9" w:rsidP="00AD5919">
            <w:pPr>
              <w:pStyle w:val="TableText"/>
              <w:spacing w:before="20" w:after="20"/>
              <w:jc w:val="center"/>
              <w:rPr>
                <w:rFonts w:ascii="Times New Roman" w:hAnsi="Times New Roman" w:cs="Times New Roman"/>
                <w:sz w:val="24"/>
                <w:szCs w:val="24"/>
              </w:rPr>
            </w:pPr>
            <w:r w:rsidRPr="008D2BCF">
              <w:t>15</w:t>
            </w:r>
          </w:p>
        </w:tc>
        <w:tc>
          <w:tcPr>
            <w:tcW w:w="690" w:type="dxa"/>
            <w:hideMark/>
          </w:tcPr>
          <w:p w14:paraId="037922D5" w14:textId="6393AC0F" w:rsidR="00142BC9" w:rsidRPr="008D2BCF" w:rsidRDefault="00142BC9" w:rsidP="00AD5919">
            <w:pPr>
              <w:pStyle w:val="TableText"/>
              <w:spacing w:before="20" w:after="20"/>
              <w:jc w:val="center"/>
              <w:rPr>
                <w:rFonts w:ascii="Times New Roman" w:hAnsi="Times New Roman" w:cs="Times New Roman"/>
                <w:sz w:val="24"/>
                <w:szCs w:val="24"/>
              </w:rPr>
            </w:pPr>
            <w:r w:rsidRPr="008D2BCF">
              <w:t>14</w:t>
            </w:r>
          </w:p>
        </w:tc>
        <w:tc>
          <w:tcPr>
            <w:tcW w:w="690" w:type="dxa"/>
            <w:hideMark/>
          </w:tcPr>
          <w:p w14:paraId="5939E5AC" w14:textId="333C9584" w:rsidR="00142BC9" w:rsidRPr="008D2BCF" w:rsidRDefault="00142BC9" w:rsidP="00AD5919">
            <w:pPr>
              <w:pStyle w:val="TableText"/>
              <w:spacing w:before="20" w:after="20"/>
              <w:jc w:val="center"/>
              <w:rPr>
                <w:rFonts w:ascii="Times New Roman" w:hAnsi="Times New Roman" w:cs="Times New Roman"/>
                <w:sz w:val="24"/>
                <w:szCs w:val="24"/>
              </w:rPr>
            </w:pPr>
            <w:r w:rsidRPr="008D2BCF">
              <w:t>31</w:t>
            </w:r>
          </w:p>
        </w:tc>
        <w:tc>
          <w:tcPr>
            <w:tcW w:w="690" w:type="dxa"/>
            <w:hideMark/>
          </w:tcPr>
          <w:p w14:paraId="1D2CDC57" w14:textId="3640A92B" w:rsidR="00142BC9" w:rsidRPr="008D2BCF" w:rsidRDefault="00142BC9" w:rsidP="00AD5919">
            <w:pPr>
              <w:pStyle w:val="TableText"/>
              <w:spacing w:before="20" w:after="20"/>
              <w:jc w:val="center"/>
              <w:rPr>
                <w:rFonts w:ascii="Times New Roman" w:hAnsi="Times New Roman" w:cs="Times New Roman"/>
                <w:sz w:val="24"/>
                <w:szCs w:val="24"/>
              </w:rPr>
            </w:pPr>
            <w:r w:rsidRPr="008D2BCF">
              <w:t>21</w:t>
            </w:r>
          </w:p>
        </w:tc>
        <w:tc>
          <w:tcPr>
            <w:tcW w:w="690" w:type="dxa"/>
            <w:hideMark/>
          </w:tcPr>
          <w:p w14:paraId="5D0DBBD0" w14:textId="69A6A3A5" w:rsidR="00142BC9" w:rsidRPr="008D2BCF" w:rsidRDefault="00142BC9" w:rsidP="00AD5919">
            <w:pPr>
              <w:pStyle w:val="TableText"/>
              <w:spacing w:before="20" w:after="20"/>
              <w:jc w:val="center"/>
              <w:rPr>
                <w:rFonts w:ascii="Times New Roman" w:hAnsi="Times New Roman" w:cs="Times New Roman"/>
                <w:sz w:val="24"/>
                <w:szCs w:val="24"/>
              </w:rPr>
            </w:pPr>
            <w:r w:rsidRPr="008D2BCF">
              <w:t>59</w:t>
            </w:r>
          </w:p>
        </w:tc>
        <w:tc>
          <w:tcPr>
            <w:tcW w:w="690" w:type="dxa"/>
            <w:hideMark/>
          </w:tcPr>
          <w:p w14:paraId="72EAFBF7" w14:textId="38E0E6A8" w:rsidR="00142BC9" w:rsidRPr="008D2BCF" w:rsidRDefault="00142BC9" w:rsidP="00AD5919">
            <w:pPr>
              <w:pStyle w:val="TableText"/>
              <w:spacing w:before="20" w:after="20"/>
              <w:jc w:val="center"/>
              <w:rPr>
                <w:rFonts w:ascii="Times New Roman" w:hAnsi="Times New Roman" w:cs="Times New Roman"/>
                <w:sz w:val="24"/>
                <w:szCs w:val="24"/>
              </w:rPr>
            </w:pPr>
            <w:r w:rsidRPr="008D2BCF">
              <w:t>23</w:t>
            </w:r>
          </w:p>
        </w:tc>
        <w:tc>
          <w:tcPr>
            <w:tcW w:w="690" w:type="dxa"/>
            <w:hideMark/>
          </w:tcPr>
          <w:p w14:paraId="3BD13807" w14:textId="26FD7C39" w:rsidR="00142BC9" w:rsidRPr="008D2BCF" w:rsidRDefault="00142BC9" w:rsidP="00AD5919">
            <w:pPr>
              <w:pStyle w:val="TableText"/>
              <w:spacing w:before="20" w:after="20"/>
              <w:jc w:val="center"/>
              <w:rPr>
                <w:rFonts w:ascii="Times New Roman" w:hAnsi="Times New Roman" w:cs="Times New Roman"/>
                <w:sz w:val="24"/>
                <w:szCs w:val="24"/>
              </w:rPr>
            </w:pPr>
            <w:r w:rsidRPr="008D2BCF">
              <w:t>48</w:t>
            </w:r>
          </w:p>
        </w:tc>
        <w:tc>
          <w:tcPr>
            <w:tcW w:w="690" w:type="dxa"/>
            <w:hideMark/>
          </w:tcPr>
          <w:p w14:paraId="645F43C6" w14:textId="65934B3B" w:rsidR="00142BC9" w:rsidRPr="008D2BCF" w:rsidRDefault="00142BC9" w:rsidP="00AD5919">
            <w:pPr>
              <w:pStyle w:val="TableText"/>
              <w:spacing w:before="20" w:after="20"/>
              <w:jc w:val="center"/>
              <w:rPr>
                <w:rFonts w:ascii="Times New Roman" w:hAnsi="Times New Roman" w:cs="Times New Roman"/>
                <w:sz w:val="24"/>
                <w:szCs w:val="24"/>
              </w:rPr>
            </w:pPr>
            <w:r w:rsidRPr="008D2BCF">
              <w:t>50</w:t>
            </w:r>
          </w:p>
        </w:tc>
      </w:tr>
      <w:tr w:rsidR="00AD5919" w:rsidRPr="008D2BCF" w14:paraId="180DFC28" w14:textId="77777777" w:rsidTr="00AD5919">
        <w:trPr>
          <w:cnfStyle w:val="000000100000" w:firstRow="0" w:lastRow="0" w:firstColumn="0" w:lastColumn="0" w:oddVBand="0" w:evenVBand="0" w:oddHBand="1" w:evenHBand="0" w:firstRowFirstColumn="0" w:firstRowLastColumn="0" w:lastRowFirstColumn="0" w:lastRowLastColumn="0"/>
        </w:trPr>
        <w:tc>
          <w:tcPr>
            <w:tcW w:w="2805" w:type="dxa"/>
            <w:hideMark/>
          </w:tcPr>
          <w:p w14:paraId="6E96A9F2" w14:textId="77777777" w:rsidR="00142BC9" w:rsidRPr="008D2BCF" w:rsidRDefault="00142BC9" w:rsidP="00AD5919">
            <w:pPr>
              <w:pStyle w:val="TableText"/>
              <w:spacing w:before="20" w:after="20"/>
              <w:rPr>
                <w:rFonts w:ascii="Times New Roman" w:hAnsi="Times New Roman" w:cs="Times New Roman"/>
                <w:sz w:val="24"/>
                <w:szCs w:val="24"/>
              </w:rPr>
            </w:pPr>
            <w:r w:rsidRPr="008D2BCF">
              <w:t>State </w:t>
            </w:r>
          </w:p>
        </w:tc>
        <w:tc>
          <w:tcPr>
            <w:tcW w:w="690" w:type="dxa"/>
            <w:hideMark/>
          </w:tcPr>
          <w:p w14:paraId="2502921E" w14:textId="5EB9FCEF" w:rsidR="00142BC9" w:rsidRPr="008D2BCF" w:rsidRDefault="00142BC9" w:rsidP="00AD5919">
            <w:pPr>
              <w:pStyle w:val="TableText"/>
              <w:spacing w:before="20" w:after="20"/>
              <w:jc w:val="center"/>
              <w:rPr>
                <w:rFonts w:ascii="Times New Roman" w:hAnsi="Times New Roman" w:cs="Times New Roman"/>
                <w:sz w:val="24"/>
                <w:szCs w:val="24"/>
              </w:rPr>
            </w:pPr>
            <w:r w:rsidRPr="008D2BCF">
              <w:t>33</w:t>
            </w:r>
          </w:p>
        </w:tc>
        <w:tc>
          <w:tcPr>
            <w:tcW w:w="690" w:type="dxa"/>
            <w:hideMark/>
          </w:tcPr>
          <w:p w14:paraId="6EAC3D45" w14:textId="2029493F" w:rsidR="00142BC9" w:rsidRPr="008D2BCF" w:rsidRDefault="00142BC9" w:rsidP="00AD5919">
            <w:pPr>
              <w:pStyle w:val="TableText"/>
              <w:spacing w:before="20" w:after="20"/>
              <w:jc w:val="center"/>
              <w:rPr>
                <w:rFonts w:ascii="Times New Roman" w:hAnsi="Times New Roman" w:cs="Times New Roman"/>
                <w:sz w:val="24"/>
                <w:szCs w:val="24"/>
              </w:rPr>
            </w:pPr>
            <w:r w:rsidRPr="008D2BCF">
              <w:t>16</w:t>
            </w:r>
          </w:p>
        </w:tc>
        <w:tc>
          <w:tcPr>
            <w:tcW w:w="690" w:type="dxa"/>
            <w:hideMark/>
          </w:tcPr>
          <w:p w14:paraId="60B77EFE" w14:textId="6AEBC95B" w:rsidR="00142BC9" w:rsidRPr="008D2BCF" w:rsidRDefault="00142BC9" w:rsidP="00AD5919">
            <w:pPr>
              <w:pStyle w:val="TableText"/>
              <w:spacing w:before="20" w:after="20"/>
              <w:jc w:val="center"/>
              <w:rPr>
                <w:rFonts w:ascii="Times New Roman" w:hAnsi="Times New Roman" w:cs="Times New Roman"/>
                <w:sz w:val="24"/>
                <w:szCs w:val="24"/>
              </w:rPr>
            </w:pPr>
            <w:r w:rsidRPr="008D2BCF">
              <w:t>14</w:t>
            </w:r>
          </w:p>
        </w:tc>
        <w:tc>
          <w:tcPr>
            <w:tcW w:w="690" w:type="dxa"/>
            <w:hideMark/>
          </w:tcPr>
          <w:p w14:paraId="7A8FCB15" w14:textId="72988F3B" w:rsidR="00142BC9" w:rsidRPr="008D2BCF" w:rsidRDefault="00142BC9" w:rsidP="00AD5919">
            <w:pPr>
              <w:pStyle w:val="TableText"/>
              <w:spacing w:before="20" w:after="20"/>
              <w:jc w:val="center"/>
              <w:rPr>
                <w:rFonts w:ascii="Times New Roman" w:hAnsi="Times New Roman" w:cs="Times New Roman"/>
                <w:sz w:val="24"/>
                <w:szCs w:val="24"/>
              </w:rPr>
            </w:pPr>
            <w:r w:rsidRPr="008D2BCF">
              <w:t>10</w:t>
            </w:r>
          </w:p>
        </w:tc>
        <w:tc>
          <w:tcPr>
            <w:tcW w:w="690" w:type="dxa"/>
            <w:hideMark/>
          </w:tcPr>
          <w:p w14:paraId="796EEBA6" w14:textId="61BBCF48" w:rsidR="00142BC9" w:rsidRPr="008D2BCF" w:rsidRDefault="00142BC9" w:rsidP="00AD5919">
            <w:pPr>
              <w:pStyle w:val="TableText"/>
              <w:spacing w:before="20" w:after="20"/>
              <w:jc w:val="center"/>
              <w:rPr>
                <w:rFonts w:ascii="Times New Roman" w:hAnsi="Times New Roman" w:cs="Times New Roman"/>
                <w:sz w:val="24"/>
                <w:szCs w:val="24"/>
              </w:rPr>
            </w:pPr>
            <w:r w:rsidRPr="008D2BCF">
              <w:t>17</w:t>
            </w:r>
          </w:p>
        </w:tc>
        <w:tc>
          <w:tcPr>
            <w:tcW w:w="690" w:type="dxa"/>
            <w:hideMark/>
          </w:tcPr>
          <w:p w14:paraId="2F53256F" w14:textId="7D0BD8F1" w:rsidR="00142BC9" w:rsidRPr="008D2BCF" w:rsidRDefault="00142BC9" w:rsidP="00AD5919">
            <w:pPr>
              <w:pStyle w:val="TableText"/>
              <w:spacing w:before="20" w:after="20"/>
              <w:jc w:val="center"/>
              <w:rPr>
                <w:rFonts w:ascii="Times New Roman" w:hAnsi="Times New Roman" w:cs="Times New Roman"/>
                <w:sz w:val="24"/>
                <w:szCs w:val="24"/>
              </w:rPr>
            </w:pPr>
            <w:r w:rsidRPr="008D2BCF">
              <w:t>14</w:t>
            </w:r>
          </w:p>
        </w:tc>
        <w:tc>
          <w:tcPr>
            <w:tcW w:w="690" w:type="dxa"/>
            <w:hideMark/>
          </w:tcPr>
          <w:p w14:paraId="23CFDCFB" w14:textId="4A8E82F2" w:rsidR="00142BC9" w:rsidRPr="008D2BCF" w:rsidRDefault="00142BC9" w:rsidP="00AD5919">
            <w:pPr>
              <w:pStyle w:val="TableText"/>
              <w:spacing w:before="20" w:after="20"/>
              <w:jc w:val="center"/>
              <w:rPr>
                <w:rFonts w:ascii="Times New Roman" w:hAnsi="Times New Roman" w:cs="Times New Roman"/>
                <w:sz w:val="24"/>
                <w:szCs w:val="24"/>
              </w:rPr>
            </w:pPr>
            <w:r w:rsidRPr="008D2BCF">
              <w:t>64</w:t>
            </w:r>
          </w:p>
        </w:tc>
        <w:tc>
          <w:tcPr>
            <w:tcW w:w="690" w:type="dxa"/>
            <w:hideMark/>
          </w:tcPr>
          <w:p w14:paraId="785D51DC" w14:textId="58425F3F" w:rsidR="00142BC9" w:rsidRPr="008D2BCF" w:rsidRDefault="00142BC9" w:rsidP="00AD5919">
            <w:pPr>
              <w:pStyle w:val="TableText"/>
              <w:spacing w:before="20" w:after="20"/>
              <w:jc w:val="center"/>
              <w:rPr>
                <w:rFonts w:ascii="Times New Roman" w:hAnsi="Times New Roman" w:cs="Times New Roman"/>
                <w:sz w:val="24"/>
                <w:szCs w:val="24"/>
              </w:rPr>
            </w:pPr>
            <w:r w:rsidRPr="008D2BCF">
              <w:t>14</w:t>
            </w:r>
          </w:p>
        </w:tc>
        <w:tc>
          <w:tcPr>
            <w:tcW w:w="690" w:type="dxa"/>
            <w:hideMark/>
          </w:tcPr>
          <w:p w14:paraId="2F1A6C78" w14:textId="054CCBDB" w:rsidR="00142BC9" w:rsidRPr="008D2BCF" w:rsidRDefault="00142BC9" w:rsidP="00AD5919">
            <w:pPr>
              <w:pStyle w:val="TableText"/>
              <w:spacing w:before="20" w:after="20"/>
              <w:jc w:val="center"/>
              <w:rPr>
                <w:rFonts w:ascii="Times New Roman" w:hAnsi="Times New Roman" w:cs="Times New Roman"/>
                <w:sz w:val="24"/>
                <w:szCs w:val="24"/>
              </w:rPr>
            </w:pPr>
            <w:r w:rsidRPr="008D2BCF">
              <w:t>37</w:t>
            </w:r>
          </w:p>
        </w:tc>
        <w:tc>
          <w:tcPr>
            <w:tcW w:w="690" w:type="dxa"/>
            <w:hideMark/>
          </w:tcPr>
          <w:p w14:paraId="23C001B3" w14:textId="6E354D79" w:rsidR="00142BC9" w:rsidRPr="008D2BCF" w:rsidRDefault="00142BC9" w:rsidP="00AD5919">
            <w:pPr>
              <w:pStyle w:val="TableText"/>
              <w:spacing w:before="20" w:after="20"/>
              <w:jc w:val="center"/>
              <w:rPr>
                <w:rFonts w:ascii="Times New Roman" w:hAnsi="Times New Roman" w:cs="Times New Roman"/>
                <w:sz w:val="24"/>
                <w:szCs w:val="24"/>
              </w:rPr>
            </w:pPr>
            <w:r w:rsidRPr="008D2BCF">
              <w:t>40</w:t>
            </w:r>
          </w:p>
        </w:tc>
      </w:tr>
    </w:tbl>
    <w:p w14:paraId="743C56AF" w14:textId="364F6B1A" w:rsidR="00142BC9" w:rsidRPr="008D2BCF" w:rsidRDefault="00142BC9" w:rsidP="00AD5919">
      <w:pPr>
        <w:pStyle w:val="TableTitle0"/>
      </w:pPr>
      <w:r w:rsidRPr="008D2BCF">
        <w:t>Table E17. Reading Public Schools: ELA Meeting or Exceeding Expectations in Grade 10, 2021 </w:t>
      </w:r>
    </w:p>
    <w:tbl>
      <w:tblPr>
        <w:tblStyle w:val="MSVTable1"/>
        <w:tblW w:w="9344" w:type="dxa"/>
        <w:tblLook w:val="04A0" w:firstRow="1" w:lastRow="0" w:firstColumn="1" w:lastColumn="0" w:noHBand="0" w:noVBand="1"/>
      </w:tblPr>
      <w:tblGrid>
        <w:gridCol w:w="2630"/>
        <w:gridCol w:w="671"/>
        <w:gridCol w:w="671"/>
        <w:gridCol w:w="672"/>
        <w:gridCol w:w="671"/>
        <w:gridCol w:w="672"/>
        <w:gridCol w:w="671"/>
        <w:gridCol w:w="671"/>
        <w:gridCol w:w="672"/>
        <w:gridCol w:w="671"/>
        <w:gridCol w:w="672"/>
      </w:tblGrid>
      <w:tr w:rsidR="008B602E" w:rsidRPr="008D2BCF" w14:paraId="3178CD19" w14:textId="77777777" w:rsidTr="0016289A">
        <w:trPr>
          <w:cnfStyle w:val="100000000000" w:firstRow="1" w:lastRow="0" w:firstColumn="0" w:lastColumn="0" w:oddVBand="0" w:evenVBand="0" w:oddHBand="0" w:evenHBand="0" w:firstRowFirstColumn="0" w:firstRowLastColumn="0" w:lastRowFirstColumn="0" w:lastRowLastColumn="0"/>
          <w:trHeight w:val="1704"/>
        </w:trPr>
        <w:tc>
          <w:tcPr>
            <w:tcW w:w="2630" w:type="dxa"/>
            <w:vAlign w:val="center"/>
            <w:hideMark/>
          </w:tcPr>
          <w:p w14:paraId="1FF3FF61" w14:textId="39EF0ABA" w:rsidR="00142BC9" w:rsidRPr="008D2BCF" w:rsidRDefault="00142BC9" w:rsidP="0016289A">
            <w:pPr>
              <w:pStyle w:val="TableColHeadingLeft"/>
              <w:jc w:val="center"/>
              <w:rPr>
                <w:rFonts w:ascii="Times New Roman" w:hAnsi="Times New Roman" w:cs="Times New Roman"/>
                <w:sz w:val="24"/>
                <w:szCs w:val="24"/>
              </w:rPr>
            </w:pPr>
            <w:r w:rsidRPr="008D2BCF">
              <w:t>School</w:t>
            </w:r>
          </w:p>
        </w:tc>
        <w:tc>
          <w:tcPr>
            <w:tcW w:w="671" w:type="dxa"/>
            <w:textDirection w:val="btLr"/>
            <w:vAlign w:val="center"/>
            <w:hideMark/>
          </w:tcPr>
          <w:p w14:paraId="6E98ECD3" w14:textId="77777777" w:rsidR="00142BC9" w:rsidRPr="008D2BCF" w:rsidRDefault="00142BC9" w:rsidP="00AD5919">
            <w:pPr>
              <w:pStyle w:val="TableColHeadingLeft"/>
              <w:ind w:left="43"/>
              <w:rPr>
                <w:rFonts w:ascii="Times New Roman" w:hAnsi="Times New Roman" w:cs="Times New Roman"/>
                <w:sz w:val="24"/>
                <w:szCs w:val="24"/>
              </w:rPr>
            </w:pPr>
            <w:r w:rsidRPr="008D2BCF">
              <w:t>All </w:t>
            </w:r>
          </w:p>
        </w:tc>
        <w:tc>
          <w:tcPr>
            <w:tcW w:w="671" w:type="dxa"/>
            <w:textDirection w:val="btLr"/>
            <w:vAlign w:val="center"/>
            <w:hideMark/>
          </w:tcPr>
          <w:p w14:paraId="7BC24A84" w14:textId="1FCC9405" w:rsidR="00142BC9" w:rsidRPr="008D2BCF" w:rsidRDefault="00142BC9" w:rsidP="00AD5919">
            <w:pPr>
              <w:pStyle w:val="TableColHeadingLeft"/>
              <w:ind w:left="43"/>
              <w:rPr>
                <w:rFonts w:ascii="Times New Roman" w:hAnsi="Times New Roman" w:cs="Times New Roman"/>
                <w:sz w:val="24"/>
                <w:szCs w:val="24"/>
              </w:rPr>
            </w:pPr>
            <w:r w:rsidRPr="008D2BCF">
              <w:t>High need </w:t>
            </w:r>
          </w:p>
        </w:tc>
        <w:tc>
          <w:tcPr>
            <w:tcW w:w="672" w:type="dxa"/>
            <w:textDirection w:val="btLr"/>
            <w:vAlign w:val="center"/>
            <w:hideMark/>
          </w:tcPr>
          <w:p w14:paraId="67B1B17F" w14:textId="065759EA" w:rsidR="00142BC9" w:rsidRPr="008D2BCF" w:rsidRDefault="00142BC9" w:rsidP="00AD5919">
            <w:pPr>
              <w:pStyle w:val="TableColHeadingLeft"/>
              <w:ind w:left="43"/>
              <w:rPr>
                <w:rFonts w:ascii="Times New Roman" w:hAnsi="Times New Roman" w:cs="Times New Roman"/>
                <w:sz w:val="24"/>
                <w:szCs w:val="24"/>
              </w:rPr>
            </w:pPr>
            <w:r w:rsidRPr="008D2BCF">
              <w:t>Economically disadvantaged </w:t>
            </w:r>
          </w:p>
        </w:tc>
        <w:tc>
          <w:tcPr>
            <w:tcW w:w="671" w:type="dxa"/>
            <w:textDirection w:val="btLr"/>
            <w:vAlign w:val="center"/>
            <w:hideMark/>
          </w:tcPr>
          <w:p w14:paraId="26F3459B" w14:textId="60210E2B" w:rsidR="00142BC9" w:rsidRPr="008D2BCF" w:rsidRDefault="00142BC9" w:rsidP="00AD5919">
            <w:pPr>
              <w:pStyle w:val="TableColHeadingLeft"/>
              <w:ind w:left="43"/>
              <w:rPr>
                <w:rFonts w:ascii="Times New Roman" w:hAnsi="Times New Roman" w:cs="Times New Roman"/>
                <w:sz w:val="24"/>
                <w:szCs w:val="24"/>
              </w:rPr>
            </w:pPr>
            <w:r w:rsidRPr="008D2BCF">
              <w:t>Students with disabilities </w:t>
            </w:r>
          </w:p>
        </w:tc>
        <w:tc>
          <w:tcPr>
            <w:tcW w:w="672" w:type="dxa"/>
            <w:textDirection w:val="btLr"/>
            <w:vAlign w:val="center"/>
            <w:hideMark/>
          </w:tcPr>
          <w:p w14:paraId="5DC2176F" w14:textId="239DA5BF" w:rsidR="00142BC9" w:rsidRPr="008D2BCF" w:rsidRDefault="00142BC9" w:rsidP="00AD5919">
            <w:pPr>
              <w:pStyle w:val="TableColHeadingLeft"/>
              <w:ind w:left="43"/>
              <w:rPr>
                <w:rFonts w:ascii="Times New Roman" w:hAnsi="Times New Roman" w:cs="Times New Roman"/>
                <w:sz w:val="24"/>
                <w:szCs w:val="24"/>
              </w:rPr>
            </w:pPr>
            <w:r w:rsidRPr="008D2BCF">
              <w:t>EL and former EL</w:t>
            </w:r>
          </w:p>
        </w:tc>
        <w:tc>
          <w:tcPr>
            <w:tcW w:w="671" w:type="dxa"/>
            <w:textDirection w:val="btLr"/>
            <w:vAlign w:val="center"/>
            <w:hideMark/>
          </w:tcPr>
          <w:p w14:paraId="7A09EC24" w14:textId="77777777" w:rsidR="00142BC9" w:rsidRPr="008D2BCF" w:rsidRDefault="00142BC9" w:rsidP="00AD5919">
            <w:pPr>
              <w:pStyle w:val="TableColHeadingLeft"/>
              <w:ind w:left="43"/>
              <w:rPr>
                <w:rFonts w:ascii="Times New Roman" w:hAnsi="Times New Roman" w:cs="Times New Roman"/>
                <w:sz w:val="24"/>
                <w:szCs w:val="24"/>
              </w:rPr>
            </w:pPr>
            <w:r w:rsidRPr="008D2BCF">
              <w:t>African American </w:t>
            </w:r>
          </w:p>
        </w:tc>
        <w:tc>
          <w:tcPr>
            <w:tcW w:w="671" w:type="dxa"/>
            <w:textDirection w:val="btLr"/>
            <w:vAlign w:val="center"/>
            <w:hideMark/>
          </w:tcPr>
          <w:p w14:paraId="69B513B7" w14:textId="77777777" w:rsidR="00142BC9" w:rsidRPr="008D2BCF" w:rsidRDefault="00142BC9" w:rsidP="00AD5919">
            <w:pPr>
              <w:pStyle w:val="TableColHeadingLeft"/>
              <w:ind w:left="43"/>
              <w:rPr>
                <w:rFonts w:ascii="Times New Roman" w:hAnsi="Times New Roman" w:cs="Times New Roman"/>
                <w:sz w:val="24"/>
                <w:szCs w:val="24"/>
              </w:rPr>
            </w:pPr>
            <w:r w:rsidRPr="008D2BCF">
              <w:t>Asian </w:t>
            </w:r>
          </w:p>
        </w:tc>
        <w:tc>
          <w:tcPr>
            <w:tcW w:w="672" w:type="dxa"/>
            <w:textDirection w:val="btLr"/>
            <w:vAlign w:val="center"/>
            <w:hideMark/>
          </w:tcPr>
          <w:p w14:paraId="62C25062" w14:textId="77777777" w:rsidR="00142BC9" w:rsidRPr="008D2BCF" w:rsidRDefault="00142BC9" w:rsidP="00AD5919">
            <w:pPr>
              <w:pStyle w:val="TableColHeadingLeft"/>
              <w:ind w:left="43"/>
              <w:rPr>
                <w:rFonts w:ascii="Times New Roman" w:hAnsi="Times New Roman" w:cs="Times New Roman"/>
                <w:sz w:val="24"/>
                <w:szCs w:val="24"/>
              </w:rPr>
            </w:pPr>
            <w:r w:rsidRPr="008D2BCF">
              <w:t>Hispanic </w:t>
            </w:r>
          </w:p>
        </w:tc>
        <w:tc>
          <w:tcPr>
            <w:tcW w:w="671" w:type="dxa"/>
            <w:textDirection w:val="btLr"/>
            <w:vAlign w:val="center"/>
            <w:hideMark/>
          </w:tcPr>
          <w:p w14:paraId="5392B7EF" w14:textId="71EC4C8D" w:rsidR="00142BC9" w:rsidRPr="008D2BCF" w:rsidRDefault="00142BC9" w:rsidP="00AD5919">
            <w:pPr>
              <w:pStyle w:val="TableColHeadingLeft"/>
              <w:ind w:left="43"/>
              <w:rPr>
                <w:rFonts w:ascii="Times New Roman" w:hAnsi="Times New Roman" w:cs="Times New Roman"/>
                <w:sz w:val="24"/>
                <w:szCs w:val="24"/>
              </w:rPr>
            </w:pPr>
            <w:r w:rsidRPr="008D2BCF">
              <w:t>Multiracial </w:t>
            </w:r>
          </w:p>
        </w:tc>
        <w:tc>
          <w:tcPr>
            <w:tcW w:w="672" w:type="dxa"/>
            <w:textDirection w:val="btLr"/>
            <w:vAlign w:val="center"/>
            <w:hideMark/>
          </w:tcPr>
          <w:p w14:paraId="3EA74116" w14:textId="77777777" w:rsidR="00142BC9" w:rsidRPr="008D2BCF" w:rsidRDefault="00142BC9" w:rsidP="00AD5919">
            <w:pPr>
              <w:pStyle w:val="TableColHeadingLeft"/>
              <w:ind w:left="43"/>
              <w:rPr>
                <w:rFonts w:ascii="Times New Roman" w:hAnsi="Times New Roman" w:cs="Times New Roman"/>
                <w:sz w:val="24"/>
                <w:szCs w:val="24"/>
              </w:rPr>
            </w:pPr>
            <w:r w:rsidRPr="008D2BCF">
              <w:t>White </w:t>
            </w:r>
          </w:p>
        </w:tc>
      </w:tr>
      <w:tr w:rsidR="008B602E" w:rsidRPr="008D2BCF" w14:paraId="78295BC6" w14:textId="77777777" w:rsidTr="00AD5919">
        <w:trPr>
          <w:cnfStyle w:val="000000100000" w:firstRow="0" w:lastRow="0" w:firstColumn="0" w:lastColumn="0" w:oddVBand="0" w:evenVBand="0" w:oddHBand="1" w:evenHBand="0" w:firstRowFirstColumn="0" w:firstRowLastColumn="0" w:lastRowFirstColumn="0" w:lastRowLastColumn="0"/>
        </w:trPr>
        <w:tc>
          <w:tcPr>
            <w:tcW w:w="2630" w:type="dxa"/>
            <w:hideMark/>
          </w:tcPr>
          <w:p w14:paraId="02610556" w14:textId="77777777" w:rsidR="00142BC9" w:rsidRPr="008D2BCF" w:rsidRDefault="00142BC9" w:rsidP="008B602E">
            <w:pPr>
              <w:pStyle w:val="TableText"/>
              <w:rPr>
                <w:rFonts w:ascii="Times New Roman" w:hAnsi="Times New Roman" w:cs="Times New Roman"/>
                <w:sz w:val="24"/>
                <w:szCs w:val="24"/>
              </w:rPr>
            </w:pPr>
            <w:r w:rsidRPr="008D2BCF">
              <w:t>Reading Memorial High </w:t>
            </w:r>
          </w:p>
        </w:tc>
        <w:tc>
          <w:tcPr>
            <w:tcW w:w="671" w:type="dxa"/>
            <w:hideMark/>
          </w:tcPr>
          <w:p w14:paraId="5F167222" w14:textId="2C157B8D" w:rsidR="00142BC9" w:rsidRPr="008D2BCF" w:rsidRDefault="00142BC9" w:rsidP="00AD5919">
            <w:pPr>
              <w:pStyle w:val="TableText"/>
              <w:jc w:val="center"/>
              <w:rPr>
                <w:rFonts w:ascii="Times New Roman" w:hAnsi="Times New Roman" w:cs="Times New Roman"/>
                <w:sz w:val="24"/>
                <w:szCs w:val="24"/>
              </w:rPr>
            </w:pPr>
            <w:r w:rsidRPr="008D2BCF">
              <w:t>85</w:t>
            </w:r>
          </w:p>
        </w:tc>
        <w:tc>
          <w:tcPr>
            <w:tcW w:w="671" w:type="dxa"/>
            <w:hideMark/>
          </w:tcPr>
          <w:p w14:paraId="7B255D8A" w14:textId="4F319096" w:rsidR="00142BC9" w:rsidRPr="008D2BCF" w:rsidRDefault="00142BC9" w:rsidP="00AD5919">
            <w:pPr>
              <w:pStyle w:val="TableText"/>
              <w:jc w:val="center"/>
              <w:rPr>
                <w:rFonts w:ascii="Times New Roman" w:hAnsi="Times New Roman" w:cs="Times New Roman"/>
                <w:sz w:val="24"/>
                <w:szCs w:val="24"/>
              </w:rPr>
            </w:pPr>
            <w:r w:rsidRPr="008D2BCF">
              <w:t>52</w:t>
            </w:r>
          </w:p>
        </w:tc>
        <w:tc>
          <w:tcPr>
            <w:tcW w:w="672" w:type="dxa"/>
            <w:hideMark/>
          </w:tcPr>
          <w:p w14:paraId="63826A25" w14:textId="3B84A575" w:rsidR="00142BC9" w:rsidRPr="008D2BCF" w:rsidRDefault="00142BC9" w:rsidP="00AD5919">
            <w:pPr>
              <w:pStyle w:val="TableText"/>
              <w:jc w:val="center"/>
              <w:rPr>
                <w:rFonts w:ascii="Times New Roman" w:hAnsi="Times New Roman" w:cs="Times New Roman"/>
                <w:sz w:val="24"/>
                <w:szCs w:val="24"/>
              </w:rPr>
            </w:pPr>
            <w:r w:rsidRPr="008D2BCF">
              <w:t>67</w:t>
            </w:r>
          </w:p>
        </w:tc>
        <w:tc>
          <w:tcPr>
            <w:tcW w:w="671" w:type="dxa"/>
            <w:hideMark/>
          </w:tcPr>
          <w:p w14:paraId="1D2F06C1" w14:textId="6ACC409C" w:rsidR="00142BC9" w:rsidRPr="008D2BCF" w:rsidRDefault="00142BC9" w:rsidP="00AD5919">
            <w:pPr>
              <w:pStyle w:val="TableText"/>
              <w:jc w:val="center"/>
              <w:rPr>
                <w:rFonts w:ascii="Times New Roman" w:hAnsi="Times New Roman" w:cs="Times New Roman"/>
                <w:sz w:val="24"/>
                <w:szCs w:val="24"/>
              </w:rPr>
            </w:pPr>
            <w:r w:rsidRPr="008D2BCF">
              <w:t>42</w:t>
            </w:r>
          </w:p>
        </w:tc>
        <w:tc>
          <w:tcPr>
            <w:tcW w:w="672" w:type="dxa"/>
            <w:hideMark/>
          </w:tcPr>
          <w:p w14:paraId="3022D083" w14:textId="7054E97D" w:rsidR="00142BC9" w:rsidRPr="008D2BCF" w:rsidRDefault="0016289A" w:rsidP="00AD5919">
            <w:pPr>
              <w:pStyle w:val="TableText"/>
              <w:jc w:val="center"/>
              <w:rPr>
                <w:rFonts w:ascii="Times New Roman" w:hAnsi="Times New Roman" w:cs="Times New Roman"/>
                <w:sz w:val="24"/>
                <w:szCs w:val="24"/>
              </w:rPr>
            </w:pPr>
            <w:r>
              <w:t>NA</w:t>
            </w:r>
          </w:p>
        </w:tc>
        <w:tc>
          <w:tcPr>
            <w:tcW w:w="671" w:type="dxa"/>
            <w:hideMark/>
          </w:tcPr>
          <w:p w14:paraId="42A6067C" w14:textId="625458DA" w:rsidR="00142BC9" w:rsidRPr="008D2BCF" w:rsidRDefault="0016289A" w:rsidP="00AD5919">
            <w:pPr>
              <w:pStyle w:val="TableText"/>
              <w:jc w:val="center"/>
              <w:rPr>
                <w:rFonts w:ascii="Times New Roman" w:hAnsi="Times New Roman" w:cs="Times New Roman"/>
                <w:sz w:val="24"/>
                <w:szCs w:val="24"/>
              </w:rPr>
            </w:pPr>
            <w:r>
              <w:t>NA</w:t>
            </w:r>
          </w:p>
        </w:tc>
        <w:tc>
          <w:tcPr>
            <w:tcW w:w="671" w:type="dxa"/>
            <w:hideMark/>
          </w:tcPr>
          <w:p w14:paraId="7653952A" w14:textId="264949A1" w:rsidR="00142BC9" w:rsidRPr="008D2BCF" w:rsidRDefault="00142BC9" w:rsidP="00AD5919">
            <w:pPr>
              <w:pStyle w:val="TableText"/>
              <w:jc w:val="center"/>
              <w:rPr>
                <w:rFonts w:ascii="Times New Roman" w:hAnsi="Times New Roman" w:cs="Times New Roman"/>
                <w:sz w:val="24"/>
                <w:szCs w:val="24"/>
              </w:rPr>
            </w:pPr>
            <w:r w:rsidRPr="008D2BCF">
              <w:t>94</w:t>
            </w:r>
          </w:p>
        </w:tc>
        <w:tc>
          <w:tcPr>
            <w:tcW w:w="672" w:type="dxa"/>
            <w:hideMark/>
          </w:tcPr>
          <w:p w14:paraId="7F8E6F74" w14:textId="622F7E45" w:rsidR="00142BC9" w:rsidRPr="008D2BCF" w:rsidRDefault="0016289A" w:rsidP="00AD5919">
            <w:pPr>
              <w:pStyle w:val="TableText"/>
              <w:jc w:val="center"/>
              <w:rPr>
                <w:rFonts w:ascii="Times New Roman" w:hAnsi="Times New Roman" w:cs="Times New Roman"/>
                <w:sz w:val="24"/>
                <w:szCs w:val="24"/>
              </w:rPr>
            </w:pPr>
            <w:r>
              <w:t>NA</w:t>
            </w:r>
          </w:p>
        </w:tc>
        <w:tc>
          <w:tcPr>
            <w:tcW w:w="671" w:type="dxa"/>
            <w:hideMark/>
          </w:tcPr>
          <w:p w14:paraId="1656B772" w14:textId="0F64B8ED" w:rsidR="00142BC9" w:rsidRPr="008D2BCF" w:rsidRDefault="0016289A" w:rsidP="00AD5919">
            <w:pPr>
              <w:pStyle w:val="TableText"/>
              <w:jc w:val="center"/>
              <w:rPr>
                <w:rFonts w:ascii="Times New Roman" w:hAnsi="Times New Roman" w:cs="Times New Roman"/>
                <w:sz w:val="24"/>
                <w:szCs w:val="24"/>
              </w:rPr>
            </w:pPr>
            <w:r>
              <w:t>NA</w:t>
            </w:r>
          </w:p>
        </w:tc>
        <w:tc>
          <w:tcPr>
            <w:tcW w:w="672" w:type="dxa"/>
            <w:hideMark/>
          </w:tcPr>
          <w:p w14:paraId="17C83F19" w14:textId="57F30539" w:rsidR="00142BC9" w:rsidRPr="008D2BCF" w:rsidRDefault="00142BC9" w:rsidP="00AD5919">
            <w:pPr>
              <w:pStyle w:val="TableText"/>
              <w:jc w:val="center"/>
              <w:rPr>
                <w:rFonts w:ascii="Times New Roman" w:hAnsi="Times New Roman" w:cs="Times New Roman"/>
                <w:sz w:val="24"/>
                <w:szCs w:val="24"/>
              </w:rPr>
            </w:pPr>
            <w:r w:rsidRPr="008D2BCF">
              <w:t>87</w:t>
            </w:r>
          </w:p>
        </w:tc>
      </w:tr>
      <w:tr w:rsidR="008B602E" w:rsidRPr="008D2BCF" w14:paraId="36C5C1EF" w14:textId="77777777" w:rsidTr="00AD5919">
        <w:tc>
          <w:tcPr>
            <w:tcW w:w="2630" w:type="dxa"/>
            <w:hideMark/>
          </w:tcPr>
          <w:p w14:paraId="65B2B5E3" w14:textId="77777777" w:rsidR="00142BC9" w:rsidRPr="008D2BCF" w:rsidRDefault="00142BC9" w:rsidP="008B602E">
            <w:pPr>
              <w:pStyle w:val="TableText"/>
              <w:rPr>
                <w:rFonts w:ascii="Times New Roman" w:hAnsi="Times New Roman" w:cs="Times New Roman"/>
                <w:sz w:val="24"/>
                <w:szCs w:val="24"/>
              </w:rPr>
            </w:pPr>
            <w:r w:rsidRPr="008D2BCF">
              <w:t>District </w:t>
            </w:r>
          </w:p>
        </w:tc>
        <w:tc>
          <w:tcPr>
            <w:tcW w:w="671" w:type="dxa"/>
            <w:hideMark/>
          </w:tcPr>
          <w:p w14:paraId="13F8A227" w14:textId="211C4CDA" w:rsidR="00142BC9" w:rsidRPr="008D2BCF" w:rsidRDefault="00142BC9" w:rsidP="00AD5919">
            <w:pPr>
              <w:pStyle w:val="TableText"/>
              <w:jc w:val="center"/>
              <w:rPr>
                <w:rFonts w:ascii="Times New Roman" w:hAnsi="Times New Roman" w:cs="Times New Roman"/>
                <w:sz w:val="24"/>
                <w:szCs w:val="24"/>
              </w:rPr>
            </w:pPr>
            <w:r w:rsidRPr="008D2BCF">
              <w:t>84</w:t>
            </w:r>
          </w:p>
        </w:tc>
        <w:tc>
          <w:tcPr>
            <w:tcW w:w="671" w:type="dxa"/>
            <w:hideMark/>
          </w:tcPr>
          <w:p w14:paraId="44718018" w14:textId="55BD054F" w:rsidR="00142BC9" w:rsidRPr="008D2BCF" w:rsidRDefault="00142BC9" w:rsidP="00AD5919">
            <w:pPr>
              <w:pStyle w:val="TableText"/>
              <w:jc w:val="center"/>
              <w:rPr>
                <w:rFonts w:ascii="Times New Roman" w:hAnsi="Times New Roman" w:cs="Times New Roman"/>
                <w:sz w:val="24"/>
                <w:szCs w:val="24"/>
              </w:rPr>
            </w:pPr>
            <w:r w:rsidRPr="008D2BCF">
              <w:t>51</w:t>
            </w:r>
          </w:p>
        </w:tc>
        <w:tc>
          <w:tcPr>
            <w:tcW w:w="672" w:type="dxa"/>
            <w:hideMark/>
          </w:tcPr>
          <w:p w14:paraId="514BEEF6" w14:textId="4F8197CB" w:rsidR="00142BC9" w:rsidRPr="008D2BCF" w:rsidRDefault="00142BC9" w:rsidP="00AD5919">
            <w:pPr>
              <w:pStyle w:val="TableText"/>
              <w:jc w:val="center"/>
              <w:rPr>
                <w:rFonts w:ascii="Times New Roman" w:hAnsi="Times New Roman" w:cs="Times New Roman"/>
                <w:sz w:val="24"/>
                <w:szCs w:val="24"/>
              </w:rPr>
            </w:pPr>
            <w:r w:rsidRPr="008D2BCF">
              <w:t>69</w:t>
            </w:r>
          </w:p>
        </w:tc>
        <w:tc>
          <w:tcPr>
            <w:tcW w:w="671" w:type="dxa"/>
            <w:hideMark/>
          </w:tcPr>
          <w:p w14:paraId="691B2FD4" w14:textId="39A91665" w:rsidR="00142BC9" w:rsidRPr="008D2BCF" w:rsidRDefault="00142BC9" w:rsidP="00AD5919">
            <w:pPr>
              <w:pStyle w:val="TableText"/>
              <w:jc w:val="center"/>
              <w:rPr>
                <w:rFonts w:ascii="Times New Roman" w:hAnsi="Times New Roman" w:cs="Times New Roman"/>
                <w:sz w:val="24"/>
                <w:szCs w:val="24"/>
              </w:rPr>
            </w:pPr>
            <w:r w:rsidRPr="008D2BCF">
              <w:t>41</w:t>
            </w:r>
          </w:p>
        </w:tc>
        <w:tc>
          <w:tcPr>
            <w:tcW w:w="672" w:type="dxa"/>
            <w:hideMark/>
          </w:tcPr>
          <w:p w14:paraId="5306B766" w14:textId="60D3C882" w:rsidR="00142BC9" w:rsidRPr="008D2BCF" w:rsidRDefault="0016289A" w:rsidP="00AD5919">
            <w:pPr>
              <w:pStyle w:val="TableText"/>
              <w:jc w:val="center"/>
              <w:rPr>
                <w:rFonts w:ascii="Times New Roman" w:hAnsi="Times New Roman" w:cs="Times New Roman"/>
                <w:sz w:val="24"/>
                <w:szCs w:val="24"/>
              </w:rPr>
            </w:pPr>
            <w:r>
              <w:t>NA</w:t>
            </w:r>
          </w:p>
        </w:tc>
        <w:tc>
          <w:tcPr>
            <w:tcW w:w="671" w:type="dxa"/>
            <w:hideMark/>
          </w:tcPr>
          <w:p w14:paraId="43B6A6A9" w14:textId="5DEE893B" w:rsidR="00142BC9" w:rsidRPr="008D2BCF" w:rsidRDefault="0016289A" w:rsidP="00AD5919">
            <w:pPr>
              <w:pStyle w:val="TableText"/>
              <w:jc w:val="center"/>
              <w:rPr>
                <w:rFonts w:ascii="Times New Roman" w:hAnsi="Times New Roman" w:cs="Times New Roman"/>
                <w:sz w:val="24"/>
                <w:szCs w:val="24"/>
              </w:rPr>
            </w:pPr>
            <w:r>
              <w:t>NA</w:t>
            </w:r>
          </w:p>
        </w:tc>
        <w:tc>
          <w:tcPr>
            <w:tcW w:w="671" w:type="dxa"/>
            <w:hideMark/>
          </w:tcPr>
          <w:p w14:paraId="51247CBB" w14:textId="3B0772F4" w:rsidR="00142BC9" w:rsidRPr="008D2BCF" w:rsidRDefault="00142BC9" w:rsidP="00AD5919">
            <w:pPr>
              <w:pStyle w:val="TableText"/>
              <w:jc w:val="center"/>
              <w:rPr>
                <w:rFonts w:ascii="Times New Roman" w:hAnsi="Times New Roman" w:cs="Times New Roman"/>
                <w:sz w:val="24"/>
                <w:szCs w:val="24"/>
              </w:rPr>
            </w:pPr>
            <w:r w:rsidRPr="008D2BCF">
              <w:t>94</w:t>
            </w:r>
          </w:p>
        </w:tc>
        <w:tc>
          <w:tcPr>
            <w:tcW w:w="672" w:type="dxa"/>
            <w:hideMark/>
          </w:tcPr>
          <w:p w14:paraId="7FD1FBE1" w14:textId="3EE9335E" w:rsidR="00142BC9" w:rsidRPr="008D2BCF" w:rsidRDefault="0016289A" w:rsidP="00AD5919">
            <w:pPr>
              <w:pStyle w:val="TableText"/>
              <w:jc w:val="center"/>
              <w:rPr>
                <w:rFonts w:ascii="Times New Roman" w:hAnsi="Times New Roman" w:cs="Times New Roman"/>
                <w:sz w:val="24"/>
                <w:szCs w:val="24"/>
              </w:rPr>
            </w:pPr>
            <w:r>
              <w:t>NA</w:t>
            </w:r>
          </w:p>
        </w:tc>
        <w:tc>
          <w:tcPr>
            <w:tcW w:w="671" w:type="dxa"/>
            <w:hideMark/>
          </w:tcPr>
          <w:p w14:paraId="35B8E0CC" w14:textId="0DF99352" w:rsidR="00142BC9" w:rsidRPr="008D2BCF" w:rsidRDefault="0016289A" w:rsidP="00AD5919">
            <w:pPr>
              <w:pStyle w:val="TableText"/>
              <w:jc w:val="center"/>
              <w:rPr>
                <w:rFonts w:ascii="Times New Roman" w:hAnsi="Times New Roman" w:cs="Times New Roman"/>
                <w:sz w:val="24"/>
                <w:szCs w:val="24"/>
              </w:rPr>
            </w:pPr>
            <w:r>
              <w:t>NA</w:t>
            </w:r>
          </w:p>
        </w:tc>
        <w:tc>
          <w:tcPr>
            <w:tcW w:w="672" w:type="dxa"/>
            <w:hideMark/>
          </w:tcPr>
          <w:p w14:paraId="1094C7E8" w14:textId="4AB901E3" w:rsidR="00142BC9" w:rsidRPr="008D2BCF" w:rsidRDefault="00142BC9" w:rsidP="00AD5919">
            <w:pPr>
              <w:pStyle w:val="TableText"/>
              <w:jc w:val="center"/>
              <w:rPr>
                <w:rFonts w:ascii="Times New Roman" w:hAnsi="Times New Roman" w:cs="Times New Roman"/>
                <w:sz w:val="24"/>
                <w:szCs w:val="24"/>
              </w:rPr>
            </w:pPr>
            <w:r w:rsidRPr="008D2BCF">
              <w:t>86</w:t>
            </w:r>
          </w:p>
        </w:tc>
      </w:tr>
      <w:tr w:rsidR="008B602E" w:rsidRPr="008D2BCF" w14:paraId="2BB01E66" w14:textId="77777777" w:rsidTr="00AD5919">
        <w:trPr>
          <w:cnfStyle w:val="000000100000" w:firstRow="0" w:lastRow="0" w:firstColumn="0" w:lastColumn="0" w:oddVBand="0" w:evenVBand="0" w:oddHBand="1" w:evenHBand="0" w:firstRowFirstColumn="0" w:firstRowLastColumn="0" w:lastRowFirstColumn="0" w:lastRowLastColumn="0"/>
        </w:trPr>
        <w:tc>
          <w:tcPr>
            <w:tcW w:w="2630" w:type="dxa"/>
            <w:hideMark/>
          </w:tcPr>
          <w:p w14:paraId="5BADBF92" w14:textId="77777777" w:rsidR="00142BC9" w:rsidRPr="008D2BCF" w:rsidRDefault="00142BC9" w:rsidP="008B602E">
            <w:pPr>
              <w:pStyle w:val="TableText"/>
              <w:rPr>
                <w:rFonts w:ascii="Times New Roman" w:hAnsi="Times New Roman" w:cs="Times New Roman"/>
                <w:sz w:val="24"/>
                <w:szCs w:val="24"/>
              </w:rPr>
            </w:pPr>
            <w:r w:rsidRPr="008D2BCF">
              <w:t>State </w:t>
            </w:r>
          </w:p>
        </w:tc>
        <w:tc>
          <w:tcPr>
            <w:tcW w:w="671" w:type="dxa"/>
            <w:hideMark/>
          </w:tcPr>
          <w:p w14:paraId="339B2466" w14:textId="368A462B" w:rsidR="00142BC9" w:rsidRPr="008D2BCF" w:rsidRDefault="00142BC9" w:rsidP="00AD5919">
            <w:pPr>
              <w:pStyle w:val="TableText"/>
              <w:jc w:val="center"/>
              <w:rPr>
                <w:rFonts w:ascii="Times New Roman" w:hAnsi="Times New Roman" w:cs="Times New Roman"/>
                <w:sz w:val="24"/>
                <w:szCs w:val="24"/>
              </w:rPr>
            </w:pPr>
            <w:r w:rsidRPr="008D2BCF">
              <w:t>64</w:t>
            </w:r>
          </w:p>
        </w:tc>
        <w:tc>
          <w:tcPr>
            <w:tcW w:w="671" w:type="dxa"/>
            <w:hideMark/>
          </w:tcPr>
          <w:p w14:paraId="61D02728" w14:textId="71B2BE41" w:rsidR="00142BC9" w:rsidRPr="008D2BCF" w:rsidRDefault="00142BC9" w:rsidP="00AD5919">
            <w:pPr>
              <w:pStyle w:val="TableText"/>
              <w:jc w:val="center"/>
              <w:rPr>
                <w:rFonts w:ascii="Times New Roman" w:hAnsi="Times New Roman" w:cs="Times New Roman"/>
                <w:sz w:val="24"/>
                <w:szCs w:val="24"/>
              </w:rPr>
            </w:pPr>
            <w:r w:rsidRPr="008D2BCF">
              <w:t>39</w:t>
            </w:r>
          </w:p>
        </w:tc>
        <w:tc>
          <w:tcPr>
            <w:tcW w:w="672" w:type="dxa"/>
            <w:hideMark/>
          </w:tcPr>
          <w:p w14:paraId="097B1C06" w14:textId="7139AD42" w:rsidR="00142BC9" w:rsidRPr="008D2BCF" w:rsidRDefault="00142BC9" w:rsidP="00AD5919">
            <w:pPr>
              <w:pStyle w:val="TableText"/>
              <w:jc w:val="center"/>
              <w:rPr>
                <w:rFonts w:ascii="Times New Roman" w:hAnsi="Times New Roman" w:cs="Times New Roman"/>
                <w:sz w:val="24"/>
                <w:szCs w:val="24"/>
              </w:rPr>
            </w:pPr>
            <w:r w:rsidRPr="008D2BCF">
              <w:t>41</w:t>
            </w:r>
          </w:p>
        </w:tc>
        <w:tc>
          <w:tcPr>
            <w:tcW w:w="671" w:type="dxa"/>
            <w:hideMark/>
          </w:tcPr>
          <w:p w14:paraId="52EEDAA2" w14:textId="4CB8C1AD" w:rsidR="00142BC9" w:rsidRPr="008D2BCF" w:rsidRDefault="00142BC9" w:rsidP="00AD5919">
            <w:pPr>
              <w:pStyle w:val="TableText"/>
              <w:jc w:val="center"/>
              <w:rPr>
                <w:rFonts w:ascii="Times New Roman" w:hAnsi="Times New Roman" w:cs="Times New Roman"/>
                <w:sz w:val="24"/>
                <w:szCs w:val="24"/>
              </w:rPr>
            </w:pPr>
            <w:r w:rsidRPr="008D2BCF">
              <w:t>25</w:t>
            </w:r>
          </w:p>
        </w:tc>
        <w:tc>
          <w:tcPr>
            <w:tcW w:w="672" w:type="dxa"/>
            <w:hideMark/>
          </w:tcPr>
          <w:p w14:paraId="30466B7E" w14:textId="66EAD7B2" w:rsidR="00142BC9" w:rsidRPr="008D2BCF" w:rsidRDefault="00142BC9" w:rsidP="00AD5919">
            <w:pPr>
              <w:pStyle w:val="TableText"/>
              <w:jc w:val="center"/>
              <w:rPr>
                <w:rFonts w:ascii="Times New Roman" w:hAnsi="Times New Roman" w:cs="Times New Roman"/>
                <w:sz w:val="24"/>
                <w:szCs w:val="24"/>
              </w:rPr>
            </w:pPr>
            <w:r w:rsidRPr="008D2BCF">
              <w:t>19</w:t>
            </w:r>
          </w:p>
        </w:tc>
        <w:tc>
          <w:tcPr>
            <w:tcW w:w="671" w:type="dxa"/>
            <w:hideMark/>
          </w:tcPr>
          <w:p w14:paraId="1896972B" w14:textId="5A61BD4D" w:rsidR="00142BC9" w:rsidRPr="008D2BCF" w:rsidRDefault="00142BC9" w:rsidP="00AD5919">
            <w:pPr>
              <w:pStyle w:val="TableText"/>
              <w:jc w:val="center"/>
              <w:rPr>
                <w:rFonts w:ascii="Times New Roman" w:hAnsi="Times New Roman" w:cs="Times New Roman"/>
                <w:sz w:val="24"/>
                <w:szCs w:val="24"/>
              </w:rPr>
            </w:pPr>
            <w:r w:rsidRPr="008D2BCF">
              <w:t>41</w:t>
            </w:r>
          </w:p>
        </w:tc>
        <w:tc>
          <w:tcPr>
            <w:tcW w:w="671" w:type="dxa"/>
            <w:hideMark/>
          </w:tcPr>
          <w:p w14:paraId="643210A7" w14:textId="72A8138D" w:rsidR="00142BC9" w:rsidRPr="008D2BCF" w:rsidRDefault="00142BC9" w:rsidP="00AD5919">
            <w:pPr>
              <w:pStyle w:val="TableText"/>
              <w:jc w:val="center"/>
              <w:rPr>
                <w:rFonts w:ascii="Times New Roman" w:hAnsi="Times New Roman" w:cs="Times New Roman"/>
                <w:sz w:val="24"/>
                <w:szCs w:val="24"/>
              </w:rPr>
            </w:pPr>
            <w:r w:rsidRPr="008D2BCF">
              <w:t>80</w:t>
            </w:r>
          </w:p>
        </w:tc>
        <w:tc>
          <w:tcPr>
            <w:tcW w:w="672" w:type="dxa"/>
            <w:hideMark/>
          </w:tcPr>
          <w:p w14:paraId="6FB5D42C" w14:textId="35030D99" w:rsidR="00142BC9" w:rsidRPr="008D2BCF" w:rsidRDefault="00142BC9" w:rsidP="00AD5919">
            <w:pPr>
              <w:pStyle w:val="TableText"/>
              <w:jc w:val="center"/>
              <w:rPr>
                <w:rFonts w:ascii="Times New Roman" w:hAnsi="Times New Roman" w:cs="Times New Roman"/>
                <w:sz w:val="24"/>
                <w:szCs w:val="24"/>
              </w:rPr>
            </w:pPr>
            <w:r w:rsidRPr="008D2BCF">
              <w:t>39</w:t>
            </w:r>
          </w:p>
        </w:tc>
        <w:tc>
          <w:tcPr>
            <w:tcW w:w="671" w:type="dxa"/>
            <w:hideMark/>
          </w:tcPr>
          <w:p w14:paraId="2D997F57" w14:textId="512D6658" w:rsidR="00142BC9" w:rsidRPr="008D2BCF" w:rsidRDefault="00142BC9" w:rsidP="00AD5919">
            <w:pPr>
              <w:pStyle w:val="TableText"/>
              <w:jc w:val="center"/>
              <w:rPr>
                <w:rFonts w:ascii="Times New Roman" w:hAnsi="Times New Roman" w:cs="Times New Roman"/>
                <w:sz w:val="24"/>
                <w:szCs w:val="24"/>
              </w:rPr>
            </w:pPr>
            <w:r w:rsidRPr="008D2BCF">
              <w:t>67</w:t>
            </w:r>
          </w:p>
        </w:tc>
        <w:tc>
          <w:tcPr>
            <w:tcW w:w="672" w:type="dxa"/>
            <w:hideMark/>
          </w:tcPr>
          <w:p w14:paraId="74B7010C" w14:textId="55BC2DE9" w:rsidR="00142BC9" w:rsidRPr="008D2BCF" w:rsidRDefault="00142BC9" w:rsidP="00AD5919">
            <w:pPr>
              <w:pStyle w:val="TableText"/>
              <w:jc w:val="center"/>
              <w:rPr>
                <w:rFonts w:ascii="Times New Roman" w:hAnsi="Times New Roman" w:cs="Times New Roman"/>
                <w:sz w:val="24"/>
                <w:szCs w:val="24"/>
              </w:rPr>
            </w:pPr>
            <w:r w:rsidRPr="008D2BCF">
              <w:t>73</w:t>
            </w:r>
          </w:p>
        </w:tc>
      </w:tr>
    </w:tbl>
    <w:p w14:paraId="42ED3178" w14:textId="7E8FA947" w:rsidR="00142BC9" w:rsidRPr="008D2BCF" w:rsidRDefault="00142BC9" w:rsidP="00AD5919">
      <w:pPr>
        <w:pStyle w:val="TableTitle0"/>
        <w:rPr>
          <w:rFonts w:ascii="Times New Roman" w:hAnsi="Times New Roman" w:cs="Times New Roman"/>
          <w:spacing w:val="-2"/>
          <w:sz w:val="24"/>
          <w:szCs w:val="24"/>
        </w:rPr>
      </w:pPr>
      <w:r w:rsidRPr="008D2BCF">
        <w:t xml:space="preserve">Table E18. </w:t>
      </w:r>
      <w:r w:rsidRPr="008D2BCF">
        <w:rPr>
          <w:spacing w:val="-2"/>
        </w:rPr>
        <w:t>Reading Public Schools: Mathematics Meeting or Exceeding Expectations in Grade 10, 2021 </w:t>
      </w:r>
    </w:p>
    <w:tbl>
      <w:tblPr>
        <w:tblStyle w:val="MSVTable1"/>
        <w:tblW w:w="9344" w:type="dxa"/>
        <w:tblLook w:val="04A0" w:firstRow="1" w:lastRow="0" w:firstColumn="1" w:lastColumn="0" w:noHBand="0" w:noVBand="1"/>
      </w:tblPr>
      <w:tblGrid>
        <w:gridCol w:w="2580"/>
        <w:gridCol w:w="676"/>
        <w:gridCol w:w="676"/>
        <w:gridCol w:w="677"/>
        <w:gridCol w:w="676"/>
        <w:gridCol w:w="677"/>
        <w:gridCol w:w="676"/>
        <w:gridCol w:w="676"/>
        <w:gridCol w:w="677"/>
        <w:gridCol w:w="676"/>
        <w:gridCol w:w="677"/>
      </w:tblGrid>
      <w:tr w:rsidR="008B602E" w:rsidRPr="008D2BCF" w14:paraId="57B2EF2A" w14:textId="77777777" w:rsidTr="0016289A">
        <w:trPr>
          <w:cnfStyle w:val="100000000000" w:firstRow="1" w:lastRow="0" w:firstColumn="0" w:lastColumn="0" w:oddVBand="0" w:evenVBand="0" w:oddHBand="0" w:evenHBand="0" w:firstRowFirstColumn="0" w:firstRowLastColumn="0" w:lastRowFirstColumn="0" w:lastRowLastColumn="0"/>
          <w:trHeight w:val="1731"/>
        </w:trPr>
        <w:tc>
          <w:tcPr>
            <w:tcW w:w="2580" w:type="dxa"/>
            <w:vAlign w:val="center"/>
            <w:hideMark/>
          </w:tcPr>
          <w:p w14:paraId="6794ECFE" w14:textId="3A957247" w:rsidR="00142BC9" w:rsidRPr="008D2BCF" w:rsidRDefault="00142BC9" w:rsidP="0016289A">
            <w:pPr>
              <w:pStyle w:val="TableColHeadingLeft"/>
              <w:jc w:val="center"/>
              <w:rPr>
                <w:rFonts w:ascii="Times New Roman" w:hAnsi="Times New Roman" w:cs="Times New Roman"/>
                <w:sz w:val="24"/>
                <w:szCs w:val="24"/>
              </w:rPr>
            </w:pPr>
            <w:r w:rsidRPr="008D2BCF">
              <w:t>School</w:t>
            </w:r>
          </w:p>
        </w:tc>
        <w:tc>
          <w:tcPr>
            <w:tcW w:w="676" w:type="dxa"/>
            <w:textDirection w:val="btLr"/>
            <w:vAlign w:val="center"/>
            <w:hideMark/>
          </w:tcPr>
          <w:p w14:paraId="5754C61B" w14:textId="77777777" w:rsidR="00142BC9" w:rsidRPr="008D2BCF" w:rsidRDefault="00142BC9" w:rsidP="00AD5919">
            <w:pPr>
              <w:pStyle w:val="TableColHeadingLeft"/>
              <w:ind w:left="43"/>
              <w:rPr>
                <w:rFonts w:ascii="Times New Roman" w:hAnsi="Times New Roman" w:cs="Times New Roman"/>
                <w:sz w:val="24"/>
                <w:szCs w:val="24"/>
              </w:rPr>
            </w:pPr>
            <w:r w:rsidRPr="008D2BCF">
              <w:t>All</w:t>
            </w:r>
          </w:p>
        </w:tc>
        <w:tc>
          <w:tcPr>
            <w:tcW w:w="676" w:type="dxa"/>
            <w:textDirection w:val="btLr"/>
            <w:vAlign w:val="center"/>
            <w:hideMark/>
          </w:tcPr>
          <w:p w14:paraId="6A40E0FC" w14:textId="685DF8E2" w:rsidR="00142BC9" w:rsidRPr="008D2BCF" w:rsidRDefault="00142BC9" w:rsidP="00AD5919">
            <w:pPr>
              <w:pStyle w:val="TableColHeadingLeft"/>
              <w:ind w:left="43"/>
              <w:rPr>
                <w:rFonts w:ascii="Times New Roman" w:hAnsi="Times New Roman" w:cs="Times New Roman"/>
                <w:sz w:val="24"/>
                <w:szCs w:val="24"/>
              </w:rPr>
            </w:pPr>
            <w:r w:rsidRPr="008D2BCF">
              <w:t>High need</w:t>
            </w:r>
          </w:p>
        </w:tc>
        <w:tc>
          <w:tcPr>
            <w:tcW w:w="677" w:type="dxa"/>
            <w:textDirection w:val="btLr"/>
            <w:vAlign w:val="center"/>
            <w:hideMark/>
          </w:tcPr>
          <w:p w14:paraId="560401F5" w14:textId="7821EC1C" w:rsidR="00142BC9" w:rsidRPr="008D2BCF" w:rsidRDefault="00142BC9" w:rsidP="00AD5919">
            <w:pPr>
              <w:pStyle w:val="TableColHeadingLeft"/>
              <w:ind w:left="43"/>
              <w:rPr>
                <w:rFonts w:ascii="Times New Roman" w:hAnsi="Times New Roman" w:cs="Times New Roman"/>
                <w:sz w:val="24"/>
                <w:szCs w:val="24"/>
              </w:rPr>
            </w:pPr>
            <w:r w:rsidRPr="008D2BCF">
              <w:t>Economically disadvantaged</w:t>
            </w:r>
          </w:p>
        </w:tc>
        <w:tc>
          <w:tcPr>
            <w:tcW w:w="676" w:type="dxa"/>
            <w:textDirection w:val="btLr"/>
            <w:vAlign w:val="center"/>
            <w:hideMark/>
          </w:tcPr>
          <w:p w14:paraId="72CBE8BF" w14:textId="486BF199" w:rsidR="00142BC9" w:rsidRPr="008D2BCF" w:rsidRDefault="00142BC9" w:rsidP="00AD5919">
            <w:pPr>
              <w:pStyle w:val="TableColHeadingLeft"/>
              <w:ind w:left="43"/>
              <w:rPr>
                <w:rFonts w:ascii="Times New Roman" w:hAnsi="Times New Roman" w:cs="Times New Roman"/>
                <w:sz w:val="24"/>
                <w:szCs w:val="24"/>
              </w:rPr>
            </w:pPr>
            <w:r w:rsidRPr="008D2BCF">
              <w:t>Students with disabilities</w:t>
            </w:r>
          </w:p>
        </w:tc>
        <w:tc>
          <w:tcPr>
            <w:tcW w:w="677" w:type="dxa"/>
            <w:textDirection w:val="btLr"/>
            <w:vAlign w:val="center"/>
            <w:hideMark/>
          </w:tcPr>
          <w:p w14:paraId="13ACD1F0" w14:textId="21091F4A" w:rsidR="00142BC9" w:rsidRPr="008D2BCF" w:rsidRDefault="00142BC9" w:rsidP="00AD5919">
            <w:pPr>
              <w:pStyle w:val="TableColHeadingLeft"/>
              <w:ind w:left="43"/>
              <w:rPr>
                <w:rFonts w:ascii="Times New Roman" w:hAnsi="Times New Roman" w:cs="Times New Roman"/>
                <w:sz w:val="24"/>
                <w:szCs w:val="24"/>
              </w:rPr>
            </w:pPr>
            <w:r w:rsidRPr="008D2BCF">
              <w:t>EL and former EL</w:t>
            </w:r>
          </w:p>
        </w:tc>
        <w:tc>
          <w:tcPr>
            <w:tcW w:w="676" w:type="dxa"/>
            <w:textDirection w:val="btLr"/>
            <w:vAlign w:val="center"/>
            <w:hideMark/>
          </w:tcPr>
          <w:p w14:paraId="67FEA30D" w14:textId="77777777" w:rsidR="00142BC9" w:rsidRPr="008D2BCF" w:rsidRDefault="00142BC9" w:rsidP="00AD5919">
            <w:pPr>
              <w:pStyle w:val="TableColHeadingLeft"/>
              <w:ind w:left="43"/>
              <w:rPr>
                <w:rFonts w:ascii="Times New Roman" w:hAnsi="Times New Roman" w:cs="Times New Roman"/>
                <w:sz w:val="24"/>
                <w:szCs w:val="24"/>
              </w:rPr>
            </w:pPr>
            <w:r w:rsidRPr="008D2BCF">
              <w:t>African American</w:t>
            </w:r>
          </w:p>
        </w:tc>
        <w:tc>
          <w:tcPr>
            <w:tcW w:w="676" w:type="dxa"/>
            <w:textDirection w:val="btLr"/>
            <w:vAlign w:val="center"/>
            <w:hideMark/>
          </w:tcPr>
          <w:p w14:paraId="2EC212C6" w14:textId="77777777" w:rsidR="00142BC9" w:rsidRPr="008D2BCF" w:rsidRDefault="00142BC9" w:rsidP="00AD5919">
            <w:pPr>
              <w:pStyle w:val="TableColHeadingLeft"/>
              <w:ind w:left="43"/>
              <w:rPr>
                <w:rFonts w:ascii="Times New Roman" w:hAnsi="Times New Roman" w:cs="Times New Roman"/>
                <w:sz w:val="24"/>
                <w:szCs w:val="24"/>
              </w:rPr>
            </w:pPr>
            <w:r w:rsidRPr="008D2BCF">
              <w:t>Asian</w:t>
            </w:r>
          </w:p>
        </w:tc>
        <w:tc>
          <w:tcPr>
            <w:tcW w:w="677" w:type="dxa"/>
            <w:textDirection w:val="btLr"/>
            <w:vAlign w:val="center"/>
            <w:hideMark/>
          </w:tcPr>
          <w:p w14:paraId="665702BB" w14:textId="77777777" w:rsidR="00142BC9" w:rsidRPr="008D2BCF" w:rsidRDefault="00142BC9" w:rsidP="00AD5919">
            <w:pPr>
              <w:pStyle w:val="TableColHeadingLeft"/>
              <w:ind w:left="43"/>
              <w:rPr>
                <w:rFonts w:ascii="Times New Roman" w:hAnsi="Times New Roman" w:cs="Times New Roman"/>
                <w:sz w:val="24"/>
                <w:szCs w:val="24"/>
              </w:rPr>
            </w:pPr>
            <w:r w:rsidRPr="008D2BCF">
              <w:t>Hispanic</w:t>
            </w:r>
          </w:p>
        </w:tc>
        <w:tc>
          <w:tcPr>
            <w:tcW w:w="676" w:type="dxa"/>
            <w:textDirection w:val="btLr"/>
            <w:vAlign w:val="center"/>
            <w:hideMark/>
          </w:tcPr>
          <w:p w14:paraId="3310A0BE" w14:textId="7602301F" w:rsidR="00142BC9" w:rsidRPr="008D2BCF" w:rsidRDefault="00142BC9" w:rsidP="00AD5919">
            <w:pPr>
              <w:pStyle w:val="TableColHeadingLeft"/>
              <w:ind w:left="43"/>
              <w:rPr>
                <w:rFonts w:ascii="Times New Roman" w:hAnsi="Times New Roman" w:cs="Times New Roman"/>
                <w:sz w:val="24"/>
                <w:szCs w:val="24"/>
              </w:rPr>
            </w:pPr>
            <w:r w:rsidRPr="008D2BCF">
              <w:t>Multiracial</w:t>
            </w:r>
          </w:p>
        </w:tc>
        <w:tc>
          <w:tcPr>
            <w:tcW w:w="677" w:type="dxa"/>
            <w:textDirection w:val="btLr"/>
            <w:vAlign w:val="center"/>
            <w:hideMark/>
          </w:tcPr>
          <w:p w14:paraId="1FF36694" w14:textId="77777777" w:rsidR="00142BC9" w:rsidRPr="008D2BCF" w:rsidRDefault="00142BC9" w:rsidP="00AD5919">
            <w:pPr>
              <w:pStyle w:val="TableColHeadingLeft"/>
              <w:ind w:left="43"/>
              <w:rPr>
                <w:rFonts w:ascii="Times New Roman" w:hAnsi="Times New Roman" w:cs="Times New Roman"/>
                <w:sz w:val="24"/>
                <w:szCs w:val="24"/>
              </w:rPr>
            </w:pPr>
            <w:r w:rsidRPr="008D2BCF">
              <w:t>White</w:t>
            </w:r>
          </w:p>
        </w:tc>
      </w:tr>
      <w:tr w:rsidR="008B602E" w:rsidRPr="008D2BCF" w14:paraId="1DB74C3E" w14:textId="77777777" w:rsidTr="00AD5919">
        <w:trPr>
          <w:cnfStyle w:val="000000100000" w:firstRow="0" w:lastRow="0" w:firstColumn="0" w:lastColumn="0" w:oddVBand="0" w:evenVBand="0" w:oddHBand="1" w:evenHBand="0" w:firstRowFirstColumn="0" w:firstRowLastColumn="0" w:lastRowFirstColumn="0" w:lastRowLastColumn="0"/>
        </w:trPr>
        <w:tc>
          <w:tcPr>
            <w:tcW w:w="2580" w:type="dxa"/>
            <w:hideMark/>
          </w:tcPr>
          <w:p w14:paraId="068E0F54" w14:textId="77777777" w:rsidR="00142BC9" w:rsidRPr="008D2BCF" w:rsidRDefault="00142BC9" w:rsidP="008B602E">
            <w:pPr>
              <w:pStyle w:val="TableText"/>
              <w:rPr>
                <w:rFonts w:ascii="Times New Roman" w:hAnsi="Times New Roman" w:cs="Times New Roman"/>
                <w:sz w:val="24"/>
                <w:szCs w:val="24"/>
              </w:rPr>
            </w:pPr>
            <w:r w:rsidRPr="008D2BCF">
              <w:t>Reading Memorial High </w:t>
            </w:r>
          </w:p>
        </w:tc>
        <w:tc>
          <w:tcPr>
            <w:tcW w:w="676" w:type="dxa"/>
            <w:hideMark/>
          </w:tcPr>
          <w:p w14:paraId="12EEC0AA" w14:textId="03131CAD" w:rsidR="00142BC9" w:rsidRPr="008D2BCF" w:rsidRDefault="00142BC9" w:rsidP="00551789">
            <w:pPr>
              <w:pStyle w:val="TableText"/>
              <w:jc w:val="center"/>
              <w:rPr>
                <w:rFonts w:ascii="Times New Roman" w:hAnsi="Times New Roman" w:cs="Times New Roman"/>
                <w:sz w:val="24"/>
                <w:szCs w:val="24"/>
              </w:rPr>
            </w:pPr>
            <w:r w:rsidRPr="008D2BCF">
              <w:t>73</w:t>
            </w:r>
          </w:p>
        </w:tc>
        <w:tc>
          <w:tcPr>
            <w:tcW w:w="676" w:type="dxa"/>
            <w:hideMark/>
          </w:tcPr>
          <w:p w14:paraId="6C62079B" w14:textId="0F3FD4B8" w:rsidR="00142BC9" w:rsidRPr="008D2BCF" w:rsidRDefault="00142BC9" w:rsidP="00551789">
            <w:pPr>
              <w:pStyle w:val="TableText"/>
              <w:jc w:val="center"/>
              <w:rPr>
                <w:rFonts w:ascii="Times New Roman" w:hAnsi="Times New Roman" w:cs="Times New Roman"/>
                <w:sz w:val="24"/>
                <w:szCs w:val="24"/>
              </w:rPr>
            </w:pPr>
            <w:r w:rsidRPr="008D2BCF">
              <w:t>34</w:t>
            </w:r>
          </w:p>
        </w:tc>
        <w:tc>
          <w:tcPr>
            <w:tcW w:w="677" w:type="dxa"/>
            <w:hideMark/>
          </w:tcPr>
          <w:p w14:paraId="07CABAF3" w14:textId="1ED04F58" w:rsidR="00142BC9" w:rsidRPr="008D2BCF" w:rsidRDefault="00142BC9" w:rsidP="00551789">
            <w:pPr>
              <w:pStyle w:val="TableText"/>
              <w:jc w:val="center"/>
              <w:rPr>
                <w:rFonts w:ascii="Times New Roman" w:hAnsi="Times New Roman" w:cs="Times New Roman"/>
                <w:sz w:val="24"/>
                <w:szCs w:val="24"/>
              </w:rPr>
            </w:pPr>
            <w:r w:rsidRPr="008D2BCF">
              <w:t>46</w:t>
            </w:r>
          </w:p>
        </w:tc>
        <w:tc>
          <w:tcPr>
            <w:tcW w:w="676" w:type="dxa"/>
            <w:hideMark/>
          </w:tcPr>
          <w:p w14:paraId="0772B6A6" w14:textId="3880ABCD" w:rsidR="00142BC9" w:rsidRPr="008D2BCF" w:rsidRDefault="00142BC9" w:rsidP="00551789">
            <w:pPr>
              <w:pStyle w:val="TableText"/>
              <w:jc w:val="center"/>
              <w:rPr>
                <w:rFonts w:ascii="Times New Roman" w:hAnsi="Times New Roman" w:cs="Times New Roman"/>
                <w:sz w:val="24"/>
                <w:szCs w:val="24"/>
              </w:rPr>
            </w:pPr>
            <w:r w:rsidRPr="008D2BCF">
              <w:t>26</w:t>
            </w:r>
          </w:p>
        </w:tc>
        <w:tc>
          <w:tcPr>
            <w:tcW w:w="677" w:type="dxa"/>
            <w:hideMark/>
          </w:tcPr>
          <w:p w14:paraId="56D5C4E3" w14:textId="5051D3D1" w:rsidR="00142BC9" w:rsidRPr="008D2BCF" w:rsidRDefault="0016289A" w:rsidP="00551789">
            <w:pPr>
              <w:pStyle w:val="TableText"/>
              <w:jc w:val="center"/>
              <w:rPr>
                <w:rFonts w:ascii="Times New Roman" w:hAnsi="Times New Roman" w:cs="Times New Roman"/>
                <w:sz w:val="24"/>
                <w:szCs w:val="24"/>
              </w:rPr>
            </w:pPr>
            <w:r>
              <w:t>NA</w:t>
            </w:r>
          </w:p>
        </w:tc>
        <w:tc>
          <w:tcPr>
            <w:tcW w:w="676" w:type="dxa"/>
            <w:hideMark/>
          </w:tcPr>
          <w:p w14:paraId="61EF1659" w14:textId="719FD837" w:rsidR="00142BC9" w:rsidRPr="008D2BCF" w:rsidRDefault="0016289A" w:rsidP="00551789">
            <w:pPr>
              <w:pStyle w:val="TableText"/>
              <w:jc w:val="center"/>
              <w:rPr>
                <w:rFonts w:ascii="Times New Roman" w:hAnsi="Times New Roman" w:cs="Times New Roman"/>
                <w:sz w:val="24"/>
                <w:szCs w:val="24"/>
              </w:rPr>
            </w:pPr>
            <w:r>
              <w:t>NA</w:t>
            </w:r>
          </w:p>
        </w:tc>
        <w:tc>
          <w:tcPr>
            <w:tcW w:w="676" w:type="dxa"/>
            <w:hideMark/>
          </w:tcPr>
          <w:p w14:paraId="2C394507" w14:textId="6A24859D" w:rsidR="00142BC9" w:rsidRPr="008D2BCF" w:rsidRDefault="00142BC9" w:rsidP="00551789">
            <w:pPr>
              <w:pStyle w:val="TableText"/>
              <w:jc w:val="center"/>
              <w:rPr>
                <w:rFonts w:ascii="Times New Roman" w:hAnsi="Times New Roman" w:cs="Times New Roman"/>
                <w:sz w:val="24"/>
                <w:szCs w:val="24"/>
              </w:rPr>
            </w:pPr>
            <w:r w:rsidRPr="008D2BCF">
              <w:t>100</w:t>
            </w:r>
          </w:p>
        </w:tc>
        <w:tc>
          <w:tcPr>
            <w:tcW w:w="677" w:type="dxa"/>
            <w:hideMark/>
          </w:tcPr>
          <w:p w14:paraId="2C19D837" w14:textId="75632F95" w:rsidR="00142BC9" w:rsidRPr="008D2BCF" w:rsidRDefault="0016289A" w:rsidP="00551789">
            <w:pPr>
              <w:pStyle w:val="TableText"/>
              <w:jc w:val="center"/>
              <w:rPr>
                <w:rFonts w:ascii="Times New Roman" w:hAnsi="Times New Roman" w:cs="Times New Roman"/>
                <w:sz w:val="24"/>
                <w:szCs w:val="24"/>
              </w:rPr>
            </w:pPr>
            <w:r>
              <w:t>NA</w:t>
            </w:r>
          </w:p>
        </w:tc>
        <w:tc>
          <w:tcPr>
            <w:tcW w:w="676" w:type="dxa"/>
            <w:hideMark/>
          </w:tcPr>
          <w:p w14:paraId="76887212" w14:textId="2AF719D5" w:rsidR="00142BC9" w:rsidRPr="008D2BCF" w:rsidRDefault="0016289A" w:rsidP="00551789">
            <w:pPr>
              <w:pStyle w:val="TableText"/>
              <w:jc w:val="center"/>
              <w:rPr>
                <w:rFonts w:ascii="Times New Roman" w:hAnsi="Times New Roman" w:cs="Times New Roman"/>
                <w:sz w:val="24"/>
                <w:szCs w:val="24"/>
              </w:rPr>
            </w:pPr>
            <w:r>
              <w:t>NA</w:t>
            </w:r>
          </w:p>
        </w:tc>
        <w:tc>
          <w:tcPr>
            <w:tcW w:w="677" w:type="dxa"/>
            <w:hideMark/>
          </w:tcPr>
          <w:p w14:paraId="6B8D104D" w14:textId="31F24566" w:rsidR="00142BC9" w:rsidRPr="008D2BCF" w:rsidRDefault="00142BC9" w:rsidP="00551789">
            <w:pPr>
              <w:pStyle w:val="TableText"/>
              <w:jc w:val="center"/>
              <w:rPr>
                <w:rFonts w:ascii="Times New Roman" w:hAnsi="Times New Roman" w:cs="Times New Roman"/>
                <w:sz w:val="24"/>
                <w:szCs w:val="24"/>
              </w:rPr>
            </w:pPr>
            <w:r w:rsidRPr="008D2BCF">
              <w:t>73</w:t>
            </w:r>
          </w:p>
        </w:tc>
      </w:tr>
      <w:tr w:rsidR="008B602E" w:rsidRPr="008D2BCF" w14:paraId="3072F824" w14:textId="77777777" w:rsidTr="00AD5919">
        <w:tc>
          <w:tcPr>
            <w:tcW w:w="2580" w:type="dxa"/>
            <w:hideMark/>
          </w:tcPr>
          <w:p w14:paraId="1BF49A27" w14:textId="77777777" w:rsidR="00142BC9" w:rsidRPr="008D2BCF" w:rsidRDefault="00142BC9" w:rsidP="008B602E">
            <w:pPr>
              <w:pStyle w:val="TableText"/>
              <w:rPr>
                <w:rFonts w:ascii="Times New Roman" w:hAnsi="Times New Roman" w:cs="Times New Roman"/>
                <w:sz w:val="24"/>
                <w:szCs w:val="24"/>
              </w:rPr>
            </w:pPr>
            <w:r w:rsidRPr="008D2BCF">
              <w:t>District </w:t>
            </w:r>
          </w:p>
        </w:tc>
        <w:tc>
          <w:tcPr>
            <w:tcW w:w="676" w:type="dxa"/>
            <w:hideMark/>
          </w:tcPr>
          <w:p w14:paraId="11CA836B" w14:textId="365D35D8" w:rsidR="00142BC9" w:rsidRPr="008D2BCF" w:rsidRDefault="00142BC9" w:rsidP="00551789">
            <w:pPr>
              <w:pStyle w:val="TableText"/>
              <w:jc w:val="center"/>
              <w:rPr>
                <w:rFonts w:ascii="Times New Roman" w:hAnsi="Times New Roman" w:cs="Times New Roman"/>
                <w:sz w:val="24"/>
                <w:szCs w:val="24"/>
              </w:rPr>
            </w:pPr>
            <w:r w:rsidRPr="008D2BCF">
              <w:t>72</w:t>
            </w:r>
          </w:p>
        </w:tc>
        <w:tc>
          <w:tcPr>
            <w:tcW w:w="676" w:type="dxa"/>
            <w:hideMark/>
          </w:tcPr>
          <w:p w14:paraId="21204AA8" w14:textId="30E76681" w:rsidR="00142BC9" w:rsidRPr="008D2BCF" w:rsidRDefault="00142BC9" w:rsidP="00551789">
            <w:pPr>
              <w:pStyle w:val="TableText"/>
              <w:jc w:val="center"/>
              <w:rPr>
                <w:rFonts w:ascii="Times New Roman" w:hAnsi="Times New Roman" w:cs="Times New Roman"/>
                <w:sz w:val="24"/>
                <w:szCs w:val="24"/>
              </w:rPr>
            </w:pPr>
            <w:r w:rsidRPr="008D2BCF">
              <w:t>32</w:t>
            </w:r>
          </w:p>
        </w:tc>
        <w:tc>
          <w:tcPr>
            <w:tcW w:w="677" w:type="dxa"/>
            <w:hideMark/>
          </w:tcPr>
          <w:p w14:paraId="6EDCDE01" w14:textId="38541DD5" w:rsidR="00142BC9" w:rsidRPr="008D2BCF" w:rsidRDefault="00142BC9" w:rsidP="00551789">
            <w:pPr>
              <w:pStyle w:val="TableText"/>
              <w:jc w:val="center"/>
              <w:rPr>
                <w:rFonts w:ascii="Times New Roman" w:hAnsi="Times New Roman" w:cs="Times New Roman"/>
                <w:sz w:val="24"/>
                <w:szCs w:val="24"/>
              </w:rPr>
            </w:pPr>
            <w:r w:rsidRPr="008D2BCF">
              <w:t>46</w:t>
            </w:r>
          </w:p>
        </w:tc>
        <w:tc>
          <w:tcPr>
            <w:tcW w:w="676" w:type="dxa"/>
            <w:hideMark/>
          </w:tcPr>
          <w:p w14:paraId="2A3DB770" w14:textId="0E094C59" w:rsidR="00142BC9" w:rsidRPr="008D2BCF" w:rsidRDefault="00142BC9" w:rsidP="00551789">
            <w:pPr>
              <w:pStyle w:val="TableText"/>
              <w:jc w:val="center"/>
              <w:rPr>
                <w:rFonts w:ascii="Times New Roman" w:hAnsi="Times New Roman" w:cs="Times New Roman"/>
                <w:sz w:val="24"/>
                <w:szCs w:val="24"/>
              </w:rPr>
            </w:pPr>
            <w:r w:rsidRPr="008D2BCF">
              <w:t>23</w:t>
            </w:r>
          </w:p>
        </w:tc>
        <w:tc>
          <w:tcPr>
            <w:tcW w:w="677" w:type="dxa"/>
            <w:hideMark/>
          </w:tcPr>
          <w:p w14:paraId="1CB30CE5" w14:textId="6CF50BB5" w:rsidR="00142BC9" w:rsidRPr="008D2BCF" w:rsidRDefault="0016289A" w:rsidP="00551789">
            <w:pPr>
              <w:pStyle w:val="TableText"/>
              <w:jc w:val="center"/>
              <w:rPr>
                <w:rFonts w:ascii="Times New Roman" w:hAnsi="Times New Roman" w:cs="Times New Roman"/>
                <w:sz w:val="24"/>
                <w:szCs w:val="24"/>
              </w:rPr>
            </w:pPr>
            <w:r>
              <w:t>NA</w:t>
            </w:r>
          </w:p>
        </w:tc>
        <w:tc>
          <w:tcPr>
            <w:tcW w:w="676" w:type="dxa"/>
            <w:hideMark/>
          </w:tcPr>
          <w:p w14:paraId="1C02726D" w14:textId="15CCC6CF" w:rsidR="00142BC9" w:rsidRPr="008D2BCF" w:rsidRDefault="0016289A" w:rsidP="00551789">
            <w:pPr>
              <w:pStyle w:val="TableText"/>
              <w:jc w:val="center"/>
              <w:rPr>
                <w:rFonts w:ascii="Times New Roman" w:hAnsi="Times New Roman" w:cs="Times New Roman"/>
                <w:sz w:val="24"/>
                <w:szCs w:val="24"/>
              </w:rPr>
            </w:pPr>
            <w:r>
              <w:t>NA</w:t>
            </w:r>
          </w:p>
        </w:tc>
        <w:tc>
          <w:tcPr>
            <w:tcW w:w="676" w:type="dxa"/>
            <w:hideMark/>
          </w:tcPr>
          <w:p w14:paraId="24EC9325" w14:textId="272BADA0" w:rsidR="00142BC9" w:rsidRPr="008D2BCF" w:rsidRDefault="00142BC9" w:rsidP="00551789">
            <w:pPr>
              <w:pStyle w:val="TableText"/>
              <w:jc w:val="center"/>
              <w:rPr>
                <w:rFonts w:ascii="Times New Roman" w:hAnsi="Times New Roman" w:cs="Times New Roman"/>
                <w:sz w:val="24"/>
                <w:szCs w:val="24"/>
              </w:rPr>
            </w:pPr>
            <w:r w:rsidRPr="008D2BCF">
              <w:t>100</w:t>
            </w:r>
          </w:p>
        </w:tc>
        <w:tc>
          <w:tcPr>
            <w:tcW w:w="677" w:type="dxa"/>
            <w:hideMark/>
          </w:tcPr>
          <w:p w14:paraId="22D5BA3A" w14:textId="7E2B628F" w:rsidR="00142BC9" w:rsidRPr="008D2BCF" w:rsidRDefault="0016289A" w:rsidP="00551789">
            <w:pPr>
              <w:pStyle w:val="TableText"/>
              <w:jc w:val="center"/>
              <w:rPr>
                <w:rFonts w:ascii="Times New Roman" w:hAnsi="Times New Roman" w:cs="Times New Roman"/>
                <w:sz w:val="24"/>
                <w:szCs w:val="24"/>
              </w:rPr>
            </w:pPr>
            <w:r>
              <w:t>NA</w:t>
            </w:r>
          </w:p>
        </w:tc>
        <w:tc>
          <w:tcPr>
            <w:tcW w:w="676" w:type="dxa"/>
            <w:hideMark/>
          </w:tcPr>
          <w:p w14:paraId="7C55F6FE" w14:textId="46B4A48A" w:rsidR="00142BC9" w:rsidRPr="008D2BCF" w:rsidRDefault="0016289A" w:rsidP="00551789">
            <w:pPr>
              <w:pStyle w:val="TableText"/>
              <w:jc w:val="center"/>
              <w:rPr>
                <w:rFonts w:ascii="Times New Roman" w:hAnsi="Times New Roman" w:cs="Times New Roman"/>
                <w:sz w:val="24"/>
                <w:szCs w:val="24"/>
              </w:rPr>
            </w:pPr>
            <w:r>
              <w:t>NA</w:t>
            </w:r>
          </w:p>
        </w:tc>
        <w:tc>
          <w:tcPr>
            <w:tcW w:w="677" w:type="dxa"/>
            <w:hideMark/>
          </w:tcPr>
          <w:p w14:paraId="08F169C2" w14:textId="585A67DA" w:rsidR="00142BC9" w:rsidRPr="008D2BCF" w:rsidRDefault="00142BC9" w:rsidP="00551789">
            <w:pPr>
              <w:pStyle w:val="TableText"/>
              <w:jc w:val="center"/>
              <w:rPr>
                <w:rFonts w:ascii="Times New Roman" w:hAnsi="Times New Roman" w:cs="Times New Roman"/>
                <w:sz w:val="24"/>
                <w:szCs w:val="24"/>
              </w:rPr>
            </w:pPr>
            <w:r w:rsidRPr="008D2BCF">
              <w:t>72</w:t>
            </w:r>
          </w:p>
        </w:tc>
      </w:tr>
      <w:tr w:rsidR="008B602E" w:rsidRPr="008D2BCF" w14:paraId="07CFDCA9" w14:textId="77777777" w:rsidTr="00AD5919">
        <w:trPr>
          <w:cnfStyle w:val="000000100000" w:firstRow="0" w:lastRow="0" w:firstColumn="0" w:lastColumn="0" w:oddVBand="0" w:evenVBand="0" w:oddHBand="1" w:evenHBand="0" w:firstRowFirstColumn="0" w:firstRowLastColumn="0" w:lastRowFirstColumn="0" w:lastRowLastColumn="0"/>
        </w:trPr>
        <w:tc>
          <w:tcPr>
            <w:tcW w:w="2580" w:type="dxa"/>
            <w:hideMark/>
          </w:tcPr>
          <w:p w14:paraId="45A64D8D" w14:textId="77777777" w:rsidR="00142BC9" w:rsidRPr="008D2BCF" w:rsidRDefault="00142BC9" w:rsidP="008B602E">
            <w:pPr>
              <w:pStyle w:val="TableText"/>
              <w:rPr>
                <w:rFonts w:ascii="Times New Roman" w:hAnsi="Times New Roman" w:cs="Times New Roman"/>
                <w:sz w:val="24"/>
                <w:szCs w:val="24"/>
              </w:rPr>
            </w:pPr>
            <w:r w:rsidRPr="008D2BCF">
              <w:t>State </w:t>
            </w:r>
          </w:p>
        </w:tc>
        <w:tc>
          <w:tcPr>
            <w:tcW w:w="676" w:type="dxa"/>
            <w:hideMark/>
          </w:tcPr>
          <w:p w14:paraId="17F9F736" w14:textId="1F4EFCED" w:rsidR="00142BC9" w:rsidRPr="008D2BCF" w:rsidRDefault="00142BC9" w:rsidP="00551789">
            <w:pPr>
              <w:pStyle w:val="TableText"/>
              <w:jc w:val="center"/>
              <w:rPr>
                <w:rFonts w:ascii="Times New Roman" w:hAnsi="Times New Roman" w:cs="Times New Roman"/>
                <w:sz w:val="24"/>
                <w:szCs w:val="24"/>
              </w:rPr>
            </w:pPr>
            <w:r w:rsidRPr="008D2BCF">
              <w:t>52</w:t>
            </w:r>
          </w:p>
        </w:tc>
        <w:tc>
          <w:tcPr>
            <w:tcW w:w="676" w:type="dxa"/>
            <w:hideMark/>
          </w:tcPr>
          <w:p w14:paraId="6B8D960D" w14:textId="3449D02A" w:rsidR="00142BC9" w:rsidRPr="008D2BCF" w:rsidRDefault="00142BC9" w:rsidP="00551789">
            <w:pPr>
              <w:pStyle w:val="TableText"/>
              <w:jc w:val="center"/>
              <w:rPr>
                <w:rFonts w:ascii="Times New Roman" w:hAnsi="Times New Roman" w:cs="Times New Roman"/>
                <w:sz w:val="24"/>
                <w:szCs w:val="24"/>
              </w:rPr>
            </w:pPr>
            <w:r w:rsidRPr="008D2BCF">
              <w:t>26</w:t>
            </w:r>
          </w:p>
        </w:tc>
        <w:tc>
          <w:tcPr>
            <w:tcW w:w="677" w:type="dxa"/>
            <w:hideMark/>
          </w:tcPr>
          <w:p w14:paraId="31C25CD8" w14:textId="0EC39A5A" w:rsidR="00142BC9" w:rsidRPr="008D2BCF" w:rsidRDefault="00142BC9" w:rsidP="00551789">
            <w:pPr>
              <w:pStyle w:val="TableText"/>
              <w:jc w:val="center"/>
              <w:rPr>
                <w:rFonts w:ascii="Times New Roman" w:hAnsi="Times New Roman" w:cs="Times New Roman"/>
                <w:sz w:val="24"/>
                <w:szCs w:val="24"/>
              </w:rPr>
            </w:pPr>
            <w:r w:rsidRPr="008D2BCF">
              <w:t>27</w:t>
            </w:r>
          </w:p>
        </w:tc>
        <w:tc>
          <w:tcPr>
            <w:tcW w:w="676" w:type="dxa"/>
            <w:hideMark/>
          </w:tcPr>
          <w:p w14:paraId="0870A882" w14:textId="01051FED" w:rsidR="00142BC9" w:rsidRPr="008D2BCF" w:rsidRDefault="00142BC9" w:rsidP="00551789">
            <w:pPr>
              <w:pStyle w:val="TableText"/>
              <w:jc w:val="center"/>
              <w:rPr>
                <w:rFonts w:ascii="Times New Roman" w:hAnsi="Times New Roman" w:cs="Times New Roman"/>
                <w:sz w:val="24"/>
                <w:szCs w:val="24"/>
              </w:rPr>
            </w:pPr>
            <w:r w:rsidRPr="008D2BCF">
              <w:t>14</w:t>
            </w:r>
          </w:p>
        </w:tc>
        <w:tc>
          <w:tcPr>
            <w:tcW w:w="677" w:type="dxa"/>
            <w:hideMark/>
          </w:tcPr>
          <w:p w14:paraId="64FD3520" w14:textId="3CA68789" w:rsidR="00142BC9" w:rsidRPr="008D2BCF" w:rsidRDefault="00142BC9" w:rsidP="00551789">
            <w:pPr>
              <w:pStyle w:val="TableText"/>
              <w:jc w:val="center"/>
              <w:rPr>
                <w:rFonts w:ascii="Times New Roman" w:hAnsi="Times New Roman" w:cs="Times New Roman"/>
                <w:sz w:val="24"/>
                <w:szCs w:val="24"/>
              </w:rPr>
            </w:pPr>
            <w:r w:rsidRPr="008D2BCF">
              <w:t>15</w:t>
            </w:r>
          </w:p>
        </w:tc>
        <w:tc>
          <w:tcPr>
            <w:tcW w:w="676" w:type="dxa"/>
            <w:hideMark/>
          </w:tcPr>
          <w:p w14:paraId="60EC0BC7" w14:textId="5BAA74B3" w:rsidR="00142BC9" w:rsidRPr="008D2BCF" w:rsidRDefault="00142BC9" w:rsidP="00551789">
            <w:pPr>
              <w:pStyle w:val="TableText"/>
              <w:jc w:val="center"/>
              <w:rPr>
                <w:rFonts w:ascii="Times New Roman" w:hAnsi="Times New Roman" w:cs="Times New Roman"/>
                <w:sz w:val="24"/>
                <w:szCs w:val="24"/>
              </w:rPr>
            </w:pPr>
            <w:r w:rsidRPr="008D2BCF">
              <w:t>27</w:t>
            </w:r>
          </w:p>
        </w:tc>
        <w:tc>
          <w:tcPr>
            <w:tcW w:w="676" w:type="dxa"/>
            <w:hideMark/>
          </w:tcPr>
          <w:p w14:paraId="5A8CB47F" w14:textId="354BEBD7" w:rsidR="00142BC9" w:rsidRPr="008D2BCF" w:rsidRDefault="00142BC9" w:rsidP="00551789">
            <w:pPr>
              <w:pStyle w:val="TableText"/>
              <w:jc w:val="center"/>
              <w:rPr>
                <w:rFonts w:ascii="Times New Roman" w:hAnsi="Times New Roman" w:cs="Times New Roman"/>
                <w:sz w:val="24"/>
                <w:szCs w:val="24"/>
              </w:rPr>
            </w:pPr>
            <w:r w:rsidRPr="008D2BCF">
              <w:t>80</w:t>
            </w:r>
          </w:p>
        </w:tc>
        <w:tc>
          <w:tcPr>
            <w:tcW w:w="677" w:type="dxa"/>
            <w:hideMark/>
          </w:tcPr>
          <w:p w14:paraId="62F558DB" w14:textId="3CA377C3" w:rsidR="00142BC9" w:rsidRPr="008D2BCF" w:rsidRDefault="00142BC9" w:rsidP="00551789">
            <w:pPr>
              <w:pStyle w:val="TableText"/>
              <w:jc w:val="center"/>
              <w:rPr>
                <w:rFonts w:ascii="Times New Roman" w:hAnsi="Times New Roman" w:cs="Times New Roman"/>
                <w:sz w:val="24"/>
                <w:szCs w:val="24"/>
              </w:rPr>
            </w:pPr>
            <w:r w:rsidRPr="008D2BCF">
              <w:t>26</w:t>
            </w:r>
          </w:p>
        </w:tc>
        <w:tc>
          <w:tcPr>
            <w:tcW w:w="676" w:type="dxa"/>
            <w:hideMark/>
          </w:tcPr>
          <w:p w14:paraId="795EB8E6" w14:textId="663659D1" w:rsidR="00142BC9" w:rsidRPr="008D2BCF" w:rsidRDefault="00142BC9" w:rsidP="00551789">
            <w:pPr>
              <w:pStyle w:val="TableText"/>
              <w:jc w:val="center"/>
              <w:rPr>
                <w:rFonts w:ascii="Times New Roman" w:hAnsi="Times New Roman" w:cs="Times New Roman"/>
                <w:sz w:val="24"/>
                <w:szCs w:val="24"/>
              </w:rPr>
            </w:pPr>
            <w:r w:rsidRPr="008D2BCF">
              <w:t>55</w:t>
            </w:r>
          </w:p>
        </w:tc>
        <w:tc>
          <w:tcPr>
            <w:tcW w:w="677" w:type="dxa"/>
            <w:hideMark/>
          </w:tcPr>
          <w:p w14:paraId="41E84C9C" w14:textId="4E2088EE" w:rsidR="00142BC9" w:rsidRPr="008D2BCF" w:rsidRDefault="00142BC9" w:rsidP="00551789">
            <w:pPr>
              <w:pStyle w:val="TableText"/>
              <w:jc w:val="center"/>
              <w:rPr>
                <w:rFonts w:ascii="Times New Roman" w:hAnsi="Times New Roman" w:cs="Times New Roman"/>
                <w:sz w:val="24"/>
                <w:szCs w:val="24"/>
              </w:rPr>
            </w:pPr>
            <w:r w:rsidRPr="008D2BCF">
              <w:t>60</w:t>
            </w:r>
          </w:p>
        </w:tc>
      </w:tr>
    </w:tbl>
    <w:p w14:paraId="4F123667" w14:textId="4F23AA97" w:rsidR="00142BC9" w:rsidRPr="008D2BCF" w:rsidRDefault="00142BC9" w:rsidP="00BE436E">
      <w:pPr>
        <w:pStyle w:val="TableTitle0"/>
        <w:rPr>
          <w:rFonts w:ascii="Times New Roman" w:hAnsi="Times New Roman" w:cs="Times New Roman"/>
          <w:sz w:val="24"/>
          <w:szCs w:val="24"/>
        </w:rPr>
      </w:pPr>
      <w:r w:rsidRPr="008D2BCF">
        <w:t>Table E19. Reading Public Schools: Next-Generation MCAS Science Percentage Meeting and Exceeding Expectations in Grades 5–8 by School, 2021 </w:t>
      </w:r>
    </w:p>
    <w:tbl>
      <w:tblPr>
        <w:tblStyle w:val="MSVTable1"/>
        <w:tblW w:w="5000" w:type="pct"/>
        <w:tblLook w:val="04A0" w:firstRow="1" w:lastRow="0" w:firstColumn="1" w:lastColumn="0" w:noHBand="0" w:noVBand="1"/>
      </w:tblPr>
      <w:tblGrid>
        <w:gridCol w:w="2654"/>
        <w:gridCol w:w="669"/>
        <w:gridCol w:w="669"/>
        <w:gridCol w:w="669"/>
        <w:gridCol w:w="669"/>
        <w:gridCol w:w="669"/>
        <w:gridCol w:w="669"/>
        <w:gridCol w:w="669"/>
        <w:gridCol w:w="669"/>
        <w:gridCol w:w="669"/>
        <w:gridCol w:w="669"/>
      </w:tblGrid>
      <w:tr w:rsidR="008B602E" w:rsidRPr="008D2BCF" w14:paraId="694C6F80" w14:textId="77777777" w:rsidTr="0016289A">
        <w:trPr>
          <w:cnfStyle w:val="100000000000" w:firstRow="1" w:lastRow="0" w:firstColumn="0" w:lastColumn="0" w:oddVBand="0" w:evenVBand="0" w:oddHBand="0" w:evenHBand="0" w:firstRowFirstColumn="0" w:firstRowLastColumn="0" w:lastRowFirstColumn="0" w:lastRowLastColumn="0"/>
          <w:trHeight w:val="1749"/>
        </w:trPr>
        <w:tc>
          <w:tcPr>
            <w:tcW w:w="2654" w:type="dxa"/>
            <w:vAlign w:val="center"/>
            <w:hideMark/>
          </w:tcPr>
          <w:p w14:paraId="099B62FD" w14:textId="1B190E1D" w:rsidR="00142BC9" w:rsidRPr="008D2BCF" w:rsidRDefault="00142BC9" w:rsidP="0016289A">
            <w:pPr>
              <w:pStyle w:val="TableColHeadingLeft"/>
              <w:jc w:val="center"/>
              <w:rPr>
                <w:rFonts w:ascii="Times New Roman" w:hAnsi="Times New Roman" w:cs="Times New Roman"/>
                <w:sz w:val="24"/>
                <w:szCs w:val="24"/>
              </w:rPr>
            </w:pPr>
            <w:r w:rsidRPr="008D2BCF">
              <w:t>School</w:t>
            </w:r>
          </w:p>
        </w:tc>
        <w:tc>
          <w:tcPr>
            <w:tcW w:w="669" w:type="dxa"/>
            <w:textDirection w:val="btLr"/>
            <w:vAlign w:val="center"/>
            <w:hideMark/>
          </w:tcPr>
          <w:p w14:paraId="293136CA" w14:textId="77777777" w:rsidR="00142BC9" w:rsidRPr="008D2BCF" w:rsidRDefault="00142BC9" w:rsidP="00BE436E">
            <w:pPr>
              <w:pStyle w:val="TableColHeadingLeft"/>
              <w:ind w:left="43"/>
              <w:rPr>
                <w:rFonts w:ascii="Times New Roman" w:hAnsi="Times New Roman" w:cs="Times New Roman"/>
                <w:sz w:val="24"/>
                <w:szCs w:val="24"/>
              </w:rPr>
            </w:pPr>
            <w:r w:rsidRPr="008D2BCF">
              <w:t>All </w:t>
            </w:r>
          </w:p>
        </w:tc>
        <w:tc>
          <w:tcPr>
            <w:tcW w:w="669" w:type="dxa"/>
            <w:textDirection w:val="btLr"/>
            <w:vAlign w:val="center"/>
            <w:hideMark/>
          </w:tcPr>
          <w:p w14:paraId="600FA3AB" w14:textId="26543CB2" w:rsidR="00142BC9" w:rsidRPr="008D2BCF" w:rsidRDefault="00142BC9" w:rsidP="00BE436E">
            <w:pPr>
              <w:pStyle w:val="TableColHeadingLeft"/>
              <w:ind w:left="43"/>
              <w:rPr>
                <w:rFonts w:ascii="Times New Roman" w:hAnsi="Times New Roman" w:cs="Times New Roman"/>
                <w:sz w:val="24"/>
                <w:szCs w:val="24"/>
              </w:rPr>
            </w:pPr>
            <w:r w:rsidRPr="008D2BCF">
              <w:t>High need</w:t>
            </w:r>
          </w:p>
        </w:tc>
        <w:tc>
          <w:tcPr>
            <w:tcW w:w="669" w:type="dxa"/>
            <w:textDirection w:val="btLr"/>
            <w:vAlign w:val="center"/>
            <w:hideMark/>
          </w:tcPr>
          <w:p w14:paraId="5306D17A" w14:textId="08A94A57" w:rsidR="00142BC9" w:rsidRPr="008D2BCF" w:rsidRDefault="00142BC9" w:rsidP="00BE436E">
            <w:pPr>
              <w:pStyle w:val="TableColHeadingLeft"/>
              <w:ind w:left="43"/>
              <w:rPr>
                <w:rFonts w:ascii="Times New Roman" w:hAnsi="Times New Roman" w:cs="Times New Roman"/>
                <w:sz w:val="24"/>
                <w:szCs w:val="24"/>
              </w:rPr>
            </w:pPr>
            <w:r w:rsidRPr="008D2BCF">
              <w:t>Economically disadvantaged </w:t>
            </w:r>
          </w:p>
        </w:tc>
        <w:tc>
          <w:tcPr>
            <w:tcW w:w="669" w:type="dxa"/>
            <w:textDirection w:val="btLr"/>
            <w:vAlign w:val="center"/>
            <w:hideMark/>
          </w:tcPr>
          <w:p w14:paraId="479F26E9" w14:textId="61959EA1" w:rsidR="00142BC9" w:rsidRPr="008D2BCF" w:rsidRDefault="00142BC9" w:rsidP="00BE436E">
            <w:pPr>
              <w:pStyle w:val="TableColHeadingLeft"/>
              <w:ind w:left="43"/>
              <w:rPr>
                <w:rFonts w:ascii="Times New Roman" w:hAnsi="Times New Roman" w:cs="Times New Roman"/>
                <w:sz w:val="24"/>
                <w:szCs w:val="24"/>
              </w:rPr>
            </w:pPr>
            <w:r w:rsidRPr="008D2BCF">
              <w:t>Students with disabilities </w:t>
            </w:r>
          </w:p>
        </w:tc>
        <w:tc>
          <w:tcPr>
            <w:tcW w:w="669" w:type="dxa"/>
            <w:textDirection w:val="btLr"/>
            <w:vAlign w:val="center"/>
            <w:hideMark/>
          </w:tcPr>
          <w:p w14:paraId="3FA4A092" w14:textId="6EC57A04" w:rsidR="00142BC9" w:rsidRPr="008D2BCF" w:rsidRDefault="00142BC9" w:rsidP="00BE436E">
            <w:pPr>
              <w:pStyle w:val="TableColHeadingLeft"/>
              <w:ind w:left="43"/>
              <w:rPr>
                <w:rFonts w:ascii="Times New Roman" w:hAnsi="Times New Roman" w:cs="Times New Roman"/>
                <w:sz w:val="24"/>
                <w:szCs w:val="24"/>
              </w:rPr>
            </w:pPr>
            <w:r w:rsidRPr="008D2BCF">
              <w:t>EL and former EL</w:t>
            </w:r>
          </w:p>
        </w:tc>
        <w:tc>
          <w:tcPr>
            <w:tcW w:w="669" w:type="dxa"/>
            <w:textDirection w:val="btLr"/>
            <w:vAlign w:val="center"/>
            <w:hideMark/>
          </w:tcPr>
          <w:p w14:paraId="29B0D868" w14:textId="77777777" w:rsidR="00142BC9" w:rsidRPr="008D2BCF" w:rsidRDefault="00142BC9" w:rsidP="00BE436E">
            <w:pPr>
              <w:pStyle w:val="TableColHeadingLeft"/>
              <w:ind w:left="43"/>
              <w:rPr>
                <w:rFonts w:ascii="Times New Roman" w:hAnsi="Times New Roman" w:cs="Times New Roman"/>
                <w:sz w:val="24"/>
                <w:szCs w:val="24"/>
              </w:rPr>
            </w:pPr>
            <w:r w:rsidRPr="008D2BCF">
              <w:t>African American </w:t>
            </w:r>
          </w:p>
        </w:tc>
        <w:tc>
          <w:tcPr>
            <w:tcW w:w="669" w:type="dxa"/>
            <w:textDirection w:val="btLr"/>
            <w:vAlign w:val="center"/>
            <w:hideMark/>
          </w:tcPr>
          <w:p w14:paraId="006ADFAF" w14:textId="77777777" w:rsidR="00142BC9" w:rsidRPr="008D2BCF" w:rsidRDefault="00142BC9" w:rsidP="00BE436E">
            <w:pPr>
              <w:pStyle w:val="TableColHeadingLeft"/>
              <w:ind w:left="43"/>
              <w:rPr>
                <w:rFonts w:ascii="Times New Roman" w:hAnsi="Times New Roman" w:cs="Times New Roman"/>
                <w:sz w:val="24"/>
                <w:szCs w:val="24"/>
              </w:rPr>
            </w:pPr>
            <w:r w:rsidRPr="008D2BCF">
              <w:t>Asian </w:t>
            </w:r>
          </w:p>
        </w:tc>
        <w:tc>
          <w:tcPr>
            <w:tcW w:w="669" w:type="dxa"/>
            <w:textDirection w:val="btLr"/>
            <w:vAlign w:val="center"/>
            <w:hideMark/>
          </w:tcPr>
          <w:p w14:paraId="1F13DE25" w14:textId="77777777" w:rsidR="00142BC9" w:rsidRPr="008D2BCF" w:rsidRDefault="00142BC9" w:rsidP="00BE436E">
            <w:pPr>
              <w:pStyle w:val="TableColHeadingLeft"/>
              <w:ind w:left="43"/>
              <w:rPr>
                <w:rFonts w:ascii="Times New Roman" w:hAnsi="Times New Roman" w:cs="Times New Roman"/>
                <w:sz w:val="24"/>
                <w:szCs w:val="24"/>
              </w:rPr>
            </w:pPr>
            <w:r w:rsidRPr="008D2BCF">
              <w:t>Hispanic </w:t>
            </w:r>
          </w:p>
        </w:tc>
        <w:tc>
          <w:tcPr>
            <w:tcW w:w="669" w:type="dxa"/>
            <w:textDirection w:val="btLr"/>
            <w:vAlign w:val="center"/>
            <w:hideMark/>
          </w:tcPr>
          <w:p w14:paraId="583DF34E" w14:textId="28E6DDCC" w:rsidR="00142BC9" w:rsidRPr="008D2BCF" w:rsidRDefault="00142BC9" w:rsidP="00BE436E">
            <w:pPr>
              <w:pStyle w:val="TableColHeadingLeft"/>
              <w:ind w:left="43"/>
              <w:rPr>
                <w:rFonts w:ascii="Times New Roman" w:hAnsi="Times New Roman" w:cs="Times New Roman"/>
                <w:sz w:val="24"/>
                <w:szCs w:val="24"/>
              </w:rPr>
            </w:pPr>
            <w:r w:rsidRPr="008D2BCF">
              <w:t>Multiracial </w:t>
            </w:r>
          </w:p>
        </w:tc>
        <w:tc>
          <w:tcPr>
            <w:tcW w:w="669" w:type="dxa"/>
            <w:textDirection w:val="btLr"/>
            <w:vAlign w:val="center"/>
            <w:hideMark/>
          </w:tcPr>
          <w:p w14:paraId="5BABCFB6" w14:textId="77777777" w:rsidR="00142BC9" w:rsidRPr="008D2BCF" w:rsidRDefault="00142BC9" w:rsidP="00BE436E">
            <w:pPr>
              <w:pStyle w:val="TableColHeadingLeft"/>
              <w:ind w:left="43"/>
              <w:rPr>
                <w:rFonts w:ascii="Times New Roman" w:hAnsi="Times New Roman" w:cs="Times New Roman"/>
                <w:sz w:val="24"/>
                <w:szCs w:val="24"/>
              </w:rPr>
            </w:pPr>
            <w:r w:rsidRPr="008D2BCF">
              <w:t>White </w:t>
            </w:r>
          </w:p>
        </w:tc>
      </w:tr>
      <w:tr w:rsidR="00142BC9" w:rsidRPr="008D2BCF" w14:paraId="2BFD2832" w14:textId="77777777" w:rsidTr="00BE436E">
        <w:trPr>
          <w:cnfStyle w:val="000000100000" w:firstRow="0" w:lastRow="0" w:firstColumn="0" w:lastColumn="0" w:oddVBand="0" w:evenVBand="0" w:oddHBand="1" w:evenHBand="0" w:firstRowFirstColumn="0" w:firstRowLastColumn="0" w:lastRowFirstColumn="0" w:lastRowLastColumn="0"/>
        </w:trPr>
        <w:tc>
          <w:tcPr>
            <w:tcW w:w="2654" w:type="dxa"/>
            <w:hideMark/>
          </w:tcPr>
          <w:p w14:paraId="345E8167" w14:textId="3BD795C7" w:rsidR="00142BC9" w:rsidRPr="008D2BCF" w:rsidRDefault="00142BC9" w:rsidP="008B602E">
            <w:pPr>
              <w:pStyle w:val="TableText"/>
              <w:rPr>
                <w:rFonts w:ascii="Times New Roman" w:hAnsi="Times New Roman" w:cs="Times New Roman"/>
                <w:sz w:val="24"/>
                <w:szCs w:val="24"/>
              </w:rPr>
            </w:pPr>
            <w:r w:rsidRPr="008D2BCF">
              <w:t>Rise Preschool </w:t>
            </w:r>
          </w:p>
        </w:tc>
        <w:tc>
          <w:tcPr>
            <w:tcW w:w="669" w:type="dxa"/>
            <w:hideMark/>
          </w:tcPr>
          <w:p w14:paraId="28972895" w14:textId="3116D29B"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49FC9FA4" w14:textId="6379B0B8"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7B85234D" w14:textId="3A5F36FD"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3DA8412D" w14:textId="6DDE636C"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7AD92D17" w14:textId="163F8CA6"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78A3D213" w14:textId="63512CE7"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3FBF1385" w14:textId="45467442"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205CAF75" w14:textId="464C8247"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1EC3E2B0" w14:textId="1D7DDA0C"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5BDC42D7" w14:textId="52CD2818" w:rsidR="00142BC9" w:rsidRPr="008D2BCF" w:rsidRDefault="0016289A" w:rsidP="00BE436E">
            <w:pPr>
              <w:pStyle w:val="TableText"/>
              <w:jc w:val="center"/>
              <w:rPr>
                <w:rFonts w:ascii="Times New Roman" w:hAnsi="Times New Roman" w:cs="Times New Roman"/>
                <w:sz w:val="24"/>
                <w:szCs w:val="24"/>
              </w:rPr>
            </w:pPr>
            <w:r>
              <w:t>NA</w:t>
            </w:r>
          </w:p>
        </w:tc>
      </w:tr>
      <w:tr w:rsidR="00142BC9" w:rsidRPr="008D2BCF" w14:paraId="340D3118" w14:textId="77777777" w:rsidTr="00BE436E">
        <w:tc>
          <w:tcPr>
            <w:tcW w:w="2654" w:type="dxa"/>
            <w:hideMark/>
          </w:tcPr>
          <w:p w14:paraId="29FBC3D5" w14:textId="77777777" w:rsidR="00142BC9" w:rsidRPr="008D2BCF" w:rsidRDefault="00142BC9" w:rsidP="008B602E">
            <w:pPr>
              <w:pStyle w:val="TableText"/>
              <w:rPr>
                <w:rFonts w:ascii="Times New Roman" w:hAnsi="Times New Roman" w:cs="Times New Roman"/>
                <w:sz w:val="24"/>
                <w:szCs w:val="24"/>
              </w:rPr>
            </w:pPr>
            <w:r w:rsidRPr="008D2BCF">
              <w:t>Alice M. Barrows </w:t>
            </w:r>
          </w:p>
        </w:tc>
        <w:tc>
          <w:tcPr>
            <w:tcW w:w="669" w:type="dxa"/>
            <w:hideMark/>
          </w:tcPr>
          <w:p w14:paraId="3A9488AA" w14:textId="541773B0" w:rsidR="00142BC9" w:rsidRPr="008D2BCF" w:rsidRDefault="00142BC9" w:rsidP="00BE436E">
            <w:pPr>
              <w:pStyle w:val="TableText"/>
              <w:jc w:val="center"/>
              <w:rPr>
                <w:rFonts w:ascii="Times New Roman" w:hAnsi="Times New Roman" w:cs="Times New Roman"/>
                <w:sz w:val="24"/>
                <w:szCs w:val="24"/>
              </w:rPr>
            </w:pPr>
            <w:r w:rsidRPr="008D2BCF">
              <w:t>63</w:t>
            </w:r>
          </w:p>
        </w:tc>
        <w:tc>
          <w:tcPr>
            <w:tcW w:w="669" w:type="dxa"/>
            <w:hideMark/>
          </w:tcPr>
          <w:p w14:paraId="6F4BA3C4" w14:textId="22BE0EDD" w:rsidR="00142BC9" w:rsidRPr="008D2BCF" w:rsidRDefault="00142BC9" w:rsidP="00BE436E">
            <w:pPr>
              <w:pStyle w:val="TableText"/>
              <w:jc w:val="center"/>
              <w:rPr>
                <w:rFonts w:ascii="Times New Roman" w:hAnsi="Times New Roman" w:cs="Times New Roman"/>
                <w:sz w:val="24"/>
                <w:szCs w:val="24"/>
              </w:rPr>
            </w:pPr>
            <w:r w:rsidRPr="008D2BCF">
              <w:t>52</w:t>
            </w:r>
          </w:p>
        </w:tc>
        <w:tc>
          <w:tcPr>
            <w:tcW w:w="669" w:type="dxa"/>
            <w:hideMark/>
          </w:tcPr>
          <w:p w14:paraId="43D69761" w14:textId="3513E3F2"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1A7A43C6" w14:textId="56C4D790" w:rsidR="00142BC9" w:rsidRPr="008D2BCF" w:rsidRDefault="00142BC9" w:rsidP="00BE436E">
            <w:pPr>
              <w:pStyle w:val="TableText"/>
              <w:jc w:val="center"/>
              <w:rPr>
                <w:rFonts w:ascii="Times New Roman" w:hAnsi="Times New Roman" w:cs="Times New Roman"/>
                <w:sz w:val="24"/>
                <w:szCs w:val="24"/>
              </w:rPr>
            </w:pPr>
            <w:r w:rsidRPr="008D2BCF">
              <w:t>43</w:t>
            </w:r>
          </w:p>
        </w:tc>
        <w:tc>
          <w:tcPr>
            <w:tcW w:w="669" w:type="dxa"/>
            <w:hideMark/>
          </w:tcPr>
          <w:p w14:paraId="5F86CD1B" w14:textId="7BF13F66"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51777E44" w14:textId="11C22CF0"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7033E166" w14:textId="58C66DFA"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115AF913" w14:textId="78F6910C"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6A11FA7C" w14:textId="5238E907"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4EC343CF" w14:textId="1145985E" w:rsidR="00142BC9" w:rsidRPr="008D2BCF" w:rsidRDefault="00142BC9" w:rsidP="00BE436E">
            <w:pPr>
              <w:pStyle w:val="TableText"/>
              <w:jc w:val="center"/>
              <w:rPr>
                <w:rFonts w:ascii="Times New Roman" w:hAnsi="Times New Roman" w:cs="Times New Roman"/>
                <w:sz w:val="24"/>
                <w:szCs w:val="24"/>
              </w:rPr>
            </w:pPr>
            <w:r w:rsidRPr="008D2BCF">
              <w:t>65</w:t>
            </w:r>
          </w:p>
        </w:tc>
      </w:tr>
      <w:tr w:rsidR="00142BC9" w:rsidRPr="008D2BCF" w14:paraId="558D152C" w14:textId="77777777" w:rsidTr="00BE436E">
        <w:trPr>
          <w:cnfStyle w:val="000000100000" w:firstRow="0" w:lastRow="0" w:firstColumn="0" w:lastColumn="0" w:oddVBand="0" w:evenVBand="0" w:oddHBand="1" w:evenHBand="0" w:firstRowFirstColumn="0" w:firstRowLastColumn="0" w:lastRowFirstColumn="0" w:lastRowLastColumn="0"/>
        </w:trPr>
        <w:tc>
          <w:tcPr>
            <w:tcW w:w="2654" w:type="dxa"/>
            <w:hideMark/>
          </w:tcPr>
          <w:p w14:paraId="792137D6" w14:textId="77777777" w:rsidR="00142BC9" w:rsidRPr="008D2BCF" w:rsidRDefault="00142BC9" w:rsidP="008B602E">
            <w:pPr>
              <w:pStyle w:val="TableText"/>
              <w:rPr>
                <w:rFonts w:ascii="Times New Roman" w:hAnsi="Times New Roman" w:cs="Times New Roman"/>
                <w:sz w:val="24"/>
                <w:szCs w:val="24"/>
              </w:rPr>
            </w:pPr>
            <w:r w:rsidRPr="008D2BCF">
              <w:t>Birch Meadow </w:t>
            </w:r>
          </w:p>
        </w:tc>
        <w:tc>
          <w:tcPr>
            <w:tcW w:w="669" w:type="dxa"/>
            <w:hideMark/>
          </w:tcPr>
          <w:p w14:paraId="0A680FF2" w14:textId="35F31794" w:rsidR="00142BC9" w:rsidRPr="008D2BCF" w:rsidRDefault="00142BC9" w:rsidP="00BE436E">
            <w:pPr>
              <w:pStyle w:val="TableText"/>
              <w:jc w:val="center"/>
              <w:rPr>
                <w:rFonts w:ascii="Times New Roman" w:hAnsi="Times New Roman" w:cs="Times New Roman"/>
                <w:sz w:val="24"/>
                <w:szCs w:val="24"/>
              </w:rPr>
            </w:pPr>
            <w:r w:rsidRPr="008D2BCF">
              <w:t>63</w:t>
            </w:r>
          </w:p>
        </w:tc>
        <w:tc>
          <w:tcPr>
            <w:tcW w:w="669" w:type="dxa"/>
            <w:hideMark/>
          </w:tcPr>
          <w:p w14:paraId="55386C7D" w14:textId="49DC62E7" w:rsidR="00142BC9" w:rsidRPr="008D2BCF" w:rsidRDefault="00142BC9" w:rsidP="00BE436E">
            <w:pPr>
              <w:pStyle w:val="TableText"/>
              <w:jc w:val="center"/>
              <w:rPr>
                <w:rFonts w:ascii="Times New Roman" w:hAnsi="Times New Roman" w:cs="Times New Roman"/>
                <w:sz w:val="24"/>
                <w:szCs w:val="24"/>
              </w:rPr>
            </w:pPr>
            <w:r w:rsidRPr="008D2BCF">
              <w:t>54</w:t>
            </w:r>
          </w:p>
        </w:tc>
        <w:tc>
          <w:tcPr>
            <w:tcW w:w="669" w:type="dxa"/>
            <w:hideMark/>
          </w:tcPr>
          <w:p w14:paraId="70A6CC60" w14:textId="67AFAF67"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49FB7E54" w14:textId="588CBCA9"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502A354E" w14:textId="5574B2E1"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7E4BD48A" w14:textId="74CB1558"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3E259EDB" w14:textId="2485CCE8"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444C009D" w14:textId="2FC3EAC3"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32C064B2" w14:textId="70C49EFF"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19E3DC74" w14:textId="432E2719" w:rsidR="00142BC9" w:rsidRPr="008D2BCF" w:rsidRDefault="00142BC9" w:rsidP="00BE436E">
            <w:pPr>
              <w:pStyle w:val="TableText"/>
              <w:jc w:val="center"/>
              <w:rPr>
                <w:rFonts w:ascii="Times New Roman" w:hAnsi="Times New Roman" w:cs="Times New Roman"/>
                <w:sz w:val="24"/>
                <w:szCs w:val="24"/>
              </w:rPr>
            </w:pPr>
            <w:r w:rsidRPr="008D2BCF">
              <w:t>65</w:t>
            </w:r>
          </w:p>
        </w:tc>
      </w:tr>
      <w:tr w:rsidR="00142BC9" w:rsidRPr="008D2BCF" w14:paraId="7572C892" w14:textId="77777777" w:rsidTr="00BE436E">
        <w:tc>
          <w:tcPr>
            <w:tcW w:w="2654" w:type="dxa"/>
            <w:hideMark/>
          </w:tcPr>
          <w:p w14:paraId="20721A52" w14:textId="77777777" w:rsidR="00142BC9" w:rsidRPr="008D2BCF" w:rsidRDefault="00142BC9" w:rsidP="008B602E">
            <w:pPr>
              <w:pStyle w:val="TableText"/>
              <w:rPr>
                <w:rFonts w:ascii="Times New Roman" w:hAnsi="Times New Roman" w:cs="Times New Roman"/>
                <w:sz w:val="24"/>
                <w:szCs w:val="24"/>
              </w:rPr>
            </w:pPr>
            <w:r w:rsidRPr="008D2BCF">
              <w:t>J. Warren Killam </w:t>
            </w:r>
          </w:p>
        </w:tc>
        <w:tc>
          <w:tcPr>
            <w:tcW w:w="669" w:type="dxa"/>
            <w:hideMark/>
          </w:tcPr>
          <w:p w14:paraId="54686D64" w14:textId="5C9EB442" w:rsidR="00142BC9" w:rsidRPr="008D2BCF" w:rsidRDefault="00142BC9" w:rsidP="00BE436E">
            <w:pPr>
              <w:pStyle w:val="TableText"/>
              <w:jc w:val="center"/>
              <w:rPr>
                <w:rFonts w:ascii="Times New Roman" w:hAnsi="Times New Roman" w:cs="Times New Roman"/>
                <w:sz w:val="24"/>
                <w:szCs w:val="24"/>
              </w:rPr>
            </w:pPr>
            <w:r w:rsidRPr="008D2BCF">
              <w:t>59</w:t>
            </w:r>
          </w:p>
        </w:tc>
        <w:tc>
          <w:tcPr>
            <w:tcW w:w="669" w:type="dxa"/>
            <w:hideMark/>
          </w:tcPr>
          <w:p w14:paraId="4539789C" w14:textId="4F76416F" w:rsidR="00142BC9" w:rsidRPr="008D2BCF" w:rsidRDefault="00142BC9" w:rsidP="00BE436E">
            <w:pPr>
              <w:pStyle w:val="TableText"/>
              <w:jc w:val="center"/>
              <w:rPr>
                <w:rFonts w:ascii="Times New Roman" w:hAnsi="Times New Roman" w:cs="Times New Roman"/>
                <w:sz w:val="24"/>
                <w:szCs w:val="24"/>
              </w:rPr>
            </w:pPr>
            <w:r w:rsidRPr="008D2BCF">
              <w:t>30</w:t>
            </w:r>
          </w:p>
        </w:tc>
        <w:tc>
          <w:tcPr>
            <w:tcW w:w="669" w:type="dxa"/>
            <w:hideMark/>
          </w:tcPr>
          <w:p w14:paraId="48D4C5FF" w14:textId="2820007A"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25BCB2DC" w14:textId="088DF4D6" w:rsidR="00142BC9" w:rsidRPr="008D2BCF" w:rsidRDefault="00142BC9" w:rsidP="00BE436E">
            <w:pPr>
              <w:pStyle w:val="TableText"/>
              <w:jc w:val="center"/>
              <w:rPr>
                <w:rFonts w:ascii="Times New Roman" w:hAnsi="Times New Roman" w:cs="Times New Roman"/>
                <w:sz w:val="24"/>
                <w:szCs w:val="24"/>
              </w:rPr>
            </w:pPr>
            <w:r w:rsidRPr="008D2BCF">
              <w:t>18</w:t>
            </w:r>
          </w:p>
        </w:tc>
        <w:tc>
          <w:tcPr>
            <w:tcW w:w="669" w:type="dxa"/>
            <w:hideMark/>
          </w:tcPr>
          <w:p w14:paraId="532678FD" w14:textId="33CB04DF"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05FC5E4D" w14:textId="60999E70"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3DBA6206" w14:textId="7ED7F8DA"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324F66E8" w14:textId="5071E635"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2B2BAD3F" w14:textId="659675E0"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45A210FE" w14:textId="4DAA2FB3" w:rsidR="00142BC9" w:rsidRPr="008D2BCF" w:rsidRDefault="00142BC9" w:rsidP="00BE436E">
            <w:pPr>
              <w:pStyle w:val="TableText"/>
              <w:jc w:val="center"/>
              <w:rPr>
                <w:rFonts w:ascii="Times New Roman" w:hAnsi="Times New Roman" w:cs="Times New Roman"/>
                <w:sz w:val="24"/>
                <w:szCs w:val="24"/>
              </w:rPr>
            </w:pPr>
            <w:r w:rsidRPr="008D2BCF">
              <w:t>59</w:t>
            </w:r>
          </w:p>
        </w:tc>
      </w:tr>
      <w:tr w:rsidR="00142BC9" w:rsidRPr="008D2BCF" w14:paraId="532D6AC8" w14:textId="77777777" w:rsidTr="00BE436E">
        <w:trPr>
          <w:cnfStyle w:val="000000100000" w:firstRow="0" w:lastRow="0" w:firstColumn="0" w:lastColumn="0" w:oddVBand="0" w:evenVBand="0" w:oddHBand="1" w:evenHBand="0" w:firstRowFirstColumn="0" w:firstRowLastColumn="0" w:lastRowFirstColumn="0" w:lastRowLastColumn="0"/>
        </w:trPr>
        <w:tc>
          <w:tcPr>
            <w:tcW w:w="2654" w:type="dxa"/>
            <w:hideMark/>
          </w:tcPr>
          <w:p w14:paraId="4F85833F" w14:textId="77777777" w:rsidR="00142BC9" w:rsidRPr="008D2BCF" w:rsidRDefault="00142BC9" w:rsidP="008B602E">
            <w:pPr>
              <w:pStyle w:val="TableText"/>
              <w:rPr>
                <w:rFonts w:ascii="Times New Roman" w:hAnsi="Times New Roman" w:cs="Times New Roman"/>
                <w:sz w:val="24"/>
                <w:szCs w:val="24"/>
              </w:rPr>
            </w:pPr>
            <w:r w:rsidRPr="008D2BCF">
              <w:t>Joshua Eaton </w:t>
            </w:r>
          </w:p>
        </w:tc>
        <w:tc>
          <w:tcPr>
            <w:tcW w:w="669" w:type="dxa"/>
            <w:hideMark/>
          </w:tcPr>
          <w:p w14:paraId="5008EB9E" w14:textId="14F4C02B" w:rsidR="00142BC9" w:rsidRPr="008D2BCF" w:rsidRDefault="00142BC9" w:rsidP="00BE436E">
            <w:pPr>
              <w:pStyle w:val="TableText"/>
              <w:jc w:val="center"/>
              <w:rPr>
                <w:rFonts w:ascii="Times New Roman" w:hAnsi="Times New Roman" w:cs="Times New Roman"/>
                <w:sz w:val="24"/>
                <w:szCs w:val="24"/>
              </w:rPr>
            </w:pPr>
            <w:r w:rsidRPr="008D2BCF">
              <w:t>68</w:t>
            </w:r>
          </w:p>
        </w:tc>
        <w:tc>
          <w:tcPr>
            <w:tcW w:w="669" w:type="dxa"/>
            <w:hideMark/>
          </w:tcPr>
          <w:p w14:paraId="0143DD2D" w14:textId="0C7CF8CE" w:rsidR="00142BC9" w:rsidRPr="008D2BCF" w:rsidRDefault="00142BC9" w:rsidP="00BE436E">
            <w:pPr>
              <w:pStyle w:val="TableText"/>
              <w:jc w:val="center"/>
              <w:rPr>
                <w:rFonts w:ascii="Times New Roman" w:hAnsi="Times New Roman" w:cs="Times New Roman"/>
                <w:sz w:val="24"/>
                <w:szCs w:val="24"/>
              </w:rPr>
            </w:pPr>
            <w:r w:rsidRPr="008D2BCF">
              <w:t>50</w:t>
            </w:r>
          </w:p>
        </w:tc>
        <w:tc>
          <w:tcPr>
            <w:tcW w:w="669" w:type="dxa"/>
            <w:hideMark/>
          </w:tcPr>
          <w:p w14:paraId="2388B37C" w14:textId="043F4A29"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4E5A4F00" w14:textId="034AF532"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799585C1" w14:textId="27AAB8B2"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78394208" w14:textId="49FAF24C"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47A7361A" w14:textId="76B760E9"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74D34D66" w14:textId="4CEFDDD3"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694D269B" w14:textId="7635C933"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4FCEFF85" w14:textId="5E0505F9" w:rsidR="00142BC9" w:rsidRPr="008D2BCF" w:rsidRDefault="00142BC9" w:rsidP="00BE436E">
            <w:pPr>
              <w:pStyle w:val="TableText"/>
              <w:jc w:val="center"/>
              <w:rPr>
                <w:rFonts w:ascii="Times New Roman" w:hAnsi="Times New Roman" w:cs="Times New Roman"/>
                <w:sz w:val="24"/>
                <w:szCs w:val="24"/>
              </w:rPr>
            </w:pPr>
            <w:r w:rsidRPr="008D2BCF">
              <w:t>67</w:t>
            </w:r>
          </w:p>
        </w:tc>
      </w:tr>
      <w:tr w:rsidR="00142BC9" w:rsidRPr="008D2BCF" w14:paraId="6DE75508" w14:textId="77777777" w:rsidTr="00BE436E">
        <w:tc>
          <w:tcPr>
            <w:tcW w:w="2654" w:type="dxa"/>
            <w:hideMark/>
          </w:tcPr>
          <w:p w14:paraId="10664FDA" w14:textId="77777777" w:rsidR="00142BC9" w:rsidRPr="008D2BCF" w:rsidRDefault="00142BC9" w:rsidP="008B602E">
            <w:pPr>
              <w:pStyle w:val="TableText"/>
              <w:rPr>
                <w:rFonts w:ascii="Times New Roman" w:hAnsi="Times New Roman" w:cs="Times New Roman"/>
                <w:sz w:val="24"/>
                <w:szCs w:val="24"/>
              </w:rPr>
            </w:pPr>
            <w:r w:rsidRPr="008D2BCF">
              <w:t>Wood End Elementary </w:t>
            </w:r>
          </w:p>
        </w:tc>
        <w:tc>
          <w:tcPr>
            <w:tcW w:w="669" w:type="dxa"/>
            <w:hideMark/>
          </w:tcPr>
          <w:p w14:paraId="401225D4" w14:textId="01C31AEB" w:rsidR="00142BC9" w:rsidRPr="008D2BCF" w:rsidRDefault="00142BC9" w:rsidP="00BE436E">
            <w:pPr>
              <w:pStyle w:val="TableText"/>
              <w:jc w:val="center"/>
              <w:rPr>
                <w:rFonts w:ascii="Times New Roman" w:hAnsi="Times New Roman" w:cs="Times New Roman"/>
                <w:sz w:val="24"/>
                <w:szCs w:val="24"/>
              </w:rPr>
            </w:pPr>
            <w:r w:rsidRPr="008D2BCF">
              <w:t>67</w:t>
            </w:r>
          </w:p>
        </w:tc>
        <w:tc>
          <w:tcPr>
            <w:tcW w:w="669" w:type="dxa"/>
            <w:hideMark/>
          </w:tcPr>
          <w:p w14:paraId="1342025F" w14:textId="7E77FE7D"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6661AD82" w14:textId="0E49AB4F"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4C4A3A81" w14:textId="472599CE"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56B33E61" w14:textId="3C9C19FA"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356CEF13" w14:textId="707CF420"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2F1C6B98" w14:textId="2F6FF2F2"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705868D4" w14:textId="34971A0F"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0ABA7937" w14:textId="6BA6ACFC"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2EC8F18C" w14:textId="7F67EBBB" w:rsidR="00142BC9" w:rsidRPr="008D2BCF" w:rsidRDefault="00142BC9" w:rsidP="00BE436E">
            <w:pPr>
              <w:pStyle w:val="TableText"/>
              <w:jc w:val="center"/>
              <w:rPr>
                <w:rFonts w:ascii="Times New Roman" w:hAnsi="Times New Roman" w:cs="Times New Roman"/>
                <w:sz w:val="24"/>
                <w:szCs w:val="24"/>
              </w:rPr>
            </w:pPr>
            <w:r w:rsidRPr="008D2BCF">
              <w:t>69</w:t>
            </w:r>
          </w:p>
        </w:tc>
      </w:tr>
      <w:tr w:rsidR="00142BC9" w:rsidRPr="008D2BCF" w14:paraId="179331ED" w14:textId="77777777" w:rsidTr="00BE436E">
        <w:trPr>
          <w:cnfStyle w:val="000000100000" w:firstRow="0" w:lastRow="0" w:firstColumn="0" w:lastColumn="0" w:oddVBand="0" w:evenVBand="0" w:oddHBand="1" w:evenHBand="0" w:firstRowFirstColumn="0" w:firstRowLastColumn="0" w:lastRowFirstColumn="0" w:lastRowLastColumn="0"/>
        </w:trPr>
        <w:tc>
          <w:tcPr>
            <w:tcW w:w="2654" w:type="dxa"/>
            <w:hideMark/>
          </w:tcPr>
          <w:p w14:paraId="5EB6178E" w14:textId="77777777" w:rsidR="00142BC9" w:rsidRPr="008D2BCF" w:rsidRDefault="00142BC9" w:rsidP="008B602E">
            <w:pPr>
              <w:pStyle w:val="TableText"/>
              <w:rPr>
                <w:rFonts w:ascii="Times New Roman" w:hAnsi="Times New Roman" w:cs="Times New Roman"/>
                <w:sz w:val="24"/>
                <w:szCs w:val="24"/>
              </w:rPr>
            </w:pPr>
            <w:r w:rsidRPr="008D2BCF">
              <w:t>Arthur W. Coolidge </w:t>
            </w:r>
          </w:p>
        </w:tc>
        <w:tc>
          <w:tcPr>
            <w:tcW w:w="669" w:type="dxa"/>
            <w:hideMark/>
          </w:tcPr>
          <w:p w14:paraId="0AB281F9" w14:textId="50CB5926" w:rsidR="00142BC9" w:rsidRPr="008D2BCF" w:rsidRDefault="00142BC9" w:rsidP="00BE436E">
            <w:pPr>
              <w:pStyle w:val="TableText"/>
              <w:jc w:val="center"/>
              <w:rPr>
                <w:rFonts w:ascii="Times New Roman" w:hAnsi="Times New Roman" w:cs="Times New Roman"/>
                <w:sz w:val="24"/>
                <w:szCs w:val="24"/>
              </w:rPr>
            </w:pPr>
            <w:r w:rsidRPr="008D2BCF">
              <w:t>63</w:t>
            </w:r>
          </w:p>
        </w:tc>
        <w:tc>
          <w:tcPr>
            <w:tcW w:w="669" w:type="dxa"/>
            <w:hideMark/>
          </w:tcPr>
          <w:p w14:paraId="7D30E9B2" w14:textId="2427D628" w:rsidR="00142BC9" w:rsidRPr="008D2BCF" w:rsidRDefault="00142BC9" w:rsidP="00BE436E">
            <w:pPr>
              <w:pStyle w:val="TableText"/>
              <w:jc w:val="center"/>
              <w:rPr>
                <w:rFonts w:ascii="Times New Roman" w:hAnsi="Times New Roman" w:cs="Times New Roman"/>
                <w:sz w:val="24"/>
                <w:szCs w:val="24"/>
              </w:rPr>
            </w:pPr>
            <w:r w:rsidRPr="008D2BCF">
              <w:t>14</w:t>
            </w:r>
          </w:p>
        </w:tc>
        <w:tc>
          <w:tcPr>
            <w:tcW w:w="669" w:type="dxa"/>
            <w:hideMark/>
          </w:tcPr>
          <w:p w14:paraId="5882535D" w14:textId="274F7DB8" w:rsidR="00142BC9" w:rsidRPr="008D2BCF" w:rsidRDefault="00142BC9" w:rsidP="00BE436E">
            <w:pPr>
              <w:pStyle w:val="TableText"/>
              <w:jc w:val="center"/>
              <w:rPr>
                <w:rFonts w:ascii="Times New Roman" w:hAnsi="Times New Roman" w:cs="Times New Roman"/>
                <w:sz w:val="24"/>
                <w:szCs w:val="24"/>
              </w:rPr>
            </w:pPr>
            <w:r w:rsidRPr="008D2BCF">
              <w:t>0</w:t>
            </w:r>
          </w:p>
        </w:tc>
        <w:tc>
          <w:tcPr>
            <w:tcW w:w="669" w:type="dxa"/>
            <w:hideMark/>
          </w:tcPr>
          <w:p w14:paraId="1AC500D0" w14:textId="2F96D6BC" w:rsidR="00142BC9" w:rsidRPr="008D2BCF" w:rsidRDefault="00142BC9" w:rsidP="00BE436E">
            <w:pPr>
              <w:pStyle w:val="TableText"/>
              <w:jc w:val="center"/>
              <w:rPr>
                <w:rFonts w:ascii="Times New Roman" w:hAnsi="Times New Roman" w:cs="Times New Roman"/>
                <w:sz w:val="24"/>
                <w:szCs w:val="24"/>
              </w:rPr>
            </w:pPr>
            <w:r w:rsidRPr="008D2BCF">
              <w:t>15</w:t>
            </w:r>
          </w:p>
        </w:tc>
        <w:tc>
          <w:tcPr>
            <w:tcW w:w="669" w:type="dxa"/>
            <w:hideMark/>
          </w:tcPr>
          <w:p w14:paraId="12BCDFDE" w14:textId="69859B9A"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72E4F2E1" w14:textId="72989033"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54469A86" w14:textId="0E4D395B"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33A2D907" w14:textId="228928CC"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096CACED" w14:textId="1E4365D0"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2932A93C" w14:textId="6EC66C6D" w:rsidR="00142BC9" w:rsidRPr="008D2BCF" w:rsidRDefault="00142BC9" w:rsidP="00BE436E">
            <w:pPr>
              <w:pStyle w:val="TableText"/>
              <w:jc w:val="center"/>
              <w:rPr>
                <w:rFonts w:ascii="Times New Roman" w:hAnsi="Times New Roman" w:cs="Times New Roman"/>
                <w:sz w:val="24"/>
                <w:szCs w:val="24"/>
              </w:rPr>
            </w:pPr>
            <w:r w:rsidRPr="008D2BCF">
              <w:t>64</w:t>
            </w:r>
          </w:p>
        </w:tc>
      </w:tr>
      <w:tr w:rsidR="00142BC9" w:rsidRPr="008D2BCF" w14:paraId="01003D08" w14:textId="77777777" w:rsidTr="00BE436E">
        <w:tc>
          <w:tcPr>
            <w:tcW w:w="2654" w:type="dxa"/>
            <w:hideMark/>
          </w:tcPr>
          <w:p w14:paraId="04EEFD62" w14:textId="77777777" w:rsidR="00142BC9" w:rsidRPr="008D2BCF" w:rsidRDefault="00142BC9" w:rsidP="008B602E">
            <w:pPr>
              <w:pStyle w:val="TableText"/>
              <w:rPr>
                <w:rFonts w:ascii="Times New Roman" w:hAnsi="Times New Roman" w:cs="Times New Roman"/>
                <w:sz w:val="24"/>
                <w:szCs w:val="24"/>
              </w:rPr>
            </w:pPr>
            <w:r w:rsidRPr="008D2BCF">
              <w:t>Walter S. Parker </w:t>
            </w:r>
          </w:p>
        </w:tc>
        <w:tc>
          <w:tcPr>
            <w:tcW w:w="669" w:type="dxa"/>
            <w:hideMark/>
          </w:tcPr>
          <w:p w14:paraId="5F7B597D" w14:textId="4D3A8AD5" w:rsidR="00142BC9" w:rsidRPr="008D2BCF" w:rsidRDefault="00142BC9" w:rsidP="00BE436E">
            <w:pPr>
              <w:pStyle w:val="TableText"/>
              <w:jc w:val="center"/>
              <w:rPr>
                <w:rFonts w:ascii="Times New Roman" w:hAnsi="Times New Roman" w:cs="Times New Roman"/>
                <w:sz w:val="24"/>
                <w:szCs w:val="24"/>
              </w:rPr>
            </w:pPr>
            <w:r w:rsidRPr="008D2BCF">
              <w:t>56</w:t>
            </w:r>
          </w:p>
        </w:tc>
        <w:tc>
          <w:tcPr>
            <w:tcW w:w="669" w:type="dxa"/>
            <w:hideMark/>
          </w:tcPr>
          <w:p w14:paraId="1A24F5CA" w14:textId="59ECE352" w:rsidR="00142BC9" w:rsidRPr="008D2BCF" w:rsidRDefault="00142BC9" w:rsidP="00BE436E">
            <w:pPr>
              <w:pStyle w:val="TableText"/>
              <w:jc w:val="center"/>
              <w:rPr>
                <w:rFonts w:ascii="Times New Roman" w:hAnsi="Times New Roman" w:cs="Times New Roman"/>
                <w:sz w:val="24"/>
                <w:szCs w:val="24"/>
              </w:rPr>
            </w:pPr>
            <w:r w:rsidRPr="008D2BCF">
              <w:t>45</w:t>
            </w:r>
          </w:p>
        </w:tc>
        <w:tc>
          <w:tcPr>
            <w:tcW w:w="669" w:type="dxa"/>
            <w:hideMark/>
          </w:tcPr>
          <w:p w14:paraId="16F61702" w14:textId="6FD9A7BD" w:rsidR="00142BC9" w:rsidRPr="008D2BCF" w:rsidRDefault="00142BC9" w:rsidP="00BE436E">
            <w:pPr>
              <w:pStyle w:val="TableText"/>
              <w:jc w:val="center"/>
              <w:rPr>
                <w:rFonts w:ascii="Times New Roman" w:hAnsi="Times New Roman" w:cs="Times New Roman"/>
                <w:sz w:val="24"/>
                <w:szCs w:val="24"/>
              </w:rPr>
            </w:pPr>
            <w:r w:rsidRPr="008D2BCF">
              <w:t>43</w:t>
            </w:r>
          </w:p>
        </w:tc>
        <w:tc>
          <w:tcPr>
            <w:tcW w:w="669" w:type="dxa"/>
            <w:hideMark/>
          </w:tcPr>
          <w:p w14:paraId="79DD6C48" w14:textId="0C04ED88" w:rsidR="00142BC9" w:rsidRPr="008D2BCF" w:rsidRDefault="00142BC9" w:rsidP="00BE436E">
            <w:pPr>
              <w:pStyle w:val="TableText"/>
              <w:jc w:val="center"/>
              <w:rPr>
                <w:rFonts w:ascii="Times New Roman" w:hAnsi="Times New Roman" w:cs="Times New Roman"/>
                <w:sz w:val="24"/>
                <w:szCs w:val="24"/>
              </w:rPr>
            </w:pPr>
            <w:r w:rsidRPr="008D2BCF">
              <w:t>39</w:t>
            </w:r>
          </w:p>
        </w:tc>
        <w:tc>
          <w:tcPr>
            <w:tcW w:w="669" w:type="dxa"/>
            <w:hideMark/>
          </w:tcPr>
          <w:p w14:paraId="3E900E14" w14:textId="5F98F584"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3778DBED" w14:textId="19D01EC7"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3299D197" w14:textId="158C3A61"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520A5410" w14:textId="395337F6"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7147CB37" w14:textId="55C70960"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6A4C0247" w14:textId="5F1F0410" w:rsidR="00142BC9" w:rsidRPr="008D2BCF" w:rsidRDefault="00142BC9" w:rsidP="00BE436E">
            <w:pPr>
              <w:pStyle w:val="TableText"/>
              <w:jc w:val="center"/>
              <w:rPr>
                <w:rFonts w:ascii="Times New Roman" w:hAnsi="Times New Roman" w:cs="Times New Roman"/>
                <w:sz w:val="24"/>
                <w:szCs w:val="24"/>
              </w:rPr>
            </w:pPr>
            <w:r w:rsidRPr="008D2BCF">
              <w:t>59</w:t>
            </w:r>
          </w:p>
        </w:tc>
      </w:tr>
      <w:tr w:rsidR="00142BC9" w:rsidRPr="008D2BCF" w14:paraId="25C2C73C" w14:textId="77777777" w:rsidTr="00BE436E">
        <w:trPr>
          <w:cnfStyle w:val="000000100000" w:firstRow="0" w:lastRow="0" w:firstColumn="0" w:lastColumn="0" w:oddVBand="0" w:evenVBand="0" w:oddHBand="1" w:evenHBand="0" w:firstRowFirstColumn="0" w:firstRowLastColumn="0" w:lastRowFirstColumn="0" w:lastRowLastColumn="0"/>
        </w:trPr>
        <w:tc>
          <w:tcPr>
            <w:tcW w:w="2654" w:type="dxa"/>
            <w:hideMark/>
          </w:tcPr>
          <w:p w14:paraId="01320A37" w14:textId="77777777" w:rsidR="00142BC9" w:rsidRPr="008D2BCF" w:rsidRDefault="00142BC9" w:rsidP="008B602E">
            <w:pPr>
              <w:pStyle w:val="TableText"/>
              <w:rPr>
                <w:rFonts w:ascii="Times New Roman" w:hAnsi="Times New Roman" w:cs="Times New Roman"/>
                <w:sz w:val="24"/>
                <w:szCs w:val="24"/>
              </w:rPr>
            </w:pPr>
            <w:r w:rsidRPr="008D2BCF">
              <w:t>Reading Memorial High </w:t>
            </w:r>
          </w:p>
        </w:tc>
        <w:tc>
          <w:tcPr>
            <w:tcW w:w="669" w:type="dxa"/>
            <w:hideMark/>
          </w:tcPr>
          <w:p w14:paraId="77BE9D32" w14:textId="04723208"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66A17BDC" w14:textId="18E25CA8"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5C199FC8" w14:textId="65528BAB"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5E1394F8" w14:textId="65A617F6"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3046DBB7" w14:textId="79CA5235"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2967CB5B" w14:textId="3B263AC4"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0DF12DAA" w14:textId="2E7CCD7D"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787190CC" w14:textId="38578936"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37CCCB3C" w14:textId="2209108C" w:rsidR="00142BC9" w:rsidRPr="008D2BCF" w:rsidRDefault="0016289A" w:rsidP="00BE436E">
            <w:pPr>
              <w:pStyle w:val="TableText"/>
              <w:jc w:val="center"/>
              <w:rPr>
                <w:rFonts w:ascii="Times New Roman" w:hAnsi="Times New Roman" w:cs="Times New Roman"/>
                <w:sz w:val="24"/>
                <w:szCs w:val="24"/>
              </w:rPr>
            </w:pPr>
            <w:r>
              <w:t>NA</w:t>
            </w:r>
          </w:p>
        </w:tc>
        <w:tc>
          <w:tcPr>
            <w:tcW w:w="669" w:type="dxa"/>
            <w:hideMark/>
          </w:tcPr>
          <w:p w14:paraId="469D90A4" w14:textId="53D4AFD9" w:rsidR="00142BC9" w:rsidRPr="008D2BCF" w:rsidRDefault="0016289A" w:rsidP="00BE436E">
            <w:pPr>
              <w:pStyle w:val="TableText"/>
              <w:jc w:val="center"/>
              <w:rPr>
                <w:rFonts w:ascii="Times New Roman" w:hAnsi="Times New Roman" w:cs="Times New Roman"/>
                <w:sz w:val="24"/>
                <w:szCs w:val="24"/>
              </w:rPr>
            </w:pPr>
            <w:r>
              <w:t>NA</w:t>
            </w:r>
          </w:p>
        </w:tc>
      </w:tr>
      <w:tr w:rsidR="00142BC9" w:rsidRPr="008D2BCF" w14:paraId="46304404" w14:textId="77777777" w:rsidTr="00BE436E">
        <w:tc>
          <w:tcPr>
            <w:tcW w:w="2654" w:type="dxa"/>
            <w:hideMark/>
          </w:tcPr>
          <w:p w14:paraId="3C62129A" w14:textId="77777777" w:rsidR="00142BC9" w:rsidRPr="008D2BCF" w:rsidRDefault="00142BC9" w:rsidP="008B602E">
            <w:pPr>
              <w:pStyle w:val="TableText"/>
              <w:rPr>
                <w:rFonts w:ascii="Times New Roman" w:hAnsi="Times New Roman" w:cs="Times New Roman"/>
                <w:sz w:val="24"/>
                <w:szCs w:val="24"/>
              </w:rPr>
            </w:pPr>
            <w:r w:rsidRPr="008D2BCF">
              <w:t>District </w:t>
            </w:r>
          </w:p>
        </w:tc>
        <w:tc>
          <w:tcPr>
            <w:tcW w:w="669" w:type="dxa"/>
            <w:hideMark/>
          </w:tcPr>
          <w:p w14:paraId="19707491" w14:textId="5DA669DE" w:rsidR="00142BC9" w:rsidRPr="008D2BCF" w:rsidRDefault="00142BC9" w:rsidP="00BE436E">
            <w:pPr>
              <w:pStyle w:val="TableText"/>
              <w:jc w:val="center"/>
              <w:rPr>
                <w:rFonts w:ascii="Times New Roman" w:hAnsi="Times New Roman" w:cs="Times New Roman"/>
                <w:sz w:val="24"/>
                <w:szCs w:val="24"/>
              </w:rPr>
            </w:pPr>
            <w:r w:rsidRPr="008D2BCF">
              <w:t>60</w:t>
            </w:r>
          </w:p>
        </w:tc>
        <w:tc>
          <w:tcPr>
            <w:tcW w:w="669" w:type="dxa"/>
            <w:hideMark/>
          </w:tcPr>
          <w:p w14:paraId="0A349142" w14:textId="54384702" w:rsidR="00142BC9" w:rsidRPr="008D2BCF" w:rsidRDefault="00142BC9" w:rsidP="00BE436E">
            <w:pPr>
              <w:pStyle w:val="TableText"/>
              <w:jc w:val="center"/>
              <w:rPr>
                <w:rFonts w:ascii="Times New Roman" w:hAnsi="Times New Roman" w:cs="Times New Roman"/>
                <w:sz w:val="24"/>
                <w:szCs w:val="24"/>
              </w:rPr>
            </w:pPr>
            <w:r w:rsidRPr="008D2BCF">
              <w:t>34</w:t>
            </w:r>
          </w:p>
        </w:tc>
        <w:tc>
          <w:tcPr>
            <w:tcW w:w="669" w:type="dxa"/>
            <w:hideMark/>
          </w:tcPr>
          <w:p w14:paraId="1DB53565" w14:textId="0E08FE02" w:rsidR="00142BC9" w:rsidRPr="008D2BCF" w:rsidRDefault="00142BC9" w:rsidP="00BE436E">
            <w:pPr>
              <w:pStyle w:val="TableText"/>
              <w:jc w:val="center"/>
              <w:rPr>
                <w:rFonts w:ascii="Times New Roman" w:hAnsi="Times New Roman" w:cs="Times New Roman"/>
                <w:sz w:val="24"/>
                <w:szCs w:val="24"/>
              </w:rPr>
            </w:pPr>
            <w:r w:rsidRPr="008D2BCF">
              <w:t>26</w:t>
            </w:r>
          </w:p>
        </w:tc>
        <w:tc>
          <w:tcPr>
            <w:tcW w:w="669" w:type="dxa"/>
            <w:hideMark/>
          </w:tcPr>
          <w:p w14:paraId="4BCE21CE" w14:textId="0A0543E2" w:rsidR="00142BC9" w:rsidRPr="008D2BCF" w:rsidRDefault="00142BC9" w:rsidP="00BE436E">
            <w:pPr>
              <w:pStyle w:val="TableText"/>
              <w:jc w:val="center"/>
              <w:rPr>
                <w:rFonts w:ascii="Times New Roman" w:hAnsi="Times New Roman" w:cs="Times New Roman"/>
                <w:sz w:val="24"/>
                <w:szCs w:val="24"/>
              </w:rPr>
            </w:pPr>
            <w:r w:rsidRPr="008D2BCF">
              <w:t>29</w:t>
            </w:r>
          </w:p>
        </w:tc>
        <w:tc>
          <w:tcPr>
            <w:tcW w:w="669" w:type="dxa"/>
            <w:hideMark/>
          </w:tcPr>
          <w:p w14:paraId="3DF3CBEE" w14:textId="0709EE93" w:rsidR="00142BC9" w:rsidRPr="008D2BCF" w:rsidRDefault="00142BC9" w:rsidP="00BE436E">
            <w:pPr>
              <w:pStyle w:val="TableText"/>
              <w:jc w:val="center"/>
              <w:rPr>
                <w:rFonts w:ascii="Times New Roman" w:hAnsi="Times New Roman" w:cs="Times New Roman"/>
                <w:sz w:val="24"/>
                <w:szCs w:val="24"/>
              </w:rPr>
            </w:pPr>
            <w:r w:rsidRPr="008D2BCF">
              <w:t>28</w:t>
            </w:r>
          </w:p>
        </w:tc>
        <w:tc>
          <w:tcPr>
            <w:tcW w:w="669" w:type="dxa"/>
            <w:hideMark/>
          </w:tcPr>
          <w:p w14:paraId="4CE3391C" w14:textId="23123D18" w:rsidR="00142BC9" w:rsidRPr="008D2BCF" w:rsidRDefault="00142BC9" w:rsidP="00BE436E">
            <w:pPr>
              <w:pStyle w:val="TableText"/>
              <w:jc w:val="center"/>
              <w:rPr>
                <w:rFonts w:ascii="Times New Roman" w:hAnsi="Times New Roman" w:cs="Times New Roman"/>
                <w:sz w:val="24"/>
                <w:szCs w:val="24"/>
              </w:rPr>
            </w:pPr>
            <w:r w:rsidRPr="008D2BCF">
              <w:t>8</w:t>
            </w:r>
          </w:p>
        </w:tc>
        <w:tc>
          <w:tcPr>
            <w:tcW w:w="669" w:type="dxa"/>
            <w:hideMark/>
          </w:tcPr>
          <w:p w14:paraId="4412C43C" w14:textId="0DBE8455" w:rsidR="00142BC9" w:rsidRPr="008D2BCF" w:rsidRDefault="00142BC9" w:rsidP="00BE436E">
            <w:pPr>
              <w:pStyle w:val="TableText"/>
              <w:jc w:val="center"/>
              <w:rPr>
                <w:rFonts w:ascii="Times New Roman" w:hAnsi="Times New Roman" w:cs="Times New Roman"/>
                <w:sz w:val="24"/>
                <w:szCs w:val="24"/>
              </w:rPr>
            </w:pPr>
            <w:r w:rsidRPr="008D2BCF">
              <w:t>57</w:t>
            </w:r>
          </w:p>
        </w:tc>
        <w:tc>
          <w:tcPr>
            <w:tcW w:w="669" w:type="dxa"/>
            <w:hideMark/>
          </w:tcPr>
          <w:p w14:paraId="1EFEFC34" w14:textId="60E776B6" w:rsidR="00142BC9" w:rsidRPr="008D2BCF" w:rsidRDefault="00142BC9" w:rsidP="00BE436E">
            <w:pPr>
              <w:pStyle w:val="TableText"/>
              <w:jc w:val="center"/>
              <w:rPr>
                <w:rFonts w:ascii="Times New Roman" w:hAnsi="Times New Roman" w:cs="Times New Roman"/>
                <w:sz w:val="24"/>
                <w:szCs w:val="24"/>
              </w:rPr>
            </w:pPr>
            <w:r w:rsidRPr="008D2BCF">
              <w:t>36</w:t>
            </w:r>
          </w:p>
        </w:tc>
        <w:tc>
          <w:tcPr>
            <w:tcW w:w="669" w:type="dxa"/>
            <w:hideMark/>
          </w:tcPr>
          <w:p w14:paraId="371E1887" w14:textId="2AC2090C" w:rsidR="00142BC9" w:rsidRPr="008D2BCF" w:rsidRDefault="00142BC9" w:rsidP="00BE436E">
            <w:pPr>
              <w:pStyle w:val="TableText"/>
              <w:jc w:val="center"/>
              <w:rPr>
                <w:rFonts w:ascii="Times New Roman" w:hAnsi="Times New Roman" w:cs="Times New Roman"/>
                <w:sz w:val="24"/>
                <w:szCs w:val="24"/>
              </w:rPr>
            </w:pPr>
            <w:r w:rsidRPr="008D2BCF">
              <w:t>59</w:t>
            </w:r>
          </w:p>
        </w:tc>
        <w:tc>
          <w:tcPr>
            <w:tcW w:w="669" w:type="dxa"/>
            <w:hideMark/>
          </w:tcPr>
          <w:p w14:paraId="189FD161" w14:textId="70E1DE88" w:rsidR="00142BC9" w:rsidRPr="008D2BCF" w:rsidRDefault="00142BC9" w:rsidP="00BE436E">
            <w:pPr>
              <w:pStyle w:val="TableText"/>
              <w:jc w:val="center"/>
              <w:rPr>
                <w:rFonts w:ascii="Times New Roman" w:hAnsi="Times New Roman" w:cs="Times New Roman"/>
                <w:sz w:val="24"/>
                <w:szCs w:val="24"/>
              </w:rPr>
            </w:pPr>
            <w:r w:rsidRPr="008D2BCF">
              <w:t>82</w:t>
            </w:r>
          </w:p>
        </w:tc>
      </w:tr>
      <w:tr w:rsidR="00142BC9" w:rsidRPr="008D2BCF" w14:paraId="48BB8DF3" w14:textId="77777777" w:rsidTr="00BE436E">
        <w:trPr>
          <w:cnfStyle w:val="000000100000" w:firstRow="0" w:lastRow="0" w:firstColumn="0" w:lastColumn="0" w:oddVBand="0" w:evenVBand="0" w:oddHBand="1" w:evenHBand="0" w:firstRowFirstColumn="0" w:firstRowLastColumn="0" w:lastRowFirstColumn="0" w:lastRowLastColumn="0"/>
        </w:trPr>
        <w:tc>
          <w:tcPr>
            <w:tcW w:w="2654" w:type="dxa"/>
            <w:hideMark/>
          </w:tcPr>
          <w:p w14:paraId="44AE15C2" w14:textId="77777777" w:rsidR="00142BC9" w:rsidRPr="008D2BCF" w:rsidRDefault="00142BC9" w:rsidP="008B602E">
            <w:pPr>
              <w:pStyle w:val="TableText"/>
              <w:rPr>
                <w:rFonts w:ascii="Times New Roman" w:hAnsi="Times New Roman" w:cs="Times New Roman"/>
                <w:sz w:val="24"/>
                <w:szCs w:val="24"/>
              </w:rPr>
            </w:pPr>
            <w:r w:rsidRPr="008D2BCF">
              <w:t>State </w:t>
            </w:r>
          </w:p>
        </w:tc>
        <w:tc>
          <w:tcPr>
            <w:tcW w:w="669" w:type="dxa"/>
            <w:hideMark/>
          </w:tcPr>
          <w:p w14:paraId="6585982E" w14:textId="24230B0F" w:rsidR="00142BC9" w:rsidRPr="008D2BCF" w:rsidRDefault="00142BC9" w:rsidP="00BE436E">
            <w:pPr>
              <w:pStyle w:val="TableText"/>
              <w:jc w:val="center"/>
              <w:rPr>
                <w:rFonts w:ascii="Times New Roman" w:hAnsi="Times New Roman" w:cs="Times New Roman"/>
                <w:sz w:val="24"/>
                <w:szCs w:val="24"/>
              </w:rPr>
            </w:pPr>
            <w:r w:rsidRPr="008D2BCF">
              <w:t>42</w:t>
            </w:r>
          </w:p>
        </w:tc>
        <w:tc>
          <w:tcPr>
            <w:tcW w:w="669" w:type="dxa"/>
            <w:hideMark/>
          </w:tcPr>
          <w:p w14:paraId="512BFB58" w14:textId="6F6BF778" w:rsidR="00142BC9" w:rsidRPr="008D2BCF" w:rsidRDefault="00142BC9" w:rsidP="00BE436E">
            <w:pPr>
              <w:pStyle w:val="TableText"/>
              <w:jc w:val="center"/>
              <w:rPr>
                <w:rFonts w:ascii="Times New Roman" w:hAnsi="Times New Roman" w:cs="Times New Roman"/>
                <w:sz w:val="24"/>
                <w:szCs w:val="24"/>
              </w:rPr>
            </w:pPr>
            <w:r w:rsidRPr="008D2BCF">
              <w:t>23</w:t>
            </w:r>
          </w:p>
        </w:tc>
        <w:tc>
          <w:tcPr>
            <w:tcW w:w="669" w:type="dxa"/>
            <w:hideMark/>
          </w:tcPr>
          <w:p w14:paraId="1F56489F" w14:textId="1C019934" w:rsidR="00142BC9" w:rsidRPr="008D2BCF" w:rsidRDefault="00142BC9" w:rsidP="00BE436E">
            <w:pPr>
              <w:pStyle w:val="TableText"/>
              <w:jc w:val="center"/>
              <w:rPr>
                <w:rFonts w:ascii="Times New Roman" w:hAnsi="Times New Roman" w:cs="Times New Roman"/>
                <w:sz w:val="24"/>
                <w:szCs w:val="24"/>
              </w:rPr>
            </w:pPr>
            <w:r w:rsidRPr="008D2BCF">
              <w:t>21</w:t>
            </w:r>
          </w:p>
        </w:tc>
        <w:tc>
          <w:tcPr>
            <w:tcW w:w="669" w:type="dxa"/>
            <w:hideMark/>
          </w:tcPr>
          <w:p w14:paraId="4C2CB395" w14:textId="045F14DE" w:rsidR="00142BC9" w:rsidRPr="008D2BCF" w:rsidRDefault="00142BC9" w:rsidP="00BE436E">
            <w:pPr>
              <w:pStyle w:val="TableText"/>
              <w:jc w:val="center"/>
              <w:rPr>
                <w:rFonts w:ascii="Times New Roman" w:hAnsi="Times New Roman" w:cs="Times New Roman"/>
                <w:sz w:val="24"/>
                <w:szCs w:val="24"/>
              </w:rPr>
            </w:pPr>
            <w:r w:rsidRPr="008D2BCF">
              <w:t>15</w:t>
            </w:r>
          </w:p>
        </w:tc>
        <w:tc>
          <w:tcPr>
            <w:tcW w:w="669" w:type="dxa"/>
            <w:hideMark/>
          </w:tcPr>
          <w:p w14:paraId="69F24154" w14:textId="4EB04C3C" w:rsidR="00142BC9" w:rsidRPr="008D2BCF" w:rsidRDefault="00142BC9" w:rsidP="00BE436E">
            <w:pPr>
              <w:pStyle w:val="TableText"/>
              <w:jc w:val="center"/>
              <w:rPr>
                <w:rFonts w:ascii="Times New Roman" w:hAnsi="Times New Roman" w:cs="Times New Roman"/>
                <w:sz w:val="24"/>
                <w:szCs w:val="24"/>
              </w:rPr>
            </w:pPr>
            <w:r w:rsidRPr="008D2BCF">
              <w:t>18</w:t>
            </w:r>
          </w:p>
        </w:tc>
        <w:tc>
          <w:tcPr>
            <w:tcW w:w="669" w:type="dxa"/>
            <w:hideMark/>
          </w:tcPr>
          <w:p w14:paraId="0DC12A6E" w14:textId="5C696D7E" w:rsidR="00142BC9" w:rsidRPr="008D2BCF" w:rsidRDefault="00142BC9" w:rsidP="00BE436E">
            <w:pPr>
              <w:pStyle w:val="TableText"/>
              <w:jc w:val="center"/>
              <w:rPr>
                <w:rFonts w:ascii="Times New Roman" w:hAnsi="Times New Roman" w:cs="Times New Roman"/>
                <w:sz w:val="24"/>
                <w:szCs w:val="24"/>
              </w:rPr>
            </w:pPr>
            <w:r w:rsidRPr="008D2BCF">
              <w:t>19</w:t>
            </w:r>
          </w:p>
        </w:tc>
        <w:tc>
          <w:tcPr>
            <w:tcW w:w="669" w:type="dxa"/>
            <w:hideMark/>
          </w:tcPr>
          <w:p w14:paraId="46857B8D" w14:textId="539A507E" w:rsidR="00142BC9" w:rsidRPr="008D2BCF" w:rsidRDefault="00142BC9" w:rsidP="00BE436E">
            <w:pPr>
              <w:pStyle w:val="TableText"/>
              <w:jc w:val="center"/>
              <w:rPr>
                <w:rFonts w:ascii="Times New Roman" w:hAnsi="Times New Roman" w:cs="Times New Roman"/>
                <w:sz w:val="24"/>
                <w:szCs w:val="24"/>
              </w:rPr>
            </w:pPr>
            <w:r w:rsidRPr="008D2BCF">
              <w:t>62</w:t>
            </w:r>
          </w:p>
        </w:tc>
        <w:tc>
          <w:tcPr>
            <w:tcW w:w="669" w:type="dxa"/>
            <w:hideMark/>
          </w:tcPr>
          <w:p w14:paraId="09E1B5E7" w14:textId="620EC3D1" w:rsidR="00142BC9" w:rsidRPr="008D2BCF" w:rsidRDefault="00142BC9" w:rsidP="00BE436E">
            <w:pPr>
              <w:pStyle w:val="TableText"/>
              <w:jc w:val="center"/>
              <w:rPr>
                <w:rFonts w:ascii="Times New Roman" w:hAnsi="Times New Roman" w:cs="Times New Roman"/>
                <w:sz w:val="24"/>
                <w:szCs w:val="24"/>
              </w:rPr>
            </w:pPr>
            <w:r w:rsidRPr="008D2BCF">
              <w:t>20</w:t>
            </w:r>
          </w:p>
        </w:tc>
        <w:tc>
          <w:tcPr>
            <w:tcW w:w="669" w:type="dxa"/>
            <w:hideMark/>
          </w:tcPr>
          <w:p w14:paraId="330C250D" w14:textId="6B7B2528" w:rsidR="00142BC9" w:rsidRPr="008D2BCF" w:rsidRDefault="00142BC9" w:rsidP="00BE436E">
            <w:pPr>
              <w:pStyle w:val="TableText"/>
              <w:jc w:val="center"/>
              <w:rPr>
                <w:rFonts w:ascii="Times New Roman" w:hAnsi="Times New Roman" w:cs="Times New Roman"/>
                <w:sz w:val="24"/>
                <w:szCs w:val="24"/>
              </w:rPr>
            </w:pPr>
            <w:r w:rsidRPr="008D2BCF">
              <w:t>47</w:t>
            </w:r>
          </w:p>
        </w:tc>
        <w:tc>
          <w:tcPr>
            <w:tcW w:w="669" w:type="dxa"/>
            <w:hideMark/>
          </w:tcPr>
          <w:p w14:paraId="73F63E29" w14:textId="6E4D4F83" w:rsidR="00142BC9" w:rsidRPr="008D2BCF" w:rsidRDefault="00142BC9" w:rsidP="00BE436E">
            <w:pPr>
              <w:pStyle w:val="TableText"/>
              <w:jc w:val="center"/>
              <w:rPr>
                <w:rFonts w:ascii="Times New Roman" w:hAnsi="Times New Roman" w:cs="Times New Roman"/>
                <w:sz w:val="24"/>
                <w:szCs w:val="24"/>
              </w:rPr>
            </w:pPr>
            <w:r w:rsidRPr="008D2BCF">
              <w:t>50</w:t>
            </w:r>
          </w:p>
        </w:tc>
      </w:tr>
    </w:tbl>
    <w:p w14:paraId="7B74F4C5" w14:textId="0F9C5A23" w:rsidR="00142BC9" w:rsidRPr="008D2BCF" w:rsidRDefault="00142BC9" w:rsidP="00BE436E">
      <w:pPr>
        <w:pStyle w:val="TableTitle0"/>
      </w:pPr>
      <w:r w:rsidRPr="008D2BCF">
        <w:t>Table E20. Reading Public Schools: Four-Year Cohort Graduation Rates by Student Group, 2017</w:t>
      </w:r>
      <w:r w:rsidR="00BE436E" w:rsidRPr="008D2BCF">
        <w:t>–</w:t>
      </w:r>
      <w:r w:rsidRPr="008D2BCF">
        <w:t>2020 </w:t>
      </w:r>
    </w:p>
    <w:tbl>
      <w:tblPr>
        <w:tblStyle w:val="MSVTable1"/>
        <w:tblW w:w="5000" w:type="pct"/>
        <w:tblLook w:val="04A0" w:firstRow="1" w:lastRow="0" w:firstColumn="1" w:lastColumn="0" w:noHBand="0" w:noVBand="1"/>
      </w:tblPr>
      <w:tblGrid>
        <w:gridCol w:w="2756"/>
        <w:gridCol w:w="948"/>
        <w:gridCol w:w="935"/>
        <w:gridCol w:w="935"/>
        <w:gridCol w:w="935"/>
        <w:gridCol w:w="935"/>
        <w:gridCol w:w="953"/>
        <w:gridCol w:w="947"/>
      </w:tblGrid>
      <w:tr w:rsidR="008B602E" w:rsidRPr="008D2BCF" w14:paraId="64222114" w14:textId="77777777" w:rsidTr="0016289A">
        <w:trPr>
          <w:cnfStyle w:val="100000000000" w:firstRow="1" w:lastRow="0" w:firstColumn="0" w:lastColumn="0" w:oddVBand="0" w:evenVBand="0" w:oddHBand="0" w:evenHBand="0" w:firstRowFirstColumn="0" w:firstRowLastColumn="0" w:lastRowFirstColumn="0" w:lastRowLastColumn="0"/>
        </w:trPr>
        <w:tc>
          <w:tcPr>
            <w:tcW w:w="2895" w:type="dxa"/>
            <w:vAlign w:val="center"/>
            <w:hideMark/>
          </w:tcPr>
          <w:p w14:paraId="329BBB48" w14:textId="216AF9FE" w:rsidR="00142BC9" w:rsidRPr="008D2BCF" w:rsidRDefault="00142BC9" w:rsidP="0016289A">
            <w:pPr>
              <w:pStyle w:val="TableColHeadingCenter"/>
              <w:rPr>
                <w:rFonts w:ascii="Times New Roman" w:hAnsi="Times New Roman" w:cs="Times New Roman"/>
                <w:sz w:val="24"/>
                <w:szCs w:val="24"/>
              </w:rPr>
            </w:pPr>
            <w:r w:rsidRPr="008D2BCF">
              <w:t>Group</w:t>
            </w:r>
          </w:p>
        </w:tc>
        <w:tc>
          <w:tcPr>
            <w:tcW w:w="975" w:type="dxa"/>
            <w:vAlign w:val="center"/>
            <w:hideMark/>
          </w:tcPr>
          <w:p w14:paraId="1B6C976B" w14:textId="73BF1C34" w:rsidR="00142BC9" w:rsidRPr="008D2BCF" w:rsidRDefault="00142BC9" w:rsidP="0016289A">
            <w:pPr>
              <w:pStyle w:val="TableColHeadingCenter"/>
              <w:rPr>
                <w:rFonts w:ascii="Times New Roman" w:hAnsi="Times New Roman" w:cs="Times New Roman"/>
                <w:i/>
                <w:iCs/>
                <w:sz w:val="24"/>
                <w:szCs w:val="24"/>
              </w:rPr>
            </w:pPr>
            <w:r w:rsidRPr="008D2BCF">
              <w:rPr>
                <w:i/>
                <w:iCs/>
              </w:rPr>
              <w:t>N</w:t>
            </w:r>
          </w:p>
          <w:p w14:paraId="2FF9AAAE" w14:textId="62683D42" w:rsidR="00142BC9" w:rsidRPr="008D2BCF" w:rsidRDefault="00142BC9" w:rsidP="0016289A">
            <w:pPr>
              <w:pStyle w:val="TableColHeadingCenter"/>
              <w:rPr>
                <w:rFonts w:ascii="Times New Roman" w:hAnsi="Times New Roman" w:cs="Times New Roman"/>
                <w:sz w:val="24"/>
                <w:szCs w:val="24"/>
              </w:rPr>
            </w:pPr>
            <w:r w:rsidRPr="008D2BCF">
              <w:t>(2020)</w:t>
            </w:r>
          </w:p>
        </w:tc>
        <w:tc>
          <w:tcPr>
            <w:tcW w:w="975" w:type="dxa"/>
            <w:vAlign w:val="center"/>
            <w:hideMark/>
          </w:tcPr>
          <w:p w14:paraId="1815A1A4" w14:textId="54030AB5" w:rsidR="00142BC9" w:rsidRPr="008D2BCF" w:rsidRDefault="00142BC9" w:rsidP="0016289A">
            <w:pPr>
              <w:pStyle w:val="TableColHeadingCenter"/>
              <w:rPr>
                <w:rFonts w:ascii="Times New Roman" w:hAnsi="Times New Roman" w:cs="Times New Roman"/>
                <w:sz w:val="24"/>
                <w:szCs w:val="24"/>
              </w:rPr>
            </w:pPr>
            <w:r w:rsidRPr="008D2BCF">
              <w:t>2017</w:t>
            </w:r>
          </w:p>
        </w:tc>
        <w:tc>
          <w:tcPr>
            <w:tcW w:w="975" w:type="dxa"/>
            <w:vAlign w:val="center"/>
            <w:hideMark/>
          </w:tcPr>
          <w:p w14:paraId="10E6CE8C" w14:textId="13BE93A7" w:rsidR="00142BC9" w:rsidRPr="008D2BCF" w:rsidRDefault="00142BC9" w:rsidP="0016289A">
            <w:pPr>
              <w:pStyle w:val="TableColHeadingCenter"/>
              <w:rPr>
                <w:rFonts w:ascii="Times New Roman" w:hAnsi="Times New Roman" w:cs="Times New Roman"/>
                <w:sz w:val="24"/>
                <w:szCs w:val="24"/>
              </w:rPr>
            </w:pPr>
            <w:r w:rsidRPr="008D2BCF">
              <w:t>2018</w:t>
            </w:r>
          </w:p>
        </w:tc>
        <w:tc>
          <w:tcPr>
            <w:tcW w:w="975" w:type="dxa"/>
            <w:vAlign w:val="center"/>
            <w:hideMark/>
          </w:tcPr>
          <w:p w14:paraId="018E8CA8" w14:textId="1133359A" w:rsidR="00142BC9" w:rsidRPr="008D2BCF" w:rsidRDefault="00142BC9" w:rsidP="0016289A">
            <w:pPr>
              <w:pStyle w:val="TableColHeadingCenter"/>
              <w:rPr>
                <w:rFonts w:ascii="Times New Roman" w:hAnsi="Times New Roman" w:cs="Times New Roman"/>
                <w:sz w:val="24"/>
                <w:szCs w:val="24"/>
              </w:rPr>
            </w:pPr>
            <w:r w:rsidRPr="008D2BCF">
              <w:t>2019</w:t>
            </w:r>
          </w:p>
        </w:tc>
        <w:tc>
          <w:tcPr>
            <w:tcW w:w="975" w:type="dxa"/>
            <w:vAlign w:val="center"/>
            <w:hideMark/>
          </w:tcPr>
          <w:p w14:paraId="54B6BA8F" w14:textId="749C16CE" w:rsidR="00142BC9" w:rsidRPr="008D2BCF" w:rsidRDefault="00142BC9" w:rsidP="0016289A">
            <w:pPr>
              <w:pStyle w:val="TableColHeadingCenter"/>
              <w:rPr>
                <w:rFonts w:ascii="Times New Roman" w:hAnsi="Times New Roman" w:cs="Times New Roman"/>
                <w:sz w:val="24"/>
                <w:szCs w:val="24"/>
              </w:rPr>
            </w:pPr>
            <w:r w:rsidRPr="008D2BCF">
              <w:t>2020</w:t>
            </w:r>
          </w:p>
        </w:tc>
        <w:tc>
          <w:tcPr>
            <w:tcW w:w="975" w:type="dxa"/>
            <w:vAlign w:val="center"/>
            <w:hideMark/>
          </w:tcPr>
          <w:p w14:paraId="011FDC44" w14:textId="7C3AADC7" w:rsidR="00142BC9" w:rsidRPr="008D2BCF" w:rsidRDefault="00142BC9" w:rsidP="0016289A">
            <w:pPr>
              <w:pStyle w:val="TableColHeadingCenter"/>
              <w:rPr>
                <w:rFonts w:ascii="Times New Roman" w:hAnsi="Times New Roman" w:cs="Times New Roman"/>
                <w:sz w:val="24"/>
                <w:szCs w:val="24"/>
              </w:rPr>
            </w:pPr>
            <w:r w:rsidRPr="008D2BCF">
              <w:t>4-year change</w:t>
            </w:r>
          </w:p>
        </w:tc>
        <w:tc>
          <w:tcPr>
            <w:tcW w:w="975" w:type="dxa"/>
            <w:vAlign w:val="center"/>
            <w:hideMark/>
          </w:tcPr>
          <w:p w14:paraId="3E51D340" w14:textId="2FF250D4" w:rsidR="00142BC9" w:rsidRPr="008D2BCF" w:rsidRDefault="00142BC9" w:rsidP="0016289A">
            <w:pPr>
              <w:pStyle w:val="TableColHeadingCenter"/>
              <w:rPr>
                <w:rFonts w:ascii="Times New Roman" w:hAnsi="Times New Roman" w:cs="Times New Roman"/>
                <w:sz w:val="24"/>
                <w:szCs w:val="24"/>
              </w:rPr>
            </w:pPr>
            <w:r w:rsidRPr="008D2BCF">
              <w:t>State (2020)</w:t>
            </w:r>
          </w:p>
        </w:tc>
      </w:tr>
      <w:tr w:rsidR="008B602E" w:rsidRPr="008D2BCF" w14:paraId="68DECFE4" w14:textId="77777777" w:rsidTr="0016289A">
        <w:trPr>
          <w:cnfStyle w:val="000000100000" w:firstRow="0" w:lastRow="0" w:firstColumn="0" w:lastColumn="0" w:oddVBand="0" w:evenVBand="0" w:oddHBand="1" w:evenHBand="0" w:firstRowFirstColumn="0" w:firstRowLastColumn="0" w:lastRowFirstColumn="0" w:lastRowLastColumn="0"/>
        </w:trPr>
        <w:tc>
          <w:tcPr>
            <w:tcW w:w="2895" w:type="dxa"/>
            <w:hideMark/>
          </w:tcPr>
          <w:p w14:paraId="0C5BF7FA" w14:textId="77777777" w:rsidR="00142BC9" w:rsidRPr="008D2BCF" w:rsidRDefault="00142BC9" w:rsidP="008B602E">
            <w:pPr>
              <w:pStyle w:val="TableText"/>
              <w:rPr>
                <w:rFonts w:ascii="Times New Roman" w:hAnsi="Times New Roman" w:cs="Times New Roman"/>
                <w:sz w:val="24"/>
                <w:szCs w:val="24"/>
              </w:rPr>
            </w:pPr>
            <w:r w:rsidRPr="008D2BCF">
              <w:t>All </w:t>
            </w:r>
          </w:p>
        </w:tc>
        <w:tc>
          <w:tcPr>
            <w:tcW w:w="975" w:type="dxa"/>
            <w:vAlign w:val="center"/>
            <w:hideMark/>
          </w:tcPr>
          <w:p w14:paraId="3F44E107" w14:textId="29FC1920" w:rsidR="00142BC9" w:rsidRPr="008D2BCF" w:rsidRDefault="00142BC9" w:rsidP="0016289A">
            <w:pPr>
              <w:pStyle w:val="TableText"/>
              <w:tabs>
                <w:tab w:val="decimal" w:pos="585"/>
              </w:tabs>
              <w:jc w:val="center"/>
              <w:rPr>
                <w:rFonts w:ascii="Times New Roman" w:hAnsi="Times New Roman" w:cs="Times New Roman"/>
                <w:sz w:val="24"/>
                <w:szCs w:val="24"/>
              </w:rPr>
            </w:pPr>
            <w:r w:rsidRPr="008D2BCF">
              <w:t>314</w:t>
            </w:r>
          </w:p>
        </w:tc>
        <w:tc>
          <w:tcPr>
            <w:tcW w:w="975" w:type="dxa"/>
            <w:vAlign w:val="center"/>
            <w:hideMark/>
          </w:tcPr>
          <w:p w14:paraId="50798DA7" w14:textId="7E13AC61" w:rsidR="00142BC9" w:rsidRPr="008D2BCF" w:rsidRDefault="00142BC9" w:rsidP="0016289A">
            <w:pPr>
              <w:pStyle w:val="TableText"/>
              <w:jc w:val="center"/>
              <w:rPr>
                <w:rFonts w:ascii="Times New Roman" w:hAnsi="Times New Roman" w:cs="Times New Roman"/>
                <w:sz w:val="24"/>
                <w:szCs w:val="24"/>
              </w:rPr>
            </w:pPr>
            <w:r w:rsidRPr="008D2BCF">
              <w:t>96.4</w:t>
            </w:r>
          </w:p>
        </w:tc>
        <w:tc>
          <w:tcPr>
            <w:tcW w:w="975" w:type="dxa"/>
            <w:vAlign w:val="center"/>
            <w:hideMark/>
          </w:tcPr>
          <w:p w14:paraId="623C1DC7" w14:textId="53C8FD7F" w:rsidR="00142BC9" w:rsidRPr="008D2BCF" w:rsidRDefault="00142BC9" w:rsidP="0016289A">
            <w:pPr>
              <w:pStyle w:val="TableText"/>
              <w:jc w:val="center"/>
              <w:rPr>
                <w:rFonts w:ascii="Times New Roman" w:hAnsi="Times New Roman" w:cs="Times New Roman"/>
                <w:sz w:val="24"/>
                <w:szCs w:val="24"/>
              </w:rPr>
            </w:pPr>
            <w:r w:rsidRPr="008D2BCF">
              <w:t>96.1</w:t>
            </w:r>
          </w:p>
        </w:tc>
        <w:tc>
          <w:tcPr>
            <w:tcW w:w="975" w:type="dxa"/>
            <w:vAlign w:val="center"/>
            <w:hideMark/>
          </w:tcPr>
          <w:p w14:paraId="374F3A87" w14:textId="60B1DF81" w:rsidR="00142BC9" w:rsidRPr="008D2BCF" w:rsidRDefault="00142BC9" w:rsidP="0016289A">
            <w:pPr>
              <w:pStyle w:val="TableText"/>
              <w:jc w:val="center"/>
              <w:rPr>
                <w:rFonts w:ascii="Times New Roman" w:hAnsi="Times New Roman" w:cs="Times New Roman"/>
                <w:sz w:val="24"/>
                <w:szCs w:val="24"/>
              </w:rPr>
            </w:pPr>
            <w:r w:rsidRPr="008D2BCF">
              <w:t>96.7</w:t>
            </w:r>
          </w:p>
        </w:tc>
        <w:tc>
          <w:tcPr>
            <w:tcW w:w="975" w:type="dxa"/>
            <w:vAlign w:val="center"/>
            <w:hideMark/>
          </w:tcPr>
          <w:p w14:paraId="758521B6" w14:textId="22D8470F" w:rsidR="00142BC9" w:rsidRPr="008D2BCF" w:rsidRDefault="00142BC9" w:rsidP="0016289A">
            <w:pPr>
              <w:pStyle w:val="TableText"/>
              <w:jc w:val="center"/>
              <w:rPr>
                <w:rFonts w:ascii="Times New Roman" w:hAnsi="Times New Roman" w:cs="Times New Roman"/>
                <w:sz w:val="24"/>
                <w:szCs w:val="24"/>
              </w:rPr>
            </w:pPr>
            <w:r w:rsidRPr="008D2BCF">
              <w:t>96.8</w:t>
            </w:r>
          </w:p>
        </w:tc>
        <w:tc>
          <w:tcPr>
            <w:tcW w:w="975" w:type="dxa"/>
            <w:vAlign w:val="center"/>
            <w:hideMark/>
          </w:tcPr>
          <w:p w14:paraId="0F6B26B3" w14:textId="5E2AD334" w:rsidR="00142BC9" w:rsidRPr="008D2BCF" w:rsidRDefault="00142BC9" w:rsidP="0016289A">
            <w:pPr>
              <w:pStyle w:val="TableText"/>
              <w:jc w:val="center"/>
              <w:rPr>
                <w:rFonts w:ascii="Times New Roman" w:hAnsi="Times New Roman" w:cs="Times New Roman"/>
                <w:sz w:val="24"/>
                <w:szCs w:val="24"/>
              </w:rPr>
            </w:pPr>
            <w:r w:rsidRPr="008D2BCF">
              <w:rPr>
                <w:color w:val="000000"/>
              </w:rPr>
              <w:t>0.4</w:t>
            </w:r>
          </w:p>
        </w:tc>
        <w:tc>
          <w:tcPr>
            <w:tcW w:w="975" w:type="dxa"/>
            <w:vAlign w:val="center"/>
            <w:hideMark/>
          </w:tcPr>
          <w:p w14:paraId="1CB863F1" w14:textId="2BF55A0B" w:rsidR="00142BC9" w:rsidRPr="008D2BCF" w:rsidRDefault="00142BC9" w:rsidP="0016289A">
            <w:pPr>
              <w:pStyle w:val="TableText"/>
              <w:jc w:val="center"/>
              <w:rPr>
                <w:rFonts w:ascii="Times New Roman" w:hAnsi="Times New Roman" w:cs="Times New Roman"/>
                <w:sz w:val="24"/>
                <w:szCs w:val="24"/>
              </w:rPr>
            </w:pPr>
            <w:r w:rsidRPr="008D2BCF">
              <w:t>89.0</w:t>
            </w:r>
          </w:p>
        </w:tc>
      </w:tr>
      <w:tr w:rsidR="00BE436E" w:rsidRPr="008D2BCF" w14:paraId="67EAD9CB" w14:textId="77777777" w:rsidTr="0016289A">
        <w:tc>
          <w:tcPr>
            <w:tcW w:w="2895" w:type="dxa"/>
            <w:hideMark/>
          </w:tcPr>
          <w:p w14:paraId="46DA58A3" w14:textId="77777777" w:rsidR="00142BC9" w:rsidRPr="008D2BCF" w:rsidRDefault="00142BC9" w:rsidP="008B602E">
            <w:pPr>
              <w:pStyle w:val="TableText"/>
              <w:rPr>
                <w:rFonts w:ascii="Times New Roman" w:hAnsi="Times New Roman" w:cs="Times New Roman"/>
                <w:sz w:val="24"/>
                <w:szCs w:val="24"/>
              </w:rPr>
            </w:pPr>
            <w:r w:rsidRPr="008D2BCF">
              <w:t>African American/Black </w:t>
            </w:r>
          </w:p>
        </w:tc>
        <w:tc>
          <w:tcPr>
            <w:tcW w:w="975" w:type="dxa"/>
            <w:vAlign w:val="center"/>
            <w:hideMark/>
          </w:tcPr>
          <w:p w14:paraId="418733E4" w14:textId="475C9FCA" w:rsidR="00142BC9" w:rsidRPr="008D2BCF" w:rsidRDefault="00142BC9" w:rsidP="0016289A">
            <w:pPr>
              <w:pStyle w:val="TableText"/>
              <w:tabs>
                <w:tab w:val="decimal" w:pos="585"/>
              </w:tabs>
              <w:jc w:val="center"/>
              <w:rPr>
                <w:rFonts w:ascii="Times New Roman" w:hAnsi="Times New Roman" w:cs="Times New Roman"/>
                <w:sz w:val="24"/>
                <w:szCs w:val="24"/>
              </w:rPr>
            </w:pPr>
            <w:r w:rsidRPr="008D2BCF">
              <w:t>9</w:t>
            </w:r>
          </w:p>
        </w:tc>
        <w:tc>
          <w:tcPr>
            <w:tcW w:w="975" w:type="dxa"/>
            <w:vAlign w:val="center"/>
            <w:hideMark/>
          </w:tcPr>
          <w:p w14:paraId="7ADE8106" w14:textId="7E8C1DE7" w:rsidR="00142BC9" w:rsidRPr="008D2BCF" w:rsidRDefault="00142BC9" w:rsidP="0016289A">
            <w:pPr>
              <w:pStyle w:val="TableText"/>
              <w:jc w:val="center"/>
              <w:rPr>
                <w:rFonts w:ascii="Times New Roman" w:hAnsi="Times New Roman" w:cs="Times New Roman"/>
                <w:sz w:val="24"/>
                <w:szCs w:val="24"/>
              </w:rPr>
            </w:pPr>
            <w:r w:rsidRPr="008D2BCF">
              <w:t>100</w:t>
            </w:r>
          </w:p>
        </w:tc>
        <w:tc>
          <w:tcPr>
            <w:tcW w:w="975" w:type="dxa"/>
            <w:vAlign w:val="center"/>
            <w:hideMark/>
          </w:tcPr>
          <w:p w14:paraId="4508C328" w14:textId="606412D0" w:rsidR="00142BC9" w:rsidRPr="008D2BCF" w:rsidRDefault="00142BC9" w:rsidP="0016289A">
            <w:pPr>
              <w:pStyle w:val="TableText"/>
              <w:jc w:val="center"/>
              <w:rPr>
                <w:rFonts w:ascii="Times New Roman" w:hAnsi="Times New Roman" w:cs="Times New Roman"/>
                <w:sz w:val="24"/>
                <w:szCs w:val="24"/>
              </w:rPr>
            </w:pPr>
            <w:r w:rsidRPr="008D2BCF">
              <w:t>83.3</w:t>
            </w:r>
          </w:p>
        </w:tc>
        <w:tc>
          <w:tcPr>
            <w:tcW w:w="975" w:type="dxa"/>
            <w:vAlign w:val="center"/>
            <w:hideMark/>
          </w:tcPr>
          <w:p w14:paraId="7C33B8A8" w14:textId="7A32A4FA" w:rsidR="00142BC9" w:rsidRPr="008D2BCF" w:rsidRDefault="00142BC9" w:rsidP="0016289A">
            <w:pPr>
              <w:pStyle w:val="TableText"/>
              <w:jc w:val="center"/>
              <w:rPr>
                <w:rFonts w:ascii="Times New Roman" w:hAnsi="Times New Roman" w:cs="Times New Roman"/>
                <w:sz w:val="24"/>
                <w:szCs w:val="24"/>
              </w:rPr>
            </w:pPr>
            <w:r w:rsidRPr="008D2BCF">
              <w:t>100</w:t>
            </w:r>
          </w:p>
        </w:tc>
        <w:tc>
          <w:tcPr>
            <w:tcW w:w="975" w:type="dxa"/>
            <w:vAlign w:val="center"/>
            <w:hideMark/>
          </w:tcPr>
          <w:p w14:paraId="67401125" w14:textId="03F00ED9" w:rsidR="00142BC9" w:rsidRPr="008D2BCF" w:rsidRDefault="00142BC9" w:rsidP="0016289A">
            <w:pPr>
              <w:pStyle w:val="TableText"/>
              <w:jc w:val="center"/>
              <w:rPr>
                <w:rFonts w:ascii="Times New Roman" w:hAnsi="Times New Roman" w:cs="Times New Roman"/>
                <w:sz w:val="24"/>
                <w:szCs w:val="24"/>
              </w:rPr>
            </w:pPr>
            <w:r w:rsidRPr="008D2BCF">
              <w:t>100</w:t>
            </w:r>
          </w:p>
        </w:tc>
        <w:tc>
          <w:tcPr>
            <w:tcW w:w="975" w:type="dxa"/>
            <w:vAlign w:val="center"/>
            <w:hideMark/>
          </w:tcPr>
          <w:p w14:paraId="1FDEAC0F" w14:textId="2B765068" w:rsidR="00142BC9" w:rsidRPr="008D2BCF" w:rsidRDefault="00142BC9" w:rsidP="0016289A">
            <w:pPr>
              <w:pStyle w:val="TableText"/>
              <w:jc w:val="center"/>
              <w:rPr>
                <w:rFonts w:ascii="Times New Roman" w:hAnsi="Times New Roman" w:cs="Times New Roman"/>
                <w:sz w:val="24"/>
                <w:szCs w:val="24"/>
              </w:rPr>
            </w:pPr>
            <w:r w:rsidRPr="008D2BCF">
              <w:rPr>
                <w:color w:val="000000"/>
              </w:rPr>
              <w:t>0.0</w:t>
            </w:r>
          </w:p>
        </w:tc>
        <w:tc>
          <w:tcPr>
            <w:tcW w:w="975" w:type="dxa"/>
            <w:vAlign w:val="center"/>
            <w:hideMark/>
          </w:tcPr>
          <w:p w14:paraId="3C7B7957" w14:textId="74F77ABF" w:rsidR="00142BC9" w:rsidRPr="008D2BCF" w:rsidRDefault="00142BC9" w:rsidP="0016289A">
            <w:pPr>
              <w:pStyle w:val="TableText"/>
              <w:jc w:val="center"/>
              <w:rPr>
                <w:rFonts w:ascii="Times New Roman" w:hAnsi="Times New Roman" w:cs="Times New Roman"/>
                <w:sz w:val="24"/>
                <w:szCs w:val="24"/>
              </w:rPr>
            </w:pPr>
            <w:r w:rsidRPr="008D2BCF">
              <w:t>83.1</w:t>
            </w:r>
          </w:p>
        </w:tc>
      </w:tr>
      <w:tr w:rsidR="008B602E" w:rsidRPr="008D2BCF" w14:paraId="662814E5" w14:textId="77777777" w:rsidTr="0016289A">
        <w:trPr>
          <w:cnfStyle w:val="000000100000" w:firstRow="0" w:lastRow="0" w:firstColumn="0" w:lastColumn="0" w:oddVBand="0" w:evenVBand="0" w:oddHBand="1" w:evenHBand="0" w:firstRowFirstColumn="0" w:firstRowLastColumn="0" w:lastRowFirstColumn="0" w:lastRowLastColumn="0"/>
        </w:trPr>
        <w:tc>
          <w:tcPr>
            <w:tcW w:w="2895" w:type="dxa"/>
            <w:hideMark/>
          </w:tcPr>
          <w:p w14:paraId="37B21CC2" w14:textId="77777777" w:rsidR="00142BC9" w:rsidRPr="008D2BCF" w:rsidRDefault="00142BC9" w:rsidP="008B602E">
            <w:pPr>
              <w:pStyle w:val="TableText"/>
              <w:rPr>
                <w:rFonts w:ascii="Times New Roman" w:hAnsi="Times New Roman" w:cs="Times New Roman"/>
                <w:sz w:val="24"/>
                <w:szCs w:val="24"/>
              </w:rPr>
            </w:pPr>
            <w:r w:rsidRPr="008D2BCF">
              <w:t>Asian </w:t>
            </w:r>
          </w:p>
        </w:tc>
        <w:tc>
          <w:tcPr>
            <w:tcW w:w="975" w:type="dxa"/>
            <w:vAlign w:val="center"/>
            <w:hideMark/>
          </w:tcPr>
          <w:p w14:paraId="47061A6A" w14:textId="476AE6F1" w:rsidR="00142BC9" w:rsidRPr="008D2BCF" w:rsidRDefault="00142BC9" w:rsidP="0016289A">
            <w:pPr>
              <w:pStyle w:val="TableText"/>
              <w:tabs>
                <w:tab w:val="decimal" w:pos="585"/>
              </w:tabs>
              <w:jc w:val="center"/>
              <w:rPr>
                <w:rFonts w:ascii="Times New Roman" w:hAnsi="Times New Roman" w:cs="Times New Roman"/>
                <w:sz w:val="24"/>
                <w:szCs w:val="24"/>
              </w:rPr>
            </w:pPr>
            <w:r w:rsidRPr="008D2BCF">
              <w:t>20</w:t>
            </w:r>
          </w:p>
        </w:tc>
        <w:tc>
          <w:tcPr>
            <w:tcW w:w="975" w:type="dxa"/>
            <w:vAlign w:val="center"/>
            <w:hideMark/>
          </w:tcPr>
          <w:p w14:paraId="5030297A" w14:textId="552CF0D7" w:rsidR="00142BC9" w:rsidRPr="008D2BCF" w:rsidRDefault="00142BC9" w:rsidP="0016289A">
            <w:pPr>
              <w:pStyle w:val="TableText"/>
              <w:jc w:val="center"/>
              <w:rPr>
                <w:rFonts w:ascii="Times New Roman" w:hAnsi="Times New Roman" w:cs="Times New Roman"/>
                <w:sz w:val="24"/>
                <w:szCs w:val="24"/>
              </w:rPr>
            </w:pPr>
            <w:r w:rsidRPr="008D2BCF">
              <w:t>86.7</w:t>
            </w:r>
          </w:p>
        </w:tc>
        <w:tc>
          <w:tcPr>
            <w:tcW w:w="975" w:type="dxa"/>
            <w:vAlign w:val="center"/>
            <w:hideMark/>
          </w:tcPr>
          <w:p w14:paraId="62B40669" w14:textId="382040E5" w:rsidR="00142BC9" w:rsidRPr="008D2BCF" w:rsidRDefault="00142BC9" w:rsidP="0016289A">
            <w:pPr>
              <w:pStyle w:val="TableText"/>
              <w:jc w:val="center"/>
              <w:rPr>
                <w:rFonts w:ascii="Times New Roman" w:hAnsi="Times New Roman" w:cs="Times New Roman"/>
                <w:sz w:val="24"/>
                <w:szCs w:val="24"/>
              </w:rPr>
            </w:pPr>
            <w:r w:rsidRPr="008D2BCF">
              <w:t>100</w:t>
            </w:r>
          </w:p>
        </w:tc>
        <w:tc>
          <w:tcPr>
            <w:tcW w:w="975" w:type="dxa"/>
            <w:vAlign w:val="center"/>
            <w:hideMark/>
          </w:tcPr>
          <w:p w14:paraId="2F66C2DC" w14:textId="48667465" w:rsidR="00142BC9" w:rsidRPr="008D2BCF" w:rsidRDefault="00142BC9" w:rsidP="0016289A">
            <w:pPr>
              <w:pStyle w:val="TableText"/>
              <w:jc w:val="center"/>
              <w:rPr>
                <w:rFonts w:ascii="Times New Roman" w:hAnsi="Times New Roman" w:cs="Times New Roman"/>
                <w:sz w:val="24"/>
                <w:szCs w:val="24"/>
              </w:rPr>
            </w:pPr>
            <w:r w:rsidRPr="008D2BCF">
              <w:t>100</w:t>
            </w:r>
          </w:p>
        </w:tc>
        <w:tc>
          <w:tcPr>
            <w:tcW w:w="975" w:type="dxa"/>
            <w:vAlign w:val="center"/>
            <w:hideMark/>
          </w:tcPr>
          <w:p w14:paraId="144E4E29" w14:textId="1D8C336A" w:rsidR="00142BC9" w:rsidRPr="008D2BCF" w:rsidRDefault="00142BC9" w:rsidP="0016289A">
            <w:pPr>
              <w:pStyle w:val="TableText"/>
              <w:jc w:val="center"/>
              <w:rPr>
                <w:rFonts w:ascii="Times New Roman" w:hAnsi="Times New Roman" w:cs="Times New Roman"/>
                <w:sz w:val="24"/>
                <w:szCs w:val="24"/>
              </w:rPr>
            </w:pPr>
            <w:r w:rsidRPr="008D2BCF">
              <w:t>95.0</w:t>
            </w:r>
          </w:p>
        </w:tc>
        <w:tc>
          <w:tcPr>
            <w:tcW w:w="975" w:type="dxa"/>
            <w:vAlign w:val="center"/>
            <w:hideMark/>
          </w:tcPr>
          <w:p w14:paraId="1B194560" w14:textId="269D327D" w:rsidR="00142BC9" w:rsidRPr="008D2BCF" w:rsidRDefault="00142BC9" w:rsidP="0016289A">
            <w:pPr>
              <w:pStyle w:val="TableText"/>
              <w:jc w:val="center"/>
              <w:rPr>
                <w:rFonts w:ascii="Times New Roman" w:hAnsi="Times New Roman" w:cs="Times New Roman"/>
                <w:sz w:val="24"/>
                <w:szCs w:val="24"/>
              </w:rPr>
            </w:pPr>
            <w:r w:rsidRPr="008D2BCF">
              <w:rPr>
                <w:color w:val="000000"/>
              </w:rPr>
              <w:t>8.3</w:t>
            </w:r>
          </w:p>
        </w:tc>
        <w:tc>
          <w:tcPr>
            <w:tcW w:w="975" w:type="dxa"/>
            <w:vAlign w:val="center"/>
            <w:hideMark/>
          </w:tcPr>
          <w:p w14:paraId="33873C7B" w14:textId="77A6BC19" w:rsidR="00142BC9" w:rsidRPr="008D2BCF" w:rsidRDefault="00142BC9" w:rsidP="0016289A">
            <w:pPr>
              <w:pStyle w:val="TableText"/>
              <w:jc w:val="center"/>
              <w:rPr>
                <w:rFonts w:ascii="Times New Roman" w:hAnsi="Times New Roman" w:cs="Times New Roman"/>
                <w:sz w:val="24"/>
                <w:szCs w:val="24"/>
              </w:rPr>
            </w:pPr>
            <w:r w:rsidRPr="008D2BCF">
              <w:t>95.0</w:t>
            </w:r>
          </w:p>
        </w:tc>
      </w:tr>
      <w:tr w:rsidR="00BE436E" w:rsidRPr="008D2BCF" w14:paraId="2B6CE87C" w14:textId="77777777" w:rsidTr="0016289A">
        <w:tc>
          <w:tcPr>
            <w:tcW w:w="2895" w:type="dxa"/>
            <w:hideMark/>
          </w:tcPr>
          <w:p w14:paraId="2AB689B5" w14:textId="77777777" w:rsidR="00142BC9" w:rsidRPr="008D2BCF" w:rsidRDefault="00142BC9" w:rsidP="008B602E">
            <w:pPr>
              <w:pStyle w:val="TableText"/>
              <w:rPr>
                <w:rFonts w:ascii="Times New Roman" w:hAnsi="Times New Roman" w:cs="Times New Roman"/>
                <w:sz w:val="24"/>
                <w:szCs w:val="24"/>
              </w:rPr>
            </w:pPr>
            <w:r w:rsidRPr="008D2BCF">
              <w:t>Hispanic/Latino </w:t>
            </w:r>
          </w:p>
        </w:tc>
        <w:tc>
          <w:tcPr>
            <w:tcW w:w="975" w:type="dxa"/>
            <w:vAlign w:val="center"/>
            <w:hideMark/>
          </w:tcPr>
          <w:p w14:paraId="37CDA98A" w14:textId="6B2A8E3B" w:rsidR="00142BC9" w:rsidRPr="008D2BCF" w:rsidRDefault="00142BC9" w:rsidP="0016289A">
            <w:pPr>
              <w:pStyle w:val="TableText"/>
              <w:tabs>
                <w:tab w:val="decimal" w:pos="585"/>
              </w:tabs>
              <w:jc w:val="center"/>
              <w:rPr>
                <w:rFonts w:ascii="Times New Roman" w:hAnsi="Times New Roman" w:cs="Times New Roman"/>
                <w:sz w:val="24"/>
                <w:szCs w:val="24"/>
              </w:rPr>
            </w:pPr>
            <w:r w:rsidRPr="008D2BCF">
              <w:t>7</w:t>
            </w:r>
          </w:p>
        </w:tc>
        <w:tc>
          <w:tcPr>
            <w:tcW w:w="975" w:type="dxa"/>
            <w:vAlign w:val="center"/>
            <w:hideMark/>
          </w:tcPr>
          <w:p w14:paraId="67EDE33B" w14:textId="031432CA" w:rsidR="00142BC9" w:rsidRPr="008D2BCF" w:rsidRDefault="0016289A" w:rsidP="0016289A">
            <w:pPr>
              <w:pStyle w:val="TableText"/>
              <w:jc w:val="center"/>
              <w:rPr>
                <w:rFonts w:ascii="Times New Roman" w:hAnsi="Times New Roman" w:cs="Times New Roman"/>
                <w:sz w:val="24"/>
                <w:szCs w:val="24"/>
              </w:rPr>
            </w:pPr>
            <w:r>
              <w:t>NA</w:t>
            </w:r>
          </w:p>
        </w:tc>
        <w:tc>
          <w:tcPr>
            <w:tcW w:w="975" w:type="dxa"/>
            <w:vAlign w:val="center"/>
            <w:hideMark/>
          </w:tcPr>
          <w:p w14:paraId="2C332EF1" w14:textId="7B1D3214" w:rsidR="00142BC9" w:rsidRPr="008D2BCF" w:rsidRDefault="0016289A" w:rsidP="0016289A">
            <w:pPr>
              <w:pStyle w:val="TableText"/>
              <w:jc w:val="center"/>
              <w:rPr>
                <w:rFonts w:ascii="Times New Roman" w:hAnsi="Times New Roman" w:cs="Times New Roman"/>
                <w:sz w:val="24"/>
                <w:szCs w:val="24"/>
              </w:rPr>
            </w:pPr>
            <w:r>
              <w:t>NA</w:t>
            </w:r>
          </w:p>
        </w:tc>
        <w:tc>
          <w:tcPr>
            <w:tcW w:w="975" w:type="dxa"/>
            <w:vAlign w:val="center"/>
            <w:hideMark/>
          </w:tcPr>
          <w:p w14:paraId="429CAB97" w14:textId="0913CF56" w:rsidR="00142BC9" w:rsidRPr="008D2BCF" w:rsidRDefault="00142BC9" w:rsidP="0016289A">
            <w:pPr>
              <w:pStyle w:val="TableText"/>
              <w:jc w:val="center"/>
              <w:rPr>
                <w:rFonts w:ascii="Times New Roman" w:hAnsi="Times New Roman" w:cs="Times New Roman"/>
                <w:sz w:val="24"/>
                <w:szCs w:val="24"/>
              </w:rPr>
            </w:pPr>
            <w:r w:rsidRPr="008D2BCF">
              <w:t>100</w:t>
            </w:r>
          </w:p>
        </w:tc>
        <w:tc>
          <w:tcPr>
            <w:tcW w:w="975" w:type="dxa"/>
            <w:vAlign w:val="center"/>
            <w:hideMark/>
          </w:tcPr>
          <w:p w14:paraId="0F6FAA1B" w14:textId="5805DC73" w:rsidR="00142BC9" w:rsidRPr="008D2BCF" w:rsidRDefault="00142BC9" w:rsidP="0016289A">
            <w:pPr>
              <w:pStyle w:val="TableText"/>
              <w:jc w:val="center"/>
              <w:rPr>
                <w:rFonts w:ascii="Times New Roman" w:hAnsi="Times New Roman" w:cs="Times New Roman"/>
                <w:sz w:val="24"/>
                <w:szCs w:val="24"/>
              </w:rPr>
            </w:pPr>
            <w:r w:rsidRPr="008D2BCF">
              <w:t>85.7</w:t>
            </w:r>
          </w:p>
        </w:tc>
        <w:tc>
          <w:tcPr>
            <w:tcW w:w="975" w:type="dxa"/>
            <w:vAlign w:val="center"/>
            <w:hideMark/>
          </w:tcPr>
          <w:p w14:paraId="49DD9703" w14:textId="536E2B7C" w:rsidR="00142BC9" w:rsidRPr="008D2BCF" w:rsidRDefault="0016289A" w:rsidP="0016289A">
            <w:pPr>
              <w:pStyle w:val="TableText"/>
              <w:jc w:val="center"/>
              <w:rPr>
                <w:rFonts w:ascii="Times New Roman" w:hAnsi="Times New Roman" w:cs="Times New Roman"/>
                <w:sz w:val="24"/>
                <w:szCs w:val="24"/>
              </w:rPr>
            </w:pPr>
            <w:r>
              <w:rPr>
                <w:color w:val="000000"/>
              </w:rPr>
              <w:t>NA</w:t>
            </w:r>
          </w:p>
        </w:tc>
        <w:tc>
          <w:tcPr>
            <w:tcW w:w="975" w:type="dxa"/>
            <w:vAlign w:val="center"/>
            <w:hideMark/>
          </w:tcPr>
          <w:p w14:paraId="54F739B0" w14:textId="01582F03" w:rsidR="00142BC9" w:rsidRPr="008D2BCF" w:rsidRDefault="00142BC9" w:rsidP="0016289A">
            <w:pPr>
              <w:pStyle w:val="TableText"/>
              <w:jc w:val="center"/>
              <w:rPr>
                <w:rFonts w:ascii="Times New Roman" w:hAnsi="Times New Roman" w:cs="Times New Roman"/>
                <w:sz w:val="24"/>
                <w:szCs w:val="24"/>
              </w:rPr>
            </w:pPr>
            <w:r w:rsidRPr="008D2BCF">
              <w:t>77.2</w:t>
            </w:r>
          </w:p>
        </w:tc>
      </w:tr>
      <w:tr w:rsidR="008B602E" w:rsidRPr="008D2BCF" w14:paraId="72C2FBE8" w14:textId="77777777" w:rsidTr="0016289A">
        <w:trPr>
          <w:cnfStyle w:val="000000100000" w:firstRow="0" w:lastRow="0" w:firstColumn="0" w:lastColumn="0" w:oddVBand="0" w:evenVBand="0" w:oddHBand="1" w:evenHBand="0" w:firstRowFirstColumn="0" w:firstRowLastColumn="0" w:lastRowFirstColumn="0" w:lastRowLastColumn="0"/>
        </w:trPr>
        <w:tc>
          <w:tcPr>
            <w:tcW w:w="2895" w:type="dxa"/>
            <w:hideMark/>
          </w:tcPr>
          <w:p w14:paraId="0C1FA4D5" w14:textId="6757F3BD" w:rsidR="00142BC9" w:rsidRPr="008D2BCF" w:rsidRDefault="00142BC9" w:rsidP="008B602E">
            <w:pPr>
              <w:pStyle w:val="TableText"/>
              <w:rPr>
                <w:rFonts w:ascii="Times New Roman" w:hAnsi="Times New Roman" w:cs="Times New Roman"/>
                <w:spacing w:val="-2"/>
                <w:sz w:val="24"/>
                <w:szCs w:val="24"/>
              </w:rPr>
            </w:pPr>
            <w:r w:rsidRPr="008D2BCF">
              <w:rPr>
                <w:spacing w:val="-2"/>
              </w:rPr>
              <w:t>Multiracial, non-Hispanic/Latino </w:t>
            </w:r>
          </w:p>
        </w:tc>
        <w:tc>
          <w:tcPr>
            <w:tcW w:w="975" w:type="dxa"/>
            <w:vAlign w:val="center"/>
            <w:hideMark/>
          </w:tcPr>
          <w:p w14:paraId="3503334E" w14:textId="5A9F4FBD" w:rsidR="00142BC9" w:rsidRPr="008D2BCF" w:rsidRDefault="00142BC9" w:rsidP="0016289A">
            <w:pPr>
              <w:pStyle w:val="TableText"/>
              <w:tabs>
                <w:tab w:val="decimal" w:pos="585"/>
              </w:tabs>
              <w:jc w:val="center"/>
              <w:rPr>
                <w:rFonts w:ascii="Times New Roman" w:hAnsi="Times New Roman" w:cs="Times New Roman"/>
                <w:sz w:val="24"/>
                <w:szCs w:val="24"/>
              </w:rPr>
            </w:pPr>
            <w:r w:rsidRPr="008D2BCF">
              <w:t>3</w:t>
            </w:r>
          </w:p>
        </w:tc>
        <w:tc>
          <w:tcPr>
            <w:tcW w:w="975" w:type="dxa"/>
            <w:vAlign w:val="center"/>
            <w:hideMark/>
          </w:tcPr>
          <w:p w14:paraId="56D40C74" w14:textId="0BCDB368" w:rsidR="00142BC9" w:rsidRPr="008D2BCF" w:rsidRDefault="0016289A" w:rsidP="0016289A">
            <w:pPr>
              <w:pStyle w:val="TableText"/>
              <w:jc w:val="center"/>
              <w:rPr>
                <w:rFonts w:ascii="Times New Roman" w:hAnsi="Times New Roman" w:cs="Times New Roman"/>
                <w:sz w:val="24"/>
                <w:szCs w:val="24"/>
              </w:rPr>
            </w:pPr>
            <w:r>
              <w:t>NA</w:t>
            </w:r>
          </w:p>
        </w:tc>
        <w:tc>
          <w:tcPr>
            <w:tcW w:w="975" w:type="dxa"/>
            <w:vAlign w:val="center"/>
            <w:hideMark/>
          </w:tcPr>
          <w:p w14:paraId="1FEEA52B" w14:textId="58EC8257" w:rsidR="00142BC9" w:rsidRPr="008D2BCF" w:rsidRDefault="0016289A" w:rsidP="0016289A">
            <w:pPr>
              <w:pStyle w:val="TableText"/>
              <w:jc w:val="center"/>
              <w:rPr>
                <w:rFonts w:ascii="Times New Roman" w:hAnsi="Times New Roman" w:cs="Times New Roman"/>
                <w:sz w:val="24"/>
                <w:szCs w:val="24"/>
              </w:rPr>
            </w:pPr>
            <w:r>
              <w:t>NA</w:t>
            </w:r>
          </w:p>
        </w:tc>
        <w:tc>
          <w:tcPr>
            <w:tcW w:w="975" w:type="dxa"/>
            <w:vAlign w:val="center"/>
            <w:hideMark/>
          </w:tcPr>
          <w:p w14:paraId="21433319" w14:textId="3AB4C41E" w:rsidR="00142BC9" w:rsidRPr="008D2BCF" w:rsidRDefault="0016289A" w:rsidP="0016289A">
            <w:pPr>
              <w:pStyle w:val="TableText"/>
              <w:jc w:val="center"/>
              <w:rPr>
                <w:rFonts w:ascii="Times New Roman" w:hAnsi="Times New Roman" w:cs="Times New Roman"/>
                <w:sz w:val="24"/>
                <w:szCs w:val="24"/>
              </w:rPr>
            </w:pPr>
            <w:r>
              <w:t>NA</w:t>
            </w:r>
          </w:p>
        </w:tc>
        <w:tc>
          <w:tcPr>
            <w:tcW w:w="975" w:type="dxa"/>
            <w:vAlign w:val="center"/>
            <w:hideMark/>
          </w:tcPr>
          <w:p w14:paraId="2A0BFCB5" w14:textId="491463C4" w:rsidR="00142BC9" w:rsidRPr="008D2BCF" w:rsidRDefault="0016289A" w:rsidP="0016289A">
            <w:pPr>
              <w:pStyle w:val="TableText"/>
              <w:jc w:val="center"/>
              <w:rPr>
                <w:rFonts w:ascii="Times New Roman" w:hAnsi="Times New Roman" w:cs="Times New Roman"/>
                <w:sz w:val="24"/>
                <w:szCs w:val="24"/>
              </w:rPr>
            </w:pPr>
            <w:r>
              <w:t>NA</w:t>
            </w:r>
          </w:p>
        </w:tc>
        <w:tc>
          <w:tcPr>
            <w:tcW w:w="975" w:type="dxa"/>
            <w:vAlign w:val="center"/>
            <w:hideMark/>
          </w:tcPr>
          <w:p w14:paraId="28EA6F31" w14:textId="0B60CBBD" w:rsidR="00142BC9" w:rsidRPr="008D2BCF" w:rsidRDefault="0016289A" w:rsidP="0016289A">
            <w:pPr>
              <w:pStyle w:val="TableText"/>
              <w:jc w:val="center"/>
              <w:rPr>
                <w:rFonts w:ascii="Times New Roman" w:hAnsi="Times New Roman" w:cs="Times New Roman"/>
                <w:sz w:val="24"/>
                <w:szCs w:val="24"/>
              </w:rPr>
            </w:pPr>
            <w:r>
              <w:rPr>
                <w:color w:val="000000"/>
              </w:rPr>
              <w:t>NA</w:t>
            </w:r>
          </w:p>
        </w:tc>
        <w:tc>
          <w:tcPr>
            <w:tcW w:w="975" w:type="dxa"/>
            <w:vAlign w:val="center"/>
            <w:hideMark/>
          </w:tcPr>
          <w:p w14:paraId="44B8708F" w14:textId="623AA4A1" w:rsidR="00142BC9" w:rsidRPr="008D2BCF" w:rsidRDefault="00142BC9" w:rsidP="0016289A">
            <w:pPr>
              <w:pStyle w:val="TableText"/>
              <w:jc w:val="center"/>
              <w:rPr>
                <w:rFonts w:ascii="Times New Roman" w:hAnsi="Times New Roman" w:cs="Times New Roman"/>
                <w:sz w:val="24"/>
                <w:szCs w:val="24"/>
              </w:rPr>
            </w:pPr>
            <w:r w:rsidRPr="008D2BCF">
              <w:t>88.6</w:t>
            </w:r>
          </w:p>
        </w:tc>
      </w:tr>
      <w:tr w:rsidR="00BE436E" w:rsidRPr="008D2BCF" w14:paraId="77863D86" w14:textId="77777777" w:rsidTr="0016289A">
        <w:tc>
          <w:tcPr>
            <w:tcW w:w="2895" w:type="dxa"/>
            <w:hideMark/>
          </w:tcPr>
          <w:p w14:paraId="3D46EAF1" w14:textId="77777777" w:rsidR="00142BC9" w:rsidRPr="008D2BCF" w:rsidRDefault="00142BC9" w:rsidP="008B602E">
            <w:pPr>
              <w:pStyle w:val="TableText"/>
              <w:rPr>
                <w:rFonts w:ascii="Times New Roman" w:hAnsi="Times New Roman" w:cs="Times New Roman"/>
                <w:sz w:val="24"/>
                <w:szCs w:val="24"/>
              </w:rPr>
            </w:pPr>
            <w:r w:rsidRPr="008D2BCF">
              <w:t>White </w:t>
            </w:r>
          </w:p>
        </w:tc>
        <w:tc>
          <w:tcPr>
            <w:tcW w:w="975" w:type="dxa"/>
            <w:vAlign w:val="center"/>
            <w:hideMark/>
          </w:tcPr>
          <w:p w14:paraId="64AFFC89" w14:textId="2CC2EB7D" w:rsidR="00142BC9" w:rsidRPr="008D2BCF" w:rsidRDefault="00142BC9" w:rsidP="0016289A">
            <w:pPr>
              <w:pStyle w:val="TableText"/>
              <w:tabs>
                <w:tab w:val="decimal" w:pos="585"/>
              </w:tabs>
              <w:jc w:val="center"/>
              <w:rPr>
                <w:rFonts w:ascii="Times New Roman" w:hAnsi="Times New Roman" w:cs="Times New Roman"/>
                <w:sz w:val="24"/>
                <w:szCs w:val="24"/>
              </w:rPr>
            </w:pPr>
            <w:r w:rsidRPr="008D2BCF">
              <w:t>274</w:t>
            </w:r>
          </w:p>
        </w:tc>
        <w:tc>
          <w:tcPr>
            <w:tcW w:w="975" w:type="dxa"/>
            <w:vAlign w:val="center"/>
            <w:hideMark/>
          </w:tcPr>
          <w:p w14:paraId="4E77FD91" w14:textId="7ECAA5AA" w:rsidR="00142BC9" w:rsidRPr="008D2BCF" w:rsidRDefault="00142BC9" w:rsidP="0016289A">
            <w:pPr>
              <w:pStyle w:val="TableText"/>
              <w:jc w:val="center"/>
              <w:rPr>
                <w:rFonts w:ascii="Times New Roman" w:hAnsi="Times New Roman" w:cs="Times New Roman"/>
                <w:sz w:val="24"/>
                <w:szCs w:val="24"/>
              </w:rPr>
            </w:pPr>
            <w:r w:rsidRPr="008D2BCF">
              <w:t>96.7</w:t>
            </w:r>
          </w:p>
        </w:tc>
        <w:tc>
          <w:tcPr>
            <w:tcW w:w="975" w:type="dxa"/>
            <w:vAlign w:val="center"/>
            <w:hideMark/>
          </w:tcPr>
          <w:p w14:paraId="6C478FCC" w14:textId="3F4265F1" w:rsidR="00142BC9" w:rsidRPr="008D2BCF" w:rsidRDefault="00142BC9" w:rsidP="0016289A">
            <w:pPr>
              <w:pStyle w:val="TableText"/>
              <w:jc w:val="center"/>
              <w:rPr>
                <w:rFonts w:ascii="Times New Roman" w:hAnsi="Times New Roman" w:cs="Times New Roman"/>
                <w:sz w:val="24"/>
                <w:szCs w:val="24"/>
              </w:rPr>
            </w:pPr>
            <w:r w:rsidRPr="008D2BCF">
              <w:t>96.5</w:t>
            </w:r>
          </w:p>
        </w:tc>
        <w:tc>
          <w:tcPr>
            <w:tcW w:w="975" w:type="dxa"/>
            <w:vAlign w:val="center"/>
            <w:hideMark/>
          </w:tcPr>
          <w:p w14:paraId="10646313" w14:textId="714D99B4" w:rsidR="00142BC9" w:rsidRPr="008D2BCF" w:rsidRDefault="00142BC9" w:rsidP="0016289A">
            <w:pPr>
              <w:pStyle w:val="TableText"/>
              <w:jc w:val="center"/>
              <w:rPr>
                <w:rFonts w:ascii="Times New Roman" w:hAnsi="Times New Roman" w:cs="Times New Roman"/>
                <w:sz w:val="24"/>
                <w:szCs w:val="24"/>
              </w:rPr>
            </w:pPr>
            <w:r w:rsidRPr="008D2BCF">
              <w:t>96.4</w:t>
            </w:r>
          </w:p>
        </w:tc>
        <w:tc>
          <w:tcPr>
            <w:tcW w:w="975" w:type="dxa"/>
            <w:vAlign w:val="center"/>
            <w:hideMark/>
          </w:tcPr>
          <w:p w14:paraId="76397AFC" w14:textId="490E6F59" w:rsidR="00142BC9" w:rsidRPr="008D2BCF" w:rsidRDefault="00142BC9" w:rsidP="0016289A">
            <w:pPr>
              <w:pStyle w:val="TableText"/>
              <w:jc w:val="center"/>
              <w:rPr>
                <w:rFonts w:ascii="Times New Roman" w:hAnsi="Times New Roman" w:cs="Times New Roman"/>
                <w:sz w:val="24"/>
                <w:szCs w:val="24"/>
              </w:rPr>
            </w:pPr>
            <w:r w:rsidRPr="008D2BCF">
              <w:t>97.1</w:t>
            </w:r>
          </w:p>
        </w:tc>
        <w:tc>
          <w:tcPr>
            <w:tcW w:w="975" w:type="dxa"/>
            <w:vAlign w:val="center"/>
            <w:hideMark/>
          </w:tcPr>
          <w:p w14:paraId="16300066" w14:textId="49D284F8" w:rsidR="00142BC9" w:rsidRPr="008D2BCF" w:rsidRDefault="00142BC9" w:rsidP="0016289A">
            <w:pPr>
              <w:pStyle w:val="TableText"/>
              <w:jc w:val="center"/>
              <w:rPr>
                <w:rFonts w:ascii="Times New Roman" w:hAnsi="Times New Roman" w:cs="Times New Roman"/>
                <w:sz w:val="24"/>
                <w:szCs w:val="24"/>
              </w:rPr>
            </w:pPr>
            <w:r w:rsidRPr="008D2BCF">
              <w:rPr>
                <w:color w:val="000000"/>
              </w:rPr>
              <w:t>0.4</w:t>
            </w:r>
          </w:p>
        </w:tc>
        <w:tc>
          <w:tcPr>
            <w:tcW w:w="975" w:type="dxa"/>
            <w:vAlign w:val="center"/>
            <w:hideMark/>
          </w:tcPr>
          <w:p w14:paraId="4A8BFD6E" w14:textId="2C43FD8E" w:rsidR="00142BC9" w:rsidRPr="008D2BCF" w:rsidRDefault="00142BC9" w:rsidP="0016289A">
            <w:pPr>
              <w:pStyle w:val="TableText"/>
              <w:jc w:val="center"/>
              <w:rPr>
                <w:rFonts w:ascii="Times New Roman" w:hAnsi="Times New Roman" w:cs="Times New Roman"/>
                <w:sz w:val="24"/>
                <w:szCs w:val="24"/>
              </w:rPr>
            </w:pPr>
            <w:r w:rsidRPr="008D2BCF">
              <w:t>93.2</w:t>
            </w:r>
          </w:p>
        </w:tc>
      </w:tr>
      <w:tr w:rsidR="008B602E" w:rsidRPr="008D2BCF" w14:paraId="729C638C" w14:textId="77777777" w:rsidTr="0016289A">
        <w:trPr>
          <w:cnfStyle w:val="000000100000" w:firstRow="0" w:lastRow="0" w:firstColumn="0" w:lastColumn="0" w:oddVBand="0" w:evenVBand="0" w:oddHBand="1" w:evenHBand="0" w:firstRowFirstColumn="0" w:firstRowLastColumn="0" w:lastRowFirstColumn="0" w:lastRowLastColumn="0"/>
        </w:trPr>
        <w:tc>
          <w:tcPr>
            <w:tcW w:w="2895" w:type="dxa"/>
            <w:hideMark/>
          </w:tcPr>
          <w:p w14:paraId="73F33257" w14:textId="3A3BEAB5" w:rsidR="00142BC9" w:rsidRPr="008D2BCF" w:rsidRDefault="00142BC9" w:rsidP="008B602E">
            <w:pPr>
              <w:pStyle w:val="TableText"/>
              <w:rPr>
                <w:rFonts w:ascii="Times New Roman" w:hAnsi="Times New Roman" w:cs="Times New Roman"/>
                <w:sz w:val="24"/>
                <w:szCs w:val="24"/>
              </w:rPr>
            </w:pPr>
            <w:r w:rsidRPr="008D2BCF">
              <w:t>High need</w:t>
            </w:r>
          </w:p>
        </w:tc>
        <w:tc>
          <w:tcPr>
            <w:tcW w:w="975" w:type="dxa"/>
            <w:vAlign w:val="center"/>
            <w:hideMark/>
          </w:tcPr>
          <w:p w14:paraId="53DF2CC3" w14:textId="4CD0EE7B" w:rsidR="00142BC9" w:rsidRPr="008D2BCF" w:rsidRDefault="00142BC9" w:rsidP="0016289A">
            <w:pPr>
              <w:pStyle w:val="TableText"/>
              <w:tabs>
                <w:tab w:val="decimal" w:pos="585"/>
              </w:tabs>
              <w:jc w:val="center"/>
              <w:rPr>
                <w:rFonts w:ascii="Times New Roman" w:hAnsi="Times New Roman" w:cs="Times New Roman"/>
                <w:sz w:val="24"/>
                <w:szCs w:val="24"/>
              </w:rPr>
            </w:pPr>
            <w:r w:rsidRPr="008D2BCF">
              <w:t>106</w:t>
            </w:r>
          </w:p>
        </w:tc>
        <w:tc>
          <w:tcPr>
            <w:tcW w:w="975" w:type="dxa"/>
            <w:vAlign w:val="center"/>
            <w:hideMark/>
          </w:tcPr>
          <w:p w14:paraId="33C52A1B" w14:textId="4762F3CC" w:rsidR="00142BC9" w:rsidRPr="008D2BCF" w:rsidRDefault="00142BC9" w:rsidP="0016289A">
            <w:pPr>
              <w:pStyle w:val="TableText"/>
              <w:jc w:val="center"/>
              <w:rPr>
                <w:rFonts w:ascii="Times New Roman" w:hAnsi="Times New Roman" w:cs="Times New Roman"/>
                <w:sz w:val="24"/>
                <w:szCs w:val="24"/>
              </w:rPr>
            </w:pPr>
            <w:r w:rsidRPr="008D2BCF">
              <w:t>89.9</w:t>
            </w:r>
          </w:p>
        </w:tc>
        <w:tc>
          <w:tcPr>
            <w:tcW w:w="975" w:type="dxa"/>
            <w:vAlign w:val="center"/>
            <w:hideMark/>
          </w:tcPr>
          <w:p w14:paraId="2DED0B8D" w14:textId="3A2FB054" w:rsidR="00142BC9" w:rsidRPr="008D2BCF" w:rsidRDefault="00142BC9" w:rsidP="0016289A">
            <w:pPr>
              <w:pStyle w:val="TableText"/>
              <w:jc w:val="center"/>
              <w:rPr>
                <w:rFonts w:ascii="Times New Roman" w:hAnsi="Times New Roman" w:cs="Times New Roman"/>
                <w:sz w:val="24"/>
                <w:szCs w:val="24"/>
              </w:rPr>
            </w:pPr>
            <w:r w:rsidRPr="008D2BCF">
              <w:t>87.8</w:t>
            </w:r>
          </w:p>
        </w:tc>
        <w:tc>
          <w:tcPr>
            <w:tcW w:w="975" w:type="dxa"/>
            <w:vAlign w:val="center"/>
            <w:hideMark/>
          </w:tcPr>
          <w:p w14:paraId="79E0ED78" w14:textId="528C4A7A" w:rsidR="00142BC9" w:rsidRPr="008D2BCF" w:rsidRDefault="00142BC9" w:rsidP="0016289A">
            <w:pPr>
              <w:pStyle w:val="TableText"/>
              <w:jc w:val="center"/>
              <w:rPr>
                <w:rFonts w:ascii="Times New Roman" w:hAnsi="Times New Roman" w:cs="Times New Roman"/>
                <w:sz w:val="24"/>
                <w:szCs w:val="24"/>
              </w:rPr>
            </w:pPr>
            <w:r w:rsidRPr="008D2BCF">
              <w:t>91.9</w:t>
            </w:r>
          </w:p>
        </w:tc>
        <w:tc>
          <w:tcPr>
            <w:tcW w:w="975" w:type="dxa"/>
            <w:vAlign w:val="center"/>
            <w:hideMark/>
          </w:tcPr>
          <w:p w14:paraId="45031F36" w14:textId="6B11FA7E" w:rsidR="00142BC9" w:rsidRPr="008D2BCF" w:rsidRDefault="00142BC9" w:rsidP="0016289A">
            <w:pPr>
              <w:pStyle w:val="TableText"/>
              <w:jc w:val="center"/>
              <w:rPr>
                <w:rFonts w:ascii="Times New Roman" w:hAnsi="Times New Roman" w:cs="Times New Roman"/>
                <w:sz w:val="24"/>
                <w:szCs w:val="24"/>
              </w:rPr>
            </w:pPr>
            <w:r w:rsidRPr="008D2BCF">
              <w:t>91.5</w:t>
            </w:r>
          </w:p>
        </w:tc>
        <w:tc>
          <w:tcPr>
            <w:tcW w:w="975" w:type="dxa"/>
            <w:vAlign w:val="center"/>
            <w:hideMark/>
          </w:tcPr>
          <w:p w14:paraId="23D135F5" w14:textId="2BC39B40" w:rsidR="00142BC9" w:rsidRPr="008D2BCF" w:rsidRDefault="00142BC9" w:rsidP="0016289A">
            <w:pPr>
              <w:pStyle w:val="TableText"/>
              <w:jc w:val="center"/>
              <w:rPr>
                <w:rFonts w:ascii="Times New Roman" w:hAnsi="Times New Roman" w:cs="Times New Roman"/>
                <w:sz w:val="24"/>
                <w:szCs w:val="24"/>
              </w:rPr>
            </w:pPr>
            <w:r w:rsidRPr="008D2BCF">
              <w:rPr>
                <w:color w:val="000000"/>
              </w:rPr>
              <w:t>1.6</w:t>
            </w:r>
          </w:p>
        </w:tc>
        <w:tc>
          <w:tcPr>
            <w:tcW w:w="975" w:type="dxa"/>
            <w:vAlign w:val="center"/>
            <w:hideMark/>
          </w:tcPr>
          <w:p w14:paraId="2C0FBB97" w14:textId="0A27BA40" w:rsidR="00142BC9" w:rsidRPr="008D2BCF" w:rsidRDefault="00142BC9" w:rsidP="0016289A">
            <w:pPr>
              <w:pStyle w:val="TableText"/>
              <w:jc w:val="center"/>
              <w:rPr>
                <w:rFonts w:ascii="Times New Roman" w:hAnsi="Times New Roman" w:cs="Times New Roman"/>
                <w:sz w:val="24"/>
                <w:szCs w:val="24"/>
              </w:rPr>
            </w:pPr>
            <w:r w:rsidRPr="008D2BCF">
              <w:t>81.1</w:t>
            </w:r>
          </w:p>
        </w:tc>
      </w:tr>
      <w:tr w:rsidR="00BE436E" w:rsidRPr="008D2BCF" w14:paraId="7412E1C2" w14:textId="77777777" w:rsidTr="0016289A">
        <w:tc>
          <w:tcPr>
            <w:tcW w:w="2895" w:type="dxa"/>
            <w:hideMark/>
          </w:tcPr>
          <w:p w14:paraId="74A3EDF0" w14:textId="703E20FA" w:rsidR="00142BC9" w:rsidRPr="008D2BCF" w:rsidRDefault="00142BC9" w:rsidP="008B602E">
            <w:pPr>
              <w:pStyle w:val="TableText"/>
              <w:rPr>
                <w:rFonts w:ascii="Times New Roman" w:hAnsi="Times New Roman" w:cs="Times New Roman"/>
                <w:sz w:val="24"/>
                <w:szCs w:val="24"/>
              </w:rPr>
            </w:pPr>
            <w:r w:rsidRPr="008D2BCF">
              <w:t>Economically disadvantaged</w:t>
            </w:r>
            <w:r w:rsidRPr="008D2BCF">
              <w:rPr>
                <w:vertAlign w:val="superscript"/>
              </w:rPr>
              <w:t>a</w:t>
            </w:r>
            <w:r w:rsidRPr="008D2BCF">
              <w:t> </w:t>
            </w:r>
          </w:p>
        </w:tc>
        <w:tc>
          <w:tcPr>
            <w:tcW w:w="975" w:type="dxa"/>
            <w:vAlign w:val="center"/>
            <w:hideMark/>
          </w:tcPr>
          <w:p w14:paraId="4FEC0899" w14:textId="0659B6E2" w:rsidR="00142BC9" w:rsidRPr="008D2BCF" w:rsidRDefault="00142BC9" w:rsidP="0016289A">
            <w:pPr>
              <w:pStyle w:val="TableText"/>
              <w:tabs>
                <w:tab w:val="decimal" w:pos="585"/>
              </w:tabs>
              <w:jc w:val="center"/>
              <w:rPr>
                <w:rFonts w:ascii="Times New Roman" w:hAnsi="Times New Roman" w:cs="Times New Roman"/>
                <w:sz w:val="24"/>
                <w:szCs w:val="24"/>
              </w:rPr>
            </w:pPr>
            <w:r w:rsidRPr="008D2BCF">
              <w:t>42</w:t>
            </w:r>
          </w:p>
        </w:tc>
        <w:tc>
          <w:tcPr>
            <w:tcW w:w="975" w:type="dxa"/>
            <w:vAlign w:val="center"/>
            <w:hideMark/>
          </w:tcPr>
          <w:p w14:paraId="2D12AB87" w14:textId="3120CE1E" w:rsidR="00142BC9" w:rsidRPr="008D2BCF" w:rsidRDefault="00142BC9" w:rsidP="0016289A">
            <w:pPr>
              <w:pStyle w:val="TableText"/>
              <w:jc w:val="center"/>
              <w:rPr>
                <w:rFonts w:ascii="Times New Roman" w:hAnsi="Times New Roman" w:cs="Times New Roman"/>
                <w:sz w:val="24"/>
                <w:szCs w:val="24"/>
              </w:rPr>
            </w:pPr>
            <w:r w:rsidRPr="008D2BCF">
              <w:t>90.9</w:t>
            </w:r>
          </w:p>
        </w:tc>
        <w:tc>
          <w:tcPr>
            <w:tcW w:w="975" w:type="dxa"/>
            <w:vAlign w:val="center"/>
            <w:hideMark/>
          </w:tcPr>
          <w:p w14:paraId="404B1AA2" w14:textId="52901676" w:rsidR="00142BC9" w:rsidRPr="008D2BCF" w:rsidRDefault="00142BC9" w:rsidP="0016289A">
            <w:pPr>
              <w:pStyle w:val="TableText"/>
              <w:jc w:val="center"/>
              <w:rPr>
                <w:rFonts w:ascii="Times New Roman" w:hAnsi="Times New Roman" w:cs="Times New Roman"/>
                <w:sz w:val="24"/>
                <w:szCs w:val="24"/>
              </w:rPr>
            </w:pPr>
            <w:r w:rsidRPr="008D2BCF">
              <w:t>76.0</w:t>
            </w:r>
          </w:p>
        </w:tc>
        <w:tc>
          <w:tcPr>
            <w:tcW w:w="975" w:type="dxa"/>
            <w:vAlign w:val="center"/>
            <w:hideMark/>
          </w:tcPr>
          <w:p w14:paraId="1C49825C" w14:textId="7CBA843B" w:rsidR="00142BC9" w:rsidRPr="008D2BCF" w:rsidRDefault="00142BC9" w:rsidP="0016289A">
            <w:pPr>
              <w:pStyle w:val="TableText"/>
              <w:jc w:val="center"/>
              <w:rPr>
                <w:rFonts w:ascii="Times New Roman" w:hAnsi="Times New Roman" w:cs="Times New Roman"/>
                <w:sz w:val="24"/>
                <w:szCs w:val="24"/>
              </w:rPr>
            </w:pPr>
            <w:r w:rsidRPr="008D2BCF">
              <w:t>93.8</w:t>
            </w:r>
          </w:p>
        </w:tc>
        <w:tc>
          <w:tcPr>
            <w:tcW w:w="975" w:type="dxa"/>
            <w:vAlign w:val="center"/>
            <w:hideMark/>
          </w:tcPr>
          <w:p w14:paraId="4B1ABE2A" w14:textId="1A6FC3B2" w:rsidR="00142BC9" w:rsidRPr="008D2BCF" w:rsidRDefault="00142BC9" w:rsidP="0016289A">
            <w:pPr>
              <w:pStyle w:val="TableText"/>
              <w:jc w:val="center"/>
              <w:rPr>
                <w:rFonts w:ascii="Times New Roman" w:hAnsi="Times New Roman" w:cs="Times New Roman"/>
                <w:sz w:val="24"/>
                <w:szCs w:val="24"/>
              </w:rPr>
            </w:pPr>
            <w:r w:rsidRPr="008D2BCF">
              <w:t>92.9</w:t>
            </w:r>
          </w:p>
        </w:tc>
        <w:tc>
          <w:tcPr>
            <w:tcW w:w="975" w:type="dxa"/>
            <w:vAlign w:val="center"/>
            <w:hideMark/>
          </w:tcPr>
          <w:p w14:paraId="5BFE3AAE" w14:textId="4CB34BAB" w:rsidR="00142BC9" w:rsidRPr="008D2BCF" w:rsidRDefault="00142BC9" w:rsidP="0016289A">
            <w:pPr>
              <w:pStyle w:val="TableText"/>
              <w:jc w:val="center"/>
              <w:rPr>
                <w:rFonts w:ascii="Times New Roman" w:hAnsi="Times New Roman" w:cs="Times New Roman"/>
                <w:sz w:val="24"/>
                <w:szCs w:val="24"/>
              </w:rPr>
            </w:pPr>
            <w:r w:rsidRPr="008D2BCF">
              <w:rPr>
                <w:color w:val="000000"/>
              </w:rPr>
              <w:t>2.0</w:t>
            </w:r>
          </w:p>
        </w:tc>
        <w:tc>
          <w:tcPr>
            <w:tcW w:w="975" w:type="dxa"/>
            <w:vAlign w:val="center"/>
            <w:hideMark/>
          </w:tcPr>
          <w:p w14:paraId="431E14DB" w14:textId="156ACE51" w:rsidR="00142BC9" w:rsidRPr="008D2BCF" w:rsidRDefault="00142BC9" w:rsidP="0016289A">
            <w:pPr>
              <w:pStyle w:val="TableText"/>
              <w:jc w:val="center"/>
              <w:rPr>
                <w:rFonts w:ascii="Times New Roman" w:hAnsi="Times New Roman" w:cs="Times New Roman"/>
                <w:sz w:val="24"/>
                <w:szCs w:val="24"/>
              </w:rPr>
            </w:pPr>
            <w:r w:rsidRPr="008D2BCF">
              <w:t>80.6</w:t>
            </w:r>
          </w:p>
        </w:tc>
      </w:tr>
      <w:tr w:rsidR="008B602E" w:rsidRPr="008D2BCF" w14:paraId="27206AF5" w14:textId="77777777" w:rsidTr="0016289A">
        <w:trPr>
          <w:cnfStyle w:val="000000100000" w:firstRow="0" w:lastRow="0" w:firstColumn="0" w:lastColumn="0" w:oddVBand="0" w:evenVBand="0" w:oddHBand="1" w:evenHBand="0" w:firstRowFirstColumn="0" w:firstRowLastColumn="0" w:lastRowFirstColumn="0" w:lastRowLastColumn="0"/>
        </w:trPr>
        <w:tc>
          <w:tcPr>
            <w:tcW w:w="2895" w:type="dxa"/>
            <w:hideMark/>
          </w:tcPr>
          <w:p w14:paraId="136BC544" w14:textId="77777777" w:rsidR="00142BC9" w:rsidRPr="008D2BCF" w:rsidRDefault="00142BC9" w:rsidP="008B602E">
            <w:pPr>
              <w:pStyle w:val="TableText"/>
              <w:rPr>
                <w:rFonts w:ascii="Times New Roman" w:hAnsi="Times New Roman" w:cs="Times New Roman"/>
                <w:sz w:val="24"/>
                <w:szCs w:val="24"/>
              </w:rPr>
            </w:pPr>
            <w:r w:rsidRPr="008D2BCF">
              <w:t>ELs </w:t>
            </w:r>
          </w:p>
        </w:tc>
        <w:tc>
          <w:tcPr>
            <w:tcW w:w="975" w:type="dxa"/>
            <w:vAlign w:val="center"/>
            <w:hideMark/>
          </w:tcPr>
          <w:p w14:paraId="287B89DC" w14:textId="3AC9B98B" w:rsidR="00142BC9" w:rsidRPr="008D2BCF" w:rsidRDefault="00142BC9" w:rsidP="0016289A">
            <w:pPr>
              <w:pStyle w:val="TableText"/>
              <w:tabs>
                <w:tab w:val="decimal" w:pos="585"/>
              </w:tabs>
              <w:jc w:val="center"/>
              <w:rPr>
                <w:rFonts w:ascii="Times New Roman" w:hAnsi="Times New Roman" w:cs="Times New Roman"/>
                <w:sz w:val="24"/>
                <w:szCs w:val="24"/>
              </w:rPr>
            </w:pPr>
            <w:r w:rsidRPr="008D2BCF">
              <w:t>1</w:t>
            </w:r>
          </w:p>
        </w:tc>
        <w:tc>
          <w:tcPr>
            <w:tcW w:w="975" w:type="dxa"/>
            <w:vAlign w:val="center"/>
            <w:hideMark/>
          </w:tcPr>
          <w:p w14:paraId="266493B1" w14:textId="687F6F9C" w:rsidR="00142BC9" w:rsidRPr="008D2BCF" w:rsidRDefault="0016289A" w:rsidP="0016289A">
            <w:pPr>
              <w:pStyle w:val="TableText"/>
              <w:jc w:val="center"/>
              <w:rPr>
                <w:rFonts w:ascii="Times New Roman" w:hAnsi="Times New Roman" w:cs="Times New Roman"/>
                <w:sz w:val="24"/>
                <w:szCs w:val="24"/>
              </w:rPr>
            </w:pPr>
            <w:r>
              <w:t>NA</w:t>
            </w:r>
          </w:p>
        </w:tc>
        <w:tc>
          <w:tcPr>
            <w:tcW w:w="975" w:type="dxa"/>
            <w:vAlign w:val="center"/>
            <w:hideMark/>
          </w:tcPr>
          <w:p w14:paraId="7B82ADD0" w14:textId="4E86F6FB" w:rsidR="00142BC9" w:rsidRPr="008D2BCF" w:rsidRDefault="0016289A" w:rsidP="0016289A">
            <w:pPr>
              <w:pStyle w:val="TableText"/>
              <w:jc w:val="center"/>
              <w:rPr>
                <w:rFonts w:ascii="Times New Roman" w:hAnsi="Times New Roman" w:cs="Times New Roman"/>
                <w:sz w:val="24"/>
                <w:szCs w:val="24"/>
              </w:rPr>
            </w:pPr>
            <w:r>
              <w:t>NA</w:t>
            </w:r>
          </w:p>
        </w:tc>
        <w:tc>
          <w:tcPr>
            <w:tcW w:w="975" w:type="dxa"/>
            <w:vAlign w:val="center"/>
            <w:hideMark/>
          </w:tcPr>
          <w:p w14:paraId="5F52ED76" w14:textId="4E1B2A70" w:rsidR="00142BC9" w:rsidRPr="008D2BCF" w:rsidRDefault="0016289A" w:rsidP="0016289A">
            <w:pPr>
              <w:pStyle w:val="TableText"/>
              <w:jc w:val="center"/>
              <w:rPr>
                <w:rFonts w:ascii="Times New Roman" w:hAnsi="Times New Roman" w:cs="Times New Roman"/>
                <w:sz w:val="24"/>
                <w:szCs w:val="24"/>
              </w:rPr>
            </w:pPr>
            <w:r>
              <w:t>NA</w:t>
            </w:r>
          </w:p>
        </w:tc>
        <w:tc>
          <w:tcPr>
            <w:tcW w:w="975" w:type="dxa"/>
            <w:vAlign w:val="center"/>
            <w:hideMark/>
          </w:tcPr>
          <w:p w14:paraId="0B6CAD19" w14:textId="15B67925" w:rsidR="00142BC9" w:rsidRPr="008D2BCF" w:rsidRDefault="0016289A" w:rsidP="0016289A">
            <w:pPr>
              <w:pStyle w:val="TableText"/>
              <w:jc w:val="center"/>
              <w:rPr>
                <w:rFonts w:ascii="Times New Roman" w:hAnsi="Times New Roman" w:cs="Times New Roman"/>
                <w:sz w:val="24"/>
                <w:szCs w:val="24"/>
              </w:rPr>
            </w:pPr>
            <w:r>
              <w:t>NA</w:t>
            </w:r>
          </w:p>
        </w:tc>
        <w:tc>
          <w:tcPr>
            <w:tcW w:w="975" w:type="dxa"/>
            <w:vAlign w:val="center"/>
            <w:hideMark/>
          </w:tcPr>
          <w:p w14:paraId="63395AC4" w14:textId="314B1F4A" w:rsidR="00142BC9" w:rsidRPr="008D2BCF" w:rsidRDefault="0016289A" w:rsidP="0016289A">
            <w:pPr>
              <w:pStyle w:val="TableText"/>
              <w:jc w:val="center"/>
              <w:rPr>
                <w:rFonts w:ascii="Times New Roman" w:hAnsi="Times New Roman" w:cs="Times New Roman"/>
                <w:sz w:val="24"/>
                <w:szCs w:val="24"/>
              </w:rPr>
            </w:pPr>
            <w:r>
              <w:rPr>
                <w:color w:val="000000"/>
              </w:rPr>
              <w:t>NA</w:t>
            </w:r>
          </w:p>
        </w:tc>
        <w:tc>
          <w:tcPr>
            <w:tcW w:w="975" w:type="dxa"/>
            <w:vAlign w:val="center"/>
            <w:hideMark/>
          </w:tcPr>
          <w:p w14:paraId="2A5C045F" w14:textId="22E15C97" w:rsidR="00142BC9" w:rsidRPr="008D2BCF" w:rsidRDefault="00142BC9" w:rsidP="0016289A">
            <w:pPr>
              <w:pStyle w:val="TableText"/>
              <w:jc w:val="center"/>
              <w:rPr>
                <w:rFonts w:ascii="Times New Roman" w:hAnsi="Times New Roman" w:cs="Times New Roman"/>
                <w:sz w:val="24"/>
                <w:szCs w:val="24"/>
              </w:rPr>
            </w:pPr>
            <w:r w:rsidRPr="008D2BCF">
              <w:t>68.3</w:t>
            </w:r>
          </w:p>
        </w:tc>
      </w:tr>
      <w:tr w:rsidR="00BE436E" w:rsidRPr="008D2BCF" w14:paraId="29C5A76D" w14:textId="77777777" w:rsidTr="0016289A">
        <w:tc>
          <w:tcPr>
            <w:tcW w:w="2895" w:type="dxa"/>
            <w:hideMark/>
          </w:tcPr>
          <w:p w14:paraId="21B4068F" w14:textId="3A1B852A" w:rsidR="00142BC9" w:rsidRPr="008D2BCF" w:rsidRDefault="00142BC9" w:rsidP="008B602E">
            <w:pPr>
              <w:pStyle w:val="TableText"/>
              <w:rPr>
                <w:rFonts w:ascii="Times New Roman" w:hAnsi="Times New Roman" w:cs="Times New Roman"/>
                <w:sz w:val="24"/>
                <w:szCs w:val="24"/>
              </w:rPr>
            </w:pPr>
            <w:r w:rsidRPr="008D2BCF">
              <w:t>Students with disabilities </w:t>
            </w:r>
          </w:p>
        </w:tc>
        <w:tc>
          <w:tcPr>
            <w:tcW w:w="975" w:type="dxa"/>
            <w:vAlign w:val="center"/>
            <w:hideMark/>
          </w:tcPr>
          <w:p w14:paraId="126C4F5A" w14:textId="67DFE13C" w:rsidR="00142BC9" w:rsidRPr="008D2BCF" w:rsidRDefault="00142BC9" w:rsidP="0016289A">
            <w:pPr>
              <w:pStyle w:val="TableText"/>
              <w:tabs>
                <w:tab w:val="decimal" w:pos="585"/>
              </w:tabs>
              <w:jc w:val="center"/>
              <w:rPr>
                <w:rFonts w:ascii="Times New Roman" w:hAnsi="Times New Roman" w:cs="Times New Roman"/>
                <w:sz w:val="24"/>
                <w:szCs w:val="24"/>
              </w:rPr>
            </w:pPr>
            <w:r w:rsidRPr="008D2BCF">
              <w:t>79</w:t>
            </w:r>
          </w:p>
        </w:tc>
        <w:tc>
          <w:tcPr>
            <w:tcW w:w="975" w:type="dxa"/>
            <w:vAlign w:val="center"/>
            <w:hideMark/>
          </w:tcPr>
          <w:p w14:paraId="602CFA66" w14:textId="3AA9C31B" w:rsidR="00142BC9" w:rsidRPr="008D2BCF" w:rsidRDefault="00142BC9" w:rsidP="0016289A">
            <w:pPr>
              <w:pStyle w:val="TableText"/>
              <w:jc w:val="center"/>
              <w:rPr>
                <w:rFonts w:ascii="Times New Roman" w:hAnsi="Times New Roman" w:cs="Times New Roman"/>
                <w:sz w:val="24"/>
                <w:szCs w:val="24"/>
              </w:rPr>
            </w:pPr>
            <w:r w:rsidRPr="008D2BCF">
              <w:t>87.7</w:t>
            </w:r>
          </w:p>
        </w:tc>
        <w:tc>
          <w:tcPr>
            <w:tcW w:w="975" w:type="dxa"/>
            <w:vAlign w:val="center"/>
            <w:hideMark/>
          </w:tcPr>
          <w:p w14:paraId="388EF891" w14:textId="1DAEA9C5" w:rsidR="00142BC9" w:rsidRPr="008D2BCF" w:rsidRDefault="00142BC9" w:rsidP="0016289A">
            <w:pPr>
              <w:pStyle w:val="TableText"/>
              <w:jc w:val="center"/>
              <w:rPr>
                <w:rFonts w:ascii="Times New Roman" w:hAnsi="Times New Roman" w:cs="Times New Roman"/>
                <w:sz w:val="24"/>
                <w:szCs w:val="24"/>
              </w:rPr>
            </w:pPr>
            <w:r w:rsidRPr="008D2BCF">
              <w:t>86.1</w:t>
            </w:r>
          </w:p>
        </w:tc>
        <w:tc>
          <w:tcPr>
            <w:tcW w:w="975" w:type="dxa"/>
            <w:vAlign w:val="center"/>
            <w:hideMark/>
          </w:tcPr>
          <w:p w14:paraId="5FE2A086" w14:textId="50B39E91" w:rsidR="00142BC9" w:rsidRPr="008D2BCF" w:rsidRDefault="00142BC9" w:rsidP="0016289A">
            <w:pPr>
              <w:pStyle w:val="TableText"/>
              <w:jc w:val="center"/>
              <w:rPr>
                <w:rFonts w:ascii="Times New Roman" w:hAnsi="Times New Roman" w:cs="Times New Roman"/>
                <w:sz w:val="24"/>
                <w:szCs w:val="24"/>
              </w:rPr>
            </w:pPr>
            <w:r w:rsidRPr="008D2BCF">
              <w:t>88.6</w:t>
            </w:r>
          </w:p>
        </w:tc>
        <w:tc>
          <w:tcPr>
            <w:tcW w:w="975" w:type="dxa"/>
            <w:vAlign w:val="center"/>
            <w:hideMark/>
          </w:tcPr>
          <w:p w14:paraId="14352A52" w14:textId="15D6FCC4" w:rsidR="00142BC9" w:rsidRPr="008D2BCF" w:rsidRDefault="00142BC9" w:rsidP="0016289A">
            <w:pPr>
              <w:pStyle w:val="TableText"/>
              <w:jc w:val="center"/>
              <w:rPr>
                <w:rFonts w:ascii="Times New Roman" w:hAnsi="Times New Roman" w:cs="Times New Roman"/>
                <w:sz w:val="24"/>
                <w:szCs w:val="24"/>
              </w:rPr>
            </w:pPr>
            <w:r w:rsidRPr="008D2BCF">
              <w:t>89.9</w:t>
            </w:r>
          </w:p>
        </w:tc>
        <w:tc>
          <w:tcPr>
            <w:tcW w:w="975" w:type="dxa"/>
            <w:vAlign w:val="center"/>
            <w:hideMark/>
          </w:tcPr>
          <w:p w14:paraId="56A54602" w14:textId="73ABA7BE" w:rsidR="00142BC9" w:rsidRPr="008D2BCF" w:rsidRDefault="00142BC9" w:rsidP="0016289A">
            <w:pPr>
              <w:pStyle w:val="TableText"/>
              <w:jc w:val="center"/>
              <w:rPr>
                <w:rFonts w:ascii="Times New Roman" w:hAnsi="Times New Roman" w:cs="Times New Roman"/>
                <w:sz w:val="24"/>
                <w:szCs w:val="24"/>
              </w:rPr>
            </w:pPr>
            <w:r w:rsidRPr="008D2BCF">
              <w:rPr>
                <w:color w:val="000000"/>
              </w:rPr>
              <w:t>2.2</w:t>
            </w:r>
          </w:p>
        </w:tc>
        <w:tc>
          <w:tcPr>
            <w:tcW w:w="975" w:type="dxa"/>
            <w:vAlign w:val="center"/>
            <w:hideMark/>
          </w:tcPr>
          <w:p w14:paraId="1D7B99BD" w14:textId="1B4F1B3D" w:rsidR="00142BC9" w:rsidRPr="008D2BCF" w:rsidRDefault="00142BC9" w:rsidP="0016289A">
            <w:pPr>
              <w:pStyle w:val="TableText"/>
              <w:jc w:val="center"/>
              <w:rPr>
                <w:rFonts w:ascii="Times New Roman" w:hAnsi="Times New Roman" w:cs="Times New Roman"/>
                <w:sz w:val="24"/>
                <w:szCs w:val="24"/>
              </w:rPr>
            </w:pPr>
            <w:r w:rsidRPr="008D2BCF">
              <w:t>74.9</w:t>
            </w:r>
          </w:p>
        </w:tc>
      </w:tr>
    </w:tbl>
    <w:p w14:paraId="473913F3" w14:textId="709239D1" w:rsidR="00BE436E" w:rsidRPr="008D2BCF" w:rsidRDefault="00BE436E" w:rsidP="00BE436E">
      <w:pPr>
        <w:pStyle w:val="TableNote"/>
        <w:rPr>
          <w:rFonts w:ascii="Times New Roman" w:hAnsi="Times New Roman"/>
          <w:sz w:val="24"/>
        </w:rPr>
      </w:pPr>
      <w:r w:rsidRPr="008D2BCF">
        <w:rPr>
          <w:vertAlign w:val="superscript"/>
        </w:rPr>
        <w:t xml:space="preserve">a </w:t>
      </w:r>
      <w:r w:rsidRPr="008D2BCF">
        <w:t>Four-year cohort graduation rate for students from low-income families used for 2017, 2018, and 2019 rates. </w:t>
      </w:r>
    </w:p>
    <w:p w14:paraId="5D872510" w14:textId="0C3CEEE2" w:rsidR="00142BC9" w:rsidRPr="008D2BCF" w:rsidRDefault="00142BC9" w:rsidP="00142BC9">
      <w:pPr>
        <w:spacing w:line="240" w:lineRule="auto"/>
        <w:textAlignment w:val="baseline"/>
        <w:rPr>
          <w:rFonts w:ascii="Segoe UI" w:eastAsia="Times New Roman" w:hAnsi="Segoe UI" w:cs="Segoe UI"/>
          <w:sz w:val="18"/>
          <w:szCs w:val="18"/>
        </w:rPr>
      </w:pPr>
    </w:p>
    <w:p w14:paraId="24A5B7FF" w14:textId="77777777" w:rsidR="00142BC9" w:rsidRPr="008D2BCF" w:rsidRDefault="00142BC9" w:rsidP="00142BC9">
      <w:r w:rsidRPr="008D2BCF">
        <w:br w:type="page"/>
      </w:r>
    </w:p>
    <w:p w14:paraId="4F266CA8" w14:textId="1D20CEFB" w:rsidR="00142BC9" w:rsidRPr="008D2BCF" w:rsidRDefault="00142BC9" w:rsidP="00142BC9">
      <w:pPr>
        <w:pStyle w:val="TableTitle0"/>
      </w:pPr>
      <w:r w:rsidRPr="008D2BCF">
        <w:t>Table E21. Reading Public Schools: In-School Suspension Rates by Student Group, 2017</w:t>
      </w:r>
      <w:r w:rsidR="00BE436E" w:rsidRPr="008D2BCF">
        <w:t>–</w:t>
      </w:r>
      <w:r w:rsidRPr="008D2BCF">
        <w:t>2020 </w:t>
      </w:r>
    </w:p>
    <w:tbl>
      <w:tblPr>
        <w:tblStyle w:val="MSVTable1"/>
        <w:tblW w:w="5000" w:type="pct"/>
        <w:tblLook w:val="04A0" w:firstRow="1" w:lastRow="0" w:firstColumn="1" w:lastColumn="0" w:noHBand="0" w:noVBand="1"/>
      </w:tblPr>
      <w:tblGrid>
        <w:gridCol w:w="3089"/>
        <w:gridCol w:w="1042"/>
        <w:gridCol w:w="1043"/>
        <w:gridCol w:w="1042"/>
        <w:gridCol w:w="1043"/>
        <w:gridCol w:w="1042"/>
        <w:gridCol w:w="1043"/>
      </w:tblGrid>
      <w:tr w:rsidR="00BE436E" w:rsidRPr="008D2BCF" w14:paraId="276EF1A8" w14:textId="77777777" w:rsidTr="0016289A">
        <w:trPr>
          <w:cnfStyle w:val="100000000000" w:firstRow="1" w:lastRow="0" w:firstColumn="0" w:lastColumn="0" w:oddVBand="0" w:evenVBand="0" w:oddHBand="0" w:evenHBand="0" w:firstRowFirstColumn="0" w:firstRowLastColumn="0" w:lastRowFirstColumn="0" w:lastRowLastColumn="0"/>
        </w:trPr>
        <w:tc>
          <w:tcPr>
            <w:tcW w:w="3089" w:type="dxa"/>
            <w:vAlign w:val="center"/>
            <w:hideMark/>
          </w:tcPr>
          <w:p w14:paraId="4F9F2A33" w14:textId="00411485" w:rsidR="00142BC9" w:rsidRPr="008D2BCF" w:rsidRDefault="00142BC9" w:rsidP="0016289A">
            <w:pPr>
              <w:pStyle w:val="TableColHeadingCenter"/>
              <w:rPr>
                <w:rFonts w:ascii="Times New Roman" w:hAnsi="Times New Roman" w:cs="Times New Roman"/>
                <w:sz w:val="24"/>
                <w:szCs w:val="24"/>
              </w:rPr>
            </w:pPr>
            <w:r w:rsidRPr="008D2BCF">
              <w:t>Group</w:t>
            </w:r>
          </w:p>
        </w:tc>
        <w:tc>
          <w:tcPr>
            <w:tcW w:w="1042" w:type="dxa"/>
            <w:vAlign w:val="center"/>
            <w:hideMark/>
          </w:tcPr>
          <w:p w14:paraId="2822C071" w14:textId="5BBCF29B" w:rsidR="00142BC9" w:rsidRPr="008D2BCF" w:rsidRDefault="00142BC9" w:rsidP="0016289A">
            <w:pPr>
              <w:pStyle w:val="TableColHeadingCenter"/>
              <w:rPr>
                <w:rFonts w:ascii="Times New Roman" w:hAnsi="Times New Roman" w:cs="Times New Roman"/>
                <w:sz w:val="24"/>
                <w:szCs w:val="24"/>
              </w:rPr>
            </w:pPr>
            <w:r w:rsidRPr="008D2BCF">
              <w:t>2017</w:t>
            </w:r>
          </w:p>
        </w:tc>
        <w:tc>
          <w:tcPr>
            <w:tcW w:w="1043" w:type="dxa"/>
            <w:vAlign w:val="center"/>
            <w:hideMark/>
          </w:tcPr>
          <w:p w14:paraId="583D87B1" w14:textId="7AB3F84D" w:rsidR="00142BC9" w:rsidRPr="008D2BCF" w:rsidRDefault="00142BC9" w:rsidP="0016289A">
            <w:pPr>
              <w:pStyle w:val="TableColHeadingCenter"/>
              <w:rPr>
                <w:rFonts w:ascii="Times New Roman" w:hAnsi="Times New Roman" w:cs="Times New Roman"/>
                <w:sz w:val="24"/>
                <w:szCs w:val="24"/>
              </w:rPr>
            </w:pPr>
            <w:r w:rsidRPr="008D2BCF">
              <w:t>2018</w:t>
            </w:r>
          </w:p>
        </w:tc>
        <w:tc>
          <w:tcPr>
            <w:tcW w:w="1042" w:type="dxa"/>
            <w:vAlign w:val="center"/>
            <w:hideMark/>
          </w:tcPr>
          <w:p w14:paraId="4B8B6692" w14:textId="6549A1F3" w:rsidR="00142BC9" w:rsidRPr="008D2BCF" w:rsidRDefault="00142BC9" w:rsidP="0016289A">
            <w:pPr>
              <w:pStyle w:val="TableColHeadingCenter"/>
              <w:rPr>
                <w:rFonts w:ascii="Times New Roman" w:hAnsi="Times New Roman" w:cs="Times New Roman"/>
                <w:sz w:val="24"/>
                <w:szCs w:val="24"/>
              </w:rPr>
            </w:pPr>
            <w:r w:rsidRPr="008D2BCF">
              <w:t>2019</w:t>
            </w:r>
          </w:p>
        </w:tc>
        <w:tc>
          <w:tcPr>
            <w:tcW w:w="1043" w:type="dxa"/>
            <w:vAlign w:val="center"/>
            <w:hideMark/>
          </w:tcPr>
          <w:p w14:paraId="3DEABDA4" w14:textId="54D6CA68" w:rsidR="00142BC9" w:rsidRPr="008D2BCF" w:rsidRDefault="00142BC9" w:rsidP="0016289A">
            <w:pPr>
              <w:pStyle w:val="TableColHeadingCenter"/>
              <w:rPr>
                <w:rFonts w:ascii="Times New Roman" w:hAnsi="Times New Roman" w:cs="Times New Roman"/>
                <w:sz w:val="24"/>
                <w:szCs w:val="24"/>
              </w:rPr>
            </w:pPr>
            <w:r w:rsidRPr="008D2BCF">
              <w:t>2020</w:t>
            </w:r>
          </w:p>
        </w:tc>
        <w:tc>
          <w:tcPr>
            <w:tcW w:w="1042" w:type="dxa"/>
            <w:vAlign w:val="center"/>
            <w:hideMark/>
          </w:tcPr>
          <w:p w14:paraId="717A04CE" w14:textId="0EB13D84" w:rsidR="00142BC9" w:rsidRPr="008D2BCF" w:rsidRDefault="00142BC9" w:rsidP="0016289A">
            <w:pPr>
              <w:pStyle w:val="TableColHeadingCenter"/>
              <w:rPr>
                <w:rFonts w:ascii="Times New Roman" w:hAnsi="Times New Roman" w:cs="Times New Roman"/>
                <w:sz w:val="24"/>
                <w:szCs w:val="24"/>
              </w:rPr>
            </w:pPr>
            <w:r w:rsidRPr="008D2BCF">
              <w:t>4-year change</w:t>
            </w:r>
          </w:p>
        </w:tc>
        <w:tc>
          <w:tcPr>
            <w:tcW w:w="1043" w:type="dxa"/>
            <w:vAlign w:val="center"/>
            <w:hideMark/>
          </w:tcPr>
          <w:p w14:paraId="711756EF" w14:textId="14829DE0" w:rsidR="00142BC9" w:rsidRPr="008D2BCF" w:rsidRDefault="00142BC9" w:rsidP="0016289A">
            <w:pPr>
              <w:pStyle w:val="TableColHeadingCenter"/>
              <w:rPr>
                <w:rFonts w:ascii="Times New Roman" w:hAnsi="Times New Roman" w:cs="Times New Roman"/>
                <w:sz w:val="24"/>
                <w:szCs w:val="24"/>
              </w:rPr>
            </w:pPr>
            <w:r w:rsidRPr="008D2BCF">
              <w:t>State (2020)</w:t>
            </w:r>
          </w:p>
        </w:tc>
      </w:tr>
      <w:tr w:rsidR="00BE436E" w:rsidRPr="008D2BCF" w14:paraId="7ECFEC13" w14:textId="77777777" w:rsidTr="00BE436E">
        <w:trPr>
          <w:cnfStyle w:val="000000100000" w:firstRow="0" w:lastRow="0" w:firstColumn="0" w:lastColumn="0" w:oddVBand="0" w:evenVBand="0" w:oddHBand="1" w:evenHBand="0" w:firstRowFirstColumn="0" w:firstRowLastColumn="0" w:lastRowFirstColumn="0" w:lastRowLastColumn="0"/>
        </w:trPr>
        <w:tc>
          <w:tcPr>
            <w:tcW w:w="3089" w:type="dxa"/>
            <w:hideMark/>
          </w:tcPr>
          <w:p w14:paraId="663983FC" w14:textId="77777777" w:rsidR="00142BC9" w:rsidRPr="008D2BCF" w:rsidRDefault="00142BC9" w:rsidP="008B602E">
            <w:pPr>
              <w:pStyle w:val="TableText"/>
              <w:rPr>
                <w:rFonts w:ascii="Times New Roman" w:hAnsi="Times New Roman" w:cs="Times New Roman"/>
                <w:sz w:val="24"/>
                <w:szCs w:val="24"/>
              </w:rPr>
            </w:pPr>
            <w:r w:rsidRPr="008D2BCF">
              <w:t>All </w:t>
            </w:r>
          </w:p>
        </w:tc>
        <w:tc>
          <w:tcPr>
            <w:tcW w:w="1042" w:type="dxa"/>
            <w:hideMark/>
          </w:tcPr>
          <w:p w14:paraId="47893F1A" w14:textId="71EF4A54" w:rsidR="00142BC9" w:rsidRPr="008D2BCF" w:rsidRDefault="00142BC9" w:rsidP="00BE436E">
            <w:pPr>
              <w:pStyle w:val="TableText"/>
              <w:jc w:val="center"/>
              <w:rPr>
                <w:rFonts w:ascii="Times New Roman" w:hAnsi="Times New Roman" w:cs="Times New Roman"/>
                <w:sz w:val="24"/>
                <w:szCs w:val="24"/>
              </w:rPr>
            </w:pPr>
            <w:r w:rsidRPr="008D2BCF">
              <w:t>0.8</w:t>
            </w:r>
          </w:p>
        </w:tc>
        <w:tc>
          <w:tcPr>
            <w:tcW w:w="1043" w:type="dxa"/>
            <w:hideMark/>
          </w:tcPr>
          <w:p w14:paraId="77469924" w14:textId="04035BF3" w:rsidR="00142BC9" w:rsidRPr="008D2BCF" w:rsidRDefault="00142BC9" w:rsidP="00BE436E">
            <w:pPr>
              <w:pStyle w:val="TableText"/>
              <w:jc w:val="center"/>
              <w:rPr>
                <w:rFonts w:ascii="Times New Roman" w:hAnsi="Times New Roman" w:cs="Times New Roman"/>
                <w:sz w:val="24"/>
                <w:szCs w:val="24"/>
              </w:rPr>
            </w:pPr>
            <w:r w:rsidRPr="008D2BCF">
              <w:t>1.5</w:t>
            </w:r>
          </w:p>
        </w:tc>
        <w:tc>
          <w:tcPr>
            <w:tcW w:w="1042" w:type="dxa"/>
            <w:hideMark/>
          </w:tcPr>
          <w:p w14:paraId="6A6DEBF8" w14:textId="0FEB2E41" w:rsidR="00142BC9" w:rsidRPr="008D2BCF" w:rsidRDefault="00142BC9" w:rsidP="00BE436E">
            <w:pPr>
              <w:pStyle w:val="TableText"/>
              <w:jc w:val="center"/>
              <w:rPr>
                <w:rFonts w:ascii="Times New Roman" w:hAnsi="Times New Roman" w:cs="Times New Roman"/>
                <w:sz w:val="24"/>
                <w:szCs w:val="24"/>
              </w:rPr>
            </w:pPr>
            <w:r w:rsidRPr="008D2BCF">
              <w:t>0.6</w:t>
            </w:r>
          </w:p>
        </w:tc>
        <w:tc>
          <w:tcPr>
            <w:tcW w:w="1043" w:type="dxa"/>
            <w:hideMark/>
          </w:tcPr>
          <w:p w14:paraId="16026688" w14:textId="4C5A3733" w:rsidR="00142BC9" w:rsidRPr="008D2BCF" w:rsidRDefault="00142BC9" w:rsidP="00BE436E">
            <w:pPr>
              <w:pStyle w:val="TableText"/>
              <w:jc w:val="center"/>
              <w:rPr>
                <w:rFonts w:ascii="Times New Roman" w:hAnsi="Times New Roman" w:cs="Times New Roman"/>
                <w:sz w:val="24"/>
                <w:szCs w:val="24"/>
              </w:rPr>
            </w:pPr>
            <w:r w:rsidRPr="008D2BCF">
              <w:t>0.4</w:t>
            </w:r>
          </w:p>
        </w:tc>
        <w:tc>
          <w:tcPr>
            <w:tcW w:w="1042" w:type="dxa"/>
            <w:hideMark/>
          </w:tcPr>
          <w:p w14:paraId="75243649" w14:textId="3C047339" w:rsidR="00142BC9" w:rsidRPr="008D2BCF" w:rsidRDefault="00142BC9" w:rsidP="00BE436E">
            <w:pPr>
              <w:pStyle w:val="TableText"/>
              <w:jc w:val="center"/>
              <w:rPr>
                <w:rFonts w:ascii="Times New Roman" w:hAnsi="Times New Roman" w:cs="Times New Roman"/>
                <w:sz w:val="24"/>
                <w:szCs w:val="24"/>
              </w:rPr>
            </w:pPr>
            <w:r w:rsidRPr="008D2BCF">
              <w:t>-0.4</w:t>
            </w:r>
          </w:p>
        </w:tc>
        <w:tc>
          <w:tcPr>
            <w:tcW w:w="1043" w:type="dxa"/>
            <w:hideMark/>
          </w:tcPr>
          <w:p w14:paraId="09438848" w14:textId="11C5276E" w:rsidR="00142BC9" w:rsidRPr="008D2BCF" w:rsidRDefault="00142BC9" w:rsidP="00BE436E">
            <w:pPr>
              <w:pStyle w:val="TableText"/>
              <w:jc w:val="center"/>
              <w:rPr>
                <w:rFonts w:ascii="Times New Roman" w:hAnsi="Times New Roman" w:cs="Times New Roman"/>
                <w:sz w:val="24"/>
                <w:szCs w:val="24"/>
              </w:rPr>
            </w:pPr>
            <w:r w:rsidRPr="008D2BCF">
              <w:t>1.2</w:t>
            </w:r>
          </w:p>
        </w:tc>
      </w:tr>
      <w:tr w:rsidR="00142BC9" w:rsidRPr="008D2BCF" w14:paraId="4856A087" w14:textId="77777777" w:rsidTr="00BE436E">
        <w:tc>
          <w:tcPr>
            <w:tcW w:w="3089" w:type="dxa"/>
            <w:hideMark/>
          </w:tcPr>
          <w:p w14:paraId="09A07E68" w14:textId="77777777" w:rsidR="00142BC9" w:rsidRPr="008D2BCF" w:rsidRDefault="00142BC9" w:rsidP="008B602E">
            <w:pPr>
              <w:pStyle w:val="TableText"/>
              <w:rPr>
                <w:rFonts w:ascii="Times New Roman" w:hAnsi="Times New Roman" w:cs="Times New Roman"/>
                <w:sz w:val="24"/>
                <w:szCs w:val="24"/>
              </w:rPr>
            </w:pPr>
            <w:r w:rsidRPr="008D2BCF">
              <w:t>African American/Black </w:t>
            </w:r>
          </w:p>
        </w:tc>
        <w:tc>
          <w:tcPr>
            <w:tcW w:w="1042" w:type="dxa"/>
            <w:hideMark/>
          </w:tcPr>
          <w:p w14:paraId="6D1E05AA" w14:textId="538652A5" w:rsidR="00142BC9" w:rsidRPr="008D2BCF" w:rsidRDefault="00142BC9" w:rsidP="00BE436E">
            <w:pPr>
              <w:pStyle w:val="TableText"/>
              <w:jc w:val="center"/>
              <w:rPr>
                <w:rFonts w:ascii="Times New Roman" w:hAnsi="Times New Roman" w:cs="Times New Roman"/>
                <w:sz w:val="24"/>
                <w:szCs w:val="24"/>
              </w:rPr>
            </w:pPr>
            <w:r w:rsidRPr="008D2BCF">
              <w:t>5.4</w:t>
            </w:r>
          </w:p>
        </w:tc>
        <w:tc>
          <w:tcPr>
            <w:tcW w:w="1043" w:type="dxa"/>
            <w:hideMark/>
          </w:tcPr>
          <w:p w14:paraId="33CC3934" w14:textId="631D59CF" w:rsidR="00142BC9" w:rsidRPr="008D2BCF" w:rsidRDefault="00142BC9" w:rsidP="00BE436E">
            <w:pPr>
              <w:pStyle w:val="TableText"/>
              <w:jc w:val="center"/>
              <w:rPr>
                <w:rFonts w:ascii="Times New Roman" w:hAnsi="Times New Roman" w:cs="Times New Roman"/>
                <w:sz w:val="24"/>
                <w:szCs w:val="24"/>
              </w:rPr>
            </w:pPr>
            <w:r w:rsidRPr="008D2BCF">
              <w:t>4.3</w:t>
            </w:r>
          </w:p>
        </w:tc>
        <w:tc>
          <w:tcPr>
            <w:tcW w:w="1042" w:type="dxa"/>
            <w:hideMark/>
          </w:tcPr>
          <w:p w14:paraId="3CBB4FD7" w14:textId="780B3A2E" w:rsidR="00142BC9" w:rsidRPr="008D2BCF" w:rsidRDefault="00142BC9" w:rsidP="00BE436E">
            <w:pPr>
              <w:pStyle w:val="TableText"/>
              <w:jc w:val="center"/>
              <w:rPr>
                <w:rFonts w:ascii="Times New Roman" w:hAnsi="Times New Roman" w:cs="Times New Roman"/>
                <w:sz w:val="24"/>
                <w:szCs w:val="24"/>
              </w:rPr>
            </w:pPr>
            <w:r w:rsidRPr="008D2BCF">
              <w:t>2.7</w:t>
            </w:r>
          </w:p>
        </w:tc>
        <w:tc>
          <w:tcPr>
            <w:tcW w:w="1043" w:type="dxa"/>
            <w:hideMark/>
          </w:tcPr>
          <w:p w14:paraId="78F2BDAC" w14:textId="6AEAF475" w:rsidR="00142BC9" w:rsidRPr="008D2BCF" w:rsidRDefault="0016289A" w:rsidP="00BE436E">
            <w:pPr>
              <w:pStyle w:val="TableText"/>
              <w:jc w:val="center"/>
              <w:rPr>
                <w:rFonts w:ascii="Times New Roman" w:hAnsi="Times New Roman" w:cs="Times New Roman"/>
                <w:sz w:val="24"/>
                <w:szCs w:val="24"/>
              </w:rPr>
            </w:pPr>
            <w:r>
              <w:t>NA</w:t>
            </w:r>
          </w:p>
        </w:tc>
        <w:tc>
          <w:tcPr>
            <w:tcW w:w="1042" w:type="dxa"/>
            <w:hideMark/>
          </w:tcPr>
          <w:p w14:paraId="13637622" w14:textId="6EBCF393" w:rsidR="00142BC9" w:rsidRPr="008D2BCF" w:rsidRDefault="0016289A" w:rsidP="00BE436E">
            <w:pPr>
              <w:pStyle w:val="TableText"/>
              <w:jc w:val="center"/>
              <w:rPr>
                <w:rFonts w:ascii="Times New Roman" w:hAnsi="Times New Roman" w:cs="Times New Roman"/>
                <w:sz w:val="24"/>
                <w:szCs w:val="24"/>
              </w:rPr>
            </w:pPr>
            <w:r>
              <w:t>NA</w:t>
            </w:r>
          </w:p>
        </w:tc>
        <w:tc>
          <w:tcPr>
            <w:tcW w:w="1043" w:type="dxa"/>
            <w:hideMark/>
          </w:tcPr>
          <w:p w14:paraId="69B7B98F" w14:textId="59BCC06C" w:rsidR="00142BC9" w:rsidRPr="008D2BCF" w:rsidRDefault="00142BC9" w:rsidP="00BE436E">
            <w:pPr>
              <w:pStyle w:val="TableText"/>
              <w:jc w:val="center"/>
              <w:rPr>
                <w:rFonts w:ascii="Times New Roman" w:hAnsi="Times New Roman" w:cs="Times New Roman"/>
                <w:sz w:val="24"/>
                <w:szCs w:val="24"/>
              </w:rPr>
            </w:pPr>
            <w:r w:rsidRPr="008D2BCF">
              <w:t>2.4</w:t>
            </w:r>
          </w:p>
        </w:tc>
      </w:tr>
      <w:tr w:rsidR="00BE436E" w:rsidRPr="008D2BCF" w14:paraId="17900B48" w14:textId="77777777" w:rsidTr="00BE436E">
        <w:trPr>
          <w:cnfStyle w:val="000000100000" w:firstRow="0" w:lastRow="0" w:firstColumn="0" w:lastColumn="0" w:oddVBand="0" w:evenVBand="0" w:oddHBand="1" w:evenHBand="0" w:firstRowFirstColumn="0" w:firstRowLastColumn="0" w:lastRowFirstColumn="0" w:lastRowLastColumn="0"/>
        </w:trPr>
        <w:tc>
          <w:tcPr>
            <w:tcW w:w="3089" w:type="dxa"/>
            <w:hideMark/>
          </w:tcPr>
          <w:p w14:paraId="3E59455E" w14:textId="77777777" w:rsidR="00142BC9" w:rsidRPr="008D2BCF" w:rsidRDefault="00142BC9" w:rsidP="008B602E">
            <w:pPr>
              <w:pStyle w:val="TableText"/>
              <w:rPr>
                <w:rFonts w:ascii="Times New Roman" w:hAnsi="Times New Roman" w:cs="Times New Roman"/>
                <w:sz w:val="24"/>
                <w:szCs w:val="24"/>
              </w:rPr>
            </w:pPr>
            <w:r w:rsidRPr="008D2BCF">
              <w:t>Asian </w:t>
            </w:r>
          </w:p>
        </w:tc>
        <w:tc>
          <w:tcPr>
            <w:tcW w:w="1042" w:type="dxa"/>
            <w:hideMark/>
          </w:tcPr>
          <w:p w14:paraId="01C6F753" w14:textId="66CF1778" w:rsidR="00142BC9" w:rsidRPr="008D2BCF" w:rsidRDefault="0016289A" w:rsidP="00BE436E">
            <w:pPr>
              <w:pStyle w:val="TableText"/>
              <w:jc w:val="center"/>
              <w:rPr>
                <w:rFonts w:ascii="Times New Roman" w:hAnsi="Times New Roman" w:cs="Times New Roman"/>
                <w:sz w:val="24"/>
                <w:szCs w:val="24"/>
              </w:rPr>
            </w:pPr>
            <w:r>
              <w:t>NA</w:t>
            </w:r>
          </w:p>
        </w:tc>
        <w:tc>
          <w:tcPr>
            <w:tcW w:w="1043" w:type="dxa"/>
            <w:hideMark/>
          </w:tcPr>
          <w:p w14:paraId="490AEC44" w14:textId="4EF2FEF4" w:rsidR="00142BC9" w:rsidRPr="008D2BCF" w:rsidRDefault="0016289A" w:rsidP="00BE436E">
            <w:pPr>
              <w:pStyle w:val="TableText"/>
              <w:jc w:val="center"/>
              <w:rPr>
                <w:rFonts w:ascii="Times New Roman" w:hAnsi="Times New Roman" w:cs="Times New Roman"/>
                <w:sz w:val="24"/>
                <w:szCs w:val="24"/>
              </w:rPr>
            </w:pPr>
            <w:r>
              <w:t>NA</w:t>
            </w:r>
          </w:p>
        </w:tc>
        <w:tc>
          <w:tcPr>
            <w:tcW w:w="1042" w:type="dxa"/>
            <w:hideMark/>
          </w:tcPr>
          <w:p w14:paraId="4316C0A0" w14:textId="34F61DAD" w:rsidR="00142BC9" w:rsidRPr="008D2BCF" w:rsidRDefault="0016289A" w:rsidP="00BE436E">
            <w:pPr>
              <w:pStyle w:val="TableText"/>
              <w:jc w:val="center"/>
              <w:rPr>
                <w:rFonts w:ascii="Times New Roman" w:hAnsi="Times New Roman" w:cs="Times New Roman"/>
                <w:sz w:val="24"/>
                <w:szCs w:val="24"/>
              </w:rPr>
            </w:pPr>
            <w:r>
              <w:t>NA</w:t>
            </w:r>
          </w:p>
        </w:tc>
        <w:tc>
          <w:tcPr>
            <w:tcW w:w="1043" w:type="dxa"/>
            <w:hideMark/>
          </w:tcPr>
          <w:p w14:paraId="5AE89563" w14:textId="2594811F" w:rsidR="00142BC9" w:rsidRPr="008D2BCF" w:rsidRDefault="0016289A" w:rsidP="00BE436E">
            <w:pPr>
              <w:pStyle w:val="TableText"/>
              <w:jc w:val="center"/>
              <w:rPr>
                <w:rFonts w:ascii="Times New Roman" w:hAnsi="Times New Roman" w:cs="Times New Roman"/>
                <w:sz w:val="24"/>
                <w:szCs w:val="24"/>
              </w:rPr>
            </w:pPr>
            <w:r>
              <w:t>NA</w:t>
            </w:r>
          </w:p>
        </w:tc>
        <w:tc>
          <w:tcPr>
            <w:tcW w:w="1042" w:type="dxa"/>
            <w:hideMark/>
          </w:tcPr>
          <w:p w14:paraId="27B7D9F2" w14:textId="67DDBF83" w:rsidR="00142BC9" w:rsidRPr="008D2BCF" w:rsidRDefault="0016289A" w:rsidP="00BE436E">
            <w:pPr>
              <w:pStyle w:val="TableText"/>
              <w:jc w:val="center"/>
              <w:rPr>
                <w:rFonts w:ascii="Times New Roman" w:hAnsi="Times New Roman" w:cs="Times New Roman"/>
                <w:sz w:val="24"/>
                <w:szCs w:val="24"/>
              </w:rPr>
            </w:pPr>
            <w:r>
              <w:t>NA</w:t>
            </w:r>
          </w:p>
        </w:tc>
        <w:tc>
          <w:tcPr>
            <w:tcW w:w="1043" w:type="dxa"/>
            <w:hideMark/>
          </w:tcPr>
          <w:p w14:paraId="5330F0BB" w14:textId="6CD7EC48" w:rsidR="00142BC9" w:rsidRPr="008D2BCF" w:rsidRDefault="00142BC9" w:rsidP="00BE436E">
            <w:pPr>
              <w:pStyle w:val="TableText"/>
              <w:jc w:val="center"/>
              <w:rPr>
                <w:rFonts w:ascii="Times New Roman" w:hAnsi="Times New Roman" w:cs="Times New Roman"/>
                <w:sz w:val="24"/>
                <w:szCs w:val="24"/>
              </w:rPr>
            </w:pPr>
            <w:r w:rsidRPr="008D2BCF">
              <w:t>0.3</w:t>
            </w:r>
          </w:p>
        </w:tc>
      </w:tr>
      <w:tr w:rsidR="00142BC9" w:rsidRPr="008D2BCF" w14:paraId="0D06C3F4" w14:textId="77777777" w:rsidTr="00BE436E">
        <w:tc>
          <w:tcPr>
            <w:tcW w:w="3089" w:type="dxa"/>
            <w:hideMark/>
          </w:tcPr>
          <w:p w14:paraId="0C0D785D" w14:textId="77777777" w:rsidR="00142BC9" w:rsidRPr="008D2BCF" w:rsidRDefault="00142BC9" w:rsidP="008B602E">
            <w:pPr>
              <w:pStyle w:val="TableText"/>
              <w:rPr>
                <w:rFonts w:ascii="Times New Roman" w:hAnsi="Times New Roman" w:cs="Times New Roman"/>
                <w:sz w:val="24"/>
                <w:szCs w:val="24"/>
              </w:rPr>
            </w:pPr>
            <w:r w:rsidRPr="008D2BCF">
              <w:t>Hispanic/Latino </w:t>
            </w:r>
          </w:p>
        </w:tc>
        <w:tc>
          <w:tcPr>
            <w:tcW w:w="1042" w:type="dxa"/>
            <w:hideMark/>
          </w:tcPr>
          <w:p w14:paraId="7BCF4BE4" w14:textId="0D2D096B" w:rsidR="00142BC9" w:rsidRPr="008D2BCF" w:rsidRDefault="0016289A" w:rsidP="00BE436E">
            <w:pPr>
              <w:pStyle w:val="TableText"/>
              <w:jc w:val="center"/>
              <w:rPr>
                <w:rFonts w:ascii="Times New Roman" w:hAnsi="Times New Roman" w:cs="Times New Roman"/>
                <w:sz w:val="24"/>
                <w:szCs w:val="24"/>
              </w:rPr>
            </w:pPr>
            <w:r>
              <w:t>NA</w:t>
            </w:r>
          </w:p>
        </w:tc>
        <w:tc>
          <w:tcPr>
            <w:tcW w:w="1043" w:type="dxa"/>
            <w:hideMark/>
          </w:tcPr>
          <w:p w14:paraId="5A9F6E4D" w14:textId="6B406308" w:rsidR="00142BC9" w:rsidRPr="008D2BCF" w:rsidRDefault="00142BC9" w:rsidP="00BE436E">
            <w:pPr>
              <w:pStyle w:val="TableText"/>
              <w:jc w:val="center"/>
              <w:rPr>
                <w:rFonts w:ascii="Times New Roman" w:hAnsi="Times New Roman" w:cs="Times New Roman"/>
                <w:sz w:val="24"/>
                <w:szCs w:val="24"/>
              </w:rPr>
            </w:pPr>
            <w:r w:rsidRPr="008D2BCF">
              <w:t>4.8</w:t>
            </w:r>
          </w:p>
        </w:tc>
        <w:tc>
          <w:tcPr>
            <w:tcW w:w="1042" w:type="dxa"/>
            <w:hideMark/>
          </w:tcPr>
          <w:p w14:paraId="31575F35" w14:textId="0A5643C5" w:rsidR="00142BC9" w:rsidRPr="008D2BCF" w:rsidRDefault="0016289A" w:rsidP="00BE436E">
            <w:pPr>
              <w:pStyle w:val="TableText"/>
              <w:jc w:val="center"/>
              <w:rPr>
                <w:rFonts w:ascii="Times New Roman" w:hAnsi="Times New Roman" w:cs="Times New Roman"/>
                <w:sz w:val="24"/>
                <w:szCs w:val="24"/>
              </w:rPr>
            </w:pPr>
            <w:r>
              <w:t>NA</w:t>
            </w:r>
          </w:p>
        </w:tc>
        <w:tc>
          <w:tcPr>
            <w:tcW w:w="1043" w:type="dxa"/>
            <w:hideMark/>
          </w:tcPr>
          <w:p w14:paraId="7FEC48EB" w14:textId="0A3D4E74" w:rsidR="00142BC9" w:rsidRPr="008D2BCF" w:rsidRDefault="0016289A" w:rsidP="00BE436E">
            <w:pPr>
              <w:pStyle w:val="TableText"/>
              <w:jc w:val="center"/>
              <w:rPr>
                <w:rFonts w:ascii="Times New Roman" w:hAnsi="Times New Roman" w:cs="Times New Roman"/>
                <w:sz w:val="24"/>
                <w:szCs w:val="24"/>
              </w:rPr>
            </w:pPr>
            <w:r>
              <w:t>NA</w:t>
            </w:r>
          </w:p>
        </w:tc>
        <w:tc>
          <w:tcPr>
            <w:tcW w:w="1042" w:type="dxa"/>
            <w:hideMark/>
          </w:tcPr>
          <w:p w14:paraId="26B66951" w14:textId="6B24BB5A" w:rsidR="00142BC9" w:rsidRPr="008D2BCF" w:rsidRDefault="0016289A" w:rsidP="00BE436E">
            <w:pPr>
              <w:pStyle w:val="TableText"/>
              <w:jc w:val="center"/>
              <w:rPr>
                <w:rFonts w:ascii="Times New Roman" w:hAnsi="Times New Roman" w:cs="Times New Roman"/>
                <w:sz w:val="24"/>
                <w:szCs w:val="24"/>
              </w:rPr>
            </w:pPr>
            <w:r>
              <w:t>NA</w:t>
            </w:r>
          </w:p>
        </w:tc>
        <w:tc>
          <w:tcPr>
            <w:tcW w:w="1043" w:type="dxa"/>
            <w:hideMark/>
          </w:tcPr>
          <w:p w14:paraId="3EF30B56" w14:textId="51A54E0A" w:rsidR="00142BC9" w:rsidRPr="008D2BCF" w:rsidRDefault="00142BC9" w:rsidP="00BE436E">
            <w:pPr>
              <w:pStyle w:val="TableText"/>
              <w:jc w:val="center"/>
              <w:rPr>
                <w:rFonts w:ascii="Times New Roman" w:hAnsi="Times New Roman" w:cs="Times New Roman"/>
                <w:sz w:val="24"/>
                <w:szCs w:val="24"/>
              </w:rPr>
            </w:pPr>
            <w:r w:rsidRPr="008D2BCF">
              <w:t>1.6</w:t>
            </w:r>
          </w:p>
        </w:tc>
      </w:tr>
      <w:tr w:rsidR="00BE436E" w:rsidRPr="008D2BCF" w14:paraId="32FBF56D" w14:textId="77777777" w:rsidTr="00BE436E">
        <w:trPr>
          <w:cnfStyle w:val="000000100000" w:firstRow="0" w:lastRow="0" w:firstColumn="0" w:lastColumn="0" w:oddVBand="0" w:evenVBand="0" w:oddHBand="1" w:evenHBand="0" w:firstRowFirstColumn="0" w:firstRowLastColumn="0" w:lastRowFirstColumn="0" w:lastRowLastColumn="0"/>
        </w:trPr>
        <w:tc>
          <w:tcPr>
            <w:tcW w:w="3089" w:type="dxa"/>
            <w:hideMark/>
          </w:tcPr>
          <w:p w14:paraId="579815B8" w14:textId="0869C5E8" w:rsidR="00142BC9" w:rsidRPr="008D2BCF" w:rsidRDefault="00142BC9" w:rsidP="008B602E">
            <w:pPr>
              <w:pStyle w:val="TableText"/>
              <w:rPr>
                <w:rFonts w:ascii="Times New Roman" w:hAnsi="Times New Roman" w:cs="Times New Roman"/>
                <w:sz w:val="24"/>
                <w:szCs w:val="24"/>
              </w:rPr>
            </w:pPr>
            <w:r w:rsidRPr="008D2BCF">
              <w:t>Multiracial, non-Hispanic or Latino </w:t>
            </w:r>
          </w:p>
        </w:tc>
        <w:tc>
          <w:tcPr>
            <w:tcW w:w="1042" w:type="dxa"/>
            <w:hideMark/>
          </w:tcPr>
          <w:p w14:paraId="008628E3" w14:textId="239539E4" w:rsidR="00142BC9" w:rsidRPr="008D2BCF" w:rsidRDefault="0016289A" w:rsidP="00BE436E">
            <w:pPr>
              <w:pStyle w:val="TableText"/>
              <w:jc w:val="center"/>
              <w:rPr>
                <w:rFonts w:ascii="Times New Roman" w:hAnsi="Times New Roman" w:cs="Times New Roman"/>
                <w:sz w:val="24"/>
                <w:szCs w:val="24"/>
              </w:rPr>
            </w:pPr>
            <w:r>
              <w:t>NA</w:t>
            </w:r>
          </w:p>
        </w:tc>
        <w:tc>
          <w:tcPr>
            <w:tcW w:w="1043" w:type="dxa"/>
            <w:hideMark/>
          </w:tcPr>
          <w:p w14:paraId="35DB354D" w14:textId="16CFB548" w:rsidR="00142BC9" w:rsidRPr="008D2BCF" w:rsidRDefault="0016289A" w:rsidP="00BE436E">
            <w:pPr>
              <w:pStyle w:val="TableText"/>
              <w:jc w:val="center"/>
              <w:rPr>
                <w:rFonts w:ascii="Times New Roman" w:hAnsi="Times New Roman" w:cs="Times New Roman"/>
                <w:sz w:val="24"/>
                <w:szCs w:val="24"/>
              </w:rPr>
            </w:pPr>
            <w:r>
              <w:t>NA</w:t>
            </w:r>
          </w:p>
        </w:tc>
        <w:tc>
          <w:tcPr>
            <w:tcW w:w="1042" w:type="dxa"/>
            <w:hideMark/>
          </w:tcPr>
          <w:p w14:paraId="3598A497" w14:textId="3C0E5D3B" w:rsidR="00142BC9" w:rsidRPr="008D2BCF" w:rsidRDefault="0016289A" w:rsidP="00BE436E">
            <w:pPr>
              <w:pStyle w:val="TableText"/>
              <w:jc w:val="center"/>
              <w:rPr>
                <w:rFonts w:ascii="Times New Roman" w:hAnsi="Times New Roman" w:cs="Times New Roman"/>
                <w:sz w:val="24"/>
                <w:szCs w:val="24"/>
              </w:rPr>
            </w:pPr>
            <w:r>
              <w:t>NA</w:t>
            </w:r>
          </w:p>
        </w:tc>
        <w:tc>
          <w:tcPr>
            <w:tcW w:w="1043" w:type="dxa"/>
            <w:hideMark/>
          </w:tcPr>
          <w:p w14:paraId="3BEEFD16" w14:textId="4EB026CB" w:rsidR="00142BC9" w:rsidRPr="008D2BCF" w:rsidRDefault="0016289A" w:rsidP="00BE436E">
            <w:pPr>
              <w:pStyle w:val="TableText"/>
              <w:jc w:val="center"/>
              <w:rPr>
                <w:rFonts w:ascii="Times New Roman" w:hAnsi="Times New Roman" w:cs="Times New Roman"/>
                <w:sz w:val="24"/>
                <w:szCs w:val="24"/>
              </w:rPr>
            </w:pPr>
            <w:r>
              <w:t>NA</w:t>
            </w:r>
          </w:p>
        </w:tc>
        <w:tc>
          <w:tcPr>
            <w:tcW w:w="1042" w:type="dxa"/>
            <w:hideMark/>
          </w:tcPr>
          <w:p w14:paraId="5A7012BA" w14:textId="12D1860C" w:rsidR="00142BC9" w:rsidRPr="008D2BCF" w:rsidRDefault="0016289A" w:rsidP="00BE436E">
            <w:pPr>
              <w:pStyle w:val="TableText"/>
              <w:jc w:val="center"/>
              <w:rPr>
                <w:rFonts w:ascii="Times New Roman" w:hAnsi="Times New Roman" w:cs="Times New Roman"/>
                <w:sz w:val="24"/>
                <w:szCs w:val="24"/>
              </w:rPr>
            </w:pPr>
            <w:r>
              <w:t>NA</w:t>
            </w:r>
          </w:p>
        </w:tc>
        <w:tc>
          <w:tcPr>
            <w:tcW w:w="1043" w:type="dxa"/>
            <w:hideMark/>
          </w:tcPr>
          <w:p w14:paraId="188B4C54" w14:textId="272332B4" w:rsidR="00142BC9" w:rsidRPr="008D2BCF" w:rsidRDefault="00142BC9" w:rsidP="00BE436E">
            <w:pPr>
              <w:pStyle w:val="TableText"/>
              <w:jc w:val="center"/>
              <w:rPr>
                <w:rFonts w:ascii="Times New Roman" w:hAnsi="Times New Roman" w:cs="Times New Roman"/>
                <w:sz w:val="24"/>
                <w:szCs w:val="24"/>
              </w:rPr>
            </w:pPr>
            <w:r w:rsidRPr="008D2BCF">
              <w:t>1.5</w:t>
            </w:r>
          </w:p>
        </w:tc>
      </w:tr>
      <w:tr w:rsidR="00142BC9" w:rsidRPr="008D2BCF" w14:paraId="5A93A385" w14:textId="77777777" w:rsidTr="00BE436E">
        <w:tc>
          <w:tcPr>
            <w:tcW w:w="3089" w:type="dxa"/>
            <w:hideMark/>
          </w:tcPr>
          <w:p w14:paraId="0703384F" w14:textId="77777777" w:rsidR="00142BC9" w:rsidRPr="008D2BCF" w:rsidRDefault="00142BC9" w:rsidP="008B602E">
            <w:pPr>
              <w:pStyle w:val="TableText"/>
              <w:rPr>
                <w:rFonts w:ascii="Times New Roman" w:hAnsi="Times New Roman" w:cs="Times New Roman"/>
                <w:sz w:val="24"/>
                <w:szCs w:val="24"/>
              </w:rPr>
            </w:pPr>
            <w:r w:rsidRPr="008D2BCF">
              <w:t>White </w:t>
            </w:r>
          </w:p>
        </w:tc>
        <w:tc>
          <w:tcPr>
            <w:tcW w:w="1042" w:type="dxa"/>
            <w:hideMark/>
          </w:tcPr>
          <w:p w14:paraId="2193DCC8" w14:textId="0C5CF358" w:rsidR="00142BC9" w:rsidRPr="008D2BCF" w:rsidRDefault="00142BC9" w:rsidP="00BE436E">
            <w:pPr>
              <w:pStyle w:val="TableText"/>
              <w:jc w:val="center"/>
              <w:rPr>
                <w:rFonts w:ascii="Times New Roman" w:hAnsi="Times New Roman" w:cs="Times New Roman"/>
                <w:sz w:val="24"/>
                <w:szCs w:val="24"/>
              </w:rPr>
            </w:pPr>
            <w:r w:rsidRPr="008D2BCF">
              <w:t>0.7</w:t>
            </w:r>
          </w:p>
        </w:tc>
        <w:tc>
          <w:tcPr>
            <w:tcW w:w="1043" w:type="dxa"/>
            <w:hideMark/>
          </w:tcPr>
          <w:p w14:paraId="4089B355" w14:textId="64F0232D" w:rsidR="00142BC9" w:rsidRPr="008D2BCF" w:rsidRDefault="00142BC9" w:rsidP="00BE436E">
            <w:pPr>
              <w:pStyle w:val="TableText"/>
              <w:jc w:val="center"/>
              <w:rPr>
                <w:rFonts w:ascii="Times New Roman" w:hAnsi="Times New Roman" w:cs="Times New Roman"/>
                <w:sz w:val="24"/>
                <w:szCs w:val="24"/>
              </w:rPr>
            </w:pPr>
            <w:r w:rsidRPr="008D2BCF">
              <w:t>1.3</w:t>
            </w:r>
          </w:p>
        </w:tc>
        <w:tc>
          <w:tcPr>
            <w:tcW w:w="1042" w:type="dxa"/>
            <w:hideMark/>
          </w:tcPr>
          <w:p w14:paraId="7DB19313" w14:textId="6B8255A1" w:rsidR="00142BC9" w:rsidRPr="008D2BCF" w:rsidRDefault="00142BC9" w:rsidP="00BE436E">
            <w:pPr>
              <w:pStyle w:val="TableText"/>
              <w:jc w:val="center"/>
              <w:rPr>
                <w:rFonts w:ascii="Times New Roman" w:hAnsi="Times New Roman" w:cs="Times New Roman"/>
                <w:sz w:val="24"/>
                <w:szCs w:val="24"/>
              </w:rPr>
            </w:pPr>
            <w:r w:rsidRPr="008D2BCF">
              <w:t>0.5</w:t>
            </w:r>
          </w:p>
        </w:tc>
        <w:tc>
          <w:tcPr>
            <w:tcW w:w="1043" w:type="dxa"/>
            <w:hideMark/>
          </w:tcPr>
          <w:p w14:paraId="20643FE2" w14:textId="021BEAFE" w:rsidR="00142BC9" w:rsidRPr="008D2BCF" w:rsidRDefault="00142BC9" w:rsidP="00BE436E">
            <w:pPr>
              <w:pStyle w:val="TableText"/>
              <w:jc w:val="center"/>
              <w:rPr>
                <w:rFonts w:ascii="Times New Roman" w:hAnsi="Times New Roman" w:cs="Times New Roman"/>
                <w:sz w:val="24"/>
                <w:szCs w:val="24"/>
              </w:rPr>
            </w:pPr>
            <w:r w:rsidRPr="008D2BCF">
              <w:t>0.3</w:t>
            </w:r>
          </w:p>
        </w:tc>
        <w:tc>
          <w:tcPr>
            <w:tcW w:w="1042" w:type="dxa"/>
            <w:hideMark/>
          </w:tcPr>
          <w:p w14:paraId="40F37DDE" w14:textId="0412BC2A" w:rsidR="00142BC9" w:rsidRPr="008D2BCF" w:rsidRDefault="00142BC9" w:rsidP="00BE436E">
            <w:pPr>
              <w:pStyle w:val="TableText"/>
              <w:jc w:val="center"/>
              <w:rPr>
                <w:rFonts w:ascii="Times New Roman" w:hAnsi="Times New Roman" w:cs="Times New Roman"/>
                <w:sz w:val="24"/>
                <w:szCs w:val="24"/>
              </w:rPr>
            </w:pPr>
            <w:r w:rsidRPr="008D2BCF">
              <w:t>-0.4</w:t>
            </w:r>
          </w:p>
        </w:tc>
        <w:tc>
          <w:tcPr>
            <w:tcW w:w="1043" w:type="dxa"/>
            <w:hideMark/>
          </w:tcPr>
          <w:p w14:paraId="58309366" w14:textId="5DC938FA" w:rsidR="00142BC9" w:rsidRPr="008D2BCF" w:rsidRDefault="00142BC9" w:rsidP="00BE436E">
            <w:pPr>
              <w:pStyle w:val="TableText"/>
              <w:jc w:val="center"/>
              <w:rPr>
                <w:rFonts w:ascii="Times New Roman" w:hAnsi="Times New Roman" w:cs="Times New Roman"/>
                <w:sz w:val="24"/>
                <w:szCs w:val="24"/>
              </w:rPr>
            </w:pPr>
            <w:r w:rsidRPr="008D2BCF">
              <w:t>1.0</w:t>
            </w:r>
          </w:p>
        </w:tc>
      </w:tr>
      <w:tr w:rsidR="00BE436E" w:rsidRPr="008D2BCF" w14:paraId="4F926119" w14:textId="77777777" w:rsidTr="00BE436E">
        <w:trPr>
          <w:cnfStyle w:val="000000100000" w:firstRow="0" w:lastRow="0" w:firstColumn="0" w:lastColumn="0" w:oddVBand="0" w:evenVBand="0" w:oddHBand="1" w:evenHBand="0" w:firstRowFirstColumn="0" w:firstRowLastColumn="0" w:lastRowFirstColumn="0" w:lastRowLastColumn="0"/>
        </w:trPr>
        <w:tc>
          <w:tcPr>
            <w:tcW w:w="3089" w:type="dxa"/>
            <w:hideMark/>
          </w:tcPr>
          <w:p w14:paraId="6CF4FBA2" w14:textId="65F1AC40" w:rsidR="00142BC9" w:rsidRPr="008D2BCF" w:rsidRDefault="00142BC9" w:rsidP="008B602E">
            <w:pPr>
              <w:pStyle w:val="TableText"/>
              <w:rPr>
                <w:rFonts w:ascii="Times New Roman" w:hAnsi="Times New Roman" w:cs="Times New Roman"/>
                <w:sz w:val="24"/>
                <w:szCs w:val="24"/>
              </w:rPr>
            </w:pPr>
            <w:r w:rsidRPr="008D2BCF">
              <w:t>High need</w:t>
            </w:r>
          </w:p>
        </w:tc>
        <w:tc>
          <w:tcPr>
            <w:tcW w:w="1042" w:type="dxa"/>
            <w:hideMark/>
          </w:tcPr>
          <w:p w14:paraId="0D665949" w14:textId="0B9BB59E" w:rsidR="00142BC9" w:rsidRPr="008D2BCF" w:rsidRDefault="00142BC9" w:rsidP="00BE436E">
            <w:pPr>
              <w:pStyle w:val="TableText"/>
              <w:jc w:val="center"/>
              <w:rPr>
                <w:rFonts w:ascii="Times New Roman" w:hAnsi="Times New Roman" w:cs="Times New Roman"/>
                <w:sz w:val="24"/>
                <w:szCs w:val="24"/>
              </w:rPr>
            </w:pPr>
            <w:r w:rsidRPr="008D2BCF">
              <w:t>2.4</w:t>
            </w:r>
          </w:p>
        </w:tc>
        <w:tc>
          <w:tcPr>
            <w:tcW w:w="1043" w:type="dxa"/>
            <w:hideMark/>
          </w:tcPr>
          <w:p w14:paraId="2A7BFA7F" w14:textId="6F931AAE" w:rsidR="00142BC9" w:rsidRPr="008D2BCF" w:rsidRDefault="00142BC9" w:rsidP="00BE436E">
            <w:pPr>
              <w:pStyle w:val="TableText"/>
              <w:jc w:val="center"/>
              <w:rPr>
                <w:rFonts w:ascii="Times New Roman" w:hAnsi="Times New Roman" w:cs="Times New Roman"/>
                <w:sz w:val="24"/>
                <w:szCs w:val="24"/>
              </w:rPr>
            </w:pPr>
            <w:r w:rsidRPr="008D2BCF">
              <w:t>3.6</w:t>
            </w:r>
          </w:p>
        </w:tc>
        <w:tc>
          <w:tcPr>
            <w:tcW w:w="1042" w:type="dxa"/>
            <w:hideMark/>
          </w:tcPr>
          <w:p w14:paraId="71459DB8" w14:textId="79736C75" w:rsidR="00142BC9" w:rsidRPr="008D2BCF" w:rsidRDefault="00142BC9" w:rsidP="00BE436E">
            <w:pPr>
              <w:pStyle w:val="TableText"/>
              <w:jc w:val="center"/>
              <w:rPr>
                <w:rFonts w:ascii="Times New Roman" w:hAnsi="Times New Roman" w:cs="Times New Roman"/>
                <w:sz w:val="24"/>
                <w:szCs w:val="24"/>
              </w:rPr>
            </w:pPr>
            <w:r w:rsidRPr="008D2BCF">
              <w:t>1.2</w:t>
            </w:r>
          </w:p>
        </w:tc>
        <w:tc>
          <w:tcPr>
            <w:tcW w:w="1043" w:type="dxa"/>
            <w:hideMark/>
          </w:tcPr>
          <w:p w14:paraId="16C095E8" w14:textId="5C14D065" w:rsidR="00142BC9" w:rsidRPr="008D2BCF" w:rsidRDefault="00142BC9" w:rsidP="00BE436E">
            <w:pPr>
              <w:pStyle w:val="TableText"/>
              <w:jc w:val="center"/>
              <w:rPr>
                <w:rFonts w:ascii="Times New Roman" w:hAnsi="Times New Roman" w:cs="Times New Roman"/>
                <w:sz w:val="24"/>
                <w:szCs w:val="24"/>
              </w:rPr>
            </w:pPr>
            <w:r w:rsidRPr="008D2BCF">
              <w:t>1.1</w:t>
            </w:r>
          </w:p>
        </w:tc>
        <w:tc>
          <w:tcPr>
            <w:tcW w:w="1042" w:type="dxa"/>
            <w:hideMark/>
          </w:tcPr>
          <w:p w14:paraId="754394B5" w14:textId="258B9154" w:rsidR="00142BC9" w:rsidRPr="008D2BCF" w:rsidRDefault="00142BC9" w:rsidP="00BE436E">
            <w:pPr>
              <w:pStyle w:val="TableText"/>
              <w:jc w:val="center"/>
              <w:rPr>
                <w:rFonts w:ascii="Times New Roman" w:hAnsi="Times New Roman" w:cs="Times New Roman"/>
                <w:sz w:val="24"/>
                <w:szCs w:val="24"/>
              </w:rPr>
            </w:pPr>
            <w:r w:rsidRPr="008D2BCF">
              <w:t>-1.3</w:t>
            </w:r>
          </w:p>
        </w:tc>
        <w:tc>
          <w:tcPr>
            <w:tcW w:w="1043" w:type="dxa"/>
            <w:hideMark/>
          </w:tcPr>
          <w:p w14:paraId="3CACE322" w14:textId="765306CC" w:rsidR="00142BC9" w:rsidRPr="008D2BCF" w:rsidRDefault="00142BC9" w:rsidP="00BE436E">
            <w:pPr>
              <w:pStyle w:val="TableText"/>
              <w:jc w:val="center"/>
              <w:rPr>
                <w:rFonts w:ascii="Times New Roman" w:hAnsi="Times New Roman" w:cs="Times New Roman"/>
                <w:sz w:val="24"/>
                <w:szCs w:val="24"/>
              </w:rPr>
            </w:pPr>
            <w:r w:rsidRPr="008D2BCF">
              <w:t>1.8</w:t>
            </w:r>
          </w:p>
        </w:tc>
      </w:tr>
      <w:tr w:rsidR="00142BC9" w:rsidRPr="008D2BCF" w14:paraId="3BBB31F2" w14:textId="77777777" w:rsidTr="00BE436E">
        <w:tc>
          <w:tcPr>
            <w:tcW w:w="3089" w:type="dxa"/>
            <w:hideMark/>
          </w:tcPr>
          <w:p w14:paraId="3DA3DC71" w14:textId="12DDBC5D" w:rsidR="00142BC9" w:rsidRPr="008D2BCF" w:rsidRDefault="00142BC9" w:rsidP="008B602E">
            <w:pPr>
              <w:pStyle w:val="TableText"/>
              <w:rPr>
                <w:rFonts w:ascii="Times New Roman" w:hAnsi="Times New Roman" w:cs="Times New Roman"/>
                <w:sz w:val="24"/>
                <w:szCs w:val="24"/>
              </w:rPr>
            </w:pPr>
            <w:r w:rsidRPr="008D2BCF">
              <w:t>Economically disadvantaged</w:t>
            </w:r>
          </w:p>
        </w:tc>
        <w:tc>
          <w:tcPr>
            <w:tcW w:w="1042" w:type="dxa"/>
            <w:hideMark/>
          </w:tcPr>
          <w:p w14:paraId="524CA527" w14:textId="6A38C4A8" w:rsidR="00142BC9" w:rsidRPr="008D2BCF" w:rsidRDefault="00142BC9" w:rsidP="00BE436E">
            <w:pPr>
              <w:pStyle w:val="TableText"/>
              <w:jc w:val="center"/>
              <w:rPr>
                <w:rFonts w:ascii="Times New Roman" w:hAnsi="Times New Roman" w:cs="Times New Roman"/>
                <w:sz w:val="24"/>
                <w:szCs w:val="24"/>
              </w:rPr>
            </w:pPr>
            <w:r w:rsidRPr="008D2BCF">
              <w:t>3.1</w:t>
            </w:r>
          </w:p>
        </w:tc>
        <w:tc>
          <w:tcPr>
            <w:tcW w:w="1043" w:type="dxa"/>
            <w:hideMark/>
          </w:tcPr>
          <w:p w14:paraId="6168BBA8" w14:textId="1EDD4750" w:rsidR="00142BC9" w:rsidRPr="008D2BCF" w:rsidRDefault="00142BC9" w:rsidP="00BE436E">
            <w:pPr>
              <w:pStyle w:val="TableText"/>
              <w:jc w:val="center"/>
              <w:rPr>
                <w:rFonts w:ascii="Times New Roman" w:hAnsi="Times New Roman" w:cs="Times New Roman"/>
                <w:sz w:val="24"/>
                <w:szCs w:val="24"/>
              </w:rPr>
            </w:pPr>
            <w:r w:rsidRPr="008D2BCF">
              <w:t>3.1</w:t>
            </w:r>
          </w:p>
        </w:tc>
        <w:tc>
          <w:tcPr>
            <w:tcW w:w="1042" w:type="dxa"/>
            <w:hideMark/>
          </w:tcPr>
          <w:p w14:paraId="09F40ADB" w14:textId="2A057938" w:rsidR="00142BC9" w:rsidRPr="008D2BCF" w:rsidRDefault="00142BC9" w:rsidP="00BE436E">
            <w:pPr>
              <w:pStyle w:val="TableText"/>
              <w:jc w:val="center"/>
              <w:rPr>
                <w:rFonts w:ascii="Times New Roman" w:hAnsi="Times New Roman" w:cs="Times New Roman"/>
                <w:sz w:val="24"/>
                <w:szCs w:val="24"/>
              </w:rPr>
            </w:pPr>
            <w:r w:rsidRPr="008D2BCF">
              <w:t>1.7</w:t>
            </w:r>
          </w:p>
        </w:tc>
        <w:tc>
          <w:tcPr>
            <w:tcW w:w="1043" w:type="dxa"/>
            <w:hideMark/>
          </w:tcPr>
          <w:p w14:paraId="72511978" w14:textId="2F0812D1" w:rsidR="00142BC9" w:rsidRPr="008D2BCF" w:rsidRDefault="00142BC9" w:rsidP="00BE436E">
            <w:pPr>
              <w:pStyle w:val="TableText"/>
              <w:jc w:val="center"/>
              <w:rPr>
                <w:rFonts w:ascii="Times New Roman" w:hAnsi="Times New Roman" w:cs="Times New Roman"/>
                <w:sz w:val="24"/>
                <w:szCs w:val="24"/>
              </w:rPr>
            </w:pPr>
            <w:r w:rsidRPr="008D2BCF">
              <w:t>1.3</w:t>
            </w:r>
          </w:p>
        </w:tc>
        <w:tc>
          <w:tcPr>
            <w:tcW w:w="1042" w:type="dxa"/>
            <w:hideMark/>
          </w:tcPr>
          <w:p w14:paraId="2C4B0D5A" w14:textId="63C69B9D" w:rsidR="00142BC9" w:rsidRPr="008D2BCF" w:rsidRDefault="00142BC9" w:rsidP="00BE436E">
            <w:pPr>
              <w:pStyle w:val="TableText"/>
              <w:jc w:val="center"/>
              <w:rPr>
                <w:rFonts w:ascii="Times New Roman" w:hAnsi="Times New Roman" w:cs="Times New Roman"/>
                <w:sz w:val="24"/>
                <w:szCs w:val="24"/>
              </w:rPr>
            </w:pPr>
            <w:r w:rsidRPr="008D2BCF">
              <w:t>-1.8</w:t>
            </w:r>
          </w:p>
        </w:tc>
        <w:tc>
          <w:tcPr>
            <w:tcW w:w="1043" w:type="dxa"/>
            <w:hideMark/>
          </w:tcPr>
          <w:p w14:paraId="564BF9CE" w14:textId="554CBF02" w:rsidR="00142BC9" w:rsidRPr="008D2BCF" w:rsidRDefault="00142BC9" w:rsidP="00BE436E">
            <w:pPr>
              <w:pStyle w:val="TableText"/>
              <w:jc w:val="center"/>
              <w:rPr>
                <w:rFonts w:ascii="Times New Roman" w:hAnsi="Times New Roman" w:cs="Times New Roman"/>
                <w:sz w:val="24"/>
                <w:szCs w:val="24"/>
              </w:rPr>
            </w:pPr>
            <w:r w:rsidRPr="008D2BCF">
              <w:t>2.0</w:t>
            </w:r>
          </w:p>
        </w:tc>
      </w:tr>
      <w:tr w:rsidR="00BE436E" w:rsidRPr="008D2BCF" w14:paraId="34C17813" w14:textId="77777777" w:rsidTr="00BE436E">
        <w:trPr>
          <w:cnfStyle w:val="000000100000" w:firstRow="0" w:lastRow="0" w:firstColumn="0" w:lastColumn="0" w:oddVBand="0" w:evenVBand="0" w:oddHBand="1" w:evenHBand="0" w:firstRowFirstColumn="0" w:firstRowLastColumn="0" w:lastRowFirstColumn="0" w:lastRowLastColumn="0"/>
        </w:trPr>
        <w:tc>
          <w:tcPr>
            <w:tcW w:w="3089" w:type="dxa"/>
            <w:hideMark/>
          </w:tcPr>
          <w:p w14:paraId="1777F027" w14:textId="77777777" w:rsidR="00142BC9" w:rsidRPr="008D2BCF" w:rsidRDefault="00142BC9" w:rsidP="008B602E">
            <w:pPr>
              <w:pStyle w:val="TableText"/>
              <w:rPr>
                <w:rFonts w:ascii="Times New Roman" w:hAnsi="Times New Roman" w:cs="Times New Roman"/>
                <w:sz w:val="24"/>
                <w:szCs w:val="24"/>
              </w:rPr>
            </w:pPr>
            <w:r w:rsidRPr="008D2BCF">
              <w:t>ELs </w:t>
            </w:r>
          </w:p>
        </w:tc>
        <w:tc>
          <w:tcPr>
            <w:tcW w:w="1042" w:type="dxa"/>
            <w:hideMark/>
          </w:tcPr>
          <w:p w14:paraId="6F44B679" w14:textId="0A980FEE" w:rsidR="00142BC9" w:rsidRPr="008D2BCF" w:rsidRDefault="0016289A" w:rsidP="00BE436E">
            <w:pPr>
              <w:pStyle w:val="TableText"/>
              <w:jc w:val="center"/>
              <w:rPr>
                <w:rFonts w:ascii="Times New Roman" w:hAnsi="Times New Roman" w:cs="Times New Roman"/>
                <w:sz w:val="24"/>
                <w:szCs w:val="24"/>
              </w:rPr>
            </w:pPr>
            <w:r>
              <w:t>NA</w:t>
            </w:r>
          </w:p>
        </w:tc>
        <w:tc>
          <w:tcPr>
            <w:tcW w:w="1043" w:type="dxa"/>
            <w:hideMark/>
          </w:tcPr>
          <w:p w14:paraId="3A19238A" w14:textId="6F3B1687" w:rsidR="00142BC9" w:rsidRPr="008D2BCF" w:rsidRDefault="0016289A" w:rsidP="00BE436E">
            <w:pPr>
              <w:pStyle w:val="TableText"/>
              <w:jc w:val="center"/>
              <w:rPr>
                <w:rFonts w:ascii="Times New Roman" w:hAnsi="Times New Roman" w:cs="Times New Roman"/>
                <w:sz w:val="24"/>
                <w:szCs w:val="24"/>
              </w:rPr>
            </w:pPr>
            <w:r>
              <w:t>NA</w:t>
            </w:r>
          </w:p>
        </w:tc>
        <w:tc>
          <w:tcPr>
            <w:tcW w:w="1042" w:type="dxa"/>
            <w:hideMark/>
          </w:tcPr>
          <w:p w14:paraId="7175280B" w14:textId="43DD7403" w:rsidR="00142BC9" w:rsidRPr="008D2BCF" w:rsidRDefault="0016289A" w:rsidP="00BE436E">
            <w:pPr>
              <w:pStyle w:val="TableText"/>
              <w:jc w:val="center"/>
              <w:rPr>
                <w:rFonts w:ascii="Times New Roman" w:hAnsi="Times New Roman" w:cs="Times New Roman"/>
                <w:sz w:val="24"/>
                <w:szCs w:val="24"/>
              </w:rPr>
            </w:pPr>
            <w:r>
              <w:t>NA</w:t>
            </w:r>
          </w:p>
        </w:tc>
        <w:tc>
          <w:tcPr>
            <w:tcW w:w="1043" w:type="dxa"/>
            <w:hideMark/>
          </w:tcPr>
          <w:p w14:paraId="368E0FB4" w14:textId="3CBFC166" w:rsidR="00142BC9" w:rsidRPr="008D2BCF" w:rsidRDefault="0016289A" w:rsidP="00BE436E">
            <w:pPr>
              <w:pStyle w:val="TableText"/>
              <w:jc w:val="center"/>
              <w:rPr>
                <w:rFonts w:ascii="Times New Roman" w:hAnsi="Times New Roman" w:cs="Times New Roman"/>
                <w:sz w:val="24"/>
                <w:szCs w:val="24"/>
              </w:rPr>
            </w:pPr>
            <w:r>
              <w:t>NA</w:t>
            </w:r>
          </w:p>
        </w:tc>
        <w:tc>
          <w:tcPr>
            <w:tcW w:w="1042" w:type="dxa"/>
            <w:hideMark/>
          </w:tcPr>
          <w:p w14:paraId="02FD40D7" w14:textId="64E96114" w:rsidR="00142BC9" w:rsidRPr="008D2BCF" w:rsidRDefault="0016289A" w:rsidP="00BE436E">
            <w:pPr>
              <w:pStyle w:val="TableText"/>
              <w:jc w:val="center"/>
              <w:rPr>
                <w:rFonts w:ascii="Times New Roman" w:hAnsi="Times New Roman" w:cs="Times New Roman"/>
                <w:sz w:val="24"/>
                <w:szCs w:val="24"/>
              </w:rPr>
            </w:pPr>
            <w:r>
              <w:t>NA</w:t>
            </w:r>
          </w:p>
        </w:tc>
        <w:tc>
          <w:tcPr>
            <w:tcW w:w="1043" w:type="dxa"/>
            <w:hideMark/>
          </w:tcPr>
          <w:p w14:paraId="48AD206B" w14:textId="5047E444" w:rsidR="00142BC9" w:rsidRPr="008D2BCF" w:rsidRDefault="00142BC9" w:rsidP="00BE436E">
            <w:pPr>
              <w:pStyle w:val="TableText"/>
              <w:jc w:val="center"/>
              <w:rPr>
                <w:rFonts w:ascii="Times New Roman" w:hAnsi="Times New Roman" w:cs="Times New Roman"/>
                <w:sz w:val="24"/>
                <w:szCs w:val="24"/>
              </w:rPr>
            </w:pPr>
            <w:r w:rsidRPr="008D2BCF">
              <w:t>1.2</w:t>
            </w:r>
          </w:p>
        </w:tc>
      </w:tr>
      <w:tr w:rsidR="00142BC9" w:rsidRPr="008D2BCF" w14:paraId="6E5EF6CC" w14:textId="77777777" w:rsidTr="00BE436E">
        <w:tc>
          <w:tcPr>
            <w:tcW w:w="3089" w:type="dxa"/>
            <w:hideMark/>
          </w:tcPr>
          <w:p w14:paraId="7D283B27" w14:textId="58D3014C" w:rsidR="00142BC9" w:rsidRPr="008D2BCF" w:rsidRDefault="00142BC9" w:rsidP="008B602E">
            <w:pPr>
              <w:pStyle w:val="TableText"/>
              <w:rPr>
                <w:rFonts w:ascii="Times New Roman" w:hAnsi="Times New Roman" w:cs="Times New Roman"/>
                <w:sz w:val="24"/>
                <w:szCs w:val="24"/>
              </w:rPr>
            </w:pPr>
            <w:r w:rsidRPr="008D2BCF">
              <w:t>Students with disabilities </w:t>
            </w:r>
          </w:p>
        </w:tc>
        <w:tc>
          <w:tcPr>
            <w:tcW w:w="1042" w:type="dxa"/>
            <w:hideMark/>
          </w:tcPr>
          <w:p w14:paraId="0B724799" w14:textId="710CD865" w:rsidR="00142BC9" w:rsidRPr="008D2BCF" w:rsidRDefault="00142BC9" w:rsidP="00BE436E">
            <w:pPr>
              <w:pStyle w:val="TableText"/>
              <w:jc w:val="center"/>
              <w:rPr>
                <w:rFonts w:ascii="Times New Roman" w:hAnsi="Times New Roman" w:cs="Times New Roman"/>
                <w:sz w:val="24"/>
                <w:szCs w:val="24"/>
              </w:rPr>
            </w:pPr>
            <w:r w:rsidRPr="008D2BCF">
              <w:t>2.9</w:t>
            </w:r>
          </w:p>
        </w:tc>
        <w:tc>
          <w:tcPr>
            <w:tcW w:w="1043" w:type="dxa"/>
            <w:hideMark/>
          </w:tcPr>
          <w:p w14:paraId="3A3178F2" w14:textId="14D696C7" w:rsidR="00142BC9" w:rsidRPr="008D2BCF" w:rsidRDefault="00142BC9" w:rsidP="00BE436E">
            <w:pPr>
              <w:pStyle w:val="TableText"/>
              <w:jc w:val="center"/>
              <w:rPr>
                <w:rFonts w:ascii="Times New Roman" w:hAnsi="Times New Roman" w:cs="Times New Roman"/>
                <w:sz w:val="24"/>
                <w:szCs w:val="24"/>
              </w:rPr>
            </w:pPr>
            <w:r w:rsidRPr="008D2BCF">
              <w:t>4.6</w:t>
            </w:r>
          </w:p>
        </w:tc>
        <w:tc>
          <w:tcPr>
            <w:tcW w:w="1042" w:type="dxa"/>
            <w:hideMark/>
          </w:tcPr>
          <w:p w14:paraId="16F9B6E1" w14:textId="0762FBFB" w:rsidR="00142BC9" w:rsidRPr="008D2BCF" w:rsidRDefault="00142BC9" w:rsidP="00BE436E">
            <w:pPr>
              <w:pStyle w:val="TableText"/>
              <w:jc w:val="center"/>
              <w:rPr>
                <w:rFonts w:ascii="Times New Roman" w:hAnsi="Times New Roman" w:cs="Times New Roman"/>
                <w:sz w:val="24"/>
                <w:szCs w:val="24"/>
              </w:rPr>
            </w:pPr>
            <w:r w:rsidRPr="008D2BCF">
              <w:t>1.3</w:t>
            </w:r>
          </w:p>
        </w:tc>
        <w:tc>
          <w:tcPr>
            <w:tcW w:w="1043" w:type="dxa"/>
            <w:hideMark/>
          </w:tcPr>
          <w:p w14:paraId="04E99CD9" w14:textId="7B697BAF" w:rsidR="00142BC9" w:rsidRPr="008D2BCF" w:rsidRDefault="00142BC9" w:rsidP="00BE436E">
            <w:pPr>
              <w:pStyle w:val="TableText"/>
              <w:jc w:val="center"/>
              <w:rPr>
                <w:rFonts w:ascii="Times New Roman" w:hAnsi="Times New Roman" w:cs="Times New Roman"/>
                <w:sz w:val="24"/>
                <w:szCs w:val="24"/>
              </w:rPr>
            </w:pPr>
            <w:r w:rsidRPr="008D2BCF">
              <w:t>1.3</w:t>
            </w:r>
          </w:p>
        </w:tc>
        <w:tc>
          <w:tcPr>
            <w:tcW w:w="1042" w:type="dxa"/>
            <w:hideMark/>
          </w:tcPr>
          <w:p w14:paraId="1132F2C6" w14:textId="18BAEEEC" w:rsidR="00142BC9" w:rsidRPr="008D2BCF" w:rsidRDefault="00142BC9" w:rsidP="00BE436E">
            <w:pPr>
              <w:pStyle w:val="TableText"/>
              <w:jc w:val="center"/>
              <w:rPr>
                <w:rFonts w:ascii="Times New Roman" w:hAnsi="Times New Roman" w:cs="Times New Roman"/>
                <w:sz w:val="24"/>
                <w:szCs w:val="24"/>
              </w:rPr>
            </w:pPr>
            <w:r w:rsidRPr="008D2BCF">
              <w:t>-1.6</w:t>
            </w:r>
          </w:p>
        </w:tc>
        <w:tc>
          <w:tcPr>
            <w:tcW w:w="1043" w:type="dxa"/>
            <w:hideMark/>
          </w:tcPr>
          <w:p w14:paraId="6A984369" w14:textId="566CA16F" w:rsidR="00142BC9" w:rsidRPr="008D2BCF" w:rsidRDefault="00142BC9" w:rsidP="00BE436E">
            <w:pPr>
              <w:pStyle w:val="TableText"/>
              <w:jc w:val="center"/>
              <w:rPr>
                <w:rFonts w:ascii="Times New Roman" w:hAnsi="Times New Roman" w:cs="Times New Roman"/>
                <w:sz w:val="24"/>
                <w:szCs w:val="24"/>
              </w:rPr>
            </w:pPr>
            <w:r w:rsidRPr="008D2BCF">
              <w:t>2.3</w:t>
            </w:r>
          </w:p>
        </w:tc>
      </w:tr>
    </w:tbl>
    <w:p w14:paraId="6CE4F55E" w14:textId="1033E20B" w:rsidR="00142BC9" w:rsidRPr="008D2BCF" w:rsidRDefault="00142BC9" w:rsidP="00142BC9">
      <w:pPr>
        <w:pStyle w:val="TableTitle0"/>
        <w:rPr>
          <w:spacing w:val="-4"/>
        </w:rPr>
      </w:pPr>
      <w:r w:rsidRPr="008D2BCF">
        <w:t xml:space="preserve">Table E22. </w:t>
      </w:r>
      <w:r w:rsidRPr="008D2BCF">
        <w:rPr>
          <w:spacing w:val="-4"/>
        </w:rPr>
        <w:t>Reading Public Schools: Out-of-School Suspension Rates by Student Group, 2017</w:t>
      </w:r>
      <w:r w:rsidR="00BE436E" w:rsidRPr="008D2BCF">
        <w:rPr>
          <w:spacing w:val="-4"/>
        </w:rPr>
        <w:t>–</w:t>
      </w:r>
      <w:r w:rsidRPr="008D2BCF">
        <w:rPr>
          <w:spacing w:val="-4"/>
        </w:rPr>
        <w:t>2020 </w:t>
      </w:r>
    </w:p>
    <w:tbl>
      <w:tblPr>
        <w:tblStyle w:val="MSVTable1"/>
        <w:tblW w:w="5000" w:type="pct"/>
        <w:tblLook w:val="04A0" w:firstRow="1" w:lastRow="0" w:firstColumn="1" w:lastColumn="0" w:noHBand="0" w:noVBand="1"/>
      </w:tblPr>
      <w:tblGrid>
        <w:gridCol w:w="3193"/>
        <w:gridCol w:w="1025"/>
        <w:gridCol w:w="1025"/>
        <w:gridCol w:w="1025"/>
        <w:gridCol w:w="1025"/>
        <w:gridCol w:w="1025"/>
        <w:gridCol w:w="1026"/>
      </w:tblGrid>
      <w:tr w:rsidR="008B602E" w:rsidRPr="008D2BCF" w14:paraId="48807D29" w14:textId="77777777" w:rsidTr="0016289A">
        <w:trPr>
          <w:cnfStyle w:val="100000000000" w:firstRow="1" w:lastRow="0" w:firstColumn="0" w:lastColumn="0" w:oddVBand="0" w:evenVBand="0" w:oddHBand="0" w:evenHBand="0" w:firstRowFirstColumn="0" w:firstRowLastColumn="0" w:lastRowFirstColumn="0" w:lastRowLastColumn="0"/>
        </w:trPr>
        <w:tc>
          <w:tcPr>
            <w:tcW w:w="3193" w:type="dxa"/>
            <w:vAlign w:val="center"/>
            <w:hideMark/>
          </w:tcPr>
          <w:p w14:paraId="04D2F868" w14:textId="2BA44341" w:rsidR="00142BC9" w:rsidRPr="008D2BCF" w:rsidRDefault="00142BC9" w:rsidP="0016289A">
            <w:pPr>
              <w:pStyle w:val="TableColHeadingCenter"/>
              <w:rPr>
                <w:rFonts w:ascii="Times New Roman" w:hAnsi="Times New Roman" w:cs="Times New Roman"/>
                <w:sz w:val="24"/>
                <w:szCs w:val="24"/>
              </w:rPr>
            </w:pPr>
            <w:r w:rsidRPr="008D2BCF">
              <w:t>Group</w:t>
            </w:r>
          </w:p>
        </w:tc>
        <w:tc>
          <w:tcPr>
            <w:tcW w:w="1025" w:type="dxa"/>
            <w:vAlign w:val="center"/>
            <w:hideMark/>
          </w:tcPr>
          <w:p w14:paraId="2C906BAC" w14:textId="57B4D294" w:rsidR="00142BC9" w:rsidRPr="008D2BCF" w:rsidRDefault="00142BC9" w:rsidP="0016289A">
            <w:pPr>
              <w:pStyle w:val="TableColHeadingCenter"/>
              <w:rPr>
                <w:rFonts w:ascii="Times New Roman" w:hAnsi="Times New Roman" w:cs="Times New Roman"/>
                <w:sz w:val="24"/>
                <w:szCs w:val="24"/>
              </w:rPr>
            </w:pPr>
            <w:r w:rsidRPr="008D2BCF">
              <w:t>2017</w:t>
            </w:r>
          </w:p>
        </w:tc>
        <w:tc>
          <w:tcPr>
            <w:tcW w:w="1025" w:type="dxa"/>
            <w:vAlign w:val="center"/>
            <w:hideMark/>
          </w:tcPr>
          <w:p w14:paraId="3B7F80AC" w14:textId="4EFF59EC" w:rsidR="00142BC9" w:rsidRPr="008D2BCF" w:rsidRDefault="00142BC9" w:rsidP="0016289A">
            <w:pPr>
              <w:pStyle w:val="TableColHeadingCenter"/>
              <w:rPr>
                <w:rFonts w:ascii="Times New Roman" w:hAnsi="Times New Roman" w:cs="Times New Roman"/>
                <w:sz w:val="24"/>
                <w:szCs w:val="24"/>
              </w:rPr>
            </w:pPr>
            <w:r w:rsidRPr="008D2BCF">
              <w:t>2018</w:t>
            </w:r>
          </w:p>
        </w:tc>
        <w:tc>
          <w:tcPr>
            <w:tcW w:w="1025" w:type="dxa"/>
            <w:vAlign w:val="center"/>
            <w:hideMark/>
          </w:tcPr>
          <w:p w14:paraId="25782280" w14:textId="35298AA0" w:rsidR="00142BC9" w:rsidRPr="008D2BCF" w:rsidRDefault="00142BC9" w:rsidP="0016289A">
            <w:pPr>
              <w:pStyle w:val="TableColHeadingCenter"/>
              <w:rPr>
                <w:rFonts w:ascii="Times New Roman" w:hAnsi="Times New Roman" w:cs="Times New Roman"/>
                <w:sz w:val="24"/>
                <w:szCs w:val="24"/>
              </w:rPr>
            </w:pPr>
            <w:r w:rsidRPr="008D2BCF">
              <w:t>2019</w:t>
            </w:r>
          </w:p>
        </w:tc>
        <w:tc>
          <w:tcPr>
            <w:tcW w:w="1025" w:type="dxa"/>
            <w:vAlign w:val="center"/>
            <w:hideMark/>
          </w:tcPr>
          <w:p w14:paraId="0CD03E14" w14:textId="15B7F871" w:rsidR="00142BC9" w:rsidRPr="008D2BCF" w:rsidRDefault="00142BC9" w:rsidP="0016289A">
            <w:pPr>
              <w:pStyle w:val="TableColHeadingCenter"/>
              <w:rPr>
                <w:rFonts w:ascii="Times New Roman" w:hAnsi="Times New Roman" w:cs="Times New Roman"/>
                <w:sz w:val="24"/>
                <w:szCs w:val="24"/>
              </w:rPr>
            </w:pPr>
            <w:r w:rsidRPr="008D2BCF">
              <w:t>2020</w:t>
            </w:r>
          </w:p>
        </w:tc>
        <w:tc>
          <w:tcPr>
            <w:tcW w:w="1025" w:type="dxa"/>
            <w:vAlign w:val="center"/>
            <w:hideMark/>
          </w:tcPr>
          <w:p w14:paraId="2BEA33DF" w14:textId="4DC2B222" w:rsidR="00142BC9" w:rsidRPr="008D2BCF" w:rsidRDefault="00142BC9" w:rsidP="0016289A">
            <w:pPr>
              <w:pStyle w:val="TableColHeadingCenter"/>
              <w:rPr>
                <w:rFonts w:ascii="Times New Roman" w:hAnsi="Times New Roman" w:cs="Times New Roman"/>
                <w:sz w:val="24"/>
                <w:szCs w:val="24"/>
              </w:rPr>
            </w:pPr>
            <w:r w:rsidRPr="008D2BCF">
              <w:t>4-yr Change</w:t>
            </w:r>
          </w:p>
        </w:tc>
        <w:tc>
          <w:tcPr>
            <w:tcW w:w="1026" w:type="dxa"/>
            <w:vAlign w:val="center"/>
            <w:hideMark/>
          </w:tcPr>
          <w:p w14:paraId="52D4CB1A" w14:textId="4138AD33" w:rsidR="00142BC9" w:rsidRPr="008D2BCF" w:rsidRDefault="00142BC9" w:rsidP="0016289A">
            <w:pPr>
              <w:pStyle w:val="TableColHeadingCenter"/>
              <w:rPr>
                <w:rFonts w:ascii="Times New Roman" w:hAnsi="Times New Roman" w:cs="Times New Roman"/>
                <w:sz w:val="24"/>
                <w:szCs w:val="24"/>
              </w:rPr>
            </w:pPr>
            <w:r w:rsidRPr="008D2BCF">
              <w:t>State (2020)</w:t>
            </w:r>
          </w:p>
        </w:tc>
      </w:tr>
      <w:tr w:rsidR="008B602E" w:rsidRPr="008D2BCF" w14:paraId="425D111C" w14:textId="77777777" w:rsidTr="00BE436E">
        <w:trPr>
          <w:cnfStyle w:val="000000100000" w:firstRow="0" w:lastRow="0" w:firstColumn="0" w:lastColumn="0" w:oddVBand="0" w:evenVBand="0" w:oddHBand="1" w:evenHBand="0" w:firstRowFirstColumn="0" w:firstRowLastColumn="0" w:lastRowFirstColumn="0" w:lastRowLastColumn="0"/>
        </w:trPr>
        <w:tc>
          <w:tcPr>
            <w:tcW w:w="3193" w:type="dxa"/>
            <w:hideMark/>
          </w:tcPr>
          <w:p w14:paraId="044E6A23" w14:textId="77777777" w:rsidR="00142BC9" w:rsidRPr="008D2BCF" w:rsidRDefault="00142BC9" w:rsidP="008B602E">
            <w:pPr>
              <w:pStyle w:val="TableText"/>
              <w:rPr>
                <w:rFonts w:ascii="Times New Roman" w:hAnsi="Times New Roman" w:cs="Times New Roman"/>
                <w:sz w:val="24"/>
                <w:szCs w:val="24"/>
              </w:rPr>
            </w:pPr>
            <w:r w:rsidRPr="008D2BCF">
              <w:t>All </w:t>
            </w:r>
          </w:p>
        </w:tc>
        <w:tc>
          <w:tcPr>
            <w:tcW w:w="1025" w:type="dxa"/>
            <w:hideMark/>
          </w:tcPr>
          <w:p w14:paraId="4F4A64D4" w14:textId="3659581E" w:rsidR="00142BC9" w:rsidRPr="008D2BCF" w:rsidRDefault="00142BC9" w:rsidP="00BE436E">
            <w:pPr>
              <w:pStyle w:val="TableText"/>
              <w:jc w:val="center"/>
              <w:rPr>
                <w:rFonts w:ascii="Times New Roman" w:hAnsi="Times New Roman" w:cs="Times New Roman"/>
                <w:sz w:val="24"/>
                <w:szCs w:val="24"/>
              </w:rPr>
            </w:pPr>
            <w:r w:rsidRPr="008D2BCF">
              <w:t>0.9</w:t>
            </w:r>
          </w:p>
        </w:tc>
        <w:tc>
          <w:tcPr>
            <w:tcW w:w="1025" w:type="dxa"/>
            <w:hideMark/>
          </w:tcPr>
          <w:p w14:paraId="740B07FB" w14:textId="1C964188" w:rsidR="00142BC9" w:rsidRPr="008D2BCF" w:rsidRDefault="00142BC9" w:rsidP="00BE436E">
            <w:pPr>
              <w:pStyle w:val="TableText"/>
              <w:jc w:val="center"/>
              <w:rPr>
                <w:rFonts w:ascii="Times New Roman" w:hAnsi="Times New Roman" w:cs="Times New Roman"/>
                <w:sz w:val="24"/>
                <w:szCs w:val="24"/>
              </w:rPr>
            </w:pPr>
            <w:r w:rsidRPr="008D2BCF">
              <w:t>1.0</w:t>
            </w:r>
          </w:p>
        </w:tc>
        <w:tc>
          <w:tcPr>
            <w:tcW w:w="1025" w:type="dxa"/>
            <w:hideMark/>
          </w:tcPr>
          <w:p w14:paraId="663E28C2" w14:textId="4B5CAE96" w:rsidR="00142BC9" w:rsidRPr="008D2BCF" w:rsidRDefault="00142BC9" w:rsidP="00BE436E">
            <w:pPr>
              <w:pStyle w:val="TableText"/>
              <w:jc w:val="center"/>
              <w:rPr>
                <w:rFonts w:ascii="Times New Roman" w:hAnsi="Times New Roman" w:cs="Times New Roman"/>
                <w:sz w:val="24"/>
                <w:szCs w:val="24"/>
              </w:rPr>
            </w:pPr>
            <w:r w:rsidRPr="008D2BCF">
              <w:t>1.2</w:t>
            </w:r>
          </w:p>
        </w:tc>
        <w:tc>
          <w:tcPr>
            <w:tcW w:w="1025" w:type="dxa"/>
            <w:hideMark/>
          </w:tcPr>
          <w:p w14:paraId="79AE8EFD" w14:textId="3DA28277" w:rsidR="00142BC9" w:rsidRPr="008D2BCF" w:rsidRDefault="00142BC9" w:rsidP="00BE436E">
            <w:pPr>
              <w:pStyle w:val="TableText"/>
              <w:jc w:val="center"/>
              <w:rPr>
                <w:rFonts w:ascii="Times New Roman" w:hAnsi="Times New Roman" w:cs="Times New Roman"/>
                <w:sz w:val="24"/>
                <w:szCs w:val="24"/>
              </w:rPr>
            </w:pPr>
            <w:r w:rsidRPr="008D2BCF">
              <w:t>0.5</w:t>
            </w:r>
          </w:p>
        </w:tc>
        <w:tc>
          <w:tcPr>
            <w:tcW w:w="1025" w:type="dxa"/>
            <w:hideMark/>
          </w:tcPr>
          <w:p w14:paraId="38B06B0F" w14:textId="1E73DE22" w:rsidR="00142BC9" w:rsidRPr="008D2BCF" w:rsidRDefault="00142BC9" w:rsidP="00BE436E">
            <w:pPr>
              <w:pStyle w:val="TableText"/>
              <w:jc w:val="center"/>
              <w:rPr>
                <w:rFonts w:ascii="Times New Roman" w:hAnsi="Times New Roman" w:cs="Times New Roman"/>
                <w:sz w:val="24"/>
                <w:szCs w:val="24"/>
              </w:rPr>
            </w:pPr>
            <w:r w:rsidRPr="008D2BCF">
              <w:t>-0.4</w:t>
            </w:r>
          </w:p>
        </w:tc>
        <w:tc>
          <w:tcPr>
            <w:tcW w:w="1026" w:type="dxa"/>
            <w:hideMark/>
          </w:tcPr>
          <w:p w14:paraId="6307EEB2" w14:textId="5E1D7C17" w:rsidR="00142BC9" w:rsidRPr="008D2BCF" w:rsidRDefault="00142BC9" w:rsidP="00BE436E">
            <w:pPr>
              <w:pStyle w:val="TableText"/>
              <w:jc w:val="center"/>
              <w:rPr>
                <w:rFonts w:ascii="Times New Roman" w:hAnsi="Times New Roman" w:cs="Times New Roman"/>
                <w:sz w:val="24"/>
                <w:szCs w:val="24"/>
              </w:rPr>
            </w:pPr>
            <w:r w:rsidRPr="008D2BCF">
              <w:t>2.0</w:t>
            </w:r>
          </w:p>
        </w:tc>
      </w:tr>
      <w:tr w:rsidR="00142BC9" w:rsidRPr="008D2BCF" w14:paraId="3D236B87" w14:textId="77777777" w:rsidTr="00BE436E">
        <w:tc>
          <w:tcPr>
            <w:tcW w:w="3193" w:type="dxa"/>
            <w:hideMark/>
          </w:tcPr>
          <w:p w14:paraId="07662EF9" w14:textId="77777777" w:rsidR="00142BC9" w:rsidRPr="008D2BCF" w:rsidRDefault="00142BC9" w:rsidP="008B602E">
            <w:pPr>
              <w:pStyle w:val="TableText"/>
              <w:rPr>
                <w:rFonts w:ascii="Times New Roman" w:hAnsi="Times New Roman" w:cs="Times New Roman"/>
                <w:sz w:val="24"/>
                <w:szCs w:val="24"/>
              </w:rPr>
            </w:pPr>
            <w:r w:rsidRPr="008D2BCF">
              <w:t>African American/Black </w:t>
            </w:r>
          </w:p>
        </w:tc>
        <w:tc>
          <w:tcPr>
            <w:tcW w:w="1025" w:type="dxa"/>
            <w:hideMark/>
          </w:tcPr>
          <w:p w14:paraId="7624CB17" w14:textId="2C2E71F9" w:rsidR="00142BC9" w:rsidRPr="008D2BCF" w:rsidRDefault="00142BC9" w:rsidP="00BE436E">
            <w:pPr>
              <w:pStyle w:val="TableText"/>
              <w:jc w:val="center"/>
              <w:rPr>
                <w:rFonts w:ascii="Times New Roman" w:hAnsi="Times New Roman" w:cs="Times New Roman"/>
                <w:sz w:val="24"/>
                <w:szCs w:val="24"/>
              </w:rPr>
            </w:pPr>
            <w:r w:rsidRPr="008D2BCF">
              <w:t>0.9</w:t>
            </w:r>
          </w:p>
        </w:tc>
        <w:tc>
          <w:tcPr>
            <w:tcW w:w="1025" w:type="dxa"/>
            <w:hideMark/>
          </w:tcPr>
          <w:p w14:paraId="7C9019E1" w14:textId="0CD71B5A" w:rsidR="00142BC9" w:rsidRPr="008D2BCF" w:rsidRDefault="00142BC9" w:rsidP="00BE436E">
            <w:pPr>
              <w:pStyle w:val="TableText"/>
              <w:jc w:val="center"/>
              <w:rPr>
                <w:rFonts w:ascii="Times New Roman" w:hAnsi="Times New Roman" w:cs="Times New Roman"/>
                <w:sz w:val="24"/>
                <w:szCs w:val="24"/>
              </w:rPr>
            </w:pPr>
            <w:r w:rsidRPr="008D2BCF">
              <w:t>7.8</w:t>
            </w:r>
          </w:p>
        </w:tc>
        <w:tc>
          <w:tcPr>
            <w:tcW w:w="1025" w:type="dxa"/>
            <w:hideMark/>
          </w:tcPr>
          <w:p w14:paraId="3F3DB590" w14:textId="33410085" w:rsidR="00142BC9" w:rsidRPr="008D2BCF" w:rsidRDefault="00142BC9" w:rsidP="00BE436E">
            <w:pPr>
              <w:pStyle w:val="TableText"/>
              <w:jc w:val="center"/>
              <w:rPr>
                <w:rFonts w:ascii="Times New Roman" w:hAnsi="Times New Roman" w:cs="Times New Roman"/>
                <w:sz w:val="24"/>
                <w:szCs w:val="24"/>
              </w:rPr>
            </w:pPr>
            <w:r w:rsidRPr="008D2BCF">
              <w:t>6.2</w:t>
            </w:r>
          </w:p>
        </w:tc>
        <w:tc>
          <w:tcPr>
            <w:tcW w:w="1025" w:type="dxa"/>
            <w:hideMark/>
          </w:tcPr>
          <w:p w14:paraId="3D6B33A6" w14:textId="30F6FA94" w:rsidR="00142BC9" w:rsidRPr="008D2BCF" w:rsidRDefault="0016289A" w:rsidP="00BE436E">
            <w:pPr>
              <w:pStyle w:val="TableText"/>
              <w:jc w:val="center"/>
              <w:rPr>
                <w:rFonts w:ascii="Times New Roman" w:hAnsi="Times New Roman" w:cs="Times New Roman"/>
                <w:sz w:val="24"/>
                <w:szCs w:val="24"/>
              </w:rPr>
            </w:pPr>
            <w:r>
              <w:t>NA</w:t>
            </w:r>
          </w:p>
        </w:tc>
        <w:tc>
          <w:tcPr>
            <w:tcW w:w="1025" w:type="dxa"/>
            <w:hideMark/>
          </w:tcPr>
          <w:p w14:paraId="54A93514" w14:textId="73FFF38B" w:rsidR="00142BC9" w:rsidRPr="008D2BCF" w:rsidRDefault="0016289A" w:rsidP="00BE436E">
            <w:pPr>
              <w:pStyle w:val="TableText"/>
              <w:jc w:val="center"/>
              <w:rPr>
                <w:rFonts w:ascii="Times New Roman" w:hAnsi="Times New Roman" w:cs="Times New Roman"/>
                <w:sz w:val="24"/>
                <w:szCs w:val="24"/>
              </w:rPr>
            </w:pPr>
            <w:r>
              <w:t>NA</w:t>
            </w:r>
          </w:p>
        </w:tc>
        <w:tc>
          <w:tcPr>
            <w:tcW w:w="1026" w:type="dxa"/>
            <w:hideMark/>
          </w:tcPr>
          <w:p w14:paraId="7A662EEE" w14:textId="3A6E3B1C" w:rsidR="00142BC9" w:rsidRPr="008D2BCF" w:rsidRDefault="00142BC9" w:rsidP="00BE436E">
            <w:pPr>
              <w:pStyle w:val="TableText"/>
              <w:jc w:val="center"/>
              <w:rPr>
                <w:rFonts w:ascii="Times New Roman" w:hAnsi="Times New Roman" w:cs="Times New Roman"/>
                <w:sz w:val="24"/>
                <w:szCs w:val="24"/>
              </w:rPr>
            </w:pPr>
            <w:r w:rsidRPr="008D2BCF">
              <w:t>4.2</w:t>
            </w:r>
          </w:p>
        </w:tc>
      </w:tr>
      <w:tr w:rsidR="008B602E" w:rsidRPr="008D2BCF" w14:paraId="38922806" w14:textId="77777777" w:rsidTr="00BE436E">
        <w:trPr>
          <w:cnfStyle w:val="000000100000" w:firstRow="0" w:lastRow="0" w:firstColumn="0" w:lastColumn="0" w:oddVBand="0" w:evenVBand="0" w:oddHBand="1" w:evenHBand="0" w:firstRowFirstColumn="0" w:firstRowLastColumn="0" w:lastRowFirstColumn="0" w:lastRowLastColumn="0"/>
        </w:trPr>
        <w:tc>
          <w:tcPr>
            <w:tcW w:w="3193" w:type="dxa"/>
            <w:hideMark/>
          </w:tcPr>
          <w:p w14:paraId="12E0F8AE" w14:textId="77777777" w:rsidR="00142BC9" w:rsidRPr="008D2BCF" w:rsidRDefault="00142BC9" w:rsidP="008B602E">
            <w:pPr>
              <w:pStyle w:val="TableText"/>
              <w:rPr>
                <w:rFonts w:ascii="Times New Roman" w:hAnsi="Times New Roman" w:cs="Times New Roman"/>
                <w:sz w:val="24"/>
                <w:szCs w:val="24"/>
              </w:rPr>
            </w:pPr>
            <w:r w:rsidRPr="008D2BCF">
              <w:t>Asian </w:t>
            </w:r>
          </w:p>
        </w:tc>
        <w:tc>
          <w:tcPr>
            <w:tcW w:w="1025" w:type="dxa"/>
            <w:hideMark/>
          </w:tcPr>
          <w:p w14:paraId="5BB0EE7F" w14:textId="5338147F" w:rsidR="00142BC9" w:rsidRPr="008D2BCF" w:rsidRDefault="0016289A" w:rsidP="00BE436E">
            <w:pPr>
              <w:pStyle w:val="TableText"/>
              <w:jc w:val="center"/>
              <w:rPr>
                <w:rFonts w:ascii="Times New Roman" w:hAnsi="Times New Roman" w:cs="Times New Roman"/>
                <w:sz w:val="24"/>
                <w:szCs w:val="24"/>
              </w:rPr>
            </w:pPr>
            <w:r>
              <w:t>NA</w:t>
            </w:r>
          </w:p>
        </w:tc>
        <w:tc>
          <w:tcPr>
            <w:tcW w:w="1025" w:type="dxa"/>
            <w:hideMark/>
          </w:tcPr>
          <w:p w14:paraId="2DBA5C53" w14:textId="5A54E0DD" w:rsidR="00142BC9" w:rsidRPr="008D2BCF" w:rsidRDefault="0016289A" w:rsidP="00BE436E">
            <w:pPr>
              <w:pStyle w:val="TableText"/>
              <w:jc w:val="center"/>
              <w:rPr>
                <w:rFonts w:ascii="Times New Roman" w:hAnsi="Times New Roman" w:cs="Times New Roman"/>
                <w:sz w:val="24"/>
                <w:szCs w:val="24"/>
              </w:rPr>
            </w:pPr>
            <w:r>
              <w:t>NA</w:t>
            </w:r>
          </w:p>
        </w:tc>
        <w:tc>
          <w:tcPr>
            <w:tcW w:w="1025" w:type="dxa"/>
            <w:hideMark/>
          </w:tcPr>
          <w:p w14:paraId="61749BFD" w14:textId="043C6DEE" w:rsidR="00142BC9" w:rsidRPr="008D2BCF" w:rsidRDefault="0016289A" w:rsidP="00BE436E">
            <w:pPr>
              <w:pStyle w:val="TableText"/>
              <w:jc w:val="center"/>
              <w:rPr>
                <w:rFonts w:ascii="Times New Roman" w:hAnsi="Times New Roman" w:cs="Times New Roman"/>
                <w:sz w:val="24"/>
                <w:szCs w:val="24"/>
              </w:rPr>
            </w:pPr>
            <w:r>
              <w:t>NA</w:t>
            </w:r>
          </w:p>
        </w:tc>
        <w:tc>
          <w:tcPr>
            <w:tcW w:w="1025" w:type="dxa"/>
            <w:hideMark/>
          </w:tcPr>
          <w:p w14:paraId="51912FD2" w14:textId="6BB4CFC8" w:rsidR="00142BC9" w:rsidRPr="008D2BCF" w:rsidRDefault="0016289A" w:rsidP="00BE436E">
            <w:pPr>
              <w:pStyle w:val="TableText"/>
              <w:jc w:val="center"/>
              <w:rPr>
                <w:rFonts w:ascii="Times New Roman" w:hAnsi="Times New Roman" w:cs="Times New Roman"/>
                <w:sz w:val="24"/>
                <w:szCs w:val="24"/>
              </w:rPr>
            </w:pPr>
            <w:r>
              <w:t>NA</w:t>
            </w:r>
          </w:p>
        </w:tc>
        <w:tc>
          <w:tcPr>
            <w:tcW w:w="1025" w:type="dxa"/>
            <w:hideMark/>
          </w:tcPr>
          <w:p w14:paraId="49E46F3E" w14:textId="55F0F04C" w:rsidR="00142BC9" w:rsidRPr="008D2BCF" w:rsidRDefault="0016289A" w:rsidP="00BE436E">
            <w:pPr>
              <w:pStyle w:val="TableText"/>
              <w:jc w:val="center"/>
              <w:rPr>
                <w:rFonts w:ascii="Times New Roman" w:hAnsi="Times New Roman" w:cs="Times New Roman"/>
                <w:sz w:val="24"/>
                <w:szCs w:val="24"/>
              </w:rPr>
            </w:pPr>
            <w:r>
              <w:t>NA</w:t>
            </w:r>
          </w:p>
        </w:tc>
        <w:tc>
          <w:tcPr>
            <w:tcW w:w="1026" w:type="dxa"/>
            <w:hideMark/>
          </w:tcPr>
          <w:p w14:paraId="5B8C8333" w14:textId="75B56DB7" w:rsidR="00142BC9" w:rsidRPr="008D2BCF" w:rsidRDefault="00142BC9" w:rsidP="00BE436E">
            <w:pPr>
              <w:pStyle w:val="TableText"/>
              <w:jc w:val="center"/>
              <w:rPr>
                <w:rFonts w:ascii="Times New Roman" w:hAnsi="Times New Roman" w:cs="Times New Roman"/>
                <w:sz w:val="24"/>
                <w:szCs w:val="24"/>
              </w:rPr>
            </w:pPr>
            <w:r w:rsidRPr="008D2BCF">
              <w:t>0.5</w:t>
            </w:r>
          </w:p>
        </w:tc>
      </w:tr>
      <w:tr w:rsidR="00142BC9" w:rsidRPr="008D2BCF" w14:paraId="45FB0833" w14:textId="77777777" w:rsidTr="00BE436E">
        <w:tc>
          <w:tcPr>
            <w:tcW w:w="3193" w:type="dxa"/>
            <w:hideMark/>
          </w:tcPr>
          <w:p w14:paraId="5A16489E" w14:textId="77777777" w:rsidR="00142BC9" w:rsidRPr="008D2BCF" w:rsidRDefault="00142BC9" w:rsidP="008B602E">
            <w:pPr>
              <w:pStyle w:val="TableText"/>
              <w:rPr>
                <w:rFonts w:ascii="Times New Roman" w:hAnsi="Times New Roman" w:cs="Times New Roman"/>
                <w:sz w:val="24"/>
                <w:szCs w:val="24"/>
              </w:rPr>
            </w:pPr>
            <w:r w:rsidRPr="008D2BCF">
              <w:t>Hispanic/Latino </w:t>
            </w:r>
          </w:p>
        </w:tc>
        <w:tc>
          <w:tcPr>
            <w:tcW w:w="1025" w:type="dxa"/>
            <w:hideMark/>
          </w:tcPr>
          <w:p w14:paraId="23ECB875" w14:textId="7725C8A5" w:rsidR="00142BC9" w:rsidRPr="008D2BCF" w:rsidRDefault="0016289A" w:rsidP="00BE436E">
            <w:pPr>
              <w:pStyle w:val="TableText"/>
              <w:jc w:val="center"/>
              <w:rPr>
                <w:rFonts w:ascii="Times New Roman" w:hAnsi="Times New Roman" w:cs="Times New Roman"/>
                <w:sz w:val="24"/>
                <w:szCs w:val="24"/>
              </w:rPr>
            </w:pPr>
            <w:r>
              <w:t>NA</w:t>
            </w:r>
          </w:p>
        </w:tc>
        <w:tc>
          <w:tcPr>
            <w:tcW w:w="1025" w:type="dxa"/>
            <w:hideMark/>
          </w:tcPr>
          <w:p w14:paraId="4B6D18ED" w14:textId="2709707F" w:rsidR="00142BC9" w:rsidRPr="008D2BCF" w:rsidRDefault="00142BC9" w:rsidP="00BE436E">
            <w:pPr>
              <w:pStyle w:val="TableText"/>
              <w:jc w:val="center"/>
              <w:rPr>
                <w:rFonts w:ascii="Times New Roman" w:hAnsi="Times New Roman" w:cs="Times New Roman"/>
                <w:sz w:val="24"/>
                <w:szCs w:val="24"/>
              </w:rPr>
            </w:pPr>
            <w:r w:rsidRPr="008D2BCF">
              <w:t>1.9</w:t>
            </w:r>
          </w:p>
        </w:tc>
        <w:tc>
          <w:tcPr>
            <w:tcW w:w="1025" w:type="dxa"/>
            <w:hideMark/>
          </w:tcPr>
          <w:p w14:paraId="33620D52" w14:textId="39A3E366" w:rsidR="00142BC9" w:rsidRPr="008D2BCF" w:rsidRDefault="0016289A" w:rsidP="00BE436E">
            <w:pPr>
              <w:pStyle w:val="TableText"/>
              <w:jc w:val="center"/>
              <w:rPr>
                <w:rFonts w:ascii="Times New Roman" w:hAnsi="Times New Roman" w:cs="Times New Roman"/>
                <w:sz w:val="24"/>
                <w:szCs w:val="24"/>
              </w:rPr>
            </w:pPr>
            <w:r>
              <w:t>NA</w:t>
            </w:r>
          </w:p>
        </w:tc>
        <w:tc>
          <w:tcPr>
            <w:tcW w:w="1025" w:type="dxa"/>
            <w:hideMark/>
          </w:tcPr>
          <w:p w14:paraId="53A5D8BB" w14:textId="3FD72AEE" w:rsidR="00142BC9" w:rsidRPr="008D2BCF" w:rsidRDefault="0016289A" w:rsidP="00BE436E">
            <w:pPr>
              <w:pStyle w:val="TableText"/>
              <w:jc w:val="center"/>
              <w:rPr>
                <w:rFonts w:ascii="Times New Roman" w:hAnsi="Times New Roman" w:cs="Times New Roman"/>
                <w:sz w:val="24"/>
                <w:szCs w:val="24"/>
              </w:rPr>
            </w:pPr>
            <w:r>
              <w:t>NA</w:t>
            </w:r>
          </w:p>
        </w:tc>
        <w:tc>
          <w:tcPr>
            <w:tcW w:w="1025" w:type="dxa"/>
            <w:hideMark/>
          </w:tcPr>
          <w:p w14:paraId="1C7864E3" w14:textId="00AC795B" w:rsidR="00142BC9" w:rsidRPr="008D2BCF" w:rsidRDefault="0016289A" w:rsidP="00BE436E">
            <w:pPr>
              <w:pStyle w:val="TableText"/>
              <w:jc w:val="center"/>
              <w:rPr>
                <w:rFonts w:ascii="Times New Roman" w:hAnsi="Times New Roman" w:cs="Times New Roman"/>
                <w:sz w:val="24"/>
                <w:szCs w:val="24"/>
              </w:rPr>
            </w:pPr>
            <w:r>
              <w:t>NA</w:t>
            </w:r>
          </w:p>
        </w:tc>
        <w:tc>
          <w:tcPr>
            <w:tcW w:w="1026" w:type="dxa"/>
            <w:hideMark/>
          </w:tcPr>
          <w:p w14:paraId="51C321F8" w14:textId="7022CDFA" w:rsidR="00142BC9" w:rsidRPr="008D2BCF" w:rsidRDefault="00142BC9" w:rsidP="00BE436E">
            <w:pPr>
              <w:pStyle w:val="TableText"/>
              <w:jc w:val="center"/>
              <w:rPr>
                <w:rFonts w:ascii="Times New Roman" w:hAnsi="Times New Roman" w:cs="Times New Roman"/>
                <w:sz w:val="24"/>
                <w:szCs w:val="24"/>
              </w:rPr>
            </w:pPr>
            <w:r w:rsidRPr="008D2BCF">
              <w:t>3.4</w:t>
            </w:r>
          </w:p>
        </w:tc>
      </w:tr>
      <w:tr w:rsidR="008B602E" w:rsidRPr="008D2BCF" w14:paraId="38FA151F" w14:textId="77777777" w:rsidTr="00BE436E">
        <w:trPr>
          <w:cnfStyle w:val="000000100000" w:firstRow="0" w:lastRow="0" w:firstColumn="0" w:lastColumn="0" w:oddVBand="0" w:evenVBand="0" w:oddHBand="1" w:evenHBand="0" w:firstRowFirstColumn="0" w:firstRowLastColumn="0" w:lastRowFirstColumn="0" w:lastRowLastColumn="0"/>
        </w:trPr>
        <w:tc>
          <w:tcPr>
            <w:tcW w:w="3193" w:type="dxa"/>
            <w:hideMark/>
          </w:tcPr>
          <w:p w14:paraId="4A7675F3" w14:textId="5C3C99CB" w:rsidR="00142BC9" w:rsidRPr="008D2BCF" w:rsidRDefault="00142BC9" w:rsidP="008B602E">
            <w:pPr>
              <w:pStyle w:val="TableText"/>
              <w:rPr>
                <w:rFonts w:ascii="Times New Roman" w:hAnsi="Times New Roman" w:cs="Times New Roman"/>
                <w:sz w:val="24"/>
                <w:szCs w:val="24"/>
              </w:rPr>
            </w:pPr>
            <w:r w:rsidRPr="008D2BCF">
              <w:t>Multiracial, non-Hispanic or Latino </w:t>
            </w:r>
          </w:p>
        </w:tc>
        <w:tc>
          <w:tcPr>
            <w:tcW w:w="1025" w:type="dxa"/>
            <w:hideMark/>
          </w:tcPr>
          <w:p w14:paraId="3D97DAEC" w14:textId="7D11BCA6" w:rsidR="00142BC9" w:rsidRPr="008D2BCF" w:rsidRDefault="0016289A" w:rsidP="00BE436E">
            <w:pPr>
              <w:pStyle w:val="TableText"/>
              <w:jc w:val="center"/>
              <w:rPr>
                <w:rFonts w:ascii="Times New Roman" w:hAnsi="Times New Roman" w:cs="Times New Roman"/>
                <w:sz w:val="24"/>
                <w:szCs w:val="24"/>
              </w:rPr>
            </w:pPr>
            <w:r>
              <w:t>NA</w:t>
            </w:r>
          </w:p>
        </w:tc>
        <w:tc>
          <w:tcPr>
            <w:tcW w:w="1025" w:type="dxa"/>
            <w:hideMark/>
          </w:tcPr>
          <w:p w14:paraId="05B65BF1" w14:textId="27F7B0A9" w:rsidR="00142BC9" w:rsidRPr="008D2BCF" w:rsidRDefault="0016289A" w:rsidP="00BE436E">
            <w:pPr>
              <w:pStyle w:val="TableText"/>
              <w:jc w:val="center"/>
              <w:rPr>
                <w:rFonts w:ascii="Times New Roman" w:hAnsi="Times New Roman" w:cs="Times New Roman"/>
                <w:sz w:val="24"/>
                <w:szCs w:val="24"/>
              </w:rPr>
            </w:pPr>
            <w:r>
              <w:t>NA</w:t>
            </w:r>
          </w:p>
        </w:tc>
        <w:tc>
          <w:tcPr>
            <w:tcW w:w="1025" w:type="dxa"/>
            <w:hideMark/>
          </w:tcPr>
          <w:p w14:paraId="3FF1D59D" w14:textId="30E5FA27" w:rsidR="00142BC9" w:rsidRPr="008D2BCF" w:rsidRDefault="0016289A" w:rsidP="00BE436E">
            <w:pPr>
              <w:pStyle w:val="TableText"/>
              <w:jc w:val="center"/>
              <w:rPr>
                <w:rFonts w:ascii="Times New Roman" w:hAnsi="Times New Roman" w:cs="Times New Roman"/>
                <w:sz w:val="24"/>
                <w:szCs w:val="24"/>
              </w:rPr>
            </w:pPr>
            <w:r>
              <w:t>NA</w:t>
            </w:r>
          </w:p>
        </w:tc>
        <w:tc>
          <w:tcPr>
            <w:tcW w:w="1025" w:type="dxa"/>
            <w:hideMark/>
          </w:tcPr>
          <w:p w14:paraId="3B9CB031" w14:textId="67DD9B22" w:rsidR="00142BC9" w:rsidRPr="008D2BCF" w:rsidRDefault="0016289A" w:rsidP="00BE436E">
            <w:pPr>
              <w:pStyle w:val="TableText"/>
              <w:jc w:val="center"/>
              <w:rPr>
                <w:rFonts w:ascii="Times New Roman" w:hAnsi="Times New Roman" w:cs="Times New Roman"/>
                <w:sz w:val="24"/>
                <w:szCs w:val="24"/>
              </w:rPr>
            </w:pPr>
            <w:r>
              <w:t>NA</w:t>
            </w:r>
          </w:p>
        </w:tc>
        <w:tc>
          <w:tcPr>
            <w:tcW w:w="1025" w:type="dxa"/>
            <w:hideMark/>
          </w:tcPr>
          <w:p w14:paraId="05201E92" w14:textId="6CB2C6C5" w:rsidR="00142BC9" w:rsidRPr="008D2BCF" w:rsidRDefault="0016289A" w:rsidP="00BE436E">
            <w:pPr>
              <w:pStyle w:val="TableText"/>
              <w:jc w:val="center"/>
              <w:rPr>
                <w:rFonts w:ascii="Times New Roman" w:hAnsi="Times New Roman" w:cs="Times New Roman"/>
                <w:sz w:val="24"/>
                <w:szCs w:val="24"/>
              </w:rPr>
            </w:pPr>
            <w:r>
              <w:t>NA</w:t>
            </w:r>
          </w:p>
        </w:tc>
        <w:tc>
          <w:tcPr>
            <w:tcW w:w="1026" w:type="dxa"/>
            <w:hideMark/>
          </w:tcPr>
          <w:p w14:paraId="3C41878E" w14:textId="4B372954" w:rsidR="00142BC9" w:rsidRPr="008D2BCF" w:rsidRDefault="00142BC9" w:rsidP="00BE436E">
            <w:pPr>
              <w:pStyle w:val="TableText"/>
              <w:jc w:val="center"/>
              <w:rPr>
                <w:rFonts w:ascii="Times New Roman" w:hAnsi="Times New Roman" w:cs="Times New Roman"/>
                <w:sz w:val="24"/>
                <w:szCs w:val="24"/>
              </w:rPr>
            </w:pPr>
            <w:r w:rsidRPr="008D2BCF">
              <w:t>2.5</w:t>
            </w:r>
          </w:p>
        </w:tc>
      </w:tr>
      <w:tr w:rsidR="00142BC9" w:rsidRPr="008D2BCF" w14:paraId="75B307BC" w14:textId="77777777" w:rsidTr="00BE436E">
        <w:tc>
          <w:tcPr>
            <w:tcW w:w="3193" w:type="dxa"/>
            <w:hideMark/>
          </w:tcPr>
          <w:p w14:paraId="6D092B7D" w14:textId="77777777" w:rsidR="00142BC9" w:rsidRPr="008D2BCF" w:rsidRDefault="00142BC9" w:rsidP="008B602E">
            <w:pPr>
              <w:pStyle w:val="TableText"/>
              <w:rPr>
                <w:rFonts w:ascii="Times New Roman" w:hAnsi="Times New Roman" w:cs="Times New Roman"/>
                <w:sz w:val="24"/>
                <w:szCs w:val="24"/>
              </w:rPr>
            </w:pPr>
            <w:r w:rsidRPr="008D2BCF">
              <w:t>White </w:t>
            </w:r>
          </w:p>
        </w:tc>
        <w:tc>
          <w:tcPr>
            <w:tcW w:w="1025" w:type="dxa"/>
            <w:hideMark/>
          </w:tcPr>
          <w:p w14:paraId="13D64376" w14:textId="1E394F37" w:rsidR="00142BC9" w:rsidRPr="008D2BCF" w:rsidRDefault="00142BC9" w:rsidP="00BE436E">
            <w:pPr>
              <w:pStyle w:val="TableText"/>
              <w:jc w:val="center"/>
              <w:rPr>
                <w:rFonts w:ascii="Times New Roman" w:hAnsi="Times New Roman" w:cs="Times New Roman"/>
                <w:sz w:val="24"/>
                <w:szCs w:val="24"/>
              </w:rPr>
            </w:pPr>
            <w:r w:rsidRPr="008D2BCF">
              <w:t>0.9</w:t>
            </w:r>
          </w:p>
        </w:tc>
        <w:tc>
          <w:tcPr>
            <w:tcW w:w="1025" w:type="dxa"/>
            <w:hideMark/>
          </w:tcPr>
          <w:p w14:paraId="1DE6D2D2" w14:textId="17A0A057" w:rsidR="00142BC9" w:rsidRPr="008D2BCF" w:rsidRDefault="00142BC9" w:rsidP="00BE436E">
            <w:pPr>
              <w:pStyle w:val="TableText"/>
              <w:jc w:val="center"/>
              <w:rPr>
                <w:rFonts w:ascii="Times New Roman" w:hAnsi="Times New Roman" w:cs="Times New Roman"/>
                <w:sz w:val="24"/>
                <w:szCs w:val="24"/>
              </w:rPr>
            </w:pPr>
            <w:r w:rsidRPr="008D2BCF">
              <w:t>0.8</w:t>
            </w:r>
          </w:p>
        </w:tc>
        <w:tc>
          <w:tcPr>
            <w:tcW w:w="1025" w:type="dxa"/>
            <w:hideMark/>
          </w:tcPr>
          <w:p w14:paraId="3B328AAC" w14:textId="0833D54B" w:rsidR="00142BC9" w:rsidRPr="008D2BCF" w:rsidRDefault="00142BC9" w:rsidP="00BE436E">
            <w:pPr>
              <w:pStyle w:val="TableText"/>
              <w:jc w:val="center"/>
              <w:rPr>
                <w:rFonts w:ascii="Times New Roman" w:hAnsi="Times New Roman" w:cs="Times New Roman"/>
                <w:sz w:val="24"/>
                <w:szCs w:val="24"/>
              </w:rPr>
            </w:pPr>
            <w:r w:rsidRPr="008D2BCF">
              <w:t>1.1</w:t>
            </w:r>
          </w:p>
        </w:tc>
        <w:tc>
          <w:tcPr>
            <w:tcW w:w="1025" w:type="dxa"/>
            <w:hideMark/>
          </w:tcPr>
          <w:p w14:paraId="1CFEADCC" w14:textId="478A4DC0" w:rsidR="00142BC9" w:rsidRPr="008D2BCF" w:rsidRDefault="00142BC9" w:rsidP="00BE436E">
            <w:pPr>
              <w:pStyle w:val="TableText"/>
              <w:jc w:val="center"/>
              <w:rPr>
                <w:rFonts w:ascii="Times New Roman" w:hAnsi="Times New Roman" w:cs="Times New Roman"/>
                <w:sz w:val="24"/>
                <w:szCs w:val="24"/>
              </w:rPr>
            </w:pPr>
            <w:r w:rsidRPr="008D2BCF">
              <w:t>0.4</w:t>
            </w:r>
          </w:p>
        </w:tc>
        <w:tc>
          <w:tcPr>
            <w:tcW w:w="1025" w:type="dxa"/>
            <w:hideMark/>
          </w:tcPr>
          <w:p w14:paraId="715E1F42" w14:textId="1FD59EBC" w:rsidR="00142BC9" w:rsidRPr="008D2BCF" w:rsidRDefault="00142BC9" w:rsidP="00BE436E">
            <w:pPr>
              <w:pStyle w:val="TableText"/>
              <w:jc w:val="center"/>
              <w:rPr>
                <w:rFonts w:ascii="Times New Roman" w:hAnsi="Times New Roman" w:cs="Times New Roman"/>
                <w:sz w:val="24"/>
                <w:szCs w:val="24"/>
              </w:rPr>
            </w:pPr>
            <w:r w:rsidRPr="008D2BCF">
              <w:t>-0.5</w:t>
            </w:r>
          </w:p>
        </w:tc>
        <w:tc>
          <w:tcPr>
            <w:tcW w:w="1026" w:type="dxa"/>
            <w:hideMark/>
          </w:tcPr>
          <w:p w14:paraId="42E21100" w14:textId="61375FEC" w:rsidR="00142BC9" w:rsidRPr="008D2BCF" w:rsidRDefault="00142BC9" w:rsidP="00BE436E">
            <w:pPr>
              <w:pStyle w:val="TableText"/>
              <w:jc w:val="center"/>
              <w:rPr>
                <w:rFonts w:ascii="Times New Roman" w:hAnsi="Times New Roman" w:cs="Times New Roman"/>
                <w:sz w:val="24"/>
                <w:szCs w:val="24"/>
              </w:rPr>
            </w:pPr>
            <w:r w:rsidRPr="008D2BCF">
              <w:t>1.3</w:t>
            </w:r>
          </w:p>
        </w:tc>
      </w:tr>
      <w:tr w:rsidR="008B602E" w:rsidRPr="008D2BCF" w14:paraId="4E11026E" w14:textId="77777777" w:rsidTr="00BE436E">
        <w:trPr>
          <w:cnfStyle w:val="000000100000" w:firstRow="0" w:lastRow="0" w:firstColumn="0" w:lastColumn="0" w:oddVBand="0" w:evenVBand="0" w:oddHBand="1" w:evenHBand="0" w:firstRowFirstColumn="0" w:firstRowLastColumn="0" w:lastRowFirstColumn="0" w:lastRowLastColumn="0"/>
        </w:trPr>
        <w:tc>
          <w:tcPr>
            <w:tcW w:w="3193" w:type="dxa"/>
            <w:hideMark/>
          </w:tcPr>
          <w:p w14:paraId="703CB639" w14:textId="2FB9A70C" w:rsidR="00142BC9" w:rsidRPr="008D2BCF" w:rsidRDefault="00142BC9" w:rsidP="008B602E">
            <w:pPr>
              <w:pStyle w:val="TableText"/>
              <w:rPr>
                <w:rFonts w:ascii="Times New Roman" w:hAnsi="Times New Roman" w:cs="Times New Roman"/>
                <w:sz w:val="24"/>
                <w:szCs w:val="24"/>
              </w:rPr>
            </w:pPr>
            <w:r w:rsidRPr="008D2BCF">
              <w:t>High need</w:t>
            </w:r>
          </w:p>
        </w:tc>
        <w:tc>
          <w:tcPr>
            <w:tcW w:w="1025" w:type="dxa"/>
            <w:hideMark/>
          </w:tcPr>
          <w:p w14:paraId="64279D85" w14:textId="2467C178" w:rsidR="00142BC9" w:rsidRPr="008D2BCF" w:rsidRDefault="00142BC9" w:rsidP="00BE436E">
            <w:pPr>
              <w:pStyle w:val="TableText"/>
              <w:jc w:val="center"/>
              <w:rPr>
                <w:rFonts w:ascii="Times New Roman" w:hAnsi="Times New Roman" w:cs="Times New Roman"/>
                <w:sz w:val="24"/>
                <w:szCs w:val="24"/>
              </w:rPr>
            </w:pPr>
            <w:r w:rsidRPr="008D2BCF">
              <w:t>2.0</w:t>
            </w:r>
          </w:p>
        </w:tc>
        <w:tc>
          <w:tcPr>
            <w:tcW w:w="1025" w:type="dxa"/>
            <w:hideMark/>
          </w:tcPr>
          <w:p w14:paraId="5ED2D80C" w14:textId="3B75DF2D" w:rsidR="00142BC9" w:rsidRPr="008D2BCF" w:rsidRDefault="00142BC9" w:rsidP="00BE436E">
            <w:pPr>
              <w:pStyle w:val="TableText"/>
              <w:jc w:val="center"/>
              <w:rPr>
                <w:rFonts w:ascii="Times New Roman" w:hAnsi="Times New Roman" w:cs="Times New Roman"/>
                <w:sz w:val="24"/>
                <w:szCs w:val="24"/>
              </w:rPr>
            </w:pPr>
            <w:r w:rsidRPr="008D2BCF">
              <w:t>2.9</w:t>
            </w:r>
          </w:p>
        </w:tc>
        <w:tc>
          <w:tcPr>
            <w:tcW w:w="1025" w:type="dxa"/>
            <w:hideMark/>
          </w:tcPr>
          <w:p w14:paraId="59B7314E" w14:textId="33FF9F3C" w:rsidR="00142BC9" w:rsidRPr="008D2BCF" w:rsidRDefault="00142BC9" w:rsidP="00BE436E">
            <w:pPr>
              <w:pStyle w:val="TableText"/>
              <w:jc w:val="center"/>
              <w:rPr>
                <w:rFonts w:ascii="Times New Roman" w:hAnsi="Times New Roman" w:cs="Times New Roman"/>
                <w:sz w:val="24"/>
                <w:szCs w:val="24"/>
              </w:rPr>
            </w:pPr>
            <w:r w:rsidRPr="008D2BCF">
              <w:t>2.5</w:t>
            </w:r>
          </w:p>
        </w:tc>
        <w:tc>
          <w:tcPr>
            <w:tcW w:w="1025" w:type="dxa"/>
            <w:hideMark/>
          </w:tcPr>
          <w:p w14:paraId="63EB5B38" w14:textId="708C8B20" w:rsidR="00142BC9" w:rsidRPr="008D2BCF" w:rsidRDefault="00142BC9" w:rsidP="00BE436E">
            <w:pPr>
              <w:pStyle w:val="TableText"/>
              <w:jc w:val="center"/>
              <w:rPr>
                <w:rFonts w:ascii="Times New Roman" w:hAnsi="Times New Roman" w:cs="Times New Roman"/>
                <w:sz w:val="24"/>
                <w:szCs w:val="24"/>
              </w:rPr>
            </w:pPr>
            <w:r w:rsidRPr="008D2BCF">
              <w:t>1.6</w:t>
            </w:r>
          </w:p>
        </w:tc>
        <w:tc>
          <w:tcPr>
            <w:tcW w:w="1025" w:type="dxa"/>
            <w:hideMark/>
          </w:tcPr>
          <w:p w14:paraId="57176409" w14:textId="5AC22BA8" w:rsidR="00142BC9" w:rsidRPr="008D2BCF" w:rsidRDefault="00142BC9" w:rsidP="00BE436E">
            <w:pPr>
              <w:pStyle w:val="TableText"/>
              <w:jc w:val="center"/>
              <w:rPr>
                <w:rFonts w:ascii="Times New Roman" w:hAnsi="Times New Roman" w:cs="Times New Roman"/>
                <w:sz w:val="24"/>
                <w:szCs w:val="24"/>
              </w:rPr>
            </w:pPr>
            <w:r w:rsidRPr="008D2BCF">
              <w:t>-0.4</w:t>
            </w:r>
          </w:p>
        </w:tc>
        <w:tc>
          <w:tcPr>
            <w:tcW w:w="1026" w:type="dxa"/>
            <w:hideMark/>
          </w:tcPr>
          <w:p w14:paraId="37658E4D" w14:textId="6611AE8F" w:rsidR="00142BC9" w:rsidRPr="008D2BCF" w:rsidRDefault="00142BC9" w:rsidP="00BE436E">
            <w:pPr>
              <w:pStyle w:val="TableText"/>
              <w:jc w:val="center"/>
              <w:rPr>
                <w:rFonts w:ascii="Times New Roman" w:hAnsi="Times New Roman" w:cs="Times New Roman"/>
                <w:sz w:val="24"/>
                <w:szCs w:val="24"/>
              </w:rPr>
            </w:pPr>
            <w:r w:rsidRPr="008D2BCF">
              <w:t>3.2</w:t>
            </w:r>
          </w:p>
        </w:tc>
      </w:tr>
      <w:tr w:rsidR="00142BC9" w:rsidRPr="008D2BCF" w14:paraId="548A9AFC" w14:textId="77777777" w:rsidTr="00BE436E">
        <w:tc>
          <w:tcPr>
            <w:tcW w:w="3193" w:type="dxa"/>
            <w:hideMark/>
          </w:tcPr>
          <w:p w14:paraId="7D97035C" w14:textId="3B2E84D3" w:rsidR="00142BC9" w:rsidRPr="008D2BCF" w:rsidRDefault="00142BC9" w:rsidP="008B602E">
            <w:pPr>
              <w:pStyle w:val="TableText"/>
              <w:rPr>
                <w:rFonts w:ascii="Times New Roman" w:hAnsi="Times New Roman" w:cs="Times New Roman"/>
                <w:sz w:val="24"/>
                <w:szCs w:val="24"/>
              </w:rPr>
            </w:pPr>
            <w:r w:rsidRPr="008D2BCF">
              <w:t>Economically disadvantaged</w:t>
            </w:r>
            <w:r w:rsidRPr="008D2BCF">
              <w:rPr>
                <w:vertAlign w:val="superscript"/>
              </w:rPr>
              <w:t>a</w:t>
            </w:r>
            <w:r w:rsidRPr="008D2BCF">
              <w:t> </w:t>
            </w:r>
          </w:p>
        </w:tc>
        <w:tc>
          <w:tcPr>
            <w:tcW w:w="1025" w:type="dxa"/>
            <w:hideMark/>
          </w:tcPr>
          <w:p w14:paraId="2568D29D" w14:textId="4F629EAE" w:rsidR="00142BC9" w:rsidRPr="008D2BCF" w:rsidRDefault="00142BC9" w:rsidP="00BE436E">
            <w:pPr>
              <w:pStyle w:val="TableText"/>
              <w:jc w:val="center"/>
              <w:rPr>
                <w:rFonts w:ascii="Times New Roman" w:hAnsi="Times New Roman" w:cs="Times New Roman"/>
                <w:sz w:val="24"/>
                <w:szCs w:val="24"/>
              </w:rPr>
            </w:pPr>
            <w:r w:rsidRPr="008D2BCF">
              <w:t>1.8</w:t>
            </w:r>
          </w:p>
        </w:tc>
        <w:tc>
          <w:tcPr>
            <w:tcW w:w="1025" w:type="dxa"/>
            <w:hideMark/>
          </w:tcPr>
          <w:p w14:paraId="4164A3FB" w14:textId="156E6749" w:rsidR="00142BC9" w:rsidRPr="008D2BCF" w:rsidRDefault="00142BC9" w:rsidP="00BE436E">
            <w:pPr>
              <w:pStyle w:val="TableText"/>
              <w:jc w:val="center"/>
              <w:rPr>
                <w:rFonts w:ascii="Times New Roman" w:hAnsi="Times New Roman" w:cs="Times New Roman"/>
                <w:sz w:val="24"/>
                <w:szCs w:val="24"/>
              </w:rPr>
            </w:pPr>
            <w:r w:rsidRPr="008D2BCF">
              <w:t>3.1</w:t>
            </w:r>
          </w:p>
        </w:tc>
        <w:tc>
          <w:tcPr>
            <w:tcW w:w="1025" w:type="dxa"/>
            <w:hideMark/>
          </w:tcPr>
          <w:p w14:paraId="4CF3B0F2" w14:textId="477D087A" w:rsidR="00142BC9" w:rsidRPr="008D2BCF" w:rsidRDefault="00142BC9" w:rsidP="00BE436E">
            <w:pPr>
              <w:pStyle w:val="TableText"/>
              <w:jc w:val="center"/>
              <w:rPr>
                <w:rFonts w:ascii="Times New Roman" w:hAnsi="Times New Roman" w:cs="Times New Roman"/>
                <w:sz w:val="24"/>
                <w:szCs w:val="24"/>
              </w:rPr>
            </w:pPr>
            <w:r w:rsidRPr="008D2BCF">
              <w:t>4.3</w:t>
            </w:r>
          </w:p>
        </w:tc>
        <w:tc>
          <w:tcPr>
            <w:tcW w:w="1025" w:type="dxa"/>
            <w:hideMark/>
          </w:tcPr>
          <w:p w14:paraId="3BD808CF" w14:textId="22BB0990" w:rsidR="00142BC9" w:rsidRPr="008D2BCF" w:rsidRDefault="00142BC9" w:rsidP="00BE436E">
            <w:pPr>
              <w:pStyle w:val="TableText"/>
              <w:jc w:val="center"/>
              <w:rPr>
                <w:rFonts w:ascii="Times New Roman" w:hAnsi="Times New Roman" w:cs="Times New Roman"/>
                <w:sz w:val="24"/>
                <w:szCs w:val="24"/>
              </w:rPr>
            </w:pPr>
            <w:r w:rsidRPr="008D2BCF">
              <w:t>1.6</w:t>
            </w:r>
          </w:p>
        </w:tc>
        <w:tc>
          <w:tcPr>
            <w:tcW w:w="1025" w:type="dxa"/>
            <w:hideMark/>
          </w:tcPr>
          <w:p w14:paraId="69D6BF52" w14:textId="7C6A9999" w:rsidR="00142BC9" w:rsidRPr="008D2BCF" w:rsidRDefault="00142BC9" w:rsidP="00BE436E">
            <w:pPr>
              <w:pStyle w:val="TableText"/>
              <w:jc w:val="center"/>
              <w:rPr>
                <w:rFonts w:ascii="Times New Roman" w:hAnsi="Times New Roman" w:cs="Times New Roman"/>
                <w:sz w:val="24"/>
                <w:szCs w:val="24"/>
              </w:rPr>
            </w:pPr>
            <w:r w:rsidRPr="008D2BCF">
              <w:t>-0.2</w:t>
            </w:r>
          </w:p>
        </w:tc>
        <w:tc>
          <w:tcPr>
            <w:tcW w:w="1026" w:type="dxa"/>
            <w:hideMark/>
          </w:tcPr>
          <w:p w14:paraId="6E76899F" w14:textId="20937CF1" w:rsidR="00142BC9" w:rsidRPr="008D2BCF" w:rsidRDefault="00142BC9" w:rsidP="00BE436E">
            <w:pPr>
              <w:pStyle w:val="TableText"/>
              <w:jc w:val="center"/>
              <w:rPr>
                <w:rFonts w:ascii="Times New Roman" w:hAnsi="Times New Roman" w:cs="Times New Roman"/>
                <w:sz w:val="24"/>
                <w:szCs w:val="24"/>
              </w:rPr>
            </w:pPr>
            <w:r w:rsidRPr="008D2BCF">
              <w:t>3.8</w:t>
            </w:r>
          </w:p>
        </w:tc>
      </w:tr>
      <w:tr w:rsidR="008B602E" w:rsidRPr="008D2BCF" w14:paraId="490FF627" w14:textId="77777777" w:rsidTr="00BE436E">
        <w:trPr>
          <w:cnfStyle w:val="000000100000" w:firstRow="0" w:lastRow="0" w:firstColumn="0" w:lastColumn="0" w:oddVBand="0" w:evenVBand="0" w:oddHBand="1" w:evenHBand="0" w:firstRowFirstColumn="0" w:firstRowLastColumn="0" w:lastRowFirstColumn="0" w:lastRowLastColumn="0"/>
        </w:trPr>
        <w:tc>
          <w:tcPr>
            <w:tcW w:w="3193" w:type="dxa"/>
            <w:hideMark/>
          </w:tcPr>
          <w:p w14:paraId="6468AA0F" w14:textId="77777777" w:rsidR="00142BC9" w:rsidRPr="008D2BCF" w:rsidRDefault="00142BC9" w:rsidP="008B602E">
            <w:pPr>
              <w:pStyle w:val="TableText"/>
              <w:rPr>
                <w:rFonts w:ascii="Times New Roman" w:hAnsi="Times New Roman" w:cs="Times New Roman"/>
                <w:sz w:val="24"/>
                <w:szCs w:val="24"/>
              </w:rPr>
            </w:pPr>
            <w:r w:rsidRPr="008D2BCF">
              <w:t>ELs </w:t>
            </w:r>
          </w:p>
        </w:tc>
        <w:tc>
          <w:tcPr>
            <w:tcW w:w="1025" w:type="dxa"/>
            <w:hideMark/>
          </w:tcPr>
          <w:p w14:paraId="1E50EC99" w14:textId="53F24BD6" w:rsidR="00142BC9" w:rsidRPr="008D2BCF" w:rsidRDefault="0016289A" w:rsidP="00BE436E">
            <w:pPr>
              <w:pStyle w:val="TableText"/>
              <w:jc w:val="center"/>
              <w:rPr>
                <w:rFonts w:ascii="Times New Roman" w:hAnsi="Times New Roman" w:cs="Times New Roman"/>
                <w:sz w:val="24"/>
                <w:szCs w:val="24"/>
              </w:rPr>
            </w:pPr>
            <w:r>
              <w:t>NA</w:t>
            </w:r>
          </w:p>
        </w:tc>
        <w:tc>
          <w:tcPr>
            <w:tcW w:w="1025" w:type="dxa"/>
            <w:hideMark/>
          </w:tcPr>
          <w:p w14:paraId="219179AF" w14:textId="64D888F6" w:rsidR="00142BC9" w:rsidRPr="008D2BCF" w:rsidRDefault="0016289A" w:rsidP="00BE436E">
            <w:pPr>
              <w:pStyle w:val="TableText"/>
              <w:jc w:val="center"/>
              <w:rPr>
                <w:rFonts w:ascii="Times New Roman" w:hAnsi="Times New Roman" w:cs="Times New Roman"/>
                <w:sz w:val="24"/>
                <w:szCs w:val="24"/>
              </w:rPr>
            </w:pPr>
            <w:r>
              <w:t>NA</w:t>
            </w:r>
          </w:p>
        </w:tc>
        <w:tc>
          <w:tcPr>
            <w:tcW w:w="1025" w:type="dxa"/>
            <w:hideMark/>
          </w:tcPr>
          <w:p w14:paraId="64F5E8B7" w14:textId="6536A6AF" w:rsidR="00142BC9" w:rsidRPr="008D2BCF" w:rsidRDefault="0016289A" w:rsidP="00BE436E">
            <w:pPr>
              <w:pStyle w:val="TableText"/>
              <w:jc w:val="center"/>
              <w:rPr>
                <w:rFonts w:ascii="Times New Roman" w:hAnsi="Times New Roman" w:cs="Times New Roman"/>
                <w:sz w:val="24"/>
                <w:szCs w:val="24"/>
              </w:rPr>
            </w:pPr>
            <w:r>
              <w:t>NA</w:t>
            </w:r>
          </w:p>
        </w:tc>
        <w:tc>
          <w:tcPr>
            <w:tcW w:w="1025" w:type="dxa"/>
            <w:hideMark/>
          </w:tcPr>
          <w:p w14:paraId="48EDB2E2" w14:textId="723A72C9" w:rsidR="00142BC9" w:rsidRPr="008D2BCF" w:rsidRDefault="0016289A" w:rsidP="00BE436E">
            <w:pPr>
              <w:pStyle w:val="TableText"/>
              <w:jc w:val="center"/>
              <w:rPr>
                <w:rFonts w:ascii="Times New Roman" w:hAnsi="Times New Roman" w:cs="Times New Roman"/>
                <w:sz w:val="24"/>
                <w:szCs w:val="24"/>
              </w:rPr>
            </w:pPr>
            <w:r>
              <w:t>NA</w:t>
            </w:r>
          </w:p>
        </w:tc>
        <w:tc>
          <w:tcPr>
            <w:tcW w:w="1025" w:type="dxa"/>
            <w:hideMark/>
          </w:tcPr>
          <w:p w14:paraId="61F47259" w14:textId="42F17244" w:rsidR="00142BC9" w:rsidRPr="008D2BCF" w:rsidRDefault="0016289A" w:rsidP="00BE436E">
            <w:pPr>
              <w:pStyle w:val="TableText"/>
              <w:jc w:val="center"/>
              <w:rPr>
                <w:rFonts w:ascii="Times New Roman" w:hAnsi="Times New Roman" w:cs="Times New Roman"/>
                <w:sz w:val="24"/>
                <w:szCs w:val="24"/>
              </w:rPr>
            </w:pPr>
            <w:r>
              <w:t>NA</w:t>
            </w:r>
          </w:p>
        </w:tc>
        <w:tc>
          <w:tcPr>
            <w:tcW w:w="1026" w:type="dxa"/>
            <w:hideMark/>
          </w:tcPr>
          <w:p w14:paraId="79D3AFE6" w14:textId="1AFED4BC" w:rsidR="00142BC9" w:rsidRPr="008D2BCF" w:rsidRDefault="00142BC9" w:rsidP="00BE436E">
            <w:pPr>
              <w:pStyle w:val="TableText"/>
              <w:jc w:val="center"/>
              <w:rPr>
                <w:rFonts w:ascii="Times New Roman" w:hAnsi="Times New Roman" w:cs="Times New Roman"/>
                <w:sz w:val="24"/>
                <w:szCs w:val="24"/>
              </w:rPr>
            </w:pPr>
            <w:r w:rsidRPr="008D2BCF">
              <w:t>2.4</w:t>
            </w:r>
          </w:p>
        </w:tc>
      </w:tr>
      <w:tr w:rsidR="00142BC9" w:rsidRPr="008D2BCF" w14:paraId="79DC5E07" w14:textId="77777777" w:rsidTr="00BE436E">
        <w:tc>
          <w:tcPr>
            <w:tcW w:w="3193" w:type="dxa"/>
            <w:hideMark/>
          </w:tcPr>
          <w:p w14:paraId="046309B8" w14:textId="0EBE76DE" w:rsidR="00142BC9" w:rsidRPr="008D2BCF" w:rsidRDefault="00142BC9" w:rsidP="008B602E">
            <w:pPr>
              <w:pStyle w:val="TableText"/>
              <w:rPr>
                <w:rFonts w:ascii="Times New Roman" w:hAnsi="Times New Roman" w:cs="Times New Roman"/>
                <w:sz w:val="24"/>
                <w:szCs w:val="24"/>
              </w:rPr>
            </w:pPr>
            <w:r w:rsidRPr="008D2BCF">
              <w:t>Students with disabilities </w:t>
            </w:r>
          </w:p>
        </w:tc>
        <w:tc>
          <w:tcPr>
            <w:tcW w:w="1025" w:type="dxa"/>
            <w:hideMark/>
          </w:tcPr>
          <w:p w14:paraId="66787942" w14:textId="3D33FF0C" w:rsidR="00142BC9" w:rsidRPr="008D2BCF" w:rsidRDefault="00142BC9" w:rsidP="00BE436E">
            <w:pPr>
              <w:pStyle w:val="TableText"/>
              <w:jc w:val="center"/>
              <w:rPr>
                <w:rFonts w:ascii="Times New Roman" w:hAnsi="Times New Roman" w:cs="Times New Roman"/>
                <w:sz w:val="24"/>
                <w:szCs w:val="24"/>
              </w:rPr>
            </w:pPr>
            <w:r w:rsidRPr="008D2BCF">
              <w:t>2.5</w:t>
            </w:r>
          </w:p>
        </w:tc>
        <w:tc>
          <w:tcPr>
            <w:tcW w:w="1025" w:type="dxa"/>
            <w:hideMark/>
          </w:tcPr>
          <w:p w14:paraId="36D0D9A1" w14:textId="0ECC4588" w:rsidR="00142BC9" w:rsidRPr="008D2BCF" w:rsidRDefault="00142BC9" w:rsidP="00BE436E">
            <w:pPr>
              <w:pStyle w:val="TableText"/>
              <w:jc w:val="center"/>
              <w:rPr>
                <w:rFonts w:ascii="Times New Roman" w:hAnsi="Times New Roman" w:cs="Times New Roman"/>
                <w:sz w:val="24"/>
                <w:szCs w:val="24"/>
              </w:rPr>
            </w:pPr>
            <w:r w:rsidRPr="008D2BCF">
              <w:t>3.8</w:t>
            </w:r>
          </w:p>
        </w:tc>
        <w:tc>
          <w:tcPr>
            <w:tcW w:w="1025" w:type="dxa"/>
            <w:hideMark/>
          </w:tcPr>
          <w:p w14:paraId="0539CA9C" w14:textId="4D942189" w:rsidR="00142BC9" w:rsidRPr="008D2BCF" w:rsidRDefault="00142BC9" w:rsidP="00BE436E">
            <w:pPr>
              <w:pStyle w:val="TableText"/>
              <w:jc w:val="center"/>
              <w:rPr>
                <w:rFonts w:ascii="Times New Roman" w:hAnsi="Times New Roman" w:cs="Times New Roman"/>
                <w:sz w:val="24"/>
                <w:szCs w:val="24"/>
              </w:rPr>
            </w:pPr>
            <w:r w:rsidRPr="008D2BCF">
              <w:t>2.8</w:t>
            </w:r>
          </w:p>
        </w:tc>
        <w:tc>
          <w:tcPr>
            <w:tcW w:w="1025" w:type="dxa"/>
            <w:hideMark/>
          </w:tcPr>
          <w:p w14:paraId="151E8357" w14:textId="46D76846" w:rsidR="00142BC9" w:rsidRPr="008D2BCF" w:rsidRDefault="00142BC9" w:rsidP="00BE436E">
            <w:pPr>
              <w:pStyle w:val="TableText"/>
              <w:jc w:val="center"/>
              <w:rPr>
                <w:rFonts w:ascii="Times New Roman" w:hAnsi="Times New Roman" w:cs="Times New Roman"/>
                <w:sz w:val="24"/>
                <w:szCs w:val="24"/>
              </w:rPr>
            </w:pPr>
            <w:r w:rsidRPr="008D2BCF">
              <w:t>2.0</w:t>
            </w:r>
          </w:p>
        </w:tc>
        <w:tc>
          <w:tcPr>
            <w:tcW w:w="1025" w:type="dxa"/>
            <w:hideMark/>
          </w:tcPr>
          <w:p w14:paraId="4EA14AB7" w14:textId="50C827A9" w:rsidR="00142BC9" w:rsidRPr="008D2BCF" w:rsidRDefault="00142BC9" w:rsidP="00BE436E">
            <w:pPr>
              <w:pStyle w:val="TableText"/>
              <w:jc w:val="center"/>
              <w:rPr>
                <w:rFonts w:ascii="Times New Roman" w:hAnsi="Times New Roman" w:cs="Times New Roman"/>
                <w:sz w:val="24"/>
                <w:szCs w:val="24"/>
              </w:rPr>
            </w:pPr>
            <w:r w:rsidRPr="008D2BCF">
              <w:t>-0.5</w:t>
            </w:r>
          </w:p>
        </w:tc>
        <w:tc>
          <w:tcPr>
            <w:tcW w:w="1026" w:type="dxa"/>
            <w:hideMark/>
          </w:tcPr>
          <w:p w14:paraId="1CBC2B78" w14:textId="29A65D41" w:rsidR="00142BC9" w:rsidRPr="008D2BCF" w:rsidRDefault="00142BC9" w:rsidP="00BE436E">
            <w:pPr>
              <w:pStyle w:val="TableText"/>
              <w:jc w:val="center"/>
              <w:rPr>
                <w:rFonts w:ascii="Times New Roman" w:hAnsi="Times New Roman" w:cs="Times New Roman"/>
                <w:sz w:val="24"/>
                <w:szCs w:val="24"/>
              </w:rPr>
            </w:pPr>
            <w:r w:rsidRPr="008D2BCF">
              <w:t>4.1</w:t>
            </w:r>
          </w:p>
        </w:tc>
      </w:tr>
    </w:tbl>
    <w:p w14:paraId="16101EAB" w14:textId="77777777" w:rsidR="00142BC9" w:rsidRPr="008D2BCF" w:rsidRDefault="00142BC9" w:rsidP="008B602E">
      <w:pPr>
        <w:pStyle w:val="TableNote"/>
        <w:rPr>
          <w:rFonts w:eastAsia="Calibri"/>
        </w:rPr>
      </w:pPr>
      <w:r w:rsidRPr="008D2BCF">
        <w:rPr>
          <w:rFonts w:ascii="Calibri" w:hAnsi="Calibri" w:cs="Calibri"/>
        </w:rPr>
        <w:t> </w:t>
      </w:r>
      <w:r w:rsidRPr="008D2BCF">
        <w:rPr>
          <w:vertAlign w:val="superscript"/>
        </w:rPr>
        <w:t>a</w:t>
      </w:r>
      <w:r w:rsidRPr="008D2BCF" w:rsidDel="00424EF7">
        <w:rPr>
          <w:rFonts w:eastAsia="Calibri"/>
          <w:vertAlign w:val="superscript"/>
        </w:rPr>
        <w:t xml:space="preserve"> </w:t>
      </w:r>
      <w:r w:rsidRPr="008D2BCF">
        <w:rPr>
          <w:rFonts w:eastAsia="Calibri"/>
        </w:rPr>
        <w:t>XXX.</w:t>
      </w:r>
    </w:p>
    <w:p w14:paraId="03753DCC" w14:textId="77777777" w:rsidR="00142BC9" w:rsidRPr="008D2BCF" w:rsidRDefault="00142BC9" w:rsidP="00142BC9">
      <w:pPr>
        <w:spacing w:line="240" w:lineRule="auto"/>
        <w:textAlignment w:val="baseline"/>
        <w:rPr>
          <w:rFonts w:ascii="Segoe UI" w:eastAsia="Times New Roman" w:hAnsi="Segoe UI" w:cs="Segoe UI"/>
          <w:sz w:val="18"/>
          <w:szCs w:val="18"/>
        </w:rPr>
      </w:pPr>
    </w:p>
    <w:p w14:paraId="35C5D6A9" w14:textId="77777777" w:rsidR="00BE436E" w:rsidRPr="008D2BCF" w:rsidRDefault="00BE436E">
      <w:pPr>
        <w:spacing w:line="240" w:lineRule="auto"/>
        <w:rPr>
          <w:rFonts w:ascii="Franklin Gothic Demi" w:hAnsi="Franklin Gothic Demi"/>
        </w:rPr>
      </w:pPr>
      <w:r w:rsidRPr="008D2BCF">
        <w:br w:type="page"/>
      </w:r>
    </w:p>
    <w:p w14:paraId="2D946C14" w14:textId="308E8502" w:rsidR="00142BC9" w:rsidRPr="008D2BCF" w:rsidRDefault="00142BC9" w:rsidP="00142BC9">
      <w:pPr>
        <w:pStyle w:val="TableTitle0"/>
      </w:pPr>
      <w:r w:rsidRPr="008D2BCF">
        <w:t>Table E23. Reading Public Schools: Dropout Rates by Student Group, 2017-2020 </w:t>
      </w:r>
    </w:p>
    <w:tbl>
      <w:tblPr>
        <w:tblStyle w:val="MSVTable1"/>
        <w:tblW w:w="5000" w:type="pct"/>
        <w:tblLook w:val="04A0" w:firstRow="1" w:lastRow="0" w:firstColumn="1" w:lastColumn="0" w:noHBand="0" w:noVBand="1"/>
      </w:tblPr>
      <w:tblGrid>
        <w:gridCol w:w="2803"/>
        <w:gridCol w:w="934"/>
        <w:gridCol w:w="934"/>
        <w:gridCol w:w="935"/>
        <w:gridCol w:w="934"/>
        <w:gridCol w:w="935"/>
        <w:gridCol w:w="934"/>
        <w:gridCol w:w="935"/>
      </w:tblGrid>
      <w:tr w:rsidR="00BE436E" w:rsidRPr="008D2BCF" w14:paraId="73477A3E" w14:textId="77777777" w:rsidTr="0016289A">
        <w:trPr>
          <w:cnfStyle w:val="100000000000" w:firstRow="1" w:lastRow="0" w:firstColumn="0" w:lastColumn="0" w:oddVBand="0" w:evenVBand="0" w:oddHBand="0" w:evenHBand="0" w:firstRowFirstColumn="0" w:firstRowLastColumn="0" w:lastRowFirstColumn="0" w:lastRowLastColumn="0"/>
        </w:trPr>
        <w:tc>
          <w:tcPr>
            <w:tcW w:w="2803" w:type="dxa"/>
            <w:vAlign w:val="center"/>
            <w:hideMark/>
          </w:tcPr>
          <w:p w14:paraId="68040045" w14:textId="43B979B6" w:rsidR="00142BC9" w:rsidRPr="008D2BCF" w:rsidRDefault="00142BC9" w:rsidP="0016289A">
            <w:pPr>
              <w:pStyle w:val="TableColHeadingCenter"/>
              <w:rPr>
                <w:rFonts w:ascii="Times New Roman" w:hAnsi="Times New Roman" w:cs="Times New Roman"/>
                <w:sz w:val="24"/>
                <w:szCs w:val="24"/>
              </w:rPr>
            </w:pPr>
            <w:r w:rsidRPr="008D2BCF">
              <w:t>Group</w:t>
            </w:r>
          </w:p>
        </w:tc>
        <w:tc>
          <w:tcPr>
            <w:tcW w:w="934" w:type="dxa"/>
            <w:vAlign w:val="center"/>
            <w:hideMark/>
          </w:tcPr>
          <w:p w14:paraId="7C8B4668" w14:textId="01C8D25D" w:rsidR="00142BC9" w:rsidRPr="008D2BCF" w:rsidRDefault="00142BC9" w:rsidP="0016289A">
            <w:pPr>
              <w:pStyle w:val="TableColHeadingCenter"/>
              <w:rPr>
                <w:rFonts w:ascii="Times New Roman" w:hAnsi="Times New Roman" w:cs="Times New Roman"/>
                <w:i/>
                <w:iCs/>
                <w:sz w:val="24"/>
                <w:szCs w:val="24"/>
              </w:rPr>
            </w:pPr>
            <w:r w:rsidRPr="008D2BCF">
              <w:rPr>
                <w:i/>
                <w:iCs/>
              </w:rPr>
              <w:t>N</w:t>
            </w:r>
          </w:p>
          <w:p w14:paraId="061900D7" w14:textId="3CB33749" w:rsidR="00142BC9" w:rsidRPr="008D2BCF" w:rsidRDefault="00142BC9" w:rsidP="0016289A">
            <w:pPr>
              <w:pStyle w:val="TableColHeadingCenter"/>
              <w:rPr>
                <w:rFonts w:ascii="Times New Roman" w:hAnsi="Times New Roman" w:cs="Times New Roman"/>
                <w:sz w:val="24"/>
                <w:szCs w:val="24"/>
              </w:rPr>
            </w:pPr>
            <w:r w:rsidRPr="008D2BCF">
              <w:t>(2020)</w:t>
            </w:r>
          </w:p>
        </w:tc>
        <w:tc>
          <w:tcPr>
            <w:tcW w:w="934" w:type="dxa"/>
            <w:vAlign w:val="center"/>
            <w:hideMark/>
          </w:tcPr>
          <w:p w14:paraId="0841F1BB" w14:textId="425CC775" w:rsidR="00142BC9" w:rsidRPr="008D2BCF" w:rsidRDefault="00142BC9" w:rsidP="0016289A">
            <w:pPr>
              <w:pStyle w:val="TableColHeadingCenter"/>
              <w:rPr>
                <w:rFonts w:ascii="Times New Roman" w:hAnsi="Times New Roman" w:cs="Times New Roman"/>
                <w:sz w:val="24"/>
                <w:szCs w:val="24"/>
              </w:rPr>
            </w:pPr>
            <w:r w:rsidRPr="008D2BCF">
              <w:t>2017</w:t>
            </w:r>
          </w:p>
        </w:tc>
        <w:tc>
          <w:tcPr>
            <w:tcW w:w="935" w:type="dxa"/>
            <w:vAlign w:val="center"/>
            <w:hideMark/>
          </w:tcPr>
          <w:p w14:paraId="64E33A32" w14:textId="7C5CA878" w:rsidR="00142BC9" w:rsidRPr="008D2BCF" w:rsidRDefault="00142BC9" w:rsidP="0016289A">
            <w:pPr>
              <w:pStyle w:val="TableColHeadingCenter"/>
              <w:rPr>
                <w:rFonts w:ascii="Times New Roman" w:hAnsi="Times New Roman" w:cs="Times New Roman"/>
                <w:sz w:val="24"/>
                <w:szCs w:val="24"/>
              </w:rPr>
            </w:pPr>
            <w:r w:rsidRPr="008D2BCF">
              <w:t>2018</w:t>
            </w:r>
          </w:p>
        </w:tc>
        <w:tc>
          <w:tcPr>
            <w:tcW w:w="934" w:type="dxa"/>
            <w:vAlign w:val="center"/>
            <w:hideMark/>
          </w:tcPr>
          <w:p w14:paraId="7C3C70E5" w14:textId="09B8030D" w:rsidR="00142BC9" w:rsidRPr="008D2BCF" w:rsidRDefault="00142BC9" w:rsidP="0016289A">
            <w:pPr>
              <w:pStyle w:val="TableColHeadingCenter"/>
              <w:rPr>
                <w:rFonts w:ascii="Times New Roman" w:hAnsi="Times New Roman" w:cs="Times New Roman"/>
                <w:sz w:val="24"/>
                <w:szCs w:val="24"/>
              </w:rPr>
            </w:pPr>
            <w:r w:rsidRPr="008D2BCF">
              <w:t>2019</w:t>
            </w:r>
          </w:p>
        </w:tc>
        <w:tc>
          <w:tcPr>
            <w:tcW w:w="935" w:type="dxa"/>
            <w:vAlign w:val="center"/>
            <w:hideMark/>
          </w:tcPr>
          <w:p w14:paraId="35C3EE23" w14:textId="7359BC26" w:rsidR="00142BC9" w:rsidRPr="008D2BCF" w:rsidRDefault="00142BC9" w:rsidP="0016289A">
            <w:pPr>
              <w:pStyle w:val="TableColHeadingCenter"/>
              <w:rPr>
                <w:rFonts w:ascii="Times New Roman" w:hAnsi="Times New Roman" w:cs="Times New Roman"/>
                <w:sz w:val="24"/>
                <w:szCs w:val="24"/>
              </w:rPr>
            </w:pPr>
            <w:r w:rsidRPr="008D2BCF">
              <w:t>2020</w:t>
            </w:r>
          </w:p>
        </w:tc>
        <w:tc>
          <w:tcPr>
            <w:tcW w:w="934" w:type="dxa"/>
            <w:vAlign w:val="center"/>
            <w:hideMark/>
          </w:tcPr>
          <w:p w14:paraId="389392C0" w14:textId="5493E102" w:rsidR="00142BC9" w:rsidRPr="008D2BCF" w:rsidRDefault="00142BC9" w:rsidP="0016289A">
            <w:pPr>
              <w:pStyle w:val="TableColHeadingCenter"/>
              <w:rPr>
                <w:rFonts w:ascii="Times New Roman" w:hAnsi="Times New Roman" w:cs="Times New Roman"/>
                <w:sz w:val="24"/>
                <w:szCs w:val="24"/>
              </w:rPr>
            </w:pPr>
            <w:r w:rsidRPr="008D2BCF">
              <w:t>4-yr Change</w:t>
            </w:r>
          </w:p>
        </w:tc>
        <w:tc>
          <w:tcPr>
            <w:tcW w:w="935" w:type="dxa"/>
            <w:vAlign w:val="center"/>
            <w:hideMark/>
          </w:tcPr>
          <w:p w14:paraId="1071A805" w14:textId="482BF673" w:rsidR="00142BC9" w:rsidRPr="008D2BCF" w:rsidRDefault="00142BC9" w:rsidP="0016289A">
            <w:pPr>
              <w:pStyle w:val="TableColHeadingCenter"/>
              <w:rPr>
                <w:rFonts w:ascii="Times New Roman" w:hAnsi="Times New Roman" w:cs="Times New Roman"/>
                <w:sz w:val="24"/>
                <w:szCs w:val="24"/>
              </w:rPr>
            </w:pPr>
            <w:r w:rsidRPr="008D2BCF">
              <w:t>State (2020)</w:t>
            </w:r>
          </w:p>
        </w:tc>
      </w:tr>
      <w:tr w:rsidR="00BE436E" w:rsidRPr="008D2BCF" w14:paraId="58F44BAE" w14:textId="77777777" w:rsidTr="00BE436E">
        <w:trPr>
          <w:cnfStyle w:val="000000100000" w:firstRow="0" w:lastRow="0" w:firstColumn="0" w:lastColumn="0" w:oddVBand="0" w:evenVBand="0" w:oddHBand="1" w:evenHBand="0" w:firstRowFirstColumn="0" w:firstRowLastColumn="0" w:lastRowFirstColumn="0" w:lastRowLastColumn="0"/>
        </w:trPr>
        <w:tc>
          <w:tcPr>
            <w:tcW w:w="2803" w:type="dxa"/>
            <w:hideMark/>
          </w:tcPr>
          <w:p w14:paraId="18297FBB" w14:textId="77777777" w:rsidR="00142BC9" w:rsidRPr="008D2BCF" w:rsidRDefault="00142BC9" w:rsidP="008B602E">
            <w:pPr>
              <w:pStyle w:val="TableText"/>
              <w:rPr>
                <w:rFonts w:ascii="Times New Roman" w:hAnsi="Times New Roman" w:cs="Times New Roman"/>
                <w:sz w:val="24"/>
                <w:szCs w:val="24"/>
              </w:rPr>
            </w:pPr>
            <w:r w:rsidRPr="008D2BCF">
              <w:t>All </w:t>
            </w:r>
          </w:p>
        </w:tc>
        <w:tc>
          <w:tcPr>
            <w:tcW w:w="934" w:type="dxa"/>
            <w:hideMark/>
          </w:tcPr>
          <w:p w14:paraId="0B15EF4B" w14:textId="77777777" w:rsidR="00142BC9" w:rsidRPr="008D2BCF" w:rsidRDefault="00142BC9" w:rsidP="00BE436E">
            <w:pPr>
              <w:pStyle w:val="TableText"/>
              <w:tabs>
                <w:tab w:val="decimal" w:pos="644"/>
              </w:tabs>
              <w:rPr>
                <w:rFonts w:ascii="Times New Roman" w:hAnsi="Times New Roman" w:cs="Times New Roman"/>
                <w:sz w:val="24"/>
                <w:szCs w:val="24"/>
              </w:rPr>
            </w:pPr>
            <w:r w:rsidRPr="008D2BCF">
              <w:t>1,230 </w:t>
            </w:r>
          </w:p>
        </w:tc>
        <w:tc>
          <w:tcPr>
            <w:tcW w:w="934" w:type="dxa"/>
            <w:hideMark/>
          </w:tcPr>
          <w:p w14:paraId="6389D939" w14:textId="599A62C2" w:rsidR="00142BC9" w:rsidRPr="008D2BCF" w:rsidRDefault="00142BC9" w:rsidP="00BE436E">
            <w:pPr>
              <w:pStyle w:val="TableText"/>
              <w:jc w:val="center"/>
              <w:rPr>
                <w:rFonts w:ascii="Times New Roman" w:hAnsi="Times New Roman" w:cs="Times New Roman"/>
                <w:sz w:val="24"/>
                <w:szCs w:val="24"/>
              </w:rPr>
            </w:pPr>
            <w:r w:rsidRPr="008D2BCF">
              <w:t>0.2</w:t>
            </w:r>
          </w:p>
        </w:tc>
        <w:tc>
          <w:tcPr>
            <w:tcW w:w="935" w:type="dxa"/>
            <w:hideMark/>
          </w:tcPr>
          <w:p w14:paraId="3A5F5CC3" w14:textId="12CB832C" w:rsidR="00142BC9" w:rsidRPr="008D2BCF" w:rsidRDefault="00142BC9" w:rsidP="00BE436E">
            <w:pPr>
              <w:pStyle w:val="TableText"/>
              <w:jc w:val="center"/>
              <w:rPr>
                <w:rFonts w:ascii="Times New Roman" w:hAnsi="Times New Roman" w:cs="Times New Roman"/>
                <w:sz w:val="24"/>
                <w:szCs w:val="24"/>
              </w:rPr>
            </w:pPr>
            <w:r w:rsidRPr="008D2BCF">
              <w:t>0.2</w:t>
            </w:r>
          </w:p>
        </w:tc>
        <w:tc>
          <w:tcPr>
            <w:tcW w:w="934" w:type="dxa"/>
            <w:hideMark/>
          </w:tcPr>
          <w:p w14:paraId="777684BF" w14:textId="2473E888"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18CF8069" w14:textId="0DAC7011" w:rsidR="00142BC9" w:rsidRPr="008D2BCF" w:rsidRDefault="00142BC9" w:rsidP="00BE436E">
            <w:pPr>
              <w:pStyle w:val="TableText"/>
              <w:jc w:val="center"/>
              <w:rPr>
                <w:rFonts w:ascii="Times New Roman" w:hAnsi="Times New Roman" w:cs="Times New Roman"/>
                <w:sz w:val="24"/>
                <w:szCs w:val="24"/>
              </w:rPr>
            </w:pPr>
            <w:r w:rsidRPr="008D2BCF">
              <w:t>0.0</w:t>
            </w:r>
          </w:p>
        </w:tc>
        <w:tc>
          <w:tcPr>
            <w:tcW w:w="934" w:type="dxa"/>
            <w:hideMark/>
          </w:tcPr>
          <w:p w14:paraId="6B7DFAB5" w14:textId="2B53FAAB" w:rsidR="00142BC9" w:rsidRPr="008D2BCF" w:rsidRDefault="00142BC9" w:rsidP="00BE436E">
            <w:pPr>
              <w:pStyle w:val="TableText"/>
              <w:jc w:val="center"/>
              <w:rPr>
                <w:rFonts w:ascii="Times New Roman" w:hAnsi="Times New Roman" w:cs="Times New Roman"/>
                <w:sz w:val="24"/>
                <w:szCs w:val="24"/>
              </w:rPr>
            </w:pPr>
            <w:r w:rsidRPr="008D2BCF">
              <w:t>-0.2</w:t>
            </w:r>
          </w:p>
        </w:tc>
        <w:tc>
          <w:tcPr>
            <w:tcW w:w="935" w:type="dxa"/>
            <w:hideMark/>
          </w:tcPr>
          <w:p w14:paraId="5B07E54B" w14:textId="4FC43854" w:rsidR="00142BC9" w:rsidRPr="008D2BCF" w:rsidRDefault="00142BC9" w:rsidP="00BE436E">
            <w:pPr>
              <w:pStyle w:val="TableText"/>
              <w:jc w:val="center"/>
              <w:rPr>
                <w:rFonts w:ascii="Times New Roman" w:hAnsi="Times New Roman" w:cs="Times New Roman"/>
                <w:sz w:val="24"/>
                <w:szCs w:val="24"/>
              </w:rPr>
            </w:pPr>
            <w:r w:rsidRPr="008D2BCF">
              <w:t>1.6</w:t>
            </w:r>
          </w:p>
        </w:tc>
      </w:tr>
      <w:tr w:rsidR="00142BC9" w:rsidRPr="008D2BCF" w14:paraId="777BC59B" w14:textId="77777777" w:rsidTr="00BE436E">
        <w:tc>
          <w:tcPr>
            <w:tcW w:w="2803" w:type="dxa"/>
            <w:hideMark/>
          </w:tcPr>
          <w:p w14:paraId="2F083F75" w14:textId="77777777" w:rsidR="00142BC9" w:rsidRPr="008D2BCF" w:rsidRDefault="00142BC9" w:rsidP="008B602E">
            <w:pPr>
              <w:pStyle w:val="TableText"/>
              <w:rPr>
                <w:rFonts w:ascii="Times New Roman" w:hAnsi="Times New Roman" w:cs="Times New Roman"/>
                <w:sz w:val="24"/>
                <w:szCs w:val="24"/>
              </w:rPr>
            </w:pPr>
            <w:r w:rsidRPr="008D2BCF">
              <w:t>African American/Black </w:t>
            </w:r>
          </w:p>
        </w:tc>
        <w:tc>
          <w:tcPr>
            <w:tcW w:w="934" w:type="dxa"/>
            <w:hideMark/>
          </w:tcPr>
          <w:p w14:paraId="6A773EE6" w14:textId="77777777" w:rsidR="00142BC9" w:rsidRPr="008D2BCF" w:rsidRDefault="00142BC9" w:rsidP="00BE436E">
            <w:pPr>
              <w:pStyle w:val="TableText"/>
              <w:tabs>
                <w:tab w:val="decimal" w:pos="644"/>
              </w:tabs>
              <w:rPr>
                <w:rFonts w:ascii="Times New Roman" w:hAnsi="Times New Roman" w:cs="Times New Roman"/>
                <w:sz w:val="24"/>
                <w:szCs w:val="24"/>
              </w:rPr>
            </w:pPr>
            <w:r w:rsidRPr="008D2BCF">
              <w:t>27 </w:t>
            </w:r>
          </w:p>
        </w:tc>
        <w:tc>
          <w:tcPr>
            <w:tcW w:w="934" w:type="dxa"/>
            <w:hideMark/>
          </w:tcPr>
          <w:p w14:paraId="7BB4DDC2" w14:textId="35B1CFEC"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64AC645E" w14:textId="01826FAC" w:rsidR="00142BC9" w:rsidRPr="008D2BCF" w:rsidRDefault="00142BC9" w:rsidP="00BE436E">
            <w:pPr>
              <w:pStyle w:val="TableText"/>
              <w:jc w:val="center"/>
              <w:rPr>
                <w:rFonts w:ascii="Times New Roman" w:hAnsi="Times New Roman" w:cs="Times New Roman"/>
                <w:sz w:val="24"/>
                <w:szCs w:val="24"/>
              </w:rPr>
            </w:pPr>
            <w:r w:rsidRPr="008D2BCF">
              <w:t>3.1</w:t>
            </w:r>
          </w:p>
        </w:tc>
        <w:tc>
          <w:tcPr>
            <w:tcW w:w="934" w:type="dxa"/>
            <w:hideMark/>
          </w:tcPr>
          <w:p w14:paraId="449364F5" w14:textId="0402D249"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6594D9AD" w14:textId="7B49E1DB" w:rsidR="00142BC9" w:rsidRPr="008D2BCF" w:rsidRDefault="00142BC9" w:rsidP="00BE436E">
            <w:pPr>
              <w:pStyle w:val="TableText"/>
              <w:jc w:val="center"/>
              <w:rPr>
                <w:rFonts w:ascii="Times New Roman" w:hAnsi="Times New Roman" w:cs="Times New Roman"/>
                <w:sz w:val="24"/>
                <w:szCs w:val="24"/>
              </w:rPr>
            </w:pPr>
            <w:r w:rsidRPr="008D2BCF">
              <w:t>0.0</w:t>
            </w:r>
          </w:p>
        </w:tc>
        <w:tc>
          <w:tcPr>
            <w:tcW w:w="934" w:type="dxa"/>
            <w:hideMark/>
          </w:tcPr>
          <w:p w14:paraId="1A6FB76A" w14:textId="5C6A81C1"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4ADC10C2" w14:textId="7D00B8FA" w:rsidR="00142BC9" w:rsidRPr="008D2BCF" w:rsidRDefault="00142BC9" w:rsidP="00BE436E">
            <w:pPr>
              <w:pStyle w:val="TableText"/>
              <w:jc w:val="center"/>
              <w:rPr>
                <w:rFonts w:ascii="Times New Roman" w:hAnsi="Times New Roman" w:cs="Times New Roman"/>
                <w:sz w:val="24"/>
                <w:szCs w:val="24"/>
              </w:rPr>
            </w:pPr>
            <w:r w:rsidRPr="008D2BCF">
              <w:t>2.2</w:t>
            </w:r>
          </w:p>
        </w:tc>
      </w:tr>
      <w:tr w:rsidR="00BE436E" w:rsidRPr="008D2BCF" w14:paraId="684FEE6B" w14:textId="77777777" w:rsidTr="00BE436E">
        <w:trPr>
          <w:cnfStyle w:val="000000100000" w:firstRow="0" w:lastRow="0" w:firstColumn="0" w:lastColumn="0" w:oddVBand="0" w:evenVBand="0" w:oddHBand="1" w:evenHBand="0" w:firstRowFirstColumn="0" w:firstRowLastColumn="0" w:lastRowFirstColumn="0" w:lastRowLastColumn="0"/>
        </w:trPr>
        <w:tc>
          <w:tcPr>
            <w:tcW w:w="2803" w:type="dxa"/>
            <w:hideMark/>
          </w:tcPr>
          <w:p w14:paraId="6258B10F" w14:textId="77777777" w:rsidR="00142BC9" w:rsidRPr="008D2BCF" w:rsidRDefault="00142BC9" w:rsidP="008B602E">
            <w:pPr>
              <w:pStyle w:val="TableText"/>
              <w:rPr>
                <w:rFonts w:ascii="Times New Roman" w:hAnsi="Times New Roman" w:cs="Times New Roman"/>
                <w:sz w:val="24"/>
                <w:szCs w:val="24"/>
              </w:rPr>
            </w:pPr>
            <w:r w:rsidRPr="008D2BCF">
              <w:t>Asian </w:t>
            </w:r>
          </w:p>
        </w:tc>
        <w:tc>
          <w:tcPr>
            <w:tcW w:w="934" w:type="dxa"/>
            <w:hideMark/>
          </w:tcPr>
          <w:p w14:paraId="7F8D800F" w14:textId="77777777" w:rsidR="00142BC9" w:rsidRPr="008D2BCF" w:rsidRDefault="00142BC9" w:rsidP="00BE436E">
            <w:pPr>
              <w:pStyle w:val="TableText"/>
              <w:tabs>
                <w:tab w:val="decimal" w:pos="644"/>
              </w:tabs>
              <w:rPr>
                <w:rFonts w:ascii="Times New Roman" w:hAnsi="Times New Roman" w:cs="Times New Roman"/>
                <w:sz w:val="24"/>
                <w:szCs w:val="24"/>
              </w:rPr>
            </w:pPr>
            <w:r w:rsidRPr="008D2BCF">
              <w:t>67 </w:t>
            </w:r>
          </w:p>
        </w:tc>
        <w:tc>
          <w:tcPr>
            <w:tcW w:w="934" w:type="dxa"/>
            <w:hideMark/>
          </w:tcPr>
          <w:p w14:paraId="7276CA10" w14:textId="1FC5564B"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5232C983" w14:textId="708C3E4E" w:rsidR="00142BC9" w:rsidRPr="008D2BCF" w:rsidRDefault="00142BC9" w:rsidP="00BE436E">
            <w:pPr>
              <w:pStyle w:val="TableText"/>
              <w:jc w:val="center"/>
              <w:rPr>
                <w:rFonts w:ascii="Times New Roman" w:hAnsi="Times New Roman" w:cs="Times New Roman"/>
                <w:sz w:val="24"/>
                <w:szCs w:val="24"/>
              </w:rPr>
            </w:pPr>
            <w:r w:rsidRPr="008D2BCF">
              <w:t>0.0</w:t>
            </w:r>
          </w:p>
        </w:tc>
        <w:tc>
          <w:tcPr>
            <w:tcW w:w="934" w:type="dxa"/>
            <w:hideMark/>
          </w:tcPr>
          <w:p w14:paraId="0169909E" w14:textId="4F3F25FA"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49DDB1B3" w14:textId="44A0DA89" w:rsidR="00142BC9" w:rsidRPr="008D2BCF" w:rsidRDefault="00142BC9" w:rsidP="00BE436E">
            <w:pPr>
              <w:pStyle w:val="TableText"/>
              <w:jc w:val="center"/>
              <w:rPr>
                <w:rFonts w:ascii="Times New Roman" w:hAnsi="Times New Roman" w:cs="Times New Roman"/>
                <w:sz w:val="24"/>
                <w:szCs w:val="24"/>
              </w:rPr>
            </w:pPr>
            <w:r w:rsidRPr="008D2BCF">
              <w:t>0.0</w:t>
            </w:r>
          </w:p>
        </w:tc>
        <w:tc>
          <w:tcPr>
            <w:tcW w:w="934" w:type="dxa"/>
            <w:hideMark/>
          </w:tcPr>
          <w:p w14:paraId="58F6F1A0" w14:textId="69EC9721"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14A06503" w14:textId="346EB344" w:rsidR="00142BC9" w:rsidRPr="008D2BCF" w:rsidRDefault="00142BC9" w:rsidP="00BE436E">
            <w:pPr>
              <w:pStyle w:val="TableText"/>
              <w:jc w:val="center"/>
              <w:rPr>
                <w:rFonts w:ascii="Times New Roman" w:hAnsi="Times New Roman" w:cs="Times New Roman"/>
                <w:sz w:val="24"/>
                <w:szCs w:val="24"/>
              </w:rPr>
            </w:pPr>
            <w:r w:rsidRPr="008D2BCF">
              <w:t>0.5</w:t>
            </w:r>
          </w:p>
        </w:tc>
      </w:tr>
      <w:tr w:rsidR="00142BC9" w:rsidRPr="008D2BCF" w14:paraId="76F24B79" w14:textId="77777777" w:rsidTr="00BE436E">
        <w:tc>
          <w:tcPr>
            <w:tcW w:w="2803" w:type="dxa"/>
            <w:hideMark/>
          </w:tcPr>
          <w:p w14:paraId="5D7A5FE7" w14:textId="77777777" w:rsidR="00142BC9" w:rsidRPr="008D2BCF" w:rsidRDefault="00142BC9" w:rsidP="008B602E">
            <w:pPr>
              <w:pStyle w:val="TableText"/>
              <w:rPr>
                <w:rFonts w:ascii="Times New Roman" w:hAnsi="Times New Roman" w:cs="Times New Roman"/>
                <w:sz w:val="24"/>
                <w:szCs w:val="24"/>
              </w:rPr>
            </w:pPr>
            <w:r w:rsidRPr="008D2BCF">
              <w:t>Hispanic/Latino </w:t>
            </w:r>
          </w:p>
        </w:tc>
        <w:tc>
          <w:tcPr>
            <w:tcW w:w="934" w:type="dxa"/>
            <w:hideMark/>
          </w:tcPr>
          <w:p w14:paraId="3ABE0360" w14:textId="77777777" w:rsidR="00142BC9" w:rsidRPr="008D2BCF" w:rsidRDefault="00142BC9" w:rsidP="00BE436E">
            <w:pPr>
              <w:pStyle w:val="TableText"/>
              <w:tabs>
                <w:tab w:val="decimal" w:pos="644"/>
              </w:tabs>
              <w:rPr>
                <w:rFonts w:ascii="Times New Roman" w:hAnsi="Times New Roman" w:cs="Times New Roman"/>
                <w:sz w:val="24"/>
                <w:szCs w:val="24"/>
              </w:rPr>
            </w:pPr>
            <w:r w:rsidRPr="008D2BCF">
              <w:t>29 </w:t>
            </w:r>
          </w:p>
        </w:tc>
        <w:tc>
          <w:tcPr>
            <w:tcW w:w="934" w:type="dxa"/>
            <w:hideMark/>
          </w:tcPr>
          <w:p w14:paraId="26944747" w14:textId="15E00F39"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217F3A9F" w14:textId="4FB4B72D" w:rsidR="00142BC9" w:rsidRPr="008D2BCF" w:rsidRDefault="00142BC9" w:rsidP="00BE436E">
            <w:pPr>
              <w:pStyle w:val="TableText"/>
              <w:jc w:val="center"/>
              <w:rPr>
                <w:rFonts w:ascii="Times New Roman" w:hAnsi="Times New Roman" w:cs="Times New Roman"/>
                <w:sz w:val="24"/>
                <w:szCs w:val="24"/>
              </w:rPr>
            </w:pPr>
            <w:r w:rsidRPr="008D2BCF">
              <w:t>0.0</w:t>
            </w:r>
          </w:p>
        </w:tc>
        <w:tc>
          <w:tcPr>
            <w:tcW w:w="934" w:type="dxa"/>
            <w:hideMark/>
          </w:tcPr>
          <w:p w14:paraId="28F8B8B6" w14:textId="62E41F66"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68D2D483" w14:textId="64957507" w:rsidR="00142BC9" w:rsidRPr="008D2BCF" w:rsidRDefault="00142BC9" w:rsidP="00BE436E">
            <w:pPr>
              <w:pStyle w:val="TableText"/>
              <w:jc w:val="center"/>
              <w:rPr>
                <w:rFonts w:ascii="Times New Roman" w:hAnsi="Times New Roman" w:cs="Times New Roman"/>
                <w:sz w:val="24"/>
                <w:szCs w:val="24"/>
              </w:rPr>
            </w:pPr>
            <w:r w:rsidRPr="008D2BCF">
              <w:t>0.0</w:t>
            </w:r>
          </w:p>
        </w:tc>
        <w:tc>
          <w:tcPr>
            <w:tcW w:w="934" w:type="dxa"/>
            <w:hideMark/>
          </w:tcPr>
          <w:p w14:paraId="7B2FA0D8" w14:textId="54B779BD"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6D3A76F3" w14:textId="1DC62C97" w:rsidR="00142BC9" w:rsidRPr="008D2BCF" w:rsidRDefault="00142BC9" w:rsidP="00BE436E">
            <w:pPr>
              <w:pStyle w:val="TableText"/>
              <w:jc w:val="center"/>
              <w:rPr>
                <w:rFonts w:ascii="Times New Roman" w:hAnsi="Times New Roman" w:cs="Times New Roman"/>
                <w:sz w:val="24"/>
                <w:szCs w:val="24"/>
              </w:rPr>
            </w:pPr>
            <w:r w:rsidRPr="008D2BCF">
              <w:t>3.5</w:t>
            </w:r>
          </w:p>
        </w:tc>
      </w:tr>
      <w:tr w:rsidR="00BE436E" w:rsidRPr="008D2BCF" w14:paraId="77C24678" w14:textId="77777777" w:rsidTr="00BE436E">
        <w:trPr>
          <w:cnfStyle w:val="000000100000" w:firstRow="0" w:lastRow="0" w:firstColumn="0" w:lastColumn="0" w:oddVBand="0" w:evenVBand="0" w:oddHBand="1" w:evenHBand="0" w:firstRowFirstColumn="0" w:firstRowLastColumn="0" w:lastRowFirstColumn="0" w:lastRowLastColumn="0"/>
        </w:trPr>
        <w:tc>
          <w:tcPr>
            <w:tcW w:w="2803" w:type="dxa"/>
            <w:hideMark/>
          </w:tcPr>
          <w:p w14:paraId="48466342" w14:textId="581AF500" w:rsidR="00142BC9" w:rsidRPr="008D2BCF" w:rsidRDefault="00142BC9" w:rsidP="008B602E">
            <w:pPr>
              <w:pStyle w:val="TableText"/>
              <w:rPr>
                <w:rFonts w:ascii="Times New Roman" w:hAnsi="Times New Roman" w:cs="Times New Roman"/>
                <w:spacing w:val="-2"/>
                <w:sz w:val="24"/>
                <w:szCs w:val="24"/>
              </w:rPr>
            </w:pPr>
            <w:r w:rsidRPr="008D2BCF">
              <w:rPr>
                <w:spacing w:val="-2"/>
              </w:rPr>
              <w:t>Multiracial, non-Hispanic/Latino </w:t>
            </w:r>
          </w:p>
        </w:tc>
        <w:tc>
          <w:tcPr>
            <w:tcW w:w="934" w:type="dxa"/>
            <w:hideMark/>
          </w:tcPr>
          <w:p w14:paraId="4F5AB005" w14:textId="77777777" w:rsidR="00142BC9" w:rsidRPr="008D2BCF" w:rsidRDefault="00142BC9" w:rsidP="00BE436E">
            <w:pPr>
              <w:pStyle w:val="TableText"/>
              <w:tabs>
                <w:tab w:val="decimal" w:pos="644"/>
              </w:tabs>
              <w:rPr>
                <w:rFonts w:ascii="Times New Roman" w:hAnsi="Times New Roman" w:cs="Times New Roman"/>
                <w:sz w:val="24"/>
                <w:szCs w:val="24"/>
              </w:rPr>
            </w:pPr>
            <w:r w:rsidRPr="008D2BCF">
              <w:t>20 </w:t>
            </w:r>
          </w:p>
        </w:tc>
        <w:tc>
          <w:tcPr>
            <w:tcW w:w="934" w:type="dxa"/>
            <w:hideMark/>
          </w:tcPr>
          <w:p w14:paraId="651F8FDF" w14:textId="56A96A08"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06DF58F9" w14:textId="3C559231" w:rsidR="00142BC9" w:rsidRPr="008D2BCF" w:rsidRDefault="00142BC9" w:rsidP="00BE436E">
            <w:pPr>
              <w:pStyle w:val="TableText"/>
              <w:jc w:val="center"/>
              <w:rPr>
                <w:rFonts w:ascii="Times New Roman" w:hAnsi="Times New Roman" w:cs="Times New Roman"/>
                <w:sz w:val="24"/>
                <w:szCs w:val="24"/>
              </w:rPr>
            </w:pPr>
            <w:r w:rsidRPr="008D2BCF">
              <w:t>0.0</w:t>
            </w:r>
          </w:p>
        </w:tc>
        <w:tc>
          <w:tcPr>
            <w:tcW w:w="934" w:type="dxa"/>
            <w:hideMark/>
          </w:tcPr>
          <w:p w14:paraId="4164FEB5" w14:textId="39D6411C"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5A8C2CB6" w14:textId="6B8CAACF" w:rsidR="00142BC9" w:rsidRPr="008D2BCF" w:rsidRDefault="00142BC9" w:rsidP="00BE436E">
            <w:pPr>
              <w:pStyle w:val="TableText"/>
              <w:jc w:val="center"/>
              <w:rPr>
                <w:rFonts w:ascii="Times New Roman" w:hAnsi="Times New Roman" w:cs="Times New Roman"/>
                <w:sz w:val="24"/>
                <w:szCs w:val="24"/>
              </w:rPr>
            </w:pPr>
            <w:r w:rsidRPr="008D2BCF">
              <w:t>0.0</w:t>
            </w:r>
          </w:p>
        </w:tc>
        <w:tc>
          <w:tcPr>
            <w:tcW w:w="934" w:type="dxa"/>
            <w:hideMark/>
          </w:tcPr>
          <w:p w14:paraId="4E9C1C7B" w14:textId="0E81A6A9"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55FD76C5" w14:textId="1EE364C2" w:rsidR="00142BC9" w:rsidRPr="008D2BCF" w:rsidRDefault="00142BC9" w:rsidP="00BE436E">
            <w:pPr>
              <w:pStyle w:val="TableText"/>
              <w:jc w:val="center"/>
              <w:rPr>
                <w:rFonts w:ascii="Times New Roman" w:hAnsi="Times New Roman" w:cs="Times New Roman"/>
                <w:sz w:val="24"/>
                <w:szCs w:val="24"/>
              </w:rPr>
            </w:pPr>
            <w:r w:rsidRPr="008D2BCF">
              <w:t>1.6</w:t>
            </w:r>
          </w:p>
        </w:tc>
      </w:tr>
      <w:tr w:rsidR="00142BC9" w:rsidRPr="008D2BCF" w14:paraId="1C2DD1CD" w14:textId="77777777" w:rsidTr="00BE436E">
        <w:tc>
          <w:tcPr>
            <w:tcW w:w="2803" w:type="dxa"/>
            <w:hideMark/>
          </w:tcPr>
          <w:p w14:paraId="731660CD" w14:textId="77777777" w:rsidR="00142BC9" w:rsidRPr="008D2BCF" w:rsidRDefault="00142BC9" w:rsidP="008B602E">
            <w:pPr>
              <w:pStyle w:val="TableText"/>
              <w:rPr>
                <w:rFonts w:ascii="Times New Roman" w:hAnsi="Times New Roman" w:cs="Times New Roman"/>
                <w:sz w:val="24"/>
                <w:szCs w:val="24"/>
              </w:rPr>
            </w:pPr>
            <w:r w:rsidRPr="008D2BCF">
              <w:t>White </w:t>
            </w:r>
          </w:p>
        </w:tc>
        <w:tc>
          <w:tcPr>
            <w:tcW w:w="934" w:type="dxa"/>
            <w:hideMark/>
          </w:tcPr>
          <w:p w14:paraId="3C8C9860" w14:textId="77777777" w:rsidR="00142BC9" w:rsidRPr="008D2BCF" w:rsidRDefault="00142BC9" w:rsidP="00BE436E">
            <w:pPr>
              <w:pStyle w:val="TableText"/>
              <w:tabs>
                <w:tab w:val="decimal" w:pos="644"/>
              </w:tabs>
              <w:rPr>
                <w:rFonts w:ascii="Times New Roman" w:hAnsi="Times New Roman" w:cs="Times New Roman"/>
                <w:sz w:val="24"/>
                <w:szCs w:val="24"/>
              </w:rPr>
            </w:pPr>
            <w:r w:rsidRPr="008D2BCF">
              <w:t>1,085 </w:t>
            </w:r>
          </w:p>
        </w:tc>
        <w:tc>
          <w:tcPr>
            <w:tcW w:w="934" w:type="dxa"/>
            <w:hideMark/>
          </w:tcPr>
          <w:p w14:paraId="78BE771C" w14:textId="149D2545" w:rsidR="00142BC9" w:rsidRPr="008D2BCF" w:rsidRDefault="00142BC9" w:rsidP="00BE436E">
            <w:pPr>
              <w:pStyle w:val="TableText"/>
              <w:jc w:val="center"/>
              <w:rPr>
                <w:rFonts w:ascii="Times New Roman" w:hAnsi="Times New Roman" w:cs="Times New Roman"/>
                <w:sz w:val="24"/>
                <w:szCs w:val="24"/>
              </w:rPr>
            </w:pPr>
            <w:r w:rsidRPr="008D2BCF">
              <w:t>0.2</w:t>
            </w:r>
          </w:p>
        </w:tc>
        <w:tc>
          <w:tcPr>
            <w:tcW w:w="935" w:type="dxa"/>
            <w:hideMark/>
          </w:tcPr>
          <w:p w14:paraId="3DEC5E04" w14:textId="6BAB83C8" w:rsidR="00142BC9" w:rsidRPr="008D2BCF" w:rsidRDefault="00142BC9" w:rsidP="00BE436E">
            <w:pPr>
              <w:pStyle w:val="TableText"/>
              <w:jc w:val="center"/>
              <w:rPr>
                <w:rFonts w:ascii="Times New Roman" w:hAnsi="Times New Roman" w:cs="Times New Roman"/>
                <w:sz w:val="24"/>
                <w:szCs w:val="24"/>
              </w:rPr>
            </w:pPr>
            <w:r w:rsidRPr="008D2BCF">
              <w:t>0.1</w:t>
            </w:r>
          </w:p>
        </w:tc>
        <w:tc>
          <w:tcPr>
            <w:tcW w:w="934" w:type="dxa"/>
            <w:hideMark/>
          </w:tcPr>
          <w:p w14:paraId="2FDF8836" w14:textId="2DEB86F2"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2D794168" w14:textId="3FA4ABFC" w:rsidR="00142BC9" w:rsidRPr="008D2BCF" w:rsidRDefault="00142BC9" w:rsidP="00BE436E">
            <w:pPr>
              <w:pStyle w:val="TableText"/>
              <w:jc w:val="center"/>
              <w:rPr>
                <w:rFonts w:ascii="Times New Roman" w:hAnsi="Times New Roman" w:cs="Times New Roman"/>
                <w:sz w:val="24"/>
                <w:szCs w:val="24"/>
              </w:rPr>
            </w:pPr>
            <w:r w:rsidRPr="008D2BCF">
              <w:t>0.0</w:t>
            </w:r>
          </w:p>
        </w:tc>
        <w:tc>
          <w:tcPr>
            <w:tcW w:w="934" w:type="dxa"/>
            <w:hideMark/>
          </w:tcPr>
          <w:p w14:paraId="1FCEF8B1" w14:textId="2B66B39F" w:rsidR="00142BC9" w:rsidRPr="008D2BCF" w:rsidRDefault="00142BC9" w:rsidP="00BE436E">
            <w:pPr>
              <w:pStyle w:val="TableText"/>
              <w:jc w:val="center"/>
              <w:rPr>
                <w:rFonts w:ascii="Times New Roman" w:hAnsi="Times New Roman" w:cs="Times New Roman"/>
                <w:sz w:val="24"/>
                <w:szCs w:val="24"/>
              </w:rPr>
            </w:pPr>
            <w:r w:rsidRPr="008D2BCF">
              <w:t>-0.2</w:t>
            </w:r>
          </w:p>
        </w:tc>
        <w:tc>
          <w:tcPr>
            <w:tcW w:w="935" w:type="dxa"/>
            <w:hideMark/>
          </w:tcPr>
          <w:p w14:paraId="622763D5" w14:textId="1E05A2C5" w:rsidR="00142BC9" w:rsidRPr="008D2BCF" w:rsidRDefault="00142BC9" w:rsidP="00BE436E">
            <w:pPr>
              <w:pStyle w:val="TableText"/>
              <w:jc w:val="center"/>
              <w:rPr>
                <w:rFonts w:ascii="Times New Roman" w:hAnsi="Times New Roman" w:cs="Times New Roman"/>
                <w:sz w:val="24"/>
                <w:szCs w:val="24"/>
              </w:rPr>
            </w:pPr>
            <w:r w:rsidRPr="008D2BCF">
              <w:t>0.9</w:t>
            </w:r>
          </w:p>
        </w:tc>
      </w:tr>
      <w:tr w:rsidR="00BE436E" w:rsidRPr="008D2BCF" w14:paraId="27E284F1" w14:textId="77777777" w:rsidTr="00BE436E">
        <w:trPr>
          <w:cnfStyle w:val="000000100000" w:firstRow="0" w:lastRow="0" w:firstColumn="0" w:lastColumn="0" w:oddVBand="0" w:evenVBand="0" w:oddHBand="1" w:evenHBand="0" w:firstRowFirstColumn="0" w:firstRowLastColumn="0" w:lastRowFirstColumn="0" w:lastRowLastColumn="0"/>
        </w:trPr>
        <w:tc>
          <w:tcPr>
            <w:tcW w:w="2803" w:type="dxa"/>
            <w:hideMark/>
          </w:tcPr>
          <w:p w14:paraId="24D65CC6" w14:textId="3A5D8AA2" w:rsidR="00142BC9" w:rsidRPr="008D2BCF" w:rsidRDefault="00142BC9" w:rsidP="008B602E">
            <w:pPr>
              <w:pStyle w:val="TableText"/>
              <w:rPr>
                <w:rFonts w:ascii="Times New Roman" w:hAnsi="Times New Roman" w:cs="Times New Roman"/>
                <w:sz w:val="24"/>
                <w:szCs w:val="24"/>
              </w:rPr>
            </w:pPr>
            <w:r w:rsidRPr="008D2BCF">
              <w:t>High need</w:t>
            </w:r>
          </w:p>
        </w:tc>
        <w:tc>
          <w:tcPr>
            <w:tcW w:w="934" w:type="dxa"/>
            <w:hideMark/>
          </w:tcPr>
          <w:p w14:paraId="4EB1CD5A" w14:textId="77777777" w:rsidR="00142BC9" w:rsidRPr="008D2BCF" w:rsidRDefault="00142BC9" w:rsidP="00BE436E">
            <w:pPr>
              <w:pStyle w:val="TableText"/>
              <w:tabs>
                <w:tab w:val="decimal" w:pos="644"/>
              </w:tabs>
              <w:rPr>
                <w:rFonts w:ascii="Times New Roman" w:hAnsi="Times New Roman" w:cs="Times New Roman"/>
                <w:sz w:val="24"/>
                <w:szCs w:val="24"/>
              </w:rPr>
            </w:pPr>
            <w:r w:rsidRPr="008D2BCF">
              <w:t>273 </w:t>
            </w:r>
          </w:p>
        </w:tc>
        <w:tc>
          <w:tcPr>
            <w:tcW w:w="934" w:type="dxa"/>
            <w:hideMark/>
          </w:tcPr>
          <w:p w14:paraId="161FE318" w14:textId="59422865" w:rsidR="00142BC9" w:rsidRPr="008D2BCF" w:rsidRDefault="00142BC9" w:rsidP="00BE436E">
            <w:pPr>
              <w:pStyle w:val="TableText"/>
              <w:jc w:val="center"/>
              <w:rPr>
                <w:rFonts w:ascii="Times New Roman" w:hAnsi="Times New Roman" w:cs="Times New Roman"/>
                <w:sz w:val="24"/>
                <w:szCs w:val="24"/>
              </w:rPr>
            </w:pPr>
            <w:r w:rsidRPr="008D2BCF">
              <w:t>0.7</w:t>
            </w:r>
          </w:p>
        </w:tc>
        <w:tc>
          <w:tcPr>
            <w:tcW w:w="935" w:type="dxa"/>
            <w:hideMark/>
          </w:tcPr>
          <w:p w14:paraId="6057CAB0" w14:textId="5A1499CF" w:rsidR="00142BC9" w:rsidRPr="008D2BCF" w:rsidRDefault="00142BC9" w:rsidP="00BE436E">
            <w:pPr>
              <w:pStyle w:val="TableText"/>
              <w:jc w:val="center"/>
              <w:rPr>
                <w:rFonts w:ascii="Times New Roman" w:hAnsi="Times New Roman" w:cs="Times New Roman"/>
                <w:sz w:val="24"/>
                <w:szCs w:val="24"/>
              </w:rPr>
            </w:pPr>
            <w:r w:rsidRPr="008D2BCF">
              <w:t>0.7</w:t>
            </w:r>
          </w:p>
        </w:tc>
        <w:tc>
          <w:tcPr>
            <w:tcW w:w="934" w:type="dxa"/>
            <w:hideMark/>
          </w:tcPr>
          <w:p w14:paraId="230799E8" w14:textId="635D8259"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75A81632" w14:textId="155E7C9B" w:rsidR="00142BC9" w:rsidRPr="008D2BCF" w:rsidRDefault="00142BC9" w:rsidP="00BE436E">
            <w:pPr>
              <w:pStyle w:val="TableText"/>
              <w:jc w:val="center"/>
              <w:rPr>
                <w:rFonts w:ascii="Times New Roman" w:hAnsi="Times New Roman" w:cs="Times New Roman"/>
                <w:sz w:val="24"/>
                <w:szCs w:val="24"/>
              </w:rPr>
            </w:pPr>
            <w:r w:rsidRPr="008D2BCF">
              <w:t>0.0</w:t>
            </w:r>
          </w:p>
        </w:tc>
        <w:tc>
          <w:tcPr>
            <w:tcW w:w="934" w:type="dxa"/>
            <w:hideMark/>
          </w:tcPr>
          <w:p w14:paraId="4C686FDA" w14:textId="64DF0BD7" w:rsidR="00142BC9" w:rsidRPr="008D2BCF" w:rsidRDefault="00142BC9" w:rsidP="00BE436E">
            <w:pPr>
              <w:pStyle w:val="TableText"/>
              <w:jc w:val="center"/>
              <w:rPr>
                <w:rFonts w:ascii="Times New Roman" w:hAnsi="Times New Roman" w:cs="Times New Roman"/>
                <w:sz w:val="24"/>
                <w:szCs w:val="24"/>
              </w:rPr>
            </w:pPr>
            <w:r w:rsidRPr="008D2BCF">
              <w:t>-0.7</w:t>
            </w:r>
          </w:p>
        </w:tc>
        <w:tc>
          <w:tcPr>
            <w:tcW w:w="935" w:type="dxa"/>
            <w:hideMark/>
          </w:tcPr>
          <w:p w14:paraId="5D97E96B" w14:textId="5BD62686" w:rsidR="00142BC9" w:rsidRPr="008D2BCF" w:rsidRDefault="00142BC9" w:rsidP="00BE436E">
            <w:pPr>
              <w:pStyle w:val="TableText"/>
              <w:jc w:val="center"/>
              <w:rPr>
                <w:rFonts w:ascii="Times New Roman" w:hAnsi="Times New Roman" w:cs="Times New Roman"/>
                <w:sz w:val="24"/>
                <w:szCs w:val="24"/>
              </w:rPr>
            </w:pPr>
            <w:r w:rsidRPr="008D2BCF">
              <w:t>2.9</w:t>
            </w:r>
          </w:p>
        </w:tc>
      </w:tr>
      <w:tr w:rsidR="00142BC9" w:rsidRPr="008D2BCF" w14:paraId="157809FB" w14:textId="77777777" w:rsidTr="00BE436E">
        <w:tc>
          <w:tcPr>
            <w:tcW w:w="2803" w:type="dxa"/>
            <w:hideMark/>
          </w:tcPr>
          <w:p w14:paraId="3812C793" w14:textId="53AE86DA" w:rsidR="00142BC9" w:rsidRPr="008D2BCF" w:rsidRDefault="00142BC9" w:rsidP="008B602E">
            <w:pPr>
              <w:pStyle w:val="TableText"/>
              <w:rPr>
                <w:rFonts w:ascii="Times New Roman" w:hAnsi="Times New Roman" w:cs="Times New Roman"/>
                <w:sz w:val="24"/>
                <w:szCs w:val="24"/>
              </w:rPr>
            </w:pPr>
            <w:r w:rsidRPr="008D2BCF">
              <w:t>Economically disadvantaged</w:t>
            </w:r>
            <w:r w:rsidRPr="008D2BCF">
              <w:rPr>
                <w:vertAlign w:val="superscript"/>
              </w:rPr>
              <w:t>a</w:t>
            </w:r>
          </w:p>
        </w:tc>
        <w:tc>
          <w:tcPr>
            <w:tcW w:w="934" w:type="dxa"/>
            <w:hideMark/>
          </w:tcPr>
          <w:p w14:paraId="437F2AD1" w14:textId="77777777" w:rsidR="00142BC9" w:rsidRPr="008D2BCF" w:rsidRDefault="00142BC9" w:rsidP="00BE436E">
            <w:pPr>
              <w:pStyle w:val="TableText"/>
              <w:tabs>
                <w:tab w:val="decimal" w:pos="644"/>
              </w:tabs>
              <w:rPr>
                <w:rFonts w:ascii="Times New Roman" w:hAnsi="Times New Roman" w:cs="Times New Roman"/>
                <w:sz w:val="24"/>
                <w:szCs w:val="24"/>
              </w:rPr>
            </w:pPr>
            <w:r w:rsidRPr="008D2BCF">
              <w:t>87 </w:t>
            </w:r>
          </w:p>
        </w:tc>
        <w:tc>
          <w:tcPr>
            <w:tcW w:w="934" w:type="dxa"/>
            <w:hideMark/>
          </w:tcPr>
          <w:p w14:paraId="009A7AA8" w14:textId="4190C057"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416033A2" w14:textId="692FA564" w:rsidR="00142BC9" w:rsidRPr="008D2BCF" w:rsidRDefault="00142BC9" w:rsidP="00BE436E">
            <w:pPr>
              <w:pStyle w:val="TableText"/>
              <w:jc w:val="center"/>
              <w:rPr>
                <w:rFonts w:ascii="Times New Roman" w:hAnsi="Times New Roman" w:cs="Times New Roman"/>
                <w:sz w:val="24"/>
                <w:szCs w:val="24"/>
              </w:rPr>
            </w:pPr>
            <w:r w:rsidRPr="008D2BCF">
              <w:t>1.1</w:t>
            </w:r>
          </w:p>
        </w:tc>
        <w:tc>
          <w:tcPr>
            <w:tcW w:w="934" w:type="dxa"/>
            <w:hideMark/>
          </w:tcPr>
          <w:p w14:paraId="22A994F6" w14:textId="63E8DAB9"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5EC46EC4" w14:textId="771BCC89" w:rsidR="00142BC9" w:rsidRPr="008D2BCF" w:rsidRDefault="00142BC9" w:rsidP="00BE436E">
            <w:pPr>
              <w:pStyle w:val="TableText"/>
              <w:jc w:val="center"/>
              <w:rPr>
                <w:rFonts w:ascii="Times New Roman" w:hAnsi="Times New Roman" w:cs="Times New Roman"/>
                <w:sz w:val="24"/>
                <w:szCs w:val="24"/>
              </w:rPr>
            </w:pPr>
            <w:r w:rsidRPr="008D2BCF">
              <w:t>0.0</w:t>
            </w:r>
          </w:p>
        </w:tc>
        <w:tc>
          <w:tcPr>
            <w:tcW w:w="934" w:type="dxa"/>
            <w:hideMark/>
          </w:tcPr>
          <w:p w14:paraId="30DA4765" w14:textId="0082A21A"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40F1C0A3" w14:textId="2E917C83" w:rsidR="00142BC9" w:rsidRPr="008D2BCF" w:rsidRDefault="00142BC9" w:rsidP="00BE436E">
            <w:pPr>
              <w:pStyle w:val="TableText"/>
              <w:jc w:val="center"/>
              <w:rPr>
                <w:rFonts w:ascii="Times New Roman" w:hAnsi="Times New Roman" w:cs="Times New Roman"/>
                <w:sz w:val="24"/>
                <w:szCs w:val="24"/>
              </w:rPr>
            </w:pPr>
            <w:r w:rsidRPr="008D2BCF">
              <w:t>3.1</w:t>
            </w:r>
          </w:p>
        </w:tc>
      </w:tr>
      <w:tr w:rsidR="00BE436E" w:rsidRPr="008D2BCF" w14:paraId="13BC63FD" w14:textId="77777777" w:rsidTr="00BE436E">
        <w:trPr>
          <w:cnfStyle w:val="000000100000" w:firstRow="0" w:lastRow="0" w:firstColumn="0" w:lastColumn="0" w:oddVBand="0" w:evenVBand="0" w:oddHBand="1" w:evenHBand="0" w:firstRowFirstColumn="0" w:firstRowLastColumn="0" w:lastRowFirstColumn="0" w:lastRowLastColumn="0"/>
        </w:trPr>
        <w:tc>
          <w:tcPr>
            <w:tcW w:w="2803" w:type="dxa"/>
            <w:hideMark/>
          </w:tcPr>
          <w:p w14:paraId="392390B7" w14:textId="69782971" w:rsidR="00142BC9" w:rsidRPr="008D2BCF" w:rsidRDefault="00142BC9" w:rsidP="008B602E">
            <w:pPr>
              <w:pStyle w:val="TableText"/>
              <w:rPr>
                <w:rFonts w:ascii="Times New Roman" w:hAnsi="Times New Roman" w:cs="Times New Roman"/>
                <w:sz w:val="24"/>
                <w:szCs w:val="24"/>
              </w:rPr>
            </w:pPr>
            <w:r w:rsidRPr="008D2BCF">
              <w:t>ELs</w:t>
            </w:r>
          </w:p>
        </w:tc>
        <w:tc>
          <w:tcPr>
            <w:tcW w:w="934" w:type="dxa"/>
            <w:hideMark/>
          </w:tcPr>
          <w:p w14:paraId="24738E9B" w14:textId="77777777" w:rsidR="00142BC9" w:rsidRPr="008D2BCF" w:rsidRDefault="00142BC9" w:rsidP="00BE436E">
            <w:pPr>
              <w:pStyle w:val="TableText"/>
              <w:tabs>
                <w:tab w:val="decimal" w:pos="644"/>
              </w:tabs>
              <w:rPr>
                <w:rFonts w:ascii="Times New Roman" w:hAnsi="Times New Roman" w:cs="Times New Roman"/>
                <w:sz w:val="24"/>
                <w:szCs w:val="24"/>
              </w:rPr>
            </w:pPr>
            <w:r w:rsidRPr="008D2BCF">
              <w:t>4 </w:t>
            </w:r>
          </w:p>
        </w:tc>
        <w:tc>
          <w:tcPr>
            <w:tcW w:w="934" w:type="dxa"/>
            <w:hideMark/>
          </w:tcPr>
          <w:p w14:paraId="003286C9" w14:textId="512B3777" w:rsidR="00142BC9" w:rsidRPr="008D2BCF" w:rsidRDefault="0016289A" w:rsidP="00BE436E">
            <w:pPr>
              <w:pStyle w:val="TableText"/>
              <w:jc w:val="center"/>
              <w:rPr>
                <w:rFonts w:ascii="Times New Roman" w:hAnsi="Times New Roman" w:cs="Times New Roman"/>
                <w:sz w:val="24"/>
                <w:szCs w:val="24"/>
              </w:rPr>
            </w:pPr>
            <w:r>
              <w:t>NA</w:t>
            </w:r>
          </w:p>
        </w:tc>
        <w:tc>
          <w:tcPr>
            <w:tcW w:w="935" w:type="dxa"/>
            <w:hideMark/>
          </w:tcPr>
          <w:p w14:paraId="2D698285" w14:textId="452901AD" w:rsidR="00142BC9" w:rsidRPr="008D2BCF" w:rsidRDefault="00142BC9" w:rsidP="00BE436E">
            <w:pPr>
              <w:pStyle w:val="TableText"/>
              <w:jc w:val="center"/>
              <w:rPr>
                <w:rFonts w:ascii="Times New Roman" w:hAnsi="Times New Roman" w:cs="Times New Roman"/>
                <w:sz w:val="24"/>
                <w:szCs w:val="24"/>
              </w:rPr>
            </w:pPr>
            <w:r w:rsidRPr="008D2BCF">
              <w:t>0.0</w:t>
            </w:r>
          </w:p>
        </w:tc>
        <w:tc>
          <w:tcPr>
            <w:tcW w:w="934" w:type="dxa"/>
            <w:hideMark/>
          </w:tcPr>
          <w:p w14:paraId="43C0F651" w14:textId="30DA6DA4" w:rsidR="00142BC9" w:rsidRPr="008D2BCF" w:rsidRDefault="0016289A" w:rsidP="00BE436E">
            <w:pPr>
              <w:pStyle w:val="TableText"/>
              <w:jc w:val="center"/>
              <w:rPr>
                <w:rFonts w:ascii="Times New Roman" w:hAnsi="Times New Roman" w:cs="Times New Roman"/>
                <w:sz w:val="24"/>
                <w:szCs w:val="24"/>
              </w:rPr>
            </w:pPr>
            <w:r>
              <w:t>NA</w:t>
            </w:r>
          </w:p>
        </w:tc>
        <w:tc>
          <w:tcPr>
            <w:tcW w:w="935" w:type="dxa"/>
            <w:hideMark/>
          </w:tcPr>
          <w:p w14:paraId="5CB66D05" w14:textId="746F3B7A" w:rsidR="00142BC9" w:rsidRPr="008D2BCF" w:rsidRDefault="0016289A" w:rsidP="00BE436E">
            <w:pPr>
              <w:pStyle w:val="TableText"/>
              <w:jc w:val="center"/>
              <w:rPr>
                <w:rFonts w:ascii="Times New Roman" w:hAnsi="Times New Roman" w:cs="Times New Roman"/>
                <w:sz w:val="24"/>
                <w:szCs w:val="24"/>
              </w:rPr>
            </w:pPr>
            <w:r>
              <w:t>NA</w:t>
            </w:r>
          </w:p>
        </w:tc>
        <w:tc>
          <w:tcPr>
            <w:tcW w:w="934" w:type="dxa"/>
            <w:hideMark/>
          </w:tcPr>
          <w:p w14:paraId="5D8152B9" w14:textId="28D04454" w:rsidR="00142BC9" w:rsidRPr="008D2BCF" w:rsidRDefault="0016289A" w:rsidP="00BE436E">
            <w:pPr>
              <w:pStyle w:val="TableText"/>
              <w:jc w:val="center"/>
              <w:rPr>
                <w:rFonts w:ascii="Times New Roman" w:hAnsi="Times New Roman" w:cs="Times New Roman"/>
                <w:sz w:val="24"/>
                <w:szCs w:val="24"/>
              </w:rPr>
            </w:pPr>
            <w:r>
              <w:t>NA</w:t>
            </w:r>
          </w:p>
        </w:tc>
        <w:tc>
          <w:tcPr>
            <w:tcW w:w="935" w:type="dxa"/>
            <w:hideMark/>
          </w:tcPr>
          <w:p w14:paraId="454F715A" w14:textId="76B10341" w:rsidR="00142BC9" w:rsidRPr="008D2BCF" w:rsidRDefault="00142BC9" w:rsidP="00BE436E">
            <w:pPr>
              <w:pStyle w:val="TableText"/>
              <w:jc w:val="center"/>
              <w:rPr>
                <w:rFonts w:ascii="Times New Roman" w:hAnsi="Times New Roman" w:cs="Times New Roman"/>
                <w:sz w:val="24"/>
                <w:szCs w:val="24"/>
              </w:rPr>
            </w:pPr>
            <w:r w:rsidRPr="008D2BCF">
              <w:t>5.6</w:t>
            </w:r>
          </w:p>
        </w:tc>
      </w:tr>
      <w:tr w:rsidR="00142BC9" w:rsidRPr="008D2BCF" w14:paraId="096B6E9C" w14:textId="77777777" w:rsidTr="00BE436E">
        <w:tc>
          <w:tcPr>
            <w:tcW w:w="2803" w:type="dxa"/>
            <w:hideMark/>
          </w:tcPr>
          <w:p w14:paraId="3D548FAA" w14:textId="0D1A6AB4" w:rsidR="00142BC9" w:rsidRPr="008D2BCF" w:rsidRDefault="00142BC9" w:rsidP="008B602E">
            <w:pPr>
              <w:pStyle w:val="TableText"/>
              <w:rPr>
                <w:rFonts w:ascii="Times New Roman" w:hAnsi="Times New Roman" w:cs="Times New Roman"/>
                <w:sz w:val="24"/>
                <w:szCs w:val="24"/>
              </w:rPr>
            </w:pPr>
            <w:r w:rsidRPr="008D2BCF">
              <w:t>Students with disabilities </w:t>
            </w:r>
          </w:p>
        </w:tc>
        <w:tc>
          <w:tcPr>
            <w:tcW w:w="934" w:type="dxa"/>
            <w:hideMark/>
          </w:tcPr>
          <w:p w14:paraId="701853C8" w14:textId="77777777" w:rsidR="00142BC9" w:rsidRPr="008D2BCF" w:rsidRDefault="00142BC9" w:rsidP="00BE436E">
            <w:pPr>
              <w:pStyle w:val="TableText"/>
              <w:tabs>
                <w:tab w:val="decimal" w:pos="644"/>
              </w:tabs>
              <w:rPr>
                <w:rFonts w:ascii="Times New Roman" w:hAnsi="Times New Roman" w:cs="Times New Roman"/>
                <w:sz w:val="24"/>
                <w:szCs w:val="24"/>
              </w:rPr>
            </w:pPr>
            <w:r w:rsidRPr="008D2BCF">
              <w:t>208 </w:t>
            </w:r>
          </w:p>
        </w:tc>
        <w:tc>
          <w:tcPr>
            <w:tcW w:w="934" w:type="dxa"/>
            <w:hideMark/>
          </w:tcPr>
          <w:p w14:paraId="7053167D" w14:textId="7FD6DAF5" w:rsidR="00142BC9" w:rsidRPr="008D2BCF" w:rsidRDefault="00142BC9" w:rsidP="00BE436E">
            <w:pPr>
              <w:pStyle w:val="TableText"/>
              <w:jc w:val="center"/>
              <w:rPr>
                <w:rFonts w:ascii="Times New Roman" w:hAnsi="Times New Roman" w:cs="Times New Roman"/>
                <w:sz w:val="24"/>
                <w:szCs w:val="24"/>
              </w:rPr>
            </w:pPr>
            <w:r w:rsidRPr="008D2BCF">
              <w:t>0.9</w:t>
            </w:r>
          </w:p>
        </w:tc>
        <w:tc>
          <w:tcPr>
            <w:tcW w:w="935" w:type="dxa"/>
            <w:hideMark/>
          </w:tcPr>
          <w:p w14:paraId="3E92BCE9" w14:textId="709ADD11" w:rsidR="00142BC9" w:rsidRPr="008D2BCF" w:rsidRDefault="00142BC9" w:rsidP="00BE436E">
            <w:pPr>
              <w:pStyle w:val="TableText"/>
              <w:jc w:val="center"/>
              <w:rPr>
                <w:rFonts w:ascii="Times New Roman" w:hAnsi="Times New Roman" w:cs="Times New Roman"/>
                <w:sz w:val="24"/>
                <w:szCs w:val="24"/>
              </w:rPr>
            </w:pPr>
            <w:r w:rsidRPr="008D2BCF">
              <w:t>1.0</w:t>
            </w:r>
          </w:p>
        </w:tc>
        <w:tc>
          <w:tcPr>
            <w:tcW w:w="934" w:type="dxa"/>
            <w:hideMark/>
          </w:tcPr>
          <w:p w14:paraId="1E660818" w14:textId="001FBCF5" w:rsidR="00142BC9" w:rsidRPr="008D2BCF" w:rsidRDefault="00142BC9" w:rsidP="00BE436E">
            <w:pPr>
              <w:pStyle w:val="TableText"/>
              <w:jc w:val="center"/>
              <w:rPr>
                <w:rFonts w:ascii="Times New Roman" w:hAnsi="Times New Roman" w:cs="Times New Roman"/>
                <w:sz w:val="24"/>
                <w:szCs w:val="24"/>
              </w:rPr>
            </w:pPr>
            <w:r w:rsidRPr="008D2BCF">
              <w:t>0.0</w:t>
            </w:r>
          </w:p>
        </w:tc>
        <w:tc>
          <w:tcPr>
            <w:tcW w:w="935" w:type="dxa"/>
            <w:hideMark/>
          </w:tcPr>
          <w:p w14:paraId="4B514534" w14:textId="5CA0A625" w:rsidR="00142BC9" w:rsidRPr="008D2BCF" w:rsidRDefault="00142BC9" w:rsidP="00BE436E">
            <w:pPr>
              <w:pStyle w:val="TableText"/>
              <w:jc w:val="center"/>
              <w:rPr>
                <w:rFonts w:ascii="Times New Roman" w:hAnsi="Times New Roman" w:cs="Times New Roman"/>
                <w:sz w:val="24"/>
                <w:szCs w:val="24"/>
              </w:rPr>
            </w:pPr>
            <w:r w:rsidRPr="008D2BCF">
              <w:t>0.0</w:t>
            </w:r>
          </w:p>
        </w:tc>
        <w:tc>
          <w:tcPr>
            <w:tcW w:w="934" w:type="dxa"/>
            <w:hideMark/>
          </w:tcPr>
          <w:p w14:paraId="07D8B67C" w14:textId="1A12BA8D" w:rsidR="00142BC9" w:rsidRPr="008D2BCF" w:rsidRDefault="00142BC9" w:rsidP="00BE436E">
            <w:pPr>
              <w:pStyle w:val="TableText"/>
              <w:jc w:val="center"/>
              <w:rPr>
                <w:rFonts w:ascii="Times New Roman" w:hAnsi="Times New Roman" w:cs="Times New Roman"/>
                <w:sz w:val="24"/>
                <w:szCs w:val="24"/>
              </w:rPr>
            </w:pPr>
            <w:r w:rsidRPr="008D2BCF">
              <w:t>-0.9</w:t>
            </w:r>
          </w:p>
        </w:tc>
        <w:tc>
          <w:tcPr>
            <w:tcW w:w="935" w:type="dxa"/>
            <w:hideMark/>
          </w:tcPr>
          <w:p w14:paraId="1FDD5751" w14:textId="5B8B84AB" w:rsidR="00142BC9" w:rsidRPr="008D2BCF" w:rsidRDefault="00142BC9" w:rsidP="00BE436E">
            <w:pPr>
              <w:pStyle w:val="TableText"/>
              <w:jc w:val="center"/>
              <w:rPr>
                <w:rFonts w:ascii="Times New Roman" w:hAnsi="Times New Roman" w:cs="Times New Roman"/>
                <w:sz w:val="24"/>
                <w:szCs w:val="24"/>
              </w:rPr>
            </w:pPr>
            <w:r w:rsidRPr="008D2BCF">
              <w:t>2.6</w:t>
            </w:r>
          </w:p>
        </w:tc>
      </w:tr>
    </w:tbl>
    <w:p w14:paraId="797F0247" w14:textId="77777777" w:rsidR="00142BC9" w:rsidRPr="008D2BCF" w:rsidRDefault="00142BC9" w:rsidP="00142BC9">
      <w:pPr>
        <w:pStyle w:val="TableNote"/>
        <w:rPr>
          <w:rFonts w:eastAsia="Calibri"/>
          <w:spacing w:val="-4"/>
        </w:rPr>
      </w:pPr>
      <w:r w:rsidRPr="008D2BCF">
        <w:rPr>
          <w:vertAlign w:val="superscript"/>
        </w:rPr>
        <w:t>a</w:t>
      </w:r>
      <w:r w:rsidRPr="008D2BCF" w:rsidDel="00424EF7">
        <w:rPr>
          <w:rFonts w:eastAsia="Calibri"/>
          <w:vertAlign w:val="superscript"/>
        </w:rPr>
        <w:t xml:space="preserve"> </w:t>
      </w:r>
      <w:r w:rsidRPr="008D2BCF">
        <w:rPr>
          <w:rFonts w:eastAsia="Calibri"/>
          <w:spacing w:val="-4"/>
        </w:rPr>
        <w:t>XXX.</w:t>
      </w:r>
    </w:p>
    <w:p w14:paraId="360280A0" w14:textId="0EEAF235" w:rsidR="00142BC9" w:rsidRPr="008D2BCF" w:rsidRDefault="00142BC9" w:rsidP="00BE436E">
      <w:pPr>
        <w:pStyle w:val="TableTitle0"/>
      </w:pPr>
      <w:r w:rsidRPr="008D2BCF">
        <w:t>Table E24. Reading Public Schools: Advanced Coursework Completion Rates by Student Group, 2018</w:t>
      </w:r>
      <w:r w:rsidR="00BE436E" w:rsidRPr="008D2BCF">
        <w:t>–</w:t>
      </w:r>
      <w:r w:rsidRPr="008D2BCF">
        <w:t>2020 </w:t>
      </w:r>
    </w:p>
    <w:tbl>
      <w:tblPr>
        <w:tblStyle w:val="MSVTable1"/>
        <w:tblW w:w="5000" w:type="pct"/>
        <w:tblLook w:val="04A0" w:firstRow="1" w:lastRow="0" w:firstColumn="1" w:lastColumn="0" w:noHBand="0" w:noVBand="1"/>
      </w:tblPr>
      <w:tblGrid>
        <w:gridCol w:w="2786"/>
        <w:gridCol w:w="1101"/>
        <w:gridCol w:w="1087"/>
        <w:gridCol w:w="1087"/>
        <w:gridCol w:w="1087"/>
        <w:gridCol w:w="1101"/>
        <w:gridCol w:w="1095"/>
      </w:tblGrid>
      <w:tr w:rsidR="00DB16A7" w:rsidRPr="008D2BCF" w14:paraId="35FC325C" w14:textId="77777777" w:rsidTr="0016289A">
        <w:trPr>
          <w:cnfStyle w:val="100000000000" w:firstRow="1" w:lastRow="0" w:firstColumn="0" w:lastColumn="0" w:oddVBand="0" w:evenVBand="0" w:oddHBand="0" w:evenHBand="0" w:firstRowFirstColumn="0" w:firstRowLastColumn="0" w:lastRowFirstColumn="0" w:lastRowLastColumn="0"/>
        </w:trPr>
        <w:tc>
          <w:tcPr>
            <w:tcW w:w="2880" w:type="dxa"/>
            <w:vAlign w:val="center"/>
            <w:hideMark/>
          </w:tcPr>
          <w:p w14:paraId="43F8DE07" w14:textId="58DA0F99" w:rsidR="00142BC9" w:rsidRPr="008D2BCF" w:rsidRDefault="00142BC9" w:rsidP="0016289A">
            <w:pPr>
              <w:pStyle w:val="TableColHeadingCenter"/>
              <w:rPr>
                <w:rFonts w:ascii="Times New Roman" w:hAnsi="Times New Roman" w:cs="Times New Roman"/>
                <w:sz w:val="24"/>
                <w:szCs w:val="24"/>
              </w:rPr>
            </w:pPr>
            <w:r w:rsidRPr="008D2BCF">
              <w:t>Group</w:t>
            </w:r>
          </w:p>
        </w:tc>
        <w:tc>
          <w:tcPr>
            <w:tcW w:w="1125" w:type="dxa"/>
            <w:vAlign w:val="center"/>
            <w:hideMark/>
          </w:tcPr>
          <w:p w14:paraId="3D6A9659" w14:textId="5675ACCC" w:rsidR="00142BC9" w:rsidRPr="008D2BCF" w:rsidRDefault="00142BC9" w:rsidP="0016289A">
            <w:pPr>
              <w:pStyle w:val="TableColHeadingCenter"/>
              <w:rPr>
                <w:rFonts w:ascii="Times New Roman" w:hAnsi="Times New Roman" w:cs="Times New Roman"/>
                <w:sz w:val="24"/>
                <w:szCs w:val="24"/>
              </w:rPr>
            </w:pPr>
            <w:r w:rsidRPr="008D2BCF">
              <w:rPr>
                <w:i/>
                <w:iCs/>
              </w:rPr>
              <w:t>N</w:t>
            </w:r>
            <w:r w:rsidRPr="008D2BCF">
              <w:t xml:space="preserve"> (2020)</w:t>
            </w:r>
          </w:p>
        </w:tc>
        <w:tc>
          <w:tcPr>
            <w:tcW w:w="1125" w:type="dxa"/>
            <w:vAlign w:val="center"/>
            <w:hideMark/>
          </w:tcPr>
          <w:p w14:paraId="3D16AC13" w14:textId="7B72F73B" w:rsidR="00142BC9" w:rsidRPr="008D2BCF" w:rsidRDefault="00142BC9" w:rsidP="0016289A">
            <w:pPr>
              <w:pStyle w:val="TableColHeadingCenter"/>
              <w:rPr>
                <w:rFonts w:ascii="Times New Roman" w:hAnsi="Times New Roman" w:cs="Times New Roman"/>
                <w:sz w:val="24"/>
                <w:szCs w:val="24"/>
              </w:rPr>
            </w:pPr>
            <w:r w:rsidRPr="008D2BCF">
              <w:t>2018</w:t>
            </w:r>
          </w:p>
        </w:tc>
        <w:tc>
          <w:tcPr>
            <w:tcW w:w="1125" w:type="dxa"/>
            <w:vAlign w:val="center"/>
            <w:hideMark/>
          </w:tcPr>
          <w:p w14:paraId="29D42347" w14:textId="04838C92" w:rsidR="00142BC9" w:rsidRPr="008D2BCF" w:rsidRDefault="00142BC9" w:rsidP="0016289A">
            <w:pPr>
              <w:pStyle w:val="TableColHeadingCenter"/>
              <w:rPr>
                <w:rFonts w:ascii="Times New Roman" w:hAnsi="Times New Roman" w:cs="Times New Roman"/>
                <w:sz w:val="24"/>
                <w:szCs w:val="24"/>
              </w:rPr>
            </w:pPr>
            <w:r w:rsidRPr="008D2BCF">
              <w:t>2019</w:t>
            </w:r>
          </w:p>
        </w:tc>
        <w:tc>
          <w:tcPr>
            <w:tcW w:w="1125" w:type="dxa"/>
            <w:vAlign w:val="center"/>
            <w:hideMark/>
          </w:tcPr>
          <w:p w14:paraId="4A5A347B" w14:textId="45B47383" w:rsidR="00142BC9" w:rsidRPr="008D2BCF" w:rsidRDefault="00142BC9" w:rsidP="0016289A">
            <w:pPr>
              <w:pStyle w:val="TableColHeadingCenter"/>
              <w:rPr>
                <w:rFonts w:ascii="Times New Roman" w:hAnsi="Times New Roman" w:cs="Times New Roman"/>
                <w:sz w:val="24"/>
                <w:szCs w:val="24"/>
              </w:rPr>
            </w:pPr>
            <w:r w:rsidRPr="008D2BCF">
              <w:t>2020</w:t>
            </w:r>
          </w:p>
        </w:tc>
        <w:tc>
          <w:tcPr>
            <w:tcW w:w="1125" w:type="dxa"/>
            <w:vAlign w:val="center"/>
            <w:hideMark/>
          </w:tcPr>
          <w:p w14:paraId="019C3CC9" w14:textId="36C04474" w:rsidR="00142BC9" w:rsidRPr="008D2BCF" w:rsidRDefault="00142BC9" w:rsidP="0016289A">
            <w:pPr>
              <w:pStyle w:val="TableColHeadingCenter"/>
              <w:rPr>
                <w:rFonts w:ascii="Times New Roman" w:hAnsi="Times New Roman" w:cs="Times New Roman"/>
                <w:sz w:val="24"/>
                <w:szCs w:val="24"/>
              </w:rPr>
            </w:pPr>
            <w:r w:rsidRPr="008D2BCF">
              <w:t>3-yr Change</w:t>
            </w:r>
          </w:p>
        </w:tc>
        <w:tc>
          <w:tcPr>
            <w:tcW w:w="1125" w:type="dxa"/>
            <w:vAlign w:val="center"/>
            <w:hideMark/>
          </w:tcPr>
          <w:p w14:paraId="61D4A649" w14:textId="090EE425" w:rsidR="00142BC9" w:rsidRPr="008D2BCF" w:rsidRDefault="00142BC9" w:rsidP="0016289A">
            <w:pPr>
              <w:pStyle w:val="TableColHeadingCenter"/>
              <w:rPr>
                <w:rFonts w:ascii="Times New Roman" w:hAnsi="Times New Roman" w:cs="Times New Roman"/>
                <w:sz w:val="24"/>
                <w:szCs w:val="24"/>
              </w:rPr>
            </w:pPr>
            <w:r w:rsidRPr="008D2BCF">
              <w:t>State (2020)</w:t>
            </w:r>
          </w:p>
        </w:tc>
      </w:tr>
      <w:tr w:rsidR="00DB16A7" w:rsidRPr="008D2BCF" w14:paraId="70F93F04" w14:textId="77777777" w:rsidTr="0016289A">
        <w:trPr>
          <w:cnfStyle w:val="000000100000" w:firstRow="0" w:lastRow="0" w:firstColumn="0" w:lastColumn="0" w:oddVBand="0" w:evenVBand="0" w:oddHBand="1" w:evenHBand="0" w:firstRowFirstColumn="0" w:firstRowLastColumn="0" w:lastRowFirstColumn="0" w:lastRowLastColumn="0"/>
        </w:trPr>
        <w:tc>
          <w:tcPr>
            <w:tcW w:w="2880" w:type="dxa"/>
            <w:hideMark/>
          </w:tcPr>
          <w:p w14:paraId="2724D1AF" w14:textId="77777777" w:rsidR="00142BC9" w:rsidRPr="008D2BCF" w:rsidRDefault="00142BC9" w:rsidP="008B602E">
            <w:pPr>
              <w:pStyle w:val="TableText"/>
              <w:rPr>
                <w:rFonts w:ascii="Times New Roman" w:hAnsi="Times New Roman" w:cs="Times New Roman"/>
                <w:sz w:val="24"/>
                <w:szCs w:val="24"/>
              </w:rPr>
            </w:pPr>
            <w:r w:rsidRPr="008D2BCF">
              <w:t>All </w:t>
            </w:r>
          </w:p>
        </w:tc>
        <w:tc>
          <w:tcPr>
            <w:tcW w:w="1125" w:type="dxa"/>
            <w:vAlign w:val="center"/>
            <w:hideMark/>
          </w:tcPr>
          <w:p w14:paraId="4A8CED62" w14:textId="43ECBE5A" w:rsidR="00142BC9" w:rsidRPr="008D2BCF" w:rsidRDefault="00142BC9" w:rsidP="0016289A">
            <w:pPr>
              <w:pStyle w:val="TableText"/>
              <w:tabs>
                <w:tab w:val="decimal" w:pos="661"/>
              </w:tabs>
              <w:jc w:val="center"/>
              <w:rPr>
                <w:rFonts w:ascii="Times New Roman" w:hAnsi="Times New Roman" w:cs="Times New Roman"/>
                <w:sz w:val="24"/>
                <w:szCs w:val="24"/>
              </w:rPr>
            </w:pPr>
            <w:r w:rsidRPr="008D2BCF">
              <w:t>637</w:t>
            </w:r>
          </w:p>
        </w:tc>
        <w:tc>
          <w:tcPr>
            <w:tcW w:w="1125" w:type="dxa"/>
            <w:vAlign w:val="center"/>
            <w:hideMark/>
          </w:tcPr>
          <w:p w14:paraId="1B7B9508" w14:textId="1B53164B" w:rsidR="00142BC9" w:rsidRPr="008D2BCF" w:rsidRDefault="00142BC9" w:rsidP="0016289A">
            <w:pPr>
              <w:pStyle w:val="TableText"/>
              <w:jc w:val="center"/>
              <w:rPr>
                <w:rFonts w:ascii="Times New Roman" w:hAnsi="Times New Roman" w:cs="Times New Roman"/>
                <w:sz w:val="24"/>
                <w:szCs w:val="24"/>
              </w:rPr>
            </w:pPr>
            <w:r w:rsidRPr="008D2BCF">
              <w:t>61.5</w:t>
            </w:r>
          </w:p>
        </w:tc>
        <w:tc>
          <w:tcPr>
            <w:tcW w:w="1125" w:type="dxa"/>
            <w:vAlign w:val="center"/>
            <w:hideMark/>
          </w:tcPr>
          <w:p w14:paraId="6F1111DF" w14:textId="5D8AED39" w:rsidR="00142BC9" w:rsidRPr="008D2BCF" w:rsidRDefault="00142BC9" w:rsidP="0016289A">
            <w:pPr>
              <w:pStyle w:val="TableText"/>
              <w:jc w:val="center"/>
              <w:rPr>
                <w:rFonts w:ascii="Times New Roman" w:hAnsi="Times New Roman" w:cs="Times New Roman"/>
                <w:sz w:val="24"/>
                <w:szCs w:val="24"/>
              </w:rPr>
            </w:pPr>
            <w:r w:rsidRPr="008D2BCF">
              <w:t>67.1</w:t>
            </w:r>
          </w:p>
        </w:tc>
        <w:tc>
          <w:tcPr>
            <w:tcW w:w="1125" w:type="dxa"/>
            <w:vAlign w:val="center"/>
            <w:hideMark/>
          </w:tcPr>
          <w:p w14:paraId="7CE77A2A" w14:textId="35BB8377" w:rsidR="00142BC9" w:rsidRPr="008D2BCF" w:rsidRDefault="00142BC9" w:rsidP="0016289A">
            <w:pPr>
              <w:pStyle w:val="TableText"/>
              <w:jc w:val="center"/>
              <w:rPr>
                <w:rFonts w:ascii="Times New Roman" w:hAnsi="Times New Roman" w:cs="Times New Roman"/>
                <w:sz w:val="24"/>
                <w:szCs w:val="24"/>
              </w:rPr>
            </w:pPr>
            <w:r w:rsidRPr="008D2BCF">
              <w:t>65.9</w:t>
            </w:r>
          </w:p>
        </w:tc>
        <w:tc>
          <w:tcPr>
            <w:tcW w:w="1125" w:type="dxa"/>
            <w:vAlign w:val="center"/>
            <w:hideMark/>
          </w:tcPr>
          <w:p w14:paraId="57469BA9" w14:textId="75AF4B50" w:rsidR="00142BC9" w:rsidRPr="008D2BCF" w:rsidRDefault="00142BC9" w:rsidP="0016289A">
            <w:pPr>
              <w:pStyle w:val="TableText"/>
              <w:tabs>
                <w:tab w:val="decimal" w:pos="240"/>
              </w:tabs>
              <w:jc w:val="center"/>
              <w:rPr>
                <w:rFonts w:ascii="Times New Roman" w:hAnsi="Times New Roman" w:cs="Times New Roman"/>
                <w:sz w:val="24"/>
                <w:szCs w:val="24"/>
              </w:rPr>
            </w:pPr>
            <w:r w:rsidRPr="008D2BCF">
              <w:t>4.4</w:t>
            </w:r>
          </w:p>
        </w:tc>
        <w:tc>
          <w:tcPr>
            <w:tcW w:w="1125" w:type="dxa"/>
            <w:vAlign w:val="center"/>
            <w:hideMark/>
          </w:tcPr>
          <w:p w14:paraId="4ACE8CB8" w14:textId="60E92928" w:rsidR="00142BC9" w:rsidRPr="008D2BCF" w:rsidRDefault="00142BC9" w:rsidP="0016289A">
            <w:pPr>
              <w:pStyle w:val="TableText"/>
              <w:jc w:val="center"/>
              <w:rPr>
                <w:rFonts w:ascii="Times New Roman" w:hAnsi="Times New Roman" w:cs="Times New Roman"/>
                <w:sz w:val="24"/>
                <w:szCs w:val="24"/>
              </w:rPr>
            </w:pPr>
            <w:r w:rsidRPr="008D2BCF">
              <w:t>65.7</w:t>
            </w:r>
          </w:p>
        </w:tc>
      </w:tr>
      <w:tr w:rsidR="00142BC9" w:rsidRPr="008D2BCF" w14:paraId="7A4116B7" w14:textId="77777777" w:rsidTr="0016289A">
        <w:tc>
          <w:tcPr>
            <w:tcW w:w="2880" w:type="dxa"/>
            <w:hideMark/>
          </w:tcPr>
          <w:p w14:paraId="24F363EE" w14:textId="77777777" w:rsidR="00142BC9" w:rsidRPr="008D2BCF" w:rsidRDefault="00142BC9" w:rsidP="008B602E">
            <w:pPr>
              <w:pStyle w:val="TableText"/>
              <w:rPr>
                <w:rFonts w:ascii="Times New Roman" w:hAnsi="Times New Roman" w:cs="Times New Roman"/>
                <w:sz w:val="24"/>
                <w:szCs w:val="24"/>
              </w:rPr>
            </w:pPr>
            <w:r w:rsidRPr="008D2BCF">
              <w:t>African American/Black </w:t>
            </w:r>
          </w:p>
        </w:tc>
        <w:tc>
          <w:tcPr>
            <w:tcW w:w="1125" w:type="dxa"/>
            <w:vAlign w:val="center"/>
            <w:hideMark/>
          </w:tcPr>
          <w:p w14:paraId="284D7575" w14:textId="6C4F4A8D" w:rsidR="00142BC9" w:rsidRPr="008D2BCF" w:rsidRDefault="00142BC9" w:rsidP="0016289A">
            <w:pPr>
              <w:pStyle w:val="TableText"/>
              <w:tabs>
                <w:tab w:val="decimal" w:pos="661"/>
              </w:tabs>
              <w:jc w:val="center"/>
              <w:rPr>
                <w:rFonts w:ascii="Times New Roman" w:hAnsi="Times New Roman" w:cs="Times New Roman"/>
                <w:sz w:val="24"/>
                <w:szCs w:val="24"/>
              </w:rPr>
            </w:pPr>
            <w:r w:rsidRPr="008D2BCF">
              <w:t>18</w:t>
            </w:r>
          </w:p>
        </w:tc>
        <w:tc>
          <w:tcPr>
            <w:tcW w:w="1125" w:type="dxa"/>
            <w:vAlign w:val="center"/>
            <w:hideMark/>
          </w:tcPr>
          <w:p w14:paraId="3E9FD4BB" w14:textId="6BDCCF5A" w:rsidR="00142BC9" w:rsidRPr="008D2BCF" w:rsidRDefault="00142BC9" w:rsidP="0016289A">
            <w:pPr>
              <w:pStyle w:val="TableText"/>
              <w:jc w:val="center"/>
              <w:rPr>
                <w:rFonts w:ascii="Times New Roman" w:hAnsi="Times New Roman" w:cs="Times New Roman"/>
                <w:sz w:val="24"/>
                <w:szCs w:val="24"/>
              </w:rPr>
            </w:pPr>
            <w:r w:rsidRPr="008D2BCF">
              <w:t>23.1</w:t>
            </w:r>
          </w:p>
        </w:tc>
        <w:tc>
          <w:tcPr>
            <w:tcW w:w="1125" w:type="dxa"/>
            <w:vAlign w:val="center"/>
            <w:hideMark/>
          </w:tcPr>
          <w:p w14:paraId="14B0F1DD" w14:textId="110B9826" w:rsidR="00142BC9" w:rsidRPr="008D2BCF" w:rsidRDefault="00142BC9" w:rsidP="0016289A">
            <w:pPr>
              <w:pStyle w:val="TableText"/>
              <w:jc w:val="center"/>
              <w:rPr>
                <w:rFonts w:ascii="Times New Roman" w:hAnsi="Times New Roman" w:cs="Times New Roman"/>
                <w:sz w:val="24"/>
                <w:szCs w:val="24"/>
              </w:rPr>
            </w:pPr>
            <w:r w:rsidRPr="008D2BCF">
              <w:t>44.4</w:t>
            </w:r>
          </w:p>
        </w:tc>
        <w:tc>
          <w:tcPr>
            <w:tcW w:w="1125" w:type="dxa"/>
            <w:vAlign w:val="center"/>
            <w:hideMark/>
          </w:tcPr>
          <w:p w14:paraId="633B5C49" w14:textId="04D8A560" w:rsidR="00142BC9" w:rsidRPr="008D2BCF" w:rsidRDefault="00142BC9" w:rsidP="0016289A">
            <w:pPr>
              <w:pStyle w:val="TableText"/>
              <w:jc w:val="center"/>
              <w:rPr>
                <w:rFonts w:ascii="Times New Roman" w:hAnsi="Times New Roman" w:cs="Times New Roman"/>
                <w:sz w:val="24"/>
                <w:szCs w:val="24"/>
              </w:rPr>
            </w:pPr>
            <w:r w:rsidRPr="008D2BCF">
              <w:t>55.6</w:t>
            </w:r>
          </w:p>
        </w:tc>
        <w:tc>
          <w:tcPr>
            <w:tcW w:w="1125" w:type="dxa"/>
            <w:vAlign w:val="center"/>
            <w:hideMark/>
          </w:tcPr>
          <w:p w14:paraId="775054C7" w14:textId="064D16DD" w:rsidR="00142BC9" w:rsidRPr="008D2BCF" w:rsidRDefault="00142BC9" w:rsidP="0016289A">
            <w:pPr>
              <w:pStyle w:val="TableText"/>
              <w:tabs>
                <w:tab w:val="decimal" w:pos="240"/>
              </w:tabs>
              <w:jc w:val="center"/>
              <w:rPr>
                <w:rFonts w:ascii="Times New Roman" w:hAnsi="Times New Roman" w:cs="Times New Roman"/>
                <w:sz w:val="24"/>
                <w:szCs w:val="24"/>
              </w:rPr>
            </w:pPr>
            <w:r w:rsidRPr="008D2BCF">
              <w:t>32.5</w:t>
            </w:r>
          </w:p>
        </w:tc>
        <w:tc>
          <w:tcPr>
            <w:tcW w:w="1125" w:type="dxa"/>
            <w:vAlign w:val="center"/>
            <w:hideMark/>
          </w:tcPr>
          <w:p w14:paraId="5FD14496" w14:textId="5672DE98" w:rsidR="00142BC9" w:rsidRPr="008D2BCF" w:rsidRDefault="00142BC9" w:rsidP="0016289A">
            <w:pPr>
              <w:pStyle w:val="TableText"/>
              <w:jc w:val="center"/>
              <w:rPr>
                <w:rFonts w:ascii="Times New Roman" w:hAnsi="Times New Roman" w:cs="Times New Roman"/>
                <w:sz w:val="24"/>
                <w:szCs w:val="24"/>
              </w:rPr>
            </w:pPr>
            <w:r w:rsidRPr="008D2BCF">
              <w:t>54.2</w:t>
            </w:r>
          </w:p>
        </w:tc>
      </w:tr>
      <w:tr w:rsidR="00DB16A7" w:rsidRPr="008D2BCF" w14:paraId="299D421D" w14:textId="77777777" w:rsidTr="0016289A">
        <w:trPr>
          <w:cnfStyle w:val="000000100000" w:firstRow="0" w:lastRow="0" w:firstColumn="0" w:lastColumn="0" w:oddVBand="0" w:evenVBand="0" w:oddHBand="1" w:evenHBand="0" w:firstRowFirstColumn="0" w:firstRowLastColumn="0" w:lastRowFirstColumn="0" w:lastRowLastColumn="0"/>
        </w:trPr>
        <w:tc>
          <w:tcPr>
            <w:tcW w:w="2880" w:type="dxa"/>
            <w:hideMark/>
          </w:tcPr>
          <w:p w14:paraId="2E115DB9" w14:textId="77777777" w:rsidR="00142BC9" w:rsidRPr="008D2BCF" w:rsidRDefault="00142BC9" w:rsidP="008B602E">
            <w:pPr>
              <w:pStyle w:val="TableText"/>
              <w:rPr>
                <w:rFonts w:ascii="Times New Roman" w:hAnsi="Times New Roman" w:cs="Times New Roman"/>
                <w:sz w:val="24"/>
                <w:szCs w:val="24"/>
              </w:rPr>
            </w:pPr>
            <w:r w:rsidRPr="008D2BCF">
              <w:t>Asian </w:t>
            </w:r>
          </w:p>
        </w:tc>
        <w:tc>
          <w:tcPr>
            <w:tcW w:w="1125" w:type="dxa"/>
            <w:vAlign w:val="center"/>
            <w:hideMark/>
          </w:tcPr>
          <w:p w14:paraId="6B4543C4" w14:textId="38EBE47B" w:rsidR="00142BC9" w:rsidRPr="008D2BCF" w:rsidRDefault="00142BC9" w:rsidP="0016289A">
            <w:pPr>
              <w:pStyle w:val="TableText"/>
              <w:tabs>
                <w:tab w:val="decimal" w:pos="661"/>
              </w:tabs>
              <w:jc w:val="center"/>
              <w:rPr>
                <w:rFonts w:ascii="Times New Roman" w:hAnsi="Times New Roman" w:cs="Times New Roman"/>
                <w:sz w:val="24"/>
                <w:szCs w:val="24"/>
              </w:rPr>
            </w:pPr>
            <w:r w:rsidRPr="008D2BCF">
              <w:t>34</w:t>
            </w:r>
          </w:p>
        </w:tc>
        <w:tc>
          <w:tcPr>
            <w:tcW w:w="1125" w:type="dxa"/>
            <w:vAlign w:val="center"/>
            <w:hideMark/>
          </w:tcPr>
          <w:p w14:paraId="5B45B3EE" w14:textId="0FD263E9" w:rsidR="00142BC9" w:rsidRPr="008D2BCF" w:rsidRDefault="00142BC9" w:rsidP="0016289A">
            <w:pPr>
              <w:pStyle w:val="TableText"/>
              <w:jc w:val="center"/>
              <w:rPr>
                <w:rFonts w:ascii="Times New Roman" w:hAnsi="Times New Roman" w:cs="Times New Roman"/>
                <w:sz w:val="24"/>
                <w:szCs w:val="24"/>
              </w:rPr>
            </w:pPr>
            <w:r w:rsidRPr="008D2BCF">
              <w:t>74.1</w:t>
            </w:r>
          </w:p>
        </w:tc>
        <w:tc>
          <w:tcPr>
            <w:tcW w:w="1125" w:type="dxa"/>
            <w:vAlign w:val="center"/>
            <w:hideMark/>
          </w:tcPr>
          <w:p w14:paraId="1C14A9E0" w14:textId="154F8A55" w:rsidR="00142BC9" w:rsidRPr="008D2BCF" w:rsidRDefault="00142BC9" w:rsidP="0016289A">
            <w:pPr>
              <w:pStyle w:val="TableText"/>
              <w:jc w:val="center"/>
              <w:rPr>
                <w:rFonts w:ascii="Times New Roman" w:hAnsi="Times New Roman" w:cs="Times New Roman"/>
                <w:sz w:val="24"/>
                <w:szCs w:val="24"/>
              </w:rPr>
            </w:pPr>
            <w:r w:rsidRPr="008D2BCF">
              <w:t>74.3</w:t>
            </w:r>
          </w:p>
        </w:tc>
        <w:tc>
          <w:tcPr>
            <w:tcW w:w="1125" w:type="dxa"/>
            <w:vAlign w:val="center"/>
            <w:hideMark/>
          </w:tcPr>
          <w:p w14:paraId="5FC5A5E1" w14:textId="277AAA8F" w:rsidR="00142BC9" w:rsidRPr="008D2BCF" w:rsidRDefault="00142BC9" w:rsidP="0016289A">
            <w:pPr>
              <w:pStyle w:val="TableText"/>
              <w:jc w:val="center"/>
              <w:rPr>
                <w:rFonts w:ascii="Times New Roman" w:hAnsi="Times New Roman" w:cs="Times New Roman"/>
                <w:sz w:val="24"/>
                <w:szCs w:val="24"/>
              </w:rPr>
            </w:pPr>
            <w:r w:rsidRPr="008D2BCF">
              <w:t>76.5</w:t>
            </w:r>
          </w:p>
        </w:tc>
        <w:tc>
          <w:tcPr>
            <w:tcW w:w="1125" w:type="dxa"/>
            <w:vAlign w:val="center"/>
            <w:hideMark/>
          </w:tcPr>
          <w:p w14:paraId="3C7988B9" w14:textId="27EDF4F6" w:rsidR="00142BC9" w:rsidRPr="008D2BCF" w:rsidRDefault="00142BC9" w:rsidP="0016289A">
            <w:pPr>
              <w:pStyle w:val="TableText"/>
              <w:tabs>
                <w:tab w:val="decimal" w:pos="240"/>
              </w:tabs>
              <w:jc w:val="center"/>
              <w:rPr>
                <w:rFonts w:ascii="Times New Roman" w:hAnsi="Times New Roman" w:cs="Times New Roman"/>
                <w:sz w:val="24"/>
                <w:szCs w:val="24"/>
              </w:rPr>
            </w:pPr>
            <w:r w:rsidRPr="008D2BCF">
              <w:t>2.4</w:t>
            </w:r>
          </w:p>
        </w:tc>
        <w:tc>
          <w:tcPr>
            <w:tcW w:w="1125" w:type="dxa"/>
            <w:vAlign w:val="center"/>
            <w:hideMark/>
          </w:tcPr>
          <w:p w14:paraId="1D7EEED6" w14:textId="6EDB4001" w:rsidR="00142BC9" w:rsidRPr="008D2BCF" w:rsidRDefault="00142BC9" w:rsidP="0016289A">
            <w:pPr>
              <w:pStyle w:val="TableText"/>
              <w:jc w:val="center"/>
              <w:rPr>
                <w:rFonts w:ascii="Times New Roman" w:hAnsi="Times New Roman" w:cs="Times New Roman"/>
                <w:sz w:val="24"/>
                <w:szCs w:val="24"/>
              </w:rPr>
            </w:pPr>
            <w:r w:rsidRPr="008D2BCF">
              <w:t>84.0</w:t>
            </w:r>
          </w:p>
        </w:tc>
      </w:tr>
      <w:tr w:rsidR="00142BC9" w:rsidRPr="008D2BCF" w14:paraId="6576A441" w14:textId="77777777" w:rsidTr="0016289A">
        <w:tc>
          <w:tcPr>
            <w:tcW w:w="2880" w:type="dxa"/>
            <w:hideMark/>
          </w:tcPr>
          <w:p w14:paraId="10FE191F" w14:textId="77777777" w:rsidR="00142BC9" w:rsidRPr="008D2BCF" w:rsidRDefault="00142BC9" w:rsidP="008B602E">
            <w:pPr>
              <w:pStyle w:val="TableText"/>
              <w:rPr>
                <w:rFonts w:ascii="Times New Roman" w:hAnsi="Times New Roman" w:cs="Times New Roman"/>
                <w:sz w:val="24"/>
                <w:szCs w:val="24"/>
              </w:rPr>
            </w:pPr>
            <w:r w:rsidRPr="008D2BCF">
              <w:t>Hispanic/Latino </w:t>
            </w:r>
          </w:p>
        </w:tc>
        <w:tc>
          <w:tcPr>
            <w:tcW w:w="1125" w:type="dxa"/>
            <w:vAlign w:val="center"/>
            <w:hideMark/>
          </w:tcPr>
          <w:p w14:paraId="7F1671C8" w14:textId="4CA913D5" w:rsidR="00142BC9" w:rsidRPr="008D2BCF" w:rsidRDefault="00142BC9" w:rsidP="0016289A">
            <w:pPr>
              <w:pStyle w:val="TableText"/>
              <w:tabs>
                <w:tab w:val="decimal" w:pos="661"/>
              </w:tabs>
              <w:jc w:val="center"/>
              <w:rPr>
                <w:rFonts w:ascii="Times New Roman" w:hAnsi="Times New Roman" w:cs="Times New Roman"/>
                <w:sz w:val="24"/>
                <w:szCs w:val="24"/>
              </w:rPr>
            </w:pPr>
            <w:r w:rsidRPr="008D2BCF">
              <w:t>14</w:t>
            </w:r>
          </w:p>
        </w:tc>
        <w:tc>
          <w:tcPr>
            <w:tcW w:w="1125" w:type="dxa"/>
            <w:vAlign w:val="center"/>
            <w:hideMark/>
          </w:tcPr>
          <w:p w14:paraId="1B17F65A" w14:textId="6C3360DE" w:rsidR="00142BC9" w:rsidRPr="008D2BCF" w:rsidRDefault="00142BC9" w:rsidP="0016289A">
            <w:pPr>
              <w:pStyle w:val="TableText"/>
              <w:jc w:val="center"/>
              <w:rPr>
                <w:rFonts w:ascii="Times New Roman" w:hAnsi="Times New Roman" w:cs="Times New Roman"/>
                <w:sz w:val="24"/>
                <w:szCs w:val="24"/>
              </w:rPr>
            </w:pPr>
            <w:r w:rsidRPr="008D2BCF">
              <w:t>27.3</w:t>
            </w:r>
          </w:p>
        </w:tc>
        <w:tc>
          <w:tcPr>
            <w:tcW w:w="1125" w:type="dxa"/>
            <w:vAlign w:val="center"/>
            <w:hideMark/>
          </w:tcPr>
          <w:p w14:paraId="0152955E" w14:textId="0A182441" w:rsidR="00142BC9" w:rsidRPr="008D2BCF" w:rsidRDefault="00142BC9" w:rsidP="0016289A">
            <w:pPr>
              <w:pStyle w:val="TableText"/>
              <w:jc w:val="center"/>
              <w:rPr>
                <w:rFonts w:ascii="Times New Roman" w:hAnsi="Times New Roman" w:cs="Times New Roman"/>
                <w:sz w:val="24"/>
                <w:szCs w:val="24"/>
              </w:rPr>
            </w:pPr>
            <w:r w:rsidRPr="008D2BCF">
              <w:t>66.7</w:t>
            </w:r>
          </w:p>
        </w:tc>
        <w:tc>
          <w:tcPr>
            <w:tcW w:w="1125" w:type="dxa"/>
            <w:vAlign w:val="center"/>
            <w:hideMark/>
          </w:tcPr>
          <w:p w14:paraId="5838F33D" w14:textId="5B3391FA" w:rsidR="00142BC9" w:rsidRPr="008D2BCF" w:rsidRDefault="00142BC9" w:rsidP="0016289A">
            <w:pPr>
              <w:pStyle w:val="TableText"/>
              <w:jc w:val="center"/>
              <w:rPr>
                <w:rFonts w:ascii="Times New Roman" w:hAnsi="Times New Roman" w:cs="Times New Roman"/>
                <w:sz w:val="24"/>
                <w:szCs w:val="24"/>
              </w:rPr>
            </w:pPr>
            <w:r w:rsidRPr="008D2BCF">
              <w:t>42.9</w:t>
            </w:r>
          </w:p>
        </w:tc>
        <w:tc>
          <w:tcPr>
            <w:tcW w:w="1125" w:type="dxa"/>
            <w:vAlign w:val="center"/>
            <w:hideMark/>
          </w:tcPr>
          <w:p w14:paraId="1BD85EEE" w14:textId="6473FEC8" w:rsidR="00142BC9" w:rsidRPr="008D2BCF" w:rsidRDefault="00142BC9" w:rsidP="0016289A">
            <w:pPr>
              <w:pStyle w:val="TableText"/>
              <w:tabs>
                <w:tab w:val="decimal" w:pos="240"/>
              </w:tabs>
              <w:jc w:val="center"/>
              <w:rPr>
                <w:rFonts w:ascii="Times New Roman" w:hAnsi="Times New Roman" w:cs="Times New Roman"/>
                <w:sz w:val="24"/>
                <w:szCs w:val="24"/>
              </w:rPr>
            </w:pPr>
            <w:r w:rsidRPr="008D2BCF">
              <w:t>15.6</w:t>
            </w:r>
          </w:p>
        </w:tc>
        <w:tc>
          <w:tcPr>
            <w:tcW w:w="1125" w:type="dxa"/>
            <w:vAlign w:val="center"/>
            <w:hideMark/>
          </w:tcPr>
          <w:p w14:paraId="56BE8163" w14:textId="51022C20" w:rsidR="00142BC9" w:rsidRPr="008D2BCF" w:rsidRDefault="00142BC9" w:rsidP="0016289A">
            <w:pPr>
              <w:pStyle w:val="TableText"/>
              <w:jc w:val="center"/>
              <w:rPr>
                <w:rFonts w:ascii="Times New Roman" w:hAnsi="Times New Roman" w:cs="Times New Roman"/>
                <w:sz w:val="24"/>
                <w:szCs w:val="24"/>
              </w:rPr>
            </w:pPr>
            <w:r w:rsidRPr="008D2BCF">
              <w:t>50.0</w:t>
            </w:r>
          </w:p>
        </w:tc>
      </w:tr>
      <w:tr w:rsidR="00DB16A7" w:rsidRPr="008D2BCF" w14:paraId="7A3AF011" w14:textId="77777777" w:rsidTr="0016289A">
        <w:trPr>
          <w:cnfStyle w:val="000000100000" w:firstRow="0" w:lastRow="0" w:firstColumn="0" w:lastColumn="0" w:oddVBand="0" w:evenVBand="0" w:oddHBand="1" w:evenHBand="0" w:firstRowFirstColumn="0" w:firstRowLastColumn="0" w:lastRowFirstColumn="0" w:lastRowLastColumn="0"/>
        </w:trPr>
        <w:tc>
          <w:tcPr>
            <w:tcW w:w="2880" w:type="dxa"/>
            <w:hideMark/>
          </w:tcPr>
          <w:p w14:paraId="13884408" w14:textId="6DF3556E" w:rsidR="00142BC9" w:rsidRPr="008D2BCF" w:rsidRDefault="00142BC9" w:rsidP="008B602E">
            <w:pPr>
              <w:pStyle w:val="TableText"/>
              <w:rPr>
                <w:rFonts w:ascii="Times New Roman" w:hAnsi="Times New Roman" w:cs="Times New Roman"/>
                <w:spacing w:val="-2"/>
                <w:sz w:val="24"/>
                <w:szCs w:val="24"/>
              </w:rPr>
            </w:pPr>
            <w:r w:rsidRPr="008D2BCF">
              <w:rPr>
                <w:spacing w:val="-2"/>
              </w:rPr>
              <w:t>Multiracial, non-Hispanic/Latino </w:t>
            </w:r>
          </w:p>
        </w:tc>
        <w:tc>
          <w:tcPr>
            <w:tcW w:w="1125" w:type="dxa"/>
            <w:vAlign w:val="center"/>
            <w:hideMark/>
          </w:tcPr>
          <w:p w14:paraId="6DA6A864" w14:textId="0D6AA15B" w:rsidR="00142BC9" w:rsidRPr="008D2BCF" w:rsidRDefault="00142BC9" w:rsidP="0016289A">
            <w:pPr>
              <w:pStyle w:val="TableText"/>
              <w:tabs>
                <w:tab w:val="decimal" w:pos="661"/>
              </w:tabs>
              <w:jc w:val="center"/>
              <w:rPr>
                <w:rFonts w:ascii="Times New Roman" w:hAnsi="Times New Roman" w:cs="Times New Roman"/>
                <w:sz w:val="24"/>
                <w:szCs w:val="24"/>
              </w:rPr>
            </w:pPr>
            <w:r w:rsidRPr="008D2BCF">
              <w:t>8</w:t>
            </w:r>
          </w:p>
        </w:tc>
        <w:tc>
          <w:tcPr>
            <w:tcW w:w="1125" w:type="dxa"/>
            <w:vAlign w:val="center"/>
            <w:hideMark/>
          </w:tcPr>
          <w:p w14:paraId="2D96FB17" w14:textId="3AA6B39C" w:rsidR="00142BC9" w:rsidRPr="008D2BCF" w:rsidRDefault="0016289A" w:rsidP="0016289A">
            <w:pPr>
              <w:pStyle w:val="TableText"/>
              <w:jc w:val="center"/>
              <w:rPr>
                <w:rFonts w:ascii="Times New Roman" w:hAnsi="Times New Roman" w:cs="Times New Roman"/>
                <w:sz w:val="24"/>
                <w:szCs w:val="24"/>
              </w:rPr>
            </w:pPr>
            <w:r>
              <w:t>NA</w:t>
            </w:r>
          </w:p>
        </w:tc>
        <w:tc>
          <w:tcPr>
            <w:tcW w:w="1125" w:type="dxa"/>
            <w:vAlign w:val="center"/>
            <w:hideMark/>
          </w:tcPr>
          <w:p w14:paraId="142B7773" w14:textId="03E390C8" w:rsidR="00142BC9" w:rsidRPr="008D2BCF" w:rsidRDefault="0016289A" w:rsidP="0016289A">
            <w:pPr>
              <w:pStyle w:val="TableText"/>
              <w:jc w:val="center"/>
              <w:rPr>
                <w:rFonts w:ascii="Times New Roman" w:hAnsi="Times New Roman" w:cs="Times New Roman"/>
                <w:sz w:val="24"/>
                <w:szCs w:val="24"/>
              </w:rPr>
            </w:pPr>
            <w:r>
              <w:t>NA</w:t>
            </w:r>
          </w:p>
        </w:tc>
        <w:tc>
          <w:tcPr>
            <w:tcW w:w="1125" w:type="dxa"/>
            <w:vAlign w:val="center"/>
            <w:hideMark/>
          </w:tcPr>
          <w:p w14:paraId="6292454D" w14:textId="13220335" w:rsidR="00142BC9" w:rsidRPr="008D2BCF" w:rsidRDefault="00142BC9" w:rsidP="0016289A">
            <w:pPr>
              <w:pStyle w:val="TableText"/>
              <w:jc w:val="center"/>
              <w:rPr>
                <w:rFonts w:ascii="Times New Roman" w:hAnsi="Times New Roman" w:cs="Times New Roman"/>
                <w:sz w:val="24"/>
                <w:szCs w:val="24"/>
              </w:rPr>
            </w:pPr>
            <w:r w:rsidRPr="008D2BCF">
              <w:t>87.5</w:t>
            </w:r>
          </w:p>
        </w:tc>
        <w:tc>
          <w:tcPr>
            <w:tcW w:w="1125" w:type="dxa"/>
            <w:vAlign w:val="center"/>
            <w:hideMark/>
          </w:tcPr>
          <w:p w14:paraId="2079829A" w14:textId="507D9A59" w:rsidR="00142BC9" w:rsidRPr="008D2BCF" w:rsidRDefault="0016289A" w:rsidP="0016289A">
            <w:pPr>
              <w:pStyle w:val="TableText"/>
              <w:tabs>
                <w:tab w:val="decimal" w:pos="240"/>
              </w:tabs>
              <w:jc w:val="center"/>
              <w:rPr>
                <w:rFonts w:ascii="Times New Roman" w:hAnsi="Times New Roman" w:cs="Times New Roman"/>
                <w:sz w:val="24"/>
                <w:szCs w:val="24"/>
              </w:rPr>
            </w:pPr>
            <w:r>
              <w:t>NA</w:t>
            </w:r>
          </w:p>
        </w:tc>
        <w:tc>
          <w:tcPr>
            <w:tcW w:w="1125" w:type="dxa"/>
            <w:vAlign w:val="center"/>
            <w:hideMark/>
          </w:tcPr>
          <w:p w14:paraId="70940970" w14:textId="64446010" w:rsidR="00142BC9" w:rsidRPr="008D2BCF" w:rsidRDefault="00142BC9" w:rsidP="0016289A">
            <w:pPr>
              <w:pStyle w:val="TableText"/>
              <w:jc w:val="center"/>
              <w:rPr>
                <w:rFonts w:ascii="Times New Roman" w:hAnsi="Times New Roman" w:cs="Times New Roman"/>
                <w:sz w:val="24"/>
                <w:szCs w:val="24"/>
              </w:rPr>
            </w:pPr>
            <w:r w:rsidRPr="008D2BCF">
              <w:t>65.6</w:t>
            </w:r>
          </w:p>
        </w:tc>
      </w:tr>
      <w:tr w:rsidR="00142BC9" w:rsidRPr="008D2BCF" w14:paraId="76E20A5B" w14:textId="77777777" w:rsidTr="0016289A">
        <w:tc>
          <w:tcPr>
            <w:tcW w:w="2880" w:type="dxa"/>
            <w:hideMark/>
          </w:tcPr>
          <w:p w14:paraId="4218A90C" w14:textId="77777777" w:rsidR="00142BC9" w:rsidRPr="008D2BCF" w:rsidRDefault="00142BC9" w:rsidP="008B602E">
            <w:pPr>
              <w:pStyle w:val="TableText"/>
              <w:rPr>
                <w:rFonts w:ascii="Times New Roman" w:hAnsi="Times New Roman" w:cs="Times New Roman"/>
                <w:sz w:val="24"/>
                <w:szCs w:val="24"/>
              </w:rPr>
            </w:pPr>
            <w:r w:rsidRPr="008D2BCF">
              <w:t>White </w:t>
            </w:r>
          </w:p>
        </w:tc>
        <w:tc>
          <w:tcPr>
            <w:tcW w:w="1125" w:type="dxa"/>
            <w:vAlign w:val="center"/>
            <w:hideMark/>
          </w:tcPr>
          <w:p w14:paraId="471A085A" w14:textId="4EBCE4C4" w:rsidR="00142BC9" w:rsidRPr="008D2BCF" w:rsidRDefault="00142BC9" w:rsidP="0016289A">
            <w:pPr>
              <w:pStyle w:val="TableText"/>
              <w:tabs>
                <w:tab w:val="decimal" w:pos="661"/>
              </w:tabs>
              <w:jc w:val="center"/>
              <w:rPr>
                <w:rFonts w:ascii="Times New Roman" w:hAnsi="Times New Roman" w:cs="Times New Roman"/>
                <w:sz w:val="24"/>
                <w:szCs w:val="24"/>
              </w:rPr>
            </w:pPr>
            <w:r w:rsidRPr="008D2BCF">
              <w:t>561</w:t>
            </w:r>
          </w:p>
        </w:tc>
        <w:tc>
          <w:tcPr>
            <w:tcW w:w="1125" w:type="dxa"/>
            <w:vAlign w:val="center"/>
            <w:hideMark/>
          </w:tcPr>
          <w:p w14:paraId="4CBF3A1D" w14:textId="2E26451E" w:rsidR="00142BC9" w:rsidRPr="008D2BCF" w:rsidRDefault="00142BC9" w:rsidP="0016289A">
            <w:pPr>
              <w:pStyle w:val="TableText"/>
              <w:jc w:val="center"/>
              <w:rPr>
                <w:rFonts w:ascii="Times New Roman" w:hAnsi="Times New Roman" w:cs="Times New Roman"/>
                <w:sz w:val="24"/>
                <w:szCs w:val="24"/>
              </w:rPr>
            </w:pPr>
            <w:r w:rsidRPr="008D2BCF">
              <w:t>62.5</w:t>
            </w:r>
          </w:p>
        </w:tc>
        <w:tc>
          <w:tcPr>
            <w:tcW w:w="1125" w:type="dxa"/>
            <w:vAlign w:val="center"/>
            <w:hideMark/>
          </w:tcPr>
          <w:p w14:paraId="5F254712" w14:textId="0D365AAE" w:rsidR="00142BC9" w:rsidRPr="008D2BCF" w:rsidRDefault="00142BC9" w:rsidP="0016289A">
            <w:pPr>
              <w:pStyle w:val="TableText"/>
              <w:jc w:val="center"/>
              <w:rPr>
                <w:rFonts w:ascii="Times New Roman" w:hAnsi="Times New Roman" w:cs="Times New Roman"/>
                <w:sz w:val="24"/>
                <w:szCs w:val="24"/>
              </w:rPr>
            </w:pPr>
            <w:r w:rsidRPr="008D2BCF">
              <w:t>67.9</w:t>
            </w:r>
          </w:p>
        </w:tc>
        <w:tc>
          <w:tcPr>
            <w:tcW w:w="1125" w:type="dxa"/>
            <w:vAlign w:val="center"/>
            <w:hideMark/>
          </w:tcPr>
          <w:p w14:paraId="342463E4" w14:textId="79418353" w:rsidR="00142BC9" w:rsidRPr="008D2BCF" w:rsidRDefault="00142BC9" w:rsidP="0016289A">
            <w:pPr>
              <w:pStyle w:val="TableText"/>
              <w:jc w:val="center"/>
              <w:rPr>
                <w:rFonts w:ascii="Times New Roman" w:hAnsi="Times New Roman" w:cs="Times New Roman"/>
                <w:sz w:val="24"/>
                <w:szCs w:val="24"/>
              </w:rPr>
            </w:pPr>
            <w:r w:rsidRPr="008D2BCF">
              <w:t>66.0</w:t>
            </w:r>
          </w:p>
        </w:tc>
        <w:tc>
          <w:tcPr>
            <w:tcW w:w="1125" w:type="dxa"/>
            <w:vAlign w:val="center"/>
            <w:hideMark/>
          </w:tcPr>
          <w:p w14:paraId="7319004F" w14:textId="6157F73E" w:rsidR="00142BC9" w:rsidRPr="008D2BCF" w:rsidRDefault="00142BC9" w:rsidP="0016289A">
            <w:pPr>
              <w:pStyle w:val="TableText"/>
              <w:tabs>
                <w:tab w:val="decimal" w:pos="240"/>
              </w:tabs>
              <w:jc w:val="center"/>
              <w:rPr>
                <w:rFonts w:ascii="Times New Roman" w:hAnsi="Times New Roman" w:cs="Times New Roman"/>
                <w:sz w:val="24"/>
                <w:szCs w:val="24"/>
              </w:rPr>
            </w:pPr>
            <w:r w:rsidRPr="008D2BCF">
              <w:t>3.5</w:t>
            </w:r>
          </w:p>
        </w:tc>
        <w:tc>
          <w:tcPr>
            <w:tcW w:w="1125" w:type="dxa"/>
            <w:vAlign w:val="center"/>
            <w:hideMark/>
          </w:tcPr>
          <w:p w14:paraId="212DD8C7" w14:textId="06B4FB8A" w:rsidR="00142BC9" w:rsidRPr="008D2BCF" w:rsidRDefault="00142BC9" w:rsidP="0016289A">
            <w:pPr>
              <w:pStyle w:val="TableText"/>
              <w:jc w:val="center"/>
              <w:rPr>
                <w:rFonts w:ascii="Times New Roman" w:hAnsi="Times New Roman" w:cs="Times New Roman"/>
                <w:sz w:val="24"/>
                <w:szCs w:val="24"/>
              </w:rPr>
            </w:pPr>
            <w:r w:rsidRPr="008D2BCF">
              <w:t>70.0</w:t>
            </w:r>
          </w:p>
        </w:tc>
      </w:tr>
      <w:tr w:rsidR="00DB16A7" w:rsidRPr="008D2BCF" w14:paraId="67E9C388" w14:textId="77777777" w:rsidTr="0016289A">
        <w:trPr>
          <w:cnfStyle w:val="000000100000" w:firstRow="0" w:lastRow="0" w:firstColumn="0" w:lastColumn="0" w:oddVBand="0" w:evenVBand="0" w:oddHBand="1" w:evenHBand="0" w:firstRowFirstColumn="0" w:firstRowLastColumn="0" w:lastRowFirstColumn="0" w:lastRowLastColumn="0"/>
        </w:trPr>
        <w:tc>
          <w:tcPr>
            <w:tcW w:w="2880" w:type="dxa"/>
            <w:hideMark/>
          </w:tcPr>
          <w:p w14:paraId="58B42A83" w14:textId="30AE04DF" w:rsidR="00142BC9" w:rsidRPr="008D2BCF" w:rsidRDefault="00142BC9" w:rsidP="008B602E">
            <w:pPr>
              <w:pStyle w:val="TableText"/>
              <w:rPr>
                <w:rFonts w:ascii="Times New Roman" w:hAnsi="Times New Roman" w:cs="Times New Roman"/>
                <w:sz w:val="24"/>
                <w:szCs w:val="24"/>
              </w:rPr>
            </w:pPr>
            <w:r w:rsidRPr="008D2BCF">
              <w:t>High need </w:t>
            </w:r>
          </w:p>
        </w:tc>
        <w:tc>
          <w:tcPr>
            <w:tcW w:w="1125" w:type="dxa"/>
            <w:vAlign w:val="center"/>
            <w:hideMark/>
          </w:tcPr>
          <w:p w14:paraId="12CFBB55" w14:textId="3FA122B2" w:rsidR="00142BC9" w:rsidRPr="008D2BCF" w:rsidRDefault="00142BC9" w:rsidP="0016289A">
            <w:pPr>
              <w:pStyle w:val="TableText"/>
              <w:tabs>
                <w:tab w:val="decimal" w:pos="661"/>
              </w:tabs>
              <w:jc w:val="center"/>
              <w:rPr>
                <w:rFonts w:ascii="Times New Roman" w:hAnsi="Times New Roman" w:cs="Times New Roman"/>
                <w:sz w:val="24"/>
                <w:szCs w:val="24"/>
              </w:rPr>
            </w:pPr>
            <w:r w:rsidRPr="008D2BCF">
              <w:t>161</w:t>
            </w:r>
          </w:p>
        </w:tc>
        <w:tc>
          <w:tcPr>
            <w:tcW w:w="1125" w:type="dxa"/>
            <w:vAlign w:val="center"/>
            <w:hideMark/>
          </w:tcPr>
          <w:p w14:paraId="46527A41" w14:textId="682293D4" w:rsidR="00142BC9" w:rsidRPr="008D2BCF" w:rsidRDefault="00142BC9" w:rsidP="0016289A">
            <w:pPr>
              <w:pStyle w:val="TableText"/>
              <w:jc w:val="center"/>
              <w:rPr>
                <w:rFonts w:ascii="Times New Roman" w:hAnsi="Times New Roman" w:cs="Times New Roman"/>
                <w:sz w:val="24"/>
                <w:szCs w:val="24"/>
              </w:rPr>
            </w:pPr>
            <w:r w:rsidRPr="008D2BCF">
              <w:t>26.9</w:t>
            </w:r>
          </w:p>
        </w:tc>
        <w:tc>
          <w:tcPr>
            <w:tcW w:w="1125" w:type="dxa"/>
            <w:vAlign w:val="center"/>
            <w:hideMark/>
          </w:tcPr>
          <w:p w14:paraId="6528E94D" w14:textId="118E1CC9" w:rsidR="00142BC9" w:rsidRPr="008D2BCF" w:rsidRDefault="00142BC9" w:rsidP="0016289A">
            <w:pPr>
              <w:pStyle w:val="TableText"/>
              <w:jc w:val="center"/>
              <w:rPr>
                <w:rFonts w:ascii="Times New Roman" w:hAnsi="Times New Roman" w:cs="Times New Roman"/>
                <w:sz w:val="24"/>
                <w:szCs w:val="24"/>
              </w:rPr>
            </w:pPr>
            <w:r w:rsidRPr="008D2BCF">
              <w:t>39.0</w:t>
            </w:r>
          </w:p>
        </w:tc>
        <w:tc>
          <w:tcPr>
            <w:tcW w:w="1125" w:type="dxa"/>
            <w:vAlign w:val="center"/>
            <w:hideMark/>
          </w:tcPr>
          <w:p w14:paraId="6D8B1912" w14:textId="13F30CA9" w:rsidR="00142BC9" w:rsidRPr="008D2BCF" w:rsidRDefault="00142BC9" w:rsidP="0016289A">
            <w:pPr>
              <w:pStyle w:val="TableText"/>
              <w:jc w:val="center"/>
              <w:rPr>
                <w:rFonts w:ascii="Times New Roman" w:hAnsi="Times New Roman" w:cs="Times New Roman"/>
                <w:sz w:val="24"/>
                <w:szCs w:val="24"/>
              </w:rPr>
            </w:pPr>
            <w:r w:rsidRPr="008D2BCF">
              <w:t>38.5</w:t>
            </w:r>
          </w:p>
        </w:tc>
        <w:tc>
          <w:tcPr>
            <w:tcW w:w="1125" w:type="dxa"/>
            <w:vAlign w:val="center"/>
            <w:hideMark/>
          </w:tcPr>
          <w:p w14:paraId="0C4DA92D" w14:textId="6E39675D" w:rsidR="00142BC9" w:rsidRPr="008D2BCF" w:rsidRDefault="00142BC9" w:rsidP="0016289A">
            <w:pPr>
              <w:pStyle w:val="TableText"/>
              <w:tabs>
                <w:tab w:val="decimal" w:pos="240"/>
              </w:tabs>
              <w:jc w:val="center"/>
              <w:rPr>
                <w:rFonts w:ascii="Times New Roman" w:hAnsi="Times New Roman" w:cs="Times New Roman"/>
                <w:sz w:val="24"/>
                <w:szCs w:val="24"/>
              </w:rPr>
            </w:pPr>
            <w:r w:rsidRPr="008D2BCF">
              <w:t>11.6</w:t>
            </w:r>
          </w:p>
        </w:tc>
        <w:tc>
          <w:tcPr>
            <w:tcW w:w="1125" w:type="dxa"/>
            <w:vAlign w:val="center"/>
            <w:hideMark/>
          </w:tcPr>
          <w:p w14:paraId="1A5FCA8A" w14:textId="2B3F4EED" w:rsidR="00142BC9" w:rsidRPr="008D2BCF" w:rsidRDefault="00142BC9" w:rsidP="0016289A">
            <w:pPr>
              <w:pStyle w:val="TableText"/>
              <w:jc w:val="center"/>
              <w:rPr>
                <w:rFonts w:ascii="Times New Roman" w:hAnsi="Times New Roman" w:cs="Times New Roman"/>
                <w:sz w:val="24"/>
                <w:szCs w:val="24"/>
              </w:rPr>
            </w:pPr>
            <w:r w:rsidRPr="008D2BCF">
              <w:t>47.3</w:t>
            </w:r>
          </w:p>
        </w:tc>
      </w:tr>
      <w:tr w:rsidR="00142BC9" w:rsidRPr="008D2BCF" w14:paraId="51F983BC" w14:textId="77777777" w:rsidTr="0016289A">
        <w:tc>
          <w:tcPr>
            <w:tcW w:w="2880" w:type="dxa"/>
            <w:hideMark/>
          </w:tcPr>
          <w:p w14:paraId="0DFF297A" w14:textId="7949BAA7" w:rsidR="00142BC9" w:rsidRPr="008D2BCF" w:rsidRDefault="00142BC9" w:rsidP="008B602E">
            <w:pPr>
              <w:pStyle w:val="TableText"/>
              <w:rPr>
                <w:rFonts w:ascii="Times New Roman" w:hAnsi="Times New Roman" w:cs="Times New Roman"/>
                <w:sz w:val="24"/>
                <w:szCs w:val="24"/>
              </w:rPr>
            </w:pPr>
            <w:r w:rsidRPr="008D2BCF">
              <w:t>Economically disadvantaged </w:t>
            </w:r>
          </w:p>
        </w:tc>
        <w:tc>
          <w:tcPr>
            <w:tcW w:w="1125" w:type="dxa"/>
            <w:vAlign w:val="center"/>
            <w:hideMark/>
          </w:tcPr>
          <w:p w14:paraId="10E6E479" w14:textId="23BCEB4B" w:rsidR="00142BC9" w:rsidRPr="008D2BCF" w:rsidRDefault="00142BC9" w:rsidP="0016289A">
            <w:pPr>
              <w:pStyle w:val="TableText"/>
              <w:tabs>
                <w:tab w:val="decimal" w:pos="661"/>
              </w:tabs>
              <w:jc w:val="center"/>
              <w:rPr>
                <w:rFonts w:ascii="Times New Roman" w:hAnsi="Times New Roman" w:cs="Times New Roman"/>
                <w:sz w:val="24"/>
                <w:szCs w:val="24"/>
              </w:rPr>
            </w:pPr>
            <w:r w:rsidRPr="008D2BCF">
              <w:t>53</w:t>
            </w:r>
          </w:p>
        </w:tc>
        <w:tc>
          <w:tcPr>
            <w:tcW w:w="1125" w:type="dxa"/>
            <w:vAlign w:val="center"/>
            <w:hideMark/>
          </w:tcPr>
          <w:p w14:paraId="04D79D73" w14:textId="36C3A28E" w:rsidR="00142BC9" w:rsidRPr="008D2BCF" w:rsidRDefault="00142BC9" w:rsidP="0016289A">
            <w:pPr>
              <w:pStyle w:val="TableText"/>
              <w:jc w:val="center"/>
              <w:rPr>
                <w:rFonts w:ascii="Times New Roman" w:hAnsi="Times New Roman" w:cs="Times New Roman"/>
                <w:sz w:val="24"/>
                <w:szCs w:val="24"/>
              </w:rPr>
            </w:pPr>
            <w:r w:rsidRPr="008D2BCF">
              <w:t>25.0</w:t>
            </w:r>
          </w:p>
        </w:tc>
        <w:tc>
          <w:tcPr>
            <w:tcW w:w="1125" w:type="dxa"/>
            <w:vAlign w:val="center"/>
            <w:hideMark/>
          </w:tcPr>
          <w:p w14:paraId="5EBFEDB0" w14:textId="0A3FEDDE" w:rsidR="00142BC9" w:rsidRPr="008D2BCF" w:rsidRDefault="00142BC9" w:rsidP="0016289A">
            <w:pPr>
              <w:pStyle w:val="TableText"/>
              <w:jc w:val="center"/>
              <w:rPr>
                <w:rFonts w:ascii="Times New Roman" w:hAnsi="Times New Roman" w:cs="Times New Roman"/>
                <w:sz w:val="24"/>
                <w:szCs w:val="24"/>
              </w:rPr>
            </w:pPr>
            <w:r w:rsidRPr="008D2BCF">
              <w:t>49.1</w:t>
            </w:r>
          </w:p>
        </w:tc>
        <w:tc>
          <w:tcPr>
            <w:tcW w:w="1125" w:type="dxa"/>
            <w:vAlign w:val="center"/>
            <w:hideMark/>
          </w:tcPr>
          <w:p w14:paraId="040E5986" w14:textId="51950DAD" w:rsidR="00142BC9" w:rsidRPr="008D2BCF" w:rsidRDefault="00142BC9" w:rsidP="0016289A">
            <w:pPr>
              <w:pStyle w:val="TableText"/>
              <w:jc w:val="center"/>
              <w:rPr>
                <w:rFonts w:ascii="Times New Roman" w:hAnsi="Times New Roman" w:cs="Times New Roman"/>
                <w:sz w:val="24"/>
                <w:szCs w:val="24"/>
              </w:rPr>
            </w:pPr>
            <w:r w:rsidRPr="008D2BCF">
              <w:t>43.4</w:t>
            </w:r>
          </w:p>
        </w:tc>
        <w:tc>
          <w:tcPr>
            <w:tcW w:w="1125" w:type="dxa"/>
            <w:vAlign w:val="center"/>
            <w:hideMark/>
          </w:tcPr>
          <w:p w14:paraId="358D2254" w14:textId="5E3A903F" w:rsidR="00142BC9" w:rsidRPr="008D2BCF" w:rsidRDefault="00142BC9" w:rsidP="0016289A">
            <w:pPr>
              <w:pStyle w:val="TableText"/>
              <w:tabs>
                <w:tab w:val="decimal" w:pos="240"/>
              </w:tabs>
              <w:jc w:val="center"/>
              <w:rPr>
                <w:rFonts w:ascii="Times New Roman" w:hAnsi="Times New Roman" w:cs="Times New Roman"/>
                <w:sz w:val="24"/>
                <w:szCs w:val="24"/>
              </w:rPr>
            </w:pPr>
            <w:r w:rsidRPr="008D2BCF">
              <w:t>18.4</w:t>
            </w:r>
          </w:p>
        </w:tc>
        <w:tc>
          <w:tcPr>
            <w:tcW w:w="1125" w:type="dxa"/>
            <w:vAlign w:val="center"/>
            <w:hideMark/>
          </w:tcPr>
          <w:p w14:paraId="026AB049" w14:textId="07BC9808" w:rsidR="00142BC9" w:rsidRPr="008D2BCF" w:rsidRDefault="00142BC9" w:rsidP="0016289A">
            <w:pPr>
              <w:pStyle w:val="TableText"/>
              <w:jc w:val="center"/>
              <w:rPr>
                <w:rFonts w:ascii="Times New Roman" w:hAnsi="Times New Roman" w:cs="Times New Roman"/>
                <w:sz w:val="24"/>
                <w:szCs w:val="24"/>
              </w:rPr>
            </w:pPr>
            <w:r w:rsidRPr="008D2BCF">
              <w:t>48.9</w:t>
            </w:r>
          </w:p>
        </w:tc>
      </w:tr>
      <w:tr w:rsidR="00DB16A7" w:rsidRPr="008D2BCF" w14:paraId="0F5751E3" w14:textId="77777777" w:rsidTr="0016289A">
        <w:trPr>
          <w:cnfStyle w:val="000000100000" w:firstRow="0" w:lastRow="0" w:firstColumn="0" w:lastColumn="0" w:oddVBand="0" w:evenVBand="0" w:oddHBand="1" w:evenHBand="0" w:firstRowFirstColumn="0" w:firstRowLastColumn="0" w:lastRowFirstColumn="0" w:lastRowLastColumn="0"/>
        </w:trPr>
        <w:tc>
          <w:tcPr>
            <w:tcW w:w="2880" w:type="dxa"/>
            <w:hideMark/>
          </w:tcPr>
          <w:p w14:paraId="6C3FAB5F" w14:textId="77777777" w:rsidR="00142BC9" w:rsidRPr="008D2BCF" w:rsidRDefault="00142BC9" w:rsidP="008B602E">
            <w:pPr>
              <w:pStyle w:val="TableText"/>
              <w:rPr>
                <w:rFonts w:ascii="Times New Roman" w:hAnsi="Times New Roman" w:cs="Times New Roman"/>
                <w:sz w:val="24"/>
                <w:szCs w:val="24"/>
              </w:rPr>
            </w:pPr>
            <w:r w:rsidRPr="008D2BCF">
              <w:t>ELs </w:t>
            </w:r>
          </w:p>
        </w:tc>
        <w:tc>
          <w:tcPr>
            <w:tcW w:w="1125" w:type="dxa"/>
            <w:vAlign w:val="center"/>
            <w:hideMark/>
          </w:tcPr>
          <w:p w14:paraId="619E57D1" w14:textId="2A06C3A8" w:rsidR="00142BC9" w:rsidRPr="008D2BCF" w:rsidRDefault="0016289A" w:rsidP="0016289A">
            <w:pPr>
              <w:pStyle w:val="TableText"/>
              <w:jc w:val="center"/>
              <w:rPr>
                <w:rFonts w:ascii="Times New Roman" w:hAnsi="Times New Roman" w:cs="Times New Roman"/>
                <w:sz w:val="24"/>
                <w:szCs w:val="24"/>
              </w:rPr>
            </w:pPr>
            <w:r>
              <w:t>NA</w:t>
            </w:r>
          </w:p>
        </w:tc>
        <w:tc>
          <w:tcPr>
            <w:tcW w:w="1125" w:type="dxa"/>
            <w:vAlign w:val="center"/>
            <w:hideMark/>
          </w:tcPr>
          <w:p w14:paraId="129BD3F5" w14:textId="171D0634" w:rsidR="00142BC9" w:rsidRPr="008D2BCF" w:rsidRDefault="0016289A" w:rsidP="0016289A">
            <w:pPr>
              <w:pStyle w:val="TableText"/>
              <w:jc w:val="center"/>
              <w:rPr>
                <w:rFonts w:ascii="Times New Roman" w:hAnsi="Times New Roman" w:cs="Times New Roman"/>
                <w:sz w:val="24"/>
                <w:szCs w:val="24"/>
              </w:rPr>
            </w:pPr>
            <w:r>
              <w:t>NA</w:t>
            </w:r>
          </w:p>
        </w:tc>
        <w:tc>
          <w:tcPr>
            <w:tcW w:w="1125" w:type="dxa"/>
            <w:vAlign w:val="center"/>
            <w:hideMark/>
          </w:tcPr>
          <w:p w14:paraId="7F1F081C" w14:textId="0BDF8826" w:rsidR="00142BC9" w:rsidRPr="008D2BCF" w:rsidRDefault="0016289A" w:rsidP="0016289A">
            <w:pPr>
              <w:pStyle w:val="TableText"/>
              <w:jc w:val="center"/>
              <w:rPr>
                <w:rFonts w:ascii="Times New Roman" w:hAnsi="Times New Roman" w:cs="Times New Roman"/>
                <w:sz w:val="24"/>
                <w:szCs w:val="24"/>
              </w:rPr>
            </w:pPr>
            <w:r>
              <w:t>NA</w:t>
            </w:r>
          </w:p>
        </w:tc>
        <w:tc>
          <w:tcPr>
            <w:tcW w:w="1125" w:type="dxa"/>
            <w:vAlign w:val="center"/>
            <w:hideMark/>
          </w:tcPr>
          <w:p w14:paraId="64871D85" w14:textId="7DAE14D3" w:rsidR="00142BC9" w:rsidRPr="008D2BCF" w:rsidRDefault="0016289A" w:rsidP="0016289A">
            <w:pPr>
              <w:pStyle w:val="TableText"/>
              <w:jc w:val="center"/>
              <w:rPr>
                <w:rFonts w:ascii="Times New Roman" w:hAnsi="Times New Roman" w:cs="Times New Roman"/>
                <w:sz w:val="24"/>
                <w:szCs w:val="24"/>
              </w:rPr>
            </w:pPr>
            <w:r>
              <w:t>NA</w:t>
            </w:r>
          </w:p>
        </w:tc>
        <w:tc>
          <w:tcPr>
            <w:tcW w:w="1125" w:type="dxa"/>
            <w:vAlign w:val="center"/>
            <w:hideMark/>
          </w:tcPr>
          <w:p w14:paraId="2E846131" w14:textId="38377E15" w:rsidR="00142BC9" w:rsidRPr="008D2BCF" w:rsidRDefault="0016289A" w:rsidP="0016289A">
            <w:pPr>
              <w:pStyle w:val="TableText"/>
              <w:tabs>
                <w:tab w:val="decimal" w:pos="240"/>
              </w:tabs>
              <w:jc w:val="center"/>
              <w:rPr>
                <w:rFonts w:ascii="Times New Roman" w:hAnsi="Times New Roman" w:cs="Times New Roman"/>
                <w:sz w:val="24"/>
                <w:szCs w:val="24"/>
              </w:rPr>
            </w:pPr>
            <w:r>
              <w:t>NA</w:t>
            </w:r>
          </w:p>
        </w:tc>
        <w:tc>
          <w:tcPr>
            <w:tcW w:w="1125" w:type="dxa"/>
            <w:vAlign w:val="center"/>
            <w:hideMark/>
          </w:tcPr>
          <w:p w14:paraId="27916187" w14:textId="3EA26292" w:rsidR="00142BC9" w:rsidRPr="008D2BCF" w:rsidRDefault="00142BC9" w:rsidP="0016289A">
            <w:pPr>
              <w:pStyle w:val="TableText"/>
              <w:jc w:val="center"/>
              <w:rPr>
                <w:rFonts w:ascii="Times New Roman" w:hAnsi="Times New Roman" w:cs="Times New Roman"/>
                <w:sz w:val="24"/>
                <w:szCs w:val="24"/>
              </w:rPr>
            </w:pPr>
            <w:r w:rsidRPr="008D2BCF">
              <w:t>27.1</w:t>
            </w:r>
          </w:p>
        </w:tc>
      </w:tr>
      <w:tr w:rsidR="00142BC9" w:rsidRPr="008D2BCF" w14:paraId="19EA43C3" w14:textId="77777777" w:rsidTr="0016289A">
        <w:tc>
          <w:tcPr>
            <w:tcW w:w="2880" w:type="dxa"/>
            <w:hideMark/>
          </w:tcPr>
          <w:p w14:paraId="23ED1CC7" w14:textId="25D5FFC0" w:rsidR="00142BC9" w:rsidRPr="008D2BCF" w:rsidRDefault="00142BC9" w:rsidP="008B602E">
            <w:pPr>
              <w:pStyle w:val="TableText"/>
              <w:rPr>
                <w:rFonts w:ascii="Times New Roman" w:hAnsi="Times New Roman" w:cs="Times New Roman"/>
                <w:sz w:val="24"/>
                <w:szCs w:val="24"/>
              </w:rPr>
            </w:pPr>
            <w:r w:rsidRPr="008D2BCF">
              <w:t>Students with disabilities </w:t>
            </w:r>
          </w:p>
        </w:tc>
        <w:tc>
          <w:tcPr>
            <w:tcW w:w="1125" w:type="dxa"/>
            <w:vAlign w:val="center"/>
            <w:hideMark/>
          </w:tcPr>
          <w:p w14:paraId="5A75B151" w14:textId="219B73EA" w:rsidR="00142BC9" w:rsidRPr="008D2BCF" w:rsidRDefault="00142BC9" w:rsidP="0016289A">
            <w:pPr>
              <w:pStyle w:val="TableText"/>
              <w:tabs>
                <w:tab w:val="decimal" w:pos="661"/>
              </w:tabs>
              <w:jc w:val="center"/>
              <w:rPr>
                <w:rFonts w:ascii="Times New Roman" w:hAnsi="Times New Roman" w:cs="Times New Roman"/>
                <w:sz w:val="24"/>
                <w:szCs w:val="24"/>
              </w:rPr>
            </w:pPr>
            <w:r w:rsidRPr="008D2BCF">
              <w:t>123</w:t>
            </w:r>
          </w:p>
        </w:tc>
        <w:tc>
          <w:tcPr>
            <w:tcW w:w="1125" w:type="dxa"/>
            <w:vAlign w:val="center"/>
            <w:hideMark/>
          </w:tcPr>
          <w:p w14:paraId="70206503" w14:textId="76AC3ED9" w:rsidR="00142BC9" w:rsidRPr="008D2BCF" w:rsidRDefault="00142BC9" w:rsidP="0016289A">
            <w:pPr>
              <w:pStyle w:val="TableText"/>
              <w:jc w:val="center"/>
              <w:rPr>
                <w:rFonts w:ascii="Times New Roman" w:hAnsi="Times New Roman" w:cs="Times New Roman"/>
                <w:sz w:val="24"/>
                <w:szCs w:val="24"/>
              </w:rPr>
            </w:pPr>
            <w:r w:rsidRPr="008D2BCF">
              <w:t>25.2</w:t>
            </w:r>
          </w:p>
        </w:tc>
        <w:tc>
          <w:tcPr>
            <w:tcW w:w="1125" w:type="dxa"/>
            <w:vAlign w:val="center"/>
            <w:hideMark/>
          </w:tcPr>
          <w:p w14:paraId="25D01635" w14:textId="48F3F36F" w:rsidR="00142BC9" w:rsidRPr="008D2BCF" w:rsidRDefault="00142BC9" w:rsidP="0016289A">
            <w:pPr>
              <w:pStyle w:val="TableText"/>
              <w:jc w:val="center"/>
              <w:rPr>
                <w:rFonts w:ascii="Times New Roman" w:hAnsi="Times New Roman" w:cs="Times New Roman"/>
                <w:sz w:val="24"/>
                <w:szCs w:val="24"/>
              </w:rPr>
            </w:pPr>
            <w:r w:rsidRPr="008D2BCF">
              <w:t>32.2</w:t>
            </w:r>
          </w:p>
        </w:tc>
        <w:tc>
          <w:tcPr>
            <w:tcW w:w="1125" w:type="dxa"/>
            <w:vAlign w:val="center"/>
            <w:hideMark/>
          </w:tcPr>
          <w:p w14:paraId="3AF0BB4F" w14:textId="51CEB2AE" w:rsidR="00142BC9" w:rsidRPr="008D2BCF" w:rsidRDefault="00142BC9" w:rsidP="0016289A">
            <w:pPr>
              <w:pStyle w:val="TableText"/>
              <w:jc w:val="center"/>
              <w:rPr>
                <w:rFonts w:ascii="Times New Roman" w:hAnsi="Times New Roman" w:cs="Times New Roman"/>
                <w:sz w:val="24"/>
                <w:szCs w:val="24"/>
              </w:rPr>
            </w:pPr>
            <w:r w:rsidRPr="008D2BCF">
              <w:t>30.9</w:t>
            </w:r>
          </w:p>
        </w:tc>
        <w:tc>
          <w:tcPr>
            <w:tcW w:w="1125" w:type="dxa"/>
            <w:vAlign w:val="center"/>
            <w:hideMark/>
          </w:tcPr>
          <w:p w14:paraId="404E8730" w14:textId="01A99063" w:rsidR="00142BC9" w:rsidRPr="008D2BCF" w:rsidRDefault="00142BC9" w:rsidP="0016289A">
            <w:pPr>
              <w:pStyle w:val="TableText"/>
              <w:tabs>
                <w:tab w:val="decimal" w:pos="240"/>
              </w:tabs>
              <w:jc w:val="center"/>
              <w:rPr>
                <w:rFonts w:ascii="Times New Roman" w:hAnsi="Times New Roman" w:cs="Times New Roman"/>
                <w:sz w:val="24"/>
                <w:szCs w:val="24"/>
              </w:rPr>
            </w:pPr>
            <w:r w:rsidRPr="008D2BCF">
              <w:t>5.7</w:t>
            </w:r>
          </w:p>
        </w:tc>
        <w:tc>
          <w:tcPr>
            <w:tcW w:w="1125" w:type="dxa"/>
            <w:vAlign w:val="center"/>
            <w:hideMark/>
          </w:tcPr>
          <w:p w14:paraId="1FA50CD6" w14:textId="6114CAE7" w:rsidR="00142BC9" w:rsidRPr="008D2BCF" w:rsidRDefault="00142BC9" w:rsidP="0016289A">
            <w:pPr>
              <w:pStyle w:val="TableText"/>
              <w:jc w:val="center"/>
              <w:rPr>
                <w:rFonts w:ascii="Times New Roman" w:hAnsi="Times New Roman" w:cs="Times New Roman"/>
                <w:sz w:val="24"/>
                <w:szCs w:val="24"/>
              </w:rPr>
            </w:pPr>
            <w:r w:rsidRPr="008D2BCF">
              <w:t>33.2</w:t>
            </w:r>
          </w:p>
        </w:tc>
      </w:tr>
    </w:tbl>
    <w:p w14:paraId="42F68352" w14:textId="2CF2B82F" w:rsidR="00C33A19" w:rsidRPr="008D2BCF" w:rsidRDefault="00C33A19" w:rsidP="000A4CEC">
      <w:pPr>
        <w:pStyle w:val="TableTitle0"/>
        <w:rPr>
          <w:color w:val="000000" w:themeColor="text1"/>
        </w:rPr>
      </w:pPr>
    </w:p>
    <w:sectPr w:rsidR="00C33A19" w:rsidRPr="008D2BCF" w:rsidSect="00861BFC">
      <w:headerReference w:type="default" r:id="rId48"/>
      <w:footerReference w:type="default" r:id="rId49"/>
      <w:footerReference w:type="first" r:id="rId5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DF3AB" w14:textId="77777777" w:rsidR="00B6239F" w:rsidRDefault="00B6239F" w:rsidP="00B93273">
      <w:pPr>
        <w:spacing w:line="240" w:lineRule="auto"/>
      </w:pPr>
      <w:r>
        <w:separator/>
      </w:r>
    </w:p>
  </w:endnote>
  <w:endnote w:type="continuationSeparator" w:id="0">
    <w:p w14:paraId="358BB87F" w14:textId="77777777" w:rsidR="00B6239F" w:rsidRDefault="00B6239F" w:rsidP="00B93273">
      <w:pPr>
        <w:spacing w:line="240" w:lineRule="auto"/>
      </w:pPr>
      <w:r>
        <w:continuationSeparator/>
      </w:r>
    </w:p>
  </w:endnote>
  <w:endnote w:type="continuationNotice" w:id="1">
    <w:p w14:paraId="2ABE3D3C" w14:textId="77777777" w:rsidR="00B6239F" w:rsidRDefault="00B6239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1B48DD">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1B48DD">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06E6F732" w:rsidR="00E315A4" w:rsidRPr="004668E7" w:rsidRDefault="008735EC" w:rsidP="00E315A4">
    <w:pPr>
      <w:pStyle w:val="Footer"/>
    </w:pPr>
    <w:r w:rsidRPr="007C084F">
      <w:rPr>
        <w:rStyle w:val="FranklinGothicDemi"/>
        <w:color w:val="4E74B0"/>
      </w:rPr>
      <w:t xml:space="preserve">Reading </w:t>
    </w:r>
    <w:r w:rsidR="00E315A4" w:rsidRPr="007C084F">
      <w:rPr>
        <w:rStyle w:val="FranklinGothicDemi"/>
        <w:color w:val="4E74B0"/>
      </w:rPr>
      <w:t xml:space="preserve">Public Schools </w:t>
    </w:r>
    <w:r w:rsidR="00E315A4">
      <w:ptab w:relativeTo="margin" w:alignment="right" w:leader="none"/>
    </w:r>
    <w:r w:rsidR="00E315A4" w:rsidRPr="0055077E">
      <w:t xml:space="preserve"> Comprehensive District Review Report</w:t>
    </w:r>
    <w:r w:rsidR="00E315A4">
      <w:t xml:space="preserve"> </w:t>
    </w:r>
    <w:r w:rsidR="00E315A4" w:rsidRPr="007C084F">
      <w:rPr>
        <w:color w:val="833C0B" w:themeColor="accent2" w:themeShade="80"/>
      </w:rPr>
      <w:t xml:space="preserve">■ </w:t>
    </w:r>
    <w:r w:rsidR="00E315A4" w:rsidRPr="007C084F">
      <w:rPr>
        <w:rStyle w:val="FranklinGothicDemi"/>
        <w:color w:val="4E74B0"/>
      </w:rPr>
      <w:t xml:space="preserve">page </w:t>
    </w:r>
    <w:r w:rsidR="00E315A4" w:rsidRPr="007C084F">
      <w:rPr>
        <w:rStyle w:val="FranklinGothicDemi"/>
        <w:color w:val="4E74B0"/>
      </w:rPr>
      <w:fldChar w:fldCharType="begin"/>
    </w:r>
    <w:r w:rsidR="00E315A4" w:rsidRPr="007C084F">
      <w:rPr>
        <w:rStyle w:val="FranklinGothicDemi"/>
        <w:color w:val="4E74B0"/>
      </w:rPr>
      <w:instrText xml:space="preserve"> PAGE   \* MERGEFORMAT </w:instrText>
    </w:r>
    <w:r w:rsidR="00E315A4" w:rsidRPr="007C084F">
      <w:rPr>
        <w:rStyle w:val="FranklinGothicDemi"/>
        <w:color w:val="4E74B0"/>
      </w:rPr>
      <w:fldChar w:fldCharType="separate"/>
    </w:r>
    <w:r w:rsidR="00E315A4" w:rsidRPr="007C084F">
      <w:rPr>
        <w:rStyle w:val="FranklinGothicDemi"/>
        <w:color w:val="4E74B0"/>
      </w:rPr>
      <w:t>39</w:t>
    </w:r>
    <w:r w:rsidR="00E315A4" w:rsidRPr="007C084F">
      <w:rPr>
        <w:rStyle w:val="FranklinGothicDemi"/>
        <w:noProof/>
        <w:color w:val="4E74B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684867" w14:paraId="0FE0BEC9" w14:textId="77777777" w:rsidTr="00D84CF0">
      <w:tc>
        <w:tcPr>
          <w:tcW w:w="3405" w:type="dxa"/>
        </w:tcPr>
        <w:p w14:paraId="7D8BB104" w14:textId="6911F537" w:rsidR="52980838" w:rsidRPr="00684867"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684867"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684867"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1B48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A21CC" w14:textId="600308FA" w:rsidR="00BF7268" w:rsidRPr="004668E7" w:rsidRDefault="008735EC" w:rsidP="00E315A4">
    <w:pPr>
      <w:pStyle w:val="Footer"/>
    </w:pPr>
    <w:r w:rsidRPr="007C084F">
      <w:rPr>
        <w:rStyle w:val="FranklinGothicDemi"/>
        <w:color w:val="4E74B0"/>
      </w:rPr>
      <w:t xml:space="preserve">Reading </w:t>
    </w:r>
    <w:r w:rsidR="00BF7268" w:rsidRPr="007C084F">
      <w:rPr>
        <w:rStyle w:val="FranklinGothicDemi"/>
        <w:color w:val="4E74B0"/>
      </w:rPr>
      <w:t xml:space="preserve">Public Schools </w:t>
    </w:r>
    <w:r w:rsidR="00BF7268">
      <w:ptab w:relativeTo="margin" w:alignment="right" w:leader="none"/>
    </w:r>
    <w:r w:rsidR="00BF7268" w:rsidRPr="0055077E">
      <w:t xml:space="preserve"> Comprehensive District Review Report</w:t>
    </w:r>
    <w:r w:rsidR="00BF7268">
      <w:t xml:space="preserve"> </w:t>
    </w:r>
    <w:r w:rsidR="00BF7268" w:rsidRPr="007C084F">
      <w:rPr>
        <w:color w:val="833C0B" w:themeColor="accent2" w:themeShade="80"/>
      </w:rPr>
      <w:t xml:space="preserve">■ </w:t>
    </w:r>
    <w:r w:rsidR="00BF7268" w:rsidRPr="007C084F">
      <w:rPr>
        <w:rStyle w:val="FranklinGothicDemi"/>
        <w:color w:val="4E74B0"/>
      </w:rPr>
      <w:t>page A-</w:t>
    </w:r>
    <w:r w:rsidR="00BF7268" w:rsidRPr="007C084F">
      <w:rPr>
        <w:rStyle w:val="FranklinGothicDemi"/>
        <w:color w:val="4E74B0"/>
      </w:rPr>
      <w:fldChar w:fldCharType="begin"/>
    </w:r>
    <w:r w:rsidR="00BF7268" w:rsidRPr="007C084F">
      <w:rPr>
        <w:rStyle w:val="FranklinGothicDemi"/>
        <w:color w:val="4E74B0"/>
      </w:rPr>
      <w:instrText xml:space="preserve"> PAGE   \* MERGEFORMAT </w:instrText>
    </w:r>
    <w:r w:rsidR="00BF7268" w:rsidRPr="007C084F">
      <w:rPr>
        <w:rStyle w:val="FranklinGothicDemi"/>
        <w:color w:val="4E74B0"/>
      </w:rPr>
      <w:fldChar w:fldCharType="separate"/>
    </w:r>
    <w:r w:rsidR="00BF7268" w:rsidRPr="007C084F">
      <w:rPr>
        <w:rStyle w:val="FranklinGothicDemi"/>
        <w:color w:val="4E74B0"/>
      </w:rPr>
      <w:t>39</w:t>
    </w:r>
    <w:r w:rsidR="00BF7268" w:rsidRPr="007C084F">
      <w:rPr>
        <w:rStyle w:val="FranklinGothicDemi"/>
        <w:noProof/>
        <w:color w:val="4E74B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55B624F6" w:rsidR="00E315A4" w:rsidRPr="004668E7" w:rsidRDefault="00C070A2" w:rsidP="00E315A4">
    <w:pPr>
      <w:pStyle w:val="Footer"/>
    </w:pPr>
    <w:r w:rsidRPr="007C084F">
      <w:rPr>
        <w:rStyle w:val="FranklinGothicDemi"/>
        <w:color w:val="4E74B0"/>
      </w:rPr>
      <w:t>Reading</w:t>
    </w:r>
    <w:r w:rsidR="000F4FD6" w:rsidRPr="007C084F">
      <w:rPr>
        <w:rStyle w:val="FranklinGothicDemi"/>
        <w:color w:val="4E74B0"/>
      </w:rPr>
      <w:t xml:space="preserve"> </w:t>
    </w:r>
    <w:r w:rsidR="00E315A4" w:rsidRPr="007C084F">
      <w:rPr>
        <w:rStyle w:val="FranklinGothicDemi"/>
        <w:color w:val="4E74B0"/>
      </w:rPr>
      <w:t xml:space="preserve">Public Schools </w:t>
    </w:r>
    <w:r w:rsidR="00E315A4">
      <w:ptab w:relativeTo="margin" w:alignment="right" w:leader="none"/>
    </w:r>
    <w:r w:rsidR="00E315A4" w:rsidRPr="0055077E">
      <w:t xml:space="preserve"> Comprehensive District Review Report</w:t>
    </w:r>
    <w:r w:rsidR="00E315A4">
      <w:t xml:space="preserve"> </w:t>
    </w:r>
    <w:r w:rsidR="00E315A4" w:rsidRPr="007C084F">
      <w:rPr>
        <w:color w:val="833C0B" w:themeColor="accent2" w:themeShade="80"/>
      </w:rPr>
      <w:t xml:space="preserve">■ </w:t>
    </w:r>
    <w:r w:rsidR="00E315A4" w:rsidRPr="007C084F">
      <w:rPr>
        <w:rStyle w:val="FranklinGothicDemi"/>
        <w:color w:val="4E74B0"/>
      </w:rPr>
      <w:t>page B-</w:t>
    </w:r>
    <w:r w:rsidR="00E315A4" w:rsidRPr="007C084F">
      <w:rPr>
        <w:rStyle w:val="FranklinGothicDemi"/>
        <w:color w:val="4E74B0"/>
      </w:rPr>
      <w:fldChar w:fldCharType="begin"/>
    </w:r>
    <w:r w:rsidR="00E315A4" w:rsidRPr="007C084F">
      <w:rPr>
        <w:rStyle w:val="FranklinGothicDemi"/>
        <w:color w:val="4E74B0"/>
      </w:rPr>
      <w:instrText xml:space="preserve"> PAGE   \* MERGEFORMAT </w:instrText>
    </w:r>
    <w:r w:rsidR="00E315A4" w:rsidRPr="007C084F">
      <w:rPr>
        <w:rStyle w:val="FranklinGothicDemi"/>
        <w:color w:val="4E74B0"/>
      </w:rPr>
      <w:fldChar w:fldCharType="separate"/>
    </w:r>
    <w:r w:rsidR="00E315A4" w:rsidRPr="007C084F">
      <w:rPr>
        <w:rStyle w:val="FranklinGothicDemi"/>
        <w:color w:val="4E74B0"/>
      </w:rPr>
      <w:t>2</w:t>
    </w:r>
    <w:r w:rsidR="00E315A4" w:rsidRPr="007C084F">
      <w:rPr>
        <w:rStyle w:val="FranklinGothicDemi"/>
        <w:noProof/>
        <w:color w:val="4E74B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0C26" w14:textId="0CD4ECD4" w:rsidR="002E7525" w:rsidRPr="004668E7" w:rsidRDefault="008735EC" w:rsidP="00E315A4">
    <w:pPr>
      <w:pStyle w:val="Footer"/>
    </w:pPr>
    <w:r w:rsidRPr="007C084F">
      <w:rPr>
        <w:rStyle w:val="FranklinGothicDemi"/>
        <w:color w:val="4E74B0"/>
      </w:rPr>
      <w:t xml:space="preserve">Reading </w:t>
    </w:r>
    <w:r w:rsidR="002E7525" w:rsidRPr="007C084F">
      <w:rPr>
        <w:rStyle w:val="FranklinGothicDemi"/>
        <w:color w:val="4E74B0"/>
      </w:rPr>
      <w:t xml:space="preserve">Public Schools </w:t>
    </w:r>
    <w:r w:rsidR="002E7525">
      <w:ptab w:relativeTo="margin" w:alignment="right" w:leader="none"/>
    </w:r>
    <w:r w:rsidR="002E7525" w:rsidRPr="0055077E">
      <w:t xml:space="preserve"> Comprehensive District Review Report</w:t>
    </w:r>
    <w:r w:rsidR="002E7525">
      <w:t xml:space="preserve"> </w:t>
    </w:r>
    <w:r w:rsidR="002E7525" w:rsidRPr="007C084F">
      <w:rPr>
        <w:color w:val="833C0B" w:themeColor="accent2" w:themeShade="80"/>
      </w:rPr>
      <w:t xml:space="preserve">■ </w:t>
    </w:r>
    <w:r w:rsidR="002E7525" w:rsidRPr="007C084F">
      <w:rPr>
        <w:rStyle w:val="FranklinGothicDemi"/>
        <w:color w:val="4E74B0"/>
      </w:rPr>
      <w:t>page C-</w:t>
    </w:r>
    <w:r w:rsidR="002E7525" w:rsidRPr="007C084F">
      <w:rPr>
        <w:rStyle w:val="FranklinGothicDemi"/>
        <w:color w:val="4E74B0"/>
      </w:rPr>
      <w:fldChar w:fldCharType="begin"/>
    </w:r>
    <w:r w:rsidR="002E7525" w:rsidRPr="007C084F">
      <w:rPr>
        <w:rStyle w:val="FranklinGothicDemi"/>
        <w:color w:val="4E74B0"/>
      </w:rPr>
      <w:instrText xml:space="preserve"> PAGE   \* MERGEFORMAT </w:instrText>
    </w:r>
    <w:r w:rsidR="002E7525" w:rsidRPr="007C084F">
      <w:rPr>
        <w:rStyle w:val="FranklinGothicDemi"/>
        <w:color w:val="4E74B0"/>
      </w:rPr>
      <w:fldChar w:fldCharType="separate"/>
    </w:r>
    <w:r w:rsidR="002E7525" w:rsidRPr="007C084F">
      <w:rPr>
        <w:rStyle w:val="FranklinGothicDemi"/>
        <w:color w:val="4E74B0"/>
      </w:rPr>
      <w:t>2</w:t>
    </w:r>
    <w:r w:rsidR="002E7525" w:rsidRPr="007C084F">
      <w:rPr>
        <w:rStyle w:val="FranklinGothicDemi"/>
        <w:noProof/>
        <w:color w:val="4E74B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0CC5B" w14:textId="2C78460D" w:rsidR="00061364" w:rsidRPr="00F31A73" w:rsidRDefault="00061364" w:rsidP="00E315A4">
    <w:pPr>
      <w:pStyle w:val="Footer"/>
      <w:pBdr>
        <w:top w:val="none" w:sz="0" w:space="0" w:color="auto"/>
      </w:pBd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684867" w14:paraId="4DB779D1" w14:textId="77777777" w:rsidTr="00D84CF0">
      <w:tc>
        <w:tcPr>
          <w:tcW w:w="3405" w:type="dxa"/>
        </w:tcPr>
        <w:p w14:paraId="16BD8459" w14:textId="7B1D9E40" w:rsidR="52980838" w:rsidRPr="00684867" w:rsidRDefault="52980838" w:rsidP="00D84CF0">
          <w:pPr>
            <w:pStyle w:val="Header"/>
            <w:ind w:left="-115"/>
            <w:rPr>
              <w:rFonts w:ascii="Franklin Gothic Book" w:eastAsia="Calibri" w:hAnsi="Franklin Gothic Book" w:cs="Arial"/>
            </w:rPr>
          </w:pPr>
        </w:p>
      </w:tc>
      <w:tc>
        <w:tcPr>
          <w:tcW w:w="3405" w:type="dxa"/>
        </w:tcPr>
        <w:p w14:paraId="7F04F1E2" w14:textId="21DC3858" w:rsidR="52980838" w:rsidRPr="00684867" w:rsidRDefault="52980838" w:rsidP="00D84CF0">
          <w:pPr>
            <w:pStyle w:val="Header"/>
            <w:jc w:val="center"/>
            <w:rPr>
              <w:rFonts w:ascii="Franklin Gothic Book" w:eastAsia="Calibri" w:hAnsi="Franklin Gothic Book" w:cs="Arial"/>
            </w:rPr>
          </w:pPr>
        </w:p>
      </w:tc>
      <w:tc>
        <w:tcPr>
          <w:tcW w:w="3405" w:type="dxa"/>
        </w:tcPr>
        <w:p w14:paraId="101A467D" w14:textId="5E9EE283" w:rsidR="52980838" w:rsidRPr="00684867" w:rsidRDefault="52980838" w:rsidP="00D84CF0">
          <w:pPr>
            <w:pStyle w:val="Header"/>
            <w:ind w:right="-115"/>
            <w:jc w:val="right"/>
            <w:rPr>
              <w:rFonts w:ascii="Franklin Gothic Book" w:eastAsia="Calibri" w:hAnsi="Franklin Gothic Book" w:cs="Arial"/>
            </w:rPr>
          </w:pPr>
        </w:p>
      </w:tc>
    </w:tr>
  </w:tbl>
  <w:p w14:paraId="5626379F" w14:textId="7D95D7D9" w:rsidR="52980838" w:rsidRDefault="52980838" w:rsidP="001B48D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DE69E" w14:textId="77777777" w:rsidR="00526A82" w:rsidRPr="00F31A73" w:rsidRDefault="00526A82" w:rsidP="00C729DB">
    <w:pPr>
      <w:pStyle w:val="Footer"/>
      <w:pBdr>
        <w:top w:val="none" w:sz="0" w:space="0" w:color="auto"/>
      </w:pBd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899C5" w14:textId="77777777" w:rsidR="00526A82" w:rsidRPr="002541BB" w:rsidRDefault="00526A82" w:rsidP="002541BB"/>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42C71" w14:textId="77777777" w:rsidR="008735EC" w:rsidRPr="005C53D8" w:rsidRDefault="008735EC" w:rsidP="008735EC">
    <w:pPr>
      <w:pStyle w:val="Footer"/>
      <w:spacing w:before="120"/>
    </w:pPr>
    <w:r>
      <w:t xml:space="preserve">Districtwide Instructional </w:t>
    </w:r>
    <w:r w:rsidRPr="006339DB">
      <w:t>Observation Report</w:t>
    </w:r>
    <w:r>
      <w:t xml:space="preserve">: </w:t>
    </w:r>
    <w:bookmarkStart w:id="142" w:name="District9"/>
    <w:r>
      <w:rPr>
        <w:rFonts w:cs="Calibri"/>
      </w:rPr>
      <w:t>Reading</w:t>
    </w:r>
    <w:bookmarkEnd w:id="142"/>
    <w:r>
      <w:rPr>
        <w:rFonts w:cs="Calibri"/>
      </w:rPr>
      <w:t xml:space="preserve"> Public Schools</w:t>
    </w:r>
    <w:r>
      <w:rPr>
        <w:rFonts w:cs="Calibri"/>
      </w:rPr>
      <w:tab/>
    </w:r>
    <w:r w:rsidRPr="006339DB">
      <w:fldChar w:fldCharType="begin"/>
    </w:r>
    <w:r w:rsidRPr="006339DB">
      <w:instrText xml:space="preserve"> PAGE </w:instrText>
    </w:r>
    <w:r w:rsidRPr="006339DB">
      <w:fldChar w:fldCharType="separate"/>
    </w:r>
    <w:r>
      <w:t>1</w:t>
    </w:r>
    <w:r w:rsidRPr="006339DB">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84867" w14:paraId="1AC77460" w14:textId="77777777" w:rsidTr="00D84CF0">
      <w:tc>
        <w:tcPr>
          <w:tcW w:w="3120" w:type="dxa"/>
        </w:tcPr>
        <w:p w14:paraId="74F22D44" w14:textId="5BEA7E6C" w:rsidR="52980838" w:rsidRPr="00684867" w:rsidRDefault="52980838" w:rsidP="00D84CF0">
          <w:pPr>
            <w:pStyle w:val="Header"/>
            <w:ind w:left="-115"/>
            <w:rPr>
              <w:rFonts w:eastAsia="Calibri" w:cs="Arial"/>
            </w:rPr>
          </w:pPr>
        </w:p>
      </w:tc>
      <w:tc>
        <w:tcPr>
          <w:tcW w:w="3120" w:type="dxa"/>
        </w:tcPr>
        <w:p w14:paraId="7F5760D1" w14:textId="24055E2F" w:rsidR="52980838" w:rsidRPr="00684867" w:rsidRDefault="52980838" w:rsidP="00D84CF0">
          <w:pPr>
            <w:pStyle w:val="Header"/>
            <w:jc w:val="center"/>
            <w:rPr>
              <w:rFonts w:eastAsia="Calibri" w:cs="Arial"/>
            </w:rPr>
          </w:pPr>
        </w:p>
      </w:tc>
      <w:tc>
        <w:tcPr>
          <w:tcW w:w="3120" w:type="dxa"/>
        </w:tcPr>
        <w:p w14:paraId="152CD5AD" w14:textId="0C9A82FE" w:rsidR="52980838" w:rsidRPr="00684867" w:rsidRDefault="52980838" w:rsidP="00D84CF0">
          <w:pPr>
            <w:pStyle w:val="Header"/>
            <w:ind w:right="-115"/>
            <w:jc w:val="right"/>
            <w:rPr>
              <w:rFonts w:eastAsia="Calibri" w:cs="Arial"/>
            </w:rPr>
          </w:pPr>
        </w:p>
      </w:tc>
    </w:tr>
  </w:tbl>
  <w:p w14:paraId="609CDA2B" w14:textId="2658E67F" w:rsidR="52980838" w:rsidRDefault="52980838" w:rsidP="001B48D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3233" w14:textId="18EFA810" w:rsidR="002E7525" w:rsidRPr="004668E7" w:rsidRDefault="008735EC" w:rsidP="002E7525">
    <w:pPr>
      <w:pStyle w:val="Footer"/>
    </w:pPr>
    <w:r w:rsidRPr="007C084F">
      <w:rPr>
        <w:rStyle w:val="FranklinGothicDemi"/>
        <w:color w:val="4E74B0"/>
      </w:rPr>
      <w:t>Reading</w:t>
    </w:r>
    <w:r w:rsidR="002E7525" w:rsidRPr="007C084F">
      <w:rPr>
        <w:rStyle w:val="FranklinGothicDemi"/>
        <w:color w:val="4E74B0"/>
      </w:rPr>
      <w:t xml:space="preserve"> Public Schools </w:t>
    </w:r>
    <w:r w:rsidR="002E7525">
      <w:ptab w:relativeTo="margin" w:alignment="right" w:leader="none"/>
    </w:r>
    <w:r w:rsidR="002E7525" w:rsidRPr="0055077E">
      <w:t xml:space="preserve"> Comprehensive District Review Report</w:t>
    </w:r>
    <w:r w:rsidR="002E7525">
      <w:t xml:space="preserve"> </w:t>
    </w:r>
    <w:r w:rsidR="002E7525" w:rsidRPr="007C084F">
      <w:rPr>
        <w:color w:val="833C0B" w:themeColor="accent2" w:themeShade="80"/>
      </w:rPr>
      <w:t xml:space="preserve">■ </w:t>
    </w:r>
    <w:r w:rsidR="002E7525" w:rsidRPr="007C084F">
      <w:rPr>
        <w:rStyle w:val="FranklinGothicDemi"/>
        <w:color w:val="4E74B0"/>
      </w:rPr>
      <w:t>page D-</w:t>
    </w:r>
    <w:r w:rsidR="002E7525" w:rsidRPr="007C084F">
      <w:rPr>
        <w:rStyle w:val="FranklinGothicDemi"/>
        <w:color w:val="4E74B0"/>
      </w:rPr>
      <w:fldChar w:fldCharType="begin"/>
    </w:r>
    <w:r w:rsidR="002E7525" w:rsidRPr="007C084F">
      <w:rPr>
        <w:rStyle w:val="FranklinGothicDemi"/>
        <w:color w:val="4E74B0"/>
      </w:rPr>
      <w:instrText xml:space="preserve"> PAGE   \* MERGEFORMAT </w:instrText>
    </w:r>
    <w:r w:rsidR="002E7525" w:rsidRPr="007C084F">
      <w:rPr>
        <w:rStyle w:val="FranklinGothicDemi"/>
        <w:color w:val="4E74B0"/>
      </w:rPr>
      <w:fldChar w:fldCharType="separate"/>
    </w:r>
    <w:r w:rsidR="002E7525" w:rsidRPr="007C084F">
      <w:rPr>
        <w:rStyle w:val="FranklinGothicDemi"/>
        <w:color w:val="4E74B0"/>
      </w:rPr>
      <w:t>1</w:t>
    </w:r>
    <w:r w:rsidR="002E7525" w:rsidRPr="007C084F">
      <w:rPr>
        <w:rStyle w:val="FranklinGothicDemi"/>
        <w:noProof/>
        <w:color w:val="4E74B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14:paraId="229C4074" w14:textId="77777777" w:rsidTr="00D84CF0">
      <w:tc>
        <w:tcPr>
          <w:tcW w:w="3120" w:type="dxa"/>
        </w:tcPr>
        <w:p w14:paraId="5C33A581" w14:textId="37D72293" w:rsidR="52980838" w:rsidRDefault="52980838" w:rsidP="00D84CF0">
          <w:pPr>
            <w:pStyle w:val="Header"/>
            <w:ind w:left="-115"/>
            <w:rPr>
              <w:rFonts w:ascii="Calibri" w:eastAsia="Calibri" w:hAnsi="Calibri" w:cs="Arial"/>
            </w:rPr>
          </w:pPr>
        </w:p>
      </w:tc>
      <w:tc>
        <w:tcPr>
          <w:tcW w:w="3120" w:type="dxa"/>
        </w:tcPr>
        <w:p w14:paraId="5FBAE6DD" w14:textId="1B462986" w:rsidR="52980838" w:rsidRDefault="52980838" w:rsidP="00D84CF0">
          <w:pPr>
            <w:pStyle w:val="Header"/>
            <w:jc w:val="center"/>
            <w:rPr>
              <w:rFonts w:ascii="Calibri" w:eastAsia="Calibri" w:hAnsi="Calibri" w:cs="Arial"/>
            </w:rPr>
          </w:pPr>
        </w:p>
      </w:tc>
      <w:tc>
        <w:tcPr>
          <w:tcW w:w="3120" w:type="dxa"/>
        </w:tcPr>
        <w:p w14:paraId="0576FAF3" w14:textId="3701CAAB" w:rsidR="52980838" w:rsidRDefault="52980838" w:rsidP="00D84CF0">
          <w:pPr>
            <w:pStyle w:val="Header"/>
            <w:ind w:right="-115"/>
            <w:jc w:val="right"/>
            <w:rPr>
              <w:rFonts w:ascii="Calibri" w:eastAsia="Calibri" w:hAnsi="Calibri" w:cs="Arial"/>
            </w:rPr>
          </w:pPr>
        </w:p>
      </w:tc>
    </w:tr>
  </w:tbl>
  <w:p w14:paraId="29E94FFC" w14:textId="37292FFC" w:rsidR="52980838" w:rsidRDefault="52980838" w:rsidP="001B48D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53CB1074" w:rsidR="002E7525" w:rsidRPr="004668E7" w:rsidRDefault="008735EC" w:rsidP="002E7525">
    <w:pPr>
      <w:pStyle w:val="Footer"/>
    </w:pPr>
    <w:r w:rsidRPr="007C084F">
      <w:rPr>
        <w:rStyle w:val="FranklinGothicDemi"/>
        <w:color w:val="4E74B0"/>
      </w:rPr>
      <w:t>Reading</w:t>
    </w:r>
    <w:r w:rsidR="002E7525" w:rsidRPr="007C084F">
      <w:rPr>
        <w:rStyle w:val="FranklinGothicDemi"/>
        <w:color w:val="4E74B0"/>
      </w:rPr>
      <w:t xml:space="preserve"> Public Schools </w:t>
    </w:r>
    <w:r w:rsidR="002E7525">
      <w:ptab w:relativeTo="margin" w:alignment="right" w:leader="none"/>
    </w:r>
    <w:r w:rsidR="002E7525" w:rsidRPr="0055077E">
      <w:t xml:space="preserve"> Comprehensive District Review Report</w:t>
    </w:r>
    <w:r w:rsidR="002E7525">
      <w:t xml:space="preserve"> </w:t>
    </w:r>
    <w:r w:rsidR="002E7525" w:rsidRPr="007C084F">
      <w:rPr>
        <w:color w:val="833C0B" w:themeColor="accent2" w:themeShade="80"/>
      </w:rPr>
      <w:t xml:space="preserve">■ </w:t>
    </w:r>
    <w:r w:rsidR="002E7525" w:rsidRPr="007C084F">
      <w:rPr>
        <w:rStyle w:val="FranklinGothicDemi"/>
        <w:color w:val="4E74B0"/>
      </w:rPr>
      <w:t>page E-</w:t>
    </w:r>
    <w:r w:rsidR="002E7525" w:rsidRPr="007C084F">
      <w:rPr>
        <w:rStyle w:val="FranklinGothicDemi"/>
        <w:color w:val="4E74B0"/>
      </w:rPr>
      <w:fldChar w:fldCharType="begin"/>
    </w:r>
    <w:r w:rsidR="002E7525" w:rsidRPr="007C084F">
      <w:rPr>
        <w:rStyle w:val="FranklinGothicDemi"/>
        <w:color w:val="4E74B0"/>
      </w:rPr>
      <w:instrText xml:space="preserve"> PAGE   \* MERGEFORMAT </w:instrText>
    </w:r>
    <w:r w:rsidR="002E7525" w:rsidRPr="007C084F">
      <w:rPr>
        <w:rStyle w:val="FranklinGothicDemi"/>
        <w:color w:val="4E74B0"/>
      </w:rPr>
      <w:fldChar w:fldCharType="separate"/>
    </w:r>
    <w:r w:rsidR="002E7525" w:rsidRPr="007C084F">
      <w:rPr>
        <w:rStyle w:val="FranklinGothicDemi"/>
        <w:color w:val="4E74B0"/>
      </w:rPr>
      <w:t>1</w:t>
    </w:r>
    <w:r w:rsidR="002E7525" w:rsidRPr="007C084F">
      <w:rPr>
        <w:rStyle w:val="FranklinGothicDemi"/>
        <w:noProof/>
        <w:color w:val="4E74B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14:paraId="35ED83F6" w14:textId="77777777" w:rsidTr="00D84CF0">
      <w:tc>
        <w:tcPr>
          <w:tcW w:w="3120" w:type="dxa"/>
        </w:tcPr>
        <w:p w14:paraId="2A6580CD" w14:textId="4A982FAA" w:rsidR="52980838" w:rsidRDefault="52980838" w:rsidP="00D84CF0">
          <w:pPr>
            <w:pStyle w:val="Header"/>
            <w:ind w:left="-115"/>
            <w:rPr>
              <w:rFonts w:ascii="Calibri" w:eastAsia="Calibri" w:hAnsi="Calibri" w:cs="Arial"/>
            </w:rPr>
          </w:pPr>
        </w:p>
      </w:tc>
      <w:tc>
        <w:tcPr>
          <w:tcW w:w="3120" w:type="dxa"/>
        </w:tcPr>
        <w:p w14:paraId="4C480F35" w14:textId="5A8F9814" w:rsidR="52980838" w:rsidRDefault="52980838" w:rsidP="00D84CF0">
          <w:pPr>
            <w:pStyle w:val="Header"/>
            <w:jc w:val="center"/>
            <w:rPr>
              <w:rFonts w:ascii="Calibri" w:eastAsia="Calibri" w:hAnsi="Calibri" w:cs="Arial"/>
            </w:rPr>
          </w:pPr>
        </w:p>
      </w:tc>
      <w:tc>
        <w:tcPr>
          <w:tcW w:w="3120" w:type="dxa"/>
        </w:tcPr>
        <w:p w14:paraId="2F3AF003" w14:textId="394D1CC5" w:rsidR="52980838" w:rsidRDefault="52980838" w:rsidP="00D84CF0">
          <w:pPr>
            <w:pStyle w:val="Header"/>
            <w:ind w:right="-115"/>
            <w:jc w:val="right"/>
            <w:rPr>
              <w:rFonts w:ascii="Calibri" w:eastAsia="Calibri" w:hAnsi="Calibri" w:cs="Arial"/>
            </w:rPr>
          </w:pPr>
        </w:p>
      </w:tc>
    </w:tr>
  </w:tbl>
  <w:p w14:paraId="62189066" w14:textId="201E9458" w:rsidR="52980838" w:rsidRDefault="52980838" w:rsidP="001B48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5AA3E" w14:textId="77777777" w:rsidR="00B6239F" w:rsidRDefault="00B6239F" w:rsidP="00B93273">
      <w:pPr>
        <w:spacing w:line="240" w:lineRule="auto"/>
      </w:pPr>
      <w:r>
        <w:separator/>
      </w:r>
    </w:p>
  </w:footnote>
  <w:footnote w:type="continuationSeparator" w:id="0">
    <w:p w14:paraId="4551103C" w14:textId="77777777" w:rsidR="00B6239F" w:rsidRDefault="00B6239F" w:rsidP="00B93273">
      <w:pPr>
        <w:spacing w:line="240" w:lineRule="auto"/>
      </w:pPr>
      <w:r>
        <w:continuationSeparator/>
      </w:r>
    </w:p>
  </w:footnote>
  <w:footnote w:type="continuationNotice" w:id="1">
    <w:p w14:paraId="63578233" w14:textId="77777777" w:rsidR="00B6239F" w:rsidRDefault="00B6239F">
      <w:pPr>
        <w:spacing w:line="240" w:lineRule="auto"/>
      </w:pPr>
    </w:p>
  </w:footnote>
  <w:footnote w:id="2">
    <w:p w14:paraId="29338EBA" w14:textId="77777777" w:rsidR="00A53C7D" w:rsidRDefault="00A53C7D" w:rsidP="00A53C7D">
      <w:pPr>
        <w:pStyle w:val="FootnoteText"/>
      </w:pPr>
      <w:r w:rsidRPr="4DBEDAA9">
        <w:rPr>
          <w:rStyle w:val="FootnoteReference"/>
        </w:rPr>
        <w:footnoteRef/>
      </w:r>
      <w:r>
        <w:t xml:space="preserve"> </w:t>
      </w:r>
      <w:hyperlink r:id="rId1">
        <w:r w:rsidRPr="4DBEDAA9">
          <w:rPr>
            <w:rStyle w:val="Hyperlink"/>
          </w:rPr>
          <w:t>CUrriculum RAtings by TEachers (CURATE)</w:t>
        </w:r>
        <w:r>
          <w:rPr>
            <w:rStyle w:val="Hyperlink"/>
          </w:rPr>
          <w:t>:</w:t>
        </w:r>
        <w:r w:rsidRPr="4DBEDAA9">
          <w:rPr>
            <w:rStyle w:val="Hyperlink"/>
          </w:rPr>
          <w:t xml:space="preserve"> Center for Instructional Support (mass.edu)</w:t>
        </w:r>
      </w:hyperlink>
    </w:p>
  </w:footnote>
  <w:footnote w:id="3">
    <w:p w14:paraId="6D14AAA1" w14:textId="27BD2147" w:rsidR="0096046B" w:rsidRDefault="0096046B" w:rsidP="0096046B">
      <w:pPr>
        <w:pStyle w:val="FootnoteText"/>
      </w:pPr>
      <w:r w:rsidRPr="00361461">
        <w:rPr>
          <w:rStyle w:val="FootnoteReference"/>
          <w:sz w:val="19"/>
          <w:szCs w:val="19"/>
        </w:rPr>
        <w:footnoteRef/>
      </w:r>
      <w:r w:rsidRPr="00361461">
        <w:t xml:space="preserve"> </w:t>
      </w:r>
      <w:r>
        <w:rPr>
          <w:sz w:val="19"/>
          <w:szCs w:val="19"/>
        </w:rPr>
        <w:t>DESE’s</w:t>
      </w:r>
      <w:r w:rsidRPr="00361461">
        <w:rPr>
          <w:sz w:val="19"/>
          <w:szCs w:val="19"/>
        </w:rPr>
        <w:t xml:space="preserve"> </w:t>
      </w:r>
      <w:r w:rsidRPr="00E90C55">
        <w:rPr>
          <w:i/>
          <w:iCs/>
          <w:sz w:val="19"/>
          <w:szCs w:val="19"/>
        </w:rPr>
        <w:t>District Standards and Indicators</w:t>
      </w:r>
      <w:r w:rsidRPr="00361461">
        <w:rPr>
          <w:sz w:val="19"/>
          <w:szCs w:val="19"/>
        </w:rPr>
        <w:t xml:space="preserve"> are at </w:t>
      </w:r>
      <w:hyperlink r:id="rId2" w:history="1">
        <w:r w:rsidRPr="00361461">
          <w:rPr>
            <w:rStyle w:val="Hyperlink"/>
            <w:sz w:val="19"/>
            <w:szCs w:val="19"/>
          </w:rPr>
          <w:t>http://www.doe.mass.edu/accountability/district-review/district-standards-indicators.pdf</w:t>
        </w:r>
      </w:hyperlink>
      <w:r w:rsidRPr="00361461">
        <w:rPr>
          <w:sz w:val="19"/>
          <w:szCs w:val="19"/>
        </w:rPr>
        <w:t>.</w:t>
      </w:r>
    </w:p>
  </w:footnote>
  <w:footnote w:id="4">
    <w:p w14:paraId="4CE2D6C7" w14:textId="1DB25864" w:rsidR="0096046B" w:rsidRDefault="0096046B" w:rsidP="0096046B">
      <w:pPr>
        <w:pStyle w:val="FootnoteText"/>
      </w:pPr>
      <w:r>
        <w:rPr>
          <w:rStyle w:val="FootnoteReference"/>
        </w:rPr>
        <w:footnoteRef/>
      </w:r>
      <w:r>
        <w:t xml:space="preserve"> For more information on the CLASS protocol, visit </w:t>
      </w:r>
      <w:hyperlink r:id="rId3" w:history="1">
        <w:r w:rsidRPr="00B74413">
          <w:rPr>
            <w:rStyle w:val="Hyperlink"/>
          </w:rPr>
          <w:t>https://teachstone.com/class/</w:t>
        </w:r>
      </w:hyperlink>
      <w:r>
        <w:t xml:space="preserve">. </w:t>
      </w:r>
    </w:p>
  </w:footnote>
  <w:footnote w:id="5">
    <w:p w14:paraId="1E811625" w14:textId="22C3041A" w:rsidR="0096046B" w:rsidRDefault="0096046B" w:rsidP="0096046B">
      <w:pPr>
        <w:pStyle w:val="FootnoteText"/>
      </w:pPr>
      <w:r>
        <w:rPr>
          <w:rStyle w:val="FootnoteReference"/>
        </w:rPr>
        <w:footnoteRef/>
      </w:r>
      <w:r>
        <w:t xml:space="preserve"> DESE exempted </w:t>
      </w:r>
      <w:r>
        <w:rPr>
          <w:rStyle w:val="normaltextrun"/>
          <w:rFonts w:ascii="Calibri" w:hAnsi="Calibri" w:cs="Calibri"/>
          <w:color w:val="000000"/>
          <w:shd w:val="clear" w:color="auto" w:fill="FFFFFF"/>
        </w:rPr>
        <w:t>the RISE Preschool from instructional observations.</w:t>
      </w:r>
    </w:p>
  </w:footnote>
  <w:footnote w:id="6">
    <w:p w14:paraId="163193E3" w14:textId="77777777" w:rsidR="00A2202F" w:rsidRDefault="00A2202F" w:rsidP="00A2202F">
      <w:pPr>
        <w:pStyle w:val="FootnoteText"/>
      </w:pPr>
      <w:r w:rsidRPr="4DBEDAA9">
        <w:rPr>
          <w:rStyle w:val="FootnoteReference"/>
        </w:rPr>
        <w:footnoteRef/>
      </w:r>
      <w:r>
        <w:t xml:space="preserve"> </w:t>
      </w:r>
      <w:hyperlink r:id="rId4">
        <w:r w:rsidRPr="4DBEDAA9">
          <w:rPr>
            <w:rStyle w:val="Hyperlink"/>
          </w:rPr>
          <w:t>CUrriculum RAtings by TEachers (CURATE)</w:t>
        </w:r>
        <w:r>
          <w:rPr>
            <w:rStyle w:val="Hyperlink"/>
          </w:rPr>
          <w:t>:</w:t>
        </w:r>
        <w:r w:rsidRPr="4DBEDAA9">
          <w:rPr>
            <w:rStyle w:val="Hyperlink"/>
          </w:rPr>
          <w:t xml:space="preserve"> Center for Instructional Support (mass.edu)</w:t>
        </w:r>
      </w:hyperlink>
    </w:p>
  </w:footnote>
  <w:footnote w:id="7">
    <w:p w14:paraId="30C55401" w14:textId="77777777" w:rsidR="00526A82" w:rsidRPr="00F008EE" w:rsidRDefault="00526A82" w:rsidP="00526A82">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8">
    <w:p w14:paraId="6F438287" w14:textId="22621FE6" w:rsidR="007D4DA7" w:rsidRDefault="007D4DA7">
      <w:pPr>
        <w:pStyle w:val="FootnoteText"/>
      </w:pPr>
      <w:r>
        <w:rPr>
          <w:rStyle w:val="FootnoteReference"/>
        </w:rPr>
        <w:footnoteRef/>
      </w:r>
      <w:r>
        <w:t xml:space="preserve"> </w:t>
      </w:r>
      <w:r w:rsidR="00A91DBB" w:rsidRPr="55F8A3AF">
        <w:rPr>
          <w:rFonts w:ascii="Arial" w:eastAsia="Arial" w:hAnsi="Arial" w:cs="Arial"/>
          <w:b/>
          <w:bCs/>
          <w:color w:val="000000" w:themeColor="text1"/>
          <w:szCs w:val="18"/>
        </w:rPr>
        <w:t>Economically Disadvantaged (2015 to 2021):</w:t>
      </w:r>
      <w:r w:rsidR="00A91DBB" w:rsidRPr="55F8A3AF">
        <w:rPr>
          <w:rFonts w:ascii="Arial" w:eastAsia="Arial" w:hAnsi="Arial" w:cs="Arial"/>
          <w:color w:val="000000" w:themeColor="text1"/>
          <w:szCs w:val="18"/>
        </w:rPr>
        <w:t xml:space="preserve"> Calculated based on a student's participation in one or more of the following state-administered programs: the Supplemental Nutrition Assistance Program (SNAP); the Transitional Assistance for Families with Dependent Children (TAFDC); the Department of Children and Families' (DCF) foster care program; and MassHealth (Medicaid).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075F0D" w:rsidRDefault="00075F0D">
    <w:r>
      <w:rPr>
        <w:noProof/>
        <w:color w:val="2B579A"/>
        <w:shd w:val="clear" w:color="auto" w:fill="E6E6E6"/>
      </w:rPr>
      <w:drawing>
        <wp:anchor distT="0" distB="0" distL="114300" distR="114300" simplePos="0" relativeHeight="251658249"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1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497AEF" w14:paraId="5F3F19B2" w14:textId="77777777" w:rsidTr="00B46996">
      <w:trPr>
        <w:cantSplit/>
        <w:trHeight w:val="14443"/>
      </w:trPr>
      <w:tc>
        <w:tcPr>
          <w:tcW w:w="3961" w:type="dxa"/>
          <w:shd w:val="clear" w:color="auto" w:fill="D9D9D9" w:themeFill="background1" w:themeFillShade="D9"/>
        </w:tcPr>
        <w:p w14:paraId="5920ED5E" w14:textId="7AB58801" w:rsidR="00497AEF" w:rsidRDefault="000F4FD6" w:rsidP="00497AEF">
          <w:pPr>
            <w:pStyle w:val="Header"/>
          </w:pPr>
          <w:r>
            <w:rPr>
              <w:noProof/>
            </w:rPr>
            <w:drawing>
              <wp:anchor distT="0" distB="0" distL="114300" distR="114300" simplePos="0" relativeHeight="251658250" behindDoc="0" locked="0" layoutInCell="1" allowOverlap="1" wp14:anchorId="00FFA3E7" wp14:editId="16784FC5">
                <wp:simplePos x="0" y="0"/>
                <wp:positionH relativeFrom="column">
                  <wp:posOffset>327025</wp:posOffset>
                </wp:positionH>
                <wp:positionV relativeFrom="line">
                  <wp:posOffset>8719185</wp:posOffset>
                </wp:positionV>
                <wp:extent cx="1692275" cy="495300"/>
                <wp:effectExtent l="0" t="0" r="3175" b="0"/>
                <wp:wrapNone/>
                <wp:docPr id="39" name="Picture 39"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Icon"/>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3096C" w:rsidRPr="00A51539">
            <w:rPr>
              <w:rFonts w:ascii="Times New Roman" w:eastAsia="Calibri" w:hAnsi="Times New Roman" w:cs="Times New Roman"/>
              <w:noProof/>
              <w:sz w:val="20"/>
            </w:rPr>
            <w:drawing>
              <wp:anchor distT="0" distB="0" distL="114300" distR="114300" simplePos="0" relativeHeight="251658243" behindDoc="0" locked="0" layoutInCell="1" allowOverlap="1" wp14:anchorId="3F5B5B5D" wp14:editId="2413467B">
                <wp:simplePos x="0" y="0"/>
                <wp:positionH relativeFrom="column">
                  <wp:posOffset>72222</wp:posOffset>
                </wp:positionH>
                <wp:positionV relativeFrom="paragraph">
                  <wp:posOffset>623142</wp:posOffset>
                </wp:positionV>
                <wp:extent cx="2189904" cy="1066800"/>
                <wp:effectExtent l="0" t="0" r="1270" b="0"/>
                <wp:wrapNone/>
                <wp:docPr id="15" name="Picture 15" descr="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ext"/>
                        <pic:cNvPicPr/>
                      </pic:nvPicPr>
                      <pic:blipFill>
                        <a:blip r:embed="rId2">
                          <a:extLst>
                            <a:ext uri="{28A0092B-C50C-407E-A947-70E740481C1C}">
                              <a14:useLocalDpi xmlns:a14="http://schemas.microsoft.com/office/drawing/2010/main" val="0"/>
                            </a:ext>
                          </a:extLst>
                        </a:blip>
                        <a:stretch>
                          <a:fillRect/>
                        </a:stretch>
                      </pic:blipFill>
                      <pic:spPr>
                        <a:xfrm>
                          <a:off x="0" y="0"/>
                          <a:ext cx="2189904" cy="1066800"/>
                        </a:xfrm>
                        <a:prstGeom prst="rect">
                          <a:avLst/>
                        </a:prstGeom>
                      </pic:spPr>
                    </pic:pic>
                  </a:graphicData>
                </a:graphic>
                <wp14:sizeRelH relativeFrom="page">
                  <wp14:pctWidth>0</wp14:pctWidth>
                </wp14:sizeRelH>
                <wp14:sizeRelV relativeFrom="page">
                  <wp14:pctHeight>0</wp14:pctHeight>
                </wp14:sizeRelV>
              </wp:anchor>
            </w:drawing>
          </w:r>
        </w:p>
      </w:tc>
    </w:tr>
    <w:tr w:rsidR="00497AEF" w14:paraId="5D0EA223" w14:textId="77777777" w:rsidTr="00B46996">
      <w:trPr>
        <w:cantSplit/>
        <w:trHeight w:val="14443"/>
      </w:trPr>
      <w:tc>
        <w:tcPr>
          <w:tcW w:w="3961" w:type="dxa"/>
          <w:shd w:val="clear" w:color="auto" w:fill="D9D9D9" w:themeFill="background1" w:themeFillShade="D9"/>
        </w:tcPr>
        <w:p w14:paraId="12C9A6BF" w14:textId="3290DE86" w:rsidR="00497AEF" w:rsidRDefault="00497AEF" w:rsidP="00497AEF">
          <w:pPr>
            <w:pStyle w:val="Header"/>
          </w:pPr>
          <w:r>
            <w:rPr>
              <w:noProof/>
            </w:rPr>
            <w:drawing>
              <wp:anchor distT="0" distB="0" distL="114300" distR="114300" simplePos="0" relativeHeight="251658244" behindDoc="0" locked="0" layoutInCell="1" allowOverlap="1" wp14:anchorId="156EEDC3" wp14:editId="2A23EA58">
                <wp:simplePos x="0" y="0"/>
                <wp:positionH relativeFrom="column">
                  <wp:posOffset>320040</wp:posOffset>
                </wp:positionH>
                <wp:positionV relativeFrom="line">
                  <wp:posOffset>8189075</wp:posOffset>
                </wp:positionV>
                <wp:extent cx="1692275" cy="495660"/>
                <wp:effectExtent l="0" t="0" r="3175" b="0"/>
                <wp:wrapNone/>
                <wp:docPr id="16" name="Picture 16"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con"/>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5" behindDoc="0" locked="0" layoutInCell="1" allowOverlap="1" wp14:anchorId="04099F04" wp14:editId="10A84BD2">
                    <wp:simplePos x="0" y="0"/>
                    <wp:positionH relativeFrom="column">
                      <wp:posOffset>1863090</wp:posOffset>
                    </wp:positionH>
                    <wp:positionV relativeFrom="paragraph">
                      <wp:posOffset>2971165</wp:posOffset>
                    </wp:positionV>
                    <wp:extent cx="4754880" cy="640080"/>
                    <wp:effectExtent l="0" t="0" r="7620" b="7620"/>
                    <wp:wrapNone/>
                    <wp:docPr id="2" name="Rectangle 2" descr="AIR logo"/>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F1F774" id="Rectangle 2" o:spid="_x0000_s1026" alt="AIR logo" style="position:absolute;margin-left:146.7pt;margin-top:233.95pt;width:374.4pt;height:50.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" fillcolor="#2f5496 [2408]" stroked="f" strokeweight="2pt"/>
                </w:pict>
              </mc:Fallback>
            </mc:AlternateContent>
          </w:r>
        </w:p>
      </w:tc>
    </w:tr>
    <w:tr w:rsidR="003D2081" w14:paraId="099ECF6F" w14:textId="77777777" w:rsidTr="00870E06">
      <w:trPr>
        <w:cantSplit/>
        <w:trHeight w:val="14443"/>
      </w:trPr>
      <w:tc>
        <w:tcPr>
          <w:tcW w:w="3961" w:type="dxa"/>
          <w:shd w:val="clear" w:color="auto" w:fill="D9D9D9" w:themeFill="background1" w:themeFillShade="D9"/>
        </w:tcPr>
        <w:p w14:paraId="1BE70B07" w14:textId="72B7E00A" w:rsidR="003D2081" w:rsidRDefault="00FB61DF" w:rsidP="003D2081">
          <w:pPr>
            <w:pStyle w:val="Header"/>
          </w:pPr>
          <w:r>
            <w:rPr>
              <w:noProof/>
            </w:rPr>
            <mc:AlternateContent>
              <mc:Choice Requires="wps">
                <w:drawing>
                  <wp:anchor distT="0" distB="0" distL="114300" distR="114300" simplePos="0" relativeHeight="251658247" behindDoc="0" locked="0" layoutInCell="1" allowOverlap="1" wp14:anchorId="131ACF81" wp14:editId="07E9E53F">
                    <wp:simplePos x="0" y="0"/>
                    <wp:positionH relativeFrom="column">
                      <wp:posOffset>152400</wp:posOffset>
                    </wp:positionH>
                    <wp:positionV relativeFrom="paragraph">
                      <wp:posOffset>153670</wp:posOffset>
                    </wp:positionV>
                    <wp:extent cx="4754880" cy="640080"/>
                    <wp:effectExtent l="0" t="0" r="7620" b="7620"/>
                    <wp:wrapNone/>
                    <wp:docPr id="7" name="Rectangle 7" descr="Table of Contents"/>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07908" id="Rectangle 7" o:spid="_x0000_s1026" alt="Table of Contents" style="position:absolute;margin-left:12pt;margin-top:12.1pt;width:374.4pt;height:50.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" fillcolor="#2f5496 [2408]" stroked="f" strokeweight="2pt"/>
                </w:pict>
              </mc:Fallback>
            </mc:AlternateContent>
          </w:r>
          <w:r w:rsidR="0040004F">
            <w:rPr>
              <w:noProof/>
            </w:rPr>
            <mc:AlternateContent>
              <mc:Choice Requires="wps">
                <w:drawing>
                  <wp:anchor distT="0" distB="0" distL="114300" distR="114300" simplePos="0" relativeHeight="251658246" behindDoc="0" locked="0" layoutInCell="1" allowOverlap="1" wp14:anchorId="05A6BD82" wp14:editId="77561263">
                    <wp:simplePos x="0" y="0"/>
                    <wp:positionH relativeFrom="column">
                      <wp:posOffset>0</wp:posOffset>
                    </wp:positionH>
                    <wp:positionV relativeFrom="paragraph">
                      <wp:posOffset>1270</wp:posOffset>
                    </wp:positionV>
                    <wp:extent cx="4754880" cy="640080"/>
                    <wp:effectExtent l="0" t="0" r="7620" b="7620"/>
                    <wp:wrapNone/>
                    <wp:docPr id="6" name="Rectangle 6" descr="Table of Contents"/>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C2FA2" id="Rectangle 6" o:spid="_x0000_s1026" alt="Table of Contents" style="position:absolute;margin-left:0;margin-top:.1pt;width:374.4pt;height:50.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" fillcolor="#2f5496 [2408]" stroked="f" strokeweight="2pt"/>
                </w:pict>
              </mc:Fallback>
            </mc:AlternateContent>
          </w:r>
        </w:p>
      </w:tc>
    </w:tr>
    <w:tr w:rsidR="00870E06" w14:paraId="590CBB3B" w14:textId="77777777" w:rsidTr="00870E06">
      <w:trPr>
        <w:cantSplit/>
        <w:trHeight w:val="14443"/>
      </w:trPr>
      <w:tc>
        <w:tcPr>
          <w:tcW w:w="3961" w:type="dxa"/>
          <w:shd w:val="clear" w:color="auto" w:fill="D9D9D9" w:themeFill="background1" w:themeFillShade="D9"/>
        </w:tcPr>
        <w:p w14:paraId="3A794304" w14:textId="77777777" w:rsidR="00870E06" w:rsidRDefault="00870E06" w:rsidP="00870E06">
          <w:pPr>
            <w:pStyle w:val="Header"/>
          </w:pPr>
          <w:r>
            <w:rPr>
              <w:noProof/>
            </w:rPr>
            <w:drawing>
              <wp:anchor distT="0" distB="0" distL="114300" distR="114300" simplePos="0" relativeHeight="251658241" behindDoc="0" locked="0" layoutInCell="1" allowOverlap="1" wp14:anchorId="5877AAE9" wp14:editId="06B11CEF">
                <wp:simplePos x="0" y="0"/>
                <wp:positionH relativeFrom="column">
                  <wp:posOffset>320040</wp:posOffset>
                </wp:positionH>
                <wp:positionV relativeFrom="line">
                  <wp:posOffset>8189075</wp:posOffset>
                </wp:positionV>
                <wp:extent cx="1692275" cy="495660"/>
                <wp:effectExtent l="0" t="0" r="3175" b="0"/>
                <wp:wrapNone/>
                <wp:docPr id="17" name="Picture 17" descr="Blan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Blank image"/>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0" behindDoc="0" locked="0" layoutInCell="1" allowOverlap="1" wp14:anchorId="3A5DCE4F" wp14:editId="419C211F">
                <wp:simplePos x="0" y="0"/>
                <wp:positionH relativeFrom="column">
                  <wp:posOffset>72390</wp:posOffset>
                </wp:positionH>
                <wp:positionV relativeFrom="paragraph">
                  <wp:posOffset>113665</wp:posOffset>
                </wp:positionV>
                <wp:extent cx="2189904" cy="1066800"/>
                <wp:effectExtent l="0" t="0" r="1270" b="0"/>
                <wp:wrapNone/>
                <wp:docPr id="18" name="Picture 18" descr="Blan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Blank Image"/>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1" allowOverlap="1" wp14:anchorId="6471DF3F" wp14:editId="41260C54">
                    <wp:simplePos x="0" y="0"/>
                    <wp:positionH relativeFrom="column">
                      <wp:posOffset>1863090</wp:posOffset>
                    </wp:positionH>
                    <wp:positionV relativeFrom="paragraph">
                      <wp:posOffset>2971165</wp:posOffset>
                    </wp:positionV>
                    <wp:extent cx="4754880" cy="640080"/>
                    <wp:effectExtent l="0" t="0" r="7620" b="7620"/>
                    <wp:wrapNone/>
                    <wp:docPr id="21" name="Rectangle 21" descr="Blank Image"/>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F8D3E" id="Rectangle 21" o:spid="_x0000_s1026" alt="Blank Image" style="position:absolute;margin-left:146.7pt;margin-top:233.95pt;width:374.4pt;height:50.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" fillcolor="#2f5496 [2408]" stroked="f" strokeweight="2pt"/>
                </w:pict>
              </mc:Fallback>
            </mc:AlternateContent>
          </w:r>
        </w:p>
      </w:tc>
    </w:tr>
  </w:tbl>
  <w:p w14:paraId="3252572C" w14:textId="66EC5556" w:rsidR="003D2081" w:rsidRDefault="00FB61DF" w:rsidP="00B46996">
    <w:pPr>
      <w:pStyle w:val="Header"/>
    </w:pPr>
    <w:r>
      <w:rPr>
        <w:noProof/>
      </w:rPr>
      <mc:AlternateContent>
        <mc:Choice Requires="wps">
          <w:drawing>
            <wp:anchor distT="0" distB="0" distL="114300" distR="114300" simplePos="0" relativeHeight="251658248" behindDoc="0" locked="0" layoutInCell="1" allowOverlap="1" wp14:anchorId="04C29B1E" wp14:editId="7C40B704">
              <wp:simplePos x="0" y="0"/>
              <wp:positionH relativeFrom="column">
                <wp:posOffset>2035403</wp:posOffset>
              </wp:positionH>
              <wp:positionV relativeFrom="paragraph">
                <wp:posOffset>3161078</wp:posOffset>
              </wp:positionV>
              <wp:extent cx="4754880" cy="640080"/>
              <wp:effectExtent l="0" t="0" r="7620" b="7620"/>
              <wp:wrapNone/>
              <wp:docPr id="8" name="Rectangle 8" descr="Districtwide Instuctional Observation Report Title"/>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6F08D" id="Rectangle 8" o:spid="_x0000_s1026" alt="Districtwide Instuctional Observation Report Title" style="position:absolute;margin-left:160.25pt;margin-top:248.9pt;width:374.4pt;height:50.4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" fillcolor="#2f5496 [2408]" stroked="f" strokeweight="2p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961"/>
    </w:tblGrid>
    <w:tr w:rsidR="00526A82" w14:paraId="7E6262DE" w14:textId="77777777" w:rsidTr="0068249A">
      <w:trPr>
        <w:cantSplit/>
        <w:trHeight w:val="14443"/>
      </w:trPr>
      <w:tc>
        <w:tcPr>
          <w:tcW w:w="3960" w:type="dxa"/>
          <w:shd w:val="clear" w:color="auto" w:fill="D9D9D9" w:themeFill="background1" w:themeFillShade="D9"/>
        </w:tcPr>
        <w:p w14:paraId="1D34670F" w14:textId="77777777" w:rsidR="00526A82" w:rsidRDefault="00526A82" w:rsidP="00C729DB">
          <w:pPr>
            <w:pStyle w:val="Header"/>
          </w:pPr>
          <w:r>
            <w:rPr>
              <w:noProof/>
            </w:rPr>
            <w:drawing>
              <wp:anchor distT="0" distB="0" distL="114300" distR="114300" simplePos="0" relativeHeight="251658252" behindDoc="0" locked="0" layoutInCell="1" allowOverlap="1" wp14:anchorId="4A84A0C6" wp14:editId="1FE34AB0">
                <wp:simplePos x="0" y="0"/>
                <wp:positionH relativeFrom="column">
                  <wp:posOffset>320040</wp:posOffset>
                </wp:positionH>
                <wp:positionV relativeFrom="line">
                  <wp:posOffset>8189075</wp:posOffset>
                </wp:positionV>
                <wp:extent cx="1692275" cy="495660"/>
                <wp:effectExtent l="0" t="0" r="3175" b="0"/>
                <wp:wrapNone/>
                <wp:docPr id="29" name="Picture 29" descr="Title: Districtwide Instructional Observation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Title: Districtwide Instructional Observation Report"/>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51" behindDoc="0" locked="0" layoutInCell="1" allowOverlap="1" wp14:anchorId="18B5A48C" wp14:editId="6F1FF30C">
                <wp:simplePos x="0" y="0"/>
                <wp:positionH relativeFrom="column">
                  <wp:posOffset>72390</wp:posOffset>
                </wp:positionH>
                <wp:positionV relativeFrom="paragraph">
                  <wp:posOffset>113665</wp:posOffset>
                </wp:positionV>
                <wp:extent cx="2189904" cy="1066800"/>
                <wp:effectExtent l="0" t="0" r="1270" b="0"/>
                <wp:wrapNone/>
                <wp:docPr id="30" name="Picture 30" descr="Title: Districtwide Instructional Observation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Title: Districtwide Instructional Observation Report."/>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53" behindDoc="0" locked="0" layoutInCell="1" allowOverlap="1" wp14:anchorId="54CFD869" wp14:editId="70F90C12">
                    <wp:simplePos x="0" y="0"/>
                    <wp:positionH relativeFrom="column">
                      <wp:posOffset>1863090</wp:posOffset>
                    </wp:positionH>
                    <wp:positionV relativeFrom="paragraph">
                      <wp:posOffset>2971165</wp:posOffset>
                    </wp:positionV>
                    <wp:extent cx="4754880" cy="640080"/>
                    <wp:effectExtent l="0" t="0" r="7620" b="7620"/>
                    <wp:wrapNone/>
                    <wp:docPr id="1" name="Rectangle 1" descr="Title: Districtwide Instuctional Observation Report."/>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4FAB8" id="Rectangle 1" o:spid="_x0000_s1026" alt="Title: Districtwide Instuctional Observation Report." style="position:absolute;margin-left:146.7pt;margin-top:233.95pt;width:374.4pt;height:50.4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" fillcolor="#2f5496 [2408]" stroked="f" strokeweight="2pt"/>
                </w:pict>
              </mc:Fallback>
            </mc:AlternateContent>
          </w:r>
        </w:p>
      </w:tc>
    </w:tr>
  </w:tbl>
  <w:p w14:paraId="1F77D63C" w14:textId="77777777" w:rsidR="00526A82" w:rsidRDefault="00526A82" w:rsidP="0068013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A353D" w14:textId="77777777" w:rsidR="00526A82" w:rsidRPr="00FF6528" w:rsidRDefault="00526A82" w:rsidP="004668E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32123FD4"/>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163E9E2A"/>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44D2ACF2"/>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11A8B932"/>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18AA748"/>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52C6FBAC"/>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38E0673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1C4E21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9B12EF"/>
    <w:multiLevelType w:val="multilevel"/>
    <w:tmpl w:val="493E2906"/>
    <w:styleLink w:val="TableBulletList"/>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276A37DC"/>
    <w:multiLevelType w:val="hybridMultilevel"/>
    <w:tmpl w:val="638EC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2"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469C035D"/>
    <w:multiLevelType w:val="multilevel"/>
    <w:tmpl w:val="999216A2"/>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8707D2"/>
    <w:multiLevelType w:val="hybridMultilevel"/>
    <w:tmpl w:val="4C50F2BA"/>
    <w:lvl w:ilvl="0" w:tplc="04090005">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15:restartNumberingAfterBreak="0">
    <w:nsid w:val="6B723E00"/>
    <w:multiLevelType w:val="hybridMultilevel"/>
    <w:tmpl w:val="40427D78"/>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C96ACB"/>
    <w:multiLevelType w:val="hybridMultilevel"/>
    <w:tmpl w:val="34F64B4C"/>
    <w:lvl w:ilvl="0" w:tplc="29645A08">
      <w:start w:val="1"/>
      <w:numFmt w:val="bullet"/>
      <w:lvlText w:val=""/>
      <w:lvlJc w:val="left"/>
      <w:pPr>
        <w:ind w:left="720" w:hanging="360"/>
      </w:pPr>
      <w:rPr>
        <w:rFonts w:ascii="Wingdings" w:hAnsi="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196EE1"/>
    <w:multiLevelType w:val="hybridMultilevel"/>
    <w:tmpl w:val="38C4FE8A"/>
    <w:lvl w:ilvl="0" w:tplc="92925860">
      <w:start w:val="1"/>
      <w:numFmt w:val="bullet"/>
      <w:lvlText w:val=""/>
      <w:lvlJc w:val="left"/>
      <w:pPr>
        <w:ind w:left="720" w:hanging="360"/>
      </w:pPr>
      <w:rPr>
        <w:rFonts w:asciiTheme="minorHAnsi" w:hAnsiTheme="minorHAnsi"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233480"/>
    <w:multiLevelType w:val="hybridMultilevel"/>
    <w:tmpl w:val="79FC5EF8"/>
    <w:lvl w:ilvl="0" w:tplc="C3DC88AA">
      <w:start w:val="1"/>
      <w:numFmt w:val="bullet"/>
      <w:lvlText w:val=""/>
      <w:lvlJc w:val="left"/>
      <w:pPr>
        <w:ind w:left="720" w:hanging="360"/>
      </w:pPr>
      <w:rPr>
        <w:rFonts w:ascii="Franklin Gothic Book" w:hAnsi="Franklin Gothic Book"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2678857">
    <w:abstractNumId w:val="12"/>
  </w:num>
  <w:num w:numId="2" w16cid:durableId="2013414585">
    <w:abstractNumId w:val="8"/>
  </w:num>
  <w:num w:numId="3" w16cid:durableId="151408858">
    <w:abstractNumId w:val="14"/>
  </w:num>
  <w:num w:numId="4" w16cid:durableId="1741558055">
    <w:abstractNumId w:val="13"/>
  </w:num>
  <w:num w:numId="5" w16cid:durableId="400518647">
    <w:abstractNumId w:val="16"/>
  </w:num>
  <w:num w:numId="6" w16cid:durableId="493648078">
    <w:abstractNumId w:val="9"/>
    <w:lvlOverride w:ilvl="0">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Override>
  </w:num>
  <w:num w:numId="7" w16cid:durableId="2095012115">
    <w:abstractNumId w:val="11"/>
  </w:num>
  <w:num w:numId="8" w16cid:durableId="1324046392">
    <w:abstractNumId w:val="10"/>
  </w:num>
  <w:num w:numId="9" w16cid:durableId="485366730">
    <w:abstractNumId w:val="7"/>
  </w:num>
  <w:num w:numId="10" w16cid:durableId="1380083394">
    <w:abstractNumId w:val="5"/>
  </w:num>
  <w:num w:numId="11" w16cid:durableId="527989821">
    <w:abstractNumId w:val="4"/>
  </w:num>
  <w:num w:numId="12" w16cid:durableId="1599605660">
    <w:abstractNumId w:val="3"/>
  </w:num>
  <w:num w:numId="13" w16cid:durableId="1863349906">
    <w:abstractNumId w:val="2"/>
  </w:num>
  <w:num w:numId="14" w16cid:durableId="975793704">
    <w:abstractNumId w:val="6"/>
  </w:num>
  <w:num w:numId="15" w16cid:durableId="1617370505">
    <w:abstractNumId w:val="1"/>
  </w:num>
  <w:num w:numId="16" w16cid:durableId="2006400931">
    <w:abstractNumId w:val="0"/>
  </w:num>
  <w:num w:numId="17" w16cid:durableId="524828905">
    <w:abstractNumId w:val="15"/>
  </w:num>
  <w:num w:numId="18" w16cid:durableId="1024136563">
    <w:abstractNumId w:val="18"/>
  </w:num>
  <w:num w:numId="19" w16cid:durableId="1029070414">
    <w:abstractNumId w:val="19"/>
  </w:num>
  <w:num w:numId="20" w16cid:durableId="1171214170">
    <w:abstractNumId w:val="17"/>
  </w:num>
  <w:num w:numId="21" w16cid:durableId="1033189120">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72F"/>
    <w:rsid w:val="000007A2"/>
    <w:rsid w:val="00000848"/>
    <w:rsid w:val="00000D63"/>
    <w:rsid w:val="00000E6A"/>
    <w:rsid w:val="00000F3D"/>
    <w:rsid w:val="00000FE2"/>
    <w:rsid w:val="00001256"/>
    <w:rsid w:val="0000134A"/>
    <w:rsid w:val="00001441"/>
    <w:rsid w:val="00001549"/>
    <w:rsid w:val="00001770"/>
    <w:rsid w:val="000018E9"/>
    <w:rsid w:val="000019DF"/>
    <w:rsid w:val="00001B71"/>
    <w:rsid w:val="00001DC2"/>
    <w:rsid w:val="00001DDD"/>
    <w:rsid w:val="00001F56"/>
    <w:rsid w:val="00002346"/>
    <w:rsid w:val="0000282B"/>
    <w:rsid w:val="000028CC"/>
    <w:rsid w:val="00002979"/>
    <w:rsid w:val="00002A69"/>
    <w:rsid w:val="00002AC6"/>
    <w:rsid w:val="00002B4D"/>
    <w:rsid w:val="00002D97"/>
    <w:rsid w:val="00003041"/>
    <w:rsid w:val="00003102"/>
    <w:rsid w:val="000032CF"/>
    <w:rsid w:val="0000358A"/>
    <w:rsid w:val="0000392B"/>
    <w:rsid w:val="00003B2C"/>
    <w:rsid w:val="00003BDF"/>
    <w:rsid w:val="00003CF8"/>
    <w:rsid w:val="00004366"/>
    <w:rsid w:val="00005140"/>
    <w:rsid w:val="0000539F"/>
    <w:rsid w:val="0000547F"/>
    <w:rsid w:val="00005503"/>
    <w:rsid w:val="000056CF"/>
    <w:rsid w:val="0000576D"/>
    <w:rsid w:val="00005772"/>
    <w:rsid w:val="00005788"/>
    <w:rsid w:val="00005E2A"/>
    <w:rsid w:val="00005E86"/>
    <w:rsid w:val="00006369"/>
    <w:rsid w:val="00006A9E"/>
    <w:rsid w:val="00006B6E"/>
    <w:rsid w:val="00006C2E"/>
    <w:rsid w:val="00006D68"/>
    <w:rsid w:val="00006D6E"/>
    <w:rsid w:val="00006E08"/>
    <w:rsid w:val="00007082"/>
    <w:rsid w:val="000074E9"/>
    <w:rsid w:val="000077D9"/>
    <w:rsid w:val="00007F19"/>
    <w:rsid w:val="000101AC"/>
    <w:rsid w:val="000101D1"/>
    <w:rsid w:val="00010273"/>
    <w:rsid w:val="00010284"/>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2235"/>
    <w:rsid w:val="00012287"/>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E60"/>
    <w:rsid w:val="000153E3"/>
    <w:rsid w:val="000153F9"/>
    <w:rsid w:val="00015617"/>
    <w:rsid w:val="000158A6"/>
    <w:rsid w:val="00015B77"/>
    <w:rsid w:val="00015C1A"/>
    <w:rsid w:val="00015E32"/>
    <w:rsid w:val="000167D3"/>
    <w:rsid w:val="00016B2E"/>
    <w:rsid w:val="00016CF7"/>
    <w:rsid w:val="00016FA4"/>
    <w:rsid w:val="000171E2"/>
    <w:rsid w:val="000172D2"/>
    <w:rsid w:val="00017356"/>
    <w:rsid w:val="000178B0"/>
    <w:rsid w:val="00017E51"/>
    <w:rsid w:val="0002025B"/>
    <w:rsid w:val="00020262"/>
    <w:rsid w:val="000204A5"/>
    <w:rsid w:val="0002069B"/>
    <w:rsid w:val="000207E2"/>
    <w:rsid w:val="00020820"/>
    <w:rsid w:val="00020EF6"/>
    <w:rsid w:val="00020F57"/>
    <w:rsid w:val="000210A6"/>
    <w:rsid w:val="0002142B"/>
    <w:rsid w:val="00021474"/>
    <w:rsid w:val="0002155D"/>
    <w:rsid w:val="00021945"/>
    <w:rsid w:val="00021C9D"/>
    <w:rsid w:val="00021D18"/>
    <w:rsid w:val="00021F6B"/>
    <w:rsid w:val="00021FBE"/>
    <w:rsid w:val="0002248C"/>
    <w:rsid w:val="000225F5"/>
    <w:rsid w:val="000226AF"/>
    <w:rsid w:val="00022841"/>
    <w:rsid w:val="000228D9"/>
    <w:rsid w:val="000229D4"/>
    <w:rsid w:val="00022A59"/>
    <w:rsid w:val="00022C15"/>
    <w:rsid w:val="0002314E"/>
    <w:rsid w:val="00023229"/>
    <w:rsid w:val="00023308"/>
    <w:rsid w:val="00023452"/>
    <w:rsid w:val="000235E1"/>
    <w:rsid w:val="00023D8C"/>
    <w:rsid w:val="00023EFF"/>
    <w:rsid w:val="0002429B"/>
    <w:rsid w:val="000246CC"/>
    <w:rsid w:val="00024991"/>
    <w:rsid w:val="00024DB6"/>
    <w:rsid w:val="000252D1"/>
    <w:rsid w:val="000254C0"/>
    <w:rsid w:val="00025573"/>
    <w:rsid w:val="000257CC"/>
    <w:rsid w:val="0002581A"/>
    <w:rsid w:val="00025889"/>
    <w:rsid w:val="0002599D"/>
    <w:rsid w:val="00025B2A"/>
    <w:rsid w:val="00025C70"/>
    <w:rsid w:val="00025EC1"/>
    <w:rsid w:val="00026585"/>
    <w:rsid w:val="000266F9"/>
    <w:rsid w:val="00026781"/>
    <w:rsid w:val="00026849"/>
    <w:rsid w:val="000269CC"/>
    <w:rsid w:val="00026ACA"/>
    <w:rsid w:val="00026AF9"/>
    <w:rsid w:val="0002701C"/>
    <w:rsid w:val="00027064"/>
    <w:rsid w:val="0002706A"/>
    <w:rsid w:val="0002717A"/>
    <w:rsid w:val="00027474"/>
    <w:rsid w:val="00027590"/>
    <w:rsid w:val="00027B14"/>
    <w:rsid w:val="00027D38"/>
    <w:rsid w:val="000303C3"/>
    <w:rsid w:val="000305D1"/>
    <w:rsid w:val="000306D1"/>
    <w:rsid w:val="00030710"/>
    <w:rsid w:val="00030930"/>
    <w:rsid w:val="0003096C"/>
    <w:rsid w:val="0003102F"/>
    <w:rsid w:val="000312DC"/>
    <w:rsid w:val="000318B3"/>
    <w:rsid w:val="000318D2"/>
    <w:rsid w:val="000319AA"/>
    <w:rsid w:val="00031ACE"/>
    <w:rsid w:val="0003201F"/>
    <w:rsid w:val="0003247A"/>
    <w:rsid w:val="00032818"/>
    <w:rsid w:val="00032BBB"/>
    <w:rsid w:val="00032C71"/>
    <w:rsid w:val="0003301A"/>
    <w:rsid w:val="00033204"/>
    <w:rsid w:val="0003332F"/>
    <w:rsid w:val="000335F7"/>
    <w:rsid w:val="000337EC"/>
    <w:rsid w:val="00033A41"/>
    <w:rsid w:val="00033C8E"/>
    <w:rsid w:val="00033DAA"/>
    <w:rsid w:val="00033F3D"/>
    <w:rsid w:val="0003415B"/>
    <w:rsid w:val="000344FD"/>
    <w:rsid w:val="00034633"/>
    <w:rsid w:val="000347C9"/>
    <w:rsid w:val="000349C1"/>
    <w:rsid w:val="00034A8C"/>
    <w:rsid w:val="00034B0E"/>
    <w:rsid w:val="00034F23"/>
    <w:rsid w:val="000351D5"/>
    <w:rsid w:val="000357C6"/>
    <w:rsid w:val="000359B1"/>
    <w:rsid w:val="00035AAB"/>
    <w:rsid w:val="00035B43"/>
    <w:rsid w:val="00035CD8"/>
    <w:rsid w:val="00035E0C"/>
    <w:rsid w:val="000360FB"/>
    <w:rsid w:val="0003622C"/>
    <w:rsid w:val="00036310"/>
    <w:rsid w:val="00036417"/>
    <w:rsid w:val="00036461"/>
    <w:rsid w:val="000367BE"/>
    <w:rsid w:val="00036A39"/>
    <w:rsid w:val="00036AEC"/>
    <w:rsid w:val="00036D02"/>
    <w:rsid w:val="00036D85"/>
    <w:rsid w:val="00036FB7"/>
    <w:rsid w:val="000370AF"/>
    <w:rsid w:val="00037299"/>
    <w:rsid w:val="000376BC"/>
    <w:rsid w:val="00037709"/>
    <w:rsid w:val="00037736"/>
    <w:rsid w:val="0003783A"/>
    <w:rsid w:val="000378D0"/>
    <w:rsid w:val="0003791F"/>
    <w:rsid w:val="00040018"/>
    <w:rsid w:val="00040051"/>
    <w:rsid w:val="00040166"/>
    <w:rsid w:val="00040643"/>
    <w:rsid w:val="0004074D"/>
    <w:rsid w:val="00040A41"/>
    <w:rsid w:val="00040AC3"/>
    <w:rsid w:val="00040D81"/>
    <w:rsid w:val="00041094"/>
    <w:rsid w:val="0004134A"/>
    <w:rsid w:val="0004150D"/>
    <w:rsid w:val="000415A0"/>
    <w:rsid w:val="000416E4"/>
    <w:rsid w:val="00041849"/>
    <w:rsid w:val="00041BC4"/>
    <w:rsid w:val="000420E4"/>
    <w:rsid w:val="00042155"/>
    <w:rsid w:val="00042249"/>
    <w:rsid w:val="000425A4"/>
    <w:rsid w:val="000425B6"/>
    <w:rsid w:val="00042D1F"/>
    <w:rsid w:val="000435A4"/>
    <w:rsid w:val="00043656"/>
    <w:rsid w:val="0004368C"/>
    <w:rsid w:val="00043726"/>
    <w:rsid w:val="000439C3"/>
    <w:rsid w:val="00043A2E"/>
    <w:rsid w:val="00043B1B"/>
    <w:rsid w:val="00043DD3"/>
    <w:rsid w:val="00044478"/>
    <w:rsid w:val="00044507"/>
    <w:rsid w:val="000445F8"/>
    <w:rsid w:val="0004490A"/>
    <w:rsid w:val="00044BE9"/>
    <w:rsid w:val="00044D82"/>
    <w:rsid w:val="00045304"/>
    <w:rsid w:val="0004554F"/>
    <w:rsid w:val="00045618"/>
    <w:rsid w:val="000456A3"/>
    <w:rsid w:val="00045C34"/>
    <w:rsid w:val="00045CDF"/>
    <w:rsid w:val="00045DE1"/>
    <w:rsid w:val="000461A6"/>
    <w:rsid w:val="000462B6"/>
    <w:rsid w:val="00046776"/>
    <w:rsid w:val="000467D3"/>
    <w:rsid w:val="000468DB"/>
    <w:rsid w:val="00046F02"/>
    <w:rsid w:val="0004761D"/>
    <w:rsid w:val="00047BFC"/>
    <w:rsid w:val="00047CB5"/>
    <w:rsid w:val="0005027A"/>
    <w:rsid w:val="000506F6"/>
    <w:rsid w:val="0005080E"/>
    <w:rsid w:val="000508E8"/>
    <w:rsid w:val="00050BDF"/>
    <w:rsid w:val="00050D30"/>
    <w:rsid w:val="0005111C"/>
    <w:rsid w:val="00051441"/>
    <w:rsid w:val="00051545"/>
    <w:rsid w:val="000515E2"/>
    <w:rsid w:val="00051784"/>
    <w:rsid w:val="00051916"/>
    <w:rsid w:val="0005197C"/>
    <w:rsid w:val="00051A06"/>
    <w:rsid w:val="00051CDF"/>
    <w:rsid w:val="00052503"/>
    <w:rsid w:val="00052A00"/>
    <w:rsid w:val="0005312C"/>
    <w:rsid w:val="000531A4"/>
    <w:rsid w:val="000535F4"/>
    <w:rsid w:val="000538C4"/>
    <w:rsid w:val="000538C7"/>
    <w:rsid w:val="00053A02"/>
    <w:rsid w:val="00053B52"/>
    <w:rsid w:val="00053C2F"/>
    <w:rsid w:val="00053C32"/>
    <w:rsid w:val="00054120"/>
    <w:rsid w:val="0005426F"/>
    <w:rsid w:val="00054534"/>
    <w:rsid w:val="0005490F"/>
    <w:rsid w:val="00054BA1"/>
    <w:rsid w:val="00054C4B"/>
    <w:rsid w:val="00054FB5"/>
    <w:rsid w:val="000550F5"/>
    <w:rsid w:val="00055311"/>
    <w:rsid w:val="0005532E"/>
    <w:rsid w:val="0005568C"/>
    <w:rsid w:val="000559BE"/>
    <w:rsid w:val="00055A63"/>
    <w:rsid w:val="00055B97"/>
    <w:rsid w:val="00055DB0"/>
    <w:rsid w:val="00055E11"/>
    <w:rsid w:val="00055EC5"/>
    <w:rsid w:val="00055F30"/>
    <w:rsid w:val="00056419"/>
    <w:rsid w:val="000568B5"/>
    <w:rsid w:val="00056E4C"/>
    <w:rsid w:val="0005713B"/>
    <w:rsid w:val="0005715C"/>
    <w:rsid w:val="00057311"/>
    <w:rsid w:val="00057465"/>
    <w:rsid w:val="00057923"/>
    <w:rsid w:val="00057C1F"/>
    <w:rsid w:val="00057D64"/>
    <w:rsid w:val="000601CE"/>
    <w:rsid w:val="000602C3"/>
    <w:rsid w:val="00060449"/>
    <w:rsid w:val="00060891"/>
    <w:rsid w:val="00060911"/>
    <w:rsid w:val="00060A1E"/>
    <w:rsid w:val="00060EE3"/>
    <w:rsid w:val="00060F62"/>
    <w:rsid w:val="00060FA4"/>
    <w:rsid w:val="0006119A"/>
    <w:rsid w:val="0006120B"/>
    <w:rsid w:val="00061364"/>
    <w:rsid w:val="000615CE"/>
    <w:rsid w:val="000619D3"/>
    <w:rsid w:val="00061B14"/>
    <w:rsid w:val="00061D91"/>
    <w:rsid w:val="0006204C"/>
    <w:rsid w:val="00062229"/>
    <w:rsid w:val="000624F4"/>
    <w:rsid w:val="00062651"/>
    <w:rsid w:val="0006270F"/>
    <w:rsid w:val="00062AEC"/>
    <w:rsid w:val="00062EE4"/>
    <w:rsid w:val="000631E5"/>
    <w:rsid w:val="000635B6"/>
    <w:rsid w:val="000635FE"/>
    <w:rsid w:val="00063A5C"/>
    <w:rsid w:val="00063B57"/>
    <w:rsid w:val="00064CA9"/>
    <w:rsid w:val="0006502E"/>
    <w:rsid w:val="0006503A"/>
    <w:rsid w:val="000653B1"/>
    <w:rsid w:val="00065402"/>
    <w:rsid w:val="00065432"/>
    <w:rsid w:val="0006545F"/>
    <w:rsid w:val="000654EF"/>
    <w:rsid w:val="0006587A"/>
    <w:rsid w:val="00065994"/>
    <w:rsid w:val="00066074"/>
    <w:rsid w:val="00066258"/>
    <w:rsid w:val="00066404"/>
    <w:rsid w:val="00066696"/>
    <w:rsid w:val="0006679F"/>
    <w:rsid w:val="000668AA"/>
    <w:rsid w:val="00066BAA"/>
    <w:rsid w:val="0006710D"/>
    <w:rsid w:val="000671A2"/>
    <w:rsid w:val="000673D6"/>
    <w:rsid w:val="000674BF"/>
    <w:rsid w:val="000674DF"/>
    <w:rsid w:val="0006769B"/>
    <w:rsid w:val="00067821"/>
    <w:rsid w:val="00067A7B"/>
    <w:rsid w:val="00067C61"/>
    <w:rsid w:val="00067D09"/>
    <w:rsid w:val="00067F0A"/>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8A"/>
    <w:rsid w:val="000718E7"/>
    <w:rsid w:val="00071F0F"/>
    <w:rsid w:val="000721DA"/>
    <w:rsid w:val="0007278C"/>
    <w:rsid w:val="000727C0"/>
    <w:rsid w:val="00072A0B"/>
    <w:rsid w:val="00072A0F"/>
    <w:rsid w:val="00073182"/>
    <w:rsid w:val="0007338E"/>
    <w:rsid w:val="000733A3"/>
    <w:rsid w:val="00073652"/>
    <w:rsid w:val="00073735"/>
    <w:rsid w:val="00073A89"/>
    <w:rsid w:val="00073B98"/>
    <w:rsid w:val="00073C95"/>
    <w:rsid w:val="00073E9B"/>
    <w:rsid w:val="00074596"/>
    <w:rsid w:val="000746F1"/>
    <w:rsid w:val="000748C8"/>
    <w:rsid w:val="000749FA"/>
    <w:rsid w:val="00075198"/>
    <w:rsid w:val="0007554C"/>
    <w:rsid w:val="000757FC"/>
    <w:rsid w:val="000759A7"/>
    <w:rsid w:val="00075C17"/>
    <w:rsid w:val="00075CC3"/>
    <w:rsid w:val="00075F0D"/>
    <w:rsid w:val="000760AD"/>
    <w:rsid w:val="000760FD"/>
    <w:rsid w:val="00076CB8"/>
    <w:rsid w:val="00076D2B"/>
    <w:rsid w:val="00076E84"/>
    <w:rsid w:val="00077612"/>
    <w:rsid w:val="000776A3"/>
    <w:rsid w:val="00077769"/>
    <w:rsid w:val="00077B80"/>
    <w:rsid w:val="00077E4F"/>
    <w:rsid w:val="0007A753"/>
    <w:rsid w:val="00080147"/>
    <w:rsid w:val="0008016F"/>
    <w:rsid w:val="000808AA"/>
    <w:rsid w:val="000808B4"/>
    <w:rsid w:val="00080CAB"/>
    <w:rsid w:val="00080D9F"/>
    <w:rsid w:val="0008112B"/>
    <w:rsid w:val="0008116D"/>
    <w:rsid w:val="0008146E"/>
    <w:rsid w:val="0008170C"/>
    <w:rsid w:val="00081797"/>
    <w:rsid w:val="000817BC"/>
    <w:rsid w:val="00081AB3"/>
    <w:rsid w:val="00081C18"/>
    <w:rsid w:val="00081DEA"/>
    <w:rsid w:val="000821E7"/>
    <w:rsid w:val="00082224"/>
    <w:rsid w:val="000824BD"/>
    <w:rsid w:val="00082898"/>
    <w:rsid w:val="000829A5"/>
    <w:rsid w:val="00082AD6"/>
    <w:rsid w:val="00083035"/>
    <w:rsid w:val="000831EE"/>
    <w:rsid w:val="000833FE"/>
    <w:rsid w:val="00083571"/>
    <w:rsid w:val="00083834"/>
    <w:rsid w:val="00083874"/>
    <w:rsid w:val="00083AA1"/>
    <w:rsid w:val="00083C0F"/>
    <w:rsid w:val="00083C11"/>
    <w:rsid w:val="00084056"/>
    <w:rsid w:val="000841EF"/>
    <w:rsid w:val="00084235"/>
    <w:rsid w:val="00084777"/>
    <w:rsid w:val="0008499B"/>
    <w:rsid w:val="00084C5B"/>
    <w:rsid w:val="000853A4"/>
    <w:rsid w:val="0008578A"/>
    <w:rsid w:val="00085B4C"/>
    <w:rsid w:val="00085B91"/>
    <w:rsid w:val="00085C80"/>
    <w:rsid w:val="00085FA0"/>
    <w:rsid w:val="0008601D"/>
    <w:rsid w:val="0008658D"/>
    <w:rsid w:val="00086735"/>
    <w:rsid w:val="000867F4"/>
    <w:rsid w:val="0008680C"/>
    <w:rsid w:val="00086978"/>
    <w:rsid w:val="00086A54"/>
    <w:rsid w:val="00086BC5"/>
    <w:rsid w:val="00086DB8"/>
    <w:rsid w:val="00086DD0"/>
    <w:rsid w:val="00087059"/>
    <w:rsid w:val="00087141"/>
    <w:rsid w:val="00087448"/>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37F"/>
    <w:rsid w:val="00091416"/>
    <w:rsid w:val="0009171C"/>
    <w:rsid w:val="00091D52"/>
    <w:rsid w:val="00091FC8"/>
    <w:rsid w:val="000920A1"/>
    <w:rsid w:val="00092459"/>
    <w:rsid w:val="00092479"/>
    <w:rsid w:val="00092595"/>
    <w:rsid w:val="00092E24"/>
    <w:rsid w:val="00093111"/>
    <w:rsid w:val="00093671"/>
    <w:rsid w:val="00093888"/>
    <w:rsid w:val="00093A9A"/>
    <w:rsid w:val="0009410A"/>
    <w:rsid w:val="000943A3"/>
    <w:rsid w:val="000943BE"/>
    <w:rsid w:val="0009453E"/>
    <w:rsid w:val="000946B5"/>
    <w:rsid w:val="00094990"/>
    <w:rsid w:val="000949DA"/>
    <w:rsid w:val="00094BAF"/>
    <w:rsid w:val="00094C72"/>
    <w:rsid w:val="00094DCC"/>
    <w:rsid w:val="000951A2"/>
    <w:rsid w:val="00095344"/>
    <w:rsid w:val="000955BF"/>
    <w:rsid w:val="0009569F"/>
    <w:rsid w:val="000958BB"/>
    <w:rsid w:val="00095934"/>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71AA"/>
    <w:rsid w:val="0009726E"/>
    <w:rsid w:val="0009751C"/>
    <w:rsid w:val="00097746"/>
    <w:rsid w:val="00097766"/>
    <w:rsid w:val="0009780C"/>
    <w:rsid w:val="00097884"/>
    <w:rsid w:val="000979D2"/>
    <w:rsid w:val="00097AFD"/>
    <w:rsid w:val="000A0391"/>
    <w:rsid w:val="000A0520"/>
    <w:rsid w:val="000A089C"/>
    <w:rsid w:val="000A08AB"/>
    <w:rsid w:val="000A0945"/>
    <w:rsid w:val="000A0B62"/>
    <w:rsid w:val="000A0BC4"/>
    <w:rsid w:val="000A0F76"/>
    <w:rsid w:val="000A1225"/>
    <w:rsid w:val="000A1413"/>
    <w:rsid w:val="000A142D"/>
    <w:rsid w:val="000A14DF"/>
    <w:rsid w:val="000A178B"/>
    <w:rsid w:val="000A1960"/>
    <w:rsid w:val="000A1A29"/>
    <w:rsid w:val="000A1E30"/>
    <w:rsid w:val="000A2063"/>
    <w:rsid w:val="000A238E"/>
    <w:rsid w:val="000A23D6"/>
    <w:rsid w:val="000A2D17"/>
    <w:rsid w:val="000A2D97"/>
    <w:rsid w:val="000A2F67"/>
    <w:rsid w:val="000A2F6C"/>
    <w:rsid w:val="000A2F89"/>
    <w:rsid w:val="000A32E0"/>
    <w:rsid w:val="000A362A"/>
    <w:rsid w:val="000A371B"/>
    <w:rsid w:val="000A3AD4"/>
    <w:rsid w:val="000A4000"/>
    <w:rsid w:val="000A40FE"/>
    <w:rsid w:val="000A4350"/>
    <w:rsid w:val="000A4494"/>
    <w:rsid w:val="000A44F2"/>
    <w:rsid w:val="000A45A4"/>
    <w:rsid w:val="000A4670"/>
    <w:rsid w:val="000A4CEC"/>
    <w:rsid w:val="000A4F3F"/>
    <w:rsid w:val="000A4FC3"/>
    <w:rsid w:val="000A549E"/>
    <w:rsid w:val="000A5501"/>
    <w:rsid w:val="000A5626"/>
    <w:rsid w:val="000A5CB2"/>
    <w:rsid w:val="000A5E28"/>
    <w:rsid w:val="000A5FC8"/>
    <w:rsid w:val="000A62B6"/>
    <w:rsid w:val="000A64DE"/>
    <w:rsid w:val="000A675E"/>
    <w:rsid w:val="000A6A90"/>
    <w:rsid w:val="000A6E1D"/>
    <w:rsid w:val="000A6E41"/>
    <w:rsid w:val="000A6E79"/>
    <w:rsid w:val="000A70B7"/>
    <w:rsid w:val="000A74C3"/>
    <w:rsid w:val="000A77C6"/>
    <w:rsid w:val="000A7881"/>
    <w:rsid w:val="000A79EF"/>
    <w:rsid w:val="000A7C85"/>
    <w:rsid w:val="000B0058"/>
    <w:rsid w:val="000B00BA"/>
    <w:rsid w:val="000B020D"/>
    <w:rsid w:val="000B0452"/>
    <w:rsid w:val="000B0479"/>
    <w:rsid w:val="000B0540"/>
    <w:rsid w:val="000B0B03"/>
    <w:rsid w:val="000B111D"/>
    <w:rsid w:val="000B121B"/>
    <w:rsid w:val="000B1261"/>
    <w:rsid w:val="000B14AC"/>
    <w:rsid w:val="000B16E8"/>
    <w:rsid w:val="000B1890"/>
    <w:rsid w:val="000B1985"/>
    <w:rsid w:val="000B1A66"/>
    <w:rsid w:val="000B1B53"/>
    <w:rsid w:val="000B1BBE"/>
    <w:rsid w:val="000B26A1"/>
    <w:rsid w:val="000B2767"/>
    <w:rsid w:val="000B2A70"/>
    <w:rsid w:val="000B331A"/>
    <w:rsid w:val="000B3344"/>
    <w:rsid w:val="000B35EB"/>
    <w:rsid w:val="000B3DD7"/>
    <w:rsid w:val="000B3ED7"/>
    <w:rsid w:val="000B3F3C"/>
    <w:rsid w:val="000B3F78"/>
    <w:rsid w:val="000B4184"/>
    <w:rsid w:val="000B4247"/>
    <w:rsid w:val="000B4617"/>
    <w:rsid w:val="000B4787"/>
    <w:rsid w:val="000B481E"/>
    <w:rsid w:val="000B4AD6"/>
    <w:rsid w:val="000B4C6B"/>
    <w:rsid w:val="000B4EDE"/>
    <w:rsid w:val="000B516F"/>
    <w:rsid w:val="000B591B"/>
    <w:rsid w:val="000B5947"/>
    <w:rsid w:val="000B597D"/>
    <w:rsid w:val="000B5C75"/>
    <w:rsid w:val="000B5F50"/>
    <w:rsid w:val="000B6022"/>
    <w:rsid w:val="000B61E2"/>
    <w:rsid w:val="000B621C"/>
    <w:rsid w:val="000B6282"/>
    <w:rsid w:val="000B6415"/>
    <w:rsid w:val="000B6429"/>
    <w:rsid w:val="000B653A"/>
    <w:rsid w:val="000B6549"/>
    <w:rsid w:val="000B6723"/>
    <w:rsid w:val="000B69CB"/>
    <w:rsid w:val="000B6D78"/>
    <w:rsid w:val="000B6E5D"/>
    <w:rsid w:val="000B6EB0"/>
    <w:rsid w:val="000B7384"/>
    <w:rsid w:val="000B7404"/>
    <w:rsid w:val="000B766F"/>
    <w:rsid w:val="000B79A1"/>
    <w:rsid w:val="000C04C3"/>
    <w:rsid w:val="000C07E8"/>
    <w:rsid w:val="000C09E4"/>
    <w:rsid w:val="000C0BE2"/>
    <w:rsid w:val="000C0C8E"/>
    <w:rsid w:val="000C0D5D"/>
    <w:rsid w:val="000C17D8"/>
    <w:rsid w:val="000C1B9A"/>
    <w:rsid w:val="000C1E06"/>
    <w:rsid w:val="000C1E0F"/>
    <w:rsid w:val="000C250B"/>
    <w:rsid w:val="000C25E0"/>
    <w:rsid w:val="000C2734"/>
    <w:rsid w:val="000C2E63"/>
    <w:rsid w:val="000C2F1F"/>
    <w:rsid w:val="000C3084"/>
    <w:rsid w:val="000C3B0A"/>
    <w:rsid w:val="000C3D88"/>
    <w:rsid w:val="000C3F30"/>
    <w:rsid w:val="000C40E7"/>
    <w:rsid w:val="000C4171"/>
    <w:rsid w:val="000C45E8"/>
    <w:rsid w:val="000C48E6"/>
    <w:rsid w:val="000C4CF6"/>
    <w:rsid w:val="000C523A"/>
    <w:rsid w:val="000C5355"/>
    <w:rsid w:val="000C5674"/>
    <w:rsid w:val="000C58DE"/>
    <w:rsid w:val="000C6262"/>
    <w:rsid w:val="000C6286"/>
    <w:rsid w:val="000C639B"/>
    <w:rsid w:val="000C63AC"/>
    <w:rsid w:val="000C6546"/>
    <w:rsid w:val="000C66DE"/>
    <w:rsid w:val="000C6832"/>
    <w:rsid w:val="000C68E9"/>
    <w:rsid w:val="000C6C39"/>
    <w:rsid w:val="000C6DDE"/>
    <w:rsid w:val="000C6E80"/>
    <w:rsid w:val="000C7117"/>
    <w:rsid w:val="000C7434"/>
    <w:rsid w:val="000C797B"/>
    <w:rsid w:val="000C7F95"/>
    <w:rsid w:val="000D0110"/>
    <w:rsid w:val="000D03EB"/>
    <w:rsid w:val="000D05D9"/>
    <w:rsid w:val="000D0AB9"/>
    <w:rsid w:val="000D0C90"/>
    <w:rsid w:val="000D0CF0"/>
    <w:rsid w:val="000D0E64"/>
    <w:rsid w:val="000D0E6E"/>
    <w:rsid w:val="000D0FC5"/>
    <w:rsid w:val="000D12DC"/>
    <w:rsid w:val="000D1425"/>
    <w:rsid w:val="000D18BE"/>
    <w:rsid w:val="000D1A3C"/>
    <w:rsid w:val="000D1A97"/>
    <w:rsid w:val="000D1DC4"/>
    <w:rsid w:val="000D1E53"/>
    <w:rsid w:val="000D1F65"/>
    <w:rsid w:val="000D20EF"/>
    <w:rsid w:val="000D219C"/>
    <w:rsid w:val="000D22CA"/>
    <w:rsid w:val="000D2318"/>
    <w:rsid w:val="000D25C5"/>
    <w:rsid w:val="000D2D1E"/>
    <w:rsid w:val="000D3038"/>
    <w:rsid w:val="000D3173"/>
    <w:rsid w:val="000D32C5"/>
    <w:rsid w:val="000D3519"/>
    <w:rsid w:val="000D3556"/>
    <w:rsid w:val="000D36A9"/>
    <w:rsid w:val="000D3BC5"/>
    <w:rsid w:val="000D3BE3"/>
    <w:rsid w:val="000D3C55"/>
    <w:rsid w:val="000D3CED"/>
    <w:rsid w:val="000D3D04"/>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920"/>
    <w:rsid w:val="000D6C06"/>
    <w:rsid w:val="000D7033"/>
    <w:rsid w:val="000D70A7"/>
    <w:rsid w:val="000D71C1"/>
    <w:rsid w:val="000D720B"/>
    <w:rsid w:val="000D7224"/>
    <w:rsid w:val="000D7D5A"/>
    <w:rsid w:val="000E0208"/>
    <w:rsid w:val="000E02E4"/>
    <w:rsid w:val="000E03FD"/>
    <w:rsid w:val="000E0498"/>
    <w:rsid w:val="000E0525"/>
    <w:rsid w:val="000E08C7"/>
    <w:rsid w:val="000E0914"/>
    <w:rsid w:val="000E0CA5"/>
    <w:rsid w:val="000E0E5C"/>
    <w:rsid w:val="000E0EBE"/>
    <w:rsid w:val="000E143A"/>
    <w:rsid w:val="000E152B"/>
    <w:rsid w:val="000E1ADE"/>
    <w:rsid w:val="000E1B9A"/>
    <w:rsid w:val="000E1F12"/>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BAD"/>
    <w:rsid w:val="000E3DCD"/>
    <w:rsid w:val="000E43BA"/>
    <w:rsid w:val="000E4713"/>
    <w:rsid w:val="000E483D"/>
    <w:rsid w:val="000E4E62"/>
    <w:rsid w:val="000E5095"/>
    <w:rsid w:val="000E540D"/>
    <w:rsid w:val="000E5545"/>
    <w:rsid w:val="000E568D"/>
    <w:rsid w:val="000E59F2"/>
    <w:rsid w:val="000E5CB2"/>
    <w:rsid w:val="000E630A"/>
    <w:rsid w:val="000E64B4"/>
    <w:rsid w:val="000E6576"/>
    <w:rsid w:val="000E67C7"/>
    <w:rsid w:val="000E6B61"/>
    <w:rsid w:val="000E6FB7"/>
    <w:rsid w:val="000E75E9"/>
    <w:rsid w:val="000E7612"/>
    <w:rsid w:val="000E765D"/>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E5"/>
    <w:rsid w:val="000F131C"/>
    <w:rsid w:val="000F1344"/>
    <w:rsid w:val="000F16BC"/>
    <w:rsid w:val="000F1A53"/>
    <w:rsid w:val="000F1AA3"/>
    <w:rsid w:val="000F21C3"/>
    <w:rsid w:val="000F223F"/>
    <w:rsid w:val="000F23B2"/>
    <w:rsid w:val="000F242C"/>
    <w:rsid w:val="000F2718"/>
    <w:rsid w:val="000F27B7"/>
    <w:rsid w:val="000F2856"/>
    <w:rsid w:val="000F2930"/>
    <w:rsid w:val="000F2A83"/>
    <w:rsid w:val="000F2B81"/>
    <w:rsid w:val="000F2C12"/>
    <w:rsid w:val="000F2D80"/>
    <w:rsid w:val="000F2EB6"/>
    <w:rsid w:val="000F3436"/>
    <w:rsid w:val="000F355B"/>
    <w:rsid w:val="000F38AA"/>
    <w:rsid w:val="000F3ADB"/>
    <w:rsid w:val="000F3B47"/>
    <w:rsid w:val="000F4034"/>
    <w:rsid w:val="000F43DE"/>
    <w:rsid w:val="000F4640"/>
    <w:rsid w:val="000F4991"/>
    <w:rsid w:val="000F4FD6"/>
    <w:rsid w:val="000F52FF"/>
    <w:rsid w:val="000F530C"/>
    <w:rsid w:val="000F54AF"/>
    <w:rsid w:val="000F5724"/>
    <w:rsid w:val="000F57E7"/>
    <w:rsid w:val="000F5A52"/>
    <w:rsid w:val="000F5BC2"/>
    <w:rsid w:val="000F5FA8"/>
    <w:rsid w:val="000F628B"/>
    <w:rsid w:val="000F65CC"/>
    <w:rsid w:val="000F6625"/>
    <w:rsid w:val="000F6750"/>
    <w:rsid w:val="000F68A1"/>
    <w:rsid w:val="000F6B5A"/>
    <w:rsid w:val="000F6B5C"/>
    <w:rsid w:val="000F6C17"/>
    <w:rsid w:val="000F719C"/>
    <w:rsid w:val="000F72A4"/>
    <w:rsid w:val="000F7394"/>
    <w:rsid w:val="000F7594"/>
    <w:rsid w:val="000F77BA"/>
    <w:rsid w:val="000F7B76"/>
    <w:rsid w:val="000F7C81"/>
    <w:rsid w:val="000F7DD9"/>
    <w:rsid w:val="00100137"/>
    <w:rsid w:val="0010015F"/>
    <w:rsid w:val="00100284"/>
    <w:rsid w:val="00100553"/>
    <w:rsid w:val="0010075A"/>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660"/>
    <w:rsid w:val="00102932"/>
    <w:rsid w:val="00102CA2"/>
    <w:rsid w:val="001031A3"/>
    <w:rsid w:val="001032C0"/>
    <w:rsid w:val="0010352C"/>
    <w:rsid w:val="00103854"/>
    <w:rsid w:val="00103CA7"/>
    <w:rsid w:val="00103CD7"/>
    <w:rsid w:val="001045B7"/>
    <w:rsid w:val="001048A9"/>
    <w:rsid w:val="00104914"/>
    <w:rsid w:val="00104AC9"/>
    <w:rsid w:val="00104B5B"/>
    <w:rsid w:val="00104FF4"/>
    <w:rsid w:val="00105636"/>
    <w:rsid w:val="001058D5"/>
    <w:rsid w:val="00105B1B"/>
    <w:rsid w:val="00105FC8"/>
    <w:rsid w:val="00106691"/>
    <w:rsid w:val="001068CB"/>
    <w:rsid w:val="0010691E"/>
    <w:rsid w:val="00106BA1"/>
    <w:rsid w:val="00106BAD"/>
    <w:rsid w:val="00106D28"/>
    <w:rsid w:val="00106D7A"/>
    <w:rsid w:val="00106F57"/>
    <w:rsid w:val="00106FAF"/>
    <w:rsid w:val="00107399"/>
    <w:rsid w:val="001078FE"/>
    <w:rsid w:val="00107AC9"/>
    <w:rsid w:val="00107B55"/>
    <w:rsid w:val="0011025A"/>
    <w:rsid w:val="00110370"/>
    <w:rsid w:val="00110389"/>
    <w:rsid w:val="00110397"/>
    <w:rsid w:val="00110440"/>
    <w:rsid w:val="001106F5"/>
    <w:rsid w:val="00110787"/>
    <w:rsid w:val="001108F3"/>
    <w:rsid w:val="00110958"/>
    <w:rsid w:val="00110972"/>
    <w:rsid w:val="00110D8F"/>
    <w:rsid w:val="00110DC2"/>
    <w:rsid w:val="001111DA"/>
    <w:rsid w:val="0011137C"/>
    <w:rsid w:val="0011148A"/>
    <w:rsid w:val="00111856"/>
    <w:rsid w:val="00111931"/>
    <w:rsid w:val="00111DE7"/>
    <w:rsid w:val="001123E7"/>
    <w:rsid w:val="00112516"/>
    <w:rsid w:val="00112C80"/>
    <w:rsid w:val="00112D0A"/>
    <w:rsid w:val="00112E5E"/>
    <w:rsid w:val="00112E67"/>
    <w:rsid w:val="00113026"/>
    <w:rsid w:val="0011344C"/>
    <w:rsid w:val="001136C7"/>
    <w:rsid w:val="0011384F"/>
    <w:rsid w:val="001138D2"/>
    <w:rsid w:val="0011397F"/>
    <w:rsid w:val="00113B27"/>
    <w:rsid w:val="00113C86"/>
    <w:rsid w:val="00114069"/>
    <w:rsid w:val="0011411A"/>
    <w:rsid w:val="001143C0"/>
    <w:rsid w:val="0011441F"/>
    <w:rsid w:val="00114501"/>
    <w:rsid w:val="001145F4"/>
    <w:rsid w:val="00114B68"/>
    <w:rsid w:val="00114CDD"/>
    <w:rsid w:val="00114D41"/>
    <w:rsid w:val="00114D53"/>
    <w:rsid w:val="00115292"/>
    <w:rsid w:val="001153E5"/>
    <w:rsid w:val="001154A1"/>
    <w:rsid w:val="00115998"/>
    <w:rsid w:val="00115A7C"/>
    <w:rsid w:val="00115B82"/>
    <w:rsid w:val="00115EB9"/>
    <w:rsid w:val="00116673"/>
    <w:rsid w:val="001166A5"/>
    <w:rsid w:val="00116997"/>
    <w:rsid w:val="00116ACD"/>
    <w:rsid w:val="00116DA0"/>
    <w:rsid w:val="001172B0"/>
    <w:rsid w:val="001176F8"/>
    <w:rsid w:val="00117879"/>
    <w:rsid w:val="00117D14"/>
    <w:rsid w:val="00117F57"/>
    <w:rsid w:val="00120173"/>
    <w:rsid w:val="00120524"/>
    <w:rsid w:val="00120887"/>
    <w:rsid w:val="00120B6C"/>
    <w:rsid w:val="00120FA8"/>
    <w:rsid w:val="0012128D"/>
    <w:rsid w:val="001215E9"/>
    <w:rsid w:val="0012161D"/>
    <w:rsid w:val="001216DA"/>
    <w:rsid w:val="00121708"/>
    <w:rsid w:val="00121984"/>
    <w:rsid w:val="0012208A"/>
    <w:rsid w:val="00122198"/>
    <w:rsid w:val="001223D7"/>
    <w:rsid w:val="0012267B"/>
    <w:rsid w:val="001228D5"/>
    <w:rsid w:val="001228E5"/>
    <w:rsid w:val="00122DDF"/>
    <w:rsid w:val="00122E83"/>
    <w:rsid w:val="00122E9D"/>
    <w:rsid w:val="0012304B"/>
    <w:rsid w:val="001231DB"/>
    <w:rsid w:val="00123765"/>
    <w:rsid w:val="001237C7"/>
    <w:rsid w:val="001239B2"/>
    <w:rsid w:val="00123CA4"/>
    <w:rsid w:val="00123FAD"/>
    <w:rsid w:val="00124281"/>
    <w:rsid w:val="001245AB"/>
    <w:rsid w:val="0012487B"/>
    <w:rsid w:val="001248DE"/>
    <w:rsid w:val="00124942"/>
    <w:rsid w:val="00124B89"/>
    <w:rsid w:val="00124FDE"/>
    <w:rsid w:val="0012534E"/>
    <w:rsid w:val="001257A5"/>
    <w:rsid w:val="001258E0"/>
    <w:rsid w:val="00125ABC"/>
    <w:rsid w:val="00125D1C"/>
    <w:rsid w:val="00125EE5"/>
    <w:rsid w:val="00125FB8"/>
    <w:rsid w:val="00126392"/>
    <w:rsid w:val="00126594"/>
    <w:rsid w:val="0012688F"/>
    <w:rsid w:val="001268C2"/>
    <w:rsid w:val="001269E3"/>
    <w:rsid w:val="00126C51"/>
    <w:rsid w:val="00127018"/>
    <w:rsid w:val="00127187"/>
    <w:rsid w:val="001271AD"/>
    <w:rsid w:val="0012752E"/>
    <w:rsid w:val="00127A3F"/>
    <w:rsid w:val="00127BD3"/>
    <w:rsid w:val="00127C9D"/>
    <w:rsid w:val="00127D7E"/>
    <w:rsid w:val="00127DEB"/>
    <w:rsid w:val="00127E88"/>
    <w:rsid w:val="0013036A"/>
    <w:rsid w:val="00130736"/>
    <w:rsid w:val="001307C3"/>
    <w:rsid w:val="0013090E"/>
    <w:rsid w:val="00130EF2"/>
    <w:rsid w:val="0013120C"/>
    <w:rsid w:val="00131707"/>
    <w:rsid w:val="00131978"/>
    <w:rsid w:val="001319DE"/>
    <w:rsid w:val="00131DDD"/>
    <w:rsid w:val="00131E97"/>
    <w:rsid w:val="00131EB2"/>
    <w:rsid w:val="0013203B"/>
    <w:rsid w:val="001320EB"/>
    <w:rsid w:val="001321D2"/>
    <w:rsid w:val="00132238"/>
    <w:rsid w:val="0013247F"/>
    <w:rsid w:val="00132526"/>
    <w:rsid w:val="0013270C"/>
    <w:rsid w:val="00132C8D"/>
    <w:rsid w:val="001330C5"/>
    <w:rsid w:val="001333C2"/>
    <w:rsid w:val="001334DF"/>
    <w:rsid w:val="0013362B"/>
    <w:rsid w:val="00133648"/>
    <w:rsid w:val="0013397D"/>
    <w:rsid w:val="00133C83"/>
    <w:rsid w:val="00133C93"/>
    <w:rsid w:val="00133D51"/>
    <w:rsid w:val="00134037"/>
    <w:rsid w:val="00134299"/>
    <w:rsid w:val="001344C1"/>
    <w:rsid w:val="00134797"/>
    <w:rsid w:val="00134DBE"/>
    <w:rsid w:val="00134DE5"/>
    <w:rsid w:val="00134E2B"/>
    <w:rsid w:val="00134F2C"/>
    <w:rsid w:val="00134F73"/>
    <w:rsid w:val="00135185"/>
    <w:rsid w:val="001352FC"/>
    <w:rsid w:val="001354E2"/>
    <w:rsid w:val="00135568"/>
    <w:rsid w:val="001355ED"/>
    <w:rsid w:val="00135906"/>
    <w:rsid w:val="0013594E"/>
    <w:rsid w:val="001359BB"/>
    <w:rsid w:val="00135A88"/>
    <w:rsid w:val="00135C80"/>
    <w:rsid w:val="00135D2D"/>
    <w:rsid w:val="00135DC2"/>
    <w:rsid w:val="00136057"/>
    <w:rsid w:val="001360A4"/>
    <w:rsid w:val="0013616A"/>
    <w:rsid w:val="00136180"/>
    <w:rsid w:val="001362BA"/>
    <w:rsid w:val="0013644B"/>
    <w:rsid w:val="0013649A"/>
    <w:rsid w:val="0013692F"/>
    <w:rsid w:val="00136A4C"/>
    <w:rsid w:val="00136A95"/>
    <w:rsid w:val="00136AAF"/>
    <w:rsid w:val="00136BAE"/>
    <w:rsid w:val="00136CFD"/>
    <w:rsid w:val="00136DB6"/>
    <w:rsid w:val="00136EF8"/>
    <w:rsid w:val="00137019"/>
    <w:rsid w:val="0013746F"/>
    <w:rsid w:val="00137530"/>
    <w:rsid w:val="00137898"/>
    <w:rsid w:val="00137989"/>
    <w:rsid w:val="00137EC7"/>
    <w:rsid w:val="001401F7"/>
    <w:rsid w:val="00140685"/>
    <w:rsid w:val="00140799"/>
    <w:rsid w:val="001407DA"/>
    <w:rsid w:val="001407E9"/>
    <w:rsid w:val="00140848"/>
    <w:rsid w:val="00140C81"/>
    <w:rsid w:val="00140D72"/>
    <w:rsid w:val="0014107B"/>
    <w:rsid w:val="00141253"/>
    <w:rsid w:val="00141266"/>
    <w:rsid w:val="001416F3"/>
    <w:rsid w:val="001416FE"/>
    <w:rsid w:val="001417CE"/>
    <w:rsid w:val="001418D7"/>
    <w:rsid w:val="00141DA8"/>
    <w:rsid w:val="00141DAB"/>
    <w:rsid w:val="00141DE7"/>
    <w:rsid w:val="001420B7"/>
    <w:rsid w:val="001421BD"/>
    <w:rsid w:val="00142249"/>
    <w:rsid w:val="001423D4"/>
    <w:rsid w:val="00142938"/>
    <w:rsid w:val="00142BC9"/>
    <w:rsid w:val="00142CF5"/>
    <w:rsid w:val="001430C7"/>
    <w:rsid w:val="0014319A"/>
    <w:rsid w:val="00143462"/>
    <w:rsid w:val="001436B3"/>
    <w:rsid w:val="001436E1"/>
    <w:rsid w:val="0014378B"/>
    <w:rsid w:val="00144298"/>
    <w:rsid w:val="0014439E"/>
    <w:rsid w:val="00144555"/>
    <w:rsid w:val="00144983"/>
    <w:rsid w:val="00145183"/>
    <w:rsid w:val="00145696"/>
    <w:rsid w:val="001456E9"/>
    <w:rsid w:val="00145774"/>
    <w:rsid w:val="00145C2C"/>
    <w:rsid w:val="0014600C"/>
    <w:rsid w:val="00146047"/>
    <w:rsid w:val="0014624B"/>
    <w:rsid w:val="00146356"/>
    <w:rsid w:val="001468EA"/>
    <w:rsid w:val="00146BDA"/>
    <w:rsid w:val="00146BDE"/>
    <w:rsid w:val="00146C31"/>
    <w:rsid w:val="00146C4C"/>
    <w:rsid w:val="00146E40"/>
    <w:rsid w:val="0014726E"/>
    <w:rsid w:val="001472C3"/>
    <w:rsid w:val="001472DE"/>
    <w:rsid w:val="00147362"/>
    <w:rsid w:val="001475F9"/>
    <w:rsid w:val="0014762F"/>
    <w:rsid w:val="00147656"/>
    <w:rsid w:val="00147685"/>
    <w:rsid w:val="001478CB"/>
    <w:rsid w:val="00147E03"/>
    <w:rsid w:val="00150160"/>
    <w:rsid w:val="001504B5"/>
    <w:rsid w:val="001505A5"/>
    <w:rsid w:val="00150604"/>
    <w:rsid w:val="001507A1"/>
    <w:rsid w:val="00150C64"/>
    <w:rsid w:val="00150D2C"/>
    <w:rsid w:val="00150D65"/>
    <w:rsid w:val="001511C8"/>
    <w:rsid w:val="0015123F"/>
    <w:rsid w:val="0015135A"/>
    <w:rsid w:val="00151727"/>
    <w:rsid w:val="00151929"/>
    <w:rsid w:val="00151E76"/>
    <w:rsid w:val="001522D4"/>
    <w:rsid w:val="00152665"/>
    <w:rsid w:val="0015290A"/>
    <w:rsid w:val="00152A30"/>
    <w:rsid w:val="00152AB4"/>
    <w:rsid w:val="00152B5F"/>
    <w:rsid w:val="00152E9E"/>
    <w:rsid w:val="00152EDE"/>
    <w:rsid w:val="00152F89"/>
    <w:rsid w:val="00152FC2"/>
    <w:rsid w:val="001536B1"/>
    <w:rsid w:val="00153726"/>
    <w:rsid w:val="0015382B"/>
    <w:rsid w:val="001538E6"/>
    <w:rsid w:val="00153B70"/>
    <w:rsid w:val="00153EE7"/>
    <w:rsid w:val="00153F2E"/>
    <w:rsid w:val="001540A9"/>
    <w:rsid w:val="0015432D"/>
    <w:rsid w:val="001546F9"/>
    <w:rsid w:val="00154E08"/>
    <w:rsid w:val="00154FFA"/>
    <w:rsid w:val="001550BE"/>
    <w:rsid w:val="001550D9"/>
    <w:rsid w:val="001551E9"/>
    <w:rsid w:val="00155328"/>
    <w:rsid w:val="001554CE"/>
    <w:rsid w:val="001555E8"/>
    <w:rsid w:val="0015590E"/>
    <w:rsid w:val="00155B90"/>
    <w:rsid w:val="00155C30"/>
    <w:rsid w:val="00155CF0"/>
    <w:rsid w:val="00155E6B"/>
    <w:rsid w:val="00156149"/>
    <w:rsid w:val="00156560"/>
    <w:rsid w:val="00156820"/>
    <w:rsid w:val="00156AFB"/>
    <w:rsid w:val="00156BC5"/>
    <w:rsid w:val="00156ECC"/>
    <w:rsid w:val="00156F85"/>
    <w:rsid w:val="00157848"/>
    <w:rsid w:val="00157923"/>
    <w:rsid w:val="00157B85"/>
    <w:rsid w:val="00157C2E"/>
    <w:rsid w:val="00157C3E"/>
    <w:rsid w:val="001604FC"/>
    <w:rsid w:val="00160B1F"/>
    <w:rsid w:val="00160B73"/>
    <w:rsid w:val="00160CB7"/>
    <w:rsid w:val="00160DAC"/>
    <w:rsid w:val="00160EA8"/>
    <w:rsid w:val="00160EFF"/>
    <w:rsid w:val="00160FAF"/>
    <w:rsid w:val="00161027"/>
    <w:rsid w:val="0016104D"/>
    <w:rsid w:val="00161126"/>
    <w:rsid w:val="00161441"/>
    <w:rsid w:val="00161502"/>
    <w:rsid w:val="00161C5E"/>
    <w:rsid w:val="00161ED5"/>
    <w:rsid w:val="001620D8"/>
    <w:rsid w:val="001621B5"/>
    <w:rsid w:val="001625FF"/>
    <w:rsid w:val="0016260A"/>
    <w:rsid w:val="00162624"/>
    <w:rsid w:val="0016277C"/>
    <w:rsid w:val="0016289A"/>
    <w:rsid w:val="00162A07"/>
    <w:rsid w:val="00162AE8"/>
    <w:rsid w:val="001633F3"/>
    <w:rsid w:val="0016353D"/>
    <w:rsid w:val="00163705"/>
    <w:rsid w:val="00163AB4"/>
    <w:rsid w:val="00163D0D"/>
    <w:rsid w:val="00163D62"/>
    <w:rsid w:val="00164313"/>
    <w:rsid w:val="0016441F"/>
    <w:rsid w:val="001647A5"/>
    <w:rsid w:val="00164975"/>
    <w:rsid w:val="00164B82"/>
    <w:rsid w:val="00164C58"/>
    <w:rsid w:val="00165535"/>
    <w:rsid w:val="00165621"/>
    <w:rsid w:val="00165678"/>
    <w:rsid w:val="0016597D"/>
    <w:rsid w:val="00165D89"/>
    <w:rsid w:val="0016650E"/>
    <w:rsid w:val="00166513"/>
    <w:rsid w:val="001665E8"/>
    <w:rsid w:val="00166661"/>
    <w:rsid w:val="001666C6"/>
    <w:rsid w:val="001669D9"/>
    <w:rsid w:val="00166FA8"/>
    <w:rsid w:val="001671C4"/>
    <w:rsid w:val="00167540"/>
    <w:rsid w:val="00167649"/>
    <w:rsid w:val="0016780E"/>
    <w:rsid w:val="00167AB5"/>
    <w:rsid w:val="00167E19"/>
    <w:rsid w:val="0017030A"/>
    <w:rsid w:val="0017068F"/>
    <w:rsid w:val="001706AB"/>
    <w:rsid w:val="00170809"/>
    <w:rsid w:val="0017094A"/>
    <w:rsid w:val="00170991"/>
    <w:rsid w:val="00170A8B"/>
    <w:rsid w:val="00170AF5"/>
    <w:rsid w:val="00170EF5"/>
    <w:rsid w:val="0017109F"/>
    <w:rsid w:val="0017119D"/>
    <w:rsid w:val="001716D4"/>
    <w:rsid w:val="00171751"/>
    <w:rsid w:val="001718AA"/>
    <w:rsid w:val="00171A08"/>
    <w:rsid w:val="00171AB8"/>
    <w:rsid w:val="00171C31"/>
    <w:rsid w:val="00171D28"/>
    <w:rsid w:val="00171E02"/>
    <w:rsid w:val="001725E1"/>
    <w:rsid w:val="001727C7"/>
    <w:rsid w:val="001728E8"/>
    <w:rsid w:val="00172AA9"/>
    <w:rsid w:val="00172AAC"/>
    <w:rsid w:val="00172D8C"/>
    <w:rsid w:val="001730C9"/>
    <w:rsid w:val="00173585"/>
    <w:rsid w:val="0017398C"/>
    <w:rsid w:val="001739EF"/>
    <w:rsid w:val="00173A31"/>
    <w:rsid w:val="00173C3C"/>
    <w:rsid w:val="00173D2E"/>
    <w:rsid w:val="00173E43"/>
    <w:rsid w:val="00173EA3"/>
    <w:rsid w:val="00173ECD"/>
    <w:rsid w:val="00174381"/>
    <w:rsid w:val="00174451"/>
    <w:rsid w:val="00174A93"/>
    <w:rsid w:val="00174B79"/>
    <w:rsid w:val="00174DA2"/>
    <w:rsid w:val="00174DE3"/>
    <w:rsid w:val="00175139"/>
    <w:rsid w:val="001751C0"/>
    <w:rsid w:val="0017522E"/>
    <w:rsid w:val="00175546"/>
    <w:rsid w:val="00175B1E"/>
    <w:rsid w:val="00175B45"/>
    <w:rsid w:val="00175D85"/>
    <w:rsid w:val="00175DE3"/>
    <w:rsid w:val="00175E24"/>
    <w:rsid w:val="00175F07"/>
    <w:rsid w:val="00175FA4"/>
    <w:rsid w:val="00176082"/>
    <w:rsid w:val="001760A8"/>
    <w:rsid w:val="00176178"/>
    <w:rsid w:val="001761E2"/>
    <w:rsid w:val="0017637E"/>
    <w:rsid w:val="00176EF2"/>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12B7"/>
    <w:rsid w:val="00181538"/>
    <w:rsid w:val="00181767"/>
    <w:rsid w:val="00181912"/>
    <w:rsid w:val="00181B36"/>
    <w:rsid w:val="00181BD9"/>
    <w:rsid w:val="00181E61"/>
    <w:rsid w:val="0018239B"/>
    <w:rsid w:val="00182733"/>
    <w:rsid w:val="00182754"/>
    <w:rsid w:val="00182872"/>
    <w:rsid w:val="00182A36"/>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AAF"/>
    <w:rsid w:val="00184B9C"/>
    <w:rsid w:val="00184BAA"/>
    <w:rsid w:val="00184C42"/>
    <w:rsid w:val="00184D6A"/>
    <w:rsid w:val="0018509B"/>
    <w:rsid w:val="00185359"/>
    <w:rsid w:val="0018536F"/>
    <w:rsid w:val="00185B60"/>
    <w:rsid w:val="00185D6F"/>
    <w:rsid w:val="00185E11"/>
    <w:rsid w:val="001861BD"/>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F0D"/>
    <w:rsid w:val="00187FE7"/>
    <w:rsid w:val="00187FE9"/>
    <w:rsid w:val="001900DD"/>
    <w:rsid w:val="001901AA"/>
    <w:rsid w:val="001903ED"/>
    <w:rsid w:val="001906F3"/>
    <w:rsid w:val="00190743"/>
    <w:rsid w:val="00190B9B"/>
    <w:rsid w:val="00190C73"/>
    <w:rsid w:val="00190EEB"/>
    <w:rsid w:val="0019122C"/>
    <w:rsid w:val="0019133A"/>
    <w:rsid w:val="0019144D"/>
    <w:rsid w:val="0019170B"/>
    <w:rsid w:val="00191720"/>
    <w:rsid w:val="0019189B"/>
    <w:rsid w:val="00191D84"/>
    <w:rsid w:val="00191E46"/>
    <w:rsid w:val="001922F0"/>
    <w:rsid w:val="001924A1"/>
    <w:rsid w:val="00192643"/>
    <w:rsid w:val="00192671"/>
    <w:rsid w:val="0019267A"/>
    <w:rsid w:val="001927FE"/>
    <w:rsid w:val="00192A7C"/>
    <w:rsid w:val="00192BD7"/>
    <w:rsid w:val="00192E95"/>
    <w:rsid w:val="0019309F"/>
    <w:rsid w:val="001930AD"/>
    <w:rsid w:val="001933E7"/>
    <w:rsid w:val="001934E3"/>
    <w:rsid w:val="001936A8"/>
    <w:rsid w:val="00193DC0"/>
    <w:rsid w:val="00193F3A"/>
    <w:rsid w:val="00193F6E"/>
    <w:rsid w:val="001940FB"/>
    <w:rsid w:val="00194249"/>
    <w:rsid w:val="0019442B"/>
    <w:rsid w:val="001944A8"/>
    <w:rsid w:val="001947A9"/>
    <w:rsid w:val="001947C0"/>
    <w:rsid w:val="00194BC6"/>
    <w:rsid w:val="00194BFC"/>
    <w:rsid w:val="00194ED7"/>
    <w:rsid w:val="00195235"/>
    <w:rsid w:val="001952D4"/>
    <w:rsid w:val="0019541E"/>
    <w:rsid w:val="001958A6"/>
    <w:rsid w:val="00195B31"/>
    <w:rsid w:val="00195FE5"/>
    <w:rsid w:val="001963D4"/>
    <w:rsid w:val="0019644E"/>
    <w:rsid w:val="0019678E"/>
    <w:rsid w:val="00196B5C"/>
    <w:rsid w:val="00196EC9"/>
    <w:rsid w:val="00197333"/>
    <w:rsid w:val="00197735"/>
    <w:rsid w:val="001978F4"/>
    <w:rsid w:val="00197A10"/>
    <w:rsid w:val="00197EF7"/>
    <w:rsid w:val="00197F8F"/>
    <w:rsid w:val="00197FBE"/>
    <w:rsid w:val="001A02E6"/>
    <w:rsid w:val="001A031B"/>
    <w:rsid w:val="001A03C9"/>
    <w:rsid w:val="001A0659"/>
    <w:rsid w:val="001A0873"/>
    <w:rsid w:val="001A08D5"/>
    <w:rsid w:val="001A0D11"/>
    <w:rsid w:val="001A0E2B"/>
    <w:rsid w:val="001A0E74"/>
    <w:rsid w:val="001A11C3"/>
    <w:rsid w:val="001A1250"/>
    <w:rsid w:val="001A14F8"/>
    <w:rsid w:val="001A1616"/>
    <w:rsid w:val="001A17D7"/>
    <w:rsid w:val="001A1A65"/>
    <w:rsid w:val="001A1B32"/>
    <w:rsid w:val="001A207E"/>
    <w:rsid w:val="001A2547"/>
    <w:rsid w:val="001A2581"/>
    <w:rsid w:val="001A26F7"/>
    <w:rsid w:val="001A272C"/>
    <w:rsid w:val="001A283F"/>
    <w:rsid w:val="001A29AB"/>
    <w:rsid w:val="001A2BFB"/>
    <w:rsid w:val="001A2C4E"/>
    <w:rsid w:val="001A2CE7"/>
    <w:rsid w:val="001A2DCE"/>
    <w:rsid w:val="001A2DFF"/>
    <w:rsid w:val="001A2F01"/>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65E"/>
    <w:rsid w:val="001A59BD"/>
    <w:rsid w:val="001A6037"/>
    <w:rsid w:val="001A61D8"/>
    <w:rsid w:val="001A621E"/>
    <w:rsid w:val="001A6290"/>
    <w:rsid w:val="001A6417"/>
    <w:rsid w:val="001A64E3"/>
    <w:rsid w:val="001A65F7"/>
    <w:rsid w:val="001A6750"/>
    <w:rsid w:val="001A6819"/>
    <w:rsid w:val="001A6BED"/>
    <w:rsid w:val="001A6DB0"/>
    <w:rsid w:val="001A6EE4"/>
    <w:rsid w:val="001A6F92"/>
    <w:rsid w:val="001A7447"/>
    <w:rsid w:val="001A76EE"/>
    <w:rsid w:val="001A7C1A"/>
    <w:rsid w:val="001A7EB6"/>
    <w:rsid w:val="001A7F25"/>
    <w:rsid w:val="001A7FE2"/>
    <w:rsid w:val="001A7FE6"/>
    <w:rsid w:val="001B000D"/>
    <w:rsid w:val="001B0118"/>
    <w:rsid w:val="001B0464"/>
    <w:rsid w:val="001B0588"/>
    <w:rsid w:val="001B05B7"/>
    <w:rsid w:val="001B0AB6"/>
    <w:rsid w:val="001B0C12"/>
    <w:rsid w:val="001B0DD4"/>
    <w:rsid w:val="001B0DF1"/>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8DD"/>
    <w:rsid w:val="001B4AD2"/>
    <w:rsid w:val="001B4CB8"/>
    <w:rsid w:val="001B50D3"/>
    <w:rsid w:val="001B5445"/>
    <w:rsid w:val="001B5515"/>
    <w:rsid w:val="001B559C"/>
    <w:rsid w:val="001B57D8"/>
    <w:rsid w:val="001B5C01"/>
    <w:rsid w:val="001B5EB1"/>
    <w:rsid w:val="001B6014"/>
    <w:rsid w:val="001B63D4"/>
    <w:rsid w:val="001B65D9"/>
    <w:rsid w:val="001B65EE"/>
    <w:rsid w:val="001B6659"/>
    <w:rsid w:val="001B6951"/>
    <w:rsid w:val="001B6A04"/>
    <w:rsid w:val="001B6C55"/>
    <w:rsid w:val="001B72DA"/>
    <w:rsid w:val="001B7471"/>
    <w:rsid w:val="001B769A"/>
    <w:rsid w:val="001B774D"/>
    <w:rsid w:val="001B786A"/>
    <w:rsid w:val="001B794A"/>
    <w:rsid w:val="001B7C29"/>
    <w:rsid w:val="001B7DFE"/>
    <w:rsid w:val="001B7EB8"/>
    <w:rsid w:val="001B7FB3"/>
    <w:rsid w:val="001B7FD6"/>
    <w:rsid w:val="001C02A7"/>
    <w:rsid w:val="001C02BD"/>
    <w:rsid w:val="001C069F"/>
    <w:rsid w:val="001C08EF"/>
    <w:rsid w:val="001C0AF8"/>
    <w:rsid w:val="001C0B46"/>
    <w:rsid w:val="001C0C3A"/>
    <w:rsid w:val="001C0C7B"/>
    <w:rsid w:val="001C0D28"/>
    <w:rsid w:val="001C11D4"/>
    <w:rsid w:val="001C127E"/>
    <w:rsid w:val="001C129E"/>
    <w:rsid w:val="001C1356"/>
    <w:rsid w:val="001C13B3"/>
    <w:rsid w:val="001C14B5"/>
    <w:rsid w:val="001C17F6"/>
    <w:rsid w:val="001C1866"/>
    <w:rsid w:val="001C1975"/>
    <w:rsid w:val="001C1A7A"/>
    <w:rsid w:val="001C1C5B"/>
    <w:rsid w:val="001C1EC9"/>
    <w:rsid w:val="001C1FE1"/>
    <w:rsid w:val="001C2224"/>
    <w:rsid w:val="001C22E9"/>
    <w:rsid w:val="001C25F1"/>
    <w:rsid w:val="001C2628"/>
    <w:rsid w:val="001C26F1"/>
    <w:rsid w:val="001C29F7"/>
    <w:rsid w:val="001C2A51"/>
    <w:rsid w:val="001C2D00"/>
    <w:rsid w:val="001C2D45"/>
    <w:rsid w:val="001C2F2F"/>
    <w:rsid w:val="001C2F67"/>
    <w:rsid w:val="001C2F6F"/>
    <w:rsid w:val="001C341B"/>
    <w:rsid w:val="001C3665"/>
    <w:rsid w:val="001C368F"/>
    <w:rsid w:val="001C37C6"/>
    <w:rsid w:val="001C38F4"/>
    <w:rsid w:val="001C3EA2"/>
    <w:rsid w:val="001C3F5D"/>
    <w:rsid w:val="001C3FB3"/>
    <w:rsid w:val="001C40F5"/>
    <w:rsid w:val="001C4480"/>
    <w:rsid w:val="001C4650"/>
    <w:rsid w:val="001C4B0F"/>
    <w:rsid w:val="001C4B6B"/>
    <w:rsid w:val="001C4DE1"/>
    <w:rsid w:val="001C4E54"/>
    <w:rsid w:val="001C4F09"/>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7E5"/>
    <w:rsid w:val="001C6CA3"/>
    <w:rsid w:val="001C6F8F"/>
    <w:rsid w:val="001C7304"/>
    <w:rsid w:val="001C7364"/>
    <w:rsid w:val="001C775B"/>
    <w:rsid w:val="001C7A6B"/>
    <w:rsid w:val="001C7B8F"/>
    <w:rsid w:val="001C7C0F"/>
    <w:rsid w:val="001C7E6A"/>
    <w:rsid w:val="001C7F3F"/>
    <w:rsid w:val="001D000E"/>
    <w:rsid w:val="001D01BF"/>
    <w:rsid w:val="001D01FA"/>
    <w:rsid w:val="001D0A57"/>
    <w:rsid w:val="001D0AFC"/>
    <w:rsid w:val="001D0B59"/>
    <w:rsid w:val="001D0E2E"/>
    <w:rsid w:val="001D0F42"/>
    <w:rsid w:val="001D132E"/>
    <w:rsid w:val="001D14AF"/>
    <w:rsid w:val="001D16C7"/>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6EF"/>
    <w:rsid w:val="001D37CA"/>
    <w:rsid w:val="001D3945"/>
    <w:rsid w:val="001D39C9"/>
    <w:rsid w:val="001D3E00"/>
    <w:rsid w:val="001D3F95"/>
    <w:rsid w:val="001D4289"/>
    <w:rsid w:val="001D432F"/>
    <w:rsid w:val="001D46C2"/>
    <w:rsid w:val="001D4738"/>
    <w:rsid w:val="001D47CE"/>
    <w:rsid w:val="001D48E8"/>
    <w:rsid w:val="001D4B9B"/>
    <w:rsid w:val="001D4EEF"/>
    <w:rsid w:val="001D502F"/>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20"/>
    <w:rsid w:val="001D7696"/>
    <w:rsid w:val="001D78B5"/>
    <w:rsid w:val="001D7C0B"/>
    <w:rsid w:val="001E0010"/>
    <w:rsid w:val="001E0093"/>
    <w:rsid w:val="001E06F4"/>
    <w:rsid w:val="001E0A80"/>
    <w:rsid w:val="001E0B51"/>
    <w:rsid w:val="001E0BC4"/>
    <w:rsid w:val="001E0BCA"/>
    <w:rsid w:val="001E0D0B"/>
    <w:rsid w:val="001E1244"/>
    <w:rsid w:val="001E147D"/>
    <w:rsid w:val="001E14B1"/>
    <w:rsid w:val="001E1502"/>
    <w:rsid w:val="001E162B"/>
    <w:rsid w:val="001E176D"/>
    <w:rsid w:val="001E18A9"/>
    <w:rsid w:val="001E1CBC"/>
    <w:rsid w:val="001E202B"/>
    <w:rsid w:val="001E20E7"/>
    <w:rsid w:val="001E2242"/>
    <w:rsid w:val="001E23A9"/>
    <w:rsid w:val="001E24A2"/>
    <w:rsid w:val="001E27E6"/>
    <w:rsid w:val="001E28E7"/>
    <w:rsid w:val="001E2A39"/>
    <w:rsid w:val="001E2E32"/>
    <w:rsid w:val="001E2FBA"/>
    <w:rsid w:val="001E3410"/>
    <w:rsid w:val="001E35B0"/>
    <w:rsid w:val="001E3A32"/>
    <w:rsid w:val="001E3B83"/>
    <w:rsid w:val="001E3C7A"/>
    <w:rsid w:val="001E3CDC"/>
    <w:rsid w:val="001E3D2F"/>
    <w:rsid w:val="001E43A5"/>
    <w:rsid w:val="001E458E"/>
    <w:rsid w:val="001E465D"/>
    <w:rsid w:val="001E4F2F"/>
    <w:rsid w:val="001E4F36"/>
    <w:rsid w:val="001E5241"/>
    <w:rsid w:val="001E544E"/>
    <w:rsid w:val="001E5486"/>
    <w:rsid w:val="001E5578"/>
    <w:rsid w:val="001E5596"/>
    <w:rsid w:val="001E565D"/>
    <w:rsid w:val="001E59D8"/>
    <w:rsid w:val="001E59DC"/>
    <w:rsid w:val="001E5E71"/>
    <w:rsid w:val="001E5EE3"/>
    <w:rsid w:val="001E68F4"/>
    <w:rsid w:val="001E6BED"/>
    <w:rsid w:val="001E6CA5"/>
    <w:rsid w:val="001E6E01"/>
    <w:rsid w:val="001E6E39"/>
    <w:rsid w:val="001E6FEE"/>
    <w:rsid w:val="001E71DD"/>
    <w:rsid w:val="001E73C1"/>
    <w:rsid w:val="001E73FB"/>
    <w:rsid w:val="001E76CF"/>
    <w:rsid w:val="001E776B"/>
    <w:rsid w:val="001E778A"/>
    <w:rsid w:val="001E7AE8"/>
    <w:rsid w:val="001E7B92"/>
    <w:rsid w:val="001E7D25"/>
    <w:rsid w:val="001F02DE"/>
    <w:rsid w:val="001F03D5"/>
    <w:rsid w:val="001F079B"/>
    <w:rsid w:val="001F0A4C"/>
    <w:rsid w:val="001F0D07"/>
    <w:rsid w:val="001F0E66"/>
    <w:rsid w:val="001F0E86"/>
    <w:rsid w:val="001F12C4"/>
    <w:rsid w:val="001F13D4"/>
    <w:rsid w:val="001F1407"/>
    <w:rsid w:val="001F15BC"/>
    <w:rsid w:val="001F1C17"/>
    <w:rsid w:val="001F232F"/>
    <w:rsid w:val="001F236E"/>
    <w:rsid w:val="001F2667"/>
    <w:rsid w:val="001F29EF"/>
    <w:rsid w:val="001F2E07"/>
    <w:rsid w:val="001F2E66"/>
    <w:rsid w:val="001F3045"/>
    <w:rsid w:val="001F3059"/>
    <w:rsid w:val="001F31A3"/>
    <w:rsid w:val="001F3221"/>
    <w:rsid w:val="001F32D9"/>
    <w:rsid w:val="001F33E3"/>
    <w:rsid w:val="001F351E"/>
    <w:rsid w:val="001F39FF"/>
    <w:rsid w:val="001F441E"/>
    <w:rsid w:val="001F48B1"/>
    <w:rsid w:val="001F4BB6"/>
    <w:rsid w:val="001F4CD2"/>
    <w:rsid w:val="001F4ED0"/>
    <w:rsid w:val="001F507F"/>
    <w:rsid w:val="001F5204"/>
    <w:rsid w:val="001F533B"/>
    <w:rsid w:val="001F54A8"/>
    <w:rsid w:val="001F5AF0"/>
    <w:rsid w:val="001F5BEF"/>
    <w:rsid w:val="001F6024"/>
    <w:rsid w:val="001F62B1"/>
    <w:rsid w:val="001F68EC"/>
    <w:rsid w:val="001F6E48"/>
    <w:rsid w:val="001F707C"/>
    <w:rsid w:val="001F76BD"/>
    <w:rsid w:val="001F7AB5"/>
    <w:rsid w:val="002003AE"/>
    <w:rsid w:val="00200673"/>
    <w:rsid w:val="002006FA"/>
    <w:rsid w:val="00200C55"/>
    <w:rsid w:val="00200CBD"/>
    <w:rsid w:val="00201036"/>
    <w:rsid w:val="00201120"/>
    <w:rsid w:val="00201731"/>
    <w:rsid w:val="00201962"/>
    <w:rsid w:val="00201A34"/>
    <w:rsid w:val="00201B91"/>
    <w:rsid w:val="00201C8C"/>
    <w:rsid w:val="00201E53"/>
    <w:rsid w:val="00202031"/>
    <w:rsid w:val="002021FA"/>
    <w:rsid w:val="00202947"/>
    <w:rsid w:val="00202B06"/>
    <w:rsid w:val="00202BD3"/>
    <w:rsid w:val="00202C61"/>
    <w:rsid w:val="00202E4E"/>
    <w:rsid w:val="0020319C"/>
    <w:rsid w:val="00203251"/>
    <w:rsid w:val="00203296"/>
    <w:rsid w:val="00203317"/>
    <w:rsid w:val="00203577"/>
    <w:rsid w:val="0020388F"/>
    <w:rsid w:val="002038B0"/>
    <w:rsid w:val="00203B96"/>
    <w:rsid w:val="00203CD0"/>
    <w:rsid w:val="00203D5B"/>
    <w:rsid w:val="002040F8"/>
    <w:rsid w:val="00204127"/>
    <w:rsid w:val="002041D8"/>
    <w:rsid w:val="002042C4"/>
    <w:rsid w:val="0020433A"/>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BE7"/>
    <w:rsid w:val="00206C36"/>
    <w:rsid w:val="00207056"/>
    <w:rsid w:val="00207258"/>
    <w:rsid w:val="0020737E"/>
    <w:rsid w:val="00207736"/>
    <w:rsid w:val="002077A7"/>
    <w:rsid w:val="0020784B"/>
    <w:rsid w:val="002079D7"/>
    <w:rsid w:val="00207AF2"/>
    <w:rsid w:val="002100FA"/>
    <w:rsid w:val="00210173"/>
    <w:rsid w:val="00210343"/>
    <w:rsid w:val="00210614"/>
    <w:rsid w:val="00210B80"/>
    <w:rsid w:val="00210C0C"/>
    <w:rsid w:val="00210C39"/>
    <w:rsid w:val="0021116B"/>
    <w:rsid w:val="0021178F"/>
    <w:rsid w:val="002118F0"/>
    <w:rsid w:val="002119DF"/>
    <w:rsid w:val="00211A63"/>
    <w:rsid w:val="00211B1B"/>
    <w:rsid w:val="00211BCD"/>
    <w:rsid w:val="00211C22"/>
    <w:rsid w:val="00211DAF"/>
    <w:rsid w:val="00211F17"/>
    <w:rsid w:val="002121E6"/>
    <w:rsid w:val="00212712"/>
    <w:rsid w:val="0021280B"/>
    <w:rsid w:val="00212857"/>
    <w:rsid w:val="00212C5F"/>
    <w:rsid w:val="00212CD6"/>
    <w:rsid w:val="00212DFF"/>
    <w:rsid w:val="002133B3"/>
    <w:rsid w:val="00213688"/>
    <w:rsid w:val="00213771"/>
    <w:rsid w:val="002144E4"/>
    <w:rsid w:val="0021463C"/>
    <w:rsid w:val="002146EA"/>
    <w:rsid w:val="002148A5"/>
    <w:rsid w:val="00214B6C"/>
    <w:rsid w:val="002152DB"/>
    <w:rsid w:val="002155B9"/>
    <w:rsid w:val="002156AE"/>
    <w:rsid w:val="0021591D"/>
    <w:rsid w:val="00215CE7"/>
    <w:rsid w:val="00216134"/>
    <w:rsid w:val="0021618B"/>
    <w:rsid w:val="002163B2"/>
    <w:rsid w:val="002164B6"/>
    <w:rsid w:val="002166D7"/>
    <w:rsid w:val="002166F3"/>
    <w:rsid w:val="00216D67"/>
    <w:rsid w:val="00217AB6"/>
    <w:rsid w:val="00217D49"/>
    <w:rsid w:val="00220C6F"/>
    <w:rsid w:val="00220EF3"/>
    <w:rsid w:val="002212E6"/>
    <w:rsid w:val="00221B30"/>
    <w:rsid w:val="00221BBA"/>
    <w:rsid w:val="00221C13"/>
    <w:rsid w:val="00221CB6"/>
    <w:rsid w:val="0022220E"/>
    <w:rsid w:val="002228C8"/>
    <w:rsid w:val="00222D31"/>
    <w:rsid w:val="00222D3E"/>
    <w:rsid w:val="00222F8A"/>
    <w:rsid w:val="00222FFC"/>
    <w:rsid w:val="0022340F"/>
    <w:rsid w:val="0022349B"/>
    <w:rsid w:val="00223823"/>
    <w:rsid w:val="0022388C"/>
    <w:rsid w:val="0022396E"/>
    <w:rsid w:val="002239CB"/>
    <w:rsid w:val="00223ABE"/>
    <w:rsid w:val="00223E77"/>
    <w:rsid w:val="00223F79"/>
    <w:rsid w:val="00224345"/>
    <w:rsid w:val="00224888"/>
    <w:rsid w:val="00224974"/>
    <w:rsid w:val="002249C4"/>
    <w:rsid w:val="002250FC"/>
    <w:rsid w:val="002254D7"/>
    <w:rsid w:val="0022553A"/>
    <w:rsid w:val="002256C8"/>
    <w:rsid w:val="00225A29"/>
    <w:rsid w:val="00225B62"/>
    <w:rsid w:val="00225E96"/>
    <w:rsid w:val="00226022"/>
    <w:rsid w:val="0022608D"/>
    <w:rsid w:val="002260AC"/>
    <w:rsid w:val="0022615C"/>
    <w:rsid w:val="0022637F"/>
    <w:rsid w:val="002263D4"/>
    <w:rsid w:val="00226452"/>
    <w:rsid w:val="00226473"/>
    <w:rsid w:val="0022647E"/>
    <w:rsid w:val="002264EE"/>
    <w:rsid w:val="0022688D"/>
    <w:rsid w:val="002268EB"/>
    <w:rsid w:val="00226A8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21"/>
    <w:rsid w:val="00230563"/>
    <w:rsid w:val="0023089D"/>
    <w:rsid w:val="00230977"/>
    <w:rsid w:val="00230E3D"/>
    <w:rsid w:val="00231515"/>
    <w:rsid w:val="00231A4E"/>
    <w:rsid w:val="00231BFC"/>
    <w:rsid w:val="00231DEB"/>
    <w:rsid w:val="00231E24"/>
    <w:rsid w:val="00231FBE"/>
    <w:rsid w:val="0023202A"/>
    <w:rsid w:val="0023206D"/>
    <w:rsid w:val="0023212E"/>
    <w:rsid w:val="00232177"/>
    <w:rsid w:val="00232670"/>
    <w:rsid w:val="00232A2F"/>
    <w:rsid w:val="00232D03"/>
    <w:rsid w:val="00232FA8"/>
    <w:rsid w:val="00233085"/>
    <w:rsid w:val="002330CB"/>
    <w:rsid w:val="002332A7"/>
    <w:rsid w:val="002333D1"/>
    <w:rsid w:val="0023348B"/>
    <w:rsid w:val="0023364A"/>
    <w:rsid w:val="00233A21"/>
    <w:rsid w:val="00233B17"/>
    <w:rsid w:val="00233B5D"/>
    <w:rsid w:val="00233C46"/>
    <w:rsid w:val="0023436C"/>
    <w:rsid w:val="00234418"/>
    <w:rsid w:val="002348ED"/>
    <w:rsid w:val="00234B4C"/>
    <w:rsid w:val="00234CC1"/>
    <w:rsid w:val="00234EBB"/>
    <w:rsid w:val="00235116"/>
    <w:rsid w:val="0023555E"/>
    <w:rsid w:val="0023568D"/>
    <w:rsid w:val="00235976"/>
    <w:rsid w:val="00235DA4"/>
    <w:rsid w:val="00235E0D"/>
    <w:rsid w:val="002360E5"/>
    <w:rsid w:val="002364E7"/>
    <w:rsid w:val="0023672D"/>
    <w:rsid w:val="00236765"/>
    <w:rsid w:val="0023693C"/>
    <w:rsid w:val="0023695F"/>
    <w:rsid w:val="00236A96"/>
    <w:rsid w:val="00236C98"/>
    <w:rsid w:val="00236D4B"/>
    <w:rsid w:val="0023706C"/>
    <w:rsid w:val="00237220"/>
    <w:rsid w:val="00237901"/>
    <w:rsid w:val="00237985"/>
    <w:rsid w:val="00237AD8"/>
    <w:rsid w:val="00237B30"/>
    <w:rsid w:val="00237B33"/>
    <w:rsid w:val="00237B94"/>
    <w:rsid w:val="00240153"/>
    <w:rsid w:val="002409E1"/>
    <w:rsid w:val="00240B66"/>
    <w:rsid w:val="00240BEE"/>
    <w:rsid w:val="00240EDF"/>
    <w:rsid w:val="002413C7"/>
    <w:rsid w:val="00241539"/>
    <w:rsid w:val="002415E6"/>
    <w:rsid w:val="00241750"/>
    <w:rsid w:val="00241AEB"/>
    <w:rsid w:val="00241CAC"/>
    <w:rsid w:val="00241CAD"/>
    <w:rsid w:val="00241D17"/>
    <w:rsid w:val="00241DC7"/>
    <w:rsid w:val="00241FB4"/>
    <w:rsid w:val="002422F3"/>
    <w:rsid w:val="002423A0"/>
    <w:rsid w:val="0024252D"/>
    <w:rsid w:val="00242548"/>
    <w:rsid w:val="002425AA"/>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F1C"/>
    <w:rsid w:val="00245359"/>
    <w:rsid w:val="002453B2"/>
    <w:rsid w:val="00245665"/>
    <w:rsid w:val="0024599A"/>
    <w:rsid w:val="00245AF7"/>
    <w:rsid w:val="00245EA4"/>
    <w:rsid w:val="00245F0D"/>
    <w:rsid w:val="0024600C"/>
    <w:rsid w:val="00246161"/>
    <w:rsid w:val="00246482"/>
    <w:rsid w:val="002464A5"/>
    <w:rsid w:val="00246A24"/>
    <w:rsid w:val="002471D6"/>
    <w:rsid w:val="0024741F"/>
    <w:rsid w:val="0024752B"/>
    <w:rsid w:val="00247601"/>
    <w:rsid w:val="002478D5"/>
    <w:rsid w:val="00247911"/>
    <w:rsid w:val="00247A62"/>
    <w:rsid w:val="00247E94"/>
    <w:rsid w:val="00247FDF"/>
    <w:rsid w:val="0025047A"/>
    <w:rsid w:val="002506CA"/>
    <w:rsid w:val="002507EF"/>
    <w:rsid w:val="00250DA7"/>
    <w:rsid w:val="00251335"/>
    <w:rsid w:val="0025148E"/>
    <w:rsid w:val="00251813"/>
    <w:rsid w:val="0025197F"/>
    <w:rsid w:val="00251A1A"/>
    <w:rsid w:val="00251CFB"/>
    <w:rsid w:val="00252469"/>
    <w:rsid w:val="00252520"/>
    <w:rsid w:val="0025253D"/>
    <w:rsid w:val="002525EC"/>
    <w:rsid w:val="0025293B"/>
    <w:rsid w:val="00252A20"/>
    <w:rsid w:val="00252CC7"/>
    <w:rsid w:val="00252E6E"/>
    <w:rsid w:val="00253350"/>
    <w:rsid w:val="00253681"/>
    <w:rsid w:val="0025398D"/>
    <w:rsid w:val="00253B94"/>
    <w:rsid w:val="00253BE2"/>
    <w:rsid w:val="00253FC3"/>
    <w:rsid w:val="00254140"/>
    <w:rsid w:val="00254360"/>
    <w:rsid w:val="0025461C"/>
    <w:rsid w:val="002547AD"/>
    <w:rsid w:val="002548A1"/>
    <w:rsid w:val="002548F6"/>
    <w:rsid w:val="002549DF"/>
    <w:rsid w:val="00254F72"/>
    <w:rsid w:val="002551D8"/>
    <w:rsid w:val="002551E6"/>
    <w:rsid w:val="00255247"/>
    <w:rsid w:val="0025539B"/>
    <w:rsid w:val="00255438"/>
    <w:rsid w:val="00255811"/>
    <w:rsid w:val="00255DAD"/>
    <w:rsid w:val="00255E05"/>
    <w:rsid w:val="00255E9B"/>
    <w:rsid w:val="00255F83"/>
    <w:rsid w:val="00256485"/>
    <w:rsid w:val="00256710"/>
    <w:rsid w:val="00256833"/>
    <w:rsid w:val="0025696A"/>
    <w:rsid w:val="00256A62"/>
    <w:rsid w:val="00256AB2"/>
    <w:rsid w:val="00256BCF"/>
    <w:rsid w:val="00256F7C"/>
    <w:rsid w:val="002572F6"/>
    <w:rsid w:val="0025747A"/>
    <w:rsid w:val="002576F1"/>
    <w:rsid w:val="002578B9"/>
    <w:rsid w:val="002579CC"/>
    <w:rsid w:val="00257CB0"/>
    <w:rsid w:val="002600D9"/>
    <w:rsid w:val="002601C6"/>
    <w:rsid w:val="00260258"/>
    <w:rsid w:val="00260455"/>
    <w:rsid w:val="00260861"/>
    <w:rsid w:val="00260A21"/>
    <w:rsid w:val="00260ACF"/>
    <w:rsid w:val="00260D21"/>
    <w:rsid w:val="00260EFF"/>
    <w:rsid w:val="002611F4"/>
    <w:rsid w:val="002617CA"/>
    <w:rsid w:val="0026194E"/>
    <w:rsid w:val="00261C83"/>
    <w:rsid w:val="00261CA6"/>
    <w:rsid w:val="00261FA6"/>
    <w:rsid w:val="00262775"/>
    <w:rsid w:val="00262792"/>
    <w:rsid w:val="002627E7"/>
    <w:rsid w:val="002629B0"/>
    <w:rsid w:val="00262A6A"/>
    <w:rsid w:val="00262BF8"/>
    <w:rsid w:val="00262C0D"/>
    <w:rsid w:val="002632C3"/>
    <w:rsid w:val="00263576"/>
    <w:rsid w:val="00263688"/>
    <w:rsid w:val="00263A23"/>
    <w:rsid w:val="00263B07"/>
    <w:rsid w:val="00263BC6"/>
    <w:rsid w:val="00263C36"/>
    <w:rsid w:val="00263D44"/>
    <w:rsid w:val="00263E6F"/>
    <w:rsid w:val="00263EA5"/>
    <w:rsid w:val="002643C7"/>
    <w:rsid w:val="00265028"/>
    <w:rsid w:val="002655B2"/>
    <w:rsid w:val="002656AE"/>
    <w:rsid w:val="00265A60"/>
    <w:rsid w:val="00265B23"/>
    <w:rsid w:val="00265B94"/>
    <w:rsid w:val="00265DE3"/>
    <w:rsid w:val="00265E4D"/>
    <w:rsid w:val="00266428"/>
    <w:rsid w:val="0026648D"/>
    <w:rsid w:val="002669BC"/>
    <w:rsid w:val="00266BAF"/>
    <w:rsid w:val="00266D65"/>
    <w:rsid w:val="00266F71"/>
    <w:rsid w:val="0026751B"/>
    <w:rsid w:val="00267DF5"/>
    <w:rsid w:val="00267EAF"/>
    <w:rsid w:val="00268E49"/>
    <w:rsid w:val="00270568"/>
    <w:rsid w:val="00270DD7"/>
    <w:rsid w:val="002710A5"/>
    <w:rsid w:val="00271342"/>
    <w:rsid w:val="0027189E"/>
    <w:rsid w:val="002718EB"/>
    <w:rsid w:val="00271C65"/>
    <w:rsid w:val="00271F40"/>
    <w:rsid w:val="00271FB1"/>
    <w:rsid w:val="00272140"/>
    <w:rsid w:val="00272183"/>
    <w:rsid w:val="0027221E"/>
    <w:rsid w:val="0027253F"/>
    <w:rsid w:val="0027269F"/>
    <w:rsid w:val="002727D0"/>
    <w:rsid w:val="00272B3C"/>
    <w:rsid w:val="00272DE5"/>
    <w:rsid w:val="00272E8F"/>
    <w:rsid w:val="00273230"/>
    <w:rsid w:val="002733C3"/>
    <w:rsid w:val="00273806"/>
    <w:rsid w:val="00273A82"/>
    <w:rsid w:val="00273AD6"/>
    <w:rsid w:val="00273B6B"/>
    <w:rsid w:val="00273BE4"/>
    <w:rsid w:val="00273C4C"/>
    <w:rsid w:val="00273E5F"/>
    <w:rsid w:val="00273EEC"/>
    <w:rsid w:val="00274038"/>
    <w:rsid w:val="002741A8"/>
    <w:rsid w:val="002743AB"/>
    <w:rsid w:val="00274427"/>
    <w:rsid w:val="00274636"/>
    <w:rsid w:val="00274BEF"/>
    <w:rsid w:val="00274F16"/>
    <w:rsid w:val="0027524A"/>
    <w:rsid w:val="0027525D"/>
    <w:rsid w:val="0027544F"/>
    <w:rsid w:val="002756F7"/>
    <w:rsid w:val="00275822"/>
    <w:rsid w:val="00275F4D"/>
    <w:rsid w:val="002763F4"/>
    <w:rsid w:val="00276443"/>
    <w:rsid w:val="0027683A"/>
    <w:rsid w:val="002768F6"/>
    <w:rsid w:val="00276CB3"/>
    <w:rsid w:val="00276E2E"/>
    <w:rsid w:val="00277618"/>
    <w:rsid w:val="0027761B"/>
    <w:rsid w:val="00277762"/>
    <w:rsid w:val="002778A8"/>
    <w:rsid w:val="00277964"/>
    <w:rsid w:val="00277B51"/>
    <w:rsid w:val="002800FE"/>
    <w:rsid w:val="0028033D"/>
    <w:rsid w:val="002803C4"/>
    <w:rsid w:val="002805CB"/>
    <w:rsid w:val="00280E95"/>
    <w:rsid w:val="00281176"/>
    <w:rsid w:val="002815C4"/>
    <w:rsid w:val="00281C26"/>
    <w:rsid w:val="00281D22"/>
    <w:rsid w:val="002820DA"/>
    <w:rsid w:val="002821D5"/>
    <w:rsid w:val="002828F3"/>
    <w:rsid w:val="00282986"/>
    <w:rsid w:val="00282D4A"/>
    <w:rsid w:val="00284126"/>
    <w:rsid w:val="00284C04"/>
    <w:rsid w:val="00285163"/>
    <w:rsid w:val="002854AF"/>
    <w:rsid w:val="002856EE"/>
    <w:rsid w:val="00285813"/>
    <w:rsid w:val="00285838"/>
    <w:rsid w:val="00286323"/>
    <w:rsid w:val="002863CD"/>
    <w:rsid w:val="002864D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E85"/>
    <w:rsid w:val="00287EFD"/>
    <w:rsid w:val="00290014"/>
    <w:rsid w:val="00290196"/>
    <w:rsid w:val="00290250"/>
    <w:rsid w:val="00290360"/>
    <w:rsid w:val="002904EB"/>
    <w:rsid w:val="002908B1"/>
    <w:rsid w:val="00290B22"/>
    <w:rsid w:val="00290E61"/>
    <w:rsid w:val="0029120D"/>
    <w:rsid w:val="002913C7"/>
    <w:rsid w:val="00291958"/>
    <w:rsid w:val="00291AC5"/>
    <w:rsid w:val="00291BFE"/>
    <w:rsid w:val="00291F23"/>
    <w:rsid w:val="0029222B"/>
    <w:rsid w:val="002923BC"/>
    <w:rsid w:val="00292E85"/>
    <w:rsid w:val="00293369"/>
    <w:rsid w:val="00293388"/>
    <w:rsid w:val="002933A9"/>
    <w:rsid w:val="0029387F"/>
    <w:rsid w:val="002938B9"/>
    <w:rsid w:val="00294087"/>
    <w:rsid w:val="00294350"/>
    <w:rsid w:val="00294364"/>
    <w:rsid w:val="00294650"/>
    <w:rsid w:val="002947C0"/>
    <w:rsid w:val="0029498E"/>
    <w:rsid w:val="002949FE"/>
    <w:rsid w:val="00294A2A"/>
    <w:rsid w:val="00294C7E"/>
    <w:rsid w:val="00294CFE"/>
    <w:rsid w:val="00294F0A"/>
    <w:rsid w:val="00295764"/>
    <w:rsid w:val="00295B60"/>
    <w:rsid w:val="00295C5A"/>
    <w:rsid w:val="00295D56"/>
    <w:rsid w:val="00296089"/>
    <w:rsid w:val="00296304"/>
    <w:rsid w:val="002965B7"/>
    <w:rsid w:val="00296B07"/>
    <w:rsid w:val="00296C5D"/>
    <w:rsid w:val="00296D99"/>
    <w:rsid w:val="00297067"/>
    <w:rsid w:val="0029723D"/>
    <w:rsid w:val="00297682"/>
    <w:rsid w:val="002A01D2"/>
    <w:rsid w:val="002A08A4"/>
    <w:rsid w:val="002A0AD2"/>
    <w:rsid w:val="002A0B00"/>
    <w:rsid w:val="002A1214"/>
    <w:rsid w:val="002A136B"/>
    <w:rsid w:val="002A19D6"/>
    <w:rsid w:val="002A1C2E"/>
    <w:rsid w:val="002A1EC3"/>
    <w:rsid w:val="002A1EF8"/>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3C2"/>
    <w:rsid w:val="002A4510"/>
    <w:rsid w:val="002A45F1"/>
    <w:rsid w:val="002A465D"/>
    <w:rsid w:val="002A4AE7"/>
    <w:rsid w:val="002A4BE4"/>
    <w:rsid w:val="002A4CB1"/>
    <w:rsid w:val="002A5188"/>
    <w:rsid w:val="002A51D6"/>
    <w:rsid w:val="002A5367"/>
    <w:rsid w:val="002A54B1"/>
    <w:rsid w:val="002A5651"/>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F"/>
    <w:rsid w:val="002A7D5B"/>
    <w:rsid w:val="002A7E15"/>
    <w:rsid w:val="002B051B"/>
    <w:rsid w:val="002B056C"/>
    <w:rsid w:val="002B059F"/>
    <w:rsid w:val="002B08CE"/>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7DB"/>
    <w:rsid w:val="002B2A99"/>
    <w:rsid w:val="002B336B"/>
    <w:rsid w:val="002B351B"/>
    <w:rsid w:val="002B388E"/>
    <w:rsid w:val="002B3A90"/>
    <w:rsid w:val="002B3E86"/>
    <w:rsid w:val="002B41BE"/>
    <w:rsid w:val="002B42AA"/>
    <w:rsid w:val="002B4344"/>
    <w:rsid w:val="002B45D3"/>
    <w:rsid w:val="002B480A"/>
    <w:rsid w:val="002B4954"/>
    <w:rsid w:val="002B4F12"/>
    <w:rsid w:val="002B53D2"/>
    <w:rsid w:val="002B5A9C"/>
    <w:rsid w:val="002B5EB1"/>
    <w:rsid w:val="002B603F"/>
    <w:rsid w:val="002B62F9"/>
    <w:rsid w:val="002B634C"/>
    <w:rsid w:val="002B68AB"/>
    <w:rsid w:val="002B694A"/>
    <w:rsid w:val="002B6A0C"/>
    <w:rsid w:val="002B6C0C"/>
    <w:rsid w:val="002B6CBA"/>
    <w:rsid w:val="002B6D64"/>
    <w:rsid w:val="002B7287"/>
    <w:rsid w:val="002B7665"/>
    <w:rsid w:val="002B7972"/>
    <w:rsid w:val="002B7C9E"/>
    <w:rsid w:val="002B7E68"/>
    <w:rsid w:val="002C0345"/>
    <w:rsid w:val="002C041F"/>
    <w:rsid w:val="002C0612"/>
    <w:rsid w:val="002C06B6"/>
    <w:rsid w:val="002C0724"/>
    <w:rsid w:val="002C07E9"/>
    <w:rsid w:val="002C0DDE"/>
    <w:rsid w:val="002C0E11"/>
    <w:rsid w:val="002C10AE"/>
    <w:rsid w:val="002C12A3"/>
    <w:rsid w:val="002C14AF"/>
    <w:rsid w:val="002C14B3"/>
    <w:rsid w:val="002C16F3"/>
    <w:rsid w:val="002C1792"/>
    <w:rsid w:val="002C18A1"/>
    <w:rsid w:val="002C1913"/>
    <w:rsid w:val="002C19EB"/>
    <w:rsid w:val="002C1A79"/>
    <w:rsid w:val="002C1BD9"/>
    <w:rsid w:val="002C1C19"/>
    <w:rsid w:val="002C1D1B"/>
    <w:rsid w:val="002C23FF"/>
    <w:rsid w:val="002C2459"/>
    <w:rsid w:val="002C2593"/>
    <w:rsid w:val="002C2645"/>
    <w:rsid w:val="002C2715"/>
    <w:rsid w:val="002C2CC9"/>
    <w:rsid w:val="002C2E1A"/>
    <w:rsid w:val="002C2EA8"/>
    <w:rsid w:val="002C2F17"/>
    <w:rsid w:val="002C2F20"/>
    <w:rsid w:val="002C30CA"/>
    <w:rsid w:val="002C32ED"/>
    <w:rsid w:val="002C36B6"/>
    <w:rsid w:val="002C378D"/>
    <w:rsid w:val="002C4047"/>
    <w:rsid w:val="002C40C9"/>
    <w:rsid w:val="002C4365"/>
    <w:rsid w:val="002C47BD"/>
    <w:rsid w:val="002C4E6B"/>
    <w:rsid w:val="002C51F0"/>
    <w:rsid w:val="002C539F"/>
    <w:rsid w:val="002C554A"/>
    <w:rsid w:val="002C59FA"/>
    <w:rsid w:val="002C5CCE"/>
    <w:rsid w:val="002C5F13"/>
    <w:rsid w:val="002C626C"/>
    <w:rsid w:val="002C6526"/>
    <w:rsid w:val="002C6A8C"/>
    <w:rsid w:val="002C6ADF"/>
    <w:rsid w:val="002C6BEF"/>
    <w:rsid w:val="002C6FCE"/>
    <w:rsid w:val="002C702C"/>
    <w:rsid w:val="002C7042"/>
    <w:rsid w:val="002C7048"/>
    <w:rsid w:val="002C7395"/>
    <w:rsid w:val="002C7570"/>
    <w:rsid w:val="002C7618"/>
    <w:rsid w:val="002C780B"/>
    <w:rsid w:val="002C78F7"/>
    <w:rsid w:val="002C7CA2"/>
    <w:rsid w:val="002C7FBB"/>
    <w:rsid w:val="002D0061"/>
    <w:rsid w:val="002D037D"/>
    <w:rsid w:val="002D054C"/>
    <w:rsid w:val="002D08D8"/>
    <w:rsid w:val="002D0950"/>
    <w:rsid w:val="002D0E01"/>
    <w:rsid w:val="002D17F5"/>
    <w:rsid w:val="002D1C79"/>
    <w:rsid w:val="002D1CB9"/>
    <w:rsid w:val="002D2014"/>
    <w:rsid w:val="002D216F"/>
    <w:rsid w:val="002D21CF"/>
    <w:rsid w:val="002D22EB"/>
    <w:rsid w:val="002D23BE"/>
    <w:rsid w:val="002D2534"/>
    <w:rsid w:val="002D2728"/>
    <w:rsid w:val="002D27C8"/>
    <w:rsid w:val="002D2AB2"/>
    <w:rsid w:val="002D2AC4"/>
    <w:rsid w:val="002D2B16"/>
    <w:rsid w:val="002D2F79"/>
    <w:rsid w:val="002D3078"/>
    <w:rsid w:val="002D3DAD"/>
    <w:rsid w:val="002D3E61"/>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BDC"/>
    <w:rsid w:val="002D6D76"/>
    <w:rsid w:val="002D6ED7"/>
    <w:rsid w:val="002D704B"/>
    <w:rsid w:val="002D7116"/>
    <w:rsid w:val="002D7254"/>
    <w:rsid w:val="002D732A"/>
    <w:rsid w:val="002D75DC"/>
    <w:rsid w:val="002D7703"/>
    <w:rsid w:val="002D7F57"/>
    <w:rsid w:val="002E040D"/>
    <w:rsid w:val="002E087E"/>
    <w:rsid w:val="002E08DD"/>
    <w:rsid w:val="002E0A7B"/>
    <w:rsid w:val="002E0D6A"/>
    <w:rsid w:val="002E136A"/>
    <w:rsid w:val="002E154B"/>
    <w:rsid w:val="002E15DB"/>
    <w:rsid w:val="002E178C"/>
    <w:rsid w:val="002E1E77"/>
    <w:rsid w:val="002E20D5"/>
    <w:rsid w:val="002E2286"/>
    <w:rsid w:val="002E28BE"/>
    <w:rsid w:val="002E2B20"/>
    <w:rsid w:val="002E2BC6"/>
    <w:rsid w:val="002E2CDC"/>
    <w:rsid w:val="002E2CFC"/>
    <w:rsid w:val="002E2D27"/>
    <w:rsid w:val="002E308A"/>
    <w:rsid w:val="002E313F"/>
    <w:rsid w:val="002E3969"/>
    <w:rsid w:val="002E43B9"/>
    <w:rsid w:val="002E4544"/>
    <w:rsid w:val="002E4873"/>
    <w:rsid w:val="002E4B5C"/>
    <w:rsid w:val="002E4F0B"/>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AD6"/>
    <w:rsid w:val="002E6BD4"/>
    <w:rsid w:val="002E7063"/>
    <w:rsid w:val="002E71A1"/>
    <w:rsid w:val="002E723A"/>
    <w:rsid w:val="002E7396"/>
    <w:rsid w:val="002E74E6"/>
    <w:rsid w:val="002E7525"/>
    <w:rsid w:val="002E7699"/>
    <w:rsid w:val="002E78B9"/>
    <w:rsid w:val="002E7A00"/>
    <w:rsid w:val="002E7CFB"/>
    <w:rsid w:val="002E7D0E"/>
    <w:rsid w:val="002E7E6E"/>
    <w:rsid w:val="002E7FFB"/>
    <w:rsid w:val="002F0389"/>
    <w:rsid w:val="002F06D8"/>
    <w:rsid w:val="002F0736"/>
    <w:rsid w:val="002F07D6"/>
    <w:rsid w:val="002F089A"/>
    <w:rsid w:val="002F0D49"/>
    <w:rsid w:val="002F0EA3"/>
    <w:rsid w:val="002F0F60"/>
    <w:rsid w:val="002F13CA"/>
    <w:rsid w:val="002F13DA"/>
    <w:rsid w:val="002F1C59"/>
    <w:rsid w:val="002F1D39"/>
    <w:rsid w:val="002F1EBE"/>
    <w:rsid w:val="002F20B1"/>
    <w:rsid w:val="002F2219"/>
    <w:rsid w:val="002F24CD"/>
    <w:rsid w:val="002F28C0"/>
    <w:rsid w:val="002F28FE"/>
    <w:rsid w:val="002F291F"/>
    <w:rsid w:val="002F2994"/>
    <w:rsid w:val="002F2F74"/>
    <w:rsid w:val="002F30AB"/>
    <w:rsid w:val="002F3101"/>
    <w:rsid w:val="002F3515"/>
    <w:rsid w:val="002F3688"/>
    <w:rsid w:val="002F37FF"/>
    <w:rsid w:val="002F3CE6"/>
    <w:rsid w:val="002F3E5A"/>
    <w:rsid w:val="002F3F36"/>
    <w:rsid w:val="002F413D"/>
    <w:rsid w:val="002F42A3"/>
    <w:rsid w:val="002F44BC"/>
    <w:rsid w:val="002F47B2"/>
    <w:rsid w:val="002F48AD"/>
    <w:rsid w:val="002F4A6A"/>
    <w:rsid w:val="002F5215"/>
    <w:rsid w:val="002F528E"/>
    <w:rsid w:val="002F5353"/>
    <w:rsid w:val="002F542C"/>
    <w:rsid w:val="002F55A7"/>
    <w:rsid w:val="002F57C2"/>
    <w:rsid w:val="002F58F2"/>
    <w:rsid w:val="002F5939"/>
    <w:rsid w:val="002F5C90"/>
    <w:rsid w:val="002F5E17"/>
    <w:rsid w:val="002F60F3"/>
    <w:rsid w:val="002F6282"/>
    <w:rsid w:val="002F634E"/>
    <w:rsid w:val="002F674C"/>
    <w:rsid w:val="002F6CEF"/>
    <w:rsid w:val="002F6DB1"/>
    <w:rsid w:val="002F704B"/>
    <w:rsid w:val="002F7084"/>
    <w:rsid w:val="002F709B"/>
    <w:rsid w:val="002F71B7"/>
    <w:rsid w:val="002F71BD"/>
    <w:rsid w:val="002F7268"/>
    <w:rsid w:val="002F757E"/>
    <w:rsid w:val="002F7D59"/>
    <w:rsid w:val="002F7ED1"/>
    <w:rsid w:val="002F7F70"/>
    <w:rsid w:val="0030027C"/>
    <w:rsid w:val="00300311"/>
    <w:rsid w:val="00300345"/>
    <w:rsid w:val="003005B5"/>
    <w:rsid w:val="00300798"/>
    <w:rsid w:val="00300DEB"/>
    <w:rsid w:val="00300E3D"/>
    <w:rsid w:val="00300EAD"/>
    <w:rsid w:val="00301011"/>
    <w:rsid w:val="00301081"/>
    <w:rsid w:val="00301524"/>
    <w:rsid w:val="003016BA"/>
    <w:rsid w:val="00301B03"/>
    <w:rsid w:val="00301E54"/>
    <w:rsid w:val="0030275F"/>
    <w:rsid w:val="003028FA"/>
    <w:rsid w:val="00302958"/>
    <w:rsid w:val="00302E29"/>
    <w:rsid w:val="00302F5A"/>
    <w:rsid w:val="00303117"/>
    <w:rsid w:val="00303542"/>
    <w:rsid w:val="0030371A"/>
    <w:rsid w:val="00303CDF"/>
    <w:rsid w:val="0030409D"/>
    <w:rsid w:val="003043F1"/>
    <w:rsid w:val="003048A1"/>
    <w:rsid w:val="00304B93"/>
    <w:rsid w:val="00305393"/>
    <w:rsid w:val="00305B1C"/>
    <w:rsid w:val="0030604D"/>
    <w:rsid w:val="00306269"/>
    <w:rsid w:val="0030667B"/>
    <w:rsid w:val="003069B4"/>
    <w:rsid w:val="00306DD7"/>
    <w:rsid w:val="003073BD"/>
    <w:rsid w:val="0030740F"/>
    <w:rsid w:val="0030752A"/>
    <w:rsid w:val="0030778D"/>
    <w:rsid w:val="00307D78"/>
    <w:rsid w:val="00307E55"/>
    <w:rsid w:val="00307FC1"/>
    <w:rsid w:val="0031056D"/>
    <w:rsid w:val="003105BD"/>
    <w:rsid w:val="003105EE"/>
    <w:rsid w:val="00310675"/>
    <w:rsid w:val="00310913"/>
    <w:rsid w:val="00310E4B"/>
    <w:rsid w:val="00310F2B"/>
    <w:rsid w:val="00310F76"/>
    <w:rsid w:val="00311275"/>
    <w:rsid w:val="003112C7"/>
    <w:rsid w:val="00311302"/>
    <w:rsid w:val="0031143D"/>
    <w:rsid w:val="003114CC"/>
    <w:rsid w:val="00311650"/>
    <w:rsid w:val="00311EF8"/>
    <w:rsid w:val="0031214D"/>
    <w:rsid w:val="00312246"/>
    <w:rsid w:val="003124B5"/>
    <w:rsid w:val="00312594"/>
    <w:rsid w:val="003125BD"/>
    <w:rsid w:val="003125C3"/>
    <w:rsid w:val="003125CE"/>
    <w:rsid w:val="00312D01"/>
    <w:rsid w:val="00312DDE"/>
    <w:rsid w:val="00313326"/>
    <w:rsid w:val="0031349A"/>
    <w:rsid w:val="0031378F"/>
    <w:rsid w:val="00313C05"/>
    <w:rsid w:val="00313E54"/>
    <w:rsid w:val="00314340"/>
    <w:rsid w:val="003144D5"/>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31E"/>
    <w:rsid w:val="0031639E"/>
    <w:rsid w:val="003163D8"/>
    <w:rsid w:val="0031647A"/>
    <w:rsid w:val="00316556"/>
    <w:rsid w:val="003165C1"/>
    <w:rsid w:val="003167A0"/>
    <w:rsid w:val="00316AA7"/>
    <w:rsid w:val="00316BAE"/>
    <w:rsid w:val="00316D1A"/>
    <w:rsid w:val="00316DC0"/>
    <w:rsid w:val="00316E1A"/>
    <w:rsid w:val="00317141"/>
    <w:rsid w:val="00317ABF"/>
    <w:rsid w:val="00317C07"/>
    <w:rsid w:val="00317C5C"/>
    <w:rsid w:val="00317E63"/>
    <w:rsid w:val="003200A7"/>
    <w:rsid w:val="00320331"/>
    <w:rsid w:val="00320410"/>
    <w:rsid w:val="00320766"/>
    <w:rsid w:val="0032086E"/>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2BE"/>
    <w:rsid w:val="00322834"/>
    <w:rsid w:val="00322C01"/>
    <w:rsid w:val="00322C8D"/>
    <w:rsid w:val="00322E18"/>
    <w:rsid w:val="00323244"/>
    <w:rsid w:val="0032333D"/>
    <w:rsid w:val="00323458"/>
    <w:rsid w:val="00323A7F"/>
    <w:rsid w:val="0032451E"/>
    <w:rsid w:val="003245EF"/>
    <w:rsid w:val="00324906"/>
    <w:rsid w:val="003249A7"/>
    <w:rsid w:val="00324DE2"/>
    <w:rsid w:val="0032515B"/>
    <w:rsid w:val="003254D7"/>
    <w:rsid w:val="0032552F"/>
    <w:rsid w:val="00325851"/>
    <w:rsid w:val="003258EC"/>
    <w:rsid w:val="00325AEB"/>
    <w:rsid w:val="00325F0B"/>
    <w:rsid w:val="00325FE0"/>
    <w:rsid w:val="00326331"/>
    <w:rsid w:val="003264B4"/>
    <w:rsid w:val="00326B2E"/>
    <w:rsid w:val="00326B33"/>
    <w:rsid w:val="00326D94"/>
    <w:rsid w:val="00327398"/>
    <w:rsid w:val="003273BA"/>
    <w:rsid w:val="00327890"/>
    <w:rsid w:val="00327AAC"/>
    <w:rsid w:val="00327CE6"/>
    <w:rsid w:val="00327D4B"/>
    <w:rsid w:val="00327F22"/>
    <w:rsid w:val="00330326"/>
    <w:rsid w:val="0033036C"/>
    <w:rsid w:val="003304C7"/>
    <w:rsid w:val="003307A9"/>
    <w:rsid w:val="00330A11"/>
    <w:rsid w:val="00330C3D"/>
    <w:rsid w:val="00330E12"/>
    <w:rsid w:val="00331083"/>
    <w:rsid w:val="0033114E"/>
    <w:rsid w:val="0033147B"/>
    <w:rsid w:val="003315A7"/>
    <w:rsid w:val="003316BE"/>
    <w:rsid w:val="0033171A"/>
    <w:rsid w:val="00331AB7"/>
    <w:rsid w:val="00332324"/>
    <w:rsid w:val="00332660"/>
    <w:rsid w:val="00332858"/>
    <w:rsid w:val="00332AF5"/>
    <w:rsid w:val="00332D0E"/>
    <w:rsid w:val="00332D8F"/>
    <w:rsid w:val="00332E80"/>
    <w:rsid w:val="003331A5"/>
    <w:rsid w:val="003331A9"/>
    <w:rsid w:val="003333DB"/>
    <w:rsid w:val="003335A1"/>
    <w:rsid w:val="0033363C"/>
    <w:rsid w:val="0033368F"/>
    <w:rsid w:val="00333705"/>
    <w:rsid w:val="0033391F"/>
    <w:rsid w:val="00333B63"/>
    <w:rsid w:val="00333C5F"/>
    <w:rsid w:val="00333D20"/>
    <w:rsid w:val="00333FE2"/>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937"/>
    <w:rsid w:val="0033698B"/>
    <w:rsid w:val="00336C5E"/>
    <w:rsid w:val="00336CA8"/>
    <w:rsid w:val="00337002"/>
    <w:rsid w:val="00337104"/>
    <w:rsid w:val="003371B8"/>
    <w:rsid w:val="00337219"/>
    <w:rsid w:val="00337578"/>
    <w:rsid w:val="00337763"/>
    <w:rsid w:val="00337927"/>
    <w:rsid w:val="00337BB3"/>
    <w:rsid w:val="00337FDF"/>
    <w:rsid w:val="00340094"/>
    <w:rsid w:val="00340438"/>
    <w:rsid w:val="0034068B"/>
    <w:rsid w:val="003406A6"/>
    <w:rsid w:val="00340B2B"/>
    <w:rsid w:val="00340B3E"/>
    <w:rsid w:val="00340F1E"/>
    <w:rsid w:val="00341134"/>
    <w:rsid w:val="0034118B"/>
    <w:rsid w:val="00341339"/>
    <w:rsid w:val="0034134E"/>
    <w:rsid w:val="00341410"/>
    <w:rsid w:val="003414D2"/>
    <w:rsid w:val="0034156E"/>
    <w:rsid w:val="003417C1"/>
    <w:rsid w:val="00341891"/>
    <w:rsid w:val="00341D48"/>
    <w:rsid w:val="003421C5"/>
    <w:rsid w:val="00342350"/>
    <w:rsid w:val="00342479"/>
    <w:rsid w:val="00342670"/>
    <w:rsid w:val="003427AC"/>
    <w:rsid w:val="00342923"/>
    <w:rsid w:val="0034298C"/>
    <w:rsid w:val="003429C8"/>
    <w:rsid w:val="00342B51"/>
    <w:rsid w:val="00342B7E"/>
    <w:rsid w:val="00342F29"/>
    <w:rsid w:val="00343226"/>
    <w:rsid w:val="0034372B"/>
    <w:rsid w:val="00343878"/>
    <w:rsid w:val="00343BF5"/>
    <w:rsid w:val="003440B3"/>
    <w:rsid w:val="0034413D"/>
    <w:rsid w:val="00344180"/>
    <w:rsid w:val="00344395"/>
    <w:rsid w:val="00344397"/>
    <w:rsid w:val="003443CA"/>
    <w:rsid w:val="003444E8"/>
    <w:rsid w:val="00344F2F"/>
    <w:rsid w:val="00344FBA"/>
    <w:rsid w:val="00345570"/>
    <w:rsid w:val="00345582"/>
    <w:rsid w:val="0034576D"/>
    <w:rsid w:val="00345882"/>
    <w:rsid w:val="00345CD1"/>
    <w:rsid w:val="00345EE3"/>
    <w:rsid w:val="003465FC"/>
    <w:rsid w:val="0034687F"/>
    <w:rsid w:val="00346911"/>
    <w:rsid w:val="00346B09"/>
    <w:rsid w:val="00346D45"/>
    <w:rsid w:val="00346DFC"/>
    <w:rsid w:val="003473C2"/>
    <w:rsid w:val="003475B7"/>
    <w:rsid w:val="003476B3"/>
    <w:rsid w:val="00347A94"/>
    <w:rsid w:val="00347BAE"/>
    <w:rsid w:val="00347E88"/>
    <w:rsid w:val="00350132"/>
    <w:rsid w:val="00350384"/>
    <w:rsid w:val="0035039A"/>
    <w:rsid w:val="003503ED"/>
    <w:rsid w:val="00350684"/>
    <w:rsid w:val="00350D97"/>
    <w:rsid w:val="00351121"/>
    <w:rsid w:val="00351698"/>
    <w:rsid w:val="00351838"/>
    <w:rsid w:val="00351A15"/>
    <w:rsid w:val="00351A24"/>
    <w:rsid w:val="00351D10"/>
    <w:rsid w:val="00351F35"/>
    <w:rsid w:val="003526BA"/>
    <w:rsid w:val="00352A2C"/>
    <w:rsid w:val="00352BB8"/>
    <w:rsid w:val="00352C16"/>
    <w:rsid w:val="00352ED1"/>
    <w:rsid w:val="00352FBF"/>
    <w:rsid w:val="00352FDD"/>
    <w:rsid w:val="003530B9"/>
    <w:rsid w:val="003534D6"/>
    <w:rsid w:val="00353F42"/>
    <w:rsid w:val="003540B7"/>
    <w:rsid w:val="00354306"/>
    <w:rsid w:val="00354456"/>
    <w:rsid w:val="003545EB"/>
    <w:rsid w:val="003546A6"/>
    <w:rsid w:val="0035487F"/>
    <w:rsid w:val="003549DE"/>
    <w:rsid w:val="0035571E"/>
    <w:rsid w:val="00355760"/>
    <w:rsid w:val="00355E2B"/>
    <w:rsid w:val="00355E4A"/>
    <w:rsid w:val="003560B2"/>
    <w:rsid w:val="00356104"/>
    <w:rsid w:val="00356142"/>
    <w:rsid w:val="003562AD"/>
    <w:rsid w:val="00356313"/>
    <w:rsid w:val="00356347"/>
    <w:rsid w:val="0035669A"/>
    <w:rsid w:val="003568E7"/>
    <w:rsid w:val="00356904"/>
    <w:rsid w:val="00356C6A"/>
    <w:rsid w:val="00356DCE"/>
    <w:rsid w:val="0035707C"/>
    <w:rsid w:val="003571E3"/>
    <w:rsid w:val="0035770A"/>
    <w:rsid w:val="00357C9A"/>
    <w:rsid w:val="00360105"/>
    <w:rsid w:val="003605DE"/>
    <w:rsid w:val="0036061A"/>
    <w:rsid w:val="00360637"/>
    <w:rsid w:val="003608EF"/>
    <w:rsid w:val="00360A84"/>
    <w:rsid w:val="00360AFD"/>
    <w:rsid w:val="00360D0F"/>
    <w:rsid w:val="00361461"/>
    <w:rsid w:val="003617A3"/>
    <w:rsid w:val="00361AAA"/>
    <w:rsid w:val="00361B6F"/>
    <w:rsid w:val="00361C3A"/>
    <w:rsid w:val="00361D41"/>
    <w:rsid w:val="00362016"/>
    <w:rsid w:val="0036212B"/>
    <w:rsid w:val="00362133"/>
    <w:rsid w:val="003624F8"/>
    <w:rsid w:val="00362AAC"/>
    <w:rsid w:val="00362E74"/>
    <w:rsid w:val="00362FE3"/>
    <w:rsid w:val="00363461"/>
    <w:rsid w:val="00363563"/>
    <w:rsid w:val="003636C1"/>
    <w:rsid w:val="0036385C"/>
    <w:rsid w:val="0036391F"/>
    <w:rsid w:val="00363A1F"/>
    <w:rsid w:val="00363CE9"/>
    <w:rsid w:val="003643EA"/>
    <w:rsid w:val="0036482B"/>
    <w:rsid w:val="003648EF"/>
    <w:rsid w:val="0036494F"/>
    <w:rsid w:val="00364CDF"/>
    <w:rsid w:val="00364E4B"/>
    <w:rsid w:val="003650BE"/>
    <w:rsid w:val="003650F6"/>
    <w:rsid w:val="0036533B"/>
    <w:rsid w:val="00365732"/>
    <w:rsid w:val="0036582D"/>
    <w:rsid w:val="00365941"/>
    <w:rsid w:val="00365BDF"/>
    <w:rsid w:val="00365C6E"/>
    <w:rsid w:val="00365CC6"/>
    <w:rsid w:val="00365D61"/>
    <w:rsid w:val="00365D79"/>
    <w:rsid w:val="00365E33"/>
    <w:rsid w:val="00365FA4"/>
    <w:rsid w:val="00366050"/>
    <w:rsid w:val="003660E2"/>
    <w:rsid w:val="00366B75"/>
    <w:rsid w:val="00366ECB"/>
    <w:rsid w:val="0036742F"/>
    <w:rsid w:val="003674E8"/>
    <w:rsid w:val="00367780"/>
    <w:rsid w:val="0036781B"/>
    <w:rsid w:val="00367820"/>
    <w:rsid w:val="00367937"/>
    <w:rsid w:val="00367B75"/>
    <w:rsid w:val="00367FD2"/>
    <w:rsid w:val="00370054"/>
    <w:rsid w:val="0037032A"/>
    <w:rsid w:val="00370789"/>
    <w:rsid w:val="00370BCA"/>
    <w:rsid w:val="00370CED"/>
    <w:rsid w:val="00370F70"/>
    <w:rsid w:val="003710A4"/>
    <w:rsid w:val="0037113D"/>
    <w:rsid w:val="003716DB"/>
    <w:rsid w:val="00372475"/>
    <w:rsid w:val="003724BE"/>
    <w:rsid w:val="003724FF"/>
    <w:rsid w:val="00372693"/>
    <w:rsid w:val="0037269D"/>
    <w:rsid w:val="00372DC3"/>
    <w:rsid w:val="0037303C"/>
    <w:rsid w:val="003731DB"/>
    <w:rsid w:val="00373294"/>
    <w:rsid w:val="003733B6"/>
    <w:rsid w:val="003733DD"/>
    <w:rsid w:val="00373C05"/>
    <w:rsid w:val="00373FA0"/>
    <w:rsid w:val="0037406F"/>
    <w:rsid w:val="003740ED"/>
    <w:rsid w:val="003741E9"/>
    <w:rsid w:val="0037461C"/>
    <w:rsid w:val="003748E7"/>
    <w:rsid w:val="0037497B"/>
    <w:rsid w:val="00374A46"/>
    <w:rsid w:val="00374C03"/>
    <w:rsid w:val="00374D01"/>
    <w:rsid w:val="00374F65"/>
    <w:rsid w:val="00374FF3"/>
    <w:rsid w:val="00375061"/>
    <w:rsid w:val="00375069"/>
    <w:rsid w:val="00375462"/>
    <w:rsid w:val="0037552C"/>
    <w:rsid w:val="003756BF"/>
    <w:rsid w:val="003758ED"/>
    <w:rsid w:val="00375DC3"/>
    <w:rsid w:val="00375FC5"/>
    <w:rsid w:val="00376186"/>
    <w:rsid w:val="00376236"/>
    <w:rsid w:val="00376BE1"/>
    <w:rsid w:val="00376D74"/>
    <w:rsid w:val="00377145"/>
    <w:rsid w:val="003775E5"/>
    <w:rsid w:val="003776A5"/>
    <w:rsid w:val="0037777A"/>
    <w:rsid w:val="00377ED4"/>
    <w:rsid w:val="00377EED"/>
    <w:rsid w:val="0038001B"/>
    <w:rsid w:val="0038009B"/>
    <w:rsid w:val="003801EE"/>
    <w:rsid w:val="00380318"/>
    <w:rsid w:val="0038039A"/>
    <w:rsid w:val="00380422"/>
    <w:rsid w:val="003804CC"/>
    <w:rsid w:val="003808B5"/>
    <w:rsid w:val="003808D3"/>
    <w:rsid w:val="00380A2B"/>
    <w:rsid w:val="00380E17"/>
    <w:rsid w:val="0038100B"/>
    <w:rsid w:val="003810B2"/>
    <w:rsid w:val="0038170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3AD"/>
    <w:rsid w:val="003836C6"/>
    <w:rsid w:val="00383EAC"/>
    <w:rsid w:val="00383EE1"/>
    <w:rsid w:val="0038420C"/>
    <w:rsid w:val="003843D4"/>
    <w:rsid w:val="003848FD"/>
    <w:rsid w:val="00384A85"/>
    <w:rsid w:val="00384B1C"/>
    <w:rsid w:val="00384BA5"/>
    <w:rsid w:val="003855B4"/>
    <w:rsid w:val="003855EF"/>
    <w:rsid w:val="003858B7"/>
    <w:rsid w:val="00385CCE"/>
    <w:rsid w:val="00385DD6"/>
    <w:rsid w:val="00385FB2"/>
    <w:rsid w:val="00386168"/>
    <w:rsid w:val="00386357"/>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90133"/>
    <w:rsid w:val="003901B6"/>
    <w:rsid w:val="00390577"/>
    <w:rsid w:val="003908B8"/>
    <w:rsid w:val="003909DD"/>
    <w:rsid w:val="00390BBD"/>
    <w:rsid w:val="00390C80"/>
    <w:rsid w:val="00390E17"/>
    <w:rsid w:val="00390EB5"/>
    <w:rsid w:val="00390FD6"/>
    <w:rsid w:val="00391083"/>
    <w:rsid w:val="00391087"/>
    <w:rsid w:val="0039118F"/>
    <w:rsid w:val="0039121C"/>
    <w:rsid w:val="003915B4"/>
    <w:rsid w:val="003915B8"/>
    <w:rsid w:val="00391899"/>
    <w:rsid w:val="003919E9"/>
    <w:rsid w:val="00391F9D"/>
    <w:rsid w:val="003925CE"/>
    <w:rsid w:val="003926CA"/>
    <w:rsid w:val="003928D6"/>
    <w:rsid w:val="00392981"/>
    <w:rsid w:val="00392B63"/>
    <w:rsid w:val="003931B9"/>
    <w:rsid w:val="003932C1"/>
    <w:rsid w:val="0039349A"/>
    <w:rsid w:val="0039370B"/>
    <w:rsid w:val="00393B47"/>
    <w:rsid w:val="00393BE9"/>
    <w:rsid w:val="00393E6D"/>
    <w:rsid w:val="0039459B"/>
    <w:rsid w:val="003946FC"/>
    <w:rsid w:val="00394B9F"/>
    <w:rsid w:val="00394DB6"/>
    <w:rsid w:val="003951C4"/>
    <w:rsid w:val="0039558D"/>
    <w:rsid w:val="003958DA"/>
    <w:rsid w:val="00395A5A"/>
    <w:rsid w:val="00395B17"/>
    <w:rsid w:val="00395C79"/>
    <w:rsid w:val="00395CDB"/>
    <w:rsid w:val="0039602C"/>
    <w:rsid w:val="003962CC"/>
    <w:rsid w:val="003965F6"/>
    <w:rsid w:val="00396782"/>
    <w:rsid w:val="003967F1"/>
    <w:rsid w:val="00396A0D"/>
    <w:rsid w:val="00396A9A"/>
    <w:rsid w:val="00396D90"/>
    <w:rsid w:val="00396E71"/>
    <w:rsid w:val="00397322"/>
    <w:rsid w:val="00397A7B"/>
    <w:rsid w:val="00397D37"/>
    <w:rsid w:val="003A02AD"/>
    <w:rsid w:val="003A0376"/>
    <w:rsid w:val="003A0538"/>
    <w:rsid w:val="003A0DAC"/>
    <w:rsid w:val="003A1037"/>
    <w:rsid w:val="003A11F7"/>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422C"/>
    <w:rsid w:val="003A45D7"/>
    <w:rsid w:val="003A47CA"/>
    <w:rsid w:val="003A49D9"/>
    <w:rsid w:val="003A4B57"/>
    <w:rsid w:val="003A4FA5"/>
    <w:rsid w:val="003A56AB"/>
    <w:rsid w:val="003A5813"/>
    <w:rsid w:val="003A5867"/>
    <w:rsid w:val="003A593D"/>
    <w:rsid w:val="003A593F"/>
    <w:rsid w:val="003A59D8"/>
    <w:rsid w:val="003A5B9E"/>
    <w:rsid w:val="003A5C68"/>
    <w:rsid w:val="003A606A"/>
    <w:rsid w:val="003A62AC"/>
    <w:rsid w:val="003A6482"/>
    <w:rsid w:val="003A655B"/>
    <w:rsid w:val="003A664E"/>
    <w:rsid w:val="003A6A77"/>
    <w:rsid w:val="003A6D50"/>
    <w:rsid w:val="003A6D8A"/>
    <w:rsid w:val="003A6E85"/>
    <w:rsid w:val="003A703C"/>
    <w:rsid w:val="003A72A5"/>
    <w:rsid w:val="003A72BC"/>
    <w:rsid w:val="003A769A"/>
    <w:rsid w:val="003A796C"/>
    <w:rsid w:val="003A7A5D"/>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EEC"/>
    <w:rsid w:val="003B2F6E"/>
    <w:rsid w:val="003B31E7"/>
    <w:rsid w:val="003B3265"/>
    <w:rsid w:val="003B3B64"/>
    <w:rsid w:val="003B3F4D"/>
    <w:rsid w:val="003B4040"/>
    <w:rsid w:val="003B4667"/>
    <w:rsid w:val="003B4910"/>
    <w:rsid w:val="003B49CD"/>
    <w:rsid w:val="003B4A83"/>
    <w:rsid w:val="003B4AD2"/>
    <w:rsid w:val="003B4BD3"/>
    <w:rsid w:val="003B4C63"/>
    <w:rsid w:val="003B4E12"/>
    <w:rsid w:val="003B53FA"/>
    <w:rsid w:val="003B55BD"/>
    <w:rsid w:val="003B5B5A"/>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A39"/>
    <w:rsid w:val="003B7BB0"/>
    <w:rsid w:val="003B7F77"/>
    <w:rsid w:val="003C03DE"/>
    <w:rsid w:val="003C0513"/>
    <w:rsid w:val="003C0613"/>
    <w:rsid w:val="003C0794"/>
    <w:rsid w:val="003C091A"/>
    <w:rsid w:val="003C106A"/>
    <w:rsid w:val="003C10A0"/>
    <w:rsid w:val="003C117D"/>
    <w:rsid w:val="003C12AD"/>
    <w:rsid w:val="003C136E"/>
    <w:rsid w:val="003C15C8"/>
    <w:rsid w:val="003C1799"/>
    <w:rsid w:val="003C1A55"/>
    <w:rsid w:val="003C1B4E"/>
    <w:rsid w:val="003C1C4F"/>
    <w:rsid w:val="003C1D64"/>
    <w:rsid w:val="003C1E0D"/>
    <w:rsid w:val="003C2213"/>
    <w:rsid w:val="003C2503"/>
    <w:rsid w:val="003C28E5"/>
    <w:rsid w:val="003C29C4"/>
    <w:rsid w:val="003C2ADC"/>
    <w:rsid w:val="003C2BA2"/>
    <w:rsid w:val="003C2DFA"/>
    <w:rsid w:val="003C355A"/>
    <w:rsid w:val="003C3A15"/>
    <w:rsid w:val="003C3A9A"/>
    <w:rsid w:val="003C3EA0"/>
    <w:rsid w:val="003C4283"/>
    <w:rsid w:val="003C43E2"/>
    <w:rsid w:val="003C4531"/>
    <w:rsid w:val="003C46C1"/>
    <w:rsid w:val="003C474F"/>
    <w:rsid w:val="003C5510"/>
    <w:rsid w:val="003C556A"/>
    <w:rsid w:val="003C5791"/>
    <w:rsid w:val="003C5C1A"/>
    <w:rsid w:val="003C5D08"/>
    <w:rsid w:val="003C5D38"/>
    <w:rsid w:val="003C5DB4"/>
    <w:rsid w:val="003C5F25"/>
    <w:rsid w:val="003C5FAF"/>
    <w:rsid w:val="003C6021"/>
    <w:rsid w:val="003C6420"/>
    <w:rsid w:val="003C6911"/>
    <w:rsid w:val="003C6FE4"/>
    <w:rsid w:val="003C72A6"/>
    <w:rsid w:val="003C7636"/>
    <w:rsid w:val="003C7A75"/>
    <w:rsid w:val="003C7C10"/>
    <w:rsid w:val="003C7C72"/>
    <w:rsid w:val="003C7D1F"/>
    <w:rsid w:val="003C7E83"/>
    <w:rsid w:val="003D02A5"/>
    <w:rsid w:val="003D0496"/>
    <w:rsid w:val="003D0887"/>
    <w:rsid w:val="003D08E3"/>
    <w:rsid w:val="003D0947"/>
    <w:rsid w:val="003D0A66"/>
    <w:rsid w:val="003D0BB5"/>
    <w:rsid w:val="003D0FB5"/>
    <w:rsid w:val="003D1158"/>
    <w:rsid w:val="003D115C"/>
    <w:rsid w:val="003D13D7"/>
    <w:rsid w:val="003D1413"/>
    <w:rsid w:val="003D1509"/>
    <w:rsid w:val="003D15EB"/>
    <w:rsid w:val="003D2081"/>
    <w:rsid w:val="003D208F"/>
    <w:rsid w:val="003D20A1"/>
    <w:rsid w:val="003D20A3"/>
    <w:rsid w:val="003D20D1"/>
    <w:rsid w:val="003D20F6"/>
    <w:rsid w:val="003D2498"/>
    <w:rsid w:val="003D28ED"/>
    <w:rsid w:val="003D3787"/>
    <w:rsid w:val="003D379A"/>
    <w:rsid w:val="003D3DA2"/>
    <w:rsid w:val="003D3E81"/>
    <w:rsid w:val="003D4155"/>
    <w:rsid w:val="003D41D8"/>
    <w:rsid w:val="003D4230"/>
    <w:rsid w:val="003D4331"/>
    <w:rsid w:val="003D4537"/>
    <w:rsid w:val="003D4581"/>
    <w:rsid w:val="003D49E3"/>
    <w:rsid w:val="003D4AB6"/>
    <w:rsid w:val="003D550D"/>
    <w:rsid w:val="003D56F5"/>
    <w:rsid w:val="003D5906"/>
    <w:rsid w:val="003D5F12"/>
    <w:rsid w:val="003D6070"/>
    <w:rsid w:val="003D6190"/>
    <w:rsid w:val="003D661F"/>
    <w:rsid w:val="003D6BE8"/>
    <w:rsid w:val="003D6C9A"/>
    <w:rsid w:val="003D6CBC"/>
    <w:rsid w:val="003D6CCF"/>
    <w:rsid w:val="003D7139"/>
    <w:rsid w:val="003D726B"/>
    <w:rsid w:val="003D739C"/>
    <w:rsid w:val="003D773F"/>
    <w:rsid w:val="003D790F"/>
    <w:rsid w:val="003D7BE9"/>
    <w:rsid w:val="003D7C6D"/>
    <w:rsid w:val="003D7D78"/>
    <w:rsid w:val="003D7EBF"/>
    <w:rsid w:val="003E017C"/>
    <w:rsid w:val="003E022B"/>
    <w:rsid w:val="003E04FC"/>
    <w:rsid w:val="003E082A"/>
    <w:rsid w:val="003E09D4"/>
    <w:rsid w:val="003E0A58"/>
    <w:rsid w:val="003E0E3D"/>
    <w:rsid w:val="003E149B"/>
    <w:rsid w:val="003E14A0"/>
    <w:rsid w:val="003E16DD"/>
    <w:rsid w:val="003E1A80"/>
    <w:rsid w:val="003E1E92"/>
    <w:rsid w:val="003E1FC9"/>
    <w:rsid w:val="003E20BE"/>
    <w:rsid w:val="003E2126"/>
    <w:rsid w:val="003E2157"/>
    <w:rsid w:val="003E2268"/>
    <w:rsid w:val="003E2380"/>
    <w:rsid w:val="003E268F"/>
    <w:rsid w:val="003E285D"/>
    <w:rsid w:val="003E2A49"/>
    <w:rsid w:val="003E2A8F"/>
    <w:rsid w:val="003E2D33"/>
    <w:rsid w:val="003E2DE9"/>
    <w:rsid w:val="003E327D"/>
    <w:rsid w:val="003E32FD"/>
    <w:rsid w:val="003E33BD"/>
    <w:rsid w:val="003E33EC"/>
    <w:rsid w:val="003E3538"/>
    <w:rsid w:val="003E353F"/>
    <w:rsid w:val="003E356D"/>
    <w:rsid w:val="003E370B"/>
    <w:rsid w:val="003E3830"/>
    <w:rsid w:val="003E38A3"/>
    <w:rsid w:val="003E38E8"/>
    <w:rsid w:val="003E3D34"/>
    <w:rsid w:val="003E3D65"/>
    <w:rsid w:val="003E42EF"/>
    <w:rsid w:val="003E4362"/>
    <w:rsid w:val="003E46DA"/>
    <w:rsid w:val="003E49EC"/>
    <w:rsid w:val="003E4F1D"/>
    <w:rsid w:val="003E4FE0"/>
    <w:rsid w:val="003E5011"/>
    <w:rsid w:val="003E540B"/>
    <w:rsid w:val="003E54D6"/>
    <w:rsid w:val="003E553F"/>
    <w:rsid w:val="003E5A4F"/>
    <w:rsid w:val="003E5B4D"/>
    <w:rsid w:val="003E60AA"/>
    <w:rsid w:val="003E63C4"/>
    <w:rsid w:val="003E6891"/>
    <w:rsid w:val="003E6C14"/>
    <w:rsid w:val="003E6D98"/>
    <w:rsid w:val="003E6DB3"/>
    <w:rsid w:val="003E6EA5"/>
    <w:rsid w:val="003E71C3"/>
    <w:rsid w:val="003E7382"/>
    <w:rsid w:val="003F00C6"/>
    <w:rsid w:val="003F0288"/>
    <w:rsid w:val="003F04C4"/>
    <w:rsid w:val="003F0529"/>
    <w:rsid w:val="003F0BCE"/>
    <w:rsid w:val="003F0C0A"/>
    <w:rsid w:val="003F1227"/>
    <w:rsid w:val="003F1252"/>
    <w:rsid w:val="003F1CF9"/>
    <w:rsid w:val="003F1FC0"/>
    <w:rsid w:val="003F21E3"/>
    <w:rsid w:val="003F2488"/>
    <w:rsid w:val="003F2E41"/>
    <w:rsid w:val="003F2F1A"/>
    <w:rsid w:val="003F31F8"/>
    <w:rsid w:val="003F3224"/>
    <w:rsid w:val="003F3599"/>
    <w:rsid w:val="003F3859"/>
    <w:rsid w:val="003F3A32"/>
    <w:rsid w:val="003F4463"/>
    <w:rsid w:val="003F4542"/>
    <w:rsid w:val="003F4641"/>
    <w:rsid w:val="003F4A74"/>
    <w:rsid w:val="003F5076"/>
    <w:rsid w:val="003F509B"/>
    <w:rsid w:val="003F5178"/>
    <w:rsid w:val="003F5716"/>
    <w:rsid w:val="003F5BBD"/>
    <w:rsid w:val="003F5BE7"/>
    <w:rsid w:val="003F6536"/>
    <w:rsid w:val="003F65B9"/>
    <w:rsid w:val="003F6AC7"/>
    <w:rsid w:val="003F6C7D"/>
    <w:rsid w:val="003F6C8D"/>
    <w:rsid w:val="003F6E32"/>
    <w:rsid w:val="003F7287"/>
    <w:rsid w:val="003F7541"/>
    <w:rsid w:val="003F79E9"/>
    <w:rsid w:val="003F7FC4"/>
    <w:rsid w:val="0040004F"/>
    <w:rsid w:val="0040096C"/>
    <w:rsid w:val="00400AD7"/>
    <w:rsid w:val="00400B97"/>
    <w:rsid w:val="00401200"/>
    <w:rsid w:val="00401729"/>
    <w:rsid w:val="00401892"/>
    <w:rsid w:val="00401898"/>
    <w:rsid w:val="00401DAE"/>
    <w:rsid w:val="0040206B"/>
    <w:rsid w:val="0040213C"/>
    <w:rsid w:val="004021EC"/>
    <w:rsid w:val="00402203"/>
    <w:rsid w:val="004025E1"/>
    <w:rsid w:val="004029BC"/>
    <w:rsid w:val="00402C1B"/>
    <w:rsid w:val="00402F1B"/>
    <w:rsid w:val="00402F47"/>
    <w:rsid w:val="00402F59"/>
    <w:rsid w:val="0040321A"/>
    <w:rsid w:val="00403282"/>
    <w:rsid w:val="004033E7"/>
    <w:rsid w:val="00403467"/>
    <w:rsid w:val="00404078"/>
    <w:rsid w:val="00404220"/>
    <w:rsid w:val="00404319"/>
    <w:rsid w:val="00404384"/>
    <w:rsid w:val="00404434"/>
    <w:rsid w:val="0040444E"/>
    <w:rsid w:val="004046D8"/>
    <w:rsid w:val="00404D0E"/>
    <w:rsid w:val="00404D5C"/>
    <w:rsid w:val="00404FEE"/>
    <w:rsid w:val="004050FE"/>
    <w:rsid w:val="0040519C"/>
    <w:rsid w:val="004052DE"/>
    <w:rsid w:val="00405364"/>
    <w:rsid w:val="0040537B"/>
    <w:rsid w:val="004056A5"/>
    <w:rsid w:val="00405C84"/>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49F"/>
    <w:rsid w:val="0041070F"/>
    <w:rsid w:val="00410866"/>
    <w:rsid w:val="00410E0E"/>
    <w:rsid w:val="00411161"/>
    <w:rsid w:val="004112DB"/>
    <w:rsid w:val="004114A9"/>
    <w:rsid w:val="00411575"/>
    <w:rsid w:val="00411AB2"/>
    <w:rsid w:val="00411CA1"/>
    <w:rsid w:val="00412155"/>
    <w:rsid w:val="0041224D"/>
    <w:rsid w:val="0041247C"/>
    <w:rsid w:val="004129FA"/>
    <w:rsid w:val="00412EF7"/>
    <w:rsid w:val="0041308E"/>
    <w:rsid w:val="004134E4"/>
    <w:rsid w:val="0041390D"/>
    <w:rsid w:val="00413B46"/>
    <w:rsid w:val="00413D41"/>
    <w:rsid w:val="00413DCB"/>
    <w:rsid w:val="00413E29"/>
    <w:rsid w:val="00413E70"/>
    <w:rsid w:val="004141E3"/>
    <w:rsid w:val="00414237"/>
    <w:rsid w:val="00414517"/>
    <w:rsid w:val="0041459B"/>
    <w:rsid w:val="004145AF"/>
    <w:rsid w:val="00414873"/>
    <w:rsid w:val="00414C8F"/>
    <w:rsid w:val="00414CE5"/>
    <w:rsid w:val="00414E31"/>
    <w:rsid w:val="00414F75"/>
    <w:rsid w:val="00415016"/>
    <w:rsid w:val="004150D0"/>
    <w:rsid w:val="004151D5"/>
    <w:rsid w:val="0041567D"/>
    <w:rsid w:val="00415955"/>
    <w:rsid w:val="004159F0"/>
    <w:rsid w:val="00415A68"/>
    <w:rsid w:val="00415EA5"/>
    <w:rsid w:val="00416084"/>
    <w:rsid w:val="004160AF"/>
    <w:rsid w:val="00416186"/>
    <w:rsid w:val="004169F8"/>
    <w:rsid w:val="00416B41"/>
    <w:rsid w:val="00416B5B"/>
    <w:rsid w:val="00416C0B"/>
    <w:rsid w:val="00416D5E"/>
    <w:rsid w:val="00416E66"/>
    <w:rsid w:val="004170E3"/>
    <w:rsid w:val="0041711D"/>
    <w:rsid w:val="0041720C"/>
    <w:rsid w:val="00417300"/>
    <w:rsid w:val="00417613"/>
    <w:rsid w:val="0041769E"/>
    <w:rsid w:val="004176CB"/>
    <w:rsid w:val="00417D95"/>
    <w:rsid w:val="00417E1E"/>
    <w:rsid w:val="0042053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495"/>
    <w:rsid w:val="00422CF6"/>
    <w:rsid w:val="00422E70"/>
    <w:rsid w:val="00422E88"/>
    <w:rsid w:val="00422FF0"/>
    <w:rsid w:val="004237B4"/>
    <w:rsid w:val="00423BCC"/>
    <w:rsid w:val="00423C17"/>
    <w:rsid w:val="00423E0C"/>
    <w:rsid w:val="00423F4D"/>
    <w:rsid w:val="00424859"/>
    <w:rsid w:val="00424862"/>
    <w:rsid w:val="0042489E"/>
    <w:rsid w:val="00424B9E"/>
    <w:rsid w:val="004254B7"/>
    <w:rsid w:val="00425500"/>
    <w:rsid w:val="00425A6C"/>
    <w:rsid w:val="00425A8C"/>
    <w:rsid w:val="00425BC3"/>
    <w:rsid w:val="00425DE5"/>
    <w:rsid w:val="00425EDC"/>
    <w:rsid w:val="0042609A"/>
    <w:rsid w:val="0042623A"/>
    <w:rsid w:val="004263CB"/>
    <w:rsid w:val="00426407"/>
    <w:rsid w:val="004267E3"/>
    <w:rsid w:val="0042680A"/>
    <w:rsid w:val="00426939"/>
    <w:rsid w:val="00426D4F"/>
    <w:rsid w:val="00426DA9"/>
    <w:rsid w:val="0042713E"/>
    <w:rsid w:val="00427384"/>
    <w:rsid w:val="004273BD"/>
    <w:rsid w:val="004275D0"/>
    <w:rsid w:val="00427822"/>
    <w:rsid w:val="00427C3A"/>
    <w:rsid w:val="00427F3B"/>
    <w:rsid w:val="00430189"/>
    <w:rsid w:val="0043026F"/>
    <w:rsid w:val="00430433"/>
    <w:rsid w:val="0043076D"/>
    <w:rsid w:val="00430AA2"/>
    <w:rsid w:val="00430BD9"/>
    <w:rsid w:val="00430F57"/>
    <w:rsid w:val="00430FEA"/>
    <w:rsid w:val="00430FF9"/>
    <w:rsid w:val="00431034"/>
    <w:rsid w:val="004310D5"/>
    <w:rsid w:val="00431163"/>
    <w:rsid w:val="004313E1"/>
    <w:rsid w:val="004315FC"/>
    <w:rsid w:val="00431B14"/>
    <w:rsid w:val="00431D9F"/>
    <w:rsid w:val="00431DF2"/>
    <w:rsid w:val="00431F4E"/>
    <w:rsid w:val="004323AF"/>
    <w:rsid w:val="004326EC"/>
    <w:rsid w:val="0043279C"/>
    <w:rsid w:val="00432842"/>
    <w:rsid w:val="004330F6"/>
    <w:rsid w:val="00433452"/>
    <w:rsid w:val="004335A8"/>
    <w:rsid w:val="0043362E"/>
    <w:rsid w:val="00433855"/>
    <w:rsid w:val="00433BF2"/>
    <w:rsid w:val="00433E2E"/>
    <w:rsid w:val="00433EA3"/>
    <w:rsid w:val="00434073"/>
    <w:rsid w:val="004343A7"/>
    <w:rsid w:val="00434824"/>
    <w:rsid w:val="004348C4"/>
    <w:rsid w:val="00434CD7"/>
    <w:rsid w:val="00434DAB"/>
    <w:rsid w:val="0043543C"/>
    <w:rsid w:val="00435476"/>
    <w:rsid w:val="0043591C"/>
    <w:rsid w:val="00435986"/>
    <w:rsid w:val="00435C87"/>
    <w:rsid w:val="00435FBA"/>
    <w:rsid w:val="00436354"/>
    <w:rsid w:val="004364E4"/>
    <w:rsid w:val="00436667"/>
    <w:rsid w:val="00436727"/>
    <w:rsid w:val="004367DB"/>
    <w:rsid w:val="00436A24"/>
    <w:rsid w:val="004372AA"/>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17ED"/>
    <w:rsid w:val="004422DF"/>
    <w:rsid w:val="004422EE"/>
    <w:rsid w:val="004426C2"/>
    <w:rsid w:val="0044282C"/>
    <w:rsid w:val="004429C4"/>
    <w:rsid w:val="00442B68"/>
    <w:rsid w:val="00442C31"/>
    <w:rsid w:val="00442C47"/>
    <w:rsid w:val="00442D6A"/>
    <w:rsid w:val="00442DE2"/>
    <w:rsid w:val="00442EF4"/>
    <w:rsid w:val="00443320"/>
    <w:rsid w:val="00443685"/>
    <w:rsid w:val="00443869"/>
    <w:rsid w:val="00443B3F"/>
    <w:rsid w:val="00443CE3"/>
    <w:rsid w:val="00443ED3"/>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614C"/>
    <w:rsid w:val="00446250"/>
    <w:rsid w:val="00446304"/>
    <w:rsid w:val="00446367"/>
    <w:rsid w:val="004463D7"/>
    <w:rsid w:val="0044645F"/>
    <w:rsid w:val="00446483"/>
    <w:rsid w:val="004468E1"/>
    <w:rsid w:val="00446995"/>
    <w:rsid w:val="00446D3B"/>
    <w:rsid w:val="00446FD3"/>
    <w:rsid w:val="004470BE"/>
    <w:rsid w:val="004471B1"/>
    <w:rsid w:val="00447895"/>
    <w:rsid w:val="004479DB"/>
    <w:rsid w:val="00447A93"/>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482"/>
    <w:rsid w:val="00451627"/>
    <w:rsid w:val="00451B35"/>
    <w:rsid w:val="00451C1D"/>
    <w:rsid w:val="00451C5F"/>
    <w:rsid w:val="0045204F"/>
    <w:rsid w:val="004520AE"/>
    <w:rsid w:val="004520C5"/>
    <w:rsid w:val="0045221C"/>
    <w:rsid w:val="004522D0"/>
    <w:rsid w:val="004525FC"/>
    <w:rsid w:val="00452649"/>
    <w:rsid w:val="004528A5"/>
    <w:rsid w:val="00452A12"/>
    <w:rsid w:val="00452A5D"/>
    <w:rsid w:val="00452C83"/>
    <w:rsid w:val="00452D57"/>
    <w:rsid w:val="00453114"/>
    <w:rsid w:val="00453252"/>
    <w:rsid w:val="004532F6"/>
    <w:rsid w:val="00453699"/>
    <w:rsid w:val="004537DC"/>
    <w:rsid w:val="004537E8"/>
    <w:rsid w:val="00453973"/>
    <w:rsid w:val="00453A1C"/>
    <w:rsid w:val="00453A2E"/>
    <w:rsid w:val="00453B7B"/>
    <w:rsid w:val="00453DF8"/>
    <w:rsid w:val="00453F94"/>
    <w:rsid w:val="004544B0"/>
    <w:rsid w:val="004544E5"/>
    <w:rsid w:val="0045451C"/>
    <w:rsid w:val="004546F1"/>
    <w:rsid w:val="0045477C"/>
    <w:rsid w:val="00454BC6"/>
    <w:rsid w:val="00454D15"/>
    <w:rsid w:val="00454DD9"/>
    <w:rsid w:val="0045511C"/>
    <w:rsid w:val="0045549C"/>
    <w:rsid w:val="0045577B"/>
    <w:rsid w:val="004557D4"/>
    <w:rsid w:val="00455B85"/>
    <w:rsid w:val="00455F53"/>
    <w:rsid w:val="00455FDA"/>
    <w:rsid w:val="004566A8"/>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74D"/>
    <w:rsid w:val="004608DC"/>
    <w:rsid w:val="00460A4B"/>
    <w:rsid w:val="00460CC2"/>
    <w:rsid w:val="00460DCD"/>
    <w:rsid w:val="00460FA1"/>
    <w:rsid w:val="004612AF"/>
    <w:rsid w:val="004613E2"/>
    <w:rsid w:val="00461490"/>
    <w:rsid w:val="004616A3"/>
    <w:rsid w:val="004616D9"/>
    <w:rsid w:val="004617A5"/>
    <w:rsid w:val="00461BBB"/>
    <w:rsid w:val="00461BED"/>
    <w:rsid w:val="00461D7C"/>
    <w:rsid w:val="00461E3C"/>
    <w:rsid w:val="004622DD"/>
    <w:rsid w:val="00462530"/>
    <w:rsid w:val="0046283A"/>
    <w:rsid w:val="004629D4"/>
    <w:rsid w:val="004629F6"/>
    <w:rsid w:val="00462A26"/>
    <w:rsid w:val="00462CDF"/>
    <w:rsid w:val="00462EBE"/>
    <w:rsid w:val="00463090"/>
    <w:rsid w:val="00463147"/>
    <w:rsid w:val="00463434"/>
    <w:rsid w:val="0046363E"/>
    <w:rsid w:val="004642E8"/>
    <w:rsid w:val="004643E5"/>
    <w:rsid w:val="004646D8"/>
    <w:rsid w:val="00464C47"/>
    <w:rsid w:val="00464FD0"/>
    <w:rsid w:val="004650B1"/>
    <w:rsid w:val="004651C8"/>
    <w:rsid w:val="004653F6"/>
    <w:rsid w:val="0046540A"/>
    <w:rsid w:val="0046558B"/>
    <w:rsid w:val="004655F0"/>
    <w:rsid w:val="00465B2E"/>
    <w:rsid w:val="00465BC9"/>
    <w:rsid w:val="00466031"/>
    <w:rsid w:val="004661C7"/>
    <w:rsid w:val="004662B7"/>
    <w:rsid w:val="0046630D"/>
    <w:rsid w:val="004667B1"/>
    <w:rsid w:val="00466AEE"/>
    <w:rsid w:val="00466BEE"/>
    <w:rsid w:val="00466C28"/>
    <w:rsid w:val="00467170"/>
    <w:rsid w:val="00467A01"/>
    <w:rsid w:val="00467A41"/>
    <w:rsid w:val="00467DBD"/>
    <w:rsid w:val="00467F04"/>
    <w:rsid w:val="0047020A"/>
    <w:rsid w:val="004702FF"/>
    <w:rsid w:val="00470576"/>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3396"/>
    <w:rsid w:val="004733C1"/>
    <w:rsid w:val="00473633"/>
    <w:rsid w:val="00473777"/>
    <w:rsid w:val="004738CC"/>
    <w:rsid w:val="00473E03"/>
    <w:rsid w:val="00473FEE"/>
    <w:rsid w:val="00474279"/>
    <w:rsid w:val="00474540"/>
    <w:rsid w:val="004746CE"/>
    <w:rsid w:val="0047497C"/>
    <w:rsid w:val="00474AA6"/>
    <w:rsid w:val="00474B70"/>
    <w:rsid w:val="00474B83"/>
    <w:rsid w:val="00474DEA"/>
    <w:rsid w:val="004750C8"/>
    <w:rsid w:val="004754F2"/>
    <w:rsid w:val="004757E8"/>
    <w:rsid w:val="0047580D"/>
    <w:rsid w:val="00475883"/>
    <w:rsid w:val="0047591F"/>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1403"/>
    <w:rsid w:val="00481424"/>
    <w:rsid w:val="00481568"/>
    <w:rsid w:val="004818C3"/>
    <w:rsid w:val="004819BF"/>
    <w:rsid w:val="00481A58"/>
    <w:rsid w:val="00481C18"/>
    <w:rsid w:val="00481F13"/>
    <w:rsid w:val="00481F1A"/>
    <w:rsid w:val="00481FDE"/>
    <w:rsid w:val="00482028"/>
    <w:rsid w:val="00482CD9"/>
    <w:rsid w:val="00482D7F"/>
    <w:rsid w:val="00482FCD"/>
    <w:rsid w:val="004831FA"/>
    <w:rsid w:val="0048321D"/>
    <w:rsid w:val="004832E5"/>
    <w:rsid w:val="00483831"/>
    <w:rsid w:val="00483972"/>
    <w:rsid w:val="00483A34"/>
    <w:rsid w:val="00483EE9"/>
    <w:rsid w:val="004840D5"/>
    <w:rsid w:val="00484403"/>
    <w:rsid w:val="00484776"/>
    <w:rsid w:val="00484950"/>
    <w:rsid w:val="00484C80"/>
    <w:rsid w:val="00484CD6"/>
    <w:rsid w:val="00485003"/>
    <w:rsid w:val="00485331"/>
    <w:rsid w:val="004856A8"/>
    <w:rsid w:val="00485993"/>
    <w:rsid w:val="00485C7A"/>
    <w:rsid w:val="00485F63"/>
    <w:rsid w:val="00486402"/>
    <w:rsid w:val="004864CC"/>
    <w:rsid w:val="00486CD1"/>
    <w:rsid w:val="00486F79"/>
    <w:rsid w:val="004871F1"/>
    <w:rsid w:val="00487662"/>
    <w:rsid w:val="004876B5"/>
    <w:rsid w:val="004877D0"/>
    <w:rsid w:val="00487932"/>
    <w:rsid w:val="00487A5F"/>
    <w:rsid w:val="00487B6A"/>
    <w:rsid w:val="00487EF8"/>
    <w:rsid w:val="00487F3F"/>
    <w:rsid w:val="004900E0"/>
    <w:rsid w:val="00490773"/>
    <w:rsid w:val="00490B11"/>
    <w:rsid w:val="00490B85"/>
    <w:rsid w:val="00490F48"/>
    <w:rsid w:val="0049105C"/>
    <w:rsid w:val="00491187"/>
    <w:rsid w:val="00491233"/>
    <w:rsid w:val="004915AC"/>
    <w:rsid w:val="0049178D"/>
    <w:rsid w:val="004919A7"/>
    <w:rsid w:val="00491AC5"/>
    <w:rsid w:val="00491BD9"/>
    <w:rsid w:val="00492067"/>
    <w:rsid w:val="00492534"/>
    <w:rsid w:val="004928CE"/>
    <w:rsid w:val="00492A3A"/>
    <w:rsid w:val="00492AA2"/>
    <w:rsid w:val="00492CAF"/>
    <w:rsid w:val="00493497"/>
    <w:rsid w:val="004937EC"/>
    <w:rsid w:val="00493D29"/>
    <w:rsid w:val="00493F7C"/>
    <w:rsid w:val="00493F95"/>
    <w:rsid w:val="0049417D"/>
    <w:rsid w:val="00494546"/>
    <w:rsid w:val="00494549"/>
    <w:rsid w:val="004946A3"/>
    <w:rsid w:val="0049477A"/>
    <w:rsid w:val="00494789"/>
    <w:rsid w:val="00494A86"/>
    <w:rsid w:val="00494A89"/>
    <w:rsid w:val="00495044"/>
    <w:rsid w:val="004952C0"/>
    <w:rsid w:val="0049542D"/>
    <w:rsid w:val="00495F59"/>
    <w:rsid w:val="00496010"/>
    <w:rsid w:val="00496277"/>
    <w:rsid w:val="00496392"/>
    <w:rsid w:val="00496752"/>
    <w:rsid w:val="0049686A"/>
    <w:rsid w:val="00496996"/>
    <w:rsid w:val="00497189"/>
    <w:rsid w:val="0049738D"/>
    <w:rsid w:val="0049753A"/>
    <w:rsid w:val="0049758C"/>
    <w:rsid w:val="0049783E"/>
    <w:rsid w:val="00497AEF"/>
    <w:rsid w:val="00497DAE"/>
    <w:rsid w:val="004A0486"/>
    <w:rsid w:val="004A089C"/>
    <w:rsid w:val="004A0925"/>
    <w:rsid w:val="004A0A1D"/>
    <w:rsid w:val="004A0BF3"/>
    <w:rsid w:val="004A0EC0"/>
    <w:rsid w:val="004A1436"/>
    <w:rsid w:val="004A157F"/>
    <w:rsid w:val="004A1986"/>
    <w:rsid w:val="004A1DA4"/>
    <w:rsid w:val="004A1E62"/>
    <w:rsid w:val="004A2238"/>
    <w:rsid w:val="004A2367"/>
    <w:rsid w:val="004A237A"/>
    <w:rsid w:val="004A2673"/>
    <w:rsid w:val="004A26C6"/>
    <w:rsid w:val="004A288B"/>
    <w:rsid w:val="004A2A01"/>
    <w:rsid w:val="004A2FBA"/>
    <w:rsid w:val="004A3308"/>
    <w:rsid w:val="004A380D"/>
    <w:rsid w:val="004A390B"/>
    <w:rsid w:val="004A3FB4"/>
    <w:rsid w:val="004A3FD2"/>
    <w:rsid w:val="004A4110"/>
    <w:rsid w:val="004A46CB"/>
    <w:rsid w:val="004A47C6"/>
    <w:rsid w:val="004A4988"/>
    <w:rsid w:val="004A4B47"/>
    <w:rsid w:val="004A5568"/>
    <w:rsid w:val="004A560E"/>
    <w:rsid w:val="004A57AE"/>
    <w:rsid w:val="004A5810"/>
    <w:rsid w:val="004A5873"/>
    <w:rsid w:val="004A618D"/>
    <w:rsid w:val="004A6231"/>
    <w:rsid w:val="004A6B18"/>
    <w:rsid w:val="004A6ED2"/>
    <w:rsid w:val="004A718F"/>
    <w:rsid w:val="004A7AEB"/>
    <w:rsid w:val="004A7C33"/>
    <w:rsid w:val="004A7D67"/>
    <w:rsid w:val="004A7F30"/>
    <w:rsid w:val="004B042F"/>
    <w:rsid w:val="004B0485"/>
    <w:rsid w:val="004B04A3"/>
    <w:rsid w:val="004B06C9"/>
    <w:rsid w:val="004B089E"/>
    <w:rsid w:val="004B08C4"/>
    <w:rsid w:val="004B0AA4"/>
    <w:rsid w:val="004B0BCF"/>
    <w:rsid w:val="004B0C18"/>
    <w:rsid w:val="004B116A"/>
    <w:rsid w:val="004B11D0"/>
    <w:rsid w:val="004B1F05"/>
    <w:rsid w:val="004B2099"/>
    <w:rsid w:val="004B22D6"/>
    <w:rsid w:val="004B2714"/>
    <w:rsid w:val="004B30BF"/>
    <w:rsid w:val="004B35A1"/>
    <w:rsid w:val="004B3701"/>
    <w:rsid w:val="004B3C00"/>
    <w:rsid w:val="004B4216"/>
    <w:rsid w:val="004B42F9"/>
    <w:rsid w:val="004B4420"/>
    <w:rsid w:val="004B460B"/>
    <w:rsid w:val="004B48C3"/>
    <w:rsid w:val="004B4AF3"/>
    <w:rsid w:val="004B4F6F"/>
    <w:rsid w:val="004B4FD9"/>
    <w:rsid w:val="004B55CB"/>
    <w:rsid w:val="004B56B7"/>
    <w:rsid w:val="004B5A44"/>
    <w:rsid w:val="004B5A73"/>
    <w:rsid w:val="004B5BAE"/>
    <w:rsid w:val="004B5CC6"/>
    <w:rsid w:val="004B5CF2"/>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9AE"/>
    <w:rsid w:val="004B7D26"/>
    <w:rsid w:val="004B7D54"/>
    <w:rsid w:val="004B7EB5"/>
    <w:rsid w:val="004B7FD8"/>
    <w:rsid w:val="004BA3E2"/>
    <w:rsid w:val="004C01D1"/>
    <w:rsid w:val="004C0402"/>
    <w:rsid w:val="004C0D45"/>
    <w:rsid w:val="004C144D"/>
    <w:rsid w:val="004C14A2"/>
    <w:rsid w:val="004C159A"/>
    <w:rsid w:val="004C1B9A"/>
    <w:rsid w:val="004C1CF3"/>
    <w:rsid w:val="004C1D36"/>
    <w:rsid w:val="004C1F09"/>
    <w:rsid w:val="004C238D"/>
    <w:rsid w:val="004C242A"/>
    <w:rsid w:val="004C2469"/>
    <w:rsid w:val="004C2AE1"/>
    <w:rsid w:val="004C2F61"/>
    <w:rsid w:val="004C3075"/>
    <w:rsid w:val="004C30A6"/>
    <w:rsid w:val="004C3455"/>
    <w:rsid w:val="004C35CC"/>
    <w:rsid w:val="004C3B0D"/>
    <w:rsid w:val="004C3B78"/>
    <w:rsid w:val="004C3BF7"/>
    <w:rsid w:val="004C3CB3"/>
    <w:rsid w:val="004C3E69"/>
    <w:rsid w:val="004C3E8C"/>
    <w:rsid w:val="004C3FEA"/>
    <w:rsid w:val="004C49B5"/>
    <w:rsid w:val="004C4A4F"/>
    <w:rsid w:val="004C502F"/>
    <w:rsid w:val="004C5238"/>
    <w:rsid w:val="004C5309"/>
    <w:rsid w:val="004C5347"/>
    <w:rsid w:val="004C535F"/>
    <w:rsid w:val="004C5647"/>
    <w:rsid w:val="004C56D9"/>
    <w:rsid w:val="004C5863"/>
    <w:rsid w:val="004C5AF9"/>
    <w:rsid w:val="004C5EDD"/>
    <w:rsid w:val="004C6310"/>
    <w:rsid w:val="004C6352"/>
    <w:rsid w:val="004C64F0"/>
    <w:rsid w:val="004C67D8"/>
    <w:rsid w:val="004C6897"/>
    <w:rsid w:val="004C69F2"/>
    <w:rsid w:val="004C6B82"/>
    <w:rsid w:val="004C6C47"/>
    <w:rsid w:val="004C6F02"/>
    <w:rsid w:val="004C6F73"/>
    <w:rsid w:val="004C6FA0"/>
    <w:rsid w:val="004C7002"/>
    <w:rsid w:val="004C722C"/>
    <w:rsid w:val="004C7497"/>
    <w:rsid w:val="004C7AEE"/>
    <w:rsid w:val="004C7BFE"/>
    <w:rsid w:val="004D01F4"/>
    <w:rsid w:val="004D04BB"/>
    <w:rsid w:val="004D0635"/>
    <w:rsid w:val="004D070E"/>
    <w:rsid w:val="004D0732"/>
    <w:rsid w:val="004D0851"/>
    <w:rsid w:val="004D0858"/>
    <w:rsid w:val="004D09C9"/>
    <w:rsid w:val="004D0A6C"/>
    <w:rsid w:val="004D0C41"/>
    <w:rsid w:val="004D1582"/>
    <w:rsid w:val="004D178F"/>
    <w:rsid w:val="004D17F5"/>
    <w:rsid w:val="004D1B69"/>
    <w:rsid w:val="004D1D22"/>
    <w:rsid w:val="004D1D45"/>
    <w:rsid w:val="004D1EDB"/>
    <w:rsid w:val="004D208A"/>
    <w:rsid w:val="004D2106"/>
    <w:rsid w:val="004D21B1"/>
    <w:rsid w:val="004D237A"/>
    <w:rsid w:val="004D27AA"/>
    <w:rsid w:val="004D28CE"/>
    <w:rsid w:val="004D2C6B"/>
    <w:rsid w:val="004D2E74"/>
    <w:rsid w:val="004D328C"/>
    <w:rsid w:val="004D35E8"/>
    <w:rsid w:val="004D374B"/>
    <w:rsid w:val="004D3950"/>
    <w:rsid w:val="004D3A81"/>
    <w:rsid w:val="004D3CBD"/>
    <w:rsid w:val="004D3CE1"/>
    <w:rsid w:val="004D3D46"/>
    <w:rsid w:val="004D3E77"/>
    <w:rsid w:val="004D3F38"/>
    <w:rsid w:val="004D403D"/>
    <w:rsid w:val="004D4083"/>
    <w:rsid w:val="004D42AC"/>
    <w:rsid w:val="004D43A2"/>
    <w:rsid w:val="004D4755"/>
    <w:rsid w:val="004D4862"/>
    <w:rsid w:val="004D4AC6"/>
    <w:rsid w:val="004D4AEC"/>
    <w:rsid w:val="004D4B6A"/>
    <w:rsid w:val="004D4C98"/>
    <w:rsid w:val="004D5125"/>
    <w:rsid w:val="004D51A4"/>
    <w:rsid w:val="004D525F"/>
    <w:rsid w:val="004D52C6"/>
    <w:rsid w:val="004D53DE"/>
    <w:rsid w:val="004D56FC"/>
    <w:rsid w:val="004D58D0"/>
    <w:rsid w:val="004D59CD"/>
    <w:rsid w:val="004D5EA0"/>
    <w:rsid w:val="004D5F24"/>
    <w:rsid w:val="004D653E"/>
    <w:rsid w:val="004D6688"/>
    <w:rsid w:val="004D6915"/>
    <w:rsid w:val="004D6C21"/>
    <w:rsid w:val="004D70B7"/>
    <w:rsid w:val="004D71A3"/>
    <w:rsid w:val="004D71E5"/>
    <w:rsid w:val="004D72DD"/>
    <w:rsid w:val="004D7C7C"/>
    <w:rsid w:val="004E0103"/>
    <w:rsid w:val="004E01A9"/>
    <w:rsid w:val="004E02D4"/>
    <w:rsid w:val="004E02D5"/>
    <w:rsid w:val="004E02DB"/>
    <w:rsid w:val="004E0539"/>
    <w:rsid w:val="004E06BC"/>
    <w:rsid w:val="004E06C5"/>
    <w:rsid w:val="004E0779"/>
    <w:rsid w:val="004E0B1A"/>
    <w:rsid w:val="004E0CCD"/>
    <w:rsid w:val="004E0CFD"/>
    <w:rsid w:val="004E0E11"/>
    <w:rsid w:val="004E1079"/>
    <w:rsid w:val="004E1634"/>
    <w:rsid w:val="004E172B"/>
    <w:rsid w:val="004E1737"/>
    <w:rsid w:val="004E1794"/>
    <w:rsid w:val="004E197F"/>
    <w:rsid w:val="004E1A7B"/>
    <w:rsid w:val="004E23C7"/>
    <w:rsid w:val="004E27B5"/>
    <w:rsid w:val="004E288A"/>
    <w:rsid w:val="004E2927"/>
    <w:rsid w:val="004E2A3F"/>
    <w:rsid w:val="004E2C83"/>
    <w:rsid w:val="004E2DF7"/>
    <w:rsid w:val="004E2F03"/>
    <w:rsid w:val="004E307F"/>
    <w:rsid w:val="004E31E5"/>
    <w:rsid w:val="004E3260"/>
    <w:rsid w:val="004E3507"/>
    <w:rsid w:val="004E366E"/>
    <w:rsid w:val="004E380C"/>
    <w:rsid w:val="004E3AEB"/>
    <w:rsid w:val="004E3DB4"/>
    <w:rsid w:val="004E40A5"/>
    <w:rsid w:val="004E415D"/>
    <w:rsid w:val="004E416E"/>
    <w:rsid w:val="004E4216"/>
    <w:rsid w:val="004E4364"/>
    <w:rsid w:val="004E4671"/>
    <w:rsid w:val="004E492E"/>
    <w:rsid w:val="004E4EC1"/>
    <w:rsid w:val="004E4F0C"/>
    <w:rsid w:val="004E4F24"/>
    <w:rsid w:val="004E51BA"/>
    <w:rsid w:val="004E51D2"/>
    <w:rsid w:val="004E579E"/>
    <w:rsid w:val="004E58A2"/>
    <w:rsid w:val="004E5B18"/>
    <w:rsid w:val="004E5E61"/>
    <w:rsid w:val="004E5F88"/>
    <w:rsid w:val="004E6212"/>
    <w:rsid w:val="004E62A4"/>
    <w:rsid w:val="004E62B6"/>
    <w:rsid w:val="004E69CE"/>
    <w:rsid w:val="004E6A56"/>
    <w:rsid w:val="004E6C2D"/>
    <w:rsid w:val="004E6C53"/>
    <w:rsid w:val="004E6E81"/>
    <w:rsid w:val="004E701D"/>
    <w:rsid w:val="004E71B3"/>
    <w:rsid w:val="004E727B"/>
    <w:rsid w:val="004E73C4"/>
    <w:rsid w:val="004E77A3"/>
    <w:rsid w:val="004E79B4"/>
    <w:rsid w:val="004E7A86"/>
    <w:rsid w:val="004E7BBD"/>
    <w:rsid w:val="004E7D45"/>
    <w:rsid w:val="004E7D47"/>
    <w:rsid w:val="004F0267"/>
    <w:rsid w:val="004F034D"/>
    <w:rsid w:val="004F03DB"/>
    <w:rsid w:val="004F0737"/>
    <w:rsid w:val="004F0DDE"/>
    <w:rsid w:val="004F0E68"/>
    <w:rsid w:val="004F0E72"/>
    <w:rsid w:val="004F0F11"/>
    <w:rsid w:val="004F0F18"/>
    <w:rsid w:val="004F130B"/>
    <w:rsid w:val="004F1672"/>
    <w:rsid w:val="004F1A00"/>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6B5"/>
    <w:rsid w:val="004F36CE"/>
    <w:rsid w:val="004F36FD"/>
    <w:rsid w:val="004F3724"/>
    <w:rsid w:val="004F3B2E"/>
    <w:rsid w:val="004F3C39"/>
    <w:rsid w:val="004F3DB6"/>
    <w:rsid w:val="004F40CF"/>
    <w:rsid w:val="004F4602"/>
    <w:rsid w:val="004F460D"/>
    <w:rsid w:val="004F4792"/>
    <w:rsid w:val="004F4B7E"/>
    <w:rsid w:val="004F51EA"/>
    <w:rsid w:val="004F521C"/>
    <w:rsid w:val="004F56E2"/>
    <w:rsid w:val="004F5B17"/>
    <w:rsid w:val="004F625B"/>
    <w:rsid w:val="004F693E"/>
    <w:rsid w:val="004F6ABD"/>
    <w:rsid w:val="004F6B0E"/>
    <w:rsid w:val="004F6C8B"/>
    <w:rsid w:val="004F6D28"/>
    <w:rsid w:val="004F6EBF"/>
    <w:rsid w:val="004F6FB1"/>
    <w:rsid w:val="004F70B3"/>
    <w:rsid w:val="004F7236"/>
    <w:rsid w:val="004F738F"/>
    <w:rsid w:val="004F73C6"/>
    <w:rsid w:val="004F7A84"/>
    <w:rsid w:val="004F7AB7"/>
    <w:rsid w:val="004F7C00"/>
    <w:rsid w:val="005002BF"/>
    <w:rsid w:val="00500504"/>
    <w:rsid w:val="005009DC"/>
    <w:rsid w:val="00500F08"/>
    <w:rsid w:val="00500F1F"/>
    <w:rsid w:val="00501167"/>
    <w:rsid w:val="00501571"/>
    <w:rsid w:val="0050163B"/>
    <w:rsid w:val="005018A3"/>
    <w:rsid w:val="005018D7"/>
    <w:rsid w:val="00501B94"/>
    <w:rsid w:val="00501D28"/>
    <w:rsid w:val="005021C0"/>
    <w:rsid w:val="00502376"/>
    <w:rsid w:val="00502507"/>
    <w:rsid w:val="00502653"/>
    <w:rsid w:val="005026BE"/>
    <w:rsid w:val="005026C8"/>
    <w:rsid w:val="005029C8"/>
    <w:rsid w:val="00502AD6"/>
    <w:rsid w:val="00502D70"/>
    <w:rsid w:val="00502E38"/>
    <w:rsid w:val="005030F4"/>
    <w:rsid w:val="00503AD6"/>
    <w:rsid w:val="00503C7C"/>
    <w:rsid w:val="00503CCD"/>
    <w:rsid w:val="00503E6D"/>
    <w:rsid w:val="00503EC6"/>
    <w:rsid w:val="00503FA2"/>
    <w:rsid w:val="0050402C"/>
    <w:rsid w:val="0050419A"/>
    <w:rsid w:val="005046F1"/>
    <w:rsid w:val="005047E0"/>
    <w:rsid w:val="005049F1"/>
    <w:rsid w:val="00504A85"/>
    <w:rsid w:val="00504C5A"/>
    <w:rsid w:val="00504E77"/>
    <w:rsid w:val="005051F2"/>
    <w:rsid w:val="00505213"/>
    <w:rsid w:val="005052B5"/>
    <w:rsid w:val="00505516"/>
    <w:rsid w:val="0050555C"/>
    <w:rsid w:val="005055EA"/>
    <w:rsid w:val="005055F9"/>
    <w:rsid w:val="00505842"/>
    <w:rsid w:val="0050599E"/>
    <w:rsid w:val="00505A68"/>
    <w:rsid w:val="00505C5C"/>
    <w:rsid w:val="00505DDC"/>
    <w:rsid w:val="0050600F"/>
    <w:rsid w:val="00506186"/>
    <w:rsid w:val="00506391"/>
    <w:rsid w:val="005064C2"/>
    <w:rsid w:val="00506647"/>
    <w:rsid w:val="005066BA"/>
    <w:rsid w:val="005069CD"/>
    <w:rsid w:val="00506D28"/>
    <w:rsid w:val="00506DAC"/>
    <w:rsid w:val="00506EB2"/>
    <w:rsid w:val="0050700F"/>
    <w:rsid w:val="0050782B"/>
    <w:rsid w:val="005101F3"/>
    <w:rsid w:val="00510327"/>
    <w:rsid w:val="00510BDE"/>
    <w:rsid w:val="00510DD7"/>
    <w:rsid w:val="005113AA"/>
    <w:rsid w:val="00511753"/>
    <w:rsid w:val="005117DB"/>
    <w:rsid w:val="00511B31"/>
    <w:rsid w:val="00511EB7"/>
    <w:rsid w:val="005125FC"/>
    <w:rsid w:val="005128AA"/>
    <w:rsid w:val="005134E1"/>
    <w:rsid w:val="0051355C"/>
    <w:rsid w:val="005136C8"/>
    <w:rsid w:val="00513836"/>
    <w:rsid w:val="00513859"/>
    <w:rsid w:val="00513914"/>
    <w:rsid w:val="00513C38"/>
    <w:rsid w:val="00513EE0"/>
    <w:rsid w:val="00514177"/>
    <w:rsid w:val="005142DA"/>
    <w:rsid w:val="0051449F"/>
    <w:rsid w:val="005147B0"/>
    <w:rsid w:val="0051494B"/>
    <w:rsid w:val="005149C6"/>
    <w:rsid w:val="00514B9B"/>
    <w:rsid w:val="00514CE9"/>
    <w:rsid w:val="00514F20"/>
    <w:rsid w:val="00514F65"/>
    <w:rsid w:val="005156D8"/>
    <w:rsid w:val="005157E5"/>
    <w:rsid w:val="00515A17"/>
    <w:rsid w:val="00515A4F"/>
    <w:rsid w:val="00515BAD"/>
    <w:rsid w:val="00515BF7"/>
    <w:rsid w:val="00515C08"/>
    <w:rsid w:val="00515CC2"/>
    <w:rsid w:val="0051603F"/>
    <w:rsid w:val="005163C1"/>
    <w:rsid w:val="00516487"/>
    <w:rsid w:val="005164B0"/>
    <w:rsid w:val="00516647"/>
    <w:rsid w:val="00516B3E"/>
    <w:rsid w:val="005172EB"/>
    <w:rsid w:val="00517663"/>
    <w:rsid w:val="00517870"/>
    <w:rsid w:val="00517B7D"/>
    <w:rsid w:val="00517FDB"/>
    <w:rsid w:val="005202E4"/>
    <w:rsid w:val="00520317"/>
    <w:rsid w:val="00520652"/>
    <w:rsid w:val="0052082D"/>
    <w:rsid w:val="005208E2"/>
    <w:rsid w:val="00520CAC"/>
    <w:rsid w:val="00520F8B"/>
    <w:rsid w:val="00521038"/>
    <w:rsid w:val="00521271"/>
    <w:rsid w:val="0052185C"/>
    <w:rsid w:val="0052193D"/>
    <w:rsid w:val="00521B85"/>
    <w:rsid w:val="0052213E"/>
    <w:rsid w:val="0052227E"/>
    <w:rsid w:val="0052247D"/>
    <w:rsid w:val="00522FF8"/>
    <w:rsid w:val="00523056"/>
    <w:rsid w:val="00523057"/>
    <w:rsid w:val="00523099"/>
    <w:rsid w:val="0052320F"/>
    <w:rsid w:val="0052326A"/>
    <w:rsid w:val="005241B3"/>
    <w:rsid w:val="005244D1"/>
    <w:rsid w:val="00524738"/>
    <w:rsid w:val="00524BFD"/>
    <w:rsid w:val="0052530F"/>
    <w:rsid w:val="00525720"/>
    <w:rsid w:val="00525738"/>
    <w:rsid w:val="00526514"/>
    <w:rsid w:val="0052667D"/>
    <w:rsid w:val="00526922"/>
    <w:rsid w:val="00526A82"/>
    <w:rsid w:val="00526C0F"/>
    <w:rsid w:val="0052702C"/>
    <w:rsid w:val="005272DA"/>
    <w:rsid w:val="00527588"/>
    <w:rsid w:val="00527636"/>
    <w:rsid w:val="00527847"/>
    <w:rsid w:val="00527C21"/>
    <w:rsid w:val="00527CFD"/>
    <w:rsid w:val="00527F5E"/>
    <w:rsid w:val="00530176"/>
    <w:rsid w:val="00530239"/>
    <w:rsid w:val="005304F8"/>
    <w:rsid w:val="005305F7"/>
    <w:rsid w:val="00530698"/>
    <w:rsid w:val="00530771"/>
    <w:rsid w:val="00530995"/>
    <w:rsid w:val="00530ABF"/>
    <w:rsid w:val="00530CEA"/>
    <w:rsid w:val="005313AB"/>
    <w:rsid w:val="005319FE"/>
    <w:rsid w:val="00531C8B"/>
    <w:rsid w:val="00531CFB"/>
    <w:rsid w:val="00531D97"/>
    <w:rsid w:val="00531FF7"/>
    <w:rsid w:val="0053222C"/>
    <w:rsid w:val="00532934"/>
    <w:rsid w:val="0053299B"/>
    <w:rsid w:val="005329C7"/>
    <w:rsid w:val="00532B54"/>
    <w:rsid w:val="00532C57"/>
    <w:rsid w:val="00532C5F"/>
    <w:rsid w:val="00532C93"/>
    <w:rsid w:val="00532CE7"/>
    <w:rsid w:val="00532DC5"/>
    <w:rsid w:val="00532E39"/>
    <w:rsid w:val="00532EB9"/>
    <w:rsid w:val="00533178"/>
    <w:rsid w:val="00533277"/>
    <w:rsid w:val="005332DD"/>
    <w:rsid w:val="005333FA"/>
    <w:rsid w:val="00533572"/>
    <w:rsid w:val="00533800"/>
    <w:rsid w:val="00533845"/>
    <w:rsid w:val="005338B1"/>
    <w:rsid w:val="005339C7"/>
    <w:rsid w:val="00533A55"/>
    <w:rsid w:val="00533AB2"/>
    <w:rsid w:val="00533B0A"/>
    <w:rsid w:val="0053415C"/>
    <w:rsid w:val="005344A9"/>
    <w:rsid w:val="00534915"/>
    <w:rsid w:val="00534962"/>
    <w:rsid w:val="00534B8B"/>
    <w:rsid w:val="00534F01"/>
    <w:rsid w:val="005350A6"/>
    <w:rsid w:val="0053516D"/>
    <w:rsid w:val="0053521D"/>
    <w:rsid w:val="0053561D"/>
    <w:rsid w:val="00535D49"/>
    <w:rsid w:val="00535FB7"/>
    <w:rsid w:val="0053602E"/>
    <w:rsid w:val="005362A8"/>
    <w:rsid w:val="005363EA"/>
    <w:rsid w:val="00536658"/>
    <w:rsid w:val="00536B37"/>
    <w:rsid w:val="00536F22"/>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AC"/>
    <w:rsid w:val="0054117A"/>
    <w:rsid w:val="005412D3"/>
    <w:rsid w:val="00541351"/>
    <w:rsid w:val="005413B5"/>
    <w:rsid w:val="00541473"/>
    <w:rsid w:val="005416CB"/>
    <w:rsid w:val="005416D8"/>
    <w:rsid w:val="0054185B"/>
    <w:rsid w:val="00541DC3"/>
    <w:rsid w:val="00541EBE"/>
    <w:rsid w:val="0054223D"/>
    <w:rsid w:val="0054255E"/>
    <w:rsid w:val="00542587"/>
    <w:rsid w:val="00542600"/>
    <w:rsid w:val="00542620"/>
    <w:rsid w:val="00542638"/>
    <w:rsid w:val="00542743"/>
    <w:rsid w:val="00542826"/>
    <w:rsid w:val="00542A75"/>
    <w:rsid w:val="00543050"/>
    <w:rsid w:val="00543103"/>
    <w:rsid w:val="0054323E"/>
    <w:rsid w:val="0054353B"/>
    <w:rsid w:val="005436A7"/>
    <w:rsid w:val="005438E2"/>
    <w:rsid w:val="0054391B"/>
    <w:rsid w:val="00543BC0"/>
    <w:rsid w:val="005440EF"/>
    <w:rsid w:val="00544280"/>
    <w:rsid w:val="005443AB"/>
    <w:rsid w:val="00544442"/>
    <w:rsid w:val="00544534"/>
    <w:rsid w:val="00544559"/>
    <w:rsid w:val="00544968"/>
    <w:rsid w:val="00544CC5"/>
    <w:rsid w:val="00544D08"/>
    <w:rsid w:val="00545009"/>
    <w:rsid w:val="00545179"/>
    <w:rsid w:val="005456A7"/>
    <w:rsid w:val="00545876"/>
    <w:rsid w:val="0054588F"/>
    <w:rsid w:val="00545930"/>
    <w:rsid w:val="00545CCE"/>
    <w:rsid w:val="00545D21"/>
    <w:rsid w:val="005464C2"/>
    <w:rsid w:val="00546577"/>
    <w:rsid w:val="00546833"/>
    <w:rsid w:val="005468E2"/>
    <w:rsid w:val="005469FD"/>
    <w:rsid w:val="00546E0C"/>
    <w:rsid w:val="00546E59"/>
    <w:rsid w:val="005470E4"/>
    <w:rsid w:val="0054716D"/>
    <w:rsid w:val="00547175"/>
    <w:rsid w:val="0054760F"/>
    <w:rsid w:val="005477A1"/>
    <w:rsid w:val="00547A34"/>
    <w:rsid w:val="00547ABC"/>
    <w:rsid w:val="00547B67"/>
    <w:rsid w:val="00547F2F"/>
    <w:rsid w:val="0055015B"/>
    <w:rsid w:val="00550388"/>
    <w:rsid w:val="00550450"/>
    <w:rsid w:val="00550507"/>
    <w:rsid w:val="005506CF"/>
    <w:rsid w:val="0055077E"/>
    <w:rsid w:val="00550B9E"/>
    <w:rsid w:val="00551789"/>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4BF"/>
    <w:rsid w:val="00555594"/>
    <w:rsid w:val="0055568F"/>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947"/>
    <w:rsid w:val="00560F59"/>
    <w:rsid w:val="00561261"/>
    <w:rsid w:val="005612EE"/>
    <w:rsid w:val="00561444"/>
    <w:rsid w:val="00561467"/>
    <w:rsid w:val="00561619"/>
    <w:rsid w:val="0056167C"/>
    <w:rsid w:val="00561875"/>
    <w:rsid w:val="00561E94"/>
    <w:rsid w:val="0056208A"/>
    <w:rsid w:val="005620B4"/>
    <w:rsid w:val="005620CC"/>
    <w:rsid w:val="005620D3"/>
    <w:rsid w:val="00562114"/>
    <w:rsid w:val="00562260"/>
    <w:rsid w:val="005625C4"/>
    <w:rsid w:val="005626B3"/>
    <w:rsid w:val="00562E01"/>
    <w:rsid w:val="00562E51"/>
    <w:rsid w:val="00562E91"/>
    <w:rsid w:val="00562ECF"/>
    <w:rsid w:val="0056315A"/>
    <w:rsid w:val="00563427"/>
    <w:rsid w:val="005638A7"/>
    <w:rsid w:val="00563A62"/>
    <w:rsid w:val="00563D2A"/>
    <w:rsid w:val="00563E46"/>
    <w:rsid w:val="0056418E"/>
    <w:rsid w:val="005643C5"/>
    <w:rsid w:val="0056442F"/>
    <w:rsid w:val="00564954"/>
    <w:rsid w:val="00564AB4"/>
    <w:rsid w:val="00564B56"/>
    <w:rsid w:val="00564D15"/>
    <w:rsid w:val="00564E31"/>
    <w:rsid w:val="00564E60"/>
    <w:rsid w:val="0056507C"/>
    <w:rsid w:val="0056594A"/>
    <w:rsid w:val="00565959"/>
    <w:rsid w:val="005659F3"/>
    <w:rsid w:val="00565B81"/>
    <w:rsid w:val="00565B88"/>
    <w:rsid w:val="005661D3"/>
    <w:rsid w:val="00566269"/>
    <w:rsid w:val="0056629D"/>
    <w:rsid w:val="005664E5"/>
    <w:rsid w:val="0056657B"/>
    <w:rsid w:val="005668BF"/>
    <w:rsid w:val="005668EF"/>
    <w:rsid w:val="00566AE3"/>
    <w:rsid w:val="00566AEE"/>
    <w:rsid w:val="00566DB5"/>
    <w:rsid w:val="0056714B"/>
    <w:rsid w:val="00567373"/>
    <w:rsid w:val="0056741A"/>
    <w:rsid w:val="00567A26"/>
    <w:rsid w:val="00567B23"/>
    <w:rsid w:val="00567CAD"/>
    <w:rsid w:val="00570546"/>
    <w:rsid w:val="0057057D"/>
    <w:rsid w:val="00570B1E"/>
    <w:rsid w:val="00570B2E"/>
    <w:rsid w:val="00570C06"/>
    <w:rsid w:val="00570F0B"/>
    <w:rsid w:val="0057103E"/>
    <w:rsid w:val="00571125"/>
    <w:rsid w:val="0057126C"/>
    <w:rsid w:val="0057129E"/>
    <w:rsid w:val="005716A0"/>
    <w:rsid w:val="0057174A"/>
    <w:rsid w:val="005718CF"/>
    <w:rsid w:val="005718EE"/>
    <w:rsid w:val="00571B41"/>
    <w:rsid w:val="00571C59"/>
    <w:rsid w:val="00571C92"/>
    <w:rsid w:val="00571DFD"/>
    <w:rsid w:val="00571F2B"/>
    <w:rsid w:val="00571F7C"/>
    <w:rsid w:val="005721E0"/>
    <w:rsid w:val="0057235C"/>
    <w:rsid w:val="005723BD"/>
    <w:rsid w:val="00572646"/>
    <w:rsid w:val="005726E2"/>
    <w:rsid w:val="0057270B"/>
    <w:rsid w:val="00572972"/>
    <w:rsid w:val="00573316"/>
    <w:rsid w:val="0057360B"/>
    <w:rsid w:val="005736A3"/>
    <w:rsid w:val="00573726"/>
    <w:rsid w:val="0057376D"/>
    <w:rsid w:val="00573948"/>
    <w:rsid w:val="0057396A"/>
    <w:rsid w:val="00573ADD"/>
    <w:rsid w:val="00573E35"/>
    <w:rsid w:val="00574009"/>
    <w:rsid w:val="00574174"/>
    <w:rsid w:val="005742C4"/>
    <w:rsid w:val="00574741"/>
    <w:rsid w:val="00574B65"/>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E34"/>
    <w:rsid w:val="00577E7F"/>
    <w:rsid w:val="00577FD0"/>
    <w:rsid w:val="005800DC"/>
    <w:rsid w:val="0058018B"/>
    <w:rsid w:val="005801DE"/>
    <w:rsid w:val="0058023E"/>
    <w:rsid w:val="005803BA"/>
    <w:rsid w:val="005803DC"/>
    <w:rsid w:val="005804FD"/>
    <w:rsid w:val="0058085F"/>
    <w:rsid w:val="00580AA9"/>
    <w:rsid w:val="00580DF1"/>
    <w:rsid w:val="00580E4D"/>
    <w:rsid w:val="00580E53"/>
    <w:rsid w:val="0058133B"/>
    <w:rsid w:val="0058149A"/>
    <w:rsid w:val="0058168A"/>
    <w:rsid w:val="00581690"/>
    <w:rsid w:val="0058172C"/>
    <w:rsid w:val="00581D22"/>
    <w:rsid w:val="00581FE8"/>
    <w:rsid w:val="005824F2"/>
    <w:rsid w:val="005825AC"/>
    <w:rsid w:val="00582843"/>
    <w:rsid w:val="00582B01"/>
    <w:rsid w:val="00582C1D"/>
    <w:rsid w:val="00582E48"/>
    <w:rsid w:val="0058319E"/>
    <w:rsid w:val="00583207"/>
    <w:rsid w:val="00583227"/>
    <w:rsid w:val="0058339C"/>
    <w:rsid w:val="005833AA"/>
    <w:rsid w:val="0058355D"/>
    <w:rsid w:val="005835C2"/>
    <w:rsid w:val="0058385A"/>
    <w:rsid w:val="0058397A"/>
    <w:rsid w:val="005839E3"/>
    <w:rsid w:val="00583C4D"/>
    <w:rsid w:val="00583F10"/>
    <w:rsid w:val="005840C0"/>
    <w:rsid w:val="005841E7"/>
    <w:rsid w:val="00584215"/>
    <w:rsid w:val="00584322"/>
    <w:rsid w:val="005847C4"/>
    <w:rsid w:val="005848D4"/>
    <w:rsid w:val="00584AD7"/>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803"/>
    <w:rsid w:val="005868E4"/>
    <w:rsid w:val="00586B3D"/>
    <w:rsid w:val="00586D7B"/>
    <w:rsid w:val="005870A1"/>
    <w:rsid w:val="00587856"/>
    <w:rsid w:val="005878F7"/>
    <w:rsid w:val="00587B9E"/>
    <w:rsid w:val="00587CDB"/>
    <w:rsid w:val="00587DC4"/>
    <w:rsid w:val="00587E73"/>
    <w:rsid w:val="00587FA1"/>
    <w:rsid w:val="00590000"/>
    <w:rsid w:val="005902F6"/>
    <w:rsid w:val="00590343"/>
    <w:rsid w:val="00590810"/>
    <w:rsid w:val="0059087C"/>
    <w:rsid w:val="0059099B"/>
    <w:rsid w:val="00590A23"/>
    <w:rsid w:val="00590C2E"/>
    <w:rsid w:val="00590D98"/>
    <w:rsid w:val="00590EFB"/>
    <w:rsid w:val="00590F0D"/>
    <w:rsid w:val="00590F29"/>
    <w:rsid w:val="0059199F"/>
    <w:rsid w:val="00591A8C"/>
    <w:rsid w:val="00591C98"/>
    <w:rsid w:val="00591DC3"/>
    <w:rsid w:val="00592380"/>
    <w:rsid w:val="00592401"/>
    <w:rsid w:val="005929FD"/>
    <w:rsid w:val="00592A61"/>
    <w:rsid w:val="00592FCB"/>
    <w:rsid w:val="00593064"/>
    <w:rsid w:val="005934BC"/>
    <w:rsid w:val="00593585"/>
    <w:rsid w:val="005938F7"/>
    <w:rsid w:val="00593D68"/>
    <w:rsid w:val="00593EE3"/>
    <w:rsid w:val="00594165"/>
    <w:rsid w:val="00594223"/>
    <w:rsid w:val="00594353"/>
    <w:rsid w:val="00594599"/>
    <w:rsid w:val="005947F2"/>
    <w:rsid w:val="00594932"/>
    <w:rsid w:val="00594E0D"/>
    <w:rsid w:val="00595154"/>
    <w:rsid w:val="0059559A"/>
    <w:rsid w:val="005955D0"/>
    <w:rsid w:val="00595F7B"/>
    <w:rsid w:val="00595FA6"/>
    <w:rsid w:val="005962A3"/>
    <w:rsid w:val="005965C5"/>
    <w:rsid w:val="005967F3"/>
    <w:rsid w:val="0059685C"/>
    <w:rsid w:val="00596AE0"/>
    <w:rsid w:val="00596B81"/>
    <w:rsid w:val="00596FEE"/>
    <w:rsid w:val="0059747A"/>
    <w:rsid w:val="005974FC"/>
    <w:rsid w:val="005978A1"/>
    <w:rsid w:val="00597A4A"/>
    <w:rsid w:val="00597B10"/>
    <w:rsid w:val="00597BBE"/>
    <w:rsid w:val="00597BC8"/>
    <w:rsid w:val="00597C02"/>
    <w:rsid w:val="00597D7D"/>
    <w:rsid w:val="00597ECB"/>
    <w:rsid w:val="00597FAA"/>
    <w:rsid w:val="005A035B"/>
    <w:rsid w:val="005A09E7"/>
    <w:rsid w:val="005A0A00"/>
    <w:rsid w:val="005A0AF4"/>
    <w:rsid w:val="005A0D07"/>
    <w:rsid w:val="005A0D21"/>
    <w:rsid w:val="005A0FF8"/>
    <w:rsid w:val="005A1181"/>
    <w:rsid w:val="005A128E"/>
    <w:rsid w:val="005A1486"/>
    <w:rsid w:val="005A1719"/>
    <w:rsid w:val="005A187E"/>
    <w:rsid w:val="005A1F42"/>
    <w:rsid w:val="005A2583"/>
    <w:rsid w:val="005A26EE"/>
    <w:rsid w:val="005A2A1C"/>
    <w:rsid w:val="005A2B90"/>
    <w:rsid w:val="005A2F32"/>
    <w:rsid w:val="005A31B7"/>
    <w:rsid w:val="005A3261"/>
    <w:rsid w:val="005A3A89"/>
    <w:rsid w:val="005A3BDD"/>
    <w:rsid w:val="005A3BF2"/>
    <w:rsid w:val="005A3D28"/>
    <w:rsid w:val="005A3EA2"/>
    <w:rsid w:val="005A3F5E"/>
    <w:rsid w:val="005A40B4"/>
    <w:rsid w:val="005A444E"/>
    <w:rsid w:val="005A44C8"/>
    <w:rsid w:val="005A458D"/>
    <w:rsid w:val="005A45C6"/>
    <w:rsid w:val="005A46BE"/>
    <w:rsid w:val="005A48D4"/>
    <w:rsid w:val="005A4DCB"/>
    <w:rsid w:val="005A4E65"/>
    <w:rsid w:val="005A5086"/>
    <w:rsid w:val="005A5777"/>
    <w:rsid w:val="005A5B9D"/>
    <w:rsid w:val="005A61F2"/>
    <w:rsid w:val="005A62B4"/>
    <w:rsid w:val="005A65A2"/>
    <w:rsid w:val="005A65AA"/>
    <w:rsid w:val="005A68F5"/>
    <w:rsid w:val="005A6EDC"/>
    <w:rsid w:val="005A6F24"/>
    <w:rsid w:val="005A7166"/>
    <w:rsid w:val="005A719F"/>
    <w:rsid w:val="005A7704"/>
    <w:rsid w:val="005A7872"/>
    <w:rsid w:val="005A78C3"/>
    <w:rsid w:val="005A7993"/>
    <w:rsid w:val="005A7DA2"/>
    <w:rsid w:val="005A7DA3"/>
    <w:rsid w:val="005A7F65"/>
    <w:rsid w:val="005B0358"/>
    <w:rsid w:val="005B048A"/>
    <w:rsid w:val="005B0A4A"/>
    <w:rsid w:val="005B0ECF"/>
    <w:rsid w:val="005B0FC7"/>
    <w:rsid w:val="005B1033"/>
    <w:rsid w:val="005B10C0"/>
    <w:rsid w:val="005B1257"/>
    <w:rsid w:val="005B1656"/>
    <w:rsid w:val="005B1682"/>
    <w:rsid w:val="005B1C50"/>
    <w:rsid w:val="005B20CE"/>
    <w:rsid w:val="005B22FD"/>
    <w:rsid w:val="005B2396"/>
    <w:rsid w:val="005B2619"/>
    <w:rsid w:val="005B2850"/>
    <w:rsid w:val="005B29CE"/>
    <w:rsid w:val="005B2DAF"/>
    <w:rsid w:val="005B2FEC"/>
    <w:rsid w:val="005B3092"/>
    <w:rsid w:val="005B328B"/>
    <w:rsid w:val="005B34AB"/>
    <w:rsid w:val="005B362A"/>
    <w:rsid w:val="005B381D"/>
    <w:rsid w:val="005B3889"/>
    <w:rsid w:val="005B38C2"/>
    <w:rsid w:val="005B3ABB"/>
    <w:rsid w:val="005B3B7E"/>
    <w:rsid w:val="005B3BEC"/>
    <w:rsid w:val="005B3FF5"/>
    <w:rsid w:val="005B4425"/>
    <w:rsid w:val="005B45F5"/>
    <w:rsid w:val="005B4838"/>
    <w:rsid w:val="005B4ADE"/>
    <w:rsid w:val="005B4B8D"/>
    <w:rsid w:val="005B4C51"/>
    <w:rsid w:val="005B4E40"/>
    <w:rsid w:val="005B524C"/>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904"/>
    <w:rsid w:val="005B79A8"/>
    <w:rsid w:val="005B7CBC"/>
    <w:rsid w:val="005B7DBF"/>
    <w:rsid w:val="005BA5E4"/>
    <w:rsid w:val="005C0078"/>
    <w:rsid w:val="005C042A"/>
    <w:rsid w:val="005C04DD"/>
    <w:rsid w:val="005C0567"/>
    <w:rsid w:val="005C0578"/>
    <w:rsid w:val="005C0848"/>
    <w:rsid w:val="005C0AB6"/>
    <w:rsid w:val="005C1102"/>
    <w:rsid w:val="005C1299"/>
    <w:rsid w:val="005C14B3"/>
    <w:rsid w:val="005C14C6"/>
    <w:rsid w:val="005C1829"/>
    <w:rsid w:val="005C1F94"/>
    <w:rsid w:val="005C21D4"/>
    <w:rsid w:val="005C2385"/>
    <w:rsid w:val="005C2425"/>
    <w:rsid w:val="005C2514"/>
    <w:rsid w:val="005C2529"/>
    <w:rsid w:val="005C2592"/>
    <w:rsid w:val="005C292B"/>
    <w:rsid w:val="005C2975"/>
    <w:rsid w:val="005C2A82"/>
    <w:rsid w:val="005C2A85"/>
    <w:rsid w:val="005C2C1A"/>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36E"/>
    <w:rsid w:val="005C5632"/>
    <w:rsid w:val="005C56D6"/>
    <w:rsid w:val="005C575C"/>
    <w:rsid w:val="005C57FF"/>
    <w:rsid w:val="005C5C3F"/>
    <w:rsid w:val="005C5FC7"/>
    <w:rsid w:val="005C6091"/>
    <w:rsid w:val="005C630A"/>
    <w:rsid w:val="005C6350"/>
    <w:rsid w:val="005C6402"/>
    <w:rsid w:val="005C65DD"/>
    <w:rsid w:val="005C6637"/>
    <w:rsid w:val="005C6CFB"/>
    <w:rsid w:val="005C7087"/>
    <w:rsid w:val="005C7191"/>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A58"/>
    <w:rsid w:val="005D0A77"/>
    <w:rsid w:val="005D0CF7"/>
    <w:rsid w:val="005D0D6C"/>
    <w:rsid w:val="005D0E28"/>
    <w:rsid w:val="005D1037"/>
    <w:rsid w:val="005D106A"/>
    <w:rsid w:val="005D1202"/>
    <w:rsid w:val="005D121A"/>
    <w:rsid w:val="005D1391"/>
    <w:rsid w:val="005D15DF"/>
    <w:rsid w:val="005D1A27"/>
    <w:rsid w:val="005D1A54"/>
    <w:rsid w:val="005D1BFB"/>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2D0"/>
    <w:rsid w:val="005D448A"/>
    <w:rsid w:val="005D4819"/>
    <w:rsid w:val="005D4C6E"/>
    <w:rsid w:val="005D50E4"/>
    <w:rsid w:val="005D524D"/>
    <w:rsid w:val="005D52B0"/>
    <w:rsid w:val="005D54EF"/>
    <w:rsid w:val="005D580E"/>
    <w:rsid w:val="005D5846"/>
    <w:rsid w:val="005D5991"/>
    <w:rsid w:val="005D5C73"/>
    <w:rsid w:val="005D5CE4"/>
    <w:rsid w:val="005D5FCC"/>
    <w:rsid w:val="005D5FFE"/>
    <w:rsid w:val="005D601A"/>
    <w:rsid w:val="005D606E"/>
    <w:rsid w:val="005D64CC"/>
    <w:rsid w:val="005D64E9"/>
    <w:rsid w:val="005D6540"/>
    <w:rsid w:val="005D65A7"/>
    <w:rsid w:val="005D66B0"/>
    <w:rsid w:val="005D673D"/>
    <w:rsid w:val="005D6789"/>
    <w:rsid w:val="005D6CF6"/>
    <w:rsid w:val="005D71C2"/>
    <w:rsid w:val="005D746B"/>
    <w:rsid w:val="005D77A9"/>
    <w:rsid w:val="005D79B2"/>
    <w:rsid w:val="005D7A1A"/>
    <w:rsid w:val="005D7AE1"/>
    <w:rsid w:val="005E035A"/>
    <w:rsid w:val="005E0467"/>
    <w:rsid w:val="005E08F4"/>
    <w:rsid w:val="005E09A5"/>
    <w:rsid w:val="005E0A47"/>
    <w:rsid w:val="005E0CF1"/>
    <w:rsid w:val="005E0E81"/>
    <w:rsid w:val="005E13C3"/>
    <w:rsid w:val="005E1402"/>
    <w:rsid w:val="005E177A"/>
    <w:rsid w:val="005E2475"/>
    <w:rsid w:val="005E2648"/>
    <w:rsid w:val="005E2A8E"/>
    <w:rsid w:val="005E2B9B"/>
    <w:rsid w:val="005E2C79"/>
    <w:rsid w:val="005E2D75"/>
    <w:rsid w:val="005E2EBE"/>
    <w:rsid w:val="005E319A"/>
    <w:rsid w:val="005E371D"/>
    <w:rsid w:val="005E381D"/>
    <w:rsid w:val="005E3866"/>
    <w:rsid w:val="005E3A51"/>
    <w:rsid w:val="005E3E47"/>
    <w:rsid w:val="005E44FA"/>
    <w:rsid w:val="005E4530"/>
    <w:rsid w:val="005E4599"/>
    <w:rsid w:val="005E48DB"/>
    <w:rsid w:val="005E4DCA"/>
    <w:rsid w:val="005E4E8F"/>
    <w:rsid w:val="005E502F"/>
    <w:rsid w:val="005E540B"/>
    <w:rsid w:val="005E543D"/>
    <w:rsid w:val="005E58F9"/>
    <w:rsid w:val="005E593C"/>
    <w:rsid w:val="005E63B1"/>
    <w:rsid w:val="005E6AAA"/>
    <w:rsid w:val="005E6BEE"/>
    <w:rsid w:val="005E6C6D"/>
    <w:rsid w:val="005E6CA8"/>
    <w:rsid w:val="005E6CF6"/>
    <w:rsid w:val="005E6F2F"/>
    <w:rsid w:val="005E723E"/>
    <w:rsid w:val="005E7302"/>
    <w:rsid w:val="005E73A9"/>
    <w:rsid w:val="005E75E5"/>
    <w:rsid w:val="005E76D0"/>
    <w:rsid w:val="005E79FF"/>
    <w:rsid w:val="005E7B89"/>
    <w:rsid w:val="005E7F95"/>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86"/>
    <w:rsid w:val="005F1D0C"/>
    <w:rsid w:val="005F2281"/>
    <w:rsid w:val="005F229C"/>
    <w:rsid w:val="005F278F"/>
    <w:rsid w:val="005F2C7E"/>
    <w:rsid w:val="005F2F1E"/>
    <w:rsid w:val="005F2F8C"/>
    <w:rsid w:val="005F329C"/>
    <w:rsid w:val="005F3A0E"/>
    <w:rsid w:val="005F3F62"/>
    <w:rsid w:val="005F4202"/>
    <w:rsid w:val="005F4481"/>
    <w:rsid w:val="005F45B9"/>
    <w:rsid w:val="005F4C09"/>
    <w:rsid w:val="005F4F25"/>
    <w:rsid w:val="005F5003"/>
    <w:rsid w:val="005F5034"/>
    <w:rsid w:val="005F50C1"/>
    <w:rsid w:val="005F5165"/>
    <w:rsid w:val="005F518F"/>
    <w:rsid w:val="005F5211"/>
    <w:rsid w:val="005F53C5"/>
    <w:rsid w:val="005F551C"/>
    <w:rsid w:val="005F57BC"/>
    <w:rsid w:val="005F5ED3"/>
    <w:rsid w:val="005F6195"/>
    <w:rsid w:val="005F6217"/>
    <w:rsid w:val="005F63E2"/>
    <w:rsid w:val="005F64B3"/>
    <w:rsid w:val="005F671B"/>
    <w:rsid w:val="005F688A"/>
    <w:rsid w:val="005F68B1"/>
    <w:rsid w:val="005F6E11"/>
    <w:rsid w:val="005F6F85"/>
    <w:rsid w:val="005F72A1"/>
    <w:rsid w:val="005F736D"/>
    <w:rsid w:val="005F74DD"/>
    <w:rsid w:val="005F7EC0"/>
    <w:rsid w:val="00600152"/>
    <w:rsid w:val="00600285"/>
    <w:rsid w:val="00600326"/>
    <w:rsid w:val="00600347"/>
    <w:rsid w:val="00600405"/>
    <w:rsid w:val="00600462"/>
    <w:rsid w:val="00600737"/>
    <w:rsid w:val="006008A5"/>
    <w:rsid w:val="0060093E"/>
    <w:rsid w:val="006011A2"/>
    <w:rsid w:val="0060136F"/>
    <w:rsid w:val="006016FB"/>
    <w:rsid w:val="0060174D"/>
    <w:rsid w:val="006017B8"/>
    <w:rsid w:val="006017DE"/>
    <w:rsid w:val="00601C36"/>
    <w:rsid w:val="00601D13"/>
    <w:rsid w:val="00601DAB"/>
    <w:rsid w:val="00602045"/>
    <w:rsid w:val="006026A9"/>
    <w:rsid w:val="006028ED"/>
    <w:rsid w:val="00602A6B"/>
    <w:rsid w:val="00602E41"/>
    <w:rsid w:val="00603019"/>
    <w:rsid w:val="006031FD"/>
    <w:rsid w:val="0060321C"/>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543B"/>
    <w:rsid w:val="006057B6"/>
    <w:rsid w:val="00605C7C"/>
    <w:rsid w:val="00605D01"/>
    <w:rsid w:val="00605D92"/>
    <w:rsid w:val="00605EA6"/>
    <w:rsid w:val="00605FC6"/>
    <w:rsid w:val="006062D5"/>
    <w:rsid w:val="006063E1"/>
    <w:rsid w:val="00606478"/>
    <w:rsid w:val="0060650A"/>
    <w:rsid w:val="00606D3C"/>
    <w:rsid w:val="00606FF8"/>
    <w:rsid w:val="006070F7"/>
    <w:rsid w:val="00607168"/>
    <w:rsid w:val="006073FB"/>
    <w:rsid w:val="006074DD"/>
    <w:rsid w:val="0060756D"/>
    <w:rsid w:val="00607639"/>
    <w:rsid w:val="00607657"/>
    <w:rsid w:val="00607B29"/>
    <w:rsid w:val="00607D3C"/>
    <w:rsid w:val="0061021F"/>
    <w:rsid w:val="006104FC"/>
    <w:rsid w:val="00610A78"/>
    <w:rsid w:val="00610E8B"/>
    <w:rsid w:val="00611090"/>
    <w:rsid w:val="006112D5"/>
    <w:rsid w:val="006118B0"/>
    <w:rsid w:val="00611B19"/>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B1A"/>
    <w:rsid w:val="00613D40"/>
    <w:rsid w:val="006142B9"/>
    <w:rsid w:val="00614440"/>
    <w:rsid w:val="00614A86"/>
    <w:rsid w:val="00614ECE"/>
    <w:rsid w:val="00614FE9"/>
    <w:rsid w:val="0061560A"/>
    <w:rsid w:val="006158AD"/>
    <w:rsid w:val="00615A8C"/>
    <w:rsid w:val="00615B67"/>
    <w:rsid w:val="00615BA0"/>
    <w:rsid w:val="00615C89"/>
    <w:rsid w:val="00615C98"/>
    <w:rsid w:val="00615F73"/>
    <w:rsid w:val="00616286"/>
    <w:rsid w:val="006168BC"/>
    <w:rsid w:val="00616D69"/>
    <w:rsid w:val="00616E6B"/>
    <w:rsid w:val="00616F41"/>
    <w:rsid w:val="00617263"/>
    <w:rsid w:val="00617283"/>
    <w:rsid w:val="0061760C"/>
    <w:rsid w:val="00617BC3"/>
    <w:rsid w:val="00617C76"/>
    <w:rsid w:val="00617D1A"/>
    <w:rsid w:val="00617D3B"/>
    <w:rsid w:val="00617FF2"/>
    <w:rsid w:val="00620193"/>
    <w:rsid w:val="006202BE"/>
    <w:rsid w:val="00620382"/>
    <w:rsid w:val="006204ED"/>
    <w:rsid w:val="0062053B"/>
    <w:rsid w:val="0062060A"/>
    <w:rsid w:val="0062086F"/>
    <w:rsid w:val="00620EEA"/>
    <w:rsid w:val="0062103B"/>
    <w:rsid w:val="0062110B"/>
    <w:rsid w:val="00621428"/>
    <w:rsid w:val="00621459"/>
    <w:rsid w:val="00621750"/>
    <w:rsid w:val="0062187A"/>
    <w:rsid w:val="006218AD"/>
    <w:rsid w:val="00621968"/>
    <w:rsid w:val="00621BE6"/>
    <w:rsid w:val="00621E45"/>
    <w:rsid w:val="00621F5B"/>
    <w:rsid w:val="006226BE"/>
    <w:rsid w:val="00622B1A"/>
    <w:rsid w:val="00622D11"/>
    <w:rsid w:val="00622D39"/>
    <w:rsid w:val="006232DB"/>
    <w:rsid w:val="00623405"/>
    <w:rsid w:val="0062347A"/>
    <w:rsid w:val="0062373E"/>
    <w:rsid w:val="006238B0"/>
    <w:rsid w:val="00623A84"/>
    <w:rsid w:val="00623B98"/>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31A"/>
    <w:rsid w:val="006264DA"/>
    <w:rsid w:val="00626575"/>
    <w:rsid w:val="0062661A"/>
    <w:rsid w:val="00626ADA"/>
    <w:rsid w:val="00626D32"/>
    <w:rsid w:val="00626EF4"/>
    <w:rsid w:val="00627414"/>
    <w:rsid w:val="00627571"/>
    <w:rsid w:val="00627F4F"/>
    <w:rsid w:val="00630368"/>
    <w:rsid w:val="006304B8"/>
    <w:rsid w:val="00630556"/>
    <w:rsid w:val="00630906"/>
    <w:rsid w:val="00630908"/>
    <w:rsid w:val="00630982"/>
    <w:rsid w:val="00630C29"/>
    <w:rsid w:val="0063124D"/>
    <w:rsid w:val="00631903"/>
    <w:rsid w:val="00631C0D"/>
    <w:rsid w:val="00631D90"/>
    <w:rsid w:val="00632110"/>
    <w:rsid w:val="006323A5"/>
    <w:rsid w:val="00632590"/>
    <w:rsid w:val="006326CB"/>
    <w:rsid w:val="00632725"/>
    <w:rsid w:val="006328FC"/>
    <w:rsid w:val="00632BF2"/>
    <w:rsid w:val="00632DAB"/>
    <w:rsid w:val="00632DB7"/>
    <w:rsid w:val="006330F7"/>
    <w:rsid w:val="0063352A"/>
    <w:rsid w:val="00633624"/>
    <w:rsid w:val="00633709"/>
    <w:rsid w:val="00633826"/>
    <w:rsid w:val="00633DAB"/>
    <w:rsid w:val="00633E8B"/>
    <w:rsid w:val="00633F20"/>
    <w:rsid w:val="00633F35"/>
    <w:rsid w:val="006342BF"/>
    <w:rsid w:val="006344C0"/>
    <w:rsid w:val="0063460B"/>
    <w:rsid w:val="00634639"/>
    <w:rsid w:val="00634693"/>
    <w:rsid w:val="00634782"/>
    <w:rsid w:val="00634A57"/>
    <w:rsid w:val="00634DCB"/>
    <w:rsid w:val="00634EE6"/>
    <w:rsid w:val="00634FF8"/>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70AE"/>
    <w:rsid w:val="00637291"/>
    <w:rsid w:val="006374D8"/>
    <w:rsid w:val="0063751F"/>
    <w:rsid w:val="006378E8"/>
    <w:rsid w:val="00637974"/>
    <w:rsid w:val="00637AC1"/>
    <w:rsid w:val="00637AF9"/>
    <w:rsid w:val="00637EA7"/>
    <w:rsid w:val="006400D2"/>
    <w:rsid w:val="0064028A"/>
    <w:rsid w:val="0064029E"/>
    <w:rsid w:val="00640334"/>
    <w:rsid w:val="00640419"/>
    <w:rsid w:val="00640607"/>
    <w:rsid w:val="00640C6B"/>
    <w:rsid w:val="00641195"/>
    <w:rsid w:val="006415AD"/>
    <w:rsid w:val="0064182E"/>
    <w:rsid w:val="00641B4E"/>
    <w:rsid w:val="00641B6D"/>
    <w:rsid w:val="00641D30"/>
    <w:rsid w:val="006425DB"/>
    <w:rsid w:val="00642C9A"/>
    <w:rsid w:val="00642CC6"/>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802"/>
    <w:rsid w:val="0064496C"/>
    <w:rsid w:val="00644977"/>
    <w:rsid w:val="00644DB8"/>
    <w:rsid w:val="0064501F"/>
    <w:rsid w:val="0064527E"/>
    <w:rsid w:val="006453FA"/>
    <w:rsid w:val="00645960"/>
    <w:rsid w:val="00645CE2"/>
    <w:rsid w:val="00645DEE"/>
    <w:rsid w:val="006461E9"/>
    <w:rsid w:val="006466B6"/>
    <w:rsid w:val="00646946"/>
    <w:rsid w:val="0064694F"/>
    <w:rsid w:val="00646A15"/>
    <w:rsid w:val="00646B00"/>
    <w:rsid w:val="00646DEB"/>
    <w:rsid w:val="00647258"/>
    <w:rsid w:val="00647289"/>
    <w:rsid w:val="006475C1"/>
    <w:rsid w:val="00647720"/>
    <w:rsid w:val="0064774F"/>
    <w:rsid w:val="00647896"/>
    <w:rsid w:val="00647A0C"/>
    <w:rsid w:val="00647C81"/>
    <w:rsid w:val="0064BEE4"/>
    <w:rsid w:val="0064E08B"/>
    <w:rsid w:val="00650317"/>
    <w:rsid w:val="00650406"/>
    <w:rsid w:val="006506E7"/>
    <w:rsid w:val="006506FF"/>
    <w:rsid w:val="0065086E"/>
    <w:rsid w:val="00650883"/>
    <w:rsid w:val="00650A00"/>
    <w:rsid w:val="00650BC5"/>
    <w:rsid w:val="00650F05"/>
    <w:rsid w:val="00651586"/>
    <w:rsid w:val="00651C27"/>
    <w:rsid w:val="00651CF8"/>
    <w:rsid w:val="00651EB7"/>
    <w:rsid w:val="00652390"/>
    <w:rsid w:val="0065258C"/>
    <w:rsid w:val="00652673"/>
    <w:rsid w:val="00652763"/>
    <w:rsid w:val="0065279B"/>
    <w:rsid w:val="00652CBD"/>
    <w:rsid w:val="00652F1D"/>
    <w:rsid w:val="00653317"/>
    <w:rsid w:val="00653393"/>
    <w:rsid w:val="00653451"/>
    <w:rsid w:val="00653585"/>
    <w:rsid w:val="00653713"/>
    <w:rsid w:val="00653B4D"/>
    <w:rsid w:val="00653B9F"/>
    <w:rsid w:val="00653C08"/>
    <w:rsid w:val="00653D61"/>
    <w:rsid w:val="00653D7C"/>
    <w:rsid w:val="006542B5"/>
    <w:rsid w:val="0065460F"/>
    <w:rsid w:val="00654ED4"/>
    <w:rsid w:val="00654ED8"/>
    <w:rsid w:val="00654EF2"/>
    <w:rsid w:val="00654FEA"/>
    <w:rsid w:val="00655152"/>
    <w:rsid w:val="006555A5"/>
    <w:rsid w:val="006555AA"/>
    <w:rsid w:val="00655D5B"/>
    <w:rsid w:val="00655D8D"/>
    <w:rsid w:val="00655EA3"/>
    <w:rsid w:val="00655FAF"/>
    <w:rsid w:val="00656326"/>
    <w:rsid w:val="00656334"/>
    <w:rsid w:val="006566A3"/>
    <w:rsid w:val="00656821"/>
    <w:rsid w:val="00656975"/>
    <w:rsid w:val="00656C5A"/>
    <w:rsid w:val="0065753C"/>
    <w:rsid w:val="00657628"/>
    <w:rsid w:val="00657634"/>
    <w:rsid w:val="00657BD3"/>
    <w:rsid w:val="0066006E"/>
    <w:rsid w:val="00660423"/>
    <w:rsid w:val="0066065C"/>
    <w:rsid w:val="0066068D"/>
    <w:rsid w:val="0066074A"/>
    <w:rsid w:val="00660D41"/>
    <w:rsid w:val="00661CD3"/>
    <w:rsid w:val="00661D88"/>
    <w:rsid w:val="00662048"/>
    <w:rsid w:val="006620E5"/>
    <w:rsid w:val="0066222C"/>
    <w:rsid w:val="0066232E"/>
    <w:rsid w:val="006623CA"/>
    <w:rsid w:val="0066270C"/>
    <w:rsid w:val="0066288E"/>
    <w:rsid w:val="00662DFC"/>
    <w:rsid w:val="00662EB1"/>
    <w:rsid w:val="006631B5"/>
    <w:rsid w:val="00663460"/>
    <w:rsid w:val="006638AF"/>
    <w:rsid w:val="006639AF"/>
    <w:rsid w:val="00663BCB"/>
    <w:rsid w:val="00663C2A"/>
    <w:rsid w:val="00663F6D"/>
    <w:rsid w:val="00664024"/>
    <w:rsid w:val="0066405E"/>
    <w:rsid w:val="006640AA"/>
    <w:rsid w:val="006645CD"/>
    <w:rsid w:val="00664718"/>
    <w:rsid w:val="00664987"/>
    <w:rsid w:val="006649E4"/>
    <w:rsid w:val="00664B64"/>
    <w:rsid w:val="00664EA0"/>
    <w:rsid w:val="00664F06"/>
    <w:rsid w:val="00665136"/>
    <w:rsid w:val="00665196"/>
    <w:rsid w:val="006652C8"/>
    <w:rsid w:val="00665514"/>
    <w:rsid w:val="00665610"/>
    <w:rsid w:val="00665BC3"/>
    <w:rsid w:val="00665F58"/>
    <w:rsid w:val="00666071"/>
    <w:rsid w:val="0066614E"/>
    <w:rsid w:val="006664C9"/>
    <w:rsid w:val="00666670"/>
    <w:rsid w:val="00666790"/>
    <w:rsid w:val="006667F0"/>
    <w:rsid w:val="00666926"/>
    <w:rsid w:val="00666A2D"/>
    <w:rsid w:val="00666E06"/>
    <w:rsid w:val="00666F43"/>
    <w:rsid w:val="006678E4"/>
    <w:rsid w:val="006678F4"/>
    <w:rsid w:val="00667A70"/>
    <w:rsid w:val="00667AD8"/>
    <w:rsid w:val="006703E2"/>
    <w:rsid w:val="0067065F"/>
    <w:rsid w:val="00670C89"/>
    <w:rsid w:val="00670D87"/>
    <w:rsid w:val="00670F59"/>
    <w:rsid w:val="00671043"/>
    <w:rsid w:val="006712A7"/>
    <w:rsid w:val="0067145E"/>
    <w:rsid w:val="006715D2"/>
    <w:rsid w:val="006715F8"/>
    <w:rsid w:val="00671626"/>
    <w:rsid w:val="0067175E"/>
    <w:rsid w:val="00671943"/>
    <w:rsid w:val="00671AE2"/>
    <w:rsid w:val="00671BD0"/>
    <w:rsid w:val="00671D50"/>
    <w:rsid w:val="006725C5"/>
    <w:rsid w:val="00672630"/>
    <w:rsid w:val="00672EBC"/>
    <w:rsid w:val="006730B4"/>
    <w:rsid w:val="00673242"/>
    <w:rsid w:val="00673256"/>
    <w:rsid w:val="006732C2"/>
    <w:rsid w:val="0067354E"/>
    <w:rsid w:val="00673B19"/>
    <w:rsid w:val="00673B3C"/>
    <w:rsid w:val="00674143"/>
    <w:rsid w:val="006747D8"/>
    <w:rsid w:val="00674865"/>
    <w:rsid w:val="00674CBA"/>
    <w:rsid w:val="00674DB7"/>
    <w:rsid w:val="00674ECA"/>
    <w:rsid w:val="00674EEC"/>
    <w:rsid w:val="00674F07"/>
    <w:rsid w:val="00674F57"/>
    <w:rsid w:val="00675682"/>
    <w:rsid w:val="0067581D"/>
    <w:rsid w:val="00675839"/>
    <w:rsid w:val="00675892"/>
    <w:rsid w:val="00675C80"/>
    <w:rsid w:val="00675CFC"/>
    <w:rsid w:val="00675D1A"/>
    <w:rsid w:val="00675F76"/>
    <w:rsid w:val="006761E4"/>
    <w:rsid w:val="006766C5"/>
    <w:rsid w:val="006767E3"/>
    <w:rsid w:val="00676FE8"/>
    <w:rsid w:val="00677001"/>
    <w:rsid w:val="0067700A"/>
    <w:rsid w:val="00677091"/>
    <w:rsid w:val="00677216"/>
    <w:rsid w:val="0067725D"/>
    <w:rsid w:val="0067738F"/>
    <w:rsid w:val="00677513"/>
    <w:rsid w:val="0067756F"/>
    <w:rsid w:val="006776A2"/>
    <w:rsid w:val="006777A8"/>
    <w:rsid w:val="006778A9"/>
    <w:rsid w:val="0067790D"/>
    <w:rsid w:val="00677998"/>
    <w:rsid w:val="00677BFD"/>
    <w:rsid w:val="00677C61"/>
    <w:rsid w:val="00677CB5"/>
    <w:rsid w:val="00677F27"/>
    <w:rsid w:val="00677F36"/>
    <w:rsid w:val="00677FBE"/>
    <w:rsid w:val="0068065B"/>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288"/>
    <w:rsid w:val="00682416"/>
    <w:rsid w:val="0068241B"/>
    <w:rsid w:val="0068242C"/>
    <w:rsid w:val="006828E0"/>
    <w:rsid w:val="00682C74"/>
    <w:rsid w:val="00683163"/>
    <w:rsid w:val="00683227"/>
    <w:rsid w:val="006836C2"/>
    <w:rsid w:val="00683C40"/>
    <w:rsid w:val="00683C4D"/>
    <w:rsid w:val="00683F12"/>
    <w:rsid w:val="00683F69"/>
    <w:rsid w:val="006842F5"/>
    <w:rsid w:val="006843E1"/>
    <w:rsid w:val="00684779"/>
    <w:rsid w:val="00684867"/>
    <w:rsid w:val="0068486C"/>
    <w:rsid w:val="00684D4C"/>
    <w:rsid w:val="00684E27"/>
    <w:rsid w:val="0068503F"/>
    <w:rsid w:val="0068528D"/>
    <w:rsid w:val="006854D9"/>
    <w:rsid w:val="006855A3"/>
    <w:rsid w:val="00685738"/>
    <w:rsid w:val="006858D6"/>
    <w:rsid w:val="00685ACA"/>
    <w:rsid w:val="0068602D"/>
    <w:rsid w:val="0068619B"/>
    <w:rsid w:val="00686998"/>
    <w:rsid w:val="00686C33"/>
    <w:rsid w:val="00686D71"/>
    <w:rsid w:val="00686F58"/>
    <w:rsid w:val="0068729E"/>
    <w:rsid w:val="00687A51"/>
    <w:rsid w:val="00687AC3"/>
    <w:rsid w:val="00687CDD"/>
    <w:rsid w:val="00690030"/>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F65"/>
    <w:rsid w:val="006921FA"/>
    <w:rsid w:val="006927A6"/>
    <w:rsid w:val="006927AC"/>
    <w:rsid w:val="006928F2"/>
    <w:rsid w:val="00692945"/>
    <w:rsid w:val="00692A9C"/>
    <w:rsid w:val="00692BF0"/>
    <w:rsid w:val="00692D91"/>
    <w:rsid w:val="00692F79"/>
    <w:rsid w:val="006931BA"/>
    <w:rsid w:val="00693242"/>
    <w:rsid w:val="006937BE"/>
    <w:rsid w:val="0069418F"/>
    <w:rsid w:val="006942D2"/>
    <w:rsid w:val="0069435F"/>
    <w:rsid w:val="006944CA"/>
    <w:rsid w:val="00694A4B"/>
    <w:rsid w:val="006950F3"/>
    <w:rsid w:val="006951D3"/>
    <w:rsid w:val="006952A8"/>
    <w:rsid w:val="0069547B"/>
    <w:rsid w:val="00695575"/>
    <w:rsid w:val="00695980"/>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3103"/>
    <w:rsid w:val="006A361C"/>
    <w:rsid w:val="006A3A0E"/>
    <w:rsid w:val="006A3BB1"/>
    <w:rsid w:val="006A3C49"/>
    <w:rsid w:val="006A3F0A"/>
    <w:rsid w:val="006A4558"/>
    <w:rsid w:val="006A45C3"/>
    <w:rsid w:val="006A4658"/>
    <w:rsid w:val="006A4760"/>
    <w:rsid w:val="006A4999"/>
    <w:rsid w:val="006A49CE"/>
    <w:rsid w:val="006A4AA9"/>
    <w:rsid w:val="006A4DC6"/>
    <w:rsid w:val="006A4F36"/>
    <w:rsid w:val="006A4F44"/>
    <w:rsid w:val="006A5140"/>
    <w:rsid w:val="006A514A"/>
    <w:rsid w:val="006A514B"/>
    <w:rsid w:val="006A5387"/>
    <w:rsid w:val="006A567A"/>
    <w:rsid w:val="006A5932"/>
    <w:rsid w:val="006A5BE2"/>
    <w:rsid w:val="006A60C1"/>
    <w:rsid w:val="006A644F"/>
    <w:rsid w:val="006A6671"/>
    <w:rsid w:val="006A66A7"/>
    <w:rsid w:val="006A66EC"/>
    <w:rsid w:val="006A6A01"/>
    <w:rsid w:val="006A6C83"/>
    <w:rsid w:val="006A6E05"/>
    <w:rsid w:val="006A6E9F"/>
    <w:rsid w:val="006A6ED2"/>
    <w:rsid w:val="006A7464"/>
    <w:rsid w:val="006A776F"/>
    <w:rsid w:val="006A77B6"/>
    <w:rsid w:val="006A77ED"/>
    <w:rsid w:val="006A7AE4"/>
    <w:rsid w:val="006B0006"/>
    <w:rsid w:val="006B01ED"/>
    <w:rsid w:val="006B03A1"/>
    <w:rsid w:val="006B09BA"/>
    <w:rsid w:val="006B17AD"/>
    <w:rsid w:val="006B17DD"/>
    <w:rsid w:val="006B1AE9"/>
    <w:rsid w:val="006B1BEA"/>
    <w:rsid w:val="006B1C22"/>
    <w:rsid w:val="006B1F7E"/>
    <w:rsid w:val="006B2709"/>
    <w:rsid w:val="006B283C"/>
    <w:rsid w:val="006B2A5C"/>
    <w:rsid w:val="006B2AD6"/>
    <w:rsid w:val="006B2CB5"/>
    <w:rsid w:val="006B2E00"/>
    <w:rsid w:val="006B2E2A"/>
    <w:rsid w:val="006B3104"/>
    <w:rsid w:val="006B32D4"/>
    <w:rsid w:val="006B3317"/>
    <w:rsid w:val="006B35BB"/>
    <w:rsid w:val="006B3799"/>
    <w:rsid w:val="006B3B77"/>
    <w:rsid w:val="006B3D53"/>
    <w:rsid w:val="006B3F7F"/>
    <w:rsid w:val="006B43B7"/>
    <w:rsid w:val="006B45C3"/>
    <w:rsid w:val="006B4926"/>
    <w:rsid w:val="006B4A58"/>
    <w:rsid w:val="006B4A72"/>
    <w:rsid w:val="006B4CB2"/>
    <w:rsid w:val="006B5060"/>
    <w:rsid w:val="006B5122"/>
    <w:rsid w:val="006B51C5"/>
    <w:rsid w:val="006B51DD"/>
    <w:rsid w:val="006B568F"/>
    <w:rsid w:val="006B5956"/>
    <w:rsid w:val="006B64C9"/>
    <w:rsid w:val="006B662A"/>
    <w:rsid w:val="006B666E"/>
    <w:rsid w:val="006B6B0E"/>
    <w:rsid w:val="006B6CDA"/>
    <w:rsid w:val="006B6D1E"/>
    <w:rsid w:val="006B71D0"/>
    <w:rsid w:val="006B74CD"/>
    <w:rsid w:val="006B76F5"/>
    <w:rsid w:val="006B76FD"/>
    <w:rsid w:val="006B7C04"/>
    <w:rsid w:val="006C0032"/>
    <w:rsid w:val="006C00BE"/>
    <w:rsid w:val="006C075C"/>
    <w:rsid w:val="006C077F"/>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40A6"/>
    <w:rsid w:val="006C4967"/>
    <w:rsid w:val="006C4A41"/>
    <w:rsid w:val="006C4B40"/>
    <w:rsid w:val="006C4E4B"/>
    <w:rsid w:val="006C5323"/>
    <w:rsid w:val="006C541C"/>
    <w:rsid w:val="006C55FA"/>
    <w:rsid w:val="006C583F"/>
    <w:rsid w:val="006C5939"/>
    <w:rsid w:val="006C59FF"/>
    <w:rsid w:val="006C5A70"/>
    <w:rsid w:val="006C5C00"/>
    <w:rsid w:val="006C5EC2"/>
    <w:rsid w:val="006C6055"/>
    <w:rsid w:val="006C686D"/>
    <w:rsid w:val="006C68C3"/>
    <w:rsid w:val="006C6D6C"/>
    <w:rsid w:val="006C7657"/>
    <w:rsid w:val="006C7706"/>
    <w:rsid w:val="006C7EE8"/>
    <w:rsid w:val="006D0363"/>
    <w:rsid w:val="006D06D3"/>
    <w:rsid w:val="006D07A5"/>
    <w:rsid w:val="006D085B"/>
    <w:rsid w:val="006D0897"/>
    <w:rsid w:val="006D0B48"/>
    <w:rsid w:val="006D0D95"/>
    <w:rsid w:val="006D110B"/>
    <w:rsid w:val="006D1140"/>
    <w:rsid w:val="006D11D9"/>
    <w:rsid w:val="006D15F7"/>
    <w:rsid w:val="006D171E"/>
    <w:rsid w:val="006D1A1E"/>
    <w:rsid w:val="006D1AF9"/>
    <w:rsid w:val="006D1B24"/>
    <w:rsid w:val="006D1B6E"/>
    <w:rsid w:val="006D1BBA"/>
    <w:rsid w:val="006D1C78"/>
    <w:rsid w:val="006D1F8C"/>
    <w:rsid w:val="006D22B5"/>
    <w:rsid w:val="006D23AA"/>
    <w:rsid w:val="006D2818"/>
    <w:rsid w:val="006D2E6A"/>
    <w:rsid w:val="006D32F5"/>
    <w:rsid w:val="006D330B"/>
    <w:rsid w:val="006D331B"/>
    <w:rsid w:val="006D3324"/>
    <w:rsid w:val="006D33D5"/>
    <w:rsid w:val="006D36FD"/>
    <w:rsid w:val="006D376D"/>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22C"/>
    <w:rsid w:val="006D556C"/>
    <w:rsid w:val="006D5780"/>
    <w:rsid w:val="006D5848"/>
    <w:rsid w:val="006D5C81"/>
    <w:rsid w:val="006D5CC3"/>
    <w:rsid w:val="006D5E2E"/>
    <w:rsid w:val="006D5F02"/>
    <w:rsid w:val="006D6122"/>
    <w:rsid w:val="006D645D"/>
    <w:rsid w:val="006D64A8"/>
    <w:rsid w:val="006D64DC"/>
    <w:rsid w:val="006D670C"/>
    <w:rsid w:val="006D6F36"/>
    <w:rsid w:val="006D7243"/>
    <w:rsid w:val="006D74FF"/>
    <w:rsid w:val="006D7A3A"/>
    <w:rsid w:val="006D7B9C"/>
    <w:rsid w:val="006D7C47"/>
    <w:rsid w:val="006E00FB"/>
    <w:rsid w:val="006E0103"/>
    <w:rsid w:val="006E019B"/>
    <w:rsid w:val="006E02E5"/>
    <w:rsid w:val="006E04E2"/>
    <w:rsid w:val="006E05AD"/>
    <w:rsid w:val="006E112E"/>
    <w:rsid w:val="006E12F0"/>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340A"/>
    <w:rsid w:val="006E36D3"/>
    <w:rsid w:val="006E3732"/>
    <w:rsid w:val="006E414D"/>
    <w:rsid w:val="006E41C5"/>
    <w:rsid w:val="006E43E7"/>
    <w:rsid w:val="006E45FA"/>
    <w:rsid w:val="006E4646"/>
    <w:rsid w:val="006E4B88"/>
    <w:rsid w:val="006E4F81"/>
    <w:rsid w:val="006E4FE9"/>
    <w:rsid w:val="006E5070"/>
    <w:rsid w:val="006E51B2"/>
    <w:rsid w:val="006E536E"/>
    <w:rsid w:val="006E5416"/>
    <w:rsid w:val="006E54DC"/>
    <w:rsid w:val="006E5901"/>
    <w:rsid w:val="006E5A0D"/>
    <w:rsid w:val="006E5BEE"/>
    <w:rsid w:val="006E5EF0"/>
    <w:rsid w:val="006E6045"/>
    <w:rsid w:val="006E6250"/>
    <w:rsid w:val="006E670B"/>
    <w:rsid w:val="006E6BC8"/>
    <w:rsid w:val="006E6C27"/>
    <w:rsid w:val="006E6F2F"/>
    <w:rsid w:val="006E750F"/>
    <w:rsid w:val="006E76C6"/>
    <w:rsid w:val="006E76DC"/>
    <w:rsid w:val="006E7ACD"/>
    <w:rsid w:val="006E7B22"/>
    <w:rsid w:val="006E7B36"/>
    <w:rsid w:val="006E7DAC"/>
    <w:rsid w:val="006E7E6E"/>
    <w:rsid w:val="006EF91E"/>
    <w:rsid w:val="006F0076"/>
    <w:rsid w:val="006F043A"/>
    <w:rsid w:val="006F0523"/>
    <w:rsid w:val="006F0A2E"/>
    <w:rsid w:val="006F0E2D"/>
    <w:rsid w:val="006F14C2"/>
    <w:rsid w:val="006F15D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698"/>
    <w:rsid w:val="006F36EA"/>
    <w:rsid w:val="006F38C8"/>
    <w:rsid w:val="006F394A"/>
    <w:rsid w:val="006F4249"/>
    <w:rsid w:val="006F44D5"/>
    <w:rsid w:val="006F4909"/>
    <w:rsid w:val="006F4A8C"/>
    <w:rsid w:val="006F4BCA"/>
    <w:rsid w:val="006F5020"/>
    <w:rsid w:val="006F507C"/>
    <w:rsid w:val="006F5398"/>
    <w:rsid w:val="006F539A"/>
    <w:rsid w:val="006F5674"/>
    <w:rsid w:val="006F56CB"/>
    <w:rsid w:val="006F5A66"/>
    <w:rsid w:val="006F6342"/>
    <w:rsid w:val="006F6344"/>
    <w:rsid w:val="006F6378"/>
    <w:rsid w:val="006F64E8"/>
    <w:rsid w:val="006F66C3"/>
    <w:rsid w:val="006F66E0"/>
    <w:rsid w:val="006F69CA"/>
    <w:rsid w:val="006F70F7"/>
    <w:rsid w:val="006F7824"/>
    <w:rsid w:val="006F7A61"/>
    <w:rsid w:val="006F7E71"/>
    <w:rsid w:val="006F7FFB"/>
    <w:rsid w:val="007002D6"/>
    <w:rsid w:val="007002F9"/>
    <w:rsid w:val="0070033C"/>
    <w:rsid w:val="00700580"/>
    <w:rsid w:val="007005C0"/>
    <w:rsid w:val="007008A6"/>
    <w:rsid w:val="00700CED"/>
    <w:rsid w:val="00700ECC"/>
    <w:rsid w:val="00700F8F"/>
    <w:rsid w:val="00701348"/>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C98"/>
    <w:rsid w:val="00704465"/>
    <w:rsid w:val="00704615"/>
    <w:rsid w:val="0070464A"/>
    <w:rsid w:val="00704751"/>
    <w:rsid w:val="00704993"/>
    <w:rsid w:val="0070503B"/>
    <w:rsid w:val="007051E2"/>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94E"/>
    <w:rsid w:val="00707274"/>
    <w:rsid w:val="00707503"/>
    <w:rsid w:val="00707712"/>
    <w:rsid w:val="0070778C"/>
    <w:rsid w:val="00707A3F"/>
    <w:rsid w:val="00707BE1"/>
    <w:rsid w:val="00707BFD"/>
    <w:rsid w:val="007100EC"/>
    <w:rsid w:val="007101C0"/>
    <w:rsid w:val="007101C5"/>
    <w:rsid w:val="00710525"/>
    <w:rsid w:val="0071057F"/>
    <w:rsid w:val="00710A9D"/>
    <w:rsid w:val="00710CE7"/>
    <w:rsid w:val="00710EAD"/>
    <w:rsid w:val="00710F76"/>
    <w:rsid w:val="0071168E"/>
    <w:rsid w:val="00711E19"/>
    <w:rsid w:val="00711EAA"/>
    <w:rsid w:val="007120AC"/>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716"/>
    <w:rsid w:val="0071380E"/>
    <w:rsid w:val="00713CCA"/>
    <w:rsid w:val="00713E28"/>
    <w:rsid w:val="00713EB2"/>
    <w:rsid w:val="0071413E"/>
    <w:rsid w:val="0071413F"/>
    <w:rsid w:val="0071442D"/>
    <w:rsid w:val="00714580"/>
    <w:rsid w:val="0071478D"/>
    <w:rsid w:val="00714B29"/>
    <w:rsid w:val="0071501E"/>
    <w:rsid w:val="007150B8"/>
    <w:rsid w:val="00715403"/>
    <w:rsid w:val="007155E0"/>
    <w:rsid w:val="007156CC"/>
    <w:rsid w:val="0071590A"/>
    <w:rsid w:val="00715A59"/>
    <w:rsid w:val="00715ABF"/>
    <w:rsid w:val="00715C4F"/>
    <w:rsid w:val="00715DCC"/>
    <w:rsid w:val="00716108"/>
    <w:rsid w:val="0071638D"/>
    <w:rsid w:val="00716624"/>
    <w:rsid w:val="00716CB4"/>
    <w:rsid w:val="007172F7"/>
    <w:rsid w:val="00717353"/>
    <w:rsid w:val="0071745F"/>
    <w:rsid w:val="007175F1"/>
    <w:rsid w:val="00717744"/>
    <w:rsid w:val="00717AEE"/>
    <w:rsid w:val="00717BB5"/>
    <w:rsid w:val="00717C13"/>
    <w:rsid w:val="007203D6"/>
    <w:rsid w:val="007204B1"/>
    <w:rsid w:val="0072074C"/>
    <w:rsid w:val="007207BB"/>
    <w:rsid w:val="0072094B"/>
    <w:rsid w:val="00720D18"/>
    <w:rsid w:val="0072130C"/>
    <w:rsid w:val="00721A9D"/>
    <w:rsid w:val="00721C26"/>
    <w:rsid w:val="00721C2D"/>
    <w:rsid w:val="00722272"/>
    <w:rsid w:val="0072250B"/>
    <w:rsid w:val="00722555"/>
    <w:rsid w:val="007229EC"/>
    <w:rsid w:val="00722B92"/>
    <w:rsid w:val="00722F40"/>
    <w:rsid w:val="00723130"/>
    <w:rsid w:val="00723134"/>
    <w:rsid w:val="0072329C"/>
    <w:rsid w:val="007232A1"/>
    <w:rsid w:val="007232CC"/>
    <w:rsid w:val="00723343"/>
    <w:rsid w:val="007238C4"/>
    <w:rsid w:val="00723EA3"/>
    <w:rsid w:val="00723FB1"/>
    <w:rsid w:val="007240C2"/>
    <w:rsid w:val="00724317"/>
    <w:rsid w:val="00724383"/>
    <w:rsid w:val="007244DF"/>
    <w:rsid w:val="007245F7"/>
    <w:rsid w:val="00724BFE"/>
    <w:rsid w:val="00724D16"/>
    <w:rsid w:val="00724D33"/>
    <w:rsid w:val="0072508F"/>
    <w:rsid w:val="007252E2"/>
    <w:rsid w:val="0072546B"/>
    <w:rsid w:val="00725501"/>
    <w:rsid w:val="00725724"/>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44"/>
    <w:rsid w:val="00726F20"/>
    <w:rsid w:val="00727548"/>
    <w:rsid w:val="007275F4"/>
    <w:rsid w:val="00727831"/>
    <w:rsid w:val="00727889"/>
    <w:rsid w:val="00727AB5"/>
    <w:rsid w:val="00727B52"/>
    <w:rsid w:val="00727CD8"/>
    <w:rsid w:val="00727DB7"/>
    <w:rsid w:val="00727E16"/>
    <w:rsid w:val="007302B3"/>
    <w:rsid w:val="00730340"/>
    <w:rsid w:val="0073049A"/>
    <w:rsid w:val="007305AB"/>
    <w:rsid w:val="0073061A"/>
    <w:rsid w:val="007306BE"/>
    <w:rsid w:val="007306DD"/>
    <w:rsid w:val="00730890"/>
    <w:rsid w:val="007310A6"/>
    <w:rsid w:val="0073129C"/>
    <w:rsid w:val="00731B03"/>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C0F"/>
    <w:rsid w:val="00734FA6"/>
    <w:rsid w:val="00734FC9"/>
    <w:rsid w:val="007355AE"/>
    <w:rsid w:val="00735A6C"/>
    <w:rsid w:val="00735B00"/>
    <w:rsid w:val="00735C63"/>
    <w:rsid w:val="00735C83"/>
    <w:rsid w:val="007362A6"/>
    <w:rsid w:val="007363A9"/>
    <w:rsid w:val="007367E6"/>
    <w:rsid w:val="00736841"/>
    <w:rsid w:val="00736AC9"/>
    <w:rsid w:val="0073725B"/>
    <w:rsid w:val="007374EF"/>
    <w:rsid w:val="00737743"/>
    <w:rsid w:val="007377E8"/>
    <w:rsid w:val="0073795A"/>
    <w:rsid w:val="00737967"/>
    <w:rsid w:val="00737BC2"/>
    <w:rsid w:val="00737C4B"/>
    <w:rsid w:val="0074007A"/>
    <w:rsid w:val="00740294"/>
    <w:rsid w:val="0074029F"/>
    <w:rsid w:val="0074056A"/>
    <w:rsid w:val="007408B3"/>
    <w:rsid w:val="00740940"/>
    <w:rsid w:val="00740C14"/>
    <w:rsid w:val="007411F0"/>
    <w:rsid w:val="0074128B"/>
    <w:rsid w:val="007412ED"/>
    <w:rsid w:val="007413EA"/>
    <w:rsid w:val="007415B8"/>
    <w:rsid w:val="00741638"/>
    <w:rsid w:val="00741853"/>
    <w:rsid w:val="00741FF9"/>
    <w:rsid w:val="00742315"/>
    <w:rsid w:val="007423C1"/>
    <w:rsid w:val="00742551"/>
    <w:rsid w:val="00742579"/>
    <w:rsid w:val="00742902"/>
    <w:rsid w:val="00742BA8"/>
    <w:rsid w:val="00742D7C"/>
    <w:rsid w:val="00743544"/>
    <w:rsid w:val="0074384F"/>
    <w:rsid w:val="00743B15"/>
    <w:rsid w:val="00743B2B"/>
    <w:rsid w:val="00743B81"/>
    <w:rsid w:val="00743E39"/>
    <w:rsid w:val="0074426A"/>
    <w:rsid w:val="007446D8"/>
    <w:rsid w:val="00744C1B"/>
    <w:rsid w:val="00744C2F"/>
    <w:rsid w:val="00744CC9"/>
    <w:rsid w:val="0074501E"/>
    <w:rsid w:val="00745732"/>
    <w:rsid w:val="007457E2"/>
    <w:rsid w:val="0074586F"/>
    <w:rsid w:val="007458F2"/>
    <w:rsid w:val="00745A4F"/>
    <w:rsid w:val="00745AAF"/>
    <w:rsid w:val="00745BEE"/>
    <w:rsid w:val="00745D7A"/>
    <w:rsid w:val="00745FDB"/>
    <w:rsid w:val="007462DD"/>
    <w:rsid w:val="00746445"/>
    <w:rsid w:val="0074662D"/>
    <w:rsid w:val="00746677"/>
    <w:rsid w:val="00746685"/>
    <w:rsid w:val="00746812"/>
    <w:rsid w:val="00746E0E"/>
    <w:rsid w:val="00746ED9"/>
    <w:rsid w:val="0074715B"/>
    <w:rsid w:val="0074725E"/>
    <w:rsid w:val="00747359"/>
    <w:rsid w:val="007473D2"/>
    <w:rsid w:val="0074740D"/>
    <w:rsid w:val="007476FE"/>
    <w:rsid w:val="00747957"/>
    <w:rsid w:val="00747A25"/>
    <w:rsid w:val="00747C90"/>
    <w:rsid w:val="007500B9"/>
    <w:rsid w:val="007503C1"/>
    <w:rsid w:val="0075093C"/>
    <w:rsid w:val="00750EA5"/>
    <w:rsid w:val="00750EE8"/>
    <w:rsid w:val="0075117A"/>
    <w:rsid w:val="00751412"/>
    <w:rsid w:val="00751640"/>
    <w:rsid w:val="0075212E"/>
    <w:rsid w:val="00752168"/>
    <w:rsid w:val="00752289"/>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741"/>
    <w:rsid w:val="007537DA"/>
    <w:rsid w:val="00753D79"/>
    <w:rsid w:val="00753E60"/>
    <w:rsid w:val="007542E6"/>
    <w:rsid w:val="007545DC"/>
    <w:rsid w:val="00754672"/>
    <w:rsid w:val="007546AF"/>
    <w:rsid w:val="007547B8"/>
    <w:rsid w:val="00754A23"/>
    <w:rsid w:val="00754C3B"/>
    <w:rsid w:val="00754C7F"/>
    <w:rsid w:val="00754CBF"/>
    <w:rsid w:val="00754F41"/>
    <w:rsid w:val="00755146"/>
    <w:rsid w:val="0075546B"/>
    <w:rsid w:val="007555CF"/>
    <w:rsid w:val="00755E32"/>
    <w:rsid w:val="00756329"/>
    <w:rsid w:val="0075674B"/>
    <w:rsid w:val="00756815"/>
    <w:rsid w:val="00756874"/>
    <w:rsid w:val="0075698D"/>
    <w:rsid w:val="00756CE2"/>
    <w:rsid w:val="00756DEA"/>
    <w:rsid w:val="00757242"/>
    <w:rsid w:val="00757AA7"/>
    <w:rsid w:val="00757B8A"/>
    <w:rsid w:val="00757BF4"/>
    <w:rsid w:val="00757E74"/>
    <w:rsid w:val="00760482"/>
    <w:rsid w:val="00760A41"/>
    <w:rsid w:val="00760A6C"/>
    <w:rsid w:val="00760B79"/>
    <w:rsid w:val="00760DE7"/>
    <w:rsid w:val="00760DF7"/>
    <w:rsid w:val="00760EE2"/>
    <w:rsid w:val="00761243"/>
    <w:rsid w:val="007612BC"/>
    <w:rsid w:val="00761702"/>
    <w:rsid w:val="00761742"/>
    <w:rsid w:val="007618F2"/>
    <w:rsid w:val="00761A92"/>
    <w:rsid w:val="00761EBF"/>
    <w:rsid w:val="00761F85"/>
    <w:rsid w:val="00762078"/>
    <w:rsid w:val="00762110"/>
    <w:rsid w:val="007622E1"/>
    <w:rsid w:val="0076236D"/>
    <w:rsid w:val="0076271D"/>
    <w:rsid w:val="00762766"/>
    <w:rsid w:val="0076280B"/>
    <w:rsid w:val="0076283B"/>
    <w:rsid w:val="007629D5"/>
    <w:rsid w:val="00762D60"/>
    <w:rsid w:val="00763004"/>
    <w:rsid w:val="00763496"/>
    <w:rsid w:val="0076355C"/>
    <w:rsid w:val="007635C1"/>
    <w:rsid w:val="00763677"/>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700"/>
    <w:rsid w:val="00765799"/>
    <w:rsid w:val="007657F8"/>
    <w:rsid w:val="00765B78"/>
    <w:rsid w:val="00765C6B"/>
    <w:rsid w:val="0076644F"/>
    <w:rsid w:val="00766518"/>
    <w:rsid w:val="007665AA"/>
    <w:rsid w:val="00766C3C"/>
    <w:rsid w:val="00766FAB"/>
    <w:rsid w:val="00767600"/>
    <w:rsid w:val="00767A94"/>
    <w:rsid w:val="00767BA6"/>
    <w:rsid w:val="00767F4B"/>
    <w:rsid w:val="00767FAA"/>
    <w:rsid w:val="00770170"/>
    <w:rsid w:val="007702BB"/>
    <w:rsid w:val="00770328"/>
    <w:rsid w:val="00770404"/>
    <w:rsid w:val="00770532"/>
    <w:rsid w:val="00770559"/>
    <w:rsid w:val="00770751"/>
    <w:rsid w:val="00770A3C"/>
    <w:rsid w:val="00771047"/>
    <w:rsid w:val="00771498"/>
    <w:rsid w:val="0077170E"/>
    <w:rsid w:val="0077181F"/>
    <w:rsid w:val="00772231"/>
    <w:rsid w:val="0077246E"/>
    <w:rsid w:val="00772A22"/>
    <w:rsid w:val="00772D6B"/>
    <w:rsid w:val="00772DEA"/>
    <w:rsid w:val="007730F0"/>
    <w:rsid w:val="00773633"/>
    <w:rsid w:val="00773AD9"/>
    <w:rsid w:val="00774035"/>
    <w:rsid w:val="0077406C"/>
    <w:rsid w:val="00774117"/>
    <w:rsid w:val="00774361"/>
    <w:rsid w:val="0077436A"/>
    <w:rsid w:val="007747DC"/>
    <w:rsid w:val="007749AE"/>
    <w:rsid w:val="00774BE5"/>
    <w:rsid w:val="00774D8F"/>
    <w:rsid w:val="00774DB6"/>
    <w:rsid w:val="0077523F"/>
    <w:rsid w:val="00775376"/>
    <w:rsid w:val="007753D8"/>
    <w:rsid w:val="00775658"/>
    <w:rsid w:val="0077576D"/>
    <w:rsid w:val="0077594A"/>
    <w:rsid w:val="00775C78"/>
    <w:rsid w:val="00775C82"/>
    <w:rsid w:val="00775D41"/>
    <w:rsid w:val="00775D9A"/>
    <w:rsid w:val="00775E4B"/>
    <w:rsid w:val="007761A3"/>
    <w:rsid w:val="00776525"/>
    <w:rsid w:val="00776607"/>
    <w:rsid w:val="007768D2"/>
    <w:rsid w:val="00776964"/>
    <w:rsid w:val="00776FD7"/>
    <w:rsid w:val="007772E8"/>
    <w:rsid w:val="00777309"/>
    <w:rsid w:val="007776B0"/>
    <w:rsid w:val="00777A7F"/>
    <w:rsid w:val="00777B9A"/>
    <w:rsid w:val="0078061E"/>
    <w:rsid w:val="007806EF"/>
    <w:rsid w:val="00780733"/>
    <w:rsid w:val="00780ADF"/>
    <w:rsid w:val="00780EE0"/>
    <w:rsid w:val="00781347"/>
    <w:rsid w:val="007813AF"/>
    <w:rsid w:val="00781647"/>
    <w:rsid w:val="00781791"/>
    <w:rsid w:val="00781A47"/>
    <w:rsid w:val="00781C4B"/>
    <w:rsid w:val="00782242"/>
    <w:rsid w:val="0078228A"/>
    <w:rsid w:val="0078262E"/>
    <w:rsid w:val="00782688"/>
    <w:rsid w:val="007827BC"/>
    <w:rsid w:val="00782D52"/>
    <w:rsid w:val="00782D97"/>
    <w:rsid w:val="007830AF"/>
    <w:rsid w:val="007830FC"/>
    <w:rsid w:val="00783167"/>
    <w:rsid w:val="00783286"/>
    <w:rsid w:val="007834C9"/>
    <w:rsid w:val="00783730"/>
    <w:rsid w:val="007838BA"/>
    <w:rsid w:val="007839B3"/>
    <w:rsid w:val="00783AA5"/>
    <w:rsid w:val="00783B03"/>
    <w:rsid w:val="00783CA7"/>
    <w:rsid w:val="00783CBB"/>
    <w:rsid w:val="00783E0D"/>
    <w:rsid w:val="00783E82"/>
    <w:rsid w:val="00783F0E"/>
    <w:rsid w:val="007841CB"/>
    <w:rsid w:val="00784286"/>
    <w:rsid w:val="007844BD"/>
    <w:rsid w:val="00784742"/>
    <w:rsid w:val="00784E39"/>
    <w:rsid w:val="0078503F"/>
    <w:rsid w:val="0078527E"/>
    <w:rsid w:val="00785378"/>
    <w:rsid w:val="007853DB"/>
    <w:rsid w:val="007854D2"/>
    <w:rsid w:val="007854FA"/>
    <w:rsid w:val="0078554A"/>
    <w:rsid w:val="007855DF"/>
    <w:rsid w:val="0078578F"/>
    <w:rsid w:val="00785BC0"/>
    <w:rsid w:val="00785BC9"/>
    <w:rsid w:val="00785D40"/>
    <w:rsid w:val="00785DD5"/>
    <w:rsid w:val="00786029"/>
    <w:rsid w:val="0078631F"/>
    <w:rsid w:val="00786429"/>
    <w:rsid w:val="00786454"/>
    <w:rsid w:val="007865B6"/>
    <w:rsid w:val="007865CE"/>
    <w:rsid w:val="0078783C"/>
    <w:rsid w:val="007878FC"/>
    <w:rsid w:val="00787AB6"/>
    <w:rsid w:val="00787E99"/>
    <w:rsid w:val="00787F40"/>
    <w:rsid w:val="00787FFE"/>
    <w:rsid w:val="007904CC"/>
    <w:rsid w:val="00790886"/>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3121"/>
    <w:rsid w:val="007935B5"/>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D7A"/>
    <w:rsid w:val="00796008"/>
    <w:rsid w:val="00796312"/>
    <w:rsid w:val="00796416"/>
    <w:rsid w:val="0079684E"/>
    <w:rsid w:val="00796941"/>
    <w:rsid w:val="00796F21"/>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A00AF"/>
    <w:rsid w:val="007A0422"/>
    <w:rsid w:val="007A0B2E"/>
    <w:rsid w:val="007A11D0"/>
    <w:rsid w:val="007A1421"/>
    <w:rsid w:val="007A16C0"/>
    <w:rsid w:val="007A190E"/>
    <w:rsid w:val="007A1A50"/>
    <w:rsid w:val="007A1E3C"/>
    <w:rsid w:val="007A20C5"/>
    <w:rsid w:val="007A2246"/>
    <w:rsid w:val="007A2267"/>
    <w:rsid w:val="007A22C5"/>
    <w:rsid w:val="007A24C0"/>
    <w:rsid w:val="007A26C6"/>
    <w:rsid w:val="007A285F"/>
    <w:rsid w:val="007A2CAA"/>
    <w:rsid w:val="007A322C"/>
    <w:rsid w:val="007A33FE"/>
    <w:rsid w:val="007A3416"/>
    <w:rsid w:val="007A344F"/>
    <w:rsid w:val="007A34B5"/>
    <w:rsid w:val="007A3556"/>
    <w:rsid w:val="007A39FB"/>
    <w:rsid w:val="007A3D04"/>
    <w:rsid w:val="007A3D48"/>
    <w:rsid w:val="007A3FDD"/>
    <w:rsid w:val="007A442E"/>
    <w:rsid w:val="007A4579"/>
    <w:rsid w:val="007A45B3"/>
    <w:rsid w:val="007A4A33"/>
    <w:rsid w:val="007A4E19"/>
    <w:rsid w:val="007A51A3"/>
    <w:rsid w:val="007A566A"/>
    <w:rsid w:val="007A571A"/>
    <w:rsid w:val="007A57A6"/>
    <w:rsid w:val="007A5803"/>
    <w:rsid w:val="007A599C"/>
    <w:rsid w:val="007A5A0E"/>
    <w:rsid w:val="007A5BC9"/>
    <w:rsid w:val="007A5BEC"/>
    <w:rsid w:val="007A5C61"/>
    <w:rsid w:val="007A5CA2"/>
    <w:rsid w:val="007A5EBC"/>
    <w:rsid w:val="007A6023"/>
    <w:rsid w:val="007A6340"/>
    <w:rsid w:val="007A65B1"/>
    <w:rsid w:val="007A66C0"/>
    <w:rsid w:val="007A675F"/>
    <w:rsid w:val="007A67CA"/>
    <w:rsid w:val="007A6B26"/>
    <w:rsid w:val="007A6E30"/>
    <w:rsid w:val="007A7050"/>
    <w:rsid w:val="007A73DF"/>
    <w:rsid w:val="007A780B"/>
    <w:rsid w:val="007A799B"/>
    <w:rsid w:val="007A7D40"/>
    <w:rsid w:val="007B0007"/>
    <w:rsid w:val="007B00FC"/>
    <w:rsid w:val="007B0194"/>
    <w:rsid w:val="007B049C"/>
    <w:rsid w:val="007B04DD"/>
    <w:rsid w:val="007B050B"/>
    <w:rsid w:val="007B0583"/>
    <w:rsid w:val="007B0741"/>
    <w:rsid w:val="007B0D81"/>
    <w:rsid w:val="007B0D8B"/>
    <w:rsid w:val="007B0E7C"/>
    <w:rsid w:val="007B0F2D"/>
    <w:rsid w:val="007B10B3"/>
    <w:rsid w:val="007B118D"/>
    <w:rsid w:val="007B11EF"/>
    <w:rsid w:val="007B1556"/>
    <w:rsid w:val="007B18BC"/>
    <w:rsid w:val="007B1929"/>
    <w:rsid w:val="007B192A"/>
    <w:rsid w:val="007B1955"/>
    <w:rsid w:val="007B1E0F"/>
    <w:rsid w:val="007B1F9C"/>
    <w:rsid w:val="007B20ED"/>
    <w:rsid w:val="007B227A"/>
    <w:rsid w:val="007B22D2"/>
    <w:rsid w:val="007B2317"/>
    <w:rsid w:val="007B23BA"/>
    <w:rsid w:val="007B2575"/>
    <w:rsid w:val="007B2C12"/>
    <w:rsid w:val="007B2F3F"/>
    <w:rsid w:val="007B3546"/>
    <w:rsid w:val="007B39B4"/>
    <w:rsid w:val="007B3A56"/>
    <w:rsid w:val="007B3D4A"/>
    <w:rsid w:val="007B3F99"/>
    <w:rsid w:val="007B4025"/>
    <w:rsid w:val="007B4166"/>
    <w:rsid w:val="007B433D"/>
    <w:rsid w:val="007B43B5"/>
    <w:rsid w:val="007B46CC"/>
    <w:rsid w:val="007B4757"/>
    <w:rsid w:val="007B48F0"/>
    <w:rsid w:val="007B4AA5"/>
    <w:rsid w:val="007B4EC9"/>
    <w:rsid w:val="007B5063"/>
    <w:rsid w:val="007B528F"/>
    <w:rsid w:val="007B547B"/>
    <w:rsid w:val="007B5DCC"/>
    <w:rsid w:val="007B5EB1"/>
    <w:rsid w:val="007B6337"/>
    <w:rsid w:val="007B65FE"/>
    <w:rsid w:val="007B67EA"/>
    <w:rsid w:val="007B680C"/>
    <w:rsid w:val="007B6CD2"/>
    <w:rsid w:val="007B6ED9"/>
    <w:rsid w:val="007B7035"/>
    <w:rsid w:val="007B71F4"/>
    <w:rsid w:val="007B74BC"/>
    <w:rsid w:val="007B74DD"/>
    <w:rsid w:val="007B7600"/>
    <w:rsid w:val="007B770F"/>
    <w:rsid w:val="007B7781"/>
    <w:rsid w:val="007B77E1"/>
    <w:rsid w:val="007B78F0"/>
    <w:rsid w:val="007B7D1D"/>
    <w:rsid w:val="007B7E8E"/>
    <w:rsid w:val="007B7F60"/>
    <w:rsid w:val="007C0024"/>
    <w:rsid w:val="007C01ED"/>
    <w:rsid w:val="007C0217"/>
    <w:rsid w:val="007C0333"/>
    <w:rsid w:val="007C084F"/>
    <w:rsid w:val="007C0A29"/>
    <w:rsid w:val="007C0A8D"/>
    <w:rsid w:val="007C0B88"/>
    <w:rsid w:val="007C109D"/>
    <w:rsid w:val="007C134D"/>
    <w:rsid w:val="007C1373"/>
    <w:rsid w:val="007C167A"/>
    <w:rsid w:val="007C1703"/>
    <w:rsid w:val="007C18D2"/>
    <w:rsid w:val="007C1B1E"/>
    <w:rsid w:val="007C1B9F"/>
    <w:rsid w:val="007C1CCF"/>
    <w:rsid w:val="007C20C7"/>
    <w:rsid w:val="007C22A6"/>
    <w:rsid w:val="007C2584"/>
    <w:rsid w:val="007C25CB"/>
    <w:rsid w:val="007C25D7"/>
    <w:rsid w:val="007C261F"/>
    <w:rsid w:val="007C26F6"/>
    <w:rsid w:val="007C2926"/>
    <w:rsid w:val="007C2982"/>
    <w:rsid w:val="007C2A17"/>
    <w:rsid w:val="007C32A5"/>
    <w:rsid w:val="007C333A"/>
    <w:rsid w:val="007C3491"/>
    <w:rsid w:val="007C34C1"/>
    <w:rsid w:val="007C36F8"/>
    <w:rsid w:val="007C3769"/>
    <w:rsid w:val="007C3BF3"/>
    <w:rsid w:val="007C3C9F"/>
    <w:rsid w:val="007C3FD6"/>
    <w:rsid w:val="007C41D1"/>
    <w:rsid w:val="007C4555"/>
    <w:rsid w:val="007C47EB"/>
    <w:rsid w:val="007C480E"/>
    <w:rsid w:val="007C49BF"/>
    <w:rsid w:val="007C4A3F"/>
    <w:rsid w:val="007C4DB1"/>
    <w:rsid w:val="007C5207"/>
    <w:rsid w:val="007C5560"/>
    <w:rsid w:val="007C557F"/>
    <w:rsid w:val="007C55B7"/>
    <w:rsid w:val="007C56BA"/>
    <w:rsid w:val="007C5795"/>
    <w:rsid w:val="007C5849"/>
    <w:rsid w:val="007C5C7B"/>
    <w:rsid w:val="007C5CCC"/>
    <w:rsid w:val="007C5DFC"/>
    <w:rsid w:val="007C6323"/>
    <w:rsid w:val="007C67DB"/>
    <w:rsid w:val="007C68FF"/>
    <w:rsid w:val="007C6C85"/>
    <w:rsid w:val="007C6FC0"/>
    <w:rsid w:val="007C719D"/>
    <w:rsid w:val="007C733C"/>
    <w:rsid w:val="007C7914"/>
    <w:rsid w:val="007C7CED"/>
    <w:rsid w:val="007D0318"/>
    <w:rsid w:val="007D03FE"/>
    <w:rsid w:val="007D07C8"/>
    <w:rsid w:val="007D094B"/>
    <w:rsid w:val="007D0C63"/>
    <w:rsid w:val="007D0DC1"/>
    <w:rsid w:val="007D0ED9"/>
    <w:rsid w:val="007D0F91"/>
    <w:rsid w:val="007D12F8"/>
    <w:rsid w:val="007D162A"/>
    <w:rsid w:val="007D16DF"/>
    <w:rsid w:val="007D1945"/>
    <w:rsid w:val="007D1FA7"/>
    <w:rsid w:val="007D1FDA"/>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5CB"/>
    <w:rsid w:val="007D3FBC"/>
    <w:rsid w:val="007D4298"/>
    <w:rsid w:val="007D4497"/>
    <w:rsid w:val="007D4808"/>
    <w:rsid w:val="007D4A64"/>
    <w:rsid w:val="007D4BE3"/>
    <w:rsid w:val="007D4DA7"/>
    <w:rsid w:val="007D5213"/>
    <w:rsid w:val="007D540A"/>
    <w:rsid w:val="007D55BE"/>
    <w:rsid w:val="007D5DED"/>
    <w:rsid w:val="007D615C"/>
    <w:rsid w:val="007D642F"/>
    <w:rsid w:val="007D6BC9"/>
    <w:rsid w:val="007D6CE0"/>
    <w:rsid w:val="007D6CE8"/>
    <w:rsid w:val="007D6F88"/>
    <w:rsid w:val="007D7500"/>
    <w:rsid w:val="007D7567"/>
    <w:rsid w:val="007D75DB"/>
    <w:rsid w:val="007D7B40"/>
    <w:rsid w:val="007D7D49"/>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99C"/>
    <w:rsid w:val="007E1D77"/>
    <w:rsid w:val="007E1F27"/>
    <w:rsid w:val="007E28FE"/>
    <w:rsid w:val="007E2AA9"/>
    <w:rsid w:val="007E2FBE"/>
    <w:rsid w:val="007E2FE1"/>
    <w:rsid w:val="007E31EE"/>
    <w:rsid w:val="007E32EB"/>
    <w:rsid w:val="007E32FD"/>
    <w:rsid w:val="007E3606"/>
    <w:rsid w:val="007E3B99"/>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6DE"/>
    <w:rsid w:val="007E5C8C"/>
    <w:rsid w:val="007E5DE3"/>
    <w:rsid w:val="007E60FC"/>
    <w:rsid w:val="007E61CE"/>
    <w:rsid w:val="007E636E"/>
    <w:rsid w:val="007E6544"/>
    <w:rsid w:val="007E677C"/>
    <w:rsid w:val="007E693D"/>
    <w:rsid w:val="007E69C7"/>
    <w:rsid w:val="007E6BB5"/>
    <w:rsid w:val="007E6E14"/>
    <w:rsid w:val="007E7114"/>
    <w:rsid w:val="007E721C"/>
    <w:rsid w:val="007E737C"/>
    <w:rsid w:val="007E75BD"/>
    <w:rsid w:val="007E7E29"/>
    <w:rsid w:val="007F00DA"/>
    <w:rsid w:val="007F013A"/>
    <w:rsid w:val="007F0190"/>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519"/>
    <w:rsid w:val="007F27D8"/>
    <w:rsid w:val="007F2CCF"/>
    <w:rsid w:val="007F2F5D"/>
    <w:rsid w:val="007F300C"/>
    <w:rsid w:val="007F31EF"/>
    <w:rsid w:val="007F32F8"/>
    <w:rsid w:val="007F349D"/>
    <w:rsid w:val="007F3507"/>
    <w:rsid w:val="007F392F"/>
    <w:rsid w:val="007F3B11"/>
    <w:rsid w:val="007F3BD6"/>
    <w:rsid w:val="007F3E44"/>
    <w:rsid w:val="007F42A2"/>
    <w:rsid w:val="007F4390"/>
    <w:rsid w:val="007F4470"/>
    <w:rsid w:val="007F462A"/>
    <w:rsid w:val="007F4A7C"/>
    <w:rsid w:val="007F4C35"/>
    <w:rsid w:val="007F5461"/>
    <w:rsid w:val="007F552B"/>
    <w:rsid w:val="007F561D"/>
    <w:rsid w:val="007F5783"/>
    <w:rsid w:val="007F5A15"/>
    <w:rsid w:val="007F5A4C"/>
    <w:rsid w:val="007F5ED3"/>
    <w:rsid w:val="007F624F"/>
    <w:rsid w:val="007F6283"/>
    <w:rsid w:val="007F66E7"/>
    <w:rsid w:val="007F6D27"/>
    <w:rsid w:val="007F6DFD"/>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123B"/>
    <w:rsid w:val="008013F6"/>
    <w:rsid w:val="00801448"/>
    <w:rsid w:val="00801C7F"/>
    <w:rsid w:val="00801C98"/>
    <w:rsid w:val="00801E39"/>
    <w:rsid w:val="00802145"/>
    <w:rsid w:val="00802188"/>
    <w:rsid w:val="0080227C"/>
    <w:rsid w:val="008025A5"/>
    <w:rsid w:val="0080274E"/>
    <w:rsid w:val="00802B4D"/>
    <w:rsid w:val="008030E4"/>
    <w:rsid w:val="00803102"/>
    <w:rsid w:val="0080325A"/>
    <w:rsid w:val="008035E5"/>
    <w:rsid w:val="00803622"/>
    <w:rsid w:val="008036EC"/>
    <w:rsid w:val="00803726"/>
    <w:rsid w:val="008038F0"/>
    <w:rsid w:val="00803A8D"/>
    <w:rsid w:val="00803AB0"/>
    <w:rsid w:val="00803B00"/>
    <w:rsid w:val="00803C05"/>
    <w:rsid w:val="0080424A"/>
    <w:rsid w:val="0080440D"/>
    <w:rsid w:val="008046A4"/>
    <w:rsid w:val="008047C4"/>
    <w:rsid w:val="00804A38"/>
    <w:rsid w:val="00804D1E"/>
    <w:rsid w:val="00804DFD"/>
    <w:rsid w:val="00805407"/>
    <w:rsid w:val="00805980"/>
    <w:rsid w:val="0080599B"/>
    <w:rsid w:val="008059DB"/>
    <w:rsid w:val="00805BB0"/>
    <w:rsid w:val="00805DC1"/>
    <w:rsid w:val="00805E5E"/>
    <w:rsid w:val="0080658F"/>
    <w:rsid w:val="008066B1"/>
    <w:rsid w:val="00806968"/>
    <w:rsid w:val="00806A8D"/>
    <w:rsid w:val="00806B32"/>
    <w:rsid w:val="00806D35"/>
    <w:rsid w:val="00806DB6"/>
    <w:rsid w:val="008076A1"/>
    <w:rsid w:val="00807822"/>
    <w:rsid w:val="00807A0D"/>
    <w:rsid w:val="00807B56"/>
    <w:rsid w:val="00810615"/>
    <w:rsid w:val="008106A7"/>
    <w:rsid w:val="00810D4B"/>
    <w:rsid w:val="00810FF7"/>
    <w:rsid w:val="008111CB"/>
    <w:rsid w:val="00811312"/>
    <w:rsid w:val="008115FE"/>
    <w:rsid w:val="00811873"/>
    <w:rsid w:val="00811BDD"/>
    <w:rsid w:val="0081207A"/>
    <w:rsid w:val="0081229E"/>
    <w:rsid w:val="0081278C"/>
    <w:rsid w:val="00812B38"/>
    <w:rsid w:val="00812B43"/>
    <w:rsid w:val="00812D73"/>
    <w:rsid w:val="00812DB5"/>
    <w:rsid w:val="008130B8"/>
    <w:rsid w:val="0081367A"/>
    <w:rsid w:val="008136E7"/>
    <w:rsid w:val="00813AA0"/>
    <w:rsid w:val="00813B46"/>
    <w:rsid w:val="00813C1F"/>
    <w:rsid w:val="00813E8A"/>
    <w:rsid w:val="00813F3B"/>
    <w:rsid w:val="008140B4"/>
    <w:rsid w:val="008142B6"/>
    <w:rsid w:val="00814668"/>
    <w:rsid w:val="00814A90"/>
    <w:rsid w:val="00814AC7"/>
    <w:rsid w:val="00814B45"/>
    <w:rsid w:val="00814CEA"/>
    <w:rsid w:val="00814FC6"/>
    <w:rsid w:val="008150D7"/>
    <w:rsid w:val="008156A2"/>
    <w:rsid w:val="008156BE"/>
    <w:rsid w:val="008159FC"/>
    <w:rsid w:val="00815CB5"/>
    <w:rsid w:val="00815CC4"/>
    <w:rsid w:val="00815F8C"/>
    <w:rsid w:val="00816029"/>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513"/>
    <w:rsid w:val="00820628"/>
    <w:rsid w:val="008206BB"/>
    <w:rsid w:val="00820707"/>
    <w:rsid w:val="00820AAD"/>
    <w:rsid w:val="00820EA2"/>
    <w:rsid w:val="008210CC"/>
    <w:rsid w:val="008211FC"/>
    <w:rsid w:val="0082135B"/>
    <w:rsid w:val="008215FC"/>
    <w:rsid w:val="008216D4"/>
    <w:rsid w:val="008219E1"/>
    <w:rsid w:val="00821C24"/>
    <w:rsid w:val="00821D0F"/>
    <w:rsid w:val="00821EEF"/>
    <w:rsid w:val="00822054"/>
    <w:rsid w:val="008221AF"/>
    <w:rsid w:val="008225E3"/>
    <w:rsid w:val="00822697"/>
    <w:rsid w:val="00822748"/>
    <w:rsid w:val="00822883"/>
    <w:rsid w:val="00822E4E"/>
    <w:rsid w:val="00822F02"/>
    <w:rsid w:val="00822FED"/>
    <w:rsid w:val="0082312E"/>
    <w:rsid w:val="0082335A"/>
    <w:rsid w:val="00823661"/>
    <w:rsid w:val="00823EA2"/>
    <w:rsid w:val="008240D0"/>
    <w:rsid w:val="00824297"/>
    <w:rsid w:val="0082458E"/>
    <w:rsid w:val="00825860"/>
    <w:rsid w:val="008259E7"/>
    <w:rsid w:val="00825B4F"/>
    <w:rsid w:val="00825D08"/>
    <w:rsid w:val="00825D0C"/>
    <w:rsid w:val="00825E5C"/>
    <w:rsid w:val="00825EE7"/>
    <w:rsid w:val="00826013"/>
    <w:rsid w:val="008260FB"/>
    <w:rsid w:val="00826C23"/>
    <w:rsid w:val="00826C82"/>
    <w:rsid w:val="00826D2F"/>
    <w:rsid w:val="00826E29"/>
    <w:rsid w:val="008270AB"/>
    <w:rsid w:val="00827260"/>
    <w:rsid w:val="008275FC"/>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7C9"/>
    <w:rsid w:val="00830839"/>
    <w:rsid w:val="00830CFB"/>
    <w:rsid w:val="00830E3D"/>
    <w:rsid w:val="008311B7"/>
    <w:rsid w:val="00831482"/>
    <w:rsid w:val="008314C1"/>
    <w:rsid w:val="00831552"/>
    <w:rsid w:val="00831BC7"/>
    <w:rsid w:val="00831C04"/>
    <w:rsid w:val="00831CDA"/>
    <w:rsid w:val="00832162"/>
    <w:rsid w:val="00832587"/>
    <w:rsid w:val="008325C4"/>
    <w:rsid w:val="00832926"/>
    <w:rsid w:val="00832A3A"/>
    <w:rsid w:val="00832B0C"/>
    <w:rsid w:val="00832CD7"/>
    <w:rsid w:val="00832D25"/>
    <w:rsid w:val="008333FF"/>
    <w:rsid w:val="0083383F"/>
    <w:rsid w:val="00833ADF"/>
    <w:rsid w:val="00833CE3"/>
    <w:rsid w:val="00833E3D"/>
    <w:rsid w:val="00833E8A"/>
    <w:rsid w:val="0083404B"/>
    <w:rsid w:val="0083411C"/>
    <w:rsid w:val="008342E6"/>
    <w:rsid w:val="00834845"/>
    <w:rsid w:val="00834989"/>
    <w:rsid w:val="00834A02"/>
    <w:rsid w:val="00834E5F"/>
    <w:rsid w:val="0083549B"/>
    <w:rsid w:val="00835562"/>
    <w:rsid w:val="008359F5"/>
    <w:rsid w:val="00835E8B"/>
    <w:rsid w:val="00836067"/>
    <w:rsid w:val="00836167"/>
    <w:rsid w:val="008364BB"/>
    <w:rsid w:val="008364C5"/>
    <w:rsid w:val="00836591"/>
    <w:rsid w:val="00836A7A"/>
    <w:rsid w:val="00836B5B"/>
    <w:rsid w:val="00836C99"/>
    <w:rsid w:val="00836CA4"/>
    <w:rsid w:val="00836E10"/>
    <w:rsid w:val="00836E13"/>
    <w:rsid w:val="00836F7F"/>
    <w:rsid w:val="00837512"/>
    <w:rsid w:val="00837D37"/>
    <w:rsid w:val="0084022D"/>
    <w:rsid w:val="00840667"/>
    <w:rsid w:val="00840ABB"/>
    <w:rsid w:val="00840C7A"/>
    <w:rsid w:val="00840EA7"/>
    <w:rsid w:val="00840F72"/>
    <w:rsid w:val="008410B2"/>
    <w:rsid w:val="00841787"/>
    <w:rsid w:val="0084188C"/>
    <w:rsid w:val="00841951"/>
    <w:rsid w:val="00841970"/>
    <w:rsid w:val="00841AE0"/>
    <w:rsid w:val="00841AE4"/>
    <w:rsid w:val="00841B6F"/>
    <w:rsid w:val="008426A2"/>
    <w:rsid w:val="0084271D"/>
    <w:rsid w:val="0084288D"/>
    <w:rsid w:val="008428BE"/>
    <w:rsid w:val="00842AB5"/>
    <w:rsid w:val="00842B32"/>
    <w:rsid w:val="00842C64"/>
    <w:rsid w:val="00842CF4"/>
    <w:rsid w:val="00842F57"/>
    <w:rsid w:val="00843023"/>
    <w:rsid w:val="008432C1"/>
    <w:rsid w:val="0084361E"/>
    <w:rsid w:val="00843675"/>
    <w:rsid w:val="0084372B"/>
    <w:rsid w:val="008438A9"/>
    <w:rsid w:val="00843AC3"/>
    <w:rsid w:val="00844419"/>
    <w:rsid w:val="00844886"/>
    <w:rsid w:val="008448AF"/>
    <w:rsid w:val="0084537D"/>
    <w:rsid w:val="00845A4B"/>
    <w:rsid w:val="00845A9E"/>
    <w:rsid w:val="00845B18"/>
    <w:rsid w:val="00845C72"/>
    <w:rsid w:val="008460A9"/>
    <w:rsid w:val="0084644A"/>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2D7"/>
    <w:rsid w:val="00850412"/>
    <w:rsid w:val="008504C0"/>
    <w:rsid w:val="0085058D"/>
    <w:rsid w:val="0085086A"/>
    <w:rsid w:val="0085094E"/>
    <w:rsid w:val="00850D2C"/>
    <w:rsid w:val="00851031"/>
    <w:rsid w:val="008511A7"/>
    <w:rsid w:val="008512DD"/>
    <w:rsid w:val="008512F4"/>
    <w:rsid w:val="00851920"/>
    <w:rsid w:val="00851A01"/>
    <w:rsid w:val="00852316"/>
    <w:rsid w:val="00852725"/>
    <w:rsid w:val="00852945"/>
    <w:rsid w:val="00852BDE"/>
    <w:rsid w:val="00853192"/>
    <w:rsid w:val="008534B7"/>
    <w:rsid w:val="008534CE"/>
    <w:rsid w:val="00853FDF"/>
    <w:rsid w:val="0085427A"/>
    <w:rsid w:val="008542E1"/>
    <w:rsid w:val="00854BCC"/>
    <w:rsid w:val="00854CD5"/>
    <w:rsid w:val="00854D42"/>
    <w:rsid w:val="00854ECC"/>
    <w:rsid w:val="00854FDE"/>
    <w:rsid w:val="0085573E"/>
    <w:rsid w:val="00855D16"/>
    <w:rsid w:val="00855E44"/>
    <w:rsid w:val="0085640E"/>
    <w:rsid w:val="00856428"/>
    <w:rsid w:val="0085643B"/>
    <w:rsid w:val="0085645D"/>
    <w:rsid w:val="00856727"/>
    <w:rsid w:val="00856EDE"/>
    <w:rsid w:val="00856FD0"/>
    <w:rsid w:val="0085764A"/>
    <w:rsid w:val="0085767B"/>
    <w:rsid w:val="0085798F"/>
    <w:rsid w:val="00860071"/>
    <w:rsid w:val="008603D3"/>
    <w:rsid w:val="00860663"/>
    <w:rsid w:val="0086079C"/>
    <w:rsid w:val="0086083C"/>
    <w:rsid w:val="00860C99"/>
    <w:rsid w:val="00861205"/>
    <w:rsid w:val="0086182B"/>
    <w:rsid w:val="00861916"/>
    <w:rsid w:val="00861A49"/>
    <w:rsid w:val="00861AEE"/>
    <w:rsid w:val="00861BFC"/>
    <w:rsid w:val="00861E25"/>
    <w:rsid w:val="00862006"/>
    <w:rsid w:val="00862098"/>
    <w:rsid w:val="008627A0"/>
    <w:rsid w:val="00862932"/>
    <w:rsid w:val="00862D77"/>
    <w:rsid w:val="00862DB9"/>
    <w:rsid w:val="00862DC0"/>
    <w:rsid w:val="008634D0"/>
    <w:rsid w:val="008634F4"/>
    <w:rsid w:val="00863634"/>
    <w:rsid w:val="0086369A"/>
    <w:rsid w:val="008637FC"/>
    <w:rsid w:val="00863D4E"/>
    <w:rsid w:val="00863EA6"/>
    <w:rsid w:val="00863F7F"/>
    <w:rsid w:val="008640D7"/>
    <w:rsid w:val="00864101"/>
    <w:rsid w:val="008644AD"/>
    <w:rsid w:val="008646FB"/>
    <w:rsid w:val="00864D1D"/>
    <w:rsid w:val="00864ECE"/>
    <w:rsid w:val="00865035"/>
    <w:rsid w:val="00865300"/>
    <w:rsid w:val="00865A27"/>
    <w:rsid w:val="00865B77"/>
    <w:rsid w:val="00865BFB"/>
    <w:rsid w:val="00865C61"/>
    <w:rsid w:val="00866041"/>
    <w:rsid w:val="0086617F"/>
    <w:rsid w:val="00866182"/>
    <w:rsid w:val="008661DA"/>
    <w:rsid w:val="00866388"/>
    <w:rsid w:val="00866493"/>
    <w:rsid w:val="008665B8"/>
    <w:rsid w:val="00866657"/>
    <w:rsid w:val="00867305"/>
    <w:rsid w:val="00867313"/>
    <w:rsid w:val="0086744F"/>
    <w:rsid w:val="0086764A"/>
    <w:rsid w:val="0086784D"/>
    <w:rsid w:val="0086797B"/>
    <w:rsid w:val="00867AFA"/>
    <w:rsid w:val="00867B80"/>
    <w:rsid w:val="00867B9E"/>
    <w:rsid w:val="00870219"/>
    <w:rsid w:val="00870505"/>
    <w:rsid w:val="00870630"/>
    <w:rsid w:val="00870770"/>
    <w:rsid w:val="00870901"/>
    <w:rsid w:val="00870B24"/>
    <w:rsid w:val="00870D31"/>
    <w:rsid w:val="00870E06"/>
    <w:rsid w:val="00870F24"/>
    <w:rsid w:val="00871083"/>
    <w:rsid w:val="0087140E"/>
    <w:rsid w:val="008715B4"/>
    <w:rsid w:val="00871AF9"/>
    <w:rsid w:val="00871CFA"/>
    <w:rsid w:val="00871E57"/>
    <w:rsid w:val="008720CC"/>
    <w:rsid w:val="008720E1"/>
    <w:rsid w:val="0087246B"/>
    <w:rsid w:val="00872963"/>
    <w:rsid w:val="00872AF1"/>
    <w:rsid w:val="00872F7E"/>
    <w:rsid w:val="00872FCF"/>
    <w:rsid w:val="008730EF"/>
    <w:rsid w:val="00873274"/>
    <w:rsid w:val="008735EC"/>
    <w:rsid w:val="00873758"/>
    <w:rsid w:val="00873873"/>
    <w:rsid w:val="008738EF"/>
    <w:rsid w:val="00873C8F"/>
    <w:rsid w:val="008742E8"/>
    <w:rsid w:val="008742FA"/>
    <w:rsid w:val="008748B5"/>
    <w:rsid w:val="008748C8"/>
    <w:rsid w:val="00874939"/>
    <w:rsid w:val="00874AEE"/>
    <w:rsid w:val="00874BD0"/>
    <w:rsid w:val="00874FB7"/>
    <w:rsid w:val="00875082"/>
    <w:rsid w:val="008750B4"/>
    <w:rsid w:val="0087511E"/>
    <w:rsid w:val="0087538B"/>
    <w:rsid w:val="00875C28"/>
    <w:rsid w:val="00875C2A"/>
    <w:rsid w:val="00875EC4"/>
    <w:rsid w:val="00875F76"/>
    <w:rsid w:val="008766EF"/>
    <w:rsid w:val="0087684F"/>
    <w:rsid w:val="00876A87"/>
    <w:rsid w:val="00876AAD"/>
    <w:rsid w:val="00876C43"/>
    <w:rsid w:val="00876F9F"/>
    <w:rsid w:val="008771D0"/>
    <w:rsid w:val="008775CB"/>
    <w:rsid w:val="00877626"/>
    <w:rsid w:val="0087769F"/>
    <w:rsid w:val="008777EE"/>
    <w:rsid w:val="00877C50"/>
    <w:rsid w:val="00877EA4"/>
    <w:rsid w:val="00877F3D"/>
    <w:rsid w:val="00880196"/>
    <w:rsid w:val="00880280"/>
    <w:rsid w:val="00880371"/>
    <w:rsid w:val="008806CA"/>
    <w:rsid w:val="008806F2"/>
    <w:rsid w:val="0088072D"/>
    <w:rsid w:val="00880E62"/>
    <w:rsid w:val="00880ECF"/>
    <w:rsid w:val="00880ED8"/>
    <w:rsid w:val="0088155A"/>
    <w:rsid w:val="00881658"/>
    <w:rsid w:val="008818F9"/>
    <w:rsid w:val="00881B98"/>
    <w:rsid w:val="0088206B"/>
    <w:rsid w:val="00882A32"/>
    <w:rsid w:val="00882BBB"/>
    <w:rsid w:val="00882BCA"/>
    <w:rsid w:val="00882D0C"/>
    <w:rsid w:val="00882E56"/>
    <w:rsid w:val="00882EF7"/>
    <w:rsid w:val="00883003"/>
    <w:rsid w:val="00883936"/>
    <w:rsid w:val="00883DE1"/>
    <w:rsid w:val="00883F62"/>
    <w:rsid w:val="0088427A"/>
    <w:rsid w:val="008847A3"/>
    <w:rsid w:val="008849DA"/>
    <w:rsid w:val="00884ABD"/>
    <w:rsid w:val="00884BD2"/>
    <w:rsid w:val="00884E81"/>
    <w:rsid w:val="00884EA9"/>
    <w:rsid w:val="00884EDA"/>
    <w:rsid w:val="0088520F"/>
    <w:rsid w:val="008853CC"/>
    <w:rsid w:val="008858FF"/>
    <w:rsid w:val="008859C8"/>
    <w:rsid w:val="00885AA7"/>
    <w:rsid w:val="00885B5B"/>
    <w:rsid w:val="00885D68"/>
    <w:rsid w:val="00885E92"/>
    <w:rsid w:val="00885FF9"/>
    <w:rsid w:val="00886135"/>
    <w:rsid w:val="00886145"/>
    <w:rsid w:val="008864F0"/>
    <w:rsid w:val="008865FD"/>
    <w:rsid w:val="0088661A"/>
    <w:rsid w:val="00886644"/>
    <w:rsid w:val="00886762"/>
    <w:rsid w:val="0088677C"/>
    <w:rsid w:val="008867BE"/>
    <w:rsid w:val="00886FF8"/>
    <w:rsid w:val="00887019"/>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22A"/>
    <w:rsid w:val="00891C8C"/>
    <w:rsid w:val="00891F35"/>
    <w:rsid w:val="0089202E"/>
    <w:rsid w:val="0089239B"/>
    <w:rsid w:val="008928CB"/>
    <w:rsid w:val="00892C70"/>
    <w:rsid w:val="00892C7C"/>
    <w:rsid w:val="00892FFF"/>
    <w:rsid w:val="0089347B"/>
    <w:rsid w:val="00893762"/>
    <w:rsid w:val="00893955"/>
    <w:rsid w:val="00893AD6"/>
    <w:rsid w:val="00893C33"/>
    <w:rsid w:val="00893C78"/>
    <w:rsid w:val="00893F0B"/>
    <w:rsid w:val="0089414B"/>
    <w:rsid w:val="0089449B"/>
    <w:rsid w:val="00894579"/>
    <w:rsid w:val="008948D4"/>
    <w:rsid w:val="00894B67"/>
    <w:rsid w:val="00894B7C"/>
    <w:rsid w:val="008952E0"/>
    <w:rsid w:val="008955A5"/>
    <w:rsid w:val="0089570C"/>
    <w:rsid w:val="00895BA4"/>
    <w:rsid w:val="008961D9"/>
    <w:rsid w:val="008964B1"/>
    <w:rsid w:val="008966CA"/>
    <w:rsid w:val="00896ABA"/>
    <w:rsid w:val="00896B25"/>
    <w:rsid w:val="008978C0"/>
    <w:rsid w:val="00897ABF"/>
    <w:rsid w:val="00897B51"/>
    <w:rsid w:val="008A0170"/>
    <w:rsid w:val="008A05F9"/>
    <w:rsid w:val="008A0668"/>
    <w:rsid w:val="008A091D"/>
    <w:rsid w:val="008A0AB3"/>
    <w:rsid w:val="008A0DD1"/>
    <w:rsid w:val="008A0FB6"/>
    <w:rsid w:val="008A0FFD"/>
    <w:rsid w:val="008A1196"/>
    <w:rsid w:val="008A1518"/>
    <w:rsid w:val="008A1985"/>
    <w:rsid w:val="008A19D4"/>
    <w:rsid w:val="008A1C7E"/>
    <w:rsid w:val="008A1C8F"/>
    <w:rsid w:val="008A25D3"/>
    <w:rsid w:val="008A29C3"/>
    <w:rsid w:val="008A2AD5"/>
    <w:rsid w:val="008A2E61"/>
    <w:rsid w:val="008A2EA3"/>
    <w:rsid w:val="008A2EED"/>
    <w:rsid w:val="008A310B"/>
    <w:rsid w:val="008A371F"/>
    <w:rsid w:val="008A378F"/>
    <w:rsid w:val="008A3851"/>
    <w:rsid w:val="008A3B02"/>
    <w:rsid w:val="008A3DC6"/>
    <w:rsid w:val="008A436B"/>
    <w:rsid w:val="008A4500"/>
    <w:rsid w:val="008A4589"/>
    <w:rsid w:val="008A4611"/>
    <w:rsid w:val="008A4619"/>
    <w:rsid w:val="008A488E"/>
    <w:rsid w:val="008A48CE"/>
    <w:rsid w:val="008A49E4"/>
    <w:rsid w:val="008A4B22"/>
    <w:rsid w:val="008A4B6F"/>
    <w:rsid w:val="008A5095"/>
    <w:rsid w:val="008A542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685"/>
    <w:rsid w:val="008A6885"/>
    <w:rsid w:val="008A6962"/>
    <w:rsid w:val="008A6983"/>
    <w:rsid w:val="008A6DFD"/>
    <w:rsid w:val="008A6E66"/>
    <w:rsid w:val="008A7A0E"/>
    <w:rsid w:val="008A7ACC"/>
    <w:rsid w:val="008A7D39"/>
    <w:rsid w:val="008B00F4"/>
    <w:rsid w:val="008B03D9"/>
    <w:rsid w:val="008B07E4"/>
    <w:rsid w:val="008B07FC"/>
    <w:rsid w:val="008B0C67"/>
    <w:rsid w:val="008B0C84"/>
    <w:rsid w:val="008B0EB6"/>
    <w:rsid w:val="008B0F9F"/>
    <w:rsid w:val="008B11CB"/>
    <w:rsid w:val="008B1686"/>
    <w:rsid w:val="008B177A"/>
    <w:rsid w:val="008B1A90"/>
    <w:rsid w:val="008B1FBA"/>
    <w:rsid w:val="008B21F5"/>
    <w:rsid w:val="008B2415"/>
    <w:rsid w:val="008B28A8"/>
    <w:rsid w:val="008B30F2"/>
    <w:rsid w:val="008B32F3"/>
    <w:rsid w:val="008B35C8"/>
    <w:rsid w:val="008B3B1F"/>
    <w:rsid w:val="008B3B2C"/>
    <w:rsid w:val="008B3BD3"/>
    <w:rsid w:val="008B3DEF"/>
    <w:rsid w:val="008B4105"/>
    <w:rsid w:val="008B4203"/>
    <w:rsid w:val="008B437A"/>
    <w:rsid w:val="008B43A6"/>
    <w:rsid w:val="008B4591"/>
    <w:rsid w:val="008B470B"/>
    <w:rsid w:val="008B498B"/>
    <w:rsid w:val="008B4B18"/>
    <w:rsid w:val="008B4E5D"/>
    <w:rsid w:val="008B4ECB"/>
    <w:rsid w:val="008B5254"/>
    <w:rsid w:val="008B5266"/>
    <w:rsid w:val="008B56CC"/>
    <w:rsid w:val="008B587A"/>
    <w:rsid w:val="008B5A75"/>
    <w:rsid w:val="008B5AD6"/>
    <w:rsid w:val="008B602E"/>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725"/>
    <w:rsid w:val="008B7826"/>
    <w:rsid w:val="008B7898"/>
    <w:rsid w:val="008B7DE2"/>
    <w:rsid w:val="008B7EDE"/>
    <w:rsid w:val="008C0872"/>
    <w:rsid w:val="008C0A7B"/>
    <w:rsid w:val="008C13EF"/>
    <w:rsid w:val="008C156C"/>
    <w:rsid w:val="008C1590"/>
    <w:rsid w:val="008C1599"/>
    <w:rsid w:val="008C159B"/>
    <w:rsid w:val="008C1767"/>
    <w:rsid w:val="008C17A8"/>
    <w:rsid w:val="008C18CA"/>
    <w:rsid w:val="008C1A4D"/>
    <w:rsid w:val="008C1BEF"/>
    <w:rsid w:val="008C1CA3"/>
    <w:rsid w:val="008C205D"/>
    <w:rsid w:val="008C21D8"/>
    <w:rsid w:val="008C2356"/>
    <w:rsid w:val="008C2822"/>
    <w:rsid w:val="008C2B63"/>
    <w:rsid w:val="008C2DAA"/>
    <w:rsid w:val="008C2DEC"/>
    <w:rsid w:val="008C2ED1"/>
    <w:rsid w:val="008C2F48"/>
    <w:rsid w:val="008C319D"/>
    <w:rsid w:val="008C334B"/>
    <w:rsid w:val="008C3B26"/>
    <w:rsid w:val="008C4088"/>
    <w:rsid w:val="008C409D"/>
    <w:rsid w:val="008C4128"/>
    <w:rsid w:val="008C4707"/>
    <w:rsid w:val="008C48CE"/>
    <w:rsid w:val="008C493A"/>
    <w:rsid w:val="008C498B"/>
    <w:rsid w:val="008C4DD8"/>
    <w:rsid w:val="008C5633"/>
    <w:rsid w:val="008C570A"/>
    <w:rsid w:val="008C5A8F"/>
    <w:rsid w:val="008C5AC5"/>
    <w:rsid w:val="008C5C24"/>
    <w:rsid w:val="008C5D6C"/>
    <w:rsid w:val="008C60D7"/>
    <w:rsid w:val="008C6476"/>
    <w:rsid w:val="008C64B9"/>
    <w:rsid w:val="008C6560"/>
    <w:rsid w:val="008C656E"/>
    <w:rsid w:val="008C6713"/>
    <w:rsid w:val="008C6ACB"/>
    <w:rsid w:val="008C6AD4"/>
    <w:rsid w:val="008C6C55"/>
    <w:rsid w:val="008C6C84"/>
    <w:rsid w:val="008C6E07"/>
    <w:rsid w:val="008C7110"/>
    <w:rsid w:val="008C7271"/>
    <w:rsid w:val="008C737F"/>
    <w:rsid w:val="008C76D8"/>
    <w:rsid w:val="008C7781"/>
    <w:rsid w:val="008C78D2"/>
    <w:rsid w:val="008C7D38"/>
    <w:rsid w:val="008D040B"/>
    <w:rsid w:val="008D05EF"/>
    <w:rsid w:val="008D0773"/>
    <w:rsid w:val="008D07B0"/>
    <w:rsid w:val="008D0A54"/>
    <w:rsid w:val="008D0B9B"/>
    <w:rsid w:val="008D0DA5"/>
    <w:rsid w:val="008D0DD7"/>
    <w:rsid w:val="008D1151"/>
    <w:rsid w:val="008D1756"/>
    <w:rsid w:val="008D1A86"/>
    <w:rsid w:val="008D1E31"/>
    <w:rsid w:val="008D22DB"/>
    <w:rsid w:val="008D240F"/>
    <w:rsid w:val="008D267F"/>
    <w:rsid w:val="008D2836"/>
    <w:rsid w:val="008D2A1F"/>
    <w:rsid w:val="008D2BCF"/>
    <w:rsid w:val="008D2BFC"/>
    <w:rsid w:val="008D2EBA"/>
    <w:rsid w:val="008D2F8D"/>
    <w:rsid w:val="008D3267"/>
    <w:rsid w:val="008D334C"/>
    <w:rsid w:val="008D361D"/>
    <w:rsid w:val="008D3633"/>
    <w:rsid w:val="008D36C5"/>
    <w:rsid w:val="008D3AB3"/>
    <w:rsid w:val="008D3F0E"/>
    <w:rsid w:val="008D45FF"/>
    <w:rsid w:val="008D47E3"/>
    <w:rsid w:val="008D488B"/>
    <w:rsid w:val="008D4CC5"/>
    <w:rsid w:val="008D4DEC"/>
    <w:rsid w:val="008D5391"/>
    <w:rsid w:val="008D5510"/>
    <w:rsid w:val="008D576B"/>
    <w:rsid w:val="008D5B64"/>
    <w:rsid w:val="008D5BB4"/>
    <w:rsid w:val="008D5CD7"/>
    <w:rsid w:val="008D5D2E"/>
    <w:rsid w:val="008D6098"/>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E00D4"/>
    <w:rsid w:val="008E02AD"/>
    <w:rsid w:val="008E05C9"/>
    <w:rsid w:val="008E07C6"/>
    <w:rsid w:val="008E07F5"/>
    <w:rsid w:val="008E12DF"/>
    <w:rsid w:val="008E13CB"/>
    <w:rsid w:val="008E13E3"/>
    <w:rsid w:val="008E183D"/>
    <w:rsid w:val="008E1851"/>
    <w:rsid w:val="008E1912"/>
    <w:rsid w:val="008E1C74"/>
    <w:rsid w:val="008E26DB"/>
    <w:rsid w:val="008E26EA"/>
    <w:rsid w:val="008E27E4"/>
    <w:rsid w:val="008E3028"/>
    <w:rsid w:val="008E30C0"/>
    <w:rsid w:val="008E314D"/>
    <w:rsid w:val="008E3151"/>
    <w:rsid w:val="008E36F1"/>
    <w:rsid w:val="008E37A6"/>
    <w:rsid w:val="008E3AC4"/>
    <w:rsid w:val="008E3BDC"/>
    <w:rsid w:val="008E3D17"/>
    <w:rsid w:val="008E3E0F"/>
    <w:rsid w:val="008E4120"/>
    <w:rsid w:val="008E46A9"/>
    <w:rsid w:val="008E482E"/>
    <w:rsid w:val="008E4BB5"/>
    <w:rsid w:val="008E4F24"/>
    <w:rsid w:val="008E54E2"/>
    <w:rsid w:val="008E5B4F"/>
    <w:rsid w:val="008E5C85"/>
    <w:rsid w:val="008E6051"/>
    <w:rsid w:val="008E6082"/>
    <w:rsid w:val="008E66F9"/>
    <w:rsid w:val="008E6A18"/>
    <w:rsid w:val="008E6E79"/>
    <w:rsid w:val="008E73AF"/>
    <w:rsid w:val="008E7473"/>
    <w:rsid w:val="008E7478"/>
    <w:rsid w:val="008E7846"/>
    <w:rsid w:val="008E7864"/>
    <w:rsid w:val="008E7A3B"/>
    <w:rsid w:val="008E7F1F"/>
    <w:rsid w:val="008F00FE"/>
    <w:rsid w:val="008F02B4"/>
    <w:rsid w:val="008F057C"/>
    <w:rsid w:val="008F0C76"/>
    <w:rsid w:val="008F0E02"/>
    <w:rsid w:val="008F1856"/>
    <w:rsid w:val="008F1A25"/>
    <w:rsid w:val="008F1BD9"/>
    <w:rsid w:val="008F1D7A"/>
    <w:rsid w:val="008F2268"/>
    <w:rsid w:val="008F2B08"/>
    <w:rsid w:val="008F2D5E"/>
    <w:rsid w:val="008F2ED8"/>
    <w:rsid w:val="008F3179"/>
    <w:rsid w:val="008F32DF"/>
    <w:rsid w:val="008F36D2"/>
    <w:rsid w:val="008F3B4F"/>
    <w:rsid w:val="008F3B8A"/>
    <w:rsid w:val="008F3BE5"/>
    <w:rsid w:val="008F3D44"/>
    <w:rsid w:val="008F3D89"/>
    <w:rsid w:val="008F4041"/>
    <w:rsid w:val="008F429E"/>
    <w:rsid w:val="008F43A1"/>
    <w:rsid w:val="008F45C4"/>
    <w:rsid w:val="008F466E"/>
    <w:rsid w:val="008F46AF"/>
    <w:rsid w:val="008F46E3"/>
    <w:rsid w:val="008F46F2"/>
    <w:rsid w:val="008F47D6"/>
    <w:rsid w:val="008F4807"/>
    <w:rsid w:val="008F50BD"/>
    <w:rsid w:val="008F51CB"/>
    <w:rsid w:val="008F5339"/>
    <w:rsid w:val="008F5DD7"/>
    <w:rsid w:val="008F60B2"/>
    <w:rsid w:val="008F63CC"/>
    <w:rsid w:val="008F6423"/>
    <w:rsid w:val="008F690C"/>
    <w:rsid w:val="008F6FD5"/>
    <w:rsid w:val="008F762F"/>
    <w:rsid w:val="008F7EB3"/>
    <w:rsid w:val="008F7F66"/>
    <w:rsid w:val="008F7F8B"/>
    <w:rsid w:val="009001FC"/>
    <w:rsid w:val="00900331"/>
    <w:rsid w:val="00900391"/>
    <w:rsid w:val="009003B2"/>
    <w:rsid w:val="0090064E"/>
    <w:rsid w:val="009006BF"/>
    <w:rsid w:val="00900A0E"/>
    <w:rsid w:val="00901109"/>
    <w:rsid w:val="00901237"/>
    <w:rsid w:val="0090145A"/>
    <w:rsid w:val="00901683"/>
    <w:rsid w:val="00901B18"/>
    <w:rsid w:val="0090232C"/>
    <w:rsid w:val="009025A4"/>
    <w:rsid w:val="0090278A"/>
    <w:rsid w:val="0090283B"/>
    <w:rsid w:val="009028DD"/>
    <w:rsid w:val="00902D0E"/>
    <w:rsid w:val="00903951"/>
    <w:rsid w:val="0090397B"/>
    <w:rsid w:val="00903B11"/>
    <w:rsid w:val="009040A4"/>
    <w:rsid w:val="009045B8"/>
    <w:rsid w:val="009046EC"/>
    <w:rsid w:val="0090516D"/>
    <w:rsid w:val="0090517F"/>
    <w:rsid w:val="00905299"/>
    <w:rsid w:val="009052A9"/>
    <w:rsid w:val="0090540A"/>
    <w:rsid w:val="00905684"/>
    <w:rsid w:val="009056D4"/>
    <w:rsid w:val="009059AB"/>
    <w:rsid w:val="00905B0E"/>
    <w:rsid w:val="00905BB5"/>
    <w:rsid w:val="00905F08"/>
    <w:rsid w:val="00905FC4"/>
    <w:rsid w:val="0090604D"/>
    <w:rsid w:val="009062ED"/>
    <w:rsid w:val="00906388"/>
    <w:rsid w:val="0090673B"/>
    <w:rsid w:val="00906AF0"/>
    <w:rsid w:val="00906BF6"/>
    <w:rsid w:val="00906CC2"/>
    <w:rsid w:val="00906EEB"/>
    <w:rsid w:val="009070A1"/>
    <w:rsid w:val="00907272"/>
    <w:rsid w:val="00907817"/>
    <w:rsid w:val="00907829"/>
    <w:rsid w:val="00907AEE"/>
    <w:rsid w:val="00907D1E"/>
    <w:rsid w:val="00907F9D"/>
    <w:rsid w:val="009100F9"/>
    <w:rsid w:val="00910655"/>
    <w:rsid w:val="009106F5"/>
    <w:rsid w:val="00910C01"/>
    <w:rsid w:val="00910C18"/>
    <w:rsid w:val="00910F99"/>
    <w:rsid w:val="00911011"/>
    <w:rsid w:val="00911175"/>
    <w:rsid w:val="009113E0"/>
    <w:rsid w:val="00911453"/>
    <w:rsid w:val="009118E8"/>
    <w:rsid w:val="00911A0C"/>
    <w:rsid w:val="00911D37"/>
    <w:rsid w:val="00911DE6"/>
    <w:rsid w:val="00912215"/>
    <w:rsid w:val="009125D0"/>
    <w:rsid w:val="00912A0D"/>
    <w:rsid w:val="00912C27"/>
    <w:rsid w:val="00913037"/>
    <w:rsid w:val="00913145"/>
    <w:rsid w:val="009135A1"/>
    <w:rsid w:val="00913777"/>
    <w:rsid w:val="009139E8"/>
    <w:rsid w:val="00913AD6"/>
    <w:rsid w:val="00913E36"/>
    <w:rsid w:val="0091410B"/>
    <w:rsid w:val="009141C8"/>
    <w:rsid w:val="00914351"/>
    <w:rsid w:val="00914608"/>
    <w:rsid w:val="00914A69"/>
    <w:rsid w:val="00914C58"/>
    <w:rsid w:val="00914F27"/>
    <w:rsid w:val="009158B6"/>
    <w:rsid w:val="00915AE3"/>
    <w:rsid w:val="00915C7B"/>
    <w:rsid w:val="009161A4"/>
    <w:rsid w:val="009163E0"/>
    <w:rsid w:val="0091659A"/>
    <w:rsid w:val="009166EA"/>
    <w:rsid w:val="009167CB"/>
    <w:rsid w:val="00916852"/>
    <w:rsid w:val="00916881"/>
    <w:rsid w:val="00916956"/>
    <w:rsid w:val="009169BB"/>
    <w:rsid w:val="009169E3"/>
    <w:rsid w:val="00916A15"/>
    <w:rsid w:val="00916B67"/>
    <w:rsid w:val="00916DD3"/>
    <w:rsid w:val="00916ED5"/>
    <w:rsid w:val="00916F02"/>
    <w:rsid w:val="00916FB3"/>
    <w:rsid w:val="009171A8"/>
    <w:rsid w:val="00917597"/>
    <w:rsid w:val="00917CF5"/>
    <w:rsid w:val="00917F26"/>
    <w:rsid w:val="0092040E"/>
    <w:rsid w:val="00920519"/>
    <w:rsid w:val="00920770"/>
    <w:rsid w:val="00920BA4"/>
    <w:rsid w:val="00920D1D"/>
    <w:rsid w:val="009210D1"/>
    <w:rsid w:val="0092122E"/>
    <w:rsid w:val="0092197E"/>
    <w:rsid w:val="00921A55"/>
    <w:rsid w:val="00921ACA"/>
    <w:rsid w:val="00921AFD"/>
    <w:rsid w:val="00921B32"/>
    <w:rsid w:val="00921D04"/>
    <w:rsid w:val="00922010"/>
    <w:rsid w:val="009225D4"/>
    <w:rsid w:val="00922B21"/>
    <w:rsid w:val="00922C75"/>
    <w:rsid w:val="0092306E"/>
    <w:rsid w:val="009230B6"/>
    <w:rsid w:val="0092314A"/>
    <w:rsid w:val="009232A3"/>
    <w:rsid w:val="00923384"/>
    <w:rsid w:val="0092372C"/>
    <w:rsid w:val="0092381D"/>
    <w:rsid w:val="00923C12"/>
    <w:rsid w:val="00923D02"/>
    <w:rsid w:val="00924566"/>
    <w:rsid w:val="0092469A"/>
    <w:rsid w:val="00924902"/>
    <w:rsid w:val="009249EE"/>
    <w:rsid w:val="00924B4D"/>
    <w:rsid w:val="00925463"/>
    <w:rsid w:val="00925624"/>
    <w:rsid w:val="00925696"/>
    <w:rsid w:val="009257C5"/>
    <w:rsid w:val="00925EEA"/>
    <w:rsid w:val="00926433"/>
    <w:rsid w:val="009267BA"/>
    <w:rsid w:val="00926972"/>
    <w:rsid w:val="009269B2"/>
    <w:rsid w:val="00926A47"/>
    <w:rsid w:val="0092707A"/>
    <w:rsid w:val="009271F9"/>
    <w:rsid w:val="00927546"/>
    <w:rsid w:val="009278E6"/>
    <w:rsid w:val="00927916"/>
    <w:rsid w:val="009279BB"/>
    <w:rsid w:val="00927FE5"/>
    <w:rsid w:val="009301E7"/>
    <w:rsid w:val="00930726"/>
    <w:rsid w:val="00930C6F"/>
    <w:rsid w:val="00930CEC"/>
    <w:rsid w:val="00931301"/>
    <w:rsid w:val="00931429"/>
    <w:rsid w:val="00931469"/>
    <w:rsid w:val="009317B6"/>
    <w:rsid w:val="009317F9"/>
    <w:rsid w:val="00931830"/>
    <w:rsid w:val="009318AF"/>
    <w:rsid w:val="00931979"/>
    <w:rsid w:val="00931AF4"/>
    <w:rsid w:val="00931D84"/>
    <w:rsid w:val="00931F95"/>
    <w:rsid w:val="009321CA"/>
    <w:rsid w:val="0093225F"/>
    <w:rsid w:val="009323EC"/>
    <w:rsid w:val="00932AFA"/>
    <w:rsid w:val="00932ED8"/>
    <w:rsid w:val="0093302E"/>
    <w:rsid w:val="0093307B"/>
    <w:rsid w:val="00933580"/>
    <w:rsid w:val="009337B8"/>
    <w:rsid w:val="00933874"/>
    <w:rsid w:val="00933988"/>
    <w:rsid w:val="00933A60"/>
    <w:rsid w:val="00933B75"/>
    <w:rsid w:val="00933BC2"/>
    <w:rsid w:val="00933BE4"/>
    <w:rsid w:val="0093409F"/>
    <w:rsid w:val="00934197"/>
    <w:rsid w:val="00934403"/>
    <w:rsid w:val="00934701"/>
    <w:rsid w:val="00934772"/>
    <w:rsid w:val="00934BAC"/>
    <w:rsid w:val="00934D59"/>
    <w:rsid w:val="00935223"/>
    <w:rsid w:val="00935AEB"/>
    <w:rsid w:val="00935B10"/>
    <w:rsid w:val="00935B65"/>
    <w:rsid w:val="00935BC9"/>
    <w:rsid w:val="0093634E"/>
    <w:rsid w:val="00936750"/>
    <w:rsid w:val="00936944"/>
    <w:rsid w:val="009369D0"/>
    <w:rsid w:val="00936BAC"/>
    <w:rsid w:val="00937416"/>
    <w:rsid w:val="00937423"/>
    <w:rsid w:val="0093758C"/>
    <w:rsid w:val="00937799"/>
    <w:rsid w:val="00937AE9"/>
    <w:rsid w:val="00940709"/>
    <w:rsid w:val="00940759"/>
    <w:rsid w:val="00940994"/>
    <w:rsid w:val="00940B6F"/>
    <w:rsid w:val="00940CFB"/>
    <w:rsid w:val="00940D81"/>
    <w:rsid w:val="00940ECB"/>
    <w:rsid w:val="00941221"/>
    <w:rsid w:val="00941274"/>
    <w:rsid w:val="00941289"/>
    <w:rsid w:val="00941C7E"/>
    <w:rsid w:val="00941D63"/>
    <w:rsid w:val="00941D6F"/>
    <w:rsid w:val="00941E86"/>
    <w:rsid w:val="00941F37"/>
    <w:rsid w:val="00941FC2"/>
    <w:rsid w:val="0094213E"/>
    <w:rsid w:val="0094224D"/>
    <w:rsid w:val="00942419"/>
    <w:rsid w:val="009427C5"/>
    <w:rsid w:val="009428DE"/>
    <w:rsid w:val="0094297A"/>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BD9"/>
    <w:rsid w:val="00944BF0"/>
    <w:rsid w:val="0094518A"/>
    <w:rsid w:val="009451DB"/>
    <w:rsid w:val="00945207"/>
    <w:rsid w:val="00945235"/>
    <w:rsid w:val="00945300"/>
    <w:rsid w:val="00945641"/>
    <w:rsid w:val="009456D8"/>
    <w:rsid w:val="00945868"/>
    <w:rsid w:val="00945A00"/>
    <w:rsid w:val="00945BC0"/>
    <w:rsid w:val="009468C0"/>
    <w:rsid w:val="009468C2"/>
    <w:rsid w:val="00946ADC"/>
    <w:rsid w:val="00946DD3"/>
    <w:rsid w:val="0094700E"/>
    <w:rsid w:val="0094716B"/>
    <w:rsid w:val="009478E9"/>
    <w:rsid w:val="00947E32"/>
    <w:rsid w:val="00950068"/>
    <w:rsid w:val="00950148"/>
    <w:rsid w:val="0095016A"/>
    <w:rsid w:val="0095021B"/>
    <w:rsid w:val="00950B33"/>
    <w:rsid w:val="00950EB6"/>
    <w:rsid w:val="0095180F"/>
    <w:rsid w:val="009519E0"/>
    <w:rsid w:val="009519FB"/>
    <w:rsid w:val="00951A65"/>
    <w:rsid w:val="00951BA0"/>
    <w:rsid w:val="00951C91"/>
    <w:rsid w:val="00951D57"/>
    <w:rsid w:val="00951F4B"/>
    <w:rsid w:val="00951F72"/>
    <w:rsid w:val="00952405"/>
    <w:rsid w:val="00952559"/>
    <w:rsid w:val="00952628"/>
    <w:rsid w:val="00952982"/>
    <w:rsid w:val="009529A9"/>
    <w:rsid w:val="00952E9C"/>
    <w:rsid w:val="00953014"/>
    <w:rsid w:val="009530B0"/>
    <w:rsid w:val="00953338"/>
    <w:rsid w:val="00953678"/>
    <w:rsid w:val="009539E9"/>
    <w:rsid w:val="00953C3F"/>
    <w:rsid w:val="009540FF"/>
    <w:rsid w:val="00954247"/>
    <w:rsid w:val="00954294"/>
    <w:rsid w:val="00954554"/>
    <w:rsid w:val="009545D0"/>
    <w:rsid w:val="00954C13"/>
    <w:rsid w:val="00954F39"/>
    <w:rsid w:val="00955141"/>
    <w:rsid w:val="009551AA"/>
    <w:rsid w:val="009551BB"/>
    <w:rsid w:val="009552E4"/>
    <w:rsid w:val="00955324"/>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F1D"/>
    <w:rsid w:val="00957F72"/>
    <w:rsid w:val="009602A4"/>
    <w:rsid w:val="009602DE"/>
    <w:rsid w:val="0096046B"/>
    <w:rsid w:val="0096061F"/>
    <w:rsid w:val="00960E1F"/>
    <w:rsid w:val="009610CA"/>
    <w:rsid w:val="009610EA"/>
    <w:rsid w:val="0096135B"/>
    <w:rsid w:val="0096137B"/>
    <w:rsid w:val="009617EF"/>
    <w:rsid w:val="00961961"/>
    <w:rsid w:val="00961D73"/>
    <w:rsid w:val="009621BB"/>
    <w:rsid w:val="009621E4"/>
    <w:rsid w:val="009622CF"/>
    <w:rsid w:val="0096236A"/>
    <w:rsid w:val="00962894"/>
    <w:rsid w:val="00962DA8"/>
    <w:rsid w:val="00962F67"/>
    <w:rsid w:val="00963004"/>
    <w:rsid w:val="00963237"/>
    <w:rsid w:val="00963331"/>
    <w:rsid w:val="0096374B"/>
    <w:rsid w:val="00963865"/>
    <w:rsid w:val="00963ABE"/>
    <w:rsid w:val="00963CD4"/>
    <w:rsid w:val="00963D55"/>
    <w:rsid w:val="00964024"/>
    <w:rsid w:val="009642FA"/>
    <w:rsid w:val="009645A5"/>
    <w:rsid w:val="00964699"/>
    <w:rsid w:val="0096494B"/>
    <w:rsid w:val="00964DC4"/>
    <w:rsid w:val="00964DE6"/>
    <w:rsid w:val="009650E0"/>
    <w:rsid w:val="009654EB"/>
    <w:rsid w:val="009656F1"/>
    <w:rsid w:val="00965A7C"/>
    <w:rsid w:val="00965F55"/>
    <w:rsid w:val="00966086"/>
    <w:rsid w:val="0096609C"/>
    <w:rsid w:val="00966A00"/>
    <w:rsid w:val="00966B6B"/>
    <w:rsid w:val="00966C9B"/>
    <w:rsid w:val="00966E04"/>
    <w:rsid w:val="009670BA"/>
    <w:rsid w:val="00967195"/>
    <w:rsid w:val="009675D7"/>
    <w:rsid w:val="0096768E"/>
    <w:rsid w:val="009678F8"/>
    <w:rsid w:val="00967974"/>
    <w:rsid w:val="00967C4F"/>
    <w:rsid w:val="00967C58"/>
    <w:rsid w:val="00967FAE"/>
    <w:rsid w:val="00967FE1"/>
    <w:rsid w:val="009700F6"/>
    <w:rsid w:val="009705A6"/>
    <w:rsid w:val="00970A76"/>
    <w:rsid w:val="00970B91"/>
    <w:rsid w:val="00970C46"/>
    <w:rsid w:val="00970ED2"/>
    <w:rsid w:val="00971036"/>
    <w:rsid w:val="00971083"/>
    <w:rsid w:val="009710AC"/>
    <w:rsid w:val="009712D0"/>
    <w:rsid w:val="0097180C"/>
    <w:rsid w:val="00971B17"/>
    <w:rsid w:val="00971BEA"/>
    <w:rsid w:val="00971C81"/>
    <w:rsid w:val="00971ED7"/>
    <w:rsid w:val="00972446"/>
    <w:rsid w:val="0097245A"/>
    <w:rsid w:val="009725F1"/>
    <w:rsid w:val="00972929"/>
    <w:rsid w:val="00972A73"/>
    <w:rsid w:val="00972F7D"/>
    <w:rsid w:val="009735E4"/>
    <w:rsid w:val="009736F6"/>
    <w:rsid w:val="0097398B"/>
    <w:rsid w:val="00973FD5"/>
    <w:rsid w:val="009741C8"/>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E2F"/>
    <w:rsid w:val="00977EC0"/>
    <w:rsid w:val="009802E9"/>
    <w:rsid w:val="0098054A"/>
    <w:rsid w:val="009805E4"/>
    <w:rsid w:val="009806BD"/>
    <w:rsid w:val="00980CB0"/>
    <w:rsid w:val="00981193"/>
    <w:rsid w:val="0098140B"/>
    <w:rsid w:val="00981655"/>
    <w:rsid w:val="009817DA"/>
    <w:rsid w:val="00981AE0"/>
    <w:rsid w:val="0098204F"/>
    <w:rsid w:val="0098279A"/>
    <w:rsid w:val="00982B39"/>
    <w:rsid w:val="00983000"/>
    <w:rsid w:val="00983075"/>
    <w:rsid w:val="00983688"/>
    <w:rsid w:val="009837A3"/>
    <w:rsid w:val="009837FD"/>
    <w:rsid w:val="009838CA"/>
    <w:rsid w:val="00983BAD"/>
    <w:rsid w:val="00983D61"/>
    <w:rsid w:val="00984168"/>
    <w:rsid w:val="00984249"/>
    <w:rsid w:val="009842E6"/>
    <w:rsid w:val="00984752"/>
    <w:rsid w:val="00984878"/>
    <w:rsid w:val="00984A26"/>
    <w:rsid w:val="00985408"/>
    <w:rsid w:val="0098561C"/>
    <w:rsid w:val="00985A34"/>
    <w:rsid w:val="00985AE1"/>
    <w:rsid w:val="00985B99"/>
    <w:rsid w:val="00985BA3"/>
    <w:rsid w:val="00985BB3"/>
    <w:rsid w:val="0098621A"/>
    <w:rsid w:val="009863B1"/>
    <w:rsid w:val="009866B8"/>
    <w:rsid w:val="009866D2"/>
    <w:rsid w:val="00986713"/>
    <w:rsid w:val="009868BD"/>
    <w:rsid w:val="009869BA"/>
    <w:rsid w:val="00986BEB"/>
    <w:rsid w:val="00986F2A"/>
    <w:rsid w:val="00986F61"/>
    <w:rsid w:val="0098730E"/>
    <w:rsid w:val="009879B0"/>
    <w:rsid w:val="00987ADF"/>
    <w:rsid w:val="00987D11"/>
    <w:rsid w:val="00987DB0"/>
    <w:rsid w:val="00987E2D"/>
    <w:rsid w:val="00987E5F"/>
    <w:rsid w:val="0099048E"/>
    <w:rsid w:val="009906A6"/>
    <w:rsid w:val="00990981"/>
    <w:rsid w:val="00990C3E"/>
    <w:rsid w:val="009912D3"/>
    <w:rsid w:val="009913B2"/>
    <w:rsid w:val="009915E0"/>
    <w:rsid w:val="00991963"/>
    <w:rsid w:val="00991BF6"/>
    <w:rsid w:val="00991EC8"/>
    <w:rsid w:val="00991FF9"/>
    <w:rsid w:val="009922FE"/>
    <w:rsid w:val="0099236B"/>
    <w:rsid w:val="00992486"/>
    <w:rsid w:val="009925D2"/>
    <w:rsid w:val="0099279F"/>
    <w:rsid w:val="00992D4B"/>
    <w:rsid w:val="00992F50"/>
    <w:rsid w:val="00992F90"/>
    <w:rsid w:val="00993102"/>
    <w:rsid w:val="009932BA"/>
    <w:rsid w:val="0099338B"/>
    <w:rsid w:val="00993390"/>
    <w:rsid w:val="0099381F"/>
    <w:rsid w:val="00993955"/>
    <w:rsid w:val="00993B0E"/>
    <w:rsid w:val="00993B90"/>
    <w:rsid w:val="00993C7E"/>
    <w:rsid w:val="00993C9D"/>
    <w:rsid w:val="00993F36"/>
    <w:rsid w:val="00993F96"/>
    <w:rsid w:val="00994053"/>
    <w:rsid w:val="009943D4"/>
    <w:rsid w:val="0099469A"/>
    <w:rsid w:val="009948AC"/>
    <w:rsid w:val="00994D3A"/>
    <w:rsid w:val="00994F78"/>
    <w:rsid w:val="00994F8D"/>
    <w:rsid w:val="00994FEA"/>
    <w:rsid w:val="0099524D"/>
    <w:rsid w:val="0099528E"/>
    <w:rsid w:val="0099571F"/>
    <w:rsid w:val="009957C9"/>
    <w:rsid w:val="009959D5"/>
    <w:rsid w:val="00995CC2"/>
    <w:rsid w:val="00995E59"/>
    <w:rsid w:val="009966AB"/>
    <w:rsid w:val="009969AF"/>
    <w:rsid w:val="00996D15"/>
    <w:rsid w:val="00996DF8"/>
    <w:rsid w:val="009971A6"/>
    <w:rsid w:val="009973DB"/>
    <w:rsid w:val="009974B9"/>
    <w:rsid w:val="00997899"/>
    <w:rsid w:val="00997A84"/>
    <w:rsid w:val="00997B71"/>
    <w:rsid w:val="009A000D"/>
    <w:rsid w:val="009A0147"/>
    <w:rsid w:val="009A0326"/>
    <w:rsid w:val="009A03F0"/>
    <w:rsid w:val="009A0589"/>
    <w:rsid w:val="009A05F7"/>
    <w:rsid w:val="009A06A1"/>
    <w:rsid w:val="009A077C"/>
    <w:rsid w:val="009A0987"/>
    <w:rsid w:val="009A0E1F"/>
    <w:rsid w:val="009A0E78"/>
    <w:rsid w:val="009A0F8B"/>
    <w:rsid w:val="009A1064"/>
    <w:rsid w:val="009A1122"/>
    <w:rsid w:val="009A1AC2"/>
    <w:rsid w:val="009A1B5B"/>
    <w:rsid w:val="009A1DA0"/>
    <w:rsid w:val="009A2233"/>
    <w:rsid w:val="009A27F6"/>
    <w:rsid w:val="009A284D"/>
    <w:rsid w:val="009A2DBB"/>
    <w:rsid w:val="009A2E56"/>
    <w:rsid w:val="009A2EE8"/>
    <w:rsid w:val="009A3221"/>
    <w:rsid w:val="009A3AB3"/>
    <w:rsid w:val="009A3C13"/>
    <w:rsid w:val="009A3F95"/>
    <w:rsid w:val="009A4234"/>
    <w:rsid w:val="009A42F3"/>
    <w:rsid w:val="009A43E4"/>
    <w:rsid w:val="009A4521"/>
    <w:rsid w:val="009A456C"/>
    <w:rsid w:val="009A46BB"/>
    <w:rsid w:val="009A46CA"/>
    <w:rsid w:val="009A4A36"/>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3F6"/>
    <w:rsid w:val="009A64AD"/>
    <w:rsid w:val="009A68BF"/>
    <w:rsid w:val="009A68C4"/>
    <w:rsid w:val="009A6982"/>
    <w:rsid w:val="009A72A4"/>
    <w:rsid w:val="009A736E"/>
    <w:rsid w:val="009A7A53"/>
    <w:rsid w:val="009A7B17"/>
    <w:rsid w:val="009A7B64"/>
    <w:rsid w:val="009B0002"/>
    <w:rsid w:val="009B0354"/>
    <w:rsid w:val="009B03DB"/>
    <w:rsid w:val="009B051F"/>
    <w:rsid w:val="009B071D"/>
    <w:rsid w:val="009B1B8C"/>
    <w:rsid w:val="009B1E1D"/>
    <w:rsid w:val="009B1F75"/>
    <w:rsid w:val="009B1FAA"/>
    <w:rsid w:val="009B23F7"/>
    <w:rsid w:val="009B2679"/>
    <w:rsid w:val="009B28FD"/>
    <w:rsid w:val="009B2BE3"/>
    <w:rsid w:val="009B2FD8"/>
    <w:rsid w:val="009B303E"/>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AF"/>
    <w:rsid w:val="009B59D2"/>
    <w:rsid w:val="009B5D18"/>
    <w:rsid w:val="009B5DC6"/>
    <w:rsid w:val="009B5DF3"/>
    <w:rsid w:val="009B60A1"/>
    <w:rsid w:val="009B61E1"/>
    <w:rsid w:val="009B62BC"/>
    <w:rsid w:val="009B631F"/>
    <w:rsid w:val="009B6398"/>
    <w:rsid w:val="009B6919"/>
    <w:rsid w:val="009B6995"/>
    <w:rsid w:val="009B69C7"/>
    <w:rsid w:val="009B71BA"/>
    <w:rsid w:val="009B7471"/>
    <w:rsid w:val="009B7614"/>
    <w:rsid w:val="009B7AD1"/>
    <w:rsid w:val="009C02E7"/>
    <w:rsid w:val="009C0992"/>
    <w:rsid w:val="009C0A41"/>
    <w:rsid w:val="009C0A66"/>
    <w:rsid w:val="009C0C82"/>
    <w:rsid w:val="009C0D42"/>
    <w:rsid w:val="009C0F46"/>
    <w:rsid w:val="009C1088"/>
    <w:rsid w:val="009C1373"/>
    <w:rsid w:val="009C1394"/>
    <w:rsid w:val="009C18A7"/>
    <w:rsid w:val="009C1B34"/>
    <w:rsid w:val="009C1EB9"/>
    <w:rsid w:val="009C2008"/>
    <w:rsid w:val="009C22E1"/>
    <w:rsid w:val="009C234C"/>
    <w:rsid w:val="009C2545"/>
    <w:rsid w:val="009C2573"/>
    <w:rsid w:val="009C2870"/>
    <w:rsid w:val="009C2A68"/>
    <w:rsid w:val="009C2E73"/>
    <w:rsid w:val="009C3110"/>
    <w:rsid w:val="009C315C"/>
    <w:rsid w:val="009C3170"/>
    <w:rsid w:val="009C33FC"/>
    <w:rsid w:val="009C357F"/>
    <w:rsid w:val="009C3C16"/>
    <w:rsid w:val="009C3C93"/>
    <w:rsid w:val="009C3DF6"/>
    <w:rsid w:val="009C4088"/>
    <w:rsid w:val="009C40F8"/>
    <w:rsid w:val="009C4550"/>
    <w:rsid w:val="009C465A"/>
    <w:rsid w:val="009C52A6"/>
    <w:rsid w:val="009C54A8"/>
    <w:rsid w:val="009C55F8"/>
    <w:rsid w:val="009C5794"/>
    <w:rsid w:val="009C5893"/>
    <w:rsid w:val="009C5995"/>
    <w:rsid w:val="009C5DD6"/>
    <w:rsid w:val="009C5EFE"/>
    <w:rsid w:val="009C60D3"/>
    <w:rsid w:val="009C64C4"/>
    <w:rsid w:val="009C696F"/>
    <w:rsid w:val="009C6B26"/>
    <w:rsid w:val="009C6BB0"/>
    <w:rsid w:val="009C6E10"/>
    <w:rsid w:val="009C74C9"/>
    <w:rsid w:val="009C75AA"/>
    <w:rsid w:val="009C7B18"/>
    <w:rsid w:val="009C7C72"/>
    <w:rsid w:val="009C7E40"/>
    <w:rsid w:val="009D0B0B"/>
    <w:rsid w:val="009D0B4F"/>
    <w:rsid w:val="009D0C0E"/>
    <w:rsid w:val="009D141F"/>
    <w:rsid w:val="009D15AF"/>
    <w:rsid w:val="009D1798"/>
    <w:rsid w:val="009D1906"/>
    <w:rsid w:val="009D1B31"/>
    <w:rsid w:val="009D1D37"/>
    <w:rsid w:val="009D1DD6"/>
    <w:rsid w:val="009D1FDB"/>
    <w:rsid w:val="009D21AF"/>
    <w:rsid w:val="009D2277"/>
    <w:rsid w:val="009D2332"/>
    <w:rsid w:val="009D26BA"/>
    <w:rsid w:val="009D2A70"/>
    <w:rsid w:val="009D2B03"/>
    <w:rsid w:val="009D2DEF"/>
    <w:rsid w:val="009D320C"/>
    <w:rsid w:val="009D34FD"/>
    <w:rsid w:val="009D3569"/>
    <w:rsid w:val="009D38F8"/>
    <w:rsid w:val="009D3A5A"/>
    <w:rsid w:val="009D3E70"/>
    <w:rsid w:val="009D406A"/>
    <w:rsid w:val="009D45AA"/>
    <w:rsid w:val="009D4711"/>
    <w:rsid w:val="009D4A61"/>
    <w:rsid w:val="009D506A"/>
    <w:rsid w:val="009D53E2"/>
    <w:rsid w:val="009D5403"/>
    <w:rsid w:val="009D5A4F"/>
    <w:rsid w:val="009D5D7B"/>
    <w:rsid w:val="009D5DF5"/>
    <w:rsid w:val="009D5FB3"/>
    <w:rsid w:val="009D6099"/>
    <w:rsid w:val="009D61C1"/>
    <w:rsid w:val="009D644F"/>
    <w:rsid w:val="009D64B2"/>
    <w:rsid w:val="009D64BD"/>
    <w:rsid w:val="009D68A3"/>
    <w:rsid w:val="009D71FE"/>
    <w:rsid w:val="009D72E0"/>
    <w:rsid w:val="009D74D3"/>
    <w:rsid w:val="009D7D8C"/>
    <w:rsid w:val="009D7E4A"/>
    <w:rsid w:val="009D7E8E"/>
    <w:rsid w:val="009D7F38"/>
    <w:rsid w:val="009E04D4"/>
    <w:rsid w:val="009E0529"/>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9BA"/>
    <w:rsid w:val="009E1D06"/>
    <w:rsid w:val="009E2203"/>
    <w:rsid w:val="009E23E8"/>
    <w:rsid w:val="009E2534"/>
    <w:rsid w:val="009E27B3"/>
    <w:rsid w:val="009E2C95"/>
    <w:rsid w:val="009E2E27"/>
    <w:rsid w:val="009E30AD"/>
    <w:rsid w:val="009E31ED"/>
    <w:rsid w:val="009E34B4"/>
    <w:rsid w:val="009E35CC"/>
    <w:rsid w:val="009E37AF"/>
    <w:rsid w:val="009E398C"/>
    <w:rsid w:val="009E39D5"/>
    <w:rsid w:val="009E3B35"/>
    <w:rsid w:val="009E3CC5"/>
    <w:rsid w:val="009E4191"/>
    <w:rsid w:val="009E4CF7"/>
    <w:rsid w:val="009E4FD2"/>
    <w:rsid w:val="009E5373"/>
    <w:rsid w:val="009E578A"/>
    <w:rsid w:val="009E5977"/>
    <w:rsid w:val="009E5CB2"/>
    <w:rsid w:val="009E5EA2"/>
    <w:rsid w:val="009E5EA5"/>
    <w:rsid w:val="009E5F51"/>
    <w:rsid w:val="009E6280"/>
    <w:rsid w:val="009E6C87"/>
    <w:rsid w:val="009E6D2A"/>
    <w:rsid w:val="009E6EF0"/>
    <w:rsid w:val="009E7048"/>
    <w:rsid w:val="009E7143"/>
    <w:rsid w:val="009E724C"/>
    <w:rsid w:val="009E7731"/>
    <w:rsid w:val="009E7D74"/>
    <w:rsid w:val="009E7E49"/>
    <w:rsid w:val="009E7E4E"/>
    <w:rsid w:val="009E7F6F"/>
    <w:rsid w:val="009ECC2C"/>
    <w:rsid w:val="009F018A"/>
    <w:rsid w:val="009F0502"/>
    <w:rsid w:val="009F05D3"/>
    <w:rsid w:val="009F05EC"/>
    <w:rsid w:val="009F0978"/>
    <w:rsid w:val="009F0A54"/>
    <w:rsid w:val="009F0D72"/>
    <w:rsid w:val="009F0E16"/>
    <w:rsid w:val="009F0EF7"/>
    <w:rsid w:val="009F1495"/>
    <w:rsid w:val="009F1500"/>
    <w:rsid w:val="009F1A6D"/>
    <w:rsid w:val="009F1E74"/>
    <w:rsid w:val="009F235D"/>
    <w:rsid w:val="009F24B9"/>
    <w:rsid w:val="009F2561"/>
    <w:rsid w:val="009F2608"/>
    <w:rsid w:val="009F2654"/>
    <w:rsid w:val="009F29BF"/>
    <w:rsid w:val="009F2BD6"/>
    <w:rsid w:val="009F3397"/>
    <w:rsid w:val="009F3427"/>
    <w:rsid w:val="009F378D"/>
    <w:rsid w:val="009F3945"/>
    <w:rsid w:val="009F3A6C"/>
    <w:rsid w:val="009F3B27"/>
    <w:rsid w:val="009F3BEF"/>
    <w:rsid w:val="009F4021"/>
    <w:rsid w:val="009F40E1"/>
    <w:rsid w:val="009F44A6"/>
    <w:rsid w:val="009F456C"/>
    <w:rsid w:val="009F4814"/>
    <w:rsid w:val="009F4C03"/>
    <w:rsid w:val="009F4C87"/>
    <w:rsid w:val="009F5892"/>
    <w:rsid w:val="009F5D97"/>
    <w:rsid w:val="009F66D6"/>
    <w:rsid w:val="009F66F5"/>
    <w:rsid w:val="009F68C1"/>
    <w:rsid w:val="009F68E4"/>
    <w:rsid w:val="009F6924"/>
    <w:rsid w:val="009F6A73"/>
    <w:rsid w:val="009F6BD8"/>
    <w:rsid w:val="009F6C27"/>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ED0"/>
    <w:rsid w:val="00A0110F"/>
    <w:rsid w:val="00A01243"/>
    <w:rsid w:val="00A0149E"/>
    <w:rsid w:val="00A01665"/>
    <w:rsid w:val="00A016E0"/>
    <w:rsid w:val="00A016F7"/>
    <w:rsid w:val="00A019DA"/>
    <w:rsid w:val="00A020BB"/>
    <w:rsid w:val="00A0214D"/>
    <w:rsid w:val="00A0222C"/>
    <w:rsid w:val="00A023E5"/>
    <w:rsid w:val="00A028B4"/>
    <w:rsid w:val="00A028E4"/>
    <w:rsid w:val="00A02DAB"/>
    <w:rsid w:val="00A02E1B"/>
    <w:rsid w:val="00A02FF4"/>
    <w:rsid w:val="00A03017"/>
    <w:rsid w:val="00A03158"/>
    <w:rsid w:val="00A038DB"/>
    <w:rsid w:val="00A038FE"/>
    <w:rsid w:val="00A03F30"/>
    <w:rsid w:val="00A041F7"/>
    <w:rsid w:val="00A04234"/>
    <w:rsid w:val="00A0426A"/>
    <w:rsid w:val="00A0426C"/>
    <w:rsid w:val="00A043C6"/>
    <w:rsid w:val="00A04434"/>
    <w:rsid w:val="00A04552"/>
    <w:rsid w:val="00A048A1"/>
    <w:rsid w:val="00A04B34"/>
    <w:rsid w:val="00A0574D"/>
    <w:rsid w:val="00A05B5A"/>
    <w:rsid w:val="00A05B5E"/>
    <w:rsid w:val="00A05CF3"/>
    <w:rsid w:val="00A060D8"/>
    <w:rsid w:val="00A0613C"/>
    <w:rsid w:val="00A0632E"/>
    <w:rsid w:val="00A063F5"/>
    <w:rsid w:val="00A0669A"/>
    <w:rsid w:val="00A06983"/>
    <w:rsid w:val="00A07089"/>
    <w:rsid w:val="00A07172"/>
    <w:rsid w:val="00A0729F"/>
    <w:rsid w:val="00A075C0"/>
    <w:rsid w:val="00A07794"/>
    <w:rsid w:val="00A07843"/>
    <w:rsid w:val="00A07FEE"/>
    <w:rsid w:val="00A10346"/>
    <w:rsid w:val="00A103F0"/>
    <w:rsid w:val="00A10615"/>
    <w:rsid w:val="00A1072D"/>
    <w:rsid w:val="00A107B9"/>
    <w:rsid w:val="00A107BB"/>
    <w:rsid w:val="00A10BFD"/>
    <w:rsid w:val="00A10D69"/>
    <w:rsid w:val="00A10DB8"/>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DB9"/>
    <w:rsid w:val="00A130FF"/>
    <w:rsid w:val="00A13204"/>
    <w:rsid w:val="00A13292"/>
    <w:rsid w:val="00A134DB"/>
    <w:rsid w:val="00A13505"/>
    <w:rsid w:val="00A137C5"/>
    <w:rsid w:val="00A13CC8"/>
    <w:rsid w:val="00A13F8B"/>
    <w:rsid w:val="00A142C3"/>
    <w:rsid w:val="00A14529"/>
    <w:rsid w:val="00A14592"/>
    <w:rsid w:val="00A14CB9"/>
    <w:rsid w:val="00A1521C"/>
    <w:rsid w:val="00A154D6"/>
    <w:rsid w:val="00A155A9"/>
    <w:rsid w:val="00A15892"/>
    <w:rsid w:val="00A15931"/>
    <w:rsid w:val="00A15F61"/>
    <w:rsid w:val="00A16154"/>
    <w:rsid w:val="00A1634E"/>
    <w:rsid w:val="00A16541"/>
    <w:rsid w:val="00A1662C"/>
    <w:rsid w:val="00A168F8"/>
    <w:rsid w:val="00A169F8"/>
    <w:rsid w:val="00A16B02"/>
    <w:rsid w:val="00A16CB4"/>
    <w:rsid w:val="00A16D50"/>
    <w:rsid w:val="00A1701B"/>
    <w:rsid w:val="00A17357"/>
    <w:rsid w:val="00A176C6"/>
    <w:rsid w:val="00A177F3"/>
    <w:rsid w:val="00A17C02"/>
    <w:rsid w:val="00A17DD2"/>
    <w:rsid w:val="00A17DFD"/>
    <w:rsid w:val="00A202B9"/>
    <w:rsid w:val="00A2031C"/>
    <w:rsid w:val="00A20325"/>
    <w:rsid w:val="00A2041B"/>
    <w:rsid w:val="00A204D1"/>
    <w:rsid w:val="00A2058A"/>
    <w:rsid w:val="00A2081F"/>
    <w:rsid w:val="00A20AAF"/>
    <w:rsid w:val="00A20F27"/>
    <w:rsid w:val="00A211EE"/>
    <w:rsid w:val="00A2123F"/>
    <w:rsid w:val="00A218AE"/>
    <w:rsid w:val="00A21AE4"/>
    <w:rsid w:val="00A21B8E"/>
    <w:rsid w:val="00A21DEC"/>
    <w:rsid w:val="00A21F0A"/>
    <w:rsid w:val="00A2202F"/>
    <w:rsid w:val="00A22074"/>
    <w:rsid w:val="00A22276"/>
    <w:rsid w:val="00A222B4"/>
    <w:rsid w:val="00A2230D"/>
    <w:rsid w:val="00A2267B"/>
    <w:rsid w:val="00A226A1"/>
    <w:rsid w:val="00A22894"/>
    <w:rsid w:val="00A2298C"/>
    <w:rsid w:val="00A22A2B"/>
    <w:rsid w:val="00A22B1A"/>
    <w:rsid w:val="00A22B70"/>
    <w:rsid w:val="00A23305"/>
    <w:rsid w:val="00A23808"/>
    <w:rsid w:val="00A2395E"/>
    <w:rsid w:val="00A23964"/>
    <w:rsid w:val="00A23B6D"/>
    <w:rsid w:val="00A23D94"/>
    <w:rsid w:val="00A23DD1"/>
    <w:rsid w:val="00A24455"/>
    <w:rsid w:val="00A24B74"/>
    <w:rsid w:val="00A24BFB"/>
    <w:rsid w:val="00A25130"/>
    <w:rsid w:val="00A2532D"/>
    <w:rsid w:val="00A254C7"/>
    <w:rsid w:val="00A259A6"/>
    <w:rsid w:val="00A25D37"/>
    <w:rsid w:val="00A25F35"/>
    <w:rsid w:val="00A2662D"/>
    <w:rsid w:val="00A26918"/>
    <w:rsid w:val="00A26BA9"/>
    <w:rsid w:val="00A26BF5"/>
    <w:rsid w:val="00A27150"/>
    <w:rsid w:val="00A27203"/>
    <w:rsid w:val="00A2729D"/>
    <w:rsid w:val="00A27489"/>
    <w:rsid w:val="00A278FD"/>
    <w:rsid w:val="00A27D6D"/>
    <w:rsid w:val="00A27DB2"/>
    <w:rsid w:val="00A307B6"/>
    <w:rsid w:val="00A30816"/>
    <w:rsid w:val="00A30823"/>
    <w:rsid w:val="00A30E01"/>
    <w:rsid w:val="00A3111C"/>
    <w:rsid w:val="00A31296"/>
    <w:rsid w:val="00A314C6"/>
    <w:rsid w:val="00A3162C"/>
    <w:rsid w:val="00A3193A"/>
    <w:rsid w:val="00A319A4"/>
    <w:rsid w:val="00A31A39"/>
    <w:rsid w:val="00A31ABD"/>
    <w:rsid w:val="00A31B36"/>
    <w:rsid w:val="00A31BCD"/>
    <w:rsid w:val="00A3226A"/>
    <w:rsid w:val="00A3229C"/>
    <w:rsid w:val="00A32372"/>
    <w:rsid w:val="00A3274F"/>
    <w:rsid w:val="00A327E0"/>
    <w:rsid w:val="00A32CAC"/>
    <w:rsid w:val="00A32D68"/>
    <w:rsid w:val="00A3313C"/>
    <w:rsid w:val="00A33B78"/>
    <w:rsid w:val="00A3402E"/>
    <w:rsid w:val="00A3415D"/>
    <w:rsid w:val="00A343EB"/>
    <w:rsid w:val="00A34A19"/>
    <w:rsid w:val="00A34DF4"/>
    <w:rsid w:val="00A350D8"/>
    <w:rsid w:val="00A3539F"/>
    <w:rsid w:val="00A3591A"/>
    <w:rsid w:val="00A35B5D"/>
    <w:rsid w:val="00A36554"/>
    <w:rsid w:val="00A36574"/>
    <w:rsid w:val="00A36687"/>
    <w:rsid w:val="00A366CB"/>
    <w:rsid w:val="00A36BF1"/>
    <w:rsid w:val="00A36F77"/>
    <w:rsid w:val="00A376B9"/>
    <w:rsid w:val="00A37893"/>
    <w:rsid w:val="00A379EF"/>
    <w:rsid w:val="00A37C7E"/>
    <w:rsid w:val="00A400DB"/>
    <w:rsid w:val="00A403F7"/>
    <w:rsid w:val="00A4057E"/>
    <w:rsid w:val="00A405D6"/>
    <w:rsid w:val="00A407D8"/>
    <w:rsid w:val="00A409EC"/>
    <w:rsid w:val="00A40F57"/>
    <w:rsid w:val="00A410DF"/>
    <w:rsid w:val="00A412C0"/>
    <w:rsid w:val="00A41DCA"/>
    <w:rsid w:val="00A42103"/>
    <w:rsid w:val="00A421A5"/>
    <w:rsid w:val="00A42341"/>
    <w:rsid w:val="00A42597"/>
    <w:rsid w:val="00A429C5"/>
    <w:rsid w:val="00A42B1B"/>
    <w:rsid w:val="00A42CC9"/>
    <w:rsid w:val="00A42DAD"/>
    <w:rsid w:val="00A430D0"/>
    <w:rsid w:val="00A432DA"/>
    <w:rsid w:val="00A432E4"/>
    <w:rsid w:val="00A437DD"/>
    <w:rsid w:val="00A43C72"/>
    <w:rsid w:val="00A43E1D"/>
    <w:rsid w:val="00A44010"/>
    <w:rsid w:val="00A44219"/>
    <w:rsid w:val="00A443AD"/>
    <w:rsid w:val="00A443CE"/>
    <w:rsid w:val="00A44690"/>
    <w:rsid w:val="00A4470B"/>
    <w:rsid w:val="00A4491E"/>
    <w:rsid w:val="00A44968"/>
    <w:rsid w:val="00A44C37"/>
    <w:rsid w:val="00A44C84"/>
    <w:rsid w:val="00A44CD3"/>
    <w:rsid w:val="00A45021"/>
    <w:rsid w:val="00A45115"/>
    <w:rsid w:val="00A45585"/>
    <w:rsid w:val="00A456F0"/>
    <w:rsid w:val="00A45AC1"/>
    <w:rsid w:val="00A45E11"/>
    <w:rsid w:val="00A45F1E"/>
    <w:rsid w:val="00A46771"/>
    <w:rsid w:val="00A4722D"/>
    <w:rsid w:val="00A47296"/>
    <w:rsid w:val="00A47C2A"/>
    <w:rsid w:val="00A47D0F"/>
    <w:rsid w:val="00A50269"/>
    <w:rsid w:val="00A507BC"/>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3F2"/>
    <w:rsid w:val="00A525BA"/>
    <w:rsid w:val="00A52AFE"/>
    <w:rsid w:val="00A52CD1"/>
    <w:rsid w:val="00A52CD9"/>
    <w:rsid w:val="00A52D33"/>
    <w:rsid w:val="00A53095"/>
    <w:rsid w:val="00A5324F"/>
    <w:rsid w:val="00A5354F"/>
    <w:rsid w:val="00A535CD"/>
    <w:rsid w:val="00A53707"/>
    <w:rsid w:val="00A53BB9"/>
    <w:rsid w:val="00A53BF2"/>
    <w:rsid w:val="00A53C7D"/>
    <w:rsid w:val="00A53D4B"/>
    <w:rsid w:val="00A53DFE"/>
    <w:rsid w:val="00A53E6D"/>
    <w:rsid w:val="00A540A6"/>
    <w:rsid w:val="00A5421E"/>
    <w:rsid w:val="00A54310"/>
    <w:rsid w:val="00A54410"/>
    <w:rsid w:val="00A54636"/>
    <w:rsid w:val="00A54669"/>
    <w:rsid w:val="00A5491D"/>
    <w:rsid w:val="00A54FA3"/>
    <w:rsid w:val="00A5516E"/>
    <w:rsid w:val="00A553E9"/>
    <w:rsid w:val="00A5547E"/>
    <w:rsid w:val="00A5570D"/>
    <w:rsid w:val="00A557B6"/>
    <w:rsid w:val="00A55B12"/>
    <w:rsid w:val="00A55C1D"/>
    <w:rsid w:val="00A55DCF"/>
    <w:rsid w:val="00A55E0A"/>
    <w:rsid w:val="00A55E50"/>
    <w:rsid w:val="00A55E72"/>
    <w:rsid w:val="00A56069"/>
    <w:rsid w:val="00A565EC"/>
    <w:rsid w:val="00A56888"/>
    <w:rsid w:val="00A56C7E"/>
    <w:rsid w:val="00A56DAD"/>
    <w:rsid w:val="00A56FF0"/>
    <w:rsid w:val="00A57259"/>
    <w:rsid w:val="00A57494"/>
    <w:rsid w:val="00A57587"/>
    <w:rsid w:val="00A57A0F"/>
    <w:rsid w:val="00A57D41"/>
    <w:rsid w:val="00A57E3F"/>
    <w:rsid w:val="00A60697"/>
    <w:rsid w:val="00A606B1"/>
    <w:rsid w:val="00A60AA7"/>
    <w:rsid w:val="00A60AC7"/>
    <w:rsid w:val="00A60E5A"/>
    <w:rsid w:val="00A60E67"/>
    <w:rsid w:val="00A60EE7"/>
    <w:rsid w:val="00A6109D"/>
    <w:rsid w:val="00A610FE"/>
    <w:rsid w:val="00A612C8"/>
    <w:rsid w:val="00A614A4"/>
    <w:rsid w:val="00A6167F"/>
    <w:rsid w:val="00A6191B"/>
    <w:rsid w:val="00A61968"/>
    <w:rsid w:val="00A61AF2"/>
    <w:rsid w:val="00A61B36"/>
    <w:rsid w:val="00A61DA7"/>
    <w:rsid w:val="00A622E1"/>
    <w:rsid w:val="00A623E1"/>
    <w:rsid w:val="00A62479"/>
    <w:rsid w:val="00A62ACF"/>
    <w:rsid w:val="00A62C37"/>
    <w:rsid w:val="00A62DFD"/>
    <w:rsid w:val="00A62DFE"/>
    <w:rsid w:val="00A63098"/>
    <w:rsid w:val="00A636DB"/>
    <w:rsid w:val="00A63B9A"/>
    <w:rsid w:val="00A63C6E"/>
    <w:rsid w:val="00A63C97"/>
    <w:rsid w:val="00A64031"/>
    <w:rsid w:val="00A640C2"/>
    <w:rsid w:val="00A642B3"/>
    <w:rsid w:val="00A644FA"/>
    <w:rsid w:val="00A6500D"/>
    <w:rsid w:val="00A656C8"/>
    <w:rsid w:val="00A65B49"/>
    <w:rsid w:val="00A65CA2"/>
    <w:rsid w:val="00A65F73"/>
    <w:rsid w:val="00A66322"/>
    <w:rsid w:val="00A6668F"/>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9B"/>
    <w:rsid w:val="00A70E49"/>
    <w:rsid w:val="00A70FD4"/>
    <w:rsid w:val="00A71235"/>
    <w:rsid w:val="00A71979"/>
    <w:rsid w:val="00A725DE"/>
    <w:rsid w:val="00A72BBB"/>
    <w:rsid w:val="00A72C7D"/>
    <w:rsid w:val="00A738FC"/>
    <w:rsid w:val="00A73C59"/>
    <w:rsid w:val="00A73E64"/>
    <w:rsid w:val="00A73F77"/>
    <w:rsid w:val="00A7445A"/>
    <w:rsid w:val="00A744DF"/>
    <w:rsid w:val="00A745B7"/>
    <w:rsid w:val="00A7487D"/>
    <w:rsid w:val="00A74948"/>
    <w:rsid w:val="00A74BB5"/>
    <w:rsid w:val="00A751E6"/>
    <w:rsid w:val="00A7531D"/>
    <w:rsid w:val="00A756F5"/>
    <w:rsid w:val="00A75957"/>
    <w:rsid w:val="00A7596A"/>
    <w:rsid w:val="00A75BAE"/>
    <w:rsid w:val="00A75D2D"/>
    <w:rsid w:val="00A75D38"/>
    <w:rsid w:val="00A75E1E"/>
    <w:rsid w:val="00A76402"/>
    <w:rsid w:val="00A76459"/>
    <w:rsid w:val="00A7649C"/>
    <w:rsid w:val="00A764BF"/>
    <w:rsid w:val="00A76F0F"/>
    <w:rsid w:val="00A7718B"/>
    <w:rsid w:val="00A774F4"/>
    <w:rsid w:val="00A774F9"/>
    <w:rsid w:val="00A7775B"/>
    <w:rsid w:val="00A77761"/>
    <w:rsid w:val="00A777AE"/>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C3C"/>
    <w:rsid w:val="00A81D80"/>
    <w:rsid w:val="00A81DA3"/>
    <w:rsid w:val="00A8202B"/>
    <w:rsid w:val="00A821E0"/>
    <w:rsid w:val="00A82821"/>
    <w:rsid w:val="00A8291D"/>
    <w:rsid w:val="00A82DC1"/>
    <w:rsid w:val="00A8321A"/>
    <w:rsid w:val="00A833A1"/>
    <w:rsid w:val="00A83559"/>
    <w:rsid w:val="00A838E2"/>
    <w:rsid w:val="00A83ACD"/>
    <w:rsid w:val="00A83E63"/>
    <w:rsid w:val="00A84155"/>
    <w:rsid w:val="00A8415F"/>
    <w:rsid w:val="00A843F7"/>
    <w:rsid w:val="00A845A9"/>
    <w:rsid w:val="00A846A2"/>
    <w:rsid w:val="00A84A45"/>
    <w:rsid w:val="00A84B0F"/>
    <w:rsid w:val="00A85202"/>
    <w:rsid w:val="00A8594B"/>
    <w:rsid w:val="00A85E51"/>
    <w:rsid w:val="00A860C8"/>
    <w:rsid w:val="00A86314"/>
    <w:rsid w:val="00A863A5"/>
    <w:rsid w:val="00A86542"/>
    <w:rsid w:val="00A866A7"/>
    <w:rsid w:val="00A86BBA"/>
    <w:rsid w:val="00A86BFF"/>
    <w:rsid w:val="00A86F31"/>
    <w:rsid w:val="00A8725F"/>
    <w:rsid w:val="00A87309"/>
    <w:rsid w:val="00A87436"/>
    <w:rsid w:val="00A874B8"/>
    <w:rsid w:val="00A8750F"/>
    <w:rsid w:val="00A87BAE"/>
    <w:rsid w:val="00A87D21"/>
    <w:rsid w:val="00A87D50"/>
    <w:rsid w:val="00A87E94"/>
    <w:rsid w:val="00A9085D"/>
    <w:rsid w:val="00A90B45"/>
    <w:rsid w:val="00A90C41"/>
    <w:rsid w:val="00A90F50"/>
    <w:rsid w:val="00A910A0"/>
    <w:rsid w:val="00A9116F"/>
    <w:rsid w:val="00A91317"/>
    <w:rsid w:val="00A91570"/>
    <w:rsid w:val="00A91DBB"/>
    <w:rsid w:val="00A91FDA"/>
    <w:rsid w:val="00A9219C"/>
    <w:rsid w:val="00A9299A"/>
    <w:rsid w:val="00A929F4"/>
    <w:rsid w:val="00A92FC8"/>
    <w:rsid w:val="00A93130"/>
    <w:rsid w:val="00A93172"/>
    <w:rsid w:val="00A9318E"/>
    <w:rsid w:val="00A933B1"/>
    <w:rsid w:val="00A9380C"/>
    <w:rsid w:val="00A93A32"/>
    <w:rsid w:val="00A93A50"/>
    <w:rsid w:val="00A93C59"/>
    <w:rsid w:val="00A93C9F"/>
    <w:rsid w:val="00A93EB7"/>
    <w:rsid w:val="00A94341"/>
    <w:rsid w:val="00A94386"/>
    <w:rsid w:val="00A9452B"/>
    <w:rsid w:val="00A949D5"/>
    <w:rsid w:val="00A94B75"/>
    <w:rsid w:val="00A94CE7"/>
    <w:rsid w:val="00A9509A"/>
    <w:rsid w:val="00A9510D"/>
    <w:rsid w:val="00A95185"/>
    <w:rsid w:val="00A95401"/>
    <w:rsid w:val="00A95563"/>
    <w:rsid w:val="00A95BAB"/>
    <w:rsid w:val="00A95D4E"/>
    <w:rsid w:val="00A95DFB"/>
    <w:rsid w:val="00A95F74"/>
    <w:rsid w:val="00A95FC9"/>
    <w:rsid w:val="00A960A7"/>
    <w:rsid w:val="00A96532"/>
    <w:rsid w:val="00A96695"/>
    <w:rsid w:val="00A9692D"/>
    <w:rsid w:val="00A96E69"/>
    <w:rsid w:val="00A96EF8"/>
    <w:rsid w:val="00A970D4"/>
    <w:rsid w:val="00A97166"/>
    <w:rsid w:val="00A977DD"/>
    <w:rsid w:val="00A97860"/>
    <w:rsid w:val="00AA0486"/>
    <w:rsid w:val="00AA050E"/>
    <w:rsid w:val="00AA0528"/>
    <w:rsid w:val="00AA058F"/>
    <w:rsid w:val="00AA072B"/>
    <w:rsid w:val="00AA0C37"/>
    <w:rsid w:val="00AA0EE9"/>
    <w:rsid w:val="00AA0F44"/>
    <w:rsid w:val="00AA102A"/>
    <w:rsid w:val="00AA12F7"/>
    <w:rsid w:val="00AA169B"/>
    <w:rsid w:val="00AA1910"/>
    <w:rsid w:val="00AA1CFF"/>
    <w:rsid w:val="00AA1F61"/>
    <w:rsid w:val="00AA20C7"/>
    <w:rsid w:val="00AA20FB"/>
    <w:rsid w:val="00AA2372"/>
    <w:rsid w:val="00AA277C"/>
    <w:rsid w:val="00AA2B2D"/>
    <w:rsid w:val="00AA2E9C"/>
    <w:rsid w:val="00AA2FAB"/>
    <w:rsid w:val="00AA3277"/>
    <w:rsid w:val="00AA3309"/>
    <w:rsid w:val="00AA35D3"/>
    <w:rsid w:val="00AA3832"/>
    <w:rsid w:val="00AA3CEE"/>
    <w:rsid w:val="00AA3D71"/>
    <w:rsid w:val="00AA3EB3"/>
    <w:rsid w:val="00AA45AB"/>
    <w:rsid w:val="00AA45B9"/>
    <w:rsid w:val="00AA4998"/>
    <w:rsid w:val="00AA4CA8"/>
    <w:rsid w:val="00AA4D56"/>
    <w:rsid w:val="00AA4DA8"/>
    <w:rsid w:val="00AA4EAB"/>
    <w:rsid w:val="00AA5243"/>
    <w:rsid w:val="00AA554A"/>
    <w:rsid w:val="00AA5653"/>
    <w:rsid w:val="00AA580C"/>
    <w:rsid w:val="00AA5977"/>
    <w:rsid w:val="00AA5B65"/>
    <w:rsid w:val="00AA5C74"/>
    <w:rsid w:val="00AA606E"/>
    <w:rsid w:val="00AA63C7"/>
    <w:rsid w:val="00AA68B0"/>
    <w:rsid w:val="00AA6DA5"/>
    <w:rsid w:val="00AA71ED"/>
    <w:rsid w:val="00AA7281"/>
    <w:rsid w:val="00AA735D"/>
    <w:rsid w:val="00AA73D3"/>
    <w:rsid w:val="00AA7495"/>
    <w:rsid w:val="00AA7946"/>
    <w:rsid w:val="00AA7A42"/>
    <w:rsid w:val="00AA7ACA"/>
    <w:rsid w:val="00AA7DBB"/>
    <w:rsid w:val="00AA7F3C"/>
    <w:rsid w:val="00AB08C3"/>
    <w:rsid w:val="00AB0A0A"/>
    <w:rsid w:val="00AB0A76"/>
    <w:rsid w:val="00AB0AD9"/>
    <w:rsid w:val="00AB0F77"/>
    <w:rsid w:val="00AB114C"/>
    <w:rsid w:val="00AB13E4"/>
    <w:rsid w:val="00AB14FB"/>
    <w:rsid w:val="00AB1874"/>
    <w:rsid w:val="00AB1B3B"/>
    <w:rsid w:val="00AB1DB8"/>
    <w:rsid w:val="00AB2656"/>
    <w:rsid w:val="00AB297C"/>
    <w:rsid w:val="00AB2B39"/>
    <w:rsid w:val="00AB2B72"/>
    <w:rsid w:val="00AB2CBB"/>
    <w:rsid w:val="00AB33A4"/>
    <w:rsid w:val="00AB345A"/>
    <w:rsid w:val="00AB34E3"/>
    <w:rsid w:val="00AB361D"/>
    <w:rsid w:val="00AB3623"/>
    <w:rsid w:val="00AB37A3"/>
    <w:rsid w:val="00AB3BDB"/>
    <w:rsid w:val="00AB3D7B"/>
    <w:rsid w:val="00AB3E28"/>
    <w:rsid w:val="00AB4295"/>
    <w:rsid w:val="00AB4A0F"/>
    <w:rsid w:val="00AB4AC2"/>
    <w:rsid w:val="00AB4B01"/>
    <w:rsid w:val="00AB4B31"/>
    <w:rsid w:val="00AB4D2E"/>
    <w:rsid w:val="00AB4F6A"/>
    <w:rsid w:val="00AB5219"/>
    <w:rsid w:val="00AB594C"/>
    <w:rsid w:val="00AB654B"/>
    <w:rsid w:val="00AB6643"/>
    <w:rsid w:val="00AB6714"/>
    <w:rsid w:val="00AB6752"/>
    <w:rsid w:val="00AB69C1"/>
    <w:rsid w:val="00AB6CED"/>
    <w:rsid w:val="00AB6DB8"/>
    <w:rsid w:val="00AB6DFD"/>
    <w:rsid w:val="00AB700D"/>
    <w:rsid w:val="00AB709B"/>
    <w:rsid w:val="00AB79DD"/>
    <w:rsid w:val="00AC013E"/>
    <w:rsid w:val="00AC0305"/>
    <w:rsid w:val="00AC05A8"/>
    <w:rsid w:val="00AC0951"/>
    <w:rsid w:val="00AC0A3E"/>
    <w:rsid w:val="00AC0FD7"/>
    <w:rsid w:val="00AC107E"/>
    <w:rsid w:val="00AC12E9"/>
    <w:rsid w:val="00AC1630"/>
    <w:rsid w:val="00AC1956"/>
    <w:rsid w:val="00AC1A5F"/>
    <w:rsid w:val="00AC1F9D"/>
    <w:rsid w:val="00AC20BA"/>
    <w:rsid w:val="00AC23FF"/>
    <w:rsid w:val="00AC255D"/>
    <w:rsid w:val="00AC2631"/>
    <w:rsid w:val="00AC2697"/>
    <w:rsid w:val="00AC2944"/>
    <w:rsid w:val="00AC2ECF"/>
    <w:rsid w:val="00AC32B0"/>
    <w:rsid w:val="00AC3386"/>
    <w:rsid w:val="00AC340B"/>
    <w:rsid w:val="00AC353D"/>
    <w:rsid w:val="00AC386A"/>
    <w:rsid w:val="00AC3A54"/>
    <w:rsid w:val="00AC3BD4"/>
    <w:rsid w:val="00AC3C71"/>
    <w:rsid w:val="00AC3EC9"/>
    <w:rsid w:val="00AC4134"/>
    <w:rsid w:val="00AC4420"/>
    <w:rsid w:val="00AC45A5"/>
    <w:rsid w:val="00AC474E"/>
    <w:rsid w:val="00AC48A2"/>
    <w:rsid w:val="00AC4A7A"/>
    <w:rsid w:val="00AC4CE2"/>
    <w:rsid w:val="00AC4FDC"/>
    <w:rsid w:val="00AC56B6"/>
    <w:rsid w:val="00AC5740"/>
    <w:rsid w:val="00AC581D"/>
    <w:rsid w:val="00AC5920"/>
    <w:rsid w:val="00AC5AB7"/>
    <w:rsid w:val="00AC5B09"/>
    <w:rsid w:val="00AC5B17"/>
    <w:rsid w:val="00AC5BA7"/>
    <w:rsid w:val="00AC6B56"/>
    <w:rsid w:val="00AC6E55"/>
    <w:rsid w:val="00AC6F08"/>
    <w:rsid w:val="00AC6FB4"/>
    <w:rsid w:val="00AC7339"/>
    <w:rsid w:val="00AC7395"/>
    <w:rsid w:val="00AC75E2"/>
    <w:rsid w:val="00AC780F"/>
    <w:rsid w:val="00AC7DA2"/>
    <w:rsid w:val="00AD02D4"/>
    <w:rsid w:val="00AD0424"/>
    <w:rsid w:val="00AD05F4"/>
    <w:rsid w:val="00AD06C9"/>
    <w:rsid w:val="00AD0B48"/>
    <w:rsid w:val="00AD0C33"/>
    <w:rsid w:val="00AD113A"/>
    <w:rsid w:val="00AD20CD"/>
    <w:rsid w:val="00AD20D0"/>
    <w:rsid w:val="00AD2143"/>
    <w:rsid w:val="00AD228D"/>
    <w:rsid w:val="00AD22A8"/>
    <w:rsid w:val="00AD23DF"/>
    <w:rsid w:val="00AD24C7"/>
    <w:rsid w:val="00AD2795"/>
    <w:rsid w:val="00AD29CD"/>
    <w:rsid w:val="00AD2A3F"/>
    <w:rsid w:val="00AD2D4E"/>
    <w:rsid w:val="00AD3291"/>
    <w:rsid w:val="00AD358F"/>
    <w:rsid w:val="00AD3783"/>
    <w:rsid w:val="00AD39C0"/>
    <w:rsid w:val="00AD3BAD"/>
    <w:rsid w:val="00AD3C7C"/>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71A"/>
    <w:rsid w:val="00AD5919"/>
    <w:rsid w:val="00AD5983"/>
    <w:rsid w:val="00AD5C8B"/>
    <w:rsid w:val="00AD5CC1"/>
    <w:rsid w:val="00AD5EB1"/>
    <w:rsid w:val="00AD60D5"/>
    <w:rsid w:val="00AD6147"/>
    <w:rsid w:val="00AD6171"/>
    <w:rsid w:val="00AD61C4"/>
    <w:rsid w:val="00AD6329"/>
    <w:rsid w:val="00AD6454"/>
    <w:rsid w:val="00AD652A"/>
    <w:rsid w:val="00AD6636"/>
    <w:rsid w:val="00AD6B39"/>
    <w:rsid w:val="00AD6BB1"/>
    <w:rsid w:val="00AD74DE"/>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55F"/>
    <w:rsid w:val="00AE15A5"/>
    <w:rsid w:val="00AE17CC"/>
    <w:rsid w:val="00AE1829"/>
    <w:rsid w:val="00AE199B"/>
    <w:rsid w:val="00AE19B2"/>
    <w:rsid w:val="00AE1D17"/>
    <w:rsid w:val="00AE1E06"/>
    <w:rsid w:val="00AE1E55"/>
    <w:rsid w:val="00AE1F48"/>
    <w:rsid w:val="00AE23AD"/>
    <w:rsid w:val="00AE27E1"/>
    <w:rsid w:val="00AE2B57"/>
    <w:rsid w:val="00AE3307"/>
    <w:rsid w:val="00AE3313"/>
    <w:rsid w:val="00AE3559"/>
    <w:rsid w:val="00AE35CC"/>
    <w:rsid w:val="00AE3657"/>
    <w:rsid w:val="00AE3FDE"/>
    <w:rsid w:val="00AE40BA"/>
    <w:rsid w:val="00AE4122"/>
    <w:rsid w:val="00AE45FE"/>
    <w:rsid w:val="00AE467F"/>
    <w:rsid w:val="00AE480E"/>
    <w:rsid w:val="00AE4CD9"/>
    <w:rsid w:val="00AE4E18"/>
    <w:rsid w:val="00AE4F1B"/>
    <w:rsid w:val="00AE52F6"/>
    <w:rsid w:val="00AE5331"/>
    <w:rsid w:val="00AE5348"/>
    <w:rsid w:val="00AE5401"/>
    <w:rsid w:val="00AE54F0"/>
    <w:rsid w:val="00AE54FB"/>
    <w:rsid w:val="00AE56BF"/>
    <w:rsid w:val="00AE56C1"/>
    <w:rsid w:val="00AE5A32"/>
    <w:rsid w:val="00AE5A43"/>
    <w:rsid w:val="00AE6286"/>
    <w:rsid w:val="00AE62A7"/>
    <w:rsid w:val="00AE632C"/>
    <w:rsid w:val="00AE65F9"/>
    <w:rsid w:val="00AE6B19"/>
    <w:rsid w:val="00AE7124"/>
    <w:rsid w:val="00AE713A"/>
    <w:rsid w:val="00AE727F"/>
    <w:rsid w:val="00AE7536"/>
    <w:rsid w:val="00AE770A"/>
    <w:rsid w:val="00AE7FA4"/>
    <w:rsid w:val="00AF0052"/>
    <w:rsid w:val="00AF007B"/>
    <w:rsid w:val="00AF018F"/>
    <w:rsid w:val="00AF0308"/>
    <w:rsid w:val="00AF05EA"/>
    <w:rsid w:val="00AF0684"/>
    <w:rsid w:val="00AF0779"/>
    <w:rsid w:val="00AF11BC"/>
    <w:rsid w:val="00AF143D"/>
    <w:rsid w:val="00AF1A47"/>
    <w:rsid w:val="00AF1B84"/>
    <w:rsid w:val="00AF1BAE"/>
    <w:rsid w:val="00AF1BEE"/>
    <w:rsid w:val="00AF1C7F"/>
    <w:rsid w:val="00AF1F53"/>
    <w:rsid w:val="00AF21DF"/>
    <w:rsid w:val="00AF2284"/>
    <w:rsid w:val="00AF22BC"/>
    <w:rsid w:val="00AF2A32"/>
    <w:rsid w:val="00AF3348"/>
    <w:rsid w:val="00AF36C6"/>
    <w:rsid w:val="00AF3968"/>
    <w:rsid w:val="00AF3D75"/>
    <w:rsid w:val="00AF3FE6"/>
    <w:rsid w:val="00AF400A"/>
    <w:rsid w:val="00AF422B"/>
    <w:rsid w:val="00AF4264"/>
    <w:rsid w:val="00AF427F"/>
    <w:rsid w:val="00AF43E1"/>
    <w:rsid w:val="00AF45C7"/>
    <w:rsid w:val="00AF4AC1"/>
    <w:rsid w:val="00AF4ACE"/>
    <w:rsid w:val="00AF4C2E"/>
    <w:rsid w:val="00AF4E46"/>
    <w:rsid w:val="00AF5097"/>
    <w:rsid w:val="00AF53BA"/>
    <w:rsid w:val="00AF5748"/>
    <w:rsid w:val="00AF5803"/>
    <w:rsid w:val="00AF58D2"/>
    <w:rsid w:val="00AF5B37"/>
    <w:rsid w:val="00AF5E87"/>
    <w:rsid w:val="00AF5FBD"/>
    <w:rsid w:val="00AF6229"/>
    <w:rsid w:val="00AF65DA"/>
    <w:rsid w:val="00AF68BC"/>
    <w:rsid w:val="00AF69E3"/>
    <w:rsid w:val="00AF6AE1"/>
    <w:rsid w:val="00AF6B78"/>
    <w:rsid w:val="00AF6E24"/>
    <w:rsid w:val="00AF7085"/>
    <w:rsid w:val="00AF70A7"/>
    <w:rsid w:val="00AF71F2"/>
    <w:rsid w:val="00AF7212"/>
    <w:rsid w:val="00AF7263"/>
    <w:rsid w:val="00AF73ED"/>
    <w:rsid w:val="00AF755F"/>
    <w:rsid w:val="00AF7B77"/>
    <w:rsid w:val="00AF7CD1"/>
    <w:rsid w:val="00AF7E28"/>
    <w:rsid w:val="00AF7F32"/>
    <w:rsid w:val="00B00246"/>
    <w:rsid w:val="00B009F0"/>
    <w:rsid w:val="00B00A96"/>
    <w:rsid w:val="00B00CE9"/>
    <w:rsid w:val="00B00DB7"/>
    <w:rsid w:val="00B00EB2"/>
    <w:rsid w:val="00B00FD4"/>
    <w:rsid w:val="00B00FD9"/>
    <w:rsid w:val="00B01069"/>
    <w:rsid w:val="00B01295"/>
    <w:rsid w:val="00B01541"/>
    <w:rsid w:val="00B016D5"/>
    <w:rsid w:val="00B02204"/>
    <w:rsid w:val="00B025B0"/>
    <w:rsid w:val="00B02B00"/>
    <w:rsid w:val="00B02D02"/>
    <w:rsid w:val="00B02D88"/>
    <w:rsid w:val="00B033EB"/>
    <w:rsid w:val="00B03435"/>
    <w:rsid w:val="00B0343D"/>
    <w:rsid w:val="00B035C5"/>
    <w:rsid w:val="00B037AB"/>
    <w:rsid w:val="00B03A1B"/>
    <w:rsid w:val="00B03A6A"/>
    <w:rsid w:val="00B046CD"/>
    <w:rsid w:val="00B047C0"/>
    <w:rsid w:val="00B04AB4"/>
    <w:rsid w:val="00B04F63"/>
    <w:rsid w:val="00B04F6F"/>
    <w:rsid w:val="00B05281"/>
    <w:rsid w:val="00B05322"/>
    <w:rsid w:val="00B05336"/>
    <w:rsid w:val="00B0555B"/>
    <w:rsid w:val="00B058A8"/>
    <w:rsid w:val="00B05C7F"/>
    <w:rsid w:val="00B060B4"/>
    <w:rsid w:val="00B06100"/>
    <w:rsid w:val="00B061EC"/>
    <w:rsid w:val="00B0629B"/>
    <w:rsid w:val="00B06453"/>
    <w:rsid w:val="00B06457"/>
    <w:rsid w:val="00B06546"/>
    <w:rsid w:val="00B06642"/>
    <w:rsid w:val="00B0684F"/>
    <w:rsid w:val="00B06B19"/>
    <w:rsid w:val="00B06BCC"/>
    <w:rsid w:val="00B06FA1"/>
    <w:rsid w:val="00B06FAA"/>
    <w:rsid w:val="00B0769D"/>
    <w:rsid w:val="00B076E8"/>
    <w:rsid w:val="00B07794"/>
    <w:rsid w:val="00B07AB4"/>
    <w:rsid w:val="00B07CF7"/>
    <w:rsid w:val="00B07DC8"/>
    <w:rsid w:val="00B07DDB"/>
    <w:rsid w:val="00B07E99"/>
    <w:rsid w:val="00B0FF64"/>
    <w:rsid w:val="00B102F2"/>
    <w:rsid w:val="00B10438"/>
    <w:rsid w:val="00B106CD"/>
    <w:rsid w:val="00B10B1A"/>
    <w:rsid w:val="00B10E5A"/>
    <w:rsid w:val="00B10F3E"/>
    <w:rsid w:val="00B10FB2"/>
    <w:rsid w:val="00B11250"/>
    <w:rsid w:val="00B11378"/>
    <w:rsid w:val="00B114DF"/>
    <w:rsid w:val="00B119F1"/>
    <w:rsid w:val="00B11CB2"/>
    <w:rsid w:val="00B11CC3"/>
    <w:rsid w:val="00B11FEC"/>
    <w:rsid w:val="00B12009"/>
    <w:rsid w:val="00B12752"/>
    <w:rsid w:val="00B12DE5"/>
    <w:rsid w:val="00B13096"/>
    <w:rsid w:val="00B13390"/>
    <w:rsid w:val="00B13698"/>
    <w:rsid w:val="00B137BE"/>
    <w:rsid w:val="00B139D1"/>
    <w:rsid w:val="00B13FDE"/>
    <w:rsid w:val="00B141ED"/>
    <w:rsid w:val="00B14480"/>
    <w:rsid w:val="00B147E7"/>
    <w:rsid w:val="00B14E9D"/>
    <w:rsid w:val="00B1500A"/>
    <w:rsid w:val="00B151C0"/>
    <w:rsid w:val="00B152B8"/>
    <w:rsid w:val="00B157F9"/>
    <w:rsid w:val="00B15ECC"/>
    <w:rsid w:val="00B1664A"/>
    <w:rsid w:val="00B167FE"/>
    <w:rsid w:val="00B16C3A"/>
    <w:rsid w:val="00B16CFC"/>
    <w:rsid w:val="00B16D11"/>
    <w:rsid w:val="00B16FFC"/>
    <w:rsid w:val="00B171EE"/>
    <w:rsid w:val="00B172D1"/>
    <w:rsid w:val="00B173FC"/>
    <w:rsid w:val="00B17B33"/>
    <w:rsid w:val="00B17B4C"/>
    <w:rsid w:val="00B17B7B"/>
    <w:rsid w:val="00B17ED1"/>
    <w:rsid w:val="00B17F99"/>
    <w:rsid w:val="00B20850"/>
    <w:rsid w:val="00B208EE"/>
    <w:rsid w:val="00B20F74"/>
    <w:rsid w:val="00B21392"/>
    <w:rsid w:val="00B21610"/>
    <w:rsid w:val="00B21975"/>
    <w:rsid w:val="00B21BE9"/>
    <w:rsid w:val="00B21C67"/>
    <w:rsid w:val="00B21D0F"/>
    <w:rsid w:val="00B226B1"/>
    <w:rsid w:val="00B22A4A"/>
    <w:rsid w:val="00B22F45"/>
    <w:rsid w:val="00B22FC3"/>
    <w:rsid w:val="00B230BC"/>
    <w:rsid w:val="00B23319"/>
    <w:rsid w:val="00B233FD"/>
    <w:rsid w:val="00B237AB"/>
    <w:rsid w:val="00B23A7F"/>
    <w:rsid w:val="00B23C6E"/>
    <w:rsid w:val="00B23FD4"/>
    <w:rsid w:val="00B24223"/>
    <w:rsid w:val="00B246CE"/>
    <w:rsid w:val="00B24842"/>
    <w:rsid w:val="00B24935"/>
    <w:rsid w:val="00B24B4A"/>
    <w:rsid w:val="00B24C43"/>
    <w:rsid w:val="00B2520A"/>
    <w:rsid w:val="00B25211"/>
    <w:rsid w:val="00B2532E"/>
    <w:rsid w:val="00B25805"/>
    <w:rsid w:val="00B259E1"/>
    <w:rsid w:val="00B25E97"/>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812"/>
    <w:rsid w:val="00B27BE9"/>
    <w:rsid w:val="00B27F6E"/>
    <w:rsid w:val="00B3022A"/>
    <w:rsid w:val="00B30651"/>
    <w:rsid w:val="00B3070F"/>
    <w:rsid w:val="00B30838"/>
    <w:rsid w:val="00B30842"/>
    <w:rsid w:val="00B30A55"/>
    <w:rsid w:val="00B30AAB"/>
    <w:rsid w:val="00B30C52"/>
    <w:rsid w:val="00B30D5B"/>
    <w:rsid w:val="00B31533"/>
    <w:rsid w:val="00B31597"/>
    <w:rsid w:val="00B31AA7"/>
    <w:rsid w:val="00B31BAC"/>
    <w:rsid w:val="00B31C0A"/>
    <w:rsid w:val="00B31EE5"/>
    <w:rsid w:val="00B321F3"/>
    <w:rsid w:val="00B321FE"/>
    <w:rsid w:val="00B3228B"/>
    <w:rsid w:val="00B32514"/>
    <w:rsid w:val="00B3253A"/>
    <w:rsid w:val="00B32565"/>
    <w:rsid w:val="00B32850"/>
    <w:rsid w:val="00B32A2D"/>
    <w:rsid w:val="00B32C36"/>
    <w:rsid w:val="00B32D56"/>
    <w:rsid w:val="00B33152"/>
    <w:rsid w:val="00B3382B"/>
    <w:rsid w:val="00B33ADE"/>
    <w:rsid w:val="00B33B56"/>
    <w:rsid w:val="00B33BF1"/>
    <w:rsid w:val="00B33FC6"/>
    <w:rsid w:val="00B34387"/>
    <w:rsid w:val="00B34667"/>
    <w:rsid w:val="00B34844"/>
    <w:rsid w:val="00B348DC"/>
    <w:rsid w:val="00B349E9"/>
    <w:rsid w:val="00B349F2"/>
    <w:rsid w:val="00B34C77"/>
    <w:rsid w:val="00B34D91"/>
    <w:rsid w:val="00B35349"/>
    <w:rsid w:val="00B356E8"/>
    <w:rsid w:val="00B3574F"/>
    <w:rsid w:val="00B35A79"/>
    <w:rsid w:val="00B36108"/>
    <w:rsid w:val="00B36226"/>
    <w:rsid w:val="00B369C0"/>
    <w:rsid w:val="00B36E7A"/>
    <w:rsid w:val="00B37084"/>
    <w:rsid w:val="00B373A3"/>
    <w:rsid w:val="00B37438"/>
    <w:rsid w:val="00B374B6"/>
    <w:rsid w:val="00B3765B"/>
    <w:rsid w:val="00B377A7"/>
    <w:rsid w:val="00B3792C"/>
    <w:rsid w:val="00B37964"/>
    <w:rsid w:val="00B379A8"/>
    <w:rsid w:val="00B379CF"/>
    <w:rsid w:val="00B37A08"/>
    <w:rsid w:val="00B37A25"/>
    <w:rsid w:val="00B37B90"/>
    <w:rsid w:val="00B37D53"/>
    <w:rsid w:val="00B40275"/>
    <w:rsid w:val="00B40637"/>
    <w:rsid w:val="00B406E0"/>
    <w:rsid w:val="00B406F7"/>
    <w:rsid w:val="00B40CF0"/>
    <w:rsid w:val="00B40D3B"/>
    <w:rsid w:val="00B41825"/>
    <w:rsid w:val="00B419A4"/>
    <w:rsid w:val="00B41A0F"/>
    <w:rsid w:val="00B41CE3"/>
    <w:rsid w:val="00B41E5D"/>
    <w:rsid w:val="00B41E9B"/>
    <w:rsid w:val="00B42402"/>
    <w:rsid w:val="00B42A25"/>
    <w:rsid w:val="00B42BE3"/>
    <w:rsid w:val="00B42C15"/>
    <w:rsid w:val="00B42FFC"/>
    <w:rsid w:val="00B43103"/>
    <w:rsid w:val="00B433F0"/>
    <w:rsid w:val="00B43400"/>
    <w:rsid w:val="00B439E0"/>
    <w:rsid w:val="00B444D7"/>
    <w:rsid w:val="00B4458C"/>
    <w:rsid w:val="00B44769"/>
    <w:rsid w:val="00B44B4E"/>
    <w:rsid w:val="00B44E21"/>
    <w:rsid w:val="00B44F22"/>
    <w:rsid w:val="00B455BC"/>
    <w:rsid w:val="00B45695"/>
    <w:rsid w:val="00B45822"/>
    <w:rsid w:val="00B45896"/>
    <w:rsid w:val="00B45B22"/>
    <w:rsid w:val="00B46631"/>
    <w:rsid w:val="00B4675D"/>
    <w:rsid w:val="00B46820"/>
    <w:rsid w:val="00B46848"/>
    <w:rsid w:val="00B46914"/>
    <w:rsid w:val="00B46996"/>
    <w:rsid w:val="00B469CF"/>
    <w:rsid w:val="00B469EB"/>
    <w:rsid w:val="00B470A9"/>
    <w:rsid w:val="00B472F0"/>
    <w:rsid w:val="00B474F3"/>
    <w:rsid w:val="00B475B7"/>
    <w:rsid w:val="00B47683"/>
    <w:rsid w:val="00B477E4"/>
    <w:rsid w:val="00B47B69"/>
    <w:rsid w:val="00B47C79"/>
    <w:rsid w:val="00B47CAA"/>
    <w:rsid w:val="00B47CF8"/>
    <w:rsid w:val="00B47DBC"/>
    <w:rsid w:val="00B47DD9"/>
    <w:rsid w:val="00B50102"/>
    <w:rsid w:val="00B5042D"/>
    <w:rsid w:val="00B507B6"/>
    <w:rsid w:val="00B50A9C"/>
    <w:rsid w:val="00B50B84"/>
    <w:rsid w:val="00B50F98"/>
    <w:rsid w:val="00B50FFD"/>
    <w:rsid w:val="00B511B1"/>
    <w:rsid w:val="00B512C0"/>
    <w:rsid w:val="00B513C1"/>
    <w:rsid w:val="00B51514"/>
    <w:rsid w:val="00B517CD"/>
    <w:rsid w:val="00B5194A"/>
    <w:rsid w:val="00B51A00"/>
    <w:rsid w:val="00B51AF9"/>
    <w:rsid w:val="00B51D93"/>
    <w:rsid w:val="00B51DCF"/>
    <w:rsid w:val="00B52504"/>
    <w:rsid w:val="00B525D1"/>
    <w:rsid w:val="00B52627"/>
    <w:rsid w:val="00B5279F"/>
    <w:rsid w:val="00B528C7"/>
    <w:rsid w:val="00B52D82"/>
    <w:rsid w:val="00B52E2B"/>
    <w:rsid w:val="00B52EC6"/>
    <w:rsid w:val="00B5328D"/>
    <w:rsid w:val="00B53334"/>
    <w:rsid w:val="00B53D54"/>
    <w:rsid w:val="00B53F1B"/>
    <w:rsid w:val="00B543DC"/>
    <w:rsid w:val="00B54784"/>
    <w:rsid w:val="00B54880"/>
    <w:rsid w:val="00B54967"/>
    <w:rsid w:val="00B55085"/>
    <w:rsid w:val="00B55478"/>
    <w:rsid w:val="00B555F8"/>
    <w:rsid w:val="00B5562A"/>
    <w:rsid w:val="00B5562C"/>
    <w:rsid w:val="00B558E3"/>
    <w:rsid w:val="00B55A00"/>
    <w:rsid w:val="00B55AE1"/>
    <w:rsid w:val="00B55F6C"/>
    <w:rsid w:val="00B56015"/>
    <w:rsid w:val="00B561CA"/>
    <w:rsid w:val="00B562A3"/>
    <w:rsid w:val="00B565C1"/>
    <w:rsid w:val="00B56726"/>
    <w:rsid w:val="00B56B16"/>
    <w:rsid w:val="00B56BD3"/>
    <w:rsid w:val="00B5709E"/>
    <w:rsid w:val="00B5766F"/>
    <w:rsid w:val="00B57702"/>
    <w:rsid w:val="00B578DC"/>
    <w:rsid w:val="00B57DBB"/>
    <w:rsid w:val="00B601F5"/>
    <w:rsid w:val="00B609BD"/>
    <w:rsid w:val="00B609E7"/>
    <w:rsid w:val="00B60B72"/>
    <w:rsid w:val="00B60E86"/>
    <w:rsid w:val="00B61197"/>
    <w:rsid w:val="00B61316"/>
    <w:rsid w:val="00B6163F"/>
    <w:rsid w:val="00B6179E"/>
    <w:rsid w:val="00B6181E"/>
    <w:rsid w:val="00B61D86"/>
    <w:rsid w:val="00B6213E"/>
    <w:rsid w:val="00B6223E"/>
    <w:rsid w:val="00B6239F"/>
    <w:rsid w:val="00B624FB"/>
    <w:rsid w:val="00B62504"/>
    <w:rsid w:val="00B62823"/>
    <w:rsid w:val="00B62836"/>
    <w:rsid w:val="00B628AC"/>
    <w:rsid w:val="00B62A85"/>
    <w:rsid w:val="00B62D8D"/>
    <w:rsid w:val="00B62DA7"/>
    <w:rsid w:val="00B62F41"/>
    <w:rsid w:val="00B632E4"/>
    <w:rsid w:val="00B636D2"/>
    <w:rsid w:val="00B63734"/>
    <w:rsid w:val="00B6382C"/>
    <w:rsid w:val="00B639B5"/>
    <w:rsid w:val="00B63BD7"/>
    <w:rsid w:val="00B63FC3"/>
    <w:rsid w:val="00B642D6"/>
    <w:rsid w:val="00B64470"/>
    <w:rsid w:val="00B64471"/>
    <w:rsid w:val="00B646F1"/>
    <w:rsid w:val="00B64FB4"/>
    <w:rsid w:val="00B650EC"/>
    <w:rsid w:val="00B6519F"/>
    <w:rsid w:val="00B65456"/>
    <w:rsid w:val="00B65629"/>
    <w:rsid w:val="00B65A21"/>
    <w:rsid w:val="00B65C78"/>
    <w:rsid w:val="00B65DBB"/>
    <w:rsid w:val="00B65ED7"/>
    <w:rsid w:val="00B66012"/>
    <w:rsid w:val="00B660A8"/>
    <w:rsid w:val="00B66827"/>
    <w:rsid w:val="00B66917"/>
    <w:rsid w:val="00B66F35"/>
    <w:rsid w:val="00B66F8A"/>
    <w:rsid w:val="00B673EC"/>
    <w:rsid w:val="00B70115"/>
    <w:rsid w:val="00B7046D"/>
    <w:rsid w:val="00B704BA"/>
    <w:rsid w:val="00B7068A"/>
    <w:rsid w:val="00B70772"/>
    <w:rsid w:val="00B70926"/>
    <w:rsid w:val="00B70B16"/>
    <w:rsid w:val="00B712C5"/>
    <w:rsid w:val="00B714A1"/>
    <w:rsid w:val="00B71517"/>
    <w:rsid w:val="00B71634"/>
    <w:rsid w:val="00B71B14"/>
    <w:rsid w:val="00B71D53"/>
    <w:rsid w:val="00B71DBB"/>
    <w:rsid w:val="00B72229"/>
    <w:rsid w:val="00B722F8"/>
    <w:rsid w:val="00B72A56"/>
    <w:rsid w:val="00B72C59"/>
    <w:rsid w:val="00B72D05"/>
    <w:rsid w:val="00B72EEE"/>
    <w:rsid w:val="00B7316E"/>
    <w:rsid w:val="00B73205"/>
    <w:rsid w:val="00B739D0"/>
    <w:rsid w:val="00B742A4"/>
    <w:rsid w:val="00B744E8"/>
    <w:rsid w:val="00B747C8"/>
    <w:rsid w:val="00B747E0"/>
    <w:rsid w:val="00B7496C"/>
    <w:rsid w:val="00B74A23"/>
    <w:rsid w:val="00B74B20"/>
    <w:rsid w:val="00B74F93"/>
    <w:rsid w:val="00B7500F"/>
    <w:rsid w:val="00B75038"/>
    <w:rsid w:val="00B75044"/>
    <w:rsid w:val="00B75271"/>
    <w:rsid w:val="00B75361"/>
    <w:rsid w:val="00B75588"/>
    <w:rsid w:val="00B755B3"/>
    <w:rsid w:val="00B756CA"/>
    <w:rsid w:val="00B758AC"/>
    <w:rsid w:val="00B75C71"/>
    <w:rsid w:val="00B75DB6"/>
    <w:rsid w:val="00B75E9D"/>
    <w:rsid w:val="00B75EF1"/>
    <w:rsid w:val="00B76051"/>
    <w:rsid w:val="00B760D8"/>
    <w:rsid w:val="00B76427"/>
    <w:rsid w:val="00B76746"/>
    <w:rsid w:val="00B76756"/>
    <w:rsid w:val="00B7675E"/>
    <w:rsid w:val="00B7676C"/>
    <w:rsid w:val="00B76852"/>
    <w:rsid w:val="00B770A3"/>
    <w:rsid w:val="00B77653"/>
    <w:rsid w:val="00B77702"/>
    <w:rsid w:val="00B77A99"/>
    <w:rsid w:val="00B77F2F"/>
    <w:rsid w:val="00B80354"/>
    <w:rsid w:val="00B803D4"/>
    <w:rsid w:val="00B805E3"/>
    <w:rsid w:val="00B80769"/>
    <w:rsid w:val="00B809F9"/>
    <w:rsid w:val="00B80A64"/>
    <w:rsid w:val="00B80B2C"/>
    <w:rsid w:val="00B80DB5"/>
    <w:rsid w:val="00B811E3"/>
    <w:rsid w:val="00B81666"/>
    <w:rsid w:val="00B81917"/>
    <w:rsid w:val="00B819EA"/>
    <w:rsid w:val="00B81A38"/>
    <w:rsid w:val="00B81AAE"/>
    <w:rsid w:val="00B822E9"/>
    <w:rsid w:val="00B82414"/>
    <w:rsid w:val="00B8259E"/>
    <w:rsid w:val="00B829C6"/>
    <w:rsid w:val="00B82A67"/>
    <w:rsid w:val="00B82D09"/>
    <w:rsid w:val="00B8346F"/>
    <w:rsid w:val="00B837DF"/>
    <w:rsid w:val="00B8389D"/>
    <w:rsid w:val="00B83986"/>
    <w:rsid w:val="00B83A79"/>
    <w:rsid w:val="00B83C18"/>
    <w:rsid w:val="00B83E9D"/>
    <w:rsid w:val="00B84042"/>
    <w:rsid w:val="00B841E3"/>
    <w:rsid w:val="00B84202"/>
    <w:rsid w:val="00B84220"/>
    <w:rsid w:val="00B8452B"/>
    <w:rsid w:val="00B845B6"/>
    <w:rsid w:val="00B847A2"/>
    <w:rsid w:val="00B847F4"/>
    <w:rsid w:val="00B84A99"/>
    <w:rsid w:val="00B84BE1"/>
    <w:rsid w:val="00B84F06"/>
    <w:rsid w:val="00B85168"/>
    <w:rsid w:val="00B8541E"/>
    <w:rsid w:val="00B854E3"/>
    <w:rsid w:val="00B855BF"/>
    <w:rsid w:val="00B855FE"/>
    <w:rsid w:val="00B856EF"/>
    <w:rsid w:val="00B857D2"/>
    <w:rsid w:val="00B85AB2"/>
    <w:rsid w:val="00B85DBD"/>
    <w:rsid w:val="00B85E4D"/>
    <w:rsid w:val="00B860D0"/>
    <w:rsid w:val="00B86A28"/>
    <w:rsid w:val="00B86A9F"/>
    <w:rsid w:val="00B86B2E"/>
    <w:rsid w:val="00B86C60"/>
    <w:rsid w:val="00B86DA3"/>
    <w:rsid w:val="00B86E08"/>
    <w:rsid w:val="00B86E4B"/>
    <w:rsid w:val="00B8725B"/>
    <w:rsid w:val="00B8744E"/>
    <w:rsid w:val="00B8749B"/>
    <w:rsid w:val="00B87509"/>
    <w:rsid w:val="00B87605"/>
    <w:rsid w:val="00B87866"/>
    <w:rsid w:val="00B87C93"/>
    <w:rsid w:val="00B87FFC"/>
    <w:rsid w:val="00B90120"/>
    <w:rsid w:val="00B90279"/>
    <w:rsid w:val="00B90719"/>
    <w:rsid w:val="00B9085F"/>
    <w:rsid w:val="00B90941"/>
    <w:rsid w:val="00B90D08"/>
    <w:rsid w:val="00B90D88"/>
    <w:rsid w:val="00B90EFE"/>
    <w:rsid w:val="00B90F21"/>
    <w:rsid w:val="00B90F63"/>
    <w:rsid w:val="00B911FF"/>
    <w:rsid w:val="00B91493"/>
    <w:rsid w:val="00B918CD"/>
    <w:rsid w:val="00B91F6A"/>
    <w:rsid w:val="00B9216A"/>
    <w:rsid w:val="00B92413"/>
    <w:rsid w:val="00B924F0"/>
    <w:rsid w:val="00B92530"/>
    <w:rsid w:val="00B92BDF"/>
    <w:rsid w:val="00B93273"/>
    <w:rsid w:val="00B938D2"/>
    <w:rsid w:val="00B942D0"/>
    <w:rsid w:val="00B9461E"/>
    <w:rsid w:val="00B94756"/>
    <w:rsid w:val="00B94870"/>
    <w:rsid w:val="00B94B00"/>
    <w:rsid w:val="00B94CAE"/>
    <w:rsid w:val="00B94CDD"/>
    <w:rsid w:val="00B94F21"/>
    <w:rsid w:val="00B9502B"/>
    <w:rsid w:val="00B950A3"/>
    <w:rsid w:val="00B954F0"/>
    <w:rsid w:val="00B9579C"/>
    <w:rsid w:val="00B95BD1"/>
    <w:rsid w:val="00B95E18"/>
    <w:rsid w:val="00B95EBF"/>
    <w:rsid w:val="00B96176"/>
    <w:rsid w:val="00B96183"/>
    <w:rsid w:val="00B96657"/>
    <w:rsid w:val="00B9668D"/>
    <w:rsid w:val="00B9669F"/>
    <w:rsid w:val="00B966EF"/>
    <w:rsid w:val="00B96AA2"/>
    <w:rsid w:val="00B96B18"/>
    <w:rsid w:val="00B96BC8"/>
    <w:rsid w:val="00B97207"/>
    <w:rsid w:val="00B97246"/>
    <w:rsid w:val="00B9767E"/>
    <w:rsid w:val="00B976DC"/>
    <w:rsid w:val="00B97742"/>
    <w:rsid w:val="00B97870"/>
    <w:rsid w:val="00B979A4"/>
    <w:rsid w:val="00B97FB4"/>
    <w:rsid w:val="00BA046E"/>
    <w:rsid w:val="00BA0777"/>
    <w:rsid w:val="00BA0864"/>
    <w:rsid w:val="00BA1136"/>
    <w:rsid w:val="00BA1424"/>
    <w:rsid w:val="00BA182F"/>
    <w:rsid w:val="00BA1CA4"/>
    <w:rsid w:val="00BA1E99"/>
    <w:rsid w:val="00BA1F1F"/>
    <w:rsid w:val="00BA1F2D"/>
    <w:rsid w:val="00BA1FA6"/>
    <w:rsid w:val="00BA20D9"/>
    <w:rsid w:val="00BA213A"/>
    <w:rsid w:val="00BA2341"/>
    <w:rsid w:val="00BA26FF"/>
    <w:rsid w:val="00BA2710"/>
    <w:rsid w:val="00BA27CD"/>
    <w:rsid w:val="00BA2924"/>
    <w:rsid w:val="00BA2A66"/>
    <w:rsid w:val="00BA2A96"/>
    <w:rsid w:val="00BA2C74"/>
    <w:rsid w:val="00BA2D05"/>
    <w:rsid w:val="00BA2E7A"/>
    <w:rsid w:val="00BA2FB8"/>
    <w:rsid w:val="00BA3458"/>
    <w:rsid w:val="00BA359A"/>
    <w:rsid w:val="00BA3E5B"/>
    <w:rsid w:val="00BA3F6C"/>
    <w:rsid w:val="00BA4A10"/>
    <w:rsid w:val="00BA4B78"/>
    <w:rsid w:val="00BA4EAB"/>
    <w:rsid w:val="00BA5077"/>
    <w:rsid w:val="00BA50AB"/>
    <w:rsid w:val="00BA52AF"/>
    <w:rsid w:val="00BA53D6"/>
    <w:rsid w:val="00BA548C"/>
    <w:rsid w:val="00BA5877"/>
    <w:rsid w:val="00BA5BAE"/>
    <w:rsid w:val="00BA5BD3"/>
    <w:rsid w:val="00BA5DEB"/>
    <w:rsid w:val="00BA5FD3"/>
    <w:rsid w:val="00BA6007"/>
    <w:rsid w:val="00BA60ED"/>
    <w:rsid w:val="00BA664D"/>
    <w:rsid w:val="00BA691D"/>
    <w:rsid w:val="00BA6A34"/>
    <w:rsid w:val="00BA7118"/>
    <w:rsid w:val="00BA7259"/>
    <w:rsid w:val="00BA7269"/>
    <w:rsid w:val="00BA7787"/>
    <w:rsid w:val="00BA7907"/>
    <w:rsid w:val="00BA7C7A"/>
    <w:rsid w:val="00BA7E93"/>
    <w:rsid w:val="00BA7E9B"/>
    <w:rsid w:val="00BA7F6E"/>
    <w:rsid w:val="00BA7FBE"/>
    <w:rsid w:val="00BA7FEE"/>
    <w:rsid w:val="00BAB652"/>
    <w:rsid w:val="00BAF463"/>
    <w:rsid w:val="00BB0282"/>
    <w:rsid w:val="00BB0339"/>
    <w:rsid w:val="00BB03CA"/>
    <w:rsid w:val="00BB04EE"/>
    <w:rsid w:val="00BB0591"/>
    <w:rsid w:val="00BB08FE"/>
    <w:rsid w:val="00BB0979"/>
    <w:rsid w:val="00BB0AEE"/>
    <w:rsid w:val="00BB0C48"/>
    <w:rsid w:val="00BB0C55"/>
    <w:rsid w:val="00BB0CC3"/>
    <w:rsid w:val="00BB13DC"/>
    <w:rsid w:val="00BB1421"/>
    <w:rsid w:val="00BB17EC"/>
    <w:rsid w:val="00BB183D"/>
    <w:rsid w:val="00BB1A80"/>
    <w:rsid w:val="00BB1E56"/>
    <w:rsid w:val="00BB1F39"/>
    <w:rsid w:val="00BB20D4"/>
    <w:rsid w:val="00BB2539"/>
    <w:rsid w:val="00BB261B"/>
    <w:rsid w:val="00BB2902"/>
    <w:rsid w:val="00BB2A13"/>
    <w:rsid w:val="00BB2A6D"/>
    <w:rsid w:val="00BB2D44"/>
    <w:rsid w:val="00BB303A"/>
    <w:rsid w:val="00BB3410"/>
    <w:rsid w:val="00BB3790"/>
    <w:rsid w:val="00BB38FE"/>
    <w:rsid w:val="00BB3A16"/>
    <w:rsid w:val="00BB3B27"/>
    <w:rsid w:val="00BB3BA9"/>
    <w:rsid w:val="00BB3E1A"/>
    <w:rsid w:val="00BB41FD"/>
    <w:rsid w:val="00BB476D"/>
    <w:rsid w:val="00BB4DE1"/>
    <w:rsid w:val="00BB5911"/>
    <w:rsid w:val="00BB5BE9"/>
    <w:rsid w:val="00BB5D4B"/>
    <w:rsid w:val="00BB5E8D"/>
    <w:rsid w:val="00BB5EE7"/>
    <w:rsid w:val="00BB5F00"/>
    <w:rsid w:val="00BB5F04"/>
    <w:rsid w:val="00BB6315"/>
    <w:rsid w:val="00BB6769"/>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1079"/>
    <w:rsid w:val="00BC13AB"/>
    <w:rsid w:val="00BC19F9"/>
    <w:rsid w:val="00BC1DB1"/>
    <w:rsid w:val="00BC1F74"/>
    <w:rsid w:val="00BC21C1"/>
    <w:rsid w:val="00BC22A5"/>
    <w:rsid w:val="00BC22E0"/>
    <w:rsid w:val="00BC2474"/>
    <w:rsid w:val="00BC2533"/>
    <w:rsid w:val="00BC2932"/>
    <w:rsid w:val="00BC2E4A"/>
    <w:rsid w:val="00BC34C1"/>
    <w:rsid w:val="00BC350B"/>
    <w:rsid w:val="00BC35C9"/>
    <w:rsid w:val="00BC3DE4"/>
    <w:rsid w:val="00BC3DFA"/>
    <w:rsid w:val="00BC3F77"/>
    <w:rsid w:val="00BC40F0"/>
    <w:rsid w:val="00BC4303"/>
    <w:rsid w:val="00BC45F5"/>
    <w:rsid w:val="00BC4ECA"/>
    <w:rsid w:val="00BC4EED"/>
    <w:rsid w:val="00BC5235"/>
    <w:rsid w:val="00BC5331"/>
    <w:rsid w:val="00BC5AE0"/>
    <w:rsid w:val="00BC5EBD"/>
    <w:rsid w:val="00BC6009"/>
    <w:rsid w:val="00BC648F"/>
    <w:rsid w:val="00BC6FDB"/>
    <w:rsid w:val="00BC74AB"/>
    <w:rsid w:val="00BC7554"/>
    <w:rsid w:val="00BC7E64"/>
    <w:rsid w:val="00BCA269"/>
    <w:rsid w:val="00BD0050"/>
    <w:rsid w:val="00BD05F6"/>
    <w:rsid w:val="00BD070C"/>
    <w:rsid w:val="00BD0A11"/>
    <w:rsid w:val="00BD0C34"/>
    <w:rsid w:val="00BD0F41"/>
    <w:rsid w:val="00BD14D4"/>
    <w:rsid w:val="00BD156A"/>
    <w:rsid w:val="00BD1961"/>
    <w:rsid w:val="00BD1976"/>
    <w:rsid w:val="00BD197E"/>
    <w:rsid w:val="00BD1E5E"/>
    <w:rsid w:val="00BD1E8D"/>
    <w:rsid w:val="00BD20D8"/>
    <w:rsid w:val="00BD235B"/>
    <w:rsid w:val="00BD2749"/>
    <w:rsid w:val="00BD27D6"/>
    <w:rsid w:val="00BD2B32"/>
    <w:rsid w:val="00BD304D"/>
    <w:rsid w:val="00BD3130"/>
    <w:rsid w:val="00BD34DC"/>
    <w:rsid w:val="00BD3620"/>
    <w:rsid w:val="00BD3ADA"/>
    <w:rsid w:val="00BD3DCD"/>
    <w:rsid w:val="00BD3DE9"/>
    <w:rsid w:val="00BD3EEB"/>
    <w:rsid w:val="00BD4118"/>
    <w:rsid w:val="00BD45FB"/>
    <w:rsid w:val="00BD4F3B"/>
    <w:rsid w:val="00BD51BE"/>
    <w:rsid w:val="00BD5394"/>
    <w:rsid w:val="00BD5435"/>
    <w:rsid w:val="00BD5A19"/>
    <w:rsid w:val="00BD60FB"/>
    <w:rsid w:val="00BD6508"/>
    <w:rsid w:val="00BD6884"/>
    <w:rsid w:val="00BD6E82"/>
    <w:rsid w:val="00BD7041"/>
    <w:rsid w:val="00BD704E"/>
    <w:rsid w:val="00BD709E"/>
    <w:rsid w:val="00BD70CA"/>
    <w:rsid w:val="00BD7393"/>
    <w:rsid w:val="00BD743E"/>
    <w:rsid w:val="00BD75EB"/>
    <w:rsid w:val="00BD7774"/>
    <w:rsid w:val="00BD79FA"/>
    <w:rsid w:val="00BD7DA4"/>
    <w:rsid w:val="00BDE5C3"/>
    <w:rsid w:val="00BE024E"/>
    <w:rsid w:val="00BE0259"/>
    <w:rsid w:val="00BE0607"/>
    <w:rsid w:val="00BE0652"/>
    <w:rsid w:val="00BE0FEC"/>
    <w:rsid w:val="00BE198E"/>
    <w:rsid w:val="00BE1ACA"/>
    <w:rsid w:val="00BE1EB0"/>
    <w:rsid w:val="00BE1F3A"/>
    <w:rsid w:val="00BE1F55"/>
    <w:rsid w:val="00BE2344"/>
    <w:rsid w:val="00BE2B69"/>
    <w:rsid w:val="00BE2FF1"/>
    <w:rsid w:val="00BE30D6"/>
    <w:rsid w:val="00BE3493"/>
    <w:rsid w:val="00BE3AD3"/>
    <w:rsid w:val="00BE3B94"/>
    <w:rsid w:val="00BE3D83"/>
    <w:rsid w:val="00BE3E59"/>
    <w:rsid w:val="00BE436E"/>
    <w:rsid w:val="00BE44C5"/>
    <w:rsid w:val="00BE4664"/>
    <w:rsid w:val="00BE4D59"/>
    <w:rsid w:val="00BE4E78"/>
    <w:rsid w:val="00BE4F96"/>
    <w:rsid w:val="00BE5132"/>
    <w:rsid w:val="00BE530E"/>
    <w:rsid w:val="00BE53B7"/>
    <w:rsid w:val="00BE53C4"/>
    <w:rsid w:val="00BE56FD"/>
    <w:rsid w:val="00BE5705"/>
    <w:rsid w:val="00BE5E7B"/>
    <w:rsid w:val="00BE63AB"/>
    <w:rsid w:val="00BE6519"/>
    <w:rsid w:val="00BE67A1"/>
    <w:rsid w:val="00BE67FC"/>
    <w:rsid w:val="00BE6A4E"/>
    <w:rsid w:val="00BE6B00"/>
    <w:rsid w:val="00BE6B5F"/>
    <w:rsid w:val="00BE6FE7"/>
    <w:rsid w:val="00BE7164"/>
    <w:rsid w:val="00BE71A5"/>
    <w:rsid w:val="00BE7273"/>
    <w:rsid w:val="00BE742A"/>
    <w:rsid w:val="00BE76FD"/>
    <w:rsid w:val="00BE78BB"/>
    <w:rsid w:val="00BE798E"/>
    <w:rsid w:val="00BE7A77"/>
    <w:rsid w:val="00BE7C5C"/>
    <w:rsid w:val="00BF0829"/>
    <w:rsid w:val="00BF0AB0"/>
    <w:rsid w:val="00BF0CAE"/>
    <w:rsid w:val="00BF0D78"/>
    <w:rsid w:val="00BF1011"/>
    <w:rsid w:val="00BF106B"/>
    <w:rsid w:val="00BF125C"/>
    <w:rsid w:val="00BF1378"/>
    <w:rsid w:val="00BF1391"/>
    <w:rsid w:val="00BF14BE"/>
    <w:rsid w:val="00BF17DF"/>
    <w:rsid w:val="00BF19E9"/>
    <w:rsid w:val="00BF1CA7"/>
    <w:rsid w:val="00BF2291"/>
    <w:rsid w:val="00BF231F"/>
    <w:rsid w:val="00BF2708"/>
    <w:rsid w:val="00BF286D"/>
    <w:rsid w:val="00BF2C24"/>
    <w:rsid w:val="00BF2D61"/>
    <w:rsid w:val="00BF2E4C"/>
    <w:rsid w:val="00BF3269"/>
    <w:rsid w:val="00BF330F"/>
    <w:rsid w:val="00BF33A4"/>
    <w:rsid w:val="00BF33AA"/>
    <w:rsid w:val="00BF3504"/>
    <w:rsid w:val="00BF352F"/>
    <w:rsid w:val="00BF37E0"/>
    <w:rsid w:val="00BF3A83"/>
    <w:rsid w:val="00BF3AFC"/>
    <w:rsid w:val="00BF3BE7"/>
    <w:rsid w:val="00BF4681"/>
    <w:rsid w:val="00BF492F"/>
    <w:rsid w:val="00BF4C55"/>
    <w:rsid w:val="00BF4DCF"/>
    <w:rsid w:val="00BF4E52"/>
    <w:rsid w:val="00BF52CD"/>
    <w:rsid w:val="00BF541B"/>
    <w:rsid w:val="00BF5629"/>
    <w:rsid w:val="00BF56F6"/>
    <w:rsid w:val="00BF575E"/>
    <w:rsid w:val="00BF5946"/>
    <w:rsid w:val="00BF5A65"/>
    <w:rsid w:val="00BF5D3B"/>
    <w:rsid w:val="00BF5D9D"/>
    <w:rsid w:val="00BF5DD8"/>
    <w:rsid w:val="00BF603B"/>
    <w:rsid w:val="00BF6070"/>
    <w:rsid w:val="00BF6236"/>
    <w:rsid w:val="00BF6D18"/>
    <w:rsid w:val="00BF6DDA"/>
    <w:rsid w:val="00BF6F7D"/>
    <w:rsid w:val="00BF7189"/>
    <w:rsid w:val="00BF7268"/>
    <w:rsid w:val="00BF78DE"/>
    <w:rsid w:val="00BF7A04"/>
    <w:rsid w:val="00BF7A59"/>
    <w:rsid w:val="00BF7CB5"/>
    <w:rsid w:val="00BF7CC0"/>
    <w:rsid w:val="00C0009C"/>
    <w:rsid w:val="00C000C7"/>
    <w:rsid w:val="00C00171"/>
    <w:rsid w:val="00C0063C"/>
    <w:rsid w:val="00C007BD"/>
    <w:rsid w:val="00C00B08"/>
    <w:rsid w:val="00C00B83"/>
    <w:rsid w:val="00C00CEC"/>
    <w:rsid w:val="00C0174F"/>
    <w:rsid w:val="00C017FF"/>
    <w:rsid w:val="00C018E8"/>
    <w:rsid w:val="00C0209C"/>
    <w:rsid w:val="00C021EF"/>
    <w:rsid w:val="00C025DC"/>
    <w:rsid w:val="00C027C7"/>
    <w:rsid w:val="00C02CB9"/>
    <w:rsid w:val="00C02F0C"/>
    <w:rsid w:val="00C0338B"/>
    <w:rsid w:val="00C033C7"/>
    <w:rsid w:val="00C037CB"/>
    <w:rsid w:val="00C03867"/>
    <w:rsid w:val="00C03AD5"/>
    <w:rsid w:val="00C03B62"/>
    <w:rsid w:val="00C03B8F"/>
    <w:rsid w:val="00C03ED6"/>
    <w:rsid w:val="00C03F46"/>
    <w:rsid w:val="00C03F98"/>
    <w:rsid w:val="00C040A6"/>
    <w:rsid w:val="00C04159"/>
    <w:rsid w:val="00C042D8"/>
    <w:rsid w:val="00C0435B"/>
    <w:rsid w:val="00C043E5"/>
    <w:rsid w:val="00C04505"/>
    <w:rsid w:val="00C04531"/>
    <w:rsid w:val="00C04901"/>
    <w:rsid w:val="00C04A75"/>
    <w:rsid w:val="00C04A80"/>
    <w:rsid w:val="00C04CA6"/>
    <w:rsid w:val="00C05059"/>
    <w:rsid w:val="00C050F1"/>
    <w:rsid w:val="00C0555D"/>
    <w:rsid w:val="00C05673"/>
    <w:rsid w:val="00C05AFE"/>
    <w:rsid w:val="00C05CAD"/>
    <w:rsid w:val="00C061F2"/>
    <w:rsid w:val="00C06786"/>
    <w:rsid w:val="00C070A2"/>
    <w:rsid w:val="00C07182"/>
    <w:rsid w:val="00C073DA"/>
    <w:rsid w:val="00C0755D"/>
    <w:rsid w:val="00C075C0"/>
    <w:rsid w:val="00C077E8"/>
    <w:rsid w:val="00C077FB"/>
    <w:rsid w:val="00C07A6E"/>
    <w:rsid w:val="00C07AFE"/>
    <w:rsid w:val="00C07B5B"/>
    <w:rsid w:val="00C07B76"/>
    <w:rsid w:val="00C07DEF"/>
    <w:rsid w:val="00C07E72"/>
    <w:rsid w:val="00C100CB"/>
    <w:rsid w:val="00C10152"/>
    <w:rsid w:val="00C102CC"/>
    <w:rsid w:val="00C10600"/>
    <w:rsid w:val="00C1066A"/>
    <w:rsid w:val="00C10708"/>
    <w:rsid w:val="00C10742"/>
    <w:rsid w:val="00C1084C"/>
    <w:rsid w:val="00C10BEB"/>
    <w:rsid w:val="00C10D1E"/>
    <w:rsid w:val="00C11381"/>
    <w:rsid w:val="00C11383"/>
    <w:rsid w:val="00C11A35"/>
    <w:rsid w:val="00C11A91"/>
    <w:rsid w:val="00C11B41"/>
    <w:rsid w:val="00C11BDE"/>
    <w:rsid w:val="00C11DE0"/>
    <w:rsid w:val="00C121E5"/>
    <w:rsid w:val="00C12256"/>
    <w:rsid w:val="00C1238A"/>
    <w:rsid w:val="00C1252D"/>
    <w:rsid w:val="00C125C1"/>
    <w:rsid w:val="00C1261D"/>
    <w:rsid w:val="00C12712"/>
    <w:rsid w:val="00C12874"/>
    <w:rsid w:val="00C12ACF"/>
    <w:rsid w:val="00C12DF3"/>
    <w:rsid w:val="00C12FC9"/>
    <w:rsid w:val="00C1340F"/>
    <w:rsid w:val="00C13832"/>
    <w:rsid w:val="00C13940"/>
    <w:rsid w:val="00C139BE"/>
    <w:rsid w:val="00C142A1"/>
    <w:rsid w:val="00C143A4"/>
    <w:rsid w:val="00C145FE"/>
    <w:rsid w:val="00C1490D"/>
    <w:rsid w:val="00C1492D"/>
    <w:rsid w:val="00C14B4D"/>
    <w:rsid w:val="00C14C87"/>
    <w:rsid w:val="00C14EE9"/>
    <w:rsid w:val="00C152C4"/>
    <w:rsid w:val="00C153D5"/>
    <w:rsid w:val="00C1577A"/>
    <w:rsid w:val="00C15A71"/>
    <w:rsid w:val="00C15BCB"/>
    <w:rsid w:val="00C15BD8"/>
    <w:rsid w:val="00C15BEA"/>
    <w:rsid w:val="00C15D2F"/>
    <w:rsid w:val="00C165B3"/>
    <w:rsid w:val="00C165CD"/>
    <w:rsid w:val="00C1671D"/>
    <w:rsid w:val="00C16729"/>
    <w:rsid w:val="00C1673A"/>
    <w:rsid w:val="00C167A4"/>
    <w:rsid w:val="00C169F0"/>
    <w:rsid w:val="00C16A61"/>
    <w:rsid w:val="00C16F34"/>
    <w:rsid w:val="00C17811"/>
    <w:rsid w:val="00C1787A"/>
    <w:rsid w:val="00C17979"/>
    <w:rsid w:val="00C17B4C"/>
    <w:rsid w:val="00C17D00"/>
    <w:rsid w:val="00C17EBF"/>
    <w:rsid w:val="00C17FAC"/>
    <w:rsid w:val="00C200A3"/>
    <w:rsid w:val="00C201C0"/>
    <w:rsid w:val="00C208D4"/>
    <w:rsid w:val="00C20CB0"/>
    <w:rsid w:val="00C20FB9"/>
    <w:rsid w:val="00C213C5"/>
    <w:rsid w:val="00C215BC"/>
    <w:rsid w:val="00C21965"/>
    <w:rsid w:val="00C2196D"/>
    <w:rsid w:val="00C21CAE"/>
    <w:rsid w:val="00C21CEA"/>
    <w:rsid w:val="00C22191"/>
    <w:rsid w:val="00C2222B"/>
    <w:rsid w:val="00C22257"/>
    <w:rsid w:val="00C229AF"/>
    <w:rsid w:val="00C22A36"/>
    <w:rsid w:val="00C22CAC"/>
    <w:rsid w:val="00C22D46"/>
    <w:rsid w:val="00C22DC2"/>
    <w:rsid w:val="00C22F0C"/>
    <w:rsid w:val="00C230BE"/>
    <w:rsid w:val="00C232B9"/>
    <w:rsid w:val="00C2345E"/>
    <w:rsid w:val="00C23995"/>
    <w:rsid w:val="00C23BEA"/>
    <w:rsid w:val="00C23CD2"/>
    <w:rsid w:val="00C24702"/>
    <w:rsid w:val="00C24920"/>
    <w:rsid w:val="00C24947"/>
    <w:rsid w:val="00C24E25"/>
    <w:rsid w:val="00C24EC1"/>
    <w:rsid w:val="00C25081"/>
    <w:rsid w:val="00C250C5"/>
    <w:rsid w:val="00C25B8F"/>
    <w:rsid w:val="00C25D54"/>
    <w:rsid w:val="00C25EAA"/>
    <w:rsid w:val="00C26238"/>
    <w:rsid w:val="00C264FE"/>
    <w:rsid w:val="00C26AC7"/>
    <w:rsid w:val="00C26C95"/>
    <w:rsid w:val="00C26D82"/>
    <w:rsid w:val="00C27459"/>
    <w:rsid w:val="00C27725"/>
    <w:rsid w:val="00C278BC"/>
    <w:rsid w:val="00C279CB"/>
    <w:rsid w:val="00C27BAB"/>
    <w:rsid w:val="00C27E02"/>
    <w:rsid w:val="00C27E27"/>
    <w:rsid w:val="00C30077"/>
    <w:rsid w:val="00C30164"/>
    <w:rsid w:val="00C3093A"/>
    <w:rsid w:val="00C30B5B"/>
    <w:rsid w:val="00C30C43"/>
    <w:rsid w:val="00C31010"/>
    <w:rsid w:val="00C31125"/>
    <w:rsid w:val="00C3121F"/>
    <w:rsid w:val="00C31267"/>
    <w:rsid w:val="00C31272"/>
    <w:rsid w:val="00C31798"/>
    <w:rsid w:val="00C3188D"/>
    <w:rsid w:val="00C319C7"/>
    <w:rsid w:val="00C321F5"/>
    <w:rsid w:val="00C3268B"/>
    <w:rsid w:val="00C329EA"/>
    <w:rsid w:val="00C32CC1"/>
    <w:rsid w:val="00C32FEB"/>
    <w:rsid w:val="00C3316A"/>
    <w:rsid w:val="00C33245"/>
    <w:rsid w:val="00C335F0"/>
    <w:rsid w:val="00C3397B"/>
    <w:rsid w:val="00C33A19"/>
    <w:rsid w:val="00C33BD7"/>
    <w:rsid w:val="00C33FE5"/>
    <w:rsid w:val="00C34106"/>
    <w:rsid w:val="00C34223"/>
    <w:rsid w:val="00C3426F"/>
    <w:rsid w:val="00C3457F"/>
    <w:rsid w:val="00C34670"/>
    <w:rsid w:val="00C34A02"/>
    <w:rsid w:val="00C34A06"/>
    <w:rsid w:val="00C34B19"/>
    <w:rsid w:val="00C35021"/>
    <w:rsid w:val="00C351C9"/>
    <w:rsid w:val="00C3530A"/>
    <w:rsid w:val="00C354BD"/>
    <w:rsid w:val="00C355E1"/>
    <w:rsid w:val="00C355E6"/>
    <w:rsid w:val="00C355EF"/>
    <w:rsid w:val="00C356B5"/>
    <w:rsid w:val="00C358E2"/>
    <w:rsid w:val="00C364DF"/>
    <w:rsid w:val="00C367A9"/>
    <w:rsid w:val="00C36810"/>
    <w:rsid w:val="00C36C73"/>
    <w:rsid w:val="00C36D76"/>
    <w:rsid w:val="00C36D83"/>
    <w:rsid w:val="00C36E72"/>
    <w:rsid w:val="00C37033"/>
    <w:rsid w:val="00C375CA"/>
    <w:rsid w:val="00C3781A"/>
    <w:rsid w:val="00C37868"/>
    <w:rsid w:val="00C37997"/>
    <w:rsid w:val="00C3799B"/>
    <w:rsid w:val="00C37A93"/>
    <w:rsid w:val="00C37B4C"/>
    <w:rsid w:val="00C37D83"/>
    <w:rsid w:val="00C37E31"/>
    <w:rsid w:val="00C37F46"/>
    <w:rsid w:val="00C4025B"/>
    <w:rsid w:val="00C40336"/>
    <w:rsid w:val="00C40373"/>
    <w:rsid w:val="00C4045B"/>
    <w:rsid w:val="00C4090A"/>
    <w:rsid w:val="00C40A81"/>
    <w:rsid w:val="00C40BB9"/>
    <w:rsid w:val="00C40D63"/>
    <w:rsid w:val="00C40FAD"/>
    <w:rsid w:val="00C412C4"/>
    <w:rsid w:val="00C41513"/>
    <w:rsid w:val="00C41566"/>
    <w:rsid w:val="00C41870"/>
    <w:rsid w:val="00C418F9"/>
    <w:rsid w:val="00C41951"/>
    <w:rsid w:val="00C41B9B"/>
    <w:rsid w:val="00C41D9B"/>
    <w:rsid w:val="00C41E63"/>
    <w:rsid w:val="00C427B7"/>
    <w:rsid w:val="00C42B04"/>
    <w:rsid w:val="00C42CA3"/>
    <w:rsid w:val="00C43519"/>
    <w:rsid w:val="00C4359A"/>
    <w:rsid w:val="00C43791"/>
    <w:rsid w:val="00C4385F"/>
    <w:rsid w:val="00C439CA"/>
    <w:rsid w:val="00C43AA8"/>
    <w:rsid w:val="00C43BA4"/>
    <w:rsid w:val="00C43E2F"/>
    <w:rsid w:val="00C445CF"/>
    <w:rsid w:val="00C44954"/>
    <w:rsid w:val="00C44A0D"/>
    <w:rsid w:val="00C44D45"/>
    <w:rsid w:val="00C44D7F"/>
    <w:rsid w:val="00C44ED7"/>
    <w:rsid w:val="00C44FDF"/>
    <w:rsid w:val="00C45440"/>
    <w:rsid w:val="00C457C8"/>
    <w:rsid w:val="00C45A64"/>
    <w:rsid w:val="00C45B6E"/>
    <w:rsid w:val="00C45E16"/>
    <w:rsid w:val="00C4606A"/>
    <w:rsid w:val="00C46137"/>
    <w:rsid w:val="00C461F1"/>
    <w:rsid w:val="00C462F5"/>
    <w:rsid w:val="00C4647C"/>
    <w:rsid w:val="00C464C7"/>
    <w:rsid w:val="00C464E0"/>
    <w:rsid w:val="00C465E7"/>
    <w:rsid w:val="00C46974"/>
    <w:rsid w:val="00C4698E"/>
    <w:rsid w:val="00C46CD2"/>
    <w:rsid w:val="00C47D57"/>
    <w:rsid w:val="00C47E8F"/>
    <w:rsid w:val="00C47EE4"/>
    <w:rsid w:val="00C47F03"/>
    <w:rsid w:val="00C47FC7"/>
    <w:rsid w:val="00C50884"/>
    <w:rsid w:val="00C508A4"/>
    <w:rsid w:val="00C5098B"/>
    <w:rsid w:val="00C50EB3"/>
    <w:rsid w:val="00C51005"/>
    <w:rsid w:val="00C5108D"/>
    <w:rsid w:val="00C51278"/>
    <w:rsid w:val="00C512F7"/>
    <w:rsid w:val="00C514D3"/>
    <w:rsid w:val="00C517F2"/>
    <w:rsid w:val="00C519C9"/>
    <w:rsid w:val="00C51C4F"/>
    <w:rsid w:val="00C51CC5"/>
    <w:rsid w:val="00C51D0B"/>
    <w:rsid w:val="00C51EB8"/>
    <w:rsid w:val="00C52011"/>
    <w:rsid w:val="00C522BF"/>
    <w:rsid w:val="00C52628"/>
    <w:rsid w:val="00C526A0"/>
    <w:rsid w:val="00C5273E"/>
    <w:rsid w:val="00C52894"/>
    <w:rsid w:val="00C528B2"/>
    <w:rsid w:val="00C52958"/>
    <w:rsid w:val="00C529DD"/>
    <w:rsid w:val="00C52AC2"/>
    <w:rsid w:val="00C52B9A"/>
    <w:rsid w:val="00C52C65"/>
    <w:rsid w:val="00C533D4"/>
    <w:rsid w:val="00C5349C"/>
    <w:rsid w:val="00C539D0"/>
    <w:rsid w:val="00C53A2C"/>
    <w:rsid w:val="00C53C04"/>
    <w:rsid w:val="00C53E75"/>
    <w:rsid w:val="00C53ED0"/>
    <w:rsid w:val="00C5442E"/>
    <w:rsid w:val="00C54440"/>
    <w:rsid w:val="00C54471"/>
    <w:rsid w:val="00C546B6"/>
    <w:rsid w:val="00C5485C"/>
    <w:rsid w:val="00C54DAA"/>
    <w:rsid w:val="00C54E74"/>
    <w:rsid w:val="00C54E8F"/>
    <w:rsid w:val="00C54FAD"/>
    <w:rsid w:val="00C55032"/>
    <w:rsid w:val="00C5510B"/>
    <w:rsid w:val="00C5524C"/>
    <w:rsid w:val="00C5564B"/>
    <w:rsid w:val="00C5570C"/>
    <w:rsid w:val="00C55847"/>
    <w:rsid w:val="00C55888"/>
    <w:rsid w:val="00C55903"/>
    <w:rsid w:val="00C55985"/>
    <w:rsid w:val="00C55ADC"/>
    <w:rsid w:val="00C55BA8"/>
    <w:rsid w:val="00C55C38"/>
    <w:rsid w:val="00C55E0E"/>
    <w:rsid w:val="00C565AA"/>
    <w:rsid w:val="00C569AB"/>
    <w:rsid w:val="00C56F14"/>
    <w:rsid w:val="00C56FC8"/>
    <w:rsid w:val="00C574A6"/>
    <w:rsid w:val="00C5752C"/>
    <w:rsid w:val="00C575CF"/>
    <w:rsid w:val="00C575FE"/>
    <w:rsid w:val="00C577AD"/>
    <w:rsid w:val="00C57EAB"/>
    <w:rsid w:val="00C600B4"/>
    <w:rsid w:val="00C6010C"/>
    <w:rsid w:val="00C601E9"/>
    <w:rsid w:val="00C601ED"/>
    <w:rsid w:val="00C604A3"/>
    <w:rsid w:val="00C6061D"/>
    <w:rsid w:val="00C60999"/>
    <w:rsid w:val="00C60C14"/>
    <w:rsid w:val="00C60D5D"/>
    <w:rsid w:val="00C6101B"/>
    <w:rsid w:val="00C61134"/>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7E"/>
    <w:rsid w:val="00C63EA4"/>
    <w:rsid w:val="00C6413D"/>
    <w:rsid w:val="00C64310"/>
    <w:rsid w:val="00C64320"/>
    <w:rsid w:val="00C643B0"/>
    <w:rsid w:val="00C64536"/>
    <w:rsid w:val="00C646CA"/>
    <w:rsid w:val="00C6489E"/>
    <w:rsid w:val="00C64BA7"/>
    <w:rsid w:val="00C64E14"/>
    <w:rsid w:val="00C650A7"/>
    <w:rsid w:val="00C656E4"/>
    <w:rsid w:val="00C65821"/>
    <w:rsid w:val="00C65BB9"/>
    <w:rsid w:val="00C65CCD"/>
    <w:rsid w:val="00C65D1D"/>
    <w:rsid w:val="00C6604A"/>
    <w:rsid w:val="00C661F3"/>
    <w:rsid w:val="00C66816"/>
    <w:rsid w:val="00C66B41"/>
    <w:rsid w:val="00C66B8C"/>
    <w:rsid w:val="00C66B9B"/>
    <w:rsid w:val="00C67130"/>
    <w:rsid w:val="00C6722B"/>
    <w:rsid w:val="00C6731A"/>
    <w:rsid w:val="00C675B9"/>
    <w:rsid w:val="00C67852"/>
    <w:rsid w:val="00C67A67"/>
    <w:rsid w:val="00C67B03"/>
    <w:rsid w:val="00C700F3"/>
    <w:rsid w:val="00C70141"/>
    <w:rsid w:val="00C701DC"/>
    <w:rsid w:val="00C7026D"/>
    <w:rsid w:val="00C709B2"/>
    <w:rsid w:val="00C70AA9"/>
    <w:rsid w:val="00C70AEC"/>
    <w:rsid w:val="00C70B93"/>
    <w:rsid w:val="00C70E36"/>
    <w:rsid w:val="00C70EA8"/>
    <w:rsid w:val="00C7117A"/>
    <w:rsid w:val="00C713E6"/>
    <w:rsid w:val="00C71543"/>
    <w:rsid w:val="00C71586"/>
    <w:rsid w:val="00C71698"/>
    <w:rsid w:val="00C71BFC"/>
    <w:rsid w:val="00C71DE1"/>
    <w:rsid w:val="00C71E3F"/>
    <w:rsid w:val="00C71E9E"/>
    <w:rsid w:val="00C72199"/>
    <w:rsid w:val="00C7227B"/>
    <w:rsid w:val="00C723EA"/>
    <w:rsid w:val="00C72593"/>
    <w:rsid w:val="00C728B4"/>
    <w:rsid w:val="00C72A64"/>
    <w:rsid w:val="00C72C22"/>
    <w:rsid w:val="00C72DFA"/>
    <w:rsid w:val="00C73025"/>
    <w:rsid w:val="00C7304E"/>
    <w:rsid w:val="00C732B8"/>
    <w:rsid w:val="00C73746"/>
    <w:rsid w:val="00C73777"/>
    <w:rsid w:val="00C737AB"/>
    <w:rsid w:val="00C73D83"/>
    <w:rsid w:val="00C73E23"/>
    <w:rsid w:val="00C73ED9"/>
    <w:rsid w:val="00C73F60"/>
    <w:rsid w:val="00C73F78"/>
    <w:rsid w:val="00C74591"/>
    <w:rsid w:val="00C74768"/>
    <w:rsid w:val="00C748F0"/>
    <w:rsid w:val="00C74A98"/>
    <w:rsid w:val="00C74AA6"/>
    <w:rsid w:val="00C74B6B"/>
    <w:rsid w:val="00C75287"/>
    <w:rsid w:val="00C75300"/>
    <w:rsid w:val="00C75DB3"/>
    <w:rsid w:val="00C75F5E"/>
    <w:rsid w:val="00C75FD4"/>
    <w:rsid w:val="00C7602B"/>
    <w:rsid w:val="00C76117"/>
    <w:rsid w:val="00C763B5"/>
    <w:rsid w:val="00C764E7"/>
    <w:rsid w:val="00C766EE"/>
    <w:rsid w:val="00C766F4"/>
    <w:rsid w:val="00C76CB5"/>
    <w:rsid w:val="00C770A7"/>
    <w:rsid w:val="00C771A7"/>
    <w:rsid w:val="00C77906"/>
    <w:rsid w:val="00C77939"/>
    <w:rsid w:val="00C77FC6"/>
    <w:rsid w:val="00C800F1"/>
    <w:rsid w:val="00C80540"/>
    <w:rsid w:val="00C80910"/>
    <w:rsid w:val="00C81508"/>
    <w:rsid w:val="00C81726"/>
    <w:rsid w:val="00C81A4F"/>
    <w:rsid w:val="00C81C12"/>
    <w:rsid w:val="00C81E2A"/>
    <w:rsid w:val="00C81F8D"/>
    <w:rsid w:val="00C8209F"/>
    <w:rsid w:val="00C824D9"/>
    <w:rsid w:val="00C8252A"/>
    <w:rsid w:val="00C8259B"/>
    <w:rsid w:val="00C826D7"/>
    <w:rsid w:val="00C82886"/>
    <w:rsid w:val="00C82BE1"/>
    <w:rsid w:val="00C82BE4"/>
    <w:rsid w:val="00C832A6"/>
    <w:rsid w:val="00C834FB"/>
    <w:rsid w:val="00C8352C"/>
    <w:rsid w:val="00C83544"/>
    <w:rsid w:val="00C835CE"/>
    <w:rsid w:val="00C83928"/>
    <w:rsid w:val="00C8398D"/>
    <w:rsid w:val="00C83D18"/>
    <w:rsid w:val="00C840C6"/>
    <w:rsid w:val="00C84993"/>
    <w:rsid w:val="00C84B78"/>
    <w:rsid w:val="00C84D71"/>
    <w:rsid w:val="00C84E6E"/>
    <w:rsid w:val="00C85208"/>
    <w:rsid w:val="00C85566"/>
    <w:rsid w:val="00C85793"/>
    <w:rsid w:val="00C85CD0"/>
    <w:rsid w:val="00C85E8F"/>
    <w:rsid w:val="00C86047"/>
    <w:rsid w:val="00C863EF"/>
    <w:rsid w:val="00C86637"/>
    <w:rsid w:val="00C867B5"/>
    <w:rsid w:val="00C8697E"/>
    <w:rsid w:val="00C86AF8"/>
    <w:rsid w:val="00C86BC6"/>
    <w:rsid w:val="00C86DAF"/>
    <w:rsid w:val="00C86E9C"/>
    <w:rsid w:val="00C86F8B"/>
    <w:rsid w:val="00C870C4"/>
    <w:rsid w:val="00C87259"/>
    <w:rsid w:val="00C8736F"/>
    <w:rsid w:val="00C873DF"/>
    <w:rsid w:val="00C8760E"/>
    <w:rsid w:val="00C87A1C"/>
    <w:rsid w:val="00C87A5A"/>
    <w:rsid w:val="00C900DC"/>
    <w:rsid w:val="00C906D3"/>
    <w:rsid w:val="00C9086D"/>
    <w:rsid w:val="00C909DE"/>
    <w:rsid w:val="00C90A5B"/>
    <w:rsid w:val="00C90D63"/>
    <w:rsid w:val="00C91260"/>
    <w:rsid w:val="00C91C63"/>
    <w:rsid w:val="00C91E7B"/>
    <w:rsid w:val="00C9217C"/>
    <w:rsid w:val="00C923A1"/>
    <w:rsid w:val="00C923A7"/>
    <w:rsid w:val="00C92502"/>
    <w:rsid w:val="00C927AE"/>
    <w:rsid w:val="00C92F80"/>
    <w:rsid w:val="00C92FE5"/>
    <w:rsid w:val="00C93635"/>
    <w:rsid w:val="00C93641"/>
    <w:rsid w:val="00C93954"/>
    <w:rsid w:val="00C93970"/>
    <w:rsid w:val="00C93A83"/>
    <w:rsid w:val="00C93ED8"/>
    <w:rsid w:val="00C94BEA"/>
    <w:rsid w:val="00C94DC1"/>
    <w:rsid w:val="00C94E12"/>
    <w:rsid w:val="00C94E36"/>
    <w:rsid w:val="00C94F92"/>
    <w:rsid w:val="00C951E3"/>
    <w:rsid w:val="00C9561C"/>
    <w:rsid w:val="00C9571F"/>
    <w:rsid w:val="00C95B3B"/>
    <w:rsid w:val="00C95DB4"/>
    <w:rsid w:val="00C95DD4"/>
    <w:rsid w:val="00C95F57"/>
    <w:rsid w:val="00C96086"/>
    <w:rsid w:val="00C963A3"/>
    <w:rsid w:val="00C9659C"/>
    <w:rsid w:val="00C9694E"/>
    <w:rsid w:val="00C96A38"/>
    <w:rsid w:val="00C96A86"/>
    <w:rsid w:val="00C96AD3"/>
    <w:rsid w:val="00C96C0F"/>
    <w:rsid w:val="00C96D19"/>
    <w:rsid w:val="00C96E5A"/>
    <w:rsid w:val="00C9702D"/>
    <w:rsid w:val="00C97252"/>
    <w:rsid w:val="00C972D4"/>
    <w:rsid w:val="00C97422"/>
    <w:rsid w:val="00C9748D"/>
    <w:rsid w:val="00C97D4E"/>
    <w:rsid w:val="00C97ED6"/>
    <w:rsid w:val="00CA02B9"/>
    <w:rsid w:val="00CA0514"/>
    <w:rsid w:val="00CA0856"/>
    <w:rsid w:val="00CA09E4"/>
    <w:rsid w:val="00CA0AAC"/>
    <w:rsid w:val="00CA0AFB"/>
    <w:rsid w:val="00CA0BD6"/>
    <w:rsid w:val="00CA0BE2"/>
    <w:rsid w:val="00CA0E4B"/>
    <w:rsid w:val="00CA11BE"/>
    <w:rsid w:val="00CA1203"/>
    <w:rsid w:val="00CA15EE"/>
    <w:rsid w:val="00CA1650"/>
    <w:rsid w:val="00CA1738"/>
    <w:rsid w:val="00CA1BA1"/>
    <w:rsid w:val="00CA25A3"/>
    <w:rsid w:val="00CA266A"/>
    <w:rsid w:val="00CA2AD4"/>
    <w:rsid w:val="00CA2D37"/>
    <w:rsid w:val="00CA2E09"/>
    <w:rsid w:val="00CA30E0"/>
    <w:rsid w:val="00CA3248"/>
    <w:rsid w:val="00CA38E4"/>
    <w:rsid w:val="00CA39AD"/>
    <w:rsid w:val="00CA3BF0"/>
    <w:rsid w:val="00CA3C03"/>
    <w:rsid w:val="00CA3D77"/>
    <w:rsid w:val="00CA3FB4"/>
    <w:rsid w:val="00CA3FBD"/>
    <w:rsid w:val="00CA3FFD"/>
    <w:rsid w:val="00CA40A5"/>
    <w:rsid w:val="00CA4370"/>
    <w:rsid w:val="00CA4719"/>
    <w:rsid w:val="00CA4933"/>
    <w:rsid w:val="00CA4A4D"/>
    <w:rsid w:val="00CA4AA9"/>
    <w:rsid w:val="00CA4D32"/>
    <w:rsid w:val="00CA4F62"/>
    <w:rsid w:val="00CA4FB8"/>
    <w:rsid w:val="00CA57D3"/>
    <w:rsid w:val="00CA5DF2"/>
    <w:rsid w:val="00CA5E83"/>
    <w:rsid w:val="00CA5EF0"/>
    <w:rsid w:val="00CA608B"/>
    <w:rsid w:val="00CA61CE"/>
    <w:rsid w:val="00CA7057"/>
    <w:rsid w:val="00CA70DC"/>
    <w:rsid w:val="00CA79D7"/>
    <w:rsid w:val="00CA7AA6"/>
    <w:rsid w:val="00CA7DDA"/>
    <w:rsid w:val="00CB035B"/>
    <w:rsid w:val="00CB0823"/>
    <w:rsid w:val="00CB0A09"/>
    <w:rsid w:val="00CB0A53"/>
    <w:rsid w:val="00CB0B46"/>
    <w:rsid w:val="00CB1142"/>
    <w:rsid w:val="00CB16C3"/>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709"/>
    <w:rsid w:val="00CB38C3"/>
    <w:rsid w:val="00CB38C5"/>
    <w:rsid w:val="00CB3C34"/>
    <w:rsid w:val="00CB3D04"/>
    <w:rsid w:val="00CB3D84"/>
    <w:rsid w:val="00CB466D"/>
    <w:rsid w:val="00CB4D7D"/>
    <w:rsid w:val="00CB4E9D"/>
    <w:rsid w:val="00CB5222"/>
    <w:rsid w:val="00CB53AF"/>
    <w:rsid w:val="00CB53CF"/>
    <w:rsid w:val="00CB564A"/>
    <w:rsid w:val="00CB57B3"/>
    <w:rsid w:val="00CB5A4E"/>
    <w:rsid w:val="00CB5B14"/>
    <w:rsid w:val="00CB5B4D"/>
    <w:rsid w:val="00CB5B72"/>
    <w:rsid w:val="00CB5DD8"/>
    <w:rsid w:val="00CB605E"/>
    <w:rsid w:val="00CB60D2"/>
    <w:rsid w:val="00CB6252"/>
    <w:rsid w:val="00CB62B3"/>
    <w:rsid w:val="00CB63DB"/>
    <w:rsid w:val="00CB63FA"/>
    <w:rsid w:val="00CB64C7"/>
    <w:rsid w:val="00CB64E6"/>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C0241"/>
    <w:rsid w:val="00CC05EE"/>
    <w:rsid w:val="00CC0620"/>
    <w:rsid w:val="00CC0ADC"/>
    <w:rsid w:val="00CC0AE4"/>
    <w:rsid w:val="00CC0B0C"/>
    <w:rsid w:val="00CC0C84"/>
    <w:rsid w:val="00CC0D1F"/>
    <w:rsid w:val="00CC0EA5"/>
    <w:rsid w:val="00CC0F1F"/>
    <w:rsid w:val="00CC17B8"/>
    <w:rsid w:val="00CC182C"/>
    <w:rsid w:val="00CC1D06"/>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65E"/>
    <w:rsid w:val="00CC3A98"/>
    <w:rsid w:val="00CC3BF0"/>
    <w:rsid w:val="00CC3C35"/>
    <w:rsid w:val="00CC3E81"/>
    <w:rsid w:val="00CC3F44"/>
    <w:rsid w:val="00CC409B"/>
    <w:rsid w:val="00CC411D"/>
    <w:rsid w:val="00CC41A9"/>
    <w:rsid w:val="00CC4203"/>
    <w:rsid w:val="00CC4B09"/>
    <w:rsid w:val="00CC4C27"/>
    <w:rsid w:val="00CC4C53"/>
    <w:rsid w:val="00CC5131"/>
    <w:rsid w:val="00CC534A"/>
    <w:rsid w:val="00CC5522"/>
    <w:rsid w:val="00CC5551"/>
    <w:rsid w:val="00CC59C0"/>
    <w:rsid w:val="00CC59CF"/>
    <w:rsid w:val="00CC5C41"/>
    <w:rsid w:val="00CC5E6F"/>
    <w:rsid w:val="00CC5F5A"/>
    <w:rsid w:val="00CC680B"/>
    <w:rsid w:val="00CC69AD"/>
    <w:rsid w:val="00CC764B"/>
    <w:rsid w:val="00CC7985"/>
    <w:rsid w:val="00CC7B1E"/>
    <w:rsid w:val="00CC7B2F"/>
    <w:rsid w:val="00CC7C02"/>
    <w:rsid w:val="00CC7EBB"/>
    <w:rsid w:val="00CD01EF"/>
    <w:rsid w:val="00CD02E0"/>
    <w:rsid w:val="00CD0574"/>
    <w:rsid w:val="00CD078D"/>
    <w:rsid w:val="00CD09C7"/>
    <w:rsid w:val="00CD0DC3"/>
    <w:rsid w:val="00CD0FDB"/>
    <w:rsid w:val="00CD124A"/>
    <w:rsid w:val="00CD17CF"/>
    <w:rsid w:val="00CD183B"/>
    <w:rsid w:val="00CD1939"/>
    <w:rsid w:val="00CD1A26"/>
    <w:rsid w:val="00CD1C19"/>
    <w:rsid w:val="00CD1F03"/>
    <w:rsid w:val="00CD2005"/>
    <w:rsid w:val="00CD2054"/>
    <w:rsid w:val="00CD24A7"/>
    <w:rsid w:val="00CD24C6"/>
    <w:rsid w:val="00CD259B"/>
    <w:rsid w:val="00CD2B20"/>
    <w:rsid w:val="00CD2E43"/>
    <w:rsid w:val="00CD306B"/>
    <w:rsid w:val="00CD30FC"/>
    <w:rsid w:val="00CD3181"/>
    <w:rsid w:val="00CD31E2"/>
    <w:rsid w:val="00CD33B5"/>
    <w:rsid w:val="00CD33FC"/>
    <w:rsid w:val="00CD347E"/>
    <w:rsid w:val="00CD36DB"/>
    <w:rsid w:val="00CD38A9"/>
    <w:rsid w:val="00CD3AE0"/>
    <w:rsid w:val="00CD417C"/>
    <w:rsid w:val="00CD45F5"/>
    <w:rsid w:val="00CD4638"/>
    <w:rsid w:val="00CD490D"/>
    <w:rsid w:val="00CD4ABF"/>
    <w:rsid w:val="00CD4C35"/>
    <w:rsid w:val="00CD4E14"/>
    <w:rsid w:val="00CD4E55"/>
    <w:rsid w:val="00CD4EAA"/>
    <w:rsid w:val="00CD5074"/>
    <w:rsid w:val="00CD516F"/>
    <w:rsid w:val="00CD5233"/>
    <w:rsid w:val="00CD52A8"/>
    <w:rsid w:val="00CD5ED9"/>
    <w:rsid w:val="00CD6043"/>
    <w:rsid w:val="00CD61CE"/>
    <w:rsid w:val="00CD6270"/>
    <w:rsid w:val="00CD6568"/>
    <w:rsid w:val="00CD6CB2"/>
    <w:rsid w:val="00CD6FAF"/>
    <w:rsid w:val="00CD6FEE"/>
    <w:rsid w:val="00CD716B"/>
    <w:rsid w:val="00CD7273"/>
    <w:rsid w:val="00CD768D"/>
    <w:rsid w:val="00CD77E9"/>
    <w:rsid w:val="00CD77F5"/>
    <w:rsid w:val="00CD7D47"/>
    <w:rsid w:val="00CD7F68"/>
    <w:rsid w:val="00CE0581"/>
    <w:rsid w:val="00CE0B36"/>
    <w:rsid w:val="00CE0D95"/>
    <w:rsid w:val="00CE0F73"/>
    <w:rsid w:val="00CE12D5"/>
    <w:rsid w:val="00CE1393"/>
    <w:rsid w:val="00CE1792"/>
    <w:rsid w:val="00CE1840"/>
    <w:rsid w:val="00CE1EC0"/>
    <w:rsid w:val="00CE229F"/>
    <w:rsid w:val="00CE26D8"/>
    <w:rsid w:val="00CE2724"/>
    <w:rsid w:val="00CE284D"/>
    <w:rsid w:val="00CE2A45"/>
    <w:rsid w:val="00CE2AD0"/>
    <w:rsid w:val="00CE301E"/>
    <w:rsid w:val="00CE33EF"/>
    <w:rsid w:val="00CE3402"/>
    <w:rsid w:val="00CE376F"/>
    <w:rsid w:val="00CE3A0C"/>
    <w:rsid w:val="00CE3AA8"/>
    <w:rsid w:val="00CE3D35"/>
    <w:rsid w:val="00CE3F29"/>
    <w:rsid w:val="00CE42FD"/>
    <w:rsid w:val="00CE4340"/>
    <w:rsid w:val="00CE447C"/>
    <w:rsid w:val="00CE45A2"/>
    <w:rsid w:val="00CE478A"/>
    <w:rsid w:val="00CE4D6A"/>
    <w:rsid w:val="00CE4E61"/>
    <w:rsid w:val="00CE4F47"/>
    <w:rsid w:val="00CE4FD2"/>
    <w:rsid w:val="00CE5326"/>
    <w:rsid w:val="00CE58CA"/>
    <w:rsid w:val="00CE59E0"/>
    <w:rsid w:val="00CE5D8C"/>
    <w:rsid w:val="00CE6020"/>
    <w:rsid w:val="00CE6178"/>
    <w:rsid w:val="00CE62D4"/>
    <w:rsid w:val="00CE62DF"/>
    <w:rsid w:val="00CE6616"/>
    <w:rsid w:val="00CE677A"/>
    <w:rsid w:val="00CE68B2"/>
    <w:rsid w:val="00CE6B13"/>
    <w:rsid w:val="00CE6B35"/>
    <w:rsid w:val="00CE6B5E"/>
    <w:rsid w:val="00CE708D"/>
    <w:rsid w:val="00CE7395"/>
    <w:rsid w:val="00CE7466"/>
    <w:rsid w:val="00CE7925"/>
    <w:rsid w:val="00CE7C06"/>
    <w:rsid w:val="00CED590"/>
    <w:rsid w:val="00CF018B"/>
    <w:rsid w:val="00CF0814"/>
    <w:rsid w:val="00CF084B"/>
    <w:rsid w:val="00CF0859"/>
    <w:rsid w:val="00CF0E31"/>
    <w:rsid w:val="00CF0EE8"/>
    <w:rsid w:val="00CF1058"/>
    <w:rsid w:val="00CF170E"/>
    <w:rsid w:val="00CF1D7A"/>
    <w:rsid w:val="00CF1FBC"/>
    <w:rsid w:val="00CF203D"/>
    <w:rsid w:val="00CF227A"/>
    <w:rsid w:val="00CF2417"/>
    <w:rsid w:val="00CF2581"/>
    <w:rsid w:val="00CF26C5"/>
    <w:rsid w:val="00CF28FF"/>
    <w:rsid w:val="00CF2992"/>
    <w:rsid w:val="00CF2AC3"/>
    <w:rsid w:val="00CF2D1A"/>
    <w:rsid w:val="00CF3015"/>
    <w:rsid w:val="00CF33C9"/>
    <w:rsid w:val="00CF35A1"/>
    <w:rsid w:val="00CF3F6D"/>
    <w:rsid w:val="00CF406F"/>
    <w:rsid w:val="00CF4724"/>
    <w:rsid w:val="00CF4C2C"/>
    <w:rsid w:val="00CF4E2F"/>
    <w:rsid w:val="00CF540B"/>
    <w:rsid w:val="00CF5D37"/>
    <w:rsid w:val="00CF5E3C"/>
    <w:rsid w:val="00CF5F93"/>
    <w:rsid w:val="00CF6057"/>
    <w:rsid w:val="00CF6626"/>
    <w:rsid w:val="00CF6767"/>
    <w:rsid w:val="00CF6B46"/>
    <w:rsid w:val="00CF6DBB"/>
    <w:rsid w:val="00CF6F5F"/>
    <w:rsid w:val="00CF70DF"/>
    <w:rsid w:val="00CF71C5"/>
    <w:rsid w:val="00CF7914"/>
    <w:rsid w:val="00CF7CB5"/>
    <w:rsid w:val="00CF7E4B"/>
    <w:rsid w:val="00CF7F49"/>
    <w:rsid w:val="00D001C9"/>
    <w:rsid w:val="00D00FE0"/>
    <w:rsid w:val="00D010A7"/>
    <w:rsid w:val="00D01181"/>
    <w:rsid w:val="00D011F3"/>
    <w:rsid w:val="00D01462"/>
    <w:rsid w:val="00D01743"/>
    <w:rsid w:val="00D01797"/>
    <w:rsid w:val="00D01CCE"/>
    <w:rsid w:val="00D01CFE"/>
    <w:rsid w:val="00D02170"/>
    <w:rsid w:val="00D021DA"/>
    <w:rsid w:val="00D0223F"/>
    <w:rsid w:val="00D027BB"/>
    <w:rsid w:val="00D02851"/>
    <w:rsid w:val="00D029B5"/>
    <w:rsid w:val="00D029C8"/>
    <w:rsid w:val="00D02A24"/>
    <w:rsid w:val="00D02A31"/>
    <w:rsid w:val="00D02A4D"/>
    <w:rsid w:val="00D02BCA"/>
    <w:rsid w:val="00D02CA0"/>
    <w:rsid w:val="00D02EF6"/>
    <w:rsid w:val="00D03001"/>
    <w:rsid w:val="00D0325A"/>
    <w:rsid w:val="00D033D0"/>
    <w:rsid w:val="00D03725"/>
    <w:rsid w:val="00D03928"/>
    <w:rsid w:val="00D03A8E"/>
    <w:rsid w:val="00D03CA3"/>
    <w:rsid w:val="00D0405B"/>
    <w:rsid w:val="00D0421E"/>
    <w:rsid w:val="00D04B41"/>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FD3"/>
    <w:rsid w:val="00D0722E"/>
    <w:rsid w:val="00D0725D"/>
    <w:rsid w:val="00D072EE"/>
    <w:rsid w:val="00D07317"/>
    <w:rsid w:val="00D074B5"/>
    <w:rsid w:val="00D07A26"/>
    <w:rsid w:val="00D07BF5"/>
    <w:rsid w:val="00D07CA3"/>
    <w:rsid w:val="00D07D63"/>
    <w:rsid w:val="00D07ED5"/>
    <w:rsid w:val="00D1004C"/>
    <w:rsid w:val="00D10098"/>
    <w:rsid w:val="00D1016F"/>
    <w:rsid w:val="00D1025C"/>
    <w:rsid w:val="00D102C0"/>
    <w:rsid w:val="00D10571"/>
    <w:rsid w:val="00D105EF"/>
    <w:rsid w:val="00D10C27"/>
    <w:rsid w:val="00D10F0C"/>
    <w:rsid w:val="00D11264"/>
    <w:rsid w:val="00D11316"/>
    <w:rsid w:val="00D11BAC"/>
    <w:rsid w:val="00D11C2F"/>
    <w:rsid w:val="00D120FE"/>
    <w:rsid w:val="00D1232F"/>
    <w:rsid w:val="00D123B9"/>
    <w:rsid w:val="00D1244B"/>
    <w:rsid w:val="00D127FB"/>
    <w:rsid w:val="00D128BA"/>
    <w:rsid w:val="00D12E54"/>
    <w:rsid w:val="00D12F37"/>
    <w:rsid w:val="00D12FCA"/>
    <w:rsid w:val="00D1306D"/>
    <w:rsid w:val="00D135BE"/>
    <w:rsid w:val="00D136FE"/>
    <w:rsid w:val="00D13895"/>
    <w:rsid w:val="00D13A45"/>
    <w:rsid w:val="00D13DC3"/>
    <w:rsid w:val="00D13E3B"/>
    <w:rsid w:val="00D14011"/>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A59"/>
    <w:rsid w:val="00D16DEE"/>
    <w:rsid w:val="00D17376"/>
    <w:rsid w:val="00D17398"/>
    <w:rsid w:val="00D17897"/>
    <w:rsid w:val="00D17C66"/>
    <w:rsid w:val="00D17E58"/>
    <w:rsid w:val="00D20147"/>
    <w:rsid w:val="00D202BE"/>
    <w:rsid w:val="00D20530"/>
    <w:rsid w:val="00D20B61"/>
    <w:rsid w:val="00D20B6A"/>
    <w:rsid w:val="00D20B9D"/>
    <w:rsid w:val="00D20BFC"/>
    <w:rsid w:val="00D20D0A"/>
    <w:rsid w:val="00D20EC6"/>
    <w:rsid w:val="00D2106F"/>
    <w:rsid w:val="00D2109E"/>
    <w:rsid w:val="00D210B1"/>
    <w:rsid w:val="00D2125F"/>
    <w:rsid w:val="00D21297"/>
    <w:rsid w:val="00D21747"/>
    <w:rsid w:val="00D21A86"/>
    <w:rsid w:val="00D21B89"/>
    <w:rsid w:val="00D21BCE"/>
    <w:rsid w:val="00D21EB0"/>
    <w:rsid w:val="00D22114"/>
    <w:rsid w:val="00D221C9"/>
    <w:rsid w:val="00D22445"/>
    <w:rsid w:val="00D2287C"/>
    <w:rsid w:val="00D22A0F"/>
    <w:rsid w:val="00D22F6B"/>
    <w:rsid w:val="00D230CA"/>
    <w:rsid w:val="00D232AE"/>
    <w:rsid w:val="00D23377"/>
    <w:rsid w:val="00D23387"/>
    <w:rsid w:val="00D235A2"/>
    <w:rsid w:val="00D23663"/>
    <w:rsid w:val="00D23798"/>
    <w:rsid w:val="00D23991"/>
    <w:rsid w:val="00D23B20"/>
    <w:rsid w:val="00D2452E"/>
    <w:rsid w:val="00D2458A"/>
    <w:rsid w:val="00D24764"/>
    <w:rsid w:val="00D250DB"/>
    <w:rsid w:val="00D252FA"/>
    <w:rsid w:val="00D25484"/>
    <w:rsid w:val="00D25517"/>
    <w:rsid w:val="00D25520"/>
    <w:rsid w:val="00D256CD"/>
    <w:rsid w:val="00D2575C"/>
    <w:rsid w:val="00D2576E"/>
    <w:rsid w:val="00D25F22"/>
    <w:rsid w:val="00D25FCC"/>
    <w:rsid w:val="00D26510"/>
    <w:rsid w:val="00D26789"/>
    <w:rsid w:val="00D26AA2"/>
    <w:rsid w:val="00D26CB6"/>
    <w:rsid w:val="00D26DB9"/>
    <w:rsid w:val="00D26E25"/>
    <w:rsid w:val="00D26F10"/>
    <w:rsid w:val="00D271EB"/>
    <w:rsid w:val="00D27BD1"/>
    <w:rsid w:val="00D27D04"/>
    <w:rsid w:val="00D27DF7"/>
    <w:rsid w:val="00D27FF2"/>
    <w:rsid w:val="00D3027B"/>
    <w:rsid w:val="00D302CF"/>
    <w:rsid w:val="00D3062F"/>
    <w:rsid w:val="00D306C6"/>
    <w:rsid w:val="00D306EE"/>
    <w:rsid w:val="00D30798"/>
    <w:rsid w:val="00D309BA"/>
    <w:rsid w:val="00D30C4D"/>
    <w:rsid w:val="00D30C60"/>
    <w:rsid w:val="00D30F7E"/>
    <w:rsid w:val="00D31307"/>
    <w:rsid w:val="00D313B1"/>
    <w:rsid w:val="00D313C5"/>
    <w:rsid w:val="00D31537"/>
    <w:rsid w:val="00D3160A"/>
    <w:rsid w:val="00D3180B"/>
    <w:rsid w:val="00D3183C"/>
    <w:rsid w:val="00D31AB7"/>
    <w:rsid w:val="00D31BEA"/>
    <w:rsid w:val="00D31CF0"/>
    <w:rsid w:val="00D31E3B"/>
    <w:rsid w:val="00D320E5"/>
    <w:rsid w:val="00D3226C"/>
    <w:rsid w:val="00D326BD"/>
    <w:rsid w:val="00D327FC"/>
    <w:rsid w:val="00D328D1"/>
    <w:rsid w:val="00D32B8C"/>
    <w:rsid w:val="00D32C48"/>
    <w:rsid w:val="00D32D46"/>
    <w:rsid w:val="00D33075"/>
    <w:rsid w:val="00D3333A"/>
    <w:rsid w:val="00D33612"/>
    <w:rsid w:val="00D33746"/>
    <w:rsid w:val="00D337A6"/>
    <w:rsid w:val="00D33869"/>
    <w:rsid w:val="00D33A23"/>
    <w:rsid w:val="00D33A95"/>
    <w:rsid w:val="00D33BE1"/>
    <w:rsid w:val="00D33C3E"/>
    <w:rsid w:val="00D33CEB"/>
    <w:rsid w:val="00D33E1D"/>
    <w:rsid w:val="00D34379"/>
    <w:rsid w:val="00D344AB"/>
    <w:rsid w:val="00D344E1"/>
    <w:rsid w:val="00D345B8"/>
    <w:rsid w:val="00D348B7"/>
    <w:rsid w:val="00D34C91"/>
    <w:rsid w:val="00D35007"/>
    <w:rsid w:val="00D351C1"/>
    <w:rsid w:val="00D356DF"/>
    <w:rsid w:val="00D35737"/>
    <w:rsid w:val="00D357CD"/>
    <w:rsid w:val="00D35969"/>
    <w:rsid w:val="00D35AF4"/>
    <w:rsid w:val="00D36682"/>
    <w:rsid w:val="00D36916"/>
    <w:rsid w:val="00D3692B"/>
    <w:rsid w:val="00D36EF0"/>
    <w:rsid w:val="00D370C8"/>
    <w:rsid w:val="00D37126"/>
    <w:rsid w:val="00D3715F"/>
    <w:rsid w:val="00D372F3"/>
    <w:rsid w:val="00D3736D"/>
    <w:rsid w:val="00D37877"/>
    <w:rsid w:val="00D37E77"/>
    <w:rsid w:val="00D40061"/>
    <w:rsid w:val="00D4012E"/>
    <w:rsid w:val="00D401B0"/>
    <w:rsid w:val="00D405A2"/>
    <w:rsid w:val="00D40653"/>
    <w:rsid w:val="00D40730"/>
    <w:rsid w:val="00D407E2"/>
    <w:rsid w:val="00D408E8"/>
    <w:rsid w:val="00D40EBE"/>
    <w:rsid w:val="00D40F17"/>
    <w:rsid w:val="00D4139A"/>
    <w:rsid w:val="00D41654"/>
    <w:rsid w:val="00D41D07"/>
    <w:rsid w:val="00D41DA9"/>
    <w:rsid w:val="00D41FCE"/>
    <w:rsid w:val="00D4214C"/>
    <w:rsid w:val="00D422D6"/>
    <w:rsid w:val="00D42931"/>
    <w:rsid w:val="00D42F0A"/>
    <w:rsid w:val="00D42FE5"/>
    <w:rsid w:val="00D430B0"/>
    <w:rsid w:val="00D430D3"/>
    <w:rsid w:val="00D43123"/>
    <w:rsid w:val="00D4315A"/>
    <w:rsid w:val="00D43624"/>
    <w:rsid w:val="00D437D9"/>
    <w:rsid w:val="00D43827"/>
    <w:rsid w:val="00D442FD"/>
    <w:rsid w:val="00D44314"/>
    <w:rsid w:val="00D4440A"/>
    <w:rsid w:val="00D4446F"/>
    <w:rsid w:val="00D44A89"/>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6069"/>
    <w:rsid w:val="00D4637E"/>
    <w:rsid w:val="00D468C8"/>
    <w:rsid w:val="00D46943"/>
    <w:rsid w:val="00D4700D"/>
    <w:rsid w:val="00D470A9"/>
    <w:rsid w:val="00D4745E"/>
    <w:rsid w:val="00D474B9"/>
    <w:rsid w:val="00D478B7"/>
    <w:rsid w:val="00D47A97"/>
    <w:rsid w:val="00D47EBB"/>
    <w:rsid w:val="00D500F2"/>
    <w:rsid w:val="00D50423"/>
    <w:rsid w:val="00D5053A"/>
    <w:rsid w:val="00D507C6"/>
    <w:rsid w:val="00D50AA1"/>
    <w:rsid w:val="00D50C7D"/>
    <w:rsid w:val="00D50CBF"/>
    <w:rsid w:val="00D50FC9"/>
    <w:rsid w:val="00D50FEA"/>
    <w:rsid w:val="00D510B8"/>
    <w:rsid w:val="00D51264"/>
    <w:rsid w:val="00D5130D"/>
    <w:rsid w:val="00D51474"/>
    <w:rsid w:val="00D517B9"/>
    <w:rsid w:val="00D517FE"/>
    <w:rsid w:val="00D51C7D"/>
    <w:rsid w:val="00D51E13"/>
    <w:rsid w:val="00D51ED7"/>
    <w:rsid w:val="00D51EDC"/>
    <w:rsid w:val="00D51FE3"/>
    <w:rsid w:val="00D5200B"/>
    <w:rsid w:val="00D520A3"/>
    <w:rsid w:val="00D52198"/>
    <w:rsid w:val="00D525CC"/>
    <w:rsid w:val="00D52958"/>
    <w:rsid w:val="00D52D75"/>
    <w:rsid w:val="00D52FBA"/>
    <w:rsid w:val="00D5329E"/>
    <w:rsid w:val="00D5332A"/>
    <w:rsid w:val="00D53355"/>
    <w:rsid w:val="00D53542"/>
    <w:rsid w:val="00D53A1E"/>
    <w:rsid w:val="00D53FA0"/>
    <w:rsid w:val="00D540E1"/>
    <w:rsid w:val="00D544D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6213"/>
    <w:rsid w:val="00D563CD"/>
    <w:rsid w:val="00D5653D"/>
    <w:rsid w:val="00D5678B"/>
    <w:rsid w:val="00D567E1"/>
    <w:rsid w:val="00D569C9"/>
    <w:rsid w:val="00D56C6C"/>
    <w:rsid w:val="00D56F33"/>
    <w:rsid w:val="00D56F57"/>
    <w:rsid w:val="00D570F6"/>
    <w:rsid w:val="00D571FE"/>
    <w:rsid w:val="00D572BC"/>
    <w:rsid w:val="00D575C4"/>
    <w:rsid w:val="00D5774B"/>
    <w:rsid w:val="00D600C6"/>
    <w:rsid w:val="00D60278"/>
    <w:rsid w:val="00D60439"/>
    <w:rsid w:val="00D604A7"/>
    <w:rsid w:val="00D608AE"/>
    <w:rsid w:val="00D608C5"/>
    <w:rsid w:val="00D60C1E"/>
    <w:rsid w:val="00D60D26"/>
    <w:rsid w:val="00D60E58"/>
    <w:rsid w:val="00D60F51"/>
    <w:rsid w:val="00D6180E"/>
    <w:rsid w:val="00D6191E"/>
    <w:rsid w:val="00D61B41"/>
    <w:rsid w:val="00D62041"/>
    <w:rsid w:val="00D622A7"/>
    <w:rsid w:val="00D6241C"/>
    <w:rsid w:val="00D62783"/>
    <w:rsid w:val="00D62E61"/>
    <w:rsid w:val="00D63062"/>
    <w:rsid w:val="00D63736"/>
    <w:rsid w:val="00D63963"/>
    <w:rsid w:val="00D63C67"/>
    <w:rsid w:val="00D63D91"/>
    <w:rsid w:val="00D6419C"/>
    <w:rsid w:val="00D643B0"/>
    <w:rsid w:val="00D64500"/>
    <w:rsid w:val="00D64690"/>
    <w:rsid w:val="00D64D3F"/>
    <w:rsid w:val="00D64D5F"/>
    <w:rsid w:val="00D64DB3"/>
    <w:rsid w:val="00D64E22"/>
    <w:rsid w:val="00D64F3A"/>
    <w:rsid w:val="00D64FD9"/>
    <w:rsid w:val="00D650BE"/>
    <w:rsid w:val="00D65438"/>
    <w:rsid w:val="00D656A9"/>
    <w:rsid w:val="00D657E7"/>
    <w:rsid w:val="00D658B4"/>
    <w:rsid w:val="00D659A5"/>
    <w:rsid w:val="00D65C8A"/>
    <w:rsid w:val="00D65F07"/>
    <w:rsid w:val="00D66479"/>
    <w:rsid w:val="00D66933"/>
    <w:rsid w:val="00D66D36"/>
    <w:rsid w:val="00D66EF2"/>
    <w:rsid w:val="00D67013"/>
    <w:rsid w:val="00D67198"/>
    <w:rsid w:val="00D671E5"/>
    <w:rsid w:val="00D67217"/>
    <w:rsid w:val="00D67649"/>
    <w:rsid w:val="00D67779"/>
    <w:rsid w:val="00D6790B"/>
    <w:rsid w:val="00D6794D"/>
    <w:rsid w:val="00D67D80"/>
    <w:rsid w:val="00D67FD3"/>
    <w:rsid w:val="00D701E9"/>
    <w:rsid w:val="00D704DD"/>
    <w:rsid w:val="00D70585"/>
    <w:rsid w:val="00D70671"/>
    <w:rsid w:val="00D70768"/>
    <w:rsid w:val="00D70915"/>
    <w:rsid w:val="00D70BE1"/>
    <w:rsid w:val="00D712B3"/>
    <w:rsid w:val="00D7134E"/>
    <w:rsid w:val="00D7148A"/>
    <w:rsid w:val="00D71C59"/>
    <w:rsid w:val="00D71C5A"/>
    <w:rsid w:val="00D71D8E"/>
    <w:rsid w:val="00D71F56"/>
    <w:rsid w:val="00D71FE0"/>
    <w:rsid w:val="00D72098"/>
    <w:rsid w:val="00D720AB"/>
    <w:rsid w:val="00D7211B"/>
    <w:rsid w:val="00D726CF"/>
    <w:rsid w:val="00D72748"/>
    <w:rsid w:val="00D72896"/>
    <w:rsid w:val="00D729B5"/>
    <w:rsid w:val="00D72A33"/>
    <w:rsid w:val="00D72A36"/>
    <w:rsid w:val="00D72B16"/>
    <w:rsid w:val="00D72C6A"/>
    <w:rsid w:val="00D72DB6"/>
    <w:rsid w:val="00D72DBD"/>
    <w:rsid w:val="00D72EAE"/>
    <w:rsid w:val="00D7309A"/>
    <w:rsid w:val="00D73114"/>
    <w:rsid w:val="00D73146"/>
    <w:rsid w:val="00D7350C"/>
    <w:rsid w:val="00D735FF"/>
    <w:rsid w:val="00D737BA"/>
    <w:rsid w:val="00D738DC"/>
    <w:rsid w:val="00D73C07"/>
    <w:rsid w:val="00D73C31"/>
    <w:rsid w:val="00D73CBA"/>
    <w:rsid w:val="00D740FC"/>
    <w:rsid w:val="00D744B8"/>
    <w:rsid w:val="00D74A0C"/>
    <w:rsid w:val="00D74C0D"/>
    <w:rsid w:val="00D74C9A"/>
    <w:rsid w:val="00D74F44"/>
    <w:rsid w:val="00D74F90"/>
    <w:rsid w:val="00D751BE"/>
    <w:rsid w:val="00D75211"/>
    <w:rsid w:val="00D7573F"/>
    <w:rsid w:val="00D757C1"/>
    <w:rsid w:val="00D75955"/>
    <w:rsid w:val="00D759CA"/>
    <w:rsid w:val="00D75E73"/>
    <w:rsid w:val="00D760EF"/>
    <w:rsid w:val="00D762E8"/>
    <w:rsid w:val="00D76622"/>
    <w:rsid w:val="00D76718"/>
    <w:rsid w:val="00D76767"/>
    <w:rsid w:val="00D7680C"/>
    <w:rsid w:val="00D76DEE"/>
    <w:rsid w:val="00D77399"/>
    <w:rsid w:val="00D775ED"/>
    <w:rsid w:val="00D77777"/>
    <w:rsid w:val="00D77B06"/>
    <w:rsid w:val="00D77EEE"/>
    <w:rsid w:val="00D77F91"/>
    <w:rsid w:val="00D77FAC"/>
    <w:rsid w:val="00D80527"/>
    <w:rsid w:val="00D8063D"/>
    <w:rsid w:val="00D808F0"/>
    <w:rsid w:val="00D812BF"/>
    <w:rsid w:val="00D8139C"/>
    <w:rsid w:val="00D8139E"/>
    <w:rsid w:val="00D81515"/>
    <w:rsid w:val="00D815ED"/>
    <w:rsid w:val="00D815F6"/>
    <w:rsid w:val="00D81604"/>
    <w:rsid w:val="00D8170B"/>
    <w:rsid w:val="00D81E3E"/>
    <w:rsid w:val="00D81E58"/>
    <w:rsid w:val="00D81EA1"/>
    <w:rsid w:val="00D82030"/>
    <w:rsid w:val="00D822A9"/>
    <w:rsid w:val="00D827CF"/>
    <w:rsid w:val="00D827E3"/>
    <w:rsid w:val="00D828A6"/>
    <w:rsid w:val="00D8293F"/>
    <w:rsid w:val="00D82AA2"/>
    <w:rsid w:val="00D83110"/>
    <w:rsid w:val="00D8311C"/>
    <w:rsid w:val="00D832FD"/>
    <w:rsid w:val="00D8346A"/>
    <w:rsid w:val="00D83530"/>
    <w:rsid w:val="00D83A62"/>
    <w:rsid w:val="00D83CA9"/>
    <w:rsid w:val="00D84293"/>
    <w:rsid w:val="00D84342"/>
    <w:rsid w:val="00D84386"/>
    <w:rsid w:val="00D8498E"/>
    <w:rsid w:val="00D84A63"/>
    <w:rsid w:val="00D84B5F"/>
    <w:rsid w:val="00D84C82"/>
    <w:rsid w:val="00D84CF0"/>
    <w:rsid w:val="00D84E41"/>
    <w:rsid w:val="00D84ECE"/>
    <w:rsid w:val="00D84F5D"/>
    <w:rsid w:val="00D84FC6"/>
    <w:rsid w:val="00D85196"/>
    <w:rsid w:val="00D851D6"/>
    <w:rsid w:val="00D855BA"/>
    <w:rsid w:val="00D856E9"/>
    <w:rsid w:val="00D858F8"/>
    <w:rsid w:val="00D85AB7"/>
    <w:rsid w:val="00D85AE2"/>
    <w:rsid w:val="00D85B2A"/>
    <w:rsid w:val="00D85BF3"/>
    <w:rsid w:val="00D861BE"/>
    <w:rsid w:val="00D8649F"/>
    <w:rsid w:val="00D86514"/>
    <w:rsid w:val="00D86AD4"/>
    <w:rsid w:val="00D86F71"/>
    <w:rsid w:val="00D870E0"/>
    <w:rsid w:val="00D8715A"/>
    <w:rsid w:val="00D87414"/>
    <w:rsid w:val="00D874FB"/>
    <w:rsid w:val="00D8768D"/>
    <w:rsid w:val="00D878F9"/>
    <w:rsid w:val="00D87B55"/>
    <w:rsid w:val="00D87EE5"/>
    <w:rsid w:val="00D87EE8"/>
    <w:rsid w:val="00D9002D"/>
    <w:rsid w:val="00D908AE"/>
    <w:rsid w:val="00D90A07"/>
    <w:rsid w:val="00D90E1F"/>
    <w:rsid w:val="00D90E48"/>
    <w:rsid w:val="00D91040"/>
    <w:rsid w:val="00D91B2D"/>
    <w:rsid w:val="00D91CF2"/>
    <w:rsid w:val="00D91D07"/>
    <w:rsid w:val="00D92074"/>
    <w:rsid w:val="00D922E1"/>
    <w:rsid w:val="00D92714"/>
    <w:rsid w:val="00D9271A"/>
    <w:rsid w:val="00D927F9"/>
    <w:rsid w:val="00D92808"/>
    <w:rsid w:val="00D9280D"/>
    <w:rsid w:val="00D92824"/>
    <w:rsid w:val="00D92A18"/>
    <w:rsid w:val="00D92DB2"/>
    <w:rsid w:val="00D934CF"/>
    <w:rsid w:val="00D93538"/>
    <w:rsid w:val="00D935BE"/>
    <w:rsid w:val="00D93689"/>
    <w:rsid w:val="00D93B74"/>
    <w:rsid w:val="00D93C12"/>
    <w:rsid w:val="00D93ECA"/>
    <w:rsid w:val="00D94099"/>
    <w:rsid w:val="00D94278"/>
    <w:rsid w:val="00D945B2"/>
    <w:rsid w:val="00D94AB2"/>
    <w:rsid w:val="00D954BE"/>
    <w:rsid w:val="00D959B0"/>
    <w:rsid w:val="00D95BB4"/>
    <w:rsid w:val="00D96163"/>
    <w:rsid w:val="00D9637D"/>
    <w:rsid w:val="00D963E0"/>
    <w:rsid w:val="00D96578"/>
    <w:rsid w:val="00D9678A"/>
    <w:rsid w:val="00D96893"/>
    <w:rsid w:val="00D96981"/>
    <w:rsid w:val="00D96C4F"/>
    <w:rsid w:val="00D96D60"/>
    <w:rsid w:val="00D96DD7"/>
    <w:rsid w:val="00D96E23"/>
    <w:rsid w:val="00D96F1E"/>
    <w:rsid w:val="00D972D6"/>
    <w:rsid w:val="00D9766D"/>
    <w:rsid w:val="00D97917"/>
    <w:rsid w:val="00D97920"/>
    <w:rsid w:val="00D97A53"/>
    <w:rsid w:val="00D97B22"/>
    <w:rsid w:val="00D97C9C"/>
    <w:rsid w:val="00D97E7A"/>
    <w:rsid w:val="00DA0442"/>
    <w:rsid w:val="00DA047E"/>
    <w:rsid w:val="00DA0957"/>
    <w:rsid w:val="00DA0EC8"/>
    <w:rsid w:val="00DA1135"/>
    <w:rsid w:val="00DA1279"/>
    <w:rsid w:val="00DA1293"/>
    <w:rsid w:val="00DA1375"/>
    <w:rsid w:val="00DA14E3"/>
    <w:rsid w:val="00DA1C54"/>
    <w:rsid w:val="00DA2378"/>
    <w:rsid w:val="00DA2528"/>
    <w:rsid w:val="00DA2E0C"/>
    <w:rsid w:val="00DA3045"/>
    <w:rsid w:val="00DA308E"/>
    <w:rsid w:val="00DA33F8"/>
    <w:rsid w:val="00DA38E1"/>
    <w:rsid w:val="00DA3A99"/>
    <w:rsid w:val="00DA3D48"/>
    <w:rsid w:val="00DA3E58"/>
    <w:rsid w:val="00DA4173"/>
    <w:rsid w:val="00DA433D"/>
    <w:rsid w:val="00DA451C"/>
    <w:rsid w:val="00DA47CB"/>
    <w:rsid w:val="00DA4805"/>
    <w:rsid w:val="00DA4C33"/>
    <w:rsid w:val="00DA5056"/>
    <w:rsid w:val="00DA50A1"/>
    <w:rsid w:val="00DA510F"/>
    <w:rsid w:val="00DA53D5"/>
    <w:rsid w:val="00DA5A97"/>
    <w:rsid w:val="00DA5AA2"/>
    <w:rsid w:val="00DA60E4"/>
    <w:rsid w:val="00DA62EE"/>
    <w:rsid w:val="00DA671A"/>
    <w:rsid w:val="00DA691D"/>
    <w:rsid w:val="00DA692A"/>
    <w:rsid w:val="00DA6BC7"/>
    <w:rsid w:val="00DA6E38"/>
    <w:rsid w:val="00DA6EB6"/>
    <w:rsid w:val="00DA6F83"/>
    <w:rsid w:val="00DA74CD"/>
    <w:rsid w:val="00DA751F"/>
    <w:rsid w:val="00DA7643"/>
    <w:rsid w:val="00DB0332"/>
    <w:rsid w:val="00DB0574"/>
    <w:rsid w:val="00DB05D1"/>
    <w:rsid w:val="00DB089F"/>
    <w:rsid w:val="00DB0BBF"/>
    <w:rsid w:val="00DB0D02"/>
    <w:rsid w:val="00DB11B8"/>
    <w:rsid w:val="00DB12BE"/>
    <w:rsid w:val="00DB1570"/>
    <w:rsid w:val="00DB16A7"/>
    <w:rsid w:val="00DB199B"/>
    <w:rsid w:val="00DB1BD5"/>
    <w:rsid w:val="00DB1CB2"/>
    <w:rsid w:val="00DB214D"/>
    <w:rsid w:val="00DB21C6"/>
    <w:rsid w:val="00DB2221"/>
    <w:rsid w:val="00DB22CA"/>
    <w:rsid w:val="00DB24EA"/>
    <w:rsid w:val="00DB2A12"/>
    <w:rsid w:val="00DB2D90"/>
    <w:rsid w:val="00DB325B"/>
    <w:rsid w:val="00DB354A"/>
    <w:rsid w:val="00DB3720"/>
    <w:rsid w:val="00DB3726"/>
    <w:rsid w:val="00DB3794"/>
    <w:rsid w:val="00DB3B8C"/>
    <w:rsid w:val="00DB3ED5"/>
    <w:rsid w:val="00DB44B0"/>
    <w:rsid w:val="00DB4538"/>
    <w:rsid w:val="00DB4783"/>
    <w:rsid w:val="00DB4838"/>
    <w:rsid w:val="00DB4D9B"/>
    <w:rsid w:val="00DB4E61"/>
    <w:rsid w:val="00DB504D"/>
    <w:rsid w:val="00DB50E3"/>
    <w:rsid w:val="00DB5270"/>
    <w:rsid w:val="00DB5329"/>
    <w:rsid w:val="00DB58E8"/>
    <w:rsid w:val="00DB5A39"/>
    <w:rsid w:val="00DB5A67"/>
    <w:rsid w:val="00DB5F81"/>
    <w:rsid w:val="00DB6066"/>
    <w:rsid w:val="00DB607E"/>
    <w:rsid w:val="00DB61AE"/>
    <w:rsid w:val="00DB648E"/>
    <w:rsid w:val="00DB6578"/>
    <w:rsid w:val="00DB67ED"/>
    <w:rsid w:val="00DB6CAD"/>
    <w:rsid w:val="00DB6D0D"/>
    <w:rsid w:val="00DB6EF9"/>
    <w:rsid w:val="00DB6F4D"/>
    <w:rsid w:val="00DB7452"/>
    <w:rsid w:val="00DB7670"/>
    <w:rsid w:val="00DB78D0"/>
    <w:rsid w:val="00DB7A1B"/>
    <w:rsid w:val="00DB7ADA"/>
    <w:rsid w:val="00DB7C6F"/>
    <w:rsid w:val="00DB7D21"/>
    <w:rsid w:val="00DB7F17"/>
    <w:rsid w:val="00DC02CD"/>
    <w:rsid w:val="00DC032F"/>
    <w:rsid w:val="00DC0C24"/>
    <w:rsid w:val="00DC0E7B"/>
    <w:rsid w:val="00DC111F"/>
    <w:rsid w:val="00DC12B8"/>
    <w:rsid w:val="00DC170B"/>
    <w:rsid w:val="00DC1773"/>
    <w:rsid w:val="00DC1A6F"/>
    <w:rsid w:val="00DC20B9"/>
    <w:rsid w:val="00DC2275"/>
    <w:rsid w:val="00DC237B"/>
    <w:rsid w:val="00DC24FF"/>
    <w:rsid w:val="00DC2541"/>
    <w:rsid w:val="00DC25C7"/>
    <w:rsid w:val="00DC29A3"/>
    <w:rsid w:val="00DC2A20"/>
    <w:rsid w:val="00DC2B3D"/>
    <w:rsid w:val="00DC2CDC"/>
    <w:rsid w:val="00DC2DAD"/>
    <w:rsid w:val="00DC2E5B"/>
    <w:rsid w:val="00DC2FD4"/>
    <w:rsid w:val="00DC3649"/>
    <w:rsid w:val="00DC37D0"/>
    <w:rsid w:val="00DC3E43"/>
    <w:rsid w:val="00DC427A"/>
    <w:rsid w:val="00DC4285"/>
    <w:rsid w:val="00DC42E0"/>
    <w:rsid w:val="00DC44FA"/>
    <w:rsid w:val="00DC46C1"/>
    <w:rsid w:val="00DC46EE"/>
    <w:rsid w:val="00DC4A2E"/>
    <w:rsid w:val="00DC4B6F"/>
    <w:rsid w:val="00DC4B77"/>
    <w:rsid w:val="00DC4EEC"/>
    <w:rsid w:val="00DC52E7"/>
    <w:rsid w:val="00DC54C2"/>
    <w:rsid w:val="00DC55D8"/>
    <w:rsid w:val="00DC566C"/>
    <w:rsid w:val="00DC5D15"/>
    <w:rsid w:val="00DC5E2E"/>
    <w:rsid w:val="00DC5F32"/>
    <w:rsid w:val="00DC6278"/>
    <w:rsid w:val="00DC64AE"/>
    <w:rsid w:val="00DC6503"/>
    <w:rsid w:val="00DC650D"/>
    <w:rsid w:val="00DC6584"/>
    <w:rsid w:val="00DC692B"/>
    <w:rsid w:val="00DC6959"/>
    <w:rsid w:val="00DC6BC0"/>
    <w:rsid w:val="00DC6CD3"/>
    <w:rsid w:val="00DC6D12"/>
    <w:rsid w:val="00DC6E39"/>
    <w:rsid w:val="00DC70EC"/>
    <w:rsid w:val="00DC73E4"/>
    <w:rsid w:val="00DC744A"/>
    <w:rsid w:val="00DC779D"/>
    <w:rsid w:val="00DC7D60"/>
    <w:rsid w:val="00DC7F4A"/>
    <w:rsid w:val="00DD000A"/>
    <w:rsid w:val="00DD00A7"/>
    <w:rsid w:val="00DD00DF"/>
    <w:rsid w:val="00DD0273"/>
    <w:rsid w:val="00DD0384"/>
    <w:rsid w:val="00DD080E"/>
    <w:rsid w:val="00DD0B7C"/>
    <w:rsid w:val="00DD0C0C"/>
    <w:rsid w:val="00DD0CB8"/>
    <w:rsid w:val="00DD0CF9"/>
    <w:rsid w:val="00DD0D96"/>
    <w:rsid w:val="00DD0DD4"/>
    <w:rsid w:val="00DD0E28"/>
    <w:rsid w:val="00DD125F"/>
    <w:rsid w:val="00DD1963"/>
    <w:rsid w:val="00DD1BCF"/>
    <w:rsid w:val="00DD1D49"/>
    <w:rsid w:val="00DD1EAF"/>
    <w:rsid w:val="00DD22DF"/>
    <w:rsid w:val="00DD23A6"/>
    <w:rsid w:val="00DD24EA"/>
    <w:rsid w:val="00DD2782"/>
    <w:rsid w:val="00DD28E7"/>
    <w:rsid w:val="00DD2A74"/>
    <w:rsid w:val="00DD2E24"/>
    <w:rsid w:val="00DD30A6"/>
    <w:rsid w:val="00DD30DE"/>
    <w:rsid w:val="00DD327D"/>
    <w:rsid w:val="00DD3318"/>
    <w:rsid w:val="00DD34C8"/>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522A"/>
    <w:rsid w:val="00DD535F"/>
    <w:rsid w:val="00DD569C"/>
    <w:rsid w:val="00DD5700"/>
    <w:rsid w:val="00DD5973"/>
    <w:rsid w:val="00DD5999"/>
    <w:rsid w:val="00DD59AE"/>
    <w:rsid w:val="00DD5EE6"/>
    <w:rsid w:val="00DD62DA"/>
    <w:rsid w:val="00DD62ED"/>
    <w:rsid w:val="00DD6591"/>
    <w:rsid w:val="00DD65AB"/>
    <w:rsid w:val="00DD67D7"/>
    <w:rsid w:val="00DD695C"/>
    <w:rsid w:val="00DD6ACD"/>
    <w:rsid w:val="00DD6ED1"/>
    <w:rsid w:val="00DD72B6"/>
    <w:rsid w:val="00DD72D2"/>
    <w:rsid w:val="00DD737D"/>
    <w:rsid w:val="00DD7669"/>
    <w:rsid w:val="00DD7A93"/>
    <w:rsid w:val="00DD7F5F"/>
    <w:rsid w:val="00DD7FD5"/>
    <w:rsid w:val="00DE015E"/>
    <w:rsid w:val="00DE046D"/>
    <w:rsid w:val="00DE084F"/>
    <w:rsid w:val="00DE0972"/>
    <w:rsid w:val="00DE0A46"/>
    <w:rsid w:val="00DE0D63"/>
    <w:rsid w:val="00DE1063"/>
    <w:rsid w:val="00DE1118"/>
    <w:rsid w:val="00DE1453"/>
    <w:rsid w:val="00DE1BB2"/>
    <w:rsid w:val="00DE257C"/>
    <w:rsid w:val="00DE27DD"/>
    <w:rsid w:val="00DE30F9"/>
    <w:rsid w:val="00DE3415"/>
    <w:rsid w:val="00DE34BA"/>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50EC"/>
    <w:rsid w:val="00DE54E3"/>
    <w:rsid w:val="00DE54ED"/>
    <w:rsid w:val="00DE58C3"/>
    <w:rsid w:val="00DE5AA4"/>
    <w:rsid w:val="00DE5C2D"/>
    <w:rsid w:val="00DE5EC8"/>
    <w:rsid w:val="00DE630C"/>
    <w:rsid w:val="00DE63A5"/>
    <w:rsid w:val="00DE6434"/>
    <w:rsid w:val="00DE6BD8"/>
    <w:rsid w:val="00DE6C17"/>
    <w:rsid w:val="00DE7053"/>
    <w:rsid w:val="00DE70EA"/>
    <w:rsid w:val="00DE721C"/>
    <w:rsid w:val="00DE76E4"/>
    <w:rsid w:val="00DE79D1"/>
    <w:rsid w:val="00DE7E1E"/>
    <w:rsid w:val="00DE7E54"/>
    <w:rsid w:val="00DF09E3"/>
    <w:rsid w:val="00DF0C66"/>
    <w:rsid w:val="00DF0F80"/>
    <w:rsid w:val="00DF15B1"/>
    <w:rsid w:val="00DF15FE"/>
    <w:rsid w:val="00DF1B4C"/>
    <w:rsid w:val="00DF1BA0"/>
    <w:rsid w:val="00DF1DAF"/>
    <w:rsid w:val="00DF1E14"/>
    <w:rsid w:val="00DF2394"/>
    <w:rsid w:val="00DF2442"/>
    <w:rsid w:val="00DF2578"/>
    <w:rsid w:val="00DF25A0"/>
    <w:rsid w:val="00DF265D"/>
    <w:rsid w:val="00DF278E"/>
    <w:rsid w:val="00DF2A61"/>
    <w:rsid w:val="00DF2A75"/>
    <w:rsid w:val="00DF2AFE"/>
    <w:rsid w:val="00DF2FBA"/>
    <w:rsid w:val="00DF2FBD"/>
    <w:rsid w:val="00DF30F7"/>
    <w:rsid w:val="00DF35E2"/>
    <w:rsid w:val="00DF38A0"/>
    <w:rsid w:val="00DF3993"/>
    <w:rsid w:val="00DF3C8E"/>
    <w:rsid w:val="00DF3F1C"/>
    <w:rsid w:val="00DF471C"/>
    <w:rsid w:val="00DF50EC"/>
    <w:rsid w:val="00DF5494"/>
    <w:rsid w:val="00DF5512"/>
    <w:rsid w:val="00DF5538"/>
    <w:rsid w:val="00DF56CB"/>
    <w:rsid w:val="00DF573E"/>
    <w:rsid w:val="00DF57BB"/>
    <w:rsid w:val="00DF5A1E"/>
    <w:rsid w:val="00DF5CDD"/>
    <w:rsid w:val="00DF5D7B"/>
    <w:rsid w:val="00DF5E84"/>
    <w:rsid w:val="00DF614B"/>
    <w:rsid w:val="00DF6975"/>
    <w:rsid w:val="00DF69CA"/>
    <w:rsid w:val="00DF6C8D"/>
    <w:rsid w:val="00DF6D41"/>
    <w:rsid w:val="00DF6D50"/>
    <w:rsid w:val="00DF73F4"/>
    <w:rsid w:val="00DF75FB"/>
    <w:rsid w:val="00DF76FA"/>
    <w:rsid w:val="00DF77DE"/>
    <w:rsid w:val="00DF7AD1"/>
    <w:rsid w:val="00DF7C80"/>
    <w:rsid w:val="00E0029D"/>
    <w:rsid w:val="00E003E1"/>
    <w:rsid w:val="00E004F2"/>
    <w:rsid w:val="00E006D4"/>
    <w:rsid w:val="00E007C7"/>
    <w:rsid w:val="00E00A96"/>
    <w:rsid w:val="00E00C5D"/>
    <w:rsid w:val="00E00CAE"/>
    <w:rsid w:val="00E00D12"/>
    <w:rsid w:val="00E01021"/>
    <w:rsid w:val="00E012AE"/>
    <w:rsid w:val="00E01455"/>
    <w:rsid w:val="00E0150C"/>
    <w:rsid w:val="00E01814"/>
    <w:rsid w:val="00E023B6"/>
    <w:rsid w:val="00E024F0"/>
    <w:rsid w:val="00E02632"/>
    <w:rsid w:val="00E026EE"/>
    <w:rsid w:val="00E0280D"/>
    <w:rsid w:val="00E02937"/>
    <w:rsid w:val="00E02B77"/>
    <w:rsid w:val="00E02C8A"/>
    <w:rsid w:val="00E02F68"/>
    <w:rsid w:val="00E03154"/>
    <w:rsid w:val="00E032A9"/>
    <w:rsid w:val="00E03378"/>
    <w:rsid w:val="00E03544"/>
    <w:rsid w:val="00E0363B"/>
    <w:rsid w:val="00E038D6"/>
    <w:rsid w:val="00E0390F"/>
    <w:rsid w:val="00E03975"/>
    <w:rsid w:val="00E03B1A"/>
    <w:rsid w:val="00E03B70"/>
    <w:rsid w:val="00E03D3A"/>
    <w:rsid w:val="00E04113"/>
    <w:rsid w:val="00E041C7"/>
    <w:rsid w:val="00E0429C"/>
    <w:rsid w:val="00E042E4"/>
    <w:rsid w:val="00E04302"/>
    <w:rsid w:val="00E0459A"/>
    <w:rsid w:val="00E0476A"/>
    <w:rsid w:val="00E048F4"/>
    <w:rsid w:val="00E04DAA"/>
    <w:rsid w:val="00E05215"/>
    <w:rsid w:val="00E0530C"/>
    <w:rsid w:val="00E0540E"/>
    <w:rsid w:val="00E05655"/>
    <w:rsid w:val="00E05805"/>
    <w:rsid w:val="00E05F3F"/>
    <w:rsid w:val="00E05FCB"/>
    <w:rsid w:val="00E0630B"/>
    <w:rsid w:val="00E064F7"/>
    <w:rsid w:val="00E0663D"/>
    <w:rsid w:val="00E0714A"/>
    <w:rsid w:val="00E07199"/>
    <w:rsid w:val="00E07335"/>
    <w:rsid w:val="00E0756D"/>
    <w:rsid w:val="00E078D0"/>
    <w:rsid w:val="00E07928"/>
    <w:rsid w:val="00E079AF"/>
    <w:rsid w:val="00E07B1A"/>
    <w:rsid w:val="00E07CFF"/>
    <w:rsid w:val="00E07E00"/>
    <w:rsid w:val="00E07EDF"/>
    <w:rsid w:val="00E10437"/>
    <w:rsid w:val="00E10944"/>
    <w:rsid w:val="00E109B9"/>
    <w:rsid w:val="00E10B03"/>
    <w:rsid w:val="00E10B72"/>
    <w:rsid w:val="00E10D31"/>
    <w:rsid w:val="00E10FCB"/>
    <w:rsid w:val="00E11027"/>
    <w:rsid w:val="00E117C9"/>
    <w:rsid w:val="00E11880"/>
    <w:rsid w:val="00E11BD0"/>
    <w:rsid w:val="00E11DBD"/>
    <w:rsid w:val="00E11DCE"/>
    <w:rsid w:val="00E11E6F"/>
    <w:rsid w:val="00E124C1"/>
    <w:rsid w:val="00E12569"/>
    <w:rsid w:val="00E1262E"/>
    <w:rsid w:val="00E1265B"/>
    <w:rsid w:val="00E1279C"/>
    <w:rsid w:val="00E12868"/>
    <w:rsid w:val="00E12D5F"/>
    <w:rsid w:val="00E12DC5"/>
    <w:rsid w:val="00E12FBF"/>
    <w:rsid w:val="00E1300F"/>
    <w:rsid w:val="00E130AA"/>
    <w:rsid w:val="00E131F4"/>
    <w:rsid w:val="00E131FB"/>
    <w:rsid w:val="00E1374B"/>
    <w:rsid w:val="00E137E9"/>
    <w:rsid w:val="00E13871"/>
    <w:rsid w:val="00E1390B"/>
    <w:rsid w:val="00E139A4"/>
    <w:rsid w:val="00E13A63"/>
    <w:rsid w:val="00E13D35"/>
    <w:rsid w:val="00E140DD"/>
    <w:rsid w:val="00E142F6"/>
    <w:rsid w:val="00E143FC"/>
    <w:rsid w:val="00E144E2"/>
    <w:rsid w:val="00E14951"/>
    <w:rsid w:val="00E14CC7"/>
    <w:rsid w:val="00E14D67"/>
    <w:rsid w:val="00E14DCB"/>
    <w:rsid w:val="00E14F9E"/>
    <w:rsid w:val="00E1526F"/>
    <w:rsid w:val="00E154D1"/>
    <w:rsid w:val="00E154D2"/>
    <w:rsid w:val="00E155BB"/>
    <w:rsid w:val="00E156CD"/>
    <w:rsid w:val="00E158DD"/>
    <w:rsid w:val="00E15AAE"/>
    <w:rsid w:val="00E15ADD"/>
    <w:rsid w:val="00E15BD5"/>
    <w:rsid w:val="00E15BFB"/>
    <w:rsid w:val="00E15C22"/>
    <w:rsid w:val="00E15DA2"/>
    <w:rsid w:val="00E15F66"/>
    <w:rsid w:val="00E160CD"/>
    <w:rsid w:val="00E16225"/>
    <w:rsid w:val="00E16607"/>
    <w:rsid w:val="00E16995"/>
    <w:rsid w:val="00E16ACA"/>
    <w:rsid w:val="00E16BB2"/>
    <w:rsid w:val="00E16C24"/>
    <w:rsid w:val="00E16D28"/>
    <w:rsid w:val="00E17028"/>
    <w:rsid w:val="00E171C1"/>
    <w:rsid w:val="00E1773B"/>
    <w:rsid w:val="00E179BA"/>
    <w:rsid w:val="00E17D0D"/>
    <w:rsid w:val="00E17E46"/>
    <w:rsid w:val="00E20951"/>
    <w:rsid w:val="00E209DB"/>
    <w:rsid w:val="00E20F8C"/>
    <w:rsid w:val="00E20FA5"/>
    <w:rsid w:val="00E211B7"/>
    <w:rsid w:val="00E21629"/>
    <w:rsid w:val="00E21748"/>
    <w:rsid w:val="00E21A05"/>
    <w:rsid w:val="00E21A69"/>
    <w:rsid w:val="00E21B45"/>
    <w:rsid w:val="00E2207D"/>
    <w:rsid w:val="00E221D3"/>
    <w:rsid w:val="00E223AD"/>
    <w:rsid w:val="00E225DF"/>
    <w:rsid w:val="00E22975"/>
    <w:rsid w:val="00E2314C"/>
    <w:rsid w:val="00E2336D"/>
    <w:rsid w:val="00E24275"/>
    <w:rsid w:val="00E246C6"/>
    <w:rsid w:val="00E24701"/>
    <w:rsid w:val="00E24A06"/>
    <w:rsid w:val="00E24F03"/>
    <w:rsid w:val="00E24F53"/>
    <w:rsid w:val="00E2557B"/>
    <w:rsid w:val="00E25746"/>
    <w:rsid w:val="00E25A2D"/>
    <w:rsid w:val="00E25B2C"/>
    <w:rsid w:val="00E25FDD"/>
    <w:rsid w:val="00E260F9"/>
    <w:rsid w:val="00E261E2"/>
    <w:rsid w:val="00E26232"/>
    <w:rsid w:val="00E2637C"/>
    <w:rsid w:val="00E264EC"/>
    <w:rsid w:val="00E26501"/>
    <w:rsid w:val="00E26859"/>
    <w:rsid w:val="00E268D6"/>
    <w:rsid w:val="00E26BB9"/>
    <w:rsid w:val="00E26CFE"/>
    <w:rsid w:val="00E26E27"/>
    <w:rsid w:val="00E27964"/>
    <w:rsid w:val="00E27D07"/>
    <w:rsid w:val="00E27EAD"/>
    <w:rsid w:val="00E27F47"/>
    <w:rsid w:val="00E3003D"/>
    <w:rsid w:val="00E3048B"/>
    <w:rsid w:val="00E30689"/>
    <w:rsid w:val="00E3069E"/>
    <w:rsid w:val="00E3111B"/>
    <w:rsid w:val="00E311FA"/>
    <w:rsid w:val="00E312E7"/>
    <w:rsid w:val="00E315A4"/>
    <w:rsid w:val="00E31620"/>
    <w:rsid w:val="00E31811"/>
    <w:rsid w:val="00E318E2"/>
    <w:rsid w:val="00E31950"/>
    <w:rsid w:val="00E31AE9"/>
    <w:rsid w:val="00E31B1F"/>
    <w:rsid w:val="00E31BC6"/>
    <w:rsid w:val="00E31C7E"/>
    <w:rsid w:val="00E320BE"/>
    <w:rsid w:val="00E322AD"/>
    <w:rsid w:val="00E325AE"/>
    <w:rsid w:val="00E32C22"/>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028"/>
    <w:rsid w:val="00E349CF"/>
    <w:rsid w:val="00E34C15"/>
    <w:rsid w:val="00E34F9F"/>
    <w:rsid w:val="00E3526F"/>
    <w:rsid w:val="00E3529E"/>
    <w:rsid w:val="00E352A0"/>
    <w:rsid w:val="00E3578C"/>
    <w:rsid w:val="00E35D50"/>
    <w:rsid w:val="00E35E1D"/>
    <w:rsid w:val="00E360A3"/>
    <w:rsid w:val="00E36C8A"/>
    <w:rsid w:val="00E36D78"/>
    <w:rsid w:val="00E36F54"/>
    <w:rsid w:val="00E370EF"/>
    <w:rsid w:val="00E379BE"/>
    <w:rsid w:val="00E37DBC"/>
    <w:rsid w:val="00E4004F"/>
    <w:rsid w:val="00E40082"/>
    <w:rsid w:val="00E40BDC"/>
    <w:rsid w:val="00E40DB8"/>
    <w:rsid w:val="00E40E8F"/>
    <w:rsid w:val="00E40F06"/>
    <w:rsid w:val="00E41084"/>
    <w:rsid w:val="00E41991"/>
    <w:rsid w:val="00E419A4"/>
    <w:rsid w:val="00E41D98"/>
    <w:rsid w:val="00E41DF1"/>
    <w:rsid w:val="00E41EC1"/>
    <w:rsid w:val="00E42006"/>
    <w:rsid w:val="00E4239F"/>
    <w:rsid w:val="00E4245B"/>
    <w:rsid w:val="00E424F5"/>
    <w:rsid w:val="00E429E3"/>
    <w:rsid w:val="00E4315E"/>
    <w:rsid w:val="00E4325C"/>
    <w:rsid w:val="00E433F5"/>
    <w:rsid w:val="00E43480"/>
    <w:rsid w:val="00E4353B"/>
    <w:rsid w:val="00E435FE"/>
    <w:rsid w:val="00E43692"/>
    <w:rsid w:val="00E436C9"/>
    <w:rsid w:val="00E43D29"/>
    <w:rsid w:val="00E43F6A"/>
    <w:rsid w:val="00E44144"/>
    <w:rsid w:val="00E442E4"/>
    <w:rsid w:val="00E4473F"/>
    <w:rsid w:val="00E4486C"/>
    <w:rsid w:val="00E4488B"/>
    <w:rsid w:val="00E449BA"/>
    <w:rsid w:val="00E44D2C"/>
    <w:rsid w:val="00E453D7"/>
    <w:rsid w:val="00E453E6"/>
    <w:rsid w:val="00E45407"/>
    <w:rsid w:val="00E4560F"/>
    <w:rsid w:val="00E45894"/>
    <w:rsid w:val="00E45B9A"/>
    <w:rsid w:val="00E4617A"/>
    <w:rsid w:val="00E4631D"/>
    <w:rsid w:val="00E4651B"/>
    <w:rsid w:val="00E46A47"/>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467"/>
    <w:rsid w:val="00E50875"/>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AA4"/>
    <w:rsid w:val="00E52FEA"/>
    <w:rsid w:val="00E5302A"/>
    <w:rsid w:val="00E530DD"/>
    <w:rsid w:val="00E539C4"/>
    <w:rsid w:val="00E53E21"/>
    <w:rsid w:val="00E53E7C"/>
    <w:rsid w:val="00E53EE2"/>
    <w:rsid w:val="00E5405E"/>
    <w:rsid w:val="00E5429F"/>
    <w:rsid w:val="00E545DB"/>
    <w:rsid w:val="00E54788"/>
    <w:rsid w:val="00E5484A"/>
    <w:rsid w:val="00E5489A"/>
    <w:rsid w:val="00E548F0"/>
    <w:rsid w:val="00E54C51"/>
    <w:rsid w:val="00E54F96"/>
    <w:rsid w:val="00E550BB"/>
    <w:rsid w:val="00E5568A"/>
    <w:rsid w:val="00E5580E"/>
    <w:rsid w:val="00E55D13"/>
    <w:rsid w:val="00E56328"/>
    <w:rsid w:val="00E563E0"/>
    <w:rsid w:val="00E5654B"/>
    <w:rsid w:val="00E565BB"/>
    <w:rsid w:val="00E5673A"/>
    <w:rsid w:val="00E56A49"/>
    <w:rsid w:val="00E571D1"/>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E"/>
    <w:rsid w:val="00E61549"/>
    <w:rsid w:val="00E615FC"/>
    <w:rsid w:val="00E61756"/>
    <w:rsid w:val="00E617D4"/>
    <w:rsid w:val="00E6207B"/>
    <w:rsid w:val="00E622F6"/>
    <w:rsid w:val="00E6282A"/>
    <w:rsid w:val="00E62AFF"/>
    <w:rsid w:val="00E62BFD"/>
    <w:rsid w:val="00E62C6F"/>
    <w:rsid w:val="00E62DBE"/>
    <w:rsid w:val="00E63836"/>
    <w:rsid w:val="00E63887"/>
    <w:rsid w:val="00E63919"/>
    <w:rsid w:val="00E63A2B"/>
    <w:rsid w:val="00E63E99"/>
    <w:rsid w:val="00E64083"/>
    <w:rsid w:val="00E645BC"/>
    <w:rsid w:val="00E646E2"/>
    <w:rsid w:val="00E647B0"/>
    <w:rsid w:val="00E648FD"/>
    <w:rsid w:val="00E64B0D"/>
    <w:rsid w:val="00E64C7A"/>
    <w:rsid w:val="00E64E0F"/>
    <w:rsid w:val="00E65014"/>
    <w:rsid w:val="00E650C5"/>
    <w:rsid w:val="00E651D1"/>
    <w:rsid w:val="00E65289"/>
    <w:rsid w:val="00E656DE"/>
    <w:rsid w:val="00E659EC"/>
    <w:rsid w:val="00E66099"/>
    <w:rsid w:val="00E6615A"/>
    <w:rsid w:val="00E662A6"/>
    <w:rsid w:val="00E665AD"/>
    <w:rsid w:val="00E6695A"/>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A34"/>
    <w:rsid w:val="00E67C59"/>
    <w:rsid w:val="00E67D83"/>
    <w:rsid w:val="00E67E75"/>
    <w:rsid w:val="00E67EAA"/>
    <w:rsid w:val="00E67F85"/>
    <w:rsid w:val="00E67FEE"/>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A2D"/>
    <w:rsid w:val="00E73AE2"/>
    <w:rsid w:val="00E73B48"/>
    <w:rsid w:val="00E73B6D"/>
    <w:rsid w:val="00E73BFE"/>
    <w:rsid w:val="00E73F26"/>
    <w:rsid w:val="00E74193"/>
    <w:rsid w:val="00E7448C"/>
    <w:rsid w:val="00E747B7"/>
    <w:rsid w:val="00E74BF9"/>
    <w:rsid w:val="00E74C26"/>
    <w:rsid w:val="00E74DE6"/>
    <w:rsid w:val="00E74E5C"/>
    <w:rsid w:val="00E74E98"/>
    <w:rsid w:val="00E74F04"/>
    <w:rsid w:val="00E74F0E"/>
    <w:rsid w:val="00E75262"/>
    <w:rsid w:val="00E75530"/>
    <w:rsid w:val="00E755A7"/>
    <w:rsid w:val="00E75743"/>
    <w:rsid w:val="00E757B1"/>
    <w:rsid w:val="00E7585B"/>
    <w:rsid w:val="00E75A45"/>
    <w:rsid w:val="00E75FB5"/>
    <w:rsid w:val="00E7627C"/>
    <w:rsid w:val="00E7639C"/>
    <w:rsid w:val="00E7647E"/>
    <w:rsid w:val="00E76659"/>
    <w:rsid w:val="00E76C0E"/>
    <w:rsid w:val="00E76F8C"/>
    <w:rsid w:val="00E772F9"/>
    <w:rsid w:val="00E77669"/>
    <w:rsid w:val="00E777BB"/>
    <w:rsid w:val="00E779EF"/>
    <w:rsid w:val="00E77AD3"/>
    <w:rsid w:val="00E77BC3"/>
    <w:rsid w:val="00E801C8"/>
    <w:rsid w:val="00E8032E"/>
    <w:rsid w:val="00E805FB"/>
    <w:rsid w:val="00E80A58"/>
    <w:rsid w:val="00E80B0B"/>
    <w:rsid w:val="00E80B34"/>
    <w:rsid w:val="00E80B93"/>
    <w:rsid w:val="00E80E43"/>
    <w:rsid w:val="00E8107C"/>
    <w:rsid w:val="00E81387"/>
    <w:rsid w:val="00E8173A"/>
    <w:rsid w:val="00E81BDD"/>
    <w:rsid w:val="00E81BFD"/>
    <w:rsid w:val="00E81EF0"/>
    <w:rsid w:val="00E81F65"/>
    <w:rsid w:val="00E81FB6"/>
    <w:rsid w:val="00E82384"/>
    <w:rsid w:val="00E823E8"/>
    <w:rsid w:val="00E8247F"/>
    <w:rsid w:val="00E827BC"/>
    <w:rsid w:val="00E82D3A"/>
    <w:rsid w:val="00E83211"/>
    <w:rsid w:val="00E834FE"/>
    <w:rsid w:val="00E83505"/>
    <w:rsid w:val="00E83F81"/>
    <w:rsid w:val="00E83FAE"/>
    <w:rsid w:val="00E84374"/>
    <w:rsid w:val="00E846F2"/>
    <w:rsid w:val="00E84A0F"/>
    <w:rsid w:val="00E84B4A"/>
    <w:rsid w:val="00E84EFA"/>
    <w:rsid w:val="00E84FFA"/>
    <w:rsid w:val="00E85231"/>
    <w:rsid w:val="00E85929"/>
    <w:rsid w:val="00E85AE8"/>
    <w:rsid w:val="00E85B12"/>
    <w:rsid w:val="00E85C9A"/>
    <w:rsid w:val="00E8600F"/>
    <w:rsid w:val="00E86225"/>
    <w:rsid w:val="00E8640B"/>
    <w:rsid w:val="00E86422"/>
    <w:rsid w:val="00E869CF"/>
    <w:rsid w:val="00E86A8B"/>
    <w:rsid w:val="00E86B6C"/>
    <w:rsid w:val="00E8748C"/>
    <w:rsid w:val="00E87AC7"/>
    <w:rsid w:val="00E87BC6"/>
    <w:rsid w:val="00E87CBA"/>
    <w:rsid w:val="00E87DC6"/>
    <w:rsid w:val="00E9018E"/>
    <w:rsid w:val="00E90327"/>
    <w:rsid w:val="00E904F9"/>
    <w:rsid w:val="00E905B7"/>
    <w:rsid w:val="00E9095F"/>
    <w:rsid w:val="00E90C14"/>
    <w:rsid w:val="00E90D3F"/>
    <w:rsid w:val="00E90DF4"/>
    <w:rsid w:val="00E90E72"/>
    <w:rsid w:val="00E90F2D"/>
    <w:rsid w:val="00E912CD"/>
    <w:rsid w:val="00E913A3"/>
    <w:rsid w:val="00E9176A"/>
    <w:rsid w:val="00E91EDA"/>
    <w:rsid w:val="00E920EF"/>
    <w:rsid w:val="00E9234B"/>
    <w:rsid w:val="00E9291D"/>
    <w:rsid w:val="00E929F0"/>
    <w:rsid w:val="00E929F3"/>
    <w:rsid w:val="00E92DAA"/>
    <w:rsid w:val="00E930A9"/>
    <w:rsid w:val="00E9358B"/>
    <w:rsid w:val="00E93629"/>
    <w:rsid w:val="00E938BC"/>
    <w:rsid w:val="00E93A15"/>
    <w:rsid w:val="00E93C1C"/>
    <w:rsid w:val="00E93CA8"/>
    <w:rsid w:val="00E93E2A"/>
    <w:rsid w:val="00E93E82"/>
    <w:rsid w:val="00E93EDB"/>
    <w:rsid w:val="00E94072"/>
    <w:rsid w:val="00E94268"/>
    <w:rsid w:val="00E94A0C"/>
    <w:rsid w:val="00E94A6D"/>
    <w:rsid w:val="00E94B5A"/>
    <w:rsid w:val="00E94D4C"/>
    <w:rsid w:val="00E94E3C"/>
    <w:rsid w:val="00E94E70"/>
    <w:rsid w:val="00E95185"/>
    <w:rsid w:val="00E955E0"/>
    <w:rsid w:val="00E9561F"/>
    <w:rsid w:val="00E95972"/>
    <w:rsid w:val="00E95A39"/>
    <w:rsid w:val="00E95D2C"/>
    <w:rsid w:val="00E95EB9"/>
    <w:rsid w:val="00E96203"/>
    <w:rsid w:val="00E96276"/>
    <w:rsid w:val="00E96693"/>
    <w:rsid w:val="00E966B2"/>
    <w:rsid w:val="00E9691C"/>
    <w:rsid w:val="00E96979"/>
    <w:rsid w:val="00E96EA6"/>
    <w:rsid w:val="00E97103"/>
    <w:rsid w:val="00E9756C"/>
    <w:rsid w:val="00E9771E"/>
    <w:rsid w:val="00E9776A"/>
    <w:rsid w:val="00E9777B"/>
    <w:rsid w:val="00E977CA"/>
    <w:rsid w:val="00E97DF2"/>
    <w:rsid w:val="00EA0252"/>
    <w:rsid w:val="00EA0399"/>
    <w:rsid w:val="00EA045D"/>
    <w:rsid w:val="00EA05B7"/>
    <w:rsid w:val="00EA0606"/>
    <w:rsid w:val="00EA07AB"/>
    <w:rsid w:val="00EA0AB7"/>
    <w:rsid w:val="00EA0BE5"/>
    <w:rsid w:val="00EA1013"/>
    <w:rsid w:val="00EA112A"/>
    <w:rsid w:val="00EA1332"/>
    <w:rsid w:val="00EA14D3"/>
    <w:rsid w:val="00EA152F"/>
    <w:rsid w:val="00EA168A"/>
    <w:rsid w:val="00EA16D0"/>
    <w:rsid w:val="00EA1840"/>
    <w:rsid w:val="00EA1AAC"/>
    <w:rsid w:val="00EA2388"/>
    <w:rsid w:val="00EA240F"/>
    <w:rsid w:val="00EA263D"/>
    <w:rsid w:val="00EA295F"/>
    <w:rsid w:val="00EA2A49"/>
    <w:rsid w:val="00EA2DD6"/>
    <w:rsid w:val="00EA2E9B"/>
    <w:rsid w:val="00EA3128"/>
    <w:rsid w:val="00EA33EF"/>
    <w:rsid w:val="00EA3DE1"/>
    <w:rsid w:val="00EA3F91"/>
    <w:rsid w:val="00EA423D"/>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70C4"/>
    <w:rsid w:val="00EA71C4"/>
    <w:rsid w:val="00EA736A"/>
    <w:rsid w:val="00EA7445"/>
    <w:rsid w:val="00EA767C"/>
    <w:rsid w:val="00EA79DB"/>
    <w:rsid w:val="00EA7B77"/>
    <w:rsid w:val="00EA7CA6"/>
    <w:rsid w:val="00EA7D33"/>
    <w:rsid w:val="00EB0556"/>
    <w:rsid w:val="00EB067A"/>
    <w:rsid w:val="00EB07F8"/>
    <w:rsid w:val="00EB0B66"/>
    <w:rsid w:val="00EB0D3C"/>
    <w:rsid w:val="00EB0DC3"/>
    <w:rsid w:val="00EB10F3"/>
    <w:rsid w:val="00EB119D"/>
    <w:rsid w:val="00EB12B7"/>
    <w:rsid w:val="00EB1935"/>
    <w:rsid w:val="00EB1CD8"/>
    <w:rsid w:val="00EB1CF8"/>
    <w:rsid w:val="00EB1FD5"/>
    <w:rsid w:val="00EB203B"/>
    <w:rsid w:val="00EB23C9"/>
    <w:rsid w:val="00EB2738"/>
    <w:rsid w:val="00EB27D5"/>
    <w:rsid w:val="00EB2BFD"/>
    <w:rsid w:val="00EB2D37"/>
    <w:rsid w:val="00EB2D5C"/>
    <w:rsid w:val="00EB2F43"/>
    <w:rsid w:val="00EB2FB3"/>
    <w:rsid w:val="00EB30F3"/>
    <w:rsid w:val="00EB3191"/>
    <w:rsid w:val="00EB31CC"/>
    <w:rsid w:val="00EB3248"/>
    <w:rsid w:val="00EB3334"/>
    <w:rsid w:val="00EB33F7"/>
    <w:rsid w:val="00EB34B2"/>
    <w:rsid w:val="00EB3A0F"/>
    <w:rsid w:val="00EB3B37"/>
    <w:rsid w:val="00EB5224"/>
    <w:rsid w:val="00EB533D"/>
    <w:rsid w:val="00EB534B"/>
    <w:rsid w:val="00EB5370"/>
    <w:rsid w:val="00EB56A8"/>
    <w:rsid w:val="00EB5776"/>
    <w:rsid w:val="00EB5934"/>
    <w:rsid w:val="00EB59FA"/>
    <w:rsid w:val="00EB5A80"/>
    <w:rsid w:val="00EB5EDA"/>
    <w:rsid w:val="00EB622E"/>
    <w:rsid w:val="00EB660A"/>
    <w:rsid w:val="00EB6751"/>
    <w:rsid w:val="00EB6757"/>
    <w:rsid w:val="00EB6915"/>
    <w:rsid w:val="00EB6AE7"/>
    <w:rsid w:val="00EB7280"/>
    <w:rsid w:val="00EB7801"/>
    <w:rsid w:val="00EB7ABD"/>
    <w:rsid w:val="00EB7B72"/>
    <w:rsid w:val="00EB7C48"/>
    <w:rsid w:val="00EB7CF0"/>
    <w:rsid w:val="00EB7EFC"/>
    <w:rsid w:val="00EC012C"/>
    <w:rsid w:val="00EC0793"/>
    <w:rsid w:val="00EC095B"/>
    <w:rsid w:val="00EC0D0C"/>
    <w:rsid w:val="00EC0E55"/>
    <w:rsid w:val="00EC0F5D"/>
    <w:rsid w:val="00EC0F8B"/>
    <w:rsid w:val="00EC107F"/>
    <w:rsid w:val="00EC10DD"/>
    <w:rsid w:val="00EC1211"/>
    <w:rsid w:val="00EC15FA"/>
    <w:rsid w:val="00EC1A7C"/>
    <w:rsid w:val="00EC1D52"/>
    <w:rsid w:val="00EC1D92"/>
    <w:rsid w:val="00EC21BF"/>
    <w:rsid w:val="00EC2485"/>
    <w:rsid w:val="00EC2570"/>
    <w:rsid w:val="00EC2988"/>
    <w:rsid w:val="00EC2B0F"/>
    <w:rsid w:val="00EC2C4A"/>
    <w:rsid w:val="00EC2DB9"/>
    <w:rsid w:val="00EC3081"/>
    <w:rsid w:val="00EC3303"/>
    <w:rsid w:val="00EC3460"/>
    <w:rsid w:val="00EC34D2"/>
    <w:rsid w:val="00EC35C1"/>
    <w:rsid w:val="00EC35FB"/>
    <w:rsid w:val="00EC38D4"/>
    <w:rsid w:val="00EC3A53"/>
    <w:rsid w:val="00EC3A96"/>
    <w:rsid w:val="00EC4540"/>
    <w:rsid w:val="00EC45D1"/>
    <w:rsid w:val="00EC4750"/>
    <w:rsid w:val="00EC4CC5"/>
    <w:rsid w:val="00EC4CFC"/>
    <w:rsid w:val="00EC4FEE"/>
    <w:rsid w:val="00EC5262"/>
    <w:rsid w:val="00EC529B"/>
    <w:rsid w:val="00EC5456"/>
    <w:rsid w:val="00EC5A2A"/>
    <w:rsid w:val="00EC5F66"/>
    <w:rsid w:val="00EC601D"/>
    <w:rsid w:val="00EC6101"/>
    <w:rsid w:val="00EC63B7"/>
    <w:rsid w:val="00EC6409"/>
    <w:rsid w:val="00EC6791"/>
    <w:rsid w:val="00EC67C1"/>
    <w:rsid w:val="00EC6A92"/>
    <w:rsid w:val="00EC6B00"/>
    <w:rsid w:val="00EC6CD7"/>
    <w:rsid w:val="00EC6CED"/>
    <w:rsid w:val="00EC6EA4"/>
    <w:rsid w:val="00EC6FEE"/>
    <w:rsid w:val="00EC73AC"/>
    <w:rsid w:val="00EC75CC"/>
    <w:rsid w:val="00EC7C97"/>
    <w:rsid w:val="00ED00B2"/>
    <w:rsid w:val="00ED00F9"/>
    <w:rsid w:val="00ED00FE"/>
    <w:rsid w:val="00ED0123"/>
    <w:rsid w:val="00ED01CA"/>
    <w:rsid w:val="00ED0313"/>
    <w:rsid w:val="00ED05CF"/>
    <w:rsid w:val="00ED05E0"/>
    <w:rsid w:val="00ED08AB"/>
    <w:rsid w:val="00ED0BBD"/>
    <w:rsid w:val="00ED0DCC"/>
    <w:rsid w:val="00ED0DFD"/>
    <w:rsid w:val="00ED0F1E"/>
    <w:rsid w:val="00ED110B"/>
    <w:rsid w:val="00ED11B1"/>
    <w:rsid w:val="00ED130C"/>
    <w:rsid w:val="00ED1F05"/>
    <w:rsid w:val="00ED2057"/>
    <w:rsid w:val="00ED2157"/>
    <w:rsid w:val="00ED23C8"/>
    <w:rsid w:val="00ED241F"/>
    <w:rsid w:val="00ED2789"/>
    <w:rsid w:val="00ED2882"/>
    <w:rsid w:val="00ED29DB"/>
    <w:rsid w:val="00ED2A5D"/>
    <w:rsid w:val="00ED2A8E"/>
    <w:rsid w:val="00ED2AD0"/>
    <w:rsid w:val="00ED2C75"/>
    <w:rsid w:val="00ED2E8C"/>
    <w:rsid w:val="00ED2FA1"/>
    <w:rsid w:val="00ED33C5"/>
    <w:rsid w:val="00ED35F5"/>
    <w:rsid w:val="00ED36FD"/>
    <w:rsid w:val="00ED3A26"/>
    <w:rsid w:val="00ED3B6E"/>
    <w:rsid w:val="00ED3BDF"/>
    <w:rsid w:val="00ED403C"/>
    <w:rsid w:val="00ED4995"/>
    <w:rsid w:val="00ED4C24"/>
    <w:rsid w:val="00ED4D00"/>
    <w:rsid w:val="00ED4E17"/>
    <w:rsid w:val="00ED5317"/>
    <w:rsid w:val="00ED537C"/>
    <w:rsid w:val="00ED544C"/>
    <w:rsid w:val="00ED54F1"/>
    <w:rsid w:val="00ED5584"/>
    <w:rsid w:val="00ED57AF"/>
    <w:rsid w:val="00ED5E1B"/>
    <w:rsid w:val="00ED6366"/>
    <w:rsid w:val="00ED664A"/>
    <w:rsid w:val="00ED6729"/>
    <w:rsid w:val="00ED68F2"/>
    <w:rsid w:val="00ED6B03"/>
    <w:rsid w:val="00ED6C30"/>
    <w:rsid w:val="00ED6F4A"/>
    <w:rsid w:val="00ED7028"/>
    <w:rsid w:val="00ED75C5"/>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2593"/>
    <w:rsid w:val="00EE25C9"/>
    <w:rsid w:val="00EE2A72"/>
    <w:rsid w:val="00EE2C31"/>
    <w:rsid w:val="00EE31A6"/>
    <w:rsid w:val="00EE328A"/>
    <w:rsid w:val="00EE3439"/>
    <w:rsid w:val="00EE349A"/>
    <w:rsid w:val="00EE3525"/>
    <w:rsid w:val="00EE3649"/>
    <w:rsid w:val="00EE39D5"/>
    <w:rsid w:val="00EE3A53"/>
    <w:rsid w:val="00EE3A77"/>
    <w:rsid w:val="00EE3C6B"/>
    <w:rsid w:val="00EE3E95"/>
    <w:rsid w:val="00EE431F"/>
    <w:rsid w:val="00EE4471"/>
    <w:rsid w:val="00EE455C"/>
    <w:rsid w:val="00EE4CAC"/>
    <w:rsid w:val="00EE51F5"/>
    <w:rsid w:val="00EE570B"/>
    <w:rsid w:val="00EE5723"/>
    <w:rsid w:val="00EE5BF7"/>
    <w:rsid w:val="00EE5EEC"/>
    <w:rsid w:val="00EE6035"/>
    <w:rsid w:val="00EE6037"/>
    <w:rsid w:val="00EE61D7"/>
    <w:rsid w:val="00EE62E4"/>
    <w:rsid w:val="00EE6406"/>
    <w:rsid w:val="00EE6755"/>
    <w:rsid w:val="00EE70BE"/>
    <w:rsid w:val="00EE71FE"/>
    <w:rsid w:val="00EE723C"/>
    <w:rsid w:val="00EE7635"/>
    <w:rsid w:val="00EE7985"/>
    <w:rsid w:val="00EE7AB0"/>
    <w:rsid w:val="00EF01F2"/>
    <w:rsid w:val="00EF05DC"/>
    <w:rsid w:val="00EF069A"/>
    <w:rsid w:val="00EF0B19"/>
    <w:rsid w:val="00EF0E98"/>
    <w:rsid w:val="00EF0F99"/>
    <w:rsid w:val="00EF1270"/>
    <w:rsid w:val="00EF1368"/>
    <w:rsid w:val="00EF138A"/>
    <w:rsid w:val="00EF17E1"/>
    <w:rsid w:val="00EF1850"/>
    <w:rsid w:val="00EF1E2C"/>
    <w:rsid w:val="00EF1EB0"/>
    <w:rsid w:val="00EF242C"/>
    <w:rsid w:val="00EF26C5"/>
    <w:rsid w:val="00EF2A3F"/>
    <w:rsid w:val="00EF2B46"/>
    <w:rsid w:val="00EF2EA3"/>
    <w:rsid w:val="00EF2FDA"/>
    <w:rsid w:val="00EF30DD"/>
    <w:rsid w:val="00EF38C8"/>
    <w:rsid w:val="00EF39AB"/>
    <w:rsid w:val="00EF3ECA"/>
    <w:rsid w:val="00EF3EE3"/>
    <w:rsid w:val="00EF3FD0"/>
    <w:rsid w:val="00EF42D8"/>
    <w:rsid w:val="00EF4589"/>
    <w:rsid w:val="00EF4777"/>
    <w:rsid w:val="00EF49D8"/>
    <w:rsid w:val="00EF49EA"/>
    <w:rsid w:val="00EF4A1E"/>
    <w:rsid w:val="00EF4A4D"/>
    <w:rsid w:val="00EF4C71"/>
    <w:rsid w:val="00EF4C81"/>
    <w:rsid w:val="00EF4E8D"/>
    <w:rsid w:val="00EF4EEF"/>
    <w:rsid w:val="00EF4F95"/>
    <w:rsid w:val="00EF527F"/>
    <w:rsid w:val="00EF53E0"/>
    <w:rsid w:val="00EF5486"/>
    <w:rsid w:val="00EF5744"/>
    <w:rsid w:val="00EF57F0"/>
    <w:rsid w:val="00EF57F2"/>
    <w:rsid w:val="00EF5CB4"/>
    <w:rsid w:val="00EF62A7"/>
    <w:rsid w:val="00EF6C03"/>
    <w:rsid w:val="00EF6C57"/>
    <w:rsid w:val="00EF713B"/>
    <w:rsid w:val="00EF721C"/>
    <w:rsid w:val="00EF76A0"/>
    <w:rsid w:val="00EF76E8"/>
    <w:rsid w:val="00EF7B63"/>
    <w:rsid w:val="00F001F8"/>
    <w:rsid w:val="00F0035F"/>
    <w:rsid w:val="00F00A80"/>
    <w:rsid w:val="00F00C8A"/>
    <w:rsid w:val="00F0112B"/>
    <w:rsid w:val="00F01170"/>
    <w:rsid w:val="00F018E6"/>
    <w:rsid w:val="00F018FA"/>
    <w:rsid w:val="00F01EB7"/>
    <w:rsid w:val="00F02126"/>
    <w:rsid w:val="00F023CA"/>
    <w:rsid w:val="00F0254D"/>
    <w:rsid w:val="00F02619"/>
    <w:rsid w:val="00F0285D"/>
    <w:rsid w:val="00F02AF2"/>
    <w:rsid w:val="00F02EE6"/>
    <w:rsid w:val="00F02F36"/>
    <w:rsid w:val="00F030C9"/>
    <w:rsid w:val="00F030ED"/>
    <w:rsid w:val="00F03171"/>
    <w:rsid w:val="00F031E2"/>
    <w:rsid w:val="00F0345C"/>
    <w:rsid w:val="00F03624"/>
    <w:rsid w:val="00F03CBA"/>
    <w:rsid w:val="00F03EA0"/>
    <w:rsid w:val="00F042D8"/>
    <w:rsid w:val="00F0455F"/>
    <w:rsid w:val="00F04AF8"/>
    <w:rsid w:val="00F04F5B"/>
    <w:rsid w:val="00F052A9"/>
    <w:rsid w:val="00F0556A"/>
    <w:rsid w:val="00F059E4"/>
    <w:rsid w:val="00F05D3C"/>
    <w:rsid w:val="00F05D53"/>
    <w:rsid w:val="00F05F44"/>
    <w:rsid w:val="00F05FDB"/>
    <w:rsid w:val="00F068C7"/>
    <w:rsid w:val="00F06BFB"/>
    <w:rsid w:val="00F06F03"/>
    <w:rsid w:val="00F0741E"/>
    <w:rsid w:val="00F076A0"/>
    <w:rsid w:val="00F07776"/>
    <w:rsid w:val="00F07E4C"/>
    <w:rsid w:val="00F1026D"/>
    <w:rsid w:val="00F10431"/>
    <w:rsid w:val="00F1062E"/>
    <w:rsid w:val="00F10735"/>
    <w:rsid w:val="00F108ED"/>
    <w:rsid w:val="00F10AC5"/>
    <w:rsid w:val="00F10BC7"/>
    <w:rsid w:val="00F11601"/>
    <w:rsid w:val="00F1175F"/>
    <w:rsid w:val="00F11AF1"/>
    <w:rsid w:val="00F11D47"/>
    <w:rsid w:val="00F1222C"/>
    <w:rsid w:val="00F122DB"/>
    <w:rsid w:val="00F1230E"/>
    <w:rsid w:val="00F124F6"/>
    <w:rsid w:val="00F12AA7"/>
    <w:rsid w:val="00F12B10"/>
    <w:rsid w:val="00F12D97"/>
    <w:rsid w:val="00F12FCA"/>
    <w:rsid w:val="00F132BF"/>
    <w:rsid w:val="00F1346C"/>
    <w:rsid w:val="00F134E5"/>
    <w:rsid w:val="00F1368E"/>
    <w:rsid w:val="00F138E7"/>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501C"/>
    <w:rsid w:val="00F150D8"/>
    <w:rsid w:val="00F1543B"/>
    <w:rsid w:val="00F15529"/>
    <w:rsid w:val="00F157F6"/>
    <w:rsid w:val="00F1583A"/>
    <w:rsid w:val="00F159E4"/>
    <w:rsid w:val="00F15CB0"/>
    <w:rsid w:val="00F15E37"/>
    <w:rsid w:val="00F15FF5"/>
    <w:rsid w:val="00F16017"/>
    <w:rsid w:val="00F16052"/>
    <w:rsid w:val="00F1610E"/>
    <w:rsid w:val="00F1613D"/>
    <w:rsid w:val="00F16249"/>
    <w:rsid w:val="00F1654D"/>
    <w:rsid w:val="00F166FA"/>
    <w:rsid w:val="00F16C6C"/>
    <w:rsid w:val="00F16D5B"/>
    <w:rsid w:val="00F16E02"/>
    <w:rsid w:val="00F16F93"/>
    <w:rsid w:val="00F1719F"/>
    <w:rsid w:val="00F17414"/>
    <w:rsid w:val="00F1756B"/>
    <w:rsid w:val="00F1759B"/>
    <w:rsid w:val="00F176F0"/>
    <w:rsid w:val="00F17DD5"/>
    <w:rsid w:val="00F17FBF"/>
    <w:rsid w:val="00F1C765"/>
    <w:rsid w:val="00F20468"/>
    <w:rsid w:val="00F2050A"/>
    <w:rsid w:val="00F20725"/>
    <w:rsid w:val="00F20769"/>
    <w:rsid w:val="00F208BA"/>
    <w:rsid w:val="00F20D52"/>
    <w:rsid w:val="00F20EFD"/>
    <w:rsid w:val="00F2150B"/>
    <w:rsid w:val="00F216C3"/>
    <w:rsid w:val="00F21CE2"/>
    <w:rsid w:val="00F21CF1"/>
    <w:rsid w:val="00F21D32"/>
    <w:rsid w:val="00F21DB6"/>
    <w:rsid w:val="00F223C3"/>
    <w:rsid w:val="00F223CD"/>
    <w:rsid w:val="00F2243C"/>
    <w:rsid w:val="00F2296B"/>
    <w:rsid w:val="00F22BEF"/>
    <w:rsid w:val="00F22E40"/>
    <w:rsid w:val="00F23300"/>
    <w:rsid w:val="00F23708"/>
    <w:rsid w:val="00F2380B"/>
    <w:rsid w:val="00F239FF"/>
    <w:rsid w:val="00F23C25"/>
    <w:rsid w:val="00F23DB4"/>
    <w:rsid w:val="00F23F79"/>
    <w:rsid w:val="00F23FE4"/>
    <w:rsid w:val="00F240AB"/>
    <w:rsid w:val="00F240EA"/>
    <w:rsid w:val="00F242D1"/>
    <w:rsid w:val="00F24620"/>
    <w:rsid w:val="00F24701"/>
    <w:rsid w:val="00F24711"/>
    <w:rsid w:val="00F249E8"/>
    <w:rsid w:val="00F249EF"/>
    <w:rsid w:val="00F24B04"/>
    <w:rsid w:val="00F24C75"/>
    <w:rsid w:val="00F24DA4"/>
    <w:rsid w:val="00F2519A"/>
    <w:rsid w:val="00F25581"/>
    <w:rsid w:val="00F255D7"/>
    <w:rsid w:val="00F25937"/>
    <w:rsid w:val="00F26052"/>
    <w:rsid w:val="00F263DF"/>
    <w:rsid w:val="00F268E4"/>
    <w:rsid w:val="00F26A89"/>
    <w:rsid w:val="00F26BD2"/>
    <w:rsid w:val="00F26CEA"/>
    <w:rsid w:val="00F26DB7"/>
    <w:rsid w:val="00F26E38"/>
    <w:rsid w:val="00F26F8A"/>
    <w:rsid w:val="00F26FDA"/>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1097"/>
    <w:rsid w:val="00F3150A"/>
    <w:rsid w:val="00F31591"/>
    <w:rsid w:val="00F31991"/>
    <w:rsid w:val="00F31ADE"/>
    <w:rsid w:val="00F31E93"/>
    <w:rsid w:val="00F31F5D"/>
    <w:rsid w:val="00F32126"/>
    <w:rsid w:val="00F32495"/>
    <w:rsid w:val="00F32A36"/>
    <w:rsid w:val="00F32DBD"/>
    <w:rsid w:val="00F32F3E"/>
    <w:rsid w:val="00F334D8"/>
    <w:rsid w:val="00F336E0"/>
    <w:rsid w:val="00F33FA2"/>
    <w:rsid w:val="00F3403C"/>
    <w:rsid w:val="00F3403D"/>
    <w:rsid w:val="00F34412"/>
    <w:rsid w:val="00F34F2D"/>
    <w:rsid w:val="00F35E07"/>
    <w:rsid w:val="00F35FEE"/>
    <w:rsid w:val="00F36104"/>
    <w:rsid w:val="00F363F5"/>
    <w:rsid w:val="00F3650A"/>
    <w:rsid w:val="00F365FD"/>
    <w:rsid w:val="00F36D05"/>
    <w:rsid w:val="00F36D95"/>
    <w:rsid w:val="00F36EC0"/>
    <w:rsid w:val="00F37075"/>
    <w:rsid w:val="00F374D1"/>
    <w:rsid w:val="00F3753F"/>
    <w:rsid w:val="00F37768"/>
    <w:rsid w:val="00F378E4"/>
    <w:rsid w:val="00F37B88"/>
    <w:rsid w:val="00F37B8C"/>
    <w:rsid w:val="00F37DE6"/>
    <w:rsid w:val="00F37FB8"/>
    <w:rsid w:val="00F4012B"/>
    <w:rsid w:val="00F402CB"/>
    <w:rsid w:val="00F403E8"/>
    <w:rsid w:val="00F406E5"/>
    <w:rsid w:val="00F4092C"/>
    <w:rsid w:val="00F4096B"/>
    <w:rsid w:val="00F40A48"/>
    <w:rsid w:val="00F40B09"/>
    <w:rsid w:val="00F40D88"/>
    <w:rsid w:val="00F410C2"/>
    <w:rsid w:val="00F41197"/>
    <w:rsid w:val="00F4120F"/>
    <w:rsid w:val="00F41283"/>
    <w:rsid w:val="00F4132A"/>
    <w:rsid w:val="00F416A2"/>
    <w:rsid w:val="00F41744"/>
    <w:rsid w:val="00F4194A"/>
    <w:rsid w:val="00F41D22"/>
    <w:rsid w:val="00F41DE1"/>
    <w:rsid w:val="00F41E43"/>
    <w:rsid w:val="00F423BC"/>
    <w:rsid w:val="00F4249D"/>
    <w:rsid w:val="00F42B87"/>
    <w:rsid w:val="00F42E05"/>
    <w:rsid w:val="00F42E66"/>
    <w:rsid w:val="00F42FBD"/>
    <w:rsid w:val="00F43191"/>
    <w:rsid w:val="00F43324"/>
    <w:rsid w:val="00F43361"/>
    <w:rsid w:val="00F4343C"/>
    <w:rsid w:val="00F4348C"/>
    <w:rsid w:val="00F43500"/>
    <w:rsid w:val="00F4351F"/>
    <w:rsid w:val="00F436C6"/>
    <w:rsid w:val="00F43CAA"/>
    <w:rsid w:val="00F43DCA"/>
    <w:rsid w:val="00F43E0D"/>
    <w:rsid w:val="00F4424D"/>
    <w:rsid w:val="00F4445C"/>
    <w:rsid w:val="00F444AD"/>
    <w:rsid w:val="00F446E4"/>
    <w:rsid w:val="00F4472C"/>
    <w:rsid w:val="00F4478A"/>
    <w:rsid w:val="00F44836"/>
    <w:rsid w:val="00F44E30"/>
    <w:rsid w:val="00F45068"/>
    <w:rsid w:val="00F453CD"/>
    <w:rsid w:val="00F45541"/>
    <w:rsid w:val="00F45ADB"/>
    <w:rsid w:val="00F45C8C"/>
    <w:rsid w:val="00F4604F"/>
    <w:rsid w:val="00F46347"/>
    <w:rsid w:val="00F46556"/>
    <w:rsid w:val="00F46602"/>
    <w:rsid w:val="00F466AE"/>
    <w:rsid w:val="00F466BE"/>
    <w:rsid w:val="00F46843"/>
    <w:rsid w:val="00F46949"/>
    <w:rsid w:val="00F469F3"/>
    <w:rsid w:val="00F46A7D"/>
    <w:rsid w:val="00F46D0F"/>
    <w:rsid w:val="00F46DA7"/>
    <w:rsid w:val="00F46FD7"/>
    <w:rsid w:val="00F471FD"/>
    <w:rsid w:val="00F47329"/>
    <w:rsid w:val="00F474CD"/>
    <w:rsid w:val="00F47838"/>
    <w:rsid w:val="00F47A5D"/>
    <w:rsid w:val="00F47A7B"/>
    <w:rsid w:val="00F47CEB"/>
    <w:rsid w:val="00F47EEB"/>
    <w:rsid w:val="00F501AB"/>
    <w:rsid w:val="00F50663"/>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C56"/>
    <w:rsid w:val="00F52DCB"/>
    <w:rsid w:val="00F53015"/>
    <w:rsid w:val="00F53051"/>
    <w:rsid w:val="00F533BA"/>
    <w:rsid w:val="00F5349F"/>
    <w:rsid w:val="00F53758"/>
    <w:rsid w:val="00F53E48"/>
    <w:rsid w:val="00F53E5B"/>
    <w:rsid w:val="00F541B3"/>
    <w:rsid w:val="00F541D0"/>
    <w:rsid w:val="00F545C8"/>
    <w:rsid w:val="00F548C7"/>
    <w:rsid w:val="00F549F2"/>
    <w:rsid w:val="00F54A15"/>
    <w:rsid w:val="00F54B1B"/>
    <w:rsid w:val="00F54B65"/>
    <w:rsid w:val="00F551A2"/>
    <w:rsid w:val="00F553F9"/>
    <w:rsid w:val="00F5549F"/>
    <w:rsid w:val="00F55600"/>
    <w:rsid w:val="00F557E1"/>
    <w:rsid w:val="00F55B6D"/>
    <w:rsid w:val="00F55DB7"/>
    <w:rsid w:val="00F55E43"/>
    <w:rsid w:val="00F55F03"/>
    <w:rsid w:val="00F55FBC"/>
    <w:rsid w:val="00F5623E"/>
    <w:rsid w:val="00F56270"/>
    <w:rsid w:val="00F56827"/>
    <w:rsid w:val="00F56992"/>
    <w:rsid w:val="00F56C40"/>
    <w:rsid w:val="00F56D26"/>
    <w:rsid w:val="00F56FD7"/>
    <w:rsid w:val="00F57173"/>
    <w:rsid w:val="00F572FE"/>
    <w:rsid w:val="00F57416"/>
    <w:rsid w:val="00F57A6F"/>
    <w:rsid w:val="00F60071"/>
    <w:rsid w:val="00F60299"/>
    <w:rsid w:val="00F60586"/>
    <w:rsid w:val="00F60782"/>
    <w:rsid w:val="00F60D61"/>
    <w:rsid w:val="00F60DE1"/>
    <w:rsid w:val="00F6125A"/>
    <w:rsid w:val="00F61800"/>
    <w:rsid w:val="00F61856"/>
    <w:rsid w:val="00F61958"/>
    <w:rsid w:val="00F61AE4"/>
    <w:rsid w:val="00F61B65"/>
    <w:rsid w:val="00F61F4D"/>
    <w:rsid w:val="00F61FB9"/>
    <w:rsid w:val="00F62109"/>
    <w:rsid w:val="00F625FF"/>
    <w:rsid w:val="00F62967"/>
    <w:rsid w:val="00F629AF"/>
    <w:rsid w:val="00F62A33"/>
    <w:rsid w:val="00F62B09"/>
    <w:rsid w:val="00F62EC6"/>
    <w:rsid w:val="00F63233"/>
    <w:rsid w:val="00F633CD"/>
    <w:rsid w:val="00F6356C"/>
    <w:rsid w:val="00F635FA"/>
    <w:rsid w:val="00F63991"/>
    <w:rsid w:val="00F64612"/>
    <w:rsid w:val="00F647A9"/>
    <w:rsid w:val="00F64819"/>
    <w:rsid w:val="00F64AE5"/>
    <w:rsid w:val="00F64E75"/>
    <w:rsid w:val="00F651AF"/>
    <w:rsid w:val="00F6524E"/>
    <w:rsid w:val="00F6553F"/>
    <w:rsid w:val="00F65E5A"/>
    <w:rsid w:val="00F65EE0"/>
    <w:rsid w:val="00F660BB"/>
    <w:rsid w:val="00F66125"/>
    <w:rsid w:val="00F66161"/>
    <w:rsid w:val="00F661F8"/>
    <w:rsid w:val="00F66644"/>
    <w:rsid w:val="00F66720"/>
    <w:rsid w:val="00F669E3"/>
    <w:rsid w:val="00F66A70"/>
    <w:rsid w:val="00F66BED"/>
    <w:rsid w:val="00F66F70"/>
    <w:rsid w:val="00F67178"/>
    <w:rsid w:val="00F67291"/>
    <w:rsid w:val="00F6748B"/>
    <w:rsid w:val="00F67639"/>
    <w:rsid w:val="00F6773E"/>
    <w:rsid w:val="00F677CE"/>
    <w:rsid w:val="00F678DC"/>
    <w:rsid w:val="00F67D03"/>
    <w:rsid w:val="00F67D16"/>
    <w:rsid w:val="00F67F3D"/>
    <w:rsid w:val="00F67F83"/>
    <w:rsid w:val="00F70204"/>
    <w:rsid w:val="00F70631"/>
    <w:rsid w:val="00F7080A"/>
    <w:rsid w:val="00F70C47"/>
    <w:rsid w:val="00F70C8A"/>
    <w:rsid w:val="00F70D5D"/>
    <w:rsid w:val="00F70DEF"/>
    <w:rsid w:val="00F70E21"/>
    <w:rsid w:val="00F711D1"/>
    <w:rsid w:val="00F712D8"/>
    <w:rsid w:val="00F716AE"/>
    <w:rsid w:val="00F716B8"/>
    <w:rsid w:val="00F71B72"/>
    <w:rsid w:val="00F71C4D"/>
    <w:rsid w:val="00F71FFC"/>
    <w:rsid w:val="00F7205A"/>
    <w:rsid w:val="00F7208A"/>
    <w:rsid w:val="00F7237F"/>
    <w:rsid w:val="00F72608"/>
    <w:rsid w:val="00F728FB"/>
    <w:rsid w:val="00F72E4D"/>
    <w:rsid w:val="00F7320C"/>
    <w:rsid w:val="00F733FA"/>
    <w:rsid w:val="00F7346E"/>
    <w:rsid w:val="00F734AC"/>
    <w:rsid w:val="00F734DF"/>
    <w:rsid w:val="00F737F2"/>
    <w:rsid w:val="00F73856"/>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62D"/>
    <w:rsid w:val="00F7684E"/>
    <w:rsid w:val="00F76851"/>
    <w:rsid w:val="00F76B7A"/>
    <w:rsid w:val="00F76D38"/>
    <w:rsid w:val="00F76E01"/>
    <w:rsid w:val="00F76E54"/>
    <w:rsid w:val="00F7739D"/>
    <w:rsid w:val="00F774E2"/>
    <w:rsid w:val="00F77BCF"/>
    <w:rsid w:val="00F80143"/>
    <w:rsid w:val="00F80449"/>
    <w:rsid w:val="00F80470"/>
    <w:rsid w:val="00F806CE"/>
    <w:rsid w:val="00F806D3"/>
    <w:rsid w:val="00F8097F"/>
    <w:rsid w:val="00F81482"/>
    <w:rsid w:val="00F81641"/>
    <w:rsid w:val="00F81749"/>
    <w:rsid w:val="00F819EF"/>
    <w:rsid w:val="00F81A4D"/>
    <w:rsid w:val="00F81FEC"/>
    <w:rsid w:val="00F8204F"/>
    <w:rsid w:val="00F82702"/>
    <w:rsid w:val="00F82B3C"/>
    <w:rsid w:val="00F82FE5"/>
    <w:rsid w:val="00F833F8"/>
    <w:rsid w:val="00F83465"/>
    <w:rsid w:val="00F8370E"/>
    <w:rsid w:val="00F839D5"/>
    <w:rsid w:val="00F83BB0"/>
    <w:rsid w:val="00F83FBD"/>
    <w:rsid w:val="00F840C2"/>
    <w:rsid w:val="00F8424A"/>
    <w:rsid w:val="00F84534"/>
    <w:rsid w:val="00F84742"/>
    <w:rsid w:val="00F84EB1"/>
    <w:rsid w:val="00F84F70"/>
    <w:rsid w:val="00F850AF"/>
    <w:rsid w:val="00F85289"/>
    <w:rsid w:val="00F8530C"/>
    <w:rsid w:val="00F85429"/>
    <w:rsid w:val="00F85AFE"/>
    <w:rsid w:val="00F860A7"/>
    <w:rsid w:val="00F8623B"/>
    <w:rsid w:val="00F86292"/>
    <w:rsid w:val="00F86596"/>
    <w:rsid w:val="00F865A8"/>
    <w:rsid w:val="00F86677"/>
    <w:rsid w:val="00F8670E"/>
    <w:rsid w:val="00F86994"/>
    <w:rsid w:val="00F86FAA"/>
    <w:rsid w:val="00F8707D"/>
    <w:rsid w:val="00F871C8"/>
    <w:rsid w:val="00F87319"/>
    <w:rsid w:val="00F875BD"/>
    <w:rsid w:val="00F87729"/>
    <w:rsid w:val="00F877B7"/>
    <w:rsid w:val="00F87932"/>
    <w:rsid w:val="00F87E27"/>
    <w:rsid w:val="00F9003B"/>
    <w:rsid w:val="00F901A3"/>
    <w:rsid w:val="00F905B6"/>
    <w:rsid w:val="00F90DAA"/>
    <w:rsid w:val="00F90F34"/>
    <w:rsid w:val="00F91045"/>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BD5"/>
    <w:rsid w:val="00F936C1"/>
    <w:rsid w:val="00F938EF"/>
    <w:rsid w:val="00F93DAC"/>
    <w:rsid w:val="00F9441F"/>
    <w:rsid w:val="00F94853"/>
    <w:rsid w:val="00F948B1"/>
    <w:rsid w:val="00F94D09"/>
    <w:rsid w:val="00F94DE5"/>
    <w:rsid w:val="00F94EF1"/>
    <w:rsid w:val="00F95135"/>
    <w:rsid w:val="00F95197"/>
    <w:rsid w:val="00F951F5"/>
    <w:rsid w:val="00F95212"/>
    <w:rsid w:val="00F95313"/>
    <w:rsid w:val="00F957EA"/>
    <w:rsid w:val="00F95AE0"/>
    <w:rsid w:val="00F95D63"/>
    <w:rsid w:val="00F95F55"/>
    <w:rsid w:val="00F963DB"/>
    <w:rsid w:val="00F96569"/>
    <w:rsid w:val="00F96692"/>
    <w:rsid w:val="00F9688B"/>
    <w:rsid w:val="00F96B5F"/>
    <w:rsid w:val="00F96C31"/>
    <w:rsid w:val="00F96DC6"/>
    <w:rsid w:val="00F96F0E"/>
    <w:rsid w:val="00F97491"/>
    <w:rsid w:val="00F97860"/>
    <w:rsid w:val="00F97AA7"/>
    <w:rsid w:val="00F97F71"/>
    <w:rsid w:val="00FA01C1"/>
    <w:rsid w:val="00FA05F9"/>
    <w:rsid w:val="00FA08F7"/>
    <w:rsid w:val="00FA09B1"/>
    <w:rsid w:val="00FA09DF"/>
    <w:rsid w:val="00FA0A55"/>
    <w:rsid w:val="00FA0B6F"/>
    <w:rsid w:val="00FA1419"/>
    <w:rsid w:val="00FA170A"/>
    <w:rsid w:val="00FA1B9C"/>
    <w:rsid w:val="00FA1E7E"/>
    <w:rsid w:val="00FA2075"/>
    <w:rsid w:val="00FA23B2"/>
    <w:rsid w:val="00FA24F6"/>
    <w:rsid w:val="00FA262C"/>
    <w:rsid w:val="00FA2D50"/>
    <w:rsid w:val="00FA2F70"/>
    <w:rsid w:val="00FA3376"/>
    <w:rsid w:val="00FA3725"/>
    <w:rsid w:val="00FA38B3"/>
    <w:rsid w:val="00FA4140"/>
    <w:rsid w:val="00FA454F"/>
    <w:rsid w:val="00FA4953"/>
    <w:rsid w:val="00FA49FE"/>
    <w:rsid w:val="00FA4A0A"/>
    <w:rsid w:val="00FA4FDD"/>
    <w:rsid w:val="00FA51E5"/>
    <w:rsid w:val="00FA5376"/>
    <w:rsid w:val="00FA5384"/>
    <w:rsid w:val="00FA5574"/>
    <w:rsid w:val="00FA562A"/>
    <w:rsid w:val="00FA57C6"/>
    <w:rsid w:val="00FA58A9"/>
    <w:rsid w:val="00FA592B"/>
    <w:rsid w:val="00FA5B32"/>
    <w:rsid w:val="00FA5C72"/>
    <w:rsid w:val="00FA5E52"/>
    <w:rsid w:val="00FA5FB7"/>
    <w:rsid w:val="00FA6323"/>
    <w:rsid w:val="00FA644E"/>
    <w:rsid w:val="00FA64E9"/>
    <w:rsid w:val="00FA66E4"/>
    <w:rsid w:val="00FA6911"/>
    <w:rsid w:val="00FA708C"/>
    <w:rsid w:val="00FA7149"/>
    <w:rsid w:val="00FA7202"/>
    <w:rsid w:val="00FA737D"/>
    <w:rsid w:val="00FA75F2"/>
    <w:rsid w:val="00FA78C8"/>
    <w:rsid w:val="00FA7C3C"/>
    <w:rsid w:val="00FA7FDD"/>
    <w:rsid w:val="00FB05C0"/>
    <w:rsid w:val="00FB0A2E"/>
    <w:rsid w:val="00FB0B0D"/>
    <w:rsid w:val="00FB0B13"/>
    <w:rsid w:val="00FB0F0F"/>
    <w:rsid w:val="00FB1342"/>
    <w:rsid w:val="00FB13EE"/>
    <w:rsid w:val="00FB188F"/>
    <w:rsid w:val="00FB1A92"/>
    <w:rsid w:val="00FB1DCC"/>
    <w:rsid w:val="00FB1EFB"/>
    <w:rsid w:val="00FB20E9"/>
    <w:rsid w:val="00FB226E"/>
    <w:rsid w:val="00FB244A"/>
    <w:rsid w:val="00FB24C1"/>
    <w:rsid w:val="00FB2585"/>
    <w:rsid w:val="00FB2774"/>
    <w:rsid w:val="00FB28B6"/>
    <w:rsid w:val="00FB2F80"/>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5135"/>
    <w:rsid w:val="00FB53F1"/>
    <w:rsid w:val="00FB54A9"/>
    <w:rsid w:val="00FB572E"/>
    <w:rsid w:val="00FB5A5C"/>
    <w:rsid w:val="00FB5CE4"/>
    <w:rsid w:val="00FB60C2"/>
    <w:rsid w:val="00FB613E"/>
    <w:rsid w:val="00FB61DF"/>
    <w:rsid w:val="00FB6344"/>
    <w:rsid w:val="00FB6744"/>
    <w:rsid w:val="00FB6844"/>
    <w:rsid w:val="00FB6D73"/>
    <w:rsid w:val="00FB6E57"/>
    <w:rsid w:val="00FB70BF"/>
    <w:rsid w:val="00FB7245"/>
    <w:rsid w:val="00FB72AF"/>
    <w:rsid w:val="00FB7346"/>
    <w:rsid w:val="00FB73B5"/>
    <w:rsid w:val="00FB7485"/>
    <w:rsid w:val="00FB7AEA"/>
    <w:rsid w:val="00FB7B12"/>
    <w:rsid w:val="00FB7FF0"/>
    <w:rsid w:val="00FC01BC"/>
    <w:rsid w:val="00FC0250"/>
    <w:rsid w:val="00FC0345"/>
    <w:rsid w:val="00FC0380"/>
    <w:rsid w:val="00FC040C"/>
    <w:rsid w:val="00FC07A1"/>
    <w:rsid w:val="00FC09A1"/>
    <w:rsid w:val="00FC0C57"/>
    <w:rsid w:val="00FC1117"/>
    <w:rsid w:val="00FC152A"/>
    <w:rsid w:val="00FC1672"/>
    <w:rsid w:val="00FC17B0"/>
    <w:rsid w:val="00FC1926"/>
    <w:rsid w:val="00FC1AA9"/>
    <w:rsid w:val="00FC27E1"/>
    <w:rsid w:val="00FC29DC"/>
    <w:rsid w:val="00FC2C19"/>
    <w:rsid w:val="00FC2DA2"/>
    <w:rsid w:val="00FC2F7E"/>
    <w:rsid w:val="00FC309E"/>
    <w:rsid w:val="00FC34B9"/>
    <w:rsid w:val="00FC36FE"/>
    <w:rsid w:val="00FC3888"/>
    <w:rsid w:val="00FC3C25"/>
    <w:rsid w:val="00FC3E91"/>
    <w:rsid w:val="00FC4004"/>
    <w:rsid w:val="00FC4055"/>
    <w:rsid w:val="00FC42FF"/>
    <w:rsid w:val="00FC43B2"/>
    <w:rsid w:val="00FC4619"/>
    <w:rsid w:val="00FC47EF"/>
    <w:rsid w:val="00FC4BE8"/>
    <w:rsid w:val="00FC52D9"/>
    <w:rsid w:val="00FC5916"/>
    <w:rsid w:val="00FC5980"/>
    <w:rsid w:val="00FC5A24"/>
    <w:rsid w:val="00FC5C56"/>
    <w:rsid w:val="00FC5DC1"/>
    <w:rsid w:val="00FC5F99"/>
    <w:rsid w:val="00FC61CE"/>
    <w:rsid w:val="00FC627F"/>
    <w:rsid w:val="00FC633D"/>
    <w:rsid w:val="00FC6ABA"/>
    <w:rsid w:val="00FC6DD5"/>
    <w:rsid w:val="00FC6DF6"/>
    <w:rsid w:val="00FC6E69"/>
    <w:rsid w:val="00FC6F55"/>
    <w:rsid w:val="00FC7195"/>
    <w:rsid w:val="00FC71C7"/>
    <w:rsid w:val="00FC765C"/>
    <w:rsid w:val="00FC76CB"/>
    <w:rsid w:val="00FC77D0"/>
    <w:rsid w:val="00FC79EB"/>
    <w:rsid w:val="00FC7EF5"/>
    <w:rsid w:val="00FC7F3B"/>
    <w:rsid w:val="00FD02C0"/>
    <w:rsid w:val="00FD04F4"/>
    <w:rsid w:val="00FD0895"/>
    <w:rsid w:val="00FD08D6"/>
    <w:rsid w:val="00FD08FE"/>
    <w:rsid w:val="00FD0B1B"/>
    <w:rsid w:val="00FD0D26"/>
    <w:rsid w:val="00FD0E87"/>
    <w:rsid w:val="00FD1180"/>
    <w:rsid w:val="00FD1237"/>
    <w:rsid w:val="00FD1392"/>
    <w:rsid w:val="00FD1664"/>
    <w:rsid w:val="00FD17AE"/>
    <w:rsid w:val="00FD194A"/>
    <w:rsid w:val="00FD1D55"/>
    <w:rsid w:val="00FD2688"/>
    <w:rsid w:val="00FD26DB"/>
    <w:rsid w:val="00FD28AB"/>
    <w:rsid w:val="00FD28DA"/>
    <w:rsid w:val="00FD2A87"/>
    <w:rsid w:val="00FD2AF3"/>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ADA"/>
    <w:rsid w:val="00FD4B59"/>
    <w:rsid w:val="00FD4DAE"/>
    <w:rsid w:val="00FD4F8B"/>
    <w:rsid w:val="00FD515F"/>
    <w:rsid w:val="00FD542A"/>
    <w:rsid w:val="00FD5501"/>
    <w:rsid w:val="00FD5504"/>
    <w:rsid w:val="00FD5511"/>
    <w:rsid w:val="00FD56CF"/>
    <w:rsid w:val="00FD56DE"/>
    <w:rsid w:val="00FD576B"/>
    <w:rsid w:val="00FD58A1"/>
    <w:rsid w:val="00FD5903"/>
    <w:rsid w:val="00FD5F30"/>
    <w:rsid w:val="00FD6367"/>
    <w:rsid w:val="00FD65EA"/>
    <w:rsid w:val="00FD66CB"/>
    <w:rsid w:val="00FD6806"/>
    <w:rsid w:val="00FD68B2"/>
    <w:rsid w:val="00FD6AD9"/>
    <w:rsid w:val="00FD6C9E"/>
    <w:rsid w:val="00FD6E3A"/>
    <w:rsid w:val="00FD6E90"/>
    <w:rsid w:val="00FD76A2"/>
    <w:rsid w:val="00FD77FC"/>
    <w:rsid w:val="00FD783B"/>
    <w:rsid w:val="00FD7F14"/>
    <w:rsid w:val="00FE0343"/>
    <w:rsid w:val="00FE087B"/>
    <w:rsid w:val="00FE087C"/>
    <w:rsid w:val="00FE09AE"/>
    <w:rsid w:val="00FE09C8"/>
    <w:rsid w:val="00FE0DDE"/>
    <w:rsid w:val="00FE128F"/>
    <w:rsid w:val="00FE19C5"/>
    <w:rsid w:val="00FE1C41"/>
    <w:rsid w:val="00FE1D43"/>
    <w:rsid w:val="00FE1FB0"/>
    <w:rsid w:val="00FE20BC"/>
    <w:rsid w:val="00FE2534"/>
    <w:rsid w:val="00FE2575"/>
    <w:rsid w:val="00FE2766"/>
    <w:rsid w:val="00FE2839"/>
    <w:rsid w:val="00FE2A54"/>
    <w:rsid w:val="00FE2BE7"/>
    <w:rsid w:val="00FE327D"/>
    <w:rsid w:val="00FE33C6"/>
    <w:rsid w:val="00FE3835"/>
    <w:rsid w:val="00FE384F"/>
    <w:rsid w:val="00FE3903"/>
    <w:rsid w:val="00FE3D37"/>
    <w:rsid w:val="00FE3D45"/>
    <w:rsid w:val="00FE3EBD"/>
    <w:rsid w:val="00FE3F99"/>
    <w:rsid w:val="00FE41A2"/>
    <w:rsid w:val="00FE46E1"/>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6358"/>
    <w:rsid w:val="00FE6E15"/>
    <w:rsid w:val="00FE75CA"/>
    <w:rsid w:val="00FE7668"/>
    <w:rsid w:val="00FE77D5"/>
    <w:rsid w:val="00FE791E"/>
    <w:rsid w:val="00FE7BC7"/>
    <w:rsid w:val="00FE7C58"/>
    <w:rsid w:val="00FE7DDE"/>
    <w:rsid w:val="00FE7F9A"/>
    <w:rsid w:val="00FF0231"/>
    <w:rsid w:val="00FF0236"/>
    <w:rsid w:val="00FF02EF"/>
    <w:rsid w:val="00FF036C"/>
    <w:rsid w:val="00FF08EE"/>
    <w:rsid w:val="00FF0C89"/>
    <w:rsid w:val="00FF0EE8"/>
    <w:rsid w:val="00FF126F"/>
    <w:rsid w:val="00FF129F"/>
    <w:rsid w:val="00FF156C"/>
    <w:rsid w:val="00FF17C8"/>
    <w:rsid w:val="00FF1A95"/>
    <w:rsid w:val="00FF1AAE"/>
    <w:rsid w:val="00FF1AFB"/>
    <w:rsid w:val="00FF1EDA"/>
    <w:rsid w:val="00FF1FF0"/>
    <w:rsid w:val="00FF20A9"/>
    <w:rsid w:val="00FF2803"/>
    <w:rsid w:val="00FF292D"/>
    <w:rsid w:val="00FF2C31"/>
    <w:rsid w:val="00FF2E11"/>
    <w:rsid w:val="00FF2E43"/>
    <w:rsid w:val="00FF2F8B"/>
    <w:rsid w:val="00FF3380"/>
    <w:rsid w:val="00FF3437"/>
    <w:rsid w:val="00FF399D"/>
    <w:rsid w:val="00FF3D6F"/>
    <w:rsid w:val="00FF3DD8"/>
    <w:rsid w:val="00FF3EB2"/>
    <w:rsid w:val="00FF3FE8"/>
    <w:rsid w:val="00FF4011"/>
    <w:rsid w:val="00FF40CD"/>
    <w:rsid w:val="00FF4246"/>
    <w:rsid w:val="00FF42F4"/>
    <w:rsid w:val="00FF4392"/>
    <w:rsid w:val="00FF43A4"/>
    <w:rsid w:val="00FF47C4"/>
    <w:rsid w:val="00FF481F"/>
    <w:rsid w:val="00FF4847"/>
    <w:rsid w:val="00FF494B"/>
    <w:rsid w:val="00FF53DC"/>
    <w:rsid w:val="00FF5624"/>
    <w:rsid w:val="00FF5772"/>
    <w:rsid w:val="00FF598F"/>
    <w:rsid w:val="00FF608E"/>
    <w:rsid w:val="00FF6133"/>
    <w:rsid w:val="00FF6148"/>
    <w:rsid w:val="00FF615E"/>
    <w:rsid w:val="00FF6993"/>
    <w:rsid w:val="00FF6C63"/>
    <w:rsid w:val="00FF6DC4"/>
    <w:rsid w:val="00FF70B3"/>
    <w:rsid w:val="00FF78F0"/>
    <w:rsid w:val="00FF79A3"/>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BDB31"/>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C58E2"/>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2D5303"/>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3AB7D"/>
    <w:rsid w:val="0DC96B35"/>
    <w:rsid w:val="0DD8B7A6"/>
    <w:rsid w:val="0DDB6AC7"/>
    <w:rsid w:val="0DE0EA00"/>
    <w:rsid w:val="0DE431B2"/>
    <w:rsid w:val="0DE62EDC"/>
    <w:rsid w:val="0DE75502"/>
    <w:rsid w:val="0DE85BB9"/>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0084D"/>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9EED5E"/>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CA5113"/>
    <w:rsid w:val="13D6FCAD"/>
    <w:rsid w:val="13DD29AC"/>
    <w:rsid w:val="13E0A4E1"/>
    <w:rsid w:val="13F4CAAF"/>
    <w:rsid w:val="13FCA85D"/>
    <w:rsid w:val="14068CB8"/>
    <w:rsid w:val="14086A5D"/>
    <w:rsid w:val="140970E7"/>
    <w:rsid w:val="140C4C1E"/>
    <w:rsid w:val="140D9529"/>
    <w:rsid w:val="140FBC23"/>
    <w:rsid w:val="1429949E"/>
    <w:rsid w:val="14336269"/>
    <w:rsid w:val="14370327"/>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C4B59B"/>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12E4D"/>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303C56A"/>
    <w:rsid w:val="23077767"/>
    <w:rsid w:val="230A8C1D"/>
    <w:rsid w:val="2313CBEC"/>
    <w:rsid w:val="2314B1EE"/>
    <w:rsid w:val="23158607"/>
    <w:rsid w:val="2320E5F0"/>
    <w:rsid w:val="23239C56"/>
    <w:rsid w:val="232AEA72"/>
    <w:rsid w:val="232D5C36"/>
    <w:rsid w:val="232E0C21"/>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45207"/>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97030B"/>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8E51E"/>
    <w:rsid w:val="2C8BC4D7"/>
    <w:rsid w:val="2C8BE2F3"/>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6DB85D"/>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EE7DF3"/>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F213A"/>
    <w:rsid w:val="378BB236"/>
    <w:rsid w:val="3793B310"/>
    <w:rsid w:val="379B056A"/>
    <w:rsid w:val="37A4FA96"/>
    <w:rsid w:val="37A54387"/>
    <w:rsid w:val="37ABCE06"/>
    <w:rsid w:val="37AD0C42"/>
    <w:rsid w:val="37AEA2F2"/>
    <w:rsid w:val="37B54A36"/>
    <w:rsid w:val="37BFACF1"/>
    <w:rsid w:val="37C1B018"/>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CFE3ECB"/>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0AAC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5FA4"/>
    <w:rsid w:val="43A8AE20"/>
    <w:rsid w:val="43B86011"/>
    <w:rsid w:val="43C6C331"/>
    <w:rsid w:val="43CB6AB6"/>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92310"/>
    <w:rsid w:val="48DC473C"/>
    <w:rsid w:val="48E06F0B"/>
    <w:rsid w:val="48E7C6DB"/>
    <w:rsid w:val="48EB3B9F"/>
    <w:rsid w:val="48F819EE"/>
    <w:rsid w:val="4900B4DA"/>
    <w:rsid w:val="4904AAAF"/>
    <w:rsid w:val="49141DFB"/>
    <w:rsid w:val="49155295"/>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0F0024"/>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49A2C"/>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2CBBF"/>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5E3A9"/>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2968A"/>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CF3F5F7"/>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BD0C7B"/>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71C713"/>
    <w:rsid w:val="61725019"/>
    <w:rsid w:val="6172E2F0"/>
    <w:rsid w:val="61742904"/>
    <w:rsid w:val="617583C8"/>
    <w:rsid w:val="617716DA"/>
    <w:rsid w:val="617AFF0C"/>
    <w:rsid w:val="617B1378"/>
    <w:rsid w:val="617C5F3C"/>
    <w:rsid w:val="6184EC5C"/>
    <w:rsid w:val="6186E34C"/>
    <w:rsid w:val="61892F5B"/>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12948"/>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33612"/>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BE85F5"/>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A153"/>
    <w:rsid w:val="63630209"/>
    <w:rsid w:val="636E80E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BDB4C"/>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1D689"/>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A82988"/>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AD04D"/>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1F1F0"/>
    <w:rsid w:val="7FA220A8"/>
    <w:rsid w:val="7FAE6D8C"/>
    <w:rsid w:val="7FAFEE8F"/>
    <w:rsid w:val="7FB00166"/>
    <w:rsid w:val="7FB13A36"/>
    <w:rsid w:val="7FB17535"/>
    <w:rsid w:val="7FCD12C0"/>
    <w:rsid w:val="7FCF1DF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4A633CAF-D08D-4403-9ACF-4733D7FA9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02F6"/>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5077E"/>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9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99"/>
    <w:rsid w:val="004A5568"/>
    <w:rPr>
      <w:rFonts w:asciiTheme="minorHAnsi" w:eastAsiaTheme="minorEastAsia" w:hAnsiTheme="minorHAnsi" w:cstheme="minorBidi"/>
      <w:sz w:val="18"/>
      <w:szCs w:val="22"/>
    </w:rPr>
  </w:style>
  <w:style w:type="character" w:styleId="FootnoteReference">
    <w:name w:val="footnote reference"/>
    <w:uiPriority w:val="99"/>
    <w:qFormat/>
    <w:rsid w:val="005902F6"/>
    <w:rPr>
      <w:rFonts w:asciiTheme="minorHAnsi" w:hAnsiTheme="minorHAnsi"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semiHidden/>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numbering" w:customStyle="1" w:styleId="TableBulletList">
    <w:name w:val="Table Bullet List"/>
    <w:uiPriority w:val="99"/>
    <w:rsid w:val="004A5568"/>
    <w:pPr>
      <w:numPr>
        <w:numId w:val="21"/>
      </w:numPr>
    </w:pPr>
  </w:style>
  <w:style w:type="paragraph" w:customStyle="1" w:styleId="Bullet1">
    <w:name w:val="Bullet 1"/>
    <w:basedOn w:val="BodyText"/>
    <w:uiPriority w:val="2"/>
    <w:qFormat/>
    <w:rsid w:val="004A5568"/>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21"/>
      </w:numPr>
      <w:spacing w:before="40" w:after="40"/>
    </w:pPr>
    <w:rPr>
      <w:sz w:val="20"/>
    </w:rPr>
  </w:style>
  <w:style w:type="paragraph" w:customStyle="1" w:styleId="TableNumbering">
    <w:name w:val="Table Numbering"/>
    <w:basedOn w:val="TableText"/>
    <w:uiPriority w:val="7"/>
    <w:qFormat/>
    <w:rsid w:val="004A5568"/>
    <w:pPr>
      <w:numPr>
        <w:numId w:val="7"/>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21"/>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BodyText"/>
    <w:uiPriority w:val="1"/>
    <w:qFormat/>
    <w:rsid w:val="004A5568"/>
    <w:pPr>
      <w:spacing w:before="120"/>
      <w:ind w:left="720"/>
    </w:pPr>
    <w:rPr>
      <w:rFonts w:ascii="Calibri" w:eastAsia="Times New Roman" w:hAnsi="Calibri" w:cs="Calibri"/>
      <w:sz w:val="24"/>
      <w:szCs w:val="24"/>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paragraph" w:styleId="EndnoteText">
    <w:name w:val="endnote text"/>
    <w:basedOn w:val="Normal"/>
    <w:link w:val="EndnoteTextChar"/>
    <w:uiPriority w:val="99"/>
    <w:semiHidden/>
    <w:unhideWhenUsed/>
    <w:rsid w:val="00BF7268"/>
    <w:pPr>
      <w:spacing w:line="240" w:lineRule="auto"/>
    </w:pPr>
    <w:rPr>
      <w:sz w:val="20"/>
      <w:szCs w:val="20"/>
    </w:rPr>
  </w:style>
  <w:style w:type="character" w:customStyle="1" w:styleId="EndnoteTextChar">
    <w:name w:val="Endnote Text Char"/>
    <w:basedOn w:val="DefaultParagraphFont"/>
    <w:link w:val="EndnoteText"/>
    <w:uiPriority w:val="99"/>
    <w:semiHidden/>
    <w:rsid w:val="00BF7268"/>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BF7268"/>
    <w:rPr>
      <w:vertAlign w:val="superscript"/>
    </w:rPr>
  </w:style>
  <w:style w:type="character" w:customStyle="1" w:styleId="findhit">
    <w:name w:val="findhit"/>
    <w:basedOn w:val="DefaultParagraphFont"/>
    <w:rsid w:val="00BF7268"/>
  </w:style>
  <w:style w:type="paragraph" w:styleId="BlockText">
    <w:name w:val="Block Text"/>
    <w:basedOn w:val="Normal"/>
    <w:unhideWhenUsed/>
    <w:rsid w:val="0064527E"/>
    <w:pPr>
      <w:spacing w:before="120" w:after="120"/>
      <w:ind w:left="720"/>
    </w:pPr>
  </w:style>
  <w:style w:type="character" w:customStyle="1" w:styleId="scxw132740800">
    <w:name w:val="scxw132740800"/>
    <w:basedOn w:val="DefaultParagraphFont"/>
    <w:rsid w:val="00030710"/>
  </w:style>
  <w:style w:type="character" w:customStyle="1" w:styleId="tabchar">
    <w:name w:val="tabchar"/>
    <w:basedOn w:val="DefaultParagraphFont"/>
    <w:rsid w:val="00030710"/>
  </w:style>
  <w:style w:type="paragraph" w:customStyle="1" w:styleId="msonormal0">
    <w:name w:val="msonormal"/>
    <w:basedOn w:val="Normal"/>
    <w:rsid w:val="000307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ackchangetextinsertion">
    <w:name w:val="trackchangetextinsertion"/>
    <w:basedOn w:val="DefaultParagraphFont"/>
    <w:rsid w:val="00030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525745385">
      <w:bodyDiv w:val="1"/>
      <w:marLeft w:val="0"/>
      <w:marRight w:val="0"/>
      <w:marTop w:val="0"/>
      <w:marBottom w:val="0"/>
      <w:divBdr>
        <w:top w:val="none" w:sz="0" w:space="0" w:color="auto"/>
        <w:left w:val="none" w:sz="0" w:space="0" w:color="auto"/>
        <w:bottom w:val="none" w:sz="0" w:space="0" w:color="auto"/>
        <w:right w:val="none" w:sz="0" w:space="0" w:color="auto"/>
      </w:divBdr>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image" Target="media/image3.png"/><Relationship Id="rId26" Type="http://schemas.openxmlformats.org/officeDocument/2006/relationships/footer" Target="footer7.xml"/><Relationship Id="rId39" Type="http://schemas.openxmlformats.org/officeDocument/2006/relationships/hyperlink" Target="http://www.doe.mass.edu/instruction/impd/qrg-ensuring-coherence.pdf" TargetMode="External"/><Relationship Id="rId21" Type="http://schemas.openxmlformats.org/officeDocument/2006/relationships/footer" Target="footer3.xml"/><Relationship Id="rId34" Type="http://schemas.openxmlformats.org/officeDocument/2006/relationships/footer" Target="footer11.xml"/><Relationship Id="rId42" Type="http://schemas.openxmlformats.org/officeDocument/2006/relationships/hyperlink" Target="http://www.doe.mass.edu/accountability/toolkit/" TargetMode="External"/><Relationship Id="rId47" Type="http://schemas.openxmlformats.org/officeDocument/2006/relationships/hyperlink" Target="https://www.doe.mass.edu/mcas/graduation.html" TargetMode="External"/><Relationship Id="rId50" Type="http://schemas.openxmlformats.org/officeDocument/2006/relationships/footer" Target="footer1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9.xml"/><Relationship Id="rId11" Type="http://schemas.openxmlformats.org/officeDocument/2006/relationships/hyperlink" Target="http://www.doe.mass.edu" TargetMode="Externa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hyperlink" Target="https://assets.aspeninstitute.org/content/uploads/2018/04/ESSA-IncreasingAccesstoAdvancedCoursework.pdf" TargetMode="External"/><Relationship Id="rId45" Type="http://schemas.openxmlformats.org/officeDocument/2006/relationships/footer" Target="footer1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hyperlink" Target="http://metproject.org/resources/CLASS_10_29_10.pdf" TargetMode="External"/><Relationship Id="rId49" Type="http://schemas.openxmlformats.org/officeDocument/2006/relationships/footer" Target="footer16.xml"/><Relationship Id="rId10" Type="http://schemas.openxmlformats.org/officeDocument/2006/relationships/endnotes" Target="endnotes.xml"/><Relationship Id="rId19" Type="http://schemas.openxmlformats.org/officeDocument/2006/relationships/hyperlink" Target="https://www.doe.mass.edu/mcas/graduation.html" TargetMode="External"/><Relationship Id="rId31" Type="http://schemas.openxmlformats.org/officeDocument/2006/relationships/header" Target="header5.xml"/><Relationship Id="rId44" Type="http://schemas.openxmlformats.org/officeDocument/2006/relationships/footer" Target="footer14.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4.xml"/><Relationship Id="rId30" Type="http://schemas.openxmlformats.org/officeDocument/2006/relationships/hyperlink" Target="http://www.air.org" TargetMode="External"/><Relationship Id="rId35" Type="http://schemas.openxmlformats.org/officeDocument/2006/relationships/hyperlink" Target="http://www.teachstone.com/wp-content/uploads/2011/05/class-mtp-pk-12-brief.pdf" TargetMode="External"/><Relationship Id="rId43" Type="http://schemas.openxmlformats.org/officeDocument/2006/relationships/hyperlink" Target="https://www.doe.mass.edu/sfss/mtss/" TargetMode="External"/><Relationship Id="rId48" Type="http://schemas.openxmlformats.org/officeDocument/2006/relationships/header" Target="header7.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www.doe.mass.edu/finance/statistics/ppx.html" TargetMode="External"/><Relationship Id="rId33" Type="http://schemas.openxmlformats.org/officeDocument/2006/relationships/header" Target="header6.xml"/><Relationship Id="rId38" Type="http://schemas.openxmlformats.org/officeDocument/2006/relationships/footer" Target="footer13.xml"/><Relationship Id="rId46" Type="http://schemas.openxmlformats.org/officeDocument/2006/relationships/hyperlink" Target="https://www.doe.mass.edu/mcas/graduation.html" TargetMode="External"/><Relationship Id="rId20" Type="http://schemas.openxmlformats.org/officeDocument/2006/relationships/header" Target="header3.xml"/><Relationship Id="rId41" Type="http://schemas.openxmlformats.org/officeDocument/2006/relationships/hyperlink" Target="http://www.doe.mass.edu/instruction/curate/"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teachstone.com/class/" TargetMode="External"/><Relationship Id="rId2" Type="http://schemas.openxmlformats.org/officeDocument/2006/relationships/hyperlink" Target="http://www.doe.mass.edu/accountability/district-review/district-standards-indicators.pdf" TargetMode="External"/><Relationship Id="rId1" Type="http://schemas.openxmlformats.org/officeDocument/2006/relationships/hyperlink" Target="https://www.doe.mass.edu/instruction/curate/default.html?section=ela" TargetMode="External"/><Relationship Id="rId4" Type="http://schemas.openxmlformats.org/officeDocument/2006/relationships/hyperlink" Target="https://www.doe.mass.edu/instruction/curate/default.html?section=el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Davis, Timara</DisplayName>
        <AccountId>55</AccountId>
        <AccountType/>
      </UserInfo>
      <UserInfo>
        <DisplayName>Kistner, Alex</DisplayName>
        <AccountId>25</AccountId>
        <AccountType/>
      </UserInfo>
      <UserInfo>
        <DisplayName>Stein, Laura</DisplayName>
        <AccountId>12</AccountId>
        <AccountType/>
      </UserInfo>
      <UserInfo>
        <DisplayName>Welch, Matthew</DisplayName>
        <AccountId>14</AccountId>
        <AccountType/>
      </UserInfo>
      <UserInfo>
        <DisplayName>Rasmussen, Cathy</DisplayName>
        <AccountId>223</AccountId>
        <AccountType/>
      </UserInfo>
      <UserInfo>
        <DisplayName>Lyke, Betheny</DisplayName>
        <AccountId>10</AccountId>
        <AccountType/>
      </UserInfo>
      <UserInfo>
        <DisplayName>Garcia, Joyce</DisplayName>
        <AccountId>221</AccountId>
        <AccountType/>
      </UserInfo>
      <UserInfo>
        <DisplayName>Baskin, Bertha</DisplayName>
        <AccountId>222</AccountId>
        <AccountType/>
      </UserInfo>
      <UserInfo>
        <DisplayName>Wenzel, Caryl</DisplayName>
        <AccountId>232</AccountId>
        <AccountType/>
      </UserInfo>
    </SharedWithUsers>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Props1.xml><?xml version="1.0" encoding="utf-8"?>
<ds:datastoreItem xmlns:ds="http://schemas.openxmlformats.org/officeDocument/2006/customXml" ds:itemID="{9A8641C4-5B02-4A55-B4C9-834683180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9986AC-27F0-4BB9-8772-C8E5C3CF5E0A}">
  <ds:schemaRefs>
    <ds:schemaRef ds:uri="http://schemas.openxmlformats.org/officeDocument/2006/bibliography"/>
  </ds:schemaRefs>
</ds:datastoreItem>
</file>

<file path=customXml/itemProps3.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134</TotalTime>
  <Pages>1</Pages>
  <Words>23505</Words>
  <Characters>133982</Characters>
  <Application>Microsoft Office Word</Application>
  <DocSecurity>0</DocSecurity>
  <Lines>1116</Lines>
  <Paragraphs>314</Paragraphs>
  <ScaleCrop>false</ScaleCrop>
  <HeadingPairs>
    <vt:vector size="2" baseType="variant">
      <vt:variant>
        <vt:lpstr>Title</vt:lpstr>
      </vt:variant>
      <vt:variant>
        <vt:i4>1</vt:i4>
      </vt:variant>
    </vt:vector>
  </HeadingPairs>
  <TitlesOfParts>
    <vt:vector size="1" baseType="lpstr">
      <vt:lpstr>Brockton Public Schools District Review Report 2020</vt:lpstr>
    </vt:vector>
  </TitlesOfParts>
  <Company/>
  <LinksUpToDate>false</LinksUpToDate>
  <CharactersWithSpaces>157173</CharactersWithSpaces>
  <SharedDoc>false</SharedDoc>
  <HLinks>
    <vt:vector size="282" baseType="variant">
      <vt:variant>
        <vt:i4>6094872</vt:i4>
      </vt:variant>
      <vt:variant>
        <vt:i4>219</vt:i4>
      </vt:variant>
      <vt:variant>
        <vt:i4>0</vt:i4>
      </vt:variant>
      <vt:variant>
        <vt:i4>5</vt:i4>
      </vt:variant>
      <vt:variant>
        <vt:lpwstr>https://www.doe.mass.edu/mcas/graduation.html</vt:lpwstr>
      </vt:variant>
      <vt:variant>
        <vt:lpwstr/>
      </vt:variant>
      <vt:variant>
        <vt:i4>6094872</vt:i4>
      </vt:variant>
      <vt:variant>
        <vt:i4>216</vt:i4>
      </vt:variant>
      <vt:variant>
        <vt:i4>0</vt:i4>
      </vt:variant>
      <vt:variant>
        <vt:i4>5</vt:i4>
      </vt:variant>
      <vt:variant>
        <vt:lpwstr>https://www.doe.mass.edu/mcas/graduation.html</vt:lpwstr>
      </vt:variant>
      <vt:variant>
        <vt:lpwstr/>
      </vt:variant>
      <vt:variant>
        <vt:i4>2293809</vt:i4>
      </vt:variant>
      <vt:variant>
        <vt:i4>213</vt:i4>
      </vt:variant>
      <vt:variant>
        <vt:i4>0</vt:i4>
      </vt:variant>
      <vt:variant>
        <vt:i4>5</vt:i4>
      </vt:variant>
      <vt:variant>
        <vt:lpwstr>https://www.doe.mass.edu/sfss/mtss/</vt:lpwstr>
      </vt:variant>
      <vt:variant>
        <vt:lpwstr/>
      </vt:variant>
      <vt:variant>
        <vt:i4>3080239</vt:i4>
      </vt:variant>
      <vt:variant>
        <vt:i4>210</vt:i4>
      </vt:variant>
      <vt:variant>
        <vt:i4>0</vt:i4>
      </vt:variant>
      <vt:variant>
        <vt:i4>5</vt:i4>
      </vt:variant>
      <vt:variant>
        <vt:lpwstr>http://www.doe.mass.edu/accountability/toolkit/</vt:lpwstr>
      </vt:variant>
      <vt:variant>
        <vt:lpwstr/>
      </vt:variant>
      <vt:variant>
        <vt:i4>8061050</vt:i4>
      </vt:variant>
      <vt:variant>
        <vt:i4>207</vt:i4>
      </vt:variant>
      <vt:variant>
        <vt:i4>0</vt:i4>
      </vt:variant>
      <vt:variant>
        <vt:i4>5</vt:i4>
      </vt:variant>
      <vt:variant>
        <vt:lpwstr>http://www.doe.mass.edu/instruction/curate/</vt:lpwstr>
      </vt:variant>
      <vt:variant>
        <vt:lpwstr/>
      </vt:variant>
      <vt:variant>
        <vt:i4>2621478</vt:i4>
      </vt:variant>
      <vt:variant>
        <vt:i4>204</vt:i4>
      </vt:variant>
      <vt:variant>
        <vt:i4>0</vt:i4>
      </vt:variant>
      <vt:variant>
        <vt:i4>5</vt:i4>
      </vt:variant>
      <vt:variant>
        <vt:lpwstr>https://assets.aspeninstitute.org/content/uploads/2018/04/ESSA-IncreasingAccesstoAdvancedCoursework.pdf</vt:lpwstr>
      </vt:variant>
      <vt:variant>
        <vt:lpwstr/>
      </vt:variant>
      <vt:variant>
        <vt:i4>7602273</vt:i4>
      </vt:variant>
      <vt:variant>
        <vt:i4>201</vt:i4>
      </vt:variant>
      <vt:variant>
        <vt:i4>0</vt:i4>
      </vt:variant>
      <vt:variant>
        <vt:i4>5</vt:i4>
      </vt:variant>
      <vt:variant>
        <vt:lpwstr>http://www.doe.mass.edu/instruction/impd/qrg-ensuring-coherence.pdf</vt:lpwstr>
      </vt:variant>
      <vt:variant>
        <vt:lpwstr/>
      </vt:variant>
      <vt:variant>
        <vt:i4>3342419</vt:i4>
      </vt:variant>
      <vt:variant>
        <vt:i4>198</vt:i4>
      </vt:variant>
      <vt:variant>
        <vt:i4>0</vt:i4>
      </vt:variant>
      <vt:variant>
        <vt:i4>5</vt:i4>
      </vt:variant>
      <vt:variant>
        <vt:lpwstr>http://metproject.org/resources/CLASS_10_29_10.pdf</vt:lpwstr>
      </vt:variant>
      <vt:variant>
        <vt:lpwstr/>
      </vt:variant>
      <vt:variant>
        <vt:i4>2359338</vt:i4>
      </vt:variant>
      <vt:variant>
        <vt:i4>195</vt:i4>
      </vt:variant>
      <vt:variant>
        <vt:i4>0</vt:i4>
      </vt:variant>
      <vt:variant>
        <vt:i4>5</vt:i4>
      </vt:variant>
      <vt:variant>
        <vt:lpwstr>http://www.teachstone.com/wp-content/uploads/2011/05/class-mtp-pk-12-brief.pdf</vt:lpwstr>
      </vt:variant>
      <vt:variant>
        <vt:lpwstr/>
      </vt:variant>
      <vt:variant>
        <vt:i4>2031675</vt:i4>
      </vt:variant>
      <vt:variant>
        <vt:i4>188</vt:i4>
      </vt:variant>
      <vt:variant>
        <vt:i4>0</vt:i4>
      </vt:variant>
      <vt:variant>
        <vt:i4>5</vt:i4>
      </vt:variant>
      <vt:variant>
        <vt:lpwstr/>
      </vt:variant>
      <vt:variant>
        <vt:lpwstr>_Toc92194271</vt:lpwstr>
      </vt:variant>
      <vt:variant>
        <vt:i4>1966139</vt:i4>
      </vt:variant>
      <vt:variant>
        <vt:i4>182</vt:i4>
      </vt:variant>
      <vt:variant>
        <vt:i4>0</vt:i4>
      </vt:variant>
      <vt:variant>
        <vt:i4>5</vt:i4>
      </vt:variant>
      <vt:variant>
        <vt:lpwstr/>
      </vt:variant>
      <vt:variant>
        <vt:lpwstr>_Toc92194270</vt:lpwstr>
      </vt:variant>
      <vt:variant>
        <vt:i4>1507386</vt:i4>
      </vt:variant>
      <vt:variant>
        <vt:i4>176</vt:i4>
      </vt:variant>
      <vt:variant>
        <vt:i4>0</vt:i4>
      </vt:variant>
      <vt:variant>
        <vt:i4>5</vt:i4>
      </vt:variant>
      <vt:variant>
        <vt:lpwstr/>
      </vt:variant>
      <vt:variant>
        <vt:lpwstr>_Toc92194269</vt:lpwstr>
      </vt:variant>
      <vt:variant>
        <vt:i4>1441850</vt:i4>
      </vt:variant>
      <vt:variant>
        <vt:i4>170</vt:i4>
      </vt:variant>
      <vt:variant>
        <vt:i4>0</vt:i4>
      </vt:variant>
      <vt:variant>
        <vt:i4>5</vt:i4>
      </vt:variant>
      <vt:variant>
        <vt:lpwstr/>
      </vt:variant>
      <vt:variant>
        <vt:lpwstr>_Toc92194268</vt:lpwstr>
      </vt:variant>
      <vt:variant>
        <vt:i4>1638458</vt:i4>
      </vt:variant>
      <vt:variant>
        <vt:i4>164</vt:i4>
      </vt:variant>
      <vt:variant>
        <vt:i4>0</vt:i4>
      </vt:variant>
      <vt:variant>
        <vt:i4>5</vt:i4>
      </vt:variant>
      <vt:variant>
        <vt:lpwstr/>
      </vt:variant>
      <vt:variant>
        <vt:lpwstr>_Toc92194267</vt:lpwstr>
      </vt:variant>
      <vt:variant>
        <vt:i4>1572922</vt:i4>
      </vt:variant>
      <vt:variant>
        <vt:i4>158</vt:i4>
      </vt:variant>
      <vt:variant>
        <vt:i4>0</vt:i4>
      </vt:variant>
      <vt:variant>
        <vt:i4>5</vt:i4>
      </vt:variant>
      <vt:variant>
        <vt:lpwstr/>
      </vt:variant>
      <vt:variant>
        <vt:lpwstr>_Toc92194266</vt:lpwstr>
      </vt:variant>
      <vt:variant>
        <vt:i4>1769530</vt:i4>
      </vt:variant>
      <vt:variant>
        <vt:i4>152</vt:i4>
      </vt:variant>
      <vt:variant>
        <vt:i4>0</vt:i4>
      </vt:variant>
      <vt:variant>
        <vt:i4>5</vt:i4>
      </vt:variant>
      <vt:variant>
        <vt:lpwstr/>
      </vt:variant>
      <vt:variant>
        <vt:lpwstr>_Toc92194265</vt:lpwstr>
      </vt:variant>
      <vt:variant>
        <vt:i4>1703994</vt:i4>
      </vt:variant>
      <vt:variant>
        <vt:i4>146</vt:i4>
      </vt:variant>
      <vt:variant>
        <vt:i4>0</vt:i4>
      </vt:variant>
      <vt:variant>
        <vt:i4>5</vt:i4>
      </vt:variant>
      <vt:variant>
        <vt:lpwstr/>
      </vt:variant>
      <vt:variant>
        <vt:lpwstr>_Toc92194264</vt:lpwstr>
      </vt:variant>
      <vt:variant>
        <vt:i4>1900602</vt:i4>
      </vt:variant>
      <vt:variant>
        <vt:i4>140</vt:i4>
      </vt:variant>
      <vt:variant>
        <vt:i4>0</vt:i4>
      </vt:variant>
      <vt:variant>
        <vt:i4>5</vt:i4>
      </vt:variant>
      <vt:variant>
        <vt:lpwstr/>
      </vt:variant>
      <vt:variant>
        <vt:lpwstr>_Toc92194263</vt:lpwstr>
      </vt:variant>
      <vt:variant>
        <vt:i4>1835066</vt:i4>
      </vt:variant>
      <vt:variant>
        <vt:i4>134</vt:i4>
      </vt:variant>
      <vt:variant>
        <vt:i4>0</vt:i4>
      </vt:variant>
      <vt:variant>
        <vt:i4>5</vt:i4>
      </vt:variant>
      <vt:variant>
        <vt:lpwstr/>
      </vt:variant>
      <vt:variant>
        <vt:lpwstr>_Toc92194262</vt:lpwstr>
      </vt:variant>
      <vt:variant>
        <vt:i4>2031674</vt:i4>
      </vt:variant>
      <vt:variant>
        <vt:i4>128</vt:i4>
      </vt:variant>
      <vt:variant>
        <vt:i4>0</vt:i4>
      </vt:variant>
      <vt:variant>
        <vt:i4>5</vt:i4>
      </vt:variant>
      <vt:variant>
        <vt:lpwstr/>
      </vt:variant>
      <vt:variant>
        <vt:lpwstr>_Toc92194261</vt:lpwstr>
      </vt:variant>
      <vt:variant>
        <vt:i4>1966138</vt:i4>
      </vt:variant>
      <vt:variant>
        <vt:i4>122</vt:i4>
      </vt:variant>
      <vt:variant>
        <vt:i4>0</vt:i4>
      </vt:variant>
      <vt:variant>
        <vt:i4>5</vt:i4>
      </vt:variant>
      <vt:variant>
        <vt:lpwstr/>
      </vt:variant>
      <vt:variant>
        <vt:lpwstr>_Toc92194260</vt:lpwstr>
      </vt:variant>
      <vt:variant>
        <vt:i4>1507385</vt:i4>
      </vt:variant>
      <vt:variant>
        <vt:i4>116</vt:i4>
      </vt:variant>
      <vt:variant>
        <vt:i4>0</vt:i4>
      </vt:variant>
      <vt:variant>
        <vt:i4>5</vt:i4>
      </vt:variant>
      <vt:variant>
        <vt:lpwstr/>
      </vt:variant>
      <vt:variant>
        <vt:lpwstr>_Toc92194259</vt:lpwstr>
      </vt:variant>
      <vt:variant>
        <vt:i4>1441849</vt:i4>
      </vt:variant>
      <vt:variant>
        <vt:i4>110</vt:i4>
      </vt:variant>
      <vt:variant>
        <vt:i4>0</vt:i4>
      </vt:variant>
      <vt:variant>
        <vt:i4>5</vt:i4>
      </vt:variant>
      <vt:variant>
        <vt:lpwstr/>
      </vt:variant>
      <vt:variant>
        <vt:lpwstr>_Toc92194258</vt:lpwstr>
      </vt:variant>
      <vt:variant>
        <vt:i4>1638457</vt:i4>
      </vt:variant>
      <vt:variant>
        <vt:i4>104</vt:i4>
      </vt:variant>
      <vt:variant>
        <vt:i4>0</vt:i4>
      </vt:variant>
      <vt:variant>
        <vt:i4>5</vt:i4>
      </vt:variant>
      <vt:variant>
        <vt:lpwstr/>
      </vt:variant>
      <vt:variant>
        <vt:lpwstr>_Toc92194257</vt:lpwstr>
      </vt:variant>
      <vt:variant>
        <vt:i4>1572921</vt:i4>
      </vt:variant>
      <vt:variant>
        <vt:i4>98</vt:i4>
      </vt:variant>
      <vt:variant>
        <vt:i4>0</vt:i4>
      </vt:variant>
      <vt:variant>
        <vt:i4>5</vt:i4>
      </vt:variant>
      <vt:variant>
        <vt:lpwstr/>
      </vt:variant>
      <vt:variant>
        <vt:lpwstr>_Toc92194256</vt:lpwstr>
      </vt:variant>
      <vt:variant>
        <vt:i4>1769529</vt:i4>
      </vt:variant>
      <vt:variant>
        <vt:i4>92</vt:i4>
      </vt:variant>
      <vt:variant>
        <vt:i4>0</vt:i4>
      </vt:variant>
      <vt:variant>
        <vt:i4>5</vt:i4>
      </vt:variant>
      <vt:variant>
        <vt:lpwstr/>
      </vt:variant>
      <vt:variant>
        <vt:lpwstr>_Toc92194255</vt:lpwstr>
      </vt:variant>
      <vt:variant>
        <vt:i4>1703993</vt:i4>
      </vt:variant>
      <vt:variant>
        <vt:i4>86</vt:i4>
      </vt:variant>
      <vt:variant>
        <vt:i4>0</vt:i4>
      </vt:variant>
      <vt:variant>
        <vt:i4>5</vt:i4>
      </vt:variant>
      <vt:variant>
        <vt:lpwstr/>
      </vt:variant>
      <vt:variant>
        <vt:lpwstr>_Toc92194254</vt:lpwstr>
      </vt:variant>
      <vt:variant>
        <vt:i4>1900601</vt:i4>
      </vt:variant>
      <vt:variant>
        <vt:i4>80</vt:i4>
      </vt:variant>
      <vt:variant>
        <vt:i4>0</vt:i4>
      </vt:variant>
      <vt:variant>
        <vt:i4>5</vt:i4>
      </vt:variant>
      <vt:variant>
        <vt:lpwstr/>
      </vt:variant>
      <vt:variant>
        <vt:lpwstr>_Toc92194253</vt:lpwstr>
      </vt:variant>
      <vt:variant>
        <vt:i4>3145829</vt:i4>
      </vt:variant>
      <vt:variant>
        <vt:i4>75</vt:i4>
      </vt:variant>
      <vt:variant>
        <vt:i4>0</vt:i4>
      </vt:variant>
      <vt:variant>
        <vt:i4>5</vt:i4>
      </vt:variant>
      <vt:variant>
        <vt:lpwstr>http://www.air.org/</vt:lpwstr>
      </vt:variant>
      <vt:variant>
        <vt:lpwstr/>
      </vt:variant>
      <vt:variant>
        <vt:i4>7405689</vt:i4>
      </vt:variant>
      <vt:variant>
        <vt:i4>72</vt:i4>
      </vt:variant>
      <vt:variant>
        <vt:i4>0</vt:i4>
      </vt:variant>
      <vt:variant>
        <vt:i4>5</vt:i4>
      </vt:variant>
      <vt:variant>
        <vt:lpwstr>http://www.doe.mass.edu/finance/statistics/ppx.html</vt:lpwstr>
      </vt:variant>
      <vt:variant>
        <vt:lpwstr/>
      </vt:variant>
      <vt:variant>
        <vt:i4>6094872</vt:i4>
      </vt:variant>
      <vt:variant>
        <vt:i4>69</vt:i4>
      </vt:variant>
      <vt:variant>
        <vt:i4>0</vt:i4>
      </vt:variant>
      <vt:variant>
        <vt:i4>5</vt:i4>
      </vt:variant>
      <vt:variant>
        <vt:lpwstr>https://www.doe.mass.edu/mcas/graduation.html</vt:lpwstr>
      </vt:variant>
      <vt:variant>
        <vt:lpwstr/>
      </vt:variant>
      <vt:variant>
        <vt:i4>5308435</vt:i4>
      </vt:variant>
      <vt:variant>
        <vt:i4>66</vt:i4>
      </vt:variant>
      <vt:variant>
        <vt:i4>0</vt:i4>
      </vt:variant>
      <vt:variant>
        <vt:i4>5</vt:i4>
      </vt:variant>
      <vt:variant>
        <vt:lpwstr>http://www.doe.mass.edu/</vt:lpwstr>
      </vt:variant>
      <vt:variant>
        <vt:lpwstr/>
      </vt:variant>
      <vt:variant>
        <vt:i4>1638453</vt:i4>
      </vt:variant>
      <vt:variant>
        <vt:i4>59</vt:i4>
      </vt:variant>
      <vt:variant>
        <vt:i4>0</vt:i4>
      </vt:variant>
      <vt:variant>
        <vt:i4>5</vt:i4>
      </vt:variant>
      <vt:variant>
        <vt:lpwstr/>
      </vt:variant>
      <vt:variant>
        <vt:lpwstr>_Toc102778110</vt:lpwstr>
      </vt:variant>
      <vt:variant>
        <vt:i4>1572917</vt:i4>
      </vt:variant>
      <vt:variant>
        <vt:i4>53</vt:i4>
      </vt:variant>
      <vt:variant>
        <vt:i4>0</vt:i4>
      </vt:variant>
      <vt:variant>
        <vt:i4>5</vt:i4>
      </vt:variant>
      <vt:variant>
        <vt:lpwstr/>
      </vt:variant>
      <vt:variant>
        <vt:lpwstr>_Toc102778109</vt:lpwstr>
      </vt:variant>
      <vt:variant>
        <vt:i4>1572917</vt:i4>
      </vt:variant>
      <vt:variant>
        <vt:i4>47</vt:i4>
      </vt:variant>
      <vt:variant>
        <vt:i4>0</vt:i4>
      </vt:variant>
      <vt:variant>
        <vt:i4>5</vt:i4>
      </vt:variant>
      <vt:variant>
        <vt:lpwstr/>
      </vt:variant>
      <vt:variant>
        <vt:lpwstr>_Toc102778108</vt:lpwstr>
      </vt:variant>
      <vt:variant>
        <vt:i4>1572917</vt:i4>
      </vt:variant>
      <vt:variant>
        <vt:i4>41</vt:i4>
      </vt:variant>
      <vt:variant>
        <vt:i4>0</vt:i4>
      </vt:variant>
      <vt:variant>
        <vt:i4>5</vt:i4>
      </vt:variant>
      <vt:variant>
        <vt:lpwstr/>
      </vt:variant>
      <vt:variant>
        <vt:lpwstr>_Toc102778107</vt:lpwstr>
      </vt:variant>
      <vt:variant>
        <vt:i4>1572917</vt:i4>
      </vt:variant>
      <vt:variant>
        <vt:i4>35</vt:i4>
      </vt:variant>
      <vt:variant>
        <vt:i4>0</vt:i4>
      </vt:variant>
      <vt:variant>
        <vt:i4>5</vt:i4>
      </vt:variant>
      <vt:variant>
        <vt:lpwstr/>
      </vt:variant>
      <vt:variant>
        <vt:lpwstr>_Toc102778106</vt:lpwstr>
      </vt:variant>
      <vt:variant>
        <vt:i4>1572917</vt:i4>
      </vt:variant>
      <vt:variant>
        <vt:i4>29</vt:i4>
      </vt:variant>
      <vt:variant>
        <vt:i4>0</vt:i4>
      </vt:variant>
      <vt:variant>
        <vt:i4>5</vt:i4>
      </vt:variant>
      <vt:variant>
        <vt:lpwstr/>
      </vt:variant>
      <vt:variant>
        <vt:lpwstr>_Toc102778105</vt:lpwstr>
      </vt:variant>
      <vt:variant>
        <vt:i4>1572917</vt:i4>
      </vt:variant>
      <vt:variant>
        <vt:i4>23</vt:i4>
      </vt:variant>
      <vt:variant>
        <vt:i4>0</vt:i4>
      </vt:variant>
      <vt:variant>
        <vt:i4>5</vt:i4>
      </vt:variant>
      <vt:variant>
        <vt:lpwstr/>
      </vt:variant>
      <vt:variant>
        <vt:lpwstr>_Toc102778104</vt:lpwstr>
      </vt:variant>
      <vt:variant>
        <vt:i4>1572917</vt:i4>
      </vt:variant>
      <vt:variant>
        <vt:i4>17</vt:i4>
      </vt:variant>
      <vt:variant>
        <vt:i4>0</vt:i4>
      </vt:variant>
      <vt:variant>
        <vt:i4>5</vt:i4>
      </vt:variant>
      <vt:variant>
        <vt:lpwstr/>
      </vt:variant>
      <vt:variant>
        <vt:lpwstr>_Toc102778103</vt:lpwstr>
      </vt:variant>
      <vt:variant>
        <vt:i4>1572917</vt:i4>
      </vt:variant>
      <vt:variant>
        <vt:i4>11</vt:i4>
      </vt:variant>
      <vt:variant>
        <vt:i4>0</vt:i4>
      </vt:variant>
      <vt:variant>
        <vt:i4>5</vt:i4>
      </vt:variant>
      <vt:variant>
        <vt:lpwstr/>
      </vt:variant>
      <vt:variant>
        <vt:lpwstr>_Toc102778102</vt:lpwstr>
      </vt:variant>
      <vt:variant>
        <vt:i4>1572917</vt:i4>
      </vt:variant>
      <vt:variant>
        <vt:i4>5</vt:i4>
      </vt:variant>
      <vt:variant>
        <vt:i4>0</vt:i4>
      </vt:variant>
      <vt:variant>
        <vt:i4>5</vt:i4>
      </vt:variant>
      <vt:variant>
        <vt:lpwstr/>
      </vt:variant>
      <vt:variant>
        <vt:lpwstr>_Toc102778101</vt:lpwstr>
      </vt:variant>
      <vt:variant>
        <vt:i4>5308435</vt:i4>
      </vt:variant>
      <vt:variant>
        <vt:i4>0</vt:i4>
      </vt:variant>
      <vt:variant>
        <vt:i4>0</vt:i4>
      </vt:variant>
      <vt:variant>
        <vt:i4>5</vt:i4>
      </vt:variant>
      <vt:variant>
        <vt:lpwstr>http://www.doe.mass.edu/</vt:lpwstr>
      </vt:variant>
      <vt:variant>
        <vt:lpwstr/>
      </vt:variant>
      <vt:variant>
        <vt:i4>6</vt:i4>
      </vt:variant>
      <vt:variant>
        <vt:i4>9</vt:i4>
      </vt:variant>
      <vt:variant>
        <vt:i4>0</vt:i4>
      </vt:variant>
      <vt:variant>
        <vt:i4>5</vt:i4>
      </vt:variant>
      <vt:variant>
        <vt:lpwstr>https://www.doe.mass.edu/instruction/curate/default.html?section=ela</vt:lpwstr>
      </vt:variant>
      <vt:variant>
        <vt:lpwstr/>
      </vt:variant>
      <vt:variant>
        <vt:i4>1114198</vt:i4>
      </vt:variant>
      <vt:variant>
        <vt:i4>6</vt:i4>
      </vt:variant>
      <vt:variant>
        <vt:i4>0</vt:i4>
      </vt:variant>
      <vt:variant>
        <vt:i4>5</vt:i4>
      </vt:variant>
      <vt:variant>
        <vt:lpwstr>https://teachstone.com/class/</vt:lpwstr>
      </vt:variant>
      <vt:variant>
        <vt:lpwstr/>
      </vt:variant>
      <vt:variant>
        <vt:i4>917598</vt:i4>
      </vt:variant>
      <vt:variant>
        <vt:i4>3</vt:i4>
      </vt:variant>
      <vt:variant>
        <vt:i4>0</vt:i4>
      </vt:variant>
      <vt:variant>
        <vt:i4>5</vt:i4>
      </vt:variant>
      <vt:variant>
        <vt:lpwstr>http://www.doe.mass.edu/accountability/district-review/district-standards-indicators.pdf</vt:lpwstr>
      </vt:variant>
      <vt:variant>
        <vt:lpwstr/>
      </vt:variant>
      <vt:variant>
        <vt:i4>6</vt:i4>
      </vt:variant>
      <vt:variant>
        <vt:i4>0</vt:i4>
      </vt:variant>
      <vt:variant>
        <vt:i4>0</vt:i4>
      </vt:variant>
      <vt:variant>
        <vt:i4>5</vt:i4>
      </vt:variant>
      <vt:variant>
        <vt:lpwstr>https://www.doe.mass.edu/instruction/curate/default.html?section=ela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Public Schools District Review Report 2022</dc:title>
  <dc:subject/>
  <dc:creator>DESE</dc:creator>
  <cp:keywords/>
  <cp:lastModifiedBy>Zou, Dong (EOE)</cp:lastModifiedBy>
  <cp:revision>39</cp:revision>
  <cp:lastPrinted>2025-06-04T17:19:00Z</cp:lastPrinted>
  <dcterms:created xsi:type="dcterms:W3CDTF">2025-05-19T15:26:00Z</dcterms:created>
  <dcterms:modified xsi:type="dcterms:W3CDTF">2026-09-18T18:49:00Z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