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494AF61A" w:rsidR="00E47457" w:rsidRPr="00603633" w:rsidRDefault="00752D51" w:rsidP="002E1459">
      <w:pPr>
        <w:pStyle w:val="Heading1"/>
        <w:rPr>
          <w:rFonts w:asciiTheme="majorHAnsi" w:hAnsiTheme="majorHAnsi"/>
          <w:b w:val="0"/>
          <w:bCs w:val="0"/>
        </w:rPr>
      </w:pPr>
      <w:r w:rsidRPr="00603633">
        <w:rPr>
          <w:rFonts w:asciiTheme="majorHAnsi" w:hAnsiTheme="majorHAnsi"/>
          <w:b w:val="0"/>
          <w:bCs w:val="0"/>
        </w:rPr>
        <w:t>Westport</w:t>
      </w:r>
      <w:r w:rsidR="00CE0FF0" w:rsidRPr="00603633">
        <w:rPr>
          <w:rFonts w:asciiTheme="majorHAnsi" w:hAnsiTheme="majorHAnsi"/>
          <w:b w:val="0"/>
          <w:bCs w:val="0"/>
        </w:rPr>
        <w:t xml:space="preserve"> </w:t>
      </w:r>
      <w:r w:rsidR="00626EC5" w:rsidRPr="00603633">
        <w:rPr>
          <w:rFonts w:asciiTheme="majorHAnsi" w:hAnsiTheme="majorHAnsi"/>
          <w:b w:val="0"/>
          <w:bCs w:val="0"/>
        </w:rPr>
        <w:t>Community</w:t>
      </w:r>
      <w:r w:rsidR="00CE0FF0" w:rsidRPr="00603633">
        <w:rPr>
          <w:rFonts w:asciiTheme="majorHAnsi" w:hAnsiTheme="majorHAnsi"/>
          <w:b w:val="0"/>
          <w:bCs w:val="0"/>
        </w:rPr>
        <w:t xml:space="preserve"> Schools</w:t>
      </w:r>
    </w:p>
    <w:p w14:paraId="7F1243B7" w14:textId="1F255992" w:rsidR="008E314D" w:rsidRPr="00603633" w:rsidRDefault="00D51CDB" w:rsidP="00457876">
      <w:pPr>
        <w:pStyle w:val="Titlepagesubheading"/>
      </w:pPr>
      <w:bookmarkStart w:id="0" w:name="_Hlk101983091"/>
      <w:r w:rsidRPr="00603633">
        <w:t>Targeted</w:t>
      </w:r>
      <w:r w:rsidR="00FD0F0A" w:rsidRPr="00603633">
        <w:t xml:space="preserve"> </w:t>
      </w:r>
      <w:r w:rsidR="008E314D" w:rsidRPr="00603633">
        <w:t>District Review Report</w:t>
      </w:r>
      <w:bookmarkEnd w:id="0"/>
      <w:r w:rsidR="008E314D" w:rsidRPr="00603633">
        <w:t xml:space="preserve"> </w:t>
      </w:r>
    </w:p>
    <w:p w14:paraId="3575704A" w14:textId="6D8E72BA" w:rsidR="008E314D" w:rsidRPr="00603633" w:rsidRDefault="00C644B4" w:rsidP="00457876">
      <w:pPr>
        <w:pStyle w:val="Titlepagedate"/>
      </w:pPr>
      <w:r w:rsidRPr="00603633">
        <w:t>January 2023</w:t>
      </w:r>
    </w:p>
    <w:p w14:paraId="0DB0F0E7" w14:textId="77777777" w:rsidR="00A95BAB" w:rsidRPr="00603633"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603633"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603633"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603633"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603633"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603633"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603633" w:rsidRDefault="4DF0ADFC" w:rsidP="00457876">
      <w:pPr>
        <w:pStyle w:val="Titlepageorganization"/>
      </w:pPr>
      <w:r w:rsidRPr="00603633">
        <w:t>Massachusetts Department of Elementary and Secondary Education</w:t>
      </w:r>
    </w:p>
    <w:p w14:paraId="7AB2F13C" w14:textId="0DB8189D" w:rsidR="14BBBE3B" w:rsidRPr="00603633" w:rsidRDefault="14BBBE3B" w:rsidP="00457876">
      <w:pPr>
        <w:pStyle w:val="Titlepagetext14pt"/>
      </w:pPr>
      <w:r w:rsidRPr="00603633">
        <w:t>Office of District Reviews and Monitoring</w:t>
      </w:r>
    </w:p>
    <w:p w14:paraId="5DC820FA" w14:textId="77777777" w:rsidR="26918BE0" w:rsidRPr="00603633" w:rsidRDefault="26918BE0" w:rsidP="00457876">
      <w:pPr>
        <w:pStyle w:val="Titlepagetext10pt"/>
      </w:pPr>
      <w:r w:rsidRPr="00603633">
        <w:t>75 Pleasant Street</w:t>
      </w:r>
    </w:p>
    <w:p w14:paraId="6DA8D26D" w14:textId="29551826" w:rsidR="26918BE0" w:rsidRPr="00603633" w:rsidRDefault="26918BE0" w:rsidP="00457876">
      <w:pPr>
        <w:pStyle w:val="Titlepagetext10pt"/>
      </w:pPr>
      <w:r w:rsidRPr="00603633">
        <w:t>Malden, MA 02148-4906</w:t>
      </w:r>
    </w:p>
    <w:p w14:paraId="7CA72F40" w14:textId="4A091369" w:rsidR="26918BE0" w:rsidRPr="00603633" w:rsidRDefault="26918BE0" w:rsidP="00457876">
      <w:pPr>
        <w:pStyle w:val="Titlepagetext10pt"/>
      </w:pPr>
      <w:r w:rsidRPr="00603633">
        <w:t>781-338-3000</w:t>
      </w:r>
    </w:p>
    <w:p w14:paraId="33E67B60" w14:textId="7BE75C45" w:rsidR="26918BE0" w:rsidRPr="00603633" w:rsidRDefault="26918BE0" w:rsidP="00457876">
      <w:pPr>
        <w:pStyle w:val="Titlepagetext10pt"/>
        <w:rPr>
          <w:rFonts w:eastAsia="Calibri" w:cs="Arial"/>
          <w:b/>
          <w:bCs/>
        </w:rPr>
      </w:pPr>
      <w:hyperlink r:id="rId11" w:history="1">
        <w:r w:rsidRPr="00603633">
          <w:t>www.doe.mass.edu</w:t>
        </w:r>
      </w:hyperlink>
    </w:p>
    <w:p w14:paraId="6719BDA7" w14:textId="77777777" w:rsidR="00B048BD" w:rsidRPr="00603633"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603633"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603633" w:rsidRDefault="00E64C7A" w:rsidP="00457876">
      <w:pPr>
        <w:pStyle w:val="Titlepageorganization"/>
      </w:pPr>
      <w:r w:rsidRPr="00603633">
        <w:t>American Institutes for Research</w:t>
      </w:r>
    </w:p>
    <w:p w14:paraId="7AF9AAE1" w14:textId="1F5EF69F" w:rsidR="00D67779" w:rsidRPr="00603633" w:rsidRDefault="00D67779" w:rsidP="00457876">
      <w:pPr>
        <w:pStyle w:val="Titlepagetext14pt"/>
      </w:pPr>
      <w:r w:rsidRPr="00603633">
        <w:t xml:space="preserve">Education Systems and Policy </w:t>
      </w:r>
    </w:p>
    <w:p w14:paraId="75CD3090" w14:textId="77777777" w:rsidR="008415C9" w:rsidRPr="00603633" w:rsidRDefault="008415C9" w:rsidP="00457876">
      <w:pPr>
        <w:pStyle w:val="Titlepagetext10pt"/>
      </w:pPr>
      <w:r w:rsidRPr="00603633">
        <w:rPr>
          <w:shd w:val="clear" w:color="auto" w:fill="FFFFFF"/>
        </w:rPr>
        <w:t>201 Jones Road, Suite 100</w:t>
      </w:r>
      <w:r w:rsidRPr="00603633">
        <w:br/>
      </w:r>
      <w:r w:rsidRPr="00603633">
        <w:rPr>
          <w:shd w:val="clear" w:color="auto" w:fill="FFFFFF"/>
        </w:rPr>
        <w:t>Waltham, MA 02451</w:t>
      </w:r>
      <w:r w:rsidRPr="00603633" w:rsidDel="00281957">
        <w:t xml:space="preserve"> </w:t>
      </w:r>
    </w:p>
    <w:p w14:paraId="2A326DCB" w14:textId="23BDDE59" w:rsidR="00144555" w:rsidRPr="00603633" w:rsidRDefault="00144555" w:rsidP="00457876">
      <w:pPr>
        <w:pStyle w:val="Titlepagetext10pt"/>
      </w:pPr>
      <w:r w:rsidRPr="00603633">
        <w:t>202</w:t>
      </w:r>
      <w:r w:rsidR="006D04CC" w:rsidRPr="00603633">
        <w:t>-</w:t>
      </w:r>
      <w:r w:rsidRPr="00603633">
        <w:t xml:space="preserve">403-5000 </w:t>
      </w:r>
    </w:p>
    <w:p w14:paraId="5CEDCF71" w14:textId="446BE90E" w:rsidR="002025EB" w:rsidRPr="00603633" w:rsidRDefault="002025EB" w:rsidP="00457876">
      <w:pPr>
        <w:pStyle w:val="Titlepagetext10pt"/>
      </w:pPr>
      <w:hyperlink r:id="rId12" w:history="1">
        <w:r w:rsidRPr="00603633">
          <w:rPr>
            <w:rStyle w:val="Hyperlink"/>
          </w:rPr>
          <w:t>www.air.org</w:t>
        </w:r>
      </w:hyperlink>
    </w:p>
    <w:p w14:paraId="634A28FF"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603633"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603633" w:rsidRDefault="002025EB" w:rsidP="00457876">
      <w:pPr>
        <w:tabs>
          <w:tab w:val="right" w:pos="9090"/>
        </w:tabs>
        <w:ind w:right="90"/>
        <w:rPr>
          <w:b/>
          <w:bCs/>
          <w:sz w:val="28"/>
          <w:szCs w:val="28"/>
        </w:rPr>
      </w:pPr>
      <w:r w:rsidRPr="00603633">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603633">
        <w:rPr>
          <w:b/>
          <w:bCs/>
          <w:sz w:val="28"/>
          <w:szCs w:val="28"/>
        </w:rPr>
        <w:tab/>
      </w:r>
      <w:r w:rsidR="00457876" w:rsidRPr="00603633">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603633">
        <w:rPr>
          <w:b/>
          <w:bCs/>
          <w:sz w:val="28"/>
          <w:szCs w:val="28"/>
        </w:rPr>
        <w:br w:type="page"/>
      </w:r>
    </w:p>
    <w:p w14:paraId="224357F6" w14:textId="26DBFA6B" w:rsidR="008E314D" w:rsidRPr="00603633" w:rsidRDefault="00D84CF0" w:rsidP="0055077E">
      <w:pPr>
        <w:pStyle w:val="TOCHeading"/>
      </w:pPr>
      <w:r w:rsidRPr="00603633">
        <w:lastRenderedPageBreak/>
        <w:t>Contents</w:t>
      </w:r>
    </w:p>
    <w:p w14:paraId="2E527ACF" w14:textId="3FA83A04" w:rsidR="00D87068" w:rsidRDefault="002E7525">
      <w:pPr>
        <w:pStyle w:val="TOC1"/>
        <w:tabs>
          <w:tab w:val="right" w:leader="dot" w:pos="9350"/>
        </w:tabs>
        <w:rPr>
          <w:rFonts w:eastAsiaTheme="minorEastAsia"/>
          <w:noProof/>
        </w:rPr>
      </w:pPr>
      <w:r w:rsidRPr="00603633">
        <w:rPr>
          <w:sz w:val="20"/>
          <w:szCs w:val="20"/>
        </w:rPr>
        <w:fldChar w:fldCharType="begin"/>
      </w:r>
      <w:r w:rsidRPr="00603633">
        <w:rPr>
          <w:sz w:val="20"/>
          <w:szCs w:val="20"/>
        </w:rPr>
        <w:instrText xml:space="preserve"> TOC \h \z \t "Heading 2,1" </w:instrText>
      </w:r>
      <w:r w:rsidRPr="00603633">
        <w:rPr>
          <w:sz w:val="20"/>
          <w:szCs w:val="20"/>
        </w:rPr>
        <w:fldChar w:fldCharType="separate"/>
      </w:r>
      <w:hyperlink w:anchor="_Toc134437273" w:history="1">
        <w:r w:rsidR="00D87068" w:rsidRPr="00993401">
          <w:rPr>
            <w:rStyle w:val="Hyperlink"/>
            <w:noProof/>
          </w:rPr>
          <w:t>Executive Summary</w:t>
        </w:r>
        <w:r w:rsidR="00D87068">
          <w:rPr>
            <w:noProof/>
            <w:webHidden/>
          </w:rPr>
          <w:tab/>
        </w:r>
        <w:r w:rsidR="00D87068">
          <w:rPr>
            <w:noProof/>
            <w:webHidden/>
          </w:rPr>
          <w:fldChar w:fldCharType="begin"/>
        </w:r>
        <w:r w:rsidR="00D87068">
          <w:rPr>
            <w:noProof/>
            <w:webHidden/>
          </w:rPr>
          <w:instrText xml:space="preserve"> PAGEREF _Toc134437273 \h </w:instrText>
        </w:r>
        <w:r w:rsidR="00D87068">
          <w:rPr>
            <w:noProof/>
            <w:webHidden/>
          </w:rPr>
        </w:r>
        <w:r w:rsidR="00D87068">
          <w:rPr>
            <w:noProof/>
            <w:webHidden/>
          </w:rPr>
          <w:fldChar w:fldCharType="separate"/>
        </w:r>
        <w:r w:rsidR="00792715">
          <w:rPr>
            <w:noProof/>
            <w:webHidden/>
          </w:rPr>
          <w:t>1</w:t>
        </w:r>
        <w:r w:rsidR="00D87068">
          <w:rPr>
            <w:noProof/>
            <w:webHidden/>
          </w:rPr>
          <w:fldChar w:fldCharType="end"/>
        </w:r>
      </w:hyperlink>
    </w:p>
    <w:p w14:paraId="2D3E13F8" w14:textId="22D1BB20" w:rsidR="00D87068" w:rsidRDefault="00D87068">
      <w:pPr>
        <w:pStyle w:val="TOC1"/>
        <w:tabs>
          <w:tab w:val="right" w:leader="dot" w:pos="9350"/>
        </w:tabs>
        <w:rPr>
          <w:rFonts w:eastAsiaTheme="minorEastAsia"/>
          <w:noProof/>
        </w:rPr>
      </w:pPr>
      <w:hyperlink w:anchor="_Toc134437274" w:history="1">
        <w:r w:rsidRPr="00993401">
          <w:rPr>
            <w:rStyle w:val="Hyperlink"/>
            <w:noProof/>
          </w:rPr>
          <w:t>Westport Community Schools: District Review Overview</w:t>
        </w:r>
        <w:r>
          <w:rPr>
            <w:noProof/>
            <w:webHidden/>
          </w:rPr>
          <w:tab/>
        </w:r>
        <w:r>
          <w:rPr>
            <w:noProof/>
            <w:webHidden/>
          </w:rPr>
          <w:fldChar w:fldCharType="begin"/>
        </w:r>
        <w:r>
          <w:rPr>
            <w:noProof/>
            <w:webHidden/>
          </w:rPr>
          <w:instrText xml:space="preserve"> PAGEREF _Toc134437274 \h </w:instrText>
        </w:r>
        <w:r>
          <w:rPr>
            <w:noProof/>
            <w:webHidden/>
          </w:rPr>
        </w:r>
        <w:r>
          <w:rPr>
            <w:noProof/>
            <w:webHidden/>
          </w:rPr>
          <w:fldChar w:fldCharType="separate"/>
        </w:r>
        <w:r w:rsidR="00792715">
          <w:rPr>
            <w:noProof/>
            <w:webHidden/>
          </w:rPr>
          <w:t>3</w:t>
        </w:r>
        <w:r>
          <w:rPr>
            <w:noProof/>
            <w:webHidden/>
          </w:rPr>
          <w:fldChar w:fldCharType="end"/>
        </w:r>
      </w:hyperlink>
    </w:p>
    <w:p w14:paraId="4190D07C" w14:textId="3DC118F1" w:rsidR="00D87068" w:rsidRDefault="00D87068">
      <w:pPr>
        <w:pStyle w:val="TOC1"/>
        <w:tabs>
          <w:tab w:val="right" w:leader="dot" w:pos="9350"/>
        </w:tabs>
        <w:rPr>
          <w:rFonts w:eastAsiaTheme="minorEastAsia"/>
          <w:noProof/>
        </w:rPr>
      </w:pPr>
      <w:hyperlink w:anchor="_Toc134437275" w:history="1">
        <w:r w:rsidRPr="00993401">
          <w:rPr>
            <w:rStyle w:val="Hyperlink"/>
            <w:noProof/>
          </w:rPr>
          <w:t>Leadership and Governance</w:t>
        </w:r>
        <w:r>
          <w:rPr>
            <w:noProof/>
            <w:webHidden/>
          </w:rPr>
          <w:tab/>
        </w:r>
        <w:r>
          <w:rPr>
            <w:noProof/>
            <w:webHidden/>
          </w:rPr>
          <w:fldChar w:fldCharType="begin"/>
        </w:r>
        <w:r>
          <w:rPr>
            <w:noProof/>
            <w:webHidden/>
          </w:rPr>
          <w:instrText xml:space="preserve"> PAGEREF _Toc134437275 \h </w:instrText>
        </w:r>
        <w:r>
          <w:rPr>
            <w:noProof/>
            <w:webHidden/>
          </w:rPr>
        </w:r>
        <w:r>
          <w:rPr>
            <w:noProof/>
            <w:webHidden/>
          </w:rPr>
          <w:fldChar w:fldCharType="separate"/>
        </w:r>
        <w:r w:rsidR="00792715">
          <w:rPr>
            <w:noProof/>
            <w:webHidden/>
          </w:rPr>
          <w:t>7</w:t>
        </w:r>
        <w:r>
          <w:rPr>
            <w:noProof/>
            <w:webHidden/>
          </w:rPr>
          <w:fldChar w:fldCharType="end"/>
        </w:r>
      </w:hyperlink>
    </w:p>
    <w:p w14:paraId="6B9AF225" w14:textId="353691BE" w:rsidR="00D87068" w:rsidRDefault="00D87068">
      <w:pPr>
        <w:pStyle w:val="TOC1"/>
        <w:tabs>
          <w:tab w:val="right" w:leader="dot" w:pos="9350"/>
        </w:tabs>
        <w:rPr>
          <w:rFonts w:eastAsiaTheme="minorEastAsia"/>
          <w:noProof/>
        </w:rPr>
      </w:pPr>
      <w:hyperlink w:anchor="_Toc134437276" w:history="1">
        <w:r w:rsidRPr="00993401">
          <w:rPr>
            <w:rStyle w:val="Hyperlink"/>
            <w:noProof/>
          </w:rPr>
          <w:t>Human Resources and Professional Development</w:t>
        </w:r>
        <w:r>
          <w:rPr>
            <w:noProof/>
            <w:webHidden/>
          </w:rPr>
          <w:tab/>
        </w:r>
        <w:r>
          <w:rPr>
            <w:noProof/>
            <w:webHidden/>
          </w:rPr>
          <w:fldChar w:fldCharType="begin"/>
        </w:r>
        <w:r>
          <w:rPr>
            <w:noProof/>
            <w:webHidden/>
          </w:rPr>
          <w:instrText xml:space="preserve"> PAGEREF _Toc134437276 \h </w:instrText>
        </w:r>
        <w:r>
          <w:rPr>
            <w:noProof/>
            <w:webHidden/>
          </w:rPr>
        </w:r>
        <w:r>
          <w:rPr>
            <w:noProof/>
            <w:webHidden/>
          </w:rPr>
          <w:fldChar w:fldCharType="separate"/>
        </w:r>
        <w:r w:rsidR="00792715">
          <w:rPr>
            <w:noProof/>
            <w:webHidden/>
          </w:rPr>
          <w:t>16</w:t>
        </w:r>
        <w:r>
          <w:rPr>
            <w:noProof/>
            <w:webHidden/>
          </w:rPr>
          <w:fldChar w:fldCharType="end"/>
        </w:r>
      </w:hyperlink>
    </w:p>
    <w:p w14:paraId="32487220" w14:textId="574DC07B" w:rsidR="00D87068" w:rsidRDefault="00D87068">
      <w:pPr>
        <w:pStyle w:val="TOC1"/>
        <w:tabs>
          <w:tab w:val="right" w:leader="dot" w:pos="9350"/>
        </w:tabs>
        <w:rPr>
          <w:rFonts w:eastAsiaTheme="minorEastAsia"/>
          <w:noProof/>
        </w:rPr>
      </w:pPr>
      <w:hyperlink w:anchor="_Toc134437277" w:history="1">
        <w:r w:rsidRPr="00993401">
          <w:rPr>
            <w:rStyle w:val="Hyperlink"/>
            <w:noProof/>
          </w:rPr>
          <w:t>Financial and Asset Management</w:t>
        </w:r>
        <w:r>
          <w:rPr>
            <w:noProof/>
            <w:webHidden/>
          </w:rPr>
          <w:tab/>
        </w:r>
        <w:r>
          <w:rPr>
            <w:noProof/>
            <w:webHidden/>
          </w:rPr>
          <w:fldChar w:fldCharType="begin"/>
        </w:r>
        <w:r>
          <w:rPr>
            <w:noProof/>
            <w:webHidden/>
          </w:rPr>
          <w:instrText xml:space="preserve"> PAGEREF _Toc134437277 \h </w:instrText>
        </w:r>
        <w:r>
          <w:rPr>
            <w:noProof/>
            <w:webHidden/>
          </w:rPr>
        </w:r>
        <w:r>
          <w:rPr>
            <w:noProof/>
            <w:webHidden/>
          </w:rPr>
          <w:fldChar w:fldCharType="separate"/>
        </w:r>
        <w:r w:rsidR="00792715">
          <w:rPr>
            <w:noProof/>
            <w:webHidden/>
          </w:rPr>
          <w:t>23</w:t>
        </w:r>
        <w:r>
          <w:rPr>
            <w:noProof/>
            <w:webHidden/>
          </w:rPr>
          <w:fldChar w:fldCharType="end"/>
        </w:r>
      </w:hyperlink>
    </w:p>
    <w:p w14:paraId="204EF2B2" w14:textId="4BD49B8B" w:rsidR="00D87068" w:rsidRDefault="00D87068">
      <w:pPr>
        <w:pStyle w:val="TOC1"/>
        <w:tabs>
          <w:tab w:val="right" w:leader="dot" w:pos="9350"/>
        </w:tabs>
        <w:rPr>
          <w:rFonts w:eastAsiaTheme="minorEastAsia"/>
          <w:noProof/>
        </w:rPr>
      </w:pPr>
      <w:hyperlink w:anchor="_Toc134437278" w:history="1">
        <w:r w:rsidRPr="00993401">
          <w:rPr>
            <w:rStyle w:val="Hyperlink"/>
            <w:noProof/>
          </w:rPr>
          <w:t>Appendix A. Summary of Site Visit Activities</w:t>
        </w:r>
        <w:r>
          <w:rPr>
            <w:noProof/>
            <w:webHidden/>
          </w:rPr>
          <w:tab/>
          <w:t>A-</w:t>
        </w:r>
        <w:r>
          <w:rPr>
            <w:noProof/>
            <w:webHidden/>
          </w:rPr>
          <w:fldChar w:fldCharType="begin"/>
        </w:r>
        <w:r>
          <w:rPr>
            <w:noProof/>
            <w:webHidden/>
          </w:rPr>
          <w:instrText xml:space="preserve"> PAGEREF _Toc134437278 \h </w:instrText>
        </w:r>
        <w:r>
          <w:rPr>
            <w:noProof/>
            <w:webHidden/>
          </w:rPr>
        </w:r>
        <w:r>
          <w:rPr>
            <w:noProof/>
            <w:webHidden/>
          </w:rPr>
          <w:fldChar w:fldCharType="separate"/>
        </w:r>
        <w:r w:rsidR="00792715">
          <w:rPr>
            <w:noProof/>
            <w:webHidden/>
          </w:rPr>
          <w:t>1</w:t>
        </w:r>
        <w:r>
          <w:rPr>
            <w:noProof/>
            <w:webHidden/>
          </w:rPr>
          <w:fldChar w:fldCharType="end"/>
        </w:r>
      </w:hyperlink>
    </w:p>
    <w:p w14:paraId="0FC14B91" w14:textId="1B36218A" w:rsidR="00D87068" w:rsidRDefault="00D87068">
      <w:pPr>
        <w:pStyle w:val="TOC1"/>
        <w:tabs>
          <w:tab w:val="right" w:leader="dot" w:pos="9350"/>
        </w:tabs>
        <w:rPr>
          <w:rFonts w:eastAsiaTheme="minorEastAsia"/>
          <w:noProof/>
        </w:rPr>
      </w:pPr>
      <w:hyperlink w:anchor="_Toc134437279" w:history="1">
        <w:r w:rsidRPr="00993401">
          <w:rPr>
            <w:rStyle w:val="Hyperlink"/>
            <w:noProof/>
          </w:rPr>
          <w:t>Appendix B. Districtwide Instructional Observation Report</w:t>
        </w:r>
        <w:r>
          <w:rPr>
            <w:noProof/>
            <w:webHidden/>
          </w:rPr>
          <w:tab/>
          <w:t>B-</w:t>
        </w:r>
        <w:r>
          <w:rPr>
            <w:noProof/>
            <w:webHidden/>
          </w:rPr>
          <w:fldChar w:fldCharType="begin"/>
        </w:r>
        <w:r>
          <w:rPr>
            <w:noProof/>
            <w:webHidden/>
          </w:rPr>
          <w:instrText xml:space="preserve"> PAGEREF _Toc134437279 \h </w:instrText>
        </w:r>
        <w:r>
          <w:rPr>
            <w:noProof/>
            <w:webHidden/>
          </w:rPr>
        </w:r>
        <w:r>
          <w:rPr>
            <w:noProof/>
            <w:webHidden/>
          </w:rPr>
          <w:fldChar w:fldCharType="separate"/>
        </w:r>
        <w:r w:rsidR="00792715">
          <w:rPr>
            <w:noProof/>
            <w:webHidden/>
          </w:rPr>
          <w:t>1</w:t>
        </w:r>
        <w:r>
          <w:rPr>
            <w:noProof/>
            <w:webHidden/>
          </w:rPr>
          <w:fldChar w:fldCharType="end"/>
        </w:r>
      </w:hyperlink>
    </w:p>
    <w:p w14:paraId="057CB64C" w14:textId="5D81989A" w:rsidR="00D87068" w:rsidRDefault="00D87068">
      <w:pPr>
        <w:pStyle w:val="TOC1"/>
        <w:tabs>
          <w:tab w:val="right" w:leader="dot" w:pos="9350"/>
        </w:tabs>
        <w:rPr>
          <w:rFonts w:eastAsiaTheme="minorEastAsia"/>
          <w:noProof/>
        </w:rPr>
      </w:pPr>
      <w:hyperlink w:anchor="_Toc134437280" w:history="1">
        <w:r w:rsidRPr="00993401">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_Toc134437280 \h </w:instrText>
        </w:r>
        <w:r>
          <w:rPr>
            <w:noProof/>
            <w:webHidden/>
          </w:rPr>
        </w:r>
        <w:r>
          <w:rPr>
            <w:noProof/>
            <w:webHidden/>
          </w:rPr>
          <w:fldChar w:fldCharType="separate"/>
        </w:r>
        <w:r w:rsidR="00792715">
          <w:rPr>
            <w:noProof/>
            <w:webHidden/>
          </w:rPr>
          <w:t>1</w:t>
        </w:r>
        <w:r>
          <w:rPr>
            <w:noProof/>
            <w:webHidden/>
          </w:rPr>
          <w:fldChar w:fldCharType="end"/>
        </w:r>
      </w:hyperlink>
    </w:p>
    <w:p w14:paraId="1C6A3311" w14:textId="4D89543E" w:rsidR="00D87068" w:rsidRDefault="00D87068">
      <w:pPr>
        <w:pStyle w:val="TOC1"/>
        <w:tabs>
          <w:tab w:val="right" w:leader="dot" w:pos="9350"/>
        </w:tabs>
        <w:rPr>
          <w:rFonts w:eastAsiaTheme="minorEastAsia"/>
          <w:noProof/>
        </w:rPr>
      </w:pPr>
      <w:hyperlink w:anchor="_Toc134437281" w:history="1">
        <w:r w:rsidRPr="00993401">
          <w:rPr>
            <w:rStyle w:val="Hyperlink"/>
            <w:noProof/>
          </w:rPr>
          <w:t>Appendix D. Enrollment, Attendance, Expenditures</w:t>
        </w:r>
        <w:r>
          <w:rPr>
            <w:noProof/>
            <w:webHidden/>
          </w:rPr>
          <w:tab/>
          <w:t>D-</w:t>
        </w:r>
        <w:r>
          <w:rPr>
            <w:noProof/>
            <w:webHidden/>
          </w:rPr>
          <w:fldChar w:fldCharType="begin"/>
        </w:r>
        <w:r>
          <w:rPr>
            <w:noProof/>
            <w:webHidden/>
          </w:rPr>
          <w:instrText xml:space="preserve"> PAGEREF _Toc134437281 \h </w:instrText>
        </w:r>
        <w:r>
          <w:rPr>
            <w:noProof/>
            <w:webHidden/>
          </w:rPr>
        </w:r>
        <w:r>
          <w:rPr>
            <w:noProof/>
            <w:webHidden/>
          </w:rPr>
          <w:fldChar w:fldCharType="separate"/>
        </w:r>
        <w:r w:rsidR="00792715">
          <w:rPr>
            <w:noProof/>
            <w:webHidden/>
          </w:rPr>
          <w:t>1</w:t>
        </w:r>
        <w:r>
          <w:rPr>
            <w:noProof/>
            <w:webHidden/>
          </w:rPr>
          <w:fldChar w:fldCharType="end"/>
        </w:r>
      </w:hyperlink>
    </w:p>
    <w:p w14:paraId="3135C228" w14:textId="2A46959E" w:rsidR="00D87068" w:rsidRDefault="00D87068">
      <w:pPr>
        <w:pStyle w:val="TOC1"/>
        <w:tabs>
          <w:tab w:val="right" w:leader="dot" w:pos="9350"/>
        </w:tabs>
        <w:rPr>
          <w:rFonts w:eastAsiaTheme="minorEastAsia"/>
          <w:noProof/>
        </w:rPr>
      </w:pPr>
      <w:hyperlink w:anchor="_Toc134437282" w:history="1">
        <w:r w:rsidRPr="00993401">
          <w:rPr>
            <w:rStyle w:val="Hyperlink"/>
            <w:noProof/>
          </w:rPr>
          <w:t>Appendix E. Student Performance Data</w:t>
        </w:r>
        <w:r>
          <w:rPr>
            <w:noProof/>
            <w:webHidden/>
          </w:rPr>
          <w:tab/>
          <w:t>E-</w:t>
        </w:r>
        <w:r>
          <w:rPr>
            <w:noProof/>
            <w:webHidden/>
          </w:rPr>
          <w:fldChar w:fldCharType="begin"/>
        </w:r>
        <w:r>
          <w:rPr>
            <w:noProof/>
            <w:webHidden/>
          </w:rPr>
          <w:instrText xml:space="preserve"> PAGEREF _Toc134437282 \h </w:instrText>
        </w:r>
        <w:r>
          <w:rPr>
            <w:noProof/>
            <w:webHidden/>
          </w:rPr>
        </w:r>
        <w:r>
          <w:rPr>
            <w:noProof/>
            <w:webHidden/>
          </w:rPr>
          <w:fldChar w:fldCharType="separate"/>
        </w:r>
        <w:r w:rsidR="00792715">
          <w:rPr>
            <w:noProof/>
            <w:webHidden/>
          </w:rPr>
          <w:t>1</w:t>
        </w:r>
        <w:r>
          <w:rPr>
            <w:noProof/>
            <w:webHidden/>
          </w:rPr>
          <w:fldChar w:fldCharType="end"/>
        </w:r>
      </w:hyperlink>
    </w:p>
    <w:p w14:paraId="6BA6D8CC" w14:textId="76664E19" w:rsidR="002E7525" w:rsidRPr="00603633"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603633">
        <w:rPr>
          <w:sz w:val="20"/>
          <w:szCs w:val="20"/>
        </w:rPr>
        <w:fldChar w:fldCharType="end"/>
      </w:r>
    </w:p>
    <w:p w14:paraId="4CD42A87" w14:textId="77777777" w:rsidR="002E7525" w:rsidRPr="00603633"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60363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603633">
        <w:rPr>
          <w:sz w:val="20"/>
          <w:szCs w:val="20"/>
        </w:rPr>
        <w:br w:type="page"/>
      </w:r>
    </w:p>
    <w:p w14:paraId="58733E23" w14:textId="0988C18C" w:rsidR="008E314D" w:rsidRPr="00603633" w:rsidRDefault="002A28B1" w:rsidP="0066116F">
      <w:pPr>
        <w:tabs>
          <w:tab w:val="right" w:pos="9360"/>
        </w:tabs>
      </w:pPr>
      <w:r w:rsidRPr="00603633">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603633">
        <w:t xml:space="preserve"> </w:t>
      </w:r>
      <w:r w:rsidR="0066116F" w:rsidRPr="00603633">
        <w:tab/>
      </w:r>
      <w:r w:rsidR="00457876" w:rsidRPr="00603633">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603633"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603633" w:rsidRDefault="008E314D" w:rsidP="0066116F">
      <w:pPr>
        <w:pStyle w:val="BodyText"/>
        <w:jc w:val="center"/>
      </w:pPr>
      <w:r w:rsidRPr="00603633">
        <w:t xml:space="preserve">This document was prepared by the </w:t>
      </w:r>
      <w:r w:rsidR="00740294" w:rsidRPr="00603633">
        <w:t xml:space="preserve">American Institutes for Research, </w:t>
      </w:r>
      <w:r w:rsidR="001B4127" w:rsidRPr="00603633">
        <w:t xml:space="preserve">in </w:t>
      </w:r>
      <w:r w:rsidR="00181912" w:rsidRPr="00603633">
        <w:t xml:space="preserve">collaboration </w:t>
      </w:r>
      <w:r w:rsidR="001B4127" w:rsidRPr="00603633">
        <w:t>with the</w:t>
      </w:r>
      <w:r w:rsidRPr="00603633">
        <w:br/>
        <w:t>Massachusetts Department of Elementary and Secondary Education</w:t>
      </w:r>
    </w:p>
    <w:p w14:paraId="07584CCA" w14:textId="77777777" w:rsidR="009A469D" w:rsidRPr="00603633"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603633"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603633">
        <w:t>Jeff</w:t>
      </w:r>
      <w:r w:rsidR="00383EE1" w:rsidRPr="00603633">
        <w:t>rey C. Riley</w:t>
      </w:r>
      <w:r w:rsidRPr="00603633">
        <w:t xml:space="preserve"> </w:t>
      </w:r>
    </w:p>
    <w:p w14:paraId="5F95BE93" w14:textId="24DBFE49" w:rsidR="008E314D" w:rsidRPr="00603633"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603633">
        <w:t>Commissioner</w:t>
      </w:r>
    </w:p>
    <w:p w14:paraId="26B707AB" w14:textId="5B263509" w:rsidR="001E776B" w:rsidRPr="00603633"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603633">
        <w:rPr>
          <w:rStyle w:val="bold"/>
        </w:rPr>
        <w:t xml:space="preserve">Published </w:t>
      </w:r>
      <w:r w:rsidR="00C922DF">
        <w:rPr>
          <w:rFonts w:ascii="Franklin Gothic Demi" w:hAnsi="Franklin Gothic Demi"/>
        </w:rPr>
        <w:t>June</w:t>
      </w:r>
      <w:r w:rsidR="00C644B4" w:rsidRPr="00551774">
        <w:rPr>
          <w:rFonts w:ascii="Franklin Gothic Demi" w:hAnsi="Franklin Gothic Demi"/>
        </w:rPr>
        <w:t xml:space="preserve"> </w:t>
      </w:r>
      <w:r w:rsidR="000538C4" w:rsidRPr="00551774">
        <w:rPr>
          <w:rStyle w:val="bold"/>
        </w:rPr>
        <w:t>20</w:t>
      </w:r>
      <w:r w:rsidR="005269B1" w:rsidRPr="00551774">
        <w:rPr>
          <w:rStyle w:val="bold"/>
        </w:rPr>
        <w:t>23</w:t>
      </w:r>
    </w:p>
    <w:p w14:paraId="25585579" w14:textId="77777777" w:rsidR="0066787A" w:rsidRPr="00603633"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603633" w:rsidRDefault="008E314D" w:rsidP="0066116F">
      <w:pPr>
        <w:pStyle w:val="BodyText"/>
        <w:jc w:val="center"/>
      </w:pPr>
      <w:r w:rsidRPr="00603633">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603633">
        <w:rPr>
          <w:snapToGrid w:val="0"/>
        </w:rPr>
        <w:t xml:space="preserve">75 Pleasant </w:t>
      </w:r>
      <w:r w:rsidRPr="00603633">
        <w:t>St., Malden, MA 02148-4906. Phone: 781-338-6105.</w:t>
      </w:r>
    </w:p>
    <w:p w14:paraId="4361469B" w14:textId="78A9CF94" w:rsidR="001166A5" w:rsidRPr="00603633" w:rsidRDefault="001166A5" w:rsidP="0066116F">
      <w:pPr>
        <w:pStyle w:val="BodyTextposthead"/>
        <w:jc w:val="center"/>
      </w:pPr>
      <w:r w:rsidRPr="00603633">
        <w:t>© 202</w:t>
      </w:r>
      <w:r w:rsidR="00236F4A" w:rsidRPr="00603633">
        <w:t>3</w:t>
      </w:r>
      <w:r w:rsidRPr="00603633">
        <w:t xml:space="preserve"> Massachusetts Department of Elementary and Secondary Education</w:t>
      </w:r>
    </w:p>
    <w:p w14:paraId="05DE9136" w14:textId="623DDC6B" w:rsidR="001166A5" w:rsidRPr="00603633" w:rsidRDefault="001166A5" w:rsidP="0066116F">
      <w:pPr>
        <w:pStyle w:val="BodyTextposthead"/>
        <w:jc w:val="center"/>
        <w:rPr>
          <w:i/>
          <w:iCs/>
          <w:spacing w:val="-4"/>
        </w:rPr>
      </w:pPr>
      <w:r w:rsidRPr="00603633">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603633" w:rsidRDefault="001166A5" w:rsidP="0066116F">
      <w:pPr>
        <w:pStyle w:val="BodyTextposthead"/>
        <w:jc w:val="center"/>
      </w:pPr>
      <w:r w:rsidRPr="00603633">
        <w:t>This document printed on recycled paper</w:t>
      </w:r>
      <w:r w:rsidR="00D84CF0" w:rsidRPr="00603633">
        <w:t>.</w:t>
      </w:r>
    </w:p>
    <w:p w14:paraId="33BF0CF8" w14:textId="77777777" w:rsidR="001166A5" w:rsidRPr="00603633"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603633"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603633"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603633">
        <w:t>Massachusetts Department of Elementary and Secondary Education</w:t>
      </w:r>
    </w:p>
    <w:p w14:paraId="4D1D0F8C" w14:textId="77777777" w:rsidR="008E314D" w:rsidRPr="00603633"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603633">
        <w:rPr>
          <w:snapToGrid w:val="0"/>
        </w:rPr>
        <w:t xml:space="preserve">75 Pleasant </w:t>
      </w:r>
      <w:r w:rsidRPr="00603633">
        <w:t>Street, Malden, MA 02148-4906</w:t>
      </w:r>
    </w:p>
    <w:p w14:paraId="6EEA3F3B" w14:textId="0B264AC8" w:rsidR="008E314D" w:rsidRPr="00603633"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603633">
        <w:t>Phone</w:t>
      </w:r>
      <w:r w:rsidR="00D84CF0" w:rsidRPr="00603633">
        <w:t>:</w:t>
      </w:r>
      <w:r w:rsidRPr="00603633">
        <w:t xml:space="preserve"> 781-338-3000</w:t>
      </w:r>
      <w:r w:rsidRPr="00603633">
        <w:tab/>
        <w:t>TTY: N.E.T. Relay 800-439-2370</w:t>
      </w:r>
    </w:p>
    <w:p w14:paraId="2B889E51" w14:textId="77777777" w:rsidR="008E314D" w:rsidRPr="00603633"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603633">
          <w:rPr>
            <w:rStyle w:val="Hyperlink"/>
          </w:rPr>
          <w:t>ww</w:t>
        </w:r>
        <w:r w:rsidRPr="00603633">
          <w:rPr>
            <w:rStyle w:val="Hyperlink"/>
            <w:color w:val="0563C1"/>
          </w:rPr>
          <w:t>w.doe.m</w:t>
        </w:r>
        <w:r w:rsidRPr="00603633">
          <w:rPr>
            <w:rStyle w:val="Hyperlink"/>
          </w:rPr>
          <w:t>ass.edu</w:t>
        </w:r>
      </w:hyperlink>
    </w:p>
    <w:p w14:paraId="332E41D9" w14:textId="77777777" w:rsidR="008E314D" w:rsidRPr="00603633"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603633"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603633"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603633"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4C73E5FB" w:rsidR="008D6102" w:rsidRPr="00603633" w:rsidRDefault="008D6102" w:rsidP="002E1459">
      <w:pPr>
        <w:pStyle w:val="Heading2"/>
      </w:pPr>
      <w:bookmarkStart w:id="1" w:name="_Toc101446225"/>
      <w:bookmarkStart w:id="2" w:name="_Toc134437273"/>
      <w:bookmarkStart w:id="3" w:name="_Toc350870260"/>
      <w:bookmarkStart w:id="4" w:name="_Toc273777167"/>
      <w:bookmarkStart w:id="5" w:name="_Toc277066425"/>
      <w:bookmarkStart w:id="6" w:name="_Toc337817149"/>
      <w:bookmarkStart w:id="7" w:name="_Toc101878649"/>
      <w:r w:rsidRPr="00603633">
        <w:lastRenderedPageBreak/>
        <w:t>Executive Summary</w:t>
      </w:r>
      <w:bookmarkEnd w:id="1"/>
      <w:bookmarkEnd w:id="2"/>
    </w:p>
    <w:p w14:paraId="41D8CE26" w14:textId="68360148" w:rsidR="000B1DD2" w:rsidRPr="00603633" w:rsidRDefault="000B1DD2" w:rsidP="000B1DD2">
      <w:pPr>
        <w:pStyle w:val="BodyText"/>
      </w:pPr>
      <w:bookmarkStart w:id="8" w:name="_Hlk40937737"/>
      <w:bookmarkStart w:id="9" w:name="_Toc104552856"/>
      <w:bookmarkEnd w:id="3"/>
      <w:r w:rsidRPr="00603633">
        <w:t xml:space="preserve">In accordance with Massachusetts state law, the Massachusetts Department of Elementary and Secondary Education (DESE) contracted with </w:t>
      </w:r>
      <w:r w:rsidR="0054101D" w:rsidRPr="00603633">
        <w:t xml:space="preserve">the </w:t>
      </w:r>
      <w:r w:rsidRPr="00603633">
        <w:t>American Institutes for Research</w:t>
      </w:r>
      <w:r w:rsidR="0054101D" w:rsidRPr="00603633">
        <w:rPr>
          <w:rFonts w:ascii="Franklin Gothic Book" w:hAnsi="Franklin Gothic Book" w:cs="Calibri"/>
          <w:vertAlign w:val="superscript"/>
        </w:rPr>
        <w:t>®</w:t>
      </w:r>
      <w:r w:rsidRPr="00603633">
        <w:t xml:space="preserve"> (AIR</w:t>
      </w:r>
      <w:r w:rsidR="0054101D" w:rsidRPr="00603633">
        <w:rPr>
          <w:rFonts w:ascii="Franklin Gothic Book" w:hAnsi="Franklin Gothic Book" w:cs="Calibri"/>
          <w:vertAlign w:val="superscript"/>
        </w:rPr>
        <w:t>®</w:t>
      </w:r>
      <w:r w:rsidRPr="00603633">
        <w:t xml:space="preserve">) to conduct a </w:t>
      </w:r>
      <w:r w:rsidR="00DF0073" w:rsidRPr="00603633">
        <w:t>targeted</w:t>
      </w:r>
      <w:r w:rsidRPr="00603633">
        <w:t xml:space="preserve"> review of </w:t>
      </w:r>
      <w:r w:rsidR="00107C02" w:rsidRPr="00603633">
        <w:t>Westport Community Schools</w:t>
      </w:r>
      <w:r w:rsidRPr="00603633">
        <w:t xml:space="preserve"> (</w:t>
      </w:r>
      <w:r w:rsidR="0054101D" w:rsidRPr="00603633">
        <w:t xml:space="preserve">hereafter, </w:t>
      </w:r>
      <w:r w:rsidR="00107C02" w:rsidRPr="00603633">
        <w:t>Westport</w:t>
      </w:r>
      <w:r w:rsidRPr="00603633">
        <w:t xml:space="preserve">) in </w:t>
      </w:r>
      <w:r w:rsidR="00107C02" w:rsidRPr="00603633">
        <w:t>January</w:t>
      </w:r>
      <w:r w:rsidRPr="00603633">
        <w:t xml:space="preserve"> 20</w:t>
      </w:r>
      <w:r w:rsidR="00107C02" w:rsidRPr="00603633">
        <w:t>23</w:t>
      </w:r>
      <w:r w:rsidRPr="00603633">
        <w:t xml:space="preserve">. Data collection activities associated with the review focused on understanding how district systems, structures, and practices operate in support of district continuous improvement efforts. The review focused on </w:t>
      </w:r>
      <w:r w:rsidR="00F324F3" w:rsidRPr="00603633">
        <w:t xml:space="preserve">three of </w:t>
      </w:r>
      <w:r w:rsidRPr="00603633">
        <w:t>the six standards (and related indicators) that DESE has identified as being important components of district effectiveness.</w:t>
      </w:r>
      <w:r w:rsidR="00C644B4" w:rsidRPr="00603633">
        <w:rPr>
          <w:rStyle w:val="FootnoteReference"/>
        </w:rPr>
        <w:footnoteReference w:id="2"/>
      </w:r>
      <w:r w:rsidRPr="00603633">
        <w:t xml:space="preserve"> </w:t>
      </w:r>
    </w:p>
    <w:p w14:paraId="294F0C09" w14:textId="28C9E3F7" w:rsidR="000B1DD2" w:rsidRPr="00603633" w:rsidRDefault="000B1DD2" w:rsidP="0066116F">
      <w:pPr>
        <w:pStyle w:val="Heading3"/>
        <w:rPr>
          <w:rStyle w:val="Hyperlink"/>
        </w:rPr>
      </w:pPr>
      <w:hyperlink w:anchor="_Leadership_and_Governance" w:history="1">
        <w:r w:rsidRPr="00603633">
          <w:rPr>
            <w:rStyle w:val="Hyperlink"/>
          </w:rPr>
          <w:t>Leadership and Governance</w:t>
        </w:r>
      </w:hyperlink>
    </w:p>
    <w:bookmarkEnd w:id="8"/>
    <w:p w14:paraId="115E2EBF" w14:textId="28628F75" w:rsidR="00A91234" w:rsidRPr="00603633" w:rsidRDefault="00F33BE3" w:rsidP="00A91234">
      <w:pPr>
        <w:pStyle w:val="BodyTextposthead"/>
      </w:pPr>
      <w:r w:rsidRPr="00603633">
        <w:t xml:space="preserve">The Westport superintendent, Thomas Aubin, receives support from </w:t>
      </w:r>
      <w:r w:rsidR="00285A81">
        <w:t>a leadership team consisting of the two principals and three assistant principals who represent Westport’s four schools as well as district leaders, including the director of curriculum; the director of human resources; the director of technology; the director of facilities; two special education coordinators; and the business manager</w:t>
      </w:r>
      <w:r w:rsidRPr="00603633">
        <w:t xml:space="preserve">. The superintendent also works closely with the </w:t>
      </w:r>
      <w:r w:rsidR="00A91234" w:rsidRPr="00603633">
        <w:t>five</w:t>
      </w:r>
      <w:r w:rsidRPr="00603633">
        <w:t xml:space="preserve"> school committee members. </w:t>
      </w:r>
      <w:r w:rsidR="00A91234" w:rsidRPr="00603633">
        <w:t xml:space="preserve">The committee and </w:t>
      </w:r>
      <w:r w:rsidR="00C644B4" w:rsidRPr="00603633">
        <w:t xml:space="preserve">the </w:t>
      </w:r>
      <w:r w:rsidR="00A91234" w:rsidRPr="00603633">
        <w:t>superintendent communicate effectively with one another; however, school staff have fewer opportunities to provide input in the school committee decision</w:t>
      </w:r>
      <w:r w:rsidR="00C644B4" w:rsidRPr="00603633">
        <w:t>-</w:t>
      </w:r>
      <w:r w:rsidR="00A91234" w:rsidRPr="00603633">
        <w:t>making process.</w:t>
      </w:r>
      <w:r w:rsidR="00914012" w:rsidRPr="00603633">
        <w:t xml:space="preserve"> </w:t>
      </w:r>
      <w:r w:rsidR="00961658" w:rsidRPr="00603633">
        <w:t xml:space="preserve">Members of the district’s business office articulated a clear and transparent budget process involving close collaboration with school and district leaders, as well as the school committee. </w:t>
      </w:r>
      <w:r w:rsidR="00914012" w:rsidRPr="00603633">
        <w:t xml:space="preserve">Westport’s </w:t>
      </w:r>
      <w:r w:rsidR="00914012" w:rsidRPr="00603633">
        <w:rPr>
          <w:i/>
          <w:iCs/>
        </w:rPr>
        <w:t>Strategic/District Improvement Plan</w:t>
      </w:r>
      <w:r w:rsidR="00914012" w:rsidRPr="00603633">
        <w:t xml:space="preserve"> </w:t>
      </w:r>
      <w:r w:rsidR="00914012" w:rsidRPr="00603633">
        <w:rPr>
          <w:rFonts w:ascii="Franklin Gothic Book" w:eastAsia="Franklin Gothic Book" w:hAnsi="Franklin Gothic Book" w:cs="Franklin Gothic Book"/>
          <w:color w:val="000000" w:themeColor="text1"/>
        </w:rPr>
        <w:t xml:space="preserve">clearly delineates the district’s strategic objectives and initiatives, including a thorough outline of action steps, </w:t>
      </w:r>
      <w:r w:rsidR="00C644B4" w:rsidRPr="00603633">
        <w:rPr>
          <w:rFonts w:ascii="Franklin Gothic Book" w:eastAsia="Franklin Gothic Book" w:hAnsi="Franklin Gothic Book" w:cs="Franklin Gothic Book"/>
          <w:color w:val="000000" w:themeColor="text1"/>
        </w:rPr>
        <w:t xml:space="preserve">a </w:t>
      </w:r>
      <w:r w:rsidR="00914012" w:rsidRPr="00603633">
        <w:rPr>
          <w:rFonts w:ascii="Franklin Gothic Book" w:eastAsia="Franklin Gothic Book" w:hAnsi="Franklin Gothic Book" w:cs="Franklin Gothic Book"/>
          <w:color w:val="000000" w:themeColor="text1"/>
        </w:rPr>
        <w:t xml:space="preserve">timeline, responsible person(s), and </w:t>
      </w:r>
      <w:r w:rsidR="00C644B4" w:rsidRPr="00603633">
        <w:rPr>
          <w:rFonts w:ascii="Franklin Gothic Book" w:eastAsia="Franklin Gothic Book" w:hAnsi="Franklin Gothic Book" w:cs="Franklin Gothic Book"/>
          <w:color w:val="000000" w:themeColor="text1"/>
        </w:rPr>
        <w:t xml:space="preserve">the </w:t>
      </w:r>
      <w:r w:rsidR="00914012" w:rsidRPr="00603633">
        <w:rPr>
          <w:rFonts w:ascii="Franklin Gothic Book" w:eastAsia="Franklin Gothic Book" w:hAnsi="Franklin Gothic Book" w:cs="Franklin Gothic Book"/>
          <w:color w:val="000000" w:themeColor="text1"/>
        </w:rPr>
        <w:t xml:space="preserve">desired outcomes and outputs for each </w:t>
      </w:r>
      <w:r w:rsidR="00914012" w:rsidRPr="00603633">
        <w:t xml:space="preserve">initiative. Each school’s improvement plan </w:t>
      </w:r>
      <w:r w:rsidR="00C644B4" w:rsidRPr="00603633">
        <w:t xml:space="preserve">is </w:t>
      </w:r>
      <w:r w:rsidR="00914012" w:rsidRPr="00603633">
        <w:t>updated annually by school leaders and local school councils, the latter of which are groups that exist at each school and include school staff as well as families.</w:t>
      </w:r>
    </w:p>
    <w:p w14:paraId="4CBF6319" w14:textId="6EAA8376" w:rsidR="000B1DD2" w:rsidRPr="00603633" w:rsidRDefault="0098453B" w:rsidP="000B1DD2">
      <w:pPr>
        <w:pStyle w:val="BodyText"/>
      </w:pPr>
      <w:r w:rsidRPr="00603633">
        <w:t>Four</w:t>
      </w:r>
      <w:r w:rsidR="000B1DD2" w:rsidRPr="00603633">
        <w:t xml:space="preserve"> observers, who focused primarily on instruction in the classroom, visited </w:t>
      </w:r>
      <w:r w:rsidRPr="00603633">
        <w:t>Westport</w:t>
      </w:r>
      <w:r w:rsidR="000B1DD2" w:rsidRPr="00603633">
        <w:t xml:space="preserve"> during the week of </w:t>
      </w:r>
      <w:r w:rsidR="00496EC7" w:rsidRPr="00603633">
        <w:t>January 24, 2023</w:t>
      </w:r>
      <w:r w:rsidR="000B1DD2" w:rsidRPr="00603633">
        <w:t>. The observers conducted</w:t>
      </w:r>
      <w:r w:rsidR="00732574" w:rsidRPr="00603633">
        <w:t xml:space="preserve"> 60 </w:t>
      </w:r>
      <w:r w:rsidR="000B1DD2" w:rsidRPr="00603633">
        <w:t xml:space="preserve">observations in a sample of classrooms across grade levels, focused on literacy, </w:t>
      </w:r>
      <w:r w:rsidR="00BD049B" w:rsidRPr="00603633">
        <w:t>English language arts (</w:t>
      </w:r>
      <w:r w:rsidR="000B1DD2" w:rsidRPr="00603633">
        <w:t>ELA</w:t>
      </w:r>
      <w:r w:rsidR="00BD049B" w:rsidRPr="00603633">
        <w:t>)</w:t>
      </w:r>
      <w:r w:rsidR="000B1DD2" w:rsidRPr="00603633">
        <w:t xml:space="preserve">, and mathematics. The Teachstone </w:t>
      </w:r>
      <w:r w:rsidR="00D30A74" w:rsidRPr="00603633">
        <w:t>Classroom Assessment Scoring System (</w:t>
      </w:r>
      <w:r w:rsidR="000B1DD2" w:rsidRPr="00603633">
        <w:t>CLASS</w:t>
      </w:r>
      <w:r w:rsidR="00D30A74" w:rsidRPr="00603633">
        <w:t>)</w:t>
      </w:r>
      <w:r w:rsidR="000B1DD2" w:rsidRPr="00603633">
        <w:t xml:space="preserve"> protocol</w:t>
      </w:r>
      <w:r w:rsidR="00D30A74" w:rsidRPr="00603633">
        <w:t>, developed by the Center for Advanced Study of Teaching and Learning at the University of Virginia,</w:t>
      </w:r>
      <w:r w:rsidR="00D30A74" w:rsidRPr="00603633">
        <w:rPr>
          <w:rStyle w:val="FootnoteReference"/>
        </w:rPr>
        <w:footnoteReference w:id="3"/>
      </w:r>
      <w:r w:rsidR="000B1DD2" w:rsidRPr="00603633">
        <w:t xml:space="preserve"> guided all classroom observations in the district. These observations used the three grade-band levels of </w:t>
      </w:r>
      <w:r w:rsidR="00D30A74" w:rsidRPr="00603633">
        <w:t xml:space="preserve">the </w:t>
      </w:r>
      <w:r w:rsidR="000B1DD2" w:rsidRPr="00603633">
        <w:t>CLASS protocols: K</w:t>
      </w:r>
      <w:r w:rsidR="0054101D" w:rsidRPr="00603633">
        <w:t>-</w:t>
      </w:r>
      <w:r w:rsidR="000B1DD2" w:rsidRPr="00603633">
        <w:t>3, Upper Elementary (4</w:t>
      </w:r>
      <w:r w:rsidR="0054101D" w:rsidRPr="00603633">
        <w:t>-</w:t>
      </w:r>
      <w:r w:rsidR="000B1DD2" w:rsidRPr="00603633">
        <w:t>5), and Secondary (6</w:t>
      </w:r>
      <w:r w:rsidR="00D30A74" w:rsidRPr="00603633">
        <w:noBreakHyphen/>
      </w:r>
      <w:r w:rsidR="000B1DD2" w:rsidRPr="00603633">
        <w:t xml:space="preserve">12). Overall, for </w:t>
      </w:r>
      <w:r w:rsidR="00E2493B" w:rsidRPr="00603633">
        <w:t>all</w:t>
      </w:r>
      <w:r w:rsidR="000B1DD2" w:rsidRPr="00603633">
        <w:t xml:space="preserve"> grade band</w:t>
      </w:r>
      <w:r w:rsidR="00E60999" w:rsidRPr="00603633">
        <w:t>s</w:t>
      </w:r>
      <w:r w:rsidR="000B1DD2" w:rsidRPr="00603633">
        <w:t xml:space="preserve">, instructional observations suggest generally </w:t>
      </w:r>
      <w:r w:rsidR="00FD2178" w:rsidRPr="00603633">
        <w:t>mixed</w:t>
      </w:r>
      <w:r w:rsidR="00F014F4" w:rsidRPr="00603633">
        <w:t xml:space="preserve"> </w:t>
      </w:r>
      <w:r w:rsidR="00FD2178" w:rsidRPr="00603633">
        <w:t xml:space="preserve">evidence of </w:t>
      </w:r>
      <w:r w:rsidR="000B1DD2" w:rsidRPr="00603633">
        <w:t>emotional support,</w:t>
      </w:r>
      <w:r w:rsidR="00E2493B" w:rsidRPr="00603633">
        <w:t xml:space="preserve"> strong evidence of</w:t>
      </w:r>
      <w:r w:rsidR="000B1DD2" w:rsidRPr="00603633">
        <w:t xml:space="preserve"> classroom organization</w:t>
      </w:r>
      <w:r w:rsidR="00FD2178" w:rsidRPr="00603633">
        <w:t>,</w:t>
      </w:r>
      <w:r w:rsidR="000B1DD2" w:rsidRPr="00603633">
        <w:t xml:space="preserve"> </w:t>
      </w:r>
      <w:r w:rsidR="00556BD9" w:rsidRPr="00603633">
        <w:t xml:space="preserve">mixed evidence of </w:t>
      </w:r>
      <w:r w:rsidR="000B1DD2" w:rsidRPr="00603633">
        <w:t>student engagement (Grades 4</w:t>
      </w:r>
      <w:r w:rsidR="0054101D" w:rsidRPr="00603633">
        <w:t>-</w:t>
      </w:r>
      <w:r w:rsidR="00556BD9" w:rsidRPr="00603633">
        <w:t>12</w:t>
      </w:r>
      <w:r w:rsidR="000B1DD2" w:rsidRPr="00603633">
        <w:t>)</w:t>
      </w:r>
      <w:r w:rsidR="00D30A74" w:rsidRPr="00603633">
        <w:t>,</w:t>
      </w:r>
      <w:r w:rsidR="000B1DD2" w:rsidRPr="00603633">
        <w:t xml:space="preserve"> and </w:t>
      </w:r>
      <w:r w:rsidRPr="00603633">
        <w:t xml:space="preserve">on the low end of mixed evidence for </w:t>
      </w:r>
      <w:r w:rsidR="000B1DD2" w:rsidRPr="00603633">
        <w:t>rigorous instructional support.</w:t>
      </w:r>
    </w:p>
    <w:p w14:paraId="05B6D72B" w14:textId="149183DD" w:rsidR="000B1DD2" w:rsidRPr="00603633" w:rsidRDefault="000B1DD2" w:rsidP="000B1DD2">
      <w:pPr>
        <w:pStyle w:val="Heading3"/>
      </w:pPr>
      <w:hyperlink w:anchor="_Human_Resources_and" w:history="1">
        <w:r w:rsidRPr="00603633">
          <w:rPr>
            <w:rStyle w:val="Hyperlink"/>
          </w:rPr>
          <w:t>Human Resources and Professional Development</w:t>
        </w:r>
      </w:hyperlink>
    </w:p>
    <w:p w14:paraId="5FC51720" w14:textId="7EE9EFA1" w:rsidR="00054961" w:rsidRPr="00603633" w:rsidRDefault="00CA65CA" w:rsidP="00054961">
      <w:pPr>
        <w:pStyle w:val="BodyTextposthead"/>
      </w:pPr>
      <w:r w:rsidRPr="00603633">
        <w:rPr>
          <w:rFonts w:cs="Calibri"/>
          <w:color w:val="000000"/>
        </w:rPr>
        <w:t xml:space="preserve">Westport employs effective human resources policies, procedures, and practices. According to the 2022-2023 organizational chart, the </w:t>
      </w:r>
      <w:r w:rsidR="0022028D" w:rsidRPr="00603633">
        <w:rPr>
          <w:rFonts w:cs="Calibri"/>
          <w:color w:val="000000"/>
        </w:rPr>
        <w:t xml:space="preserve">Human Resources </w:t>
      </w:r>
      <w:r w:rsidRPr="00603633">
        <w:rPr>
          <w:rFonts w:cs="Calibri"/>
          <w:color w:val="000000"/>
        </w:rPr>
        <w:t xml:space="preserve">department is </w:t>
      </w:r>
      <w:r w:rsidR="00C644B4" w:rsidRPr="00603633">
        <w:rPr>
          <w:rFonts w:cs="Calibri"/>
          <w:color w:val="000000"/>
        </w:rPr>
        <w:t>part of</w:t>
      </w:r>
      <w:r w:rsidRPr="00603633">
        <w:rPr>
          <w:rFonts w:cs="Calibri"/>
          <w:color w:val="000000"/>
        </w:rPr>
        <w:t xml:space="preserve"> the </w:t>
      </w:r>
      <w:r w:rsidR="0022028D" w:rsidRPr="00603633">
        <w:rPr>
          <w:rFonts w:cs="Calibri"/>
          <w:color w:val="000000"/>
        </w:rPr>
        <w:t xml:space="preserve">Business Services </w:t>
      </w:r>
      <w:r w:rsidRPr="00603633">
        <w:rPr>
          <w:rFonts w:cs="Calibri"/>
          <w:color w:val="000000"/>
        </w:rPr>
        <w:lastRenderedPageBreak/>
        <w:t>department, which reports directly to the superintendent</w:t>
      </w:r>
      <w:r w:rsidR="00876D28" w:rsidRPr="00603633">
        <w:rPr>
          <w:rFonts w:cs="Calibri"/>
          <w:color w:val="000000"/>
        </w:rPr>
        <w:t>. T</w:t>
      </w:r>
      <w:r w:rsidRPr="00603633">
        <w:rPr>
          <w:rFonts w:cs="Calibri"/>
          <w:color w:val="000000"/>
        </w:rPr>
        <w:t>he director of human resources is a member of the superintendent’s leadership team</w:t>
      </w:r>
      <w:r w:rsidR="00C644B4" w:rsidRPr="00603633">
        <w:rPr>
          <w:rFonts w:cs="Calibri"/>
          <w:color w:val="000000"/>
        </w:rPr>
        <w:t>,</w:t>
      </w:r>
      <w:r w:rsidRPr="00603633">
        <w:rPr>
          <w:rFonts w:cs="Calibri"/>
          <w:color w:val="000000"/>
        </w:rPr>
        <w:t xml:space="preserve"> and </w:t>
      </w:r>
      <w:r w:rsidR="00876D28" w:rsidRPr="00603633">
        <w:rPr>
          <w:rFonts w:cs="Calibri"/>
          <w:color w:val="000000"/>
        </w:rPr>
        <w:t>t</w:t>
      </w:r>
      <w:r w:rsidRPr="00603633">
        <w:rPr>
          <w:rFonts w:cs="Calibri"/>
          <w:color w:val="000000"/>
        </w:rPr>
        <w:t xml:space="preserve">he </w:t>
      </w:r>
      <w:r w:rsidR="00876D28" w:rsidRPr="00603633">
        <w:rPr>
          <w:rFonts w:cs="Calibri"/>
          <w:color w:val="000000"/>
        </w:rPr>
        <w:t>connection</w:t>
      </w:r>
      <w:r w:rsidRPr="00603633">
        <w:rPr>
          <w:rFonts w:cs="Calibri"/>
          <w:color w:val="000000"/>
        </w:rPr>
        <w:t xml:space="preserve"> between the members of the leadership team</w:t>
      </w:r>
      <w:r w:rsidR="00C644B4" w:rsidRPr="00603633">
        <w:rPr>
          <w:rFonts w:cs="Calibri"/>
          <w:color w:val="000000"/>
        </w:rPr>
        <w:t>—</w:t>
      </w:r>
      <w:r w:rsidRPr="00603633">
        <w:rPr>
          <w:rFonts w:cs="Calibri"/>
          <w:color w:val="000000"/>
        </w:rPr>
        <w:t xml:space="preserve">the </w:t>
      </w:r>
      <w:r w:rsidR="0022028D" w:rsidRPr="00603633">
        <w:rPr>
          <w:rFonts w:cs="Calibri"/>
          <w:color w:val="000000"/>
        </w:rPr>
        <w:t xml:space="preserve">Human Resources </w:t>
      </w:r>
      <w:r w:rsidRPr="00603633">
        <w:rPr>
          <w:rFonts w:cs="Calibri"/>
          <w:color w:val="000000"/>
        </w:rPr>
        <w:t>department, the superintendent, and leadership within the schools</w:t>
      </w:r>
      <w:r w:rsidR="00C644B4" w:rsidRPr="00603633">
        <w:rPr>
          <w:rFonts w:cs="Calibri"/>
          <w:color w:val="000000"/>
        </w:rPr>
        <w:t>—</w:t>
      </w:r>
      <w:r w:rsidRPr="00603633">
        <w:rPr>
          <w:rFonts w:cs="Calibri"/>
          <w:color w:val="000000"/>
        </w:rPr>
        <w:t>is a strength of the district.</w:t>
      </w:r>
      <w:r w:rsidR="00DD66BD" w:rsidRPr="00603633">
        <w:rPr>
          <w:rFonts w:cs="Calibri"/>
          <w:color w:val="000000"/>
        </w:rPr>
        <w:t xml:space="preserve"> </w:t>
      </w:r>
      <w:r w:rsidR="00054961" w:rsidRPr="00603633">
        <w:t>Westport has a clearly defined process for hiring and recruiting new staff</w:t>
      </w:r>
      <w:r w:rsidR="00056572" w:rsidRPr="00603633">
        <w:t>,</w:t>
      </w:r>
      <w:r w:rsidR="00054961" w:rsidRPr="00603633">
        <w:t xml:space="preserve"> </w:t>
      </w:r>
      <w:r w:rsidR="00DD66BD" w:rsidRPr="00603633">
        <w:t>and</w:t>
      </w:r>
      <w:r w:rsidR="00054961" w:rsidRPr="00603633">
        <w:t xml:space="preserve"> staffing decisions are based on student needs</w:t>
      </w:r>
      <w:r w:rsidR="00DD66BD" w:rsidRPr="00603633">
        <w:t>.</w:t>
      </w:r>
      <w:r w:rsidR="00054961" w:rsidRPr="00603633">
        <w:t xml:space="preserve"> However, despite meticulous hiring procedures, the district has not </w:t>
      </w:r>
      <w:r w:rsidR="00054961" w:rsidRPr="00603633">
        <w:rPr>
          <w:rFonts w:cs="Calibri"/>
          <w:color w:val="000000"/>
        </w:rPr>
        <w:t xml:space="preserve">yet identified a reliable strategy to diversify </w:t>
      </w:r>
      <w:r w:rsidR="004D1769" w:rsidRPr="00603633">
        <w:rPr>
          <w:rFonts w:cs="Calibri"/>
          <w:color w:val="000000"/>
        </w:rPr>
        <w:t xml:space="preserve">its </w:t>
      </w:r>
      <w:r w:rsidR="00054961" w:rsidRPr="00603633">
        <w:rPr>
          <w:rFonts w:cs="Calibri"/>
          <w:color w:val="000000"/>
        </w:rPr>
        <w:t>applicant pool and recruit and hire a diverse and inclusive workforce.</w:t>
      </w:r>
      <w:r w:rsidR="00B640F0" w:rsidRPr="00603633">
        <w:rPr>
          <w:rFonts w:cs="Calibri"/>
          <w:color w:val="000000"/>
        </w:rPr>
        <w:t xml:space="preserve"> </w:t>
      </w:r>
      <w:r w:rsidR="00056572" w:rsidRPr="00603633">
        <w:rPr>
          <w:rFonts w:cs="Calibri"/>
          <w:color w:val="000000"/>
        </w:rPr>
        <w:t xml:space="preserve">In </w:t>
      </w:r>
      <w:r w:rsidR="00056572" w:rsidRPr="00603633">
        <w:t>addition</w:t>
      </w:r>
      <w:r w:rsidR="00B640F0" w:rsidRPr="00603633">
        <w:t>, perceptions of insufficient teacher staffing</w:t>
      </w:r>
      <w:r w:rsidR="004F5A37">
        <w:t xml:space="preserve"> –</w:t>
      </w:r>
      <w:r w:rsidR="00B640F0" w:rsidRPr="00603633">
        <w:t xml:space="preserve"> particularly</w:t>
      </w:r>
      <w:r w:rsidR="000846CD">
        <w:t xml:space="preserve"> special education teachers</w:t>
      </w:r>
      <w:r w:rsidR="00B640F0" w:rsidRPr="00603633">
        <w:t xml:space="preserve"> to </w:t>
      </w:r>
      <w:r w:rsidR="000846CD">
        <w:t xml:space="preserve">better </w:t>
      </w:r>
      <w:r w:rsidR="00B640F0" w:rsidRPr="00603633">
        <w:t xml:space="preserve">support </w:t>
      </w:r>
      <w:r w:rsidR="000846CD">
        <w:t>students with disabilities</w:t>
      </w:r>
      <w:r w:rsidR="00F700AB">
        <w:t xml:space="preserve"> –</w:t>
      </w:r>
      <w:r w:rsidR="00B640F0" w:rsidRPr="00603633">
        <w:t xml:space="preserve"> </w:t>
      </w:r>
      <w:r w:rsidR="00AF60FA" w:rsidRPr="00603633">
        <w:t>are</w:t>
      </w:r>
      <w:r w:rsidR="00B640F0" w:rsidRPr="00603633">
        <w:t xml:space="preserve"> an area of growth in Westport, as is teacher retention.</w:t>
      </w:r>
      <w:r w:rsidR="003F336C" w:rsidRPr="00603633">
        <w:t xml:space="preserve"> </w:t>
      </w:r>
    </w:p>
    <w:p w14:paraId="5DE5A948" w14:textId="4262EEA0" w:rsidR="0032348D" w:rsidRPr="00603633" w:rsidRDefault="006A7EED" w:rsidP="002E1459">
      <w:pPr>
        <w:pStyle w:val="BodyText"/>
      </w:pPr>
      <w:r w:rsidRPr="00603633">
        <w:t>Westport provides considerable professional development resources to school and district leaders as well as school staff. Westport teachers described multiple avenues for individualized and robust professional development opportunities, as well as a three-year mentoring and induction program that was described as a strength.</w:t>
      </w:r>
      <w:r w:rsidR="003F336C" w:rsidRPr="00603633">
        <w:t xml:space="preserve"> </w:t>
      </w:r>
      <w:r w:rsidR="00463622" w:rsidRPr="00603633">
        <w:t xml:space="preserve">In interviews, district leaders identified several mechanisms for teacher recognition and leadership development in the district. However, </w:t>
      </w:r>
      <w:r w:rsidR="003661C4" w:rsidRPr="00603633">
        <w:t>multiple teachers report</w:t>
      </w:r>
      <w:r w:rsidR="00056572" w:rsidRPr="00603633">
        <w:t>ed</w:t>
      </w:r>
      <w:r w:rsidR="003661C4" w:rsidRPr="00603633">
        <w:t xml:space="preserve"> feeling dissatisfied with the limited opportunities for advancement </w:t>
      </w:r>
      <w:r w:rsidR="00056572" w:rsidRPr="00603633">
        <w:t>because of</w:t>
      </w:r>
      <w:r w:rsidR="003661C4" w:rsidRPr="00603633">
        <w:t xml:space="preserve"> their small district size </w:t>
      </w:r>
      <w:r w:rsidR="00056572" w:rsidRPr="00603633">
        <w:t xml:space="preserve">and </w:t>
      </w:r>
      <w:r w:rsidR="003661C4" w:rsidRPr="00603633">
        <w:t>a desire for more opportunities.</w:t>
      </w:r>
    </w:p>
    <w:p w14:paraId="202DC286" w14:textId="586E6819" w:rsidR="000B1DD2" w:rsidRPr="00603633" w:rsidRDefault="000B1DD2" w:rsidP="000B1DD2">
      <w:pPr>
        <w:pStyle w:val="Heading3"/>
      </w:pPr>
      <w:hyperlink w:anchor="_Financial_and_Asset" w:history="1">
        <w:r w:rsidRPr="00603633">
          <w:rPr>
            <w:rStyle w:val="Hyperlink"/>
          </w:rPr>
          <w:t>Financial and Asset Management</w:t>
        </w:r>
      </w:hyperlink>
    </w:p>
    <w:bookmarkEnd w:id="9"/>
    <w:p w14:paraId="4EC73FF7" w14:textId="09311309" w:rsidR="00997276" w:rsidRPr="00603633" w:rsidRDefault="00A9620E" w:rsidP="002E1459">
      <w:pPr>
        <w:pStyle w:val="BodyTextposthead"/>
        <w:rPr>
          <w:spacing w:val="-1"/>
        </w:rPr>
      </w:pPr>
      <w:r w:rsidRPr="00603633">
        <w:rPr>
          <w:spacing w:val="-1"/>
        </w:rPr>
        <w:t xml:space="preserve">Westport maintains clear and accurate budget documents that include information about all sources of funds and the allocation of resources. The district’s budgets and relevant presentations from fiscal year 2019 to the present, including the proposed budget for fiscal year 2024, are publicly available on the district’s website. Budget presentations and documents break down costs by specific category and school and </w:t>
      </w:r>
      <w:r w:rsidR="00AB5A0E" w:rsidRPr="00603633">
        <w:rPr>
          <w:spacing w:val="-1"/>
        </w:rPr>
        <w:t xml:space="preserve">explicitly </w:t>
      </w:r>
      <w:r w:rsidRPr="00603633">
        <w:rPr>
          <w:spacing w:val="-1"/>
        </w:rPr>
        <w:t xml:space="preserve">make </w:t>
      </w:r>
      <w:r w:rsidR="001C337B" w:rsidRPr="00603633">
        <w:rPr>
          <w:spacing w:val="-1"/>
        </w:rPr>
        <w:t xml:space="preserve">spending </w:t>
      </w:r>
      <w:r w:rsidRPr="00603633">
        <w:rPr>
          <w:spacing w:val="-1"/>
        </w:rPr>
        <w:t xml:space="preserve">comparisons to previous years so that viewers can see change </w:t>
      </w:r>
      <w:r w:rsidR="00056572" w:rsidRPr="00603633">
        <w:rPr>
          <w:spacing w:val="-1"/>
        </w:rPr>
        <w:t xml:space="preserve">across </w:t>
      </w:r>
      <w:r w:rsidRPr="00603633">
        <w:rPr>
          <w:spacing w:val="-1"/>
        </w:rPr>
        <w:t xml:space="preserve">time. </w:t>
      </w:r>
      <w:r w:rsidR="00997276" w:rsidRPr="00603633">
        <w:rPr>
          <w:spacing w:val="-1"/>
        </w:rPr>
        <w:t>District leaders report</w:t>
      </w:r>
      <w:r w:rsidR="004D1769" w:rsidRPr="00603633">
        <w:rPr>
          <w:spacing w:val="-1"/>
        </w:rPr>
        <w:t>ed</w:t>
      </w:r>
      <w:r w:rsidR="00997276" w:rsidRPr="00603633">
        <w:rPr>
          <w:spacing w:val="-1"/>
        </w:rPr>
        <w:t xml:space="preserve"> that the district’s business office, </w:t>
      </w:r>
      <w:r w:rsidR="009E7EAA">
        <w:rPr>
          <w:spacing w:val="-1"/>
        </w:rPr>
        <w:t xml:space="preserve">as </w:t>
      </w:r>
      <w:r w:rsidR="00997276" w:rsidRPr="00603633">
        <w:rPr>
          <w:spacing w:val="-1"/>
        </w:rPr>
        <w:t xml:space="preserve">led by the </w:t>
      </w:r>
      <w:r w:rsidR="00056572" w:rsidRPr="00603633">
        <w:rPr>
          <w:spacing w:val="-1"/>
        </w:rPr>
        <w:t xml:space="preserve">business manager </w:t>
      </w:r>
      <w:r w:rsidR="00997276" w:rsidRPr="00603633">
        <w:rPr>
          <w:spacing w:val="-1"/>
        </w:rPr>
        <w:t xml:space="preserve">and the </w:t>
      </w:r>
      <w:r w:rsidR="00056572" w:rsidRPr="00603633">
        <w:rPr>
          <w:spacing w:val="-1"/>
        </w:rPr>
        <w:t xml:space="preserve">executive assistant </w:t>
      </w:r>
      <w:r w:rsidR="00997276" w:rsidRPr="00603633">
        <w:rPr>
          <w:spacing w:val="-1"/>
        </w:rPr>
        <w:t xml:space="preserve">for </w:t>
      </w:r>
      <w:r w:rsidR="00056572" w:rsidRPr="00603633">
        <w:rPr>
          <w:spacing w:val="-1"/>
        </w:rPr>
        <w:t>business services</w:t>
      </w:r>
      <w:r w:rsidR="00997276" w:rsidRPr="00603633">
        <w:rPr>
          <w:spacing w:val="-1"/>
        </w:rPr>
        <w:t>, meet</w:t>
      </w:r>
      <w:r w:rsidR="009E7EAA">
        <w:rPr>
          <w:spacing w:val="-1"/>
        </w:rPr>
        <w:t>s</w:t>
      </w:r>
      <w:r w:rsidR="00997276" w:rsidRPr="00603633">
        <w:rPr>
          <w:spacing w:val="-1"/>
        </w:rPr>
        <w:t xml:space="preserve"> with the </w:t>
      </w:r>
      <w:r w:rsidR="00056572" w:rsidRPr="00603633">
        <w:rPr>
          <w:spacing w:val="-1"/>
        </w:rPr>
        <w:t xml:space="preserve">superintendent </w:t>
      </w:r>
      <w:r w:rsidR="00997276" w:rsidRPr="00603633">
        <w:rPr>
          <w:spacing w:val="-1"/>
        </w:rPr>
        <w:t xml:space="preserve">regularly to provide updates on current and forecasted spending. </w:t>
      </w:r>
      <w:r w:rsidR="00BA50EE" w:rsidRPr="00603633">
        <w:rPr>
          <w:spacing w:val="-1"/>
        </w:rPr>
        <w:t>B</w:t>
      </w:r>
      <w:r w:rsidR="00997276" w:rsidRPr="00603633">
        <w:rPr>
          <w:spacing w:val="-1"/>
        </w:rPr>
        <w:t xml:space="preserve">usiness office leaders sit on the superintendent’s leadership team, which meets bimonthly, and the business office presents updates on grant spending </w:t>
      </w:r>
      <w:r w:rsidR="004D1769" w:rsidRPr="00603633">
        <w:rPr>
          <w:spacing w:val="-1"/>
        </w:rPr>
        <w:t xml:space="preserve">to the school committee </w:t>
      </w:r>
      <w:r w:rsidR="00997276" w:rsidRPr="00603633">
        <w:rPr>
          <w:spacing w:val="-1"/>
        </w:rPr>
        <w:t xml:space="preserve">on a quarterly basis. </w:t>
      </w:r>
      <w:r w:rsidR="001819C8" w:rsidRPr="00603633">
        <w:rPr>
          <w:spacing w:val="-1"/>
        </w:rPr>
        <w:t xml:space="preserve">There is frequent communication between the business office and the </w:t>
      </w:r>
      <w:r w:rsidR="00BA50EE" w:rsidRPr="00603633">
        <w:rPr>
          <w:spacing w:val="-1"/>
        </w:rPr>
        <w:t>s</w:t>
      </w:r>
      <w:r w:rsidR="001819C8" w:rsidRPr="00603633">
        <w:rPr>
          <w:spacing w:val="-1"/>
        </w:rPr>
        <w:t>uperintendent regarding financial tracking and forecasting</w:t>
      </w:r>
      <w:r w:rsidR="00DF6865" w:rsidRPr="00603633">
        <w:rPr>
          <w:spacing w:val="-1"/>
        </w:rPr>
        <w:t>.</w:t>
      </w:r>
    </w:p>
    <w:p w14:paraId="4888454D" w14:textId="64333987" w:rsidR="005F5E70" w:rsidRPr="00603633" w:rsidRDefault="006C2B39" w:rsidP="002E1459">
      <w:pPr>
        <w:pStyle w:val="BodyText"/>
      </w:pPr>
      <w:r w:rsidRPr="00603633">
        <w:t xml:space="preserve">The district submits all capital improvement requests to the town’s Capital Improvement Planning Committee (CIPC), which </w:t>
      </w:r>
      <w:r w:rsidR="004D1769" w:rsidRPr="00603633">
        <w:t>consists</w:t>
      </w:r>
      <w:r w:rsidRPr="00603633">
        <w:t xml:space="preserve"> of the </w:t>
      </w:r>
      <w:r w:rsidR="008E2E9E" w:rsidRPr="00603633">
        <w:t>t</w:t>
      </w:r>
      <w:r w:rsidRPr="00603633">
        <w:t xml:space="preserve">own </w:t>
      </w:r>
      <w:r w:rsidR="008E2E9E" w:rsidRPr="00603633">
        <w:t>a</w:t>
      </w:r>
      <w:r w:rsidRPr="00603633">
        <w:t>dministrator, a member of the school committee, and other relevant stakeholders. The CIPC meets on an as-needed basis to review capital improvement requests and monitor ongoing project</w:t>
      </w:r>
      <w:r w:rsidR="00056572" w:rsidRPr="00603633">
        <w:t>s</w:t>
      </w:r>
      <w:r w:rsidRPr="00603633">
        <w:t xml:space="preserve">. Several district leaders expressed that long-term capital improvement planning is sometimes challenging </w:t>
      </w:r>
      <w:r w:rsidR="00056572" w:rsidRPr="00603633">
        <w:t>because of</w:t>
      </w:r>
      <w:r w:rsidRPr="00603633">
        <w:t xml:space="preserve"> the CIPC’s reticence to finance capital improvement requests</w:t>
      </w:r>
      <w:r w:rsidR="004D1769" w:rsidRPr="00603633">
        <w:t>,</w:t>
      </w:r>
      <w:r w:rsidRPr="00603633">
        <w:t xml:space="preserve"> but</w:t>
      </w:r>
      <w:r w:rsidR="004D1769" w:rsidRPr="00603633">
        <w:t xml:space="preserve"> they</w:t>
      </w:r>
      <w:r w:rsidRPr="00603633">
        <w:t xml:space="preserve"> also recognized the construction of a new </w:t>
      </w:r>
      <w:r w:rsidR="001C337B" w:rsidRPr="00603633">
        <w:t xml:space="preserve">combined </w:t>
      </w:r>
      <w:r w:rsidRPr="00603633">
        <w:t>middle and high school as a successful capital improvement project.</w:t>
      </w:r>
    </w:p>
    <w:p w14:paraId="7A47C448" w14:textId="65A46427" w:rsidR="003D6ECF" w:rsidRPr="00603633" w:rsidRDefault="00985D24" w:rsidP="003D6ECF">
      <w:pPr>
        <w:pStyle w:val="Heading2"/>
      </w:pPr>
      <w:bookmarkStart w:id="10" w:name="_Toc134437274"/>
      <w:r w:rsidRPr="00603633">
        <w:lastRenderedPageBreak/>
        <w:t>Westport</w:t>
      </w:r>
      <w:r w:rsidR="003D6ECF" w:rsidRPr="00603633">
        <w:t xml:space="preserve"> </w:t>
      </w:r>
      <w:r w:rsidR="00181C0D" w:rsidRPr="00603633">
        <w:t>Community</w:t>
      </w:r>
      <w:r w:rsidR="00D30A74" w:rsidRPr="00603633">
        <w:t xml:space="preserve"> Schools: </w:t>
      </w:r>
      <w:r w:rsidR="003D6ECF" w:rsidRPr="00603633">
        <w:t>District Review Overview</w:t>
      </w:r>
      <w:bookmarkEnd w:id="10"/>
    </w:p>
    <w:p w14:paraId="2E41F691" w14:textId="77777777" w:rsidR="003D6ECF" w:rsidRPr="00603633" w:rsidRDefault="003D6ECF" w:rsidP="003D6ECF">
      <w:pPr>
        <w:pStyle w:val="Heading3"/>
        <w:rPr>
          <w:color w:val="C00000"/>
        </w:rPr>
      </w:pPr>
      <w:bookmarkStart w:id="11" w:name="_Toc273777149"/>
      <w:bookmarkStart w:id="12" w:name="_Toc277066412"/>
      <w:bookmarkStart w:id="13" w:name="_Toc338665638"/>
      <w:r w:rsidRPr="00603633">
        <w:t>Purpose</w:t>
      </w:r>
      <w:bookmarkEnd w:id="11"/>
      <w:bookmarkEnd w:id="12"/>
      <w:bookmarkEnd w:id="13"/>
    </w:p>
    <w:p w14:paraId="339CEE9F" w14:textId="74389799" w:rsidR="003D6ECF" w:rsidRPr="00603633" w:rsidRDefault="003D6ECF" w:rsidP="003D6ECF">
      <w:pPr>
        <w:pStyle w:val="BodyTextposthead"/>
      </w:pPr>
      <w:r w:rsidRPr="00603633">
        <w:t xml:space="preserve">Conducted under Chapter 15, Section 55A of the Massachusetts General Laws, </w:t>
      </w:r>
      <w:r w:rsidR="00D44D5E" w:rsidRPr="00603633">
        <w:t>targeted</w:t>
      </w:r>
      <w:r w:rsidR="00D30A74" w:rsidRPr="00603633">
        <w:t xml:space="preserve"> </w:t>
      </w:r>
      <w:r w:rsidRPr="00603633">
        <w:t xml:space="preserve">district reviews support local school districts in establishing or strengthening a cycle of continuous improvement. Reviews </w:t>
      </w:r>
      <w:r w:rsidR="00D30A74" w:rsidRPr="00603633">
        <w:t xml:space="preserve">carefully </w:t>
      </w:r>
      <w:r w:rsidRPr="00603633">
        <w:t xml:space="preserve">consider the effectiveness of systemwide functions, </w:t>
      </w:r>
      <w:r w:rsidR="00D30A74" w:rsidRPr="00603633">
        <w:t>referring</w:t>
      </w:r>
      <w:r w:rsidRPr="00603633">
        <w:t xml:space="preserve"> to the six district standards used by DESE: Leadership and Governance, Curriculum and Instruction, Assessment, Human Resources and Professional Development, Student Support, and Financial and Asset Management. </w:t>
      </w:r>
      <w:r w:rsidR="00EC4C15" w:rsidRPr="00603633">
        <w:t xml:space="preserve">The </w:t>
      </w:r>
      <w:r w:rsidR="00F00B9A" w:rsidRPr="00603633">
        <w:t>Westport</w:t>
      </w:r>
      <w:r w:rsidR="00EC4C15" w:rsidRPr="00603633">
        <w:t xml:space="preserve"> review focused </w:t>
      </w:r>
      <w:r w:rsidR="00056572" w:rsidRPr="00603633">
        <w:t xml:space="preserve">on </w:t>
      </w:r>
      <w:r w:rsidR="00EC4C15" w:rsidRPr="00603633">
        <w:t xml:space="preserve">only the three governance-centered standards: Leadership and Governance, Human Resources and Professional Development, and Financial and Asset Management. </w:t>
      </w:r>
      <w:r w:rsidRPr="00603633">
        <w:t xml:space="preserve">Reviews identify systems and practices that may be impeding improvement as well as those most likely to be contributing to positive results. </w:t>
      </w:r>
      <w:r w:rsidR="00F00B9A" w:rsidRPr="00603633">
        <w:rPr>
          <w:rFonts w:cs="Calibri"/>
          <w:bCs/>
        </w:rPr>
        <w:t>T</w:t>
      </w:r>
      <w:r w:rsidRPr="00603633">
        <w:rPr>
          <w:rFonts w:cs="Calibri"/>
          <w:bCs/>
        </w:rPr>
        <w:t xml:space="preserve">he </w:t>
      </w:r>
      <w:r w:rsidR="00D30A74" w:rsidRPr="00603633">
        <w:rPr>
          <w:rFonts w:cs="Calibri"/>
          <w:bCs/>
        </w:rPr>
        <w:t xml:space="preserve">design of the </w:t>
      </w:r>
      <w:r w:rsidR="00F83EC4" w:rsidRPr="00603633">
        <w:rPr>
          <w:rFonts w:cs="Calibri"/>
          <w:bCs/>
        </w:rPr>
        <w:t>targeted</w:t>
      </w:r>
      <w:r w:rsidRPr="00603633">
        <w:rPr>
          <w:rFonts w:cs="Calibri"/>
          <w:bCs/>
        </w:rPr>
        <w:t xml:space="preserve"> review promote</w:t>
      </w:r>
      <w:r w:rsidR="00D30A74" w:rsidRPr="00603633">
        <w:rPr>
          <w:rFonts w:cs="Calibri"/>
          <w:bCs/>
        </w:rPr>
        <w:t>s</w:t>
      </w:r>
      <w:r w:rsidRPr="00603633">
        <w:rPr>
          <w:rFonts w:cs="Calibri"/>
          <w:bCs/>
        </w:rPr>
        <w:t xml:space="preserve"> district reflection on its own performance and potential next steps. </w:t>
      </w:r>
      <w:r w:rsidRPr="00603633">
        <w:t xml:space="preserve">In addition to providing information to each district reviewed, DESE uses review reports to identify resources and/or technical assistance to provide to the district. </w:t>
      </w:r>
    </w:p>
    <w:p w14:paraId="267B0A5A" w14:textId="77777777" w:rsidR="003D6ECF" w:rsidRPr="00603633" w:rsidRDefault="003D6ECF" w:rsidP="003D6ECF">
      <w:pPr>
        <w:pStyle w:val="Heading3"/>
      </w:pPr>
      <w:bookmarkStart w:id="14" w:name="_Toc273777151"/>
      <w:bookmarkStart w:id="15" w:name="_Toc277066413"/>
      <w:bookmarkStart w:id="16" w:name="_Toc338665639"/>
      <w:r w:rsidRPr="00603633">
        <w:t>Methodology</w:t>
      </w:r>
      <w:bookmarkEnd w:id="14"/>
      <w:bookmarkEnd w:id="15"/>
      <w:bookmarkEnd w:id="16"/>
    </w:p>
    <w:p w14:paraId="6A0B0F11" w14:textId="093F3F40" w:rsidR="009D0554" w:rsidRPr="00603633" w:rsidRDefault="003D6ECF" w:rsidP="002E1459">
      <w:pPr>
        <w:pStyle w:val="BodyTextposthead"/>
      </w:pPr>
      <w:r w:rsidRPr="00603633">
        <w:t>A district review team consisting of AIR staff members and subcontractors, with expertise in each district standard, reviews documentation and extant data prior to conducting an on</w:t>
      </w:r>
      <w:r w:rsidR="00D30A74" w:rsidRPr="00603633">
        <w:t>-</w:t>
      </w:r>
      <w:r w:rsidRPr="00603633">
        <w:t>site visit. On</w:t>
      </w:r>
      <w:r w:rsidR="00D30A74" w:rsidRPr="00603633">
        <w:t>-</w:t>
      </w:r>
      <w:r w:rsidRPr="00603633">
        <w:t xml:space="preserve">site data collection includes team members conducting interviews and focus group sessions with a wide range of stakeholders, including school committee members, teachers’ association representatives, district and school </w:t>
      </w:r>
      <w:r w:rsidR="00364163" w:rsidRPr="00603633">
        <w:t>leader</w:t>
      </w:r>
      <w:r w:rsidRPr="00603633">
        <w:t xml:space="preserve">s, teachers, students, and students’ families. </w:t>
      </w:r>
      <w:r w:rsidR="005803A6" w:rsidRPr="00603633">
        <w:t xml:space="preserve">Virtual interviews and focus groups also are conducted as needed. </w:t>
      </w:r>
      <w:r w:rsidR="00491ACB" w:rsidRPr="00603633">
        <w:t xml:space="preserve">Information about review activities and the site visit schedule is in Appendix A. </w:t>
      </w:r>
      <w:r w:rsidRPr="00603633">
        <w:t xml:space="preserve">Team members also observe classroom instruction and collect data using the CLASS protocol. </w:t>
      </w:r>
      <w:r w:rsidR="005803A6" w:rsidRPr="00603633">
        <w:t>The Districtwide Instructional Observation Report</w:t>
      </w:r>
      <w:r w:rsidR="00006535" w:rsidRPr="00603633">
        <w:t xml:space="preserve"> resulting from these classroom observations</w:t>
      </w:r>
      <w:r w:rsidR="005803A6" w:rsidRPr="00603633">
        <w:t xml:space="preserve"> is </w:t>
      </w:r>
      <w:r w:rsidR="009D0554" w:rsidRPr="00603633">
        <w:t>i</w:t>
      </w:r>
      <w:r w:rsidR="005803A6" w:rsidRPr="00603633">
        <w:t xml:space="preserve">n Appendix </w:t>
      </w:r>
      <w:r w:rsidR="00006535" w:rsidRPr="00603633">
        <w:t>B</w:t>
      </w:r>
      <w:r w:rsidR="005803A6" w:rsidRPr="00603633">
        <w:t xml:space="preserve">. </w:t>
      </w:r>
    </w:p>
    <w:p w14:paraId="5948E833" w14:textId="4D9D23E6" w:rsidR="003D6ECF" w:rsidRPr="00603633" w:rsidRDefault="003D6ECF" w:rsidP="0066116F">
      <w:pPr>
        <w:pStyle w:val="BodyText"/>
        <w:rPr>
          <w:color w:val="000080"/>
        </w:rPr>
      </w:pPr>
      <w:r w:rsidRPr="00603633">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603633">
        <w:t>,</w:t>
      </w:r>
      <w:r w:rsidRPr="00603633">
        <w:t xml:space="preserve"> before AIR finalizes and submits the report to DESE</w:t>
      </w:r>
      <w:r w:rsidRPr="00603633">
        <w:rPr>
          <w:color w:val="000080"/>
        </w:rPr>
        <w:t>. D</w:t>
      </w:r>
      <w:r w:rsidRPr="00603633">
        <w:t>ESE previews and then sends the report to the district for factual review before publishing it on the DESE website.</w:t>
      </w:r>
      <w:r w:rsidR="00C268FD" w:rsidRPr="00603633">
        <w:t xml:space="preserve"> </w:t>
      </w:r>
      <w:r w:rsidR="00D3025F" w:rsidRPr="00603633">
        <w:t xml:space="preserve">DESE also provides </w:t>
      </w:r>
      <w:r w:rsidR="00C268FD" w:rsidRPr="00603633">
        <w:t>additional resources to support implementation of DESE’s District Standards and Indicators</w:t>
      </w:r>
      <w:r w:rsidR="009D0554" w:rsidRPr="00603633">
        <w:t>, summarized</w:t>
      </w:r>
      <w:r w:rsidR="00D3025F" w:rsidRPr="00603633">
        <w:t xml:space="preserve"> in Appendix </w:t>
      </w:r>
      <w:r w:rsidR="00006535" w:rsidRPr="00603633">
        <w:t>C</w:t>
      </w:r>
      <w:r w:rsidR="00C268FD" w:rsidRPr="00603633">
        <w:t>.</w:t>
      </w:r>
    </w:p>
    <w:p w14:paraId="5D00CDA2" w14:textId="77777777" w:rsidR="003D6ECF" w:rsidRPr="00603633" w:rsidRDefault="003D6ECF" w:rsidP="003D6ECF">
      <w:pPr>
        <w:pStyle w:val="Heading3"/>
      </w:pPr>
      <w:r w:rsidRPr="00603633">
        <w:t>Site Visit</w:t>
      </w:r>
    </w:p>
    <w:p w14:paraId="02DDA948" w14:textId="5C09E8DA" w:rsidR="003D6ECF" w:rsidRPr="00603633" w:rsidRDefault="003D6ECF" w:rsidP="003D6ECF">
      <w:pPr>
        <w:pStyle w:val="BodyTextposthead"/>
        <w:rPr>
          <w:color w:val="FF0000"/>
        </w:rPr>
      </w:pPr>
      <w:r w:rsidRPr="00603633">
        <w:t xml:space="preserve">The site visit to </w:t>
      </w:r>
      <w:r w:rsidR="00DB7B10" w:rsidRPr="00603633">
        <w:t>Westport</w:t>
      </w:r>
      <w:r w:rsidRPr="00603633">
        <w:t xml:space="preserve"> was conducted during the week of </w:t>
      </w:r>
      <w:r w:rsidR="00C332C1" w:rsidRPr="00603633">
        <w:t>January 23, 2023</w:t>
      </w:r>
      <w:r w:rsidRPr="00603633">
        <w:t>. The site visit included</w:t>
      </w:r>
      <w:r w:rsidR="006C2CFB" w:rsidRPr="00603633">
        <w:t xml:space="preserve"> 13</w:t>
      </w:r>
      <w:r w:rsidRPr="00603633">
        <w:t xml:space="preserve"> hours of interviews and focus groups with approximately</w:t>
      </w:r>
      <w:r w:rsidR="008F08B1" w:rsidRPr="00603633">
        <w:t xml:space="preserve"> 25 </w:t>
      </w:r>
      <w:r w:rsidRPr="00603633">
        <w:t xml:space="preserve">stakeholders, including school committee members, district </w:t>
      </w:r>
      <w:r w:rsidR="00414126" w:rsidRPr="00603633">
        <w:t>leaders</w:t>
      </w:r>
      <w:r w:rsidRPr="00603633">
        <w:t>, school staff, students, students’ families, and teachers’ association representatives. The review team conducted</w:t>
      </w:r>
      <w:r w:rsidR="008F08B1" w:rsidRPr="00603633">
        <w:t xml:space="preserve"> </w:t>
      </w:r>
      <w:r w:rsidR="0000589C" w:rsidRPr="00603633">
        <w:t xml:space="preserve">three </w:t>
      </w:r>
      <w:r w:rsidRPr="00603633">
        <w:t>teacher focus groups with</w:t>
      </w:r>
      <w:r w:rsidR="00A77A23" w:rsidRPr="00603633">
        <w:t xml:space="preserve"> </w:t>
      </w:r>
      <w:r w:rsidR="0000589C" w:rsidRPr="00603633">
        <w:t xml:space="preserve">six </w:t>
      </w:r>
      <w:r w:rsidRPr="00603633">
        <w:t>elementary</w:t>
      </w:r>
      <w:r w:rsidR="00D01A93" w:rsidRPr="00603633">
        <w:t xml:space="preserve"> </w:t>
      </w:r>
      <w:r w:rsidRPr="00603633">
        <w:t>school teachers,</w:t>
      </w:r>
      <w:r w:rsidR="00CE3818" w:rsidRPr="00603633">
        <w:t xml:space="preserve"> </w:t>
      </w:r>
      <w:r w:rsidR="0000589C" w:rsidRPr="00603633">
        <w:t xml:space="preserve">three </w:t>
      </w:r>
      <w:r w:rsidRPr="00603633">
        <w:t>middle</w:t>
      </w:r>
      <w:r w:rsidR="00D01A93" w:rsidRPr="00603633">
        <w:t xml:space="preserve"> </w:t>
      </w:r>
      <w:r w:rsidRPr="00603633">
        <w:t>school teachers,</w:t>
      </w:r>
      <w:r w:rsidR="00CB6850" w:rsidRPr="00603633">
        <w:t xml:space="preserve"> </w:t>
      </w:r>
      <w:r w:rsidR="0000589C" w:rsidRPr="00603633">
        <w:t xml:space="preserve">and two </w:t>
      </w:r>
      <w:r w:rsidRPr="00603633">
        <w:t>high</w:t>
      </w:r>
      <w:r w:rsidR="00D01A93" w:rsidRPr="00603633">
        <w:t xml:space="preserve"> </w:t>
      </w:r>
      <w:r w:rsidRPr="00603633">
        <w:t>school teachers</w:t>
      </w:r>
      <w:r w:rsidR="008B3B37" w:rsidRPr="00603633">
        <w:t xml:space="preserve"> </w:t>
      </w:r>
      <w:r w:rsidR="0000589C" w:rsidRPr="00603633">
        <w:t xml:space="preserve">plus two </w:t>
      </w:r>
      <w:r w:rsidR="008B3B37" w:rsidRPr="00603633">
        <w:t>family focus groups</w:t>
      </w:r>
      <w:r w:rsidRPr="00603633">
        <w:t xml:space="preserve">. </w:t>
      </w:r>
      <w:r w:rsidR="008B3B37" w:rsidRPr="00603633">
        <w:rPr>
          <w:rStyle w:val="normaltextrun"/>
          <w:rFonts w:ascii="Franklin Gothic Book" w:hAnsi="Franklin Gothic Book"/>
          <w:color w:val="000000"/>
          <w:shd w:val="clear" w:color="auto" w:fill="FFFFFF"/>
        </w:rPr>
        <w:t xml:space="preserve">The team conducted one focus group with middle school students and one </w:t>
      </w:r>
      <w:r w:rsidR="008B3B37" w:rsidRPr="00603633">
        <w:rPr>
          <w:rStyle w:val="normaltextrun"/>
          <w:rFonts w:ascii="Franklin Gothic Book" w:hAnsi="Franklin Gothic Book"/>
          <w:color w:val="000000"/>
          <w:shd w:val="clear" w:color="auto" w:fill="FFFFFF"/>
        </w:rPr>
        <w:lastRenderedPageBreak/>
        <w:t>focus group with high school students. The family focus groups consisted of one in-person focus group and one virtual focus group; the virtual focus group was open to all families who could attend.</w:t>
      </w:r>
    </w:p>
    <w:p w14:paraId="698EEF1B" w14:textId="0336E966" w:rsidR="003D6ECF" w:rsidRPr="00603633" w:rsidRDefault="003D6ECF" w:rsidP="00605669">
      <w:pPr>
        <w:pStyle w:val="BodyText"/>
      </w:pPr>
      <w:r w:rsidRPr="00603633">
        <w:t>The site team also conducted</w:t>
      </w:r>
      <w:r w:rsidR="008B6FD6" w:rsidRPr="00603633">
        <w:t xml:space="preserve"> 60 </w:t>
      </w:r>
      <w:r w:rsidRPr="00603633">
        <w:t>observations of classroom instruction in</w:t>
      </w:r>
      <w:r w:rsidR="008B6FD6" w:rsidRPr="00603633">
        <w:t xml:space="preserve"> </w:t>
      </w:r>
      <w:r w:rsidR="0000589C" w:rsidRPr="00603633">
        <w:t xml:space="preserve">four </w:t>
      </w:r>
      <w:r w:rsidRPr="00603633">
        <w:t>schools.</w:t>
      </w:r>
      <w:r w:rsidR="00B72349" w:rsidRPr="00603633">
        <w:rPr>
          <w:rStyle w:val="CommentReference"/>
        </w:rPr>
        <w:t xml:space="preserve"> </w:t>
      </w:r>
      <w:r w:rsidR="00D30A74" w:rsidRPr="00603633">
        <w:t>C</w:t>
      </w:r>
      <w:r w:rsidRPr="00603633">
        <w:t xml:space="preserve">ertified team members conducted instructional observations using the Teachstone CLASS protocol. </w:t>
      </w:r>
    </w:p>
    <w:p w14:paraId="2B77C53A" w14:textId="5139A1E3" w:rsidR="003D6ECF" w:rsidRPr="00603633" w:rsidRDefault="003D6ECF" w:rsidP="003D6ECF">
      <w:pPr>
        <w:pStyle w:val="Heading3"/>
      </w:pPr>
      <w:r w:rsidRPr="00603633">
        <w:t>District Profile</w:t>
      </w:r>
    </w:p>
    <w:p w14:paraId="2CD6183D" w14:textId="265F0ADE" w:rsidR="003D6ECF" w:rsidRPr="00603633" w:rsidRDefault="00AA19D3" w:rsidP="003D6ECF">
      <w:pPr>
        <w:pStyle w:val="BodyTextposthead"/>
        <w:rPr>
          <w:spacing w:val="-1"/>
        </w:rPr>
      </w:pPr>
      <w:r w:rsidRPr="00603633">
        <w:rPr>
          <w:spacing w:val="-1"/>
        </w:rPr>
        <w:t>Westport</w:t>
      </w:r>
      <w:r w:rsidR="006D7338" w:rsidRPr="00603633">
        <w:rPr>
          <w:spacing w:val="-1"/>
        </w:rPr>
        <w:t xml:space="preserve"> is led by </w:t>
      </w:r>
      <w:r w:rsidR="00DB7B10" w:rsidRPr="00603633">
        <w:rPr>
          <w:spacing w:val="-1"/>
        </w:rPr>
        <w:t>Thomas Aubin</w:t>
      </w:r>
      <w:r w:rsidR="006D7338" w:rsidRPr="00603633">
        <w:rPr>
          <w:spacing w:val="-1"/>
        </w:rPr>
        <w:t xml:space="preserve">, who was appointed superintendent in </w:t>
      </w:r>
      <w:r w:rsidR="00DB7B10" w:rsidRPr="00603633">
        <w:rPr>
          <w:spacing w:val="-1"/>
        </w:rPr>
        <w:t>2021</w:t>
      </w:r>
      <w:r w:rsidR="003D6ECF" w:rsidRPr="00603633">
        <w:rPr>
          <w:spacing w:val="-1"/>
        </w:rPr>
        <w:t>, as well as</w:t>
      </w:r>
      <w:r w:rsidR="00130C91" w:rsidRPr="00603633">
        <w:rPr>
          <w:spacing w:val="-1"/>
        </w:rPr>
        <w:t xml:space="preserve"> a </w:t>
      </w:r>
      <w:r w:rsidR="004D1769" w:rsidRPr="00603633">
        <w:rPr>
          <w:spacing w:val="-1"/>
        </w:rPr>
        <w:t xml:space="preserve">director </w:t>
      </w:r>
      <w:r w:rsidR="00D87C98" w:rsidRPr="00603633">
        <w:rPr>
          <w:spacing w:val="-1"/>
        </w:rPr>
        <w:t xml:space="preserve">of </w:t>
      </w:r>
      <w:r w:rsidR="004D1769" w:rsidRPr="00603633">
        <w:rPr>
          <w:spacing w:val="-1"/>
        </w:rPr>
        <w:t>curriculum;</w:t>
      </w:r>
      <w:r w:rsidR="00D87C98" w:rsidRPr="00603633">
        <w:rPr>
          <w:spacing w:val="-1"/>
        </w:rPr>
        <w:t xml:space="preserve"> the </w:t>
      </w:r>
      <w:r w:rsidR="004D1769" w:rsidRPr="00603633">
        <w:rPr>
          <w:spacing w:val="-1"/>
        </w:rPr>
        <w:t xml:space="preserve">director </w:t>
      </w:r>
      <w:r w:rsidR="00D87C98" w:rsidRPr="00603633">
        <w:rPr>
          <w:spacing w:val="-1"/>
        </w:rPr>
        <w:t xml:space="preserve">of </w:t>
      </w:r>
      <w:r w:rsidR="004D1769" w:rsidRPr="00603633">
        <w:rPr>
          <w:spacing w:val="-1"/>
        </w:rPr>
        <w:t>human resources;</w:t>
      </w:r>
      <w:r w:rsidR="00D87C98" w:rsidRPr="00603633">
        <w:rPr>
          <w:spacing w:val="-1"/>
        </w:rPr>
        <w:t xml:space="preserve"> the </w:t>
      </w:r>
      <w:r w:rsidR="004D1769" w:rsidRPr="00603633">
        <w:rPr>
          <w:spacing w:val="-1"/>
        </w:rPr>
        <w:t xml:space="preserve">director </w:t>
      </w:r>
      <w:r w:rsidR="00D87C98" w:rsidRPr="00603633">
        <w:rPr>
          <w:spacing w:val="-1"/>
        </w:rPr>
        <w:t xml:space="preserve">of </w:t>
      </w:r>
      <w:r w:rsidR="004D1769" w:rsidRPr="00603633">
        <w:rPr>
          <w:spacing w:val="-1"/>
        </w:rPr>
        <w:t>technology;</w:t>
      </w:r>
      <w:r w:rsidR="00D87C98" w:rsidRPr="00603633">
        <w:rPr>
          <w:spacing w:val="-1"/>
        </w:rPr>
        <w:t xml:space="preserve"> the </w:t>
      </w:r>
      <w:r w:rsidR="004D1769" w:rsidRPr="00603633">
        <w:rPr>
          <w:spacing w:val="-1"/>
        </w:rPr>
        <w:t xml:space="preserve">director </w:t>
      </w:r>
      <w:r w:rsidR="00D87C98" w:rsidRPr="00603633">
        <w:rPr>
          <w:spacing w:val="-1"/>
        </w:rPr>
        <w:t xml:space="preserve">of </w:t>
      </w:r>
      <w:r w:rsidR="004D1769" w:rsidRPr="00603633">
        <w:rPr>
          <w:spacing w:val="-1"/>
        </w:rPr>
        <w:t>facilities;</w:t>
      </w:r>
      <w:r w:rsidR="00D87C98" w:rsidRPr="00603633">
        <w:rPr>
          <w:spacing w:val="-1"/>
        </w:rPr>
        <w:t xml:space="preserve"> two </w:t>
      </w:r>
      <w:r w:rsidR="004D1769" w:rsidRPr="00603633">
        <w:rPr>
          <w:spacing w:val="-1"/>
        </w:rPr>
        <w:t>special education coordinators;</w:t>
      </w:r>
      <w:r w:rsidR="00D87C98" w:rsidRPr="00603633">
        <w:rPr>
          <w:spacing w:val="-1"/>
        </w:rPr>
        <w:t xml:space="preserve"> and the </w:t>
      </w:r>
      <w:r w:rsidR="004D1769" w:rsidRPr="00603633">
        <w:rPr>
          <w:spacing w:val="-1"/>
        </w:rPr>
        <w:t>business manager</w:t>
      </w:r>
      <w:r w:rsidR="006D7338" w:rsidRPr="00603633">
        <w:rPr>
          <w:spacing w:val="-1"/>
        </w:rPr>
        <w:t xml:space="preserve">. </w:t>
      </w:r>
      <w:r w:rsidR="003D6ECF" w:rsidRPr="00603633">
        <w:rPr>
          <w:spacing w:val="-1"/>
        </w:rPr>
        <w:t>The district is governed by a school committee composed of</w:t>
      </w:r>
      <w:r w:rsidR="00DB35CC" w:rsidRPr="00603633">
        <w:rPr>
          <w:spacing w:val="-1"/>
        </w:rPr>
        <w:t xml:space="preserve"> </w:t>
      </w:r>
      <w:r w:rsidR="004D1769" w:rsidRPr="00603633">
        <w:rPr>
          <w:spacing w:val="-1"/>
        </w:rPr>
        <w:t xml:space="preserve">five </w:t>
      </w:r>
      <w:r w:rsidR="003D6ECF" w:rsidRPr="00603633">
        <w:rPr>
          <w:spacing w:val="-1"/>
        </w:rPr>
        <w:t>members who are elected for</w:t>
      </w:r>
      <w:r w:rsidR="00DB35CC" w:rsidRPr="00603633">
        <w:rPr>
          <w:spacing w:val="-1"/>
        </w:rPr>
        <w:t xml:space="preserve"> </w:t>
      </w:r>
      <w:r w:rsidR="009E7EAA">
        <w:rPr>
          <w:spacing w:val="-1"/>
        </w:rPr>
        <w:t>three</w:t>
      </w:r>
      <w:r w:rsidR="00DB35CC" w:rsidRPr="00603633">
        <w:rPr>
          <w:spacing w:val="-1"/>
        </w:rPr>
        <w:t>-</w:t>
      </w:r>
      <w:r w:rsidR="003D6ECF" w:rsidRPr="00603633">
        <w:rPr>
          <w:spacing w:val="-1"/>
        </w:rPr>
        <w:t>year terms.</w:t>
      </w:r>
    </w:p>
    <w:p w14:paraId="2C6CB1A8" w14:textId="2E32599D" w:rsidR="003D6ECF" w:rsidRPr="00603633" w:rsidRDefault="003D6ECF" w:rsidP="003D6ECF">
      <w:pPr>
        <w:pStyle w:val="BodyText"/>
      </w:pPr>
      <w:r w:rsidRPr="00603633">
        <w:t>In the 202</w:t>
      </w:r>
      <w:r w:rsidR="00C93239" w:rsidRPr="00603633">
        <w:t>2</w:t>
      </w:r>
      <w:r w:rsidR="000F34B4" w:rsidRPr="00603633">
        <w:t>-</w:t>
      </w:r>
      <w:r w:rsidRPr="00603633">
        <w:t>202</w:t>
      </w:r>
      <w:r w:rsidR="00C93239" w:rsidRPr="00603633">
        <w:t>3</w:t>
      </w:r>
      <w:r w:rsidRPr="00603633">
        <w:t xml:space="preserve"> school year, there were </w:t>
      </w:r>
      <w:r w:rsidR="0423E2E4">
        <w:t>115</w:t>
      </w:r>
      <w:r w:rsidRPr="00603633">
        <w:t xml:space="preserve"> teachers in the district</w:t>
      </w:r>
      <w:r w:rsidR="00F00F24" w:rsidRPr="00603633">
        <w:t>, with</w:t>
      </w:r>
      <w:r w:rsidRPr="00603633">
        <w:t xml:space="preserve"> </w:t>
      </w:r>
      <w:r w:rsidR="0D3291CD">
        <w:t>1446</w:t>
      </w:r>
      <w:r w:rsidRPr="00603633">
        <w:t xml:space="preserve"> students enrolled in the district’s </w:t>
      </w:r>
      <w:r w:rsidR="004D1769" w:rsidRPr="00603633">
        <w:t>four</w:t>
      </w:r>
      <w:r w:rsidR="0000589C" w:rsidRPr="00603633">
        <w:t xml:space="preserve"> </w:t>
      </w:r>
      <w:r w:rsidRPr="00603633">
        <w:t>schools. Table 1 provides an overview of student enrollment by school.</w:t>
      </w:r>
    </w:p>
    <w:p w14:paraId="60E8372C" w14:textId="2D4C506E" w:rsidR="003D6ECF" w:rsidRPr="00603633" w:rsidRDefault="003D6ECF" w:rsidP="003D6ECF">
      <w:pPr>
        <w:pStyle w:val="TableTitle0"/>
      </w:pPr>
      <w:r w:rsidRPr="00603633">
        <w:t xml:space="preserve">Table 1. Schools, </w:t>
      </w:r>
      <w:r w:rsidR="00F00F24" w:rsidRPr="00603633">
        <w:t>Type</w:t>
      </w:r>
      <w:r w:rsidRPr="00603633">
        <w:t>, Grades Served, and Enrollment, 202</w:t>
      </w:r>
      <w:r w:rsidR="00C93239" w:rsidRPr="00603633">
        <w:t>2</w:t>
      </w:r>
      <w:r w:rsidR="000F34B4" w:rsidRPr="00603633">
        <w:t>-</w:t>
      </w:r>
      <w:r w:rsidRPr="00603633">
        <w:t>202</w:t>
      </w:r>
      <w:r w:rsidR="00C93239" w:rsidRPr="00603633">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603633" w14:paraId="019D454B" w14:textId="77777777" w:rsidTr="00965EC4">
        <w:trPr>
          <w:cnfStyle w:val="100000000000" w:firstRow="1" w:lastRow="0" w:firstColumn="0" w:lastColumn="0" w:oddVBand="0" w:evenVBand="0" w:oddHBand="0" w:evenHBand="0" w:firstRowFirstColumn="0" w:firstRowLastColumn="0" w:lastRowFirstColumn="0" w:lastRowLastColumn="0"/>
        </w:trPr>
        <w:tc>
          <w:tcPr>
            <w:tcW w:w="3818" w:type="dxa"/>
            <w:vAlign w:val="center"/>
            <w:hideMark/>
          </w:tcPr>
          <w:p w14:paraId="47997537" w14:textId="29DAB718" w:rsidR="003D6ECF" w:rsidRPr="00603633" w:rsidRDefault="003D6ECF" w:rsidP="00965EC4">
            <w:pPr>
              <w:pStyle w:val="TableColHeadingLeft"/>
              <w:jc w:val="center"/>
            </w:pPr>
            <w:r w:rsidRPr="00603633">
              <w:t>School</w:t>
            </w:r>
          </w:p>
        </w:tc>
        <w:tc>
          <w:tcPr>
            <w:tcW w:w="1994" w:type="dxa"/>
            <w:hideMark/>
          </w:tcPr>
          <w:p w14:paraId="65329DD6" w14:textId="558D98F8" w:rsidR="003D6ECF" w:rsidRPr="00603633" w:rsidRDefault="00F00F24" w:rsidP="003D6ECF">
            <w:pPr>
              <w:pStyle w:val="TableColHeadingCtr-rev"/>
            </w:pPr>
            <w:r w:rsidRPr="00603633">
              <w:t>Type</w:t>
            </w:r>
          </w:p>
        </w:tc>
        <w:tc>
          <w:tcPr>
            <w:tcW w:w="1614" w:type="dxa"/>
            <w:hideMark/>
          </w:tcPr>
          <w:p w14:paraId="61DE194B" w14:textId="343257A8" w:rsidR="003D6ECF" w:rsidRPr="00603633" w:rsidRDefault="003D6ECF" w:rsidP="003D6ECF">
            <w:pPr>
              <w:pStyle w:val="TableColHeadingCtr-rev"/>
            </w:pPr>
            <w:r w:rsidRPr="00603633">
              <w:t xml:space="preserve">Grades </w:t>
            </w:r>
            <w:r w:rsidR="00F00F24" w:rsidRPr="00603633">
              <w:t>s</w:t>
            </w:r>
            <w:r w:rsidRPr="00603633">
              <w:t>erved</w:t>
            </w:r>
          </w:p>
        </w:tc>
        <w:tc>
          <w:tcPr>
            <w:tcW w:w="1918" w:type="dxa"/>
          </w:tcPr>
          <w:p w14:paraId="207D4A6F" w14:textId="77777777" w:rsidR="003D6ECF" w:rsidRPr="00603633" w:rsidRDefault="003D6ECF" w:rsidP="003D6ECF">
            <w:pPr>
              <w:pStyle w:val="TableColHeadingCtr-rev"/>
            </w:pPr>
            <w:r w:rsidRPr="00603633">
              <w:t>Enrollment</w:t>
            </w:r>
          </w:p>
        </w:tc>
      </w:tr>
      <w:tr w:rsidR="00236F4A" w:rsidRPr="00603633" w14:paraId="0AC5C59C" w14:textId="77777777" w:rsidTr="006F690E">
        <w:tc>
          <w:tcPr>
            <w:tcW w:w="3818" w:type="dxa"/>
          </w:tcPr>
          <w:p w14:paraId="20EC727F" w14:textId="17893E5F" w:rsidR="00236F4A" w:rsidRPr="00603633" w:rsidRDefault="0000589C" w:rsidP="006F690E">
            <w:pPr>
              <w:pStyle w:val="TableText"/>
            </w:pPr>
            <w:r w:rsidRPr="00603633">
              <w:t>Alice A. Macomber</w:t>
            </w:r>
            <w:r w:rsidR="00236F4A" w:rsidRPr="00603633">
              <w:t xml:space="preserve"> </w:t>
            </w:r>
            <w:r w:rsidRPr="00603633">
              <w:t xml:space="preserve">Primary </w:t>
            </w:r>
            <w:r w:rsidR="00236F4A" w:rsidRPr="00603633">
              <w:t xml:space="preserve">School </w:t>
            </w:r>
          </w:p>
        </w:tc>
        <w:tc>
          <w:tcPr>
            <w:tcW w:w="1994" w:type="dxa"/>
          </w:tcPr>
          <w:p w14:paraId="29F12E62" w14:textId="77777777" w:rsidR="00236F4A" w:rsidRPr="00603633" w:rsidRDefault="00236F4A" w:rsidP="006F690E">
            <w:pPr>
              <w:pStyle w:val="TableTextCentered"/>
            </w:pPr>
            <w:r w:rsidRPr="00603633">
              <w:t>Elementary</w:t>
            </w:r>
          </w:p>
        </w:tc>
        <w:tc>
          <w:tcPr>
            <w:tcW w:w="1614" w:type="dxa"/>
          </w:tcPr>
          <w:p w14:paraId="248D2614" w14:textId="38E08CC5" w:rsidR="00236F4A" w:rsidRPr="00603633" w:rsidRDefault="0000589C" w:rsidP="006F690E">
            <w:pPr>
              <w:pStyle w:val="TableTextCentered"/>
            </w:pPr>
            <w:r w:rsidRPr="00603633">
              <w:t>PK-K</w:t>
            </w:r>
          </w:p>
        </w:tc>
        <w:tc>
          <w:tcPr>
            <w:tcW w:w="1918" w:type="dxa"/>
            <w:shd w:val="clear" w:color="auto" w:fill="D9E2F3" w:themeFill="accent5" w:themeFillTint="33"/>
          </w:tcPr>
          <w:p w14:paraId="55FA9F80" w14:textId="370D264B" w:rsidR="00236F4A" w:rsidRPr="00603633" w:rsidRDefault="00456E2B" w:rsidP="006F690E">
            <w:pPr>
              <w:pStyle w:val="TableTextCentered"/>
            </w:pPr>
            <w:r>
              <w:t>173</w:t>
            </w:r>
          </w:p>
        </w:tc>
      </w:tr>
      <w:tr w:rsidR="0000589C" w:rsidRPr="00603633" w14:paraId="69F4D6C9" w14:textId="77777777" w:rsidTr="006F690E">
        <w:tc>
          <w:tcPr>
            <w:tcW w:w="3818" w:type="dxa"/>
          </w:tcPr>
          <w:p w14:paraId="00820BE5" w14:textId="52C7CD41" w:rsidR="0000589C" w:rsidRPr="00603633" w:rsidDel="0000589C" w:rsidRDefault="0000589C" w:rsidP="006F690E">
            <w:pPr>
              <w:pStyle w:val="TableText"/>
            </w:pPr>
            <w:r w:rsidRPr="00603633">
              <w:t>Westport Elementary School</w:t>
            </w:r>
          </w:p>
        </w:tc>
        <w:tc>
          <w:tcPr>
            <w:tcW w:w="1994" w:type="dxa"/>
          </w:tcPr>
          <w:p w14:paraId="180F113B" w14:textId="46DC0A4B" w:rsidR="0000589C" w:rsidRPr="00603633" w:rsidRDefault="0000589C" w:rsidP="006F690E">
            <w:pPr>
              <w:pStyle w:val="TableTextCentered"/>
            </w:pPr>
            <w:r w:rsidRPr="00603633">
              <w:t>Elementary</w:t>
            </w:r>
          </w:p>
        </w:tc>
        <w:tc>
          <w:tcPr>
            <w:tcW w:w="1614" w:type="dxa"/>
          </w:tcPr>
          <w:p w14:paraId="1514D164" w14:textId="773F1491" w:rsidR="0000589C" w:rsidRPr="00603633" w:rsidRDefault="0000589C" w:rsidP="006F690E">
            <w:pPr>
              <w:pStyle w:val="TableTextCentered"/>
            </w:pPr>
            <w:r w:rsidRPr="00603633">
              <w:t>1-</w:t>
            </w:r>
            <w:r w:rsidR="00166953" w:rsidRPr="00603633">
              <w:t>4</w:t>
            </w:r>
          </w:p>
        </w:tc>
        <w:tc>
          <w:tcPr>
            <w:tcW w:w="1918" w:type="dxa"/>
            <w:shd w:val="clear" w:color="auto" w:fill="D9E2F3" w:themeFill="accent5" w:themeFillTint="33"/>
          </w:tcPr>
          <w:p w14:paraId="5AB196D9" w14:textId="6ED4E112" w:rsidR="0000589C" w:rsidRPr="00603633" w:rsidRDefault="00456E2B" w:rsidP="006F690E">
            <w:pPr>
              <w:pStyle w:val="TableTextCentered"/>
            </w:pPr>
            <w:r>
              <w:t>441</w:t>
            </w:r>
          </w:p>
        </w:tc>
      </w:tr>
      <w:tr w:rsidR="00236F4A" w:rsidRPr="00603633" w14:paraId="6243A5D4" w14:textId="77777777" w:rsidTr="006F690E">
        <w:tc>
          <w:tcPr>
            <w:tcW w:w="3818" w:type="dxa"/>
          </w:tcPr>
          <w:p w14:paraId="73F45D65" w14:textId="35FF0103" w:rsidR="00236F4A" w:rsidRPr="00603633" w:rsidRDefault="0000589C" w:rsidP="006F690E">
            <w:pPr>
              <w:pStyle w:val="TableText"/>
            </w:pPr>
            <w:r w:rsidRPr="00603633">
              <w:t xml:space="preserve">Westport </w:t>
            </w:r>
            <w:r w:rsidR="00236F4A" w:rsidRPr="00603633">
              <w:t>Middle</w:t>
            </w:r>
            <w:r w:rsidR="008367B3">
              <w:t xml:space="preserve"> High</w:t>
            </w:r>
            <w:r w:rsidR="00236F4A" w:rsidRPr="00603633">
              <w:t xml:space="preserve"> School</w:t>
            </w:r>
          </w:p>
        </w:tc>
        <w:tc>
          <w:tcPr>
            <w:tcW w:w="1994" w:type="dxa"/>
          </w:tcPr>
          <w:p w14:paraId="00AFCED3" w14:textId="072D3905" w:rsidR="00236F4A" w:rsidRPr="00603633" w:rsidRDefault="00236F4A" w:rsidP="006F690E">
            <w:pPr>
              <w:pStyle w:val="TableTextCentered"/>
            </w:pPr>
            <w:r w:rsidRPr="00603633">
              <w:t>Middle</w:t>
            </w:r>
            <w:r w:rsidR="008367B3">
              <w:t xml:space="preserve"> &amp; High</w:t>
            </w:r>
          </w:p>
        </w:tc>
        <w:tc>
          <w:tcPr>
            <w:tcW w:w="1614" w:type="dxa"/>
          </w:tcPr>
          <w:p w14:paraId="739E341D" w14:textId="26E8DA98" w:rsidR="00236F4A" w:rsidRPr="00603633" w:rsidRDefault="00166953" w:rsidP="006F690E">
            <w:pPr>
              <w:pStyle w:val="TableTextCentered"/>
            </w:pPr>
            <w:r w:rsidRPr="00603633">
              <w:t>5</w:t>
            </w:r>
            <w:r w:rsidR="00236F4A" w:rsidRPr="00603633">
              <w:t>-8</w:t>
            </w:r>
          </w:p>
        </w:tc>
        <w:tc>
          <w:tcPr>
            <w:tcW w:w="1918" w:type="dxa"/>
            <w:shd w:val="clear" w:color="auto" w:fill="D9E2F3" w:themeFill="accent5" w:themeFillTint="33"/>
          </w:tcPr>
          <w:p w14:paraId="174236F9" w14:textId="47F30F71" w:rsidR="00236F4A" w:rsidRPr="00603633" w:rsidRDefault="008367B3" w:rsidP="006F690E">
            <w:pPr>
              <w:pStyle w:val="TableTextCentered"/>
            </w:pPr>
            <w:r>
              <w:t>832</w:t>
            </w:r>
          </w:p>
        </w:tc>
      </w:tr>
      <w:tr w:rsidR="003D6ECF" w:rsidRPr="00603633" w14:paraId="05E57864" w14:textId="77777777" w:rsidTr="00C93239">
        <w:tc>
          <w:tcPr>
            <w:tcW w:w="3818" w:type="dxa"/>
            <w:hideMark/>
          </w:tcPr>
          <w:p w14:paraId="4770D96B" w14:textId="315E9E2D" w:rsidR="003D6ECF" w:rsidRPr="00603633" w:rsidRDefault="003D6ECF" w:rsidP="003D6ECF">
            <w:pPr>
              <w:pStyle w:val="TableSubheading"/>
            </w:pPr>
            <w:r w:rsidRPr="00603633">
              <w:t>Total</w:t>
            </w:r>
          </w:p>
        </w:tc>
        <w:tc>
          <w:tcPr>
            <w:tcW w:w="1994" w:type="dxa"/>
          </w:tcPr>
          <w:p w14:paraId="4F51A846" w14:textId="3D66D4F2" w:rsidR="003D6ECF" w:rsidRPr="00965EC4" w:rsidRDefault="00965EC4"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965EC4">
              <w:rPr>
                <w:color w:val="000000"/>
                <w:sz w:val="20"/>
                <w:szCs w:val="20"/>
              </w:rPr>
              <w:t>NA</w:t>
            </w:r>
          </w:p>
        </w:tc>
        <w:tc>
          <w:tcPr>
            <w:tcW w:w="1614" w:type="dxa"/>
          </w:tcPr>
          <w:p w14:paraId="0AB16D6F" w14:textId="0FC3FAFE" w:rsidR="003D6ECF" w:rsidRPr="00965EC4" w:rsidRDefault="00965EC4"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965EC4">
              <w:rPr>
                <w:color w:val="000000"/>
                <w:sz w:val="20"/>
                <w:szCs w:val="20"/>
              </w:rPr>
              <w:t>NA</w:t>
            </w:r>
          </w:p>
        </w:tc>
        <w:tc>
          <w:tcPr>
            <w:tcW w:w="1918" w:type="dxa"/>
            <w:shd w:val="clear" w:color="auto" w:fill="D9E2F3" w:themeFill="accent5" w:themeFillTint="33"/>
          </w:tcPr>
          <w:p w14:paraId="53BFF34B" w14:textId="2F9EF270" w:rsidR="003D6ECF" w:rsidRPr="00603633" w:rsidRDefault="004D1769" w:rsidP="003D6ECF">
            <w:pPr>
              <w:pStyle w:val="TableSubheadingCentered"/>
              <w:rPr>
                <w:b/>
                <w:bCs/>
              </w:rPr>
            </w:pPr>
            <w:r w:rsidRPr="00603633">
              <w:rPr>
                <w:b/>
                <w:bCs/>
              </w:rPr>
              <w:t>1,44</w:t>
            </w:r>
            <w:r w:rsidR="007D00A4">
              <w:rPr>
                <w:b/>
                <w:bCs/>
              </w:rPr>
              <w:t>6</w:t>
            </w:r>
          </w:p>
        </w:tc>
      </w:tr>
    </w:tbl>
    <w:p w14:paraId="4F483645" w14:textId="65995D71" w:rsidR="003D6ECF" w:rsidRPr="00603633" w:rsidRDefault="00F00F24" w:rsidP="003D6ECF">
      <w:pPr>
        <w:pStyle w:val="TableNote"/>
      </w:pPr>
      <w:r w:rsidRPr="00603633">
        <w:rPr>
          <w:i/>
          <w:iCs/>
        </w:rPr>
        <w:t xml:space="preserve">Note. </w:t>
      </w:r>
      <w:r w:rsidRPr="00603633">
        <w:t>Enrollment data as</w:t>
      </w:r>
      <w:r w:rsidR="003D6ECF" w:rsidRPr="00603633">
        <w:t xml:space="preserve"> of October 1, 202</w:t>
      </w:r>
      <w:r w:rsidR="00C93239" w:rsidRPr="00603633">
        <w:t>2</w:t>
      </w:r>
      <w:r w:rsidRPr="00603633">
        <w:t>.</w:t>
      </w:r>
      <w:r w:rsidR="003D6ECF" w:rsidRPr="00603633">
        <w:t xml:space="preserve"> </w:t>
      </w:r>
    </w:p>
    <w:p w14:paraId="2DB8432D" w14:textId="014801A3" w:rsidR="003D6ECF" w:rsidRPr="00603633" w:rsidRDefault="003D6ECF" w:rsidP="003D6ECF">
      <w:pPr>
        <w:pStyle w:val="BodyText"/>
      </w:pPr>
      <w:r w:rsidRPr="00603633">
        <w:t>Between 20</w:t>
      </w:r>
      <w:r w:rsidR="00DC0BAC" w:rsidRPr="00603633">
        <w:t>20</w:t>
      </w:r>
      <w:r w:rsidRPr="00603633">
        <w:t xml:space="preserve"> and 202</w:t>
      </w:r>
      <w:r w:rsidR="00C45A90" w:rsidRPr="00603633">
        <w:t>3</w:t>
      </w:r>
      <w:r w:rsidR="00F00F24" w:rsidRPr="00603633">
        <w:t>,</w:t>
      </w:r>
      <w:r w:rsidRPr="00603633">
        <w:t xml:space="preserve"> overall student enrollment </w:t>
      </w:r>
      <w:r w:rsidR="00DC0BAC" w:rsidRPr="00B2524C">
        <w:t>increased</w:t>
      </w:r>
      <w:r w:rsidRPr="00603633">
        <w:t xml:space="preserve"> by </w:t>
      </w:r>
      <w:r w:rsidR="00B2524C">
        <w:t>28</w:t>
      </w:r>
      <w:r w:rsidRPr="00603633">
        <w:t xml:space="preserve"> students. Enrollment figures by race/ethnicity and high</w:t>
      </w:r>
      <w:r w:rsidR="00DD3C65" w:rsidRPr="00603633">
        <w:t xml:space="preserve"> </w:t>
      </w:r>
      <w:r w:rsidRPr="00603633">
        <w:t>need</w:t>
      </w:r>
      <w:r w:rsidR="00DD3C65" w:rsidRPr="00603633">
        <w:t>s</w:t>
      </w:r>
      <w:r w:rsidRPr="00603633">
        <w:t xml:space="preserve"> populations (i.e., students with disabilities, </w:t>
      </w:r>
      <w:r w:rsidR="00F00F24" w:rsidRPr="00603633">
        <w:t xml:space="preserve">students </w:t>
      </w:r>
      <w:r w:rsidR="00CA0BA6" w:rsidRPr="00603633">
        <w:t>from low-income families</w:t>
      </w:r>
      <w:r w:rsidRPr="00603633">
        <w:t xml:space="preserve">, and English learners </w:t>
      </w:r>
      <w:r w:rsidR="000F34B4" w:rsidRPr="00603633">
        <w:t>[</w:t>
      </w:r>
      <w:r w:rsidRPr="00603633">
        <w:t>ELs</w:t>
      </w:r>
      <w:r w:rsidR="000F34B4" w:rsidRPr="00603633">
        <w:t>]</w:t>
      </w:r>
      <w:r w:rsidRPr="00603633">
        <w:t xml:space="preserve"> and former ELs) compared with the state are in Tables </w:t>
      </w:r>
      <w:r w:rsidR="00605669" w:rsidRPr="00603633">
        <w:t>D</w:t>
      </w:r>
      <w:r w:rsidRPr="00603633">
        <w:t xml:space="preserve">1 and </w:t>
      </w:r>
      <w:r w:rsidR="00605669" w:rsidRPr="00603633">
        <w:t>D</w:t>
      </w:r>
      <w:r w:rsidR="00F00F24" w:rsidRPr="00603633">
        <w:t xml:space="preserve">2 </w:t>
      </w:r>
      <w:r w:rsidRPr="00603633">
        <w:t xml:space="preserve">in Appendix </w:t>
      </w:r>
      <w:r w:rsidR="00605669" w:rsidRPr="00603633">
        <w:t>D</w:t>
      </w:r>
      <w:r w:rsidRPr="00603633">
        <w:t>.</w:t>
      </w:r>
      <w:r w:rsidR="0036224D" w:rsidRPr="00603633">
        <w:t xml:space="preserve"> Appendix </w:t>
      </w:r>
      <w:r w:rsidR="00605669" w:rsidRPr="00603633">
        <w:t>D</w:t>
      </w:r>
      <w:r w:rsidR="0036224D" w:rsidRPr="00603633">
        <w:t xml:space="preserve"> </w:t>
      </w:r>
      <w:r w:rsidR="008A7C28" w:rsidRPr="00603633">
        <w:t xml:space="preserve">also </w:t>
      </w:r>
      <w:r w:rsidR="0036224D" w:rsidRPr="00603633">
        <w:t xml:space="preserve">provides </w:t>
      </w:r>
      <w:r w:rsidR="008A7C28" w:rsidRPr="00603633">
        <w:t xml:space="preserve">additional </w:t>
      </w:r>
      <w:r w:rsidR="0036224D" w:rsidRPr="00603633">
        <w:t>information about district enrollment, attendance, and expenditures.</w:t>
      </w:r>
    </w:p>
    <w:p w14:paraId="10F5F389" w14:textId="3A98D285" w:rsidR="003D6ECF" w:rsidRPr="00603633" w:rsidRDefault="003D6ECF" w:rsidP="003D6ECF">
      <w:pPr>
        <w:pStyle w:val="BodyText"/>
      </w:pPr>
      <w:r w:rsidRPr="00603633">
        <w:t xml:space="preserve">The total in-district per-pupil expenditure was </w:t>
      </w:r>
      <w:r w:rsidR="00DC0BAC" w:rsidRPr="0051378F">
        <w:t>less than</w:t>
      </w:r>
      <w:r w:rsidRPr="00603633">
        <w:t xml:space="preserve"> the median in-district per-pupil expenditure for K-12 districts of similar size in fiscal year</w:t>
      </w:r>
      <w:r w:rsidR="00944D9E" w:rsidRPr="00603633">
        <w:t xml:space="preserve"> </w:t>
      </w:r>
      <w:r w:rsidRPr="00603633">
        <w:t>202</w:t>
      </w:r>
      <w:r w:rsidR="00DC0BAC" w:rsidRPr="00603633">
        <w:t>1</w:t>
      </w:r>
      <w:r w:rsidR="00F00F24" w:rsidRPr="00603633">
        <w:t>—</w:t>
      </w:r>
      <w:r w:rsidRPr="00603633">
        <w:t>$</w:t>
      </w:r>
      <w:r w:rsidR="00DD7F88">
        <w:t xml:space="preserve">17,050.64 </w:t>
      </w:r>
      <w:r w:rsidR="00F00F24" w:rsidRPr="00603633">
        <w:t xml:space="preserve">for </w:t>
      </w:r>
      <w:r w:rsidR="00DD7F88">
        <w:t>Westport</w:t>
      </w:r>
      <w:r w:rsidRPr="00603633">
        <w:t xml:space="preserve"> compared with $</w:t>
      </w:r>
      <w:r w:rsidR="0051378F">
        <w:t>17,343</w:t>
      </w:r>
      <w:r w:rsidRPr="00603633">
        <w:t xml:space="preserve"> </w:t>
      </w:r>
      <w:r w:rsidR="00F00F24" w:rsidRPr="00603633">
        <w:t xml:space="preserve">for </w:t>
      </w:r>
      <w:r w:rsidRPr="00603633">
        <w:t>similar district</w:t>
      </w:r>
      <w:r w:rsidR="00F00F24" w:rsidRPr="00603633">
        <w:t xml:space="preserve">s </w:t>
      </w:r>
      <w:r w:rsidRPr="00603633">
        <w:t xml:space="preserve">and </w:t>
      </w:r>
      <w:r w:rsidR="0041437D" w:rsidRPr="0051378F">
        <w:t>less than</w:t>
      </w:r>
      <w:r w:rsidRPr="00603633">
        <w:t xml:space="preserve"> average state spending per pupil ($</w:t>
      </w:r>
      <w:r w:rsidR="0051378F">
        <w:t>18,560</w:t>
      </w:r>
      <w:r w:rsidRPr="00603633">
        <w:t xml:space="preserve">). Actual net school spending was </w:t>
      </w:r>
      <w:r w:rsidRPr="005727B6">
        <w:t>greater than</w:t>
      </w:r>
      <w:r w:rsidRPr="00603633">
        <w:t xml:space="preserve"> what is </w:t>
      </w:r>
      <w:r w:rsidRPr="00603633">
        <w:rPr>
          <w:rFonts w:eastAsia="Times New Roman"/>
          <w:color w:val="000000" w:themeColor="text1"/>
        </w:rPr>
        <w:t xml:space="preserve">required by the Chapter 70 state education aid program, as shown in Table </w:t>
      </w:r>
      <w:r w:rsidR="00610947" w:rsidRPr="00603633">
        <w:rPr>
          <w:rFonts w:eastAsia="Times New Roman"/>
          <w:color w:val="000000" w:themeColor="text1"/>
        </w:rPr>
        <w:t>D</w:t>
      </w:r>
      <w:r w:rsidR="00E32E12" w:rsidRPr="00603633">
        <w:rPr>
          <w:rFonts w:eastAsia="Times New Roman"/>
          <w:color w:val="000000" w:themeColor="text1"/>
        </w:rPr>
        <w:t>4</w:t>
      </w:r>
      <w:r w:rsidRPr="00603633">
        <w:rPr>
          <w:rFonts w:eastAsia="Times New Roman"/>
          <w:color w:val="000000" w:themeColor="text1"/>
        </w:rPr>
        <w:t xml:space="preserve"> in Appendix </w:t>
      </w:r>
      <w:r w:rsidR="00610947" w:rsidRPr="00603633">
        <w:rPr>
          <w:rFonts w:eastAsia="Times New Roman"/>
          <w:color w:val="000000" w:themeColor="text1"/>
        </w:rPr>
        <w:t>D</w:t>
      </w:r>
      <w:r w:rsidRPr="00603633">
        <w:rPr>
          <w:rFonts w:eastAsia="Times New Roman"/>
          <w:color w:val="000000" w:themeColor="text1"/>
        </w:rPr>
        <w:t>.</w:t>
      </w:r>
    </w:p>
    <w:p w14:paraId="468C8E9C" w14:textId="77777777" w:rsidR="003D6ECF" w:rsidRPr="00603633" w:rsidRDefault="003D6ECF" w:rsidP="003D6ECF">
      <w:pPr>
        <w:pStyle w:val="Heading3"/>
      </w:pPr>
      <w:r w:rsidRPr="00603633">
        <w:t>School and Student Performance</w:t>
      </w:r>
    </w:p>
    <w:p w14:paraId="6B6026CE" w14:textId="7AC30930" w:rsidR="002E1459" w:rsidRPr="001A0E68" w:rsidRDefault="002E1459" w:rsidP="33279E97">
      <w:pPr>
        <w:pStyle w:val="BodyTextDemi"/>
        <w:rPr>
          <w:rStyle w:val="Bodytextdemi0"/>
          <w:rFonts w:asciiTheme="minorHAnsi" w:hAnsiTheme="minorHAnsi"/>
        </w:rPr>
      </w:pPr>
      <w:r w:rsidRPr="33279E97">
        <w:rPr>
          <w:rStyle w:val="Bodytextdemi0"/>
          <w:rFonts w:asciiTheme="minorHAnsi" w:hAnsiTheme="minorHAnsi"/>
        </w:rPr>
        <w:t xml:space="preserve">In ELA in </w:t>
      </w:r>
      <w:r w:rsidR="005C5EA6" w:rsidRPr="33279E97">
        <w:rPr>
          <w:rStyle w:val="Bodytextdemi0"/>
          <w:rFonts w:asciiTheme="minorHAnsi" w:hAnsiTheme="minorHAnsi"/>
        </w:rPr>
        <w:t xml:space="preserve">Grades </w:t>
      </w:r>
      <w:r w:rsidRPr="33279E97">
        <w:rPr>
          <w:rStyle w:val="Bodytextdemi0"/>
          <w:rFonts w:asciiTheme="minorHAnsi" w:hAnsiTheme="minorHAnsi"/>
        </w:rPr>
        <w:t>3-8, the percentage of students scoring Meeting Expectations or Exceeding Expectations on the Next-Generation MCAS declined 17 percentage points</w:t>
      </w:r>
      <w:r w:rsidR="005C5EA6" w:rsidRPr="33279E97">
        <w:rPr>
          <w:rStyle w:val="Bodytextdemi0"/>
          <w:rFonts w:asciiTheme="minorHAnsi" w:hAnsiTheme="minorHAnsi"/>
        </w:rPr>
        <w:t>,</w:t>
      </w:r>
      <w:r w:rsidRPr="33279E97">
        <w:rPr>
          <w:rStyle w:val="Bodytextdemi0"/>
          <w:rFonts w:asciiTheme="minorHAnsi" w:hAnsiTheme="minorHAnsi"/>
        </w:rPr>
        <w:t xml:space="preserve"> from 54 percent in 2019 to 37 percent in 2022</w:t>
      </w:r>
      <w:r w:rsidR="005C5EA6" w:rsidRPr="33279E97">
        <w:rPr>
          <w:rStyle w:val="Bodytextdemi0"/>
          <w:rFonts w:asciiTheme="minorHAnsi" w:hAnsiTheme="minorHAnsi"/>
        </w:rPr>
        <w:t>,</w:t>
      </w:r>
      <w:r w:rsidRPr="33279E97">
        <w:rPr>
          <w:rStyle w:val="Bodytextdemi0"/>
          <w:rFonts w:asciiTheme="minorHAnsi" w:hAnsiTheme="minorHAnsi"/>
        </w:rPr>
        <w:t xml:space="preserve"> </w:t>
      </w:r>
      <w:r w:rsidR="005C5EA6" w:rsidRPr="33279E97">
        <w:rPr>
          <w:rStyle w:val="Bodytextdemi0"/>
          <w:rFonts w:asciiTheme="minorHAnsi" w:hAnsiTheme="minorHAnsi"/>
        </w:rPr>
        <w:t xml:space="preserve">which is </w:t>
      </w:r>
      <w:r w:rsidRPr="33279E97">
        <w:rPr>
          <w:rStyle w:val="Bodytextdemi0"/>
          <w:rFonts w:asciiTheme="minorHAnsi" w:hAnsiTheme="minorHAnsi"/>
        </w:rPr>
        <w:t xml:space="preserve">below the </w:t>
      </w:r>
      <w:r w:rsidR="00EA7270">
        <w:rPr>
          <w:rStyle w:val="Bodytextdemi0"/>
          <w:rFonts w:asciiTheme="minorHAnsi" w:hAnsiTheme="minorHAnsi"/>
        </w:rPr>
        <w:t xml:space="preserve">2022 </w:t>
      </w:r>
      <w:r w:rsidRPr="33279E97">
        <w:rPr>
          <w:rStyle w:val="Bodytextdemi0"/>
          <w:rFonts w:asciiTheme="minorHAnsi" w:hAnsiTheme="minorHAnsi"/>
        </w:rPr>
        <w:t xml:space="preserve">state rate of 41 percent. In </w:t>
      </w:r>
      <w:r w:rsidR="005C5EA6" w:rsidRPr="33279E97">
        <w:rPr>
          <w:rStyle w:val="Bodytextdemi0"/>
          <w:rFonts w:asciiTheme="minorHAnsi" w:hAnsiTheme="minorHAnsi"/>
        </w:rPr>
        <w:t xml:space="preserve">Grade </w:t>
      </w:r>
      <w:r w:rsidRPr="33279E97">
        <w:rPr>
          <w:rStyle w:val="Bodytextdemi0"/>
          <w:rFonts w:asciiTheme="minorHAnsi" w:hAnsiTheme="minorHAnsi"/>
        </w:rPr>
        <w:t>10, the percentage of students scoring Meeting Expectations or Exceeding Expectations declined by 6</w:t>
      </w:r>
      <w:r w:rsidR="005C5EA6" w:rsidRPr="33279E97">
        <w:rPr>
          <w:rStyle w:val="Bodytextdemi0"/>
          <w:rFonts w:asciiTheme="minorHAnsi" w:hAnsiTheme="minorHAnsi"/>
        </w:rPr>
        <w:t> </w:t>
      </w:r>
      <w:r w:rsidRPr="33279E97">
        <w:rPr>
          <w:rStyle w:val="Bodytextdemi0"/>
          <w:rFonts w:asciiTheme="minorHAnsi" w:hAnsiTheme="minorHAnsi"/>
        </w:rPr>
        <w:t>percentage points</w:t>
      </w:r>
      <w:r w:rsidR="005C5EA6" w:rsidRPr="33279E97">
        <w:rPr>
          <w:rStyle w:val="Bodytextdemi0"/>
          <w:rFonts w:asciiTheme="minorHAnsi" w:hAnsiTheme="minorHAnsi"/>
        </w:rPr>
        <w:t>,</w:t>
      </w:r>
      <w:r w:rsidRPr="33279E97">
        <w:rPr>
          <w:rStyle w:val="Bodytextdemi0"/>
          <w:rFonts w:asciiTheme="minorHAnsi" w:hAnsiTheme="minorHAnsi"/>
        </w:rPr>
        <w:t xml:space="preserve"> from 64 percent in 2019 to 58 percent in 2022, which is equal to the </w:t>
      </w:r>
      <w:r w:rsidR="00EA7270">
        <w:rPr>
          <w:rStyle w:val="Bodytextdemi0"/>
          <w:rFonts w:asciiTheme="minorHAnsi" w:hAnsiTheme="minorHAnsi"/>
        </w:rPr>
        <w:t xml:space="preserve">2022 </w:t>
      </w:r>
      <w:r w:rsidRPr="33279E97">
        <w:rPr>
          <w:rStyle w:val="Bodytextdemi0"/>
          <w:rFonts w:asciiTheme="minorHAnsi" w:hAnsiTheme="minorHAnsi"/>
        </w:rPr>
        <w:t>state rate of 58 percent (</w:t>
      </w:r>
      <w:r w:rsidR="005C5EA6" w:rsidRPr="33279E97">
        <w:rPr>
          <w:rStyle w:val="Bodytextdemi0"/>
          <w:rFonts w:asciiTheme="minorHAnsi" w:hAnsiTheme="minorHAnsi"/>
        </w:rPr>
        <w:t xml:space="preserve">see </w:t>
      </w:r>
      <w:r w:rsidRPr="33279E97">
        <w:rPr>
          <w:rStyle w:val="Bodytextdemi0"/>
          <w:rFonts w:asciiTheme="minorHAnsi" w:hAnsiTheme="minorHAnsi"/>
        </w:rPr>
        <w:t xml:space="preserve">Tables </w:t>
      </w:r>
      <w:r w:rsidR="004D1769" w:rsidRPr="33279E97">
        <w:rPr>
          <w:rStyle w:val="Bodytextdemi0"/>
          <w:rFonts w:asciiTheme="minorHAnsi" w:hAnsiTheme="minorHAnsi"/>
        </w:rPr>
        <w:t>E</w:t>
      </w:r>
      <w:r w:rsidR="007D6A56">
        <w:rPr>
          <w:rStyle w:val="Bodytextdemi0"/>
          <w:rFonts w:asciiTheme="minorHAnsi" w:hAnsiTheme="minorHAnsi"/>
        </w:rPr>
        <w:t>1</w:t>
      </w:r>
      <w:r w:rsidR="004D1769" w:rsidRPr="33279E97">
        <w:rPr>
          <w:rStyle w:val="Bodytextdemi0"/>
          <w:rFonts w:asciiTheme="minorHAnsi" w:hAnsiTheme="minorHAnsi"/>
        </w:rPr>
        <w:t xml:space="preserve"> </w:t>
      </w:r>
      <w:r w:rsidRPr="33279E97">
        <w:rPr>
          <w:rStyle w:val="Bodytextdemi0"/>
          <w:rFonts w:asciiTheme="minorHAnsi" w:hAnsiTheme="minorHAnsi"/>
        </w:rPr>
        <w:t xml:space="preserve">and </w:t>
      </w:r>
      <w:r w:rsidR="004D1769" w:rsidRPr="33279E97">
        <w:rPr>
          <w:rStyle w:val="Bodytextdemi0"/>
          <w:rFonts w:asciiTheme="minorHAnsi" w:hAnsiTheme="minorHAnsi"/>
        </w:rPr>
        <w:t>E</w:t>
      </w:r>
      <w:r w:rsidR="007D6A56">
        <w:rPr>
          <w:rStyle w:val="Bodytextdemi0"/>
          <w:rFonts w:asciiTheme="minorHAnsi" w:hAnsiTheme="minorHAnsi"/>
        </w:rPr>
        <w:t>2</w:t>
      </w:r>
      <w:r w:rsidR="004D1769" w:rsidRPr="33279E97">
        <w:rPr>
          <w:rStyle w:val="Bodytextdemi0"/>
          <w:rFonts w:asciiTheme="minorHAnsi" w:hAnsiTheme="minorHAnsi"/>
        </w:rPr>
        <w:t xml:space="preserve"> </w:t>
      </w:r>
      <w:r w:rsidR="005C5EA6" w:rsidRPr="33279E97">
        <w:rPr>
          <w:rStyle w:val="Bodytextdemi0"/>
          <w:rFonts w:asciiTheme="minorHAnsi" w:hAnsiTheme="minorHAnsi"/>
        </w:rPr>
        <w:t>in Appendix E</w:t>
      </w:r>
      <w:r w:rsidRPr="33279E97">
        <w:rPr>
          <w:rStyle w:val="Bodytextdemi0"/>
          <w:rFonts w:asciiTheme="minorHAnsi" w:hAnsiTheme="minorHAnsi"/>
        </w:rPr>
        <w:t>)</w:t>
      </w:r>
      <w:r w:rsidR="002A6364" w:rsidRPr="33279E97">
        <w:rPr>
          <w:rStyle w:val="Bodytextdemi0"/>
          <w:rFonts w:asciiTheme="minorHAnsi" w:hAnsiTheme="minorHAnsi"/>
        </w:rPr>
        <w:t>.</w:t>
      </w:r>
    </w:p>
    <w:p w14:paraId="62BDA372" w14:textId="536735BF" w:rsidR="002E1459" w:rsidRPr="00603633" w:rsidRDefault="002E1459" w:rsidP="002E1459">
      <w:pPr>
        <w:pStyle w:val="Bullet1"/>
        <w:rPr>
          <w:b/>
        </w:rPr>
      </w:pPr>
      <w:r w:rsidRPr="00603633">
        <w:lastRenderedPageBreak/>
        <w:t xml:space="preserve">In </w:t>
      </w:r>
      <w:r w:rsidR="005C5EA6" w:rsidRPr="00603633">
        <w:t xml:space="preserve">Grades </w:t>
      </w:r>
      <w:r w:rsidRPr="00603633">
        <w:t>3-8, the percentage of students scoring Meeting Expectations or Exceeding Expectations</w:t>
      </w:r>
      <w:r w:rsidRPr="00603633" w:rsidDel="00AD33EF">
        <w:t xml:space="preserve"> </w:t>
      </w:r>
      <w:r w:rsidRPr="00603633">
        <w:t xml:space="preserve">was above the state rate by 1 to 5 percentage points for </w:t>
      </w:r>
      <w:r w:rsidR="005C5EA6" w:rsidRPr="00603633">
        <w:t xml:space="preserve">high needs </w:t>
      </w:r>
      <w:r w:rsidRPr="00603633">
        <w:t xml:space="preserve">students, </w:t>
      </w:r>
      <w:r w:rsidR="005C5EA6" w:rsidRPr="00603633">
        <w:t xml:space="preserve">students </w:t>
      </w:r>
      <w:r w:rsidRPr="00603633">
        <w:t xml:space="preserve">with </w:t>
      </w:r>
      <w:r w:rsidR="005C5EA6" w:rsidRPr="00603633">
        <w:t>disabilities</w:t>
      </w:r>
      <w:r w:rsidRPr="00603633">
        <w:t xml:space="preserve">, Hispanic/Latino students, and </w:t>
      </w:r>
      <w:r w:rsidR="005C5EA6" w:rsidRPr="00603633">
        <w:t>students from low</w:t>
      </w:r>
      <w:r w:rsidR="004D1769" w:rsidRPr="00603633">
        <w:t>-</w:t>
      </w:r>
      <w:r w:rsidR="005C5EA6" w:rsidRPr="00603633">
        <w:t>income households</w:t>
      </w:r>
      <w:r w:rsidR="00731C13">
        <w:t>. T</w:t>
      </w:r>
      <w:r w:rsidR="00731C13" w:rsidRPr="00603633">
        <w:t>he percentage of students scoring Meeting Expectations or Exceeding Expectations</w:t>
      </w:r>
      <w:r w:rsidR="00731C13" w:rsidRPr="00603633" w:rsidDel="00AD33EF">
        <w:t xml:space="preserve"> </w:t>
      </w:r>
      <w:r w:rsidR="00731C13" w:rsidRPr="00603633">
        <w:t>was</w:t>
      </w:r>
      <w:r w:rsidRPr="00603633">
        <w:t xml:space="preserve"> equal to the state rate for English </w:t>
      </w:r>
      <w:r w:rsidR="005C5EA6" w:rsidRPr="00603633">
        <w:t xml:space="preserve">learners </w:t>
      </w:r>
      <w:r w:rsidRPr="00603633">
        <w:t>(EL</w:t>
      </w:r>
      <w:r w:rsidR="005C5EA6" w:rsidRPr="00603633">
        <w:t>s</w:t>
      </w:r>
      <w:r w:rsidRPr="00603633">
        <w:t xml:space="preserve">) and </w:t>
      </w:r>
      <w:r w:rsidR="005C5EA6" w:rsidRPr="00603633">
        <w:t xml:space="preserve">former </w:t>
      </w:r>
      <w:r w:rsidRPr="00603633">
        <w:t>EL</w:t>
      </w:r>
      <w:r w:rsidR="005C5EA6" w:rsidRPr="00603633">
        <w:t>s</w:t>
      </w:r>
      <w:r w:rsidR="00EA7270">
        <w:t xml:space="preserve"> </w:t>
      </w:r>
      <w:r w:rsidRPr="00603633">
        <w:t xml:space="preserve">and </w:t>
      </w:r>
      <w:r w:rsidR="00FD309F">
        <w:t xml:space="preserve">was </w:t>
      </w:r>
      <w:r w:rsidRPr="00603633">
        <w:t>below the state rate by 10</w:t>
      </w:r>
      <w:r w:rsidR="005C5EA6" w:rsidRPr="00603633">
        <w:t xml:space="preserve"> percentage points</w:t>
      </w:r>
      <w:r w:rsidRPr="00603633">
        <w:t xml:space="preserve"> and 21 percentage points for White students and </w:t>
      </w:r>
      <w:r w:rsidR="005C5EA6" w:rsidRPr="00603633">
        <w:t>multi</w:t>
      </w:r>
      <w:r w:rsidRPr="00603633">
        <w:t>-race, non-Hispanic/Latino students</w:t>
      </w:r>
      <w:r w:rsidR="005C5EA6" w:rsidRPr="00603633">
        <w:t>, respectively</w:t>
      </w:r>
      <w:r w:rsidRPr="00603633">
        <w:t>.</w:t>
      </w:r>
    </w:p>
    <w:p w14:paraId="20343AF0" w14:textId="27446A6E" w:rsidR="002E1459" w:rsidRPr="00603633" w:rsidRDefault="002E1459" w:rsidP="002E1459">
      <w:pPr>
        <w:pStyle w:val="Bullet1"/>
      </w:pPr>
      <w:r w:rsidRPr="00603633">
        <w:t xml:space="preserve">In </w:t>
      </w:r>
      <w:r w:rsidR="005C5EA6" w:rsidRPr="00603633">
        <w:t xml:space="preserve">Grade </w:t>
      </w:r>
      <w:r w:rsidRPr="00603633">
        <w:t xml:space="preserve">10, the percentage of students scoring </w:t>
      </w:r>
      <w:r w:rsidRPr="00603633">
        <w:rPr>
          <w:bCs/>
        </w:rPr>
        <w:t>Meeting Expectations or Exceeding Expectations</w:t>
      </w:r>
      <w:r w:rsidRPr="00603633" w:rsidDel="00AD33EF">
        <w:rPr>
          <w:bCs/>
        </w:rPr>
        <w:t xml:space="preserve"> </w:t>
      </w:r>
      <w:r w:rsidRPr="00603633">
        <w:t xml:space="preserve">was below the state rate by 9 to 20 percentage points for </w:t>
      </w:r>
      <w:r w:rsidR="005C5EA6" w:rsidRPr="00603633">
        <w:t xml:space="preserve">students </w:t>
      </w:r>
      <w:r w:rsidRPr="00603633">
        <w:t xml:space="preserve">with </w:t>
      </w:r>
      <w:r w:rsidR="005C5EA6" w:rsidRPr="00603633">
        <w:t>disabilities</w:t>
      </w:r>
      <w:r w:rsidRPr="00603633">
        <w:t xml:space="preserve">, </w:t>
      </w:r>
      <w:r w:rsidR="005C5EA6" w:rsidRPr="00603633">
        <w:t>students from low-income households</w:t>
      </w:r>
      <w:r w:rsidRPr="00603633">
        <w:t xml:space="preserve">, </w:t>
      </w:r>
      <w:r w:rsidR="005C5EA6" w:rsidRPr="00603633">
        <w:t xml:space="preserve">high needs </w:t>
      </w:r>
      <w:r w:rsidRPr="00603633">
        <w:t>students, and White students.</w:t>
      </w:r>
    </w:p>
    <w:p w14:paraId="0EC5B998" w14:textId="47381BA5" w:rsidR="002E1459" w:rsidRPr="003346BF" w:rsidRDefault="002E1459" w:rsidP="002E1459">
      <w:pPr>
        <w:pStyle w:val="BodyText"/>
        <w:rPr>
          <w:rStyle w:val="Bodytextdemi0"/>
          <w:rFonts w:asciiTheme="minorHAnsi" w:hAnsiTheme="minorHAnsi"/>
        </w:rPr>
      </w:pPr>
      <w:r w:rsidRPr="003346BF">
        <w:rPr>
          <w:rStyle w:val="Bodytextdemi0"/>
          <w:rFonts w:asciiTheme="minorHAnsi" w:hAnsiTheme="minorHAnsi"/>
        </w:rPr>
        <w:t>In math</w:t>
      </w:r>
      <w:r w:rsidR="005C5EA6" w:rsidRPr="003346BF">
        <w:rPr>
          <w:rStyle w:val="Bodytextdemi0"/>
          <w:rFonts w:asciiTheme="minorHAnsi" w:hAnsiTheme="minorHAnsi"/>
        </w:rPr>
        <w:t>ematics</w:t>
      </w:r>
      <w:r w:rsidRPr="003346BF">
        <w:rPr>
          <w:rStyle w:val="Bodytextdemi0"/>
          <w:rFonts w:asciiTheme="minorHAnsi" w:hAnsiTheme="minorHAnsi"/>
        </w:rPr>
        <w:t xml:space="preserve"> in </w:t>
      </w:r>
      <w:r w:rsidR="005C5EA6" w:rsidRPr="003346BF">
        <w:rPr>
          <w:rStyle w:val="Bodytextdemi0"/>
          <w:rFonts w:asciiTheme="minorHAnsi" w:hAnsiTheme="minorHAnsi"/>
        </w:rPr>
        <w:t xml:space="preserve">Grades </w:t>
      </w:r>
      <w:r w:rsidRPr="003346BF">
        <w:rPr>
          <w:rStyle w:val="Bodytextdemi0"/>
          <w:rFonts w:asciiTheme="minorHAnsi" w:hAnsiTheme="minorHAnsi"/>
        </w:rPr>
        <w:t>3-8, the percentage of students scoring Meeting Expectations or Exceeding Expectations on the Next-Generation MCAS declined 14 percentage points</w:t>
      </w:r>
      <w:r w:rsidR="00EA7270">
        <w:rPr>
          <w:rStyle w:val="Bodytextdemi0"/>
          <w:rFonts w:asciiTheme="minorHAnsi" w:hAnsiTheme="minorHAnsi"/>
        </w:rPr>
        <w:t>,</w:t>
      </w:r>
      <w:r w:rsidRPr="003346BF">
        <w:rPr>
          <w:rStyle w:val="Bodytextdemi0"/>
          <w:rFonts w:asciiTheme="minorHAnsi" w:hAnsiTheme="minorHAnsi"/>
        </w:rPr>
        <w:t xml:space="preserve"> from 53</w:t>
      </w:r>
      <w:r w:rsidR="005C5EA6" w:rsidRPr="003346BF">
        <w:rPr>
          <w:rStyle w:val="Bodytextdemi0"/>
          <w:rFonts w:asciiTheme="minorHAnsi" w:hAnsiTheme="minorHAnsi"/>
        </w:rPr>
        <w:t> </w:t>
      </w:r>
      <w:r w:rsidRPr="003346BF">
        <w:rPr>
          <w:rStyle w:val="Bodytextdemi0"/>
          <w:rFonts w:asciiTheme="minorHAnsi" w:hAnsiTheme="minorHAnsi"/>
        </w:rPr>
        <w:t>percent in 2019 to 39 percent in 2022</w:t>
      </w:r>
      <w:r w:rsidR="004D1769" w:rsidRPr="003346BF">
        <w:rPr>
          <w:rStyle w:val="Bodytextdemi0"/>
          <w:rFonts w:asciiTheme="minorHAnsi" w:hAnsiTheme="minorHAnsi"/>
        </w:rPr>
        <w:t>, which is</w:t>
      </w:r>
      <w:r w:rsidRPr="003346BF">
        <w:rPr>
          <w:rStyle w:val="Bodytextdemi0"/>
          <w:rFonts w:asciiTheme="minorHAnsi" w:hAnsiTheme="minorHAnsi"/>
        </w:rPr>
        <w:t xml:space="preserve"> equal to the</w:t>
      </w:r>
      <w:r w:rsidR="00EA7270">
        <w:rPr>
          <w:rStyle w:val="Bodytextdemi0"/>
          <w:rFonts w:asciiTheme="minorHAnsi" w:hAnsiTheme="minorHAnsi"/>
        </w:rPr>
        <w:t>- 2022</w:t>
      </w:r>
      <w:r w:rsidRPr="003346BF">
        <w:rPr>
          <w:rStyle w:val="Bodytextdemi0"/>
          <w:rFonts w:asciiTheme="minorHAnsi" w:hAnsiTheme="minorHAnsi"/>
        </w:rPr>
        <w:t xml:space="preserve"> state rate of 39 percent. In </w:t>
      </w:r>
      <w:r w:rsidR="005C5EA6" w:rsidRPr="003346BF">
        <w:rPr>
          <w:rStyle w:val="Bodytextdemi0"/>
          <w:rFonts w:asciiTheme="minorHAnsi" w:hAnsiTheme="minorHAnsi"/>
        </w:rPr>
        <w:t>Grade </w:t>
      </w:r>
      <w:r w:rsidRPr="003346BF">
        <w:rPr>
          <w:rStyle w:val="Bodytextdemi0"/>
          <w:rFonts w:asciiTheme="minorHAnsi" w:hAnsiTheme="minorHAnsi"/>
        </w:rPr>
        <w:t>10</w:t>
      </w:r>
      <w:r w:rsidR="005C5EA6" w:rsidRPr="003346BF">
        <w:rPr>
          <w:rStyle w:val="Bodytextdemi0"/>
          <w:rFonts w:asciiTheme="minorHAnsi" w:hAnsiTheme="minorHAnsi"/>
        </w:rPr>
        <w:t>,</w:t>
      </w:r>
      <w:r w:rsidRPr="003346BF">
        <w:rPr>
          <w:rStyle w:val="Bodytextdemi0"/>
          <w:rFonts w:asciiTheme="minorHAnsi" w:hAnsiTheme="minorHAnsi"/>
        </w:rPr>
        <w:t xml:space="preserve"> the percentage of students scoring Meeting Expectations or Exceeding Expectations </w:t>
      </w:r>
      <w:r w:rsidR="00D1775F">
        <w:rPr>
          <w:rStyle w:val="Bodytextdemi0"/>
          <w:rFonts w:asciiTheme="minorHAnsi" w:hAnsiTheme="minorHAnsi"/>
        </w:rPr>
        <w:t>was</w:t>
      </w:r>
      <w:r w:rsidRPr="003346BF">
        <w:rPr>
          <w:rStyle w:val="Bodytextdemi0"/>
          <w:rFonts w:asciiTheme="minorHAnsi" w:hAnsiTheme="minorHAnsi"/>
        </w:rPr>
        <w:t xml:space="preserve"> 49 percent in </w:t>
      </w:r>
      <w:r w:rsidR="00D1775F">
        <w:rPr>
          <w:rStyle w:val="Bodytextdemi0"/>
          <w:rFonts w:asciiTheme="minorHAnsi" w:hAnsiTheme="minorHAnsi"/>
        </w:rPr>
        <w:t xml:space="preserve">both </w:t>
      </w:r>
      <w:r w:rsidRPr="003346BF">
        <w:rPr>
          <w:rStyle w:val="Bodytextdemi0"/>
          <w:rFonts w:asciiTheme="minorHAnsi" w:hAnsiTheme="minorHAnsi"/>
        </w:rPr>
        <w:t xml:space="preserve">2019 and 2022, which is below the </w:t>
      </w:r>
      <w:r w:rsidR="00EA7270">
        <w:rPr>
          <w:rStyle w:val="Bodytextdemi0"/>
          <w:rFonts w:asciiTheme="minorHAnsi" w:hAnsiTheme="minorHAnsi"/>
        </w:rPr>
        <w:t xml:space="preserve">2022 </w:t>
      </w:r>
      <w:r w:rsidRPr="003346BF">
        <w:rPr>
          <w:rStyle w:val="Bodytextdemi0"/>
          <w:rFonts w:asciiTheme="minorHAnsi" w:hAnsiTheme="minorHAnsi"/>
        </w:rPr>
        <w:t>state rate of 50 percent (</w:t>
      </w:r>
      <w:r w:rsidR="008A59A8" w:rsidRPr="003346BF">
        <w:rPr>
          <w:rStyle w:val="Bodytextdemi0"/>
          <w:rFonts w:asciiTheme="minorHAnsi" w:hAnsiTheme="minorHAnsi"/>
        </w:rPr>
        <w:t xml:space="preserve">see </w:t>
      </w:r>
      <w:r w:rsidRPr="003346BF">
        <w:rPr>
          <w:rStyle w:val="Bodytextdemi0"/>
          <w:rFonts w:asciiTheme="minorHAnsi" w:hAnsiTheme="minorHAnsi"/>
        </w:rPr>
        <w:t xml:space="preserve">Tables </w:t>
      </w:r>
      <w:r w:rsidR="004D1769" w:rsidRPr="003346BF">
        <w:rPr>
          <w:rStyle w:val="Bodytextdemi0"/>
          <w:rFonts w:asciiTheme="minorHAnsi" w:hAnsiTheme="minorHAnsi"/>
        </w:rPr>
        <w:t>E</w:t>
      </w:r>
      <w:r w:rsidR="007D6A56">
        <w:rPr>
          <w:rStyle w:val="Bodytextdemi0"/>
          <w:rFonts w:asciiTheme="minorHAnsi" w:hAnsiTheme="minorHAnsi"/>
        </w:rPr>
        <w:t>3</w:t>
      </w:r>
      <w:r w:rsidR="004D1769" w:rsidRPr="003346BF">
        <w:rPr>
          <w:rStyle w:val="Bodytextdemi0"/>
          <w:rFonts w:asciiTheme="minorHAnsi" w:hAnsiTheme="minorHAnsi"/>
        </w:rPr>
        <w:t xml:space="preserve"> </w:t>
      </w:r>
      <w:r w:rsidRPr="003346BF">
        <w:rPr>
          <w:rStyle w:val="Bodytextdemi0"/>
          <w:rFonts w:asciiTheme="minorHAnsi" w:hAnsiTheme="minorHAnsi"/>
        </w:rPr>
        <w:t xml:space="preserve">and </w:t>
      </w:r>
      <w:r w:rsidR="004D1769" w:rsidRPr="003346BF">
        <w:rPr>
          <w:rStyle w:val="Bodytextdemi0"/>
          <w:rFonts w:asciiTheme="minorHAnsi" w:hAnsiTheme="minorHAnsi"/>
        </w:rPr>
        <w:t>E</w:t>
      </w:r>
      <w:r w:rsidR="007D6A56">
        <w:rPr>
          <w:rStyle w:val="Bodytextdemi0"/>
          <w:rFonts w:asciiTheme="minorHAnsi" w:hAnsiTheme="minorHAnsi"/>
        </w:rPr>
        <w:t>4</w:t>
      </w:r>
      <w:r w:rsidR="004D1769" w:rsidRPr="003346BF">
        <w:rPr>
          <w:rStyle w:val="Bodytextdemi0"/>
          <w:rFonts w:asciiTheme="minorHAnsi" w:hAnsiTheme="minorHAnsi"/>
        </w:rPr>
        <w:t xml:space="preserve"> </w:t>
      </w:r>
      <w:r w:rsidR="008A59A8" w:rsidRPr="003346BF">
        <w:rPr>
          <w:rStyle w:val="Bodytextdemi0"/>
          <w:rFonts w:asciiTheme="minorHAnsi" w:hAnsiTheme="minorHAnsi"/>
        </w:rPr>
        <w:t>in Appendix E</w:t>
      </w:r>
      <w:r w:rsidRPr="003346BF">
        <w:rPr>
          <w:rStyle w:val="Bodytextdemi0"/>
          <w:rFonts w:asciiTheme="minorHAnsi" w:hAnsiTheme="minorHAnsi"/>
        </w:rPr>
        <w:t>)</w:t>
      </w:r>
      <w:r w:rsidR="008A59A8" w:rsidRPr="003346BF">
        <w:rPr>
          <w:rStyle w:val="Bodytextdemi0"/>
          <w:rFonts w:asciiTheme="minorHAnsi" w:hAnsiTheme="minorHAnsi"/>
        </w:rPr>
        <w:t>.</w:t>
      </w:r>
    </w:p>
    <w:p w14:paraId="526DBCBB" w14:textId="625568C8" w:rsidR="002E1459" w:rsidRPr="00603633" w:rsidRDefault="002E1459" w:rsidP="002E1459">
      <w:pPr>
        <w:pStyle w:val="Bullet1"/>
        <w:rPr>
          <w:b/>
        </w:rPr>
      </w:pPr>
      <w:r w:rsidRPr="00603633">
        <w:t xml:space="preserve">In </w:t>
      </w:r>
      <w:r w:rsidR="008A59A8" w:rsidRPr="00603633">
        <w:t xml:space="preserve">Grades </w:t>
      </w:r>
      <w:r w:rsidRPr="00603633">
        <w:t>3-8, the percentage of students scoring Meeting Expectations or Exceeding Expectations</w:t>
      </w:r>
      <w:r w:rsidRPr="00603633" w:rsidDel="00AD33EF">
        <w:t xml:space="preserve"> </w:t>
      </w:r>
      <w:r w:rsidRPr="00603633">
        <w:t xml:space="preserve">was above the state rate by 3 to 8 percentage points for </w:t>
      </w:r>
      <w:r w:rsidR="008A59A8" w:rsidRPr="00603633">
        <w:t xml:space="preserve">high needs </w:t>
      </w:r>
      <w:r w:rsidRPr="00603633">
        <w:t xml:space="preserve">students, Hispanic/Latino students, and </w:t>
      </w:r>
      <w:r w:rsidR="008A59A8" w:rsidRPr="00603633">
        <w:t>students from low-income households</w:t>
      </w:r>
      <w:r w:rsidR="00D1775F">
        <w:t>. T</w:t>
      </w:r>
      <w:r w:rsidR="00D1775F" w:rsidRPr="00603633">
        <w:t>he percentage of students scoring Meeting Expectations or Exceeding Expectations</w:t>
      </w:r>
      <w:r w:rsidR="00D1775F" w:rsidRPr="00603633" w:rsidDel="00AD33EF">
        <w:t xml:space="preserve"> </w:t>
      </w:r>
      <w:r w:rsidR="00D1775F" w:rsidRPr="00603633">
        <w:t xml:space="preserve">was </w:t>
      </w:r>
      <w:r w:rsidRPr="00603633">
        <w:t>equal to the state rate for EL</w:t>
      </w:r>
      <w:r w:rsidR="008A59A8" w:rsidRPr="00603633">
        <w:t>s</w:t>
      </w:r>
      <w:r w:rsidRPr="00603633">
        <w:t xml:space="preserve"> and former EL</w:t>
      </w:r>
      <w:r w:rsidR="008A59A8" w:rsidRPr="00603633">
        <w:t>s</w:t>
      </w:r>
      <w:r w:rsidR="00BF4C8E">
        <w:t>. T</w:t>
      </w:r>
      <w:r w:rsidR="00BF4C8E" w:rsidRPr="00603633">
        <w:t>he percentage of students scoring Meeting Expectations or Exceeding Expectations</w:t>
      </w:r>
      <w:r w:rsidR="00BF4C8E" w:rsidRPr="00603633" w:rsidDel="00AD33EF">
        <w:t xml:space="preserve"> </w:t>
      </w:r>
      <w:r w:rsidR="00BF4C8E" w:rsidRPr="00603633">
        <w:t>was</w:t>
      </w:r>
      <w:r w:rsidR="00FD309F">
        <w:t xml:space="preserve"> </w:t>
      </w:r>
      <w:r w:rsidRPr="00603633">
        <w:t xml:space="preserve">below the state rate by 1 </w:t>
      </w:r>
      <w:r w:rsidR="008A59A8" w:rsidRPr="00603633">
        <w:t xml:space="preserve">percentage point </w:t>
      </w:r>
      <w:r w:rsidRPr="00603633">
        <w:t>and 7</w:t>
      </w:r>
      <w:r w:rsidR="004D1769" w:rsidRPr="00603633">
        <w:t> </w:t>
      </w:r>
      <w:r w:rsidRPr="00603633">
        <w:t xml:space="preserve">percentage points for </w:t>
      </w:r>
      <w:r w:rsidR="008A59A8" w:rsidRPr="00603633">
        <w:t xml:space="preserve">students </w:t>
      </w:r>
      <w:r w:rsidRPr="00603633">
        <w:t xml:space="preserve">with </w:t>
      </w:r>
      <w:r w:rsidR="008A59A8" w:rsidRPr="00603633">
        <w:t xml:space="preserve">disabilities </w:t>
      </w:r>
      <w:r w:rsidRPr="00603633">
        <w:t xml:space="preserve">and White students, </w:t>
      </w:r>
      <w:r w:rsidR="008A59A8" w:rsidRPr="00603633">
        <w:t>respectively</w:t>
      </w:r>
      <w:r w:rsidR="00BF4C8E">
        <w:t>,</w:t>
      </w:r>
      <w:r w:rsidR="008A59A8" w:rsidRPr="00603633">
        <w:t xml:space="preserve"> </w:t>
      </w:r>
      <w:r w:rsidRPr="00603633">
        <w:t xml:space="preserve">and </w:t>
      </w:r>
      <w:r w:rsidR="008A59A8" w:rsidRPr="00603633">
        <w:t xml:space="preserve">below the state rate </w:t>
      </w:r>
      <w:r w:rsidRPr="00603633">
        <w:t>by 25 percentage points for Multi-race, non-Hispanic/Latino students.</w:t>
      </w:r>
    </w:p>
    <w:p w14:paraId="56EE3AD5" w14:textId="265C2713" w:rsidR="002E1459" w:rsidRPr="00603633" w:rsidRDefault="002E1459" w:rsidP="002E1459">
      <w:pPr>
        <w:pStyle w:val="Bullet1"/>
      </w:pPr>
      <w:r w:rsidRPr="00603633">
        <w:t xml:space="preserve">In </w:t>
      </w:r>
      <w:r w:rsidR="008A59A8" w:rsidRPr="00603633">
        <w:t xml:space="preserve">Grade </w:t>
      </w:r>
      <w:r w:rsidRPr="00603633">
        <w:t xml:space="preserve">10, the percentage of students scoring </w:t>
      </w:r>
      <w:r w:rsidRPr="00603633">
        <w:rPr>
          <w:bCs/>
        </w:rPr>
        <w:t>Meeting Expectations or Exceeding Expectations</w:t>
      </w:r>
      <w:r w:rsidRPr="00603633" w:rsidDel="0052051F">
        <w:t xml:space="preserve"> </w:t>
      </w:r>
      <w:r w:rsidRPr="00603633">
        <w:t xml:space="preserve">was below the state rate by 15 percentage points for </w:t>
      </w:r>
      <w:r w:rsidR="008A59A8" w:rsidRPr="00603633">
        <w:t xml:space="preserve">students </w:t>
      </w:r>
      <w:r w:rsidRPr="00603633">
        <w:t xml:space="preserve">with </w:t>
      </w:r>
      <w:r w:rsidR="008A59A8" w:rsidRPr="00603633">
        <w:t xml:space="preserve">disabilities </w:t>
      </w:r>
      <w:r w:rsidRPr="00603633">
        <w:t>and by 3 to 10 percentage points for students</w:t>
      </w:r>
      <w:r w:rsidR="008A59A8" w:rsidRPr="00603633">
        <w:t xml:space="preserve"> from low-income households</w:t>
      </w:r>
      <w:r w:rsidRPr="00603633">
        <w:t xml:space="preserve">, </w:t>
      </w:r>
      <w:r w:rsidR="008A59A8" w:rsidRPr="00603633">
        <w:t xml:space="preserve">high needs </w:t>
      </w:r>
      <w:r w:rsidRPr="00603633">
        <w:t>students, and White students.</w:t>
      </w:r>
    </w:p>
    <w:p w14:paraId="0C53E29C" w14:textId="7F9D9A5D" w:rsidR="002E1459" w:rsidRPr="003346BF" w:rsidRDefault="002E1459" w:rsidP="002E1459">
      <w:pPr>
        <w:pStyle w:val="BodyText"/>
        <w:rPr>
          <w:rStyle w:val="Bodytextdemi0"/>
          <w:rFonts w:asciiTheme="minorHAnsi" w:hAnsiTheme="minorHAnsi"/>
        </w:rPr>
      </w:pPr>
      <w:r w:rsidRPr="003346BF">
        <w:rPr>
          <w:rStyle w:val="Bodytextdemi0"/>
          <w:rFonts w:asciiTheme="minorHAnsi" w:hAnsiTheme="minorHAnsi"/>
        </w:rPr>
        <w:t xml:space="preserve">In science in </w:t>
      </w:r>
      <w:r w:rsidR="008A59A8" w:rsidRPr="003346BF">
        <w:rPr>
          <w:rStyle w:val="Bodytextdemi0"/>
          <w:rFonts w:asciiTheme="minorHAnsi" w:hAnsiTheme="minorHAnsi"/>
        </w:rPr>
        <w:t xml:space="preserve">Grades </w:t>
      </w:r>
      <w:r w:rsidRPr="003346BF">
        <w:rPr>
          <w:rStyle w:val="Bodytextdemi0"/>
          <w:rFonts w:asciiTheme="minorHAnsi" w:hAnsiTheme="minorHAnsi"/>
        </w:rPr>
        <w:t>5 and 8, the percentage of students scoring Meeting Expectations or Exceeding Expectations</w:t>
      </w:r>
      <w:r w:rsidRPr="003346BF" w:rsidDel="00140358">
        <w:rPr>
          <w:rStyle w:val="Bodytextdemi0"/>
          <w:rFonts w:asciiTheme="minorHAnsi" w:hAnsiTheme="minorHAnsi"/>
        </w:rPr>
        <w:t xml:space="preserve"> </w:t>
      </w:r>
      <w:r w:rsidRPr="003346BF">
        <w:rPr>
          <w:rStyle w:val="Bodytextdemi0"/>
          <w:rFonts w:asciiTheme="minorHAnsi" w:hAnsiTheme="minorHAnsi"/>
        </w:rPr>
        <w:t>on the Next-Generation MCAS declined 4 percentage points</w:t>
      </w:r>
      <w:r w:rsidR="00DC40A2">
        <w:rPr>
          <w:rStyle w:val="Bodytextdemi0"/>
          <w:rFonts w:asciiTheme="minorHAnsi" w:hAnsiTheme="minorHAnsi"/>
        </w:rPr>
        <w:t>,</w:t>
      </w:r>
      <w:r w:rsidRPr="003346BF">
        <w:rPr>
          <w:rStyle w:val="Bodytextdemi0"/>
          <w:rFonts w:asciiTheme="minorHAnsi" w:hAnsiTheme="minorHAnsi"/>
        </w:rPr>
        <w:t xml:space="preserve"> from 56</w:t>
      </w:r>
      <w:r w:rsidR="008A59A8" w:rsidRPr="003346BF">
        <w:rPr>
          <w:rStyle w:val="Bodytextdemi0"/>
          <w:rFonts w:asciiTheme="minorHAnsi" w:hAnsiTheme="minorHAnsi"/>
        </w:rPr>
        <w:t> </w:t>
      </w:r>
      <w:r w:rsidRPr="003346BF">
        <w:rPr>
          <w:rStyle w:val="Bodytextdemi0"/>
          <w:rFonts w:asciiTheme="minorHAnsi" w:hAnsiTheme="minorHAnsi"/>
        </w:rPr>
        <w:t xml:space="preserve">percent in 2019 to 52 percent in 2022, </w:t>
      </w:r>
      <w:r w:rsidR="008A59A8" w:rsidRPr="003346BF">
        <w:rPr>
          <w:rStyle w:val="Bodytextdemi0"/>
          <w:rFonts w:asciiTheme="minorHAnsi" w:hAnsiTheme="minorHAnsi"/>
        </w:rPr>
        <w:t>which is</w:t>
      </w:r>
      <w:r w:rsidRPr="003346BF">
        <w:rPr>
          <w:rStyle w:val="Bodytextdemi0"/>
          <w:rFonts w:asciiTheme="minorHAnsi" w:hAnsiTheme="minorHAnsi"/>
        </w:rPr>
        <w:t xml:space="preserve"> above the </w:t>
      </w:r>
      <w:r w:rsidR="00DC40A2">
        <w:rPr>
          <w:rStyle w:val="Bodytextdemi0"/>
          <w:rFonts w:asciiTheme="minorHAnsi" w:hAnsiTheme="minorHAnsi"/>
        </w:rPr>
        <w:t xml:space="preserve">2022 </w:t>
      </w:r>
      <w:r w:rsidRPr="003346BF">
        <w:rPr>
          <w:rStyle w:val="Bodytextdemi0"/>
          <w:rFonts w:asciiTheme="minorHAnsi" w:hAnsiTheme="minorHAnsi"/>
        </w:rPr>
        <w:t xml:space="preserve">state rate of 42 percent. In </w:t>
      </w:r>
      <w:r w:rsidR="008A59A8" w:rsidRPr="003346BF">
        <w:rPr>
          <w:rStyle w:val="Bodytextdemi0"/>
          <w:rFonts w:asciiTheme="minorHAnsi" w:hAnsiTheme="minorHAnsi"/>
        </w:rPr>
        <w:t>Grade </w:t>
      </w:r>
      <w:r w:rsidRPr="003346BF">
        <w:rPr>
          <w:rStyle w:val="Bodytextdemi0"/>
          <w:rFonts w:asciiTheme="minorHAnsi" w:hAnsiTheme="minorHAnsi"/>
        </w:rPr>
        <w:t xml:space="preserve">10, 53 percent of all students scored Meeting Expectations or Exceeding Expectations in 2022, which is </w:t>
      </w:r>
      <w:r w:rsidR="00E66D9A">
        <w:rPr>
          <w:rStyle w:val="Bodytextdemi0"/>
          <w:rFonts w:asciiTheme="minorHAnsi" w:hAnsiTheme="minorHAnsi"/>
        </w:rPr>
        <w:t>above</w:t>
      </w:r>
      <w:r w:rsidRPr="003346BF">
        <w:rPr>
          <w:rStyle w:val="Bodytextdemi0"/>
          <w:rFonts w:asciiTheme="minorHAnsi" w:hAnsiTheme="minorHAnsi"/>
        </w:rPr>
        <w:t xml:space="preserve"> the </w:t>
      </w:r>
      <w:r w:rsidR="00DC40A2">
        <w:rPr>
          <w:rStyle w:val="Bodytextdemi0"/>
          <w:rFonts w:asciiTheme="minorHAnsi" w:hAnsiTheme="minorHAnsi"/>
        </w:rPr>
        <w:t xml:space="preserve">2022 </w:t>
      </w:r>
      <w:r w:rsidRPr="003346BF">
        <w:rPr>
          <w:rStyle w:val="Bodytextdemi0"/>
          <w:rFonts w:asciiTheme="minorHAnsi" w:hAnsiTheme="minorHAnsi"/>
        </w:rPr>
        <w:t>state rate of 47 percent (</w:t>
      </w:r>
      <w:r w:rsidR="008A59A8" w:rsidRPr="003346BF">
        <w:rPr>
          <w:rStyle w:val="Bodytextdemi0"/>
          <w:rFonts w:asciiTheme="minorHAnsi" w:hAnsiTheme="minorHAnsi"/>
        </w:rPr>
        <w:t xml:space="preserve">see </w:t>
      </w:r>
      <w:r w:rsidRPr="003346BF">
        <w:rPr>
          <w:rStyle w:val="Bodytextdemi0"/>
          <w:rFonts w:asciiTheme="minorHAnsi" w:hAnsiTheme="minorHAnsi"/>
        </w:rPr>
        <w:t xml:space="preserve">Tables </w:t>
      </w:r>
      <w:r w:rsidR="004D1769" w:rsidRPr="003346BF">
        <w:rPr>
          <w:rStyle w:val="Bodytextdemi0"/>
          <w:rFonts w:asciiTheme="minorHAnsi" w:hAnsiTheme="minorHAnsi"/>
        </w:rPr>
        <w:t>E</w:t>
      </w:r>
      <w:r w:rsidR="007D6A56">
        <w:rPr>
          <w:rStyle w:val="Bodytextdemi0"/>
          <w:rFonts w:asciiTheme="minorHAnsi" w:hAnsiTheme="minorHAnsi"/>
        </w:rPr>
        <w:t>5</w:t>
      </w:r>
      <w:r w:rsidR="004D1769" w:rsidRPr="003346BF">
        <w:rPr>
          <w:rStyle w:val="Bodytextdemi0"/>
          <w:rFonts w:asciiTheme="minorHAnsi" w:hAnsiTheme="minorHAnsi"/>
        </w:rPr>
        <w:t xml:space="preserve"> </w:t>
      </w:r>
      <w:r w:rsidRPr="003346BF">
        <w:rPr>
          <w:rStyle w:val="Bodytextdemi0"/>
          <w:rFonts w:asciiTheme="minorHAnsi" w:hAnsiTheme="minorHAnsi"/>
        </w:rPr>
        <w:t xml:space="preserve">and </w:t>
      </w:r>
      <w:r w:rsidR="004D1769" w:rsidRPr="003346BF">
        <w:rPr>
          <w:rStyle w:val="Bodytextdemi0"/>
          <w:rFonts w:asciiTheme="minorHAnsi" w:hAnsiTheme="minorHAnsi"/>
        </w:rPr>
        <w:t>E</w:t>
      </w:r>
      <w:r w:rsidR="007D6A56">
        <w:rPr>
          <w:rStyle w:val="Bodytextdemi0"/>
          <w:rFonts w:asciiTheme="minorHAnsi" w:hAnsiTheme="minorHAnsi"/>
        </w:rPr>
        <w:t>6</w:t>
      </w:r>
      <w:r w:rsidR="004D1769" w:rsidRPr="003346BF">
        <w:rPr>
          <w:rStyle w:val="Bodytextdemi0"/>
          <w:rFonts w:asciiTheme="minorHAnsi" w:hAnsiTheme="minorHAnsi"/>
        </w:rPr>
        <w:t xml:space="preserve"> </w:t>
      </w:r>
      <w:r w:rsidR="008A59A8" w:rsidRPr="003346BF">
        <w:rPr>
          <w:rStyle w:val="Bodytextdemi0"/>
          <w:rFonts w:asciiTheme="minorHAnsi" w:hAnsiTheme="minorHAnsi"/>
        </w:rPr>
        <w:t>in Appendix E</w:t>
      </w:r>
      <w:r w:rsidRPr="003346BF">
        <w:rPr>
          <w:rStyle w:val="Bodytextdemi0"/>
          <w:rFonts w:asciiTheme="minorHAnsi" w:hAnsiTheme="minorHAnsi"/>
        </w:rPr>
        <w:t>)</w:t>
      </w:r>
      <w:r w:rsidR="008A59A8" w:rsidRPr="003346BF">
        <w:rPr>
          <w:rStyle w:val="Bodytextdemi0"/>
          <w:rFonts w:asciiTheme="minorHAnsi" w:hAnsiTheme="minorHAnsi"/>
        </w:rPr>
        <w:t>.</w:t>
      </w:r>
    </w:p>
    <w:p w14:paraId="09293D5D" w14:textId="53D29269" w:rsidR="002E1459" w:rsidRPr="00603633" w:rsidRDefault="002E1459" w:rsidP="002E1459">
      <w:pPr>
        <w:pStyle w:val="Bullet1"/>
      </w:pPr>
      <w:r w:rsidRPr="00603633">
        <w:t xml:space="preserve">In </w:t>
      </w:r>
      <w:r w:rsidR="008A59A8" w:rsidRPr="00603633">
        <w:t xml:space="preserve">Grades </w:t>
      </w:r>
      <w:r w:rsidRPr="00603633">
        <w:t>5 and 8</w:t>
      </w:r>
      <w:r w:rsidR="008A59A8" w:rsidRPr="00603633">
        <w:t>,</w:t>
      </w:r>
      <w:r w:rsidRPr="00603633">
        <w:t xml:space="preserve"> the percent</w:t>
      </w:r>
      <w:r w:rsidR="008A59A8" w:rsidRPr="00603633">
        <w:t>age</w:t>
      </w:r>
      <w:r w:rsidRPr="00603633">
        <w:t xml:space="preserve"> of students scoring Meeting or Exceeding Expectations in science was above the state rate by 14 </w:t>
      </w:r>
      <w:r w:rsidR="008A59A8" w:rsidRPr="00603633">
        <w:t xml:space="preserve">percentage points </w:t>
      </w:r>
      <w:r w:rsidRPr="00603633">
        <w:t xml:space="preserve">and 20 percentage points for </w:t>
      </w:r>
      <w:r w:rsidR="008A59A8" w:rsidRPr="00603633">
        <w:t xml:space="preserve">high needs </w:t>
      </w:r>
      <w:r w:rsidRPr="00603633">
        <w:t xml:space="preserve">students and </w:t>
      </w:r>
      <w:r w:rsidR="008A59A8" w:rsidRPr="00603633">
        <w:t>students from low-income households, respectively,</w:t>
      </w:r>
      <w:r w:rsidRPr="00603633">
        <w:t xml:space="preserve"> and by 1</w:t>
      </w:r>
      <w:r w:rsidR="008A59A8" w:rsidRPr="00603633">
        <w:t xml:space="preserve"> percentage point </w:t>
      </w:r>
      <w:r w:rsidRPr="00603633">
        <w:t>and 3</w:t>
      </w:r>
      <w:r w:rsidR="008A59A8" w:rsidRPr="00603633">
        <w:t> </w:t>
      </w:r>
      <w:r w:rsidRPr="00603633">
        <w:t xml:space="preserve">percentage points for White students and </w:t>
      </w:r>
      <w:r w:rsidR="008A59A8" w:rsidRPr="00603633">
        <w:t xml:space="preserve">students </w:t>
      </w:r>
      <w:r w:rsidRPr="00603633">
        <w:t xml:space="preserve">with </w:t>
      </w:r>
      <w:r w:rsidR="008A59A8" w:rsidRPr="00603633">
        <w:t>disabilities, respectively</w:t>
      </w:r>
      <w:r w:rsidRPr="00603633">
        <w:t>.</w:t>
      </w:r>
    </w:p>
    <w:p w14:paraId="0E23BF3A" w14:textId="26ED6DEC" w:rsidR="002E1459" w:rsidRPr="00603633" w:rsidRDefault="002E1459" w:rsidP="002E1459">
      <w:pPr>
        <w:pStyle w:val="Bullet1"/>
        <w:rPr>
          <w:spacing w:val="-2"/>
        </w:rPr>
      </w:pPr>
      <w:r w:rsidRPr="00603633">
        <w:rPr>
          <w:spacing w:val="-2"/>
        </w:rPr>
        <w:t xml:space="preserve">In </w:t>
      </w:r>
      <w:r w:rsidR="00DC40A2">
        <w:rPr>
          <w:spacing w:val="-2"/>
        </w:rPr>
        <w:t>Grade 10</w:t>
      </w:r>
      <w:r w:rsidR="008A59A8" w:rsidRPr="00603633">
        <w:rPr>
          <w:spacing w:val="-2"/>
        </w:rPr>
        <w:t>,</w:t>
      </w:r>
      <w:r w:rsidRPr="00603633">
        <w:rPr>
          <w:spacing w:val="-2"/>
        </w:rPr>
        <w:t xml:space="preserve"> the percent</w:t>
      </w:r>
      <w:r w:rsidR="008A59A8" w:rsidRPr="00603633">
        <w:rPr>
          <w:spacing w:val="-2"/>
        </w:rPr>
        <w:t>age</w:t>
      </w:r>
      <w:r w:rsidRPr="00603633">
        <w:rPr>
          <w:spacing w:val="-2"/>
        </w:rPr>
        <w:t xml:space="preserve"> of students scoring Meeting or Exceeding Expectations in science was below the state rate by 1 to 6 percentage point</w:t>
      </w:r>
      <w:r w:rsidR="008A59A8" w:rsidRPr="00603633">
        <w:rPr>
          <w:spacing w:val="-2"/>
        </w:rPr>
        <w:t>s</w:t>
      </w:r>
      <w:r w:rsidRPr="00603633">
        <w:rPr>
          <w:spacing w:val="-2"/>
        </w:rPr>
        <w:t xml:space="preserve"> for White students, </w:t>
      </w:r>
      <w:r w:rsidR="008A59A8" w:rsidRPr="00603633">
        <w:rPr>
          <w:spacing w:val="-2"/>
        </w:rPr>
        <w:t xml:space="preserve">students from low-income </w:t>
      </w:r>
      <w:r w:rsidR="00DC40A2">
        <w:rPr>
          <w:spacing w:val="-2"/>
        </w:rPr>
        <w:t>households</w:t>
      </w:r>
      <w:r w:rsidRPr="00603633">
        <w:rPr>
          <w:spacing w:val="-2"/>
        </w:rPr>
        <w:t xml:space="preserve">, and </w:t>
      </w:r>
      <w:r w:rsidR="008A59A8" w:rsidRPr="00603633">
        <w:rPr>
          <w:spacing w:val="-2"/>
        </w:rPr>
        <w:t xml:space="preserve">high needs </w:t>
      </w:r>
      <w:r w:rsidRPr="00603633">
        <w:rPr>
          <w:spacing w:val="-2"/>
        </w:rPr>
        <w:t xml:space="preserve">students and by 16 percentage points for </w:t>
      </w:r>
      <w:r w:rsidR="008A59A8" w:rsidRPr="00603633">
        <w:rPr>
          <w:spacing w:val="-2"/>
        </w:rPr>
        <w:t xml:space="preserve">students </w:t>
      </w:r>
      <w:r w:rsidRPr="00603633">
        <w:rPr>
          <w:spacing w:val="-2"/>
        </w:rPr>
        <w:t xml:space="preserve">with </w:t>
      </w:r>
      <w:r w:rsidR="008A59A8" w:rsidRPr="00603633">
        <w:rPr>
          <w:spacing w:val="-2"/>
        </w:rPr>
        <w:t>disabilities</w:t>
      </w:r>
      <w:r w:rsidRPr="00603633">
        <w:rPr>
          <w:spacing w:val="-2"/>
        </w:rPr>
        <w:t>.</w:t>
      </w:r>
    </w:p>
    <w:p w14:paraId="0C6BCE85" w14:textId="1778B4D1" w:rsidR="002E1459" w:rsidRPr="003346BF" w:rsidRDefault="002E1459" w:rsidP="002E1459">
      <w:pPr>
        <w:pStyle w:val="BodyText"/>
        <w:rPr>
          <w:rStyle w:val="Bodytextdemi0"/>
          <w:rFonts w:asciiTheme="minorHAnsi" w:hAnsiTheme="minorHAnsi"/>
        </w:rPr>
      </w:pPr>
      <w:r w:rsidRPr="003346BF">
        <w:rPr>
          <w:rStyle w:val="Bodytextdemi0"/>
          <w:rFonts w:asciiTheme="minorHAnsi" w:hAnsiTheme="minorHAnsi"/>
        </w:rPr>
        <w:lastRenderedPageBreak/>
        <w:t xml:space="preserve">The average student growth percentile (SGP) on the MCAS assessments in 2022 in </w:t>
      </w:r>
      <w:r w:rsidR="008A59A8" w:rsidRPr="003346BF">
        <w:rPr>
          <w:rStyle w:val="Bodytextdemi0"/>
          <w:rFonts w:asciiTheme="minorHAnsi" w:hAnsiTheme="minorHAnsi"/>
        </w:rPr>
        <w:t xml:space="preserve">Grades </w:t>
      </w:r>
      <w:r w:rsidRPr="003346BF">
        <w:rPr>
          <w:rStyle w:val="Bodytextdemi0"/>
          <w:rFonts w:asciiTheme="minorHAnsi" w:hAnsiTheme="minorHAnsi"/>
        </w:rPr>
        <w:t>3-8 was 48.3 in ELA and 48.2 in math</w:t>
      </w:r>
      <w:r w:rsidR="008A59A8" w:rsidRPr="003346BF">
        <w:rPr>
          <w:rStyle w:val="Bodytextdemi0"/>
          <w:rFonts w:asciiTheme="minorHAnsi" w:hAnsiTheme="minorHAnsi"/>
        </w:rPr>
        <w:t>ematics</w:t>
      </w:r>
      <w:r w:rsidRPr="003346BF">
        <w:rPr>
          <w:rStyle w:val="Bodytextdemi0"/>
          <w:rFonts w:asciiTheme="minorHAnsi" w:hAnsiTheme="minorHAnsi"/>
        </w:rPr>
        <w:t xml:space="preserve">, which represent typical growth. In </w:t>
      </w:r>
      <w:r w:rsidR="004D1769" w:rsidRPr="003346BF">
        <w:rPr>
          <w:rStyle w:val="Bodytextdemi0"/>
          <w:rFonts w:asciiTheme="minorHAnsi" w:hAnsiTheme="minorHAnsi"/>
        </w:rPr>
        <w:t xml:space="preserve">Grade </w:t>
      </w:r>
      <w:r w:rsidRPr="003346BF">
        <w:rPr>
          <w:rStyle w:val="Bodytextdemi0"/>
          <w:rFonts w:asciiTheme="minorHAnsi" w:hAnsiTheme="minorHAnsi"/>
        </w:rPr>
        <w:t>10, SGPs were typical in ELA (56.7) and math</w:t>
      </w:r>
      <w:r w:rsidR="005C5EA6" w:rsidRPr="003346BF">
        <w:rPr>
          <w:rStyle w:val="Bodytextdemi0"/>
          <w:rFonts w:asciiTheme="minorHAnsi" w:hAnsiTheme="minorHAnsi"/>
        </w:rPr>
        <w:t>ematics</w:t>
      </w:r>
      <w:r w:rsidRPr="003346BF">
        <w:rPr>
          <w:rStyle w:val="Bodytextdemi0"/>
          <w:rFonts w:asciiTheme="minorHAnsi" w:hAnsiTheme="minorHAnsi"/>
        </w:rPr>
        <w:t xml:space="preserve"> (48.0)</w:t>
      </w:r>
      <w:r w:rsidR="002C4F46" w:rsidRPr="003346BF">
        <w:rPr>
          <w:rStyle w:val="Bodytextdemi0"/>
          <w:rFonts w:asciiTheme="minorHAnsi" w:hAnsiTheme="minorHAnsi"/>
        </w:rPr>
        <w:t>.</w:t>
      </w:r>
      <w:r w:rsidRPr="003346BF">
        <w:rPr>
          <w:rStyle w:val="Bodytextdemi0"/>
          <w:rFonts w:asciiTheme="minorHAnsi" w:hAnsiTheme="minorHAnsi"/>
          <w:vertAlign w:val="superscript"/>
        </w:rPr>
        <w:footnoteReference w:id="4"/>
      </w:r>
      <w:r w:rsidRPr="003346BF">
        <w:rPr>
          <w:rStyle w:val="Bodytextdemi0"/>
          <w:rFonts w:asciiTheme="minorHAnsi" w:hAnsiTheme="minorHAnsi"/>
        </w:rPr>
        <w:t xml:space="preserve"> (</w:t>
      </w:r>
      <w:r w:rsidR="002C4F46" w:rsidRPr="003346BF">
        <w:rPr>
          <w:rStyle w:val="Bodytextdemi0"/>
          <w:rFonts w:asciiTheme="minorHAnsi" w:hAnsiTheme="minorHAnsi"/>
        </w:rPr>
        <w:t xml:space="preserve">See </w:t>
      </w:r>
      <w:r w:rsidRPr="003346BF">
        <w:rPr>
          <w:rStyle w:val="Bodytextdemi0"/>
          <w:rFonts w:asciiTheme="minorHAnsi" w:hAnsiTheme="minorHAnsi"/>
        </w:rPr>
        <w:t xml:space="preserve">Tables </w:t>
      </w:r>
      <w:r w:rsidR="004D1769" w:rsidRPr="003346BF">
        <w:rPr>
          <w:rStyle w:val="Bodytextdemi0"/>
          <w:rFonts w:asciiTheme="minorHAnsi" w:hAnsiTheme="minorHAnsi"/>
        </w:rPr>
        <w:t>E</w:t>
      </w:r>
      <w:r w:rsidR="008C7A92">
        <w:rPr>
          <w:rStyle w:val="Bodytextdemi0"/>
          <w:rFonts w:asciiTheme="minorHAnsi" w:hAnsiTheme="minorHAnsi"/>
        </w:rPr>
        <w:t>7</w:t>
      </w:r>
      <w:r w:rsidRPr="003346BF">
        <w:rPr>
          <w:rStyle w:val="Bodytextdemi0"/>
          <w:rFonts w:asciiTheme="minorHAnsi" w:hAnsiTheme="minorHAnsi"/>
        </w:rPr>
        <w:t>-</w:t>
      </w:r>
      <w:r w:rsidR="004D1769" w:rsidRPr="003346BF">
        <w:rPr>
          <w:rStyle w:val="Bodytextdemi0"/>
          <w:rFonts w:asciiTheme="minorHAnsi" w:hAnsiTheme="minorHAnsi"/>
        </w:rPr>
        <w:t>E1</w:t>
      </w:r>
      <w:r w:rsidR="008C7A92">
        <w:rPr>
          <w:rStyle w:val="Bodytextdemi0"/>
          <w:rFonts w:asciiTheme="minorHAnsi" w:hAnsiTheme="minorHAnsi"/>
        </w:rPr>
        <w:t>0</w:t>
      </w:r>
      <w:r w:rsidR="004D1769" w:rsidRPr="003346BF">
        <w:rPr>
          <w:rStyle w:val="Bodytextdemi0"/>
          <w:rFonts w:asciiTheme="minorHAnsi" w:hAnsiTheme="minorHAnsi"/>
        </w:rPr>
        <w:t xml:space="preserve"> </w:t>
      </w:r>
      <w:r w:rsidR="008A59A8" w:rsidRPr="003346BF">
        <w:rPr>
          <w:rStyle w:val="Bodytextdemi0"/>
          <w:rFonts w:asciiTheme="minorHAnsi" w:hAnsiTheme="minorHAnsi"/>
        </w:rPr>
        <w:t>in Appendix E</w:t>
      </w:r>
      <w:r w:rsidR="004D1769" w:rsidRPr="003346BF">
        <w:rPr>
          <w:rStyle w:val="Bodytextdemi0"/>
          <w:rFonts w:asciiTheme="minorHAnsi" w:hAnsiTheme="minorHAnsi"/>
        </w:rPr>
        <w:t>.</w:t>
      </w:r>
      <w:r w:rsidRPr="003346BF">
        <w:rPr>
          <w:rStyle w:val="Bodytextdemi0"/>
          <w:rFonts w:asciiTheme="minorHAnsi" w:hAnsiTheme="minorHAnsi"/>
        </w:rPr>
        <w:t>)</w:t>
      </w:r>
    </w:p>
    <w:p w14:paraId="1EDE6B82" w14:textId="4158154A" w:rsidR="002E1459" w:rsidRPr="00603633" w:rsidRDefault="002E1459" w:rsidP="002E1459">
      <w:pPr>
        <w:pStyle w:val="Bullet1"/>
      </w:pPr>
      <w:r w:rsidRPr="00603633">
        <w:t xml:space="preserve">SGPs in </w:t>
      </w:r>
      <w:r w:rsidR="008A59A8" w:rsidRPr="00603633">
        <w:t xml:space="preserve">Grades </w:t>
      </w:r>
      <w:r w:rsidRPr="00603633">
        <w:t>3-8 in ELA and math</w:t>
      </w:r>
      <w:r w:rsidR="005C5EA6" w:rsidRPr="00603633">
        <w:t>ematics</w:t>
      </w:r>
      <w:r w:rsidRPr="00603633">
        <w:t xml:space="preserve"> were typical for each student group with reportable data</w:t>
      </w:r>
      <w:r w:rsidR="008A59A8" w:rsidRPr="00603633">
        <w:t>,</w:t>
      </w:r>
      <w:r w:rsidRPr="00603633">
        <w:t xml:space="preserve"> ranging from 43.4 to 48.4 in ELA and from 41.0 to 47.9 in math</w:t>
      </w:r>
      <w:r w:rsidR="008A59A8" w:rsidRPr="00603633">
        <w:t>ematics</w:t>
      </w:r>
      <w:r w:rsidRPr="00603633">
        <w:t>, except in ELA for Hispanic</w:t>
      </w:r>
      <w:r w:rsidR="005670DE">
        <w:t>/</w:t>
      </w:r>
      <w:r w:rsidRPr="00603633">
        <w:t>Latino students</w:t>
      </w:r>
      <w:r w:rsidR="0012273D" w:rsidRPr="00603633">
        <w:t>,</w:t>
      </w:r>
      <w:r w:rsidRPr="00603633">
        <w:t xml:space="preserve"> which was low (38.6).</w:t>
      </w:r>
    </w:p>
    <w:p w14:paraId="55CF0DA0" w14:textId="0884D2E8" w:rsidR="002E1459" w:rsidRPr="00603633" w:rsidRDefault="002E1459" w:rsidP="002E1459">
      <w:pPr>
        <w:pStyle w:val="Bullet1"/>
      </w:pPr>
      <w:r w:rsidRPr="00603633">
        <w:t xml:space="preserve">In </w:t>
      </w:r>
      <w:r w:rsidR="0012273D" w:rsidRPr="00603633">
        <w:t xml:space="preserve">Grade </w:t>
      </w:r>
      <w:r w:rsidRPr="00603633">
        <w:t xml:space="preserve">10, ELA SGPs were typical for White students (57.0) and low for </w:t>
      </w:r>
      <w:r w:rsidR="0012273D" w:rsidRPr="00603633">
        <w:t xml:space="preserve">high needs </w:t>
      </w:r>
      <w:r w:rsidRPr="00603633">
        <w:t xml:space="preserve">students (39.2) and </w:t>
      </w:r>
      <w:r w:rsidR="0012273D" w:rsidRPr="00603633">
        <w:t xml:space="preserve">students from low-income households </w:t>
      </w:r>
      <w:r w:rsidRPr="00603633">
        <w:t>(39.4)</w:t>
      </w:r>
      <w:r w:rsidR="0012273D" w:rsidRPr="00603633">
        <w:t>.</w:t>
      </w:r>
      <w:r w:rsidRPr="00603633">
        <w:t xml:space="preserve"> </w:t>
      </w:r>
      <w:r w:rsidR="0012273D" w:rsidRPr="00603633">
        <w:t>I</w:t>
      </w:r>
      <w:r w:rsidRPr="00603633">
        <w:t>n math</w:t>
      </w:r>
      <w:r w:rsidR="005C5EA6" w:rsidRPr="00603633">
        <w:t>ematics</w:t>
      </w:r>
      <w:r w:rsidR="0012273D" w:rsidRPr="00603633">
        <w:t>, SGPs</w:t>
      </w:r>
      <w:r w:rsidRPr="00603633">
        <w:t xml:space="preserve"> were typical for White students (48.0), </w:t>
      </w:r>
      <w:r w:rsidR="0012273D" w:rsidRPr="00603633">
        <w:t>students from low-i</w:t>
      </w:r>
      <w:r w:rsidRPr="00603633">
        <w:t xml:space="preserve">ncome </w:t>
      </w:r>
      <w:r w:rsidR="0012273D" w:rsidRPr="00603633">
        <w:t xml:space="preserve">households </w:t>
      </w:r>
      <w:r w:rsidRPr="00603633">
        <w:t xml:space="preserve">(41.1), and </w:t>
      </w:r>
      <w:r w:rsidR="0012273D" w:rsidRPr="00603633">
        <w:t xml:space="preserve">high needs </w:t>
      </w:r>
      <w:r w:rsidRPr="00603633">
        <w:t>students (43.6).</w:t>
      </w:r>
    </w:p>
    <w:p w14:paraId="6189C94F" w14:textId="28A50984" w:rsidR="002E1459" w:rsidRPr="003346BF" w:rsidRDefault="002E1459" w:rsidP="002E1459">
      <w:pPr>
        <w:pStyle w:val="BodyText"/>
        <w:rPr>
          <w:rStyle w:val="Bodytextdemi0"/>
          <w:rFonts w:asciiTheme="minorHAnsi" w:hAnsiTheme="minorHAnsi"/>
        </w:rPr>
      </w:pPr>
      <w:r w:rsidRPr="003346BF">
        <w:rPr>
          <w:rStyle w:val="Bodytextdemi0"/>
          <w:rFonts w:asciiTheme="minorHAnsi" w:hAnsiTheme="minorHAnsi"/>
        </w:rPr>
        <w:t>Westport’s four-year cohort graduation rate for all students was 89.1 percent in 2020 and 89.3</w:t>
      </w:r>
      <w:r w:rsidR="00C11E7B">
        <w:rPr>
          <w:rStyle w:val="Bodytextdemi0"/>
          <w:rFonts w:asciiTheme="minorHAnsi" w:hAnsiTheme="minorHAnsi"/>
        </w:rPr>
        <w:t xml:space="preserve"> </w:t>
      </w:r>
      <w:r w:rsidRPr="003346BF">
        <w:rPr>
          <w:rStyle w:val="Bodytextdemi0"/>
          <w:rFonts w:asciiTheme="minorHAnsi" w:hAnsiTheme="minorHAnsi"/>
        </w:rPr>
        <w:t>percent in 2022. The five-year cohort graduation rate for all students declined 8.9</w:t>
      </w:r>
      <w:r w:rsidR="003038A8">
        <w:rPr>
          <w:rStyle w:val="Bodytextdemi0"/>
          <w:rFonts w:asciiTheme="minorHAnsi" w:hAnsiTheme="minorHAnsi"/>
        </w:rPr>
        <w:t xml:space="preserve"> </w:t>
      </w:r>
      <w:r w:rsidRPr="003346BF">
        <w:rPr>
          <w:rStyle w:val="Bodytextdemi0"/>
          <w:rFonts w:asciiTheme="minorHAnsi" w:hAnsiTheme="minorHAnsi"/>
        </w:rPr>
        <w:t>percentage points</w:t>
      </w:r>
      <w:r w:rsidR="008F365C">
        <w:rPr>
          <w:rStyle w:val="Bodytextdemi0"/>
          <w:rFonts w:asciiTheme="minorHAnsi" w:hAnsiTheme="minorHAnsi"/>
        </w:rPr>
        <w:t>,</w:t>
      </w:r>
      <w:r w:rsidRPr="003346BF">
        <w:rPr>
          <w:rStyle w:val="Bodytextdemi0"/>
          <w:rFonts w:asciiTheme="minorHAnsi" w:hAnsiTheme="minorHAnsi"/>
        </w:rPr>
        <w:t xml:space="preserve"> from 95.9 percent in 2019 to 87.0 percent in 2021 (</w:t>
      </w:r>
      <w:r w:rsidR="0012273D" w:rsidRPr="003346BF">
        <w:rPr>
          <w:rStyle w:val="Bodytextdemi0"/>
          <w:rFonts w:asciiTheme="minorHAnsi" w:hAnsiTheme="minorHAnsi"/>
        </w:rPr>
        <w:t xml:space="preserve">see </w:t>
      </w:r>
      <w:r w:rsidRPr="003346BF">
        <w:rPr>
          <w:rStyle w:val="Bodytextdemi0"/>
          <w:rFonts w:asciiTheme="minorHAnsi" w:hAnsiTheme="minorHAnsi"/>
        </w:rPr>
        <w:t xml:space="preserve">Tables </w:t>
      </w:r>
      <w:r w:rsidR="004D1769" w:rsidRPr="003346BF">
        <w:rPr>
          <w:rStyle w:val="Bodytextdemi0"/>
          <w:rFonts w:asciiTheme="minorHAnsi" w:hAnsiTheme="minorHAnsi"/>
        </w:rPr>
        <w:t>E1</w:t>
      </w:r>
      <w:r w:rsidR="008C7A92">
        <w:rPr>
          <w:rStyle w:val="Bodytextdemi0"/>
          <w:rFonts w:asciiTheme="minorHAnsi" w:hAnsiTheme="minorHAnsi"/>
        </w:rPr>
        <w:t>6</w:t>
      </w:r>
      <w:r w:rsidR="004D1769" w:rsidRPr="003346BF">
        <w:rPr>
          <w:rStyle w:val="Bodytextdemi0"/>
          <w:rFonts w:asciiTheme="minorHAnsi" w:hAnsiTheme="minorHAnsi"/>
        </w:rPr>
        <w:t xml:space="preserve"> </w:t>
      </w:r>
      <w:r w:rsidRPr="003346BF">
        <w:rPr>
          <w:rStyle w:val="Bodytextdemi0"/>
          <w:rFonts w:asciiTheme="minorHAnsi" w:hAnsiTheme="minorHAnsi"/>
        </w:rPr>
        <w:t xml:space="preserve">and </w:t>
      </w:r>
      <w:r w:rsidR="004D1769" w:rsidRPr="003346BF">
        <w:rPr>
          <w:rStyle w:val="Bodytextdemi0"/>
          <w:rFonts w:asciiTheme="minorHAnsi" w:hAnsiTheme="minorHAnsi"/>
        </w:rPr>
        <w:t>E1</w:t>
      </w:r>
      <w:r w:rsidR="008C7A92">
        <w:rPr>
          <w:rStyle w:val="Bodytextdemi0"/>
          <w:rFonts w:asciiTheme="minorHAnsi" w:hAnsiTheme="minorHAnsi"/>
        </w:rPr>
        <w:t>7</w:t>
      </w:r>
      <w:r w:rsidR="004D1769" w:rsidRPr="003346BF">
        <w:rPr>
          <w:rStyle w:val="Bodytextdemi0"/>
          <w:rFonts w:asciiTheme="minorHAnsi" w:hAnsiTheme="minorHAnsi"/>
        </w:rPr>
        <w:t xml:space="preserve"> </w:t>
      </w:r>
      <w:r w:rsidR="0012273D" w:rsidRPr="003346BF">
        <w:rPr>
          <w:rStyle w:val="Bodytextdemi0"/>
          <w:rFonts w:asciiTheme="minorHAnsi" w:hAnsiTheme="minorHAnsi"/>
        </w:rPr>
        <w:t>in Appendix E</w:t>
      </w:r>
      <w:r w:rsidRPr="003346BF">
        <w:rPr>
          <w:rStyle w:val="Bodytextdemi0"/>
          <w:rFonts w:asciiTheme="minorHAnsi" w:hAnsiTheme="minorHAnsi"/>
        </w:rPr>
        <w:t>)</w:t>
      </w:r>
      <w:r w:rsidR="0012273D" w:rsidRPr="003346BF">
        <w:rPr>
          <w:rStyle w:val="Bodytextdemi0"/>
          <w:rFonts w:asciiTheme="minorHAnsi" w:hAnsiTheme="minorHAnsi"/>
        </w:rPr>
        <w:t>.</w:t>
      </w:r>
    </w:p>
    <w:p w14:paraId="7DFCCFE9" w14:textId="735FFB94" w:rsidR="002E1459" w:rsidRPr="00603633" w:rsidRDefault="002E1459" w:rsidP="002E1459">
      <w:pPr>
        <w:pStyle w:val="Bullet1"/>
      </w:pPr>
      <w:r w:rsidRPr="00603633">
        <w:t>The four-year-cohort graduation rate was below the state rate in 2022 by 1.9</w:t>
      </w:r>
      <w:r w:rsidR="0012273D" w:rsidRPr="00603633">
        <w:t xml:space="preserve"> </w:t>
      </w:r>
      <w:r w:rsidRPr="00603633">
        <w:t xml:space="preserve">to 4.5 percentage points for </w:t>
      </w:r>
      <w:r w:rsidR="0012273D" w:rsidRPr="00603633">
        <w:t>students from low-income households</w:t>
      </w:r>
      <w:r w:rsidRPr="00603633">
        <w:t xml:space="preserve">, </w:t>
      </w:r>
      <w:r w:rsidR="0012273D" w:rsidRPr="00603633">
        <w:t xml:space="preserve">high needs </w:t>
      </w:r>
      <w:r w:rsidRPr="00603633">
        <w:t>students, and White students</w:t>
      </w:r>
      <w:r w:rsidR="00181D3B">
        <w:t>,</w:t>
      </w:r>
      <w:r w:rsidRPr="00603633">
        <w:t xml:space="preserve"> and by 11.3 percentage points for </w:t>
      </w:r>
      <w:r w:rsidR="0012273D" w:rsidRPr="00603633">
        <w:t xml:space="preserve">students </w:t>
      </w:r>
      <w:r w:rsidRPr="00603633">
        <w:t xml:space="preserve">with </w:t>
      </w:r>
      <w:r w:rsidR="0012273D" w:rsidRPr="00603633">
        <w:t>disabilities</w:t>
      </w:r>
      <w:r w:rsidRPr="00603633">
        <w:t xml:space="preserve">. </w:t>
      </w:r>
    </w:p>
    <w:p w14:paraId="66C12A48" w14:textId="44435374" w:rsidR="002E1459" w:rsidRPr="00603633" w:rsidRDefault="002E1459" w:rsidP="002E1459">
      <w:pPr>
        <w:pStyle w:val="Bullet1"/>
      </w:pPr>
      <w:r w:rsidRPr="00603633">
        <w:t xml:space="preserve">The five-year cohort graduation rate was below the state rate in 2021 by 20.6 percentage points for </w:t>
      </w:r>
      <w:r w:rsidR="0012273D" w:rsidRPr="00603633">
        <w:t xml:space="preserve">students </w:t>
      </w:r>
      <w:r w:rsidRPr="00603633">
        <w:t xml:space="preserve">with </w:t>
      </w:r>
      <w:r w:rsidR="0012273D" w:rsidRPr="00603633">
        <w:t xml:space="preserve">disabilities </w:t>
      </w:r>
      <w:r w:rsidRPr="00603633">
        <w:t xml:space="preserve">and by 6.2 to 11.3 percentage points for White students, </w:t>
      </w:r>
      <w:r w:rsidR="0012273D" w:rsidRPr="00603633">
        <w:t xml:space="preserve">students from low-income households, </w:t>
      </w:r>
      <w:r w:rsidRPr="00603633">
        <w:t xml:space="preserve">and </w:t>
      </w:r>
      <w:r w:rsidR="0012273D" w:rsidRPr="00603633">
        <w:t xml:space="preserve">high needs </w:t>
      </w:r>
      <w:r w:rsidRPr="00603633">
        <w:t>students.</w:t>
      </w:r>
    </w:p>
    <w:p w14:paraId="1B800A1D" w14:textId="3F5960EF" w:rsidR="002E1459" w:rsidRPr="003346BF" w:rsidRDefault="002E1459" w:rsidP="002C4F46">
      <w:pPr>
        <w:pStyle w:val="BodyText"/>
        <w:rPr>
          <w:rStyle w:val="Bodytextdemi0"/>
          <w:rFonts w:asciiTheme="minorHAnsi" w:hAnsiTheme="minorHAnsi"/>
        </w:rPr>
      </w:pPr>
      <w:r w:rsidRPr="003346BF">
        <w:rPr>
          <w:rStyle w:val="Bodytextdemi0"/>
          <w:rFonts w:asciiTheme="minorHAnsi" w:hAnsiTheme="minorHAnsi"/>
        </w:rPr>
        <w:t xml:space="preserve">The district’s annual dropout rate increased from 1.4 percent in 2020 to 2.2 percent in 2022, </w:t>
      </w:r>
      <w:r w:rsidR="0012273D" w:rsidRPr="003346BF">
        <w:rPr>
          <w:rStyle w:val="Bodytextdemi0"/>
          <w:rFonts w:asciiTheme="minorHAnsi" w:hAnsiTheme="minorHAnsi"/>
        </w:rPr>
        <w:t xml:space="preserve">which is </w:t>
      </w:r>
      <w:r w:rsidRPr="003346BF">
        <w:rPr>
          <w:rStyle w:val="Bodytextdemi0"/>
          <w:rFonts w:asciiTheme="minorHAnsi" w:hAnsiTheme="minorHAnsi"/>
        </w:rPr>
        <w:t>slightly above the state rate of 2</w:t>
      </w:r>
      <w:r w:rsidR="0012273D" w:rsidRPr="003346BF">
        <w:rPr>
          <w:rStyle w:val="Bodytextdemi0"/>
          <w:rFonts w:asciiTheme="minorHAnsi" w:hAnsiTheme="minorHAnsi"/>
        </w:rPr>
        <w:t>.</w:t>
      </w:r>
      <w:r w:rsidRPr="003346BF">
        <w:rPr>
          <w:rStyle w:val="Bodytextdemi0"/>
          <w:rFonts w:asciiTheme="minorHAnsi" w:hAnsiTheme="minorHAnsi"/>
        </w:rPr>
        <w:t>1 percent (</w:t>
      </w:r>
      <w:r w:rsidR="0012273D" w:rsidRPr="003346BF">
        <w:rPr>
          <w:rStyle w:val="Bodytextdemi0"/>
          <w:rFonts w:asciiTheme="minorHAnsi" w:hAnsiTheme="minorHAnsi"/>
        </w:rPr>
        <w:t xml:space="preserve">see </w:t>
      </w:r>
      <w:r w:rsidRPr="003346BF">
        <w:rPr>
          <w:rStyle w:val="Bodytextdemi0"/>
          <w:rFonts w:asciiTheme="minorHAnsi" w:hAnsiTheme="minorHAnsi"/>
        </w:rPr>
        <w:t xml:space="preserve">Table </w:t>
      </w:r>
      <w:r w:rsidR="004D1769" w:rsidRPr="003346BF">
        <w:rPr>
          <w:rStyle w:val="Bodytextdemi0"/>
          <w:rFonts w:asciiTheme="minorHAnsi" w:hAnsiTheme="minorHAnsi"/>
        </w:rPr>
        <w:t>E2</w:t>
      </w:r>
      <w:r w:rsidR="008C7A92">
        <w:rPr>
          <w:rStyle w:val="Bodytextdemi0"/>
          <w:rFonts w:asciiTheme="minorHAnsi" w:hAnsiTheme="minorHAnsi"/>
        </w:rPr>
        <w:t>0</w:t>
      </w:r>
      <w:r w:rsidR="004D1769" w:rsidRPr="003346BF">
        <w:rPr>
          <w:rStyle w:val="Bodytextdemi0"/>
          <w:rFonts w:asciiTheme="minorHAnsi" w:hAnsiTheme="minorHAnsi"/>
        </w:rPr>
        <w:t xml:space="preserve"> </w:t>
      </w:r>
      <w:r w:rsidR="0012273D" w:rsidRPr="003346BF">
        <w:rPr>
          <w:rStyle w:val="Bodytextdemi0"/>
          <w:rFonts w:asciiTheme="minorHAnsi" w:hAnsiTheme="minorHAnsi"/>
        </w:rPr>
        <w:t>in Appendix E</w:t>
      </w:r>
      <w:r w:rsidRPr="003346BF">
        <w:rPr>
          <w:rStyle w:val="Bodytextdemi0"/>
          <w:rFonts w:asciiTheme="minorHAnsi" w:hAnsiTheme="minorHAnsi"/>
        </w:rPr>
        <w:t>)</w:t>
      </w:r>
      <w:r w:rsidR="0012273D" w:rsidRPr="003346BF">
        <w:rPr>
          <w:rStyle w:val="Bodytextdemi0"/>
          <w:rFonts w:asciiTheme="minorHAnsi" w:hAnsiTheme="minorHAnsi"/>
        </w:rPr>
        <w:t>.</w:t>
      </w:r>
    </w:p>
    <w:p w14:paraId="1A10BAFA" w14:textId="44E1B0A2" w:rsidR="002E1459" w:rsidRPr="00603633" w:rsidRDefault="002E1459" w:rsidP="004D1769">
      <w:pPr>
        <w:pStyle w:val="Bullet1"/>
      </w:pPr>
      <w:r w:rsidRPr="00603633">
        <w:t xml:space="preserve">The dropout rate in Westport was </w:t>
      </w:r>
      <w:r w:rsidR="0012273D" w:rsidRPr="00603633">
        <w:t xml:space="preserve">0 </w:t>
      </w:r>
      <w:r w:rsidRPr="00603633">
        <w:t xml:space="preserve">percent for Asian students and Hispanic/Latino students and above the state rate for </w:t>
      </w:r>
      <w:r w:rsidR="008F7F8C">
        <w:t>all other</w:t>
      </w:r>
      <w:r w:rsidRPr="00603633">
        <w:t xml:space="preserve"> student group</w:t>
      </w:r>
      <w:r w:rsidR="008F7F8C">
        <w:t>s</w:t>
      </w:r>
      <w:r w:rsidRPr="00603633">
        <w:t xml:space="preserve"> with reportable data.</w:t>
      </w:r>
    </w:p>
    <w:p w14:paraId="73465BF1" w14:textId="3B05DF9C" w:rsidR="007C5930" w:rsidRPr="00603633" w:rsidRDefault="007C5930" w:rsidP="007C5930">
      <w:pPr>
        <w:pStyle w:val="paragraph"/>
        <w:spacing w:before="0" w:beforeAutospacing="0" w:after="0" w:afterAutospacing="0"/>
        <w:ind w:left="720"/>
        <w:textAlignment w:val="baseline"/>
        <w:rPr>
          <w:rFonts w:asciiTheme="minorHAnsi" w:hAnsiTheme="minorHAnsi" w:cs="Segoe UI"/>
          <w:sz w:val="22"/>
          <w:szCs w:val="22"/>
        </w:rPr>
      </w:pPr>
      <w:r w:rsidRPr="00603633">
        <w:rPr>
          <w:rStyle w:val="eop"/>
          <w:rFonts w:asciiTheme="minorHAnsi" w:hAnsiTheme="minorHAnsi" w:cs="Segoe UI"/>
          <w:sz w:val="22"/>
          <w:szCs w:val="22"/>
        </w:rPr>
        <w:t> </w:t>
      </w:r>
    </w:p>
    <w:p w14:paraId="630FF363" w14:textId="6D421320" w:rsidR="007C12AE" w:rsidRPr="00603633" w:rsidRDefault="007C12AE" w:rsidP="007C12AE">
      <w:pPr>
        <w:pStyle w:val="BodyTextposthead"/>
      </w:pPr>
    </w:p>
    <w:p w14:paraId="61C8149A" w14:textId="77777777" w:rsidR="00E04671" w:rsidRPr="00603633" w:rsidRDefault="00E04671" w:rsidP="00347EDF">
      <w:pPr>
        <w:pStyle w:val="BodyTextposthead"/>
      </w:pPr>
    </w:p>
    <w:p w14:paraId="5A4DB43F" w14:textId="77777777" w:rsidR="008D6102" w:rsidRPr="00603633" w:rsidRDefault="008D6102" w:rsidP="00D84912">
      <w:pPr>
        <w:pStyle w:val="Heading2"/>
      </w:pPr>
      <w:bookmarkStart w:id="17" w:name="_Leadership_and_Governance"/>
      <w:bookmarkStart w:id="18" w:name="_Toc101446227"/>
      <w:bookmarkStart w:id="19" w:name="_Toc134437275"/>
      <w:bookmarkStart w:id="20" w:name="_Toc350870261"/>
      <w:bookmarkEnd w:id="17"/>
      <w:r w:rsidRPr="00603633">
        <w:lastRenderedPageBreak/>
        <w:t>Leadership and Governance</w:t>
      </w:r>
      <w:bookmarkEnd w:id="18"/>
      <w:bookmarkEnd w:id="19"/>
    </w:p>
    <w:p w14:paraId="625AFE3D" w14:textId="494CDB69" w:rsidR="008242BA" w:rsidRPr="00603633" w:rsidRDefault="00F35C93" w:rsidP="008242BA">
      <w:pPr>
        <w:pStyle w:val="BodyText"/>
      </w:pPr>
      <w:r>
        <w:t xml:space="preserve">Westport </w:t>
      </w:r>
      <w:r w:rsidR="001C30BF">
        <w:t>is led by</w:t>
      </w:r>
      <w:r w:rsidR="0005475C">
        <w:t xml:space="preserve"> Superintendent Thomas Aubin</w:t>
      </w:r>
      <w:r w:rsidR="001C30BF">
        <w:t xml:space="preserve">, who was appointed in </w:t>
      </w:r>
      <w:r w:rsidR="00C9536A">
        <w:t>Ja</w:t>
      </w:r>
      <w:r w:rsidR="00621A23">
        <w:t>nuary 2021</w:t>
      </w:r>
      <w:r w:rsidR="001C30BF">
        <w:t xml:space="preserve">. </w:t>
      </w:r>
      <w:r w:rsidR="00621A23">
        <w:t xml:space="preserve">He </w:t>
      </w:r>
      <w:r w:rsidR="00773332">
        <w:t>receives support</w:t>
      </w:r>
      <w:r w:rsidR="00AC7CF7">
        <w:t xml:space="preserve"> from a leadership team consisting of</w:t>
      </w:r>
      <w:r w:rsidR="00020BBE">
        <w:t xml:space="preserve"> school and district administrators, including</w:t>
      </w:r>
      <w:r w:rsidR="00AC7CF7">
        <w:t xml:space="preserve"> </w:t>
      </w:r>
      <w:r w:rsidR="006E1229">
        <w:t>both</w:t>
      </w:r>
      <w:r w:rsidR="008E0F32">
        <w:t xml:space="preserve"> principals</w:t>
      </w:r>
      <w:r w:rsidR="00313293">
        <w:t xml:space="preserve"> within Westport,</w:t>
      </w:r>
      <w:r w:rsidR="008E0F32">
        <w:t xml:space="preserve"> three assistant principals</w:t>
      </w:r>
      <w:r w:rsidR="00313293">
        <w:t xml:space="preserve">, </w:t>
      </w:r>
      <w:r w:rsidR="00F62877">
        <w:t>the</w:t>
      </w:r>
      <w:r w:rsidR="002C2793">
        <w:t xml:space="preserve"> </w:t>
      </w:r>
      <w:r w:rsidR="0005384C">
        <w:t>Curriculum Director</w:t>
      </w:r>
      <w:r w:rsidR="00E27D79">
        <w:t>,</w:t>
      </w:r>
      <w:r w:rsidR="002C2793">
        <w:t xml:space="preserve"> </w:t>
      </w:r>
      <w:r w:rsidR="0076762A">
        <w:t xml:space="preserve">the </w:t>
      </w:r>
      <w:r w:rsidR="009646B8">
        <w:t>Human Resources D</w:t>
      </w:r>
      <w:r w:rsidR="0003584C">
        <w:t>irector</w:t>
      </w:r>
      <w:r w:rsidR="00E27D79">
        <w:t>,</w:t>
      </w:r>
      <w:r w:rsidR="0076762A">
        <w:t xml:space="preserve"> the </w:t>
      </w:r>
      <w:r w:rsidR="004C37D7">
        <w:t>D</w:t>
      </w:r>
      <w:r w:rsidR="0003584C">
        <w:t xml:space="preserve">irector </w:t>
      </w:r>
      <w:r w:rsidR="0076762A">
        <w:t xml:space="preserve">of </w:t>
      </w:r>
      <w:r w:rsidR="004C37D7">
        <w:t>T</w:t>
      </w:r>
      <w:r w:rsidR="0003584C">
        <w:t>echnology</w:t>
      </w:r>
      <w:r w:rsidR="004C37D7">
        <w:t>,</w:t>
      </w:r>
      <w:r w:rsidR="004E36E8">
        <w:t xml:space="preserve"> the </w:t>
      </w:r>
      <w:r w:rsidR="004C37D7">
        <w:t>D</w:t>
      </w:r>
      <w:r w:rsidR="0003584C">
        <w:t xml:space="preserve">irector </w:t>
      </w:r>
      <w:r w:rsidR="004E36E8">
        <w:t xml:space="preserve">of </w:t>
      </w:r>
      <w:r w:rsidR="004C37D7">
        <w:t>F</w:t>
      </w:r>
      <w:r w:rsidR="0003584C">
        <w:t>acilities</w:t>
      </w:r>
      <w:r w:rsidR="004C37D7">
        <w:t>, the business manager, and</w:t>
      </w:r>
      <w:r w:rsidR="004E36E8">
        <w:t xml:space="preserve"> </w:t>
      </w:r>
      <w:r w:rsidR="00DE427A">
        <w:t xml:space="preserve">two </w:t>
      </w:r>
      <w:r w:rsidR="0003584C">
        <w:t>special education coordinators</w:t>
      </w:r>
      <w:r w:rsidR="004C19B7">
        <w:t>.</w:t>
      </w:r>
      <w:r w:rsidR="001C30BF">
        <w:t xml:space="preserve"> </w:t>
      </w:r>
      <w:r w:rsidR="002317CB">
        <w:t xml:space="preserve">The </w:t>
      </w:r>
      <w:r w:rsidR="001C30BF">
        <w:t>superintendent</w:t>
      </w:r>
      <w:r w:rsidR="002317CB">
        <w:t xml:space="preserve"> also </w:t>
      </w:r>
      <w:r w:rsidR="001C30BF">
        <w:t>work</w:t>
      </w:r>
      <w:r w:rsidR="00F62877">
        <w:t>s</w:t>
      </w:r>
      <w:r w:rsidR="008055DF">
        <w:t xml:space="preserve"> closely</w:t>
      </w:r>
      <w:r w:rsidR="001C30BF">
        <w:t xml:space="preserve"> with the elected school committee members who represent </w:t>
      </w:r>
      <w:r w:rsidR="00751E62">
        <w:t xml:space="preserve">Westport </w:t>
      </w:r>
      <w:r w:rsidR="001C30BF">
        <w:t xml:space="preserve">residents through their oversight of the district. The school committee has </w:t>
      </w:r>
      <w:r w:rsidR="00F80345">
        <w:t>five</w:t>
      </w:r>
      <w:r w:rsidR="001C30BF">
        <w:t xml:space="preserve"> members</w:t>
      </w:r>
      <w:r w:rsidR="00F80345">
        <w:t>, including</w:t>
      </w:r>
      <w:r w:rsidR="008242BA">
        <w:t xml:space="preserve"> a chairperson</w:t>
      </w:r>
      <w:r w:rsidR="00F80345">
        <w:t xml:space="preserve"> and</w:t>
      </w:r>
      <w:r w:rsidR="008007FB">
        <w:t xml:space="preserve"> </w:t>
      </w:r>
      <w:r w:rsidR="008242BA">
        <w:t>vice chairperson</w:t>
      </w:r>
      <w:r w:rsidR="001279B6">
        <w:t xml:space="preserve"> who </w:t>
      </w:r>
      <w:r w:rsidR="00614117">
        <w:t>lead the meetings.</w:t>
      </w:r>
      <w:r w:rsidR="00136396">
        <w:t xml:space="preserve"> </w:t>
      </w:r>
    </w:p>
    <w:p w14:paraId="0AC02D31" w14:textId="48DFE9A9" w:rsidR="001C30BF" w:rsidRPr="00603633" w:rsidRDefault="003B0A83" w:rsidP="00764ED4">
      <w:pPr>
        <w:pStyle w:val="BodyText"/>
        <w:rPr>
          <w:spacing w:val="-1"/>
        </w:rPr>
      </w:pPr>
      <w:r w:rsidRPr="00603633">
        <w:rPr>
          <w:spacing w:val="-1"/>
        </w:rPr>
        <w:t xml:space="preserve">According to the </w:t>
      </w:r>
      <w:hyperlink r:id="rId21" w:history="1">
        <w:r w:rsidR="00576C7B" w:rsidRPr="00603633">
          <w:rPr>
            <w:rStyle w:val="Hyperlink"/>
            <w:i/>
            <w:iCs/>
            <w:spacing w:val="-1"/>
          </w:rPr>
          <w:t>Westport S</w:t>
        </w:r>
        <w:r w:rsidR="00D157B3" w:rsidRPr="00603633">
          <w:rPr>
            <w:rStyle w:val="Hyperlink"/>
            <w:i/>
            <w:iCs/>
            <w:spacing w:val="-1"/>
          </w:rPr>
          <w:t>c</w:t>
        </w:r>
        <w:r w:rsidR="00576C7B" w:rsidRPr="00603633">
          <w:rPr>
            <w:rStyle w:val="Hyperlink"/>
            <w:i/>
            <w:iCs/>
            <w:spacing w:val="-1"/>
          </w:rPr>
          <w:t>hool</w:t>
        </w:r>
        <w:r w:rsidR="00BF076F" w:rsidRPr="00603633">
          <w:rPr>
            <w:rStyle w:val="Hyperlink"/>
            <w:i/>
            <w:iCs/>
            <w:spacing w:val="-1"/>
          </w:rPr>
          <w:t xml:space="preserve"> Committee Policy M</w:t>
        </w:r>
        <w:r w:rsidR="008D5C3A" w:rsidRPr="00603633">
          <w:rPr>
            <w:rStyle w:val="Hyperlink"/>
            <w:i/>
            <w:iCs/>
          </w:rPr>
          <w:t>anual</w:t>
        </w:r>
      </w:hyperlink>
      <w:r w:rsidR="00DC0081" w:rsidRPr="00603633">
        <w:t xml:space="preserve">, the </w:t>
      </w:r>
      <w:r w:rsidR="00F15392" w:rsidRPr="00603633">
        <w:t xml:space="preserve">primary </w:t>
      </w:r>
      <w:r w:rsidR="00AE244F" w:rsidRPr="00603633">
        <w:t>responsibilities</w:t>
      </w:r>
      <w:r w:rsidR="006700DD" w:rsidRPr="00603633">
        <w:t xml:space="preserve"> of</w:t>
      </w:r>
      <w:r w:rsidR="00F15392" w:rsidRPr="00603633">
        <w:t xml:space="preserve"> the </w:t>
      </w:r>
      <w:r w:rsidR="00DC0081" w:rsidRPr="00603633">
        <w:t>school committee</w:t>
      </w:r>
      <w:r w:rsidR="00A94741" w:rsidRPr="00603633">
        <w:t xml:space="preserve"> </w:t>
      </w:r>
      <w:r w:rsidR="0003584C" w:rsidRPr="00603633">
        <w:t>are</w:t>
      </w:r>
      <w:r w:rsidR="00A94741" w:rsidRPr="00603633">
        <w:t xml:space="preserve"> (</w:t>
      </w:r>
      <w:r w:rsidR="0003584C" w:rsidRPr="00603633">
        <w:t>a</w:t>
      </w:r>
      <w:r w:rsidR="00A94741" w:rsidRPr="00603633">
        <w:t xml:space="preserve">) </w:t>
      </w:r>
      <w:r w:rsidR="0003584C" w:rsidRPr="00603633">
        <w:t>policymaking,</w:t>
      </w:r>
      <w:r w:rsidR="00EB18CC" w:rsidRPr="00603633">
        <w:t xml:space="preserve"> (</w:t>
      </w:r>
      <w:r w:rsidR="0003584C" w:rsidRPr="00603633">
        <w:t>b</w:t>
      </w:r>
      <w:r w:rsidR="00EB18CC" w:rsidRPr="00603633">
        <w:t>)</w:t>
      </w:r>
      <w:r w:rsidR="003677EA" w:rsidRPr="00603633">
        <w:t xml:space="preserve"> </w:t>
      </w:r>
      <w:r w:rsidR="0003584C" w:rsidRPr="00603633">
        <w:t xml:space="preserve">evaluating </w:t>
      </w:r>
      <w:r w:rsidR="00EB18CC" w:rsidRPr="00603633">
        <w:t>the effectiveness of policies</w:t>
      </w:r>
      <w:r w:rsidR="0003584C" w:rsidRPr="00603633">
        <w:t>,</w:t>
      </w:r>
      <w:r w:rsidR="00EB18CC" w:rsidRPr="00603633">
        <w:t xml:space="preserve"> (</w:t>
      </w:r>
      <w:r w:rsidR="0003584C" w:rsidRPr="00603633">
        <w:t>c</w:t>
      </w:r>
      <w:r w:rsidR="00EB18CC" w:rsidRPr="00603633">
        <w:t xml:space="preserve">) </w:t>
      </w:r>
      <w:r w:rsidR="0003584C" w:rsidRPr="00603633">
        <w:t>provi</w:t>
      </w:r>
      <w:r w:rsidR="00D633F9" w:rsidRPr="00603633">
        <w:t>ding</w:t>
      </w:r>
      <w:r w:rsidR="00EB18CC" w:rsidRPr="00603633">
        <w:t xml:space="preserve"> financial resources through adoption of a budget</w:t>
      </w:r>
      <w:r w:rsidR="0003584C" w:rsidRPr="00603633">
        <w:t>,</w:t>
      </w:r>
      <w:r w:rsidR="00EB18CC" w:rsidRPr="00603633">
        <w:t xml:space="preserve"> (</w:t>
      </w:r>
      <w:r w:rsidR="0003584C" w:rsidRPr="00603633">
        <w:t>d</w:t>
      </w:r>
      <w:r w:rsidR="00EB18CC" w:rsidRPr="00603633">
        <w:t xml:space="preserve">) providing </w:t>
      </w:r>
      <w:r w:rsidR="00FA5B69" w:rsidRPr="00603633">
        <w:t>a</w:t>
      </w:r>
      <w:r w:rsidR="00EB18CC" w:rsidRPr="00603633">
        <w:t xml:space="preserve"> direct means of keeping local citizenry informed about the schools</w:t>
      </w:r>
      <w:r w:rsidR="0003584C" w:rsidRPr="00603633">
        <w:t>,</w:t>
      </w:r>
      <w:r w:rsidR="00EB18CC" w:rsidRPr="00603633">
        <w:t xml:space="preserve"> and (</w:t>
      </w:r>
      <w:r w:rsidR="0003584C" w:rsidRPr="00603633">
        <w:t>e</w:t>
      </w:r>
      <w:r w:rsidR="00EB18CC" w:rsidRPr="00603633">
        <w:t>) planning</w:t>
      </w:r>
      <w:r w:rsidR="002B4F0E">
        <w:t xml:space="preserve"> education</w:t>
      </w:r>
      <w:r w:rsidR="00EB18CC" w:rsidRPr="00603633">
        <w:t xml:space="preserve"> </w:t>
      </w:r>
      <w:r w:rsidR="002B4F0E">
        <w:t xml:space="preserve">initiatives </w:t>
      </w:r>
      <w:r w:rsidR="00EB18CC" w:rsidRPr="00603633">
        <w:t>and evaluati</w:t>
      </w:r>
      <w:r w:rsidR="002B4F0E">
        <w:t>ng educators</w:t>
      </w:r>
      <w:r w:rsidR="00EB18CC" w:rsidRPr="00603633">
        <w:t>.</w:t>
      </w:r>
      <w:r w:rsidR="005D79F7" w:rsidRPr="00603633">
        <w:t xml:space="preserve"> </w:t>
      </w:r>
      <w:r w:rsidR="00D157B3" w:rsidRPr="00603633">
        <w:t xml:space="preserve">To </w:t>
      </w:r>
      <w:r w:rsidR="00E34415" w:rsidRPr="00603633">
        <w:t>meet these responsibilities, t</w:t>
      </w:r>
      <w:r w:rsidR="00F056B8" w:rsidRPr="00603633">
        <w:t>he school committee hires and annually evaluates the performance of the superintendent</w:t>
      </w:r>
      <w:r w:rsidR="00F6533C" w:rsidRPr="00603633">
        <w:t>. The committee also</w:t>
      </w:r>
      <w:r w:rsidR="00082786" w:rsidRPr="00603633">
        <w:t xml:space="preserve"> </w:t>
      </w:r>
      <w:r w:rsidR="00E34415" w:rsidRPr="00603633">
        <w:rPr>
          <w:spacing w:val="-1"/>
        </w:rPr>
        <w:t>negotiate</w:t>
      </w:r>
      <w:r w:rsidR="00082786" w:rsidRPr="00603633">
        <w:rPr>
          <w:spacing w:val="-1"/>
        </w:rPr>
        <w:t xml:space="preserve">s </w:t>
      </w:r>
      <w:r w:rsidR="00E34415" w:rsidRPr="00603633">
        <w:rPr>
          <w:spacing w:val="-1"/>
        </w:rPr>
        <w:t>contracts with collective bargaining units and individuals employed by the schools</w:t>
      </w:r>
      <w:r w:rsidR="00AE244F" w:rsidRPr="00603633">
        <w:rPr>
          <w:spacing w:val="-1"/>
        </w:rPr>
        <w:t xml:space="preserve">. </w:t>
      </w:r>
      <w:r w:rsidR="00347CD5" w:rsidRPr="00603633">
        <w:rPr>
          <w:spacing w:val="-1"/>
        </w:rPr>
        <w:t>In addition, t</w:t>
      </w:r>
      <w:r w:rsidRPr="00603633">
        <w:rPr>
          <w:spacing w:val="-1"/>
        </w:rPr>
        <w:t xml:space="preserve">he committee presides over </w:t>
      </w:r>
      <w:r w:rsidR="00CB2A4F" w:rsidRPr="00603633">
        <w:rPr>
          <w:spacing w:val="-1"/>
        </w:rPr>
        <w:t xml:space="preserve">bimonthly </w:t>
      </w:r>
      <w:r w:rsidRPr="00603633">
        <w:rPr>
          <w:spacing w:val="-1"/>
        </w:rPr>
        <w:t xml:space="preserve">meetings with </w:t>
      </w:r>
      <w:r w:rsidR="00F66BF4" w:rsidRPr="00603633">
        <w:rPr>
          <w:spacing w:val="-1"/>
        </w:rPr>
        <w:t>district leaders and</w:t>
      </w:r>
      <w:r w:rsidRPr="00603633">
        <w:rPr>
          <w:spacing w:val="-1"/>
        </w:rPr>
        <w:t xml:space="preserve"> community </w:t>
      </w:r>
      <w:r w:rsidR="00F66BF4" w:rsidRPr="00603633">
        <w:rPr>
          <w:spacing w:val="-1"/>
        </w:rPr>
        <w:t xml:space="preserve">members </w:t>
      </w:r>
      <w:r w:rsidRPr="00603633">
        <w:rPr>
          <w:spacing w:val="-1"/>
        </w:rPr>
        <w:t xml:space="preserve">and records meeting notes in a publicly accessible place on the school’s website. </w:t>
      </w:r>
    </w:p>
    <w:p w14:paraId="446BEE4D" w14:textId="4F1B5C73" w:rsidR="005F5084" w:rsidRPr="00603633" w:rsidRDefault="00D133A8" w:rsidP="004C51A8">
      <w:pPr>
        <w:pStyle w:val="BodyText"/>
        <w:rPr>
          <w:color w:val="212529"/>
          <w:shd w:val="clear" w:color="auto" w:fill="FFFFFF"/>
        </w:rPr>
      </w:pPr>
      <w:r w:rsidRPr="00603633">
        <w:t>The district’s</w:t>
      </w:r>
      <w:r w:rsidR="00C17807" w:rsidRPr="00603633">
        <w:t xml:space="preserve"> three-yea</w:t>
      </w:r>
      <w:r w:rsidR="00454F6B" w:rsidRPr="00603633">
        <w:t>r</w:t>
      </w:r>
      <w:r w:rsidRPr="00603633">
        <w:t xml:space="preserve"> Strategic/District Improvement Plan </w:t>
      </w:r>
      <w:r w:rsidRPr="00603633">
        <w:rPr>
          <w:rFonts w:ascii="Franklin Gothic Book" w:eastAsia="Franklin Gothic Book" w:hAnsi="Franklin Gothic Book" w:cs="Franklin Gothic Book"/>
          <w:color w:val="000000" w:themeColor="text1"/>
        </w:rPr>
        <w:t xml:space="preserve">clearly outlines and tracks the district’s strategic objectives and </w:t>
      </w:r>
      <w:r w:rsidR="00ED4F97" w:rsidRPr="00603633">
        <w:rPr>
          <w:rFonts w:ascii="Franklin Gothic Book" w:eastAsia="Franklin Gothic Book" w:hAnsi="Franklin Gothic Book" w:cs="Franklin Gothic Book"/>
          <w:color w:val="000000" w:themeColor="text1"/>
        </w:rPr>
        <w:t>initiatives and</w:t>
      </w:r>
      <w:r w:rsidR="005F5084" w:rsidRPr="00603633">
        <w:rPr>
          <w:rFonts w:ascii="Franklin Gothic Book" w:eastAsia="Franklin Gothic Book" w:hAnsi="Franklin Gothic Book" w:cs="Franklin Gothic Book"/>
          <w:color w:val="000000" w:themeColor="text1"/>
        </w:rPr>
        <w:t xml:space="preserve"> provides a</w:t>
      </w:r>
      <w:r w:rsidRPr="00603633">
        <w:rPr>
          <w:rFonts w:ascii="Franklin Gothic Book" w:eastAsia="Franklin Gothic Book" w:hAnsi="Franklin Gothic Book" w:cs="Franklin Gothic Book"/>
          <w:color w:val="000000" w:themeColor="text1"/>
        </w:rPr>
        <w:t xml:space="preserve"> thorough outline of the related action steps, </w:t>
      </w:r>
      <w:r w:rsidR="00D633F9" w:rsidRPr="00603633">
        <w:rPr>
          <w:rFonts w:ascii="Franklin Gothic Book" w:eastAsia="Franklin Gothic Book" w:hAnsi="Franklin Gothic Book" w:cs="Franklin Gothic Book"/>
          <w:color w:val="000000" w:themeColor="text1"/>
        </w:rPr>
        <w:t xml:space="preserve">the </w:t>
      </w:r>
      <w:r w:rsidRPr="00603633">
        <w:rPr>
          <w:rFonts w:ascii="Franklin Gothic Book" w:eastAsia="Franklin Gothic Book" w:hAnsi="Franklin Gothic Book" w:cs="Franklin Gothic Book"/>
          <w:color w:val="000000" w:themeColor="text1"/>
        </w:rPr>
        <w:t xml:space="preserve">timeline, responsible person(s), and </w:t>
      </w:r>
      <w:r w:rsidR="00D633F9" w:rsidRPr="00603633">
        <w:rPr>
          <w:rFonts w:ascii="Franklin Gothic Book" w:eastAsia="Franklin Gothic Book" w:hAnsi="Franklin Gothic Book" w:cs="Franklin Gothic Book"/>
          <w:color w:val="000000" w:themeColor="text1"/>
        </w:rPr>
        <w:t xml:space="preserve">the </w:t>
      </w:r>
      <w:r w:rsidRPr="00603633">
        <w:rPr>
          <w:rFonts w:ascii="Franklin Gothic Book" w:eastAsia="Franklin Gothic Book" w:hAnsi="Franklin Gothic Book" w:cs="Franklin Gothic Book"/>
          <w:color w:val="000000" w:themeColor="text1"/>
        </w:rPr>
        <w:t xml:space="preserve">desired outcomes and outputs </w:t>
      </w:r>
      <w:r w:rsidR="005C14E7" w:rsidRPr="00603633">
        <w:rPr>
          <w:rFonts w:ascii="Franklin Gothic Book" w:eastAsia="Franklin Gothic Book" w:hAnsi="Franklin Gothic Book" w:cs="Franklin Gothic Book"/>
          <w:color w:val="000000" w:themeColor="text1"/>
        </w:rPr>
        <w:t>under</w:t>
      </w:r>
      <w:r w:rsidRPr="00603633">
        <w:rPr>
          <w:rFonts w:ascii="Franklin Gothic Book" w:eastAsia="Franklin Gothic Book" w:hAnsi="Franklin Gothic Book" w:cs="Franklin Gothic Book"/>
          <w:color w:val="000000" w:themeColor="text1"/>
        </w:rPr>
        <w:t xml:space="preserve"> each </w:t>
      </w:r>
      <w:r w:rsidRPr="00603633">
        <w:t>initiative.</w:t>
      </w:r>
      <w:r w:rsidR="008457D3" w:rsidRPr="00603633">
        <w:t xml:space="preserve"> </w:t>
      </w:r>
      <w:r w:rsidR="008457D3" w:rsidRPr="00603633">
        <w:rPr>
          <w:color w:val="212529"/>
          <w:shd w:val="clear" w:color="auto" w:fill="FFFFFF"/>
        </w:rPr>
        <w:t xml:space="preserve">The principal of each school, in conjunction with </w:t>
      </w:r>
      <w:r w:rsidR="00136396" w:rsidRPr="00603633">
        <w:rPr>
          <w:color w:val="212529"/>
          <w:shd w:val="clear" w:color="auto" w:fill="FFFFFF"/>
        </w:rPr>
        <w:t>a</w:t>
      </w:r>
      <w:r w:rsidR="008457D3" w:rsidRPr="00603633">
        <w:rPr>
          <w:color w:val="212529"/>
          <w:shd w:val="clear" w:color="auto" w:fill="FFFFFF"/>
        </w:rPr>
        <w:t xml:space="preserve"> </w:t>
      </w:r>
      <w:r w:rsidR="000A2F7A" w:rsidRPr="00603633">
        <w:rPr>
          <w:color w:val="212529"/>
          <w:shd w:val="clear" w:color="auto" w:fill="FFFFFF"/>
        </w:rPr>
        <w:t xml:space="preserve">local </w:t>
      </w:r>
      <w:r w:rsidR="00380FB2" w:rsidRPr="00603633">
        <w:rPr>
          <w:color w:val="212529"/>
          <w:shd w:val="clear" w:color="auto" w:fill="FFFFFF"/>
        </w:rPr>
        <w:t>s</w:t>
      </w:r>
      <w:r w:rsidR="008457D3" w:rsidRPr="00603633">
        <w:rPr>
          <w:color w:val="212529"/>
          <w:shd w:val="clear" w:color="auto" w:fill="FFFFFF"/>
        </w:rPr>
        <w:t xml:space="preserve">chool </w:t>
      </w:r>
      <w:r w:rsidR="00380FB2" w:rsidRPr="00603633">
        <w:rPr>
          <w:color w:val="212529"/>
          <w:shd w:val="clear" w:color="auto" w:fill="FFFFFF"/>
        </w:rPr>
        <w:t>c</w:t>
      </w:r>
      <w:r w:rsidR="008457D3" w:rsidRPr="00603633">
        <w:rPr>
          <w:color w:val="212529"/>
          <w:shd w:val="clear" w:color="auto" w:fill="FFFFFF"/>
        </w:rPr>
        <w:t xml:space="preserve">ouncil, writes </w:t>
      </w:r>
      <w:r w:rsidR="00241941" w:rsidRPr="00603633">
        <w:rPr>
          <w:color w:val="212529"/>
          <w:shd w:val="clear" w:color="auto" w:fill="FFFFFF"/>
        </w:rPr>
        <w:t>a</w:t>
      </w:r>
      <w:r w:rsidR="00086AD9" w:rsidRPr="00603633">
        <w:rPr>
          <w:color w:val="212529"/>
          <w:shd w:val="clear" w:color="auto" w:fill="FFFFFF"/>
        </w:rPr>
        <w:t>n annual</w:t>
      </w:r>
      <w:r w:rsidR="00241941" w:rsidRPr="00603633">
        <w:rPr>
          <w:color w:val="212529"/>
          <w:shd w:val="clear" w:color="auto" w:fill="FFFFFF"/>
        </w:rPr>
        <w:t xml:space="preserve"> school</w:t>
      </w:r>
      <w:r w:rsidR="008457D3" w:rsidRPr="00603633">
        <w:rPr>
          <w:color w:val="212529"/>
          <w:shd w:val="clear" w:color="auto" w:fill="FFFFFF"/>
        </w:rPr>
        <w:t xml:space="preserve"> </w:t>
      </w:r>
      <w:r w:rsidR="00241941" w:rsidRPr="00603633">
        <w:rPr>
          <w:color w:val="212529"/>
          <w:shd w:val="clear" w:color="auto" w:fill="FFFFFF"/>
        </w:rPr>
        <w:t>i</w:t>
      </w:r>
      <w:r w:rsidR="008457D3" w:rsidRPr="00603633">
        <w:rPr>
          <w:color w:val="212529"/>
          <w:shd w:val="clear" w:color="auto" w:fill="FFFFFF"/>
        </w:rPr>
        <w:t xml:space="preserve">mprovement </w:t>
      </w:r>
      <w:r w:rsidR="00241941" w:rsidRPr="00603633">
        <w:rPr>
          <w:color w:val="212529"/>
          <w:shd w:val="clear" w:color="auto" w:fill="FFFFFF"/>
        </w:rPr>
        <w:t>p</w:t>
      </w:r>
      <w:r w:rsidR="008457D3" w:rsidRPr="00603633">
        <w:rPr>
          <w:color w:val="212529"/>
          <w:shd w:val="clear" w:color="auto" w:fill="FFFFFF"/>
        </w:rPr>
        <w:t>lan</w:t>
      </w:r>
      <w:r w:rsidR="00190E15" w:rsidRPr="00603633">
        <w:rPr>
          <w:color w:val="212529"/>
          <w:shd w:val="clear" w:color="auto" w:fill="FFFFFF"/>
        </w:rPr>
        <w:t xml:space="preserve"> that is based o</w:t>
      </w:r>
      <w:r w:rsidR="008007FB" w:rsidRPr="00603633">
        <w:rPr>
          <w:color w:val="212529"/>
          <w:shd w:val="clear" w:color="auto" w:fill="FFFFFF"/>
        </w:rPr>
        <w:t>n</w:t>
      </w:r>
      <w:r w:rsidR="00190E15" w:rsidRPr="00603633">
        <w:rPr>
          <w:color w:val="212529"/>
          <w:shd w:val="clear" w:color="auto" w:fill="FFFFFF"/>
        </w:rPr>
        <w:t xml:space="preserve"> initiatives outlined in the district improvement plan</w:t>
      </w:r>
      <w:r w:rsidR="00086AD9" w:rsidRPr="00603633">
        <w:rPr>
          <w:color w:val="212529"/>
          <w:shd w:val="clear" w:color="auto" w:fill="FFFFFF"/>
        </w:rPr>
        <w:t>.</w:t>
      </w:r>
      <w:r w:rsidR="00241941" w:rsidRPr="00603633">
        <w:rPr>
          <w:color w:val="212529"/>
          <w:shd w:val="clear" w:color="auto" w:fill="FFFFFF"/>
        </w:rPr>
        <w:t xml:space="preserve"> The plan is then submitted for approval </w:t>
      </w:r>
      <w:r w:rsidR="00450269" w:rsidRPr="00603633">
        <w:rPr>
          <w:color w:val="212529"/>
          <w:shd w:val="clear" w:color="auto" w:fill="FFFFFF"/>
        </w:rPr>
        <w:t>to</w:t>
      </w:r>
      <w:r w:rsidR="008457D3" w:rsidRPr="00603633">
        <w:rPr>
          <w:color w:val="212529"/>
          <w:shd w:val="clear" w:color="auto" w:fill="FFFFFF"/>
        </w:rPr>
        <w:t xml:space="preserve"> the </w:t>
      </w:r>
      <w:r w:rsidR="00380FB2" w:rsidRPr="00603633">
        <w:rPr>
          <w:color w:val="212529"/>
          <w:shd w:val="clear" w:color="auto" w:fill="FFFFFF"/>
        </w:rPr>
        <w:t>s</w:t>
      </w:r>
      <w:r w:rsidR="008457D3" w:rsidRPr="00603633">
        <w:rPr>
          <w:color w:val="212529"/>
          <w:shd w:val="clear" w:color="auto" w:fill="FFFFFF"/>
        </w:rPr>
        <w:t>uperintendent and</w:t>
      </w:r>
      <w:r w:rsidR="26A844FB" w:rsidRPr="00603633">
        <w:rPr>
          <w:color w:val="212529"/>
          <w:shd w:val="clear" w:color="auto" w:fill="FFFFFF"/>
        </w:rPr>
        <w:t xml:space="preserve"> is </w:t>
      </w:r>
      <w:r w:rsidR="006D1644" w:rsidRPr="00603633">
        <w:rPr>
          <w:color w:val="212529"/>
          <w:shd w:val="clear" w:color="auto" w:fill="FFFFFF"/>
        </w:rPr>
        <w:t>also</w:t>
      </w:r>
      <w:r w:rsidR="008457D3" w:rsidRPr="00603633">
        <w:rPr>
          <w:color w:val="212529"/>
          <w:shd w:val="clear" w:color="auto" w:fill="FFFFFF"/>
        </w:rPr>
        <w:t xml:space="preserve"> review</w:t>
      </w:r>
      <w:r w:rsidR="00086AD9" w:rsidRPr="00603633">
        <w:rPr>
          <w:color w:val="212529"/>
          <w:shd w:val="clear" w:color="auto" w:fill="FFFFFF"/>
        </w:rPr>
        <w:t>ed</w:t>
      </w:r>
      <w:r w:rsidR="008457D3" w:rsidRPr="00603633">
        <w:rPr>
          <w:color w:val="212529"/>
          <w:shd w:val="clear" w:color="auto" w:fill="FFFFFF"/>
        </w:rPr>
        <w:t xml:space="preserve"> </w:t>
      </w:r>
      <w:r w:rsidR="009E4C9E" w:rsidRPr="00603633">
        <w:rPr>
          <w:color w:val="212529"/>
          <w:shd w:val="clear" w:color="auto" w:fill="FFFFFF"/>
        </w:rPr>
        <w:t xml:space="preserve">by </w:t>
      </w:r>
      <w:r w:rsidR="008457D3" w:rsidRPr="00603633">
        <w:rPr>
          <w:color w:val="212529"/>
          <w:shd w:val="clear" w:color="auto" w:fill="FFFFFF"/>
        </w:rPr>
        <w:t xml:space="preserve">the </w:t>
      </w:r>
      <w:r w:rsidR="00380FB2" w:rsidRPr="00603633">
        <w:rPr>
          <w:color w:val="212529"/>
          <w:shd w:val="clear" w:color="auto" w:fill="FFFFFF"/>
        </w:rPr>
        <w:t>s</w:t>
      </w:r>
      <w:r w:rsidR="008457D3" w:rsidRPr="00603633">
        <w:rPr>
          <w:color w:val="212529"/>
          <w:shd w:val="clear" w:color="auto" w:fill="FFFFFF"/>
        </w:rPr>
        <w:t xml:space="preserve">chool </w:t>
      </w:r>
      <w:r w:rsidR="00380FB2" w:rsidRPr="00603633">
        <w:rPr>
          <w:color w:val="212529"/>
          <w:shd w:val="clear" w:color="auto" w:fill="FFFFFF"/>
        </w:rPr>
        <w:t>c</w:t>
      </w:r>
      <w:r w:rsidR="008457D3" w:rsidRPr="00603633">
        <w:rPr>
          <w:color w:val="212529"/>
          <w:shd w:val="clear" w:color="auto" w:fill="FFFFFF"/>
        </w:rPr>
        <w:t>ommittee. </w:t>
      </w:r>
    </w:p>
    <w:p w14:paraId="6CCEFE2D" w14:textId="13231867" w:rsidR="00B72349" w:rsidRPr="00603633" w:rsidRDefault="00944D9E" w:rsidP="004C51A8">
      <w:pPr>
        <w:pStyle w:val="BodyText"/>
        <w:rPr>
          <w:rFonts w:ascii="Franklin Gothic Demi" w:hAnsi="Franklin Gothic Demi"/>
        </w:rPr>
      </w:pPr>
      <w:r w:rsidRPr="00603633">
        <w:t xml:space="preserve">Table </w:t>
      </w:r>
      <w:r w:rsidR="000F34B4" w:rsidRPr="00603633">
        <w:t xml:space="preserve">2 </w:t>
      </w:r>
      <w:r w:rsidRPr="00603633">
        <w:t>summarizes key strengths and areas for growth in leadership and governance.</w:t>
      </w:r>
    </w:p>
    <w:p w14:paraId="4D159612" w14:textId="77777777" w:rsidR="00166953" w:rsidRPr="00603633" w:rsidRDefault="00166953">
      <w:pPr>
        <w:spacing w:line="240" w:lineRule="auto"/>
        <w:rPr>
          <w:rFonts w:ascii="Franklin Gothic Demi" w:hAnsi="Franklin Gothic Demi"/>
        </w:rPr>
      </w:pPr>
      <w:r w:rsidRPr="00603633">
        <w:br w:type="page"/>
      </w:r>
    </w:p>
    <w:p w14:paraId="5317D7CB" w14:textId="4B170487" w:rsidR="003D6ECF" w:rsidRPr="00603633" w:rsidRDefault="003D6ECF" w:rsidP="00946862">
      <w:pPr>
        <w:pStyle w:val="TableTitle0"/>
      </w:pPr>
      <w:r w:rsidRPr="00603633">
        <w:t xml:space="preserve">Table </w:t>
      </w:r>
      <w:r w:rsidR="00BD049B" w:rsidRPr="00603633">
        <w:t>2</w:t>
      </w:r>
      <w:r w:rsidRPr="00603633">
        <w:t xml:space="preserve">. Summary of </w:t>
      </w:r>
      <w:r w:rsidR="00944D9E" w:rsidRPr="00603633">
        <w:t xml:space="preserve">Key Strengths </w:t>
      </w:r>
      <w:r w:rsidRPr="00603633">
        <w:t xml:space="preserve">and </w:t>
      </w:r>
      <w:r w:rsidR="00944D9E" w:rsidRPr="00603633">
        <w:t xml:space="preserve">Areas </w:t>
      </w:r>
      <w:r w:rsidRPr="00603633">
        <w:t xml:space="preserve">for </w:t>
      </w:r>
      <w:r w:rsidR="00944D9E" w:rsidRPr="00603633">
        <w:t>Growth:</w:t>
      </w:r>
      <w:r w:rsidRPr="00603633">
        <w:t xml:space="preserve"> Leadership and Governance</w:t>
      </w:r>
      <w:r w:rsidR="00C0766E" w:rsidRPr="00603633">
        <w:t xml:space="preserve"> Standard</w:t>
      </w:r>
    </w:p>
    <w:tbl>
      <w:tblPr>
        <w:tblStyle w:val="MSVTable1"/>
        <w:tblW w:w="5000" w:type="pct"/>
        <w:tblLayout w:type="fixed"/>
        <w:tblLook w:val="04A0" w:firstRow="1" w:lastRow="0" w:firstColumn="1" w:lastColumn="0" w:noHBand="0" w:noVBand="1"/>
      </w:tblPr>
      <w:tblGrid>
        <w:gridCol w:w="1505"/>
        <w:gridCol w:w="4276"/>
        <w:gridCol w:w="3563"/>
      </w:tblGrid>
      <w:tr w:rsidR="003D6ECF" w:rsidRPr="00603633" w14:paraId="1BA64263" w14:textId="77777777" w:rsidTr="33279E97">
        <w:trPr>
          <w:cnfStyle w:val="100000000000" w:firstRow="1" w:lastRow="0" w:firstColumn="0" w:lastColumn="0" w:oddVBand="0" w:evenVBand="0" w:oddHBand="0" w:evenHBand="0" w:firstRowFirstColumn="0" w:firstRowLastColumn="0" w:lastRowFirstColumn="0" w:lastRowLastColumn="0"/>
          <w:tblHeader/>
        </w:trPr>
        <w:tc>
          <w:tcPr>
            <w:tcW w:w="1520" w:type="dxa"/>
          </w:tcPr>
          <w:p w14:paraId="54BE6202" w14:textId="77777777" w:rsidR="003D6ECF" w:rsidRPr="00603633" w:rsidRDefault="003D6ECF" w:rsidP="00473308">
            <w:pPr>
              <w:pStyle w:val="TableColHeadingCenter"/>
            </w:pPr>
            <w:r w:rsidRPr="00603633">
              <w:t>Indicator</w:t>
            </w:r>
          </w:p>
        </w:tc>
        <w:tc>
          <w:tcPr>
            <w:tcW w:w="4320" w:type="dxa"/>
          </w:tcPr>
          <w:p w14:paraId="26C2C9B5" w14:textId="77777777" w:rsidR="003D6ECF" w:rsidRPr="00603633" w:rsidRDefault="003D6ECF" w:rsidP="00473308">
            <w:pPr>
              <w:pStyle w:val="TableColHeadingCenter"/>
            </w:pPr>
            <w:r w:rsidRPr="00603633">
              <w:t>Strengths</w:t>
            </w:r>
          </w:p>
        </w:tc>
        <w:tc>
          <w:tcPr>
            <w:tcW w:w="3600" w:type="dxa"/>
          </w:tcPr>
          <w:p w14:paraId="19C0FC93" w14:textId="398D47A8" w:rsidR="003D6ECF" w:rsidRPr="00603633" w:rsidRDefault="003D6ECF" w:rsidP="00473308">
            <w:pPr>
              <w:pStyle w:val="TableColHeadingCenter"/>
            </w:pPr>
            <w:r>
              <w:t xml:space="preserve">Areas for </w:t>
            </w:r>
            <w:r w:rsidR="00944D9E">
              <w:t>growth</w:t>
            </w:r>
          </w:p>
        </w:tc>
      </w:tr>
      <w:bookmarkStart w:id="21" w:name="_Hlk132806702"/>
      <w:tr w:rsidR="003D6ECF" w:rsidRPr="00603633" w14:paraId="684F20FE" w14:textId="77777777" w:rsidTr="33279E97">
        <w:trPr>
          <w:cnfStyle w:val="000000100000" w:firstRow="0" w:lastRow="0" w:firstColumn="0" w:lastColumn="0" w:oddVBand="0" w:evenVBand="0" w:oddHBand="1" w:evenHBand="0" w:firstRowFirstColumn="0" w:firstRowLastColumn="0" w:lastRowFirstColumn="0" w:lastRowLastColumn="0"/>
        </w:trPr>
        <w:tc>
          <w:tcPr>
            <w:tcW w:w="1520" w:type="dxa"/>
          </w:tcPr>
          <w:p w14:paraId="544D7F2B" w14:textId="678DDF2A" w:rsidR="003D6ECF" w:rsidRPr="00603633" w:rsidRDefault="00F47155" w:rsidP="00473308">
            <w:pPr>
              <w:pStyle w:val="TableSubheading"/>
            </w:pPr>
            <w:r>
              <w:fldChar w:fldCharType="begin"/>
            </w:r>
            <w:r>
              <w:instrText xml:space="preserve"> HYPERLINK \l "_School_Committee_Governance" </w:instrText>
            </w:r>
            <w:r>
              <w:fldChar w:fldCharType="separate"/>
            </w:r>
            <w:r w:rsidR="003D6ECF" w:rsidRPr="00603633">
              <w:rPr>
                <w:rStyle w:val="Hyperlink"/>
              </w:rPr>
              <w:t xml:space="preserve">School </w:t>
            </w:r>
            <w:r w:rsidR="00944D9E" w:rsidRPr="00603633">
              <w:rPr>
                <w:rStyle w:val="Hyperlink"/>
              </w:rPr>
              <w:t>committee governance</w:t>
            </w:r>
            <w:r>
              <w:rPr>
                <w:rStyle w:val="Hyperlink"/>
              </w:rPr>
              <w:fldChar w:fldCharType="end"/>
            </w:r>
          </w:p>
        </w:tc>
        <w:tc>
          <w:tcPr>
            <w:tcW w:w="4320" w:type="dxa"/>
          </w:tcPr>
          <w:p w14:paraId="795C99D3" w14:textId="017E118B" w:rsidR="003D6ECF" w:rsidRPr="00603633" w:rsidRDefault="006A7E28" w:rsidP="00994C15">
            <w:pPr>
              <w:pStyle w:val="TableBullet1"/>
            </w:pPr>
            <w:r w:rsidRPr="00603633">
              <w:t xml:space="preserve">Strong communication </w:t>
            </w:r>
            <w:r w:rsidR="20FA6134" w:rsidRPr="00603633">
              <w:t>exists</w:t>
            </w:r>
            <w:r w:rsidRPr="00603633">
              <w:t xml:space="preserve"> between the school committee and the superintendent</w:t>
            </w:r>
            <w:r w:rsidR="00FB71E0" w:rsidRPr="00603633">
              <w:t>.</w:t>
            </w:r>
          </w:p>
        </w:tc>
        <w:tc>
          <w:tcPr>
            <w:tcW w:w="3600" w:type="dxa"/>
          </w:tcPr>
          <w:p w14:paraId="06E7E53C" w14:textId="08FC1B33" w:rsidR="00637CE4" w:rsidRPr="00603633" w:rsidRDefault="00637CE4" w:rsidP="00994C15">
            <w:pPr>
              <w:pStyle w:val="TableBullet1"/>
            </w:pPr>
            <w:bookmarkStart w:id="22" w:name="_Hlk131589475"/>
            <w:r w:rsidRPr="00603633">
              <w:t>Opportunities for school staff to provide input in the school committee decision</w:t>
            </w:r>
            <w:r w:rsidR="00C644B4" w:rsidRPr="00603633">
              <w:t>-</w:t>
            </w:r>
            <w:r w:rsidRPr="00603633">
              <w:t>making process</w:t>
            </w:r>
          </w:p>
          <w:bookmarkEnd w:id="22"/>
          <w:p w14:paraId="7086393F" w14:textId="12A24B12" w:rsidR="00FB71E0" w:rsidRPr="00603633" w:rsidRDefault="00FB71E0" w:rsidP="00FB71E0">
            <w:pPr>
              <w:pStyle w:val="TableBullet1"/>
              <w:numPr>
                <w:ilvl w:val="0"/>
                <w:numId w:val="0"/>
              </w:numPr>
              <w:ind w:left="288"/>
            </w:pPr>
          </w:p>
        </w:tc>
      </w:tr>
      <w:tr w:rsidR="003D6ECF" w:rsidRPr="00603633" w14:paraId="14B42E08" w14:textId="77777777" w:rsidTr="33279E97">
        <w:tc>
          <w:tcPr>
            <w:tcW w:w="1520" w:type="dxa"/>
          </w:tcPr>
          <w:p w14:paraId="3EB19AE6" w14:textId="2B3B40EE" w:rsidR="003D6ECF" w:rsidRPr="00603633" w:rsidRDefault="003D6ECF" w:rsidP="00473308">
            <w:pPr>
              <w:pStyle w:val="TableSubheading"/>
            </w:pPr>
            <w:hyperlink w:anchor="_District_and_School" w:history="1">
              <w:r w:rsidRPr="00603633">
                <w:rPr>
                  <w:rStyle w:val="Hyperlink"/>
                </w:rPr>
                <w:t xml:space="preserve">District and </w:t>
              </w:r>
              <w:r w:rsidR="00944D9E" w:rsidRPr="00603633">
                <w:rPr>
                  <w:rStyle w:val="Hyperlink"/>
                </w:rPr>
                <w:t>school leadership</w:t>
              </w:r>
            </w:hyperlink>
          </w:p>
        </w:tc>
        <w:tc>
          <w:tcPr>
            <w:tcW w:w="4320" w:type="dxa"/>
          </w:tcPr>
          <w:p w14:paraId="3C710E27" w14:textId="56FCAC8F" w:rsidR="003D6ECF" w:rsidRPr="00603633" w:rsidRDefault="569FC068" w:rsidP="00994C15">
            <w:pPr>
              <w:pStyle w:val="TableBullet1"/>
            </w:pPr>
            <w:r w:rsidRPr="00603633">
              <w:t>D</w:t>
            </w:r>
            <w:r w:rsidR="5D4E8A3A" w:rsidRPr="00603633">
              <w:t xml:space="preserve">istrict </w:t>
            </w:r>
            <w:r w:rsidR="7AFFC744" w:rsidRPr="00603633">
              <w:t xml:space="preserve">staff </w:t>
            </w:r>
            <w:r w:rsidR="28195543" w:rsidRPr="00603633">
              <w:t>p</w:t>
            </w:r>
            <w:r w:rsidR="00FB71E0" w:rsidRPr="00603633">
              <w:t>romot</w:t>
            </w:r>
            <w:r w:rsidR="78D08CD3" w:rsidRPr="00603633">
              <w:t>e</w:t>
            </w:r>
            <w:r w:rsidR="00FB71E0" w:rsidRPr="00603633">
              <w:t xml:space="preserve"> a culture of communication among </w:t>
            </w:r>
            <w:r w:rsidR="00460D86" w:rsidRPr="00603633">
              <w:t xml:space="preserve">the superintendent, </w:t>
            </w:r>
            <w:r w:rsidR="00FB71E0" w:rsidRPr="00603633">
              <w:t xml:space="preserve">district </w:t>
            </w:r>
            <w:r w:rsidR="00460D86" w:rsidRPr="00603633">
              <w:t>and school leaders,</w:t>
            </w:r>
            <w:r w:rsidR="00FB71E0" w:rsidRPr="00603633">
              <w:t xml:space="preserve"> and </w:t>
            </w:r>
            <w:r w:rsidR="00460D86" w:rsidRPr="00603633">
              <w:t>the wider community.</w:t>
            </w:r>
          </w:p>
        </w:tc>
        <w:tc>
          <w:tcPr>
            <w:tcW w:w="3600" w:type="dxa"/>
          </w:tcPr>
          <w:p w14:paraId="5838C396" w14:textId="441A3D3D" w:rsidR="00BE28C4" w:rsidRPr="00603633" w:rsidRDefault="00BE28C4" w:rsidP="00994C15">
            <w:pPr>
              <w:pStyle w:val="TableBullet1"/>
            </w:pPr>
            <w:r w:rsidRPr="00603633">
              <w:t xml:space="preserve">Support structures and capacity for school administration and staff </w:t>
            </w:r>
            <w:r w:rsidR="00166953" w:rsidRPr="00603633">
              <w:t>to</w:t>
            </w:r>
            <w:r w:rsidRPr="00603633">
              <w:t xml:space="preserve"> focus on school improvement</w:t>
            </w:r>
          </w:p>
        </w:tc>
      </w:tr>
      <w:tr w:rsidR="003D6ECF" w:rsidRPr="00603633" w14:paraId="22B4591C" w14:textId="77777777" w:rsidTr="33279E97">
        <w:trPr>
          <w:cnfStyle w:val="000000100000" w:firstRow="0" w:lastRow="0" w:firstColumn="0" w:lastColumn="0" w:oddVBand="0" w:evenVBand="0" w:oddHBand="1" w:evenHBand="0" w:firstRowFirstColumn="0" w:firstRowLastColumn="0" w:lastRowFirstColumn="0" w:lastRowLastColumn="0"/>
        </w:trPr>
        <w:tc>
          <w:tcPr>
            <w:tcW w:w="1520" w:type="dxa"/>
          </w:tcPr>
          <w:p w14:paraId="5F56A8E5" w14:textId="396D1A15" w:rsidR="003D6ECF" w:rsidRPr="00603633" w:rsidRDefault="003D6ECF" w:rsidP="00473308">
            <w:pPr>
              <w:pStyle w:val="TableSubheading"/>
            </w:pPr>
            <w:hyperlink w:anchor="_District_and_School_1" w:history="1">
              <w:r w:rsidRPr="00603633">
                <w:rPr>
                  <w:rStyle w:val="Hyperlink"/>
                </w:rPr>
                <w:t xml:space="preserve">District and </w:t>
              </w:r>
              <w:r w:rsidR="00944D9E" w:rsidRPr="00603633">
                <w:rPr>
                  <w:rStyle w:val="Hyperlink"/>
                </w:rPr>
                <w:t>school improvement planning</w:t>
              </w:r>
            </w:hyperlink>
          </w:p>
        </w:tc>
        <w:tc>
          <w:tcPr>
            <w:tcW w:w="4320" w:type="dxa"/>
          </w:tcPr>
          <w:p w14:paraId="2956C390" w14:textId="3DB73897" w:rsidR="003D6ECF" w:rsidRPr="00603633" w:rsidRDefault="2EDC26FA" w:rsidP="00994C15">
            <w:pPr>
              <w:pStyle w:val="TableBullet1"/>
            </w:pPr>
            <w:r w:rsidRPr="00603633">
              <w:t xml:space="preserve">There is </w:t>
            </w:r>
            <w:r w:rsidR="4118B1A6" w:rsidRPr="00603633">
              <w:t>a</w:t>
            </w:r>
            <w:r w:rsidR="007939E0" w:rsidRPr="00603633">
              <w:t xml:space="preserve">lignment </w:t>
            </w:r>
            <w:r w:rsidR="277113EF" w:rsidRPr="00603633">
              <w:t>between</w:t>
            </w:r>
            <w:r w:rsidR="007939E0" w:rsidRPr="00603633">
              <w:t xml:space="preserve"> </w:t>
            </w:r>
            <w:r w:rsidR="00267BC7" w:rsidRPr="00603633">
              <w:t xml:space="preserve">the </w:t>
            </w:r>
            <w:r w:rsidR="007939E0" w:rsidRPr="00603633">
              <w:t>district</w:t>
            </w:r>
            <w:r w:rsidR="00F04DEC" w:rsidRPr="00603633">
              <w:t xml:space="preserve"> improvement</w:t>
            </w:r>
            <w:r w:rsidR="00DA4FE3" w:rsidRPr="00603633">
              <w:t xml:space="preserve"> plan </w:t>
            </w:r>
            <w:r w:rsidR="007939E0" w:rsidRPr="00603633">
              <w:t xml:space="preserve">and </w:t>
            </w:r>
            <w:r w:rsidR="00435C37" w:rsidRPr="00603633">
              <w:t xml:space="preserve">all </w:t>
            </w:r>
            <w:r w:rsidR="007939E0" w:rsidRPr="00603633">
              <w:t xml:space="preserve">school improvement </w:t>
            </w:r>
            <w:r w:rsidR="00435C37" w:rsidRPr="00603633">
              <w:t>plans.</w:t>
            </w:r>
          </w:p>
        </w:tc>
        <w:tc>
          <w:tcPr>
            <w:tcW w:w="3600" w:type="dxa"/>
          </w:tcPr>
          <w:p w14:paraId="0F21E755" w14:textId="184ED453" w:rsidR="003D6ECF" w:rsidRPr="00603633" w:rsidRDefault="00A208B0" w:rsidP="00994C15">
            <w:pPr>
              <w:pStyle w:val="TableBullet1"/>
            </w:pPr>
            <w:r w:rsidRPr="00603633">
              <w:t xml:space="preserve">Meaningful engagement of families and school staff in </w:t>
            </w:r>
            <w:r w:rsidR="00141228" w:rsidRPr="00603633">
              <w:t xml:space="preserve">school and district </w:t>
            </w:r>
            <w:r w:rsidRPr="00603633">
              <w:t>improvement planning</w:t>
            </w:r>
          </w:p>
        </w:tc>
      </w:tr>
      <w:tr w:rsidR="003D6ECF" w:rsidRPr="00603633" w14:paraId="1AA1AADB" w14:textId="77777777" w:rsidTr="33279E97">
        <w:tc>
          <w:tcPr>
            <w:tcW w:w="1520" w:type="dxa"/>
          </w:tcPr>
          <w:p w14:paraId="7BCB531C" w14:textId="6250B80C" w:rsidR="003D6ECF" w:rsidRPr="00603633" w:rsidRDefault="003D6ECF" w:rsidP="00473308">
            <w:pPr>
              <w:pStyle w:val="TableSubheading"/>
            </w:pPr>
            <w:hyperlink w:anchor="_Budget_Development" w:history="1">
              <w:r w:rsidRPr="00603633">
                <w:rPr>
                  <w:rStyle w:val="Hyperlink"/>
                </w:rPr>
                <w:t xml:space="preserve">Budget </w:t>
              </w:r>
              <w:r w:rsidR="00944D9E" w:rsidRPr="00603633">
                <w:rPr>
                  <w:rStyle w:val="Hyperlink"/>
                </w:rPr>
                <w:t>development</w:t>
              </w:r>
            </w:hyperlink>
          </w:p>
        </w:tc>
        <w:tc>
          <w:tcPr>
            <w:tcW w:w="4320" w:type="dxa"/>
          </w:tcPr>
          <w:p w14:paraId="424049C0" w14:textId="3BCFC2F1" w:rsidR="00EF09FB" w:rsidRPr="00603633" w:rsidRDefault="0029561A" w:rsidP="00994C15">
            <w:pPr>
              <w:pStyle w:val="TableBullet1"/>
            </w:pPr>
            <w:r w:rsidRPr="00603633">
              <w:t xml:space="preserve">The district has a well-defined, clear, and </w:t>
            </w:r>
            <w:r w:rsidR="00EF09FB" w:rsidRPr="00603633">
              <w:t>transparent</w:t>
            </w:r>
            <w:r w:rsidRPr="00603633">
              <w:t xml:space="preserve"> process for financial planning</w:t>
            </w:r>
            <w:r w:rsidR="00EF09FB" w:rsidRPr="00603633">
              <w:t xml:space="preserve"> and budget development.</w:t>
            </w:r>
          </w:p>
        </w:tc>
        <w:tc>
          <w:tcPr>
            <w:tcW w:w="3600" w:type="dxa"/>
          </w:tcPr>
          <w:p w14:paraId="375A34A0" w14:textId="3907DA76" w:rsidR="000004F3" w:rsidRPr="00603633" w:rsidRDefault="00ED3387" w:rsidP="00D633F9">
            <w:pPr>
              <w:pStyle w:val="TableBullet1"/>
            </w:pPr>
            <w:r w:rsidRPr="00603633">
              <w:t>Using data, particularly disaggregated student data, to identify student needs and incorp</w:t>
            </w:r>
            <w:r w:rsidR="00267BC7" w:rsidRPr="00603633">
              <w:t>or</w:t>
            </w:r>
            <w:r w:rsidRPr="00603633">
              <w:t>ate those needs into budget decisions</w:t>
            </w:r>
          </w:p>
        </w:tc>
      </w:tr>
    </w:tbl>
    <w:p w14:paraId="47244709" w14:textId="54C21119" w:rsidR="003D6ECF" w:rsidRPr="00603633" w:rsidRDefault="003D6ECF" w:rsidP="003D6ECF">
      <w:pPr>
        <w:pStyle w:val="Heading3"/>
      </w:pPr>
      <w:bookmarkStart w:id="23" w:name="_School_Committee_Governance"/>
      <w:bookmarkEnd w:id="21"/>
      <w:bookmarkEnd w:id="23"/>
      <w:r w:rsidRPr="00603633">
        <w:t>School Committee Governance</w:t>
      </w:r>
    </w:p>
    <w:p w14:paraId="6C344973" w14:textId="1E7E7076" w:rsidR="000C3B9C" w:rsidRPr="00603633" w:rsidRDefault="003D6ECF" w:rsidP="003D6ECF">
      <w:pPr>
        <w:pStyle w:val="BodyTextposthead"/>
      </w:pPr>
      <w:r w:rsidRPr="00603633">
        <w:t xml:space="preserve">The school committee </w:t>
      </w:r>
      <w:r w:rsidR="001E61FE" w:rsidRPr="00603633">
        <w:t>collaborates</w:t>
      </w:r>
      <w:r w:rsidRPr="00603633">
        <w:t xml:space="preserve"> with district </w:t>
      </w:r>
      <w:r w:rsidR="001E61FE" w:rsidRPr="00603633">
        <w:t xml:space="preserve">leaders to uphold Massachusetts laws and regulations, including overseeing the budget, </w:t>
      </w:r>
      <w:r w:rsidR="006913B0" w:rsidRPr="00603633">
        <w:t>making school policy</w:t>
      </w:r>
      <w:r w:rsidR="00F2434D" w:rsidRPr="00603633">
        <w:t xml:space="preserve">, and </w:t>
      </w:r>
      <w:r w:rsidR="00D13AD6" w:rsidRPr="00603633">
        <w:t>maintaining their fiduciary responsibilities to the district and town of Westport</w:t>
      </w:r>
      <w:r w:rsidR="006913B0" w:rsidRPr="00603633">
        <w:t>.</w:t>
      </w:r>
      <w:r w:rsidR="00F2434D" w:rsidRPr="00603633">
        <w:t xml:space="preserve"> </w:t>
      </w:r>
      <w:r w:rsidR="0003278D" w:rsidRPr="00603633">
        <w:t xml:space="preserve">According to the school committee’s website and interviews with the school committee and other district leaders, </w:t>
      </w:r>
      <w:r w:rsidR="005D4E9A" w:rsidRPr="00603633">
        <w:t>the primary roles of the school committee</w:t>
      </w:r>
      <w:r w:rsidR="00A83937" w:rsidRPr="00603633">
        <w:t xml:space="preserve"> </w:t>
      </w:r>
      <w:r w:rsidR="0003278D" w:rsidRPr="00603633">
        <w:t>relate</w:t>
      </w:r>
      <w:r w:rsidR="000F76BA" w:rsidRPr="00603633">
        <w:t xml:space="preserve"> to </w:t>
      </w:r>
      <w:r w:rsidR="00515757" w:rsidRPr="00603633">
        <w:t xml:space="preserve">setting </w:t>
      </w:r>
      <w:r w:rsidR="00CC4F1C" w:rsidRPr="00603633">
        <w:t>policy and</w:t>
      </w:r>
      <w:r w:rsidR="00DE2D27" w:rsidRPr="00603633">
        <w:t xml:space="preserve"> developing</w:t>
      </w:r>
      <w:r w:rsidR="00515757" w:rsidRPr="00603633">
        <w:t xml:space="preserve"> the</w:t>
      </w:r>
      <w:r w:rsidR="00CC4F1C" w:rsidRPr="00603633">
        <w:t xml:space="preserve"> </w:t>
      </w:r>
      <w:r w:rsidR="00C1119A" w:rsidRPr="00603633">
        <w:t>budget</w:t>
      </w:r>
      <w:r w:rsidR="0045264B" w:rsidRPr="00603633">
        <w:t>. To perform the latter function, the school</w:t>
      </w:r>
      <w:r w:rsidR="0014399C" w:rsidRPr="00603633">
        <w:t xml:space="preserve"> committee </w:t>
      </w:r>
      <w:r w:rsidR="007E75F6" w:rsidRPr="00603633">
        <w:t xml:space="preserve">members </w:t>
      </w:r>
      <w:r w:rsidR="00480AE3" w:rsidRPr="00603633">
        <w:t xml:space="preserve">work with </w:t>
      </w:r>
      <w:r w:rsidR="00490629" w:rsidRPr="00603633">
        <w:t xml:space="preserve">district leaders to craft an initial budget and then </w:t>
      </w:r>
      <w:r w:rsidR="008115EC" w:rsidRPr="00603633">
        <w:t>engage</w:t>
      </w:r>
      <w:r w:rsidR="00B1438F" w:rsidRPr="00603633">
        <w:t xml:space="preserve"> </w:t>
      </w:r>
      <w:r w:rsidR="008115EC" w:rsidRPr="00603633">
        <w:t xml:space="preserve">with the town’s </w:t>
      </w:r>
      <w:r w:rsidR="003E4DCE" w:rsidRPr="00603633">
        <w:t>f</w:t>
      </w:r>
      <w:r w:rsidR="008115EC" w:rsidRPr="00603633">
        <w:t xml:space="preserve">inance </w:t>
      </w:r>
      <w:r w:rsidR="003E4DCE" w:rsidRPr="00603633">
        <w:t>c</w:t>
      </w:r>
      <w:r w:rsidR="008115EC" w:rsidRPr="00603633">
        <w:t xml:space="preserve">ommittee </w:t>
      </w:r>
      <w:r w:rsidR="000D4D0C" w:rsidRPr="00603633">
        <w:t xml:space="preserve">to </w:t>
      </w:r>
      <w:r w:rsidR="000F6EF6" w:rsidRPr="00603633">
        <w:t xml:space="preserve">secure funding. </w:t>
      </w:r>
    </w:p>
    <w:p w14:paraId="4A0E53B4" w14:textId="026FD56C" w:rsidR="00C67BCD" w:rsidRPr="00603633" w:rsidRDefault="002D3504" w:rsidP="00251000">
      <w:pPr>
        <w:pStyle w:val="BodyText"/>
      </w:pPr>
      <w:r w:rsidRPr="00603633">
        <w:t xml:space="preserve">The school committee </w:t>
      </w:r>
      <w:r w:rsidR="00D633F9" w:rsidRPr="00603633">
        <w:t xml:space="preserve">annually </w:t>
      </w:r>
      <w:r w:rsidRPr="00603633">
        <w:t>evaluates the superintendent’s performance</w:t>
      </w:r>
      <w:r w:rsidR="00D633F9" w:rsidRPr="00603633">
        <w:t>,</w:t>
      </w:r>
      <w:r w:rsidRPr="00603633">
        <w:t xml:space="preserve"> using a rubric </w:t>
      </w:r>
      <w:r w:rsidR="001B1B39" w:rsidRPr="00603633">
        <w:t xml:space="preserve">that </w:t>
      </w:r>
      <w:r w:rsidR="00322DC9" w:rsidRPr="00603633">
        <w:t>assesses</w:t>
      </w:r>
      <w:r w:rsidR="001B1B39" w:rsidRPr="00603633">
        <w:t xml:space="preserve"> the</w:t>
      </w:r>
      <w:r w:rsidRPr="00603633">
        <w:t xml:space="preserve"> </w:t>
      </w:r>
      <w:r w:rsidR="00322DC9" w:rsidRPr="00603633">
        <w:t xml:space="preserve">superintendent’s </w:t>
      </w:r>
      <w:r w:rsidR="008A7AB0" w:rsidRPr="00603633">
        <w:t>performance on standards aligned to the Massachusetts Educator Evaluation Framework and hi</w:t>
      </w:r>
      <w:r w:rsidR="00322DC9" w:rsidRPr="00603633">
        <w:t>s progress toward</w:t>
      </w:r>
      <w:r w:rsidR="002E5996" w:rsidRPr="00603633">
        <w:t xml:space="preserve"> </w:t>
      </w:r>
      <w:r w:rsidRPr="00603633">
        <w:t>SMART</w:t>
      </w:r>
      <w:r w:rsidR="00ED7FEE" w:rsidRPr="00603633">
        <w:t xml:space="preserve"> (specific, measurable, achievable, realistic, and timely)</w:t>
      </w:r>
      <w:r w:rsidRPr="00603633">
        <w:t xml:space="preserve"> goals that </w:t>
      </w:r>
      <w:r w:rsidR="00D633F9" w:rsidRPr="00603633">
        <w:t>he</w:t>
      </w:r>
      <w:r w:rsidRPr="00603633">
        <w:t xml:space="preserve"> creates at the beginning of the evaluation cycle</w:t>
      </w:r>
      <w:r w:rsidR="008A7AB0" w:rsidRPr="00603633">
        <w:t>. These SMART goals</w:t>
      </w:r>
      <w:r w:rsidR="008846D8" w:rsidRPr="00603633">
        <w:t xml:space="preserve"> align with the</w:t>
      </w:r>
      <w:r w:rsidR="009E35C4" w:rsidRPr="00603633">
        <w:t xml:space="preserve"> </w:t>
      </w:r>
      <w:r w:rsidR="00EB45D8" w:rsidRPr="00603633">
        <w:t>objectives outlined in</w:t>
      </w:r>
      <w:r w:rsidR="00925109" w:rsidRPr="00603633">
        <w:t xml:space="preserve"> the </w:t>
      </w:r>
      <w:r w:rsidR="00B92B0A" w:rsidRPr="00603633">
        <w:t xml:space="preserve">Strategic/District Improvement Plan </w:t>
      </w:r>
      <w:r w:rsidR="00297EB6" w:rsidRPr="00603633">
        <w:t>and with</w:t>
      </w:r>
      <w:r w:rsidR="004D5AFC" w:rsidRPr="00603633">
        <w:t xml:space="preserve"> what </w:t>
      </w:r>
      <w:r w:rsidR="00954619" w:rsidRPr="00603633">
        <w:t>district leaders</w:t>
      </w:r>
      <w:r w:rsidR="004D5AFC" w:rsidRPr="00603633">
        <w:t xml:space="preserve"> and the </w:t>
      </w:r>
      <w:r w:rsidR="006113A8" w:rsidRPr="00603633">
        <w:t>s</w:t>
      </w:r>
      <w:r w:rsidR="004D5AFC" w:rsidRPr="00603633">
        <w:t xml:space="preserve">chool </w:t>
      </w:r>
      <w:r w:rsidR="006113A8" w:rsidRPr="00603633">
        <w:t>c</w:t>
      </w:r>
      <w:r w:rsidR="004D5AFC" w:rsidRPr="00603633">
        <w:t xml:space="preserve">ommittee members identified in </w:t>
      </w:r>
      <w:r w:rsidR="008B5802" w:rsidRPr="00603633">
        <w:t>interviews</w:t>
      </w:r>
      <w:r w:rsidR="004D5AFC" w:rsidRPr="00603633">
        <w:t xml:space="preserve"> as priorities for the district.</w:t>
      </w:r>
      <w:r w:rsidR="00391407" w:rsidRPr="00603633">
        <w:t xml:space="preserve"> </w:t>
      </w:r>
      <w:r w:rsidR="00954619" w:rsidRPr="00603633">
        <w:t xml:space="preserve">For example, </w:t>
      </w:r>
      <w:r w:rsidR="008E2369" w:rsidRPr="00603633">
        <w:t>the</w:t>
      </w:r>
      <w:r w:rsidR="00A52A29" w:rsidRPr="00603633">
        <w:t xml:space="preserve"> 2021 </w:t>
      </w:r>
      <w:r w:rsidR="00166953" w:rsidRPr="00603633">
        <w:t xml:space="preserve">superintendent evaluation </w:t>
      </w:r>
      <w:r w:rsidR="00954619" w:rsidRPr="00603633">
        <w:t>included</w:t>
      </w:r>
      <w:r w:rsidR="00223625" w:rsidRPr="00603633">
        <w:t xml:space="preserve"> the</w:t>
      </w:r>
      <w:r w:rsidR="00954619" w:rsidRPr="00603633">
        <w:t xml:space="preserve"> </w:t>
      </w:r>
      <w:r w:rsidR="00A52A29" w:rsidRPr="00603633">
        <w:t xml:space="preserve">goal of </w:t>
      </w:r>
      <w:r w:rsidR="004A3809" w:rsidRPr="00603633">
        <w:t>pursuing new revenue sources to support current initiative</w:t>
      </w:r>
      <w:r w:rsidR="00223625" w:rsidRPr="00603633">
        <w:t xml:space="preserve">s. </w:t>
      </w:r>
      <w:r w:rsidR="00557299" w:rsidRPr="00603633">
        <w:t xml:space="preserve">Participants in the school committee focus group </w:t>
      </w:r>
      <w:r w:rsidR="009931AB" w:rsidRPr="00603633">
        <w:t>echoed the importance of pursuing new revenue sources giv</w:t>
      </w:r>
      <w:r w:rsidR="002F6D66" w:rsidRPr="00603633">
        <w:t xml:space="preserve">en </w:t>
      </w:r>
      <w:r w:rsidR="009931AB" w:rsidRPr="00603633">
        <w:t xml:space="preserve">budget limitations, with one </w:t>
      </w:r>
      <w:r w:rsidR="00BF604D" w:rsidRPr="00603633">
        <w:t xml:space="preserve">committee member </w:t>
      </w:r>
      <w:r w:rsidR="009931AB" w:rsidRPr="00603633">
        <w:t>explaining</w:t>
      </w:r>
      <w:r w:rsidR="00392261" w:rsidRPr="00603633">
        <w:t>: “</w:t>
      </w:r>
      <w:r w:rsidR="00166953" w:rsidRPr="00603633">
        <w:t xml:space="preserve">We </w:t>
      </w:r>
      <w:r w:rsidR="00692D88" w:rsidRPr="00603633">
        <w:t>got to think of different things for</w:t>
      </w:r>
      <w:r w:rsidR="00166953" w:rsidRPr="00603633">
        <w:t xml:space="preserve"> . . .</w:t>
      </w:r>
      <w:r w:rsidR="00BD3F12" w:rsidRPr="00603633">
        <w:t xml:space="preserve"> </w:t>
      </w:r>
      <w:r w:rsidR="00692D88" w:rsidRPr="00603633">
        <w:t>without thinking that we have a budget to support these great ideas</w:t>
      </w:r>
      <w:r w:rsidR="00871541" w:rsidRPr="00603633">
        <w:t xml:space="preserve">.” </w:t>
      </w:r>
      <w:r w:rsidR="00166953" w:rsidRPr="00603633">
        <w:t xml:space="preserve">This </w:t>
      </w:r>
      <w:r w:rsidR="00501A1E" w:rsidRPr="00603633">
        <w:t>committee member added that the superintendent does pursue other opportunities: “</w:t>
      </w:r>
      <w:r w:rsidR="00166953" w:rsidRPr="00603633">
        <w:t xml:space="preserve">Our </w:t>
      </w:r>
      <w:r w:rsidR="00692D88" w:rsidRPr="00603633">
        <w:t>biggest comment</w:t>
      </w:r>
      <w:r w:rsidR="00C526DF" w:rsidRPr="00603633">
        <w:t xml:space="preserve"> is</w:t>
      </w:r>
      <w:r w:rsidR="00392261" w:rsidRPr="00603633">
        <w:t xml:space="preserve"> [that]</w:t>
      </w:r>
      <w:r w:rsidR="00692D88" w:rsidRPr="00603633">
        <w:t xml:space="preserve"> we</w:t>
      </w:r>
      <w:r w:rsidR="00166953" w:rsidRPr="00603633">
        <w:t>’</w:t>
      </w:r>
      <w:r w:rsidR="00692D88" w:rsidRPr="00603633">
        <w:t>ve got to reach out. And he</w:t>
      </w:r>
      <w:r w:rsidR="00DA6B99" w:rsidRPr="00603633">
        <w:t xml:space="preserve"> </w:t>
      </w:r>
      <w:r w:rsidR="00692D88" w:rsidRPr="00603633">
        <w:t>does that.</w:t>
      </w:r>
      <w:r w:rsidR="00392261" w:rsidRPr="00603633">
        <w:t xml:space="preserve">” </w:t>
      </w:r>
      <w:r w:rsidR="00384DD7" w:rsidRPr="00603633">
        <w:rPr>
          <w:spacing w:val="-2"/>
        </w:rPr>
        <w:t>Regarding creating a culture of collaboration, school committee members and the superin</w:t>
      </w:r>
      <w:r w:rsidR="00201AC4" w:rsidRPr="00603633">
        <w:rPr>
          <w:spacing w:val="-2"/>
        </w:rPr>
        <w:t xml:space="preserve">tendent </w:t>
      </w:r>
      <w:r w:rsidR="00A454F3" w:rsidRPr="00603633">
        <w:rPr>
          <w:spacing w:val="-2"/>
        </w:rPr>
        <w:t>described</w:t>
      </w:r>
      <w:r w:rsidR="0085475A" w:rsidRPr="00603633">
        <w:rPr>
          <w:spacing w:val="-2"/>
        </w:rPr>
        <w:t xml:space="preserve"> sharing a strong and collaborative relationship</w:t>
      </w:r>
      <w:r w:rsidR="00F27227" w:rsidRPr="00603633">
        <w:rPr>
          <w:spacing w:val="-2"/>
        </w:rPr>
        <w:t xml:space="preserve">. </w:t>
      </w:r>
      <w:r w:rsidR="0038140F" w:rsidRPr="00603633">
        <w:rPr>
          <w:spacing w:val="-2"/>
        </w:rPr>
        <w:t>The</w:t>
      </w:r>
      <w:r w:rsidR="00C67BCD" w:rsidRPr="00603633">
        <w:rPr>
          <w:spacing w:val="-2"/>
        </w:rPr>
        <w:t xml:space="preserve"> superintendent and other member</w:t>
      </w:r>
      <w:r w:rsidR="0038140F" w:rsidRPr="00603633">
        <w:rPr>
          <w:spacing w:val="-2"/>
        </w:rPr>
        <w:t xml:space="preserve">s of </w:t>
      </w:r>
      <w:r w:rsidR="00A80C1C" w:rsidRPr="00603633">
        <w:rPr>
          <w:spacing w:val="-2"/>
        </w:rPr>
        <w:t>the</w:t>
      </w:r>
      <w:r w:rsidR="0038140F" w:rsidRPr="00603633">
        <w:rPr>
          <w:spacing w:val="-2"/>
        </w:rPr>
        <w:t xml:space="preserve"> leadership team consistently attend </w:t>
      </w:r>
      <w:r w:rsidR="00300378" w:rsidRPr="00603633">
        <w:rPr>
          <w:spacing w:val="-2"/>
        </w:rPr>
        <w:t xml:space="preserve">the biweekly </w:t>
      </w:r>
      <w:r w:rsidR="006E2651" w:rsidRPr="00603633">
        <w:rPr>
          <w:spacing w:val="-2"/>
        </w:rPr>
        <w:t>s</w:t>
      </w:r>
      <w:r w:rsidR="0038140F" w:rsidRPr="00603633">
        <w:rPr>
          <w:spacing w:val="-2"/>
        </w:rPr>
        <w:t xml:space="preserve">chool </w:t>
      </w:r>
      <w:r w:rsidR="006E2651" w:rsidRPr="00603633">
        <w:rPr>
          <w:spacing w:val="-2"/>
        </w:rPr>
        <w:t>c</w:t>
      </w:r>
      <w:r w:rsidR="0038140F" w:rsidRPr="00603633">
        <w:rPr>
          <w:spacing w:val="-2"/>
        </w:rPr>
        <w:t xml:space="preserve">ommittee meetings </w:t>
      </w:r>
      <w:r w:rsidR="00A80C1C" w:rsidRPr="00603633">
        <w:rPr>
          <w:spacing w:val="-2"/>
        </w:rPr>
        <w:t>to</w:t>
      </w:r>
      <w:r w:rsidR="0038140F" w:rsidRPr="00603633">
        <w:rPr>
          <w:spacing w:val="-2"/>
        </w:rPr>
        <w:t xml:space="preserve"> present </w:t>
      </w:r>
      <w:r w:rsidR="005C7A51" w:rsidRPr="00603633">
        <w:rPr>
          <w:spacing w:val="-2"/>
        </w:rPr>
        <w:t xml:space="preserve">updates </w:t>
      </w:r>
      <w:r w:rsidR="00A80C1C" w:rsidRPr="00603633">
        <w:rPr>
          <w:spacing w:val="-2"/>
        </w:rPr>
        <w:t>on district initiatives</w:t>
      </w:r>
      <w:r w:rsidR="000243DB" w:rsidRPr="00603633">
        <w:rPr>
          <w:spacing w:val="-2"/>
        </w:rPr>
        <w:t xml:space="preserve">. </w:t>
      </w:r>
      <w:r w:rsidR="00166953" w:rsidRPr="00603633">
        <w:rPr>
          <w:spacing w:val="-2"/>
        </w:rPr>
        <w:t>A</w:t>
      </w:r>
      <w:r w:rsidR="00B23AC2" w:rsidRPr="00603633">
        <w:rPr>
          <w:spacing w:val="-2"/>
        </w:rPr>
        <w:t xml:space="preserve"> </w:t>
      </w:r>
      <w:r w:rsidR="00295A14" w:rsidRPr="00603633">
        <w:rPr>
          <w:spacing w:val="-2"/>
        </w:rPr>
        <w:t xml:space="preserve">committee </w:t>
      </w:r>
      <w:r w:rsidR="00B23AC2" w:rsidRPr="00603633">
        <w:rPr>
          <w:spacing w:val="-2"/>
        </w:rPr>
        <w:t xml:space="preserve">member explained that </w:t>
      </w:r>
      <w:r w:rsidR="000243DB" w:rsidRPr="00603633">
        <w:rPr>
          <w:spacing w:val="-2"/>
        </w:rPr>
        <w:t xml:space="preserve">the </w:t>
      </w:r>
      <w:r w:rsidR="008B778E" w:rsidRPr="00603633">
        <w:rPr>
          <w:spacing w:val="-2"/>
        </w:rPr>
        <w:t>s</w:t>
      </w:r>
      <w:r w:rsidR="00127436" w:rsidRPr="00603633">
        <w:rPr>
          <w:spacing w:val="-2"/>
        </w:rPr>
        <w:t>uperintendent</w:t>
      </w:r>
      <w:r w:rsidR="000243DB" w:rsidRPr="00603633">
        <w:rPr>
          <w:spacing w:val="-2"/>
        </w:rPr>
        <w:t xml:space="preserve"> and</w:t>
      </w:r>
      <w:r w:rsidR="0001708C" w:rsidRPr="00603633">
        <w:rPr>
          <w:spacing w:val="-2"/>
        </w:rPr>
        <w:t xml:space="preserve"> school </w:t>
      </w:r>
      <w:r w:rsidR="000243DB" w:rsidRPr="00603633">
        <w:rPr>
          <w:spacing w:val="-2"/>
        </w:rPr>
        <w:t xml:space="preserve">committee may occasionally disagree about </w:t>
      </w:r>
      <w:r w:rsidR="00127436" w:rsidRPr="00603633">
        <w:rPr>
          <w:spacing w:val="-2"/>
        </w:rPr>
        <w:t>district</w:t>
      </w:r>
      <w:r w:rsidR="000243DB" w:rsidRPr="00603633">
        <w:rPr>
          <w:spacing w:val="-2"/>
        </w:rPr>
        <w:t xml:space="preserve"> policies</w:t>
      </w:r>
      <w:r w:rsidR="00127436" w:rsidRPr="00603633">
        <w:rPr>
          <w:spacing w:val="-2"/>
        </w:rPr>
        <w:t xml:space="preserve"> </w:t>
      </w:r>
      <w:r w:rsidR="001318AB" w:rsidRPr="00603633">
        <w:rPr>
          <w:spacing w:val="-2"/>
        </w:rPr>
        <w:t>“behind the scenes</w:t>
      </w:r>
      <w:r w:rsidR="009F08DD" w:rsidRPr="00603633">
        <w:rPr>
          <w:spacing w:val="-2"/>
        </w:rPr>
        <w:t>,</w:t>
      </w:r>
      <w:r w:rsidR="001318AB" w:rsidRPr="00603633">
        <w:rPr>
          <w:spacing w:val="-2"/>
        </w:rPr>
        <w:t>”</w:t>
      </w:r>
      <w:r w:rsidR="00166953" w:rsidRPr="00603633">
        <w:rPr>
          <w:spacing w:val="-2"/>
        </w:rPr>
        <w:t xml:space="preserve"> but</w:t>
      </w:r>
      <w:r w:rsidR="00B23AC2" w:rsidRPr="00603633">
        <w:rPr>
          <w:spacing w:val="-2"/>
        </w:rPr>
        <w:t xml:space="preserve"> they </w:t>
      </w:r>
      <w:r w:rsidR="00976FE8" w:rsidRPr="00603633">
        <w:rPr>
          <w:spacing w:val="-2"/>
        </w:rPr>
        <w:t xml:space="preserve">put forward a </w:t>
      </w:r>
      <w:r w:rsidR="00295A14" w:rsidRPr="00603633">
        <w:rPr>
          <w:spacing w:val="-2"/>
        </w:rPr>
        <w:t>“</w:t>
      </w:r>
      <w:r w:rsidR="00976FE8" w:rsidRPr="00603633">
        <w:rPr>
          <w:spacing w:val="-2"/>
        </w:rPr>
        <w:t xml:space="preserve">cohesive team” </w:t>
      </w:r>
      <w:r w:rsidR="009C48A5" w:rsidRPr="00603633">
        <w:rPr>
          <w:spacing w:val="-2"/>
        </w:rPr>
        <w:t>for the general</w:t>
      </w:r>
      <w:r w:rsidR="00146EA8" w:rsidRPr="00603633">
        <w:rPr>
          <w:spacing w:val="-2"/>
        </w:rPr>
        <w:t xml:space="preserve"> public. T</w:t>
      </w:r>
      <w:r w:rsidR="00127436" w:rsidRPr="00603633">
        <w:rPr>
          <w:spacing w:val="-2"/>
        </w:rPr>
        <w:t xml:space="preserve">he </w:t>
      </w:r>
      <w:r w:rsidR="009222CE" w:rsidRPr="00603633">
        <w:rPr>
          <w:spacing w:val="-2"/>
        </w:rPr>
        <w:t>s</w:t>
      </w:r>
      <w:r w:rsidR="00127436" w:rsidRPr="00603633">
        <w:rPr>
          <w:spacing w:val="-2"/>
        </w:rPr>
        <w:t>uperintendent</w:t>
      </w:r>
      <w:r w:rsidR="00C67BCD" w:rsidRPr="00603633">
        <w:rPr>
          <w:spacing w:val="-2"/>
        </w:rPr>
        <w:t xml:space="preserve"> echoed this sentiment, </w:t>
      </w:r>
      <w:r w:rsidR="00166953" w:rsidRPr="00603633">
        <w:rPr>
          <w:spacing w:val="-2"/>
        </w:rPr>
        <w:t>as follows</w:t>
      </w:r>
      <w:r w:rsidR="00F10678" w:rsidRPr="00603633">
        <w:rPr>
          <w:spacing w:val="-2"/>
        </w:rPr>
        <w:t>:</w:t>
      </w:r>
    </w:p>
    <w:p w14:paraId="3718808D" w14:textId="175B4FDA" w:rsidR="00656C6D" w:rsidRPr="00603633" w:rsidRDefault="00C67BCD" w:rsidP="00656C6D">
      <w:pPr>
        <w:pStyle w:val="BlockQuote"/>
      </w:pPr>
      <w:r w:rsidRPr="00603633">
        <w:t>We both understand that we care about kids, regardless of what way we think is best to get there. We have the ability to have very robust disagreements while still caring about one another. And I think that</w:t>
      </w:r>
      <w:r w:rsidR="00166953" w:rsidRPr="00603633">
        <w:t>’</w:t>
      </w:r>
      <w:r w:rsidRPr="00603633">
        <w:t>s an important thing for us to be teaching our kids, you know</w:t>
      </w:r>
      <w:r w:rsidR="00656C6D" w:rsidRPr="00603633">
        <w:t>.</w:t>
      </w:r>
    </w:p>
    <w:p w14:paraId="728619F5" w14:textId="0A8CE78B" w:rsidR="00656C6D" w:rsidRPr="00603633" w:rsidRDefault="00656C6D" w:rsidP="008359B3">
      <w:pPr>
        <w:pStyle w:val="BodyText"/>
        <w:rPr>
          <w:spacing w:val="-2"/>
        </w:rPr>
      </w:pPr>
      <w:r w:rsidRPr="00603633">
        <w:rPr>
          <w:spacing w:val="-2"/>
        </w:rPr>
        <w:t xml:space="preserve">Both the </w:t>
      </w:r>
      <w:r w:rsidR="00FE37E7" w:rsidRPr="00603633">
        <w:rPr>
          <w:spacing w:val="-2"/>
        </w:rPr>
        <w:t xml:space="preserve">school committee and the </w:t>
      </w:r>
      <w:r w:rsidR="00A857A2" w:rsidRPr="00603633">
        <w:rPr>
          <w:spacing w:val="-2"/>
        </w:rPr>
        <w:t>s</w:t>
      </w:r>
      <w:r w:rsidR="0072379E" w:rsidRPr="00603633">
        <w:rPr>
          <w:spacing w:val="-2"/>
        </w:rPr>
        <w:t>uperintendent</w:t>
      </w:r>
      <w:r w:rsidR="00FE37E7" w:rsidRPr="00603633">
        <w:rPr>
          <w:spacing w:val="-2"/>
        </w:rPr>
        <w:t xml:space="preserve"> demonstrate a commitment to</w:t>
      </w:r>
      <w:r w:rsidR="0072379E" w:rsidRPr="00603633">
        <w:rPr>
          <w:spacing w:val="-2"/>
        </w:rPr>
        <w:t xml:space="preserve"> ongoing communication and</w:t>
      </w:r>
      <w:r w:rsidR="00FE37E7" w:rsidRPr="00603633">
        <w:rPr>
          <w:spacing w:val="-2"/>
        </w:rPr>
        <w:t xml:space="preserve"> collaboration </w:t>
      </w:r>
      <w:r w:rsidR="0072379E" w:rsidRPr="00603633">
        <w:rPr>
          <w:spacing w:val="-2"/>
        </w:rPr>
        <w:t xml:space="preserve">on district policy, despite their </w:t>
      </w:r>
      <w:r w:rsidR="007840F4" w:rsidRPr="00603633">
        <w:rPr>
          <w:spacing w:val="-2"/>
        </w:rPr>
        <w:t xml:space="preserve">occasional </w:t>
      </w:r>
      <w:r w:rsidR="0072379E" w:rsidRPr="00603633">
        <w:rPr>
          <w:spacing w:val="-2"/>
        </w:rPr>
        <w:t xml:space="preserve">differences. This </w:t>
      </w:r>
      <w:r w:rsidR="00D74807" w:rsidRPr="00603633">
        <w:rPr>
          <w:spacing w:val="-2"/>
        </w:rPr>
        <w:t xml:space="preserve">strong </w:t>
      </w:r>
      <w:r w:rsidR="001535E7" w:rsidRPr="00603633">
        <w:rPr>
          <w:spacing w:val="-2"/>
        </w:rPr>
        <w:t>relationship is a clear strength for the district.</w:t>
      </w:r>
    </w:p>
    <w:p w14:paraId="349CE5EB" w14:textId="6C31E4B0" w:rsidR="00247A75" w:rsidRPr="00603633" w:rsidRDefault="00931D8A" w:rsidP="008359B3">
      <w:pPr>
        <w:pStyle w:val="BodyText"/>
      </w:pPr>
      <w:r w:rsidRPr="00603633">
        <w:rPr>
          <w:spacing w:val="-2"/>
        </w:rPr>
        <w:t xml:space="preserve">As evidenced by </w:t>
      </w:r>
      <w:r w:rsidR="00F10678" w:rsidRPr="00603633">
        <w:rPr>
          <w:spacing w:val="-2"/>
        </w:rPr>
        <w:t xml:space="preserve">committee </w:t>
      </w:r>
      <w:r w:rsidRPr="00603633">
        <w:rPr>
          <w:spacing w:val="-2"/>
        </w:rPr>
        <w:t xml:space="preserve">meeting minutes </w:t>
      </w:r>
      <w:r w:rsidR="00F10678" w:rsidRPr="00603633">
        <w:rPr>
          <w:spacing w:val="-2"/>
        </w:rPr>
        <w:t xml:space="preserve">as well as focus groups </w:t>
      </w:r>
      <w:r w:rsidRPr="00603633">
        <w:rPr>
          <w:spacing w:val="-2"/>
        </w:rPr>
        <w:t>with the school committee</w:t>
      </w:r>
      <w:r w:rsidR="00302C08" w:rsidRPr="00603633">
        <w:rPr>
          <w:spacing w:val="-2"/>
        </w:rPr>
        <w:t xml:space="preserve"> and teachers, </w:t>
      </w:r>
      <w:r w:rsidRPr="00603633">
        <w:rPr>
          <w:spacing w:val="-2"/>
        </w:rPr>
        <w:t xml:space="preserve">the school committee </w:t>
      </w:r>
      <w:r w:rsidR="00247A75" w:rsidRPr="00603633">
        <w:rPr>
          <w:spacing w:val="-2"/>
        </w:rPr>
        <w:t xml:space="preserve">invites student representatives to committee meetings to </w:t>
      </w:r>
      <w:r w:rsidR="001B6C91" w:rsidRPr="00603633">
        <w:rPr>
          <w:spacing w:val="-2"/>
        </w:rPr>
        <w:t>share announcements</w:t>
      </w:r>
      <w:r w:rsidR="00363E02" w:rsidRPr="00603633">
        <w:rPr>
          <w:spacing w:val="-2"/>
        </w:rPr>
        <w:t xml:space="preserve"> and </w:t>
      </w:r>
      <w:r w:rsidR="00635ADC" w:rsidRPr="00603633">
        <w:rPr>
          <w:spacing w:val="-2"/>
        </w:rPr>
        <w:t>provide</w:t>
      </w:r>
      <w:r w:rsidR="006147B1" w:rsidRPr="00603633">
        <w:rPr>
          <w:spacing w:val="-2"/>
        </w:rPr>
        <w:t xml:space="preserve"> input on policies and </w:t>
      </w:r>
      <w:r w:rsidR="00635ADC" w:rsidRPr="00603633">
        <w:rPr>
          <w:spacing w:val="-2"/>
        </w:rPr>
        <w:t xml:space="preserve">decision making, as appropriate. </w:t>
      </w:r>
      <w:r w:rsidR="002B2C74" w:rsidRPr="00603633">
        <w:rPr>
          <w:spacing w:val="-2"/>
        </w:rPr>
        <w:t xml:space="preserve">For example, the school committee mentioned that students successfully petitioned the committee to hold </w:t>
      </w:r>
      <w:r w:rsidR="00691596" w:rsidRPr="00603633">
        <w:rPr>
          <w:spacing w:val="-2"/>
        </w:rPr>
        <w:t>the 2022 senior graduation outside</w:t>
      </w:r>
      <w:r w:rsidR="00CE0EF6" w:rsidRPr="00603633">
        <w:rPr>
          <w:spacing w:val="-2"/>
        </w:rPr>
        <w:t xml:space="preserve">. </w:t>
      </w:r>
      <w:r w:rsidR="00B472EF" w:rsidRPr="00603633">
        <w:rPr>
          <w:spacing w:val="-2"/>
        </w:rPr>
        <w:t xml:space="preserve">However, </w:t>
      </w:r>
      <w:r w:rsidR="00890F5C" w:rsidRPr="00603633">
        <w:rPr>
          <w:spacing w:val="-2"/>
        </w:rPr>
        <w:t>both the school committee and teachers</w:t>
      </w:r>
      <w:r w:rsidR="001D716C" w:rsidRPr="00603633">
        <w:rPr>
          <w:spacing w:val="-2"/>
        </w:rPr>
        <w:t xml:space="preserve"> </w:t>
      </w:r>
      <w:r w:rsidR="00890F5C" w:rsidRPr="00603633">
        <w:rPr>
          <w:spacing w:val="-2"/>
        </w:rPr>
        <w:t>indicated</w:t>
      </w:r>
      <w:r w:rsidR="000E50F3" w:rsidRPr="00603633">
        <w:rPr>
          <w:spacing w:val="-2"/>
        </w:rPr>
        <w:t xml:space="preserve"> that </w:t>
      </w:r>
      <w:r w:rsidR="00636944" w:rsidRPr="00603633">
        <w:rPr>
          <w:spacing w:val="-2"/>
        </w:rPr>
        <w:t xml:space="preserve">students have </w:t>
      </w:r>
      <w:r w:rsidR="00247A4A" w:rsidRPr="00603633">
        <w:rPr>
          <w:spacing w:val="-2"/>
        </w:rPr>
        <w:t xml:space="preserve">limited opportunities </w:t>
      </w:r>
      <w:r w:rsidR="00AB5A0E" w:rsidRPr="00603633">
        <w:rPr>
          <w:spacing w:val="-2"/>
        </w:rPr>
        <w:t>for</w:t>
      </w:r>
      <w:r w:rsidR="0079169A" w:rsidRPr="00603633">
        <w:rPr>
          <w:spacing w:val="-2"/>
        </w:rPr>
        <w:t xml:space="preserve"> voice in</w:t>
      </w:r>
      <w:r w:rsidR="00247A4A" w:rsidRPr="00603633">
        <w:rPr>
          <w:spacing w:val="-2"/>
        </w:rPr>
        <w:t xml:space="preserve"> district policies</w:t>
      </w:r>
      <w:r w:rsidR="008D3B7A" w:rsidRPr="00603633">
        <w:rPr>
          <w:spacing w:val="-2"/>
        </w:rPr>
        <w:t>.</w:t>
      </w:r>
      <w:r w:rsidR="008B401A" w:rsidRPr="00603633">
        <w:rPr>
          <w:spacing w:val="-2"/>
        </w:rPr>
        <w:t xml:space="preserve"> </w:t>
      </w:r>
      <w:r w:rsidR="001D6970" w:rsidRPr="00603633">
        <w:rPr>
          <w:spacing w:val="-2"/>
        </w:rPr>
        <w:t xml:space="preserve">Students have participated in some committee meetings, but </w:t>
      </w:r>
      <w:r w:rsidR="0079169A" w:rsidRPr="00603633">
        <w:rPr>
          <w:spacing w:val="-2"/>
        </w:rPr>
        <w:t>interviews indicated that their input is</w:t>
      </w:r>
      <w:r w:rsidR="00E03B9E" w:rsidRPr="00603633">
        <w:rPr>
          <w:spacing w:val="-2"/>
        </w:rPr>
        <w:t xml:space="preserve"> generally</w:t>
      </w:r>
      <w:r w:rsidR="0079169A" w:rsidRPr="00603633">
        <w:rPr>
          <w:spacing w:val="-2"/>
        </w:rPr>
        <w:t xml:space="preserve"> either limited to </w:t>
      </w:r>
      <w:r w:rsidR="000A35C9" w:rsidRPr="00603633">
        <w:rPr>
          <w:spacing w:val="-2"/>
        </w:rPr>
        <w:t xml:space="preserve">nonpolicy </w:t>
      </w:r>
      <w:r w:rsidR="00A61426" w:rsidRPr="00603633">
        <w:rPr>
          <w:spacing w:val="-2"/>
        </w:rPr>
        <w:t>topics or</w:t>
      </w:r>
      <w:r w:rsidR="001D4D52" w:rsidRPr="00603633">
        <w:rPr>
          <w:spacing w:val="-2"/>
        </w:rPr>
        <w:t xml:space="preserve">, </w:t>
      </w:r>
      <w:r w:rsidR="00E03B9E" w:rsidRPr="00603633">
        <w:rPr>
          <w:spacing w:val="-2"/>
        </w:rPr>
        <w:t>in some cases</w:t>
      </w:r>
      <w:r w:rsidR="001D4D52" w:rsidRPr="00603633">
        <w:rPr>
          <w:spacing w:val="-2"/>
        </w:rPr>
        <w:t>, disregarded</w:t>
      </w:r>
      <w:r w:rsidR="009D3EED" w:rsidRPr="00603633">
        <w:rPr>
          <w:spacing w:val="-2"/>
        </w:rPr>
        <w:t>.</w:t>
      </w:r>
    </w:p>
    <w:p w14:paraId="500EE048" w14:textId="77777777" w:rsidR="006831A0" w:rsidRDefault="00A97AD8" w:rsidP="00DB6D98">
      <w:pPr>
        <w:pStyle w:val="BodyText"/>
      </w:pPr>
      <w:r w:rsidRPr="00603633">
        <w:rPr>
          <w:spacing w:val="-2"/>
        </w:rPr>
        <w:t xml:space="preserve">The only stakeholder group to express contention or questions about the ongoing relationship between </w:t>
      </w:r>
      <w:r w:rsidR="00D33693" w:rsidRPr="00603633">
        <w:rPr>
          <w:spacing w:val="-2"/>
        </w:rPr>
        <w:t>the school committee</w:t>
      </w:r>
      <w:r w:rsidRPr="00603633">
        <w:rPr>
          <w:spacing w:val="-2"/>
        </w:rPr>
        <w:t xml:space="preserve"> and schools </w:t>
      </w:r>
      <w:r w:rsidR="00AB5A0E" w:rsidRPr="00603633">
        <w:rPr>
          <w:spacing w:val="-2"/>
        </w:rPr>
        <w:t xml:space="preserve">was </w:t>
      </w:r>
      <w:r w:rsidRPr="00603633">
        <w:rPr>
          <w:spacing w:val="-2"/>
        </w:rPr>
        <w:t>teachers</w:t>
      </w:r>
      <w:r w:rsidR="00B90D63" w:rsidRPr="00603633">
        <w:rPr>
          <w:spacing w:val="-2"/>
        </w:rPr>
        <w:t>,</w:t>
      </w:r>
      <w:r w:rsidR="000002E3" w:rsidRPr="00603633">
        <w:rPr>
          <w:spacing w:val="-2"/>
        </w:rPr>
        <w:t xml:space="preserve"> who consistently reported feeling left out of decision</w:t>
      </w:r>
      <w:r w:rsidR="008A6AFF">
        <w:rPr>
          <w:spacing w:val="-2"/>
        </w:rPr>
        <w:t>-</w:t>
      </w:r>
      <w:r w:rsidR="000002E3" w:rsidRPr="00603633">
        <w:rPr>
          <w:spacing w:val="-2"/>
        </w:rPr>
        <w:t>making. For example,</w:t>
      </w:r>
      <w:r w:rsidR="007747C4" w:rsidRPr="00603633">
        <w:rPr>
          <w:spacing w:val="-2"/>
        </w:rPr>
        <w:t xml:space="preserve"> teachers across several focus groups</w:t>
      </w:r>
      <w:r w:rsidR="00F21C17" w:rsidRPr="00603633">
        <w:rPr>
          <w:spacing w:val="-2"/>
        </w:rPr>
        <w:t xml:space="preserve"> expressed </w:t>
      </w:r>
      <w:r w:rsidR="008119AF" w:rsidRPr="00603633">
        <w:rPr>
          <w:spacing w:val="-2"/>
        </w:rPr>
        <w:t xml:space="preserve">disapproval </w:t>
      </w:r>
      <w:r w:rsidR="000D5655" w:rsidRPr="00603633">
        <w:rPr>
          <w:spacing w:val="-2"/>
        </w:rPr>
        <w:t xml:space="preserve">regarding </w:t>
      </w:r>
      <w:r w:rsidR="008119AF" w:rsidRPr="00603633">
        <w:rPr>
          <w:spacing w:val="-2"/>
        </w:rPr>
        <w:t>the school committee’s decision to remove summer reading</w:t>
      </w:r>
      <w:r w:rsidR="00AD4FB8" w:rsidRPr="00603633">
        <w:rPr>
          <w:spacing w:val="-2"/>
        </w:rPr>
        <w:t xml:space="preserve"> </w:t>
      </w:r>
      <w:r w:rsidR="00F76435" w:rsidRPr="00603633">
        <w:rPr>
          <w:spacing w:val="-2"/>
        </w:rPr>
        <w:t xml:space="preserve">unilaterally. </w:t>
      </w:r>
      <w:r w:rsidR="003136DF" w:rsidRPr="00603633">
        <w:rPr>
          <w:spacing w:val="-2"/>
        </w:rPr>
        <w:t>Echoing this general frustration, one teache</w:t>
      </w:r>
      <w:r w:rsidR="00C3150C" w:rsidRPr="00603633">
        <w:rPr>
          <w:spacing w:val="-2"/>
        </w:rPr>
        <w:t xml:space="preserve">r </w:t>
      </w:r>
      <w:r w:rsidR="003243E3" w:rsidRPr="00603633">
        <w:rPr>
          <w:spacing w:val="-2"/>
        </w:rPr>
        <w:t xml:space="preserve">referenced how school staff are rarely invited to attend school committee meetings </w:t>
      </w:r>
      <w:r w:rsidR="004F34A0" w:rsidRPr="00603633">
        <w:rPr>
          <w:spacing w:val="-2"/>
        </w:rPr>
        <w:t xml:space="preserve">on topics </w:t>
      </w:r>
      <w:r w:rsidR="006729A1" w:rsidRPr="00603633">
        <w:rPr>
          <w:spacing w:val="-2"/>
        </w:rPr>
        <w:t xml:space="preserve">for which they have expertise or relevant perspectives. </w:t>
      </w:r>
      <w:r w:rsidR="000E28DE" w:rsidRPr="00603633">
        <w:rPr>
          <w:spacing w:val="-2"/>
        </w:rPr>
        <w:t xml:space="preserve">This person added that </w:t>
      </w:r>
      <w:r w:rsidR="00B03D1C" w:rsidRPr="00603633">
        <w:rPr>
          <w:spacing w:val="-2"/>
        </w:rPr>
        <w:t xml:space="preserve">local community members </w:t>
      </w:r>
      <w:r w:rsidR="006F0C12" w:rsidRPr="00603633">
        <w:rPr>
          <w:spacing w:val="-2"/>
        </w:rPr>
        <w:t>present inaccurate information on these topics “and then you’re not present as part of the agenda to defend or address it</w:t>
      </w:r>
      <w:r w:rsidR="00856D68" w:rsidRPr="00603633">
        <w:rPr>
          <w:spacing w:val="-2"/>
        </w:rPr>
        <w:t>.” This teacher added that</w:t>
      </w:r>
      <w:r w:rsidR="001E22D8" w:rsidRPr="00603633">
        <w:rPr>
          <w:spacing w:val="-2"/>
        </w:rPr>
        <w:t xml:space="preserve"> these comments are “very offensive. And I’ve been here a long time, and it’s getting progressively worse. It’s frustrating because you will lose good teachers if they’re not respected.</w:t>
      </w:r>
      <w:r w:rsidR="00AB5A0E" w:rsidRPr="00603633">
        <w:rPr>
          <w:spacing w:val="-2"/>
        </w:rPr>
        <w:t>”</w:t>
      </w:r>
      <w:r w:rsidR="001E22D8" w:rsidRPr="00603633">
        <w:rPr>
          <w:iCs/>
        </w:rPr>
        <w:t xml:space="preserve"> </w:t>
      </w:r>
      <w:r w:rsidR="00313C95">
        <w:rPr>
          <w:iCs/>
        </w:rPr>
        <w:t>This</w:t>
      </w:r>
      <w:r w:rsidR="00AA45B8">
        <w:rPr>
          <w:iCs/>
        </w:rPr>
        <w:t xml:space="preserve"> teacher </w:t>
      </w:r>
      <w:r w:rsidR="00307E14">
        <w:rPr>
          <w:iCs/>
        </w:rPr>
        <w:t>suggested</w:t>
      </w:r>
      <w:r w:rsidR="00313C95">
        <w:rPr>
          <w:iCs/>
        </w:rPr>
        <w:t xml:space="preserve"> a connection between</w:t>
      </w:r>
      <w:r w:rsidR="00B836BB">
        <w:rPr>
          <w:iCs/>
        </w:rPr>
        <w:t xml:space="preserve"> teachers’ frustrations with a</w:t>
      </w:r>
      <w:r w:rsidR="00313C95">
        <w:rPr>
          <w:iCs/>
        </w:rPr>
        <w:t xml:space="preserve"> perceived</w:t>
      </w:r>
      <w:r w:rsidR="00B836BB">
        <w:rPr>
          <w:iCs/>
        </w:rPr>
        <w:t xml:space="preserve"> lack of voice </w:t>
      </w:r>
      <w:r w:rsidR="00313C95">
        <w:rPr>
          <w:iCs/>
        </w:rPr>
        <w:t>and</w:t>
      </w:r>
      <w:r w:rsidR="00B836BB">
        <w:rPr>
          <w:iCs/>
        </w:rPr>
        <w:t xml:space="preserve"> staff turnover. O</w:t>
      </w:r>
      <w:r w:rsidR="00232576">
        <w:rPr>
          <w:iCs/>
        </w:rPr>
        <w:t xml:space="preserve">n a </w:t>
      </w:r>
      <w:r w:rsidR="00747C8F">
        <w:rPr>
          <w:iCs/>
        </w:rPr>
        <w:t>related note, o</w:t>
      </w:r>
      <w:r w:rsidR="00B836BB">
        <w:rPr>
          <w:iCs/>
        </w:rPr>
        <w:t xml:space="preserve">ther </w:t>
      </w:r>
      <w:r w:rsidR="00A658D7">
        <w:rPr>
          <w:iCs/>
        </w:rPr>
        <w:t>teachers and a district administrator</w:t>
      </w:r>
      <w:r w:rsidR="00B836BB">
        <w:rPr>
          <w:iCs/>
        </w:rPr>
        <w:t xml:space="preserve"> </w:t>
      </w:r>
      <w:r w:rsidR="00A658D7">
        <w:rPr>
          <w:iCs/>
        </w:rPr>
        <w:t xml:space="preserve">noted </w:t>
      </w:r>
      <w:r w:rsidR="005D2013" w:rsidRPr="00603633">
        <w:t xml:space="preserve">high rates of </w:t>
      </w:r>
      <w:r w:rsidR="00E40646" w:rsidRPr="00603633">
        <w:t>staff</w:t>
      </w:r>
      <w:r w:rsidR="00D628BE" w:rsidRPr="00603633">
        <w:t xml:space="preserve"> turnover.</w:t>
      </w:r>
      <w:r w:rsidR="00C83564">
        <w:t xml:space="preserve"> </w:t>
      </w:r>
    </w:p>
    <w:p w14:paraId="4F819742" w14:textId="12A7F280" w:rsidR="00D91F71" w:rsidRPr="00603633" w:rsidRDefault="000754F9" w:rsidP="00DB6D98">
      <w:pPr>
        <w:pStyle w:val="BodyText"/>
      </w:pPr>
      <w:r>
        <w:t xml:space="preserve">The relationship </w:t>
      </w:r>
      <w:r w:rsidR="004706D0">
        <w:t>between the school committee and teachers</w:t>
      </w:r>
      <w:r w:rsidR="00C644B4">
        <w:t>—</w:t>
      </w:r>
      <w:r w:rsidR="00487D3D">
        <w:t>which teachers characterized as strained</w:t>
      </w:r>
      <w:r w:rsidR="00C644B4">
        <w:t>—</w:t>
      </w:r>
      <w:r w:rsidR="00540238">
        <w:t>coincides</w:t>
      </w:r>
      <w:r w:rsidR="000D36BF">
        <w:t xml:space="preserve"> with issues related to</w:t>
      </w:r>
      <w:r w:rsidR="001D155A">
        <w:t xml:space="preserve"> the school committee’s </w:t>
      </w:r>
      <w:r w:rsidR="001E4B1F">
        <w:t>in</w:t>
      </w:r>
      <w:r w:rsidR="00EF3001">
        <w:t xml:space="preserve">ability </w:t>
      </w:r>
      <w:r w:rsidR="00881C8F">
        <w:t xml:space="preserve">to </w:t>
      </w:r>
      <w:r w:rsidR="001E4B1F">
        <w:t>come to an agreement</w:t>
      </w:r>
      <w:r w:rsidR="00406965">
        <w:t xml:space="preserve"> during</w:t>
      </w:r>
      <w:r w:rsidR="00881C8F">
        <w:t xml:space="preserve"> collective bargaining</w:t>
      </w:r>
      <w:r w:rsidR="00F61504">
        <w:t>.</w:t>
      </w:r>
      <w:r w:rsidR="001503C2">
        <w:t xml:space="preserve"> </w:t>
      </w:r>
      <w:r w:rsidR="00D91F71">
        <w:t xml:space="preserve">Interviews with district leaders, school committee members, and </w:t>
      </w:r>
      <w:r w:rsidR="00FC1DBE">
        <w:t xml:space="preserve">members of the </w:t>
      </w:r>
      <w:r w:rsidR="00ED3876">
        <w:t>t</w:t>
      </w:r>
      <w:r w:rsidR="00FC1DBE">
        <w:t>eachers</w:t>
      </w:r>
      <w:r w:rsidR="00696012">
        <w:t>’</w:t>
      </w:r>
      <w:r w:rsidR="00FC1DBE">
        <w:t xml:space="preserve"> </w:t>
      </w:r>
      <w:r w:rsidR="00ED3876">
        <w:t>a</w:t>
      </w:r>
      <w:r w:rsidR="00FC1DBE">
        <w:t xml:space="preserve">ssociation </w:t>
      </w:r>
      <w:r w:rsidR="009476EE">
        <w:t>characterize</w:t>
      </w:r>
      <w:r w:rsidR="0057010B">
        <w:t>d</w:t>
      </w:r>
      <w:r w:rsidR="00FC1DBE">
        <w:t xml:space="preserve"> th</w:t>
      </w:r>
      <w:r w:rsidR="009476EE">
        <w:t>e</w:t>
      </w:r>
      <w:r w:rsidR="00FC1DBE">
        <w:t xml:space="preserve"> collective bargaining</w:t>
      </w:r>
      <w:r w:rsidR="00F47C01">
        <w:t xml:space="preserve"> negotiations </w:t>
      </w:r>
      <w:r w:rsidR="009476EE">
        <w:t>as</w:t>
      </w:r>
      <w:r w:rsidR="00F47C01">
        <w:t xml:space="preserve"> an</w:t>
      </w:r>
      <w:r w:rsidR="00FC1DBE">
        <w:t xml:space="preserve"> </w:t>
      </w:r>
      <w:r w:rsidR="00F47C01">
        <w:t>ongoing challeng</w:t>
      </w:r>
      <w:r w:rsidR="00FC5926">
        <w:t>e</w:t>
      </w:r>
      <w:r w:rsidR="007A650F">
        <w:t>.</w:t>
      </w:r>
      <w:r w:rsidR="00FC1DBE">
        <w:t xml:space="preserve"> </w:t>
      </w:r>
      <w:r w:rsidR="00471898">
        <w:t>A</w:t>
      </w:r>
      <w:r w:rsidR="00FC1DBE">
        <w:t xml:space="preserve"> member of the </w:t>
      </w:r>
      <w:r w:rsidR="00AB5A0E">
        <w:t xml:space="preserve">teachers’ association </w:t>
      </w:r>
      <w:r w:rsidR="00B90796">
        <w:t>shar</w:t>
      </w:r>
      <w:r w:rsidR="00471898">
        <w:t xml:space="preserve">ed </w:t>
      </w:r>
      <w:r w:rsidR="00B90796">
        <w:t>that</w:t>
      </w:r>
      <w:r w:rsidR="00C644B4">
        <w:t>—</w:t>
      </w:r>
      <w:r w:rsidR="00471898">
        <w:t>at the time of the district review site visit</w:t>
      </w:r>
      <w:r w:rsidR="00C644B4">
        <w:t>—</w:t>
      </w:r>
      <w:r w:rsidR="00B90796">
        <w:t xml:space="preserve">the </w:t>
      </w:r>
      <w:r w:rsidR="0010012B">
        <w:t xml:space="preserve">district </w:t>
      </w:r>
      <w:r w:rsidR="005222A4">
        <w:t>had</w:t>
      </w:r>
      <w:r w:rsidR="009476EE">
        <w:t xml:space="preserve"> recently</w:t>
      </w:r>
      <w:r w:rsidR="005222A4">
        <w:t xml:space="preserve"> been</w:t>
      </w:r>
      <w:r w:rsidR="0010012B">
        <w:t xml:space="preserve"> “out of contract for a year” </w:t>
      </w:r>
      <w:r w:rsidR="00AB5A0E">
        <w:t>because of</w:t>
      </w:r>
      <w:r w:rsidR="0010012B">
        <w:t xml:space="preserve"> </w:t>
      </w:r>
      <w:r w:rsidR="00B97C33">
        <w:t>disagreements regarding teacher pay.</w:t>
      </w:r>
      <w:r w:rsidR="00DB6D98">
        <w:t xml:space="preserve"> </w:t>
      </w:r>
      <w:r w:rsidR="00DD002E">
        <w:t>A perceived lack of</w:t>
      </w:r>
      <w:r w:rsidR="00DB6D98">
        <w:t xml:space="preserve"> communication and collaboration between the school committee</w:t>
      </w:r>
      <w:r w:rsidR="00707DDA">
        <w:t xml:space="preserve"> </w:t>
      </w:r>
      <w:r w:rsidR="00DB6D98">
        <w:t>and teach</w:t>
      </w:r>
      <w:r w:rsidR="00D35767">
        <w:t>ers</w:t>
      </w:r>
      <w:r w:rsidR="00DB6D98">
        <w:t xml:space="preserve"> is an area of growth for the district. </w:t>
      </w:r>
    </w:p>
    <w:p w14:paraId="5755C838" w14:textId="77777777" w:rsidR="003D6ECF" w:rsidRPr="00603633" w:rsidRDefault="003D6ECF" w:rsidP="003D6ECF">
      <w:pPr>
        <w:pStyle w:val="Heading3"/>
      </w:pPr>
      <w:bookmarkStart w:id="24" w:name="_District_and_School"/>
      <w:bookmarkEnd w:id="24"/>
      <w:r w:rsidRPr="00603633">
        <w:t>District and School Leadership</w:t>
      </w:r>
    </w:p>
    <w:p w14:paraId="19E798EC" w14:textId="34397B62" w:rsidR="00EC0F62" w:rsidRPr="00603633" w:rsidRDefault="00753863" w:rsidP="003D6ECF">
      <w:pPr>
        <w:pStyle w:val="BodyTextposthead"/>
      </w:pPr>
      <w:r>
        <w:t xml:space="preserve">A team </w:t>
      </w:r>
      <w:r w:rsidR="00526232">
        <w:t>consisting of district-level administrators and school leaders</w:t>
      </w:r>
      <w:r w:rsidR="00646383">
        <w:t xml:space="preserve"> regularly support</w:t>
      </w:r>
      <w:r w:rsidR="00036BE8">
        <w:t xml:space="preserve">s </w:t>
      </w:r>
      <w:r w:rsidR="00646383">
        <w:t>the superintend</w:t>
      </w:r>
      <w:r w:rsidR="00B86909">
        <w:t>ent</w:t>
      </w:r>
      <w:r w:rsidR="001F3098">
        <w:t xml:space="preserve"> in monitoring initiative</w:t>
      </w:r>
      <w:r w:rsidR="00036BE8">
        <w:t>s</w:t>
      </w:r>
      <w:r w:rsidR="001F3098">
        <w:t xml:space="preserve"> </w:t>
      </w:r>
      <w:r w:rsidR="00F31EC1">
        <w:t>and supporting teaching and learning</w:t>
      </w:r>
      <w:r w:rsidR="00181CDD">
        <w:t>.</w:t>
      </w:r>
      <w:r w:rsidR="005345BD">
        <w:t xml:space="preserve"> </w:t>
      </w:r>
      <w:r w:rsidR="008264B4">
        <w:t>In multiple interviews with district leaders, members of the district’s leadership team described the team as “inclusive” of all district stakeholders</w:t>
      </w:r>
      <w:r w:rsidR="00E16181">
        <w:t xml:space="preserve"> and includes multiple school and district administrators</w:t>
      </w:r>
      <w:r w:rsidR="00821526">
        <w:t xml:space="preserve">. </w:t>
      </w:r>
      <w:r w:rsidR="00356858">
        <w:t>The leadership team meets</w:t>
      </w:r>
      <w:r w:rsidR="00EE6AF2">
        <w:t xml:space="preserve"> formally on a biweekly basis but </w:t>
      </w:r>
      <w:r w:rsidR="00C15C72">
        <w:t xml:space="preserve">communicates frequently via emails and informal meetings. </w:t>
      </w:r>
      <w:r w:rsidR="00DC2E62">
        <w:t>All leadership team members interviewed</w:t>
      </w:r>
      <w:r w:rsidR="00F32453">
        <w:t xml:space="preserve"> reported</w:t>
      </w:r>
      <w:r w:rsidR="00500B07">
        <w:t xml:space="preserve"> </w:t>
      </w:r>
      <w:r w:rsidR="0057010B">
        <w:t xml:space="preserve">that </w:t>
      </w:r>
      <w:r w:rsidR="00500B07">
        <w:t xml:space="preserve">the team </w:t>
      </w:r>
      <w:r w:rsidR="00F40B1B">
        <w:t>communicates regularly</w:t>
      </w:r>
      <w:r w:rsidR="006E3896">
        <w:t xml:space="preserve"> and </w:t>
      </w:r>
      <w:r w:rsidR="004E1D41">
        <w:t xml:space="preserve">generally agreed with one administrator’s sentiment that they share </w:t>
      </w:r>
      <w:r w:rsidR="006E3896">
        <w:t>a “pretty good working relationship.”</w:t>
      </w:r>
    </w:p>
    <w:p w14:paraId="62D87CFA" w14:textId="056530EC" w:rsidR="00E26464" w:rsidRPr="00603633" w:rsidRDefault="00E54F6B" w:rsidP="005B1AD7">
      <w:pPr>
        <w:pStyle w:val="BodyText"/>
      </w:pPr>
      <w:r>
        <w:t>An area of strength for the district is that the superintendent promotes a culture of communication among district personnel and with community stakeholders.</w:t>
      </w:r>
      <w:r w:rsidR="009B4BCC">
        <w:t xml:space="preserve"> </w:t>
      </w:r>
      <w:r w:rsidR="00D325AA">
        <w:t xml:space="preserve">The </w:t>
      </w:r>
      <w:r w:rsidR="005A6472">
        <w:t>Strategic/</w:t>
      </w:r>
      <w:r w:rsidR="00D325AA">
        <w:t xml:space="preserve">District Improvement Plan includes an initiative focused on increasing communication with families </w:t>
      </w:r>
      <w:r w:rsidR="00AB5A0E">
        <w:t>by having</w:t>
      </w:r>
      <w:r w:rsidR="00D325AA">
        <w:t xml:space="preserve"> monthly student-parent forums, weekly social media posts, and weekly teacher-parent emails. All parent participants in their focus group</w:t>
      </w:r>
      <w:r w:rsidR="0057010B">
        <w:t>s</w:t>
      </w:r>
      <w:r w:rsidR="00D325AA">
        <w:t xml:space="preserve"> reported </w:t>
      </w:r>
      <w:r w:rsidR="0057010B">
        <w:t>receiving</w:t>
      </w:r>
      <w:r w:rsidR="00D325AA">
        <w:t xml:space="preserve"> regular updates on district and school events, with one parent </w:t>
      </w:r>
      <w:r w:rsidR="00AB5A0E">
        <w:t xml:space="preserve">explicitly </w:t>
      </w:r>
      <w:r w:rsidR="00D325AA">
        <w:t xml:space="preserve">describing the communication as “very good.” Supporting this </w:t>
      </w:r>
      <w:r w:rsidR="00187668">
        <w:t>statement, t</w:t>
      </w:r>
      <w:r w:rsidR="009B4BCC">
        <w:t xml:space="preserve">he superintendent’s </w:t>
      </w:r>
      <w:r w:rsidR="00F413CC">
        <w:t xml:space="preserve">2021 </w:t>
      </w:r>
      <w:r w:rsidR="00AB5A0E">
        <w:t xml:space="preserve">evaluation </w:t>
      </w:r>
      <w:r w:rsidR="00FF7687">
        <w:t xml:space="preserve">noted that he frequently updates both the </w:t>
      </w:r>
      <w:r w:rsidR="00DC39A0">
        <w:t>s</w:t>
      </w:r>
      <w:r w:rsidR="00FF7687">
        <w:t xml:space="preserve">chool </w:t>
      </w:r>
      <w:r w:rsidR="00DC39A0">
        <w:t>c</w:t>
      </w:r>
      <w:r w:rsidR="00FF7687">
        <w:t>ommittee and district personnel</w:t>
      </w:r>
      <w:r w:rsidR="00D054A8">
        <w:t xml:space="preserve"> </w:t>
      </w:r>
      <w:r w:rsidR="00CF65F2">
        <w:t>about</w:t>
      </w:r>
      <w:r w:rsidR="00A25C8B">
        <w:t xml:space="preserve"> all </w:t>
      </w:r>
      <w:r w:rsidR="005A234F">
        <w:t xml:space="preserve">major initiatives and </w:t>
      </w:r>
      <w:r w:rsidR="00A25C8B">
        <w:t>changes in</w:t>
      </w:r>
      <w:r w:rsidR="00D054A8">
        <w:t xml:space="preserve"> </w:t>
      </w:r>
      <w:r w:rsidR="007B48B6">
        <w:t>state</w:t>
      </w:r>
      <w:r w:rsidR="00302CB5">
        <w:t xml:space="preserve"> </w:t>
      </w:r>
      <w:r w:rsidR="004B5CBF">
        <w:t>laws</w:t>
      </w:r>
      <w:r w:rsidR="00B61881">
        <w:t xml:space="preserve"> or </w:t>
      </w:r>
      <w:r w:rsidR="004B5CBF">
        <w:t>regulations</w:t>
      </w:r>
      <w:r w:rsidR="00D054A8">
        <w:t xml:space="preserve">, and he </w:t>
      </w:r>
      <w:r w:rsidR="00F63000">
        <w:t>“communicates regularly” with community members and parents</w:t>
      </w:r>
      <w:r w:rsidR="0073549E">
        <w:t xml:space="preserve"> </w:t>
      </w:r>
      <w:r w:rsidR="00550D3E">
        <w:t>by, for example, instituting</w:t>
      </w:r>
      <w:r w:rsidR="0073549E">
        <w:t xml:space="preserve"> </w:t>
      </w:r>
      <w:r w:rsidR="0057010B">
        <w:t xml:space="preserve">a </w:t>
      </w:r>
      <w:r w:rsidR="001B54E8">
        <w:t>“</w:t>
      </w:r>
      <w:r w:rsidR="0073549E">
        <w:t>parent</w:t>
      </w:r>
      <w:r w:rsidR="001B54E8">
        <w:t xml:space="preserve">al </w:t>
      </w:r>
      <w:r w:rsidR="0073549E">
        <w:t>seminar</w:t>
      </w:r>
      <w:r w:rsidR="001B54E8">
        <w:t xml:space="preserve">” </w:t>
      </w:r>
      <w:r w:rsidR="00AB5A0E">
        <w:t xml:space="preserve">in which </w:t>
      </w:r>
      <w:r w:rsidR="001B54E8">
        <w:t xml:space="preserve">stakeholders can engage in open, two-way communication </w:t>
      </w:r>
      <w:r w:rsidR="00AB5A0E">
        <w:t xml:space="preserve">about </w:t>
      </w:r>
      <w:r w:rsidR="001B54E8">
        <w:t>district issues</w:t>
      </w:r>
      <w:r w:rsidR="00F63000">
        <w:t>.</w:t>
      </w:r>
      <w:r w:rsidR="00DB6527">
        <w:t xml:space="preserve"> </w:t>
      </w:r>
      <w:r w:rsidR="00AB5A0E">
        <w:t>T</w:t>
      </w:r>
      <w:r w:rsidR="00282733">
        <w:t xml:space="preserve">he superintendent </w:t>
      </w:r>
      <w:r w:rsidR="00AB5A0E">
        <w:t xml:space="preserve">also </w:t>
      </w:r>
      <w:r w:rsidR="00282733">
        <w:t xml:space="preserve">reported hiring a registrar, part of whose role was to </w:t>
      </w:r>
      <w:r w:rsidR="006E2A94">
        <w:t xml:space="preserve">keep up with social media posts, </w:t>
      </w:r>
      <w:r w:rsidR="00AB5A0E">
        <w:t>which</w:t>
      </w:r>
      <w:r w:rsidR="006E2A94">
        <w:t xml:space="preserve"> is an</w:t>
      </w:r>
      <w:r w:rsidR="005930FA">
        <w:t>other mode of communication.</w:t>
      </w:r>
    </w:p>
    <w:p w14:paraId="4EDB43A8" w14:textId="5063D2E9" w:rsidR="00644FB8" w:rsidRPr="00603633" w:rsidRDefault="00CD49BC" w:rsidP="005B1AD7">
      <w:pPr>
        <w:pStyle w:val="BodyText"/>
      </w:pPr>
      <w:r w:rsidRPr="00603633">
        <w:t>With regard to school-level leadership, v</w:t>
      </w:r>
      <w:r w:rsidR="005918D4" w:rsidRPr="00603633">
        <w:t xml:space="preserve">arious stakeholders, </w:t>
      </w:r>
      <w:r w:rsidR="009D7E0D" w:rsidRPr="00603633">
        <w:t xml:space="preserve">including </w:t>
      </w:r>
      <w:r w:rsidR="005918D4" w:rsidRPr="00603633">
        <w:t xml:space="preserve">district leaders </w:t>
      </w:r>
      <w:r w:rsidR="009D7E0D" w:rsidRPr="00603633">
        <w:t>and</w:t>
      </w:r>
      <w:r w:rsidR="005918D4" w:rsidRPr="00603633">
        <w:t xml:space="preserve"> </w:t>
      </w:r>
      <w:r w:rsidR="00653F87" w:rsidRPr="00603633">
        <w:t>teachers</w:t>
      </w:r>
      <w:r w:rsidR="00C82A51" w:rsidRPr="00603633">
        <w:t xml:space="preserve"> across several </w:t>
      </w:r>
      <w:r w:rsidR="00604923" w:rsidRPr="00603633">
        <w:t xml:space="preserve">interviews and </w:t>
      </w:r>
      <w:r w:rsidR="00C82A51" w:rsidRPr="00603633">
        <w:t>focus groups, agree</w:t>
      </w:r>
      <w:r w:rsidR="0057010B" w:rsidRPr="00603633">
        <w:t>d</w:t>
      </w:r>
      <w:r w:rsidR="00C82A51" w:rsidRPr="00603633">
        <w:t xml:space="preserve"> that</w:t>
      </w:r>
      <w:r w:rsidR="009D7E0D" w:rsidRPr="00603633">
        <w:t xml:space="preserve"> the </w:t>
      </w:r>
      <w:r w:rsidR="0070584A" w:rsidRPr="00603633">
        <w:t xml:space="preserve">district lacks </w:t>
      </w:r>
      <w:r w:rsidR="00AB5A0E" w:rsidRPr="00603633">
        <w:t>enough leaders</w:t>
      </w:r>
      <w:r w:rsidR="0070584A" w:rsidRPr="00603633">
        <w:t xml:space="preserve"> at the school</w:t>
      </w:r>
      <w:r w:rsidR="00AB5A0E" w:rsidRPr="00603633">
        <w:t xml:space="preserve"> </w:t>
      </w:r>
      <w:r w:rsidR="0070584A" w:rsidRPr="00603633">
        <w:t>level</w:t>
      </w:r>
      <w:r w:rsidRPr="00603633">
        <w:t xml:space="preserve"> to oversee school staff</w:t>
      </w:r>
      <w:r w:rsidR="0070584A" w:rsidRPr="00603633">
        <w:t>.</w:t>
      </w:r>
      <w:r w:rsidR="00594E86" w:rsidRPr="00603633">
        <w:t xml:space="preserve"> Currently, only two principals </w:t>
      </w:r>
      <w:r w:rsidR="00AB5A0E" w:rsidRPr="00603633">
        <w:t xml:space="preserve">service </w:t>
      </w:r>
      <w:r w:rsidR="00594E86" w:rsidRPr="00603633">
        <w:t>the district’s four schools</w:t>
      </w:r>
      <w:r w:rsidR="00F43D9E" w:rsidRPr="00603633">
        <w:t xml:space="preserve">, </w:t>
      </w:r>
      <w:r w:rsidR="00493B2C" w:rsidRPr="00603633">
        <w:t xml:space="preserve">which led </w:t>
      </w:r>
      <w:r w:rsidR="001119D2" w:rsidRPr="00603633">
        <w:t>teachers</w:t>
      </w:r>
      <w:r w:rsidR="00AB5A0E" w:rsidRPr="00603633">
        <w:t>,</w:t>
      </w:r>
      <w:r w:rsidR="001119D2" w:rsidRPr="00603633">
        <w:t xml:space="preserve"> </w:t>
      </w:r>
      <w:r w:rsidR="001B2450" w:rsidRPr="00603633">
        <w:t xml:space="preserve">particularly </w:t>
      </w:r>
      <w:r w:rsidR="001119D2" w:rsidRPr="00603633">
        <w:t>in the lower and upper elementary schools</w:t>
      </w:r>
      <w:r w:rsidR="00AB5A0E" w:rsidRPr="00603633">
        <w:t>,</w:t>
      </w:r>
      <w:r w:rsidR="00493B2C" w:rsidRPr="00603633">
        <w:t xml:space="preserve"> to</w:t>
      </w:r>
      <w:r w:rsidR="00F6527E" w:rsidRPr="00603633">
        <w:t xml:space="preserve"> report</w:t>
      </w:r>
      <w:r w:rsidR="001119D2" w:rsidRPr="00603633">
        <w:t xml:space="preserve"> </w:t>
      </w:r>
      <w:r w:rsidR="001B2450" w:rsidRPr="00603633">
        <w:t xml:space="preserve">that </w:t>
      </w:r>
      <w:r w:rsidR="00C447CA" w:rsidRPr="00603633">
        <w:t>administrators are “</w:t>
      </w:r>
      <w:r w:rsidR="00A93B60" w:rsidRPr="00603633">
        <w:t>not available to us.”</w:t>
      </w:r>
      <w:r w:rsidR="00E36456" w:rsidRPr="00603633">
        <w:t xml:space="preserve"> </w:t>
      </w:r>
      <w:r w:rsidR="001119D2" w:rsidRPr="00603633">
        <w:t>Likewise, several district leaders reported that schools’ lack of additional leadership position</w:t>
      </w:r>
      <w:r w:rsidR="003566A9" w:rsidRPr="00603633">
        <w:t>s</w:t>
      </w:r>
      <w:r w:rsidR="007F6332" w:rsidRPr="00603633">
        <w:t xml:space="preserve">, such as </w:t>
      </w:r>
      <w:r w:rsidR="00A14F01" w:rsidRPr="00603633">
        <w:t>d</w:t>
      </w:r>
      <w:r w:rsidR="007F6332" w:rsidRPr="00603633">
        <w:t xml:space="preserve">epartment </w:t>
      </w:r>
      <w:r w:rsidR="00A14F01" w:rsidRPr="00603633">
        <w:t>h</w:t>
      </w:r>
      <w:r w:rsidR="007F6332" w:rsidRPr="00603633">
        <w:t>eads</w:t>
      </w:r>
      <w:r w:rsidR="0075130A" w:rsidRPr="00603633">
        <w:t xml:space="preserve"> and school-level </w:t>
      </w:r>
      <w:r w:rsidR="00112BE7" w:rsidRPr="00603633">
        <w:t>s</w:t>
      </w:r>
      <w:r w:rsidR="0075130A" w:rsidRPr="00603633">
        <w:t xml:space="preserve">pecial </w:t>
      </w:r>
      <w:r w:rsidR="00112BE7" w:rsidRPr="00603633">
        <w:t>e</w:t>
      </w:r>
      <w:r w:rsidR="0075130A" w:rsidRPr="00603633">
        <w:t xml:space="preserve">ducation </w:t>
      </w:r>
      <w:r w:rsidR="00112BE7" w:rsidRPr="00603633">
        <w:t>c</w:t>
      </w:r>
      <w:r w:rsidR="0075130A" w:rsidRPr="00603633">
        <w:t>oordinators</w:t>
      </w:r>
      <w:r w:rsidR="007F6332" w:rsidRPr="00603633">
        <w:t>, further</w:t>
      </w:r>
      <w:r w:rsidR="003B03EE" w:rsidRPr="00603633">
        <w:t xml:space="preserve"> limits </w:t>
      </w:r>
      <w:r w:rsidR="00B837A3" w:rsidRPr="00603633">
        <w:t>the capacity of district and school leaders</w:t>
      </w:r>
      <w:r w:rsidR="003B03EE" w:rsidRPr="00603633">
        <w:t xml:space="preserve"> </w:t>
      </w:r>
      <w:r w:rsidR="00B837A3" w:rsidRPr="00603633">
        <w:t>to focus</w:t>
      </w:r>
      <w:r w:rsidR="003B03EE" w:rsidRPr="00603633">
        <w:t xml:space="preserve"> on improving teaching and learning. For example,</w:t>
      </w:r>
      <w:r w:rsidR="0075130A" w:rsidRPr="00603633">
        <w:t xml:space="preserve"> </w:t>
      </w:r>
      <w:r w:rsidR="003B03EE" w:rsidRPr="00603633">
        <w:t>one distric</w:t>
      </w:r>
      <w:r w:rsidR="0075130A" w:rsidRPr="00603633">
        <w:t xml:space="preserve">t leader </w:t>
      </w:r>
      <w:r w:rsidR="003B03EE" w:rsidRPr="00603633">
        <w:t>explained</w:t>
      </w:r>
      <w:r w:rsidR="00AB5A0E" w:rsidRPr="00603633">
        <w:t xml:space="preserve"> as follows:</w:t>
      </w:r>
    </w:p>
    <w:p w14:paraId="33908581" w14:textId="6FDDBBC2" w:rsidR="003B03EE" w:rsidRPr="00603633" w:rsidRDefault="0075130A" w:rsidP="005B1AD7">
      <w:pPr>
        <w:pStyle w:val="BlockQuote"/>
      </w:pPr>
      <w:r w:rsidRPr="00603633">
        <w:t xml:space="preserve">I feel like we could accelerate improvement if we had a humanities coordinator and a STEAM </w:t>
      </w:r>
      <w:r w:rsidR="00AB5A0E" w:rsidRPr="00603633">
        <w:t xml:space="preserve">[science, technology, engineering, arts, and mathematics] </w:t>
      </w:r>
      <w:r w:rsidRPr="00603633">
        <w:t>coordinator that I could work with to get into the schools more</w:t>
      </w:r>
      <w:r w:rsidR="00AB5A0E" w:rsidRPr="00603633">
        <w:t>. . . .</w:t>
      </w:r>
      <w:r w:rsidRPr="00603633">
        <w:t xml:space="preserve"> And I think the special ed coordinators</w:t>
      </w:r>
      <w:r w:rsidR="00AB5A0E" w:rsidRPr="00603633">
        <w:t xml:space="preserve"> . . .</w:t>
      </w:r>
      <w:r w:rsidR="00E72650" w:rsidRPr="00603633">
        <w:t xml:space="preserve"> </w:t>
      </w:r>
      <w:r w:rsidRPr="00603633">
        <w:t>they don</w:t>
      </w:r>
      <w:r w:rsidR="00AB5A0E" w:rsidRPr="00603633">
        <w:t>’</w:t>
      </w:r>
      <w:r w:rsidRPr="00603633">
        <w:t>t have team chairs, so they have to run the department and they have to do all the meetings</w:t>
      </w:r>
      <w:r w:rsidR="00590F50" w:rsidRPr="00603633">
        <w:t>,</w:t>
      </w:r>
      <w:r w:rsidRPr="00603633">
        <w:t xml:space="preserve"> and that limits their ability to get into classrooms and work with me, for example, to figure out, okay, how can we develop a more effective teaching model.</w:t>
      </w:r>
    </w:p>
    <w:p w14:paraId="6B41B867" w14:textId="1A5B56E8" w:rsidR="00F9093B" w:rsidRPr="00603633" w:rsidRDefault="00EA0C6F" w:rsidP="005B1AD7">
      <w:pPr>
        <w:pStyle w:val="BodyText"/>
      </w:pPr>
      <w:r w:rsidRPr="00603633">
        <w:t>Because of limited staffing at the leadership level and related issues</w:t>
      </w:r>
      <w:r w:rsidR="00F9093B" w:rsidRPr="00603633">
        <w:t>, strengthening the capacity of school leaders and teachers to focus on improvement</w:t>
      </w:r>
      <w:r w:rsidR="007610A5" w:rsidRPr="00603633">
        <w:t xml:space="preserve"> i</w:t>
      </w:r>
      <w:r w:rsidR="00F9093B" w:rsidRPr="00603633">
        <w:t>s an area of growth for the district</w:t>
      </w:r>
      <w:r w:rsidR="00C237F4" w:rsidRPr="00603633">
        <w:t xml:space="preserve">. However, </w:t>
      </w:r>
      <w:r w:rsidR="00D36F42" w:rsidRPr="00603633">
        <w:t>interview data</w:t>
      </w:r>
      <w:r w:rsidR="00C237F4" w:rsidRPr="00603633">
        <w:t xml:space="preserve"> also suggest that </w:t>
      </w:r>
      <w:r w:rsidR="000C3797" w:rsidRPr="00603633">
        <w:t xml:space="preserve">doing so may require additional staffing, </w:t>
      </w:r>
      <w:r w:rsidR="001E27C3" w:rsidRPr="00603633">
        <w:t xml:space="preserve">which </w:t>
      </w:r>
      <w:r w:rsidR="007957A2" w:rsidRPr="00603633">
        <w:t xml:space="preserve">often </w:t>
      </w:r>
      <w:r w:rsidR="001E27C3" w:rsidRPr="00603633">
        <w:t xml:space="preserve">require budget decisions </w:t>
      </w:r>
      <w:r w:rsidR="00F00CFF" w:rsidRPr="00603633">
        <w:t xml:space="preserve">that </w:t>
      </w:r>
      <w:r w:rsidR="00D36F42" w:rsidRPr="00603633">
        <w:t>district personnel have limited control over</w:t>
      </w:r>
      <w:r w:rsidR="0057010B" w:rsidRPr="00603633">
        <w:t>.</w:t>
      </w:r>
      <w:r w:rsidR="00EE4112" w:rsidRPr="00603633">
        <w:t xml:space="preserve"> </w:t>
      </w:r>
      <w:r w:rsidR="0057010B" w:rsidRPr="00603633">
        <w:t>(T</w:t>
      </w:r>
      <w:r w:rsidR="00EE4112" w:rsidRPr="00603633">
        <w:t xml:space="preserve">he </w:t>
      </w:r>
      <w:r w:rsidR="0011601B" w:rsidRPr="00603633">
        <w:t xml:space="preserve">budget sections explain </w:t>
      </w:r>
      <w:r w:rsidR="0057010B" w:rsidRPr="00603633">
        <w:t xml:space="preserve">this </w:t>
      </w:r>
      <w:r w:rsidR="00C275B4" w:rsidRPr="00603633">
        <w:t>in more detail</w:t>
      </w:r>
      <w:r w:rsidR="00F9093B" w:rsidRPr="00603633">
        <w:t>.</w:t>
      </w:r>
      <w:r w:rsidR="0057010B" w:rsidRPr="00603633">
        <w:t>)</w:t>
      </w:r>
    </w:p>
    <w:p w14:paraId="152D16C6" w14:textId="1BD24E6A" w:rsidR="00F510AA" w:rsidRPr="00603633" w:rsidRDefault="00280DF3" w:rsidP="005B1AD7">
      <w:pPr>
        <w:pStyle w:val="BodyText"/>
      </w:pPr>
      <w:r w:rsidRPr="00603633">
        <w:t>Finally, teachers and school leaders expressed var</w:t>
      </w:r>
      <w:r w:rsidR="002E2410" w:rsidRPr="00603633">
        <w:t>ied</w:t>
      </w:r>
      <w:r w:rsidRPr="00603633">
        <w:t xml:space="preserve"> opinions on whether </w:t>
      </w:r>
      <w:r w:rsidR="00354245" w:rsidRPr="00603633">
        <w:t>the district afforded</w:t>
      </w:r>
      <w:r w:rsidRPr="00603633">
        <w:t xml:space="preserve"> sufficient </w:t>
      </w:r>
      <w:r w:rsidR="00CE31C7" w:rsidRPr="00603633">
        <w:t>autonom</w:t>
      </w:r>
      <w:r w:rsidR="00D96EE7" w:rsidRPr="00603633">
        <w:t>y</w:t>
      </w:r>
      <w:r w:rsidR="00CE31C7" w:rsidRPr="00603633">
        <w:t xml:space="preserve"> to </w:t>
      </w:r>
      <w:r w:rsidR="00354245" w:rsidRPr="00603633">
        <w:t xml:space="preserve">either group to </w:t>
      </w:r>
      <w:r w:rsidR="00CE31C7" w:rsidRPr="00603633">
        <w:t>support school improvement plan</w:t>
      </w:r>
      <w:r w:rsidR="00AB5A0E" w:rsidRPr="00603633">
        <w:t>s</w:t>
      </w:r>
      <w:r w:rsidR="00CE31C7" w:rsidRPr="00603633">
        <w:t xml:space="preserve"> and improve student outcomes. </w:t>
      </w:r>
      <w:r w:rsidR="00AB5A0E" w:rsidRPr="00603633">
        <w:t>A</w:t>
      </w:r>
      <w:r w:rsidR="00CE31C7" w:rsidRPr="00603633">
        <w:t xml:space="preserve">ll school leader </w:t>
      </w:r>
      <w:r w:rsidR="00844144" w:rsidRPr="00603633">
        <w:t>focus group participants</w:t>
      </w:r>
      <w:r w:rsidR="00A41922" w:rsidRPr="00603633">
        <w:t xml:space="preserve"> reported that they have</w:t>
      </w:r>
      <w:r w:rsidR="00D55BC7" w:rsidRPr="00603633">
        <w:t xml:space="preserve"> “significant autonomy” when it comes to staffing and scheduling</w:t>
      </w:r>
      <w:r w:rsidR="00AB5A0E" w:rsidRPr="00603633">
        <w:t>; however,</w:t>
      </w:r>
      <w:r w:rsidR="00D55BC7" w:rsidRPr="00603633">
        <w:t xml:space="preserve"> </w:t>
      </w:r>
      <w:r w:rsidR="00E80B83" w:rsidRPr="00603633">
        <w:t xml:space="preserve">they also </w:t>
      </w:r>
      <w:r w:rsidR="00AB5A0E" w:rsidRPr="00603633">
        <w:t xml:space="preserve">noted </w:t>
      </w:r>
      <w:r w:rsidR="00E80B83" w:rsidRPr="00603633">
        <w:t>that the district</w:t>
      </w:r>
      <w:r w:rsidR="003B7057" w:rsidRPr="00603633">
        <w:t xml:space="preserve"> had a</w:t>
      </w:r>
      <w:r w:rsidR="007222D5" w:rsidRPr="00603633">
        <w:t xml:space="preserve"> limited budget</w:t>
      </w:r>
      <w:r w:rsidR="00C809D8" w:rsidRPr="00603633">
        <w:t xml:space="preserve"> </w:t>
      </w:r>
      <w:r w:rsidR="003B7057" w:rsidRPr="00603633">
        <w:t xml:space="preserve">that restricted </w:t>
      </w:r>
      <w:r w:rsidR="00893340" w:rsidRPr="00603633">
        <w:t>their abilit</w:t>
      </w:r>
      <w:r w:rsidR="003B7057" w:rsidRPr="00603633">
        <w:t>y</w:t>
      </w:r>
      <w:r w:rsidR="00893340" w:rsidRPr="00603633">
        <w:t xml:space="preserve"> to fund school initiatives</w:t>
      </w:r>
      <w:r w:rsidR="00BE61C8" w:rsidRPr="00603633">
        <w:t xml:space="preserve">, which indirectly </w:t>
      </w:r>
      <w:r w:rsidR="0057010B" w:rsidRPr="00603633">
        <w:t xml:space="preserve">limits </w:t>
      </w:r>
      <w:r w:rsidR="00BE61C8" w:rsidRPr="00603633">
        <w:t>decision</w:t>
      </w:r>
      <w:r w:rsidR="00AB5A0E" w:rsidRPr="00603633">
        <w:t xml:space="preserve"> </w:t>
      </w:r>
      <w:r w:rsidR="00BE61C8" w:rsidRPr="00603633">
        <w:t>making</w:t>
      </w:r>
      <w:r w:rsidR="00893340" w:rsidRPr="00603633">
        <w:t xml:space="preserve">. </w:t>
      </w:r>
    </w:p>
    <w:p w14:paraId="1101C76D" w14:textId="5E311909" w:rsidR="00A837AF" w:rsidRPr="00603633" w:rsidRDefault="00B42B63" w:rsidP="005B1AD7">
      <w:pPr>
        <w:pStyle w:val="BodyText"/>
      </w:pPr>
      <w:r w:rsidRPr="00B42B63">
        <w:t>Regarding leadership development, teachers in two focus groups spoke positively about initiatives intended to increase the autonomy of teachers, such as the formation of professional learning committees and curriculum steering committees. However, two teacher focus groups shared that these opportunities do not necessarily lead to genuine decision making. This was supported through multiple interviews where teachers and school leaders were not in congruence with specific curricula decisions. For example, teachers in one focus group shared how curriculum decisions at the district level did not reflect the opinions of the teachers at their school, with one teacher providing information on the district replacing the Lexia literacy curriculum with another program, despite teacher support for Lexia.  Although it was confirmed through interviews of school leaders that the program was still in place, a teacher stated</w:t>
      </w:r>
      <w:r w:rsidR="00FF40F3" w:rsidRPr="00603633">
        <w:t>:</w:t>
      </w:r>
    </w:p>
    <w:p w14:paraId="79E1839B" w14:textId="17188D09" w:rsidR="00280DF3" w:rsidRPr="00603633" w:rsidRDefault="004C6A8E" w:rsidP="005E285B">
      <w:pPr>
        <w:pStyle w:val="BlockQuote"/>
        <w:rPr>
          <w:spacing w:val="-1"/>
        </w:rPr>
      </w:pPr>
      <w:r w:rsidRPr="00603633">
        <w:rPr>
          <w:spacing w:val="-1"/>
        </w:rPr>
        <w:t>T</w:t>
      </w:r>
      <w:r w:rsidR="006B6F18" w:rsidRPr="00603633">
        <w:rPr>
          <w:spacing w:val="-1"/>
        </w:rPr>
        <w:t xml:space="preserve">here was a Lexia program, but because we got Wonders, it </w:t>
      </w:r>
      <w:r w:rsidR="005A2C1E" w:rsidRPr="00603633">
        <w:rPr>
          <w:spacing w:val="-1"/>
        </w:rPr>
        <w:t xml:space="preserve">[Lexia] </w:t>
      </w:r>
      <w:r w:rsidR="006B6F18" w:rsidRPr="00603633">
        <w:rPr>
          <w:spacing w:val="-1"/>
        </w:rPr>
        <w:t xml:space="preserve">was taken away. And I would have said, wait a minute, I like that program. So there are certain things that I think </w:t>
      </w:r>
      <w:r w:rsidR="002C2FA5" w:rsidRPr="00603633">
        <w:rPr>
          <w:spacing w:val="-1"/>
        </w:rPr>
        <w:t xml:space="preserve">they </w:t>
      </w:r>
      <w:r w:rsidR="006B6F18" w:rsidRPr="00603633">
        <w:rPr>
          <w:spacing w:val="-1"/>
        </w:rPr>
        <w:t>don</w:t>
      </w:r>
      <w:r w:rsidR="00AB5A0E" w:rsidRPr="00603633">
        <w:rPr>
          <w:spacing w:val="-1"/>
        </w:rPr>
        <w:t>’</w:t>
      </w:r>
      <w:r w:rsidR="006B6F18" w:rsidRPr="00603633">
        <w:rPr>
          <w:spacing w:val="-1"/>
        </w:rPr>
        <w:t>t always come to us for, but that we use in our daily curriculum</w:t>
      </w:r>
      <w:r w:rsidR="005E285B" w:rsidRPr="00603633">
        <w:rPr>
          <w:spacing w:val="-1"/>
        </w:rPr>
        <w:t>.</w:t>
      </w:r>
      <w:r w:rsidR="005E285B" w:rsidRPr="00603633">
        <w:rPr>
          <w:rFonts w:ascii="Calibri" w:eastAsiaTheme="minorEastAsia" w:hAnsi="Calibri" w:cs="Calibri"/>
          <w:iCs w:val="0"/>
          <w:color w:val="000000"/>
          <w:spacing w:val="-1"/>
          <w:sz w:val="18"/>
        </w:rPr>
        <w:t xml:space="preserve"> </w:t>
      </w:r>
      <w:r w:rsidR="005E285B" w:rsidRPr="00603633">
        <w:rPr>
          <w:spacing w:val="-1"/>
        </w:rPr>
        <w:t>So that</w:t>
      </w:r>
      <w:r w:rsidR="00AB5A0E" w:rsidRPr="00603633">
        <w:rPr>
          <w:spacing w:val="-1"/>
        </w:rPr>
        <w:t>’</w:t>
      </w:r>
      <w:r w:rsidR="005E285B" w:rsidRPr="00603633">
        <w:rPr>
          <w:spacing w:val="-1"/>
        </w:rPr>
        <w:t>s frustrating to me. That</w:t>
      </w:r>
      <w:r w:rsidR="00AB5A0E" w:rsidRPr="00603633">
        <w:rPr>
          <w:spacing w:val="-1"/>
        </w:rPr>
        <w:t>’</w:t>
      </w:r>
      <w:r w:rsidR="005E285B" w:rsidRPr="00603633">
        <w:rPr>
          <w:spacing w:val="-1"/>
        </w:rPr>
        <w:t>s one little example of how they just don</w:t>
      </w:r>
      <w:r w:rsidR="00AB5A0E" w:rsidRPr="00603633">
        <w:rPr>
          <w:spacing w:val="-1"/>
        </w:rPr>
        <w:t>’</w:t>
      </w:r>
      <w:r w:rsidR="005E285B" w:rsidRPr="00603633">
        <w:rPr>
          <w:spacing w:val="-1"/>
        </w:rPr>
        <w:t>t understand</w:t>
      </w:r>
      <w:r w:rsidR="00AB5A0E" w:rsidRPr="00603633">
        <w:rPr>
          <w:spacing w:val="-1"/>
        </w:rPr>
        <w:t xml:space="preserve"> . . .</w:t>
      </w:r>
      <w:r w:rsidR="006C7C00" w:rsidRPr="00603633">
        <w:rPr>
          <w:spacing w:val="-1"/>
        </w:rPr>
        <w:t xml:space="preserve"> </w:t>
      </w:r>
      <w:r w:rsidR="005E285B" w:rsidRPr="00603633">
        <w:rPr>
          <w:spacing w:val="-1"/>
        </w:rPr>
        <w:t>or not</w:t>
      </w:r>
      <w:r w:rsidR="00AB5A0E" w:rsidRPr="00603633">
        <w:rPr>
          <w:spacing w:val="-1"/>
        </w:rPr>
        <w:t>—</w:t>
      </w:r>
      <w:r w:rsidR="005E285B" w:rsidRPr="00603633">
        <w:rPr>
          <w:spacing w:val="-1"/>
        </w:rPr>
        <w:t>maybe it</w:t>
      </w:r>
      <w:r w:rsidR="00AB5A0E" w:rsidRPr="00603633">
        <w:rPr>
          <w:spacing w:val="-1"/>
        </w:rPr>
        <w:t>’</w:t>
      </w:r>
      <w:r w:rsidR="005E285B" w:rsidRPr="00603633">
        <w:rPr>
          <w:spacing w:val="-1"/>
        </w:rPr>
        <w:t>s understanding or maybe it</w:t>
      </w:r>
      <w:r w:rsidR="00AB5A0E" w:rsidRPr="00603633">
        <w:rPr>
          <w:spacing w:val="-1"/>
        </w:rPr>
        <w:t>’</w:t>
      </w:r>
      <w:r w:rsidR="005E285B" w:rsidRPr="00603633">
        <w:rPr>
          <w:spacing w:val="-1"/>
        </w:rPr>
        <w:t>s just</w:t>
      </w:r>
      <w:r w:rsidR="00AB5A0E" w:rsidRPr="00603633">
        <w:rPr>
          <w:spacing w:val="-1"/>
        </w:rPr>
        <w:t xml:space="preserve"> . . .</w:t>
      </w:r>
      <w:r w:rsidR="00E00B7D" w:rsidRPr="00603633">
        <w:rPr>
          <w:spacing w:val="-1"/>
        </w:rPr>
        <w:t xml:space="preserve"> </w:t>
      </w:r>
      <w:r w:rsidR="005E285B" w:rsidRPr="00603633">
        <w:rPr>
          <w:spacing w:val="-1"/>
        </w:rPr>
        <w:t xml:space="preserve">the money and they </w:t>
      </w:r>
      <w:r w:rsidR="00E00B7D" w:rsidRPr="00603633">
        <w:rPr>
          <w:spacing w:val="-1"/>
        </w:rPr>
        <w:t>[</w:t>
      </w:r>
      <w:r w:rsidR="00090D3E" w:rsidRPr="00603633">
        <w:rPr>
          <w:spacing w:val="-1"/>
        </w:rPr>
        <w:t>district</w:t>
      </w:r>
      <w:r w:rsidR="00E00B7D" w:rsidRPr="00603633">
        <w:rPr>
          <w:spacing w:val="-1"/>
        </w:rPr>
        <w:t xml:space="preserve"> leadership] </w:t>
      </w:r>
      <w:r w:rsidR="005E285B" w:rsidRPr="00603633">
        <w:rPr>
          <w:spacing w:val="-1"/>
        </w:rPr>
        <w:t>don</w:t>
      </w:r>
      <w:r w:rsidR="00AB5A0E" w:rsidRPr="00603633">
        <w:rPr>
          <w:spacing w:val="-1"/>
        </w:rPr>
        <w:t>’</w:t>
      </w:r>
      <w:r w:rsidR="005E285B" w:rsidRPr="00603633">
        <w:rPr>
          <w:spacing w:val="-1"/>
        </w:rPr>
        <w:t>t really care.</w:t>
      </w:r>
    </w:p>
    <w:p w14:paraId="521A1645" w14:textId="25D56911" w:rsidR="00AA27FA" w:rsidRPr="00603633" w:rsidRDefault="003D329F" w:rsidP="005B1AD7">
      <w:pPr>
        <w:pStyle w:val="BodyText"/>
        <w:rPr>
          <w:spacing w:val="-2"/>
        </w:rPr>
      </w:pPr>
      <w:r w:rsidRPr="00603633">
        <w:rPr>
          <w:spacing w:val="-2"/>
        </w:rPr>
        <w:t xml:space="preserve">In this case, teachers explained that a committee selected </w:t>
      </w:r>
      <w:r w:rsidR="003C1F5D" w:rsidRPr="00603633">
        <w:rPr>
          <w:spacing w:val="-2"/>
        </w:rPr>
        <w:t>new</w:t>
      </w:r>
      <w:r w:rsidRPr="00603633">
        <w:rPr>
          <w:spacing w:val="-2"/>
        </w:rPr>
        <w:t xml:space="preserve"> curricul</w:t>
      </w:r>
      <w:r w:rsidR="00AE650A" w:rsidRPr="00603633">
        <w:rPr>
          <w:spacing w:val="-2"/>
        </w:rPr>
        <w:t>a</w:t>
      </w:r>
      <w:r w:rsidR="00AB5A0E" w:rsidRPr="00603633">
        <w:rPr>
          <w:spacing w:val="-2"/>
        </w:rPr>
        <w:t>,</w:t>
      </w:r>
      <w:r w:rsidRPr="00603633">
        <w:rPr>
          <w:spacing w:val="-2"/>
        </w:rPr>
        <w:t xml:space="preserve"> and </w:t>
      </w:r>
      <w:r w:rsidR="003C1F5D" w:rsidRPr="00603633">
        <w:rPr>
          <w:spacing w:val="-2"/>
        </w:rPr>
        <w:t>some teachers piloted</w:t>
      </w:r>
      <w:r w:rsidR="00E97C80" w:rsidRPr="00603633">
        <w:rPr>
          <w:spacing w:val="-2"/>
        </w:rPr>
        <w:t xml:space="preserve"> these new programs</w:t>
      </w:r>
      <w:r w:rsidR="00C02AF6" w:rsidRPr="00603633">
        <w:rPr>
          <w:spacing w:val="-2"/>
        </w:rPr>
        <w:t xml:space="preserve">, but </w:t>
      </w:r>
      <w:r w:rsidR="00596C8F" w:rsidRPr="00603633">
        <w:rPr>
          <w:spacing w:val="-2"/>
        </w:rPr>
        <w:t>there were some instances in which</w:t>
      </w:r>
      <w:r w:rsidR="007A39E5" w:rsidRPr="00603633">
        <w:rPr>
          <w:spacing w:val="-2"/>
        </w:rPr>
        <w:t xml:space="preserve"> no teachers at their school were part of the pilot</w:t>
      </w:r>
      <w:r w:rsidR="00596C8F" w:rsidRPr="00603633">
        <w:rPr>
          <w:spacing w:val="-2"/>
        </w:rPr>
        <w:t>s</w:t>
      </w:r>
      <w:r w:rsidR="00F8678A" w:rsidRPr="00603633">
        <w:rPr>
          <w:spacing w:val="-2"/>
        </w:rPr>
        <w:t>.</w:t>
      </w:r>
      <w:r w:rsidR="00105CD0" w:rsidRPr="00603633">
        <w:rPr>
          <w:spacing w:val="-2"/>
        </w:rPr>
        <w:t xml:space="preserve"> </w:t>
      </w:r>
      <w:r w:rsidR="00E34277" w:rsidRPr="00E34277">
        <w:rPr>
          <w:spacing w:val="-2"/>
        </w:rPr>
        <w:t>These teachers were unclear about how decisions to choose new curricula were made and were also unaware of which curriculum would still be implemented in the district.</w:t>
      </w:r>
      <w:r w:rsidRPr="00603633">
        <w:rPr>
          <w:spacing w:val="-2"/>
        </w:rPr>
        <w:t xml:space="preserve"> </w:t>
      </w:r>
      <w:r w:rsidR="00637122" w:rsidRPr="00603633">
        <w:rPr>
          <w:spacing w:val="-2"/>
        </w:rPr>
        <w:t xml:space="preserve">Teachers across </w:t>
      </w:r>
      <w:r w:rsidR="00CB28A1" w:rsidRPr="00603633">
        <w:rPr>
          <w:spacing w:val="-2"/>
        </w:rPr>
        <w:t>multiple</w:t>
      </w:r>
      <w:r w:rsidR="00637122" w:rsidRPr="00603633">
        <w:rPr>
          <w:spacing w:val="-2"/>
        </w:rPr>
        <w:t xml:space="preserve"> focus groups</w:t>
      </w:r>
      <w:r w:rsidR="005C43BD" w:rsidRPr="00603633">
        <w:rPr>
          <w:spacing w:val="-2"/>
        </w:rPr>
        <w:t xml:space="preserve"> expressed </w:t>
      </w:r>
      <w:r w:rsidR="000657EF" w:rsidRPr="00603633">
        <w:rPr>
          <w:spacing w:val="-2"/>
        </w:rPr>
        <w:t xml:space="preserve">similar </w:t>
      </w:r>
      <w:r w:rsidR="005C43BD" w:rsidRPr="00603633">
        <w:rPr>
          <w:spacing w:val="-2"/>
        </w:rPr>
        <w:t>frustration at feeling unheard</w:t>
      </w:r>
      <w:r w:rsidR="00F01247" w:rsidRPr="00603633">
        <w:rPr>
          <w:spacing w:val="-2"/>
        </w:rPr>
        <w:t xml:space="preserve"> </w:t>
      </w:r>
      <w:r w:rsidR="003222F8" w:rsidRPr="00603633">
        <w:rPr>
          <w:spacing w:val="-2"/>
        </w:rPr>
        <w:t xml:space="preserve">or not being consulted on </w:t>
      </w:r>
      <w:r w:rsidR="001011A1" w:rsidRPr="00603633">
        <w:rPr>
          <w:spacing w:val="-2"/>
        </w:rPr>
        <w:t xml:space="preserve">district </w:t>
      </w:r>
      <w:r w:rsidR="00B6791D" w:rsidRPr="00603633">
        <w:rPr>
          <w:spacing w:val="-2"/>
        </w:rPr>
        <w:t>decision</w:t>
      </w:r>
      <w:r w:rsidR="00AB5A0E" w:rsidRPr="00603633">
        <w:rPr>
          <w:spacing w:val="-2"/>
        </w:rPr>
        <w:t xml:space="preserve"> </w:t>
      </w:r>
      <w:r w:rsidR="00B6791D" w:rsidRPr="00603633">
        <w:rPr>
          <w:spacing w:val="-2"/>
        </w:rPr>
        <w:t>making</w:t>
      </w:r>
      <w:r w:rsidR="001E07E7" w:rsidRPr="00603633">
        <w:rPr>
          <w:spacing w:val="-2"/>
        </w:rPr>
        <w:t xml:space="preserve"> about several issues, such as</w:t>
      </w:r>
      <w:r w:rsidR="00B6791D" w:rsidRPr="00603633">
        <w:rPr>
          <w:spacing w:val="-2"/>
        </w:rPr>
        <w:t xml:space="preserve"> </w:t>
      </w:r>
      <w:r w:rsidR="00A037A5" w:rsidRPr="00603633">
        <w:rPr>
          <w:spacing w:val="-2"/>
        </w:rPr>
        <w:t xml:space="preserve">the </w:t>
      </w:r>
      <w:r w:rsidR="001B1E8A" w:rsidRPr="00603633">
        <w:rPr>
          <w:spacing w:val="-2"/>
        </w:rPr>
        <w:t>curriculum</w:t>
      </w:r>
      <w:r w:rsidR="00A037A5" w:rsidRPr="00603633">
        <w:rPr>
          <w:spacing w:val="-2"/>
        </w:rPr>
        <w:t>, hiring, and scheduling</w:t>
      </w:r>
      <w:r w:rsidR="001011A1" w:rsidRPr="00603633">
        <w:rPr>
          <w:spacing w:val="-2"/>
        </w:rPr>
        <w:t>.</w:t>
      </w:r>
      <w:r w:rsidR="00105CD0" w:rsidRPr="00603633">
        <w:rPr>
          <w:spacing w:val="-2"/>
        </w:rPr>
        <w:t xml:space="preserve"> Dis</w:t>
      </w:r>
      <w:r w:rsidR="005614CA" w:rsidRPr="00603633">
        <w:rPr>
          <w:spacing w:val="-2"/>
        </w:rPr>
        <w:t xml:space="preserve">trict leaders </w:t>
      </w:r>
      <w:r w:rsidR="00A51DB0" w:rsidRPr="00603633">
        <w:rPr>
          <w:spacing w:val="-2"/>
        </w:rPr>
        <w:t>characterized</w:t>
      </w:r>
      <w:r w:rsidR="005614CA" w:rsidRPr="00603633">
        <w:rPr>
          <w:spacing w:val="-2"/>
        </w:rPr>
        <w:t xml:space="preserve"> </w:t>
      </w:r>
      <w:r w:rsidR="00EF7CE6" w:rsidRPr="00603633">
        <w:rPr>
          <w:spacing w:val="-2"/>
        </w:rPr>
        <w:t xml:space="preserve">the process for choosing new curricula </w:t>
      </w:r>
      <w:r w:rsidR="00A51DB0" w:rsidRPr="00603633">
        <w:rPr>
          <w:spacing w:val="-2"/>
        </w:rPr>
        <w:t>as both rigorous and</w:t>
      </w:r>
      <w:r w:rsidR="00EF7CE6" w:rsidRPr="00603633">
        <w:rPr>
          <w:spacing w:val="-2"/>
        </w:rPr>
        <w:t xml:space="preserve"> ongoing, and </w:t>
      </w:r>
      <w:r w:rsidR="00075B8C" w:rsidRPr="00603633">
        <w:rPr>
          <w:spacing w:val="-2"/>
        </w:rPr>
        <w:t>a</w:t>
      </w:r>
      <w:r w:rsidR="00596E56" w:rsidRPr="00603633">
        <w:rPr>
          <w:spacing w:val="-2"/>
        </w:rPr>
        <w:t xml:space="preserve"> </w:t>
      </w:r>
      <w:r w:rsidR="00075B8C" w:rsidRPr="00603633">
        <w:rPr>
          <w:spacing w:val="-2"/>
        </w:rPr>
        <w:t>priority</w:t>
      </w:r>
      <w:r w:rsidR="000736B3" w:rsidRPr="00603633">
        <w:rPr>
          <w:spacing w:val="-2"/>
        </w:rPr>
        <w:t xml:space="preserve"> </w:t>
      </w:r>
      <w:r w:rsidR="000F7F63" w:rsidRPr="00603633">
        <w:rPr>
          <w:spacing w:val="-2"/>
        </w:rPr>
        <w:t>aimed at</w:t>
      </w:r>
      <w:r w:rsidR="000736B3" w:rsidRPr="00603633">
        <w:rPr>
          <w:spacing w:val="-2"/>
        </w:rPr>
        <w:t xml:space="preserve"> improv</w:t>
      </w:r>
      <w:r w:rsidR="000F7F63" w:rsidRPr="00603633">
        <w:rPr>
          <w:spacing w:val="-2"/>
        </w:rPr>
        <w:t>ing</w:t>
      </w:r>
      <w:r w:rsidR="000736B3" w:rsidRPr="00603633">
        <w:rPr>
          <w:spacing w:val="-2"/>
        </w:rPr>
        <w:t xml:space="preserve"> equity</w:t>
      </w:r>
      <w:r w:rsidR="00075B8C" w:rsidRPr="00603633">
        <w:rPr>
          <w:spacing w:val="-2"/>
        </w:rPr>
        <w:t xml:space="preserve"> is </w:t>
      </w:r>
      <w:r w:rsidR="00E232E0" w:rsidRPr="00603633">
        <w:rPr>
          <w:spacing w:val="-2"/>
        </w:rPr>
        <w:t>horizontal alignment and consistency within class levels.</w:t>
      </w:r>
      <w:r w:rsidR="008C3E1F" w:rsidRPr="00603633">
        <w:rPr>
          <w:spacing w:val="-2"/>
        </w:rPr>
        <w:t xml:space="preserve"> </w:t>
      </w:r>
      <w:r w:rsidR="00105CD0" w:rsidRPr="00603633">
        <w:rPr>
          <w:spacing w:val="-2"/>
        </w:rPr>
        <w:t>Paralleling</w:t>
      </w:r>
      <w:r w:rsidR="001873A9" w:rsidRPr="00603633">
        <w:rPr>
          <w:spacing w:val="-2"/>
        </w:rPr>
        <w:t xml:space="preserve"> </w:t>
      </w:r>
      <w:r w:rsidR="00284AD2" w:rsidRPr="00603633">
        <w:rPr>
          <w:spacing w:val="-2"/>
        </w:rPr>
        <w:t>the findings in the</w:t>
      </w:r>
      <w:r w:rsidR="00105CD0" w:rsidRPr="00603633">
        <w:rPr>
          <w:spacing w:val="-2"/>
        </w:rPr>
        <w:t xml:space="preserve"> </w:t>
      </w:r>
      <w:r w:rsidR="00845AA0" w:rsidRPr="00603633">
        <w:rPr>
          <w:spacing w:val="-2"/>
        </w:rPr>
        <w:t>school committee section, improving relationships</w:t>
      </w:r>
      <w:r w:rsidR="00305573" w:rsidRPr="00603633">
        <w:rPr>
          <w:spacing w:val="-2"/>
        </w:rPr>
        <w:t xml:space="preserve"> with teachers</w:t>
      </w:r>
      <w:r w:rsidR="00056572" w:rsidRPr="00603633">
        <w:rPr>
          <w:spacing w:val="-2"/>
        </w:rPr>
        <w:t>—</w:t>
      </w:r>
      <w:r w:rsidR="00305573" w:rsidRPr="00603633">
        <w:rPr>
          <w:spacing w:val="-2"/>
        </w:rPr>
        <w:t>including communication</w:t>
      </w:r>
      <w:r w:rsidR="00845AA0" w:rsidRPr="00603633">
        <w:rPr>
          <w:spacing w:val="-2"/>
        </w:rPr>
        <w:t xml:space="preserve"> </w:t>
      </w:r>
      <w:r w:rsidR="00305573" w:rsidRPr="00603633">
        <w:rPr>
          <w:spacing w:val="-2"/>
        </w:rPr>
        <w:t>about decision</w:t>
      </w:r>
      <w:r w:rsidR="00AB5A0E" w:rsidRPr="00603633">
        <w:rPr>
          <w:spacing w:val="-2"/>
        </w:rPr>
        <w:t xml:space="preserve"> </w:t>
      </w:r>
      <w:r w:rsidR="00305573" w:rsidRPr="00603633">
        <w:rPr>
          <w:spacing w:val="-2"/>
        </w:rPr>
        <w:t>making</w:t>
      </w:r>
      <w:r w:rsidR="00056572" w:rsidRPr="00603633">
        <w:rPr>
          <w:spacing w:val="-2"/>
        </w:rPr>
        <w:t>—</w:t>
      </w:r>
      <w:r w:rsidR="00845AA0" w:rsidRPr="00603633">
        <w:rPr>
          <w:spacing w:val="-2"/>
        </w:rPr>
        <w:t xml:space="preserve">is a possible area of </w:t>
      </w:r>
      <w:r w:rsidR="005372B3" w:rsidRPr="00603633">
        <w:rPr>
          <w:spacing w:val="-2"/>
        </w:rPr>
        <w:t>growth</w:t>
      </w:r>
      <w:r w:rsidR="00845AA0" w:rsidRPr="00603633">
        <w:rPr>
          <w:spacing w:val="-2"/>
        </w:rPr>
        <w:t xml:space="preserve"> for the district. </w:t>
      </w:r>
    </w:p>
    <w:p w14:paraId="1CBE3E09" w14:textId="20FAD715" w:rsidR="007F4932" w:rsidRPr="00603633" w:rsidRDefault="00DF6FB3" w:rsidP="005B1AD7">
      <w:pPr>
        <w:pStyle w:val="BodyText"/>
      </w:pPr>
      <w:r w:rsidRPr="00603633">
        <w:t>As the superintendent promotes a culture of collaboration, trust, accountability, and joint responsibility for student learning among all district staff members and demonstrates instructional leadership by focusing on improving teacher practice and student learning outcomes, the district review examined classroom instruction through instructional observations</w:t>
      </w:r>
      <w:r w:rsidR="00971B7C" w:rsidRPr="00603633">
        <w:t xml:space="preserve"> of all four district schools</w:t>
      </w:r>
      <w:r w:rsidRPr="00603633">
        <w:t>.</w:t>
      </w:r>
      <w:r w:rsidR="00971B7C" w:rsidRPr="00603633">
        <w:t xml:space="preserve"> </w:t>
      </w:r>
      <w:r w:rsidR="003B33D4" w:rsidRPr="00603633">
        <w:t>Four</w:t>
      </w:r>
      <w:r w:rsidR="007F4932" w:rsidRPr="00603633">
        <w:t xml:space="preserve"> observers, who focused primarily on instruction in the classroom, visited </w:t>
      </w:r>
      <w:r w:rsidR="77B1DF31" w:rsidRPr="00603633">
        <w:t xml:space="preserve">Westport </w:t>
      </w:r>
      <w:r w:rsidR="007F4932" w:rsidRPr="00603633">
        <w:t xml:space="preserve">during the week of </w:t>
      </w:r>
      <w:r w:rsidR="003B33D4" w:rsidRPr="00603633">
        <w:t>January 2</w:t>
      </w:r>
      <w:r w:rsidR="00131C5E" w:rsidRPr="00603633">
        <w:t>3, 2023</w:t>
      </w:r>
      <w:r w:rsidR="007F4932" w:rsidRPr="00603633">
        <w:t xml:space="preserve">. The observers conducted </w:t>
      </w:r>
      <w:r w:rsidR="00DA1844" w:rsidRPr="00603633">
        <w:t xml:space="preserve">60 </w:t>
      </w:r>
      <w:r w:rsidR="007F4932" w:rsidRPr="00603633">
        <w:t>observations in a sample of classrooms across grade levels, focused on literacy, ELA, and mathematics. The CLASS protocol guided all classroom observations in the district. These observations used the three grade-band levels of CLASS protocols: K-3, Upper Elementary (4-5), and Secondary (6-12).</w:t>
      </w:r>
    </w:p>
    <w:p w14:paraId="495E973E" w14:textId="77777777" w:rsidR="007F4932" w:rsidRPr="00603633" w:rsidRDefault="007F4932" w:rsidP="005B1AD7">
      <w:pPr>
        <w:pStyle w:val="BodyText"/>
      </w:pPr>
      <w:r w:rsidRPr="00603633">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4CDCF34C" w14:textId="77777777" w:rsidR="007F4932" w:rsidRPr="00603633" w:rsidRDefault="007F4932" w:rsidP="007F4932">
      <w:pPr>
        <w:pStyle w:val="Bullet1"/>
      </w:pPr>
      <w:r w:rsidRPr="00603633">
        <w:rPr>
          <w:rStyle w:val="Bodytextdemi0"/>
        </w:rPr>
        <w:t>Emotional Support</w:t>
      </w:r>
      <w:r w:rsidRPr="00603633">
        <w:rPr>
          <w:rFonts w:ascii="Franklin Gothic Demi" w:hAnsi="Franklin Gothic Demi"/>
        </w:rPr>
        <w:t>.</w:t>
      </w:r>
      <w:r w:rsidRPr="00603633">
        <w:t xml:space="preserve"> Describes the social-emotional functioning of the classroom, including teacher-student relationships and responsiveness to social-emotional needs.</w:t>
      </w:r>
    </w:p>
    <w:p w14:paraId="536E9947" w14:textId="77777777" w:rsidR="007F4932" w:rsidRPr="00603633" w:rsidRDefault="007F4932" w:rsidP="007F4932">
      <w:pPr>
        <w:pStyle w:val="Bullet1"/>
      </w:pPr>
      <w:r w:rsidRPr="00603633">
        <w:rPr>
          <w:rStyle w:val="Bodytextdemi0"/>
        </w:rPr>
        <w:t>Classroom Organization</w:t>
      </w:r>
      <w:r w:rsidRPr="00603633">
        <w:rPr>
          <w:rFonts w:ascii="Franklin Gothic Demi" w:hAnsi="Franklin Gothic Demi"/>
        </w:rPr>
        <w:t>.</w:t>
      </w:r>
      <w:r w:rsidRPr="00603633">
        <w:t xml:space="preserve"> Describes the management of students’ behavior, time, and attention in the classroom.</w:t>
      </w:r>
    </w:p>
    <w:p w14:paraId="54FB1D7F" w14:textId="77777777" w:rsidR="007F4932" w:rsidRPr="00603633" w:rsidRDefault="007F4932" w:rsidP="007F4932">
      <w:pPr>
        <w:pStyle w:val="Bullet1"/>
      </w:pPr>
      <w:r w:rsidRPr="00603633">
        <w:rPr>
          <w:rStyle w:val="Bodytextdemi0"/>
        </w:rPr>
        <w:t>Instructional Support</w:t>
      </w:r>
      <w:r w:rsidRPr="00603633">
        <w:rPr>
          <w:rFonts w:ascii="Franklin Gothic Demi" w:hAnsi="Franklin Gothic Demi"/>
        </w:rPr>
        <w:t>.</w:t>
      </w:r>
      <w:r w:rsidRPr="00603633">
        <w:t xml:space="preserve"> Describes the efforts to support cognitive and language development, including cognitive demand of the assigned tasks, the focus on higher order thinking skills, and the use of process-oriented feedback.</w:t>
      </w:r>
    </w:p>
    <w:p w14:paraId="40A76FC5" w14:textId="77777777" w:rsidR="007F4932" w:rsidRPr="00603633" w:rsidRDefault="007F4932" w:rsidP="007F4932">
      <w:pPr>
        <w:pStyle w:val="BodyText"/>
      </w:pPr>
      <w:r w:rsidRPr="00603633">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7277C236" w14:textId="3811838C" w:rsidR="007F4932" w:rsidRPr="00603633" w:rsidRDefault="007F4932" w:rsidP="007F4932">
      <w:pPr>
        <w:pStyle w:val="BodyText"/>
      </w:pPr>
      <w:r w:rsidRPr="00603633">
        <w:t xml:space="preserve">In </w:t>
      </w:r>
      <w:r w:rsidR="351459AA" w:rsidRPr="00603633">
        <w:t>Westport</w:t>
      </w:r>
      <w:r w:rsidRPr="00603633">
        <w:t xml:space="preserve">, ratings are provided across three grade bands: K-5, 6-8, and 9-12. For each grade band, ratings are provided across the overarching domains, as well as at individual dimensions within those domains. The full report of findings from observations conducted in </w:t>
      </w:r>
      <w:r w:rsidR="5730CD12" w:rsidRPr="00603633">
        <w:t>Westport</w:t>
      </w:r>
      <w:r w:rsidRPr="00603633">
        <w:t xml:space="preserve"> is in Appendix</w:t>
      </w:r>
      <w:r w:rsidRPr="00603633">
        <w:rPr>
          <w:rFonts w:ascii="Arial" w:hAnsi="Arial" w:cs="Arial"/>
        </w:rPr>
        <w:t> </w:t>
      </w:r>
      <w:r w:rsidRPr="00603633">
        <w:t xml:space="preserve">B, and summary results are in Tables 17, 18, and 19 in this appendix. </w:t>
      </w:r>
    </w:p>
    <w:p w14:paraId="7762962A" w14:textId="1AB64004" w:rsidR="007F4932" w:rsidRPr="00603633" w:rsidRDefault="007F4932" w:rsidP="007F4932">
      <w:pPr>
        <w:pStyle w:val="BodyText"/>
      </w:pPr>
      <w:r w:rsidRPr="00603633">
        <w:t xml:space="preserve">In summary, findings from the </w:t>
      </w:r>
      <w:r w:rsidR="00C73C68" w:rsidRPr="00603633">
        <w:t>Westport</w:t>
      </w:r>
      <w:r w:rsidRPr="00603633">
        <w:t xml:space="preserve"> observations were as follows:</w:t>
      </w:r>
    </w:p>
    <w:p w14:paraId="1C27AF8A" w14:textId="0C639C5A" w:rsidR="007F4932" w:rsidRPr="00603633" w:rsidRDefault="007F4932" w:rsidP="007F4932">
      <w:pPr>
        <w:pStyle w:val="Bullet1"/>
      </w:pPr>
      <w:r w:rsidRPr="00603633">
        <w:rPr>
          <w:rStyle w:val="Bodytextdemi0"/>
        </w:rPr>
        <w:t>Emotional Support</w:t>
      </w:r>
      <w:r w:rsidRPr="00603633">
        <w:rPr>
          <w:rFonts w:ascii="Franklin Gothic Demi" w:hAnsi="Franklin Gothic Demi"/>
        </w:rPr>
        <w:t>.</w:t>
      </w:r>
      <w:r w:rsidRPr="00603633">
        <w:t xml:space="preserve"> Ratings were in the middle</w:t>
      </w:r>
      <w:r w:rsidR="009D7564" w:rsidRPr="00603633">
        <w:t xml:space="preserve"> </w:t>
      </w:r>
      <w:r w:rsidRPr="00603633">
        <w:t xml:space="preserve">range for </w:t>
      </w:r>
      <w:r w:rsidR="00A64E22" w:rsidRPr="00603633">
        <w:t xml:space="preserve">all </w:t>
      </w:r>
      <w:r w:rsidRPr="00603633">
        <w:t>grade bands</w:t>
      </w:r>
      <w:r w:rsidR="00AC7228" w:rsidRPr="00603633">
        <w:t xml:space="preserve"> (5.2</w:t>
      </w:r>
      <w:r w:rsidR="00A64E22" w:rsidRPr="00603633">
        <w:t xml:space="preserve"> for K-5</w:t>
      </w:r>
      <w:r w:rsidR="00AC7228" w:rsidRPr="00603633">
        <w:t>, 3.8</w:t>
      </w:r>
      <w:r w:rsidR="00A64E22" w:rsidRPr="00603633">
        <w:t xml:space="preserve"> for 6-8</w:t>
      </w:r>
      <w:r w:rsidR="00AC7228" w:rsidRPr="00603633">
        <w:t>, and 5.0</w:t>
      </w:r>
      <w:r w:rsidR="00A64E22" w:rsidRPr="00603633">
        <w:t xml:space="preserve"> for 9-12</w:t>
      </w:r>
      <w:r w:rsidR="00AC7228" w:rsidRPr="00603633">
        <w:t xml:space="preserve">, </w:t>
      </w:r>
      <w:r w:rsidRPr="00603633">
        <w:t xml:space="preserve">respectively) </w:t>
      </w:r>
    </w:p>
    <w:p w14:paraId="3985F25D" w14:textId="2A52CDA9" w:rsidR="007F4932" w:rsidRPr="00603633" w:rsidRDefault="007F4932" w:rsidP="007F4932">
      <w:pPr>
        <w:pStyle w:val="Bullet1"/>
      </w:pPr>
      <w:r w:rsidRPr="00603633">
        <w:rPr>
          <w:rStyle w:val="Bodytextdemi0"/>
        </w:rPr>
        <w:t>Classroom Organization</w:t>
      </w:r>
      <w:r w:rsidRPr="00603633">
        <w:rPr>
          <w:rFonts w:ascii="Franklin Gothic Demi" w:hAnsi="Franklin Gothic Demi"/>
        </w:rPr>
        <w:t>.</w:t>
      </w:r>
      <w:r w:rsidRPr="00603633">
        <w:t xml:space="preserve"> Ratings were in the</w:t>
      </w:r>
      <w:r w:rsidR="00A64E22" w:rsidRPr="00603633">
        <w:t xml:space="preserve"> high </w:t>
      </w:r>
      <w:r w:rsidRPr="00603633">
        <w:t>range for all grade bands</w:t>
      </w:r>
      <w:r w:rsidR="00A64E22" w:rsidRPr="00603633">
        <w:t xml:space="preserve"> (6.0 for K-5, 6.9 for 6-8, and 6.6 for 9-12)</w:t>
      </w:r>
      <w:r w:rsidRPr="00603633">
        <w:t>.</w:t>
      </w:r>
    </w:p>
    <w:p w14:paraId="62AF9A39" w14:textId="1479AECC" w:rsidR="007F4932" w:rsidRPr="00603633" w:rsidRDefault="007F4932" w:rsidP="007F4932">
      <w:pPr>
        <w:pStyle w:val="Bullet1"/>
      </w:pPr>
      <w:r w:rsidRPr="00603633">
        <w:rPr>
          <w:rStyle w:val="Bodytextdemi0"/>
        </w:rPr>
        <w:t>Instructional Support</w:t>
      </w:r>
      <w:r w:rsidRPr="00603633">
        <w:rPr>
          <w:rFonts w:ascii="Franklin Gothic Demi" w:hAnsi="Franklin Gothic Demi"/>
        </w:rPr>
        <w:t>.</w:t>
      </w:r>
      <w:r w:rsidRPr="00603633">
        <w:t xml:space="preserve"> Ratings were in </w:t>
      </w:r>
      <w:r w:rsidR="00A64E22" w:rsidRPr="00603633">
        <w:t>the middle</w:t>
      </w:r>
      <w:r w:rsidRPr="00603633">
        <w:t xml:space="preserve"> range </w:t>
      </w:r>
      <w:r w:rsidR="00E90ABE" w:rsidRPr="00603633">
        <w:t xml:space="preserve">for all </w:t>
      </w:r>
      <w:r w:rsidRPr="00603633">
        <w:t>grade bands</w:t>
      </w:r>
      <w:r w:rsidR="00E90ABE" w:rsidRPr="00603633">
        <w:t xml:space="preserve"> (</w:t>
      </w:r>
      <w:r w:rsidR="00DB6BF7" w:rsidRPr="00603633">
        <w:t xml:space="preserve">3.2 for K-5, 3.1 for 6-8, </w:t>
      </w:r>
      <w:r w:rsidRPr="00603633">
        <w:t>and</w:t>
      </w:r>
      <w:r w:rsidR="00E90ABE" w:rsidRPr="00603633">
        <w:t xml:space="preserve"> 4.1</w:t>
      </w:r>
      <w:r w:rsidR="00DB6BF7" w:rsidRPr="00603633">
        <w:t xml:space="preserve"> for 9-12</w:t>
      </w:r>
      <w:r w:rsidRPr="00603633">
        <w:t>)</w:t>
      </w:r>
      <w:r w:rsidR="00DB6BF7" w:rsidRPr="00603633">
        <w:t>.</w:t>
      </w:r>
    </w:p>
    <w:p w14:paraId="05BC5EA4" w14:textId="13AACDC0" w:rsidR="007F4932" w:rsidRPr="00603633" w:rsidRDefault="007F4932" w:rsidP="007F4932">
      <w:pPr>
        <w:pStyle w:val="Bullet1"/>
      </w:pPr>
      <w:r w:rsidRPr="00603633">
        <w:rPr>
          <w:rStyle w:val="Bodytextdemi0"/>
        </w:rPr>
        <w:t>Student Engagement</w:t>
      </w:r>
      <w:r w:rsidRPr="00603633">
        <w:rPr>
          <w:rFonts w:ascii="Franklin Gothic Demi" w:hAnsi="Franklin Gothic Demi"/>
        </w:rPr>
        <w:t>.</w:t>
      </w:r>
      <w:r w:rsidRPr="00603633">
        <w:t xml:space="preserve"> For </w:t>
      </w:r>
      <w:r w:rsidR="00172E98" w:rsidRPr="00603633">
        <w:t>g</w:t>
      </w:r>
      <w:r w:rsidRPr="00603633">
        <w:t xml:space="preserve">rades 4 and up, where student engagement was measured as an independent domain, ratings were in the </w:t>
      </w:r>
      <w:r w:rsidR="007D4F82" w:rsidRPr="00603633">
        <w:t xml:space="preserve">middle </w:t>
      </w:r>
      <w:r w:rsidRPr="00603633">
        <w:t xml:space="preserve">range for </w:t>
      </w:r>
      <w:r w:rsidR="008D219A" w:rsidRPr="00603633">
        <w:t xml:space="preserve">all </w:t>
      </w:r>
      <w:r w:rsidR="00172E98" w:rsidRPr="00603633">
        <w:t>measured grade bands (</w:t>
      </w:r>
      <w:r w:rsidR="008D219A" w:rsidRPr="00603633">
        <w:t>5.1</w:t>
      </w:r>
      <w:r w:rsidR="00172E98" w:rsidRPr="00603633">
        <w:t xml:space="preserve"> for 4-5</w:t>
      </w:r>
      <w:r w:rsidR="008D219A" w:rsidRPr="00603633">
        <w:t>, 4.4</w:t>
      </w:r>
      <w:r w:rsidR="00172E98" w:rsidRPr="00603633">
        <w:t xml:space="preserve"> for 6-8</w:t>
      </w:r>
      <w:r w:rsidR="008D219A" w:rsidRPr="00603633">
        <w:t>,</w:t>
      </w:r>
      <w:r w:rsidR="00172E98" w:rsidRPr="00603633">
        <w:t xml:space="preserve"> and</w:t>
      </w:r>
      <w:r w:rsidR="008D219A" w:rsidRPr="00603633">
        <w:t xml:space="preserve"> 5.0</w:t>
      </w:r>
      <w:r w:rsidR="00172E98" w:rsidRPr="00603633">
        <w:t xml:space="preserve"> for 9-12).</w:t>
      </w:r>
    </w:p>
    <w:p w14:paraId="26877C91" w14:textId="212EA27B" w:rsidR="007F4932" w:rsidRPr="00603633" w:rsidRDefault="007F4932" w:rsidP="007F4932">
      <w:pPr>
        <w:pStyle w:val="BodyText"/>
      </w:pPr>
      <w:r w:rsidRPr="00603633">
        <w:t xml:space="preserve">Overall, </w:t>
      </w:r>
      <w:r w:rsidR="000D4548" w:rsidRPr="00603633">
        <w:t>across all</w:t>
      </w:r>
      <w:r w:rsidRPr="00603633">
        <w:t xml:space="preserve"> grade band</w:t>
      </w:r>
      <w:r w:rsidR="000D4548" w:rsidRPr="00603633">
        <w:t>s</w:t>
      </w:r>
      <w:r w:rsidRPr="00603633">
        <w:t xml:space="preserve">, instructional observations suggest generally </w:t>
      </w:r>
      <w:r w:rsidR="0028144E" w:rsidRPr="00603633">
        <w:t>mixed evidence</w:t>
      </w:r>
      <w:r w:rsidRPr="00603633">
        <w:t xml:space="preserve"> </w:t>
      </w:r>
      <w:r w:rsidR="00B9562F" w:rsidRPr="00603633">
        <w:t xml:space="preserve">for </w:t>
      </w:r>
      <w:r w:rsidRPr="00603633">
        <w:t>emotional support,</w:t>
      </w:r>
      <w:r w:rsidR="000D3362" w:rsidRPr="00603633">
        <w:t xml:space="preserve"> instructional support, and </w:t>
      </w:r>
      <w:r w:rsidRPr="00603633">
        <w:t>student engagement (Grades 4-</w:t>
      </w:r>
      <w:r w:rsidR="000D4548" w:rsidRPr="00603633">
        <w:t>12</w:t>
      </w:r>
      <w:r w:rsidRPr="00603633">
        <w:t>)</w:t>
      </w:r>
      <w:r w:rsidR="002F5630" w:rsidRPr="00603633">
        <w:t xml:space="preserve">, as well as </w:t>
      </w:r>
      <w:r w:rsidR="00A6656B" w:rsidRPr="00603633">
        <w:t>evidence of strong</w:t>
      </w:r>
      <w:r w:rsidR="00B9562F" w:rsidRPr="00603633">
        <w:t xml:space="preserve"> classroom organization</w:t>
      </w:r>
      <w:r w:rsidRPr="00603633">
        <w:t xml:space="preserve">. </w:t>
      </w:r>
    </w:p>
    <w:p w14:paraId="4C9A44B9" w14:textId="6569F70B" w:rsidR="003D6ECF" w:rsidRPr="00603633" w:rsidRDefault="003D6ECF" w:rsidP="003D6ECF">
      <w:pPr>
        <w:pStyle w:val="Heading3"/>
      </w:pPr>
      <w:bookmarkStart w:id="25" w:name="_District_and_School_1"/>
      <w:bookmarkEnd w:id="25"/>
      <w:r w:rsidRPr="00603633">
        <w:t>District and School Improvement</w:t>
      </w:r>
      <w:r w:rsidR="00944D9E" w:rsidRPr="00603633">
        <w:t xml:space="preserve"> Planning</w:t>
      </w:r>
    </w:p>
    <w:p w14:paraId="63A58622" w14:textId="23D42F93" w:rsidR="009B1FAD" w:rsidRPr="00603633" w:rsidRDefault="00435E7B" w:rsidP="006A2F6F">
      <w:pPr>
        <w:pStyle w:val="BodyTextposthead"/>
      </w:pPr>
      <w:r w:rsidRPr="00603633">
        <w:t>Westport</w:t>
      </w:r>
      <w:r w:rsidR="00AB5A0E" w:rsidRPr="00603633">
        <w:t>’s</w:t>
      </w:r>
      <w:r w:rsidR="002E4068" w:rsidRPr="00603633">
        <w:t xml:space="preserve"> </w:t>
      </w:r>
      <w:r w:rsidR="00AB5A0E" w:rsidRPr="00603633">
        <w:rPr>
          <w:i/>
          <w:iCs/>
        </w:rPr>
        <w:t>Strategic/District Improvement Plan</w:t>
      </w:r>
      <w:r w:rsidR="00AB5A0E" w:rsidRPr="00603633">
        <w:t xml:space="preserve"> </w:t>
      </w:r>
      <w:r w:rsidRPr="00603633">
        <w:rPr>
          <w:rFonts w:ascii="Franklin Gothic Book" w:eastAsia="Franklin Gothic Book" w:hAnsi="Franklin Gothic Book" w:cs="Franklin Gothic Book"/>
          <w:color w:val="000000" w:themeColor="text1"/>
        </w:rPr>
        <w:t xml:space="preserve">clearly </w:t>
      </w:r>
      <w:r w:rsidR="00F61168" w:rsidRPr="00603633">
        <w:rPr>
          <w:rFonts w:ascii="Franklin Gothic Book" w:eastAsia="Franklin Gothic Book" w:hAnsi="Franklin Gothic Book" w:cs="Franklin Gothic Book"/>
          <w:color w:val="000000" w:themeColor="text1"/>
        </w:rPr>
        <w:t>delineates</w:t>
      </w:r>
      <w:r w:rsidRPr="00603633">
        <w:rPr>
          <w:rFonts w:ascii="Franklin Gothic Book" w:eastAsia="Franklin Gothic Book" w:hAnsi="Franklin Gothic Book" w:cs="Franklin Gothic Book"/>
          <w:color w:val="000000" w:themeColor="text1"/>
        </w:rPr>
        <w:t xml:space="preserve"> the district’s strategic objectives</w:t>
      </w:r>
      <w:r w:rsidR="0049065C" w:rsidRPr="00603633">
        <w:rPr>
          <w:rFonts w:ascii="Franklin Gothic Book" w:eastAsia="Franklin Gothic Book" w:hAnsi="Franklin Gothic Book" w:cs="Franklin Gothic Book"/>
          <w:color w:val="000000" w:themeColor="text1"/>
        </w:rPr>
        <w:t xml:space="preserve"> and initiatives</w:t>
      </w:r>
      <w:r w:rsidRPr="00603633">
        <w:rPr>
          <w:rFonts w:ascii="Franklin Gothic Book" w:eastAsia="Franklin Gothic Book" w:hAnsi="Franklin Gothic Book" w:cs="Franklin Gothic Book"/>
          <w:color w:val="000000" w:themeColor="text1"/>
        </w:rPr>
        <w:t xml:space="preserve">, </w:t>
      </w:r>
      <w:r w:rsidR="00751CFC" w:rsidRPr="00603633">
        <w:rPr>
          <w:rFonts w:ascii="Franklin Gothic Book" w:eastAsia="Franklin Gothic Book" w:hAnsi="Franklin Gothic Book" w:cs="Franklin Gothic Book"/>
          <w:color w:val="000000" w:themeColor="text1"/>
        </w:rPr>
        <w:t>including</w:t>
      </w:r>
      <w:r w:rsidRPr="00603633">
        <w:rPr>
          <w:rFonts w:ascii="Franklin Gothic Book" w:eastAsia="Franklin Gothic Book" w:hAnsi="Franklin Gothic Book" w:cs="Franklin Gothic Book"/>
          <w:color w:val="000000" w:themeColor="text1"/>
        </w:rPr>
        <w:t xml:space="preserve"> a thorough </w:t>
      </w:r>
      <w:r w:rsidR="00F61168" w:rsidRPr="00603633">
        <w:rPr>
          <w:rFonts w:ascii="Franklin Gothic Book" w:eastAsia="Franklin Gothic Book" w:hAnsi="Franklin Gothic Book" w:cs="Franklin Gothic Book"/>
          <w:color w:val="000000" w:themeColor="text1"/>
        </w:rPr>
        <w:t>outline</w:t>
      </w:r>
      <w:r w:rsidRPr="00603633">
        <w:rPr>
          <w:rFonts w:ascii="Franklin Gothic Book" w:eastAsia="Franklin Gothic Book" w:hAnsi="Franklin Gothic Book" w:cs="Franklin Gothic Book"/>
          <w:color w:val="000000" w:themeColor="text1"/>
        </w:rPr>
        <w:t xml:space="preserve"> of action ste</w:t>
      </w:r>
      <w:r w:rsidR="00F57E91" w:rsidRPr="00603633">
        <w:rPr>
          <w:rFonts w:ascii="Franklin Gothic Book" w:eastAsia="Franklin Gothic Book" w:hAnsi="Franklin Gothic Book" w:cs="Franklin Gothic Book"/>
          <w:color w:val="000000" w:themeColor="text1"/>
        </w:rPr>
        <w:t>ps</w:t>
      </w:r>
      <w:r w:rsidRPr="00603633">
        <w:rPr>
          <w:rFonts w:ascii="Franklin Gothic Book" w:eastAsia="Franklin Gothic Book" w:hAnsi="Franklin Gothic Book" w:cs="Franklin Gothic Book"/>
          <w:color w:val="000000" w:themeColor="text1"/>
        </w:rPr>
        <w:t xml:space="preserve">, </w:t>
      </w:r>
      <w:r w:rsidR="00AB5A0E" w:rsidRPr="00603633">
        <w:rPr>
          <w:rFonts w:ascii="Franklin Gothic Book" w:eastAsia="Franklin Gothic Book" w:hAnsi="Franklin Gothic Book" w:cs="Franklin Gothic Book"/>
          <w:color w:val="000000" w:themeColor="text1"/>
        </w:rPr>
        <w:t xml:space="preserve">a </w:t>
      </w:r>
      <w:r w:rsidRPr="00603633">
        <w:rPr>
          <w:rFonts w:ascii="Franklin Gothic Book" w:eastAsia="Franklin Gothic Book" w:hAnsi="Franklin Gothic Book" w:cs="Franklin Gothic Book"/>
          <w:color w:val="000000" w:themeColor="text1"/>
        </w:rPr>
        <w:t xml:space="preserve">timeline, responsible person(s), and </w:t>
      </w:r>
      <w:r w:rsidR="00AB5A0E" w:rsidRPr="00603633">
        <w:rPr>
          <w:rFonts w:ascii="Franklin Gothic Book" w:eastAsia="Franklin Gothic Book" w:hAnsi="Franklin Gothic Book" w:cs="Franklin Gothic Book"/>
          <w:color w:val="000000" w:themeColor="text1"/>
        </w:rPr>
        <w:t xml:space="preserve">the </w:t>
      </w:r>
      <w:r w:rsidR="0049065C" w:rsidRPr="00603633">
        <w:rPr>
          <w:rFonts w:ascii="Franklin Gothic Book" w:eastAsia="Franklin Gothic Book" w:hAnsi="Franklin Gothic Book" w:cs="Franklin Gothic Book"/>
          <w:color w:val="000000" w:themeColor="text1"/>
        </w:rPr>
        <w:t>desired outcomes and outputs</w:t>
      </w:r>
      <w:r w:rsidRPr="00603633">
        <w:rPr>
          <w:rFonts w:ascii="Franklin Gothic Book" w:eastAsia="Franklin Gothic Book" w:hAnsi="Franklin Gothic Book" w:cs="Franklin Gothic Book"/>
          <w:color w:val="000000" w:themeColor="text1"/>
        </w:rPr>
        <w:t xml:space="preserve"> for each </w:t>
      </w:r>
      <w:r w:rsidR="00E40625" w:rsidRPr="00603633">
        <w:t>initiative.</w:t>
      </w:r>
      <w:r w:rsidR="001E33FD" w:rsidRPr="00603633">
        <w:t xml:space="preserve"> </w:t>
      </w:r>
      <w:r w:rsidR="00091235" w:rsidRPr="00603633">
        <w:t>Each school’s improvement plan</w:t>
      </w:r>
      <w:r w:rsidR="0091497E" w:rsidRPr="00603633">
        <w:t xml:space="preserve"> </w:t>
      </w:r>
      <w:r w:rsidR="00696012" w:rsidRPr="00603633">
        <w:t xml:space="preserve">is </w:t>
      </w:r>
      <w:r w:rsidR="00091235" w:rsidRPr="00603633">
        <w:t xml:space="preserve">updated annually </w:t>
      </w:r>
      <w:r w:rsidR="00EC3FD3" w:rsidRPr="00603633">
        <w:t>by school leaders and local school councils</w:t>
      </w:r>
      <w:r w:rsidR="00F14979" w:rsidRPr="00603633">
        <w:t>,</w:t>
      </w:r>
      <w:r w:rsidR="0058523F" w:rsidRPr="00603633">
        <w:t xml:space="preserve"> </w:t>
      </w:r>
      <w:r w:rsidR="00A2351B" w:rsidRPr="00603633">
        <w:t xml:space="preserve">the latter of </w:t>
      </w:r>
      <w:r w:rsidR="0058523F" w:rsidRPr="00603633">
        <w:t xml:space="preserve">which are groups at each school and include school </w:t>
      </w:r>
      <w:r w:rsidR="00EB6F8C" w:rsidRPr="00603633">
        <w:t>staff as well as</w:t>
      </w:r>
      <w:r w:rsidR="0058523F" w:rsidRPr="00603633">
        <w:t xml:space="preserve"> families. This collaborative process occurs</w:t>
      </w:r>
      <w:r w:rsidR="00EC3FD3" w:rsidRPr="00603633">
        <w:t xml:space="preserve"> </w:t>
      </w:r>
      <w:r w:rsidR="00091235" w:rsidRPr="00603633">
        <w:t>in consultation with the superintendent</w:t>
      </w:r>
      <w:r w:rsidR="0058523F" w:rsidRPr="00603633">
        <w:t xml:space="preserve"> and</w:t>
      </w:r>
      <w:r w:rsidR="00EC3FD3" w:rsidRPr="00603633">
        <w:t xml:space="preserve"> </w:t>
      </w:r>
      <w:r w:rsidR="00755681" w:rsidRPr="00603633">
        <w:t>illu</w:t>
      </w:r>
      <w:r w:rsidR="00073F98" w:rsidRPr="00603633">
        <w:t>str</w:t>
      </w:r>
      <w:r w:rsidR="00755681" w:rsidRPr="00603633">
        <w:t>ate</w:t>
      </w:r>
      <w:r w:rsidR="0058523F" w:rsidRPr="00603633">
        <w:t>s</w:t>
      </w:r>
      <w:r w:rsidR="00755681" w:rsidRPr="00603633">
        <w:t xml:space="preserve"> alignment betwee</w:t>
      </w:r>
      <w:r w:rsidR="00DB496C" w:rsidRPr="00603633">
        <w:t>n t</w:t>
      </w:r>
      <w:r w:rsidR="00E6207E" w:rsidRPr="00603633">
        <w:t xml:space="preserve">he district’s </w:t>
      </w:r>
      <w:r w:rsidR="00DB496C" w:rsidRPr="00603633">
        <w:t xml:space="preserve">goals and initiatives </w:t>
      </w:r>
      <w:r w:rsidR="00E6207E" w:rsidRPr="00603633">
        <w:t xml:space="preserve">and </w:t>
      </w:r>
      <w:r w:rsidR="00696012" w:rsidRPr="00603633">
        <w:t xml:space="preserve">those </w:t>
      </w:r>
      <w:r w:rsidR="00E6207E" w:rsidRPr="00603633">
        <w:t xml:space="preserve">of </w:t>
      </w:r>
      <w:r w:rsidR="00324FED" w:rsidRPr="00603633">
        <w:t xml:space="preserve">the </w:t>
      </w:r>
      <w:r w:rsidR="00E6207E" w:rsidRPr="00603633">
        <w:t>individual</w:t>
      </w:r>
      <w:r w:rsidR="00DB496C" w:rsidRPr="00603633">
        <w:t xml:space="preserve"> schools. </w:t>
      </w:r>
      <w:r w:rsidR="003D4385" w:rsidRPr="00603633">
        <w:t xml:space="preserve">School committee presentations, </w:t>
      </w:r>
      <w:r w:rsidR="00484954" w:rsidRPr="00603633">
        <w:t xml:space="preserve">district and school leader </w:t>
      </w:r>
      <w:r w:rsidR="003D4385" w:rsidRPr="00603633">
        <w:t>e</w:t>
      </w:r>
      <w:r w:rsidR="008520C7" w:rsidRPr="00603633">
        <w:t>valuations</w:t>
      </w:r>
      <w:r w:rsidR="00484954" w:rsidRPr="00603633">
        <w:t xml:space="preserve">, </w:t>
      </w:r>
      <w:r w:rsidR="005F1648" w:rsidRPr="00603633">
        <w:t xml:space="preserve">and </w:t>
      </w:r>
      <w:r w:rsidR="008520C7" w:rsidRPr="00603633">
        <w:t>i</w:t>
      </w:r>
      <w:r w:rsidR="0017554E" w:rsidRPr="00603633">
        <w:t>nterviews with district</w:t>
      </w:r>
      <w:r w:rsidR="00046207" w:rsidRPr="00603633">
        <w:t xml:space="preserve"> leaders</w:t>
      </w:r>
      <w:r w:rsidR="00977D00" w:rsidRPr="00603633">
        <w:t xml:space="preserve"> and teachers </w:t>
      </w:r>
      <w:r w:rsidR="00EB1702" w:rsidRPr="00603633">
        <w:t xml:space="preserve">provide </w:t>
      </w:r>
      <w:r w:rsidR="00696012" w:rsidRPr="00603633">
        <w:t xml:space="preserve">further </w:t>
      </w:r>
      <w:r w:rsidR="00EB1702" w:rsidRPr="00603633">
        <w:t xml:space="preserve">evidence </w:t>
      </w:r>
      <w:r w:rsidR="00123051" w:rsidRPr="00603633">
        <w:t>of an alignment of district and school priorities</w:t>
      </w:r>
      <w:r w:rsidR="00DF721C" w:rsidRPr="00603633">
        <w:t xml:space="preserve">, a clear strength for the </w:t>
      </w:r>
      <w:r w:rsidR="00190101" w:rsidRPr="00603633">
        <w:t xml:space="preserve">district. </w:t>
      </w:r>
      <w:r w:rsidR="001619E2" w:rsidRPr="00603633">
        <w:t>However,</w:t>
      </w:r>
      <w:r w:rsidR="00E4766A" w:rsidRPr="00603633">
        <w:t xml:space="preserve"> interviews with teachers suggest </w:t>
      </w:r>
      <w:r w:rsidR="00EE35C2" w:rsidRPr="00603633">
        <w:t xml:space="preserve">that </w:t>
      </w:r>
      <w:r w:rsidR="007E714C" w:rsidRPr="00603633">
        <w:t>not all stakeholders are meaningfully engaged, represented, and updated on improvement planning.</w:t>
      </w:r>
    </w:p>
    <w:p w14:paraId="4C35A66C" w14:textId="65844167" w:rsidR="00A208B0" w:rsidRPr="00603633" w:rsidRDefault="00A33AC4" w:rsidP="005A2C1E">
      <w:pPr>
        <w:pStyle w:val="BodyText"/>
      </w:pPr>
      <w:r w:rsidRPr="00603633">
        <w:t>District and school leaders report</w:t>
      </w:r>
      <w:r w:rsidR="00696012" w:rsidRPr="00603633">
        <w:t>ed</w:t>
      </w:r>
      <w:r w:rsidRPr="00603633">
        <w:t xml:space="preserve"> that </w:t>
      </w:r>
      <w:r w:rsidR="00A519EA" w:rsidRPr="00603633">
        <w:t xml:space="preserve">the </w:t>
      </w:r>
      <w:r w:rsidR="003C6F22" w:rsidRPr="00603633">
        <w:t>2020</w:t>
      </w:r>
      <w:r w:rsidR="00632BAA" w:rsidRPr="00603633">
        <w:t>-2023</w:t>
      </w:r>
      <w:r w:rsidR="00A519EA" w:rsidRPr="00603633">
        <w:t xml:space="preserve"> </w:t>
      </w:r>
      <w:r w:rsidR="00696012" w:rsidRPr="00603633">
        <w:rPr>
          <w:i/>
          <w:iCs/>
        </w:rPr>
        <w:t>Strategic</w:t>
      </w:r>
      <w:r w:rsidR="00A519EA" w:rsidRPr="00603633">
        <w:rPr>
          <w:i/>
          <w:iCs/>
        </w:rPr>
        <w:t>/</w:t>
      </w:r>
      <w:r w:rsidR="00696012" w:rsidRPr="00603633">
        <w:rPr>
          <w:i/>
          <w:iCs/>
        </w:rPr>
        <w:t>District Improvement Plan</w:t>
      </w:r>
      <w:r w:rsidR="00696012" w:rsidRPr="00603633">
        <w:t xml:space="preserve"> </w:t>
      </w:r>
      <w:r w:rsidR="004E64C7" w:rsidRPr="00603633">
        <w:t xml:space="preserve">was developed </w:t>
      </w:r>
      <w:r w:rsidR="00A75992" w:rsidRPr="00603633">
        <w:t xml:space="preserve">primarily by the </w:t>
      </w:r>
      <w:r w:rsidR="002E2447" w:rsidRPr="00603633">
        <w:t xml:space="preserve">previous </w:t>
      </w:r>
      <w:r w:rsidR="00A75992" w:rsidRPr="00603633">
        <w:t xml:space="preserve">superintendent in consultation </w:t>
      </w:r>
      <w:r w:rsidR="00E811D6" w:rsidRPr="00603633">
        <w:t xml:space="preserve">with the </w:t>
      </w:r>
      <w:r w:rsidR="00F0047D" w:rsidRPr="00603633">
        <w:t>s</w:t>
      </w:r>
      <w:r w:rsidR="00E811D6" w:rsidRPr="00603633">
        <w:t xml:space="preserve">chool </w:t>
      </w:r>
      <w:r w:rsidR="00F0047D" w:rsidRPr="00603633">
        <w:t xml:space="preserve">committee </w:t>
      </w:r>
      <w:r w:rsidR="00E811D6" w:rsidRPr="00603633">
        <w:t xml:space="preserve">and </w:t>
      </w:r>
      <w:r w:rsidR="00B748E2" w:rsidRPr="00603633">
        <w:t>the district leadership team.</w:t>
      </w:r>
      <w:r w:rsidR="00710286" w:rsidRPr="00603633">
        <w:t xml:space="preserve"> </w:t>
      </w:r>
      <w:r w:rsidR="00C50683" w:rsidRPr="00603633">
        <w:t xml:space="preserve">School leaders reported that they develop school-level improvement plans that the district </w:t>
      </w:r>
      <w:r w:rsidR="000D1513" w:rsidRPr="00603633">
        <w:t>“combine</w:t>
      </w:r>
      <w:r w:rsidR="00696012" w:rsidRPr="00603633">
        <w:t xml:space="preserve"> . . . </w:t>
      </w:r>
      <w:r w:rsidR="007A5D8D" w:rsidRPr="00603633">
        <w:t>through the whole year.</w:t>
      </w:r>
      <w:r w:rsidR="000D1513" w:rsidRPr="00603633">
        <w:t>”</w:t>
      </w:r>
      <w:r w:rsidR="00C50683" w:rsidRPr="00603633">
        <w:t xml:space="preserve"> </w:t>
      </w:r>
      <w:r w:rsidR="00696012" w:rsidRPr="00603633">
        <w:t>A</w:t>
      </w:r>
      <w:r w:rsidR="00602146" w:rsidRPr="00603633">
        <w:t xml:space="preserve"> review of documents </w:t>
      </w:r>
      <w:r w:rsidR="00696012" w:rsidRPr="00603633">
        <w:t xml:space="preserve">also </w:t>
      </w:r>
      <w:r w:rsidR="00602146" w:rsidRPr="00603633">
        <w:t xml:space="preserve">showed that </w:t>
      </w:r>
      <w:r w:rsidR="0049342F" w:rsidRPr="00603633">
        <w:t xml:space="preserve">the district improvement plan is closely aligned with school improvement plans, with very similar wording, in some cases minimally different. </w:t>
      </w:r>
      <w:r w:rsidR="00312648" w:rsidRPr="00603633">
        <w:t>The</w:t>
      </w:r>
      <w:r w:rsidR="005772A2" w:rsidRPr="00603633">
        <w:t xml:space="preserve"> extent to which school councils</w:t>
      </w:r>
      <w:r w:rsidR="004840CC" w:rsidRPr="00603633">
        <w:t xml:space="preserve"> </w:t>
      </w:r>
      <w:r w:rsidR="008D149C" w:rsidRPr="00603633">
        <w:t xml:space="preserve">are </w:t>
      </w:r>
      <w:r w:rsidR="005772A2" w:rsidRPr="00603633">
        <w:t xml:space="preserve">meaningfully engaged </w:t>
      </w:r>
      <w:r w:rsidR="00A907EB" w:rsidRPr="00603633">
        <w:t>in the development of school plans</w:t>
      </w:r>
      <w:r w:rsidR="00312648" w:rsidRPr="00603633">
        <w:t xml:space="preserve"> was unclear;</w:t>
      </w:r>
      <w:r w:rsidR="00664DD3" w:rsidRPr="00603633">
        <w:t xml:space="preserve"> </w:t>
      </w:r>
      <w:r w:rsidR="00105111" w:rsidRPr="00603633">
        <w:t xml:space="preserve">teachers in one focus group </w:t>
      </w:r>
      <w:r w:rsidR="00312648" w:rsidRPr="00603633">
        <w:t>suggested</w:t>
      </w:r>
      <w:r w:rsidR="00105111" w:rsidRPr="00603633">
        <w:t xml:space="preserve"> that the school councils serve a more passive role in school improvement planning:</w:t>
      </w:r>
      <w:r w:rsidR="00C440C4" w:rsidRPr="00603633">
        <w:t xml:space="preserve"> “</w:t>
      </w:r>
      <w:r w:rsidR="00696012" w:rsidRPr="00603633">
        <w:t xml:space="preserve">Principals </w:t>
      </w:r>
      <w:r w:rsidR="00C440C4" w:rsidRPr="00603633">
        <w:t>usually do it [</w:t>
      </w:r>
      <w:r w:rsidR="00C73E24" w:rsidRPr="00603633">
        <w:t>write</w:t>
      </w:r>
      <w:r w:rsidR="00C440C4" w:rsidRPr="00603633">
        <w:t xml:space="preserve"> the plan], and then they just pass it on.”</w:t>
      </w:r>
      <w:r w:rsidR="0042273D" w:rsidRPr="00603633">
        <w:t xml:space="preserve"> </w:t>
      </w:r>
      <w:r w:rsidR="00357AEE" w:rsidRPr="00603633">
        <w:t xml:space="preserve">Teachers in another focus group indicated feeling that school staff and the </w:t>
      </w:r>
      <w:r w:rsidR="00696012" w:rsidRPr="00603633">
        <w:t xml:space="preserve">teachers’ association </w:t>
      </w:r>
      <w:r w:rsidR="00357AEE" w:rsidRPr="00603633">
        <w:t>were rarely consulted in improvement planning. Finally, o</w:t>
      </w:r>
      <w:r w:rsidR="005B7204" w:rsidRPr="00603633">
        <w:t>nly</w:t>
      </w:r>
      <w:r w:rsidR="003F3D2F" w:rsidRPr="00603633">
        <w:t xml:space="preserve"> one </w:t>
      </w:r>
      <w:r w:rsidR="00EE7F44" w:rsidRPr="00603633">
        <w:t xml:space="preserve">district </w:t>
      </w:r>
      <w:r w:rsidR="003F3D2F" w:rsidRPr="00603633">
        <w:t>stakeholder</w:t>
      </w:r>
      <w:r w:rsidR="00514A77" w:rsidRPr="00603633">
        <w:t xml:space="preserve"> shared</w:t>
      </w:r>
      <w:r w:rsidR="003F3D2F" w:rsidRPr="00603633">
        <w:t xml:space="preserve"> that </w:t>
      </w:r>
      <w:r w:rsidR="007A4DA7" w:rsidRPr="00603633">
        <w:t xml:space="preserve">the district engages </w:t>
      </w:r>
      <w:r w:rsidR="003F3D2F" w:rsidRPr="00603633">
        <w:t xml:space="preserve">parents and community members </w:t>
      </w:r>
      <w:r w:rsidR="007A4DA7" w:rsidRPr="00603633">
        <w:t>in planning</w:t>
      </w:r>
      <w:r w:rsidR="00EE7F44" w:rsidRPr="00603633">
        <w:t xml:space="preserve"> while also noting </w:t>
      </w:r>
      <w:r w:rsidR="001D7AEB" w:rsidRPr="00603633">
        <w:t>the challenges</w:t>
      </w:r>
      <w:r w:rsidR="009751E3" w:rsidRPr="00603633">
        <w:t xml:space="preserve"> of engaging said</w:t>
      </w:r>
      <w:r w:rsidR="00AA4663" w:rsidRPr="00603633">
        <w:t xml:space="preserve"> stakeholders</w:t>
      </w:r>
      <w:r w:rsidR="005A2C1E" w:rsidRPr="00603633">
        <w:t>: “</w:t>
      </w:r>
      <w:r w:rsidR="009751E3" w:rsidRPr="00603633">
        <w:t>I mean, we bring everybody together and that means the community, you know, and, you know, that can be challenging, to be honest with you, because again, everybody has their own belief of what a school should look like</w:t>
      </w:r>
      <w:r w:rsidR="00F00986" w:rsidRPr="00603633">
        <w:t>.</w:t>
      </w:r>
      <w:r w:rsidR="005A2C1E" w:rsidRPr="00603633">
        <w:t>”</w:t>
      </w:r>
    </w:p>
    <w:p w14:paraId="19EB06A5" w14:textId="6831FFB9" w:rsidR="008B1132" w:rsidRPr="00603633" w:rsidRDefault="00183FF6" w:rsidP="005B1AD7">
      <w:pPr>
        <w:pStyle w:val="BodyText"/>
        <w:rPr>
          <w:spacing w:val="-2"/>
        </w:rPr>
      </w:pPr>
      <w:r w:rsidRPr="00603633">
        <w:rPr>
          <w:spacing w:val="-2"/>
        </w:rPr>
        <w:t>Meaningful engagement of school staff</w:t>
      </w:r>
      <w:r w:rsidR="005A157C" w:rsidRPr="00603633">
        <w:rPr>
          <w:spacing w:val="-2"/>
        </w:rPr>
        <w:t xml:space="preserve"> and other stakeholders</w:t>
      </w:r>
      <w:r w:rsidRPr="00603633">
        <w:rPr>
          <w:spacing w:val="-2"/>
        </w:rPr>
        <w:t xml:space="preserve"> in improvement planning is an area of growth for the district.</w:t>
      </w:r>
      <w:r w:rsidR="005F6C4C" w:rsidRPr="00603633">
        <w:rPr>
          <w:spacing w:val="-2"/>
        </w:rPr>
        <w:t xml:space="preserve"> </w:t>
      </w:r>
      <w:r w:rsidR="005C40EC" w:rsidRPr="00603633">
        <w:rPr>
          <w:spacing w:val="-2"/>
        </w:rPr>
        <w:t>Still</w:t>
      </w:r>
      <w:r w:rsidR="005D55D2" w:rsidRPr="00603633">
        <w:rPr>
          <w:spacing w:val="-2"/>
        </w:rPr>
        <w:t xml:space="preserve">, </w:t>
      </w:r>
      <w:r w:rsidR="005948CC" w:rsidRPr="00603633">
        <w:rPr>
          <w:spacing w:val="-2"/>
        </w:rPr>
        <w:t xml:space="preserve">there is some </w:t>
      </w:r>
      <w:r w:rsidR="005D55D2" w:rsidRPr="00603633">
        <w:rPr>
          <w:spacing w:val="-2"/>
        </w:rPr>
        <w:t xml:space="preserve">indication that the district is trying to </w:t>
      </w:r>
      <w:r w:rsidR="0001621C" w:rsidRPr="00603633">
        <w:rPr>
          <w:spacing w:val="-2"/>
        </w:rPr>
        <w:t>engage parents in improvement planning going forward</w:t>
      </w:r>
      <w:r w:rsidR="005948CC" w:rsidRPr="00603633">
        <w:rPr>
          <w:spacing w:val="-2"/>
        </w:rPr>
        <w:t>; for example,</w:t>
      </w:r>
      <w:r w:rsidR="000E4A83" w:rsidRPr="00603633">
        <w:rPr>
          <w:spacing w:val="-2"/>
        </w:rPr>
        <w:t xml:space="preserve"> as of 2023, the</w:t>
      </w:r>
      <w:r w:rsidR="005948CC" w:rsidRPr="00603633">
        <w:rPr>
          <w:spacing w:val="-2"/>
        </w:rPr>
        <w:t xml:space="preserve"> </w:t>
      </w:r>
      <w:r w:rsidR="00696012" w:rsidRPr="00603633">
        <w:rPr>
          <w:spacing w:val="-2"/>
        </w:rPr>
        <w:t>district</w:t>
      </w:r>
      <w:r w:rsidR="0001621C" w:rsidRPr="00603633">
        <w:rPr>
          <w:spacing w:val="-2"/>
        </w:rPr>
        <w:t xml:space="preserve"> website </w:t>
      </w:r>
      <w:r w:rsidR="00DC3B62" w:rsidRPr="00603633">
        <w:rPr>
          <w:spacing w:val="-2"/>
        </w:rPr>
        <w:t xml:space="preserve">includes a link to an </w:t>
      </w:r>
      <w:hyperlink r:id="rId22">
        <w:r w:rsidR="00DC3B62" w:rsidRPr="00603633">
          <w:rPr>
            <w:rStyle w:val="Hyperlink"/>
            <w:spacing w:val="-2"/>
          </w:rPr>
          <w:t>online survey</w:t>
        </w:r>
      </w:hyperlink>
      <w:r w:rsidR="00191287" w:rsidRPr="00603633">
        <w:rPr>
          <w:spacing w:val="-2"/>
        </w:rPr>
        <w:t xml:space="preserve"> </w:t>
      </w:r>
      <w:r w:rsidR="005A2C1E" w:rsidRPr="00603633">
        <w:rPr>
          <w:spacing w:val="-2"/>
        </w:rPr>
        <w:t xml:space="preserve">that asks </w:t>
      </w:r>
      <w:r w:rsidR="00191287" w:rsidRPr="00603633">
        <w:rPr>
          <w:spacing w:val="-2"/>
        </w:rPr>
        <w:t>families to evaluate the extent to which</w:t>
      </w:r>
      <w:r w:rsidR="00222AC7" w:rsidRPr="00603633">
        <w:rPr>
          <w:spacing w:val="-2"/>
        </w:rPr>
        <w:t xml:space="preserve"> they believe that all students, regardless of race, gender,</w:t>
      </w:r>
      <w:r w:rsidR="00E33BE6" w:rsidRPr="00603633">
        <w:rPr>
          <w:spacing w:val="-2"/>
        </w:rPr>
        <w:t xml:space="preserve"> disability, or other</w:t>
      </w:r>
      <w:r w:rsidR="005D55D2" w:rsidRPr="00603633">
        <w:rPr>
          <w:spacing w:val="-2"/>
        </w:rPr>
        <w:t xml:space="preserve"> identity</w:t>
      </w:r>
      <w:r w:rsidR="00E33BE6" w:rsidRPr="00603633">
        <w:rPr>
          <w:spacing w:val="-2"/>
        </w:rPr>
        <w:t xml:space="preserve">, </w:t>
      </w:r>
      <w:r w:rsidR="00CD461D" w:rsidRPr="00603633">
        <w:rPr>
          <w:spacing w:val="-2"/>
        </w:rPr>
        <w:t xml:space="preserve">are provided with equal access to programs and </w:t>
      </w:r>
      <w:r w:rsidR="007D27CA" w:rsidRPr="00603633">
        <w:rPr>
          <w:spacing w:val="-2"/>
        </w:rPr>
        <w:t xml:space="preserve">activities. </w:t>
      </w:r>
      <w:r w:rsidR="00696012" w:rsidRPr="00603633">
        <w:rPr>
          <w:spacing w:val="-2"/>
        </w:rPr>
        <w:t xml:space="preserve">Although the questionnaire is </w:t>
      </w:r>
      <w:r w:rsidR="005C40EC" w:rsidRPr="00603633">
        <w:rPr>
          <w:spacing w:val="-2"/>
        </w:rPr>
        <w:t>not in</w:t>
      </w:r>
      <w:r w:rsidR="00696012" w:rsidRPr="00603633">
        <w:rPr>
          <w:spacing w:val="-2"/>
        </w:rPr>
        <w:t xml:space="preserve"> </w:t>
      </w:r>
      <w:r w:rsidR="005C40EC" w:rsidRPr="00603633">
        <w:rPr>
          <w:spacing w:val="-2"/>
        </w:rPr>
        <w:t xml:space="preserve">depth, it did </w:t>
      </w:r>
      <w:r w:rsidR="00F828FE" w:rsidRPr="00603633">
        <w:rPr>
          <w:spacing w:val="-2"/>
        </w:rPr>
        <w:t>solicit some key information from families.</w:t>
      </w:r>
    </w:p>
    <w:p w14:paraId="075D8908" w14:textId="32BA7309" w:rsidR="00A9268D" w:rsidRPr="00603633" w:rsidRDefault="00442514" w:rsidP="005B1AD7">
      <w:pPr>
        <w:pStyle w:val="BodyText"/>
      </w:pPr>
      <w:r w:rsidRPr="00603633">
        <w:t xml:space="preserve">According to interview data, monitoring of improvement plans occurs bimonthly. </w:t>
      </w:r>
      <w:r w:rsidR="003F177A" w:rsidRPr="00603633">
        <w:t xml:space="preserve">Regarding the extent to which all stakeholders </w:t>
      </w:r>
      <w:r w:rsidR="000E1447" w:rsidRPr="00603633">
        <w:t>understand and are</w:t>
      </w:r>
      <w:r w:rsidR="003F177A" w:rsidRPr="00603633">
        <w:t xml:space="preserve"> updated on </w:t>
      </w:r>
      <w:r w:rsidR="00425C37" w:rsidRPr="00603633">
        <w:t xml:space="preserve">progress toward </w:t>
      </w:r>
      <w:r w:rsidR="003F177A" w:rsidRPr="00603633">
        <w:t xml:space="preserve">district and school </w:t>
      </w:r>
      <w:r w:rsidR="00D5640B" w:rsidRPr="00603633">
        <w:t>initiatives,</w:t>
      </w:r>
      <w:r w:rsidR="00506784" w:rsidRPr="00603633">
        <w:t xml:space="preserve"> </w:t>
      </w:r>
      <w:r w:rsidR="000773E1" w:rsidRPr="00603633">
        <w:t xml:space="preserve">various </w:t>
      </w:r>
      <w:r w:rsidR="00991B56" w:rsidRPr="00603633">
        <w:t xml:space="preserve">stakeholders, including </w:t>
      </w:r>
      <w:r w:rsidR="00600461" w:rsidRPr="00603633">
        <w:t xml:space="preserve">district leaders and </w:t>
      </w:r>
      <w:r w:rsidR="00F65BAC" w:rsidRPr="00603633">
        <w:t>teachers</w:t>
      </w:r>
      <w:r w:rsidR="00203B63" w:rsidRPr="00603633">
        <w:t xml:space="preserve">, </w:t>
      </w:r>
      <w:r w:rsidR="009D37F8" w:rsidRPr="00603633">
        <w:t>generally</w:t>
      </w:r>
      <w:r w:rsidR="00747DF9" w:rsidRPr="00603633">
        <w:t xml:space="preserve"> indicated awareness of what</w:t>
      </w:r>
      <w:r w:rsidR="00782587" w:rsidRPr="00603633">
        <w:t xml:space="preserve"> </w:t>
      </w:r>
      <w:r w:rsidR="002A63A1" w:rsidRPr="00603633">
        <w:t>some of</w:t>
      </w:r>
      <w:r w:rsidR="00747DF9" w:rsidRPr="00603633">
        <w:t xml:space="preserve"> the ongoing priorities </w:t>
      </w:r>
      <w:r w:rsidR="00782587" w:rsidRPr="00603633">
        <w:t xml:space="preserve">were </w:t>
      </w:r>
      <w:r w:rsidR="00747DF9" w:rsidRPr="00603633">
        <w:t>for the district.</w:t>
      </w:r>
      <w:r w:rsidR="0075679C" w:rsidRPr="00603633">
        <w:t xml:space="preserve"> </w:t>
      </w:r>
      <w:r w:rsidR="00877D22" w:rsidRPr="00603633">
        <w:t xml:space="preserve">These </w:t>
      </w:r>
      <w:r w:rsidR="0075679C" w:rsidRPr="00603633">
        <w:t xml:space="preserve">priorities </w:t>
      </w:r>
      <w:r w:rsidR="00877D22" w:rsidRPr="00603633">
        <w:t>include the development of a horizontally and vertically aligned curriculum, instruction, and assessment system; improve</w:t>
      </w:r>
      <w:r w:rsidR="00EC16D5" w:rsidRPr="00603633">
        <w:t>d</w:t>
      </w:r>
      <w:r w:rsidR="00877D22" w:rsidRPr="00603633">
        <w:t xml:space="preserve"> family and community </w:t>
      </w:r>
      <w:r w:rsidR="000A0CF1" w:rsidRPr="00603633">
        <w:t>partnerships</w:t>
      </w:r>
      <w:r w:rsidR="00877D22" w:rsidRPr="00603633">
        <w:t xml:space="preserve"> to support </w:t>
      </w:r>
      <w:r w:rsidR="00696012" w:rsidRPr="00603633">
        <w:t xml:space="preserve">the </w:t>
      </w:r>
      <w:r w:rsidR="00877D22" w:rsidRPr="00603633">
        <w:t xml:space="preserve">social-emotional development of students; and </w:t>
      </w:r>
      <w:r w:rsidR="00696012" w:rsidRPr="00603633">
        <w:t xml:space="preserve">the </w:t>
      </w:r>
      <w:r w:rsidR="00877D22" w:rsidRPr="00603633">
        <w:t xml:space="preserve">pursuit of new revenue sources to support </w:t>
      </w:r>
      <w:r w:rsidR="000A0CF1" w:rsidRPr="00603633">
        <w:t xml:space="preserve">current and future initiatives. </w:t>
      </w:r>
      <w:r w:rsidR="00546C57" w:rsidRPr="00603633">
        <w:t>O</w:t>
      </w:r>
      <w:r w:rsidR="00D53327" w:rsidRPr="00603633">
        <w:t xml:space="preserve">ne district leader </w:t>
      </w:r>
      <w:r w:rsidR="00C4445C" w:rsidRPr="00603633">
        <w:t xml:space="preserve">reported </w:t>
      </w:r>
      <w:r w:rsidR="00714178" w:rsidRPr="00603633">
        <w:t xml:space="preserve">that these </w:t>
      </w:r>
      <w:r w:rsidR="0066308D" w:rsidRPr="00603633">
        <w:t xml:space="preserve">strategic </w:t>
      </w:r>
      <w:r w:rsidR="00D53327" w:rsidRPr="00603633">
        <w:t xml:space="preserve">initiatives </w:t>
      </w:r>
      <w:r w:rsidR="00D363EE" w:rsidRPr="00603633">
        <w:t xml:space="preserve">are </w:t>
      </w:r>
      <w:r w:rsidR="00D53327" w:rsidRPr="00603633">
        <w:t>embedded i</w:t>
      </w:r>
      <w:r w:rsidR="002C0368" w:rsidRPr="00603633">
        <w:t xml:space="preserve">n specific professional development </w:t>
      </w:r>
      <w:r w:rsidR="000E7C5C" w:rsidRPr="00603633">
        <w:t>sessions</w:t>
      </w:r>
      <w:r w:rsidR="0050681B" w:rsidRPr="00603633">
        <w:t xml:space="preserve">, </w:t>
      </w:r>
      <w:r w:rsidR="00257F97" w:rsidRPr="00603633">
        <w:t>with</w:t>
      </w:r>
      <w:r w:rsidR="00024832" w:rsidRPr="00603633">
        <w:t xml:space="preserve"> </w:t>
      </w:r>
      <w:r w:rsidR="00701557" w:rsidRPr="00603633">
        <w:t xml:space="preserve">teachers similarly referencing </w:t>
      </w:r>
      <w:r w:rsidR="00140589" w:rsidRPr="00603633">
        <w:t xml:space="preserve">attending </w:t>
      </w:r>
      <w:r w:rsidR="00EF7CCE" w:rsidRPr="00603633">
        <w:t>professional development</w:t>
      </w:r>
      <w:r w:rsidR="00140589" w:rsidRPr="00603633">
        <w:t xml:space="preserve"> sessions on </w:t>
      </w:r>
      <w:r w:rsidR="00EF7CCE" w:rsidRPr="00603633">
        <w:t>social-emotional learning</w:t>
      </w:r>
      <w:r w:rsidR="00140589" w:rsidRPr="00603633">
        <w:t xml:space="preserve"> and </w:t>
      </w:r>
      <w:r w:rsidR="000844B6" w:rsidRPr="00603633">
        <w:t>aligning curriculum.</w:t>
      </w:r>
      <w:r w:rsidR="00A9268D" w:rsidRPr="00603633">
        <w:t xml:space="preserve"> </w:t>
      </w:r>
      <w:r w:rsidR="00530C83" w:rsidRPr="00603633">
        <w:t xml:space="preserve">Likewise, </w:t>
      </w:r>
      <w:r w:rsidR="00F97FCB" w:rsidRPr="00603633">
        <w:t xml:space="preserve">school improvement </w:t>
      </w:r>
      <w:r w:rsidR="00C70409" w:rsidRPr="00603633">
        <w:t>goals</w:t>
      </w:r>
      <w:r w:rsidR="003E2EBF" w:rsidRPr="00603633">
        <w:t xml:space="preserve"> </w:t>
      </w:r>
      <w:r w:rsidR="00865329" w:rsidRPr="00603633">
        <w:t>reflect</w:t>
      </w:r>
      <w:r w:rsidR="00D1641F" w:rsidRPr="00603633">
        <w:t xml:space="preserve"> specific </w:t>
      </w:r>
      <w:r w:rsidR="00EF2F19" w:rsidRPr="00603633">
        <w:t>goals and action steps outlined in the district strategic plan, which is further evidence of alignment.</w:t>
      </w:r>
    </w:p>
    <w:p w14:paraId="1DBE7F04" w14:textId="05EC3E87" w:rsidR="007D27CA" w:rsidRPr="00603633" w:rsidRDefault="00DC1840" w:rsidP="005B1AD7">
      <w:pPr>
        <w:pStyle w:val="BodyText"/>
      </w:pPr>
      <w:r w:rsidRPr="00603633">
        <w:t>Teachers across several focus groups reported receiving updates on progress toward plan goals during professional development sessions and in weekly staff meetings</w:t>
      </w:r>
      <w:r w:rsidR="003C4295" w:rsidRPr="00603633">
        <w:t>.</w:t>
      </w:r>
      <w:r w:rsidRPr="00603633">
        <w:t xml:space="preserve"> </w:t>
      </w:r>
      <w:r w:rsidR="003C4295" w:rsidRPr="00603633">
        <w:t>S</w:t>
      </w:r>
      <w:r w:rsidRPr="00603633">
        <w:t xml:space="preserve">chool </w:t>
      </w:r>
      <w:r w:rsidR="0048302F" w:rsidRPr="00603633">
        <w:t xml:space="preserve">and district </w:t>
      </w:r>
      <w:r w:rsidRPr="00603633">
        <w:t xml:space="preserve">leaders </w:t>
      </w:r>
      <w:r w:rsidR="00353DE4" w:rsidRPr="00603633">
        <w:t>similarly reported receiving updates on district progress</w:t>
      </w:r>
      <w:r w:rsidR="00056572" w:rsidRPr="00603633">
        <w:t>,</w:t>
      </w:r>
      <w:r w:rsidR="0095560B" w:rsidRPr="00603633">
        <w:t xml:space="preserve"> which included </w:t>
      </w:r>
      <w:r w:rsidR="003739DD" w:rsidRPr="00603633">
        <w:t>monitoring progress</w:t>
      </w:r>
      <w:r w:rsidRPr="00603633">
        <w:t xml:space="preserve"> </w:t>
      </w:r>
      <w:r w:rsidR="009635BE" w:rsidRPr="00603633">
        <w:t xml:space="preserve">toward improvement </w:t>
      </w:r>
      <w:r w:rsidR="003739DD" w:rsidRPr="00603633">
        <w:t>goals</w:t>
      </w:r>
      <w:r w:rsidR="00056572" w:rsidRPr="00603633">
        <w:t>,</w:t>
      </w:r>
      <w:r w:rsidR="009635BE" w:rsidRPr="00603633">
        <w:t xml:space="preserve"> </w:t>
      </w:r>
      <w:r w:rsidRPr="00603633">
        <w:t>during their bimonthly leadership team meetings with the superintendent.</w:t>
      </w:r>
      <w:r w:rsidR="00794DD9" w:rsidRPr="00603633">
        <w:t xml:space="preserve"> </w:t>
      </w:r>
      <w:r w:rsidR="00904878" w:rsidRPr="00603633">
        <w:t xml:space="preserve">Finally, </w:t>
      </w:r>
      <w:r w:rsidR="00DC3AF2" w:rsidRPr="00603633">
        <w:t xml:space="preserve">according to the </w:t>
      </w:r>
      <w:r w:rsidR="00DC3AF2" w:rsidRPr="00603633">
        <w:rPr>
          <w:i/>
          <w:iCs/>
        </w:rPr>
        <w:t>School Committee Policy Manual</w:t>
      </w:r>
      <w:r w:rsidR="00904878" w:rsidRPr="00603633">
        <w:t>, t</w:t>
      </w:r>
      <w:r w:rsidR="0031359D" w:rsidRPr="00603633">
        <w:t xml:space="preserve">he </w:t>
      </w:r>
      <w:r w:rsidR="00037782" w:rsidRPr="00603633">
        <w:t>s</w:t>
      </w:r>
      <w:r w:rsidR="0031359D" w:rsidRPr="00603633">
        <w:t>uperintendent</w:t>
      </w:r>
      <w:r w:rsidRPr="00603633">
        <w:t xml:space="preserve"> </w:t>
      </w:r>
      <w:r w:rsidR="0031359D" w:rsidRPr="00603633">
        <w:t>provides</w:t>
      </w:r>
      <w:r w:rsidR="00540E2D" w:rsidRPr="00603633">
        <w:t xml:space="preserve"> planning </w:t>
      </w:r>
      <w:r w:rsidR="0031359D" w:rsidRPr="00603633">
        <w:t xml:space="preserve">updates to the </w:t>
      </w:r>
      <w:r w:rsidR="00904878" w:rsidRPr="00603633">
        <w:t xml:space="preserve">entire Westport </w:t>
      </w:r>
      <w:r w:rsidR="00696012" w:rsidRPr="00603633">
        <w:t xml:space="preserve">community </w:t>
      </w:r>
      <w:r w:rsidR="00904878" w:rsidRPr="00603633">
        <w:t>through</w:t>
      </w:r>
      <w:r w:rsidR="0031359D" w:rsidRPr="00603633">
        <w:t xml:space="preserve"> a</w:t>
      </w:r>
      <w:r w:rsidR="00D36E49" w:rsidRPr="00603633">
        <w:t xml:space="preserve"> yearly report</w:t>
      </w:r>
      <w:r w:rsidR="00AA4414" w:rsidRPr="00603633">
        <w:t xml:space="preserve"> that summarizes district activities</w:t>
      </w:r>
      <w:r w:rsidR="00FD5A51" w:rsidRPr="00603633">
        <w:t xml:space="preserve"> </w:t>
      </w:r>
      <w:r w:rsidR="00D53D2D" w:rsidRPr="00603633">
        <w:t xml:space="preserve">and progress </w:t>
      </w:r>
      <w:r w:rsidR="00FD5A51" w:rsidRPr="00603633">
        <w:t>toward the</w:t>
      </w:r>
      <w:r w:rsidR="00DF4B11" w:rsidRPr="00603633">
        <w:t xml:space="preserve"> district’s</w:t>
      </w:r>
      <w:r w:rsidR="00FD5A51" w:rsidRPr="00603633">
        <w:t xml:space="preserve"> </w:t>
      </w:r>
      <w:r w:rsidR="00024832" w:rsidRPr="00603633">
        <w:t xml:space="preserve">strategic initiatives. </w:t>
      </w:r>
    </w:p>
    <w:p w14:paraId="63456680" w14:textId="506EB66B" w:rsidR="003D6ECF" w:rsidRPr="00603633" w:rsidRDefault="003D6ECF" w:rsidP="003D6ECF">
      <w:pPr>
        <w:pStyle w:val="Heading3"/>
      </w:pPr>
      <w:bookmarkStart w:id="26" w:name="_Budget_Development"/>
      <w:bookmarkEnd w:id="26"/>
      <w:r w:rsidRPr="00603633">
        <w:t xml:space="preserve">Budget Development </w:t>
      </w:r>
    </w:p>
    <w:p w14:paraId="6A43B14E" w14:textId="7549DD7B" w:rsidR="001177BC" w:rsidRPr="00603633" w:rsidRDefault="00F13DA0" w:rsidP="005B1AD7">
      <w:pPr>
        <w:pStyle w:val="BodyTextposthead"/>
      </w:pPr>
      <w:r w:rsidRPr="00603633">
        <w:t>Members of the d</w:t>
      </w:r>
      <w:r w:rsidR="0097016F" w:rsidRPr="00603633">
        <w:t>istrict</w:t>
      </w:r>
      <w:r w:rsidRPr="00603633">
        <w:t>’s business office</w:t>
      </w:r>
      <w:r w:rsidR="0097016F" w:rsidRPr="00603633">
        <w:t xml:space="preserve"> articulated</w:t>
      </w:r>
      <w:r w:rsidR="00F82606" w:rsidRPr="00603633">
        <w:t xml:space="preserve"> a clear and transparent</w:t>
      </w:r>
      <w:r w:rsidR="0097016F" w:rsidRPr="00603633">
        <w:t xml:space="preserve"> budget process </w:t>
      </w:r>
      <w:r w:rsidR="005A2C1E" w:rsidRPr="00603633">
        <w:t xml:space="preserve">that involves </w:t>
      </w:r>
      <w:r w:rsidR="0077043C" w:rsidRPr="00603633">
        <w:t>close collaboration with school and district leaders</w:t>
      </w:r>
      <w:r w:rsidR="005A2C1E" w:rsidRPr="00603633">
        <w:t xml:space="preserve"> and</w:t>
      </w:r>
      <w:r w:rsidR="004350C6" w:rsidRPr="00603633">
        <w:t xml:space="preserve"> the school committee</w:t>
      </w:r>
      <w:r w:rsidR="00E37D51" w:rsidRPr="00603633">
        <w:t>.</w:t>
      </w:r>
      <w:r w:rsidR="002149DA" w:rsidRPr="00603633">
        <w:t xml:space="preserve"> </w:t>
      </w:r>
      <w:r w:rsidR="00290309" w:rsidRPr="00603633">
        <w:t>District leaders described a cyclical and iterative b</w:t>
      </w:r>
      <w:r w:rsidR="00A52EAF" w:rsidRPr="00603633">
        <w:t xml:space="preserve">udget </w:t>
      </w:r>
      <w:r w:rsidR="00290309" w:rsidRPr="00603633">
        <w:t xml:space="preserve">development </w:t>
      </w:r>
      <w:r w:rsidR="0030341D" w:rsidRPr="00603633">
        <w:t xml:space="preserve">process beginning </w:t>
      </w:r>
      <w:r w:rsidR="00394720" w:rsidRPr="00603633">
        <w:t xml:space="preserve">in September-October, </w:t>
      </w:r>
      <w:r w:rsidR="00696012" w:rsidRPr="00603633">
        <w:t xml:space="preserve">in which </w:t>
      </w:r>
      <w:r w:rsidR="00D12621" w:rsidRPr="00603633">
        <w:t xml:space="preserve">the </w:t>
      </w:r>
      <w:r w:rsidR="00696012" w:rsidRPr="00603633">
        <w:t xml:space="preserve">business manager </w:t>
      </w:r>
      <w:r w:rsidR="0071492A" w:rsidRPr="00603633">
        <w:t xml:space="preserve">and </w:t>
      </w:r>
      <w:r w:rsidR="005A2C1E" w:rsidRPr="00603633">
        <w:t xml:space="preserve">the </w:t>
      </w:r>
      <w:r w:rsidR="00696012" w:rsidRPr="00603633">
        <w:t xml:space="preserve">executive assistant </w:t>
      </w:r>
      <w:r w:rsidR="0094770F" w:rsidRPr="00603633">
        <w:t xml:space="preserve">of </w:t>
      </w:r>
      <w:r w:rsidR="00696012" w:rsidRPr="00603633">
        <w:t xml:space="preserve">business services </w:t>
      </w:r>
      <w:r w:rsidR="00993D90" w:rsidRPr="00603633">
        <w:t xml:space="preserve">begin planning in consultation with the </w:t>
      </w:r>
      <w:r w:rsidR="00696012" w:rsidRPr="00603633">
        <w:t>superintendent</w:t>
      </w:r>
      <w:r w:rsidR="00993D90" w:rsidRPr="00603633">
        <w:t>, school leaders, and district department heads</w:t>
      </w:r>
      <w:r w:rsidR="00BB6C78" w:rsidRPr="00603633">
        <w:t>. During this period, initial revenue and expenses are estimated</w:t>
      </w:r>
      <w:r w:rsidR="00D46D7A" w:rsidRPr="00603633">
        <w:t xml:space="preserve"> for each school</w:t>
      </w:r>
      <w:r w:rsidR="00BB6C78" w:rsidRPr="00603633">
        <w:t xml:space="preserve">, along with initial enrollment projections. </w:t>
      </w:r>
      <w:r w:rsidR="00F9118E" w:rsidRPr="00603633">
        <w:t xml:space="preserve">By the end of November, </w:t>
      </w:r>
      <w:r w:rsidR="00A70E71">
        <w:t xml:space="preserve">the school committee reviews </w:t>
      </w:r>
      <w:r w:rsidR="00F9118E" w:rsidRPr="00603633">
        <w:t xml:space="preserve">the </w:t>
      </w:r>
      <w:r w:rsidR="008407B8" w:rsidRPr="00603633">
        <w:t xml:space="preserve">district’s budget </w:t>
      </w:r>
      <w:r w:rsidR="00A70E71">
        <w:t>during</w:t>
      </w:r>
      <w:r w:rsidR="00E6297F" w:rsidRPr="00603633">
        <w:t xml:space="preserve"> budget</w:t>
      </w:r>
      <w:r w:rsidR="009F0B3B" w:rsidRPr="00603633">
        <w:t xml:space="preserve"> work sessions. Minutes from </w:t>
      </w:r>
      <w:r w:rsidR="00450481" w:rsidRPr="00603633">
        <w:t>these</w:t>
      </w:r>
      <w:r w:rsidR="009F0B3B" w:rsidRPr="00603633">
        <w:t xml:space="preserve"> budget sessions</w:t>
      </w:r>
      <w:r w:rsidR="00696012" w:rsidRPr="00603633">
        <w:t xml:space="preserve"> </w:t>
      </w:r>
      <w:r w:rsidR="009F0B3B" w:rsidRPr="00603633">
        <w:t xml:space="preserve">show that this </w:t>
      </w:r>
      <w:r w:rsidR="00CB1C7D" w:rsidRPr="00603633">
        <w:t>is a collaborative</w:t>
      </w:r>
      <w:r w:rsidR="009F0B3B" w:rsidRPr="00603633">
        <w:t xml:space="preserve"> process involving the </w:t>
      </w:r>
      <w:r w:rsidR="00696012" w:rsidRPr="00603633">
        <w:t xml:space="preserve">superintendent </w:t>
      </w:r>
      <w:r w:rsidR="009F0B3B" w:rsidRPr="00603633">
        <w:t xml:space="preserve">and the </w:t>
      </w:r>
      <w:r w:rsidR="00696012" w:rsidRPr="00603633">
        <w:t>department heads</w:t>
      </w:r>
      <w:r w:rsidR="009F0B3B" w:rsidRPr="00603633">
        <w:t>.</w:t>
      </w:r>
      <w:r w:rsidR="00902466" w:rsidRPr="00603633">
        <w:t xml:space="preserve"> </w:t>
      </w:r>
      <w:r w:rsidR="001177BC" w:rsidRPr="00603633">
        <w:t xml:space="preserve">The </w:t>
      </w:r>
      <w:r w:rsidR="00FE449D" w:rsidRPr="00603633">
        <w:t xml:space="preserve">fiscal year 2024 </w:t>
      </w:r>
      <w:r w:rsidR="001177BC" w:rsidRPr="00603633">
        <w:t xml:space="preserve">proposed budget, along with all previous years’ line-item budgets, are publicly available and accessible </w:t>
      </w:r>
      <w:r w:rsidR="00450481" w:rsidRPr="00603633">
        <w:t xml:space="preserve">on </w:t>
      </w:r>
      <w:r w:rsidR="001177BC" w:rsidRPr="00603633">
        <w:t xml:space="preserve">the district website, as well </w:t>
      </w:r>
      <w:r w:rsidR="00450481" w:rsidRPr="00603633">
        <w:t xml:space="preserve">as </w:t>
      </w:r>
      <w:r w:rsidR="001177BC" w:rsidRPr="00603633">
        <w:t xml:space="preserve">all budget working session meeting minutes and related presentations. </w:t>
      </w:r>
      <w:r w:rsidR="00EB1096" w:rsidRPr="00603633">
        <w:t xml:space="preserve">This transparency </w:t>
      </w:r>
      <w:r w:rsidR="00E722F4" w:rsidRPr="00603633">
        <w:t>in the budget development process</w:t>
      </w:r>
      <w:r w:rsidR="00EB1096" w:rsidRPr="00603633">
        <w:t xml:space="preserve"> is a strength for the district.</w:t>
      </w:r>
    </w:p>
    <w:p w14:paraId="07B92DBA" w14:textId="465D2F60" w:rsidR="00553B40" w:rsidRPr="00603633" w:rsidRDefault="00BC723F" w:rsidP="005B1AD7">
      <w:pPr>
        <w:pStyle w:val="BodyText"/>
      </w:pPr>
      <w:r w:rsidRPr="00603633">
        <w:t xml:space="preserve">Once the school committee approves a final budget in February, district leaders present the budget to the town’s </w:t>
      </w:r>
      <w:r w:rsidR="00D633F9" w:rsidRPr="00603633">
        <w:t>finance committee</w:t>
      </w:r>
      <w:r w:rsidRPr="00603633">
        <w:t>.</w:t>
      </w:r>
      <w:r w:rsidR="00E668F6" w:rsidRPr="00603633">
        <w:t xml:space="preserve"> </w:t>
      </w:r>
      <w:r w:rsidR="00553B40" w:rsidRPr="00603633">
        <w:t xml:space="preserve">Based </w:t>
      </w:r>
      <w:r w:rsidR="00450481" w:rsidRPr="00603633">
        <w:t xml:space="preserve">on </w:t>
      </w:r>
      <w:r w:rsidR="00553B40" w:rsidRPr="00603633">
        <w:t>the proposed budget, the town</w:t>
      </w:r>
      <w:r w:rsidR="00EC532A" w:rsidRPr="00603633">
        <w:t xml:space="preserve"> allot</w:t>
      </w:r>
      <w:r w:rsidR="00450481" w:rsidRPr="00603633">
        <w:t>s</w:t>
      </w:r>
      <w:r w:rsidR="00822DCC" w:rsidRPr="00603633">
        <w:t xml:space="preserve"> money</w:t>
      </w:r>
      <w:r w:rsidR="009875D3" w:rsidRPr="00603633">
        <w:t xml:space="preserve"> to the district that usually </w:t>
      </w:r>
      <w:r w:rsidR="00696012" w:rsidRPr="00603633">
        <w:t xml:space="preserve">is </w:t>
      </w:r>
      <w:r w:rsidR="007F3F31" w:rsidRPr="00603633">
        <w:t>less than what the proposed budget requests. From there, the district negotiate</w:t>
      </w:r>
      <w:r w:rsidR="00696012" w:rsidRPr="00603633">
        <w:t>s</w:t>
      </w:r>
      <w:r w:rsidR="007F3F31" w:rsidRPr="00603633">
        <w:t xml:space="preserve"> with the town, with one administrator explaining</w:t>
      </w:r>
      <w:r w:rsidR="00450481" w:rsidRPr="00603633">
        <w:t xml:space="preserve"> as follows:</w:t>
      </w:r>
    </w:p>
    <w:p w14:paraId="3647DAE1" w14:textId="4932A489" w:rsidR="002149DA" w:rsidRPr="00603633" w:rsidRDefault="00E668F6" w:rsidP="005B1AD7">
      <w:pPr>
        <w:pStyle w:val="BlockQuote"/>
      </w:pPr>
      <w:r w:rsidRPr="00603633">
        <w:t>We get an amount approved on what the school committee would like us to move forward with</w:t>
      </w:r>
      <w:r w:rsidR="000B0BC0" w:rsidRPr="00603633">
        <w:t xml:space="preserve">, </w:t>
      </w:r>
      <w:r w:rsidR="00C135F6" w:rsidRPr="00603633">
        <w:t>[</w:t>
      </w:r>
      <w:r w:rsidR="000B0BC0" w:rsidRPr="00603633">
        <w:t>which</w:t>
      </w:r>
      <w:r w:rsidR="00C135F6" w:rsidRPr="00603633">
        <w:t>]</w:t>
      </w:r>
      <w:r w:rsidRPr="00603633">
        <w:t xml:space="preserve"> is always different from what </w:t>
      </w:r>
      <w:r w:rsidR="004E277A" w:rsidRPr="00603633">
        <w:t xml:space="preserve">[the] </w:t>
      </w:r>
      <w:r w:rsidR="00D633F9" w:rsidRPr="00603633">
        <w:t>finance committee</w:t>
      </w:r>
      <w:r w:rsidRPr="00603633">
        <w:t xml:space="preserve">, </w:t>
      </w:r>
      <w:r w:rsidR="00696012" w:rsidRPr="00603633">
        <w:t xml:space="preserve">town administrator, </w:t>
      </w:r>
      <w:r w:rsidRPr="00603633">
        <w:t>and Board of Selectmen</w:t>
      </w:r>
      <w:r w:rsidR="00371CB5" w:rsidRPr="00603633">
        <w:t>’s [budget allotment]</w:t>
      </w:r>
      <w:r w:rsidRPr="00603633">
        <w:t xml:space="preserve"> is. But we do that and then we work closely with them to see what is fair, where </w:t>
      </w:r>
      <w:r w:rsidR="228D0391" w:rsidRPr="00603633">
        <w:t xml:space="preserve">we </w:t>
      </w:r>
      <w:r w:rsidRPr="00603633">
        <w:t>can meet somewhere in the middle.</w:t>
      </w:r>
    </w:p>
    <w:p w14:paraId="57F11EDE" w14:textId="098F1908" w:rsidR="00920AC0" w:rsidRPr="00603633" w:rsidRDefault="00920AC0" w:rsidP="005B1AD7">
      <w:pPr>
        <w:pStyle w:val="BodyText"/>
      </w:pPr>
      <w:r w:rsidRPr="00603633">
        <w:t xml:space="preserve">However, as the </w:t>
      </w:r>
      <w:r w:rsidR="00696012" w:rsidRPr="00603633">
        <w:t>school committee</w:t>
      </w:r>
      <w:r w:rsidRPr="00603633">
        <w:t xml:space="preserve">, multiple district stakeholders, and teacher focus groups noted, this </w:t>
      </w:r>
      <w:r w:rsidR="00C71A16" w:rsidRPr="00603633">
        <w:t>budget negotiation</w:t>
      </w:r>
      <w:r w:rsidRPr="00603633">
        <w:t xml:space="preserve"> can be challenging </w:t>
      </w:r>
      <w:r w:rsidR="00696012" w:rsidRPr="00603633">
        <w:t>because of</w:t>
      </w:r>
      <w:r w:rsidR="008908C6" w:rsidRPr="00603633">
        <w:t xml:space="preserve"> the </w:t>
      </w:r>
      <w:r w:rsidR="00D633F9" w:rsidRPr="00603633">
        <w:t xml:space="preserve">finance committee </w:t>
      </w:r>
      <w:r w:rsidR="008908C6" w:rsidRPr="00603633">
        <w:t xml:space="preserve">and the town’s historical unwillingness </w:t>
      </w:r>
      <w:r w:rsidR="00B94CEC" w:rsidRPr="00603633">
        <w:t>to</w:t>
      </w:r>
      <w:r w:rsidR="008908C6" w:rsidRPr="00603633">
        <w:t xml:space="preserve"> </w:t>
      </w:r>
      <w:r w:rsidR="00BF73CD" w:rsidRPr="00603633">
        <w:t>provide</w:t>
      </w:r>
      <w:r w:rsidR="00CF1091" w:rsidRPr="00603633">
        <w:t xml:space="preserve"> funding to the district</w:t>
      </w:r>
      <w:r w:rsidR="61CA33B6" w:rsidRPr="00603633">
        <w:t xml:space="preserve"> that is adequate to meet student needs.</w:t>
      </w:r>
    </w:p>
    <w:p w14:paraId="52215D8E" w14:textId="49B97004" w:rsidR="00885903" w:rsidRPr="00603633" w:rsidRDefault="00533A93" w:rsidP="005B1AD7">
      <w:pPr>
        <w:pStyle w:val="BodyText"/>
      </w:pPr>
      <w:r>
        <w:t xml:space="preserve">Finally, </w:t>
      </w:r>
      <w:r w:rsidR="00F16FCA">
        <w:t>the budget development</w:t>
      </w:r>
      <w:r w:rsidR="00B648B8">
        <w:t xml:space="preserve"> </w:t>
      </w:r>
      <w:r w:rsidR="00F16FCA">
        <w:t>process c</w:t>
      </w:r>
      <w:r w:rsidR="00D81DE9">
        <w:t>ulminates</w:t>
      </w:r>
      <w:r w:rsidR="00B648B8">
        <w:t xml:space="preserve"> </w:t>
      </w:r>
      <w:r w:rsidR="00D81DE9">
        <w:t>in</w:t>
      </w:r>
      <w:r w:rsidR="00EE7FD1">
        <w:t xml:space="preserve"> a public meeting</w:t>
      </w:r>
      <w:r w:rsidR="0044795C">
        <w:t xml:space="preserve"> in April-May, </w:t>
      </w:r>
      <w:r w:rsidR="00696012">
        <w:t xml:space="preserve">during which </w:t>
      </w:r>
      <w:r w:rsidR="0044795C">
        <w:t>the</w:t>
      </w:r>
      <w:r w:rsidR="008D255F">
        <w:t xml:space="preserve"> public has input</w:t>
      </w:r>
      <w:r w:rsidR="00F108DC">
        <w:t xml:space="preserve"> </w:t>
      </w:r>
      <w:r w:rsidR="008D255F">
        <w:t xml:space="preserve">on the final budget. </w:t>
      </w:r>
      <w:r w:rsidR="00F108DC">
        <w:t xml:space="preserve">As both the school committee and superintendent have pointed out, </w:t>
      </w:r>
      <w:r w:rsidR="00512FC5">
        <w:t xml:space="preserve">the district </w:t>
      </w:r>
      <w:r w:rsidR="009E50BA">
        <w:t xml:space="preserve">can </w:t>
      </w:r>
      <w:r w:rsidR="00080CD5">
        <w:t>use t</w:t>
      </w:r>
      <w:r w:rsidR="009E50BA">
        <w:t>his public meeting as an opp</w:t>
      </w:r>
      <w:r w:rsidR="00840C7B">
        <w:t xml:space="preserve">ortunity </w:t>
      </w:r>
      <w:r w:rsidR="00884CBE">
        <w:t xml:space="preserve">to </w:t>
      </w:r>
      <w:r w:rsidR="00840C7B">
        <w:t xml:space="preserve">advocate </w:t>
      </w:r>
      <w:r w:rsidR="00884CBE">
        <w:t xml:space="preserve">for </w:t>
      </w:r>
      <w:r w:rsidR="00840C7B">
        <w:t xml:space="preserve">and secure additional funding. </w:t>
      </w:r>
      <w:r w:rsidR="00297043">
        <w:t>D</w:t>
      </w:r>
      <w:r w:rsidR="00885903">
        <w:t xml:space="preserve">istrict </w:t>
      </w:r>
      <w:r w:rsidR="00A758B9">
        <w:t>staff, including leaders and teachers,</w:t>
      </w:r>
      <w:r w:rsidR="00885903">
        <w:t xml:space="preserve"> ha</w:t>
      </w:r>
      <w:r w:rsidR="00A758B9">
        <w:t>ve</w:t>
      </w:r>
      <w:r w:rsidR="00885903">
        <w:t xml:space="preserve"> </w:t>
      </w:r>
      <w:r w:rsidR="00297043">
        <w:t>expressed</w:t>
      </w:r>
      <w:r w:rsidR="00765926">
        <w:t xml:space="preserve"> that the </w:t>
      </w:r>
      <w:r w:rsidR="003F6BDC">
        <w:t xml:space="preserve">town provides limited financial resources to the district. Further, district leaders </w:t>
      </w:r>
      <w:r w:rsidR="00682F6E">
        <w:t>indicated a</w:t>
      </w:r>
      <w:r w:rsidR="00885903">
        <w:t xml:space="preserve"> hesitan</w:t>
      </w:r>
      <w:r w:rsidR="00297043">
        <w:t>cy</w:t>
      </w:r>
      <w:r w:rsidR="00885903">
        <w:t xml:space="preserve"> </w:t>
      </w:r>
      <w:r w:rsidR="00297043">
        <w:t>with</w:t>
      </w:r>
      <w:r w:rsidR="00885903">
        <w:t xml:space="preserve"> </w:t>
      </w:r>
      <w:r w:rsidR="002C2A00">
        <w:t>organiz</w:t>
      </w:r>
      <w:r w:rsidR="00297043">
        <w:t>ing</w:t>
      </w:r>
      <w:r w:rsidR="002C2A00">
        <w:t xml:space="preserve"> district staff to advocate</w:t>
      </w:r>
      <w:r w:rsidR="00834621">
        <w:t xml:space="preserve"> for </w:t>
      </w:r>
      <w:r w:rsidR="00682F6E">
        <w:t>additional</w:t>
      </w:r>
      <w:r w:rsidR="00834621">
        <w:t xml:space="preserve"> funds</w:t>
      </w:r>
      <w:r w:rsidR="00293D8E">
        <w:t xml:space="preserve"> – for example, during override votes, which the town routinely votes down – </w:t>
      </w:r>
      <w:r w:rsidR="00696012">
        <w:t>because they</w:t>
      </w:r>
      <w:r w:rsidR="008730D0">
        <w:t xml:space="preserve"> </w:t>
      </w:r>
      <w:r w:rsidR="00696012">
        <w:t>recognize that</w:t>
      </w:r>
      <w:r w:rsidR="008730D0">
        <w:t xml:space="preserve"> the town’s </w:t>
      </w:r>
      <w:r w:rsidR="00350595">
        <w:t>decisions</w:t>
      </w:r>
      <w:r w:rsidR="00E75072">
        <w:t xml:space="preserve"> to</w:t>
      </w:r>
      <w:r w:rsidR="00350595">
        <w:t xml:space="preserve"> limit </w:t>
      </w:r>
      <w:r w:rsidR="00F55464">
        <w:t>tax revenue</w:t>
      </w:r>
      <w:r w:rsidR="00D57B95">
        <w:t xml:space="preserve"> </w:t>
      </w:r>
      <w:r w:rsidR="00AC7B79">
        <w:t>mean that apportioning more to the school would affect</w:t>
      </w:r>
      <w:r w:rsidR="00AF1133">
        <w:t xml:space="preserve"> other </w:t>
      </w:r>
      <w:r w:rsidR="00D57B95">
        <w:t xml:space="preserve">town </w:t>
      </w:r>
      <w:r w:rsidR="00AF1133">
        <w:t>departments</w:t>
      </w:r>
      <w:r w:rsidR="00E2152D">
        <w:t>.</w:t>
      </w:r>
    </w:p>
    <w:p w14:paraId="6A174115" w14:textId="3F9CED02" w:rsidR="00E37D51" w:rsidRPr="00603633" w:rsidRDefault="00504054" w:rsidP="005B1AD7">
      <w:pPr>
        <w:pStyle w:val="BodyText"/>
      </w:pPr>
      <w:r w:rsidRPr="00603633">
        <w:t>Virtually all stakeholders report</w:t>
      </w:r>
      <w:r w:rsidR="00696012" w:rsidRPr="00603633">
        <w:t>ed</w:t>
      </w:r>
      <w:r w:rsidRPr="00603633">
        <w:t xml:space="preserve"> that </w:t>
      </w:r>
      <w:r w:rsidR="00696012" w:rsidRPr="00603633">
        <w:t>with</w:t>
      </w:r>
      <w:r w:rsidR="00743B13" w:rsidRPr="00603633">
        <w:t xml:space="preserve"> limited resources</w:t>
      </w:r>
      <w:r w:rsidR="00A478D9" w:rsidRPr="00603633">
        <w:t xml:space="preserve"> provided by the town</w:t>
      </w:r>
      <w:r w:rsidR="00743B13" w:rsidRPr="00603633">
        <w:t xml:space="preserve">, the district </w:t>
      </w:r>
      <w:r w:rsidR="0093208B" w:rsidRPr="00603633">
        <w:t xml:space="preserve">struggles with </w:t>
      </w:r>
      <w:r w:rsidR="00082078" w:rsidRPr="00603633">
        <w:t>an inadequate budget</w:t>
      </w:r>
      <w:r w:rsidR="00D65C12" w:rsidRPr="00603633">
        <w:t xml:space="preserve"> that</w:t>
      </w:r>
      <w:r w:rsidR="00E37D51" w:rsidRPr="00603633">
        <w:t xml:space="preserve"> </w:t>
      </w:r>
      <w:r w:rsidR="00D4634D" w:rsidRPr="00603633">
        <w:t>limits</w:t>
      </w:r>
      <w:r w:rsidR="002C2A00" w:rsidRPr="00603633">
        <w:t xml:space="preserve"> district and</w:t>
      </w:r>
      <w:r w:rsidR="000B12B0" w:rsidRPr="00603633">
        <w:t xml:space="preserve"> </w:t>
      </w:r>
      <w:r w:rsidR="00E025FA" w:rsidRPr="00603633">
        <w:t>school leaders’</w:t>
      </w:r>
      <w:r w:rsidR="000B12B0" w:rsidRPr="00603633">
        <w:t xml:space="preserve"> discretion</w:t>
      </w:r>
      <w:r w:rsidR="00F87B4C" w:rsidRPr="00603633">
        <w:t xml:space="preserve"> over spending decisions.</w:t>
      </w:r>
      <w:r w:rsidR="00F15C14" w:rsidRPr="00603633">
        <w:t xml:space="preserve"> </w:t>
      </w:r>
      <w:r w:rsidR="005128DC" w:rsidRPr="00603633">
        <w:t>District leaders also report</w:t>
      </w:r>
      <w:r w:rsidR="00696012" w:rsidRPr="00603633">
        <w:t>ed</w:t>
      </w:r>
      <w:r w:rsidR="005128DC" w:rsidRPr="00603633">
        <w:t xml:space="preserve"> </w:t>
      </w:r>
      <w:r w:rsidR="008563A8" w:rsidRPr="00603633">
        <w:t>another budget constraint</w:t>
      </w:r>
      <w:r w:rsidR="00696012" w:rsidRPr="00603633">
        <w:t>:</w:t>
      </w:r>
      <w:r w:rsidR="008563A8" w:rsidRPr="00603633">
        <w:t xml:space="preserve"> </w:t>
      </w:r>
      <w:r w:rsidR="005128DC" w:rsidRPr="00603633">
        <w:t>s</w:t>
      </w:r>
      <w:r w:rsidR="00B1666E" w:rsidRPr="00603633">
        <w:t xml:space="preserve">taffing </w:t>
      </w:r>
      <w:r w:rsidR="0009677D" w:rsidRPr="00603633">
        <w:t xml:space="preserve">takes up </w:t>
      </w:r>
      <w:r w:rsidR="00223E8C" w:rsidRPr="00603633">
        <w:t xml:space="preserve">a </w:t>
      </w:r>
      <w:r w:rsidR="00450481" w:rsidRPr="00603633">
        <w:t xml:space="preserve">significant </w:t>
      </w:r>
      <w:r w:rsidR="0009677D" w:rsidRPr="00603633">
        <w:t>portion of the budget every year</w:t>
      </w:r>
      <w:r w:rsidR="008563A8" w:rsidRPr="00603633">
        <w:t>. S</w:t>
      </w:r>
      <w:r w:rsidR="0009677D" w:rsidRPr="00603633">
        <w:t xml:space="preserve">chool committee meeting minutes </w:t>
      </w:r>
      <w:r w:rsidR="008563A8" w:rsidRPr="00603633">
        <w:t>show</w:t>
      </w:r>
      <w:r w:rsidR="0009677D" w:rsidRPr="00603633">
        <w:t xml:space="preserve"> that </w:t>
      </w:r>
      <w:r w:rsidR="004A3DF2" w:rsidRPr="00603633">
        <w:t>85</w:t>
      </w:r>
      <w:r w:rsidR="00120803">
        <w:t xml:space="preserve"> percent</w:t>
      </w:r>
      <w:r w:rsidR="004A3DF2" w:rsidRPr="00603633">
        <w:t xml:space="preserve"> of the </w:t>
      </w:r>
      <w:r w:rsidR="00FE449D" w:rsidRPr="00603633">
        <w:t xml:space="preserve">fiscal year 2024’s </w:t>
      </w:r>
      <w:r w:rsidR="005549C9" w:rsidRPr="00603633">
        <w:t xml:space="preserve">proposal budget </w:t>
      </w:r>
      <w:r w:rsidR="00450481" w:rsidRPr="00603633">
        <w:t xml:space="preserve">consists </w:t>
      </w:r>
      <w:r w:rsidR="005549C9" w:rsidRPr="00603633">
        <w:t>of personnel costs.</w:t>
      </w:r>
      <w:r w:rsidR="0009677D" w:rsidRPr="00603633">
        <w:t xml:space="preserve"> </w:t>
      </w:r>
      <w:r w:rsidR="002E4687" w:rsidRPr="00603633">
        <w:t>As one administrator explained,</w:t>
      </w:r>
    </w:p>
    <w:p w14:paraId="50FC7089" w14:textId="164CD175" w:rsidR="00211D75" w:rsidRPr="00603633" w:rsidRDefault="00771D6B" w:rsidP="005B1AD7">
      <w:pPr>
        <w:pStyle w:val="BlockQuote"/>
      </w:pPr>
      <w:r w:rsidRPr="00603633">
        <w:t>That’s where we</w:t>
      </w:r>
      <w:r w:rsidR="00696012" w:rsidRPr="00603633">
        <w:t>’</w:t>
      </w:r>
      <w:r w:rsidRPr="00603633">
        <w:t>re always cutting and trimming and cutting and trimming and borrowing from Peter to pay Paul</w:t>
      </w:r>
      <w:r w:rsidR="00696012" w:rsidRPr="00603633">
        <w:t>. . . .</w:t>
      </w:r>
      <w:r w:rsidRPr="00603633">
        <w:t xml:space="preserve"> There</w:t>
      </w:r>
      <w:r w:rsidR="00696012" w:rsidRPr="00603633">
        <w:t>’</w:t>
      </w:r>
      <w:r w:rsidRPr="00603633">
        <w:t>s not much wiggle room there. So we might be robbing from the math line to put to the English line or things of that sort because there</w:t>
      </w:r>
      <w:r w:rsidR="00696012" w:rsidRPr="00603633">
        <w:t>’</w:t>
      </w:r>
      <w:r w:rsidRPr="00603633">
        <w:t>s not much left once we write salaries</w:t>
      </w:r>
      <w:r w:rsidR="00211D75" w:rsidRPr="00603633">
        <w:t>.</w:t>
      </w:r>
    </w:p>
    <w:p w14:paraId="5747B5C7" w14:textId="5E6B3742" w:rsidR="006E7046" w:rsidRPr="00603633" w:rsidRDefault="006E7046" w:rsidP="005B1AD7">
      <w:pPr>
        <w:pStyle w:val="BodyText"/>
      </w:pPr>
      <w:r w:rsidRPr="00603633">
        <w:t>In the school leader focus group, principals acknowledge</w:t>
      </w:r>
      <w:r w:rsidR="007C1145" w:rsidRPr="00603633">
        <w:t>d</w:t>
      </w:r>
      <w:r w:rsidR="00285EAA" w:rsidRPr="00603633">
        <w:t xml:space="preserve"> that the</w:t>
      </w:r>
      <w:r w:rsidR="000A55B8" w:rsidRPr="00603633">
        <w:t xml:space="preserve"> budget limits t</w:t>
      </w:r>
      <w:r w:rsidR="005F78CF" w:rsidRPr="00603633">
        <w:t xml:space="preserve">heir </w:t>
      </w:r>
      <w:r w:rsidR="00A046A8" w:rsidRPr="00603633">
        <w:t xml:space="preserve">abilities to </w:t>
      </w:r>
      <w:r w:rsidR="000A55B8" w:rsidRPr="00603633">
        <w:t xml:space="preserve">adequately </w:t>
      </w:r>
      <w:r w:rsidR="00A046A8" w:rsidRPr="00603633">
        <w:t>address staffing needs: “</w:t>
      </w:r>
      <w:r w:rsidR="001F77B5" w:rsidRPr="00603633">
        <w:t>You</w:t>
      </w:r>
      <w:r w:rsidR="00696012" w:rsidRPr="00603633">
        <w:t>’</w:t>
      </w:r>
      <w:r w:rsidR="001F77B5" w:rsidRPr="00603633">
        <w:t xml:space="preserve">re not always able to do all </w:t>
      </w:r>
      <w:r w:rsidR="00DB6549" w:rsidRPr="00603633">
        <w:t xml:space="preserve">these </w:t>
      </w:r>
      <w:r w:rsidR="00FE4DDB" w:rsidRPr="00603633">
        <w:t>wish</w:t>
      </w:r>
      <w:r w:rsidR="001F77B5" w:rsidRPr="00603633">
        <w:t xml:space="preserve"> lists.”</w:t>
      </w:r>
      <w:r w:rsidR="0077625B" w:rsidRPr="00603633">
        <w:t xml:space="preserve"> Likewise,</w:t>
      </w:r>
      <w:r w:rsidR="00E3729A" w:rsidRPr="00603633">
        <w:t xml:space="preserve"> </w:t>
      </w:r>
      <w:r w:rsidR="00BC74B8" w:rsidRPr="00603633">
        <w:t xml:space="preserve">teachers across various focus groups expressed frustration at not </w:t>
      </w:r>
      <w:r w:rsidR="004E6AF8" w:rsidRPr="00603633">
        <w:t>being involved in decision</w:t>
      </w:r>
      <w:r w:rsidR="00696012" w:rsidRPr="00603633">
        <w:t xml:space="preserve"> </w:t>
      </w:r>
      <w:r w:rsidR="004E6AF8" w:rsidRPr="00603633">
        <w:t xml:space="preserve">making </w:t>
      </w:r>
      <w:r w:rsidR="00696012" w:rsidRPr="00603633">
        <w:t xml:space="preserve">about </w:t>
      </w:r>
      <w:r w:rsidR="004E6AF8" w:rsidRPr="00603633">
        <w:t>the budget</w:t>
      </w:r>
      <w:r w:rsidR="00A57F85" w:rsidRPr="00603633">
        <w:t xml:space="preserve"> or </w:t>
      </w:r>
      <w:r w:rsidR="001C0B0B" w:rsidRPr="00603633">
        <w:t xml:space="preserve">general </w:t>
      </w:r>
      <w:r w:rsidR="00A57F85" w:rsidRPr="00603633">
        <w:t>resource allocation.</w:t>
      </w:r>
      <w:r w:rsidR="00896FB1" w:rsidRPr="00603633">
        <w:t xml:space="preserve"> For example, </w:t>
      </w:r>
      <w:r w:rsidR="00B73012" w:rsidRPr="00603633">
        <w:t>all teachers in one focus group agreed on the need to hire more</w:t>
      </w:r>
      <w:r w:rsidR="00915CFA" w:rsidRPr="00603633">
        <w:t xml:space="preserve"> </w:t>
      </w:r>
      <w:r w:rsidR="00696012" w:rsidRPr="00603633">
        <w:t xml:space="preserve">special education </w:t>
      </w:r>
      <w:r w:rsidR="00915CFA" w:rsidRPr="00603633">
        <w:t>teachers</w:t>
      </w:r>
      <w:r w:rsidR="007F5737" w:rsidRPr="00603633">
        <w:t xml:space="preserve"> to </w:t>
      </w:r>
      <w:r w:rsidR="006155BF" w:rsidRPr="00603633">
        <w:t xml:space="preserve">accommodate the growing number of students </w:t>
      </w:r>
      <w:r w:rsidR="00450481" w:rsidRPr="00603633">
        <w:t xml:space="preserve">with </w:t>
      </w:r>
      <w:r w:rsidR="00696012" w:rsidRPr="00603633">
        <w:t>individualized education programs (</w:t>
      </w:r>
      <w:r w:rsidR="006155BF" w:rsidRPr="00603633">
        <w:t>IEPs</w:t>
      </w:r>
      <w:r w:rsidR="00696012" w:rsidRPr="00603633">
        <w:t>)</w:t>
      </w:r>
      <w:r w:rsidR="006155BF" w:rsidRPr="00603633">
        <w:t>.</w:t>
      </w:r>
      <w:r w:rsidR="00F41020" w:rsidRPr="00603633">
        <w:t xml:space="preserve"> </w:t>
      </w:r>
      <w:r w:rsidR="00CD4A89" w:rsidRPr="00603633">
        <w:t>The Human Resources section elaborates further on this topic.</w:t>
      </w:r>
    </w:p>
    <w:p w14:paraId="3FBAD859" w14:textId="688352FE" w:rsidR="008F40F7" w:rsidRPr="00603633" w:rsidRDefault="008D1404" w:rsidP="005B1AD7">
      <w:pPr>
        <w:pStyle w:val="BodyText"/>
      </w:pPr>
      <w:r w:rsidRPr="00603633">
        <w:t>Regarding the relationship</w:t>
      </w:r>
      <w:r w:rsidR="00FC3917" w:rsidRPr="00603633">
        <w:t xml:space="preserve"> between resource allocation and data use, </w:t>
      </w:r>
      <w:r w:rsidR="005976E5" w:rsidRPr="00603633">
        <w:t>some evidence</w:t>
      </w:r>
      <w:r w:rsidR="00BA5839" w:rsidRPr="00603633">
        <w:t xml:space="preserve">, including school committee meeting minutes and interviews with </w:t>
      </w:r>
      <w:r w:rsidR="00DE25D8" w:rsidRPr="00603633">
        <w:t>district personnel</w:t>
      </w:r>
      <w:r w:rsidR="00BA5839" w:rsidRPr="00603633">
        <w:t>,</w:t>
      </w:r>
      <w:r w:rsidR="005976E5" w:rsidRPr="00603633">
        <w:t xml:space="preserve"> suggest</w:t>
      </w:r>
      <w:r w:rsidR="00503F2F" w:rsidRPr="00603633">
        <w:t>s</w:t>
      </w:r>
      <w:r w:rsidR="008F40F7" w:rsidRPr="00603633">
        <w:t xml:space="preserve"> that district leaders actively use student enrollment project</w:t>
      </w:r>
      <w:r w:rsidR="00F853CE" w:rsidRPr="00603633">
        <w:t>ion</w:t>
      </w:r>
      <w:r w:rsidR="00AF01EC" w:rsidRPr="00603633">
        <w:t xml:space="preserve">s </w:t>
      </w:r>
      <w:r w:rsidR="007620B8" w:rsidRPr="00603633">
        <w:t>to</w:t>
      </w:r>
      <w:r w:rsidR="009030A6" w:rsidRPr="00603633">
        <w:t xml:space="preserve"> support</w:t>
      </w:r>
      <w:r w:rsidR="007620B8" w:rsidRPr="00603633">
        <w:t xml:space="preserve"> budgeting and staffing decisions.</w:t>
      </w:r>
      <w:r w:rsidR="009030A6" w:rsidRPr="00603633">
        <w:t xml:space="preserve"> Likewise, </w:t>
      </w:r>
      <w:r w:rsidR="00AD59A2" w:rsidRPr="00603633">
        <w:t xml:space="preserve">the </w:t>
      </w:r>
      <w:r w:rsidR="00FE449D" w:rsidRPr="00603633">
        <w:t xml:space="preserve">fiscal year 2023 </w:t>
      </w:r>
      <w:r w:rsidR="00261F65" w:rsidRPr="00603633">
        <w:t xml:space="preserve">and </w:t>
      </w:r>
      <w:r w:rsidR="00FE449D" w:rsidRPr="00603633">
        <w:t>20</w:t>
      </w:r>
      <w:r w:rsidR="00261F65" w:rsidRPr="00603633">
        <w:t xml:space="preserve">24 </w:t>
      </w:r>
      <w:r w:rsidR="002F4185" w:rsidRPr="00603633">
        <w:t xml:space="preserve">proposed budget </w:t>
      </w:r>
      <w:r w:rsidR="00AD59A2" w:rsidRPr="00603633">
        <w:t>presentation</w:t>
      </w:r>
      <w:r w:rsidR="00696012" w:rsidRPr="00603633">
        <w:t>s</w:t>
      </w:r>
      <w:r w:rsidR="00A81E18" w:rsidRPr="00603633">
        <w:t xml:space="preserve"> </w:t>
      </w:r>
      <w:r w:rsidR="00261F65" w:rsidRPr="00603633">
        <w:t>include</w:t>
      </w:r>
      <w:r w:rsidR="00726DEC" w:rsidRPr="00603633">
        <w:t xml:space="preserve"> trends in the </w:t>
      </w:r>
      <w:r w:rsidR="00B84DD3" w:rsidRPr="00603633">
        <w:t>enrollment</w:t>
      </w:r>
      <w:r w:rsidR="00726DEC" w:rsidRPr="00603633">
        <w:t xml:space="preserve"> of special student populations, such as</w:t>
      </w:r>
      <w:r w:rsidR="00B84DD3" w:rsidRPr="00603633">
        <w:t xml:space="preserve"> students with disabilities and </w:t>
      </w:r>
      <w:r w:rsidR="000B16D0" w:rsidRPr="00603633">
        <w:t>homeless or foster students</w:t>
      </w:r>
      <w:r w:rsidR="00CE2ECF" w:rsidRPr="00603633">
        <w:t>.</w:t>
      </w:r>
      <w:r w:rsidR="00707185" w:rsidRPr="00603633">
        <w:t xml:space="preserve"> However, there is limited evidence to suggest that</w:t>
      </w:r>
      <w:r w:rsidR="007168FD" w:rsidRPr="00603633">
        <w:t xml:space="preserve"> </w:t>
      </w:r>
      <w:r w:rsidR="00A371AB" w:rsidRPr="00603633">
        <w:t xml:space="preserve">leaders explicitly </w:t>
      </w:r>
      <w:r w:rsidR="00CA0486" w:rsidRPr="00603633">
        <w:t>incorporate</w:t>
      </w:r>
      <w:r w:rsidR="00A371AB" w:rsidRPr="00603633">
        <w:t xml:space="preserve"> disaggregated student data into the budget or resource allocation process, with the intent of </w:t>
      </w:r>
      <w:r w:rsidR="007168FD" w:rsidRPr="00603633">
        <w:t>closing achievement, access, and opportunity gaps.</w:t>
      </w:r>
      <w:r w:rsidR="00A371AB" w:rsidRPr="00603633">
        <w:t xml:space="preserve"> </w:t>
      </w:r>
      <w:r w:rsidR="00DB7692" w:rsidRPr="00603633">
        <w:t>Explicitly addressing student needs via equitable budgeting decisions is an area of growth for the district.</w:t>
      </w:r>
    </w:p>
    <w:p w14:paraId="1043824D" w14:textId="2ADCB478" w:rsidR="005D0752" w:rsidRPr="00603633" w:rsidRDefault="005D0752" w:rsidP="005B1AD7">
      <w:pPr>
        <w:pStyle w:val="Heading3"/>
      </w:pPr>
      <w:r w:rsidRPr="00603633">
        <w:t>Recommendations</w:t>
      </w:r>
    </w:p>
    <w:p w14:paraId="4C92A309" w14:textId="1EA20F7E" w:rsidR="008D6102" w:rsidRPr="009D2270" w:rsidRDefault="481D538C" w:rsidP="33279E97">
      <w:pPr>
        <w:pStyle w:val="Bullet1"/>
      </w:pPr>
      <w:r w:rsidRPr="009D2270">
        <w:t xml:space="preserve">The district should identify </w:t>
      </w:r>
      <w:r w:rsidR="00AD3B32">
        <w:t>meaningful</w:t>
      </w:r>
      <w:r w:rsidRPr="009D2270">
        <w:t xml:space="preserve"> opportunities for teachers, students, and other stakeholders to have a greater voice in district</w:t>
      </w:r>
      <w:r w:rsidR="00AD3B32">
        <w:t>-level</w:t>
      </w:r>
      <w:r w:rsidRPr="009D2270">
        <w:t xml:space="preserve"> </w:t>
      </w:r>
      <w:r w:rsidR="29A8F9FE" w:rsidRPr="009D2270">
        <w:t>decision-making</w:t>
      </w:r>
      <w:r w:rsidR="68C3D837" w:rsidRPr="009D2270">
        <w:t xml:space="preserve"> and School Improvement Planning</w:t>
      </w:r>
      <w:r w:rsidRPr="009D2270">
        <w:t xml:space="preserve">. </w:t>
      </w:r>
    </w:p>
    <w:p w14:paraId="081FE6B5" w14:textId="49AAF735" w:rsidR="008D6102" w:rsidRPr="009D2270" w:rsidRDefault="2A17C2A8" w:rsidP="33279E97">
      <w:pPr>
        <w:pStyle w:val="Bullet1"/>
      </w:pPr>
      <w:r w:rsidRPr="009D2270">
        <w:t xml:space="preserve">The district should </w:t>
      </w:r>
      <w:r w:rsidR="00613EAD">
        <w:t>aim</w:t>
      </w:r>
      <w:r w:rsidRPr="009D2270">
        <w:t xml:space="preserve"> to improve relations </w:t>
      </w:r>
      <w:r w:rsidR="64A4AEC6" w:rsidRPr="009D2270">
        <w:t xml:space="preserve">with its teachers and teachers’ union by </w:t>
      </w:r>
      <w:r w:rsidR="4823747D" w:rsidRPr="009D2270">
        <w:t xml:space="preserve">incorporating teacher feedback in </w:t>
      </w:r>
      <w:r w:rsidR="5F097E59" w:rsidRPr="009D2270">
        <w:t>curricular and programmatic decisions</w:t>
      </w:r>
      <w:r w:rsidR="4823747D" w:rsidRPr="009D2270">
        <w:t xml:space="preserve">, </w:t>
      </w:r>
      <w:r w:rsidR="64A4AEC6" w:rsidRPr="009D2270">
        <w:t xml:space="preserve">regularly communicating about upcoming </w:t>
      </w:r>
      <w:r w:rsidR="4823747D" w:rsidRPr="009D2270">
        <w:t>decisions</w:t>
      </w:r>
      <w:r w:rsidR="38A40462" w:rsidRPr="009D2270">
        <w:t xml:space="preserve"> and plans</w:t>
      </w:r>
      <w:r w:rsidR="4823747D" w:rsidRPr="009D2270">
        <w:t xml:space="preserve">, </w:t>
      </w:r>
      <w:r w:rsidR="64A4AEC6" w:rsidRPr="009D2270">
        <w:t xml:space="preserve">and striving to come to an agreement on its </w:t>
      </w:r>
      <w:r w:rsidR="3BED6F53" w:rsidRPr="009D2270">
        <w:t>Collective Bargaining Agreement</w:t>
      </w:r>
      <w:r w:rsidR="64A4AEC6" w:rsidRPr="009D2270">
        <w:t xml:space="preserve">. </w:t>
      </w:r>
    </w:p>
    <w:p w14:paraId="331245DC" w14:textId="03402E18" w:rsidR="008D6102" w:rsidRPr="009D2270" w:rsidRDefault="21FC2A8D" w:rsidP="33279E97">
      <w:pPr>
        <w:pStyle w:val="Bullet1"/>
      </w:pPr>
      <w:r w:rsidRPr="009D2270">
        <w:t>Given the limited resources available to expand district leadership positions, t</w:t>
      </w:r>
      <w:r w:rsidR="67DDE169" w:rsidRPr="009D2270">
        <w:t xml:space="preserve">he district should strengthen </w:t>
      </w:r>
      <w:r w:rsidR="26D8A728" w:rsidRPr="009D2270">
        <w:t xml:space="preserve">the capacity of </w:t>
      </w:r>
      <w:r w:rsidR="558BF1CE" w:rsidRPr="009D2270">
        <w:t xml:space="preserve">existing </w:t>
      </w:r>
      <w:r w:rsidR="26D8A728" w:rsidRPr="009D2270">
        <w:t>school leaders and teachers to focus on improvement</w:t>
      </w:r>
      <w:r w:rsidR="6CCC43E7" w:rsidRPr="009D2270">
        <w:t>.</w:t>
      </w:r>
    </w:p>
    <w:p w14:paraId="1DC738E6" w14:textId="2324ED99" w:rsidR="008D6102" w:rsidRPr="00603633" w:rsidRDefault="4A8DBE5D" w:rsidP="005D0752">
      <w:pPr>
        <w:pStyle w:val="Bullet1"/>
      </w:pPr>
      <w:r w:rsidRPr="009D2270">
        <w:t xml:space="preserve">The district should directly connect its budget </w:t>
      </w:r>
      <w:r w:rsidR="49321BD8" w:rsidRPr="009D2270">
        <w:t xml:space="preserve">plans and </w:t>
      </w:r>
      <w:r w:rsidRPr="009D2270">
        <w:t>decision</w:t>
      </w:r>
      <w:r w:rsidR="3B65903C" w:rsidRPr="009D2270">
        <w:t>-making</w:t>
      </w:r>
      <w:r w:rsidRPr="009D2270">
        <w:t xml:space="preserve"> to </w:t>
      </w:r>
      <w:r w:rsidR="0E2E2327" w:rsidRPr="009D2270">
        <w:t xml:space="preserve">data around student opportunity and achievement gaps, and </w:t>
      </w:r>
      <w:r w:rsidR="4EF764EF" w:rsidRPr="009D2270">
        <w:t xml:space="preserve">should </w:t>
      </w:r>
      <w:r w:rsidRPr="009D2270">
        <w:t xml:space="preserve">reallocate </w:t>
      </w:r>
      <w:r w:rsidR="743F05D4" w:rsidRPr="009D2270">
        <w:t xml:space="preserve">existing </w:t>
      </w:r>
      <w:r w:rsidRPr="009D2270">
        <w:t>resources where necessary</w:t>
      </w:r>
      <w:r w:rsidR="27FBD4D3" w:rsidRPr="009D2270">
        <w:t xml:space="preserve"> to ensure </w:t>
      </w:r>
      <w:r w:rsidR="2A345C7E" w:rsidRPr="009D2270">
        <w:t xml:space="preserve">its </w:t>
      </w:r>
      <w:r w:rsidR="27FBD4D3" w:rsidRPr="009D2270">
        <w:t>limited resources are used equitably</w:t>
      </w:r>
      <w:r w:rsidR="0DDAF737" w:rsidRPr="009D2270">
        <w:t xml:space="preserve"> and efficiently</w:t>
      </w:r>
      <w:r w:rsidRPr="009D2270">
        <w:t>.</w:t>
      </w:r>
      <w:r w:rsidR="0013086C">
        <w:br w:type="page"/>
      </w:r>
    </w:p>
    <w:p w14:paraId="0B4FDEA8" w14:textId="77777777" w:rsidR="008D6102" w:rsidRPr="00603633" w:rsidRDefault="008D6102" w:rsidP="008D6102">
      <w:pPr>
        <w:pStyle w:val="Heading2"/>
      </w:pPr>
      <w:bookmarkStart w:id="27" w:name="_Curriculum_and_Instruction"/>
      <w:bookmarkStart w:id="28" w:name="_Assessment"/>
      <w:bookmarkStart w:id="29" w:name="_Human_Resources_and"/>
      <w:bookmarkStart w:id="30" w:name="_Toc101446230"/>
      <w:bookmarkStart w:id="31" w:name="_Toc134437276"/>
      <w:bookmarkEnd w:id="27"/>
      <w:bookmarkEnd w:id="28"/>
      <w:bookmarkEnd w:id="29"/>
      <w:r w:rsidRPr="00603633">
        <w:t>Human Resources and Professional Development</w:t>
      </w:r>
      <w:bookmarkEnd w:id="30"/>
      <w:bookmarkEnd w:id="31"/>
    </w:p>
    <w:p w14:paraId="19FDC187" w14:textId="1E7C2CFA" w:rsidR="00BE3296" w:rsidRPr="00603633" w:rsidRDefault="00BE3296" w:rsidP="0041058B">
      <w:pPr>
        <w:pStyle w:val="BodyText"/>
      </w:pPr>
      <w:r w:rsidRPr="00603633">
        <w:t xml:space="preserve">In Westport, </w:t>
      </w:r>
      <w:r w:rsidR="008020C4" w:rsidRPr="00603633">
        <w:t xml:space="preserve">the </w:t>
      </w:r>
      <w:r w:rsidR="0022028D" w:rsidRPr="00603633">
        <w:t xml:space="preserve">Human Resources </w:t>
      </w:r>
      <w:r w:rsidR="008020C4" w:rsidRPr="00603633">
        <w:t xml:space="preserve">department reports to the superintendent </w:t>
      </w:r>
      <w:r w:rsidR="006B5112" w:rsidRPr="00603633">
        <w:t xml:space="preserve">and is contained within the </w:t>
      </w:r>
      <w:r w:rsidR="0022028D" w:rsidRPr="00603633">
        <w:t xml:space="preserve">Business Services </w:t>
      </w:r>
      <w:r w:rsidR="006B5112" w:rsidRPr="00603633">
        <w:t xml:space="preserve">department, which includes other administrative </w:t>
      </w:r>
      <w:r w:rsidR="009E09B6" w:rsidRPr="00603633">
        <w:t>departments</w:t>
      </w:r>
      <w:r w:rsidR="0022028D" w:rsidRPr="00603633">
        <w:t>,</w:t>
      </w:r>
      <w:r w:rsidR="009E09B6" w:rsidRPr="00603633">
        <w:t xml:space="preserve"> such as payroll and accounts payable. Overall, </w:t>
      </w:r>
      <w:r w:rsidR="00450481" w:rsidRPr="00603633">
        <w:t>H</w:t>
      </w:r>
      <w:r w:rsidR="00B37104" w:rsidRPr="00603633">
        <w:t xml:space="preserve">uman </w:t>
      </w:r>
      <w:r w:rsidR="00450481" w:rsidRPr="00603633">
        <w:t>R</w:t>
      </w:r>
      <w:r w:rsidR="00B37104" w:rsidRPr="00603633">
        <w:t>esources</w:t>
      </w:r>
      <w:r w:rsidR="009E09B6" w:rsidRPr="00603633">
        <w:t xml:space="preserve"> houses important educator information </w:t>
      </w:r>
      <w:r w:rsidR="003B31B7" w:rsidRPr="00603633">
        <w:t xml:space="preserve">and contributes to the recruitment and hiring of new staff members for the district. Westport’s </w:t>
      </w:r>
      <w:r w:rsidR="0022028D" w:rsidRPr="00603633">
        <w:t xml:space="preserve">Human Resources </w:t>
      </w:r>
      <w:r w:rsidR="003B31B7" w:rsidRPr="00603633">
        <w:t xml:space="preserve">department works in collaboration with </w:t>
      </w:r>
      <w:r w:rsidR="002B03DE" w:rsidRPr="00603633">
        <w:t>the</w:t>
      </w:r>
      <w:r w:rsidR="003B31B7" w:rsidRPr="00603633">
        <w:t xml:space="preserve"> </w:t>
      </w:r>
      <w:r w:rsidR="005D2D8C" w:rsidRPr="00603633">
        <w:t xml:space="preserve">superintendent and </w:t>
      </w:r>
      <w:r w:rsidR="003B31B7" w:rsidRPr="00603633">
        <w:t xml:space="preserve">the </w:t>
      </w:r>
      <w:r w:rsidR="0022028D" w:rsidRPr="00603633">
        <w:t xml:space="preserve">school </w:t>
      </w:r>
      <w:r w:rsidR="003B31B7" w:rsidRPr="00603633">
        <w:t>principals</w:t>
      </w:r>
      <w:r w:rsidR="00041A53" w:rsidRPr="00603633">
        <w:t>,</w:t>
      </w:r>
      <w:r w:rsidR="003B31B7" w:rsidRPr="00603633">
        <w:t xml:space="preserve"> a</w:t>
      </w:r>
      <w:r w:rsidR="00C450CD" w:rsidRPr="00603633">
        <w:t>s well as district leaders in special education</w:t>
      </w:r>
      <w:r w:rsidR="00041A53" w:rsidRPr="00603633">
        <w:t>,</w:t>
      </w:r>
      <w:r w:rsidR="00C450CD" w:rsidRPr="00603633">
        <w:t xml:space="preserve"> to make hiring decisions. </w:t>
      </w:r>
      <w:r w:rsidR="63AC2593" w:rsidRPr="00603633">
        <w:t>The</w:t>
      </w:r>
      <w:r w:rsidR="00083012" w:rsidRPr="00603633">
        <w:t xml:space="preserve"> </w:t>
      </w:r>
      <w:r w:rsidR="0022028D" w:rsidRPr="00603633">
        <w:t>d</w:t>
      </w:r>
      <w:r w:rsidR="00083012" w:rsidRPr="00603633">
        <w:t xml:space="preserve">irector of </w:t>
      </w:r>
      <w:r w:rsidR="0022028D" w:rsidRPr="00603633">
        <w:t>c</w:t>
      </w:r>
      <w:r w:rsidR="00083012" w:rsidRPr="00603633">
        <w:t>urriculum</w:t>
      </w:r>
      <w:r w:rsidR="00384D59">
        <w:rPr>
          <w:rStyle w:val="CommentReference"/>
        </w:rPr>
        <w:t xml:space="preserve"> </w:t>
      </w:r>
      <w:r w:rsidR="47922D7F" w:rsidRPr="00603633">
        <w:t xml:space="preserve">works outside the Human </w:t>
      </w:r>
      <w:r w:rsidR="1EBC3467" w:rsidRPr="00603633">
        <w:t xml:space="preserve">Resources department to provide professional development classes and opportunities within the </w:t>
      </w:r>
      <w:r w:rsidR="1E70D2B2" w:rsidRPr="00603633">
        <w:t>district</w:t>
      </w:r>
      <w:r w:rsidR="1EBC3467" w:rsidRPr="00603633">
        <w:t>.</w:t>
      </w:r>
      <w:r w:rsidR="00083012" w:rsidRPr="00603633">
        <w:t xml:space="preserve"> </w:t>
      </w:r>
      <w:r w:rsidR="00876E83" w:rsidRPr="00603633">
        <w:t>Teacher assignment in Westport is generally equitable, with each grade level having five to seven classrooms and one teacher per classroom. One special education teacher is assigned to each grade level</w:t>
      </w:r>
      <w:r w:rsidR="0022028D" w:rsidRPr="00603633">
        <w:t>, and there are</w:t>
      </w:r>
      <w:r w:rsidR="00876E83" w:rsidRPr="00603633">
        <w:t xml:space="preserve"> </w:t>
      </w:r>
      <w:r w:rsidR="008A15BB" w:rsidRPr="00603633">
        <w:t xml:space="preserve">individualized support staff for students who need extra assistance. </w:t>
      </w:r>
      <w:r w:rsidR="00002EBC" w:rsidRPr="00603633">
        <w:t xml:space="preserve">Teachers across </w:t>
      </w:r>
      <w:r w:rsidR="005C4E12" w:rsidRPr="00603633">
        <w:t>focus groups express</w:t>
      </w:r>
      <w:r w:rsidR="0022028D" w:rsidRPr="00603633">
        <w:t>ed</w:t>
      </w:r>
      <w:r w:rsidR="005C4E12" w:rsidRPr="00603633">
        <w:t xml:space="preserve"> the need for more staff, particularly to aid with </w:t>
      </w:r>
      <w:r w:rsidR="002B5B74" w:rsidRPr="00603633">
        <w:t>shifts</w:t>
      </w:r>
      <w:r w:rsidR="005C4E12" w:rsidRPr="00603633">
        <w:t xml:space="preserve"> in</w:t>
      </w:r>
      <w:r w:rsidR="002B5B74" w:rsidRPr="00603633">
        <w:t xml:space="preserve"> special education.</w:t>
      </w:r>
    </w:p>
    <w:p w14:paraId="47440FC4" w14:textId="7C8C4819" w:rsidR="000D2806" w:rsidRPr="00603633" w:rsidRDefault="000D2806" w:rsidP="0041058B">
      <w:pPr>
        <w:pStyle w:val="BodyText"/>
      </w:pPr>
      <w:r w:rsidRPr="00603633">
        <w:t xml:space="preserve">Teacher mentoring relationships are part of </w:t>
      </w:r>
      <w:r w:rsidR="006B16D4" w:rsidRPr="00603633">
        <w:t xml:space="preserve">Westport’s school </w:t>
      </w:r>
      <w:r w:rsidR="003D2892" w:rsidRPr="00603633">
        <w:t>structure</w:t>
      </w:r>
      <w:r w:rsidR="00F22910" w:rsidRPr="00603633">
        <w:t>.</w:t>
      </w:r>
      <w:r w:rsidRPr="00603633">
        <w:t xml:space="preserve"> In their first </w:t>
      </w:r>
      <w:r w:rsidR="003D2892" w:rsidRPr="00603633">
        <w:t>year</w:t>
      </w:r>
      <w:r w:rsidRPr="00603633">
        <w:t xml:space="preserve">, all new </w:t>
      </w:r>
      <w:r w:rsidR="00EE2181" w:rsidRPr="00603633">
        <w:t xml:space="preserve">Westport </w:t>
      </w:r>
      <w:r w:rsidRPr="00603633">
        <w:t xml:space="preserve">teachers </w:t>
      </w:r>
      <w:r w:rsidR="00A70E71">
        <w:t>have an</w:t>
      </w:r>
      <w:r w:rsidR="00A70E71" w:rsidRPr="00603633">
        <w:t xml:space="preserve"> </w:t>
      </w:r>
      <w:r w:rsidRPr="00603633">
        <w:t xml:space="preserve">assigned mentor. </w:t>
      </w:r>
      <w:r w:rsidR="007C7756" w:rsidRPr="00603633">
        <w:t xml:space="preserve">Mentors are not assigned by school or subject area but </w:t>
      </w:r>
      <w:r w:rsidR="31FC7E28" w:rsidRPr="00603633">
        <w:t>instead are assigned</w:t>
      </w:r>
      <w:r w:rsidR="7EF9EB86" w:rsidRPr="00603633">
        <w:t xml:space="preserve"> </w:t>
      </w:r>
      <w:r w:rsidR="7E7DDE80" w:rsidRPr="00603633">
        <w:t>across schools and subject areas and</w:t>
      </w:r>
      <w:r w:rsidR="00E91B79" w:rsidRPr="00603633">
        <w:t xml:space="preserve"> are intended to </w:t>
      </w:r>
      <w:r w:rsidR="007C7756" w:rsidRPr="00603633">
        <w:t>help the</w:t>
      </w:r>
      <w:r w:rsidR="00705F30" w:rsidRPr="00603633">
        <w:t>ir mentees n</w:t>
      </w:r>
      <w:r w:rsidR="007C7756" w:rsidRPr="00603633">
        <w:t>avigate the transition into the district</w:t>
      </w:r>
      <w:r w:rsidR="003D2892" w:rsidRPr="00603633">
        <w:t xml:space="preserve"> </w:t>
      </w:r>
      <w:r w:rsidR="0022028D" w:rsidRPr="00603633">
        <w:t>during their</w:t>
      </w:r>
      <w:r w:rsidR="003D2892" w:rsidRPr="00603633">
        <w:t xml:space="preserve"> first three years</w:t>
      </w:r>
      <w:r w:rsidR="00EEECA3" w:rsidRPr="00603633">
        <w:t xml:space="preserve"> through a series of check-ins and introductory activities</w:t>
      </w:r>
      <w:r w:rsidR="007C7756" w:rsidRPr="00603633">
        <w:t xml:space="preserve">. Professional development opportunities within </w:t>
      </w:r>
      <w:r w:rsidR="00E91B79" w:rsidRPr="00603633">
        <w:t>Westport</w:t>
      </w:r>
      <w:r w:rsidR="007C7756" w:rsidRPr="00603633">
        <w:t xml:space="preserve"> are diverse, especially considering the </w:t>
      </w:r>
      <w:r w:rsidR="00750E1B" w:rsidRPr="00603633">
        <w:t>relatively small</w:t>
      </w:r>
      <w:r w:rsidR="007C7756" w:rsidRPr="00603633">
        <w:t xml:space="preserve"> size of the district</w:t>
      </w:r>
      <w:r w:rsidR="003426ED" w:rsidRPr="00603633">
        <w:t>. T</w:t>
      </w:r>
      <w:r w:rsidR="008A15BB" w:rsidRPr="00603633">
        <w:t>eachers also have access to funds</w:t>
      </w:r>
      <w:r w:rsidR="00961955" w:rsidRPr="00603633">
        <w:t xml:space="preserve"> for </w:t>
      </w:r>
      <w:r w:rsidR="00EF130B" w:rsidRPr="00603633">
        <w:t xml:space="preserve">up to $15,000 each year for </w:t>
      </w:r>
      <w:r w:rsidR="00961955" w:rsidRPr="00603633">
        <w:t>professional development opportunities outside the district, such as</w:t>
      </w:r>
      <w:r w:rsidR="00595145" w:rsidRPr="00603633">
        <w:t xml:space="preserve"> </w:t>
      </w:r>
      <w:r w:rsidR="00EF130B" w:rsidRPr="00603633">
        <w:t>classes at universities</w:t>
      </w:r>
      <w:r w:rsidR="00ED797F" w:rsidRPr="00603633">
        <w:t xml:space="preserve">, certifications, attainment of an additional degree, conferences, </w:t>
      </w:r>
      <w:r w:rsidR="001F66A8" w:rsidRPr="00603633">
        <w:t xml:space="preserve">and </w:t>
      </w:r>
      <w:r w:rsidR="00ED797F" w:rsidRPr="00603633">
        <w:t>other</w:t>
      </w:r>
      <w:r w:rsidR="001F66A8" w:rsidRPr="00603633">
        <w:t xml:space="preserve"> </w:t>
      </w:r>
      <w:r w:rsidR="00EF130B" w:rsidRPr="00603633">
        <w:t>additional learning opportunities</w:t>
      </w:r>
      <w:r w:rsidR="003946BA" w:rsidRPr="00603633">
        <w:t>.</w:t>
      </w:r>
    </w:p>
    <w:p w14:paraId="7136409B" w14:textId="2CB6EE2E" w:rsidR="002C6E1C" w:rsidRPr="00603633" w:rsidRDefault="002C6E1C" w:rsidP="00B827DE">
      <w:pPr>
        <w:pStyle w:val="BodyText"/>
        <w:rPr>
          <w:highlight w:val="green"/>
        </w:rPr>
      </w:pPr>
      <w:r w:rsidRPr="00603633">
        <w:t xml:space="preserve">Table </w:t>
      </w:r>
      <w:r w:rsidR="0022028D" w:rsidRPr="00603633">
        <w:t xml:space="preserve">3 </w:t>
      </w:r>
      <w:r w:rsidRPr="00603633">
        <w:t>summarizes key strengths and areas for growth in human resources and professional development.</w:t>
      </w:r>
    </w:p>
    <w:p w14:paraId="700BB16F" w14:textId="77777777" w:rsidR="0022028D" w:rsidRPr="00603633" w:rsidRDefault="0022028D">
      <w:pPr>
        <w:spacing w:line="240" w:lineRule="auto"/>
        <w:rPr>
          <w:rFonts w:ascii="Franklin Gothic Demi" w:hAnsi="Franklin Gothic Demi"/>
        </w:rPr>
      </w:pPr>
      <w:r w:rsidRPr="00603633">
        <w:br w:type="page"/>
      </w:r>
    </w:p>
    <w:p w14:paraId="66CEE916" w14:textId="00DC215F" w:rsidR="00B827DE" w:rsidRPr="00603633" w:rsidRDefault="00B827DE" w:rsidP="00B827DE">
      <w:pPr>
        <w:pStyle w:val="TableTitle0"/>
      </w:pPr>
      <w:r w:rsidRPr="00603633">
        <w:t xml:space="preserve">Table </w:t>
      </w:r>
      <w:r w:rsidR="0022028D" w:rsidRPr="00603633">
        <w:t>3</w:t>
      </w:r>
      <w:r w:rsidRPr="00603633">
        <w:t xml:space="preserve">. Summary of </w:t>
      </w:r>
      <w:r w:rsidR="002C6E1C" w:rsidRPr="00603633">
        <w:t xml:space="preserve">Key Strengths </w:t>
      </w:r>
      <w:r w:rsidRPr="00603633">
        <w:t xml:space="preserve">and </w:t>
      </w:r>
      <w:r w:rsidR="002C6E1C" w:rsidRPr="00603633">
        <w:t xml:space="preserve">Areas </w:t>
      </w:r>
      <w:r w:rsidRPr="00603633">
        <w:t xml:space="preserve">for </w:t>
      </w:r>
      <w:r w:rsidR="002C6E1C" w:rsidRPr="00603633">
        <w:t>Growth:</w:t>
      </w:r>
      <w:r w:rsidRPr="00603633">
        <w:t xml:space="preserve"> Human Resources and Professional Development</w:t>
      </w:r>
      <w:r w:rsidR="002C6E1C" w:rsidRPr="00603633">
        <w:t xml:space="preserve"> Standard</w:t>
      </w:r>
    </w:p>
    <w:tbl>
      <w:tblPr>
        <w:tblStyle w:val="MSVTable1"/>
        <w:tblW w:w="5000" w:type="pct"/>
        <w:tblLook w:val="04A0" w:firstRow="1" w:lastRow="0" w:firstColumn="1" w:lastColumn="0" w:noHBand="0" w:noVBand="1"/>
      </w:tblPr>
      <w:tblGrid>
        <w:gridCol w:w="2426"/>
        <w:gridCol w:w="3687"/>
        <w:gridCol w:w="3231"/>
      </w:tblGrid>
      <w:tr w:rsidR="00B827DE" w:rsidRPr="00603633" w14:paraId="5AF94F4A" w14:textId="77777777" w:rsidTr="0022028D">
        <w:trPr>
          <w:cnfStyle w:val="100000000000" w:firstRow="1" w:lastRow="0" w:firstColumn="0" w:lastColumn="0" w:oddVBand="0" w:evenVBand="0" w:oddHBand="0" w:evenHBand="0" w:firstRowFirstColumn="0" w:firstRowLastColumn="0" w:lastRowFirstColumn="0" w:lastRowLastColumn="0"/>
          <w:tblHeader/>
        </w:trPr>
        <w:tc>
          <w:tcPr>
            <w:tcW w:w="1298" w:type="pct"/>
          </w:tcPr>
          <w:p w14:paraId="2AD0DE9D" w14:textId="77777777" w:rsidR="00B827DE" w:rsidRPr="00603633" w:rsidRDefault="00B827DE" w:rsidP="00B827DE">
            <w:pPr>
              <w:pStyle w:val="TableColHeadingCenter"/>
            </w:pPr>
            <w:r w:rsidRPr="00603633">
              <w:t>Indicator</w:t>
            </w:r>
          </w:p>
        </w:tc>
        <w:tc>
          <w:tcPr>
            <w:tcW w:w="1973" w:type="pct"/>
          </w:tcPr>
          <w:p w14:paraId="29F8FCE9" w14:textId="77777777" w:rsidR="00B827DE" w:rsidRPr="00603633" w:rsidRDefault="00B827DE" w:rsidP="00B827DE">
            <w:pPr>
              <w:pStyle w:val="TableColHeadingCenter"/>
            </w:pPr>
            <w:r w:rsidRPr="00603633">
              <w:t>Strengths</w:t>
            </w:r>
          </w:p>
        </w:tc>
        <w:tc>
          <w:tcPr>
            <w:tcW w:w="1729" w:type="pct"/>
          </w:tcPr>
          <w:p w14:paraId="500B423F" w14:textId="6D40DEB3" w:rsidR="00B827DE" w:rsidRPr="00603633" w:rsidRDefault="00B827DE" w:rsidP="00B827DE">
            <w:pPr>
              <w:pStyle w:val="TableColHeadingCenter"/>
            </w:pPr>
            <w:r w:rsidRPr="00603633">
              <w:t xml:space="preserve">Areas for </w:t>
            </w:r>
            <w:r w:rsidR="002C6E1C" w:rsidRPr="00603633">
              <w:t>growth</w:t>
            </w:r>
          </w:p>
        </w:tc>
      </w:tr>
      <w:tr w:rsidR="00B827DE" w:rsidRPr="00603633" w14:paraId="3B52DFA7" w14:textId="77777777" w:rsidTr="00965EC4">
        <w:trPr>
          <w:cnfStyle w:val="000000100000" w:firstRow="0" w:lastRow="0" w:firstColumn="0" w:lastColumn="0" w:oddVBand="0" w:evenVBand="0" w:oddHBand="1" w:evenHBand="0" w:firstRowFirstColumn="0" w:firstRowLastColumn="0" w:lastRowFirstColumn="0" w:lastRowLastColumn="0"/>
        </w:trPr>
        <w:tc>
          <w:tcPr>
            <w:tcW w:w="1298" w:type="pct"/>
          </w:tcPr>
          <w:p w14:paraId="2963B302" w14:textId="7CB902BE" w:rsidR="00B827DE" w:rsidRPr="00603633" w:rsidRDefault="00B827DE" w:rsidP="005D13E7">
            <w:pPr>
              <w:pStyle w:val="TableSubheading"/>
              <w:rPr>
                <w:bdr w:val="none" w:sz="0" w:space="0" w:color="auto" w:frame="1"/>
              </w:rPr>
            </w:pPr>
            <w:hyperlink w:anchor="_Infrastructure" w:history="1">
              <w:r w:rsidRPr="00603633">
                <w:rPr>
                  <w:rStyle w:val="Hyperlink"/>
                  <w:bdr w:val="none" w:sz="0" w:space="0" w:color="auto" w:frame="1"/>
                </w:rPr>
                <w:t>Infrastructure</w:t>
              </w:r>
            </w:hyperlink>
          </w:p>
        </w:tc>
        <w:tc>
          <w:tcPr>
            <w:tcW w:w="1973" w:type="pct"/>
          </w:tcPr>
          <w:p w14:paraId="70D7277E" w14:textId="2A6F137E" w:rsidR="00B827DE" w:rsidRPr="00603633" w:rsidRDefault="0022028D" w:rsidP="00994C15">
            <w:pPr>
              <w:pStyle w:val="TableBullet1"/>
            </w:pPr>
            <w:r w:rsidRPr="00603633">
              <w:rPr>
                <w:bdr w:val="none" w:sz="0" w:space="0" w:color="auto" w:frame="1"/>
              </w:rPr>
              <w:t>S</w:t>
            </w:r>
            <w:r w:rsidR="3AE255CD" w:rsidRPr="00603633">
              <w:rPr>
                <w:bdr w:val="none" w:sz="0" w:space="0" w:color="auto" w:frame="1"/>
              </w:rPr>
              <w:t xml:space="preserve">trong </w:t>
            </w:r>
            <w:r w:rsidR="15A9C8F5" w:rsidRPr="00603633">
              <w:rPr>
                <w:bdr w:val="none" w:sz="0" w:space="0" w:color="auto" w:frame="1"/>
              </w:rPr>
              <w:t>c</w:t>
            </w:r>
            <w:r w:rsidR="10AAD5FF" w:rsidRPr="00603633">
              <w:rPr>
                <w:bdr w:val="none" w:sz="0" w:space="0" w:color="auto" w:frame="1"/>
              </w:rPr>
              <w:t>ollaboration</w:t>
            </w:r>
            <w:r w:rsidR="003F518C" w:rsidRPr="00603633">
              <w:rPr>
                <w:bdr w:val="none" w:sz="0" w:space="0" w:color="auto" w:frame="1"/>
              </w:rPr>
              <w:t xml:space="preserve"> </w:t>
            </w:r>
            <w:r w:rsidRPr="00603633">
              <w:rPr>
                <w:bdr w:val="none" w:sz="0" w:space="0" w:color="auto" w:frame="1"/>
              </w:rPr>
              <w:t xml:space="preserve">exists </w:t>
            </w:r>
            <w:r w:rsidR="003F518C" w:rsidRPr="00603633">
              <w:rPr>
                <w:bdr w:val="none" w:sz="0" w:space="0" w:color="auto" w:frame="1"/>
              </w:rPr>
              <w:t xml:space="preserve">between </w:t>
            </w:r>
            <w:r w:rsidRPr="00603633">
              <w:rPr>
                <w:bdr w:val="none" w:sz="0" w:space="0" w:color="auto" w:frame="1"/>
              </w:rPr>
              <w:t xml:space="preserve">the Human Resources </w:t>
            </w:r>
            <w:r w:rsidR="003F518C" w:rsidRPr="00603633">
              <w:rPr>
                <w:bdr w:val="none" w:sz="0" w:space="0" w:color="auto" w:frame="1"/>
              </w:rPr>
              <w:t xml:space="preserve">department and </w:t>
            </w:r>
            <w:r w:rsidRPr="00603633">
              <w:rPr>
                <w:bdr w:val="none" w:sz="0" w:space="0" w:color="auto" w:frame="1"/>
              </w:rPr>
              <w:t xml:space="preserve">the </w:t>
            </w:r>
            <w:r w:rsidR="003F518C" w:rsidRPr="00603633">
              <w:rPr>
                <w:bdr w:val="none" w:sz="0" w:space="0" w:color="auto" w:frame="1"/>
              </w:rPr>
              <w:t>superintendent</w:t>
            </w:r>
            <w:r w:rsidR="6195AE6B" w:rsidRPr="00603633">
              <w:rPr>
                <w:bdr w:val="none" w:sz="0" w:space="0" w:color="auto" w:frame="1"/>
              </w:rPr>
              <w:t>.</w:t>
            </w:r>
            <w:r w:rsidR="003F518C" w:rsidRPr="00603633">
              <w:rPr>
                <w:bdr w:val="none" w:sz="0" w:space="0" w:color="auto" w:frame="1"/>
              </w:rPr>
              <w:t xml:space="preserve"> </w:t>
            </w:r>
          </w:p>
        </w:tc>
        <w:tc>
          <w:tcPr>
            <w:tcW w:w="1729" w:type="pct"/>
            <w:vAlign w:val="center"/>
          </w:tcPr>
          <w:p w14:paraId="09130FD4" w14:textId="1A79A9E2" w:rsidR="00B827DE" w:rsidRPr="00603633" w:rsidRDefault="00965EC4" w:rsidP="00965EC4">
            <w:pPr>
              <w:pStyle w:val="TableBullet1"/>
              <w:numPr>
                <w:ilvl w:val="0"/>
                <w:numId w:val="0"/>
              </w:numPr>
              <w:ind w:left="120"/>
              <w:jc w:val="center"/>
            </w:pPr>
            <w:r>
              <w:t>NA</w:t>
            </w:r>
          </w:p>
        </w:tc>
      </w:tr>
      <w:tr w:rsidR="00B827DE" w:rsidRPr="00603633" w14:paraId="53443622" w14:textId="77777777" w:rsidTr="0022028D">
        <w:tc>
          <w:tcPr>
            <w:tcW w:w="1298" w:type="pct"/>
          </w:tcPr>
          <w:p w14:paraId="755AE6E0" w14:textId="15434DCE" w:rsidR="00B827DE" w:rsidRPr="00603633" w:rsidRDefault="00B827DE" w:rsidP="005D13E7">
            <w:pPr>
              <w:pStyle w:val="TableSubheading"/>
              <w:rPr>
                <w:bdr w:val="none" w:sz="0" w:space="0" w:color="auto" w:frame="1"/>
              </w:rPr>
            </w:pPr>
            <w:hyperlink w:anchor="_Recruitment,_Hiring,_and" w:history="1">
              <w:r w:rsidRPr="00603633">
                <w:rPr>
                  <w:rStyle w:val="Hyperlink"/>
                  <w:bdr w:val="none" w:sz="0" w:space="0" w:color="auto" w:frame="1"/>
                </w:rPr>
                <w:t xml:space="preserve">Recruitment, </w:t>
              </w:r>
              <w:r w:rsidR="002C6E1C" w:rsidRPr="00603633">
                <w:rPr>
                  <w:rStyle w:val="Hyperlink"/>
                  <w:bdr w:val="none" w:sz="0" w:space="0" w:color="auto" w:frame="1"/>
                </w:rPr>
                <w:t>h</w:t>
              </w:r>
              <w:r w:rsidRPr="00603633">
                <w:rPr>
                  <w:rStyle w:val="Hyperlink"/>
                  <w:bdr w:val="none" w:sz="0" w:space="0" w:color="auto" w:frame="1"/>
                </w:rPr>
                <w:t xml:space="preserve">iring, and </w:t>
              </w:r>
              <w:r w:rsidR="002C6E1C" w:rsidRPr="00603633">
                <w:rPr>
                  <w:rStyle w:val="Hyperlink"/>
                  <w:bdr w:val="none" w:sz="0" w:space="0" w:color="auto" w:frame="1"/>
                </w:rPr>
                <w:t>a</w:t>
              </w:r>
              <w:r w:rsidRPr="00603633">
                <w:rPr>
                  <w:rStyle w:val="Hyperlink"/>
                  <w:bdr w:val="none" w:sz="0" w:space="0" w:color="auto" w:frame="1"/>
                </w:rPr>
                <w:t>ssignment</w:t>
              </w:r>
            </w:hyperlink>
          </w:p>
        </w:tc>
        <w:tc>
          <w:tcPr>
            <w:tcW w:w="1973" w:type="pct"/>
          </w:tcPr>
          <w:p w14:paraId="3B581E14" w14:textId="024B8E76" w:rsidR="00F833F5" w:rsidRPr="00603633" w:rsidRDefault="002E10DF" w:rsidP="00994C15">
            <w:pPr>
              <w:pStyle w:val="TableBullet1"/>
            </w:pPr>
            <w:r w:rsidRPr="00603633">
              <w:rPr>
                <w:bdr w:val="none" w:sz="0" w:space="0" w:color="auto" w:frame="1"/>
              </w:rPr>
              <w:t xml:space="preserve">The </w:t>
            </w:r>
            <w:r w:rsidR="0022028D" w:rsidRPr="00603633">
              <w:rPr>
                <w:i/>
                <w:iCs/>
              </w:rPr>
              <w:t xml:space="preserve">Human Resources </w:t>
            </w:r>
            <w:r w:rsidRPr="00603633">
              <w:rPr>
                <w:i/>
                <w:iCs/>
              </w:rPr>
              <w:t>Manual</w:t>
            </w:r>
            <w:r w:rsidRPr="00603633">
              <w:t xml:space="preserve"> provides a clear, well-defined</w:t>
            </w:r>
            <w:r w:rsidR="002B5B74" w:rsidRPr="00603633">
              <w:t xml:space="preserve"> process, documented with a</w:t>
            </w:r>
            <w:r w:rsidRPr="00603633">
              <w:t xml:space="preserve"> checklist for </w:t>
            </w:r>
            <w:r w:rsidR="00CB2117" w:rsidRPr="00603633">
              <w:t>Human Resources</w:t>
            </w:r>
            <w:r w:rsidR="00CB4CEE" w:rsidRPr="00603633">
              <w:t xml:space="preserve"> personnel to follow during the recruitment and hiring process</w:t>
            </w:r>
            <w:r w:rsidR="5D723578" w:rsidRPr="00603633">
              <w:t>.</w:t>
            </w:r>
          </w:p>
        </w:tc>
        <w:tc>
          <w:tcPr>
            <w:tcW w:w="1729" w:type="pct"/>
          </w:tcPr>
          <w:p w14:paraId="6D33D512" w14:textId="07649887" w:rsidR="00290071" w:rsidRPr="00603633" w:rsidRDefault="00290071" w:rsidP="00994C15">
            <w:pPr>
              <w:pStyle w:val="TableBullet1"/>
              <w:rPr>
                <w:bdr w:val="none" w:sz="0" w:space="0" w:color="auto" w:frame="1"/>
              </w:rPr>
            </w:pPr>
            <w:r w:rsidRPr="00603633">
              <w:rPr>
                <w:bdr w:val="none" w:sz="0" w:space="0" w:color="auto" w:frame="1"/>
              </w:rPr>
              <w:t>Recruitment and hiring practices that support creating a diverse staff</w:t>
            </w:r>
          </w:p>
          <w:p w14:paraId="52A1995E" w14:textId="1BD352D8" w:rsidR="00290071" w:rsidRPr="00603633" w:rsidRDefault="00290071" w:rsidP="00994C15">
            <w:pPr>
              <w:pStyle w:val="TableBullet1"/>
              <w:rPr>
                <w:bdr w:val="none" w:sz="0" w:space="0" w:color="auto" w:frame="1"/>
              </w:rPr>
            </w:pPr>
            <w:r w:rsidRPr="00603633">
              <w:rPr>
                <w:bdr w:val="none" w:sz="0" w:space="0" w:color="auto" w:frame="1"/>
              </w:rPr>
              <w:t>Staffing, particularly relating to the district’s changing special education needs</w:t>
            </w:r>
          </w:p>
          <w:p w14:paraId="3E86C519" w14:textId="6A91C7CF" w:rsidR="00F833F5" w:rsidRPr="00603633" w:rsidRDefault="00290071" w:rsidP="00994C15">
            <w:pPr>
              <w:pStyle w:val="TableBullet1"/>
            </w:pPr>
            <w:r w:rsidRPr="00603633">
              <w:rPr>
                <w:bdr w:val="none" w:sz="0" w:space="0" w:color="auto" w:frame="1"/>
              </w:rPr>
              <w:t>Teacher retention</w:t>
            </w:r>
          </w:p>
        </w:tc>
      </w:tr>
      <w:tr w:rsidR="00B827DE" w:rsidRPr="00603633" w14:paraId="05C4AE65" w14:textId="77777777" w:rsidTr="0022028D">
        <w:trPr>
          <w:cnfStyle w:val="000000100000" w:firstRow="0" w:lastRow="0" w:firstColumn="0" w:lastColumn="0" w:oddVBand="0" w:evenVBand="0" w:oddHBand="1" w:evenHBand="0" w:firstRowFirstColumn="0" w:firstRowLastColumn="0" w:lastRowFirstColumn="0" w:lastRowLastColumn="0"/>
        </w:trPr>
        <w:tc>
          <w:tcPr>
            <w:tcW w:w="1298" w:type="pct"/>
          </w:tcPr>
          <w:p w14:paraId="7ADD9F53" w14:textId="42DDA331" w:rsidR="00B827DE" w:rsidRPr="00603633" w:rsidRDefault="00B827DE" w:rsidP="005D13E7">
            <w:pPr>
              <w:pStyle w:val="TableSubheading"/>
              <w:rPr>
                <w:bdr w:val="none" w:sz="0" w:space="0" w:color="auto" w:frame="1"/>
              </w:rPr>
            </w:pPr>
            <w:hyperlink w:anchor="_Supervision,_Evaluation,_and" w:history="1">
              <w:r w:rsidRPr="00603633">
                <w:rPr>
                  <w:rStyle w:val="Hyperlink"/>
                  <w:bdr w:val="none" w:sz="0" w:space="0" w:color="auto" w:frame="1"/>
                </w:rPr>
                <w:t xml:space="preserve">Supervision, </w:t>
              </w:r>
              <w:r w:rsidR="002C6E1C" w:rsidRPr="00603633">
                <w:rPr>
                  <w:rStyle w:val="Hyperlink"/>
                  <w:bdr w:val="none" w:sz="0" w:space="0" w:color="auto" w:frame="1"/>
                </w:rPr>
                <w:t>e</w:t>
              </w:r>
              <w:r w:rsidRPr="00603633">
                <w:rPr>
                  <w:rStyle w:val="Hyperlink"/>
                  <w:bdr w:val="none" w:sz="0" w:space="0" w:color="auto" w:frame="1"/>
                </w:rPr>
                <w:t xml:space="preserve">valuation, and </w:t>
              </w:r>
              <w:r w:rsidR="002C6E1C" w:rsidRPr="00603633">
                <w:rPr>
                  <w:rStyle w:val="Hyperlink"/>
                  <w:bdr w:val="none" w:sz="0" w:space="0" w:color="auto" w:frame="1"/>
                </w:rPr>
                <w:t>e</w:t>
              </w:r>
              <w:r w:rsidRPr="00603633">
                <w:rPr>
                  <w:rStyle w:val="Hyperlink"/>
                  <w:bdr w:val="none" w:sz="0" w:space="0" w:color="auto" w:frame="1"/>
                </w:rPr>
                <w:t xml:space="preserve">ducator </w:t>
              </w:r>
              <w:r w:rsidR="002C6E1C" w:rsidRPr="00603633">
                <w:rPr>
                  <w:rStyle w:val="Hyperlink"/>
                  <w:bdr w:val="none" w:sz="0" w:space="0" w:color="auto" w:frame="1"/>
                </w:rPr>
                <w:t>d</w:t>
              </w:r>
              <w:r w:rsidRPr="00603633">
                <w:rPr>
                  <w:rStyle w:val="Hyperlink"/>
                  <w:bdr w:val="none" w:sz="0" w:space="0" w:color="auto" w:frame="1"/>
                </w:rPr>
                <w:t>evelopment</w:t>
              </w:r>
            </w:hyperlink>
          </w:p>
        </w:tc>
        <w:tc>
          <w:tcPr>
            <w:tcW w:w="1973" w:type="pct"/>
          </w:tcPr>
          <w:p w14:paraId="65E971E3" w14:textId="27A4F57F" w:rsidR="00B827DE" w:rsidRPr="00603633" w:rsidRDefault="0022028D" w:rsidP="00994C15">
            <w:pPr>
              <w:pStyle w:val="TableBullet1"/>
            </w:pPr>
            <w:r w:rsidRPr="00603633">
              <w:rPr>
                <w:bdr w:val="none" w:sz="0" w:space="0" w:color="auto" w:frame="1"/>
              </w:rPr>
              <w:t>A</w:t>
            </w:r>
            <w:r w:rsidR="00F27242" w:rsidRPr="00603633">
              <w:rPr>
                <w:bdr w:val="none" w:sz="0" w:space="0" w:color="auto" w:frame="1"/>
              </w:rPr>
              <w:t xml:space="preserve"> v</w:t>
            </w:r>
            <w:r w:rsidR="009D69AB" w:rsidRPr="00603633">
              <w:rPr>
                <w:bdr w:val="none" w:sz="0" w:space="0" w:color="auto" w:frame="1"/>
              </w:rPr>
              <w:t>ariety of professional development opportunities</w:t>
            </w:r>
            <w:r w:rsidR="00F27242" w:rsidRPr="00603633">
              <w:rPr>
                <w:bdr w:val="none" w:sz="0" w:space="0" w:color="auto" w:frame="1"/>
              </w:rPr>
              <w:t xml:space="preserve"> </w:t>
            </w:r>
            <w:r w:rsidRPr="00603633">
              <w:rPr>
                <w:bdr w:val="none" w:sz="0" w:space="0" w:color="auto" w:frame="1"/>
              </w:rPr>
              <w:t xml:space="preserve">are </w:t>
            </w:r>
            <w:r w:rsidR="00E01BD2" w:rsidRPr="00603633">
              <w:rPr>
                <w:bdr w:val="none" w:sz="0" w:space="0" w:color="auto" w:frame="1"/>
              </w:rPr>
              <w:t>available to teachers</w:t>
            </w:r>
            <w:r w:rsidR="453085BA" w:rsidRPr="00603633">
              <w:rPr>
                <w:bdr w:val="none" w:sz="0" w:space="0" w:color="auto" w:frame="1"/>
              </w:rPr>
              <w:t>.</w:t>
            </w:r>
            <w:r w:rsidR="00F27242" w:rsidRPr="00603633">
              <w:rPr>
                <w:bdr w:val="none" w:sz="0" w:space="0" w:color="auto" w:frame="1"/>
              </w:rPr>
              <w:t xml:space="preserve"> </w:t>
            </w:r>
          </w:p>
          <w:p w14:paraId="6E5D7E42" w14:textId="3C11414D" w:rsidR="000D6EF4" w:rsidRPr="00603633" w:rsidRDefault="000D6EF4" w:rsidP="00994C15">
            <w:pPr>
              <w:pStyle w:val="TableBullet1"/>
            </w:pPr>
            <w:r w:rsidRPr="00603633">
              <w:rPr>
                <w:bdr w:val="none" w:sz="0" w:space="0" w:color="auto" w:frame="1"/>
              </w:rPr>
              <w:t xml:space="preserve">The mentoring program </w:t>
            </w:r>
            <w:r w:rsidR="008D59BE" w:rsidRPr="00603633">
              <w:rPr>
                <w:bdr w:val="none" w:sz="0" w:space="0" w:color="auto" w:frame="1"/>
              </w:rPr>
              <w:t>benefits</w:t>
            </w:r>
            <w:r w:rsidRPr="00603633">
              <w:rPr>
                <w:bdr w:val="none" w:sz="0" w:space="0" w:color="auto" w:frame="1"/>
              </w:rPr>
              <w:t xml:space="preserve"> teachers.</w:t>
            </w:r>
          </w:p>
        </w:tc>
        <w:tc>
          <w:tcPr>
            <w:tcW w:w="1729" w:type="pct"/>
          </w:tcPr>
          <w:p w14:paraId="36B90417" w14:textId="77777777" w:rsidR="008D59BE" w:rsidRPr="00603633" w:rsidRDefault="008D59BE" w:rsidP="00994C15">
            <w:pPr>
              <w:pStyle w:val="TableBullet1"/>
            </w:pPr>
            <w:r w:rsidRPr="00603633">
              <w:t>Connections between teachers’ performance and their evaluation reports</w:t>
            </w:r>
          </w:p>
          <w:p w14:paraId="13C19D85" w14:textId="43B08A4A" w:rsidR="008D59BE" w:rsidRPr="00603633" w:rsidRDefault="008D59BE" w:rsidP="00994C15">
            <w:pPr>
              <w:pStyle w:val="TableBullet1"/>
            </w:pPr>
            <w:r w:rsidRPr="00603633">
              <w:t>Evaluation report feedback that provides formative feedback</w:t>
            </w:r>
          </w:p>
        </w:tc>
      </w:tr>
      <w:tr w:rsidR="00B827DE" w:rsidRPr="00603633" w14:paraId="7BA3CD23" w14:textId="77777777" w:rsidTr="0022028D">
        <w:tc>
          <w:tcPr>
            <w:tcW w:w="1298" w:type="pct"/>
          </w:tcPr>
          <w:p w14:paraId="6562F935" w14:textId="36B96FB7" w:rsidR="00B827DE" w:rsidRPr="00603633" w:rsidRDefault="00B827DE" w:rsidP="005D13E7">
            <w:pPr>
              <w:pStyle w:val="TableSubheading"/>
              <w:rPr>
                <w:bdr w:val="none" w:sz="0" w:space="0" w:color="auto" w:frame="1"/>
              </w:rPr>
            </w:pPr>
            <w:hyperlink w:anchor="_Recognition,_Leadership_Development" w:history="1">
              <w:r w:rsidRPr="00603633">
                <w:rPr>
                  <w:rStyle w:val="Hyperlink"/>
                  <w:bdr w:val="none" w:sz="0" w:space="0" w:color="auto" w:frame="1"/>
                </w:rPr>
                <w:t xml:space="preserve">Recognition, </w:t>
              </w:r>
              <w:r w:rsidR="002C6E1C" w:rsidRPr="00603633">
                <w:rPr>
                  <w:rStyle w:val="Hyperlink"/>
                  <w:bdr w:val="none" w:sz="0" w:space="0" w:color="auto" w:frame="1"/>
                </w:rPr>
                <w:t>l</w:t>
              </w:r>
              <w:r w:rsidRPr="00603633">
                <w:rPr>
                  <w:rStyle w:val="Hyperlink"/>
                  <w:bdr w:val="none" w:sz="0" w:space="0" w:color="auto" w:frame="1"/>
                </w:rPr>
                <w:t xml:space="preserve">eadership </w:t>
              </w:r>
              <w:r w:rsidR="002C6E1C" w:rsidRPr="00603633">
                <w:rPr>
                  <w:rStyle w:val="Hyperlink"/>
                  <w:bdr w:val="none" w:sz="0" w:space="0" w:color="auto" w:frame="1"/>
                </w:rPr>
                <w:t>d</w:t>
              </w:r>
              <w:r w:rsidRPr="00603633">
                <w:rPr>
                  <w:rStyle w:val="Hyperlink"/>
                  <w:bdr w:val="none" w:sz="0" w:space="0" w:color="auto" w:frame="1"/>
                </w:rPr>
                <w:t xml:space="preserve">evelopment, and </w:t>
              </w:r>
              <w:r w:rsidR="002C6E1C" w:rsidRPr="00603633">
                <w:rPr>
                  <w:rStyle w:val="Hyperlink"/>
                  <w:bdr w:val="none" w:sz="0" w:space="0" w:color="auto" w:frame="1"/>
                </w:rPr>
                <w:t>a</w:t>
              </w:r>
              <w:r w:rsidRPr="00603633">
                <w:rPr>
                  <w:rStyle w:val="Hyperlink"/>
                  <w:bdr w:val="none" w:sz="0" w:space="0" w:color="auto" w:frame="1"/>
                </w:rPr>
                <w:t>dvancement</w:t>
              </w:r>
            </w:hyperlink>
          </w:p>
        </w:tc>
        <w:tc>
          <w:tcPr>
            <w:tcW w:w="1973" w:type="pct"/>
          </w:tcPr>
          <w:p w14:paraId="20FF6004" w14:textId="7E6ADE8E" w:rsidR="00B827DE" w:rsidRPr="00603633" w:rsidRDefault="007B0B53" w:rsidP="00994C15">
            <w:pPr>
              <w:pStyle w:val="TableBullet1"/>
            </w:pPr>
            <w:r w:rsidRPr="00603633">
              <w:rPr>
                <w:bdr w:val="none" w:sz="0" w:space="0" w:color="auto" w:frame="1"/>
              </w:rPr>
              <w:t xml:space="preserve">The district offers lead teacher positions, mentor teacher positions, </w:t>
            </w:r>
            <w:r w:rsidR="007427EB" w:rsidRPr="00603633">
              <w:rPr>
                <w:bdr w:val="none" w:sz="0" w:space="0" w:color="auto" w:frame="1"/>
              </w:rPr>
              <w:t>and teacher of the year awards for high</w:t>
            </w:r>
            <w:r w:rsidR="0022028D" w:rsidRPr="00603633">
              <w:rPr>
                <w:bdr w:val="none" w:sz="0" w:space="0" w:color="auto" w:frame="1"/>
              </w:rPr>
              <w:t>-</w:t>
            </w:r>
            <w:r w:rsidR="007427EB" w:rsidRPr="00603633">
              <w:rPr>
                <w:bdr w:val="none" w:sz="0" w:space="0" w:color="auto" w:frame="1"/>
              </w:rPr>
              <w:t>performing teachers</w:t>
            </w:r>
            <w:r w:rsidR="054566B1" w:rsidRPr="00603633">
              <w:rPr>
                <w:bdr w:val="none" w:sz="0" w:space="0" w:color="auto" w:frame="1"/>
              </w:rPr>
              <w:t>.</w:t>
            </w:r>
          </w:p>
        </w:tc>
        <w:tc>
          <w:tcPr>
            <w:tcW w:w="1729" w:type="pct"/>
          </w:tcPr>
          <w:p w14:paraId="0013334D" w14:textId="304FDB6F" w:rsidR="00B827DE" w:rsidRPr="00603633" w:rsidRDefault="0067009F" w:rsidP="00994C15">
            <w:pPr>
              <w:pStyle w:val="TableBullet1"/>
            </w:pPr>
            <w:r w:rsidRPr="00603633">
              <w:rPr>
                <w:bdr w:val="none" w:sz="0" w:space="0" w:color="auto" w:frame="1"/>
              </w:rPr>
              <w:t>A</w:t>
            </w:r>
            <w:r w:rsidR="002F181E" w:rsidRPr="00603633">
              <w:rPr>
                <w:bdr w:val="none" w:sz="0" w:space="0" w:color="auto" w:frame="1"/>
              </w:rPr>
              <w:t>vailability for advancement in job title</w:t>
            </w:r>
          </w:p>
        </w:tc>
      </w:tr>
    </w:tbl>
    <w:p w14:paraId="5601B273" w14:textId="625D071B" w:rsidR="00B827DE" w:rsidRPr="00603633" w:rsidRDefault="00B827DE" w:rsidP="00B827DE">
      <w:pPr>
        <w:pStyle w:val="Heading3"/>
      </w:pPr>
      <w:bookmarkStart w:id="32" w:name="_Infrastructure"/>
      <w:bookmarkEnd w:id="32"/>
      <w:r w:rsidRPr="00603633">
        <w:t>Infrastructure</w:t>
      </w:r>
    </w:p>
    <w:p w14:paraId="688F2C31" w14:textId="16A4A55F" w:rsidR="006A4A48" w:rsidRPr="00603633" w:rsidRDefault="0005119F" w:rsidP="00B827DE">
      <w:pPr>
        <w:pStyle w:val="BodyTextposthead"/>
        <w:rPr>
          <w:rFonts w:cs="Calibri"/>
          <w:color w:val="000000"/>
          <w:spacing w:val="-2"/>
        </w:rPr>
      </w:pPr>
      <w:r w:rsidRPr="00603633">
        <w:rPr>
          <w:rFonts w:cs="Calibri"/>
          <w:color w:val="000000"/>
          <w:spacing w:val="-2"/>
        </w:rPr>
        <w:t>Westport employs effective human resources policies, procedures, and practices.</w:t>
      </w:r>
      <w:r w:rsidR="009B344B" w:rsidRPr="00603633">
        <w:rPr>
          <w:rFonts w:cs="Calibri"/>
          <w:color w:val="000000"/>
          <w:spacing w:val="-2"/>
        </w:rPr>
        <w:t xml:space="preserve"> </w:t>
      </w:r>
      <w:r w:rsidR="00EA5995" w:rsidRPr="00603633">
        <w:rPr>
          <w:rFonts w:cs="Calibri"/>
          <w:color w:val="000000"/>
          <w:spacing w:val="-2"/>
        </w:rPr>
        <w:t xml:space="preserve">According to the </w:t>
      </w:r>
      <w:r w:rsidR="00B11513" w:rsidRPr="00603633">
        <w:rPr>
          <w:rFonts w:cs="Calibri"/>
          <w:color w:val="000000"/>
          <w:spacing w:val="-2"/>
        </w:rPr>
        <w:t xml:space="preserve">2022-2023 organizational chart, </w:t>
      </w:r>
      <w:r w:rsidR="00ED354A" w:rsidRPr="00603633">
        <w:rPr>
          <w:rFonts w:cs="Calibri"/>
          <w:color w:val="000000"/>
          <w:spacing w:val="-2"/>
        </w:rPr>
        <w:t xml:space="preserve">the </w:t>
      </w:r>
      <w:r w:rsidR="0022028D" w:rsidRPr="00603633">
        <w:rPr>
          <w:rFonts w:cs="Calibri"/>
          <w:color w:val="000000"/>
          <w:spacing w:val="-2"/>
        </w:rPr>
        <w:t xml:space="preserve">Human Resources </w:t>
      </w:r>
      <w:r w:rsidR="009B6644" w:rsidRPr="00603633">
        <w:rPr>
          <w:rFonts w:cs="Calibri"/>
          <w:color w:val="000000"/>
          <w:spacing w:val="-2"/>
        </w:rPr>
        <w:t xml:space="preserve">department </w:t>
      </w:r>
      <w:r w:rsidR="00C4171D" w:rsidRPr="00603633">
        <w:rPr>
          <w:rFonts w:cs="Calibri"/>
          <w:color w:val="000000"/>
          <w:spacing w:val="-2"/>
        </w:rPr>
        <w:t xml:space="preserve">is housed within the </w:t>
      </w:r>
      <w:r w:rsidR="0022028D" w:rsidRPr="00603633">
        <w:rPr>
          <w:rFonts w:cs="Calibri"/>
          <w:color w:val="000000"/>
          <w:spacing w:val="-2"/>
        </w:rPr>
        <w:t xml:space="preserve">Business Services </w:t>
      </w:r>
      <w:r w:rsidR="00C4171D" w:rsidRPr="00603633">
        <w:rPr>
          <w:rFonts w:cs="Calibri"/>
          <w:color w:val="000000"/>
          <w:spacing w:val="-2"/>
        </w:rPr>
        <w:t xml:space="preserve">department, which reports directly to the superintendent. </w:t>
      </w:r>
      <w:r w:rsidR="00705F30" w:rsidRPr="00603633">
        <w:rPr>
          <w:rFonts w:cs="Calibri"/>
          <w:color w:val="000000"/>
          <w:spacing w:val="-2"/>
        </w:rPr>
        <w:t xml:space="preserve">According to interviews with district leaders, the </w:t>
      </w:r>
      <w:r w:rsidR="006F54D7" w:rsidRPr="00603633">
        <w:rPr>
          <w:rFonts w:cs="Calibri"/>
          <w:color w:val="000000"/>
          <w:spacing w:val="-2"/>
        </w:rPr>
        <w:t xml:space="preserve">director of human resources is a member of the </w:t>
      </w:r>
      <w:r w:rsidR="008C4C73" w:rsidRPr="00603633">
        <w:rPr>
          <w:rFonts w:cs="Calibri"/>
          <w:color w:val="000000"/>
          <w:spacing w:val="-2"/>
        </w:rPr>
        <w:t>s</w:t>
      </w:r>
      <w:r w:rsidR="006F54D7" w:rsidRPr="00603633">
        <w:rPr>
          <w:rFonts w:cs="Calibri"/>
          <w:color w:val="000000"/>
          <w:spacing w:val="-2"/>
        </w:rPr>
        <w:t xml:space="preserve">uperintendent’s </w:t>
      </w:r>
      <w:r w:rsidR="00FC0B44" w:rsidRPr="00603633">
        <w:rPr>
          <w:rFonts w:cs="Calibri"/>
          <w:color w:val="000000"/>
          <w:spacing w:val="-2"/>
        </w:rPr>
        <w:t xml:space="preserve">leadership team and attends </w:t>
      </w:r>
      <w:r w:rsidR="00084875" w:rsidRPr="00603633">
        <w:rPr>
          <w:rFonts w:cs="Calibri"/>
          <w:color w:val="000000"/>
          <w:spacing w:val="-2"/>
        </w:rPr>
        <w:t xml:space="preserve">“weekly leadership meetings with the </w:t>
      </w:r>
      <w:r w:rsidR="00450481" w:rsidRPr="00603633">
        <w:rPr>
          <w:rFonts w:cs="Calibri"/>
          <w:color w:val="000000"/>
          <w:spacing w:val="-2"/>
        </w:rPr>
        <w:t xml:space="preserve">director </w:t>
      </w:r>
      <w:r w:rsidR="00084875" w:rsidRPr="00603633">
        <w:rPr>
          <w:rFonts w:cs="Calibri"/>
          <w:color w:val="000000"/>
          <w:spacing w:val="-2"/>
        </w:rPr>
        <w:t xml:space="preserve">of </w:t>
      </w:r>
      <w:r w:rsidR="00450481" w:rsidRPr="00603633">
        <w:rPr>
          <w:rFonts w:cs="Calibri"/>
          <w:color w:val="000000"/>
          <w:spacing w:val="-2"/>
        </w:rPr>
        <w:t>curriculum</w:t>
      </w:r>
      <w:r w:rsidR="00084875" w:rsidRPr="00603633">
        <w:rPr>
          <w:rFonts w:cs="Calibri"/>
          <w:color w:val="000000"/>
          <w:spacing w:val="-2"/>
        </w:rPr>
        <w:t>, principals, and assistant principals” within the district</w:t>
      </w:r>
      <w:r w:rsidR="00010DCD" w:rsidRPr="00603633">
        <w:rPr>
          <w:rFonts w:cs="Calibri"/>
          <w:color w:val="000000"/>
          <w:spacing w:val="-2"/>
        </w:rPr>
        <w:t xml:space="preserve">, but “there’s informal communication all the time” between </w:t>
      </w:r>
      <w:r w:rsidR="63F431CC" w:rsidRPr="00603633">
        <w:rPr>
          <w:rFonts w:cs="Calibri"/>
          <w:color w:val="000000"/>
          <w:spacing w:val="-2"/>
        </w:rPr>
        <w:t>members of</w:t>
      </w:r>
      <w:r w:rsidR="00010DCD" w:rsidRPr="00603633">
        <w:rPr>
          <w:rFonts w:cs="Calibri"/>
          <w:color w:val="000000"/>
          <w:spacing w:val="-2"/>
        </w:rPr>
        <w:t xml:space="preserve"> </w:t>
      </w:r>
      <w:r w:rsidR="008C4C73" w:rsidRPr="00603633">
        <w:rPr>
          <w:rFonts w:cs="Calibri"/>
          <w:color w:val="000000"/>
          <w:spacing w:val="-2"/>
        </w:rPr>
        <w:t>the superintendent’s leadership team.</w:t>
      </w:r>
      <w:r w:rsidR="00063ECE" w:rsidRPr="00603633">
        <w:rPr>
          <w:rFonts w:cs="Calibri"/>
          <w:color w:val="000000"/>
          <w:spacing w:val="-2"/>
        </w:rPr>
        <w:t xml:space="preserve"> </w:t>
      </w:r>
      <w:r w:rsidR="00EB0B56" w:rsidRPr="00603633">
        <w:rPr>
          <w:rFonts w:cs="Calibri"/>
          <w:color w:val="000000"/>
          <w:spacing w:val="-2"/>
        </w:rPr>
        <w:t xml:space="preserve">The interconnectedness </w:t>
      </w:r>
      <w:r w:rsidR="008C4C73" w:rsidRPr="00603633">
        <w:rPr>
          <w:rFonts w:cs="Calibri"/>
          <w:color w:val="000000"/>
          <w:spacing w:val="-2"/>
        </w:rPr>
        <w:t>between</w:t>
      </w:r>
      <w:r w:rsidR="00EB0B56" w:rsidRPr="00603633">
        <w:rPr>
          <w:rFonts w:cs="Calibri"/>
          <w:color w:val="000000"/>
          <w:spacing w:val="-2"/>
        </w:rPr>
        <w:t xml:space="preserve"> the </w:t>
      </w:r>
      <w:r w:rsidR="009B0707" w:rsidRPr="00603633">
        <w:rPr>
          <w:rFonts w:cs="Calibri"/>
          <w:color w:val="000000"/>
          <w:spacing w:val="-2"/>
        </w:rPr>
        <w:t>members of the leadership team</w:t>
      </w:r>
      <w:r w:rsidR="00056572" w:rsidRPr="00603633">
        <w:t>—</w:t>
      </w:r>
      <w:r w:rsidR="009B0707" w:rsidRPr="00603633">
        <w:rPr>
          <w:rFonts w:cs="Calibri"/>
          <w:color w:val="000000"/>
          <w:spacing w:val="-2"/>
        </w:rPr>
        <w:t xml:space="preserve">the </w:t>
      </w:r>
      <w:r w:rsidR="0022028D" w:rsidRPr="00603633">
        <w:rPr>
          <w:rFonts w:cs="Calibri"/>
          <w:color w:val="000000"/>
          <w:spacing w:val="-2"/>
        </w:rPr>
        <w:t xml:space="preserve">Human Resources </w:t>
      </w:r>
      <w:r w:rsidR="00EB0B56" w:rsidRPr="00603633">
        <w:rPr>
          <w:rFonts w:cs="Calibri"/>
          <w:color w:val="000000"/>
          <w:spacing w:val="-2"/>
        </w:rPr>
        <w:t>departmen</w:t>
      </w:r>
      <w:r w:rsidR="00E26137" w:rsidRPr="00603633">
        <w:rPr>
          <w:rFonts w:cs="Calibri"/>
          <w:color w:val="000000"/>
          <w:spacing w:val="-2"/>
        </w:rPr>
        <w:t xml:space="preserve">t, </w:t>
      </w:r>
      <w:r w:rsidR="00EB0B56" w:rsidRPr="00603633">
        <w:rPr>
          <w:rFonts w:cs="Calibri"/>
          <w:color w:val="000000"/>
          <w:spacing w:val="-2"/>
        </w:rPr>
        <w:t>the superintendent</w:t>
      </w:r>
      <w:r w:rsidR="00E26137" w:rsidRPr="00603633">
        <w:rPr>
          <w:rFonts w:cs="Calibri"/>
          <w:color w:val="000000"/>
          <w:spacing w:val="-2"/>
        </w:rPr>
        <w:t xml:space="preserve">, and </w:t>
      </w:r>
      <w:r w:rsidR="009B0707" w:rsidRPr="00603633">
        <w:rPr>
          <w:rFonts w:cs="Calibri"/>
          <w:color w:val="000000"/>
          <w:spacing w:val="-2"/>
        </w:rPr>
        <w:t xml:space="preserve">leadership within the </w:t>
      </w:r>
      <w:r w:rsidR="00EB3860" w:rsidRPr="00603633">
        <w:rPr>
          <w:rFonts w:cs="Calibri"/>
          <w:color w:val="000000"/>
          <w:spacing w:val="-2"/>
        </w:rPr>
        <w:t>school</w:t>
      </w:r>
      <w:r w:rsidR="009B0707" w:rsidRPr="00603633">
        <w:rPr>
          <w:rFonts w:cs="Calibri"/>
          <w:color w:val="000000"/>
          <w:spacing w:val="-2"/>
        </w:rPr>
        <w:t>s</w:t>
      </w:r>
      <w:r w:rsidR="00056572" w:rsidRPr="00603633">
        <w:t>—</w:t>
      </w:r>
      <w:r w:rsidR="00EB0B56" w:rsidRPr="00603633">
        <w:rPr>
          <w:rFonts w:cs="Calibri"/>
          <w:color w:val="000000"/>
          <w:spacing w:val="-2"/>
        </w:rPr>
        <w:t xml:space="preserve">is a strength of the district. </w:t>
      </w:r>
      <w:r w:rsidR="009B0707" w:rsidRPr="00603633">
        <w:rPr>
          <w:rFonts w:cs="Calibri"/>
          <w:color w:val="000000"/>
          <w:spacing w:val="-2"/>
        </w:rPr>
        <w:t xml:space="preserve">Within </w:t>
      </w:r>
      <w:r w:rsidR="00553F8D" w:rsidRPr="00603633">
        <w:rPr>
          <w:rFonts w:cs="Calibri"/>
          <w:color w:val="000000"/>
          <w:spacing w:val="-2"/>
        </w:rPr>
        <w:t xml:space="preserve">the </w:t>
      </w:r>
      <w:r w:rsidR="0022028D" w:rsidRPr="00603633">
        <w:rPr>
          <w:rFonts w:cs="Calibri"/>
          <w:color w:val="000000"/>
          <w:spacing w:val="-2"/>
        </w:rPr>
        <w:t xml:space="preserve">Business Services </w:t>
      </w:r>
      <w:r w:rsidR="009B0707" w:rsidRPr="00603633">
        <w:rPr>
          <w:rFonts w:cs="Calibri"/>
          <w:color w:val="000000"/>
          <w:spacing w:val="-2"/>
        </w:rPr>
        <w:t xml:space="preserve">department, </w:t>
      </w:r>
      <w:r w:rsidR="004B2E9D" w:rsidRPr="00603633">
        <w:rPr>
          <w:rFonts w:cs="Calibri"/>
          <w:color w:val="000000"/>
          <w:spacing w:val="-2"/>
        </w:rPr>
        <w:t xml:space="preserve">four staff work </w:t>
      </w:r>
      <w:r w:rsidR="009B0707" w:rsidRPr="00603633">
        <w:rPr>
          <w:rFonts w:cs="Calibri"/>
          <w:color w:val="000000"/>
          <w:spacing w:val="-2"/>
        </w:rPr>
        <w:t>across</w:t>
      </w:r>
      <w:r w:rsidR="004B2E9D" w:rsidRPr="00603633">
        <w:rPr>
          <w:rFonts w:cs="Calibri"/>
          <w:color w:val="000000"/>
          <w:spacing w:val="-2"/>
        </w:rPr>
        <w:t xml:space="preserve"> three main areas: accounts payable, payroll, and human resources. </w:t>
      </w:r>
    </w:p>
    <w:p w14:paraId="00C77CE0" w14:textId="6357F5FA" w:rsidR="00817568" w:rsidRPr="00603633" w:rsidRDefault="001C096F" w:rsidP="005B1AD7">
      <w:pPr>
        <w:pStyle w:val="BodyText"/>
      </w:pPr>
      <w:r w:rsidRPr="00603633">
        <w:t xml:space="preserve">The two staff </w:t>
      </w:r>
      <w:r w:rsidR="00DD4797" w:rsidRPr="00603633">
        <w:t xml:space="preserve">who work </w:t>
      </w:r>
      <w:r w:rsidR="002E50F6" w:rsidRPr="00603633">
        <w:t xml:space="preserve">specifically </w:t>
      </w:r>
      <w:r w:rsidRPr="00603633">
        <w:t xml:space="preserve">in the </w:t>
      </w:r>
      <w:r w:rsidR="0022028D" w:rsidRPr="00603633">
        <w:t xml:space="preserve">Human Resources </w:t>
      </w:r>
      <w:r w:rsidRPr="00603633">
        <w:t>department are</w:t>
      </w:r>
      <w:r w:rsidR="00523320" w:rsidRPr="00603633">
        <w:t xml:space="preserve"> </w:t>
      </w:r>
      <w:r w:rsidR="009B344B" w:rsidRPr="00603633">
        <w:t xml:space="preserve">responsible for </w:t>
      </w:r>
      <w:r w:rsidR="00A24B8F" w:rsidRPr="00603633">
        <w:t>recruiting and hiring teachers for the district</w:t>
      </w:r>
      <w:r w:rsidRPr="00603633">
        <w:t xml:space="preserve"> in collaboration with the hiring manager</w:t>
      </w:r>
      <w:r w:rsidR="00746A6D" w:rsidRPr="00603633">
        <w:t>. These staff use multiple platforms to</w:t>
      </w:r>
      <w:r w:rsidR="001E2661" w:rsidRPr="00603633">
        <w:t xml:space="preserve"> </w:t>
      </w:r>
      <w:r w:rsidR="00746A6D" w:rsidRPr="00603633">
        <w:t>maintain</w:t>
      </w:r>
      <w:r w:rsidR="00712A3C" w:rsidRPr="00603633">
        <w:t xml:space="preserve"> employee</w:t>
      </w:r>
      <w:r w:rsidR="003A04D4" w:rsidRPr="00603633">
        <w:t xml:space="preserve"> </w:t>
      </w:r>
      <w:r w:rsidR="00872AA0" w:rsidRPr="00603633">
        <w:t>documents</w:t>
      </w:r>
      <w:r w:rsidR="00C72FC6" w:rsidRPr="00603633">
        <w:t xml:space="preserve">, </w:t>
      </w:r>
      <w:r w:rsidR="00CD7CCA" w:rsidRPr="00603633">
        <w:t>such as</w:t>
      </w:r>
      <w:r w:rsidR="00645D21" w:rsidRPr="00603633">
        <w:t xml:space="preserve"> </w:t>
      </w:r>
      <w:r w:rsidR="00712A3C" w:rsidRPr="00603633">
        <w:t>SchoolSpring</w:t>
      </w:r>
      <w:r w:rsidR="00011810" w:rsidRPr="00603633">
        <w:t xml:space="preserve">, Frontline, </w:t>
      </w:r>
      <w:r w:rsidR="00F75B37" w:rsidRPr="00603633">
        <w:t xml:space="preserve">and </w:t>
      </w:r>
      <w:r w:rsidR="00B976FB" w:rsidRPr="00603633">
        <w:t>Schoolbrains</w:t>
      </w:r>
      <w:r w:rsidR="00CD7CCA" w:rsidRPr="00603633">
        <w:t xml:space="preserve"> to house </w:t>
      </w:r>
      <w:r w:rsidR="000C3C22" w:rsidRPr="00603633">
        <w:t>documents</w:t>
      </w:r>
      <w:r w:rsidR="00C47146" w:rsidRPr="00603633">
        <w:t xml:space="preserve">, provide rating systems for educator performance, </w:t>
      </w:r>
      <w:r w:rsidR="008F21E7" w:rsidRPr="00603633">
        <w:t xml:space="preserve">and </w:t>
      </w:r>
      <w:r w:rsidR="00C47146" w:rsidRPr="00603633">
        <w:t>securely keep personnel profiles</w:t>
      </w:r>
      <w:r w:rsidR="00606E7E" w:rsidRPr="00603633">
        <w:t xml:space="preserve">. </w:t>
      </w:r>
      <w:r w:rsidR="5EEED9E5" w:rsidRPr="00603633">
        <w:t xml:space="preserve">The principals for each school have access to </w:t>
      </w:r>
      <w:r w:rsidR="00DD1DD9">
        <w:t xml:space="preserve">and can use </w:t>
      </w:r>
      <w:r w:rsidR="5EEED9E5" w:rsidRPr="00603633">
        <w:t xml:space="preserve">these platforms to </w:t>
      </w:r>
      <w:r w:rsidR="00510F8E">
        <w:t>examine</w:t>
      </w:r>
      <w:r w:rsidR="32CF6C24" w:rsidRPr="00603633">
        <w:t xml:space="preserve"> </w:t>
      </w:r>
      <w:r w:rsidR="068510F9" w:rsidRPr="00603633">
        <w:rPr>
          <w:color w:val="000000" w:themeColor="text1"/>
        </w:rPr>
        <w:t>employment</w:t>
      </w:r>
      <w:r w:rsidR="0022028D" w:rsidRPr="00603633">
        <w:rPr>
          <w:color w:val="000000" w:themeColor="text1"/>
        </w:rPr>
        <w:t>-</w:t>
      </w:r>
      <w:r w:rsidR="068510F9" w:rsidRPr="00603633">
        <w:rPr>
          <w:color w:val="000000" w:themeColor="text1"/>
        </w:rPr>
        <w:t xml:space="preserve">related data </w:t>
      </w:r>
      <w:r w:rsidR="00510F8E">
        <w:rPr>
          <w:color w:val="000000" w:themeColor="text1"/>
        </w:rPr>
        <w:t>for</w:t>
      </w:r>
      <w:r w:rsidR="409A9E8B" w:rsidRPr="00603633">
        <w:rPr>
          <w:color w:val="000000" w:themeColor="text1"/>
        </w:rPr>
        <w:t xml:space="preserve"> staffing decisions. </w:t>
      </w:r>
      <w:r w:rsidR="00A658ED" w:rsidRPr="00603633">
        <w:t xml:space="preserve">According to documentation from the </w:t>
      </w:r>
      <w:r w:rsidR="00A658ED" w:rsidRPr="00603633">
        <w:rPr>
          <w:i/>
          <w:iCs/>
        </w:rPr>
        <w:t>Human Resources Manual</w:t>
      </w:r>
      <w:r w:rsidR="00A658ED" w:rsidRPr="00603633">
        <w:t xml:space="preserve"> and based on interviews with district staff, a clear process exists for maintaining, updating, and accessing employment records. </w:t>
      </w:r>
      <w:r w:rsidR="00626C3D">
        <w:t>District communication to principals regarding</w:t>
      </w:r>
      <w:r w:rsidR="00A658ED" w:rsidRPr="00603633">
        <w:t xml:space="preserve"> </w:t>
      </w:r>
      <w:r w:rsidR="0022028D" w:rsidRPr="00603633">
        <w:t xml:space="preserve">these </w:t>
      </w:r>
      <w:r w:rsidR="00A658ED" w:rsidRPr="00603633">
        <w:t xml:space="preserve">employment data </w:t>
      </w:r>
      <w:r w:rsidR="009D5DF2" w:rsidRPr="00603633">
        <w:t>appeared to be a more passive process</w:t>
      </w:r>
      <w:r w:rsidR="0022028D" w:rsidRPr="00603633">
        <w:t>;</w:t>
      </w:r>
      <w:r w:rsidR="009D5DF2" w:rsidRPr="00603633">
        <w:t xml:space="preserve"> however, principals could access </w:t>
      </w:r>
      <w:r w:rsidR="00E37990" w:rsidRPr="00603633">
        <w:t xml:space="preserve">the </w:t>
      </w:r>
      <w:r w:rsidR="009D5DF2" w:rsidRPr="00603633">
        <w:t xml:space="preserve">platforms on their </w:t>
      </w:r>
      <w:r w:rsidR="00CD4370" w:rsidRPr="00603633">
        <w:t>own with prompting from Human Resources</w:t>
      </w:r>
      <w:r w:rsidR="006D50BA" w:rsidRPr="00603633">
        <w:t>.</w:t>
      </w:r>
    </w:p>
    <w:p w14:paraId="3F1CA9AF" w14:textId="52876EE3" w:rsidR="003959CF" w:rsidRPr="00603633" w:rsidRDefault="00B827DE" w:rsidP="00EA4D46">
      <w:pPr>
        <w:pStyle w:val="Heading3"/>
      </w:pPr>
      <w:r w:rsidRPr="00603633">
        <w:t>Recruitment, Hiring, and Assignment</w:t>
      </w:r>
    </w:p>
    <w:p w14:paraId="796332AE" w14:textId="4A85A5B9" w:rsidR="009547C9" w:rsidRPr="00603633" w:rsidRDefault="00CA3E52" w:rsidP="1DA7B8BC">
      <w:pPr>
        <w:pStyle w:val="BodyTextposthead"/>
        <w:rPr>
          <w:rFonts w:cs="Calibri"/>
          <w:color w:val="000000" w:themeColor="text1"/>
        </w:rPr>
      </w:pPr>
      <w:r w:rsidRPr="00603633">
        <w:t xml:space="preserve">Westport has a clearly defined process for hiring </w:t>
      </w:r>
      <w:r w:rsidR="00E82873" w:rsidRPr="00603633">
        <w:t xml:space="preserve">and recruiting </w:t>
      </w:r>
      <w:r w:rsidRPr="00603633">
        <w:t>new staff</w:t>
      </w:r>
      <w:r w:rsidR="002A6364" w:rsidRPr="00603633">
        <w:t>,</w:t>
      </w:r>
      <w:r w:rsidR="00BD79FE" w:rsidRPr="00603633">
        <w:t xml:space="preserve"> as described in the </w:t>
      </w:r>
      <w:r w:rsidR="00BD79FE" w:rsidRPr="00603633">
        <w:rPr>
          <w:i/>
          <w:iCs/>
        </w:rPr>
        <w:t>H</w:t>
      </w:r>
      <w:r w:rsidR="001778D8" w:rsidRPr="00603633">
        <w:rPr>
          <w:i/>
          <w:iCs/>
        </w:rPr>
        <w:t xml:space="preserve">uman </w:t>
      </w:r>
      <w:r w:rsidR="00BD79FE" w:rsidRPr="00603633">
        <w:rPr>
          <w:i/>
          <w:iCs/>
        </w:rPr>
        <w:t>R</w:t>
      </w:r>
      <w:r w:rsidR="001778D8" w:rsidRPr="00603633">
        <w:rPr>
          <w:i/>
          <w:iCs/>
        </w:rPr>
        <w:t>esources</w:t>
      </w:r>
      <w:r w:rsidR="00BD79FE" w:rsidRPr="00603633">
        <w:rPr>
          <w:i/>
          <w:iCs/>
        </w:rPr>
        <w:t xml:space="preserve"> Manual</w:t>
      </w:r>
      <w:r w:rsidR="00BD79FE" w:rsidRPr="00603633">
        <w:t xml:space="preserve">. </w:t>
      </w:r>
      <w:r w:rsidR="00D05129" w:rsidRPr="00603633">
        <w:t>A</w:t>
      </w:r>
      <w:r w:rsidR="003F2DF8" w:rsidRPr="00603633">
        <w:t xml:space="preserve">ccording to teacher focus groups, </w:t>
      </w:r>
      <w:r w:rsidR="00722C68" w:rsidRPr="00603633">
        <w:t xml:space="preserve">staffing </w:t>
      </w:r>
      <w:r w:rsidR="00E025BF" w:rsidRPr="00603633">
        <w:t>decisions</w:t>
      </w:r>
      <w:r w:rsidR="00722C68" w:rsidRPr="00603633">
        <w:t xml:space="preserve"> </w:t>
      </w:r>
      <w:r w:rsidR="003F2DF8" w:rsidRPr="00603633">
        <w:t>are</w:t>
      </w:r>
      <w:r w:rsidR="00722C68" w:rsidRPr="00603633">
        <w:t xml:space="preserve"> based on </w:t>
      </w:r>
      <w:r w:rsidR="000560DD" w:rsidRPr="00603633">
        <w:t>student needs</w:t>
      </w:r>
      <w:r w:rsidR="005102A2" w:rsidRPr="00603633">
        <w:t>, which are determin</w:t>
      </w:r>
      <w:r w:rsidR="00DD5D93" w:rsidRPr="00603633">
        <w:t xml:space="preserve">ed by </w:t>
      </w:r>
      <w:r w:rsidR="000560DD" w:rsidRPr="00603633">
        <w:t>a variety of variable</w:t>
      </w:r>
      <w:r w:rsidR="00025D8B" w:rsidRPr="00603633">
        <w:t>s</w:t>
      </w:r>
      <w:r w:rsidR="0022028D" w:rsidRPr="00603633">
        <w:t>,</w:t>
      </w:r>
      <w:r w:rsidR="000560DD" w:rsidRPr="00603633">
        <w:t xml:space="preserve"> such as “</w:t>
      </w:r>
      <w:r w:rsidR="00722C68" w:rsidRPr="00603633">
        <w:t>classroom size, students on IEPs and what kind of services they need</w:t>
      </w:r>
      <w:r w:rsidR="0022028D" w:rsidRPr="00603633">
        <w:t>,</w:t>
      </w:r>
      <w:r w:rsidR="00722C68" w:rsidRPr="00603633">
        <w:t xml:space="preserve"> and students that nee</w:t>
      </w:r>
      <w:r w:rsidR="000560DD" w:rsidRPr="00603633">
        <w:t xml:space="preserve">d </w:t>
      </w:r>
      <w:r w:rsidR="00722C68" w:rsidRPr="00603633">
        <w:t>more supports</w:t>
      </w:r>
      <w:r w:rsidR="000560DD" w:rsidRPr="00603633">
        <w:t>.” When a need is determined</w:t>
      </w:r>
      <w:r w:rsidR="009E05E8" w:rsidRPr="00603633">
        <w:t>,</w:t>
      </w:r>
      <w:r w:rsidR="003F2DF8" w:rsidRPr="00603633">
        <w:t xml:space="preserve"> </w:t>
      </w:r>
      <w:r w:rsidR="00183290" w:rsidRPr="00603633">
        <w:t>the hiring process</w:t>
      </w:r>
      <w:r w:rsidR="000D5966" w:rsidRPr="00603633">
        <w:t>,</w:t>
      </w:r>
      <w:r w:rsidR="00183290" w:rsidRPr="00603633">
        <w:t xml:space="preserve"> </w:t>
      </w:r>
      <w:r w:rsidR="009E05E8" w:rsidRPr="00603633">
        <w:t>according to</w:t>
      </w:r>
      <w:r w:rsidR="003F2DF8" w:rsidRPr="00603633">
        <w:t xml:space="preserve"> the </w:t>
      </w:r>
      <w:r w:rsidR="003F2DF8" w:rsidRPr="00603633">
        <w:rPr>
          <w:i/>
          <w:iCs/>
        </w:rPr>
        <w:t>H</w:t>
      </w:r>
      <w:r w:rsidR="001778D8" w:rsidRPr="00603633">
        <w:rPr>
          <w:i/>
          <w:iCs/>
        </w:rPr>
        <w:t xml:space="preserve">uman </w:t>
      </w:r>
      <w:r w:rsidR="003F2DF8" w:rsidRPr="00603633">
        <w:rPr>
          <w:i/>
          <w:iCs/>
        </w:rPr>
        <w:t>R</w:t>
      </w:r>
      <w:r w:rsidR="001778D8" w:rsidRPr="00603633">
        <w:rPr>
          <w:i/>
          <w:iCs/>
        </w:rPr>
        <w:t>esources</w:t>
      </w:r>
      <w:r w:rsidR="003F2DF8" w:rsidRPr="00603633">
        <w:rPr>
          <w:i/>
          <w:iCs/>
        </w:rPr>
        <w:t xml:space="preserve"> Manual</w:t>
      </w:r>
      <w:r w:rsidR="0022028D" w:rsidRPr="00603633">
        <w:t xml:space="preserve">, </w:t>
      </w:r>
      <w:r w:rsidR="000D5966" w:rsidRPr="00603633">
        <w:t xml:space="preserve">has several steps, </w:t>
      </w:r>
      <w:r w:rsidR="0022028D" w:rsidRPr="00603633">
        <w:t>which was</w:t>
      </w:r>
      <w:r w:rsidR="001B4531" w:rsidRPr="00603633">
        <w:t xml:space="preserve"> mostly corroborated by district leader interviews</w:t>
      </w:r>
      <w:r w:rsidR="00D4240B" w:rsidRPr="00603633">
        <w:t>.</w:t>
      </w:r>
      <w:r w:rsidR="00722C68" w:rsidRPr="00603633">
        <w:t xml:space="preserve"> </w:t>
      </w:r>
      <w:r w:rsidR="00D4240B" w:rsidRPr="00603633">
        <w:t>F</w:t>
      </w:r>
      <w:r w:rsidR="00F03563" w:rsidRPr="00603633">
        <w:t xml:space="preserve">irst, </w:t>
      </w:r>
      <w:r w:rsidR="00B74BAF" w:rsidRPr="00603633">
        <w:t xml:space="preserve">a hiring </w:t>
      </w:r>
      <w:r w:rsidR="00E13878" w:rsidRPr="00603633">
        <w:t xml:space="preserve">manager </w:t>
      </w:r>
      <w:r w:rsidR="000560DD" w:rsidRPr="00603633">
        <w:t>will complete</w:t>
      </w:r>
      <w:r w:rsidR="00E13878" w:rsidRPr="00603633">
        <w:t xml:space="preserve"> a “Job Posting Request Form” online to signify their need for an additional position. The </w:t>
      </w:r>
      <w:r w:rsidR="0090535F" w:rsidRPr="00603633">
        <w:t>superintendent</w:t>
      </w:r>
      <w:r w:rsidR="00E13878" w:rsidRPr="00603633">
        <w:t xml:space="preserve"> </w:t>
      </w:r>
      <w:r w:rsidR="00D70FE1" w:rsidRPr="00603633">
        <w:t>must then</w:t>
      </w:r>
      <w:r w:rsidR="0090535F" w:rsidRPr="00603633">
        <w:t xml:space="preserve"> </w:t>
      </w:r>
      <w:r w:rsidR="00E82241" w:rsidRPr="00603633">
        <w:t xml:space="preserve">decide whether to </w:t>
      </w:r>
      <w:r w:rsidR="0090535F" w:rsidRPr="00603633">
        <w:t>approve the position. If approved, the H</w:t>
      </w:r>
      <w:r w:rsidR="001778D8" w:rsidRPr="00603633">
        <w:t xml:space="preserve">uman </w:t>
      </w:r>
      <w:r w:rsidR="0090535F" w:rsidRPr="00603633">
        <w:t>R</w:t>
      </w:r>
      <w:r w:rsidR="001778D8" w:rsidRPr="00603633">
        <w:t>esources</w:t>
      </w:r>
      <w:r w:rsidR="0090535F" w:rsidRPr="00603633">
        <w:t xml:space="preserve"> department will </w:t>
      </w:r>
      <w:r w:rsidR="00DF044B" w:rsidRPr="00603633">
        <w:t>first provide internal applicants</w:t>
      </w:r>
      <w:r w:rsidR="000C6F36" w:rsidRPr="00603633">
        <w:t xml:space="preserve"> with the opportunity</w:t>
      </w:r>
      <w:r w:rsidR="007D0B3C" w:rsidRPr="00603633">
        <w:t xml:space="preserve">, then </w:t>
      </w:r>
      <w:r w:rsidR="0090535F" w:rsidRPr="00603633">
        <w:t>post the position on SchoolSpring</w:t>
      </w:r>
      <w:r w:rsidR="0065547A" w:rsidRPr="00603633">
        <w:t xml:space="preserve">, as corroborated by </w:t>
      </w:r>
      <w:r w:rsidR="001D4224" w:rsidRPr="00603633">
        <w:t xml:space="preserve">interviews </w:t>
      </w:r>
      <w:r w:rsidR="008B0699" w:rsidRPr="00603633">
        <w:t>with district leaders</w:t>
      </w:r>
      <w:r w:rsidR="00CC0C9C" w:rsidRPr="00603633">
        <w:t xml:space="preserve">. Internal applicants have </w:t>
      </w:r>
      <w:r w:rsidR="003D421D" w:rsidRPr="00603633">
        <w:t>priority</w:t>
      </w:r>
      <w:r w:rsidR="00C6395A" w:rsidRPr="00603633">
        <w:t xml:space="preserve"> </w:t>
      </w:r>
      <w:r w:rsidR="008B0699" w:rsidRPr="00603633">
        <w:t xml:space="preserve">for </w:t>
      </w:r>
      <w:r w:rsidR="004632D2" w:rsidRPr="00603633">
        <w:t xml:space="preserve">union positions </w:t>
      </w:r>
      <w:r w:rsidR="00406930" w:rsidRPr="00603633">
        <w:t>in accordance with the teachers’ union agreement</w:t>
      </w:r>
      <w:r w:rsidR="0090535F" w:rsidRPr="00603633">
        <w:t xml:space="preserve">. </w:t>
      </w:r>
      <w:r w:rsidR="00661980" w:rsidRPr="00603633">
        <w:t xml:space="preserve">The hiring </w:t>
      </w:r>
      <w:r w:rsidR="005C71FA" w:rsidRPr="00603633">
        <w:t>manager will then review the r</w:t>
      </w:r>
      <w:r w:rsidR="0022028D" w:rsidRPr="00603633">
        <w:t>é</w:t>
      </w:r>
      <w:r w:rsidR="005C71FA" w:rsidRPr="00603633">
        <w:t>sum</w:t>
      </w:r>
      <w:r w:rsidR="0022028D" w:rsidRPr="00603633">
        <w:t>é</w:t>
      </w:r>
      <w:r w:rsidR="005C71FA" w:rsidRPr="00603633">
        <w:t xml:space="preserve">s garnered by the SchoolSpring post and then select the candidates that they would like to interview for the position. </w:t>
      </w:r>
      <w:r w:rsidR="009A52C2" w:rsidRPr="00603633">
        <w:t xml:space="preserve">The hiring manager will then set up interviews with the candidates and check their references. </w:t>
      </w:r>
      <w:r w:rsidR="0022028D" w:rsidRPr="00603633">
        <w:t xml:space="preserve">After the </w:t>
      </w:r>
      <w:r w:rsidR="00EF2EFC" w:rsidRPr="00603633">
        <w:t>hiring manager</w:t>
      </w:r>
      <w:r w:rsidR="00017E4B" w:rsidRPr="00603633">
        <w:t xml:space="preserve"> </w:t>
      </w:r>
      <w:r w:rsidR="00EF2EFC" w:rsidRPr="00603633">
        <w:t>make</w:t>
      </w:r>
      <w:r w:rsidR="0064483E" w:rsidRPr="00603633">
        <w:t>s</w:t>
      </w:r>
      <w:r w:rsidR="00EF2EFC" w:rsidRPr="00603633">
        <w:t xml:space="preserve"> a recommendation about who they want to hire</w:t>
      </w:r>
      <w:r w:rsidR="0022028D" w:rsidRPr="00603633">
        <w:t>,</w:t>
      </w:r>
      <w:r w:rsidR="003D27EE" w:rsidRPr="00603633">
        <w:t xml:space="preserve"> </w:t>
      </w:r>
      <w:r w:rsidR="00EF2EFC" w:rsidRPr="00603633">
        <w:t xml:space="preserve">that candidate will have an additional interview with the superintendent. </w:t>
      </w:r>
      <w:r w:rsidR="004357F1" w:rsidRPr="00603633">
        <w:t>A complete, clear, well-defined checklist of these steps</w:t>
      </w:r>
      <w:r w:rsidR="00E4281A" w:rsidRPr="00603633">
        <w:t xml:space="preserve"> in </w:t>
      </w:r>
      <w:r w:rsidR="00922114" w:rsidRPr="00603633">
        <w:t>even-</w:t>
      </w:r>
      <w:r w:rsidR="00E4281A" w:rsidRPr="00603633">
        <w:t>more specific detail</w:t>
      </w:r>
      <w:r w:rsidR="004357F1" w:rsidRPr="00603633">
        <w:t xml:space="preserve"> is readil</w:t>
      </w:r>
      <w:r w:rsidR="00E4281A" w:rsidRPr="00603633">
        <w:t>y</w:t>
      </w:r>
      <w:r w:rsidR="004357F1" w:rsidRPr="00603633">
        <w:t xml:space="preserve"> available for H</w:t>
      </w:r>
      <w:r w:rsidR="004632D2" w:rsidRPr="00603633">
        <w:t xml:space="preserve">uman </w:t>
      </w:r>
      <w:r w:rsidR="004357F1" w:rsidRPr="00603633">
        <w:t>R</w:t>
      </w:r>
      <w:r w:rsidR="004632D2" w:rsidRPr="00603633">
        <w:t>esources</w:t>
      </w:r>
      <w:r w:rsidR="004357F1" w:rsidRPr="00603633">
        <w:t xml:space="preserve"> employees</w:t>
      </w:r>
      <w:r w:rsidR="00E4281A" w:rsidRPr="00603633">
        <w:t xml:space="preserve"> </w:t>
      </w:r>
      <w:r w:rsidR="00922114" w:rsidRPr="00603633">
        <w:t xml:space="preserve">to consult </w:t>
      </w:r>
      <w:r w:rsidR="00E4281A" w:rsidRPr="00603633">
        <w:t xml:space="preserve">in the </w:t>
      </w:r>
      <w:r w:rsidR="00E4281A" w:rsidRPr="00603633">
        <w:rPr>
          <w:i/>
          <w:iCs/>
        </w:rPr>
        <w:t>H</w:t>
      </w:r>
      <w:r w:rsidR="004632D2" w:rsidRPr="00603633">
        <w:rPr>
          <w:i/>
          <w:iCs/>
        </w:rPr>
        <w:t xml:space="preserve">uman </w:t>
      </w:r>
      <w:r w:rsidR="00E4281A" w:rsidRPr="00603633">
        <w:rPr>
          <w:i/>
          <w:iCs/>
        </w:rPr>
        <w:t>R</w:t>
      </w:r>
      <w:r w:rsidR="004632D2" w:rsidRPr="00603633">
        <w:rPr>
          <w:i/>
          <w:iCs/>
        </w:rPr>
        <w:t>esources</w:t>
      </w:r>
      <w:r w:rsidR="00E4281A" w:rsidRPr="00603633">
        <w:rPr>
          <w:i/>
          <w:iCs/>
        </w:rPr>
        <w:t xml:space="preserve"> Manual</w:t>
      </w:r>
      <w:r w:rsidR="00922114" w:rsidRPr="00603633">
        <w:t xml:space="preserve"> throughout the hiring and recruitment process</w:t>
      </w:r>
      <w:r w:rsidR="002E10DF" w:rsidRPr="00603633">
        <w:t xml:space="preserve">, </w:t>
      </w:r>
      <w:r w:rsidR="006440AF" w:rsidRPr="00603633">
        <w:t>which</w:t>
      </w:r>
      <w:r w:rsidR="002E10DF" w:rsidRPr="00603633">
        <w:t xml:space="preserve"> is an area of strength for the district</w:t>
      </w:r>
      <w:r w:rsidR="004357F1" w:rsidRPr="00603633">
        <w:t xml:space="preserve">. </w:t>
      </w:r>
    </w:p>
    <w:p w14:paraId="30E5219A" w14:textId="658B8C9A" w:rsidR="00F6434F" w:rsidRPr="00603633" w:rsidRDefault="0022028D" w:rsidP="005B1AD7">
      <w:pPr>
        <w:pStyle w:val="BodyText"/>
        <w:rPr>
          <w:rFonts w:cs="Calibri"/>
          <w:color w:val="000000"/>
          <w:spacing w:val="-2"/>
        </w:rPr>
      </w:pPr>
      <w:r w:rsidRPr="00603633">
        <w:t>The</w:t>
      </w:r>
      <w:r w:rsidR="00CC70BE" w:rsidRPr="00603633">
        <w:t xml:space="preserve"> </w:t>
      </w:r>
      <w:r w:rsidR="00CC70BE" w:rsidRPr="00603633">
        <w:rPr>
          <w:i/>
          <w:iCs/>
        </w:rPr>
        <w:t>H</w:t>
      </w:r>
      <w:r w:rsidR="004632D2" w:rsidRPr="00603633">
        <w:rPr>
          <w:i/>
          <w:iCs/>
        </w:rPr>
        <w:t xml:space="preserve">uman </w:t>
      </w:r>
      <w:r w:rsidR="00CC70BE" w:rsidRPr="00603633">
        <w:rPr>
          <w:i/>
          <w:iCs/>
        </w:rPr>
        <w:t>R</w:t>
      </w:r>
      <w:r w:rsidR="004632D2" w:rsidRPr="00603633">
        <w:rPr>
          <w:i/>
          <w:iCs/>
        </w:rPr>
        <w:t>esources</w:t>
      </w:r>
      <w:r w:rsidR="00CC70BE" w:rsidRPr="00603633">
        <w:rPr>
          <w:i/>
          <w:iCs/>
        </w:rPr>
        <w:t xml:space="preserve"> Manual</w:t>
      </w:r>
      <w:r w:rsidR="00CC70BE" w:rsidRPr="00603633">
        <w:t xml:space="preserve"> </w:t>
      </w:r>
      <w:r w:rsidRPr="00603633">
        <w:t xml:space="preserve">also includes </w:t>
      </w:r>
      <w:r w:rsidR="009803FC" w:rsidRPr="00603633">
        <w:t>a systematic process</w:t>
      </w:r>
      <w:r w:rsidR="00996140" w:rsidRPr="00603633">
        <w:t xml:space="preserve"> for comparing</w:t>
      </w:r>
      <w:r w:rsidR="009803FC" w:rsidRPr="00603633">
        <w:t xml:space="preserve"> applications and searching for candidates</w:t>
      </w:r>
      <w:r w:rsidR="00F77FBD" w:rsidRPr="00603633">
        <w:t xml:space="preserve"> on online platforms</w:t>
      </w:r>
      <w:r w:rsidR="009803FC" w:rsidRPr="00603633">
        <w:t xml:space="preserve"> to fill open position</w:t>
      </w:r>
      <w:r w:rsidR="00F77FBD" w:rsidRPr="00603633">
        <w:t>s</w:t>
      </w:r>
      <w:r w:rsidR="009803FC" w:rsidRPr="00603633">
        <w:t>. Both processes are well</w:t>
      </w:r>
      <w:r w:rsidRPr="00603633">
        <w:t xml:space="preserve"> </w:t>
      </w:r>
      <w:r w:rsidR="009803FC" w:rsidRPr="00603633">
        <w:t xml:space="preserve">documented and specific, and if </w:t>
      </w:r>
      <w:r w:rsidR="007F4256" w:rsidRPr="00603633">
        <w:t>implemented accordingly,</w:t>
      </w:r>
      <w:r w:rsidR="00CD5750" w:rsidRPr="00603633">
        <w:t xml:space="preserve"> support equitable hiring decisions</w:t>
      </w:r>
      <w:r w:rsidR="00A454C9" w:rsidRPr="00603633">
        <w:t xml:space="preserve">. However, despite </w:t>
      </w:r>
      <w:r w:rsidR="00EE1533" w:rsidRPr="00603633">
        <w:t xml:space="preserve">the </w:t>
      </w:r>
      <w:r w:rsidR="004274BA" w:rsidRPr="00603633">
        <w:t xml:space="preserve">meticulous </w:t>
      </w:r>
      <w:r w:rsidR="00B1169D" w:rsidRPr="00603633">
        <w:t xml:space="preserve">hiring </w:t>
      </w:r>
      <w:r w:rsidR="004274BA" w:rsidRPr="00603633">
        <w:t>procedures outlined in</w:t>
      </w:r>
      <w:r w:rsidR="00EE1533" w:rsidRPr="00603633">
        <w:t xml:space="preserve"> the </w:t>
      </w:r>
      <w:r w:rsidRPr="00603633">
        <w:t>manual</w:t>
      </w:r>
      <w:r w:rsidR="00EE1533" w:rsidRPr="00603633">
        <w:t xml:space="preserve">, the district has not </w:t>
      </w:r>
      <w:r w:rsidR="00F20DAE" w:rsidRPr="00603633">
        <w:rPr>
          <w:rFonts w:cs="Calibri"/>
          <w:color w:val="000000"/>
          <w:spacing w:val="-2"/>
        </w:rPr>
        <w:t>yet identified a reliable strategy to diversify their applicant pool</w:t>
      </w:r>
      <w:r w:rsidR="00A72BCD" w:rsidRPr="00603633">
        <w:rPr>
          <w:rFonts w:cs="Calibri"/>
          <w:color w:val="000000"/>
          <w:spacing w:val="-2"/>
        </w:rPr>
        <w:t xml:space="preserve"> and recruit and hire a diverse and inclusive workforce. </w:t>
      </w:r>
      <w:r w:rsidR="00C92DF6" w:rsidRPr="00603633">
        <w:rPr>
          <w:rFonts w:cs="Calibri"/>
          <w:color w:val="000000"/>
          <w:spacing w:val="-2"/>
        </w:rPr>
        <w:t xml:space="preserve">When questioned in an interview about hiring diverse candidates for the job, </w:t>
      </w:r>
      <w:r w:rsidR="008D3679" w:rsidRPr="00603633">
        <w:rPr>
          <w:rFonts w:cs="Calibri"/>
          <w:color w:val="000000"/>
          <w:spacing w:val="-2"/>
        </w:rPr>
        <w:t>district leaders</w:t>
      </w:r>
      <w:r w:rsidR="00BE5C8F" w:rsidRPr="00603633">
        <w:rPr>
          <w:rFonts w:cs="Calibri"/>
          <w:color w:val="000000"/>
          <w:spacing w:val="-2"/>
        </w:rPr>
        <w:t>’ responses</w:t>
      </w:r>
      <w:r w:rsidR="0096627B" w:rsidRPr="00603633">
        <w:rPr>
          <w:rFonts w:cs="Calibri"/>
          <w:color w:val="000000"/>
          <w:spacing w:val="-2"/>
        </w:rPr>
        <w:t xml:space="preserve"> could be summarized by the following:</w:t>
      </w:r>
      <w:r w:rsidR="008D3679" w:rsidRPr="00603633">
        <w:rPr>
          <w:rFonts w:cs="Calibri"/>
          <w:color w:val="000000"/>
          <w:spacing w:val="-2"/>
        </w:rPr>
        <w:t xml:space="preserve"> </w:t>
      </w:r>
      <w:r w:rsidR="00FD4EF2" w:rsidRPr="00603633">
        <w:rPr>
          <w:rFonts w:cs="Calibri"/>
          <w:color w:val="000000"/>
          <w:spacing w:val="-2"/>
        </w:rPr>
        <w:t>“</w:t>
      </w:r>
      <w:r w:rsidR="00A70E71">
        <w:rPr>
          <w:rFonts w:cs="Calibri"/>
          <w:color w:val="000000"/>
          <w:spacing w:val="-2"/>
        </w:rPr>
        <w:t>O</w:t>
      </w:r>
      <w:r w:rsidR="00A70E71" w:rsidRPr="00603633">
        <w:rPr>
          <w:rFonts w:cs="Calibri"/>
          <w:color w:val="000000"/>
          <w:spacing w:val="-2"/>
        </w:rPr>
        <w:t xml:space="preserve">n </w:t>
      </w:r>
      <w:r w:rsidR="00FD4EF2" w:rsidRPr="00603633">
        <w:rPr>
          <w:rFonts w:cs="Calibri"/>
          <w:color w:val="000000"/>
          <w:spacing w:val="-2"/>
        </w:rPr>
        <w:t>SchoolSpring, we post that we</w:t>
      </w:r>
      <w:r w:rsidRPr="00603633">
        <w:rPr>
          <w:rFonts w:cs="Calibri"/>
          <w:color w:val="000000"/>
          <w:spacing w:val="-2"/>
        </w:rPr>
        <w:t>’</w:t>
      </w:r>
      <w:r w:rsidR="00FD4EF2" w:rsidRPr="00603633">
        <w:rPr>
          <w:rFonts w:cs="Calibri"/>
          <w:color w:val="000000"/>
          <w:spacing w:val="-2"/>
        </w:rPr>
        <w:t>re a</w:t>
      </w:r>
      <w:r w:rsidR="0096627B" w:rsidRPr="00603633">
        <w:rPr>
          <w:rFonts w:cs="Calibri"/>
          <w:color w:val="000000"/>
          <w:spacing w:val="-2"/>
        </w:rPr>
        <w:t>n</w:t>
      </w:r>
      <w:r w:rsidR="00FD4EF2" w:rsidRPr="00603633">
        <w:rPr>
          <w:rFonts w:cs="Calibri"/>
          <w:color w:val="000000"/>
          <w:spacing w:val="-2"/>
        </w:rPr>
        <w:t xml:space="preserve"> equal opportunity employer</w:t>
      </w:r>
      <w:r w:rsidR="00867267" w:rsidRPr="00603633">
        <w:rPr>
          <w:rFonts w:cs="Calibri"/>
          <w:color w:val="000000"/>
          <w:spacing w:val="-2"/>
        </w:rPr>
        <w:t>.</w:t>
      </w:r>
      <w:r w:rsidR="00FD4EF2" w:rsidRPr="00603633">
        <w:rPr>
          <w:rFonts w:cs="Calibri"/>
          <w:color w:val="000000"/>
          <w:spacing w:val="-2"/>
        </w:rPr>
        <w:t xml:space="preserve">” </w:t>
      </w:r>
      <w:r w:rsidR="00867267" w:rsidRPr="00603633">
        <w:rPr>
          <w:rFonts w:cs="Calibri"/>
          <w:color w:val="000000"/>
          <w:spacing w:val="-2"/>
        </w:rPr>
        <w:t>I</w:t>
      </w:r>
      <w:r w:rsidR="007F3628" w:rsidRPr="00603633">
        <w:rPr>
          <w:rFonts w:cs="Calibri"/>
          <w:color w:val="000000"/>
          <w:spacing w:val="-2"/>
        </w:rPr>
        <w:t xml:space="preserve">nterviews with multiple district leaders </w:t>
      </w:r>
      <w:r w:rsidR="00867267" w:rsidRPr="00603633">
        <w:rPr>
          <w:rFonts w:cs="Calibri"/>
          <w:color w:val="000000"/>
          <w:spacing w:val="-2"/>
        </w:rPr>
        <w:t xml:space="preserve">indicated </w:t>
      </w:r>
      <w:r w:rsidR="007F3628" w:rsidRPr="00603633">
        <w:rPr>
          <w:rFonts w:cs="Calibri"/>
          <w:color w:val="000000"/>
          <w:spacing w:val="-2"/>
        </w:rPr>
        <w:t xml:space="preserve">that the school does not have plans to diversify the recruitment process. As one district leader stated, </w:t>
      </w:r>
      <w:r w:rsidR="00453C27" w:rsidRPr="00603633">
        <w:rPr>
          <w:rFonts w:cs="Calibri"/>
          <w:color w:val="000000"/>
          <w:spacing w:val="-2"/>
        </w:rPr>
        <w:t>“w</w:t>
      </w:r>
      <w:r w:rsidR="009547C9" w:rsidRPr="00603633">
        <w:rPr>
          <w:rFonts w:cs="Calibri"/>
          <w:color w:val="000000"/>
          <w:spacing w:val="-2"/>
        </w:rPr>
        <w:t>e recruit the best person for the job, regardless of what color, what sex, what gender, whatever they ar</w:t>
      </w:r>
      <w:r w:rsidR="00453C27" w:rsidRPr="00603633">
        <w:rPr>
          <w:rFonts w:cs="Calibri"/>
          <w:color w:val="000000"/>
          <w:spacing w:val="-2"/>
        </w:rPr>
        <w:t>e</w:t>
      </w:r>
      <w:r w:rsidR="009547C9" w:rsidRPr="00603633">
        <w:rPr>
          <w:rFonts w:cs="Calibri"/>
          <w:color w:val="000000"/>
          <w:spacing w:val="-2"/>
        </w:rPr>
        <w:t>.</w:t>
      </w:r>
      <w:r w:rsidR="00453C27" w:rsidRPr="00603633">
        <w:rPr>
          <w:rFonts w:cs="Calibri"/>
          <w:color w:val="000000"/>
          <w:spacing w:val="-2"/>
        </w:rPr>
        <w:t>”</w:t>
      </w:r>
      <w:r w:rsidR="009547C9" w:rsidRPr="00603633">
        <w:rPr>
          <w:rFonts w:cs="Calibri"/>
          <w:color w:val="000000"/>
          <w:spacing w:val="-2"/>
        </w:rPr>
        <w:t xml:space="preserve"> District leaders in the </w:t>
      </w:r>
      <w:r w:rsidRPr="00603633">
        <w:rPr>
          <w:rFonts w:cs="Calibri"/>
          <w:color w:val="000000"/>
          <w:spacing w:val="-2"/>
        </w:rPr>
        <w:t xml:space="preserve">Human Resources </w:t>
      </w:r>
      <w:r w:rsidR="009547C9" w:rsidRPr="00603633">
        <w:rPr>
          <w:rFonts w:cs="Calibri"/>
          <w:color w:val="000000"/>
          <w:spacing w:val="-2"/>
        </w:rPr>
        <w:t xml:space="preserve">department </w:t>
      </w:r>
      <w:r w:rsidR="00B359E1" w:rsidRPr="00603633">
        <w:rPr>
          <w:rFonts w:cs="Calibri"/>
          <w:color w:val="000000"/>
          <w:spacing w:val="-2"/>
        </w:rPr>
        <w:t xml:space="preserve">confirmed no process for diversifying </w:t>
      </w:r>
      <w:r w:rsidR="0055272E" w:rsidRPr="00603633">
        <w:rPr>
          <w:rFonts w:cs="Calibri"/>
          <w:color w:val="000000"/>
          <w:spacing w:val="-2"/>
        </w:rPr>
        <w:t>Westport’s recruitment efforts</w:t>
      </w:r>
      <w:r w:rsidR="00F67119" w:rsidRPr="00603633">
        <w:rPr>
          <w:rFonts w:cs="Calibri"/>
          <w:color w:val="000000"/>
          <w:spacing w:val="-2"/>
        </w:rPr>
        <w:t>,</w:t>
      </w:r>
      <w:r w:rsidR="0055272E" w:rsidRPr="00603633">
        <w:rPr>
          <w:rFonts w:cs="Calibri"/>
          <w:color w:val="000000"/>
          <w:spacing w:val="-2"/>
        </w:rPr>
        <w:t xml:space="preserve"> and the majority demographic of </w:t>
      </w:r>
      <w:r w:rsidR="00E40A05" w:rsidRPr="00603633">
        <w:rPr>
          <w:rFonts w:cs="Calibri"/>
          <w:color w:val="000000"/>
          <w:spacing w:val="-2"/>
        </w:rPr>
        <w:t>teachers and administration within Westport was not diverse</w:t>
      </w:r>
      <w:r w:rsidR="001924BD" w:rsidRPr="00603633">
        <w:rPr>
          <w:rFonts w:cs="Calibri"/>
          <w:color w:val="000000"/>
          <w:spacing w:val="-2"/>
        </w:rPr>
        <w:t xml:space="preserve"> along racial or ethnic lines</w:t>
      </w:r>
      <w:r w:rsidR="004216D8" w:rsidRPr="00603633">
        <w:rPr>
          <w:rFonts w:cs="Calibri"/>
          <w:color w:val="000000"/>
          <w:spacing w:val="-2"/>
        </w:rPr>
        <w:t>. DESE data show that Westport students are 89.9</w:t>
      </w:r>
      <w:r w:rsidR="0082527F">
        <w:rPr>
          <w:rFonts w:cs="Calibri"/>
          <w:color w:val="000000"/>
          <w:spacing w:val="-2"/>
        </w:rPr>
        <w:t xml:space="preserve"> percent</w:t>
      </w:r>
      <w:r w:rsidR="004216D8" w:rsidRPr="00603633">
        <w:rPr>
          <w:rFonts w:cs="Calibri"/>
          <w:color w:val="000000"/>
          <w:spacing w:val="-2"/>
        </w:rPr>
        <w:t xml:space="preserve"> White</w:t>
      </w:r>
      <w:r w:rsidR="009216BD" w:rsidRPr="00603633">
        <w:rPr>
          <w:rFonts w:cs="Calibri"/>
          <w:color w:val="000000"/>
          <w:spacing w:val="-2"/>
        </w:rPr>
        <w:t xml:space="preserve"> and 34.5</w:t>
      </w:r>
      <w:r w:rsidR="0082527F">
        <w:rPr>
          <w:rFonts w:cs="Calibri"/>
          <w:color w:val="000000"/>
          <w:spacing w:val="-2"/>
        </w:rPr>
        <w:t xml:space="preserve"> percent</w:t>
      </w:r>
      <w:r w:rsidR="009216BD" w:rsidRPr="00603633">
        <w:rPr>
          <w:rFonts w:cs="Calibri"/>
          <w:color w:val="000000"/>
          <w:spacing w:val="-2"/>
        </w:rPr>
        <w:t xml:space="preserve"> low income</w:t>
      </w:r>
      <w:r w:rsidR="0055272E" w:rsidRPr="00603633">
        <w:rPr>
          <w:rFonts w:cs="Calibri"/>
          <w:color w:val="000000"/>
          <w:spacing w:val="-2"/>
        </w:rPr>
        <w:t xml:space="preserve">. </w:t>
      </w:r>
      <w:r w:rsidR="2E7C6C19" w:rsidRPr="00603633">
        <w:rPr>
          <w:rFonts w:cs="Calibri"/>
          <w:color w:val="000000"/>
          <w:spacing w:val="-2"/>
        </w:rPr>
        <w:t xml:space="preserve">An area for growth is </w:t>
      </w:r>
      <w:r w:rsidR="008D320D" w:rsidRPr="00603633">
        <w:rPr>
          <w:rFonts w:cs="Calibri"/>
          <w:color w:val="000000"/>
          <w:spacing w:val="-2"/>
        </w:rPr>
        <w:t xml:space="preserve">addressing the </w:t>
      </w:r>
      <w:r w:rsidR="003C6007" w:rsidRPr="00603633">
        <w:rPr>
          <w:rFonts w:cs="Calibri"/>
          <w:color w:val="000000"/>
          <w:spacing w:val="-2"/>
        </w:rPr>
        <w:t>lack</w:t>
      </w:r>
      <w:r w:rsidR="007C7436" w:rsidRPr="00603633">
        <w:rPr>
          <w:rFonts w:cs="Calibri"/>
          <w:color w:val="000000"/>
          <w:spacing w:val="-2"/>
        </w:rPr>
        <w:t xml:space="preserve"> </w:t>
      </w:r>
      <w:r w:rsidR="003C6007" w:rsidRPr="00603633">
        <w:rPr>
          <w:rFonts w:cs="Calibri"/>
          <w:color w:val="000000"/>
          <w:spacing w:val="-2"/>
        </w:rPr>
        <w:t xml:space="preserve">of diversity </w:t>
      </w:r>
      <w:r w:rsidR="00F67119" w:rsidRPr="00603633">
        <w:rPr>
          <w:rFonts w:cs="Calibri"/>
          <w:color w:val="000000"/>
          <w:spacing w:val="-2"/>
        </w:rPr>
        <w:t xml:space="preserve">in </w:t>
      </w:r>
      <w:r w:rsidR="009210C5" w:rsidRPr="00603633">
        <w:rPr>
          <w:rFonts w:cs="Calibri"/>
          <w:color w:val="000000"/>
          <w:spacing w:val="-2"/>
        </w:rPr>
        <w:t xml:space="preserve">the </w:t>
      </w:r>
      <w:r w:rsidR="001A67CE" w:rsidRPr="00603633">
        <w:rPr>
          <w:rFonts w:cs="Calibri"/>
          <w:color w:val="000000"/>
          <w:spacing w:val="-2"/>
        </w:rPr>
        <w:t xml:space="preserve">district’s </w:t>
      </w:r>
      <w:r w:rsidR="004E64DF" w:rsidRPr="00603633">
        <w:rPr>
          <w:rFonts w:cs="Calibri"/>
          <w:color w:val="000000"/>
          <w:spacing w:val="-2"/>
        </w:rPr>
        <w:t>workforce.</w:t>
      </w:r>
      <w:r w:rsidR="2E7C6C19" w:rsidRPr="00603633">
        <w:rPr>
          <w:rFonts w:cs="Calibri"/>
          <w:color w:val="000000"/>
          <w:spacing w:val="-2"/>
        </w:rPr>
        <w:t xml:space="preserve"> </w:t>
      </w:r>
    </w:p>
    <w:p w14:paraId="253A73F2" w14:textId="33BE156D" w:rsidR="00F67119" w:rsidRPr="00603633" w:rsidRDefault="009A7263" w:rsidP="005B1AD7">
      <w:pPr>
        <w:pStyle w:val="BodyText"/>
      </w:pPr>
      <w:r w:rsidRPr="00603633">
        <w:t xml:space="preserve">Teacher assignment in Westport </w:t>
      </w:r>
      <w:r w:rsidR="00AA6E1B" w:rsidRPr="00603633">
        <w:t>is</w:t>
      </w:r>
      <w:r w:rsidR="00AD24AF" w:rsidRPr="00603633">
        <w:t xml:space="preserve"> generally</w:t>
      </w:r>
      <w:r w:rsidR="00AA6E1B" w:rsidRPr="00603633">
        <w:t xml:space="preserve"> </w:t>
      </w:r>
      <w:r w:rsidR="00727852" w:rsidRPr="00603633">
        <w:t>distributed evenly across schools</w:t>
      </w:r>
      <w:r w:rsidR="00A3190F" w:rsidRPr="00603633">
        <w:t xml:space="preserve">, </w:t>
      </w:r>
      <w:r w:rsidR="00F67119" w:rsidRPr="00603633">
        <w:t xml:space="preserve">with </w:t>
      </w:r>
      <w:r w:rsidR="00A3190F" w:rsidRPr="00603633">
        <w:t xml:space="preserve">each grade level </w:t>
      </w:r>
      <w:r w:rsidR="00F67119" w:rsidRPr="00603633">
        <w:t xml:space="preserve">within the district </w:t>
      </w:r>
      <w:r w:rsidR="00A3190F" w:rsidRPr="00603633">
        <w:t>having five or six teachers</w:t>
      </w:r>
      <w:r w:rsidR="003837D5" w:rsidRPr="00603633">
        <w:t>, according to interview data</w:t>
      </w:r>
      <w:r w:rsidR="00A3190F" w:rsidRPr="00603633">
        <w:t xml:space="preserve">. </w:t>
      </w:r>
      <w:r w:rsidR="0079758B" w:rsidRPr="00603633">
        <w:t xml:space="preserve">However, </w:t>
      </w:r>
      <w:r w:rsidR="00112C0B" w:rsidRPr="00603633">
        <w:t xml:space="preserve">several teachers report </w:t>
      </w:r>
      <w:r w:rsidR="00B37731" w:rsidRPr="00603633">
        <w:t>being</w:t>
      </w:r>
      <w:r w:rsidR="00112C0B" w:rsidRPr="00603633">
        <w:t xml:space="preserve"> “stretched too thin</w:t>
      </w:r>
      <w:r w:rsidR="00F67119" w:rsidRPr="00603633">
        <w:t>,</w:t>
      </w:r>
      <w:r w:rsidR="00112C0B" w:rsidRPr="00603633">
        <w:t xml:space="preserve">” particularly </w:t>
      </w:r>
      <w:r w:rsidR="00F67119" w:rsidRPr="00603633">
        <w:t>in</w:t>
      </w:r>
      <w:r w:rsidR="00112C0B" w:rsidRPr="00603633">
        <w:t xml:space="preserve"> </w:t>
      </w:r>
      <w:r w:rsidR="008F7923" w:rsidRPr="00603633">
        <w:t xml:space="preserve">special education. </w:t>
      </w:r>
      <w:r w:rsidR="00F350A4" w:rsidRPr="00603633">
        <w:t>One teacher stated</w:t>
      </w:r>
      <w:r w:rsidR="00F67119" w:rsidRPr="00603633">
        <w:t>,</w:t>
      </w:r>
      <w:r w:rsidR="008F7923" w:rsidRPr="00603633">
        <w:t xml:space="preserve"> “</w:t>
      </w:r>
      <w:r w:rsidR="00F67119" w:rsidRPr="00603633">
        <w:t xml:space="preserve">There’s </w:t>
      </w:r>
      <w:r w:rsidR="00BB79C6" w:rsidRPr="00603633">
        <w:t>not enough teachers to service the students that are already on IEPs</w:t>
      </w:r>
      <w:r w:rsidR="008F07E5" w:rsidRPr="00603633">
        <w:t xml:space="preserve">,” a statement </w:t>
      </w:r>
      <w:r w:rsidR="00C743FB" w:rsidRPr="00603633">
        <w:t>the</w:t>
      </w:r>
      <w:r w:rsidR="008F07E5" w:rsidRPr="00603633">
        <w:t xml:space="preserve"> others in the focus groups</w:t>
      </w:r>
      <w:r w:rsidR="00C743FB" w:rsidRPr="00603633">
        <w:t xml:space="preserve"> agreed with.</w:t>
      </w:r>
      <w:r w:rsidR="00334B63" w:rsidRPr="00603633">
        <w:t xml:space="preserve"> </w:t>
      </w:r>
      <w:r w:rsidR="00312839" w:rsidRPr="00603633">
        <w:t xml:space="preserve">This teacher explained that </w:t>
      </w:r>
      <w:r w:rsidR="00334B63" w:rsidRPr="00603633">
        <w:t xml:space="preserve">it is </w:t>
      </w:r>
      <w:r w:rsidR="00312839" w:rsidRPr="00603633">
        <w:t>therefore</w:t>
      </w:r>
      <w:r w:rsidR="00334B63" w:rsidRPr="00603633">
        <w:t xml:space="preserve"> difficult to ensure that </w:t>
      </w:r>
      <w:r w:rsidR="00B15465" w:rsidRPr="00603633">
        <w:t xml:space="preserve">all </w:t>
      </w:r>
      <w:r w:rsidR="00334B63" w:rsidRPr="00603633">
        <w:t xml:space="preserve">students </w:t>
      </w:r>
      <w:r w:rsidR="00646D1C" w:rsidRPr="00603633">
        <w:t xml:space="preserve">receive </w:t>
      </w:r>
      <w:r w:rsidR="00334B63" w:rsidRPr="00603633">
        <w:t xml:space="preserve">the help that they need. </w:t>
      </w:r>
      <w:r w:rsidR="00C743FB" w:rsidRPr="00603633">
        <w:t xml:space="preserve">A parent focus group also noted </w:t>
      </w:r>
      <w:r w:rsidR="00F70DCA" w:rsidRPr="00603633">
        <w:t xml:space="preserve">the lack of sufficient special education staff. </w:t>
      </w:r>
      <w:r w:rsidR="00334B63" w:rsidRPr="00603633">
        <w:t>Other teacher</w:t>
      </w:r>
      <w:r w:rsidR="006F41C3" w:rsidRPr="00603633">
        <w:t xml:space="preserve"> focus group</w:t>
      </w:r>
      <w:r w:rsidR="00334B63" w:rsidRPr="00603633">
        <w:t>s echoed this sentiment</w:t>
      </w:r>
      <w:r w:rsidR="00A7594E" w:rsidRPr="00603633">
        <w:t xml:space="preserve"> and explained that </w:t>
      </w:r>
      <w:r w:rsidR="00613F87" w:rsidRPr="00603633">
        <w:t>the small size of the district, along with a lack of resources</w:t>
      </w:r>
      <w:r w:rsidR="00F67119" w:rsidRPr="00603633">
        <w:t>,</w:t>
      </w:r>
      <w:r w:rsidR="00613F87" w:rsidRPr="00603633">
        <w:t xml:space="preserve"> results in understaffing</w:t>
      </w:r>
      <w:r w:rsidR="00810DE5" w:rsidRPr="00603633">
        <w:t xml:space="preserve">. </w:t>
      </w:r>
    </w:p>
    <w:p w14:paraId="630B51E3" w14:textId="2CEC2A0F" w:rsidR="00352F5C" w:rsidRPr="00603633" w:rsidRDefault="00810DE5" w:rsidP="005B1AD7">
      <w:pPr>
        <w:pStyle w:val="BodyText"/>
        <w:rPr>
          <w:rFonts w:cs="Calibri"/>
          <w:color w:val="000000"/>
          <w:spacing w:val="-2"/>
        </w:rPr>
      </w:pPr>
      <w:r w:rsidRPr="00603633">
        <w:t>Teachers stated</w:t>
      </w:r>
      <w:r w:rsidR="00334B63" w:rsidRPr="00603633">
        <w:t xml:space="preserve"> that they had a high percentage </w:t>
      </w:r>
      <w:r w:rsidR="00B37731" w:rsidRPr="00603633">
        <w:t xml:space="preserve">and growing number </w:t>
      </w:r>
      <w:r w:rsidR="00334B63" w:rsidRPr="00603633">
        <w:t xml:space="preserve">of </w:t>
      </w:r>
      <w:r w:rsidRPr="00603633">
        <w:t>students with disabilities</w:t>
      </w:r>
      <w:r w:rsidR="00334B63" w:rsidRPr="00603633">
        <w:t xml:space="preserve"> in their classrooms </w:t>
      </w:r>
      <w:r w:rsidR="00A811A7" w:rsidRPr="00603633">
        <w:t>who</w:t>
      </w:r>
      <w:r w:rsidR="00334B63" w:rsidRPr="00603633">
        <w:t xml:space="preserve"> could use additional support</w:t>
      </w:r>
      <w:r w:rsidR="00A811A7" w:rsidRPr="00603633">
        <w:t>s</w:t>
      </w:r>
      <w:r w:rsidR="146D402E" w:rsidRPr="00603633">
        <w:t>.</w:t>
      </w:r>
      <w:r w:rsidR="006F4333" w:rsidRPr="00603633">
        <w:t xml:space="preserve"> According to state data, </w:t>
      </w:r>
      <w:r w:rsidR="004F3231" w:rsidRPr="00603633">
        <w:t>students with disabilities are 20.4</w:t>
      </w:r>
      <w:r w:rsidR="008801E9">
        <w:t xml:space="preserve"> percent</w:t>
      </w:r>
      <w:r w:rsidR="146D402E" w:rsidRPr="00603633">
        <w:t xml:space="preserve"> </w:t>
      </w:r>
      <w:r w:rsidR="004F3231" w:rsidRPr="00603633">
        <w:t xml:space="preserve">of the Westport student population, </w:t>
      </w:r>
      <w:r w:rsidR="00F67119" w:rsidRPr="00603633">
        <w:t xml:space="preserve">which is </w:t>
      </w:r>
      <w:r w:rsidR="004F3231" w:rsidRPr="00603633">
        <w:t xml:space="preserve">1 </w:t>
      </w:r>
      <w:r w:rsidR="00F67119" w:rsidRPr="00603633">
        <w:t xml:space="preserve">percentage </w:t>
      </w:r>
      <w:r w:rsidR="004F3231" w:rsidRPr="00603633">
        <w:t>point higher than the state average of 19.4</w:t>
      </w:r>
      <w:r w:rsidR="008801E9">
        <w:t xml:space="preserve"> percent</w:t>
      </w:r>
      <w:r w:rsidR="004F3231" w:rsidRPr="00603633">
        <w:t xml:space="preserve">. </w:t>
      </w:r>
      <w:r w:rsidR="00F67119" w:rsidRPr="00603633">
        <w:t xml:space="preserve">Although </w:t>
      </w:r>
      <w:r w:rsidR="00E44BB2" w:rsidRPr="00603633">
        <w:t xml:space="preserve">the numbers do not support the notion that </w:t>
      </w:r>
      <w:r w:rsidR="00FA4112" w:rsidRPr="00603633">
        <w:t xml:space="preserve">Westport’s population of students with disabilities is growing, there was a </w:t>
      </w:r>
      <w:r w:rsidR="00BF30C0" w:rsidRPr="00603633">
        <w:t xml:space="preserve">strong, </w:t>
      </w:r>
      <w:r w:rsidR="00FA4112" w:rsidRPr="00603633">
        <w:t xml:space="preserve">consistent message across </w:t>
      </w:r>
      <w:r w:rsidR="00C218CB" w:rsidRPr="00603633">
        <w:t>focus groups that teachers felt they needed more staff to assist with special education</w:t>
      </w:r>
      <w:r w:rsidR="0050322E" w:rsidRPr="00603633">
        <w:t xml:space="preserve">. This </w:t>
      </w:r>
      <w:r w:rsidR="001460FB" w:rsidRPr="00603633">
        <w:t>may stem from the</w:t>
      </w:r>
      <w:r w:rsidR="00512A2F" w:rsidRPr="00603633">
        <w:t xml:space="preserve"> district’s</w:t>
      </w:r>
      <w:r w:rsidR="001460FB" w:rsidRPr="00603633">
        <w:t xml:space="preserve"> inclusion efforts</w:t>
      </w:r>
      <w:r w:rsidR="00F67119" w:rsidRPr="00603633">
        <w:t>, which</w:t>
      </w:r>
      <w:r w:rsidR="001460FB" w:rsidRPr="00603633">
        <w:t xml:space="preserve"> </w:t>
      </w:r>
      <w:r w:rsidR="00512A2F" w:rsidRPr="00603633">
        <w:t xml:space="preserve">mean more students with disabilities are in general education classrooms. </w:t>
      </w:r>
      <w:r w:rsidR="008E0F27" w:rsidRPr="00603633">
        <w:t xml:space="preserve">Overall, </w:t>
      </w:r>
      <w:r w:rsidR="00F153D5" w:rsidRPr="00603633">
        <w:t xml:space="preserve">perceptions of insufficient </w:t>
      </w:r>
      <w:r w:rsidR="008E0F27" w:rsidRPr="00603633">
        <w:t xml:space="preserve">teacher </w:t>
      </w:r>
      <w:r w:rsidR="00432388" w:rsidRPr="00603633">
        <w:t>staffing</w:t>
      </w:r>
      <w:r w:rsidR="00D94400" w:rsidRPr="00603633">
        <w:t xml:space="preserve">, particularly to </w:t>
      </w:r>
      <w:r w:rsidR="00BF30C0" w:rsidRPr="00603633">
        <w:t>support teachers and</w:t>
      </w:r>
      <w:r w:rsidR="00D94400" w:rsidRPr="00603633">
        <w:t xml:space="preserve"> students with disabilities, </w:t>
      </w:r>
      <w:r w:rsidR="00A2678C" w:rsidRPr="00603633">
        <w:t>are</w:t>
      </w:r>
      <w:r w:rsidR="008E0F27" w:rsidRPr="00603633">
        <w:t xml:space="preserve"> an area of growth in Westport. </w:t>
      </w:r>
    </w:p>
    <w:p w14:paraId="4F14F936" w14:textId="6A1F204D" w:rsidR="007D19EF" w:rsidRPr="00603633" w:rsidRDefault="007D19EF" w:rsidP="005B1AD7">
      <w:pPr>
        <w:pStyle w:val="BodyText"/>
      </w:pPr>
      <w:r w:rsidRPr="00603633">
        <w:t xml:space="preserve">The sentiment that teachers are “stretched too thin” </w:t>
      </w:r>
      <w:r w:rsidR="00F67119" w:rsidRPr="00603633">
        <w:t xml:space="preserve">also </w:t>
      </w:r>
      <w:r w:rsidRPr="00603633">
        <w:t xml:space="preserve">is exacerbated by </w:t>
      </w:r>
      <w:r w:rsidR="00FB3157">
        <w:t>perceptions from district staff</w:t>
      </w:r>
      <w:r w:rsidRPr="00603633">
        <w:t xml:space="preserve"> of </w:t>
      </w:r>
      <w:r w:rsidR="00FB3157">
        <w:t xml:space="preserve">high </w:t>
      </w:r>
      <w:r w:rsidRPr="00603633">
        <w:t xml:space="preserve">staff turnover </w:t>
      </w:r>
      <w:r w:rsidR="008E0F27" w:rsidRPr="00603633">
        <w:t xml:space="preserve">and absences </w:t>
      </w:r>
      <w:r w:rsidRPr="00603633">
        <w:t xml:space="preserve">in the district. </w:t>
      </w:r>
      <w:r w:rsidR="00F67119" w:rsidRPr="00603633">
        <w:t>T</w:t>
      </w:r>
      <w:r w:rsidR="00625399" w:rsidRPr="00603633">
        <w:t xml:space="preserve">eachers </w:t>
      </w:r>
      <w:r w:rsidR="002D18FC" w:rsidRPr="00603633">
        <w:t xml:space="preserve">in focus groups </w:t>
      </w:r>
      <w:r w:rsidR="00625399" w:rsidRPr="00603633">
        <w:t>noted</w:t>
      </w:r>
      <w:r w:rsidR="00F67119" w:rsidRPr="00603633">
        <w:t xml:space="preserve"> that</w:t>
      </w:r>
      <w:r w:rsidR="00625399" w:rsidRPr="00603633">
        <w:t xml:space="preserve"> “we’re a small district, so to lose 20 plus people is astronomical.</w:t>
      </w:r>
      <w:r w:rsidR="00CD0560" w:rsidRPr="00603633">
        <w:t xml:space="preserve">” </w:t>
      </w:r>
      <w:r w:rsidR="008D7AC2">
        <w:t>Reducing t</w:t>
      </w:r>
      <w:r w:rsidR="008E442F" w:rsidRPr="00603633">
        <w:t>he h</w:t>
      </w:r>
      <w:r w:rsidR="00C07CF8" w:rsidRPr="00603633">
        <w:t xml:space="preserve">igh turnover rate is an area of growth for the district. </w:t>
      </w:r>
      <w:r w:rsidR="00A82159" w:rsidRPr="00603633">
        <w:t xml:space="preserve">In addition to high teacher turnover rates, </w:t>
      </w:r>
      <w:r w:rsidR="00BF55CB" w:rsidRPr="00603633">
        <w:t>district leaders noted that there were high rates of teacher absences within Westport</w:t>
      </w:r>
      <w:r w:rsidR="005C1A68" w:rsidRPr="00603633">
        <w:t>,</w:t>
      </w:r>
      <w:r w:rsidR="00BF55CB" w:rsidRPr="00603633">
        <w:t xml:space="preserve"> and one of the key areas of focus for the </w:t>
      </w:r>
      <w:r w:rsidR="0022028D" w:rsidRPr="00603633">
        <w:t xml:space="preserve">Human Resources </w:t>
      </w:r>
      <w:r w:rsidR="00BF55CB" w:rsidRPr="00603633">
        <w:t xml:space="preserve">department </w:t>
      </w:r>
      <w:r w:rsidR="00F95F85" w:rsidRPr="00603633">
        <w:t xml:space="preserve">for </w:t>
      </w:r>
      <w:r w:rsidR="005C1A68" w:rsidRPr="00603633">
        <w:t xml:space="preserve">the </w:t>
      </w:r>
      <w:r w:rsidR="00F95F85" w:rsidRPr="00603633">
        <w:t xml:space="preserve">upcoming school year </w:t>
      </w:r>
      <w:r w:rsidR="00BF55CB" w:rsidRPr="00603633">
        <w:t xml:space="preserve">was to make sure that there were enough teachers and substitutes to </w:t>
      </w:r>
      <w:r w:rsidR="00260EA8" w:rsidRPr="00603633">
        <w:t xml:space="preserve">cover the students. </w:t>
      </w:r>
      <w:r w:rsidR="00F95F85" w:rsidRPr="00603633">
        <w:t xml:space="preserve">For </w:t>
      </w:r>
      <w:r w:rsidR="0078524F" w:rsidRPr="00603633">
        <w:t>the</w:t>
      </w:r>
      <w:r w:rsidR="00F95F85" w:rsidRPr="00603633">
        <w:t xml:space="preserve"> current school </w:t>
      </w:r>
      <w:r w:rsidR="00260EA8" w:rsidRPr="00603633">
        <w:t xml:space="preserve">year, the </w:t>
      </w:r>
      <w:r w:rsidR="0022028D" w:rsidRPr="00603633">
        <w:t xml:space="preserve">Human Resources </w:t>
      </w:r>
      <w:r w:rsidR="00260EA8" w:rsidRPr="00603633">
        <w:t xml:space="preserve">department </w:t>
      </w:r>
      <w:r w:rsidR="00F95F85" w:rsidRPr="00603633">
        <w:t>implemented a new system</w:t>
      </w:r>
      <w:r w:rsidR="00DE4BD6" w:rsidRPr="00603633">
        <w:t xml:space="preserve"> to </w:t>
      </w:r>
      <w:r w:rsidR="00F95F85" w:rsidRPr="00603633">
        <w:t xml:space="preserve">manage teacher absences. </w:t>
      </w:r>
      <w:r w:rsidR="001A2922" w:rsidRPr="00603633">
        <w:t>This year</w:t>
      </w:r>
      <w:r w:rsidR="009F5179" w:rsidRPr="00603633">
        <w:t>, t</w:t>
      </w:r>
      <w:r w:rsidR="00F95F85" w:rsidRPr="00603633">
        <w:t>he</w:t>
      </w:r>
      <w:r w:rsidR="008E27D5" w:rsidRPr="00603633">
        <w:t xml:space="preserve"> department</w:t>
      </w:r>
      <w:r w:rsidR="00F95F85" w:rsidRPr="00603633">
        <w:t xml:space="preserve"> </w:t>
      </w:r>
      <w:r w:rsidR="003F5954" w:rsidRPr="00603633">
        <w:t>ha</w:t>
      </w:r>
      <w:r w:rsidR="001A2922" w:rsidRPr="00603633">
        <w:t>s</w:t>
      </w:r>
      <w:r w:rsidR="003F5954" w:rsidRPr="00603633">
        <w:t xml:space="preserve"> started to collect and compile attendance </w:t>
      </w:r>
      <w:r w:rsidR="00D360BC" w:rsidRPr="00603633">
        <w:t xml:space="preserve">data from </w:t>
      </w:r>
      <w:r w:rsidR="003F5954" w:rsidRPr="00603633">
        <w:t xml:space="preserve">the district’s </w:t>
      </w:r>
      <w:r w:rsidR="00D360BC" w:rsidRPr="00603633">
        <w:t xml:space="preserve">Frontline </w:t>
      </w:r>
      <w:r w:rsidR="00DE4BD6" w:rsidRPr="00603633">
        <w:t xml:space="preserve">attendance </w:t>
      </w:r>
      <w:r w:rsidR="00D360BC" w:rsidRPr="00603633">
        <w:t>management system</w:t>
      </w:r>
      <w:r w:rsidR="003F5954" w:rsidRPr="00603633">
        <w:t xml:space="preserve"> and </w:t>
      </w:r>
      <w:r w:rsidR="00DE4BD6" w:rsidRPr="00603633">
        <w:t>writ</w:t>
      </w:r>
      <w:r w:rsidR="003F5954" w:rsidRPr="00603633">
        <w:t>e</w:t>
      </w:r>
      <w:r w:rsidR="00DE4BD6" w:rsidRPr="00603633">
        <w:t xml:space="preserve"> reports</w:t>
      </w:r>
      <w:r w:rsidR="003F5954" w:rsidRPr="00603633">
        <w:t xml:space="preserve"> on </w:t>
      </w:r>
      <w:r w:rsidR="00F67119" w:rsidRPr="00603633">
        <w:t xml:space="preserve">these </w:t>
      </w:r>
      <w:r w:rsidR="003F5954" w:rsidRPr="00603633">
        <w:t>data</w:t>
      </w:r>
      <w:r w:rsidR="001A2922" w:rsidRPr="00603633">
        <w:t xml:space="preserve"> to address </w:t>
      </w:r>
      <w:r w:rsidR="00F67119" w:rsidRPr="00603633">
        <w:t>how</w:t>
      </w:r>
      <w:r w:rsidR="008C6BF1" w:rsidRPr="00603633">
        <w:t xml:space="preserve"> the district characterizes </w:t>
      </w:r>
      <w:r w:rsidR="00E510E0" w:rsidRPr="00603633">
        <w:t>excessive absences</w:t>
      </w:r>
      <w:r w:rsidR="0046311A" w:rsidRPr="00603633">
        <w:t xml:space="preserve">. The </w:t>
      </w:r>
      <w:r w:rsidR="0022028D" w:rsidRPr="00603633">
        <w:t xml:space="preserve">Human Resources </w:t>
      </w:r>
      <w:r w:rsidR="0046311A" w:rsidRPr="00603633">
        <w:t xml:space="preserve">department also plans to follow up </w:t>
      </w:r>
      <w:r w:rsidR="00DE4BD6" w:rsidRPr="00603633">
        <w:t xml:space="preserve">with teachers </w:t>
      </w:r>
      <w:r w:rsidR="0046311A" w:rsidRPr="00603633">
        <w:t>about their attendance data</w:t>
      </w:r>
      <w:r w:rsidR="008E0F27" w:rsidRPr="00603633">
        <w:t xml:space="preserve"> in meetings throughout the year</w:t>
      </w:r>
      <w:r w:rsidR="00A55297" w:rsidRPr="00603633">
        <w:t>.</w:t>
      </w:r>
      <w:r w:rsidR="00321527" w:rsidRPr="00603633">
        <w:t xml:space="preserve"> </w:t>
      </w:r>
    </w:p>
    <w:p w14:paraId="33F03CA2" w14:textId="77777777" w:rsidR="00B827DE" w:rsidRPr="00603633" w:rsidRDefault="00B827DE" w:rsidP="005B1AD7">
      <w:pPr>
        <w:pStyle w:val="Heading3"/>
      </w:pPr>
      <w:r w:rsidRPr="00603633">
        <w:t>Supervision, Evaluation, and Educator Development</w:t>
      </w:r>
    </w:p>
    <w:p w14:paraId="4A0B8F51" w14:textId="7DB692DE" w:rsidR="0063611D" w:rsidRPr="00603633" w:rsidRDefault="00286213" w:rsidP="005B1AD7">
      <w:pPr>
        <w:pStyle w:val="BodyTextposthead"/>
      </w:pPr>
      <w:r w:rsidRPr="00603633">
        <w:t xml:space="preserve">According to </w:t>
      </w:r>
      <w:r w:rsidR="005F57F9" w:rsidRPr="00603633">
        <w:t>documentation and interviews</w:t>
      </w:r>
      <w:r w:rsidR="000C0950" w:rsidRPr="00603633">
        <w:t xml:space="preserve">, </w:t>
      </w:r>
      <w:r w:rsidR="007765FB" w:rsidRPr="00603633">
        <w:t xml:space="preserve">Westport provides considerable professional development resources to school and district leaders </w:t>
      </w:r>
      <w:r w:rsidR="00F67119" w:rsidRPr="00603633">
        <w:t>and</w:t>
      </w:r>
      <w:r w:rsidR="007765FB" w:rsidRPr="00603633">
        <w:t xml:space="preserve"> school staff.</w:t>
      </w:r>
      <w:r w:rsidR="005F57F9" w:rsidRPr="00603633">
        <w:t xml:space="preserve"> </w:t>
      </w:r>
      <w:r w:rsidR="007765FB" w:rsidRPr="00603633">
        <w:t xml:space="preserve">In interviews, school and district leaders </w:t>
      </w:r>
      <w:r w:rsidR="002E6FD1" w:rsidRPr="00603633">
        <w:t xml:space="preserve">stated </w:t>
      </w:r>
      <w:r w:rsidR="00F67119" w:rsidRPr="00603633">
        <w:t xml:space="preserve">at the time of the district review </w:t>
      </w:r>
      <w:r w:rsidR="002E6FD1" w:rsidRPr="00603633">
        <w:t xml:space="preserve">that a point of emphasis for professional development was </w:t>
      </w:r>
      <w:r w:rsidR="00865837" w:rsidRPr="00603633">
        <w:t>educator evaluations</w:t>
      </w:r>
      <w:r w:rsidR="007D1ADE" w:rsidRPr="00603633">
        <w:t>.</w:t>
      </w:r>
      <w:r w:rsidR="000B6B59" w:rsidRPr="00603633">
        <w:t xml:space="preserve"> </w:t>
      </w:r>
      <w:r w:rsidR="001F3276" w:rsidRPr="00603633">
        <w:t>According to professional development materials provided by the district at the time of this review, W</w:t>
      </w:r>
      <w:r w:rsidR="00EC6902" w:rsidRPr="00603633">
        <w:t>estport district</w:t>
      </w:r>
      <w:r w:rsidR="000622B2" w:rsidRPr="00603633">
        <w:t xml:space="preserve"> </w:t>
      </w:r>
      <w:r w:rsidR="00EC6902" w:rsidRPr="00603633">
        <w:t>leaders take</w:t>
      </w:r>
      <w:r w:rsidR="000622B2" w:rsidRPr="00603633">
        <w:t xml:space="preserve"> </w:t>
      </w:r>
      <w:r w:rsidR="00E92899" w:rsidRPr="00603633">
        <w:t>a</w:t>
      </w:r>
      <w:r w:rsidR="000622B2" w:rsidRPr="00603633">
        <w:t xml:space="preserve"> professional development course</w:t>
      </w:r>
      <w:r w:rsidR="001666A8" w:rsidRPr="00603633">
        <w:t xml:space="preserve"> </w:t>
      </w:r>
      <w:r w:rsidR="00EC6902" w:rsidRPr="00603633">
        <w:t xml:space="preserve">on </w:t>
      </w:r>
      <w:r w:rsidR="006F0FE0" w:rsidRPr="00603633">
        <w:t xml:space="preserve">educator </w:t>
      </w:r>
      <w:r w:rsidR="00EC6902" w:rsidRPr="00603633">
        <w:t xml:space="preserve">evaluation </w:t>
      </w:r>
      <w:r w:rsidR="00C649A0" w:rsidRPr="00603633">
        <w:t xml:space="preserve">as part of </w:t>
      </w:r>
      <w:r w:rsidR="00CE3E60" w:rsidRPr="00603633">
        <w:t xml:space="preserve">the district’s </w:t>
      </w:r>
      <w:r w:rsidR="006F0FE0" w:rsidRPr="00603633">
        <w:t xml:space="preserve">yearly professional development requirements. </w:t>
      </w:r>
      <w:r w:rsidR="005367B3" w:rsidRPr="00603633">
        <w:t xml:space="preserve">This professional development course on educator </w:t>
      </w:r>
      <w:r w:rsidR="0063611D" w:rsidRPr="00603633">
        <w:t>evaluation</w:t>
      </w:r>
      <w:r w:rsidR="005367B3" w:rsidRPr="00603633">
        <w:t xml:space="preserve"> </w:t>
      </w:r>
      <w:r w:rsidR="008022B7" w:rsidRPr="00603633">
        <w:t>informs district leaders about</w:t>
      </w:r>
      <w:r w:rsidR="001F3276" w:rsidRPr="00603633">
        <w:t xml:space="preserve"> the</w:t>
      </w:r>
      <w:r w:rsidR="00780EE3" w:rsidRPr="00603633">
        <w:t xml:space="preserve"> due dates for uploading educator evaluations to </w:t>
      </w:r>
      <w:r w:rsidR="00F67119" w:rsidRPr="00603633">
        <w:t>TeachPoint</w:t>
      </w:r>
      <w:r w:rsidR="00062BD2" w:rsidRPr="00603633">
        <w:t xml:space="preserve">; it also </w:t>
      </w:r>
      <w:r w:rsidR="00780EE3" w:rsidRPr="00603633">
        <w:t xml:space="preserve">presents </w:t>
      </w:r>
      <w:r w:rsidR="00AA4DD7" w:rsidRPr="00603633">
        <w:t>important evaluation documents and references</w:t>
      </w:r>
      <w:r w:rsidR="00F67119" w:rsidRPr="00603633">
        <w:t>,</w:t>
      </w:r>
      <w:r w:rsidR="00AA4DD7" w:rsidRPr="00603633">
        <w:t xml:space="preserve"> such as DESE’s </w:t>
      </w:r>
      <w:r w:rsidR="00F67119" w:rsidRPr="00603633">
        <w:t>“</w:t>
      </w:r>
      <w:r w:rsidR="00AA4DD7" w:rsidRPr="00603633">
        <w:t>What to Look For</w:t>
      </w:r>
      <w:r w:rsidR="00F67119" w:rsidRPr="00603633">
        <w:t>”</w:t>
      </w:r>
      <w:r w:rsidR="00AA4DD7" w:rsidRPr="00603633">
        <w:t xml:space="preserve"> Observation Guides, </w:t>
      </w:r>
      <w:r w:rsidR="00DD5729" w:rsidRPr="00603633">
        <w:t>information about the Consensogram approach</w:t>
      </w:r>
      <w:r w:rsidR="003E4898" w:rsidRPr="00603633">
        <w:t xml:space="preserve"> to evaluation</w:t>
      </w:r>
      <w:r w:rsidR="0063611D" w:rsidRPr="00603633">
        <w:t>, which the district uses</w:t>
      </w:r>
      <w:r w:rsidR="00DD5729" w:rsidRPr="00603633">
        <w:t xml:space="preserve">, </w:t>
      </w:r>
      <w:r w:rsidR="003E4898" w:rsidRPr="00603633">
        <w:t xml:space="preserve">and </w:t>
      </w:r>
      <w:r w:rsidR="0063611D" w:rsidRPr="00603633">
        <w:t xml:space="preserve">provides </w:t>
      </w:r>
      <w:r w:rsidR="0086482B" w:rsidRPr="00603633">
        <w:t xml:space="preserve">templates for </w:t>
      </w:r>
      <w:r w:rsidR="00062BD2" w:rsidRPr="00603633">
        <w:t>evidence gathering and sharing</w:t>
      </w:r>
      <w:r w:rsidR="0063611D" w:rsidRPr="00603633">
        <w:t xml:space="preserve"> that administrators can </w:t>
      </w:r>
      <w:r w:rsidR="00F67119" w:rsidRPr="00603633">
        <w:t xml:space="preserve">use </w:t>
      </w:r>
      <w:r w:rsidR="0063611D" w:rsidRPr="00603633">
        <w:t xml:space="preserve">in evaluations. </w:t>
      </w:r>
      <w:r w:rsidR="005F57F9" w:rsidRPr="00603633">
        <w:t xml:space="preserve">The professional development program offers a chance for school leaders to </w:t>
      </w:r>
      <w:r w:rsidR="00464EF2" w:rsidRPr="00603633">
        <w:t>discuss their hesitanc</w:t>
      </w:r>
      <w:r w:rsidR="00505344" w:rsidRPr="00603633">
        <w:t>y</w:t>
      </w:r>
      <w:r w:rsidR="00464EF2" w:rsidRPr="00603633">
        <w:t xml:space="preserve"> in providing evaluative feedback and learn</w:t>
      </w:r>
      <w:r w:rsidR="00F21CFB" w:rsidRPr="00603633">
        <w:t>ing</w:t>
      </w:r>
      <w:r w:rsidR="00464EF2" w:rsidRPr="00603633">
        <w:t xml:space="preserve"> from one another. </w:t>
      </w:r>
    </w:p>
    <w:p w14:paraId="168F5086" w14:textId="652EFA95" w:rsidR="6A7D5B75" w:rsidRPr="00603633" w:rsidRDefault="00291654" w:rsidP="005B1AD7">
      <w:pPr>
        <w:pStyle w:val="BodyText"/>
      </w:pPr>
      <w:r w:rsidRPr="00603633">
        <w:t>Despite Westport</w:t>
      </w:r>
      <w:r w:rsidR="00711F12" w:rsidRPr="00603633">
        <w:t xml:space="preserve"> </w:t>
      </w:r>
      <w:r w:rsidR="000A4AE5" w:rsidRPr="00603633">
        <w:t xml:space="preserve">dedicating resources </w:t>
      </w:r>
      <w:r w:rsidR="00F67119" w:rsidRPr="00603633">
        <w:t>for</w:t>
      </w:r>
      <w:r w:rsidR="000A4AE5" w:rsidRPr="00603633">
        <w:t xml:space="preserve"> </w:t>
      </w:r>
      <w:r w:rsidRPr="00603633">
        <w:t xml:space="preserve">professional development </w:t>
      </w:r>
      <w:r w:rsidR="000C0950" w:rsidRPr="00603633">
        <w:t>and time for district leaders to collaborate on</w:t>
      </w:r>
      <w:r w:rsidR="000A4AE5" w:rsidRPr="00603633">
        <w:t xml:space="preserve"> te</w:t>
      </w:r>
      <w:r w:rsidR="7B3EFF00" w:rsidRPr="00603633">
        <w:t>acher evaluations</w:t>
      </w:r>
      <w:r w:rsidR="00F116C6" w:rsidRPr="00603633">
        <w:t xml:space="preserve">, </w:t>
      </w:r>
      <w:r w:rsidR="00F67119" w:rsidRPr="00603633">
        <w:t xml:space="preserve">interviewed </w:t>
      </w:r>
      <w:r w:rsidR="00F116C6" w:rsidRPr="00603633">
        <w:t xml:space="preserve">teachers reported having a negative view of the district’s evaluation process. </w:t>
      </w:r>
      <w:r w:rsidR="0C36600D" w:rsidRPr="00603633">
        <w:t xml:space="preserve">Multiple teachers within focus groups </w:t>
      </w:r>
      <w:r w:rsidR="79BD8095" w:rsidRPr="00603633">
        <w:t>described</w:t>
      </w:r>
      <w:r w:rsidR="0C36600D" w:rsidRPr="00603633">
        <w:t xml:space="preserve"> the </w:t>
      </w:r>
      <w:r w:rsidR="5A7CC177" w:rsidRPr="00603633">
        <w:t>evaluation</w:t>
      </w:r>
      <w:r w:rsidR="0C36600D" w:rsidRPr="00603633">
        <w:t xml:space="preserve"> process as “not </w:t>
      </w:r>
      <w:r w:rsidR="259C415E" w:rsidRPr="00603633">
        <w:t>personal at all</w:t>
      </w:r>
      <w:r w:rsidR="34B3CDC3" w:rsidRPr="00603633">
        <w:t>,</w:t>
      </w:r>
      <w:r w:rsidR="259C415E" w:rsidRPr="00603633">
        <w:t>”</w:t>
      </w:r>
      <w:r w:rsidR="3D39436D" w:rsidRPr="00603633">
        <w:t xml:space="preserve"> </w:t>
      </w:r>
      <w:r w:rsidR="00F67119" w:rsidRPr="00603633">
        <w:t xml:space="preserve">in which </w:t>
      </w:r>
      <w:r w:rsidR="3D39436D" w:rsidRPr="00603633">
        <w:t xml:space="preserve">evaluators focused on merely “checking all the boxes” </w:t>
      </w:r>
      <w:r w:rsidR="01E9EE5E" w:rsidRPr="00603633">
        <w:t xml:space="preserve">on the evaluation forms instead of </w:t>
      </w:r>
      <w:r w:rsidR="3D39436D" w:rsidRPr="00603633">
        <w:t xml:space="preserve">assessing </w:t>
      </w:r>
      <w:r w:rsidR="4D81DC3D" w:rsidRPr="00603633">
        <w:t>each teacher’s i</w:t>
      </w:r>
      <w:r w:rsidR="3D39436D" w:rsidRPr="00603633">
        <w:t xml:space="preserve">ndividual instruction style. </w:t>
      </w:r>
      <w:r w:rsidR="079DE0D8" w:rsidRPr="00603633">
        <w:t xml:space="preserve">Several teachers reported feeling frustrated that the administration came into their classrooms or </w:t>
      </w:r>
      <w:r w:rsidR="497222F5" w:rsidRPr="00603633">
        <w:t xml:space="preserve">walked through the school </w:t>
      </w:r>
      <w:r w:rsidR="00F67119" w:rsidRPr="00603633">
        <w:t xml:space="preserve">only </w:t>
      </w:r>
      <w:r w:rsidR="497222F5" w:rsidRPr="00603633">
        <w:t xml:space="preserve">when they were performing a formal evaluation. </w:t>
      </w:r>
      <w:r w:rsidR="1283DA26" w:rsidRPr="00603633">
        <w:t>As one teacher succinctly noted</w:t>
      </w:r>
      <w:r w:rsidR="00F67119" w:rsidRPr="00603633">
        <w:t>,</w:t>
      </w:r>
      <w:r w:rsidR="1283DA26" w:rsidRPr="00603633">
        <w:t xml:space="preserve"> “it would be nice if they were more involved and could, you know, come through and just see the different things that we do, not just for a half an hour in October.”</w:t>
      </w:r>
      <w:r w:rsidR="3E8EEDDC" w:rsidRPr="00603633">
        <w:t xml:space="preserve"> </w:t>
      </w:r>
      <w:r w:rsidR="7C7331A6" w:rsidRPr="00603633">
        <w:t>In addition to the lack of informal walkthroughs, s</w:t>
      </w:r>
      <w:r w:rsidR="2346453A" w:rsidRPr="00603633">
        <w:t>everal teachers reported that “</w:t>
      </w:r>
      <w:r w:rsidR="7F7A3093" w:rsidRPr="00603633">
        <w:t xml:space="preserve">a very small number of teachers were actually getting observed” </w:t>
      </w:r>
      <w:r w:rsidR="69DF811C" w:rsidRPr="00603633">
        <w:t>each year</w:t>
      </w:r>
      <w:r w:rsidR="00F67119" w:rsidRPr="00603633">
        <w:t>,</w:t>
      </w:r>
      <w:r w:rsidR="69DF811C" w:rsidRPr="00603633">
        <w:t xml:space="preserve"> </w:t>
      </w:r>
      <w:r w:rsidR="7E7F593B" w:rsidRPr="00603633">
        <w:t xml:space="preserve">and priority was given to newer </w:t>
      </w:r>
      <w:r w:rsidR="2F792A3A" w:rsidRPr="00603633">
        <w:t>teachers</w:t>
      </w:r>
      <w:r w:rsidR="7E7F593B" w:rsidRPr="00603633">
        <w:t xml:space="preserve"> rather than those who had been </w:t>
      </w:r>
      <w:r w:rsidR="0A184843" w:rsidRPr="00603633">
        <w:t>in</w:t>
      </w:r>
      <w:r w:rsidR="7E7F593B" w:rsidRPr="00603633">
        <w:t xml:space="preserve"> the district for a while. </w:t>
      </w:r>
      <w:r w:rsidR="7967F505" w:rsidRPr="00603633">
        <w:t>If teachers were observed and evaluated, many reported that the “feedback was nothing I could benefit from</w:t>
      </w:r>
      <w:r w:rsidR="008150B6" w:rsidRPr="00603633">
        <w:t>,</w:t>
      </w:r>
      <w:r w:rsidR="7967F505" w:rsidRPr="00603633">
        <w:t xml:space="preserve">” and “I got better feedback from my colleagues.” </w:t>
      </w:r>
      <w:r w:rsidR="0090290E" w:rsidRPr="00603633">
        <w:t xml:space="preserve">These </w:t>
      </w:r>
      <w:r w:rsidR="209F7FC6" w:rsidRPr="00603633">
        <w:t xml:space="preserve">negative </w:t>
      </w:r>
      <w:r w:rsidR="0090290E" w:rsidRPr="00603633">
        <w:t xml:space="preserve">statements </w:t>
      </w:r>
      <w:r w:rsidR="00EB1F68" w:rsidRPr="00603633">
        <w:t xml:space="preserve">that teachers reported </w:t>
      </w:r>
      <w:r w:rsidR="008150B6" w:rsidRPr="00603633">
        <w:t>in f</w:t>
      </w:r>
      <w:r w:rsidR="009E7EAA">
        <w:t>o</w:t>
      </w:r>
      <w:r w:rsidR="008150B6" w:rsidRPr="00603633">
        <w:t xml:space="preserve">cus groups </w:t>
      </w:r>
      <w:r w:rsidR="686E1F08" w:rsidRPr="00603633">
        <w:t xml:space="preserve">about receiving feedback from evaluations </w:t>
      </w:r>
      <w:r w:rsidR="00EB1F68" w:rsidRPr="00603633">
        <w:t>were</w:t>
      </w:r>
      <w:r w:rsidR="0090290E" w:rsidRPr="00603633">
        <w:t xml:space="preserve"> in stark contrast to sentiments made by district leaders performing the </w:t>
      </w:r>
      <w:r w:rsidR="007B2695" w:rsidRPr="00603633">
        <w:t>evaluations</w:t>
      </w:r>
      <w:r w:rsidR="0090290E" w:rsidRPr="00603633">
        <w:t xml:space="preserve"> who stated in interviews </w:t>
      </w:r>
      <w:r w:rsidR="00FA55B2" w:rsidRPr="00603633">
        <w:t>that they tried to provide one piece of “specific, actionable feedbac</w:t>
      </w:r>
      <w:r w:rsidR="30A94DA1" w:rsidRPr="00603633">
        <w:t>k</w:t>
      </w:r>
      <w:r w:rsidR="00FA55B2" w:rsidRPr="00603633">
        <w:t xml:space="preserve">” </w:t>
      </w:r>
      <w:r w:rsidR="369CDDA7" w:rsidRPr="00603633">
        <w:t xml:space="preserve">to each teacher they evaluated. </w:t>
      </w:r>
      <w:r w:rsidR="00FA55B2" w:rsidRPr="00603633">
        <w:t xml:space="preserve">This discrepancy between teacher and evaluator </w:t>
      </w:r>
      <w:r w:rsidR="00045ECA" w:rsidRPr="00603633">
        <w:t xml:space="preserve">perceptions of the evaluation process </w:t>
      </w:r>
      <w:r w:rsidR="00E2671F" w:rsidRPr="00603633">
        <w:t xml:space="preserve">is an area of growth for the district. </w:t>
      </w:r>
      <w:r w:rsidR="00F412BD" w:rsidRPr="00603633">
        <w:t xml:space="preserve">Overall, </w:t>
      </w:r>
      <w:r w:rsidR="33B21551" w:rsidRPr="00603633">
        <w:t xml:space="preserve">areas for growth </w:t>
      </w:r>
      <w:r w:rsidR="6E1E8D24" w:rsidRPr="00603633">
        <w:t>include</w:t>
      </w:r>
      <w:r w:rsidR="33B21551" w:rsidRPr="00603633">
        <w:t xml:space="preserve"> providing individualized feedback to teachers</w:t>
      </w:r>
      <w:r w:rsidR="08443C0D" w:rsidRPr="00603633">
        <w:t xml:space="preserve"> in evaluations</w:t>
      </w:r>
      <w:r w:rsidR="33B21551" w:rsidRPr="00603633">
        <w:t>, performing</w:t>
      </w:r>
      <w:r w:rsidR="0BA0FB54" w:rsidRPr="00603633">
        <w:t xml:space="preserve"> an increased </w:t>
      </w:r>
      <w:r w:rsidR="405B9F87" w:rsidRPr="00603633">
        <w:t>number of</w:t>
      </w:r>
      <w:r w:rsidR="0BA0FB54" w:rsidRPr="00603633">
        <w:t xml:space="preserve"> </w:t>
      </w:r>
      <w:r w:rsidR="33B21551" w:rsidRPr="00603633">
        <w:t xml:space="preserve">informal walkthroughs of classrooms and schools to build rapport with teachers, </w:t>
      </w:r>
      <w:r w:rsidR="296C5647" w:rsidRPr="00603633">
        <w:t>and performing</w:t>
      </w:r>
      <w:r w:rsidR="7E2B8946" w:rsidRPr="00603633">
        <w:t xml:space="preserve"> an increased number of </w:t>
      </w:r>
      <w:r w:rsidR="296C5647" w:rsidRPr="00603633">
        <w:t xml:space="preserve">classroom observations and evaluations for more experienced teachers in the district. </w:t>
      </w:r>
    </w:p>
    <w:p w14:paraId="037C7C88" w14:textId="50A5E8BF" w:rsidR="6A7D5B75" w:rsidRPr="00603633" w:rsidRDefault="6A7D5B75" w:rsidP="005B1AD7">
      <w:pPr>
        <w:pStyle w:val="BodyText"/>
      </w:pPr>
      <w:r w:rsidRPr="00603633">
        <w:t>District records suggest that teacher evaluations are uploaded to TeachPoint. Simple random sampling was used to select the sample of 10 from 61 Professional Teacher Status teachers due for summative evaluations for the 2021-2022 school year. A review of the educator evaluation system indicated that teachers received ratings and feedback on their performance based on the Standards and Indicators of Effective Practice</w:t>
      </w:r>
      <w:r w:rsidR="00F67119" w:rsidRPr="00603633">
        <w:t>;</w:t>
      </w:r>
      <w:r w:rsidRPr="00603633">
        <w:t xml:space="preserve"> however</w:t>
      </w:r>
      <w:r w:rsidR="00F67119" w:rsidRPr="00603633">
        <w:t>,</w:t>
      </w:r>
      <w:r w:rsidRPr="00603633">
        <w:t xml:space="preserve"> only </w:t>
      </w:r>
      <w:r w:rsidR="00F67119" w:rsidRPr="00603633">
        <w:t xml:space="preserve">six </w:t>
      </w:r>
      <w:r w:rsidRPr="00603633">
        <w:t>of the 10 educators selected for review had summative evaluations ready for review. All (</w:t>
      </w:r>
      <w:r w:rsidR="00F67119" w:rsidRPr="00603633">
        <w:t xml:space="preserve">six </w:t>
      </w:r>
      <w:r w:rsidRPr="00603633">
        <w:t xml:space="preserve">evaluations) were marked as complete and not missing the required components, including a rating for each standard or an overall rating. The review of evaluations indicated that all educators were developing both student learning and professional practice SMART goals. Only one evaluation included multiple sources of evidence, such as observations, student work samples, or other evidence to support progress toward student learning goals, professional learning goals, standards, and indicators. </w:t>
      </w:r>
      <w:r w:rsidR="5638089A" w:rsidRPr="00603633">
        <w:t xml:space="preserve">All </w:t>
      </w:r>
      <w:r w:rsidR="50C6A824" w:rsidRPr="00603633">
        <w:t xml:space="preserve">(100 percent) </w:t>
      </w:r>
      <w:r w:rsidRPr="00603633">
        <w:t xml:space="preserve">summative evaluations </w:t>
      </w:r>
      <w:r w:rsidR="67D2CDA1" w:rsidRPr="00603633">
        <w:t>reviewed</w:t>
      </w:r>
      <w:r w:rsidR="5638089A" w:rsidRPr="00603633">
        <w:t xml:space="preserve"> </w:t>
      </w:r>
      <w:r w:rsidRPr="00603633">
        <w:t xml:space="preserve">included feedback for each standard, and all (100 percent) </w:t>
      </w:r>
      <w:r w:rsidR="5638089A" w:rsidRPr="00603633">
        <w:t>evaluations</w:t>
      </w:r>
      <w:r w:rsidR="1404045F" w:rsidRPr="00603633">
        <w:t xml:space="preserve"> reviewed</w:t>
      </w:r>
      <w:r w:rsidR="5638089A" w:rsidRPr="00603633">
        <w:t xml:space="preserve"> </w:t>
      </w:r>
      <w:r w:rsidRPr="00603633">
        <w:t>included feedback identifying strengths, whereas only half (</w:t>
      </w:r>
      <w:r w:rsidR="006B5497" w:rsidRPr="00603633">
        <w:t>50 percent</w:t>
      </w:r>
      <w:r w:rsidR="5638089A" w:rsidRPr="00603633">
        <w:t xml:space="preserve">) </w:t>
      </w:r>
      <w:r w:rsidRPr="00603633">
        <w:t xml:space="preserve">of the evaluation feedback included areas of improvement. </w:t>
      </w:r>
    </w:p>
    <w:p w14:paraId="64681617" w14:textId="1CFB224A" w:rsidR="6A7D5B75" w:rsidRPr="00603633" w:rsidRDefault="6A7D5B75" w:rsidP="005B1AD7">
      <w:pPr>
        <w:pStyle w:val="BodyText"/>
      </w:pPr>
      <w:r w:rsidRPr="00603633">
        <w:t>Administration evaluations also are stored using TeachPoint. Two of Westport’s administrative staff members were due for a summative evaluation for the 2021-2022 school year</w:t>
      </w:r>
      <w:r w:rsidR="00F67119" w:rsidRPr="00603633">
        <w:t>;</w:t>
      </w:r>
      <w:r w:rsidRPr="00603633">
        <w:t xml:space="preserve"> however</w:t>
      </w:r>
      <w:r w:rsidR="00F67119" w:rsidRPr="00603633">
        <w:t>,</w:t>
      </w:r>
      <w:r w:rsidRPr="00603633">
        <w:t xml:space="preserve"> only one evaluation was available for review. The summative evaluation reviewed was complete with performance ratings and assessment of progress toward goals. The evaluation also included a student learning goal and a professional practice goal; however, it did not include multiple sources of evidence to assess performance on summative evaluation standards. The summative administrator evaluation reviewed included evaluator comments for each standard with feedback identifying the administrator’s strengths but did not include area(s) for improvement.</w:t>
      </w:r>
    </w:p>
    <w:p w14:paraId="47E1C4D7" w14:textId="2B53D1EC" w:rsidR="003175D6" w:rsidRPr="00603633" w:rsidRDefault="001452C7" w:rsidP="005B1AD7">
      <w:pPr>
        <w:pStyle w:val="BodyText"/>
      </w:pPr>
      <w:r w:rsidRPr="00603633">
        <w:t>Westport teachers described multiple avenues for individualized and robust professional development opportunities</w:t>
      </w:r>
      <w:r w:rsidR="00915DD0" w:rsidRPr="00603633">
        <w:t xml:space="preserve">, which are </w:t>
      </w:r>
      <w:r w:rsidR="00091E94" w:rsidRPr="00603633">
        <w:t xml:space="preserve">overseen by the </w:t>
      </w:r>
      <w:r w:rsidR="00F67119" w:rsidRPr="00603633">
        <w:t xml:space="preserve">director </w:t>
      </w:r>
      <w:r w:rsidR="00091E94" w:rsidRPr="00603633">
        <w:t xml:space="preserve">of </w:t>
      </w:r>
      <w:r w:rsidR="00F67119" w:rsidRPr="00603633">
        <w:t>curriculum</w:t>
      </w:r>
      <w:r w:rsidR="00482DF6" w:rsidRPr="00603633">
        <w:t xml:space="preserve">. </w:t>
      </w:r>
      <w:r w:rsidR="00364F96" w:rsidRPr="00603633">
        <w:t>According to interviews with district leaders, t</w:t>
      </w:r>
      <w:r w:rsidR="00482DF6" w:rsidRPr="00603633">
        <w:t xml:space="preserve">his </w:t>
      </w:r>
      <w:r w:rsidR="00F16B97" w:rsidRPr="00603633">
        <w:t>director</w:t>
      </w:r>
      <w:r w:rsidR="00376E01" w:rsidRPr="00603633">
        <w:t xml:space="preserve"> </w:t>
      </w:r>
      <w:r w:rsidR="00482DF6" w:rsidRPr="00603633">
        <w:t xml:space="preserve">is responsible for </w:t>
      </w:r>
      <w:r w:rsidR="00AE246E" w:rsidRPr="00603633">
        <w:t xml:space="preserve">managing the mentoring coordinator and providing </w:t>
      </w:r>
      <w:r w:rsidR="00440ABF" w:rsidRPr="00603633">
        <w:t>relevant educator development programs for both new and experienced staff</w:t>
      </w:r>
      <w:r w:rsidR="00CF48BC" w:rsidRPr="00603633">
        <w:t xml:space="preserve"> in the district</w:t>
      </w:r>
      <w:r w:rsidR="00440ABF" w:rsidRPr="00603633">
        <w:t xml:space="preserve">. </w:t>
      </w:r>
      <w:r w:rsidR="0086100D" w:rsidRPr="00603633">
        <w:t xml:space="preserve">Based on interview data, the district’s </w:t>
      </w:r>
      <w:r w:rsidR="00272972" w:rsidRPr="00603633">
        <w:t>professional development goals in</w:t>
      </w:r>
      <w:r w:rsidR="006E0491" w:rsidRPr="00603633">
        <w:t xml:space="preserve">clude </w:t>
      </w:r>
      <w:r w:rsidR="00DB3F75" w:rsidRPr="00603633">
        <w:t>offer</w:t>
      </w:r>
      <w:r w:rsidR="006E0491" w:rsidRPr="00603633">
        <w:t>ing</w:t>
      </w:r>
      <w:r w:rsidR="00DB3F75" w:rsidRPr="00603633">
        <w:t xml:space="preserve"> professional development that is </w:t>
      </w:r>
      <w:r w:rsidR="00FA3774" w:rsidRPr="00603633">
        <w:t>diverse and can appeal to a wide variety of educators. As stated in an interview, one district leader said</w:t>
      </w:r>
      <w:r w:rsidR="00F67119" w:rsidRPr="00603633">
        <w:t xml:space="preserve"> the following</w:t>
      </w:r>
      <w:r w:rsidR="00FA3774" w:rsidRPr="00603633">
        <w:t xml:space="preserve">: </w:t>
      </w:r>
    </w:p>
    <w:p w14:paraId="04D9E52C" w14:textId="77777777" w:rsidR="003175D6" w:rsidRPr="00603633" w:rsidRDefault="00FA3774" w:rsidP="005B1AD7">
      <w:pPr>
        <w:pStyle w:val="BlockQuote"/>
      </w:pPr>
      <w:r w:rsidRPr="00603633">
        <w:t>I had heard through the interview process and then when I got here, that professional development was a bit stagnant and uninteresting and kind of was a one size fits all approach</w:t>
      </w:r>
      <w:r w:rsidR="004D50DA" w:rsidRPr="00603633">
        <w:t>, so the goal for educator development over the past few years has been to offer a variety of different educator development courses and opportunities.</w:t>
      </w:r>
      <w:r w:rsidR="00335391" w:rsidRPr="00603633">
        <w:t xml:space="preserve"> </w:t>
      </w:r>
    </w:p>
    <w:p w14:paraId="1F53BA88" w14:textId="6AEB1836" w:rsidR="006962E9" w:rsidRPr="00603633" w:rsidRDefault="00376E01" w:rsidP="005B1AD7">
      <w:pPr>
        <w:pStyle w:val="BodyText"/>
      </w:pPr>
      <w:r w:rsidRPr="00603633">
        <w:t xml:space="preserve">According to interviews with teachers, </w:t>
      </w:r>
      <w:r w:rsidR="004D50DA" w:rsidRPr="00603633">
        <w:t>this diversification of development opportunities has been successful</w:t>
      </w:r>
      <w:r w:rsidR="00F67119" w:rsidRPr="00603633">
        <w:t>,</w:t>
      </w:r>
      <w:r w:rsidR="004D50DA" w:rsidRPr="00603633">
        <w:t xml:space="preserve"> </w:t>
      </w:r>
      <w:r w:rsidR="00F67119" w:rsidRPr="00603633">
        <w:t xml:space="preserve">with </w:t>
      </w:r>
      <w:r w:rsidR="004D50DA" w:rsidRPr="00603633">
        <w:t>many teachers echo</w:t>
      </w:r>
      <w:r w:rsidR="00F67119" w:rsidRPr="00603633">
        <w:t>ing</w:t>
      </w:r>
      <w:r w:rsidR="004D50DA" w:rsidRPr="00603633">
        <w:t xml:space="preserve"> the sentiment that </w:t>
      </w:r>
      <w:r w:rsidRPr="00603633">
        <w:t xml:space="preserve">educator professional development is “not always district determined.” </w:t>
      </w:r>
      <w:r w:rsidR="004D50DA" w:rsidRPr="00603633">
        <w:t>Instead, teachers describe that t</w:t>
      </w:r>
      <w:r w:rsidRPr="00603633">
        <w:t>he district offers “almost like a menu where teachers can choose what they think is something they need</w:t>
      </w:r>
      <w:r w:rsidR="004D50DA" w:rsidRPr="00603633">
        <w:t>,</w:t>
      </w:r>
      <w:r w:rsidRPr="00603633">
        <w:t xml:space="preserve">” and </w:t>
      </w:r>
      <w:r w:rsidR="004D50DA" w:rsidRPr="00603633">
        <w:t xml:space="preserve">teachers feel </w:t>
      </w:r>
      <w:r w:rsidR="00F67119" w:rsidRPr="00603633">
        <w:t xml:space="preserve">as if </w:t>
      </w:r>
      <w:r w:rsidR="004D50DA" w:rsidRPr="00603633">
        <w:t xml:space="preserve">they have a lot of freedom to </w:t>
      </w:r>
      <w:r w:rsidRPr="00603633">
        <w:t xml:space="preserve">choose </w:t>
      </w:r>
      <w:r w:rsidR="004D50DA" w:rsidRPr="00603633">
        <w:t xml:space="preserve">what </w:t>
      </w:r>
      <w:r w:rsidRPr="00603633">
        <w:t>to focus on that for their professional development</w:t>
      </w:r>
      <w:r w:rsidR="006A20CA" w:rsidRPr="00603633">
        <w:t xml:space="preserve"> in a given</w:t>
      </w:r>
      <w:r w:rsidRPr="00603633">
        <w:t xml:space="preserve"> year. According to </w:t>
      </w:r>
      <w:r w:rsidR="00212CEB" w:rsidRPr="00603633">
        <w:t xml:space="preserve">district leaders, the district approves </w:t>
      </w:r>
      <w:r w:rsidR="002A15F4" w:rsidRPr="00603633">
        <w:t>and pays for additional “professional development opportunities during the school day that the school isn’t sponsoring</w:t>
      </w:r>
      <w:r w:rsidR="00B36026" w:rsidRPr="00603633">
        <w:t xml:space="preserve">,” and the district will “reimburse teachers for up to $15,000 each year” on outside professional development opportunities. </w:t>
      </w:r>
      <w:r w:rsidR="00D16C49" w:rsidRPr="00603633">
        <w:t>Overall,</w:t>
      </w:r>
      <w:r w:rsidR="005F4D87" w:rsidRPr="00603633">
        <w:t xml:space="preserve"> professional development is a strength of W</w:t>
      </w:r>
      <w:r w:rsidR="00100E04" w:rsidRPr="00603633">
        <w:t>estport</w:t>
      </w:r>
      <w:r w:rsidR="005F4D87" w:rsidRPr="00603633">
        <w:t xml:space="preserve"> because it is customizable and informed by teachers’ needs. </w:t>
      </w:r>
    </w:p>
    <w:p w14:paraId="6B12925E" w14:textId="7FF208E3" w:rsidR="00B23B5D" w:rsidRPr="00603633" w:rsidRDefault="00B23B5D" w:rsidP="005B1AD7">
      <w:pPr>
        <w:pStyle w:val="BodyText"/>
      </w:pPr>
      <w:r w:rsidRPr="00603633">
        <w:t xml:space="preserve">Upon hire, new employees undergo a three-year mentoring and induction program to help them </w:t>
      </w:r>
      <w:r w:rsidR="00CF48BC" w:rsidRPr="00603633">
        <w:t>become acclimated</w:t>
      </w:r>
      <w:r w:rsidRPr="00603633">
        <w:t xml:space="preserve"> </w:t>
      </w:r>
      <w:r w:rsidR="00EA6F80" w:rsidRPr="00603633">
        <w:t>to</w:t>
      </w:r>
      <w:r w:rsidRPr="00603633">
        <w:t xml:space="preserve"> the district. This program is a districtwide initiative that pairs mentor teachers who have been in the district for several years with teachers who are new to the district, regardless of new teachers’ prior teaching experience in other districts. According to interviews with teachers and district personnel, this mentor/mentee partnership is generally not determined based on subject area or school building, </w:t>
      </w:r>
      <w:r w:rsidR="00F67119" w:rsidRPr="00603633">
        <w:t>al</w:t>
      </w:r>
      <w:r w:rsidRPr="00603633">
        <w:t xml:space="preserve">though district leaders expressed a preference to pair according to these criteria. Rather, the district’s assignment of a mentor attempts to create a point person to help a new teacher adapt to the specific requirements for working within Westport schools. Westport provides a Mentoring Handbook, which is available for teachers to access. This </w:t>
      </w:r>
      <w:r w:rsidR="00F67119" w:rsidRPr="00603633">
        <w:t>h</w:t>
      </w:r>
      <w:r w:rsidRPr="00603633">
        <w:t>andbook includes a checklist of mentoring activities</w:t>
      </w:r>
      <w:r w:rsidR="00F67119" w:rsidRPr="00603633">
        <w:t>;</w:t>
      </w:r>
      <w:r w:rsidRPr="00603633">
        <w:t xml:space="preserve"> a standardized, monthly collaborative assessment for mentee teachers</w:t>
      </w:r>
      <w:r w:rsidR="00F67119" w:rsidRPr="00603633">
        <w:t>;</w:t>
      </w:r>
      <w:r w:rsidRPr="00603633">
        <w:t xml:space="preserve"> and a log for 50</w:t>
      </w:r>
      <w:r w:rsidR="00F67119" w:rsidRPr="00603633">
        <w:t> </w:t>
      </w:r>
      <w:r w:rsidRPr="00603633">
        <w:t xml:space="preserve">hours’ worth of mentoring activities that mentee teachers </w:t>
      </w:r>
      <w:r w:rsidR="00A70E71">
        <w:t>must</w:t>
      </w:r>
      <w:r w:rsidRPr="00603633">
        <w:t xml:space="preserve"> complete during each of the first three years of their employment with the district to obtain “a </w:t>
      </w:r>
      <w:r w:rsidR="00F67119" w:rsidRPr="00603633">
        <w:t xml:space="preserve">professional </w:t>
      </w:r>
      <w:r w:rsidRPr="00603633">
        <w:t>license from DESE.” According to teachers in focus groups, this mentoring program is effective and helpful and includes a series of monthly meetings. As voiced by one teacher in a focus group and echoed in others</w:t>
      </w:r>
      <w:r w:rsidR="00F67119" w:rsidRPr="00603633">
        <w:t>,</w:t>
      </w:r>
      <w:r w:rsidRPr="00603633">
        <w:t xml:space="preserve"> “my mentor was such a great source of information and guidance and it [the mentoring program] was really, really helpful.” Overall, this mentoring program is an area of strength in the district. </w:t>
      </w:r>
    </w:p>
    <w:p w14:paraId="3DA5DF89" w14:textId="09E6A90B" w:rsidR="00B827DE" w:rsidRPr="00603633" w:rsidRDefault="00B827DE" w:rsidP="00B827DE">
      <w:pPr>
        <w:pStyle w:val="Heading3"/>
      </w:pPr>
      <w:r w:rsidRPr="00603633">
        <w:t>Recognition, Leadership Development, and Advancement</w:t>
      </w:r>
    </w:p>
    <w:p w14:paraId="4CA14CE2" w14:textId="0B952597" w:rsidR="00B803ED" w:rsidRPr="00603633" w:rsidRDefault="00D57DA4" w:rsidP="00B827DE">
      <w:pPr>
        <w:pStyle w:val="BodyTextposthead"/>
      </w:pPr>
      <w:r w:rsidRPr="00603633">
        <w:t xml:space="preserve">In interviews, district leaders identified several mechanisms </w:t>
      </w:r>
      <w:r w:rsidR="00064D6D" w:rsidRPr="00603633">
        <w:t>for</w:t>
      </w:r>
      <w:r w:rsidRPr="00603633">
        <w:t xml:space="preserve"> teacher recognition</w:t>
      </w:r>
      <w:r w:rsidR="00B803ED" w:rsidRPr="00603633">
        <w:t xml:space="preserve"> and </w:t>
      </w:r>
      <w:r w:rsidRPr="00603633">
        <w:t xml:space="preserve">leadership development </w:t>
      </w:r>
      <w:r w:rsidR="00B803ED" w:rsidRPr="00603633">
        <w:t>in the district</w:t>
      </w:r>
      <w:r w:rsidRPr="00603633">
        <w:t>. More informally, t</w:t>
      </w:r>
      <w:r w:rsidR="007A27EF" w:rsidRPr="00603633">
        <w:t xml:space="preserve">eachers with high performance </w:t>
      </w:r>
      <w:r w:rsidR="00FE4270" w:rsidRPr="00603633">
        <w:t xml:space="preserve">can </w:t>
      </w:r>
      <w:r w:rsidR="00C82389" w:rsidRPr="00603633">
        <w:t xml:space="preserve">receive </w:t>
      </w:r>
      <w:r w:rsidR="00FE4270" w:rsidRPr="00603633">
        <w:t xml:space="preserve">“the </w:t>
      </w:r>
      <w:r w:rsidR="007A27EF" w:rsidRPr="00603633">
        <w:t>Teacher of the Year award</w:t>
      </w:r>
      <w:r w:rsidR="00FE4270" w:rsidRPr="00603633">
        <w:t>”</w:t>
      </w:r>
      <w:r w:rsidRPr="00603633">
        <w:t xml:space="preserve"> at their respective schools</w:t>
      </w:r>
      <w:r w:rsidR="00D21E77" w:rsidRPr="00603633">
        <w:t xml:space="preserve">, an award meant to </w:t>
      </w:r>
      <w:r w:rsidR="00F23AA1" w:rsidRPr="00603633">
        <w:t xml:space="preserve">recognize </w:t>
      </w:r>
      <w:r w:rsidR="00D21E77" w:rsidRPr="00603633">
        <w:t>teach</w:t>
      </w:r>
      <w:r w:rsidR="00617EC2" w:rsidRPr="00603633">
        <w:t>ers’</w:t>
      </w:r>
      <w:r w:rsidRPr="00603633">
        <w:t xml:space="preserve"> skill</w:t>
      </w:r>
      <w:r w:rsidR="00617EC2" w:rsidRPr="00603633">
        <w:t>s</w:t>
      </w:r>
      <w:r w:rsidRPr="00603633">
        <w:t xml:space="preserve"> and accomplishments. </w:t>
      </w:r>
      <w:r w:rsidR="00F67119" w:rsidRPr="00603633">
        <w:t xml:space="preserve">Teachers also </w:t>
      </w:r>
      <w:r w:rsidR="00114307" w:rsidRPr="00603633">
        <w:t>can be recognized for their superior teaching abilities and recommended to become mentor teacher</w:t>
      </w:r>
      <w:r w:rsidR="00AB19B1" w:rsidRPr="00603633">
        <w:t>s</w:t>
      </w:r>
      <w:r w:rsidR="00114307" w:rsidRPr="00603633">
        <w:t xml:space="preserve"> within the distric</w:t>
      </w:r>
      <w:r w:rsidR="00E86622" w:rsidRPr="00603633">
        <w:t xml:space="preserve">t. </w:t>
      </w:r>
      <w:r w:rsidR="00F67119" w:rsidRPr="00603633">
        <w:t>In addition</w:t>
      </w:r>
      <w:r w:rsidRPr="00603633">
        <w:t xml:space="preserve">, according to interviews with the </w:t>
      </w:r>
      <w:r w:rsidR="0022028D" w:rsidRPr="00603633">
        <w:t xml:space="preserve">Human Resources </w:t>
      </w:r>
      <w:r w:rsidRPr="00603633">
        <w:t xml:space="preserve">department, </w:t>
      </w:r>
      <w:r w:rsidR="00E86622" w:rsidRPr="00603633">
        <w:t xml:space="preserve">Westport </w:t>
      </w:r>
      <w:r w:rsidRPr="00603633">
        <w:t>district representatives “</w:t>
      </w:r>
      <w:r w:rsidR="008B15E7" w:rsidRPr="00603633">
        <w:t>will tap teachers with certain expertise to work</w:t>
      </w:r>
      <w:r w:rsidR="00526111" w:rsidRPr="00603633">
        <w:t xml:space="preserve"> on certain initiatives,</w:t>
      </w:r>
      <w:r w:rsidR="0009793A" w:rsidRPr="00603633">
        <w:t>”</w:t>
      </w:r>
      <w:r w:rsidR="00526111" w:rsidRPr="00603633">
        <w:t xml:space="preserve"> </w:t>
      </w:r>
      <w:r w:rsidRPr="00603633">
        <w:t xml:space="preserve">such as </w:t>
      </w:r>
      <w:r w:rsidR="00526111" w:rsidRPr="00603633">
        <w:t>math</w:t>
      </w:r>
      <w:r w:rsidR="005C5EA6" w:rsidRPr="00603633">
        <w:t>ematics</w:t>
      </w:r>
      <w:r w:rsidR="00526111" w:rsidRPr="00603633">
        <w:t xml:space="preserve"> camps</w:t>
      </w:r>
      <w:r w:rsidR="00E86622" w:rsidRPr="00603633">
        <w:t xml:space="preserve"> as a recognition of their abilities to teach in these subject areas. </w:t>
      </w:r>
    </w:p>
    <w:p w14:paraId="1EA38C1F" w14:textId="39579D4C" w:rsidR="001735CD" w:rsidRPr="00603633" w:rsidRDefault="0026732C" w:rsidP="00CF48BC">
      <w:pPr>
        <w:pStyle w:val="BodyText"/>
      </w:pPr>
      <w:r w:rsidRPr="00603633">
        <w:t xml:space="preserve">In terms of teacher advancement in Westport, district leaders acknowledged the limits of their </w:t>
      </w:r>
      <w:r w:rsidR="00B6238F" w:rsidRPr="00603633">
        <w:t xml:space="preserve">small district in an interview with the </w:t>
      </w:r>
      <w:r w:rsidR="0022028D" w:rsidRPr="00603633">
        <w:t xml:space="preserve">Human Resources </w:t>
      </w:r>
      <w:r w:rsidR="00B6238F" w:rsidRPr="00603633">
        <w:t xml:space="preserve">department when they said: </w:t>
      </w:r>
      <w:r w:rsidR="00CF48BC" w:rsidRPr="00603633">
        <w:t>“</w:t>
      </w:r>
      <w:r w:rsidRPr="00603633">
        <w:t>As far as upward mobility, we don</w:t>
      </w:r>
      <w:r w:rsidR="00F67119" w:rsidRPr="00603633">
        <w:t>’</w:t>
      </w:r>
      <w:r w:rsidRPr="00603633">
        <w:t>t have a lot of openings when we have like one principal and what we have two principals now. Two principals, you know, one curriculum person. So there</w:t>
      </w:r>
      <w:r w:rsidR="00F67119" w:rsidRPr="00603633">
        <w:t>’</w:t>
      </w:r>
      <w:r w:rsidRPr="00603633">
        <w:t>s not a lot of movement.</w:t>
      </w:r>
      <w:r w:rsidR="00CF48BC" w:rsidRPr="00603633">
        <w:t>”</w:t>
      </w:r>
    </w:p>
    <w:p w14:paraId="709E32C3" w14:textId="634E9FB7" w:rsidR="00574558" w:rsidRPr="00603633" w:rsidRDefault="0074592A" w:rsidP="005B1AD7">
      <w:pPr>
        <w:pStyle w:val="BodyText"/>
      </w:pPr>
      <w:r w:rsidRPr="00603633">
        <w:t xml:space="preserve">However, despite limited availability for </w:t>
      </w:r>
      <w:r w:rsidR="00796CAA" w:rsidRPr="00603633">
        <w:t xml:space="preserve">upward mobility, there are a few options for teachers to progress. </w:t>
      </w:r>
      <w:r w:rsidR="00574558" w:rsidRPr="00603633">
        <w:t xml:space="preserve">Westport has a limited number of openings for lead teachers each year. According to interviews with district leaders, these lead teachers </w:t>
      </w:r>
    </w:p>
    <w:p w14:paraId="2AC2150B" w14:textId="0F67B477" w:rsidR="00796CAA" w:rsidRPr="00603633" w:rsidRDefault="00796CAA" w:rsidP="005B1AD7">
      <w:pPr>
        <w:pStyle w:val="BlockQuote"/>
      </w:pPr>
      <w:r w:rsidRPr="00603633">
        <w:t xml:space="preserve">can actually take on some administrative responsibilities, not do evaluations, but </w:t>
      </w:r>
      <w:r w:rsidR="00574558" w:rsidRPr="00603633">
        <w:t>they can run the</w:t>
      </w:r>
      <w:r w:rsidRPr="00603633">
        <w:t xml:space="preserve"> building to try to develop int</w:t>
      </w:r>
      <w:r w:rsidR="00574558" w:rsidRPr="00603633">
        <w:t>o administrators and leaders. Th</w:t>
      </w:r>
      <w:r w:rsidRPr="00603633">
        <w:t xml:space="preserve">e last one who </w:t>
      </w:r>
      <w:r w:rsidR="0053419C" w:rsidRPr="00603633">
        <w:t>did [become a teacher leader]</w:t>
      </w:r>
      <w:r w:rsidRPr="00603633">
        <w:t xml:space="preserve"> ended up becoming an assistant principal and then unfortunately left the district to become a principal because we didn</w:t>
      </w:r>
      <w:r w:rsidR="00F67119" w:rsidRPr="00603633">
        <w:t>’</w:t>
      </w:r>
      <w:r w:rsidRPr="00603633">
        <w:t xml:space="preserve">t have any openings. </w:t>
      </w:r>
      <w:r w:rsidR="00447E43" w:rsidRPr="00603633">
        <w:t xml:space="preserve">But </w:t>
      </w:r>
      <w:r w:rsidRPr="00603633">
        <w:t xml:space="preserve">we do have that one position in our schools where </w:t>
      </w:r>
      <w:r w:rsidR="00A63096" w:rsidRPr="00603633">
        <w:t>they</w:t>
      </w:r>
      <w:r w:rsidRPr="00603633">
        <w:t xml:space="preserve"> </w:t>
      </w:r>
      <w:r w:rsidR="00A63096" w:rsidRPr="00603633">
        <w:t xml:space="preserve">[lead teachers] are </w:t>
      </w:r>
      <w:r w:rsidRPr="00603633">
        <w:t xml:space="preserve">needed. So </w:t>
      </w:r>
      <w:r w:rsidR="00F67119" w:rsidRPr="00603633">
        <w:t>[it</w:t>
      </w:r>
      <w:r w:rsidR="00EA6F80">
        <w:t>]</w:t>
      </w:r>
      <w:r w:rsidR="00F67119" w:rsidRPr="00603633">
        <w:t xml:space="preserve"> </w:t>
      </w:r>
      <w:r w:rsidR="0053419C" w:rsidRPr="00603633">
        <w:t>is</w:t>
      </w:r>
      <w:r w:rsidRPr="00603633">
        <w:t xml:space="preserve"> a little bit of opportunity for development.</w:t>
      </w:r>
    </w:p>
    <w:p w14:paraId="4B082CDB" w14:textId="3F5351C3" w:rsidR="003D7D95" w:rsidRPr="00603633" w:rsidRDefault="00F67119" w:rsidP="005B1AD7">
      <w:pPr>
        <w:pStyle w:val="BodyText"/>
      </w:pPr>
      <w:r w:rsidRPr="00603633">
        <w:t>A</w:t>
      </w:r>
      <w:r w:rsidR="00603A4B" w:rsidRPr="00603633">
        <w:t xml:space="preserve">ccording to focus groups, </w:t>
      </w:r>
      <w:r w:rsidR="00C90048" w:rsidRPr="00603633">
        <w:t xml:space="preserve">multiple </w:t>
      </w:r>
      <w:r w:rsidR="00825E06" w:rsidRPr="00603633">
        <w:t xml:space="preserve">teachers </w:t>
      </w:r>
      <w:r w:rsidR="00603A4B" w:rsidRPr="00603633">
        <w:t>report</w:t>
      </w:r>
      <w:r w:rsidRPr="00603633">
        <w:t>ed</w:t>
      </w:r>
      <w:r w:rsidR="00603A4B" w:rsidRPr="00603633">
        <w:t xml:space="preserve"> feeling dissatisfied with the limited</w:t>
      </w:r>
      <w:r w:rsidR="00825E06" w:rsidRPr="00603633">
        <w:t xml:space="preserve"> </w:t>
      </w:r>
      <w:r w:rsidR="00603A4B" w:rsidRPr="00603633">
        <w:t xml:space="preserve">opportunities for advancement </w:t>
      </w:r>
      <w:r w:rsidRPr="00603633">
        <w:t>because of</w:t>
      </w:r>
      <w:r w:rsidR="00A01233" w:rsidRPr="00603633">
        <w:t xml:space="preserve"> their small district size </w:t>
      </w:r>
      <w:r w:rsidR="00B82208" w:rsidRPr="00603633">
        <w:t>as well as a desire for</w:t>
      </w:r>
      <w:r w:rsidR="00A01233" w:rsidRPr="00603633">
        <w:t xml:space="preserve"> more opportunities. </w:t>
      </w:r>
      <w:r w:rsidR="00BE38A3" w:rsidRPr="00603633">
        <w:t xml:space="preserve">Overall, according to interviews and documentation, Westport </w:t>
      </w:r>
      <w:r w:rsidR="00A01233" w:rsidRPr="00603633">
        <w:t xml:space="preserve">district staff </w:t>
      </w:r>
      <w:r w:rsidR="00BE38A3" w:rsidRPr="00603633">
        <w:t>work within the</w:t>
      </w:r>
      <w:r w:rsidR="00AC5D18" w:rsidRPr="00603633">
        <w:t xml:space="preserve"> </w:t>
      </w:r>
      <w:r w:rsidR="00EE25BC" w:rsidRPr="00603633">
        <w:t>parameters</w:t>
      </w:r>
      <w:r w:rsidR="00AC5D18" w:rsidRPr="00603633">
        <w:t xml:space="preserve"> of the</w:t>
      </w:r>
      <w:r w:rsidR="00BE38A3" w:rsidRPr="00603633">
        <w:t xml:space="preserve">ir </w:t>
      </w:r>
      <w:r w:rsidR="00AE39AF" w:rsidRPr="00603633">
        <w:t xml:space="preserve">small district size and </w:t>
      </w:r>
      <w:r w:rsidR="00BE38A3" w:rsidRPr="00603633">
        <w:t xml:space="preserve">limited </w:t>
      </w:r>
      <w:r w:rsidR="00AE39AF" w:rsidRPr="00603633">
        <w:t>capacity to offer additional</w:t>
      </w:r>
      <w:r w:rsidR="00907AFE" w:rsidRPr="00603633">
        <w:t xml:space="preserve"> job opportunities</w:t>
      </w:r>
      <w:r w:rsidR="001941E5" w:rsidRPr="00603633">
        <w:t>, which are intended to</w:t>
      </w:r>
      <w:r w:rsidR="00907AFE" w:rsidRPr="00603633">
        <w:t xml:space="preserve"> </w:t>
      </w:r>
      <w:r w:rsidR="00114307" w:rsidRPr="00603633">
        <w:t>provide</w:t>
      </w:r>
      <w:r w:rsidR="00907AFE" w:rsidRPr="00603633">
        <w:t xml:space="preserve"> Westport teachers </w:t>
      </w:r>
      <w:r w:rsidR="00A63096" w:rsidRPr="00603633">
        <w:t>the</w:t>
      </w:r>
      <w:r w:rsidR="00114307" w:rsidRPr="00603633">
        <w:t xml:space="preserve"> ability to </w:t>
      </w:r>
      <w:r w:rsidR="00907AFE" w:rsidRPr="00603633">
        <w:t xml:space="preserve">advance </w:t>
      </w:r>
      <w:r w:rsidR="00AE39AF" w:rsidRPr="00603633">
        <w:t xml:space="preserve">in their careers. </w:t>
      </w:r>
    </w:p>
    <w:p w14:paraId="010626EC" w14:textId="70042559" w:rsidR="002B4CEF" w:rsidRPr="00603633" w:rsidRDefault="002B4CEF" w:rsidP="002B4CEF">
      <w:pPr>
        <w:pStyle w:val="Heading3"/>
      </w:pPr>
      <w:r w:rsidRPr="00603633">
        <w:t>Recommendations</w:t>
      </w:r>
    </w:p>
    <w:p w14:paraId="640FE2CE" w14:textId="5C0288A2" w:rsidR="002B4CEF" w:rsidRPr="00BE47F6" w:rsidRDefault="09619A50" w:rsidP="002B4CEF">
      <w:pPr>
        <w:pStyle w:val="Bullet1"/>
      </w:pPr>
      <w:r w:rsidRPr="00BE47F6">
        <w:t>The district should f</w:t>
      </w:r>
      <w:r w:rsidR="0F2673E9" w:rsidRPr="00BE47F6">
        <w:t xml:space="preserve">ocus </w:t>
      </w:r>
      <w:r w:rsidR="7E19685E" w:rsidRPr="00BE47F6">
        <w:t>its</w:t>
      </w:r>
      <w:r w:rsidR="138C5EE1" w:rsidRPr="00BE47F6">
        <w:t xml:space="preserve"> recruitment efforts on improving diversity in </w:t>
      </w:r>
      <w:r w:rsidR="7F9C6A90" w:rsidRPr="00BE47F6">
        <w:t xml:space="preserve">the </w:t>
      </w:r>
      <w:r w:rsidR="138C5EE1" w:rsidRPr="00BE47F6">
        <w:t>workforce</w:t>
      </w:r>
      <w:r w:rsidR="0B9B8C60" w:rsidRPr="00BE47F6">
        <w:t>, while also adjusting its hiring policies and practices to encourage a diverse pool of candidates.</w:t>
      </w:r>
    </w:p>
    <w:p w14:paraId="31A0A95D" w14:textId="14CCF0D6" w:rsidR="58859F45" w:rsidRPr="00BE47F6" w:rsidRDefault="0B9B8C60" w:rsidP="77F4B648">
      <w:pPr>
        <w:pStyle w:val="Bullet1"/>
      </w:pPr>
      <w:r w:rsidRPr="00BE47F6">
        <w:t>The district should conduct a</w:t>
      </w:r>
      <w:r w:rsidR="002801FB">
        <w:t xml:space="preserve">n </w:t>
      </w:r>
      <w:r w:rsidRPr="00BE47F6">
        <w:t xml:space="preserve">analysis of its </w:t>
      </w:r>
      <w:r w:rsidR="455DD2D1" w:rsidRPr="00BE47F6">
        <w:t>special education staff</w:t>
      </w:r>
      <w:r w:rsidRPr="00BE47F6">
        <w:t xml:space="preserve"> to ensure sufficient staffing </w:t>
      </w:r>
      <w:r w:rsidR="002801FB">
        <w:t>remains in place</w:t>
      </w:r>
      <w:r w:rsidRPr="00BE47F6">
        <w:t xml:space="preserve"> to meet </w:t>
      </w:r>
      <w:r w:rsidR="004A28F6">
        <w:t xml:space="preserve">the needs of </w:t>
      </w:r>
      <w:r w:rsidR="0042718F">
        <w:t>its students with disabilities</w:t>
      </w:r>
      <w:r w:rsidRPr="00BE47F6">
        <w:t>.</w:t>
      </w:r>
    </w:p>
    <w:p w14:paraId="4D4E5B73" w14:textId="25264A07" w:rsidR="58859F45" w:rsidRPr="00BE47F6" w:rsidRDefault="0A581D04" w:rsidP="203A871C">
      <w:pPr>
        <w:pStyle w:val="Bullet1"/>
      </w:pPr>
      <w:r w:rsidRPr="00BE47F6">
        <w:t xml:space="preserve">The district should </w:t>
      </w:r>
      <w:r w:rsidR="201D696D" w:rsidRPr="00BE47F6">
        <w:t xml:space="preserve">diagnose </w:t>
      </w:r>
      <w:r w:rsidR="00B02415">
        <w:t xml:space="preserve">and address </w:t>
      </w:r>
      <w:r w:rsidR="201D696D" w:rsidRPr="00BE47F6">
        <w:t>the underlying issues behind its high t</w:t>
      </w:r>
      <w:r w:rsidR="58859F45" w:rsidRPr="00BE47F6">
        <w:t xml:space="preserve">eacher turnover and </w:t>
      </w:r>
      <w:r w:rsidR="56703FF3" w:rsidRPr="00BE47F6">
        <w:t>high absence rate for teachers</w:t>
      </w:r>
      <w:r w:rsidR="00B02415">
        <w:t>.</w:t>
      </w:r>
    </w:p>
    <w:p w14:paraId="71C49AE7" w14:textId="1406AFCF" w:rsidR="00BE47F6" w:rsidRPr="00BE47F6" w:rsidRDefault="1D47454B" w:rsidP="00BE47F6">
      <w:pPr>
        <w:pStyle w:val="Bullet1"/>
      </w:pPr>
      <w:r w:rsidRPr="00BE47F6">
        <w:t>In partnership with the teachers</w:t>
      </w:r>
      <w:r w:rsidR="00120A07">
        <w:t>’</w:t>
      </w:r>
      <w:r w:rsidRPr="00BE47F6">
        <w:t xml:space="preserve"> union, the district should </w:t>
      </w:r>
      <w:r w:rsidR="00CA52DC">
        <w:t>rev</w:t>
      </w:r>
      <w:r w:rsidR="00BF4E97">
        <w:t>iew and revise</w:t>
      </w:r>
      <w:r w:rsidR="00CA52DC" w:rsidRPr="00BE47F6">
        <w:t xml:space="preserve"> </w:t>
      </w:r>
      <w:r w:rsidRPr="00BE47F6">
        <w:t>its current evaluation system</w:t>
      </w:r>
      <w:r w:rsidR="44BD9BCA" w:rsidRPr="00BE47F6">
        <w:t xml:space="preserve">, with the aim of </w:t>
      </w:r>
      <w:r w:rsidRPr="00BE47F6">
        <w:t>provid</w:t>
      </w:r>
      <w:r w:rsidR="406BC658" w:rsidRPr="00BE47F6">
        <w:t>ing</w:t>
      </w:r>
      <w:r w:rsidR="469D8BAD" w:rsidRPr="00BE47F6">
        <w:t xml:space="preserve"> individualized feedback to teachers in evaluations, </w:t>
      </w:r>
      <w:r w:rsidR="4FA4BFD6" w:rsidRPr="00BE47F6">
        <w:t>increasing</w:t>
      </w:r>
      <w:r w:rsidR="469D8BAD" w:rsidRPr="00BE47F6">
        <w:t xml:space="preserve"> </w:t>
      </w:r>
      <w:r w:rsidR="583EE99D" w:rsidRPr="00BE47F6">
        <w:t xml:space="preserve">the </w:t>
      </w:r>
      <w:r w:rsidR="469D8BAD" w:rsidRPr="00BE47F6">
        <w:t xml:space="preserve">number of informal </w:t>
      </w:r>
      <w:r w:rsidR="2BD89602" w:rsidRPr="00BE47F6">
        <w:t xml:space="preserve">classroom </w:t>
      </w:r>
      <w:r w:rsidR="469D8BAD" w:rsidRPr="00BE47F6">
        <w:t xml:space="preserve">walkthroughs, and </w:t>
      </w:r>
      <w:r w:rsidR="2776E67F" w:rsidRPr="00BE47F6">
        <w:t>increasing the</w:t>
      </w:r>
      <w:r w:rsidR="469D8BAD" w:rsidRPr="00BE47F6">
        <w:t xml:space="preserve"> number of classroom observations and evaluations for more experienced teachers</w:t>
      </w:r>
      <w:r w:rsidR="3A77C791" w:rsidRPr="00BE47F6">
        <w:t>.</w:t>
      </w:r>
    </w:p>
    <w:p w14:paraId="77600101" w14:textId="69C08F2F" w:rsidR="008D6102" w:rsidRPr="00BE47F6" w:rsidRDefault="00BE47F6" w:rsidP="00BE47F6">
      <w:pPr>
        <w:pStyle w:val="Bullet1"/>
      </w:pPr>
      <w:r w:rsidRPr="00BE47F6">
        <w:rPr>
          <w:bCs/>
        </w:rPr>
        <w:t>The district should identify new opportunities for teacher</w:t>
      </w:r>
      <w:r w:rsidR="00F83A8E">
        <w:rPr>
          <w:bCs/>
        </w:rPr>
        <w:t xml:space="preserve">s to take on additional responsibilities or </w:t>
      </w:r>
      <w:r w:rsidR="00F03E50">
        <w:rPr>
          <w:bCs/>
        </w:rPr>
        <w:t xml:space="preserve">leadership </w:t>
      </w:r>
      <w:r w:rsidR="00F83A8E">
        <w:rPr>
          <w:bCs/>
        </w:rPr>
        <w:t>roles to advance their careers.</w:t>
      </w:r>
      <w:r w:rsidRPr="00BE47F6">
        <w:rPr>
          <w:bCs/>
        </w:rPr>
        <w:t xml:space="preserve"> </w:t>
      </w:r>
      <w:r w:rsidR="008D6102" w:rsidRPr="00BE47F6">
        <w:rPr>
          <w:bCs/>
        </w:rPr>
        <w:br w:type="page"/>
      </w:r>
    </w:p>
    <w:p w14:paraId="4A6A5268" w14:textId="77777777" w:rsidR="008D6102" w:rsidRPr="00603633" w:rsidRDefault="008D6102" w:rsidP="008D6102">
      <w:pPr>
        <w:pStyle w:val="Heading2"/>
      </w:pPr>
      <w:bookmarkStart w:id="33" w:name="_Student_Support"/>
      <w:bookmarkStart w:id="34" w:name="_Financial_and_Asset"/>
      <w:bookmarkStart w:id="35" w:name="_Toc101446232"/>
      <w:bookmarkStart w:id="36" w:name="_Toc134437277"/>
      <w:bookmarkEnd w:id="20"/>
      <w:bookmarkEnd w:id="33"/>
      <w:bookmarkEnd w:id="34"/>
      <w:r w:rsidRPr="00603633">
        <w:t>Financial and Asset Management</w:t>
      </w:r>
      <w:bookmarkEnd w:id="35"/>
      <w:bookmarkEnd w:id="36"/>
    </w:p>
    <w:p w14:paraId="06B9293A" w14:textId="5FD25E71" w:rsidR="00AB7BEA" w:rsidRPr="00603633" w:rsidRDefault="00AB7BEA" w:rsidP="0016303B">
      <w:pPr>
        <w:pStyle w:val="BodyTextposthead"/>
      </w:pPr>
      <w:r w:rsidRPr="00603633">
        <w:t xml:space="preserve">Town and district leaders aim to ensure that </w:t>
      </w:r>
      <w:r w:rsidR="001C337B" w:rsidRPr="00603633">
        <w:t xml:space="preserve">the </w:t>
      </w:r>
      <w:r w:rsidRPr="00603633">
        <w:t xml:space="preserve">allocation and use of funding and other resources improves students’ performance, opportunities, and outcomes. Budget development is initially led by </w:t>
      </w:r>
      <w:r w:rsidR="001C337B" w:rsidRPr="00603633">
        <w:t>Westport’s</w:t>
      </w:r>
      <w:r w:rsidRPr="00603633">
        <w:t xml:space="preserve"> </w:t>
      </w:r>
      <w:r w:rsidR="00F67119" w:rsidRPr="00603633">
        <w:t xml:space="preserve">business manager </w:t>
      </w:r>
      <w:r w:rsidRPr="00603633">
        <w:t xml:space="preserve">and </w:t>
      </w:r>
      <w:r w:rsidR="00F67119" w:rsidRPr="00603633">
        <w:t xml:space="preserve">executive assistant </w:t>
      </w:r>
      <w:r w:rsidRPr="00603633">
        <w:t xml:space="preserve">of </w:t>
      </w:r>
      <w:r w:rsidR="00F67119" w:rsidRPr="00603633">
        <w:t>business services</w:t>
      </w:r>
      <w:r w:rsidRPr="00603633">
        <w:t xml:space="preserve">, with support from the </w:t>
      </w:r>
      <w:r w:rsidR="00F67119" w:rsidRPr="00603633">
        <w:t xml:space="preserve">superintendent </w:t>
      </w:r>
      <w:r w:rsidRPr="00603633">
        <w:t xml:space="preserve">and the district leadership team. From there, the </w:t>
      </w:r>
      <w:r w:rsidR="00F67119" w:rsidRPr="00603633">
        <w:t xml:space="preserve">school committee </w:t>
      </w:r>
      <w:r w:rsidRPr="00603633">
        <w:t xml:space="preserve">reviews budget requests, drafts a preliminary budget with consultation from district leadership, and then presents a budget to the town’s </w:t>
      </w:r>
      <w:r w:rsidR="00D633F9" w:rsidRPr="00603633">
        <w:t xml:space="preserve">finance committee </w:t>
      </w:r>
      <w:r w:rsidRPr="00603633">
        <w:t xml:space="preserve">and Board of Selectman for ultimate approval. However, as </w:t>
      </w:r>
      <w:r w:rsidR="00C76147" w:rsidRPr="00603633">
        <w:t>various</w:t>
      </w:r>
      <w:r w:rsidRPr="00603633">
        <w:t xml:space="preserve"> district stakeholders </w:t>
      </w:r>
      <w:r w:rsidR="00915B03" w:rsidRPr="00603633">
        <w:t>reported</w:t>
      </w:r>
      <w:r w:rsidRPr="00603633">
        <w:t xml:space="preserve"> in interviews, </w:t>
      </w:r>
      <w:r w:rsidR="001C337B" w:rsidRPr="00603633">
        <w:t xml:space="preserve">the </w:t>
      </w:r>
      <w:r w:rsidRPr="00603633">
        <w:t>budget progress has been complicated by a historic unwillingness from the town to raise property taxes to fund the school district and other town expenditures.</w:t>
      </w:r>
    </w:p>
    <w:p w14:paraId="086F5610" w14:textId="53EAE8E7" w:rsidR="00AB7BEA" w:rsidRPr="00603633" w:rsidRDefault="5092C80B" w:rsidP="0016303B">
      <w:pPr>
        <w:pStyle w:val="BodyText"/>
      </w:pPr>
      <w:r w:rsidRPr="00603633">
        <w:t xml:space="preserve">A financial report presented to Westport’s Board of Selectman in February 2023 </w:t>
      </w:r>
      <w:r w:rsidR="24040609" w:rsidRPr="00603633">
        <w:t xml:space="preserve">revealed </w:t>
      </w:r>
      <w:r w:rsidRPr="00603633">
        <w:t xml:space="preserve">that the town is currently facing a structural </w:t>
      </w:r>
      <w:r w:rsidR="40BFEF34">
        <w:t xml:space="preserve">deficit </w:t>
      </w:r>
      <w:r w:rsidR="7EA68133" w:rsidRPr="00603633">
        <w:t>that</w:t>
      </w:r>
      <w:r w:rsidRPr="00603633">
        <w:t xml:space="preserve"> will require a $3 million tax override to maintain level services in the town. According to the report, which was put together with support from the district superintendent, a level</w:t>
      </w:r>
      <w:r w:rsidR="3EE7F072" w:rsidRPr="00603633">
        <w:t>-</w:t>
      </w:r>
      <w:r w:rsidRPr="00603633">
        <w:t xml:space="preserve">funded </w:t>
      </w:r>
      <w:r w:rsidR="1CD639FF" w:rsidRPr="00603633">
        <w:t xml:space="preserve">fiscal year 2024 </w:t>
      </w:r>
      <w:r w:rsidRPr="00603633">
        <w:t>budget is projected to require laying off</w:t>
      </w:r>
      <w:r w:rsidR="00FD6D9A">
        <w:t xml:space="preserve"> at least</w:t>
      </w:r>
      <w:r w:rsidRPr="00603633">
        <w:t xml:space="preserve"> 15</w:t>
      </w:r>
      <w:r w:rsidR="00FD6D9A">
        <w:t xml:space="preserve"> and potentially as many as </w:t>
      </w:r>
      <w:r w:rsidRPr="00603633">
        <w:t xml:space="preserve">19 classroom teachers and aides, in addition to </w:t>
      </w:r>
      <w:r w:rsidR="41E67604" w:rsidRPr="00603633">
        <w:t xml:space="preserve">decreasing existing </w:t>
      </w:r>
      <w:r w:rsidR="5F2C8F27" w:rsidRPr="00603633">
        <w:t xml:space="preserve">student supports and </w:t>
      </w:r>
      <w:r w:rsidRPr="00603633">
        <w:t xml:space="preserve">district </w:t>
      </w:r>
      <w:r w:rsidR="5F2C8F27" w:rsidRPr="00603633">
        <w:t>improvement planning</w:t>
      </w:r>
      <w:r w:rsidRPr="00603633">
        <w:t xml:space="preserve">. This 2023 report, in conjunction with district budget presentations, </w:t>
      </w:r>
      <w:r w:rsidR="3EE7F072" w:rsidRPr="00603633">
        <w:t xml:space="preserve">school committee </w:t>
      </w:r>
      <w:r w:rsidRPr="00603633">
        <w:t xml:space="preserve">meeting minutes, and interview findings, confirms that the town’s </w:t>
      </w:r>
      <w:r w:rsidR="5F2C8F27" w:rsidRPr="00603633">
        <w:t xml:space="preserve">ongoing structural </w:t>
      </w:r>
      <w:r w:rsidR="28EFDEF2" w:rsidRPr="00603633">
        <w:t>deficit</w:t>
      </w:r>
      <w:r w:rsidR="7A772DA4" w:rsidRPr="00603633">
        <w:t xml:space="preserve"> </w:t>
      </w:r>
      <w:r w:rsidR="21333870" w:rsidRPr="00603633">
        <w:t>impacts</w:t>
      </w:r>
      <w:r w:rsidRPr="00603633">
        <w:t xml:space="preserve"> the district’s overall </w:t>
      </w:r>
      <w:r w:rsidR="5F2C8F27" w:rsidRPr="00603633">
        <w:t xml:space="preserve">approach </w:t>
      </w:r>
      <w:r w:rsidR="6101A26D" w:rsidRPr="00603633">
        <w:t xml:space="preserve">to </w:t>
      </w:r>
      <w:r w:rsidRPr="00603633">
        <w:t>financial and asset management, including its long-term capital planning.</w:t>
      </w:r>
    </w:p>
    <w:p w14:paraId="542F10D1" w14:textId="490EE694" w:rsidR="00494638" w:rsidRPr="00603633" w:rsidRDefault="00494638" w:rsidP="00B827DE">
      <w:pPr>
        <w:pStyle w:val="BodyText"/>
      </w:pPr>
      <w:r w:rsidRPr="00603633">
        <w:t xml:space="preserve">Table </w:t>
      </w:r>
      <w:r w:rsidR="00F67119" w:rsidRPr="00603633">
        <w:t xml:space="preserve">4 </w:t>
      </w:r>
      <w:r w:rsidRPr="00603633">
        <w:t>summarizes key strengths and areas for growth in financial and asset management.</w:t>
      </w:r>
    </w:p>
    <w:p w14:paraId="127D9DF7" w14:textId="5BB08DD0" w:rsidR="00B827DE" w:rsidRPr="00603633" w:rsidRDefault="00B827DE" w:rsidP="00B827DE">
      <w:pPr>
        <w:pStyle w:val="TableTitle0"/>
      </w:pPr>
      <w:r w:rsidRPr="00603633">
        <w:t xml:space="preserve">Table </w:t>
      </w:r>
      <w:r w:rsidR="00F67119" w:rsidRPr="00603633">
        <w:t>4</w:t>
      </w:r>
      <w:r w:rsidRPr="00603633">
        <w:t xml:space="preserve">. Summary of </w:t>
      </w:r>
      <w:r w:rsidR="00494638" w:rsidRPr="00603633">
        <w:t xml:space="preserve">Key Strengths </w:t>
      </w:r>
      <w:r w:rsidRPr="00603633">
        <w:t xml:space="preserve">and </w:t>
      </w:r>
      <w:r w:rsidR="00494638" w:rsidRPr="00603633">
        <w:t xml:space="preserve">Areas </w:t>
      </w:r>
      <w:r w:rsidRPr="00603633">
        <w:t xml:space="preserve">for </w:t>
      </w:r>
      <w:r w:rsidR="00494638" w:rsidRPr="00603633">
        <w:t>Growth:</w:t>
      </w:r>
      <w:r w:rsidRPr="00603633">
        <w:t xml:space="preserve"> Financial and Asset Management</w:t>
      </w:r>
      <w:r w:rsidR="00494638" w:rsidRPr="00603633">
        <w:t xml:space="preserve"> Standard</w:t>
      </w:r>
    </w:p>
    <w:tbl>
      <w:tblPr>
        <w:tblStyle w:val="MSVTable1"/>
        <w:tblW w:w="5000" w:type="pct"/>
        <w:tblLook w:val="04A0" w:firstRow="1" w:lastRow="0" w:firstColumn="1" w:lastColumn="0" w:noHBand="0" w:noVBand="1"/>
      </w:tblPr>
      <w:tblGrid>
        <w:gridCol w:w="2425"/>
        <w:gridCol w:w="3507"/>
        <w:gridCol w:w="3412"/>
      </w:tblGrid>
      <w:tr w:rsidR="00B827DE" w:rsidRPr="00603633" w14:paraId="32BDE053" w14:textId="77777777" w:rsidTr="00B827DE">
        <w:trPr>
          <w:cnfStyle w:val="100000000000" w:firstRow="1" w:lastRow="0" w:firstColumn="0" w:lastColumn="0" w:oddVBand="0" w:evenVBand="0" w:oddHBand="0" w:evenHBand="0" w:firstRowFirstColumn="0" w:firstRowLastColumn="0" w:lastRowFirstColumn="0" w:lastRowLastColumn="0"/>
        </w:trPr>
        <w:tc>
          <w:tcPr>
            <w:tcW w:w="1297" w:type="pct"/>
          </w:tcPr>
          <w:p w14:paraId="7821BEB4" w14:textId="77777777" w:rsidR="00B827DE" w:rsidRPr="00603633" w:rsidRDefault="00B827DE" w:rsidP="00B827DE">
            <w:pPr>
              <w:pStyle w:val="TableColHeadingCenter"/>
              <w:rPr>
                <w:bdr w:val="none" w:sz="0" w:space="0" w:color="auto" w:frame="1"/>
              </w:rPr>
            </w:pPr>
            <w:r w:rsidRPr="00603633">
              <w:rPr>
                <w:bdr w:val="none" w:sz="0" w:space="0" w:color="auto" w:frame="1"/>
              </w:rPr>
              <w:t>Indicator</w:t>
            </w:r>
          </w:p>
        </w:tc>
        <w:tc>
          <w:tcPr>
            <w:tcW w:w="1876" w:type="pct"/>
          </w:tcPr>
          <w:p w14:paraId="419E0583" w14:textId="77777777" w:rsidR="00B827DE" w:rsidRPr="00603633" w:rsidRDefault="00B827DE" w:rsidP="00B827DE">
            <w:pPr>
              <w:pStyle w:val="TableColHeadingCenter"/>
              <w:rPr>
                <w:bdr w:val="none" w:sz="0" w:space="0" w:color="auto" w:frame="1"/>
              </w:rPr>
            </w:pPr>
            <w:r w:rsidRPr="00603633">
              <w:rPr>
                <w:bdr w:val="none" w:sz="0" w:space="0" w:color="auto" w:frame="1"/>
              </w:rPr>
              <w:t>Strengths</w:t>
            </w:r>
          </w:p>
        </w:tc>
        <w:tc>
          <w:tcPr>
            <w:tcW w:w="1826" w:type="pct"/>
          </w:tcPr>
          <w:p w14:paraId="664651D2" w14:textId="0C40A2BC" w:rsidR="00B827DE" w:rsidRPr="00603633" w:rsidRDefault="00B827DE" w:rsidP="00B827DE">
            <w:pPr>
              <w:pStyle w:val="TableColHeadingCenter"/>
              <w:rPr>
                <w:bdr w:val="none" w:sz="0" w:space="0" w:color="auto" w:frame="1"/>
              </w:rPr>
            </w:pPr>
            <w:r w:rsidRPr="00603633">
              <w:rPr>
                <w:bdr w:val="none" w:sz="0" w:space="0" w:color="auto" w:frame="1"/>
              </w:rPr>
              <w:t xml:space="preserve">Areas for </w:t>
            </w:r>
            <w:r w:rsidR="00494638" w:rsidRPr="00603633">
              <w:rPr>
                <w:bdr w:val="none" w:sz="0" w:space="0" w:color="auto" w:frame="1"/>
              </w:rPr>
              <w:t>growth</w:t>
            </w:r>
          </w:p>
        </w:tc>
      </w:tr>
      <w:tr w:rsidR="00B827DE" w:rsidRPr="00603633" w14:paraId="6A18501A" w14:textId="77777777" w:rsidTr="00B827DE">
        <w:trPr>
          <w:cnfStyle w:val="000000100000" w:firstRow="0" w:lastRow="0" w:firstColumn="0" w:lastColumn="0" w:oddVBand="0" w:evenVBand="0" w:oddHBand="1" w:evenHBand="0" w:firstRowFirstColumn="0" w:firstRowLastColumn="0" w:lastRowFirstColumn="0" w:lastRowLastColumn="0"/>
        </w:trPr>
        <w:tc>
          <w:tcPr>
            <w:tcW w:w="1297" w:type="pct"/>
          </w:tcPr>
          <w:p w14:paraId="39538D5F" w14:textId="7B8F6186" w:rsidR="00B827DE" w:rsidRPr="00603633" w:rsidRDefault="00B827DE" w:rsidP="005D13E7">
            <w:pPr>
              <w:pStyle w:val="TableSubheading"/>
              <w:rPr>
                <w:bdr w:val="none" w:sz="0" w:space="0" w:color="auto" w:frame="1"/>
              </w:rPr>
            </w:pPr>
            <w:hyperlink w:anchor="_Budget_Documentation_and" w:history="1">
              <w:r w:rsidRPr="00603633">
                <w:rPr>
                  <w:rStyle w:val="Hyperlink"/>
                  <w:bdr w:val="none" w:sz="0" w:space="0" w:color="auto" w:frame="1"/>
                </w:rPr>
                <w:t xml:space="preserve">Budget </w:t>
              </w:r>
              <w:r w:rsidR="00494638" w:rsidRPr="00603633">
                <w:rPr>
                  <w:rStyle w:val="Hyperlink"/>
                  <w:bdr w:val="none" w:sz="0" w:space="0" w:color="auto" w:frame="1"/>
                </w:rPr>
                <w:t>d</w:t>
              </w:r>
              <w:r w:rsidRPr="00603633">
                <w:rPr>
                  <w:rStyle w:val="Hyperlink"/>
                  <w:bdr w:val="none" w:sz="0" w:space="0" w:color="auto" w:frame="1"/>
                </w:rPr>
                <w:t xml:space="preserve">ocumentation and </w:t>
              </w:r>
              <w:r w:rsidR="00494638" w:rsidRPr="00603633">
                <w:rPr>
                  <w:rStyle w:val="Hyperlink"/>
                  <w:bdr w:val="none" w:sz="0" w:space="0" w:color="auto" w:frame="1"/>
                </w:rPr>
                <w:t>r</w:t>
              </w:r>
              <w:r w:rsidRPr="00603633">
                <w:rPr>
                  <w:rStyle w:val="Hyperlink"/>
                  <w:bdr w:val="none" w:sz="0" w:space="0" w:color="auto" w:frame="1"/>
                </w:rPr>
                <w:t>eporting</w:t>
              </w:r>
            </w:hyperlink>
          </w:p>
        </w:tc>
        <w:tc>
          <w:tcPr>
            <w:tcW w:w="1876" w:type="pct"/>
          </w:tcPr>
          <w:p w14:paraId="55633859" w14:textId="1CF17F7B" w:rsidR="00B827DE" w:rsidRPr="00603633" w:rsidRDefault="008A571B" w:rsidP="00994C15">
            <w:pPr>
              <w:pStyle w:val="TableBullet1"/>
              <w:rPr>
                <w:bdr w:val="none" w:sz="0" w:space="0" w:color="auto" w:frame="1"/>
              </w:rPr>
            </w:pPr>
            <w:r w:rsidRPr="00603633">
              <w:rPr>
                <w:bdr w:val="none" w:sz="0" w:space="0" w:color="auto" w:frame="1"/>
              </w:rPr>
              <w:t xml:space="preserve">Budget documents are clear, detailed, and easily accessible on the district website. </w:t>
            </w:r>
          </w:p>
        </w:tc>
        <w:tc>
          <w:tcPr>
            <w:tcW w:w="1826" w:type="pct"/>
          </w:tcPr>
          <w:p w14:paraId="5A758912" w14:textId="438984AF" w:rsidR="00B827DE" w:rsidRPr="00603633" w:rsidRDefault="00406791" w:rsidP="00994C15">
            <w:pPr>
              <w:pStyle w:val="TableBullet1"/>
              <w:rPr>
                <w:bdr w:val="none" w:sz="0" w:space="0" w:color="auto" w:frame="1"/>
              </w:rPr>
            </w:pPr>
            <w:r w:rsidRPr="00603633">
              <w:rPr>
                <w:bdr w:val="none" w:sz="0" w:space="0" w:color="auto" w:frame="1"/>
              </w:rPr>
              <w:t>Connecting budget</w:t>
            </w:r>
            <w:r w:rsidR="00082433" w:rsidRPr="00603633">
              <w:rPr>
                <w:bdr w:val="none" w:sz="0" w:space="0" w:color="auto" w:frame="1"/>
              </w:rPr>
              <w:t xml:space="preserve"> prio</w:t>
            </w:r>
            <w:r w:rsidR="001D1260" w:rsidRPr="00603633">
              <w:rPr>
                <w:bdr w:val="none" w:sz="0" w:space="0" w:color="auto" w:frame="1"/>
              </w:rPr>
              <w:t>ritie</w:t>
            </w:r>
            <w:r w:rsidR="00082433" w:rsidRPr="00603633">
              <w:rPr>
                <w:bdr w:val="none" w:sz="0" w:space="0" w:color="auto" w:frame="1"/>
              </w:rPr>
              <w:t>s</w:t>
            </w:r>
            <w:r w:rsidR="001D1260" w:rsidRPr="00603633">
              <w:rPr>
                <w:bdr w:val="none" w:sz="0" w:space="0" w:color="auto" w:frame="1"/>
              </w:rPr>
              <w:t xml:space="preserve"> explicitly</w:t>
            </w:r>
            <w:r w:rsidRPr="00603633">
              <w:rPr>
                <w:bdr w:val="none" w:sz="0" w:space="0" w:color="auto" w:frame="1"/>
              </w:rPr>
              <w:t xml:space="preserve"> to school and district improvement p</w:t>
            </w:r>
            <w:r w:rsidR="00A9711B" w:rsidRPr="00603633">
              <w:rPr>
                <w:bdr w:val="none" w:sz="0" w:space="0" w:color="auto" w:frame="1"/>
              </w:rPr>
              <w:t>lanning</w:t>
            </w:r>
            <w:r w:rsidRPr="00603633">
              <w:rPr>
                <w:bdr w:val="none" w:sz="0" w:space="0" w:color="auto" w:frame="1"/>
              </w:rPr>
              <w:t xml:space="preserve"> and </w:t>
            </w:r>
            <w:r w:rsidR="00FF1D49" w:rsidRPr="00603633">
              <w:rPr>
                <w:bdr w:val="none" w:sz="0" w:space="0" w:color="auto" w:frame="1"/>
              </w:rPr>
              <w:t>student performance data</w:t>
            </w:r>
            <w:r w:rsidRPr="00603633">
              <w:rPr>
                <w:bdr w:val="none" w:sz="0" w:space="0" w:color="auto" w:frame="1"/>
              </w:rPr>
              <w:t xml:space="preserve"> </w:t>
            </w:r>
          </w:p>
        </w:tc>
      </w:tr>
      <w:tr w:rsidR="00B827DE" w:rsidRPr="00603633" w14:paraId="0ADE789F" w14:textId="77777777" w:rsidTr="00B827DE">
        <w:tc>
          <w:tcPr>
            <w:tcW w:w="1297" w:type="pct"/>
          </w:tcPr>
          <w:p w14:paraId="41C5EA1C" w14:textId="5B2759CD" w:rsidR="00B827DE" w:rsidRPr="00603633" w:rsidRDefault="00B827DE" w:rsidP="005D13E7">
            <w:pPr>
              <w:pStyle w:val="TableSubheading"/>
              <w:rPr>
                <w:bdr w:val="none" w:sz="0" w:space="0" w:color="auto" w:frame="1"/>
              </w:rPr>
            </w:pPr>
            <w:hyperlink w:anchor="_Adequate_Budget" w:history="1">
              <w:r w:rsidRPr="00603633">
                <w:rPr>
                  <w:rStyle w:val="Hyperlink"/>
                  <w:bdr w:val="none" w:sz="0" w:space="0" w:color="auto" w:frame="1"/>
                </w:rPr>
                <w:t xml:space="preserve">Adequate </w:t>
              </w:r>
              <w:r w:rsidR="00494638" w:rsidRPr="00603633">
                <w:rPr>
                  <w:rStyle w:val="Hyperlink"/>
                  <w:bdr w:val="none" w:sz="0" w:space="0" w:color="auto" w:frame="1"/>
                </w:rPr>
                <w:t>b</w:t>
              </w:r>
              <w:r w:rsidRPr="00603633">
                <w:rPr>
                  <w:rStyle w:val="Hyperlink"/>
                  <w:bdr w:val="none" w:sz="0" w:space="0" w:color="auto" w:frame="1"/>
                </w:rPr>
                <w:t>udget</w:t>
              </w:r>
            </w:hyperlink>
          </w:p>
        </w:tc>
        <w:tc>
          <w:tcPr>
            <w:tcW w:w="1876" w:type="pct"/>
          </w:tcPr>
          <w:p w14:paraId="60B306E4" w14:textId="1F3D3A6F" w:rsidR="00B827DE" w:rsidRPr="00603633" w:rsidRDefault="767D63E1" w:rsidP="00994C15">
            <w:pPr>
              <w:pStyle w:val="TableBullet1"/>
            </w:pPr>
            <w:r w:rsidRPr="00603633">
              <w:t xml:space="preserve">The district </w:t>
            </w:r>
            <w:r w:rsidR="006B2719" w:rsidRPr="00603633">
              <w:t xml:space="preserve">effectively procures and </w:t>
            </w:r>
            <w:r w:rsidRPr="00603633">
              <w:t xml:space="preserve">uses </w:t>
            </w:r>
            <w:r w:rsidR="00C4441F" w:rsidRPr="00603633">
              <w:t xml:space="preserve">funding sources </w:t>
            </w:r>
            <w:r w:rsidR="006B2719" w:rsidRPr="00603633">
              <w:t>outside the budget</w:t>
            </w:r>
            <w:r w:rsidR="26E1D6FA" w:rsidRPr="00603633">
              <w:t xml:space="preserve"> </w:t>
            </w:r>
            <w:r w:rsidR="00C4441F" w:rsidRPr="00603633">
              <w:t>to support student performance, opportunities, and outcomes.</w:t>
            </w:r>
          </w:p>
        </w:tc>
        <w:tc>
          <w:tcPr>
            <w:tcW w:w="1826" w:type="pct"/>
          </w:tcPr>
          <w:p w14:paraId="1BD4552F" w14:textId="79132597" w:rsidR="00D16385" w:rsidRPr="00603633" w:rsidRDefault="00D16385" w:rsidP="00994C15">
            <w:pPr>
              <w:pStyle w:val="TableBullet1"/>
              <w:rPr>
                <w:bdr w:val="none" w:sz="0" w:space="0" w:color="auto" w:frame="1"/>
              </w:rPr>
            </w:pPr>
            <w:r w:rsidRPr="00603633">
              <w:rPr>
                <w:bdr w:val="none" w:sz="0" w:space="0" w:color="auto" w:frame="1"/>
              </w:rPr>
              <w:t>Ensuring adequate levels of staffing</w:t>
            </w:r>
          </w:p>
          <w:p w14:paraId="4F1C470C" w14:textId="13DD041A" w:rsidR="00B827DE" w:rsidRPr="00603633" w:rsidRDefault="00D67D84" w:rsidP="00994C15">
            <w:pPr>
              <w:pStyle w:val="TableBullet1"/>
            </w:pPr>
            <w:r w:rsidRPr="00603633">
              <w:t>E</w:t>
            </w:r>
            <w:r w:rsidR="00317BD7" w:rsidRPr="00603633">
              <w:t xml:space="preserve">fficient and </w:t>
            </w:r>
            <w:r w:rsidR="00DB06DE">
              <w:t>in-district</w:t>
            </w:r>
            <w:r w:rsidR="00317BD7" w:rsidRPr="00603633">
              <w:t xml:space="preserve"> solution</w:t>
            </w:r>
            <w:r w:rsidRPr="00603633">
              <w:t>s</w:t>
            </w:r>
            <w:r w:rsidR="00317BD7" w:rsidRPr="00603633">
              <w:t xml:space="preserve"> to servicing </w:t>
            </w:r>
            <w:r w:rsidR="009E041E" w:rsidRPr="00603633">
              <w:t xml:space="preserve">students with disabilities </w:t>
            </w:r>
          </w:p>
        </w:tc>
      </w:tr>
      <w:tr w:rsidR="00B827DE" w:rsidRPr="00603633" w14:paraId="178D87DE" w14:textId="77777777" w:rsidTr="00965EC4">
        <w:trPr>
          <w:cnfStyle w:val="000000100000" w:firstRow="0" w:lastRow="0" w:firstColumn="0" w:lastColumn="0" w:oddVBand="0" w:evenVBand="0" w:oddHBand="1" w:evenHBand="0" w:firstRowFirstColumn="0" w:firstRowLastColumn="0" w:lastRowFirstColumn="0" w:lastRowLastColumn="0"/>
        </w:trPr>
        <w:tc>
          <w:tcPr>
            <w:tcW w:w="1297" w:type="pct"/>
          </w:tcPr>
          <w:p w14:paraId="13C61666" w14:textId="21A6D6E0" w:rsidR="00B827DE" w:rsidRPr="00603633" w:rsidRDefault="00B827DE" w:rsidP="005D13E7">
            <w:pPr>
              <w:pStyle w:val="TableSubheading"/>
              <w:rPr>
                <w:bdr w:val="none" w:sz="0" w:space="0" w:color="auto" w:frame="1"/>
              </w:rPr>
            </w:pPr>
            <w:hyperlink w:anchor="_Financial_Tracking,_Forecasting," w:history="1">
              <w:r w:rsidRPr="00603633">
                <w:rPr>
                  <w:rStyle w:val="Hyperlink"/>
                  <w:bdr w:val="none" w:sz="0" w:space="0" w:color="auto" w:frame="1"/>
                </w:rPr>
                <w:t xml:space="preserve">Financial </w:t>
              </w:r>
              <w:r w:rsidR="00494638" w:rsidRPr="00603633">
                <w:rPr>
                  <w:rStyle w:val="Hyperlink"/>
                  <w:bdr w:val="none" w:sz="0" w:space="0" w:color="auto" w:frame="1"/>
                </w:rPr>
                <w:t>t</w:t>
              </w:r>
              <w:r w:rsidRPr="00603633">
                <w:rPr>
                  <w:rStyle w:val="Hyperlink"/>
                  <w:bdr w:val="none" w:sz="0" w:space="0" w:color="auto" w:frame="1"/>
                </w:rPr>
                <w:t xml:space="preserve">racking, </w:t>
              </w:r>
              <w:r w:rsidR="00494638" w:rsidRPr="00603633">
                <w:rPr>
                  <w:rStyle w:val="Hyperlink"/>
                  <w:bdr w:val="none" w:sz="0" w:space="0" w:color="auto" w:frame="1"/>
                </w:rPr>
                <w:t>f</w:t>
              </w:r>
              <w:r w:rsidRPr="00603633">
                <w:rPr>
                  <w:rStyle w:val="Hyperlink"/>
                  <w:bdr w:val="none" w:sz="0" w:space="0" w:color="auto" w:frame="1"/>
                </w:rPr>
                <w:t xml:space="preserve">orecasting, </w:t>
              </w:r>
              <w:r w:rsidR="00494638" w:rsidRPr="00603633">
                <w:rPr>
                  <w:rStyle w:val="Hyperlink"/>
                  <w:bdr w:val="none" w:sz="0" w:space="0" w:color="auto" w:frame="1"/>
                </w:rPr>
                <w:t>c</w:t>
              </w:r>
              <w:r w:rsidRPr="00603633">
                <w:rPr>
                  <w:rStyle w:val="Hyperlink"/>
                  <w:bdr w:val="none" w:sz="0" w:space="0" w:color="auto" w:frame="1"/>
                </w:rPr>
                <w:t xml:space="preserve">ontrols, and </w:t>
              </w:r>
              <w:r w:rsidR="00494638" w:rsidRPr="00603633">
                <w:rPr>
                  <w:rStyle w:val="Hyperlink"/>
                  <w:bdr w:val="none" w:sz="0" w:space="0" w:color="auto" w:frame="1"/>
                </w:rPr>
                <w:t>a</w:t>
              </w:r>
              <w:r w:rsidRPr="00603633">
                <w:rPr>
                  <w:rStyle w:val="Hyperlink"/>
                  <w:bdr w:val="none" w:sz="0" w:space="0" w:color="auto" w:frame="1"/>
                </w:rPr>
                <w:t>udits</w:t>
              </w:r>
            </w:hyperlink>
          </w:p>
        </w:tc>
        <w:tc>
          <w:tcPr>
            <w:tcW w:w="1876" w:type="pct"/>
          </w:tcPr>
          <w:p w14:paraId="31560818" w14:textId="0AF76DF3" w:rsidR="00B827DE" w:rsidRPr="00603633" w:rsidRDefault="550AF75F" w:rsidP="00994C15">
            <w:pPr>
              <w:pStyle w:val="TableBullet1"/>
            </w:pPr>
            <w:r w:rsidRPr="00603633">
              <w:t xml:space="preserve">There is </w:t>
            </w:r>
            <w:r w:rsidR="35CA3841" w:rsidRPr="00603633">
              <w:t>f</w:t>
            </w:r>
            <w:r w:rsidR="200F618A" w:rsidRPr="00603633">
              <w:t>requent</w:t>
            </w:r>
            <w:r w:rsidR="003A541C" w:rsidRPr="00603633">
              <w:t xml:space="preserve"> communication between the district’s business office and the </w:t>
            </w:r>
            <w:r w:rsidR="00F67119" w:rsidRPr="00603633">
              <w:t xml:space="preserve">superintendent </w:t>
            </w:r>
            <w:r w:rsidR="00375577" w:rsidRPr="00603633">
              <w:t>regarding financial tracking and forecasting.</w:t>
            </w:r>
          </w:p>
        </w:tc>
        <w:tc>
          <w:tcPr>
            <w:tcW w:w="1826" w:type="pct"/>
            <w:vAlign w:val="center"/>
          </w:tcPr>
          <w:p w14:paraId="4C814DAB" w14:textId="067286FD" w:rsidR="00B827DE" w:rsidRPr="00603633" w:rsidRDefault="00965EC4" w:rsidP="00965EC4">
            <w:pPr>
              <w:pStyle w:val="TableBullet1"/>
              <w:numPr>
                <w:ilvl w:val="0"/>
                <w:numId w:val="0"/>
              </w:numPr>
              <w:ind w:left="360" w:hanging="330"/>
              <w:jc w:val="center"/>
              <w:rPr>
                <w:bdr w:val="none" w:sz="0" w:space="0" w:color="auto" w:frame="1"/>
              </w:rPr>
            </w:pPr>
            <w:r>
              <w:rPr>
                <w:bdr w:val="none" w:sz="0" w:space="0" w:color="auto" w:frame="1"/>
              </w:rPr>
              <w:t>NA</w:t>
            </w:r>
          </w:p>
        </w:tc>
      </w:tr>
      <w:tr w:rsidR="00B827DE" w:rsidRPr="00603633" w14:paraId="671ADB7B" w14:textId="77777777" w:rsidTr="00B827DE">
        <w:tc>
          <w:tcPr>
            <w:tcW w:w="1297" w:type="pct"/>
          </w:tcPr>
          <w:p w14:paraId="2BA214F5" w14:textId="3B380C07" w:rsidR="00B827DE" w:rsidRPr="00603633" w:rsidRDefault="00B827DE" w:rsidP="005D13E7">
            <w:pPr>
              <w:pStyle w:val="TableSubheading"/>
              <w:rPr>
                <w:bdr w:val="none" w:sz="0" w:space="0" w:color="auto" w:frame="1"/>
              </w:rPr>
            </w:pPr>
            <w:hyperlink w:anchor="_Capital_Planning_and" w:history="1">
              <w:r w:rsidRPr="00603633">
                <w:rPr>
                  <w:rStyle w:val="Hyperlink"/>
                  <w:bdr w:val="none" w:sz="0" w:space="0" w:color="auto" w:frame="1"/>
                </w:rPr>
                <w:t xml:space="preserve">Capital </w:t>
              </w:r>
              <w:r w:rsidR="00494638" w:rsidRPr="00603633">
                <w:rPr>
                  <w:rStyle w:val="Hyperlink"/>
                  <w:bdr w:val="none" w:sz="0" w:space="0" w:color="auto" w:frame="1"/>
                </w:rPr>
                <w:t>p</w:t>
              </w:r>
              <w:r w:rsidRPr="00603633">
                <w:rPr>
                  <w:rStyle w:val="Hyperlink"/>
                  <w:bdr w:val="none" w:sz="0" w:space="0" w:color="auto" w:frame="1"/>
                </w:rPr>
                <w:t xml:space="preserve">lanning and </w:t>
              </w:r>
              <w:r w:rsidR="00494638" w:rsidRPr="00603633">
                <w:rPr>
                  <w:rStyle w:val="Hyperlink"/>
                  <w:bdr w:val="none" w:sz="0" w:space="0" w:color="auto" w:frame="1"/>
                </w:rPr>
                <w:t>f</w:t>
              </w:r>
              <w:r w:rsidRPr="00603633">
                <w:rPr>
                  <w:rStyle w:val="Hyperlink"/>
                  <w:bdr w:val="none" w:sz="0" w:space="0" w:color="auto" w:frame="1"/>
                </w:rPr>
                <w:t xml:space="preserve">acility </w:t>
              </w:r>
              <w:r w:rsidR="00494638" w:rsidRPr="00603633">
                <w:rPr>
                  <w:rStyle w:val="Hyperlink"/>
                  <w:bdr w:val="none" w:sz="0" w:space="0" w:color="auto" w:frame="1"/>
                </w:rPr>
                <w:t>m</w:t>
              </w:r>
              <w:r w:rsidRPr="00603633">
                <w:rPr>
                  <w:rStyle w:val="Hyperlink"/>
                  <w:bdr w:val="none" w:sz="0" w:space="0" w:color="auto" w:frame="1"/>
                </w:rPr>
                <w:t>aintenance</w:t>
              </w:r>
            </w:hyperlink>
          </w:p>
        </w:tc>
        <w:tc>
          <w:tcPr>
            <w:tcW w:w="1876" w:type="pct"/>
          </w:tcPr>
          <w:p w14:paraId="040AD585" w14:textId="7370AAB3" w:rsidR="00B827DE" w:rsidRPr="00603633" w:rsidRDefault="58192DCB" w:rsidP="00994C15">
            <w:pPr>
              <w:pStyle w:val="TableBullet1"/>
            </w:pPr>
            <w:r w:rsidRPr="00603633">
              <w:t>The district prioritizes</w:t>
            </w:r>
            <w:r w:rsidR="001269A1" w:rsidRPr="00603633">
              <w:t xml:space="preserve"> financing and ongoing maintenance of a new middle/high school.</w:t>
            </w:r>
          </w:p>
        </w:tc>
        <w:tc>
          <w:tcPr>
            <w:tcW w:w="1826" w:type="pct"/>
          </w:tcPr>
          <w:p w14:paraId="2EAE12FA" w14:textId="5FC957FD" w:rsidR="00B827DE" w:rsidRPr="00603633" w:rsidRDefault="000D443D" w:rsidP="00994C15">
            <w:pPr>
              <w:pStyle w:val="TableBullet1"/>
            </w:pPr>
            <w:r w:rsidRPr="00603633">
              <w:t>Long</w:t>
            </w:r>
            <w:r w:rsidR="00F67119" w:rsidRPr="00603633">
              <w:t>-</w:t>
            </w:r>
            <w:r w:rsidRPr="00603633">
              <w:t>term</w:t>
            </w:r>
            <w:r w:rsidR="00A07AB6" w:rsidRPr="00603633">
              <w:t xml:space="preserve"> capital improvement plan</w:t>
            </w:r>
            <w:r w:rsidRPr="00603633">
              <w:t>ning</w:t>
            </w:r>
            <w:r w:rsidR="00A07AB6" w:rsidRPr="00603633">
              <w:t xml:space="preserve"> for the town and the district</w:t>
            </w:r>
          </w:p>
        </w:tc>
      </w:tr>
    </w:tbl>
    <w:p w14:paraId="0C62F5A6" w14:textId="77777777" w:rsidR="00B827DE" w:rsidRPr="00603633" w:rsidRDefault="00B827DE" w:rsidP="00B827DE">
      <w:pPr>
        <w:pStyle w:val="Heading3"/>
      </w:pPr>
      <w:bookmarkStart w:id="37" w:name="_Budget_Documentation_and"/>
      <w:bookmarkEnd w:id="37"/>
      <w:r w:rsidRPr="00603633">
        <w:t>Budget Documentation and Reporting</w:t>
      </w:r>
    </w:p>
    <w:p w14:paraId="18905744" w14:textId="0CD36F7E" w:rsidR="00EC7A93" w:rsidRPr="00603633" w:rsidRDefault="00477184" w:rsidP="0016303B">
      <w:pPr>
        <w:pStyle w:val="BodyTextposthead"/>
      </w:pPr>
      <w:r w:rsidRPr="00603633">
        <w:t xml:space="preserve">Westport maintains clear and accurate budget documents that include information about all sources of funds and the allocation of resources. </w:t>
      </w:r>
      <w:r w:rsidR="00335E39" w:rsidRPr="00603633">
        <w:t>The district</w:t>
      </w:r>
      <w:r w:rsidR="0033087E" w:rsidRPr="00603633">
        <w:t>’s</w:t>
      </w:r>
      <w:r w:rsidR="00335E39" w:rsidRPr="00603633">
        <w:t xml:space="preserve"> budgets and relevant presentations from fiscal year 2019 </w:t>
      </w:r>
      <w:r w:rsidR="00885B0B" w:rsidRPr="00603633">
        <w:t xml:space="preserve">to the </w:t>
      </w:r>
      <w:r w:rsidR="009F264C" w:rsidRPr="00603633">
        <w:t xml:space="preserve">present, including the </w:t>
      </w:r>
      <w:r w:rsidR="00885B0B" w:rsidRPr="00603633">
        <w:t xml:space="preserve">proposed </w:t>
      </w:r>
      <w:r w:rsidR="00EC7A93" w:rsidRPr="00603633">
        <w:t xml:space="preserve">budget for </w:t>
      </w:r>
      <w:r w:rsidR="00885B0B" w:rsidRPr="00603633">
        <w:t>fiscal year 2024</w:t>
      </w:r>
      <w:r w:rsidR="009F264C" w:rsidRPr="00603633">
        <w:t xml:space="preserve">, </w:t>
      </w:r>
      <w:r w:rsidR="00335E39" w:rsidRPr="00603633">
        <w:t>are publicly available on the district’s website</w:t>
      </w:r>
      <w:r w:rsidR="00EC7A93" w:rsidRPr="00603633">
        <w:t xml:space="preserve">. </w:t>
      </w:r>
      <w:r w:rsidR="0029127C" w:rsidRPr="00603633">
        <w:t xml:space="preserve">Budget presentations and documents break down costs by specific category and school and </w:t>
      </w:r>
      <w:r w:rsidR="004A6EF5" w:rsidRPr="00603633">
        <w:t xml:space="preserve">explicitly </w:t>
      </w:r>
      <w:r w:rsidR="0029127C" w:rsidRPr="00603633">
        <w:t xml:space="preserve">make </w:t>
      </w:r>
      <w:r w:rsidR="001C337B" w:rsidRPr="00603633">
        <w:t xml:space="preserve">spending </w:t>
      </w:r>
      <w:r w:rsidR="0029127C" w:rsidRPr="00603633">
        <w:t xml:space="preserve">comparisons to previous years so that viewers can see change </w:t>
      </w:r>
      <w:r w:rsidR="004A6EF5" w:rsidRPr="00603633">
        <w:t xml:space="preserve">across </w:t>
      </w:r>
      <w:r w:rsidR="0029127C" w:rsidRPr="00603633">
        <w:t xml:space="preserve">time. </w:t>
      </w:r>
      <w:r w:rsidR="00231D82" w:rsidRPr="00603633">
        <w:t xml:space="preserve">Likewise, participants in the </w:t>
      </w:r>
      <w:r w:rsidR="004A6EF5" w:rsidRPr="00603633">
        <w:t xml:space="preserve">school committee </w:t>
      </w:r>
      <w:r w:rsidR="00231D82" w:rsidRPr="00603633">
        <w:t>focus group</w:t>
      </w:r>
      <w:r w:rsidR="001C1A91" w:rsidRPr="00603633">
        <w:t xml:space="preserve"> emphasized the </w:t>
      </w:r>
      <w:r w:rsidR="0029127C" w:rsidRPr="00603633">
        <w:t>“complete transparency</w:t>
      </w:r>
      <w:r w:rsidR="001C1A91" w:rsidRPr="00603633">
        <w:t>” of the budget process,</w:t>
      </w:r>
      <w:r w:rsidR="0029127C" w:rsidRPr="00603633">
        <w:t xml:space="preserve"> </w:t>
      </w:r>
      <w:r w:rsidR="00580E84" w:rsidRPr="00603633">
        <w:t xml:space="preserve">with </w:t>
      </w:r>
      <w:r w:rsidR="0029127C" w:rsidRPr="00603633">
        <w:t xml:space="preserve">one </w:t>
      </w:r>
      <w:r w:rsidR="002F21A1" w:rsidRPr="00603633">
        <w:t xml:space="preserve">member explaining that the </w:t>
      </w:r>
      <w:r w:rsidR="004A6EF5" w:rsidRPr="00603633">
        <w:t xml:space="preserve">school committee often </w:t>
      </w:r>
      <w:r w:rsidR="002F21A1" w:rsidRPr="00603633">
        <w:t>will produce condensed versions of the budget to make it easier for specific stakeholders to understand:</w:t>
      </w:r>
    </w:p>
    <w:p w14:paraId="70ACB7C8" w14:textId="6B5AB2F7" w:rsidR="00DB31A3" w:rsidRPr="00603633" w:rsidRDefault="009714D1" w:rsidP="0016303B">
      <w:pPr>
        <w:pStyle w:val="BlockQuote"/>
      </w:pPr>
      <w:r w:rsidRPr="00603633">
        <w:t>Every bit of our budget, every line of our budget</w:t>
      </w:r>
      <w:r w:rsidR="004A6EF5" w:rsidRPr="00603633">
        <w:t>,</w:t>
      </w:r>
      <w:r w:rsidRPr="00603633">
        <w:t xml:space="preserve"> is in the budget book and is out there each and every year and available for anyone. As a matter of fact, sometimes we</w:t>
      </w:r>
      <w:r w:rsidR="004A6EF5" w:rsidRPr="00603633">
        <w:t>’</w:t>
      </w:r>
      <w:r w:rsidRPr="00603633">
        <w:t xml:space="preserve">ve even taken that budget and done condensed versions and gone to the </w:t>
      </w:r>
      <w:r w:rsidR="00375C68" w:rsidRPr="00603633">
        <w:t>C</w:t>
      </w:r>
      <w:r w:rsidRPr="00603633">
        <w:t>oun</w:t>
      </w:r>
      <w:r w:rsidR="00AD28A8" w:rsidRPr="00603633">
        <w:t>cil</w:t>
      </w:r>
      <w:r w:rsidRPr="00603633">
        <w:t xml:space="preserve"> on </w:t>
      </w:r>
      <w:r w:rsidR="00375C68" w:rsidRPr="00603633">
        <w:t>A</w:t>
      </w:r>
      <w:r w:rsidRPr="00603633">
        <w:t xml:space="preserve">ging and held other public </w:t>
      </w:r>
      <w:r w:rsidR="00375C68" w:rsidRPr="00603633">
        <w:t>[meetings]</w:t>
      </w:r>
      <w:r w:rsidRPr="00603633">
        <w:t xml:space="preserve"> to explain our budget. Because</w:t>
      </w:r>
      <w:r w:rsidR="004A6EF5" w:rsidRPr="00603633">
        <w:t xml:space="preserve"> . . .</w:t>
      </w:r>
      <w:r w:rsidR="004F4BE9" w:rsidRPr="00603633">
        <w:t xml:space="preserve"> </w:t>
      </w:r>
      <w:r w:rsidR="004A6EF5" w:rsidRPr="00603633">
        <w:t>i</w:t>
      </w:r>
      <w:r w:rsidRPr="00603633">
        <w:t>t</w:t>
      </w:r>
      <w:r w:rsidR="004A6EF5" w:rsidRPr="00603633">
        <w:t>’</w:t>
      </w:r>
      <w:r w:rsidRPr="00603633">
        <w:t xml:space="preserve">s like me putting something out there in German and not having an idea how to speak the language. So we do try to give opportunities to the PTO </w:t>
      </w:r>
      <w:r w:rsidR="004A6EF5" w:rsidRPr="00603633">
        <w:t>[</w:t>
      </w:r>
      <w:r w:rsidR="00064ED8" w:rsidRPr="00603633">
        <w:t>parent teacher organ</w:t>
      </w:r>
      <w:r w:rsidR="002A6364" w:rsidRPr="00603633">
        <w:t>iz</w:t>
      </w:r>
      <w:r w:rsidR="00064ED8" w:rsidRPr="00603633">
        <w:t>ation</w:t>
      </w:r>
      <w:r w:rsidR="004A6EF5" w:rsidRPr="00603633">
        <w:t xml:space="preserve">] </w:t>
      </w:r>
      <w:r w:rsidRPr="00603633">
        <w:t xml:space="preserve">or if anybody requests </w:t>
      </w:r>
      <w:r w:rsidR="000353C3" w:rsidRPr="00603633">
        <w:t>[the budget]</w:t>
      </w:r>
      <w:r w:rsidRPr="00603633">
        <w:t xml:space="preserve"> to break it down and make them have a better understanding of it</w:t>
      </w:r>
      <w:r w:rsidR="00B30C2F" w:rsidRPr="00603633">
        <w:t>.</w:t>
      </w:r>
    </w:p>
    <w:p w14:paraId="3DC97E20" w14:textId="1190A70B" w:rsidR="00677CF2" w:rsidRPr="00603633" w:rsidRDefault="00677CF2" w:rsidP="0016303B">
      <w:pPr>
        <w:pStyle w:val="BodyText"/>
        <w:rPr>
          <w:color w:val="FF0000"/>
        </w:rPr>
      </w:pPr>
      <w:r w:rsidRPr="00603633">
        <w:t xml:space="preserve">Budget documents are a strength of the district: </w:t>
      </w:r>
      <w:r w:rsidR="004A6EF5" w:rsidRPr="00603633">
        <w:t>T</w:t>
      </w:r>
      <w:r w:rsidRPr="00603633">
        <w:t>hey are clear, accurate, complete, and user-friendly, and they provide easily accessible historical spending data from the prior fiscal year for comparisons.</w:t>
      </w:r>
    </w:p>
    <w:p w14:paraId="37CC090A" w14:textId="2228884F" w:rsidR="005F1864" w:rsidRPr="00603633" w:rsidRDefault="00064ED8" w:rsidP="00C6682C">
      <w:pPr>
        <w:pStyle w:val="BodyText"/>
      </w:pPr>
      <w:r w:rsidRPr="00603633">
        <w:t xml:space="preserve">Although </w:t>
      </w:r>
      <w:r w:rsidR="00134EC4" w:rsidRPr="00603633">
        <w:t xml:space="preserve">budget presentations, such as the </w:t>
      </w:r>
      <w:r w:rsidR="00FE449D" w:rsidRPr="00603633">
        <w:t xml:space="preserve">fiscal year 2024 </w:t>
      </w:r>
      <w:r w:rsidR="00134EC4" w:rsidRPr="00603633">
        <w:t>presentation to the</w:t>
      </w:r>
      <w:r w:rsidR="00D633F9" w:rsidRPr="00603633">
        <w:t xml:space="preserve"> town’s</w:t>
      </w:r>
      <w:r w:rsidR="00134EC4" w:rsidRPr="00603633">
        <w:t xml:space="preserve"> </w:t>
      </w:r>
      <w:r w:rsidR="00D633F9" w:rsidRPr="00603633">
        <w:t>finance committee</w:t>
      </w:r>
      <w:r w:rsidR="00113D37" w:rsidRPr="00603633">
        <w:t>, cite the district’s improvement goals</w:t>
      </w:r>
      <w:r w:rsidR="00C00A17" w:rsidRPr="00603633">
        <w:t xml:space="preserve"> and include data on special student populations (e.g.</w:t>
      </w:r>
      <w:r w:rsidR="007E5133" w:rsidRPr="00603633">
        <w:t>,</w:t>
      </w:r>
      <w:r w:rsidR="00C00A17" w:rsidRPr="00603633">
        <w:t xml:space="preserve"> students with special needs)</w:t>
      </w:r>
      <w:r w:rsidR="003F0401" w:rsidRPr="00603633">
        <w:t>, the budget itself does not explicit</w:t>
      </w:r>
      <w:r w:rsidRPr="00603633">
        <w:t>ly</w:t>
      </w:r>
      <w:r w:rsidR="003F0401" w:rsidRPr="00603633">
        <w:t xml:space="preserve"> reference</w:t>
      </w:r>
      <w:r w:rsidR="0023123B" w:rsidRPr="00603633">
        <w:t xml:space="preserve"> </w:t>
      </w:r>
      <w:r w:rsidR="00B96448" w:rsidRPr="00603633">
        <w:t>or</w:t>
      </w:r>
      <w:r w:rsidR="00FF03DC" w:rsidRPr="00603633">
        <w:t xml:space="preserve"> </w:t>
      </w:r>
      <w:r w:rsidR="00F30B36" w:rsidRPr="00603633">
        <w:t>explain</w:t>
      </w:r>
      <w:r w:rsidR="004170E8" w:rsidRPr="00603633">
        <w:t xml:space="preserve"> budget priorities.</w:t>
      </w:r>
      <w:r w:rsidR="00C200D2" w:rsidRPr="00603633">
        <w:t xml:space="preserve"> As noted by several s</w:t>
      </w:r>
      <w:r w:rsidR="004C6C8E" w:rsidRPr="00603633">
        <w:t>chool and district leaders</w:t>
      </w:r>
      <w:r w:rsidR="004902D4" w:rsidRPr="00603633">
        <w:t>,</w:t>
      </w:r>
      <w:r w:rsidR="00FE0425" w:rsidRPr="00603633">
        <w:t xml:space="preserve"> limitations on funding </w:t>
      </w:r>
      <w:r w:rsidR="00D11D50" w:rsidRPr="00603633">
        <w:t xml:space="preserve">restrict </w:t>
      </w:r>
      <w:r w:rsidR="00D03AEF" w:rsidRPr="00603633">
        <w:t>the district</w:t>
      </w:r>
      <w:r w:rsidR="00902525" w:rsidRPr="00603633">
        <w:t xml:space="preserve">’s ability to use the budget </w:t>
      </w:r>
      <w:r w:rsidR="00E1516B" w:rsidRPr="00603633">
        <w:t>to</w:t>
      </w:r>
      <w:r w:rsidR="00AD7A95" w:rsidRPr="00603633">
        <w:t xml:space="preserve"> address </w:t>
      </w:r>
      <w:r w:rsidR="00283E28" w:rsidRPr="00603633">
        <w:t>improvement priorities.</w:t>
      </w:r>
      <w:r w:rsidR="00423DFF" w:rsidRPr="00603633">
        <w:t xml:space="preserve"> </w:t>
      </w:r>
      <w:r w:rsidR="00B30245" w:rsidRPr="00603633">
        <w:t>As explained in a previous section, the majority of the budget</w:t>
      </w:r>
      <w:r w:rsidR="00E22ABE" w:rsidRPr="00603633">
        <w:t xml:space="preserve"> (85</w:t>
      </w:r>
      <w:r w:rsidR="0082527F">
        <w:t xml:space="preserve"> percent</w:t>
      </w:r>
      <w:r w:rsidR="00E22ABE" w:rsidRPr="00603633">
        <w:t xml:space="preserve"> for </w:t>
      </w:r>
      <w:r w:rsidR="00431F97" w:rsidRPr="00603633">
        <w:t xml:space="preserve">the </w:t>
      </w:r>
      <w:r w:rsidR="00FE449D" w:rsidRPr="00603633">
        <w:t xml:space="preserve">2024 </w:t>
      </w:r>
      <w:r w:rsidR="00431F97" w:rsidRPr="00603633">
        <w:t>proposed budget</w:t>
      </w:r>
      <w:r w:rsidR="00E22ABE" w:rsidRPr="00603633">
        <w:t xml:space="preserve">) consists of </w:t>
      </w:r>
      <w:r w:rsidR="0095172A" w:rsidRPr="00603633">
        <w:t>salary, a largely fixed cost that</w:t>
      </w:r>
      <w:r w:rsidR="00E22ABE" w:rsidRPr="00603633">
        <w:t xml:space="preserve"> </w:t>
      </w:r>
      <w:r w:rsidR="00C53B47" w:rsidRPr="00603633">
        <w:t>contractually</w:t>
      </w:r>
      <w:r w:rsidR="00E22ABE" w:rsidRPr="00603633">
        <w:t xml:space="preserve"> increase</w:t>
      </w:r>
      <w:r w:rsidR="0095172A" w:rsidRPr="00603633">
        <w:t>s</w:t>
      </w:r>
      <w:r w:rsidR="00E22ABE" w:rsidRPr="00603633">
        <w:t xml:space="preserve"> every year</w:t>
      </w:r>
      <w:r w:rsidR="00C53B47" w:rsidRPr="00603633">
        <w:t xml:space="preserve">. For this reason, </w:t>
      </w:r>
      <w:r w:rsidR="00423DFF" w:rsidRPr="00603633">
        <w:t xml:space="preserve">when asked </w:t>
      </w:r>
      <w:r w:rsidR="00181652" w:rsidRPr="00603633">
        <w:t xml:space="preserve">about </w:t>
      </w:r>
      <w:r w:rsidR="005F1864" w:rsidRPr="00603633">
        <w:t>areas of growth for the district</w:t>
      </w:r>
      <w:r w:rsidR="00423DFF" w:rsidRPr="00603633">
        <w:t xml:space="preserve">, one </w:t>
      </w:r>
      <w:r w:rsidR="00AC5122" w:rsidRPr="00603633">
        <w:t>district leader</w:t>
      </w:r>
      <w:r w:rsidR="00423DFF" w:rsidRPr="00603633">
        <w:t xml:space="preserve"> explained</w:t>
      </w:r>
      <w:r w:rsidR="00C6682C" w:rsidRPr="00603633">
        <w:t xml:space="preserve"> that “there’s </w:t>
      </w:r>
      <w:r w:rsidR="005F1864" w:rsidRPr="00603633">
        <w:t xml:space="preserve">no room for growth with that </w:t>
      </w:r>
      <w:r w:rsidR="00C378A5" w:rsidRPr="00603633">
        <w:t xml:space="preserve">[referring to the budget] </w:t>
      </w:r>
      <w:r w:rsidR="005F1864" w:rsidRPr="00603633">
        <w:t>because they’re just covering contractual</w:t>
      </w:r>
      <w:r w:rsidR="00410C1D" w:rsidRPr="00603633">
        <w:t xml:space="preserve"> [costs]</w:t>
      </w:r>
      <w:r w:rsidR="005F1864" w:rsidRPr="00603633">
        <w:t>. So how do you make a change and keep up with the times if we don’t have the funding to do that?</w:t>
      </w:r>
      <w:r w:rsidR="00C6682C" w:rsidRPr="00603633">
        <w:t>”</w:t>
      </w:r>
    </w:p>
    <w:p w14:paraId="16100AE2" w14:textId="781AE663" w:rsidR="00651A18" w:rsidRPr="00603633" w:rsidRDefault="00651A18" w:rsidP="0016303B">
      <w:pPr>
        <w:pStyle w:val="BodyText"/>
      </w:pPr>
      <w:r w:rsidRPr="00603633">
        <w:t>Explicit</w:t>
      </w:r>
      <w:r w:rsidR="00F77BBD" w:rsidRPr="00603633">
        <w:t xml:space="preserve">ly </w:t>
      </w:r>
      <w:r w:rsidR="00BE2DB7" w:rsidRPr="00603633">
        <w:t>connecting the budget to school and district improvement priorities</w:t>
      </w:r>
      <w:r w:rsidR="004624C2" w:rsidRPr="00603633">
        <w:t xml:space="preserve"> a</w:t>
      </w:r>
      <w:r w:rsidR="00262726" w:rsidRPr="00603633">
        <w:t>nd opportunities and access gaps identified by student performance data is an area of growth for the district.</w:t>
      </w:r>
    </w:p>
    <w:p w14:paraId="45EB69AF" w14:textId="34E83016" w:rsidR="00FE1554" w:rsidRPr="00603633" w:rsidRDefault="00064ED8" w:rsidP="0016303B">
      <w:pPr>
        <w:pStyle w:val="BodyText"/>
      </w:pPr>
      <w:r w:rsidRPr="00603633">
        <w:t>The</w:t>
      </w:r>
      <w:r w:rsidR="00F149D9" w:rsidRPr="00603633">
        <w:t xml:space="preserve"> town of Westport and the school district lack </w:t>
      </w:r>
      <w:r w:rsidR="00CF0C44" w:rsidRPr="00603633">
        <w:t xml:space="preserve">a </w:t>
      </w:r>
      <w:r w:rsidR="007D0B5A" w:rsidRPr="00603633">
        <w:t xml:space="preserve">written </w:t>
      </w:r>
      <w:r w:rsidR="007E3202" w:rsidRPr="00603633">
        <w:t xml:space="preserve">municipal </w:t>
      </w:r>
      <w:r w:rsidR="007D0B5A" w:rsidRPr="00603633">
        <w:t>agreement</w:t>
      </w:r>
      <w:r w:rsidR="00DB3BA6" w:rsidRPr="00603633">
        <w:t xml:space="preserve"> outlining</w:t>
      </w:r>
      <w:r w:rsidR="003A1952" w:rsidRPr="00603633">
        <w:t xml:space="preserve"> cost-sharing</w:t>
      </w:r>
      <w:r w:rsidR="00056572" w:rsidRPr="00603633">
        <w:t>—</w:t>
      </w:r>
      <w:r w:rsidR="002567C0" w:rsidRPr="00603633">
        <w:t xml:space="preserve">as </w:t>
      </w:r>
      <w:r w:rsidRPr="00603633">
        <w:t xml:space="preserve">stated </w:t>
      </w:r>
      <w:r w:rsidR="002567C0" w:rsidRPr="00603633">
        <w:t>in several interviews</w:t>
      </w:r>
      <w:r w:rsidR="003F147D" w:rsidRPr="00603633">
        <w:t xml:space="preserve"> with </w:t>
      </w:r>
      <w:r w:rsidR="00A41B73" w:rsidRPr="00603633">
        <w:t xml:space="preserve">the school committee and </w:t>
      </w:r>
      <w:r w:rsidR="003F147D" w:rsidRPr="00603633">
        <w:t>district leaders</w:t>
      </w:r>
      <w:r w:rsidRPr="00603633">
        <w:t xml:space="preserve">. However, </w:t>
      </w:r>
      <w:r w:rsidR="00FB6B2F" w:rsidRPr="00603633">
        <w:t>town and district-level stakeholders referenced examples of</w:t>
      </w:r>
      <w:r w:rsidR="00E01786" w:rsidRPr="00603633">
        <w:t xml:space="preserve"> collaboration between the town and </w:t>
      </w:r>
      <w:r w:rsidR="00C6682C" w:rsidRPr="00603633">
        <w:t>district</w:t>
      </w:r>
      <w:r w:rsidR="00E01786" w:rsidRPr="00603633">
        <w:t>, such as the</w:t>
      </w:r>
      <w:r w:rsidR="006A3834" w:rsidRPr="00603633">
        <w:t xml:space="preserve"> police department funding</w:t>
      </w:r>
      <w:r w:rsidR="00E01786" w:rsidRPr="00603633">
        <w:t xml:space="preserve"> </w:t>
      </w:r>
      <w:r w:rsidR="003D705D" w:rsidRPr="00603633">
        <w:t xml:space="preserve">the </w:t>
      </w:r>
      <w:r w:rsidR="00E01786" w:rsidRPr="00603633">
        <w:t xml:space="preserve">school resource officer </w:t>
      </w:r>
      <w:r w:rsidR="003D705D" w:rsidRPr="00603633">
        <w:t xml:space="preserve">and </w:t>
      </w:r>
      <w:r w:rsidR="00941103" w:rsidRPr="00603633">
        <w:t>the town mana</w:t>
      </w:r>
      <w:r w:rsidR="003D705D" w:rsidRPr="00603633">
        <w:t>ging</w:t>
      </w:r>
      <w:r w:rsidR="000D3028" w:rsidRPr="00603633">
        <w:t xml:space="preserve"> the </w:t>
      </w:r>
      <w:r w:rsidR="00450620" w:rsidRPr="00603633">
        <w:t xml:space="preserve">health </w:t>
      </w:r>
      <w:r w:rsidR="000D3028" w:rsidRPr="00603633">
        <w:t xml:space="preserve">benefits for </w:t>
      </w:r>
      <w:r w:rsidR="00C20A4D" w:rsidRPr="00603633">
        <w:t>district employees.</w:t>
      </w:r>
      <w:r w:rsidR="00B5429E" w:rsidRPr="00603633">
        <w:t xml:space="preserve"> </w:t>
      </w:r>
      <w:r w:rsidRPr="00603633">
        <w:t>In addition</w:t>
      </w:r>
      <w:r w:rsidR="00A13C85" w:rsidRPr="00603633">
        <w:t>, the school committee and a town</w:t>
      </w:r>
      <w:r w:rsidR="002D7C7A" w:rsidRPr="00603633">
        <w:t>-level administrator noted</w:t>
      </w:r>
      <w:r w:rsidR="00C6682C" w:rsidRPr="00603633">
        <w:t xml:space="preserve"> that</w:t>
      </w:r>
      <w:r w:rsidR="002D7C7A" w:rsidRPr="00603633">
        <w:t xml:space="preserve"> </w:t>
      </w:r>
      <w:r w:rsidR="00A0096F" w:rsidRPr="00603633">
        <w:t>the school district</w:t>
      </w:r>
      <w:r w:rsidR="001B0103" w:rsidRPr="00603633">
        <w:t xml:space="preserve"> will</w:t>
      </w:r>
      <w:r w:rsidR="00001DBE" w:rsidRPr="00603633">
        <w:t xml:space="preserve"> </w:t>
      </w:r>
      <w:r w:rsidR="00CD4C8E" w:rsidRPr="00603633">
        <w:t>typically</w:t>
      </w:r>
      <w:r w:rsidR="00A0096F" w:rsidRPr="00603633">
        <w:t xml:space="preserve"> receive 54</w:t>
      </w:r>
      <w:r w:rsidR="0082527F">
        <w:t xml:space="preserve"> percent</w:t>
      </w:r>
      <w:r w:rsidR="00541859" w:rsidRPr="00603633">
        <w:t xml:space="preserve"> of </w:t>
      </w:r>
      <w:r w:rsidR="00171857" w:rsidRPr="00603633">
        <w:t xml:space="preserve">the town’s </w:t>
      </w:r>
      <w:r w:rsidR="00C92C03" w:rsidRPr="00603633">
        <w:t>net new revenue</w:t>
      </w:r>
      <w:r w:rsidR="003B1517" w:rsidRPr="00603633">
        <w:t xml:space="preserve">, </w:t>
      </w:r>
      <w:r w:rsidR="006F1EF2" w:rsidRPr="00603633">
        <w:t>or</w:t>
      </w:r>
      <w:r w:rsidR="003B1517" w:rsidRPr="00603633">
        <w:t xml:space="preserve"> what the town calls</w:t>
      </w:r>
      <w:r w:rsidR="006F1EF2" w:rsidRPr="00603633">
        <w:t xml:space="preserve"> “free cash</w:t>
      </w:r>
      <w:r w:rsidR="003B1517" w:rsidRPr="00603633">
        <w:t>,”</w:t>
      </w:r>
      <w:r w:rsidR="009E3025" w:rsidRPr="00603633">
        <w:t xml:space="preserve"> as part of its budget development process</w:t>
      </w:r>
      <w:r w:rsidR="00FE1554" w:rsidRPr="00603633">
        <w:t xml:space="preserve"> to </w:t>
      </w:r>
      <w:r w:rsidR="00135DFC" w:rsidRPr="00603633">
        <w:t xml:space="preserve">address </w:t>
      </w:r>
      <w:r w:rsidR="00FE1554" w:rsidRPr="00603633">
        <w:t>the</w:t>
      </w:r>
      <w:r w:rsidR="00785943" w:rsidRPr="00603633">
        <w:t xml:space="preserve"> shortfall between the proposed</w:t>
      </w:r>
      <w:r w:rsidR="008D2ABA" w:rsidRPr="00603633">
        <w:t xml:space="preserve"> district</w:t>
      </w:r>
      <w:r w:rsidR="00785943" w:rsidRPr="00603633">
        <w:t xml:space="preserve"> budget</w:t>
      </w:r>
      <w:r w:rsidR="000A0878" w:rsidRPr="00603633">
        <w:t xml:space="preserve"> and </w:t>
      </w:r>
      <w:r w:rsidR="008D2ABA" w:rsidRPr="00603633">
        <w:t xml:space="preserve">the amount </w:t>
      </w:r>
      <w:r w:rsidR="00F41BF1" w:rsidRPr="00603633">
        <w:t xml:space="preserve">that the town </w:t>
      </w:r>
      <w:r w:rsidR="00AA236A" w:rsidRPr="00603633">
        <w:t>is willing to allocate.</w:t>
      </w:r>
      <w:r w:rsidR="004A5EFB" w:rsidRPr="00603633">
        <w:t xml:space="preserve"> </w:t>
      </w:r>
      <w:r w:rsidR="008E04FB" w:rsidRPr="00603633">
        <w:t>A</w:t>
      </w:r>
      <w:r w:rsidR="004A5EFB" w:rsidRPr="00603633">
        <w:t xml:space="preserve"> member of the </w:t>
      </w:r>
      <w:r w:rsidRPr="00603633">
        <w:t xml:space="preserve">school committee </w:t>
      </w:r>
      <w:r w:rsidR="004A5EFB" w:rsidRPr="00603633">
        <w:t xml:space="preserve">focus group described </w:t>
      </w:r>
      <w:r w:rsidR="001E5753" w:rsidRPr="00603633">
        <w:t>this process of reconciling the town and school district’s budget as a “very delicate situation”</w:t>
      </w:r>
      <w:r w:rsidR="00056147" w:rsidRPr="00603633">
        <w:t>:</w:t>
      </w:r>
    </w:p>
    <w:p w14:paraId="7663E197" w14:textId="5195240D" w:rsidR="001038FC" w:rsidRPr="00603633" w:rsidRDefault="007977D8" w:rsidP="0016303B">
      <w:pPr>
        <w:pStyle w:val="BlockQuote"/>
      </w:pPr>
      <w:r w:rsidRPr="00603633">
        <w:t>We look at the gap</w:t>
      </w:r>
      <w:r w:rsidR="00064ED8" w:rsidRPr="00603633">
        <w:t>,</w:t>
      </w:r>
      <w:r w:rsidRPr="00603633">
        <w:t xml:space="preserve"> and we try then to do some collaborating meetings with the town and the </w:t>
      </w:r>
      <w:r w:rsidR="00D633F9" w:rsidRPr="00603633">
        <w:t xml:space="preserve">finance committee </w:t>
      </w:r>
      <w:r w:rsidRPr="00603633">
        <w:t>to try to bridge that gap, which is usually with free cash, which is always a big no no. But in a town such as this, there</w:t>
      </w:r>
      <w:r w:rsidR="00064ED8" w:rsidRPr="00603633">
        <w:t>’</w:t>
      </w:r>
      <w:r w:rsidRPr="00603633">
        <w:t>s sometimes no choice that we have been the recipient of free cash for the last three years. So we try to collaborate with the town. It</w:t>
      </w:r>
      <w:r w:rsidR="00064ED8" w:rsidRPr="00603633">
        <w:t>’</w:t>
      </w:r>
      <w:r w:rsidRPr="00603633">
        <w:t xml:space="preserve">s a very delicate situation because on </w:t>
      </w:r>
      <w:r w:rsidR="00C6682C" w:rsidRPr="00603633">
        <w:t xml:space="preserve">[the] </w:t>
      </w:r>
      <w:r w:rsidRPr="00603633">
        <w:t>town floor, when you</w:t>
      </w:r>
      <w:r w:rsidR="00064ED8" w:rsidRPr="00603633">
        <w:t>’</w:t>
      </w:r>
      <w:r w:rsidRPr="00603633">
        <w:t>re moving for free cash, the majority of the votes are going to vote for the schools</w:t>
      </w:r>
      <w:r w:rsidR="00D642B7" w:rsidRPr="00603633">
        <w:t>.</w:t>
      </w:r>
    </w:p>
    <w:p w14:paraId="5ED624BD" w14:textId="2A68E41A" w:rsidR="00AE0DDF" w:rsidRPr="00603633" w:rsidRDefault="00210BD4" w:rsidP="0016303B">
      <w:pPr>
        <w:pStyle w:val="BodyText"/>
      </w:pPr>
      <w:r w:rsidRPr="00603633">
        <w:t>T</w:t>
      </w:r>
      <w:r w:rsidR="00082116" w:rsidRPr="00603633">
        <w:t xml:space="preserve">he </w:t>
      </w:r>
      <w:r w:rsidR="00D7073C" w:rsidRPr="00603633">
        <w:t>town and district’s</w:t>
      </w:r>
      <w:r w:rsidR="00082116" w:rsidRPr="00603633">
        <w:t xml:space="preserve"> </w:t>
      </w:r>
      <w:r w:rsidR="0057264C" w:rsidRPr="00603633">
        <w:t xml:space="preserve">ongoing </w:t>
      </w:r>
      <w:r w:rsidR="00D7073C" w:rsidRPr="00603633">
        <w:t xml:space="preserve">commitment to </w:t>
      </w:r>
      <w:r w:rsidR="003118D0" w:rsidRPr="00603633">
        <w:t>distributing</w:t>
      </w:r>
      <w:r w:rsidR="00C9396E" w:rsidRPr="00603633">
        <w:t xml:space="preserve"> the </w:t>
      </w:r>
      <w:r w:rsidR="00EB54E5" w:rsidRPr="00603633">
        <w:t>free cash</w:t>
      </w:r>
      <w:r w:rsidR="003118D0" w:rsidRPr="00603633">
        <w:t xml:space="preserve"> </w:t>
      </w:r>
      <w:r w:rsidR="005147F8" w:rsidRPr="00603633">
        <w:t>among themselves to address their budget shortfall</w:t>
      </w:r>
      <w:r w:rsidR="00E44A8A" w:rsidRPr="00603633">
        <w:t xml:space="preserve"> demonstrates a</w:t>
      </w:r>
      <w:r w:rsidR="0045564C" w:rsidRPr="00603633">
        <w:t xml:space="preserve"> commitment to </w:t>
      </w:r>
      <w:r w:rsidR="00D35D71" w:rsidRPr="00603633">
        <w:t xml:space="preserve">municipal </w:t>
      </w:r>
      <w:r w:rsidR="0045564C" w:rsidRPr="00603633">
        <w:t>cost</w:t>
      </w:r>
      <w:r w:rsidR="00064ED8" w:rsidRPr="00603633">
        <w:t xml:space="preserve"> </w:t>
      </w:r>
      <w:r w:rsidR="0045564C" w:rsidRPr="00603633">
        <w:t>sharing.</w:t>
      </w:r>
    </w:p>
    <w:p w14:paraId="1ECCF473" w14:textId="77777777" w:rsidR="00B827DE" w:rsidRPr="00603633" w:rsidRDefault="00B827DE" w:rsidP="00B827DE">
      <w:pPr>
        <w:pStyle w:val="Heading3"/>
      </w:pPr>
      <w:bookmarkStart w:id="38" w:name="_Adequate_Budget"/>
      <w:bookmarkEnd w:id="38"/>
      <w:r w:rsidRPr="00603633">
        <w:t>Adequate Budget</w:t>
      </w:r>
    </w:p>
    <w:p w14:paraId="257E4B6E" w14:textId="452C7DC2" w:rsidR="006B45EE" w:rsidRPr="00603633" w:rsidRDefault="00D43D34" w:rsidP="0016303B">
      <w:pPr>
        <w:pStyle w:val="BodyTextposthead"/>
      </w:pPr>
      <w:r w:rsidRPr="00603633">
        <w:t>According to</w:t>
      </w:r>
      <w:r w:rsidR="00431F97" w:rsidRPr="00603633">
        <w:t xml:space="preserve"> </w:t>
      </w:r>
      <w:r w:rsidR="00BA1113" w:rsidRPr="00603633">
        <w:t xml:space="preserve">the </w:t>
      </w:r>
      <w:r w:rsidR="00431F97" w:rsidRPr="00603633">
        <w:t xml:space="preserve">proposed </w:t>
      </w:r>
      <w:r w:rsidR="00FE449D" w:rsidRPr="00603633">
        <w:t xml:space="preserve">fiscal year 2024 </w:t>
      </w:r>
      <w:r w:rsidR="00431F97" w:rsidRPr="00603633">
        <w:t xml:space="preserve">budget and accompanying presentation to the </w:t>
      </w:r>
      <w:r w:rsidR="00D633F9" w:rsidRPr="00603633">
        <w:t>finance committee</w:t>
      </w:r>
      <w:r w:rsidR="00431F97" w:rsidRPr="00603633">
        <w:t xml:space="preserve">, </w:t>
      </w:r>
      <w:r w:rsidR="0048580E" w:rsidRPr="00603633">
        <w:t>the fiscal year 2024</w:t>
      </w:r>
      <w:r w:rsidR="00F57947" w:rsidRPr="00603633">
        <w:t xml:space="preserve"> </w:t>
      </w:r>
      <w:r w:rsidR="00A174C9" w:rsidRPr="00603633">
        <w:t xml:space="preserve">budget </w:t>
      </w:r>
      <w:r w:rsidR="00A07EC5" w:rsidRPr="00603633">
        <w:t xml:space="preserve">estimates a </w:t>
      </w:r>
      <w:r w:rsidR="0049163C" w:rsidRPr="00603633">
        <w:t xml:space="preserve">total operating budget of </w:t>
      </w:r>
      <w:r w:rsidR="00A174C9" w:rsidRPr="00603633">
        <w:t>$21,706,159</w:t>
      </w:r>
      <w:r w:rsidR="00A04708" w:rsidRPr="00603633">
        <w:t xml:space="preserve">, which </w:t>
      </w:r>
      <w:r w:rsidR="00367655" w:rsidRPr="00603633">
        <w:t>is</w:t>
      </w:r>
      <w:r w:rsidR="00065749" w:rsidRPr="00603633">
        <w:t xml:space="preserve"> $1,061,886 </w:t>
      </w:r>
      <w:r w:rsidR="00DB1EF7" w:rsidRPr="00603633">
        <w:t>greater</w:t>
      </w:r>
      <w:r w:rsidR="00065749" w:rsidRPr="00603633">
        <w:t xml:space="preserve"> than the </w:t>
      </w:r>
      <w:r w:rsidR="006A0CED">
        <w:t>amount</w:t>
      </w:r>
      <w:r w:rsidR="00065749" w:rsidRPr="00603633">
        <w:t xml:space="preserve"> that the</w:t>
      </w:r>
      <w:r w:rsidR="00FE142F" w:rsidRPr="00603633">
        <w:t xml:space="preserve"> town allotted.</w:t>
      </w:r>
      <w:r w:rsidR="001218BF" w:rsidRPr="00603633">
        <w:t xml:space="preserve"> As </w:t>
      </w:r>
      <w:r w:rsidR="000B7A96" w:rsidRPr="00603633">
        <w:t>interviews with town and district leaders</w:t>
      </w:r>
      <w:r w:rsidR="00C6682C" w:rsidRPr="00603633">
        <w:t xml:space="preserve"> and</w:t>
      </w:r>
      <w:r w:rsidR="001971DC" w:rsidRPr="00603633">
        <w:t xml:space="preserve"> </w:t>
      </w:r>
      <w:r w:rsidR="004D6D62" w:rsidRPr="00603633">
        <w:t xml:space="preserve">a review of </w:t>
      </w:r>
      <w:r w:rsidR="00250FCD" w:rsidRPr="00603633">
        <w:t xml:space="preserve">past </w:t>
      </w:r>
      <w:r w:rsidR="004D6D62" w:rsidRPr="00603633">
        <w:t xml:space="preserve">budget presentations </w:t>
      </w:r>
      <w:r w:rsidR="00F52615" w:rsidRPr="00603633">
        <w:t>confirm, this</w:t>
      </w:r>
      <w:r w:rsidR="00E655F9" w:rsidRPr="00603633">
        <w:t xml:space="preserve"> shortfall</w:t>
      </w:r>
      <w:r w:rsidR="008C5953" w:rsidRPr="00603633">
        <w:t xml:space="preserve"> between the town’s expected allotment and the district’s identified need</w:t>
      </w:r>
      <w:r w:rsidR="00E655F9" w:rsidRPr="00603633">
        <w:t xml:space="preserve"> </w:t>
      </w:r>
      <w:r w:rsidR="009B384B" w:rsidRPr="00603633">
        <w:t>is consistent with</w:t>
      </w:r>
      <w:r w:rsidR="008C5953" w:rsidRPr="00603633">
        <w:t xml:space="preserve"> previous years</w:t>
      </w:r>
      <w:r w:rsidR="00787015" w:rsidRPr="00603633">
        <w:t>.</w:t>
      </w:r>
      <w:r w:rsidR="00FA2896" w:rsidRPr="00603633">
        <w:t xml:space="preserve"> </w:t>
      </w:r>
      <w:r w:rsidR="003335A5">
        <w:t>Similarly, i</w:t>
      </w:r>
      <w:r w:rsidR="00E527B8" w:rsidRPr="00603633">
        <w:t>nterview</w:t>
      </w:r>
      <w:r w:rsidR="006D724C" w:rsidRPr="00603633">
        <w:t xml:space="preserve"> and focus group</w:t>
      </w:r>
      <w:r w:rsidR="003335A5">
        <w:t xml:space="preserve"> participant</w:t>
      </w:r>
      <w:r w:rsidR="006D724C" w:rsidRPr="00603633">
        <w:t>s</w:t>
      </w:r>
      <w:r w:rsidR="004745EA" w:rsidRPr="00603633">
        <w:t xml:space="preserve"> </w:t>
      </w:r>
      <w:r w:rsidR="002E5DFF">
        <w:t xml:space="preserve">consistently </w:t>
      </w:r>
      <w:r w:rsidR="000F7304">
        <w:t>indica</w:t>
      </w:r>
      <w:r w:rsidR="003335A5">
        <w:t>ted</w:t>
      </w:r>
      <w:r w:rsidR="00A35C8B" w:rsidRPr="00603633">
        <w:t xml:space="preserve"> that t</w:t>
      </w:r>
      <w:r w:rsidR="00FA2896" w:rsidRPr="00603633">
        <w:t xml:space="preserve">he general appropriation funds </w:t>
      </w:r>
      <w:r w:rsidR="007A7FEB" w:rsidRPr="00603633">
        <w:t>allowed by the town</w:t>
      </w:r>
      <w:r w:rsidR="004327AF" w:rsidRPr="00603633">
        <w:t xml:space="preserve"> </w:t>
      </w:r>
      <w:r w:rsidR="00FA2896" w:rsidRPr="00603633">
        <w:t xml:space="preserve">each year </w:t>
      </w:r>
      <w:r w:rsidR="004327AF" w:rsidRPr="00603633">
        <w:t>do not</w:t>
      </w:r>
      <w:r w:rsidR="00FA2896" w:rsidRPr="00603633">
        <w:t xml:space="preserve"> meet</w:t>
      </w:r>
      <w:r w:rsidR="002A47CD" w:rsidRPr="00603633">
        <w:t xml:space="preserve"> the</w:t>
      </w:r>
      <w:r w:rsidR="00FA2896" w:rsidRPr="00603633">
        <w:t xml:space="preserve"> </w:t>
      </w:r>
      <w:r w:rsidR="00880A98">
        <w:t xml:space="preserve">needs </w:t>
      </w:r>
      <w:r w:rsidR="00EF50B9">
        <w:t>for</w:t>
      </w:r>
      <w:r w:rsidR="00FA2896" w:rsidRPr="00603633">
        <w:t xml:space="preserve"> net school spending</w:t>
      </w:r>
      <w:r w:rsidR="00400FEB" w:rsidRPr="00603633">
        <w:t xml:space="preserve"> and accompanying costs</w:t>
      </w:r>
      <w:r w:rsidR="002D6D6A">
        <w:t xml:space="preserve"> and that, e</w:t>
      </w:r>
      <w:r w:rsidR="00B928B1" w:rsidRPr="00603633">
        <w:t>ven with the inclusion</w:t>
      </w:r>
      <w:r w:rsidR="00EC26F8" w:rsidRPr="00603633">
        <w:t xml:space="preserve"> of “free cash,” </w:t>
      </w:r>
      <w:r w:rsidR="002F1B55" w:rsidRPr="00603633">
        <w:t>a significant budget shortfall</w:t>
      </w:r>
      <w:r w:rsidR="00064ED8" w:rsidRPr="00603633">
        <w:t xml:space="preserve"> remains</w:t>
      </w:r>
      <w:r w:rsidR="002D6D6A">
        <w:t>.</w:t>
      </w:r>
      <w:r w:rsidR="00806860">
        <w:t xml:space="preserve"> </w:t>
      </w:r>
      <w:r w:rsidR="002D6D6A">
        <w:t>A</w:t>
      </w:r>
      <w:r w:rsidR="00806860">
        <w:t xml:space="preserve">ccording to the </w:t>
      </w:r>
      <w:r w:rsidR="00FE449D" w:rsidRPr="00603633">
        <w:t xml:space="preserve">fiscal year 2023 </w:t>
      </w:r>
      <w:r w:rsidR="009E6F96" w:rsidRPr="00603633">
        <w:t>“It’s Time” report</w:t>
      </w:r>
      <w:r w:rsidR="0097559A">
        <w:t xml:space="preserve"> – </w:t>
      </w:r>
      <w:r w:rsidR="00961037" w:rsidRPr="00603633">
        <w:t xml:space="preserve">written </w:t>
      </w:r>
      <w:r w:rsidR="00430335" w:rsidRPr="00603633">
        <w:t xml:space="preserve">by </w:t>
      </w:r>
      <w:r w:rsidR="000A3EDF" w:rsidRPr="00603633">
        <w:t>members of the public in</w:t>
      </w:r>
      <w:r w:rsidR="00450F64" w:rsidRPr="00603633">
        <w:t xml:space="preserve"> </w:t>
      </w:r>
      <w:r w:rsidR="00DA0049" w:rsidRPr="00603633">
        <w:t>consultation</w:t>
      </w:r>
      <w:r w:rsidR="00450F64" w:rsidRPr="00603633">
        <w:t xml:space="preserve"> </w:t>
      </w:r>
      <w:r w:rsidR="000A3EDF" w:rsidRPr="00603633">
        <w:t>with</w:t>
      </w:r>
      <w:r w:rsidR="00450F64" w:rsidRPr="00603633">
        <w:t xml:space="preserve"> the superintendent</w:t>
      </w:r>
      <w:r w:rsidR="0097559A">
        <w:t xml:space="preserve"> – </w:t>
      </w:r>
      <w:r w:rsidR="005E487D">
        <w:t xml:space="preserve">projections for the next </w:t>
      </w:r>
      <w:r w:rsidR="00CB020E">
        <w:t xml:space="preserve">budget suggest that </w:t>
      </w:r>
      <w:r w:rsidR="00A047D3">
        <w:t xml:space="preserve">the district </w:t>
      </w:r>
      <w:r w:rsidR="002F1B55" w:rsidRPr="00603633">
        <w:t xml:space="preserve">may </w:t>
      </w:r>
      <w:r w:rsidR="00B61F01">
        <w:t>need to</w:t>
      </w:r>
      <w:r w:rsidR="000C30B0" w:rsidRPr="00603633">
        <w:t xml:space="preserve"> </w:t>
      </w:r>
      <w:r w:rsidR="003E0E86" w:rsidRPr="00603633">
        <w:t xml:space="preserve">layoff </w:t>
      </w:r>
      <w:r w:rsidR="00064ED8" w:rsidRPr="00603633">
        <w:t>up to</w:t>
      </w:r>
      <w:r w:rsidR="003E0E86" w:rsidRPr="00603633">
        <w:t xml:space="preserve"> </w:t>
      </w:r>
      <w:r w:rsidR="00064ED8" w:rsidRPr="00603633">
        <w:t xml:space="preserve">19 </w:t>
      </w:r>
      <w:r w:rsidR="003E0E86" w:rsidRPr="00603633">
        <w:t>staff.</w:t>
      </w:r>
      <w:r w:rsidR="006035BE" w:rsidRPr="00603633">
        <w:t xml:space="preserve"> </w:t>
      </w:r>
    </w:p>
    <w:p w14:paraId="21EA3D80" w14:textId="0A306B61" w:rsidR="004012E6" w:rsidRPr="00603633" w:rsidRDefault="00754572" w:rsidP="0016303B">
      <w:pPr>
        <w:pStyle w:val="BodyText"/>
      </w:pPr>
      <w:r w:rsidRPr="00603633">
        <w:t>Various stakeholders, including several teacher focus groups and a focus group of district-level officials, expressed frustration at the “constant battle” to find the funds to sustain the district’s</w:t>
      </w:r>
      <w:r w:rsidR="00CB5089" w:rsidRPr="00603633">
        <w:t xml:space="preserve"> staffing</w:t>
      </w:r>
      <w:r w:rsidRPr="00603633">
        <w:t xml:space="preserve">. </w:t>
      </w:r>
      <w:r w:rsidR="00897C77" w:rsidRPr="00603633">
        <w:t>Teachers and district administrators specifically</w:t>
      </w:r>
      <w:r w:rsidRPr="00603633">
        <w:t xml:space="preserve"> described a climate of fear </w:t>
      </w:r>
      <w:r w:rsidR="00064ED8" w:rsidRPr="00603633">
        <w:t xml:space="preserve">about </w:t>
      </w:r>
      <w:r w:rsidRPr="00603633">
        <w:t xml:space="preserve">teacher layoffs, which the district has attempted to </w:t>
      </w:r>
      <w:r w:rsidR="00CF532C" w:rsidRPr="00603633">
        <w:t>ease</w:t>
      </w:r>
      <w:r w:rsidRPr="00603633">
        <w:t xml:space="preserve"> in previous years by cutting administrative positions rather than classroom</w:t>
      </w:r>
      <w:r w:rsidR="00064ED8" w:rsidRPr="00603633">
        <w:t>-</w:t>
      </w:r>
      <w:r w:rsidRPr="00603633">
        <w:t>level teachers.</w:t>
      </w:r>
      <w:r w:rsidR="002D0AA9" w:rsidRPr="00603633">
        <w:t xml:space="preserve"> </w:t>
      </w:r>
      <w:r w:rsidR="00527B53" w:rsidRPr="00603633">
        <w:t>Support for</w:t>
      </w:r>
      <w:r w:rsidR="00C4654A" w:rsidRPr="00603633">
        <w:t xml:space="preserve"> level</w:t>
      </w:r>
      <w:r w:rsidR="004012E6" w:rsidRPr="00603633">
        <w:t xml:space="preserve"> staffing</w:t>
      </w:r>
      <w:r w:rsidR="00527B53" w:rsidRPr="00603633">
        <w:t xml:space="preserve"> and avoiding turnover</w:t>
      </w:r>
      <w:r w:rsidR="004012E6" w:rsidRPr="00603633">
        <w:t xml:space="preserve"> is an area of growth for the district.</w:t>
      </w:r>
      <w:r w:rsidR="00527B53" w:rsidRPr="00603633">
        <w:t xml:space="preserve"> </w:t>
      </w:r>
    </w:p>
    <w:p w14:paraId="7ABF8769" w14:textId="66800FF0" w:rsidR="007E729D" w:rsidRPr="00603633" w:rsidRDefault="0035758B" w:rsidP="0016303B">
      <w:pPr>
        <w:pStyle w:val="BodyText"/>
      </w:pPr>
      <w:r w:rsidRPr="00603633">
        <w:t xml:space="preserve">Multiple stakeholder groups expressed dissatisfaction with the limited school budget. </w:t>
      </w:r>
      <w:r w:rsidR="007E729D" w:rsidRPr="00603633">
        <w:t>Currently, the district receive</w:t>
      </w:r>
      <w:r w:rsidR="00B91A24" w:rsidRPr="00603633">
        <w:t>s</w:t>
      </w:r>
      <w:r w:rsidR="008B092E" w:rsidRPr="00603633">
        <w:t xml:space="preserve"> the minimum allotment of Chapter 70</w:t>
      </w:r>
      <w:r w:rsidR="007C1F52" w:rsidRPr="00603633">
        <w:t xml:space="preserve"> state aid</w:t>
      </w:r>
      <w:r w:rsidR="00FD77C9" w:rsidRPr="00603633">
        <w:t xml:space="preserve">. As various district </w:t>
      </w:r>
      <w:r w:rsidR="00210C8D" w:rsidRPr="00603633">
        <w:t xml:space="preserve">and town </w:t>
      </w:r>
      <w:r w:rsidR="00FD77C9" w:rsidRPr="00603633">
        <w:t xml:space="preserve">leaders explained, </w:t>
      </w:r>
      <w:r w:rsidR="009C2FDD" w:rsidRPr="00603633">
        <w:t>there is a discrepancy between</w:t>
      </w:r>
      <w:r w:rsidR="00396774" w:rsidRPr="00603633">
        <w:t xml:space="preserve"> the town’s perceived</w:t>
      </w:r>
      <w:r w:rsidR="00D61B20" w:rsidRPr="00603633">
        <w:t xml:space="preserve"> ability</w:t>
      </w:r>
      <w:r w:rsidR="009C2FDD" w:rsidRPr="00603633">
        <w:t xml:space="preserve"> or willingness</w:t>
      </w:r>
      <w:r w:rsidR="00D61B20" w:rsidRPr="00603633">
        <w:t xml:space="preserve"> to fund the school district </w:t>
      </w:r>
      <w:r w:rsidR="009C2FDD" w:rsidRPr="00603633">
        <w:t xml:space="preserve">and the state’s formula for what the town should allot to the district, </w:t>
      </w:r>
      <w:r w:rsidR="00D61B20" w:rsidRPr="00603633">
        <w:t xml:space="preserve">given its </w:t>
      </w:r>
      <w:r w:rsidR="009C5BB7" w:rsidRPr="00603633">
        <w:t xml:space="preserve">income </w:t>
      </w:r>
      <w:r w:rsidR="004F7218" w:rsidRPr="00603633">
        <w:t xml:space="preserve">level </w:t>
      </w:r>
      <w:r w:rsidR="009C5BB7" w:rsidRPr="00603633">
        <w:t xml:space="preserve">and property valuation. </w:t>
      </w:r>
      <w:r w:rsidR="009C2FDD" w:rsidRPr="00603633">
        <w:t>O</w:t>
      </w:r>
      <w:r w:rsidR="009C5BB7" w:rsidRPr="00603633">
        <w:t>ne district leade</w:t>
      </w:r>
      <w:r w:rsidR="002541F5" w:rsidRPr="00603633">
        <w:t>r explained</w:t>
      </w:r>
      <w:r w:rsidR="00064ED8" w:rsidRPr="00603633">
        <w:t xml:space="preserve"> as follows:</w:t>
      </w:r>
    </w:p>
    <w:p w14:paraId="22E1648F" w14:textId="7473674C" w:rsidR="002541F5" w:rsidRPr="00603633" w:rsidRDefault="00E56A7E" w:rsidP="0016303B">
      <w:pPr>
        <w:pStyle w:val="BlockQuote"/>
      </w:pPr>
      <w:r w:rsidRPr="00603633">
        <w:t>T</w:t>
      </w:r>
      <w:r w:rsidR="002541F5" w:rsidRPr="00603633">
        <w:t>hat is a problem because while the state is suggesting that the community has the wherewithal to pay more, our community has demonstrated a distaste for doing that. We</w:t>
      </w:r>
      <w:r w:rsidR="00064ED8" w:rsidRPr="00603633">
        <w:t>’</w:t>
      </w:r>
      <w:r w:rsidR="002541F5" w:rsidRPr="00603633">
        <w:t xml:space="preserve">ve had 17 attempted overrides in this community, </w:t>
      </w:r>
      <w:r w:rsidR="00263356" w:rsidRPr="00603633">
        <w:t xml:space="preserve">or </w:t>
      </w:r>
      <w:r w:rsidR="002541F5" w:rsidRPr="00603633">
        <w:t>19 attempted overrides. Only two have passed since 1994</w:t>
      </w:r>
      <w:r w:rsidR="000F3B5E" w:rsidRPr="00603633">
        <w:t>.</w:t>
      </w:r>
    </w:p>
    <w:p w14:paraId="259D06B0" w14:textId="174991F0" w:rsidR="00FC7DD1" w:rsidRPr="00603633" w:rsidRDefault="006C5618" w:rsidP="0016303B">
      <w:pPr>
        <w:pStyle w:val="BodyText"/>
      </w:pPr>
      <w:r w:rsidRPr="00603633">
        <w:t>Several</w:t>
      </w:r>
      <w:r w:rsidR="00603F40" w:rsidRPr="00603633">
        <w:t xml:space="preserve"> s</w:t>
      </w:r>
      <w:r w:rsidR="00126F57" w:rsidRPr="00603633">
        <w:t xml:space="preserve">takeholders, including </w:t>
      </w:r>
      <w:r w:rsidR="00FF477D" w:rsidRPr="00603633">
        <w:t>s</w:t>
      </w:r>
      <w:r w:rsidR="00126F57" w:rsidRPr="00603633">
        <w:t xml:space="preserve">chool </w:t>
      </w:r>
      <w:r w:rsidR="00FF477D" w:rsidRPr="00603633">
        <w:t>c</w:t>
      </w:r>
      <w:r w:rsidR="00126F57" w:rsidRPr="00603633">
        <w:t>ommittee members</w:t>
      </w:r>
      <w:r w:rsidR="003250AB" w:rsidRPr="00603633">
        <w:t>, town</w:t>
      </w:r>
      <w:r w:rsidR="00F84F5C" w:rsidRPr="00603633">
        <w:t xml:space="preserve"> and district</w:t>
      </w:r>
      <w:r w:rsidR="003250AB" w:rsidRPr="00603633">
        <w:t xml:space="preserve"> officials</w:t>
      </w:r>
      <w:r w:rsidR="00FF477D" w:rsidRPr="00603633">
        <w:t xml:space="preserve">, </w:t>
      </w:r>
      <w:r w:rsidR="004F06C2" w:rsidRPr="00603633">
        <w:t xml:space="preserve">parents, </w:t>
      </w:r>
      <w:r w:rsidR="00FF477D" w:rsidRPr="00603633">
        <w:t xml:space="preserve">and teachers, </w:t>
      </w:r>
      <w:r w:rsidR="00406813">
        <w:t>were particularly concerned</w:t>
      </w:r>
      <w:r w:rsidR="00FF477D" w:rsidRPr="00603633">
        <w:t xml:space="preserve"> about funding</w:t>
      </w:r>
      <w:r w:rsidR="00AD74BC" w:rsidRPr="00603633">
        <w:t xml:space="preserve"> </w:t>
      </w:r>
      <w:r w:rsidR="00B00046" w:rsidRPr="00603633">
        <w:t>for</w:t>
      </w:r>
      <w:r w:rsidR="00AD74BC" w:rsidRPr="00603633">
        <w:t xml:space="preserve"> </w:t>
      </w:r>
      <w:r w:rsidR="009A62F4" w:rsidRPr="00603633">
        <w:t xml:space="preserve">the growing </w:t>
      </w:r>
      <w:r w:rsidR="009B70CB" w:rsidRPr="00603633">
        <w:t>needs for</w:t>
      </w:r>
      <w:r w:rsidR="009A62F4" w:rsidRPr="00603633">
        <w:t xml:space="preserve"> </w:t>
      </w:r>
      <w:r w:rsidR="00656F6C" w:rsidRPr="00603633">
        <w:t>students with disabilities</w:t>
      </w:r>
      <w:r w:rsidR="00FC7DD1" w:rsidRPr="00603633">
        <w:t xml:space="preserve">, which the district lacks the supports to accommodate. This </w:t>
      </w:r>
      <w:r w:rsidR="00B525D3" w:rsidRPr="00603633">
        <w:t xml:space="preserve">gap </w:t>
      </w:r>
      <w:r w:rsidR="007D13C1" w:rsidRPr="00603633">
        <w:t xml:space="preserve">in supports </w:t>
      </w:r>
      <w:r w:rsidR="00FC7DD1" w:rsidRPr="00603633">
        <w:t>requires that the district fund out-of-district placements, which</w:t>
      </w:r>
      <w:r w:rsidR="00B27D14" w:rsidRPr="00603633">
        <w:t xml:space="preserve"> </w:t>
      </w:r>
      <w:r w:rsidR="00BE2B62" w:rsidRPr="00603633">
        <w:t>pose additional costs</w:t>
      </w:r>
      <w:r w:rsidR="006529C4" w:rsidRPr="00603633">
        <w:t xml:space="preserve"> via transportation</w:t>
      </w:r>
      <w:r w:rsidR="007E14BD" w:rsidRPr="00603633">
        <w:t xml:space="preserve">. </w:t>
      </w:r>
      <w:r w:rsidR="00B525D3" w:rsidRPr="00603633">
        <w:t>T</w:t>
      </w:r>
      <w:r w:rsidR="007E14BD" w:rsidRPr="00603633">
        <w:t>he</w:t>
      </w:r>
      <w:r w:rsidR="00B525D3" w:rsidRPr="00603633">
        <w:t xml:space="preserve"> February 2023</w:t>
      </w:r>
      <w:r w:rsidR="007E14BD" w:rsidRPr="00603633">
        <w:t xml:space="preserve"> “It’s Time” report</w:t>
      </w:r>
      <w:r w:rsidR="00B525D3" w:rsidRPr="00603633">
        <w:t xml:space="preserve"> articulated the following</w:t>
      </w:r>
      <w:r w:rsidR="00AC73C1" w:rsidRPr="00603633">
        <w:t>:</w:t>
      </w:r>
      <w:r w:rsidR="006529C4" w:rsidRPr="00603633">
        <w:t xml:space="preserve"> </w:t>
      </w:r>
    </w:p>
    <w:p w14:paraId="5553D452" w14:textId="43F60AAB" w:rsidR="00D43D34" w:rsidRPr="00603633" w:rsidRDefault="00CE6A74" w:rsidP="0016303B">
      <w:pPr>
        <w:pStyle w:val="BlockQuote"/>
      </w:pPr>
      <w:r w:rsidRPr="00603633">
        <w:t>Because we do not have the professional staff to address the special education needs of Westport students (which range from physical disability to emotional and mental health needs), too many students need to be transported out of town. Appropriate transportation of each of these students can cost anywhere from $300 to $700 a day.</w:t>
      </w:r>
      <w:r w:rsidR="00136FDF">
        <w:rPr>
          <w:rStyle w:val="CommentReference"/>
          <w:iCs w:val="0"/>
        </w:rPr>
        <w:t xml:space="preserve"> </w:t>
      </w:r>
    </w:p>
    <w:p w14:paraId="43DDAB07" w14:textId="55DDD8D2" w:rsidR="00E26190" w:rsidRPr="00603633" w:rsidRDefault="003F5BF2" w:rsidP="00064ED8">
      <w:pPr>
        <w:pStyle w:val="BodyText"/>
      </w:pPr>
      <w:r w:rsidRPr="00603633">
        <w:t xml:space="preserve">The </w:t>
      </w:r>
      <w:r w:rsidR="000434B2" w:rsidRPr="00603633">
        <w:t xml:space="preserve">overall </w:t>
      </w:r>
      <w:r w:rsidRPr="00603633">
        <w:t>lack of</w:t>
      </w:r>
      <w:r w:rsidR="00FB02F8" w:rsidRPr="00603633">
        <w:t xml:space="preserve"> </w:t>
      </w:r>
      <w:r w:rsidR="000434B2" w:rsidRPr="00603633">
        <w:t>a sufficient budget, and particular</w:t>
      </w:r>
      <w:r w:rsidR="00064ED8" w:rsidRPr="00603633">
        <w:t>ly</w:t>
      </w:r>
      <w:r w:rsidR="000434B2" w:rsidRPr="00603633">
        <w:t xml:space="preserve"> the lack of </w:t>
      </w:r>
      <w:r w:rsidR="00FB02F8" w:rsidRPr="00603633">
        <w:t>a</w:t>
      </w:r>
      <w:r w:rsidRPr="00603633">
        <w:t>n</w:t>
      </w:r>
      <w:r w:rsidR="00FB02F8" w:rsidRPr="00603633">
        <w:t xml:space="preserve"> eff</w:t>
      </w:r>
      <w:r w:rsidR="000E1E7A">
        <w:t>ective</w:t>
      </w:r>
      <w:r w:rsidR="00FB02F8" w:rsidRPr="00603633">
        <w:t xml:space="preserve"> and </w:t>
      </w:r>
      <w:r w:rsidR="00DB0A63">
        <w:t xml:space="preserve">in-district </w:t>
      </w:r>
      <w:r w:rsidR="00FB02F8" w:rsidRPr="00603633">
        <w:t>solution to servicing special needs students</w:t>
      </w:r>
      <w:r w:rsidR="008C0DE4" w:rsidRPr="00603633">
        <w:t>,</w:t>
      </w:r>
      <w:r w:rsidR="00FB02F8" w:rsidRPr="00603633">
        <w:t xml:space="preserve"> is a</w:t>
      </w:r>
      <w:r w:rsidR="00492106" w:rsidRPr="00603633">
        <w:t xml:space="preserve">n </w:t>
      </w:r>
      <w:r w:rsidR="00FB02F8" w:rsidRPr="00603633">
        <w:t xml:space="preserve">area </w:t>
      </w:r>
      <w:r w:rsidR="009E630B">
        <w:t>for</w:t>
      </w:r>
      <w:r w:rsidR="00FB02F8" w:rsidRPr="00603633">
        <w:t xml:space="preserve"> growth.</w:t>
      </w:r>
    </w:p>
    <w:p w14:paraId="35960BBA" w14:textId="459EB6C1" w:rsidR="00326CDF" w:rsidRPr="00603633" w:rsidRDefault="00D62E3E" w:rsidP="0016303B">
      <w:pPr>
        <w:pStyle w:val="BodyText"/>
      </w:pPr>
      <w:r w:rsidRPr="00603633">
        <w:t>Despite</w:t>
      </w:r>
      <w:r w:rsidR="000679AA" w:rsidRPr="00603633">
        <w:t xml:space="preserve"> </w:t>
      </w:r>
      <w:r w:rsidR="00ED691C" w:rsidRPr="00603633">
        <w:t>the aforementioned budget difficulties,</w:t>
      </w:r>
      <w:r w:rsidR="00CB3ADE" w:rsidRPr="00603633">
        <w:t xml:space="preserve"> a strength for</w:t>
      </w:r>
      <w:r w:rsidR="00211FCD" w:rsidRPr="00603633">
        <w:t xml:space="preserve"> the district </w:t>
      </w:r>
      <w:r w:rsidR="00CB3ADE" w:rsidRPr="00603633">
        <w:t>is its use of</w:t>
      </w:r>
      <w:r w:rsidR="00EC4747" w:rsidRPr="00603633">
        <w:t xml:space="preserve"> available funding to effectively support student performance, opportunities, and outcomes </w:t>
      </w:r>
      <w:r w:rsidR="00064ED8" w:rsidRPr="00603633">
        <w:t>and</w:t>
      </w:r>
      <w:r w:rsidR="00EC4747" w:rsidRPr="00603633">
        <w:t xml:space="preserve"> procuring additional funds via grants </w:t>
      </w:r>
      <w:r w:rsidR="002F2AA8" w:rsidRPr="00603633">
        <w:t>and community donations</w:t>
      </w:r>
      <w:r w:rsidR="00FF302A" w:rsidRPr="00603633">
        <w:t xml:space="preserve">. According to the </w:t>
      </w:r>
      <w:r w:rsidR="00FE449D" w:rsidRPr="00603633">
        <w:t xml:space="preserve">fiscal year 2024 </w:t>
      </w:r>
      <w:r w:rsidR="00FF302A" w:rsidRPr="00603633">
        <w:t>budget presentation, the</w:t>
      </w:r>
      <w:r w:rsidR="00266988" w:rsidRPr="00603633">
        <w:t xml:space="preserve"> </w:t>
      </w:r>
      <w:r w:rsidR="00FF302A" w:rsidRPr="00603633">
        <w:t xml:space="preserve">district reported </w:t>
      </w:r>
      <w:r w:rsidR="00064ED8" w:rsidRPr="00603633">
        <w:t xml:space="preserve">receiving </w:t>
      </w:r>
      <w:r w:rsidR="00FF302A" w:rsidRPr="00603633">
        <w:t>$3,</w:t>
      </w:r>
      <w:r w:rsidR="004865AB" w:rsidRPr="00603633">
        <w:t>254</w:t>
      </w:r>
      <w:r w:rsidR="00FF302A" w:rsidRPr="00603633">
        <w:t>,</w:t>
      </w:r>
      <w:r w:rsidR="004865AB" w:rsidRPr="00603633">
        <w:t>827</w:t>
      </w:r>
      <w:r w:rsidR="00FF302A" w:rsidRPr="00603633">
        <w:t xml:space="preserve"> in grant funding</w:t>
      </w:r>
      <w:r w:rsidR="009E2801" w:rsidRPr="00603633">
        <w:t>.</w:t>
      </w:r>
      <w:r w:rsidR="00026AEC" w:rsidRPr="00603633">
        <w:t xml:space="preserve"> </w:t>
      </w:r>
      <w:r w:rsidR="00D82034" w:rsidRPr="00603633">
        <w:t>Likewise</w:t>
      </w:r>
      <w:r w:rsidR="003B3F09" w:rsidRPr="00603633">
        <w:t>, both</w:t>
      </w:r>
      <w:r w:rsidR="00D82034" w:rsidRPr="00603633">
        <w:t xml:space="preserve"> the</w:t>
      </w:r>
      <w:r w:rsidR="00026AEC" w:rsidRPr="00603633">
        <w:t xml:space="preserve"> </w:t>
      </w:r>
      <w:r w:rsidR="00064ED8" w:rsidRPr="00603633">
        <w:t xml:space="preserve">school committee </w:t>
      </w:r>
      <w:r w:rsidR="00026AEC" w:rsidRPr="00603633">
        <w:t xml:space="preserve">and town </w:t>
      </w:r>
      <w:r w:rsidR="001F6EF9" w:rsidRPr="00603633">
        <w:t>officials</w:t>
      </w:r>
      <w:r w:rsidR="00D82034" w:rsidRPr="00603633">
        <w:t xml:space="preserve"> praised th</w:t>
      </w:r>
      <w:r w:rsidR="002C1956" w:rsidRPr="00603633">
        <w:t>e</w:t>
      </w:r>
      <w:r w:rsidR="003144EC" w:rsidRPr="00603633">
        <w:t xml:space="preserve"> </w:t>
      </w:r>
      <w:r w:rsidR="00064ED8" w:rsidRPr="00603633">
        <w:t xml:space="preserve">superintendent </w:t>
      </w:r>
      <w:r w:rsidR="003144EC" w:rsidRPr="00603633">
        <w:t>and</w:t>
      </w:r>
      <w:r w:rsidR="00026AEC" w:rsidRPr="00603633">
        <w:t xml:space="preserve"> </w:t>
      </w:r>
      <w:r w:rsidR="00B525D3" w:rsidRPr="00603633">
        <w:t>the director of curriculum</w:t>
      </w:r>
      <w:r w:rsidR="00384D59">
        <w:t xml:space="preserve"> </w:t>
      </w:r>
      <w:r w:rsidR="002C1956" w:rsidRPr="00603633">
        <w:t xml:space="preserve">for their </w:t>
      </w:r>
      <w:r w:rsidR="003144EC" w:rsidRPr="00603633">
        <w:t>“</w:t>
      </w:r>
      <w:r w:rsidR="009545BD" w:rsidRPr="00603633">
        <w:t>creative ways</w:t>
      </w:r>
      <w:r w:rsidR="003144EC" w:rsidRPr="00603633">
        <w:t xml:space="preserve">” </w:t>
      </w:r>
      <w:r w:rsidR="008F275B" w:rsidRPr="00603633">
        <w:t xml:space="preserve">to </w:t>
      </w:r>
      <w:r w:rsidR="00D271A3" w:rsidRPr="00603633">
        <w:t>fund</w:t>
      </w:r>
      <w:r w:rsidR="00BE0240" w:rsidRPr="00603633">
        <w:t xml:space="preserve"> accelerated learning and afterschool opportunities, </w:t>
      </w:r>
      <w:r w:rsidR="00216735" w:rsidRPr="00603633">
        <w:t xml:space="preserve">as exemplified by the district’s </w:t>
      </w:r>
      <w:r w:rsidR="00440111" w:rsidRPr="00603633">
        <w:t>2023</w:t>
      </w:r>
      <w:r w:rsidR="00216735" w:rsidRPr="00603633">
        <w:t xml:space="preserve"> procurement of </w:t>
      </w:r>
      <w:r w:rsidR="00444D2D" w:rsidRPr="00603633">
        <w:t xml:space="preserve">a </w:t>
      </w:r>
      <w:r w:rsidR="00E368A9" w:rsidRPr="00603633">
        <w:t>$</w:t>
      </w:r>
      <w:r w:rsidR="00216735" w:rsidRPr="00603633">
        <w:t>400</w:t>
      </w:r>
      <w:r w:rsidR="00E368A9" w:rsidRPr="00603633">
        <w:t xml:space="preserve">,000 </w:t>
      </w:r>
      <w:r w:rsidR="00444D2D" w:rsidRPr="00603633">
        <w:t>grant to purchase</w:t>
      </w:r>
      <w:r w:rsidR="00216735" w:rsidRPr="00603633">
        <w:t xml:space="preserve"> z</w:t>
      </w:r>
      <w:r w:rsidR="00444D2D" w:rsidRPr="00603633">
        <w:t xml:space="preserve">Space </w:t>
      </w:r>
      <w:r w:rsidR="00B525D3" w:rsidRPr="00603633">
        <w:t xml:space="preserve">computers </w:t>
      </w:r>
      <w:r w:rsidR="00EF0FD9" w:rsidRPr="00603633">
        <w:t>for</w:t>
      </w:r>
      <w:r w:rsidR="00E368A9" w:rsidRPr="00603633">
        <w:t xml:space="preserve"> middle and high school students</w:t>
      </w:r>
      <w:r w:rsidR="00F52E44" w:rsidRPr="00603633">
        <w:t xml:space="preserve">. District officials and teachers also </w:t>
      </w:r>
      <w:r w:rsidR="0085517A" w:rsidRPr="00603633">
        <w:t>described relying on the Westport Education</w:t>
      </w:r>
      <w:r w:rsidR="00035744" w:rsidRPr="00603633">
        <w:t xml:space="preserve"> Foundation and the PTO to f</w:t>
      </w:r>
      <w:r w:rsidR="00DD04F5" w:rsidRPr="00603633">
        <w:t>und field trips</w:t>
      </w:r>
      <w:r w:rsidR="00C77D77" w:rsidRPr="00603633">
        <w:t xml:space="preserve"> and classroom supplies. </w:t>
      </w:r>
      <w:r w:rsidR="006B3217" w:rsidRPr="00603633">
        <w:t xml:space="preserve">The </w:t>
      </w:r>
      <w:r w:rsidR="00817076" w:rsidRPr="00603633">
        <w:t>district effectively makes use</w:t>
      </w:r>
      <w:r w:rsidR="00F92D8C" w:rsidRPr="00603633">
        <w:t xml:space="preserve"> of additional funding sources </w:t>
      </w:r>
      <w:r w:rsidR="003F712B" w:rsidRPr="00603633">
        <w:t xml:space="preserve">outside the budget </w:t>
      </w:r>
      <w:r w:rsidR="004E2368" w:rsidRPr="00603633">
        <w:t>to support student performance, opportunities, and outcomes</w:t>
      </w:r>
      <w:r w:rsidR="00DA0049" w:rsidRPr="00603633">
        <w:t xml:space="preserve">, </w:t>
      </w:r>
      <w:r w:rsidR="00557E31" w:rsidRPr="00603633">
        <w:t>which is a strength for the district.</w:t>
      </w:r>
    </w:p>
    <w:p w14:paraId="73AB2726" w14:textId="77777777" w:rsidR="00B827DE" w:rsidRPr="00603633" w:rsidRDefault="00B827DE" w:rsidP="00B827DE">
      <w:pPr>
        <w:pStyle w:val="Heading3"/>
      </w:pPr>
      <w:r w:rsidRPr="00603633">
        <w:t>Financial Tracking, Forecasting, Controls, and Audits</w:t>
      </w:r>
    </w:p>
    <w:p w14:paraId="29ADBBFF" w14:textId="128E6288" w:rsidR="00802379" w:rsidRPr="00603633" w:rsidRDefault="004258BC" w:rsidP="0016303B">
      <w:pPr>
        <w:pStyle w:val="BodyTextposthead"/>
      </w:pPr>
      <w:r w:rsidRPr="00603633">
        <w:t>District leaders report</w:t>
      </w:r>
      <w:r w:rsidR="00064ED8" w:rsidRPr="00603633">
        <w:t>ed</w:t>
      </w:r>
      <w:r w:rsidRPr="00603633">
        <w:t xml:space="preserve"> that</w:t>
      </w:r>
      <w:r w:rsidR="00B827DE" w:rsidRPr="00603633">
        <w:t xml:space="preserve"> the district</w:t>
      </w:r>
      <w:r w:rsidR="00802379" w:rsidRPr="00603633">
        <w:t>’s business office</w:t>
      </w:r>
      <w:r w:rsidR="009A2875" w:rsidRPr="00603633">
        <w:t xml:space="preserve">, which is led by the </w:t>
      </w:r>
      <w:r w:rsidR="00064ED8" w:rsidRPr="00603633">
        <w:t xml:space="preserve">business manager </w:t>
      </w:r>
      <w:r w:rsidR="00802379" w:rsidRPr="00603633">
        <w:t xml:space="preserve">and </w:t>
      </w:r>
      <w:r w:rsidR="00AE2455" w:rsidRPr="00603633">
        <w:t xml:space="preserve">the </w:t>
      </w:r>
      <w:r w:rsidR="00064ED8" w:rsidRPr="00603633">
        <w:t xml:space="preserve">executive assistant </w:t>
      </w:r>
      <w:r w:rsidR="00216F11" w:rsidRPr="00603633">
        <w:t xml:space="preserve">for </w:t>
      </w:r>
      <w:r w:rsidR="00064ED8" w:rsidRPr="00603633">
        <w:t>business services</w:t>
      </w:r>
      <w:r w:rsidR="00216F11" w:rsidRPr="00603633">
        <w:t>,</w:t>
      </w:r>
      <w:r w:rsidR="004C4F74" w:rsidRPr="00603633">
        <w:t xml:space="preserve"> </w:t>
      </w:r>
      <w:r w:rsidR="006B7F61" w:rsidRPr="00603633">
        <w:t>meets</w:t>
      </w:r>
      <w:r w:rsidR="004C4F74" w:rsidRPr="00603633">
        <w:t xml:space="preserve"> with the </w:t>
      </w:r>
      <w:r w:rsidR="00064ED8" w:rsidRPr="00603633">
        <w:t xml:space="preserve">superintendent </w:t>
      </w:r>
      <w:r w:rsidR="007B45E8" w:rsidRPr="00603633">
        <w:t xml:space="preserve">regularly to provide </w:t>
      </w:r>
      <w:r w:rsidR="00161103" w:rsidRPr="00603633">
        <w:t xml:space="preserve">updates on </w:t>
      </w:r>
      <w:r w:rsidR="00363278" w:rsidRPr="00603633">
        <w:t>current and forecasted spending</w:t>
      </w:r>
      <w:r w:rsidR="008E12BA" w:rsidRPr="00603633">
        <w:t xml:space="preserve">. </w:t>
      </w:r>
      <w:r w:rsidR="007F4C31" w:rsidRPr="00603633">
        <w:t>As</w:t>
      </w:r>
      <w:r w:rsidR="00A77AD2" w:rsidRPr="00603633">
        <w:t xml:space="preserve"> school committee</w:t>
      </w:r>
      <w:r w:rsidR="007F4C31" w:rsidRPr="00603633">
        <w:t xml:space="preserve"> meeting minutes and interview</w:t>
      </w:r>
      <w:r w:rsidR="00064ED8" w:rsidRPr="00603633">
        <w:t>s</w:t>
      </w:r>
      <w:r w:rsidR="00A77AD2" w:rsidRPr="00603633">
        <w:t xml:space="preserve"> with district leaders</w:t>
      </w:r>
      <w:r w:rsidR="007F4C31" w:rsidRPr="00603633">
        <w:t xml:space="preserve"> </w:t>
      </w:r>
      <w:r w:rsidR="001A03AD" w:rsidRPr="00603633">
        <w:t>indicate</w:t>
      </w:r>
      <w:r w:rsidR="007F4C31" w:rsidRPr="00603633">
        <w:t xml:space="preserve">, </w:t>
      </w:r>
      <w:r w:rsidR="008C10C6" w:rsidRPr="00603633">
        <w:t>b</w:t>
      </w:r>
      <w:r w:rsidR="00432CB9" w:rsidRPr="00603633">
        <w:t xml:space="preserve">usiness </w:t>
      </w:r>
      <w:r w:rsidR="008C10C6" w:rsidRPr="00603633">
        <w:t>o</w:t>
      </w:r>
      <w:r w:rsidR="00432CB9" w:rsidRPr="00603633">
        <w:t xml:space="preserve">ffice </w:t>
      </w:r>
      <w:r w:rsidR="009A2875" w:rsidRPr="00603633">
        <w:t xml:space="preserve">leaders </w:t>
      </w:r>
      <w:r w:rsidR="004D68C2" w:rsidRPr="00603633">
        <w:t>sit on the superintendent’s leadership team</w:t>
      </w:r>
      <w:r w:rsidR="00255A42" w:rsidRPr="00603633">
        <w:t>, which meets bimonthly,</w:t>
      </w:r>
      <w:r w:rsidR="007F4C31" w:rsidRPr="00603633">
        <w:t xml:space="preserve"> and</w:t>
      </w:r>
      <w:r w:rsidR="008628F8" w:rsidRPr="00603633">
        <w:t xml:space="preserve"> the business office presents</w:t>
      </w:r>
      <w:r w:rsidR="007F4C31" w:rsidRPr="00603633">
        <w:t xml:space="preserve"> </w:t>
      </w:r>
      <w:r w:rsidR="003F5318" w:rsidRPr="00603633">
        <w:t>to</w:t>
      </w:r>
      <w:r w:rsidR="0027246B" w:rsidRPr="00603633">
        <w:t xml:space="preserve"> the</w:t>
      </w:r>
      <w:r w:rsidR="00D424DD" w:rsidRPr="00603633">
        <w:t xml:space="preserve"> school committee </w:t>
      </w:r>
      <w:r w:rsidR="0027246B" w:rsidRPr="00603633">
        <w:t xml:space="preserve">updates on grant spending </w:t>
      </w:r>
      <w:r w:rsidR="00991094" w:rsidRPr="00603633">
        <w:t xml:space="preserve">on </w:t>
      </w:r>
      <w:r w:rsidR="008B0280" w:rsidRPr="00603633">
        <w:t xml:space="preserve">a </w:t>
      </w:r>
      <w:r w:rsidR="00D424DD" w:rsidRPr="00603633">
        <w:t>quarterly</w:t>
      </w:r>
      <w:r w:rsidR="00991094" w:rsidRPr="00603633">
        <w:t xml:space="preserve"> basis</w:t>
      </w:r>
      <w:r w:rsidR="0027246B" w:rsidRPr="00603633">
        <w:t>.</w:t>
      </w:r>
      <w:r w:rsidR="0013675E" w:rsidRPr="00603633">
        <w:t xml:space="preserve"> The business office is responsible for meeting end-of-year reporting requirements</w:t>
      </w:r>
      <w:r w:rsidR="00F66C47" w:rsidRPr="00603633">
        <w:t xml:space="preserve"> and </w:t>
      </w:r>
      <w:r w:rsidR="00B525D3" w:rsidRPr="00603633">
        <w:t xml:space="preserve">has </w:t>
      </w:r>
      <w:r w:rsidR="00F66C47" w:rsidRPr="00603633">
        <w:t xml:space="preserve">done so without any </w:t>
      </w:r>
      <w:r w:rsidR="00A23BC9" w:rsidRPr="00603633">
        <w:t>reported issues.</w:t>
      </w:r>
    </w:p>
    <w:p w14:paraId="667DD2F7" w14:textId="33DF7A84" w:rsidR="00C32EBD" w:rsidRPr="00603633" w:rsidRDefault="00613D77" w:rsidP="0016303B">
      <w:pPr>
        <w:pStyle w:val="BodyText"/>
      </w:pPr>
      <w:r w:rsidRPr="00603633">
        <w:t xml:space="preserve">The </w:t>
      </w:r>
      <w:r w:rsidR="00E609E6" w:rsidRPr="00603633">
        <w:t xml:space="preserve">business office </w:t>
      </w:r>
      <w:r w:rsidR="00E92162" w:rsidRPr="00603633">
        <w:t>uses</w:t>
      </w:r>
      <w:r w:rsidR="00E609E6" w:rsidRPr="00603633">
        <w:t xml:space="preserve"> SoftRight</w:t>
      </w:r>
      <w:r w:rsidR="001354A6" w:rsidRPr="00603633">
        <w:t xml:space="preserve"> financial</w:t>
      </w:r>
      <w:r w:rsidR="00113045" w:rsidRPr="00603633">
        <w:t xml:space="preserve"> software</w:t>
      </w:r>
      <w:r w:rsidR="00B26A2C" w:rsidRPr="00603633">
        <w:t xml:space="preserve"> to produce quarterly reports for the school committee</w:t>
      </w:r>
      <w:r w:rsidR="00195778" w:rsidRPr="00603633">
        <w:t>. D</w:t>
      </w:r>
      <w:r w:rsidR="001B6653" w:rsidRPr="00603633">
        <w:t xml:space="preserve">istrict-level officials also reported using various Excel spreadsheets </w:t>
      </w:r>
      <w:r w:rsidR="004D39A0" w:rsidRPr="00603633">
        <w:t>to</w:t>
      </w:r>
      <w:r w:rsidR="00DA5CD4" w:rsidRPr="00603633">
        <w:t xml:space="preserve"> monitor on a more regular basis</w:t>
      </w:r>
      <w:r w:rsidR="004D39A0" w:rsidRPr="00603633">
        <w:t xml:space="preserve"> what they described as “big ticket</w:t>
      </w:r>
      <w:r w:rsidR="00433912" w:rsidRPr="00603633">
        <w:t xml:space="preserve"> items”</w:t>
      </w:r>
      <w:r w:rsidR="006362E5" w:rsidRPr="00603633">
        <w:t xml:space="preserve"> in the budget</w:t>
      </w:r>
      <w:r w:rsidR="009C371F" w:rsidRPr="00603633">
        <w:t xml:space="preserve">, such as the </w:t>
      </w:r>
      <w:r w:rsidR="00064ED8" w:rsidRPr="00603633">
        <w:t xml:space="preserve">special education </w:t>
      </w:r>
      <w:r w:rsidR="000D5C2E" w:rsidRPr="00603633">
        <w:t>and out-of-district t</w:t>
      </w:r>
      <w:r w:rsidR="00660BFF" w:rsidRPr="00603633">
        <w:t>ransportation costs</w:t>
      </w:r>
      <w:r w:rsidR="00E867EA" w:rsidRPr="00603633">
        <w:t>.</w:t>
      </w:r>
      <w:r w:rsidR="00BB67D9" w:rsidRPr="00603633">
        <w:t xml:space="preserve"> </w:t>
      </w:r>
      <w:r w:rsidR="002A3E7A" w:rsidRPr="00603633">
        <w:t xml:space="preserve">Business office </w:t>
      </w:r>
      <w:r w:rsidR="00A17085" w:rsidRPr="00603633">
        <w:t>personnel</w:t>
      </w:r>
      <w:r w:rsidR="00280A69" w:rsidRPr="00603633">
        <w:t xml:space="preserve"> described frequent communication with </w:t>
      </w:r>
      <w:r w:rsidR="00C32EBD" w:rsidRPr="00603633">
        <w:t xml:space="preserve">both </w:t>
      </w:r>
      <w:r w:rsidR="007F74DD" w:rsidRPr="00603633">
        <w:t xml:space="preserve">the </w:t>
      </w:r>
      <w:r w:rsidR="00064ED8" w:rsidRPr="00603633">
        <w:t xml:space="preserve">superintendent </w:t>
      </w:r>
      <w:r w:rsidR="00C32EBD" w:rsidRPr="00603633">
        <w:t>and school leaders</w:t>
      </w:r>
      <w:r w:rsidR="00346AE3" w:rsidRPr="00603633">
        <w:t xml:space="preserve">, with one </w:t>
      </w:r>
      <w:r w:rsidR="00EE6819" w:rsidRPr="00603633">
        <w:t>business office member</w:t>
      </w:r>
      <w:r w:rsidR="00153CF4" w:rsidRPr="00603633">
        <w:t xml:space="preserve"> explaining</w:t>
      </w:r>
      <w:r w:rsidR="00064ED8" w:rsidRPr="00603633">
        <w:t xml:space="preserve"> that</w:t>
      </w:r>
      <w:r w:rsidR="00153CF4" w:rsidRPr="00603633">
        <w:t xml:space="preserve"> </w:t>
      </w:r>
    </w:p>
    <w:p w14:paraId="63A94D31" w14:textId="4B2C7F79" w:rsidR="00153CF4" w:rsidRPr="00603633" w:rsidRDefault="00064ED8" w:rsidP="0016303B">
      <w:pPr>
        <w:pStyle w:val="BlockQuote"/>
      </w:pPr>
      <w:r w:rsidRPr="00603633">
        <w:t xml:space="preserve">we </w:t>
      </w:r>
      <w:r w:rsidR="00E9061B" w:rsidRPr="00603633">
        <w:t>meet weekly</w:t>
      </w:r>
      <w:r w:rsidRPr="00603633">
        <w:t>;</w:t>
      </w:r>
      <w:r w:rsidR="00E9061B" w:rsidRPr="00603633">
        <w:t xml:space="preserve"> we have a leadership meeting weekly, which is all of our administration. So we meet for 2 hours every Wednesday and a lot of that [referring to spending and budget needs] comes up. So</w:t>
      </w:r>
      <w:r w:rsidR="000600D6" w:rsidRPr="00603633">
        <w:t>,</w:t>
      </w:r>
      <w:r w:rsidRPr="00603633">
        <w:t xml:space="preserve"> </w:t>
      </w:r>
      <w:r w:rsidR="00E9061B" w:rsidRPr="00603633">
        <w:t>like the building administration might say, oh, the secretary was</w:t>
      </w:r>
      <w:r w:rsidR="00346AE3" w:rsidRPr="00603633">
        <w:t xml:space="preserve"> sa</w:t>
      </w:r>
      <w:r w:rsidR="00DD4676" w:rsidRPr="00603633">
        <w:t>y</w:t>
      </w:r>
      <w:r w:rsidR="00346AE3" w:rsidRPr="00603633">
        <w:t xml:space="preserve">ing </w:t>
      </w:r>
      <w:r w:rsidR="00E9061B" w:rsidRPr="00603633">
        <w:t>we ran out of paper, this is going on, this expense just happened or the intercom system is not working</w:t>
      </w:r>
      <w:r w:rsidRPr="00603633">
        <w:t xml:space="preserve"> . . . </w:t>
      </w:r>
      <w:r w:rsidR="00E9061B" w:rsidRPr="00603633">
        <w:t xml:space="preserve">we sit pretty regularly. </w:t>
      </w:r>
      <w:r w:rsidR="000600D6" w:rsidRPr="00603633">
        <w:t>[</w:t>
      </w:r>
      <w:r w:rsidR="001B2885" w:rsidRPr="00603633">
        <w:t>Administrator</w:t>
      </w:r>
      <w:r w:rsidR="000600D6" w:rsidRPr="00603633">
        <w:t xml:space="preserve">] and </w:t>
      </w:r>
      <w:r w:rsidR="00E9061B" w:rsidRPr="00603633">
        <w:t>I probably meet</w:t>
      </w:r>
      <w:r w:rsidR="00DD4676" w:rsidRPr="00603633">
        <w:t xml:space="preserve"> the superintendent </w:t>
      </w:r>
      <w:r w:rsidRPr="00603633">
        <w:t xml:space="preserve">three </w:t>
      </w:r>
      <w:r w:rsidR="00E9061B" w:rsidRPr="00603633">
        <w:t xml:space="preserve">to </w:t>
      </w:r>
      <w:r w:rsidRPr="00603633">
        <w:t xml:space="preserve">four </w:t>
      </w:r>
      <w:r w:rsidR="00DD4676" w:rsidRPr="00603633">
        <w:t>times a day</w:t>
      </w:r>
      <w:r w:rsidR="00E9061B" w:rsidRPr="00603633">
        <w:t xml:space="preserve">. </w:t>
      </w:r>
    </w:p>
    <w:p w14:paraId="02B41549" w14:textId="51AE94AA" w:rsidR="00613D77" w:rsidRPr="00603633" w:rsidRDefault="004873C4" w:rsidP="0016303B">
      <w:pPr>
        <w:pStyle w:val="BodyText"/>
        <w:rPr>
          <w:bdr w:val="none" w:sz="0" w:space="0" w:color="auto" w:frame="1"/>
        </w:rPr>
      </w:pPr>
      <w:r w:rsidRPr="00603633">
        <w:t xml:space="preserve">Another </w:t>
      </w:r>
      <w:r w:rsidR="00CD7DFE" w:rsidRPr="00603633">
        <w:t>staff member</w:t>
      </w:r>
      <w:r w:rsidRPr="00603633">
        <w:t xml:space="preserve"> in the business office described </w:t>
      </w:r>
      <w:r w:rsidR="00A2424E" w:rsidRPr="00603633">
        <w:t xml:space="preserve">checking in </w:t>
      </w:r>
      <w:r w:rsidR="00B525D3" w:rsidRPr="00603633">
        <w:t xml:space="preserve">with </w:t>
      </w:r>
      <w:r w:rsidR="00A2424E" w:rsidRPr="00603633">
        <w:t xml:space="preserve">the </w:t>
      </w:r>
      <w:r w:rsidR="00064ED8" w:rsidRPr="00603633">
        <w:t xml:space="preserve">superintendent </w:t>
      </w:r>
      <w:r w:rsidR="00A2424E" w:rsidRPr="00603633">
        <w:t xml:space="preserve">several times a day </w:t>
      </w:r>
      <w:r w:rsidR="00744093" w:rsidRPr="00603633">
        <w:t>about budget spending</w:t>
      </w:r>
      <w:r w:rsidR="008C3905" w:rsidRPr="00603633">
        <w:t xml:space="preserve"> to ensure “</w:t>
      </w:r>
      <w:r w:rsidR="00DD4676" w:rsidRPr="00603633">
        <w:t xml:space="preserve">we stay within budget.” </w:t>
      </w:r>
      <w:r w:rsidR="00F232CA" w:rsidRPr="00603633">
        <w:t xml:space="preserve">This </w:t>
      </w:r>
      <w:r w:rsidR="00F232CA" w:rsidRPr="00603633">
        <w:rPr>
          <w:bdr w:val="none" w:sz="0" w:space="0" w:color="auto" w:frame="1"/>
        </w:rPr>
        <w:t xml:space="preserve">frequent communication between the district’s business office and the </w:t>
      </w:r>
      <w:r w:rsidR="00064ED8" w:rsidRPr="00603633">
        <w:rPr>
          <w:bdr w:val="none" w:sz="0" w:space="0" w:color="auto" w:frame="1"/>
        </w:rPr>
        <w:t xml:space="preserve">superintendent </w:t>
      </w:r>
      <w:r w:rsidR="00F232CA" w:rsidRPr="00603633">
        <w:rPr>
          <w:bdr w:val="none" w:sz="0" w:space="0" w:color="auto" w:frame="1"/>
        </w:rPr>
        <w:t>regarding financial tracking and forecasting</w:t>
      </w:r>
      <w:r w:rsidR="000D12B7" w:rsidRPr="00603633">
        <w:rPr>
          <w:bdr w:val="none" w:sz="0" w:space="0" w:color="auto" w:frame="1"/>
        </w:rPr>
        <w:t xml:space="preserve"> is a strength for the district.</w:t>
      </w:r>
    </w:p>
    <w:p w14:paraId="2FA29B0E" w14:textId="318A12CD" w:rsidR="004516F5" w:rsidRPr="00603633" w:rsidRDefault="001E3E7E" w:rsidP="0016303B">
      <w:pPr>
        <w:pStyle w:val="BodyText"/>
      </w:pPr>
      <w:r w:rsidRPr="00603633">
        <w:t xml:space="preserve">The public accounting firm </w:t>
      </w:r>
      <w:r w:rsidR="002E40F5" w:rsidRPr="00603633">
        <w:t xml:space="preserve">Roselli, Clark &amp; Associates </w:t>
      </w:r>
      <w:r w:rsidR="00064ED8" w:rsidRPr="00603633">
        <w:t xml:space="preserve">yearly </w:t>
      </w:r>
      <w:r w:rsidR="00AD0224" w:rsidRPr="00603633">
        <w:t>audits both the town and district</w:t>
      </w:r>
      <w:r w:rsidR="00A923E4" w:rsidRPr="00603633">
        <w:t>, producing a</w:t>
      </w:r>
      <w:r w:rsidR="00EB3F19" w:rsidRPr="00603633">
        <w:t xml:space="preserve"> </w:t>
      </w:r>
      <w:r w:rsidR="009F1BB7" w:rsidRPr="00603633">
        <w:t>combined</w:t>
      </w:r>
      <w:r w:rsidR="00F02963" w:rsidRPr="00603633">
        <w:t xml:space="preserve"> report </w:t>
      </w:r>
      <w:r w:rsidR="00AB3B4E" w:rsidRPr="00603633">
        <w:t>on</w:t>
      </w:r>
      <w:r w:rsidR="008F070A" w:rsidRPr="00603633">
        <w:t xml:space="preserve"> the town and district’s financial activities.</w:t>
      </w:r>
      <w:r w:rsidR="00FF75D8" w:rsidRPr="00603633">
        <w:t xml:space="preserve"> The business office </w:t>
      </w:r>
      <w:r w:rsidR="00EB3F19" w:rsidRPr="00603633">
        <w:t xml:space="preserve">also </w:t>
      </w:r>
      <w:r w:rsidR="004173F9" w:rsidRPr="00603633">
        <w:t>reported</w:t>
      </w:r>
      <w:r w:rsidR="00183963" w:rsidRPr="00603633">
        <w:t xml:space="preserve"> conducting procurement audits for DESE</w:t>
      </w:r>
      <w:r w:rsidR="001935CB" w:rsidRPr="00603633">
        <w:t xml:space="preserve"> on school lunch</w:t>
      </w:r>
      <w:r w:rsidR="003E4EB5" w:rsidRPr="00603633">
        <w:t xml:space="preserve"> and additional grant items.</w:t>
      </w:r>
      <w:r w:rsidR="00053D67" w:rsidRPr="00603633">
        <w:t xml:space="preserve"> </w:t>
      </w:r>
      <w:r w:rsidR="004516F5" w:rsidRPr="00603633">
        <w:t>The most recent audits revealed no concerns.</w:t>
      </w:r>
    </w:p>
    <w:p w14:paraId="22E56B0C" w14:textId="77777777" w:rsidR="00B827DE" w:rsidRPr="00603633" w:rsidRDefault="00B827DE" w:rsidP="00B827DE">
      <w:pPr>
        <w:pStyle w:val="Heading3"/>
      </w:pPr>
      <w:bookmarkStart w:id="39" w:name="_Capital_Planning_and"/>
      <w:bookmarkEnd w:id="39"/>
      <w:r w:rsidRPr="00603633">
        <w:t>Capital Planning and Facility Maintenance</w:t>
      </w:r>
    </w:p>
    <w:p w14:paraId="545E516A" w14:textId="26B39641" w:rsidR="007D3C05" w:rsidRPr="00603633" w:rsidRDefault="0063774A" w:rsidP="0016303B">
      <w:pPr>
        <w:pStyle w:val="BodyTextposthead"/>
      </w:pPr>
      <w:r w:rsidRPr="00603633">
        <w:t xml:space="preserve">The district </w:t>
      </w:r>
      <w:r w:rsidR="00B3491E" w:rsidRPr="00603633">
        <w:t xml:space="preserve">submits all capital improvement requests to the town’s </w:t>
      </w:r>
      <w:r w:rsidR="00352C34" w:rsidRPr="00603633">
        <w:t xml:space="preserve">CIPC, </w:t>
      </w:r>
      <w:r w:rsidR="00B3491E" w:rsidRPr="00603633">
        <w:t xml:space="preserve">which </w:t>
      </w:r>
      <w:r w:rsidR="004D1769" w:rsidRPr="00603633">
        <w:t>consists</w:t>
      </w:r>
      <w:r w:rsidR="00352C34" w:rsidRPr="00603633">
        <w:t xml:space="preserve"> of th</w:t>
      </w:r>
      <w:r w:rsidR="001009BC" w:rsidRPr="00603633">
        <w:t>e</w:t>
      </w:r>
      <w:r w:rsidR="00352C34" w:rsidRPr="00603633">
        <w:t xml:space="preserve"> </w:t>
      </w:r>
      <w:r w:rsidR="00064ED8" w:rsidRPr="00603633">
        <w:t>town administrator</w:t>
      </w:r>
      <w:r w:rsidR="00251951" w:rsidRPr="00603633">
        <w:t>,</w:t>
      </w:r>
      <w:r w:rsidR="00E077FD" w:rsidRPr="00603633">
        <w:t xml:space="preserve"> a member of the school committee</w:t>
      </w:r>
      <w:r w:rsidR="00A322FC" w:rsidRPr="00603633">
        <w:t>, and other relevant stakeholders</w:t>
      </w:r>
      <w:r w:rsidR="00B3491E" w:rsidRPr="00603633">
        <w:t>. The CIPC</w:t>
      </w:r>
      <w:r w:rsidR="00A322FC" w:rsidRPr="00603633">
        <w:t xml:space="preserve"> meets on an as-needed basis</w:t>
      </w:r>
      <w:r w:rsidR="009A2C23" w:rsidRPr="00603633">
        <w:t xml:space="preserve"> </w:t>
      </w:r>
      <w:r w:rsidR="00FA0CDF" w:rsidRPr="00603633">
        <w:t xml:space="preserve">to review capital improvement </w:t>
      </w:r>
      <w:r w:rsidR="00D3459B" w:rsidRPr="00603633">
        <w:t>requests</w:t>
      </w:r>
      <w:r w:rsidR="007D0716" w:rsidRPr="00603633">
        <w:t xml:space="preserve"> and monitor ongoing project</w:t>
      </w:r>
      <w:r w:rsidR="00064ED8" w:rsidRPr="00603633">
        <w:t>s</w:t>
      </w:r>
      <w:r w:rsidR="0034623D" w:rsidRPr="00603633">
        <w:t xml:space="preserve">. On the Town of </w:t>
      </w:r>
      <w:r w:rsidR="00237893" w:rsidRPr="00603633">
        <w:t>Westport</w:t>
      </w:r>
      <w:r w:rsidR="0034623D" w:rsidRPr="00603633">
        <w:t xml:space="preserve"> website, the CIPC webpage includes </w:t>
      </w:r>
      <w:r w:rsidR="00064ED8" w:rsidRPr="00603633">
        <w:t xml:space="preserve">publicly available </w:t>
      </w:r>
      <w:r w:rsidR="0034623D" w:rsidRPr="00603633">
        <w:t>meeting minutes</w:t>
      </w:r>
      <w:r w:rsidR="00113EBB" w:rsidRPr="00603633">
        <w:t xml:space="preserve"> and</w:t>
      </w:r>
      <w:r w:rsidR="0034623D" w:rsidRPr="00603633">
        <w:t xml:space="preserve"> ind</w:t>
      </w:r>
      <w:r w:rsidR="00232FD2" w:rsidRPr="00603633">
        <w:t>icat</w:t>
      </w:r>
      <w:r w:rsidR="00113EBB" w:rsidRPr="00603633">
        <w:t>e</w:t>
      </w:r>
      <w:r w:rsidR="00181EC9" w:rsidRPr="00603633">
        <w:t>s</w:t>
      </w:r>
      <w:r w:rsidR="00232FD2" w:rsidRPr="00603633">
        <w:t xml:space="preserve"> that </w:t>
      </w:r>
      <w:r w:rsidR="00C23CBB" w:rsidRPr="00603633">
        <w:t>committee</w:t>
      </w:r>
      <w:r w:rsidR="00232FD2" w:rsidRPr="00603633">
        <w:t xml:space="preserve"> meetings occur rough</w:t>
      </w:r>
      <w:r w:rsidR="124137C3" w:rsidRPr="00603633">
        <w:t>ly</w:t>
      </w:r>
      <w:r w:rsidR="00232FD2" w:rsidRPr="00603633">
        <w:t xml:space="preserve"> </w:t>
      </w:r>
      <w:r w:rsidR="00C23CBB" w:rsidRPr="00603633">
        <w:t>once per</w:t>
      </w:r>
      <w:r w:rsidR="00232FD2" w:rsidRPr="00603633">
        <w:t xml:space="preserve"> month</w:t>
      </w:r>
      <w:r w:rsidR="00726A7D" w:rsidRPr="00603633">
        <w:t>.</w:t>
      </w:r>
      <w:r w:rsidR="00B4523A" w:rsidRPr="00603633">
        <w:t xml:space="preserve"> One member of the CIPC explained</w:t>
      </w:r>
      <w:r w:rsidR="00064ED8" w:rsidRPr="00603633">
        <w:t xml:space="preserve"> that</w:t>
      </w:r>
    </w:p>
    <w:p w14:paraId="3163C7B9" w14:textId="748D7B17" w:rsidR="00B4523A" w:rsidRPr="00603633" w:rsidRDefault="00064ED8" w:rsidP="0016303B">
      <w:pPr>
        <w:pStyle w:val="BlockQuote"/>
      </w:pPr>
      <w:r w:rsidRPr="00603633">
        <w:t xml:space="preserve">we </w:t>
      </w:r>
      <w:r w:rsidR="00B4523A" w:rsidRPr="00603633">
        <w:t>start meeting in September and</w:t>
      </w:r>
      <w:r w:rsidR="00790C1B" w:rsidRPr="00603633">
        <w:t xml:space="preserve"> [review</w:t>
      </w:r>
      <w:r w:rsidR="00F71F0B" w:rsidRPr="00603633">
        <w:t>]</w:t>
      </w:r>
      <w:r w:rsidR="00B4523A" w:rsidRPr="00603633">
        <w:t xml:space="preserve"> the available funding that we have through free cash or the stabilization account, </w:t>
      </w:r>
      <w:r w:rsidR="7DDDC6D1" w:rsidRPr="00603633">
        <w:t xml:space="preserve">and </w:t>
      </w:r>
      <w:r w:rsidR="00B4523A" w:rsidRPr="00603633">
        <w:t xml:space="preserve">so forth. We review any projects, all the departments submit their projects, we review and rank them, and then recommend to town meeting </w:t>
      </w:r>
      <w:r w:rsidR="00D633F9" w:rsidRPr="00603633">
        <w:t xml:space="preserve">finance committee </w:t>
      </w:r>
      <w:r w:rsidR="00B4523A" w:rsidRPr="00603633">
        <w:t>what projects should be approved</w:t>
      </w:r>
      <w:r w:rsidRPr="00603633">
        <w:t>.</w:t>
      </w:r>
    </w:p>
    <w:p w14:paraId="2FFA3525" w14:textId="1ABF8D57" w:rsidR="00200110" w:rsidRPr="00603633" w:rsidRDefault="008E2648" w:rsidP="0016303B">
      <w:pPr>
        <w:pStyle w:val="BodyText"/>
      </w:pPr>
      <w:r w:rsidRPr="00603633">
        <w:t>To identify</w:t>
      </w:r>
      <w:r w:rsidR="001D63F7" w:rsidRPr="00603633">
        <w:t xml:space="preserve"> </w:t>
      </w:r>
      <w:r w:rsidR="00C5616D" w:rsidRPr="00603633">
        <w:t>capital</w:t>
      </w:r>
      <w:r w:rsidR="0016223B" w:rsidRPr="00603633">
        <w:t xml:space="preserve"> and facility</w:t>
      </w:r>
      <w:r w:rsidR="00C5616D" w:rsidRPr="00603633">
        <w:t xml:space="preserve"> improvement needs, the </w:t>
      </w:r>
      <w:r w:rsidR="00064ED8" w:rsidRPr="00603633">
        <w:t xml:space="preserve">superintendent </w:t>
      </w:r>
      <w:r w:rsidR="00C5616D" w:rsidRPr="00603633">
        <w:t xml:space="preserve">meets regularly </w:t>
      </w:r>
      <w:r w:rsidR="009E0118" w:rsidRPr="00603633">
        <w:t xml:space="preserve">with </w:t>
      </w:r>
      <w:r w:rsidR="00A22B58" w:rsidRPr="00603633">
        <w:t xml:space="preserve">the </w:t>
      </w:r>
      <w:r w:rsidR="00064ED8" w:rsidRPr="00603633">
        <w:t xml:space="preserve">director </w:t>
      </w:r>
      <w:r w:rsidR="009E0118" w:rsidRPr="00603633">
        <w:t xml:space="preserve">of </w:t>
      </w:r>
      <w:r w:rsidR="00064ED8" w:rsidRPr="00603633">
        <w:t>facilities</w:t>
      </w:r>
      <w:r w:rsidR="00F4753E" w:rsidRPr="00603633">
        <w:t xml:space="preserve">, who is a member of the </w:t>
      </w:r>
      <w:r w:rsidR="00064ED8" w:rsidRPr="00603633">
        <w:t xml:space="preserve">superintendent’s </w:t>
      </w:r>
      <w:r w:rsidR="00F4753E" w:rsidRPr="00603633">
        <w:t>leadership team.</w:t>
      </w:r>
      <w:r w:rsidR="00E93E85" w:rsidRPr="00603633">
        <w:t xml:space="preserve"> The district also </w:t>
      </w:r>
      <w:r w:rsidR="00181EC9" w:rsidRPr="00603633">
        <w:t xml:space="preserve">submits </w:t>
      </w:r>
      <w:r w:rsidR="00E93E85" w:rsidRPr="00603633">
        <w:t>to the CIPC a list of capital improvement projects, ranging from immediate need (e.</w:t>
      </w:r>
      <w:r w:rsidR="006375E3">
        <w:t>g.</w:t>
      </w:r>
      <w:r w:rsidR="00064ED8" w:rsidRPr="00603633">
        <w:t>,</w:t>
      </w:r>
      <w:r w:rsidR="00B127A5" w:rsidRPr="00603633">
        <w:t xml:space="preserve"> </w:t>
      </w:r>
      <w:r w:rsidR="003B16B1" w:rsidRPr="00603633">
        <w:t xml:space="preserve">finish </w:t>
      </w:r>
      <w:r w:rsidR="00064ED8" w:rsidRPr="00603633">
        <w:t xml:space="preserve">air-conditioning </w:t>
      </w:r>
      <w:r w:rsidR="003B16B1" w:rsidRPr="00603633">
        <w:t>installation)</w:t>
      </w:r>
      <w:r w:rsidR="00B127A5" w:rsidRPr="00603633">
        <w:t xml:space="preserve"> to long-term </w:t>
      </w:r>
      <w:r w:rsidR="00FE0480" w:rsidRPr="00603633">
        <w:t>planning (e.</w:t>
      </w:r>
      <w:r w:rsidR="006375E3">
        <w:t>g.</w:t>
      </w:r>
      <w:r w:rsidR="00064ED8" w:rsidRPr="00603633">
        <w:t>,</w:t>
      </w:r>
      <w:r w:rsidR="00FE0480" w:rsidRPr="00603633">
        <w:t xml:space="preserve"> </w:t>
      </w:r>
      <w:r w:rsidR="00162698" w:rsidRPr="00603633">
        <w:t xml:space="preserve">purchasing two special-education vans </w:t>
      </w:r>
      <w:r w:rsidR="00BF686C" w:rsidRPr="00603633">
        <w:t xml:space="preserve">to help reduce the cost of </w:t>
      </w:r>
      <w:r w:rsidR="00064ED8" w:rsidRPr="00603633">
        <w:t xml:space="preserve">special education </w:t>
      </w:r>
      <w:r w:rsidR="00BF686C" w:rsidRPr="00603633">
        <w:t>transportation)</w:t>
      </w:r>
      <w:r w:rsidR="00B127A5" w:rsidRPr="00603633">
        <w:t>.</w:t>
      </w:r>
      <w:r w:rsidR="002139E9" w:rsidRPr="00603633">
        <w:t xml:space="preserve"> </w:t>
      </w:r>
      <w:r w:rsidR="00940EE6" w:rsidRPr="00603633">
        <w:t>One area of growth</w:t>
      </w:r>
      <w:r w:rsidR="006C3211" w:rsidRPr="00603633">
        <w:t xml:space="preserve"> </w:t>
      </w:r>
      <w:r w:rsidR="00163A1D" w:rsidRPr="00603633">
        <w:t xml:space="preserve">is </w:t>
      </w:r>
      <w:r w:rsidR="00DB0778" w:rsidRPr="00603633">
        <w:t>long</w:t>
      </w:r>
      <w:r w:rsidR="00064ED8" w:rsidRPr="00603633">
        <w:t>-</w:t>
      </w:r>
      <w:r w:rsidR="00DB0778" w:rsidRPr="00603633">
        <w:t>term capital improvement planning for the town and district</w:t>
      </w:r>
      <w:r w:rsidR="00DA0646" w:rsidRPr="00603633">
        <w:t xml:space="preserve"> </w:t>
      </w:r>
      <w:r w:rsidR="0009070C" w:rsidRPr="00603633">
        <w:t>that</w:t>
      </w:r>
      <w:r w:rsidR="004124EF" w:rsidRPr="00603633">
        <w:t xml:space="preserve"> clearly articulates capital improvement needs and a timeline for addressing them</w:t>
      </w:r>
      <w:r w:rsidR="00F0240A" w:rsidRPr="00603633">
        <w:t xml:space="preserve">; </w:t>
      </w:r>
      <w:r w:rsidR="00064ED8" w:rsidRPr="00603633">
        <w:t xml:space="preserve">a district leader also made </w:t>
      </w:r>
      <w:r w:rsidR="00F0240A" w:rsidRPr="00603633">
        <w:t>this recommendation</w:t>
      </w:r>
      <w:r w:rsidR="005A77EC" w:rsidRPr="00603633">
        <w:t>.</w:t>
      </w:r>
      <w:r w:rsidR="00DB0778" w:rsidRPr="00603633">
        <w:t xml:space="preserve"> </w:t>
      </w:r>
    </w:p>
    <w:p w14:paraId="738D35CB" w14:textId="38105E41" w:rsidR="00A31AFE" w:rsidRPr="00603633" w:rsidRDefault="00200110" w:rsidP="0016303B">
      <w:pPr>
        <w:pStyle w:val="BodyText"/>
      </w:pPr>
      <w:r w:rsidRPr="00603633">
        <w:t xml:space="preserve">Several district leaders expressed </w:t>
      </w:r>
      <w:r w:rsidR="00D02EF7" w:rsidRPr="00603633">
        <w:t xml:space="preserve">that long-term capital improvement planning </w:t>
      </w:r>
      <w:r w:rsidR="00455466" w:rsidRPr="00603633">
        <w:t>is sometimes</w:t>
      </w:r>
      <w:r w:rsidR="00D02EF7" w:rsidRPr="00603633">
        <w:t xml:space="preserve"> challenging </w:t>
      </w:r>
      <w:r w:rsidR="00064ED8" w:rsidRPr="00603633">
        <w:t>because of</w:t>
      </w:r>
      <w:r w:rsidR="00D02EF7" w:rsidRPr="00603633">
        <w:t xml:space="preserve"> the</w:t>
      </w:r>
      <w:r w:rsidRPr="00603633">
        <w:t xml:space="preserve"> CIPC’s reti</w:t>
      </w:r>
      <w:r w:rsidR="004E2C59" w:rsidRPr="00603633">
        <w:t xml:space="preserve">cence </w:t>
      </w:r>
      <w:r w:rsidR="005C0B7E" w:rsidRPr="00603633">
        <w:t xml:space="preserve">to finance capital improvement </w:t>
      </w:r>
      <w:r w:rsidR="00B57157" w:rsidRPr="00603633">
        <w:t xml:space="preserve">requests submitted by the district. </w:t>
      </w:r>
      <w:r w:rsidR="00A31AFE" w:rsidRPr="00603633">
        <w:t>One</w:t>
      </w:r>
      <w:r w:rsidR="00B57157" w:rsidRPr="00603633">
        <w:t xml:space="preserve"> </w:t>
      </w:r>
      <w:r w:rsidR="0075324F" w:rsidRPr="00603633">
        <w:t>district leader explained,</w:t>
      </w:r>
      <w:r w:rsidR="007B0DA2" w:rsidRPr="00603633">
        <w:t xml:space="preserve"> “</w:t>
      </w:r>
      <w:r w:rsidR="00431EA3" w:rsidRPr="00603633">
        <w:rPr>
          <w:rFonts w:cs="Calibri"/>
          <w:color w:val="000000"/>
          <w:spacing w:val="-2"/>
        </w:rPr>
        <w:t>Our long</w:t>
      </w:r>
      <w:r w:rsidR="00AF0715" w:rsidRPr="00603633">
        <w:rPr>
          <w:rFonts w:cs="Calibri"/>
          <w:color w:val="000000"/>
          <w:spacing w:val="-2"/>
        </w:rPr>
        <w:t>-</w:t>
      </w:r>
      <w:r w:rsidR="00431EA3" w:rsidRPr="00603633">
        <w:rPr>
          <w:rFonts w:cs="Calibri"/>
          <w:color w:val="000000"/>
          <w:spacing w:val="-2"/>
        </w:rPr>
        <w:t>time</w:t>
      </w:r>
      <w:r w:rsidR="00AF0715" w:rsidRPr="00603633">
        <w:rPr>
          <w:rFonts w:cs="Calibri"/>
          <w:color w:val="000000"/>
          <w:spacing w:val="-2"/>
        </w:rPr>
        <w:t xml:space="preserve"> [sic]</w:t>
      </w:r>
      <w:r w:rsidR="00431EA3" w:rsidRPr="00603633">
        <w:rPr>
          <w:rFonts w:cs="Calibri"/>
          <w:color w:val="000000"/>
          <w:spacing w:val="-2"/>
        </w:rPr>
        <w:t xml:space="preserve"> capital plan is always handicapped by a budget, right? So we don</w:t>
      </w:r>
      <w:r w:rsidR="00064ED8" w:rsidRPr="00603633">
        <w:rPr>
          <w:rFonts w:cs="Calibri"/>
          <w:color w:val="000000"/>
          <w:spacing w:val="-2"/>
        </w:rPr>
        <w:t>’</w:t>
      </w:r>
      <w:r w:rsidR="00431EA3" w:rsidRPr="00603633">
        <w:rPr>
          <w:rFonts w:cs="Calibri"/>
          <w:color w:val="000000"/>
          <w:spacing w:val="-2"/>
        </w:rPr>
        <w:t>t have a budget that</w:t>
      </w:r>
      <w:r w:rsidR="00064ED8" w:rsidRPr="00603633">
        <w:rPr>
          <w:rFonts w:cs="Calibri"/>
          <w:color w:val="000000"/>
          <w:spacing w:val="-2"/>
        </w:rPr>
        <w:t>’</w:t>
      </w:r>
      <w:r w:rsidR="00431EA3" w:rsidRPr="00603633">
        <w:rPr>
          <w:rFonts w:cs="Calibri"/>
          <w:color w:val="000000"/>
          <w:spacing w:val="-2"/>
        </w:rPr>
        <w:t>s going to allow us to improve on what we ha</w:t>
      </w:r>
      <w:r w:rsidR="007B0DA2" w:rsidRPr="00603633">
        <w:rPr>
          <w:rFonts w:cs="Calibri"/>
          <w:color w:val="000000"/>
          <w:spacing w:val="-2"/>
        </w:rPr>
        <w:t>ve.”</w:t>
      </w:r>
      <w:r w:rsidR="00172FFD" w:rsidRPr="00603633">
        <w:rPr>
          <w:rFonts w:cs="Calibri"/>
          <w:color w:val="000000"/>
          <w:spacing w:val="-2"/>
        </w:rPr>
        <w:t xml:space="preserve"> </w:t>
      </w:r>
      <w:r w:rsidR="00064ED8" w:rsidRPr="00603633">
        <w:rPr>
          <w:rFonts w:cs="Calibri"/>
          <w:color w:val="000000"/>
          <w:spacing w:val="-2"/>
        </w:rPr>
        <w:t>A</w:t>
      </w:r>
      <w:r w:rsidR="00D373DE" w:rsidRPr="00603633">
        <w:rPr>
          <w:rFonts w:cs="Calibri"/>
          <w:color w:val="000000"/>
          <w:spacing w:val="-2"/>
        </w:rPr>
        <w:t xml:space="preserve">s corroborated by </w:t>
      </w:r>
      <w:r w:rsidR="009F5946" w:rsidRPr="00603633">
        <w:rPr>
          <w:rFonts w:cs="Calibri"/>
          <w:color w:val="000000"/>
          <w:spacing w:val="-2"/>
        </w:rPr>
        <w:t xml:space="preserve">another district leader </w:t>
      </w:r>
      <w:r w:rsidR="00C67557" w:rsidRPr="00603633">
        <w:rPr>
          <w:rFonts w:cs="Calibri"/>
          <w:color w:val="000000"/>
          <w:spacing w:val="-2"/>
        </w:rPr>
        <w:t>and the CIPC meeting minutes,</w:t>
      </w:r>
      <w:r w:rsidR="002214FC" w:rsidRPr="00603633">
        <w:rPr>
          <w:rFonts w:cs="Calibri"/>
          <w:color w:val="000000"/>
          <w:spacing w:val="-2"/>
        </w:rPr>
        <w:t xml:space="preserve"> the CIPC voted</w:t>
      </w:r>
      <w:r w:rsidR="00A41256" w:rsidRPr="00603633">
        <w:rPr>
          <w:rFonts w:cs="Calibri"/>
          <w:color w:val="000000"/>
          <w:spacing w:val="-2"/>
        </w:rPr>
        <w:t xml:space="preserve"> down</w:t>
      </w:r>
      <w:r w:rsidR="006B3745" w:rsidRPr="00603633">
        <w:rPr>
          <w:rFonts w:cs="Calibri"/>
          <w:color w:val="000000"/>
          <w:spacing w:val="-2"/>
        </w:rPr>
        <w:t xml:space="preserve"> </w:t>
      </w:r>
      <w:r w:rsidR="00C33BF3" w:rsidRPr="00603633">
        <w:rPr>
          <w:rFonts w:cs="Calibri"/>
          <w:color w:val="000000"/>
          <w:spacing w:val="-2"/>
        </w:rPr>
        <w:t xml:space="preserve">several times </w:t>
      </w:r>
      <w:r w:rsidR="00955874" w:rsidRPr="00603633">
        <w:rPr>
          <w:rFonts w:cs="Calibri"/>
          <w:color w:val="000000"/>
          <w:spacing w:val="-2"/>
        </w:rPr>
        <w:t>the request to repair the</w:t>
      </w:r>
      <w:r w:rsidR="00D42627" w:rsidRPr="00603633">
        <w:rPr>
          <w:rFonts w:cs="Calibri"/>
          <w:color w:val="000000"/>
          <w:spacing w:val="-2"/>
        </w:rPr>
        <w:t xml:space="preserve"> parking lot at the</w:t>
      </w:r>
      <w:r w:rsidR="00955874" w:rsidRPr="00603633">
        <w:rPr>
          <w:rFonts w:cs="Calibri"/>
          <w:color w:val="000000"/>
          <w:spacing w:val="-2"/>
        </w:rPr>
        <w:t xml:space="preserve"> elementary </w:t>
      </w:r>
      <w:r w:rsidR="00D42627" w:rsidRPr="00603633">
        <w:rPr>
          <w:rFonts w:cs="Calibri"/>
          <w:color w:val="000000"/>
          <w:spacing w:val="-2"/>
        </w:rPr>
        <w:t>school despite it</w:t>
      </w:r>
      <w:r w:rsidR="00A70E71">
        <w:rPr>
          <w:rFonts w:cs="Calibri"/>
          <w:color w:val="000000"/>
          <w:spacing w:val="-2"/>
        </w:rPr>
        <w:t>s</w:t>
      </w:r>
      <w:r w:rsidR="00D42627" w:rsidRPr="00603633">
        <w:rPr>
          <w:rFonts w:cs="Calibri"/>
          <w:color w:val="000000"/>
          <w:spacing w:val="-2"/>
        </w:rPr>
        <w:t xml:space="preserve"> descri</w:t>
      </w:r>
      <w:r w:rsidR="00A70E71">
        <w:rPr>
          <w:rFonts w:cs="Calibri"/>
          <w:color w:val="000000"/>
          <w:spacing w:val="-2"/>
        </w:rPr>
        <w:t>ption</w:t>
      </w:r>
      <w:r w:rsidR="00D42627" w:rsidRPr="00603633">
        <w:rPr>
          <w:rFonts w:cs="Calibri"/>
          <w:color w:val="000000"/>
          <w:spacing w:val="-2"/>
        </w:rPr>
        <w:t xml:space="preserve"> as a “safety issue.”</w:t>
      </w:r>
      <w:r w:rsidR="007E7BF4" w:rsidRPr="00603633">
        <w:rPr>
          <w:rFonts w:cs="Calibri"/>
          <w:color w:val="000000"/>
          <w:spacing w:val="-2"/>
        </w:rPr>
        <w:t xml:space="preserve"> The “It’s Time” report also stated</w:t>
      </w:r>
      <w:r w:rsidR="006F343E" w:rsidRPr="00603633">
        <w:rPr>
          <w:rFonts w:cs="Calibri"/>
          <w:color w:val="000000"/>
          <w:spacing w:val="-2"/>
        </w:rPr>
        <w:t xml:space="preserve"> that the town’s current structural deficit necessitates</w:t>
      </w:r>
      <w:r w:rsidR="008910A8" w:rsidRPr="00603633">
        <w:rPr>
          <w:rFonts w:cs="Calibri"/>
          <w:color w:val="000000"/>
          <w:spacing w:val="-2"/>
        </w:rPr>
        <w:t xml:space="preserve"> a</w:t>
      </w:r>
      <w:r w:rsidR="00655D70" w:rsidRPr="00603633">
        <w:rPr>
          <w:rFonts w:cs="Calibri"/>
          <w:color w:val="000000"/>
          <w:spacing w:val="-2"/>
        </w:rPr>
        <w:t xml:space="preserve"> “delay in capital expenditures” and a </w:t>
      </w:r>
      <w:r w:rsidR="00B71555" w:rsidRPr="00603633">
        <w:rPr>
          <w:rFonts w:cs="Calibri"/>
          <w:color w:val="000000"/>
          <w:spacing w:val="-2"/>
        </w:rPr>
        <w:t xml:space="preserve">“critical decrease in the </w:t>
      </w:r>
      <w:r w:rsidR="00064ED8" w:rsidRPr="00603633">
        <w:rPr>
          <w:rFonts w:cs="Calibri"/>
          <w:color w:val="000000"/>
          <w:spacing w:val="-2"/>
        </w:rPr>
        <w:t xml:space="preserve">stabilization fund </w:t>
      </w:r>
      <w:r w:rsidR="00B71555" w:rsidRPr="00603633">
        <w:rPr>
          <w:rFonts w:cs="Calibri"/>
          <w:color w:val="000000"/>
          <w:spacing w:val="-2"/>
        </w:rPr>
        <w:t>balance,” which</w:t>
      </w:r>
      <w:r w:rsidR="00655D70" w:rsidRPr="00603633">
        <w:rPr>
          <w:rFonts w:cs="Calibri"/>
          <w:color w:val="000000"/>
          <w:spacing w:val="-2"/>
        </w:rPr>
        <w:t xml:space="preserve">, as explained by a town official, is </w:t>
      </w:r>
      <w:r w:rsidR="006E0FC9" w:rsidRPr="00603633">
        <w:rPr>
          <w:rFonts w:cs="Calibri"/>
          <w:color w:val="000000"/>
          <w:spacing w:val="-2"/>
        </w:rPr>
        <w:t xml:space="preserve">a funding source for </w:t>
      </w:r>
      <w:r w:rsidR="00D80B1B" w:rsidRPr="00603633">
        <w:rPr>
          <w:rFonts w:cs="Calibri"/>
          <w:color w:val="000000"/>
          <w:spacing w:val="-2"/>
        </w:rPr>
        <w:t>capital improvement projects</w:t>
      </w:r>
      <w:r w:rsidR="00212C71" w:rsidRPr="00603633">
        <w:rPr>
          <w:rFonts w:cs="Calibri"/>
          <w:color w:val="000000"/>
          <w:spacing w:val="-2"/>
        </w:rPr>
        <w:t>.</w:t>
      </w:r>
      <w:r w:rsidR="004F3CF8" w:rsidRPr="00603633">
        <w:rPr>
          <w:rFonts w:cs="Calibri"/>
          <w:color w:val="000000"/>
          <w:spacing w:val="-2"/>
        </w:rPr>
        <w:t xml:space="preserve"> </w:t>
      </w:r>
    </w:p>
    <w:p w14:paraId="698B9D12" w14:textId="6877784C" w:rsidR="00FF48CB" w:rsidRPr="00603633" w:rsidRDefault="00597721" w:rsidP="0016303B">
      <w:pPr>
        <w:pStyle w:val="BodyText"/>
      </w:pPr>
      <w:r w:rsidRPr="00603633">
        <w:t xml:space="preserve">Despite the aforementioned </w:t>
      </w:r>
      <w:r w:rsidR="002E124C" w:rsidRPr="00603633">
        <w:t xml:space="preserve">funding </w:t>
      </w:r>
      <w:r w:rsidRPr="00603633">
        <w:t>challenges</w:t>
      </w:r>
      <w:r w:rsidR="00CC293D" w:rsidRPr="00603633">
        <w:t xml:space="preserve">, </w:t>
      </w:r>
      <w:r w:rsidRPr="00603633">
        <w:t>several stakeholders pointed to the construction</w:t>
      </w:r>
      <w:r w:rsidR="00370D51" w:rsidRPr="00603633">
        <w:t xml:space="preserve"> of a new middle/high school</w:t>
      </w:r>
      <w:r w:rsidR="00144F76" w:rsidRPr="00603633">
        <w:t xml:space="preserve"> as a successful capital improvement</w:t>
      </w:r>
      <w:r w:rsidR="00903420" w:rsidRPr="00603633">
        <w:t xml:space="preserve"> project.</w:t>
      </w:r>
      <w:r w:rsidR="0099384C" w:rsidRPr="00603633">
        <w:t xml:space="preserve"> </w:t>
      </w:r>
      <w:r w:rsidR="00F03E7F" w:rsidRPr="00603633">
        <w:t>The new building</w:t>
      </w:r>
      <w:r w:rsidR="00444DCA" w:rsidRPr="00603633">
        <w:t xml:space="preserve"> </w:t>
      </w:r>
      <w:r w:rsidR="00B37DB0" w:rsidRPr="00603633">
        <w:t xml:space="preserve">began construction </w:t>
      </w:r>
      <w:r w:rsidR="008D5F88" w:rsidRPr="00603633">
        <w:t>after asbestos was discovered in the previous middle school</w:t>
      </w:r>
      <w:r w:rsidR="008D5D38" w:rsidRPr="00603633">
        <w:t xml:space="preserve"> in 2011.</w:t>
      </w:r>
      <w:r w:rsidR="00F93121" w:rsidRPr="00603633">
        <w:t xml:space="preserve"> Since then, the </w:t>
      </w:r>
      <w:r w:rsidR="00064ED8" w:rsidRPr="00603633">
        <w:t xml:space="preserve">town administrator </w:t>
      </w:r>
      <w:r w:rsidR="00F93121" w:rsidRPr="00603633">
        <w:t xml:space="preserve">and </w:t>
      </w:r>
      <w:r w:rsidR="00064ED8" w:rsidRPr="00603633">
        <w:t xml:space="preserve">superintendent </w:t>
      </w:r>
      <w:r w:rsidR="00B91A7F" w:rsidRPr="00603633">
        <w:t xml:space="preserve">collaborated </w:t>
      </w:r>
      <w:r w:rsidR="00ED6983" w:rsidRPr="00603633">
        <w:t xml:space="preserve">on </w:t>
      </w:r>
      <w:r w:rsidR="00AB3981" w:rsidRPr="00603633">
        <w:t xml:space="preserve">the new building’s </w:t>
      </w:r>
      <w:r w:rsidR="00ED6983" w:rsidRPr="00603633">
        <w:t>financing and eventual construction</w:t>
      </w:r>
      <w:r w:rsidR="00C10ACE" w:rsidRPr="00603633">
        <w:t xml:space="preserve">. </w:t>
      </w:r>
      <w:r w:rsidR="00731461" w:rsidRPr="00603633">
        <w:t>The</w:t>
      </w:r>
      <w:r w:rsidR="00D12AAA" w:rsidRPr="00603633">
        <w:t xml:space="preserve"> successful</w:t>
      </w:r>
      <w:r w:rsidR="00731461" w:rsidRPr="00603633">
        <w:t xml:space="preserve"> financing o</w:t>
      </w:r>
      <w:r w:rsidR="00A82C6D" w:rsidRPr="00603633">
        <w:t>f</w:t>
      </w:r>
      <w:r w:rsidR="00731461" w:rsidRPr="00603633">
        <w:t xml:space="preserve"> </w:t>
      </w:r>
      <w:r w:rsidR="00D12AAA" w:rsidRPr="00603633">
        <w:t xml:space="preserve">infrastructure </w:t>
      </w:r>
      <w:r w:rsidR="0088706B" w:rsidRPr="00603633">
        <w:t xml:space="preserve">in the form of </w:t>
      </w:r>
      <w:r w:rsidR="00731461" w:rsidRPr="00603633">
        <w:t>this building is a strength for the district.</w:t>
      </w:r>
    </w:p>
    <w:p w14:paraId="6A8BD12D" w14:textId="71F3A3B8" w:rsidR="002B4CEF" w:rsidRPr="00603633" w:rsidRDefault="002B4CEF" w:rsidP="002B4CEF">
      <w:pPr>
        <w:pStyle w:val="Heading3"/>
      </w:pPr>
      <w:r w:rsidRPr="00603633">
        <w:t>Recommendations</w:t>
      </w:r>
    </w:p>
    <w:p w14:paraId="10E4978C" w14:textId="7BED80F5" w:rsidR="002B4CEF" w:rsidRPr="00F65B19" w:rsidRDefault="0AD07ED3" w:rsidP="002B4CEF">
      <w:pPr>
        <w:pStyle w:val="Bullet1"/>
      </w:pPr>
      <w:r w:rsidRPr="00F65B19">
        <w:t>In FY25 and beyond, t</w:t>
      </w:r>
      <w:r w:rsidR="7413C2B1" w:rsidRPr="00F65B19">
        <w:t xml:space="preserve">he district should </w:t>
      </w:r>
      <w:r w:rsidR="34944B79" w:rsidRPr="00F65B19">
        <w:t xml:space="preserve">engage in a process of strategic budgeting that </w:t>
      </w:r>
      <w:r w:rsidR="2F64FF48" w:rsidRPr="00F65B19">
        <w:t xml:space="preserve">is rooted in </w:t>
      </w:r>
      <w:r w:rsidR="7413C2B1" w:rsidRPr="00F65B19">
        <w:t>student data and priorities from the Strategic Plan or Strategic Improve</w:t>
      </w:r>
      <w:r w:rsidR="6A1E7E41" w:rsidRPr="00F65B19">
        <w:t>ment Plans</w:t>
      </w:r>
      <w:r w:rsidR="7413C2B1" w:rsidRPr="00F65B19">
        <w:t>.</w:t>
      </w:r>
    </w:p>
    <w:p w14:paraId="32FD6C2C" w14:textId="7B8163DF" w:rsidR="3487D711" w:rsidRPr="00F65B19" w:rsidRDefault="136B86A8">
      <w:pPr>
        <w:pStyle w:val="Bullet1"/>
      </w:pPr>
      <w:r w:rsidRPr="00F65B19">
        <w:t xml:space="preserve">The district should partner with outside stakeholders, particularly the finance committee, to determine short-, medium-, and long-term </w:t>
      </w:r>
      <w:r w:rsidR="2990902D" w:rsidRPr="00F65B19">
        <w:t xml:space="preserve">sustainable </w:t>
      </w:r>
      <w:r w:rsidRPr="00F65B19">
        <w:t xml:space="preserve">solutions </w:t>
      </w:r>
      <w:r w:rsidR="00AF1DEA">
        <w:t xml:space="preserve">which respond </w:t>
      </w:r>
      <w:r w:rsidRPr="00F65B19">
        <w:t xml:space="preserve">to the increasing costs </w:t>
      </w:r>
      <w:r w:rsidR="00AF1DEA">
        <w:t xml:space="preserve">of necessary services </w:t>
      </w:r>
      <w:r w:rsidRPr="00F65B19">
        <w:t>for students with disabilities</w:t>
      </w:r>
      <w:r w:rsidR="17041001" w:rsidRPr="00F65B19">
        <w:t>.</w:t>
      </w:r>
    </w:p>
    <w:p w14:paraId="1268AAA8" w14:textId="08A928E1" w:rsidR="3487D711" w:rsidRPr="00F65B19" w:rsidRDefault="779D0475" w:rsidP="76A1FEA7">
      <w:pPr>
        <w:pStyle w:val="Bullet1"/>
      </w:pPr>
      <w:r w:rsidRPr="00F65B19">
        <w:t>In collaboration with town officials and finance committee members, the district should create a long-term capital plan that includes anticipated</w:t>
      </w:r>
      <w:r w:rsidR="7AB76870" w:rsidRPr="00F65B19">
        <w:t xml:space="preserve"> needs,</w:t>
      </w:r>
      <w:r w:rsidRPr="00F65B19">
        <w:t xml:space="preserve"> projects,</w:t>
      </w:r>
      <w:r w:rsidR="127E163D" w:rsidRPr="00F65B19">
        <w:t xml:space="preserve"> timelines, and costs to give the town a sustainable, long-term plan.</w:t>
      </w:r>
    </w:p>
    <w:p w14:paraId="26CC0050" w14:textId="23F54D24" w:rsidR="002B4CEF" w:rsidRPr="00603633" w:rsidRDefault="002B4CEF" w:rsidP="00711976">
      <w:pPr>
        <w:pStyle w:val="BodyText"/>
        <w:sectPr w:rsidR="002B4CEF" w:rsidRPr="00603633" w:rsidSect="003A51F4">
          <w:headerReference w:type="default" r:id="rId23"/>
          <w:footerReference w:type="default" r:id="rId24"/>
          <w:footerReference w:type="first" r:id="rId25"/>
          <w:pgSz w:w="12240" w:h="15840" w:code="1"/>
          <w:pgMar w:top="1440" w:right="1440" w:bottom="1440" w:left="1440" w:header="720" w:footer="720" w:gutter="0"/>
          <w:pgNumType w:start="1"/>
          <w:cols w:space="720"/>
          <w:docGrid w:linePitch="360"/>
        </w:sectPr>
      </w:pPr>
    </w:p>
    <w:p w14:paraId="3086BDED" w14:textId="6668ACD0" w:rsidR="008E314D" w:rsidRPr="00603633" w:rsidRDefault="008E314D" w:rsidP="009E578A">
      <w:pPr>
        <w:pStyle w:val="Heading2"/>
      </w:pPr>
      <w:bookmarkStart w:id="40" w:name="_Toc134437278"/>
      <w:r w:rsidRPr="00603633">
        <w:t>Appendix A</w:t>
      </w:r>
      <w:r w:rsidR="006A3A0E" w:rsidRPr="00603633">
        <w:t>.</w:t>
      </w:r>
      <w:r w:rsidRPr="00603633">
        <w:t xml:space="preserve"> </w:t>
      </w:r>
      <w:bookmarkEnd w:id="4"/>
      <w:bookmarkEnd w:id="5"/>
      <w:bookmarkEnd w:id="6"/>
      <w:r w:rsidR="00E475E7" w:rsidRPr="00603633">
        <w:t>Summary of Site Visit Activities</w:t>
      </w:r>
      <w:bookmarkEnd w:id="7"/>
      <w:bookmarkEnd w:id="40"/>
    </w:p>
    <w:p w14:paraId="5CB5BDC4" w14:textId="60401530" w:rsidR="00B827DE" w:rsidRPr="00603633" w:rsidRDefault="00B827DE" w:rsidP="00B827DE">
      <w:pPr>
        <w:pStyle w:val="BodyText"/>
      </w:pPr>
      <w:r w:rsidRPr="00603633">
        <w:t xml:space="preserve">The </w:t>
      </w:r>
      <w:r w:rsidR="00494638" w:rsidRPr="00603633">
        <w:t>AIR</w:t>
      </w:r>
      <w:r w:rsidRPr="00603633">
        <w:t xml:space="preserve"> team completed the following activities as part of the district review activities in </w:t>
      </w:r>
      <w:r w:rsidR="00181EC9" w:rsidRPr="00603633">
        <w:t>Westport</w:t>
      </w:r>
      <w:r w:rsidRPr="00603633">
        <w:t>. The team conducted </w:t>
      </w:r>
      <w:r w:rsidR="006375E3">
        <w:t>60</w:t>
      </w:r>
      <w:r w:rsidRPr="00603633">
        <w:t xml:space="preserve"> classroom observations during the week of </w:t>
      </w:r>
      <w:r w:rsidR="00181EC9" w:rsidRPr="00603633">
        <w:t>January 23, 2023</w:t>
      </w:r>
      <w:r w:rsidRPr="00603633">
        <w:t xml:space="preserve">, and held interviews and focus groups between </w:t>
      </w:r>
      <w:r w:rsidR="00064ED8" w:rsidRPr="00603633">
        <w:t>January 23 and January 2</w:t>
      </w:r>
      <w:r w:rsidR="00181EC9" w:rsidRPr="00603633">
        <w:t>7</w:t>
      </w:r>
      <w:r w:rsidR="00064ED8" w:rsidRPr="00603633">
        <w:t>, 2023</w:t>
      </w:r>
      <w:r w:rsidRPr="00603633">
        <w:t>. The site visit team conducted interviews and focus groups with the following representatives from the school and the district: </w:t>
      </w:r>
    </w:p>
    <w:p w14:paraId="433DFA3E" w14:textId="77777777" w:rsidR="00B827DE" w:rsidRPr="00603633" w:rsidRDefault="00B827DE" w:rsidP="00B827DE">
      <w:pPr>
        <w:pStyle w:val="Bullet1"/>
      </w:pPr>
      <w:r w:rsidRPr="00603633">
        <w:t xml:space="preserve">Superintendent </w:t>
      </w:r>
    </w:p>
    <w:p w14:paraId="3BB607E5" w14:textId="77777777" w:rsidR="00B827DE" w:rsidRPr="00603633" w:rsidRDefault="00B827DE" w:rsidP="00B827DE">
      <w:pPr>
        <w:pStyle w:val="Bullet1"/>
      </w:pPr>
      <w:r w:rsidRPr="00603633">
        <w:t xml:space="preserve">Other district leaders </w:t>
      </w:r>
    </w:p>
    <w:p w14:paraId="5159C132" w14:textId="77777777" w:rsidR="00B827DE" w:rsidRPr="00603633" w:rsidRDefault="00B827DE" w:rsidP="00B827DE">
      <w:pPr>
        <w:pStyle w:val="Bullet1"/>
      </w:pPr>
      <w:r w:rsidRPr="00603633">
        <w:t xml:space="preserve">School committee members </w:t>
      </w:r>
    </w:p>
    <w:p w14:paraId="7B556F4E" w14:textId="77777777" w:rsidR="00B827DE" w:rsidRPr="00603633" w:rsidRDefault="00B827DE" w:rsidP="00B827DE">
      <w:pPr>
        <w:pStyle w:val="Bullet1"/>
      </w:pPr>
      <w:r w:rsidRPr="00603633">
        <w:t xml:space="preserve">Teachers’ association members </w:t>
      </w:r>
    </w:p>
    <w:p w14:paraId="179C02DE" w14:textId="77777777" w:rsidR="00B827DE" w:rsidRPr="00603633" w:rsidRDefault="00B827DE" w:rsidP="00B827DE">
      <w:pPr>
        <w:pStyle w:val="Bullet1"/>
      </w:pPr>
      <w:r w:rsidRPr="00603633">
        <w:t xml:space="preserve">Principals </w:t>
      </w:r>
    </w:p>
    <w:p w14:paraId="5726B81E" w14:textId="77777777" w:rsidR="00B827DE" w:rsidRPr="00603633" w:rsidRDefault="00B827DE" w:rsidP="00B827DE">
      <w:pPr>
        <w:pStyle w:val="Bullet1"/>
      </w:pPr>
      <w:r w:rsidRPr="00603633">
        <w:t xml:space="preserve">Teachers </w:t>
      </w:r>
    </w:p>
    <w:p w14:paraId="50991F40" w14:textId="77777777" w:rsidR="00B827DE" w:rsidRPr="00603633" w:rsidRDefault="00B827DE" w:rsidP="00B827DE">
      <w:pPr>
        <w:pStyle w:val="Bullet1"/>
      </w:pPr>
      <w:r w:rsidRPr="00603633">
        <w:t xml:space="preserve">Parents </w:t>
      </w:r>
    </w:p>
    <w:p w14:paraId="3ED9E858" w14:textId="77777777" w:rsidR="00B827DE" w:rsidRPr="00603633" w:rsidRDefault="00B827DE" w:rsidP="00B827DE">
      <w:pPr>
        <w:pStyle w:val="Bullet1"/>
      </w:pPr>
      <w:r w:rsidRPr="00603633">
        <w:t xml:space="preserve">Town representative </w:t>
      </w:r>
    </w:p>
    <w:p w14:paraId="48B34525" w14:textId="24EFC9BA" w:rsidR="00B827DE" w:rsidRPr="00603633" w:rsidRDefault="00B827DE" w:rsidP="00B827DE">
      <w:pPr>
        <w:pStyle w:val="BodyText"/>
      </w:pPr>
      <w:r w:rsidRPr="00603633">
        <w:t>The review team analyzed multiple datasets and reviewed numerous documents before and during the site visit, including</w:t>
      </w:r>
      <w:r w:rsidR="00494638" w:rsidRPr="00603633">
        <w:t xml:space="preserve"> the following</w:t>
      </w:r>
      <w:r w:rsidRPr="00603633">
        <w:t xml:space="preserve">: </w:t>
      </w:r>
    </w:p>
    <w:p w14:paraId="207079BB" w14:textId="1E1AA310" w:rsidR="00B827DE" w:rsidRPr="00603633" w:rsidRDefault="00B827DE" w:rsidP="00B827DE">
      <w:pPr>
        <w:pStyle w:val="Bullet1"/>
      </w:pPr>
      <w:r w:rsidRPr="00603633">
        <w:t>Student and school performance data, including achievement and growth, enrollment, graduation, dropout, retention, suspension, and attendance rates</w:t>
      </w:r>
    </w:p>
    <w:p w14:paraId="15FAB3E2" w14:textId="7EEE6304" w:rsidR="00B827DE" w:rsidRPr="00603633" w:rsidRDefault="00B827DE" w:rsidP="00B827DE">
      <w:pPr>
        <w:pStyle w:val="Bullet1"/>
      </w:pPr>
      <w:r w:rsidRPr="00603633">
        <w:t xml:space="preserve">Data on the district’s staffing and finances </w:t>
      </w:r>
    </w:p>
    <w:p w14:paraId="39A28A74" w14:textId="212B18BC" w:rsidR="00B827DE" w:rsidRPr="00603633" w:rsidRDefault="00B827DE" w:rsidP="00B827DE">
      <w:pPr>
        <w:pStyle w:val="Bullet1"/>
      </w:pPr>
      <w:r w:rsidRPr="00603633">
        <w:t>Published educational reports on the district by DESE, the New England Association of Schools and Colleges, and the former Office of Educational Quality and Accountability</w:t>
      </w:r>
    </w:p>
    <w:p w14:paraId="2BA65B5C" w14:textId="64699D20" w:rsidR="00B827DE" w:rsidRPr="00603633" w:rsidRDefault="00B827DE" w:rsidP="00B827DE">
      <w:pPr>
        <w:pStyle w:val="Bullet1"/>
      </w:pPr>
      <w:r w:rsidRPr="00603633">
        <w:t xml:space="preserve">District documents such as district and </w:t>
      </w:r>
      <w:r w:rsidR="00494638" w:rsidRPr="00603633">
        <w:t xml:space="preserve">school </w:t>
      </w:r>
      <w:r w:rsidRPr="00603633">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603633" w:rsidRDefault="00B827DE" w:rsidP="00B827DE">
      <w:pPr>
        <w:pStyle w:val="Bullet1"/>
      </w:pPr>
      <w:r w:rsidRPr="00603633">
        <w:t>All completed program and administrator evaluations and a random selection of completed teacher evaluations</w:t>
      </w:r>
    </w:p>
    <w:p w14:paraId="463A5006" w14:textId="131068F2" w:rsidR="008D6102" w:rsidRPr="00603633" w:rsidRDefault="008D6102" w:rsidP="00DA6C44">
      <w:pPr>
        <w:pStyle w:val="Bullet1"/>
        <w:numPr>
          <w:ilvl w:val="0"/>
          <w:numId w:val="0"/>
        </w:numPr>
        <w:ind w:left="720" w:hanging="360"/>
      </w:pPr>
    </w:p>
    <w:p w14:paraId="6A7B59BA" w14:textId="77777777" w:rsidR="006D0B48" w:rsidRPr="00603633" w:rsidRDefault="006D0B48" w:rsidP="001A1E72">
      <w:pPr>
        <w:tabs>
          <w:tab w:val="left" w:pos="360"/>
          <w:tab w:val="left" w:pos="720"/>
          <w:tab w:val="left" w:pos="1080"/>
          <w:tab w:val="left" w:pos="1440"/>
          <w:tab w:val="left" w:pos="1800"/>
          <w:tab w:val="left" w:pos="2160"/>
          <w:tab w:val="left" w:pos="2520"/>
          <w:tab w:val="left" w:pos="2880"/>
        </w:tabs>
        <w:sectPr w:rsidR="006D0B48" w:rsidRPr="00603633" w:rsidSect="003A51F4">
          <w:footerReference w:type="default" r:id="rId26"/>
          <w:pgSz w:w="12240" w:h="15840" w:code="1"/>
          <w:pgMar w:top="1440" w:right="1440" w:bottom="1440" w:left="1440" w:header="720" w:footer="720" w:gutter="0"/>
          <w:pgNumType w:start="1"/>
          <w:cols w:space="720"/>
          <w:docGrid w:linePitch="360"/>
        </w:sectPr>
      </w:pPr>
    </w:p>
    <w:p w14:paraId="2A2032DD" w14:textId="2E5D060B" w:rsidR="00486B55" w:rsidRPr="00603633" w:rsidRDefault="00486B55" w:rsidP="00486B55">
      <w:pPr>
        <w:pStyle w:val="Heading2"/>
        <w:pageBreakBefore w:val="0"/>
      </w:pPr>
      <w:bookmarkStart w:id="41" w:name="_Toc101878651"/>
      <w:bookmarkStart w:id="42" w:name="_Toc134437279"/>
      <w:bookmarkStart w:id="43" w:name="_Hlk100740908"/>
      <w:bookmarkStart w:id="44" w:name="_Toc101878652"/>
      <w:bookmarkStart w:id="45" w:name="_Toc101878650"/>
      <w:r w:rsidRPr="00603633">
        <w:t>Appendix B. Districtwide Instructional Observation Report</w:t>
      </w:r>
      <w:bookmarkEnd w:id="41"/>
      <w:bookmarkEnd w:id="42"/>
      <w:r w:rsidRPr="00603633">
        <w:t xml:space="preserve"> </w:t>
      </w:r>
    </w:p>
    <w:p w14:paraId="4635A87D" w14:textId="77777777" w:rsidR="00B7410C" w:rsidRPr="00603633" w:rsidRDefault="00B7410C" w:rsidP="00B7410C">
      <w:pPr>
        <w:pStyle w:val="BodyTextposthead"/>
        <w:sectPr w:rsidR="00B7410C" w:rsidRPr="00603633" w:rsidSect="002E7525">
          <w:footerReference w:type="default" r:id="rId27"/>
          <w:pgSz w:w="12240" w:h="15840" w:code="1"/>
          <w:pgMar w:top="1440" w:right="1440" w:bottom="1440" w:left="1440" w:header="720" w:footer="720" w:gutter="0"/>
          <w:pgNumType w:start="1"/>
          <w:cols w:space="720"/>
          <w:docGrid w:linePitch="360"/>
        </w:sectPr>
      </w:pPr>
    </w:p>
    <w:p w14:paraId="510C5B51" w14:textId="7BEDC13D" w:rsidR="00B7410C" w:rsidRPr="00603633" w:rsidRDefault="00B7410C" w:rsidP="00B7410C">
      <w:pPr>
        <w:pStyle w:val="CoverTopLogo"/>
        <w:tabs>
          <w:tab w:val="center" w:pos="5069"/>
        </w:tabs>
        <w:spacing w:before="240"/>
      </w:pPr>
      <w:r w:rsidRPr="00603633">
        <w:rPr>
          <w:rFonts w:ascii="Times New Roman" w:eastAsia="Calibri" w:hAnsi="Times New Roman" w:cs="Times New Roman"/>
          <w:noProof/>
          <w:sz w:val="20"/>
        </w:rPr>
        <w:drawing>
          <wp:inline distT="0" distB="0" distL="0" distR="0" wp14:anchorId="2EB9C51D" wp14:editId="27CBA6C1">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603633">
        <w:rPr>
          <w:noProof/>
        </w:rPr>
        <w:drawing>
          <wp:anchor distT="0" distB="0" distL="114300" distR="114300" simplePos="0" relativeHeight="251658240" behindDoc="1" locked="1" layoutInCell="1" allowOverlap="1" wp14:anchorId="4AC8FCF3" wp14:editId="1B9CD105">
            <wp:simplePos x="0" y="0"/>
            <wp:positionH relativeFrom="margin">
              <wp:align>center</wp:align>
            </wp:positionH>
            <wp:positionV relativeFrom="margin">
              <wp:align>center</wp:align>
            </wp:positionV>
            <wp:extent cx="6665595" cy="9134475"/>
            <wp:effectExtent l="0" t="0" r="190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65595" cy="9134475"/>
                    </a:xfrm>
                    <a:prstGeom prst="rect">
                      <a:avLst/>
                    </a:prstGeom>
                    <a:noFill/>
                  </pic:spPr>
                </pic:pic>
              </a:graphicData>
            </a:graphic>
            <wp14:sizeRelH relativeFrom="margin">
              <wp14:pctWidth>0</wp14:pctWidth>
            </wp14:sizeRelH>
            <wp14:sizeRelV relativeFrom="margin">
              <wp14:pctHeight>0</wp14:pctHeight>
            </wp14:sizeRelV>
          </wp:anchor>
        </w:drawing>
      </w:r>
    </w:p>
    <w:p w14:paraId="6218139B" w14:textId="42459AA2" w:rsidR="00B7410C" w:rsidRPr="00603633" w:rsidRDefault="00B7410C" w:rsidP="00B7410C">
      <w:pPr>
        <w:pStyle w:val="CoverDistrictName"/>
        <w:spacing w:before="1800"/>
        <w:ind w:left="4032"/>
      </w:pPr>
      <w:bookmarkStart w:id="46" w:name="District1"/>
      <w:r w:rsidRPr="00603633">
        <w:t>Westport</w:t>
      </w:r>
      <w:bookmarkEnd w:id="46"/>
      <w:r w:rsidRPr="00603633">
        <w:t xml:space="preserve"> </w:t>
      </w:r>
      <w:r w:rsidR="00FA676B">
        <w:t xml:space="preserve">Community </w:t>
      </w:r>
      <w:r w:rsidRPr="00603633">
        <w:t>Schools</w:t>
      </w:r>
    </w:p>
    <w:p w14:paraId="50B511B3" w14:textId="77777777" w:rsidR="00B7410C" w:rsidRPr="00603633" w:rsidRDefault="00B7410C" w:rsidP="00B7410C">
      <w:pPr>
        <w:pStyle w:val="CoverSubtitle3"/>
        <w:ind w:left="4041"/>
      </w:pPr>
      <w:r w:rsidRPr="00603633">
        <w:t>Classroom Visits: Summary of Findings</w:t>
      </w:r>
    </w:p>
    <w:p w14:paraId="4D74EB8D" w14:textId="77777777" w:rsidR="00B7410C" w:rsidRPr="00603633" w:rsidRDefault="00B7410C" w:rsidP="00B7410C">
      <w:pPr>
        <w:pStyle w:val="CoverSubtitle2-SIOR"/>
        <w:shd w:val="clear" w:color="auto" w:fill="2F5597"/>
        <w:spacing w:before="720"/>
        <w:ind w:left="4050"/>
      </w:pPr>
      <w:r w:rsidRPr="00603633">
        <w:t>Districtwide Instructional Observation Report</w:t>
      </w:r>
    </w:p>
    <w:p w14:paraId="197D4CCD" w14:textId="77777777" w:rsidR="00B7410C" w:rsidRPr="00603633" w:rsidRDefault="00B7410C" w:rsidP="00B7410C">
      <w:pPr>
        <w:pStyle w:val="CoverDate"/>
        <w:ind w:left="4050"/>
      </w:pPr>
      <w:r w:rsidRPr="00603633">
        <w:t>January 2023</w:t>
      </w:r>
    </w:p>
    <w:p w14:paraId="76F8205F" w14:textId="77777777" w:rsidR="00B7410C" w:rsidRPr="00603633" w:rsidRDefault="00B7410C" w:rsidP="00B7410C">
      <w:pPr>
        <w:pStyle w:val="CoverBottomLogo"/>
        <w:spacing w:before="6200"/>
        <w:ind w:left="450"/>
        <w:sectPr w:rsidR="00B7410C" w:rsidRPr="00603633">
          <w:footerReference w:type="default" r:id="rId30"/>
          <w:pgSz w:w="12240" w:h="15840" w:code="1"/>
          <w:pgMar w:top="720" w:right="1008" w:bottom="720" w:left="1008" w:header="720" w:footer="720" w:gutter="0"/>
          <w:pgNumType w:fmt="lowerRoman" w:start="1"/>
          <w:cols w:space="720"/>
          <w:docGrid w:linePitch="360"/>
        </w:sectPr>
      </w:pPr>
    </w:p>
    <w:p w14:paraId="27FEDCCA" w14:textId="77777777" w:rsidR="00B7410C" w:rsidRPr="00603633" w:rsidRDefault="00B7410C" w:rsidP="00B7410C">
      <w:pPr>
        <w:pStyle w:val="CoverBottomLogo"/>
        <w:spacing w:before="6200"/>
        <w:ind w:left="450"/>
      </w:pPr>
      <w:r w:rsidRPr="00603633">
        <w:rPr>
          <w:noProof/>
        </w:rPr>
        <w:drawing>
          <wp:inline distT="0" distB="0" distL="0" distR="0" wp14:anchorId="6A0B5F04" wp14:editId="3D5BFFA7">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7690A05" w14:textId="77777777" w:rsidR="00B7410C" w:rsidRPr="00603633" w:rsidRDefault="00B7410C" w:rsidP="00B7410C">
      <w:pPr>
        <w:pStyle w:val="Cover-AIRaddress"/>
        <w:spacing w:before="6000"/>
        <w:ind w:left="90"/>
      </w:pPr>
      <w:r w:rsidRPr="00603633">
        <w:br w:type="column"/>
        <w:t>201 Jones Road</w:t>
      </w:r>
      <w:r w:rsidRPr="00603633">
        <w:br/>
        <w:t>Waltham, Massachusetts</w:t>
      </w:r>
      <w:r w:rsidRPr="00603633">
        <w:br/>
        <w:t>781-373-7000 | TTY 877.334.3499</w:t>
      </w:r>
    </w:p>
    <w:p w14:paraId="13B25D73" w14:textId="77777777" w:rsidR="00B7410C" w:rsidRPr="00603633" w:rsidRDefault="00B7410C" w:rsidP="00B7410C">
      <w:pPr>
        <w:pStyle w:val="Cover-AIRaddress"/>
        <w:ind w:left="90"/>
        <w:rPr>
          <w:sz w:val="18"/>
        </w:rPr>
      </w:pPr>
      <w:hyperlink r:id="rId32" w:history="1">
        <w:r w:rsidRPr="00603633">
          <w:rPr>
            <w:rStyle w:val="FranklinGothicDemi"/>
            <w:u w:val="single"/>
          </w:rPr>
          <w:t>www.air.org</w:t>
        </w:r>
      </w:hyperlink>
    </w:p>
    <w:p w14:paraId="3CB7D387" w14:textId="77777777" w:rsidR="00B7410C" w:rsidRPr="00603633" w:rsidRDefault="00B7410C" w:rsidP="00B7410C">
      <w:pPr>
        <w:pStyle w:val="Cover-AIRaddress"/>
        <w:ind w:left="90"/>
      </w:pPr>
    </w:p>
    <w:p w14:paraId="733AB835" w14:textId="77777777" w:rsidR="00B7410C" w:rsidRPr="00603633" w:rsidRDefault="00B7410C" w:rsidP="00B7410C">
      <w:pPr>
        <w:pStyle w:val="Cover-AIRaddress"/>
        <w:sectPr w:rsidR="00B7410C" w:rsidRPr="00603633">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0F6261A4" w14:textId="77777777" w:rsidR="00B7410C" w:rsidRPr="00603633" w:rsidRDefault="00B7410C">
      <w:pPr>
        <w:spacing w:line="240" w:lineRule="auto"/>
        <w:rPr>
          <w:rFonts w:asciiTheme="majorHAnsi" w:hAnsiTheme="majorHAnsi"/>
          <w:color w:val="2F5496" w:themeColor="accent5" w:themeShade="BF"/>
          <w:sz w:val="32"/>
        </w:rPr>
      </w:pPr>
      <w:r w:rsidRPr="00603633">
        <w:br w:type="page"/>
      </w:r>
    </w:p>
    <w:p w14:paraId="70A96963" w14:textId="6B1B3F90" w:rsidR="00B7410C" w:rsidRPr="00603633" w:rsidRDefault="00B7410C" w:rsidP="00B7410C">
      <w:pPr>
        <w:pStyle w:val="TOCHeading"/>
      </w:pPr>
      <w:r w:rsidRPr="00603633">
        <w:t>Contents</w:t>
      </w:r>
    </w:p>
    <w:p w14:paraId="2E3D0030" w14:textId="77777777" w:rsidR="00B7410C" w:rsidRPr="00603633" w:rsidRDefault="00B7410C" w:rsidP="00B7410C">
      <w:pPr>
        <w:spacing w:after="120"/>
        <w:jc w:val="right"/>
        <w:rPr>
          <w:rFonts w:ascii="Calibri" w:eastAsia="Times New Roman" w:hAnsi="Calibri" w:cs="Calibri"/>
          <w:b/>
          <w:bCs/>
          <w:szCs w:val="20"/>
        </w:rPr>
      </w:pPr>
      <w:r w:rsidRPr="00603633">
        <w:rPr>
          <w:rFonts w:ascii="Calibri" w:eastAsia="Times New Roman" w:hAnsi="Calibri" w:cs="Calibri"/>
          <w:b/>
          <w:bCs/>
          <w:szCs w:val="20"/>
        </w:rPr>
        <w:t>Page</w:t>
      </w:r>
    </w:p>
    <w:p w14:paraId="753D09C6" w14:textId="1CA78595" w:rsidR="00B7410C" w:rsidRPr="00603633" w:rsidRDefault="00B7410C" w:rsidP="00B7410C">
      <w:pPr>
        <w:pStyle w:val="TOC1"/>
        <w:tabs>
          <w:tab w:val="right" w:leader="dot" w:pos="9350"/>
        </w:tabs>
        <w:rPr>
          <w:rFonts w:eastAsiaTheme="minorEastAsia"/>
          <w:noProof/>
        </w:rPr>
      </w:pPr>
      <w:r w:rsidRPr="00603633">
        <w:rPr>
          <w:rFonts w:ascii="Calibri" w:eastAsia="Times New Roman" w:hAnsi="Calibri" w:cs="Calibri"/>
          <w:b/>
          <w:bCs/>
          <w:szCs w:val="20"/>
        </w:rPr>
        <w:fldChar w:fldCharType="begin"/>
      </w:r>
      <w:r w:rsidRPr="00603633">
        <w:rPr>
          <w:rFonts w:ascii="Calibri" w:eastAsia="Times New Roman" w:hAnsi="Calibri" w:cs="Calibri"/>
          <w:b/>
          <w:bCs/>
          <w:szCs w:val="20"/>
        </w:rPr>
        <w:instrText xml:space="preserve"> TOC \h \z \t "Heading 2 - SIOR,1" </w:instrText>
      </w:r>
      <w:r w:rsidRPr="00603633">
        <w:rPr>
          <w:rFonts w:ascii="Calibri" w:eastAsia="Times New Roman" w:hAnsi="Calibri" w:cs="Calibri"/>
          <w:b/>
          <w:bCs/>
          <w:szCs w:val="20"/>
        </w:rPr>
        <w:fldChar w:fldCharType="separate"/>
      </w:r>
      <w:hyperlink w:anchor="_Toc92194253" w:history="1">
        <w:r w:rsidRPr="00603633">
          <w:rPr>
            <w:rStyle w:val="Hyperlink"/>
            <w:noProof/>
          </w:rPr>
          <w:t>Introduction</w:t>
        </w:r>
        <w:r w:rsidRPr="00603633">
          <w:rPr>
            <w:noProof/>
            <w:webHidden/>
          </w:rPr>
          <w:tab/>
        </w:r>
        <w:r w:rsidRPr="00603633">
          <w:rPr>
            <w:noProof/>
            <w:webHidden/>
          </w:rPr>
          <w:fldChar w:fldCharType="begin"/>
        </w:r>
        <w:r w:rsidRPr="00603633">
          <w:rPr>
            <w:noProof/>
            <w:webHidden/>
          </w:rPr>
          <w:instrText xml:space="preserve"> PAGEREF _Toc92194253 \h </w:instrText>
        </w:r>
        <w:r w:rsidRPr="00603633">
          <w:rPr>
            <w:noProof/>
            <w:webHidden/>
          </w:rPr>
        </w:r>
        <w:r w:rsidRPr="00603633">
          <w:rPr>
            <w:noProof/>
            <w:webHidden/>
          </w:rPr>
          <w:fldChar w:fldCharType="separate"/>
        </w:r>
        <w:r w:rsidR="00792715">
          <w:rPr>
            <w:noProof/>
            <w:webHidden/>
          </w:rPr>
          <w:t>1</w:t>
        </w:r>
        <w:r w:rsidRPr="00603633">
          <w:rPr>
            <w:noProof/>
            <w:webHidden/>
          </w:rPr>
          <w:fldChar w:fldCharType="end"/>
        </w:r>
      </w:hyperlink>
    </w:p>
    <w:p w14:paraId="41ACF70D" w14:textId="122FBD84" w:rsidR="00B7410C" w:rsidRPr="00603633" w:rsidRDefault="00B7410C" w:rsidP="00B7410C">
      <w:pPr>
        <w:pStyle w:val="TOC1"/>
        <w:tabs>
          <w:tab w:val="right" w:leader="dot" w:pos="9350"/>
        </w:tabs>
        <w:rPr>
          <w:rFonts w:eastAsiaTheme="minorEastAsia"/>
          <w:noProof/>
        </w:rPr>
      </w:pPr>
      <w:hyperlink w:anchor="_Toc92194254" w:history="1">
        <w:r w:rsidRPr="00603633">
          <w:rPr>
            <w:rStyle w:val="Hyperlink"/>
            <w:noProof/>
          </w:rPr>
          <w:t>Positive Climate</w:t>
        </w:r>
        <w:r w:rsidRPr="00603633">
          <w:rPr>
            <w:noProof/>
            <w:webHidden/>
          </w:rPr>
          <w:tab/>
        </w:r>
        <w:r w:rsidRPr="00603633">
          <w:rPr>
            <w:noProof/>
            <w:webHidden/>
          </w:rPr>
          <w:fldChar w:fldCharType="begin"/>
        </w:r>
        <w:r w:rsidRPr="00603633">
          <w:rPr>
            <w:noProof/>
            <w:webHidden/>
          </w:rPr>
          <w:instrText xml:space="preserve"> PAGEREF _Toc92194254 \h </w:instrText>
        </w:r>
        <w:r w:rsidRPr="00603633">
          <w:rPr>
            <w:noProof/>
            <w:webHidden/>
          </w:rPr>
        </w:r>
        <w:r w:rsidRPr="00603633">
          <w:rPr>
            <w:noProof/>
            <w:webHidden/>
          </w:rPr>
          <w:fldChar w:fldCharType="separate"/>
        </w:r>
        <w:r w:rsidR="00792715">
          <w:rPr>
            <w:noProof/>
            <w:webHidden/>
          </w:rPr>
          <w:t>3</w:t>
        </w:r>
        <w:r w:rsidRPr="00603633">
          <w:rPr>
            <w:noProof/>
            <w:webHidden/>
          </w:rPr>
          <w:fldChar w:fldCharType="end"/>
        </w:r>
      </w:hyperlink>
    </w:p>
    <w:p w14:paraId="238E8CF5" w14:textId="54BCB8C4" w:rsidR="00B7410C" w:rsidRPr="00603633" w:rsidRDefault="00B7410C" w:rsidP="00B7410C">
      <w:pPr>
        <w:pStyle w:val="TOC1"/>
        <w:tabs>
          <w:tab w:val="right" w:leader="dot" w:pos="9350"/>
        </w:tabs>
        <w:rPr>
          <w:rFonts w:eastAsiaTheme="minorEastAsia"/>
          <w:noProof/>
        </w:rPr>
      </w:pPr>
      <w:hyperlink w:anchor="_Toc92194255" w:history="1">
        <w:r w:rsidRPr="00603633">
          <w:rPr>
            <w:rStyle w:val="Hyperlink"/>
            <w:noProof/>
          </w:rPr>
          <w:t>Teacher Sensitivity</w:t>
        </w:r>
        <w:r w:rsidRPr="00603633">
          <w:rPr>
            <w:noProof/>
            <w:webHidden/>
          </w:rPr>
          <w:tab/>
        </w:r>
        <w:r w:rsidRPr="00603633">
          <w:rPr>
            <w:noProof/>
            <w:webHidden/>
          </w:rPr>
          <w:fldChar w:fldCharType="begin"/>
        </w:r>
        <w:r w:rsidRPr="00603633">
          <w:rPr>
            <w:noProof/>
            <w:webHidden/>
          </w:rPr>
          <w:instrText xml:space="preserve"> PAGEREF _Toc92194255 \h </w:instrText>
        </w:r>
        <w:r w:rsidRPr="00603633">
          <w:rPr>
            <w:noProof/>
            <w:webHidden/>
          </w:rPr>
        </w:r>
        <w:r w:rsidRPr="00603633">
          <w:rPr>
            <w:noProof/>
            <w:webHidden/>
          </w:rPr>
          <w:fldChar w:fldCharType="separate"/>
        </w:r>
        <w:r w:rsidR="00792715">
          <w:rPr>
            <w:noProof/>
            <w:webHidden/>
          </w:rPr>
          <w:t>4</w:t>
        </w:r>
        <w:r w:rsidRPr="00603633">
          <w:rPr>
            <w:noProof/>
            <w:webHidden/>
          </w:rPr>
          <w:fldChar w:fldCharType="end"/>
        </w:r>
      </w:hyperlink>
    </w:p>
    <w:p w14:paraId="2EC267AD" w14:textId="621EE1D2" w:rsidR="00B7410C" w:rsidRPr="00603633" w:rsidRDefault="00B7410C" w:rsidP="00B7410C">
      <w:pPr>
        <w:pStyle w:val="TOC1"/>
        <w:tabs>
          <w:tab w:val="right" w:leader="dot" w:pos="9350"/>
        </w:tabs>
        <w:rPr>
          <w:rFonts w:eastAsiaTheme="minorEastAsia"/>
          <w:noProof/>
        </w:rPr>
      </w:pPr>
      <w:hyperlink w:anchor="_Toc92194256" w:history="1">
        <w:r w:rsidRPr="00603633">
          <w:rPr>
            <w:rStyle w:val="Hyperlink"/>
            <w:noProof/>
          </w:rPr>
          <w:t>Regard for Student Perspectives</w:t>
        </w:r>
        <w:r w:rsidRPr="00603633">
          <w:rPr>
            <w:noProof/>
            <w:webHidden/>
          </w:rPr>
          <w:tab/>
        </w:r>
        <w:r w:rsidRPr="00603633">
          <w:rPr>
            <w:noProof/>
            <w:webHidden/>
          </w:rPr>
          <w:fldChar w:fldCharType="begin"/>
        </w:r>
        <w:r w:rsidRPr="00603633">
          <w:rPr>
            <w:noProof/>
            <w:webHidden/>
          </w:rPr>
          <w:instrText xml:space="preserve"> PAGEREF _Toc92194256 \h </w:instrText>
        </w:r>
        <w:r w:rsidRPr="00603633">
          <w:rPr>
            <w:noProof/>
            <w:webHidden/>
          </w:rPr>
        </w:r>
        <w:r w:rsidRPr="00603633">
          <w:rPr>
            <w:noProof/>
            <w:webHidden/>
          </w:rPr>
          <w:fldChar w:fldCharType="separate"/>
        </w:r>
        <w:r w:rsidR="00792715">
          <w:rPr>
            <w:noProof/>
            <w:webHidden/>
          </w:rPr>
          <w:t>5</w:t>
        </w:r>
        <w:r w:rsidRPr="00603633">
          <w:rPr>
            <w:noProof/>
            <w:webHidden/>
          </w:rPr>
          <w:fldChar w:fldCharType="end"/>
        </w:r>
      </w:hyperlink>
    </w:p>
    <w:p w14:paraId="73101510" w14:textId="474B0D47" w:rsidR="00B7410C" w:rsidRPr="00603633" w:rsidRDefault="00B7410C" w:rsidP="00B7410C">
      <w:pPr>
        <w:pStyle w:val="TOC1"/>
        <w:tabs>
          <w:tab w:val="right" w:leader="dot" w:pos="9350"/>
        </w:tabs>
        <w:rPr>
          <w:rFonts w:eastAsiaTheme="minorEastAsia"/>
          <w:noProof/>
        </w:rPr>
      </w:pPr>
      <w:hyperlink w:anchor="_Toc92194257" w:history="1">
        <w:r w:rsidRPr="00603633">
          <w:rPr>
            <w:rStyle w:val="Hyperlink"/>
            <w:noProof/>
          </w:rPr>
          <w:t>Negative Climate</w:t>
        </w:r>
        <w:r w:rsidRPr="00603633">
          <w:rPr>
            <w:noProof/>
            <w:webHidden/>
          </w:rPr>
          <w:tab/>
        </w:r>
        <w:r w:rsidRPr="00603633">
          <w:rPr>
            <w:noProof/>
            <w:webHidden/>
          </w:rPr>
          <w:fldChar w:fldCharType="begin"/>
        </w:r>
        <w:r w:rsidRPr="00603633">
          <w:rPr>
            <w:noProof/>
            <w:webHidden/>
          </w:rPr>
          <w:instrText xml:space="preserve"> PAGEREF _Toc92194257 \h </w:instrText>
        </w:r>
        <w:r w:rsidRPr="00603633">
          <w:rPr>
            <w:noProof/>
            <w:webHidden/>
          </w:rPr>
        </w:r>
        <w:r w:rsidRPr="00603633">
          <w:rPr>
            <w:noProof/>
            <w:webHidden/>
          </w:rPr>
          <w:fldChar w:fldCharType="separate"/>
        </w:r>
        <w:r w:rsidR="00792715">
          <w:rPr>
            <w:noProof/>
            <w:webHidden/>
          </w:rPr>
          <w:t>6</w:t>
        </w:r>
        <w:r w:rsidRPr="00603633">
          <w:rPr>
            <w:noProof/>
            <w:webHidden/>
          </w:rPr>
          <w:fldChar w:fldCharType="end"/>
        </w:r>
      </w:hyperlink>
    </w:p>
    <w:p w14:paraId="4B04F003" w14:textId="02889022" w:rsidR="00B7410C" w:rsidRPr="00603633" w:rsidRDefault="00B7410C" w:rsidP="00B7410C">
      <w:pPr>
        <w:pStyle w:val="TOC1"/>
        <w:tabs>
          <w:tab w:val="right" w:leader="dot" w:pos="9350"/>
        </w:tabs>
        <w:rPr>
          <w:rFonts w:eastAsiaTheme="minorEastAsia"/>
          <w:noProof/>
        </w:rPr>
      </w:pPr>
      <w:hyperlink w:anchor="_Toc92194258" w:history="1">
        <w:r w:rsidRPr="00603633">
          <w:rPr>
            <w:rStyle w:val="Hyperlink"/>
            <w:noProof/>
          </w:rPr>
          <w:t>Behavior Management</w:t>
        </w:r>
        <w:r w:rsidRPr="00603633">
          <w:rPr>
            <w:noProof/>
            <w:webHidden/>
          </w:rPr>
          <w:tab/>
        </w:r>
        <w:r w:rsidRPr="00603633">
          <w:rPr>
            <w:noProof/>
            <w:webHidden/>
          </w:rPr>
          <w:fldChar w:fldCharType="begin"/>
        </w:r>
        <w:r w:rsidRPr="00603633">
          <w:rPr>
            <w:noProof/>
            <w:webHidden/>
          </w:rPr>
          <w:instrText xml:space="preserve"> PAGEREF _Toc92194258 \h </w:instrText>
        </w:r>
        <w:r w:rsidRPr="00603633">
          <w:rPr>
            <w:noProof/>
            <w:webHidden/>
          </w:rPr>
        </w:r>
        <w:r w:rsidRPr="00603633">
          <w:rPr>
            <w:noProof/>
            <w:webHidden/>
          </w:rPr>
          <w:fldChar w:fldCharType="separate"/>
        </w:r>
        <w:r w:rsidR="00792715">
          <w:rPr>
            <w:noProof/>
            <w:webHidden/>
          </w:rPr>
          <w:t>7</w:t>
        </w:r>
        <w:r w:rsidRPr="00603633">
          <w:rPr>
            <w:noProof/>
            <w:webHidden/>
          </w:rPr>
          <w:fldChar w:fldCharType="end"/>
        </w:r>
      </w:hyperlink>
    </w:p>
    <w:p w14:paraId="17787DD5" w14:textId="55C9D49E" w:rsidR="00B7410C" w:rsidRPr="00603633" w:rsidRDefault="00B7410C" w:rsidP="00B7410C">
      <w:pPr>
        <w:pStyle w:val="TOC1"/>
        <w:tabs>
          <w:tab w:val="right" w:leader="dot" w:pos="9350"/>
        </w:tabs>
        <w:rPr>
          <w:rFonts w:eastAsiaTheme="minorEastAsia"/>
          <w:noProof/>
        </w:rPr>
      </w:pPr>
      <w:hyperlink w:anchor="_Toc92194259" w:history="1">
        <w:r w:rsidRPr="00603633">
          <w:rPr>
            <w:rStyle w:val="Hyperlink"/>
            <w:noProof/>
          </w:rPr>
          <w:t>Productivity</w:t>
        </w:r>
        <w:r w:rsidRPr="00603633">
          <w:rPr>
            <w:noProof/>
            <w:webHidden/>
          </w:rPr>
          <w:tab/>
        </w:r>
        <w:r w:rsidRPr="00603633">
          <w:rPr>
            <w:noProof/>
            <w:webHidden/>
          </w:rPr>
          <w:fldChar w:fldCharType="begin"/>
        </w:r>
        <w:r w:rsidRPr="00603633">
          <w:rPr>
            <w:noProof/>
            <w:webHidden/>
          </w:rPr>
          <w:instrText xml:space="preserve"> PAGEREF _Toc92194259 \h </w:instrText>
        </w:r>
        <w:r w:rsidRPr="00603633">
          <w:rPr>
            <w:noProof/>
            <w:webHidden/>
          </w:rPr>
        </w:r>
        <w:r w:rsidRPr="00603633">
          <w:rPr>
            <w:noProof/>
            <w:webHidden/>
          </w:rPr>
          <w:fldChar w:fldCharType="separate"/>
        </w:r>
        <w:r w:rsidR="00792715">
          <w:rPr>
            <w:noProof/>
            <w:webHidden/>
          </w:rPr>
          <w:t>8</w:t>
        </w:r>
        <w:r w:rsidRPr="00603633">
          <w:rPr>
            <w:noProof/>
            <w:webHidden/>
          </w:rPr>
          <w:fldChar w:fldCharType="end"/>
        </w:r>
      </w:hyperlink>
    </w:p>
    <w:p w14:paraId="04800696" w14:textId="6EB939CD" w:rsidR="00B7410C" w:rsidRPr="00603633" w:rsidRDefault="00B7410C" w:rsidP="00B7410C">
      <w:pPr>
        <w:pStyle w:val="TOC1"/>
        <w:tabs>
          <w:tab w:val="right" w:leader="dot" w:pos="9350"/>
        </w:tabs>
        <w:rPr>
          <w:rFonts w:eastAsiaTheme="minorEastAsia"/>
          <w:noProof/>
        </w:rPr>
      </w:pPr>
      <w:hyperlink w:anchor="_Toc92194260" w:history="1">
        <w:r w:rsidRPr="00603633">
          <w:rPr>
            <w:rStyle w:val="Hyperlink"/>
            <w:noProof/>
          </w:rPr>
          <w:t>Instructional Learning Formats</w:t>
        </w:r>
        <w:r w:rsidRPr="00603633">
          <w:rPr>
            <w:noProof/>
            <w:webHidden/>
          </w:rPr>
          <w:tab/>
        </w:r>
        <w:r w:rsidRPr="00603633">
          <w:rPr>
            <w:noProof/>
            <w:webHidden/>
          </w:rPr>
          <w:fldChar w:fldCharType="begin"/>
        </w:r>
        <w:r w:rsidRPr="00603633">
          <w:rPr>
            <w:noProof/>
            <w:webHidden/>
          </w:rPr>
          <w:instrText xml:space="preserve"> PAGEREF _Toc92194260 \h </w:instrText>
        </w:r>
        <w:r w:rsidRPr="00603633">
          <w:rPr>
            <w:noProof/>
            <w:webHidden/>
          </w:rPr>
        </w:r>
        <w:r w:rsidRPr="00603633">
          <w:rPr>
            <w:noProof/>
            <w:webHidden/>
          </w:rPr>
          <w:fldChar w:fldCharType="separate"/>
        </w:r>
        <w:r w:rsidR="00792715">
          <w:rPr>
            <w:noProof/>
            <w:webHidden/>
          </w:rPr>
          <w:t>9</w:t>
        </w:r>
        <w:r w:rsidRPr="00603633">
          <w:rPr>
            <w:noProof/>
            <w:webHidden/>
          </w:rPr>
          <w:fldChar w:fldCharType="end"/>
        </w:r>
      </w:hyperlink>
    </w:p>
    <w:p w14:paraId="3E89506E" w14:textId="2A321652" w:rsidR="00B7410C" w:rsidRPr="00603633" w:rsidRDefault="00B7410C" w:rsidP="00B7410C">
      <w:pPr>
        <w:pStyle w:val="TOC1"/>
        <w:tabs>
          <w:tab w:val="right" w:leader="dot" w:pos="9350"/>
        </w:tabs>
        <w:rPr>
          <w:rFonts w:eastAsiaTheme="minorEastAsia"/>
          <w:noProof/>
        </w:rPr>
      </w:pPr>
      <w:hyperlink w:anchor="_Toc92194261" w:history="1">
        <w:r w:rsidRPr="00603633">
          <w:rPr>
            <w:rStyle w:val="Hyperlink"/>
            <w:noProof/>
          </w:rPr>
          <w:t>Concept Development</w:t>
        </w:r>
        <w:r w:rsidRPr="00603633">
          <w:rPr>
            <w:noProof/>
            <w:webHidden/>
          </w:rPr>
          <w:tab/>
        </w:r>
        <w:r w:rsidRPr="00603633">
          <w:rPr>
            <w:noProof/>
            <w:webHidden/>
          </w:rPr>
          <w:fldChar w:fldCharType="begin"/>
        </w:r>
        <w:r w:rsidRPr="00603633">
          <w:rPr>
            <w:noProof/>
            <w:webHidden/>
          </w:rPr>
          <w:instrText xml:space="preserve"> PAGEREF _Toc92194261 \h </w:instrText>
        </w:r>
        <w:r w:rsidRPr="00603633">
          <w:rPr>
            <w:noProof/>
            <w:webHidden/>
          </w:rPr>
        </w:r>
        <w:r w:rsidRPr="00603633">
          <w:rPr>
            <w:noProof/>
            <w:webHidden/>
          </w:rPr>
          <w:fldChar w:fldCharType="separate"/>
        </w:r>
        <w:r w:rsidR="00792715">
          <w:rPr>
            <w:noProof/>
            <w:webHidden/>
          </w:rPr>
          <w:t>11</w:t>
        </w:r>
        <w:r w:rsidRPr="00603633">
          <w:rPr>
            <w:noProof/>
            <w:webHidden/>
          </w:rPr>
          <w:fldChar w:fldCharType="end"/>
        </w:r>
      </w:hyperlink>
    </w:p>
    <w:p w14:paraId="34DF5EAF" w14:textId="32F31BB5" w:rsidR="00B7410C" w:rsidRPr="00603633" w:rsidRDefault="00B7410C" w:rsidP="00B7410C">
      <w:pPr>
        <w:pStyle w:val="TOC1"/>
        <w:tabs>
          <w:tab w:val="right" w:leader="dot" w:pos="9350"/>
        </w:tabs>
        <w:rPr>
          <w:rFonts w:eastAsiaTheme="minorEastAsia"/>
          <w:noProof/>
        </w:rPr>
      </w:pPr>
      <w:hyperlink w:anchor="_Toc92194262" w:history="1">
        <w:r w:rsidRPr="00603633">
          <w:rPr>
            <w:rStyle w:val="Hyperlink"/>
            <w:noProof/>
          </w:rPr>
          <w:t>Content Understanding</w:t>
        </w:r>
        <w:r w:rsidRPr="00603633">
          <w:rPr>
            <w:noProof/>
            <w:webHidden/>
          </w:rPr>
          <w:tab/>
        </w:r>
        <w:r w:rsidRPr="00603633">
          <w:rPr>
            <w:noProof/>
            <w:webHidden/>
          </w:rPr>
          <w:fldChar w:fldCharType="begin"/>
        </w:r>
        <w:r w:rsidRPr="00603633">
          <w:rPr>
            <w:noProof/>
            <w:webHidden/>
          </w:rPr>
          <w:instrText xml:space="preserve"> PAGEREF _Toc92194262 \h </w:instrText>
        </w:r>
        <w:r w:rsidRPr="00603633">
          <w:rPr>
            <w:noProof/>
            <w:webHidden/>
          </w:rPr>
        </w:r>
        <w:r w:rsidRPr="00603633">
          <w:rPr>
            <w:noProof/>
            <w:webHidden/>
          </w:rPr>
          <w:fldChar w:fldCharType="separate"/>
        </w:r>
        <w:r w:rsidR="00792715">
          <w:rPr>
            <w:noProof/>
            <w:webHidden/>
          </w:rPr>
          <w:t>12</w:t>
        </w:r>
        <w:r w:rsidRPr="00603633">
          <w:rPr>
            <w:noProof/>
            <w:webHidden/>
          </w:rPr>
          <w:fldChar w:fldCharType="end"/>
        </w:r>
      </w:hyperlink>
    </w:p>
    <w:p w14:paraId="7840276D" w14:textId="05074815" w:rsidR="00B7410C" w:rsidRPr="00603633" w:rsidRDefault="00B7410C" w:rsidP="00B7410C">
      <w:pPr>
        <w:pStyle w:val="TOC1"/>
        <w:tabs>
          <w:tab w:val="right" w:leader="dot" w:pos="9350"/>
        </w:tabs>
        <w:rPr>
          <w:rFonts w:eastAsiaTheme="minorEastAsia"/>
          <w:noProof/>
        </w:rPr>
      </w:pPr>
      <w:hyperlink w:anchor="_Toc92194263" w:history="1">
        <w:r w:rsidRPr="00603633">
          <w:rPr>
            <w:rStyle w:val="Hyperlink"/>
            <w:noProof/>
          </w:rPr>
          <w:t>Analysis and Inquiry</w:t>
        </w:r>
        <w:r w:rsidRPr="00603633">
          <w:rPr>
            <w:noProof/>
            <w:webHidden/>
          </w:rPr>
          <w:tab/>
        </w:r>
        <w:r w:rsidRPr="00603633">
          <w:rPr>
            <w:noProof/>
            <w:webHidden/>
          </w:rPr>
          <w:fldChar w:fldCharType="begin"/>
        </w:r>
        <w:r w:rsidRPr="00603633">
          <w:rPr>
            <w:noProof/>
            <w:webHidden/>
          </w:rPr>
          <w:instrText xml:space="preserve"> PAGEREF _Toc92194263 \h </w:instrText>
        </w:r>
        <w:r w:rsidRPr="00603633">
          <w:rPr>
            <w:noProof/>
            <w:webHidden/>
          </w:rPr>
        </w:r>
        <w:r w:rsidRPr="00603633">
          <w:rPr>
            <w:noProof/>
            <w:webHidden/>
          </w:rPr>
          <w:fldChar w:fldCharType="separate"/>
        </w:r>
        <w:r w:rsidR="00792715">
          <w:rPr>
            <w:noProof/>
            <w:webHidden/>
          </w:rPr>
          <w:t>13</w:t>
        </w:r>
        <w:r w:rsidRPr="00603633">
          <w:rPr>
            <w:noProof/>
            <w:webHidden/>
          </w:rPr>
          <w:fldChar w:fldCharType="end"/>
        </w:r>
      </w:hyperlink>
    </w:p>
    <w:p w14:paraId="50358838" w14:textId="523EF921" w:rsidR="00B7410C" w:rsidRPr="00603633" w:rsidRDefault="00B7410C" w:rsidP="00B7410C">
      <w:pPr>
        <w:pStyle w:val="TOC1"/>
        <w:tabs>
          <w:tab w:val="right" w:leader="dot" w:pos="9350"/>
        </w:tabs>
        <w:rPr>
          <w:rFonts w:eastAsiaTheme="minorEastAsia"/>
          <w:noProof/>
        </w:rPr>
      </w:pPr>
      <w:hyperlink w:anchor="_Toc92194264" w:history="1">
        <w:r w:rsidRPr="00603633">
          <w:rPr>
            <w:rStyle w:val="Hyperlink"/>
            <w:noProof/>
          </w:rPr>
          <w:t>Quality of Feedback</w:t>
        </w:r>
        <w:r w:rsidRPr="00603633">
          <w:rPr>
            <w:noProof/>
            <w:webHidden/>
          </w:rPr>
          <w:tab/>
        </w:r>
        <w:r w:rsidRPr="00603633">
          <w:rPr>
            <w:noProof/>
            <w:webHidden/>
          </w:rPr>
          <w:fldChar w:fldCharType="begin"/>
        </w:r>
        <w:r w:rsidRPr="00603633">
          <w:rPr>
            <w:noProof/>
            <w:webHidden/>
          </w:rPr>
          <w:instrText xml:space="preserve"> PAGEREF _Toc92194264 \h </w:instrText>
        </w:r>
        <w:r w:rsidRPr="00603633">
          <w:rPr>
            <w:noProof/>
            <w:webHidden/>
          </w:rPr>
        </w:r>
        <w:r w:rsidRPr="00603633">
          <w:rPr>
            <w:noProof/>
            <w:webHidden/>
          </w:rPr>
          <w:fldChar w:fldCharType="separate"/>
        </w:r>
        <w:r w:rsidR="00792715">
          <w:rPr>
            <w:noProof/>
            <w:webHidden/>
          </w:rPr>
          <w:t>14</w:t>
        </w:r>
        <w:r w:rsidRPr="00603633">
          <w:rPr>
            <w:noProof/>
            <w:webHidden/>
          </w:rPr>
          <w:fldChar w:fldCharType="end"/>
        </w:r>
      </w:hyperlink>
    </w:p>
    <w:p w14:paraId="30B79D7E" w14:textId="6F9E1912" w:rsidR="00B7410C" w:rsidRPr="00603633" w:rsidRDefault="00B7410C" w:rsidP="00B7410C">
      <w:pPr>
        <w:pStyle w:val="TOC1"/>
        <w:tabs>
          <w:tab w:val="right" w:leader="dot" w:pos="9350"/>
        </w:tabs>
        <w:rPr>
          <w:rFonts w:eastAsiaTheme="minorEastAsia"/>
          <w:noProof/>
        </w:rPr>
      </w:pPr>
      <w:hyperlink w:anchor="_Toc92194265" w:history="1">
        <w:r w:rsidRPr="00603633">
          <w:rPr>
            <w:rStyle w:val="Hyperlink"/>
            <w:noProof/>
          </w:rPr>
          <w:t>Language Modeling</w:t>
        </w:r>
        <w:r w:rsidRPr="00603633">
          <w:rPr>
            <w:noProof/>
            <w:webHidden/>
          </w:rPr>
          <w:tab/>
        </w:r>
        <w:r w:rsidRPr="00603633">
          <w:rPr>
            <w:noProof/>
            <w:webHidden/>
          </w:rPr>
          <w:fldChar w:fldCharType="begin"/>
        </w:r>
        <w:r w:rsidRPr="00603633">
          <w:rPr>
            <w:noProof/>
            <w:webHidden/>
          </w:rPr>
          <w:instrText xml:space="preserve"> PAGEREF _Toc92194265 \h </w:instrText>
        </w:r>
        <w:r w:rsidRPr="00603633">
          <w:rPr>
            <w:noProof/>
            <w:webHidden/>
          </w:rPr>
        </w:r>
        <w:r w:rsidRPr="00603633">
          <w:rPr>
            <w:noProof/>
            <w:webHidden/>
          </w:rPr>
          <w:fldChar w:fldCharType="separate"/>
        </w:r>
        <w:r w:rsidR="00792715">
          <w:rPr>
            <w:noProof/>
            <w:webHidden/>
          </w:rPr>
          <w:t>15</w:t>
        </w:r>
        <w:r w:rsidRPr="00603633">
          <w:rPr>
            <w:noProof/>
            <w:webHidden/>
          </w:rPr>
          <w:fldChar w:fldCharType="end"/>
        </w:r>
      </w:hyperlink>
    </w:p>
    <w:p w14:paraId="0F21B9C0" w14:textId="435BDE53" w:rsidR="00B7410C" w:rsidRPr="00603633" w:rsidRDefault="00B7410C" w:rsidP="00B7410C">
      <w:pPr>
        <w:pStyle w:val="TOC1"/>
        <w:tabs>
          <w:tab w:val="right" w:leader="dot" w:pos="9350"/>
        </w:tabs>
        <w:rPr>
          <w:rFonts w:eastAsiaTheme="minorEastAsia"/>
          <w:noProof/>
        </w:rPr>
      </w:pPr>
      <w:hyperlink w:anchor="_Toc92194266" w:history="1">
        <w:r w:rsidRPr="00603633">
          <w:rPr>
            <w:rStyle w:val="Hyperlink"/>
            <w:noProof/>
          </w:rPr>
          <w:t>Instructional Dialogue</w:t>
        </w:r>
        <w:r w:rsidRPr="00603633">
          <w:rPr>
            <w:noProof/>
            <w:webHidden/>
          </w:rPr>
          <w:tab/>
        </w:r>
        <w:r w:rsidRPr="00603633">
          <w:rPr>
            <w:noProof/>
            <w:webHidden/>
          </w:rPr>
          <w:fldChar w:fldCharType="begin"/>
        </w:r>
        <w:r w:rsidRPr="00603633">
          <w:rPr>
            <w:noProof/>
            <w:webHidden/>
          </w:rPr>
          <w:instrText xml:space="preserve"> PAGEREF _Toc92194266 \h </w:instrText>
        </w:r>
        <w:r w:rsidRPr="00603633">
          <w:rPr>
            <w:noProof/>
            <w:webHidden/>
          </w:rPr>
        </w:r>
        <w:r w:rsidRPr="00603633">
          <w:rPr>
            <w:noProof/>
            <w:webHidden/>
          </w:rPr>
          <w:fldChar w:fldCharType="separate"/>
        </w:r>
        <w:r w:rsidR="00792715">
          <w:rPr>
            <w:noProof/>
            <w:webHidden/>
          </w:rPr>
          <w:t>16</w:t>
        </w:r>
        <w:r w:rsidRPr="00603633">
          <w:rPr>
            <w:noProof/>
            <w:webHidden/>
          </w:rPr>
          <w:fldChar w:fldCharType="end"/>
        </w:r>
      </w:hyperlink>
    </w:p>
    <w:p w14:paraId="1BDFBF76" w14:textId="0C1A56A1" w:rsidR="00B7410C" w:rsidRPr="00603633" w:rsidRDefault="00B7410C" w:rsidP="00B7410C">
      <w:pPr>
        <w:pStyle w:val="TOC1"/>
        <w:tabs>
          <w:tab w:val="right" w:leader="dot" w:pos="9350"/>
        </w:tabs>
        <w:rPr>
          <w:rFonts w:eastAsiaTheme="minorEastAsia"/>
          <w:noProof/>
        </w:rPr>
      </w:pPr>
      <w:hyperlink w:anchor="_Toc92194267" w:history="1">
        <w:r w:rsidRPr="00603633">
          <w:rPr>
            <w:rStyle w:val="Hyperlink"/>
            <w:noProof/>
          </w:rPr>
          <w:t>Student Engagement</w:t>
        </w:r>
        <w:r w:rsidRPr="00603633">
          <w:rPr>
            <w:noProof/>
            <w:webHidden/>
          </w:rPr>
          <w:tab/>
        </w:r>
        <w:r w:rsidRPr="00603633">
          <w:rPr>
            <w:noProof/>
            <w:webHidden/>
          </w:rPr>
          <w:fldChar w:fldCharType="begin"/>
        </w:r>
        <w:r w:rsidRPr="00603633">
          <w:rPr>
            <w:noProof/>
            <w:webHidden/>
          </w:rPr>
          <w:instrText xml:space="preserve"> PAGEREF _Toc92194267 \h </w:instrText>
        </w:r>
        <w:r w:rsidRPr="00603633">
          <w:rPr>
            <w:noProof/>
            <w:webHidden/>
          </w:rPr>
        </w:r>
        <w:r w:rsidRPr="00603633">
          <w:rPr>
            <w:noProof/>
            <w:webHidden/>
          </w:rPr>
          <w:fldChar w:fldCharType="separate"/>
        </w:r>
        <w:r w:rsidR="00792715">
          <w:rPr>
            <w:noProof/>
            <w:webHidden/>
          </w:rPr>
          <w:t>17</w:t>
        </w:r>
        <w:r w:rsidRPr="00603633">
          <w:rPr>
            <w:noProof/>
            <w:webHidden/>
          </w:rPr>
          <w:fldChar w:fldCharType="end"/>
        </w:r>
      </w:hyperlink>
    </w:p>
    <w:p w14:paraId="71C0DAFF" w14:textId="0D4648EE" w:rsidR="00B7410C" w:rsidRPr="00603633" w:rsidRDefault="00B7410C" w:rsidP="00B7410C">
      <w:pPr>
        <w:pStyle w:val="TOC1"/>
        <w:tabs>
          <w:tab w:val="right" w:leader="dot" w:pos="9350"/>
        </w:tabs>
        <w:rPr>
          <w:rFonts w:eastAsiaTheme="minorEastAsia"/>
          <w:noProof/>
        </w:rPr>
      </w:pPr>
      <w:hyperlink w:anchor="_Toc92194268" w:history="1">
        <w:r w:rsidRPr="00603633">
          <w:rPr>
            <w:rStyle w:val="Hyperlink"/>
            <w:noProof/>
          </w:rPr>
          <w:t>Summary of Average Ratings: Grades K-5</w:t>
        </w:r>
        <w:r w:rsidRPr="00603633">
          <w:rPr>
            <w:noProof/>
            <w:webHidden/>
          </w:rPr>
          <w:tab/>
        </w:r>
        <w:r w:rsidRPr="00603633">
          <w:rPr>
            <w:noProof/>
            <w:webHidden/>
          </w:rPr>
          <w:fldChar w:fldCharType="begin"/>
        </w:r>
        <w:r w:rsidRPr="00603633">
          <w:rPr>
            <w:noProof/>
            <w:webHidden/>
          </w:rPr>
          <w:instrText xml:space="preserve"> PAGEREF _Toc92194268 \h </w:instrText>
        </w:r>
        <w:r w:rsidRPr="00603633">
          <w:rPr>
            <w:noProof/>
            <w:webHidden/>
          </w:rPr>
        </w:r>
        <w:r w:rsidRPr="00603633">
          <w:rPr>
            <w:noProof/>
            <w:webHidden/>
          </w:rPr>
          <w:fldChar w:fldCharType="separate"/>
        </w:r>
        <w:r w:rsidR="00792715">
          <w:rPr>
            <w:noProof/>
            <w:webHidden/>
          </w:rPr>
          <w:t>18</w:t>
        </w:r>
        <w:r w:rsidRPr="00603633">
          <w:rPr>
            <w:noProof/>
            <w:webHidden/>
          </w:rPr>
          <w:fldChar w:fldCharType="end"/>
        </w:r>
      </w:hyperlink>
    </w:p>
    <w:p w14:paraId="0E9E4D45" w14:textId="2FE7455F" w:rsidR="00B7410C" w:rsidRPr="00603633" w:rsidRDefault="00B7410C" w:rsidP="00B7410C">
      <w:pPr>
        <w:pStyle w:val="TOC1"/>
        <w:tabs>
          <w:tab w:val="right" w:leader="dot" w:pos="9350"/>
        </w:tabs>
        <w:rPr>
          <w:rFonts w:eastAsiaTheme="minorEastAsia"/>
          <w:noProof/>
        </w:rPr>
      </w:pPr>
      <w:hyperlink w:anchor="_Toc92194269" w:history="1">
        <w:r w:rsidRPr="00603633">
          <w:rPr>
            <w:rStyle w:val="Hyperlink"/>
            <w:noProof/>
          </w:rPr>
          <w:t>Summary of Average Ratings: Grades 6-8</w:t>
        </w:r>
        <w:r w:rsidRPr="00603633">
          <w:rPr>
            <w:noProof/>
            <w:webHidden/>
          </w:rPr>
          <w:tab/>
        </w:r>
        <w:r w:rsidRPr="00603633">
          <w:rPr>
            <w:noProof/>
            <w:webHidden/>
          </w:rPr>
          <w:fldChar w:fldCharType="begin"/>
        </w:r>
        <w:r w:rsidRPr="00603633">
          <w:rPr>
            <w:noProof/>
            <w:webHidden/>
          </w:rPr>
          <w:instrText xml:space="preserve"> PAGEREF _Toc92194269 \h </w:instrText>
        </w:r>
        <w:r w:rsidRPr="00603633">
          <w:rPr>
            <w:noProof/>
            <w:webHidden/>
          </w:rPr>
        </w:r>
        <w:r w:rsidRPr="00603633">
          <w:rPr>
            <w:noProof/>
            <w:webHidden/>
          </w:rPr>
          <w:fldChar w:fldCharType="separate"/>
        </w:r>
        <w:r w:rsidR="00792715">
          <w:rPr>
            <w:noProof/>
            <w:webHidden/>
          </w:rPr>
          <w:t>19</w:t>
        </w:r>
        <w:r w:rsidRPr="00603633">
          <w:rPr>
            <w:noProof/>
            <w:webHidden/>
          </w:rPr>
          <w:fldChar w:fldCharType="end"/>
        </w:r>
      </w:hyperlink>
    </w:p>
    <w:p w14:paraId="6A070171" w14:textId="4C23773E" w:rsidR="00B7410C" w:rsidRPr="00603633" w:rsidRDefault="00B7410C" w:rsidP="00B7410C">
      <w:pPr>
        <w:pStyle w:val="TOC1"/>
        <w:tabs>
          <w:tab w:val="right" w:leader="dot" w:pos="9350"/>
        </w:tabs>
        <w:rPr>
          <w:rFonts w:eastAsiaTheme="minorEastAsia"/>
          <w:noProof/>
        </w:rPr>
      </w:pPr>
      <w:hyperlink w:anchor="_Toc92194270" w:history="1">
        <w:r w:rsidRPr="00603633">
          <w:rPr>
            <w:rStyle w:val="Hyperlink"/>
            <w:noProof/>
          </w:rPr>
          <w:t>Summary of Average Ratings: Grades 9-12</w:t>
        </w:r>
        <w:r w:rsidRPr="00603633">
          <w:rPr>
            <w:noProof/>
            <w:webHidden/>
          </w:rPr>
          <w:tab/>
        </w:r>
        <w:r w:rsidRPr="00603633">
          <w:rPr>
            <w:noProof/>
            <w:webHidden/>
          </w:rPr>
          <w:fldChar w:fldCharType="begin"/>
        </w:r>
        <w:r w:rsidRPr="00603633">
          <w:rPr>
            <w:noProof/>
            <w:webHidden/>
          </w:rPr>
          <w:instrText xml:space="preserve"> PAGEREF _Toc92194270 \h </w:instrText>
        </w:r>
        <w:r w:rsidRPr="00603633">
          <w:rPr>
            <w:noProof/>
            <w:webHidden/>
          </w:rPr>
        </w:r>
        <w:r w:rsidRPr="00603633">
          <w:rPr>
            <w:noProof/>
            <w:webHidden/>
          </w:rPr>
          <w:fldChar w:fldCharType="separate"/>
        </w:r>
        <w:r w:rsidR="00792715">
          <w:rPr>
            <w:noProof/>
            <w:webHidden/>
          </w:rPr>
          <w:t>20</w:t>
        </w:r>
        <w:r w:rsidRPr="00603633">
          <w:rPr>
            <w:noProof/>
            <w:webHidden/>
          </w:rPr>
          <w:fldChar w:fldCharType="end"/>
        </w:r>
      </w:hyperlink>
    </w:p>
    <w:p w14:paraId="29CF40CA" w14:textId="7A0EF184" w:rsidR="00B7410C" w:rsidRPr="00603633" w:rsidRDefault="00B7410C" w:rsidP="00B7410C">
      <w:pPr>
        <w:pStyle w:val="TOC1"/>
        <w:tabs>
          <w:tab w:val="right" w:leader="dot" w:pos="9350"/>
        </w:tabs>
        <w:rPr>
          <w:rFonts w:eastAsiaTheme="minorEastAsia"/>
          <w:noProof/>
        </w:rPr>
      </w:pPr>
      <w:hyperlink w:anchor="_Toc92194271" w:history="1">
        <w:r w:rsidRPr="00603633">
          <w:rPr>
            <w:rStyle w:val="Hyperlink"/>
            <w:noProof/>
          </w:rPr>
          <w:t>References</w:t>
        </w:r>
        <w:r w:rsidRPr="00603633">
          <w:rPr>
            <w:noProof/>
            <w:webHidden/>
          </w:rPr>
          <w:tab/>
        </w:r>
        <w:r w:rsidRPr="00603633">
          <w:rPr>
            <w:noProof/>
            <w:webHidden/>
          </w:rPr>
          <w:fldChar w:fldCharType="begin"/>
        </w:r>
        <w:r w:rsidRPr="00603633">
          <w:rPr>
            <w:noProof/>
            <w:webHidden/>
          </w:rPr>
          <w:instrText xml:space="preserve"> PAGEREF _Toc92194271 \h </w:instrText>
        </w:r>
        <w:r w:rsidRPr="00603633">
          <w:rPr>
            <w:noProof/>
            <w:webHidden/>
          </w:rPr>
        </w:r>
        <w:r w:rsidRPr="00603633">
          <w:rPr>
            <w:noProof/>
            <w:webHidden/>
          </w:rPr>
          <w:fldChar w:fldCharType="separate"/>
        </w:r>
        <w:r w:rsidR="00792715">
          <w:rPr>
            <w:noProof/>
            <w:webHidden/>
          </w:rPr>
          <w:t>21</w:t>
        </w:r>
        <w:r w:rsidRPr="00603633">
          <w:rPr>
            <w:noProof/>
            <w:webHidden/>
          </w:rPr>
          <w:fldChar w:fldCharType="end"/>
        </w:r>
      </w:hyperlink>
    </w:p>
    <w:p w14:paraId="0EF55F13" w14:textId="77777777" w:rsidR="00B7410C" w:rsidRPr="00603633" w:rsidRDefault="00B7410C" w:rsidP="00B7410C">
      <w:pPr>
        <w:spacing w:after="120"/>
        <w:rPr>
          <w:rFonts w:ascii="Calibri" w:eastAsia="Times New Roman" w:hAnsi="Calibri" w:cs="Calibri"/>
          <w:b/>
          <w:bCs/>
          <w:szCs w:val="20"/>
        </w:rPr>
      </w:pPr>
      <w:r w:rsidRPr="00603633">
        <w:rPr>
          <w:rFonts w:ascii="Calibri" w:eastAsia="Times New Roman" w:hAnsi="Calibri" w:cs="Calibri"/>
          <w:b/>
          <w:bCs/>
          <w:szCs w:val="20"/>
        </w:rPr>
        <w:fldChar w:fldCharType="end"/>
      </w:r>
    </w:p>
    <w:p w14:paraId="764D1FA2" w14:textId="77777777" w:rsidR="00B7410C" w:rsidRPr="00603633" w:rsidRDefault="00B7410C" w:rsidP="00B7410C">
      <w:pPr>
        <w:spacing w:after="160" w:line="259" w:lineRule="auto"/>
        <w:rPr>
          <w:rFonts w:ascii="Calibri" w:eastAsia="Times New Roman" w:hAnsi="Calibri" w:cs="Calibri"/>
          <w:b/>
          <w:bCs/>
          <w:szCs w:val="20"/>
        </w:rPr>
      </w:pPr>
      <w:r w:rsidRPr="00603633">
        <w:rPr>
          <w:rFonts w:ascii="Calibri" w:eastAsia="Times New Roman" w:hAnsi="Calibri" w:cs="Calibri"/>
          <w:b/>
          <w:bCs/>
          <w:szCs w:val="20"/>
        </w:rPr>
        <w:br w:type="page"/>
      </w:r>
    </w:p>
    <w:p w14:paraId="07C391DA" w14:textId="77777777" w:rsidR="00B7410C" w:rsidRPr="00603633" w:rsidRDefault="00B7410C" w:rsidP="00B7410C">
      <w:pPr>
        <w:spacing w:after="120"/>
        <w:rPr>
          <w:rFonts w:ascii="Calibri" w:eastAsia="Times New Roman" w:hAnsi="Calibri" w:cs="Calibri"/>
          <w:b/>
          <w:bCs/>
          <w:szCs w:val="20"/>
        </w:rPr>
      </w:pPr>
    </w:p>
    <w:p w14:paraId="74BEFF61" w14:textId="77777777" w:rsidR="00B7410C" w:rsidRPr="00603633" w:rsidRDefault="00B7410C" w:rsidP="00B7410C">
      <w:pPr>
        <w:spacing w:after="120"/>
        <w:jc w:val="right"/>
        <w:rPr>
          <w:rFonts w:ascii="Calibri" w:eastAsia="Times New Roman" w:hAnsi="Calibri" w:cs="Calibri"/>
          <w:b/>
          <w:bCs/>
          <w:szCs w:val="20"/>
        </w:rPr>
        <w:sectPr w:rsidR="00B7410C" w:rsidRPr="00603633">
          <w:headerReference w:type="default" r:id="rId33"/>
          <w:footerReference w:type="default" r:id="rId34"/>
          <w:footnotePr>
            <w:numRestart w:val="eachSect"/>
          </w:footnotePr>
          <w:pgSz w:w="12240" w:h="15840"/>
          <w:pgMar w:top="1080" w:right="1440" w:bottom="1080" w:left="1440" w:header="720" w:footer="720" w:gutter="0"/>
          <w:pgNumType w:start="1"/>
          <w:cols w:space="720"/>
          <w:docGrid w:linePitch="360"/>
        </w:sectPr>
      </w:pPr>
    </w:p>
    <w:p w14:paraId="5E582C5D" w14:textId="77777777" w:rsidR="00B7410C" w:rsidRPr="00603633" w:rsidRDefault="00B7410C" w:rsidP="00B7410C">
      <w:pPr>
        <w:pStyle w:val="Heading2-SIOR"/>
        <w:pageBreakBefore w:val="0"/>
      </w:pPr>
      <w:bookmarkStart w:id="47" w:name="_Toc411329825"/>
      <w:bookmarkStart w:id="48" w:name="_Toc430114874"/>
      <w:bookmarkStart w:id="49" w:name="_Toc496109989"/>
      <w:bookmarkStart w:id="50" w:name="_Toc92194253"/>
      <w:r w:rsidRPr="00603633">
        <w:t>Introduction</w:t>
      </w:r>
      <w:bookmarkEnd w:id="47"/>
      <w:bookmarkEnd w:id="48"/>
      <w:bookmarkEnd w:id="49"/>
      <w:bookmarkEnd w:id="50"/>
    </w:p>
    <w:p w14:paraId="77AADD00" w14:textId="77777777" w:rsidR="00B7410C" w:rsidRPr="00603633" w:rsidRDefault="00B7410C" w:rsidP="00B7410C">
      <w:pPr>
        <w:pStyle w:val="BodyText"/>
      </w:pPr>
      <w:r w:rsidRPr="00603633">
        <w:t xml:space="preserve">The </w:t>
      </w:r>
      <w:r w:rsidRPr="00603633">
        <w:rPr>
          <w:i/>
        </w:rPr>
        <w:t xml:space="preserve">Districtwide Instructional Observation Report </w:t>
      </w:r>
      <w:r w:rsidRPr="00603633">
        <w:t xml:space="preserve">presents ratings for the classroom observations that were conducted by certified observers at American Institutes for Research (AIR) as part of the Massachusetts District Reviews. </w:t>
      </w:r>
    </w:p>
    <w:p w14:paraId="70ED3472" w14:textId="30A00FEA" w:rsidR="00B7410C" w:rsidRPr="00603633" w:rsidRDefault="00B7410C" w:rsidP="00B7410C">
      <w:pPr>
        <w:pStyle w:val="BodyText"/>
      </w:pPr>
      <w:bookmarkStart w:id="51" w:name="N_Observers1"/>
      <w:r w:rsidRPr="00603633">
        <w:t>Four</w:t>
      </w:r>
      <w:bookmarkEnd w:id="51"/>
      <w:r w:rsidRPr="00603633">
        <w:t xml:space="preserve"> observers visited </w:t>
      </w:r>
      <w:bookmarkStart w:id="52" w:name="District2"/>
      <w:r w:rsidRPr="00603633">
        <w:t>Westport</w:t>
      </w:r>
      <w:bookmarkEnd w:id="52"/>
      <w:r w:rsidRPr="00603633">
        <w:t xml:space="preserve"> </w:t>
      </w:r>
      <w:r w:rsidR="00FA676B">
        <w:t>Community</w:t>
      </w:r>
      <w:r w:rsidRPr="00603633">
        <w:t xml:space="preserve"> Schools during the week of </w:t>
      </w:r>
      <w:bookmarkStart w:id="53" w:name="Obs_Dates1"/>
      <w:r w:rsidRPr="00603633">
        <w:t>January 24, 2023</w:t>
      </w:r>
      <w:bookmarkEnd w:id="53"/>
      <w:r w:rsidRPr="00603633">
        <w:t xml:space="preserve">. Observers conducted </w:t>
      </w:r>
      <w:bookmarkStart w:id="54" w:name="N_Observations1"/>
      <w:r w:rsidRPr="00603633">
        <w:t>60</w:t>
      </w:r>
      <w:bookmarkEnd w:id="54"/>
      <w:r w:rsidRPr="00603633">
        <w:t xml:space="preserve"> observations in a sample of classrooms across </w:t>
      </w:r>
      <w:bookmarkStart w:id="55" w:name="N_SchoolsObserved1"/>
      <w:r w:rsidRPr="00603633">
        <w:t>three</w:t>
      </w:r>
      <w:bookmarkEnd w:id="55"/>
      <w:r w:rsidRPr="00603633">
        <w:t xml:space="preserve"> schools. Observations were conducted in grades K-12 and focused primarily on literacy, English language arts, and mathematics instruction. </w:t>
      </w:r>
    </w:p>
    <w:p w14:paraId="5701E589" w14:textId="77777777" w:rsidR="00B7410C" w:rsidRPr="00603633" w:rsidRDefault="00B7410C" w:rsidP="00B7410C">
      <w:pPr>
        <w:pStyle w:val="BodyText"/>
      </w:pPr>
      <w:r w:rsidRPr="00603633">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7ECF96CD" w14:textId="77777777" w:rsidR="00B7410C" w:rsidRPr="00603633" w:rsidRDefault="00B7410C" w:rsidP="00B7410C">
      <w:pPr>
        <w:pStyle w:val="BodyText"/>
      </w:pPr>
      <w:r w:rsidRPr="00603633">
        <w:t>The K–3 protocol includes 10 classroom dimensions related to three domains: Emotional Support, Classroom Organization, and Instructional Support (listed in Table 1).</w:t>
      </w:r>
    </w:p>
    <w:p w14:paraId="7CD93519" w14:textId="77777777" w:rsidR="00B7410C" w:rsidRPr="00603633" w:rsidRDefault="00B7410C" w:rsidP="00B7410C">
      <w:pPr>
        <w:pStyle w:val="TableTitle0"/>
      </w:pPr>
      <w:r w:rsidRPr="00603633">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B7410C" w:rsidRPr="00603633" w14:paraId="4076EC7C" w14:textId="77777777" w:rsidTr="00B7410C">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33D6FF63" w14:textId="77777777" w:rsidR="00B7410C" w:rsidRPr="00603633" w:rsidRDefault="00B7410C">
            <w:pPr>
              <w:pStyle w:val="TableColHeadingCenter"/>
              <w:rPr>
                <w:rFonts w:eastAsia="MS Mincho"/>
              </w:rPr>
            </w:pPr>
            <w:r w:rsidRPr="00603633">
              <w:rPr>
                <w:rFonts w:eastAsia="MS Mincho"/>
              </w:rPr>
              <w:t>Emotional Support</w:t>
            </w:r>
          </w:p>
        </w:tc>
        <w:tc>
          <w:tcPr>
            <w:tcW w:w="3192" w:type="dxa"/>
          </w:tcPr>
          <w:p w14:paraId="5A1043D1" w14:textId="77777777" w:rsidR="00B7410C" w:rsidRPr="00603633" w:rsidRDefault="00B7410C">
            <w:pPr>
              <w:pStyle w:val="TableColHeadingCenter"/>
              <w:rPr>
                <w:rFonts w:eastAsia="MS Mincho"/>
              </w:rPr>
            </w:pPr>
            <w:r w:rsidRPr="00603633">
              <w:rPr>
                <w:rFonts w:eastAsia="MS Mincho"/>
              </w:rPr>
              <w:t>Classroom Organization</w:t>
            </w:r>
          </w:p>
        </w:tc>
        <w:tc>
          <w:tcPr>
            <w:tcW w:w="3192" w:type="dxa"/>
          </w:tcPr>
          <w:p w14:paraId="3D069460" w14:textId="77777777" w:rsidR="00B7410C" w:rsidRPr="00603633" w:rsidRDefault="00B7410C">
            <w:pPr>
              <w:pStyle w:val="TableColHeadingCenter"/>
              <w:rPr>
                <w:rFonts w:eastAsia="MS Mincho"/>
              </w:rPr>
            </w:pPr>
            <w:r w:rsidRPr="00603633">
              <w:rPr>
                <w:rFonts w:eastAsia="MS Mincho"/>
              </w:rPr>
              <w:t>Instructional Support</w:t>
            </w:r>
          </w:p>
        </w:tc>
      </w:tr>
      <w:tr w:rsidR="00B7410C" w:rsidRPr="00603633" w14:paraId="2D3ECF24" w14:textId="77777777" w:rsidTr="00B7410C">
        <w:trPr>
          <w:jc w:val="center"/>
        </w:trPr>
        <w:tc>
          <w:tcPr>
            <w:tcW w:w="3192" w:type="dxa"/>
          </w:tcPr>
          <w:p w14:paraId="2D5B2112" w14:textId="77777777" w:rsidR="00B7410C" w:rsidRPr="00603633" w:rsidRDefault="00B7410C" w:rsidP="00B7410C">
            <w:pPr>
              <w:pStyle w:val="TableBullet1"/>
              <w:numPr>
                <w:ilvl w:val="0"/>
                <w:numId w:val="7"/>
              </w:numPr>
            </w:pPr>
            <w:r w:rsidRPr="00603633">
              <w:t>Positive Climate</w:t>
            </w:r>
          </w:p>
          <w:p w14:paraId="1C108915" w14:textId="77777777" w:rsidR="00B7410C" w:rsidRPr="00603633" w:rsidRDefault="00B7410C" w:rsidP="00B7410C">
            <w:pPr>
              <w:pStyle w:val="TableBullet1"/>
              <w:numPr>
                <w:ilvl w:val="0"/>
                <w:numId w:val="7"/>
              </w:numPr>
            </w:pPr>
            <w:r w:rsidRPr="00603633">
              <w:t>Negative Climate</w:t>
            </w:r>
          </w:p>
          <w:p w14:paraId="4167A06D" w14:textId="77777777" w:rsidR="00B7410C" w:rsidRPr="00603633" w:rsidRDefault="00B7410C" w:rsidP="00B7410C">
            <w:pPr>
              <w:pStyle w:val="TableBullet1"/>
              <w:numPr>
                <w:ilvl w:val="0"/>
                <w:numId w:val="7"/>
              </w:numPr>
            </w:pPr>
            <w:r w:rsidRPr="00603633">
              <w:t>Teacher Sensitivity</w:t>
            </w:r>
          </w:p>
          <w:p w14:paraId="3F825F79" w14:textId="77777777" w:rsidR="00B7410C" w:rsidRPr="00603633" w:rsidRDefault="00B7410C" w:rsidP="00B7410C">
            <w:pPr>
              <w:pStyle w:val="TableBullet1"/>
              <w:numPr>
                <w:ilvl w:val="0"/>
                <w:numId w:val="7"/>
              </w:numPr>
            </w:pPr>
            <w:r w:rsidRPr="00603633">
              <w:t>Regard for Student Perspectives</w:t>
            </w:r>
          </w:p>
        </w:tc>
        <w:tc>
          <w:tcPr>
            <w:tcW w:w="3192" w:type="dxa"/>
          </w:tcPr>
          <w:p w14:paraId="079571B0" w14:textId="77777777" w:rsidR="00B7410C" w:rsidRPr="00603633" w:rsidRDefault="00B7410C" w:rsidP="00B7410C">
            <w:pPr>
              <w:pStyle w:val="TableBullet1"/>
              <w:numPr>
                <w:ilvl w:val="0"/>
                <w:numId w:val="7"/>
              </w:numPr>
            </w:pPr>
            <w:r w:rsidRPr="00603633">
              <w:t>Behavior Management</w:t>
            </w:r>
          </w:p>
          <w:p w14:paraId="0B37206B" w14:textId="77777777" w:rsidR="00B7410C" w:rsidRPr="00603633" w:rsidRDefault="00B7410C" w:rsidP="00B7410C">
            <w:pPr>
              <w:pStyle w:val="TableBullet1"/>
              <w:numPr>
                <w:ilvl w:val="0"/>
                <w:numId w:val="7"/>
              </w:numPr>
            </w:pPr>
            <w:r w:rsidRPr="00603633">
              <w:t>Productivity</w:t>
            </w:r>
          </w:p>
          <w:p w14:paraId="5CE3542E" w14:textId="77777777" w:rsidR="00B7410C" w:rsidRPr="00603633" w:rsidRDefault="00B7410C" w:rsidP="00B7410C">
            <w:pPr>
              <w:pStyle w:val="TableBullet1"/>
              <w:numPr>
                <w:ilvl w:val="0"/>
                <w:numId w:val="7"/>
              </w:numPr>
            </w:pPr>
            <w:r w:rsidRPr="00603633">
              <w:t>Instructional Learning Formats</w:t>
            </w:r>
          </w:p>
        </w:tc>
        <w:tc>
          <w:tcPr>
            <w:tcW w:w="3192" w:type="dxa"/>
          </w:tcPr>
          <w:p w14:paraId="1821421A" w14:textId="77777777" w:rsidR="00B7410C" w:rsidRPr="00603633" w:rsidRDefault="00B7410C" w:rsidP="00B7410C">
            <w:pPr>
              <w:pStyle w:val="TableBullet1"/>
              <w:numPr>
                <w:ilvl w:val="0"/>
                <w:numId w:val="7"/>
              </w:numPr>
            </w:pPr>
            <w:r w:rsidRPr="00603633">
              <w:t>Concept Development</w:t>
            </w:r>
          </w:p>
          <w:p w14:paraId="4EF1ADAB" w14:textId="77777777" w:rsidR="00B7410C" w:rsidRPr="00603633" w:rsidRDefault="00B7410C" w:rsidP="00B7410C">
            <w:pPr>
              <w:pStyle w:val="TableBullet1"/>
              <w:numPr>
                <w:ilvl w:val="0"/>
                <w:numId w:val="7"/>
              </w:numPr>
            </w:pPr>
            <w:r w:rsidRPr="00603633">
              <w:t>Quality of Feedback</w:t>
            </w:r>
          </w:p>
          <w:p w14:paraId="28A06B3D" w14:textId="77777777" w:rsidR="00B7410C" w:rsidRPr="00603633" w:rsidRDefault="00B7410C" w:rsidP="00B7410C">
            <w:pPr>
              <w:pStyle w:val="TableBullet1"/>
              <w:numPr>
                <w:ilvl w:val="0"/>
                <w:numId w:val="7"/>
              </w:numPr>
            </w:pPr>
            <w:r w:rsidRPr="00603633">
              <w:t>Language Modeling</w:t>
            </w:r>
          </w:p>
        </w:tc>
      </w:tr>
    </w:tbl>
    <w:p w14:paraId="5D9D5298" w14:textId="77777777" w:rsidR="00B7410C" w:rsidRPr="00603633" w:rsidRDefault="00B7410C" w:rsidP="00B7410C">
      <w:pPr>
        <w:pStyle w:val="BodyText"/>
      </w:pPr>
      <w:r w:rsidRPr="00603633">
        <w:t xml:space="preserve">The Upper Elementary and Secondary protocols include 11 classroom dimensions related to three domains: Emotional Support, Classroom Organization, and Instructional Support (listed in Table 2), in addition to Student Engagement. </w:t>
      </w:r>
    </w:p>
    <w:p w14:paraId="77768C19" w14:textId="77777777" w:rsidR="00B7410C" w:rsidRPr="00603633" w:rsidRDefault="00B7410C" w:rsidP="00B7410C">
      <w:pPr>
        <w:pStyle w:val="TableTitle0"/>
      </w:pPr>
      <w:r w:rsidRPr="00603633">
        <w:t>Table 2. CLASS Upper Elementary and Secondary Domains and Dimensions</w:t>
      </w:r>
    </w:p>
    <w:tbl>
      <w:tblPr>
        <w:tblStyle w:val="MSVTable1"/>
        <w:tblW w:w="5000" w:type="pct"/>
        <w:jc w:val="center"/>
        <w:tblLook w:val="0620" w:firstRow="1" w:lastRow="0" w:firstColumn="0" w:lastColumn="0" w:noHBand="1" w:noVBand="1"/>
      </w:tblPr>
      <w:tblGrid>
        <w:gridCol w:w="3112"/>
        <w:gridCol w:w="3114"/>
        <w:gridCol w:w="3118"/>
      </w:tblGrid>
      <w:tr w:rsidR="00B7410C" w:rsidRPr="00603633" w14:paraId="77CE2A8F" w14:textId="77777777" w:rsidTr="00B7410C">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9E99717" w14:textId="77777777" w:rsidR="00B7410C" w:rsidRPr="00603633" w:rsidRDefault="00B7410C">
            <w:pPr>
              <w:pStyle w:val="TableColHeadingCenter"/>
              <w:rPr>
                <w:rFonts w:eastAsia="MS Mincho"/>
              </w:rPr>
            </w:pPr>
            <w:r w:rsidRPr="00603633">
              <w:rPr>
                <w:rFonts w:eastAsia="MS Mincho"/>
              </w:rPr>
              <w:t>Emotional Support</w:t>
            </w:r>
          </w:p>
        </w:tc>
        <w:tc>
          <w:tcPr>
            <w:tcW w:w="3114" w:type="dxa"/>
          </w:tcPr>
          <w:p w14:paraId="31561883" w14:textId="77777777" w:rsidR="00B7410C" w:rsidRPr="00603633" w:rsidRDefault="00B7410C">
            <w:pPr>
              <w:pStyle w:val="TableColHeadingCenter"/>
              <w:rPr>
                <w:rFonts w:eastAsia="MS Mincho"/>
              </w:rPr>
            </w:pPr>
            <w:r w:rsidRPr="00603633">
              <w:rPr>
                <w:rFonts w:eastAsia="MS Mincho"/>
              </w:rPr>
              <w:t>Classroom Organization</w:t>
            </w:r>
          </w:p>
        </w:tc>
        <w:tc>
          <w:tcPr>
            <w:tcW w:w="3119" w:type="dxa"/>
          </w:tcPr>
          <w:p w14:paraId="4EF7142F" w14:textId="77777777" w:rsidR="00B7410C" w:rsidRPr="00603633" w:rsidRDefault="00B7410C">
            <w:pPr>
              <w:pStyle w:val="TableColHeadingCenter"/>
              <w:rPr>
                <w:rFonts w:eastAsia="MS Mincho"/>
              </w:rPr>
            </w:pPr>
            <w:r w:rsidRPr="00603633">
              <w:rPr>
                <w:rFonts w:eastAsia="MS Mincho"/>
              </w:rPr>
              <w:t>Instructional Support</w:t>
            </w:r>
          </w:p>
        </w:tc>
      </w:tr>
      <w:tr w:rsidR="00B7410C" w:rsidRPr="00603633" w14:paraId="1C5FBBC6" w14:textId="77777777" w:rsidTr="00B7410C">
        <w:trPr>
          <w:jc w:val="center"/>
        </w:trPr>
        <w:tc>
          <w:tcPr>
            <w:tcW w:w="3111" w:type="dxa"/>
          </w:tcPr>
          <w:p w14:paraId="3B43A7D6" w14:textId="77777777" w:rsidR="00B7410C" w:rsidRPr="00603633" w:rsidRDefault="00B7410C" w:rsidP="00B7410C">
            <w:pPr>
              <w:pStyle w:val="TableBullet1"/>
              <w:numPr>
                <w:ilvl w:val="0"/>
                <w:numId w:val="7"/>
              </w:numPr>
            </w:pPr>
            <w:r w:rsidRPr="00603633">
              <w:t>Positive Climate</w:t>
            </w:r>
          </w:p>
          <w:p w14:paraId="2D8A8832" w14:textId="77777777" w:rsidR="00B7410C" w:rsidRPr="00603633" w:rsidRDefault="00B7410C" w:rsidP="00B7410C">
            <w:pPr>
              <w:pStyle w:val="TableBullet1"/>
              <w:numPr>
                <w:ilvl w:val="0"/>
                <w:numId w:val="7"/>
              </w:numPr>
            </w:pPr>
            <w:r w:rsidRPr="00603633">
              <w:t>Teacher Sensitivity</w:t>
            </w:r>
          </w:p>
          <w:p w14:paraId="3697BCA2" w14:textId="77777777" w:rsidR="00B7410C" w:rsidRPr="00603633" w:rsidRDefault="00B7410C" w:rsidP="00B7410C">
            <w:pPr>
              <w:pStyle w:val="TableBullet1"/>
              <w:numPr>
                <w:ilvl w:val="0"/>
                <w:numId w:val="7"/>
              </w:numPr>
            </w:pPr>
            <w:r w:rsidRPr="00603633">
              <w:t>Regard for Student Perspectives</w:t>
            </w:r>
          </w:p>
        </w:tc>
        <w:tc>
          <w:tcPr>
            <w:tcW w:w="3114" w:type="dxa"/>
          </w:tcPr>
          <w:p w14:paraId="762C5DDA" w14:textId="77777777" w:rsidR="00B7410C" w:rsidRPr="00603633" w:rsidRDefault="00B7410C" w:rsidP="00B7410C">
            <w:pPr>
              <w:pStyle w:val="TableBullet1"/>
              <w:numPr>
                <w:ilvl w:val="0"/>
                <w:numId w:val="7"/>
              </w:numPr>
              <w:rPr>
                <w:b/>
                <w:bCs/>
                <w:szCs w:val="20"/>
              </w:rPr>
            </w:pPr>
            <w:r w:rsidRPr="00603633">
              <w:t>Behavior Management</w:t>
            </w:r>
          </w:p>
          <w:p w14:paraId="1F196D95" w14:textId="77777777" w:rsidR="00B7410C" w:rsidRPr="00603633" w:rsidRDefault="00B7410C" w:rsidP="00B7410C">
            <w:pPr>
              <w:pStyle w:val="TableBullet1"/>
              <w:numPr>
                <w:ilvl w:val="0"/>
                <w:numId w:val="7"/>
              </w:numPr>
              <w:rPr>
                <w:b/>
                <w:bCs/>
                <w:szCs w:val="20"/>
              </w:rPr>
            </w:pPr>
            <w:r w:rsidRPr="00603633">
              <w:t>Productivity</w:t>
            </w:r>
          </w:p>
          <w:p w14:paraId="2D8DAA7F" w14:textId="77777777" w:rsidR="00B7410C" w:rsidRPr="00603633" w:rsidRDefault="00B7410C" w:rsidP="00B7410C">
            <w:pPr>
              <w:pStyle w:val="TableBullet1"/>
              <w:numPr>
                <w:ilvl w:val="0"/>
                <w:numId w:val="7"/>
              </w:numPr>
            </w:pPr>
            <w:r w:rsidRPr="00603633">
              <w:t>Negative Climate</w:t>
            </w:r>
          </w:p>
        </w:tc>
        <w:tc>
          <w:tcPr>
            <w:tcW w:w="3119" w:type="dxa"/>
          </w:tcPr>
          <w:p w14:paraId="2ED29AE9" w14:textId="77777777" w:rsidR="00B7410C" w:rsidRPr="00603633" w:rsidRDefault="00B7410C" w:rsidP="00B7410C">
            <w:pPr>
              <w:pStyle w:val="TableBullet1"/>
              <w:numPr>
                <w:ilvl w:val="0"/>
                <w:numId w:val="7"/>
              </w:numPr>
              <w:rPr>
                <w:b/>
                <w:bCs/>
                <w:szCs w:val="20"/>
              </w:rPr>
            </w:pPr>
            <w:r w:rsidRPr="00603633">
              <w:t xml:space="preserve">Instructional Learning Formats </w:t>
            </w:r>
          </w:p>
          <w:p w14:paraId="608DAF24" w14:textId="77777777" w:rsidR="00B7410C" w:rsidRPr="00603633" w:rsidRDefault="00B7410C" w:rsidP="00B7410C">
            <w:pPr>
              <w:pStyle w:val="TableBullet1"/>
              <w:numPr>
                <w:ilvl w:val="0"/>
                <w:numId w:val="7"/>
              </w:numPr>
              <w:rPr>
                <w:b/>
                <w:bCs/>
                <w:szCs w:val="20"/>
              </w:rPr>
            </w:pPr>
            <w:r w:rsidRPr="00603633">
              <w:t>Content Understanding</w:t>
            </w:r>
          </w:p>
          <w:p w14:paraId="3684D165" w14:textId="77777777" w:rsidR="00B7410C" w:rsidRPr="00603633" w:rsidRDefault="00B7410C" w:rsidP="00B7410C">
            <w:pPr>
              <w:pStyle w:val="TableBullet1"/>
              <w:numPr>
                <w:ilvl w:val="0"/>
                <w:numId w:val="7"/>
              </w:numPr>
              <w:rPr>
                <w:b/>
                <w:bCs/>
                <w:szCs w:val="20"/>
              </w:rPr>
            </w:pPr>
            <w:r w:rsidRPr="00603633">
              <w:t>Analysis and Inquiry</w:t>
            </w:r>
          </w:p>
          <w:p w14:paraId="2061D6F3" w14:textId="77777777" w:rsidR="00B7410C" w:rsidRPr="00603633" w:rsidRDefault="00B7410C" w:rsidP="00B7410C">
            <w:pPr>
              <w:pStyle w:val="TableBullet1"/>
              <w:numPr>
                <w:ilvl w:val="0"/>
                <w:numId w:val="7"/>
              </w:numPr>
              <w:rPr>
                <w:b/>
                <w:bCs/>
                <w:szCs w:val="20"/>
              </w:rPr>
            </w:pPr>
            <w:r w:rsidRPr="00603633">
              <w:t>Quality of Feedback</w:t>
            </w:r>
          </w:p>
          <w:p w14:paraId="647FF826" w14:textId="77777777" w:rsidR="00B7410C" w:rsidRPr="00603633" w:rsidRDefault="00B7410C" w:rsidP="00B7410C">
            <w:pPr>
              <w:pStyle w:val="TableBullet1"/>
              <w:numPr>
                <w:ilvl w:val="0"/>
                <w:numId w:val="7"/>
              </w:numPr>
              <w:rPr>
                <w:b/>
                <w:bCs/>
                <w:szCs w:val="20"/>
              </w:rPr>
            </w:pPr>
            <w:r w:rsidRPr="00603633">
              <w:t>Instructional Dialogue</w:t>
            </w:r>
          </w:p>
        </w:tc>
      </w:tr>
      <w:tr w:rsidR="004D541D" w:rsidRPr="00603633" w14:paraId="3E690B38" w14:textId="77777777" w:rsidTr="00866587">
        <w:trPr>
          <w:jc w:val="center"/>
        </w:trPr>
        <w:tc>
          <w:tcPr>
            <w:tcW w:w="3114" w:type="dxa"/>
            <w:shd w:val="clear" w:color="auto" w:fill="D9E2F3" w:themeFill="accent5" w:themeFillTint="33"/>
          </w:tcPr>
          <w:p w14:paraId="0DFB1C00" w14:textId="6D7CEF40" w:rsidR="004D541D" w:rsidRPr="00EA08E7" w:rsidRDefault="00965EC4">
            <w:pPr>
              <w:pStyle w:val="TableSubheadingCentered"/>
              <w:rPr>
                <w:rFonts w:asciiTheme="minorHAnsi" w:hAnsiTheme="minorHAnsi"/>
              </w:rPr>
            </w:pPr>
            <w:r w:rsidRPr="00EA08E7">
              <w:rPr>
                <w:rFonts w:asciiTheme="minorHAnsi" w:hAnsiTheme="minorHAnsi"/>
              </w:rPr>
              <w:t>NA</w:t>
            </w:r>
          </w:p>
        </w:tc>
        <w:tc>
          <w:tcPr>
            <w:tcW w:w="3115" w:type="dxa"/>
            <w:shd w:val="clear" w:color="auto" w:fill="D9E2F3" w:themeFill="accent5" w:themeFillTint="33"/>
          </w:tcPr>
          <w:p w14:paraId="756DEBFC" w14:textId="53CBE88B" w:rsidR="004D541D" w:rsidRPr="00603633" w:rsidRDefault="004D541D">
            <w:pPr>
              <w:pStyle w:val="TableSubheadingCentered"/>
            </w:pPr>
            <w:r w:rsidRPr="00603633">
              <w:t>Student Engagement</w:t>
            </w:r>
          </w:p>
        </w:tc>
        <w:tc>
          <w:tcPr>
            <w:tcW w:w="3115" w:type="dxa"/>
            <w:shd w:val="clear" w:color="auto" w:fill="D9E2F3" w:themeFill="accent5" w:themeFillTint="33"/>
          </w:tcPr>
          <w:p w14:paraId="1FB358F9" w14:textId="51796EAE" w:rsidR="004D541D" w:rsidRPr="00EA08E7" w:rsidRDefault="00EA08E7">
            <w:pPr>
              <w:pStyle w:val="TableSubheadingCentered"/>
              <w:rPr>
                <w:rFonts w:asciiTheme="minorHAnsi" w:hAnsiTheme="minorHAnsi"/>
              </w:rPr>
            </w:pPr>
            <w:r w:rsidRPr="00EA08E7">
              <w:rPr>
                <w:rFonts w:asciiTheme="minorHAnsi" w:hAnsiTheme="minorHAnsi"/>
              </w:rPr>
              <w:t>NA</w:t>
            </w:r>
          </w:p>
        </w:tc>
      </w:tr>
    </w:tbl>
    <w:p w14:paraId="5EE0371D" w14:textId="77777777" w:rsidR="00B7410C" w:rsidRPr="00603633" w:rsidRDefault="00B7410C" w:rsidP="00B7410C">
      <w:pPr>
        <w:pStyle w:val="BodyText"/>
      </w:pPr>
      <w:bookmarkStart w:id="56" w:name="_Toc411329826"/>
      <w:bookmarkStart w:id="57" w:name="_Toc430114875"/>
      <w:bookmarkStart w:id="58" w:name="_Toc496109990"/>
      <w:r w:rsidRPr="00603633">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5AAF3038" w14:textId="77777777" w:rsidR="00B7410C" w:rsidRPr="00603633" w:rsidRDefault="00B7410C" w:rsidP="00B7410C">
      <w:pPr>
        <w:pStyle w:val="BodyText"/>
      </w:pPr>
      <w:r w:rsidRPr="00603633">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0DD9C8A3" w14:textId="77777777" w:rsidR="00B7410C" w:rsidRPr="00603633" w:rsidRDefault="00B7410C" w:rsidP="00B7410C">
      <w:pPr>
        <w:pStyle w:val="BodyText"/>
        <w:rPr>
          <w:spacing w:val="-2"/>
        </w:rPr>
      </w:pPr>
      <w:r w:rsidRPr="00603633">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76F2C517" w14:textId="77777777" w:rsidR="00B7410C" w:rsidRPr="00603633" w:rsidRDefault="00B7410C" w:rsidP="00B7410C">
      <w:pPr>
        <w:pStyle w:val="BodyText"/>
      </w:pPr>
      <w:r w:rsidRPr="00603633">
        <w:t xml:space="preserve">In this report, each CLASS dimension is defined, and descriptions of the dimensions at the high (6 or 7), middle (3, 4, or 5), and low levels (1 or 2) are presented </w:t>
      </w:r>
      <w:r w:rsidRPr="00603633">
        <w:rPr>
          <w:i/>
        </w:rPr>
        <w:t>(definitions and rating descriptions are derived from the CLASS K–3</w:t>
      </w:r>
      <w:r w:rsidRPr="00603633">
        <w:t>,</w:t>
      </w:r>
      <w:r w:rsidRPr="00603633">
        <w:rPr>
          <w:i/>
        </w:rPr>
        <w:t xml:space="preserve"> Upper Elementary, and Secondary Manuals).</w:t>
      </w:r>
      <w:r w:rsidRPr="00603633">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5A80062E" w14:textId="77777777" w:rsidR="00B7410C" w:rsidRPr="00603633" w:rsidRDefault="00B7410C" w:rsidP="00B7410C">
      <w:pPr>
        <w:pStyle w:val="Heading2-SIOR"/>
      </w:pPr>
      <w:bookmarkStart w:id="59" w:name="_Toc92194254"/>
      <w:bookmarkStart w:id="60" w:name="_Hlk92190807"/>
      <w:r w:rsidRPr="00603633">
        <w:t>Positive Climate</w:t>
      </w:r>
      <w:bookmarkEnd w:id="56"/>
      <w:bookmarkEnd w:id="57"/>
      <w:bookmarkEnd w:id="58"/>
      <w:bookmarkEnd w:id="59"/>
    </w:p>
    <w:p w14:paraId="7C79F23E" w14:textId="77777777" w:rsidR="00B7410C" w:rsidRPr="00603633" w:rsidRDefault="00B7410C" w:rsidP="00B7410C">
      <w:pPr>
        <w:pStyle w:val="BodyTextDomain"/>
      </w:pPr>
      <w:r w:rsidRPr="00603633">
        <w:t>Emotional Support domain, Grades K−12</w:t>
      </w:r>
    </w:p>
    <w:p w14:paraId="6D4F2510" w14:textId="77777777" w:rsidR="00B7410C" w:rsidRPr="00603633" w:rsidRDefault="00B7410C" w:rsidP="00B7410C">
      <w:pPr>
        <w:pStyle w:val="BodyText"/>
      </w:pPr>
      <w:r w:rsidRPr="00603633">
        <w:t>Positive Climate reflects the emotional connection between the teacher and students and among students and the warmth, respect, and enjoyment communicated by verbal and nonverbal interactions (</w:t>
      </w:r>
      <w:r w:rsidRPr="00603633">
        <w:rPr>
          <w:i/>
        </w:rPr>
        <w:t>CLASS K–3 Manual</w:t>
      </w:r>
      <w:r w:rsidRPr="00603633">
        <w:t xml:space="preserve">, p. 23, </w:t>
      </w:r>
      <w:r w:rsidRPr="00603633">
        <w:rPr>
          <w:i/>
        </w:rPr>
        <w:t xml:space="preserve">CLASS Upper Elementary Manual, </w:t>
      </w:r>
      <w:r w:rsidRPr="00603633">
        <w:t xml:space="preserve">p. 21, </w:t>
      </w:r>
      <w:r w:rsidRPr="00603633">
        <w:rPr>
          <w:i/>
        </w:rPr>
        <w:t>CLASS Secondary Manual</w:t>
      </w:r>
      <w:r w:rsidRPr="00603633">
        <w:t>, p. 21). Table 3 (as well as tables for the remaining dimensions) includes the number of classrooms for each rating on each dimension and the district average for that dimension.</w:t>
      </w:r>
    </w:p>
    <w:p w14:paraId="104DD06D" w14:textId="77777777" w:rsidR="00B7410C" w:rsidRPr="00603633" w:rsidRDefault="00B7410C" w:rsidP="00B7410C">
      <w:pPr>
        <w:pStyle w:val="TableTitle0"/>
      </w:pPr>
      <w:r w:rsidRPr="00603633">
        <w:t>Table 3. Positive Climate: Number of Classrooms for Each Rating and District Average</w:t>
      </w:r>
    </w:p>
    <w:p w14:paraId="14419195" w14:textId="77777777" w:rsidR="00B7410C" w:rsidRPr="00603633" w:rsidRDefault="00B7410C" w:rsidP="00B7410C">
      <w:pPr>
        <w:pStyle w:val="BodyTextDemi"/>
      </w:pPr>
      <w:r w:rsidRPr="00603633">
        <w:t xml:space="preserve">Positive Climate District Average*: </w:t>
      </w:r>
      <w:bookmarkStart w:id="61" w:name="Dist_PC_Avg"/>
      <w:r w:rsidRPr="00603633">
        <w:t>4.9</w:t>
      </w:r>
      <w:bookmarkEnd w:id="6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D541D" w:rsidRPr="00603633" w14:paraId="03F4CC66" w14:textId="77777777" w:rsidTr="004D541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27ACC82" w14:textId="77777777" w:rsidR="004D541D" w:rsidRPr="00603633" w:rsidRDefault="004D541D" w:rsidP="004D541D">
            <w:pPr>
              <w:pStyle w:val="TableColHeadingCenter"/>
              <w:rPr>
                <w:rFonts w:eastAsia="MS Mincho"/>
              </w:rPr>
            </w:pPr>
            <w:bookmarkStart w:id="62" w:name="Tbl_PC"/>
            <w:r w:rsidRPr="00603633">
              <w:rPr>
                <w:rFonts w:eastAsia="MS Mincho"/>
              </w:rPr>
              <w:t>Grade Band</w:t>
            </w:r>
          </w:p>
        </w:tc>
        <w:tc>
          <w:tcPr>
            <w:tcW w:w="874" w:type="dxa"/>
            <w:vAlign w:val="center"/>
          </w:tcPr>
          <w:p w14:paraId="64BEC13A" w14:textId="6C85A8C8" w:rsidR="004D541D" w:rsidRPr="00603633" w:rsidRDefault="004D541D" w:rsidP="004D541D">
            <w:pPr>
              <w:pStyle w:val="TableColHeadingCenter"/>
              <w:rPr>
                <w:rFonts w:eastAsia="MS Mincho"/>
              </w:rPr>
            </w:pPr>
            <w:r w:rsidRPr="00603633">
              <w:rPr>
                <w:rFonts w:eastAsia="MS Mincho"/>
              </w:rPr>
              <w:t>Low Range</w:t>
            </w:r>
            <w:r w:rsidR="00EA08E7">
              <w:rPr>
                <w:rFonts w:eastAsia="MS Mincho"/>
              </w:rPr>
              <w:t xml:space="preserve"> (1)</w:t>
            </w:r>
          </w:p>
        </w:tc>
        <w:tc>
          <w:tcPr>
            <w:tcW w:w="874" w:type="dxa"/>
            <w:vAlign w:val="center"/>
          </w:tcPr>
          <w:p w14:paraId="2C0466BA" w14:textId="2BBC1F12" w:rsidR="004D541D" w:rsidRPr="00603633" w:rsidRDefault="004D541D" w:rsidP="004D541D">
            <w:pPr>
              <w:pStyle w:val="TableColHeadingCenter"/>
              <w:rPr>
                <w:rFonts w:eastAsia="MS Mincho"/>
              </w:rPr>
            </w:pPr>
            <w:r w:rsidRPr="00603633">
              <w:rPr>
                <w:rFonts w:eastAsia="MS Mincho"/>
              </w:rPr>
              <w:t>Low Range</w:t>
            </w:r>
            <w:r w:rsidR="00EA08E7">
              <w:rPr>
                <w:rFonts w:eastAsia="MS Mincho"/>
              </w:rPr>
              <w:t xml:space="preserve"> (2)</w:t>
            </w:r>
          </w:p>
        </w:tc>
        <w:tc>
          <w:tcPr>
            <w:tcW w:w="874" w:type="dxa"/>
            <w:vAlign w:val="center"/>
          </w:tcPr>
          <w:p w14:paraId="6C998C74" w14:textId="18FEF2B5" w:rsidR="004D541D" w:rsidRPr="00603633" w:rsidRDefault="004D541D" w:rsidP="004D541D">
            <w:pPr>
              <w:pStyle w:val="TableColHeadingCenter"/>
              <w:rPr>
                <w:rFonts w:eastAsia="MS Mincho"/>
              </w:rPr>
            </w:pPr>
            <w:r w:rsidRPr="00603633">
              <w:rPr>
                <w:rFonts w:eastAsia="MS Mincho"/>
              </w:rPr>
              <w:t>Middle Range</w:t>
            </w:r>
            <w:r w:rsidR="00EA08E7">
              <w:rPr>
                <w:rFonts w:eastAsia="MS Mincho"/>
              </w:rPr>
              <w:t xml:space="preserve"> (3)</w:t>
            </w:r>
          </w:p>
        </w:tc>
        <w:tc>
          <w:tcPr>
            <w:tcW w:w="875" w:type="dxa"/>
            <w:vAlign w:val="center"/>
          </w:tcPr>
          <w:p w14:paraId="59AE264A" w14:textId="1672ACB9" w:rsidR="004D541D" w:rsidRPr="00603633" w:rsidRDefault="004D541D" w:rsidP="004D541D">
            <w:pPr>
              <w:pStyle w:val="TableColHeadingCenter"/>
              <w:rPr>
                <w:rFonts w:eastAsia="MS Mincho"/>
              </w:rPr>
            </w:pPr>
            <w:r w:rsidRPr="00756DD4">
              <w:rPr>
                <w:rFonts w:eastAsia="MS Mincho"/>
              </w:rPr>
              <w:t>Middle Range</w:t>
            </w:r>
            <w:r w:rsidR="00EA08E7">
              <w:rPr>
                <w:rFonts w:eastAsia="MS Mincho"/>
              </w:rPr>
              <w:t xml:space="preserve"> (4)</w:t>
            </w:r>
          </w:p>
        </w:tc>
        <w:tc>
          <w:tcPr>
            <w:tcW w:w="875" w:type="dxa"/>
            <w:vAlign w:val="center"/>
          </w:tcPr>
          <w:p w14:paraId="3FE5BCB2" w14:textId="04D85356" w:rsidR="004D541D" w:rsidRPr="00603633" w:rsidRDefault="004D541D" w:rsidP="004D541D">
            <w:pPr>
              <w:pStyle w:val="TableColHeadingCenter"/>
              <w:rPr>
                <w:rFonts w:eastAsia="MS Mincho"/>
              </w:rPr>
            </w:pPr>
            <w:r w:rsidRPr="00756DD4">
              <w:rPr>
                <w:rFonts w:eastAsia="MS Mincho"/>
              </w:rPr>
              <w:t>Middle Range</w:t>
            </w:r>
            <w:r w:rsidR="00EA08E7">
              <w:rPr>
                <w:rFonts w:eastAsia="MS Mincho"/>
              </w:rPr>
              <w:t xml:space="preserve"> (5)</w:t>
            </w:r>
          </w:p>
        </w:tc>
        <w:tc>
          <w:tcPr>
            <w:tcW w:w="874" w:type="dxa"/>
            <w:vAlign w:val="center"/>
          </w:tcPr>
          <w:p w14:paraId="71700DA4" w14:textId="43F3EB12" w:rsidR="004D541D" w:rsidRPr="00603633" w:rsidRDefault="004D541D" w:rsidP="004D541D">
            <w:pPr>
              <w:pStyle w:val="TableColHeadingCenter"/>
              <w:rPr>
                <w:rFonts w:eastAsia="MS Mincho"/>
              </w:rPr>
            </w:pPr>
            <w:r w:rsidRPr="00603633">
              <w:rPr>
                <w:rFonts w:eastAsia="MS Mincho"/>
              </w:rPr>
              <w:t>High Range</w:t>
            </w:r>
            <w:r w:rsidR="00EA08E7">
              <w:rPr>
                <w:rFonts w:eastAsia="MS Mincho"/>
              </w:rPr>
              <w:t xml:space="preserve"> (6)</w:t>
            </w:r>
          </w:p>
        </w:tc>
        <w:tc>
          <w:tcPr>
            <w:tcW w:w="875" w:type="dxa"/>
            <w:vAlign w:val="center"/>
          </w:tcPr>
          <w:p w14:paraId="6B84CB4F" w14:textId="40F4D529" w:rsidR="004D541D" w:rsidRPr="00603633" w:rsidRDefault="004D541D" w:rsidP="004D541D">
            <w:pPr>
              <w:pStyle w:val="TableColHeadingCenter"/>
              <w:rPr>
                <w:rFonts w:eastAsia="MS Mincho"/>
              </w:rPr>
            </w:pPr>
            <w:r w:rsidRPr="00603633">
              <w:rPr>
                <w:rFonts w:eastAsia="MS Mincho"/>
              </w:rPr>
              <w:t>High Range</w:t>
            </w:r>
            <w:r w:rsidR="00EA08E7">
              <w:rPr>
                <w:rFonts w:eastAsia="MS Mincho"/>
              </w:rPr>
              <w:t xml:space="preserve"> (7)</w:t>
            </w:r>
          </w:p>
        </w:tc>
        <w:tc>
          <w:tcPr>
            <w:tcW w:w="900" w:type="dxa"/>
            <w:vAlign w:val="center"/>
          </w:tcPr>
          <w:p w14:paraId="60787CF3" w14:textId="1AC90D09" w:rsidR="004D541D" w:rsidRPr="00603633" w:rsidRDefault="00EA08E7" w:rsidP="004D541D">
            <w:pPr>
              <w:pStyle w:val="TableColHeadingCenter"/>
              <w:rPr>
                <w:rFonts w:eastAsia="MS Mincho"/>
              </w:rPr>
            </w:pPr>
            <w:r>
              <w:rPr>
                <w:rFonts w:eastAsia="MS Mincho"/>
              </w:rPr>
              <w:t>n (60)</w:t>
            </w:r>
          </w:p>
        </w:tc>
        <w:tc>
          <w:tcPr>
            <w:tcW w:w="892" w:type="dxa"/>
            <w:vAlign w:val="center"/>
          </w:tcPr>
          <w:p w14:paraId="095E5BCF" w14:textId="7851193E" w:rsidR="004D541D" w:rsidRPr="00603633" w:rsidRDefault="004D541D" w:rsidP="004D541D">
            <w:pPr>
              <w:pStyle w:val="TableColHeadingCenter"/>
              <w:rPr>
                <w:rFonts w:eastAsia="MS Mincho"/>
              </w:rPr>
            </w:pPr>
            <w:r w:rsidRPr="00603633">
              <w:rPr>
                <w:rFonts w:eastAsia="MS Mincho"/>
              </w:rPr>
              <w:t>Average</w:t>
            </w:r>
            <w:r w:rsidR="00EA08E7">
              <w:rPr>
                <w:rFonts w:eastAsia="MS Mincho"/>
              </w:rPr>
              <w:t xml:space="preserve"> (4.9)</w:t>
            </w:r>
          </w:p>
        </w:tc>
      </w:tr>
      <w:tr w:rsidR="00B7410C" w:rsidRPr="00603633" w14:paraId="0440016A" w14:textId="77777777" w:rsidTr="004D541D">
        <w:trPr>
          <w:jc w:val="center"/>
        </w:trPr>
        <w:tc>
          <w:tcPr>
            <w:tcW w:w="1431" w:type="dxa"/>
          </w:tcPr>
          <w:p w14:paraId="0E67B29A" w14:textId="77777777" w:rsidR="00B7410C" w:rsidRPr="00603633" w:rsidRDefault="00B7410C">
            <w:pPr>
              <w:pStyle w:val="TableText"/>
            </w:pPr>
            <w:r w:rsidRPr="00603633">
              <w:t>Grades K-5</w:t>
            </w:r>
          </w:p>
        </w:tc>
        <w:tc>
          <w:tcPr>
            <w:tcW w:w="874" w:type="dxa"/>
          </w:tcPr>
          <w:p w14:paraId="3B3B7F22"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7489163D"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4A2708A9" w14:textId="77777777" w:rsidR="00B7410C" w:rsidRPr="00603633" w:rsidRDefault="00B7410C">
            <w:pPr>
              <w:pStyle w:val="TableTextCentered"/>
              <w:rPr>
                <w:rFonts w:eastAsia="Times New Roman"/>
              </w:rPr>
            </w:pPr>
            <w:r w:rsidRPr="00603633">
              <w:rPr>
                <w:rFonts w:eastAsia="Times New Roman"/>
              </w:rPr>
              <w:t>3</w:t>
            </w:r>
          </w:p>
        </w:tc>
        <w:tc>
          <w:tcPr>
            <w:tcW w:w="875" w:type="dxa"/>
          </w:tcPr>
          <w:p w14:paraId="568427D1" w14:textId="77777777" w:rsidR="00B7410C" w:rsidRPr="00603633" w:rsidRDefault="00B7410C">
            <w:pPr>
              <w:pStyle w:val="TableTextCentered"/>
              <w:rPr>
                <w:rFonts w:eastAsia="Times New Roman"/>
              </w:rPr>
            </w:pPr>
            <w:r w:rsidRPr="00603633">
              <w:rPr>
                <w:rFonts w:eastAsia="Times New Roman"/>
              </w:rPr>
              <w:t>6</w:t>
            </w:r>
          </w:p>
        </w:tc>
        <w:tc>
          <w:tcPr>
            <w:tcW w:w="875" w:type="dxa"/>
          </w:tcPr>
          <w:p w14:paraId="26F85066" w14:textId="77777777" w:rsidR="00B7410C" w:rsidRPr="00603633" w:rsidRDefault="00B7410C">
            <w:pPr>
              <w:pStyle w:val="TableTextCentered"/>
              <w:rPr>
                <w:rFonts w:eastAsia="Times New Roman"/>
              </w:rPr>
            </w:pPr>
            <w:r w:rsidRPr="00603633">
              <w:rPr>
                <w:rFonts w:eastAsia="Times New Roman"/>
              </w:rPr>
              <w:t>8</w:t>
            </w:r>
          </w:p>
        </w:tc>
        <w:tc>
          <w:tcPr>
            <w:tcW w:w="874" w:type="dxa"/>
          </w:tcPr>
          <w:p w14:paraId="1F3119DF" w14:textId="77777777" w:rsidR="00B7410C" w:rsidRPr="00603633" w:rsidRDefault="00B7410C">
            <w:pPr>
              <w:pStyle w:val="TableTextCentered"/>
              <w:rPr>
                <w:rFonts w:eastAsia="Times New Roman"/>
              </w:rPr>
            </w:pPr>
            <w:r w:rsidRPr="00603633">
              <w:rPr>
                <w:rFonts w:eastAsia="Times New Roman"/>
              </w:rPr>
              <w:t>11</w:t>
            </w:r>
          </w:p>
        </w:tc>
        <w:tc>
          <w:tcPr>
            <w:tcW w:w="875" w:type="dxa"/>
          </w:tcPr>
          <w:p w14:paraId="39BA380F" w14:textId="77777777" w:rsidR="00B7410C" w:rsidRPr="00603633" w:rsidRDefault="00B7410C">
            <w:pPr>
              <w:pStyle w:val="TableTextCentered"/>
              <w:rPr>
                <w:rFonts w:eastAsia="Times New Roman"/>
              </w:rPr>
            </w:pPr>
            <w:r w:rsidRPr="00603633">
              <w:rPr>
                <w:rFonts w:eastAsia="Times New Roman"/>
              </w:rPr>
              <w:t>2</w:t>
            </w:r>
          </w:p>
        </w:tc>
        <w:tc>
          <w:tcPr>
            <w:tcW w:w="900" w:type="dxa"/>
          </w:tcPr>
          <w:p w14:paraId="38056C32" w14:textId="77777777" w:rsidR="00B7410C" w:rsidRPr="00603633" w:rsidRDefault="00B7410C">
            <w:pPr>
              <w:pStyle w:val="TableTextCentered"/>
              <w:rPr>
                <w:rFonts w:eastAsia="Times New Roman"/>
              </w:rPr>
            </w:pPr>
            <w:r w:rsidRPr="00603633">
              <w:rPr>
                <w:rFonts w:eastAsia="Times New Roman"/>
              </w:rPr>
              <w:t>30</w:t>
            </w:r>
          </w:p>
        </w:tc>
        <w:tc>
          <w:tcPr>
            <w:tcW w:w="892" w:type="dxa"/>
          </w:tcPr>
          <w:p w14:paraId="43147E59" w14:textId="77777777" w:rsidR="00B7410C" w:rsidRPr="00603633" w:rsidRDefault="00B7410C">
            <w:pPr>
              <w:pStyle w:val="TableTextCentered"/>
              <w:rPr>
                <w:rFonts w:eastAsia="Times New Roman"/>
              </w:rPr>
            </w:pPr>
            <w:r w:rsidRPr="00603633">
              <w:rPr>
                <w:rFonts w:eastAsia="Times New Roman"/>
              </w:rPr>
              <w:t>5.1</w:t>
            </w:r>
          </w:p>
        </w:tc>
      </w:tr>
      <w:tr w:rsidR="001E6EEE" w:rsidRPr="00603633" w14:paraId="7907114C" w14:textId="77777777" w:rsidTr="004D541D">
        <w:trPr>
          <w:jc w:val="center"/>
        </w:trPr>
        <w:tc>
          <w:tcPr>
            <w:tcW w:w="1431" w:type="dxa"/>
          </w:tcPr>
          <w:p w14:paraId="2682F442" w14:textId="77777777" w:rsidR="00B7410C" w:rsidRPr="00603633" w:rsidRDefault="00B7410C">
            <w:pPr>
              <w:pStyle w:val="TableText"/>
            </w:pPr>
            <w:r w:rsidRPr="00603633">
              <w:t>Grades 6-8</w:t>
            </w:r>
          </w:p>
        </w:tc>
        <w:tc>
          <w:tcPr>
            <w:tcW w:w="874" w:type="dxa"/>
          </w:tcPr>
          <w:p w14:paraId="08E15D06"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48BA68E0"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32562DF8" w14:textId="77777777" w:rsidR="00B7410C" w:rsidRPr="00603633" w:rsidRDefault="00B7410C">
            <w:pPr>
              <w:pStyle w:val="TableTextCentered"/>
              <w:rPr>
                <w:rFonts w:eastAsia="Times New Roman"/>
              </w:rPr>
            </w:pPr>
            <w:r w:rsidRPr="00603633">
              <w:rPr>
                <w:rFonts w:eastAsia="Times New Roman"/>
              </w:rPr>
              <w:t>5</w:t>
            </w:r>
          </w:p>
        </w:tc>
        <w:tc>
          <w:tcPr>
            <w:tcW w:w="875" w:type="dxa"/>
          </w:tcPr>
          <w:p w14:paraId="2F2E5FB5" w14:textId="77777777" w:rsidR="00B7410C" w:rsidRPr="00603633" w:rsidRDefault="00B7410C">
            <w:pPr>
              <w:pStyle w:val="TableTextCentered"/>
              <w:rPr>
                <w:rFonts w:eastAsia="Times New Roman"/>
              </w:rPr>
            </w:pPr>
            <w:r w:rsidRPr="00603633">
              <w:rPr>
                <w:rFonts w:eastAsia="Times New Roman"/>
              </w:rPr>
              <w:t>3</w:t>
            </w:r>
          </w:p>
        </w:tc>
        <w:tc>
          <w:tcPr>
            <w:tcW w:w="875" w:type="dxa"/>
          </w:tcPr>
          <w:p w14:paraId="211A69B7" w14:textId="77777777" w:rsidR="00B7410C" w:rsidRPr="00603633" w:rsidRDefault="00B7410C">
            <w:pPr>
              <w:pStyle w:val="TableTextCentered"/>
              <w:rPr>
                <w:rFonts w:eastAsia="Times New Roman"/>
              </w:rPr>
            </w:pPr>
            <w:r w:rsidRPr="00603633">
              <w:rPr>
                <w:rFonts w:eastAsia="Times New Roman"/>
              </w:rPr>
              <w:t>5</w:t>
            </w:r>
          </w:p>
        </w:tc>
        <w:tc>
          <w:tcPr>
            <w:tcW w:w="874" w:type="dxa"/>
          </w:tcPr>
          <w:p w14:paraId="0D56457C" w14:textId="77777777" w:rsidR="00B7410C" w:rsidRPr="00603633" w:rsidRDefault="00B7410C">
            <w:pPr>
              <w:pStyle w:val="TableTextCentered"/>
              <w:rPr>
                <w:rFonts w:eastAsia="Times New Roman"/>
              </w:rPr>
            </w:pPr>
            <w:r w:rsidRPr="00603633">
              <w:rPr>
                <w:rFonts w:eastAsia="Times New Roman"/>
              </w:rPr>
              <w:t>1</w:t>
            </w:r>
          </w:p>
        </w:tc>
        <w:tc>
          <w:tcPr>
            <w:tcW w:w="875" w:type="dxa"/>
          </w:tcPr>
          <w:p w14:paraId="41B45BC5" w14:textId="77777777" w:rsidR="00B7410C" w:rsidRPr="00603633" w:rsidRDefault="00B7410C">
            <w:pPr>
              <w:pStyle w:val="TableTextCentered"/>
              <w:rPr>
                <w:rFonts w:eastAsia="Times New Roman"/>
              </w:rPr>
            </w:pPr>
            <w:r w:rsidRPr="00603633">
              <w:rPr>
                <w:rFonts w:eastAsia="Times New Roman"/>
              </w:rPr>
              <w:t>0</w:t>
            </w:r>
          </w:p>
        </w:tc>
        <w:tc>
          <w:tcPr>
            <w:tcW w:w="900" w:type="dxa"/>
          </w:tcPr>
          <w:p w14:paraId="3F317779" w14:textId="77777777" w:rsidR="00B7410C" w:rsidRPr="00603633" w:rsidRDefault="00B7410C">
            <w:pPr>
              <w:pStyle w:val="TableTextCentered"/>
              <w:rPr>
                <w:rFonts w:eastAsia="Times New Roman"/>
              </w:rPr>
            </w:pPr>
            <w:r w:rsidRPr="00603633">
              <w:rPr>
                <w:rFonts w:eastAsia="Times New Roman"/>
              </w:rPr>
              <w:t>14</w:t>
            </w:r>
          </w:p>
        </w:tc>
        <w:tc>
          <w:tcPr>
            <w:tcW w:w="892" w:type="dxa"/>
          </w:tcPr>
          <w:p w14:paraId="67C12DCD" w14:textId="77777777" w:rsidR="00B7410C" w:rsidRPr="00603633" w:rsidRDefault="00B7410C">
            <w:pPr>
              <w:pStyle w:val="TableTextCentered"/>
              <w:rPr>
                <w:rFonts w:eastAsia="Times New Roman"/>
              </w:rPr>
            </w:pPr>
            <w:r w:rsidRPr="00603633">
              <w:rPr>
                <w:rFonts w:eastAsia="Times New Roman"/>
              </w:rPr>
              <w:t>4.1</w:t>
            </w:r>
          </w:p>
        </w:tc>
      </w:tr>
      <w:tr w:rsidR="00B7410C" w:rsidRPr="00603633" w14:paraId="1E875E3F" w14:textId="77777777" w:rsidTr="004D541D">
        <w:trPr>
          <w:jc w:val="center"/>
        </w:trPr>
        <w:tc>
          <w:tcPr>
            <w:tcW w:w="1431" w:type="dxa"/>
          </w:tcPr>
          <w:p w14:paraId="1F2F8C2B" w14:textId="77777777" w:rsidR="00B7410C" w:rsidRPr="00603633" w:rsidRDefault="00B7410C">
            <w:pPr>
              <w:pStyle w:val="TableText"/>
            </w:pPr>
            <w:r w:rsidRPr="00603633">
              <w:t>Grades 9-12</w:t>
            </w:r>
          </w:p>
        </w:tc>
        <w:tc>
          <w:tcPr>
            <w:tcW w:w="874" w:type="dxa"/>
          </w:tcPr>
          <w:p w14:paraId="7E211553"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563C0AD6" w14:textId="77777777" w:rsidR="00B7410C" w:rsidRPr="00603633" w:rsidRDefault="00B7410C">
            <w:pPr>
              <w:pStyle w:val="TableTextCentered"/>
              <w:rPr>
                <w:rFonts w:eastAsia="Times New Roman"/>
              </w:rPr>
            </w:pPr>
            <w:r w:rsidRPr="00603633">
              <w:rPr>
                <w:rFonts w:eastAsia="Times New Roman"/>
              </w:rPr>
              <w:t>0</w:t>
            </w:r>
          </w:p>
        </w:tc>
        <w:tc>
          <w:tcPr>
            <w:tcW w:w="874" w:type="dxa"/>
          </w:tcPr>
          <w:p w14:paraId="58788CFB" w14:textId="77777777" w:rsidR="00B7410C" w:rsidRPr="00603633" w:rsidRDefault="00B7410C">
            <w:pPr>
              <w:pStyle w:val="TableTextCentered"/>
              <w:rPr>
                <w:rFonts w:eastAsia="Times New Roman"/>
              </w:rPr>
            </w:pPr>
            <w:r w:rsidRPr="00603633">
              <w:rPr>
                <w:rFonts w:eastAsia="Times New Roman"/>
              </w:rPr>
              <w:t>2</w:t>
            </w:r>
          </w:p>
        </w:tc>
        <w:tc>
          <w:tcPr>
            <w:tcW w:w="875" w:type="dxa"/>
          </w:tcPr>
          <w:p w14:paraId="23C55FD6" w14:textId="77777777" w:rsidR="00B7410C" w:rsidRPr="00603633" w:rsidRDefault="00B7410C">
            <w:pPr>
              <w:pStyle w:val="TableTextCentered"/>
              <w:rPr>
                <w:rFonts w:eastAsia="Times New Roman"/>
              </w:rPr>
            </w:pPr>
            <w:r w:rsidRPr="00603633">
              <w:rPr>
                <w:rFonts w:eastAsia="Times New Roman"/>
              </w:rPr>
              <w:t>5</w:t>
            </w:r>
          </w:p>
        </w:tc>
        <w:tc>
          <w:tcPr>
            <w:tcW w:w="875" w:type="dxa"/>
          </w:tcPr>
          <w:p w14:paraId="65FA68BC" w14:textId="77777777" w:rsidR="00B7410C" w:rsidRPr="00603633" w:rsidRDefault="00B7410C">
            <w:pPr>
              <w:pStyle w:val="TableTextCentered"/>
              <w:rPr>
                <w:rFonts w:eastAsia="Times New Roman"/>
              </w:rPr>
            </w:pPr>
            <w:r w:rsidRPr="00603633">
              <w:rPr>
                <w:rFonts w:eastAsia="Times New Roman"/>
              </w:rPr>
              <w:t>1</w:t>
            </w:r>
          </w:p>
        </w:tc>
        <w:tc>
          <w:tcPr>
            <w:tcW w:w="874" w:type="dxa"/>
          </w:tcPr>
          <w:p w14:paraId="5290E5E3" w14:textId="77777777" w:rsidR="00B7410C" w:rsidRPr="00603633" w:rsidRDefault="00B7410C">
            <w:pPr>
              <w:pStyle w:val="TableTextCentered"/>
              <w:rPr>
                <w:rFonts w:eastAsia="Times New Roman"/>
              </w:rPr>
            </w:pPr>
            <w:r w:rsidRPr="00603633">
              <w:rPr>
                <w:rFonts w:eastAsia="Times New Roman"/>
              </w:rPr>
              <w:t>5</w:t>
            </w:r>
          </w:p>
        </w:tc>
        <w:tc>
          <w:tcPr>
            <w:tcW w:w="875" w:type="dxa"/>
          </w:tcPr>
          <w:p w14:paraId="1BD01D65" w14:textId="77777777" w:rsidR="00B7410C" w:rsidRPr="00603633" w:rsidRDefault="00B7410C">
            <w:pPr>
              <w:pStyle w:val="TableTextCentered"/>
              <w:rPr>
                <w:rFonts w:eastAsia="Times New Roman"/>
              </w:rPr>
            </w:pPr>
            <w:r w:rsidRPr="00603633">
              <w:rPr>
                <w:rFonts w:eastAsia="Times New Roman"/>
              </w:rPr>
              <w:t>3</w:t>
            </w:r>
          </w:p>
        </w:tc>
        <w:tc>
          <w:tcPr>
            <w:tcW w:w="900" w:type="dxa"/>
          </w:tcPr>
          <w:p w14:paraId="1A045CB2" w14:textId="77777777" w:rsidR="00B7410C" w:rsidRPr="00603633" w:rsidRDefault="00B7410C">
            <w:pPr>
              <w:pStyle w:val="TableTextCentered"/>
              <w:rPr>
                <w:rFonts w:eastAsia="Times New Roman"/>
              </w:rPr>
            </w:pPr>
            <w:r w:rsidRPr="00603633">
              <w:rPr>
                <w:rFonts w:eastAsia="Times New Roman"/>
              </w:rPr>
              <w:t>16</w:t>
            </w:r>
          </w:p>
        </w:tc>
        <w:tc>
          <w:tcPr>
            <w:tcW w:w="892" w:type="dxa"/>
          </w:tcPr>
          <w:p w14:paraId="3464EA90" w14:textId="77777777" w:rsidR="00B7410C" w:rsidRPr="00603633" w:rsidRDefault="00B7410C">
            <w:pPr>
              <w:pStyle w:val="TableTextCentered"/>
              <w:rPr>
                <w:rFonts w:eastAsia="Times New Roman"/>
              </w:rPr>
            </w:pPr>
            <w:r w:rsidRPr="00603633">
              <w:rPr>
                <w:rFonts w:eastAsia="Times New Roman"/>
              </w:rPr>
              <w:t>5.1</w:t>
            </w:r>
          </w:p>
        </w:tc>
      </w:tr>
    </w:tbl>
    <w:bookmarkEnd w:id="62"/>
    <w:p w14:paraId="4A3758C0" w14:textId="77777777" w:rsidR="00B7410C" w:rsidRPr="00603633" w:rsidRDefault="00B7410C" w:rsidP="00B7410C">
      <w:pPr>
        <w:pStyle w:val="TableNote"/>
      </w:pPr>
      <w:r w:rsidRPr="00603633">
        <w:rPr>
          <w:szCs w:val="20"/>
        </w:rPr>
        <w:t>*</w:t>
      </w:r>
      <w:r w:rsidRPr="00603633">
        <w:t xml:space="preserve">The district average is an average of the observation scores. In Table 3, the district average is computed as: </w:t>
      </w:r>
      <w:r w:rsidRPr="00603633">
        <w:br/>
      </w:r>
      <w:bookmarkStart w:id="63" w:name="Dist_PC_Calc"/>
      <w:r w:rsidRPr="00603633">
        <w:t>([3 x 10] + [4 x 14] + [5 x 14] + [6 x 17] + [7 x 5]) ÷ 60 observations = 4.9</w:t>
      </w:r>
      <w:bookmarkEnd w:id="63"/>
    </w:p>
    <w:p w14:paraId="48548AA0" w14:textId="77777777" w:rsidR="00B7410C" w:rsidRPr="00603633" w:rsidRDefault="00B7410C" w:rsidP="00B7410C">
      <w:pPr>
        <w:pStyle w:val="BodyText"/>
      </w:pPr>
      <w:r w:rsidRPr="00603633">
        <w:rPr>
          <w:rStyle w:val="BodyTextDemiChar"/>
        </w:rPr>
        <w:t>Ratings in the Low Range</w:t>
      </w:r>
      <w:r w:rsidRPr="00603633">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6E5703E6" w14:textId="77777777" w:rsidR="00B7410C" w:rsidRPr="00603633" w:rsidRDefault="00B7410C" w:rsidP="00B7410C">
      <w:pPr>
        <w:pStyle w:val="BodyText"/>
      </w:pPr>
      <w:r w:rsidRPr="00603633">
        <w:rPr>
          <w:rStyle w:val="BodyTextDemiChar"/>
        </w:rPr>
        <w:t>Ratings in the Middle Range.</w:t>
      </w:r>
      <w:r w:rsidRPr="00603633">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B3D7E5A" w14:textId="77777777" w:rsidR="00B7410C" w:rsidRPr="00603633" w:rsidRDefault="00B7410C" w:rsidP="00B7410C">
      <w:pPr>
        <w:pStyle w:val="BodyText"/>
      </w:pPr>
      <w:r w:rsidRPr="00603633">
        <w:rPr>
          <w:rStyle w:val="BodyTextDemiChar"/>
        </w:rPr>
        <w:t xml:space="preserve">Ratings in the High Range. </w:t>
      </w:r>
      <w:r w:rsidRPr="00603633">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60"/>
    <w:p w14:paraId="2124F679" w14:textId="77777777" w:rsidR="00B7410C" w:rsidRPr="00603633" w:rsidRDefault="00B7410C" w:rsidP="00B7410C">
      <w:pPr>
        <w:spacing w:after="160" w:line="259" w:lineRule="auto"/>
      </w:pPr>
      <w:r w:rsidRPr="00603633">
        <w:br w:type="page"/>
      </w:r>
    </w:p>
    <w:p w14:paraId="22104724" w14:textId="77777777" w:rsidR="00B7410C" w:rsidRPr="00603633" w:rsidRDefault="00B7410C" w:rsidP="00B7410C">
      <w:pPr>
        <w:pStyle w:val="Heading2-SIOR"/>
      </w:pPr>
      <w:bookmarkStart w:id="64" w:name="_Toc411329828"/>
      <w:bookmarkStart w:id="65" w:name="_Toc430114876"/>
      <w:bookmarkStart w:id="66" w:name="_Toc92194255"/>
      <w:r w:rsidRPr="00603633">
        <w:t>Teacher Sensitivity</w:t>
      </w:r>
      <w:bookmarkEnd w:id="64"/>
      <w:bookmarkEnd w:id="65"/>
      <w:bookmarkEnd w:id="66"/>
    </w:p>
    <w:p w14:paraId="6585F8FB" w14:textId="77777777" w:rsidR="00B7410C" w:rsidRPr="00603633" w:rsidRDefault="00B7410C" w:rsidP="00B7410C">
      <w:pPr>
        <w:pStyle w:val="BodyTextDomain"/>
      </w:pPr>
      <w:r w:rsidRPr="00603633">
        <w:t>Emotional Support domain, Grades K−12</w:t>
      </w:r>
    </w:p>
    <w:p w14:paraId="5FADAB45" w14:textId="77777777" w:rsidR="00B7410C" w:rsidRPr="00603633" w:rsidRDefault="00B7410C" w:rsidP="00B7410C">
      <w:pPr>
        <w:pStyle w:val="BodyText"/>
      </w:pPr>
      <w:r w:rsidRPr="00603633">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603633">
        <w:rPr>
          <w:i/>
        </w:rPr>
        <w:t>CLASS K–3 Manual,</w:t>
      </w:r>
      <w:r w:rsidRPr="00603633">
        <w:t xml:space="preserve"> p. 32, </w:t>
      </w:r>
      <w:r w:rsidRPr="00603633">
        <w:rPr>
          <w:i/>
        </w:rPr>
        <w:t xml:space="preserve">CLASS Upper Elementary Manual, </w:t>
      </w:r>
      <w:r w:rsidRPr="00603633">
        <w:t xml:space="preserve">p. 27, </w:t>
      </w:r>
      <w:r w:rsidRPr="00603633">
        <w:rPr>
          <w:i/>
        </w:rPr>
        <w:t>CLASS Secondary Manual,</w:t>
      </w:r>
      <w:r w:rsidRPr="00603633">
        <w:t xml:space="preserve"> p. 27). </w:t>
      </w:r>
    </w:p>
    <w:p w14:paraId="24905A19" w14:textId="77777777" w:rsidR="00B7410C" w:rsidRPr="00603633" w:rsidRDefault="00B7410C" w:rsidP="00B7410C">
      <w:pPr>
        <w:pStyle w:val="TableTitle0"/>
      </w:pPr>
      <w:r w:rsidRPr="00603633">
        <w:t>Table 4. Teacher Sensitivity: Number of Classrooms for Each Rating and District Average</w:t>
      </w:r>
    </w:p>
    <w:p w14:paraId="50DD375D" w14:textId="77777777" w:rsidR="00B7410C" w:rsidRPr="00603633" w:rsidRDefault="00B7410C" w:rsidP="00B7410C">
      <w:pPr>
        <w:pStyle w:val="BodyTextDemi"/>
      </w:pPr>
      <w:r w:rsidRPr="00603633">
        <w:t xml:space="preserve">Teacher Sensitivity District Average*: </w:t>
      </w:r>
      <w:bookmarkStart w:id="67" w:name="Dist_TS_Avg"/>
      <w:r w:rsidRPr="00603633">
        <w:t>5.1</w:t>
      </w:r>
      <w:bookmarkEnd w:id="6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013AD9D7" w14:textId="77777777" w:rsidTr="00FA390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1A1D329" w14:textId="0C84E532" w:rsidR="00EA08E7" w:rsidRPr="00603633" w:rsidRDefault="00EA08E7" w:rsidP="00EA08E7">
            <w:pPr>
              <w:pStyle w:val="TableColHeadingCenter"/>
              <w:rPr>
                <w:rFonts w:eastAsia="MS Mincho"/>
              </w:rPr>
            </w:pPr>
            <w:bookmarkStart w:id="68" w:name="Tbl_TS"/>
            <w:r w:rsidRPr="00603633">
              <w:rPr>
                <w:rFonts w:eastAsia="MS Mincho"/>
              </w:rPr>
              <w:t>Grade Band</w:t>
            </w:r>
          </w:p>
        </w:tc>
        <w:tc>
          <w:tcPr>
            <w:tcW w:w="874" w:type="dxa"/>
            <w:vAlign w:val="center"/>
          </w:tcPr>
          <w:p w14:paraId="310ACC7D" w14:textId="406E799E"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482EA6B5" w14:textId="4EE773CF"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39FF0F95" w14:textId="1D42C49C"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09059C2D" w14:textId="5487717B"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40BE4D4A" w14:textId="483A4D19"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78F0FF48" w14:textId="1B751041"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5FA7DA0F" w14:textId="3215E845"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45656AE8" w14:textId="7B42AD6F" w:rsidR="00EA08E7" w:rsidRPr="00603633" w:rsidRDefault="00EA08E7" w:rsidP="00EA08E7">
            <w:pPr>
              <w:pStyle w:val="TableColHeadingCenter"/>
              <w:rPr>
                <w:rFonts w:eastAsia="MS Mincho"/>
              </w:rPr>
            </w:pPr>
            <w:r>
              <w:rPr>
                <w:rFonts w:eastAsia="MS Mincho"/>
              </w:rPr>
              <w:t>n (60)</w:t>
            </w:r>
          </w:p>
        </w:tc>
        <w:tc>
          <w:tcPr>
            <w:tcW w:w="892" w:type="dxa"/>
            <w:vAlign w:val="center"/>
          </w:tcPr>
          <w:p w14:paraId="5EC330FA" w14:textId="6C68FFCB"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(5.1)</w:t>
            </w:r>
          </w:p>
        </w:tc>
      </w:tr>
      <w:tr w:rsidR="004D541D" w:rsidRPr="00603633" w14:paraId="699199E1" w14:textId="77777777" w:rsidTr="004D541D">
        <w:trPr>
          <w:jc w:val="center"/>
        </w:trPr>
        <w:tc>
          <w:tcPr>
            <w:tcW w:w="1431" w:type="dxa"/>
          </w:tcPr>
          <w:p w14:paraId="4123051E" w14:textId="77777777" w:rsidR="004D541D" w:rsidRPr="00603633" w:rsidRDefault="004D541D" w:rsidP="004D541D">
            <w:pPr>
              <w:pStyle w:val="TableText"/>
            </w:pPr>
            <w:r w:rsidRPr="00603633">
              <w:t>Grades K-5</w:t>
            </w:r>
          </w:p>
        </w:tc>
        <w:tc>
          <w:tcPr>
            <w:tcW w:w="874" w:type="dxa"/>
          </w:tcPr>
          <w:p w14:paraId="7788331A"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3F1D592B" w14:textId="77777777" w:rsidR="004D541D" w:rsidRPr="00603633" w:rsidRDefault="004D541D" w:rsidP="004D541D">
            <w:pPr>
              <w:pStyle w:val="TableTextCentered"/>
              <w:rPr>
                <w:rFonts w:eastAsia="Times New Roman"/>
              </w:rPr>
            </w:pPr>
            <w:r w:rsidRPr="00603633">
              <w:rPr>
                <w:rFonts w:eastAsia="Times New Roman"/>
              </w:rPr>
              <w:t>2</w:t>
            </w:r>
          </w:p>
        </w:tc>
        <w:tc>
          <w:tcPr>
            <w:tcW w:w="874" w:type="dxa"/>
          </w:tcPr>
          <w:p w14:paraId="63F28FAD" w14:textId="77777777" w:rsidR="004D541D" w:rsidRPr="00603633" w:rsidRDefault="004D541D" w:rsidP="004D541D">
            <w:pPr>
              <w:pStyle w:val="TableTextCentered"/>
              <w:rPr>
                <w:rFonts w:eastAsia="Times New Roman"/>
              </w:rPr>
            </w:pPr>
            <w:r w:rsidRPr="00603633">
              <w:rPr>
                <w:rFonts w:eastAsia="Times New Roman"/>
              </w:rPr>
              <w:t>2</w:t>
            </w:r>
          </w:p>
        </w:tc>
        <w:tc>
          <w:tcPr>
            <w:tcW w:w="875" w:type="dxa"/>
          </w:tcPr>
          <w:p w14:paraId="6B7EBD81" w14:textId="77777777" w:rsidR="004D541D" w:rsidRPr="00603633" w:rsidRDefault="004D541D" w:rsidP="004D541D">
            <w:pPr>
              <w:pStyle w:val="TableTextCentered"/>
              <w:rPr>
                <w:rFonts w:eastAsia="Times New Roman"/>
              </w:rPr>
            </w:pPr>
            <w:r w:rsidRPr="00603633">
              <w:rPr>
                <w:rFonts w:eastAsia="Times New Roman"/>
              </w:rPr>
              <w:t>2</w:t>
            </w:r>
          </w:p>
        </w:tc>
        <w:tc>
          <w:tcPr>
            <w:tcW w:w="875" w:type="dxa"/>
          </w:tcPr>
          <w:p w14:paraId="78390003" w14:textId="77777777" w:rsidR="004D541D" w:rsidRPr="00603633" w:rsidRDefault="004D541D" w:rsidP="004D541D">
            <w:pPr>
              <w:pStyle w:val="TableTextCentered"/>
              <w:rPr>
                <w:rFonts w:eastAsia="Times New Roman"/>
              </w:rPr>
            </w:pPr>
            <w:r w:rsidRPr="00603633">
              <w:rPr>
                <w:rFonts w:eastAsia="Times New Roman"/>
              </w:rPr>
              <w:t>10</w:t>
            </w:r>
          </w:p>
        </w:tc>
        <w:tc>
          <w:tcPr>
            <w:tcW w:w="874" w:type="dxa"/>
          </w:tcPr>
          <w:p w14:paraId="3DC2608F" w14:textId="77777777" w:rsidR="004D541D" w:rsidRPr="00603633" w:rsidRDefault="004D541D" w:rsidP="004D541D">
            <w:pPr>
              <w:pStyle w:val="TableTextCentered"/>
              <w:rPr>
                <w:rFonts w:eastAsia="Times New Roman"/>
              </w:rPr>
            </w:pPr>
            <w:r w:rsidRPr="00603633">
              <w:rPr>
                <w:rFonts w:eastAsia="Times New Roman"/>
              </w:rPr>
              <w:t>8</w:t>
            </w:r>
          </w:p>
        </w:tc>
        <w:tc>
          <w:tcPr>
            <w:tcW w:w="875" w:type="dxa"/>
          </w:tcPr>
          <w:p w14:paraId="64FF3653" w14:textId="77777777" w:rsidR="004D541D" w:rsidRPr="00603633" w:rsidRDefault="004D541D" w:rsidP="004D541D">
            <w:pPr>
              <w:pStyle w:val="TableTextCentered"/>
              <w:rPr>
                <w:rFonts w:eastAsia="Times New Roman"/>
              </w:rPr>
            </w:pPr>
            <w:r w:rsidRPr="00603633">
              <w:rPr>
                <w:rFonts w:eastAsia="Times New Roman"/>
              </w:rPr>
              <w:t>6</w:t>
            </w:r>
          </w:p>
        </w:tc>
        <w:tc>
          <w:tcPr>
            <w:tcW w:w="900" w:type="dxa"/>
          </w:tcPr>
          <w:p w14:paraId="2DD3E8F8" w14:textId="77777777" w:rsidR="004D541D" w:rsidRPr="00603633" w:rsidRDefault="004D541D" w:rsidP="004D541D">
            <w:pPr>
              <w:pStyle w:val="TableTextCentered"/>
              <w:rPr>
                <w:rFonts w:eastAsia="Times New Roman"/>
              </w:rPr>
            </w:pPr>
            <w:r w:rsidRPr="00603633">
              <w:rPr>
                <w:rFonts w:eastAsia="Times New Roman"/>
              </w:rPr>
              <w:t>30</w:t>
            </w:r>
          </w:p>
        </w:tc>
        <w:tc>
          <w:tcPr>
            <w:tcW w:w="892" w:type="dxa"/>
          </w:tcPr>
          <w:p w14:paraId="359D2B44" w14:textId="77777777" w:rsidR="004D541D" w:rsidRPr="00603633" w:rsidRDefault="004D541D" w:rsidP="004D541D">
            <w:pPr>
              <w:pStyle w:val="TableTextCentered"/>
              <w:rPr>
                <w:rFonts w:eastAsia="Times New Roman"/>
              </w:rPr>
            </w:pPr>
            <w:r w:rsidRPr="00603633">
              <w:rPr>
                <w:rFonts w:eastAsia="Times New Roman"/>
              </w:rPr>
              <w:t>5.3</w:t>
            </w:r>
          </w:p>
        </w:tc>
      </w:tr>
      <w:tr w:rsidR="004D541D" w:rsidRPr="00603633" w14:paraId="38B96540" w14:textId="77777777" w:rsidTr="004D541D">
        <w:trPr>
          <w:jc w:val="center"/>
        </w:trPr>
        <w:tc>
          <w:tcPr>
            <w:tcW w:w="1431" w:type="dxa"/>
          </w:tcPr>
          <w:p w14:paraId="11C94633" w14:textId="77777777" w:rsidR="004D541D" w:rsidRPr="00603633" w:rsidRDefault="004D541D" w:rsidP="004D541D">
            <w:pPr>
              <w:pStyle w:val="TableText"/>
            </w:pPr>
            <w:r w:rsidRPr="00603633">
              <w:t>Grades 6-8</w:t>
            </w:r>
          </w:p>
        </w:tc>
        <w:tc>
          <w:tcPr>
            <w:tcW w:w="874" w:type="dxa"/>
          </w:tcPr>
          <w:p w14:paraId="7196D6DC"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42BDA8F0"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0106D223" w14:textId="77777777" w:rsidR="004D541D" w:rsidRPr="00603633" w:rsidRDefault="004D541D" w:rsidP="004D541D">
            <w:pPr>
              <w:pStyle w:val="TableTextCentered"/>
              <w:rPr>
                <w:rFonts w:eastAsia="Times New Roman"/>
              </w:rPr>
            </w:pPr>
            <w:r w:rsidRPr="00603633">
              <w:rPr>
                <w:rFonts w:eastAsia="Times New Roman"/>
              </w:rPr>
              <w:t>4</w:t>
            </w:r>
          </w:p>
        </w:tc>
        <w:tc>
          <w:tcPr>
            <w:tcW w:w="875" w:type="dxa"/>
          </w:tcPr>
          <w:p w14:paraId="7DB83F1C" w14:textId="77777777" w:rsidR="004D541D" w:rsidRPr="00603633" w:rsidRDefault="004D541D" w:rsidP="004D541D">
            <w:pPr>
              <w:pStyle w:val="TableTextCentered"/>
              <w:rPr>
                <w:rFonts w:eastAsia="Times New Roman"/>
              </w:rPr>
            </w:pPr>
            <w:r w:rsidRPr="00603633">
              <w:rPr>
                <w:rFonts w:eastAsia="Times New Roman"/>
              </w:rPr>
              <w:t>3</w:t>
            </w:r>
          </w:p>
        </w:tc>
        <w:tc>
          <w:tcPr>
            <w:tcW w:w="875" w:type="dxa"/>
          </w:tcPr>
          <w:p w14:paraId="205A106F" w14:textId="77777777" w:rsidR="004D541D" w:rsidRPr="00603633" w:rsidRDefault="004D541D" w:rsidP="004D541D">
            <w:pPr>
              <w:pStyle w:val="TableTextCentered"/>
              <w:rPr>
                <w:rFonts w:eastAsia="Times New Roman"/>
              </w:rPr>
            </w:pPr>
            <w:r w:rsidRPr="00603633">
              <w:rPr>
                <w:rFonts w:eastAsia="Times New Roman"/>
              </w:rPr>
              <w:t>6</w:t>
            </w:r>
          </w:p>
        </w:tc>
        <w:tc>
          <w:tcPr>
            <w:tcW w:w="874" w:type="dxa"/>
          </w:tcPr>
          <w:p w14:paraId="3A3529B2"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248D746C" w14:textId="77777777" w:rsidR="004D541D" w:rsidRPr="00603633" w:rsidRDefault="004D541D" w:rsidP="004D541D">
            <w:pPr>
              <w:pStyle w:val="TableTextCentered"/>
              <w:rPr>
                <w:rFonts w:eastAsia="Times New Roman"/>
              </w:rPr>
            </w:pPr>
            <w:r w:rsidRPr="00603633">
              <w:rPr>
                <w:rFonts w:eastAsia="Times New Roman"/>
              </w:rPr>
              <w:t>0</w:t>
            </w:r>
          </w:p>
        </w:tc>
        <w:tc>
          <w:tcPr>
            <w:tcW w:w="900" w:type="dxa"/>
          </w:tcPr>
          <w:p w14:paraId="61B81625" w14:textId="77777777" w:rsidR="004D541D" w:rsidRPr="00603633" w:rsidRDefault="004D541D" w:rsidP="004D541D">
            <w:pPr>
              <w:pStyle w:val="TableTextCentered"/>
              <w:rPr>
                <w:rFonts w:eastAsia="Times New Roman"/>
              </w:rPr>
            </w:pPr>
            <w:r w:rsidRPr="00603633">
              <w:rPr>
                <w:rFonts w:eastAsia="Times New Roman"/>
              </w:rPr>
              <w:t>14</w:t>
            </w:r>
          </w:p>
        </w:tc>
        <w:tc>
          <w:tcPr>
            <w:tcW w:w="892" w:type="dxa"/>
          </w:tcPr>
          <w:p w14:paraId="6E366B25" w14:textId="77777777" w:rsidR="004D541D" w:rsidRPr="00603633" w:rsidRDefault="004D541D" w:rsidP="004D541D">
            <w:pPr>
              <w:pStyle w:val="TableTextCentered"/>
              <w:rPr>
                <w:rFonts w:eastAsia="Times New Roman"/>
              </w:rPr>
            </w:pPr>
            <w:r w:rsidRPr="00603633">
              <w:rPr>
                <w:rFonts w:eastAsia="Times New Roman"/>
              </w:rPr>
              <w:t>4.3</w:t>
            </w:r>
          </w:p>
        </w:tc>
      </w:tr>
      <w:tr w:rsidR="004D541D" w:rsidRPr="00603633" w14:paraId="4F6FF690" w14:textId="77777777" w:rsidTr="004D541D">
        <w:trPr>
          <w:jc w:val="center"/>
        </w:trPr>
        <w:tc>
          <w:tcPr>
            <w:tcW w:w="1431" w:type="dxa"/>
          </w:tcPr>
          <w:p w14:paraId="3B6E1700" w14:textId="77777777" w:rsidR="004D541D" w:rsidRPr="00603633" w:rsidRDefault="004D541D" w:rsidP="004D541D">
            <w:pPr>
              <w:pStyle w:val="TableText"/>
            </w:pPr>
            <w:r w:rsidRPr="00603633">
              <w:t>Grades 9-12</w:t>
            </w:r>
          </w:p>
        </w:tc>
        <w:tc>
          <w:tcPr>
            <w:tcW w:w="874" w:type="dxa"/>
          </w:tcPr>
          <w:p w14:paraId="0975312C"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6FEC141D"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4ECC800A"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1658E1DE" w14:textId="77777777" w:rsidR="004D541D" w:rsidRPr="00603633" w:rsidRDefault="004D541D" w:rsidP="004D541D">
            <w:pPr>
              <w:pStyle w:val="TableTextCentered"/>
              <w:rPr>
                <w:rFonts w:eastAsia="Times New Roman"/>
              </w:rPr>
            </w:pPr>
            <w:r w:rsidRPr="00603633">
              <w:rPr>
                <w:rFonts w:eastAsia="Times New Roman"/>
              </w:rPr>
              <w:t>4</w:t>
            </w:r>
          </w:p>
        </w:tc>
        <w:tc>
          <w:tcPr>
            <w:tcW w:w="875" w:type="dxa"/>
          </w:tcPr>
          <w:p w14:paraId="6ADDBA24" w14:textId="77777777" w:rsidR="004D541D" w:rsidRPr="00603633" w:rsidRDefault="004D541D" w:rsidP="004D541D">
            <w:pPr>
              <w:pStyle w:val="TableTextCentered"/>
              <w:rPr>
                <w:rFonts w:eastAsia="Times New Roman"/>
              </w:rPr>
            </w:pPr>
            <w:r w:rsidRPr="00603633">
              <w:rPr>
                <w:rFonts w:eastAsia="Times New Roman"/>
              </w:rPr>
              <w:t>2</w:t>
            </w:r>
          </w:p>
        </w:tc>
        <w:tc>
          <w:tcPr>
            <w:tcW w:w="874" w:type="dxa"/>
          </w:tcPr>
          <w:p w14:paraId="573AF5A2" w14:textId="77777777" w:rsidR="004D541D" w:rsidRPr="00603633" w:rsidRDefault="004D541D" w:rsidP="004D541D">
            <w:pPr>
              <w:pStyle w:val="TableTextCentered"/>
              <w:rPr>
                <w:rFonts w:eastAsia="Times New Roman"/>
              </w:rPr>
            </w:pPr>
            <w:r w:rsidRPr="00603633">
              <w:rPr>
                <w:rFonts w:eastAsia="Times New Roman"/>
              </w:rPr>
              <w:t>3</w:t>
            </w:r>
          </w:p>
        </w:tc>
        <w:tc>
          <w:tcPr>
            <w:tcW w:w="875" w:type="dxa"/>
          </w:tcPr>
          <w:p w14:paraId="0BEE19C0" w14:textId="77777777" w:rsidR="004D541D" w:rsidRPr="00603633" w:rsidRDefault="004D541D" w:rsidP="004D541D">
            <w:pPr>
              <w:pStyle w:val="TableTextCentered"/>
              <w:rPr>
                <w:rFonts w:eastAsia="Times New Roman"/>
              </w:rPr>
            </w:pPr>
            <w:r w:rsidRPr="00603633">
              <w:rPr>
                <w:rFonts w:eastAsia="Times New Roman"/>
              </w:rPr>
              <w:t>6</w:t>
            </w:r>
          </w:p>
        </w:tc>
        <w:tc>
          <w:tcPr>
            <w:tcW w:w="900" w:type="dxa"/>
          </w:tcPr>
          <w:p w14:paraId="485EA2AE" w14:textId="77777777" w:rsidR="004D541D" w:rsidRPr="00603633" w:rsidRDefault="004D541D" w:rsidP="004D541D">
            <w:pPr>
              <w:pStyle w:val="TableTextCentered"/>
              <w:rPr>
                <w:rFonts w:eastAsia="Times New Roman"/>
              </w:rPr>
            </w:pPr>
            <w:r w:rsidRPr="00603633">
              <w:rPr>
                <w:rFonts w:eastAsia="Times New Roman"/>
              </w:rPr>
              <w:t>16</w:t>
            </w:r>
          </w:p>
        </w:tc>
        <w:tc>
          <w:tcPr>
            <w:tcW w:w="892" w:type="dxa"/>
          </w:tcPr>
          <w:p w14:paraId="7193D56F" w14:textId="77777777" w:rsidR="004D541D" w:rsidRPr="00603633" w:rsidRDefault="004D541D" w:rsidP="004D541D">
            <w:pPr>
              <w:pStyle w:val="TableTextCentered"/>
              <w:rPr>
                <w:rFonts w:eastAsia="Times New Roman"/>
              </w:rPr>
            </w:pPr>
            <w:r w:rsidRPr="00603633">
              <w:rPr>
                <w:rFonts w:eastAsia="Times New Roman"/>
              </w:rPr>
              <w:t>5.4</w:t>
            </w:r>
          </w:p>
        </w:tc>
      </w:tr>
    </w:tbl>
    <w:bookmarkEnd w:id="68"/>
    <w:p w14:paraId="1552DA3E" w14:textId="77777777" w:rsidR="00B7410C" w:rsidRPr="00603633" w:rsidRDefault="00B7410C" w:rsidP="00B7410C">
      <w:pPr>
        <w:pStyle w:val="TableNote"/>
      </w:pPr>
      <w:r w:rsidRPr="00603633">
        <w:t xml:space="preserve">*The district average is an average of the observation scores. In Table 4, the district average is computed as: </w:t>
      </w:r>
      <w:r w:rsidRPr="00603633">
        <w:br/>
      </w:r>
      <w:bookmarkStart w:id="69" w:name="Dist_TS_Calc"/>
      <w:r w:rsidRPr="00603633">
        <w:t>([1 x 1] + [2 x 2] + [3 x 6] + [4 x 9] + [5 x 18] + [6 x 12] + [7 x 12]) ÷ 60 observations = 5.1</w:t>
      </w:r>
      <w:bookmarkEnd w:id="69"/>
    </w:p>
    <w:p w14:paraId="268B2D87" w14:textId="77777777" w:rsidR="00B7410C" w:rsidRPr="00603633" w:rsidRDefault="00B7410C" w:rsidP="00B7410C">
      <w:pPr>
        <w:pStyle w:val="BodyText"/>
      </w:pPr>
      <w:r w:rsidRPr="00603633">
        <w:rPr>
          <w:rStyle w:val="BodyTextDemiChar"/>
        </w:rPr>
        <w:t>Ratings in the Low Range.</w:t>
      </w:r>
      <w:r w:rsidRPr="00603633">
        <w:t xml:space="preserve"> In these sessions, the teacher has not been aware of students who </w:t>
      </w:r>
      <w:r w:rsidRPr="00603633">
        <w:rPr>
          <w:spacing w:val="-4"/>
        </w:rPr>
        <w:t>need extra support and pays little attention to students’ needs. As a result, students are frustrated</w:t>
      </w:r>
      <w:r w:rsidRPr="00603633">
        <w:t xml:space="preserve">, confused, and disengaged. The teacher is unresponsive to and dismissive of students and may ignore students, squash their enthusiasm, and not allow them to share their moods or feelings. </w:t>
      </w:r>
      <w:r w:rsidRPr="00603633">
        <w:rPr>
          <w:spacing w:val="-4"/>
        </w:rPr>
        <w:t>The teacher is not effective in addressing students’ needs and does not appropriately acknowledge situations that may be upsetting to students. Students rarely seek support from the teacher</w:t>
      </w:r>
      <w:r w:rsidRPr="00603633">
        <w:t xml:space="preserve"> and minimize conversations with the teacher, not sharing ideas or responding to questions.</w:t>
      </w:r>
    </w:p>
    <w:p w14:paraId="445E65F1" w14:textId="77777777" w:rsidR="00B7410C" w:rsidRPr="00603633" w:rsidRDefault="00B7410C" w:rsidP="00B7410C">
      <w:pPr>
        <w:pStyle w:val="BodyText"/>
      </w:pPr>
      <w:r w:rsidRPr="00603633">
        <w:rPr>
          <w:rStyle w:val="BodyTextDemiChar"/>
        </w:rPr>
        <w:t>Ratings in the Middle Range.</w:t>
      </w:r>
      <w:r w:rsidRPr="00603633">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479967B" w14:textId="77777777" w:rsidR="00B7410C" w:rsidRPr="00603633" w:rsidRDefault="00B7410C" w:rsidP="00B7410C">
      <w:pPr>
        <w:pStyle w:val="BodyText"/>
      </w:pPr>
      <w:r w:rsidRPr="00603633">
        <w:rPr>
          <w:rStyle w:val="BodyTextDemiChar"/>
        </w:rPr>
        <w:t>Ratings in the High Range.</w:t>
      </w:r>
      <w:r w:rsidRPr="00603633">
        <w:t xml:space="preserve"> The teacher’s awareness of students and their needs is consistent </w:t>
      </w:r>
      <w:r w:rsidRPr="00603633">
        <w:rPr>
          <w:spacing w:val="-4"/>
        </w:rPr>
        <w:t>and accurate. The teacher may predict how difficult a new task is for a student and acknowledge</w:t>
      </w:r>
      <w:r w:rsidRPr="00603633">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78ED4E8" w14:textId="77777777" w:rsidR="00B7410C" w:rsidRPr="00603633" w:rsidRDefault="00B7410C" w:rsidP="00B7410C">
      <w:pPr>
        <w:spacing w:after="160" w:line="259" w:lineRule="auto"/>
      </w:pPr>
      <w:r w:rsidRPr="00603633">
        <w:br w:type="page"/>
      </w:r>
    </w:p>
    <w:p w14:paraId="3D8ABB99" w14:textId="77777777" w:rsidR="00B7410C" w:rsidRPr="00603633" w:rsidRDefault="00B7410C" w:rsidP="00B7410C">
      <w:pPr>
        <w:pStyle w:val="Heading2-SIOR"/>
      </w:pPr>
      <w:bookmarkStart w:id="70" w:name="_Toc411329829"/>
      <w:bookmarkStart w:id="71" w:name="_Toc430114877"/>
      <w:bookmarkStart w:id="72" w:name="_Toc92194256"/>
      <w:r w:rsidRPr="00603633">
        <w:t>Regard for Student Perspectives</w:t>
      </w:r>
      <w:bookmarkEnd w:id="70"/>
      <w:bookmarkEnd w:id="71"/>
      <w:bookmarkEnd w:id="72"/>
    </w:p>
    <w:p w14:paraId="0E4BA50B" w14:textId="77777777" w:rsidR="00B7410C" w:rsidRPr="00603633" w:rsidRDefault="00B7410C" w:rsidP="00B7410C">
      <w:pPr>
        <w:pStyle w:val="BodyTextDomain"/>
      </w:pPr>
      <w:r w:rsidRPr="00603633">
        <w:t>Emotional Support domain, Grades K−12</w:t>
      </w:r>
    </w:p>
    <w:p w14:paraId="07073CEA" w14:textId="77777777" w:rsidR="00B7410C" w:rsidRPr="00603633" w:rsidRDefault="00B7410C" w:rsidP="00B7410C">
      <w:pPr>
        <w:pStyle w:val="BodyText"/>
      </w:pPr>
      <w:r w:rsidRPr="00603633">
        <w:t>Regard for Student Perspectives captures the degree to which the teacher’s interactions with students and classroom activities place an emphasis on students’ interests, motivations, and points of view and encourage student responsibility and autonomy (</w:t>
      </w:r>
      <w:r w:rsidRPr="00603633">
        <w:rPr>
          <w:i/>
        </w:rPr>
        <w:t>CLASS K–3 Manual,</w:t>
      </w:r>
      <w:r w:rsidRPr="00603633">
        <w:t xml:space="preserve"> p. 38, </w:t>
      </w:r>
      <w:r w:rsidRPr="00603633">
        <w:rPr>
          <w:i/>
        </w:rPr>
        <w:t xml:space="preserve">CLASS Upper Elementary Manual, </w:t>
      </w:r>
      <w:r w:rsidRPr="00603633">
        <w:t xml:space="preserve">p. 35, </w:t>
      </w:r>
      <w:r w:rsidRPr="00603633">
        <w:rPr>
          <w:i/>
          <w:spacing w:val="-4"/>
        </w:rPr>
        <w:t>CLASS Secondary Manual</w:t>
      </w:r>
      <w:r w:rsidRPr="00603633">
        <w:rPr>
          <w:spacing w:val="-4"/>
        </w:rPr>
        <w:t>, p. 35</w:t>
      </w:r>
      <w:r w:rsidRPr="00603633">
        <w:t xml:space="preserve">). </w:t>
      </w:r>
    </w:p>
    <w:p w14:paraId="3BB88D0A" w14:textId="77777777" w:rsidR="00B7410C" w:rsidRPr="00603633" w:rsidRDefault="00B7410C" w:rsidP="00B7410C">
      <w:pPr>
        <w:pStyle w:val="TableTitle0"/>
      </w:pPr>
      <w:r w:rsidRPr="00603633">
        <w:t>Table 5. Regard for Student Perspectives: Number of Classrooms for Each Rating and District Average</w:t>
      </w:r>
    </w:p>
    <w:p w14:paraId="32077CAB" w14:textId="77777777" w:rsidR="00B7410C" w:rsidRPr="00603633" w:rsidRDefault="00B7410C" w:rsidP="00B7410C">
      <w:pPr>
        <w:pStyle w:val="BodyTextDemi"/>
      </w:pPr>
      <w:r w:rsidRPr="00603633">
        <w:t xml:space="preserve">Regard for Student Perspectives District Average*: </w:t>
      </w:r>
      <w:bookmarkStart w:id="73" w:name="Dist_RSP_Avg"/>
      <w:r w:rsidRPr="00603633">
        <w:t>3.7</w:t>
      </w:r>
      <w:bookmarkEnd w:id="7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4A4062B7" w14:textId="77777777" w:rsidTr="004D541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4468343" w14:textId="55E608AD" w:rsidR="00EA08E7" w:rsidRPr="00603633" w:rsidRDefault="00EA08E7" w:rsidP="00EA08E7">
            <w:pPr>
              <w:pStyle w:val="TableColHeadingCenter"/>
              <w:rPr>
                <w:rFonts w:eastAsia="MS Mincho"/>
              </w:rPr>
            </w:pPr>
            <w:bookmarkStart w:id="74" w:name="Tbl_RSP"/>
            <w:r w:rsidRPr="00603633">
              <w:rPr>
                <w:rFonts w:eastAsia="MS Mincho"/>
              </w:rPr>
              <w:t>Grade Band</w:t>
            </w:r>
          </w:p>
        </w:tc>
        <w:tc>
          <w:tcPr>
            <w:tcW w:w="874" w:type="dxa"/>
            <w:vAlign w:val="center"/>
          </w:tcPr>
          <w:p w14:paraId="20B1D3B0" w14:textId="7AE85C48"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002684B3" w14:textId="2B1CF8E9"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4D479AF1" w14:textId="572635B1"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4F0FDF33" w14:textId="0064355D"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60BD74F5" w14:textId="3B4F00D3"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347A12D8" w14:textId="7A0135B7"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5F3CC21B" w14:textId="329BA834"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38EF6BA3" w14:textId="7DC15BD3" w:rsidR="00EA08E7" w:rsidRPr="00603633" w:rsidRDefault="00EA08E7" w:rsidP="00EA08E7">
            <w:pPr>
              <w:pStyle w:val="TableColHeadingCenter"/>
              <w:rPr>
                <w:rFonts w:eastAsia="MS Mincho"/>
              </w:rPr>
            </w:pPr>
            <w:r>
              <w:rPr>
                <w:rFonts w:eastAsia="MS Mincho"/>
              </w:rPr>
              <w:t>n (60)</w:t>
            </w:r>
          </w:p>
        </w:tc>
        <w:tc>
          <w:tcPr>
            <w:tcW w:w="892" w:type="dxa"/>
            <w:vAlign w:val="center"/>
          </w:tcPr>
          <w:p w14:paraId="54012049" w14:textId="53F6AD5C"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(3.7)</w:t>
            </w:r>
          </w:p>
        </w:tc>
      </w:tr>
      <w:tr w:rsidR="004D541D" w:rsidRPr="00603633" w14:paraId="57E61565" w14:textId="77777777" w:rsidTr="004D541D">
        <w:trPr>
          <w:jc w:val="center"/>
        </w:trPr>
        <w:tc>
          <w:tcPr>
            <w:tcW w:w="1431" w:type="dxa"/>
          </w:tcPr>
          <w:p w14:paraId="3DAFB466" w14:textId="77777777" w:rsidR="004D541D" w:rsidRPr="00603633" w:rsidRDefault="004D541D" w:rsidP="004D541D">
            <w:pPr>
              <w:pStyle w:val="TableText"/>
            </w:pPr>
            <w:r w:rsidRPr="00603633">
              <w:t>Grades K-5</w:t>
            </w:r>
          </w:p>
        </w:tc>
        <w:tc>
          <w:tcPr>
            <w:tcW w:w="874" w:type="dxa"/>
          </w:tcPr>
          <w:p w14:paraId="18A88BC4"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1506A876" w14:textId="77777777" w:rsidR="004D541D" w:rsidRPr="00603633" w:rsidRDefault="004D541D" w:rsidP="004D541D">
            <w:pPr>
              <w:pStyle w:val="TableTextCentered"/>
              <w:rPr>
                <w:rFonts w:eastAsia="Times New Roman"/>
              </w:rPr>
            </w:pPr>
            <w:r w:rsidRPr="00603633">
              <w:rPr>
                <w:rFonts w:eastAsia="Times New Roman"/>
              </w:rPr>
              <w:t>5</w:t>
            </w:r>
          </w:p>
        </w:tc>
        <w:tc>
          <w:tcPr>
            <w:tcW w:w="874" w:type="dxa"/>
          </w:tcPr>
          <w:p w14:paraId="3B796A91" w14:textId="77777777" w:rsidR="004D541D" w:rsidRPr="00603633" w:rsidRDefault="004D541D" w:rsidP="004D541D">
            <w:pPr>
              <w:pStyle w:val="TableTextCentered"/>
              <w:rPr>
                <w:rFonts w:eastAsia="Times New Roman"/>
              </w:rPr>
            </w:pPr>
            <w:r w:rsidRPr="00603633">
              <w:rPr>
                <w:rFonts w:eastAsia="Times New Roman"/>
              </w:rPr>
              <w:t>12</w:t>
            </w:r>
          </w:p>
        </w:tc>
        <w:tc>
          <w:tcPr>
            <w:tcW w:w="875" w:type="dxa"/>
          </w:tcPr>
          <w:p w14:paraId="3BFA2341" w14:textId="77777777" w:rsidR="004D541D" w:rsidRPr="00603633" w:rsidRDefault="004D541D" w:rsidP="004D541D">
            <w:pPr>
              <w:pStyle w:val="TableTextCentered"/>
              <w:rPr>
                <w:rFonts w:eastAsia="Times New Roman"/>
              </w:rPr>
            </w:pPr>
            <w:r w:rsidRPr="00603633">
              <w:rPr>
                <w:rFonts w:eastAsia="Times New Roman"/>
              </w:rPr>
              <w:t>6</w:t>
            </w:r>
          </w:p>
        </w:tc>
        <w:tc>
          <w:tcPr>
            <w:tcW w:w="875" w:type="dxa"/>
          </w:tcPr>
          <w:p w14:paraId="062741A5" w14:textId="77777777" w:rsidR="004D541D" w:rsidRPr="00603633" w:rsidRDefault="004D541D" w:rsidP="004D541D">
            <w:pPr>
              <w:pStyle w:val="TableTextCentered"/>
              <w:rPr>
                <w:rFonts w:eastAsia="Times New Roman"/>
              </w:rPr>
            </w:pPr>
            <w:r w:rsidRPr="00603633">
              <w:rPr>
                <w:rFonts w:eastAsia="Times New Roman"/>
              </w:rPr>
              <w:t>6</w:t>
            </w:r>
          </w:p>
        </w:tc>
        <w:tc>
          <w:tcPr>
            <w:tcW w:w="874" w:type="dxa"/>
          </w:tcPr>
          <w:p w14:paraId="2B0DFFEE"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53200EA6" w14:textId="77777777" w:rsidR="004D541D" w:rsidRPr="00603633" w:rsidRDefault="004D541D" w:rsidP="004D541D">
            <w:pPr>
              <w:pStyle w:val="TableTextCentered"/>
              <w:rPr>
                <w:rFonts w:eastAsia="Times New Roman"/>
              </w:rPr>
            </w:pPr>
            <w:r w:rsidRPr="00603633">
              <w:rPr>
                <w:rFonts w:eastAsia="Times New Roman"/>
              </w:rPr>
              <w:t>0</w:t>
            </w:r>
          </w:p>
        </w:tc>
        <w:tc>
          <w:tcPr>
            <w:tcW w:w="900" w:type="dxa"/>
          </w:tcPr>
          <w:p w14:paraId="0FDED132" w14:textId="77777777" w:rsidR="004D541D" w:rsidRPr="00603633" w:rsidRDefault="004D541D" w:rsidP="004D541D">
            <w:pPr>
              <w:pStyle w:val="TableTextCentered"/>
              <w:rPr>
                <w:rFonts w:eastAsia="Times New Roman"/>
              </w:rPr>
            </w:pPr>
            <w:r w:rsidRPr="00603633">
              <w:rPr>
                <w:rFonts w:eastAsia="Times New Roman"/>
              </w:rPr>
              <w:t>30</w:t>
            </w:r>
          </w:p>
        </w:tc>
        <w:tc>
          <w:tcPr>
            <w:tcW w:w="892" w:type="dxa"/>
          </w:tcPr>
          <w:p w14:paraId="720C2B4D" w14:textId="77777777" w:rsidR="004D541D" w:rsidRPr="00603633" w:rsidRDefault="004D541D" w:rsidP="004D541D">
            <w:pPr>
              <w:pStyle w:val="TableTextCentered"/>
              <w:rPr>
                <w:rFonts w:eastAsia="Times New Roman"/>
              </w:rPr>
            </w:pPr>
            <w:r w:rsidRPr="00603633">
              <w:rPr>
                <w:rFonts w:eastAsia="Times New Roman"/>
              </w:rPr>
              <w:t>3.5</w:t>
            </w:r>
          </w:p>
        </w:tc>
      </w:tr>
      <w:tr w:rsidR="004D541D" w:rsidRPr="00603633" w14:paraId="5839CB1A" w14:textId="77777777" w:rsidTr="004D541D">
        <w:trPr>
          <w:jc w:val="center"/>
        </w:trPr>
        <w:tc>
          <w:tcPr>
            <w:tcW w:w="1431" w:type="dxa"/>
          </w:tcPr>
          <w:p w14:paraId="30CF973D" w14:textId="77777777" w:rsidR="004D541D" w:rsidRPr="00603633" w:rsidRDefault="004D541D" w:rsidP="004D541D">
            <w:pPr>
              <w:pStyle w:val="TableText"/>
            </w:pPr>
            <w:r w:rsidRPr="00603633">
              <w:t>Grades 6-8</w:t>
            </w:r>
          </w:p>
        </w:tc>
        <w:tc>
          <w:tcPr>
            <w:tcW w:w="874" w:type="dxa"/>
          </w:tcPr>
          <w:p w14:paraId="26E9C6F1"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7181E5D6" w14:textId="77777777" w:rsidR="004D541D" w:rsidRPr="00603633" w:rsidRDefault="004D541D" w:rsidP="004D541D">
            <w:pPr>
              <w:pStyle w:val="TableTextCentered"/>
              <w:rPr>
                <w:rFonts w:eastAsia="Times New Roman"/>
              </w:rPr>
            </w:pPr>
            <w:r w:rsidRPr="00603633">
              <w:rPr>
                <w:rFonts w:eastAsia="Times New Roman"/>
              </w:rPr>
              <w:t>2</w:t>
            </w:r>
          </w:p>
        </w:tc>
        <w:tc>
          <w:tcPr>
            <w:tcW w:w="874" w:type="dxa"/>
          </w:tcPr>
          <w:p w14:paraId="1F5B3E3A" w14:textId="77777777" w:rsidR="004D541D" w:rsidRPr="00603633" w:rsidRDefault="004D541D" w:rsidP="004D541D">
            <w:pPr>
              <w:pStyle w:val="TableTextCentered"/>
              <w:rPr>
                <w:rFonts w:eastAsia="Times New Roman"/>
              </w:rPr>
            </w:pPr>
            <w:r w:rsidRPr="00603633">
              <w:rPr>
                <w:rFonts w:eastAsia="Times New Roman"/>
              </w:rPr>
              <w:t>9</w:t>
            </w:r>
          </w:p>
        </w:tc>
        <w:tc>
          <w:tcPr>
            <w:tcW w:w="875" w:type="dxa"/>
          </w:tcPr>
          <w:p w14:paraId="0A6EF7BD"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5E22B7C5"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74F0DD8D"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57705405" w14:textId="77777777" w:rsidR="004D541D" w:rsidRPr="00603633" w:rsidRDefault="004D541D" w:rsidP="004D541D">
            <w:pPr>
              <w:pStyle w:val="TableTextCentered"/>
              <w:rPr>
                <w:rFonts w:eastAsia="Times New Roman"/>
              </w:rPr>
            </w:pPr>
            <w:r w:rsidRPr="00603633">
              <w:rPr>
                <w:rFonts w:eastAsia="Times New Roman"/>
              </w:rPr>
              <w:t>0</w:t>
            </w:r>
          </w:p>
        </w:tc>
        <w:tc>
          <w:tcPr>
            <w:tcW w:w="900" w:type="dxa"/>
          </w:tcPr>
          <w:p w14:paraId="0B542FF1" w14:textId="77777777" w:rsidR="004D541D" w:rsidRPr="00603633" w:rsidRDefault="004D541D" w:rsidP="004D541D">
            <w:pPr>
              <w:pStyle w:val="TableTextCentered"/>
              <w:rPr>
                <w:rFonts w:eastAsia="Times New Roman"/>
              </w:rPr>
            </w:pPr>
            <w:r w:rsidRPr="00603633">
              <w:rPr>
                <w:rFonts w:eastAsia="Times New Roman"/>
              </w:rPr>
              <w:t>14</w:t>
            </w:r>
          </w:p>
        </w:tc>
        <w:tc>
          <w:tcPr>
            <w:tcW w:w="892" w:type="dxa"/>
          </w:tcPr>
          <w:p w14:paraId="37BFE826" w14:textId="77777777" w:rsidR="004D541D" w:rsidRPr="00603633" w:rsidRDefault="004D541D" w:rsidP="004D541D">
            <w:pPr>
              <w:pStyle w:val="TableTextCentered"/>
              <w:rPr>
                <w:rFonts w:eastAsia="Times New Roman"/>
              </w:rPr>
            </w:pPr>
            <w:r w:rsidRPr="00603633">
              <w:rPr>
                <w:rFonts w:eastAsia="Times New Roman"/>
              </w:rPr>
              <w:t>3.0</w:t>
            </w:r>
          </w:p>
        </w:tc>
      </w:tr>
      <w:tr w:rsidR="004D541D" w:rsidRPr="00603633" w14:paraId="7478430D" w14:textId="77777777" w:rsidTr="004D541D">
        <w:trPr>
          <w:jc w:val="center"/>
        </w:trPr>
        <w:tc>
          <w:tcPr>
            <w:tcW w:w="1431" w:type="dxa"/>
          </w:tcPr>
          <w:p w14:paraId="3C31815B" w14:textId="77777777" w:rsidR="004D541D" w:rsidRPr="00603633" w:rsidRDefault="004D541D" w:rsidP="004D541D">
            <w:pPr>
              <w:pStyle w:val="TableText"/>
            </w:pPr>
            <w:r w:rsidRPr="00603633">
              <w:t>Grades 9-12</w:t>
            </w:r>
          </w:p>
        </w:tc>
        <w:tc>
          <w:tcPr>
            <w:tcW w:w="874" w:type="dxa"/>
          </w:tcPr>
          <w:p w14:paraId="523C62E3"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71AA8EB4"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37319357" w14:textId="77777777" w:rsidR="004D541D" w:rsidRPr="00603633" w:rsidRDefault="004D541D" w:rsidP="004D541D">
            <w:pPr>
              <w:pStyle w:val="TableTextCentered"/>
              <w:rPr>
                <w:rFonts w:eastAsia="Times New Roman"/>
              </w:rPr>
            </w:pPr>
            <w:r w:rsidRPr="00603633">
              <w:rPr>
                <w:rFonts w:eastAsia="Times New Roman"/>
              </w:rPr>
              <w:t>3</w:t>
            </w:r>
          </w:p>
        </w:tc>
        <w:tc>
          <w:tcPr>
            <w:tcW w:w="875" w:type="dxa"/>
          </w:tcPr>
          <w:p w14:paraId="03EE4581" w14:textId="77777777" w:rsidR="004D541D" w:rsidRPr="00603633" w:rsidRDefault="004D541D" w:rsidP="004D541D">
            <w:pPr>
              <w:pStyle w:val="TableTextCentered"/>
              <w:rPr>
                <w:rFonts w:eastAsia="Times New Roman"/>
              </w:rPr>
            </w:pPr>
            <w:r w:rsidRPr="00603633">
              <w:rPr>
                <w:rFonts w:eastAsia="Times New Roman"/>
              </w:rPr>
              <w:t>8</w:t>
            </w:r>
          </w:p>
        </w:tc>
        <w:tc>
          <w:tcPr>
            <w:tcW w:w="875" w:type="dxa"/>
          </w:tcPr>
          <w:p w14:paraId="66ED119F"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2FC9DD99"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6E471271" w14:textId="77777777" w:rsidR="004D541D" w:rsidRPr="00603633" w:rsidRDefault="004D541D" w:rsidP="004D541D">
            <w:pPr>
              <w:pStyle w:val="TableTextCentered"/>
              <w:rPr>
                <w:rFonts w:eastAsia="Times New Roman"/>
              </w:rPr>
            </w:pPr>
            <w:r w:rsidRPr="00603633">
              <w:rPr>
                <w:rFonts w:eastAsia="Times New Roman"/>
              </w:rPr>
              <w:t>3</w:t>
            </w:r>
          </w:p>
        </w:tc>
        <w:tc>
          <w:tcPr>
            <w:tcW w:w="900" w:type="dxa"/>
          </w:tcPr>
          <w:p w14:paraId="379B6D6A" w14:textId="77777777" w:rsidR="004D541D" w:rsidRPr="00603633" w:rsidRDefault="004D541D" w:rsidP="004D541D">
            <w:pPr>
              <w:pStyle w:val="TableTextCentered"/>
              <w:rPr>
                <w:rFonts w:eastAsia="Times New Roman"/>
              </w:rPr>
            </w:pPr>
            <w:r w:rsidRPr="00603633">
              <w:rPr>
                <w:rFonts w:eastAsia="Times New Roman"/>
              </w:rPr>
              <w:t>16</w:t>
            </w:r>
          </w:p>
        </w:tc>
        <w:tc>
          <w:tcPr>
            <w:tcW w:w="892" w:type="dxa"/>
          </w:tcPr>
          <w:p w14:paraId="60C158CB" w14:textId="77777777" w:rsidR="004D541D" w:rsidRPr="00603633" w:rsidRDefault="004D541D" w:rsidP="004D541D">
            <w:pPr>
              <w:pStyle w:val="TableTextCentered"/>
              <w:rPr>
                <w:rFonts w:eastAsia="Times New Roman"/>
              </w:rPr>
            </w:pPr>
            <w:r w:rsidRPr="00603633">
              <w:rPr>
                <w:rFonts w:eastAsia="Times New Roman"/>
              </w:rPr>
              <w:t>4.6</w:t>
            </w:r>
          </w:p>
        </w:tc>
      </w:tr>
    </w:tbl>
    <w:bookmarkEnd w:id="74"/>
    <w:p w14:paraId="44B14BB9" w14:textId="77777777" w:rsidR="00B7410C" w:rsidRPr="00603633" w:rsidRDefault="00B7410C" w:rsidP="00B7410C">
      <w:pPr>
        <w:pStyle w:val="TableNote"/>
      </w:pPr>
      <w:r w:rsidRPr="00603633">
        <w:t xml:space="preserve">*The district average is an average of the observation scores. In Table 5, the district average is computed as: </w:t>
      </w:r>
      <w:r w:rsidRPr="00603633">
        <w:br/>
      </w:r>
      <w:bookmarkStart w:id="75" w:name="Dist_RSP_Calc"/>
      <w:r w:rsidRPr="00603633">
        <w:t>([1 x 1] + [2 x 7] + [3 x 24] + [4 x 15] + [5 x 7] + [6 x 3] + [7 x 3]) ÷ 60 observations = 3.7</w:t>
      </w:r>
      <w:bookmarkEnd w:id="75"/>
    </w:p>
    <w:p w14:paraId="60B2D7BD" w14:textId="77777777" w:rsidR="00B7410C" w:rsidRPr="00603633" w:rsidRDefault="00B7410C" w:rsidP="00B7410C">
      <w:pPr>
        <w:pStyle w:val="BodyText"/>
      </w:pPr>
      <w:r w:rsidRPr="00603633">
        <w:rPr>
          <w:rStyle w:val="BodyTextDemiChar"/>
        </w:rPr>
        <w:t>Ratings in the Low Range.</w:t>
      </w:r>
      <w:r w:rsidRPr="00603633">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480B5E34" w14:textId="77777777" w:rsidR="00B7410C" w:rsidRPr="00603633" w:rsidRDefault="00B7410C" w:rsidP="00B7410C">
      <w:pPr>
        <w:pStyle w:val="BodyText"/>
      </w:pPr>
      <w:r w:rsidRPr="00603633">
        <w:rPr>
          <w:rStyle w:val="BodyTextDemiChar"/>
        </w:rPr>
        <w:t>Ratings in the Middle Range.</w:t>
      </w:r>
      <w:r w:rsidRPr="00603633">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729C3FC" w14:textId="77777777" w:rsidR="00B7410C" w:rsidRPr="00603633" w:rsidRDefault="00B7410C" w:rsidP="00B7410C">
      <w:pPr>
        <w:pStyle w:val="BodyText"/>
      </w:pPr>
      <w:r w:rsidRPr="00603633">
        <w:rPr>
          <w:rStyle w:val="BodyTextDemiChar"/>
        </w:rPr>
        <w:t xml:space="preserve">Ratings in the High Range. </w:t>
      </w:r>
      <w:r w:rsidRPr="00603633">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1850853F" w14:textId="77777777" w:rsidR="00B7410C" w:rsidRPr="00603633" w:rsidRDefault="00B7410C" w:rsidP="00B7410C">
      <w:pPr>
        <w:spacing w:after="160" w:line="259" w:lineRule="auto"/>
        <w:rPr>
          <w:rFonts w:eastAsiaTheme="majorEastAsia"/>
        </w:rPr>
      </w:pPr>
      <w:r w:rsidRPr="00603633">
        <w:rPr>
          <w:rFonts w:eastAsiaTheme="majorEastAsia"/>
        </w:rPr>
        <w:br w:type="page"/>
      </w:r>
    </w:p>
    <w:p w14:paraId="64148E89" w14:textId="77777777" w:rsidR="00B7410C" w:rsidRPr="00603633" w:rsidRDefault="00B7410C" w:rsidP="00B7410C">
      <w:pPr>
        <w:pStyle w:val="Heading2-SIOR"/>
      </w:pPr>
      <w:bookmarkStart w:id="76" w:name="_Toc430114878"/>
      <w:bookmarkStart w:id="77" w:name="_Toc92194257"/>
      <w:r w:rsidRPr="00603633">
        <w:t>Negative Climate</w:t>
      </w:r>
      <w:bookmarkEnd w:id="76"/>
      <w:bookmarkEnd w:id="77"/>
    </w:p>
    <w:p w14:paraId="03AD1702" w14:textId="77777777" w:rsidR="00B7410C" w:rsidRPr="00603633" w:rsidRDefault="00B7410C" w:rsidP="00B7410C">
      <w:pPr>
        <w:pStyle w:val="BodyTextDomain"/>
      </w:pPr>
      <w:r w:rsidRPr="00603633">
        <w:t>Emotional Support domain, Grades K</w:t>
      </w:r>
      <w:r w:rsidRPr="00603633">
        <w:rPr>
          <w:rFonts w:ascii="Vijaya" w:hAnsi="Vijaya" w:cs="Vijaya"/>
        </w:rPr>
        <w:t xml:space="preserve">− </w:t>
      </w:r>
      <w:r w:rsidRPr="00603633">
        <w:t>3</w:t>
      </w:r>
      <w:r w:rsidRPr="00603633">
        <w:br/>
        <w:t>Classroom Organization domain, Grades 4</w:t>
      </w:r>
      <w:r w:rsidRPr="00603633">
        <w:rPr>
          <w:rFonts w:ascii="Vijaya" w:hAnsi="Vijaya" w:cs="Vijaya"/>
        </w:rPr>
        <w:t xml:space="preserve">− </w:t>
      </w:r>
      <w:r w:rsidRPr="00603633">
        <w:t>12</w:t>
      </w:r>
    </w:p>
    <w:p w14:paraId="22585729" w14:textId="39B2EEC0" w:rsidR="00B7410C" w:rsidRPr="00603633" w:rsidRDefault="00B7410C" w:rsidP="00B7410C">
      <w:pPr>
        <w:pStyle w:val="BodyText"/>
      </w:pPr>
      <w:r w:rsidRPr="00603633">
        <w:t>Negative Climate reflects the overall level of expressed negativity in the classroom. The frequency, quality, and intensity of teacher and student negativity are key to this dimension (</w:t>
      </w:r>
      <w:r w:rsidRPr="00603633">
        <w:rPr>
          <w:i/>
        </w:rPr>
        <w:t>CLASS K–3 Manual</w:t>
      </w:r>
      <w:r w:rsidRPr="00603633">
        <w:t xml:space="preserve">, p. 28, </w:t>
      </w:r>
      <w:r w:rsidRPr="00603633">
        <w:rPr>
          <w:i/>
        </w:rPr>
        <w:t xml:space="preserve">CLASS Upper Elementary Manual, </w:t>
      </w:r>
      <w:r w:rsidRPr="00603633">
        <w:t xml:space="preserve">p. 55, </w:t>
      </w:r>
      <w:r w:rsidRPr="00603633">
        <w:rPr>
          <w:i/>
        </w:rPr>
        <w:t>CLASS Secondary Manual,</w:t>
      </w:r>
      <w:r w:rsidRPr="00603633">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603633">
        <w:rPr>
          <w:rStyle w:val="FootnoteReference"/>
        </w:rPr>
        <w:footnoteReference w:id="5"/>
      </w:r>
      <w:r w:rsidRPr="00603633">
        <w:t xml:space="preserve"> </w:t>
      </w:r>
    </w:p>
    <w:p w14:paraId="3214728C" w14:textId="77777777" w:rsidR="00B7410C" w:rsidRPr="00603633" w:rsidRDefault="00B7410C" w:rsidP="00B7410C">
      <w:pPr>
        <w:pStyle w:val="TableTitle0"/>
      </w:pPr>
      <w:r w:rsidRPr="00603633">
        <w:t>Table 6. Negative Climate: Number of Classrooms for Each Rating and District Average</w:t>
      </w:r>
    </w:p>
    <w:p w14:paraId="557B369B" w14:textId="77777777" w:rsidR="00B7410C" w:rsidRPr="00603633" w:rsidRDefault="00B7410C" w:rsidP="00B7410C">
      <w:pPr>
        <w:pStyle w:val="BodyTextDemi"/>
      </w:pPr>
      <w:r w:rsidRPr="00603633">
        <w:t xml:space="preserve">Negative Climate District Average*: </w:t>
      </w:r>
      <w:bookmarkStart w:id="78" w:name="Dist_NC_Avg"/>
      <w:r w:rsidRPr="00603633">
        <w:t>6.9</w:t>
      </w:r>
      <w:bookmarkEnd w:id="7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45E972EA" w14:textId="77777777" w:rsidTr="004D541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2EAB8AA" w14:textId="7852F532" w:rsidR="00EA08E7" w:rsidRPr="00603633" w:rsidRDefault="00EA08E7" w:rsidP="00EA08E7">
            <w:pPr>
              <w:pStyle w:val="TableColHeadingCenter"/>
              <w:rPr>
                <w:rFonts w:eastAsia="MS Mincho"/>
              </w:rPr>
            </w:pPr>
            <w:bookmarkStart w:id="79" w:name="Tbl_NC"/>
            <w:r w:rsidRPr="00603633">
              <w:rPr>
                <w:rFonts w:eastAsia="MS Mincho"/>
              </w:rPr>
              <w:t>Grade Band</w:t>
            </w:r>
          </w:p>
        </w:tc>
        <w:tc>
          <w:tcPr>
            <w:tcW w:w="874" w:type="dxa"/>
            <w:vAlign w:val="center"/>
          </w:tcPr>
          <w:p w14:paraId="53B2ED90" w14:textId="7DF979B0"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31BB423A" w14:textId="30CC2145"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49EFBB53" w14:textId="04CCAC93"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0CF23E51" w14:textId="4FB8A2B2"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77E87745" w14:textId="1FB3FB37"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49C01F3E" w14:textId="1724B9EB"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2C3487DB" w14:textId="6C2DE64A"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764CA4B6" w14:textId="6FED32F3" w:rsidR="00EA08E7" w:rsidRPr="00603633" w:rsidRDefault="00EA08E7" w:rsidP="00EA08E7">
            <w:pPr>
              <w:pStyle w:val="TableColHeadingCenter"/>
              <w:rPr>
                <w:rFonts w:eastAsia="MS Mincho"/>
              </w:rPr>
            </w:pPr>
            <w:r>
              <w:rPr>
                <w:rFonts w:eastAsia="MS Mincho"/>
              </w:rPr>
              <w:t>n (60)</w:t>
            </w:r>
          </w:p>
        </w:tc>
        <w:tc>
          <w:tcPr>
            <w:tcW w:w="892" w:type="dxa"/>
            <w:vAlign w:val="center"/>
          </w:tcPr>
          <w:p w14:paraId="7557D73F" w14:textId="11EFE3F6"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(6.9)</w:t>
            </w:r>
          </w:p>
        </w:tc>
      </w:tr>
      <w:tr w:rsidR="004D541D" w:rsidRPr="00603633" w14:paraId="08A1254F" w14:textId="77777777" w:rsidTr="004D541D">
        <w:trPr>
          <w:jc w:val="center"/>
        </w:trPr>
        <w:tc>
          <w:tcPr>
            <w:tcW w:w="1431" w:type="dxa"/>
          </w:tcPr>
          <w:p w14:paraId="7CE73E5F" w14:textId="77777777" w:rsidR="004D541D" w:rsidRPr="00603633" w:rsidRDefault="004D541D" w:rsidP="004D541D">
            <w:pPr>
              <w:pStyle w:val="TableText"/>
            </w:pPr>
            <w:r w:rsidRPr="00603633">
              <w:t>Grades K-5</w:t>
            </w:r>
          </w:p>
        </w:tc>
        <w:tc>
          <w:tcPr>
            <w:tcW w:w="874" w:type="dxa"/>
          </w:tcPr>
          <w:p w14:paraId="4E50ABEF"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07E0DF8C"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58ECAAAA"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0A5C2D6D"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0D477722"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09B2003D"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0CBFD012" w14:textId="77777777" w:rsidR="004D541D" w:rsidRPr="00603633" w:rsidRDefault="004D541D" w:rsidP="004D541D">
            <w:pPr>
              <w:pStyle w:val="TableTextCentered"/>
              <w:rPr>
                <w:rFonts w:eastAsia="Times New Roman"/>
              </w:rPr>
            </w:pPr>
            <w:r w:rsidRPr="00603633">
              <w:rPr>
                <w:rFonts w:eastAsia="Times New Roman"/>
              </w:rPr>
              <w:t>28</w:t>
            </w:r>
          </w:p>
        </w:tc>
        <w:tc>
          <w:tcPr>
            <w:tcW w:w="900" w:type="dxa"/>
          </w:tcPr>
          <w:p w14:paraId="359E06F3" w14:textId="77777777" w:rsidR="004D541D" w:rsidRPr="00603633" w:rsidRDefault="004D541D" w:rsidP="004D541D">
            <w:pPr>
              <w:pStyle w:val="TableTextCentered"/>
              <w:rPr>
                <w:rFonts w:eastAsia="Times New Roman"/>
              </w:rPr>
            </w:pPr>
            <w:r w:rsidRPr="00603633">
              <w:rPr>
                <w:rFonts w:eastAsia="Times New Roman"/>
              </w:rPr>
              <w:t>30</w:t>
            </w:r>
          </w:p>
        </w:tc>
        <w:tc>
          <w:tcPr>
            <w:tcW w:w="892" w:type="dxa"/>
          </w:tcPr>
          <w:p w14:paraId="0A7D6BE7" w14:textId="77777777" w:rsidR="004D541D" w:rsidRPr="00603633" w:rsidRDefault="004D541D" w:rsidP="004D541D">
            <w:pPr>
              <w:pStyle w:val="TableTextCentered"/>
              <w:rPr>
                <w:rFonts w:eastAsia="Times New Roman"/>
              </w:rPr>
            </w:pPr>
            <w:r w:rsidRPr="00603633">
              <w:rPr>
                <w:rFonts w:eastAsia="Times New Roman"/>
              </w:rPr>
              <w:t>6.9</w:t>
            </w:r>
          </w:p>
        </w:tc>
      </w:tr>
      <w:tr w:rsidR="004D541D" w:rsidRPr="00603633" w14:paraId="5679FDFE" w14:textId="77777777" w:rsidTr="004D541D">
        <w:trPr>
          <w:jc w:val="center"/>
        </w:trPr>
        <w:tc>
          <w:tcPr>
            <w:tcW w:w="1431" w:type="dxa"/>
          </w:tcPr>
          <w:p w14:paraId="2920F781" w14:textId="77777777" w:rsidR="004D541D" w:rsidRPr="00603633" w:rsidRDefault="004D541D" w:rsidP="004D541D">
            <w:pPr>
              <w:pStyle w:val="TableText"/>
            </w:pPr>
            <w:r w:rsidRPr="00603633">
              <w:t>Grades 6-8</w:t>
            </w:r>
          </w:p>
        </w:tc>
        <w:tc>
          <w:tcPr>
            <w:tcW w:w="874" w:type="dxa"/>
          </w:tcPr>
          <w:p w14:paraId="70C3E55B"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2642B791"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6888F18B"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68A7405A"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735CBB3F"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47885812"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54A791DD" w14:textId="77777777" w:rsidR="004D541D" w:rsidRPr="00603633" w:rsidRDefault="004D541D" w:rsidP="004D541D">
            <w:pPr>
              <w:pStyle w:val="TableTextCentered"/>
              <w:rPr>
                <w:rFonts w:eastAsia="Times New Roman"/>
              </w:rPr>
            </w:pPr>
            <w:r w:rsidRPr="00603633">
              <w:rPr>
                <w:rFonts w:eastAsia="Times New Roman"/>
              </w:rPr>
              <w:t>14</w:t>
            </w:r>
          </w:p>
        </w:tc>
        <w:tc>
          <w:tcPr>
            <w:tcW w:w="900" w:type="dxa"/>
          </w:tcPr>
          <w:p w14:paraId="3B93B7A2" w14:textId="77777777" w:rsidR="004D541D" w:rsidRPr="00603633" w:rsidRDefault="004D541D" w:rsidP="004D541D">
            <w:pPr>
              <w:pStyle w:val="TableTextCentered"/>
              <w:rPr>
                <w:rFonts w:eastAsia="Times New Roman"/>
              </w:rPr>
            </w:pPr>
            <w:r w:rsidRPr="00603633">
              <w:rPr>
                <w:rFonts w:eastAsia="Times New Roman"/>
              </w:rPr>
              <w:t>14</w:t>
            </w:r>
          </w:p>
        </w:tc>
        <w:tc>
          <w:tcPr>
            <w:tcW w:w="892" w:type="dxa"/>
          </w:tcPr>
          <w:p w14:paraId="2CF88E5B" w14:textId="77777777" w:rsidR="004D541D" w:rsidRPr="00603633" w:rsidRDefault="004D541D" w:rsidP="004D541D">
            <w:pPr>
              <w:pStyle w:val="TableTextCentered"/>
              <w:rPr>
                <w:rFonts w:eastAsia="Times New Roman"/>
              </w:rPr>
            </w:pPr>
            <w:r w:rsidRPr="00603633">
              <w:rPr>
                <w:rFonts w:eastAsia="Times New Roman"/>
              </w:rPr>
              <w:t>7.0</w:t>
            </w:r>
          </w:p>
        </w:tc>
      </w:tr>
      <w:tr w:rsidR="004D541D" w:rsidRPr="00603633" w14:paraId="483123FB" w14:textId="77777777" w:rsidTr="004D541D">
        <w:trPr>
          <w:jc w:val="center"/>
        </w:trPr>
        <w:tc>
          <w:tcPr>
            <w:tcW w:w="1431" w:type="dxa"/>
          </w:tcPr>
          <w:p w14:paraId="2111D750" w14:textId="77777777" w:rsidR="004D541D" w:rsidRPr="00603633" w:rsidRDefault="004D541D" w:rsidP="004D541D">
            <w:pPr>
              <w:pStyle w:val="TableText"/>
            </w:pPr>
            <w:r w:rsidRPr="00603633">
              <w:t>Grades 9-12</w:t>
            </w:r>
          </w:p>
        </w:tc>
        <w:tc>
          <w:tcPr>
            <w:tcW w:w="874" w:type="dxa"/>
          </w:tcPr>
          <w:p w14:paraId="447DC9F7"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28B9E186"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7E0D8E85"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69217109"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42FA55B0"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18B61E9A"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1DC0AF5F" w14:textId="77777777" w:rsidR="004D541D" w:rsidRPr="00603633" w:rsidRDefault="004D541D" w:rsidP="004D541D">
            <w:pPr>
              <w:pStyle w:val="TableTextCentered"/>
              <w:rPr>
                <w:rFonts w:eastAsia="Times New Roman"/>
              </w:rPr>
            </w:pPr>
            <w:r w:rsidRPr="00603633">
              <w:rPr>
                <w:rFonts w:eastAsia="Times New Roman"/>
              </w:rPr>
              <w:t>14</w:t>
            </w:r>
          </w:p>
        </w:tc>
        <w:tc>
          <w:tcPr>
            <w:tcW w:w="900" w:type="dxa"/>
          </w:tcPr>
          <w:p w14:paraId="0414968C" w14:textId="77777777" w:rsidR="004D541D" w:rsidRPr="00603633" w:rsidRDefault="004D541D" w:rsidP="004D541D">
            <w:pPr>
              <w:pStyle w:val="TableTextCentered"/>
              <w:rPr>
                <w:rFonts w:eastAsia="Times New Roman"/>
              </w:rPr>
            </w:pPr>
            <w:r w:rsidRPr="00603633">
              <w:rPr>
                <w:rFonts w:eastAsia="Times New Roman"/>
              </w:rPr>
              <w:t>16</w:t>
            </w:r>
          </w:p>
        </w:tc>
        <w:tc>
          <w:tcPr>
            <w:tcW w:w="892" w:type="dxa"/>
          </w:tcPr>
          <w:p w14:paraId="24E033D4" w14:textId="77777777" w:rsidR="004D541D" w:rsidRPr="00603633" w:rsidRDefault="004D541D" w:rsidP="004D541D">
            <w:pPr>
              <w:pStyle w:val="TableTextCentered"/>
              <w:rPr>
                <w:rFonts w:eastAsia="Times New Roman"/>
              </w:rPr>
            </w:pPr>
            <w:r w:rsidRPr="00603633">
              <w:rPr>
                <w:rFonts w:eastAsia="Times New Roman"/>
              </w:rPr>
              <w:t>6.8</w:t>
            </w:r>
          </w:p>
        </w:tc>
      </w:tr>
    </w:tbl>
    <w:bookmarkEnd w:id="79"/>
    <w:p w14:paraId="203E3777" w14:textId="77777777" w:rsidR="00B7410C" w:rsidRPr="00603633" w:rsidRDefault="00B7410C" w:rsidP="00B7410C">
      <w:pPr>
        <w:pStyle w:val="TableNote"/>
      </w:pPr>
      <w:r w:rsidRPr="00603633">
        <w:t xml:space="preserve">*The district average is an average of the observation scores. In Table 6, the district average is computed as: </w:t>
      </w:r>
      <w:r w:rsidRPr="00603633">
        <w:br/>
      </w:r>
      <w:bookmarkStart w:id="80" w:name="Dist_NC_Calc"/>
      <w:r w:rsidRPr="00603633">
        <w:t>([5 x 2] + [6 x 2] + [7 x 56]) ÷ 60 observations = 6.9</w:t>
      </w:r>
      <w:bookmarkEnd w:id="80"/>
    </w:p>
    <w:p w14:paraId="0DE29D8F" w14:textId="77777777" w:rsidR="00B7410C" w:rsidRPr="00603633" w:rsidRDefault="00B7410C" w:rsidP="00B7410C">
      <w:pPr>
        <w:pStyle w:val="BodyText"/>
      </w:pPr>
      <w:r w:rsidRPr="00603633">
        <w:rPr>
          <w:rStyle w:val="BodyTextDemiChar"/>
        </w:rPr>
        <w:t>Ratings in the Low Range.</w:t>
      </w:r>
      <w:r w:rsidRPr="00603633">
        <w:rPr>
          <w:b/>
        </w:rPr>
        <w:t xml:space="preserve"> </w:t>
      </w:r>
      <w:r w:rsidRPr="00603633">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49C33BCF" w14:textId="77777777" w:rsidR="00B7410C" w:rsidRPr="00603633" w:rsidRDefault="00B7410C" w:rsidP="00B7410C">
      <w:pPr>
        <w:pStyle w:val="BodyText"/>
      </w:pPr>
      <w:r w:rsidRPr="00603633">
        <w:rPr>
          <w:rStyle w:val="BodyTextDemiChar"/>
        </w:rPr>
        <w:t>Ratings in the Middle Range.</w:t>
      </w:r>
      <w:r w:rsidRPr="00603633">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1DA4B44" w14:textId="77777777" w:rsidR="00B7410C" w:rsidRPr="00603633" w:rsidRDefault="00B7410C" w:rsidP="00B7410C">
      <w:pPr>
        <w:pStyle w:val="BodyText"/>
        <w:rPr>
          <w:rFonts w:eastAsiaTheme="majorEastAsia"/>
        </w:rPr>
      </w:pPr>
      <w:r w:rsidRPr="00603633">
        <w:rPr>
          <w:rStyle w:val="BodyTextDemiChar"/>
        </w:rPr>
        <w:t>Ratings in the High Range.</w:t>
      </w:r>
      <w:r w:rsidRPr="00603633">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E864C18" w14:textId="77777777" w:rsidR="00B7410C" w:rsidRPr="00603633" w:rsidRDefault="00B7410C" w:rsidP="00B7410C">
      <w:pPr>
        <w:spacing w:after="160" w:line="259" w:lineRule="auto"/>
      </w:pPr>
      <w:r w:rsidRPr="00603633">
        <w:br w:type="page"/>
      </w:r>
    </w:p>
    <w:p w14:paraId="5121E6C5" w14:textId="77777777" w:rsidR="00B7410C" w:rsidRPr="00603633" w:rsidRDefault="00B7410C" w:rsidP="00B7410C">
      <w:pPr>
        <w:pStyle w:val="Heading2-SIOR"/>
      </w:pPr>
      <w:bookmarkStart w:id="81" w:name="_Toc430114879"/>
      <w:bookmarkStart w:id="82" w:name="_Toc92194258"/>
      <w:r w:rsidRPr="00603633">
        <w:t>Behavior Management</w:t>
      </w:r>
      <w:bookmarkEnd w:id="81"/>
      <w:bookmarkEnd w:id="82"/>
    </w:p>
    <w:p w14:paraId="1C9EFA4C" w14:textId="77777777" w:rsidR="00B7410C" w:rsidRPr="00603633" w:rsidRDefault="00B7410C" w:rsidP="00B7410C">
      <w:pPr>
        <w:pStyle w:val="BodyTextDomain"/>
      </w:pPr>
      <w:r w:rsidRPr="00603633">
        <w:t>Classroom Organization domain, Grades K−12</w:t>
      </w:r>
    </w:p>
    <w:p w14:paraId="19F4EA36" w14:textId="77777777" w:rsidR="00B7410C" w:rsidRPr="00603633" w:rsidRDefault="00B7410C" w:rsidP="00B7410C">
      <w:pPr>
        <w:pStyle w:val="BodyText"/>
      </w:pPr>
      <w:r w:rsidRPr="00603633">
        <w:t>Behavior Management refers to the teacher’s ability to provide clear behavioral expectations and use effective methods to prevent and redirect misbehavior (</w:t>
      </w:r>
      <w:r w:rsidRPr="00603633">
        <w:rPr>
          <w:i/>
        </w:rPr>
        <w:t>CLASS K–3 Manual</w:t>
      </w:r>
      <w:r w:rsidRPr="00603633">
        <w:t xml:space="preserve">, p. 45, </w:t>
      </w:r>
      <w:r w:rsidRPr="00603633">
        <w:rPr>
          <w:i/>
        </w:rPr>
        <w:t xml:space="preserve">CLASS Upper Elementary Manual, </w:t>
      </w:r>
      <w:r w:rsidRPr="00603633">
        <w:t xml:space="preserve">p. 41, </w:t>
      </w:r>
      <w:r w:rsidRPr="00603633">
        <w:rPr>
          <w:i/>
        </w:rPr>
        <w:t>CLASS Secondary Manual</w:t>
      </w:r>
      <w:r w:rsidRPr="00603633">
        <w:t>, p. 41).</w:t>
      </w:r>
    </w:p>
    <w:p w14:paraId="63C9E0B9" w14:textId="77777777" w:rsidR="00B7410C" w:rsidRPr="00603633" w:rsidRDefault="00B7410C" w:rsidP="00B7410C">
      <w:pPr>
        <w:pStyle w:val="TableTitle0"/>
      </w:pPr>
      <w:r w:rsidRPr="00603633">
        <w:t>Table 7. Behavior Management: Number of Classrooms for Each Rating and District Average</w:t>
      </w:r>
    </w:p>
    <w:p w14:paraId="52BF0182" w14:textId="77777777" w:rsidR="00B7410C" w:rsidRPr="00603633" w:rsidRDefault="00B7410C" w:rsidP="00B7410C">
      <w:pPr>
        <w:pStyle w:val="BodyTextDemi"/>
      </w:pPr>
      <w:r w:rsidRPr="00603633">
        <w:t xml:space="preserve">Behavior Management District Average*: </w:t>
      </w:r>
      <w:bookmarkStart w:id="83" w:name="Dist_BM_Avg"/>
      <w:r w:rsidRPr="00603633">
        <w:t>6.7</w:t>
      </w:r>
      <w:bookmarkEnd w:id="8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1E71BBE7" w14:textId="77777777" w:rsidTr="001817A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4A9AC13" w14:textId="11CD53D6" w:rsidR="00EA08E7" w:rsidRPr="00603633" w:rsidRDefault="00EA08E7" w:rsidP="00EA08E7">
            <w:pPr>
              <w:pStyle w:val="TableColHeadingCenter"/>
              <w:rPr>
                <w:rFonts w:eastAsia="MS Mincho"/>
              </w:rPr>
            </w:pPr>
            <w:bookmarkStart w:id="84" w:name="Tbl_BM"/>
            <w:r w:rsidRPr="00603633">
              <w:rPr>
                <w:rFonts w:eastAsia="MS Mincho"/>
              </w:rPr>
              <w:t>Grade Band</w:t>
            </w:r>
          </w:p>
        </w:tc>
        <w:tc>
          <w:tcPr>
            <w:tcW w:w="874" w:type="dxa"/>
            <w:vAlign w:val="center"/>
          </w:tcPr>
          <w:p w14:paraId="7AF8500E" w14:textId="1B7604A4"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7C3B1231" w14:textId="2F617B7F"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2EFD11A7" w14:textId="20AB2253"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3D9AF6F4" w14:textId="0BD09114"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0135D1F9" w14:textId="32D8E790"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031507C1" w14:textId="77B8E1C1"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08C4EDCA" w14:textId="0F95DAB1"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05E317EF" w14:textId="52ECFB43" w:rsidR="00EA08E7" w:rsidRPr="00603633" w:rsidRDefault="00EA08E7" w:rsidP="00EA08E7">
            <w:pPr>
              <w:pStyle w:val="TableColHeadingCenter"/>
              <w:rPr>
                <w:rFonts w:eastAsia="MS Mincho"/>
              </w:rPr>
            </w:pPr>
            <w:r>
              <w:rPr>
                <w:rFonts w:eastAsia="MS Mincho"/>
              </w:rPr>
              <w:t>n (60)</w:t>
            </w:r>
          </w:p>
        </w:tc>
        <w:tc>
          <w:tcPr>
            <w:tcW w:w="892" w:type="dxa"/>
            <w:vAlign w:val="center"/>
          </w:tcPr>
          <w:p w14:paraId="7419D79E" w14:textId="459F3E8A"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(6.7)</w:t>
            </w:r>
          </w:p>
        </w:tc>
      </w:tr>
      <w:tr w:rsidR="004D541D" w:rsidRPr="00603633" w14:paraId="419B488C" w14:textId="77777777" w:rsidTr="004D541D">
        <w:trPr>
          <w:jc w:val="center"/>
        </w:trPr>
        <w:tc>
          <w:tcPr>
            <w:tcW w:w="1431" w:type="dxa"/>
          </w:tcPr>
          <w:p w14:paraId="68AF6279" w14:textId="77777777" w:rsidR="004D541D" w:rsidRPr="00603633" w:rsidRDefault="004D541D" w:rsidP="004D541D">
            <w:pPr>
              <w:pStyle w:val="TableText"/>
            </w:pPr>
            <w:r w:rsidRPr="00603633">
              <w:t>Grades K-5</w:t>
            </w:r>
          </w:p>
        </w:tc>
        <w:tc>
          <w:tcPr>
            <w:tcW w:w="874" w:type="dxa"/>
          </w:tcPr>
          <w:p w14:paraId="2B619C9E"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5AC21903"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63466A18"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1F610B0A"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68F13CD2" w14:textId="77777777" w:rsidR="004D541D" w:rsidRPr="00603633" w:rsidRDefault="004D541D" w:rsidP="004D541D">
            <w:pPr>
              <w:pStyle w:val="TableTextCentered"/>
              <w:rPr>
                <w:rFonts w:eastAsia="Times New Roman"/>
              </w:rPr>
            </w:pPr>
            <w:r w:rsidRPr="00603633">
              <w:rPr>
                <w:rFonts w:eastAsia="Times New Roman"/>
              </w:rPr>
              <w:t>1</w:t>
            </w:r>
          </w:p>
        </w:tc>
        <w:tc>
          <w:tcPr>
            <w:tcW w:w="874" w:type="dxa"/>
          </w:tcPr>
          <w:p w14:paraId="09B73B5B" w14:textId="77777777" w:rsidR="004D541D" w:rsidRPr="00603633" w:rsidRDefault="004D541D" w:rsidP="004D541D">
            <w:pPr>
              <w:pStyle w:val="TableTextCentered"/>
              <w:rPr>
                <w:rFonts w:eastAsia="Times New Roman"/>
              </w:rPr>
            </w:pPr>
            <w:r w:rsidRPr="00603633">
              <w:rPr>
                <w:rFonts w:eastAsia="Times New Roman"/>
              </w:rPr>
              <w:t>8</w:t>
            </w:r>
          </w:p>
        </w:tc>
        <w:tc>
          <w:tcPr>
            <w:tcW w:w="875" w:type="dxa"/>
          </w:tcPr>
          <w:p w14:paraId="556CB739" w14:textId="77777777" w:rsidR="004D541D" w:rsidRPr="00603633" w:rsidRDefault="004D541D" w:rsidP="004D541D">
            <w:pPr>
              <w:pStyle w:val="TableTextCentered"/>
              <w:rPr>
                <w:rFonts w:eastAsia="Times New Roman"/>
              </w:rPr>
            </w:pPr>
            <w:r w:rsidRPr="00603633">
              <w:rPr>
                <w:rFonts w:eastAsia="Times New Roman"/>
              </w:rPr>
              <w:t>20</w:t>
            </w:r>
          </w:p>
        </w:tc>
        <w:tc>
          <w:tcPr>
            <w:tcW w:w="900" w:type="dxa"/>
          </w:tcPr>
          <w:p w14:paraId="46BDE324" w14:textId="77777777" w:rsidR="004D541D" w:rsidRPr="00603633" w:rsidRDefault="004D541D" w:rsidP="004D541D">
            <w:pPr>
              <w:pStyle w:val="TableTextCentered"/>
              <w:rPr>
                <w:rFonts w:eastAsia="Times New Roman"/>
              </w:rPr>
            </w:pPr>
            <w:r w:rsidRPr="00603633">
              <w:rPr>
                <w:rFonts w:eastAsia="Times New Roman"/>
              </w:rPr>
              <w:t>30</w:t>
            </w:r>
          </w:p>
        </w:tc>
        <w:tc>
          <w:tcPr>
            <w:tcW w:w="892" w:type="dxa"/>
          </w:tcPr>
          <w:p w14:paraId="7DBFC952" w14:textId="77777777" w:rsidR="004D541D" w:rsidRPr="00603633" w:rsidRDefault="004D541D" w:rsidP="004D541D">
            <w:pPr>
              <w:pStyle w:val="TableTextCentered"/>
              <w:rPr>
                <w:rFonts w:eastAsia="Times New Roman"/>
              </w:rPr>
            </w:pPr>
            <w:r w:rsidRPr="00603633">
              <w:rPr>
                <w:rFonts w:eastAsia="Times New Roman"/>
              </w:rPr>
              <w:t>6.6</w:t>
            </w:r>
          </w:p>
        </w:tc>
      </w:tr>
      <w:tr w:rsidR="004D541D" w:rsidRPr="00603633" w14:paraId="623ABFC8" w14:textId="77777777" w:rsidTr="004D541D">
        <w:trPr>
          <w:jc w:val="center"/>
        </w:trPr>
        <w:tc>
          <w:tcPr>
            <w:tcW w:w="1431" w:type="dxa"/>
          </w:tcPr>
          <w:p w14:paraId="7D3B0324" w14:textId="77777777" w:rsidR="004D541D" w:rsidRPr="00603633" w:rsidRDefault="004D541D" w:rsidP="004D541D">
            <w:pPr>
              <w:pStyle w:val="TableText"/>
            </w:pPr>
            <w:r w:rsidRPr="00603633">
              <w:t>Grades 6-8</w:t>
            </w:r>
          </w:p>
        </w:tc>
        <w:tc>
          <w:tcPr>
            <w:tcW w:w="874" w:type="dxa"/>
          </w:tcPr>
          <w:p w14:paraId="5BF46593"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49E9AF03"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24EBF489"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0B10FB92"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258FD4AD"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19DEB303" w14:textId="77777777" w:rsidR="004D541D" w:rsidRPr="00603633" w:rsidRDefault="004D541D" w:rsidP="004D541D">
            <w:pPr>
              <w:pStyle w:val="TableTextCentered"/>
              <w:rPr>
                <w:rFonts w:eastAsia="Times New Roman"/>
              </w:rPr>
            </w:pPr>
            <w:r w:rsidRPr="00603633">
              <w:rPr>
                <w:rFonts w:eastAsia="Times New Roman"/>
              </w:rPr>
              <w:t>1</w:t>
            </w:r>
          </w:p>
        </w:tc>
        <w:tc>
          <w:tcPr>
            <w:tcW w:w="875" w:type="dxa"/>
          </w:tcPr>
          <w:p w14:paraId="0F863C7B" w14:textId="77777777" w:rsidR="004D541D" w:rsidRPr="00603633" w:rsidRDefault="004D541D" w:rsidP="004D541D">
            <w:pPr>
              <w:pStyle w:val="TableTextCentered"/>
              <w:rPr>
                <w:rFonts w:eastAsia="Times New Roman"/>
              </w:rPr>
            </w:pPr>
            <w:r w:rsidRPr="00603633">
              <w:rPr>
                <w:rFonts w:eastAsia="Times New Roman"/>
              </w:rPr>
              <w:t>13</w:t>
            </w:r>
          </w:p>
        </w:tc>
        <w:tc>
          <w:tcPr>
            <w:tcW w:w="900" w:type="dxa"/>
          </w:tcPr>
          <w:p w14:paraId="2BCAEB9D" w14:textId="77777777" w:rsidR="004D541D" w:rsidRPr="00603633" w:rsidRDefault="004D541D" w:rsidP="004D541D">
            <w:pPr>
              <w:pStyle w:val="TableTextCentered"/>
              <w:rPr>
                <w:rFonts w:eastAsia="Times New Roman"/>
              </w:rPr>
            </w:pPr>
            <w:r w:rsidRPr="00603633">
              <w:rPr>
                <w:rFonts w:eastAsia="Times New Roman"/>
              </w:rPr>
              <w:t>14</w:t>
            </w:r>
          </w:p>
        </w:tc>
        <w:tc>
          <w:tcPr>
            <w:tcW w:w="892" w:type="dxa"/>
          </w:tcPr>
          <w:p w14:paraId="22BDB0F7" w14:textId="77777777" w:rsidR="004D541D" w:rsidRPr="00603633" w:rsidRDefault="004D541D" w:rsidP="004D541D">
            <w:pPr>
              <w:pStyle w:val="TableTextCentered"/>
              <w:rPr>
                <w:rFonts w:eastAsia="Times New Roman"/>
              </w:rPr>
            </w:pPr>
            <w:r w:rsidRPr="00603633">
              <w:rPr>
                <w:rFonts w:eastAsia="Times New Roman"/>
              </w:rPr>
              <w:t>6.9</w:t>
            </w:r>
          </w:p>
        </w:tc>
      </w:tr>
      <w:tr w:rsidR="004D541D" w:rsidRPr="00603633" w14:paraId="45BF7CAC" w14:textId="77777777" w:rsidTr="004D541D">
        <w:trPr>
          <w:jc w:val="center"/>
        </w:trPr>
        <w:tc>
          <w:tcPr>
            <w:tcW w:w="1431" w:type="dxa"/>
          </w:tcPr>
          <w:p w14:paraId="02DC4383" w14:textId="77777777" w:rsidR="004D541D" w:rsidRPr="00603633" w:rsidRDefault="004D541D" w:rsidP="004D541D">
            <w:pPr>
              <w:pStyle w:val="TableText"/>
            </w:pPr>
            <w:r w:rsidRPr="00603633">
              <w:t>Grades 9-12</w:t>
            </w:r>
          </w:p>
        </w:tc>
        <w:tc>
          <w:tcPr>
            <w:tcW w:w="874" w:type="dxa"/>
          </w:tcPr>
          <w:p w14:paraId="5716A2A0"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1A69AA26"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62B12C00"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41F1DEAE" w14:textId="77777777" w:rsidR="004D541D" w:rsidRPr="00603633" w:rsidRDefault="004D541D" w:rsidP="004D541D">
            <w:pPr>
              <w:pStyle w:val="TableTextCentered"/>
              <w:rPr>
                <w:rFonts w:eastAsia="Times New Roman"/>
              </w:rPr>
            </w:pPr>
            <w:r w:rsidRPr="00603633">
              <w:rPr>
                <w:rFonts w:eastAsia="Times New Roman"/>
              </w:rPr>
              <w:t>0</w:t>
            </w:r>
          </w:p>
        </w:tc>
        <w:tc>
          <w:tcPr>
            <w:tcW w:w="875" w:type="dxa"/>
          </w:tcPr>
          <w:p w14:paraId="76F89B84" w14:textId="77777777" w:rsidR="004D541D" w:rsidRPr="00603633" w:rsidRDefault="004D541D" w:rsidP="004D541D">
            <w:pPr>
              <w:pStyle w:val="TableTextCentered"/>
              <w:rPr>
                <w:rFonts w:eastAsia="Times New Roman"/>
              </w:rPr>
            </w:pPr>
            <w:r w:rsidRPr="00603633">
              <w:rPr>
                <w:rFonts w:eastAsia="Times New Roman"/>
              </w:rPr>
              <w:t>0</w:t>
            </w:r>
          </w:p>
        </w:tc>
        <w:tc>
          <w:tcPr>
            <w:tcW w:w="874" w:type="dxa"/>
          </w:tcPr>
          <w:p w14:paraId="3A72FCC8" w14:textId="77777777" w:rsidR="004D541D" w:rsidRPr="00603633" w:rsidRDefault="004D541D" w:rsidP="004D541D">
            <w:pPr>
              <w:pStyle w:val="TableTextCentered"/>
              <w:rPr>
                <w:rFonts w:eastAsia="Times New Roman"/>
              </w:rPr>
            </w:pPr>
            <w:r w:rsidRPr="00603633">
              <w:rPr>
                <w:rFonts w:eastAsia="Times New Roman"/>
              </w:rPr>
              <w:t>5</w:t>
            </w:r>
          </w:p>
        </w:tc>
        <w:tc>
          <w:tcPr>
            <w:tcW w:w="875" w:type="dxa"/>
          </w:tcPr>
          <w:p w14:paraId="685858CC" w14:textId="77777777" w:rsidR="004D541D" w:rsidRPr="00603633" w:rsidRDefault="004D541D" w:rsidP="004D541D">
            <w:pPr>
              <w:pStyle w:val="TableTextCentered"/>
              <w:rPr>
                <w:rFonts w:eastAsia="Times New Roman"/>
              </w:rPr>
            </w:pPr>
            <w:r w:rsidRPr="00603633">
              <w:rPr>
                <w:rFonts w:eastAsia="Times New Roman"/>
              </w:rPr>
              <w:t>11</w:t>
            </w:r>
          </w:p>
        </w:tc>
        <w:tc>
          <w:tcPr>
            <w:tcW w:w="900" w:type="dxa"/>
          </w:tcPr>
          <w:p w14:paraId="205389A4" w14:textId="77777777" w:rsidR="004D541D" w:rsidRPr="00603633" w:rsidRDefault="004D541D" w:rsidP="004D541D">
            <w:pPr>
              <w:pStyle w:val="TableTextCentered"/>
              <w:rPr>
                <w:rFonts w:eastAsia="Times New Roman"/>
              </w:rPr>
            </w:pPr>
            <w:r w:rsidRPr="00603633">
              <w:rPr>
                <w:rFonts w:eastAsia="Times New Roman"/>
              </w:rPr>
              <w:t>16</w:t>
            </w:r>
          </w:p>
        </w:tc>
        <w:tc>
          <w:tcPr>
            <w:tcW w:w="892" w:type="dxa"/>
          </w:tcPr>
          <w:p w14:paraId="3FD411E6" w14:textId="77777777" w:rsidR="004D541D" w:rsidRPr="00603633" w:rsidRDefault="004D541D" w:rsidP="004D541D">
            <w:pPr>
              <w:pStyle w:val="TableTextCentered"/>
              <w:rPr>
                <w:rFonts w:eastAsia="Times New Roman"/>
              </w:rPr>
            </w:pPr>
            <w:r w:rsidRPr="00603633">
              <w:rPr>
                <w:rFonts w:eastAsia="Times New Roman"/>
              </w:rPr>
              <w:t>6.7</w:t>
            </w:r>
          </w:p>
        </w:tc>
      </w:tr>
    </w:tbl>
    <w:bookmarkEnd w:id="84"/>
    <w:p w14:paraId="5E1E9D56" w14:textId="77777777" w:rsidR="00B7410C" w:rsidRPr="00603633" w:rsidRDefault="00B7410C" w:rsidP="00B7410C">
      <w:pPr>
        <w:pStyle w:val="TableNote"/>
      </w:pPr>
      <w:r w:rsidRPr="00603633">
        <w:t xml:space="preserve">*The district average is an average of the observation scores. In Table 7, the district average is computed as: </w:t>
      </w:r>
      <w:r w:rsidRPr="00603633">
        <w:br/>
      </w:r>
      <w:bookmarkStart w:id="85" w:name="Dist_BM_Calc"/>
      <w:r w:rsidRPr="00603633">
        <w:t>([4 x 1] + [5 x 1] + [6 x 14] + [7 x 44]) ÷ 60 observations = 6.7</w:t>
      </w:r>
      <w:bookmarkEnd w:id="85"/>
    </w:p>
    <w:p w14:paraId="5786D7B0" w14:textId="77777777" w:rsidR="00B7410C" w:rsidRPr="00603633" w:rsidRDefault="00B7410C" w:rsidP="00B7410C">
      <w:pPr>
        <w:pStyle w:val="BodyText"/>
      </w:pPr>
      <w:r w:rsidRPr="00603633">
        <w:rPr>
          <w:rStyle w:val="BodyTextDemiChar"/>
        </w:rPr>
        <w:t>Ratings in the Low Range.</w:t>
      </w:r>
      <w:r w:rsidRPr="00603633">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6B0D66E8" w14:textId="77777777" w:rsidR="00B7410C" w:rsidRPr="00603633" w:rsidRDefault="00B7410C" w:rsidP="00B7410C">
      <w:pPr>
        <w:pStyle w:val="BodyText"/>
      </w:pPr>
      <w:r w:rsidRPr="00603633">
        <w:rPr>
          <w:rStyle w:val="BodyTextDemiChar"/>
        </w:rPr>
        <w:t>Ratings in the Middle Range.</w:t>
      </w:r>
      <w:r w:rsidRPr="00603633">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C31C8AA" w14:textId="77777777" w:rsidR="00B7410C" w:rsidRPr="00603633" w:rsidRDefault="00B7410C" w:rsidP="00B7410C">
      <w:pPr>
        <w:pStyle w:val="BodyText"/>
      </w:pPr>
      <w:r w:rsidRPr="00603633">
        <w:rPr>
          <w:rStyle w:val="BodyTextDemiChar"/>
        </w:rPr>
        <w:t>Ratings in the High Range.</w:t>
      </w:r>
      <w:r w:rsidRPr="00603633">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CEC21AA" w14:textId="77777777" w:rsidR="00B7410C" w:rsidRPr="00603633" w:rsidRDefault="00B7410C" w:rsidP="00B7410C">
      <w:pPr>
        <w:spacing w:after="160" w:line="259" w:lineRule="auto"/>
      </w:pPr>
      <w:r w:rsidRPr="00603633">
        <w:br w:type="page"/>
      </w:r>
    </w:p>
    <w:p w14:paraId="29D42CA2" w14:textId="77777777" w:rsidR="00B7410C" w:rsidRPr="00603633" w:rsidRDefault="00B7410C" w:rsidP="00B7410C">
      <w:pPr>
        <w:pStyle w:val="Heading2-SIOR"/>
      </w:pPr>
      <w:bookmarkStart w:id="86" w:name="_Toc411329831"/>
      <w:bookmarkStart w:id="87" w:name="_Toc430114880"/>
      <w:bookmarkStart w:id="88" w:name="_Toc92194259"/>
      <w:r w:rsidRPr="00603633">
        <w:t>Productivity</w:t>
      </w:r>
      <w:bookmarkEnd w:id="86"/>
      <w:bookmarkEnd w:id="87"/>
      <w:bookmarkEnd w:id="88"/>
    </w:p>
    <w:p w14:paraId="4BC10D54" w14:textId="77777777" w:rsidR="00B7410C" w:rsidRPr="00603633" w:rsidRDefault="00B7410C" w:rsidP="00B7410C">
      <w:pPr>
        <w:pStyle w:val="BodyTextDomain"/>
      </w:pPr>
      <w:r w:rsidRPr="00603633">
        <w:t>Classroom Organization domain, Grades K−12</w:t>
      </w:r>
    </w:p>
    <w:p w14:paraId="48293E7C" w14:textId="77777777" w:rsidR="00B7410C" w:rsidRPr="00603633" w:rsidRDefault="00B7410C" w:rsidP="00B7410C">
      <w:pPr>
        <w:pStyle w:val="BodyText"/>
      </w:pPr>
      <w:r w:rsidRPr="00603633">
        <w:t>Productivity considers how well the teacher manages instructional time and routines and provides activities for students so that they have the opportunity to be involved in learning activities (</w:t>
      </w:r>
      <w:r w:rsidRPr="00603633">
        <w:rPr>
          <w:i/>
        </w:rPr>
        <w:t>CLASS K–3 Manual,</w:t>
      </w:r>
      <w:r w:rsidRPr="00603633">
        <w:t xml:space="preserve"> p. 51, </w:t>
      </w:r>
      <w:r w:rsidRPr="00603633">
        <w:rPr>
          <w:i/>
        </w:rPr>
        <w:t xml:space="preserve">CLASS Upper Elementary Manual, </w:t>
      </w:r>
      <w:r w:rsidRPr="00603633">
        <w:t xml:space="preserve">p. 49, </w:t>
      </w:r>
      <w:r w:rsidRPr="00603633">
        <w:rPr>
          <w:i/>
        </w:rPr>
        <w:t>CLASS Secondary Manual</w:t>
      </w:r>
      <w:r w:rsidRPr="00603633">
        <w:t xml:space="preserve">, p. 49). </w:t>
      </w:r>
    </w:p>
    <w:p w14:paraId="714EF542" w14:textId="77777777" w:rsidR="00B7410C" w:rsidRPr="00603633" w:rsidRDefault="00B7410C" w:rsidP="00B7410C">
      <w:pPr>
        <w:pStyle w:val="TableTitle0"/>
      </w:pPr>
      <w:r w:rsidRPr="00603633">
        <w:t>Table 8. Productivity: Number of Classrooms for Each Rating and District Average</w:t>
      </w:r>
    </w:p>
    <w:p w14:paraId="7D23D97D" w14:textId="77777777" w:rsidR="00B7410C" w:rsidRPr="00603633" w:rsidRDefault="00B7410C" w:rsidP="00B7410C">
      <w:pPr>
        <w:pStyle w:val="BodyTextDemi"/>
      </w:pPr>
      <w:r w:rsidRPr="00603633">
        <w:t xml:space="preserve">Productivity District Average*: </w:t>
      </w:r>
      <w:bookmarkStart w:id="89" w:name="Dist_PD_Avg"/>
      <w:r w:rsidRPr="00603633">
        <w:t>6.5</w:t>
      </w:r>
      <w:bookmarkEnd w:id="8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2C88CF50" w14:textId="77777777" w:rsidTr="00795EB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5B7BA1" w14:textId="5F44523B" w:rsidR="00EA08E7" w:rsidRPr="00603633" w:rsidRDefault="00EA08E7" w:rsidP="00EA08E7">
            <w:pPr>
              <w:pStyle w:val="TableColHeadingCenter"/>
              <w:rPr>
                <w:rFonts w:eastAsia="MS Mincho"/>
              </w:rPr>
            </w:pPr>
            <w:bookmarkStart w:id="90" w:name="Tbl_PD"/>
            <w:r w:rsidRPr="00603633">
              <w:rPr>
                <w:rFonts w:eastAsia="MS Mincho"/>
              </w:rPr>
              <w:t>Grade Band</w:t>
            </w:r>
          </w:p>
        </w:tc>
        <w:tc>
          <w:tcPr>
            <w:tcW w:w="874" w:type="dxa"/>
            <w:vAlign w:val="center"/>
          </w:tcPr>
          <w:p w14:paraId="4440123B" w14:textId="16DE5D73"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47A2CCFE" w14:textId="693A6113"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74802074" w14:textId="608A6658"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7269F275" w14:textId="650630D6"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4B9F0FA1" w14:textId="595FEC44"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56BB6442" w14:textId="6EF31AE4"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302767C9" w14:textId="763169D8"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72C54AC1" w14:textId="528A8A64" w:rsidR="00EA08E7" w:rsidRPr="00603633" w:rsidRDefault="00EA08E7" w:rsidP="00EA08E7">
            <w:pPr>
              <w:pStyle w:val="TableColHeadingCenter"/>
              <w:rPr>
                <w:rFonts w:eastAsia="MS Mincho"/>
              </w:rPr>
            </w:pPr>
            <w:r>
              <w:rPr>
                <w:rFonts w:eastAsia="MS Mincho"/>
              </w:rPr>
              <w:t>n (60)</w:t>
            </w:r>
          </w:p>
        </w:tc>
        <w:tc>
          <w:tcPr>
            <w:tcW w:w="892" w:type="dxa"/>
            <w:vAlign w:val="center"/>
          </w:tcPr>
          <w:p w14:paraId="15D1CBEC" w14:textId="00C767F9"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(6.5)</w:t>
            </w:r>
          </w:p>
        </w:tc>
      </w:tr>
      <w:tr w:rsidR="00570FA3" w:rsidRPr="00603633" w14:paraId="3B35FF0F" w14:textId="77777777" w:rsidTr="00570FA3">
        <w:trPr>
          <w:jc w:val="center"/>
        </w:trPr>
        <w:tc>
          <w:tcPr>
            <w:tcW w:w="1431" w:type="dxa"/>
          </w:tcPr>
          <w:p w14:paraId="7DEB2E2A" w14:textId="77777777" w:rsidR="00570FA3" w:rsidRPr="00603633" w:rsidRDefault="00570FA3" w:rsidP="00570FA3">
            <w:pPr>
              <w:pStyle w:val="TableText"/>
            </w:pPr>
            <w:r w:rsidRPr="00603633">
              <w:t>Grades K-5</w:t>
            </w:r>
          </w:p>
        </w:tc>
        <w:tc>
          <w:tcPr>
            <w:tcW w:w="874" w:type="dxa"/>
          </w:tcPr>
          <w:p w14:paraId="42570DC0"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0B74868"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32618676"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62703E0C"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070942C1"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0952AB47" w14:textId="77777777" w:rsidR="00570FA3" w:rsidRPr="00603633" w:rsidRDefault="00570FA3" w:rsidP="00570FA3">
            <w:pPr>
              <w:pStyle w:val="TableTextCentered"/>
              <w:rPr>
                <w:rFonts w:eastAsia="Times New Roman"/>
              </w:rPr>
            </w:pPr>
            <w:r w:rsidRPr="00603633">
              <w:rPr>
                <w:rFonts w:eastAsia="Times New Roman"/>
              </w:rPr>
              <w:t>9</w:t>
            </w:r>
          </w:p>
        </w:tc>
        <w:tc>
          <w:tcPr>
            <w:tcW w:w="875" w:type="dxa"/>
          </w:tcPr>
          <w:p w14:paraId="43816902" w14:textId="77777777" w:rsidR="00570FA3" w:rsidRPr="00603633" w:rsidRDefault="00570FA3" w:rsidP="00570FA3">
            <w:pPr>
              <w:pStyle w:val="TableTextCentered"/>
              <w:rPr>
                <w:rFonts w:eastAsia="Times New Roman"/>
              </w:rPr>
            </w:pPr>
            <w:r w:rsidRPr="00603633">
              <w:rPr>
                <w:rFonts w:eastAsia="Times New Roman"/>
              </w:rPr>
              <w:t>18</w:t>
            </w:r>
          </w:p>
        </w:tc>
        <w:tc>
          <w:tcPr>
            <w:tcW w:w="900" w:type="dxa"/>
          </w:tcPr>
          <w:p w14:paraId="56A63DA1" w14:textId="77777777" w:rsidR="00570FA3" w:rsidRPr="00603633" w:rsidRDefault="00570FA3" w:rsidP="00570FA3">
            <w:pPr>
              <w:pStyle w:val="TableTextCentered"/>
              <w:rPr>
                <w:rFonts w:eastAsia="Times New Roman"/>
              </w:rPr>
            </w:pPr>
            <w:r w:rsidRPr="00603633">
              <w:rPr>
                <w:rFonts w:eastAsia="Times New Roman"/>
              </w:rPr>
              <w:t>30</w:t>
            </w:r>
          </w:p>
        </w:tc>
        <w:tc>
          <w:tcPr>
            <w:tcW w:w="892" w:type="dxa"/>
          </w:tcPr>
          <w:p w14:paraId="42972367" w14:textId="77777777" w:rsidR="00570FA3" w:rsidRPr="00603633" w:rsidRDefault="00570FA3" w:rsidP="00570FA3">
            <w:pPr>
              <w:pStyle w:val="TableTextCentered"/>
              <w:rPr>
                <w:rFonts w:eastAsia="Times New Roman"/>
              </w:rPr>
            </w:pPr>
            <w:r w:rsidRPr="00603633">
              <w:rPr>
                <w:rFonts w:eastAsia="Times New Roman"/>
              </w:rPr>
              <w:t>6.5</w:t>
            </w:r>
          </w:p>
        </w:tc>
      </w:tr>
      <w:tr w:rsidR="00570FA3" w:rsidRPr="00603633" w14:paraId="5C548DD0" w14:textId="77777777" w:rsidTr="00570FA3">
        <w:trPr>
          <w:jc w:val="center"/>
        </w:trPr>
        <w:tc>
          <w:tcPr>
            <w:tcW w:w="1431" w:type="dxa"/>
          </w:tcPr>
          <w:p w14:paraId="2186B7B8" w14:textId="77777777" w:rsidR="00570FA3" w:rsidRPr="00603633" w:rsidRDefault="00570FA3" w:rsidP="00570FA3">
            <w:pPr>
              <w:pStyle w:val="TableText"/>
            </w:pPr>
            <w:r w:rsidRPr="00603633">
              <w:t>Grades 6-8</w:t>
            </w:r>
          </w:p>
        </w:tc>
        <w:tc>
          <w:tcPr>
            <w:tcW w:w="874" w:type="dxa"/>
          </w:tcPr>
          <w:p w14:paraId="4842DC71"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480FC9A5"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0B79CAE"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3F027B9B"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5D4CAC38"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6177C20C"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4A5C412B" w14:textId="77777777" w:rsidR="00570FA3" w:rsidRPr="00603633" w:rsidRDefault="00570FA3" w:rsidP="00570FA3">
            <w:pPr>
              <w:pStyle w:val="TableTextCentered"/>
              <w:rPr>
                <w:rFonts w:eastAsia="Times New Roman"/>
              </w:rPr>
            </w:pPr>
            <w:r w:rsidRPr="00603633">
              <w:rPr>
                <w:rFonts w:eastAsia="Times New Roman"/>
              </w:rPr>
              <w:t>11</w:t>
            </w:r>
          </w:p>
        </w:tc>
        <w:tc>
          <w:tcPr>
            <w:tcW w:w="900" w:type="dxa"/>
          </w:tcPr>
          <w:p w14:paraId="503CDD4C"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4A027BCF" w14:textId="77777777" w:rsidR="00570FA3" w:rsidRPr="00603633" w:rsidRDefault="00570FA3" w:rsidP="00570FA3">
            <w:pPr>
              <w:pStyle w:val="TableTextCentered"/>
              <w:rPr>
                <w:rFonts w:eastAsia="Times New Roman"/>
              </w:rPr>
            </w:pPr>
            <w:r w:rsidRPr="00603633">
              <w:rPr>
                <w:rFonts w:eastAsia="Times New Roman"/>
              </w:rPr>
              <w:t>6.7</w:t>
            </w:r>
          </w:p>
        </w:tc>
      </w:tr>
      <w:tr w:rsidR="00570FA3" w:rsidRPr="00603633" w14:paraId="7DB8C4D7" w14:textId="77777777" w:rsidTr="00570FA3">
        <w:trPr>
          <w:jc w:val="center"/>
        </w:trPr>
        <w:tc>
          <w:tcPr>
            <w:tcW w:w="1431" w:type="dxa"/>
          </w:tcPr>
          <w:p w14:paraId="32D147B2" w14:textId="77777777" w:rsidR="00570FA3" w:rsidRPr="00603633" w:rsidRDefault="00570FA3" w:rsidP="00570FA3">
            <w:pPr>
              <w:pStyle w:val="TableText"/>
            </w:pPr>
            <w:r w:rsidRPr="00603633">
              <w:t>Grades 9-12</w:t>
            </w:r>
          </w:p>
        </w:tc>
        <w:tc>
          <w:tcPr>
            <w:tcW w:w="874" w:type="dxa"/>
          </w:tcPr>
          <w:p w14:paraId="21B8370E"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3324E130"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8DFC4C2"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2B8C038B"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3570C6C2"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4285E375" w14:textId="77777777" w:rsidR="00570FA3" w:rsidRPr="00603633" w:rsidRDefault="00570FA3" w:rsidP="00570FA3">
            <w:pPr>
              <w:pStyle w:val="TableTextCentered"/>
              <w:rPr>
                <w:rFonts w:eastAsia="Times New Roman"/>
              </w:rPr>
            </w:pPr>
            <w:r w:rsidRPr="00603633">
              <w:rPr>
                <w:rFonts w:eastAsia="Times New Roman"/>
              </w:rPr>
              <w:t>5</w:t>
            </w:r>
          </w:p>
        </w:tc>
        <w:tc>
          <w:tcPr>
            <w:tcW w:w="875" w:type="dxa"/>
          </w:tcPr>
          <w:p w14:paraId="2573D752" w14:textId="77777777" w:rsidR="00570FA3" w:rsidRPr="00603633" w:rsidRDefault="00570FA3" w:rsidP="00570FA3">
            <w:pPr>
              <w:pStyle w:val="TableTextCentered"/>
              <w:rPr>
                <w:rFonts w:eastAsia="Times New Roman"/>
              </w:rPr>
            </w:pPr>
            <w:r w:rsidRPr="00603633">
              <w:rPr>
                <w:rFonts w:eastAsia="Times New Roman"/>
              </w:rPr>
              <w:t>9</w:t>
            </w:r>
          </w:p>
        </w:tc>
        <w:tc>
          <w:tcPr>
            <w:tcW w:w="900" w:type="dxa"/>
          </w:tcPr>
          <w:p w14:paraId="68183A21"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047AFFEC" w14:textId="77777777" w:rsidR="00570FA3" w:rsidRPr="00603633" w:rsidRDefault="00570FA3" w:rsidP="00570FA3">
            <w:pPr>
              <w:pStyle w:val="TableTextCentered"/>
              <w:rPr>
                <w:rFonts w:eastAsia="Times New Roman"/>
              </w:rPr>
            </w:pPr>
            <w:r w:rsidRPr="00603633">
              <w:rPr>
                <w:rFonts w:eastAsia="Times New Roman"/>
              </w:rPr>
              <w:t>6.4</w:t>
            </w:r>
          </w:p>
        </w:tc>
      </w:tr>
    </w:tbl>
    <w:bookmarkEnd w:id="90"/>
    <w:p w14:paraId="34647094" w14:textId="77777777" w:rsidR="00B7410C" w:rsidRPr="00603633" w:rsidRDefault="00B7410C" w:rsidP="00B7410C">
      <w:pPr>
        <w:pStyle w:val="TableNote"/>
        <w:rPr>
          <w:rFonts w:ascii="Franklin Gothic Book" w:hAnsi="Franklin Gothic Book"/>
        </w:rPr>
      </w:pPr>
      <w:r w:rsidRPr="00603633">
        <w:rPr>
          <w:rFonts w:ascii="Franklin Gothic Book" w:hAnsi="Franklin Gothic Book"/>
        </w:rPr>
        <w:t xml:space="preserve">*The district average is an average of the observation scores. In Table 8, the district average is computed as: </w:t>
      </w:r>
      <w:r w:rsidRPr="00603633">
        <w:rPr>
          <w:rFonts w:ascii="Franklin Gothic Book" w:hAnsi="Franklin Gothic Book"/>
        </w:rPr>
        <w:br/>
      </w:r>
      <w:bookmarkStart w:id="91" w:name="Dist_PD_Calc"/>
      <w:r w:rsidRPr="00603633">
        <w:rPr>
          <w:rFonts w:ascii="Franklin Gothic Book" w:hAnsi="Franklin Gothic Book"/>
        </w:rPr>
        <w:t>([4 x 2] + [5 x 4] + [6 x 16] + [7 x 38]) ÷ 60 observations = 6.5</w:t>
      </w:r>
      <w:bookmarkEnd w:id="91"/>
    </w:p>
    <w:p w14:paraId="0C3FBD01" w14:textId="77777777" w:rsidR="00B7410C" w:rsidRPr="00603633" w:rsidRDefault="00B7410C" w:rsidP="00B7410C">
      <w:pPr>
        <w:pStyle w:val="BodyText"/>
      </w:pPr>
      <w:r w:rsidRPr="00603633">
        <w:rPr>
          <w:rStyle w:val="BodyTextDemiChar"/>
        </w:rPr>
        <w:t xml:space="preserve">Ratings in the Low Range. </w:t>
      </w:r>
      <w:r w:rsidRPr="00603633">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04427DAC" w14:textId="77777777" w:rsidR="00B7410C" w:rsidRPr="00603633" w:rsidRDefault="00B7410C" w:rsidP="00B7410C">
      <w:pPr>
        <w:pStyle w:val="BodyText"/>
      </w:pPr>
      <w:r w:rsidRPr="00603633">
        <w:rPr>
          <w:rStyle w:val="BodyTextDemiChar"/>
        </w:rPr>
        <w:t xml:space="preserve">Ratings in the Middle Range. </w:t>
      </w:r>
      <w:r w:rsidRPr="00603633">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05DBECB4" w14:textId="77777777" w:rsidR="00B7410C" w:rsidRPr="00603633" w:rsidRDefault="00B7410C" w:rsidP="00B7410C">
      <w:pPr>
        <w:pStyle w:val="BodyText"/>
      </w:pPr>
      <w:r w:rsidRPr="00603633">
        <w:rPr>
          <w:rStyle w:val="BodyTextDemiChar"/>
        </w:rPr>
        <w:t xml:space="preserve">Ratings in the High Range. </w:t>
      </w:r>
      <w:r w:rsidRPr="00603633">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6114783A" w14:textId="77777777" w:rsidR="00B7410C" w:rsidRPr="00603633" w:rsidRDefault="00B7410C" w:rsidP="00B7410C">
      <w:pPr>
        <w:spacing w:after="160" w:line="259" w:lineRule="auto"/>
      </w:pPr>
      <w:r w:rsidRPr="00603633">
        <w:br w:type="page"/>
      </w:r>
    </w:p>
    <w:p w14:paraId="695523CE" w14:textId="77777777" w:rsidR="00B7410C" w:rsidRPr="00603633" w:rsidRDefault="00B7410C" w:rsidP="00B7410C">
      <w:pPr>
        <w:pStyle w:val="Heading2-SIOR"/>
      </w:pPr>
      <w:bookmarkStart w:id="92" w:name="_Toc411329832"/>
      <w:bookmarkStart w:id="93" w:name="_Toc430114881"/>
      <w:bookmarkStart w:id="94" w:name="_Toc92194260"/>
      <w:r w:rsidRPr="00603633">
        <w:t>Instructional Learning Formats</w:t>
      </w:r>
      <w:bookmarkEnd w:id="92"/>
      <w:bookmarkEnd w:id="93"/>
      <w:bookmarkEnd w:id="94"/>
    </w:p>
    <w:p w14:paraId="024B94C5" w14:textId="77777777" w:rsidR="00B7410C" w:rsidRPr="00603633" w:rsidRDefault="00B7410C" w:rsidP="00B7410C">
      <w:pPr>
        <w:pStyle w:val="BodyTextDomain"/>
        <w:spacing w:after="0"/>
      </w:pPr>
      <w:r w:rsidRPr="00603633">
        <w:t>Classroom Organization domain, Grades K</w:t>
      </w:r>
      <w:r w:rsidRPr="00603633">
        <w:rPr>
          <w:rFonts w:ascii="Vijaya" w:hAnsi="Vijaya" w:cs="Vijaya"/>
        </w:rPr>
        <w:t>−</w:t>
      </w:r>
      <w:r w:rsidRPr="00603633">
        <w:t xml:space="preserve">3 </w:t>
      </w:r>
    </w:p>
    <w:p w14:paraId="2896F181" w14:textId="77777777" w:rsidR="00B7410C" w:rsidRPr="00603633" w:rsidRDefault="00B7410C" w:rsidP="00B7410C">
      <w:pPr>
        <w:pStyle w:val="BodyTextDomain"/>
        <w:spacing w:after="0"/>
      </w:pPr>
      <w:r w:rsidRPr="00603633">
        <w:t>Instructional Support domain, Grades 4</w:t>
      </w:r>
      <w:r w:rsidRPr="00603633">
        <w:rPr>
          <w:rFonts w:ascii="Vijaya" w:hAnsi="Vijaya" w:cs="Vijaya"/>
        </w:rPr>
        <w:t>−</w:t>
      </w:r>
      <w:r w:rsidRPr="00603633">
        <w:t xml:space="preserve"> 12</w:t>
      </w:r>
    </w:p>
    <w:p w14:paraId="41BBB496" w14:textId="77777777" w:rsidR="00B7410C" w:rsidRPr="00603633" w:rsidRDefault="00B7410C" w:rsidP="00B7410C">
      <w:pPr>
        <w:pStyle w:val="BodyText"/>
      </w:pPr>
      <w:r w:rsidRPr="00603633">
        <w:t>Instructional Learning Formats refer to the ways in which the teacher maximizes students’ interest, engagement, and abilities to learn from the lesson and activities (</w:t>
      </w:r>
      <w:r w:rsidRPr="00603633">
        <w:rPr>
          <w:i/>
        </w:rPr>
        <w:t>CLASS K–3 Manual</w:t>
      </w:r>
      <w:r w:rsidRPr="00603633">
        <w:t xml:space="preserve">, p. 57; </w:t>
      </w:r>
      <w:r w:rsidRPr="00603633">
        <w:rPr>
          <w:i/>
        </w:rPr>
        <w:t>CLASS Upper Elementary Manual</w:t>
      </w:r>
      <w:r w:rsidRPr="00603633">
        <w:t xml:space="preserve">, p. 63, </w:t>
      </w:r>
      <w:r w:rsidRPr="00603633">
        <w:rPr>
          <w:i/>
        </w:rPr>
        <w:t>CLASS Secondary Manual,</w:t>
      </w:r>
      <w:r w:rsidRPr="00603633">
        <w:t xml:space="preserve"> p. 61). </w:t>
      </w:r>
    </w:p>
    <w:p w14:paraId="590BBD5A" w14:textId="77777777" w:rsidR="00B7410C" w:rsidRPr="00603633" w:rsidRDefault="00B7410C" w:rsidP="00B7410C">
      <w:pPr>
        <w:pStyle w:val="TableTitle0"/>
      </w:pPr>
      <w:r w:rsidRPr="00603633">
        <w:t>Table 9. Instructional Learning Formats: Number of Classrooms for Each Rating and District Average</w:t>
      </w:r>
    </w:p>
    <w:p w14:paraId="326BFDE3" w14:textId="77777777" w:rsidR="00B7410C" w:rsidRPr="00603633" w:rsidRDefault="00B7410C" w:rsidP="00B7410C">
      <w:pPr>
        <w:pStyle w:val="BodyTextDemi"/>
      </w:pPr>
      <w:r w:rsidRPr="00603633">
        <w:t xml:space="preserve">Instructional Learning Formats District Average*: </w:t>
      </w:r>
      <w:bookmarkStart w:id="95" w:name="Dist_ILF_Avg"/>
      <w:r w:rsidRPr="00603633">
        <w:t>4.8</w:t>
      </w:r>
      <w:bookmarkEnd w:id="9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4626CC07" w14:textId="77777777" w:rsidTr="00570FA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3F7BF49" w14:textId="4BA26D24" w:rsidR="00EA08E7" w:rsidRPr="00603633" w:rsidRDefault="00EA08E7" w:rsidP="00EA08E7">
            <w:pPr>
              <w:pStyle w:val="TableColHeadingCenter"/>
              <w:rPr>
                <w:rFonts w:eastAsia="MS Mincho"/>
              </w:rPr>
            </w:pPr>
            <w:bookmarkStart w:id="96" w:name="Tbl_ILF"/>
            <w:r w:rsidRPr="00603633">
              <w:rPr>
                <w:rFonts w:eastAsia="MS Mincho"/>
              </w:rPr>
              <w:t>Grade Band</w:t>
            </w:r>
          </w:p>
        </w:tc>
        <w:tc>
          <w:tcPr>
            <w:tcW w:w="874" w:type="dxa"/>
            <w:vAlign w:val="center"/>
          </w:tcPr>
          <w:p w14:paraId="290BC09E" w14:textId="469A9D51"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02723ADA" w14:textId="635755BB"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4C89CBE2" w14:textId="736104B2"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5D5F8420" w14:textId="0DA788C3"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73485CE3" w14:textId="14C01CE8"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6545313B" w14:textId="0DDB7563"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3A206A4D" w14:textId="3FB67999"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089AE3DE" w14:textId="4A435849" w:rsidR="00EA08E7" w:rsidRPr="00603633" w:rsidRDefault="00EA08E7" w:rsidP="00EA08E7">
            <w:pPr>
              <w:pStyle w:val="TableColHeadingCenter"/>
              <w:rPr>
                <w:rFonts w:eastAsia="MS Mincho"/>
              </w:rPr>
            </w:pPr>
            <w:r>
              <w:rPr>
                <w:rFonts w:eastAsia="MS Mincho"/>
              </w:rPr>
              <w:t>n (60)</w:t>
            </w:r>
          </w:p>
        </w:tc>
        <w:tc>
          <w:tcPr>
            <w:tcW w:w="892" w:type="dxa"/>
            <w:vAlign w:val="center"/>
          </w:tcPr>
          <w:p w14:paraId="39247199" w14:textId="0C951BFA"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(4.8)</w:t>
            </w:r>
          </w:p>
        </w:tc>
      </w:tr>
      <w:tr w:rsidR="00570FA3" w:rsidRPr="00603633" w14:paraId="10757EB8" w14:textId="77777777" w:rsidTr="00570FA3">
        <w:trPr>
          <w:jc w:val="center"/>
        </w:trPr>
        <w:tc>
          <w:tcPr>
            <w:tcW w:w="1431" w:type="dxa"/>
          </w:tcPr>
          <w:p w14:paraId="15A668D1" w14:textId="77777777" w:rsidR="00570FA3" w:rsidRPr="00603633" w:rsidRDefault="00570FA3" w:rsidP="00570FA3">
            <w:pPr>
              <w:pStyle w:val="TableText"/>
            </w:pPr>
            <w:r w:rsidRPr="00603633">
              <w:t>Grades K-5</w:t>
            </w:r>
          </w:p>
        </w:tc>
        <w:tc>
          <w:tcPr>
            <w:tcW w:w="874" w:type="dxa"/>
          </w:tcPr>
          <w:p w14:paraId="2C0FC828"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747E8324"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3479E966"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43FBC87E" w14:textId="77777777" w:rsidR="00570FA3" w:rsidRPr="00603633" w:rsidRDefault="00570FA3" w:rsidP="00570FA3">
            <w:pPr>
              <w:pStyle w:val="TableTextCentered"/>
              <w:rPr>
                <w:rFonts w:eastAsia="Times New Roman"/>
              </w:rPr>
            </w:pPr>
            <w:r w:rsidRPr="00603633">
              <w:rPr>
                <w:rFonts w:eastAsia="Times New Roman"/>
              </w:rPr>
              <w:t>9</w:t>
            </w:r>
          </w:p>
        </w:tc>
        <w:tc>
          <w:tcPr>
            <w:tcW w:w="875" w:type="dxa"/>
          </w:tcPr>
          <w:p w14:paraId="2D476CD5" w14:textId="77777777" w:rsidR="00570FA3" w:rsidRPr="00603633" w:rsidRDefault="00570FA3" w:rsidP="00570FA3">
            <w:pPr>
              <w:pStyle w:val="TableTextCentered"/>
              <w:rPr>
                <w:rFonts w:eastAsia="Times New Roman"/>
              </w:rPr>
            </w:pPr>
            <w:r w:rsidRPr="00603633">
              <w:rPr>
                <w:rFonts w:eastAsia="Times New Roman"/>
              </w:rPr>
              <w:t>8</w:t>
            </w:r>
          </w:p>
        </w:tc>
        <w:tc>
          <w:tcPr>
            <w:tcW w:w="874" w:type="dxa"/>
          </w:tcPr>
          <w:p w14:paraId="2826DFCD" w14:textId="77777777" w:rsidR="00570FA3" w:rsidRPr="00603633" w:rsidRDefault="00570FA3" w:rsidP="00570FA3">
            <w:pPr>
              <w:pStyle w:val="TableTextCentered"/>
              <w:rPr>
                <w:rFonts w:eastAsia="Times New Roman"/>
              </w:rPr>
            </w:pPr>
            <w:r w:rsidRPr="00603633">
              <w:rPr>
                <w:rFonts w:eastAsia="Times New Roman"/>
              </w:rPr>
              <w:t>8</w:t>
            </w:r>
          </w:p>
        </w:tc>
        <w:tc>
          <w:tcPr>
            <w:tcW w:w="875" w:type="dxa"/>
          </w:tcPr>
          <w:p w14:paraId="76648CB1" w14:textId="77777777" w:rsidR="00570FA3" w:rsidRPr="00603633" w:rsidRDefault="00570FA3" w:rsidP="00570FA3">
            <w:pPr>
              <w:pStyle w:val="TableTextCentered"/>
              <w:rPr>
                <w:rFonts w:eastAsia="Times New Roman"/>
              </w:rPr>
            </w:pPr>
            <w:r w:rsidRPr="00603633">
              <w:rPr>
                <w:rFonts w:eastAsia="Times New Roman"/>
              </w:rPr>
              <w:t>2</w:t>
            </w:r>
          </w:p>
        </w:tc>
        <w:tc>
          <w:tcPr>
            <w:tcW w:w="900" w:type="dxa"/>
          </w:tcPr>
          <w:p w14:paraId="0A765E9C" w14:textId="77777777" w:rsidR="00570FA3" w:rsidRPr="00603633" w:rsidRDefault="00570FA3" w:rsidP="00570FA3">
            <w:pPr>
              <w:pStyle w:val="TableTextCentered"/>
              <w:rPr>
                <w:rFonts w:eastAsia="Times New Roman"/>
              </w:rPr>
            </w:pPr>
            <w:r w:rsidRPr="00603633">
              <w:rPr>
                <w:rFonts w:eastAsia="Times New Roman"/>
              </w:rPr>
              <w:t>30</w:t>
            </w:r>
          </w:p>
        </w:tc>
        <w:tc>
          <w:tcPr>
            <w:tcW w:w="892" w:type="dxa"/>
          </w:tcPr>
          <w:p w14:paraId="7A184755" w14:textId="77777777" w:rsidR="00570FA3" w:rsidRPr="00603633" w:rsidRDefault="00570FA3" w:rsidP="00570FA3">
            <w:pPr>
              <w:pStyle w:val="TableTextCentered"/>
              <w:rPr>
                <w:rFonts w:eastAsia="Times New Roman"/>
              </w:rPr>
            </w:pPr>
            <w:r w:rsidRPr="00603633">
              <w:rPr>
                <w:rFonts w:eastAsia="Times New Roman"/>
              </w:rPr>
              <w:t>4.9</w:t>
            </w:r>
          </w:p>
        </w:tc>
      </w:tr>
      <w:tr w:rsidR="00570FA3" w:rsidRPr="00603633" w14:paraId="41250959" w14:textId="77777777" w:rsidTr="00570FA3">
        <w:trPr>
          <w:jc w:val="center"/>
        </w:trPr>
        <w:tc>
          <w:tcPr>
            <w:tcW w:w="1431" w:type="dxa"/>
          </w:tcPr>
          <w:p w14:paraId="068B0F9F" w14:textId="77777777" w:rsidR="00570FA3" w:rsidRPr="00603633" w:rsidRDefault="00570FA3" w:rsidP="00570FA3">
            <w:pPr>
              <w:pStyle w:val="TableText"/>
            </w:pPr>
            <w:r w:rsidRPr="00603633">
              <w:t>Grades 6-8</w:t>
            </w:r>
          </w:p>
        </w:tc>
        <w:tc>
          <w:tcPr>
            <w:tcW w:w="874" w:type="dxa"/>
          </w:tcPr>
          <w:p w14:paraId="1FE2F1C6"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6061F672"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9385220"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70B35FE0" w14:textId="77777777" w:rsidR="00570FA3" w:rsidRPr="00603633" w:rsidRDefault="00570FA3" w:rsidP="00570FA3">
            <w:pPr>
              <w:pStyle w:val="TableTextCentered"/>
              <w:rPr>
                <w:rFonts w:eastAsia="Times New Roman"/>
              </w:rPr>
            </w:pPr>
            <w:r w:rsidRPr="00603633">
              <w:rPr>
                <w:rFonts w:eastAsia="Times New Roman"/>
              </w:rPr>
              <w:t>6</w:t>
            </w:r>
          </w:p>
        </w:tc>
        <w:tc>
          <w:tcPr>
            <w:tcW w:w="875" w:type="dxa"/>
          </w:tcPr>
          <w:p w14:paraId="2C7214CE" w14:textId="77777777" w:rsidR="00570FA3" w:rsidRPr="00603633" w:rsidRDefault="00570FA3" w:rsidP="00570FA3">
            <w:pPr>
              <w:pStyle w:val="TableTextCentered"/>
              <w:rPr>
                <w:rFonts w:eastAsia="Times New Roman"/>
              </w:rPr>
            </w:pPr>
            <w:r w:rsidRPr="00603633">
              <w:rPr>
                <w:rFonts w:eastAsia="Times New Roman"/>
              </w:rPr>
              <w:t>5</w:t>
            </w:r>
          </w:p>
        </w:tc>
        <w:tc>
          <w:tcPr>
            <w:tcW w:w="874" w:type="dxa"/>
          </w:tcPr>
          <w:p w14:paraId="2F94E333"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7DDCF67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20E906E2"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26B9CE1E" w14:textId="77777777" w:rsidR="00570FA3" w:rsidRPr="00603633" w:rsidRDefault="00570FA3" w:rsidP="00570FA3">
            <w:pPr>
              <w:pStyle w:val="TableTextCentered"/>
              <w:rPr>
                <w:rFonts w:eastAsia="Times New Roman"/>
              </w:rPr>
            </w:pPr>
            <w:r w:rsidRPr="00603633">
              <w:rPr>
                <w:rFonts w:eastAsia="Times New Roman"/>
              </w:rPr>
              <w:t>4.6</w:t>
            </w:r>
          </w:p>
        </w:tc>
      </w:tr>
      <w:tr w:rsidR="00570FA3" w:rsidRPr="00603633" w14:paraId="22F16A39" w14:textId="77777777" w:rsidTr="00570FA3">
        <w:trPr>
          <w:jc w:val="center"/>
        </w:trPr>
        <w:tc>
          <w:tcPr>
            <w:tcW w:w="1431" w:type="dxa"/>
          </w:tcPr>
          <w:p w14:paraId="44E47ADE" w14:textId="77777777" w:rsidR="00570FA3" w:rsidRPr="00603633" w:rsidRDefault="00570FA3" w:rsidP="00570FA3">
            <w:pPr>
              <w:pStyle w:val="TableText"/>
            </w:pPr>
            <w:r w:rsidRPr="00603633">
              <w:t>Grades 9-12</w:t>
            </w:r>
          </w:p>
        </w:tc>
        <w:tc>
          <w:tcPr>
            <w:tcW w:w="874" w:type="dxa"/>
          </w:tcPr>
          <w:p w14:paraId="0C4A60D5"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1C71781D"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4819B4DF"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1D3C9BAA"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392C9BA1" w14:textId="77777777" w:rsidR="00570FA3" w:rsidRPr="00603633" w:rsidRDefault="00570FA3" w:rsidP="00570FA3">
            <w:pPr>
              <w:pStyle w:val="TableTextCentered"/>
              <w:rPr>
                <w:rFonts w:eastAsia="Times New Roman"/>
              </w:rPr>
            </w:pPr>
            <w:r w:rsidRPr="00603633">
              <w:rPr>
                <w:rFonts w:eastAsia="Times New Roman"/>
              </w:rPr>
              <w:t>8</w:t>
            </w:r>
          </w:p>
        </w:tc>
        <w:tc>
          <w:tcPr>
            <w:tcW w:w="874" w:type="dxa"/>
          </w:tcPr>
          <w:p w14:paraId="7F5B4547"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6B7DB42B" w14:textId="77777777" w:rsidR="00570FA3" w:rsidRPr="00603633" w:rsidRDefault="00570FA3" w:rsidP="00570FA3">
            <w:pPr>
              <w:pStyle w:val="TableTextCentered"/>
              <w:rPr>
                <w:rFonts w:eastAsia="Times New Roman"/>
              </w:rPr>
            </w:pPr>
            <w:r w:rsidRPr="00603633">
              <w:rPr>
                <w:rFonts w:eastAsia="Times New Roman"/>
              </w:rPr>
              <w:t>1</w:t>
            </w:r>
          </w:p>
        </w:tc>
        <w:tc>
          <w:tcPr>
            <w:tcW w:w="900" w:type="dxa"/>
          </w:tcPr>
          <w:p w14:paraId="5075CDBB"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52625F5E" w14:textId="77777777" w:rsidR="00570FA3" w:rsidRPr="00603633" w:rsidRDefault="00570FA3" w:rsidP="00570FA3">
            <w:pPr>
              <w:pStyle w:val="TableTextCentered"/>
              <w:rPr>
                <w:rFonts w:eastAsia="Times New Roman"/>
              </w:rPr>
            </w:pPr>
            <w:r w:rsidRPr="00603633">
              <w:rPr>
                <w:rFonts w:eastAsia="Times New Roman"/>
              </w:rPr>
              <w:t>5.0</w:t>
            </w:r>
          </w:p>
        </w:tc>
      </w:tr>
    </w:tbl>
    <w:bookmarkEnd w:id="96"/>
    <w:p w14:paraId="2284D4B7" w14:textId="77777777" w:rsidR="00B7410C" w:rsidRPr="00603633" w:rsidRDefault="00B7410C" w:rsidP="00B7410C">
      <w:pPr>
        <w:pStyle w:val="TableNote"/>
      </w:pPr>
      <w:r w:rsidRPr="00603633">
        <w:t xml:space="preserve">*The district average is an average of the observation scores. In Table 9, the district average is computed as: </w:t>
      </w:r>
      <w:r w:rsidRPr="00603633">
        <w:br/>
      </w:r>
      <w:bookmarkStart w:id="97" w:name="Dist_ILF_Calc"/>
      <w:r w:rsidRPr="00603633">
        <w:t>([2 x 1] + [3 x 4] + [4 x 18] + [5 x 21] + [6 x 13] + [7 x 3]) ÷ 60 observations = 4.8</w:t>
      </w:r>
      <w:bookmarkEnd w:id="97"/>
    </w:p>
    <w:p w14:paraId="5CE1394F" w14:textId="77777777" w:rsidR="00B7410C" w:rsidRPr="00603633" w:rsidRDefault="00B7410C" w:rsidP="00B7410C">
      <w:pPr>
        <w:pStyle w:val="BodyText"/>
      </w:pPr>
      <w:r w:rsidRPr="00603633">
        <w:rPr>
          <w:rStyle w:val="BodyTextDemiChar"/>
        </w:rPr>
        <w:t>Ratings in the Low Range.</w:t>
      </w:r>
      <w:r w:rsidRPr="00603633">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7607AD1" w14:textId="3029E2BD" w:rsidR="00B7410C" w:rsidRPr="00603633" w:rsidRDefault="00B7410C" w:rsidP="00B7410C">
      <w:pPr>
        <w:pStyle w:val="BodyText"/>
      </w:pPr>
      <w:r w:rsidRPr="00603633">
        <w:rPr>
          <w:rStyle w:val="BodyTextDemiChar"/>
        </w:rPr>
        <w:t>Ratings in the Middle Range.</w:t>
      </w:r>
      <w:r w:rsidRPr="00603633">
        <w:rPr>
          <w:spacing w:val="-4"/>
        </w:rPr>
        <w:t xml:space="preserve"> At the middle range, the teacher sometimes facilitates engagement</w:t>
      </w:r>
      <w:r w:rsidRPr="00603633">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5B548C13" w14:textId="77777777" w:rsidR="00B7410C" w:rsidRPr="00603633" w:rsidRDefault="00B7410C" w:rsidP="00B7410C">
      <w:pPr>
        <w:pStyle w:val="BodyText"/>
      </w:pPr>
      <w:r w:rsidRPr="00603633">
        <w:rPr>
          <w:rStyle w:val="BodyTextDemiChar"/>
        </w:rPr>
        <w:t>Ratings in the High Range.</w:t>
      </w:r>
      <w:r w:rsidRPr="00603633">
        <w:rPr>
          <w:b/>
        </w:rPr>
        <w:t xml:space="preserve"> </w:t>
      </w:r>
      <w:r w:rsidRPr="00603633">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558EA12C" w14:textId="77777777" w:rsidR="00B7410C" w:rsidRPr="00603633" w:rsidRDefault="00B7410C" w:rsidP="00B7410C">
      <w:pPr>
        <w:pStyle w:val="Heading2-SIOR"/>
      </w:pPr>
      <w:bookmarkStart w:id="98" w:name="_Toc411329833"/>
      <w:bookmarkStart w:id="99" w:name="_Toc430114882"/>
      <w:bookmarkStart w:id="100" w:name="_Toc92194261"/>
      <w:r w:rsidRPr="00603633">
        <w:t>Concept Development</w:t>
      </w:r>
      <w:bookmarkEnd w:id="98"/>
      <w:bookmarkEnd w:id="99"/>
      <w:bookmarkEnd w:id="100"/>
    </w:p>
    <w:p w14:paraId="5BCA00E1" w14:textId="77777777" w:rsidR="00B7410C" w:rsidRPr="00603633" w:rsidRDefault="00B7410C" w:rsidP="00B7410C">
      <w:pPr>
        <w:pStyle w:val="BodyTextDomain"/>
      </w:pPr>
      <w:r w:rsidRPr="00603633">
        <w:t>Instructional Support domain, Grades K</w:t>
      </w:r>
      <w:r w:rsidRPr="00603633">
        <w:rPr>
          <w:rFonts w:ascii="Vijaya" w:hAnsi="Vijaya" w:cs="Vijaya"/>
        </w:rPr>
        <w:t>−</w:t>
      </w:r>
      <w:r w:rsidRPr="00603633">
        <w:t xml:space="preserve">3 </w:t>
      </w:r>
    </w:p>
    <w:p w14:paraId="6F90A727" w14:textId="77777777" w:rsidR="00B7410C" w:rsidRPr="00603633" w:rsidRDefault="00B7410C" w:rsidP="00B7410C">
      <w:pPr>
        <w:pStyle w:val="BodyText"/>
        <w:rPr>
          <w:spacing w:val="-2"/>
        </w:rPr>
      </w:pPr>
      <w:r w:rsidRPr="00603633">
        <w:rPr>
          <w:spacing w:val="-2"/>
        </w:rPr>
        <w:t>Concept Development refers to the teacher’s use of instructional discussions and activities to promote students’ higher order thinking skills and cognition and the teacher’s focus on understanding rather than on rote instruction (</w:t>
      </w:r>
      <w:r w:rsidRPr="00603633">
        <w:rPr>
          <w:i/>
          <w:spacing w:val="-2"/>
        </w:rPr>
        <w:t>CLASS K–3 Manual</w:t>
      </w:r>
      <w:r w:rsidRPr="00603633">
        <w:rPr>
          <w:spacing w:val="-2"/>
        </w:rPr>
        <w:t>, p. 64).</w:t>
      </w:r>
    </w:p>
    <w:p w14:paraId="1B698732" w14:textId="77777777" w:rsidR="00B7410C" w:rsidRPr="00603633" w:rsidRDefault="00B7410C" w:rsidP="00B7410C">
      <w:pPr>
        <w:pStyle w:val="TableTitle0"/>
      </w:pPr>
      <w:r w:rsidRPr="00603633">
        <w:t>Table 10. Concept Development: Number of Classrooms for Each Rating and District Average</w:t>
      </w:r>
    </w:p>
    <w:p w14:paraId="3A743EBD" w14:textId="77777777" w:rsidR="00B7410C" w:rsidRPr="00603633" w:rsidRDefault="00B7410C" w:rsidP="00B7410C">
      <w:pPr>
        <w:pStyle w:val="BodyTextDemi"/>
      </w:pPr>
      <w:r w:rsidRPr="00603633">
        <w:t xml:space="preserve">Concept Development District Average*: </w:t>
      </w:r>
      <w:bookmarkStart w:id="101" w:name="Dist_CD_Avg"/>
      <w:r w:rsidRPr="00603633">
        <w:t>3.4</w:t>
      </w:r>
      <w:bookmarkEnd w:id="10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4FE6ACB5" w14:textId="77777777" w:rsidTr="00570FA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897ADA2" w14:textId="024F2AD9" w:rsidR="00EA08E7" w:rsidRPr="00603633" w:rsidRDefault="00EA08E7" w:rsidP="00EA08E7">
            <w:pPr>
              <w:pStyle w:val="TableColHeadingCenter"/>
              <w:rPr>
                <w:rFonts w:eastAsia="MS Mincho"/>
              </w:rPr>
            </w:pPr>
            <w:bookmarkStart w:id="102" w:name="Tbl_CD"/>
            <w:r w:rsidRPr="00603633">
              <w:rPr>
                <w:rFonts w:eastAsia="MS Mincho"/>
              </w:rPr>
              <w:t>Grade Band</w:t>
            </w:r>
          </w:p>
        </w:tc>
        <w:tc>
          <w:tcPr>
            <w:tcW w:w="874" w:type="dxa"/>
            <w:vAlign w:val="center"/>
          </w:tcPr>
          <w:p w14:paraId="3B130AE6" w14:textId="48E05BCC"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0DECD295" w14:textId="2ADC5D36"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41747FAF" w14:textId="463F826B"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2D533105" w14:textId="49B56502"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5157507B" w14:textId="0AF78B6B"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0E545809" w14:textId="4A31653B"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1DB75AEC" w14:textId="3C787609"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1E27DA37" w14:textId="6D0A17EC" w:rsidR="00EA08E7" w:rsidRPr="00603633" w:rsidRDefault="00EA08E7" w:rsidP="00EA08E7">
            <w:pPr>
              <w:pStyle w:val="TableColHeadingCenter"/>
              <w:rPr>
                <w:rFonts w:eastAsia="MS Mincho"/>
              </w:rPr>
            </w:pPr>
            <w:r>
              <w:rPr>
                <w:rFonts w:eastAsia="MS Mincho"/>
              </w:rPr>
              <w:t>n (20)</w:t>
            </w:r>
          </w:p>
        </w:tc>
        <w:tc>
          <w:tcPr>
            <w:tcW w:w="892" w:type="dxa"/>
            <w:vAlign w:val="center"/>
          </w:tcPr>
          <w:p w14:paraId="79EB3895" w14:textId="1E94669B"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(3.4)</w:t>
            </w:r>
          </w:p>
        </w:tc>
      </w:tr>
      <w:tr w:rsidR="00570FA3" w:rsidRPr="00603633" w14:paraId="1EA2447A" w14:textId="77777777" w:rsidTr="00570FA3">
        <w:trPr>
          <w:jc w:val="center"/>
        </w:trPr>
        <w:tc>
          <w:tcPr>
            <w:tcW w:w="1431" w:type="dxa"/>
          </w:tcPr>
          <w:p w14:paraId="799BACEC" w14:textId="77777777" w:rsidR="00570FA3" w:rsidRPr="00603633" w:rsidRDefault="00570FA3" w:rsidP="00570FA3">
            <w:pPr>
              <w:pStyle w:val="TableText"/>
            </w:pPr>
            <w:r w:rsidRPr="00603633">
              <w:t>Grades K-3**</w:t>
            </w:r>
          </w:p>
        </w:tc>
        <w:tc>
          <w:tcPr>
            <w:tcW w:w="874" w:type="dxa"/>
          </w:tcPr>
          <w:p w14:paraId="6445D85C"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668A40B9" w14:textId="77777777" w:rsidR="00570FA3" w:rsidRPr="00603633" w:rsidRDefault="00570FA3" w:rsidP="00570FA3">
            <w:pPr>
              <w:pStyle w:val="TableTextCentered"/>
              <w:rPr>
                <w:rFonts w:eastAsia="Times New Roman"/>
              </w:rPr>
            </w:pPr>
            <w:r w:rsidRPr="00603633">
              <w:rPr>
                <w:rFonts w:eastAsia="Times New Roman"/>
              </w:rPr>
              <w:t>8</w:t>
            </w:r>
          </w:p>
        </w:tc>
        <w:tc>
          <w:tcPr>
            <w:tcW w:w="874" w:type="dxa"/>
          </w:tcPr>
          <w:p w14:paraId="60E1EA59"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55E83CCF" w14:textId="77777777" w:rsidR="00570FA3" w:rsidRPr="00603633" w:rsidRDefault="00570FA3" w:rsidP="00570FA3">
            <w:pPr>
              <w:pStyle w:val="TableTextCentered"/>
              <w:rPr>
                <w:rFonts w:eastAsia="Times New Roman"/>
              </w:rPr>
            </w:pPr>
            <w:r w:rsidRPr="00603633">
              <w:rPr>
                <w:rFonts w:eastAsia="Times New Roman"/>
              </w:rPr>
              <w:t>7</w:t>
            </w:r>
          </w:p>
        </w:tc>
        <w:tc>
          <w:tcPr>
            <w:tcW w:w="875" w:type="dxa"/>
          </w:tcPr>
          <w:p w14:paraId="4971C14B"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2C1129E5"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29811341"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57CC6F04" w14:textId="77777777" w:rsidR="00570FA3" w:rsidRPr="00603633" w:rsidRDefault="00570FA3" w:rsidP="00570FA3">
            <w:pPr>
              <w:pStyle w:val="TableTextCentered"/>
              <w:rPr>
                <w:rFonts w:eastAsia="Times New Roman"/>
              </w:rPr>
            </w:pPr>
            <w:r w:rsidRPr="00603633">
              <w:rPr>
                <w:rFonts w:eastAsia="Times New Roman"/>
              </w:rPr>
              <w:t>20</w:t>
            </w:r>
          </w:p>
        </w:tc>
        <w:tc>
          <w:tcPr>
            <w:tcW w:w="892" w:type="dxa"/>
          </w:tcPr>
          <w:p w14:paraId="58CBD474" w14:textId="77777777" w:rsidR="00570FA3" w:rsidRPr="00603633" w:rsidRDefault="00570FA3" w:rsidP="00570FA3">
            <w:pPr>
              <w:pStyle w:val="TableTextCentered"/>
              <w:rPr>
                <w:rFonts w:eastAsia="Times New Roman"/>
              </w:rPr>
            </w:pPr>
            <w:r w:rsidRPr="00603633">
              <w:rPr>
                <w:rFonts w:eastAsia="Times New Roman"/>
              </w:rPr>
              <w:t>3.4</w:t>
            </w:r>
          </w:p>
        </w:tc>
      </w:tr>
    </w:tbl>
    <w:bookmarkEnd w:id="102"/>
    <w:p w14:paraId="5229CA18" w14:textId="77777777" w:rsidR="00B7410C" w:rsidRPr="00603633" w:rsidRDefault="00B7410C" w:rsidP="00B7410C">
      <w:pPr>
        <w:pStyle w:val="TableNote"/>
      </w:pPr>
      <w:r w:rsidRPr="00603633">
        <w:t xml:space="preserve">*The district average is an average of the observation scores. In Table 10, the district average is computed as: </w:t>
      </w:r>
      <w:r w:rsidRPr="00603633">
        <w:br/>
      </w:r>
      <w:bookmarkStart w:id="103" w:name="Dist_CD_Calc"/>
      <w:r w:rsidRPr="00603633">
        <w:t>([2 x 8] + [3 x 2] + [4 x 7] + [5 x 1] + [6 x 2]) ÷ 20 observations = 3.4</w:t>
      </w:r>
      <w:bookmarkEnd w:id="103"/>
    </w:p>
    <w:p w14:paraId="283AE964" w14:textId="77777777" w:rsidR="00B7410C" w:rsidRPr="00603633" w:rsidRDefault="00B7410C" w:rsidP="00B7410C">
      <w:pPr>
        <w:pStyle w:val="TableNote"/>
      </w:pPr>
      <w:r w:rsidRPr="00603633">
        <w:t>**Concept Development does not appear in the CLASS Upper Elementary Manual, therefore scores for the Elementary School Level represent grades K-3 only.</w:t>
      </w:r>
    </w:p>
    <w:p w14:paraId="77185FAA" w14:textId="77777777" w:rsidR="00B7410C" w:rsidRPr="00603633" w:rsidRDefault="00B7410C" w:rsidP="00B7410C">
      <w:pPr>
        <w:pStyle w:val="BodyText"/>
      </w:pPr>
      <w:r w:rsidRPr="00603633">
        <w:rPr>
          <w:rStyle w:val="BodyTextDemiChar"/>
        </w:rPr>
        <w:t>Ratings in the Low Range.</w:t>
      </w:r>
      <w:r w:rsidRPr="00603633">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7D1B01C1" w14:textId="77777777" w:rsidR="00B7410C" w:rsidRPr="00603633" w:rsidRDefault="00B7410C" w:rsidP="00B7410C">
      <w:pPr>
        <w:pStyle w:val="BodyText"/>
      </w:pPr>
      <w:r w:rsidRPr="00603633">
        <w:rPr>
          <w:rStyle w:val="BodyTextDemiChar"/>
        </w:rPr>
        <w:t xml:space="preserve">Ratings in the Middle Range. </w:t>
      </w:r>
      <w:r w:rsidRPr="00603633">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01F32D7" w14:textId="77777777" w:rsidR="00B7410C" w:rsidRPr="00603633" w:rsidRDefault="00B7410C" w:rsidP="00B7410C">
      <w:pPr>
        <w:pStyle w:val="BodyText"/>
      </w:pPr>
      <w:r w:rsidRPr="00603633">
        <w:rPr>
          <w:rStyle w:val="BodyTextDemiChar"/>
        </w:rPr>
        <w:t>Ratings in the High Range.</w:t>
      </w:r>
      <w:r w:rsidRPr="00603633">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7EE20F9" w14:textId="77777777" w:rsidR="00B7410C" w:rsidRPr="00603633" w:rsidRDefault="00B7410C" w:rsidP="00B7410C">
      <w:pPr>
        <w:spacing w:after="160" w:line="259" w:lineRule="auto"/>
      </w:pPr>
      <w:r w:rsidRPr="00603633">
        <w:br w:type="page"/>
      </w:r>
    </w:p>
    <w:p w14:paraId="2573B325" w14:textId="77777777" w:rsidR="00B7410C" w:rsidRPr="00603633" w:rsidRDefault="00B7410C" w:rsidP="00B7410C">
      <w:pPr>
        <w:pStyle w:val="Heading2-SIOR"/>
      </w:pPr>
      <w:bookmarkStart w:id="104" w:name="_Toc379881742"/>
      <w:bookmarkStart w:id="105" w:name="_Toc411329834"/>
      <w:bookmarkStart w:id="106" w:name="_Toc430114883"/>
      <w:bookmarkStart w:id="107" w:name="_Toc92194262"/>
      <w:r w:rsidRPr="00603633">
        <w:t>Content Understanding</w:t>
      </w:r>
      <w:bookmarkEnd w:id="104"/>
      <w:bookmarkEnd w:id="105"/>
      <w:bookmarkEnd w:id="106"/>
      <w:bookmarkEnd w:id="107"/>
    </w:p>
    <w:p w14:paraId="62AC5F3E" w14:textId="77777777" w:rsidR="00B7410C" w:rsidRPr="00603633" w:rsidRDefault="00B7410C" w:rsidP="00B7410C">
      <w:pPr>
        <w:pStyle w:val="BodyTextDomain"/>
      </w:pPr>
      <w:r w:rsidRPr="00603633">
        <w:t>Instructional Support domain, Grades 4</w:t>
      </w:r>
      <w:r w:rsidRPr="00603633">
        <w:rPr>
          <w:rFonts w:ascii="Vijaya" w:hAnsi="Vijaya" w:cs="Vijaya"/>
        </w:rPr>
        <w:t>−</w:t>
      </w:r>
      <w:r w:rsidRPr="00603633">
        <w:t xml:space="preserve"> 12</w:t>
      </w:r>
    </w:p>
    <w:p w14:paraId="09CEAE56" w14:textId="77777777" w:rsidR="00B7410C" w:rsidRPr="00603633" w:rsidRDefault="00B7410C" w:rsidP="00B7410C">
      <w:pPr>
        <w:pStyle w:val="BodyText"/>
        <w:rPr>
          <w:spacing w:val="-2"/>
        </w:rPr>
      </w:pPr>
      <w:r w:rsidRPr="00603633">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603633">
        <w:rPr>
          <w:i/>
          <w:spacing w:val="-2"/>
        </w:rPr>
        <w:t>CLASS Upper Elementary Manual</w:t>
      </w:r>
      <w:r w:rsidRPr="00603633">
        <w:rPr>
          <w:spacing w:val="-2"/>
        </w:rPr>
        <w:t xml:space="preserve">, p. 70, </w:t>
      </w:r>
      <w:r w:rsidRPr="00603633">
        <w:rPr>
          <w:i/>
        </w:rPr>
        <w:t>CLASS Secondary Manual,</w:t>
      </w:r>
      <w:r w:rsidRPr="00603633">
        <w:t xml:space="preserve"> p. 68</w:t>
      </w:r>
      <w:r w:rsidRPr="00603633">
        <w:rPr>
          <w:spacing w:val="-2"/>
        </w:rPr>
        <w:t>).</w:t>
      </w:r>
    </w:p>
    <w:p w14:paraId="5902C06E" w14:textId="77777777" w:rsidR="00B7410C" w:rsidRPr="00603633" w:rsidRDefault="00B7410C" w:rsidP="00B7410C">
      <w:pPr>
        <w:pStyle w:val="TableTitle0"/>
      </w:pPr>
      <w:r w:rsidRPr="00603633">
        <w:t>Table 11. Content Understanding: Number of Classrooms for Each Rating and District Average</w:t>
      </w:r>
    </w:p>
    <w:p w14:paraId="599D15B9" w14:textId="77777777" w:rsidR="00B7410C" w:rsidRPr="00603633" w:rsidRDefault="00B7410C" w:rsidP="00B7410C">
      <w:pPr>
        <w:pStyle w:val="BodyTextDemi"/>
      </w:pPr>
      <w:r w:rsidRPr="00603633">
        <w:t xml:space="preserve">Content Understanding District Average*: </w:t>
      </w:r>
      <w:bookmarkStart w:id="108" w:name="Dist_CU_Avg"/>
      <w:r w:rsidRPr="00603633">
        <w:t>4.2</w:t>
      </w:r>
      <w:bookmarkEnd w:id="10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A08E7" w:rsidRPr="00603633" w14:paraId="5C6E89BB" w14:textId="77777777" w:rsidTr="0058524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A574B45" w14:textId="0DE7187B" w:rsidR="00EA08E7" w:rsidRPr="00603633" w:rsidRDefault="00EA08E7" w:rsidP="00EA08E7">
            <w:pPr>
              <w:pStyle w:val="TableColHeadingCenter"/>
              <w:rPr>
                <w:rFonts w:eastAsia="MS Mincho"/>
              </w:rPr>
            </w:pPr>
            <w:bookmarkStart w:id="109" w:name="Tbl_CU"/>
            <w:r w:rsidRPr="00603633">
              <w:rPr>
                <w:rFonts w:eastAsia="MS Mincho"/>
              </w:rPr>
              <w:t>Grade Band</w:t>
            </w:r>
          </w:p>
        </w:tc>
        <w:tc>
          <w:tcPr>
            <w:tcW w:w="874" w:type="dxa"/>
            <w:vAlign w:val="center"/>
          </w:tcPr>
          <w:p w14:paraId="1605550C" w14:textId="06A8E544"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01EF99F2" w14:textId="1CFAEDA1" w:rsidR="00EA08E7" w:rsidRPr="00603633" w:rsidRDefault="00EA08E7" w:rsidP="00EA08E7">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10BD5235" w14:textId="468DB29F" w:rsidR="00EA08E7" w:rsidRPr="00603633" w:rsidRDefault="00EA08E7" w:rsidP="00EA08E7">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4A076B95" w14:textId="3B3C64AF"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5FF18066" w14:textId="7822ED67" w:rsidR="00EA08E7" w:rsidRPr="00603633" w:rsidRDefault="00EA08E7" w:rsidP="00EA08E7">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106F17BB" w14:textId="1B389A72"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4ED7BEB2" w14:textId="6F551430" w:rsidR="00EA08E7" w:rsidRPr="00603633" w:rsidRDefault="00EA08E7" w:rsidP="00EA08E7">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45BB83E3" w14:textId="1A16C977" w:rsidR="00EA08E7" w:rsidRPr="00603633" w:rsidRDefault="00EA08E7" w:rsidP="00EA08E7">
            <w:pPr>
              <w:pStyle w:val="TableColHeadingCenter"/>
              <w:rPr>
                <w:rFonts w:eastAsia="MS Mincho"/>
              </w:rPr>
            </w:pPr>
            <w:r>
              <w:rPr>
                <w:rFonts w:eastAsia="MS Mincho"/>
              </w:rPr>
              <w:t>n (</w:t>
            </w:r>
            <w:r w:rsidR="00E60972">
              <w:rPr>
                <w:rFonts w:eastAsia="MS Mincho"/>
              </w:rPr>
              <w:t>4</w:t>
            </w:r>
            <w:r>
              <w:rPr>
                <w:rFonts w:eastAsia="MS Mincho"/>
              </w:rPr>
              <w:t>0)</w:t>
            </w:r>
          </w:p>
        </w:tc>
        <w:tc>
          <w:tcPr>
            <w:tcW w:w="892" w:type="dxa"/>
            <w:vAlign w:val="center"/>
          </w:tcPr>
          <w:p w14:paraId="45BF7168" w14:textId="42BDEA2B" w:rsidR="00EA08E7" w:rsidRPr="00603633" w:rsidRDefault="00EA08E7" w:rsidP="00EA08E7">
            <w:pPr>
              <w:pStyle w:val="TableColHeadingCenter"/>
              <w:rPr>
                <w:rFonts w:eastAsia="MS Mincho"/>
              </w:rPr>
            </w:pPr>
            <w:r w:rsidRPr="00603633">
              <w:rPr>
                <w:rFonts w:eastAsia="MS Mincho"/>
              </w:rPr>
              <w:t>Average</w:t>
            </w:r>
            <w:r>
              <w:rPr>
                <w:rFonts w:eastAsia="MS Mincho"/>
              </w:rPr>
              <w:t xml:space="preserve"> (4.</w:t>
            </w:r>
            <w:r w:rsidR="00E60972">
              <w:rPr>
                <w:rFonts w:eastAsia="MS Mincho"/>
              </w:rPr>
              <w:t>2</w:t>
            </w:r>
            <w:r>
              <w:rPr>
                <w:rFonts w:eastAsia="MS Mincho"/>
              </w:rPr>
              <w:t>)</w:t>
            </w:r>
          </w:p>
        </w:tc>
      </w:tr>
      <w:tr w:rsidR="00570FA3" w:rsidRPr="00603633" w14:paraId="35ADEF0A" w14:textId="77777777" w:rsidTr="00570FA3">
        <w:trPr>
          <w:jc w:val="center"/>
        </w:trPr>
        <w:tc>
          <w:tcPr>
            <w:tcW w:w="1431" w:type="dxa"/>
          </w:tcPr>
          <w:p w14:paraId="12FF9EEB" w14:textId="77777777" w:rsidR="00570FA3" w:rsidRPr="00603633" w:rsidRDefault="00570FA3" w:rsidP="00570FA3">
            <w:pPr>
              <w:pStyle w:val="TableText"/>
            </w:pPr>
            <w:r w:rsidRPr="00603633">
              <w:t>Grades 4-5**</w:t>
            </w:r>
          </w:p>
        </w:tc>
        <w:tc>
          <w:tcPr>
            <w:tcW w:w="874" w:type="dxa"/>
          </w:tcPr>
          <w:p w14:paraId="7380490D"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1B7F73F5"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039037C7" w14:textId="77777777" w:rsidR="00570FA3" w:rsidRPr="00603633" w:rsidRDefault="00570FA3" w:rsidP="00570FA3">
            <w:pPr>
              <w:pStyle w:val="TableTextCentered"/>
              <w:rPr>
                <w:rFonts w:eastAsia="Times New Roman"/>
              </w:rPr>
            </w:pPr>
            <w:r w:rsidRPr="00603633">
              <w:rPr>
                <w:rFonts w:eastAsia="Times New Roman"/>
              </w:rPr>
              <w:t>5</w:t>
            </w:r>
          </w:p>
        </w:tc>
        <w:tc>
          <w:tcPr>
            <w:tcW w:w="875" w:type="dxa"/>
          </w:tcPr>
          <w:p w14:paraId="4EB8827E"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1772F444"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30119C09"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2E9BDC1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2C580C05" w14:textId="77777777" w:rsidR="00570FA3" w:rsidRPr="00603633" w:rsidRDefault="00570FA3" w:rsidP="00570FA3">
            <w:pPr>
              <w:pStyle w:val="TableTextCentered"/>
              <w:rPr>
                <w:rFonts w:eastAsia="Times New Roman"/>
              </w:rPr>
            </w:pPr>
            <w:r w:rsidRPr="00603633">
              <w:rPr>
                <w:rFonts w:eastAsia="Times New Roman"/>
              </w:rPr>
              <w:t>10</w:t>
            </w:r>
          </w:p>
        </w:tc>
        <w:tc>
          <w:tcPr>
            <w:tcW w:w="892" w:type="dxa"/>
          </w:tcPr>
          <w:p w14:paraId="48D1DA3B" w14:textId="77777777" w:rsidR="00570FA3" w:rsidRPr="00603633" w:rsidRDefault="00570FA3" w:rsidP="00570FA3">
            <w:pPr>
              <w:pStyle w:val="TableTextCentered"/>
              <w:rPr>
                <w:rFonts w:eastAsia="Times New Roman"/>
              </w:rPr>
            </w:pPr>
            <w:r w:rsidRPr="00603633">
              <w:rPr>
                <w:rFonts w:eastAsia="Times New Roman"/>
              </w:rPr>
              <w:t>4.1</w:t>
            </w:r>
          </w:p>
        </w:tc>
      </w:tr>
      <w:tr w:rsidR="00570FA3" w:rsidRPr="00603633" w14:paraId="25A3D58B" w14:textId="77777777" w:rsidTr="00570FA3">
        <w:trPr>
          <w:jc w:val="center"/>
        </w:trPr>
        <w:tc>
          <w:tcPr>
            <w:tcW w:w="1431" w:type="dxa"/>
          </w:tcPr>
          <w:p w14:paraId="6CB811CC" w14:textId="77777777" w:rsidR="00570FA3" w:rsidRPr="00603633" w:rsidRDefault="00570FA3" w:rsidP="00570FA3">
            <w:pPr>
              <w:pStyle w:val="TableText"/>
            </w:pPr>
            <w:r w:rsidRPr="00603633">
              <w:t>Grades 6-8</w:t>
            </w:r>
          </w:p>
        </w:tc>
        <w:tc>
          <w:tcPr>
            <w:tcW w:w="874" w:type="dxa"/>
          </w:tcPr>
          <w:p w14:paraId="6C8F9DAB"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5CA08BF3"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1625D999" w14:textId="77777777" w:rsidR="00570FA3" w:rsidRPr="00603633" w:rsidRDefault="00570FA3" w:rsidP="00570FA3">
            <w:pPr>
              <w:pStyle w:val="TableTextCentered"/>
              <w:rPr>
                <w:rFonts w:eastAsia="Times New Roman"/>
              </w:rPr>
            </w:pPr>
            <w:r w:rsidRPr="00603633">
              <w:rPr>
                <w:rFonts w:eastAsia="Times New Roman"/>
              </w:rPr>
              <w:t>7</w:t>
            </w:r>
          </w:p>
        </w:tc>
        <w:tc>
          <w:tcPr>
            <w:tcW w:w="875" w:type="dxa"/>
          </w:tcPr>
          <w:p w14:paraId="451980C6"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7E6DFCA0"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5C817804"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6DE60EE3"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2DD607B6"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06F2A4AB" w14:textId="77777777" w:rsidR="00570FA3" w:rsidRPr="00603633" w:rsidRDefault="00570FA3" w:rsidP="00570FA3">
            <w:pPr>
              <w:pStyle w:val="TableTextCentered"/>
              <w:rPr>
                <w:rFonts w:eastAsia="Times New Roman"/>
              </w:rPr>
            </w:pPr>
            <w:r w:rsidRPr="00603633">
              <w:rPr>
                <w:rFonts w:eastAsia="Times New Roman"/>
              </w:rPr>
              <w:t>3.2</w:t>
            </w:r>
          </w:p>
        </w:tc>
      </w:tr>
      <w:tr w:rsidR="00570FA3" w:rsidRPr="00603633" w14:paraId="6DAE5577" w14:textId="77777777" w:rsidTr="00570FA3">
        <w:trPr>
          <w:jc w:val="center"/>
        </w:trPr>
        <w:tc>
          <w:tcPr>
            <w:tcW w:w="1431" w:type="dxa"/>
          </w:tcPr>
          <w:p w14:paraId="1943E96D" w14:textId="77777777" w:rsidR="00570FA3" w:rsidRPr="00603633" w:rsidRDefault="00570FA3" w:rsidP="00570FA3">
            <w:pPr>
              <w:pStyle w:val="TableText"/>
            </w:pPr>
            <w:r w:rsidRPr="00603633">
              <w:t>Grades 9-12</w:t>
            </w:r>
          </w:p>
        </w:tc>
        <w:tc>
          <w:tcPr>
            <w:tcW w:w="874" w:type="dxa"/>
          </w:tcPr>
          <w:p w14:paraId="5D5EA95A"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1393C8BA"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78831AF"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2EE6BD33" w14:textId="77777777" w:rsidR="00570FA3" w:rsidRPr="00603633" w:rsidRDefault="00570FA3" w:rsidP="00570FA3">
            <w:pPr>
              <w:pStyle w:val="TableTextCentered"/>
              <w:rPr>
                <w:rFonts w:eastAsia="Times New Roman"/>
              </w:rPr>
            </w:pPr>
            <w:r w:rsidRPr="00603633">
              <w:rPr>
                <w:rFonts w:eastAsia="Times New Roman"/>
              </w:rPr>
              <w:t>5</w:t>
            </w:r>
          </w:p>
        </w:tc>
        <w:tc>
          <w:tcPr>
            <w:tcW w:w="875" w:type="dxa"/>
          </w:tcPr>
          <w:p w14:paraId="64F510F6" w14:textId="77777777" w:rsidR="00570FA3" w:rsidRPr="00603633" w:rsidRDefault="00570FA3" w:rsidP="00570FA3">
            <w:pPr>
              <w:pStyle w:val="TableTextCentered"/>
              <w:rPr>
                <w:rFonts w:eastAsia="Times New Roman"/>
              </w:rPr>
            </w:pPr>
            <w:r w:rsidRPr="00603633">
              <w:rPr>
                <w:rFonts w:eastAsia="Times New Roman"/>
              </w:rPr>
              <w:t>5</w:t>
            </w:r>
          </w:p>
        </w:tc>
        <w:tc>
          <w:tcPr>
            <w:tcW w:w="874" w:type="dxa"/>
          </w:tcPr>
          <w:p w14:paraId="2898997E"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01452E60" w14:textId="77777777" w:rsidR="00570FA3" w:rsidRPr="00603633" w:rsidRDefault="00570FA3" w:rsidP="00570FA3">
            <w:pPr>
              <w:pStyle w:val="TableTextCentered"/>
              <w:rPr>
                <w:rFonts w:eastAsia="Times New Roman"/>
              </w:rPr>
            </w:pPr>
            <w:r w:rsidRPr="00603633">
              <w:rPr>
                <w:rFonts w:eastAsia="Times New Roman"/>
              </w:rPr>
              <w:t>2</w:t>
            </w:r>
          </w:p>
        </w:tc>
        <w:tc>
          <w:tcPr>
            <w:tcW w:w="900" w:type="dxa"/>
          </w:tcPr>
          <w:p w14:paraId="5610C3CF"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5C34B91C" w14:textId="77777777" w:rsidR="00570FA3" w:rsidRPr="00603633" w:rsidRDefault="00570FA3" w:rsidP="00570FA3">
            <w:pPr>
              <w:pStyle w:val="TableTextCentered"/>
              <w:rPr>
                <w:rFonts w:eastAsia="Times New Roman"/>
              </w:rPr>
            </w:pPr>
            <w:r w:rsidRPr="00603633">
              <w:rPr>
                <w:rFonts w:eastAsia="Times New Roman"/>
              </w:rPr>
              <w:t>5.0</w:t>
            </w:r>
          </w:p>
        </w:tc>
      </w:tr>
    </w:tbl>
    <w:bookmarkEnd w:id="109"/>
    <w:p w14:paraId="54119E74" w14:textId="77777777" w:rsidR="00B7410C" w:rsidRPr="00603633" w:rsidRDefault="00B7410C" w:rsidP="00B7410C">
      <w:pPr>
        <w:pStyle w:val="TableNote"/>
      </w:pPr>
      <w:r w:rsidRPr="00603633">
        <w:t xml:space="preserve">*The district average is an average of the observation scores. In Table 11, the district average is computed as: </w:t>
      </w:r>
      <w:r w:rsidRPr="00603633">
        <w:br/>
      </w:r>
      <w:bookmarkStart w:id="110" w:name="Dist_CU_Calc"/>
      <w:r w:rsidRPr="00603633">
        <w:t>([2 x 3] + [3 x 13] + [4 x 8] + [5 x 9] + [6 x 5] + [7 x 2]) ÷ 40 observations = 4.2</w:t>
      </w:r>
      <w:bookmarkEnd w:id="110"/>
    </w:p>
    <w:p w14:paraId="42F8BB75" w14:textId="77777777" w:rsidR="00B7410C" w:rsidRPr="00603633" w:rsidRDefault="00B7410C" w:rsidP="00B7410C">
      <w:pPr>
        <w:pStyle w:val="TableNote"/>
      </w:pPr>
      <w:r w:rsidRPr="00603633">
        <w:t>**Content Understanding does not appear in the CLASS K-3 Manual, therefore scores for the Elementary School Level represent grades 4-5 only.</w:t>
      </w:r>
    </w:p>
    <w:p w14:paraId="5B3C3FE2" w14:textId="77777777" w:rsidR="00B7410C" w:rsidRPr="00603633" w:rsidRDefault="00B7410C" w:rsidP="00B7410C">
      <w:pPr>
        <w:pStyle w:val="BodyText"/>
      </w:pPr>
      <w:r w:rsidRPr="00603633">
        <w:rPr>
          <w:rStyle w:val="BodyTextDemiChar"/>
        </w:rPr>
        <w:t>Ratings in the Low Range.</w:t>
      </w:r>
      <w:r w:rsidRPr="00603633">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316BACC6" w14:textId="77777777" w:rsidR="00B7410C" w:rsidRPr="00603633" w:rsidRDefault="00B7410C" w:rsidP="00B7410C">
      <w:pPr>
        <w:pStyle w:val="BodyText"/>
      </w:pPr>
      <w:r w:rsidRPr="00603633">
        <w:rPr>
          <w:rStyle w:val="BodyTextDemiChar"/>
        </w:rPr>
        <w:t>Ratings in the Middle Range.</w:t>
      </w:r>
      <w:r w:rsidRPr="00603633">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AD00272" w14:textId="77777777" w:rsidR="00B7410C" w:rsidRPr="00603633" w:rsidRDefault="00B7410C" w:rsidP="00B7410C">
      <w:pPr>
        <w:pStyle w:val="BodyText"/>
      </w:pPr>
      <w:r w:rsidRPr="00603633">
        <w:rPr>
          <w:rStyle w:val="BodyTextDemiChar"/>
        </w:rPr>
        <w:t>Ratings in the High Range.</w:t>
      </w:r>
      <w:r w:rsidRPr="00603633">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68FA9312" w14:textId="77777777" w:rsidR="00B7410C" w:rsidRPr="00603633" w:rsidRDefault="00B7410C" w:rsidP="00B7410C">
      <w:pPr>
        <w:spacing w:after="160" w:line="259" w:lineRule="auto"/>
      </w:pPr>
      <w:r w:rsidRPr="00603633">
        <w:br w:type="page"/>
      </w:r>
    </w:p>
    <w:p w14:paraId="6FE91A90" w14:textId="77777777" w:rsidR="00B7410C" w:rsidRPr="00603633" w:rsidRDefault="00B7410C" w:rsidP="00B7410C">
      <w:pPr>
        <w:pStyle w:val="Heading2-SIOR"/>
      </w:pPr>
      <w:bookmarkStart w:id="111" w:name="_Toc379881743"/>
      <w:bookmarkStart w:id="112" w:name="_Toc411329835"/>
      <w:bookmarkStart w:id="113" w:name="_Toc430114884"/>
      <w:bookmarkStart w:id="114" w:name="_Toc92194263"/>
      <w:r w:rsidRPr="00603633">
        <w:t>Analysis and Inquiry</w:t>
      </w:r>
      <w:bookmarkEnd w:id="111"/>
      <w:bookmarkEnd w:id="112"/>
      <w:bookmarkEnd w:id="113"/>
      <w:bookmarkEnd w:id="114"/>
    </w:p>
    <w:p w14:paraId="5CACFE45" w14:textId="77777777" w:rsidR="00B7410C" w:rsidRPr="00603633" w:rsidRDefault="00B7410C" w:rsidP="00B7410C">
      <w:pPr>
        <w:pStyle w:val="BodyTextDomain"/>
      </w:pPr>
      <w:r w:rsidRPr="00603633">
        <w:t>Instructional Support domain, Grades 4</w:t>
      </w:r>
      <w:r w:rsidRPr="00603633">
        <w:rPr>
          <w:rFonts w:ascii="Vijaya" w:hAnsi="Vijaya" w:cs="Vijaya"/>
        </w:rPr>
        <w:t>−</w:t>
      </w:r>
      <w:r w:rsidRPr="00603633">
        <w:t xml:space="preserve"> 12</w:t>
      </w:r>
    </w:p>
    <w:p w14:paraId="73A395EC" w14:textId="77777777" w:rsidR="00B7410C" w:rsidRPr="00603633" w:rsidRDefault="00B7410C" w:rsidP="00B7410C">
      <w:pPr>
        <w:pStyle w:val="BodyText"/>
      </w:pPr>
      <w:r w:rsidRPr="00603633">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603633">
        <w:rPr>
          <w:i/>
        </w:rPr>
        <w:t>CLASS Upper Elementary Manual</w:t>
      </w:r>
      <w:r w:rsidRPr="00603633">
        <w:t>, p. 81,</w:t>
      </w:r>
      <w:r w:rsidRPr="00603633">
        <w:rPr>
          <w:i/>
        </w:rPr>
        <w:t xml:space="preserve"> CLASS Secondary Manual</w:t>
      </w:r>
      <w:r w:rsidRPr="00603633">
        <w:t>, p. 76).</w:t>
      </w:r>
    </w:p>
    <w:p w14:paraId="65BB7E69" w14:textId="77777777" w:rsidR="00B7410C" w:rsidRPr="00603633" w:rsidRDefault="00B7410C" w:rsidP="00B7410C">
      <w:pPr>
        <w:pStyle w:val="TableTitle0"/>
      </w:pPr>
      <w:r w:rsidRPr="00603633">
        <w:t>Table 12. Analysis and Inquiry: Number of Classrooms for Each Rating and District Average</w:t>
      </w:r>
    </w:p>
    <w:p w14:paraId="64ED6FC3" w14:textId="77777777" w:rsidR="00B7410C" w:rsidRPr="00603633" w:rsidRDefault="00B7410C" w:rsidP="00B7410C">
      <w:pPr>
        <w:pStyle w:val="BodyTextDemi"/>
      </w:pPr>
      <w:r w:rsidRPr="00603633">
        <w:t xml:space="preserve">Analysis and Inquiry District Average*: </w:t>
      </w:r>
      <w:bookmarkStart w:id="115" w:name="Dist_AI_Avg"/>
      <w:r w:rsidRPr="00603633">
        <w:t>2.9</w:t>
      </w:r>
      <w:bookmarkEnd w:id="11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60972" w:rsidRPr="00603633" w14:paraId="22FB9085" w14:textId="77777777" w:rsidTr="00303C7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3E58215" w14:textId="728A538E" w:rsidR="00E60972" w:rsidRPr="00603633" w:rsidRDefault="00E60972" w:rsidP="00E60972">
            <w:pPr>
              <w:pStyle w:val="TableColHeadingCenter"/>
              <w:rPr>
                <w:rFonts w:eastAsia="MS Mincho"/>
              </w:rPr>
            </w:pPr>
            <w:bookmarkStart w:id="116" w:name="Tbl_AI"/>
            <w:r w:rsidRPr="00603633">
              <w:rPr>
                <w:rFonts w:eastAsia="MS Mincho"/>
              </w:rPr>
              <w:t>Grade Band</w:t>
            </w:r>
          </w:p>
        </w:tc>
        <w:tc>
          <w:tcPr>
            <w:tcW w:w="874" w:type="dxa"/>
            <w:vAlign w:val="center"/>
          </w:tcPr>
          <w:p w14:paraId="1C05BDA0" w14:textId="0927A068" w:rsidR="00E60972" w:rsidRPr="00603633" w:rsidRDefault="00E60972" w:rsidP="00E60972">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16BC04DF" w14:textId="76CF0D66" w:rsidR="00E60972" w:rsidRPr="00603633" w:rsidRDefault="00E60972" w:rsidP="00E60972">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1B35CC8C" w14:textId="7CDC6C7C" w:rsidR="00E60972" w:rsidRPr="00603633" w:rsidRDefault="00E60972" w:rsidP="00E60972">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79F4CF34" w14:textId="7E27080E" w:rsidR="00E60972" w:rsidRPr="00603633" w:rsidRDefault="00E60972" w:rsidP="00E60972">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46139D0D" w14:textId="02B7A6FB" w:rsidR="00E60972" w:rsidRPr="00603633" w:rsidRDefault="00E60972" w:rsidP="00E60972">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05906EEF" w14:textId="07069FD2" w:rsidR="00E60972" w:rsidRPr="00603633" w:rsidRDefault="00E60972" w:rsidP="00E60972">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797CE4D8" w14:textId="129216D7" w:rsidR="00E60972" w:rsidRPr="00603633" w:rsidRDefault="00E60972" w:rsidP="00E60972">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47642C9A" w14:textId="56A41E01" w:rsidR="00E60972" w:rsidRPr="00603633" w:rsidRDefault="00E60972" w:rsidP="00E60972">
            <w:pPr>
              <w:pStyle w:val="TableColHeadingCenter"/>
              <w:rPr>
                <w:rFonts w:eastAsia="MS Mincho"/>
              </w:rPr>
            </w:pPr>
            <w:r>
              <w:rPr>
                <w:rFonts w:eastAsia="MS Mincho"/>
              </w:rPr>
              <w:t>n (40)</w:t>
            </w:r>
          </w:p>
        </w:tc>
        <w:tc>
          <w:tcPr>
            <w:tcW w:w="892" w:type="dxa"/>
            <w:vAlign w:val="center"/>
          </w:tcPr>
          <w:p w14:paraId="690FECC7" w14:textId="72530D97" w:rsidR="00E60972" w:rsidRPr="00603633" w:rsidRDefault="00E60972" w:rsidP="00E60972">
            <w:pPr>
              <w:pStyle w:val="TableColHeadingCenter"/>
              <w:rPr>
                <w:rFonts w:eastAsia="MS Mincho"/>
              </w:rPr>
            </w:pPr>
            <w:r w:rsidRPr="00603633">
              <w:rPr>
                <w:rFonts w:eastAsia="MS Mincho"/>
              </w:rPr>
              <w:t>Average</w:t>
            </w:r>
            <w:r>
              <w:rPr>
                <w:rFonts w:eastAsia="MS Mincho"/>
              </w:rPr>
              <w:t xml:space="preserve"> (2.9)</w:t>
            </w:r>
          </w:p>
        </w:tc>
      </w:tr>
      <w:tr w:rsidR="00570FA3" w:rsidRPr="00603633" w14:paraId="0A381981" w14:textId="77777777" w:rsidTr="00570FA3">
        <w:trPr>
          <w:jc w:val="center"/>
        </w:trPr>
        <w:tc>
          <w:tcPr>
            <w:tcW w:w="1431" w:type="dxa"/>
          </w:tcPr>
          <w:p w14:paraId="732ADEBF" w14:textId="77777777" w:rsidR="00570FA3" w:rsidRPr="00603633" w:rsidRDefault="00570FA3" w:rsidP="00570FA3">
            <w:pPr>
              <w:pStyle w:val="TableText"/>
            </w:pPr>
            <w:r w:rsidRPr="00603633">
              <w:t>Grades 4-5**</w:t>
            </w:r>
          </w:p>
        </w:tc>
        <w:tc>
          <w:tcPr>
            <w:tcW w:w="874" w:type="dxa"/>
          </w:tcPr>
          <w:p w14:paraId="4EB027B1"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56EF9721" w14:textId="77777777" w:rsidR="00570FA3" w:rsidRPr="00603633" w:rsidRDefault="00570FA3" w:rsidP="00570FA3">
            <w:pPr>
              <w:pStyle w:val="TableTextCentered"/>
              <w:rPr>
                <w:rFonts w:eastAsia="Times New Roman"/>
              </w:rPr>
            </w:pPr>
            <w:r w:rsidRPr="00603633">
              <w:rPr>
                <w:rFonts w:eastAsia="Times New Roman"/>
              </w:rPr>
              <w:t>6</w:t>
            </w:r>
          </w:p>
        </w:tc>
        <w:tc>
          <w:tcPr>
            <w:tcW w:w="874" w:type="dxa"/>
          </w:tcPr>
          <w:p w14:paraId="4085A10F"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61808EA5"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1BED33C0"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75E6FE20"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39B0065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30F0F7A0" w14:textId="77777777" w:rsidR="00570FA3" w:rsidRPr="00603633" w:rsidRDefault="00570FA3" w:rsidP="00570FA3">
            <w:pPr>
              <w:pStyle w:val="TableTextCentered"/>
              <w:rPr>
                <w:rFonts w:eastAsia="Times New Roman"/>
              </w:rPr>
            </w:pPr>
            <w:r w:rsidRPr="00603633">
              <w:rPr>
                <w:rFonts w:eastAsia="Times New Roman"/>
              </w:rPr>
              <w:t>10</w:t>
            </w:r>
          </w:p>
        </w:tc>
        <w:tc>
          <w:tcPr>
            <w:tcW w:w="892" w:type="dxa"/>
          </w:tcPr>
          <w:p w14:paraId="275886CC" w14:textId="77777777" w:rsidR="00570FA3" w:rsidRPr="00603633" w:rsidRDefault="00570FA3" w:rsidP="00570FA3">
            <w:pPr>
              <w:pStyle w:val="TableTextCentered"/>
              <w:rPr>
                <w:rFonts w:eastAsia="Times New Roman"/>
              </w:rPr>
            </w:pPr>
            <w:r w:rsidRPr="00603633">
              <w:rPr>
                <w:rFonts w:eastAsia="Times New Roman"/>
              </w:rPr>
              <w:t>2.6</w:t>
            </w:r>
          </w:p>
        </w:tc>
      </w:tr>
      <w:tr w:rsidR="00570FA3" w:rsidRPr="00603633" w14:paraId="5841A4F9" w14:textId="77777777" w:rsidTr="00570FA3">
        <w:trPr>
          <w:jc w:val="center"/>
        </w:trPr>
        <w:tc>
          <w:tcPr>
            <w:tcW w:w="1431" w:type="dxa"/>
          </w:tcPr>
          <w:p w14:paraId="253711BA" w14:textId="77777777" w:rsidR="00570FA3" w:rsidRPr="00603633" w:rsidRDefault="00570FA3" w:rsidP="00570FA3">
            <w:pPr>
              <w:pStyle w:val="TableText"/>
            </w:pPr>
            <w:r w:rsidRPr="00603633">
              <w:t>Grades 6-8</w:t>
            </w:r>
          </w:p>
        </w:tc>
        <w:tc>
          <w:tcPr>
            <w:tcW w:w="874" w:type="dxa"/>
          </w:tcPr>
          <w:p w14:paraId="4CAFD853" w14:textId="77777777" w:rsidR="00570FA3" w:rsidRPr="00603633" w:rsidRDefault="00570FA3" w:rsidP="00570FA3">
            <w:pPr>
              <w:pStyle w:val="TableTextCentered"/>
              <w:rPr>
                <w:rFonts w:eastAsia="Times New Roman"/>
              </w:rPr>
            </w:pPr>
            <w:r w:rsidRPr="00603633">
              <w:rPr>
                <w:rFonts w:eastAsia="Times New Roman"/>
              </w:rPr>
              <w:t>4</w:t>
            </w:r>
          </w:p>
        </w:tc>
        <w:tc>
          <w:tcPr>
            <w:tcW w:w="874" w:type="dxa"/>
          </w:tcPr>
          <w:p w14:paraId="110AB422" w14:textId="77777777" w:rsidR="00570FA3" w:rsidRPr="00603633" w:rsidRDefault="00570FA3" w:rsidP="00570FA3">
            <w:pPr>
              <w:pStyle w:val="TableTextCentered"/>
              <w:rPr>
                <w:rFonts w:eastAsia="Times New Roman"/>
              </w:rPr>
            </w:pPr>
            <w:r w:rsidRPr="00603633">
              <w:rPr>
                <w:rFonts w:eastAsia="Times New Roman"/>
              </w:rPr>
              <w:t>6</w:t>
            </w:r>
          </w:p>
        </w:tc>
        <w:tc>
          <w:tcPr>
            <w:tcW w:w="874" w:type="dxa"/>
          </w:tcPr>
          <w:p w14:paraId="62AD36DE"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2A1EDD88"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7D25800C"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2AE3DCE"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1185BB9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527B3D37"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5CE8563F" w14:textId="77777777" w:rsidR="00570FA3" w:rsidRPr="00603633" w:rsidRDefault="00570FA3" w:rsidP="00570FA3">
            <w:pPr>
              <w:pStyle w:val="TableTextCentered"/>
              <w:rPr>
                <w:rFonts w:eastAsia="Times New Roman"/>
              </w:rPr>
            </w:pPr>
            <w:r w:rsidRPr="00603633">
              <w:rPr>
                <w:rFonts w:eastAsia="Times New Roman"/>
              </w:rPr>
              <w:t>2.2</w:t>
            </w:r>
          </w:p>
        </w:tc>
      </w:tr>
      <w:tr w:rsidR="00570FA3" w:rsidRPr="00603633" w14:paraId="0427AFBC" w14:textId="77777777" w:rsidTr="00570FA3">
        <w:trPr>
          <w:jc w:val="center"/>
        </w:trPr>
        <w:tc>
          <w:tcPr>
            <w:tcW w:w="1431" w:type="dxa"/>
          </w:tcPr>
          <w:p w14:paraId="6962C87C" w14:textId="77777777" w:rsidR="00570FA3" w:rsidRPr="00603633" w:rsidRDefault="00570FA3" w:rsidP="00570FA3">
            <w:pPr>
              <w:pStyle w:val="TableText"/>
            </w:pPr>
            <w:r w:rsidRPr="00603633">
              <w:t>Grades 9-12</w:t>
            </w:r>
          </w:p>
        </w:tc>
        <w:tc>
          <w:tcPr>
            <w:tcW w:w="874" w:type="dxa"/>
          </w:tcPr>
          <w:p w14:paraId="0DB229B2"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06F653AE"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32F4EEA9"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7974A8ED"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0B817CA5"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019772D4"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2A1CDAE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30077A82"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29F3AC5A" w14:textId="77777777" w:rsidR="00570FA3" w:rsidRPr="00603633" w:rsidRDefault="00570FA3" w:rsidP="00570FA3">
            <w:pPr>
              <w:pStyle w:val="TableTextCentered"/>
              <w:rPr>
                <w:rFonts w:eastAsia="Times New Roman"/>
              </w:rPr>
            </w:pPr>
            <w:r w:rsidRPr="00603633">
              <w:rPr>
                <w:rFonts w:eastAsia="Times New Roman"/>
              </w:rPr>
              <w:t>3.6</w:t>
            </w:r>
          </w:p>
        </w:tc>
      </w:tr>
    </w:tbl>
    <w:bookmarkEnd w:id="116"/>
    <w:p w14:paraId="018D6F84" w14:textId="77777777" w:rsidR="00B7410C" w:rsidRPr="00603633" w:rsidRDefault="00B7410C" w:rsidP="00B7410C">
      <w:pPr>
        <w:pStyle w:val="TableNote"/>
      </w:pPr>
      <w:r w:rsidRPr="00603633">
        <w:t xml:space="preserve">*The district average is an average of the observation scores. In Table 12, the district average is computed as: </w:t>
      </w:r>
      <w:r w:rsidRPr="00603633">
        <w:br/>
      </w:r>
      <w:bookmarkStart w:id="117" w:name="Dist_AI_Calc"/>
      <w:r w:rsidRPr="00603633">
        <w:t>([1 x 8] + [2 x 14] + [3 x 8] + [4 x 2] + [5 x 2] + [6 x 6]) ÷ 40 observations = 2.9</w:t>
      </w:r>
      <w:bookmarkEnd w:id="117"/>
    </w:p>
    <w:p w14:paraId="29FBDD3B" w14:textId="77777777" w:rsidR="00B7410C" w:rsidRPr="00603633" w:rsidRDefault="00B7410C" w:rsidP="00B7410C">
      <w:pPr>
        <w:pStyle w:val="TableNote"/>
      </w:pPr>
      <w:r w:rsidRPr="00603633">
        <w:t>**Analysis and Inquiry does not appear in the CLASS K-3 Manual, therefore scores for the Elementary School Level represent grades 4-5 only.</w:t>
      </w:r>
    </w:p>
    <w:p w14:paraId="3E62DA18" w14:textId="77777777" w:rsidR="00B7410C" w:rsidRPr="00603633" w:rsidRDefault="00B7410C" w:rsidP="00B7410C">
      <w:pPr>
        <w:pStyle w:val="BodyText"/>
      </w:pPr>
      <w:r w:rsidRPr="00603633">
        <w:rPr>
          <w:rStyle w:val="BodyTextDemiChar"/>
        </w:rPr>
        <w:t>Ratings in the Low Range.</w:t>
      </w:r>
      <w:r w:rsidRPr="00603633">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71559425" w14:textId="77777777" w:rsidR="00B7410C" w:rsidRPr="00603633" w:rsidRDefault="00B7410C" w:rsidP="00B7410C">
      <w:pPr>
        <w:pStyle w:val="BodyText"/>
      </w:pPr>
      <w:r w:rsidRPr="00603633">
        <w:rPr>
          <w:rStyle w:val="BodyTextDemiChar"/>
        </w:rPr>
        <w:t>Ratings in the Middle Range.</w:t>
      </w:r>
      <w:r w:rsidRPr="00603633">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B214FF1" w14:textId="77777777" w:rsidR="00B7410C" w:rsidRPr="00603633" w:rsidRDefault="00B7410C" w:rsidP="00B7410C">
      <w:pPr>
        <w:pStyle w:val="BodyText"/>
      </w:pPr>
      <w:r w:rsidRPr="00603633">
        <w:rPr>
          <w:rStyle w:val="BodyTextDemiChar"/>
        </w:rPr>
        <w:t>Ratings in the High Range.</w:t>
      </w:r>
      <w:r w:rsidRPr="00603633">
        <w:t xml:space="preserve"> </w:t>
      </w:r>
      <w:r w:rsidRPr="00603633">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804BE2C" w14:textId="77777777" w:rsidR="00B7410C" w:rsidRPr="00603633" w:rsidRDefault="00B7410C" w:rsidP="00B7410C">
      <w:pPr>
        <w:spacing w:after="160" w:line="259" w:lineRule="auto"/>
      </w:pPr>
      <w:r w:rsidRPr="00603633">
        <w:br w:type="page"/>
      </w:r>
    </w:p>
    <w:p w14:paraId="79006DEE" w14:textId="77777777" w:rsidR="00B7410C" w:rsidRPr="00603633" w:rsidRDefault="00B7410C" w:rsidP="00B7410C">
      <w:pPr>
        <w:pStyle w:val="Heading2-SIOR"/>
      </w:pPr>
      <w:bookmarkStart w:id="118" w:name="_Toc411329836"/>
      <w:bookmarkStart w:id="119" w:name="_Toc430114885"/>
      <w:bookmarkStart w:id="120" w:name="_Toc92194264"/>
      <w:r w:rsidRPr="00603633">
        <w:t>Quality of Feedback</w:t>
      </w:r>
      <w:bookmarkEnd w:id="118"/>
      <w:bookmarkEnd w:id="119"/>
      <w:bookmarkEnd w:id="120"/>
    </w:p>
    <w:p w14:paraId="20863C66" w14:textId="77777777" w:rsidR="00B7410C" w:rsidRPr="00603633" w:rsidRDefault="00B7410C" w:rsidP="00B7410C">
      <w:pPr>
        <w:pStyle w:val="BodyTextDomain"/>
      </w:pPr>
      <w:r w:rsidRPr="00603633">
        <w:t>Instructional Support domain, Grades K</w:t>
      </w:r>
      <w:r w:rsidRPr="00603633">
        <w:rPr>
          <w:rFonts w:ascii="Vijaya" w:hAnsi="Vijaya" w:cs="Vijaya"/>
        </w:rPr>
        <w:t>−</w:t>
      </w:r>
      <w:r w:rsidRPr="00603633">
        <w:t xml:space="preserve"> 12</w:t>
      </w:r>
    </w:p>
    <w:p w14:paraId="58C7CF1F" w14:textId="77777777" w:rsidR="00B7410C" w:rsidRPr="00603633" w:rsidRDefault="00B7410C" w:rsidP="00B7410C">
      <w:pPr>
        <w:pStyle w:val="BodyText"/>
      </w:pPr>
      <w:r w:rsidRPr="00603633">
        <w:t>Quality of Feedback refers to the degree to which the teacher provides feedback that expands learning and understanding and encourages continued participation in the learning activity (</w:t>
      </w:r>
      <w:r w:rsidRPr="00603633">
        <w:rPr>
          <w:i/>
        </w:rPr>
        <w:t>CLASS K–3 Manual</w:t>
      </w:r>
      <w:r w:rsidRPr="00603633">
        <w:t>, p. 72). In the upper elementary and secondary classrooms, significant feedback also may be provided by peers (</w:t>
      </w:r>
      <w:r w:rsidRPr="00603633">
        <w:rPr>
          <w:i/>
        </w:rPr>
        <w:t>CLASS Upper Elementary Manual</w:t>
      </w:r>
      <w:r w:rsidRPr="00603633">
        <w:t xml:space="preserve">, p. 89, </w:t>
      </w:r>
      <w:r w:rsidRPr="00603633">
        <w:rPr>
          <w:i/>
          <w:spacing w:val="-2"/>
        </w:rPr>
        <w:t>CLASS Secondary Manual</w:t>
      </w:r>
      <w:r w:rsidRPr="00603633">
        <w:rPr>
          <w:spacing w:val="-2"/>
        </w:rPr>
        <w:t>, p. 93</w:t>
      </w:r>
      <w:r w:rsidRPr="00603633">
        <w:t xml:space="preserve">). Regardless of the source, the focus of the feedback motivates learning. </w:t>
      </w:r>
    </w:p>
    <w:p w14:paraId="0461CFB4" w14:textId="77777777" w:rsidR="00B7410C" w:rsidRPr="00603633" w:rsidRDefault="00B7410C" w:rsidP="00B7410C">
      <w:pPr>
        <w:pStyle w:val="TableTitle0"/>
      </w:pPr>
      <w:r w:rsidRPr="00603633">
        <w:t>Table 13. Quality of Feedback: Number of Classrooms for Each Rating and District Average</w:t>
      </w:r>
    </w:p>
    <w:p w14:paraId="3769CE09" w14:textId="77777777" w:rsidR="00B7410C" w:rsidRPr="00603633" w:rsidRDefault="00B7410C" w:rsidP="00B7410C">
      <w:pPr>
        <w:pStyle w:val="BodyTextDemi"/>
      </w:pPr>
      <w:r w:rsidRPr="00603633">
        <w:t xml:space="preserve">Quality of Feedback District Average*: </w:t>
      </w:r>
      <w:bookmarkStart w:id="121" w:name="Dist_QF_Avg"/>
      <w:r w:rsidRPr="00603633">
        <w:t>3.2</w:t>
      </w:r>
      <w:bookmarkEnd w:id="12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21433" w:rsidRPr="00603633" w14:paraId="294FF412" w14:textId="77777777" w:rsidTr="004B294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111F819" w14:textId="384C3BC1" w:rsidR="00821433" w:rsidRPr="00603633" w:rsidRDefault="00821433" w:rsidP="00821433">
            <w:pPr>
              <w:pStyle w:val="TableColHeadingCenter"/>
              <w:rPr>
                <w:rFonts w:eastAsia="MS Mincho"/>
              </w:rPr>
            </w:pPr>
            <w:bookmarkStart w:id="122" w:name="Tbl_QF"/>
            <w:r w:rsidRPr="00603633">
              <w:rPr>
                <w:rFonts w:eastAsia="MS Mincho"/>
              </w:rPr>
              <w:t>Grade Band</w:t>
            </w:r>
          </w:p>
        </w:tc>
        <w:tc>
          <w:tcPr>
            <w:tcW w:w="874" w:type="dxa"/>
            <w:vAlign w:val="center"/>
          </w:tcPr>
          <w:p w14:paraId="013EA97D" w14:textId="2D448378" w:rsidR="00821433" w:rsidRPr="00603633" w:rsidRDefault="00821433" w:rsidP="00821433">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5967C633" w14:textId="6348C8D3" w:rsidR="00821433" w:rsidRPr="00603633" w:rsidRDefault="00821433" w:rsidP="00821433">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7938A473" w14:textId="7F6AEAD5" w:rsidR="00821433" w:rsidRPr="00603633" w:rsidRDefault="00821433" w:rsidP="00821433">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0D09CCD6" w14:textId="3685ADCE" w:rsidR="00821433" w:rsidRPr="00603633" w:rsidRDefault="00821433" w:rsidP="00821433">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7D2B7AC0" w14:textId="09F80C2B" w:rsidR="00821433" w:rsidRPr="00603633" w:rsidRDefault="00821433" w:rsidP="00821433">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712FD5F5" w14:textId="3425AAF7" w:rsidR="00821433" w:rsidRPr="00603633" w:rsidRDefault="00821433" w:rsidP="00821433">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08110AFE" w14:textId="79A98FA1" w:rsidR="00821433" w:rsidRPr="00603633" w:rsidRDefault="00821433" w:rsidP="00821433">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10DF73D7" w14:textId="5FBF22FB" w:rsidR="00821433" w:rsidRPr="00603633" w:rsidRDefault="00821433" w:rsidP="00821433">
            <w:pPr>
              <w:pStyle w:val="TableColHeadingCenter"/>
              <w:rPr>
                <w:rFonts w:eastAsia="MS Mincho"/>
              </w:rPr>
            </w:pPr>
            <w:r>
              <w:rPr>
                <w:rFonts w:eastAsia="MS Mincho"/>
              </w:rPr>
              <w:t>n (60)</w:t>
            </w:r>
          </w:p>
        </w:tc>
        <w:tc>
          <w:tcPr>
            <w:tcW w:w="892" w:type="dxa"/>
            <w:vAlign w:val="center"/>
          </w:tcPr>
          <w:p w14:paraId="676BB01B" w14:textId="11028B85" w:rsidR="00821433" w:rsidRPr="00603633" w:rsidRDefault="00821433" w:rsidP="00821433">
            <w:pPr>
              <w:pStyle w:val="TableColHeadingCenter"/>
              <w:rPr>
                <w:rFonts w:eastAsia="MS Mincho"/>
              </w:rPr>
            </w:pPr>
            <w:r w:rsidRPr="00603633">
              <w:rPr>
                <w:rFonts w:eastAsia="MS Mincho"/>
              </w:rPr>
              <w:t>Average</w:t>
            </w:r>
            <w:r>
              <w:rPr>
                <w:rFonts w:eastAsia="MS Mincho"/>
              </w:rPr>
              <w:t xml:space="preserve"> (3.2)</w:t>
            </w:r>
          </w:p>
        </w:tc>
      </w:tr>
      <w:tr w:rsidR="00570FA3" w:rsidRPr="00603633" w14:paraId="3AE9810D" w14:textId="77777777" w:rsidTr="00570FA3">
        <w:trPr>
          <w:jc w:val="center"/>
        </w:trPr>
        <w:tc>
          <w:tcPr>
            <w:tcW w:w="1431" w:type="dxa"/>
          </w:tcPr>
          <w:p w14:paraId="06851606" w14:textId="77777777" w:rsidR="00570FA3" w:rsidRPr="00603633" w:rsidRDefault="00570FA3" w:rsidP="00570FA3">
            <w:pPr>
              <w:pStyle w:val="TableText"/>
            </w:pPr>
            <w:r w:rsidRPr="00603633">
              <w:t>Grades K-5</w:t>
            </w:r>
          </w:p>
        </w:tc>
        <w:tc>
          <w:tcPr>
            <w:tcW w:w="874" w:type="dxa"/>
          </w:tcPr>
          <w:p w14:paraId="3AAA8D77"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3C01EB4B" w14:textId="77777777" w:rsidR="00570FA3" w:rsidRPr="00603633" w:rsidRDefault="00570FA3" w:rsidP="00570FA3">
            <w:pPr>
              <w:pStyle w:val="TableTextCentered"/>
              <w:rPr>
                <w:rFonts w:eastAsia="Times New Roman"/>
              </w:rPr>
            </w:pPr>
            <w:r w:rsidRPr="00603633">
              <w:rPr>
                <w:rFonts w:eastAsia="Times New Roman"/>
              </w:rPr>
              <w:t>6</w:t>
            </w:r>
          </w:p>
        </w:tc>
        <w:tc>
          <w:tcPr>
            <w:tcW w:w="874" w:type="dxa"/>
          </w:tcPr>
          <w:p w14:paraId="30AC66A7" w14:textId="77777777" w:rsidR="00570FA3" w:rsidRPr="00603633" w:rsidRDefault="00570FA3" w:rsidP="00570FA3">
            <w:pPr>
              <w:pStyle w:val="TableTextCentered"/>
              <w:rPr>
                <w:rFonts w:eastAsia="Times New Roman"/>
              </w:rPr>
            </w:pPr>
            <w:r w:rsidRPr="00603633">
              <w:rPr>
                <w:rFonts w:eastAsia="Times New Roman"/>
              </w:rPr>
              <w:t>12</w:t>
            </w:r>
          </w:p>
        </w:tc>
        <w:tc>
          <w:tcPr>
            <w:tcW w:w="875" w:type="dxa"/>
          </w:tcPr>
          <w:p w14:paraId="60EAD64E"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2C2C4CAC"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3A863043"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48F642A5" w14:textId="77777777" w:rsidR="00570FA3" w:rsidRPr="00603633" w:rsidRDefault="00570FA3" w:rsidP="00570FA3">
            <w:pPr>
              <w:pStyle w:val="TableTextCentered"/>
              <w:rPr>
                <w:rFonts w:eastAsia="Times New Roman"/>
              </w:rPr>
            </w:pPr>
            <w:r w:rsidRPr="00603633">
              <w:rPr>
                <w:rFonts w:eastAsia="Times New Roman"/>
              </w:rPr>
              <w:t>1</w:t>
            </w:r>
          </w:p>
        </w:tc>
        <w:tc>
          <w:tcPr>
            <w:tcW w:w="900" w:type="dxa"/>
          </w:tcPr>
          <w:p w14:paraId="2A6798A6" w14:textId="77777777" w:rsidR="00570FA3" w:rsidRPr="00603633" w:rsidRDefault="00570FA3" w:rsidP="00570FA3">
            <w:pPr>
              <w:pStyle w:val="TableTextCentered"/>
              <w:rPr>
                <w:rFonts w:eastAsia="Times New Roman"/>
              </w:rPr>
            </w:pPr>
            <w:r w:rsidRPr="00603633">
              <w:rPr>
                <w:rFonts w:eastAsia="Times New Roman"/>
              </w:rPr>
              <w:t>30</w:t>
            </w:r>
          </w:p>
        </w:tc>
        <w:tc>
          <w:tcPr>
            <w:tcW w:w="892" w:type="dxa"/>
          </w:tcPr>
          <w:p w14:paraId="6357D093" w14:textId="77777777" w:rsidR="00570FA3" w:rsidRPr="00603633" w:rsidRDefault="00570FA3" w:rsidP="00570FA3">
            <w:pPr>
              <w:pStyle w:val="TableTextCentered"/>
              <w:rPr>
                <w:rFonts w:eastAsia="Times New Roman"/>
              </w:rPr>
            </w:pPr>
            <w:r w:rsidRPr="00603633">
              <w:rPr>
                <w:rFonts w:eastAsia="Times New Roman"/>
              </w:rPr>
              <w:t>3.2</w:t>
            </w:r>
          </w:p>
        </w:tc>
      </w:tr>
      <w:tr w:rsidR="00570FA3" w:rsidRPr="00603633" w14:paraId="3B46B142" w14:textId="77777777" w:rsidTr="00570FA3">
        <w:trPr>
          <w:jc w:val="center"/>
        </w:trPr>
        <w:tc>
          <w:tcPr>
            <w:tcW w:w="1431" w:type="dxa"/>
          </w:tcPr>
          <w:p w14:paraId="2B08ADE9" w14:textId="77777777" w:rsidR="00570FA3" w:rsidRPr="00603633" w:rsidRDefault="00570FA3" w:rsidP="00570FA3">
            <w:pPr>
              <w:pStyle w:val="TableText"/>
            </w:pPr>
            <w:r w:rsidRPr="00603633">
              <w:t>Grades 6-8</w:t>
            </w:r>
          </w:p>
        </w:tc>
        <w:tc>
          <w:tcPr>
            <w:tcW w:w="874" w:type="dxa"/>
          </w:tcPr>
          <w:p w14:paraId="0704837D"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5334FC98"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32CB372D"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391078AA"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47F1D7E4"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23F42045"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6786B3C2"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35AAF843"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7B02F38F" w14:textId="77777777" w:rsidR="00570FA3" w:rsidRPr="00603633" w:rsidRDefault="00570FA3" w:rsidP="00570FA3">
            <w:pPr>
              <w:pStyle w:val="TableTextCentered"/>
              <w:rPr>
                <w:rFonts w:eastAsia="Times New Roman"/>
              </w:rPr>
            </w:pPr>
            <w:r w:rsidRPr="00603633">
              <w:rPr>
                <w:rFonts w:eastAsia="Times New Roman"/>
              </w:rPr>
              <w:t>3.1</w:t>
            </w:r>
          </w:p>
        </w:tc>
      </w:tr>
      <w:tr w:rsidR="00570FA3" w:rsidRPr="00603633" w14:paraId="4EF99899" w14:textId="77777777" w:rsidTr="00570FA3">
        <w:trPr>
          <w:jc w:val="center"/>
        </w:trPr>
        <w:tc>
          <w:tcPr>
            <w:tcW w:w="1431" w:type="dxa"/>
          </w:tcPr>
          <w:p w14:paraId="220AF1A4" w14:textId="77777777" w:rsidR="00570FA3" w:rsidRPr="00603633" w:rsidRDefault="00570FA3" w:rsidP="00570FA3">
            <w:pPr>
              <w:pStyle w:val="TableText"/>
            </w:pPr>
            <w:r w:rsidRPr="00603633">
              <w:t>Grades 9-12</w:t>
            </w:r>
          </w:p>
        </w:tc>
        <w:tc>
          <w:tcPr>
            <w:tcW w:w="874" w:type="dxa"/>
          </w:tcPr>
          <w:p w14:paraId="18E4F10E"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22005CB6"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02F1758F" w14:textId="77777777" w:rsidR="00570FA3" w:rsidRPr="00603633" w:rsidRDefault="00570FA3" w:rsidP="00570FA3">
            <w:pPr>
              <w:pStyle w:val="TableTextCentered"/>
              <w:rPr>
                <w:rFonts w:eastAsia="Times New Roman"/>
              </w:rPr>
            </w:pPr>
            <w:r w:rsidRPr="00603633">
              <w:rPr>
                <w:rFonts w:eastAsia="Times New Roman"/>
              </w:rPr>
              <w:t>5</w:t>
            </w:r>
          </w:p>
        </w:tc>
        <w:tc>
          <w:tcPr>
            <w:tcW w:w="875" w:type="dxa"/>
          </w:tcPr>
          <w:p w14:paraId="04378E59"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625CA3EE"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1709C9C1"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6D8DB5AC"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707F690A"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62ED91A7" w14:textId="77777777" w:rsidR="00570FA3" w:rsidRPr="00603633" w:rsidRDefault="00570FA3" w:rsidP="00570FA3">
            <w:pPr>
              <w:pStyle w:val="TableTextCentered"/>
              <w:rPr>
                <w:rFonts w:eastAsia="Times New Roman"/>
              </w:rPr>
            </w:pPr>
            <w:r w:rsidRPr="00603633">
              <w:rPr>
                <w:rFonts w:eastAsia="Times New Roman"/>
              </w:rPr>
              <w:t>3.4</w:t>
            </w:r>
          </w:p>
        </w:tc>
      </w:tr>
    </w:tbl>
    <w:bookmarkEnd w:id="122"/>
    <w:p w14:paraId="585FF2C2" w14:textId="77777777" w:rsidR="00B7410C" w:rsidRPr="00603633" w:rsidRDefault="00B7410C" w:rsidP="00B7410C">
      <w:pPr>
        <w:pStyle w:val="TableNote"/>
        <w:rPr>
          <w:rFonts w:ascii="Franklin Gothic Book" w:hAnsi="Franklin Gothic Book"/>
        </w:rPr>
      </w:pPr>
      <w:r w:rsidRPr="00603633">
        <w:rPr>
          <w:rFonts w:ascii="Franklin Gothic Book" w:hAnsi="Franklin Gothic Book"/>
        </w:rPr>
        <w:t xml:space="preserve">*The district average is an average of the observation scores. In Table 13, the district average is computed as: </w:t>
      </w:r>
      <w:r w:rsidRPr="00603633">
        <w:rPr>
          <w:rFonts w:ascii="Franklin Gothic Book" w:hAnsi="Franklin Gothic Book"/>
        </w:rPr>
        <w:br/>
      </w:r>
      <w:bookmarkStart w:id="123" w:name="Dist_QF_Calc"/>
      <w:r w:rsidRPr="00603633">
        <w:rPr>
          <w:rFonts w:ascii="Franklin Gothic Book" w:hAnsi="Franklin Gothic Book"/>
        </w:rPr>
        <w:t>([1 x 7] + [2 x 11] + [3 x 21] + [4 x 9] + [5 x 7] + [6 x 4] + [7 x 1]) ÷ 60 observations = 3.2</w:t>
      </w:r>
      <w:bookmarkEnd w:id="123"/>
    </w:p>
    <w:p w14:paraId="73F0D9C2" w14:textId="77777777" w:rsidR="00B7410C" w:rsidRPr="00603633" w:rsidRDefault="00B7410C" w:rsidP="00B7410C">
      <w:pPr>
        <w:pStyle w:val="BodyText"/>
      </w:pPr>
      <w:r w:rsidRPr="00603633">
        <w:rPr>
          <w:rStyle w:val="BodyTextDemiChar"/>
        </w:rPr>
        <w:t>Ratings in the Low Range.</w:t>
      </w:r>
      <w:r w:rsidRPr="00603633">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9DEED25" w14:textId="77777777" w:rsidR="00B7410C" w:rsidRPr="00603633" w:rsidRDefault="00B7410C" w:rsidP="00B7410C">
      <w:pPr>
        <w:pStyle w:val="BodyText"/>
      </w:pPr>
      <w:r w:rsidRPr="00603633">
        <w:rPr>
          <w:rStyle w:val="BodyTextDemiChar"/>
        </w:rPr>
        <w:t>Ratings in the Middle Range.</w:t>
      </w:r>
      <w:r w:rsidRPr="00603633">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783CA670" w14:textId="77777777" w:rsidR="00B7410C" w:rsidRPr="00603633" w:rsidRDefault="00B7410C" w:rsidP="00B7410C">
      <w:pPr>
        <w:pStyle w:val="BodyText"/>
      </w:pPr>
      <w:r w:rsidRPr="00603633">
        <w:rPr>
          <w:rStyle w:val="BodyTextDemiChar"/>
        </w:rPr>
        <w:t>Ratings in the High Range.</w:t>
      </w:r>
      <w:r w:rsidRPr="00603633">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49CA1C96" w14:textId="77777777" w:rsidR="00B7410C" w:rsidRPr="00603633" w:rsidRDefault="00B7410C" w:rsidP="00B7410C">
      <w:pPr>
        <w:spacing w:after="160" w:line="259" w:lineRule="auto"/>
      </w:pPr>
      <w:r w:rsidRPr="00603633">
        <w:br w:type="page"/>
      </w:r>
    </w:p>
    <w:p w14:paraId="69B770BE" w14:textId="77777777" w:rsidR="00B7410C" w:rsidRPr="00603633" w:rsidRDefault="00B7410C" w:rsidP="00B7410C">
      <w:pPr>
        <w:pStyle w:val="Heading2-SIOR"/>
      </w:pPr>
      <w:bookmarkStart w:id="124" w:name="_Toc411329837"/>
      <w:bookmarkStart w:id="125" w:name="_Toc430114886"/>
      <w:bookmarkStart w:id="126" w:name="_Toc92194265"/>
      <w:r w:rsidRPr="00603633">
        <w:t>Language Modeling</w:t>
      </w:r>
      <w:bookmarkEnd w:id="124"/>
      <w:bookmarkEnd w:id="125"/>
      <w:bookmarkEnd w:id="126"/>
    </w:p>
    <w:p w14:paraId="3D6D2973" w14:textId="77777777" w:rsidR="00B7410C" w:rsidRPr="00603633" w:rsidRDefault="00B7410C" w:rsidP="00B7410C">
      <w:pPr>
        <w:pStyle w:val="BodyTextDomain"/>
      </w:pPr>
      <w:r w:rsidRPr="00603633">
        <w:t>Instructional Support domain, Grades K</w:t>
      </w:r>
      <w:r w:rsidRPr="00603633">
        <w:rPr>
          <w:rFonts w:ascii="Vijaya" w:hAnsi="Vijaya" w:cs="Vijaya"/>
        </w:rPr>
        <w:t xml:space="preserve">− </w:t>
      </w:r>
      <w:r w:rsidRPr="00603633">
        <w:t xml:space="preserve">3 </w:t>
      </w:r>
    </w:p>
    <w:p w14:paraId="1FDC075B" w14:textId="77777777" w:rsidR="00B7410C" w:rsidRPr="00603633" w:rsidRDefault="00B7410C" w:rsidP="00B7410C">
      <w:pPr>
        <w:pStyle w:val="BodyText"/>
      </w:pPr>
      <w:r w:rsidRPr="00603633">
        <w:t>Language Modeling refers to the quality and amount of the teacher’s use of language stimulation and language facilitation techniques (</w:t>
      </w:r>
      <w:r w:rsidRPr="00603633">
        <w:rPr>
          <w:i/>
        </w:rPr>
        <w:t>CLASS K–3 Manual</w:t>
      </w:r>
      <w:r w:rsidRPr="00603633">
        <w:t>, p. 79).</w:t>
      </w:r>
    </w:p>
    <w:p w14:paraId="5712FB15" w14:textId="77777777" w:rsidR="00B7410C" w:rsidRPr="00603633" w:rsidRDefault="00B7410C" w:rsidP="00B7410C">
      <w:pPr>
        <w:pStyle w:val="TableTitle0"/>
      </w:pPr>
      <w:r w:rsidRPr="00603633">
        <w:t>Table 14. Language Modeling: Number of Classrooms for Each Rating and District Average</w:t>
      </w:r>
    </w:p>
    <w:p w14:paraId="0E374A58" w14:textId="77777777" w:rsidR="00B7410C" w:rsidRPr="00603633" w:rsidRDefault="00B7410C" w:rsidP="00B7410C">
      <w:pPr>
        <w:pStyle w:val="BodyTextDemi"/>
      </w:pPr>
      <w:r w:rsidRPr="00603633">
        <w:t xml:space="preserve">Language Modeling District Average*: </w:t>
      </w:r>
      <w:bookmarkStart w:id="127" w:name="Dist_LM_Avg"/>
      <w:r w:rsidRPr="00603633">
        <w:t>3.4</w:t>
      </w:r>
      <w:bookmarkEnd w:id="12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21433" w:rsidRPr="00603633" w14:paraId="0AC8DE1C" w14:textId="77777777" w:rsidTr="001C10E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A2BD327" w14:textId="7224A762" w:rsidR="00821433" w:rsidRPr="00603633" w:rsidRDefault="00821433" w:rsidP="00821433">
            <w:pPr>
              <w:pStyle w:val="TableColHeadingCenter"/>
              <w:rPr>
                <w:rFonts w:eastAsia="MS Mincho"/>
              </w:rPr>
            </w:pPr>
            <w:bookmarkStart w:id="128" w:name="Tbl_LM"/>
            <w:r w:rsidRPr="00603633">
              <w:rPr>
                <w:rFonts w:eastAsia="MS Mincho"/>
              </w:rPr>
              <w:t>Grade Band</w:t>
            </w:r>
          </w:p>
        </w:tc>
        <w:tc>
          <w:tcPr>
            <w:tcW w:w="874" w:type="dxa"/>
            <w:vAlign w:val="center"/>
          </w:tcPr>
          <w:p w14:paraId="6EC40284" w14:textId="584ED6AF" w:rsidR="00821433" w:rsidRPr="00603633" w:rsidRDefault="00821433" w:rsidP="00821433">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7E50806A" w14:textId="7AAB452B" w:rsidR="00821433" w:rsidRPr="00603633" w:rsidRDefault="00821433" w:rsidP="00821433">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24A45710" w14:textId="11332CFD" w:rsidR="00821433" w:rsidRPr="00603633" w:rsidRDefault="00821433" w:rsidP="00821433">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4FACC12D" w14:textId="1E4AC78F" w:rsidR="00821433" w:rsidRPr="00603633" w:rsidRDefault="00821433" w:rsidP="00821433">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715B6F72" w14:textId="00CD8376" w:rsidR="00821433" w:rsidRPr="00603633" w:rsidRDefault="00821433" w:rsidP="00821433">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12721AA4" w14:textId="0D3E939D" w:rsidR="00821433" w:rsidRPr="00603633" w:rsidRDefault="00821433" w:rsidP="00821433">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5BCF5BE1" w14:textId="1F90791D" w:rsidR="00821433" w:rsidRPr="00603633" w:rsidRDefault="00821433" w:rsidP="00821433">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3D049D22" w14:textId="1B9A494D" w:rsidR="00821433" w:rsidRPr="00603633" w:rsidRDefault="00821433" w:rsidP="00821433">
            <w:pPr>
              <w:pStyle w:val="TableColHeadingCenter"/>
              <w:rPr>
                <w:rFonts w:eastAsia="MS Mincho"/>
              </w:rPr>
            </w:pPr>
            <w:r>
              <w:rPr>
                <w:rFonts w:eastAsia="MS Mincho"/>
              </w:rPr>
              <w:t>n (20)</w:t>
            </w:r>
          </w:p>
        </w:tc>
        <w:tc>
          <w:tcPr>
            <w:tcW w:w="892" w:type="dxa"/>
            <w:vAlign w:val="center"/>
          </w:tcPr>
          <w:p w14:paraId="750CE562" w14:textId="7C8A0479" w:rsidR="00821433" w:rsidRPr="00603633" w:rsidRDefault="00821433" w:rsidP="00821433">
            <w:pPr>
              <w:pStyle w:val="TableColHeadingCenter"/>
              <w:rPr>
                <w:rFonts w:eastAsia="MS Mincho"/>
              </w:rPr>
            </w:pPr>
            <w:r w:rsidRPr="00603633">
              <w:rPr>
                <w:rFonts w:eastAsia="MS Mincho"/>
              </w:rPr>
              <w:t>Average</w:t>
            </w:r>
            <w:r>
              <w:rPr>
                <w:rFonts w:eastAsia="MS Mincho"/>
              </w:rPr>
              <w:t xml:space="preserve"> (3</w:t>
            </w:r>
            <w:r w:rsidR="00BA77DC">
              <w:rPr>
                <w:rFonts w:eastAsia="MS Mincho"/>
              </w:rPr>
              <w:t>.4</w:t>
            </w:r>
            <w:r>
              <w:rPr>
                <w:rFonts w:eastAsia="MS Mincho"/>
              </w:rPr>
              <w:t>)</w:t>
            </w:r>
          </w:p>
        </w:tc>
      </w:tr>
      <w:tr w:rsidR="00570FA3" w:rsidRPr="00603633" w14:paraId="703861D3" w14:textId="77777777" w:rsidTr="00570FA3">
        <w:trPr>
          <w:jc w:val="center"/>
        </w:trPr>
        <w:tc>
          <w:tcPr>
            <w:tcW w:w="1431" w:type="dxa"/>
          </w:tcPr>
          <w:p w14:paraId="36F79CF4" w14:textId="77777777" w:rsidR="00570FA3" w:rsidRPr="00603633" w:rsidRDefault="00570FA3" w:rsidP="00570FA3">
            <w:pPr>
              <w:pStyle w:val="TableText"/>
            </w:pPr>
            <w:r w:rsidRPr="00603633">
              <w:t>Grades K-3**</w:t>
            </w:r>
          </w:p>
        </w:tc>
        <w:tc>
          <w:tcPr>
            <w:tcW w:w="874" w:type="dxa"/>
          </w:tcPr>
          <w:p w14:paraId="544D1761"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C86BCCE" w14:textId="77777777" w:rsidR="00570FA3" w:rsidRPr="00603633" w:rsidRDefault="00570FA3" w:rsidP="00570FA3">
            <w:pPr>
              <w:pStyle w:val="TableTextCentered"/>
              <w:rPr>
                <w:rFonts w:eastAsia="Times New Roman"/>
              </w:rPr>
            </w:pPr>
            <w:r w:rsidRPr="00603633">
              <w:rPr>
                <w:rFonts w:eastAsia="Times New Roman"/>
              </w:rPr>
              <w:t>7</w:t>
            </w:r>
          </w:p>
        </w:tc>
        <w:tc>
          <w:tcPr>
            <w:tcW w:w="874" w:type="dxa"/>
          </w:tcPr>
          <w:p w14:paraId="4805F923"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28338670"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5BB93E8B" w14:textId="77777777" w:rsidR="00570FA3" w:rsidRPr="00603633" w:rsidRDefault="00570FA3" w:rsidP="00570FA3">
            <w:pPr>
              <w:pStyle w:val="TableTextCentered"/>
              <w:rPr>
                <w:rFonts w:eastAsia="Times New Roman"/>
              </w:rPr>
            </w:pPr>
            <w:r w:rsidRPr="00603633">
              <w:rPr>
                <w:rFonts w:eastAsia="Times New Roman"/>
              </w:rPr>
              <w:t>6</w:t>
            </w:r>
          </w:p>
        </w:tc>
        <w:tc>
          <w:tcPr>
            <w:tcW w:w="874" w:type="dxa"/>
          </w:tcPr>
          <w:p w14:paraId="6CA13BC0"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007E2C1D"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036F15A7" w14:textId="77777777" w:rsidR="00570FA3" w:rsidRPr="00603633" w:rsidRDefault="00570FA3" w:rsidP="00570FA3">
            <w:pPr>
              <w:pStyle w:val="TableTextCentered"/>
              <w:rPr>
                <w:rFonts w:eastAsia="Times New Roman"/>
              </w:rPr>
            </w:pPr>
            <w:r w:rsidRPr="00603633">
              <w:rPr>
                <w:rFonts w:eastAsia="Times New Roman"/>
              </w:rPr>
              <w:t>20</w:t>
            </w:r>
          </w:p>
        </w:tc>
        <w:tc>
          <w:tcPr>
            <w:tcW w:w="892" w:type="dxa"/>
          </w:tcPr>
          <w:p w14:paraId="579E5539" w14:textId="77777777" w:rsidR="00570FA3" w:rsidRPr="00603633" w:rsidRDefault="00570FA3" w:rsidP="00570FA3">
            <w:pPr>
              <w:pStyle w:val="TableTextCentered"/>
              <w:rPr>
                <w:rFonts w:eastAsia="Times New Roman"/>
              </w:rPr>
            </w:pPr>
            <w:r w:rsidRPr="00603633">
              <w:rPr>
                <w:rFonts w:eastAsia="Times New Roman"/>
              </w:rPr>
              <w:t>3.4</w:t>
            </w:r>
          </w:p>
        </w:tc>
      </w:tr>
    </w:tbl>
    <w:bookmarkEnd w:id="128"/>
    <w:p w14:paraId="3E0DCEBE" w14:textId="77777777" w:rsidR="00B7410C" w:rsidRPr="00603633" w:rsidRDefault="00B7410C" w:rsidP="00B7410C">
      <w:pPr>
        <w:pStyle w:val="TableNote"/>
      </w:pPr>
      <w:r w:rsidRPr="00603633">
        <w:t xml:space="preserve">*The district average is an average of the observation scores. In Table 14, the district average is computed as: </w:t>
      </w:r>
      <w:r w:rsidRPr="00603633">
        <w:br/>
      </w:r>
      <w:bookmarkStart w:id="129" w:name="Dist_LM_Calc"/>
      <w:r w:rsidRPr="00603633">
        <w:t>([2 x 7] + [3 x 4] + [4 x 3] + [5 x 6]) ÷ 20 observations = 3.4</w:t>
      </w:r>
      <w:bookmarkEnd w:id="129"/>
    </w:p>
    <w:p w14:paraId="32C128DD" w14:textId="77777777" w:rsidR="00B7410C" w:rsidRPr="00603633" w:rsidRDefault="00B7410C" w:rsidP="00B7410C">
      <w:pPr>
        <w:pStyle w:val="TableNote"/>
      </w:pPr>
      <w:r w:rsidRPr="00603633">
        <w:t>**Language Modeling does not appear in the CLASS Upper Elementary Manual, therefore scores for the Elementary School Level represent grades K-3 only.</w:t>
      </w:r>
    </w:p>
    <w:p w14:paraId="374977F5" w14:textId="77777777" w:rsidR="00B7410C" w:rsidRPr="00603633" w:rsidRDefault="00B7410C" w:rsidP="00B7410C">
      <w:pPr>
        <w:pStyle w:val="BodyText"/>
      </w:pPr>
      <w:r w:rsidRPr="00603633">
        <w:rPr>
          <w:rStyle w:val="BodyTextDemiChar"/>
        </w:rPr>
        <w:t>Ratings in the Low Range.</w:t>
      </w:r>
      <w:r w:rsidRPr="00603633">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188BCB65" w14:textId="77777777" w:rsidR="00B7410C" w:rsidRPr="00603633" w:rsidRDefault="00B7410C" w:rsidP="00B7410C">
      <w:pPr>
        <w:pStyle w:val="BodyText"/>
      </w:pPr>
      <w:r w:rsidRPr="00603633">
        <w:rPr>
          <w:rStyle w:val="BodyTextDemiChar"/>
        </w:rPr>
        <w:t>Ratings in the Middle Range.</w:t>
      </w:r>
      <w:r w:rsidRPr="00603633">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606AFEB" w14:textId="77777777" w:rsidR="00B7410C" w:rsidRPr="00603633" w:rsidRDefault="00B7410C" w:rsidP="00B7410C">
      <w:pPr>
        <w:pStyle w:val="BodyText"/>
      </w:pPr>
      <w:r w:rsidRPr="00603633">
        <w:rPr>
          <w:rStyle w:val="BodyTextDemiChar"/>
        </w:rPr>
        <w:t>Ratings in the High Range.</w:t>
      </w:r>
      <w:r w:rsidRPr="00603633">
        <w:rPr>
          <w:b/>
        </w:rPr>
        <w:t xml:space="preserve"> </w:t>
      </w:r>
      <w:r w:rsidRPr="00603633">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09979621" w14:textId="77777777" w:rsidR="00B7410C" w:rsidRPr="004D541D" w:rsidRDefault="00B7410C" w:rsidP="00B7410C">
      <w:pPr>
        <w:pStyle w:val="Heading2-SIOR"/>
        <w:rPr>
          <w:lang w:val="fr-FR"/>
        </w:rPr>
      </w:pPr>
      <w:bookmarkStart w:id="130" w:name="_Toc379881745"/>
      <w:bookmarkStart w:id="131" w:name="_Toc411329838"/>
      <w:bookmarkStart w:id="132" w:name="_Toc430114887"/>
      <w:bookmarkStart w:id="133" w:name="_Toc92194266"/>
      <w:r w:rsidRPr="004D541D">
        <w:rPr>
          <w:lang w:val="fr-FR"/>
        </w:rPr>
        <w:t>Instructional Dialogue</w:t>
      </w:r>
      <w:bookmarkEnd w:id="130"/>
      <w:bookmarkEnd w:id="131"/>
      <w:bookmarkEnd w:id="132"/>
      <w:bookmarkEnd w:id="133"/>
      <w:r w:rsidRPr="004D541D">
        <w:rPr>
          <w:lang w:val="fr-FR"/>
        </w:rPr>
        <w:t xml:space="preserve"> </w:t>
      </w:r>
    </w:p>
    <w:p w14:paraId="1767159B" w14:textId="77777777" w:rsidR="00B7410C" w:rsidRPr="004D541D" w:rsidRDefault="00B7410C" w:rsidP="00B7410C">
      <w:pPr>
        <w:pStyle w:val="BodyTextDomain"/>
        <w:rPr>
          <w:lang w:val="fr-FR"/>
        </w:rPr>
      </w:pPr>
      <w:r w:rsidRPr="004D541D">
        <w:rPr>
          <w:lang w:val="fr-FR"/>
        </w:rPr>
        <w:t>Instructional Support domain, Grades 4</w:t>
      </w:r>
      <w:r w:rsidRPr="004D541D">
        <w:rPr>
          <w:rFonts w:ascii="Vijaya" w:hAnsi="Vijaya" w:cs="Vijaya"/>
          <w:lang w:val="fr-FR"/>
        </w:rPr>
        <w:t xml:space="preserve">− </w:t>
      </w:r>
      <w:r w:rsidRPr="004D541D">
        <w:rPr>
          <w:lang w:val="fr-FR"/>
        </w:rPr>
        <w:t>12</w:t>
      </w:r>
    </w:p>
    <w:p w14:paraId="68B495D3" w14:textId="77777777" w:rsidR="00B7410C" w:rsidRPr="00603633" w:rsidRDefault="00B7410C" w:rsidP="00B7410C">
      <w:pPr>
        <w:pStyle w:val="BodyText"/>
      </w:pPr>
      <w:r w:rsidRPr="00603633">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603633">
        <w:rPr>
          <w:i/>
        </w:rPr>
        <w:t>CLASS Upper Elementary Manual</w:t>
      </w:r>
      <w:r w:rsidRPr="00603633">
        <w:t xml:space="preserve">, p. 97, </w:t>
      </w:r>
      <w:r w:rsidRPr="00603633">
        <w:rPr>
          <w:i/>
        </w:rPr>
        <w:t>CLASS Secondary Manual</w:t>
      </w:r>
      <w:r w:rsidRPr="00603633">
        <w:t>, p. 101).</w:t>
      </w:r>
    </w:p>
    <w:p w14:paraId="72E4BA88" w14:textId="77777777" w:rsidR="00B7410C" w:rsidRPr="00603633" w:rsidRDefault="00B7410C" w:rsidP="00B7410C">
      <w:pPr>
        <w:pStyle w:val="TableTitle0"/>
        <w:rPr>
          <w:spacing w:val="-4"/>
        </w:rPr>
      </w:pPr>
      <w:r w:rsidRPr="00603633">
        <w:rPr>
          <w:spacing w:val="-4"/>
        </w:rPr>
        <w:t>Table 15. Instructional Dialogue: Number of Classrooms for Each Rating and District Average</w:t>
      </w:r>
    </w:p>
    <w:p w14:paraId="4BD4EF6A" w14:textId="77777777" w:rsidR="00B7410C" w:rsidRPr="00603633" w:rsidRDefault="00B7410C" w:rsidP="00B7410C">
      <w:pPr>
        <w:pStyle w:val="BodyTextDemi"/>
      </w:pPr>
      <w:r w:rsidRPr="00603633">
        <w:t xml:space="preserve">Instructional Dialogue District Average*: </w:t>
      </w:r>
      <w:bookmarkStart w:id="134" w:name="Dist_ID_Avg"/>
      <w:r w:rsidRPr="00603633">
        <w:t>2.9</w:t>
      </w:r>
      <w:bookmarkEnd w:id="13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BA77DC" w:rsidRPr="00603633" w14:paraId="233C39AA" w14:textId="77777777" w:rsidTr="00D8221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2F180A9" w14:textId="6509BA78" w:rsidR="00BA77DC" w:rsidRPr="00603633" w:rsidRDefault="00BA77DC" w:rsidP="00BA77DC">
            <w:pPr>
              <w:pStyle w:val="TableColHeadingCenter"/>
              <w:rPr>
                <w:rFonts w:eastAsia="MS Mincho"/>
              </w:rPr>
            </w:pPr>
            <w:bookmarkStart w:id="135" w:name="Tbl_ID"/>
            <w:r w:rsidRPr="00603633">
              <w:rPr>
                <w:rFonts w:eastAsia="MS Mincho"/>
              </w:rPr>
              <w:t>Grade Band</w:t>
            </w:r>
          </w:p>
        </w:tc>
        <w:tc>
          <w:tcPr>
            <w:tcW w:w="874" w:type="dxa"/>
            <w:vAlign w:val="center"/>
          </w:tcPr>
          <w:p w14:paraId="017BED2D" w14:textId="57252278" w:rsidR="00BA77DC" w:rsidRPr="00603633" w:rsidRDefault="00BA77DC" w:rsidP="00BA77DC">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45E1B45A" w14:textId="414C97AA" w:rsidR="00BA77DC" w:rsidRPr="00603633" w:rsidRDefault="00BA77DC" w:rsidP="00BA77DC">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398349DF" w14:textId="201C8AFC" w:rsidR="00BA77DC" w:rsidRPr="00603633" w:rsidRDefault="00BA77DC" w:rsidP="00BA77DC">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7CB5BF5B" w14:textId="388B0A86" w:rsidR="00BA77DC" w:rsidRPr="00603633" w:rsidRDefault="00BA77DC" w:rsidP="00BA77DC">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7ED0BC2E" w14:textId="5B48A35E" w:rsidR="00BA77DC" w:rsidRPr="00603633" w:rsidRDefault="00BA77DC" w:rsidP="00BA77DC">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5EA6B5F8" w14:textId="611BB84F" w:rsidR="00BA77DC" w:rsidRPr="00603633" w:rsidRDefault="00BA77DC" w:rsidP="00BA77DC">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28D02899" w14:textId="1B2E03CC" w:rsidR="00BA77DC" w:rsidRPr="00603633" w:rsidRDefault="00BA77DC" w:rsidP="00BA77DC">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54B24109" w14:textId="225C98B3" w:rsidR="00BA77DC" w:rsidRPr="00603633" w:rsidRDefault="00BA77DC" w:rsidP="00BA77DC">
            <w:pPr>
              <w:pStyle w:val="TableColHeadingCenter"/>
              <w:rPr>
                <w:rFonts w:eastAsia="MS Mincho"/>
              </w:rPr>
            </w:pPr>
            <w:r>
              <w:rPr>
                <w:rFonts w:eastAsia="MS Mincho"/>
              </w:rPr>
              <w:t>n (</w:t>
            </w:r>
            <w:r w:rsidR="00436276">
              <w:rPr>
                <w:rFonts w:eastAsia="MS Mincho"/>
              </w:rPr>
              <w:t>4</w:t>
            </w:r>
            <w:r>
              <w:rPr>
                <w:rFonts w:eastAsia="MS Mincho"/>
              </w:rPr>
              <w:t>0)</w:t>
            </w:r>
          </w:p>
        </w:tc>
        <w:tc>
          <w:tcPr>
            <w:tcW w:w="892" w:type="dxa"/>
            <w:vAlign w:val="center"/>
          </w:tcPr>
          <w:p w14:paraId="5575CCBC" w14:textId="1A13B572" w:rsidR="00BA77DC" w:rsidRPr="00603633" w:rsidRDefault="00BA77DC" w:rsidP="00BA77DC">
            <w:pPr>
              <w:pStyle w:val="TableColHeadingCenter"/>
              <w:rPr>
                <w:rFonts w:eastAsia="MS Mincho"/>
              </w:rPr>
            </w:pPr>
            <w:r w:rsidRPr="00603633">
              <w:rPr>
                <w:rFonts w:eastAsia="MS Mincho"/>
              </w:rPr>
              <w:t>Average</w:t>
            </w:r>
            <w:r>
              <w:rPr>
                <w:rFonts w:eastAsia="MS Mincho"/>
              </w:rPr>
              <w:t xml:space="preserve"> (</w:t>
            </w:r>
            <w:r w:rsidR="00436276">
              <w:rPr>
                <w:rFonts w:eastAsia="MS Mincho"/>
              </w:rPr>
              <w:t>2</w:t>
            </w:r>
            <w:r>
              <w:rPr>
                <w:rFonts w:eastAsia="MS Mincho"/>
              </w:rPr>
              <w:t>.9)</w:t>
            </w:r>
          </w:p>
        </w:tc>
      </w:tr>
      <w:tr w:rsidR="00570FA3" w:rsidRPr="00603633" w14:paraId="398ADDBB" w14:textId="77777777" w:rsidTr="00570FA3">
        <w:trPr>
          <w:jc w:val="center"/>
        </w:trPr>
        <w:tc>
          <w:tcPr>
            <w:tcW w:w="1431" w:type="dxa"/>
          </w:tcPr>
          <w:p w14:paraId="2E491477" w14:textId="77777777" w:rsidR="00570FA3" w:rsidRPr="00603633" w:rsidRDefault="00570FA3" w:rsidP="00570FA3">
            <w:pPr>
              <w:pStyle w:val="TableText"/>
            </w:pPr>
            <w:r w:rsidRPr="00603633">
              <w:t>Grades 4-5**</w:t>
            </w:r>
          </w:p>
        </w:tc>
        <w:tc>
          <w:tcPr>
            <w:tcW w:w="874" w:type="dxa"/>
          </w:tcPr>
          <w:p w14:paraId="44A2E309" w14:textId="77777777" w:rsidR="00570FA3" w:rsidRPr="00603633" w:rsidRDefault="00570FA3" w:rsidP="00570FA3">
            <w:pPr>
              <w:pStyle w:val="TableTextCentered"/>
              <w:rPr>
                <w:rFonts w:eastAsia="Times New Roman"/>
              </w:rPr>
            </w:pPr>
            <w:r w:rsidRPr="00603633">
              <w:rPr>
                <w:rFonts w:eastAsia="Times New Roman"/>
              </w:rPr>
              <w:t>4</w:t>
            </w:r>
          </w:p>
        </w:tc>
        <w:tc>
          <w:tcPr>
            <w:tcW w:w="874" w:type="dxa"/>
          </w:tcPr>
          <w:p w14:paraId="37ECA6E3" w14:textId="77777777" w:rsidR="00570FA3" w:rsidRPr="00603633" w:rsidRDefault="00570FA3" w:rsidP="00570FA3">
            <w:pPr>
              <w:pStyle w:val="TableTextCentered"/>
              <w:rPr>
                <w:rFonts w:eastAsia="Times New Roman"/>
              </w:rPr>
            </w:pPr>
            <w:r w:rsidRPr="00603633">
              <w:rPr>
                <w:rFonts w:eastAsia="Times New Roman"/>
              </w:rPr>
              <w:t>2</w:t>
            </w:r>
          </w:p>
        </w:tc>
        <w:tc>
          <w:tcPr>
            <w:tcW w:w="874" w:type="dxa"/>
          </w:tcPr>
          <w:p w14:paraId="0CCB2B68"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694CFF8F"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49F4F56E"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557846B0"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023CC3F4"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70361E56" w14:textId="77777777" w:rsidR="00570FA3" w:rsidRPr="00603633" w:rsidRDefault="00570FA3" w:rsidP="00570FA3">
            <w:pPr>
              <w:pStyle w:val="TableTextCentered"/>
              <w:rPr>
                <w:rFonts w:eastAsia="Times New Roman"/>
              </w:rPr>
            </w:pPr>
            <w:r w:rsidRPr="00603633">
              <w:rPr>
                <w:rFonts w:eastAsia="Times New Roman"/>
              </w:rPr>
              <w:t>10</w:t>
            </w:r>
          </w:p>
        </w:tc>
        <w:tc>
          <w:tcPr>
            <w:tcW w:w="892" w:type="dxa"/>
          </w:tcPr>
          <w:p w14:paraId="6736BA02" w14:textId="77777777" w:rsidR="00570FA3" w:rsidRPr="00603633" w:rsidRDefault="00570FA3" w:rsidP="00570FA3">
            <w:pPr>
              <w:pStyle w:val="TableTextCentered"/>
              <w:rPr>
                <w:rFonts w:eastAsia="Times New Roman"/>
              </w:rPr>
            </w:pPr>
            <w:r w:rsidRPr="00603633">
              <w:rPr>
                <w:rFonts w:eastAsia="Times New Roman"/>
              </w:rPr>
              <w:t>2.3</w:t>
            </w:r>
          </w:p>
        </w:tc>
      </w:tr>
      <w:tr w:rsidR="00570FA3" w:rsidRPr="00603633" w14:paraId="78CCC0AB" w14:textId="77777777" w:rsidTr="00570FA3">
        <w:trPr>
          <w:jc w:val="center"/>
        </w:trPr>
        <w:tc>
          <w:tcPr>
            <w:tcW w:w="1431" w:type="dxa"/>
          </w:tcPr>
          <w:p w14:paraId="1F692434" w14:textId="77777777" w:rsidR="00570FA3" w:rsidRPr="00603633" w:rsidRDefault="00570FA3" w:rsidP="00570FA3">
            <w:pPr>
              <w:pStyle w:val="TableText"/>
            </w:pPr>
            <w:r w:rsidRPr="00603633">
              <w:t>Grades 6-8</w:t>
            </w:r>
          </w:p>
        </w:tc>
        <w:tc>
          <w:tcPr>
            <w:tcW w:w="874" w:type="dxa"/>
          </w:tcPr>
          <w:p w14:paraId="1F9EAD7E"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25728302" w14:textId="77777777" w:rsidR="00570FA3" w:rsidRPr="00603633" w:rsidRDefault="00570FA3" w:rsidP="00570FA3">
            <w:pPr>
              <w:pStyle w:val="TableTextCentered"/>
              <w:rPr>
                <w:rFonts w:eastAsia="Times New Roman"/>
              </w:rPr>
            </w:pPr>
            <w:r w:rsidRPr="00603633">
              <w:rPr>
                <w:rFonts w:eastAsia="Times New Roman"/>
              </w:rPr>
              <w:t>5</w:t>
            </w:r>
          </w:p>
        </w:tc>
        <w:tc>
          <w:tcPr>
            <w:tcW w:w="874" w:type="dxa"/>
          </w:tcPr>
          <w:p w14:paraId="35189B19"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0C02F0D7"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67DE2B04" w14:textId="77777777" w:rsidR="00570FA3" w:rsidRPr="00603633" w:rsidRDefault="00570FA3" w:rsidP="00570FA3">
            <w:pPr>
              <w:pStyle w:val="TableTextCentered"/>
              <w:rPr>
                <w:rFonts w:eastAsia="Times New Roman"/>
              </w:rPr>
            </w:pPr>
            <w:r w:rsidRPr="00603633">
              <w:rPr>
                <w:rFonts w:eastAsia="Times New Roman"/>
              </w:rPr>
              <w:t>1</w:t>
            </w:r>
          </w:p>
        </w:tc>
        <w:tc>
          <w:tcPr>
            <w:tcW w:w="874" w:type="dxa"/>
          </w:tcPr>
          <w:p w14:paraId="51251A29"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17696B57"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4247B748"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544F145B" w14:textId="77777777" w:rsidR="00570FA3" w:rsidRPr="00603633" w:rsidRDefault="00570FA3" w:rsidP="00570FA3">
            <w:pPr>
              <w:pStyle w:val="TableTextCentered"/>
              <w:rPr>
                <w:rFonts w:eastAsia="Times New Roman"/>
              </w:rPr>
            </w:pPr>
            <w:r w:rsidRPr="00603633">
              <w:rPr>
                <w:rFonts w:eastAsia="Times New Roman"/>
              </w:rPr>
              <w:t>2.6</w:t>
            </w:r>
          </w:p>
        </w:tc>
      </w:tr>
      <w:tr w:rsidR="00570FA3" w:rsidRPr="00603633" w14:paraId="42A3D8F6" w14:textId="77777777" w:rsidTr="00570FA3">
        <w:trPr>
          <w:jc w:val="center"/>
        </w:trPr>
        <w:tc>
          <w:tcPr>
            <w:tcW w:w="1431" w:type="dxa"/>
          </w:tcPr>
          <w:p w14:paraId="6208699D" w14:textId="77777777" w:rsidR="00570FA3" w:rsidRPr="00603633" w:rsidRDefault="00570FA3" w:rsidP="00570FA3">
            <w:pPr>
              <w:pStyle w:val="TableText"/>
            </w:pPr>
            <w:r w:rsidRPr="00603633">
              <w:t>Grades 9-12</w:t>
            </w:r>
          </w:p>
        </w:tc>
        <w:tc>
          <w:tcPr>
            <w:tcW w:w="874" w:type="dxa"/>
          </w:tcPr>
          <w:p w14:paraId="77C891DC"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64909F5A"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1B3E3868"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3D06B929" w14:textId="77777777" w:rsidR="00570FA3" w:rsidRPr="00603633" w:rsidRDefault="00570FA3" w:rsidP="00570FA3">
            <w:pPr>
              <w:pStyle w:val="TableTextCentered"/>
              <w:rPr>
                <w:rFonts w:eastAsia="Times New Roman"/>
              </w:rPr>
            </w:pPr>
            <w:r w:rsidRPr="00603633">
              <w:rPr>
                <w:rFonts w:eastAsia="Times New Roman"/>
              </w:rPr>
              <w:t>5</w:t>
            </w:r>
          </w:p>
        </w:tc>
        <w:tc>
          <w:tcPr>
            <w:tcW w:w="875" w:type="dxa"/>
          </w:tcPr>
          <w:p w14:paraId="45FA2965"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2912D6D1"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52C7E292" w14:textId="77777777" w:rsidR="00570FA3" w:rsidRPr="00603633" w:rsidRDefault="00570FA3" w:rsidP="00570FA3">
            <w:pPr>
              <w:pStyle w:val="TableTextCentered"/>
              <w:rPr>
                <w:rFonts w:eastAsia="Times New Roman"/>
              </w:rPr>
            </w:pPr>
            <w:r w:rsidRPr="00603633">
              <w:rPr>
                <w:rFonts w:eastAsia="Times New Roman"/>
              </w:rPr>
              <w:t>1</w:t>
            </w:r>
          </w:p>
        </w:tc>
        <w:tc>
          <w:tcPr>
            <w:tcW w:w="900" w:type="dxa"/>
          </w:tcPr>
          <w:p w14:paraId="594BE24A"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4F351643" w14:textId="77777777" w:rsidR="00570FA3" w:rsidRPr="00603633" w:rsidRDefault="00570FA3" w:rsidP="00570FA3">
            <w:pPr>
              <w:pStyle w:val="TableTextCentered"/>
              <w:rPr>
                <w:rFonts w:eastAsia="Times New Roman"/>
              </w:rPr>
            </w:pPr>
            <w:r w:rsidRPr="00603633">
              <w:rPr>
                <w:rFonts w:eastAsia="Times New Roman"/>
              </w:rPr>
              <w:t>3.6</w:t>
            </w:r>
          </w:p>
        </w:tc>
      </w:tr>
    </w:tbl>
    <w:bookmarkEnd w:id="135"/>
    <w:p w14:paraId="22C7404B" w14:textId="77777777" w:rsidR="00B7410C" w:rsidRPr="00603633" w:rsidRDefault="00B7410C" w:rsidP="00B7410C">
      <w:pPr>
        <w:pStyle w:val="TableNote"/>
      </w:pPr>
      <w:r w:rsidRPr="00603633">
        <w:t xml:space="preserve">*The district average is an average of the observation scores. In Table 15, the district average is computed as: </w:t>
      </w:r>
      <w:r w:rsidRPr="00603633">
        <w:br/>
      </w:r>
      <w:bookmarkStart w:id="136" w:name="Dist_ID_Calc"/>
      <w:r w:rsidRPr="00603633">
        <w:t>([1 x 10] + [2 x 10] + [3 x 5] + [4 x 8] + [5 x 4] + [6 x 2] + [7 x 1]) ÷ 40 observations = 2.9</w:t>
      </w:r>
      <w:bookmarkEnd w:id="136"/>
    </w:p>
    <w:p w14:paraId="50FA3870" w14:textId="77777777" w:rsidR="00B7410C" w:rsidRPr="00603633" w:rsidRDefault="00B7410C" w:rsidP="00B7410C">
      <w:pPr>
        <w:pStyle w:val="TableNote"/>
      </w:pPr>
      <w:r w:rsidRPr="00603633">
        <w:t>**Instructional Dialogue does not appear in the CLASS K-3 Manual, therefore scores for the Elementary School Level represent grades 4-5 only.</w:t>
      </w:r>
    </w:p>
    <w:p w14:paraId="2A540D8F" w14:textId="77777777" w:rsidR="00B7410C" w:rsidRPr="00603633" w:rsidRDefault="00B7410C" w:rsidP="00B7410C">
      <w:pPr>
        <w:pStyle w:val="BodyText"/>
      </w:pPr>
      <w:r w:rsidRPr="00603633">
        <w:rPr>
          <w:rStyle w:val="BodyTextDemiChar"/>
        </w:rPr>
        <w:t>Ratings in the Low Range.</w:t>
      </w:r>
      <w:r w:rsidRPr="00603633">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598FDDD" w14:textId="77777777" w:rsidR="00B7410C" w:rsidRPr="00603633" w:rsidRDefault="00B7410C" w:rsidP="00B7410C">
      <w:pPr>
        <w:pStyle w:val="BodyText"/>
      </w:pPr>
      <w:r w:rsidRPr="00603633">
        <w:rPr>
          <w:rStyle w:val="BodyTextDemiChar"/>
        </w:rPr>
        <w:t>Ratings in the Middle Range.</w:t>
      </w:r>
      <w:r w:rsidRPr="00603633">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094FFC1A" w14:textId="77777777" w:rsidR="00B7410C" w:rsidRPr="00603633" w:rsidRDefault="00B7410C" w:rsidP="00B7410C">
      <w:pPr>
        <w:pStyle w:val="BodyText"/>
        <w:rPr>
          <w:rFonts w:cs="Times New Roman"/>
        </w:rPr>
      </w:pPr>
      <w:r w:rsidRPr="00603633">
        <w:rPr>
          <w:rStyle w:val="BodyTextDemiChar"/>
        </w:rPr>
        <w:t>Ratings in the High Range.</w:t>
      </w:r>
      <w:r w:rsidRPr="00603633">
        <w:rPr>
          <w:b/>
        </w:rPr>
        <w:t xml:space="preserve"> </w:t>
      </w:r>
      <w:r w:rsidRPr="00603633">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C872BD0" w14:textId="77777777" w:rsidR="00B7410C" w:rsidRPr="004D541D" w:rsidRDefault="00B7410C" w:rsidP="00B7410C">
      <w:pPr>
        <w:pStyle w:val="Heading2-SIOR"/>
        <w:rPr>
          <w:lang w:val="fr-FR"/>
        </w:rPr>
      </w:pPr>
      <w:bookmarkStart w:id="137" w:name="_Toc379881746"/>
      <w:bookmarkStart w:id="138" w:name="_Toc411329839"/>
      <w:bookmarkStart w:id="139" w:name="_Toc430114888"/>
      <w:bookmarkStart w:id="140" w:name="_Toc92194267"/>
      <w:r w:rsidRPr="004D541D">
        <w:rPr>
          <w:lang w:val="fr-FR"/>
        </w:rPr>
        <w:t>Student Engagement</w:t>
      </w:r>
      <w:bookmarkEnd w:id="137"/>
      <w:bookmarkEnd w:id="138"/>
      <w:bookmarkEnd w:id="139"/>
      <w:bookmarkEnd w:id="140"/>
    </w:p>
    <w:p w14:paraId="48A8B782" w14:textId="77777777" w:rsidR="00B7410C" w:rsidRPr="004D541D" w:rsidRDefault="00B7410C" w:rsidP="00B7410C">
      <w:pPr>
        <w:pStyle w:val="BodyTextDomain"/>
        <w:rPr>
          <w:lang w:val="fr-FR"/>
        </w:rPr>
      </w:pPr>
      <w:r w:rsidRPr="004D541D">
        <w:rPr>
          <w:lang w:val="fr-FR"/>
        </w:rPr>
        <w:t>Student Engagement domain, Grades 4</w:t>
      </w:r>
      <w:r w:rsidRPr="004D541D">
        <w:rPr>
          <w:rFonts w:ascii="Vijaya" w:hAnsi="Vijaya" w:cs="Vijaya"/>
          <w:lang w:val="fr-FR"/>
        </w:rPr>
        <w:t>−</w:t>
      </w:r>
      <w:r w:rsidRPr="004D541D">
        <w:rPr>
          <w:lang w:val="fr-FR"/>
        </w:rPr>
        <w:t xml:space="preserve">12 </w:t>
      </w:r>
    </w:p>
    <w:p w14:paraId="0B94D41E" w14:textId="77777777" w:rsidR="00B7410C" w:rsidRPr="00603633" w:rsidRDefault="00B7410C" w:rsidP="00B7410C">
      <w:pPr>
        <w:pStyle w:val="BodyText"/>
      </w:pPr>
      <w:r w:rsidRPr="00603633">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603633">
        <w:rPr>
          <w:i/>
        </w:rPr>
        <w:t>CLASS Upper Elementary Manual</w:t>
      </w:r>
      <w:r w:rsidRPr="00603633">
        <w:t xml:space="preserve">, p. 105). </w:t>
      </w:r>
    </w:p>
    <w:p w14:paraId="679A26DD" w14:textId="77777777" w:rsidR="00B7410C" w:rsidRPr="00603633" w:rsidRDefault="00B7410C" w:rsidP="00B7410C">
      <w:pPr>
        <w:pStyle w:val="TableTitle0"/>
        <w:rPr>
          <w:spacing w:val="-4"/>
        </w:rPr>
      </w:pPr>
      <w:r w:rsidRPr="00603633">
        <w:rPr>
          <w:spacing w:val="-4"/>
        </w:rPr>
        <w:t>Table 16. Student Engagement: Number of Classrooms for Each Rating and District Average</w:t>
      </w:r>
    </w:p>
    <w:p w14:paraId="1FD1CD52" w14:textId="77777777" w:rsidR="00B7410C" w:rsidRPr="00603633" w:rsidRDefault="00B7410C" w:rsidP="00B7410C">
      <w:pPr>
        <w:pStyle w:val="BodyTextDemi"/>
      </w:pPr>
      <w:r w:rsidRPr="00603633">
        <w:t xml:space="preserve">Student Engagement District Average*: </w:t>
      </w:r>
      <w:bookmarkStart w:id="141" w:name="Dist_SE_Avg"/>
      <w:r w:rsidRPr="00603633">
        <w:t>4.8</w:t>
      </w:r>
      <w:bookmarkEnd w:id="14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36276" w:rsidRPr="00603633" w14:paraId="082A26A7" w14:textId="77777777" w:rsidTr="007F65F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EBE7EE2" w14:textId="610F0C3D" w:rsidR="00436276" w:rsidRPr="00603633" w:rsidRDefault="00436276" w:rsidP="00436276">
            <w:pPr>
              <w:pStyle w:val="TableColHeadingCenter"/>
              <w:rPr>
                <w:rFonts w:eastAsia="MS Mincho"/>
              </w:rPr>
            </w:pPr>
            <w:bookmarkStart w:id="142" w:name="Tbl_SE"/>
            <w:r w:rsidRPr="00603633">
              <w:rPr>
                <w:rFonts w:eastAsia="MS Mincho"/>
              </w:rPr>
              <w:t>Grade Band</w:t>
            </w:r>
          </w:p>
        </w:tc>
        <w:tc>
          <w:tcPr>
            <w:tcW w:w="874" w:type="dxa"/>
            <w:vAlign w:val="center"/>
          </w:tcPr>
          <w:p w14:paraId="429042BB" w14:textId="7E4D16EC" w:rsidR="00436276" w:rsidRPr="00603633" w:rsidRDefault="00436276" w:rsidP="00436276">
            <w:pPr>
              <w:pStyle w:val="TableColHeadingCenter"/>
              <w:rPr>
                <w:rFonts w:eastAsia="MS Mincho"/>
              </w:rPr>
            </w:pPr>
            <w:r w:rsidRPr="00603633">
              <w:rPr>
                <w:rFonts w:eastAsia="MS Mincho"/>
              </w:rPr>
              <w:t>Low Range</w:t>
            </w:r>
            <w:r>
              <w:rPr>
                <w:rFonts w:eastAsia="MS Mincho"/>
              </w:rPr>
              <w:t xml:space="preserve"> (1)</w:t>
            </w:r>
          </w:p>
        </w:tc>
        <w:tc>
          <w:tcPr>
            <w:tcW w:w="874" w:type="dxa"/>
            <w:vAlign w:val="center"/>
          </w:tcPr>
          <w:p w14:paraId="7D167180" w14:textId="264C63D6" w:rsidR="00436276" w:rsidRPr="00603633" w:rsidRDefault="00436276" w:rsidP="00436276">
            <w:pPr>
              <w:pStyle w:val="TableColHeadingCenter"/>
              <w:rPr>
                <w:rFonts w:eastAsia="MS Mincho"/>
              </w:rPr>
            </w:pPr>
            <w:r w:rsidRPr="00603633">
              <w:rPr>
                <w:rFonts w:eastAsia="MS Mincho"/>
              </w:rPr>
              <w:t>Low Range</w:t>
            </w:r>
            <w:r>
              <w:rPr>
                <w:rFonts w:eastAsia="MS Mincho"/>
              </w:rPr>
              <w:t xml:space="preserve"> (2)</w:t>
            </w:r>
          </w:p>
        </w:tc>
        <w:tc>
          <w:tcPr>
            <w:tcW w:w="874" w:type="dxa"/>
            <w:vAlign w:val="center"/>
          </w:tcPr>
          <w:p w14:paraId="4E67EDE2" w14:textId="73F7FE64" w:rsidR="00436276" w:rsidRPr="00603633" w:rsidRDefault="00436276" w:rsidP="00436276">
            <w:pPr>
              <w:pStyle w:val="TableColHeadingCenter"/>
              <w:rPr>
                <w:rFonts w:eastAsia="MS Mincho"/>
              </w:rPr>
            </w:pPr>
            <w:r w:rsidRPr="00603633">
              <w:rPr>
                <w:rFonts w:eastAsia="MS Mincho"/>
              </w:rPr>
              <w:t>Middle Range</w:t>
            </w:r>
            <w:r>
              <w:rPr>
                <w:rFonts w:eastAsia="MS Mincho"/>
              </w:rPr>
              <w:t xml:space="preserve"> (3)</w:t>
            </w:r>
          </w:p>
        </w:tc>
        <w:tc>
          <w:tcPr>
            <w:tcW w:w="875" w:type="dxa"/>
            <w:vAlign w:val="center"/>
          </w:tcPr>
          <w:p w14:paraId="041DC974" w14:textId="41D36E72" w:rsidR="00436276" w:rsidRPr="00603633" w:rsidRDefault="00436276" w:rsidP="00436276">
            <w:pPr>
              <w:pStyle w:val="TableColHeadingCenter"/>
              <w:rPr>
                <w:rFonts w:eastAsia="MS Mincho"/>
              </w:rPr>
            </w:pPr>
            <w:r w:rsidRPr="00756DD4">
              <w:rPr>
                <w:rFonts w:eastAsia="MS Mincho"/>
              </w:rPr>
              <w:t>Middle Range</w:t>
            </w:r>
            <w:r>
              <w:rPr>
                <w:rFonts w:eastAsia="MS Mincho"/>
              </w:rPr>
              <w:t xml:space="preserve"> (4)</w:t>
            </w:r>
          </w:p>
        </w:tc>
        <w:tc>
          <w:tcPr>
            <w:tcW w:w="875" w:type="dxa"/>
            <w:vAlign w:val="center"/>
          </w:tcPr>
          <w:p w14:paraId="610D2DB0" w14:textId="410F101F" w:rsidR="00436276" w:rsidRPr="00603633" w:rsidRDefault="00436276" w:rsidP="00436276">
            <w:pPr>
              <w:pStyle w:val="TableColHeadingCenter"/>
              <w:rPr>
                <w:rFonts w:eastAsia="MS Mincho"/>
              </w:rPr>
            </w:pPr>
            <w:r w:rsidRPr="00756DD4">
              <w:rPr>
                <w:rFonts w:eastAsia="MS Mincho"/>
              </w:rPr>
              <w:t>Middle Range</w:t>
            </w:r>
            <w:r>
              <w:rPr>
                <w:rFonts w:eastAsia="MS Mincho"/>
              </w:rPr>
              <w:t xml:space="preserve"> (5)</w:t>
            </w:r>
          </w:p>
        </w:tc>
        <w:tc>
          <w:tcPr>
            <w:tcW w:w="874" w:type="dxa"/>
            <w:vAlign w:val="center"/>
          </w:tcPr>
          <w:p w14:paraId="36724EBE" w14:textId="2A62A738" w:rsidR="00436276" w:rsidRPr="00603633" w:rsidRDefault="00436276" w:rsidP="00436276">
            <w:pPr>
              <w:pStyle w:val="TableColHeadingCenter"/>
              <w:rPr>
                <w:rFonts w:eastAsia="MS Mincho"/>
              </w:rPr>
            </w:pPr>
            <w:r w:rsidRPr="00603633">
              <w:rPr>
                <w:rFonts w:eastAsia="MS Mincho"/>
              </w:rPr>
              <w:t>High Range</w:t>
            </w:r>
            <w:r>
              <w:rPr>
                <w:rFonts w:eastAsia="MS Mincho"/>
              </w:rPr>
              <w:t xml:space="preserve"> (6)</w:t>
            </w:r>
          </w:p>
        </w:tc>
        <w:tc>
          <w:tcPr>
            <w:tcW w:w="875" w:type="dxa"/>
            <w:vAlign w:val="center"/>
          </w:tcPr>
          <w:p w14:paraId="519EB23F" w14:textId="49EB795B" w:rsidR="00436276" w:rsidRPr="00603633" w:rsidRDefault="00436276" w:rsidP="00436276">
            <w:pPr>
              <w:pStyle w:val="TableColHeadingCenter"/>
              <w:rPr>
                <w:rFonts w:eastAsia="MS Mincho"/>
              </w:rPr>
            </w:pPr>
            <w:r w:rsidRPr="00603633">
              <w:rPr>
                <w:rFonts w:eastAsia="MS Mincho"/>
              </w:rPr>
              <w:t>High Range</w:t>
            </w:r>
            <w:r>
              <w:rPr>
                <w:rFonts w:eastAsia="MS Mincho"/>
              </w:rPr>
              <w:t xml:space="preserve"> (7)</w:t>
            </w:r>
          </w:p>
        </w:tc>
        <w:tc>
          <w:tcPr>
            <w:tcW w:w="900" w:type="dxa"/>
            <w:vAlign w:val="center"/>
          </w:tcPr>
          <w:p w14:paraId="5028F7A6" w14:textId="284F87E0" w:rsidR="00436276" w:rsidRPr="00603633" w:rsidRDefault="00436276" w:rsidP="00436276">
            <w:pPr>
              <w:pStyle w:val="TableColHeadingCenter"/>
              <w:rPr>
                <w:rFonts w:eastAsia="MS Mincho"/>
              </w:rPr>
            </w:pPr>
            <w:r>
              <w:rPr>
                <w:rFonts w:eastAsia="MS Mincho"/>
              </w:rPr>
              <w:t>n (40)</w:t>
            </w:r>
          </w:p>
        </w:tc>
        <w:tc>
          <w:tcPr>
            <w:tcW w:w="892" w:type="dxa"/>
            <w:vAlign w:val="center"/>
          </w:tcPr>
          <w:p w14:paraId="4EB17033" w14:textId="740CD7DE" w:rsidR="00436276" w:rsidRPr="00603633" w:rsidRDefault="00436276" w:rsidP="00436276">
            <w:pPr>
              <w:pStyle w:val="TableColHeadingCenter"/>
              <w:rPr>
                <w:rFonts w:eastAsia="MS Mincho"/>
              </w:rPr>
            </w:pPr>
            <w:r w:rsidRPr="00603633">
              <w:rPr>
                <w:rFonts w:eastAsia="MS Mincho"/>
              </w:rPr>
              <w:t>Average</w:t>
            </w:r>
            <w:r>
              <w:rPr>
                <w:rFonts w:eastAsia="MS Mincho"/>
              </w:rPr>
              <w:t xml:space="preserve"> (4.8)</w:t>
            </w:r>
          </w:p>
        </w:tc>
      </w:tr>
      <w:tr w:rsidR="00570FA3" w:rsidRPr="00603633" w14:paraId="1D2E05D9" w14:textId="77777777" w:rsidTr="00570FA3">
        <w:trPr>
          <w:jc w:val="center"/>
        </w:trPr>
        <w:tc>
          <w:tcPr>
            <w:tcW w:w="1431" w:type="dxa"/>
          </w:tcPr>
          <w:p w14:paraId="76798A2F" w14:textId="77777777" w:rsidR="00570FA3" w:rsidRPr="00603633" w:rsidRDefault="00570FA3" w:rsidP="00570FA3">
            <w:pPr>
              <w:pStyle w:val="TableText"/>
            </w:pPr>
            <w:r w:rsidRPr="00603633">
              <w:t>Grades 4-5**</w:t>
            </w:r>
          </w:p>
        </w:tc>
        <w:tc>
          <w:tcPr>
            <w:tcW w:w="874" w:type="dxa"/>
          </w:tcPr>
          <w:p w14:paraId="2FB7275C"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06DB8AF"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C52D742"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0118D5F9"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30D56083"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04E45E22" w14:textId="77777777" w:rsidR="00570FA3" w:rsidRPr="00603633" w:rsidRDefault="00570FA3" w:rsidP="00570FA3">
            <w:pPr>
              <w:pStyle w:val="TableTextCentered"/>
              <w:rPr>
                <w:rFonts w:eastAsia="Times New Roman"/>
              </w:rPr>
            </w:pPr>
            <w:r w:rsidRPr="00603633">
              <w:rPr>
                <w:rFonts w:eastAsia="Times New Roman"/>
              </w:rPr>
              <w:t>3</w:t>
            </w:r>
          </w:p>
        </w:tc>
        <w:tc>
          <w:tcPr>
            <w:tcW w:w="875" w:type="dxa"/>
          </w:tcPr>
          <w:p w14:paraId="47FBE37A" w14:textId="77777777" w:rsidR="00570FA3" w:rsidRPr="00603633" w:rsidRDefault="00570FA3" w:rsidP="00570FA3">
            <w:pPr>
              <w:pStyle w:val="TableTextCentered"/>
              <w:rPr>
                <w:rFonts w:eastAsia="Times New Roman"/>
              </w:rPr>
            </w:pPr>
            <w:r w:rsidRPr="00603633">
              <w:rPr>
                <w:rFonts w:eastAsia="Times New Roman"/>
              </w:rPr>
              <w:t>1</w:t>
            </w:r>
          </w:p>
        </w:tc>
        <w:tc>
          <w:tcPr>
            <w:tcW w:w="900" w:type="dxa"/>
          </w:tcPr>
          <w:p w14:paraId="2552AC75" w14:textId="77777777" w:rsidR="00570FA3" w:rsidRPr="00603633" w:rsidRDefault="00570FA3" w:rsidP="00570FA3">
            <w:pPr>
              <w:pStyle w:val="TableTextCentered"/>
              <w:rPr>
                <w:rFonts w:eastAsia="Times New Roman"/>
              </w:rPr>
            </w:pPr>
            <w:r w:rsidRPr="00603633">
              <w:rPr>
                <w:rFonts w:eastAsia="Times New Roman"/>
              </w:rPr>
              <w:t>10</w:t>
            </w:r>
          </w:p>
        </w:tc>
        <w:tc>
          <w:tcPr>
            <w:tcW w:w="892" w:type="dxa"/>
          </w:tcPr>
          <w:p w14:paraId="6FAEBA4D" w14:textId="77777777" w:rsidR="00570FA3" w:rsidRPr="00603633" w:rsidRDefault="00570FA3" w:rsidP="00570FA3">
            <w:pPr>
              <w:pStyle w:val="TableTextCentered"/>
              <w:rPr>
                <w:rFonts w:eastAsia="Times New Roman"/>
              </w:rPr>
            </w:pPr>
            <w:r w:rsidRPr="00603633">
              <w:rPr>
                <w:rFonts w:eastAsia="Times New Roman"/>
              </w:rPr>
              <w:t>5.1</w:t>
            </w:r>
          </w:p>
        </w:tc>
      </w:tr>
      <w:tr w:rsidR="00570FA3" w:rsidRPr="00603633" w14:paraId="5757ED84" w14:textId="77777777" w:rsidTr="00570FA3">
        <w:trPr>
          <w:jc w:val="center"/>
        </w:trPr>
        <w:tc>
          <w:tcPr>
            <w:tcW w:w="1431" w:type="dxa"/>
          </w:tcPr>
          <w:p w14:paraId="09A322A3" w14:textId="77777777" w:rsidR="00570FA3" w:rsidRPr="00603633" w:rsidRDefault="00570FA3" w:rsidP="00570FA3">
            <w:pPr>
              <w:pStyle w:val="TableText"/>
            </w:pPr>
            <w:r w:rsidRPr="00603633">
              <w:t>Grades 6-8</w:t>
            </w:r>
          </w:p>
        </w:tc>
        <w:tc>
          <w:tcPr>
            <w:tcW w:w="874" w:type="dxa"/>
          </w:tcPr>
          <w:p w14:paraId="527481A8"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5A9EFDF2"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208106AE" w14:textId="77777777" w:rsidR="00570FA3" w:rsidRPr="00603633" w:rsidRDefault="00570FA3" w:rsidP="00570FA3">
            <w:pPr>
              <w:pStyle w:val="TableTextCentered"/>
              <w:rPr>
                <w:rFonts w:eastAsia="Times New Roman"/>
              </w:rPr>
            </w:pPr>
            <w:r w:rsidRPr="00603633">
              <w:rPr>
                <w:rFonts w:eastAsia="Times New Roman"/>
              </w:rPr>
              <w:t>2</w:t>
            </w:r>
          </w:p>
        </w:tc>
        <w:tc>
          <w:tcPr>
            <w:tcW w:w="875" w:type="dxa"/>
          </w:tcPr>
          <w:p w14:paraId="10EA0BEB" w14:textId="77777777" w:rsidR="00570FA3" w:rsidRPr="00603633" w:rsidRDefault="00570FA3" w:rsidP="00570FA3">
            <w:pPr>
              <w:pStyle w:val="TableTextCentered"/>
              <w:rPr>
                <w:rFonts w:eastAsia="Times New Roman"/>
              </w:rPr>
            </w:pPr>
            <w:r w:rsidRPr="00603633">
              <w:rPr>
                <w:rFonts w:eastAsia="Times New Roman"/>
              </w:rPr>
              <w:t>7</w:t>
            </w:r>
          </w:p>
        </w:tc>
        <w:tc>
          <w:tcPr>
            <w:tcW w:w="875" w:type="dxa"/>
          </w:tcPr>
          <w:p w14:paraId="7DD7ED84" w14:textId="77777777" w:rsidR="00570FA3" w:rsidRPr="00603633" w:rsidRDefault="00570FA3" w:rsidP="00570FA3">
            <w:pPr>
              <w:pStyle w:val="TableTextCentered"/>
              <w:rPr>
                <w:rFonts w:eastAsia="Times New Roman"/>
              </w:rPr>
            </w:pPr>
            <w:r w:rsidRPr="00603633">
              <w:rPr>
                <w:rFonts w:eastAsia="Times New Roman"/>
              </w:rPr>
              <w:t>3</w:t>
            </w:r>
          </w:p>
        </w:tc>
        <w:tc>
          <w:tcPr>
            <w:tcW w:w="874" w:type="dxa"/>
          </w:tcPr>
          <w:p w14:paraId="5FBFD52A" w14:textId="77777777" w:rsidR="00570FA3" w:rsidRPr="00603633" w:rsidRDefault="00570FA3" w:rsidP="00570FA3">
            <w:pPr>
              <w:pStyle w:val="TableTextCentered"/>
              <w:rPr>
                <w:rFonts w:eastAsia="Times New Roman"/>
              </w:rPr>
            </w:pPr>
            <w:r w:rsidRPr="00603633">
              <w:rPr>
                <w:rFonts w:eastAsia="Times New Roman"/>
              </w:rPr>
              <w:t>1</w:t>
            </w:r>
          </w:p>
        </w:tc>
        <w:tc>
          <w:tcPr>
            <w:tcW w:w="875" w:type="dxa"/>
          </w:tcPr>
          <w:p w14:paraId="5D61A1F8" w14:textId="77777777" w:rsidR="00570FA3" w:rsidRPr="00603633" w:rsidRDefault="00570FA3" w:rsidP="00570FA3">
            <w:pPr>
              <w:pStyle w:val="TableTextCentered"/>
              <w:rPr>
                <w:rFonts w:eastAsia="Times New Roman"/>
              </w:rPr>
            </w:pPr>
            <w:r w:rsidRPr="00603633">
              <w:rPr>
                <w:rFonts w:eastAsia="Times New Roman"/>
              </w:rPr>
              <w:t>1</w:t>
            </w:r>
          </w:p>
        </w:tc>
        <w:tc>
          <w:tcPr>
            <w:tcW w:w="900" w:type="dxa"/>
          </w:tcPr>
          <w:p w14:paraId="058F8EA6" w14:textId="77777777" w:rsidR="00570FA3" w:rsidRPr="00603633" w:rsidRDefault="00570FA3" w:rsidP="00570FA3">
            <w:pPr>
              <w:pStyle w:val="TableTextCentered"/>
              <w:rPr>
                <w:rFonts w:eastAsia="Times New Roman"/>
              </w:rPr>
            </w:pPr>
            <w:r w:rsidRPr="00603633">
              <w:rPr>
                <w:rFonts w:eastAsia="Times New Roman"/>
              </w:rPr>
              <w:t>14</w:t>
            </w:r>
          </w:p>
        </w:tc>
        <w:tc>
          <w:tcPr>
            <w:tcW w:w="892" w:type="dxa"/>
          </w:tcPr>
          <w:p w14:paraId="6F602AD4" w14:textId="77777777" w:rsidR="00570FA3" w:rsidRPr="00603633" w:rsidRDefault="00570FA3" w:rsidP="00570FA3">
            <w:pPr>
              <w:pStyle w:val="TableTextCentered"/>
              <w:rPr>
                <w:rFonts w:eastAsia="Times New Roman"/>
              </w:rPr>
            </w:pPr>
            <w:r w:rsidRPr="00603633">
              <w:rPr>
                <w:rFonts w:eastAsia="Times New Roman"/>
              </w:rPr>
              <w:t>4.4</w:t>
            </w:r>
          </w:p>
        </w:tc>
      </w:tr>
      <w:tr w:rsidR="00570FA3" w:rsidRPr="00603633" w14:paraId="1C9D815D" w14:textId="77777777" w:rsidTr="00570FA3">
        <w:trPr>
          <w:jc w:val="center"/>
        </w:trPr>
        <w:tc>
          <w:tcPr>
            <w:tcW w:w="1431" w:type="dxa"/>
          </w:tcPr>
          <w:p w14:paraId="633FCD5F" w14:textId="77777777" w:rsidR="00570FA3" w:rsidRPr="00603633" w:rsidRDefault="00570FA3" w:rsidP="00570FA3">
            <w:pPr>
              <w:pStyle w:val="TableText"/>
            </w:pPr>
            <w:r w:rsidRPr="00603633">
              <w:t>Grades 9-12</w:t>
            </w:r>
          </w:p>
        </w:tc>
        <w:tc>
          <w:tcPr>
            <w:tcW w:w="874" w:type="dxa"/>
          </w:tcPr>
          <w:p w14:paraId="21B6AF59"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7871AA24" w14:textId="77777777" w:rsidR="00570FA3" w:rsidRPr="00603633" w:rsidRDefault="00570FA3" w:rsidP="00570FA3">
            <w:pPr>
              <w:pStyle w:val="TableTextCentered"/>
              <w:rPr>
                <w:rFonts w:eastAsia="Times New Roman"/>
              </w:rPr>
            </w:pPr>
            <w:r w:rsidRPr="00603633">
              <w:rPr>
                <w:rFonts w:eastAsia="Times New Roman"/>
              </w:rPr>
              <w:t>0</w:t>
            </w:r>
          </w:p>
        </w:tc>
        <w:tc>
          <w:tcPr>
            <w:tcW w:w="874" w:type="dxa"/>
          </w:tcPr>
          <w:p w14:paraId="3B992BDA" w14:textId="77777777" w:rsidR="00570FA3" w:rsidRPr="00603633" w:rsidRDefault="00570FA3" w:rsidP="00570FA3">
            <w:pPr>
              <w:pStyle w:val="TableTextCentered"/>
              <w:rPr>
                <w:rFonts w:eastAsia="Times New Roman"/>
              </w:rPr>
            </w:pPr>
            <w:r w:rsidRPr="00603633">
              <w:rPr>
                <w:rFonts w:eastAsia="Times New Roman"/>
              </w:rPr>
              <w:t>0</w:t>
            </w:r>
          </w:p>
        </w:tc>
        <w:tc>
          <w:tcPr>
            <w:tcW w:w="875" w:type="dxa"/>
          </w:tcPr>
          <w:p w14:paraId="7E341EF0"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3093C7BD" w14:textId="77777777" w:rsidR="00570FA3" w:rsidRPr="00603633" w:rsidRDefault="00570FA3" w:rsidP="00570FA3">
            <w:pPr>
              <w:pStyle w:val="TableTextCentered"/>
              <w:rPr>
                <w:rFonts w:eastAsia="Times New Roman"/>
              </w:rPr>
            </w:pPr>
            <w:r w:rsidRPr="00603633">
              <w:rPr>
                <w:rFonts w:eastAsia="Times New Roman"/>
              </w:rPr>
              <w:t>8</w:t>
            </w:r>
          </w:p>
        </w:tc>
        <w:tc>
          <w:tcPr>
            <w:tcW w:w="874" w:type="dxa"/>
          </w:tcPr>
          <w:p w14:paraId="30625C87" w14:textId="77777777" w:rsidR="00570FA3" w:rsidRPr="00603633" w:rsidRDefault="00570FA3" w:rsidP="00570FA3">
            <w:pPr>
              <w:pStyle w:val="TableTextCentered"/>
              <w:rPr>
                <w:rFonts w:eastAsia="Times New Roman"/>
              </w:rPr>
            </w:pPr>
            <w:r w:rsidRPr="00603633">
              <w:rPr>
                <w:rFonts w:eastAsia="Times New Roman"/>
              </w:rPr>
              <w:t>4</w:t>
            </w:r>
          </w:p>
        </w:tc>
        <w:tc>
          <w:tcPr>
            <w:tcW w:w="875" w:type="dxa"/>
          </w:tcPr>
          <w:p w14:paraId="488469BB" w14:textId="77777777" w:rsidR="00570FA3" w:rsidRPr="00603633" w:rsidRDefault="00570FA3" w:rsidP="00570FA3">
            <w:pPr>
              <w:pStyle w:val="TableTextCentered"/>
              <w:rPr>
                <w:rFonts w:eastAsia="Times New Roman"/>
              </w:rPr>
            </w:pPr>
            <w:r w:rsidRPr="00603633">
              <w:rPr>
                <w:rFonts w:eastAsia="Times New Roman"/>
              </w:rPr>
              <w:t>0</w:t>
            </w:r>
          </w:p>
        </w:tc>
        <w:tc>
          <w:tcPr>
            <w:tcW w:w="900" w:type="dxa"/>
          </w:tcPr>
          <w:p w14:paraId="1AD8F7BD" w14:textId="77777777" w:rsidR="00570FA3" w:rsidRPr="00603633" w:rsidRDefault="00570FA3" w:rsidP="00570FA3">
            <w:pPr>
              <w:pStyle w:val="TableTextCentered"/>
              <w:rPr>
                <w:rFonts w:eastAsia="Times New Roman"/>
              </w:rPr>
            </w:pPr>
            <w:r w:rsidRPr="00603633">
              <w:rPr>
                <w:rFonts w:eastAsia="Times New Roman"/>
              </w:rPr>
              <w:t>16</w:t>
            </w:r>
          </w:p>
        </w:tc>
        <w:tc>
          <w:tcPr>
            <w:tcW w:w="892" w:type="dxa"/>
          </w:tcPr>
          <w:p w14:paraId="10A4C81C" w14:textId="77777777" w:rsidR="00570FA3" w:rsidRPr="00603633" w:rsidRDefault="00570FA3" w:rsidP="00570FA3">
            <w:pPr>
              <w:pStyle w:val="TableTextCentered"/>
              <w:rPr>
                <w:rFonts w:eastAsia="Times New Roman"/>
              </w:rPr>
            </w:pPr>
            <w:r w:rsidRPr="00603633">
              <w:rPr>
                <w:rFonts w:eastAsia="Times New Roman"/>
              </w:rPr>
              <w:t>5.0</w:t>
            </w:r>
          </w:p>
        </w:tc>
      </w:tr>
    </w:tbl>
    <w:bookmarkEnd w:id="142"/>
    <w:p w14:paraId="6178802F" w14:textId="77777777" w:rsidR="00B7410C" w:rsidRPr="00603633" w:rsidRDefault="00B7410C" w:rsidP="00B7410C">
      <w:pPr>
        <w:pStyle w:val="TableNote"/>
      </w:pPr>
      <w:r w:rsidRPr="00603633">
        <w:t xml:space="preserve">*The district average is an average of the observation scores. In Table 16, the district average is computed as: </w:t>
      </w:r>
      <w:r w:rsidRPr="00603633">
        <w:br/>
      </w:r>
      <w:bookmarkStart w:id="143" w:name="Dist_SE_Calc"/>
      <w:r w:rsidRPr="00603633">
        <w:t>([3 x 3] + [4 x 13] + [5 x 14] + [6 x 8] + [7 x 2]) ÷ 40 observations = 4.8</w:t>
      </w:r>
      <w:bookmarkEnd w:id="143"/>
    </w:p>
    <w:p w14:paraId="66DA7C24" w14:textId="77777777" w:rsidR="00B7410C" w:rsidRPr="00603633" w:rsidRDefault="00B7410C" w:rsidP="00B7410C">
      <w:pPr>
        <w:pStyle w:val="TableNote"/>
      </w:pPr>
      <w:r w:rsidRPr="00603633">
        <w:t>**Student Engagement does not appear in the CLASS K-3 Manual, therefore scores for the Elementary School Level represent grades 4-5 only.</w:t>
      </w:r>
    </w:p>
    <w:p w14:paraId="66D94E96" w14:textId="77777777" w:rsidR="00B7410C" w:rsidRPr="00603633" w:rsidRDefault="00B7410C" w:rsidP="00B7410C">
      <w:pPr>
        <w:pStyle w:val="BodyText"/>
      </w:pPr>
      <w:r w:rsidRPr="00603633">
        <w:rPr>
          <w:rStyle w:val="BodyTextDemiChar"/>
        </w:rPr>
        <w:t>Ratings in the Low Range.</w:t>
      </w:r>
      <w:r w:rsidRPr="00603633">
        <w:t xml:space="preserve"> In the low range, the majority of students appear distracted or disengaged.</w:t>
      </w:r>
    </w:p>
    <w:p w14:paraId="39A8C4B5" w14:textId="77777777" w:rsidR="00B7410C" w:rsidRPr="00603633" w:rsidRDefault="00B7410C" w:rsidP="00B7410C">
      <w:pPr>
        <w:pStyle w:val="BodyText"/>
      </w:pPr>
      <w:r w:rsidRPr="00603633">
        <w:rPr>
          <w:rStyle w:val="BodyTextDemiChar"/>
        </w:rPr>
        <w:t>Ratings in the Middle Range.</w:t>
      </w:r>
      <w:r w:rsidRPr="00603633">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1A8F2308" w14:textId="77777777" w:rsidR="00B7410C" w:rsidRPr="00603633" w:rsidRDefault="00B7410C" w:rsidP="00B7410C">
      <w:pPr>
        <w:pStyle w:val="BodyText"/>
      </w:pPr>
      <w:r w:rsidRPr="00603633">
        <w:rPr>
          <w:rStyle w:val="BodyTextDemiChar"/>
        </w:rPr>
        <w:t>Ratings in the High Range.</w:t>
      </w:r>
      <w:r w:rsidRPr="00603633">
        <w:t xml:space="preserve"> In the high range, most students are actively engaged in the classroom discussions and activities.</w:t>
      </w:r>
    </w:p>
    <w:p w14:paraId="003FA421" w14:textId="77777777" w:rsidR="00B7410C" w:rsidRPr="00603633" w:rsidRDefault="00B7410C" w:rsidP="00B7410C">
      <w:pPr>
        <w:pStyle w:val="Heading2-SIOR"/>
      </w:pPr>
      <w:bookmarkStart w:id="144" w:name="_Toc430114889"/>
      <w:bookmarkStart w:id="145" w:name="_Toc496109991"/>
      <w:bookmarkStart w:id="146" w:name="_Toc92194268"/>
      <w:r w:rsidRPr="00603633">
        <w:t>Summary of Average Ratings</w:t>
      </w:r>
      <w:bookmarkEnd w:id="144"/>
      <w:bookmarkEnd w:id="145"/>
      <w:r w:rsidRPr="00603633">
        <w:t xml:space="preserve">: </w:t>
      </w:r>
      <w:bookmarkEnd w:id="146"/>
      <w:r w:rsidRPr="00603633">
        <w:t>Grades K–5</w:t>
      </w:r>
    </w:p>
    <w:p w14:paraId="24883EA3" w14:textId="77777777" w:rsidR="00B7410C" w:rsidRPr="00603633" w:rsidRDefault="00B7410C" w:rsidP="00B7410C">
      <w:pPr>
        <w:pStyle w:val="TableTitle0"/>
      </w:pPr>
      <w:r w:rsidRPr="00603633">
        <w:t>Table 17. Summary Table of Average Ratings for Each Dimension in Grades K–5</w:t>
      </w:r>
    </w:p>
    <w:tbl>
      <w:tblPr>
        <w:tblStyle w:val="MSVTable1"/>
        <w:tblW w:w="5000" w:type="pct"/>
        <w:tblLayout w:type="fixed"/>
        <w:tblLook w:val="0620" w:firstRow="1" w:lastRow="0" w:firstColumn="0" w:lastColumn="0" w:noHBand="1" w:noVBand="1"/>
      </w:tblPr>
      <w:tblGrid>
        <w:gridCol w:w="3293"/>
        <w:gridCol w:w="656"/>
        <w:gridCol w:w="658"/>
        <w:gridCol w:w="652"/>
        <w:gridCol w:w="655"/>
        <w:gridCol w:w="653"/>
        <w:gridCol w:w="655"/>
        <w:gridCol w:w="655"/>
        <w:gridCol w:w="515"/>
        <w:gridCol w:w="952"/>
      </w:tblGrid>
      <w:tr w:rsidR="00374750" w:rsidRPr="00603633" w14:paraId="73B56367" w14:textId="77777777" w:rsidTr="00374750">
        <w:trPr>
          <w:cnfStyle w:val="100000000000" w:firstRow="1" w:lastRow="0" w:firstColumn="0" w:lastColumn="0" w:oddVBand="0" w:evenVBand="0" w:oddHBand="0" w:evenHBand="0" w:firstRowFirstColumn="0" w:firstRowLastColumn="0" w:lastRowFirstColumn="0" w:lastRowLastColumn="0"/>
          <w:tblHeader/>
        </w:trPr>
        <w:tc>
          <w:tcPr>
            <w:tcW w:w="3293" w:type="dxa"/>
            <w:vAlign w:val="center"/>
          </w:tcPr>
          <w:p w14:paraId="19D7B2FC" w14:textId="726AEA99" w:rsidR="00374750" w:rsidRPr="00603633" w:rsidRDefault="00157FFA" w:rsidP="00374750">
            <w:pPr>
              <w:pStyle w:val="TableColHeadingCenter"/>
              <w:rPr>
                <w:rFonts w:eastAsia="MS Mincho"/>
              </w:rPr>
            </w:pPr>
            <w:bookmarkStart w:id="147" w:name="SummaryTbl_Elem"/>
            <w:r>
              <w:rPr>
                <w:rFonts w:eastAsia="MS Mincho"/>
              </w:rPr>
              <w:t>NA</w:t>
            </w:r>
          </w:p>
        </w:tc>
        <w:tc>
          <w:tcPr>
            <w:tcW w:w="656" w:type="dxa"/>
            <w:vAlign w:val="center"/>
          </w:tcPr>
          <w:p w14:paraId="42B38094" w14:textId="057F0164" w:rsidR="00374750" w:rsidRPr="00603633" w:rsidRDefault="00374750" w:rsidP="00374750">
            <w:pPr>
              <w:pStyle w:val="TableColHeadingCenter"/>
              <w:rPr>
                <w:rFonts w:eastAsia="MS Mincho"/>
              </w:rPr>
            </w:pPr>
            <w:r w:rsidRPr="00603633">
              <w:rPr>
                <w:rFonts w:eastAsia="MS Mincho"/>
              </w:rPr>
              <w:t>Low Range</w:t>
            </w:r>
            <w:r w:rsidR="00157FFA">
              <w:rPr>
                <w:rFonts w:eastAsia="MS Mincho"/>
              </w:rPr>
              <w:t xml:space="preserve"> (1)</w:t>
            </w:r>
          </w:p>
        </w:tc>
        <w:tc>
          <w:tcPr>
            <w:tcW w:w="658" w:type="dxa"/>
            <w:vAlign w:val="center"/>
          </w:tcPr>
          <w:p w14:paraId="02FA1F27" w14:textId="33A1F325" w:rsidR="00374750" w:rsidRPr="00603633" w:rsidRDefault="00374750" w:rsidP="00374750">
            <w:pPr>
              <w:pStyle w:val="TableColHeadingCenter"/>
              <w:rPr>
                <w:rFonts w:eastAsia="MS Mincho"/>
              </w:rPr>
            </w:pPr>
            <w:r w:rsidRPr="00603633">
              <w:rPr>
                <w:rFonts w:eastAsia="MS Mincho"/>
              </w:rPr>
              <w:t>Low Range</w:t>
            </w:r>
            <w:r w:rsidR="00157FFA">
              <w:rPr>
                <w:rFonts w:eastAsia="MS Mincho"/>
              </w:rPr>
              <w:t xml:space="preserve"> (2)</w:t>
            </w:r>
          </w:p>
        </w:tc>
        <w:tc>
          <w:tcPr>
            <w:tcW w:w="652" w:type="dxa"/>
            <w:vAlign w:val="center"/>
          </w:tcPr>
          <w:p w14:paraId="17B7D2DB" w14:textId="6964A383" w:rsidR="00374750" w:rsidRPr="00603633" w:rsidRDefault="00374750" w:rsidP="00374750">
            <w:pPr>
              <w:pStyle w:val="TableColHeadingCenter"/>
              <w:rPr>
                <w:rFonts w:eastAsia="MS Mincho"/>
              </w:rPr>
            </w:pPr>
            <w:r w:rsidRPr="00603633">
              <w:rPr>
                <w:rFonts w:eastAsia="MS Mincho"/>
              </w:rPr>
              <w:t>Middle Range</w:t>
            </w:r>
            <w:r w:rsidR="00157FFA">
              <w:rPr>
                <w:rFonts w:eastAsia="MS Mincho"/>
              </w:rPr>
              <w:t xml:space="preserve"> (3)</w:t>
            </w:r>
          </w:p>
        </w:tc>
        <w:tc>
          <w:tcPr>
            <w:tcW w:w="655" w:type="dxa"/>
            <w:vAlign w:val="center"/>
          </w:tcPr>
          <w:p w14:paraId="0220E85D" w14:textId="7017ED89" w:rsidR="00374750" w:rsidRPr="00603633" w:rsidRDefault="00374750" w:rsidP="00374750">
            <w:pPr>
              <w:pStyle w:val="TableColHeadingCenter"/>
              <w:rPr>
                <w:rFonts w:eastAsia="MS Mincho"/>
              </w:rPr>
            </w:pPr>
            <w:r w:rsidRPr="00485383">
              <w:rPr>
                <w:rFonts w:eastAsia="MS Mincho"/>
              </w:rPr>
              <w:t>Middle Range</w:t>
            </w:r>
            <w:r w:rsidR="00157FFA">
              <w:rPr>
                <w:rFonts w:eastAsia="MS Mincho"/>
              </w:rPr>
              <w:t xml:space="preserve"> (4)</w:t>
            </w:r>
          </w:p>
        </w:tc>
        <w:tc>
          <w:tcPr>
            <w:tcW w:w="653" w:type="dxa"/>
            <w:vAlign w:val="center"/>
          </w:tcPr>
          <w:p w14:paraId="5089D816" w14:textId="31E3F0CF" w:rsidR="00374750" w:rsidRPr="00603633" w:rsidRDefault="00374750" w:rsidP="00374750">
            <w:pPr>
              <w:pStyle w:val="TableColHeadingCenter"/>
              <w:rPr>
                <w:rFonts w:eastAsia="MS Mincho"/>
              </w:rPr>
            </w:pPr>
            <w:r w:rsidRPr="00485383">
              <w:rPr>
                <w:rFonts w:eastAsia="MS Mincho"/>
              </w:rPr>
              <w:t>Middle Range</w:t>
            </w:r>
            <w:r w:rsidR="00157FFA">
              <w:rPr>
                <w:rFonts w:eastAsia="MS Mincho"/>
              </w:rPr>
              <w:t xml:space="preserve"> (5)</w:t>
            </w:r>
          </w:p>
        </w:tc>
        <w:tc>
          <w:tcPr>
            <w:tcW w:w="655" w:type="dxa"/>
            <w:vAlign w:val="center"/>
          </w:tcPr>
          <w:p w14:paraId="0C2A423A" w14:textId="76C2A895" w:rsidR="00374750" w:rsidRPr="00603633" w:rsidRDefault="00374750" w:rsidP="00374750">
            <w:pPr>
              <w:pStyle w:val="TableColHeadingCenter"/>
              <w:rPr>
                <w:rFonts w:eastAsia="MS Mincho"/>
              </w:rPr>
            </w:pPr>
            <w:r w:rsidRPr="00603633">
              <w:rPr>
                <w:rFonts w:eastAsia="MS Mincho"/>
              </w:rPr>
              <w:t>High Range</w:t>
            </w:r>
            <w:r w:rsidR="00157FFA">
              <w:rPr>
                <w:rFonts w:eastAsia="MS Mincho"/>
              </w:rPr>
              <w:t xml:space="preserve"> (6)</w:t>
            </w:r>
          </w:p>
        </w:tc>
        <w:tc>
          <w:tcPr>
            <w:tcW w:w="655" w:type="dxa"/>
            <w:vAlign w:val="center"/>
          </w:tcPr>
          <w:p w14:paraId="53339152" w14:textId="0CA4AD9E" w:rsidR="00374750" w:rsidRPr="00603633" w:rsidRDefault="00374750" w:rsidP="00374750">
            <w:pPr>
              <w:pStyle w:val="TableColHeadingCenter"/>
              <w:rPr>
                <w:rFonts w:eastAsia="MS Mincho"/>
              </w:rPr>
            </w:pPr>
            <w:r w:rsidRPr="00603633">
              <w:rPr>
                <w:rFonts w:eastAsia="MS Mincho"/>
              </w:rPr>
              <w:t>High Range</w:t>
            </w:r>
            <w:r w:rsidR="00157FFA">
              <w:rPr>
                <w:rFonts w:eastAsia="MS Mincho"/>
              </w:rPr>
              <w:t xml:space="preserve"> (7)</w:t>
            </w:r>
          </w:p>
        </w:tc>
        <w:tc>
          <w:tcPr>
            <w:tcW w:w="515" w:type="dxa"/>
            <w:vAlign w:val="center"/>
          </w:tcPr>
          <w:p w14:paraId="7C5AD2A6" w14:textId="77777777" w:rsidR="00374750" w:rsidRPr="00603633" w:rsidRDefault="00374750" w:rsidP="00374750">
            <w:pPr>
              <w:pStyle w:val="TableColHeadingCenter"/>
              <w:rPr>
                <w:rFonts w:eastAsia="MS Mincho"/>
              </w:rPr>
            </w:pPr>
            <w:r w:rsidRPr="00603633">
              <w:rPr>
                <w:rFonts w:eastAsia="MS Mincho"/>
              </w:rPr>
              <w:t>n</w:t>
            </w:r>
          </w:p>
        </w:tc>
        <w:tc>
          <w:tcPr>
            <w:tcW w:w="952" w:type="dxa"/>
            <w:vAlign w:val="center"/>
          </w:tcPr>
          <w:p w14:paraId="43501EAB" w14:textId="77777777" w:rsidR="00374750" w:rsidRPr="00603633" w:rsidRDefault="00374750" w:rsidP="00374750">
            <w:pPr>
              <w:pStyle w:val="TableColHeadingCenter"/>
              <w:rPr>
                <w:rFonts w:eastAsia="MS Mincho"/>
              </w:rPr>
            </w:pPr>
            <w:r w:rsidRPr="00603633">
              <w:rPr>
                <w:rFonts w:eastAsia="MS Mincho"/>
              </w:rPr>
              <w:t>Average Scores*</w:t>
            </w:r>
          </w:p>
        </w:tc>
      </w:tr>
      <w:tr w:rsidR="00B7410C" w:rsidRPr="00603633" w14:paraId="581E97EB" w14:textId="77777777" w:rsidTr="00374750">
        <w:tc>
          <w:tcPr>
            <w:tcW w:w="3293" w:type="dxa"/>
            <w:shd w:val="clear" w:color="auto" w:fill="D9E2F3" w:themeFill="accent5" w:themeFillTint="33"/>
          </w:tcPr>
          <w:p w14:paraId="50ADDD35" w14:textId="77777777" w:rsidR="00B7410C" w:rsidRPr="00603633" w:rsidRDefault="00B7410C" w:rsidP="001E6EEE">
            <w:pPr>
              <w:pStyle w:val="TableSubheading"/>
            </w:pPr>
            <w:r w:rsidRPr="00603633">
              <w:t>Emotional Support Domain</w:t>
            </w:r>
          </w:p>
        </w:tc>
        <w:tc>
          <w:tcPr>
            <w:tcW w:w="656" w:type="dxa"/>
            <w:shd w:val="clear" w:color="auto" w:fill="D9E2F3" w:themeFill="accent5" w:themeFillTint="33"/>
          </w:tcPr>
          <w:p w14:paraId="390C1405" w14:textId="77777777" w:rsidR="00B7410C" w:rsidRPr="00603633" w:rsidRDefault="00B7410C">
            <w:pPr>
              <w:pStyle w:val="TableTextCenteredDemi"/>
              <w:rPr>
                <w:rFonts w:eastAsia="Times New Roman"/>
              </w:rPr>
            </w:pPr>
            <w:r w:rsidRPr="00603633">
              <w:rPr>
                <w:rFonts w:eastAsia="Times New Roman"/>
              </w:rPr>
              <w:t>0</w:t>
            </w:r>
          </w:p>
        </w:tc>
        <w:tc>
          <w:tcPr>
            <w:tcW w:w="658" w:type="dxa"/>
            <w:shd w:val="clear" w:color="auto" w:fill="D9E2F3" w:themeFill="accent5" w:themeFillTint="33"/>
          </w:tcPr>
          <w:p w14:paraId="1F68CE86" w14:textId="77777777" w:rsidR="00B7410C" w:rsidRPr="00603633" w:rsidRDefault="00B7410C">
            <w:pPr>
              <w:pStyle w:val="TableTextCenteredDemi"/>
              <w:rPr>
                <w:rFonts w:eastAsia="Times New Roman"/>
              </w:rPr>
            </w:pPr>
            <w:r w:rsidRPr="00603633">
              <w:rPr>
                <w:rFonts w:eastAsia="Times New Roman"/>
              </w:rPr>
              <w:t>7</w:t>
            </w:r>
          </w:p>
        </w:tc>
        <w:tc>
          <w:tcPr>
            <w:tcW w:w="652" w:type="dxa"/>
            <w:shd w:val="clear" w:color="auto" w:fill="D9E2F3" w:themeFill="accent5" w:themeFillTint="33"/>
          </w:tcPr>
          <w:p w14:paraId="12C7A1D4" w14:textId="77777777" w:rsidR="00B7410C" w:rsidRPr="00603633" w:rsidRDefault="00B7410C">
            <w:pPr>
              <w:pStyle w:val="TableTextCenteredDemi"/>
              <w:rPr>
                <w:rFonts w:eastAsia="Times New Roman"/>
              </w:rPr>
            </w:pPr>
            <w:r w:rsidRPr="00603633">
              <w:rPr>
                <w:rFonts w:eastAsia="Times New Roman"/>
              </w:rPr>
              <w:t>17</w:t>
            </w:r>
          </w:p>
        </w:tc>
        <w:tc>
          <w:tcPr>
            <w:tcW w:w="655" w:type="dxa"/>
            <w:shd w:val="clear" w:color="auto" w:fill="D9E2F3" w:themeFill="accent5" w:themeFillTint="33"/>
          </w:tcPr>
          <w:p w14:paraId="0F980FDF" w14:textId="77777777" w:rsidR="00B7410C" w:rsidRPr="00603633" w:rsidRDefault="00B7410C">
            <w:pPr>
              <w:pStyle w:val="TableTextCenteredDemi"/>
              <w:rPr>
                <w:rFonts w:eastAsia="Times New Roman"/>
              </w:rPr>
            </w:pPr>
            <w:r w:rsidRPr="00603633">
              <w:rPr>
                <w:rFonts w:eastAsia="Times New Roman"/>
              </w:rPr>
              <w:t>14</w:t>
            </w:r>
          </w:p>
        </w:tc>
        <w:tc>
          <w:tcPr>
            <w:tcW w:w="653" w:type="dxa"/>
            <w:shd w:val="clear" w:color="auto" w:fill="D9E2F3" w:themeFill="accent5" w:themeFillTint="33"/>
          </w:tcPr>
          <w:p w14:paraId="57A586EC" w14:textId="77777777" w:rsidR="00B7410C" w:rsidRPr="00603633" w:rsidRDefault="00B7410C">
            <w:pPr>
              <w:pStyle w:val="TableTextCenteredDemi"/>
              <w:rPr>
                <w:rFonts w:eastAsia="Times New Roman"/>
              </w:rPr>
            </w:pPr>
            <w:r w:rsidRPr="00603633">
              <w:rPr>
                <w:rFonts w:eastAsia="Times New Roman"/>
              </w:rPr>
              <w:t>25</w:t>
            </w:r>
          </w:p>
        </w:tc>
        <w:tc>
          <w:tcPr>
            <w:tcW w:w="655" w:type="dxa"/>
            <w:shd w:val="clear" w:color="auto" w:fill="D9E2F3" w:themeFill="accent5" w:themeFillTint="33"/>
          </w:tcPr>
          <w:p w14:paraId="0435EC52" w14:textId="77777777" w:rsidR="00B7410C" w:rsidRPr="00603633" w:rsidRDefault="00B7410C">
            <w:pPr>
              <w:pStyle w:val="TableTextCenteredDemi"/>
              <w:rPr>
                <w:rFonts w:eastAsia="Times New Roman"/>
              </w:rPr>
            </w:pPr>
            <w:r w:rsidRPr="00603633">
              <w:rPr>
                <w:rFonts w:eastAsia="Times New Roman"/>
              </w:rPr>
              <w:t>21</w:t>
            </w:r>
          </w:p>
        </w:tc>
        <w:tc>
          <w:tcPr>
            <w:tcW w:w="655" w:type="dxa"/>
            <w:shd w:val="clear" w:color="auto" w:fill="D9E2F3" w:themeFill="accent5" w:themeFillTint="33"/>
          </w:tcPr>
          <w:p w14:paraId="23B7BE70" w14:textId="77777777" w:rsidR="00B7410C" w:rsidRPr="00603633" w:rsidRDefault="00B7410C">
            <w:pPr>
              <w:pStyle w:val="TableTextCenteredDemi"/>
              <w:rPr>
                <w:rFonts w:eastAsia="Times New Roman"/>
              </w:rPr>
            </w:pPr>
            <w:r w:rsidRPr="00603633">
              <w:rPr>
                <w:rFonts w:eastAsia="Times New Roman"/>
              </w:rPr>
              <w:t>36</w:t>
            </w:r>
          </w:p>
        </w:tc>
        <w:tc>
          <w:tcPr>
            <w:tcW w:w="515" w:type="dxa"/>
            <w:shd w:val="clear" w:color="auto" w:fill="D9E2F3" w:themeFill="accent5" w:themeFillTint="33"/>
          </w:tcPr>
          <w:p w14:paraId="5B118E73" w14:textId="77777777" w:rsidR="00B7410C" w:rsidRPr="00603633" w:rsidRDefault="00B7410C">
            <w:pPr>
              <w:pStyle w:val="TableTextCenteredDemi"/>
              <w:rPr>
                <w:rFonts w:eastAsia="Times New Roman"/>
              </w:rPr>
            </w:pPr>
            <w:r w:rsidRPr="00603633">
              <w:rPr>
                <w:rFonts w:eastAsia="Times New Roman"/>
              </w:rPr>
              <w:t>120</w:t>
            </w:r>
          </w:p>
        </w:tc>
        <w:tc>
          <w:tcPr>
            <w:tcW w:w="952" w:type="dxa"/>
            <w:shd w:val="clear" w:color="auto" w:fill="D9E2F3" w:themeFill="accent5" w:themeFillTint="33"/>
          </w:tcPr>
          <w:p w14:paraId="4B92C1B8" w14:textId="77777777" w:rsidR="00B7410C" w:rsidRPr="00603633" w:rsidRDefault="00B7410C">
            <w:pPr>
              <w:pStyle w:val="TableTextCenteredDemi"/>
              <w:rPr>
                <w:rFonts w:eastAsia="Times New Roman"/>
              </w:rPr>
            </w:pPr>
            <w:r w:rsidRPr="00603633">
              <w:rPr>
                <w:rFonts w:eastAsia="Times New Roman"/>
              </w:rPr>
              <w:t>5.2</w:t>
            </w:r>
          </w:p>
        </w:tc>
      </w:tr>
      <w:tr w:rsidR="00B7410C" w:rsidRPr="00603633" w14:paraId="003A4156" w14:textId="77777777" w:rsidTr="00374750">
        <w:tc>
          <w:tcPr>
            <w:tcW w:w="3293" w:type="dxa"/>
          </w:tcPr>
          <w:p w14:paraId="28B6F7AD"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Positive Climate</w:t>
            </w:r>
          </w:p>
        </w:tc>
        <w:tc>
          <w:tcPr>
            <w:tcW w:w="656" w:type="dxa"/>
          </w:tcPr>
          <w:p w14:paraId="0E487181"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0C372A8C" w14:textId="77777777" w:rsidR="00B7410C" w:rsidRPr="00603633" w:rsidRDefault="00B7410C">
            <w:pPr>
              <w:pStyle w:val="TableTextCentered"/>
              <w:rPr>
                <w:rFonts w:eastAsia="Times New Roman"/>
              </w:rPr>
            </w:pPr>
            <w:r w:rsidRPr="00603633">
              <w:rPr>
                <w:rFonts w:eastAsia="Times New Roman"/>
              </w:rPr>
              <w:t>0</w:t>
            </w:r>
          </w:p>
        </w:tc>
        <w:tc>
          <w:tcPr>
            <w:tcW w:w="652" w:type="dxa"/>
          </w:tcPr>
          <w:p w14:paraId="3B67F7AE" w14:textId="77777777" w:rsidR="00B7410C" w:rsidRPr="00603633" w:rsidRDefault="00B7410C">
            <w:pPr>
              <w:pStyle w:val="TableTextCentered"/>
              <w:rPr>
                <w:rFonts w:eastAsia="Times New Roman"/>
              </w:rPr>
            </w:pPr>
            <w:r w:rsidRPr="00603633">
              <w:rPr>
                <w:rFonts w:eastAsia="Times New Roman"/>
              </w:rPr>
              <w:t>3</w:t>
            </w:r>
          </w:p>
        </w:tc>
        <w:tc>
          <w:tcPr>
            <w:tcW w:w="655" w:type="dxa"/>
          </w:tcPr>
          <w:p w14:paraId="1E95983E" w14:textId="77777777" w:rsidR="00B7410C" w:rsidRPr="00603633" w:rsidRDefault="00B7410C">
            <w:pPr>
              <w:pStyle w:val="TableTextCentered"/>
              <w:rPr>
                <w:rFonts w:eastAsia="Times New Roman"/>
              </w:rPr>
            </w:pPr>
            <w:r w:rsidRPr="00603633">
              <w:rPr>
                <w:rFonts w:eastAsia="Times New Roman"/>
              </w:rPr>
              <w:t>6</w:t>
            </w:r>
          </w:p>
        </w:tc>
        <w:tc>
          <w:tcPr>
            <w:tcW w:w="653" w:type="dxa"/>
          </w:tcPr>
          <w:p w14:paraId="6BFE47AE" w14:textId="77777777" w:rsidR="00B7410C" w:rsidRPr="00603633" w:rsidRDefault="00B7410C">
            <w:pPr>
              <w:pStyle w:val="TableTextCentered"/>
              <w:rPr>
                <w:rFonts w:eastAsia="Times New Roman"/>
              </w:rPr>
            </w:pPr>
            <w:r w:rsidRPr="00603633">
              <w:rPr>
                <w:rFonts w:eastAsia="Times New Roman"/>
              </w:rPr>
              <w:t>8</w:t>
            </w:r>
          </w:p>
        </w:tc>
        <w:tc>
          <w:tcPr>
            <w:tcW w:w="655" w:type="dxa"/>
          </w:tcPr>
          <w:p w14:paraId="1510D127" w14:textId="77777777" w:rsidR="00B7410C" w:rsidRPr="00603633" w:rsidRDefault="00B7410C">
            <w:pPr>
              <w:pStyle w:val="TableTextCentered"/>
              <w:rPr>
                <w:rFonts w:eastAsia="Times New Roman"/>
              </w:rPr>
            </w:pPr>
            <w:r w:rsidRPr="00603633">
              <w:rPr>
                <w:rFonts w:eastAsia="Times New Roman"/>
              </w:rPr>
              <w:t>11</w:t>
            </w:r>
          </w:p>
        </w:tc>
        <w:tc>
          <w:tcPr>
            <w:tcW w:w="655" w:type="dxa"/>
          </w:tcPr>
          <w:p w14:paraId="41349138" w14:textId="77777777" w:rsidR="00B7410C" w:rsidRPr="00603633" w:rsidRDefault="00B7410C">
            <w:pPr>
              <w:pStyle w:val="TableTextCentered"/>
              <w:rPr>
                <w:rFonts w:eastAsia="Times New Roman"/>
              </w:rPr>
            </w:pPr>
            <w:r w:rsidRPr="00603633">
              <w:rPr>
                <w:rFonts w:eastAsia="Times New Roman"/>
              </w:rPr>
              <w:t>2</w:t>
            </w:r>
          </w:p>
        </w:tc>
        <w:tc>
          <w:tcPr>
            <w:tcW w:w="515" w:type="dxa"/>
          </w:tcPr>
          <w:p w14:paraId="18B3F932"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4B6BC390" w14:textId="77777777" w:rsidR="00B7410C" w:rsidRPr="00603633" w:rsidRDefault="00B7410C">
            <w:pPr>
              <w:pStyle w:val="TableTextCentered"/>
              <w:rPr>
                <w:rFonts w:eastAsia="Times New Roman"/>
              </w:rPr>
            </w:pPr>
            <w:r w:rsidRPr="00603633">
              <w:rPr>
                <w:rFonts w:eastAsia="Times New Roman"/>
              </w:rPr>
              <w:t>5.1</w:t>
            </w:r>
          </w:p>
        </w:tc>
      </w:tr>
      <w:tr w:rsidR="001E6EEE" w:rsidRPr="00603633" w14:paraId="6D0ABA0F" w14:textId="77777777" w:rsidTr="00374750">
        <w:tc>
          <w:tcPr>
            <w:tcW w:w="3293" w:type="dxa"/>
          </w:tcPr>
          <w:p w14:paraId="55E9216F"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Negative Climate**</w:t>
            </w:r>
          </w:p>
        </w:tc>
        <w:tc>
          <w:tcPr>
            <w:tcW w:w="656" w:type="dxa"/>
          </w:tcPr>
          <w:p w14:paraId="6BB48B12"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08482169" w14:textId="77777777" w:rsidR="00B7410C" w:rsidRPr="00603633" w:rsidRDefault="00B7410C">
            <w:pPr>
              <w:pStyle w:val="TableTextCentered"/>
              <w:rPr>
                <w:rFonts w:eastAsia="Times New Roman"/>
              </w:rPr>
            </w:pPr>
            <w:r w:rsidRPr="00603633">
              <w:rPr>
                <w:rFonts w:eastAsia="Times New Roman"/>
              </w:rPr>
              <w:t>0</w:t>
            </w:r>
          </w:p>
        </w:tc>
        <w:tc>
          <w:tcPr>
            <w:tcW w:w="652" w:type="dxa"/>
          </w:tcPr>
          <w:p w14:paraId="523673F6"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0E0B94C3" w14:textId="77777777" w:rsidR="00B7410C" w:rsidRPr="00603633" w:rsidRDefault="00B7410C">
            <w:pPr>
              <w:pStyle w:val="TableTextCentered"/>
              <w:rPr>
                <w:rFonts w:eastAsia="Times New Roman"/>
              </w:rPr>
            </w:pPr>
            <w:r w:rsidRPr="00603633">
              <w:rPr>
                <w:rFonts w:eastAsia="Times New Roman"/>
              </w:rPr>
              <w:t>0</w:t>
            </w:r>
          </w:p>
        </w:tc>
        <w:tc>
          <w:tcPr>
            <w:tcW w:w="653" w:type="dxa"/>
          </w:tcPr>
          <w:p w14:paraId="6D56C1FF"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345D4694"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796967D1" w14:textId="77777777" w:rsidR="00B7410C" w:rsidRPr="00603633" w:rsidRDefault="00B7410C">
            <w:pPr>
              <w:pStyle w:val="TableTextCentered"/>
              <w:rPr>
                <w:rFonts w:eastAsia="Times New Roman"/>
              </w:rPr>
            </w:pPr>
            <w:r w:rsidRPr="00603633">
              <w:rPr>
                <w:rFonts w:eastAsia="Times New Roman"/>
              </w:rPr>
              <w:t>28</w:t>
            </w:r>
          </w:p>
        </w:tc>
        <w:tc>
          <w:tcPr>
            <w:tcW w:w="515" w:type="dxa"/>
          </w:tcPr>
          <w:p w14:paraId="5BC0A4C6"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087E36D8" w14:textId="77777777" w:rsidR="00B7410C" w:rsidRPr="00603633" w:rsidRDefault="00B7410C">
            <w:pPr>
              <w:pStyle w:val="TableTextCentered"/>
              <w:rPr>
                <w:rFonts w:eastAsia="Times New Roman"/>
              </w:rPr>
            </w:pPr>
            <w:r w:rsidRPr="00603633">
              <w:rPr>
                <w:rFonts w:eastAsia="Times New Roman"/>
              </w:rPr>
              <w:t>6.9</w:t>
            </w:r>
          </w:p>
        </w:tc>
      </w:tr>
      <w:tr w:rsidR="00B7410C" w:rsidRPr="00603633" w14:paraId="410D85A2" w14:textId="77777777" w:rsidTr="00374750">
        <w:tc>
          <w:tcPr>
            <w:tcW w:w="3293" w:type="dxa"/>
          </w:tcPr>
          <w:p w14:paraId="4F90B720"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Teacher Sensitivity</w:t>
            </w:r>
          </w:p>
        </w:tc>
        <w:tc>
          <w:tcPr>
            <w:tcW w:w="656" w:type="dxa"/>
          </w:tcPr>
          <w:p w14:paraId="7DCE3331"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6A8EE692" w14:textId="77777777" w:rsidR="00B7410C" w:rsidRPr="00603633" w:rsidRDefault="00B7410C">
            <w:pPr>
              <w:pStyle w:val="TableTextCentered"/>
              <w:rPr>
                <w:rFonts w:eastAsia="Times New Roman"/>
              </w:rPr>
            </w:pPr>
            <w:r w:rsidRPr="00603633">
              <w:rPr>
                <w:rFonts w:eastAsia="Times New Roman"/>
              </w:rPr>
              <w:t>2</w:t>
            </w:r>
          </w:p>
        </w:tc>
        <w:tc>
          <w:tcPr>
            <w:tcW w:w="652" w:type="dxa"/>
          </w:tcPr>
          <w:p w14:paraId="07304DFA"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632C289D" w14:textId="77777777" w:rsidR="00B7410C" w:rsidRPr="00603633" w:rsidRDefault="00B7410C">
            <w:pPr>
              <w:pStyle w:val="TableTextCentered"/>
              <w:rPr>
                <w:rFonts w:eastAsia="Times New Roman"/>
              </w:rPr>
            </w:pPr>
            <w:r w:rsidRPr="00603633">
              <w:rPr>
                <w:rFonts w:eastAsia="Times New Roman"/>
              </w:rPr>
              <w:t>2</w:t>
            </w:r>
          </w:p>
        </w:tc>
        <w:tc>
          <w:tcPr>
            <w:tcW w:w="653" w:type="dxa"/>
          </w:tcPr>
          <w:p w14:paraId="301F031A" w14:textId="77777777" w:rsidR="00B7410C" w:rsidRPr="00603633" w:rsidRDefault="00B7410C">
            <w:pPr>
              <w:pStyle w:val="TableTextCentered"/>
              <w:rPr>
                <w:rFonts w:eastAsia="Times New Roman"/>
              </w:rPr>
            </w:pPr>
            <w:r w:rsidRPr="00603633">
              <w:rPr>
                <w:rFonts w:eastAsia="Times New Roman"/>
              </w:rPr>
              <w:t>10</w:t>
            </w:r>
          </w:p>
        </w:tc>
        <w:tc>
          <w:tcPr>
            <w:tcW w:w="655" w:type="dxa"/>
          </w:tcPr>
          <w:p w14:paraId="30C6BDC9" w14:textId="77777777" w:rsidR="00B7410C" w:rsidRPr="00603633" w:rsidRDefault="00B7410C">
            <w:pPr>
              <w:pStyle w:val="TableTextCentered"/>
              <w:rPr>
                <w:rFonts w:eastAsia="Times New Roman"/>
              </w:rPr>
            </w:pPr>
            <w:r w:rsidRPr="00603633">
              <w:rPr>
                <w:rFonts w:eastAsia="Times New Roman"/>
              </w:rPr>
              <w:t>8</w:t>
            </w:r>
          </w:p>
        </w:tc>
        <w:tc>
          <w:tcPr>
            <w:tcW w:w="655" w:type="dxa"/>
          </w:tcPr>
          <w:p w14:paraId="536B8A7B" w14:textId="77777777" w:rsidR="00B7410C" w:rsidRPr="00603633" w:rsidRDefault="00B7410C">
            <w:pPr>
              <w:pStyle w:val="TableTextCentered"/>
              <w:rPr>
                <w:rFonts w:eastAsia="Times New Roman"/>
              </w:rPr>
            </w:pPr>
            <w:r w:rsidRPr="00603633">
              <w:rPr>
                <w:rFonts w:eastAsia="Times New Roman"/>
              </w:rPr>
              <w:t>6</w:t>
            </w:r>
          </w:p>
        </w:tc>
        <w:tc>
          <w:tcPr>
            <w:tcW w:w="515" w:type="dxa"/>
          </w:tcPr>
          <w:p w14:paraId="5FAC6EF1"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752900B8" w14:textId="77777777" w:rsidR="00B7410C" w:rsidRPr="00603633" w:rsidRDefault="00B7410C">
            <w:pPr>
              <w:pStyle w:val="TableTextCentered"/>
              <w:rPr>
                <w:rFonts w:eastAsia="Times New Roman"/>
              </w:rPr>
            </w:pPr>
            <w:r w:rsidRPr="00603633">
              <w:rPr>
                <w:rFonts w:eastAsia="Times New Roman"/>
              </w:rPr>
              <w:t>5.3</w:t>
            </w:r>
          </w:p>
        </w:tc>
      </w:tr>
      <w:tr w:rsidR="001E6EEE" w:rsidRPr="00603633" w14:paraId="37239B3C" w14:textId="77777777" w:rsidTr="00374750">
        <w:tc>
          <w:tcPr>
            <w:tcW w:w="3293" w:type="dxa"/>
          </w:tcPr>
          <w:p w14:paraId="3ECC7C2E"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Regard for Student Perspectives</w:t>
            </w:r>
          </w:p>
        </w:tc>
        <w:tc>
          <w:tcPr>
            <w:tcW w:w="656" w:type="dxa"/>
          </w:tcPr>
          <w:p w14:paraId="45C4D2DE"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2ADA668A" w14:textId="77777777" w:rsidR="00B7410C" w:rsidRPr="00603633" w:rsidRDefault="00B7410C">
            <w:pPr>
              <w:pStyle w:val="TableTextCentered"/>
              <w:rPr>
                <w:rFonts w:eastAsia="Times New Roman"/>
              </w:rPr>
            </w:pPr>
            <w:r w:rsidRPr="00603633">
              <w:rPr>
                <w:rFonts w:eastAsia="Times New Roman"/>
              </w:rPr>
              <w:t>5</w:t>
            </w:r>
          </w:p>
        </w:tc>
        <w:tc>
          <w:tcPr>
            <w:tcW w:w="652" w:type="dxa"/>
          </w:tcPr>
          <w:p w14:paraId="179C9872" w14:textId="77777777" w:rsidR="00B7410C" w:rsidRPr="00603633" w:rsidRDefault="00B7410C">
            <w:pPr>
              <w:pStyle w:val="TableTextCentered"/>
              <w:rPr>
                <w:rFonts w:eastAsia="Times New Roman"/>
              </w:rPr>
            </w:pPr>
            <w:r w:rsidRPr="00603633">
              <w:rPr>
                <w:rFonts w:eastAsia="Times New Roman"/>
              </w:rPr>
              <w:t>12</w:t>
            </w:r>
          </w:p>
        </w:tc>
        <w:tc>
          <w:tcPr>
            <w:tcW w:w="655" w:type="dxa"/>
          </w:tcPr>
          <w:p w14:paraId="6D911EDC" w14:textId="77777777" w:rsidR="00B7410C" w:rsidRPr="00603633" w:rsidRDefault="00B7410C">
            <w:pPr>
              <w:pStyle w:val="TableTextCentered"/>
              <w:rPr>
                <w:rFonts w:eastAsia="Times New Roman"/>
              </w:rPr>
            </w:pPr>
            <w:r w:rsidRPr="00603633">
              <w:rPr>
                <w:rFonts w:eastAsia="Times New Roman"/>
              </w:rPr>
              <w:t>6</w:t>
            </w:r>
          </w:p>
        </w:tc>
        <w:tc>
          <w:tcPr>
            <w:tcW w:w="653" w:type="dxa"/>
          </w:tcPr>
          <w:p w14:paraId="7359C8C4" w14:textId="77777777" w:rsidR="00B7410C" w:rsidRPr="00603633" w:rsidRDefault="00B7410C">
            <w:pPr>
              <w:pStyle w:val="TableTextCentered"/>
              <w:rPr>
                <w:rFonts w:eastAsia="Times New Roman"/>
              </w:rPr>
            </w:pPr>
            <w:r w:rsidRPr="00603633">
              <w:rPr>
                <w:rFonts w:eastAsia="Times New Roman"/>
              </w:rPr>
              <w:t>6</w:t>
            </w:r>
          </w:p>
        </w:tc>
        <w:tc>
          <w:tcPr>
            <w:tcW w:w="655" w:type="dxa"/>
          </w:tcPr>
          <w:p w14:paraId="5678084E"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55E370FA"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1171FC18"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5CE0CCF4" w14:textId="77777777" w:rsidR="00B7410C" w:rsidRPr="00603633" w:rsidRDefault="00B7410C">
            <w:pPr>
              <w:pStyle w:val="TableTextCentered"/>
              <w:rPr>
                <w:rFonts w:eastAsia="Times New Roman"/>
              </w:rPr>
            </w:pPr>
            <w:r w:rsidRPr="00603633">
              <w:rPr>
                <w:rFonts w:eastAsia="Times New Roman"/>
              </w:rPr>
              <w:t>3.5</w:t>
            </w:r>
          </w:p>
        </w:tc>
      </w:tr>
      <w:tr w:rsidR="00B7410C" w:rsidRPr="00603633" w14:paraId="31673ADD" w14:textId="77777777" w:rsidTr="00374750">
        <w:tc>
          <w:tcPr>
            <w:tcW w:w="3293" w:type="dxa"/>
            <w:shd w:val="clear" w:color="auto" w:fill="D9E2F3" w:themeFill="accent5" w:themeFillTint="33"/>
          </w:tcPr>
          <w:p w14:paraId="6C072A88" w14:textId="77777777" w:rsidR="00B7410C" w:rsidRPr="00603633" w:rsidRDefault="00B7410C" w:rsidP="001E6EEE">
            <w:pPr>
              <w:pStyle w:val="TableSubheading"/>
            </w:pPr>
            <w:r w:rsidRPr="00603633">
              <w:t>Classroom Organization Domain</w:t>
            </w:r>
          </w:p>
        </w:tc>
        <w:tc>
          <w:tcPr>
            <w:tcW w:w="656" w:type="dxa"/>
            <w:shd w:val="clear" w:color="auto" w:fill="D9E2F3" w:themeFill="accent5" w:themeFillTint="33"/>
          </w:tcPr>
          <w:p w14:paraId="69F78629" w14:textId="77777777" w:rsidR="00B7410C" w:rsidRPr="00603633" w:rsidRDefault="00B7410C">
            <w:pPr>
              <w:pStyle w:val="TableTextCenteredDemi"/>
              <w:rPr>
                <w:rFonts w:eastAsia="Times New Roman"/>
              </w:rPr>
            </w:pPr>
            <w:r w:rsidRPr="00603633">
              <w:rPr>
                <w:rFonts w:eastAsia="Times New Roman"/>
              </w:rPr>
              <w:t>0</w:t>
            </w:r>
          </w:p>
        </w:tc>
        <w:tc>
          <w:tcPr>
            <w:tcW w:w="658" w:type="dxa"/>
            <w:shd w:val="clear" w:color="auto" w:fill="D9E2F3" w:themeFill="accent5" w:themeFillTint="33"/>
          </w:tcPr>
          <w:p w14:paraId="57E2BC51" w14:textId="77777777" w:rsidR="00B7410C" w:rsidRPr="00603633" w:rsidRDefault="00B7410C">
            <w:pPr>
              <w:pStyle w:val="TableTextCenteredDemi"/>
              <w:rPr>
                <w:rFonts w:eastAsia="Times New Roman"/>
              </w:rPr>
            </w:pPr>
            <w:r w:rsidRPr="00603633">
              <w:rPr>
                <w:rFonts w:eastAsia="Times New Roman"/>
              </w:rPr>
              <w:t>1</w:t>
            </w:r>
          </w:p>
        </w:tc>
        <w:tc>
          <w:tcPr>
            <w:tcW w:w="652" w:type="dxa"/>
            <w:shd w:val="clear" w:color="auto" w:fill="D9E2F3" w:themeFill="accent5" w:themeFillTint="33"/>
          </w:tcPr>
          <w:p w14:paraId="305F5F12" w14:textId="77777777" w:rsidR="00B7410C" w:rsidRPr="00603633" w:rsidRDefault="00B7410C">
            <w:pPr>
              <w:pStyle w:val="TableTextCenteredDemi"/>
              <w:rPr>
                <w:rFonts w:eastAsia="Times New Roman"/>
              </w:rPr>
            </w:pPr>
            <w:r w:rsidRPr="00603633">
              <w:rPr>
                <w:rFonts w:eastAsia="Times New Roman"/>
              </w:rPr>
              <w:t>2</w:t>
            </w:r>
          </w:p>
        </w:tc>
        <w:tc>
          <w:tcPr>
            <w:tcW w:w="655" w:type="dxa"/>
            <w:shd w:val="clear" w:color="auto" w:fill="D9E2F3" w:themeFill="accent5" w:themeFillTint="33"/>
          </w:tcPr>
          <w:p w14:paraId="55CF01BD" w14:textId="77777777" w:rsidR="00B7410C" w:rsidRPr="00603633" w:rsidRDefault="00B7410C">
            <w:pPr>
              <w:pStyle w:val="TableTextCenteredDemi"/>
              <w:rPr>
                <w:rFonts w:eastAsia="Times New Roman"/>
              </w:rPr>
            </w:pPr>
            <w:r w:rsidRPr="00603633">
              <w:rPr>
                <w:rFonts w:eastAsia="Times New Roman"/>
              </w:rPr>
              <w:t>11</w:t>
            </w:r>
          </w:p>
        </w:tc>
        <w:tc>
          <w:tcPr>
            <w:tcW w:w="653" w:type="dxa"/>
            <w:shd w:val="clear" w:color="auto" w:fill="D9E2F3" w:themeFill="accent5" w:themeFillTint="33"/>
          </w:tcPr>
          <w:p w14:paraId="0182A574" w14:textId="77777777" w:rsidR="00B7410C" w:rsidRPr="00603633" w:rsidRDefault="00B7410C">
            <w:pPr>
              <w:pStyle w:val="TableTextCenteredDemi"/>
              <w:rPr>
                <w:rFonts w:eastAsia="Times New Roman"/>
              </w:rPr>
            </w:pPr>
            <w:r w:rsidRPr="00603633">
              <w:rPr>
                <w:rFonts w:eastAsia="Times New Roman"/>
              </w:rPr>
              <w:t>11</w:t>
            </w:r>
          </w:p>
        </w:tc>
        <w:tc>
          <w:tcPr>
            <w:tcW w:w="655" w:type="dxa"/>
            <w:shd w:val="clear" w:color="auto" w:fill="D9E2F3" w:themeFill="accent5" w:themeFillTint="33"/>
          </w:tcPr>
          <w:p w14:paraId="0C11F4F0" w14:textId="77777777" w:rsidR="00B7410C" w:rsidRPr="00603633" w:rsidRDefault="00B7410C">
            <w:pPr>
              <w:pStyle w:val="TableTextCenteredDemi"/>
              <w:rPr>
                <w:rFonts w:eastAsia="Times New Roman"/>
              </w:rPr>
            </w:pPr>
            <w:r w:rsidRPr="00603633">
              <w:rPr>
                <w:rFonts w:eastAsia="Times New Roman"/>
              </w:rPr>
              <w:t>25</w:t>
            </w:r>
          </w:p>
        </w:tc>
        <w:tc>
          <w:tcPr>
            <w:tcW w:w="655" w:type="dxa"/>
            <w:shd w:val="clear" w:color="auto" w:fill="D9E2F3" w:themeFill="accent5" w:themeFillTint="33"/>
          </w:tcPr>
          <w:p w14:paraId="27EE4B98" w14:textId="77777777" w:rsidR="00B7410C" w:rsidRPr="00603633" w:rsidRDefault="00B7410C">
            <w:pPr>
              <w:pStyle w:val="TableTextCenteredDemi"/>
              <w:rPr>
                <w:rFonts w:eastAsia="Times New Roman"/>
              </w:rPr>
            </w:pPr>
            <w:r w:rsidRPr="00603633">
              <w:rPr>
                <w:rFonts w:eastAsia="Times New Roman"/>
              </w:rPr>
              <w:t>40</w:t>
            </w:r>
          </w:p>
        </w:tc>
        <w:tc>
          <w:tcPr>
            <w:tcW w:w="515" w:type="dxa"/>
            <w:shd w:val="clear" w:color="auto" w:fill="D9E2F3" w:themeFill="accent5" w:themeFillTint="33"/>
          </w:tcPr>
          <w:p w14:paraId="7BD6D23B" w14:textId="77777777" w:rsidR="00B7410C" w:rsidRPr="00603633" w:rsidRDefault="00B7410C">
            <w:pPr>
              <w:pStyle w:val="TableTextCenteredDemi"/>
              <w:rPr>
                <w:rFonts w:eastAsia="Times New Roman"/>
              </w:rPr>
            </w:pPr>
            <w:r w:rsidRPr="00603633">
              <w:rPr>
                <w:rFonts w:eastAsia="Times New Roman"/>
              </w:rPr>
              <w:t>90</w:t>
            </w:r>
          </w:p>
        </w:tc>
        <w:tc>
          <w:tcPr>
            <w:tcW w:w="952" w:type="dxa"/>
            <w:shd w:val="clear" w:color="auto" w:fill="D9E2F3" w:themeFill="accent5" w:themeFillTint="33"/>
          </w:tcPr>
          <w:p w14:paraId="7B4C18FA" w14:textId="77777777" w:rsidR="00B7410C" w:rsidRPr="00603633" w:rsidRDefault="00B7410C">
            <w:pPr>
              <w:pStyle w:val="TableTextCenteredDemi"/>
              <w:rPr>
                <w:rFonts w:eastAsia="Times New Roman"/>
              </w:rPr>
            </w:pPr>
            <w:r w:rsidRPr="00603633">
              <w:rPr>
                <w:rFonts w:eastAsia="Times New Roman"/>
              </w:rPr>
              <w:t>6.0</w:t>
            </w:r>
          </w:p>
        </w:tc>
      </w:tr>
      <w:tr w:rsidR="001E6EEE" w:rsidRPr="00603633" w14:paraId="5D3D1A9B" w14:textId="77777777" w:rsidTr="00374750">
        <w:tc>
          <w:tcPr>
            <w:tcW w:w="3293" w:type="dxa"/>
          </w:tcPr>
          <w:p w14:paraId="6049F67E"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Behavior Management</w:t>
            </w:r>
          </w:p>
        </w:tc>
        <w:tc>
          <w:tcPr>
            <w:tcW w:w="656" w:type="dxa"/>
          </w:tcPr>
          <w:p w14:paraId="1082212F"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6B3FC0A5" w14:textId="77777777" w:rsidR="00B7410C" w:rsidRPr="00603633" w:rsidRDefault="00B7410C">
            <w:pPr>
              <w:pStyle w:val="TableTextCentered"/>
              <w:rPr>
                <w:rFonts w:eastAsia="Times New Roman"/>
              </w:rPr>
            </w:pPr>
            <w:r w:rsidRPr="00603633">
              <w:rPr>
                <w:rFonts w:eastAsia="Times New Roman"/>
              </w:rPr>
              <w:t>0</w:t>
            </w:r>
          </w:p>
        </w:tc>
        <w:tc>
          <w:tcPr>
            <w:tcW w:w="652" w:type="dxa"/>
          </w:tcPr>
          <w:p w14:paraId="07CE591B"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123D084D" w14:textId="77777777" w:rsidR="00B7410C" w:rsidRPr="00603633" w:rsidRDefault="00B7410C">
            <w:pPr>
              <w:pStyle w:val="TableTextCentered"/>
              <w:rPr>
                <w:rFonts w:eastAsia="Times New Roman"/>
              </w:rPr>
            </w:pPr>
            <w:r w:rsidRPr="00603633">
              <w:rPr>
                <w:rFonts w:eastAsia="Times New Roman"/>
              </w:rPr>
              <w:t>1</w:t>
            </w:r>
          </w:p>
        </w:tc>
        <w:tc>
          <w:tcPr>
            <w:tcW w:w="653" w:type="dxa"/>
          </w:tcPr>
          <w:p w14:paraId="4A741AE2"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633830AF" w14:textId="77777777" w:rsidR="00B7410C" w:rsidRPr="00603633" w:rsidRDefault="00B7410C">
            <w:pPr>
              <w:pStyle w:val="TableTextCentered"/>
              <w:rPr>
                <w:rFonts w:eastAsia="Times New Roman"/>
              </w:rPr>
            </w:pPr>
            <w:r w:rsidRPr="00603633">
              <w:rPr>
                <w:rFonts w:eastAsia="Times New Roman"/>
              </w:rPr>
              <w:t>8</w:t>
            </w:r>
          </w:p>
        </w:tc>
        <w:tc>
          <w:tcPr>
            <w:tcW w:w="655" w:type="dxa"/>
          </w:tcPr>
          <w:p w14:paraId="7DB08894" w14:textId="77777777" w:rsidR="00B7410C" w:rsidRPr="00603633" w:rsidRDefault="00B7410C">
            <w:pPr>
              <w:pStyle w:val="TableTextCentered"/>
              <w:rPr>
                <w:rFonts w:eastAsia="Times New Roman"/>
              </w:rPr>
            </w:pPr>
            <w:r w:rsidRPr="00603633">
              <w:rPr>
                <w:rFonts w:eastAsia="Times New Roman"/>
              </w:rPr>
              <w:t>20</w:t>
            </w:r>
          </w:p>
        </w:tc>
        <w:tc>
          <w:tcPr>
            <w:tcW w:w="515" w:type="dxa"/>
          </w:tcPr>
          <w:p w14:paraId="7874A241"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2D8187A2" w14:textId="77777777" w:rsidR="00B7410C" w:rsidRPr="00603633" w:rsidRDefault="00B7410C">
            <w:pPr>
              <w:pStyle w:val="TableTextCentered"/>
              <w:rPr>
                <w:rFonts w:eastAsia="Times New Roman"/>
              </w:rPr>
            </w:pPr>
            <w:r w:rsidRPr="00603633">
              <w:rPr>
                <w:rFonts w:eastAsia="Times New Roman"/>
              </w:rPr>
              <w:t>6.6</w:t>
            </w:r>
          </w:p>
        </w:tc>
      </w:tr>
      <w:tr w:rsidR="00B7410C" w:rsidRPr="00603633" w14:paraId="6291CA98" w14:textId="77777777" w:rsidTr="00374750">
        <w:tc>
          <w:tcPr>
            <w:tcW w:w="3293" w:type="dxa"/>
          </w:tcPr>
          <w:p w14:paraId="0C329476"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Productivity</w:t>
            </w:r>
          </w:p>
        </w:tc>
        <w:tc>
          <w:tcPr>
            <w:tcW w:w="656" w:type="dxa"/>
          </w:tcPr>
          <w:p w14:paraId="0B7638C7"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516CEFD3" w14:textId="77777777" w:rsidR="00B7410C" w:rsidRPr="00603633" w:rsidRDefault="00B7410C">
            <w:pPr>
              <w:pStyle w:val="TableTextCentered"/>
              <w:rPr>
                <w:rFonts w:eastAsia="Times New Roman"/>
              </w:rPr>
            </w:pPr>
            <w:r w:rsidRPr="00603633">
              <w:rPr>
                <w:rFonts w:eastAsia="Times New Roman"/>
              </w:rPr>
              <w:t>0</w:t>
            </w:r>
          </w:p>
        </w:tc>
        <w:tc>
          <w:tcPr>
            <w:tcW w:w="652" w:type="dxa"/>
          </w:tcPr>
          <w:p w14:paraId="5B396112"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434DCD33" w14:textId="77777777" w:rsidR="00B7410C" w:rsidRPr="00603633" w:rsidRDefault="00B7410C">
            <w:pPr>
              <w:pStyle w:val="TableTextCentered"/>
              <w:rPr>
                <w:rFonts w:eastAsia="Times New Roman"/>
              </w:rPr>
            </w:pPr>
            <w:r w:rsidRPr="00603633">
              <w:rPr>
                <w:rFonts w:eastAsia="Times New Roman"/>
              </w:rPr>
              <w:t>1</w:t>
            </w:r>
          </w:p>
        </w:tc>
        <w:tc>
          <w:tcPr>
            <w:tcW w:w="653" w:type="dxa"/>
          </w:tcPr>
          <w:p w14:paraId="1AC5F951"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37FA5F75" w14:textId="77777777" w:rsidR="00B7410C" w:rsidRPr="00603633" w:rsidRDefault="00B7410C">
            <w:pPr>
              <w:pStyle w:val="TableTextCentered"/>
              <w:rPr>
                <w:rFonts w:eastAsia="Times New Roman"/>
              </w:rPr>
            </w:pPr>
            <w:r w:rsidRPr="00603633">
              <w:rPr>
                <w:rFonts w:eastAsia="Times New Roman"/>
              </w:rPr>
              <w:t>9</w:t>
            </w:r>
          </w:p>
        </w:tc>
        <w:tc>
          <w:tcPr>
            <w:tcW w:w="655" w:type="dxa"/>
          </w:tcPr>
          <w:p w14:paraId="1B2CECD7" w14:textId="77777777" w:rsidR="00B7410C" w:rsidRPr="00603633" w:rsidRDefault="00B7410C">
            <w:pPr>
              <w:pStyle w:val="TableTextCentered"/>
              <w:rPr>
                <w:rFonts w:eastAsia="Times New Roman"/>
              </w:rPr>
            </w:pPr>
            <w:r w:rsidRPr="00603633">
              <w:rPr>
                <w:rFonts w:eastAsia="Times New Roman"/>
              </w:rPr>
              <w:t>18</w:t>
            </w:r>
          </w:p>
        </w:tc>
        <w:tc>
          <w:tcPr>
            <w:tcW w:w="515" w:type="dxa"/>
          </w:tcPr>
          <w:p w14:paraId="2586A5B6"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398FF409" w14:textId="77777777" w:rsidR="00B7410C" w:rsidRPr="00603633" w:rsidRDefault="00B7410C">
            <w:pPr>
              <w:pStyle w:val="TableTextCentered"/>
              <w:rPr>
                <w:rFonts w:eastAsia="Times New Roman"/>
              </w:rPr>
            </w:pPr>
            <w:r w:rsidRPr="00603633">
              <w:rPr>
                <w:rFonts w:eastAsia="Times New Roman"/>
              </w:rPr>
              <w:t>6.5</w:t>
            </w:r>
          </w:p>
        </w:tc>
      </w:tr>
      <w:tr w:rsidR="001E6EEE" w:rsidRPr="00603633" w14:paraId="68929011" w14:textId="77777777" w:rsidTr="00374750">
        <w:tc>
          <w:tcPr>
            <w:tcW w:w="3293" w:type="dxa"/>
          </w:tcPr>
          <w:p w14:paraId="0E161472"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Instructional Learning Formats***</w:t>
            </w:r>
          </w:p>
        </w:tc>
        <w:tc>
          <w:tcPr>
            <w:tcW w:w="656" w:type="dxa"/>
          </w:tcPr>
          <w:p w14:paraId="001B0A1F"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285FFD49" w14:textId="77777777" w:rsidR="00B7410C" w:rsidRPr="00603633" w:rsidRDefault="00B7410C">
            <w:pPr>
              <w:pStyle w:val="TableTextCentered"/>
              <w:rPr>
                <w:rFonts w:eastAsia="Times New Roman"/>
              </w:rPr>
            </w:pPr>
            <w:r w:rsidRPr="00603633">
              <w:rPr>
                <w:rFonts w:eastAsia="Times New Roman"/>
              </w:rPr>
              <w:t>1</w:t>
            </w:r>
          </w:p>
        </w:tc>
        <w:tc>
          <w:tcPr>
            <w:tcW w:w="652" w:type="dxa"/>
          </w:tcPr>
          <w:p w14:paraId="0584B1F1"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4EAB12F0" w14:textId="77777777" w:rsidR="00B7410C" w:rsidRPr="00603633" w:rsidRDefault="00B7410C">
            <w:pPr>
              <w:pStyle w:val="TableTextCentered"/>
              <w:rPr>
                <w:rFonts w:eastAsia="Times New Roman"/>
              </w:rPr>
            </w:pPr>
            <w:r w:rsidRPr="00603633">
              <w:rPr>
                <w:rFonts w:eastAsia="Times New Roman"/>
              </w:rPr>
              <w:t>9</w:t>
            </w:r>
          </w:p>
        </w:tc>
        <w:tc>
          <w:tcPr>
            <w:tcW w:w="653" w:type="dxa"/>
          </w:tcPr>
          <w:p w14:paraId="1402575C" w14:textId="77777777" w:rsidR="00B7410C" w:rsidRPr="00603633" w:rsidRDefault="00B7410C">
            <w:pPr>
              <w:pStyle w:val="TableTextCentered"/>
              <w:rPr>
                <w:rFonts w:eastAsia="Times New Roman"/>
              </w:rPr>
            </w:pPr>
            <w:r w:rsidRPr="00603633">
              <w:rPr>
                <w:rFonts w:eastAsia="Times New Roman"/>
              </w:rPr>
              <w:t>8</w:t>
            </w:r>
          </w:p>
        </w:tc>
        <w:tc>
          <w:tcPr>
            <w:tcW w:w="655" w:type="dxa"/>
          </w:tcPr>
          <w:p w14:paraId="38DE138D" w14:textId="77777777" w:rsidR="00B7410C" w:rsidRPr="00603633" w:rsidRDefault="00B7410C">
            <w:pPr>
              <w:pStyle w:val="TableTextCentered"/>
              <w:rPr>
                <w:rFonts w:eastAsia="Times New Roman"/>
              </w:rPr>
            </w:pPr>
            <w:r w:rsidRPr="00603633">
              <w:rPr>
                <w:rFonts w:eastAsia="Times New Roman"/>
              </w:rPr>
              <w:t>8</w:t>
            </w:r>
          </w:p>
        </w:tc>
        <w:tc>
          <w:tcPr>
            <w:tcW w:w="655" w:type="dxa"/>
          </w:tcPr>
          <w:p w14:paraId="3AA0EBBA" w14:textId="77777777" w:rsidR="00B7410C" w:rsidRPr="00603633" w:rsidRDefault="00B7410C">
            <w:pPr>
              <w:pStyle w:val="TableTextCentered"/>
              <w:rPr>
                <w:rFonts w:eastAsia="Times New Roman"/>
              </w:rPr>
            </w:pPr>
            <w:r w:rsidRPr="00603633">
              <w:rPr>
                <w:rFonts w:eastAsia="Times New Roman"/>
              </w:rPr>
              <w:t>2</w:t>
            </w:r>
          </w:p>
        </w:tc>
        <w:tc>
          <w:tcPr>
            <w:tcW w:w="515" w:type="dxa"/>
          </w:tcPr>
          <w:p w14:paraId="4A8020CD"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30773755" w14:textId="77777777" w:rsidR="00B7410C" w:rsidRPr="00603633" w:rsidRDefault="00B7410C">
            <w:pPr>
              <w:pStyle w:val="TableTextCentered"/>
              <w:rPr>
                <w:rFonts w:eastAsia="Times New Roman"/>
              </w:rPr>
            </w:pPr>
            <w:r w:rsidRPr="00603633">
              <w:rPr>
                <w:rFonts w:eastAsia="Times New Roman"/>
              </w:rPr>
              <w:t>4.9</w:t>
            </w:r>
          </w:p>
        </w:tc>
      </w:tr>
      <w:tr w:rsidR="00B7410C" w:rsidRPr="00603633" w14:paraId="1163E7D0" w14:textId="77777777" w:rsidTr="00374750">
        <w:tc>
          <w:tcPr>
            <w:tcW w:w="3293" w:type="dxa"/>
            <w:shd w:val="clear" w:color="auto" w:fill="D9E2F3" w:themeFill="accent5" w:themeFillTint="33"/>
          </w:tcPr>
          <w:p w14:paraId="59ADD45C" w14:textId="77777777" w:rsidR="00B7410C" w:rsidRPr="00603633" w:rsidRDefault="00B7410C" w:rsidP="001E6EEE">
            <w:pPr>
              <w:pStyle w:val="TableSubheading"/>
            </w:pPr>
            <w:r w:rsidRPr="00603633">
              <w:t>Instructional Support Domain</w:t>
            </w:r>
          </w:p>
        </w:tc>
        <w:tc>
          <w:tcPr>
            <w:tcW w:w="656" w:type="dxa"/>
            <w:shd w:val="clear" w:color="auto" w:fill="D9E2F3" w:themeFill="accent5" w:themeFillTint="33"/>
          </w:tcPr>
          <w:p w14:paraId="7CB8B4BF" w14:textId="77777777" w:rsidR="00B7410C" w:rsidRPr="00603633" w:rsidRDefault="00B7410C">
            <w:pPr>
              <w:pStyle w:val="TableTextCenteredDemi"/>
              <w:rPr>
                <w:rFonts w:eastAsia="Times New Roman"/>
              </w:rPr>
            </w:pPr>
            <w:r w:rsidRPr="00603633">
              <w:rPr>
                <w:rFonts w:eastAsia="Times New Roman"/>
              </w:rPr>
              <w:t>8</w:t>
            </w:r>
          </w:p>
        </w:tc>
        <w:tc>
          <w:tcPr>
            <w:tcW w:w="658" w:type="dxa"/>
            <w:shd w:val="clear" w:color="auto" w:fill="D9E2F3" w:themeFill="accent5" w:themeFillTint="33"/>
          </w:tcPr>
          <w:p w14:paraId="54FAEFBB" w14:textId="77777777" w:rsidR="00B7410C" w:rsidRPr="00603633" w:rsidRDefault="00B7410C">
            <w:pPr>
              <w:pStyle w:val="TableTextCenteredDemi"/>
              <w:rPr>
                <w:rFonts w:eastAsia="Times New Roman"/>
              </w:rPr>
            </w:pPr>
            <w:r w:rsidRPr="00603633">
              <w:rPr>
                <w:rFonts w:eastAsia="Times New Roman"/>
              </w:rPr>
              <w:t>29</w:t>
            </w:r>
          </w:p>
        </w:tc>
        <w:tc>
          <w:tcPr>
            <w:tcW w:w="652" w:type="dxa"/>
            <w:shd w:val="clear" w:color="auto" w:fill="D9E2F3" w:themeFill="accent5" w:themeFillTint="33"/>
          </w:tcPr>
          <w:p w14:paraId="39CBCBF3" w14:textId="77777777" w:rsidR="00B7410C" w:rsidRPr="00603633" w:rsidRDefault="00B7410C">
            <w:pPr>
              <w:pStyle w:val="TableTextCenteredDemi"/>
              <w:rPr>
                <w:rFonts w:eastAsia="Times New Roman"/>
              </w:rPr>
            </w:pPr>
            <w:r w:rsidRPr="00603633">
              <w:rPr>
                <w:rFonts w:eastAsia="Times New Roman"/>
              </w:rPr>
              <w:t>27</w:t>
            </w:r>
          </w:p>
        </w:tc>
        <w:tc>
          <w:tcPr>
            <w:tcW w:w="655" w:type="dxa"/>
            <w:shd w:val="clear" w:color="auto" w:fill="D9E2F3" w:themeFill="accent5" w:themeFillTint="33"/>
          </w:tcPr>
          <w:p w14:paraId="5A5BFC26" w14:textId="77777777" w:rsidR="00B7410C" w:rsidRPr="00603633" w:rsidRDefault="00B7410C">
            <w:pPr>
              <w:pStyle w:val="TableTextCenteredDemi"/>
              <w:rPr>
                <w:rFonts w:eastAsia="Times New Roman"/>
              </w:rPr>
            </w:pPr>
            <w:r w:rsidRPr="00603633">
              <w:rPr>
                <w:rFonts w:eastAsia="Times New Roman"/>
              </w:rPr>
              <w:t>15</w:t>
            </w:r>
          </w:p>
        </w:tc>
        <w:tc>
          <w:tcPr>
            <w:tcW w:w="653" w:type="dxa"/>
            <w:shd w:val="clear" w:color="auto" w:fill="D9E2F3" w:themeFill="accent5" w:themeFillTint="33"/>
          </w:tcPr>
          <w:p w14:paraId="15E5139A" w14:textId="77777777" w:rsidR="00B7410C" w:rsidRPr="00603633" w:rsidRDefault="00B7410C">
            <w:pPr>
              <w:pStyle w:val="TableTextCenteredDemi"/>
              <w:rPr>
                <w:rFonts w:eastAsia="Times New Roman"/>
              </w:rPr>
            </w:pPr>
            <w:r w:rsidRPr="00603633">
              <w:rPr>
                <w:rFonts w:eastAsia="Times New Roman"/>
              </w:rPr>
              <w:t>12</w:t>
            </w:r>
          </w:p>
        </w:tc>
        <w:tc>
          <w:tcPr>
            <w:tcW w:w="655" w:type="dxa"/>
            <w:shd w:val="clear" w:color="auto" w:fill="D9E2F3" w:themeFill="accent5" w:themeFillTint="33"/>
          </w:tcPr>
          <w:p w14:paraId="102DAD9A" w14:textId="77777777" w:rsidR="00B7410C" w:rsidRPr="00603633" w:rsidRDefault="00B7410C">
            <w:pPr>
              <w:pStyle w:val="TableTextCenteredDemi"/>
              <w:rPr>
                <w:rFonts w:eastAsia="Times New Roman"/>
              </w:rPr>
            </w:pPr>
            <w:r w:rsidRPr="00603633">
              <w:rPr>
                <w:rFonts w:eastAsia="Times New Roman"/>
              </w:rPr>
              <w:t>8</w:t>
            </w:r>
          </w:p>
        </w:tc>
        <w:tc>
          <w:tcPr>
            <w:tcW w:w="655" w:type="dxa"/>
            <w:shd w:val="clear" w:color="auto" w:fill="D9E2F3" w:themeFill="accent5" w:themeFillTint="33"/>
          </w:tcPr>
          <w:p w14:paraId="43699854" w14:textId="77777777" w:rsidR="00B7410C" w:rsidRPr="00603633" w:rsidRDefault="00B7410C">
            <w:pPr>
              <w:pStyle w:val="TableTextCenteredDemi"/>
              <w:rPr>
                <w:rFonts w:eastAsia="Times New Roman"/>
              </w:rPr>
            </w:pPr>
            <w:r w:rsidRPr="00603633">
              <w:rPr>
                <w:rFonts w:eastAsia="Times New Roman"/>
              </w:rPr>
              <w:t>1</w:t>
            </w:r>
          </w:p>
        </w:tc>
        <w:tc>
          <w:tcPr>
            <w:tcW w:w="515" w:type="dxa"/>
            <w:shd w:val="clear" w:color="auto" w:fill="D9E2F3" w:themeFill="accent5" w:themeFillTint="33"/>
          </w:tcPr>
          <w:p w14:paraId="4505AEE0" w14:textId="77777777" w:rsidR="00B7410C" w:rsidRPr="00603633" w:rsidRDefault="00B7410C">
            <w:pPr>
              <w:pStyle w:val="TableTextCenteredDemi"/>
              <w:rPr>
                <w:rFonts w:eastAsia="Times New Roman"/>
              </w:rPr>
            </w:pPr>
            <w:r w:rsidRPr="00603633">
              <w:rPr>
                <w:rFonts w:eastAsia="Times New Roman"/>
              </w:rPr>
              <w:t>100</w:t>
            </w:r>
          </w:p>
        </w:tc>
        <w:tc>
          <w:tcPr>
            <w:tcW w:w="952" w:type="dxa"/>
            <w:shd w:val="clear" w:color="auto" w:fill="D9E2F3" w:themeFill="accent5" w:themeFillTint="33"/>
          </w:tcPr>
          <w:p w14:paraId="0612917C" w14:textId="77777777" w:rsidR="00B7410C" w:rsidRPr="00603633" w:rsidRDefault="00B7410C">
            <w:pPr>
              <w:pStyle w:val="TableTextCenteredDemi"/>
              <w:rPr>
                <w:rFonts w:eastAsia="Times New Roman"/>
              </w:rPr>
            </w:pPr>
            <w:r w:rsidRPr="00603633">
              <w:rPr>
                <w:rFonts w:eastAsia="Times New Roman"/>
              </w:rPr>
              <w:t>3.2</w:t>
            </w:r>
          </w:p>
        </w:tc>
      </w:tr>
      <w:tr w:rsidR="001E6EEE" w:rsidRPr="00603633" w14:paraId="6AE350EF" w14:textId="77777777" w:rsidTr="00374750">
        <w:tc>
          <w:tcPr>
            <w:tcW w:w="3293" w:type="dxa"/>
          </w:tcPr>
          <w:p w14:paraId="40C0DF05"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Concept Development (K-3 only)</w:t>
            </w:r>
          </w:p>
        </w:tc>
        <w:tc>
          <w:tcPr>
            <w:tcW w:w="656" w:type="dxa"/>
          </w:tcPr>
          <w:p w14:paraId="42388F18"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0ED6621D" w14:textId="77777777" w:rsidR="00B7410C" w:rsidRPr="00603633" w:rsidRDefault="00B7410C">
            <w:pPr>
              <w:pStyle w:val="TableTextCentered"/>
              <w:rPr>
                <w:rFonts w:eastAsia="Times New Roman"/>
              </w:rPr>
            </w:pPr>
            <w:r w:rsidRPr="00603633">
              <w:rPr>
                <w:rFonts w:eastAsia="Times New Roman"/>
              </w:rPr>
              <w:t>8</w:t>
            </w:r>
          </w:p>
        </w:tc>
        <w:tc>
          <w:tcPr>
            <w:tcW w:w="652" w:type="dxa"/>
          </w:tcPr>
          <w:p w14:paraId="517EB692"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052ED62F" w14:textId="77777777" w:rsidR="00B7410C" w:rsidRPr="00603633" w:rsidRDefault="00B7410C">
            <w:pPr>
              <w:pStyle w:val="TableTextCentered"/>
              <w:rPr>
                <w:rFonts w:eastAsia="Times New Roman"/>
              </w:rPr>
            </w:pPr>
            <w:r w:rsidRPr="00603633">
              <w:rPr>
                <w:rFonts w:eastAsia="Times New Roman"/>
              </w:rPr>
              <w:t>7</w:t>
            </w:r>
          </w:p>
        </w:tc>
        <w:tc>
          <w:tcPr>
            <w:tcW w:w="653" w:type="dxa"/>
          </w:tcPr>
          <w:p w14:paraId="70DB8610"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30B30E79"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603EF8C5"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6ADA7BF9" w14:textId="77777777" w:rsidR="00B7410C" w:rsidRPr="00603633" w:rsidRDefault="00B7410C">
            <w:pPr>
              <w:pStyle w:val="TableTextCentered"/>
              <w:rPr>
                <w:rFonts w:eastAsia="Times New Roman"/>
              </w:rPr>
            </w:pPr>
            <w:r w:rsidRPr="00603633">
              <w:rPr>
                <w:rFonts w:eastAsia="Times New Roman"/>
              </w:rPr>
              <w:t>20</w:t>
            </w:r>
          </w:p>
        </w:tc>
        <w:tc>
          <w:tcPr>
            <w:tcW w:w="952" w:type="dxa"/>
          </w:tcPr>
          <w:p w14:paraId="5AD2FA90" w14:textId="77777777" w:rsidR="00B7410C" w:rsidRPr="00603633" w:rsidRDefault="00B7410C">
            <w:pPr>
              <w:pStyle w:val="TableTextCentered"/>
              <w:rPr>
                <w:rFonts w:eastAsia="Times New Roman"/>
              </w:rPr>
            </w:pPr>
            <w:r w:rsidRPr="00603633">
              <w:rPr>
                <w:rFonts w:eastAsia="Times New Roman"/>
              </w:rPr>
              <w:t>3.4</w:t>
            </w:r>
          </w:p>
        </w:tc>
      </w:tr>
      <w:tr w:rsidR="00B7410C" w:rsidRPr="00603633" w14:paraId="4AC84E02" w14:textId="77777777" w:rsidTr="00374750">
        <w:trPr>
          <w:trHeight w:val="70"/>
        </w:trPr>
        <w:tc>
          <w:tcPr>
            <w:tcW w:w="3293" w:type="dxa"/>
            <w:vAlign w:val="center"/>
          </w:tcPr>
          <w:p w14:paraId="2DA4CCDF" w14:textId="77777777" w:rsidR="00B7410C" w:rsidRPr="00603633" w:rsidRDefault="00B7410C">
            <w:pPr>
              <w:pStyle w:val="TableText"/>
              <w:ind w:left="204"/>
              <w:rPr>
                <w:rFonts w:ascii="Franklin Gothic Book" w:hAnsi="Franklin Gothic Book"/>
              </w:rPr>
            </w:pPr>
            <w:r w:rsidRPr="00603633">
              <w:rPr>
                <w:rFonts w:ascii="Franklin Gothic Book" w:hAnsi="Franklin Gothic Book"/>
              </w:rPr>
              <w:t>Content Understanding (UE only)</w:t>
            </w:r>
          </w:p>
        </w:tc>
        <w:tc>
          <w:tcPr>
            <w:tcW w:w="656" w:type="dxa"/>
          </w:tcPr>
          <w:p w14:paraId="26545E28"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0DACE187" w14:textId="77777777" w:rsidR="00B7410C" w:rsidRPr="00603633" w:rsidRDefault="00B7410C">
            <w:pPr>
              <w:pStyle w:val="TableTextCentered"/>
              <w:rPr>
                <w:rFonts w:eastAsia="Times New Roman"/>
              </w:rPr>
            </w:pPr>
            <w:r w:rsidRPr="00603633">
              <w:rPr>
                <w:rFonts w:eastAsia="Times New Roman"/>
              </w:rPr>
              <w:t>0</w:t>
            </w:r>
          </w:p>
        </w:tc>
        <w:tc>
          <w:tcPr>
            <w:tcW w:w="652" w:type="dxa"/>
          </w:tcPr>
          <w:p w14:paraId="3C54A5F9" w14:textId="77777777" w:rsidR="00B7410C" w:rsidRPr="00603633" w:rsidRDefault="00B7410C">
            <w:pPr>
              <w:pStyle w:val="TableTextCentered"/>
              <w:rPr>
                <w:rFonts w:eastAsia="Times New Roman"/>
              </w:rPr>
            </w:pPr>
            <w:r w:rsidRPr="00603633">
              <w:rPr>
                <w:rFonts w:eastAsia="Times New Roman"/>
              </w:rPr>
              <w:t>5</w:t>
            </w:r>
          </w:p>
        </w:tc>
        <w:tc>
          <w:tcPr>
            <w:tcW w:w="655" w:type="dxa"/>
          </w:tcPr>
          <w:p w14:paraId="16702890" w14:textId="77777777" w:rsidR="00B7410C" w:rsidRPr="00603633" w:rsidRDefault="00B7410C">
            <w:pPr>
              <w:pStyle w:val="TableTextCentered"/>
              <w:rPr>
                <w:rFonts w:eastAsia="Times New Roman"/>
              </w:rPr>
            </w:pPr>
            <w:r w:rsidRPr="00603633">
              <w:rPr>
                <w:rFonts w:eastAsia="Times New Roman"/>
              </w:rPr>
              <w:t>1</w:t>
            </w:r>
          </w:p>
        </w:tc>
        <w:tc>
          <w:tcPr>
            <w:tcW w:w="653" w:type="dxa"/>
          </w:tcPr>
          <w:p w14:paraId="67D0CD63"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50644E31"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331897FA"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518B140E" w14:textId="77777777" w:rsidR="00B7410C" w:rsidRPr="00603633" w:rsidRDefault="00B7410C">
            <w:pPr>
              <w:pStyle w:val="TableTextCentered"/>
              <w:rPr>
                <w:rFonts w:eastAsia="Times New Roman"/>
              </w:rPr>
            </w:pPr>
            <w:r w:rsidRPr="00603633">
              <w:rPr>
                <w:rFonts w:eastAsia="Times New Roman"/>
              </w:rPr>
              <w:t>10</w:t>
            </w:r>
          </w:p>
        </w:tc>
        <w:tc>
          <w:tcPr>
            <w:tcW w:w="952" w:type="dxa"/>
          </w:tcPr>
          <w:p w14:paraId="5F8D4CCD" w14:textId="77777777" w:rsidR="00B7410C" w:rsidRPr="00603633" w:rsidRDefault="00B7410C">
            <w:pPr>
              <w:pStyle w:val="TableTextCentered"/>
              <w:rPr>
                <w:rFonts w:eastAsia="Times New Roman"/>
              </w:rPr>
            </w:pPr>
            <w:r w:rsidRPr="00603633">
              <w:rPr>
                <w:rFonts w:eastAsia="Times New Roman"/>
              </w:rPr>
              <w:t>4.1</w:t>
            </w:r>
          </w:p>
        </w:tc>
      </w:tr>
      <w:tr w:rsidR="001E6EEE" w:rsidRPr="00603633" w14:paraId="21CEA403" w14:textId="77777777" w:rsidTr="00374750">
        <w:trPr>
          <w:trHeight w:val="70"/>
        </w:trPr>
        <w:tc>
          <w:tcPr>
            <w:tcW w:w="3293" w:type="dxa"/>
            <w:vAlign w:val="center"/>
          </w:tcPr>
          <w:p w14:paraId="01656E09" w14:textId="77777777" w:rsidR="00B7410C" w:rsidRPr="00603633" w:rsidRDefault="00B7410C">
            <w:pPr>
              <w:pStyle w:val="TableText"/>
              <w:ind w:left="204"/>
              <w:rPr>
                <w:rFonts w:ascii="Franklin Gothic Book" w:hAnsi="Franklin Gothic Book"/>
              </w:rPr>
            </w:pPr>
            <w:r w:rsidRPr="00603633">
              <w:rPr>
                <w:rFonts w:ascii="Franklin Gothic Book" w:hAnsi="Franklin Gothic Book"/>
              </w:rPr>
              <w:t>Analysis and Inquiry (UE only)</w:t>
            </w:r>
          </w:p>
        </w:tc>
        <w:tc>
          <w:tcPr>
            <w:tcW w:w="656" w:type="dxa"/>
          </w:tcPr>
          <w:p w14:paraId="2B3AF170" w14:textId="77777777" w:rsidR="00B7410C" w:rsidRPr="00603633" w:rsidRDefault="00B7410C">
            <w:pPr>
              <w:pStyle w:val="TableTextCentered"/>
              <w:rPr>
                <w:rFonts w:eastAsia="Times New Roman"/>
              </w:rPr>
            </w:pPr>
            <w:r w:rsidRPr="00603633">
              <w:rPr>
                <w:rFonts w:eastAsia="Times New Roman"/>
              </w:rPr>
              <w:t>1</w:t>
            </w:r>
          </w:p>
        </w:tc>
        <w:tc>
          <w:tcPr>
            <w:tcW w:w="658" w:type="dxa"/>
          </w:tcPr>
          <w:p w14:paraId="0F4D28F0" w14:textId="77777777" w:rsidR="00B7410C" w:rsidRPr="00603633" w:rsidRDefault="00B7410C">
            <w:pPr>
              <w:pStyle w:val="TableTextCentered"/>
              <w:rPr>
                <w:rFonts w:eastAsia="Times New Roman"/>
              </w:rPr>
            </w:pPr>
            <w:r w:rsidRPr="00603633">
              <w:rPr>
                <w:rFonts w:eastAsia="Times New Roman"/>
              </w:rPr>
              <w:t>6</w:t>
            </w:r>
          </w:p>
        </w:tc>
        <w:tc>
          <w:tcPr>
            <w:tcW w:w="652" w:type="dxa"/>
          </w:tcPr>
          <w:p w14:paraId="1E283699"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07C35EA5" w14:textId="77777777" w:rsidR="00B7410C" w:rsidRPr="00603633" w:rsidRDefault="00B7410C">
            <w:pPr>
              <w:pStyle w:val="TableTextCentered"/>
              <w:rPr>
                <w:rFonts w:eastAsia="Times New Roman"/>
              </w:rPr>
            </w:pPr>
            <w:r w:rsidRPr="00603633">
              <w:rPr>
                <w:rFonts w:eastAsia="Times New Roman"/>
              </w:rPr>
              <w:t>1</w:t>
            </w:r>
          </w:p>
        </w:tc>
        <w:tc>
          <w:tcPr>
            <w:tcW w:w="653" w:type="dxa"/>
          </w:tcPr>
          <w:p w14:paraId="6D128D9C"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7BCF7B90"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61C43C78"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4050BCDB" w14:textId="77777777" w:rsidR="00B7410C" w:rsidRPr="00603633" w:rsidRDefault="00B7410C">
            <w:pPr>
              <w:pStyle w:val="TableTextCentered"/>
              <w:rPr>
                <w:rFonts w:eastAsia="Times New Roman"/>
              </w:rPr>
            </w:pPr>
            <w:r w:rsidRPr="00603633">
              <w:rPr>
                <w:rFonts w:eastAsia="Times New Roman"/>
              </w:rPr>
              <w:t>10</w:t>
            </w:r>
          </w:p>
        </w:tc>
        <w:tc>
          <w:tcPr>
            <w:tcW w:w="952" w:type="dxa"/>
          </w:tcPr>
          <w:p w14:paraId="746A01A9" w14:textId="77777777" w:rsidR="00B7410C" w:rsidRPr="00603633" w:rsidRDefault="00B7410C">
            <w:pPr>
              <w:pStyle w:val="TableTextCentered"/>
              <w:rPr>
                <w:rFonts w:eastAsia="Times New Roman"/>
              </w:rPr>
            </w:pPr>
            <w:r w:rsidRPr="00603633">
              <w:rPr>
                <w:rFonts w:eastAsia="Times New Roman"/>
              </w:rPr>
              <w:t>2.6</w:t>
            </w:r>
          </w:p>
        </w:tc>
      </w:tr>
      <w:tr w:rsidR="00B7410C" w:rsidRPr="00603633" w14:paraId="449A202B" w14:textId="77777777" w:rsidTr="00374750">
        <w:trPr>
          <w:trHeight w:val="70"/>
        </w:trPr>
        <w:tc>
          <w:tcPr>
            <w:tcW w:w="3293" w:type="dxa"/>
          </w:tcPr>
          <w:p w14:paraId="0F76C50F"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Quality of Feedback</w:t>
            </w:r>
          </w:p>
        </w:tc>
        <w:tc>
          <w:tcPr>
            <w:tcW w:w="656" w:type="dxa"/>
          </w:tcPr>
          <w:p w14:paraId="5A728C3E" w14:textId="77777777" w:rsidR="00B7410C" w:rsidRPr="00603633" w:rsidRDefault="00B7410C">
            <w:pPr>
              <w:pStyle w:val="TableTextCentered"/>
              <w:rPr>
                <w:rFonts w:eastAsia="Times New Roman"/>
              </w:rPr>
            </w:pPr>
            <w:r w:rsidRPr="00603633">
              <w:rPr>
                <w:rFonts w:eastAsia="Times New Roman"/>
              </w:rPr>
              <w:t>3</w:t>
            </w:r>
          </w:p>
        </w:tc>
        <w:tc>
          <w:tcPr>
            <w:tcW w:w="658" w:type="dxa"/>
          </w:tcPr>
          <w:p w14:paraId="777AFE69" w14:textId="77777777" w:rsidR="00B7410C" w:rsidRPr="00603633" w:rsidRDefault="00B7410C">
            <w:pPr>
              <w:pStyle w:val="TableTextCentered"/>
              <w:rPr>
                <w:rFonts w:eastAsia="Times New Roman"/>
              </w:rPr>
            </w:pPr>
            <w:r w:rsidRPr="00603633">
              <w:rPr>
                <w:rFonts w:eastAsia="Times New Roman"/>
              </w:rPr>
              <w:t>6</w:t>
            </w:r>
          </w:p>
        </w:tc>
        <w:tc>
          <w:tcPr>
            <w:tcW w:w="652" w:type="dxa"/>
          </w:tcPr>
          <w:p w14:paraId="447F04D2" w14:textId="77777777" w:rsidR="00B7410C" w:rsidRPr="00603633" w:rsidRDefault="00B7410C">
            <w:pPr>
              <w:pStyle w:val="TableTextCentered"/>
              <w:rPr>
                <w:rFonts w:eastAsia="Times New Roman"/>
              </w:rPr>
            </w:pPr>
            <w:r w:rsidRPr="00603633">
              <w:rPr>
                <w:rFonts w:eastAsia="Times New Roman"/>
              </w:rPr>
              <w:t>12</w:t>
            </w:r>
          </w:p>
        </w:tc>
        <w:tc>
          <w:tcPr>
            <w:tcW w:w="655" w:type="dxa"/>
          </w:tcPr>
          <w:p w14:paraId="57E8BDBC" w14:textId="77777777" w:rsidR="00B7410C" w:rsidRPr="00603633" w:rsidRDefault="00B7410C">
            <w:pPr>
              <w:pStyle w:val="TableTextCentered"/>
              <w:rPr>
                <w:rFonts w:eastAsia="Times New Roman"/>
              </w:rPr>
            </w:pPr>
            <w:r w:rsidRPr="00603633">
              <w:rPr>
                <w:rFonts w:eastAsia="Times New Roman"/>
              </w:rPr>
              <w:t>3</w:t>
            </w:r>
          </w:p>
        </w:tc>
        <w:tc>
          <w:tcPr>
            <w:tcW w:w="653" w:type="dxa"/>
          </w:tcPr>
          <w:p w14:paraId="16C3C026" w14:textId="77777777" w:rsidR="00B7410C" w:rsidRPr="00603633" w:rsidRDefault="00B7410C">
            <w:pPr>
              <w:pStyle w:val="TableTextCentered"/>
              <w:rPr>
                <w:rFonts w:eastAsia="Times New Roman"/>
              </w:rPr>
            </w:pPr>
            <w:r w:rsidRPr="00603633">
              <w:rPr>
                <w:rFonts w:eastAsia="Times New Roman"/>
              </w:rPr>
              <w:t>3</w:t>
            </w:r>
          </w:p>
        </w:tc>
        <w:tc>
          <w:tcPr>
            <w:tcW w:w="655" w:type="dxa"/>
          </w:tcPr>
          <w:p w14:paraId="6EAF2607" w14:textId="77777777" w:rsidR="00B7410C" w:rsidRPr="00603633" w:rsidRDefault="00B7410C">
            <w:pPr>
              <w:pStyle w:val="TableTextCentered"/>
              <w:rPr>
                <w:rFonts w:eastAsia="Times New Roman"/>
              </w:rPr>
            </w:pPr>
            <w:r w:rsidRPr="00603633">
              <w:rPr>
                <w:rFonts w:eastAsia="Times New Roman"/>
              </w:rPr>
              <w:t>2</w:t>
            </w:r>
          </w:p>
        </w:tc>
        <w:tc>
          <w:tcPr>
            <w:tcW w:w="655" w:type="dxa"/>
          </w:tcPr>
          <w:p w14:paraId="5052CB89" w14:textId="77777777" w:rsidR="00B7410C" w:rsidRPr="00603633" w:rsidRDefault="00B7410C">
            <w:pPr>
              <w:pStyle w:val="TableTextCentered"/>
              <w:rPr>
                <w:rFonts w:eastAsia="Times New Roman"/>
              </w:rPr>
            </w:pPr>
            <w:r w:rsidRPr="00603633">
              <w:rPr>
                <w:rFonts w:eastAsia="Times New Roman"/>
              </w:rPr>
              <w:t>1</w:t>
            </w:r>
          </w:p>
        </w:tc>
        <w:tc>
          <w:tcPr>
            <w:tcW w:w="515" w:type="dxa"/>
          </w:tcPr>
          <w:p w14:paraId="13571D51" w14:textId="77777777" w:rsidR="00B7410C" w:rsidRPr="00603633" w:rsidRDefault="00B7410C">
            <w:pPr>
              <w:pStyle w:val="TableTextCentered"/>
              <w:rPr>
                <w:rFonts w:eastAsia="Times New Roman"/>
              </w:rPr>
            </w:pPr>
            <w:r w:rsidRPr="00603633">
              <w:rPr>
                <w:rFonts w:eastAsia="Times New Roman"/>
              </w:rPr>
              <w:t>30</w:t>
            </w:r>
          </w:p>
        </w:tc>
        <w:tc>
          <w:tcPr>
            <w:tcW w:w="952" w:type="dxa"/>
          </w:tcPr>
          <w:p w14:paraId="100C580A" w14:textId="77777777" w:rsidR="00B7410C" w:rsidRPr="00603633" w:rsidRDefault="00B7410C">
            <w:pPr>
              <w:pStyle w:val="TableTextCentered"/>
              <w:rPr>
                <w:rFonts w:eastAsia="Times New Roman"/>
              </w:rPr>
            </w:pPr>
            <w:r w:rsidRPr="00603633">
              <w:rPr>
                <w:rFonts w:eastAsia="Times New Roman"/>
              </w:rPr>
              <w:t>3.2</w:t>
            </w:r>
          </w:p>
        </w:tc>
      </w:tr>
      <w:tr w:rsidR="001E6EEE" w:rsidRPr="00603633" w14:paraId="635F8213" w14:textId="77777777" w:rsidTr="00374750">
        <w:tc>
          <w:tcPr>
            <w:tcW w:w="3293" w:type="dxa"/>
          </w:tcPr>
          <w:p w14:paraId="67D0F5B9" w14:textId="77777777" w:rsidR="00B7410C" w:rsidRPr="00603633" w:rsidRDefault="00B7410C">
            <w:pPr>
              <w:pStyle w:val="TableText"/>
              <w:ind w:left="204"/>
              <w:rPr>
                <w:rFonts w:ascii="Franklin Gothic Book" w:hAnsi="Franklin Gothic Book"/>
                <w:b/>
                <w:bCs/>
              </w:rPr>
            </w:pPr>
            <w:r w:rsidRPr="00603633">
              <w:rPr>
                <w:rFonts w:ascii="Franklin Gothic Book" w:hAnsi="Franklin Gothic Book"/>
              </w:rPr>
              <w:t>Language Modeling (K-3 only)</w:t>
            </w:r>
          </w:p>
        </w:tc>
        <w:tc>
          <w:tcPr>
            <w:tcW w:w="656" w:type="dxa"/>
          </w:tcPr>
          <w:p w14:paraId="566FADD2" w14:textId="77777777" w:rsidR="00B7410C" w:rsidRPr="00603633" w:rsidRDefault="00B7410C">
            <w:pPr>
              <w:pStyle w:val="TableTextCentered"/>
              <w:rPr>
                <w:rFonts w:eastAsia="Times New Roman"/>
              </w:rPr>
            </w:pPr>
            <w:r w:rsidRPr="00603633">
              <w:rPr>
                <w:rFonts w:eastAsia="Times New Roman"/>
              </w:rPr>
              <w:t>0</w:t>
            </w:r>
          </w:p>
        </w:tc>
        <w:tc>
          <w:tcPr>
            <w:tcW w:w="658" w:type="dxa"/>
          </w:tcPr>
          <w:p w14:paraId="156C358C" w14:textId="77777777" w:rsidR="00B7410C" w:rsidRPr="00603633" w:rsidRDefault="00B7410C">
            <w:pPr>
              <w:pStyle w:val="TableTextCentered"/>
              <w:rPr>
                <w:rFonts w:eastAsia="Times New Roman"/>
              </w:rPr>
            </w:pPr>
            <w:r w:rsidRPr="00603633">
              <w:rPr>
                <w:rFonts w:eastAsia="Times New Roman"/>
              </w:rPr>
              <w:t>7</w:t>
            </w:r>
          </w:p>
        </w:tc>
        <w:tc>
          <w:tcPr>
            <w:tcW w:w="652" w:type="dxa"/>
          </w:tcPr>
          <w:p w14:paraId="734EF0AE" w14:textId="77777777" w:rsidR="00B7410C" w:rsidRPr="00603633" w:rsidRDefault="00B7410C">
            <w:pPr>
              <w:pStyle w:val="TableTextCentered"/>
              <w:rPr>
                <w:rFonts w:eastAsia="Times New Roman"/>
              </w:rPr>
            </w:pPr>
            <w:r w:rsidRPr="00603633">
              <w:rPr>
                <w:rFonts w:eastAsia="Times New Roman"/>
              </w:rPr>
              <w:t>4</w:t>
            </w:r>
          </w:p>
        </w:tc>
        <w:tc>
          <w:tcPr>
            <w:tcW w:w="655" w:type="dxa"/>
          </w:tcPr>
          <w:p w14:paraId="36744596" w14:textId="77777777" w:rsidR="00B7410C" w:rsidRPr="00603633" w:rsidRDefault="00B7410C">
            <w:pPr>
              <w:pStyle w:val="TableTextCentered"/>
              <w:rPr>
                <w:rFonts w:eastAsia="Times New Roman"/>
              </w:rPr>
            </w:pPr>
            <w:r w:rsidRPr="00603633">
              <w:rPr>
                <w:rFonts w:eastAsia="Times New Roman"/>
              </w:rPr>
              <w:t>3</w:t>
            </w:r>
          </w:p>
        </w:tc>
        <w:tc>
          <w:tcPr>
            <w:tcW w:w="653" w:type="dxa"/>
          </w:tcPr>
          <w:p w14:paraId="259E676E" w14:textId="77777777" w:rsidR="00B7410C" w:rsidRPr="00603633" w:rsidRDefault="00B7410C">
            <w:pPr>
              <w:pStyle w:val="TableTextCentered"/>
              <w:rPr>
                <w:rFonts w:eastAsia="Times New Roman"/>
              </w:rPr>
            </w:pPr>
            <w:r w:rsidRPr="00603633">
              <w:rPr>
                <w:rFonts w:eastAsia="Times New Roman"/>
              </w:rPr>
              <w:t>6</w:t>
            </w:r>
          </w:p>
        </w:tc>
        <w:tc>
          <w:tcPr>
            <w:tcW w:w="655" w:type="dxa"/>
          </w:tcPr>
          <w:p w14:paraId="48F2BBEE"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2320728E"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2ED763F0" w14:textId="77777777" w:rsidR="00B7410C" w:rsidRPr="00603633" w:rsidRDefault="00B7410C">
            <w:pPr>
              <w:pStyle w:val="TableTextCentered"/>
              <w:rPr>
                <w:rFonts w:eastAsia="Times New Roman"/>
              </w:rPr>
            </w:pPr>
            <w:r w:rsidRPr="00603633">
              <w:rPr>
                <w:rFonts w:eastAsia="Times New Roman"/>
              </w:rPr>
              <w:t>20</w:t>
            </w:r>
          </w:p>
        </w:tc>
        <w:tc>
          <w:tcPr>
            <w:tcW w:w="952" w:type="dxa"/>
          </w:tcPr>
          <w:p w14:paraId="1821CA6D" w14:textId="77777777" w:rsidR="00B7410C" w:rsidRPr="00603633" w:rsidRDefault="00B7410C">
            <w:pPr>
              <w:pStyle w:val="TableTextCentered"/>
              <w:rPr>
                <w:rFonts w:eastAsia="Times New Roman"/>
              </w:rPr>
            </w:pPr>
            <w:r w:rsidRPr="00603633">
              <w:rPr>
                <w:rFonts w:eastAsia="Times New Roman"/>
              </w:rPr>
              <w:t>3.4</w:t>
            </w:r>
          </w:p>
        </w:tc>
      </w:tr>
      <w:tr w:rsidR="00B7410C" w:rsidRPr="00603633" w14:paraId="539B4ACE" w14:textId="77777777" w:rsidTr="00374750">
        <w:tc>
          <w:tcPr>
            <w:tcW w:w="3293" w:type="dxa"/>
            <w:vAlign w:val="center"/>
          </w:tcPr>
          <w:p w14:paraId="620E01DF" w14:textId="77777777" w:rsidR="00B7410C" w:rsidRPr="00603633" w:rsidRDefault="00B7410C">
            <w:pPr>
              <w:pStyle w:val="TableText"/>
              <w:ind w:left="204"/>
              <w:rPr>
                <w:rFonts w:ascii="Franklin Gothic Book" w:hAnsi="Franklin Gothic Book"/>
              </w:rPr>
            </w:pPr>
            <w:r w:rsidRPr="00603633">
              <w:rPr>
                <w:rFonts w:ascii="Franklin Gothic Book" w:hAnsi="Franklin Gothic Book"/>
              </w:rPr>
              <w:t>Instructional Dialogue (UE only)</w:t>
            </w:r>
          </w:p>
        </w:tc>
        <w:tc>
          <w:tcPr>
            <w:tcW w:w="656" w:type="dxa"/>
          </w:tcPr>
          <w:p w14:paraId="4E6AA23A" w14:textId="77777777" w:rsidR="00B7410C" w:rsidRPr="00603633" w:rsidRDefault="00B7410C">
            <w:pPr>
              <w:pStyle w:val="TableTextCentered"/>
              <w:rPr>
                <w:rFonts w:eastAsia="Times New Roman"/>
              </w:rPr>
            </w:pPr>
            <w:r w:rsidRPr="00603633">
              <w:rPr>
                <w:rFonts w:eastAsia="Times New Roman"/>
              </w:rPr>
              <w:t>4</w:t>
            </w:r>
          </w:p>
        </w:tc>
        <w:tc>
          <w:tcPr>
            <w:tcW w:w="658" w:type="dxa"/>
          </w:tcPr>
          <w:p w14:paraId="6BDE5938" w14:textId="77777777" w:rsidR="00B7410C" w:rsidRPr="00603633" w:rsidRDefault="00B7410C">
            <w:pPr>
              <w:pStyle w:val="TableTextCentered"/>
              <w:rPr>
                <w:rFonts w:eastAsia="Times New Roman"/>
              </w:rPr>
            </w:pPr>
            <w:r w:rsidRPr="00603633">
              <w:rPr>
                <w:rFonts w:eastAsia="Times New Roman"/>
              </w:rPr>
              <w:t>2</w:t>
            </w:r>
          </w:p>
        </w:tc>
        <w:tc>
          <w:tcPr>
            <w:tcW w:w="652" w:type="dxa"/>
          </w:tcPr>
          <w:p w14:paraId="4C11A47E" w14:textId="77777777" w:rsidR="00B7410C" w:rsidRPr="00603633" w:rsidRDefault="00B7410C">
            <w:pPr>
              <w:pStyle w:val="TableTextCentered"/>
              <w:rPr>
                <w:rFonts w:eastAsia="Times New Roman"/>
              </w:rPr>
            </w:pPr>
            <w:r w:rsidRPr="00603633">
              <w:rPr>
                <w:rFonts w:eastAsia="Times New Roman"/>
              </w:rPr>
              <w:t>3</w:t>
            </w:r>
          </w:p>
        </w:tc>
        <w:tc>
          <w:tcPr>
            <w:tcW w:w="655" w:type="dxa"/>
          </w:tcPr>
          <w:p w14:paraId="5BE04605" w14:textId="77777777" w:rsidR="00B7410C" w:rsidRPr="00603633" w:rsidRDefault="00B7410C">
            <w:pPr>
              <w:pStyle w:val="TableTextCentered"/>
              <w:rPr>
                <w:rFonts w:eastAsia="Times New Roman"/>
              </w:rPr>
            </w:pPr>
            <w:r w:rsidRPr="00603633">
              <w:rPr>
                <w:rFonts w:eastAsia="Times New Roman"/>
              </w:rPr>
              <w:t>0</w:t>
            </w:r>
          </w:p>
        </w:tc>
        <w:tc>
          <w:tcPr>
            <w:tcW w:w="653" w:type="dxa"/>
          </w:tcPr>
          <w:p w14:paraId="45EB1C43" w14:textId="77777777" w:rsidR="00B7410C" w:rsidRPr="00603633" w:rsidRDefault="00B7410C">
            <w:pPr>
              <w:pStyle w:val="TableTextCentered"/>
              <w:rPr>
                <w:rFonts w:eastAsia="Times New Roman"/>
              </w:rPr>
            </w:pPr>
            <w:r w:rsidRPr="00603633">
              <w:rPr>
                <w:rFonts w:eastAsia="Times New Roman"/>
              </w:rPr>
              <w:t>0</w:t>
            </w:r>
          </w:p>
        </w:tc>
        <w:tc>
          <w:tcPr>
            <w:tcW w:w="655" w:type="dxa"/>
          </w:tcPr>
          <w:p w14:paraId="67A80623" w14:textId="77777777" w:rsidR="00B7410C" w:rsidRPr="00603633" w:rsidRDefault="00B7410C">
            <w:pPr>
              <w:pStyle w:val="TableTextCentered"/>
              <w:rPr>
                <w:rFonts w:eastAsia="Times New Roman"/>
              </w:rPr>
            </w:pPr>
            <w:r w:rsidRPr="00603633">
              <w:rPr>
                <w:rFonts w:eastAsia="Times New Roman"/>
              </w:rPr>
              <w:t>1</w:t>
            </w:r>
          </w:p>
        </w:tc>
        <w:tc>
          <w:tcPr>
            <w:tcW w:w="655" w:type="dxa"/>
          </w:tcPr>
          <w:p w14:paraId="340057B7" w14:textId="77777777" w:rsidR="00B7410C" w:rsidRPr="00603633" w:rsidRDefault="00B7410C">
            <w:pPr>
              <w:pStyle w:val="TableTextCentered"/>
              <w:rPr>
                <w:rFonts w:eastAsia="Times New Roman"/>
              </w:rPr>
            </w:pPr>
            <w:r w:rsidRPr="00603633">
              <w:rPr>
                <w:rFonts w:eastAsia="Times New Roman"/>
              </w:rPr>
              <w:t>0</w:t>
            </w:r>
          </w:p>
        </w:tc>
        <w:tc>
          <w:tcPr>
            <w:tcW w:w="515" w:type="dxa"/>
          </w:tcPr>
          <w:p w14:paraId="0C31C9A5" w14:textId="77777777" w:rsidR="00B7410C" w:rsidRPr="00603633" w:rsidRDefault="00B7410C">
            <w:pPr>
              <w:pStyle w:val="TableTextCentered"/>
              <w:rPr>
                <w:rFonts w:eastAsia="Times New Roman"/>
              </w:rPr>
            </w:pPr>
            <w:r w:rsidRPr="00603633">
              <w:rPr>
                <w:rFonts w:eastAsia="Times New Roman"/>
              </w:rPr>
              <w:t>10</w:t>
            </w:r>
          </w:p>
        </w:tc>
        <w:tc>
          <w:tcPr>
            <w:tcW w:w="952" w:type="dxa"/>
          </w:tcPr>
          <w:p w14:paraId="6D118153" w14:textId="77777777" w:rsidR="00B7410C" w:rsidRPr="00603633" w:rsidRDefault="00B7410C">
            <w:pPr>
              <w:pStyle w:val="TableTextCentered"/>
              <w:rPr>
                <w:rFonts w:eastAsia="Times New Roman"/>
              </w:rPr>
            </w:pPr>
            <w:r w:rsidRPr="00603633">
              <w:rPr>
                <w:rFonts w:eastAsia="Times New Roman"/>
              </w:rPr>
              <w:t>2.3</w:t>
            </w:r>
          </w:p>
        </w:tc>
      </w:tr>
      <w:tr w:rsidR="00B7410C" w:rsidRPr="00603633" w14:paraId="0EF0CBB9" w14:textId="77777777" w:rsidTr="00374750">
        <w:tc>
          <w:tcPr>
            <w:tcW w:w="3293" w:type="dxa"/>
            <w:shd w:val="clear" w:color="auto" w:fill="D9E2F3" w:themeFill="accent5" w:themeFillTint="33"/>
            <w:vAlign w:val="center"/>
          </w:tcPr>
          <w:p w14:paraId="0791B235" w14:textId="77777777" w:rsidR="00B7410C" w:rsidRPr="00603633" w:rsidRDefault="00B7410C" w:rsidP="001E6EEE">
            <w:pPr>
              <w:pStyle w:val="TableSubheading"/>
            </w:pPr>
            <w:r w:rsidRPr="00603633">
              <w:t>Student Engagement (UE only)</w:t>
            </w:r>
          </w:p>
        </w:tc>
        <w:tc>
          <w:tcPr>
            <w:tcW w:w="656" w:type="dxa"/>
            <w:shd w:val="clear" w:color="auto" w:fill="D9E2F3" w:themeFill="accent5" w:themeFillTint="33"/>
          </w:tcPr>
          <w:p w14:paraId="7B6E47E8" w14:textId="77777777" w:rsidR="00B7410C" w:rsidRPr="00603633" w:rsidRDefault="00B7410C">
            <w:pPr>
              <w:pStyle w:val="TableTextCentered"/>
              <w:rPr>
                <w:rFonts w:eastAsia="Times New Roman"/>
                <w:b/>
                <w:bCs/>
              </w:rPr>
            </w:pPr>
            <w:r w:rsidRPr="00603633">
              <w:rPr>
                <w:rFonts w:eastAsia="Times New Roman"/>
                <w:b/>
                <w:bCs/>
              </w:rPr>
              <w:t>0</w:t>
            </w:r>
          </w:p>
        </w:tc>
        <w:tc>
          <w:tcPr>
            <w:tcW w:w="658" w:type="dxa"/>
            <w:shd w:val="clear" w:color="auto" w:fill="D9E2F3" w:themeFill="accent5" w:themeFillTint="33"/>
          </w:tcPr>
          <w:p w14:paraId="50C99960" w14:textId="77777777" w:rsidR="00B7410C" w:rsidRPr="00603633" w:rsidRDefault="00B7410C">
            <w:pPr>
              <w:pStyle w:val="TableTextCentered"/>
              <w:rPr>
                <w:rFonts w:eastAsia="Times New Roman"/>
                <w:b/>
                <w:bCs/>
              </w:rPr>
            </w:pPr>
            <w:r w:rsidRPr="00603633">
              <w:rPr>
                <w:rFonts w:eastAsia="Times New Roman"/>
                <w:b/>
                <w:bCs/>
              </w:rPr>
              <w:t>0</w:t>
            </w:r>
          </w:p>
        </w:tc>
        <w:tc>
          <w:tcPr>
            <w:tcW w:w="652" w:type="dxa"/>
            <w:shd w:val="clear" w:color="auto" w:fill="D9E2F3" w:themeFill="accent5" w:themeFillTint="33"/>
          </w:tcPr>
          <w:p w14:paraId="610DC8B9" w14:textId="77777777" w:rsidR="00B7410C" w:rsidRPr="00603633" w:rsidRDefault="00B7410C">
            <w:pPr>
              <w:pStyle w:val="TableTextCentered"/>
              <w:rPr>
                <w:rFonts w:eastAsia="Times New Roman"/>
                <w:b/>
                <w:bCs/>
              </w:rPr>
            </w:pPr>
            <w:r w:rsidRPr="00603633">
              <w:rPr>
                <w:rFonts w:eastAsia="Times New Roman"/>
                <w:b/>
                <w:bCs/>
              </w:rPr>
              <w:t>1</w:t>
            </w:r>
          </w:p>
        </w:tc>
        <w:tc>
          <w:tcPr>
            <w:tcW w:w="655" w:type="dxa"/>
            <w:shd w:val="clear" w:color="auto" w:fill="D9E2F3" w:themeFill="accent5" w:themeFillTint="33"/>
          </w:tcPr>
          <w:p w14:paraId="68DA3AAB" w14:textId="77777777" w:rsidR="00B7410C" w:rsidRPr="00603633" w:rsidRDefault="00B7410C">
            <w:pPr>
              <w:pStyle w:val="TableTextCentered"/>
              <w:rPr>
                <w:rFonts w:eastAsia="Times New Roman"/>
                <w:b/>
                <w:bCs/>
              </w:rPr>
            </w:pPr>
            <w:r w:rsidRPr="00603633">
              <w:rPr>
                <w:rFonts w:eastAsia="Times New Roman"/>
                <w:b/>
                <w:bCs/>
              </w:rPr>
              <w:t>2</w:t>
            </w:r>
          </w:p>
        </w:tc>
        <w:tc>
          <w:tcPr>
            <w:tcW w:w="653" w:type="dxa"/>
            <w:shd w:val="clear" w:color="auto" w:fill="D9E2F3" w:themeFill="accent5" w:themeFillTint="33"/>
          </w:tcPr>
          <w:p w14:paraId="1709ADAE" w14:textId="77777777" w:rsidR="00B7410C" w:rsidRPr="00603633" w:rsidRDefault="00B7410C">
            <w:pPr>
              <w:pStyle w:val="TableTextCentered"/>
              <w:rPr>
                <w:rFonts w:eastAsia="Times New Roman"/>
                <w:b/>
                <w:bCs/>
              </w:rPr>
            </w:pPr>
            <w:r w:rsidRPr="00603633">
              <w:rPr>
                <w:rFonts w:eastAsia="Times New Roman"/>
                <w:b/>
                <w:bCs/>
              </w:rPr>
              <w:t>3</w:t>
            </w:r>
          </w:p>
        </w:tc>
        <w:tc>
          <w:tcPr>
            <w:tcW w:w="655" w:type="dxa"/>
            <w:shd w:val="clear" w:color="auto" w:fill="D9E2F3" w:themeFill="accent5" w:themeFillTint="33"/>
          </w:tcPr>
          <w:p w14:paraId="6958B3D7" w14:textId="77777777" w:rsidR="00B7410C" w:rsidRPr="00603633" w:rsidRDefault="00B7410C">
            <w:pPr>
              <w:pStyle w:val="TableTextCentered"/>
              <w:rPr>
                <w:rFonts w:eastAsia="Times New Roman"/>
                <w:b/>
                <w:bCs/>
              </w:rPr>
            </w:pPr>
            <w:r w:rsidRPr="00603633">
              <w:rPr>
                <w:rFonts w:eastAsia="Times New Roman"/>
                <w:b/>
                <w:bCs/>
              </w:rPr>
              <w:t>3</w:t>
            </w:r>
          </w:p>
        </w:tc>
        <w:tc>
          <w:tcPr>
            <w:tcW w:w="655" w:type="dxa"/>
            <w:shd w:val="clear" w:color="auto" w:fill="D9E2F3" w:themeFill="accent5" w:themeFillTint="33"/>
          </w:tcPr>
          <w:p w14:paraId="0AF831D3" w14:textId="77777777" w:rsidR="00B7410C" w:rsidRPr="00603633" w:rsidRDefault="00B7410C">
            <w:pPr>
              <w:pStyle w:val="TableTextCentered"/>
              <w:rPr>
                <w:rFonts w:eastAsia="Times New Roman"/>
                <w:b/>
                <w:bCs/>
              </w:rPr>
            </w:pPr>
            <w:r w:rsidRPr="00603633">
              <w:rPr>
                <w:rFonts w:eastAsia="Times New Roman"/>
                <w:b/>
                <w:bCs/>
              </w:rPr>
              <w:t>1</w:t>
            </w:r>
          </w:p>
        </w:tc>
        <w:tc>
          <w:tcPr>
            <w:tcW w:w="515" w:type="dxa"/>
            <w:shd w:val="clear" w:color="auto" w:fill="D9E2F3" w:themeFill="accent5" w:themeFillTint="33"/>
          </w:tcPr>
          <w:p w14:paraId="6E9C22A6" w14:textId="77777777" w:rsidR="00B7410C" w:rsidRPr="00603633" w:rsidRDefault="00B7410C">
            <w:pPr>
              <w:pStyle w:val="TableTextCentered"/>
              <w:rPr>
                <w:rFonts w:eastAsia="Times New Roman"/>
                <w:b/>
                <w:bCs/>
              </w:rPr>
            </w:pPr>
            <w:r w:rsidRPr="00603633">
              <w:rPr>
                <w:rFonts w:eastAsia="Times New Roman"/>
                <w:b/>
                <w:bCs/>
              </w:rPr>
              <w:t>10</w:t>
            </w:r>
          </w:p>
        </w:tc>
        <w:tc>
          <w:tcPr>
            <w:tcW w:w="952" w:type="dxa"/>
            <w:shd w:val="clear" w:color="auto" w:fill="D9E2F3" w:themeFill="accent5" w:themeFillTint="33"/>
          </w:tcPr>
          <w:p w14:paraId="76EA2094" w14:textId="77777777" w:rsidR="00B7410C" w:rsidRPr="00603633" w:rsidRDefault="00B7410C">
            <w:pPr>
              <w:pStyle w:val="TableTextCentered"/>
              <w:rPr>
                <w:rFonts w:eastAsia="Times New Roman"/>
                <w:b/>
                <w:bCs/>
              </w:rPr>
            </w:pPr>
            <w:r w:rsidRPr="00603633">
              <w:rPr>
                <w:rFonts w:eastAsia="Times New Roman"/>
                <w:b/>
                <w:bCs/>
              </w:rPr>
              <w:t>5.1</w:t>
            </w:r>
          </w:p>
        </w:tc>
      </w:tr>
    </w:tbl>
    <w:bookmarkEnd w:id="147"/>
    <w:p w14:paraId="46C438B8" w14:textId="77777777" w:rsidR="00B7410C" w:rsidRPr="00603633" w:rsidRDefault="00B7410C" w:rsidP="00B7410C">
      <w:pPr>
        <w:pStyle w:val="TableNote"/>
        <w:rPr>
          <w:szCs w:val="20"/>
        </w:rPr>
      </w:pPr>
      <w:r w:rsidRPr="00603633">
        <w:t xml:space="preserve">*The district average is an average of the scores. For example, for Positive Climate, the district average is computed as: </w:t>
      </w:r>
      <w:bookmarkStart w:id="148" w:name="Elem_PC_Calc"/>
      <w:r w:rsidRPr="00603633">
        <w:rPr>
          <w:szCs w:val="20"/>
        </w:rPr>
        <w:t>([3 x 3] + [4 x 6] + [5 x 8] + [6 x 11] + [7 x 2]) ÷ 30 observations = 5.1</w:t>
      </w:r>
      <w:bookmarkEnd w:id="148"/>
    </w:p>
    <w:p w14:paraId="70C0D3BE" w14:textId="77777777" w:rsidR="00B7410C" w:rsidRPr="00603633" w:rsidRDefault="00B7410C" w:rsidP="00B7410C">
      <w:pPr>
        <w:pStyle w:val="TableNote"/>
      </w:pPr>
      <w:r w:rsidRPr="00603633">
        <w:t xml:space="preserve">**Negative Climate is rated on an inverse scale. An original score of 1 is given a value of 7. The scoring in the table reflects the normalized adjustment: </w:t>
      </w:r>
      <w:bookmarkStart w:id="149" w:name="Elem_NC_Calc"/>
      <w:r w:rsidRPr="00603633">
        <w:t>([5 x 1] + [6 x 1] + [7 x 28]) ÷ 30 observations = 6.9</w:t>
      </w:r>
      <w:bookmarkEnd w:id="149"/>
      <w:r w:rsidRPr="00603633">
        <w:t>. In addition, Negative Climate appears in the Classroom Organization Domain for the Upper Elementary Manual.</w:t>
      </w:r>
    </w:p>
    <w:p w14:paraId="30880541" w14:textId="77777777" w:rsidR="00B7410C" w:rsidRPr="00603633" w:rsidRDefault="00B7410C" w:rsidP="00B7410C">
      <w:pPr>
        <w:pStyle w:val="TableNote"/>
      </w:pPr>
      <w:r w:rsidRPr="00603633">
        <w:t>***Instructional Learning Formats appears in the Instructional Support Domain for the Upper Elementary Manual.</w:t>
      </w:r>
    </w:p>
    <w:p w14:paraId="6D3E515F" w14:textId="77777777" w:rsidR="00B7410C" w:rsidRPr="00603633" w:rsidRDefault="00B7410C" w:rsidP="00B7410C">
      <w:pPr>
        <w:pStyle w:val="TableTitle0"/>
        <w:rPr>
          <w:rFonts w:ascii="Times New Roman" w:eastAsia="MS Mincho" w:hAnsi="Times New Roman" w:cs="Times New Roman"/>
          <w:b/>
          <w:sz w:val="20"/>
        </w:rPr>
      </w:pPr>
    </w:p>
    <w:p w14:paraId="0AC4A3A6" w14:textId="77777777" w:rsidR="00B7410C" w:rsidRPr="00603633" w:rsidRDefault="00B7410C" w:rsidP="00B7410C">
      <w:pPr>
        <w:pStyle w:val="TableTitle0"/>
        <w:rPr>
          <w:rFonts w:ascii="Times New Roman" w:eastAsia="MS Mincho" w:hAnsi="Times New Roman" w:cs="Times New Roman"/>
          <w:b/>
          <w:sz w:val="20"/>
        </w:rPr>
      </w:pPr>
    </w:p>
    <w:p w14:paraId="34C6CDC7" w14:textId="77777777" w:rsidR="00B7410C" w:rsidRPr="00603633" w:rsidRDefault="00B7410C" w:rsidP="00B7410C">
      <w:pPr>
        <w:pStyle w:val="TableTitle0"/>
        <w:rPr>
          <w:rFonts w:ascii="Times New Roman" w:eastAsia="MS Mincho" w:hAnsi="Times New Roman" w:cs="Times New Roman"/>
          <w:b/>
          <w:sz w:val="20"/>
        </w:rPr>
      </w:pPr>
    </w:p>
    <w:p w14:paraId="49D12728" w14:textId="77777777" w:rsidR="00B7410C" w:rsidRPr="00603633" w:rsidRDefault="00B7410C" w:rsidP="00B7410C">
      <w:pPr>
        <w:pStyle w:val="TableTitle0"/>
        <w:rPr>
          <w:rFonts w:ascii="Times New Roman" w:eastAsia="MS Mincho" w:hAnsi="Times New Roman" w:cs="Times New Roman"/>
          <w:b/>
          <w:sz w:val="20"/>
        </w:rPr>
      </w:pPr>
    </w:p>
    <w:p w14:paraId="77D7F787" w14:textId="77777777" w:rsidR="00B7410C" w:rsidRPr="00603633" w:rsidRDefault="00B7410C" w:rsidP="00B7410C">
      <w:pPr>
        <w:pStyle w:val="TableTitle0"/>
        <w:rPr>
          <w:rFonts w:ascii="Times New Roman" w:eastAsia="MS Mincho" w:hAnsi="Times New Roman" w:cs="Times New Roman"/>
          <w:b/>
          <w:sz w:val="20"/>
        </w:rPr>
      </w:pPr>
    </w:p>
    <w:p w14:paraId="333FF99E" w14:textId="77777777" w:rsidR="00B7410C" w:rsidRPr="00603633" w:rsidRDefault="00B7410C" w:rsidP="00B7410C">
      <w:pPr>
        <w:pStyle w:val="Heading2-SIOR"/>
      </w:pPr>
      <w:bookmarkStart w:id="150" w:name="_Toc92194269"/>
      <w:r w:rsidRPr="00603633">
        <w:t xml:space="preserve">Summary of Average Ratings: </w:t>
      </w:r>
      <w:bookmarkEnd w:id="150"/>
      <w:r w:rsidRPr="00603633">
        <w:t>Grades 6–8</w:t>
      </w:r>
    </w:p>
    <w:p w14:paraId="3857FABD" w14:textId="77777777" w:rsidR="00B7410C" w:rsidRPr="00603633" w:rsidRDefault="00B7410C" w:rsidP="00B7410C">
      <w:pPr>
        <w:pStyle w:val="TableTitle0"/>
      </w:pPr>
      <w:r w:rsidRPr="00603633">
        <w:t>Table 18. Summary Table of Average Ratings for Each Dimension in Grades 6–8</w:t>
      </w:r>
    </w:p>
    <w:tbl>
      <w:tblPr>
        <w:tblStyle w:val="MSVTable1"/>
        <w:tblW w:w="5000" w:type="pct"/>
        <w:tblLayout w:type="fixed"/>
        <w:tblLook w:val="0620" w:firstRow="1" w:lastRow="0" w:firstColumn="0" w:lastColumn="0" w:noHBand="1" w:noVBand="1"/>
      </w:tblPr>
      <w:tblGrid>
        <w:gridCol w:w="3095"/>
        <w:gridCol w:w="683"/>
        <w:gridCol w:w="687"/>
        <w:gridCol w:w="679"/>
        <w:gridCol w:w="684"/>
        <w:gridCol w:w="653"/>
        <w:gridCol w:w="712"/>
        <w:gridCol w:w="684"/>
        <w:gridCol w:w="601"/>
        <w:gridCol w:w="866"/>
      </w:tblGrid>
      <w:tr w:rsidR="00B2257F" w:rsidRPr="00603633" w14:paraId="227A470B" w14:textId="77777777" w:rsidTr="00FD677C">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4DD9CF31" w14:textId="069423D5" w:rsidR="00B2257F" w:rsidRPr="00603633" w:rsidRDefault="00B2257F" w:rsidP="00B2257F">
            <w:pPr>
              <w:pStyle w:val="TableColHeadingCenter"/>
              <w:rPr>
                <w:rFonts w:eastAsia="MS Mincho"/>
              </w:rPr>
            </w:pPr>
            <w:r>
              <w:rPr>
                <w:rFonts w:eastAsia="MS Mincho"/>
              </w:rPr>
              <w:t>NA</w:t>
            </w:r>
          </w:p>
        </w:tc>
        <w:tc>
          <w:tcPr>
            <w:tcW w:w="683" w:type="dxa"/>
            <w:vAlign w:val="center"/>
          </w:tcPr>
          <w:p w14:paraId="37EE7114" w14:textId="3C48C366" w:rsidR="00B2257F" w:rsidRPr="00603633" w:rsidRDefault="00B2257F" w:rsidP="00B2257F">
            <w:pPr>
              <w:pStyle w:val="TableColHeadingCenter"/>
              <w:rPr>
                <w:rFonts w:eastAsia="MS Mincho"/>
              </w:rPr>
            </w:pPr>
            <w:r w:rsidRPr="00603633">
              <w:rPr>
                <w:rFonts w:eastAsia="MS Mincho"/>
              </w:rPr>
              <w:t>Low Range</w:t>
            </w:r>
            <w:r>
              <w:rPr>
                <w:rFonts w:eastAsia="MS Mincho"/>
              </w:rPr>
              <w:t xml:space="preserve"> (1)</w:t>
            </w:r>
          </w:p>
        </w:tc>
        <w:tc>
          <w:tcPr>
            <w:tcW w:w="687" w:type="dxa"/>
            <w:vAlign w:val="center"/>
          </w:tcPr>
          <w:p w14:paraId="5174E3C8" w14:textId="2AD95FE2" w:rsidR="00B2257F" w:rsidRPr="00603633" w:rsidRDefault="00B2257F" w:rsidP="00B2257F">
            <w:pPr>
              <w:pStyle w:val="TableColHeadingCenter"/>
              <w:rPr>
                <w:rFonts w:eastAsia="MS Mincho"/>
              </w:rPr>
            </w:pPr>
            <w:r w:rsidRPr="00603633">
              <w:rPr>
                <w:rFonts w:eastAsia="MS Mincho"/>
              </w:rPr>
              <w:t>Low Range</w:t>
            </w:r>
            <w:r>
              <w:rPr>
                <w:rFonts w:eastAsia="MS Mincho"/>
              </w:rPr>
              <w:t xml:space="preserve"> (2)</w:t>
            </w:r>
          </w:p>
        </w:tc>
        <w:tc>
          <w:tcPr>
            <w:tcW w:w="679" w:type="dxa"/>
            <w:vAlign w:val="center"/>
          </w:tcPr>
          <w:p w14:paraId="0C534F7E" w14:textId="691C9880" w:rsidR="00B2257F" w:rsidRPr="00603633" w:rsidRDefault="00B2257F" w:rsidP="00B2257F">
            <w:pPr>
              <w:pStyle w:val="TableColHeadingCenter"/>
              <w:rPr>
                <w:rFonts w:eastAsia="MS Mincho"/>
              </w:rPr>
            </w:pPr>
            <w:r w:rsidRPr="00603633">
              <w:rPr>
                <w:rFonts w:eastAsia="MS Mincho"/>
              </w:rPr>
              <w:t>Middle Range</w:t>
            </w:r>
            <w:r>
              <w:rPr>
                <w:rFonts w:eastAsia="MS Mincho"/>
              </w:rPr>
              <w:t xml:space="preserve"> (3)</w:t>
            </w:r>
          </w:p>
        </w:tc>
        <w:tc>
          <w:tcPr>
            <w:tcW w:w="684" w:type="dxa"/>
            <w:vAlign w:val="center"/>
          </w:tcPr>
          <w:p w14:paraId="731D5476" w14:textId="447B058D" w:rsidR="00B2257F" w:rsidRPr="00603633" w:rsidRDefault="00B2257F" w:rsidP="00B2257F">
            <w:pPr>
              <w:pStyle w:val="TableColHeadingCenter"/>
              <w:rPr>
                <w:rFonts w:eastAsia="MS Mincho"/>
              </w:rPr>
            </w:pPr>
            <w:r w:rsidRPr="00485383">
              <w:rPr>
                <w:rFonts w:eastAsia="MS Mincho"/>
              </w:rPr>
              <w:t>Middle Range</w:t>
            </w:r>
            <w:r>
              <w:rPr>
                <w:rFonts w:eastAsia="MS Mincho"/>
              </w:rPr>
              <w:t xml:space="preserve"> (4)</w:t>
            </w:r>
          </w:p>
        </w:tc>
        <w:tc>
          <w:tcPr>
            <w:tcW w:w="653" w:type="dxa"/>
            <w:vAlign w:val="center"/>
          </w:tcPr>
          <w:p w14:paraId="473E1BD7" w14:textId="539B175D" w:rsidR="00B2257F" w:rsidRPr="00603633" w:rsidRDefault="00B2257F" w:rsidP="00B2257F">
            <w:pPr>
              <w:pStyle w:val="TableColHeadingCenter"/>
              <w:rPr>
                <w:rFonts w:eastAsia="MS Mincho"/>
              </w:rPr>
            </w:pPr>
            <w:r w:rsidRPr="00485383">
              <w:rPr>
                <w:rFonts w:eastAsia="MS Mincho"/>
              </w:rPr>
              <w:t>Middle Range</w:t>
            </w:r>
            <w:r>
              <w:rPr>
                <w:rFonts w:eastAsia="MS Mincho"/>
              </w:rPr>
              <w:t xml:space="preserve"> (5)</w:t>
            </w:r>
          </w:p>
        </w:tc>
        <w:tc>
          <w:tcPr>
            <w:tcW w:w="712" w:type="dxa"/>
            <w:vAlign w:val="center"/>
          </w:tcPr>
          <w:p w14:paraId="34BEF361" w14:textId="3CAC51D5" w:rsidR="00B2257F" w:rsidRPr="00603633" w:rsidRDefault="00B2257F" w:rsidP="00B2257F">
            <w:pPr>
              <w:pStyle w:val="TableColHeadingCenter"/>
              <w:rPr>
                <w:rFonts w:eastAsia="MS Mincho"/>
              </w:rPr>
            </w:pPr>
            <w:r w:rsidRPr="00603633">
              <w:rPr>
                <w:rFonts w:eastAsia="MS Mincho"/>
              </w:rPr>
              <w:t>High Range</w:t>
            </w:r>
            <w:r>
              <w:rPr>
                <w:rFonts w:eastAsia="MS Mincho"/>
              </w:rPr>
              <w:t xml:space="preserve"> (6)</w:t>
            </w:r>
          </w:p>
        </w:tc>
        <w:tc>
          <w:tcPr>
            <w:tcW w:w="684" w:type="dxa"/>
            <w:vAlign w:val="center"/>
          </w:tcPr>
          <w:p w14:paraId="1C8B95C6" w14:textId="662E885D" w:rsidR="00B2257F" w:rsidRPr="00603633" w:rsidRDefault="00B2257F" w:rsidP="00B2257F">
            <w:pPr>
              <w:pStyle w:val="TableColHeadingCenter"/>
              <w:rPr>
                <w:rFonts w:eastAsia="MS Mincho"/>
              </w:rPr>
            </w:pPr>
            <w:r w:rsidRPr="00603633">
              <w:rPr>
                <w:rFonts w:eastAsia="MS Mincho"/>
              </w:rPr>
              <w:t>High Range</w:t>
            </w:r>
            <w:r>
              <w:rPr>
                <w:rFonts w:eastAsia="MS Mincho"/>
              </w:rPr>
              <w:t xml:space="preserve"> (7)</w:t>
            </w:r>
          </w:p>
        </w:tc>
        <w:tc>
          <w:tcPr>
            <w:tcW w:w="601" w:type="dxa"/>
            <w:vAlign w:val="center"/>
          </w:tcPr>
          <w:p w14:paraId="31FD95FC" w14:textId="7D8C376D" w:rsidR="00B2257F" w:rsidRPr="00603633" w:rsidRDefault="00B2257F" w:rsidP="00B2257F">
            <w:pPr>
              <w:pStyle w:val="TableColHeadingCenter"/>
              <w:rPr>
                <w:rFonts w:eastAsia="MS Mincho"/>
              </w:rPr>
            </w:pPr>
            <w:r w:rsidRPr="00603633">
              <w:rPr>
                <w:rFonts w:eastAsia="MS Mincho"/>
              </w:rPr>
              <w:t>n</w:t>
            </w:r>
          </w:p>
        </w:tc>
        <w:tc>
          <w:tcPr>
            <w:tcW w:w="866" w:type="dxa"/>
            <w:vAlign w:val="center"/>
          </w:tcPr>
          <w:p w14:paraId="686FC235" w14:textId="71B6081C" w:rsidR="00B2257F" w:rsidRPr="00603633" w:rsidRDefault="00B2257F" w:rsidP="00B2257F">
            <w:pPr>
              <w:pStyle w:val="TableColHeadingCenter"/>
              <w:rPr>
                <w:rFonts w:eastAsia="MS Mincho"/>
              </w:rPr>
            </w:pPr>
            <w:r w:rsidRPr="00603633">
              <w:rPr>
                <w:rFonts w:eastAsia="MS Mincho"/>
              </w:rPr>
              <w:t>Average Scores*</w:t>
            </w:r>
          </w:p>
        </w:tc>
      </w:tr>
      <w:tr w:rsidR="00374750" w:rsidRPr="00603633" w14:paraId="4F5B22D9" w14:textId="77777777" w:rsidTr="001E6EEE">
        <w:tc>
          <w:tcPr>
            <w:tcW w:w="3095" w:type="dxa"/>
            <w:shd w:val="clear" w:color="auto" w:fill="D9E2F3" w:themeFill="accent5" w:themeFillTint="33"/>
            <w:vAlign w:val="center"/>
          </w:tcPr>
          <w:p w14:paraId="195786F8" w14:textId="77777777" w:rsidR="00374750" w:rsidRPr="00603633" w:rsidRDefault="00374750" w:rsidP="00374750">
            <w:pPr>
              <w:pStyle w:val="TableSubheading"/>
            </w:pPr>
            <w:bookmarkStart w:id="151" w:name="SummaryTbl_Middle"/>
            <w:r w:rsidRPr="00603633">
              <w:t>Emotional Support Domain</w:t>
            </w:r>
          </w:p>
        </w:tc>
        <w:tc>
          <w:tcPr>
            <w:tcW w:w="683" w:type="dxa"/>
            <w:shd w:val="clear" w:color="auto" w:fill="D9E2F3" w:themeFill="accent5" w:themeFillTint="33"/>
          </w:tcPr>
          <w:p w14:paraId="4DE18D71" w14:textId="77777777" w:rsidR="00374750" w:rsidRPr="00603633" w:rsidRDefault="00374750" w:rsidP="00374750">
            <w:pPr>
              <w:pStyle w:val="TableTextCenteredDemi"/>
              <w:rPr>
                <w:rFonts w:eastAsia="Times New Roman"/>
              </w:rPr>
            </w:pPr>
            <w:r w:rsidRPr="00603633">
              <w:rPr>
                <w:rFonts w:eastAsia="Times New Roman"/>
              </w:rPr>
              <w:t>1</w:t>
            </w:r>
          </w:p>
        </w:tc>
        <w:tc>
          <w:tcPr>
            <w:tcW w:w="687" w:type="dxa"/>
            <w:shd w:val="clear" w:color="auto" w:fill="D9E2F3" w:themeFill="accent5" w:themeFillTint="33"/>
          </w:tcPr>
          <w:p w14:paraId="60FC0E7A" w14:textId="77777777" w:rsidR="00374750" w:rsidRPr="00603633" w:rsidRDefault="00374750" w:rsidP="00374750">
            <w:pPr>
              <w:pStyle w:val="TableTextCenteredDemi"/>
              <w:rPr>
                <w:rFonts w:eastAsia="Times New Roman"/>
              </w:rPr>
            </w:pPr>
            <w:r w:rsidRPr="00603633">
              <w:rPr>
                <w:rFonts w:eastAsia="Times New Roman"/>
              </w:rPr>
              <w:t>2</w:t>
            </w:r>
          </w:p>
        </w:tc>
        <w:tc>
          <w:tcPr>
            <w:tcW w:w="679" w:type="dxa"/>
            <w:shd w:val="clear" w:color="auto" w:fill="D9E2F3" w:themeFill="accent5" w:themeFillTint="33"/>
          </w:tcPr>
          <w:p w14:paraId="40C443C6" w14:textId="77777777" w:rsidR="00374750" w:rsidRPr="00603633" w:rsidRDefault="00374750" w:rsidP="00374750">
            <w:pPr>
              <w:pStyle w:val="TableTextCenteredDemi"/>
              <w:rPr>
                <w:rFonts w:eastAsia="Times New Roman"/>
              </w:rPr>
            </w:pPr>
            <w:r w:rsidRPr="00603633">
              <w:rPr>
                <w:rFonts w:eastAsia="Times New Roman"/>
              </w:rPr>
              <w:t>18</w:t>
            </w:r>
          </w:p>
        </w:tc>
        <w:tc>
          <w:tcPr>
            <w:tcW w:w="684" w:type="dxa"/>
            <w:shd w:val="clear" w:color="auto" w:fill="D9E2F3" w:themeFill="accent5" w:themeFillTint="33"/>
          </w:tcPr>
          <w:p w14:paraId="4468DA85" w14:textId="77777777" w:rsidR="00374750" w:rsidRPr="00603633" w:rsidRDefault="00374750" w:rsidP="00374750">
            <w:pPr>
              <w:pStyle w:val="TableTextCenteredDemi"/>
              <w:rPr>
                <w:rFonts w:eastAsia="Times New Roman"/>
              </w:rPr>
            </w:pPr>
            <w:r w:rsidRPr="00603633">
              <w:rPr>
                <w:rFonts w:eastAsia="Times New Roman"/>
              </w:rPr>
              <w:t>7</w:t>
            </w:r>
          </w:p>
        </w:tc>
        <w:tc>
          <w:tcPr>
            <w:tcW w:w="653" w:type="dxa"/>
            <w:shd w:val="clear" w:color="auto" w:fill="D9E2F3" w:themeFill="accent5" w:themeFillTint="33"/>
          </w:tcPr>
          <w:p w14:paraId="0594071F" w14:textId="77777777" w:rsidR="00374750" w:rsidRPr="00603633" w:rsidRDefault="00374750" w:rsidP="00374750">
            <w:pPr>
              <w:pStyle w:val="TableTextCenteredDemi"/>
              <w:rPr>
                <w:rFonts w:eastAsia="Times New Roman"/>
              </w:rPr>
            </w:pPr>
            <w:r w:rsidRPr="00603633">
              <w:rPr>
                <w:rFonts w:eastAsia="Times New Roman"/>
              </w:rPr>
              <w:t>11</w:t>
            </w:r>
          </w:p>
        </w:tc>
        <w:tc>
          <w:tcPr>
            <w:tcW w:w="712" w:type="dxa"/>
            <w:shd w:val="clear" w:color="auto" w:fill="D9E2F3" w:themeFill="accent5" w:themeFillTint="33"/>
            <w:vAlign w:val="center"/>
          </w:tcPr>
          <w:p w14:paraId="1AE1EBD5" w14:textId="77777777" w:rsidR="00374750" w:rsidRPr="00603633" w:rsidRDefault="00374750" w:rsidP="00374750">
            <w:pPr>
              <w:pStyle w:val="TableTextCenteredDemi"/>
              <w:rPr>
                <w:rFonts w:eastAsia="Times New Roman"/>
              </w:rPr>
            </w:pPr>
            <w:r w:rsidRPr="00603633">
              <w:rPr>
                <w:rFonts w:eastAsia="Times New Roman"/>
              </w:rPr>
              <w:t>3</w:t>
            </w:r>
          </w:p>
        </w:tc>
        <w:tc>
          <w:tcPr>
            <w:tcW w:w="684" w:type="dxa"/>
            <w:shd w:val="clear" w:color="auto" w:fill="D9E2F3" w:themeFill="accent5" w:themeFillTint="33"/>
            <w:vAlign w:val="center"/>
          </w:tcPr>
          <w:p w14:paraId="68210D5D" w14:textId="77777777" w:rsidR="00374750" w:rsidRPr="00603633" w:rsidRDefault="00374750" w:rsidP="00374750">
            <w:pPr>
              <w:pStyle w:val="TableTextCenteredDemi"/>
              <w:rPr>
                <w:rFonts w:eastAsia="Times New Roman"/>
              </w:rPr>
            </w:pPr>
            <w:r w:rsidRPr="00603633">
              <w:rPr>
                <w:rFonts w:eastAsia="Times New Roman"/>
              </w:rPr>
              <w:t>0</w:t>
            </w:r>
          </w:p>
        </w:tc>
        <w:tc>
          <w:tcPr>
            <w:tcW w:w="601" w:type="dxa"/>
            <w:shd w:val="clear" w:color="auto" w:fill="D9E2F3" w:themeFill="accent5" w:themeFillTint="33"/>
          </w:tcPr>
          <w:p w14:paraId="570A9175" w14:textId="77777777" w:rsidR="00374750" w:rsidRPr="00603633" w:rsidRDefault="00374750" w:rsidP="00374750">
            <w:pPr>
              <w:pStyle w:val="TableTextCenteredDemi"/>
              <w:rPr>
                <w:rFonts w:eastAsia="Times New Roman"/>
              </w:rPr>
            </w:pPr>
            <w:r w:rsidRPr="00603633">
              <w:rPr>
                <w:rFonts w:eastAsia="Times New Roman"/>
              </w:rPr>
              <w:t>42</w:t>
            </w:r>
          </w:p>
        </w:tc>
        <w:tc>
          <w:tcPr>
            <w:tcW w:w="866" w:type="dxa"/>
            <w:shd w:val="clear" w:color="auto" w:fill="D9E2F3" w:themeFill="accent5" w:themeFillTint="33"/>
          </w:tcPr>
          <w:p w14:paraId="4B7B2C31" w14:textId="77777777" w:rsidR="00374750" w:rsidRPr="00603633" w:rsidRDefault="00374750" w:rsidP="00374750">
            <w:pPr>
              <w:pStyle w:val="TableTextCenteredDemi"/>
              <w:rPr>
                <w:rFonts w:eastAsia="Times New Roman"/>
              </w:rPr>
            </w:pPr>
            <w:r w:rsidRPr="00603633">
              <w:rPr>
                <w:rFonts w:eastAsia="Times New Roman"/>
              </w:rPr>
              <w:t>3.8</w:t>
            </w:r>
          </w:p>
        </w:tc>
      </w:tr>
      <w:tr w:rsidR="00374750" w:rsidRPr="00603633" w14:paraId="78F48029" w14:textId="77777777" w:rsidTr="001E6EEE">
        <w:tc>
          <w:tcPr>
            <w:tcW w:w="3095" w:type="dxa"/>
            <w:vAlign w:val="center"/>
          </w:tcPr>
          <w:p w14:paraId="7654D0DF" w14:textId="77777777" w:rsidR="00374750" w:rsidRPr="00603633" w:rsidRDefault="00374750" w:rsidP="00374750">
            <w:pPr>
              <w:pStyle w:val="TableText"/>
              <w:ind w:left="204"/>
              <w:rPr>
                <w:b/>
                <w:bCs/>
              </w:rPr>
            </w:pPr>
            <w:r w:rsidRPr="00603633">
              <w:t>Positive Climate</w:t>
            </w:r>
          </w:p>
        </w:tc>
        <w:tc>
          <w:tcPr>
            <w:tcW w:w="683" w:type="dxa"/>
          </w:tcPr>
          <w:p w14:paraId="2EDDE663"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11DC22AF"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452B4853" w14:textId="77777777" w:rsidR="00374750" w:rsidRPr="00603633" w:rsidRDefault="00374750" w:rsidP="00374750">
            <w:pPr>
              <w:pStyle w:val="TableTextCentered"/>
              <w:rPr>
                <w:rFonts w:eastAsia="Times New Roman"/>
              </w:rPr>
            </w:pPr>
            <w:r w:rsidRPr="00603633">
              <w:rPr>
                <w:rFonts w:eastAsia="Times New Roman"/>
              </w:rPr>
              <w:t>5</w:t>
            </w:r>
          </w:p>
        </w:tc>
        <w:tc>
          <w:tcPr>
            <w:tcW w:w="684" w:type="dxa"/>
          </w:tcPr>
          <w:p w14:paraId="28826D33"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2EA3F739" w14:textId="77777777" w:rsidR="00374750" w:rsidRPr="00603633" w:rsidRDefault="00374750" w:rsidP="00374750">
            <w:pPr>
              <w:pStyle w:val="TableTextCentered"/>
              <w:rPr>
                <w:rFonts w:eastAsia="Times New Roman"/>
              </w:rPr>
            </w:pPr>
            <w:r w:rsidRPr="00603633">
              <w:rPr>
                <w:rFonts w:eastAsia="Times New Roman"/>
              </w:rPr>
              <w:t>5</w:t>
            </w:r>
          </w:p>
        </w:tc>
        <w:tc>
          <w:tcPr>
            <w:tcW w:w="712" w:type="dxa"/>
            <w:vAlign w:val="center"/>
          </w:tcPr>
          <w:p w14:paraId="63501A4D"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130DD896"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153AB974"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08E94B25" w14:textId="77777777" w:rsidR="00374750" w:rsidRPr="00603633" w:rsidRDefault="00374750" w:rsidP="00374750">
            <w:pPr>
              <w:pStyle w:val="TableTextCentered"/>
              <w:rPr>
                <w:rFonts w:eastAsia="Times New Roman"/>
              </w:rPr>
            </w:pPr>
            <w:r w:rsidRPr="00603633">
              <w:rPr>
                <w:rFonts w:eastAsia="Times New Roman"/>
              </w:rPr>
              <w:t>4.1</w:t>
            </w:r>
          </w:p>
        </w:tc>
      </w:tr>
      <w:tr w:rsidR="00374750" w:rsidRPr="00603633" w14:paraId="69A7CED5" w14:textId="77777777" w:rsidTr="001E6EEE">
        <w:tc>
          <w:tcPr>
            <w:tcW w:w="3095" w:type="dxa"/>
            <w:vAlign w:val="center"/>
          </w:tcPr>
          <w:p w14:paraId="56E5AE29" w14:textId="77777777" w:rsidR="00374750" w:rsidRPr="00603633" w:rsidRDefault="00374750" w:rsidP="00374750">
            <w:pPr>
              <w:pStyle w:val="TableText"/>
              <w:ind w:left="204"/>
              <w:rPr>
                <w:b/>
                <w:bCs/>
              </w:rPr>
            </w:pPr>
            <w:r w:rsidRPr="00603633">
              <w:t>Teacher Sensitivity</w:t>
            </w:r>
          </w:p>
        </w:tc>
        <w:tc>
          <w:tcPr>
            <w:tcW w:w="683" w:type="dxa"/>
          </w:tcPr>
          <w:p w14:paraId="4457521B"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64F5AF45"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4051E5A0" w14:textId="77777777" w:rsidR="00374750" w:rsidRPr="00603633" w:rsidRDefault="00374750" w:rsidP="00374750">
            <w:pPr>
              <w:pStyle w:val="TableTextCentered"/>
              <w:rPr>
                <w:rFonts w:eastAsia="Times New Roman"/>
              </w:rPr>
            </w:pPr>
            <w:r w:rsidRPr="00603633">
              <w:rPr>
                <w:rFonts w:eastAsia="Times New Roman"/>
              </w:rPr>
              <w:t>4</w:t>
            </w:r>
          </w:p>
        </w:tc>
        <w:tc>
          <w:tcPr>
            <w:tcW w:w="684" w:type="dxa"/>
          </w:tcPr>
          <w:p w14:paraId="20E2F2C2"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3D87C8D4" w14:textId="77777777" w:rsidR="00374750" w:rsidRPr="00603633" w:rsidRDefault="00374750" w:rsidP="00374750">
            <w:pPr>
              <w:pStyle w:val="TableTextCentered"/>
              <w:rPr>
                <w:rFonts w:eastAsia="Times New Roman"/>
              </w:rPr>
            </w:pPr>
            <w:r w:rsidRPr="00603633">
              <w:rPr>
                <w:rFonts w:eastAsia="Times New Roman"/>
              </w:rPr>
              <w:t>6</w:t>
            </w:r>
          </w:p>
        </w:tc>
        <w:tc>
          <w:tcPr>
            <w:tcW w:w="712" w:type="dxa"/>
            <w:vAlign w:val="center"/>
          </w:tcPr>
          <w:p w14:paraId="1D304A61"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60A22B27"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485E4EAF"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64FD6F68" w14:textId="77777777" w:rsidR="00374750" w:rsidRPr="00603633" w:rsidRDefault="00374750" w:rsidP="00374750">
            <w:pPr>
              <w:pStyle w:val="TableTextCentered"/>
              <w:rPr>
                <w:rFonts w:eastAsia="Times New Roman"/>
              </w:rPr>
            </w:pPr>
            <w:r w:rsidRPr="00603633">
              <w:rPr>
                <w:rFonts w:eastAsia="Times New Roman"/>
              </w:rPr>
              <w:t>4.3</w:t>
            </w:r>
          </w:p>
        </w:tc>
      </w:tr>
      <w:tr w:rsidR="00374750" w:rsidRPr="00603633" w14:paraId="031928A3" w14:textId="77777777" w:rsidTr="001E6EEE">
        <w:tc>
          <w:tcPr>
            <w:tcW w:w="3095" w:type="dxa"/>
            <w:vAlign w:val="center"/>
          </w:tcPr>
          <w:p w14:paraId="65B6AA5A" w14:textId="77777777" w:rsidR="00374750" w:rsidRPr="00603633" w:rsidRDefault="00374750" w:rsidP="00374750">
            <w:pPr>
              <w:pStyle w:val="TableText"/>
              <w:ind w:left="204"/>
              <w:rPr>
                <w:b/>
                <w:bCs/>
              </w:rPr>
            </w:pPr>
            <w:r w:rsidRPr="00603633">
              <w:t>Regard for Student Perspectives</w:t>
            </w:r>
          </w:p>
        </w:tc>
        <w:tc>
          <w:tcPr>
            <w:tcW w:w="683" w:type="dxa"/>
          </w:tcPr>
          <w:p w14:paraId="2BB22AE5" w14:textId="77777777" w:rsidR="00374750" w:rsidRPr="00603633" w:rsidRDefault="00374750" w:rsidP="00374750">
            <w:pPr>
              <w:pStyle w:val="TableTextCentered"/>
              <w:rPr>
                <w:rFonts w:eastAsia="Times New Roman"/>
              </w:rPr>
            </w:pPr>
            <w:r w:rsidRPr="00603633">
              <w:rPr>
                <w:rFonts w:eastAsia="Times New Roman"/>
              </w:rPr>
              <w:t>1</w:t>
            </w:r>
          </w:p>
        </w:tc>
        <w:tc>
          <w:tcPr>
            <w:tcW w:w="687" w:type="dxa"/>
          </w:tcPr>
          <w:p w14:paraId="6D2451C1" w14:textId="77777777" w:rsidR="00374750" w:rsidRPr="00603633" w:rsidRDefault="00374750" w:rsidP="00374750">
            <w:pPr>
              <w:pStyle w:val="TableTextCentered"/>
              <w:rPr>
                <w:rFonts w:eastAsia="Times New Roman"/>
              </w:rPr>
            </w:pPr>
            <w:r w:rsidRPr="00603633">
              <w:rPr>
                <w:rFonts w:eastAsia="Times New Roman"/>
              </w:rPr>
              <w:t>2</w:t>
            </w:r>
          </w:p>
        </w:tc>
        <w:tc>
          <w:tcPr>
            <w:tcW w:w="679" w:type="dxa"/>
          </w:tcPr>
          <w:p w14:paraId="25614CA8" w14:textId="77777777" w:rsidR="00374750" w:rsidRPr="00603633" w:rsidRDefault="00374750" w:rsidP="00374750">
            <w:pPr>
              <w:pStyle w:val="TableTextCentered"/>
              <w:rPr>
                <w:rFonts w:eastAsia="Times New Roman"/>
              </w:rPr>
            </w:pPr>
            <w:r w:rsidRPr="00603633">
              <w:rPr>
                <w:rFonts w:eastAsia="Times New Roman"/>
              </w:rPr>
              <w:t>9</w:t>
            </w:r>
          </w:p>
        </w:tc>
        <w:tc>
          <w:tcPr>
            <w:tcW w:w="684" w:type="dxa"/>
          </w:tcPr>
          <w:p w14:paraId="20C6801B" w14:textId="77777777" w:rsidR="00374750" w:rsidRPr="00603633" w:rsidRDefault="00374750" w:rsidP="00374750">
            <w:pPr>
              <w:pStyle w:val="TableTextCentered"/>
              <w:rPr>
                <w:rFonts w:eastAsia="Times New Roman"/>
              </w:rPr>
            </w:pPr>
            <w:r w:rsidRPr="00603633">
              <w:rPr>
                <w:rFonts w:eastAsia="Times New Roman"/>
              </w:rPr>
              <w:t>1</w:t>
            </w:r>
          </w:p>
        </w:tc>
        <w:tc>
          <w:tcPr>
            <w:tcW w:w="653" w:type="dxa"/>
          </w:tcPr>
          <w:p w14:paraId="7A2D52B0" w14:textId="77777777" w:rsidR="00374750" w:rsidRPr="00603633" w:rsidRDefault="00374750" w:rsidP="00374750">
            <w:pPr>
              <w:pStyle w:val="TableTextCentered"/>
              <w:rPr>
                <w:rFonts w:eastAsia="Times New Roman"/>
              </w:rPr>
            </w:pPr>
            <w:r w:rsidRPr="00603633">
              <w:rPr>
                <w:rFonts w:eastAsia="Times New Roman"/>
              </w:rPr>
              <w:t>0</w:t>
            </w:r>
          </w:p>
        </w:tc>
        <w:tc>
          <w:tcPr>
            <w:tcW w:w="712" w:type="dxa"/>
            <w:vAlign w:val="center"/>
          </w:tcPr>
          <w:p w14:paraId="37CA23B2"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60C843F2"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7DE38469"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1C5BA6C2" w14:textId="77777777" w:rsidR="00374750" w:rsidRPr="00603633" w:rsidRDefault="00374750" w:rsidP="00374750">
            <w:pPr>
              <w:pStyle w:val="TableTextCentered"/>
              <w:rPr>
                <w:rFonts w:eastAsia="Times New Roman"/>
              </w:rPr>
            </w:pPr>
            <w:r w:rsidRPr="00603633">
              <w:rPr>
                <w:rFonts w:eastAsia="Times New Roman"/>
              </w:rPr>
              <w:t>3.0</w:t>
            </w:r>
          </w:p>
        </w:tc>
      </w:tr>
      <w:tr w:rsidR="00374750" w:rsidRPr="00603633" w14:paraId="2EB2002A" w14:textId="77777777" w:rsidTr="001E6EEE">
        <w:tc>
          <w:tcPr>
            <w:tcW w:w="3095" w:type="dxa"/>
            <w:shd w:val="clear" w:color="auto" w:fill="D9E2F3" w:themeFill="accent5" w:themeFillTint="33"/>
            <w:vAlign w:val="center"/>
          </w:tcPr>
          <w:p w14:paraId="7738A59E" w14:textId="77777777" w:rsidR="00374750" w:rsidRPr="00603633" w:rsidRDefault="00374750" w:rsidP="00374750">
            <w:pPr>
              <w:pStyle w:val="TableSubheading"/>
              <w:rPr>
                <w:szCs w:val="20"/>
              </w:rPr>
            </w:pPr>
            <w:r w:rsidRPr="00603633">
              <w:t>Classroom Organization Domain</w:t>
            </w:r>
          </w:p>
        </w:tc>
        <w:tc>
          <w:tcPr>
            <w:tcW w:w="683" w:type="dxa"/>
            <w:shd w:val="clear" w:color="auto" w:fill="D9E2F3" w:themeFill="accent5" w:themeFillTint="33"/>
          </w:tcPr>
          <w:p w14:paraId="53368547" w14:textId="77777777" w:rsidR="00374750" w:rsidRPr="00603633" w:rsidRDefault="00374750" w:rsidP="00374750">
            <w:pPr>
              <w:pStyle w:val="TableTextCenteredDemi"/>
              <w:rPr>
                <w:rFonts w:eastAsia="Times New Roman"/>
              </w:rPr>
            </w:pPr>
            <w:r w:rsidRPr="00603633">
              <w:rPr>
                <w:rFonts w:eastAsia="Times New Roman"/>
              </w:rPr>
              <w:t>0</w:t>
            </w:r>
          </w:p>
        </w:tc>
        <w:tc>
          <w:tcPr>
            <w:tcW w:w="687" w:type="dxa"/>
            <w:shd w:val="clear" w:color="auto" w:fill="D9E2F3" w:themeFill="accent5" w:themeFillTint="33"/>
          </w:tcPr>
          <w:p w14:paraId="6DA3CE54" w14:textId="77777777" w:rsidR="00374750" w:rsidRPr="00603633" w:rsidRDefault="00374750" w:rsidP="00374750">
            <w:pPr>
              <w:pStyle w:val="TableTextCenteredDemi"/>
              <w:rPr>
                <w:rFonts w:eastAsia="Times New Roman"/>
              </w:rPr>
            </w:pPr>
            <w:r w:rsidRPr="00603633">
              <w:rPr>
                <w:rFonts w:eastAsia="Times New Roman"/>
              </w:rPr>
              <w:t>0</w:t>
            </w:r>
          </w:p>
        </w:tc>
        <w:tc>
          <w:tcPr>
            <w:tcW w:w="679" w:type="dxa"/>
            <w:shd w:val="clear" w:color="auto" w:fill="D9E2F3" w:themeFill="accent5" w:themeFillTint="33"/>
          </w:tcPr>
          <w:p w14:paraId="402F6F0B" w14:textId="77777777" w:rsidR="00374750" w:rsidRPr="00603633" w:rsidRDefault="00374750" w:rsidP="00374750">
            <w:pPr>
              <w:pStyle w:val="TableTextCenteredDemi"/>
              <w:rPr>
                <w:rFonts w:eastAsia="Times New Roman"/>
              </w:rPr>
            </w:pPr>
            <w:r w:rsidRPr="00603633">
              <w:rPr>
                <w:rFonts w:eastAsia="Times New Roman"/>
              </w:rPr>
              <w:t>0</w:t>
            </w:r>
          </w:p>
        </w:tc>
        <w:tc>
          <w:tcPr>
            <w:tcW w:w="684" w:type="dxa"/>
            <w:shd w:val="clear" w:color="auto" w:fill="D9E2F3" w:themeFill="accent5" w:themeFillTint="33"/>
          </w:tcPr>
          <w:p w14:paraId="76C3BCA7" w14:textId="77777777" w:rsidR="00374750" w:rsidRPr="00603633" w:rsidRDefault="00374750" w:rsidP="00374750">
            <w:pPr>
              <w:pStyle w:val="TableTextCenteredDemi"/>
              <w:rPr>
                <w:rFonts w:eastAsia="Times New Roman"/>
              </w:rPr>
            </w:pPr>
            <w:r w:rsidRPr="00603633">
              <w:rPr>
                <w:rFonts w:eastAsia="Times New Roman"/>
              </w:rPr>
              <w:t>0</w:t>
            </w:r>
          </w:p>
        </w:tc>
        <w:tc>
          <w:tcPr>
            <w:tcW w:w="653" w:type="dxa"/>
            <w:shd w:val="clear" w:color="auto" w:fill="D9E2F3" w:themeFill="accent5" w:themeFillTint="33"/>
          </w:tcPr>
          <w:p w14:paraId="4E2953B2" w14:textId="77777777" w:rsidR="00374750" w:rsidRPr="00603633" w:rsidRDefault="00374750" w:rsidP="00374750">
            <w:pPr>
              <w:pStyle w:val="TableTextCenteredDemi"/>
              <w:rPr>
                <w:rFonts w:eastAsia="Times New Roman"/>
              </w:rPr>
            </w:pPr>
            <w:r w:rsidRPr="00603633">
              <w:rPr>
                <w:rFonts w:eastAsia="Times New Roman"/>
              </w:rPr>
              <w:t>1</w:t>
            </w:r>
          </w:p>
        </w:tc>
        <w:tc>
          <w:tcPr>
            <w:tcW w:w="712" w:type="dxa"/>
            <w:shd w:val="clear" w:color="auto" w:fill="D9E2F3" w:themeFill="accent5" w:themeFillTint="33"/>
            <w:vAlign w:val="center"/>
          </w:tcPr>
          <w:p w14:paraId="227CA56A" w14:textId="77777777" w:rsidR="00374750" w:rsidRPr="00603633" w:rsidRDefault="00374750" w:rsidP="00374750">
            <w:pPr>
              <w:pStyle w:val="TableTextCenteredDemi"/>
              <w:rPr>
                <w:rFonts w:eastAsia="Times New Roman"/>
              </w:rPr>
            </w:pPr>
            <w:r w:rsidRPr="00603633">
              <w:rPr>
                <w:rFonts w:eastAsia="Times New Roman"/>
              </w:rPr>
              <w:t>3</w:t>
            </w:r>
          </w:p>
        </w:tc>
        <w:tc>
          <w:tcPr>
            <w:tcW w:w="684" w:type="dxa"/>
            <w:shd w:val="clear" w:color="auto" w:fill="D9E2F3" w:themeFill="accent5" w:themeFillTint="33"/>
            <w:vAlign w:val="center"/>
          </w:tcPr>
          <w:p w14:paraId="22E28D81" w14:textId="77777777" w:rsidR="00374750" w:rsidRPr="00603633" w:rsidRDefault="00374750" w:rsidP="00374750">
            <w:pPr>
              <w:pStyle w:val="TableTextCenteredDemi"/>
              <w:rPr>
                <w:rFonts w:eastAsia="Times New Roman"/>
              </w:rPr>
            </w:pPr>
            <w:r w:rsidRPr="00603633">
              <w:rPr>
                <w:rFonts w:eastAsia="Times New Roman"/>
              </w:rPr>
              <w:t>38</w:t>
            </w:r>
          </w:p>
        </w:tc>
        <w:tc>
          <w:tcPr>
            <w:tcW w:w="601" w:type="dxa"/>
            <w:shd w:val="clear" w:color="auto" w:fill="D9E2F3" w:themeFill="accent5" w:themeFillTint="33"/>
          </w:tcPr>
          <w:p w14:paraId="685B57F7" w14:textId="77777777" w:rsidR="00374750" w:rsidRPr="00603633" w:rsidRDefault="00374750" w:rsidP="00374750">
            <w:pPr>
              <w:pStyle w:val="TableTextCenteredDemi"/>
              <w:rPr>
                <w:rFonts w:eastAsia="Times New Roman"/>
              </w:rPr>
            </w:pPr>
            <w:r w:rsidRPr="00603633">
              <w:rPr>
                <w:rFonts w:eastAsia="Times New Roman"/>
              </w:rPr>
              <w:t>42</w:t>
            </w:r>
          </w:p>
        </w:tc>
        <w:tc>
          <w:tcPr>
            <w:tcW w:w="866" w:type="dxa"/>
            <w:shd w:val="clear" w:color="auto" w:fill="D9E2F3" w:themeFill="accent5" w:themeFillTint="33"/>
          </w:tcPr>
          <w:p w14:paraId="134A9139" w14:textId="77777777" w:rsidR="00374750" w:rsidRPr="00603633" w:rsidRDefault="00374750" w:rsidP="00374750">
            <w:pPr>
              <w:pStyle w:val="TableTextCenteredDemi"/>
              <w:rPr>
                <w:rFonts w:eastAsia="Times New Roman"/>
              </w:rPr>
            </w:pPr>
            <w:r w:rsidRPr="00603633">
              <w:rPr>
                <w:rFonts w:eastAsia="Times New Roman"/>
              </w:rPr>
              <w:t>6.9</w:t>
            </w:r>
          </w:p>
        </w:tc>
      </w:tr>
      <w:tr w:rsidR="00374750" w:rsidRPr="00603633" w14:paraId="08BB77B0" w14:textId="77777777" w:rsidTr="001E6EEE">
        <w:tc>
          <w:tcPr>
            <w:tcW w:w="3095" w:type="dxa"/>
            <w:vAlign w:val="center"/>
          </w:tcPr>
          <w:p w14:paraId="7DBD1788" w14:textId="77777777" w:rsidR="00374750" w:rsidRPr="00603633" w:rsidRDefault="00374750" w:rsidP="00374750">
            <w:pPr>
              <w:pStyle w:val="TableText"/>
              <w:ind w:left="204"/>
              <w:rPr>
                <w:b/>
                <w:bCs/>
              </w:rPr>
            </w:pPr>
            <w:r w:rsidRPr="00603633">
              <w:t>Behavior Management</w:t>
            </w:r>
          </w:p>
        </w:tc>
        <w:tc>
          <w:tcPr>
            <w:tcW w:w="683" w:type="dxa"/>
          </w:tcPr>
          <w:p w14:paraId="5A3CB929"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6698445E"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7A83A841"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27DACB36"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0FB2AB5D" w14:textId="77777777" w:rsidR="00374750" w:rsidRPr="00603633" w:rsidRDefault="00374750" w:rsidP="00374750">
            <w:pPr>
              <w:pStyle w:val="TableTextCentered"/>
              <w:rPr>
                <w:rFonts w:eastAsia="Times New Roman"/>
              </w:rPr>
            </w:pPr>
            <w:r w:rsidRPr="00603633">
              <w:rPr>
                <w:rFonts w:eastAsia="Times New Roman"/>
              </w:rPr>
              <w:t>0</w:t>
            </w:r>
          </w:p>
        </w:tc>
        <w:tc>
          <w:tcPr>
            <w:tcW w:w="712" w:type="dxa"/>
            <w:vAlign w:val="center"/>
          </w:tcPr>
          <w:p w14:paraId="5464D2F8"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3AFE592C" w14:textId="77777777" w:rsidR="00374750" w:rsidRPr="00603633" w:rsidRDefault="00374750" w:rsidP="00374750">
            <w:pPr>
              <w:pStyle w:val="TableTextCentered"/>
              <w:rPr>
                <w:rFonts w:eastAsia="Times New Roman"/>
              </w:rPr>
            </w:pPr>
            <w:r w:rsidRPr="00603633">
              <w:rPr>
                <w:rFonts w:eastAsia="Times New Roman"/>
              </w:rPr>
              <w:t>13</w:t>
            </w:r>
          </w:p>
        </w:tc>
        <w:tc>
          <w:tcPr>
            <w:tcW w:w="601" w:type="dxa"/>
          </w:tcPr>
          <w:p w14:paraId="4AAFC819"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549C3C20" w14:textId="77777777" w:rsidR="00374750" w:rsidRPr="00603633" w:rsidRDefault="00374750" w:rsidP="00374750">
            <w:pPr>
              <w:pStyle w:val="TableTextCentered"/>
              <w:rPr>
                <w:rFonts w:eastAsia="Times New Roman"/>
              </w:rPr>
            </w:pPr>
            <w:r w:rsidRPr="00603633">
              <w:rPr>
                <w:rFonts w:eastAsia="Times New Roman"/>
              </w:rPr>
              <w:t>6.9</w:t>
            </w:r>
          </w:p>
        </w:tc>
      </w:tr>
      <w:tr w:rsidR="00374750" w:rsidRPr="00603633" w14:paraId="7EB4AA08" w14:textId="77777777" w:rsidTr="001E6EEE">
        <w:tc>
          <w:tcPr>
            <w:tcW w:w="3095" w:type="dxa"/>
            <w:vAlign w:val="center"/>
          </w:tcPr>
          <w:p w14:paraId="1AEB492C" w14:textId="77777777" w:rsidR="00374750" w:rsidRPr="00603633" w:rsidRDefault="00374750" w:rsidP="00374750">
            <w:pPr>
              <w:pStyle w:val="TableText"/>
              <w:ind w:left="204"/>
              <w:rPr>
                <w:b/>
                <w:bCs/>
              </w:rPr>
            </w:pPr>
            <w:r w:rsidRPr="00603633">
              <w:t>Productivity</w:t>
            </w:r>
          </w:p>
        </w:tc>
        <w:tc>
          <w:tcPr>
            <w:tcW w:w="683" w:type="dxa"/>
          </w:tcPr>
          <w:p w14:paraId="4F62D33B"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1D4E6BC2"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6488A57A"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69411568"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00DF19B1"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09E945CA" w14:textId="77777777" w:rsidR="00374750" w:rsidRPr="00603633" w:rsidRDefault="00374750" w:rsidP="00374750">
            <w:pPr>
              <w:pStyle w:val="TableTextCentered"/>
              <w:rPr>
                <w:rFonts w:eastAsia="Times New Roman"/>
              </w:rPr>
            </w:pPr>
            <w:r w:rsidRPr="00603633">
              <w:rPr>
                <w:rFonts w:eastAsia="Times New Roman"/>
              </w:rPr>
              <w:t>2</w:t>
            </w:r>
          </w:p>
        </w:tc>
        <w:tc>
          <w:tcPr>
            <w:tcW w:w="684" w:type="dxa"/>
            <w:vAlign w:val="center"/>
          </w:tcPr>
          <w:p w14:paraId="5527097C" w14:textId="77777777" w:rsidR="00374750" w:rsidRPr="00603633" w:rsidRDefault="00374750" w:rsidP="00374750">
            <w:pPr>
              <w:pStyle w:val="TableTextCentered"/>
              <w:rPr>
                <w:rFonts w:eastAsia="Times New Roman"/>
              </w:rPr>
            </w:pPr>
            <w:r w:rsidRPr="00603633">
              <w:rPr>
                <w:rFonts w:eastAsia="Times New Roman"/>
              </w:rPr>
              <w:t>11</w:t>
            </w:r>
          </w:p>
        </w:tc>
        <w:tc>
          <w:tcPr>
            <w:tcW w:w="601" w:type="dxa"/>
          </w:tcPr>
          <w:p w14:paraId="55A3BABE"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053FE158" w14:textId="77777777" w:rsidR="00374750" w:rsidRPr="00603633" w:rsidRDefault="00374750" w:rsidP="00374750">
            <w:pPr>
              <w:pStyle w:val="TableTextCentered"/>
              <w:rPr>
                <w:rFonts w:eastAsia="Times New Roman"/>
              </w:rPr>
            </w:pPr>
            <w:r w:rsidRPr="00603633">
              <w:rPr>
                <w:rFonts w:eastAsia="Times New Roman"/>
              </w:rPr>
              <w:t>6.7</w:t>
            </w:r>
          </w:p>
        </w:tc>
      </w:tr>
      <w:tr w:rsidR="00374750" w:rsidRPr="00603633" w14:paraId="37988130" w14:textId="77777777" w:rsidTr="001E6EEE">
        <w:tc>
          <w:tcPr>
            <w:tcW w:w="3095" w:type="dxa"/>
            <w:vAlign w:val="center"/>
          </w:tcPr>
          <w:p w14:paraId="73EBF688" w14:textId="77777777" w:rsidR="00374750" w:rsidRPr="00603633" w:rsidRDefault="00374750" w:rsidP="00374750">
            <w:pPr>
              <w:pStyle w:val="TableText"/>
              <w:ind w:left="204"/>
              <w:rPr>
                <w:b/>
                <w:bCs/>
              </w:rPr>
            </w:pPr>
            <w:r w:rsidRPr="00603633">
              <w:t>Negative Climate**</w:t>
            </w:r>
          </w:p>
        </w:tc>
        <w:tc>
          <w:tcPr>
            <w:tcW w:w="683" w:type="dxa"/>
          </w:tcPr>
          <w:p w14:paraId="3E5DA289"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29314799"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62948CA6"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77E4B4DC"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1BFB6618" w14:textId="77777777" w:rsidR="00374750" w:rsidRPr="00603633" w:rsidRDefault="00374750" w:rsidP="00374750">
            <w:pPr>
              <w:pStyle w:val="TableTextCentered"/>
              <w:rPr>
                <w:rFonts w:eastAsia="Times New Roman"/>
              </w:rPr>
            </w:pPr>
            <w:r w:rsidRPr="00603633">
              <w:rPr>
                <w:rFonts w:eastAsia="Times New Roman"/>
              </w:rPr>
              <w:t>0</w:t>
            </w:r>
          </w:p>
        </w:tc>
        <w:tc>
          <w:tcPr>
            <w:tcW w:w="712" w:type="dxa"/>
            <w:vAlign w:val="center"/>
          </w:tcPr>
          <w:p w14:paraId="16885819"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vAlign w:val="center"/>
          </w:tcPr>
          <w:p w14:paraId="07A88576" w14:textId="77777777" w:rsidR="00374750" w:rsidRPr="00603633" w:rsidRDefault="00374750" w:rsidP="00374750">
            <w:pPr>
              <w:pStyle w:val="TableTextCentered"/>
              <w:rPr>
                <w:rFonts w:eastAsia="Times New Roman"/>
              </w:rPr>
            </w:pPr>
            <w:r w:rsidRPr="00603633">
              <w:rPr>
                <w:rFonts w:eastAsia="Times New Roman"/>
              </w:rPr>
              <w:t>14</w:t>
            </w:r>
          </w:p>
        </w:tc>
        <w:tc>
          <w:tcPr>
            <w:tcW w:w="601" w:type="dxa"/>
          </w:tcPr>
          <w:p w14:paraId="6714B331"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202B48E7" w14:textId="77777777" w:rsidR="00374750" w:rsidRPr="00603633" w:rsidRDefault="00374750" w:rsidP="00374750">
            <w:pPr>
              <w:pStyle w:val="TableTextCentered"/>
              <w:rPr>
                <w:rFonts w:eastAsia="Times New Roman"/>
              </w:rPr>
            </w:pPr>
            <w:r w:rsidRPr="00603633">
              <w:rPr>
                <w:rFonts w:eastAsia="Times New Roman"/>
              </w:rPr>
              <w:t>7.0</w:t>
            </w:r>
          </w:p>
        </w:tc>
      </w:tr>
      <w:tr w:rsidR="00374750" w:rsidRPr="00603633" w14:paraId="4A8A7CBE" w14:textId="77777777" w:rsidTr="001E6EEE">
        <w:tc>
          <w:tcPr>
            <w:tcW w:w="3095" w:type="dxa"/>
            <w:shd w:val="clear" w:color="auto" w:fill="D9E2F3" w:themeFill="accent5" w:themeFillTint="33"/>
            <w:vAlign w:val="center"/>
          </w:tcPr>
          <w:p w14:paraId="70A0DBE9" w14:textId="77777777" w:rsidR="00374750" w:rsidRPr="00603633" w:rsidRDefault="00374750" w:rsidP="00374750">
            <w:pPr>
              <w:pStyle w:val="TableSubheading"/>
              <w:rPr>
                <w:szCs w:val="20"/>
              </w:rPr>
            </w:pPr>
            <w:r w:rsidRPr="00603633">
              <w:t>Instructional Support Domain</w:t>
            </w:r>
          </w:p>
        </w:tc>
        <w:tc>
          <w:tcPr>
            <w:tcW w:w="683" w:type="dxa"/>
            <w:shd w:val="clear" w:color="auto" w:fill="D9E2F3" w:themeFill="accent5" w:themeFillTint="33"/>
          </w:tcPr>
          <w:p w14:paraId="662172CD" w14:textId="77777777" w:rsidR="00374750" w:rsidRPr="00603633" w:rsidRDefault="00374750" w:rsidP="00374750">
            <w:pPr>
              <w:pStyle w:val="TableTextCenteredDemi"/>
              <w:rPr>
                <w:rFonts w:eastAsia="Times New Roman"/>
              </w:rPr>
            </w:pPr>
            <w:r w:rsidRPr="00603633">
              <w:rPr>
                <w:rFonts w:eastAsia="Times New Roman"/>
              </w:rPr>
              <w:t>9</w:t>
            </w:r>
          </w:p>
        </w:tc>
        <w:tc>
          <w:tcPr>
            <w:tcW w:w="687" w:type="dxa"/>
            <w:shd w:val="clear" w:color="auto" w:fill="D9E2F3" w:themeFill="accent5" w:themeFillTint="33"/>
          </w:tcPr>
          <w:p w14:paraId="2C3E17BD" w14:textId="77777777" w:rsidR="00374750" w:rsidRPr="00603633" w:rsidRDefault="00374750" w:rsidP="00374750">
            <w:pPr>
              <w:pStyle w:val="TableTextCenteredDemi"/>
              <w:rPr>
                <w:rFonts w:eastAsia="Times New Roman"/>
              </w:rPr>
            </w:pPr>
            <w:r w:rsidRPr="00603633">
              <w:rPr>
                <w:rFonts w:eastAsia="Times New Roman"/>
              </w:rPr>
              <w:t>17</w:t>
            </w:r>
          </w:p>
        </w:tc>
        <w:tc>
          <w:tcPr>
            <w:tcW w:w="679" w:type="dxa"/>
            <w:shd w:val="clear" w:color="auto" w:fill="D9E2F3" w:themeFill="accent5" w:themeFillTint="33"/>
          </w:tcPr>
          <w:p w14:paraId="65216B66" w14:textId="77777777" w:rsidR="00374750" w:rsidRPr="00603633" w:rsidRDefault="00374750" w:rsidP="00374750">
            <w:pPr>
              <w:pStyle w:val="TableTextCenteredDemi"/>
              <w:rPr>
                <w:rFonts w:eastAsia="Times New Roman"/>
              </w:rPr>
            </w:pPr>
            <w:r w:rsidRPr="00603633">
              <w:rPr>
                <w:rFonts w:eastAsia="Times New Roman"/>
              </w:rPr>
              <w:t>17</w:t>
            </w:r>
          </w:p>
        </w:tc>
        <w:tc>
          <w:tcPr>
            <w:tcW w:w="684" w:type="dxa"/>
            <w:shd w:val="clear" w:color="auto" w:fill="D9E2F3" w:themeFill="accent5" w:themeFillTint="33"/>
          </w:tcPr>
          <w:p w14:paraId="4E221BAB" w14:textId="77777777" w:rsidR="00374750" w:rsidRPr="00603633" w:rsidRDefault="00374750" w:rsidP="00374750">
            <w:pPr>
              <w:pStyle w:val="TableTextCenteredDemi"/>
              <w:rPr>
                <w:rFonts w:eastAsia="Times New Roman"/>
              </w:rPr>
            </w:pPr>
            <w:r w:rsidRPr="00603633">
              <w:rPr>
                <w:rFonts w:eastAsia="Times New Roman"/>
              </w:rPr>
              <w:t>14</w:t>
            </w:r>
          </w:p>
        </w:tc>
        <w:tc>
          <w:tcPr>
            <w:tcW w:w="653" w:type="dxa"/>
            <w:shd w:val="clear" w:color="auto" w:fill="D9E2F3" w:themeFill="accent5" w:themeFillTint="33"/>
          </w:tcPr>
          <w:p w14:paraId="0D8C5361" w14:textId="77777777" w:rsidR="00374750" w:rsidRPr="00603633" w:rsidRDefault="00374750" w:rsidP="00374750">
            <w:pPr>
              <w:pStyle w:val="TableTextCenteredDemi"/>
              <w:rPr>
                <w:rFonts w:eastAsia="Times New Roman"/>
              </w:rPr>
            </w:pPr>
            <w:r w:rsidRPr="00603633">
              <w:rPr>
                <w:rFonts w:eastAsia="Times New Roman"/>
              </w:rPr>
              <w:t>9</w:t>
            </w:r>
          </w:p>
        </w:tc>
        <w:tc>
          <w:tcPr>
            <w:tcW w:w="712" w:type="dxa"/>
            <w:shd w:val="clear" w:color="auto" w:fill="D9E2F3" w:themeFill="accent5" w:themeFillTint="33"/>
            <w:vAlign w:val="center"/>
          </w:tcPr>
          <w:p w14:paraId="5B676510" w14:textId="77777777" w:rsidR="00374750" w:rsidRPr="00603633" w:rsidRDefault="00374750" w:rsidP="00374750">
            <w:pPr>
              <w:pStyle w:val="TableTextCenteredDemi"/>
              <w:rPr>
                <w:rFonts w:eastAsia="Times New Roman"/>
              </w:rPr>
            </w:pPr>
            <w:r w:rsidRPr="00603633">
              <w:rPr>
                <w:rFonts w:eastAsia="Times New Roman"/>
              </w:rPr>
              <w:t>4</w:t>
            </w:r>
          </w:p>
        </w:tc>
        <w:tc>
          <w:tcPr>
            <w:tcW w:w="684" w:type="dxa"/>
            <w:shd w:val="clear" w:color="auto" w:fill="D9E2F3" w:themeFill="accent5" w:themeFillTint="33"/>
            <w:vAlign w:val="center"/>
          </w:tcPr>
          <w:p w14:paraId="289CF2D4" w14:textId="77777777" w:rsidR="00374750" w:rsidRPr="00603633" w:rsidRDefault="00374750" w:rsidP="00374750">
            <w:pPr>
              <w:pStyle w:val="TableTextCenteredDemi"/>
              <w:rPr>
                <w:rFonts w:eastAsia="Times New Roman"/>
              </w:rPr>
            </w:pPr>
            <w:r w:rsidRPr="00603633">
              <w:rPr>
                <w:rFonts w:eastAsia="Times New Roman"/>
              </w:rPr>
              <w:t>0</w:t>
            </w:r>
          </w:p>
        </w:tc>
        <w:tc>
          <w:tcPr>
            <w:tcW w:w="601" w:type="dxa"/>
            <w:shd w:val="clear" w:color="auto" w:fill="D9E2F3" w:themeFill="accent5" w:themeFillTint="33"/>
          </w:tcPr>
          <w:p w14:paraId="281C6497" w14:textId="77777777" w:rsidR="00374750" w:rsidRPr="00603633" w:rsidRDefault="00374750" w:rsidP="00374750">
            <w:pPr>
              <w:pStyle w:val="TableTextCenteredDemi"/>
              <w:rPr>
                <w:rFonts w:eastAsia="Times New Roman"/>
              </w:rPr>
            </w:pPr>
            <w:r w:rsidRPr="00603633">
              <w:rPr>
                <w:rFonts w:eastAsia="Times New Roman"/>
              </w:rPr>
              <w:t>70</w:t>
            </w:r>
          </w:p>
        </w:tc>
        <w:tc>
          <w:tcPr>
            <w:tcW w:w="866" w:type="dxa"/>
            <w:shd w:val="clear" w:color="auto" w:fill="D9E2F3" w:themeFill="accent5" w:themeFillTint="33"/>
          </w:tcPr>
          <w:p w14:paraId="644BC9D2" w14:textId="77777777" w:rsidR="00374750" w:rsidRPr="00603633" w:rsidRDefault="00374750" w:rsidP="00374750">
            <w:pPr>
              <w:pStyle w:val="TableTextCenteredDemi"/>
              <w:rPr>
                <w:rFonts w:eastAsia="Times New Roman"/>
              </w:rPr>
            </w:pPr>
            <w:r w:rsidRPr="00603633">
              <w:rPr>
                <w:rFonts w:eastAsia="Times New Roman"/>
              </w:rPr>
              <w:t>3.1</w:t>
            </w:r>
          </w:p>
        </w:tc>
      </w:tr>
      <w:tr w:rsidR="00374750" w:rsidRPr="00603633" w14:paraId="39EBC377" w14:textId="77777777" w:rsidTr="001E6EEE">
        <w:tc>
          <w:tcPr>
            <w:tcW w:w="3095" w:type="dxa"/>
            <w:vAlign w:val="center"/>
          </w:tcPr>
          <w:p w14:paraId="3DE05DBD" w14:textId="77777777" w:rsidR="00374750" w:rsidRPr="00603633" w:rsidRDefault="00374750" w:rsidP="00374750">
            <w:pPr>
              <w:pStyle w:val="TableText"/>
              <w:ind w:left="204"/>
              <w:rPr>
                <w:b/>
                <w:bCs/>
              </w:rPr>
            </w:pPr>
            <w:r w:rsidRPr="00603633">
              <w:t>Instructional Learning Formats</w:t>
            </w:r>
          </w:p>
        </w:tc>
        <w:tc>
          <w:tcPr>
            <w:tcW w:w="683" w:type="dxa"/>
          </w:tcPr>
          <w:p w14:paraId="6378F7E5"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32CAFD09"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305A0AE0"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tcPr>
          <w:p w14:paraId="09600D98" w14:textId="77777777" w:rsidR="00374750" w:rsidRPr="00603633" w:rsidRDefault="00374750" w:rsidP="00374750">
            <w:pPr>
              <w:pStyle w:val="TableTextCentered"/>
              <w:rPr>
                <w:rFonts w:eastAsia="Times New Roman"/>
              </w:rPr>
            </w:pPr>
            <w:r w:rsidRPr="00603633">
              <w:rPr>
                <w:rFonts w:eastAsia="Times New Roman"/>
              </w:rPr>
              <w:t>6</w:t>
            </w:r>
          </w:p>
        </w:tc>
        <w:tc>
          <w:tcPr>
            <w:tcW w:w="653" w:type="dxa"/>
          </w:tcPr>
          <w:p w14:paraId="44F62801" w14:textId="77777777" w:rsidR="00374750" w:rsidRPr="00603633" w:rsidRDefault="00374750" w:rsidP="00374750">
            <w:pPr>
              <w:pStyle w:val="TableTextCentered"/>
              <w:rPr>
                <w:rFonts w:eastAsia="Times New Roman"/>
              </w:rPr>
            </w:pPr>
            <w:r w:rsidRPr="00603633">
              <w:rPr>
                <w:rFonts w:eastAsia="Times New Roman"/>
              </w:rPr>
              <w:t>5</w:t>
            </w:r>
          </w:p>
        </w:tc>
        <w:tc>
          <w:tcPr>
            <w:tcW w:w="712" w:type="dxa"/>
            <w:vAlign w:val="center"/>
          </w:tcPr>
          <w:p w14:paraId="32699983" w14:textId="77777777" w:rsidR="00374750" w:rsidRPr="00603633" w:rsidRDefault="00374750" w:rsidP="00374750">
            <w:pPr>
              <w:pStyle w:val="TableTextCentered"/>
              <w:rPr>
                <w:rFonts w:eastAsia="Times New Roman"/>
              </w:rPr>
            </w:pPr>
            <w:r w:rsidRPr="00603633">
              <w:rPr>
                <w:rFonts w:eastAsia="Times New Roman"/>
              </w:rPr>
              <w:t>2</w:t>
            </w:r>
          </w:p>
        </w:tc>
        <w:tc>
          <w:tcPr>
            <w:tcW w:w="684" w:type="dxa"/>
            <w:vAlign w:val="center"/>
          </w:tcPr>
          <w:p w14:paraId="183306B1"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78946E71"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715DE374" w14:textId="77777777" w:rsidR="00374750" w:rsidRPr="00603633" w:rsidRDefault="00374750" w:rsidP="00374750">
            <w:pPr>
              <w:pStyle w:val="TableTextCentered"/>
              <w:rPr>
                <w:rFonts w:eastAsia="Times New Roman"/>
              </w:rPr>
            </w:pPr>
            <w:r w:rsidRPr="00603633">
              <w:rPr>
                <w:rFonts w:eastAsia="Times New Roman"/>
              </w:rPr>
              <w:t>4.6</w:t>
            </w:r>
          </w:p>
        </w:tc>
      </w:tr>
      <w:tr w:rsidR="00374750" w:rsidRPr="00603633" w14:paraId="0BC6DD70" w14:textId="77777777" w:rsidTr="001E6EEE">
        <w:trPr>
          <w:trHeight w:val="70"/>
        </w:trPr>
        <w:tc>
          <w:tcPr>
            <w:tcW w:w="3095" w:type="dxa"/>
            <w:vAlign w:val="center"/>
          </w:tcPr>
          <w:p w14:paraId="24B67C7B" w14:textId="77777777" w:rsidR="00374750" w:rsidRPr="00603633" w:rsidRDefault="00374750" w:rsidP="00374750">
            <w:pPr>
              <w:pStyle w:val="TableText"/>
              <w:ind w:left="204"/>
              <w:rPr>
                <w:b/>
                <w:bCs/>
              </w:rPr>
            </w:pPr>
            <w:r w:rsidRPr="00603633">
              <w:t>Content Understanding</w:t>
            </w:r>
          </w:p>
        </w:tc>
        <w:tc>
          <w:tcPr>
            <w:tcW w:w="683" w:type="dxa"/>
          </w:tcPr>
          <w:p w14:paraId="07D242C5"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28582901" w14:textId="77777777" w:rsidR="00374750" w:rsidRPr="00603633" w:rsidRDefault="00374750" w:rsidP="00374750">
            <w:pPr>
              <w:pStyle w:val="TableTextCentered"/>
              <w:rPr>
                <w:rFonts w:eastAsia="Times New Roman"/>
              </w:rPr>
            </w:pPr>
            <w:r w:rsidRPr="00603633">
              <w:rPr>
                <w:rFonts w:eastAsia="Times New Roman"/>
              </w:rPr>
              <w:t>3</w:t>
            </w:r>
          </w:p>
        </w:tc>
        <w:tc>
          <w:tcPr>
            <w:tcW w:w="679" w:type="dxa"/>
          </w:tcPr>
          <w:p w14:paraId="5929CFFF" w14:textId="77777777" w:rsidR="00374750" w:rsidRPr="00603633" w:rsidRDefault="00374750" w:rsidP="00374750">
            <w:pPr>
              <w:pStyle w:val="TableTextCentered"/>
              <w:rPr>
                <w:rFonts w:eastAsia="Times New Roman"/>
              </w:rPr>
            </w:pPr>
            <w:r w:rsidRPr="00603633">
              <w:rPr>
                <w:rFonts w:eastAsia="Times New Roman"/>
              </w:rPr>
              <w:t>7</w:t>
            </w:r>
          </w:p>
        </w:tc>
        <w:tc>
          <w:tcPr>
            <w:tcW w:w="684" w:type="dxa"/>
          </w:tcPr>
          <w:p w14:paraId="341D522A" w14:textId="77777777" w:rsidR="00374750" w:rsidRPr="00603633" w:rsidRDefault="00374750" w:rsidP="00374750">
            <w:pPr>
              <w:pStyle w:val="TableTextCentered"/>
              <w:rPr>
                <w:rFonts w:eastAsia="Times New Roman"/>
              </w:rPr>
            </w:pPr>
            <w:r w:rsidRPr="00603633">
              <w:rPr>
                <w:rFonts w:eastAsia="Times New Roman"/>
              </w:rPr>
              <w:t>2</w:t>
            </w:r>
          </w:p>
        </w:tc>
        <w:tc>
          <w:tcPr>
            <w:tcW w:w="653" w:type="dxa"/>
          </w:tcPr>
          <w:p w14:paraId="63E5D7A4" w14:textId="77777777" w:rsidR="00374750" w:rsidRPr="00603633" w:rsidRDefault="00374750" w:rsidP="00374750">
            <w:pPr>
              <w:pStyle w:val="TableTextCentered"/>
              <w:rPr>
                <w:rFonts w:eastAsia="Times New Roman"/>
              </w:rPr>
            </w:pPr>
            <w:r w:rsidRPr="00603633">
              <w:rPr>
                <w:rFonts w:eastAsia="Times New Roman"/>
              </w:rPr>
              <w:t>2</w:t>
            </w:r>
          </w:p>
        </w:tc>
        <w:tc>
          <w:tcPr>
            <w:tcW w:w="712" w:type="dxa"/>
            <w:vAlign w:val="center"/>
          </w:tcPr>
          <w:p w14:paraId="038EAC3D"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vAlign w:val="center"/>
          </w:tcPr>
          <w:p w14:paraId="137244BA"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21C35FA0"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5F383E9C" w14:textId="77777777" w:rsidR="00374750" w:rsidRPr="00603633" w:rsidRDefault="00374750" w:rsidP="00374750">
            <w:pPr>
              <w:pStyle w:val="TableTextCentered"/>
              <w:rPr>
                <w:rFonts w:eastAsia="Times New Roman"/>
              </w:rPr>
            </w:pPr>
            <w:r w:rsidRPr="00603633">
              <w:rPr>
                <w:rFonts w:eastAsia="Times New Roman"/>
              </w:rPr>
              <w:t>3.2</w:t>
            </w:r>
          </w:p>
        </w:tc>
      </w:tr>
      <w:tr w:rsidR="00374750" w:rsidRPr="00603633" w14:paraId="2142231F" w14:textId="77777777" w:rsidTr="001E6EEE">
        <w:tc>
          <w:tcPr>
            <w:tcW w:w="3095" w:type="dxa"/>
            <w:vAlign w:val="center"/>
          </w:tcPr>
          <w:p w14:paraId="6729C157" w14:textId="77777777" w:rsidR="00374750" w:rsidRPr="00603633" w:rsidRDefault="00374750" w:rsidP="00374750">
            <w:pPr>
              <w:pStyle w:val="TableText"/>
              <w:ind w:left="204"/>
              <w:rPr>
                <w:b/>
                <w:bCs/>
              </w:rPr>
            </w:pPr>
            <w:r w:rsidRPr="00603633">
              <w:t>Analysis and Inquiry</w:t>
            </w:r>
          </w:p>
        </w:tc>
        <w:tc>
          <w:tcPr>
            <w:tcW w:w="683" w:type="dxa"/>
          </w:tcPr>
          <w:p w14:paraId="47EB1486" w14:textId="77777777" w:rsidR="00374750" w:rsidRPr="00603633" w:rsidRDefault="00374750" w:rsidP="00374750">
            <w:pPr>
              <w:pStyle w:val="TableTextCentered"/>
              <w:rPr>
                <w:rFonts w:eastAsia="Times New Roman"/>
              </w:rPr>
            </w:pPr>
            <w:r w:rsidRPr="00603633">
              <w:rPr>
                <w:rFonts w:eastAsia="Times New Roman"/>
              </w:rPr>
              <w:t>4</w:t>
            </w:r>
          </w:p>
        </w:tc>
        <w:tc>
          <w:tcPr>
            <w:tcW w:w="687" w:type="dxa"/>
          </w:tcPr>
          <w:p w14:paraId="207F446E" w14:textId="77777777" w:rsidR="00374750" w:rsidRPr="00603633" w:rsidRDefault="00374750" w:rsidP="00374750">
            <w:pPr>
              <w:pStyle w:val="TableTextCentered"/>
              <w:rPr>
                <w:rFonts w:eastAsia="Times New Roman"/>
              </w:rPr>
            </w:pPr>
            <w:r w:rsidRPr="00603633">
              <w:rPr>
                <w:rFonts w:eastAsia="Times New Roman"/>
              </w:rPr>
              <w:t>6</w:t>
            </w:r>
          </w:p>
        </w:tc>
        <w:tc>
          <w:tcPr>
            <w:tcW w:w="679" w:type="dxa"/>
          </w:tcPr>
          <w:p w14:paraId="4D70EB14" w14:textId="77777777" w:rsidR="00374750" w:rsidRPr="00603633" w:rsidRDefault="00374750" w:rsidP="00374750">
            <w:pPr>
              <w:pStyle w:val="TableTextCentered"/>
              <w:rPr>
                <w:rFonts w:eastAsia="Times New Roman"/>
              </w:rPr>
            </w:pPr>
            <w:r w:rsidRPr="00603633">
              <w:rPr>
                <w:rFonts w:eastAsia="Times New Roman"/>
              </w:rPr>
              <w:t>3</w:t>
            </w:r>
          </w:p>
        </w:tc>
        <w:tc>
          <w:tcPr>
            <w:tcW w:w="684" w:type="dxa"/>
          </w:tcPr>
          <w:p w14:paraId="7FF7442A"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4BFF00A9" w14:textId="77777777" w:rsidR="00374750" w:rsidRPr="00603633" w:rsidRDefault="00374750" w:rsidP="00374750">
            <w:pPr>
              <w:pStyle w:val="TableTextCentered"/>
              <w:rPr>
                <w:rFonts w:eastAsia="Times New Roman"/>
              </w:rPr>
            </w:pPr>
            <w:r w:rsidRPr="00603633">
              <w:rPr>
                <w:rFonts w:eastAsia="Times New Roman"/>
              </w:rPr>
              <w:t>0</w:t>
            </w:r>
          </w:p>
        </w:tc>
        <w:tc>
          <w:tcPr>
            <w:tcW w:w="712" w:type="dxa"/>
            <w:vAlign w:val="center"/>
          </w:tcPr>
          <w:p w14:paraId="10C9218C"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0F18BCA6"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4309D60A"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6B651E23" w14:textId="77777777" w:rsidR="00374750" w:rsidRPr="00603633" w:rsidRDefault="00374750" w:rsidP="00374750">
            <w:pPr>
              <w:pStyle w:val="TableTextCentered"/>
              <w:rPr>
                <w:rFonts w:eastAsia="Times New Roman"/>
              </w:rPr>
            </w:pPr>
            <w:r w:rsidRPr="00603633">
              <w:rPr>
                <w:rFonts w:eastAsia="Times New Roman"/>
              </w:rPr>
              <w:t>2.2</w:t>
            </w:r>
          </w:p>
        </w:tc>
      </w:tr>
      <w:tr w:rsidR="00374750" w:rsidRPr="00603633" w14:paraId="58A87366" w14:textId="77777777" w:rsidTr="001E6EEE">
        <w:tc>
          <w:tcPr>
            <w:tcW w:w="3095" w:type="dxa"/>
            <w:vAlign w:val="center"/>
          </w:tcPr>
          <w:p w14:paraId="014A203A" w14:textId="77777777" w:rsidR="00374750" w:rsidRPr="00603633" w:rsidRDefault="00374750" w:rsidP="00374750">
            <w:pPr>
              <w:pStyle w:val="TableText"/>
              <w:ind w:left="204"/>
              <w:rPr>
                <w:b/>
                <w:bCs/>
              </w:rPr>
            </w:pPr>
            <w:r w:rsidRPr="00603633">
              <w:t>Quality of Feedback</w:t>
            </w:r>
          </w:p>
        </w:tc>
        <w:tc>
          <w:tcPr>
            <w:tcW w:w="683" w:type="dxa"/>
          </w:tcPr>
          <w:p w14:paraId="13C2FAE2" w14:textId="77777777" w:rsidR="00374750" w:rsidRPr="00603633" w:rsidRDefault="00374750" w:rsidP="00374750">
            <w:pPr>
              <w:pStyle w:val="TableTextCentered"/>
              <w:rPr>
                <w:rFonts w:eastAsia="Times New Roman"/>
              </w:rPr>
            </w:pPr>
            <w:r w:rsidRPr="00603633">
              <w:rPr>
                <w:rFonts w:eastAsia="Times New Roman"/>
              </w:rPr>
              <w:t>2</w:t>
            </w:r>
          </w:p>
        </w:tc>
        <w:tc>
          <w:tcPr>
            <w:tcW w:w="687" w:type="dxa"/>
          </w:tcPr>
          <w:p w14:paraId="3A1F7137" w14:textId="77777777" w:rsidR="00374750" w:rsidRPr="00603633" w:rsidRDefault="00374750" w:rsidP="00374750">
            <w:pPr>
              <w:pStyle w:val="TableTextCentered"/>
              <w:rPr>
                <w:rFonts w:eastAsia="Times New Roman"/>
              </w:rPr>
            </w:pPr>
            <w:r w:rsidRPr="00603633">
              <w:rPr>
                <w:rFonts w:eastAsia="Times New Roman"/>
              </w:rPr>
              <w:t>3</w:t>
            </w:r>
          </w:p>
        </w:tc>
        <w:tc>
          <w:tcPr>
            <w:tcW w:w="679" w:type="dxa"/>
          </w:tcPr>
          <w:p w14:paraId="63472A66" w14:textId="77777777" w:rsidR="00374750" w:rsidRPr="00603633" w:rsidRDefault="00374750" w:rsidP="00374750">
            <w:pPr>
              <w:pStyle w:val="TableTextCentered"/>
              <w:rPr>
                <w:rFonts w:eastAsia="Times New Roman"/>
              </w:rPr>
            </w:pPr>
            <w:r w:rsidRPr="00603633">
              <w:rPr>
                <w:rFonts w:eastAsia="Times New Roman"/>
              </w:rPr>
              <w:t>4</w:t>
            </w:r>
          </w:p>
        </w:tc>
        <w:tc>
          <w:tcPr>
            <w:tcW w:w="684" w:type="dxa"/>
          </w:tcPr>
          <w:p w14:paraId="3C32844A"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7909E0AC"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0AFD25DE"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2CA26109"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6C715043"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52210ACE" w14:textId="77777777" w:rsidR="00374750" w:rsidRPr="00603633" w:rsidRDefault="00374750" w:rsidP="00374750">
            <w:pPr>
              <w:pStyle w:val="TableTextCentered"/>
              <w:rPr>
                <w:rFonts w:eastAsia="Times New Roman"/>
              </w:rPr>
            </w:pPr>
            <w:r w:rsidRPr="00603633">
              <w:rPr>
                <w:rFonts w:eastAsia="Times New Roman"/>
              </w:rPr>
              <w:t>3.1</w:t>
            </w:r>
          </w:p>
        </w:tc>
      </w:tr>
      <w:tr w:rsidR="00374750" w:rsidRPr="00603633" w14:paraId="15877945" w14:textId="77777777" w:rsidTr="001E6EEE">
        <w:tc>
          <w:tcPr>
            <w:tcW w:w="3095" w:type="dxa"/>
            <w:vAlign w:val="center"/>
          </w:tcPr>
          <w:p w14:paraId="516005D7" w14:textId="77777777" w:rsidR="00374750" w:rsidRPr="00603633" w:rsidRDefault="00374750" w:rsidP="00374750">
            <w:pPr>
              <w:pStyle w:val="TableText"/>
              <w:ind w:left="204"/>
              <w:rPr>
                <w:b/>
                <w:bCs/>
              </w:rPr>
            </w:pPr>
            <w:r w:rsidRPr="00603633">
              <w:t>Instructional Dialogue</w:t>
            </w:r>
          </w:p>
        </w:tc>
        <w:tc>
          <w:tcPr>
            <w:tcW w:w="683" w:type="dxa"/>
          </w:tcPr>
          <w:p w14:paraId="6BCCF79F" w14:textId="77777777" w:rsidR="00374750" w:rsidRPr="00603633" w:rsidRDefault="00374750" w:rsidP="00374750">
            <w:pPr>
              <w:pStyle w:val="TableTextCentered"/>
              <w:rPr>
                <w:rFonts w:eastAsia="Times New Roman"/>
              </w:rPr>
            </w:pPr>
            <w:r w:rsidRPr="00603633">
              <w:rPr>
                <w:rFonts w:eastAsia="Times New Roman"/>
              </w:rPr>
              <w:t>3</w:t>
            </w:r>
          </w:p>
        </w:tc>
        <w:tc>
          <w:tcPr>
            <w:tcW w:w="687" w:type="dxa"/>
          </w:tcPr>
          <w:p w14:paraId="31448BE5" w14:textId="77777777" w:rsidR="00374750" w:rsidRPr="00603633" w:rsidRDefault="00374750" w:rsidP="00374750">
            <w:pPr>
              <w:pStyle w:val="TableTextCentered"/>
              <w:rPr>
                <w:rFonts w:eastAsia="Times New Roman"/>
              </w:rPr>
            </w:pPr>
            <w:r w:rsidRPr="00603633">
              <w:rPr>
                <w:rFonts w:eastAsia="Times New Roman"/>
              </w:rPr>
              <w:t>5</w:t>
            </w:r>
          </w:p>
        </w:tc>
        <w:tc>
          <w:tcPr>
            <w:tcW w:w="679" w:type="dxa"/>
          </w:tcPr>
          <w:p w14:paraId="2DB790DB" w14:textId="77777777" w:rsidR="00374750" w:rsidRPr="00603633" w:rsidRDefault="00374750" w:rsidP="00374750">
            <w:pPr>
              <w:pStyle w:val="TableTextCentered"/>
              <w:rPr>
                <w:rFonts w:eastAsia="Times New Roman"/>
              </w:rPr>
            </w:pPr>
            <w:r w:rsidRPr="00603633">
              <w:rPr>
                <w:rFonts w:eastAsia="Times New Roman"/>
              </w:rPr>
              <w:t>2</w:t>
            </w:r>
          </w:p>
        </w:tc>
        <w:tc>
          <w:tcPr>
            <w:tcW w:w="684" w:type="dxa"/>
          </w:tcPr>
          <w:p w14:paraId="763CF207"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1B1DF9E5"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680889B3"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vAlign w:val="center"/>
          </w:tcPr>
          <w:p w14:paraId="2A978B1E"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12C0D7BE" w14:textId="77777777" w:rsidR="00374750" w:rsidRPr="00603633" w:rsidRDefault="00374750" w:rsidP="00374750">
            <w:pPr>
              <w:pStyle w:val="TableTextCentered"/>
              <w:rPr>
                <w:rFonts w:eastAsia="Times New Roman"/>
              </w:rPr>
            </w:pPr>
            <w:r w:rsidRPr="00603633">
              <w:rPr>
                <w:rFonts w:eastAsia="Times New Roman"/>
              </w:rPr>
              <w:t>14</w:t>
            </w:r>
          </w:p>
        </w:tc>
        <w:tc>
          <w:tcPr>
            <w:tcW w:w="866" w:type="dxa"/>
          </w:tcPr>
          <w:p w14:paraId="0B213F56" w14:textId="77777777" w:rsidR="00374750" w:rsidRPr="00603633" w:rsidRDefault="00374750" w:rsidP="00374750">
            <w:pPr>
              <w:pStyle w:val="TableTextCentered"/>
              <w:rPr>
                <w:rFonts w:eastAsia="Times New Roman"/>
              </w:rPr>
            </w:pPr>
            <w:r w:rsidRPr="00603633">
              <w:rPr>
                <w:rFonts w:eastAsia="Times New Roman"/>
              </w:rPr>
              <w:t>2.6</w:t>
            </w:r>
          </w:p>
        </w:tc>
      </w:tr>
      <w:tr w:rsidR="00374750" w:rsidRPr="00603633" w14:paraId="4EDCBEFA" w14:textId="77777777" w:rsidTr="001E6EEE">
        <w:tc>
          <w:tcPr>
            <w:tcW w:w="3095" w:type="dxa"/>
            <w:shd w:val="clear" w:color="auto" w:fill="D9E2F3" w:themeFill="accent5" w:themeFillTint="33"/>
            <w:vAlign w:val="center"/>
          </w:tcPr>
          <w:p w14:paraId="09441A4C" w14:textId="77777777" w:rsidR="00374750" w:rsidRPr="00603633" w:rsidRDefault="00374750" w:rsidP="00374750">
            <w:pPr>
              <w:pStyle w:val="TableSubheading"/>
            </w:pPr>
            <w:r w:rsidRPr="00603633">
              <w:t>Student Engagement</w:t>
            </w:r>
          </w:p>
        </w:tc>
        <w:tc>
          <w:tcPr>
            <w:tcW w:w="683" w:type="dxa"/>
            <w:shd w:val="clear" w:color="auto" w:fill="D9E2F3" w:themeFill="accent5" w:themeFillTint="33"/>
          </w:tcPr>
          <w:p w14:paraId="14B17B00"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87" w:type="dxa"/>
            <w:shd w:val="clear" w:color="auto" w:fill="D9E2F3" w:themeFill="accent5" w:themeFillTint="33"/>
          </w:tcPr>
          <w:p w14:paraId="77C87AF9"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79" w:type="dxa"/>
            <w:shd w:val="clear" w:color="auto" w:fill="D9E2F3" w:themeFill="accent5" w:themeFillTint="33"/>
          </w:tcPr>
          <w:p w14:paraId="6122A9B3" w14:textId="77777777" w:rsidR="00374750" w:rsidRPr="00603633" w:rsidRDefault="00374750" w:rsidP="00374750">
            <w:pPr>
              <w:pStyle w:val="TableTextCenteredDemi"/>
              <w:rPr>
                <w:rFonts w:eastAsia="Times New Roman"/>
                <w:bCs/>
              </w:rPr>
            </w:pPr>
            <w:r w:rsidRPr="00603633">
              <w:rPr>
                <w:rFonts w:eastAsia="Times New Roman"/>
                <w:bCs/>
              </w:rPr>
              <w:t>2</w:t>
            </w:r>
          </w:p>
        </w:tc>
        <w:tc>
          <w:tcPr>
            <w:tcW w:w="684" w:type="dxa"/>
            <w:shd w:val="clear" w:color="auto" w:fill="D9E2F3" w:themeFill="accent5" w:themeFillTint="33"/>
          </w:tcPr>
          <w:p w14:paraId="09D532FD" w14:textId="77777777" w:rsidR="00374750" w:rsidRPr="00603633" w:rsidRDefault="00374750" w:rsidP="00374750">
            <w:pPr>
              <w:pStyle w:val="TableTextCenteredDemi"/>
              <w:rPr>
                <w:rFonts w:eastAsia="Times New Roman"/>
                <w:bCs/>
              </w:rPr>
            </w:pPr>
            <w:r w:rsidRPr="00603633">
              <w:rPr>
                <w:rFonts w:eastAsia="Times New Roman"/>
                <w:bCs/>
              </w:rPr>
              <w:t>7</w:t>
            </w:r>
          </w:p>
        </w:tc>
        <w:tc>
          <w:tcPr>
            <w:tcW w:w="653" w:type="dxa"/>
            <w:shd w:val="clear" w:color="auto" w:fill="D9E2F3" w:themeFill="accent5" w:themeFillTint="33"/>
          </w:tcPr>
          <w:p w14:paraId="5311CA28" w14:textId="77777777" w:rsidR="00374750" w:rsidRPr="00603633" w:rsidRDefault="00374750" w:rsidP="00374750">
            <w:pPr>
              <w:pStyle w:val="TableTextCenteredDemi"/>
              <w:rPr>
                <w:rFonts w:eastAsia="Times New Roman"/>
                <w:bCs/>
              </w:rPr>
            </w:pPr>
            <w:r w:rsidRPr="00603633">
              <w:rPr>
                <w:rFonts w:eastAsia="Times New Roman"/>
                <w:bCs/>
              </w:rPr>
              <w:t>3</w:t>
            </w:r>
          </w:p>
        </w:tc>
        <w:tc>
          <w:tcPr>
            <w:tcW w:w="712" w:type="dxa"/>
            <w:shd w:val="clear" w:color="auto" w:fill="D9E2F3" w:themeFill="accent5" w:themeFillTint="33"/>
            <w:vAlign w:val="center"/>
          </w:tcPr>
          <w:p w14:paraId="6C854DD9" w14:textId="77777777" w:rsidR="00374750" w:rsidRPr="00603633" w:rsidRDefault="00374750" w:rsidP="00374750">
            <w:pPr>
              <w:pStyle w:val="TableTextCenteredDemi"/>
              <w:rPr>
                <w:rFonts w:eastAsia="Times New Roman"/>
                <w:bCs/>
              </w:rPr>
            </w:pPr>
            <w:r w:rsidRPr="00603633">
              <w:rPr>
                <w:rFonts w:eastAsia="Times New Roman"/>
                <w:bCs/>
              </w:rPr>
              <w:t>1</w:t>
            </w:r>
          </w:p>
        </w:tc>
        <w:tc>
          <w:tcPr>
            <w:tcW w:w="684" w:type="dxa"/>
            <w:shd w:val="clear" w:color="auto" w:fill="D9E2F3" w:themeFill="accent5" w:themeFillTint="33"/>
            <w:vAlign w:val="center"/>
          </w:tcPr>
          <w:p w14:paraId="51087E8F" w14:textId="77777777" w:rsidR="00374750" w:rsidRPr="00603633" w:rsidRDefault="00374750" w:rsidP="00374750">
            <w:pPr>
              <w:pStyle w:val="TableTextCenteredDemi"/>
              <w:rPr>
                <w:rFonts w:eastAsia="Times New Roman"/>
                <w:bCs/>
              </w:rPr>
            </w:pPr>
            <w:r w:rsidRPr="00603633">
              <w:rPr>
                <w:rFonts w:eastAsia="Times New Roman"/>
                <w:bCs/>
              </w:rPr>
              <w:t>1</w:t>
            </w:r>
          </w:p>
        </w:tc>
        <w:tc>
          <w:tcPr>
            <w:tcW w:w="601" w:type="dxa"/>
            <w:shd w:val="clear" w:color="auto" w:fill="D9E2F3" w:themeFill="accent5" w:themeFillTint="33"/>
          </w:tcPr>
          <w:p w14:paraId="4DEC102F" w14:textId="77777777" w:rsidR="00374750" w:rsidRPr="00603633" w:rsidRDefault="00374750" w:rsidP="00374750">
            <w:pPr>
              <w:pStyle w:val="TableTextCenteredDemi"/>
              <w:rPr>
                <w:rFonts w:eastAsia="Times New Roman"/>
                <w:bCs/>
              </w:rPr>
            </w:pPr>
            <w:r w:rsidRPr="00603633">
              <w:rPr>
                <w:rFonts w:eastAsia="Times New Roman"/>
                <w:bCs/>
              </w:rPr>
              <w:t>14</w:t>
            </w:r>
          </w:p>
        </w:tc>
        <w:tc>
          <w:tcPr>
            <w:tcW w:w="866" w:type="dxa"/>
            <w:shd w:val="clear" w:color="auto" w:fill="D9E2F3" w:themeFill="accent5" w:themeFillTint="33"/>
          </w:tcPr>
          <w:p w14:paraId="7435CBEA" w14:textId="77777777" w:rsidR="00374750" w:rsidRPr="00603633" w:rsidRDefault="00374750" w:rsidP="00374750">
            <w:pPr>
              <w:pStyle w:val="TableTextCenteredDemi"/>
              <w:rPr>
                <w:rFonts w:eastAsia="Times New Roman"/>
                <w:bCs/>
              </w:rPr>
            </w:pPr>
            <w:r w:rsidRPr="00603633">
              <w:rPr>
                <w:rFonts w:eastAsia="Times New Roman"/>
                <w:bCs/>
              </w:rPr>
              <w:t>4.4</w:t>
            </w:r>
          </w:p>
        </w:tc>
      </w:tr>
    </w:tbl>
    <w:bookmarkEnd w:id="151"/>
    <w:p w14:paraId="0597571D" w14:textId="77777777" w:rsidR="00B7410C" w:rsidRPr="00603633" w:rsidRDefault="00B7410C" w:rsidP="00B7410C">
      <w:pPr>
        <w:pStyle w:val="TableNote"/>
        <w:rPr>
          <w:szCs w:val="20"/>
        </w:rPr>
      </w:pPr>
      <w:r w:rsidRPr="00603633">
        <w:t xml:space="preserve">*The district average is an average of the scores. For example, for Positive Climate, the district average is computed as: </w:t>
      </w:r>
      <w:bookmarkStart w:id="152" w:name="Middle_PC_Calc"/>
      <w:r w:rsidRPr="00603633">
        <w:rPr>
          <w:szCs w:val="20"/>
        </w:rPr>
        <w:t>([3 x 5] + [4 x 3] + [5 x 5] + [6 x 1]) ÷ 14 observations = 4.1</w:t>
      </w:r>
      <w:bookmarkEnd w:id="152"/>
    </w:p>
    <w:p w14:paraId="19F5A24B" w14:textId="77777777" w:rsidR="00B7410C" w:rsidRPr="00603633" w:rsidRDefault="00B7410C" w:rsidP="00B7410C">
      <w:pPr>
        <w:pStyle w:val="TableNote"/>
      </w:pPr>
      <w:r w:rsidRPr="00603633">
        <w:t xml:space="preserve">**Negative Climate is rated on an inverse scale. An original score of 1 is given a value of 7. The scoring in the table reflects the normalized adjustment: </w:t>
      </w:r>
      <w:bookmarkStart w:id="153" w:name="Middle_NC_Calc"/>
      <w:r w:rsidRPr="00603633">
        <w:t>([7 x 14]) ÷ 14 observations = 7.0</w:t>
      </w:r>
      <w:bookmarkEnd w:id="153"/>
    </w:p>
    <w:p w14:paraId="7F5FD7E8" w14:textId="77777777" w:rsidR="00B7410C" w:rsidRPr="00603633" w:rsidRDefault="00B7410C" w:rsidP="00B7410C">
      <w:pPr>
        <w:spacing w:after="160" w:line="259" w:lineRule="auto"/>
        <w:rPr>
          <w:rFonts w:ascii="Times New Roman" w:eastAsia="MS Mincho" w:hAnsi="Times New Roman" w:cs="Times New Roman"/>
          <w:b/>
          <w:sz w:val="20"/>
        </w:rPr>
      </w:pPr>
      <w:r w:rsidRPr="00603633">
        <w:rPr>
          <w:rFonts w:ascii="Times New Roman" w:eastAsia="MS Mincho" w:hAnsi="Times New Roman" w:cs="Times New Roman"/>
          <w:b/>
          <w:sz w:val="20"/>
        </w:rPr>
        <w:br w:type="page"/>
      </w:r>
    </w:p>
    <w:p w14:paraId="1AEAD61F" w14:textId="77777777" w:rsidR="00B7410C" w:rsidRPr="00603633" w:rsidRDefault="00B7410C" w:rsidP="00B7410C">
      <w:pPr>
        <w:pStyle w:val="Heading2-SIOR"/>
      </w:pPr>
      <w:bookmarkStart w:id="154" w:name="_Toc92194270"/>
      <w:r w:rsidRPr="00603633">
        <w:t xml:space="preserve">Summary of Average Ratings: </w:t>
      </w:r>
      <w:bookmarkEnd w:id="154"/>
      <w:r w:rsidRPr="00603633">
        <w:t>Grades 9–12</w:t>
      </w:r>
    </w:p>
    <w:p w14:paraId="3E251A09" w14:textId="77777777" w:rsidR="00B7410C" w:rsidRPr="00603633" w:rsidRDefault="00B7410C" w:rsidP="00B7410C">
      <w:pPr>
        <w:pStyle w:val="TableTitle0"/>
      </w:pPr>
      <w:r w:rsidRPr="00603633">
        <w:t>Table 19. Summary Table of Average Ratings for Each Dimension in Grades 9–12</w:t>
      </w:r>
    </w:p>
    <w:tbl>
      <w:tblPr>
        <w:tblStyle w:val="MSVTable1"/>
        <w:tblW w:w="5000" w:type="pct"/>
        <w:tblLayout w:type="fixed"/>
        <w:tblLook w:val="0620" w:firstRow="1" w:lastRow="0" w:firstColumn="0" w:lastColumn="0" w:noHBand="1" w:noVBand="1"/>
      </w:tblPr>
      <w:tblGrid>
        <w:gridCol w:w="3095"/>
        <w:gridCol w:w="683"/>
        <w:gridCol w:w="687"/>
        <w:gridCol w:w="679"/>
        <w:gridCol w:w="684"/>
        <w:gridCol w:w="653"/>
        <w:gridCol w:w="712"/>
        <w:gridCol w:w="684"/>
        <w:gridCol w:w="601"/>
        <w:gridCol w:w="866"/>
      </w:tblGrid>
      <w:tr w:rsidR="00B2257F" w:rsidRPr="00603633" w14:paraId="401EFFE0" w14:textId="77777777" w:rsidTr="00433629">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1459057E" w14:textId="249006CC" w:rsidR="00B2257F" w:rsidRPr="00603633" w:rsidRDefault="00B2257F" w:rsidP="00B2257F">
            <w:pPr>
              <w:pStyle w:val="TableColHeadingCenter"/>
              <w:rPr>
                <w:rFonts w:eastAsia="MS Mincho"/>
              </w:rPr>
            </w:pPr>
            <w:r>
              <w:rPr>
                <w:rFonts w:eastAsia="MS Mincho"/>
              </w:rPr>
              <w:t>NA</w:t>
            </w:r>
          </w:p>
        </w:tc>
        <w:tc>
          <w:tcPr>
            <w:tcW w:w="683" w:type="dxa"/>
            <w:vAlign w:val="center"/>
          </w:tcPr>
          <w:p w14:paraId="363464C0" w14:textId="6CBE0F14" w:rsidR="00B2257F" w:rsidRPr="00603633" w:rsidRDefault="00B2257F" w:rsidP="00B2257F">
            <w:pPr>
              <w:pStyle w:val="TableColHeadingCenter"/>
              <w:rPr>
                <w:rFonts w:eastAsia="MS Mincho"/>
              </w:rPr>
            </w:pPr>
            <w:r w:rsidRPr="00603633">
              <w:rPr>
                <w:rFonts w:eastAsia="MS Mincho"/>
              </w:rPr>
              <w:t>Low Range</w:t>
            </w:r>
            <w:r>
              <w:rPr>
                <w:rFonts w:eastAsia="MS Mincho"/>
              </w:rPr>
              <w:t xml:space="preserve"> (1)</w:t>
            </w:r>
          </w:p>
        </w:tc>
        <w:tc>
          <w:tcPr>
            <w:tcW w:w="687" w:type="dxa"/>
            <w:vAlign w:val="center"/>
          </w:tcPr>
          <w:p w14:paraId="1309F983" w14:textId="332F161A" w:rsidR="00B2257F" w:rsidRPr="00603633" w:rsidRDefault="00B2257F" w:rsidP="00B2257F">
            <w:pPr>
              <w:pStyle w:val="TableColHeadingCenter"/>
              <w:rPr>
                <w:rFonts w:eastAsia="MS Mincho"/>
              </w:rPr>
            </w:pPr>
            <w:r w:rsidRPr="00603633">
              <w:rPr>
                <w:rFonts w:eastAsia="MS Mincho"/>
              </w:rPr>
              <w:t>Low Range</w:t>
            </w:r>
            <w:r>
              <w:rPr>
                <w:rFonts w:eastAsia="MS Mincho"/>
              </w:rPr>
              <w:t xml:space="preserve"> (2)</w:t>
            </w:r>
          </w:p>
        </w:tc>
        <w:tc>
          <w:tcPr>
            <w:tcW w:w="679" w:type="dxa"/>
            <w:vAlign w:val="center"/>
          </w:tcPr>
          <w:p w14:paraId="00B5CF51" w14:textId="49DD09C5" w:rsidR="00B2257F" w:rsidRPr="00603633" w:rsidRDefault="00B2257F" w:rsidP="00B2257F">
            <w:pPr>
              <w:pStyle w:val="TableColHeadingCenter"/>
              <w:rPr>
                <w:rFonts w:eastAsia="MS Mincho"/>
              </w:rPr>
            </w:pPr>
            <w:r w:rsidRPr="00603633">
              <w:rPr>
                <w:rFonts w:eastAsia="MS Mincho"/>
              </w:rPr>
              <w:t>Middle Range</w:t>
            </w:r>
            <w:r>
              <w:rPr>
                <w:rFonts w:eastAsia="MS Mincho"/>
              </w:rPr>
              <w:t xml:space="preserve"> (3)</w:t>
            </w:r>
          </w:p>
        </w:tc>
        <w:tc>
          <w:tcPr>
            <w:tcW w:w="684" w:type="dxa"/>
            <w:vAlign w:val="center"/>
          </w:tcPr>
          <w:p w14:paraId="59DEF6CB" w14:textId="27AF6842" w:rsidR="00B2257F" w:rsidRPr="00603633" w:rsidRDefault="00B2257F" w:rsidP="00B2257F">
            <w:pPr>
              <w:pStyle w:val="TableColHeadingCenter"/>
              <w:rPr>
                <w:rFonts w:eastAsia="MS Mincho"/>
              </w:rPr>
            </w:pPr>
            <w:r w:rsidRPr="00485383">
              <w:rPr>
                <w:rFonts w:eastAsia="MS Mincho"/>
              </w:rPr>
              <w:t>Middle Range</w:t>
            </w:r>
            <w:r>
              <w:rPr>
                <w:rFonts w:eastAsia="MS Mincho"/>
              </w:rPr>
              <w:t xml:space="preserve"> (4)</w:t>
            </w:r>
          </w:p>
        </w:tc>
        <w:tc>
          <w:tcPr>
            <w:tcW w:w="653" w:type="dxa"/>
            <w:vAlign w:val="center"/>
          </w:tcPr>
          <w:p w14:paraId="59AEB591" w14:textId="10D2AD90" w:rsidR="00B2257F" w:rsidRPr="00603633" w:rsidRDefault="00B2257F" w:rsidP="00B2257F">
            <w:pPr>
              <w:pStyle w:val="TableColHeadingCenter"/>
              <w:rPr>
                <w:rFonts w:eastAsia="MS Mincho"/>
              </w:rPr>
            </w:pPr>
            <w:r w:rsidRPr="00485383">
              <w:rPr>
                <w:rFonts w:eastAsia="MS Mincho"/>
              </w:rPr>
              <w:t>Middle Range</w:t>
            </w:r>
            <w:r>
              <w:rPr>
                <w:rFonts w:eastAsia="MS Mincho"/>
              </w:rPr>
              <w:t xml:space="preserve"> (5)</w:t>
            </w:r>
          </w:p>
        </w:tc>
        <w:tc>
          <w:tcPr>
            <w:tcW w:w="712" w:type="dxa"/>
            <w:vAlign w:val="center"/>
          </w:tcPr>
          <w:p w14:paraId="1E786F98" w14:textId="5DB0A98C" w:rsidR="00B2257F" w:rsidRPr="00603633" w:rsidRDefault="00B2257F" w:rsidP="00B2257F">
            <w:pPr>
              <w:pStyle w:val="TableColHeadingCenter"/>
              <w:rPr>
                <w:rFonts w:eastAsia="MS Mincho"/>
              </w:rPr>
            </w:pPr>
            <w:r w:rsidRPr="00603633">
              <w:rPr>
                <w:rFonts w:eastAsia="MS Mincho"/>
              </w:rPr>
              <w:t>High Range</w:t>
            </w:r>
            <w:r>
              <w:rPr>
                <w:rFonts w:eastAsia="MS Mincho"/>
              </w:rPr>
              <w:t xml:space="preserve"> (6)</w:t>
            </w:r>
          </w:p>
        </w:tc>
        <w:tc>
          <w:tcPr>
            <w:tcW w:w="684" w:type="dxa"/>
            <w:vAlign w:val="center"/>
          </w:tcPr>
          <w:p w14:paraId="0D5DCD9F" w14:textId="1168C26C" w:rsidR="00B2257F" w:rsidRPr="00603633" w:rsidRDefault="00B2257F" w:rsidP="00B2257F">
            <w:pPr>
              <w:pStyle w:val="TableColHeadingCenter"/>
              <w:rPr>
                <w:rFonts w:eastAsia="MS Mincho"/>
              </w:rPr>
            </w:pPr>
            <w:r w:rsidRPr="00603633">
              <w:rPr>
                <w:rFonts w:eastAsia="MS Mincho"/>
              </w:rPr>
              <w:t>High Range</w:t>
            </w:r>
            <w:r>
              <w:rPr>
                <w:rFonts w:eastAsia="MS Mincho"/>
              </w:rPr>
              <w:t xml:space="preserve"> (7)</w:t>
            </w:r>
          </w:p>
        </w:tc>
        <w:tc>
          <w:tcPr>
            <w:tcW w:w="601" w:type="dxa"/>
            <w:vAlign w:val="center"/>
          </w:tcPr>
          <w:p w14:paraId="62A61777" w14:textId="026C9899" w:rsidR="00B2257F" w:rsidRPr="00603633" w:rsidRDefault="00B2257F" w:rsidP="00B2257F">
            <w:pPr>
              <w:pStyle w:val="TableColHeadingCenter"/>
              <w:rPr>
                <w:rFonts w:eastAsia="MS Mincho"/>
              </w:rPr>
            </w:pPr>
            <w:r w:rsidRPr="00603633">
              <w:rPr>
                <w:rFonts w:eastAsia="MS Mincho"/>
              </w:rPr>
              <w:t>n</w:t>
            </w:r>
          </w:p>
        </w:tc>
        <w:tc>
          <w:tcPr>
            <w:tcW w:w="866" w:type="dxa"/>
            <w:vAlign w:val="center"/>
          </w:tcPr>
          <w:p w14:paraId="18DF0DBE" w14:textId="3D02DEE2" w:rsidR="00B2257F" w:rsidRPr="00603633" w:rsidRDefault="00B2257F" w:rsidP="00B2257F">
            <w:pPr>
              <w:pStyle w:val="TableColHeadingCenter"/>
              <w:rPr>
                <w:rFonts w:eastAsia="MS Mincho"/>
              </w:rPr>
            </w:pPr>
            <w:r w:rsidRPr="00603633">
              <w:rPr>
                <w:rFonts w:eastAsia="MS Mincho"/>
              </w:rPr>
              <w:t>Average Scores*</w:t>
            </w:r>
          </w:p>
        </w:tc>
      </w:tr>
      <w:tr w:rsidR="00374750" w:rsidRPr="00603633" w14:paraId="4E6CEA58" w14:textId="77777777" w:rsidTr="001E6EEE">
        <w:tc>
          <w:tcPr>
            <w:tcW w:w="3095" w:type="dxa"/>
            <w:shd w:val="clear" w:color="auto" w:fill="D9E2F3" w:themeFill="accent5" w:themeFillTint="33"/>
            <w:vAlign w:val="center"/>
          </w:tcPr>
          <w:p w14:paraId="5B85C357" w14:textId="77777777" w:rsidR="00374750" w:rsidRPr="00603633" w:rsidRDefault="00374750" w:rsidP="00374750">
            <w:pPr>
              <w:pStyle w:val="TableSubheading"/>
            </w:pPr>
            <w:bookmarkStart w:id="155" w:name="SummaryTbl_High"/>
            <w:r w:rsidRPr="00603633">
              <w:t>Emotional Support Domain</w:t>
            </w:r>
          </w:p>
        </w:tc>
        <w:tc>
          <w:tcPr>
            <w:tcW w:w="683" w:type="dxa"/>
            <w:shd w:val="clear" w:color="auto" w:fill="D9E2F3" w:themeFill="accent5" w:themeFillTint="33"/>
          </w:tcPr>
          <w:p w14:paraId="35A3C8C2" w14:textId="77777777" w:rsidR="00374750" w:rsidRPr="00603633" w:rsidRDefault="00374750" w:rsidP="00374750">
            <w:pPr>
              <w:pStyle w:val="TableTextCenteredDemi"/>
              <w:rPr>
                <w:rFonts w:eastAsia="Times New Roman"/>
              </w:rPr>
            </w:pPr>
            <w:r w:rsidRPr="00603633">
              <w:rPr>
                <w:rFonts w:eastAsia="Times New Roman"/>
              </w:rPr>
              <w:t>1</w:t>
            </w:r>
          </w:p>
        </w:tc>
        <w:tc>
          <w:tcPr>
            <w:tcW w:w="687" w:type="dxa"/>
            <w:shd w:val="clear" w:color="auto" w:fill="D9E2F3" w:themeFill="accent5" w:themeFillTint="33"/>
          </w:tcPr>
          <w:p w14:paraId="67598062" w14:textId="77777777" w:rsidR="00374750" w:rsidRPr="00603633" w:rsidRDefault="00374750" w:rsidP="00374750">
            <w:pPr>
              <w:pStyle w:val="TableTextCenteredDemi"/>
              <w:rPr>
                <w:rFonts w:eastAsia="Times New Roman"/>
              </w:rPr>
            </w:pPr>
            <w:r w:rsidRPr="00603633">
              <w:rPr>
                <w:rFonts w:eastAsia="Times New Roman"/>
              </w:rPr>
              <w:t>0</w:t>
            </w:r>
          </w:p>
        </w:tc>
        <w:tc>
          <w:tcPr>
            <w:tcW w:w="679" w:type="dxa"/>
            <w:shd w:val="clear" w:color="auto" w:fill="D9E2F3" w:themeFill="accent5" w:themeFillTint="33"/>
          </w:tcPr>
          <w:p w14:paraId="6F9F1B7F" w14:textId="77777777" w:rsidR="00374750" w:rsidRPr="00603633" w:rsidRDefault="00374750" w:rsidP="00374750">
            <w:pPr>
              <w:pStyle w:val="TableTextCenteredDemi"/>
              <w:rPr>
                <w:rFonts w:eastAsia="Times New Roman"/>
              </w:rPr>
            </w:pPr>
            <w:r w:rsidRPr="00603633">
              <w:rPr>
                <w:rFonts w:eastAsia="Times New Roman"/>
              </w:rPr>
              <w:t>5</w:t>
            </w:r>
          </w:p>
        </w:tc>
        <w:tc>
          <w:tcPr>
            <w:tcW w:w="684" w:type="dxa"/>
            <w:shd w:val="clear" w:color="auto" w:fill="D9E2F3" w:themeFill="accent5" w:themeFillTint="33"/>
          </w:tcPr>
          <w:p w14:paraId="45EEC68E" w14:textId="77777777" w:rsidR="00374750" w:rsidRPr="00603633" w:rsidRDefault="00374750" w:rsidP="00374750">
            <w:pPr>
              <w:pStyle w:val="TableTextCenteredDemi"/>
              <w:rPr>
                <w:rFonts w:eastAsia="Times New Roman"/>
              </w:rPr>
            </w:pPr>
            <w:r w:rsidRPr="00603633">
              <w:rPr>
                <w:rFonts w:eastAsia="Times New Roman"/>
              </w:rPr>
              <w:t>17</w:t>
            </w:r>
          </w:p>
        </w:tc>
        <w:tc>
          <w:tcPr>
            <w:tcW w:w="653" w:type="dxa"/>
            <w:shd w:val="clear" w:color="auto" w:fill="D9E2F3" w:themeFill="accent5" w:themeFillTint="33"/>
          </w:tcPr>
          <w:p w14:paraId="74441352" w14:textId="77777777" w:rsidR="00374750" w:rsidRPr="00603633" w:rsidRDefault="00374750" w:rsidP="00374750">
            <w:pPr>
              <w:pStyle w:val="TableTextCenteredDemi"/>
              <w:rPr>
                <w:rFonts w:eastAsia="Times New Roman"/>
              </w:rPr>
            </w:pPr>
            <w:r w:rsidRPr="00603633">
              <w:rPr>
                <w:rFonts w:eastAsia="Times New Roman"/>
              </w:rPr>
              <w:t>4</w:t>
            </w:r>
          </w:p>
        </w:tc>
        <w:tc>
          <w:tcPr>
            <w:tcW w:w="712" w:type="dxa"/>
            <w:shd w:val="clear" w:color="auto" w:fill="D9E2F3" w:themeFill="accent5" w:themeFillTint="33"/>
            <w:vAlign w:val="center"/>
          </w:tcPr>
          <w:p w14:paraId="72A6138B" w14:textId="77777777" w:rsidR="00374750" w:rsidRPr="00603633" w:rsidRDefault="00374750" w:rsidP="00374750">
            <w:pPr>
              <w:pStyle w:val="TableTextCenteredDemi"/>
              <w:rPr>
                <w:rFonts w:eastAsia="Times New Roman"/>
              </w:rPr>
            </w:pPr>
            <w:r w:rsidRPr="00603633">
              <w:rPr>
                <w:rFonts w:eastAsia="Times New Roman"/>
              </w:rPr>
              <w:t>9</w:t>
            </w:r>
          </w:p>
        </w:tc>
        <w:tc>
          <w:tcPr>
            <w:tcW w:w="684" w:type="dxa"/>
            <w:shd w:val="clear" w:color="auto" w:fill="D9E2F3" w:themeFill="accent5" w:themeFillTint="33"/>
            <w:vAlign w:val="center"/>
          </w:tcPr>
          <w:p w14:paraId="6848A4EB" w14:textId="77777777" w:rsidR="00374750" w:rsidRPr="00603633" w:rsidRDefault="00374750" w:rsidP="00374750">
            <w:pPr>
              <w:pStyle w:val="TableTextCenteredDemi"/>
              <w:rPr>
                <w:rFonts w:eastAsia="Times New Roman"/>
              </w:rPr>
            </w:pPr>
            <w:r w:rsidRPr="00603633">
              <w:rPr>
                <w:rFonts w:eastAsia="Times New Roman"/>
              </w:rPr>
              <w:t>12</w:t>
            </w:r>
          </w:p>
        </w:tc>
        <w:tc>
          <w:tcPr>
            <w:tcW w:w="601" w:type="dxa"/>
            <w:shd w:val="clear" w:color="auto" w:fill="D9E2F3" w:themeFill="accent5" w:themeFillTint="33"/>
          </w:tcPr>
          <w:p w14:paraId="45EBBB17" w14:textId="77777777" w:rsidR="00374750" w:rsidRPr="00603633" w:rsidRDefault="00374750" w:rsidP="00374750">
            <w:pPr>
              <w:pStyle w:val="TableTextCenteredDemi"/>
              <w:rPr>
                <w:rFonts w:eastAsia="Times New Roman"/>
              </w:rPr>
            </w:pPr>
            <w:r w:rsidRPr="00603633">
              <w:rPr>
                <w:rFonts w:eastAsia="Times New Roman"/>
              </w:rPr>
              <w:t>48</w:t>
            </w:r>
          </w:p>
        </w:tc>
        <w:tc>
          <w:tcPr>
            <w:tcW w:w="866" w:type="dxa"/>
            <w:shd w:val="clear" w:color="auto" w:fill="D9E2F3" w:themeFill="accent5" w:themeFillTint="33"/>
          </w:tcPr>
          <w:p w14:paraId="7F753486" w14:textId="77777777" w:rsidR="00374750" w:rsidRPr="00603633" w:rsidRDefault="00374750" w:rsidP="00374750">
            <w:pPr>
              <w:pStyle w:val="TableTextCenteredDemi"/>
              <w:rPr>
                <w:rFonts w:eastAsia="Times New Roman"/>
              </w:rPr>
            </w:pPr>
            <w:r w:rsidRPr="00603633">
              <w:rPr>
                <w:rFonts w:eastAsia="Times New Roman"/>
              </w:rPr>
              <w:t>5.0</w:t>
            </w:r>
          </w:p>
        </w:tc>
      </w:tr>
      <w:tr w:rsidR="00374750" w:rsidRPr="00603633" w14:paraId="7C978B57" w14:textId="77777777" w:rsidTr="001E6EEE">
        <w:tc>
          <w:tcPr>
            <w:tcW w:w="3095" w:type="dxa"/>
            <w:vAlign w:val="center"/>
          </w:tcPr>
          <w:p w14:paraId="436720F0" w14:textId="77777777" w:rsidR="00374750" w:rsidRPr="00603633" w:rsidRDefault="00374750" w:rsidP="00374750">
            <w:pPr>
              <w:pStyle w:val="TableText"/>
              <w:ind w:left="204"/>
              <w:rPr>
                <w:b/>
                <w:bCs/>
              </w:rPr>
            </w:pPr>
            <w:r w:rsidRPr="00603633">
              <w:t>Positive Climate</w:t>
            </w:r>
          </w:p>
        </w:tc>
        <w:tc>
          <w:tcPr>
            <w:tcW w:w="683" w:type="dxa"/>
          </w:tcPr>
          <w:p w14:paraId="66677166"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29764A92"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3A1787D3" w14:textId="77777777" w:rsidR="00374750" w:rsidRPr="00603633" w:rsidRDefault="00374750" w:rsidP="00374750">
            <w:pPr>
              <w:pStyle w:val="TableTextCentered"/>
              <w:rPr>
                <w:rFonts w:eastAsia="Times New Roman"/>
              </w:rPr>
            </w:pPr>
            <w:r w:rsidRPr="00603633">
              <w:rPr>
                <w:rFonts w:eastAsia="Times New Roman"/>
              </w:rPr>
              <w:t>2</w:t>
            </w:r>
          </w:p>
        </w:tc>
        <w:tc>
          <w:tcPr>
            <w:tcW w:w="684" w:type="dxa"/>
          </w:tcPr>
          <w:p w14:paraId="33C279C0" w14:textId="77777777" w:rsidR="00374750" w:rsidRPr="00603633" w:rsidRDefault="00374750" w:rsidP="00374750">
            <w:pPr>
              <w:pStyle w:val="TableTextCentered"/>
              <w:rPr>
                <w:rFonts w:eastAsia="Times New Roman"/>
              </w:rPr>
            </w:pPr>
            <w:r w:rsidRPr="00603633">
              <w:rPr>
                <w:rFonts w:eastAsia="Times New Roman"/>
              </w:rPr>
              <w:t>5</w:t>
            </w:r>
          </w:p>
        </w:tc>
        <w:tc>
          <w:tcPr>
            <w:tcW w:w="653" w:type="dxa"/>
          </w:tcPr>
          <w:p w14:paraId="46C59B42"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25E20B05" w14:textId="77777777" w:rsidR="00374750" w:rsidRPr="00603633" w:rsidRDefault="00374750" w:rsidP="00374750">
            <w:pPr>
              <w:pStyle w:val="TableTextCentered"/>
              <w:rPr>
                <w:rFonts w:eastAsia="Times New Roman"/>
              </w:rPr>
            </w:pPr>
            <w:r w:rsidRPr="00603633">
              <w:rPr>
                <w:rFonts w:eastAsia="Times New Roman"/>
              </w:rPr>
              <w:t>5</w:t>
            </w:r>
          </w:p>
        </w:tc>
        <w:tc>
          <w:tcPr>
            <w:tcW w:w="684" w:type="dxa"/>
            <w:vAlign w:val="center"/>
          </w:tcPr>
          <w:p w14:paraId="6BCD82B3" w14:textId="77777777" w:rsidR="00374750" w:rsidRPr="00603633" w:rsidRDefault="00374750" w:rsidP="00374750">
            <w:pPr>
              <w:pStyle w:val="TableTextCentered"/>
              <w:rPr>
                <w:rFonts w:eastAsia="Times New Roman"/>
              </w:rPr>
            </w:pPr>
            <w:r w:rsidRPr="00603633">
              <w:rPr>
                <w:rFonts w:eastAsia="Times New Roman"/>
              </w:rPr>
              <w:t>3</w:t>
            </w:r>
          </w:p>
        </w:tc>
        <w:tc>
          <w:tcPr>
            <w:tcW w:w="601" w:type="dxa"/>
          </w:tcPr>
          <w:p w14:paraId="461BFC98"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3AB63EE4" w14:textId="77777777" w:rsidR="00374750" w:rsidRPr="00603633" w:rsidRDefault="00374750" w:rsidP="00374750">
            <w:pPr>
              <w:pStyle w:val="TableTextCentered"/>
              <w:rPr>
                <w:rFonts w:eastAsia="Times New Roman"/>
              </w:rPr>
            </w:pPr>
            <w:r w:rsidRPr="00603633">
              <w:rPr>
                <w:rFonts w:eastAsia="Times New Roman"/>
              </w:rPr>
              <w:t>5.1</w:t>
            </w:r>
          </w:p>
        </w:tc>
      </w:tr>
      <w:tr w:rsidR="00374750" w:rsidRPr="00603633" w14:paraId="2AD4314A" w14:textId="77777777" w:rsidTr="001E6EEE">
        <w:tc>
          <w:tcPr>
            <w:tcW w:w="3095" w:type="dxa"/>
            <w:vAlign w:val="center"/>
          </w:tcPr>
          <w:p w14:paraId="5CC972A1" w14:textId="77777777" w:rsidR="00374750" w:rsidRPr="00603633" w:rsidRDefault="00374750" w:rsidP="00374750">
            <w:pPr>
              <w:pStyle w:val="TableText"/>
              <w:ind w:left="204"/>
              <w:rPr>
                <w:b/>
                <w:bCs/>
              </w:rPr>
            </w:pPr>
            <w:r w:rsidRPr="00603633">
              <w:t>Teacher Sensitivity</w:t>
            </w:r>
          </w:p>
        </w:tc>
        <w:tc>
          <w:tcPr>
            <w:tcW w:w="683" w:type="dxa"/>
          </w:tcPr>
          <w:p w14:paraId="373F653A" w14:textId="77777777" w:rsidR="00374750" w:rsidRPr="00603633" w:rsidRDefault="00374750" w:rsidP="00374750">
            <w:pPr>
              <w:pStyle w:val="TableTextCentered"/>
              <w:rPr>
                <w:rFonts w:eastAsia="Times New Roman"/>
              </w:rPr>
            </w:pPr>
            <w:r w:rsidRPr="00603633">
              <w:rPr>
                <w:rFonts w:eastAsia="Times New Roman"/>
              </w:rPr>
              <w:t>1</w:t>
            </w:r>
          </w:p>
        </w:tc>
        <w:tc>
          <w:tcPr>
            <w:tcW w:w="687" w:type="dxa"/>
          </w:tcPr>
          <w:p w14:paraId="161B3AA3"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2DA54D84"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399B93AD" w14:textId="77777777" w:rsidR="00374750" w:rsidRPr="00603633" w:rsidRDefault="00374750" w:rsidP="00374750">
            <w:pPr>
              <w:pStyle w:val="TableTextCentered"/>
              <w:rPr>
                <w:rFonts w:eastAsia="Times New Roman"/>
              </w:rPr>
            </w:pPr>
            <w:r w:rsidRPr="00603633">
              <w:rPr>
                <w:rFonts w:eastAsia="Times New Roman"/>
              </w:rPr>
              <w:t>4</w:t>
            </w:r>
          </w:p>
        </w:tc>
        <w:tc>
          <w:tcPr>
            <w:tcW w:w="653" w:type="dxa"/>
          </w:tcPr>
          <w:p w14:paraId="207D1BB5" w14:textId="77777777" w:rsidR="00374750" w:rsidRPr="00603633" w:rsidRDefault="00374750" w:rsidP="00374750">
            <w:pPr>
              <w:pStyle w:val="TableTextCentered"/>
              <w:rPr>
                <w:rFonts w:eastAsia="Times New Roman"/>
              </w:rPr>
            </w:pPr>
            <w:r w:rsidRPr="00603633">
              <w:rPr>
                <w:rFonts w:eastAsia="Times New Roman"/>
              </w:rPr>
              <w:t>2</w:t>
            </w:r>
          </w:p>
        </w:tc>
        <w:tc>
          <w:tcPr>
            <w:tcW w:w="712" w:type="dxa"/>
            <w:vAlign w:val="center"/>
          </w:tcPr>
          <w:p w14:paraId="7A9CA9A5" w14:textId="77777777" w:rsidR="00374750" w:rsidRPr="00603633" w:rsidRDefault="00374750" w:rsidP="00374750">
            <w:pPr>
              <w:pStyle w:val="TableTextCentered"/>
              <w:rPr>
                <w:rFonts w:eastAsia="Times New Roman"/>
              </w:rPr>
            </w:pPr>
            <w:r w:rsidRPr="00603633">
              <w:rPr>
                <w:rFonts w:eastAsia="Times New Roman"/>
              </w:rPr>
              <w:t>3</w:t>
            </w:r>
          </w:p>
        </w:tc>
        <w:tc>
          <w:tcPr>
            <w:tcW w:w="684" w:type="dxa"/>
            <w:vAlign w:val="center"/>
          </w:tcPr>
          <w:p w14:paraId="6725164D" w14:textId="77777777" w:rsidR="00374750" w:rsidRPr="00603633" w:rsidRDefault="00374750" w:rsidP="00374750">
            <w:pPr>
              <w:pStyle w:val="TableTextCentered"/>
              <w:rPr>
                <w:rFonts w:eastAsia="Times New Roman"/>
              </w:rPr>
            </w:pPr>
            <w:r w:rsidRPr="00603633">
              <w:rPr>
                <w:rFonts w:eastAsia="Times New Roman"/>
              </w:rPr>
              <w:t>6</w:t>
            </w:r>
          </w:p>
        </w:tc>
        <w:tc>
          <w:tcPr>
            <w:tcW w:w="601" w:type="dxa"/>
          </w:tcPr>
          <w:p w14:paraId="14D56F74"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5B2162B2" w14:textId="77777777" w:rsidR="00374750" w:rsidRPr="00603633" w:rsidRDefault="00374750" w:rsidP="00374750">
            <w:pPr>
              <w:pStyle w:val="TableTextCentered"/>
              <w:rPr>
                <w:rFonts w:eastAsia="Times New Roman"/>
              </w:rPr>
            </w:pPr>
            <w:r w:rsidRPr="00603633">
              <w:rPr>
                <w:rFonts w:eastAsia="Times New Roman"/>
              </w:rPr>
              <w:t>5.4</w:t>
            </w:r>
          </w:p>
        </w:tc>
      </w:tr>
      <w:tr w:rsidR="00374750" w:rsidRPr="00603633" w14:paraId="74B7076E" w14:textId="77777777" w:rsidTr="001E6EEE">
        <w:tc>
          <w:tcPr>
            <w:tcW w:w="3095" w:type="dxa"/>
            <w:vAlign w:val="center"/>
          </w:tcPr>
          <w:p w14:paraId="2973A991" w14:textId="77777777" w:rsidR="00374750" w:rsidRPr="00603633" w:rsidRDefault="00374750" w:rsidP="00374750">
            <w:pPr>
              <w:pStyle w:val="TableText"/>
              <w:ind w:left="204"/>
              <w:rPr>
                <w:b/>
                <w:bCs/>
              </w:rPr>
            </w:pPr>
            <w:r w:rsidRPr="00603633">
              <w:t>Regard for Student Perspectives</w:t>
            </w:r>
          </w:p>
        </w:tc>
        <w:tc>
          <w:tcPr>
            <w:tcW w:w="683" w:type="dxa"/>
          </w:tcPr>
          <w:p w14:paraId="553CF6AB"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1ECFD38B"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25F331AC" w14:textId="77777777" w:rsidR="00374750" w:rsidRPr="00603633" w:rsidRDefault="00374750" w:rsidP="00374750">
            <w:pPr>
              <w:pStyle w:val="TableTextCentered"/>
              <w:rPr>
                <w:rFonts w:eastAsia="Times New Roman"/>
              </w:rPr>
            </w:pPr>
            <w:r w:rsidRPr="00603633">
              <w:rPr>
                <w:rFonts w:eastAsia="Times New Roman"/>
              </w:rPr>
              <w:t>3</w:t>
            </w:r>
          </w:p>
        </w:tc>
        <w:tc>
          <w:tcPr>
            <w:tcW w:w="684" w:type="dxa"/>
          </w:tcPr>
          <w:p w14:paraId="7DC55378" w14:textId="77777777" w:rsidR="00374750" w:rsidRPr="00603633" w:rsidRDefault="00374750" w:rsidP="00374750">
            <w:pPr>
              <w:pStyle w:val="TableTextCentered"/>
              <w:rPr>
                <w:rFonts w:eastAsia="Times New Roman"/>
              </w:rPr>
            </w:pPr>
            <w:r w:rsidRPr="00603633">
              <w:rPr>
                <w:rFonts w:eastAsia="Times New Roman"/>
              </w:rPr>
              <w:t>8</w:t>
            </w:r>
          </w:p>
        </w:tc>
        <w:tc>
          <w:tcPr>
            <w:tcW w:w="653" w:type="dxa"/>
          </w:tcPr>
          <w:p w14:paraId="16202772"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6A95F5D6"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16050024" w14:textId="77777777" w:rsidR="00374750" w:rsidRPr="00603633" w:rsidRDefault="00374750" w:rsidP="00374750">
            <w:pPr>
              <w:pStyle w:val="TableTextCentered"/>
              <w:rPr>
                <w:rFonts w:eastAsia="Times New Roman"/>
              </w:rPr>
            </w:pPr>
            <w:r w:rsidRPr="00603633">
              <w:rPr>
                <w:rFonts w:eastAsia="Times New Roman"/>
              </w:rPr>
              <w:t>3</w:t>
            </w:r>
          </w:p>
        </w:tc>
        <w:tc>
          <w:tcPr>
            <w:tcW w:w="601" w:type="dxa"/>
          </w:tcPr>
          <w:p w14:paraId="58E3200C"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1C514454" w14:textId="77777777" w:rsidR="00374750" w:rsidRPr="00603633" w:rsidRDefault="00374750" w:rsidP="00374750">
            <w:pPr>
              <w:pStyle w:val="TableTextCentered"/>
              <w:rPr>
                <w:rFonts w:eastAsia="Times New Roman"/>
              </w:rPr>
            </w:pPr>
            <w:r w:rsidRPr="00603633">
              <w:rPr>
                <w:rFonts w:eastAsia="Times New Roman"/>
              </w:rPr>
              <w:t>4.6</w:t>
            </w:r>
          </w:p>
        </w:tc>
      </w:tr>
      <w:tr w:rsidR="00374750" w:rsidRPr="00603633" w14:paraId="5E329D1F" w14:textId="77777777" w:rsidTr="001E6EEE">
        <w:tc>
          <w:tcPr>
            <w:tcW w:w="3095" w:type="dxa"/>
            <w:shd w:val="clear" w:color="auto" w:fill="D9E2F3" w:themeFill="accent5" w:themeFillTint="33"/>
            <w:vAlign w:val="center"/>
          </w:tcPr>
          <w:p w14:paraId="2CA4FAA7" w14:textId="77777777" w:rsidR="00374750" w:rsidRPr="00603633" w:rsidRDefault="00374750" w:rsidP="00374750">
            <w:pPr>
              <w:pStyle w:val="TableSubheading"/>
              <w:rPr>
                <w:szCs w:val="20"/>
              </w:rPr>
            </w:pPr>
            <w:r w:rsidRPr="00603633">
              <w:t>Classroom Organization Domain</w:t>
            </w:r>
          </w:p>
        </w:tc>
        <w:tc>
          <w:tcPr>
            <w:tcW w:w="683" w:type="dxa"/>
            <w:shd w:val="clear" w:color="auto" w:fill="D9E2F3" w:themeFill="accent5" w:themeFillTint="33"/>
          </w:tcPr>
          <w:p w14:paraId="50309D87" w14:textId="77777777" w:rsidR="00374750" w:rsidRPr="00603633" w:rsidRDefault="00374750" w:rsidP="00374750">
            <w:pPr>
              <w:pStyle w:val="TableTextCenteredDemi"/>
              <w:rPr>
                <w:rFonts w:eastAsia="Times New Roman"/>
              </w:rPr>
            </w:pPr>
            <w:r w:rsidRPr="00603633">
              <w:rPr>
                <w:rFonts w:eastAsia="Times New Roman"/>
              </w:rPr>
              <w:t>0</w:t>
            </w:r>
          </w:p>
        </w:tc>
        <w:tc>
          <w:tcPr>
            <w:tcW w:w="687" w:type="dxa"/>
            <w:shd w:val="clear" w:color="auto" w:fill="D9E2F3" w:themeFill="accent5" w:themeFillTint="33"/>
          </w:tcPr>
          <w:p w14:paraId="74181B1B" w14:textId="77777777" w:rsidR="00374750" w:rsidRPr="00603633" w:rsidRDefault="00374750" w:rsidP="00374750">
            <w:pPr>
              <w:pStyle w:val="TableTextCenteredDemi"/>
              <w:rPr>
                <w:rFonts w:eastAsia="Times New Roman"/>
              </w:rPr>
            </w:pPr>
            <w:r w:rsidRPr="00603633">
              <w:rPr>
                <w:rFonts w:eastAsia="Times New Roman"/>
              </w:rPr>
              <w:t>0</w:t>
            </w:r>
          </w:p>
        </w:tc>
        <w:tc>
          <w:tcPr>
            <w:tcW w:w="679" w:type="dxa"/>
            <w:shd w:val="clear" w:color="auto" w:fill="D9E2F3" w:themeFill="accent5" w:themeFillTint="33"/>
          </w:tcPr>
          <w:p w14:paraId="5BD4DD8F" w14:textId="77777777" w:rsidR="00374750" w:rsidRPr="00603633" w:rsidRDefault="00374750" w:rsidP="00374750">
            <w:pPr>
              <w:pStyle w:val="TableTextCenteredDemi"/>
              <w:rPr>
                <w:rFonts w:eastAsia="Times New Roman"/>
              </w:rPr>
            </w:pPr>
            <w:r w:rsidRPr="00603633">
              <w:rPr>
                <w:rFonts w:eastAsia="Times New Roman"/>
              </w:rPr>
              <w:t>0</w:t>
            </w:r>
          </w:p>
        </w:tc>
        <w:tc>
          <w:tcPr>
            <w:tcW w:w="684" w:type="dxa"/>
            <w:shd w:val="clear" w:color="auto" w:fill="D9E2F3" w:themeFill="accent5" w:themeFillTint="33"/>
          </w:tcPr>
          <w:p w14:paraId="10448F71" w14:textId="77777777" w:rsidR="00374750" w:rsidRPr="00603633" w:rsidRDefault="00374750" w:rsidP="00374750">
            <w:pPr>
              <w:pStyle w:val="TableTextCenteredDemi"/>
              <w:rPr>
                <w:rFonts w:eastAsia="Times New Roman"/>
              </w:rPr>
            </w:pPr>
            <w:r w:rsidRPr="00603633">
              <w:rPr>
                <w:rFonts w:eastAsia="Times New Roman"/>
              </w:rPr>
              <w:t>1</w:t>
            </w:r>
          </w:p>
        </w:tc>
        <w:tc>
          <w:tcPr>
            <w:tcW w:w="653" w:type="dxa"/>
            <w:shd w:val="clear" w:color="auto" w:fill="D9E2F3" w:themeFill="accent5" w:themeFillTint="33"/>
          </w:tcPr>
          <w:p w14:paraId="313FA962" w14:textId="77777777" w:rsidR="00374750" w:rsidRPr="00603633" w:rsidRDefault="00374750" w:rsidP="00374750">
            <w:pPr>
              <w:pStyle w:val="TableTextCenteredDemi"/>
              <w:rPr>
                <w:rFonts w:eastAsia="Times New Roman"/>
              </w:rPr>
            </w:pPr>
            <w:r w:rsidRPr="00603633">
              <w:rPr>
                <w:rFonts w:eastAsia="Times New Roman"/>
              </w:rPr>
              <w:t>2</w:t>
            </w:r>
          </w:p>
        </w:tc>
        <w:tc>
          <w:tcPr>
            <w:tcW w:w="712" w:type="dxa"/>
            <w:shd w:val="clear" w:color="auto" w:fill="D9E2F3" w:themeFill="accent5" w:themeFillTint="33"/>
            <w:vAlign w:val="center"/>
          </w:tcPr>
          <w:p w14:paraId="7251EB71" w14:textId="77777777" w:rsidR="00374750" w:rsidRPr="00603633" w:rsidRDefault="00374750" w:rsidP="00374750">
            <w:pPr>
              <w:pStyle w:val="TableTextCenteredDemi"/>
              <w:rPr>
                <w:rFonts w:eastAsia="Times New Roman"/>
              </w:rPr>
            </w:pPr>
            <w:r w:rsidRPr="00603633">
              <w:rPr>
                <w:rFonts w:eastAsia="Times New Roman"/>
              </w:rPr>
              <w:t>11</w:t>
            </w:r>
          </w:p>
        </w:tc>
        <w:tc>
          <w:tcPr>
            <w:tcW w:w="684" w:type="dxa"/>
            <w:shd w:val="clear" w:color="auto" w:fill="D9E2F3" w:themeFill="accent5" w:themeFillTint="33"/>
            <w:vAlign w:val="center"/>
          </w:tcPr>
          <w:p w14:paraId="4BC23BE5" w14:textId="77777777" w:rsidR="00374750" w:rsidRPr="00603633" w:rsidRDefault="00374750" w:rsidP="00374750">
            <w:pPr>
              <w:pStyle w:val="TableTextCenteredDemi"/>
              <w:rPr>
                <w:rFonts w:eastAsia="Times New Roman"/>
              </w:rPr>
            </w:pPr>
            <w:r w:rsidRPr="00603633">
              <w:rPr>
                <w:rFonts w:eastAsia="Times New Roman"/>
              </w:rPr>
              <w:t>34</w:t>
            </w:r>
          </w:p>
        </w:tc>
        <w:tc>
          <w:tcPr>
            <w:tcW w:w="601" w:type="dxa"/>
            <w:shd w:val="clear" w:color="auto" w:fill="D9E2F3" w:themeFill="accent5" w:themeFillTint="33"/>
          </w:tcPr>
          <w:p w14:paraId="7580A51E" w14:textId="77777777" w:rsidR="00374750" w:rsidRPr="00603633" w:rsidRDefault="00374750" w:rsidP="00374750">
            <w:pPr>
              <w:pStyle w:val="TableTextCenteredDemi"/>
              <w:rPr>
                <w:rFonts w:eastAsia="Times New Roman"/>
              </w:rPr>
            </w:pPr>
            <w:r w:rsidRPr="00603633">
              <w:rPr>
                <w:rFonts w:eastAsia="Times New Roman"/>
              </w:rPr>
              <w:t>48</w:t>
            </w:r>
          </w:p>
        </w:tc>
        <w:tc>
          <w:tcPr>
            <w:tcW w:w="866" w:type="dxa"/>
            <w:shd w:val="clear" w:color="auto" w:fill="D9E2F3" w:themeFill="accent5" w:themeFillTint="33"/>
          </w:tcPr>
          <w:p w14:paraId="634B6370" w14:textId="77777777" w:rsidR="00374750" w:rsidRPr="00603633" w:rsidRDefault="00374750" w:rsidP="00374750">
            <w:pPr>
              <w:pStyle w:val="TableTextCenteredDemi"/>
              <w:rPr>
                <w:rFonts w:eastAsia="Times New Roman"/>
              </w:rPr>
            </w:pPr>
            <w:r w:rsidRPr="00603633">
              <w:rPr>
                <w:rFonts w:eastAsia="Times New Roman"/>
              </w:rPr>
              <w:t>6.6</w:t>
            </w:r>
          </w:p>
        </w:tc>
      </w:tr>
      <w:tr w:rsidR="00374750" w:rsidRPr="00603633" w14:paraId="41E34783" w14:textId="77777777" w:rsidTr="001E6EEE">
        <w:tc>
          <w:tcPr>
            <w:tcW w:w="3095" w:type="dxa"/>
            <w:vAlign w:val="center"/>
          </w:tcPr>
          <w:p w14:paraId="56C29B82" w14:textId="77777777" w:rsidR="00374750" w:rsidRPr="00603633" w:rsidRDefault="00374750" w:rsidP="00374750">
            <w:pPr>
              <w:pStyle w:val="TableText"/>
              <w:ind w:left="204"/>
              <w:rPr>
                <w:b/>
                <w:bCs/>
              </w:rPr>
            </w:pPr>
            <w:r w:rsidRPr="00603633">
              <w:t>Behavior Management</w:t>
            </w:r>
          </w:p>
        </w:tc>
        <w:tc>
          <w:tcPr>
            <w:tcW w:w="683" w:type="dxa"/>
          </w:tcPr>
          <w:p w14:paraId="02D49DA0"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31AFBCF9"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3DF158A1"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6EE1DD7F"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69FB3623" w14:textId="77777777" w:rsidR="00374750" w:rsidRPr="00603633" w:rsidRDefault="00374750" w:rsidP="00374750">
            <w:pPr>
              <w:pStyle w:val="TableTextCentered"/>
              <w:rPr>
                <w:rFonts w:eastAsia="Times New Roman"/>
              </w:rPr>
            </w:pPr>
            <w:r w:rsidRPr="00603633">
              <w:rPr>
                <w:rFonts w:eastAsia="Times New Roman"/>
              </w:rPr>
              <w:t>0</w:t>
            </w:r>
          </w:p>
        </w:tc>
        <w:tc>
          <w:tcPr>
            <w:tcW w:w="712" w:type="dxa"/>
            <w:vAlign w:val="center"/>
          </w:tcPr>
          <w:p w14:paraId="6558D738" w14:textId="77777777" w:rsidR="00374750" w:rsidRPr="00603633" w:rsidRDefault="00374750" w:rsidP="00374750">
            <w:pPr>
              <w:pStyle w:val="TableTextCentered"/>
              <w:rPr>
                <w:rFonts w:eastAsia="Times New Roman"/>
              </w:rPr>
            </w:pPr>
            <w:r w:rsidRPr="00603633">
              <w:rPr>
                <w:rFonts w:eastAsia="Times New Roman"/>
              </w:rPr>
              <w:t>5</w:t>
            </w:r>
          </w:p>
        </w:tc>
        <w:tc>
          <w:tcPr>
            <w:tcW w:w="684" w:type="dxa"/>
            <w:vAlign w:val="center"/>
          </w:tcPr>
          <w:p w14:paraId="1C457EE0" w14:textId="77777777" w:rsidR="00374750" w:rsidRPr="00603633" w:rsidRDefault="00374750" w:rsidP="00374750">
            <w:pPr>
              <w:pStyle w:val="TableTextCentered"/>
              <w:rPr>
                <w:rFonts w:eastAsia="Times New Roman"/>
              </w:rPr>
            </w:pPr>
            <w:r w:rsidRPr="00603633">
              <w:rPr>
                <w:rFonts w:eastAsia="Times New Roman"/>
              </w:rPr>
              <w:t>11</w:t>
            </w:r>
          </w:p>
        </w:tc>
        <w:tc>
          <w:tcPr>
            <w:tcW w:w="601" w:type="dxa"/>
          </w:tcPr>
          <w:p w14:paraId="312110B2"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5C8A54C7" w14:textId="77777777" w:rsidR="00374750" w:rsidRPr="00603633" w:rsidRDefault="00374750" w:rsidP="00374750">
            <w:pPr>
              <w:pStyle w:val="TableTextCentered"/>
              <w:rPr>
                <w:rFonts w:eastAsia="Times New Roman"/>
              </w:rPr>
            </w:pPr>
            <w:r w:rsidRPr="00603633">
              <w:rPr>
                <w:rFonts w:eastAsia="Times New Roman"/>
              </w:rPr>
              <w:t>6.7</w:t>
            </w:r>
          </w:p>
        </w:tc>
      </w:tr>
      <w:tr w:rsidR="00374750" w:rsidRPr="00603633" w14:paraId="608E4940" w14:textId="77777777" w:rsidTr="001E6EEE">
        <w:tc>
          <w:tcPr>
            <w:tcW w:w="3095" w:type="dxa"/>
            <w:vAlign w:val="center"/>
          </w:tcPr>
          <w:p w14:paraId="473B31AC" w14:textId="77777777" w:rsidR="00374750" w:rsidRPr="00603633" w:rsidRDefault="00374750" w:rsidP="00374750">
            <w:pPr>
              <w:pStyle w:val="TableText"/>
              <w:ind w:left="204"/>
              <w:rPr>
                <w:b/>
                <w:bCs/>
              </w:rPr>
            </w:pPr>
            <w:r w:rsidRPr="00603633">
              <w:t>Productivity</w:t>
            </w:r>
          </w:p>
        </w:tc>
        <w:tc>
          <w:tcPr>
            <w:tcW w:w="683" w:type="dxa"/>
          </w:tcPr>
          <w:p w14:paraId="44ED7F75"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663F7B86"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2C72C395"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49C6074A" w14:textId="77777777" w:rsidR="00374750" w:rsidRPr="00603633" w:rsidRDefault="00374750" w:rsidP="00374750">
            <w:pPr>
              <w:pStyle w:val="TableTextCentered"/>
              <w:rPr>
                <w:rFonts w:eastAsia="Times New Roman"/>
              </w:rPr>
            </w:pPr>
            <w:r w:rsidRPr="00603633">
              <w:rPr>
                <w:rFonts w:eastAsia="Times New Roman"/>
              </w:rPr>
              <w:t>1</w:t>
            </w:r>
          </w:p>
        </w:tc>
        <w:tc>
          <w:tcPr>
            <w:tcW w:w="653" w:type="dxa"/>
          </w:tcPr>
          <w:p w14:paraId="4D128BC2"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5B885E34" w14:textId="77777777" w:rsidR="00374750" w:rsidRPr="00603633" w:rsidRDefault="00374750" w:rsidP="00374750">
            <w:pPr>
              <w:pStyle w:val="TableTextCentered"/>
              <w:rPr>
                <w:rFonts w:eastAsia="Times New Roman"/>
              </w:rPr>
            </w:pPr>
            <w:r w:rsidRPr="00603633">
              <w:rPr>
                <w:rFonts w:eastAsia="Times New Roman"/>
              </w:rPr>
              <w:t>5</w:t>
            </w:r>
          </w:p>
        </w:tc>
        <w:tc>
          <w:tcPr>
            <w:tcW w:w="684" w:type="dxa"/>
            <w:vAlign w:val="center"/>
          </w:tcPr>
          <w:p w14:paraId="1992CABB" w14:textId="77777777" w:rsidR="00374750" w:rsidRPr="00603633" w:rsidRDefault="00374750" w:rsidP="00374750">
            <w:pPr>
              <w:pStyle w:val="TableTextCentered"/>
              <w:rPr>
                <w:rFonts w:eastAsia="Times New Roman"/>
              </w:rPr>
            </w:pPr>
            <w:r w:rsidRPr="00603633">
              <w:rPr>
                <w:rFonts w:eastAsia="Times New Roman"/>
              </w:rPr>
              <w:t>9</w:t>
            </w:r>
          </w:p>
        </w:tc>
        <w:tc>
          <w:tcPr>
            <w:tcW w:w="601" w:type="dxa"/>
          </w:tcPr>
          <w:p w14:paraId="2F78399B"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3246C8B3" w14:textId="77777777" w:rsidR="00374750" w:rsidRPr="00603633" w:rsidRDefault="00374750" w:rsidP="00374750">
            <w:pPr>
              <w:pStyle w:val="TableTextCentered"/>
              <w:rPr>
                <w:rFonts w:eastAsia="Times New Roman"/>
              </w:rPr>
            </w:pPr>
            <w:r w:rsidRPr="00603633">
              <w:rPr>
                <w:rFonts w:eastAsia="Times New Roman"/>
              </w:rPr>
              <w:t>6.4</w:t>
            </w:r>
          </w:p>
        </w:tc>
      </w:tr>
      <w:tr w:rsidR="00374750" w:rsidRPr="00603633" w14:paraId="688263FF" w14:textId="77777777" w:rsidTr="001E6EEE">
        <w:tc>
          <w:tcPr>
            <w:tcW w:w="3095" w:type="dxa"/>
            <w:vAlign w:val="center"/>
          </w:tcPr>
          <w:p w14:paraId="4D9D0E5E" w14:textId="77777777" w:rsidR="00374750" w:rsidRPr="00603633" w:rsidRDefault="00374750" w:rsidP="00374750">
            <w:pPr>
              <w:pStyle w:val="TableText"/>
              <w:ind w:left="204"/>
              <w:rPr>
                <w:b/>
                <w:bCs/>
              </w:rPr>
            </w:pPr>
            <w:r w:rsidRPr="00603633">
              <w:t>Negative Climate**</w:t>
            </w:r>
          </w:p>
        </w:tc>
        <w:tc>
          <w:tcPr>
            <w:tcW w:w="683" w:type="dxa"/>
          </w:tcPr>
          <w:p w14:paraId="1D3CF821"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4707C482"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100A83C0"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7E6D0C07" w14:textId="77777777" w:rsidR="00374750" w:rsidRPr="00603633" w:rsidRDefault="00374750" w:rsidP="00374750">
            <w:pPr>
              <w:pStyle w:val="TableTextCentered"/>
              <w:rPr>
                <w:rFonts w:eastAsia="Times New Roman"/>
              </w:rPr>
            </w:pPr>
            <w:r w:rsidRPr="00603633">
              <w:rPr>
                <w:rFonts w:eastAsia="Times New Roman"/>
              </w:rPr>
              <w:t>0</w:t>
            </w:r>
          </w:p>
        </w:tc>
        <w:tc>
          <w:tcPr>
            <w:tcW w:w="653" w:type="dxa"/>
          </w:tcPr>
          <w:p w14:paraId="387359FC" w14:textId="77777777" w:rsidR="00374750" w:rsidRPr="00603633" w:rsidRDefault="00374750" w:rsidP="00374750">
            <w:pPr>
              <w:pStyle w:val="TableTextCentered"/>
              <w:rPr>
                <w:rFonts w:eastAsia="Times New Roman"/>
              </w:rPr>
            </w:pPr>
            <w:r w:rsidRPr="00603633">
              <w:rPr>
                <w:rFonts w:eastAsia="Times New Roman"/>
              </w:rPr>
              <w:t>1</w:t>
            </w:r>
          </w:p>
        </w:tc>
        <w:tc>
          <w:tcPr>
            <w:tcW w:w="712" w:type="dxa"/>
            <w:vAlign w:val="center"/>
          </w:tcPr>
          <w:p w14:paraId="3C4FF2B0"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621E111E" w14:textId="77777777" w:rsidR="00374750" w:rsidRPr="00603633" w:rsidRDefault="00374750" w:rsidP="00374750">
            <w:pPr>
              <w:pStyle w:val="TableTextCentered"/>
              <w:rPr>
                <w:rFonts w:eastAsia="Times New Roman"/>
              </w:rPr>
            </w:pPr>
            <w:r w:rsidRPr="00603633">
              <w:rPr>
                <w:rFonts w:eastAsia="Times New Roman"/>
              </w:rPr>
              <w:t>14</w:t>
            </w:r>
          </w:p>
        </w:tc>
        <w:tc>
          <w:tcPr>
            <w:tcW w:w="601" w:type="dxa"/>
          </w:tcPr>
          <w:p w14:paraId="36839B2B"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71E49058" w14:textId="77777777" w:rsidR="00374750" w:rsidRPr="00603633" w:rsidRDefault="00374750" w:rsidP="00374750">
            <w:pPr>
              <w:pStyle w:val="TableTextCentered"/>
              <w:rPr>
                <w:rFonts w:eastAsia="Times New Roman"/>
              </w:rPr>
            </w:pPr>
            <w:r w:rsidRPr="00603633">
              <w:rPr>
                <w:rFonts w:eastAsia="Times New Roman"/>
              </w:rPr>
              <w:t>6.8</w:t>
            </w:r>
          </w:p>
        </w:tc>
      </w:tr>
      <w:tr w:rsidR="00374750" w:rsidRPr="00603633" w14:paraId="0355D5EE" w14:textId="77777777" w:rsidTr="001E6EEE">
        <w:tc>
          <w:tcPr>
            <w:tcW w:w="3095" w:type="dxa"/>
            <w:shd w:val="clear" w:color="auto" w:fill="D9E2F3" w:themeFill="accent5" w:themeFillTint="33"/>
            <w:vAlign w:val="center"/>
          </w:tcPr>
          <w:p w14:paraId="6D431A5B" w14:textId="77777777" w:rsidR="00374750" w:rsidRPr="00603633" w:rsidRDefault="00374750" w:rsidP="00374750">
            <w:pPr>
              <w:pStyle w:val="TableSubheading"/>
              <w:rPr>
                <w:szCs w:val="20"/>
              </w:rPr>
            </w:pPr>
            <w:r w:rsidRPr="00603633">
              <w:t>Instructional Support Domain</w:t>
            </w:r>
          </w:p>
        </w:tc>
        <w:tc>
          <w:tcPr>
            <w:tcW w:w="683" w:type="dxa"/>
            <w:shd w:val="clear" w:color="auto" w:fill="D9E2F3" w:themeFill="accent5" w:themeFillTint="33"/>
          </w:tcPr>
          <w:p w14:paraId="42570467" w14:textId="77777777" w:rsidR="00374750" w:rsidRPr="00603633" w:rsidRDefault="00374750" w:rsidP="00374750">
            <w:pPr>
              <w:pStyle w:val="TableTextCenteredDemi"/>
              <w:rPr>
                <w:rFonts w:eastAsia="Times New Roman"/>
              </w:rPr>
            </w:pPr>
            <w:r w:rsidRPr="00603633">
              <w:rPr>
                <w:rFonts w:eastAsia="Times New Roman"/>
              </w:rPr>
              <w:t>8</w:t>
            </w:r>
          </w:p>
        </w:tc>
        <w:tc>
          <w:tcPr>
            <w:tcW w:w="687" w:type="dxa"/>
            <w:shd w:val="clear" w:color="auto" w:fill="D9E2F3" w:themeFill="accent5" w:themeFillTint="33"/>
          </w:tcPr>
          <w:p w14:paraId="1F50BA43" w14:textId="77777777" w:rsidR="00374750" w:rsidRPr="00603633" w:rsidRDefault="00374750" w:rsidP="00374750">
            <w:pPr>
              <w:pStyle w:val="TableTextCenteredDemi"/>
              <w:rPr>
                <w:rFonts w:eastAsia="Times New Roman"/>
              </w:rPr>
            </w:pPr>
            <w:r w:rsidRPr="00603633">
              <w:rPr>
                <w:rFonts w:eastAsia="Times New Roman"/>
              </w:rPr>
              <w:t>7</w:t>
            </w:r>
          </w:p>
        </w:tc>
        <w:tc>
          <w:tcPr>
            <w:tcW w:w="679" w:type="dxa"/>
            <w:shd w:val="clear" w:color="auto" w:fill="D9E2F3" w:themeFill="accent5" w:themeFillTint="33"/>
          </w:tcPr>
          <w:p w14:paraId="770663D2" w14:textId="77777777" w:rsidR="00374750" w:rsidRPr="00603633" w:rsidRDefault="00374750" w:rsidP="00374750">
            <w:pPr>
              <w:pStyle w:val="TableTextCenteredDemi"/>
              <w:rPr>
                <w:rFonts w:eastAsia="Times New Roman"/>
              </w:rPr>
            </w:pPr>
            <w:r w:rsidRPr="00603633">
              <w:rPr>
                <w:rFonts w:eastAsia="Times New Roman"/>
              </w:rPr>
              <w:t>11</w:t>
            </w:r>
          </w:p>
        </w:tc>
        <w:tc>
          <w:tcPr>
            <w:tcW w:w="684" w:type="dxa"/>
            <w:shd w:val="clear" w:color="auto" w:fill="D9E2F3" w:themeFill="accent5" w:themeFillTint="33"/>
          </w:tcPr>
          <w:p w14:paraId="4B305411" w14:textId="77777777" w:rsidR="00374750" w:rsidRPr="00603633" w:rsidRDefault="00374750" w:rsidP="00374750">
            <w:pPr>
              <w:pStyle w:val="TableTextCenteredDemi"/>
              <w:rPr>
                <w:rFonts w:eastAsia="Times New Roman"/>
              </w:rPr>
            </w:pPr>
            <w:r w:rsidRPr="00603633">
              <w:rPr>
                <w:rFonts w:eastAsia="Times New Roman"/>
              </w:rPr>
              <w:t>17</w:t>
            </w:r>
          </w:p>
        </w:tc>
        <w:tc>
          <w:tcPr>
            <w:tcW w:w="653" w:type="dxa"/>
            <w:shd w:val="clear" w:color="auto" w:fill="D9E2F3" w:themeFill="accent5" w:themeFillTint="33"/>
          </w:tcPr>
          <w:p w14:paraId="1815F5DB" w14:textId="77777777" w:rsidR="00374750" w:rsidRPr="00603633" w:rsidRDefault="00374750" w:rsidP="00374750">
            <w:pPr>
              <w:pStyle w:val="TableTextCenteredDemi"/>
              <w:rPr>
                <w:rFonts w:eastAsia="Times New Roman"/>
              </w:rPr>
            </w:pPr>
            <w:r w:rsidRPr="00603633">
              <w:rPr>
                <w:rFonts w:eastAsia="Times New Roman"/>
              </w:rPr>
              <w:t>21</w:t>
            </w:r>
          </w:p>
        </w:tc>
        <w:tc>
          <w:tcPr>
            <w:tcW w:w="712" w:type="dxa"/>
            <w:shd w:val="clear" w:color="auto" w:fill="D9E2F3" w:themeFill="accent5" w:themeFillTint="33"/>
            <w:vAlign w:val="center"/>
          </w:tcPr>
          <w:p w14:paraId="1D8598B2" w14:textId="77777777" w:rsidR="00374750" w:rsidRPr="00603633" w:rsidRDefault="00374750" w:rsidP="00374750">
            <w:pPr>
              <w:pStyle w:val="TableTextCenteredDemi"/>
              <w:rPr>
                <w:rFonts w:eastAsia="Times New Roman"/>
              </w:rPr>
            </w:pPr>
            <w:r w:rsidRPr="00603633">
              <w:rPr>
                <w:rFonts w:eastAsia="Times New Roman"/>
              </w:rPr>
              <w:t>12</w:t>
            </w:r>
          </w:p>
        </w:tc>
        <w:tc>
          <w:tcPr>
            <w:tcW w:w="684" w:type="dxa"/>
            <w:shd w:val="clear" w:color="auto" w:fill="D9E2F3" w:themeFill="accent5" w:themeFillTint="33"/>
            <w:vAlign w:val="center"/>
          </w:tcPr>
          <w:p w14:paraId="293F98BE" w14:textId="77777777" w:rsidR="00374750" w:rsidRPr="00603633" w:rsidRDefault="00374750" w:rsidP="00374750">
            <w:pPr>
              <w:pStyle w:val="TableTextCenteredDemi"/>
              <w:rPr>
                <w:rFonts w:eastAsia="Times New Roman"/>
              </w:rPr>
            </w:pPr>
            <w:r w:rsidRPr="00603633">
              <w:rPr>
                <w:rFonts w:eastAsia="Times New Roman"/>
              </w:rPr>
              <w:t>4</w:t>
            </w:r>
          </w:p>
        </w:tc>
        <w:tc>
          <w:tcPr>
            <w:tcW w:w="601" w:type="dxa"/>
            <w:shd w:val="clear" w:color="auto" w:fill="D9E2F3" w:themeFill="accent5" w:themeFillTint="33"/>
          </w:tcPr>
          <w:p w14:paraId="07D36DB8" w14:textId="77777777" w:rsidR="00374750" w:rsidRPr="00603633" w:rsidRDefault="00374750" w:rsidP="00374750">
            <w:pPr>
              <w:pStyle w:val="TableTextCenteredDemi"/>
              <w:rPr>
                <w:rFonts w:eastAsia="Times New Roman"/>
              </w:rPr>
            </w:pPr>
            <w:r w:rsidRPr="00603633">
              <w:rPr>
                <w:rFonts w:eastAsia="Times New Roman"/>
              </w:rPr>
              <w:t>80</w:t>
            </w:r>
          </w:p>
        </w:tc>
        <w:tc>
          <w:tcPr>
            <w:tcW w:w="866" w:type="dxa"/>
            <w:shd w:val="clear" w:color="auto" w:fill="D9E2F3" w:themeFill="accent5" w:themeFillTint="33"/>
          </w:tcPr>
          <w:p w14:paraId="5524E444" w14:textId="77777777" w:rsidR="00374750" w:rsidRPr="00603633" w:rsidRDefault="00374750" w:rsidP="00374750">
            <w:pPr>
              <w:pStyle w:val="TableTextCenteredDemi"/>
              <w:rPr>
                <w:rFonts w:eastAsia="Times New Roman"/>
              </w:rPr>
            </w:pPr>
            <w:r w:rsidRPr="00603633">
              <w:rPr>
                <w:rFonts w:eastAsia="Times New Roman"/>
              </w:rPr>
              <w:t>4.1</w:t>
            </w:r>
          </w:p>
        </w:tc>
      </w:tr>
      <w:tr w:rsidR="00374750" w:rsidRPr="00603633" w14:paraId="639D56F4" w14:textId="77777777" w:rsidTr="001E6EEE">
        <w:tc>
          <w:tcPr>
            <w:tcW w:w="3095" w:type="dxa"/>
            <w:vAlign w:val="center"/>
          </w:tcPr>
          <w:p w14:paraId="0EFCBB0B" w14:textId="77777777" w:rsidR="00374750" w:rsidRPr="00603633" w:rsidRDefault="00374750" w:rsidP="00374750">
            <w:pPr>
              <w:pStyle w:val="TableText"/>
              <w:ind w:left="204"/>
              <w:rPr>
                <w:b/>
                <w:bCs/>
              </w:rPr>
            </w:pPr>
            <w:r w:rsidRPr="00603633">
              <w:t>Instructional Learning Formats</w:t>
            </w:r>
          </w:p>
        </w:tc>
        <w:tc>
          <w:tcPr>
            <w:tcW w:w="683" w:type="dxa"/>
          </w:tcPr>
          <w:p w14:paraId="10A05596"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720024FE"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0A982BBF"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tcPr>
          <w:p w14:paraId="0AD30173"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5BEB620E" w14:textId="77777777" w:rsidR="00374750" w:rsidRPr="00603633" w:rsidRDefault="00374750" w:rsidP="00374750">
            <w:pPr>
              <w:pStyle w:val="TableTextCentered"/>
              <w:rPr>
                <w:rFonts w:eastAsia="Times New Roman"/>
              </w:rPr>
            </w:pPr>
            <w:r w:rsidRPr="00603633">
              <w:rPr>
                <w:rFonts w:eastAsia="Times New Roman"/>
              </w:rPr>
              <w:t>8</w:t>
            </w:r>
          </w:p>
        </w:tc>
        <w:tc>
          <w:tcPr>
            <w:tcW w:w="712" w:type="dxa"/>
            <w:vAlign w:val="center"/>
          </w:tcPr>
          <w:p w14:paraId="701DA5A6" w14:textId="77777777" w:rsidR="00374750" w:rsidRPr="00603633" w:rsidRDefault="00374750" w:rsidP="00374750">
            <w:pPr>
              <w:pStyle w:val="TableTextCentered"/>
              <w:rPr>
                <w:rFonts w:eastAsia="Times New Roman"/>
              </w:rPr>
            </w:pPr>
            <w:r w:rsidRPr="00603633">
              <w:rPr>
                <w:rFonts w:eastAsia="Times New Roman"/>
              </w:rPr>
              <w:t>3</w:t>
            </w:r>
          </w:p>
        </w:tc>
        <w:tc>
          <w:tcPr>
            <w:tcW w:w="684" w:type="dxa"/>
            <w:vAlign w:val="center"/>
          </w:tcPr>
          <w:p w14:paraId="3C68C718" w14:textId="77777777" w:rsidR="00374750" w:rsidRPr="00603633" w:rsidRDefault="00374750" w:rsidP="00374750">
            <w:pPr>
              <w:pStyle w:val="TableTextCentered"/>
              <w:rPr>
                <w:rFonts w:eastAsia="Times New Roman"/>
              </w:rPr>
            </w:pPr>
            <w:r w:rsidRPr="00603633">
              <w:rPr>
                <w:rFonts w:eastAsia="Times New Roman"/>
              </w:rPr>
              <w:t>1</w:t>
            </w:r>
          </w:p>
        </w:tc>
        <w:tc>
          <w:tcPr>
            <w:tcW w:w="601" w:type="dxa"/>
          </w:tcPr>
          <w:p w14:paraId="1AAAABE1"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20908725" w14:textId="77777777" w:rsidR="00374750" w:rsidRPr="00603633" w:rsidRDefault="00374750" w:rsidP="00374750">
            <w:pPr>
              <w:pStyle w:val="TableTextCentered"/>
              <w:rPr>
                <w:rFonts w:eastAsia="Times New Roman"/>
              </w:rPr>
            </w:pPr>
            <w:r w:rsidRPr="00603633">
              <w:rPr>
                <w:rFonts w:eastAsia="Times New Roman"/>
              </w:rPr>
              <w:t>5.0</w:t>
            </w:r>
          </w:p>
        </w:tc>
      </w:tr>
      <w:tr w:rsidR="00374750" w:rsidRPr="00603633" w14:paraId="63131404" w14:textId="77777777" w:rsidTr="001E6EEE">
        <w:trPr>
          <w:trHeight w:val="70"/>
        </w:trPr>
        <w:tc>
          <w:tcPr>
            <w:tcW w:w="3095" w:type="dxa"/>
            <w:vAlign w:val="center"/>
          </w:tcPr>
          <w:p w14:paraId="261DB78B" w14:textId="77777777" w:rsidR="00374750" w:rsidRPr="00603633" w:rsidRDefault="00374750" w:rsidP="00374750">
            <w:pPr>
              <w:pStyle w:val="TableText"/>
              <w:ind w:left="204"/>
              <w:rPr>
                <w:b/>
                <w:bCs/>
              </w:rPr>
            </w:pPr>
            <w:r w:rsidRPr="00603633">
              <w:t>Content Understanding</w:t>
            </w:r>
          </w:p>
        </w:tc>
        <w:tc>
          <w:tcPr>
            <w:tcW w:w="683" w:type="dxa"/>
          </w:tcPr>
          <w:p w14:paraId="5D170E5C" w14:textId="77777777" w:rsidR="00374750" w:rsidRPr="00603633" w:rsidRDefault="00374750" w:rsidP="00374750">
            <w:pPr>
              <w:pStyle w:val="TableTextCentered"/>
              <w:rPr>
                <w:rFonts w:eastAsia="Times New Roman"/>
              </w:rPr>
            </w:pPr>
            <w:r w:rsidRPr="00603633">
              <w:rPr>
                <w:rFonts w:eastAsia="Times New Roman"/>
              </w:rPr>
              <w:t>0</w:t>
            </w:r>
          </w:p>
        </w:tc>
        <w:tc>
          <w:tcPr>
            <w:tcW w:w="687" w:type="dxa"/>
          </w:tcPr>
          <w:p w14:paraId="588EC878" w14:textId="77777777" w:rsidR="00374750" w:rsidRPr="00603633" w:rsidRDefault="00374750" w:rsidP="00374750">
            <w:pPr>
              <w:pStyle w:val="TableTextCentered"/>
              <w:rPr>
                <w:rFonts w:eastAsia="Times New Roman"/>
              </w:rPr>
            </w:pPr>
            <w:r w:rsidRPr="00603633">
              <w:rPr>
                <w:rFonts w:eastAsia="Times New Roman"/>
              </w:rPr>
              <w:t>0</w:t>
            </w:r>
          </w:p>
        </w:tc>
        <w:tc>
          <w:tcPr>
            <w:tcW w:w="679" w:type="dxa"/>
          </w:tcPr>
          <w:p w14:paraId="78AD96C1"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tcPr>
          <w:p w14:paraId="367D7149" w14:textId="77777777" w:rsidR="00374750" w:rsidRPr="00603633" w:rsidRDefault="00374750" w:rsidP="00374750">
            <w:pPr>
              <w:pStyle w:val="TableTextCentered"/>
              <w:rPr>
                <w:rFonts w:eastAsia="Times New Roman"/>
              </w:rPr>
            </w:pPr>
            <w:r w:rsidRPr="00603633">
              <w:rPr>
                <w:rFonts w:eastAsia="Times New Roman"/>
              </w:rPr>
              <w:t>5</w:t>
            </w:r>
          </w:p>
        </w:tc>
        <w:tc>
          <w:tcPr>
            <w:tcW w:w="653" w:type="dxa"/>
          </w:tcPr>
          <w:p w14:paraId="056FCB13" w14:textId="77777777" w:rsidR="00374750" w:rsidRPr="00603633" w:rsidRDefault="00374750" w:rsidP="00374750">
            <w:pPr>
              <w:pStyle w:val="TableTextCentered"/>
              <w:rPr>
                <w:rFonts w:eastAsia="Times New Roman"/>
              </w:rPr>
            </w:pPr>
            <w:r w:rsidRPr="00603633">
              <w:rPr>
                <w:rFonts w:eastAsia="Times New Roman"/>
              </w:rPr>
              <w:t>5</w:t>
            </w:r>
          </w:p>
        </w:tc>
        <w:tc>
          <w:tcPr>
            <w:tcW w:w="712" w:type="dxa"/>
            <w:vAlign w:val="center"/>
          </w:tcPr>
          <w:p w14:paraId="2CCE4B4E" w14:textId="77777777" w:rsidR="00374750" w:rsidRPr="00603633" w:rsidRDefault="00374750" w:rsidP="00374750">
            <w:pPr>
              <w:pStyle w:val="TableTextCentered"/>
              <w:rPr>
                <w:rFonts w:eastAsia="Times New Roman"/>
              </w:rPr>
            </w:pPr>
            <w:r w:rsidRPr="00603633">
              <w:rPr>
                <w:rFonts w:eastAsia="Times New Roman"/>
              </w:rPr>
              <w:t>3</w:t>
            </w:r>
          </w:p>
        </w:tc>
        <w:tc>
          <w:tcPr>
            <w:tcW w:w="684" w:type="dxa"/>
            <w:vAlign w:val="center"/>
          </w:tcPr>
          <w:p w14:paraId="012BBA0B" w14:textId="77777777" w:rsidR="00374750" w:rsidRPr="00603633" w:rsidRDefault="00374750" w:rsidP="00374750">
            <w:pPr>
              <w:pStyle w:val="TableTextCentered"/>
              <w:rPr>
                <w:rFonts w:eastAsia="Times New Roman"/>
              </w:rPr>
            </w:pPr>
            <w:r w:rsidRPr="00603633">
              <w:rPr>
                <w:rFonts w:eastAsia="Times New Roman"/>
              </w:rPr>
              <w:t>2</w:t>
            </w:r>
          </w:p>
        </w:tc>
        <w:tc>
          <w:tcPr>
            <w:tcW w:w="601" w:type="dxa"/>
          </w:tcPr>
          <w:p w14:paraId="058CEF26"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0ABF2C4C" w14:textId="77777777" w:rsidR="00374750" w:rsidRPr="00603633" w:rsidRDefault="00374750" w:rsidP="00374750">
            <w:pPr>
              <w:pStyle w:val="TableTextCentered"/>
              <w:rPr>
                <w:rFonts w:eastAsia="Times New Roman"/>
              </w:rPr>
            </w:pPr>
            <w:r w:rsidRPr="00603633">
              <w:rPr>
                <w:rFonts w:eastAsia="Times New Roman"/>
              </w:rPr>
              <w:t>5.0</w:t>
            </w:r>
          </w:p>
        </w:tc>
      </w:tr>
      <w:tr w:rsidR="00374750" w:rsidRPr="00603633" w14:paraId="18B625B5" w14:textId="77777777" w:rsidTr="001E6EEE">
        <w:tc>
          <w:tcPr>
            <w:tcW w:w="3095" w:type="dxa"/>
            <w:vAlign w:val="center"/>
          </w:tcPr>
          <w:p w14:paraId="6DF3C50F" w14:textId="77777777" w:rsidR="00374750" w:rsidRPr="00603633" w:rsidRDefault="00374750" w:rsidP="00374750">
            <w:pPr>
              <w:pStyle w:val="TableText"/>
              <w:ind w:left="204"/>
              <w:rPr>
                <w:b/>
                <w:bCs/>
              </w:rPr>
            </w:pPr>
            <w:r w:rsidRPr="00603633">
              <w:t>Analysis and Inquiry</w:t>
            </w:r>
          </w:p>
        </w:tc>
        <w:tc>
          <w:tcPr>
            <w:tcW w:w="683" w:type="dxa"/>
          </w:tcPr>
          <w:p w14:paraId="3BDBBA2C" w14:textId="77777777" w:rsidR="00374750" w:rsidRPr="00603633" w:rsidRDefault="00374750" w:rsidP="00374750">
            <w:pPr>
              <w:pStyle w:val="TableTextCentered"/>
              <w:rPr>
                <w:rFonts w:eastAsia="Times New Roman"/>
              </w:rPr>
            </w:pPr>
            <w:r w:rsidRPr="00603633">
              <w:rPr>
                <w:rFonts w:eastAsia="Times New Roman"/>
              </w:rPr>
              <w:t>3</w:t>
            </w:r>
          </w:p>
        </w:tc>
        <w:tc>
          <w:tcPr>
            <w:tcW w:w="687" w:type="dxa"/>
          </w:tcPr>
          <w:p w14:paraId="77820F36" w14:textId="77777777" w:rsidR="00374750" w:rsidRPr="00603633" w:rsidRDefault="00374750" w:rsidP="00374750">
            <w:pPr>
              <w:pStyle w:val="TableTextCentered"/>
              <w:rPr>
                <w:rFonts w:eastAsia="Times New Roman"/>
              </w:rPr>
            </w:pPr>
            <w:r w:rsidRPr="00603633">
              <w:rPr>
                <w:rFonts w:eastAsia="Times New Roman"/>
              </w:rPr>
              <w:t>2</w:t>
            </w:r>
          </w:p>
        </w:tc>
        <w:tc>
          <w:tcPr>
            <w:tcW w:w="679" w:type="dxa"/>
          </w:tcPr>
          <w:p w14:paraId="538E73AA" w14:textId="77777777" w:rsidR="00374750" w:rsidRPr="00603633" w:rsidRDefault="00374750" w:rsidP="00374750">
            <w:pPr>
              <w:pStyle w:val="TableTextCentered"/>
              <w:rPr>
                <w:rFonts w:eastAsia="Times New Roman"/>
              </w:rPr>
            </w:pPr>
            <w:r w:rsidRPr="00603633">
              <w:rPr>
                <w:rFonts w:eastAsia="Times New Roman"/>
              </w:rPr>
              <w:t>4</w:t>
            </w:r>
          </w:p>
        </w:tc>
        <w:tc>
          <w:tcPr>
            <w:tcW w:w="684" w:type="dxa"/>
          </w:tcPr>
          <w:p w14:paraId="1AF83413" w14:textId="77777777" w:rsidR="00374750" w:rsidRPr="00603633" w:rsidRDefault="00374750" w:rsidP="00374750">
            <w:pPr>
              <w:pStyle w:val="TableTextCentered"/>
              <w:rPr>
                <w:rFonts w:eastAsia="Times New Roman"/>
              </w:rPr>
            </w:pPr>
            <w:r w:rsidRPr="00603633">
              <w:rPr>
                <w:rFonts w:eastAsia="Times New Roman"/>
              </w:rPr>
              <w:t>1</w:t>
            </w:r>
          </w:p>
        </w:tc>
        <w:tc>
          <w:tcPr>
            <w:tcW w:w="653" w:type="dxa"/>
          </w:tcPr>
          <w:p w14:paraId="3EF28549" w14:textId="77777777" w:rsidR="00374750" w:rsidRPr="00603633" w:rsidRDefault="00374750" w:rsidP="00374750">
            <w:pPr>
              <w:pStyle w:val="TableTextCentered"/>
              <w:rPr>
                <w:rFonts w:eastAsia="Times New Roman"/>
              </w:rPr>
            </w:pPr>
            <w:r w:rsidRPr="00603633">
              <w:rPr>
                <w:rFonts w:eastAsia="Times New Roman"/>
              </w:rPr>
              <w:t>2</w:t>
            </w:r>
          </w:p>
        </w:tc>
        <w:tc>
          <w:tcPr>
            <w:tcW w:w="712" w:type="dxa"/>
            <w:vAlign w:val="center"/>
          </w:tcPr>
          <w:p w14:paraId="78F006D3" w14:textId="77777777" w:rsidR="00374750" w:rsidRPr="00603633" w:rsidRDefault="00374750" w:rsidP="00374750">
            <w:pPr>
              <w:pStyle w:val="TableTextCentered"/>
              <w:rPr>
                <w:rFonts w:eastAsia="Times New Roman"/>
              </w:rPr>
            </w:pPr>
            <w:r w:rsidRPr="00603633">
              <w:rPr>
                <w:rFonts w:eastAsia="Times New Roman"/>
              </w:rPr>
              <w:t>4</w:t>
            </w:r>
          </w:p>
        </w:tc>
        <w:tc>
          <w:tcPr>
            <w:tcW w:w="684" w:type="dxa"/>
            <w:vAlign w:val="center"/>
          </w:tcPr>
          <w:p w14:paraId="2B42CD88"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3CD39E11"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1D63CCD7" w14:textId="77777777" w:rsidR="00374750" w:rsidRPr="00603633" w:rsidRDefault="00374750" w:rsidP="00374750">
            <w:pPr>
              <w:pStyle w:val="TableTextCentered"/>
              <w:rPr>
                <w:rFonts w:eastAsia="Times New Roman"/>
              </w:rPr>
            </w:pPr>
            <w:r w:rsidRPr="00603633">
              <w:rPr>
                <w:rFonts w:eastAsia="Times New Roman"/>
              </w:rPr>
              <w:t>3.6</w:t>
            </w:r>
          </w:p>
        </w:tc>
      </w:tr>
      <w:tr w:rsidR="00374750" w:rsidRPr="00603633" w14:paraId="2B8311F8" w14:textId="77777777" w:rsidTr="001E6EEE">
        <w:tc>
          <w:tcPr>
            <w:tcW w:w="3095" w:type="dxa"/>
            <w:vAlign w:val="center"/>
          </w:tcPr>
          <w:p w14:paraId="1ED13CD0" w14:textId="77777777" w:rsidR="00374750" w:rsidRPr="00603633" w:rsidRDefault="00374750" w:rsidP="00374750">
            <w:pPr>
              <w:pStyle w:val="TableText"/>
              <w:ind w:left="204"/>
              <w:rPr>
                <w:b/>
                <w:bCs/>
              </w:rPr>
            </w:pPr>
            <w:r w:rsidRPr="00603633">
              <w:t>Quality of Feedback</w:t>
            </w:r>
          </w:p>
        </w:tc>
        <w:tc>
          <w:tcPr>
            <w:tcW w:w="683" w:type="dxa"/>
          </w:tcPr>
          <w:p w14:paraId="5C16C9E8" w14:textId="77777777" w:rsidR="00374750" w:rsidRPr="00603633" w:rsidRDefault="00374750" w:rsidP="00374750">
            <w:pPr>
              <w:pStyle w:val="TableTextCentered"/>
              <w:rPr>
                <w:rFonts w:eastAsia="Times New Roman"/>
              </w:rPr>
            </w:pPr>
            <w:r w:rsidRPr="00603633">
              <w:rPr>
                <w:rFonts w:eastAsia="Times New Roman"/>
              </w:rPr>
              <w:t>2</w:t>
            </w:r>
          </w:p>
        </w:tc>
        <w:tc>
          <w:tcPr>
            <w:tcW w:w="687" w:type="dxa"/>
          </w:tcPr>
          <w:p w14:paraId="714CBB05" w14:textId="77777777" w:rsidR="00374750" w:rsidRPr="00603633" w:rsidRDefault="00374750" w:rsidP="00374750">
            <w:pPr>
              <w:pStyle w:val="TableTextCentered"/>
              <w:rPr>
                <w:rFonts w:eastAsia="Times New Roman"/>
              </w:rPr>
            </w:pPr>
            <w:r w:rsidRPr="00603633">
              <w:rPr>
                <w:rFonts w:eastAsia="Times New Roman"/>
              </w:rPr>
              <w:t>2</w:t>
            </w:r>
          </w:p>
        </w:tc>
        <w:tc>
          <w:tcPr>
            <w:tcW w:w="679" w:type="dxa"/>
          </w:tcPr>
          <w:p w14:paraId="27AFA4AE" w14:textId="77777777" w:rsidR="00374750" w:rsidRPr="00603633" w:rsidRDefault="00374750" w:rsidP="00374750">
            <w:pPr>
              <w:pStyle w:val="TableTextCentered"/>
              <w:rPr>
                <w:rFonts w:eastAsia="Times New Roman"/>
              </w:rPr>
            </w:pPr>
            <w:r w:rsidRPr="00603633">
              <w:rPr>
                <w:rFonts w:eastAsia="Times New Roman"/>
              </w:rPr>
              <w:t>5</w:t>
            </w:r>
          </w:p>
        </w:tc>
        <w:tc>
          <w:tcPr>
            <w:tcW w:w="684" w:type="dxa"/>
          </w:tcPr>
          <w:p w14:paraId="184D766A" w14:textId="77777777" w:rsidR="00374750" w:rsidRPr="00603633" w:rsidRDefault="00374750" w:rsidP="00374750">
            <w:pPr>
              <w:pStyle w:val="TableTextCentered"/>
              <w:rPr>
                <w:rFonts w:eastAsia="Times New Roman"/>
              </w:rPr>
            </w:pPr>
            <w:r w:rsidRPr="00603633">
              <w:rPr>
                <w:rFonts w:eastAsia="Times New Roman"/>
              </w:rPr>
              <w:t>3</w:t>
            </w:r>
          </w:p>
        </w:tc>
        <w:tc>
          <w:tcPr>
            <w:tcW w:w="653" w:type="dxa"/>
          </w:tcPr>
          <w:p w14:paraId="6EC473C2" w14:textId="77777777" w:rsidR="00374750" w:rsidRPr="00603633" w:rsidRDefault="00374750" w:rsidP="00374750">
            <w:pPr>
              <w:pStyle w:val="TableTextCentered"/>
              <w:rPr>
                <w:rFonts w:eastAsia="Times New Roman"/>
              </w:rPr>
            </w:pPr>
            <w:r w:rsidRPr="00603633">
              <w:rPr>
                <w:rFonts w:eastAsia="Times New Roman"/>
              </w:rPr>
              <w:t>3</w:t>
            </w:r>
          </w:p>
        </w:tc>
        <w:tc>
          <w:tcPr>
            <w:tcW w:w="712" w:type="dxa"/>
            <w:vAlign w:val="center"/>
          </w:tcPr>
          <w:p w14:paraId="0199BC9C"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01E56C24" w14:textId="77777777" w:rsidR="00374750" w:rsidRPr="00603633" w:rsidRDefault="00374750" w:rsidP="00374750">
            <w:pPr>
              <w:pStyle w:val="TableTextCentered"/>
              <w:rPr>
                <w:rFonts w:eastAsia="Times New Roman"/>
              </w:rPr>
            </w:pPr>
            <w:r w:rsidRPr="00603633">
              <w:rPr>
                <w:rFonts w:eastAsia="Times New Roman"/>
              </w:rPr>
              <w:t>0</w:t>
            </w:r>
          </w:p>
        </w:tc>
        <w:tc>
          <w:tcPr>
            <w:tcW w:w="601" w:type="dxa"/>
          </w:tcPr>
          <w:p w14:paraId="59724EC9"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114552B8" w14:textId="77777777" w:rsidR="00374750" w:rsidRPr="00603633" w:rsidRDefault="00374750" w:rsidP="00374750">
            <w:pPr>
              <w:pStyle w:val="TableTextCentered"/>
              <w:rPr>
                <w:rFonts w:eastAsia="Times New Roman"/>
              </w:rPr>
            </w:pPr>
            <w:r w:rsidRPr="00603633">
              <w:rPr>
                <w:rFonts w:eastAsia="Times New Roman"/>
              </w:rPr>
              <w:t>3.4</w:t>
            </w:r>
          </w:p>
        </w:tc>
      </w:tr>
      <w:tr w:rsidR="00374750" w:rsidRPr="00603633" w14:paraId="52ABA22E" w14:textId="77777777" w:rsidTr="001E6EEE">
        <w:tc>
          <w:tcPr>
            <w:tcW w:w="3095" w:type="dxa"/>
            <w:vAlign w:val="center"/>
          </w:tcPr>
          <w:p w14:paraId="5E55289D" w14:textId="77777777" w:rsidR="00374750" w:rsidRPr="00603633" w:rsidRDefault="00374750" w:rsidP="00374750">
            <w:pPr>
              <w:pStyle w:val="TableText"/>
              <w:ind w:left="204"/>
              <w:rPr>
                <w:b/>
                <w:bCs/>
              </w:rPr>
            </w:pPr>
            <w:r w:rsidRPr="00603633">
              <w:t>Instructional Dialogue</w:t>
            </w:r>
          </w:p>
        </w:tc>
        <w:tc>
          <w:tcPr>
            <w:tcW w:w="683" w:type="dxa"/>
          </w:tcPr>
          <w:p w14:paraId="040400DB" w14:textId="77777777" w:rsidR="00374750" w:rsidRPr="00603633" w:rsidRDefault="00374750" w:rsidP="00374750">
            <w:pPr>
              <w:pStyle w:val="TableTextCentered"/>
              <w:rPr>
                <w:rFonts w:eastAsia="Times New Roman"/>
              </w:rPr>
            </w:pPr>
            <w:r w:rsidRPr="00603633">
              <w:rPr>
                <w:rFonts w:eastAsia="Times New Roman"/>
              </w:rPr>
              <w:t>3</w:t>
            </w:r>
          </w:p>
        </w:tc>
        <w:tc>
          <w:tcPr>
            <w:tcW w:w="687" w:type="dxa"/>
          </w:tcPr>
          <w:p w14:paraId="28A181AA" w14:textId="77777777" w:rsidR="00374750" w:rsidRPr="00603633" w:rsidRDefault="00374750" w:rsidP="00374750">
            <w:pPr>
              <w:pStyle w:val="TableTextCentered"/>
              <w:rPr>
                <w:rFonts w:eastAsia="Times New Roman"/>
              </w:rPr>
            </w:pPr>
            <w:r w:rsidRPr="00603633">
              <w:rPr>
                <w:rFonts w:eastAsia="Times New Roman"/>
              </w:rPr>
              <w:t>3</w:t>
            </w:r>
          </w:p>
        </w:tc>
        <w:tc>
          <w:tcPr>
            <w:tcW w:w="679" w:type="dxa"/>
          </w:tcPr>
          <w:p w14:paraId="56F821C3" w14:textId="77777777" w:rsidR="00374750" w:rsidRPr="00603633" w:rsidRDefault="00374750" w:rsidP="00374750">
            <w:pPr>
              <w:pStyle w:val="TableTextCentered"/>
              <w:rPr>
                <w:rFonts w:eastAsia="Times New Roman"/>
              </w:rPr>
            </w:pPr>
            <w:r w:rsidRPr="00603633">
              <w:rPr>
                <w:rFonts w:eastAsia="Times New Roman"/>
              </w:rPr>
              <w:t>0</w:t>
            </w:r>
          </w:p>
        </w:tc>
        <w:tc>
          <w:tcPr>
            <w:tcW w:w="684" w:type="dxa"/>
          </w:tcPr>
          <w:p w14:paraId="083408DD" w14:textId="77777777" w:rsidR="00374750" w:rsidRPr="00603633" w:rsidRDefault="00374750" w:rsidP="00374750">
            <w:pPr>
              <w:pStyle w:val="TableTextCentered"/>
              <w:rPr>
                <w:rFonts w:eastAsia="Times New Roman"/>
              </w:rPr>
            </w:pPr>
            <w:r w:rsidRPr="00603633">
              <w:rPr>
                <w:rFonts w:eastAsia="Times New Roman"/>
              </w:rPr>
              <w:t>5</w:t>
            </w:r>
          </w:p>
        </w:tc>
        <w:tc>
          <w:tcPr>
            <w:tcW w:w="653" w:type="dxa"/>
          </w:tcPr>
          <w:p w14:paraId="4F44C3A7" w14:textId="77777777" w:rsidR="00374750" w:rsidRPr="00603633" w:rsidRDefault="00374750" w:rsidP="00374750">
            <w:pPr>
              <w:pStyle w:val="TableTextCentered"/>
              <w:rPr>
                <w:rFonts w:eastAsia="Times New Roman"/>
              </w:rPr>
            </w:pPr>
            <w:r w:rsidRPr="00603633">
              <w:rPr>
                <w:rFonts w:eastAsia="Times New Roman"/>
              </w:rPr>
              <w:t>3</w:t>
            </w:r>
          </w:p>
        </w:tc>
        <w:tc>
          <w:tcPr>
            <w:tcW w:w="712" w:type="dxa"/>
            <w:vAlign w:val="center"/>
          </w:tcPr>
          <w:p w14:paraId="1C12AE71" w14:textId="77777777" w:rsidR="00374750" w:rsidRPr="00603633" w:rsidRDefault="00374750" w:rsidP="00374750">
            <w:pPr>
              <w:pStyle w:val="TableTextCentered"/>
              <w:rPr>
                <w:rFonts w:eastAsia="Times New Roman"/>
              </w:rPr>
            </w:pPr>
            <w:r w:rsidRPr="00603633">
              <w:rPr>
                <w:rFonts w:eastAsia="Times New Roman"/>
              </w:rPr>
              <w:t>1</w:t>
            </w:r>
          </w:p>
        </w:tc>
        <w:tc>
          <w:tcPr>
            <w:tcW w:w="684" w:type="dxa"/>
            <w:vAlign w:val="center"/>
          </w:tcPr>
          <w:p w14:paraId="13BAF78D" w14:textId="77777777" w:rsidR="00374750" w:rsidRPr="00603633" w:rsidRDefault="00374750" w:rsidP="00374750">
            <w:pPr>
              <w:pStyle w:val="TableTextCentered"/>
              <w:rPr>
                <w:rFonts w:eastAsia="Times New Roman"/>
              </w:rPr>
            </w:pPr>
            <w:r w:rsidRPr="00603633">
              <w:rPr>
                <w:rFonts w:eastAsia="Times New Roman"/>
              </w:rPr>
              <w:t>1</w:t>
            </w:r>
          </w:p>
        </w:tc>
        <w:tc>
          <w:tcPr>
            <w:tcW w:w="601" w:type="dxa"/>
          </w:tcPr>
          <w:p w14:paraId="06B78F2D" w14:textId="77777777" w:rsidR="00374750" w:rsidRPr="00603633" w:rsidRDefault="00374750" w:rsidP="00374750">
            <w:pPr>
              <w:pStyle w:val="TableTextCentered"/>
              <w:rPr>
                <w:rFonts w:eastAsia="Times New Roman"/>
              </w:rPr>
            </w:pPr>
            <w:r w:rsidRPr="00603633">
              <w:rPr>
                <w:rFonts w:eastAsia="Times New Roman"/>
              </w:rPr>
              <w:t>16</w:t>
            </w:r>
          </w:p>
        </w:tc>
        <w:tc>
          <w:tcPr>
            <w:tcW w:w="866" w:type="dxa"/>
          </w:tcPr>
          <w:p w14:paraId="4AFC789B" w14:textId="77777777" w:rsidR="00374750" w:rsidRPr="00603633" w:rsidRDefault="00374750" w:rsidP="00374750">
            <w:pPr>
              <w:pStyle w:val="TableTextCentered"/>
              <w:rPr>
                <w:rFonts w:eastAsia="Times New Roman"/>
              </w:rPr>
            </w:pPr>
            <w:r w:rsidRPr="00603633">
              <w:rPr>
                <w:rFonts w:eastAsia="Times New Roman"/>
              </w:rPr>
              <w:t>3.6</w:t>
            </w:r>
          </w:p>
        </w:tc>
      </w:tr>
      <w:tr w:rsidR="00374750" w:rsidRPr="00603633" w14:paraId="74B3F0EA" w14:textId="77777777" w:rsidTr="001E6EEE">
        <w:tc>
          <w:tcPr>
            <w:tcW w:w="3095" w:type="dxa"/>
            <w:shd w:val="clear" w:color="auto" w:fill="D9E2F3" w:themeFill="accent5" w:themeFillTint="33"/>
            <w:vAlign w:val="center"/>
          </w:tcPr>
          <w:p w14:paraId="1D79B0AE" w14:textId="77777777" w:rsidR="00374750" w:rsidRPr="00603633" w:rsidRDefault="00374750" w:rsidP="00374750">
            <w:pPr>
              <w:pStyle w:val="TableSubheading"/>
            </w:pPr>
            <w:r w:rsidRPr="00603633">
              <w:t>Student Engagement</w:t>
            </w:r>
          </w:p>
        </w:tc>
        <w:tc>
          <w:tcPr>
            <w:tcW w:w="683" w:type="dxa"/>
            <w:shd w:val="clear" w:color="auto" w:fill="D9E2F3" w:themeFill="accent5" w:themeFillTint="33"/>
          </w:tcPr>
          <w:p w14:paraId="607BC140"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87" w:type="dxa"/>
            <w:shd w:val="clear" w:color="auto" w:fill="D9E2F3" w:themeFill="accent5" w:themeFillTint="33"/>
          </w:tcPr>
          <w:p w14:paraId="06B19D61"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79" w:type="dxa"/>
            <w:shd w:val="clear" w:color="auto" w:fill="D9E2F3" w:themeFill="accent5" w:themeFillTint="33"/>
          </w:tcPr>
          <w:p w14:paraId="66EF3FA5"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84" w:type="dxa"/>
            <w:shd w:val="clear" w:color="auto" w:fill="D9E2F3" w:themeFill="accent5" w:themeFillTint="33"/>
          </w:tcPr>
          <w:p w14:paraId="036979A2" w14:textId="77777777" w:rsidR="00374750" w:rsidRPr="00603633" w:rsidRDefault="00374750" w:rsidP="00374750">
            <w:pPr>
              <w:pStyle w:val="TableTextCenteredDemi"/>
              <w:rPr>
                <w:rFonts w:eastAsia="Times New Roman"/>
                <w:bCs/>
              </w:rPr>
            </w:pPr>
            <w:r w:rsidRPr="00603633">
              <w:rPr>
                <w:rFonts w:eastAsia="Times New Roman"/>
                <w:bCs/>
              </w:rPr>
              <w:t>4</w:t>
            </w:r>
          </w:p>
        </w:tc>
        <w:tc>
          <w:tcPr>
            <w:tcW w:w="653" w:type="dxa"/>
            <w:shd w:val="clear" w:color="auto" w:fill="D9E2F3" w:themeFill="accent5" w:themeFillTint="33"/>
          </w:tcPr>
          <w:p w14:paraId="006BE36B" w14:textId="77777777" w:rsidR="00374750" w:rsidRPr="00603633" w:rsidRDefault="00374750" w:rsidP="00374750">
            <w:pPr>
              <w:pStyle w:val="TableTextCenteredDemi"/>
              <w:rPr>
                <w:rFonts w:eastAsia="Times New Roman"/>
                <w:bCs/>
              </w:rPr>
            </w:pPr>
            <w:r w:rsidRPr="00603633">
              <w:rPr>
                <w:rFonts w:eastAsia="Times New Roman"/>
                <w:bCs/>
              </w:rPr>
              <w:t>8</w:t>
            </w:r>
          </w:p>
        </w:tc>
        <w:tc>
          <w:tcPr>
            <w:tcW w:w="712" w:type="dxa"/>
            <w:shd w:val="clear" w:color="auto" w:fill="D9E2F3" w:themeFill="accent5" w:themeFillTint="33"/>
            <w:vAlign w:val="center"/>
          </w:tcPr>
          <w:p w14:paraId="46002FC0" w14:textId="77777777" w:rsidR="00374750" w:rsidRPr="00603633" w:rsidRDefault="00374750" w:rsidP="00374750">
            <w:pPr>
              <w:pStyle w:val="TableTextCenteredDemi"/>
              <w:rPr>
                <w:rFonts w:eastAsia="Times New Roman"/>
                <w:bCs/>
              </w:rPr>
            </w:pPr>
            <w:r w:rsidRPr="00603633">
              <w:rPr>
                <w:rFonts w:eastAsia="Times New Roman"/>
                <w:bCs/>
              </w:rPr>
              <w:t>4</w:t>
            </w:r>
          </w:p>
        </w:tc>
        <w:tc>
          <w:tcPr>
            <w:tcW w:w="684" w:type="dxa"/>
            <w:shd w:val="clear" w:color="auto" w:fill="D9E2F3" w:themeFill="accent5" w:themeFillTint="33"/>
            <w:vAlign w:val="center"/>
          </w:tcPr>
          <w:p w14:paraId="1034B537" w14:textId="77777777" w:rsidR="00374750" w:rsidRPr="00603633" w:rsidRDefault="00374750" w:rsidP="00374750">
            <w:pPr>
              <w:pStyle w:val="TableTextCenteredDemi"/>
              <w:rPr>
                <w:rFonts w:eastAsia="Times New Roman"/>
                <w:bCs/>
              </w:rPr>
            </w:pPr>
            <w:r w:rsidRPr="00603633">
              <w:rPr>
                <w:rFonts w:eastAsia="Times New Roman"/>
                <w:bCs/>
              </w:rPr>
              <w:t>0</w:t>
            </w:r>
          </w:p>
        </w:tc>
        <w:tc>
          <w:tcPr>
            <w:tcW w:w="601" w:type="dxa"/>
            <w:shd w:val="clear" w:color="auto" w:fill="D9E2F3" w:themeFill="accent5" w:themeFillTint="33"/>
          </w:tcPr>
          <w:p w14:paraId="5118C377" w14:textId="77777777" w:rsidR="00374750" w:rsidRPr="00603633" w:rsidRDefault="00374750" w:rsidP="00374750">
            <w:pPr>
              <w:pStyle w:val="TableTextCenteredDemi"/>
              <w:rPr>
                <w:rFonts w:eastAsia="Times New Roman"/>
                <w:bCs/>
              </w:rPr>
            </w:pPr>
            <w:r w:rsidRPr="00603633">
              <w:rPr>
                <w:rFonts w:eastAsia="Times New Roman"/>
                <w:bCs/>
              </w:rPr>
              <w:t>16</w:t>
            </w:r>
          </w:p>
        </w:tc>
        <w:tc>
          <w:tcPr>
            <w:tcW w:w="866" w:type="dxa"/>
            <w:shd w:val="clear" w:color="auto" w:fill="D9E2F3" w:themeFill="accent5" w:themeFillTint="33"/>
          </w:tcPr>
          <w:p w14:paraId="3E0F86D2" w14:textId="77777777" w:rsidR="00374750" w:rsidRPr="00603633" w:rsidRDefault="00374750" w:rsidP="00374750">
            <w:pPr>
              <w:pStyle w:val="TableTextCenteredDemi"/>
              <w:rPr>
                <w:rFonts w:eastAsia="Times New Roman"/>
                <w:bCs/>
              </w:rPr>
            </w:pPr>
            <w:r w:rsidRPr="00603633">
              <w:rPr>
                <w:rFonts w:eastAsia="Times New Roman"/>
                <w:bCs/>
              </w:rPr>
              <w:t>5.0</w:t>
            </w:r>
          </w:p>
        </w:tc>
      </w:tr>
    </w:tbl>
    <w:bookmarkEnd w:id="155"/>
    <w:p w14:paraId="362E3DEA" w14:textId="77777777" w:rsidR="00B7410C" w:rsidRPr="00603633" w:rsidRDefault="00B7410C" w:rsidP="00B7410C">
      <w:pPr>
        <w:pStyle w:val="TableNote"/>
        <w:rPr>
          <w:szCs w:val="20"/>
        </w:rPr>
      </w:pPr>
      <w:r w:rsidRPr="00603633">
        <w:t xml:space="preserve">*The district average is an average of the scores. For example, for Positive Climate, the district average is computed as: </w:t>
      </w:r>
      <w:bookmarkStart w:id="156" w:name="High_PC_Calc"/>
      <w:r w:rsidRPr="00603633">
        <w:rPr>
          <w:szCs w:val="20"/>
        </w:rPr>
        <w:t>([3 x 2] + [4 x 5] + [5 x 1] + [6 x 5] + [7 x 3]) ÷ 16 observations = 5.1</w:t>
      </w:r>
      <w:bookmarkEnd w:id="156"/>
    </w:p>
    <w:p w14:paraId="270A0C0E" w14:textId="77777777" w:rsidR="00B7410C" w:rsidRPr="00603633" w:rsidRDefault="00B7410C" w:rsidP="00B7410C">
      <w:pPr>
        <w:pStyle w:val="TableNote"/>
      </w:pPr>
      <w:r w:rsidRPr="00603633">
        <w:t xml:space="preserve">**Negative Climate is rated on an inverse scale. An original score of 1 is given a value of 7. The scoring in the table reflects the normalized adjustment: </w:t>
      </w:r>
      <w:bookmarkStart w:id="157" w:name="High_NC_Calc"/>
      <w:r w:rsidRPr="00603633">
        <w:t>([5 x 1] + [6 x 1] + [7 x 14]) ÷ 16 observations = 6.8</w:t>
      </w:r>
      <w:bookmarkEnd w:id="157"/>
    </w:p>
    <w:p w14:paraId="477D4AF4" w14:textId="77777777" w:rsidR="00B7410C" w:rsidRPr="00603633" w:rsidRDefault="00B7410C" w:rsidP="00B7410C">
      <w:pPr>
        <w:spacing w:after="160" w:line="259" w:lineRule="auto"/>
        <w:rPr>
          <w:rFonts w:ascii="Times New Roman" w:eastAsia="MS Mincho" w:hAnsi="Times New Roman" w:cs="Times New Roman"/>
          <w:b/>
          <w:sz w:val="20"/>
        </w:rPr>
      </w:pPr>
    </w:p>
    <w:p w14:paraId="2CB152A0" w14:textId="77777777" w:rsidR="00B7410C" w:rsidRPr="00603633" w:rsidRDefault="00B7410C" w:rsidP="00B7410C">
      <w:pPr>
        <w:pStyle w:val="Heading2-SIOR"/>
      </w:pPr>
      <w:bookmarkStart w:id="158" w:name="_Toc430114891"/>
      <w:bookmarkStart w:id="159" w:name="_Toc496109993"/>
      <w:bookmarkStart w:id="160" w:name="_Toc92194271"/>
      <w:r w:rsidRPr="00603633">
        <w:t>References</w:t>
      </w:r>
      <w:bookmarkEnd w:id="158"/>
      <w:bookmarkEnd w:id="159"/>
      <w:bookmarkEnd w:id="160"/>
    </w:p>
    <w:p w14:paraId="29BB91C1" w14:textId="77777777" w:rsidR="00B7410C" w:rsidRPr="00603633" w:rsidRDefault="00B7410C" w:rsidP="00B7410C">
      <w:pPr>
        <w:pStyle w:val="Reference"/>
        <w:rPr>
          <w:rStyle w:val="Hyperlink"/>
          <w:rFonts w:eastAsiaTheme="minorEastAsia"/>
        </w:rPr>
      </w:pPr>
      <w:r w:rsidRPr="00603633">
        <w:t xml:space="preserve">Center for Advanced Study of Teaching and Learning. (n.d.). </w:t>
      </w:r>
      <w:r w:rsidRPr="00603633">
        <w:rPr>
          <w:i/>
        </w:rPr>
        <w:t>Measuring and improving teacher-student interactions in PK−12 settings to enhance students’ learning</w:t>
      </w:r>
      <w:r w:rsidRPr="00603633">
        <w:t xml:space="preserve">. Charlottesville, VA: University of Virginia. Retrieved from </w:t>
      </w:r>
      <w:hyperlink r:id="rId35" w:history="1">
        <w:r w:rsidRPr="00603633">
          <w:rPr>
            <w:rStyle w:val="Hyperlink"/>
            <w:rFonts w:eastAsiaTheme="minorEastAsia"/>
          </w:rPr>
          <w:t>http://www.teachstone.com/wp-content/uploads/2011/05/class-mtp-pk-12-brief.pdf</w:t>
        </w:r>
      </w:hyperlink>
    </w:p>
    <w:p w14:paraId="1BD3537C" w14:textId="77777777" w:rsidR="00B7410C" w:rsidRPr="00603633" w:rsidRDefault="00B7410C" w:rsidP="00B7410C">
      <w:pPr>
        <w:pStyle w:val="Reference"/>
        <w:rPr>
          <w:rStyle w:val="Hyperlink"/>
          <w:rFonts w:eastAsiaTheme="minorEastAsia"/>
        </w:rPr>
      </w:pPr>
      <w:r w:rsidRPr="00603633">
        <w:t xml:space="preserve">MET Project. (2010). </w:t>
      </w:r>
      <w:r w:rsidRPr="00603633">
        <w:rPr>
          <w:i/>
        </w:rPr>
        <w:t>The CLASS protocol for classroom observations</w:t>
      </w:r>
      <w:r w:rsidRPr="00603633">
        <w:t xml:space="preserve">. Seattle, WA: Bill &amp; Melinda Gates Foundation. Retrieved from </w:t>
      </w:r>
      <w:hyperlink r:id="rId36" w:history="1">
        <w:r w:rsidRPr="00603633">
          <w:rPr>
            <w:rStyle w:val="Hyperlink"/>
            <w:rFonts w:eastAsiaTheme="minorEastAsia"/>
          </w:rPr>
          <w:t>http://metproject.org/resources/CLASS_10_29_10.pdf</w:t>
        </w:r>
      </w:hyperlink>
    </w:p>
    <w:p w14:paraId="153682A2" w14:textId="77777777" w:rsidR="00B7410C" w:rsidRPr="00603633" w:rsidRDefault="00B7410C" w:rsidP="00B7410C">
      <w:pPr>
        <w:pStyle w:val="Reference"/>
      </w:pPr>
      <w:r w:rsidRPr="004D541D">
        <w:rPr>
          <w:lang w:val="es-ES"/>
        </w:rPr>
        <w:t xml:space="preserve">Pianta, R. C., Hamre, B. K., &amp; Mintz, S. (2012). </w:t>
      </w:r>
      <w:r w:rsidRPr="00603633">
        <w:rPr>
          <w:i/>
        </w:rPr>
        <w:t>Classroom Assessment Scoring System (CLASS) Manual, Secondary.</w:t>
      </w:r>
      <w:r w:rsidRPr="00603633">
        <w:t xml:space="preserve"> Charlottesville, VA:</w:t>
      </w:r>
      <w:r w:rsidRPr="00603633">
        <w:rPr>
          <w:i/>
        </w:rPr>
        <w:t xml:space="preserve"> </w:t>
      </w:r>
      <w:r w:rsidRPr="00603633">
        <w:t>Teachstone.</w:t>
      </w:r>
    </w:p>
    <w:p w14:paraId="673E385F" w14:textId="77777777" w:rsidR="00B7410C" w:rsidRPr="004D541D" w:rsidRDefault="00B7410C" w:rsidP="00B7410C">
      <w:pPr>
        <w:pStyle w:val="Reference"/>
        <w:rPr>
          <w:lang w:val="es-ES"/>
        </w:rPr>
      </w:pPr>
      <w:r w:rsidRPr="00603633">
        <w:t xml:space="preserve">Pianta, R. C., Hamre, B. K., &amp; Mintz, S. (2012). </w:t>
      </w:r>
      <w:r w:rsidRPr="00603633">
        <w:rPr>
          <w:i/>
        </w:rPr>
        <w:t>Classroom Assessment Scoring System (CLASS) Manual, Upper Elementary.</w:t>
      </w:r>
      <w:r w:rsidRPr="00603633">
        <w:t xml:space="preserve"> </w:t>
      </w:r>
      <w:r w:rsidRPr="004D541D">
        <w:rPr>
          <w:lang w:val="es-ES"/>
        </w:rPr>
        <w:t>Charlottesville, VA:</w:t>
      </w:r>
      <w:r w:rsidRPr="004D541D">
        <w:rPr>
          <w:i/>
          <w:lang w:val="es-ES"/>
        </w:rPr>
        <w:t xml:space="preserve"> </w:t>
      </w:r>
      <w:r w:rsidRPr="004D541D">
        <w:rPr>
          <w:lang w:val="es-ES"/>
        </w:rPr>
        <w:t>Teachstone.</w:t>
      </w:r>
    </w:p>
    <w:p w14:paraId="59058534" w14:textId="77777777" w:rsidR="00B7410C" w:rsidRPr="00603633" w:rsidRDefault="00B7410C" w:rsidP="00B7410C">
      <w:pPr>
        <w:pStyle w:val="Reference"/>
      </w:pPr>
      <w:r w:rsidRPr="004D541D">
        <w:rPr>
          <w:lang w:val="es-ES"/>
        </w:rPr>
        <w:t xml:space="preserve">Pianta, R. C., La Paro, K. M., &amp; Hamre, B. K. (2008). </w:t>
      </w:r>
      <w:r w:rsidRPr="00603633">
        <w:rPr>
          <w:i/>
        </w:rPr>
        <w:t xml:space="preserve">Classroom Assessment Scoring System (CLASS) Manual, K–3. </w:t>
      </w:r>
      <w:r w:rsidRPr="00603633">
        <w:t>Baltimore, MD: Paul H. Brookes Publishing Co.</w:t>
      </w:r>
    </w:p>
    <w:p w14:paraId="41BDAAB0" w14:textId="77777777" w:rsidR="00B7410C" w:rsidRPr="00603633" w:rsidRDefault="00B7410C" w:rsidP="00B7410C">
      <w:pPr>
        <w:pStyle w:val="BodyTextposthead"/>
      </w:pPr>
    </w:p>
    <w:p w14:paraId="304C07E7" w14:textId="77777777" w:rsidR="00486B55" w:rsidRPr="00603633" w:rsidRDefault="00486B55" w:rsidP="00486B55">
      <w:pPr>
        <w:spacing w:line="240" w:lineRule="auto"/>
        <w:sectPr w:rsidR="00486B55" w:rsidRPr="00603633" w:rsidSect="001E6EEE">
          <w:footerReference w:type="default" r:id="rId37"/>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603633" w:rsidRDefault="00486B55" w:rsidP="00486B55">
      <w:pPr>
        <w:pStyle w:val="Heading2"/>
      </w:pPr>
      <w:bookmarkStart w:id="162" w:name="_Toc134437280"/>
      <w:r w:rsidRPr="00603633">
        <w:t>Appendix C. Resources to Support Implementation of DESE’s District Standards and Indicators</w:t>
      </w:r>
      <w:bookmarkEnd w:id="43"/>
      <w:bookmarkEnd w:id="44"/>
      <w:bookmarkEnd w:id="162"/>
    </w:p>
    <w:p w14:paraId="47155D16" w14:textId="77777777" w:rsidR="0007642E" w:rsidRPr="00603633" w:rsidRDefault="0007642E" w:rsidP="0016303B">
      <w:pPr>
        <w:pStyle w:val="TableTitle0"/>
      </w:pPr>
      <w:r w:rsidRPr="00603633">
        <w:t>Table C1.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07642E" w:rsidRPr="00603633" w14:paraId="77D00771" w14:textId="77777777" w:rsidTr="006F690E">
        <w:trPr>
          <w:cnfStyle w:val="100000000000" w:firstRow="1" w:lastRow="0" w:firstColumn="0" w:lastColumn="0" w:oddVBand="0" w:evenVBand="0" w:oddHBand="0" w:evenHBand="0" w:firstRowFirstColumn="0" w:firstRowLastColumn="0" w:lastRowFirstColumn="0" w:lastRowLastColumn="0"/>
        </w:trPr>
        <w:tc>
          <w:tcPr>
            <w:tcW w:w="3682" w:type="dxa"/>
          </w:tcPr>
          <w:p w14:paraId="19A0F833" w14:textId="77777777" w:rsidR="0007642E" w:rsidRPr="00603633" w:rsidRDefault="0007642E" w:rsidP="0016303B">
            <w:pPr>
              <w:pStyle w:val="TableColHeadingLeft"/>
            </w:pPr>
            <w:r w:rsidRPr="00603633">
              <w:t>Resource</w:t>
            </w:r>
          </w:p>
        </w:tc>
        <w:tc>
          <w:tcPr>
            <w:tcW w:w="5670" w:type="dxa"/>
          </w:tcPr>
          <w:p w14:paraId="4F5E82E2" w14:textId="77777777" w:rsidR="0007642E" w:rsidRPr="00603633" w:rsidRDefault="0007642E" w:rsidP="0016303B">
            <w:pPr>
              <w:pStyle w:val="TableColHeadingLeft"/>
            </w:pPr>
            <w:r w:rsidRPr="00603633">
              <w:t>Description</w:t>
            </w:r>
          </w:p>
        </w:tc>
      </w:tr>
      <w:tr w:rsidR="0007642E" w:rsidRPr="00603633" w14:paraId="0A750761" w14:textId="77777777" w:rsidTr="006F690E">
        <w:tc>
          <w:tcPr>
            <w:tcW w:w="3682" w:type="dxa"/>
          </w:tcPr>
          <w:p w14:paraId="02BA771C" w14:textId="77777777" w:rsidR="0007642E" w:rsidRPr="00603633" w:rsidRDefault="0007642E" w:rsidP="0016303B">
            <w:pPr>
              <w:pStyle w:val="TableText"/>
              <w:rPr>
                <w:rFonts w:ascii="Franklin Gothic Book" w:eastAsia="Times New Roman" w:hAnsi="Franklin Gothic Book" w:cs="Times New Roman"/>
                <w:bCs/>
                <w:szCs w:val="20"/>
              </w:rPr>
            </w:pPr>
            <w:hyperlink r:id="rId38" w:history="1">
              <w:r w:rsidRPr="00603633">
                <w:rPr>
                  <w:rFonts w:ascii="Franklin Gothic Book" w:eastAsia="Times New Roman" w:hAnsi="Franklin Gothic Book" w:cs="Calibri"/>
                  <w:i/>
                  <w:color w:val="0563C1"/>
                  <w:szCs w:val="20"/>
                  <w:u w:val="single"/>
                </w:rPr>
                <w:t>Transforming School Funding: A Guide to Implementing Student-Based Budgeting (SBB)</w:t>
              </w:r>
            </w:hyperlink>
            <w:r w:rsidRPr="00603633">
              <w:rPr>
                <w:rFonts w:ascii="Franklin Gothic Book" w:eastAsia="Times New Roman" w:hAnsi="Franklin Gothic Book" w:cs="Times New Roman"/>
                <w:szCs w:val="20"/>
              </w:rPr>
              <w:t xml:space="preserve"> from Education Resource Strategies</w:t>
            </w:r>
          </w:p>
        </w:tc>
        <w:tc>
          <w:tcPr>
            <w:tcW w:w="5670" w:type="dxa"/>
          </w:tcPr>
          <w:p w14:paraId="467826CB" w14:textId="77777777" w:rsidR="0007642E" w:rsidRPr="00603633" w:rsidRDefault="0007642E" w:rsidP="0016303B">
            <w:pPr>
              <w:pStyle w:val="TableText"/>
              <w:rPr>
                <w:bCs/>
              </w:rPr>
            </w:pPr>
            <w:r w:rsidRPr="00603633">
              <w:t>This guide describes a process to help districts tie funding to specific student needs.</w:t>
            </w:r>
          </w:p>
        </w:tc>
      </w:tr>
      <w:tr w:rsidR="0007642E" w:rsidRPr="00603633" w14:paraId="533FB8E9" w14:textId="77777777" w:rsidTr="006F690E">
        <w:tc>
          <w:tcPr>
            <w:tcW w:w="3682" w:type="dxa"/>
          </w:tcPr>
          <w:p w14:paraId="46A8BF3F" w14:textId="77777777" w:rsidR="0007642E" w:rsidRPr="00603633" w:rsidRDefault="0007642E" w:rsidP="0016303B">
            <w:pPr>
              <w:pStyle w:val="TableText"/>
              <w:rPr>
                <w:rFonts w:ascii="Franklin Gothic Book" w:hAnsi="Franklin Gothic Book"/>
                <w:szCs w:val="20"/>
              </w:rPr>
            </w:pPr>
            <w:hyperlink r:id="rId39" w:history="1">
              <w:r w:rsidRPr="00603633">
                <w:rPr>
                  <w:rStyle w:val="Hyperlink"/>
                  <w:rFonts w:ascii="Franklin Gothic Book" w:hAnsi="Franklin Gothic Book"/>
                  <w:szCs w:val="20"/>
                </w:rPr>
                <w:t>Principal Induction and Mentoring Handbook</w:t>
              </w:r>
            </w:hyperlink>
          </w:p>
        </w:tc>
        <w:tc>
          <w:tcPr>
            <w:tcW w:w="5670" w:type="dxa"/>
          </w:tcPr>
          <w:p w14:paraId="52BDB7C4" w14:textId="0E18911F" w:rsidR="0007642E" w:rsidRPr="00603633" w:rsidRDefault="00181EC9" w:rsidP="0016303B">
            <w:pPr>
              <w:pStyle w:val="TableText"/>
              <w:rPr>
                <w:rFonts w:eastAsia="Times New Roman" w:cs="Times New Roman"/>
              </w:rPr>
            </w:pPr>
            <w:r w:rsidRPr="00603633">
              <w:t xml:space="preserve">This </w:t>
            </w:r>
            <w:r w:rsidR="0007642E" w:rsidRPr="00603633">
              <w:t xml:space="preserve">series of modules </w:t>
            </w:r>
            <w:r w:rsidRPr="00603633">
              <w:t xml:space="preserve">is </w:t>
            </w:r>
            <w:r w:rsidR="0007642E" w:rsidRPr="00603633">
              <w:t>designed to support novice principals and their mentors in the development of antiracist leadership competencies aligned to the Professional Standards for Administrative Leadership.</w:t>
            </w:r>
          </w:p>
        </w:tc>
      </w:tr>
      <w:tr w:rsidR="0007642E" w:rsidRPr="00603633" w14:paraId="7A85B4FE" w14:textId="77777777" w:rsidTr="006F690E">
        <w:tc>
          <w:tcPr>
            <w:tcW w:w="3679" w:type="dxa"/>
          </w:tcPr>
          <w:p w14:paraId="4EA5B343" w14:textId="77777777" w:rsidR="0007642E" w:rsidRPr="00603633" w:rsidRDefault="0007642E" w:rsidP="0016303B">
            <w:pPr>
              <w:pStyle w:val="TableText"/>
              <w:rPr>
                <w:rFonts w:ascii="Franklin Gothic Book" w:hAnsi="Franklin Gothic Book"/>
                <w:szCs w:val="20"/>
              </w:rPr>
            </w:pPr>
            <w:hyperlink r:id="rId40" w:history="1">
              <w:r w:rsidRPr="00603633">
                <w:rPr>
                  <w:rStyle w:val="Hyperlink"/>
                  <w:rFonts w:ascii="Franklin Gothic Book" w:hAnsi="Franklin Gothic Book"/>
                  <w:szCs w:val="20"/>
                </w:rPr>
                <w:t>Coherence Guidebook</w:t>
              </w:r>
            </w:hyperlink>
          </w:p>
        </w:tc>
        <w:tc>
          <w:tcPr>
            <w:tcW w:w="5665" w:type="dxa"/>
          </w:tcPr>
          <w:p w14:paraId="45DAEB67" w14:textId="4448D14F" w:rsidR="0007642E" w:rsidRPr="00603633" w:rsidRDefault="00D4279A" w:rsidP="0016303B">
            <w:pPr>
              <w:pStyle w:val="TableText"/>
            </w:pPr>
            <w:r w:rsidRPr="00603633">
              <w:t>This</w:t>
            </w:r>
            <w:r w:rsidR="0007642E" w:rsidRPr="00603633">
              <w:t xml:space="preserve"> </w:t>
            </w:r>
            <w:r w:rsidRPr="00603633">
              <w:t xml:space="preserve">guidebook </w:t>
            </w:r>
            <w:r w:rsidR="0007642E" w:rsidRPr="00603633">
              <w:t xml:space="preserve">illustrates a systems-level path toward deeper learning. School system leaders and teams may use the </w:t>
            </w:r>
            <w:r w:rsidRPr="00603633">
              <w:t>guidebook</w:t>
            </w:r>
            <w:r w:rsidR="0007642E" w:rsidRPr="00603633">
              <w:t>, along with its companion self-assessment, to articulate a vision of deeper learning, identify high-leverage instructional priorities, refine tiered supports, and leverage systems and structures</w:t>
            </w:r>
            <w:r w:rsidRPr="00603633">
              <w:t>—</w:t>
            </w:r>
            <w:r w:rsidR="0007642E" w:rsidRPr="00603633">
              <w:t xml:space="preserve">all in service of the articulated vision. </w:t>
            </w:r>
          </w:p>
        </w:tc>
      </w:tr>
    </w:tbl>
    <w:p w14:paraId="1B40D8D8" w14:textId="0EDCE1A5" w:rsidR="0007642E" w:rsidRPr="00603633" w:rsidRDefault="0007642E" w:rsidP="0016303B">
      <w:pPr>
        <w:pStyle w:val="TableTitle0"/>
      </w:pPr>
      <w:r w:rsidRPr="00603633">
        <w:t>Table C</w:t>
      </w:r>
      <w:r w:rsidR="00E216A0" w:rsidRPr="00603633">
        <w:t>2</w:t>
      </w:r>
      <w:r w:rsidRPr="00603633">
        <w:t>.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07642E" w:rsidRPr="00603633" w14:paraId="486DF459" w14:textId="77777777" w:rsidTr="006F690E">
        <w:trPr>
          <w:cnfStyle w:val="100000000000" w:firstRow="1" w:lastRow="0" w:firstColumn="0" w:lastColumn="0" w:oddVBand="0" w:evenVBand="0" w:oddHBand="0" w:evenHBand="0" w:firstRowFirstColumn="0" w:firstRowLastColumn="0" w:lastRowFirstColumn="0" w:lastRowLastColumn="0"/>
          <w:tblHeader/>
        </w:trPr>
        <w:tc>
          <w:tcPr>
            <w:tcW w:w="3682" w:type="dxa"/>
          </w:tcPr>
          <w:p w14:paraId="21CBA24C" w14:textId="77777777" w:rsidR="0007642E" w:rsidRPr="00603633" w:rsidRDefault="0007642E" w:rsidP="0016303B">
            <w:pPr>
              <w:pStyle w:val="TableColHeadingLeft"/>
            </w:pPr>
            <w:r w:rsidRPr="00603633">
              <w:t>Resource</w:t>
            </w:r>
          </w:p>
        </w:tc>
        <w:tc>
          <w:tcPr>
            <w:tcW w:w="5669" w:type="dxa"/>
          </w:tcPr>
          <w:p w14:paraId="1C1E108F" w14:textId="77777777" w:rsidR="0007642E" w:rsidRPr="00603633" w:rsidRDefault="0007642E" w:rsidP="0016303B">
            <w:pPr>
              <w:pStyle w:val="TableColHeadingLeft"/>
            </w:pPr>
            <w:r w:rsidRPr="00603633">
              <w:t>Description</w:t>
            </w:r>
          </w:p>
        </w:tc>
      </w:tr>
      <w:tr w:rsidR="0007642E" w:rsidRPr="00603633" w14:paraId="3E6752A3" w14:textId="77777777" w:rsidTr="006F690E">
        <w:tc>
          <w:tcPr>
            <w:tcW w:w="3682" w:type="dxa"/>
          </w:tcPr>
          <w:p w14:paraId="3D43CF3A" w14:textId="77777777" w:rsidR="0007642E" w:rsidRPr="00603633" w:rsidRDefault="0007642E" w:rsidP="0016303B">
            <w:pPr>
              <w:pStyle w:val="TableText"/>
              <w:rPr>
                <w:rFonts w:ascii="Franklin Gothic Book" w:hAnsi="Franklin Gothic Book"/>
                <w:szCs w:val="20"/>
              </w:rPr>
            </w:pPr>
            <w:hyperlink r:id="rId41" w:history="1">
              <w:r w:rsidRPr="00603633">
                <w:rPr>
                  <w:rStyle w:val="Hyperlink"/>
                  <w:rFonts w:ascii="Franklin Gothic Book" w:hAnsi="Franklin Gothic Book"/>
                  <w:szCs w:val="20"/>
                </w:rPr>
                <w:t>Educator Evaluation Implementation Resources</w:t>
              </w:r>
            </w:hyperlink>
          </w:p>
        </w:tc>
        <w:tc>
          <w:tcPr>
            <w:tcW w:w="5669" w:type="dxa"/>
          </w:tcPr>
          <w:p w14:paraId="6D71B630" w14:textId="53466D11" w:rsidR="0007642E" w:rsidRPr="00603633" w:rsidRDefault="0007642E" w:rsidP="0016303B">
            <w:pPr>
              <w:pStyle w:val="TableText"/>
              <w:rPr>
                <w:rFonts w:eastAsia="Times New Roman" w:cs="Times New Roman"/>
              </w:rPr>
            </w:pPr>
            <w:r w:rsidRPr="00603633">
              <w:t xml:space="preserve">A suite of resources and practical tools that reflect feedback from educators on how to implement educator evaluation in support of more equitable, culturally responsive schools and classrooms for all. These resources include Focus Indicators, a subset of </w:t>
            </w:r>
            <w:r w:rsidR="00181EC9" w:rsidRPr="00603633">
              <w:t>i</w:t>
            </w:r>
            <w:r w:rsidRPr="00603633">
              <w:t>ndicators from the Classroom Teacher and School Level Administrator Rubrics that represent high-priority practices for the 2022-</w:t>
            </w:r>
            <w:r w:rsidR="00D4279A" w:rsidRPr="00603633">
              <w:t>20</w:t>
            </w:r>
            <w:r w:rsidRPr="00603633">
              <w:t>23 school year.</w:t>
            </w:r>
          </w:p>
        </w:tc>
      </w:tr>
      <w:tr w:rsidR="0007642E" w:rsidRPr="00603633" w14:paraId="0AC8DBCF" w14:textId="77777777" w:rsidTr="006F690E">
        <w:tc>
          <w:tcPr>
            <w:tcW w:w="3682" w:type="dxa"/>
          </w:tcPr>
          <w:p w14:paraId="1CDA1328" w14:textId="77777777" w:rsidR="0007642E" w:rsidRPr="00603633" w:rsidRDefault="0007642E" w:rsidP="0016303B">
            <w:pPr>
              <w:pStyle w:val="TableText"/>
              <w:rPr>
                <w:rFonts w:ascii="Franklin Gothic Book" w:hAnsi="Franklin Gothic Book"/>
                <w:szCs w:val="20"/>
              </w:rPr>
            </w:pPr>
            <w:hyperlink r:id="rId42" w:history="1">
              <w:r w:rsidRPr="00603633">
                <w:rPr>
                  <w:rStyle w:val="Hyperlink"/>
                  <w:rFonts w:ascii="Franklin Gothic Book" w:hAnsi="Franklin Gothic Book"/>
                  <w:szCs w:val="20"/>
                </w:rPr>
                <w:t>Guide to Building Supportive Talent Systems</w:t>
              </w:r>
            </w:hyperlink>
          </w:p>
        </w:tc>
        <w:tc>
          <w:tcPr>
            <w:tcW w:w="5669" w:type="dxa"/>
          </w:tcPr>
          <w:p w14:paraId="751D9422" w14:textId="77777777" w:rsidR="0007642E" w:rsidRPr="00603633" w:rsidRDefault="0007642E" w:rsidP="0016303B">
            <w:pPr>
              <w:pStyle w:val="TableText"/>
            </w:pPr>
            <w:r w:rsidRPr="00603633">
              <w:t>Resources, considerations, and updates for recruiting, hiring, evaluating, and supporting educators and school staff, with a focus on racial equity.</w:t>
            </w:r>
          </w:p>
        </w:tc>
      </w:tr>
      <w:tr w:rsidR="0007642E" w:rsidRPr="00603633" w14:paraId="36BDC23D" w14:textId="77777777" w:rsidTr="006F690E">
        <w:tc>
          <w:tcPr>
            <w:tcW w:w="3682" w:type="dxa"/>
          </w:tcPr>
          <w:p w14:paraId="56A546A0" w14:textId="77777777" w:rsidR="0007642E" w:rsidRPr="00603633" w:rsidRDefault="0007642E" w:rsidP="0016303B">
            <w:pPr>
              <w:pStyle w:val="TableText"/>
              <w:rPr>
                <w:rFonts w:ascii="Franklin Gothic Book" w:hAnsi="Franklin Gothic Book"/>
                <w:szCs w:val="20"/>
              </w:rPr>
            </w:pPr>
            <w:hyperlink r:id="rId43" w:history="1">
              <w:r w:rsidRPr="00603633">
                <w:rPr>
                  <w:rStyle w:val="Hyperlink"/>
                  <w:rFonts w:ascii="Franklin Gothic Book" w:hAnsi="Franklin Gothic Book"/>
                  <w:szCs w:val="20"/>
                </w:rPr>
                <w:t>Professional Learning Partner Guide</w:t>
              </w:r>
            </w:hyperlink>
          </w:p>
        </w:tc>
        <w:tc>
          <w:tcPr>
            <w:tcW w:w="5669" w:type="dxa"/>
          </w:tcPr>
          <w:p w14:paraId="1D934B55" w14:textId="4FD2FE7D" w:rsidR="0007642E" w:rsidRPr="00603633" w:rsidRDefault="0007642E" w:rsidP="0016303B">
            <w:pPr>
              <w:pStyle w:val="TableText"/>
            </w:pPr>
            <w:r w:rsidRPr="00603633">
              <w:t xml:space="preserve">A free, online, searchable list of vetted professional development providers who have expertise in specific sets of high-quality instructional materials. Schools and districts can use this guide to easily find </w:t>
            </w:r>
            <w:r w:rsidR="00D4279A" w:rsidRPr="00603633">
              <w:t xml:space="preserve">professional development </w:t>
            </w:r>
            <w:r w:rsidRPr="00603633">
              <w:t>providers to support the launch or implementation of high-quality instructional materials.</w:t>
            </w:r>
          </w:p>
        </w:tc>
      </w:tr>
    </w:tbl>
    <w:p w14:paraId="2E9968CE" w14:textId="77777777" w:rsidR="00D4279A" w:rsidRPr="00603633" w:rsidRDefault="00D4279A" w:rsidP="0016303B">
      <w:pPr>
        <w:pStyle w:val="TableTitle0"/>
      </w:pPr>
    </w:p>
    <w:p w14:paraId="66376E2A" w14:textId="77777777" w:rsidR="00D4279A" w:rsidRPr="00603633" w:rsidRDefault="00D4279A">
      <w:pPr>
        <w:spacing w:line="240" w:lineRule="auto"/>
        <w:rPr>
          <w:rFonts w:ascii="Franklin Gothic Demi" w:hAnsi="Franklin Gothic Demi"/>
        </w:rPr>
      </w:pPr>
      <w:r w:rsidRPr="00603633">
        <w:br w:type="page"/>
      </w:r>
    </w:p>
    <w:p w14:paraId="380EC5FC" w14:textId="4E56779C" w:rsidR="0007642E" w:rsidRPr="00603633" w:rsidRDefault="0007642E" w:rsidP="0016303B">
      <w:pPr>
        <w:pStyle w:val="TableTitle0"/>
      </w:pPr>
      <w:r w:rsidRPr="00603633">
        <w:t>Table C</w:t>
      </w:r>
      <w:r w:rsidR="00E216A0" w:rsidRPr="00603633">
        <w:t>3</w:t>
      </w:r>
      <w:r w:rsidRPr="00603633">
        <w:t>. Resources to Support Financial and Asset Management</w:t>
      </w:r>
    </w:p>
    <w:tbl>
      <w:tblPr>
        <w:tblStyle w:val="MSVTable1"/>
        <w:tblW w:w="5004" w:type="pct"/>
        <w:tblLook w:val="0620" w:firstRow="1" w:lastRow="0" w:firstColumn="0" w:lastColumn="0" w:noHBand="1" w:noVBand="1"/>
      </w:tblPr>
      <w:tblGrid>
        <w:gridCol w:w="3682"/>
        <w:gridCol w:w="5669"/>
      </w:tblGrid>
      <w:tr w:rsidR="0007642E" w:rsidRPr="00603633" w14:paraId="4434C3F0" w14:textId="77777777" w:rsidTr="0016303B">
        <w:trPr>
          <w:cnfStyle w:val="100000000000" w:firstRow="1" w:lastRow="0" w:firstColumn="0" w:lastColumn="0" w:oddVBand="0" w:evenVBand="0" w:oddHBand="0" w:evenHBand="0" w:firstRowFirstColumn="0" w:firstRowLastColumn="0" w:lastRowFirstColumn="0" w:lastRowLastColumn="0"/>
          <w:tblHeader/>
        </w:trPr>
        <w:tc>
          <w:tcPr>
            <w:tcW w:w="3682" w:type="dxa"/>
          </w:tcPr>
          <w:p w14:paraId="29CE37C1" w14:textId="77777777" w:rsidR="0007642E" w:rsidRPr="00603633" w:rsidRDefault="0007642E" w:rsidP="0016303B">
            <w:pPr>
              <w:pStyle w:val="TableColHeadingLeft"/>
            </w:pPr>
            <w:r w:rsidRPr="00603633">
              <w:t xml:space="preserve">Resource </w:t>
            </w:r>
          </w:p>
        </w:tc>
        <w:tc>
          <w:tcPr>
            <w:tcW w:w="5670" w:type="dxa"/>
          </w:tcPr>
          <w:p w14:paraId="673DAD78" w14:textId="77777777" w:rsidR="0007642E" w:rsidRPr="00603633" w:rsidRDefault="0007642E" w:rsidP="0016303B">
            <w:pPr>
              <w:pStyle w:val="TableColHeadingLeft"/>
            </w:pPr>
            <w:r w:rsidRPr="00603633">
              <w:t>Description</w:t>
            </w:r>
          </w:p>
        </w:tc>
      </w:tr>
      <w:tr w:rsidR="0007642E" w:rsidRPr="00603633" w14:paraId="7F8645F5" w14:textId="77777777" w:rsidTr="006F690E">
        <w:trPr>
          <w:trHeight w:val="58"/>
        </w:trPr>
        <w:tc>
          <w:tcPr>
            <w:tcW w:w="3682" w:type="dxa"/>
          </w:tcPr>
          <w:p w14:paraId="374DA4E1" w14:textId="77777777" w:rsidR="0007642E" w:rsidRPr="00603633" w:rsidRDefault="0007642E" w:rsidP="0016303B">
            <w:pPr>
              <w:pStyle w:val="TableText"/>
              <w:rPr>
                <w:rFonts w:ascii="Franklin Gothic Book" w:eastAsia="Times New Roman" w:hAnsi="Franklin Gothic Book" w:cs="Segoe UI"/>
                <w:szCs w:val="20"/>
              </w:rPr>
            </w:pPr>
            <w:hyperlink r:id="rId44" w:history="1">
              <w:r w:rsidRPr="00603633">
                <w:rPr>
                  <w:rFonts w:ascii="Franklin Gothic Book" w:eastAsia="Times New Roman" w:hAnsi="Franklin Gothic Book" w:cs="Segoe UI"/>
                  <w:bCs/>
                  <w:i/>
                  <w:color w:val="0563C1"/>
                  <w:szCs w:val="20"/>
                  <w:u w:val="single"/>
                </w:rPr>
                <w:t>Spending Money Wisely: Getting the Most From School District</w:t>
              </w:r>
              <w:r w:rsidRPr="00603633">
                <w:rPr>
                  <w:rFonts w:ascii="Franklin Gothic Book" w:eastAsia="Times New Roman" w:hAnsi="Franklin Gothic Book" w:cs="Segoe UI"/>
                  <w:color w:val="0563C1"/>
                  <w:szCs w:val="20"/>
                  <w:u w:val="single"/>
                </w:rPr>
                <w:t xml:space="preserve"> </w:t>
              </w:r>
              <w:r w:rsidRPr="00603633">
                <w:rPr>
                  <w:rFonts w:ascii="Franklin Gothic Book" w:eastAsia="Times New Roman" w:hAnsi="Franklin Gothic Book" w:cs="Segoe UI"/>
                  <w:i/>
                  <w:iCs/>
                  <w:color w:val="0563C1"/>
                  <w:szCs w:val="20"/>
                  <w:u w:val="single"/>
                </w:rPr>
                <w:t>Budgets</w:t>
              </w:r>
            </w:hyperlink>
            <w:r w:rsidRPr="00603633">
              <w:rPr>
                <w:rFonts w:ascii="Franklin Gothic Book" w:eastAsia="Times New Roman" w:hAnsi="Franklin Gothic Book" w:cs="Segoe UI"/>
                <w:szCs w:val="20"/>
              </w:rPr>
              <w:t xml:space="preserve"> (scroll down to Research section)</w:t>
            </w:r>
          </w:p>
        </w:tc>
        <w:tc>
          <w:tcPr>
            <w:tcW w:w="5670" w:type="dxa"/>
          </w:tcPr>
          <w:p w14:paraId="38BB2BA6" w14:textId="77777777" w:rsidR="0007642E" w:rsidRPr="00603633" w:rsidRDefault="0007642E" w:rsidP="0016303B">
            <w:pPr>
              <w:pStyle w:val="TableText"/>
            </w:pPr>
            <w:r w:rsidRPr="00603633">
              <w:t xml:space="preserve">A discussion of the top 10 opportunities for districts to realign resources and free up funds to support strategic priorities. </w:t>
            </w:r>
          </w:p>
        </w:tc>
      </w:tr>
      <w:tr w:rsidR="0007642E" w:rsidRPr="00603633" w14:paraId="32A66D28" w14:textId="77777777" w:rsidTr="006F690E">
        <w:trPr>
          <w:trHeight w:val="58"/>
        </w:trPr>
        <w:tc>
          <w:tcPr>
            <w:tcW w:w="3682" w:type="dxa"/>
          </w:tcPr>
          <w:p w14:paraId="5D36D338" w14:textId="77777777" w:rsidR="0007642E" w:rsidRPr="00603633" w:rsidRDefault="0007642E" w:rsidP="0016303B">
            <w:pPr>
              <w:pStyle w:val="TableText"/>
              <w:rPr>
                <w:color w:val="0563C1"/>
              </w:rPr>
            </w:pPr>
            <w:hyperlink r:id="rId45" w:history="1">
              <w:r w:rsidRPr="00603633">
                <w:rPr>
                  <w:rStyle w:val="Hyperlink"/>
                  <w:rFonts w:ascii="Franklin Gothic Book" w:eastAsia="Times New Roman" w:hAnsi="Franklin Gothic Book" w:cs="Segoe UI"/>
                  <w:szCs w:val="20"/>
                </w:rPr>
                <w:t>Resource Allocation and District Action Reports (RADAR)</w:t>
              </w:r>
            </w:hyperlink>
          </w:p>
        </w:tc>
        <w:tc>
          <w:tcPr>
            <w:tcW w:w="5669" w:type="dxa"/>
          </w:tcPr>
          <w:p w14:paraId="1B51F811" w14:textId="77777777" w:rsidR="0007642E" w:rsidRPr="00603633" w:rsidRDefault="0007642E" w:rsidP="0016303B">
            <w:pPr>
              <w:pStyle w:val="TableText"/>
            </w:pPr>
            <w:r w:rsidRPr="00603633">
              <w:t>RADAR is a suite of innovative data reports, case studies, and other resources that provide a new approach to resource decisions.</w:t>
            </w:r>
          </w:p>
        </w:tc>
      </w:tr>
      <w:tr w:rsidR="0007642E" w:rsidRPr="00603633" w14:paraId="0D1A540F" w14:textId="77777777" w:rsidTr="006F690E">
        <w:trPr>
          <w:trHeight w:val="58"/>
        </w:trPr>
        <w:tc>
          <w:tcPr>
            <w:tcW w:w="3682" w:type="dxa"/>
          </w:tcPr>
          <w:p w14:paraId="35B66E39" w14:textId="77777777" w:rsidR="0007642E" w:rsidRPr="00603633" w:rsidRDefault="0007642E" w:rsidP="0016303B">
            <w:pPr>
              <w:pStyle w:val="TableText"/>
              <w:rPr>
                <w:rFonts w:ascii="Franklin Gothic Book" w:eastAsia="Times New Roman" w:hAnsi="Franklin Gothic Book" w:cs="Segoe UI"/>
                <w:color w:val="0563C1"/>
                <w:szCs w:val="20"/>
              </w:rPr>
            </w:pPr>
            <w:hyperlink r:id="rId46" w:history="1">
              <w:r w:rsidRPr="00603633">
                <w:rPr>
                  <w:rStyle w:val="Hyperlink"/>
                  <w:rFonts w:ascii="Franklin Gothic Book" w:eastAsia="Times New Roman" w:hAnsi="Franklin Gothic Book" w:cs="Segoe UI"/>
                  <w:szCs w:val="20"/>
                </w:rPr>
                <w:t>Planning for Success (PfS)</w:t>
              </w:r>
            </w:hyperlink>
          </w:p>
        </w:tc>
        <w:tc>
          <w:tcPr>
            <w:tcW w:w="5669" w:type="dxa"/>
          </w:tcPr>
          <w:p w14:paraId="32AF609E" w14:textId="05BD256A" w:rsidR="0007642E" w:rsidRPr="00603633" w:rsidRDefault="0007642E" w:rsidP="0016303B">
            <w:pPr>
              <w:pStyle w:val="TableText"/>
            </w:pPr>
            <w:r w:rsidRPr="00603633">
              <w:t>PfS is an inclusive, hands-on planning process designed to build district and school capacity and coherence while also building community understanding and support.</w:t>
            </w:r>
          </w:p>
        </w:tc>
      </w:tr>
      <w:tr w:rsidR="0007642E" w:rsidRPr="00603633" w14:paraId="5F4FB3E2" w14:textId="77777777" w:rsidTr="006F690E">
        <w:trPr>
          <w:trHeight w:val="58"/>
        </w:trPr>
        <w:tc>
          <w:tcPr>
            <w:tcW w:w="3682" w:type="dxa"/>
          </w:tcPr>
          <w:p w14:paraId="461781F0" w14:textId="77777777" w:rsidR="0007642E" w:rsidRPr="00603633" w:rsidRDefault="0007642E" w:rsidP="0016303B">
            <w:pPr>
              <w:pStyle w:val="TableText"/>
              <w:rPr>
                <w:rFonts w:ascii="Franklin Gothic Book" w:eastAsia="Times New Roman" w:hAnsi="Franklin Gothic Book" w:cs="Segoe UI"/>
                <w:color w:val="0563C1"/>
                <w:szCs w:val="20"/>
              </w:rPr>
            </w:pPr>
            <w:hyperlink r:id="rId47" w:history="1">
              <w:r w:rsidRPr="00603633">
                <w:rPr>
                  <w:rStyle w:val="Hyperlink"/>
                  <w:rFonts w:ascii="Franklin Gothic Book" w:eastAsia="Times New Roman" w:hAnsi="Franklin Gothic Book" w:cs="Segoe UI"/>
                  <w:szCs w:val="20"/>
                </w:rPr>
                <w:t>DESE spending comparisons website</w:t>
              </w:r>
            </w:hyperlink>
          </w:p>
        </w:tc>
        <w:tc>
          <w:tcPr>
            <w:tcW w:w="5669" w:type="dxa"/>
          </w:tcPr>
          <w:p w14:paraId="0EE0C0C3" w14:textId="77777777" w:rsidR="0007642E" w:rsidRPr="00603633" w:rsidRDefault="0007642E" w:rsidP="0016303B">
            <w:pPr>
              <w:pStyle w:val="TableText"/>
            </w:pPr>
            <w:r w:rsidRPr="00603633">
              <w:t>A clearinghouse of school finance data reports and other resources available to district users and the public.</w:t>
            </w:r>
          </w:p>
        </w:tc>
      </w:tr>
    </w:tbl>
    <w:p w14:paraId="74EAB7C2" w14:textId="77777777" w:rsidR="00486B55" w:rsidRPr="00603633"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603633" w:rsidRDefault="00486B55" w:rsidP="00486B55">
      <w:pPr>
        <w:spacing w:line="240" w:lineRule="auto"/>
        <w:sectPr w:rsidR="00486B55" w:rsidRPr="00603633" w:rsidSect="002E7525">
          <w:footerReference w:type="default" r:id="rId48"/>
          <w:footerReference w:type="first" r:id="rId49"/>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603633" w:rsidRDefault="002F1EBE" w:rsidP="009E578A">
      <w:pPr>
        <w:pStyle w:val="Heading2"/>
      </w:pPr>
      <w:bookmarkStart w:id="163" w:name="_Toc134437281"/>
      <w:r w:rsidRPr="00603633">
        <w:t xml:space="preserve">Appendix </w:t>
      </w:r>
      <w:r w:rsidR="00486B55" w:rsidRPr="00603633">
        <w:t>D</w:t>
      </w:r>
      <w:r w:rsidR="006A3A0E" w:rsidRPr="00603633">
        <w:t>.</w:t>
      </w:r>
      <w:r w:rsidRPr="00603633">
        <w:t xml:space="preserve"> Enrollment, </w:t>
      </w:r>
      <w:r w:rsidR="00FE2534" w:rsidRPr="00603633">
        <w:t>Attendance</w:t>
      </w:r>
      <w:r w:rsidRPr="00603633">
        <w:t>, Expenditures</w:t>
      </w:r>
      <w:bookmarkStart w:id="164" w:name="_Toc337817151"/>
      <w:bookmarkEnd w:id="45"/>
      <w:bookmarkEnd w:id="163"/>
    </w:p>
    <w:p w14:paraId="7F7026E8" w14:textId="41050A0F" w:rsidR="00B827DE" w:rsidRPr="00603633" w:rsidRDefault="00B827DE" w:rsidP="00CE3419">
      <w:pPr>
        <w:pStyle w:val="TableTitle0"/>
      </w:pPr>
      <w:r w:rsidRPr="00603633">
        <w:t xml:space="preserve">Table </w:t>
      </w:r>
      <w:r w:rsidR="00486B55" w:rsidRPr="00603633">
        <w:t>D</w:t>
      </w:r>
      <w:r w:rsidRPr="00603633">
        <w:t xml:space="preserve">1. </w:t>
      </w:r>
      <w:bookmarkStart w:id="165" w:name="_Hlk96949958"/>
      <w:r w:rsidR="00DD3C65" w:rsidRPr="00603633">
        <w:t>Westport Community Schools</w:t>
      </w:r>
      <w:bookmarkEnd w:id="165"/>
      <w:r w:rsidRPr="00603633">
        <w:t>: Student Enrollment by Race/Ethnicity, 202</w:t>
      </w:r>
      <w:r w:rsidR="00A95642" w:rsidRPr="00603633">
        <w:t>2</w:t>
      </w:r>
      <w:r w:rsidR="006E65F3" w:rsidRPr="00603633">
        <w:t>-</w:t>
      </w:r>
      <w:r w:rsidRPr="00603633">
        <w:t>202</w:t>
      </w:r>
      <w:r w:rsidR="00A95642" w:rsidRPr="00603633">
        <w:t>3</w:t>
      </w:r>
    </w:p>
    <w:tbl>
      <w:tblPr>
        <w:tblStyle w:val="MSVTable1"/>
        <w:tblW w:w="5000" w:type="pct"/>
        <w:tblLayout w:type="fixed"/>
        <w:tblLook w:val="06A0" w:firstRow="1" w:lastRow="0" w:firstColumn="1" w:lastColumn="0" w:noHBand="1" w:noVBand="1"/>
      </w:tblPr>
      <w:tblGrid>
        <w:gridCol w:w="2276"/>
        <w:gridCol w:w="1331"/>
        <w:gridCol w:w="2145"/>
        <w:gridCol w:w="1620"/>
        <w:gridCol w:w="1972"/>
      </w:tblGrid>
      <w:tr w:rsidR="00B827DE" w:rsidRPr="00603633" w14:paraId="6427A770" w14:textId="77777777" w:rsidTr="00B2257F">
        <w:trPr>
          <w:cnfStyle w:val="100000000000" w:firstRow="1" w:lastRow="0" w:firstColumn="0" w:lastColumn="0" w:oddVBand="0" w:evenVBand="0" w:oddHBand="0" w:evenHBand="0" w:firstRowFirstColumn="0" w:firstRowLastColumn="0" w:lastRowFirstColumn="0" w:lastRowLastColumn="0"/>
        </w:trPr>
        <w:tc>
          <w:tcPr>
            <w:tcW w:w="2276" w:type="dxa"/>
            <w:vAlign w:val="center"/>
          </w:tcPr>
          <w:p w14:paraId="0C919A48" w14:textId="77777777" w:rsidR="00B827DE" w:rsidRPr="00603633" w:rsidRDefault="00B827DE" w:rsidP="00B2257F">
            <w:pPr>
              <w:pStyle w:val="TableColHeadingLeft"/>
              <w:jc w:val="center"/>
              <w:rPr>
                <w:rFonts w:eastAsia="Calibri" w:cs="Calibri"/>
              </w:rPr>
            </w:pPr>
            <w:r w:rsidRPr="00603633">
              <w:t>Group</w:t>
            </w:r>
          </w:p>
        </w:tc>
        <w:tc>
          <w:tcPr>
            <w:tcW w:w="1331" w:type="dxa"/>
            <w:vAlign w:val="bottom"/>
          </w:tcPr>
          <w:p w14:paraId="48D86358" w14:textId="77777777" w:rsidR="00B827DE" w:rsidRPr="00603633" w:rsidRDefault="00B827DE" w:rsidP="003466A4">
            <w:pPr>
              <w:pStyle w:val="TableColHeadingCenter"/>
            </w:pPr>
            <w:r w:rsidRPr="00603633">
              <w:t>District</w:t>
            </w:r>
          </w:p>
        </w:tc>
        <w:tc>
          <w:tcPr>
            <w:tcW w:w="2145" w:type="dxa"/>
            <w:vAlign w:val="bottom"/>
          </w:tcPr>
          <w:p w14:paraId="306800BC" w14:textId="225A6270" w:rsidR="00B827DE" w:rsidRPr="00603633" w:rsidRDefault="00B827DE" w:rsidP="003466A4">
            <w:pPr>
              <w:pStyle w:val="TableColHeadingCenter"/>
            </w:pPr>
            <w:r>
              <w:t>Percent</w:t>
            </w:r>
            <w:r w:rsidR="00E73B9F">
              <w:t>age</w:t>
            </w:r>
            <w:r>
              <w:t xml:space="preserve"> of </w:t>
            </w:r>
            <w:r w:rsidR="00E73B9F">
              <w:t>t</w:t>
            </w:r>
            <w:r>
              <w:t>otal</w:t>
            </w:r>
          </w:p>
        </w:tc>
        <w:tc>
          <w:tcPr>
            <w:tcW w:w="1620" w:type="dxa"/>
            <w:vAlign w:val="bottom"/>
          </w:tcPr>
          <w:p w14:paraId="20F0F701" w14:textId="77777777" w:rsidR="00B827DE" w:rsidRPr="00603633" w:rsidRDefault="00B827DE" w:rsidP="003466A4">
            <w:pPr>
              <w:pStyle w:val="TableColHeadingCenter"/>
            </w:pPr>
            <w:r w:rsidRPr="00603633">
              <w:t>State</w:t>
            </w:r>
          </w:p>
        </w:tc>
        <w:tc>
          <w:tcPr>
            <w:tcW w:w="1972" w:type="dxa"/>
            <w:vAlign w:val="bottom"/>
          </w:tcPr>
          <w:p w14:paraId="57409882" w14:textId="007F17D1" w:rsidR="00B827DE" w:rsidRPr="00603633" w:rsidRDefault="00B827DE" w:rsidP="003466A4">
            <w:pPr>
              <w:pStyle w:val="TableColHeadingCenter"/>
            </w:pPr>
            <w:r w:rsidRPr="00603633">
              <w:t>Percent</w:t>
            </w:r>
            <w:r w:rsidR="00E73B9F" w:rsidRPr="00603633">
              <w:t>age</w:t>
            </w:r>
            <w:r w:rsidRPr="00603633">
              <w:t xml:space="preserve"> of </w:t>
            </w:r>
            <w:r w:rsidR="00E73B9F" w:rsidRPr="00603633">
              <w:t>t</w:t>
            </w:r>
            <w:r w:rsidRPr="00603633">
              <w:t>otal</w:t>
            </w:r>
          </w:p>
        </w:tc>
      </w:tr>
      <w:tr w:rsidR="00CE3419" w:rsidRPr="00603633" w14:paraId="28AAD547" w14:textId="77777777" w:rsidTr="002430B6">
        <w:tc>
          <w:tcPr>
            <w:tcW w:w="2276" w:type="dxa"/>
          </w:tcPr>
          <w:p w14:paraId="604F6953" w14:textId="77777777" w:rsidR="00B827DE" w:rsidRPr="00603633" w:rsidRDefault="00B827DE" w:rsidP="00E73B9F">
            <w:pPr>
              <w:pStyle w:val="TableText"/>
            </w:pPr>
            <w:r w:rsidRPr="00603633">
              <w:t>All</w:t>
            </w:r>
          </w:p>
        </w:tc>
        <w:tc>
          <w:tcPr>
            <w:tcW w:w="1331" w:type="dxa"/>
          </w:tcPr>
          <w:p w14:paraId="618875BC" w14:textId="29B606F9" w:rsidR="00B827DE" w:rsidRPr="00603633" w:rsidRDefault="0035350D" w:rsidP="00E73B9F">
            <w:pPr>
              <w:pStyle w:val="TableTextCentered"/>
            </w:pPr>
            <w:r w:rsidRPr="00603633">
              <w:t>1,446</w:t>
            </w:r>
          </w:p>
        </w:tc>
        <w:tc>
          <w:tcPr>
            <w:tcW w:w="2145" w:type="dxa"/>
            <w:shd w:val="clear" w:color="auto" w:fill="D9E2F3" w:themeFill="accent5" w:themeFillTint="33"/>
          </w:tcPr>
          <w:p w14:paraId="4B198C4E" w14:textId="0D6CB3C2" w:rsidR="00B827DE" w:rsidRPr="00603633" w:rsidRDefault="0035350D" w:rsidP="002430B6">
            <w:pPr>
              <w:pStyle w:val="TableText"/>
              <w:tabs>
                <w:tab w:val="decimal" w:pos="0"/>
              </w:tabs>
              <w:jc w:val="center"/>
            </w:pPr>
            <w:r w:rsidRPr="00603633">
              <w:t>100.0%</w:t>
            </w:r>
          </w:p>
        </w:tc>
        <w:tc>
          <w:tcPr>
            <w:tcW w:w="1620" w:type="dxa"/>
          </w:tcPr>
          <w:p w14:paraId="2E287277" w14:textId="21771BF7" w:rsidR="00B827DE" w:rsidRPr="00603633" w:rsidRDefault="0035350D" w:rsidP="00E73B9F">
            <w:pPr>
              <w:pStyle w:val="TableTextCentered"/>
            </w:pPr>
            <w:r w:rsidRPr="00603633">
              <w:t>913,735</w:t>
            </w:r>
          </w:p>
        </w:tc>
        <w:tc>
          <w:tcPr>
            <w:tcW w:w="1972" w:type="dxa"/>
            <w:shd w:val="clear" w:color="auto" w:fill="D9E2F3" w:themeFill="accent5" w:themeFillTint="33"/>
          </w:tcPr>
          <w:p w14:paraId="60BC08CF" w14:textId="40C37EC4" w:rsidR="00B827DE" w:rsidRPr="00603633" w:rsidRDefault="0035350D" w:rsidP="002430B6">
            <w:pPr>
              <w:pStyle w:val="TableText"/>
              <w:tabs>
                <w:tab w:val="decimal" w:pos="0"/>
              </w:tabs>
              <w:jc w:val="center"/>
            </w:pPr>
            <w:r w:rsidRPr="00603633">
              <w:t>100.0%</w:t>
            </w:r>
          </w:p>
        </w:tc>
      </w:tr>
      <w:tr w:rsidR="00B827DE" w:rsidRPr="00603633" w14:paraId="1FD13592" w14:textId="77777777" w:rsidTr="002430B6">
        <w:tc>
          <w:tcPr>
            <w:tcW w:w="2276" w:type="dxa"/>
          </w:tcPr>
          <w:p w14:paraId="3CC4C3BC" w14:textId="26C15816" w:rsidR="00B827DE" w:rsidRPr="00603633" w:rsidRDefault="00B827DE" w:rsidP="00E73B9F">
            <w:pPr>
              <w:pStyle w:val="TableText"/>
            </w:pPr>
            <w:r w:rsidRPr="00603633">
              <w:t>African</w:t>
            </w:r>
            <w:r w:rsidR="00E73B9F" w:rsidRPr="00603633">
              <w:t xml:space="preserve"> </w:t>
            </w:r>
            <w:r w:rsidRPr="00603633">
              <w:t>American</w:t>
            </w:r>
          </w:p>
        </w:tc>
        <w:tc>
          <w:tcPr>
            <w:tcW w:w="1331" w:type="dxa"/>
          </w:tcPr>
          <w:p w14:paraId="6395CCF3" w14:textId="1EA65BBB" w:rsidR="00B827DE" w:rsidRPr="00603633" w:rsidRDefault="0035350D" w:rsidP="00E73B9F">
            <w:pPr>
              <w:pStyle w:val="TableTextCentered"/>
            </w:pPr>
            <w:r w:rsidRPr="00603633">
              <w:t>15</w:t>
            </w:r>
          </w:p>
        </w:tc>
        <w:tc>
          <w:tcPr>
            <w:tcW w:w="2145" w:type="dxa"/>
            <w:shd w:val="clear" w:color="auto" w:fill="D9E2F3" w:themeFill="accent5" w:themeFillTint="33"/>
          </w:tcPr>
          <w:p w14:paraId="04E47553" w14:textId="56FC2209" w:rsidR="00B827DE" w:rsidRPr="00603633" w:rsidRDefault="0035350D" w:rsidP="002430B6">
            <w:pPr>
              <w:pStyle w:val="TableText"/>
              <w:tabs>
                <w:tab w:val="decimal" w:pos="0"/>
              </w:tabs>
              <w:jc w:val="center"/>
            </w:pPr>
            <w:r w:rsidRPr="00603633">
              <w:t>1.0%</w:t>
            </w:r>
          </w:p>
        </w:tc>
        <w:tc>
          <w:tcPr>
            <w:tcW w:w="1620" w:type="dxa"/>
          </w:tcPr>
          <w:p w14:paraId="4B75ABF8" w14:textId="3505119B" w:rsidR="00B827DE" w:rsidRPr="00603633" w:rsidRDefault="0035350D" w:rsidP="00E73B9F">
            <w:pPr>
              <w:pStyle w:val="TableTextCentered"/>
            </w:pPr>
            <w:r w:rsidRPr="00603633">
              <w:t>85,662</w:t>
            </w:r>
          </w:p>
        </w:tc>
        <w:tc>
          <w:tcPr>
            <w:tcW w:w="1972" w:type="dxa"/>
            <w:shd w:val="clear" w:color="auto" w:fill="D9E2F3" w:themeFill="accent5" w:themeFillTint="33"/>
          </w:tcPr>
          <w:p w14:paraId="7C53397C" w14:textId="1E312C4D" w:rsidR="00B827DE" w:rsidRPr="00603633" w:rsidRDefault="0035350D" w:rsidP="002430B6">
            <w:pPr>
              <w:pStyle w:val="TableText"/>
              <w:tabs>
                <w:tab w:val="decimal" w:pos="0"/>
              </w:tabs>
              <w:jc w:val="center"/>
            </w:pPr>
            <w:r w:rsidRPr="00603633">
              <w:t>9.4%</w:t>
            </w:r>
          </w:p>
        </w:tc>
      </w:tr>
      <w:tr w:rsidR="00CE3419" w:rsidRPr="00603633" w14:paraId="7CDE60C5" w14:textId="77777777" w:rsidTr="002430B6">
        <w:tc>
          <w:tcPr>
            <w:tcW w:w="2276" w:type="dxa"/>
          </w:tcPr>
          <w:p w14:paraId="3800EEB1" w14:textId="77777777" w:rsidR="00B827DE" w:rsidRPr="00603633" w:rsidRDefault="00B827DE" w:rsidP="00E73B9F">
            <w:pPr>
              <w:pStyle w:val="TableText"/>
            </w:pPr>
            <w:r w:rsidRPr="00603633">
              <w:t>Asian</w:t>
            </w:r>
          </w:p>
        </w:tc>
        <w:tc>
          <w:tcPr>
            <w:tcW w:w="1331" w:type="dxa"/>
          </w:tcPr>
          <w:p w14:paraId="16D1CF2D" w14:textId="2246BDC4" w:rsidR="00B827DE" w:rsidRPr="00603633" w:rsidRDefault="0035350D" w:rsidP="00E73B9F">
            <w:pPr>
              <w:pStyle w:val="TableTextCentered"/>
            </w:pPr>
            <w:r w:rsidRPr="00603633">
              <w:t>11</w:t>
            </w:r>
          </w:p>
        </w:tc>
        <w:tc>
          <w:tcPr>
            <w:tcW w:w="2145" w:type="dxa"/>
            <w:shd w:val="clear" w:color="auto" w:fill="D9E2F3" w:themeFill="accent5" w:themeFillTint="33"/>
          </w:tcPr>
          <w:p w14:paraId="0A05A0C8" w14:textId="21E44127" w:rsidR="00B827DE" w:rsidRPr="00603633" w:rsidRDefault="0035350D" w:rsidP="002430B6">
            <w:pPr>
              <w:pStyle w:val="TableText"/>
              <w:tabs>
                <w:tab w:val="decimal" w:pos="0"/>
              </w:tabs>
              <w:jc w:val="center"/>
            </w:pPr>
            <w:r w:rsidRPr="00603633">
              <w:t>0.8%</w:t>
            </w:r>
          </w:p>
        </w:tc>
        <w:tc>
          <w:tcPr>
            <w:tcW w:w="1620" w:type="dxa"/>
          </w:tcPr>
          <w:p w14:paraId="14F5CB50" w14:textId="2F9863D5" w:rsidR="00B827DE" w:rsidRPr="00603633" w:rsidRDefault="0035350D" w:rsidP="00E73B9F">
            <w:pPr>
              <w:pStyle w:val="TableTextCentered"/>
            </w:pPr>
            <w:r w:rsidRPr="00603633">
              <w:t>67,010</w:t>
            </w:r>
          </w:p>
        </w:tc>
        <w:tc>
          <w:tcPr>
            <w:tcW w:w="1972" w:type="dxa"/>
            <w:shd w:val="clear" w:color="auto" w:fill="D9E2F3" w:themeFill="accent5" w:themeFillTint="33"/>
          </w:tcPr>
          <w:p w14:paraId="34856772" w14:textId="03DAB7B1" w:rsidR="00B827DE" w:rsidRPr="00603633" w:rsidRDefault="0035350D" w:rsidP="002430B6">
            <w:pPr>
              <w:pStyle w:val="TableText"/>
              <w:tabs>
                <w:tab w:val="decimal" w:pos="0"/>
              </w:tabs>
              <w:jc w:val="center"/>
            </w:pPr>
            <w:r w:rsidRPr="00603633">
              <w:t>7.3%</w:t>
            </w:r>
          </w:p>
        </w:tc>
      </w:tr>
      <w:tr w:rsidR="00B827DE" w:rsidRPr="00603633" w14:paraId="149E1D9B" w14:textId="77777777" w:rsidTr="002430B6">
        <w:tc>
          <w:tcPr>
            <w:tcW w:w="2276" w:type="dxa"/>
          </w:tcPr>
          <w:p w14:paraId="7A335608" w14:textId="77777777" w:rsidR="00B827DE" w:rsidRPr="00603633" w:rsidRDefault="00B827DE" w:rsidP="00E73B9F">
            <w:pPr>
              <w:pStyle w:val="TableText"/>
            </w:pPr>
            <w:r w:rsidRPr="00603633">
              <w:t>Hispanic</w:t>
            </w:r>
          </w:p>
        </w:tc>
        <w:tc>
          <w:tcPr>
            <w:tcW w:w="1331" w:type="dxa"/>
          </w:tcPr>
          <w:p w14:paraId="1E786379" w14:textId="3C66A5D7" w:rsidR="00B827DE" w:rsidRPr="00603633" w:rsidRDefault="0035350D" w:rsidP="00E73B9F">
            <w:pPr>
              <w:pStyle w:val="TableTextCentered"/>
            </w:pPr>
            <w:r w:rsidRPr="00603633">
              <w:t>70</w:t>
            </w:r>
          </w:p>
        </w:tc>
        <w:tc>
          <w:tcPr>
            <w:tcW w:w="2145" w:type="dxa"/>
            <w:shd w:val="clear" w:color="auto" w:fill="D9E2F3" w:themeFill="accent5" w:themeFillTint="33"/>
          </w:tcPr>
          <w:p w14:paraId="0B8CE876" w14:textId="08E55A50" w:rsidR="00B827DE" w:rsidRPr="00603633" w:rsidRDefault="0035350D" w:rsidP="002430B6">
            <w:pPr>
              <w:pStyle w:val="TableText"/>
              <w:tabs>
                <w:tab w:val="decimal" w:pos="0"/>
              </w:tabs>
              <w:jc w:val="center"/>
            </w:pPr>
            <w:r w:rsidRPr="00603633">
              <w:t>4.8%</w:t>
            </w:r>
          </w:p>
        </w:tc>
        <w:tc>
          <w:tcPr>
            <w:tcW w:w="1620" w:type="dxa"/>
          </w:tcPr>
          <w:p w14:paraId="37BE9FA1" w14:textId="72DF3D65" w:rsidR="00B827DE" w:rsidRPr="00603633" w:rsidRDefault="0035350D" w:rsidP="00E73B9F">
            <w:pPr>
              <w:pStyle w:val="TableTextCentered"/>
            </w:pPr>
            <w:r w:rsidRPr="00603633">
              <w:t>221,044</w:t>
            </w:r>
          </w:p>
        </w:tc>
        <w:tc>
          <w:tcPr>
            <w:tcW w:w="1972" w:type="dxa"/>
            <w:shd w:val="clear" w:color="auto" w:fill="D9E2F3" w:themeFill="accent5" w:themeFillTint="33"/>
          </w:tcPr>
          <w:p w14:paraId="26FEB623" w14:textId="567E921B" w:rsidR="00B827DE" w:rsidRPr="00603633" w:rsidRDefault="0035350D" w:rsidP="002430B6">
            <w:pPr>
              <w:pStyle w:val="TableText"/>
              <w:tabs>
                <w:tab w:val="decimal" w:pos="0"/>
              </w:tabs>
              <w:jc w:val="center"/>
            </w:pPr>
            <w:r w:rsidRPr="00603633">
              <w:t>24.2%</w:t>
            </w:r>
          </w:p>
        </w:tc>
      </w:tr>
      <w:tr w:rsidR="00CE3419" w:rsidRPr="00603633" w14:paraId="2161C8AE" w14:textId="77777777" w:rsidTr="002430B6">
        <w:tc>
          <w:tcPr>
            <w:tcW w:w="2276" w:type="dxa"/>
          </w:tcPr>
          <w:p w14:paraId="10E28254" w14:textId="77777777" w:rsidR="00B827DE" w:rsidRPr="00603633" w:rsidRDefault="00B827DE" w:rsidP="00E73B9F">
            <w:pPr>
              <w:pStyle w:val="TableText"/>
            </w:pPr>
            <w:r w:rsidRPr="00603633">
              <w:t>Native American</w:t>
            </w:r>
          </w:p>
        </w:tc>
        <w:tc>
          <w:tcPr>
            <w:tcW w:w="1331" w:type="dxa"/>
          </w:tcPr>
          <w:p w14:paraId="5CAE7AC6" w14:textId="0FCD5958" w:rsidR="00B827DE" w:rsidRPr="00603633" w:rsidRDefault="0035350D" w:rsidP="00E73B9F">
            <w:pPr>
              <w:pStyle w:val="TableTextCentered"/>
            </w:pPr>
            <w:r w:rsidRPr="00603633">
              <w:t>2</w:t>
            </w:r>
          </w:p>
        </w:tc>
        <w:tc>
          <w:tcPr>
            <w:tcW w:w="2145" w:type="dxa"/>
            <w:shd w:val="clear" w:color="auto" w:fill="D9E2F3" w:themeFill="accent5" w:themeFillTint="33"/>
          </w:tcPr>
          <w:p w14:paraId="2CA8E8DB" w14:textId="322171D4" w:rsidR="00B827DE" w:rsidRPr="00603633" w:rsidRDefault="0035350D" w:rsidP="002430B6">
            <w:pPr>
              <w:pStyle w:val="TableText"/>
              <w:tabs>
                <w:tab w:val="decimal" w:pos="0"/>
              </w:tabs>
              <w:jc w:val="center"/>
            </w:pPr>
            <w:r w:rsidRPr="00603633">
              <w:t>0.1%</w:t>
            </w:r>
          </w:p>
        </w:tc>
        <w:tc>
          <w:tcPr>
            <w:tcW w:w="1620" w:type="dxa"/>
          </w:tcPr>
          <w:p w14:paraId="66F9D4C0" w14:textId="1985B143" w:rsidR="00B827DE" w:rsidRPr="00603633" w:rsidRDefault="0035350D" w:rsidP="00E73B9F">
            <w:pPr>
              <w:pStyle w:val="TableTextCentered"/>
            </w:pPr>
            <w:r w:rsidRPr="00603633">
              <w:t>2,155</w:t>
            </w:r>
          </w:p>
        </w:tc>
        <w:tc>
          <w:tcPr>
            <w:tcW w:w="1972" w:type="dxa"/>
            <w:shd w:val="clear" w:color="auto" w:fill="D9E2F3" w:themeFill="accent5" w:themeFillTint="33"/>
          </w:tcPr>
          <w:p w14:paraId="1963B6A0" w14:textId="2A18A987" w:rsidR="00B827DE" w:rsidRPr="00603633" w:rsidRDefault="0035350D" w:rsidP="002430B6">
            <w:pPr>
              <w:pStyle w:val="TableText"/>
              <w:tabs>
                <w:tab w:val="decimal" w:pos="0"/>
              </w:tabs>
              <w:jc w:val="center"/>
            </w:pPr>
            <w:r w:rsidRPr="00603633">
              <w:t>0.2%</w:t>
            </w:r>
          </w:p>
        </w:tc>
      </w:tr>
      <w:tr w:rsidR="00B827DE" w:rsidRPr="00603633" w14:paraId="22A5C443" w14:textId="77777777" w:rsidTr="002430B6">
        <w:tc>
          <w:tcPr>
            <w:tcW w:w="2276" w:type="dxa"/>
          </w:tcPr>
          <w:p w14:paraId="3F5C89A9" w14:textId="77777777" w:rsidR="00B827DE" w:rsidRPr="00603633" w:rsidRDefault="00B827DE" w:rsidP="00E73B9F">
            <w:pPr>
              <w:pStyle w:val="TableText"/>
            </w:pPr>
            <w:r w:rsidRPr="00603633">
              <w:t>White</w:t>
            </w:r>
          </w:p>
        </w:tc>
        <w:tc>
          <w:tcPr>
            <w:tcW w:w="1331" w:type="dxa"/>
          </w:tcPr>
          <w:p w14:paraId="5C19F90D" w14:textId="112ED2D6" w:rsidR="00B827DE" w:rsidRPr="00603633" w:rsidRDefault="0035350D" w:rsidP="00E73B9F">
            <w:pPr>
              <w:pStyle w:val="TableTextCentered"/>
            </w:pPr>
            <w:r w:rsidRPr="00603633">
              <w:t>1,300</w:t>
            </w:r>
          </w:p>
        </w:tc>
        <w:tc>
          <w:tcPr>
            <w:tcW w:w="2145" w:type="dxa"/>
            <w:shd w:val="clear" w:color="auto" w:fill="D9E2F3" w:themeFill="accent5" w:themeFillTint="33"/>
          </w:tcPr>
          <w:p w14:paraId="6B744DB3" w14:textId="5B6F59C7" w:rsidR="00B827DE" w:rsidRPr="00603633" w:rsidRDefault="0035350D" w:rsidP="002430B6">
            <w:pPr>
              <w:pStyle w:val="TableText"/>
              <w:tabs>
                <w:tab w:val="decimal" w:pos="0"/>
              </w:tabs>
              <w:jc w:val="center"/>
            </w:pPr>
            <w:r w:rsidRPr="00603633">
              <w:t>89.9%</w:t>
            </w:r>
          </w:p>
        </w:tc>
        <w:tc>
          <w:tcPr>
            <w:tcW w:w="1620" w:type="dxa"/>
          </w:tcPr>
          <w:p w14:paraId="67D5AE08" w14:textId="271A3579" w:rsidR="00B827DE" w:rsidRPr="00603633" w:rsidRDefault="0035350D" w:rsidP="00E73B9F">
            <w:pPr>
              <w:pStyle w:val="TableTextCentered"/>
            </w:pPr>
            <w:r w:rsidRPr="00603633">
              <w:t>496,800</w:t>
            </w:r>
          </w:p>
        </w:tc>
        <w:tc>
          <w:tcPr>
            <w:tcW w:w="1972" w:type="dxa"/>
            <w:shd w:val="clear" w:color="auto" w:fill="D9E2F3" w:themeFill="accent5" w:themeFillTint="33"/>
          </w:tcPr>
          <w:p w14:paraId="0B82593A" w14:textId="1EAFC879" w:rsidR="00B827DE" w:rsidRPr="00603633" w:rsidRDefault="0035350D" w:rsidP="002430B6">
            <w:pPr>
              <w:pStyle w:val="TableText"/>
              <w:tabs>
                <w:tab w:val="decimal" w:pos="0"/>
              </w:tabs>
              <w:jc w:val="center"/>
            </w:pPr>
            <w:r w:rsidRPr="00603633">
              <w:t>54.4%</w:t>
            </w:r>
          </w:p>
        </w:tc>
      </w:tr>
      <w:tr w:rsidR="00CE3419" w:rsidRPr="00603633" w14:paraId="6B173D01" w14:textId="77777777" w:rsidTr="002430B6">
        <w:tc>
          <w:tcPr>
            <w:tcW w:w="2276" w:type="dxa"/>
          </w:tcPr>
          <w:p w14:paraId="4C670F0A" w14:textId="77777777" w:rsidR="00B827DE" w:rsidRPr="00603633" w:rsidRDefault="00B827DE" w:rsidP="00E73B9F">
            <w:pPr>
              <w:pStyle w:val="TableText"/>
            </w:pPr>
            <w:r w:rsidRPr="00603633">
              <w:t>Native Hawaiian</w:t>
            </w:r>
          </w:p>
        </w:tc>
        <w:tc>
          <w:tcPr>
            <w:tcW w:w="1331" w:type="dxa"/>
          </w:tcPr>
          <w:p w14:paraId="28B8BE2A" w14:textId="18E235D9" w:rsidR="00B827DE" w:rsidRPr="00603633" w:rsidRDefault="0035350D" w:rsidP="00E73B9F">
            <w:pPr>
              <w:pStyle w:val="TableTextCentered"/>
            </w:pPr>
            <w:r w:rsidRPr="00603633">
              <w:t>0</w:t>
            </w:r>
          </w:p>
        </w:tc>
        <w:tc>
          <w:tcPr>
            <w:tcW w:w="2145" w:type="dxa"/>
            <w:shd w:val="clear" w:color="auto" w:fill="D9E2F3" w:themeFill="accent5" w:themeFillTint="33"/>
          </w:tcPr>
          <w:p w14:paraId="52640854" w14:textId="1B37A816" w:rsidR="00B827DE" w:rsidRPr="00603633" w:rsidRDefault="0035350D" w:rsidP="002430B6">
            <w:pPr>
              <w:pStyle w:val="TableText"/>
              <w:tabs>
                <w:tab w:val="decimal" w:pos="0"/>
              </w:tabs>
              <w:jc w:val="center"/>
            </w:pPr>
            <w:r w:rsidRPr="00603633">
              <w:t>0.0%</w:t>
            </w:r>
          </w:p>
        </w:tc>
        <w:tc>
          <w:tcPr>
            <w:tcW w:w="1620" w:type="dxa"/>
          </w:tcPr>
          <w:p w14:paraId="62A06BC2" w14:textId="59415577" w:rsidR="00B827DE" w:rsidRPr="00603633" w:rsidRDefault="0035350D" w:rsidP="00E73B9F">
            <w:pPr>
              <w:pStyle w:val="TableTextCentered"/>
            </w:pPr>
            <w:r w:rsidRPr="00603633">
              <w:t>787</w:t>
            </w:r>
          </w:p>
        </w:tc>
        <w:tc>
          <w:tcPr>
            <w:tcW w:w="1972" w:type="dxa"/>
            <w:shd w:val="clear" w:color="auto" w:fill="D9E2F3" w:themeFill="accent5" w:themeFillTint="33"/>
          </w:tcPr>
          <w:p w14:paraId="3F52EB3C" w14:textId="7B878A60" w:rsidR="00B827DE" w:rsidRPr="00603633" w:rsidRDefault="0035350D" w:rsidP="002430B6">
            <w:pPr>
              <w:pStyle w:val="TableText"/>
              <w:tabs>
                <w:tab w:val="decimal" w:pos="0"/>
              </w:tabs>
              <w:jc w:val="center"/>
            </w:pPr>
            <w:r w:rsidRPr="00603633">
              <w:t>0.1%</w:t>
            </w:r>
          </w:p>
        </w:tc>
      </w:tr>
      <w:tr w:rsidR="00B827DE" w:rsidRPr="00603633" w14:paraId="2BFBC2F1" w14:textId="77777777" w:rsidTr="002430B6">
        <w:tc>
          <w:tcPr>
            <w:tcW w:w="2276" w:type="dxa"/>
          </w:tcPr>
          <w:p w14:paraId="758C31E4" w14:textId="0515CC62" w:rsidR="00B827DE" w:rsidRPr="00603633" w:rsidRDefault="00B827DE" w:rsidP="00E73B9F">
            <w:pPr>
              <w:pStyle w:val="TableText"/>
            </w:pPr>
            <w:r w:rsidRPr="00603633">
              <w:t>Multi</w:t>
            </w:r>
            <w:r w:rsidR="00121EA4" w:rsidRPr="00603633">
              <w:t>-Race</w:t>
            </w:r>
            <w:r w:rsidRPr="00603633">
              <w:t xml:space="preserve">, </w:t>
            </w:r>
            <w:r w:rsidR="001A4FC2" w:rsidRPr="00603633">
              <w:t>non</w:t>
            </w:r>
            <w:r w:rsidRPr="00603633">
              <w:t xml:space="preserve">-Hispanic </w:t>
            </w:r>
          </w:p>
        </w:tc>
        <w:tc>
          <w:tcPr>
            <w:tcW w:w="1331" w:type="dxa"/>
          </w:tcPr>
          <w:p w14:paraId="1E62F2A3" w14:textId="1B9B652B" w:rsidR="00B827DE" w:rsidRPr="00603633" w:rsidRDefault="0035350D" w:rsidP="00E73B9F">
            <w:pPr>
              <w:pStyle w:val="TableTextCentered"/>
            </w:pPr>
            <w:r w:rsidRPr="00603633">
              <w:t>48</w:t>
            </w:r>
          </w:p>
        </w:tc>
        <w:tc>
          <w:tcPr>
            <w:tcW w:w="2145" w:type="dxa"/>
            <w:shd w:val="clear" w:color="auto" w:fill="D9E2F3" w:themeFill="accent5" w:themeFillTint="33"/>
          </w:tcPr>
          <w:p w14:paraId="550325F7" w14:textId="1CEA6BAE" w:rsidR="00B827DE" w:rsidRPr="00603633" w:rsidRDefault="0035350D" w:rsidP="002430B6">
            <w:pPr>
              <w:pStyle w:val="TableText"/>
              <w:tabs>
                <w:tab w:val="decimal" w:pos="0"/>
              </w:tabs>
              <w:jc w:val="center"/>
            </w:pPr>
            <w:r w:rsidRPr="00603633">
              <w:t>3.3%</w:t>
            </w:r>
          </w:p>
        </w:tc>
        <w:tc>
          <w:tcPr>
            <w:tcW w:w="1620" w:type="dxa"/>
          </w:tcPr>
          <w:p w14:paraId="74D44AE5" w14:textId="55D20D5F" w:rsidR="00B827DE" w:rsidRPr="00603633" w:rsidRDefault="0035350D" w:rsidP="00E73B9F">
            <w:pPr>
              <w:pStyle w:val="TableTextCentered"/>
            </w:pPr>
            <w:r w:rsidRPr="00603633">
              <w:t>40,277</w:t>
            </w:r>
          </w:p>
        </w:tc>
        <w:tc>
          <w:tcPr>
            <w:tcW w:w="1972" w:type="dxa"/>
            <w:shd w:val="clear" w:color="auto" w:fill="D9E2F3" w:themeFill="accent5" w:themeFillTint="33"/>
          </w:tcPr>
          <w:p w14:paraId="0F4A2F0D" w14:textId="2EA8FED9" w:rsidR="00B827DE" w:rsidRPr="00603633" w:rsidRDefault="0035350D" w:rsidP="002430B6">
            <w:pPr>
              <w:pStyle w:val="TableText"/>
              <w:tabs>
                <w:tab w:val="decimal" w:pos="0"/>
              </w:tabs>
              <w:jc w:val="center"/>
            </w:pPr>
            <w:r w:rsidRPr="00603633">
              <w:t>4.4%</w:t>
            </w:r>
          </w:p>
        </w:tc>
      </w:tr>
    </w:tbl>
    <w:p w14:paraId="74725A62" w14:textId="0CE4E27C" w:rsidR="00B827DE" w:rsidRPr="00603633" w:rsidRDefault="00B827DE" w:rsidP="00B827DE">
      <w:pPr>
        <w:pStyle w:val="TableNote"/>
      </w:pPr>
      <w:r w:rsidRPr="00603633">
        <w:rPr>
          <w:i/>
          <w:iCs/>
        </w:rPr>
        <w:t>Note</w:t>
      </w:r>
      <w:r w:rsidR="00E73B9F" w:rsidRPr="00603633">
        <w:t>.</w:t>
      </w:r>
      <w:r w:rsidRPr="00603633">
        <w:t xml:space="preserve"> As of October 1, 202</w:t>
      </w:r>
      <w:r w:rsidR="00584C19">
        <w:t>2</w:t>
      </w:r>
      <w:r w:rsidR="00E73B9F" w:rsidRPr="00603633">
        <w:t>.</w:t>
      </w:r>
    </w:p>
    <w:p w14:paraId="620262B4" w14:textId="635019AE" w:rsidR="00B827DE" w:rsidRPr="00603633" w:rsidRDefault="00B827DE" w:rsidP="00B827DE">
      <w:pPr>
        <w:pStyle w:val="TableTitle0"/>
        <w:spacing w:before="180"/>
      </w:pPr>
      <w:r w:rsidRPr="00603633">
        <w:t xml:space="preserve">Table </w:t>
      </w:r>
      <w:r w:rsidR="00486B55" w:rsidRPr="00603633">
        <w:t>D</w:t>
      </w:r>
      <w:r w:rsidRPr="00603633">
        <w:t xml:space="preserve">2. </w:t>
      </w:r>
      <w:r w:rsidR="00DD3C65" w:rsidRPr="00603633">
        <w:t>Westport Community Schools</w:t>
      </w:r>
      <w:r w:rsidRPr="00603633">
        <w:t xml:space="preserve">: </w:t>
      </w:r>
      <w:r w:rsidR="00E73B9F" w:rsidRPr="00603633">
        <w:t>202</w:t>
      </w:r>
      <w:r w:rsidR="00A95642" w:rsidRPr="00603633">
        <w:t>2</w:t>
      </w:r>
      <w:r w:rsidR="006E65F3" w:rsidRPr="00603633">
        <w:t>-</w:t>
      </w:r>
      <w:r w:rsidR="00E73B9F" w:rsidRPr="00603633">
        <w:t>202</w:t>
      </w:r>
      <w:r w:rsidR="00A95642" w:rsidRPr="00603633">
        <w:t>3</w:t>
      </w:r>
      <w:r w:rsidR="00E73B9F" w:rsidRPr="00603633">
        <w:t xml:space="preserve"> </w:t>
      </w:r>
      <w:r w:rsidRPr="00603633">
        <w:t>Student Enrollment by High</w:t>
      </w:r>
      <w:r w:rsidR="00DD3C65" w:rsidRPr="00603633">
        <w:t xml:space="preserve"> </w:t>
      </w:r>
      <w:r w:rsidRPr="00603633">
        <w:t>Need</w:t>
      </w:r>
      <w:r w:rsidR="00DD3C65" w:rsidRPr="00603633">
        <w:t>s</w:t>
      </w:r>
      <w:r w:rsidRPr="00603633">
        <w:t xml:space="preserve">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603633" w14:paraId="2E3AA2B2" w14:textId="77777777" w:rsidTr="00B2257F">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603633" w:rsidRDefault="00C86C07" w:rsidP="00B2257F">
            <w:pPr>
              <w:pStyle w:val="TableColHeadingCenter"/>
            </w:pPr>
            <w:r w:rsidRPr="00603633">
              <w:t>Group</w:t>
            </w:r>
          </w:p>
        </w:tc>
        <w:tc>
          <w:tcPr>
            <w:tcW w:w="1125" w:type="dxa"/>
            <w:vAlign w:val="center"/>
          </w:tcPr>
          <w:p w14:paraId="53C95578" w14:textId="77777777" w:rsidR="00B827DE" w:rsidRDefault="00B827DE" w:rsidP="00B2257F">
            <w:pPr>
              <w:pStyle w:val="TableColHeadingCenter"/>
            </w:pPr>
            <w:r w:rsidRPr="00603633">
              <w:rPr>
                <w:i/>
                <w:iCs/>
              </w:rPr>
              <w:t>N</w:t>
            </w:r>
          </w:p>
          <w:p w14:paraId="32EB3A20" w14:textId="3AE0EF31" w:rsidR="00E846D4" w:rsidRPr="00374750" w:rsidRDefault="00E846D4" w:rsidP="00B2257F">
            <w:pPr>
              <w:pStyle w:val="TableColHeadingCenter"/>
            </w:pPr>
            <w:r>
              <w:t>(District)</w:t>
            </w:r>
          </w:p>
        </w:tc>
        <w:tc>
          <w:tcPr>
            <w:tcW w:w="1227" w:type="dxa"/>
            <w:vAlign w:val="center"/>
          </w:tcPr>
          <w:p w14:paraId="0D14D626" w14:textId="77777777" w:rsidR="00B827DE" w:rsidRDefault="00B827DE" w:rsidP="00B2257F">
            <w:pPr>
              <w:pStyle w:val="TableColHeadingCenter"/>
            </w:pPr>
            <w:r w:rsidRPr="00603633">
              <w:t>Percent</w:t>
            </w:r>
            <w:r w:rsidR="00E73B9F" w:rsidRPr="00603633">
              <w:t>age</w:t>
            </w:r>
            <w:r w:rsidRPr="00603633">
              <w:t xml:space="preserve"> of </w:t>
            </w:r>
            <w:r w:rsidR="00E73B9F" w:rsidRPr="00603633">
              <w:t>h</w:t>
            </w:r>
            <w:r w:rsidRPr="00603633">
              <w:t xml:space="preserve">igh </w:t>
            </w:r>
            <w:r w:rsidR="00E73B9F" w:rsidRPr="00603633">
              <w:t>n</w:t>
            </w:r>
            <w:r w:rsidRPr="00603633">
              <w:t>eed</w:t>
            </w:r>
            <w:r w:rsidR="00121EA4" w:rsidRPr="00603633">
              <w:t>s</w:t>
            </w:r>
          </w:p>
          <w:p w14:paraId="0521A08A" w14:textId="47B11B06" w:rsidR="00E846D4" w:rsidRPr="00603633" w:rsidRDefault="00E846D4" w:rsidP="00B2257F">
            <w:pPr>
              <w:pStyle w:val="TableColHeadingCenter"/>
            </w:pPr>
            <w:r>
              <w:t>(District)</w:t>
            </w:r>
          </w:p>
        </w:tc>
        <w:tc>
          <w:tcPr>
            <w:tcW w:w="1176" w:type="dxa"/>
            <w:vAlign w:val="center"/>
          </w:tcPr>
          <w:p w14:paraId="76188979" w14:textId="2C862217" w:rsidR="00B827DE" w:rsidRPr="00603633" w:rsidRDefault="00B827DE" w:rsidP="00B2257F">
            <w:pPr>
              <w:pStyle w:val="TableColHeadingCenter"/>
            </w:pPr>
            <w:r w:rsidRPr="00603633">
              <w:t>Percent</w:t>
            </w:r>
            <w:r w:rsidR="00E73B9F" w:rsidRPr="00603633">
              <w:t>age</w:t>
            </w:r>
            <w:r w:rsidRPr="00603633">
              <w:t xml:space="preserve"> of </w:t>
            </w:r>
            <w:r w:rsidR="00E846D4">
              <w:t>D</w:t>
            </w:r>
            <w:r w:rsidR="00E73B9F" w:rsidRPr="00603633">
              <w:t>istrict</w:t>
            </w:r>
          </w:p>
        </w:tc>
        <w:tc>
          <w:tcPr>
            <w:tcW w:w="1017" w:type="dxa"/>
            <w:vAlign w:val="center"/>
          </w:tcPr>
          <w:p w14:paraId="325444A3" w14:textId="77777777" w:rsidR="00B827DE" w:rsidRDefault="00B827DE" w:rsidP="00B2257F">
            <w:pPr>
              <w:pStyle w:val="TableColHeadingCenter"/>
              <w:rPr>
                <w:i/>
                <w:iCs/>
              </w:rPr>
            </w:pPr>
            <w:r w:rsidRPr="00603633">
              <w:rPr>
                <w:i/>
                <w:iCs/>
              </w:rPr>
              <w:t>N</w:t>
            </w:r>
          </w:p>
          <w:p w14:paraId="265EE1C4" w14:textId="0D147EBA" w:rsidR="00E846D4" w:rsidRPr="00E846D4" w:rsidRDefault="00E846D4" w:rsidP="00B2257F">
            <w:pPr>
              <w:pStyle w:val="TableColHeadingCenter"/>
            </w:pPr>
            <w:r>
              <w:t>(State)</w:t>
            </w:r>
          </w:p>
        </w:tc>
        <w:tc>
          <w:tcPr>
            <w:tcW w:w="1335" w:type="dxa"/>
            <w:vAlign w:val="center"/>
          </w:tcPr>
          <w:p w14:paraId="6858E068" w14:textId="77777777" w:rsidR="00B827DE" w:rsidRDefault="00B827DE" w:rsidP="00B2257F">
            <w:pPr>
              <w:pStyle w:val="TableColHeadingCenter"/>
            </w:pPr>
            <w:r w:rsidRPr="00603633">
              <w:t>Percent</w:t>
            </w:r>
            <w:r w:rsidR="00E73B9F" w:rsidRPr="00603633">
              <w:t>age</w:t>
            </w:r>
            <w:r w:rsidRPr="00603633">
              <w:t xml:space="preserve"> of </w:t>
            </w:r>
            <w:r w:rsidR="00E73B9F" w:rsidRPr="00603633">
              <w:t>h</w:t>
            </w:r>
            <w:r w:rsidRPr="00603633">
              <w:t xml:space="preserve">igh </w:t>
            </w:r>
            <w:r w:rsidR="00E73B9F" w:rsidRPr="00603633">
              <w:t>n</w:t>
            </w:r>
            <w:r w:rsidRPr="00603633">
              <w:t>eed</w:t>
            </w:r>
            <w:r w:rsidR="00121EA4" w:rsidRPr="00603633">
              <w:t>s</w:t>
            </w:r>
          </w:p>
          <w:p w14:paraId="2107EAF4" w14:textId="7DE027DB" w:rsidR="00E846D4" w:rsidRPr="00603633" w:rsidRDefault="00E846D4" w:rsidP="00B2257F">
            <w:pPr>
              <w:pStyle w:val="TableColHeadingCenter"/>
            </w:pPr>
            <w:r>
              <w:t>(State)</w:t>
            </w:r>
          </w:p>
        </w:tc>
        <w:tc>
          <w:tcPr>
            <w:tcW w:w="1177" w:type="dxa"/>
            <w:vAlign w:val="center"/>
          </w:tcPr>
          <w:p w14:paraId="47CD68CF" w14:textId="314E45CB" w:rsidR="00B827DE" w:rsidRPr="00603633" w:rsidRDefault="00B827DE" w:rsidP="00B2257F">
            <w:pPr>
              <w:pStyle w:val="TableColHeadingCenter"/>
            </w:pPr>
            <w:r w:rsidRPr="00603633">
              <w:t>Percent</w:t>
            </w:r>
            <w:r w:rsidR="00E73B9F" w:rsidRPr="00603633">
              <w:t>age</w:t>
            </w:r>
            <w:r w:rsidRPr="00603633">
              <w:t xml:space="preserve"> of </w:t>
            </w:r>
            <w:r w:rsidR="00E846D4">
              <w:t>S</w:t>
            </w:r>
            <w:r w:rsidRPr="00603633">
              <w:t>tate</w:t>
            </w:r>
          </w:p>
        </w:tc>
      </w:tr>
      <w:tr w:rsidR="00B827DE" w:rsidRPr="00603633" w14:paraId="449881A4" w14:textId="77777777" w:rsidTr="00BC7F2A">
        <w:tc>
          <w:tcPr>
            <w:tcW w:w="2287" w:type="dxa"/>
          </w:tcPr>
          <w:p w14:paraId="1A8043CF" w14:textId="1BEC8AE9" w:rsidR="00B827DE" w:rsidRPr="00603633" w:rsidRDefault="00E846D4" w:rsidP="005D13E7">
            <w:pPr>
              <w:pStyle w:val="TableText"/>
            </w:pPr>
            <w:r>
              <w:t>H</w:t>
            </w:r>
            <w:r w:rsidR="00E73B9F" w:rsidRPr="00603633">
              <w:t xml:space="preserve">igh </w:t>
            </w:r>
            <w:r w:rsidR="008327CF">
              <w:t>n</w:t>
            </w:r>
            <w:r w:rsidR="00E73B9F" w:rsidRPr="00603633">
              <w:t>eeds</w:t>
            </w:r>
          </w:p>
        </w:tc>
        <w:tc>
          <w:tcPr>
            <w:tcW w:w="1125" w:type="dxa"/>
            <w:vAlign w:val="center"/>
          </w:tcPr>
          <w:p w14:paraId="45B61811" w14:textId="2CDB73D6" w:rsidR="00B827DE" w:rsidRPr="00603633" w:rsidRDefault="0035350D" w:rsidP="005D13E7">
            <w:pPr>
              <w:pStyle w:val="TableTextCentered"/>
            </w:pPr>
            <w:r w:rsidRPr="00603633">
              <w:t>677</w:t>
            </w:r>
          </w:p>
        </w:tc>
        <w:tc>
          <w:tcPr>
            <w:tcW w:w="1227" w:type="dxa"/>
            <w:shd w:val="clear" w:color="auto" w:fill="D9E2F3" w:themeFill="accent5" w:themeFillTint="33"/>
            <w:vAlign w:val="center"/>
          </w:tcPr>
          <w:p w14:paraId="75C62308" w14:textId="53B922C2" w:rsidR="00B827DE" w:rsidRPr="00603633" w:rsidRDefault="0035350D" w:rsidP="00C237D2">
            <w:pPr>
              <w:pStyle w:val="TableText"/>
              <w:jc w:val="center"/>
            </w:pPr>
            <w:r w:rsidRPr="00603633">
              <w:t>100.0%</w:t>
            </w:r>
          </w:p>
        </w:tc>
        <w:tc>
          <w:tcPr>
            <w:tcW w:w="1176" w:type="dxa"/>
            <w:shd w:val="clear" w:color="auto" w:fill="D9E2F3" w:themeFill="accent5" w:themeFillTint="33"/>
            <w:vAlign w:val="center"/>
          </w:tcPr>
          <w:p w14:paraId="4D3AE876" w14:textId="5A837ED4" w:rsidR="00B827DE" w:rsidRPr="00603633" w:rsidRDefault="0035350D" w:rsidP="00CE3419">
            <w:pPr>
              <w:pStyle w:val="TableText"/>
              <w:tabs>
                <w:tab w:val="decimal" w:pos="511"/>
              </w:tabs>
            </w:pPr>
            <w:r w:rsidRPr="00603633">
              <w:t>46.4%</w:t>
            </w:r>
          </w:p>
        </w:tc>
        <w:tc>
          <w:tcPr>
            <w:tcW w:w="1017" w:type="dxa"/>
            <w:vAlign w:val="center"/>
          </w:tcPr>
          <w:p w14:paraId="67F4C8C3" w14:textId="118DD15E" w:rsidR="00B827DE" w:rsidRPr="00603633" w:rsidRDefault="0035350D" w:rsidP="005D13E7">
            <w:pPr>
              <w:pStyle w:val="TableTextCentered"/>
            </w:pPr>
            <w:r w:rsidRPr="00603633">
              <w:t>508,820</w:t>
            </w:r>
          </w:p>
        </w:tc>
        <w:tc>
          <w:tcPr>
            <w:tcW w:w="1335" w:type="dxa"/>
            <w:shd w:val="clear" w:color="auto" w:fill="D9E2F3" w:themeFill="accent5" w:themeFillTint="33"/>
            <w:vAlign w:val="center"/>
          </w:tcPr>
          <w:p w14:paraId="34C6CF23" w14:textId="2E4FA159" w:rsidR="00B827DE" w:rsidRPr="00603633" w:rsidRDefault="0035350D" w:rsidP="00C237D2">
            <w:pPr>
              <w:pStyle w:val="TableText"/>
              <w:tabs>
                <w:tab w:val="decimal" w:pos="0"/>
              </w:tabs>
              <w:jc w:val="center"/>
            </w:pPr>
            <w:r w:rsidRPr="00603633">
              <w:t>100.0%</w:t>
            </w:r>
          </w:p>
        </w:tc>
        <w:tc>
          <w:tcPr>
            <w:tcW w:w="1177" w:type="dxa"/>
            <w:shd w:val="clear" w:color="auto" w:fill="D9E2F3" w:themeFill="accent5" w:themeFillTint="33"/>
            <w:vAlign w:val="center"/>
          </w:tcPr>
          <w:p w14:paraId="4A053394" w14:textId="73247634" w:rsidR="00B827DE" w:rsidRPr="00603633" w:rsidRDefault="0035350D" w:rsidP="00CE3419">
            <w:pPr>
              <w:pStyle w:val="TableText"/>
              <w:tabs>
                <w:tab w:val="decimal" w:pos="514"/>
              </w:tabs>
            </w:pPr>
            <w:r w:rsidRPr="00603633">
              <w:t>55.1%</w:t>
            </w:r>
          </w:p>
        </w:tc>
      </w:tr>
      <w:tr w:rsidR="00CE3419" w:rsidRPr="00603633" w14:paraId="33039149" w14:textId="77777777" w:rsidTr="00E73B9F">
        <w:tc>
          <w:tcPr>
            <w:tcW w:w="2287" w:type="dxa"/>
          </w:tcPr>
          <w:p w14:paraId="29B2585B" w14:textId="523ACE62" w:rsidR="00B827DE" w:rsidRPr="00603633" w:rsidRDefault="00B827DE" w:rsidP="005D13E7">
            <w:pPr>
              <w:pStyle w:val="TableText"/>
            </w:pPr>
            <w:r w:rsidRPr="00603633">
              <w:t xml:space="preserve">Students </w:t>
            </w:r>
            <w:r w:rsidR="00CB0607" w:rsidRPr="00603633">
              <w:t>w</w:t>
            </w:r>
            <w:r w:rsidR="00E73B9F" w:rsidRPr="00603633">
              <w:t>ith</w:t>
            </w:r>
            <w:r w:rsidRPr="00603633">
              <w:t xml:space="preserve"> </w:t>
            </w:r>
            <w:r w:rsidR="008327CF">
              <w:t>s</w:t>
            </w:r>
            <w:r w:rsidRPr="00603633">
              <w:t>isabilities</w:t>
            </w:r>
          </w:p>
        </w:tc>
        <w:tc>
          <w:tcPr>
            <w:tcW w:w="1125" w:type="dxa"/>
          </w:tcPr>
          <w:p w14:paraId="39F4647D" w14:textId="32F3F759" w:rsidR="00B827DE" w:rsidRPr="00603633" w:rsidRDefault="0035350D" w:rsidP="005D13E7">
            <w:pPr>
              <w:pStyle w:val="TableTextCentered"/>
            </w:pPr>
            <w:r w:rsidRPr="00603633">
              <w:t>298</w:t>
            </w:r>
          </w:p>
        </w:tc>
        <w:tc>
          <w:tcPr>
            <w:tcW w:w="1227" w:type="dxa"/>
            <w:shd w:val="clear" w:color="auto" w:fill="D9E2F3" w:themeFill="accent5" w:themeFillTint="33"/>
          </w:tcPr>
          <w:p w14:paraId="6FBFE98C" w14:textId="301847A8" w:rsidR="00B827DE" w:rsidRPr="00603633" w:rsidRDefault="0035350D" w:rsidP="00C237D2">
            <w:pPr>
              <w:pStyle w:val="TableText"/>
              <w:jc w:val="center"/>
            </w:pPr>
            <w:r w:rsidRPr="00603633">
              <w:t>44.0%</w:t>
            </w:r>
          </w:p>
        </w:tc>
        <w:tc>
          <w:tcPr>
            <w:tcW w:w="1176" w:type="dxa"/>
            <w:shd w:val="clear" w:color="auto" w:fill="D9E2F3" w:themeFill="accent5" w:themeFillTint="33"/>
          </w:tcPr>
          <w:p w14:paraId="306F8D68" w14:textId="55C32B36" w:rsidR="00B827DE" w:rsidRPr="00603633" w:rsidRDefault="0035350D" w:rsidP="00CE3419">
            <w:pPr>
              <w:pStyle w:val="TableText"/>
              <w:tabs>
                <w:tab w:val="decimal" w:pos="511"/>
              </w:tabs>
            </w:pPr>
            <w:r w:rsidRPr="00603633">
              <w:t>20.4%</w:t>
            </w:r>
          </w:p>
        </w:tc>
        <w:tc>
          <w:tcPr>
            <w:tcW w:w="1017" w:type="dxa"/>
          </w:tcPr>
          <w:p w14:paraId="429097D6" w14:textId="4AC5994C" w:rsidR="00B827DE" w:rsidRPr="00603633" w:rsidRDefault="0035350D" w:rsidP="005D13E7">
            <w:pPr>
              <w:pStyle w:val="TableTextCentered"/>
            </w:pPr>
            <w:r w:rsidRPr="00603633">
              <w:t>179,095</w:t>
            </w:r>
          </w:p>
        </w:tc>
        <w:tc>
          <w:tcPr>
            <w:tcW w:w="1335" w:type="dxa"/>
            <w:shd w:val="clear" w:color="auto" w:fill="D9E2F3" w:themeFill="accent5" w:themeFillTint="33"/>
          </w:tcPr>
          <w:p w14:paraId="401DCA67" w14:textId="050A9B6F" w:rsidR="00B827DE" w:rsidRPr="00603633" w:rsidRDefault="0035350D" w:rsidP="00C237D2">
            <w:pPr>
              <w:pStyle w:val="TableText"/>
              <w:tabs>
                <w:tab w:val="decimal" w:pos="0"/>
              </w:tabs>
              <w:jc w:val="center"/>
            </w:pPr>
            <w:r w:rsidRPr="00603633">
              <w:t>35.2%</w:t>
            </w:r>
          </w:p>
        </w:tc>
        <w:tc>
          <w:tcPr>
            <w:tcW w:w="1177" w:type="dxa"/>
            <w:shd w:val="clear" w:color="auto" w:fill="D9E2F3" w:themeFill="accent5" w:themeFillTint="33"/>
          </w:tcPr>
          <w:p w14:paraId="51EAAD34" w14:textId="36067509" w:rsidR="00B827DE" w:rsidRPr="00603633" w:rsidRDefault="0035350D" w:rsidP="00CE3419">
            <w:pPr>
              <w:pStyle w:val="TableText"/>
              <w:tabs>
                <w:tab w:val="decimal" w:pos="514"/>
              </w:tabs>
            </w:pPr>
            <w:r w:rsidRPr="00603633">
              <w:t>19.4%</w:t>
            </w:r>
          </w:p>
        </w:tc>
      </w:tr>
      <w:tr w:rsidR="00B827DE" w:rsidRPr="00603633" w14:paraId="270BE844" w14:textId="77777777" w:rsidTr="00E73B9F">
        <w:tc>
          <w:tcPr>
            <w:tcW w:w="2287" w:type="dxa"/>
          </w:tcPr>
          <w:p w14:paraId="2AE97EDA" w14:textId="357FD1B1" w:rsidR="00B827DE" w:rsidRPr="00603633" w:rsidRDefault="00B827DE" w:rsidP="005D13E7">
            <w:pPr>
              <w:pStyle w:val="TableText"/>
            </w:pPr>
            <w:r w:rsidRPr="00603633">
              <w:t>Low</w:t>
            </w:r>
            <w:r w:rsidR="0035350D" w:rsidRPr="00603633">
              <w:t xml:space="preserve"> </w:t>
            </w:r>
            <w:r w:rsidR="008327CF">
              <w:t>i</w:t>
            </w:r>
            <w:r w:rsidRPr="00603633">
              <w:t>ncome</w:t>
            </w:r>
          </w:p>
        </w:tc>
        <w:tc>
          <w:tcPr>
            <w:tcW w:w="1125" w:type="dxa"/>
          </w:tcPr>
          <w:p w14:paraId="5AB44929" w14:textId="468BE85A" w:rsidR="00B827DE" w:rsidRPr="00603633" w:rsidRDefault="0035350D" w:rsidP="005D13E7">
            <w:pPr>
              <w:pStyle w:val="TableTextCentered"/>
            </w:pPr>
            <w:r w:rsidRPr="00603633">
              <w:t>499</w:t>
            </w:r>
          </w:p>
        </w:tc>
        <w:tc>
          <w:tcPr>
            <w:tcW w:w="1227" w:type="dxa"/>
            <w:shd w:val="clear" w:color="auto" w:fill="D9E2F3" w:themeFill="accent5" w:themeFillTint="33"/>
          </w:tcPr>
          <w:p w14:paraId="51678D2C" w14:textId="02CDF708" w:rsidR="00B827DE" w:rsidRPr="00603633" w:rsidRDefault="0035350D" w:rsidP="00C237D2">
            <w:pPr>
              <w:pStyle w:val="TableText"/>
              <w:jc w:val="center"/>
            </w:pPr>
            <w:r w:rsidRPr="00603633">
              <w:t>73.7%</w:t>
            </w:r>
          </w:p>
        </w:tc>
        <w:tc>
          <w:tcPr>
            <w:tcW w:w="1176" w:type="dxa"/>
            <w:shd w:val="clear" w:color="auto" w:fill="D9E2F3" w:themeFill="accent5" w:themeFillTint="33"/>
          </w:tcPr>
          <w:p w14:paraId="0C9FC4AD" w14:textId="7C486395" w:rsidR="00B827DE" w:rsidRPr="00603633" w:rsidRDefault="0035350D" w:rsidP="00CE3419">
            <w:pPr>
              <w:pStyle w:val="TableText"/>
              <w:tabs>
                <w:tab w:val="decimal" w:pos="511"/>
              </w:tabs>
            </w:pPr>
            <w:r w:rsidRPr="00603633">
              <w:t>34.5%</w:t>
            </w:r>
          </w:p>
        </w:tc>
        <w:tc>
          <w:tcPr>
            <w:tcW w:w="1017" w:type="dxa"/>
          </w:tcPr>
          <w:p w14:paraId="6848E5B4" w14:textId="78EC60EF" w:rsidR="00B827DE" w:rsidRPr="00603633" w:rsidRDefault="0035350D" w:rsidP="005D13E7">
            <w:pPr>
              <w:pStyle w:val="TableTextCentered"/>
            </w:pPr>
            <w:r w:rsidRPr="00603633">
              <w:t>386,060</w:t>
            </w:r>
          </w:p>
        </w:tc>
        <w:tc>
          <w:tcPr>
            <w:tcW w:w="1335" w:type="dxa"/>
            <w:shd w:val="clear" w:color="auto" w:fill="D9E2F3" w:themeFill="accent5" w:themeFillTint="33"/>
          </w:tcPr>
          <w:p w14:paraId="4FA127D2" w14:textId="46CF6DCD" w:rsidR="00B827DE" w:rsidRPr="00603633" w:rsidRDefault="0035350D" w:rsidP="00C237D2">
            <w:pPr>
              <w:pStyle w:val="TableText"/>
              <w:tabs>
                <w:tab w:val="decimal" w:pos="0"/>
              </w:tabs>
              <w:jc w:val="center"/>
            </w:pPr>
            <w:r w:rsidRPr="00603633">
              <w:t>75.9%</w:t>
            </w:r>
          </w:p>
        </w:tc>
        <w:tc>
          <w:tcPr>
            <w:tcW w:w="1177" w:type="dxa"/>
            <w:shd w:val="clear" w:color="auto" w:fill="D9E2F3" w:themeFill="accent5" w:themeFillTint="33"/>
          </w:tcPr>
          <w:p w14:paraId="74817FAC" w14:textId="26E66F44" w:rsidR="00B827DE" w:rsidRPr="00603633" w:rsidRDefault="0035350D" w:rsidP="00CE3419">
            <w:pPr>
              <w:pStyle w:val="TableText"/>
              <w:tabs>
                <w:tab w:val="decimal" w:pos="514"/>
              </w:tabs>
            </w:pPr>
            <w:r w:rsidRPr="00603633">
              <w:t>42.3%</w:t>
            </w:r>
          </w:p>
        </w:tc>
      </w:tr>
      <w:tr w:rsidR="00CE3419" w:rsidRPr="00603633" w14:paraId="49002DF4" w14:textId="77777777" w:rsidTr="00E73B9F">
        <w:tc>
          <w:tcPr>
            <w:tcW w:w="2287" w:type="dxa"/>
          </w:tcPr>
          <w:p w14:paraId="0EDA3912" w14:textId="140E1E83" w:rsidR="00B827DE" w:rsidRPr="00603633" w:rsidRDefault="00B827DE" w:rsidP="005D13E7">
            <w:pPr>
              <w:pStyle w:val="TableText"/>
            </w:pPr>
            <w:r w:rsidRPr="00603633">
              <w:t>EL</w:t>
            </w:r>
            <w:r w:rsidR="00E73B9F" w:rsidRPr="00603633">
              <w:t>s</w:t>
            </w:r>
            <w:r w:rsidRPr="00603633">
              <w:t xml:space="preserve"> and </w:t>
            </w:r>
            <w:r w:rsidR="00E73B9F" w:rsidRPr="00603633">
              <w:t xml:space="preserve">former </w:t>
            </w:r>
            <w:r w:rsidRPr="00603633">
              <w:t>EL</w:t>
            </w:r>
            <w:r w:rsidR="00E73B9F" w:rsidRPr="00603633">
              <w:t>s</w:t>
            </w:r>
          </w:p>
        </w:tc>
        <w:tc>
          <w:tcPr>
            <w:tcW w:w="1125" w:type="dxa"/>
          </w:tcPr>
          <w:p w14:paraId="64CC1C23" w14:textId="797F0C5B" w:rsidR="00B827DE" w:rsidRPr="00603633" w:rsidRDefault="0035350D" w:rsidP="005D13E7">
            <w:pPr>
              <w:pStyle w:val="TableTextCentered"/>
            </w:pPr>
            <w:r w:rsidRPr="00603633">
              <w:t>24</w:t>
            </w:r>
          </w:p>
        </w:tc>
        <w:tc>
          <w:tcPr>
            <w:tcW w:w="1227" w:type="dxa"/>
            <w:shd w:val="clear" w:color="auto" w:fill="D9E2F3" w:themeFill="accent5" w:themeFillTint="33"/>
          </w:tcPr>
          <w:p w14:paraId="05605830" w14:textId="469416FA" w:rsidR="00B827DE" w:rsidRPr="00603633" w:rsidRDefault="0035350D" w:rsidP="00C237D2">
            <w:pPr>
              <w:pStyle w:val="TableText"/>
              <w:jc w:val="center"/>
            </w:pPr>
            <w:r w:rsidRPr="00603633">
              <w:t>3.5%</w:t>
            </w:r>
          </w:p>
        </w:tc>
        <w:tc>
          <w:tcPr>
            <w:tcW w:w="1176" w:type="dxa"/>
            <w:shd w:val="clear" w:color="auto" w:fill="D9E2F3" w:themeFill="accent5" w:themeFillTint="33"/>
          </w:tcPr>
          <w:p w14:paraId="5C23EB5F" w14:textId="003C2B65" w:rsidR="00B827DE" w:rsidRPr="00603633" w:rsidRDefault="0035350D" w:rsidP="00CE3419">
            <w:pPr>
              <w:pStyle w:val="TableText"/>
              <w:tabs>
                <w:tab w:val="decimal" w:pos="511"/>
              </w:tabs>
            </w:pPr>
            <w:r w:rsidRPr="00603633">
              <w:t>1.7%</w:t>
            </w:r>
          </w:p>
        </w:tc>
        <w:tc>
          <w:tcPr>
            <w:tcW w:w="1017" w:type="dxa"/>
          </w:tcPr>
          <w:p w14:paraId="690995B8" w14:textId="3AB3A8B8" w:rsidR="00B827DE" w:rsidRPr="00603633" w:rsidRDefault="0035350D" w:rsidP="005D13E7">
            <w:pPr>
              <w:pStyle w:val="TableTextCentered"/>
            </w:pPr>
            <w:r w:rsidRPr="00603633">
              <w:t>110,554</w:t>
            </w:r>
          </w:p>
        </w:tc>
        <w:tc>
          <w:tcPr>
            <w:tcW w:w="1335" w:type="dxa"/>
            <w:shd w:val="clear" w:color="auto" w:fill="D9E2F3" w:themeFill="accent5" w:themeFillTint="33"/>
          </w:tcPr>
          <w:p w14:paraId="2FC19780" w14:textId="0D7C80FA" w:rsidR="00B827DE" w:rsidRPr="00603633" w:rsidRDefault="00181EC9" w:rsidP="00C237D2">
            <w:pPr>
              <w:pStyle w:val="TableText"/>
              <w:tabs>
                <w:tab w:val="decimal" w:pos="0"/>
              </w:tabs>
              <w:jc w:val="center"/>
            </w:pPr>
            <w:r w:rsidRPr="00603633">
              <w:t>21.7</w:t>
            </w:r>
            <w:r w:rsidR="0035350D" w:rsidRPr="00603633">
              <w:t>%</w:t>
            </w:r>
          </w:p>
        </w:tc>
        <w:tc>
          <w:tcPr>
            <w:tcW w:w="1177" w:type="dxa"/>
            <w:shd w:val="clear" w:color="auto" w:fill="D9E2F3" w:themeFill="accent5" w:themeFillTint="33"/>
          </w:tcPr>
          <w:p w14:paraId="30DDD34E" w14:textId="6C2B6813" w:rsidR="00B827DE" w:rsidRPr="00603633" w:rsidRDefault="00181EC9" w:rsidP="00CE3419">
            <w:pPr>
              <w:pStyle w:val="TableText"/>
              <w:tabs>
                <w:tab w:val="decimal" w:pos="514"/>
              </w:tabs>
            </w:pPr>
            <w:r w:rsidRPr="00603633">
              <w:t>12.1</w:t>
            </w:r>
            <w:r w:rsidR="0035350D" w:rsidRPr="00603633">
              <w:t>%</w:t>
            </w:r>
          </w:p>
        </w:tc>
      </w:tr>
    </w:tbl>
    <w:p w14:paraId="26EFC295" w14:textId="482F4E3D" w:rsidR="00B827DE" w:rsidRPr="00603633" w:rsidRDefault="00B827DE" w:rsidP="00B827DE">
      <w:pPr>
        <w:pStyle w:val="TableNote"/>
        <w:rPr>
          <w:rFonts w:eastAsia="Calibri"/>
        </w:rPr>
      </w:pPr>
      <w:r w:rsidRPr="33279E97">
        <w:rPr>
          <w:rFonts w:eastAsia="Calibri"/>
          <w:i/>
          <w:iCs/>
        </w:rPr>
        <w:t>Note</w:t>
      </w:r>
      <w:r w:rsidR="00E73B9F" w:rsidRPr="33279E97">
        <w:rPr>
          <w:rFonts w:eastAsia="Calibri"/>
        </w:rPr>
        <w:t>.</w:t>
      </w:r>
      <w:r w:rsidRPr="33279E97">
        <w:rPr>
          <w:rFonts w:eastAsia="Calibri"/>
        </w:rPr>
        <w:t xml:space="preserve"> As of October 1, 202</w:t>
      </w:r>
      <w:r w:rsidR="00A95642" w:rsidRPr="33279E97">
        <w:rPr>
          <w:rFonts w:eastAsia="Calibri"/>
        </w:rPr>
        <w:t>2</w:t>
      </w:r>
      <w:r w:rsidRPr="33279E97">
        <w:rPr>
          <w:rFonts w:eastAsia="Calibri"/>
        </w:rPr>
        <w:t xml:space="preserve">. District and state numbers and percentages for students with disabilities and high needs are calculated including students in out-of-district placements. Total district enrollment including students in out-of-district placement is </w:t>
      </w:r>
      <w:r w:rsidR="0010342B" w:rsidRPr="00A75320">
        <w:rPr>
          <w:rFonts w:eastAsia="Calibri"/>
        </w:rPr>
        <w:t>1,</w:t>
      </w:r>
      <w:r w:rsidR="0010342B" w:rsidRPr="00405560">
        <w:rPr>
          <w:rFonts w:eastAsia="Calibri"/>
        </w:rPr>
        <w:t>459</w:t>
      </w:r>
      <w:r w:rsidRPr="00405560">
        <w:rPr>
          <w:rFonts w:eastAsia="Calibri"/>
        </w:rPr>
        <w:t xml:space="preserve">; total state enrollment including students in out-of-district placement is </w:t>
      </w:r>
      <w:r w:rsidR="00121EA4" w:rsidRPr="00405560">
        <w:rPr>
          <w:rFonts w:eastAsia="Calibri"/>
        </w:rPr>
        <w:t>9</w:t>
      </w:r>
      <w:r w:rsidR="00E639B5" w:rsidRPr="00405560">
        <w:rPr>
          <w:rFonts w:eastAsia="Calibri"/>
        </w:rPr>
        <w:t>2</w:t>
      </w:r>
      <w:r w:rsidR="00121EA4" w:rsidRPr="00405560">
        <w:rPr>
          <w:rFonts w:eastAsia="Calibri"/>
        </w:rPr>
        <w:t>3,</w:t>
      </w:r>
      <w:r w:rsidR="007C48DA" w:rsidRPr="00405560">
        <w:rPr>
          <w:rFonts w:eastAsia="Calibri"/>
        </w:rPr>
        <w:t>349</w:t>
      </w:r>
      <w:r w:rsidR="00121EA4" w:rsidRPr="00405560">
        <w:rPr>
          <w:rFonts w:eastAsia="Calibri"/>
        </w:rPr>
        <w:t>.</w:t>
      </w:r>
    </w:p>
    <w:p w14:paraId="711AB285" w14:textId="77777777" w:rsidR="00E56B75" w:rsidRPr="00603633" w:rsidRDefault="00E56B75">
      <w:pPr>
        <w:spacing w:line="240" w:lineRule="auto"/>
        <w:rPr>
          <w:rFonts w:ascii="Franklin Gothic Demi" w:hAnsi="Franklin Gothic Demi"/>
        </w:rPr>
      </w:pPr>
      <w:r w:rsidRPr="00603633">
        <w:br w:type="page"/>
      </w:r>
    </w:p>
    <w:p w14:paraId="1ECF9C0B" w14:textId="77777777" w:rsidR="00833099" w:rsidRPr="005C4DC5" w:rsidRDefault="00833099" w:rsidP="00833099">
      <w:pPr>
        <w:pStyle w:val="TableTitle0"/>
        <w:rPr>
          <w:spacing w:val="-4"/>
        </w:rPr>
      </w:pPr>
      <w:r w:rsidRPr="008369B7">
        <w:t xml:space="preserve">Table D3. </w:t>
      </w:r>
      <w:r>
        <w:t>Westport</w:t>
      </w:r>
      <w:r w:rsidRPr="00CB0607">
        <w:t xml:space="preserve"> Public Schools: Chronic Absence</w:t>
      </w:r>
      <w:r w:rsidRPr="00CB0607">
        <w:rPr>
          <w:vertAlign w:val="superscript"/>
        </w:rPr>
        <w:t>a</w:t>
      </w:r>
      <w:r w:rsidRPr="00CB0607">
        <w:t xml:space="preserve"> Rates by Student Group, 20</w:t>
      </w:r>
      <w:r>
        <w:t>20</w:t>
      </w:r>
      <w:r w:rsidRPr="00CB0607">
        <w:t>-202</w:t>
      </w:r>
      <w:r>
        <w:t>2</w:t>
      </w:r>
    </w:p>
    <w:tbl>
      <w:tblPr>
        <w:tblStyle w:val="MSVTable1"/>
        <w:tblW w:w="5000" w:type="pct"/>
        <w:tblLook w:val="0420" w:firstRow="1" w:lastRow="0" w:firstColumn="0" w:lastColumn="0" w:noHBand="0" w:noVBand="1"/>
      </w:tblPr>
      <w:tblGrid>
        <w:gridCol w:w="2872"/>
        <w:gridCol w:w="1294"/>
        <w:gridCol w:w="1294"/>
        <w:gridCol w:w="1295"/>
        <w:gridCol w:w="1294"/>
        <w:gridCol w:w="1295"/>
      </w:tblGrid>
      <w:tr w:rsidR="00833099" w:rsidRPr="005C4DC5" w14:paraId="2DA8B7C1" w14:textId="77777777" w:rsidTr="00B2257F">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1DA2089F" w14:textId="77777777" w:rsidR="00833099" w:rsidRPr="005C4DC5" w:rsidRDefault="00833099" w:rsidP="00B2257F">
            <w:pPr>
              <w:pStyle w:val="TableColHeadingLeft"/>
              <w:spacing w:before="20" w:after="20"/>
              <w:jc w:val="center"/>
            </w:pPr>
            <w:r w:rsidRPr="005C4DC5">
              <w:t>Group</w:t>
            </w:r>
          </w:p>
        </w:tc>
        <w:tc>
          <w:tcPr>
            <w:tcW w:w="1294" w:type="dxa"/>
          </w:tcPr>
          <w:p w14:paraId="6C317F32" w14:textId="77777777" w:rsidR="00833099" w:rsidRPr="005C4DC5" w:rsidRDefault="00833099">
            <w:pPr>
              <w:pStyle w:val="TableColHeadingCenter"/>
              <w:spacing w:before="20" w:after="20"/>
            </w:pPr>
            <w:r w:rsidRPr="005C4DC5">
              <w:rPr>
                <w:i/>
                <w:iCs/>
              </w:rPr>
              <w:t>N</w:t>
            </w:r>
            <w:r w:rsidRPr="005C4DC5">
              <w:t xml:space="preserve"> (202</w:t>
            </w:r>
            <w:r>
              <w:t>2</w:t>
            </w:r>
            <w:r w:rsidRPr="005C4DC5">
              <w:t>)</w:t>
            </w:r>
          </w:p>
        </w:tc>
        <w:tc>
          <w:tcPr>
            <w:tcW w:w="1294" w:type="dxa"/>
          </w:tcPr>
          <w:p w14:paraId="41E98D49" w14:textId="77777777" w:rsidR="00833099" w:rsidRPr="005C4DC5" w:rsidRDefault="00833099">
            <w:pPr>
              <w:pStyle w:val="TableColHeadingCenter"/>
              <w:spacing w:before="20" w:after="20"/>
            </w:pPr>
            <w:r w:rsidRPr="005C4DC5">
              <w:t>20</w:t>
            </w:r>
            <w:r>
              <w:t>20</w:t>
            </w:r>
          </w:p>
        </w:tc>
        <w:tc>
          <w:tcPr>
            <w:tcW w:w="1295" w:type="dxa"/>
          </w:tcPr>
          <w:p w14:paraId="37DE078E" w14:textId="77777777" w:rsidR="00833099" w:rsidRPr="005C4DC5" w:rsidRDefault="00833099">
            <w:pPr>
              <w:pStyle w:val="TableColHeadingCenter"/>
              <w:spacing w:before="20" w:after="20"/>
            </w:pPr>
            <w:r w:rsidRPr="005C4DC5">
              <w:t>202</w:t>
            </w:r>
            <w:r>
              <w:t>1</w:t>
            </w:r>
          </w:p>
        </w:tc>
        <w:tc>
          <w:tcPr>
            <w:tcW w:w="1294" w:type="dxa"/>
          </w:tcPr>
          <w:p w14:paraId="5BD4AADA" w14:textId="77777777" w:rsidR="00833099" w:rsidRPr="005C4DC5" w:rsidRDefault="00833099">
            <w:pPr>
              <w:pStyle w:val="TableColHeadingCenter"/>
              <w:spacing w:before="20" w:after="20"/>
            </w:pPr>
            <w:r w:rsidRPr="005C4DC5">
              <w:t>202</w:t>
            </w:r>
            <w:r>
              <w:t>2</w:t>
            </w:r>
          </w:p>
        </w:tc>
        <w:tc>
          <w:tcPr>
            <w:tcW w:w="1295" w:type="dxa"/>
          </w:tcPr>
          <w:p w14:paraId="08AB45FD" w14:textId="77777777" w:rsidR="00833099" w:rsidRPr="005C4DC5" w:rsidRDefault="00833099">
            <w:pPr>
              <w:pStyle w:val="TableColHeadingCenter"/>
              <w:spacing w:before="20" w:after="20"/>
            </w:pPr>
            <w:r w:rsidRPr="005C4DC5">
              <w:t>State (202</w:t>
            </w:r>
            <w:r>
              <w:t>2</w:t>
            </w:r>
            <w:r w:rsidRPr="005C4DC5">
              <w:t>)</w:t>
            </w:r>
          </w:p>
        </w:tc>
      </w:tr>
      <w:tr w:rsidR="00833099" w:rsidRPr="005C4DC5" w14:paraId="59BE77EA"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3C9E2D79" w14:textId="77777777" w:rsidR="00833099" w:rsidRPr="005C4DC5" w:rsidRDefault="00833099">
            <w:pPr>
              <w:pStyle w:val="TableText"/>
              <w:spacing w:before="20" w:after="20"/>
            </w:pPr>
            <w:r w:rsidRPr="005C4DC5">
              <w:t>All students</w:t>
            </w:r>
          </w:p>
        </w:tc>
        <w:tc>
          <w:tcPr>
            <w:tcW w:w="1294" w:type="dxa"/>
          </w:tcPr>
          <w:p w14:paraId="1B4343F1" w14:textId="77777777" w:rsidR="00833099" w:rsidRPr="005C4DC5" w:rsidRDefault="00833099">
            <w:pPr>
              <w:pStyle w:val="TableTextCentered"/>
              <w:spacing w:before="20" w:after="20"/>
              <w:rPr>
                <w:rFonts w:ascii="Calibri" w:eastAsia="Calibri" w:hAnsi="Calibri" w:cs="Times New Roman"/>
              </w:rPr>
            </w:pPr>
            <w:r w:rsidRPr="00EB656B">
              <w:t>1,480</w:t>
            </w:r>
          </w:p>
        </w:tc>
        <w:tc>
          <w:tcPr>
            <w:tcW w:w="1294" w:type="dxa"/>
          </w:tcPr>
          <w:p w14:paraId="7E9224E0" w14:textId="77777777" w:rsidR="00833099" w:rsidRPr="005C4DC5" w:rsidRDefault="00833099">
            <w:pPr>
              <w:pStyle w:val="TableTextCentered"/>
              <w:spacing w:before="20" w:after="20"/>
              <w:rPr>
                <w:rFonts w:ascii="Calibri" w:eastAsia="Calibri" w:hAnsi="Calibri" w:cs="Times New Roman"/>
              </w:rPr>
            </w:pPr>
            <w:r w:rsidRPr="00EB656B">
              <w:t>11.9</w:t>
            </w:r>
          </w:p>
        </w:tc>
        <w:tc>
          <w:tcPr>
            <w:tcW w:w="1295" w:type="dxa"/>
          </w:tcPr>
          <w:p w14:paraId="479DABA5" w14:textId="77777777" w:rsidR="00833099" w:rsidRPr="005C4DC5" w:rsidRDefault="00833099">
            <w:pPr>
              <w:pStyle w:val="TableTextCentered"/>
              <w:spacing w:before="20" w:after="20"/>
              <w:rPr>
                <w:rFonts w:ascii="Calibri" w:eastAsia="Calibri" w:hAnsi="Calibri" w:cs="Times New Roman"/>
              </w:rPr>
            </w:pPr>
            <w:r w:rsidRPr="00EB656B">
              <w:t>15.8</w:t>
            </w:r>
          </w:p>
        </w:tc>
        <w:tc>
          <w:tcPr>
            <w:tcW w:w="1294" w:type="dxa"/>
          </w:tcPr>
          <w:p w14:paraId="06CEC5F7" w14:textId="77777777" w:rsidR="00833099" w:rsidRPr="005C4DC5" w:rsidRDefault="00833099">
            <w:pPr>
              <w:pStyle w:val="TableTextCentered"/>
              <w:spacing w:before="20" w:after="20"/>
              <w:rPr>
                <w:rFonts w:ascii="Calibri" w:eastAsia="Calibri" w:hAnsi="Calibri" w:cs="Times New Roman"/>
              </w:rPr>
            </w:pPr>
            <w:r w:rsidRPr="00EB656B">
              <w:t>23.6</w:t>
            </w:r>
          </w:p>
        </w:tc>
        <w:tc>
          <w:tcPr>
            <w:tcW w:w="1295" w:type="dxa"/>
          </w:tcPr>
          <w:p w14:paraId="458D5338" w14:textId="77777777" w:rsidR="00833099" w:rsidRPr="005C4DC5" w:rsidRDefault="00833099">
            <w:pPr>
              <w:pStyle w:val="TableTextCentered"/>
              <w:spacing w:before="20" w:after="20"/>
              <w:rPr>
                <w:rFonts w:ascii="Calibri" w:eastAsia="Calibri" w:hAnsi="Calibri" w:cs="Times New Roman"/>
              </w:rPr>
            </w:pPr>
            <w:r w:rsidRPr="00EB656B">
              <w:t>27.7</w:t>
            </w:r>
          </w:p>
        </w:tc>
      </w:tr>
      <w:tr w:rsidR="00833099" w:rsidRPr="005C4DC5" w14:paraId="6D84019B" w14:textId="77777777">
        <w:tc>
          <w:tcPr>
            <w:tcW w:w="2872" w:type="dxa"/>
          </w:tcPr>
          <w:p w14:paraId="7B0B2D69" w14:textId="77777777" w:rsidR="00833099" w:rsidRPr="005C4DC5" w:rsidRDefault="00833099">
            <w:pPr>
              <w:pStyle w:val="TableText"/>
              <w:spacing w:before="20" w:after="20"/>
            </w:pPr>
            <w:r w:rsidRPr="005C4DC5">
              <w:t>African American/Black</w:t>
            </w:r>
          </w:p>
        </w:tc>
        <w:tc>
          <w:tcPr>
            <w:tcW w:w="1294" w:type="dxa"/>
          </w:tcPr>
          <w:p w14:paraId="76DA1A70" w14:textId="77777777" w:rsidR="00833099" w:rsidRPr="005C4DC5" w:rsidRDefault="00833099">
            <w:pPr>
              <w:pStyle w:val="TableTextCentered"/>
              <w:spacing w:before="20" w:after="20"/>
              <w:rPr>
                <w:rFonts w:ascii="Calibri" w:eastAsia="Calibri" w:hAnsi="Calibri" w:cs="Times New Roman"/>
              </w:rPr>
            </w:pPr>
            <w:r w:rsidRPr="00EB656B">
              <w:t>14</w:t>
            </w:r>
          </w:p>
        </w:tc>
        <w:tc>
          <w:tcPr>
            <w:tcW w:w="1294" w:type="dxa"/>
          </w:tcPr>
          <w:p w14:paraId="28354049" w14:textId="77777777" w:rsidR="00833099" w:rsidRPr="005C4DC5" w:rsidRDefault="00833099">
            <w:pPr>
              <w:pStyle w:val="TableTextCentered"/>
              <w:spacing w:before="20" w:after="20"/>
              <w:rPr>
                <w:rFonts w:ascii="Calibri" w:eastAsia="Calibri" w:hAnsi="Calibri" w:cs="Times New Roman"/>
              </w:rPr>
            </w:pPr>
            <w:r w:rsidRPr="00EB656B">
              <w:t>14.3</w:t>
            </w:r>
          </w:p>
        </w:tc>
        <w:tc>
          <w:tcPr>
            <w:tcW w:w="1295" w:type="dxa"/>
          </w:tcPr>
          <w:p w14:paraId="1DF00544" w14:textId="77777777" w:rsidR="00833099" w:rsidRPr="005C4DC5" w:rsidRDefault="00833099">
            <w:pPr>
              <w:pStyle w:val="TableTextCentered"/>
              <w:spacing w:before="20" w:after="20"/>
              <w:rPr>
                <w:rFonts w:ascii="Calibri" w:eastAsia="Calibri" w:hAnsi="Calibri" w:cs="Times New Roman"/>
              </w:rPr>
            </w:pPr>
            <w:r w:rsidRPr="00EB656B">
              <w:t>25.0</w:t>
            </w:r>
          </w:p>
        </w:tc>
        <w:tc>
          <w:tcPr>
            <w:tcW w:w="1294" w:type="dxa"/>
          </w:tcPr>
          <w:p w14:paraId="1C06C5E4" w14:textId="77777777" w:rsidR="00833099" w:rsidRPr="005C4DC5" w:rsidRDefault="00833099">
            <w:pPr>
              <w:pStyle w:val="TableTextCentered"/>
              <w:spacing w:before="20" w:after="20"/>
              <w:rPr>
                <w:rFonts w:ascii="Calibri" w:eastAsia="Calibri" w:hAnsi="Calibri" w:cs="Times New Roman"/>
              </w:rPr>
            </w:pPr>
            <w:r w:rsidRPr="00EB656B">
              <w:t>14.3</w:t>
            </w:r>
          </w:p>
        </w:tc>
        <w:tc>
          <w:tcPr>
            <w:tcW w:w="1295" w:type="dxa"/>
          </w:tcPr>
          <w:p w14:paraId="4AE27A8B" w14:textId="77777777" w:rsidR="00833099" w:rsidRPr="005C4DC5" w:rsidRDefault="00833099">
            <w:pPr>
              <w:pStyle w:val="TableTextCentered"/>
              <w:spacing w:before="20" w:after="20"/>
              <w:rPr>
                <w:rFonts w:ascii="Calibri" w:eastAsia="Calibri" w:hAnsi="Calibri" w:cs="Times New Roman"/>
              </w:rPr>
            </w:pPr>
            <w:r w:rsidRPr="00EB656B">
              <w:t>32.0</w:t>
            </w:r>
          </w:p>
        </w:tc>
      </w:tr>
      <w:tr w:rsidR="00833099" w:rsidRPr="005C4DC5" w14:paraId="4DF0546E"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7C3E92B6" w14:textId="77777777" w:rsidR="00833099" w:rsidRPr="005C4DC5" w:rsidRDefault="00833099">
            <w:pPr>
              <w:pStyle w:val="TableText"/>
              <w:spacing w:before="20" w:after="20"/>
            </w:pPr>
            <w:r w:rsidRPr="005C4DC5">
              <w:t>Asian</w:t>
            </w:r>
          </w:p>
        </w:tc>
        <w:tc>
          <w:tcPr>
            <w:tcW w:w="1294" w:type="dxa"/>
          </w:tcPr>
          <w:p w14:paraId="078F569E" w14:textId="77777777" w:rsidR="00833099" w:rsidRPr="005C4DC5" w:rsidRDefault="00833099">
            <w:pPr>
              <w:pStyle w:val="TableTextCentered"/>
              <w:spacing w:before="20" w:after="20"/>
              <w:rPr>
                <w:rFonts w:ascii="Calibri" w:eastAsia="Calibri" w:hAnsi="Calibri" w:cs="Times New Roman"/>
              </w:rPr>
            </w:pPr>
            <w:r w:rsidRPr="00EB656B">
              <w:t>13</w:t>
            </w:r>
          </w:p>
        </w:tc>
        <w:tc>
          <w:tcPr>
            <w:tcW w:w="1294" w:type="dxa"/>
          </w:tcPr>
          <w:p w14:paraId="20FAA0AD" w14:textId="77777777" w:rsidR="00833099" w:rsidRPr="005C4DC5" w:rsidRDefault="00833099">
            <w:pPr>
              <w:pStyle w:val="TableTextCentered"/>
              <w:spacing w:before="20" w:after="20"/>
              <w:rPr>
                <w:rFonts w:ascii="Calibri" w:eastAsia="Calibri" w:hAnsi="Calibri" w:cs="Times New Roman"/>
              </w:rPr>
            </w:pPr>
            <w:r w:rsidRPr="00EB656B">
              <w:t>0.0</w:t>
            </w:r>
          </w:p>
        </w:tc>
        <w:tc>
          <w:tcPr>
            <w:tcW w:w="1295" w:type="dxa"/>
          </w:tcPr>
          <w:p w14:paraId="49F2C5F1" w14:textId="77777777" w:rsidR="00833099" w:rsidRPr="005C4DC5" w:rsidRDefault="00833099">
            <w:pPr>
              <w:pStyle w:val="TableTextCentered"/>
              <w:spacing w:before="20" w:after="20"/>
              <w:rPr>
                <w:rFonts w:ascii="Calibri" w:eastAsia="Calibri" w:hAnsi="Calibri" w:cs="Times New Roman"/>
              </w:rPr>
            </w:pPr>
            <w:r w:rsidRPr="00EB656B">
              <w:t>0.0</w:t>
            </w:r>
          </w:p>
        </w:tc>
        <w:tc>
          <w:tcPr>
            <w:tcW w:w="1294" w:type="dxa"/>
          </w:tcPr>
          <w:p w14:paraId="01A09821" w14:textId="77777777" w:rsidR="00833099" w:rsidRPr="005C4DC5" w:rsidRDefault="00833099">
            <w:pPr>
              <w:pStyle w:val="TableTextCentered"/>
              <w:spacing w:before="20" w:after="20"/>
              <w:rPr>
                <w:rFonts w:ascii="Calibri" w:eastAsia="Calibri" w:hAnsi="Calibri" w:cs="Times New Roman"/>
              </w:rPr>
            </w:pPr>
            <w:r w:rsidRPr="00EB656B">
              <w:t>15.4</w:t>
            </w:r>
          </w:p>
        </w:tc>
        <w:tc>
          <w:tcPr>
            <w:tcW w:w="1295" w:type="dxa"/>
          </w:tcPr>
          <w:p w14:paraId="08F8DAD8" w14:textId="77777777" w:rsidR="00833099" w:rsidRPr="005C4DC5" w:rsidRDefault="00833099">
            <w:pPr>
              <w:pStyle w:val="TableTextCentered"/>
              <w:spacing w:before="20" w:after="20"/>
              <w:rPr>
                <w:rFonts w:ascii="Calibri" w:eastAsia="Calibri" w:hAnsi="Calibri" w:cs="Times New Roman"/>
              </w:rPr>
            </w:pPr>
            <w:r w:rsidRPr="00EB656B">
              <w:t>15.4</w:t>
            </w:r>
          </w:p>
        </w:tc>
      </w:tr>
      <w:tr w:rsidR="00833099" w:rsidRPr="005C4DC5" w14:paraId="48D41F99" w14:textId="77777777">
        <w:tc>
          <w:tcPr>
            <w:tcW w:w="2872" w:type="dxa"/>
          </w:tcPr>
          <w:p w14:paraId="17E3DBA3" w14:textId="77777777" w:rsidR="00833099" w:rsidRPr="005C4DC5" w:rsidRDefault="00833099">
            <w:pPr>
              <w:pStyle w:val="TableText"/>
              <w:spacing w:before="20" w:after="20"/>
            </w:pPr>
            <w:r w:rsidRPr="005C4DC5">
              <w:t>Hispanic/Latino</w:t>
            </w:r>
          </w:p>
        </w:tc>
        <w:tc>
          <w:tcPr>
            <w:tcW w:w="1294" w:type="dxa"/>
          </w:tcPr>
          <w:p w14:paraId="1B6DCBF1" w14:textId="77777777" w:rsidR="00833099" w:rsidRPr="005C4DC5" w:rsidRDefault="00833099">
            <w:pPr>
              <w:pStyle w:val="TableTextCentered"/>
              <w:spacing w:before="20" w:after="20"/>
              <w:rPr>
                <w:rFonts w:ascii="Calibri" w:eastAsia="Calibri" w:hAnsi="Calibri" w:cs="Times New Roman"/>
              </w:rPr>
            </w:pPr>
            <w:r w:rsidRPr="00EB656B">
              <w:t>71</w:t>
            </w:r>
          </w:p>
        </w:tc>
        <w:tc>
          <w:tcPr>
            <w:tcW w:w="1294" w:type="dxa"/>
          </w:tcPr>
          <w:p w14:paraId="5E359A37" w14:textId="77777777" w:rsidR="00833099" w:rsidRPr="005C4DC5" w:rsidRDefault="00833099">
            <w:pPr>
              <w:pStyle w:val="TableTextCentered"/>
              <w:spacing w:before="20" w:after="20"/>
              <w:rPr>
                <w:rFonts w:ascii="Calibri" w:eastAsia="Calibri" w:hAnsi="Calibri" w:cs="Times New Roman"/>
              </w:rPr>
            </w:pPr>
            <w:r w:rsidRPr="00EB656B">
              <w:t>15.4</w:t>
            </w:r>
          </w:p>
        </w:tc>
        <w:tc>
          <w:tcPr>
            <w:tcW w:w="1295" w:type="dxa"/>
          </w:tcPr>
          <w:p w14:paraId="496A1CA0" w14:textId="77777777" w:rsidR="00833099" w:rsidRPr="005C4DC5" w:rsidRDefault="00833099">
            <w:pPr>
              <w:pStyle w:val="TableTextCentered"/>
              <w:spacing w:before="20" w:after="20"/>
              <w:rPr>
                <w:rFonts w:ascii="Calibri" w:eastAsia="Calibri" w:hAnsi="Calibri" w:cs="Times New Roman"/>
              </w:rPr>
            </w:pPr>
            <w:r w:rsidRPr="00EB656B">
              <w:t>24.1</w:t>
            </w:r>
          </w:p>
        </w:tc>
        <w:tc>
          <w:tcPr>
            <w:tcW w:w="1294" w:type="dxa"/>
          </w:tcPr>
          <w:p w14:paraId="06D90E81" w14:textId="77777777" w:rsidR="00833099" w:rsidRPr="005C4DC5" w:rsidRDefault="00833099">
            <w:pPr>
              <w:pStyle w:val="TableTextCentered"/>
              <w:spacing w:before="20" w:after="20"/>
              <w:rPr>
                <w:rFonts w:ascii="Calibri" w:eastAsia="Calibri" w:hAnsi="Calibri" w:cs="Times New Roman"/>
              </w:rPr>
            </w:pPr>
            <w:r w:rsidRPr="00EB656B">
              <w:t>32.4</w:t>
            </w:r>
          </w:p>
        </w:tc>
        <w:tc>
          <w:tcPr>
            <w:tcW w:w="1295" w:type="dxa"/>
          </w:tcPr>
          <w:p w14:paraId="500E1F50" w14:textId="77777777" w:rsidR="00833099" w:rsidRPr="005C4DC5" w:rsidRDefault="00833099">
            <w:pPr>
              <w:pStyle w:val="TableTextCentered"/>
              <w:spacing w:before="20" w:after="20"/>
              <w:rPr>
                <w:rFonts w:ascii="Calibri" w:eastAsia="Calibri" w:hAnsi="Calibri" w:cs="Times New Roman"/>
              </w:rPr>
            </w:pPr>
            <w:r w:rsidRPr="00EB656B">
              <w:t>42.3</w:t>
            </w:r>
          </w:p>
        </w:tc>
      </w:tr>
      <w:tr w:rsidR="00833099" w:rsidRPr="005C4DC5" w14:paraId="027BEC84"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0CCCFAC4" w14:textId="77777777" w:rsidR="00833099" w:rsidRPr="005C4DC5" w:rsidRDefault="00833099">
            <w:pPr>
              <w:pStyle w:val="TableText"/>
              <w:spacing w:before="20" w:after="20"/>
            </w:pPr>
            <w:r w:rsidRPr="005C4DC5">
              <w:t>Multi-Race, non-Hispanic/Latino</w:t>
            </w:r>
          </w:p>
        </w:tc>
        <w:tc>
          <w:tcPr>
            <w:tcW w:w="1294" w:type="dxa"/>
          </w:tcPr>
          <w:p w14:paraId="2EBCDDF0" w14:textId="77777777" w:rsidR="00833099" w:rsidRPr="005C4DC5" w:rsidRDefault="00833099">
            <w:pPr>
              <w:pStyle w:val="TableTextCentered"/>
              <w:spacing w:before="20" w:after="20"/>
              <w:rPr>
                <w:rFonts w:ascii="Calibri" w:eastAsia="Calibri" w:hAnsi="Calibri" w:cs="Times New Roman"/>
              </w:rPr>
            </w:pPr>
            <w:r w:rsidRPr="00EB656B">
              <w:t>55</w:t>
            </w:r>
          </w:p>
        </w:tc>
        <w:tc>
          <w:tcPr>
            <w:tcW w:w="1294" w:type="dxa"/>
          </w:tcPr>
          <w:p w14:paraId="1E9B0486" w14:textId="77777777" w:rsidR="00833099" w:rsidRPr="005C4DC5" w:rsidRDefault="00833099">
            <w:pPr>
              <w:pStyle w:val="TableTextCentered"/>
              <w:spacing w:before="20" w:after="20"/>
              <w:rPr>
                <w:rFonts w:ascii="Calibri" w:eastAsia="Calibri" w:hAnsi="Calibri" w:cs="Times New Roman"/>
              </w:rPr>
            </w:pPr>
            <w:r w:rsidRPr="00EB656B">
              <w:t>16.1</w:t>
            </w:r>
          </w:p>
        </w:tc>
        <w:tc>
          <w:tcPr>
            <w:tcW w:w="1295" w:type="dxa"/>
          </w:tcPr>
          <w:p w14:paraId="3C095555" w14:textId="77777777" w:rsidR="00833099" w:rsidRPr="005C4DC5" w:rsidRDefault="00833099">
            <w:pPr>
              <w:pStyle w:val="TableTextCentered"/>
              <w:spacing w:before="20" w:after="20"/>
              <w:rPr>
                <w:rFonts w:ascii="Calibri" w:eastAsia="Calibri" w:hAnsi="Calibri" w:cs="Times New Roman"/>
              </w:rPr>
            </w:pPr>
            <w:r w:rsidRPr="00EB656B">
              <w:t>24.1</w:t>
            </w:r>
          </w:p>
        </w:tc>
        <w:tc>
          <w:tcPr>
            <w:tcW w:w="1294" w:type="dxa"/>
          </w:tcPr>
          <w:p w14:paraId="4D1B70C0" w14:textId="77777777" w:rsidR="00833099" w:rsidRPr="005C4DC5" w:rsidRDefault="00833099">
            <w:pPr>
              <w:pStyle w:val="TableTextCentered"/>
              <w:spacing w:before="20" w:after="20"/>
              <w:rPr>
                <w:rFonts w:ascii="Calibri" w:eastAsia="Calibri" w:hAnsi="Calibri" w:cs="Times New Roman"/>
              </w:rPr>
            </w:pPr>
            <w:r w:rsidRPr="00EB656B">
              <w:t>27.3</w:t>
            </w:r>
          </w:p>
        </w:tc>
        <w:tc>
          <w:tcPr>
            <w:tcW w:w="1295" w:type="dxa"/>
          </w:tcPr>
          <w:p w14:paraId="30C14B8B" w14:textId="77777777" w:rsidR="00833099" w:rsidRPr="005C4DC5" w:rsidRDefault="00833099">
            <w:pPr>
              <w:pStyle w:val="TableTextCentered"/>
              <w:spacing w:before="20" w:after="20"/>
              <w:rPr>
                <w:rFonts w:ascii="Calibri" w:eastAsia="Calibri" w:hAnsi="Calibri" w:cs="Times New Roman"/>
              </w:rPr>
            </w:pPr>
            <w:r w:rsidRPr="00EB656B">
              <w:t>28.4</w:t>
            </w:r>
          </w:p>
        </w:tc>
      </w:tr>
      <w:tr w:rsidR="00833099" w:rsidRPr="005C4DC5" w14:paraId="768E07A9" w14:textId="77777777">
        <w:tc>
          <w:tcPr>
            <w:tcW w:w="2872" w:type="dxa"/>
          </w:tcPr>
          <w:p w14:paraId="672D2F56" w14:textId="77777777" w:rsidR="00833099" w:rsidRPr="005C4DC5" w:rsidRDefault="00833099">
            <w:pPr>
              <w:pStyle w:val="TableText"/>
              <w:spacing w:before="20" w:after="20"/>
            </w:pPr>
            <w:r w:rsidRPr="005C4DC5">
              <w:t>Native American</w:t>
            </w:r>
          </w:p>
        </w:tc>
        <w:tc>
          <w:tcPr>
            <w:tcW w:w="1294" w:type="dxa"/>
          </w:tcPr>
          <w:p w14:paraId="4B7DD69A" w14:textId="77777777" w:rsidR="00833099" w:rsidRPr="005C4DC5" w:rsidRDefault="00833099">
            <w:pPr>
              <w:pStyle w:val="TableTextCentered"/>
              <w:spacing w:before="20" w:after="20"/>
              <w:rPr>
                <w:rFonts w:ascii="Calibri" w:eastAsia="Calibri" w:hAnsi="Calibri" w:cs="Times New Roman"/>
              </w:rPr>
            </w:pPr>
            <w:r w:rsidRPr="00EB656B">
              <w:t>1</w:t>
            </w:r>
          </w:p>
        </w:tc>
        <w:tc>
          <w:tcPr>
            <w:tcW w:w="1294" w:type="dxa"/>
          </w:tcPr>
          <w:p w14:paraId="359EB30E" w14:textId="5D15E461" w:rsidR="00833099" w:rsidRPr="005C4DC5" w:rsidRDefault="00B2257F">
            <w:pPr>
              <w:pStyle w:val="TableTextCentered"/>
              <w:spacing w:before="20" w:after="20"/>
              <w:rPr>
                <w:rFonts w:ascii="Calibri" w:eastAsia="Calibri" w:hAnsi="Calibri" w:cs="Times New Roman"/>
              </w:rPr>
            </w:pPr>
            <w:r>
              <w:t>NA</w:t>
            </w:r>
          </w:p>
        </w:tc>
        <w:tc>
          <w:tcPr>
            <w:tcW w:w="1295" w:type="dxa"/>
          </w:tcPr>
          <w:p w14:paraId="2447E326" w14:textId="62A88FDF" w:rsidR="00833099" w:rsidRPr="005C4DC5" w:rsidRDefault="00B2257F">
            <w:pPr>
              <w:pStyle w:val="TableTextCentered"/>
              <w:spacing w:before="20" w:after="20"/>
              <w:rPr>
                <w:rFonts w:ascii="Calibri" w:eastAsia="Calibri" w:hAnsi="Calibri" w:cs="Times New Roman"/>
              </w:rPr>
            </w:pPr>
            <w:r>
              <w:t>NA</w:t>
            </w:r>
          </w:p>
        </w:tc>
        <w:tc>
          <w:tcPr>
            <w:tcW w:w="1294" w:type="dxa"/>
          </w:tcPr>
          <w:p w14:paraId="74E1F215" w14:textId="75E4EAFD" w:rsidR="00833099" w:rsidRPr="005C4DC5" w:rsidRDefault="00B2257F">
            <w:pPr>
              <w:pStyle w:val="TableTextCentered"/>
              <w:spacing w:before="20" w:after="20"/>
              <w:rPr>
                <w:rFonts w:ascii="Calibri" w:eastAsia="Calibri" w:hAnsi="Calibri" w:cs="Times New Roman"/>
              </w:rPr>
            </w:pPr>
            <w:r>
              <w:t>NA</w:t>
            </w:r>
          </w:p>
        </w:tc>
        <w:tc>
          <w:tcPr>
            <w:tcW w:w="1295" w:type="dxa"/>
          </w:tcPr>
          <w:p w14:paraId="1B110232" w14:textId="77777777" w:rsidR="00833099" w:rsidRPr="005C4DC5" w:rsidRDefault="00833099">
            <w:pPr>
              <w:pStyle w:val="TableTextCentered"/>
              <w:spacing w:before="20" w:after="20"/>
              <w:rPr>
                <w:rFonts w:ascii="Calibri" w:eastAsia="Calibri" w:hAnsi="Calibri" w:cs="Times New Roman"/>
              </w:rPr>
            </w:pPr>
            <w:r w:rsidRPr="00EB656B">
              <w:t>37.8</w:t>
            </w:r>
          </w:p>
        </w:tc>
      </w:tr>
      <w:tr w:rsidR="00833099" w:rsidRPr="005C4DC5" w14:paraId="1E32BF1A"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41C8D3E2" w14:textId="77777777" w:rsidR="00833099" w:rsidRPr="005C4DC5" w:rsidRDefault="00833099">
            <w:pPr>
              <w:pStyle w:val="TableText"/>
              <w:spacing w:before="20" w:after="20"/>
              <w:rPr>
                <w:spacing w:val="-4"/>
              </w:rPr>
            </w:pPr>
            <w:r w:rsidRPr="005C4DC5">
              <w:rPr>
                <w:spacing w:val="-4"/>
              </w:rPr>
              <w:t>Native Hawaiian, Pacific Islander</w:t>
            </w:r>
          </w:p>
        </w:tc>
        <w:tc>
          <w:tcPr>
            <w:tcW w:w="1294" w:type="dxa"/>
          </w:tcPr>
          <w:p w14:paraId="507557BF" w14:textId="3126392A" w:rsidR="00833099" w:rsidRPr="005C4DC5" w:rsidRDefault="00B2257F">
            <w:pPr>
              <w:pStyle w:val="TableTextCentered"/>
              <w:spacing w:before="20" w:after="20"/>
              <w:rPr>
                <w:rFonts w:ascii="Calibri" w:eastAsia="Calibri" w:hAnsi="Calibri" w:cs="Times New Roman"/>
              </w:rPr>
            </w:pPr>
            <w:r>
              <w:t>NA</w:t>
            </w:r>
          </w:p>
        </w:tc>
        <w:tc>
          <w:tcPr>
            <w:tcW w:w="1294" w:type="dxa"/>
          </w:tcPr>
          <w:p w14:paraId="40B421A3" w14:textId="1DC32C75" w:rsidR="00833099" w:rsidRPr="005C4DC5" w:rsidRDefault="00B2257F">
            <w:pPr>
              <w:pStyle w:val="TableTextCentered"/>
              <w:spacing w:before="20" w:after="20"/>
              <w:rPr>
                <w:rFonts w:ascii="Calibri" w:eastAsia="Calibri" w:hAnsi="Calibri" w:cs="Times New Roman"/>
              </w:rPr>
            </w:pPr>
            <w:r>
              <w:t>NA</w:t>
            </w:r>
          </w:p>
        </w:tc>
        <w:tc>
          <w:tcPr>
            <w:tcW w:w="1295" w:type="dxa"/>
          </w:tcPr>
          <w:p w14:paraId="597B4F97" w14:textId="3BEB86E2" w:rsidR="00833099" w:rsidRPr="005C4DC5" w:rsidRDefault="00B2257F">
            <w:pPr>
              <w:pStyle w:val="TableTextCentered"/>
              <w:spacing w:before="20" w:after="20"/>
              <w:rPr>
                <w:rFonts w:ascii="Calibri" w:eastAsia="Calibri" w:hAnsi="Calibri" w:cs="Times New Roman"/>
              </w:rPr>
            </w:pPr>
            <w:r>
              <w:t>NA</w:t>
            </w:r>
          </w:p>
        </w:tc>
        <w:tc>
          <w:tcPr>
            <w:tcW w:w="1294" w:type="dxa"/>
          </w:tcPr>
          <w:p w14:paraId="6AA94AD7" w14:textId="4F67A02A" w:rsidR="00833099" w:rsidRPr="005C4DC5" w:rsidRDefault="00B2257F">
            <w:pPr>
              <w:pStyle w:val="TableTextCentered"/>
              <w:spacing w:before="20" w:after="20"/>
              <w:rPr>
                <w:rFonts w:ascii="Calibri" w:eastAsia="Calibri" w:hAnsi="Calibri" w:cs="Times New Roman"/>
              </w:rPr>
            </w:pPr>
            <w:r>
              <w:t>NA</w:t>
            </w:r>
          </w:p>
        </w:tc>
        <w:tc>
          <w:tcPr>
            <w:tcW w:w="1295" w:type="dxa"/>
          </w:tcPr>
          <w:p w14:paraId="7BA90506" w14:textId="77777777" w:rsidR="00833099" w:rsidRPr="005C4DC5" w:rsidRDefault="00833099">
            <w:pPr>
              <w:pStyle w:val="TableTextCentered"/>
              <w:spacing w:before="20" w:after="20"/>
              <w:rPr>
                <w:rFonts w:ascii="Calibri" w:eastAsia="Calibri" w:hAnsi="Calibri" w:cs="Times New Roman"/>
              </w:rPr>
            </w:pPr>
            <w:r w:rsidRPr="00EB656B">
              <w:t>32.1</w:t>
            </w:r>
          </w:p>
        </w:tc>
      </w:tr>
      <w:tr w:rsidR="00833099" w:rsidRPr="005C4DC5" w14:paraId="072889D6" w14:textId="77777777">
        <w:tc>
          <w:tcPr>
            <w:tcW w:w="2872" w:type="dxa"/>
          </w:tcPr>
          <w:p w14:paraId="1BDA0F1B" w14:textId="77777777" w:rsidR="00833099" w:rsidRPr="005C4DC5" w:rsidRDefault="00833099">
            <w:pPr>
              <w:pStyle w:val="TableText"/>
              <w:spacing w:before="20" w:after="20"/>
            </w:pPr>
            <w:r w:rsidRPr="005C4DC5">
              <w:t>White</w:t>
            </w:r>
          </w:p>
        </w:tc>
        <w:tc>
          <w:tcPr>
            <w:tcW w:w="1294" w:type="dxa"/>
          </w:tcPr>
          <w:p w14:paraId="17823D4D" w14:textId="77777777" w:rsidR="00833099" w:rsidRPr="005C4DC5" w:rsidRDefault="00833099">
            <w:pPr>
              <w:pStyle w:val="TableTextCentered"/>
              <w:spacing w:before="20" w:after="20"/>
              <w:rPr>
                <w:rFonts w:ascii="Calibri" w:eastAsia="Calibri" w:hAnsi="Calibri" w:cs="Times New Roman"/>
              </w:rPr>
            </w:pPr>
            <w:r w:rsidRPr="00EB656B">
              <w:t>1,326</w:t>
            </w:r>
          </w:p>
        </w:tc>
        <w:tc>
          <w:tcPr>
            <w:tcW w:w="1294" w:type="dxa"/>
          </w:tcPr>
          <w:p w14:paraId="7A76792D" w14:textId="77777777" w:rsidR="00833099" w:rsidRPr="005C4DC5" w:rsidRDefault="00833099">
            <w:pPr>
              <w:pStyle w:val="TableTextCentered"/>
              <w:spacing w:before="20" w:after="20"/>
              <w:rPr>
                <w:rFonts w:ascii="Calibri" w:eastAsia="Calibri" w:hAnsi="Calibri" w:cs="Times New Roman"/>
              </w:rPr>
            </w:pPr>
            <w:r w:rsidRPr="00EB656B">
              <w:t>11.6</w:t>
            </w:r>
          </w:p>
        </w:tc>
        <w:tc>
          <w:tcPr>
            <w:tcW w:w="1295" w:type="dxa"/>
          </w:tcPr>
          <w:p w14:paraId="2E13BB1E" w14:textId="77777777" w:rsidR="00833099" w:rsidRPr="005C4DC5" w:rsidRDefault="00833099">
            <w:pPr>
              <w:pStyle w:val="TableTextCentered"/>
              <w:spacing w:before="20" w:after="20"/>
              <w:rPr>
                <w:rFonts w:ascii="Calibri" w:eastAsia="Calibri" w:hAnsi="Calibri" w:cs="Times New Roman"/>
              </w:rPr>
            </w:pPr>
            <w:r w:rsidRPr="00EB656B">
              <w:t>15.1</w:t>
            </w:r>
          </w:p>
        </w:tc>
        <w:tc>
          <w:tcPr>
            <w:tcW w:w="1294" w:type="dxa"/>
          </w:tcPr>
          <w:p w14:paraId="45FE4CD5" w14:textId="77777777" w:rsidR="00833099" w:rsidRPr="005C4DC5" w:rsidRDefault="00833099">
            <w:pPr>
              <w:pStyle w:val="TableTextCentered"/>
              <w:spacing w:before="20" w:after="20"/>
              <w:rPr>
                <w:rFonts w:ascii="Calibri" w:eastAsia="Calibri" w:hAnsi="Calibri" w:cs="Times New Roman"/>
              </w:rPr>
            </w:pPr>
            <w:r w:rsidRPr="00EB656B">
              <w:t>23.2</w:t>
            </w:r>
          </w:p>
        </w:tc>
        <w:tc>
          <w:tcPr>
            <w:tcW w:w="1295" w:type="dxa"/>
          </w:tcPr>
          <w:p w14:paraId="47D6668A" w14:textId="77777777" w:rsidR="00833099" w:rsidRPr="005C4DC5" w:rsidRDefault="00833099">
            <w:pPr>
              <w:pStyle w:val="TableTextCentered"/>
              <w:spacing w:before="20" w:after="20"/>
              <w:rPr>
                <w:rFonts w:ascii="Calibri" w:eastAsia="Calibri" w:hAnsi="Calibri" w:cs="Times New Roman"/>
              </w:rPr>
            </w:pPr>
            <w:r w:rsidRPr="00EB656B">
              <w:t>22.1</w:t>
            </w:r>
          </w:p>
        </w:tc>
      </w:tr>
      <w:tr w:rsidR="00833099" w:rsidRPr="005C4DC5" w14:paraId="5420E44A"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393C9815" w14:textId="77777777" w:rsidR="00833099" w:rsidRPr="005C4DC5" w:rsidRDefault="00833099">
            <w:pPr>
              <w:pStyle w:val="TableText"/>
              <w:spacing w:before="20" w:after="20"/>
            </w:pPr>
            <w:r w:rsidRPr="005C4DC5">
              <w:t>High needs</w:t>
            </w:r>
          </w:p>
        </w:tc>
        <w:tc>
          <w:tcPr>
            <w:tcW w:w="1294" w:type="dxa"/>
          </w:tcPr>
          <w:p w14:paraId="64A32017" w14:textId="77777777" w:rsidR="00833099" w:rsidRPr="005C4DC5" w:rsidRDefault="00833099">
            <w:pPr>
              <w:pStyle w:val="TableTextCentered"/>
              <w:spacing w:before="20" w:after="20"/>
              <w:rPr>
                <w:rFonts w:ascii="Calibri" w:eastAsia="Calibri" w:hAnsi="Calibri" w:cs="Times New Roman"/>
              </w:rPr>
            </w:pPr>
            <w:r w:rsidRPr="00EB656B">
              <w:t>737</w:t>
            </w:r>
          </w:p>
        </w:tc>
        <w:tc>
          <w:tcPr>
            <w:tcW w:w="1294" w:type="dxa"/>
          </w:tcPr>
          <w:p w14:paraId="6112F09D" w14:textId="77777777" w:rsidR="00833099" w:rsidRPr="005C4DC5" w:rsidRDefault="00833099">
            <w:pPr>
              <w:pStyle w:val="TableTextCentered"/>
              <w:spacing w:before="20" w:after="20"/>
              <w:rPr>
                <w:rFonts w:ascii="Calibri" w:eastAsia="Calibri" w:hAnsi="Calibri" w:cs="Times New Roman"/>
              </w:rPr>
            </w:pPr>
            <w:r w:rsidRPr="00EB656B">
              <w:t>20.3</w:t>
            </w:r>
          </w:p>
        </w:tc>
        <w:tc>
          <w:tcPr>
            <w:tcW w:w="1295" w:type="dxa"/>
          </w:tcPr>
          <w:p w14:paraId="2EA5A435" w14:textId="77777777" w:rsidR="00833099" w:rsidRPr="005C4DC5" w:rsidRDefault="00833099">
            <w:pPr>
              <w:pStyle w:val="TableTextCentered"/>
              <w:spacing w:before="20" w:after="20"/>
              <w:rPr>
                <w:rFonts w:ascii="Calibri" w:eastAsia="Calibri" w:hAnsi="Calibri" w:cs="Times New Roman"/>
              </w:rPr>
            </w:pPr>
            <w:r w:rsidRPr="00EB656B">
              <w:t>27.1</w:t>
            </w:r>
          </w:p>
        </w:tc>
        <w:tc>
          <w:tcPr>
            <w:tcW w:w="1294" w:type="dxa"/>
          </w:tcPr>
          <w:p w14:paraId="239951AF" w14:textId="77777777" w:rsidR="00833099" w:rsidRPr="005C4DC5" w:rsidRDefault="00833099">
            <w:pPr>
              <w:pStyle w:val="TableTextCentered"/>
              <w:spacing w:before="20" w:after="20"/>
              <w:rPr>
                <w:rFonts w:ascii="Calibri" w:eastAsia="Calibri" w:hAnsi="Calibri" w:cs="Times New Roman"/>
              </w:rPr>
            </w:pPr>
            <w:r w:rsidRPr="00EB656B">
              <w:t>30.4</w:t>
            </w:r>
          </w:p>
        </w:tc>
        <w:tc>
          <w:tcPr>
            <w:tcW w:w="1295" w:type="dxa"/>
          </w:tcPr>
          <w:p w14:paraId="4BDF648A" w14:textId="77777777" w:rsidR="00833099" w:rsidRPr="005C4DC5" w:rsidRDefault="00833099">
            <w:pPr>
              <w:pStyle w:val="TableTextCentered"/>
              <w:spacing w:before="20" w:after="20"/>
              <w:rPr>
                <w:rFonts w:ascii="Calibri" w:eastAsia="Calibri" w:hAnsi="Calibri" w:cs="Times New Roman"/>
              </w:rPr>
            </w:pPr>
            <w:r w:rsidRPr="00EB656B">
              <w:t>37.1</w:t>
            </w:r>
          </w:p>
        </w:tc>
      </w:tr>
      <w:tr w:rsidR="00833099" w:rsidRPr="005C4DC5" w14:paraId="511C5A80" w14:textId="77777777">
        <w:tc>
          <w:tcPr>
            <w:tcW w:w="2872" w:type="dxa"/>
          </w:tcPr>
          <w:p w14:paraId="0CE2C2C7" w14:textId="77777777" w:rsidR="00833099" w:rsidRPr="005C4DC5" w:rsidRDefault="00833099">
            <w:pPr>
              <w:pStyle w:val="TableText"/>
              <w:spacing w:before="20" w:after="20"/>
            </w:pPr>
            <w:r w:rsidRPr="005C4DC5">
              <w:t>Low income</w:t>
            </w:r>
            <w:r w:rsidRPr="005C4DC5">
              <w:rPr>
                <w:vertAlign w:val="superscript"/>
              </w:rPr>
              <w:t>a</w:t>
            </w:r>
          </w:p>
        </w:tc>
        <w:tc>
          <w:tcPr>
            <w:tcW w:w="1294" w:type="dxa"/>
          </w:tcPr>
          <w:p w14:paraId="7257023D" w14:textId="77777777" w:rsidR="00833099" w:rsidRPr="005C4DC5" w:rsidRDefault="00833099">
            <w:pPr>
              <w:pStyle w:val="TableTextCentered"/>
              <w:spacing w:before="20" w:after="20"/>
              <w:rPr>
                <w:rFonts w:ascii="Calibri" w:eastAsia="Calibri" w:hAnsi="Calibri" w:cs="Times New Roman"/>
              </w:rPr>
            </w:pPr>
            <w:r w:rsidRPr="00EB656B">
              <w:t>575</w:t>
            </w:r>
          </w:p>
        </w:tc>
        <w:tc>
          <w:tcPr>
            <w:tcW w:w="1294" w:type="dxa"/>
          </w:tcPr>
          <w:p w14:paraId="0EFDD5F9" w14:textId="04FF1F3A" w:rsidR="00833099" w:rsidRPr="005C4DC5" w:rsidRDefault="00B2257F">
            <w:pPr>
              <w:pStyle w:val="TableTextCentered"/>
              <w:spacing w:before="20" w:after="20"/>
              <w:rPr>
                <w:rFonts w:ascii="Calibri" w:eastAsia="Calibri" w:hAnsi="Calibri" w:cs="Times New Roman"/>
              </w:rPr>
            </w:pPr>
            <w:r>
              <w:t>NA</w:t>
            </w:r>
          </w:p>
        </w:tc>
        <w:tc>
          <w:tcPr>
            <w:tcW w:w="1295" w:type="dxa"/>
          </w:tcPr>
          <w:p w14:paraId="3B067604" w14:textId="07B4C33B" w:rsidR="00833099" w:rsidRPr="005C4DC5" w:rsidRDefault="00B2257F">
            <w:pPr>
              <w:pStyle w:val="TableTextCentered"/>
              <w:spacing w:before="20" w:after="20"/>
              <w:rPr>
                <w:rFonts w:ascii="Calibri" w:eastAsia="Calibri" w:hAnsi="Calibri" w:cs="Times New Roman"/>
              </w:rPr>
            </w:pPr>
            <w:r>
              <w:t>NA</w:t>
            </w:r>
          </w:p>
        </w:tc>
        <w:tc>
          <w:tcPr>
            <w:tcW w:w="1294" w:type="dxa"/>
          </w:tcPr>
          <w:p w14:paraId="01EA5904" w14:textId="77777777" w:rsidR="00833099" w:rsidRPr="005C4DC5" w:rsidRDefault="00833099">
            <w:pPr>
              <w:pStyle w:val="TableTextCentered"/>
              <w:spacing w:before="20" w:after="20"/>
              <w:rPr>
                <w:rFonts w:ascii="Calibri" w:eastAsia="Calibri" w:hAnsi="Calibri" w:cs="Times New Roman"/>
              </w:rPr>
            </w:pPr>
            <w:r w:rsidRPr="00EB656B">
              <w:t>33.4</w:t>
            </w:r>
          </w:p>
        </w:tc>
        <w:tc>
          <w:tcPr>
            <w:tcW w:w="1295" w:type="dxa"/>
          </w:tcPr>
          <w:p w14:paraId="16658E9A" w14:textId="77777777" w:rsidR="00833099" w:rsidRPr="005C4DC5" w:rsidRDefault="00833099">
            <w:pPr>
              <w:pStyle w:val="TableTextCentered"/>
              <w:spacing w:before="20" w:after="20"/>
              <w:rPr>
                <w:rFonts w:ascii="Calibri" w:eastAsia="Calibri" w:hAnsi="Calibri" w:cs="Times New Roman"/>
              </w:rPr>
            </w:pPr>
            <w:r w:rsidRPr="00EB656B">
              <w:t>40.6</w:t>
            </w:r>
          </w:p>
        </w:tc>
      </w:tr>
      <w:tr w:rsidR="00833099" w:rsidRPr="005C4DC5" w14:paraId="6E9742AE"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47C8C5F4" w14:textId="77777777" w:rsidR="00833099" w:rsidRPr="005C4DC5" w:rsidRDefault="00833099">
            <w:pPr>
              <w:pStyle w:val="TableText"/>
              <w:spacing w:before="20" w:after="20"/>
            </w:pPr>
            <w:r w:rsidRPr="005C4DC5">
              <w:rPr>
                <w:spacing w:val="-4"/>
              </w:rPr>
              <w:t>ELs</w:t>
            </w:r>
          </w:p>
        </w:tc>
        <w:tc>
          <w:tcPr>
            <w:tcW w:w="1294" w:type="dxa"/>
          </w:tcPr>
          <w:p w14:paraId="7C5EF93A" w14:textId="77777777" w:rsidR="00833099" w:rsidRPr="005C4DC5" w:rsidRDefault="00833099">
            <w:pPr>
              <w:pStyle w:val="TableTextCentered"/>
              <w:spacing w:before="20" w:after="20"/>
              <w:rPr>
                <w:rFonts w:ascii="Calibri" w:eastAsia="Calibri" w:hAnsi="Calibri" w:cs="Times New Roman"/>
              </w:rPr>
            </w:pPr>
            <w:r w:rsidRPr="00EB656B">
              <w:t>21</w:t>
            </w:r>
          </w:p>
        </w:tc>
        <w:tc>
          <w:tcPr>
            <w:tcW w:w="1294" w:type="dxa"/>
          </w:tcPr>
          <w:p w14:paraId="628C333C" w14:textId="77777777" w:rsidR="00833099" w:rsidRPr="005C4DC5" w:rsidRDefault="00833099">
            <w:pPr>
              <w:pStyle w:val="TableTextCentered"/>
              <w:spacing w:before="20" w:after="20"/>
              <w:rPr>
                <w:rFonts w:ascii="Calibri" w:eastAsia="Calibri" w:hAnsi="Calibri" w:cs="Times New Roman"/>
              </w:rPr>
            </w:pPr>
            <w:r w:rsidRPr="00EB656B">
              <w:t>23.1</w:t>
            </w:r>
          </w:p>
        </w:tc>
        <w:tc>
          <w:tcPr>
            <w:tcW w:w="1295" w:type="dxa"/>
          </w:tcPr>
          <w:p w14:paraId="379666BB" w14:textId="77777777" w:rsidR="00833099" w:rsidRPr="005C4DC5" w:rsidRDefault="00833099">
            <w:pPr>
              <w:pStyle w:val="TableTextCentered"/>
              <w:spacing w:before="20" w:after="20"/>
              <w:rPr>
                <w:rFonts w:ascii="Calibri" w:eastAsia="Calibri" w:hAnsi="Calibri" w:cs="Times New Roman"/>
              </w:rPr>
            </w:pPr>
            <w:r w:rsidRPr="00EB656B">
              <w:t>41.2</w:t>
            </w:r>
          </w:p>
        </w:tc>
        <w:tc>
          <w:tcPr>
            <w:tcW w:w="1294" w:type="dxa"/>
          </w:tcPr>
          <w:p w14:paraId="1FEFD6EC" w14:textId="77777777" w:rsidR="00833099" w:rsidRPr="005C4DC5" w:rsidRDefault="00833099">
            <w:pPr>
              <w:pStyle w:val="TableTextCentered"/>
              <w:spacing w:before="20" w:after="20"/>
              <w:rPr>
                <w:rFonts w:ascii="Calibri" w:eastAsia="Calibri" w:hAnsi="Calibri" w:cs="Times New Roman"/>
              </w:rPr>
            </w:pPr>
            <w:r w:rsidRPr="00EB656B">
              <w:t>42.9</w:t>
            </w:r>
          </w:p>
        </w:tc>
        <w:tc>
          <w:tcPr>
            <w:tcW w:w="1295" w:type="dxa"/>
          </w:tcPr>
          <w:p w14:paraId="4F14DE0C" w14:textId="77777777" w:rsidR="00833099" w:rsidRPr="005C4DC5" w:rsidRDefault="00833099">
            <w:pPr>
              <w:pStyle w:val="TableTextCentered"/>
              <w:spacing w:before="20" w:after="20"/>
              <w:rPr>
                <w:rFonts w:ascii="Calibri" w:eastAsia="Calibri" w:hAnsi="Calibri" w:cs="Times New Roman"/>
              </w:rPr>
            </w:pPr>
            <w:r w:rsidRPr="00EB656B">
              <w:t>39.9</w:t>
            </w:r>
          </w:p>
        </w:tc>
      </w:tr>
      <w:tr w:rsidR="00833099" w:rsidRPr="005C4DC5" w14:paraId="2B6DA0B2" w14:textId="77777777">
        <w:tc>
          <w:tcPr>
            <w:tcW w:w="2872" w:type="dxa"/>
          </w:tcPr>
          <w:p w14:paraId="3BE602A0" w14:textId="77777777" w:rsidR="00833099" w:rsidRPr="005C4DC5" w:rsidRDefault="00833099">
            <w:pPr>
              <w:pStyle w:val="TableText"/>
              <w:spacing w:before="20" w:after="20"/>
            </w:pPr>
            <w:r w:rsidRPr="005C4DC5">
              <w:t>Students w/disabilities</w:t>
            </w:r>
          </w:p>
        </w:tc>
        <w:tc>
          <w:tcPr>
            <w:tcW w:w="1294" w:type="dxa"/>
          </w:tcPr>
          <w:p w14:paraId="01FF7FE2" w14:textId="77777777" w:rsidR="00833099" w:rsidRPr="005C4DC5" w:rsidRDefault="00833099">
            <w:pPr>
              <w:pStyle w:val="TableTextCentered"/>
              <w:spacing w:before="20" w:after="20"/>
              <w:rPr>
                <w:rFonts w:ascii="Calibri" w:eastAsia="Calibri" w:hAnsi="Calibri" w:cs="Times New Roman"/>
              </w:rPr>
            </w:pPr>
            <w:r w:rsidRPr="00EB656B">
              <w:t>307</w:t>
            </w:r>
          </w:p>
        </w:tc>
        <w:tc>
          <w:tcPr>
            <w:tcW w:w="1294" w:type="dxa"/>
          </w:tcPr>
          <w:p w14:paraId="41D9A6B7" w14:textId="77777777" w:rsidR="00833099" w:rsidRPr="005C4DC5" w:rsidRDefault="00833099">
            <w:pPr>
              <w:pStyle w:val="TableTextCentered"/>
              <w:spacing w:before="20" w:after="20"/>
              <w:rPr>
                <w:rFonts w:ascii="Calibri" w:eastAsia="Calibri" w:hAnsi="Calibri" w:cs="Times New Roman"/>
              </w:rPr>
            </w:pPr>
            <w:r w:rsidRPr="00EB656B">
              <w:t>20.4</w:t>
            </w:r>
          </w:p>
        </w:tc>
        <w:tc>
          <w:tcPr>
            <w:tcW w:w="1295" w:type="dxa"/>
          </w:tcPr>
          <w:p w14:paraId="55DD9B5D" w14:textId="77777777" w:rsidR="00833099" w:rsidRPr="005C4DC5" w:rsidRDefault="00833099">
            <w:pPr>
              <w:pStyle w:val="TableTextCentered"/>
              <w:spacing w:before="20" w:after="20"/>
              <w:rPr>
                <w:rFonts w:ascii="Calibri" w:eastAsia="Calibri" w:hAnsi="Calibri" w:cs="Times New Roman"/>
              </w:rPr>
            </w:pPr>
            <w:r w:rsidRPr="00EB656B">
              <w:t>24.0</w:t>
            </w:r>
          </w:p>
        </w:tc>
        <w:tc>
          <w:tcPr>
            <w:tcW w:w="1294" w:type="dxa"/>
          </w:tcPr>
          <w:p w14:paraId="319E2A4F" w14:textId="77777777" w:rsidR="00833099" w:rsidRPr="005C4DC5" w:rsidRDefault="00833099">
            <w:pPr>
              <w:pStyle w:val="TableTextCentered"/>
              <w:spacing w:before="20" w:after="20"/>
              <w:rPr>
                <w:rFonts w:ascii="Calibri" w:eastAsia="Calibri" w:hAnsi="Calibri" w:cs="Times New Roman"/>
              </w:rPr>
            </w:pPr>
            <w:r w:rsidRPr="00EB656B">
              <w:t>30.9</w:t>
            </w:r>
          </w:p>
        </w:tc>
        <w:tc>
          <w:tcPr>
            <w:tcW w:w="1295" w:type="dxa"/>
          </w:tcPr>
          <w:p w14:paraId="1BC9E547" w14:textId="77777777" w:rsidR="00833099" w:rsidRPr="005C4DC5" w:rsidRDefault="00833099">
            <w:pPr>
              <w:pStyle w:val="TableTextCentered"/>
              <w:spacing w:before="20" w:after="20"/>
              <w:rPr>
                <w:rFonts w:ascii="Calibri" w:eastAsia="Calibri" w:hAnsi="Calibri" w:cs="Times New Roman"/>
              </w:rPr>
            </w:pPr>
            <w:r w:rsidRPr="00EB656B">
              <w:t>36.9</w:t>
            </w:r>
          </w:p>
        </w:tc>
      </w:tr>
    </w:tbl>
    <w:p w14:paraId="27BAA694" w14:textId="77777777" w:rsidR="00833099" w:rsidRPr="005C4DC5" w:rsidRDefault="00833099" w:rsidP="00833099">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The percentage of students absent 10 percent or more of their total number of student days of membership in a school</w:t>
      </w:r>
      <w:r w:rsidRPr="005C4DC5">
        <w:t>.</w:t>
      </w:r>
    </w:p>
    <w:p w14:paraId="64BF3CF1" w14:textId="77777777" w:rsidR="00C3566C" w:rsidRDefault="00C3566C" w:rsidP="00B827DE">
      <w:pPr>
        <w:pStyle w:val="TableTitle0"/>
        <w:spacing w:before="180"/>
      </w:pPr>
    </w:p>
    <w:p w14:paraId="5B1A3B0F" w14:textId="54CAAB6A" w:rsidR="00B827DE" w:rsidRPr="00603633" w:rsidRDefault="00B827DE" w:rsidP="00D77209">
      <w:pPr>
        <w:pStyle w:val="TableTitle0"/>
        <w:sectPr w:rsidR="00B827DE" w:rsidRPr="00603633" w:rsidSect="0029455E">
          <w:footerReference w:type="default" r:id="rId50"/>
          <w:pgSz w:w="12240" w:h="15840" w:code="1"/>
          <w:pgMar w:top="1440" w:right="1440" w:bottom="1440" w:left="1440" w:header="720" w:footer="720" w:gutter="0"/>
          <w:pgNumType w:start="1"/>
          <w:cols w:space="720"/>
          <w:docGrid w:linePitch="360"/>
        </w:sectPr>
      </w:pPr>
    </w:p>
    <w:p w14:paraId="0BFCC41D" w14:textId="57B8990B" w:rsidR="00CE3419" w:rsidRPr="00603633" w:rsidRDefault="00CE3419" w:rsidP="00CE3419">
      <w:pPr>
        <w:pStyle w:val="TableTitle0"/>
        <w:spacing w:before="0"/>
        <w:rPr>
          <w:szCs w:val="20"/>
        </w:rPr>
      </w:pPr>
      <w:r w:rsidRPr="00603633">
        <w:t xml:space="preserve">Table </w:t>
      </w:r>
      <w:r w:rsidR="00486B55" w:rsidRPr="00603633">
        <w:t>D</w:t>
      </w:r>
      <w:r w:rsidRPr="00603633">
        <w:t xml:space="preserve">4. </w:t>
      </w:r>
      <w:r w:rsidR="00DD3C65" w:rsidRPr="00603633">
        <w:t>Westport Community Schools</w:t>
      </w:r>
      <w:r w:rsidRPr="00603633">
        <w:t>: Expenditures, Chapter 70 State Aid, and Net School Spending Fiscal Years, 20</w:t>
      </w:r>
      <w:r w:rsidR="00AF52EE" w:rsidRPr="00603633">
        <w:t>20</w:t>
      </w:r>
      <w:r w:rsidR="0054101D" w:rsidRPr="00603633">
        <w:t>-</w:t>
      </w:r>
      <w:r w:rsidRPr="00603633">
        <w:t>202</w:t>
      </w:r>
      <w:r w:rsidR="00AF52EE" w:rsidRPr="00603633">
        <w:t>2</w:t>
      </w:r>
      <w:r w:rsidRPr="00603633">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775C79" w:rsidRPr="00603633" w14:paraId="40C16784" w14:textId="77777777" w:rsidTr="00B2257F">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2ECE4823" w14:textId="27D4446F" w:rsidR="00775C79"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rFonts w:eastAsia="Times New Roman" w:cs="Times New Roman"/>
                <w:kern w:val="28"/>
                <w:sz w:val="20"/>
                <w:szCs w:val="20"/>
              </w:rPr>
              <w:t>NA</w:t>
            </w:r>
          </w:p>
        </w:tc>
        <w:tc>
          <w:tcPr>
            <w:tcW w:w="1543" w:type="dxa"/>
            <w:noWrap/>
            <w:vAlign w:val="center"/>
            <w:hideMark/>
          </w:tcPr>
          <w:p w14:paraId="3AB23970" w14:textId="43711CF4" w:rsidR="00775C79" w:rsidRPr="00603633" w:rsidRDefault="00B2257F" w:rsidP="00B2257F">
            <w:pPr>
              <w:pStyle w:val="TableColHeadingCenter"/>
            </w:pPr>
            <w:r>
              <w:t xml:space="preserve">FY 2020 </w:t>
            </w:r>
            <w:r w:rsidR="00775C79" w:rsidRPr="00603633">
              <w:t>Estimated</w:t>
            </w:r>
          </w:p>
        </w:tc>
        <w:tc>
          <w:tcPr>
            <w:tcW w:w="1544" w:type="dxa"/>
            <w:noWrap/>
            <w:vAlign w:val="center"/>
            <w:hideMark/>
          </w:tcPr>
          <w:p w14:paraId="6252458B" w14:textId="1E411ECF" w:rsidR="00775C79" w:rsidRPr="00603633" w:rsidRDefault="00B2257F" w:rsidP="00B2257F">
            <w:pPr>
              <w:pStyle w:val="TableColHeadingCenter"/>
            </w:pPr>
            <w:r>
              <w:t xml:space="preserve">FY 2020 </w:t>
            </w:r>
            <w:r w:rsidR="00775C79" w:rsidRPr="00603633">
              <w:t>Actual</w:t>
            </w:r>
          </w:p>
        </w:tc>
        <w:tc>
          <w:tcPr>
            <w:tcW w:w="1544" w:type="dxa"/>
            <w:noWrap/>
            <w:vAlign w:val="center"/>
            <w:hideMark/>
          </w:tcPr>
          <w:p w14:paraId="0942C6C2" w14:textId="7D5517DF" w:rsidR="00775C79" w:rsidRPr="00603633" w:rsidRDefault="00B2257F" w:rsidP="00B2257F">
            <w:pPr>
              <w:pStyle w:val="TableColHeadingCenter"/>
            </w:pPr>
            <w:r>
              <w:t xml:space="preserve">FY 2021 </w:t>
            </w:r>
            <w:r w:rsidR="00775C79" w:rsidRPr="00603633">
              <w:t>Estimated</w:t>
            </w:r>
          </w:p>
        </w:tc>
        <w:tc>
          <w:tcPr>
            <w:tcW w:w="1543" w:type="dxa"/>
            <w:noWrap/>
            <w:vAlign w:val="center"/>
            <w:hideMark/>
          </w:tcPr>
          <w:p w14:paraId="61CFAB1C" w14:textId="5A7F17D7" w:rsidR="00775C79" w:rsidRPr="00603633" w:rsidRDefault="00B2257F" w:rsidP="00B2257F">
            <w:pPr>
              <w:pStyle w:val="TableColHeadingCenter"/>
            </w:pPr>
            <w:r>
              <w:t xml:space="preserve">FY 2021 </w:t>
            </w:r>
            <w:r w:rsidR="00775C79" w:rsidRPr="00603633">
              <w:t>Actual</w:t>
            </w:r>
          </w:p>
        </w:tc>
        <w:tc>
          <w:tcPr>
            <w:tcW w:w="1544" w:type="dxa"/>
            <w:noWrap/>
            <w:vAlign w:val="center"/>
            <w:hideMark/>
          </w:tcPr>
          <w:p w14:paraId="76E43892" w14:textId="210A7832" w:rsidR="00775C79" w:rsidRPr="00603633" w:rsidRDefault="00B2257F" w:rsidP="00B2257F">
            <w:pPr>
              <w:pStyle w:val="TableColHeadingCenter"/>
            </w:pPr>
            <w:r>
              <w:t xml:space="preserve">FY 2022 </w:t>
            </w:r>
            <w:r w:rsidR="00775C79" w:rsidRPr="00603633">
              <w:t>Estimated</w:t>
            </w:r>
          </w:p>
        </w:tc>
        <w:tc>
          <w:tcPr>
            <w:tcW w:w="1544" w:type="dxa"/>
            <w:vAlign w:val="center"/>
            <w:hideMark/>
          </w:tcPr>
          <w:p w14:paraId="2C5B2C5B" w14:textId="5C4C682A" w:rsidR="00775C79" w:rsidRPr="00603633" w:rsidRDefault="00B2257F" w:rsidP="00B2257F">
            <w:pPr>
              <w:pStyle w:val="TableColHeadingCenter"/>
            </w:pPr>
            <w:r>
              <w:t xml:space="preserve">FY 2020 </w:t>
            </w:r>
            <w:r w:rsidR="00775C79" w:rsidRPr="00603633">
              <w:t>Actual</w:t>
            </w:r>
          </w:p>
        </w:tc>
      </w:tr>
      <w:tr w:rsidR="00B2257F" w:rsidRPr="00603633" w14:paraId="45C850D3" w14:textId="77777777" w:rsidTr="00883402">
        <w:tc>
          <w:tcPr>
            <w:tcW w:w="3682" w:type="dxa"/>
            <w:shd w:val="clear" w:color="auto" w:fill="D9E2F3"/>
            <w:hideMark/>
          </w:tcPr>
          <w:p w14:paraId="6D0BC0CA" w14:textId="5EE97DB3" w:rsidR="00B2257F" w:rsidRPr="00603633" w:rsidRDefault="00B2257F" w:rsidP="00B2257F">
            <w:pPr>
              <w:pStyle w:val="TableSubheading"/>
              <w:rPr>
                <w:rFonts w:eastAsia="Times New Roman" w:cs="Times New Roman"/>
                <w:kern w:val="28"/>
                <w:szCs w:val="20"/>
              </w:rPr>
            </w:pPr>
            <w:r w:rsidRPr="00603633">
              <w:t>Expenditures</w:t>
            </w:r>
          </w:p>
        </w:tc>
        <w:tc>
          <w:tcPr>
            <w:tcW w:w="1543" w:type="dxa"/>
            <w:shd w:val="clear" w:color="auto" w:fill="D9E2F3"/>
          </w:tcPr>
          <w:p w14:paraId="76EFE836" w14:textId="485F99F3"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c>
          <w:tcPr>
            <w:tcW w:w="1544" w:type="dxa"/>
            <w:shd w:val="clear" w:color="auto" w:fill="D9E2F3"/>
          </w:tcPr>
          <w:p w14:paraId="30A5B2B6" w14:textId="5924904E"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c>
          <w:tcPr>
            <w:tcW w:w="1544" w:type="dxa"/>
            <w:shd w:val="clear" w:color="auto" w:fill="D9E2F3"/>
          </w:tcPr>
          <w:p w14:paraId="6CAC4FEF" w14:textId="02F1E85C"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c>
          <w:tcPr>
            <w:tcW w:w="1543" w:type="dxa"/>
            <w:shd w:val="clear" w:color="auto" w:fill="D9E2F3"/>
          </w:tcPr>
          <w:p w14:paraId="29836874" w14:textId="63E04C8B"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c>
          <w:tcPr>
            <w:tcW w:w="1544" w:type="dxa"/>
            <w:shd w:val="clear" w:color="auto" w:fill="D9E2F3"/>
          </w:tcPr>
          <w:p w14:paraId="314B01E2" w14:textId="3194A68C"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c>
          <w:tcPr>
            <w:tcW w:w="1544" w:type="dxa"/>
            <w:shd w:val="clear" w:color="auto" w:fill="D9E2F3"/>
          </w:tcPr>
          <w:p w14:paraId="56ACFF3B" w14:textId="011A0B1E" w:rsidR="00B2257F" w:rsidRPr="00B2257F" w:rsidRDefault="00B2257F" w:rsidP="00B2257F">
            <w:pPr>
              <w:pStyle w:val="TableSubheading"/>
              <w:jc w:val="center"/>
              <w:rPr>
                <w:rFonts w:asciiTheme="minorHAnsi" w:eastAsia="Times New Roman" w:hAnsiTheme="minorHAnsi" w:cs="Times New Roman"/>
                <w:kern w:val="28"/>
                <w:szCs w:val="20"/>
              </w:rPr>
            </w:pPr>
            <w:r w:rsidRPr="00B2257F">
              <w:rPr>
                <w:rFonts w:asciiTheme="minorHAnsi" w:hAnsiTheme="minorHAnsi"/>
                <w:szCs w:val="20"/>
              </w:rPr>
              <w:t>NA</w:t>
            </w:r>
          </w:p>
        </w:tc>
      </w:tr>
      <w:tr w:rsidR="00B2257F" w:rsidRPr="00603633" w14:paraId="5AE927A4" w14:textId="77777777" w:rsidTr="00883402">
        <w:tc>
          <w:tcPr>
            <w:tcW w:w="3682" w:type="dxa"/>
            <w:hideMark/>
          </w:tcPr>
          <w:p w14:paraId="30D1990D" w14:textId="77777777" w:rsidR="00B2257F" w:rsidRPr="00603633" w:rsidRDefault="00B2257F" w:rsidP="00B2257F">
            <w:pPr>
              <w:pStyle w:val="TableText"/>
            </w:pPr>
            <w:r w:rsidRPr="00603633">
              <w:t>From local appropriations for schools</w:t>
            </w:r>
          </w:p>
        </w:tc>
        <w:tc>
          <w:tcPr>
            <w:tcW w:w="1543" w:type="dxa"/>
            <w:shd w:val="clear" w:color="auto" w:fill="F2F2F2"/>
          </w:tcPr>
          <w:p w14:paraId="068DACCF" w14:textId="16A1D2E6"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c>
          <w:tcPr>
            <w:tcW w:w="1544" w:type="dxa"/>
            <w:shd w:val="clear" w:color="auto" w:fill="F2F2F2"/>
          </w:tcPr>
          <w:p w14:paraId="042B44DD" w14:textId="6AC0D680"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c>
          <w:tcPr>
            <w:tcW w:w="1544" w:type="dxa"/>
            <w:shd w:val="clear" w:color="auto" w:fill="F2F2F2"/>
          </w:tcPr>
          <w:p w14:paraId="0AFD8697" w14:textId="156BCE91"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c>
          <w:tcPr>
            <w:tcW w:w="1543" w:type="dxa"/>
            <w:shd w:val="clear" w:color="auto" w:fill="F2F2F2"/>
          </w:tcPr>
          <w:p w14:paraId="3B20FA17" w14:textId="2EE5665C"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c>
          <w:tcPr>
            <w:tcW w:w="1544" w:type="dxa"/>
            <w:shd w:val="clear" w:color="auto" w:fill="F2F2F2"/>
          </w:tcPr>
          <w:p w14:paraId="7B2716C6" w14:textId="2EC61B82"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c>
          <w:tcPr>
            <w:tcW w:w="1544" w:type="dxa"/>
            <w:shd w:val="clear" w:color="auto" w:fill="F2F2F2"/>
          </w:tcPr>
          <w:p w14:paraId="73E95EDD" w14:textId="5F293CE9" w:rsidR="00B2257F" w:rsidRPr="00B2257F" w:rsidRDefault="00B2257F" w:rsidP="00B2257F">
            <w:pPr>
              <w:widowControl w:val="0"/>
              <w:overflowPunct w:val="0"/>
              <w:adjustRightInd w:val="0"/>
              <w:spacing w:line="240" w:lineRule="auto"/>
              <w:jc w:val="center"/>
              <w:rPr>
                <w:rFonts w:eastAsia="Times New Roman" w:cs="Times New Roman"/>
                <w:kern w:val="28"/>
                <w:sz w:val="20"/>
                <w:szCs w:val="20"/>
              </w:rPr>
            </w:pPr>
            <w:r w:rsidRPr="00B2257F">
              <w:rPr>
                <w:sz w:val="20"/>
                <w:szCs w:val="20"/>
              </w:rPr>
              <w:t>NA</w:t>
            </w:r>
          </w:p>
        </w:tc>
      </w:tr>
      <w:tr w:rsidR="00775C79" w:rsidRPr="00603633" w14:paraId="516710B8" w14:textId="77777777" w:rsidTr="00883402">
        <w:tc>
          <w:tcPr>
            <w:tcW w:w="3682" w:type="dxa"/>
            <w:noWrap/>
          </w:tcPr>
          <w:p w14:paraId="3DA29306" w14:textId="77777777" w:rsidR="00775C79" w:rsidRPr="00603633" w:rsidRDefault="00775C79">
            <w:pPr>
              <w:pStyle w:val="TableText"/>
            </w:pPr>
            <w:r w:rsidRPr="00603633">
              <w:t>By school committee</w:t>
            </w:r>
          </w:p>
        </w:tc>
        <w:tc>
          <w:tcPr>
            <w:tcW w:w="1543" w:type="dxa"/>
            <w:noWrap/>
          </w:tcPr>
          <w:p w14:paraId="20EF1BDB" w14:textId="77777777" w:rsidR="00775C79" w:rsidRPr="00B2257F" w:rsidRDefault="00775C79" w:rsidP="00B2257F">
            <w:pPr>
              <w:pStyle w:val="TableTextCentered"/>
              <w:rPr>
                <w:szCs w:val="20"/>
              </w:rPr>
            </w:pPr>
            <w:r w:rsidRPr="00B2257F">
              <w:rPr>
                <w:szCs w:val="20"/>
              </w:rPr>
              <w:t>$18,781,131</w:t>
            </w:r>
          </w:p>
        </w:tc>
        <w:tc>
          <w:tcPr>
            <w:tcW w:w="1544" w:type="dxa"/>
          </w:tcPr>
          <w:p w14:paraId="100C6FC3" w14:textId="77777777" w:rsidR="00775C79" w:rsidRPr="00B2257F" w:rsidRDefault="00775C79" w:rsidP="00B2257F">
            <w:pPr>
              <w:pStyle w:val="TableTextCentered"/>
              <w:rPr>
                <w:szCs w:val="20"/>
              </w:rPr>
            </w:pPr>
            <w:r w:rsidRPr="00B2257F">
              <w:rPr>
                <w:szCs w:val="20"/>
              </w:rPr>
              <w:t>$18,688,394</w:t>
            </w:r>
          </w:p>
        </w:tc>
        <w:tc>
          <w:tcPr>
            <w:tcW w:w="1544" w:type="dxa"/>
            <w:noWrap/>
          </w:tcPr>
          <w:p w14:paraId="48283F17" w14:textId="77777777" w:rsidR="00775C79" w:rsidRPr="00B2257F" w:rsidRDefault="00775C79" w:rsidP="00B2257F">
            <w:pPr>
              <w:pStyle w:val="TableTextCentered"/>
              <w:rPr>
                <w:szCs w:val="20"/>
              </w:rPr>
            </w:pPr>
            <w:r w:rsidRPr="00B2257F">
              <w:rPr>
                <w:szCs w:val="20"/>
              </w:rPr>
              <w:t>$18,590,895</w:t>
            </w:r>
          </w:p>
        </w:tc>
        <w:tc>
          <w:tcPr>
            <w:tcW w:w="1543" w:type="dxa"/>
            <w:noWrap/>
          </w:tcPr>
          <w:p w14:paraId="4B09387C" w14:textId="77777777" w:rsidR="00775C79" w:rsidRPr="00B2257F" w:rsidRDefault="00775C79" w:rsidP="00B2257F">
            <w:pPr>
              <w:pStyle w:val="TableTextCentered"/>
              <w:rPr>
                <w:szCs w:val="20"/>
              </w:rPr>
            </w:pPr>
            <w:r w:rsidRPr="00B2257F">
              <w:rPr>
                <w:szCs w:val="20"/>
              </w:rPr>
              <w:t>$19,098,059</w:t>
            </w:r>
          </w:p>
        </w:tc>
        <w:tc>
          <w:tcPr>
            <w:tcW w:w="1544" w:type="dxa"/>
            <w:noWrap/>
          </w:tcPr>
          <w:p w14:paraId="3BC8D2CD" w14:textId="77777777" w:rsidR="00775C79" w:rsidRPr="00B2257F" w:rsidRDefault="00775C79" w:rsidP="00B2257F">
            <w:pPr>
              <w:pStyle w:val="TableTextCentered"/>
              <w:rPr>
                <w:szCs w:val="20"/>
              </w:rPr>
            </w:pPr>
            <w:r w:rsidRPr="00B2257F">
              <w:rPr>
                <w:szCs w:val="20"/>
              </w:rPr>
              <w:t>$19,935,683</w:t>
            </w:r>
          </w:p>
        </w:tc>
        <w:tc>
          <w:tcPr>
            <w:tcW w:w="1544" w:type="dxa"/>
          </w:tcPr>
          <w:p w14:paraId="224BCF93" w14:textId="77777777" w:rsidR="00775C79" w:rsidRPr="00B2257F" w:rsidRDefault="00775C79" w:rsidP="00B2257F">
            <w:pPr>
              <w:pStyle w:val="TableTextCentered"/>
              <w:rPr>
                <w:szCs w:val="20"/>
              </w:rPr>
            </w:pPr>
            <w:r w:rsidRPr="00B2257F">
              <w:rPr>
                <w:szCs w:val="20"/>
              </w:rPr>
              <w:t>$20,064,051</w:t>
            </w:r>
          </w:p>
        </w:tc>
      </w:tr>
      <w:tr w:rsidR="00775C79" w:rsidRPr="00603633" w14:paraId="46320C0B" w14:textId="77777777" w:rsidTr="00883402">
        <w:tc>
          <w:tcPr>
            <w:tcW w:w="3682" w:type="dxa"/>
            <w:noWrap/>
          </w:tcPr>
          <w:p w14:paraId="79F94645" w14:textId="77777777" w:rsidR="00775C79" w:rsidRPr="00603633" w:rsidRDefault="00775C79">
            <w:pPr>
              <w:pStyle w:val="TableText"/>
            </w:pPr>
            <w:r w:rsidRPr="00603633">
              <w:t>By municipality</w:t>
            </w:r>
          </w:p>
        </w:tc>
        <w:tc>
          <w:tcPr>
            <w:tcW w:w="1543" w:type="dxa"/>
            <w:noWrap/>
          </w:tcPr>
          <w:p w14:paraId="6B09C6B1" w14:textId="77777777" w:rsidR="00775C79" w:rsidRPr="00B2257F" w:rsidRDefault="00775C79" w:rsidP="00B2257F">
            <w:pPr>
              <w:pStyle w:val="TableTextCentered"/>
              <w:rPr>
                <w:szCs w:val="20"/>
              </w:rPr>
            </w:pPr>
            <w:r w:rsidRPr="00B2257F">
              <w:rPr>
                <w:szCs w:val="20"/>
              </w:rPr>
              <w:t>$7,144,819</w:t>
            </w:r>
          </w:p>
        </w:tc>
        <w:tc>
          <w:tcPr>
            <w:tcW w:w="1544" w:type="dxa"/>
          </w:tcPr>
          <w:p w14:paraId="7118576E" w14:textId="77777777" w:rsidR="00775C79" w:rsidRPr="00B2257F" w:rsidRDefault="00775C79" w:rsidP="00B2257F">
            <w:pPr>
              <w:pStyle w:val="TableTextCentered"/>
              <w:rPr>
                <w:szCs w:val="20"/>
              </w:rPr>
            </w:pPr>
            <w:r w:rsidRPr="00B2257F">
              <w:rPr>
                <w:szCs w:val="20"/>
              </w:rPr>
              <w:t>$16,386,992</w:t>
            </w:r>
          </w:p>
        </w:tc>
        <w:tc>
          <w:tcPr>
            <w:tcW w:w="1544" w:type="dxa"/>
            <w:noWrap/>
          </w:tcPr>
          <w:p w14:paraId="4DDEFCCA" w14:textId="77777777" w:rsidR="00775C79" w:rsidRPr="00B2257F" w:rsidRDefault="00775C79" w:rsidP="00B2257F">
            <w:pPr>
              <w:pStyle w:val="TableTextCentered"/>
              <w:rPr>
                <w:szCs w:val="20"/>
              </w:rPr>
            </w:pPr>
            <w:r w:rsidRPr="00B2257F">
              <w:rPr>
                <w:szCs w:val="20"/>
              </w:rPr>
              <w:t>$7,682,678</w:t>
            </w:r>
          </w:p>
        </w:tc>
        <w:tc>
          <w:tcPr>
            <w:tcW w:w="1543" w:type="dxa"/>
            <w:noWrap/>
          </w:tcPr>
          <w:p w14:paraId="7E94A586" w14:textId="77777777" w:rsidR="00775C79" w:rsidRPr="00B2257F" w:rsidRDefault="00775C79" w:rsidP="00B2257F">
            <w:pPr>
              <w:pStyle w:val="TableTextCentered"/>
              <w:rPr>
                <w:szCs w:val="20"/>
              </w:rPr>
            </w:pPr>
            <w:r w:rsidRPr="00B2257F">
              <w:rPr>
                <w:szCs w:val="20"/>
              </w:rPr>
              <w:t>$24,310,865</w:t>
            </w:r>
          </w:p>
        </w:tc>
        <w:tc>
          <w:tcPr>
            <w:tcW w:w="1544" w:type="dxa"/>
            <w:noWrap/>
          </w:tcPr>
          <w:p w14:paraId="279F0536" w14:textId="77777777" w:rsidR="00775C79" w:rsidRPr="00B2257F" w:rsidRDefault="00775C79" w:rsidP="00B2257F">
            <w:pPr>
              <w:pStyle w:val="TableTextCentered"/>
              <w:rPr>
                <w:szCs w:val="20"/>
              </w:rPr>
            </w:pPr>
            <w:r w:rsidRPr="00B2257F">
              <w:rPr>
                <w:szCs w:val="20"/>
              </w:rPr>
              <w:t>$9,696,080</w:t>
            </w:r>
          </w:p>
        </w:tc>
        <w:tc>
          <w:tcPr>
            <w:tcW w:w="1544" w:type="dxa"/>
          </w:tcPr>
          <w:p w14:paraId="1A97A217" w14:textId="77777777" w:rsidR="00775C79" w:rsidRPr="00B2257F" w:rsidRDefault="00775C79" w:rsidP="00B2257F">
            <w:pPr>
              <w:pStyle w:val="TableTextCentered"/>
              <w:rPr>
                <w:szCs w:val="20"/>
              </w:rPr>
            </w:pPr>
            <w:r w:rsidRPr="00B2257F">
              <w:rPr>
                <w:szCs w:val="20"/>
              </w:rPr>
              <w:t>$16,686,097</w:t>
            </w:r>
          </w:p>
        </w:tc>
      </w:tr>
      <w:tr w:rsidR="00775C79" w:rsidRPr="00603633" w14:paraId="028BB26E" w14:textId="77777777" w:rsidTr="00883402">
        <w:tc>
          <w:tcPr>
            <w:tcW w:w="3682" w:type="dxa"/>
            <w:noWrap/>
          </w:tcPr>
          <w:p w14:paraId="0904EAF9" w14:textId="77777777" w:rsidR="00775C79" w:rsidRPr="00603633" w:rsidRDefault="00775C79">
            <w:pPr>
              <w:pStyle w:val="TableText"/>
            </w:pPr>
            <w:r w:rsidRPr="00603633">
              <w:t>Total from local appropriations</w:t>
            </w:r>
          </w:p>
        </w:tc>
        <w:tc>
          <w:tcPr>
            <w:tcW w:w="1543" w:type="dxa"/>
            <w:noWrap/>
          </w:tcPr>
          <w:p w14:paraId="1CB7184B" w14:textId="77777777" w:rsidR="00775C79" w:rsidRPr="00B2257F" w:rsidRDefault="00775C79" w:rsidP="00B2257F">
            <w:pPr>
              <w:pStyle w:val="TableTextCentered"/>
              <w:rPr>
                <w:szCs w:val="20"/>
              </w:rPr>
            </w:pPr>
            <w:r w:rsidRPr="00B2257F">
              <w:rPr>
                <w:szCs w:val="20"/>
              </w:rPr>
              <w:t>$25,925,950</w:t>
            </w:r>
          </w:p>
        </w:tc>
        <w:tc>
          <w:tcPr>
            <w:tcW w:w="1544" w:type="dxa"/>
          </w:tcPr>
          <w:p w14:paraId="372BB3D0" w14:textId="77777777" w:rsidR="00775C79" w:rsidRPr="00B2257F" w:rsidRDefault="00775C79" w:rsidP="00B2257F">
            <w:pPr>
              <w:pStyle w:val="TableTextCentered"/>
              <w:rPr>
                <w:szCs w:val="20"/>
              </w:rPr>
            </w:pPr>
            <w:r w:rsidRPr="00B2257F">
              <w:rPr>
                <w:szCs w:val="20"/>
              </w:rPr>
              <w:t>$35,075,386</w:t>
            </w:r>
          </w:p>
        </w:tc>
        <w:tc>
          <w:tcPr>
            <w:tcW w:w="1544" w:type="dxa"/>
            <w:noWrap/>
          </w:tcPr>
          <w:p w14:paraId="229DFFBE" w14:textId="77777777" w:rsidR="00775C79" w:rsidRPr="00B2257F" w:rsidRDefault="00775C79" w:rsidP="00B2257F">
            <w:pPr>
              <w:pStyle w:val="TableTextCentered"/>
              <w:rPr>
                <w:szCs w:val="20"/>
              </w:rPr>
            </w:pPr>
            <w:r w:rsidRPr="00B2257F">
              <w:rPr>
                <w:szCs w:val="20"/>
              </w:rPr>
              <w:t>$26,273,573</w:t>
            </w:r>
          </w:p>
        </w:tc>
        <w:tc>
          <w:tcPr>
            <w:tcW w:w="1543" w:type="dxa"/>
            <w:noWrap/>
          </w:tcPr>
          <w:p w14:paraId="2268D2F3" w14:textId="77777777" w:rsidR="00775C79" w:rsidRPr="00B2257F" w:rsidRDefault="00775C79" w:rsidP="00B2257F">
            <w:pPr>
              <w:pStyle w:val="TableTextCentered"/>
              <w:rPr>
                <w:szCs w:val="20"/>
              </w:rPr>
            </w:pPr>
            <w:r w:rsidRPr="00B2257F">
              <w:rPr>
                <w:szCs w:val="20"/>
              </w:rPr>
              <w:t>$43,408,924</w:t>
            </w:r>
          </w:p>
        </w:tc>
        <w:tc>
          <w:tcPr>
            <w:tcW w:w="1544" w:type="dxa"/>
            <w:noWrap/>
          </w:tcPr>
          <w:p w14:paraId="2A716D39" w14:textId="77777777" w:rsidR="00775C79" w:rsidRPr="00B2257F" w:rsidRDefault="00775C79" w:rsidP="00B2257F">
            <w:pPr>
              <w:pStyle w:val="TableTextCentered"/>
              <w:rPr>
                <w:szCs w:val="20"/>
              </w:rPr>
            </w:pPr>
            <w:r w:rsidRPr="00B2257F">
              <w:rPr>
                <w:szCs w:val="20"/>
              </w:rPr>
              <w:t>$29,631,763</w:t>
            </w:r>
          </w:p>
        </w:tc>
        <w:tc>
          <w:tcPr>
            <w:tcW w:w="1544" w:type="dxa"/>
          </w:tcPr>
          <w:p w14:paraId="5C77FF58" w14:textId="77777777" w:rsidR="00775C79" w:rsidRPr="00B2257F" w:rsidRDefault="00775C79" w:rsidP="00B2257F">
            <w:pPr>
              <w:pStyle w:val="TableTextCentered"/>
              <w:rPr>
                <w:szCs w:val="20"/>
              </w:rPr>
            </w:pPr>
            <w:r w:rsidRPr="00B2257F">
              <w:rPr>
                <w:szCs w:val="20"/>
              </w:rPr>
              <w:t>$36,750,148</w:t>
            </w:r>
          </w:p>
        </w:tc>
      </w:tr>
      <w:tr w:rsidR="00775C79" w:rsidRPr="00603633" w14:paraId="7C81A9B8" w14:textId="77777777" w:rsidTr="00883402">
        <w:tc>
          <w:tcPr>
            <w:tcW w:w="3682" w:type="dxa"/>
            <w:noWrap/>
          </w:tcPr>
          <w:p w14:paraId="4448E92C" w14:textId="77777777" w:rsidR="00775C79" w:rsidRPr="00603633" w:rsidRDefault="00775C79">
            <w:pPr>
              <w:pStyle w:val="TableText"/>
            </w:pPr>
            <w:r w:rsidRPr="00603633">
              <w:t>From revolving funds and grants</w:t>
            </w:r>
          </w:p>
        </w:tc>
        <w:tc>
          <w:tcPr>
            <w:tcW w:w="1543" w:type="dxa"/>
            <w:noWrap/>
          </w:tcPr>
          <w:p w14:paraId="3C261434" w14:textId="50F9E9ED" w:rsidR="00775C79" w:rsidRPr="00B2257F" w:rsidRDefault="00B2257F" w:rsidP="00B2257F">
            <w:pPr>
              <w:pStyle w:val="TableTextCentered"/>
              <w:rPr>
                <w:szCs w:val="20"/>
              </w:rPr>
            </w:pPr>
            <w:r w:rsidRPr="00B2257F">
              <w:rPr>
                <w:szCs w:val="20"/>
              </w:rPr>
              <w:t>NA</w:t>
            </w:r>
          </w:p>
        </w:tc>
        <w:tc>
          <w:tcPr>
            <w:tcW w:w="1544" w:type="dxa"/>
          </w:tcPr>
          <w:p w14:paraId="1BE1E9DB" w14:textId="77777777" w:rsidR="00775C79" w:rsidRPr="00B2257F" w:rsidRDefault="00775C79" w:rsidP="00B2257F">
            <w:pPr>
              <w:pStyle w:val="TableTextCentered"/>
              <w:rPr>
                <w:szCs w:val="20"/>
              </w:rPr>
            </w:pPr>
            <w:r w:rsidRPr="00B2257F">
              <w:rPr>
                <w:szCs w:val="20"/>
              </w:rPr>
              <w:t>$1,893,285</w:t>
            </w:r>
          </w:p>
        </w:tc>
        <w:tc>
          <w:tcPr>
            <w:tcW w:w="1544" w:type="dxa"/>
            <w:noWrap/>
          </w:tcPr>
          <w:p w14:paraId="44D53DAA" w14:textId="14F30CB1" w:rsidR="00775C79" w:rsidRPr="00B2257F" w:rsidRDefault="00B2257F" w:rsidP="00B2257F">
            <w:pPr>
              <w:pStyle w:val="TableTextCentered"/>
              <w:rPr>
                <w:szCs w:val="20"/>
              </w:rPr>
            </w:pPr>
            <w:r w:rsidRPr="00B2257F">
              <w:rPr>
                <w:szCs w:val="20"/>
              </w:rPr>
              <w:t>NA</w:t>
            </w:r>
          </w:p>
        </w:tc>
        <w:tc>
          <w:tcPr>
            <w:tcW w:w="1543" w:type="dxa"/>
            <w:noWrap/>
          </w:tcPr>
          <w:p w14:paraId="43AB8B0F" w14:textId="77777777" w:rsidR="00775C79" w:rsidRPr="00B2257F" w:rsidRDefault="00775C79" w:rsidP="00B2257F">
            <w:pPr>
              <w:pStyle w:val="TableTextCentered"/>
              <w:rPr>
                <w:szCs w:val="20"/>
              </w:rPr>
            </w:pPr>
            <w:r w:rsidRPr="00B2257F">
              <w:rPr>
                <w:szCs w:val="20"/>
              </w:rPr>
              <w:t>$2,649,561</w:t>
            </w:r>
          </w:p>
        </w:tc>
        <w:tc>
          <w:tcPr>
            <w:tcW w:w="1544" w:type="dxa"/>
            <w:noWrap/>
          </w:tcPr>
          <w:p w14:paraId="2702924C" w14:textId="2270FAE1" w:rsidR="00775C79" w:rsidRPr="00B2257F" w:rsidRDefault="00B2257F" w:rsidP="00B2257F">
            <w:pPr>
              <w:pStyle w:val="TableTextCentered"/>
              <w:rPr>
                <w:szCs w:val="20"/>
              </w:rPr>
            </w:pPr>
            <w:r w:rsidRPr="00B2257F">
              <w:rPr>
                <w:szCs w:val="20"/>
              </w:rPr>
              <w:t>NA</w:t>
            </w:r>
          </w:p>
        </w:tc>
        <w:tc>
          <w:tcPr>
            <w:tcW w:w="1544" w:type="dxa"/>
          </w:tcPr>
          <w:p w14:paraId="28B32AE7" w14:textId="77777777" w:rsidR="00775C79" w:rsidRPr="00B2257F" w:rsidRDefault="00775C79" w:rsidP="00B2257F">
            <w:pPr>
              <w:pStyle w:val="TableTextCentered"/>
              <w:rPr>
                <w:szCs w:val="20"/>
              </w:rPr>
            </w:pPr>
            <w:r w:rsidRPr="00B2257F">
              <w:rPr>
                <w:szCs w:val="20"/>
              </w:rPr>
              <w:t>$4,231,486</w:t>
            </w:r>
          </w:p>
        </w:tc>
      </w:tr>
      <w:tr w:rsidR="00775C79" w:rsidRPr="00603633" w14:paraId="65262ED8" w14:textId="77777777" w:rsidTr="00883402">
        <w:tc>
          <w:tcPr>
            <w:tcW w:w="3682" w:type="dxa"/>
            <w:noWrap/>
          </w:tcPr>
          <w:p w14:paraId="1558F4D4" w14:textId="77777777" w:rsidR="00775C79" w:rsidRPr="00603633" w:rsidRDefault="00775C79">
            <w:pPr>
              <w:pStyle w:val="TableText"/>
            </w:pPr>
            <w:r w:rsidRPr="00603633">
              <w:t>Total expenditures</w:t>
            </w:r>
          </w:p>
        </w:tc>
        <w:tc>
          <w:tcPr>
            <w:tcW w:w="1543" w:type="dxa"/>
            <w:noWrap/>
          </w:tcPr>
          <w:p w14:paraId="10B51B98" w14:textId="5B9B104D" w:rsidR="00775C79" w:rsidRPr="00B2257F" w:rsidRDefault="00B2257F" w:rsidP="00B2257F">
            <w:pPr>
              <w:pStyle w:val="TableTextCentered"/>
              <w:rPr>
                <w:szCs w:val="20"/>
              </w:rPr>
            </w:pPr>
            <w:r w:rsidRPr="00B2257F">
              <w:rPr>
                <w:szCs w:val="20"/>
              </w:rPr>
              <w:t>NA</w:t>
            </w:r>
          </w:p>
        </w:tc>
        <w:tc>
          <w:tcPr>
            <w:tcW w:w="1544" w:type="dxa"/>
          </w:tcPr>
          <w:p w14:paraId="0EF06100" w14:textId="77777777" w:rsidR="00775C79" w:rsidRPr="00B2257F" w:rsidRDefault="00775C79" w:rsidP="00B2257F">
            <w:pPr>
              <w:pStyle w:val="TableTextCentered"/>
              <w:rPr>
                <w:szCs w:val="20"/>
              </w:rPr>
            </w:pPr>
            <w:r w:rsidRPr="00B2257F">
              <w:rPr>
                <w:szCs w:val="20"/>
              </w:rPr>
              <w:t>$36,968,671</w:t>
            </w:r>
          </w:p>
        </w:tc>
        <w:tc>
          <w:tcPr>
            <w:tcW w:w="1544" w:type="dxa"/>
            <w:noWrap/>
          </w:tcPr>
          <w:p w14:paraId="36C5FB1E" w14:textId="6C0124EF" w:rsidR="00775C79" w:rsidRPr="00B2257F" w:rsidRDefault="00B2257F" w:rsidP="00B2257F">
            <w:pPr>
              <w:pStyle w:val="TableTextCentered"/>
              <w:rPr>
                <w:szCs w:val="20"/>
              </w:rPr>
            </w:pPr>
            <w:r w:rsidRPr="00B2257F">
              <w:rPr>
                <w:szCs w:val="20"/>
              </w:rPr>
              <w:t>NA</w:t>
            </w:r>
          </w:p>
        </w:tc>
        <w:tc>
          <w:tcPr>
            <w:tcW w:w="1543" w:type="dxa"/>
            <w:noWrap/>
          </w:tcPr>
          <w:p w14:paraId="643F77A0" w14:textId="77777777" w:rsidR="00775C79" w:rsidRPr="00B2257F" w:rsidRDefault="00775C79" w:rsidP="00B2257F">
            <w:pPr>
              <w:pStyle w:val="TableTextCentered"/>
              <w:rPr>
                <w:szCs w:val="20"/>
              </w:rPr>
            </w:pPr>
            <w:r w:rsidRPr="00B2257F">
              <w:rPr>
                <w:szCs w:val="20"/>
              </w:rPr>
              <w:t>$46,058,485</w:t>
            </w:r>
          </w:p>
        </w:tc>
        <w:tc>
          <w:tcPr>
            <w:tcW w:w="1544" w:type="dxa"/>
            <w:noWrap/>
          </w:tcPr>
          <w:p w14:paraId="71DD2B22" w14:textId="3B3D8FCF" w:rsidR="00775C79" w:rsidRPr="00B2257F" w:rsidRDefault="00B2257F" w:rsidP="00B2257F">
            <w:pPr>
              <w:pStyle w:val="TableTextCentered"/>
              <w:rPr>
                <w:szCs w:val="20"/>
              </w:rPr>
            </w:pPr>
            <w:r w:rsidRPr="00B2257F">
              <w:rPr>
                <w:szCs w:val="20"/>
              </w:rPr>
              <w:t>NA</w:t>
            </w:r>
          </w:p>
        </w:tc>
        <w:tc>
          <w:tcPr>
            <w:tcW w:w="1544" w:type="dxa"/>
          </w:tcPr>
          <w:p w14:paraId="4CCCBAC6" w14:textId="77777777" w:rsidR="00775C79" w:rsidRPr="00B2257F" w:rsidRDefault="00775C79" w:rsidP="00B2257F">
            <w:pPr>
              <w:pStyle w:val="TableTextCentered"/>
              <w:rPr>
                <w:szCs w:val="20"/>
              </w:rPr>
            </w:pPr>
            <w:r w:rsidRPr="00B2257F">
              <w:rPr>
                <w:szCs w:val="20"/>
              </w:rPr>
              <w:t>$40,981,634</w:t>
            </w:r>
          </w:p>
        </w:tc>
      </w:tr>
      <w:tr w:rsidR="00B2257F" w:rsidRPr="00603633" w14:paraId="21FC0DE0" w14:textId="77777777" w:rsidTr="00883402">
        <w:tc>
          <w:tcPr>
            <w:tcW w:w="3682" w:type="dxa"/>
            <w:shd w:val="clear" w:color="auto" w:fill="DEEAF6" w:themeFill="accent1" w:themeFillTint="33"/>
            <w:noWrap/>
          </w:tcPr>
          <w:p w14:paraId="54A17903" w14:textId="1BF28AA4" w:rsidR="00B2257F" w:rsidRPr="00603633" w:rsidRDefault="00B2257F" w:rsidP="00B2257F">
            <w:pPr>
              <w:pStyle w:val="TableSubheading"/>
            </w:pPr>
            <w:r w:rsidRPr="00603633">
              <w:t>Chapter 70 aid to education program</w:t>
            </w:r>
          </w:p>
        </w:tc>
        <w:tc>
          <w:tcPr>
            <w:tcW w:w="1543" w:type="dxa"/>
            <w:shd w:val="clear" w:color="auto" w:fill="DEEAF6" w:themeFill="accent1" w:themeFillTint="33"/>
          </w:tcPr>
          <w:p w14:paraId="51AC4693" w14:textId="4FFD2E1E"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c>
          <w:tcPr>
            <w:tcW w:w="1544" w:type="dxa"/>
            <w:shd w:val="clear" w:color="auto" w:fill="DEEAF6" w:themeFill="accent1" w:themeFillTint="33"/>
          </w:tcPr>
          <w:p w14:paraId="699518CD" w14:textId="3EDF1675"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c>
          <w:tcPr>
            <w:tcW w:w="1544" w:type="dxa"/>
            <w:shd w:val="clear" w:color="auto" w:fill="DEEAF6" w:themeFill="accent1" w:themeFillTint="33"/>
          </w:tcPr>
          <w:p w14:paraId="591C511D" w14:textId="0F6D4D04"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c>
          <w:tcPr>
            <w:tcW w:w="1543" w:type="dxa"/>
            <w:shd w:val="clear" w:color="auto" w:fill="DEEAF6" w:themeFill="accent1" w:themeFillTint="33"/>
          </w:tcPr>
          <w:p w14:paraId="2E60ABF7" w14:textId="6F304301"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c>
          <w:tcPr>
            <w:tcW w:w="1544" w:type="dxa"/>
            <w:shd w:val="clear" w:color="auto" w:fill="DEEAF6" w:themeFill="accent1" w:themeFillTint="33"/>
          </w:tcPr>
          <w:p w14:paraId="4DB1E1D2" w14:textId="2987722E"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c>
          <w:tcPr>
            <w:tcW w:w="1544" w:type="dxa"/>
            <w:shd w:val="clear" w:color="auto" w:fill="DEEAF6" w:themeFill="accent1" w:themeFillTint="33"/>
          </w:tcPr>
          <w:p w14:paraId="04E00A69" w14:textId="4C340914" w:rsidR="00B2257F" w:rsidRPr="00B2257F" w:rsidRDefault="00B2257F" w:rsidP="00B2257F">
            <w:pPr>
              <w:pStyle w:val="TableSubheading"/>
              <w:jc w:val="center"/>
              <w:rPr>
                <w:rFonts w:asciiTheme="minorHAnsi" w:hAnsiTheme="minorHAnsi"/>
                <w:szCs w:val="20"/>
              </w:rPr>
            </w:pPr>
            <w:r w:rsidRPr="00B2257F">
              <w:rPr>
                <w:rFonts w:asciiTheme="minorHAnsi" w:hAnsiTheme="minorHAnsi"/>
                <w:szCs w:val="20"/>
              </w:rPr>
              <w:t>NA</w:t>
            </w:r>
          </w:p>
        </w:tc>
      </w:tr>
      <w:tr w:rsidR="00775C79" w:rsidRPr="00603633" w14:paraId="1B921F88" w14:textId="77777777" w:rsidTr="00883402">
        <w:tc>
          <w:tcPr>
            <w:tcW w:w="3682" w:type="dxa"/>
            <w:noWrap/>
          </w:tcPr>
          <w:p w14:paraId="5DAD18E6" w14:textId="77777777" w:rsidR="00775C79" w:rsidRPr="00603633" w:rsidRDefault="00775C79" w:rsidP="00775C79">
            <w:pPr>
              <w:pStyle w:val="TableText"/>
            </w:pPr>
            <w:r w:rsidRPr="00603633">
              <w:t>Chapter 70 state aid</w:t>
            </w:r>
            <w:r w:rsidRPr="00603633">
              <w:rPr>
                <w:vertAlign w:val="superscript"/>
              </w:rPr>
              <w:t>a</w:t>
            </w:r>
          </w:p>
        </w:tc>
        <w:tc>
          <w:tcPr>
            <w:tcW w:w="1543" w:type="dxa"/>
            <w:noWrap/>
          </w:tcPr>
          <w:p w14:paraId="54A1172E" w14:textId="21B36CD2" w:rsidR="00775C79" w:rsidRPr="00B2257F" w:rsidRDefault="00B2257F" w:rsidP="00B2257F">
            <w:pPr>
              <w:pStyle w:val="TableTextCentered"/>
              <w:rPr>
                <w:szCs w:val="20"/>
              </w:rPr>
            </w:pPr>
            <w:r w:rsidRPr="00B2257F">
              <w:rPr>
                <w:szCs w:val="20"/>
              </w:rPr>
              <w:t>NA</w:t>
            </w:r>
          </w:p>
        </w:tc>
        <w:tc>
          <w:tcPr>
            <w:tcW w:w="1544" w:type="dxa"/>
          </w:tcPr>
          <w:p w14:paraId="43032191" w14:textId="77777777" w:rsidR="00775C79" w:rsidRPr="00B2257F" w:rsidRDefault="00775C79" w:rsidP="00B2257F">
            <w:pPr>
              <w:pStyle w:val="TableTextCentered"/>
              <w:rPr>
                <w:szCs w:val="20"/>
              </w:rPr>
            </w:pPr>
            <w:r w:rsidRPr="00B2257F">
              <w:rPr>
                <w:szCs w:val="20"/>
              </w:rPr>
              <w:t>$4,559,462</w:t>
            </w:r>
          </w:p>
        </w:tc>
        <w:tc>
          <w:tcPr>
            <w:tcW w:w="1544" w:type="dxa"/>
            <w:noWrap/>
          </w:tcPr>
          <w:p w14:paraId="6A2B9A0E" w14:textId="0DA5E8AA" w:rsidR="00775C79" w:rsidRPr="00B2257F" w:rsidRDefault="00B2257F" w:rsidP="00B2257F">
            <w:pPr>
              <w:pStyle w:val="TableTextCentered"/>
              <w:rPr>
                <w:szCs w:val="20"/>
              </w:rPr>
            </w:pPr>
            <w:r w:rsidRPr="00B2257F">
              <w:rPr>
                <w:szCs w:val="20"/>
              </w:rPr>
              <w:t>NA</w:t>
            </w:r>
          </w:p>
        </w:tc>
        <w:tc>
          <w:tcPr>
            <w:tcW w:w="1543" w:type="dxa"/>
            <w:noWrap/>
          </w:tcPr>
          <w:p w14:paraId="25C1F7E2" w14:textId="77777777" w:rsidR="00775C79" w:rsidRPr="00B2257F" w:rsidRDefault="00775C79" w:rsidP="00B2257F">
            <w:pPr>
              <w:pStyle w:val="TableTextCentered"/>
              <w:rPr>
                <w:szCs w:val="20"/>
              </w:rPr>
            </w:pPr>
            <w:r w:rsidRPr="00B2257F">
              <w:rPr>
                <w:szCs w:val="20"/>
              </w:rPr>
              <w:t>$4,559,462</w:t>
            </w:r>
          </w:p>
        </w:tc>
        <w:tc>
          <w:tcPr>
            <w:tcW w:w="1544" w:type="dxa"/>
            <w:noWrap/>
          </w:tcPr>
          <w:p w14:paraId="1D4F690D" w14:textId="70C83276" w:rsidR="00775C79" w:rsidRPr="00B2257F" w:rsidRDefault="00B2257F" w:rsidP="00B2257F">
            <w:pPr>
              <w:pStyle w:val="TableTextCentered"/>
              <w:rPr>
                <w:szCs w:val="20"/>
              </w:rPr>
            </w:pPr>
            <w:r w:rsidRPr="00B2257F">
              <w:rPr>
                <w:szCs w:val="20"/>
              </w:rPr>
              <w:t>NA</w:t>
            </w:r>
          </w:p>
        </w:tc>
        <w:tc>
          <w:tcPr>
            <w:tcW w:w="1544" w:type="dxa"/>
          </w:tcPr>
          <w:p w14:paraId="0A7DEA4C" w14:textId="325E0474" w:rsidR="00775C79" w:rsidRPr="00B2257F" w:rsidRDefault="00C628BE" w:rsidP="00B2257F">
            <w:pPr>
              <w:pStyle w:val="TableTextCentered"/>
              <w:rPr>
                <w:szCs w:val="20"/>
              </w:rPr>
            </w:pPr>
            <w:r w:rsidRPr="00B2257F">
              <w:rPr>
                <w:szCs w:val="20"/>
              </w:rPr>
              <w:t>$</w:t>
            </w:r>
            <w:r w:rsidR="002A525D" w:rsidRPr="00B2257F">
              <w:rPr>
                <w:szCs w:val="20"/>
              </w:rPr>
              <w:t>4,</w:t>
            </w:r>
            <w:r w:rsidR="00E80077" w:rsidRPr="00B2257F">
              <w:rPr>
                <w:szCs w:val="20"/>
              </w:rPr>
              <w:t>603,</w:t>
            </w:r>
            <w:r w:rsidRPr="00B2257F">
              <w:rPr>
                <w:szCs w:val="20"/>
              </w:rPr>
              <w:t>592</w:t>
            </w:r>
          </w:p>
        </w:tc>
      </w:tr>
      <w:tr w:rsidR="00775C79" w:rsidRPr="00603633" w14:paraId="1BF24E07" w14:textId="77777777" w:rsidTr="00883402">
        <w:tc>
          <w:tcPr>
            <w:tcW w:w="3682" w:type="dxa"/>
            <w:noWrap/>
          </w:tcPr>
          <w:p w14:paraId="4FD0678B" w14:textId="77777777" w:rsidR="00775C79" w:rsidRPr="00603633" w:rsidRDefault="00775C79" w:rsidP="00775C79">
            <w:pPr>
              <w:pStyle w:val="TableText"/>
            </w:pPr>
            <w:r w:rsidRPr="00603633">
              <w:t>Required local contribution</w:t>
            </w:r>
          </w:p>
        </w:tc>
        <w:tc>
          <w:tcPr>
            <w:tcW w:w="1543" w:type="dxa"/>
            <w:noWrap/>
          </w:tcPr>
          <w:p w14:paraId="09210FBF" w14:textId="2BAA14E4" w:rsidR="00775C79" w:rsidRPr="00B2257F" w:rsidRDefault="00B2257F" w:rsidP="00B2257F">
            <w:pPr>
              <w:pStyle w:val="TableTextCentered"/>
              <w:rPr>
                <w:szCs w:val="20"/>
              </w:rPr>
            </w:pPr>
            <w:r w:rsidRPr="00B2257F">
              <w:rPr>
                <w:szCs w:val="20"/>
              </w:rPr>
              <w:t>NA</w:t>
            </w:r>
          </w:p>
        </w:tc>
        <w:tc>
          <w:tcPr>
            <w:tcW w:w="1544" w:type="dxa"/>
          </w:tcPr>
          <w:p w14:paraId="5465DA78" w14:textId="77777777" w:rsidR="00775C79" w:rsidRPr="00B2257F" w:rsidRDefault="00775C79" w:rsidP="00B2257F">
            <w:pPr>
              <w:pStyle w:val="TableTextCentered"/>
              <w:rPr>
                <w:szCs w:val="20"/>
              </w:rPr>
            </w:pPr>
            <w:r w:rsidRPr="00B2257F">
              <w:rPr>
                <w:szCs w:val="20"/>
              </w:rPr>
              <w:t>$13,146,344</w:t>
            </w:r>
          </w:p>
        </w:tc>
        <w:tc>
          <w:tcPr>
            <w:tcW w:w="1544" w:type="dxa"/>
            <w:noWrap/>
          </w:tcPr>
          <w:p w14:paraId="627AFD64" w14:textId="385A99BD" w:rsidR="00775C79" w:rsidRPr="00B2257F" w:rsidRDefault="00B2257F" w:rsidP="00B2257F">
            <w:pPr>
              <w:pStyle w:val="TableTextCentered"/>
              <w:rPr>
                <w:szCs w:val="20"/>
              </w:rPr>
            </w:pPr>
            <w:r w:rsidRPr="00B2257F">
              <w:rPr>
                <w:szCs w:val="20"/>
              </w:rPr>
              <w:t>NA</w:t>
            </w:r>
          </w:p>
        </w:tc>
        <w:tc>
          <w:tcPr>
            <w:tcW w:w="1543" w:type="dxa"/>
            <w:noWrap/>
          </w:tcPr>
          <w:p w14:paraId="2357D054" w14:textId="77777777" w:rsidR="00775C79" w:rsidRPr="00B2257F" w:rsidRDefault="00775C79" w:rsidP="00B2257F">
            <w:pPr>
              <w:pStyle w:val="TableTextCentered"/>
              <w:rPr>
                <w:szCs w:val="20"/>
              </w:rPr>
            </w:pPr>
            <w:r w:rsidRPr="00B2257F">
              <w:rPr>
                <w:szCs w:val="20"/>
              </w:rPr>
              <w:t>$13,742,991</w:t>
            </w:r>
          </w:p>
        </w:tc>
        <w:tc>
          <w:tcPr>
            <w:tcW w:w="1544" w:type="dxa"/>
            <w:noWrap/>
          </w:tcPr>
          <w:p w14:paraId="7ADFE8AD" w14:textId="5BF3DCDB" w:rsidR="00775C79" w:rsidRPr="00B2257F" w:rsidRDefault="00B2257F" w:rsidP="00B2257F">
            <w:pPr>
              <w:pStyle w:val="TableTextCentered"/>
              <w:rPr>
                <w:szCs w:val="20"/>
              </w:rPr>
            </w:pPr>
            <w:r w:rsidRPr="00B2257F">
              <w:rPr>
                <w:szCs w:val="20"/>
              </w:rPr>
              <w:t>NA</w:t>
            </w:r>
          </w:p>
        </w:tc>
        <w:tc>
          <w:tcPr>
            <w:tcW w:w="1544" w:type="dxa"/>
          </w:tcPr>
          <w:p w14:paraId="7AEE1D98" w14:textId="168DB4FD" w:rsidR="00775C79" w:rsidRPr="00B2257F" w:rsidRDefault="00651D2A" w:rsidP="00B2257F">
            <w:pPr>
              <w:pStyle w:val="TableTextCentered"/>
              <w:rPr>
                <w:szCs w:val="20"/>
              </w:rPr>
            </w:pPr>
            <w:r w:rsidRPr="00B2257F">
              <w:rPr>
                <w:szCs w:val="20"/>
              </w:rPr>
              <w:t>$</w:t>
            </w:r>
            <w:r w:rsidR="00C747F3" w:rsidRPr="00B2257F">
              <w:rPr>
                <w:szCs w:val="20"/>
              </w:rPr>
              <w:t>14,</w:t>
            </w:r>
            <w:r w:rsidR="002846DB" w:rsidRPr="00B2257F">
              <w:rPr>
                <w:szCs w:val="20"/>
              </w:rPr>
              <w:t>017</w:t>
            </w:r>
            <w:r w:rsidR="00247CDE" w:rsidRPr="00B2257F">
              <w:rPr>
                <w:szCs w:val="20"/>
              </w:rPr>
              <w:t>,</w:t>
            </w:r>
            <w:r w:rsidR="005E3FFE" w:rsidRPr="00B2257F">
              <w:rPr>
                <w:szCs w:val="20"/>
              </w:rPr>
              <w:t>303</w:t>
            </w:r>
          </w:p>
        </w:tc>
      </w:tr>
      <w:tr w:rsidR="00775C79" w:rsidRPr="00603633" w14:paraId="1A25AEE3" w14:textId="77777777" w:rsidTr="00883402">
        <w:tc>
          <w:tcPr>
            <w:tcW w:w="3682" w:type="dxa"/>
            <w:noWrap/>
          </w:tcPr>
          <w:p w14:paraId="39A8151F" w14:textId="77777777" w:rsidR="00775C79" w:rsidRPr="00603633" w:rsidRDefault="00775C79" w:rsidP="00775C79">
            <w:pPr>
              <w:pStyle w:val="TableText"/>
            </w:pPr>
            <w:r w:rsidRPr="00603633">
              <w:t>Required net school spending</w:t>
            </w:r>
            <w:r w:rsidRPr="00603633">
              <w:rPr>
                <w:vertAlign w:val="superscript"/>
              </w:rPr>
              <w:t>b</w:t>
            </w:r>
          </w:p>
        </w:tc>
        <w:tc>
          <w:tcPr>
            <w:tcW w:w="1543" w:type="dxa"/>
            <w:noWrap/>
          </w:tcPr>
          <w:p w14:paraId="003F110B" w14:textId="23BC416D" w:rsidR="00775C79" w:rsidRPr="00B2257F" w:rsidRDefault="00B2257F" w:rsidP="00B2257F">
            <w:pPr>
              <w:pStyle w:val="TableTextCentered"/>
              <w:rPr>
                <w:szCs w:val="20"/>
              </w:rPr>
            </w:pPr>
            <w:r w:rsidRPr="00B2257F">
              <w:rPr>
                <w:szCs w:val="20"/>
              </w:rPr>
              <w:t>NA</w:t>
            </w:r>
          </w:p>
        </w:tc>
        <w:tc>
          <w:tcPr>
            <w:tcW w:w="1544" w:type="dxa"/>
          </w:tcPr>
          <w:p w14:paraId="0E7D911D" w14:textId="77777777" w:rsidR="00775C79" w:rsidRPr="00B2257F" w:rsidRDefault="00775C79" w:rsidP="00B2257F">
            <w:pPr>
              <w:pStyle w:val="TableTextCentered"/>
              <w:rPr>
                <w:szCs w:val="20"/>
              </w:rPr>
            </w:pPr>
            <w:r w:rsidRPr="00B2257F">
              <w:rPr>
                <w:szCs w:val="20"/>
              </w:rPr>
              <w:t>$17,705,806</w:t>
            </w:r>
          </w:p>
        </w:tc>
        <w:tc>
          <w:tcPr>
            <w:tcW w:w="1544" w:type="dxa"/>
            <w:noWrap/>
          </w:tcPr>
          <w:p w14:paraId="0234CF45" w14:textId="4E73106D" w:rsidR="00775C79" w:rsidRPr="00B2257F" w:rsidRDefault="00B2257F" w:rsidP="00B2257F">
            <w:pPr>
              <w:pStyle w:val="TableTextCentered"/>
              <w:rPr>
                <w:szCs w:val="20"/>
              </w:rPr>
            </w:pPr>
            <w:r w:rsidRPr="00B2257F">
              <w:rPr>
                <w:szCs w:val="20"/>
              </w:rPr>
              <w:t>NA</w:t>
            </w:r>
          </w:p>
        </w:tc>
        <w:tc>
          <w:tcPr>
            <w:tcW w:w="1543" w:type="dxa"/>
            <w:noWrap/>
          </w:tcPr>
          <w:p w14:paraId="3F0041B8" w14:textId="77777777" w:rsidR="00775C79" w:rsidRPr="00B2257F" w:rsidRDefault="00775C79" w:rsidP="00B2257F">
            <w:pPr>
              <w:pStyle w:val="TableTextCentered"/>
              <w:rPr>
                <w:szCs w:val="20"/>
              </w:rPr>
            </w:pPr>
            <w:r w:rsidRPr="00B2257F">
              <w:rPr>
                <w:szCs w:val="20"/>
              </w:rPr>
              <w:t>$18,302,453</w:t>
            </w:r>
          </w:p>
        </w:tc>
        <w:tc>
          <w:tcPr>
            <w:tcW w:w="1544" w:type="dxa"/>
            <w:noWrap/>
          </w:tcPr>
          <w:p w14:paraId="07E60FF7" w14:textId="461E0EBF" w:rsidR="00775C79" w:rsidRPr="00B2257F" w:rsidRDefault="00B2257F" w:rsidP="00B2257F">
            <w:pPr>
              <w:pStyle w:val="TableTextCentered"/>
              <w:rPr>
                <w:szCs w:val="20"/>
              </w:rPr>
            </w:pPr>
            <w:r w:rsidRPr="00B2257F">
              <w:rPr>
                <w:szCs w:val="20"/>
              </w:rPr>
              <w:t>NA</w:t>
            </w:r>
          </w:p>
        </w:tc>
        <w:tc>
          <w:tcPr>
            <w:tcW w:w="1544" w:type="dxa"/>
          </w:tcPr>
          <w:p w14:paraId="1FFF2470" w14:textId="3CF0441A" w:rsidR="00775C79" w:rsidRPr="00B2257F" w:rsidRDefault="007B469C" w:rsidP="00B2257F">
            <w:pPr>
              <w:pStyle w:val="TableTextCentered"/>
              <w:rPr>
                <w:szCs w:val="20"/>
              </w:rPr>
            </w:pPr>
            <w:r w:rsidRPr="00B2257F">
              <w:rPr>
                <w:szCs w:val="20"/>
              </w:rPr>
              <w:t>$</w:t>
            </w:r>
            <w:r w:rsidR="001831B2" w:rsidRPr="00B2257F">
              <w:rPr>
                <w:szCs w:val="20"/>
              </w:rPr>
              <w:t>18,</w:t>
            </w:r>
            <w:r w:rsidR="00654300" w:rsidRPr="00B2257F">
              <w:rPr>
                <w:szCs w:val="20"/>
              </w:rPr>
              <w:t>620,</w:t>
            </w:r>
            <w:r w:rsidR="003B1444" w:rsidRPr="00B2257F">
              <w:rPr>
                <w:szCs w:val="20"/>
              </w:rPr>
              <w:t>895</w:t>
            </w:r>
          </w:p>
        </w:tc>
      </w:tr>
      <w:tr w:rsidR="00775C79" w:rsidRPr="00603633" w14:paraId="4AAFE7F3" w14:textId="77777777" w:rsidTr="00883402">
        <w:tc>
          <w:tcPr>
            <w:tcW w:w="3682" w:type="dxa"/>
            <w:noWrap/>
          </w:tcPr>
          <w:p w14:paraId="32B2F7E8" w14:textId="77777777" w:rsidR="00775C79" w:rsidRPr="00603633" w:rsidRDefault="00775C79" w:rsidP="00775C79">
            <w:pPr>
              <w:pStyle w:val="TableText"/>
            </w:pPr>
            <w:r w:rsidRPr="00603633">
              <w:t>Actual net school spending</w:t>
            </w:r>
          </w:p>
        </w:tc>
        <w:tc>
          <w:tcPr>
            <w:tcW w:w="1543" w:type="dxa"/>
            <w:noWrap/>
          </w:tcPr>
          <w:p w14:paraId="16DD5706" w14:textId="502E1FB3" w:rsidR="00775C79" w:rsidRPr="00B2257F" w:rsidRDefault="00B2257F" w:rsidP="00B2257F">
            <w:pPr>
              <w:pStyle w:val="TableTextCentered"/>
              <w:rPr>
                <w:szCs w:val="20"/>
              </w:rPr>
            </w:pPr>
            <w:r w:rsidRPr="00B2257F">
              <w:rPr>
                <w:szCs w:val="20"/>
              </w:rPr>
              <w:t>NA</w:t>
            </w:r>
          </w:p>
        </w:tc>
        <w:tc>
          <w:tcPr>
            <w:tcW w:w="1544" w:type="dxa"/>
          </w:tcPr>
          <w:p w14:paraId="44604F8E" w14:textId="77777777" w:rsidR="00775C79" w:rsidRPr="00B2257F" w:rsidRDefault="00775C79" w:rsidP="00B2257F">
            <w:pPr>
              <w:pStyle w:val="TableTextCentered"/>
              <w:rPr>
                <w:szCs w:val="20"/>
              </w:rPr>
            </w:pPr>
            <w:r w:rsidRPr="00B2257F">
              <w:rPr>
                <w:szCs w:val="20"/>
              </w:rPr>
              <w:t>$22,053,633</w:t>
            </w:r>
          </w:p>
        </w:tc>
        <w:tc>
          <w:tcPr>
            <w:tcW w:w="1544" w:type="dxa"/>
            <w:noWrap/>
          </w:tcPr>
          <w:p w14:paraId="3DD8D447" w14:textId="7FB7381E" w:rsidR="00775C79" w:rsidRPr="00B2257F" w:rsidRDefault="00B2257F" w:rsidP="00B2257F">
            <w:pPr>
              <w:pStyle w:val="TableTextCentered"/>
              <w:rPr>
                <w:szCs w:val="20"/>
              </w:rPr>
            </w:pPr>
            <w:r w:rsidRPr="00B2257F">
              <w:rPr>
                <w:szCs w:val="20"/>
              </w:rPr>
              <w:t>NA</w:t>
            </w:r>
          </w:p>
        </w:tc>
        <w:tc>
          <w:tcPr>
            <w:tcW w:w="1543" w:type="dxa"/>
            <w:noWrap/>
          </w:tcPr>
          <w:p w14:paraId="42546B87" w14:textId="77777777" w:rsidR="00775C79" w:rsidRPr="00B2257F" w:rsidRDefault="00775C79" w:rsidP="00B2257F">
            <w:pPr>
              <w:pStyle w:val="TableTextCentered"/>
              <w:rPr>
                <w:szCs w:val="20"/>
              </w:rPr>
            </w:pPr>
            <w:r w:rsidRPr="00B2257F">
              <w:rPr>
                <w:szCs w:val="20"/>
              </w:rPr>
              <w:t>$22,257,955</w:t>
            </w:r>
          </w:p>
        </w:tc>
        <w:tc>
          <w:tcPr>
            <w:tcW w:w="1544" w:type="dxa"/>
            <w:noWrap/>
          </w:tcPr>
          <w:p w14:paraId="3BADFBAD" w14:textId="5AC1060D" w:rsidR="00775C79" w:rsidRPr="00B2257F" w:rsidRDefault="00B2257F" w:rsidP="00B2257F">
            <w:pPr>
              <w:pStyle w:val="TableTextCentered"/>
              <w:rPr>
                <w:szCs w:val="20"/>
              </w:rPr>
            </w:pPr>
            <w:r w:rsidRPr="00B2257F">
              <w:rPr>
                <w:szCs w:val="20"/>
              </w:rPr>
              <w:t>NA</w:t>
            </w:r>
          </w:p>
        </w:tc>
        <w:tc>
          <w:tcPr>
            <w:tcW w:w="1544" w:type="dxa"/>
          </w:tcPr>
          <w:p w14:paraId="1C9CE953" w14:textId="283203B2" w:rsidR="00775C79" w:rsidRPr="00B2257F" w:rsidRDefault="008331E8" w:rsidP="00B2257F">
            <w:pPr>
              <w:pStyle w:val="TableTextCentered"/>
              <w:rPr>
                <w:szCs w:val="20"/>
              </w:rPr>
            </w:pPr>
            <w:r w:rsidRPr="00B2257F">
              <w:rPr>
                <w:szCs w:val="20"/>
              </w:rPr>
              <w:t>$</w:t>
            </w:r>
            <w:r w:rsidR="002A3499" w:rsidRPr="00B2257F">
              <w:rPr>
                <w:szCs w:val="20"/>
              </w:rPr>
              <w:t>23,</w:t>
            </w:r>
            <w:r w:rsidR="00D6356D" w:rsidRPr="00B2257F">
              <w:rPr>
                <w:szCs w:val="20"/>
              </w:rPr>
              <w:t>281</w:t>
            </w:r>
            <w:r w:rsidR="00466BB6" w:rsidRPr="00B2257F">
              <w:rPr>
                <w:szCs w:val="20"/>
              </w:rPr>
              <w:t>,483</w:t>
            </w:r>
          </w:p>
        </w:tc>
      </w:tr>
      <w:tr w:rsidR="00775C79" w:rsidRPr="00603633" w14:paraId="41D45160" w14:textId="77777777" w:rsidTr="00883402">
        <w:tc>
          <w:tcPr>
            <w:tcW w:w="3682" w:type="dxa"/>
            <w:noWrap/>
          </w:tcPr>
          <w:p w14:paraId="5962241A" w14:textId="77777777" w:rsidR="00775C79" w:rsidRPr="00603633" w:rsidRDefault="00775C79" w:rsidP="00775C79">
            <w:pPr>
              <w:pStyle w:val="TableText"/>
            </w:pPr>
            <w:r w:rsidRPr="00603633">
              <w:t>Over/under required ($)</w:t>
            </w:r>
          </w:p>
        </w:tc>
        <w:tc>
          <w:tcPr>
            <w:tcW w:w="1543" w:type="dxa"/>
            <w:noWrap/>
          </w:tcPr>
          <w:p w14:paraId="250FD695" w14:textId="634CA3DD" w:rsidR="00775C79" w:rsidRPr="00B2257F" w:rsidRDefault="00B2257F" w:rsidP="00B2257F">
            <w:pPr>
              <w:pStyle w:val="TableTextCentered"/>
              <w:rPr>
                <w:szCs w:val="20"/>
              </w:rPr>
            </w:pPr>
            <w:r w:rsidRPr="00B2257F">
              <w:rPr>
                <w:szCs w:val="20"/>
              </w:rPr>
              <w:t>NA</w:t>
            </w:r>
          </w:p>
        </w:tc>
        <w:tc>
          <w:tcPr>
            <w:tcW w:w="1544" w:type="dxa"/>
          </w:tcPr>
          <w:p w14:paraId="6BA7E380" w14:textId="77777777" w:rsidR="00775C79" w:rsidRPr="00B2257F" w:rsidRDefault="00775C79" w:rsidP="00B2257F">
            <w:pPr>
              <w:pStyle w:val="TableTextCentered"/>
              <w:rPr>
                <w:szCs w:val="20"/>
              </w:rPr>
            </w:pPr>
            <w:r w:rsidRPr="00B2257F">
              <w:rPr>
                <w:szCs w:val="20"/>
              </w:rPr>
              <w:t>$4,347,827</w:t>
            </w:r>
          </w:p>
        </w:tc>
        <w:tc>
          <w:tcPr>
            <w:tcW w:w="1544" w:type="dxa"/>
            <w:noWrap/>
          </w:tcPr>
          <w:p w14:paraId="22CF8962" w14:textId="7A19E220" w:rsidR="00775C79" w:rsidRPr="00B2257F" w:rsidRDefault="00B2257F" w:rsidP="00B2257F">
            <w:pPr>
              <w:pStyle w:val="TableTextCentered"/>
              <w:rPr>
                <w:szCs w:val="20"/>
              </w:rPr>
            </w:pPr>
            <w:r w:rsidRPr="00B2257F">
              <w:rPr>
                <w:szCs w:val="20"/>
              </w:rPr>
              <w:t>NA</w:t>
            </w:r>
          </w:p>
        </w:tc>
        <w:tc>
          <w:tcPr>
            <w:tcW w:w="1543" w:type="dxa"/>
            <w:noWrap/>
          </w:tcPr>
          <w:p w14:paraId="0ED62D07" w14:textId="77777777" w:rsidR="00775C79" w:rsidRPr="00B2257F" w:rsidRDefault="00775C79" w:rsidP="00B2257F">
            <w:pPr>
              <w:pStyle w:val="TableTextCentered"/>
              <w:rPr>
                <w:szCs w:val="20"/>
              </w:rPr>
            </w:pPr>
            <w:r w:rsidRPr="00B2257F">
              <w:rPr>
                <w:szCs w:val="20"/>
              </w:rPr>
              <w:t>$3,955,502</w:t>
            </w:r>
          </w:p>
        </w:tc>
        <w:tc>
          <w:tcPr>
            <w:tcW w:w="1544" w:type="dxa"/>
            <w:noWrap/>
          </w:tcPr>
          <w:p w14:paraId="498A1067" w14:textId="2ADDFFC4" w:rsidR="00775C79" w:rsidRPr="00B2257F" w:rsidRDefault="00B2257F" w:rsidP="00B2257F">
            <w:pPr>
              <w:pStyle w:val="TableTextCentered"/>
              <w:rPr>
                <w:szCs w:val="20"/>
              </w:rPr>
            </w:pPr>
            <w:r w:rsidRPr="00B2257F">
              <w:rPr>
                <w:szCs w:val="20"/>
              </w:rPr>
              <w:t>NA</w:t>
            </w:r>
          </w:p>
        </w:tc>
        <w:tc>
          <w:tcPr>
            <w:tcW w:w="1544" w:type="dxa"/>
          </w:tcPr>
          <w:p w14:paraId="50A4155C" w14:textId="75C290E4" w:rsidR="00775C79" w:rsidRPr="00B2257F" w:rsidRDefault="00CB3917" w:rsidP="00B2257F">
            <w:pPr>
              <w:pStyle w:val="TableTextCentered"/>
              <w:rPr>
                <w:szCs w:val="20"/>
              </w:rPr>
            </w:pPr>
            <w:r w:rsidRPr="00B2257F">
              <w:rPr>
                <w:szCs w:val="20"/>
              </w:rPr>
              <w:t>$</w:t>
            </w:r>
            <w:r w:rsidR="001D3D60" w:rsidRPr="00B2257F">
              <w:rPr>
                <w:szCs w:val="20"/>
              </w:rPr>
              <w:t>4,</w:t>
            </w:r>
            <w:r w:rsidR="00BE1CCE" w:rsidRPr="00B2257F">
              <w:rPr>
                <w:szCs w:val="20"/>
              </w:rPr>
              <w:t>660,</w:t>
            </w:r>
            <w:r w:rsidR="008331E8" w:rsidRPr="00B2257F">
              <w:rPr>
                <w:szCs w:val="20"/>
              </w:rPr>
              <w:t>588</w:t>
            </w:r>
          </w:p>
        </w:tc>
      </w:tr>
      <w:tr w:rsidR="00775C79" w:rsidRPr="00603633" w14:paraId="6DEE512E" w14:textId="77777777" w:rsidTr="00883402">
        <w:tc>
          <w:tcPr>
            <w:tcW w:w="3682" w:type="dxa"/>
            <w:noWrap/>
            <w:hideMark/>
          </w:tcPr>
          <w:p w14:paraId="09429962" w14:textId="77777777" w:rsidR="00775C79" w:rsidRPr="00603633" w:rsidRDefault="00775C79" w:rsidP="00775C79">
            <w:pPr>
              <w:pStyle w:val="TableText"/>
            </w:pPr>
            <w:r w:rsidRPr="00603633">
              <w:t>Over/under required (%)</w:t>
            </w:r>
          </w:p>
        </w:tc>
        <w:tc>
          <w:tcPr>
            <w:tcW w:w="1543" w:type="dxa"/>
            <w:noWrap/>
          </w:tcPr>
          <w:p w14:paraId="5B02FF58" w14:textId="07F63704" w:rsidR="00775C79" w:rsidRPr="00B2257F" w:rsidRDefault="00B2257F" w:rsidP="00B2257F">
            <w:pPr>
              <w:pStyle w:val="TableTextCentered"/>
              <w:rPr>
                <w:szCs w:val="20"/>
              </w:rPr>
            </w:pPr>
            <w:r w:rsidRPr="00B2257F">
              <w:rPr>
                <w:szCs w:val="20"/>
              </w:rPr>
              <w:t>NA</w:t>
            </w:r>
          </w:p>
        </w:tc>
        <w:tc>
          <w:tcPr>
            <w:tcW w:w="1544" w:type="dxa"/>
          </w:tcPr>
          <w:p w14:paraId="1D0ABC65" w14:textId="77777777" w:rsidR="00775C79" w:rsidRPr="00B2257F" w:rsidRDefault="00775C79" w:rsidP="00B2257F">
            <w:pPr>
              <w:pStyle w:val="TableTextCentered"/>
              <w:rPr>
                <w:szCs w:val="20"/>
              </w:rPr>
            </w:pPr>
            <w:r w:rsidRPr="00B2257F">
              <w:rPr>
                <w:szCs w:val="20"/>
              </w:rPr>
              <w:t>24.6%</w:t>
            </w:r>
          </w:p>
        </w:tc>
        <w:tc>
          <w:tcPr>
            <w:tcW w:w="1544" w:type="dxa"/>
            <w:noWrap/>
          </w:tcPr>
          <w:p w14:paraId="3FEA37F9" w14:textId="761FBF50" w:rsidR="00775C79" w:rsidRPr="00B2257F" w:rsidRDefault="00B2257F" w:rsidP="00B2257F">
            <w:pPr>
              <w:pStyle w:val="TableTextCentered"/>
              <w:rPr>
                <w:szCs w:val="20"/>
              </w:rPr>
            </w:pPr>
            <w:r w:rsidRPr="00B2257F">
              <w:rPr>
                <w:szCs w:val="20"/>
              </w:rPr>
              <w:t>NA</w:t>
            </w:r>
          </w:p>
        </w:tc>
        <w:tc>
          <w:tcPr>
            <w:tcW w:w="1543" w:type="dxa"/>
            <w:noWrap/>
          </w:tcPr>
          <w:p w14:paraId="177217A9" w14:textId="77777777" w:rsidR="00775C79" w:rsidRPr="00B2257F" w:rsidRDefault="00775C79" w:rsidP="00B2257F">
            <w:pPr>
              <w:pStyle w:val="TableTextCentered"/>
              <w:rPr>
                <w:szCs w:val="20"/>
              </w:rPr>
            </w:pPr>
            <w:r w:rsidRPr="00B2257F">
              <w:rPr>
                <w:szCs w:val="20"/>
              </w:rPr>
              <w:t>21.6%</w:t>
            </w:r>
          </w:p>
        </w:tc>
        <w:tc>
          <w:tcPr>
            <w:tcW w:w="1544" w:type="dxa"/>
            <w:noWrap/>
          </w:tcPr>
          <w:p w14:paraId="0F027DD2" w14:textId="5918FD7B" w:rsidR="00775C79" w:rsidRPr="00B2257F" w:rsidRDefault="00B2257F" w:rsidP="00B2257F">
            <w:pPr>
              <w:pStyle w:val="TableTextCentered"/>
              <w:rPr>
                <w:szCs w:val="20"/>
              </w:rPr>
            </w:pPr>
            <w:r w:rsidRPr="00B2257F">
              <w:rPr>
                <w:szCs w:val="20"/>
              </w:rPr>
              <w:t>NA</w:t>
            </w:r>
          </w:p>
        </w:tc>
        <w:tc>
          <w:tcPr>
            <w:tcW w:w="1544" w:type="dxa"/>
          </w:tcPr>
          <w:p w14:paraId="6DA1A971" w14:textId="411E8A9A" w:rsidR="00775C79" w:rsidRPr="00B2257F" w:rsidRDefault="00476C7E" w:rsidP="00B2257F">
            <w:pPr>
              <w:pStyle w:val="TableTextCentered"/>
              <w:rPr>
                <w:szCs w:val="20"/>
              </w:rPr>
            </w:pPr>
            <w:r w:rsidRPr="00B2257F">
              <w:rPr>
                <w:szCs w:val="20"/>
              </w:rPr>
              <w:t>25</w:t>
            </w:r>
            <w:r w:rsidR="00CB3917" w:rsidRPr="00B2257F">
              <w:rPr>
                <w:szCs w:val="20"/>
              </w:rPr>
              <w:t>.0%</w:t>
            </w:r>
          </w:p>
        </w:tc>
      </w:tr>
    </w:tbl>
    <w:p w14:paraId="6AAD38BC" w14:textId="77777777" w:rsidR="00775C79" w:rsidRPr="00603633" w:rsidRDefault="00775C79" w:rsidP="00775C79">
      <w:pPr>
        <w:pStyle w:val="TableNote"/>
      </w:pPr>
      <w:r w:rsidRPr="00603633">
        <w:rPr>
          <w:i/>
          <w:iCs/>
        </w:rPr>
        <w:t>Note</w:t>
      </w:r>
      <w:r w:rsidRPr="00603633">
        <w:t>. Data as of June 1, 2022, and sourced from fiscal year 2022 district end-of-year reports and Chapter 70 program information on DESE website.</w:t>
      </w:r>
    </w:p>
    <w:p w14:paraId="12667B36" w14:textId="77777777" w:rsidR="00775C79" w:rsidRPr="00603633" w:rsidRDefault="00775C79" w:rsidP="00775C79">
      <w:pPr>
        <w:pStyle w:val="TableNote"/>
      </w:pPr>
      <w:r w:rsidRPr="00603633">
        <w:rPr>
          <w:vertAlign w:val="superscript"/>
        </w:rPr>
        <w:t xml:space="preserve">a </w:t>
      </w:r>
      <w:r w:rsidRPr="00603633">
        <w:t xml:space="preserve">Chapter 70 state aid funds are deposited in the local general fund and spent as local appropriations. </w:t>
      </w:r>
      <w:r w:rsidRPr="00603633">
        <w:rPr>
          <w:vertAlign w:val="superscript"/>
        </w:rPr>
        <w:t xml:space="preserve">b </w:t>
      </w:r>
      <w:r w:rsidRPr="00603633">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603633" w:rsidRDefault="00D77209" w:rsidP="00D77209">
      <w:pPr>
        <w:pStyle w:val="TableTitle0"/>
      </w:pPr>
    </w:p>
    <w:p w14:paraId="0494CA1C" w14:textId="77777777" w:rsidR="0080560E" w:rsidRPr="00603633" w:rsidRDefault="0080560E" w:rsidP="00D77209">
      <w:pPr>
        <w:pStyle w:val="TableTitle0"/>
        <w:sectPr w:rsidR="0080560E" w:rsidRPr="00603633" w:rsidSect="00970B7B">
          <w:pgSz w:w="15840" w:h="12240" w:orient="landscape" w:code="1"/>
          <w:pgMar w:top="1440" w:right="1440" w:bottom="1440" w:left="1440" w:header="720" w:footer="720" w:gutter="0"/>
          <w:cols w:space="720"/>
          <w:docGrid w:linePitch="360"/>
        </w:sectPr>
      </w:pPr>
    </w:p>
    <w:p w14:paraId="479EC6CC" w14:textId="5780EB6D" w:rsidR="00CE3419" w:rsidRPr="00603633" w:rsidRDefault="00CE3419" w:rsidP="00CE3419">
      <w:pPr>
        <w:pStyle w:val="TableTitle0"/>
        <w:spacing w:before="0"/>
      </w:pPr>
      <w:r w:rsidRPr="00603633">
        <w:t xml:space="preserve">Table </w:t>
      </w:r>
      <w:r w:rsidR="00486B55" w:rsidRPr="00603633">
        <w:t>D</w:t>
      </w:r>
      <w:r w:rsidRPr="00603633">
        <w:t xml:space="preserve">5. </w:t>
      </w:r>
      <w:r w:rsidR="00DD3C65" w:rsidRPr="00603633">
        <w:t>Westport Community Schools</w:t>
      </w:r>
      <w:r w:rsidRPr="00603633">
        <w:t>: Expenditures Per In-District Pupil, Fiscal Years 20</w:t>
      </w:r>
      <w:r w:rsidR="00220E30" w:rsidRPr="00603633">
        <w:t>20</w:t>
      </w:r>
      <w:r w:rsidR="1C527AAF" w:rsidRPr="00603633">
        <w:t>-</w:t>
      </w:r>
      <w:r w:rsidR="004D1769" w:rsidRPr="00603633">
        <w:noBreakHyphen/>
      </w:r>
      <w:r w:rsidRPr="00603633">
        <w:t>202</w:t>
      </w:r>
      <w:r w:rsidR="00220E30" w:rsidRPr="00603633">
        <w:t>2</w:t>
      </w:r>
    </w:p>
    <w:tbl>
      <w:tblPr>
        <w:tblStyle w:val="MSVTable1"/>
        <w:tblW w:w="5000" w:type="pct"/>
        <w:tblLayout w:type="fixed"/>
        <w:tblLook w:val="0420" w:firstRow="1" w:lastRow="0" w:firstColumn="0" w:lastColumn="0" w:noHBand="0" w:noVBand="1"/>
      </w:tblPr>
      <w:tblGrid>
        <w:gridCol w:w="5246"/>
        <w:gridCol w:w="1366"/>
        <w:gridCol w:w="1366"/>
        <w:gridCol w:w="1366"/>
      </w:tblGrid>
      <w:tr w:rsidR="00686B83" w:rsidRPr="00603633" w14:paraId="1D5DAFA8" w14:textId="77777777" w:rsidTr="00B2257F">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51151557" w14:textId="77777777" w:rsidR="00686B83" w:rsidRPr="00603633" w:rsidRDefault="00686B83" w:rsidP="00B2257F">
            <w:pPr>
              <w:pStyle w:val="TableColHeadingLeft"/>
              <w:jc w:val="center"/>
            </w:pPr>
            <w:r w:rsidRPr="00603633">
              <w:t>Expenditure category</w:t>
            </w:r>
          </w:p>
        </w:tc>
        <w:tc>
          <w:tcPr>
            <w:tcW w:w="1366" w:type="dxa"/>
          </w:tcPr>
          <w:p w14:paraId="30E09561" w14:textId="2AE2C4B8" w:rsidR="00686B83" w:rsidRPr="00603633" w:rsidRDefault="00686B83" w:rsidP="00686B83">
            <w:pPr>
              <w:pStyle w:val="TableColHeadingCenter"/>
            </w:pPr>
            <w:r w:rsidRPr="00603633">
              <w:t>2020</w:t>
            </w:r>
          </w:p>
        </w:tc>
        <w:tc>
          <w:tcPr>
            <w:tcW w:w="1366" w:type="dxa"/>
          </w:tcPr>
          <w:p w14:paraId="32CF7DDC" w14:textId="49D23FF0" w:rsidR="00686B83" w:rsidRPr="00603633" w:rsidRDefault="00686B83" w:rsidP="00686B83">
            <w:pPr>
              <w:pStyle w:val="TableColHeadingCenter"/>
            </w:pPr>
            <w:r w:rsidRPr="00603633">
              <w:t>2021</w:t>
            </w:r>
          </w:p>
        </w:tc>
        <w:tc>
          <w:tcPr>
            <w:tcW w:w="1366" w:type="dxa"/>
          </w:tcPr>
          <w:p w14:paraId="5D1C2FAC" w14:textId="2349E351" w:rsidR="00686B83" w:rsidRPr="00603633" w:rsidRDefault="00686B83" w:rsidP="00686B83">
            <w:pPr>
              <w:pStyle w:val="TableColHeadingCenter"/>
            </w:pPr>
            <w:r w:rsidRPr="00603633">
              <w:t>202</w:t>
            </w:r>
            <w:r>
              <w:t>2</w:t>
            </w:r>
          </w:p>
        </w:tc>
      </w:tr>
      <w:tr w:rsidR="00686B83" w:rsidRPr="00603633" w14:paraId="76A31E6D"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2E286F2A" w14:textId="77777777" w:rsidR="00686B83" w:rsidRPr="00603633" w:rsidRDefault="00686B83" w:rsidP="00686B83">
            <w:pPr>
              <w:pStyle w:val="TableText"/>
            </w:pPr>
            <w:r w:rsidRPr="00603633">
              <w:t>Administration</w:t>
            </w:r>
          </w:p>
        </w:tc>
        <w:tc>
          <w:tcPr>
            <w:tcW w:w="1366" w:type="dxa"/>
          </w:tcPr>
          <w:p w14:paraId="603D5B66" w14:textId="6B68F693"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$615</w:t>
            </w:r>
          </w:p>
        </w:tc>
        <w:tc>
          <w:tcPr>
            <w:tcW w:w="1366" w:type="dxa"/>
          </w:tcPr>
          <w:p w14:paraId="2CE83A4A" w14:textId="03066A11"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$677</w:t>
            </w:r>
          </w:p>
        </w:tc>
        <w:tc>
          <w:tcPr>
            <w:tcW w:w="1366" w:type="dxa"/>
          </w:tcPr>
          <w:p w14:paraId="6410E160" w14:textId="46FC3BC0" w:rsidR="00686B83" w:rsidRPr="00603633" w:rsidRDefault="00F1671B" w:rsidP="00686B83">
            <w:pPr>
              <w:pStyle w:val="TableText"/>
              <w:tabs>
                <w:tab w:val="decimal" w:pos="810"/>
              </w:tabs>
              <w:jc w:val="center"/>
              <w:rPr>
                <w:rFonts w:ascii="Franklin Gothic Book" w:hAnsi="Franklin Gothic Book"/>
              </w:rPr>
            </w:pPr>
            <w:r>
              <w:rPr>
                <w:rFonts w:ascii="Franklin Gothic Book" w:hAnsi="Franklin Gothic Book"/>
              </w:rPr>
              <w:t>$731</w:t>
            </w:r>
          </w:p>
        </w:tc>
      </w:tr>
      <w:tr w:rsidR="00686B83" w:rsidRPr="00603633" w14:paraId="15040179" w14:textId="77777777">
        <w:tc>
          <w:tcPr>
            <w:tcW w:w="5246" w:type="dxa"/>
          </w:tcPr>
          <w:p w14:paraId="6AD333C8" w14:textId="77777777" w:rsidR="00686B83" w:rsidRPr="00603633" w:rsidRDefault="00686B83" w:rsidP="00686B83">
            <w:pPr>
              <w:pStyle w:val="TableText"/>
            </w:pPr>
            <w:r w:rsidRPr="00603633">
              <w:t>Instructional leadership (district and school)</w:t>
            </w:r>
          </w:p>
        </w:tc>
        <w:tc>
          <w:tcPr>
            <w:tcW w:w="1366" w:type="dxa"/>
          </w:tcPr>
          <w:p w14:paraId="437666FC" w14:textId="62C2B2F5"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$853</w:t>
            </w:r>
          </w:p>
        </w:tc>
        <w:tc>
          <w:tcPr>
            <w:tcW w:w="1366" w:type="dxa"/>
          </w:tcPr>
          <w:p w14:paraId="3059979B" w14:textId="6EEA35B9"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$890</w:t>
            </w:r>
          </w:p>
        </w:tc>
        <w:tc>
          <w:tcPr>
            <w:tcW w:w="1366" w:type="dxa"/>
          </w:tcPr>
          <w:p w14:paraId="7819E8C7" w14:textId="3E9DB413" w:rsidR="00686B83" w:rsidRPr="00603633" w:rsidRDefault="0028414B" w:rsidP="00686B83">
            <w:pPr>
              <w:pStyle w:val="TableText"/>
              <w:tabs>
                <w:tab w:val="decimal" w:pos="810"/>
              </w:tabs>
              <w:jc w:val="center"/>
              <w:rPr>
                <w:rFonts w:ascii="Franklin Gothic Book" w:hAnsi="Franklin Gothic Book"/>
              </w:rPr>
            </w:pPr>
            <w:r>
              <w:rPr>
                <w:rFonts w:ascii="Franklin Gothic Book" w:hAnsi="Franklin Gothic Book"/>
              </w:rPr>
              <w:t>$902</w:t>
            </w:r>
          </w:p>
        </w:tc>
      </w:tr>
      <w:tr w:rsidR="00686B83" w:rsidRPr="00603633" w14:paraId="28254D33"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55B93714" w14:textId="77777777" w:rsidR="00686B83" w:rsidRPr="00603633" w:rsidRDefault="00686B83" w:rsidP="00686B83">
            <w:pPr>
              <w:pStyle w:val="TableText"/>
            </w:pPr>
            <w:r w:rsidRPr="00603633">
              <w:t>Teachers</w:t>
            </w:r>
          </w:p>
        </w:tc>
        <w:tc>
          <w:tcPr>
            <w:tcW w:w="1366" w:type="dxa"/>
          </w:tcPr>
          <w:p w14:paraId="3D82D5FA" w14:textId="0C85355D"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$6,568</w:t>
            </w:r>
          </w:p>
        </w:tc>
        <w:tc>
          <w:tcPr>
            <w:tcW w:w="1366" w:type="dxa"/>
          </w:tcPr>
          <w:p w14:paraId="5F57BE3F" w14:textId="1FB08FE2"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$6,879</w:t>
            </w:r>
          </w:p>
        </w:tc>
        <w:tc>
          <w:tcPr>
            <w:tcW w:w="1366" w:type="dxa"/>
          </w:tcPr>
          <w:p w14:paraId="442A5C57" w14:textId="62584256" w:rsidR="00686B83" w:rsidRPr="00603633" w:rsidRDefault="0028414B" w:rsidP="00686B83">
            <w:pPr>
              <w:pStyle w:val="TableText"/>
              <w:tabs>
                <w:tab w:val="decimal" w:pos="810"/>
              </w:tabs>
              <w:jc w:val="center"/>
              <w:rPr>
                <w:rFonts w:ascii="Franklin Gothic Book" w:hAnsi="Franklin Gothic Book"/>
              </w:rPr>
            </w:pPr>
            <w:r>
              <w:rPr>
                <w:rFonts w:ascii="Franklin Gothic Book" w:hAnsi="Franklin Gothic Book"/>
              </w:rPr>
              <w:t>$</w:t>
            </w:r>
            <w:r w:rsidR="00847395">
              <w:rPr>
                <w:rFonts w:ascii="Franklin Gothic Book" w:hAnsi="Franklin Gothic Book"/>
              </w:rPr>
              <w:t>6,734</w:t>
            </w:r>
          </w:p>
        </w:tc>
      </w:tr>
      <w:tr w:rsidR="00686B83" w:rsidRPr="00603633" w14:paraId="63C42217" w14:textId="77777777">
        <w:tc>
          <w:tcPr>
            <w:tcW w:w="5246" w:type="dxa"/>
          </w:tcPr>
          <w:p w14:paraId="3A0F5DF7" w14:textId="77777777" w:rsidR="00686B83" w:rsidRPr="00603633" w:rsidDel="00DB21D5" w:rsidRDefault="00686B83" w:rsidP="00686B83">
            <w:pPr>
              <w:pStyle w:val="TableText"/>
            </w:pPr>
            <w:r w:rsidRPr="00603633">
              <w:t>Other teaching services</w:t>
            </w:r>
          </w:p>
        </w:tc>
        <w:tc>
          <w:tcPr>
            <w:tcW w:w="1366" w:type="dxa"/>
          </w:tcPr>
          <w:p w14:paraId="7A94AEA9" w14:textId="55DA38FB"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$1,759</w:t>
            </w:r>
          </w:p>
        </w:tc>
        <w:tc>
          <w:tcPr>
            <w:tcW w:w="1366" w:type="dxa"/>
          </w:tcPr>
          <w:p w14:paraId="34FD72BF" w14:textId="48390E24"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$2,046</w:t>
            </w:r>
          </w:p>
        </w:tc>
        <w:tc>
          <w:tcPr>
            <w:tcW w:w="1366" w:type="dxa"/>
          </w:tcPr>
          <w:p w14:paraId="7A27CBD8" w14:textId="1A207D97" w:rsidR="00686B83" w:rsidRPr="00603633" w:rsidRDefault="00847395" w:rsidP="00686B83">
            <w:pPr>
              <w:pStyle w:val="TableText"/>
              <w:tabs>
                <w:tab w:val="decimal" w:pos="810"/>
              </w:tabs>
              <w:jc w:val="center"/>
              <w:rPr>
                <w:rFonts w:ascii="Franklin Gothic Book" w:hAnsi="Franklin Gothic Book"/>
              </w:rPr>
            </w:pPr>
            <w:r>
              <w:rPr>
                <w:rFonts w:ascii="Franklin Gothic Book" w:hAnsi="Franklin Gothic Book"/>
              </w:rPr>
              <w:t>$</w:t>
            </w:r>
            <w:r w:rsidR="00DD3A86">
              <w:rPr>
                <w:rFonts w:ascii="Franklin Gothic Book" w:hAnsi="Franklin Gothic Book"/>
              </w:rPr>
              <w:t>2,009</w:t>
            </w:r>
          </w:p>
        </w:tc>
      </w:tr>
      <w:tr w:rsidR="00686B83" w:rsidRPr="00603633" w14:paraId="2FFDAB3D"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765CB9AC" w14:textId="77777777" w:rsidR="00686B83" w:rsidRPr="00603633" w:rsidRDefault="00686B83" w:rsidP="00686B83">
            <w:pPr>
              <w:pStyle w:val="TableText"/>
            </w:pPr>
            <w:r w:rsidRPr="00603633">
              <w:t>Professional development</w:t>
            </w:r>
          </w:p>
        </w:tc>
        <w:tc>
          <w:tcPr>
            <w:tcW w:w="1366" w:type="dxa"/>
          </w:tcPr>
          <w:p w14:paraId="5E4BFC36" w14:textId="6CF583BB"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$95</w:t>
            </w:r>
          </w:p>
        </w:tc>
        <w:tc>
          <w:tcPr>
            <w:tcW w:w="1366" w:type="dxa"/>
          </w:tcPr>
          <w:p w14:paraId="24177FDB" w14:textId="170E0ADE"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$70</w:t>
            </w:r>
          </w:p>
        </w:tc>
        <w:tc>
          <w:tcPr>
            <w:tcW w:w="1366" w:type="dxa"/>
          </w:tcPr>
          <w:p w14:paraId="3490BF0A" w14:textId="6A0F2436" w:rsidR="00686B83" w:rsidRPr="00603633" w:rsidRDefault="00DD3A86" w:rsidP="00686B83">
            <w:pPr>
              <w:pStyle w:val="TableText"/>
              <w:tabs>
                <w:tab w:val="decimal" w:pos="810"/>
              </w:tabs>
              <w:jc w:val="center"/>
              <w:rPr>
                <w:rFonts w:ascii="Franklin Gothic Book" w:eastAsia="Calibri" w:hAnsi="Franklin Gothic Book" w:cs="Arial"/>
              </w:rPr>
            </w:pPr>
            <w:r>
              <w:rPr>
                <w:rFonts w:ascii="Franklin Gothic Book" w:eastAsia="Calibri" w:hAnsi="Franklin Gothic Book" w:cs="Arial"/>
              </w:rPr>
              <w:t>$71</w:t>
            </w:r>
          </w:p>
        </w:tc>
      </w:tr>
      <w:tr w:rsidR="00686B83" w:rsidRPr="00603633" w14:paraId="690A308A" w14:textId="77777777">
        <w:tc>
          <w:tcPr>
            <w:tcW w:w="5246" w:type="dxa"/>
          </w:tcPr>
          <w:p w14:paraId="319F1D60" w14:textId="77777777" w:rsidR="00686B83" w:rsidRPr="00603633" w:rsidRDefault="00686B83" w:rsidP="00686B83">
            <w:pPr>
              <w:pStyle w:val="TableText"/>
            </w:pPr>
            <w:r w:rsidRPr="00603633">
              <w:t>Instructional materials, equipment, and technology</w:t>
            </w:r>
          </w:p>
        </w:tc>
        <w:tc>
          <w:tcPr>
            <w:tcW w:w="1366" w:type="dxa"/>
          </w:tcPr>
          <w:p w14:paraId="4036BA07" w14:textId="3C2A61B8"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$441</w:t>
            </w:r>
          </w:p>
        </w:tc>
        <w:tc>
          <w:tcPr>
            <w:tcW w:w="1366" w:type="dxa"/>
          </w:tcPr>
          <w:p w14:paraId="0E8B6355" w14:textId="5D152384"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$381</w:t>
            </w:r>
          </w:p>
        </w:tc>
        <w:tc>
          <w:tcPr>
            <w:tcW w:w="1366" w:type="dxa"/>
          </w:tcPr>
          <w:p w14:paraId="146E5D9E" w14:textId="51CF6F07" w:rsidR="00686B83" w:rsidRPr="00603633" w:rsidRDefault="005751EC" w:rsidP="00686B83">
            <w:pPr>
              <w:pStyle w:val="TableText"/>
              <w:tabs>
                <w:tab w:val="decimal" w:pos="810"/>
              </w:tabs>
              <w:jc w:val="center"/>
              <w:rPr>
                <w:rFonts w:ascii="Franklin Gothic Book" w:hAnsi="Franklin Gothic Book"/>
              </w:rPr>
            </w:pPr>
            <w:r>
              <w:rPr>
                <w:rFonts w:ascii="Franklin Gothic Book" w:hAnsi="Franklin Gothic Book"/>
              </w:rPr>
              <w:t>$487</w:t>
            </w:r>
          </w:p>
        </w:tc>
      </w:tr>
      <w:tr w:rsidR="00686B83" w:rsidRPr="00603633" w14:paraId="14527C0E"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46F51C89" w14:textId="77777777" w:rsidR="00686B83" w:rsidRPr="00603633" w:rsidRDefault="00686B83" w:rsidP="00686B83">
            <w:pPr>
              <w:pStyle w:val="TableText"/>
            </w:pPr>
            <w:r w:rsidRPr="00603633">
              <w:t>Guidance, counseling and testing services</w:t>
            </w:r>
          </w:p>
        </w:tc>
        <w:tc>
          <w:tcPr>
            <w:tcW w:w="1366" w:type="dxa"/>
          </w:tcPr>
          <w:p w14:paraId="44549E05" w14:textId="1B5295CF"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$565</w:t>
            </w:r>
          </w:p>
        </w:tc>
        <w:tc>
          <w:tcPr>
            <w:tcW w:w="1366" w:type="dxa"/>
          </w:tcPr>
          <w:p w14:paraId="7D3EEF05" w14:textId="0FF99EF6"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$594</w:t>
            </w:r>
          </w:p>
        </w:tc>
        <w:tc>
          <w:tcPr>
            <w:tcW w:w="1366" w:type="dxa"/>
          </w:tcPr>
          <w:p w14:paraId="72647E69" w14:textId="5BD2B2D4" w:rsidR="00686B83" w:rsidRPr="00603633" w:rsidRDefault="005751EC" w:rsidP="00686B83">
            <w:pPr>
              <w:pStyle w:val="TableText"/>
              <w:tabs>
                <w:tab w:val="decimal" w:pos="810"/>
              </w:tabs>
              <w:jc w:val="center"/>
              <w:rPr>
                <w:rFonts w:ascii="Franklin Gothic Book" w:hAnsi="Franklin Gothic Book"/>
              </w:rPr>
            </w:pPr>
            <w:r>
              <w:rPr>
                <w:rFonts w:ascii="Franklin Gothic Book" w:hAnsi="Franklin Gothic Book"/>
              </w:rPr>
              <w:t>$</w:t>
            </w:r>
            <w:r w:rsidR="00E30C3C">
              <w:rPr>
                <w:rFonts w:ascii="Franklin Gothic Book" w:hAnsi="Franklin Gothic Book"/>
              </w:rPr>
              <w:t>616</w:t>
            </w:r>
          </w:p>
        </w:tc>
      </w:tr>
      <w:tr w:rsidR="00686B83" w:rsidRPr="00603633" w14:paraId="3C08F7A1" w14:textId="77777777">
        <w:tc>
          <w:tcPr>
            <w:tcW w:w="5246" w:type="dxa"/>
          </w:tcPr>
          <w:p w14:paraId="3B6DECF1" w14:textId="77777777" w:rsidR="00686B83" w:rsidRPr="00603633" w:rsidRDefault="00686B83" w:rsidP="00686B83">
            <w:pPr>
              <w:pStyle w:val="TableText"/>
            </w:pPr>
            <w:r w:rsidRPr="00603633">
              <w:t>Pupil services</w:t>
            </w:r>
          </w:p>
        </w:tc>
        <w:tc>
          <w:tcPr>
            <w:tcW w:w="1366" w:type="dxa"/>
          </w:tcPr>
          <w:p w14:paraId="0327BAD0" w14:textId="0DAA7439"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$1,564</w:t>
            </w:r>
          </w:p>
        </w:tc>
        <w:tc>
          <w:tcPr>
            <w:tcW w:w="1366" w:type="dxa"/>
          </w:tcPr>
          <w:p w14:paraId="26366833" w14:textId="37B1F429"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$1,814</w:t>
            </w:r>
          </w:p>
        </w:tc>
        <w:tc>
          <w:tcPr>
            <w:tcW w:w="1366" w:type="dxa"/>
          </w:tcPr>
          <w:p w14:paraId="10482D92" w14:textId="24C7B59B" w:rsidR="00686B83" w:rsidRPr="00603633" w:rsidRDefault="00E30C3C" w:rsidP="00686B83">
            <w:pPr>
              <w:pStyle w:val="TableText"/>
              <w:tabs>
                <w:tab w:val="decimal" w:pos="810"/>
              </w:tabs>
              <w:jc w:val="center"/>
              <w:rPr>
                <w:rFonts w:ascii="Franklin Gothic Book" w:hAnsi="Franklin Gothic Book"/>
              </w:rPr>
            </w:pPr>
            <w:r>
              <w:rPr>
                <w:rFonts w:ascii="Franklin Gothic Book" w:hAnsi="Franklin Gothic Book"/>
              </w:rPr>
              <w:t>$</w:t>
            </w:r>
            <w:r w:rsidR="0061630D">
              <w:rPr>
                <w:rFonts w:ascii="Franklin Gothic Book" w:hAnsi="Franklin Gothic Book"/>
              </w:rPr>
              <w:t>1,988</w:t>
            </w:r>
          </w:p>
        </w:tc>
      </w:tr>
      <w:tr w:rsidR="00686B83" w:rsidRPr="00603633" w14:paraId="21B21C15"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3F10C12B" w14:textId="77777777" w:rsidR="00686B83" w:rsidRPr="00603633" w:rsidRDefault="00686B83" w:rsidP="00686B83">
            <w:pPr>
              <w:pStyle w:val="TableText"/>
            </w:pPr>
            <w:r w:rsidRPr="00603633">
              <w:t>Operations and maintenance</w:t>
            </w:r>
          </w:p>
        </w:tc>
        <w:tc>
          <w:tcPr>
            <w:tcW w:w="1366" w:type="dxa"/>
          </w:tcPr>
          <w:p w14:paraId="00CF54C2" w14:textId="69B42292"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$1,134</w:t>
            </w:r>
          </w:p>
        </w:tc>
        <w:tc>
          <w:tcPr>
            <w:tcW w:w="1366" w:type="dxa"/>
          </w:tcPr>
          <w:p w14:paraId="2CF34A8E" w14:textId="7C8598A4"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$1,263</w:t>
            </w:r>
          </w:p>
        </w:tc>
        <w:tc>
          <w:tcPr>
            <w:tcW w:w="1366" w:type="dxa"/>
          </w:tcPr>
          <w:p w14:paraId="0C7FE648" w14:textId="78425DC3" w:rsidR="00686B83" w:rsidRPr="00603633" w:rsidRDefault="004E03FB" w:rsidP="00686B83">
            <w:pPr>
              <w:pStyle w:val="TableText"/>
              <w:tabs>
                <w:tab w:val="decimal" w:pos="810"/>
              </w:tabs>
              <w:jc w:val="center"/>
              <w:rPr>
                <w:rFonts w:ascii="Franklin Gothic Book" w:hAnsi="Franklin Gothic Book"/>
              </w:rPr>
            </w:pPr>
            <w:r>
              <w:rPr>
                <w:rFonts w:ascii="Franklin Gothic Book" w:hAnsi="Franklin Gothic Book"/>
              </w:rPr>
              <w:t>$</w:t>
            </w:r>
            <w:r w:rsidR="00512A0F">
              <w:rPr>
                <w:rFonts w:ascii="Franklin Gothic Book" w:hAnsi="Franklin Gothic Book"/>
              </w:rPr>
              <w:t>1,464</w:t>
            </w:r>
          </w:p>
        </w:tc>
      </w:tr>
      <w:tr w:rsidR="00686B83" w:rsidRPr="00603633" w14:paraId="24A944E4" w14:textId="77777777">
        <w:tc>
          <w:tcPr>
            <w:tcW w:w="5246" w:type="dxa"/>
          </w:tcPr>
          <w:p w14:paraId="48EC0B23" w14:textId="77777777" w:rsidR="00686B83" w:rsidRPr="00603633" w:rsidRDefault="00686B83" w:rsidP="00686B83">
            <w:pPr>
              <w:pStyle w:val="TableText"/>
            </w:pPr>
            <w:r w:rsidRPr="00603633">
              <w:t>Insurance, retirement, and other fixed costs</w:t>
            </w:r>
          </w:p>
        </w:tc>
        <w:tc>
          <w:tcPr>
            <w:tcW w:w="1366" w:type="dxa"/>
          </w:tcPr>
          <w:p w14:paraId="22741412" w14:textId="5AAB3ECC"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$2,451</w:t>
            </w:r>
          </w:p>
        </w:tc>
        <w:tc>
          <w:tcPr>
            <w:tcW w:w="1366" w:type="dxa"/>
          </w:tcPr>
          <w:p w14:paraId="5A32CA4F" w14:textId="4D269106"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$2,449</w:t>
            </w:r>
          </w:p>
        </w:tc>
        <w:tc>
          <w:tcPr>
            <w:tcW w:w="1366" w:type="dxa"/>
          </w:tcPr>
          <w:p w14:paraId="69881562" w14:textId="6CCF252C" w:rsidR="00686B83" w:rsidRPr="00603633" w:rsidRDefault="00512A0F" w:rsidP="00686B83">
            <w:pPr>
              <w:pStyle w:val="TableText"/>
              <w:tabs>
                <w:tab w:val="decimal" w:pos="810"/>
              </w:tabs>
              <w:jc w:val="center"/>
              <w:rPr>
                <w:rFonts w:ascii="Franklin Gothic Book" w:hAnsi="Franklin Gothic Book"/>
              </w:rPr>
            </w:pPr>
            <w:r>
              <w:rPr>
                <w:rFonts w:ascii="Franklin Gothic Book" w:hAnsi="Franklin Gothic Book"/>
              </w:rPr>
              <w:t>$</w:t>
            </w:r>
            <w:r w:rsidR="00A525CF">
              <w:rPr>
                <w:rFonts w:ascii="Franklin Gothic Book" w:hAnsi="Franklin Gothic Book"/>
              </w:rPr>
              <w:t>2,578</w:t>
            </w:r>
          </w:p>
        </w:tc>
      </w:tr>
      <w:tr w:rsidR="00686B83" w:rsidRPr="00603633" w14:paraId="67F65D76"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0CC4B513" w14:textId="77777777" w:rsidR="00686B83" w:rsidRPr="00603633" w:rsidRDefault="00686B83" w:rsidP="00686B83">
            <w:pPr>
              <w:pStyle w:val="TableText"/>
            </w:pPr>
            <w:r w:rsidRPr="00603633">
              <w:t>Total expenditures per in-district pupil</w:t>
            </w:r>
          </w:p>
        </w:tc>
        <w:tc>
          <w:tcPr>
            <w:tcW w:w="1366" w:type="dxa"/>
          </w:tcPr>
          <w:p w14:paraId="71634FFF" w14:textId="358DA2BB"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$16,045</w:t>
            </w:r>
          </w:p>
        </w:tc>
        <w:tc>
          <w:tcPr>
            <w:tcW w:w="1366" w:type="dxa"/>
          </w:tcPr>
          <w:p w14:paraId="0A00EF63" w14:textId="024B10DE" w:rsidR="00686B83" w:rsidRPr="00603633" w:rsidRDefault="00686B83" w:rsidP="00686B83">
            <w:pPr>
              <w:pStyle w:val="TableText"/>
              <w:tabs>
                <w:tab w:val="decimal" w:pos="810"/>
              </w:tabs>
              <w:jc w:val="center"/>
              <w:rPr>
                <w:rFonts w:ascii="Franklin Gothic Book" w:hAnsi="Franklin Gothic Book"/>
              </w:rPr>
            </w:pPr>
            <w:r w:rsidRPr="00603633">
              <w:rPr>
                <w:rFonts w:ascii="Franklin Gothic Book" w:hAnsi="Franklin Gothic Book"/>
              </w:rPr>
              <w:t>$17,063</w:t>
            </w:r>
          </w:p>
        </w:tc>
        <w:tc>
          <w:tcPr>
            <w:tcW w:w="1366" w:type="dxa"/>
          </w:tcPr>
          <w:p w14:paraId="60EC6548" w14:textId="45C1112F" w:rsidR="00686B83" w:rsidRPr="00603633" w:rsidRDefault="00A525CF" w:rsidP="00686B83">
            <w:pPr>
              <w:pStyle w:val="TableText"/>
              <w:tabs>
                <w:tab w:val="decimal" w:pos="810"/>
              </w:tabs>
              <w:jc w:val="center"/>
              <w:rPr>
                <w:rFonts w:ascii="Franklin Gothic Book" w:hAnsi="Franklin Gothic Book"/>
              </w:rPr>
            </w:pPr>
            <w:r>
              <w:rPr>
                <w:rFonts w:ascii="Franklin Gothic Book" w:hAnsi="Franklin Gothic Book"/>
              </w:rPr>
              <w:t>$</w:t>
            </w:r>
            <w:r w:rsidR="00B90F55">
              <w:rPr>
                <w:rFonts w:ascii="Franklin Gothic Book" w:hAnsi="Franklin Gothic Book"/>
              </w:rPr>
              <w:t>17,</w:t>
            </w:r>
            <w:r w:rsidR="00810171">
              <w:rPr>
                <w:rFonts w:ascii="Franklin Gothic Book" w:hAnsi="Franklin Gothic Book"/>
              </w:rPr>
              <w:t>581</w:t>
            </w:r>
          </w:p>
        </w:tc>
      </w:tr>
    </w:tbl>
    <w:p w14:paraId="716C5DB1" w14:textId="5DC90FED" w:rsidR="00775C79" w:rsidRPr="00603633" w:rsidRDefault="00775C79" w:rsidP="00775C79">
      <w:pPr>
        <w:pStyle w:val="TableNote"/>
        <w:rPr>
          <w:color w:val="0563C1" w:themeColor="hyperlink"/>
          <w:u w:val="single"/>
        </w:rPr>
      </w:pPr>
      <w:r w:rsidRPr="4CE2438C">
        <w:rPr>
          <w:i/>
        </w:rPr>
        <w:t>Note</w:t>
      </w:r>
      <w:r>
        <w:t>. Any discrepancy between expenditures and total is because of rounding. Data are from</w:t>
      </w:r>
      <w:r w:rsidR="6757F9EC" w:rsidRPr="4CE2438C">
        <w:rPr>
          <w:rStyle w:val="Hyperlink"/>
          <w:rFonts w:eastAsiaTheme="minorEastAsia"/>
        </w:rPr>
        <w:t xml:space="preserve"> </w:t>
      </w:r>
      <w:hyperlink r:id="rId51">
        <w:r w:rsidR="6757F9EC" w:rsidRPr="4CE2438C">
          <w:rPr>
            <w:rStyle w:val="Hyperlink"/>
            <w:rFonts w:eastAsiaTheme="minorEastAsia"/>
          </w:rPr>
          <w:t>per-pupil-exp.xlsx (live.com)</w:t>
        </w:r>
      </w:hyperlink>
      <w:r w:rsidR="40EE1E75">
        <w:t>.</w:t>
      </w:r>
    </w:p>
    <w:p w14:paraId="571FD4FD" w14:textId="77777777" w:rsidR="00660BAC" w:rsidRPr="00603633" w:rsidRDefault="00660BAC" w:rsidP="00987BD7">
      <w:pPr>
        <w:pStyle w:val="TableTitle0"/>
        <w:sectPr w:rsidR="00660BAC" w:rsidRPr="00603633" w:rsidSect="00970B7B">
          <w:pgSz w:w="12240" w:h="15840" w:code="1"/>
          <w:pgMar w:top="1440" w:right="1440" w:bottom="1440" w:left="1440" w:header="720" w:footer="720" w:gutter="0"/>
          <w:cols w:space="720"/>
          <w:docGrid w:linePitch="360"/>
        </w:sectPr>
      </w:pPr>
    </w:p>
    <w:p w14:paraId="17519683" w14:textId="5BADAF86" w:rsidR="00764410" w:rsidRPr="005C4DC5" w:rsidRDefault="00764410" w:rsidP="00764410">
      <w:pPr>
        <w:pStyle w:val="Heading2"/>
        <w:rPr>
          <w:rFonts w:asciiTheme="minorHAnsi" w:eastAsia="Calibri" w:hAnsiTheme="minorHAnsi" w:cs="Times New Roman"/>
        </w:rPr>
      </w:pPr>
      <w:bookmarkStart w:id="166" w:name="_Toc118728213"/>
      <w:bookmarkStart w:id="167" w:name="_Toc134437282"/>
      <w:bookmarkStart w:id="168" w:name="AppendixE"/>
      <w:bookmarkEnd w:id="164"/>
      <w:r w:rsidRPr="005C4DC5">
        <w:t>Appendix E. Student Performance Data</w:t>
      </w:r>
      <w:bookmarkEnd w:id="166"/>
      <w:bookmarkEnd w:id="167"/>
      <w:r w:rsidR="00992418">
        <w:rPr>
          <w:rStyle w:val="FootnoteReference"/>
        </w:rPr>
        <w:footnoteReference w:id="6"/>
      </w:r>
    </w:p>
    <w:bookmarkEnd w:id="168"/>
    <w:p w14:paraId="3007CC8C" w14:textId="77777777" w:rsidR="00764410" w:rsidRPr="005C4DC5" w:rsidRDefault="00764410" w:rsidP="00764410">
      <w:pPr>
        <w:pStyle w:val="BodyText"/>
      </w:pPr>
      <w:r w:rsidRPr="005C4DC5">
        <w:t>The COVID-19 pandemic had a profound impact on the 2020-2021 and 2021-22 school years. Data reported in this appendix may have been affected by the pandemic. Please keep this in mind when reviewing the data and take particular care when comparing data across multiple school years.</w:t>
      </w:r>
    </w:p>
    <w:p w14:paraId="363EF01A" w14:textId="77777777" w:rsidR="00764410" w:rsidRPr="005C4DC5" w:rsidRDefault="00764410" w:rsidP="00764410">
      <w:pPr>
        <w:pStyle w:val="TableTitle0"/>
      </w:pPr>
      <w:bookmarkStart w:id="169" w:name="_Hlk117079315"/>
      <w:r w:rsidRPr="005C4DC5">
        <w:t xml:space="preserve">Table E1. </w:t>
      </w:r>
      <w:r>
        <w:t>Westport</w:t>
      </w:r>
      <w:r w:rsidRPr="005C4DC5">
        <w:t xml:space="preserve"> Public Schools: Next-Generation MCAS ELA Achievement by Student Group, Grades 3-8, 2019-2022 </w:t>
      </w:r>
    </w:p>
    <w:tbl>
      <w:tblPr>
        <w:tblStyle w:val="MSVTable1"/>
        <w:tblW w:w="5000" w:type="pct"/>
        <w:tblLook w:val="0420" w:firstRow="1" w:lastRow="0" w:firstColumn="0" w:lastColumn="0" w:noHBand="0" w:noVBand="1"/>
      </w:tblPr>
      <w:tblGrid>
        <w:gridCol w:w="2868"/>
        <w:gridCol w:w="703"/>
        <w:gridCol w:w="698"/>
        <w:gridCol w:w="705"/>
        <w:gridCol w:w="705"/>
        <w:gridCol w:w="776"/>
        <w:gridCol w:w="705"/>
        <w:gridCol w:w="706"/>
        <w:gridCol w:w="706"/>
        <w:gridCol w:w="772"/>
      </w:tblGrid>
      <w:tr w:rsidR="0091177E" w:rsidRPr="005C4DC5" w14:paraId="3668E9BD" w14:textId="77777777" w:rsidTr="00B2257F">
        <w:trPr>
          <w:cnfStyle w:val="100000000000" w:firstRow="1" w:lastRow="0" w:firstColumn="0" w:lastColumn="0" w:oddVBand="0" w:evenVBand="0" w:oddHBand="0" w:evenHBand="0" w:firstRowFirstColumn="0" w:firstRowLastColumn="0" w:lastRowFirstColumn="0" w:lastRowLastColumn="0"/>
          <w:tblHeader/>
        </w:trPr>
        <w:tc>
          <w:tcPr>
            <w:tcW w:w="1535" w:type="pct"/>
            <w:vAlign w:val="center"/>
          </w:tcPr>
          <w:p w14:paraId="73E2F87D" w14:textId="52820E4E" w:rsidR="0091177E" w:rsidRPr="005C4DC5" w:rsidRDefault="0091177E" w:rsidP="00B2257F">
            <w:pPr>
              <w:pStyle w:val="TableColHeadingCenter"/>
              <w:spacing w:before="20" w:after="20"/>
            </w:pPr>
            <w:r w:rsidRPr="00E26782">
              <w:rPr>
                <w:szCs w:val="20"/>
              </w:rPr>
              <w:t>Group</w:t>
            </w:r>
          </w:p>
        </w:tc>
        <w:tc>
          <w:tcPr>
            <w:tcW w:w="376" w:type="pct"/>
            <w:vAlign w:val="center"/>
          </w:tcPr>
          <w:p w14:paraId="6563C1B4" w14:textId="56CCE5EE" w:rsidR="0091177E" w:rsidRPr="005C4DC5" w:rsidRDefault="0091177E" w:rsidP="00B2257F">
            <w:pPr>
              <w:pStyle w:val="TableColHeadingCenter"/>
              <w:spacing w:before="20" w:after="20"/>
            </w:pPr>
            <w:r w:rsidRPr="00E26782">
              <w:rPr>
                <w:i/>
                <w:iCs/>
                <w:szCs w:val="20"/>
              </w:rPr>
              <w:t>N</w:t>
            </w:r>
            <w:r w:rsidRPr="00E26782">
              <w:rPr>
                <w:szCs w:val="20"/>
              </w:rPr>
              <w:t xml:space="preserve"> (2022)</w:t>
            </w:r>
          </w:p>
        </w:tc>
        <w:tc>
          <w:tcPr>
            <w:tcW w:w="374" w:type="pct"/>
            <w:vAlign w:val="center"/>
          </w:tcPr>
          <w:p w14:paraId="3F0AFE9E" w14:textId="79C1F44B" w:rsidR="0091177E" w:rsidRPr="005C4DC5" w:rsidRDefault="0091177E" w:rsidP="00B2257F">
            <w:pPr>
              <w:pStyle w:val="TableColHeadingCenter"/>
              <w:spacing w:before="20" w:after="20"/>
            </w:pPr>
            <w:r w:rsidRPr="00E26782">
              <w:rPr>
                <w:szCs w:val="20"/>
              </w:rPr>
              <w:t>% M/E 2019</w:t>
            </w:r>
          </w:p>
        </w:tc>
        <w:tc>
          <w:tcPr>
            <w:tcW w:w="377" w:type="pct"/>
            <w:vAlign w:val="center"/>
          </w:tcPr>
          <w:p w14:paraId="23D6C047" w14:textId="5F5EAD71" w:rsidR="0091177E" w:rsidRPr="005C4DC5" w:rsidRDefault="0091177E" w:rsidP="00B2257F">
            <w:pPr>
              <w:pStyle w:val="TableColHeadingCenter"/>
              <w:spacing w:before="20" w:after="20"/>
            </w:pPr>
            <w:r w:rsidRPr="00E26782">
              <w:rPr>
                <w:szCs w:val="20"/>
              </w:rPr>
              <w:t>% M/E 2021</w:t>
            </w:r>
          </w:p>
        </w:tc>
        <w:tc>
          <w:tcPr>
            <w:tcW w:w="377" w:type="pct"/>
            <w:vAlign w:val="center"/>
          </w:tcPr>
          <w:p w14:paraId="009B2536" w14:textId="3BBF4DFE" w:rsidR="0091177E" w:rsidRPr="005C4DC5" w:rsidRDefault="0091177E" w:rsidP="00B2257F">
            <w:pPr>
              <w:pStyle w:val="TableColHeadingCenter"/>
              <w:spacing w:before="20" w:after="20"/>
            </w:pPr>
            <w:r w:rsidRPr="00E26782">
              <w:rPr>
                <w:szCs w:val="20"/>
              </w:rPr>
              <w:t>% M/E 2022</w:t>
            </w:r>
          </w:p>
        </w:tc>
        <w:tc>
          <w:tcPr>
            <w:tcW w:w="415" w:type="pct"/>
            <w:vAlign w:val="center"/>
          </w:tcPr>
          <w:p w14:paraId="5AEF2BAF" w14:textId="200E671A" w:rsidR="0091177E" w:rsidRPr="005C4DC5" w:rsidRDefault="0091177E" w:rsidP="00B2257F">
            <w:pPr>
              <w:pStyle w:val="TableColHeadingCenter"/>
              <w:spacing w:before="20" w:after="20"/>
            </w:pPr>
            <w:r w:rsidRPr="00E26782">
              <w:rPr>
                <w:szCs w:val="20"/>
              </w:rPr>
              <w:t>% M/E State (2022)</w:t>
            </w:r>
          </w:p>
        </w:tc>
        <w:tc>
          <w:tcPr>
            <w:tcW w:w="377" w:type="pct"/>
            <w:vAlign w:val="center"/>
          </w:tcPr>
          <w:p w14:paraId="246BB2B7" w14:textId="0FCA87C2" w:rsidR="0091177E" w:rsidRPr="005C4DC5" w:rsidRDefault="0091177E" w:rsidP="00B2257F">
            <w:pPr>
              <w:pStyle w:val="TableColHeadingCenter"/>
              <w:spacing w:before="20" w:after="20"/>
            </w:pPr>
            <w:r w:rsidRPr="00E26782">
              <w:rPr>
                <w:szCs w:val="20"/>
              </w:rPr>
              <w:t>% NM 2019</w:t>
            </w:r>
          </w:p>
        </w:tc>
        <w:tc>
          <w:tcPr>
            <w:tcW w:w="378" w:type="pct"/>
            <w:vAlign w:val="center"/>
          </w:tcPr>
          <w:p w14:paraId="52B3E920" w14:textId="5455EF44" w:rsidR="0091177E" w:rsidRPr="005C4DC5" w:rsidRDefault="0091177E" w:rsidP="00B2257F">
            <w:pPr>
              <w:pStyle w:val="TableColHeadingCenter"/>
              <w:spacing w:before="20" w:after="20"/>
            </w:pPr>
            <w:r w:rsidRPr="00E26782">
              <w:rPr>
                <w:szCs w:val="20"/>
              </w:rPr>
              <w:t>% NM 2021</w:t>
            </w:r>
          </w:p>
        </w:tc>
        <w:tc>
          <w:tcPr>
            <w:tcW w:w="378" w:type="pct"/>
            <w:vAlign w:val="center"/>
          </w:tcPr>
          <w:p w14:paraId="5B0357E0" w14:textId="5732D750" w:rsidR="0091177E" w:rsidRPr="005C4DC5" w:rsidRDefault="0091177E" w:rsidP="00B2257F">
            <w:pPr>
              <w:pStyle w:val="TableColHeadingCenter"/>
              <w:spacing w:before="20" w:after="20"/>
            </w:pPr>
            <w:r w:rsidRPr="00E26782">
              <w:rPr>
                <w:szCs w:val="20"/>
              </w:rPr>
              <w:t>% NM 2022</w:t>
            </w:r>
          </w:p>
        </w:tc>
        <w:tc>
          <w:tcPr>
            <w:tcW w:w="413" w:type="pct"/>
            <w:vAlign w:val="center"/>
          </w:tcPr>
          <w:p w14:paraId="2A4F11C1" w14:textId="0FFA4A6A" w:rsidR="0091177E" w:rsidRPr="005C4DC5" w:rsidRDefault="0091177E" w:rsidP="00B2257F">
            <w:pPr>
              <w:pStyle w:val="TableColHeadingCenter"/>
              <w:spacing w:before="20" w:after="20"/>
            </w:pPr>
            <w:r w:rsidRPr="00E26782">
              <w:rPr>
                <w:szCs w:val="20"/>
              </w:rPr>
              <w:t>% NM State (2022)</w:t>
            </w:r>
          </w:p>
        </w:tc>
      </w:tr>
      <w:tr w:rsidR="0091177E" w:rsidRPr="005C4DC5" w14:paraId="52D6F53C"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71DBBC38" w14:textId="77777777" w:rsidR="0091177E" w:rsidRPr="005C4DC5" w:rsidRDefault="0091177E" w:rsidP="0091177E">
            <w:pPr>
              <w:pStyle w:val="TableText"/>
              <w:spacing w:before="20" w:after="20"/>
            </w:pPr>
            <w:r w:rsidRPr="005C4DC5">
              <w:t>All</w:t>
            </w:r>
          </w:p>
        </w:tc>
        <w:tc>
          <w:tcPr>
            <w:tcW w:w="376" w:type="pct"/>
            <w:vAlign w:val="center"/>
          </w:tcPr>
          <w:p w14:paraId="15D091E7" w14:textId="77777777" w:rsidR="0091177E" w:rsidRPr="005C4DC5" w:rsidRDefault="0091177E" w:rsidP="0091177E">
            <w:pPr>
              <w:pStyle w:val="TableTextCentered"/>
              <w:spacing w:before="20" w:after="20"/>
            </w:pPr>
            <w:r w:rsidRPr="00392BED">
              <w:t>730</w:t>
            </w:r>
          </w:p>
        </w:tc>
        <w:tc>
          <w:tcPr>
            <w:tcW w:w="374" w:type="pct"/>
            <w:vAlign w:val="center"/>
          </w:tcPr>
          <w:p w14:paraId="7D7A1192" w14:textId="77777777" w:rsidR="0091177E" w:rsidRPr="005C4DC5" w:rsidRDefault="0091177E" w:rsidP="0091177E">
            <w:pPr>
              <w:pStyle w:val="TableTextCentered"/>
              <w:spacing w:before="20" w:after="20"/>
            </w:pPr>
            <w:r w:rsidRPr="00392BED">
              <w:t>54</w:t>
            </w:r>
          </w:p>
        </w:tc>
        <w:tc>
          <w:tcPr>
            <w:tcW w:w="377" w:type="pct"/>
            <w:vAlign w:val="center"/>
          </w:tcPr>
          <w:p w14:paraId="4F011941" w14:textId="77777777" w:rsidR="0091177E" w:rsidRPr="005C4DC5" w:rsidRDefault="0091177E" w:rsidP="0091177E">
            <w:pPr>
              <w:pStyle w:val="TableTextCentered"/>
              <w:spacing w:before="20" w:after="20"/>
            </w:pPr>
            <w:r w:rsidRPr="00392BED">
              <w:t>45</w:t>
            </w:r>
          </w:p>
        </w:tc>
        <w:tc>
          <w:tcPr>
            <w:tcW w:w="377" w:type="pct"/>
            <w:vAlign w:val="center"/>
          </w:tcPr>
          <w:p w14:paraId="7832BF55" w14:textId="77777777" w:rsidR="0091177E" w:rsidRPr="005C4DC5" w:rsidRDefault="0091177E" w:rsidP="0091177E">
            <w:pPr>
              <w:pStyle w:val="TableTextCentered"/>
              <w:spacing w:before="20" w:after="20"/>
            </w:pPr>
            <w:r w:rsidRPr="00392BED">
              <w:t>37</w:t>
            </w:r>
          </w:p>
        </w:tc>
        <w:tc>
          <w:tcPr>
            <w:tcW w:w="415" w:type="pct"/>
            <w:vAlign w:val="center"/>
          </w:tcPr>
          <w:p w14:paraId="4DE30F39" w14:textId="77777777" w:rsidR="0091177E" w:rsidRPr="005C4DC5" w:rsidRDefault="0091177E" w:rsidP="0091177E">
            <w:pPr>
              <w:pStyle w:val="TableTextCentered"/>
              <w:spacing w:before="20" w:after="20"/>
            </w:pPr>
            <w:r w:rsidRPr="00392BED">
              <w:t>41</w:t>
            </w:r>
          </w:p>
        </w:tc>
        <w:tc>
          <w:tcPr>
            <w:tcW w:w="377" w:type="pct"/>
            <w:vAlign w:val="center"/>
          </w:tcPr>
          <w:p w14:paraId="1ACBD48D" w14:textId="77777777" w:rsidR="0091177E" w:rsidRPr="005C4DC5" w:rsidRDefault="0091177E" w:rsidP="0091177E">
            <w:pPr>
              <w:pStyle w:val="TableTextCentered"/>
              <w:spacing w:before="20" w:after="20"/>
            </w:pPr>
            <w:r w:rsidRPr="00392BED">
              <w:t>5</w:t>
            </w:r>
          </w:p>
        </w:tc>
        <w:tc>
          <w:tcPr>
            <w:tcW w:w="378" w:type="pct"/>
            <w:vAlign w:val="center"/>
          </w:tcPr>
          <w:p w14:paraId="18A5ECB5" w14:textId="77777777" w:rsidR="0091177E" w:rsidRPr="005C4DC5" w:rsidRDefault="0091177E" w:rsidP="0091177E">
            <w:pPr>
              <w:pStyle w:val="TableTextCentered"/>
              <w:spacing w:before="20" w:after="20"/>
            </w:pPr>
            <w:r w:rsidRPr="00392BED">
              <w:t>13</w:t>
            </w:r>
          </w:p>
        </w:tc>
        <w:tc>
          <w:tcPr>
            <w:tcW w:w="378" w:type="pct"/>
            <w:vAlign w:val="center"/>
          </w:tcPr>
          <w:p w14:paraId="30769A2C" w14:textId="77777777" w:rsidR="0091177E" w:rsidRPr="005C4DC5" w:rsidRDefault="0091177E" w:rsidP="0091177E">
            <w:pPr>
              <w:pStyle w:val="TableTextCentered"/>
              <w:spacing w:before="20" w:after="20"/>
            </w:pPr>
            <w:r w:rsidRPr="00392BED">
              <w:t>14</w:t>
            </w:r>
          </w:p>
        </w:tc>
        <w:tc>
          <w:tcPr>
            <w:tcW w:w="413" w:type="pct"/>
            <w:vAlign w:val="center"/>
          </w:tcPr>
          <w:p w14:paraId="51054939" w14:textId="77777777" w:rsidR="0091177E" w:rsidRPr="005C4DC5" w:rsidRDefault="0091177E" w:rsidP="0091177E">
            <w:pPr>
              <w:pStyle w:val="TableTextCentered"/>
              <w:spacing w:before="20" w:after="20"/>
            </w:pPr>
            <w:r w:rsidRPr="00392BED">
              <w:t>17</w:t>
            </w:r>
          </w:p>
        </w:tc>
      </w:tr>
      <w:tr w:rsidR="0091177E" w:rsidRPr="005C4DC5" w14:paraId="3AB88662" w14:textId="77777777" w:rsidTr="0091177E">
        <w:tc>
          <w:tcPr>
            <w:tcW w:w="1535" w:type="pct"/>
          </w:tcPr>
          <w:p w14:paraId="1B8ADD5C" w14:textId="77777777" w:rsidR="0091177E" w:rsidRPr="005C4DC5" w:rsidRDefault="0091177E" w:rsidP="0091177E">
            <w:pPr>
              <w:pStyle w:val="TableText"/>
              <w:spacing w:before="20" w:after="20"/>
            </w:pPr>
            <w:r w:rsidRPr="005C4DC5">
              <w:t>African American/Black</w:t>
            </w:r>
          </w:p>
        </w:tc>
        <w:tc>
          <w:tcPr>
            <w:tcW w:w="376" w:type="pct"/>
            <w:vAlign w:val="center"/>
          </w:tcPr>
          <w:p w14:paraId="395ACEBD" w14:textId="77777777" w:rsidR="0091177E" w:rsidRPr="005C4DC5" w:rsidRDefault="0091177E" w:rsidP="0091177E">
            <w:pPr>
              <w:pStyle w:val="TableTextCentered"/>
              <w:spacing w:before="20" w:after="20"/>
            </w:pPr>
            <w:r w:rsidRPr="00392BED">
              <w:t>5</w:t>
            </w:r>
          </w:p>
        </w:tc>
        <w:tc>
          <w:tcPr>
            <w:tcW w:w="374" w:type="pct"/>
            <w:vAlign w:val="center"/>
          </w:tcPr>
          <w:p w14:paraId="6BBA0AF7" w14:textId="565D617A" w:rsidR="0091177E" w:rsidRPr="005C4DC5" w:rsidRDefault="003403B1" w:rsidP="0091177E">
            <w:pPr>
              <w:pStyle w:val="TableTextCentered"/>
              <w:spacing w:before="20" w:after="20"/>
            </w:pPr>
            <w:r>
              <w:t>NA</w:t>
            </w:r>
          </w:p>
        </w:tc>
        <w:tc>
          <w:tcPr>
            <w:tcW w:w="377" w:type="pct"/>
            <w:vAlign w:val="center"/>
          </w:tcPr>
          <w:p w14:paraId="5B438B8F" w14:textId="34A9EA91" w:rsidR="0091177E" w:rsidRPr="005C4DC5" w:rsidRDefault="003403B1" w:rsidP="0091177E">
            <w:pPr>
              <w:pStyle w:val="TableTextCentered"/>
              <w:spacing w:before="20" w:after="20"/>
            </w:pPr>
            <w:r>
              <w:t>NA</w:t>
            </w:r>
          </w:p>
        </w:tc>
        <w:tc>
          <w:tcPr>
            <w:tcW w:w="377" w:type="pct"/>
            <w:vAlign w:val="center"/>
          </w:tcPr>
          <w:p w14:paraId="494DC118" w14:textId="771B76EB" w:rsidR="0091177E" w:rsidRPr="005C4DC5" w:rsidRDefault="003403B1" w:rsidP="0091177E">
            <w:pPr>
              <w:pStyle w:val="TableTextCentered"/>
              <w:spacing w:before="20" w:after="20"/>
            </w:pPr>
            <w:r>
              <w:t>NA</w:t>
            </w:r>
          </w:p>
        </w:tc>
        <w:tc>
          <w:tcPr>
            <w:tcW w:w="415" w:type="pct"/>
            <w:vAlign w:val="center"/>
          </w:tcPr>
          <w:p w14:paraId="46F58EE2" w14:textId="77777777" w:rsidR="0091177E" w:rsidRPr="005C4DC5" w:rsidRDefault="0091177E" w:rsidP="0091177E">
            <w:pPr>
              <w:pStyle w:val="TableTextCentered"/>
              <w:spacing w:before="20" w:after="20"/>
            </w:pPr>
            <w:r w:rsidRPr="00392BED">
              <w:t>26</w:t>
            </w:r>
          </w:p>
        </w:tc>
        <w:tc>
          <w:tcPr>
            <w:tcW w:w="377" w:type="pct"/>
            <w:vAlign w:val="center"/>
          </w:tcPr>
          <w:p w14:paraId="557753C9" w14:textId="78677B2E" w:rsidR="0091177E" w:rsidRPr="005C4DC5" w:rsidRDefault="003403B1" w:rsidP="0091177E">
            <w:pPr>
              <w:pStyle w:val="TableTextCentered"/>
              <w:spacing w:before="20" w:after="20"/>
            </w:pPr>
            <w:r>
              <w:t>NA</w:t>
            </w:r>
          </w:p>
        </w:tc>
        <w:tc>
          <w:tcPr>
            <w:tcW w:w="378" w:type="pct"/>
            <w:vAlign w:val="center"/>
          </w:tcPr>
          <w:p w14:paraId="5DD61E22" w14:textId="197E47B0" w:rsidR="0091177E" w:rsidRPr="005C4DC5" w:rsidRDefault="003403B1" w:rsidP="0091177E">
            <w:pPr>
              <w:pStyle w:val="TableTextCentered"/>
              <w:spacing w:before="20" w:after="20"/>
            </w:pPr>
            <w:r>
              <w:t>NA</w:t>
            </w:r>
          </w:p>
        </w:tc>
        <w:tc>
          <w:tcPr>
            <w:tcW w:w="378" w:type="pct"/>
            <w:vAlign w:val="center"/>
          </w:tcPr>
          <w:p w14:paraId="7A4EEF91" w14:textId="7F495C4D" w:rsidR="0091177E" w:rsidRPr="005C4DC5" w:rsidRDefault="003403B1" w:rsidP="0091177E">
            <w:pPr>
              <w:pStyle w:val="TableTextCentered"/>
              <w:spacing w:before="20" w:after="20"/>
            </w:pPr>
            <w:r>
              <w:t>NA</w:t>
            </w:r>
          </w:p>
        </w:tc>
        <w:tc>
          <w:tcPr>
            <w:tcW w:w="413" w:type="pct"/>
            <w:vAlign w:val="center"/>
          </w:tcPr>
          <w:p w14:paraId="41497920" w14:textId="77777777" w:rsidR="0091177E" w:rsidRPr="005C4DC5" w:rsidRDefault="0091177E" w:rsidP="0091177E">
            <w:pPr>
              <w:pStyle w:val="TableTextCentered"/>
              <w:spacing w:before="20" w:after="20"/>
            </w:pPr>
            <w:r w:rsidRPr="00392BED">
              <w:t>27</w:t>
            </w:r>
          </w:p>
        </w:tc>
      </w:tr>
      <w:tr w:rsidR="0091177E" w:rsidRPr="005C4DC5" w14:paraId="3EC26A86"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54083B90" w14:textId="77777777" w:rsidR="0091177E" w:rsidRPr="005C4DC5" w:rsidRDefault="0091177E" w:rsidP="0091177E">
            <w:pPr>
              <w:pStyle w:val="TableText"/>
              <w:spacing w:before="20" w:after="20"/>
            </w:pPr>
            <w:r w:rsidRPr="005C4DC5">
              <w:t>Asian</w:t>
            </w:r>
          </w:p>
        </w:tc>
        <w:tc>
          <w:tcPr>
            <w:tcW w:w="376" w:type="pct"/>
            <w:vAlign w:val="center"/>
          </w:tcPr>
          <w:p w14:paraId="5AE1D49C" w14:textId="77777777" w:rsidR="0091177E" w:rsidRPr="005C4DC5" w:rsidRDefault="0091177E" w:rsidP="0091177E">
            <w:pPr>
              <w:pStyle w:val="TableTextCentered"/>
              <w:spacing w:before="20" w:after="20"/>
            </w:pPr>
            <w:r w:rsidRPr="00392BED">
              <w:t>3</w:t>
            </w:r>
          </w:p>
        </w:tc>
        <w:tc>
          <w:tcPr>
            <w:tcW w:w="374" w:type="pct"/>
            <w:vAlign w:val="center"/>
          </w:tcPr>
          <w:p w14:paraId="24A64196" w14:textId="55FEC282" w:rsidR="0091177E" w:rsidRPr="005C4DC5" w:rsidRDefault="003403B1" w:rsidP="0091177E">
            <w:pPr>
              <w:pStyle w:val="TableTextCentered"/>
              <w:spacing w:before="20" w:after="20"/>
            </w:pPr>
            <w:r>
              <w:t>NA</w:t>
            </w:r>
          </w:p>
        </w:tc>
        <w:tc>
          <w:tcPr>
            <w:tcW w:w="377" w:type="pct"/>
            <w:vAlign w:val="center"/>
          </w:tcPr>
          <w:p w14:paraId="192ED3F6" w14:textId="1D221487" w:rsidR="0091177E" w:rsidRPr="005C4DC5" w:rsidRDefault="003403B1" w:rsidP="0091177E">
            <w:pPr>
              <w:pStyle w:val="TableTextCentered"/>
              <w:spacing w:before="20" w:after="20"/>
            </w:pPr>
            <w:r>
              <w:t>NA</w:t>
            </w:r>
          </w:p>
        </w:tc>
        <w:tc>
          <w:tcPr>
            <w:tcW w:w="377" w:type="pct"/>
            <w:vAlign w:val="center"/>
          </w:tcPr>
          <w:p w14:paraId="34864E3F" w14:textId="509A2B56" w:rsidR="0091177E" w:rsidRPr="005C4DC5" w:rsidRDefault="003403B1" w:rsidP="0091177E">
            <w:pPr>
              <w:pStyle w:val="TableTextCentered"/>
              <w:spacing w:before="20" w:after="20"/>
            </w:pPr>
            <w:r>
              <w:t>NA</w:t>
            </w:r>
          </w:p>
        </w:tc>
        <w:tc>
          <w:tcPr>
            <w:tcW w:w="415" w:type="pct"/>
            <w:vAlign w:val="center"/>
          </w:tcPr>
          <w:p w14:paraId="1F74A479" w14:textId="77777777" w:rsidR="0091177E" w:rsidRPr="005C4DC5" w:rsidRDefault="0091177E" w:rsidP="0091177E">
            <w:pPr>
              <w:pStyle w:val="TableTextCentered"/>
              <w:spacing w:before="20" w:after="20"/>
            </w:pPr>
            <w:r w:rsidRPr="00392BED">
              <w:t>63</w:t>
            </w:r>
          </w:p>
        </w:tc>
        <w:tc>
          <w:tcPr>
            <w:tcW w:w="377" w:type="pct"/>
            <w:vAlign w:val="center"/>
          </w:tcPr>
          <w:p w14:paraId="58D68AC6" w14:textId="784D6040" w:rsidR="0091177E" w:rsidRPr="005C4DC5" w:rsidRDefault="003403B1" w:rsidP="0091177E">
            <w:pPr>
              <w:pStyle w:val="TableTextCentered"/>
              <w:spacing w:before="20" w:after="20"/>
            </w:pPr>
            <w:r>
              <w:t>NA</w:t>
            </w:r>
          </w:p>
        </w:tc>
        <w:tc>
          <w:tcPr>
            <w:tcW w:w="378" w:type="pct"/>
            <w:vAlign w:val="center"/>
          </w:tcPr>
          <w:p w14:paraId="3996BF72" w14:textId="00A856F7" w:rsidR="0091177E" w:rsidRPr="005C4DC5" w:rsidRDefault="003403B1" w:rsidP="0091177E">
            <w:pPr>
              <w:pStyle w:val="TableTextCentered"/>
              <w:spacing w:before="20" w:after="20"/>
            </w:pPr>
            <w:r>
              <w:t>NA</w:t>
            </w:r>
          </w:p>
        </w:tc>
        <w:tc>
          <w:tcPr>
            <w:tcW w:w="378" w:type="pct"/>
            <w:vAlign w:val="center"/>
          </w:tcPr>
          <w:p w14:paraId="673B595F" w14:textId="51907418" w:rsidR="0091177E" w:rsidRPr="005C4DC5" w:rsidRDefault="003403B1" w:rsidP="0091177E">
            <w:pPr>
              <w:pStyle w:val="TableTextCentered"/>
              <w:spacing w:before="20" w:after="20"/>
            </w:pPr>
            <w:r>
              <w:t>NA</w:t>
            </w:r>
          </w:p>
        </w:tc>
        <w:tc>
          <w:tcPr>
            <w:tcW w:w="413" w:type="pct"/>
            <w:vAlign w:val="center"/>
          </w:tcPr>
          <w:p w14:paraId="6AE06CFF" w14:textId="77777777" w:rsidR="0091177E" w:rsidRPr="005C4DC5" w:rsidRDefault="0091177E" w:rsidP="0091177E">
            <w:pPr>
              <w:pStyle w:val="TableTextCentered"/>
              <w:spacing w:before="20" w:after="20"/>
            </w:pPr>
            <w:r w:rsidRPr="00392BED">
              <w:t>8</w:t>
            </w:r>
          </w:p>
        </w:tc>
      </w:tr>
      <w:tr w:rsidR="0091177E" w:rsidRPr="005C4DC5" w14:paraId="1859EF36" w14:textId="77777777" w:rsidTr="0091177E">
        <w:tc>
          <w:tcPr>
            <w:tcW w:w="1535" w:type="pct"/>
          </w:tcPr>
          <w:p w14:paraId="437D6222" w14:textId="77777777" w:rsidR="0091177E" w:rsidRPr="005C4DC5" w:rsidRDefault="0091177E" w:rsidP="0091177E">
            <w:pPr>
              <w:pStyle w:val="TableText"/>
              <w:spacing w:before="20" w:after="20"/>
            </w:pPr>
            <w:r w:rsidRPr="005C4DC5">
              <w:t>Hispanic/Latino</w:t>
            </w:r>
          </w:p>
        </w:tc>
        <w:tc>
          <w:tcPr>
            <w:tcW w:w="376" w:type="pct"/>
            <w:vAlign w:val="center"/>
          </w:tcPr>
          <w:p w14:paraId="3C2A88D2" w14:textId="77777777" w:rsidR="0091177E" w:rsidRPr="005C4DC5" w:rsidRDefault="0091177E" w:rsidP="0091177E">
            <w:pPr>
              <w:pStyle w:val="TableTextCentered"/>
              <w:spacing w:before="20" w:after="20"/>
            </w:pPr>
            <w:r w:rsidRPr="00392BED">
              <w:t>31</w:t>
            </w:r>
          </w:p>
        </w:tc>
        <w:tc>
          <w:tcPr>
            <w:tcW w:w="374" w:type="pct"/>
            <w:vAlign w:val="center"/>
          </w:tcPr>
          <w:p w14:paraId="46CFAB4B" w14:textId="77777777" w:rsidR="0091177E" w:rsidRPr="005C4DC5" w:rsidRDefault="0091177E" w:rsidP="0091177E">
            <w:pPr>
              <w:pStyle w:val="TableTextCentered"/>
              <w:spacing w:before="20" w:after="20"/>
            </w:pPr>
            <w:r w:rsidRPr="00392BED">
              <w:t>42</w:t>
            </w:r>
          </w:p>
        </w:tc>
        <w:tc>
          <w:tcPr>
            <w:tcW w:w="377" w:type="pct"/>
            <w:vAlign w:val="center"/>
          </w:tcPr>
          <w:p w14:paraId="27EB2F45" w14:textId="77777777" w:rsidR="0091177E" w:rsidRPr="005C4DC5" w:rsidRDefault="0091177E" w:rsidP="0091177E">
            <w:pPr>
              <w:pStyle w:val="TableTextCentered"/>
              <w:spacing w:before="20" w:after="20"/>
            </w:pPr>
            <w:r w:rsidRPr="00392BED">
              <w:t>52</w:t>
            </w:r>
          </w:p>
        </w:tc>
        <w:tc>
          <w:tcPr>
            <w:tcW w:w="377" w:type="pct"/>
            <w:vAlign w:val="center"/>
          </w:tcPr>
          <w:p w14:paraId="04812770" w14:textId="77777777" w:rsidR="0091177E" w:rsidRPr="005C4DC5" w:rsidRDefault="0091177E" w:rsidP="0091177E">
            <w:pPr>
              <w:pStyle w:val="TableTextCentered"/>
              <w:spacing w:before="20" w:after="20"/>
            </w:pPr>
            <w:r w:rsidRPr="00392BED">
              <w:t>26</w:t>
            </w:r>
          </w:p>
        </w:tc>
        <w:tc>
          <w:tcPr>
            <w:tcW w:w="415" w:type="pct"/>
            <w:vAlign w:val="center"/>
          </w:tcPr>
          <w:p w14:paraId="69D29E18" w14:textId="77777777" w:rsidR="0091177E" w:rsidRPr="005C4DC5" w:rsidRDefault="0091177E" w:rsidP="0091177E">
            <w:pPr>
              <w:pStyle w:val="TableTextCentered"/>
              <w:spacing w:before="20" w:after="20"/>
            </w:pPr>
            <w:r w:rsidRPr="00392BED">
              <w:t>22</w:t>
            </w:r>
          </w:p>
        </w:tc>
        <w:tc>
          <w:tcPr>
            <w:tcW w:w="377" w:type="pct"/>
            <w:vAlign w:val="center"/>
          </w:tcPr>
          <w:p w14:paraId="5007F794" w14:textId="77777777" w:rsidR="0091177E" w:rsidRPr="005C4DC5" w:rsidRDefault="0091177E" w:rsidP="0091177E">
            <w:pPr>
              <w:pStyle w:val="TableTextCentered"/>
              <w:spacing w:before="20" w:after="20"/>
            </w:pPr>
            <w:r w:rsidRPr="00392BED">
              <w:t>8</w:t>
            </w:r>
          </w:p>
        </w:tc>
        <w:tc>
          <w:tcPr>
            <w:tcW w:w="378" w:type="pct"/>
            <w:vAlign w:val="center"/>
          </w:tcPr>
          <w:p w14:paraId="5CB1C214" w14:textId="77777777" w:rsidR="0091177E" w:rsidRPr="005C4DC5" w:rsidRDefault="0091177E" w:rsidP="0091177E">
            <w:pPr>
              <w:pStyle w:val="TableTextCentered"/>
              <w:spacing w:before="20" w:after="20"/>
            </w:pPr>
            <w:r w:rsidRPr="00392BED">
              <w:t>24</w:t>
            </w:r>
          </w:p>
        </w:tc>
        <w:tc>
          <w:tcPr>
            <w:tcW w:w="378" w:type="pct"/>
            <w:vAlign w:val="center"/>
          </w:tcPr>
          <w:p w14:paraId="2A6F66E3" w14:textId="77777777" w:rsidR="0091177E" w:rsidRPr="005C4DC5" w:rsidRDefault="0091177E" w:rsidP="0091177E">
            <w:pPr>
              <w:pStyle w:val="TableTextCentered"/>
              <w:spacing w:before="20" w:after="20"/>
            </w:pPr>
            <w:r w:rsidRPr="00392BED">
              <w:t>26</w:t>
            </w:r>
          </w:p>
        </w:tc>
        <w:tc>
          <w:tcPr>
            <w:tcW w:w="413" w:type="pct"/>
            <w:vAlign w:val="center"/>
          </w:tcPr>
          <w:p w14:paraId="0ECAE257" w14:textId="77777777" w:rsidR="0091177E" w:rsidRPr="005C4DC5" w:rsidRDefault="0091177E" w:rsidP="0091177E">
            <w:pPr>
              <w:pStyle w:val="TableTextCentered"/>
              <w:spacing w:before="20" w:after="20"/>
            </w:pPr>
            <w:r w:rsidRPr="00392BED">
              <w:t>31</w:t>
            </w:r>
          </w:p>
        </w:tc>
      </w:tr>
      <w:tr w:rsidR="0091177E" w:rsidRPr="005C4DC5" w14:paraId="51E7DEEB"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4D3AA8A8" w14:textId="77777777" w:rsidR="0091177E" w:rsidRPr="005C4DC5" w:rsidRDefault="0091177E" w:rsidP="0091177E">
            <w:pPr>
              <w:pStyle w:val="TableText"/>
              <w:spacing w:before="20" w:after="20"/>
            </w:pPr>
            <w:r w:rsidRPr="005C4DC5">
              <w:rPr>
                <w:rFonts w:cstheme="minorHAnsi"/>
              </w:rPr>
              <w:t>Multi-Race, non-Hispanic/Latino</w:t>
            </w:r>
          </w:p>
        </w:tc>
        <w:tc>
          <w:tcPr>
            <w:tcW w:w="376" w:type="pct"/>
            <w:vAlign w:val="center"/>
          </w:tcPr>
          <w:p w14:paraId="5E651E27" w14:textId="77777777" w:rsidR="0091177E" w:rsidRPr="005C4DC5" w:rsidRDefault="0091177E" w:rsidP="0091177E">
            <w:pPr>
              <w:pStyle w:val="TableTextCentered"/>
              <w:spacing w:before="20" w:after="20"/>
            </w:pPr>
            <w:r w:rsidRPr="00392BED">
              <w:t>26</w:t>
            </w:r>
          </w:p>
        </w:tc>
        <w:tc>
          <w:tcPr>
            <w:tcW w:w="374" w:type="pct"/>
            <w:vAlign w:val="center"/>
          </w:tcPr>
          <w:p w14:paraId="6842B84D" w14:textId="77777777" w:rsidR="0091177E" w:rsidRPr="005C4DC5" w:rsidRDefault="0091177E" w:rsidP="0091177E">
            <w:pPr>
              <w:pStyle w:val="TableTextCentered"/>
              <w:spacing w:before="20" w:after="20"/>
            </w:pPr>
            <w:r w:rsidRPr="00392BED">
              <w:t>43</w:t>
            </w:r>
          </w:p>
        </w:tc>
        <w:tc>
          <w:tcPr>
            <w:tcW w:w="377" w:type="pct"/>
            <w:vAlign w:val="center"/>
          </w:tcPr>
          <w:p w14:paraId="62A53EA8" w14:textId="77777777" w:rsidR="0091177E" w:rsidRPr="005C4DC5" w:rsidRDefault="0091177E" w:rsidP="0091177E">
            <w:pPr>
              <w:pStyle w:val="TableTextCentered"/>
              <w:spacing w:before="20" w:after="20"/>
            </w:pPr>
            <w:r w:rsidRPr="00392BED">
              <w:t>27</w:t>
            </w:r>
          </w:p>
        </w:tc>
        <w:tc>
          <w:tcPr>
            <w:tcW w:w="377" w:type="pct"/>
            <w:vAlign w:val="center"/>
          </w:tcPr>
          <w:p w14:paraId="7861A751" w14:textId="77777777" w:rsidR="0091177E" w:rsidRPr="005C4DC5" w:rsidRDefault="0091177E" w:rsidP="0091177E">
            <w:pPr>
              <w:pStyle w:val="TableTextCentered"/>
              <w:spacing w:before="20" w:after="20"/>
            </w:pPr>
            <w:r w:rsidRPr="00392BED">
              <w:t>27</w:t>
            </w:r>
          </w:p>
        </w:tc>
        <w:tc>
          <w:tcPr>
            <w:tcW w:w="415" w:type="pct"/>
            <w:vAlign w:val="center"/>
          </w:tcPr>
          <w:p w14:paraId="555CCB08" w14:textId="77777777" w:rsidR="0091177E" w:rsidRPr="005C4DC5" w:rsidRDefault="0091177E" w:rsidP="0091177E">
            <w:pPr>
              <w:pStyle w:val="TableTextCentered"/>
              <w:spacing w:before="20" w:after="20"/>
            </w:pPr>
            <w:r w:rsidRPr="00392BED">
              <w:t>48</w:t>
            </w:r>
          </w:p>
        </w:tc>
        <w:tc>
          <w:tcPr>
            <w:tcW w:w="377" w:type="pct"/>
            <w:vAlign w:val="center"/>
          </w:tcPr>
          <w:p w14:paraId="63E5CE71" w14:textId="77777777" w:rsidR="0091177E" w:rsidRPr="005C4DC5" w:rsidRDefault="0091177E" w:rsidP="0091177E">
            <w:pPr>
              <w:pStyle w:val="TableTextCentered"/>
              <w:spacing w:before="20" w:after="20"/>
            </w:pPr>
            <w:r w:rsidRPr="00392BED">
              <w:t>9</w:t>
            </w:r>
          </w:p>
        </w:tc>
        <w:tc>
          <w:tcPr>
            <w:tcW w:w="378" w:type="pct"/>
            <w:vAlign w:val="center"/>
          </w:tcPr>
          <w:p w14:paraId="022DAB68" w14:textId="77777777" w:rsidR="0091177E" w:rsidRPr="005C4DC5" w:rsidRDefault="0091177E" w:rsidP="0091177E">
            <w:pPr>
              <w:pStyle w:val="TableTextCentered"/>
              <w:spacing w:before="20" w:after="20"/>
            </w:pPr>
            <w:r w:rsidRPr="00392BED">
              <w:t>20</w:t>
            </w:r>
          </w:p>
        </w:tc>
        <w:tc>
          <w:tcPr>
            <w:tcW w:w="378" w:type="pct"/>
            <w:vAlign w:val="center"/>
          </w:tcPr>
          <w:p w14:paraId="2D156CE7" w14:textId="77777777" w:rsidR="0091177E" w:rsidRPr="005C4DC5" w:rsidRDefault="0091177E" w:rsidP="0091177E">
            <w:pPr>
              <w:pStyle w:val="TableTextCentered"/>
              <w:spacing w:before="20" w:after="20"/>
            </w:pPr>
            <w:r w:rsidRPr="00392BED">
              <w:t>27</w:t>
            </w:r>
          </w:p>
        </w:tc>
        <w:tc>
          <w:tcPr>
            <w:tcW w:w="413" w:type="pct"/>
            <w:vAlign w:val="center"/>
          </w:tcPr>
          <w:p w14:paraId="29FFB5A2" w14:textId="77777777" w:rsidR="0091177E" w:rsidRPr="005C4DC5" w:rsidRDefault="0091177E" w:rsidP="0091177E">
            <w:pPr>
              <w:pStyle w:val="TableTextCentered"/>
              <w:spacing w:before="20" w:after="20"/>
            </w:pPr>
            <w:r w:rsidRPr="00392BED">
              <w:t>14</w:t>
            </w:r>
          </w:p>
        </w:tc>
      </w:tr>
      <w:tr w:rsidR="0091177E" w:rsidRPr="005C4DC5" w14:paraId="533F4769" w14:textId="77777777" w:rsidTr="0091177E">
        <w:tc>
          <w:tcPr>
            <w:tcW w:w="1535" w:type="pct"/>
          </w:tcPr>
          <w:p w14:paraId="475FB9C2" w14:textId="77777777" w:rsidR="0091177E" w:rsidRPr="005C4DC5" w:rsidRDefault="0091177E" w:rsidP="0091177E">
            <w:pPr>
              <w:pStyle w:val="TableText"/>
              <w:spacing w:before="20" w:after="20"/>
            </w:pPr>
            <w:r w:rsidRPr="005C4DC5">
              <w:t>Native American</w:t>
            </w:r>
          </w:p>
        </w:tc>
        <w:tc>
          <w:tcPr>
            <w:tcW w:w="376" w:type="pct"/>
            <w:vAlign w:val="center"/>
          </w:tcPr>
          <w:p w14:paraId="3E661FE4" w14:textId="77777777" w:rsidR="0091177E" w:rsidRPr="005C4DC5" w:rsidRDefault="0091177E" w:rsidP="0091177E">
            <w:pPr>
              <w:pStyle w:val="TableTextCentered"/>
              <w:spacing w:before="20" w:after="20"/>
            </w:pPr>
            <w:r w:rsidRPr="00392BED">
              <w:t>1</w:t>
            </w:r>
          </w:p>
        </w:tc>
        <w:tc>
          <w:tcPr>
            <w:tcW w:w="374" w:type="pct"/>
            <w:vAlign w:val="center"/>
          </w:tcPr>
          <w:p w14:paraId="6EE2548D" w14:textId="1B731081" w:rsidR="0091177E" w:rsidRPr="005C4DC5" w:rsidRDefault="003403B1" w:rsidP="0091177E">
            <w:pPr>
              <w:pStyle w:val="TableTextCentered"/>
              <w:spacing w:before="20" w:after="20"/>
            </w:pPr>
            <w:r>
              <w:t>NA</w:t>
            </w:r>
          </w:p>
        </w:tc>
        <w:tc>
          <w:tcPr>
            <w:tcW w:w="377" w:type="pct"/>
            <w:vAlign w:val="center"/>
          </w:tcPr>
          <w:p w14:paraId="7BD2A68C" w14:textId="2AF126CA" w:rsidR="0091177E" w:rsidRPr="005C4DC5" w:rsidRDefault="003403B1" w:rsidP="0091177E">
            <w:pPr>
              <w:pStyle w:val="TableTextCentered"/>
              <w:spacing w:before="20" w:after="20"/>
            </w:pPr>
            <w:r>
              <w:t>NA</w:t>
            </w:r>
          </w:p>
        </w:tc>
        <w:tc>
          <w:tcPr>
            <w:tcW w:w="377" w:type="pct"/>
            <w:vAlign w:val="center"/>
          </w:tcPr>
          <w:p w14:paraId="5B4C367A" w14:textId="7AF2330C" w:rsidR="0091177E" w:rsidRPr="005C4DC5" w:rsidRDefault="003403B1" w:rsidP="0091177E">
            <w:pPr>
              <w:pStyle w:val="TableTextCentered"/>
              <w:spacing w:before="20" w:after="20"/>
            </w:pPr>
            <w:r>
              <w:t>NA</w:t>
            </w:r>
          </w:p>
        </w:tc>
        <w:tc>
          <w:tcPr>
            <w:tcW w:w="415" w:type="pct"/>
            <w:vAlign w:val="center"/>
          </w:tcPr>
          <w:p w14:paraId="15D2DCA3" w14:textId="77777777" w:rsidR="0091177E" w:rsidRPr="005C4DC5" w:rsidRDefault="0091177E" w:rsidP="0091177E">
            <w:pPr>
              <w:pStyle w:val="TableTextCentered"/>
              <w:spacing w:before="20" w:after="20"/>
            </w:pPr>
            <w:r w:rsidRPr="00392BED">
              <w:t>29</w:t>
            </w:r>
          </w:p>
        </w:tc>
        <w:tc>
          <w:tcPr>
            <w:tcW w:w="377" w:type="pct"/>
            <w:vAlign w:val="center"/>
          </w:tcPr>
          <w:p w14:paraId="5567056C" w14:textId="06EC17D4" w:rsidR="0091177E" w:rsidRPr="005C4DC5" w:rsidRDefault="003403B1" w:rsidP="0091177E">
            <w:pPr>
              <w:pStyle w:val="TableTextCentered"/>
              <w:spacing w:before="20" w:after="20"/>
            </w:pPr>
            <w:r>
              <w:t>NA</w:t>
            </w:r>
          </w:p>
        </w:tc>
        <w:tc>
          <w:tcPr>
            <w:tcW w:w="378" w:type="pct"/>
            <w:vAlign w:val="center"/>
          </w:tcPr>
          <w:p w14:paraId="6C47E084" w14:textId="79A6F7FC" w:rsidR="0091177E" w:rsidRPr="005C4DC5" w:rsidRDefault="003403B1" w:rsidP="0091177E">
            <w:pPr>
              <w:pStyle w:val="TableTextCentered"/>
              <w:spacing w:before="20" w:after="20"/>
            </w:pPr>
            <w:r>
              <w:t>NA</w:t>
            </w:r>
          </w:p>
        </w:tc>
        <w:tc>
          <w:tcPr>
            <w:tcW w:w="378" w:type="pct"/>
            <w:vAlign w:val="center"/>
          </w:tcPr>
          <w:p w14:paraId="1C7D1174" w14:textId="16B1C0EB" w:rsidR="0091177E" w:rsidRPr="005C4DC5" w:rsidRDefault="003403B1" w:rsidP="0091177E">
            <w:pPr>
              <w:pStyle w:val="TableTextCentered"/>
              <w:spacing w:before="20" w:after="20"/>
            </w:pPr>
            <w:r>
              <w:t>NA</w:t>
            </w:r>
          </w:p>
        </w:tc>
        <w:tc>
          <w:tcPr>
            <w:tcW w:w="413" w:type="pct"/>
            <w:vAlign w:val="center"/>
          </w:tcPr>
          <w:p w14:paraId="05135F65" w14:textId="77777777" w:rsidR="0091177E" w:rsidRPr="005C4DC5" w:rsidRDefault="0091177E" w:rsidP="0091177E">
            <w:pPr>
              <w:pStyle w:val="TableTextCentered"/>
              <w:spacing w:before="20" w:after="20"/>
            </w:pPr>
            <w:r w:rsidRPr="00392BED">
              <w:t>25</w:t>
            </w:r>
          </w:p>
        </w:tc>
      </w:tr>
      <w:tr w:rsidR="0091177E" w:rsidRPr="005C4DC5" w14:paraId="6E74AF5F"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3DA356F2" w14:textId="77777777" w:rsidR="0091177E" w:rsidRPr="005C4DC5" w:rsidRDefault="0091177E" w:rsidP="0091177E">
            <w:pPr>
              <w:pStyle w:val="TableText"/>
              <w:spacing w:before="20" w:after="20"/>
              <w:rPr>
                <w:spacing w:val="-4"/>
              </w:rPr>
            </w:pPr>
            <w:r w:rsidRPr="005C4DC5">
              <w:rPr>
                <w:rFonts w:eastAsia="Times New Roman"/>
                <w:spacing w:val="-4"/>
              </w:rPr>
              <w:t>Native Hawaiian, Pacific Islander</w:t>
            </w:r>
          </w:p>
        </w:tc>
        <w:tc>
          <w:tcPr>
            <w:tcW w:w="376" w:type="pct"/>
            <w:vAlign w:val="center"/>
          </w:tcPr>
          <w:p w14:paraId="3E4B468C" w14:textId="63FD3FE0" w:rsidR="0091177E" w:rsidRPr="005C4DC5" w:rsidRDefault="003403B1" w:rsidP="0091177E">
            <w:pPr>
              <w:pStyle w:val="TableTextCentered"/>
              <w:spacing w:before="20" w:after="20"/>
            </w:pPr>
            <w:r>
              <w:t>NA</w:t>
            </w:r>
          </w:p>
        </w:tc>
        <w:tc>
          <w:tcPr>
            <w:tcW w:w="374" w:type="pct"/>
            <w:vAlign w:val="center"/>
          </w:tcPr>
          <w:p w14:paraId="68DE5162" w14:textId="59D13E48" w:rsidR="0091177E" w:rsidRPr="005C4DC5" w:rsidRDefault="003403B1" w:rsidP="0091177E">
            <w:pPr>
              <w:pStyle w:val="TableTextCentered"/>
              <w:spacing w:before="20" w:after="20"/>
            </w:pPr>
            <w:r>
              <w:t>NA</w:t>
            </w:r>
          </w:p>
        </w:tc>
        <w:tc>
          <w:tcPr>
            <w:tcW w:w="377" w:type="pct"/>
            <w:vAlign w:val="center"/>
          </w:tcPr>
          <w:p w14:paraId="33E5055A" w14:textId="3644963C" w:rsidR="0091177E" w:rsidRPr="005C4DC5" w:rsidRDefault="003403B1" w:rsidP="0091177E">
            <w:pPr>
              <w:pStyle w:val="TableTextCentered"/>
              <w:spacing w:before="20" w:after="20"/>
            </w:pPr>
            <w:r>
              <w:t>NA</w:t>
            </w:r>
          </w:p>
        </w:tc>
        <w:tc>
          <w:tcPr>
            <w:tcW w:w="377" w:type="pct"/>
            <w:vAlign w:val="center"/>
          </w:tcPr>
          <w:p w14:paraId="740B24FC" w14:textId="5523A797" w:rsidR="0091177E" w:rsidRPr="005C4DC5" w:rsidRDefault="003403B1" w:rsidP="0091177E">
            <w:pPr>
              <w:pStyle w:val="TableTextCentered"/>
              <w:spacing w:before="20" w:after="20"/>
            </w:pPr>
            <w:r>
              <w:t>NA</w:t>
            </w:r>
          </w:p>
        </w:tc>
        <w:tc>
          <w:tcPr>
            <w:tcW w:w="415" w:type="pct"/>
            <w:vAlign w:val="center"/>
          </w:tcPr>
          <w:p w14:paraId="6A96C8D6" w14:textId="77777777" w:rsidR="0091177E" w:rsidRPr="005C4DC5" w:rsidRDefault="0091177E" w:rsidP="0091177E">
            <w:pPr>
              <w:pStyle w:val="TableTextCentered"/>
              <w:spacing w:before="20" w:after="20"/>
            </w:pPr>
            <w:r w:rsidRPr="00392BED">
              <w:t>43</w:t>
            </w:r>
          </w:p>
        </w:tc>
        <w:tc>
          <w:tcPr>
            <w:tcW w:w="377" w:type="pct"/>
            <w:vAlign w:val="center"/>
          </w:tcPr>
          <w:p w14:paraId="35A3AC29" w14:textId="7F3F1FEB" w:rsidR="0091177E" w:rsidRPr="005C4DC5" w:rsidRDefault="003403B1" w:rsidP="0091177E">
            <w:pPr>
              <w:pStyle w:val="TableTextCentered"/>
              <w:spacing w:before="20" w:after="20"/>
            </w:pPr>
            <w:r>
              <w:t>NA</w:t>
            </w:r>
          </w:p>
        </w:tc>
        <w:tc>
          <w:tcPr>
            <w:tcW w:w="378" w:type="pct"/>
            <w:vAlign w:val="center"/>
          </w:tcPr>
          <w:p w14:paraId="63106261" w14:textId="457A1FA3" w:rsidR="0091177E" w:rsidRPr="005C4DC5" w:rsidRDefault="003403B1" w:rsidP="0091177E">
            <w:pPr>
              <w:pStyle w:val="TableTextCentered"/>
              <w:spacing w:before="20" w:after="20"/>
            </w:pPr>
            <w:r>
              <w:t>NA</w:t>
            </w:r>
          </w:p>
        </w:tc>
        <w:tc>
          <w:tcPr>
            <w:tcW w:w="378" w:type="pct"/>
            <w:vAlign w:val="center"/>
          </w:tcPr>
          <w:p w14:paraId="069B1A01" w14:textId="574DA83B" w:rsidR="0091177E" w:rsidRPr="005C4DC5" w:rsidRDefault="003403B1" w:rsidP="0091177E">
            <w:pPr>
              <w:pStyle w:val="TableTextCentered"/>
              <w:spacing w:before="20" w:after="20"/>
            </w:pPr>
            <w:r>
              <w:t>NA</w:t>
            </w:r>
          </w:p>
        </w:tc>
        <w:tc>
          <w:tcPr>
            <w:tcW w:w="413" w:type="pct"/>
            <w:vAlign w:val="center"/>
          </w:tcPr>
          <w:p w14:paraId="07414805" w14:textId="77777777" w:rsidR="0091177E" w:rsidRPr="005C4DC5" w:rsidRDefault="0091177E" w:rsidP="0091177E">
            <w:pPr>
              <w:pStyle w:val="TableTextCentered"/>
              <w:spacing w:before="20" w:after="20"/>
            </w:pPr>
            <w:r w:rsidRPr="00392BED">
              <w:t>17</w:t>
            </w:r>
          </w:p>
        </w:tc>
      </w:tr>
      <w:tr w:rsidR="0091177E" w:rsidRPr="005C4DC5" w14:paraId="46183A04" w14:textId="77777777" w:rsidTr="0091177E">
        <w:tc>
          <w:tcPr>
            <w:tcW w:w="1535" w:type="pct"/>
          </w:tcPr>
          <w:p w14:paraId="0D78BB43" w14:textId="77777777" w:rsidR="0091177E" w:rsidRPr="005C4DC5" w:rsidRDefault="0091177E" w:rsidP="0091177E">
            <w:pPr>
              <w:pStyle w:val="TableText"/>
              <w:spacing w:before="20" w:after="20"/>
            </w:pPr>
            <w:r w:rsidRPr="005C4DC5">
              <w:t>White</w:t>
            </w:r>
          </w:p>
        </w:tc>
        <w:tc>
          <w:tcPr>
            <w:tcW w:w="376" w:type="pct"/>
            <w:vAlign w:val="center"/>
          </w:tcPr>
          <w:p w14:paraId="6BB4B49B" w14:textId="77777777" w:rsidR="0091177E" w:rsidRPr="005C4DC5" w:rsidRDefault="0091177E" w:rsidP="0091177E">
            <w:pPr>
              <w:pStyle w:val="TableTextCentered"/>
              <w:spacing w:before="20" w:after="20"/>
            </w:pPr>
            <w:r w:rsidRPr="00392BED">
              <w:t>664</w:t>
            </w:r>
          </w:p>
        </w:tc>
        <w:tc>
          <w:tcPr>
            <w:tcW w:w="374" w:type="pct"/>
            <w:vAlign w:val="center"/>
          </w:tcPr>
          <w:p w14:paraId="0E819227" w14:textId="77777777" w:rsidR="0091177E" w:rsidRPr="005C4DC5" w:rsidRDefault="0091177E" w:rsidP="0091177E">
            <w:pPr>
              <w:pStyle w:val="TableTextCentered"/>
              <w:spacing w:before="20" w:after="20"/>
            </w:pPr>
            <w:r w:rsidRPr="00392BED">
              <w:t>54</w:t>
            </w:r>
          </w:p>
        </w:tc>
        <w:tc>
          <w:tcPr>
            <w:tcW w:w="377" w:type="pct"/>
            <w:vAlign w:val="center"/>
          </w:tcPr>
          <w:p w14:paraId="1BD08EC1" w14:textId="77777777" w:rsidR="0091177E" w:rsidRPr="005C4DC5" w:rsidRDefault="0091177E" w:rsidP="0091177E">
            <w:pPr>
              <w:pStyle w:val="TableTextCentered"/>
              <w:spacing w:before="20" w:after="20"/>
            </w:pPr>
            <w:r w:rsidRPr="00392BED">
              <w:t>46</w:t>
            </w:r>
          </w:p>
        </w:tc>
        <w:tc>
          <w:tcPr>
            <w:tcW w:w="377" w:type="pct"/>
            <w:vAlign w:val="center"/>
          </w:tcPr>
          <w:p w14:paraId="2B013883" w14:textId="77777777" w:rsidR="0091177E" w:rsidRPr="005C4DC5" w:rsidRDefault="0091177E" w:rsidP="0091177E">
            <w:pPr>
              <w:pStyle w:val="TableTextCentered"/>
              <w:spacing w:before="20" w:after="20"/>
            </w:pPr>
            <w:r w:rsidRPr="00392BED">
              <w:t>38</w:t>
            </w:r>
          </w:p>
        </w:tc>
        <w:tc>
          <w:tcPr>
            <w:tcW w:w="415" w:type="pct"/>
            <w:vAlign w:val="center"/>
          </w:tcPr>
          <w:p w14:paraId="68E1CE7B" w14:textId="77777777" w:rsidR="0091177E" w:rsidRPr="005C4DC5" w:rsidRDefault="0091177E" w:rsidP="0091177E">
            <w:pPr>
              <w:pStyle w:val="TableTextCentered"/>
              <w:spacing w:before="20" w:after="20"/>
            </w:pPr>
            <w:r w:rsidRPr="00392BED">
              <w:t>48</w:t>
            </w:r>
          </w:p>
        </w:tc>
        <w:tc>
          <w:tcPr>
            <w:tcW w:w="377" w:type="pct"/>
            <w:vAlign w:val="center"/>
          </w:tcPr>
          <w:p w14:paraId="39BB3D2B" w14:textId="77777777" w:rsidR="0091177E" w:rsidRPr="005C4DC5" w:rsidRDefault="0091177E" w:rsidP="0091177E">
            <w:pPr>
              <w:pStyle w:val="TableTextCentered"/>
              <w:spacing w:before="20" w:after="20"/>
            </w:pPr>
            <w:r w:rsidRPr="00392BED">
              <w:t>5</w:t>
            </w:r>
          </w:p>
        </w:tc>
        <w:tc>
          <w:tcPr>
            <w:tcW w:w="378" w:type="pct"/>
            <w:vAlign w:val="center"/>
          </w:tcPr>
          <w:p w14:paraId="5F267775" w14:textId="77777777" w:rsidR="0091177E" w:rsidRPr="005C4DC5" w:rsidRDefault="0091177E" w:rsidP="0091177E">
            <w:pPr>
              <w:pStyle w:val="TableTextCentered"/>
              <w:spacing w:before="20" w:after="20"/>
            </w:pPr>
            <w:r w:rsidRPr="00392BED">
              <w:t>13</w:t>
            </w:r>
          </w:p>
        </w:tc>
        <w:tc>
          <w:tcPr>
            <w:tcW w:w="378" w:type="pct"/>
            <w:vAlign w:val="center"/>
          </w:tcPr>
          <w:p w14:paraId="61C19F5D" w14:textId="77777777" w:rsidR="0091177E" w:rsidRPr="005C4DC5" w:rsidRDefault="0091177E" w:rsidP="0091177E">
            <w:pPr>
              <w:pStyle w:val="TableTextCentered"/>
              <w:spacing w:before="20" w:after="20"/>
            </w:pPr>
            <w:r w:rsidRPr="00392BED">
              <w:t>13</w:t>
            </w:r>
          </w:p>
        </w:tc>
        <w:tc>
          <w:tcPr>
            <w:tcW w:w="413" w:type="pct"/>
            <w:vAlign w:val="center"/>
          </w:tcPr>
          <w:p w14:paraId="5C0BA726" w14:textId="77777777" w:rsidR="0091177E" w:rsidRPr="005C4DC5" w:rsidRDefault="0091177E" w:rsidP="0091177E">
            <w:pPr>
              <w:pStyle w:val="TableTextCentered"/>
              <w:spacing w:before="20" w:after="20"/>
            </w:pPr>
            <w:r w:rsidRPr="00392BED">
              <w:t>11</w:t>
            </w:r>
          </w:p>
        </w:tc>
      </w:tr>
      <w:tr w:rsidR="0091177E" w:rsidRPr="005C4DC5" w14:paraId="794B3379"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2A7683CC" w14:textId="77777777" w:rsidR="0091177E" w:rsidRPr="005C4DC5" w:rsidRDefault="0091177E" w:rsidP="0091177E">
            <w:pPr>
              <w:pStyle w:val="TableText"/>
              <w:spacing w:before="20" w:after="20"/>
            </w:pPr>
            <w:r w:rsidRPr="005C4DC5">
              <w:t>High needs</w:t>
            </w:r>
          </w:p>
        </w:tc>
        <w:tc>
          <w:tcPr>
            <w:tcW w:w="376" w:type="pct"/>
            <w:vAlign w:val="center"/>
          </w:tcPr>
          <w:p w14:paraId="1FAAE282" w14:textId="77777777" w:rsidR="0091177E" w:rsidRPr="005C4DC5" w:rsidRDefault="0091177E" w:rsidP="0091177E">
            <w:pPr>
              <w:pStyle w:val="TableTextCentered"/>
              <w:spacing w:before="20" w:after="20"/>
            </w:pPr>
            <w:r w:rsidRPr="00392BED">
              <w:t>347</w:t>
            </w:r>
          </w:p>
        </w:tc>
        <w:tc>
          <w:tcPr>
            <w:tcW w:w="374" w:type="pct"/>
            <w:vAlign w:val="center"/>
          </w:tcPr>
          <w:p w14:paraId="79C04DF2" w14:textId="77777777" w:rsidR="0091177E" w:rsidRPr="005C4DC5" w:rsidRDefault="0091177E" w:rsidP="0091177E">
            <w:pPr>
              <w:pStyle w:val="TableTextCentered"/>
              <w:spacing w:before="20" w:after="20"/>
            </w:pPr>
            <w:r w:rsidRPr="00392BED">
              <w:t>36</w:t>
            </w:r>
          </w:p>
        </w:tc>
        <w:tc>
          <w:tcPr>
            <w:tcW w:w="377" w:type="pct"/>
            <w:vAlign w:val="center"/>
          </w:tcPr>
          <w:p w14:paraId="617B2A02" w14:textId="77777777" w:rsidR="0091177E" w:rsidRPr="005C4DC5" w:rsidRDefault="0091177E" w:rsidP="0091177E">
            <w:pPr>
              <w:pStyle w:val="TableTextCentered"/>
              <w:spacing w:before="20" w:after="20"/>
            </w:pPr>
            <w:r w:rsidRPr="00392BED">
              <w:t>28</w:t>
            </w:r>
          </w:p>
        </w:tc>
        <w:tc>
          <w:tcPr>
            <w:tcW w:w="377" w:type="pct"/>
            <w:vAlign w:val="center"/>
          </w:tcPr>
          <w:p w14:paraId="4D077A8C" w14:textId="77777777" w:rsidR="0091177E" w:rsidRPr="005C4DC5" w:rsidRDefault="0091177E" w:rsidP="0091177E">
            <w:pPr>
              <w:pStyle w:val="TableTextCentered"/>
              <w:spacing w:before="20" w:after="20"/>
            </w:pPr>
            <w:r w:rsidRPr="00392BED">
              <w:t>25</w:t>
            </w:r>
          </w:p>
        </w:tc>
        <w:tc>
          <w:tcPr>
            <w:tcW w:w="415" w:type="pct"/>
            <w:vAlign w:val="center"/>
          </w:tcPr>
          <w:p w14:paraId="32F5354F" w14:textId="77777777" w:rsidR="0091177E" w:rsidRPr="005C4DC5" w:rsidRDefault="0091177E" w:rsidP="0091177E">
            <w:pPr>
              <w:pStyle w:val="TableTextCentered"/>
              <w:spacing w:before="20" w:after="20"/>
            </w:pPr>
            <w:r w:rsidRPr="00392BED">
              <w:t>24</w:t>
            </w:r>
          </w:p>
        </w:tc>
        <w:tc>
          <w:tcPr>
            <w:tcW w:w="377" w:type="pct"/>
            <w:vAlign w:val="center"/>
          </w:tcPr>
          <w:p w14:paraId="040AF97C" w14:textId="77777777" w:rsidR="0091177E" w:rsidRPr="005C4DC5" w:rsidRDefault="0091177E" w:rsidP="0091177E">
            <w:pPr>
              <w:pStyle w:val="TableTextCentered"/>
              <w:spacing w:before="20" w:after="20"/>
            </w:pPr>
            <w:r w:rsidRPr="00392BED">
              <w:t>13</w:t>
            </w:r>
          </w:p>
        </w:tc>
        <w:tc>
          <w:tcPr>
            <w:tcW w:w="378" w:type="pct"/>
            <w:vAlign w:val="center"/>
          </w:tcPr>
          <w:p w14:paraId="3411BF19" w14:textId="77777777" w:rsidR="0091177E" w:rsidRPr="005C4DC5" w:rsidRDefault="0091177E" w:rsidP="0091177E">
            <w:pPr>
              <w:pStyle w:val="TableTextCentered"/>
              <w:spacing w:before="20" w:after="20"/>
            </w:pPr>
            <w:r w:rsidRPr="00392BED">
              <w:t>28</w:t>
            </w:r>
          </w:p>
        </w:tc>
        <w:tc>
          <w:tcPr>
            <w:tcW w:w="378" w:type="pct"/>
            <w:vAlign w:val="center"/>
          </w:tcPr>
          <w:p w14:paraId="27DCECA3" w14:textId="77777777" w:rsidR="0091177E" w:rsidRPr="005C4DC5" w:rsidRDefault="0091177E" w:rsidP="0091177E">
            <w:pPr>
              <w:pStyle w:val="TableTextCentered"/>
              <w:spacing w:before="20" w:after="20"/>
            </w:pPr>
            <w:r w:rsidRPr="00392BED">
              <w:t>26</w:t>
            </w:r>
          </w:p>
        </w:tc>
        <w:tc>
          <w:tcPr>
            <w:tcW w:w="413" w:type="pct"/>
            <w:vAlign w:val="center"/>
          </w:tcPr>
          <w:p w14:paraId="616EF8C9" w14:textId="77777777" w:rsidR="0091177E" w:rsidRPr="005C4DC5" w:rsidRDefault="0091177E" w:rsidP="0091177E">
            <w:pPr>
              <w:pStyle w:val="TableTextCentered"/>
              <w:spacing w:before="20" w:after="20"/>
            </w:pPr>
            <w:r w:rsidRPr="00392BED">
              <w:t>28</w:t>
            </w:r>
          </w:p>
        </w:tc>
      </w:tr>
      <w:tr w:rsidR="0091177E" w:rsidRPr="005C4DC5" w14:paraId="7C6396E9" w14:textId="77777777" w:rsidTr="0091177E">
        <w:tc>
          <w:tcPr>
            <w:tcW w:w="1535" w:type="pct"/>
          </w:tcPr>
          <w:p w14:paraId="55029DD8" w14:textId="77777777" w:rsidR="0091177E" w:rsidRPr="005C4DC5" w:rsidRDefault="0091177E" w:rsidP="0091177E">
            <w:pPr>
              <w:pStyle w:val="TableText"/>
              <w:spacing w:before="20" w:after="20"/>
            </w:pPr>
            <w:r w:rsidRPr="005C4DC5">
              <w:t>Low income</w:t>
            </w:r>
            <w:r w:rsidRPr="005C4DC5">
              <w:rPr>
                <w:vertAlign w:val="superscript"/>
              </w:rPr>
              <w:t>a</w:t>
            </w:r>
          </w:p>
        </w:tc>
        <w:tc>
          <w:tcPr>
            <w:tcW w:w="376" w:type="pct"/>
            <w:vAlign w:val="center"/>
          </w:tcPr>
          <w:p w14:paraId="606E4F18" w14:textId="77777777" w:rsidR="0091177E" w:rsidRPr="005C4DC5" w:rsidRDefault="0091177E" w:rsidP="0091177E">
            <w:pPr>
              <w:pStyle w:val="TableTextCentered"/>
              <w:spacing w:before="20" w:after="20"/>
            </w:pPr>
            <w:r w:rsidRPr="00392BED">
              <w:t>258</w:t>
            </w:r>
          </w:p>
        </w:tc>
        <w:tc>
          <w:tcPr>
            <w:tcW w:w="374" w:type="pct"/>
            <w:vAlign w:val="center"/>
          </w:tcPr>
          <w:p w14:paraId="02DD2D94" w14:textId="6492B4D7" w:rsidR="0091177E" w:rsidRPr="005C4DC5" w:rsidRDefault="003403B1" w:rsidP="0091177E">
            <w:pPr>
              <w:pStyle w:val="TableTextCentered"/>
              <w:spacing w:before="20" w:after="20"/>
            </w:pPr>
            <w:r>
              <w:t>NA</w:t>
            </w:r>
          </w:p>
        </w:tc>
        <w:tc>
          <w:tcPr>
            <w:tcW w:w="377" w:type="pct"/>
            <w:vAlign w:val="center"/>
          </w:tcPr>
          <w:p w14:paraId="7A2A42C8" w14:textId="3EF581E5" w:rsidR="0091177E" w:rsidRPr="005C4DC5" w:rsidRDefault="003403B1" w:rsidP="0091177E">
            <w:pPr>
              <w:pStyle w:val="TableTextCentered"/>
              <w:spacing w:before="20" w:after="20"/>
            </w:pPr>
            <w:r>
              <w:t>NA</w:t>
            </w:r>
          </w:p>
        </w:tc>
        <w:tc>
          <w:tcPr>
            <w:tcW w:w="377" w:type="pct"/>
            <w:vAlign w:val="center"/>
          </w:tcPr>
          <w:p w14:paraId="4250DF74" w14:textId="77777777" w:rsidR="0091177E" w:rsidRPr="005C4DC5" w:rsidRDefault="0091177E" w:rsidP="0091177E">
            <w:pPr>
              <w:pStyle w:val="TableTextCentered"/>
              <w:spacing w:before="20" w:after="20"/>
            </w:pPr>
            <w:r w:rsidRPr="00392BED">
              <w:t>29</w:t>
            </w:r>
          </w:p>
        </w:tc>
        <w:tc>
          <w:tcPr>
            <w:tcW w:w="415" w:type="pct"/>
            <w:vAlign w:val="center"/>
          </w:tcPr>
          <w:p w14:paraId="33994C2B" w14:textId="77777777" w:rsidR="0091177E" w:rsidRPr="005C4DC5" w:rsidRDefault="0091177E" w:rsidP="0091177E">
            <w:pPr>
              <w:pStyle w:val="TableTextCentered"/>
              <w:spacing w:before="20" w:after="20"/>
            </w:pPr>
            <w:r w:rsidRPr="00392BED">
              <w:t>24</w:t>
            </w:r>
          </w:p>
        </w:tc>
        <w:tc>
          <w:tcPr>
            <w:tcW w:w="377" w:type="pct"/>
            <w:vAlign w:val="center"/>
          </w:tcPr>
          <w:p w14:paraId="1B0BDE19" w14:textId="68727982" w:rsidR="0091177E" w:rsidRPr="005C4DC5" w:rsidRDefault="003403B1" w:rsidP="0091177E">
            <w:pPr>
              <w:pStyle w:val="TableTextCentered"/>
              <w:spacing w:before="20" w:after="20"/>
            </w:pPr>
            <w:r>
              <w:t>NA</w:t>
            </w:r>
          </w:p>
        </w:tc>
        <w:tc>
          <w:tcPr>
            <w:tcW w:w="378" w:type="pct"/>
            <w:vAlign w:val="center"/>
          </w:tcPr>
          <w:p w14:paraId="31541BB5" w14:textId="12DB0F39" w:rsidR="0091177E" w:rsidRPr="005C4DC5" w:rsidRDefault="003403B1" w:rsidP="0091177E">
            <w:pPr>
              <w:pStyle w:val="TableTextCentered"/>
              <w:spacing w:before="20" w:after="20"/>
            </w:pPr>
            <w:r>
              <w:t>NA</w:t>
            </w:r>
          </w:p>
        </w:tc>
        <w:tc>
          <w:tcPr>
            <w:tcW w:w="378" w:type="pct"/>
            <w:vAlign w:val="center"/>
          </w:tcPr>
          <w:p w14:paraId="02B7B232" w14:textId="77777777" w:rsidR="0091177E" w:rsidRPr="005C4DC5" w:rsidRDefault="0091177E" w:rsidP="0091177E">
            <w:pPr>
              <w:pStyle w:val="TableTextCentered"/>
              <w:spacing w:before="20" w:after="20"/>
            </w:pPr>
            <w:r w:rsidRPr="00392BED">
              <w:t>19</w:t>
            </w:r>
          </w:p>
        </w:tc>
        <w:tc>
          <w:tcPr>
            <w:tcW w:w="413" w:type="pct"/>
            <w:vAlign w:val="center"/>
          </w:tcPr>
          <w:p w14:paraId="5C3BC78F" w14:textId="77777777" w:rsidR="0091177E" w:rsidRPr="005C4DC5" w:rsidRDefault="0091177E" w:rsidP="0091177E">
            <w:pPr>
              <w:pStyle w:val="TableTextCentered"/>
              <w:spacing w:before="20" w:after="20"/>
            </w:pPr>
            <w:r w:rsidRPr="00392BED">
              <w:t>28</w:t>
            </w:r>
          </w:p>
        </w:tc>
      </w:tr>
      <w:tr w:rsidR="0091177E" w:rsidRPr="005C4DC5" w14:paraId="2250FDE9" w14:textId="77777777" w:rsidTr="0091177E">
        <w:trPr>
          <w:cnfStyle w:val="000000100000" w:firstRow="0" w:lastRow="0" w:firstColumn="0" w:lastColumn="0" w:oddVBand="0" w:evenVBand="0" w:oddHBand="1" w:evenHBand="0" w:firstRowFirstColumn="0" w:firstRowLastColumn="0" w:lastRowFirstColumn="0" w:lastRowLastColumn="0"/>
        </w:trPr>
        <w:tc>
          <w:tcPr>
            <w:tcW w:w="1535" w:type="pct"/>
          </w:tcPr>
          <w:p w14:paraId="13A150F3" w14:textId="77777777" w:rsidR="0091177E" w:rsidRPr="005C4DC5" w:rsidRDefault="0091177E" w:rsidP="0091177E">
            <w:pPr>
              <w:pStyle w:val="TableText"/>
              <w:spacing w:before="20" w:after="20"/>
              <w:rPr>
                <w:spacing w:val="-4"/>
              </w:rPr>
            </w:pPr>
            <w:r w:rsidRPr="005C4DC5">
              <w:rPr>
                <w:spacing w:val="-4"/>
              </w:rPr>
              <w:t>ELs and former ELs</w:t>
            </w:r>
          </w:p>
        </w:tc>
        <w:tc>
          <w:tcPr>
            <w:tcW w:w="376" w:type="pct"/>
            <w:vAlign w:val="center"/>
          </w:tcPr>
          <w:p w14:paraId="2EAB27C3" w14:textId="77777777" w:rsidR="0091177E" w:rsidRPr="005C4DC5" w:rsidRDefault="0091177E" w:rsidP="0091177E">
            <w:pPr>
              <w:pStyle w:val="TableTextCentered"/>
              <w:spacing w:before="20" w:after="20"/>
            </w:pPr>
            <w:r w:rsidRPr="00392BED">
              <w:t>20</w:t>
            </w:r>
          </w:p>
        </w:tc>
        <w:tc>
          <w:tcPr>
            <w:tcW w:w="374" w:type="pct"/>
            <w:vAlign w:val="center"/>
          </w:tcPr>
          <w:p w14:paraId="77212121" w14:textId="77777777" w:rsidR="0091177E" w:rsidRPr="005C4DC5" w:rsidRDefault="0091177E" w:rsidP="0091177E">
            <w:pPr>
              <w:pStyle w:val="TableTextCentered"/>
              <w:spacing w:before="20" w:after="20"/>
            </w:pPr>
            <w:r w:rsidRPr="00392BED">
              <w:t>38</w:t>
            </w:r>
          </w:p>
        </w:tc>
        <w:tc>
          <w:tcPr>
            <w:tcW w:w="377" w:type="pct"/>
            <w:vAlign w:val="center"/>
          </w:tcPr>
          <w:p w14:paraId="4D00DF28" w14:textId="77777777" w:rsidR="0091177E" w:rsidRPr="005C4DC5" w:rsidRDefault="0091177E" w:rsidP="0091177E">
            <w:pPr>
              <w:pStyle w:val="TableTextCentered"/>
              <w:spacing w:before="20" w:after="20"/>
            </w:pPr>
            <w:r w:rsidRPr="00392BED">
              <w:t>36</w:t>
            </w:r>
          </w:p>
        </w:tc>
        <w:tc>
          <w:tcPr>
            <w:tcW w:w="377" w:type="pct"/>
            <w:vAlign w:val="center"/>
          </w:tcPr>
          <w:p w14:paraId="357DD839" w14:textId="77777777" w:rsidR="0091177E" w:rsidRPr="005C4DC5" w:rsidRDefault="0091177E" w:rsidP="0091177E">
            <w:pPr>
              <w:pStyle w:val="TableTextCentered"/>
              <w:spacing w:before="20" w:after="20"/>
            </w:pPr>
            <w:r w:rsidRPr="00392BED">
              <w:t>20</w:t>
            </w:r>
          </w:p>
        </w:tc>
        <w:tc>
          <w:tcPr>
            <w:tcW w:w="415" w:type="pct"/>
            <w:vAlign w:val="center"/>
          </w:tcPr>
          <w:p w14:paraId="37DCE29E" w14:textId="77777777" w:rsidR="0091177E" w:rsidRPr="005C4DC5" w:rsidRDefault="0091177E" w:rsidP="0091177E">
            <w:pPr>
              <w:pStyle w:val="TableTextCentered"/>
              <w:spacing w:before="20" w:after="20"/>
            </w:pPr>
            <w:r w:rsidRPr="00392BED">
              <w:t>20</w:t>
            </w:r>
          </w:p>
        </w:tc>
        <w:tc>
          <w:tcPr>
            <w:tcW w:w="377" w:type="pct"/>
            <w:vAlign w:val="center"/>
          </w:tcPr>
          <w:p w14:paraId="2FEE8E0F" w14:textId="77777777" w:rsidR="0091177E" w:rsidRPr="005C4DC5" w:rsidRDefault="0091177E" w:rsidP="0091177E">
            <w:pPr>
              <w:pStyle w:val="TableTextCentered"/>
              <w:spacing w:before="20" w:after="20"/>
            </w:pPr>
            <w:r w:rsidRPr="00392BED">
              <w:t>19</w:t>
            </w:r>
          </w:p>
        </w:tc>
        <w:tc>
          <w:tcPr>
            <w:tcW w:w="378" w:type="pct"/>
            <w:vAlign w:val="center"/>
          </w:tcPr>
          <w:p w14:paraId="6DCC93F0" w14:textId="77777777" w:rsidR="0091177E" w:rsidRPr="005C4DC5" w:rsidRDefault="0091177E" w:rsidP="0091177E">
            <w:pPr>
              <w:pStyle w:val="TableTextCentered"/>
              <w:spacing w:before="20" w:after="20"/>
            </w:pPr>
            <w:r w:rsidRPr="00392BED">
              <w:t>29</w:t>
            </w:r>
          </w:p>
        </w:tc>
        <w:tc>
          <w:tcPr>
            <w:tcW w:w="378" w:type="pct"/>
            <w:vAlign w:val="center"/>
          </w:tcPr>
          <w:p w14:paraId="5C544AC2" w14:textId="77777777" w:rsidR="0091177E" w:rsidRPr="005C4DC5" w:rsidRDefault="0091177E" w:rsidP="0091177E">
            <w:pPr>
              <w:pStyle w:val="TableTextCentered"/>
              <w:spacing w:before="20" w:after="20"/>
            </w:pPr>
            <w:r w:rsidRPr="00392BED">
              <w:t>35</w:t>
            </w:r>
          </w:p>
        </w:tc>
        <w:tc>
          <w:tcPr>
            <w:tcW w:w="413" w:type="pct"/>
            <w:vAlign w:val="center"/>
          </w:tcPr>
          <w:p w14:paraId="28C4D5F6" w14:textId="77777777" w:rsidR="0091177E" w:rsidRPr="005C4DC5" w:rsidRDefault="0091177E" w:rsidP="0091177E">
            <w:pPr>
              <w:pStyle w:val="TableTextCentered"/>
              <w:spacing w:before="20" w:after="20"/>
            </w:pPr>
            <w:r w:rsidRPr="00392BED">
              <w:t>34</w:t>
            </w:r>
          </w:p>
        </w:tc>
      </w:tr>
      <w:tr w:rsidR="0091177E" w:rsidRPr="005C4DC5" w14:paraId="0AD803DB" w14:textId="77777777" w:rsidTr="0091177E">
        <w:tc>
          <w:tcPr>
            <w:tcW w:w="1535" w:type="pct"/>
          </w:tcPr>
          <w:p w14:paraId="18298852" w14:textId="77777777" w:rsidR="0091177E" w:rsidRPr="005C4DC5" w:rsidRDefault="0091177E" w:rsidP="0091177E">
            <w:pPr>
              <w:pStyle w:val="TableText"/>
              <w:spacing w:before="20" w:after="20"/>
            </w:pPr>
            <w:r w:rsidRPr="005C4DC5">
              <w:t>Students w/disabilities</w:t>
            </w:r>
          </w:p>
        </w:tc>
        <w:tc>
          <w:tcPr>
            <w:tcW w:w="376" w:type="pct"/>
            <w:vAlign w:val="center"/>
          </w:tcPr>
          <w:p w14:paraId="0C5F7FDE" w14:textId="77777777" w:rsidR="0091177E" w:rsidRPr="005C4DC5" w:rsidRDefault="0091177E" w:rsidP="0091177E">
            <w:pPr>
              <w:pStyle w:val="TableTextCentered"/>
              <w:spacing w:before="20" w:after="20"/>
            </w:pPr>
            <w:r w:rsidRPr="00392BED">
              <w:t>150</w:t>
            </w:r>
          </w:p>
        </w:tc>
        <w:tc>
          <w:tcPr>
            <w:tcW w:w="374" w:type="pct"/>
            <w:vAlign w:val="center"/>
          </w:tcPr>
          <w:p w14:paraId="46B92577" w14:textId="77777777" w:rsidR="0091177E" w:rsidRPr="005C4DC5" w:rsidRDefault="0091177E" w:rsidP="0091177E">
            <w:pPr>
              <w:pStyle w:val="TableTextCentered"/>
              <w:spacing w:before="20" w:after="20"/>
            </w:pPr>
            <w:r w:rsidRPr="00392BED">
              <w:t>18</w:t>
            </w:r>
          </w:p>
        </w:tc>
        <w:tc>
          <w:tcPr>
            <w:tcW w:w="377" w:type="pct"/>
            <w:vAlign w:val="center"/>
          </w:tcPr>
          <w:p w14:paraId="47DF1A73" w14:textId="77777777" w:rsidR="0091177E" w:rsidRPr="005C4DC5" w:rsidRDefault="0091177E" w:rsidP="0091177E">
            <w:pPr>
              <w:pStyle w:val="TableTextCentered"/>
              <w:spacing w:before="20" w:after="20"/>
            </w:pPr>
            <w:r w:rsidRPr="00392BED">
              <w:t>12</w:t>
            </w:r>
          </w:p>
        </w:tc>
        <w:tc>
          <w:tcPr>
            <w:tcW w:w="377" w:type="pct"/>
            <w:vAlign w:val="center"/>
          </w:tcPr>
          <w:p w14:paraId="55068DE9" w14:textId="77777777" w:rsidR="0091177E" w:rsidRPr="005C4DC5" w:rsidRDefault="0091177E" w:rsidP="0091177E">
            <w:pPr>
              <w:pStyle w:val="TableTextCentered"/>
              <w:spacing w:before="20" w:after="20"/>
            </w:pPr>
            <w:r w:rsidRPr="00392BED">
              <w:t>13</w:t>
            </w:r>
          </w:p>
        </w:tc>
        <w:tc>
          <w:tcPr>
            <w:tcW w:w="415" w:type="pct"/>
            <w:vAlign w:val="center"/>
          </w:tcPr>
          <w:p w14:paraId="777EFF34" w14:textId="77777777" w:rsidR="0091177E" w:rsidRPr="005C4DC5" w:rsidRDefault="0091177E" w:rsidP="0091177E">
            <w:pPr>
              <w:pStyle w:val="TableTextCentered"/>
              <w:spacing w:before="20" w:after="20"/>
            </w:pPr>
            <w:r w:rsidRPr="00392BED">
              <w:t>11</w:t>
            </w:r>
          </w:p>
        </w:tc>
        <w:tc>
          <w:tcPr>
            <w:tcW w:w="377" w:type="pct"/>
            <w:vAlign w:val="center"/>
          </w:tcPr>
          <w:p w14:paraId="5E116CBE" w14:textId="77777777" w:rsidR="0091177E" w:rsidRPr="005C4DC5" w:rsidRDefault="0091177E" w:rsidP="0091177E">
            <w:pPr>
              <w:pStyle w:val="TableTextCentered"/>
              <w:spacing w:before="20" w:after="20"/>
            </w:pPr>
            <w:r w:rsidRPr="00392BED">
              <w:t>27</w:t>
            </w:r>
          </w:p>
        </w:tc>
        <w:tc>
          <w:tcPr>
            <w:tcW w:w="378" w:type="pct"/>
            <w:vAlign w:val="center"/>
          </w:tcPr>
          <w:p w14:paraId="5D85A2CB" w14:textId="77777777" w:rsidR="0091177E" w:rsidRPr="005C4DC5" w:rsidRDefault="0091177E" w:rsidP="0091177E">
            <w:pPr>
              <w:pStyle w:val="TableTextCentered"/>
              <w:spacing w:before="20" w:after="20"/>
            </w:pPr>
            <w:r w:rsidRPr="00392BED">
              <w:t>46</w:t>
            </w:r>
          </w:p>
        </w:tc>
        <w:tc>
          <w:tcPr>
            <w:tcW w:w="378" w:type="pct"/>
            <w:vAlign w:val="center"/>
          </w:tcPr>
          <w:p w14:paraId="6AC3238E" w14:textId="77777777" w:rsidR="0091177E" w:rsidRPr="005C4DC5" w:rsidRDefault="0091177E" w:rsidP="0091177E">
            <w:pPr>
              <w:pStyle w:val="TableTextCentered"/>
              <w:spacing w:before="20" w:after="20"/>
            </w:pPr>
            <w:r w:rsidRPr="00392BED">
              <w:t>47</w:t>
            </w:r>
          </w:p>
        </w:tc>
        <w:tc>
          <w:tcPr>
            <w:tcW w:w="413" w:type="pct"/>
            <w:vAlign w:val="center"/>
          </w:tcPr>
          <w:p w14:paraId="5B37E84F" w14:textId="77777777" w:rsidR="0091177E" w:rsidRPr="005C4DC5" w:rsidRDefault="0091177E" w:rsidP="0091177E">
            <w:pPr>
              <w:pStyle w:val="TableTextCentered"/>
              <w:spacing w:before="20" w:after="20"/>
            </w:pPr>
            <w:r w:rsidRPr="00392BED">
              <w:t>46</w:t>
            </w:r>
          </w:p>
        </w:tc>
      </w:tr>
    </w:tbl>
    <w:p w14:paraId="1C18A447" w14:textId="77777777" w:rsidR="00764410" w:rsidRPr="005C4DC5" w:rsidRDefault="00764410" w:rsidP="00764410">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2" w:history="1">
        <w:r w:rsidRPr="005C4DC5">
          <w:rPr>
            <w:rStyle w:val="Hyperlink"/>
          </w:rPr>
          <w:t>newly defined low-income student group</w:t>
        </w:r>
      </w:hyperlink>
      <w:r w:rsidRPr="005C4DC5">
        <w:t>. This change also affects the high needs group.</w:t>
      </w:r>
    </w:p>
    <w:p w14:paraId="76B9AC22" w14:textId="77777777" w:rsidR="00FD6D9A" w:rsidRDefault="00FD6D9A">
      <w:pPr>
        <w:spacing w:line="240" w:lineRule="auto"/>
        <w:rPr>
          <w:rFonts w:ascii="Franklin Gothic Demi" w:hAnsi="Franklin Gothic Demi"/>
        </w:rPr>
      </w:pPr>
      <w:r>
        <w:br w:type="page"/>
      </w:r>
    </w:p>
    <w:p w14:paraId="786308B6" w14:textId="55A6AFF8" w:rsidR="00764410" w:rsidRPr="005C4DC5" w:rsidRDefault="00764410" w:rsidP="00764410">
      <w:pPr>
        <w:pStyle w:val="TableTitle0"/>
      </w:pPr>
      <w:r w:rsidRPr="005C4DC5">
        <w:t xml:space="preserve">Table E2. </w:t>
      </w:r>
      <w:r>
        <w:t>Westport</w:t>
      </w:r>
      <w:r w:rsidRPr="005C4DC5">
        <w:t xml:space="preserve"> Public Schools: Next-Generation MCAS ELA Achievement by Student Group, Grade 10, 2019-2022 </w:t>
      </w:r>
    </w:p>
    <w:tbl>
      <w:tblPr>
        <w:tblStyle w:val="MSVTable1"/>
        <w:tblW w:w="5000" w:type="pct"/>
        <w:tblLook w:val="0420" w:firstRow="1" w:lastRow="0" w:firstColumn="0" w:lastColumn="0" w:noHBand="0" w:noVBand="1"/>
      </w:tblPr>
      <w:tblGrid>
        <w:gridCol w:w="2866"/>
        <w:gridCol w:w="705"/>
        <w:gridCol w:w="719"/>
        <w:gridCol w:w="723"/>
        <w:gridCol w:w="723"/>
        <w:gridCol w:w="719"/>
        <w:gridCol w:w="723"/>
        <w:gridCol w:w="725"/>
        <w:gridCol w:w="725"/>
        <w:gridCol w:w="716"/>
      </w:tblGrid>
      <w:tr w:rsidR="00063D29" w:rsidRPr="005C4DC5" w14:paraId="2AF53ED6"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1533" w:type="pct"/>
            <w:vAlign w:val="center"/>
          </w:tcPr>
          <w:p w14:paraId="7CF8E60D" w14:textId="0A51768F" w:rsidR="00063D29" w:rsidRPr="005C4DC5" w:rsidRDefault="00063D29" w:rsidP="003403B1">
            <w:pPr>
              <w:pStyle w:val="TableColHeadingCenter"/>
              <w:keepNext/>
              <w:keepLines/>
              <w:spacing w:before="10" w:after="10"/>
            </w:pPr>
            <w:r w:rsidRPr="00E26782">
              <w:rPr>
                <w:szCs w:val="20"/>
              </w:rPr>
              <w:t>Group</w:t>
            </w:r>
          </w:p>
        </w:tc>
        <w:tc>
          <w:tcPr>
            <w:tcW w:w="377" w:type="pct"/>
            <w:vAlign w:val="center"/>
          </w:tcPr>
          <w:p w14:paraId="739E7EC0" w14:textId="723E14C7" w:rsidR="00063D29" w:rsidRPr="005C4DC5" w:rsidRDefault="00063D29" w:rsidP="003403B1">
            <w:pPr>
              <w:pStyle w:val="TableColHeadingCenter"/>
              <w:spacing w:before="10" w:after="10"/>
            </w:pPr>
            <w:r w:rsidRPr="00E26782">
              <w:rPr>
                <w:i/>
                <w:iCs/>
                <w:szCs w:val="20"/>
              </w:rPr>
              <w:t>N</w:t>
            </w:r>
            <w:r w:rsidRPr="00E26782">
              <w:rPr>
                <w:szCs w:val="20"/>
              </w:rPr>
              <w:t xml:space="preserve"> (2022)</w:t>
            </w:r>
          </w:p>
        </w:tc>
        <w:tc>
          <w:tcPr>
            <w:tcW w:w="385" w:type="pct"/>
            <w:vAlign w:val="center"/>
          </w:tcPr>
          <w:p w14:paraId="227179AC" w14:textId="45CC755F" w:rsidR="00063D29" w:rsidRPr="005C4DC5" w:rsidRDefault="00063D29" w:rsidP="003403B1">
            <w:pPr>
              <w:pStyle w:val="TableColHeadingCenter"/>
              <w:spacing w:before="10" w:after="10"/>
            </w:pPr>
            <w:r w:rsidRPr="00E26782">
              <w:rPr>
                <w:szCs w:val="20"/>
              </w:rPr>
              <w:t>% M/E 2019</w:t>
            </w:r>
          </w:p>
        </w:tc>
        <w:tc>
          <w:tcPr>
            <w:tcW w:w="387" w:type="pct"/>
            <w:vAlign w:val="center"/>
          </w:tcPr>
          <w:p w14:paraId="765580F1" w14:textId="022CDFBF" w:rsidR="00063D29" w:rsidRPr="005C4DC5" w:rsidRDefault="00063D29" w:rsidP="003403B1">
            <w:pPr>
              <w:pStyle w:val="TableColHeadingCenter"/>
              <w:spacing w:before="10" w:after="10"/>
            </w:pPr>
            <w:r w:rsidRPr="00E26782">
              <w:rPr>
                <w:szCs w:val="20"/>
              </w:rPr>
              <w:t>% M/E 2021</w:t>
            </w:r>
          </w:p>
        </w:tc>
        <w:tc>
          <w:tcPr>
            <w:tcW w:w="387" w:type="pct"/>
            <w:vAlign w:val="center"/>
          </w:tcPr>
          <w:p w14:paraId="49408600" w14:textId="4FC54D48" w:rsidR="00063D29" w:rsidRPr="005C4DC5" w:rsidRDefault="00063D29" w:rsidP="003403B1">
            <w:pPr>
              <w:pStyle w:val="TableColHeadingCenter"/>
              <w:spacing w:before="10" w:after="10"/>
            </w:pPr>
            <w:r w:rsidRPr="00E26782">
              <w:rPr>
                <w:szCs w:val="20"/>
              </w:rPr>
              <w:t>% M/E 2022</w:t>
            </w:r>
          </w:p>
        </w:tc>
        <w:tc>
          <w:tcPr>
            <w:tcW w:w="385" w:type="pct"/>
            <w:vAlign w:val="center"/>
          </w:tcPr>
          <w:p w14:paraId="4B618FEE" w14:textId="34646CCF" w:rsidR="00063D29" w:rsidRPr="005C4DC5" w:rsidRDefault="00063D29" w:rsidP="003403B1">
            <w:pPr>
              <w:pStyle w:val="TableColHeadingCenter"/>
              <w:spacing w:before="10" w:after="10"/>
            </w:pPr>
            <w:r w:rsidRPr="00E26782">
              <w:rPr>
                <w:szCs w:val="20"/>
              </w:rPr>
              <w:t>% M/E State (2022)</w:t>
            </w:r>
          </w:p>
        </w:tc>
        <w:tc>
          <w:tcPr>
            <w:tcW w:w="387" w:type="pct"/>
            <w:vAlign w:val="center"/>
          </w:tcPr>
          <w:p w14:paraId="78DB86CF" w14:textId="5648B057" w:rsidR="00063D29" w:rsidRPr="005C4DC5" w:rsidRDefault="00063D29" w:rsidP="003403B1">
            <w:pPr>
              <w:pStyle w:val="TableColHeadingCenter"/>
              <w:spacing w:before="10" w:after="10"/>
            </w:pPr>
            <w:r w:rsidRPr="00E26782">
              <w:rPr>
                <w:szCs w:val="20"/>
              </w:rPr>
              <w:t>% NM 2019</w:t>
            </w:r>
          </w:p>
        </w:tc>
        <w:tc>
          <w:tcPr>
            <w:tcW w:w="388" w:type="pct"/>
            <w:vAlign w:val="center"/>
          </w:tcPr>
          <w:p w14:paraId="18CF9BE0" w14:textId="05FFB9A8" w:rsidR="00063D29" w:rsidRPr="005C4DC5" w:rsidRDefault="00063D29" w:rsidP="003403B1">
            <w:pPr>
              <w:pStyle w:val="TableColHeadingCenter"/>
              <w:spacing w:before="10" w:after="10"/>
            </w:pPr>
            <w:r w:rsidRPr="00E26782">
              <w:rPr>
                <w:szCs w:val="20"/>
              </w:rPr>
              <w:t>% NM 2021</w:t>
            </w:r>
          </w:p>
        </w:tc>
        <w:tc>
          <w:tcPr>
            <w:tcW w:w="388" w:type="pct"/>
            <w:vAlign w:val="center"/>
          </w:tcPr>
          <w:p w14:paraId="6F9BB0C5" w14:textId="1F96ECDE" w:rsidR="00063D29" w:rsidRPr="005C4DC5" w:rsidRDefault="00063D29" w:rsidP="003403B1">
            <w:pPr>
              <w:pStyle w:val="TableColHeadingCenter"/>
              <w:spacing w:before="10" w:after="10"/>
            </w:pPr>
            <w:r w:rsidRPr="00E26782">
              <w:rPr>
                <w:szCs w:val="20"/>
              </w:rPr>
              <w:t>% NM 2022</w:t>
            </w:r>
          </w:p>
        </w:tc>
        <w:tc>
          <w:tcPr>
            <w:tcW w:w="385" w:type="pct"/>
            <w:vAlign w:val="center"/>
          </w:tcPr>
          <w:p w14:paraId="42D971F3" w14:textId="1C0DB8C4" w:rsidR="00063D29" w:rsidRPr="005C4DC5" w:rsidRDefault="00063D29" w:rsidP="003403B1">
            <w:pPr>
              <w:pStyle w:val="TableColHeadingCenter"/>
              <w:spacing w:before="10" w:after="10"/>
            </w:pPr>
            <w:r w:rsidRPr="00E26782">
              <w:rPr>
                <w:szCs w:val="20"/>
              </w:rPr>
              <w:t>% NM State (2022)</w:t>
            </w:r>
          </w:p>
        </w:tc>
      </w:tr>
      <w:tr w:rsidR="00063D29" w:rsidRPr="005C4DC5" w14:paraId="6AF175A1"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1D785D21" w14:textId="77777777" w:rsidR="00063D29" w:rsidRPr="005C4DC5" w:rsidRDefault="00063D29" w:rsidP="00063D29">
            <w:pPr>
              <w:pStyle w:val="TableText"/>
              <w:keepNext/>
              <w:keepLines/>
              <w:spacing w:before="10" w:after="10"/>
            </w:pPr>
            <w:r w:rsidRPr="005C4DC5">
              <w:t>All</w:t>
            </w:r>
          </w:p>
        </w:tc>
        <w:tc>
          <w:tcPr>
            <w:tcW w:w="377" w:type="pct"/>
            <w:vAlign w:val="center"/>
          </w:tcPr>
          <w:p w14:paraId="2D99761C" w14:textId="77777777" w:rsidR="00063D29" w:rsidRPr="005C4DC5" w:rsidRDefault="00063D29" w:rsidP="00063D29">
            <w:pPr>
              <w:pStyle w:val="TableTextCentered"/>
              <w:spacing w:before="10" w:after="10"/>
            </w:pPr>
            <w:r w:rsidRPr="002774AD">
              <w:rPr>
                <w:rFonts w:ascii="Franklin Gothic Book" w:hAnsi="Franklin Gothic Book"/>
                <w:szCs w:val="20"/>
              </w:rPr>
              <w:t>81</w:t>
            </w:r>
          </w:p>
        </w:tc>
        <w:tc>
          <w:tcPr>
            <w:tcW w:w="385" w:type="pct"/>
            <w:vAlign w:val="center"/>
          </w:tcPr>
          <w:p w14:paraId="7354CFB5" w14:textId="77777777" w:rsidR="00063D29" w:rsidRPr="005C4DC5" w:rsidRDefault="00063D29" w:rsidP="00063D29">
            <w:pPr>
              <w:pStyle w:val="TableTextCentered"/>
              <w:spacing w:before="10" w:after="10"/>
            </w:pPr>
            <w:r w:rsidRPr="002774AD">
              <w:rPr>
                <w:rFonts w:ascii="Franklin Gothic Book" w:hAnsi="Franklin Gothic Book"/>
                <w:szCs w:val="20"/>
              </w:rPr>
              <w:t>64</w:t>
            </w:r>
          </w:p>
        </w:tc>
        <w:tc>
          <w:tcPr>
            <w:tcW w:w="387" w:type="pct"/>
            <w:vAlign w:val="center"/>
          </w:tcPr>
          <w:p w14:paraId="17B15428" w14:textId="77777777" w:rsidR="00063D29" w:rsidRPr="005C4DC5" w:rsidRDefault="00063D29" w:rsidP="00063D29">
            <w:pPr>
              <w:pStyle w:val="TableTextCentered"/>
              <w:spacing w:before="10" w:after="10"/>
            </w:pPr>
            <w:r w:rsidRPr="002774AD">
              <w:rPr>
                <w:rFonts w:ascii="Franklin Gothic Book" w:hAnsi="Franklin Gothic Book"/>
                <w:szCs w:val="20"/>
              </w:rPr>
              <w:t>75</w:t>
            </w:r>
          </w:p>
        </w:tc>
        <w:tc>
          <w:tcPr>
            <w:tcW w:w="387" w:type="pct"/>
            <w:vAlign w:val="center"/>
          </w:tcPr>
          <w:p w14:paraId="08F650AF" w14:textId="77777777" w:rsidR="00063D29" w:rsidRPr="005C4DC5" w:rsidRDefault="00063D29" w:rsidP="00063D29">
            <w:pPr>
              <w:pStyle w:val="TableTextCentered"/>
              <w:spacing w:before="10" w:after="10"/>
            </w:pPr>
            <w:r w:rsidRPr="002774AD">
              <w:rPr>
                <w:rFonts w:ascii="Franklin Gothic Book" w:hAnsi="Franklin Gothic Book"/>
                <w:szCs w:val="20"/>
              </w:rPr>
              <w:t>58</w:t>
            </w:r>
          </w:p>
        </w:tc>
        <w:tc>
          <w:tcPr>
            <w:tcW w:w="385" w:type="pct"/>
            <w:vAlign w:val="center"/>
          </w:tcPr>
          <w:p w14:paraId="6C820E5B" w14:textId="77777777" w:rsidR="00063D29" w:rsidRPr="005C4DC5" w:rsidRDefault="00063D29" w:rsidP="00063D29">
            <w:pPr>
              <w:pStyle w:val="TableTextCentered"/>
              <w:spacing w:before="10" w:after="10"/>
            </w:pPr>
            <w:r w:rsidRPr="002774AD">
              <w:rPr>
                <w:rFonts w:ascii="Franklin Gothic Book" w:hAnsi="Franklin Gothic Book"/>
                <w:szCs w:val="20"/>
              </w:rPr>
              <w:t>58</w:t>
            </w:r>
          </w:p>
        </w:tc>
        <w:tc>
          <w:tcPr>
            <w:tcW w:w="387" w:type="pct"/>
            <w:vAlign w:val="center"/>
          </w:tcPr>
          <w:p w14:paraId="546DAF85" w14:textId="77777777" w:rsidR="00063D29" w:rsidRPr="005C4DC5" w:rsidRDefault="00063D29" w:rsidP="00063D29">
            <w:pPr>
              <w:pStyle w:val="TableTextCentered"/>
              <w:spacing w:before="10" w:after="10"/>
            </w:pPr>
            <w:r w:rsidRPr="002774AD">
              <w:rPr>
                <w:rFonts w:ascii="Franklin Gothic Book" w:hAnsi="Franklin Gothic Book"/>
                <w:szCs w:val="20"/>
              </w:rPr>
              <w:t>6</w:t>
            </w:r>
          </w:p>
        </w:tc>
        <w:tc>
          <w:tcPr>
            <w:tcW w:w="388" w:type="pct"/>
            <w:vAlign w:val="center"/>
          </w:tcPr>
          <w:p w14:paraId="0EF361E7" w14:textId="77777777" w:rsidR="00063D29" w:rsidRPr="005C4DC5" w:rsidRDefault="00063D29" w:rsidP="00063D29">
            <w:pPr>
              <w:pStyle w:val="TableTextCentered"/>
              <w:spacing w:before="10" w:after="10"/>
            </w:pPr>
            <w:r w:rsidRPr="002774AD">
              <w:rPr>
                <w:rFonts w:ascii="Franklin Gothic Book" w:hAnsi="Franklin Gothic Book"/>
                <w:szCs w:val="20"/>
              </w:rPr>
              <w:t>4</w:t>
            </w:r>
          </w:p>
        </w:tc>
        <w:tc>
          <w:tcPr>
            <w:tcW w:w="388" w:type="pct"/>
            <w:vAlign w:val="center"/>
          </w:tcPr>
          <w:p w14:paraId="29FF9391" w14:textId="77777777" w:rsidR="00063D29" w:rsidRPr="005C4DC5" w:rsidRDefault="00063D29" w:rsidP="00063D29">
            <w:pPr>
              <w:pStyle w:val="TableTextCentered"/>
              <w:spacing w:before="10" w:after="10"/>
            </w:pPr>
            <w:r w:rsidRPr="002774AD">
              <w:rPr>
                <w:rFonts w:ascii="Franklin Gothic Book" w:hAnsi="Franklin Gothic Book"/>
                <w:szCs w:val="20"/>
              </w:rPr>
              <w:t>7</w:t>
            </w:r>
          </w:p>
        </w:tc>
        <w:tc>
          <w:tcPr>
            <w:tcW w:w="385" w:type="pct"/>
            <w:vAlign w:val="center"/>
          </w:tcPr>
          <w:p w14:paraId="4CCCE170" w14:textId="77777777" w:rsidR="00063D29" w:rsidRPr="005C4DC5" w:rsidRDefault="00063D29" w:rsidP="00063D29">
            <w:pPr>
              <w:pStyle w:val="TableTextCentered"/>
              <w:spacing w:before="10" w:after="10"/>
            </w:pPr>
            <w:r w:rsidRPr="002774AD">
              <w:rPr>
                <w:rFonts w:ascii="Franklin Gothic Book" w:hAnsi="Franklin Gothic Book"/>
                <w:szCs w:val="20"/>
              </w:rPr>
              <w:t>8</w:t>
            </w:r>
          </w:p>
        </w:tc>
      </w:tr>
      <w:tr w:rsidR="00063D29" w:rsidRPr="005C4DC5" w14:paraId="3654FDBF" w14:textId="77777777" w:rsidTr="00063D29">
        <w:tc>
          <w:tcPr>
            <w:tcW w:w="1533" w:type="pct"/>
          </w:tcPr>
          <w:p w14:paraId="4C3A8990" w14:textId="77777777" w:rsidR="00063D29" w:rsidRPr="005C4DC5" w:rsidRDefault="00063D29" w:rsidP="00063D29">
            <w:pPr>
              <w:pStyle w:val="TableText"/>
              <w:keepNext/>
              <w:keepLines/>
              <w:spacing w:before="10" w:after="10"/>
            </w:pPr>
            <w:r w:rsidRPr="005C4DC5">
              <w:t>African American/Black</w:t>
            </w:r>
          </w:p>
        </w:tc>
        <w:tc>
          <w:tcPr>
            <w:tcW w:w="377" w:type="pct"/>
            <w:vAlign w:val="center"/>
          </w:tcPr>
          <w:p w14:paraId="7CBC3EB0" w14:textId="77777777" w:rsidR="00063D29" w:rsidRPr="005C4DC5" w:rsidRDefault="00063D29" w:rsidP="00063D29">
            <w:pPr>
              <w:pStyle w:val="TableTextCentered"/>
              <w:spacing w:before="10" w:after="10"/>
            </w:pPr>
            <w:r w:rsidRPr="002774AD">
              <w:rPr>
                <w:rFonts w:ascii="Franklin Gothic Book" w:hAnsi="Franklin Gothic Book"/>
                <w:szCs w:val="20"/>
              </w:rPr>
              <w:t>2</w:t>
            </w:r>
          </w:p>
        </w:tc>
        <w:tc>
          <w:tcPr>
            <w:tcW w:w="385" w:type="pct"/>
            <w:vAlign w:val="center"/>
          </w:tcPr>
          <w:p w14:paraId="5CBDDCEC" w14:textId="5580C22C"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7AD134A7" w14:textId="44014791"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46DDF296" w14:textId="65737AE3"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4BB05183" w14:textId="77777777" w:rsidR="00063D29" w:rsidRPr="005C4DC5" w:rsidRDefault="00063D29" w:rsidP="00063D29">
            <w:pPr>
              <w:pStyle w:val="TableTextCentered"/>
              <w:spacing w:before="10" w:after="10"/>
            </w:pPr>
            <w:r w:rsidRPr="002774AD">
              <w:rPr>
                <w:rFonts w:ascii="Franklin Gothic Book" w:hAnsi="Franklin Gothic Book"/>
                <w:szCs w:val="20"/>
              </w:rPr>
              <w:t>41</w:t>
            </w:r>
          </w:p>
        </w:tc>
        <w:tc>
          <w:tcPr>
            <w:tcW w:w="387" w:type="pct"/>
            <w:vAlign w:val="center"/>
          </w:tcPr>
          <w:p w14:paraId="4633F371" w14:textId="5F87F81E"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520F229F" w14:textId="6F4E951B"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29B00F2C" w14:textId="099E3627"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6242C38E" w14:textId="77777777" w:rsidR="00063D29" w:rsidRPr="005C4DC5" w:rsidRDefault="00063D29" w:rsidP="00063D29">
            <w:pPr>
              <w:pStyle w:val="TableTextCentered"/>
              <w:spacing w:before="10" w:after="10"/>
            </w:pPr>
            <w:r w:rsidRPr="002774AD">
              <w:rPr>
                <w:rFonts w:ascii="Franklin Gothic Book" w:hAnsi="Franklin Gothic Book"/>
                <w:szCs w:val="20"/>
              </w:rPr>
              <w:t>13</w:t>
            </w:r>
          </w:p>
        </w:tc>
      </w:tr>
      <w:tr w:rsidR="00063D29" w:rsidRPr="005C4DC5" w14:paraId="0C4F928A"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75975616" w14:textId="77777777" w:rsidR="00063D29" w:rsidRPr="005C4DC5" w:rsidRDefault="00063D29" w:rsidP="00063D29">
            <w:pPr>
              <w:pStyle w:val="TableText"/>
              <w:keepNext/>
              <w:keepLines/>
              <w:spacing w:before="10" w:after="10"/>
            </w:pPr>
            <w:r w:rsidRPr="005C4DC5">
              <w:t>Asian</w:t>
            </w:r>
          </w:p>
        </w:tc>
        <w:tc>
          <w:tcPr>
            <w:tcW w:w="377" w:type="pct"/>
            <w:vAlign w:val="center"/>
          </w:tcPr>
          <w:p w14:paraId="49CE71B1" w14:textId="77777777" w:rsidR="00063D29" w:rsidRPr="005C4DC5" w:rsidRDefault="00063D29" w:rsidP="00063D29">
            <w:pPr>
              <w:pStyle w:val="TableTextCentered"/>
              <w:spacing w:before="10" w:after="10"/>
            </w:pPr>
            <w:r w:rsidRPr="002774AD">
              <w:rPr>
                <w:rFonts w:ascii="Franklin Gothic Book" w:hAnsi="Franklin Gothic Book"/>
                <w:szCs w:val="20"/>
              </w:rPr>
              <w:t>1</w:t>
            </w:r>
          </w:p>
        </w:tc>
        <w:tc>
          <w:tcPr>
            <w:tcW w:w="385" w:type="pct"/>
            <w:vAlign w:val="center"/>
          </w:tcPr>
          <w:p w14:paraId="0FEC7C21" w14:textId="58B3F86E"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7E62B5E2" w14:textId="5A4489BD"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2BE88C46" w14:textId="48408E43"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135A25EF" w14:textId="77777777" w:rsidR="00063D29" w:rsidRPr="005C4DC5" w:rsidRDefault="00063D29" w:rsidP="00063D29">
            <w:pPr>
              <w:pStyle w:val="TableTextCentered"/>
              <w:spacing w:before="10" w:after="10"/>
            </w:pPr>
            <w:r w:rsidRPr="002774AD">
              <w:rPr>
                <w:rFonts w:ascii="Franklin Gothic Book" w:hAnsi="Franklin Gothic Book"/>
                <w:szCs w:val="20"/>
              </w:rPr>
              <w:t>79</w:t>
            </w:r>
          </w:p>
        </w:tc>
        <w:tc>
          <w:tcPr>
            <w:tcW w:w="387" w:type="pct"/>
            <w:vAlign w:val="center"/>
          </w:tcPr>
          <w:p w14:paraId="046E06C3" w14:textId="2F90D390"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0C061E84" w14:textId="42A4DF04"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61CD5FDB" w14:textId="59AD3DBB"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1EE32D5A" w14:textId="77777777" w:rsidR="00063D29" w:rsidRPr="005C4DC5" w:rsidRDefault="00063D29" w:rsidP="00063D29">
            <w:pPr>
              <w:pStyle w:val="TableTextCentered"/>
              <w:spacing w:before="10" w:after="10"/>
            </w:pPr>
            <w:r w:rsidRPr="002774AD">
              <w:rPr>
                <w:rFonts w:ascii="Franklin Gothic Book" w:hAnsi="Franklin Gothic Book"/>
                <w:szCs w:val="20"/>
              </w:rPr>
              <w:t>4</w:t>
            </w:r>
          </w:p>
        </w:tc>
      </w:tr>
      <w:tr w:rsidR="00063D29" w:rsidRPr="005C4DC5" w14:paraId="06EB1E50" w14:textId="77777777" w:rsidTr="00063D29">
        <w:tc>
          <w:tcPr>
            <w:tcW w:w="1533" w:type="pct"/>
          </w:tcPr>
          <w:p w14:paraId="63B57E7D" w14:textId="77777777" w:rsidR="00063D29" w:rsidRPr="005C4DC5" w:rsidRDefault="00063D29" w:rsidP="00063D29">
            <w:pPr>
              <w:pStyle w:val="TableText"/>
              <w:keepNext/>
              <w:keepLines/>
              <w:spacing w:before="10" w:after="10"/>
            </w:pPr>
            <w:r w:rsidRPr="005C4DC5">
              <w:t>Hispanic/Latino</w:t>
            </w:r>
          </w:p>
        </w:tc>
        <w:tc>
          <w:tcPr>
            <w:tcW w:w="377" w:type="pct"/>
            <w:vAlign w:val="center"/>
          </w:tcPr>
          <w:p w14:paraId="44C270C1" w14:textId="77777777" w:rsidR="00063D29" w:rsidRPr="005C4DC5" w:rsidRDefault="00063D29" w:rsidP="00063D29">
            <w:pPr>
              <w:pStyle w:val="TableTextCentered"/>
              <w:spacing w:before="10" w:after="10"/>
            </w:pPr>
            <w:r w:rsidRPr="002774AD">
              <w:rPr>
                <w:rFonts w:ascii="Franklin Gothic Book" w:hAnsi="Franklin Gothic Book"/>
                <w:szCs w:val="20"/>
              </w:rPr>
              <w:t>4</w:t>
            </w:r>
          </w:p>
        </w:tc>
        <w:tc>
          <w:tcPr>
            <w:tcW w:w="385" w:type="pct"/>
            <w:vAlign w:val="center"/>
          </w:tcPr>
          <w:p w14:paraId="726C72CD" w14:textId="5BE668B4"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457D28BF" w14:textId="3FD0929A"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6D90EE0B" w14:textId="5001368E"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6C0900D9" w14:textId="77777777" w:rsidR="00063D29" w:rsidRPr="005C4DC5" w:rsidRDefault="00063D29" w:rsidP="00063D29">
            <w:pPr>
              <w:pStyle w:val="TableTextCentered"/>
              <w:spacing w:before="10" w:after="10"/>
            </w:pPr>
            <w:r w:rsidRPr="002774AD">
              <w:rPr>
                <w:rFonts w:ascii="Franklin Gothic Book" w:hAnsi="Franklin Gothic Book"/>
                <w:szCs w:val="20"/>
              </w:rPr>
              <w:t>38</w:t>
            </w:r>
          </w:p>
        </w:tc>
        <w:tc>
          <w:tcPr>
            <w:tcW w:w="387" w:type="pct"/>
            <w:vAlign w:val="center"/>
          </w:tcPr>
          <w:p w14:paraId="3072718E" w14:textId="074BC97F"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317B1DA4" w14:textId="524D01F2"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5B2CFA3D" w14:textId="7DFAD5D0"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6788D1F2" w14:textId="77777777" w:rsidR="00063D29" w:rsidRPr="005C4DC5" w:rsidRDefault="00063D29" w:rsidP="00063D29">
            <w:pPr>
              <w:pStyle w:val="TableTextCentered"/>
              <w:spacing w:before="10" w:after="10"/>
            </w:pPr>
            <w:r w:rsidRPr="002774AD">
              <w:rPr>
                <w:rFonts w:ascii="Franklin Gothic Book" w:hAnsi="Franklin Gothic Book"/>
                <w:szCs w:val="20"/>
              </w:rPr>
              <w:t>17</w:t>
            </w:r>
          </w:p>
        </w:tc>
      </w:tr>
      <w:tr w:rsidR="00063D29" w:rsidRPr="005C4DC5" w14:paraId="51C9AE3B"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04F69E09" w14:textId="77777777" w:rsidR="00063D29" w:rsidRPr="005C4DC5" w:rsidRDefault="00063D29" w:rsidP="00063D29">
            <w:pPr>
              <w:pStyle w:val="TableText"/>
              <w:keepNext/>
              <w:keepLines/>
              <w:spacing w:before="10" w:after="10"/>
            </w:pPr>
            <w:r w:rsidRPr="005C4DC5">
              <w:rPr>
                <w:rFonts w:cstheme="minorHAnsi"/>
              </w:rPr>
              <w:t>Multi-Race, non-Hispanic/Latino</w:t>
            </w:r>
          </w:p>
        </w:tc>
        <w:tc>
          <w:tcPr>
            <w:tcW w:w="377" w:type="pct"/>
            <w:vAlign w:val="center"/>
          </w:tcPr>
          <w:p w14:paraId="041970E0" w14:textId="77777777" w:rsidR="00063D29" w:rsidRPr="005C4DC5" w:rsidRDefault="00063D29" w:rsidP="00063D29">
            <w:pPr>
              <w:pStyle w:val="TableTextCentered"/>
              <w:spacing w:before="10" w:after="10"/>
            </w:pPr>
            <w:r w:rsidRPr="002774AD">
              <w:rPr>
                <w:rFonts w:ascii="Franklin Gothic Book" w:hAnsi="Franklin Gothic Book"/>
                <w:szCs w:val="20"/>
              </w:rPr>
              <w:t>3</w:t>
            </w:r>
          </w:p>
        </w:tc>
        <w:tc>
          <w:tcPr>
            <w:tcW w:w="385" w:type="pct"/>
            <w:vAlign w:val="center"/>
          </w:tcPr>
          <w:p w14:paraId="5F0BFE4A" w14:textId="0E56BB1B"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6A275092" w14:textId="3DABC14D"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014ADC44" w14:textId="49EC1EEA"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2FF0CD68" w14:textId="77777777" w:rsidR="00063D29" w:rsidRPr="005C4DC5" w:rsidRDefault="00063D29" w:rsidP="00063D29">
            <w:pPr>
              <w:pStyle w:val="TableTextCentered"/>
              <w:spacing w:before="10" w:after="10"/>
            </w:pPr>
            <w:r w:rsidRPr="002774AD">
              <w:rPr>
                <w:rFonts w:ascii="Franklin Gothic Book" w:hAnsi="Franklin Gothic Book"/>
                <w:szCs w:val="20"/>
              </w:rPr>
              <w:t>62</w:t>
            </w:r>
          </w:p>
        </w:tc>
        <w:tc>
          <w:tcPr>
            <w:tcW w:w="387" w:type="pct"/>
            <w:vAlign w:val="center"/>
          </w:tcPr>
          <w:p w14:paraId="4404EB2B" w14:textId="5911387D"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0BBEB48B" w14:textId="1616F010"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2E20E11C" w14:textId="035FDA5D"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3E68B3E2" w14:textId="77777777" w:rsidR="00063D29" w:rsidRPr="005C4DC5" w:rsidRDefault="00063D29" w:rsidP="00063D29">
            <w:pPr>
              <w:pStyle w:val="TableTextCentered"/>
              <w:spacing w:before="10" w:after="10"/>
            </w:pPr>
            <w:r w:rsidRPr="002774AD">
              <w:rPr>
                <w:rFonts w:ascii="Franklin Gothic Book" w:hAnsi="Franklin Gothic Book"/>
                <w:szCs w:val="20"/>
              </w:rPr>
              <w:t>6</w:t>
            </w:r>
          </w:p>
        </w:tc>
      </w:tr>
      <w:tr w:rsidR="00063D29" w:rsidRPr="005C4DC5" w14:paraId="159B707A" w14:textId="77777777" w:rsidTr="00063D29">
        <w:tc>
          <w:tcPr>
            <w:tcW w:w="1533" w:type="pct"/>
          </w:tcPr>
          <w:p w14:paraId="412DF210" w14:textId="77777777" w:rsidR="00063D29" w:rsidRPr="005C4DC5" w:rsidRDefault="00063D29" w:rsidP="00063D29">
            <w:pPr>
              <w:pStyle w:val="TableText"/>
              <w:keepNext/>
              <w:keepLines/>
              <w:spacing w:before="10" w:after="10"/>
            </w:pPr>
            <w:r w:rsidRPr="005C4DC5">
              <w:t>Native American</w:t>
            </w:r>
          </w:p>
        </w:tc>
        <w:tc>
          <w:tcPr>
            <w:tcW w:w="377" w:type="pct"/>
            <w:vAlign w:val="center"/>
          </w:tcPr>
          <w:p w14:paraId="1AAC277B" w14:textId="75FF75F8"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59736117" w14:textId="76E646C6"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3A608D2B" w14:textId="61D8273D"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25146DFC" w14:textId="36F7AE65"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1BCC1B57" w14:textId="77777777" w:rsidR="00063D29" w:rsidRPr="005C4DC5" w:rsidRDefault="00063D29" w:rsidP="00063D29">
            <w:pPr>
              <w:pStyle w:val="TableTextCentered"/>
              <w:spacing w:before="10" w:after="10"/>
            </w:pPr>
            <w:r w:rsidRPr="002774AD">
              <w:rPr>
                <w:rFonts w:ascii="Franklin Gothic Book" w:hAnsi="Franklin Gothic Book"/>
                <w:szCs w:val="20"/>
              </w:rPr>
              <w:t>53</w:t>
            </w:r>
          </w:p>
        </w:tc>
        <w:tc>
          <w:tcPr>
            <w:tcW w:w="387" w:type="pct"/>
            <w:vAlign w:val="center"/>
          </w:tcPr>
          <w:p w14:paraId="00419454" w14:textId="72481593"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6EE40513" w14:textId="459CA417"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3CA38A56" w14:textId="072A2F61"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68FEE4C6" w14:textId="77777777" w:rsidR="00063D29" w:rsidRPr="005C4DC5" w:rsidRDefault="00063D29" w:rsidP="00063D29">
            <w:pPr>
              <w:pStyle w:val="TableTextCentered"/>
              <w:spacing w:before="10" w:after="10"/>
            </w:pPr>
            <w:r w:rsidRPr="002774AD">
              <w:rPr>
                <w:rFonts w:ascii="Franklin Gothic Book" w:hAnsi="Franklin Gothic Book"/>
                <w:szCs w:val="20"/>
              </w:rPr>
              <w:t>8</w:t>
            </w:r>
          </w:p>
        </w:tc>
      </w:tr>
      <w:tr w:rsidR="00063D29" w:rsidRPr="005C4DC5" w14:paraId="4437FAE7"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0736A50E" w14:textId="77777777" w:rsidR="00063D29" w:rsidRPr="005C4DC5" w:rsidRDefault="00063D29" w:rsidP="00063D29">
            <w:pPr>
              <w:pStyle w:val="TableText"/>
              <w:keepNext/>
              <w:keepLines/>
              <w:spacing w:before="10" w:after="10"/>
              <w:rPr>
                <w:spacing w:val="-4"/>
              </w:rPr>
            </w:pPr>
            <w:r w:rsidRPr="005C4DC5">
              <w:rPr>
                <w:spacing w:val="-4"/>
              </w:rPr>
              <w:t>Native Hawaiian, Pacific Islander</w:t>
            </w:r>
          </w:p>
        </w:tc>
        <w:tc>
          <w:tcPr>
            <w:tcW w:w="377" w:type="pct"/>
            <w:vAlign w:val="center"/>
          </w:tcPr>
          <w:p w14:paraId="5666CE6B" w14:textId="54EC4F78"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4109D1E3" w14:textId="2135B4AF"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30C5C456" w14:textId="4657DB69"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2E09ED09" w14:textId="2DCA3B53"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4DD74B49" w14:textId="77777777" w:rsidR="00063D29" w:rsidRPr="005C4DC5" w:rsidRDefault="00063D29" w:rsidP="00063D29">
            <w:pPr>
              <w:pStyle w:val="TableTextCentered"/>
              <w:spacing w:before="10" w:after="10"/>
            </w:pPr>
            <w:r w:rsidRPr="002774AD">
              <w:rPr>
                <w:rFonts w:ascii="Franklin Gothic Book" w:hAnsi="Franklin Gothic Book"/>
                <w:szCs w:val="20"/>
              </w:rPr>
              <w:t>45</w:t>
            </w:r>
          </w:p>
        </w:tc>
        <w:tc>
          <w:tcPr>
            <w:tcW w:w="387" w:type="pct"/>
            <w:vAlign w:val="center"/>
          </w:tcPr>
          <w:p w14:paraId="57700144" w14:textId="7AB7F822"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7EED6E0F" w14:textId="51D7AB79"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75A425EA" w14:textId="2250B29B"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354F7493" w14:textId="77777777" w:rsidR="00063D29" w:rsidRPr="005C4DC5" w:rsidRDefault="00063D29" w:rsidP="00063D29">
            <w:pPr>
              <w:pStyle w:val="TableTextCentered"/>
              <w:spacing w:before="10" w:after="10"/>
            </w:pPr>
            <w:r w:rsidRPr="002774AD">
              <w:rPr>
                <w:rFonts w:ascii="Franklin Gothic Book" w:hAnsi="Franklin Gothic Book"/>
                <w:szCs w:val="20"/>
              </w:rPr>
              <w:t>16</w:t>
            </w:r>
          </w:p>
        </w:tc>
      </w:tr>
      <w:tr w:rsidR="00063D29" w:rsidRPr="005C4DC5" w14:paraId="6D5B7AF2" w14:textId="77777777" w:rsidTr="00063D29">
        <w:tc>
          <w:tcPr>
            <w:tcW w:w="1533" w:type="pct"/>
          </w:tcPr>
          <w:p w14:paraId="32A13F0B" w14:textId="77777777" w:rsidR="00063D29" w:rsidRPr="005C4DC5" w:rsidRDefault="00063D29" w:rsidP="00063D29">
            <w:pPr>
              <w:pStyle w:val="TableText"/>
              <w:keepNext/>
              <w:keepLines/>
              <w:spacing w:before="10" w:after="10"/>
            </w:pPr>
            <w:r w:rsidRPr="005C4DC5">
              <w:t>White</w:t>
            </w:r>
          </w:p>
        </w:tc>
        <w:tc>
          <w:tcPr>
            <w:tcW w:w="377" w:type="pct"/>
            <w:vAlign w:val="center"/>
          </w:tcPr>
          <w:p w14:paraId="6EFC5BA4" w14:textId="77777777" w:rsidR="00063D29" w:rsidRPr="005C4DC5" w:rsidRDefault="00063D29" w:rsidP="00063D29">
            <w:pPr>
              <w:pStyle w:val="TableTextCentered"/>
              <w:spacing w:before="10" w:after="10"/>
            </w:pPr>
            <w:r w:rsidRPr="002774AD">
              <w:rPr>
                <w:rFonts w:ascii="Franklin Gothic Book" w:hAnsi="Franklin Gothic Book"/>
                <w:szCs w:val="20"/>
              </w:rPr>
              <w:t>71</w:t>
            </w:r>
          </w:p>
        </w:tc>
        <w:tc>
          <w:tcPr>
            <w:tcW w:w="385" w:type="pct"/>
            <w:vAlign w:val="center"/>
          </w:tcPr>
          <w:p w14:paraId="625489D4" w14:textId="77777777" w:rsidR="00063D29" w:rsidRPr="005C4DC5" w:rsidRDefault="00063D29" w:rsidP="00063D29">
            <w:pPr>
              <w:pStyle w:val="TableTextCentered"/>
              <w:spacing w:before="10" w:after="10"/>
            </w:pPr>
            <w:r w:rsidRPr="002774AD">
              <w:rPr>
                <w:rFonts w:ascii="Franklin Gothic Book" w:hAnsi="Franklin Gothic Book"/>
                <w:szCs w:val="20"/>
              </w:rPr>
              <w:t>64</w:t>
            </w:r>
          </w:p>
        </w:tc>
        <w:tc>
          <w:tcPr>
            <w:tcW w:w="387" w:type="pct"/>
            <w:vAlign w:val="center"/>
          </w:tcPr>
          <w:p w14:paraId="60386F8B" w14:textId="77777777" w:rsidR="00063D29" w:rsidRPr="005C4DC5" w:rsidRDefault="00063D29" w:rsidP="00063D29">
            <w:pPr>
              <w:pStyle w:val="TableTextCentered"/>
              <w:spacing w:before="10" w:after="10"/>
            </w:pPr>
            <w:r w:rsidRPr="002774AD">
              <w:rPr>
                <w:rFonts w:ascii="Franklin Gothic Book" w:hAnsi="Franklin Gothic Book"/>
                <w:szCs w:val="20"/>
              </w:rPr>
              <w:t>75</w:t>
            </w:r>
          </w:p>
        </w:tc>
        <w:tc>
          <w:tcPr>
            <w:tcW w:w="387" w:type="pct"/>
            <w:vAlign w:val="center"/>
          </w:tcPr>
          <w:p w14:paraId="701C060E" w14:textId="77777777" w:rsidR="00063D29" w:rsidRPr="005C4DC5" w:rsidRDefault="00063D29" w:rsidP="00063D29">
            <w:pPr>
              <w:pStyle w:val="TableTextCentered"/>
              <w:spacing w:before="10" w:after="10"/>
            </w:pPr>
            <w:r w:rsidRPr="002774AD">
              <w:rPr>
                <w:rFonts w:ascii="Franklin Gothic Book" w:hAnsi="Franklin Gothic Book"/>
                <w:szCs w:val="20"/>
              </w:rPr>
              <w:t>56</w:t>
            </w:r>
          </w:p>
        </w:tc>
        <w:tc>
          <w:tcPr>
            <w:tcW w:w="385" w:type="pct"/>
            <w:vAlign w:val="center"/>
          </w:tcPr>
          <w:p w14:paraId="7E2129C3" w14:textId="77777777" w:rsidR="00063D29" w:rsidRPr="005C4DC5" w:rsidRDefault="00063D29" w:rsidP="00063D29">
            <w:pPr>
              <w:pStyle w:val="TableTextCentered"/>
              <w:spacing w:before="10" w:after="10"/>
            </w:pPr>
            <w:r w:rsidRPr="002774AD">
              <w:rPr>
                <w:rFonts w:ascii="Franklin Gothic Book" w:hAnsi="Franklin Gothic Book"/>
                <w:szCs w:val="20"/>
              </w:rPr>
              <w:t>65</w:t>
            </w:r>
          </w:p>
        </w:tc>
        <w:tc>
          <w:tcPr>
            <w:tcW w:w="387" w:type="pct"/>
            <w:vAlign w:val="center"/>
          </w:tcPr>
          <w:p w14:paraId="594C2695" w14:textId="77777777" w:rsidR="00063D29" w:rsidRPr="005C4DC5" w:rsidRDefault="00063D29" w:rsidP="00063D29">
            <w:pPr>
              <w:pStyle w:val="TableTextCentered"/>
              <w:spacing w:before="10" w:after="10"/>
            </w:pPr>
            <w:r w:rsidRPr="002774AD">
              <w:rPr>
                <w:rFonts w:ascii="Franklin Gothic Book" w:hAnsi="Franklin Gothic Book"/>
                <w:szCs w:val="20"/>
              </w:rPr>
              <w:t>6</w:t>
            </w:r>
          </w:p>
        </w:tc>
        <w:tc>
          <w:tcPr>
            <w:tcW w:w="388" w:type="pct"/>
            <w:vAlign w:val="center"/>
          </w:tcPr>
          <w:p w14:paraId="59710F00" w14:textId="77777777" w:rsidR="00063D29" w:rsidRPr="005C4DC5" w:rsidRDefault="00063D29" w:rsidP="00063D29">
            <w:pPr>
              <w:pStyle w:val="TableTextCentered"/>
              <w:spacing w:before="10" w:after="10"/>
            </w:pPr>
            <w:r w:rsidRPr="002774AD">
              <w:rPr>
                <w:rFonts w:ascii="Franklin Gothic Book" w:hAnsi="Franklin Gothic Book"/>
                <w:szCs w:val="20"/>
              </w:rPr>
              <w:t>5</w:t>
            </w:r>
          </w:p>
        </w:tc>
        <w:tc>
          <w:tcPr>
            <w:tcW w:w="388" w:type="pct"/>
            <w:vAlign w:val="center"/>
          </w:tcPr>
          <w:p w14:paraId="615949EA" w14:textId="77777777" w:rsidR="00063D29" w:rsidRPr="005C4DC5" w:rsidRDefault="00063D29" w:rsidP="00063D29">
            <w:pPr>
              <w:pStyle w:val="TableTextCentered"/>
              <w:spacing w:before="10" w:after="10"/>
            </w:pPr>
            <w:r w:rsidRPr="002774AD">
              <w:rPr>
                <w:rFonts w:ascii="Franklin Gothic Book" w:hAnsi="Franklin Gothic Book"/>
                <w:szCs w:val="20"/>
              </w:rPr>
              <w:t>7</w:t>
            </w:r>
          </w:p>
        </w:tc>
        <w:tc>
          <w:tcPr>
            <w:tcW w:w="385" w:type="pct"/>
            <w:vAlign w:val="center"/>
          </w:tcPr>
          <w:p w14:paraId="39758AD2" w14:textId="77777777" w:rsidR="00063D29" w:rsidRPr="005C4DC5" w:rsidRDefault="00063D29" w:rsidP="00063D29">
            <w:pPr>
              <w:pStyle w:val="TableTextCentered"/>
              <w:spacing w:before="10" w:after="10"/>
            </w:pPr>
            <w:r w:rsidRPr="002774AD">
              <w:rPr>
                <w:rFonts w:ascii="Franklin Gothic Book" w:hAnsi="Franklin Gothic Book"/>
                <w:szCs w:val="20"/>
              </w:rPr>
              <w:t>4</w:t>
            </w:r>
          </w:p>
        </w:tc>
      </w:tr>
      <w:tr w:rsidR="00063D29" w:rsidRPr="005C4DC5" w14:paraId="6B9F7377"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69887BE4" w14:textId="77777777" w:rsidR="00063D29" w:rsidRPr="005C4DC5" w:rsidRDefault="00063D29" w:rsidP="00063D29">
            <w:pPr>
              <w:pStyle w:val="TableText"/>
              <w:keepNext/>
              <w:keepLines/>
              <w:spacing w:before="10" w:after="10"/>
            </w:pPr>
            <w:r w:rsidRPr="005C4DC5">
              <w:t>High needs</w:t>
            </w:r>
          </w:p>
        </w:tc>
        <w:tc>
          <w:tcPr>
            <w:tcW w:w="377" w:type="pct"/>
            <w:vAlign w:val="center"/>
          </w:tcPr>
          <w:p w14:paraId="3405BBE9" w14:textId="77777777" w:rsidR="00063D29" w:rsidRPr="005C4DC5" w:rsidRDefault="00063D29" w:rsidP="00063D29">
            <w:pPr>
              <w:pStyle w:val="TableTextCentered"/>
              <w:spacing w:before="10" w:after="10"/>
            </w:pPr>
            <w:r w:rsidRPr="002774AD">
              <w:rPr>
                <w:rFonts w:ascii="Franklin Gothic Book" w:hAnsi="Franklin Gothic Book"/>
                <w:szCs w:val="20"/>
              </w:rPr>
              <w:t>30</w:t>
            </w:r>
          </w:p>
        </w:tc>
        <w:tc>
          <w:tcPr>
            <w:tcW w:w="385" w:type="pct"/>
            <w:vAlign w:val="center"/>
          </w:tcPr>
          <w:p w14:paraId="5B06AA91" w14:textId="77777777" w:rsidR="00063D29" w:rsidRPr="005C4DC5" w:rsidRDefault="00063D29" w:rsidP="00063D29">
            <w:pPr>
              <w:pStyle w:val="TableTextCentered"/>
              <w:spacing w:before="10" w:after="10"/>
            </w:pPr>
            <w:r w:rsidRPr="002774AD">
              <w:rPr>
                <w:rFonts w:ascii="Franklin Gothic Book" w:hAnsi="Franklin Gothic Book"/>
                <w:szCs w:val="20"/>
              </w:rPr>
              <w:t>27</w:t>
            </w:r>
          </w:p>
        </w:tc>
        <w:tc>
          <w:tcPr>
            <w:tcW w:w="387" w:type="pct"/>
            <w:vAlign w:val="center"/>
          </w:tcPr>
          <w:p w14:paraId="29CA5D1C" w14:textId="77777777" w:rsidR="00063D29" w:rsidRPr="005C4DC5" w:rsidRDefault="00063D29" w:rsidP="00063D29">
            <w:pPr>
              <w:pStyle w:val="TableTextCentered"/>
              <w:spacing w:before="10" w:after="10"/>
            </w:pPr>
            <w:r w:rsidRPr="002774AD">
              <w:rPr>
                <w:rFonts w:ascii="Franklin Gothic Book" w:hAnsi="Franklin Gothic Book"/>
                <w:szCs w:val="20"/>
              </w:rPr>
              <w:t>56</w:t>
            </w:r>
          </w:p>
        </w:tc>
        <w:tc>
          <w:tcPr>
            <w:tcW w:w="387" w:type="pct"/>
            <w:vAlign w:val="center"/>
          </w:tcPr>
          <w:p w14:paraId="5362CC3E" w14:textId="77777777" w:rsidR="00063D29" w:rsidRPr="005C4DC5" w:rsidRDefault="00063D29" w:rsidP="00063D29">
            <w:pPr>
              <w:pStyle w:val="TableTextCentered"/>
              <w:spacing w:before="10" w:after="10"/>
            </w:pPr>
            <w:r w:rsidRPr="002774AD">
              <w:rPr>
                <w:rFonts w:ascii="Franklin Gothic Book" w:hAnsi="Franklin Gothic Book"/>
                <w:szCs w:val="20"/>
              </w:rPr>
              <w:t>27</w:t>
            </w:r>
          </w:p>
        </w:tc>
        <w:tc>
          <w:tcPr>
            <w:tcW w:w="385" w:type="pct"/>
            <w:vAlign w:val="center"/>
          </w:tcPr>
          <w:p w14:paraId="104254E5" w14:textId="77777777" w:rsidR="00063D29" w:rsidRPr="005C4DC5" w:rsidRDefault="00063D29" w:rsidP="00063D29">
            <w:pPr>
              <w:pStyle w:val="TableTextCentered"/>
              <w:spacing w:before="10" w:after="10"/>
            </w:pPr>
            <w:r w:rsidRPr="002774AD">
              <w:rPr>
                <w:rFonts w:ascii="Franklin Gothic Book" w:hAnsi="Franklin Gothic Book"/>
                <w:szCs w:val="20"/>
              </w:rPr>
              <w:t>38</w:t>
            </w:r>
          </w:p>
        </w:tc>
        <w:tc>
          <w:tcPr>
            <w:tcW w:w="387" w:type="pct"/>
            <w:vAlign w:val="center"/>
          </w:tcPr>
          <w:p w14:paraId="5BBF9E05" w14:textId="77777777" w:rsidR="00063D29" w:rsidRPr="005C4DC5" w:rsidRDefault="00063D29" w:rsidP="00063D29">
            <w:pPr>
              <w:pStyle w:val="TableTextCentered"/>
              <w:spacing w:before="10" w:after="10"/>
            </w:pPr>
            <w:r w:rsidRPr="002774AD">
              <w:rPr>
                <w:rFonts w:ascii="Franklin Gothic Book" w:hAnsi="Franklin Gothic Book"/>
                <w:szCs w:val="20"/>
              </w:rPr>
              <w:t>23</w:t>
            </w:r>
          </w:p>
        </w:tc>
        <w:tc>
          <w:tcPr>
            <w:tcW w:w="388" w:type="pct"/>
            <w:vAlign w:val="center"/>
          </w:tcPr>
          <w:p w14:paraId="611E14EF" w14:textId="77777777" w:rsidR="00063D29" w:rsidRPr="005C4DC5" w:rsidRDefault="00063D29" w:rsidP="00063D29">
            <w:pPr>
              <w:pStyle w:val="TableTextCentered"/>
              <w:spacing w:before="10" w:after="10"/>
            </w:pPr>
            <w:r w:rsidRPr="002774AD">
              <w:rPr>
                <w:rFonts w:ascii="Franklin Gothic Book" w:hAnsi="Franklin Gothic Book"/>
                <w:szCs w:val="20"/>
              </w:rPr>
              <w:t>12</w:t>
            </w:r>
          </w:p>
        </w:tc>
        <w:tc>
          <w:tcPr>
            <w:tcW w:w="388" w:type="pct"/>
            <w:vAlign w:val="center"/>
          </w:tcPr>
          <w:p w14:paraId="5A15FCF9" w14:textId="77777777" w:rsidR="00063D29" w:rsidRPr="005C4DC5" w:rsidRDefault="00063D29" w:rsidP="00063D29">
            <w:pPr>
              <w:pStyle w:val="TableTextCentered"/>
              <w:spacing w:before="10" w:after="10"/>
            </w:pPr>
            <w:r w:rsidRPr="002774AD">
              <w:rPr>
                <w:rFonts w:ascii="Franklin Gothic Book" w:hAnsi="Franklin Gothic Book"/>
                <w:szCs w:val="20"/>
              </w:rPr>
              <w:t>20</w:t>
            </w:r>
          </w:p>
        </w:tc>
        <w:tc>
          <w:tcPr>
            <w:tcW w:w="385" w:type="pct"/>
            <w:vAlign w:val="center"/>
          </w:tcPr>
          <w:p w14:paraId="1896C8BB" w14:textId="77777777" w:rsidR="00063D29" w:rsidRPr="005C4DC5" w:rsidRDefault="00063D29" w:rsidP="00063D29">
            <w:pPr>
              <w:pStyle w:val="TableTextCentered"/>
              <w:spacing w:before="10" w:after="10"/>
            </w:pPr>
            <w:r w:rsidRPr="002774AD">
              <w:rPr>
                <w:rFonts w:ascii="Franklin Gothic Book" w:hAnsi="Franklin Gothic Book"/>
                <w:szCs w:val="20"/>
              </w:rPr>
              <w:t>15</w:t>
            </w:r>
          </w:p>
        </w:tc>
      </w:tr>
      <w:tr w:rsidR="00063D29" w:rsidRPr="005C4DC5" w14:paraId="7FFE02BE" w14:textId="77777777" w:rsidTr="00063D29">
        <w:tc>
          <w:tcPr>
            <w:tcW w:w="1533" w:type="pct"/>
          </w:tcPr>
          <w:p w14:paraId="5F1D8BA6" w14:textId="77777777" w:rsidR="00063D29" w:rsidRPr="005C4DC5" w:rsidRDefault="00063D29" w:rsidP="00063D29">
            <w:pPr>
              <w:pStyle w:val="TableText"/>
              <w:spacing w:before="10" w:after="10"/>
            </w:pPr>
            <w:r w:rsidRPr="005C4DC5">
              <w:t>Low income</w:t>
            </w:r>
            <w:r w:rsidRPr="005C4DC5">
              <w:rPr>
                <w:vertAlign w:val="superscript"/>
              </w:rPr>
              <w:t>a</w:t>
            </w:r>
          </w:p>
        </w:tc>
        <w:tc>
          <w:tcPr>
            <w:tcW w:w="377" w:type="pct"/>
            <w:vAlign w:val="center"/>
          </w:tcPr>
          <w:p w14:paraId="0B833D0B" w14:textId="77777777" w:rsidR="00063D29" w:rsidRPr="005C4DC5" w:rsidRDefault="00063D29" w:rsidP="00063D29">
            <w:pPr>
              <w:pStyle w:val="TableTextCentered"/>
              <w:spacing w:before="10" w:after="10"/>
            </w:pPr>
            <w:r w:rsidRPr="002774AD">
              <w:rPr>
                <w:rFonts w:ascii="Franklin Gothic Book" w:hAnsi="Franklin Gothic Book"/>
                <w:szCs w:val="20"/>
              </w:rPr>
              <w:t>27</w:t>
            </w:r>
          </w:p>
        </w:tc>
        <w:tc>
          <w:tcPr>
            <w:tcW w:w="385" w:type="pct"/>
            <w:vAlign w:val="center"/>
          </w:tcPr>
          <w:p w14:paraId="44C98B63" w14:textId="239858BD"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02F53E3E" w14:textId="2743AA6B"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15618BDF" w14:textId="77777777" w:rsidR="00063D29" w:rsidRPr="005C4DC5" w:rsidRDefault="00063D29" w:rsidP="00063D29">
            <w:pPr>
              <w:pStyle w:val="TableTextCentered"/>
              <w:spacing w:before="10" w:after="10"/>
            </w:pPr>
            <w:r w:rsidRPr="002774AD">
              <w:rPr>
                <w:rFonts w:ascii="Franklin Gothic Book" w:hAnsi="Franklin Gothic Book"/>
                <w:szCs w:val="20"/>
              </w:rPr>
              <w:t>30</w:t>
            </w:r>
          </w:p>
        </w:tc>
        <w:tc>
          <w:tcPr>
            <w:tcW w:w="385" w:type="pct"/>
            <w:vAlign w:val="center"/>
          </w:tcPr>
          <w:p w14:paraId="5A3F9818" w14:textId="77777777" w:rsidR="00063D29" w:rsidRPr="005C4DC5" w:rsidRDefault="00063D29" w:rsidP="00063D29">
            <w:pPr>
              <w:pStyle w:val="TableTextCentered"/>
              <w:spacing w:before="10" w:after="10"/>
            </w:pPr>
            <w:r w:rsidRPr="002774AD">
              <w:rPr>
                <w:rFonts w:ascii="Franklin Gothic Book" w:hAnsi="Franklin Gothic Book"/>
                <w:szCs w:val="20"/>
              </w:rPr>
              <w:t>40</w:t>
            </w:r>
          </w:p>
        </w:tc>
        <w:tc>
          <w:tcPr>
            <w:tcW w:w="387" w:type="pct"/>
            <w:vAlign w:val="center"/>
          </w:tcPr>
          <w:p w14:paraId="54BAB665" w14:textId="59C10F39"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19F42D31" w14:textId="52D3CB99"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477664E0" w14:textId="77777777" w:rsidR="00063D29" w:rsidRPr="005C4DC5" w:rsidRDefault="00063D29" w:rsidP="00063D29">
            <w:pPr>
              <w:pStyle w:val="TableTextCentered"/>
              <w:spacing w:before="10" w:after="10"/>
            </w:pPr>
            <w:r w:rsidRPr="002774AD">
              <w:rPr>
                <w:rFonts w:ascii="Franklin Gothic Book" w:hAnsi="Franklin Gothic Book"/>
                <w:szCs w:val="20"/>
              </w:rPr>
              <w:t>22</w:t>
            </w:r>
          </w:p>
        </w:tc>
        <w:tc>
          <w:tcPr>
            <w:tcW w:w="385" w:type="pct"/>
            <w:vAlign w:val="center"/>
          </w:tcPr>
          <w:p w14:paraId="2408C86F" w14:textId="77777777" w:rsidR="00063D29" w:rsidRPr="005C4DC5" w:rsidRDefault="00063D29" w:rsidP="00063D29">
            <w:pPr>
              <w:pStyle w:val="TableTextCentered"/>
              <w:spacing w:before="10" w:after="10"/>
            </w:pPr>
            <w:r w:rsidRPr="002774AD">
              <w:rPr>
                <w:rFonts w:ascii="Franklin Gothic Book" w:hAnsi="Franklin Gothic Book"/>
                <w:szCs w:val="20"/>
              </w:rPr>
              <w:t>14</w:t>
            </w:r>
          </w:p>
        </w:tc>
      </w:tr>
      <w:tr w:rsidR="00063D29" w:rsidRPr="005C4DC5" w14:paraId="176C0054" w14:textId="77777777" w:rsidTr="00063D29">
        <w:trPr>
          <w:cnfStyle w:val="000000100000" w:firstRow="0" w:lastRow="0" w:firstColumn="0" w:lastColumn="0" w:oddVBand="0" w:evenVBand="0" w:oddHBand="1" w:evenHBand="0" w:firstRowFirstColumn="0" w:firstRowLastColumn="0" w:lastRowFirstColumn="0" w:lastRowLastColumn="0"/>
        </w:trPr>
        <w:tc>
          <w:tcPr>
            <w:tcW w:w="1533" w:type="pct"/>
          </w:tcPr>
          <w:p w14:paraId="4EBC2A9C" w14:textId="77777777" w:rsidR="00063D29" w:rsidRPr="005C4DC5" w:rsidRDefault="00063D29" w:rsidP="00063D29">
            <w:pPr>
              <w:pStyle w:val="TableText"/>
              <w:spacing w:before="10" w:after="10"/>
              <w:rPr>
                <w:spacing w:val="-4"/>
              </w:rPr>
            </w:pPr>
            <w:r w:rsidRPr="005C4DC5">
              <w:rPr>
                <w:spacing w:val="-4"/>
              </w:rPr>
              <w:t>ELs and former ELs</w:t>
            </w:r>
          </w:p>
        </w:tc>
        <w:tc>
          <w:tcPr>
            <w:tcW w:w="377" w:type="pct"/>
            <w:vAlign w:val="center"/>
          </w:tcPr>
          <w:p w14:paraId="23BB789E" w14:textId="77777777" w:rsidR="00063D29" w:rsidRPr="005C4DC5" w:rsidRDefault="00063D29" w:rsidP="00063D29">
            <w:pPr>
              <w:pStyle w:val="TableTextCentered"/>
              <w:spacing w:before="10" w:after="10"/>
            </w:pPr>
            <w:r w:rsidRPr="002774AD">
              <w:rPr>
                <w:rFonts w:ascii="Franklin Gothic Book" w:hAnsi="Franklin Gothic Book"/>
                <w:szCs w:val="20"/>
              </w:rPr>
              <w:t>1</w:t>
            </w:r>
          </w:p>
        </w:tc>
        <w:tc>
          <w:tcPr>
            <w:tcW w:w="385" w:type="pct"/>
            <w:vAlign w:val="center"/>
          </w:tcPr>
          <w:p w14:paraId="6A0F05FC" w14:textId="1F937D22"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5D65846A" w14:textId="0A7BC569"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1A95B79E" w14:textId="420AB706"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7CB1EB75" w14:textId="77777777" w:rsidR="00063D29" w:rsidRPr="005C4DC5" w:rsidRDefault="00063D29" w:rsidP="00063D29">
            <w:pPr>
              <w:pStyle w:val="TableTextCentered"/>
              <w:spacing w:before="10" w:after="10"/>
            </w:pPr>
            <w:r w:rsidRPr="002774AD">
              <w:rPr>
                <w:rFonts w:ascii="Franklin Gothic Book" w:hAnsi="Franklin Gothic Book"/>
                <w:szCs w:val="20"/>
              </w:rPr>
              <w:t>21</w:t>
            </w:r>
          </w:p>
        </w:tc>
        <w:tc>
          <w:tcPr>
            <w:tcW w:w="387" w:type="pct"/>
            <w:vAlign w:val="center"/>
          </w:tcPr>
          <w:p w14:paraId="50A2D725" w14:textId="43C0DB21"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12249929" w14:textId="0E8CC0EE"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211470E5" w14:textId="42F26DE8" w:rsidR="00063D29" w:rsidRPr="005C4DC5" w:rsidRDefault="003403B1" w:rsidP="00063D29">
            <w:pPr>
              <w:pStyle w:val="TableTextCentered"/>
              <w:spacing w:before="10" w:after="10"/>
            </w:pPr>
            <w:r>
              <w:rPr>
                <w:rFonts w:ascii="Franklin Gothic Book" w:hAnsi="Franklin Gothic Book"/>
                <w:szCs w:val="20"/>
              </w:rPr>
              <w:t>NA</w:t>
            </w:r>
          </w:p>
        </w:tc>
        <w:tc>
          <w:tcPr>
            <w:tcW w:w="385" w:type="pct"/>
            <w:vAlign w:val="center"/>
          </w:tcPr>
          <w:p w14:paraId="283BC11B" w14:textId="77777777" w:rsidR="00063D29" w:rsidRPr="005C4DC5" w:rsidRDefault="00063D29" w:rsidP="00063D29">
            <w:pPr>
              <w:pStyle w:val="TableTextCentered"/>
              <w:spacing w:before="10" w:after="10"/>
            </w:pPr>
            <w:r w:rsidRPr="002774AD">
              <w:rPr>
                <w:rFonts w:ascii="Franklin Gothic Book" w:hAnsi="Franklin Gothic Book"/>
                <w:szCs w:val="20"/>
              </w:rPr>
              <w:t>30</w:t>
            </w:r>
          </w:p>
        </w:tc>
      </w:tr>
      <w:tr w:rsidR="00063D29" w:rsidRPr="005C4DC5" w14:paraId="5449489A" w14:textId="77777777" w:rsidTr="00063D29">
        <w:tc>
          <w:tcPr>
            <w:tcW w:w="1533" w:type="pct"/>
          </w:tcPr>
          <w:p w14:paraId="25554FFD" w14:textId="77777777" w:rsidR="00063D29" w:rsidRPr="005C4DC5" w:rsidRDefault="00063D29" w:rsidP="00063D29">
            <w:pPr>
              <w:pStyle w:val="TableText"/>
              <w:spacing w:before="10" w:after="10"/>
            </w:pPr>
            <w:r w:rsidRPr="005C4DC5">
              <w:t>Students w/disabilities</w:t>
            </w:r>
          </w:p>
        </w:tc>
        <w:tc>
          <w:tcPr>
            <w:tcW w:w="377" w:type="pct"/>
            <w:vAlign w:val="center"/>
          </w:tcPr>
          <w:p w14:paraId="54EA5C99" w14:textId="77777777" w:rsidR="00063D29" w:rsidRPr="005C4DC5" w:rsidRDefault="00063D29" w:rsidP="00063D29">
            <w:pPr>
              <w:pStyle w:val="TableTextCentered"/>
              <w:spacing w:before="10" w:after="10"/>
            </w:pPr>
            <w:r w:rsidRPr="002774AD">
              <w:rPr>
                <w:rFonts w:ascii="Franklin Gothic Book" w:hAnsi="Franklin Gothic Book"/>
                <w:szCs w:val="20"/>
              </w:rPr>
              <w:t>15</w:t>
            </w:r>
          </w:p>
        </w:tc>
        <w:tc>
          <w:tcPr>
            <w:tcW w:w="385" w:type="pct"/>
            <w:vAlign w:val="center"/>
          </w:tcPr>
          <w:p w14:paraId="3DEF428F" w14:textId="77777777" w:rsidR="00063D29" w:rsidRPr="005C4DC5" w:rsidRDefault="00063D29" w:rsidP="00063D29">
            <w:pPr>
              <w:pStyle w:val="TableTextCentered"/>
              <w:spacing w:before="10" w:after="10"/>
            </w:pPr>
            <w:r w:rsidRPr="002774AD">
              <w:rPr>
                <w:rFonts w:ascii="Franklin Gothic Book" w:hAnsi="Franklin Gothic Book"/>
                <w:szCs w:val="20"/>
              </w:rPr>
              <w:t>0</w:t>
            </w:r>
          </w:p>
        </w:tc>
        <w:tc>
          <w:tcPr>
            <w:tcW w:w="387" w:type="pct"/>
            <w:vAlign w:val="center"/>
          </w:tcPr>
          <w:p w14:paraId="1ED92DC9" w14:textId="6B5A69A8" w:rsidR="00063D29" w:rsidRPr="005C4DC5" w:rsidRDefault="003403B1" w:rsidP="00063D29">
            <w:pPr>
              <w:pStyle w:val="TableTextCentered"/>
              <w:spacing w:before="10" w:after="10"/>
            </w:pPr>
            <w:r>
              <w:rPr>
                <w:rFonts w:ascii="Franklin Gothic Book" w:hAnsi="Franklin Gothic Book"/>
                <w:szCs w:val="20"/>
              </w:rPr>
              <w:t>NA</w:t>
            </w:r>
          </w:p>
        </w:tc>
        <w:tc>
          <w:tcPr>
            <w:tcW w:w="387" w:type="pct"/>
            <w:vAlign w:val="center"/>
          </w:tcPr>
          <w:p w14:paraId="0CBE3697" w14:textId="77777777" w:rsidR="00063D29" w:rsidRPr="005C4DC5" w:rsidRDefault="00063D29" w:rsidP="00063D29">
            <w:pPr>
              <w:pStyle w:val="TableTextCentered"/>
              <w:spacing w:before="10" w:after="10"/>
            </w:pPr>
            <w:r w:rsidRPr="002774AD">
              <w:rPr>
                <w:rFonts w:ascii="Franklin Gothic Book" w:hAnsi="Franklin Gothic Book"/>
                <w:szCs w:val="20"/>
              </w:rPr>
              <w:t>0</w:t>
            </w:r>
          </w:p>
        </w:tc>
        <w:tc>
          <w:tcPr>
            <w:tcW w:w="385" w:type="pct"/>
            <w:vAlign w:val="center"/>
          </w:tcPr>
          <w:p w14:paraId="7840E5AA" w14:textId="77777777" w:rsidR="00063D29" w:rsidRPr="005C4DC5" w:rsidRDefault="00063D29" w:rsidP="00063D29">
            <w:pPr>
              <w:pStyle w:val="TableTextCentered"/>
              <w:spacing w:before="10" w:after="10"/>
            </w:pPr>
            <w:r w:rsidRPr="002774AD">
              <w:rPr>
                <w:rFonts w:ascii="Franklin Gothic Book" w:hAnsi="Franklin Gothic Book"/>
                <w:szCs w:val="20"/>
              </w:rPr>
              <w:t>20</w:t>
            </w:r>
          </w:p>
        </w:tc>
        <w:tc>
          <w:tcPr>
            <w:tcW w:w="387" w:type="pct"/>
            <w:vAlign w:val="center"/>
          </w:tcPr>
          <w:p w14:paraId="6CB7AE68" w14:textId="77777777" w:rsidR="00063D29" w:rsidRPr="005C4DC5" w:rsidRDefault="00063D29" w:rsidP="00063D29">
            <w:pPr>
              <w:pStyle w:val="TableTextCentered"/>
              <w:spacing w:before="10" w:after="10"/>
            </w:pPr>
            <w:r w:rsidRPr="002774AD">
              <w:rPr>
                <w:rFonts w:ascii="Franklin Gothic Book" w:hAnsi="Franklin Gothic Book"/>
                <w:szCs w:val="20"/>
              </w:rPr>
              <w:t>50</w:t>
            </w:r>
          </w:p>
        </w:tc>
        <w:tc>
          <w:tcPr>
            <w:tcW w:w="388" w:type="pct"/>
            <w:vAlign w:val="center"/>
          </w:tcPr>
          <w:p w14:paraId="5DAAAB2A" w14:textId="7E0A9441" w:rsidR="00063D29" w:rsidRPr="005C4DC5" w:rsidRDefault="003403B1" w:rsidP="00063D29">
            <w:pPr>
              <w:pStyle w:val="TableTextCentered"/>
              <w:spacing w:before="10" w:after="10"/>
            </w:pPr>
            <w:r>
              <w:rPr>
                <w:rFonts w:ascii="Franklin Gothic Book" w:hAnsi="Franklin Gothic Book"/>
                <w:szCs w:val="20"/>
              </w:rPr>
              <w:t>NA</w:t>
            </w:r>
          </w:p>
        </w:tc>
        <w:tc>
          <w:tcPr>
            <w:tcW w:w="388" w:type="pct"/>
            <w:vAlign w:val="center"/>
          </w:tcPr>
          <w:p w14:paraId="77754CEF" w14:textId="77777777" w:rsidR="00063D29" w:rsidRPr="005C4DC5" w:rsidRDefault="00063D29" w:rsidP="00063D29">
            <w:pPr>
              <w:pStyle w:val="TableTextCentered"/>
              <w:spacing w:before="10" w:after="10"/>
            </w:pPr>
            <w:r w:rsidRPr="002774AD">
              <w:rPr>
                <w:rFonts w:ascii="Franklin Gothic Book" w:hAnsi="Franklin Gothic Book"/>
                <w:szCs w:val="20"/>
              </w:rPr>
              <w:t>40</w:t>
            </w:r>
          </w:p>
        </w:tc>
        <w:tc>
          <w:tcPr>
            <w:tcW w:w="385" w:type="pct"/>
            <w:vAlign w:val="center"/>
          </w:tcPr>
          <w:p w14:paraId="6A15757E" w14:textId="77777777" w:rsidR="00063D29" w:rsidRPr="005C4DC5" w:rsidRDefault="00063D29" w:rsidP="00063D29">
            <w:pPr>
              <w:pStyle w:val="TableTextCentered"/>
              <w:spacing w:before="10" w:after="10"/>
            </w:pPr>
            <w:r w:rsidRPr="002774AD">
              <w:rPr>
                <w:rFonts w:ascii="Franklin Gothic Book" w:hAnsi="Franklin Gothic Book"/>
                <w:szCs w:val="20"/>
              </w:rPr>
              <w:t>26</w:t>
            </w:r>
          </w:p>
        </w:tc>
      </w:tr>
    </w:tbl>
    <w:p w14:paraId="1A731004" w14:textId="77777777" w:rsidR="00764410" w:rsidRPr="005C4DC5" w:rsidRDefault="00764410" w:rsidP="00764410">
      <w:pPr>
        <w:pStyle w:val="TableNote"/>
        <w:rPr>
          <w:rFonts w:ascii="Calibri" w:hAnsi="Calibri" w:cs="Calibri"/>
          <w:szCs w:val="20"/>
        </w:rPr>
      </w:pPr>
      <w:r w:rsidRPr="005C4DC5">
        <w:rPr>
          <w:vertAlign w:val="superscript"/>
        </w:rPr>
        <w:t xml:space="preserve">a </w:t>
      </w:r>
      <w:r w:rsidRPr="005C4DC5">
        <w:t xml:space="preserve">Since fall 2021, DESE no longer reports data for the economically disadvantaged student group and instead reports data for a </w:t>
      </w:r>
      <w:hyperlink r:id="rId53" w:history="1">
        <w:r w:rsidRPr="005C4DC5">
          <w:rPr>
            <w:rStyle w:val="Hyperlink"/>
          </w:rPr>
          <w:t>newly defined low-income student group</w:t>
        </w:r>
      </w:hyperlink>
      <w:r w:rsidRPr="005C4DC5">
        <w:t>. This change also affects the high needs group.</w:t>
      </w:r>
    </w:p>
    <w:bookmarkEnd w:id="169"/>
    <w:p w14:paraId="4B3A3BA6" w14:textId="77777777" w:rsidR="00764410" w:rsidRPr="005C4DC5" w:rsidRDefault="00764410" w:rsidP="00764410">
      <w:pPr>
        <w:pStyle w:val="TableTitle0"/>
      </w:pPr>
      <w:r w:rsidRPr="005C4DC5">
        <w:t xml:space="preserve">Table E3. </w:t>
      </w:r>
      <w:r>
        <w:t>Westport</w:t>
      </w:r>
      <w:r w:rsidRPr="005C4DC5">
        <w:t xml:space="preserve"> Public Schools: Next-Generation MCAS Mathematics Achievement by Student Group, Grades 3-8, 2019-2022 </w:t>
      </w:r>
    </w:p>
    <w:tbl>
      <w:tblPr>
        <w:tblStyle w:val="MSVTable1"/>
        <w:tblW w:w="5000" w:type="pct"/>
        <w:tblLook w:val="0420" w:firstRow="1" w:lastRow="0" w:firstColumn="0" w:lastColumn="0" w:noHBand="0" w:noVBand="1"/>
      </w:tblPr>
      <w:tblGrid>
        <w:gridCol w:w="2866"/>
        <w:gridCol w:w="703"/>
        <w:gridCol w:w="718"/>
        <w:gridCol w:w="721"/>
        <w:gridCol w:w="723"/>
        <w:gridCol w:w="719"/>
        <w:gridCol w:w="723"/>
        <w:gridCol w:w="725"/>
        <w:gridCol w:w="725"/>
        <w:gridCol w:w="721"/>
      </w:tblGrid>
      <w:tr w:rsidR="00C512EF" w:rsidRPr="005C4DC5" w14:paraId="3877775B"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1533" w:type="pct"/>
            <w:vAlign w:val="center"/>
          </w:tcPr>
          <w:p w14:paraId="0AE5DAC4" w14:textId="067B3E0D" w:rsidR="00C512EF" w:rsidRPr="005C4DC5" w:rsidRDefault="00C512EF" w:rsidP="003403B1">
            <w:pPr>
              <w:pStyle w:val="TableColHeadingCenter"/>
              <w:spacing w:before="20" w:after="20"/>
            </w:pPr>
            <w:r w:rsidRPr="00E26782">
              <w:rPr>
                <w:szCs w:val="20"/>
              </w:rPr>
              <w:t>Group</w:t>
            </w:r>
          </w:p>
        </w:tc>
        <w:tc>
          <w:tcPr>
            <w:tcW w:w="376" w:type="pct"/>
            <w:vAlign w:val="center"/>
          </w:tcPr>
          <w:p w14:paraId="2F063B2A" w14:textId="41082E4C" w:rsidR="00C512EF" w:rsidRPr="005C4DC5" w:rsidRDefault="00C512EF" w:rsidP="003403B1">
            <w:pPr>
              <w:pStyle w:val="TableColHeadingCenter"/>
              <w:spacing w:before="20" w:after="20"/>
            </w:pPr>
            <w:r w:rsidRPr="00E26782">
              <w:rPr>
                <w:i/>
                <w:iCs/>
                <w:szCs w:val="20"/>
              </w:rPr>
              <w:t>N</w:t>
            </w:r>
            <w:r w:rsidRPr="00E26782">
              <w:rPr>
                <w:szCs w:val="20"/>
              </w:rPr>
              <w:t xml:space="preserve"> (2022)</w:t>
            </w:r>
          </w:p>
        </w:tc>
        <w:tc>
          <w:tcPr>
            <w:tcW w:w="384" w:type="pct"/>
            <w:vAlign w:val="center"/>
          </w:tcPr>
          <w:p w14:paraId="1D18894F" w14:textId="76A17CDA" w:rsidR="00C512EF" w:rsidRPr="005C4DC5" w:rsidRDefault="00C512EF" w:rsidP="003403B1">
            <w:pPr>
              <w:pStyle w:val="TableColHeadingCenter"/>
              <w:spacing w:before="20" w:after="20"/>
            </w:pPr>
            <w:r w:rsidRPr="00E26782">
              <w:rPr>
                <w:szCs w:val="20"/>
              </w:rPr>
              <w:t>% M/E 2019</w:t>
            </w:r>
          </w:p>
        </w:tc>
        <w:tc>
          <w:tcPr>
            <w:tcW w:w="386" w:type="pct"/>
            <w:vAlign w:val="center"/>
          </w:tcPr>
          <w:p w14:paraId="51586760" w14:textId="2343579D" w:rsidR="00C512EF" w:rsidRPr="005C4DC5" w:rsidRDefault="00C512EF" w:rsidP="003403B1">
            <w:pPr>
              <w:pStyle w:val="TableColHeadingCenter"/>
              <w:spacing w:before="20" w:after="20"/>
            </w:pPr>
            <w:r w:rsidRPr="00E26782">
              <w:rPr>
                <w:szCs w:val="20"/>
              </w:rPr>
              <w:t>% M/E 2021</w:t>
            </w:r>
          </w:p>
        </w:tc>
        <w:tc>
          <w:tcPr>
            <w:tcW w:w="387" w:type="pct"/>
            <w:vAlign w:val="center"/>
          </w:tcPr>
          <w:p w14:paraId="4782B93F" w14:textId="2BDF87A5" w:rsidR="00C512EF" w:rsidRPr="005C4DC5" w:rsidRDefault="00C512EF" w:rsidP="003403B1">
            <w:pPr>
              <w:pStyle w:val="TableColHeadingCenter"/>
              <w:spacing w:before="20" w:after="20"/>
            </w:pPr>
            <w:r w:rsidRPr="00E26782">
              <w:rPr>
                <w:szCs w:val="20"/>
              </w:rPr>
              <w:t>% M/E 2022</w:t>
            </w:r>
          </w:p>
        </w:tc>
        <w:tc>
          <w:tcPr>
            <w:tcW w:w="385" w:type="pct"/>
            <w:vAlign w:val="center"/>
          </w:tcPr>
          <w:p w14:paraId="7D098AE3" w14:textId="3D64D51D" w:rsidR="00C512EF" w:rsidRPr="005C4DC5" w:rsidRDefault="00C512EF" w:rsidP="003403B1">
            <w:pPr>
              <w:pStyle w:val="TableColHeadingCenter"/>
              <w:spacing w:before="20" w:after="20"/>
            </w:pPr>
            <w:r w:rsidRPr="00E26782">
              <w:rPr>
                <w:szCs w:val="20"/>
              </w:rPr>
              <w:t>% M/E State (2022)</w:t>
            </w:r>
          </w:p>
        </w:tc>
        <w:tc>
          <w:tcPr>
            <w:tcW w:w="387" w:type="pct"/>
            <w:vAlign w:val="center"/>
          </w:tcPr>
          <w:p w14:paraId="722220F8" w14:textId="0DFBFE02" w:rsidR="00C512EF" w:rsidRPr="005C4DC5" w:rsidRDefault="00C512EF" w:rsidP="003403B1">
            <w:pPr>
              <w:pStyle w:val="TableColHeadingCenter"/>
              <w:spacing w:before="20" w:after="20"/>
            </w:pPr>
            <w:r w:rsidRPr="00E26782">
              <w:rPr>
                <w:szCs w:val="20"/>
              </w:rPr>
              <w:t>% NM 2019</w:t>
            </w:r>
          </w:p>
        </w:tc>
        <w:tc>
          <w:tcPr>
            <w:tcW w:w="388" w:type="pct"/>
            <w:vAlign w:val="center"/>
          </w:tcPr>
          <w:p w14:paraId="2257C9B3" w14:textId="6459289F" w:rsidR="00C512EF" w:rsidRPr="005C4DC5" w:rsidRDefault="00C512EF" w:rsidP="003403B1">
            <w:pPr>
              <w:pStyle w:val="TableColHeadingCenter"/>
              <w:spacing w:before="20" w:after="20"/>
            </w:pPr>
            <w:r w:rsidRPr="00E26782">
              <w:rPr>
                <w:szCs w:val="20"/>
              </w:rPr>
              <w:t>% NM 2021</w:t>
            </w:r>
          </w:p>
        </w:tc>
        <w:tc>
          <w:tcPr>
            <w:tcW w:w="388" w:type="pct"/>
            <w:vAlign w:val="center"/>
          </w:tcPr>
          <w:p w14:paraId="1CE19865" w14:textId="5FD7EDA8" w:rsidR="00C512EF" w:rsidRPr="005C4DC5" w:rsidRDefault="00C512EF" w:rsidP="003403B1">
            <w:pPr>
              <w:pStyle w:val="TableColHeadingCenter"/>
              <w:spacing w:before="20" w:after="20"/>
            </w:pPr>
            <w:r w:rsidRPr="00E26782">
              <w:rPr>
                <w:szCs w:val="20"/>
              </w:rPr>
              <w:t>% NM 2022</w:t>
            </w:r>
          </w:p>
        </w:tc>
        <w:tc>
          <w:tcPr>
            <w:tcW w:w="387" w:type="pct"/>
            <w:vAlign w:val="center"/>
          </w:tcPr>
          <w:p w14:paraId="15A00F4B" w14:textId="1BDD0EBF" w:rsidR="00C512EF" w:rsidRPr="005C4DC5" w:rsidRDefault="00C512EF" w:rsidP="003403B1">
            <w:pPr>
              <w:pStyle w:val="TableColHeadingCenter"/>
              <w:spacing w:before="20" w:after="20"/>
            </w:pPr>
            <w:r w:rsidRPr="00E26782">
              <w:rPr>
                <w:szCs w:val="20"/>
              </w:rPr>
              <w:t>% NM State (2022)</w:t>
            </w:r>
          </w:p>
        </w:tc>
      </w:tr>
      <w:tr w:rsidR="00C512EF" w:rsidRPr="005C4DC5" w14:paraId="2160E15F"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5A2A9FFF" w14:textId="77777777" w:rsidR="00C512EF" w:rsidRPr="005C4DC5" w:rsidRDefault="00C512EF" w:rsidP="00C512EF">
            <w:pPr>
              <w:pStyle w:val="TableText"/>
              <w:spacing w:before="20" w:after="20"/>
            </w:pPr>
            <w:r w:rsidRPr="005C4DC5">
              <w:t>All</w:t>
            </w:r>
          </w:p>
        </w:tc>
        <w:tc>
          <w:tcPr>
            <w:tcW w:w="376" w:type="pct"/>
            <w:vAlign w:val="center"/>
          </w:tcPr>
          <w:p w14:paraId="3048CD7C" w14:textId="77777777" w:rsidR="00C512EF" w:rsidRPr="005C4DC5" w:rsidRDefault="00C512EF" w:rsidP="00C512EF">
            <w:pPr>
              <w:pStyle w:val="TableTextCentered"/>
              <w:spacing w:before="20" w:after="20"/>
            </w:pPr>
            <w:r w:rsidRPr="002774AD">
              <w:rPr>
                <w:rFonts w:ascii="Franklin Gothic Book" w:hAnsi="Franklin Gothic Book"/>
                <w:szCs w:val="20"/>
              </w:rPr>
              <w:t>732</w:t>
            </w:r>
          </w:p>
        </w:tc>
        <w:tc>
          <w:tcPr>
            <w:tcW w:w="384" w:type="pct"/>
            <w:vAlign w:val="center"/>
          </w:tcPr>
          <w:p w14:paraId="73FFCB56" w14:textId="77777777" w:rsidR="00C512EF" w:rsidRPr="005C4DC5" w:rsidRDefault="00C512EF" w:rsidP="00C512EF">
            <w:pPr>
              <w:pStyle w:val="TableTextCentered"/>
              <w:spacing w:before="20" w:after="20"/>
            </w:pPr>
            <w:r w:rsidRPr="002774AD">
              <w:rPr>
                <w:rFonts w:ascii="Franklin Gothic Book" w:hAnsi="Franklin Gothic Book"/>
                <w:szCs w:val="20"/>
              </w:rPr>
              <w:t>53</w:t>
            </w:r>
          </w:p>
        </w:tc>
        <w:tc>
          <w:tcPr>
            <w:tcW w:w="386" w:type="pct"/>
            <w:vAlign w:val="center"/>
          </w:tcPr>
          <w:p w14:paraId="37289269" w14:textId="77777777" w:rsidR="00C512EF" w:rsidRPr="005C4DC5" w:rsidRDefault="00C512EF" w:rsidP="00C512EF">
            <w:pPr>
              <w:pStyle w:val="TableTextCentered"/>
              <w:spacing w:before="20" w:after="20"/>
            </w:pPr>
            <w:r w:rsidRPr="002774AD">
              <w:rPr>
                <w:rFonts w:ascii="Franklin Gothic Book" w:hAnsi="Franklin Gothic Book"/>
                <w:szCs w:val="20"/>
              </w:rPr>
              <w:t>37</w:t>
            </w:r>
          </w:p>
        </w:tc>
        <w:tc>
          <w:tcPr>
            <w:tcW w:w="387" w:type="pct"/>
            <w:vAlign w:val="center"/>
          </w:tcPr>
          <w:p w14:paraId="2A859CD7" w14:textId="77777777" w:rsidR="00C512EF" w:rsidRPr="005C4DC5" w:rsidRDefault="00C512EF" w:rsidP="00C512EF">
            <w:pPr>
              <w:pStyle w:val="TableTextCentered"/>
              <w:spacing w:before="20" w:after="20"/>
            </w:pPr>
            <w:r w:rsidRPr="002774AD">
              <w:rPr>
                <w:rFonts w:ascii="Franklin Gothic Book" w:hAnsi="Franklin Gothic Book"/>
                <w:szCs w:val="20"/>
              </w:rPr>
              <w:t>39</w:t>
            </w:r>
          </w:p>
        </w:tc>
        <w:tc>
          <w:tcPr>
            <w:tcW w:w="385" w:type="pct"/>
            <w:vAlign w:val="center"/>
          </w:tcPr>
          <w:p w14:paraId="62DE9DA6" w14:textId="77777777" w:rsidR="00C512EF" w:rsidRPr="005C4DC5" w:rsidRDefault="00C512EF" w:rsidP="00C512EF">
            <w:pPr>
              <w:pStyle w:val="TableTextCentered"/>
              <w:spacing w:before="20" w:after="20"/>
            </w:pPr>
            <w:r w:rsidRPr="002774AD">
              <w:rPr>
                <w:rFonts w:ascii="Franklin Gothic Book" w:hAnsi="Franklin Gothic Book"/>
                <w:szCs w:val="20"/>
              </w:rPr>
              <w:t>39</w:t>
            </w:r>
          </w:p>
        </w:tc>
        <w:tc>
          <w:tcPr>
            <w:tcW w:w="387" w:type="pct"/>
            <w:vAlign w:val="center"/>
          </w:tcPr>
          <w:p w14:paraId="1152D654" w14:textId="77777777" w:rsidR="00C512EF" w:rsidRPr="005C4DC5" w:rsidRDefault="00C512EF" w:rsidP="00C512EF">
            <w:pPr>
              <w:pStyle w:val="TableTextCentered"/>
              <w:spacing w:before="20" w:after="20"/>
            </w:pPr>
            <w:r w:rsidRPr="002774AD">
              <w:rPr>
                <w:rFonts w:ascii="Franklin Gothic Book" w:hAnsi="Franklin Gothic Book"/>
                <w:szCs w:val="20"/>
              </w:rPr>
              <w:t>7</w:t>
            </w:r>
          </w:p>
        </w:tc>
        <w:tc>
          <w:tcPr>
            <w:tcW w:w="388" w:type="pct"/>
            <w:vAlign w:val="center"/>
          </w:tcPr>
          <w:p w14:paraId="31F51302"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c>
          <w:tcPr>
            <w:tcW w:w="388" w:type="pct"/>
            <w:vAlign w:val="center"/>
          </w:tcPr>
          <w:p w14:paraId="21E6F9F0"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c>
          <w:tcPr>
            <w:tcW w:w="387" w:type="pct"/>
            <w:vAlign w:val="center"/>
          </w:tcPr>
          <w:p w14:paraId="350F273B" w14:textId="77777777" w:rsidR="00C512EF" w:rsidRPr="005C4DC5" w:rsidRDefault="00C512EF" w:rsidP="00C512EF">
            <w:pPr>
              <w:pStyle w:val="TableTextCentered"/>
              <w:spacing w:before="20" w:after="20"/>
            </w:pPr>
            <w:r w:rsidRPr="002774AD">
              <w:rPr>
                <w:rFonts w:ascii="Franklin Gothic Book" w:hAnsi="Franklin Gothic Book"/>
                <w:szCs w:val="20"/>
              </w:rPr>
              <w:t>17</w:t>
            </w:r>
          </w:p>
        </w:tc>
      </w:tr>
      <w:tr w:rsidR="00C512EF" w:rsidRPr="005C4DC5" w14:paraId="2C96150B" w14:textId="77777777" w:rsidTr="00C512EF">
        <w:tc>
          <w:tcPr>
            <w:tcW w:w="1533" w:type="pct"/>
          </w:tcPr>
          <w:p w14:paraId="1CB2B24F" w14:textId="77777777" w:rsidR="00C512EF" w:rsidRPr="005C4DC5" w:rsidRDefault="00C512EF" w:rsidP="00C512EF">
            <w:pPr>
              <w:pStyle w:val="TableText"/>
              <w:spacing w:before="20" w:after="20"/>
            </w:pPr>
            <w:r w:rsidRPr="005C4DC5">
              <w:t>African American/Black</w:t>
            </w:r>
          </w:p>
        </w:tc>
        <w:tc>
          <w:tcPr>
            <w:tcW w:w="376" w:type="pct"/>
            <w:vAlign w:val="center"/>
          </w:tcPr>
          <w:p w14:paraId="0E6F4E67" w14:textId="77777777" w:rsidR="00C512EF" w:rsidRPr="005C4DC5" w:rsidRDefault="00C512EF" w:rsidP="00C512EF">
            <w:pPr>
              <w:pStyle w:val="TableTextCentered"/>
              <w:spacing w:before="20" w:after="20"/>
            </w:pPr>
            <w:r w:rsidRPr="002774AD">
              <w:rPr>
                <w:rFonts w:ascii="Franklin Gothic Book" w:hAnsi="Franklin Gothic Book"/>
                <w:szCs w:val="20"/>
              </w:rPr>
              <w:t>5</w:t>
            </w:r>
          </w:p>
        </w:tc>
        <w:tc>
          <w:tcPr>
            <w:tcW w:w="384" w:type="pct"/>
            <w:vAlign w:val="center"/>
          </w:tcPr>
          <w:p w14:paraId="5F1F86C1" w14:textId="03B5E49C" w:rsidR="00C512EF" w:rsidRPr="005C4DC5" w:rsidRDefault="003403B1" w:rsidP="00C512EF">
            <w:pPr>
              <w:pStyle w:val="TableTextCentered"/>
              <w:spacing w:before="20" w:after="20"/>
            </w:pPr>
            <w:r>
              <w:rPr>
                <w:rFonts w:ascii="Franklin Gothic Book" w:hAnsi="Franklin Gothic Book"/>
                <w:szCs w:val="20"/>
              </w:rPr>
              <w:t>NA</w:t>
            </w:r>
          </w:p>
        </w:tc>
        <w:tc>
          <w:tcPr>
            <w:tcW w:w="386" w:type="pct"/>
            <w:vAlign w:val="center"/>
          </w:tcPr>
          <w:p w14:paraId="578182F0" w14:textId="23213645"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1E890F73" w14:textId="44159556"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B227597"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c>
          <w:tcPr>
            <w:tcW w:w="387" w:type="pct"/>
            <w:vAlign w:val="center"/>
          </w:tcPr>
          <w:p w14:paraId="4405C7EB" w14:textId="5681453F"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2CD366B4" w14:textId="17B93FBA"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517C32F" w14:textId="66C9970B"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3BA7B9F7" w14:textId="77777777" w:rsidR="00C512EF" w:rsidRPr="005C4DC5" w:rsidRDefault="00C512EF" w:rsidP="00C512EF">
            <w:pPr>
              <w:pStyle w:val="TableTextCentered"/>
              <w:spacing w:before="20" w:after="20"/>
            </w:pPr>
            <w:r w:rsidRPr="002774AD">
              <w:rPr>
                <w:rFonts w:ascii="Franklin Gothic Book" w:hAnsi="Franklin Gothic Book"/>
                <w:szCs w:val="20"/>
              </w:rPr>
              <w:t>31</w:t>
            </w:r>
          </w:p>
        </w:tc>
      </w:tr>
      <w:tr w:rsidR="00C512EF" w:rsidRPr="005C4DC5" w14:paraId="4176F3EC"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14B21872" w14:textId="77777777" w:rsidR="00C512EF" w:rsidRPr="005C4DC5" w:rsidRDefault="00C512EF" w:rsidP="00C512EF">
            <w:pPr>
              <w:pStyle w:val="TableText"/>
              <w:spacing w:before="20" w:after="20"/>
            </w:pPr>
            <w:r w:rsidRPr="005C4DC5">
              <w:t>Asian</w:t>
            </w:r>
          </w:p>
        </w:tc>
        <w:tc>
          <w:tcPr>
            <w:tcW w:w="376" w:type="pct"/>
            <w:vAlign w:val="center"/>
          </w:tcPr>
          <w:p w14:paraId="0F6091E7" w14:textId="77777777" w:rsidR="00C512EF" w:rsidRPr="005C4DC5" w:rsidRDefault="00C512EF" w:rsidP="00C512EF">
            <w:pPr>
              <w:pStyle w:val="TableTextCentered"/>
              <w:spacing w:before="20" w:after="20"/>
            </w:pPr>
            <w:r w:rsidRPr="002774AD">
              <w:rPr>
                <w:rFonts w:ascii="Franklin Gothic Book" w:hAnsi="Franklin Gothic Book"/>
                <w:szCs w:val="20"/>
              </w:rPr>
              <w:t>3</w:t>
            </w:r>
          </w:p>
        </w:tc>
        <w:tc>
          <w:tcPr>
            <w:tcW w:w="384" w:type="pct"/>
            <w:vAlign w:val="center"/>
          </w:tcPr>
          <w:p w14:paraId="06C9FF26" w14:textId="499483D3" w:rsidR="00C512EF" w:rsidRPr="005C4DC5" w:rsidRDefault="003403B1" w:rsidP="00C512EF">
            <w:pPr>
              <w:pStyle w:val="TableTextCentered"/>
              <w:spacing w:before="20" w:after="20"/>
            </w:pPr>
            <w:r>
              <w:rPr>
                <w:rFonts w:ascii="Franklin Gothic Book" w:hAnsi="Franklin Gothic Book"/>
                <w:szCs w:val="20"/>
              </w:rPr>
              <w:t>NA</w:t>
            </w:r>
          </w:p>
        </w:tc>
        <w:tc>
          <w:tcPr>
            <w:tcW w:w="386" w:type="pct"/>
            <w:vAlign w:val="center"/>
          </w:tcPr>
          <w:p w14:paraId="0E4DF913" w14:textId="3D96CD5B"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6058FE14" w14:textId="06D0C067"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51183D9A" w14:textId="77777777" w:rsidR="00C512EF" w:rsidRPr="005C4DC5" w:rsidRDefault="00C512EF" w:rsidP="00C512EF">
            <w:pPr>
              <w:pStyle w:val="TableTextCentered"/>
              <w:spacing w:before="20" w:after="20"/>
            </w:pPr>
            <w:r w:rsidRPr="002774AD">
              <w:rPr>
                <w:rFonts w:ascii="Franklin Gothic Book" w:hAnsi="Franklin Gothic Book"/>
                <w:szCs w:val="20"/>
              </w:rPr>
              <w:t>69</w:t>
            </w:r>
          </w:p>
        </w:tc>
        <w:tc>
          <w:tcPr>
            <w:tcW w:w="387" w:type="pct"/>
            <w:vAlign w:val="center"/>
          </w:tcPr>
          <w:p w14:paraId="2A000BD9" w14:textId="58178880"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5ED34192" w14:textId="3C945FD3"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698771A7" w14:textId="0F1DA96F"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0C1FF7ED" w14:textId="77777777" w:rsidR="00C512EF" w:rsidRPr="005C4DC5" w:rsidRDefault="00C512EF" w:rsidP="00C512EF">
            <w:pPr>
              <w:pStyle w:val="TableTextCentered"/>
              <w:spacing w:before="20" w:after="20"/>
            </w:pPr>
            <w:r w:rsidRPr="002774AD">
              <w:rPr>
                <w:rFonts w:ascii="Franklin Gothic Book" w:hAnsi="Franklin Gothic Book"/>
                <w:szCs w:val="20"/>
              </w:rPr>
              <w:t>6</w:t>
            </w:r>
          </w:p>
        </w:tc>
      </w:tr>
      <w:tr w:rsidR="00C512EF" w:rsidRPr="005C4DC5" w14:paraId="1E4DD34F" w14:textId="77777777" w:rsidTr="00C512EF">
        <w:tc>
          <w:tcPr>
            <w:tcW w:w="1533" w:type="pct"/>
          </w:tcPr>
          <w:p w14:paraId="0B7880C0" w14:textId="77777777" w:rsidR="00C512EF" w:rsidRPr="005C4DC5" w:rsidRDefault="00C512EF" w:rsidP="00C512EF">
            <w:pPr>
              <w:pStyle w:val="TableText"/>
              <w:spacing w:before="20" w:after="20"/>
            </w:pPr>
            <w:r w:rsidRPr="005C4DC5">
              <w:t>Hispanic/Latino</w:t>
            </w:r>
          </w:p>
        </w:tc>
        <w:tc>
          <w:tcPr>
            <w:tcW w:w="376" w:type="pct"/>
            <w:vAlign w:val="center"/>
          </w:tcPr>
          <w:p w14:paraId="28EFFB53" w14:textId="77777777" w:rsidR="00C512EF" w:rsidRPr="005C4DC5" w:rsidRDefault="00C512EF" w:rsidP="00C512EF">
            <w:pPr>
              <w:pStyle w:val="TableTextCentered"/>
              <w:spacing w:before="20" w:after="20"/>
            </w:pPr>
            <w:r w:rsidRPr="002774AD">
              <w:rPr>
                <w:rFonts w:ascii="Franklin Gothic Book" w:hAnsi="Franklin Gothic Book"/>
                <w:szCs w:val="20"/>
              </w:rPr>
              <w:t>31</w:t>
            </w:r>
          </w:p>
        </w:tc>
        <w:tc>
          <w:tcPr>
            <w:tcW w:w="384" w:type="pct"/>
            <w:vAlign w:val="center"/>
          </w:tcPr>
          <w:p w14:paraId="19897420"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86" w:type="pct"/>
            <w:vAlign w:val="center"/>
          </w:tcPr>
          <w:p w14:paraId="4938A25A" w14:textId="77777777" w:rsidR="00C512EF" w:rsidRPr="005C4DC5" w:rsidRDefault="00C512EF" w:rsidP="00C512EF">
            <w:pPr>
              <w:pStyle w:val="TableTextCentered"/>
              <w:spacing w:before="20" w:after="20"/>
            </w:pPr>
            <w:r w:rsidRPr="002774AD">
              <w:rPr>
                <w:rFonts w:ascii="Franklin Gothic Book" w:hAnsi="Franklin Gothic Book"/>
                <w:szCs w:val="20"/>
              </w:rPr>
              <w:t>34</w:t>
            </w:r>
          </w:p>
        </w:tc>
        <w:tc>
          <w:tcPr>
            <w:tcW w:w="387" w:type="pct"/>
            <w:vAlign w:val="center"/>
          </w:tcPr>
          <w:p w14:paraId="1CB92F6A"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c>
          <w:tcPr>
            <w:tcW w:w="385" w:type="pct"/>
            <w:vAlign w:val="center"/>
          </w:tcPr>
          <w:p w14:paraId="075CAB63"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c>
          <w:tcPr>
            <w:tcW w:w="387" w:type="pct"/>
            <w:vAlign w:val="center"/>
          </w:tcPr>
          <w:p w14:paraId="09279915" w14:textId="77777777" w:rsidR="00C512EF" w:rsidRPr="005C4DC5" w:rsidRDefault="00C512EF" w:rsidP="00C512EF">
            <w:pPr>
              <w:pStyle w:val="TableTextCentered"/>
              <w:spacing w:before="20" w:after="20"/>
            </w:pPr>
            <w:r w:rsidRPr="002774AD">
              <w:rPr>
                <w:rFonts w:ascii="Franklin Gothic Book" w:hAnsi="Franklin Gothic Book"/>
                <w:szCs w:val="20"/>
              </w:rPr>
              <w:t>4</w:t>
            </w:r>
          </w:p>
        </w:tc>
        <w:tc>
          <w:tcPr>
            <w:tcW w:w="388" w:type="pct"/>
            <w:vAlign w:val="center"/>
          </w:tcPr>
          <w:p w14:paraId="4F28833C" w14:textId="77777777" w:rsidR="00C512EF" w:rsidRPr="005C4DC5" w:rsidRDefault="00C512EF" w:rsidP="00C512EF">
            <w:pPr>
              <w:pStyle w:val="TableTextCentered"/>
              <w:spacing w:before="20" w:after="20"/>
            </w:pPr>
            <w:r w:rsidRPr="002774AD">
              <w:rPr>
                <w:rFonts w:ascii="Franklin Gothic Book" w:hAnsi="Franklin Gothic Book"/>
                <w:szCs w:val="20"/>
              </w:rPr>
              <w:t>21</w:t>
            </w:r>
          </w:p>
        </w:tc>
        <w:tc>
          <w:tcPr>
            <w:tcW w:w="388" w:type="pct"/>
            <w:vAlign w:val="center"/>
          </w:tcPr>
          <w:p w14:paraId="603F6F02"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c>
          <w:tcPr>
            <w:tcW w:w="387" w:type="pct"/>
            <w:vAlign w:val="center"/>
          </w:tcPr>
          <w:p w14:paraId="7C92943D" w14:textId="77777777" w:rsidR="00C512EF" w:rsidRPr="005C4DC5" w:rsidRDefault="00C512EF" w:rsidP="00C512EF">
            <w:pPr>
              <w:pStyle w:val="TableTextCentered"/>
              <w:spacing w:before="20" w:after="20"/>
            </w:pPr>
            <w:r w:rsidRPr="002774AD">
              <w:rPr>
                <w:rFonts w:ascii="Franklin Gothic Book" w:hAnsi="Franklin Gothic Book"/>
                <w:szCs w:val="20"/>
              </w:rPr>
              <w:t>32</w:t>
            </w:r>
          </w:p>
        </w:tc>
      </w:tr>
      <w:tr w:rsidR="00C512EF" w:rsidRPr="005C4DC5" w14:paraId="4852AFA7"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2AB04DF3" w14:textId="77777777" w:rsidR="00C512EF" w:rsidRPr="005C4DC5" w:rsidRDefault="00C512EF" w:rsidP="00C512EF">
            <w:pPr>
              <w:pStyle w:val="TableText"/>
              <w:spacing w:before="20" w:after="20"/>
            </w:pPr>
            <w:r w:rsidRPr="005C4DC5">
              <w:t>Multi-Race, non-Hispanic/Latino</w:t>
            </w:r>
          </w:p>
        </w:tc>
        <w:tc>
          <w:tcPr>
            <w:tcW w:w="376" w:type="pct"/>
            <w:vAlign w:val="center"/>
          </w:tcPr>
          <w:p w14:paraId="48AB2B5C" w14:textId="77777777" w:rsidR="00C512EF" w:rsidRPr="005C4DC5" w:rsidRDefault="00C512EF" w:rsidP="00C512EF">
            <w:pPr>
              <w:pStyle w:val="TableTextCentered"/>
              <w:spacing w:before="20" w:after="20"/>
            </w:pPr>
            <w:r w:rsidRPr="002774AD">
              <w:rPr>
                <w:rFonts w:ascii="Franklin Gothic Book" w:hAnsi="Franklin Gothic Book"/>
                <w:szCs w:val="20"/>
              </w:rPr>
              <w:t>26</w:t>
            </w:r>
          </w:p>
        </w:tc>
        <w:tc>
          <w:tcPr>
            <w:tcW w:w="384" w:type="pct"/>
            <w:vAlign w:val="center"/>
          </w:tcPr>
          <w:p w14:paraId="69AB3838" w14:textId="77777777" w:rsidR="00C512EF" w:rsidRPr="005C4DC5" w:rsidRDefault="00C512EF" w:rsidP="00C512EF">
            <w:pPr>
              <w:pStyle w:val="TableTextCentered"/>
              <w:spacing w:before="20" w:after="20"/>
            </w:pPr>
            <w:r w:rsidRPr="002774AD">
              <w:rPr>
                <w:rFonts w:ascii="Franklin Gothic Book" w:hAnsi="Franklin Gothic Book"/>
                <w:szCs w:val="20"/>
              </w:rPr>
              <w:t>24</w:t>
            </w:r>
          </w:p>
        </w:tc>
        <w:tc>
          <w:tcPr>
            <w:tcW w:w="386" w:type="pct"/>
            <w:vAlign w:val="center"/>
          </w:tcPr>
          <w:p w14:paraId="6898A757" w14:textId="77777777" w:rsidR="00C512EF" w:rsidRPr="005C4DC5" w:rsidRDefault="00C512EF" w:rsidP="00C512EF">
            <w:pPr>
              <w:pStyle w:val="TableTextCentered"/>
              <w:spacing w:before="20" w:after="20"/>
            </w:pPr>
            <w:r w:rsidRPr="002774AD">
              <w:rPr>
                <w:rFonts w:ascii="Franklin Gothic Book" w:hAnsi="Franklin Gothic Book"/>
                <w:szCs w:val="20"/>
              </w:rPr>
              <w:t>13</w:t>
            </w:r>
          </w:p>
        </w:tc>
        <w:tc>
          <w:tcPr>
            <w:tcW w:w="387" w:type="pct"/>
            <w:vAlign w:val="center"/>
          </w:tcPr>
          <w:p w14:paraId="43589D21"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c>
          <w:tcPr>
            <w:tcW w:w="385" w:type="pct"/>
            <w:vAlign w:val="center"/>
          </w:tcPr>
          <w:p w14:paraId="3990E3BD" w14:textId="77777777" w:rsidR="00C512EF" w:rsidRPr="005C4DC5" w:rsidRDefault="00C512EF" w:rsidP="00C512EF">
            <w:pPr>
              <w:pStyle w:val="TableTextCentered"/>
              <w:spacing w:before="20" w:after="20"/>
            </w:pPr>
            <w:r w:rsidRPr="002774AD">
              <w:rPr>
                <w:rFonts w:ascii="Franklin Gothic Book" w:hAnsi="Franklin Gothic Book"/>
                <w:szCs w:val="20"/>
              </w:rPr>
              <w:t>44</w:t>
            </w:r>
          </w:p>
        </w:tc>
        <w:tc>
          <w:tcPr>
            <w:tcW w:w="387" w:type="pct"/>
            <w:vAlign w:val="center"/>
          </w:tcPr>
          <w:p w14:paraId="067DA0F5"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c>
          <w:tcPr>
            <w:tcW w:w="388" w:type="pct"/>
            <w:vAlign w:val="center"/>
          </w:tcPr>
          <w:p w14:paraId="1C947B92" w14:textId="77777777" w:rsidR="00C512EF" w:rsidRPr="005C4DC5" w:rsidRDefault="00C512EF" w:rsidP="00C512EF">
            <w:pPr>
              <w:pStyle w:val="TableTextCentered"/>
              <w:spacing w:before="20" w:after="20"/>
            </w:pPr>
            <w:r w:rsidRPr="002774AD">
              <w:rPr>
                <w:rFonts w:ascii="Franklin Gothic Book" w:hAnsi="Franklin Gothic Book"/>
                <w:szCs w:val="20"/>
              </w:rPr>
              <w:t>26</w:t>
            </w:r>
          </w:p>
        </w:tc>
        <w:tc>
          <w:tcPr>
            <w:tcW w:w="388" w:type="pct"/>
            <w:vAlign w:val="center"/>
          </w:tcPr>
          <w:p w14:paraId="07555C18"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c>
          <w:tcPr>
            <w:tcW w:w="387" w:type="pct"/>
            <w:vAlign w:val="center"/>
          </w:tcPr>
          <w:p w14:paraId="70BAC634" w14:textId="77777777" w:rsidR="00C512EF" w:rsidRPr="005C4DC5" w:rsidRDefault="00C512EF" w:rsidP="00C512EF">
            <w:pPr>
              <w:pStyle w:val="TableTextCentered"/>
              <w:spacing w:before="20" w:after="20"/>
            </w:pPr>
            <w:r w:rsidRPr="002774AD">
              <w:rPr>
                <w:rFonts w:ascii="Franklin Gothic Book" w:hAnsi="Franklin Gothic Book"/>
                <w:szCs w:val="20"/>
              </w:rPr>
              <w:t>16</w:t>
            </w:r>
          </w:p>
        </w:tc>
      </w:tr>
      <w:tr w:rsidR="00C512EF" w:rsidRPr="005C4DC5" w14:paraId="6B805BD8" w14:textId="77777777" w:rsidTr="00C512EF">
        <w:tc>
          <w:tcPr>
            <w:tcW w:w="1533" w:type="pct"/>
          </w:tcPr>
          <w:p w14:paraId="27296FC3" w14:textId="77777777" w:rsidR="00C512EF" w:rsidRPr="005C4DC5" w:rsidRDefault="00C512EF" w:rsidP="00C512EF">
            <w:pPr>
              <w:pStyle w:val="TableText"/>
              <w:spacing w:before="20" w:after="20"/>
            </w:pPr>
            <w:r w:rsidRPr="005C4DC5">
              <w:t>Native American</w:t>
            </w:r>
          </w:p>
        </w:tc>
        <w:tc>
          <w:tcPr>
            <w:tcW w:w="376" w:type="pct"/>
            <w:vAlign w:val="center"/>
          </w:tcPr>
          <w:p w14:paraId="7BB15A5D" w14:textId="77777777" w:rsidR="00C512EF" w:rsidRPr="005C4DC5" w:rsidRDefault="00C512EF" w:rsidP="00C512EF">
            <w:pPr>
              <w:pStyle w:val="TableTextCentered"/>
              <w:spacing w:before="20" w:after="20"/>
            </w:pPr>
            <w:r w:rsidRPr="002774AD">
              <w:rPr>
                <w:rFonts w:ascii="Franklin Gothic Book" w:hAnsi="Franklin Gothic Book"/>
                <w:szCs w:val="20"/>
              </w:rPr>
              <w:t>1</w:t>
            </w:r>
          </w:p>
        </w:tc>
        <w:tc>
          <w:tcPr>
            <w:tcW w:w="384" w:type="pct"/>
            <w:vAlign w:val="center"/>
          </w:tcPr>
          <w:p w14:paraId="5DE48969" w14:textId="2949AA1D" w:rsidR="00C512EF" w:rsidRPr="005C4DC5" w:rsidRDefault="003403B1" w:rsidP="00C512EF">
            <w:pPr>
              <w:pStyle w:val="TableTextCentered"/>
              <w:spacing w:before="20" w:after="20"/>
            </w:pPr>
            <w:r>
              <w:rPr>
                <w:rFonts w:ascii="Franklin Gothic Book" w:hAnsi="Franklin Gothic Book"/>
                <w:szCs w:val="20"/>
              </w:rPr>
              <w:t>NA</w:t>
            </w:r>
          </w:p>
        </w:tc>
        <w:tc>
          <w:tcPr>
            <w:tcW w:w="386" w:type="pct"/>
            <w:vAlign w:val="center"/>
          </w:tcPr>
          <w:p w14:paraId="23786314" w14:textId="1EC8F373"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5C7DB940" w14:textId="3C86D74D"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5E38B4EC" w14:textId="77777777" w:rsidR="00C512EF" w:rsidRPr="005C4DC5" w:rsidRDefault="00C512EF" w:rsidP="00C512EF">
            <w:pPr>
              <w:pStyle w:val="TableTextCentered"/>
              <w:spacing w:before="20" w:after="20"/>
            </w:pPr>
            <w:r w:rsidRPr="002774AD">
              <w:rPr>
                <w:rFonts w:ascii="Franklin Gothic Book" w:hAnsi="Franklin Gothic Book"/>
                <w:szCs w:val="20"/>
              </w:rPr>
              <w:t>27</w:t>
            </w:r>
          </w:p>
        </w:tc>
        <w:tc>
          <w:tcPr>
            <w:tcW w:w="387" w:type="pct"/>
            <w:vAlign w:val="center"/>
          </w:tcPr>
          <w:p w14:paraId="4081B86C" w14:textId="0BC15558"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B8CD649" w14:textId="2CEC5947"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75057A32" w14:textId="168B84AB"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6E2DBB89"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r>
      <w:tr w:rsidR="00C512EF" w:rsidRPr="005C4DC5" w14:paraId="79F37056"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36506F05" w14:textId="77777777" w:rsidR="00C512EF" w:rsidRPr="005C4DC5" w:rsidRDefault="00C512EF" w:rsidP="00C512EF">
            <w:pPr>
              <w:pStyle w:val="TableText"/>
              <w:spacing w:before="20" w:after="20"/>
              <w:rPr>
                <w:spacing w:val="-4"/>
              </w:rPr>
            </w:pPr>
            <w:r w:rsidRPr="005C4DC5">
              <w:rPr>
                <w:spacing w:val="-4"/>
              </w:rPr>
              <w:t>Native Hawaiian, Pacific Islander</w:t>
            </w:r>
          </w:p>
        </w:tc>
        <w:tc>
          <w:tcPr>
            <w:tcW w:w="376" w:type="pct"/>
            <w:vAlign w:val="center"/>
          </w:tcPr>
          <w:p w14:paraId="46BFEEE7" w14:textId="5A604A3C" w:rsidR="00C512EF" w:rsidRPr="005C4DC5" w:rsidRDefault="003403B1" w:rsidP="00C512EF">
            <w:pPr>
              <w:pStyle w:val="TableTextCentered"/>
              <w:spacing w:before="20" w:after="20"/>
            </w:pPr>
            <w:r>
              <w:rPr>
                <w:rFonts w:ascii="Franklin Gothic Book" w:hAnsi="Franklin Gothic Book"/>
                <w:szCs w:val="20"/>
              </w:rPr>
              <w:t>NA</w:t>
            </w:r>
          </w:p>
        </w:tc>
        <w:tc>
          <w:tcPr>
            <w:tcW w:w="384" w:type="pct"/>
            <w:vAlign w:val="center"/>
          </w:tcPr>
          <w:p w14:paraId="4C3CF6D3" w14:textId="75DAF593" w:rsidR="00C512EF" w:rsidRPr="005C4DC5" w:rsidRDefault="003403B1" w:rsidP="00C512EF">
            <w:pPr>
              <w:pStyle w:val="TableTextCentered"/>
              <w:spacing w:before="20" w:after="20"/>
            </w:pPr>
            <w:r>
              <w:rPr>
                <w:rFonts w:ascii="Franklin Gothic Book" w:hAnsi="Franklin Gothic Book"/>
                <w:szCs w:val="20"/>
              </w:rPr>
              <w:t>NA</w:t>
            </w:r>
          </w:p>
        </w:tc>
        <w:tc>
          <w:tcPr>
            <w:tcW w:w="386" w:type="pct"/>
            <w:vAlign w:val="center"/>
          </w:tcPr>
          <w:p w14:paraId="59D5CD80" w14:textId="252BAEA0"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7A3980F6" w14:textId="2DB1F0E8"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B1558ED" w14:textId="77777777" w:rsidR="00C512EF" w:rsidRPr="005C4DC5" w:rsidRDefault="00C512EF" w:rsidP="00C512EF">
            <w:pPr>
              <w:pStyle w:val="TableTextCentered"/>
              <w:spacing w:before="20" w:after="20"/>
            </w:pPr>
            <w:r w:rsidRPr="002774AD">
              <w:rPr>
                <w:rFonts w:ascii="Franklin Gothic Book" w:hAnsi="Franklin Gothic Book"/>
                <w:szCs w:val="20"/>
              </w:rPr>
              <w:t>39</w:t>
            </w:r>
          </w:p>
        </w:tc>
        <w:tc>
          <w:tcPr>
            <w:tcW w:w="387" w:type="pct"/>
            <w:vAlign w:val="center"/>
          </w:tcPr>
          <w:p w14:paraId="4D0143CE" w14:textId="59DFE224"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4930928" w14:textId="222218F4"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57D31CC5" w14:textId="307FAF0D"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59039838"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r>
      <w:tr w:rsidR="00C512EF" w:rsidRPr="005C4DC5" w14:paraId="15392E66" w14:textId="77777777" w:rsidTr="00C512EF">
        <w:tc>
          <w:tcPr>
            <w:tcW w:w="1533" w:type="pct"/>
          </w:tcPr>
          <w:p w14:paraId="0B2984D6" w14:textId="77777777" w:rsidR="00C512EF" w:rsidRPr="005C4DC5" w:rsidRDefault="00C512EF" w:rsidP="00C512EF">
            <w:pPr>
              <w:pStyle w:val="TableText"/>
              <w:spacing w:before="20" w:after="20"/>
            </w:pPr>
            <w:r w:rsidRPr="005C4DC5">
              <w:t>White</w:t>
            </w:r>
          </w:p>
        </w:tc>
        <w:tc>
          <w:tcPr>
            <w:tcW w:w="376" w:type="pct"/>
            <w:vAlign w:val="center"/>
          </w:tcPr>
          <w:p w14:paraId="52D9C74E" w14:textId="77777777" w:rsidR="00C512EF" w:rsidRPr="005C4DC5" w:rsidRDefault="00C512EF" w:rsidP="00C512EF">
            <w:pPr>
              <w:pStyle w:val="TableTextCentered"/>
              <w:spacing w:before="20" w:after="20"/>
            </w:pPr>
            <w:r w:rsidRPr="002774AD">
              <w:rPr>
                <w:rFonts w:ascii="Franklin Gothic Book" w:hAnsi="Franklin Gothic Book"/>
                <w:szCs w:val="20"/>
              </w:rPr>
              <w:t>666</w:t>
            </w:r>
          </w:p>
        </w:tc>
        <w:tc>
          <w:tcPr>
            <w:tcW w:w="384" w:type="pct"/>
            <w:vAlign w:val="center"/>
          </w:tcPr>
          <w:p w14:paraId="07BFD2B5" w14:textId="77777777" w:rsidR="00C512EF" w:rsidRPr="005C4DC5" w:rsidRDefault="00C512EF" w:rsidP="00C512EF">
            <w:pPr>
              <w:pStyle w:val="TableTextCentered"/>
              <w:spacing w:before="20" w:after="20"/>
            </w:pPr>
            <w:r w:rsidRPr="002774AD">
              <w:rPr>
                <w:rFonts w:ascii="Franklin Gothic Book" w:hAnsi="Franklin Gothic Book"/>
                <w:szCs w:val="20"/>
              </w:rPr>
              <w:t>55</w:t>
            </w:r>
          </w:p>
        </w:tc>
        <w:tc>
          <w:tcPr>
            <w:tcW w:w="386" w:type="pct"/>
            <w:vAlign w:val="center"/>
          </w:tcPr>
          <w:p w14:paraId="65031549" w14:textId="77777777" w:rsidR="00C512EF" w:rsidRPr="005C4DC5" w:rsidRDefault="00C512EF" w:rsidP="00C512EF">
            <w:pPr>
              <w:pStyle w:val="TableTextCentered"/>
              <w:spacing w:before="20" w:after="20"/>
            </w:pPr>
            <w:r w:rsidRPr="002774AD">
              <w:rPr>
                <w:rFonts w:ascii="Franklin Gothic Book" w:hAnsi="Franklin Gothic Book"/>
                <w:szCs w:val="20"/>
              </w:rPr>
              <w:t>39</w:t>
            </w:r>
          </w:p>
        </w:tc>
        <w:tc>
          <w:tcPr>
            <w:tcW w:w="387" w:type="pct"/>
            <w:vAlign w:val="center"/>
          </w:tcPr>
          <w:p w14:paraId="42547FD0" w14:textId="77777777" w:rsidR="00C512EF" w:rsidRPr="005C4DC5" w:rsidRDefault="00C512EF" w:rsidP="00C512EF">
            <w:pPr>
              <w:pStyle w:val="TableTextCentered"/>
              <w:spacing w:before="20" w:after="20"/>
            </w:pPr>
            <w:r w:rsidRPr="002774AD">
              <w:rPr>
                <w:rFonts w:ascii="Franklin Gothic Book" w:hAnsi="Franklin Gothic Book"/>
                <w:szCs w:val="20"/>
              </w:rPr>
              <w:t>40</w:t>
            </w:r>
          </w:p>
        </w:tc>
        <w:tc>
          <w:tcPr>
            <w:tcW w:w="385" w:type="pct"/>
            <w:vAlign w:val="center"/>
          </w:tcPr>
          <w:p w14:paraId="3EB836CA" w14:textId="77777777" w:rsidR="00C512EF" w:rsidRPr="005C4DC5" w:rsidRDefault="00C512EF" w:rsidP="00C512EF">
            <w:pPr>
              <w:pStyle w:val="TableTextCentered"/>
              <w:spacing w:before="20" w:after="20"/>
            </w:pPr>
            <w:r w:rsidRPr="002774AD">
              <w:rPr>
                <w:rFonts w:ascii="Franklin Gothic Book" w:hAnsi="Franklin Gothic Book"/>
                <w:szCs w:val="20"/>
              </w:rPr>
              <w:t>47</w:t>
            </w:r>
          </w:p>
        </w:tc>
        <w:tc>
          <w:tcPr>
            <w:tcW w:w="387" w:type="pct"/>
            <w:vAlign w:val="center"/>
          </w:tcPr>
          <w:p w14:paraId="3C1AB043" w14:textId="77777777" w:rsidR="00C512EF" w:rsidRPr="005C4DC5" w:rsidRDefault="00C512EF" w:rsidP="00C512EF">
            <w:pPr>
              <w:pStyle w:val="TableTextCentered"/>
              <w:spacing w:before="20" w:after="20"/>
            </w:pPr>
            <w:r w:rsidRPr="002774AD">
              <w:rPr>
                <w:rFonts w:ascii="Franklin Gothic Book" w:hAnsi="Franklin Gothic Book"/>
                <w:szCs w:val="20"/>
              </w:rPr>
              <w:t>7</w:t>
            </w:r>
          </w:p>
        </w:tc>
        <w:tc>
          <w:tcPr>
            <w:tcW w:w="388" w:type="pct"/>
            <w:vAlign w:val="center"/>
          </w:tcPr>
          <w:p w14:paraId="66E8BBC0" w14:textId="77777777" w:rsidR="00C512EF" w:rsidRPr="005C4DC5" w:rsidRDefault="00C512EF" w:rsidP="00C512EF">
            <w:pPr>
              <w:pStyle w:val="TableTextCentered"/>
              <w:spacing w:before="20" w:after="20"/>
            </w:pPr>
            <w:r w:rsidRPr="002774AD">
              <w:rPr>
                <w:rFonts w:ascii="Franklin Gothic Book" w:hAnsi="Franklin Gothic Book"/>
                <w:szCs w:val="20"/>
              </w:rPr>
              <w:t>13</w:t>
            </w:r>
          </w:p>
        </w:tc>
        <w:tc>
          <w:tcPr>
            <w:tcW w:w="388" w:type="pct"/>
            <w:vAlign w:val="center"/>
          </w:tcPr>
          <w:p w14:paraId="0977A48C"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c>
          <w:tcPr>
            <w:tcW w:w="387" w:type="pct"/>
            <w:vAlign w:val="center"/>
          </w:tcPr>
          <w:p w14:paraId="4DF042A2"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r>
      <w:tr w:rsidR="00C512EF" w:rsidRPr="005C4DC5" w14:paraId="58E01592"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4DB5C7F6" w14:textId="77777777" w:rsidR="00C512EF" w:rsidRPr="005C4DC5" w:rsidRDefault="00C512EF" w:rsidP="00C512EF">
            <w:pPr>
              <w:pStyle w:val="TableText"/>
              <w:spacing w:before="20" w:after="20"/>
            </w:pPr>
            <w:r w:rsidRPr="005C4DC5">
              <w:t>High needs</w:t>
            </w:r>
          </w:p>
        </w:tc>
        <w:tc>
          <w:tcPr>
            <w:tcW w:w="376" w:type="pct"/>
            <w:vAlign w:val="center"/>
          </w:tcPr>
          <w:p w14:paraId="51C4F817" w14:textId="77777777" w:rsidR="00C512EF" w:rsidRPr="005C4DC5" w:rsidRDefault="00C512EF" w:rsidP="00C512EF">
            <w:pPr>
              <w:pStyle w:val="TableTextCentered"/>
              <w:spacing w:before="20" w:after="20"/>
            </w:pPr>
            <w:r w:rsidRPr="002774AD">
              <w:rPr>
                <w:rFonts w:ascii="Franklin Gothic Book" w:hAnsi="Franklin Gothic Book"/>
                <w:szCs w:val="20"/>
              </w:rPr>
              <w:t>350</w:t>
            </w:r>
          </w:p>
        </w:tc>
        <w:tc>
          <w:tcPr>
            <w:tcW w:w="384" w:type="pct"/>
            <w:vAlign w:val="center"/>
          </w:tcPr>
          <w:p w14:paraId="0C6E6E63" w14:textId="77777777" w:rsidR="00C512EF" w:rsidRPr="005C4DC5" w:rsidRDefault="00C512EF" w:rsidP="00C512EF">
            <w:pPr>
              <w:pStyle w:val="TableTextCentered"/>
              <w:spacing w:before="20" w:after="20"/>
            </w:pPr>
            <w:r w:rsidRPr="002774AD">
              <w:rPr>
                <w:rFonts w:ascii="Franklin Gothic Book" w:hAnsi="Franklin Gothic Book"/>
                <w:szCs w:val="20"/>
              </w:rPr>
              <w:t>33</w:t>
            </w:r>
          </w:p>
        </w:tc>
        <w:tc>
          <w:tcPr>
            <w:tcW w:w="386" w:type="pct"/>
            <w:vAlign w:val="center"/>
          </w:tcPr>
          <w:p w14:paraId="038D9240" w14:textId="77777777" w:rsidR="00C512EF" w:rsidRPr="005C4DC5" w:rsidRDefault="00C512EF" w:rsidP="00C512EF">
            <w:pPr>
              <w:pStyle w:val="TableTextCentered"/>
              <w:spacing w:before="20" w:after="20"/>
            </w:pPr>
            <w:r w:rsidRPr="002774AD">
              <w:rPr>
                <w:rFonts w:ascii="Franklin Gothic Book" w:hAnsi="Franklin Gothic Book"/>
                <w:szCs w:val="20"/>
              </w:rPr>
              <w:t>20</w:t>
            </w:r>
          </w:p>
        </w:tc>
        <w:tc>
          <w:tcPr>
            <w:tcW w:w="387" w:type="pct"/>
            <w:vAlign w:val="center"/>
          </w:tcPr>
          <w:p w14:paraId="69306342"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c>
          <w:tcPr>
            <w:tcW w:w="385" w:type="pct"/>
            <w:vAlign w:val="center"/>
          </w:tcPr>
          <w:p w14:paraId="005CDC28" w14:textId="77777777" w:rsidR="00C512EF" w:rsidRPr="005C4DC5" w:rsidRDefault="00C512EF" w:rsidP="00C512EF">
            <w:pPr>
              <w:pStyle w:val="TableTextCentered"/>
              <w:spacing w:before="20" w:after="20"/>
            </w:pPr>
            <w:r w:rsidRPr="002774AD">
              <w:rPr>
                <w:rFonts w:ascii="Franklin Gothic Book" w:hAnsi="Franklin Gothic Book"/>
                <w:szCs w:val="20"/>
              </w:rPr>
              <w:t>22</w:t>
            </w:r>
          </w:p>
        </w:tc>
        <w:tc>
          <w:tcPr>
            <w:tcW w:w="387" w:type="pct"/>
            <w:vAlign w:val="center"/>
          </w:tcPr>
          <w:p w14:paraId="0576A3B5" w14:textId="77777777" w:rsidR="00C512EF" w:rsidRPr="005C4DC5" w:rsidRDefault="00C512EF" w:rsidP="00C512EF">
            <w:pPr>
              <w:pStyle w:val="TableTextCentered"/>
              <w:spacing w:before="20" w:after="20"/>
            </w:pPr>
            <w:r w:rsidRPr="002774AD">
              <w:rPr>
                <w:rFonts w:ascii="Franklin Gothic Book" w:hAnsi="Franklin Gothic Book"/>
                <w:szCs w:val="20"/>
              </w:rPr>
              <w:t>17</w:t>
            </w:r>
          </w:p>
        </w:tc>
        <w:tc>
          <w:tcPr>
            <w:tcW w:w="388" w:type="pct"/>
            <w:vAlign w:val="center"/>
          </w:tcPr>
          <w:p w14:paraId="3372FA92" w14:textId="77777777" w:rsidR="00C512EF" w:rsidRPr="005C4DC5" w:rsidRDefault="00C512EF" w:rsidP="00C512EF">
            <w:pPr>
              <w:pStyle w:val="TableTextCentered"/>
              <w:spacing w:before="20" w:after="20"/>
            </w:pPr>
            <w:r w:rsidRPr="002774AD">
              <w:rPr>
                <w:rFonts w:ascii="Franklin Gothic Book" w:hAnsi="Franklin Gothic Book"/>
                <w:szCs w:val="20"/>
              </w:rPr>
              <w:t>29</w:t>
            </w:r>
          </w:p>
        </w:tc>
        <w:tc>
          <w:tcPr>
            <w:tcW w:w="388" w:type="pct"/>
            <w:vAlign w:val="center"/>
          </w:tcPr>
          <w:p w14:paraId="5D039481" w14:textId="77777777" w:rsidR="00C512EF" w:rsidRPr="005C4DC5" w:rsidRDefault="00C512EF" w:rsidP="00C512EF">
            <w:pPr>
              <w:pStyle w:val="TableTextCentered"/>
              <w:spacing w:before="20" w:after="20"/>
            </w:pPr>
            <w:r w:rsidRPr="002774AD">
              <w:rPr>
                <w:rFonts w:ascii="Franklin Gothic Book" w:hAnsi="Franklin Gothic Book"/>
                <w:szCs w:val="20"/>
              </w:rPr>
              <w:t>21</w:t>
            </w:r>
          </w:p>
        </w:tc>
        <w:tc>
          <w:tcPr>
            <w:tcW w:w="387" w:type="pct"/>
            <w:vAlign w:val="center"/>
          </w:tcPr>
          <w:p w14:paraId="6D650E3C" w14:textId="77777777" w:rsidR="00C512EF" w:rsidRPr="005C4DC5" w:rsidRDefault="00C512EF" w:rsidP="00C512EF">
            <w:pPr>
              <w:pStyle w:val="TableTextCentered"/>
              <w:spacing w:before="20" w:after="20"/>
            </w:pPr>
            <w:r w:rsidRPr="002774AD">
              <w:rPr>
                <w:rFonts w:ascii="Franklin Gothic Book" w:hAnsi="Franklin Gothic Book"/>
                <w:szCs w:val="20"/>
              </w:rPr>
              <w:t>28</w:t>
            </w:r>
          </w:p>
        </w:tc>
      </w:tr>
      <w:tr w:rsidR="00C512EF" w:rsidRPr="005C4DC5" w14:paraId="7E46A329" w14:textId="77777777" w:rsidTr="00C512EF">
        <w:tc>
          <w:tcPr>
            <w:tcW w:w="1533" w:type="pct"/>
          </w:tcPr>
          <w:p w14:paraId="27A872F5" w14:textId="77777777" w:rsidR="00C512EF" w:rsidRPr="005C4DC5" w:rsidRDefault="00C512EF" w:rsidP="00C512EF">
            <w:pPr>
              <w:pStyle w:val="TableText"/>
              <w:spacing w:before="20" w:after="20"/>
            </w:pPr>
            <w:r w:rsidRPr="005C4DC5">
              <w:t>Low income</w:t>
            </w:r>
            <w:r w:rsidRPr="005C4DC5">
              <w:rPr>
                <w:vertAlign w:val="superscript"/>
              </w:rPr>
              <w:t>a</w:t>
            </w:r>
          </w:p>
        </w:tc>
        <w:tc>
          <w:tcPr>
            <w:tcW w:w="376" w:type="pct"/>
            <w:vAlign w:val="center"/>
          </w:tcPr>
          <w:p w14:paraId="044EF095" w14:textId="77777777" w:rsidR="00C512EF" w:rsidRPr="005C4DC5" w:rsidRDefault="00C512EF" w:rsidP="00C512EF">
            <w:pPr>
              <w:pStyle w:val="TableTextCentered"/>
              <w:spacing w:before="20" w:after="20"/>
            </w:pPr>
            <w:r w:rsidRPr="002774AD">
              <w:rPr>
                <w:rFonts w:ascii="Franklin Gothic Book" w:hAnsi="Franklin Gothic Book"/>
                <w:szCs w:val="20"/>
              </w:rPr>
              <w:t>261</w:t>
            </w:r>
          </w:p>
        </w:tc>
        <w:tc>
          <w:tcPr>
            <w:tcW w:w="384" w:type="pct"/>
            <w:vAlign w:val="center"/>
          </w:tcPr>
          <w:p w14:paraId="637033DB" w14:textId="0680DF90" w:rsidR="00C512EF" w:rsidRPr="005C4DC5" w:rsidRDefault="003403B1" w:rsidP="00C512EF">
            <w:pPr>
              <w:pStyle w:val="TableTextCentered"/>
              <w:spacing w:before="20" w:after="20"/>
            </w:pPr>
            <w:r>
              <w:rPr>
                <w:rFonts w:ascii="Franklin Gothic Book" w:hAnsi="Franklin Gothic Book"/>
                <w:szCs w:val="20"/>
              </w:rPr>
              <w:t>NA</w:t>
            </w:r>
          </w:p>
        </w:tc>
        <w:tc>
          <w:tcPr>
            <w:tcW w:w="386" w:type="pct"/>
            <w:vAlign w:val="center"/>
          </w:tcPr>
          <w:p w14:paraId="62824D72" w14:textId="2FD263D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3BE1F60A" w14:textId="77777777" w:rsidR="00C512EF" w:rsidRPr="005C4DC5" w:rsidRDefault="00C512EF" w:rsidP="00C512EF">
            <w:pPr>
              <w:pStyle w:val="TableTextCentered"/>
              <w:spacing w:before="20" w:after="20"/>
            </w:pPr>
            <w:r w:rsidRPr="002774AD">
              <w:rPr>
                <w:rFonts w:ascii="Franklin Gothic Book" w:hAnsi="Franklin Gothic Book"/>
                <w:szCs w:val="20"/>
              </w:rPr>
              <w:t>28</w:t>
            </w:r>
          </w:p>
        </w:tc>
        <w:tc>
          <w:tcPr>
            <w:tcW w:w="385" w:type="pct"/>
            <w:vAlign w:val="center"/>
          </w:tcPr>
          <w:p w14:paraId="66A8BF7D" w14:textId="77777777" w:rsidR="00C512EF" w:rsidRPr="005C4DC5" w:rsidRDefault="00C512EF" w:rsidP="00C512EF">
            <w:pPr>
              <w:pStyle w:val="TableTextCentered"/>
              <w:spacing w:before="20" w:after="20"/>
            </w:pPr>
            <w:r w:rsidRPr="002774AD">
              <w:rPr>
                <w:rFonts w:ascii="Franklin Gothic Book" w:hAnsi="Franklin Gothic Book"/>
                <w:szCs w:val="20"/>
              </w:rPr>
              <w:t>20</w:t>
            </w:r>
          </w:p>
        </w:tc>
        <w:tc>
          <w:tcPr>
            <w:tcW w:w="387" w:type="pct"/>
            <w:vAlign w:val="center"/>
          </w:tcPr>
          <w:p w14:paraId="72C700CA" w14:textId="6F3EE2CC"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5776322D" w14:textId="526566BE"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6C6FDEA8"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c>
          <w:tcPr>
            <w:tcW w:w="387" w:type="pct"/>
            <w:vAlign w:val="center"/>
          </w:tcPr>
          <w:p w14:paraId="1ABDCBF8" w14:textId="77777777" w:rsidR="00C512EF" w:rsidRPr="005C4DC5" w:rsidRDefault="00C512EF" w:rsidP="00C512EF">
            <w:pPr>
              <w:pStyle w:val="TableTextCentered"/>
              <w:spacing w:before="20" w:after="20"/>
            </w:pPr>
            <w:r w:rsidRPr="002774AD">
              <w:rPr>
                <w:rFonts w:ascii="Franklin Gothic Book" w:hAnsi="Franklin Gothic Book"/>
                <w:szCs w:val="20"/>
              </w:rPr>
              <w:t>29</w:t>
            </w:r>
          </w:p>
        </w:tc>
      </w:tr>
      <w:tr w:rsidR="00C512EF" w:rsidRPr="005C4DC5" w14:paraId="5E458642"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76EE5354" w14:textId="77777777" w:rsidR="00C512EF" w:rsidRPr="005C4DC5" w:rsidRDefault="00C512EF" w:rsidP="00C512EF">
            <w:pPr>
              <w:pStyle w:val="TableText"/>
              <w:spacing w:before="20" w:after="20"/>
              <w:rPr>
                <w:spacing w:val="-4"/>
              </w:rPr>
            </w:pPr>
            <w:r w:rsidRPr="005C4DC5">
              <w:rPr>
                <w:spacing w:val="-4"/>
              </w:rPr>
              <w:t>ELs and former ELs</w:t>
            </w:r>
          </w:p>
        </w:tc>
        <w:tc>
          <w:tcPr>
            <w:tcW w:w="376" w:type="pct"/>
            <w:vAlign w:val="center"/>
          </w:tcPr>
          <w:p w14:paraId="2FFFAC09" w14:textId="77777777" w:rsidR="00C512EF" w:rsidRPr="005C4DC5" w:rsidRDefault="00C512EF" w:rsidP="00C512EF">
            <w:pPr>
              <w:pStyle w:val="TableTextCentered"/>
              <w:spacing w:before="20" w:after="20"/>
            </w:pPr>
            <w:r w:rsidRPr="002774AD">
              <w:rPr>
                <w:rFonts w:ascii="Franklin Gothic Book" w:hAnsi="Franklin Gothic Book"/>
                <w:szCs w:val="20"/>
              </w:rPr>
              <w:t>19</w:t>
            </w:r>
          </w:p>
        </w:tc>
        <w:tc>
          <w:tcPr>
            <w:tcW w:w="384" w:type="pct"/>
            <w:vAlign w:val="center"/>
          </w:tcPr>
          <w:p w14:paraId="7E77AC1C"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86" w:type="pct"/>
            <w:vAlign w:val="center"/>
          </w:tcPr>
          <w:p w14:paraId="50129C04" w14:textId="77777777" w:rsidR="00C512EF" w:rsidRPr="005C4DC5" w:rsidRDefault="00C512EF" w:rsidP="00C512EF">
            <w:pPr>
              <w:pStyle w:val="TableTextCentered"/>
              <w:spacing w:before="20" w:after="20"/>
            </w:pPr>
            <w:r w:rsidRPr="002774AD">
              <w:rPr>
                <w:rFonts w:ascii="Franklin Gothic Book" w:hAnsi="Franklin Gothic Book"/>
                <w:szCs w:val="20"/>
              </w:rPr>
              <w:t>29</w:t>
            </w:r>
          </w:p>
        </w:tc>
        <w:tc>
          <w:tcPr>
            <w:tcW w:w="387" w:type="pct"/>
            <w:vAlign w:val="center"/>
          </w:tcPr>
          <w:p w14:paraId="74F82A61" w14:textId="77777777" w:rsidR="00C512EF" w:rsidRPr="005C4DC5" w:rsidRDefault="00C512EF" w:rsidP="00C512EF">
            <w:pPr>
              <w:pStyle w:val="TableTextCentered"/>
              <w:spacing w:before="20" w:after="20"/>
            </w:pPr>
            <w:r w:rsidRPr="002774AD">
              <w:rPr>
                <w:rFonts w:ascii="Franklin Gothic Book" w:hAnsi="Franklin Gothic Book"/>
                <w:szCs w:val="20"/>
              </w:rPr>
              <w:t>21</w:t>
            </w:r>
          </w:p>
        </w:tc>
        <w:tc>
          <w:tcPr>
            <w:tcW w:w="385" w:type="pct"/>
            <w:vAlign w:val="center"/>
          </w:tcPr>
          <w:p w14:paraId="6F7EBEC6" w14:textId="77777777" w:rsidR="00C512EF" w:rsidRPr="005C4DC5" w:rsidRDefault="00C512EF" w:rsidP="00C512EF">
            <w:pPr>
              <w:pStyle w:val="TableTextCentered"/>
              <w:spacing w:before="20" w:after="20"/>
            </w:pPr>
            <w:r w:rsidRPr="002774AD">
              <w:rPr>
                <w:rFonts w:ascii="Franklin Gothic Book" w:hAnsi="Franklin Gothic Book"/>
                <w:szCs w:val="20"/>
              </w:rPr>
              <w:t>21</w:t>
            </w:r>
          </w:p>
        </w:tc>
        <w:tc>
          <w:tcPr>
            <w:tcW w:w="387" w:type="pct"/>
            <w:vAlign w:val="center"/>
          </w:tcPr>
          <w:p w14:paraId="6C69B5BA" w14:textId="77777777" w:rsidR="00C512EF" w:rsidRPr="005C4DC5" w:rsidRDefault="00C512EF" w:rsidP="00C512EF">
            <w:pPr>
              <w:pStyle w:val="TableTextCentered"/>
              <w:spacing w:before="20" w:after="20"/>
            </w:pPr>
            <w:r w:rsidRPr="002774AD">
              <w:rPr>
                <w:rFonts w:ascii="Franklin Gothic Book" w:hAnsi="Franklin Gothic Book"/>
                <w:szCs w:val="20"/>
              </w:rPr>
              <w:t>6</w:t>
            </w:r>
          </w:p>
        </w:tc>
        <w:tc>
          <w:tcPr>
            <w:tcW w:w="388" w:type="pct"/>
            <w:vAlign w:val="center"/>
          </w:tcPr>
          <w:p w14:paraId="2E6D8DE4" w14:textId="77777777" w:rsidR="00C512EF" w:rsidRPr="005C4DC5" w:rsidRDefault="00C512EF" w:rsidP="00C512EF">
            <w:pPr>
              <w:pStyle w:val="TableTextCentered"/>
              <w:spacing w:before="20" w:after="20"/>
            </w:pPr>
            <w:r w:rsidRPr="002774AD">
              <w:rPr>
                <w:rFonts w:ascii="Franklin Gothic Book" w:hAnsi="Franklin Gothic Book"/>
                <w:szCs w:val="20"/>
              </w:rPr>
              <w:t>29</w:t>
            </w:r>
          </w:p>
        </w:tc>
        <w:tc>
          <w:tcPr>
            <w:tcW w:w="388" w:type="pct"/>
            <w:vAlign w:val="center"/>
          </w:tcPr>
          <w:p w14:paraId="3BE93E44" w14:textId="77777777" w:rsidR="00C512EF" w:rsidRPr="005C4DC5" w:rsidRDefault="00C512EF" w:rsidP="00C512EF">
            <w:pPr>
              <w:pStyle w:val="TableTextCentered"/>
              <w:spacing w:before="20" w:after="20"/>
            </w:pPr>
            <w:r w:rsidRPr="002774AD">
              <w:rPr>
                <w:rFonts w:ascii="Franklin Gothic Book" w:hAnsi="Franklin Gothic Book"/>
                <w:szCs w:val="20"/>
              </w:rPr>
              <w:t>5</w:t>
            </w:r>
          </w:p>
        </w:tc>
        <w:tc>
          <w:tcPr>
            <w:tcW w:w="387" w:type="pct"/>
            <w:vAlign w:val="center"/>
          </w:tcPr>
          <w:p w14:paraId="7E0699C1" w14:textId="77777777" w:rsidR="00C512EF" w:rsidRPr="005C4DC5" w:rsidRDefault="00C512EF" w:rsidP="00C512EF">
            <w:pPr>
              <w:pStyle w:val="TableTextCentered"/>
              <w:spacing w:before="20" w:after="20"/>
            </w:pPr>
            <w:r w:rsidRPr="002774AD">
              <w:rPr>
                <w:rFonts w:ascii="Franklin Gothic Book" w:hAnsi="Franklin Gothic Book"/>
                <w:szCs w:val="20"/>
              </w:rPr>
              <w:t>32</w:t>
            </w:r>
          </w:p>
        </w:tc>
      </w:tr>
      <w:tr w:rsidR="00C512EF" w:rsidRPr="005C4DC5" w14:paraId="153C1ACA" w14:textId="77777777" w:rsidTr="00C512EF">
        <w:tc>
          <w:tcPr>
            <w:tcW w:w="1533" w:type="pct"/>
          </w:tcPr>
          <w:p w14:paraId="2C3C89A3" w14:textId="77777777" w:rsidR="00C512EF" w:rsidRPr="005C4DC5" w:rsidRDefault="00C512EF" w:rsidP="00C512EF">
            <w:pPr>
              <w:pStyle w:val="TableText"/>
              <w:spacing w:before="20" w:after="20"/>
            </w:pPr>
            <w:r w:rsidRPr="005C4DC5">
              <w:t>Students w/disabilities</w:t>
            </w:r>
          </w:p>
        </w:tc>
        <w:tc>
          <w:tcPr>
            <w:tcW w:w="376" w:type="pct"/>
            <w:vAlign w:val="center"/>
          </w:tcPr>
          <w:p w14:paraId="29790F21" w14:textId="77777777" w:rsidR="00C512EF" w:rsidRPr="005C4DC5" w:rsidRDefault="00C512EF" w:rsidP="00C512EF">
            <w:pPr>
              <w:pStyle w:val="TableTextCentered"/>
              <w:spacing w:before="20" w:after="20"/>
            </w:pPr>
            <w:r w:rsidRPr="002774AD">
              <w:rPr>
                <w:rFonts w:ascii="Franklin Gothic Book" w:hAnsi="Franklin Gothic Book"/>
                <w:szCs w:val="20"/>
              </w:rPr>
              <w:t>151</w:t>
            </w:r>
          </w:p>
        </w:tc>
        <w:tc>
          <w:tcPr>
            <w:tcW w:w="384" w:type="pct"/>
            <w:vAlign w:val="center"/>
          </w:tcPr>
          <w:p w14:paraId="24462175"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c>
          <w:tcPr>
            <w:tcW w:w="386" w:type="pct"/>
            <w:vAlign w:val="center"/>
          </w:tcPr>
          <w:p w14:paraId="317E4F62"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c>
          <w:tcPr>
            <w:tcW w:w="387" w:type="pct"/>
            <w:vAlign w:val="center"/>
          </w:tcPr>
          <w:p w14:paraId="55B84030"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c>
          <w:tcPr>
            <w:tcW w:w="385" w:type="pct"/>
            <w:vAlign w:val="center"/>
          </w:tcPr>
          <w:p w14:paraId="18834642"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c>
          <w:tcPr>
            <w:tcW w:w="387" w:type="pct"/>
            <w:vAlign w:val="center"/>
          </w:tcPr>
          <w:p w14:paraId="7F2B1D20" w14:textId="77777777" w:rsidR="00C512EF" w:rsidRPr="005C4DC5" w:rsidRDefault="00C512EF" w:rsidP="00C512EF">
            <w:pPr>
              <w:pStyle w:val="TableTextCentered"/>
              <w:spacing w:before="20" w:after="20"/>
            </w:pPr>
            <w:r w:rsidRPr="002774AD">
              <w:rPr>
                <w:rFonts w:ascii="Franklin Gothic Book" w:hAnsi="Franklin Gothic Book"/>
                <w:szCs w:val="20"/>
              </w:rPr>
              <w:t>30</w:t>
            </w:r>
          </w:p>
        </w:tc>
        <w:tc>
          <w:tcPr>
            <w:tcW w:w="388" w:type="pct"/>
            <w:vAlign w:val="center"/>
          </w:tcPr>
          <w:p w14:paraId="34095BF2" w14:textId="77777777" w:rsidR="00C512EF" w:rsidRPr="005C4DC5" w:rsidRDefault="00C512EF" w:rsidP="00C512EF">
            <w:pPr>
              <w:pStyle w:val="TableTextCentered"/>
              <w:spacing w:before="20" w:after="20"/>
            </w:pPr>
            <w:r w:rsidRPr="002774AD">
              <w:rPr>
                <w:rFonts w:ascii="Franklin Gothic Book" w:hAnsi="Franklin Gothic Book"/>
                <w:szCs w:val="20"/>
              </w:rPr>
              <w:t>47</w:t>
            </w:r>
          </w:p>
        </w:tc>
        <w:tc>
          <w:tcPr>
            <w:tcW w:w="388" w:type="pct"/>
            <w:vAlign w:val="center"/>
          </w:tcPr>
          <w:p w14:paraId="66192E8D"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87" w:type="pct"/>
            <w:vAlign w:val="center"/>
          </w:tcPr>
          <w:p w14:paraId="6F1BB6AE" w14:textId="77777777" w:rsidR="00C512EF" w:rsidRPr="005C4DC5" w:rsidRDefault="00C512EF" w:rsidP="00C512EF">
            <w:pPr>
              <w:pStyle w:val="TableTextCentered"/>
              <w:spacing w:before="20" w:after="20"/>
            </w:pPr>
            <w:r w:rsidRPr="002774AD">
              <w:rPr>
                <w:rFonts w:ascii="Franklin Gothic Book" w:hAnsi="Franklin Gothic Book"/>
                <w:szCs w:val="20"/>
              </w:rPr>
              <w:t>45</w:t>
            </w:r>
          </w:p>
        </w:tc>
      </w:tr>
    </w:tbl>
    <w:p w14:paraId="3DDC6850" w14:textId="77777777" w:rsidR="00764410" w:rsidRPr="005C4DC5" w:rsidRDefault="00764410" w:rsidP="00764410">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4" w:history="1">
        <w:r w:rsidRPr="005C4DC5">
          <w:rPr>
            <w:rStyle w:val="Hyperlink"/>
          </w:rPr>
          <w:t>newly defined low-income student group</w:t>
        </w:r>
      </w:hyperlink>
      <w:r w:rsidRPr="005C4DC5">
        <w:t>. This change also affects the high needs group.</w:t>
      </w:r>
    </w:p>
    <w:p w14:paraId="4B9A8FFE" w14:textId="77777777" w:rsidR="00764410" w:rsidRPr="005C4DC5" w:rsidRDefault="00764410" w:rsidP="00764410">
      <w:pPr>
        <w:pStyle w:val="TableTitle0"/>
      </w:pPr>
      <w:r w:rsidRPr="005C4DC5">
        <w:t xml:space="preserve">Table E4. </w:t>
      </w:r>
      <w:r>
        <w:t>Westport</w:t>
      </w:r>
      <w:r w:rsidRPr="005C4DC5">
        <w:t xml:space="preserve"> Public Schools: Next-Generation MCAS Mathematics Achievement by Student Group, Grade 10, 2019-2022</w:t>
      </w:r>
    </w:p>
    <w:tbl>
      <w:tblPr>
        <w:tblStyle w:val="MSVTable1"/>
        <w:tblW w:w="5000" w:type="pct"/>
        <w:tblLook w:val="0420" w:firstRow="1" w:lastRow="0" w:firstColumn="0" w:lastColumn="0" w:noHBand="0" w:noVBand="1"/>
      </w:tblPr>
      <w:tblGrid>
        <w:gridCol w:w="2868"/>
        <w:gridCol w:w="703"/>
        <w:gridCol w:w="698"/>
        <w:gridCol w:w="705"/>
        <w:gridCol w:w="705"/>
        <w:gridCol w:w="776"/>
        <w:gridCol w:w="705"/>
        <w:gridCol w:w="706"/>
        <w:gridCol w:w="706"/>
        <w:gridCol w:w="772"/>
      </w:tblGrid>
      <w:tr w:rsidR="00C512EF" w:rsidRPr="005C4DC5" w14:paraId="35679102"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1535" w:type="pct"/>
            <w:vAlign w:val="center"/>
          </w:tcPr>
          <w:p w14:paraId="23E9DE12" w14:textId="02AC4E9E" w:rsidR="00C512EF" w:rsidRPr="005C4DC5" w:rsidRDefault="00C512EF" w:rsidP="003403B1">
            <w:pPr>
              <w:pStyle w:val="TableColHeadingCenter"/>
              <w:spacing w:before="10" w:after="20"/>
            </w:pPr>
            <w:r w:rsidRPr="00E26782">
              <w:rPr>
                <w:szCs w:val="20"/>
              </w:rPr>
              <w:t>Group</w:t>
            </w:r>
          </w:p>
        </w:tc>
        <w:tc>
          <w:tcPr>
            <w:tcW w:w="376" w:type="pct"/>
            <w:vAlign w:val="center"/>
          </w:tcPr>
          <w:p w14:paraId="5DF913A8" w14:textId="2750A4F8" w:rsidR="00C512EF" w:rsidRPr="005C4DC5" w:rsidRDefault="00C512EF" w:rsidP="003403B1">
            <w:pPr>
              <w:pStyle w:val="TableColHeadingCenter"/>
              <w:spacing w:before="10" w:after="20"/>
            </w:pPr>
            <w:r w:rsidRPr="00E26782">
              <w:rPr>
                <w:i/>
                <w:iCs/>
                <w:szCs w:val="20"/>
              </w:rPr>
              <w:t>N</w:t>
            </w:r>
            <w:r w:rsidRPr="00E26782">
              <w:rPr>
                <w:szCs w:val="20"/>
              </w:rPr>
              <w:t xml:space="preserve"> (2022)</w:t>
            </w:r>
          </w:p>
        </w:tc>
        <w:tc>
          <w:tcPr>
            <w:tcW w:w="374" w:type="pct"/>
            <w:vAlign w:val="center"/>
          </w:tcPr>
          <w:p w14:paraId="3773F9EF" w14:textId="289ABDE3" w:rsidR="00C512EF" w:rsidRPr="005C4DC5" w:rsidRDefault="00C512EF" w:rsidP="003403B1">
            <w:pPr>
              <w:pStyle w:val="TableColHeadingCenter"/>
              <w:spacing w:before="10" w:after="20"/>
            </w:pPr>
            <w:r w:rsidRPr="00E26782">
              <w:rPr>
                <w:szCs w:val="20"/>
              </w:rPr>
              <w:t>% M/E 2019</w:t>
            </w:r>
          </w:p>
        </w:tc>
        <w:tc>
          <w:tcPr>
            <w:tcW w:w="377" w:type="pct"/>
            <w:vAlign w:val="center"/>
          </w:tcPr>
          <w:p w14:paraId="774820DC" w14:textId="0D15A6D2" w:rsidR="00C512EF" w:rsidRPr="005C4DC5" w:rsidRDefault="00C512EF" w:rsidP="003403B1">
            <w:pPr>
              <w:pStyle w:val="TableColHeadingCenter"/>
              <w:spacing w:before="10" w:after="20"/>
            </w:pPr>
            <w:r w:rsidRPr="00E26782">
              <w:rPr>
                <w:szCs w:val="20"/>
              </w:rPr>
              <w:t>% M/E 2021</w:t>
            </w:r>
          </w:p>
        </w:tc>
        <w:tc>
          <w:tcPr>
            <w:tcW w:w="377" w:type="pct"/>
            <w:vAlign w:val="center"/>
          </w:tcPr>
          <w:p w14:paraId="25218C5D" w14:textId="242DC57D" w:rsidR="00C512EF" w:rsidRPr="005C4DC5" w:rsidRDefault="00C512EF" w:rsidP="003403B1">
            <w:pPr>
              <w:pStyle w:val="TableColHeadingCenter"/>
              <w:spacing w:before="10" w:after="20"/>
            </w:pPr>
            <w:r w:rsidRPr="00E26782">
              <w:rPr>
                <w:szCs w:val="20"/>
              </w:rPr>
              <w:t>% M/E 2022</w:t>
            </w:r>
          </w:p>
        </w:tc>
        <w:tc>
          <w:tcPr>
            <w:tcW w:w="415" w:type="pct"/>
            <w:vAlign w:val="center"/>
          </w:tcPr>
          <w:p w14:paraId="131289C1" w14:textId="5122AD09" w:rsidR="00C512EF" w:rsidRPr="005C4DC5" w:rsidRDefault="00C512EF" w:rsidP="003403B1">
            <w:pPr>
              <w:pStyle w:val="TableColHeadingCenter"/>
              <w:spacing w:before="10" w:after="20"/>
            </w:pPr>
            <w:r w:rsidRPr="00E26782">
              <w:rPr>
                <w:szCs w:val="20"/>
              </w:rPr>
              <w:t>% M/E State (2022)</w:t>
            </w:r>
          </w:p>
        </w:tc>
        <w:tc>
          <w:tcPr>
            <w:tcW w:w="377" w:type="pct"/>
            <w:vAlign w:val="center"/>
          </w:tcPr>
          <w:p w14:paraId="493B6CE8" w14:textId="6DCC682D" w:rsidR="00C512EF" w:rsidRPr="005C4DC5" w:rsidRDefault="00C512EF" w:rsidP="003403B1">
            <w:pPr>
              <w:pStyle w:val="TableColHeadingCenter"/>
              <w:spacing w:before="10" w:after="20"/>
            </w:pPr>
            <w:r w:rsidRPr="00E26782">
              <w:rPr>
                <w:szCs w:val="20"/>
              </w:rPr>
              <w:t>% NM 2019</w:t>
            </w:r>
          </w:p>
        </w:tc>
        <w:tc>
          <w:tcPr>
            <w:tcW w:w="378" w:type="pct"/>
            <w:vAlign w:val="center"/>
          </w:tcPr>
          <w:p w14:paraId="07CDD82D" w14:textId="11EDAD42" w:rsidR="00C512EF" w:rsidRPr="005C4DC5" w:rsidRDefault="00C512EF" w:rsidP="003403B1">
            <w:pPr>
              <w:pStyle w:val="TableColHeadingCenter"/>
              <w:spacing w:before="10" w:after="20"/>
            </w:pPr>
            <w:r w:rsidRPr="00E26782">
              <w:rPr>
                <w:szCs w:val="20"/>
              </w:rPr>
              <w:t>% NM 2021</w:t>
            </w:r>
          </w:p>
        </w:tc>
        <w:tc>
          <w:tcPr>
            <w:tcW w:w="378" w:type="pct"/>
            <w:vAlign w:val="center"/>
          </w:tcPr>
          <w:p w14:paraId="7EEAEC4B" w14:textId="6B1E8ECE" w:rsidR="00C512EF" w:rsidRPr="005C4DC5" w:rsidRDefault="00C512EF" w:rsidP="003403B1">
            <w:pPr>
              <w:pStyle w:val="TableColHeadingCenter"/>
              <w:spacing w:before="10" w:after="20"/>
            </w:pPr>
            <w:r w:rsidRPr="00E26782">
              <w:rPr>
                <w:szCs w:val="20"/>
              </w:rPr>
              <w:t>% NM 2022</w:t>
            </w:r>
          </w:p>
        </w:tc>
        <w:tc>
          <w:tcPr>
            <w:tcW w:w="413" w:type="pct"/>
            <w:vAlign w:val="center"/>
          </w:tcPr>
          <w:p w14:paraId="1577F10F" w14:textId="13DB6CA2" w:rsidR="00C512EF" w:rsidRPr="005C4DC5" w:rsidRDefault="00C512EF" w:rsidP="003403B1">
            <w:pPr>
              <w:pStyle w:val="TableColHeadingCenter"/>
              <w:spacing w:before="10" w:after="20"/>
            </w:pPr>
            <w:r w:rsidRPr="00E26782">
              <w:rPr>
                <w:szCs w:val="20"/>
              </w:rPr>
              <w:t>% NM State (2022)</w:t>
            </w:r>
          </w:p>
        </w:tc>
      </w:tr>
      <w:tr w:rsidR="00C512EF" w:rsidRPr="005C4DC5" w14:paraId="0D0F9B38"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6132DB48" w14:textId="77777777" w:rsidR="00C512EF" w:rsidRPr="005C4DC5" w:rsidRDefault="00C512EF" w:rsidP="00C512EF">
            <w:pPr>
              <w:pStyle w:val="TableText"/>
              <w:spacing w:before="10" w:after="20"/>
            </w:pPr>
            <w:r w:rsidRPr="005C4DC5">
              <w:t>All</w:t>
            </w:r>
          </w:p>
        </w:tc>
        <w:tc>
          <w:tcPr>
            <w:tcW w:w="376" w:type="pct"/>
            <w:vAlign w:val="center"/>
          </w:tcPr>
          <w:p w14:paraId="77134606" w14:textId="77777777" w:rsidR="00C512EF" w:rsidRPr="005C4DC5" w:rsidRDefault="00C512EF" w:rsidP="00C512EF">
            <w:pPr>
              <w:pStyle w:val="TableTextCentered"/>
              <w:spacing w:before="10" w:after="20"/>
            </w:pPr>
            <w:r w:rsidRPr="002774AD">
              <w:rPr>
                <w:rFonts w:ascii="Franklin Gothic Book" w:hAnsi="Franklin Gothic Book"/>
                <w:szCs w:val="20"/>
              </w:rPr>
              <w:t>81</w:t>
            </w:r>
          </w:p>
        </w:tc>
        <w:tc>
          <w:tcPr>
            <w:tcW w:w="374" w:type="pct"/>
            <w:vAlign w:val="center"/>
          </w:tcPr>
          <w:p w14:paraId="39725176" w14:textId="77777777" w:rsidR="00C512EF" w:rsidRPr="005C4DC5" w:rsidRDefault="00C512EF" w:rsidP="00C512EF">
            <w:pPr>
              <w:pStyle w:val="TableTextCentered"/>
              <w:spacing w:before="10" w:after="20"/>
            </w:pPr>
            <w:r w:rsidRPr="002774AD">
              <w:rPr>
                <w:rFonts w:ascii="Franklin Gothic Book" w:hAnsi="Franklin Gothic Book"/>
                <w:szCs w:val="20"/>
              </w:rPr>
              <w:t>49</w:t>
            </w:r>
          </w:p>
        </w:tc>
        <w:tc>
          <w:tcPr>
            <w:tcW w:w="377" w:type="pct"/>
            <w:vAlign w:val="center"/>
          </w:tcPr>
          <w:p w14:paraId="71ABEA50" w14:textId="77777777" w:rsidR="00C512EF" w:rsidRPr="005C4DC5" w:rsidRDefault="00C512EF" w:rsidP="00C512EF">
            <w:pPr>
              <w:pStyle w:val="TableTextCentered"/>
              <w:spacing w:before="10" w:after="20"/>
            </w:pPr>
            <w:r w:rsidRPr="002774AD">
              <w:rPr>
                <w:rFonts w:ascii="Franklin Gothic Book" w:hAnsi="Franklin Gothic Book"/>
                <w:szCs w:val="20"/>
              </w:rPr>
              <w:t>54</w:t>
            </w:r>
          </w:p>
        </w:tc>
        <w:tc>
          <w:tcPr>
            <w:tcW w:w="377" w:type="pct"/>
            <w:vAlign w:val="center"/>
          </w:tcPr>
          <w:p w14:paraId="6B490615" w14:textId="77777777" w:rsidR="00C512EF" w:rsidRPr="005C4DC5" w:rsidRDefault="00C512EF" w:rsidP="00C512EF">
            <w:pPr>
              <w:pStyle w:val="TableTextCentered"/>
              <w:spacing w:before="10" w:after="20"/>
            </w:pPr>
            <w:r w:rsidRPr="002774AD">
              <w:rPr>
                <w:rFonts w:ascii="Franklin Gothic Book" w:hAnsi="Franklin Gothic Book"/>
                <w:szCs w:val="20"/>
              </w:rPr>
              <w:t>49</w:t>
            </w:r>
          </w:p>
        </w:tc>
        <w:tc>
          <w:tcPr>
            <w:tcW w:w="415" w:type="pct"/>
            <w:vAlign w:val="center"/>
          </w:tcPr>
          <w:p w14:paraId="6B7B39C1" w14:textId="77777777" w:rsidR="00C512EF" w:rsidRPr="005C4DC5" w:rsidRDefault="00C512EF" w:rsidP="00C512EF">
            <w:pPr>
              <w:pStyle w:val="TableTextCentered"/>
              <w:spacing w:before="10" w:after="20"/>
            </w:pPr>
            <w:r w:rsidRPr="002774AD">
              <w:rPr>
                <w:rFonts w:ascii="Franklin Gothic Book" w:hAnsi="Franklin Gothic Book"/>
                <w:szCs w:val="20"/>
              </w:rPr>
              <w:t>50</w:t>
            </w:r>
          </w:p>
        </w:tc>
        <w:tc>
          <w:tcPr>
            <w:tcW w:w="377" w:type="pct"/>
            <w:vAlign w:val="center"/>
          </w:tcPr>
          <w:p w14:paraId="71639121" w14:textId="77777777" w:rsidR="00C512EF" w:rsidRPr="005C4DC5" w:rsidRDefault="00C512EF" w:rsidP="00C512EF">
            <w:pPr>
              <w:pStyle w:val="TableTextCentered"/>
              <w:spacing w:before="10" w:after="20"/>
            </w:pPr>
            <w:r w:rsidRPr="002774AD">
              <w:rPr>
                <w:rFonts w:ascii="Franklin Gothic Book" w:hAnsi="Franklin Gothic Book"/>
                <w:szCs w:val="20"/>
              </w:rPr>
              <w:t>13</w:t>
            </w:r>
          </w:p>
        </w:tc>
        <w:tc>
          <w:tcPr>
            <w:tcW w:w="378" w:type="pct"/>
            <w:vAlign w:val="center"/>
          </w:tcPr>
          <w:p w14:paraId="13C38E1C" w14:textId="77777777" w:rsidR="00C512EF" w:rsidRPr="005C4DC5" w:rsidRDefault="00C512EF" w:rsidP="00C512EF">
            <w:pPr>
              <w:pStyle w:val="TableTextCentered"/>
              <w:spacing w:before="10" w:after="20"/>
            </w:pPr>
            <w:r w:rsidRPr="002774AD">
              <w:rPr>
                <w:rFonts w:ascii="Franklin Gothic Book" w:hAnsi="Franklin Gothic Book"/>
                <w:szCs w:val="20"/>
              </w:rPr>
              <w:t>9</w:t>
            </w:r>
          </w:p>
        </w:tc>
        <w:tc>
          <w:tcPr>
            <w:tcW w:w="378" w:type="pct"/>
            <w:vAlign w:val="center"/>
          </w:tcPr>
          <w:p w14:paraId="502F8A08" w14:textId="77777777" w:rsidR="00C512EF" w:rsidRPr="005C4DC5" w:rsidRDefault="00C512EF" w:rsidP="00C512EF">
            <w:pPr>
              <w:pStyle w:val="TableTextCentered"/>
              <w:spacing w:before="10" w:after="20"/>
            </w:pPr>
            <w:r w:rsidRPr="002774AD">
              <w:rPr>
                <w:rFonts w:ascii="Franklin Gothic Book" w:hAnsi="Franklin Gothic Book"/>
                <w:szCs w:val="20"/>
              </w:rPr>
              <w:t>5</w:t>
            </w:r>
          </w:p>
        </w:tc>
        <w:tc>
          <w:tcPr>
            <w:tcW w:w="413" w:type="pct"/>
            <w:vAlign w:val="center"/>
          </w:tcPr>
          <w:p w14:paraId="4ACF4825" w14:textId="77777777" w:rsidR="00C512EF" w:rsidRPr="005C4DC5" w:rsidRDefault="00C512EF" w:rsidP="00C512EF">
            <w:pPr>
              <w:pStyle w:val="TableTextCentered"/>
              <w:spacing w:before="10" w:after="20"/>
            </w:pPr>
            <w:r w:rsidRPr="002774AD">
              <w:rPr>
                <w:rFonts w:ascii="Franklin Gothic Book" w:hAnsi="Franklin Gothic Book"/>
                <w:szCs w:val="20"/>
              </w:rPr>
              <w:t>10</w:t>
            </w:r>
          </w:p>
        </w:tc>
      </w:tr>
      <w:tr w:rsidR="00C512EF" w:rsidRPr="005C4DC5" w14:paraId="10501B31" w14:textId="77777777" w:rsidTr="00C512EF">
        <w:tc>
          <w:tcPr>
            <w:tcW w:w="1535" w:type="pct"/>
          </w:tcPr>
          <w:p w14:paraId="2AC27CC6" w14:textId="77777777" w:rsidR="00C512EF" w:rsidRPr="005C4DC5" w:rsidRDefault="00C512EF" w:rsidP="00C512EF">
            <w:pPr>
              <w:pStyle w:val="TableText"/>
              <w:spacing w:before="10" w:after="20"/>
            </w:pPr>
            <w:r w:rsidRPr="005C4DC5">
              <w:t>African American/Black</w:t>
            </w:r>
          </w:p>
        </w:tc>
        <w:tc>
          <w:tcPr>
            <w:tcW w:w="376" w:type="pct"/>
            <w:vAlign w:val="center"/>
          </w:tcPr>
          <w:p w14:paraId="02399213" w14:textId="77777777" w:rsidR="00C512EF" w:rsidRPr="005C4DC5" w:rsidRDefault="00C512EF" w:rsidP="00C512EF">
            <w:pPr>
              <w:pStyle w:val="TableTextCentered"/>
              <w:spacing w:before="10" w:after="20"/>
            </w:pPr>
            <w:r w:rsidRPr="002774AD">
              <w:rPr>
                <w:rFonts w:ascii="Franklin Gothic Book" w:hAnsi="Franklin Gothic Book"/>
                <w:szCs w:val="20"/>
              </w:rPr>
              <w:t>2</w:t>
            </w:r>
          </w:p>
        </w:tc>
        <w:tc>
          <w:tcPr>
            <w:tcW w:w="374" w:type="pct"/>
            <w:vAlign w:val="center"/>
          </w:tcPr>
          <w:p w14:paraId="75A583B8" w14:textId="456CD741"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69BB191D" w14:textId="15A19EA6"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49BF5443" w14:textId="3BC3B89B"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4C10694D" w14:textId="77777777" w:rsidR="00C512EF" w:rsidRPr="005C4DC5" w:rsidRDefault="00C512EF" w:rsidP="00C512EF">
            <w:pPr>
              <w:pStyle w:val="TableTextCentered"/>
              <w:spacing w:before="10" w:after="20"/>
            </w:pPr>
            <w:r w:rsidRPr="002774AD">
              <w:rPr>
                <w:rFonts w:ascii="Franklin Gothic Book" w:hAnsi="Franklin Gothic Book"/>
                <w:szCs w:val="20"/>
              </w:rPr>
              <w:t>26</w:t>
            </w:r>
          </w:p>
        </w:tc>
        <w:tc>
          <w:tcPr>
            <w:tcW w:w="377" w:type="pct"/>
            <w:vAlign w:val="center"/>
          </w:tcPr>
          <w:p w14:paraId="2CA49C72" w14:textId="023F66CC"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4212835A" w14:textId="10234AB5"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5B45E78A" w14:textId="520280EC"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23D07CCA" w14:textId="77777777" w:rsidR="00C512EF" w:rsidRPr="005C4DC5" w:rsidRDefault="00C512EF" w:rsidP="00C512EF">
            <w:pPr>
              <w:pStyle w:val="TableTextCentered"/>
              <w:spacing w:before="10" w:after="20"/>
            </w:pPr>
            <w:r w:rsidRPr="002774AD">
              <w:rPr>
                <w:rFonts w:ascii="Franklin Gothic Book" w:hAnsi="Franklin Gothic Book"/>
                <w:szCs w:val="20"/>
              </w:rPr>
              <w:t>20</w:t>
            </w:r>
          </w:p>
        </w:tc>
      </w:tr>
      <w:tr w:rsidR="00C512EF" w:rsidRPr="005C4DC5" w14:paraId="26D53951"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6C2FD70D" w14:textId="77777777" w:rsidR="00C512EF" w:rsidRPr="005C4DC5" w:rsidRDefault="00C512EF" w:rsidP="00C512EF">
            <w:pPr>
              <w:pStyle w:val="TableText"/>
              <w:spacing w:before="10" w:after="20"/>
            </w:pPr>
            <w:r w:rsidRPr="005C4DC5">
              <w:t>Asian</w:t>
            </w:r>
          </w:p>
        </w:tc>
        <w:tc>
          <w:tcPr>
            <w:tcW w:w="376" w:type="pct"/>
            <w:vAlign w:val="center"/>
          </w:tcPr>
          <w:p w14:paraId="025A0D08" w14:textId="77777777" w:rsidR="00C512EF" w:rsidRPr="005C4DC5" w:rsidRDefault="00C512EF" w:rsidP="00C512EF">
            <w:pPr>
              <w:pStyle w:val="TableTextCentered"/>
              <w:spacing w:before="10" w:after="20"/>
            </w:pPr>
            <w:r w:rsidRPr="002774AD">
              <w:rPr>
                <w:rFonts w:ascii="Franklin Gothic Book" w:hAnsi="Franklin Gothic Book"/>
                <w:szCs w:val="20"/>
              </w:rPr>
              <w:t>1</w:t>
            </w:r>
          </w:p>
        </w:tc>
        <w:tc>
          <w:tcPr>
            <w:tcW w:w="374" w:type="pct"/>
            <w:vAlign w:val="center"/>
          </w:tcPr>
          <w:p w14:paraId="53B29065" w14:textId="625B1C26"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045A5E25" w14:textId="13629EFC"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19DA67B1" w14:textId="66DE35C9"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6AC8B841" w14:textId="77777777" w:rsidR="00C512EF" w:rsidRPr="005C4DC5" w:rsidRDefault="00C512EF" w:rsidP="00C512EF">
            <w:pPr>
              <w:pStyle w:val="TableTextCentered"/>
              <w:spacing w:before="10" w:after="20"/>
            </w:pPr>
            <w:r w:rsidRPr="002774AD">
              <w:rPr>
                <w:rFonts w:ascii="Franklin Gothic Book" w:hAnsi="Franklin Gothic Book"/>
                <w:szCs w:val="20"/>
              </w:rPr>
              <w:t>78</w:t>
            </w:r>
          </w:p>
        </w:tc>
        <w:tc>
          <w:tcPr>
            <w:tcW w:w="377" w:type="pct"/>
            <w:vAlign w:val="center"/>
          </w:tcPr>
          <w:p w14:paraId="31519657" w14:textId="3871903D"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220163D8" w14:textId="4E99E346"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2A601FF3" w14:textId="1BD4687F"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44B675E2" w14:textId="77777777" w:rsidR="00C512EF" w:rsidRPr="005C4DC5" w:rsidRDefault="00C512EF" w:rsidP="00C512EF">
            <w:pPr>
              <w:pStyle w:val="TableTextCentered"/>
              <w:spacing w:before="10" w:after="20"/>
            </w:pPr>
            <w:r w:rsidRPr="002774AD">
              <w:rPr>
                <w:rFonts w:ascii="Franklin Gothic Book" w:hAnsi="Franklin Gothic Book"/>
                <w:szCs w:val="20"/>
              </w:rPr>
              <w:t>4</w:t>
            </w:r>
          </w:p>
        </w:tc>
      </w:tr>
      <w:tr w:rsidR="00C512EF" w:rsidRPr="005C4DC5" w14:paraId="5242FAAD" w14:textId="77777777" w:rsidTr="00C512EF">
        <w:tc>
          <w:tcPr>
            <w:tcW w:w="1535" w:type="pct"/>
          </w:tcPr>
          <w:p w14:paraId="5D04A693" w14:textId="77777777" w:rsidR="00C512EF" w:rsidRPr="005C4DC5" w:rsidRDefault="00C512EF" w:rsidP="00C512EF">
            <w:pPr>
              <w:pStyle w:val="TableText"/>
              <w:spacing w:before="10" w:after="20"/>
            </w:pPr>
            <w:r w:rsidRPr="005C4DC5">
              <w:t>Hispanic/Latino</w:t>
            </w:r>
          </w:p>
        </w:tc>
        <w:tc>
          <w:tcPr>
            <w:tcW w:w="376" w:type="pct"/>
            <w:vAlign w:val="center"/>
          </w:tcPr>
          <w:p w14:paraId="1677408D" w14:textId="77777777" w:rsidR="00C512EF" w:rsidRPr="005C4DC5" w:rsidRDefault="00C512EF" w:rsidP="00C512EF">
            <w:pPr>
              <w:pStyle w:val="TableTextCentered"/>
              <w:spacing w:before="10" w:after="20"/>
            </w:pPr>
            <w:r w:rsidRPr="002774AD">
              <w:rPr>
                <w:rFonts w:ascii="Franklin Gothic Book" w:hAnsi="Franklin Gothic Book"/>
                <w:szCs w:val="20"/>
              </w:rPr>
              <w:t>4</w:t>
            </w:r>
          </w:p>
        </w:tc>
        <w:tc>
          <w:tcPr>
            <w:tcW w:w="374" w:type="pct"/>
            <w:vAlign w:val="center"/>
          </w:tcPr>
          <w:p w14:paraId="77F43151" w14:textId="70EC1953"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6E14F74B" w14:textId="54579939"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355FF6A7" w14:textId="2A7861AA"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3D8628A1" w14:textId="77777777" w:rsidR="00C512EF" w:rsidRPr="005C4DC5" w:rsidRDefault="00C512EF" w:rsidP="00C512EF">
            <w:pPr>
              <w:pStyle w:val="TableTextCentered"/>
              <w:spacing w:before="10" w:after="20"/>
            </w:pPr>
            <w:r w:rsidRPr="002774AD">
              <w:rPr>
                <w:rFonts w:ascii="Franklin Gothic Book" w:hAnsi="Franklin Gothic Book"/>
                <w:szCs w:val="20"/>
              </w:rPr>
              <w:t>26</w:t>
            </w:r>
          </w:p>
        </w:tc>
        <w:tc>
          <w:tcPr>
            <w:tcW w:w="377" w:type="pct"/>
            <w:vAlign w:val="center"/>
          </w:tcPr>
          <w:p w14:paraId="5ED178A9" w14:textId="3A502B22"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250ED2DF" w14:textId="26A088B6"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44BC88EE" w14:textId="38D82CF8"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0FDDFD16" w14:textId="77777777" w:rsidR="00C512EF" w:rsidRPr="005C4DC5" w:rsidRDefault="00C512EF" w:rsidP="00C512EF">
            <w:pPr>
              <w:pStyle w:val="TableTextCentered"/>
              <w:spacing w:before="10" w:after="20"/>
            </w:pPr>
            <w:r w:rsidRPr="002774AD">
              <w:rPr>
                <w:rFonts w:ascii="Franklin Gothic Book" w:hAnsi="Franklin Gothic Book"/>
                <w:szCs w:val="20"/>
              </w:rPr>
              <w:t>21</w:t>
            </w:r>
          </w:p>
        </w:tc>
      </w:tr>
      <w:tr w:rsidR="00C512EF" w:rsidRPr="005C4DC5" w14:paraId="222D9893"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6E9795D6" w14:textId="77777777" w:rsidR="00C512EF" w:rsidRPr="005C4DC5" w:rsidRDefault="00C512EF" w:rsidP="00C512EF">
            <w:pPr>
              <w:pStyle w:val="TableText"/>
              <w:spacing w:before="10" w:after="20"/>
            </w:pPr>
            <w:r w:rsidRPr="005C4DC5">
              <w:rPr>
                <w:rFonts w:cstheme="minorHAnsi"/>
              </w:rPr>
              <w:t>Multi-Race, non-Hispanic/Latino</w:t>
            </w:r>
          </w:p>
        </w:tc>
        <w:tc>
          <w:tcPr>
            <w:tcW w:w="376" w:type="pct"/>
            <w:vAlign w:val="center"/>
          </w:tcPr>
          <w:p w14:paraId="485C2E86" w14:textId="77777777" w:rsidR="00C512EF" w:rsidRPr="005C4DC5" w:rsidRDefault="00C512EF" w:rsidP="00C512EF">
            <w:pPr>
              <w:pStyle w:val="TableTextCentered"/>
              <w:spacing w:before="10" w:after="20"/>
            </w:pPr>
            <w:r w:rsidRPr="002774AD">
              <w:rPr>
                <w:rFonts w:ascii="Franklin Gothic Book" w:hAnsi="Franklin Gothic Book"/>
                <w:szCs w:val="20"/>
              </w:rPr>
              <w:t>3</w:t>
            </w:r>
          </w:p>
        </w:tc>
        <w:tc>
          <w:tcPr>
            <w:tcW w:w="374" w:type="pct"/>
            <w:vAlign w:val="center"/>
          </w:tcPr>
          <w:p w14:paraId="1371A738" w14:textId="7497616D"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0A28CF56" w14:textId="7D03478B"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5AA6CE5D" w14:textId="05DC3F51"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4C47A17F" w14:textId="77777777" w:rsidR="00C512EF" w:rsidRPr="005C4DC5" w:rsidRDefault="00C512EF" w:rsidP="00C512EF">
            <w:pPr>
              <w:pStyle w:val="TableTextCentered"/>
              <w:spacing w:before="10" w:after="20"/>
            </w:pPr>
            <w:r w:rsidRPr="002774AD">
              <w:rPr>
                <w:rFonts w:ascii="Franklin Gothic Book" w:hAnsi="Franklin Gothic Book"/>
                <w:szCs w:val="20"/>
              </w:rPr>
              <w:t>53</w:t>
            </w:r>
          </w:p>
        </w:tc>
        <w:tc>
          <w:tcPr>
            <w:tcW w:w="377" w:type="pct"/>
            <w:vAlign w:val="center"/>
          </w:tcPr>
          <w:p w14:paraId="730B6B90" w14:textId="56CEAE13"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182A58C5" w14:textId="5927631A"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2B9C2EF2" w14:textId="602B81ED"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21C1C84B" w14:textId="77777777" w:rsidR="00C512EF" w:rsidRPr="005C4DC5" w:rsidRDefault="00C512EF" w:rsidP="00C512EF">
            <w:pPr>
              <w:pStyle w:val="TableTextCentered"/>
              <w:spacing w:before="10" w:after="20"/>
            </w:pPr>
            <w:r w:rsidRPr="002774AD">
              <w:rPr>
                <w:rFonts w:ascii="Franklin Gothic Book" w:hAnsi="Franklin Gothic Book"/>
                <w:szCs w:val="20"/>
              </w:rPr>
              <w:t>10</w:t>
            </w:r>
          </w:p>
        </w:tc>
      </w:tr>
      <w:tr w:rsidR="00C512EF" w:rsidRPr="005C4DC5" w14:paraId="25C2EE88" w14:textId="77777777" w:rsidTr="00C512EF">
        <w:tc>
          <w:tcPr>
            <w:tcW w:w="1535" w:type="pct"/>
          </w:tcPr>
          <w:p w14:paraId="4A430323" w14:textId="77777777" w:rsidR="00C512EF" w:rsidRPr="005C4DC5" w:rsidRDefault="00C512EF" w:rsidP="00C512EF">
            <w:pPr>
              <w:pStyle w:val="TableText"/>
              <w:spacing w:before="10" w:after="20"/>
            </w:pPr>
            <w:r w:rsidRPr="005C4DC5">
              <w:t>Native American</w:t>
            </w:r>
          </w:p>
        </w:tc>
        <w:tc>
          <w:tcPr>
            <w:tcW w:w="376" w:type="pct"/>
            <w:vAlign w:val="center"/>
          </w:tcPr>
          <w:p w14:paraId="07DC375A" w14:textId="0DDB227A" w:rsidR="00C512EF" w:rsidRPr="005C4DC5" w:rsidRDefault="003403B1" w:rsidP="00C512EF">
            <w:pPr>
              <w:pStyle w:val="TableTextCentered"/>
              <w:spacing w:before="10" w:after="20"/>
            </w:pPr>
            <w:r>
              <w:rPr>
                <w:rFonts w:ascii="Franklin Gothic Book" w:hAnsi="Franklin Gothic Book"/>
                <w:szCs w:val="20"/>
              </w:rPr>
              <w:t>NA</w:t>
            </w:r>
          </w:p>
        </w:tc>
        <w:tc>
          <w:tcPr>
            <w:tcW w:w="374" w:type="pct"/>
            <w:vAlign w:val="center"/>
          </w:tcPr>
          <w:p w14:paraId="26441ECF" w14:textId="16B68910"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1E5EBDFF" w14:textId="00B740E8"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33ABAE76" w14:textId="219ADA7F"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5C50C200" w14:textId="77777777" w:rsidR="00C512EF" w:rsidRPr="005C4DC5" w:rsidRDefault="00C512EF" w:rsidP="00C512EF">
            <w:pPr>
              <w:pStyle w:val="TableTextCentered"/>
              <w:spacing w:before="10" w:after="20"/>
            </w:pPr>
            <w:r w:rsidRPr="002774AD">
              <w:rPr>
                <w:rFonts w:ascii="Franklin Gothic Book" w:hAnsi="Franklin Gothic Book"/>
                <w:szCs w:val="20"/>
              </w:rPr>
              <w:t>37</w:t>
            </w:r>
          </w:p>
        </w:tc>
        <w:tc>
          <w:tcPr>
            <w:tcW w:w="377" w:type="pct"/>
            <w:vAlign w:val="center"/>
          </w:tcPr>
          <w:p w14:paraId="212F71BD" w14:textId="095FE5D7"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342B1D2D" w14:textId="2AA39B6E"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750B260E" w14:textId="34E86597"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47BFD7B4" w14:textId="77777777" w:rsidR="00C512EF" w:rsidRPr="005C4DC5" w:rsidRDefault="00C512EF" w:rsidP="00C512EF">
            <w:pPr>
              <w:pStyle w:val="TableTextCentered"/>
              <w:spacing w:before="10" w:after="20"/>
            </w:pPr>
            <w:r w:rsidRPr="002774AD">
              <w:rPr>
                <w:rFonts w:ascii="Franklin Gothic Book" w:hAnsi="Franklin Gothic Book"/>
                <w:szCs w:val="20"/>
              </w:rPr>
              <w:t>16</w:t>
            </w:r>
          </w:p>
        </w:tc>
      </w:tr>
      <w:tr w:rsidR="00C512EF" w:rsidRPr="005C4DC5" w14:paraId="4FC4766A"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42459E97" w14:textId="77777777" w:rsidR="00C512EF" w:rsidRPr="005C4DC5" w:rsidRDefault="00C512EF" w:rsidP="00C512EF">
            <w:pPr>
              <w:pStyle w:val="TableText"/>
              <w:spacing w:before="10" w:after="20"/>
              <w:rPr>
                <w:spacing w:val="-4"/>
              </w:rPr>
            </w:pPr>
            <w:r w:rsidRPr="005C4DC5">
              <w:rPr>
                <w:spacing w:val="-4"/>
              </w:rPr>
              <w:t>Native Hawaiian, Pacific Islander</w:t>
            </w:r>
          </w:p>
        </w:tc>
        <w:tc>
          <w:tcPr>
            <w:tcW w:w="376" w:type="pct"/>
            <w:vAlign w:val="center"/>
          </w:tcPr>
          <w:p w14:paraId="03E1CFC4" w14:textId="31C20DC3" w:rsidR="00C512EF" w:rsidRPr="005C4DC5" w:rsidRDefault="003403B1" w:rsidP="00C512EF">
            <w:pPr>
              <w:pStyle w:val="TableTextCentered"/>
              <w:spacing w:before="10" w:after="20"/>
            </w:pPr>
            <w:r>
              <w:rPr>
                <w:rFonts w:ascii="Franklin Gothic Book" w:hAnsi="Franklin Gothic Book"/>
                <w:szCs w:val="20"/>
              </w:rPr>
              <w:t>NA</w:t>
            </w:r>
          </w:p>
        </w:tc>
        <w:tc>
          <w:tcPr>
            <w:tcW w:w="374" w:type="pct"/>
            <w:vAlign w:val="center"/>
          </w:tcPr>
          <w:p w14:paraId="08EC3B91" w14:textId="3DF15C53"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69B5E757" w14:textId="2D54CF8C"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0278E141" w14:textId="209B37FA"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72663C9F" w14:textId="77777777" w:rsidR="00C512EF" w:rsidRPr="005C4DC5" w:rsidRDefault="00C512EF" w:rsidP="00C512EF">
            <w:pPr>
              <w:pStyle w:val="TableTextCentered"/>
              <w:spacing w:before="10" w:after="20"/>
            </w:pPr>
            <w:r w:rsidRPr="002774AD">
              <w:rPr>
                <w:rFonts w:ascii="Franklin Gothic Book" w:hAnsi="Franklin Gothic Book"/>
                <w:szCs w:val="20"/>
              </w:rPr>
              <w:t>48</w:t>
            </w:r>
          </w:p>
        </w:tc>
        <w:tc>
          <w:tcPr>
            <w:tcW w:w="377" w:type="pct"/>
            <w:vAlign w:val="center"/>
          </w:tcPr>
          <w:p w14:paraId="5730A0F0" w14:textId="2DFD2D1F"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7F9B0DCC" w14:textId="1F72CFB6"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7A6D398D" w14:textId="4CECD103"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4B45CC89" w14:textId="77777777" w:rsidR="00C512EF" w:rsidRPr="005C4DC5" w:rsidRDefault="00C512EF" w:rsidP="00C512EF">
            <w:pPr>
              <w:pStyle w:val="TableTextCentered"/>
              <w:spacing w:before="10" w:after="20"/>
            </w:pPr>
            <w:r w:rsidRPr="002774AD">
              <w:rPr>
                <w:rFonts w:ascii="Franklin Gothic Book" w:hAnsi="Franklin Gothic Book"/>
                <w:szCs w:val="20"/>
              </w:rPr>
              <w:t>19</w:t>
            </w:r>
          </w:p>
        </w:tc>
      </w:tr>
      <w:tr w:rsidR="00C512EF" w:rsidRPr="005C4DC5" w14:paraId="1AC98F5E" w14:textId="77777777" w:rsidTr="00C512EF">
        <w:tc>
          <w:tcPr>
            <w:tcW w:w="1535" w:type="pct"/>
          </w:tcPr>
          <w:p w14:paraId="3EFFA7C2" w14:textId="77777777" w:rsidR="00C512EF" w:rsidRPr="005C4DC5" w:rsidRDefault="00C512EF" w:rsidP="00C512EF">
            <w:pPr>
              <w:pStyle w:val="TableText"/>
              <w:spacing w:before="10" w:after="20"/>
            </w:pPr>
            <w:r w:rsidRPr="005C4DC5">
              <w:t>White</w:t>
            </w:r>
          </w:p>
        </w:tc>
        <w:tc>
          <w:tcPr>
            <w:tcW w:w="376" w:type="pct"/>
            <w:vAlign w:val="center"/>
          </w:tcPr>
          <w:p w14:paraId="70D3A2DA" w14:textId="77777777" w:rsidR="00C512EF" w:rsidRPr="005C4DC5" w:rsidRDefault="00C512EF" w:rsidP="00C512EF">
            <w:pPr>
              <w:pStyle w:val="TableTextCentered"/>
              <w:spacing w:before="10" w:after="20"/>
            </w:pPr>
            <w:r w:rsidRPr="002774AD">
              <w:rPr>
                <w:rFonts w:ascii="Franklin Gothic Book" w:hAnsi="Franklin Gothic Book"/>
                <w:szCs w:val="20"/>
              </w:rPr>
              <w:t>71</w:t>
            </w:r>
          </w:p>
        </w:tc>
        <w:tc>
          <w:tcPr>
            <w:tcW w:w="374" w:type="pct"/>
            <w:vAlign w:val="center"/>
          </w:tcPr>
          <w:p w14:paraId="021B7C2F" w14:textId="77777777" w:rsidR="00C512EF" w:rsidRPr="005C4DC5" w:rsidRDefault="00C512EF" w:rsidP="00C512EF">
            <w:pPr>
              <w:pStyle w:val="TableTextCentered"/>
              <w:spacing w:before="10" w:after="20"/>
            </w:pPr>
            <w:r w:rsidRPr="002774AD">
              <w:rPr>
                <w:rFonts w:ascii="Franklin Gothic Book" w:hAnsi="Franklin Gothic Book"/>
                <w:szCs w:val="20"/>
              </w:rPr>
              <w:t>49</w:t>
            </w:r>
          </w:p>
        </w:tc>
        <w:tc>
          <w:tcPr>
            <w:tcW w:w="377" w:type="pct"/>
            <w:vAlign w:val="center"/>
          </w:tcPr>
          <w:p w14:paraId="7377DBA1" w14:textId="77777777" w:rsidR="00C512EF" w:rsidRPr="005C4DC5" w:rsidRDefault="00C512EF" w:rsidP="00C512EF">
            <w:pPr>
              <w:pStyle w:val="TableTextCentered"/>
              <w:spacing w:before="10" w:after="20"/>
            </w:pPr>
            <w:r w:rsidRPr="002774AD">
              <w:rPr>
                <w:rFonts w:ascii="Franklin Gothic Book" w:hAnsi="Franklin Gothic Book"/>
                <w:szCs w:val="20"/>
              </w:rPr>
              <w:t>55</w:t>
            </w:r>
          </w:p>
        </w:tc>
        <w:tc>
          <w:tcPr>
            <w:tcW w:w="377" w:type="pct"/>
            <w:vAlign w:val="center"/>
          </w:tcPr>
          <w:p w14:paraId="5831B769" w14:textId="77777777" w:rsidR="00C512EF" w:rsidRPr="005C4DC5" w:rsidRDefault="00C512EF" w:rsidP="00C512EF">
            <w:pPr>
              <w:pStyle w:val="TableTextCentered"/>
              <w:spacing w:before="10" w:after="20"/>
            </w:pPr>
            <w:r w:rsidRPr="002774AD">
              <w:rPr>
                <w:rFonts w:ascii="Franklin Gothic Book" w:hAnsi="Franklin Gothic Book"/>
                <w:szCs w:val="20"/>
              </w:rPr>
              <w:t>49</w:t>
            </w:r>
          </w:p>
        </w:tc>
        <w:tc>
          <w:tcPr>
            <w:tcW w:w="415" w:type="pct"/>
            <w:vAlign w:val="center"/>
          </w:tcPr>
          <w:p w14:paraId="065614BC" w14:textId="77777777" w:rsidR="00C512EF" w:rsidRPr="005C4DC5" w:rsidRDefault="00C512EF" w:rsidP="00C512EF">
            <w:pPr>
              <w:pStyle w:val="TableTextCentered"/>
              <w:spacing w:before="10" w:after="20"/>
            </w:pPr>
            <w:r w:rsidRPr="002774AD">
              <w:rPr>
                <w:rFonts w:ascii="Franklin Gothic Book" w:hAnsi="Franklin Gothic Book"/>
                <w:szCs w:val="20"/>
              </w:rPr>
              <w:t>59</w:t>
            </w:r>
          </w:p>
        </w:tc>
        <w:tc>
          <w:tcPr>
            <w:tcW w:w="377" w:type="pct"/>
            <w:vAlign w:val="center"/>
          </w:tcPr>
          <w:p w14:paraId="2F661EC1" w14:textId="77777777" w:rsidR="00C512EF" w:rsidRPr="005C4DC5" w:rsidRDefault="00C512EF" w:rsidP="00C512EF">
            <w:pPr>
              <w:pStyle w:val="TableTextCentered"/>
              <w:spacing w:before="10" w:after="20"/>
            </w:pPr>
            <w:r w:rsidRPr="002774AD">
              <w:rPr>
                <w:rFonts w:ascii="Franklin Gothic Book" w:hAnsi="Franklin Gothic Book"/>
                <w:szCs w:val="20"/>
              </w:rPr>
              <w:t>14</w:t>
            </w:r>
          </w:p>
        </w:tc>
        <w:tc>
          <w:tcPr>
            <w:tcW w:w="378" w:type="pct"/>
            <w:vAlign w:val="center"/>
          </w:tcPr>
          <w:p w14:paraId="7BB69D43" w14:textId="77777777" w:rsidR="00C512EF" w:rsidRPr="005C4DC5" w:rsidRDefault="00C512EF" w:rsidP="00C512EF">
            <w:pPr>
              <w:pStyle w:val="TableTextCentered"/>
              <w:spacing w:before="10" w:after="20"/>
            </w:pPr>
            <w:r w:rsidRPr="002774AD">
              <w:rPr>
                <w:rFonts w:ascii="Franklin Gothic Book" w:hAnsi="Franklin Gothic Book"/>
                <w:szCs w:val="20"/>
              </w:rPr>
              <w:t>10</w:t>
            </w:r>
          </w:p>
        </w:tc>
        <w:tc>
          <w:tcPr>
            <w:tcW w:w="378" w:type="pct"/>
            <w:vAlign w:val="center"/>
          </w:tcPr>
          <w:p w14:paraId="27BC1AAA" w14:textId="77777777" w:rsidR="00C512EF" w:rsidRPr="005C4DC5" w:rsidRDefault="00C512EF" w:rsidP="00C512EF">
            <w:pPr>
              <w:pStyle w:val="TableTextCentered"/>
              <w:spacing w:before="10" w:after="20"/>
            </w:pPr>
            <w:r w:rsidRPr="002774AD">
              <w:rPr>
                <w:rFonts w:ascii="Franklin Gothic Book" w:hAnsi="Franklin Gothic Book"/>
                <w:szCs w:val="20"/>
              </w:rPr>
              <w:t>4</w:t>
            </w:r>
          </w:p>
        </w:tc>
        <w:tc>
          <w:tcPr>
            <w:tcW w:w="413" w:type="pct"/>
            <w:vAlign w:val="center"/>
          </w:tcPr>
          <w:p w14:paraId="7657A107" w14:textId="77777777" w:rsidR="00C512EF" w:rsidRPr="005C4DC5" w:rsidRDefault="00C512EF" w:rsidP="00C512EF">
            <w:pPr>
              <w:pStyle w:val="TableTextCentered"/>
              <w:spacing w:before="10" w:after="20"/>
            </w:pPr>
            <w:r w:rsidRPr="002774AD">
              <w:rPr>
                <w:rFonts w:ascii="Franklin Gothic Book" w:hAnsi="Franklin Gothic Book"/>
                <w:szCs w:val="20"/>
              </w:rPr>
              <w:t>6</w:t>
            </w:r>
          </w:p>
        </w:tc>
      </w:tr>
      <w:tr w:rsidR="00C512EF" w:rsidRPr="005C4DC5" w14:paraId="6A66EAAF"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418DCC82" w14:textId="77777777" w:rsidR="00C512EF" w:rsidRPr="005C4DC5" w:rsidRDefault="00C512EF" w:rsidP="00C512EF">
            <w:pPr>
              <w:pStyle w:val="TableText"/>
              <w:spacing w:before="10" w:after="20"/>
            </w:pPr>
            <w:r w:rsidRPr="005C4DC5">
              <w:t>High needs</w:t>
            </w:r>
          </w:p>
        </w:tc>
        <w:tc>
          <w:tcPr>
            <w:tcW w:w="376" w:type="pct"/>
            <w:vAlign w:val="center"/>
          </w:tcPr>
          <w:p w14:paraId="77EB7C60" w14:textId="77777777" w:rsidR="00C512EF" w:rsidRPr="005C4DC5" w:rsidRDefault="00C512EF" w:rsidP="00C512EF">
            <w:pPr>
              <w:pStyle w:val="TableTextCentered"/>
              <w:spacing w:before="10" w:after="20"/>
            </w:pPr>
            <w:r w:rsidRPr="002774AD">
              <w:rPr>
                <w:rFonts w:ascii="Franklin Gothic Book" w:hAnsi="Franklin Gothic Book"/>
                <w:szCs w:val="20"/>
              </w:rPr>
              <w:t>30</w:t>
            </w:r>
          </w:p>
        </w:tc>
        <w:tc>
          <w:tcPr>
            <w:tcW w:w="374" w:type="pct"/>
            <w:vAlign w:val="center"/>
          </w:tcPr>
          <w:p w14:paraId="200F7752" w14:textId="77777777" w:rsidR="00C512EF" w:rsidRPr="005C4DC5" w:rsidRDefault="00C512EF" w:rsidP="00C512EF">
            <w:pPr>
              <w:pStyle w:val="TableTextCentered"/>
              <w:spacing w:before="10" w:after="20"/>
            </w:pPr>
            <w:r w:rsidRPr="002774AD">
              <w:rPr>
                <w:rFonts w:ascii="Franklin Gothic Book" w:hAnsi="Franklin Gothic Book"/>
                <w:szCs w:val="20"/>
              </w:rPr>
              <w:t>23</w:t>
            </w:r>
          </w:p>
        </w:tc>
        <w:tc>
          <w:tcPr>
            <w:tcW w:w="377" w:type="pct"/>
            <w:vAlign w:val="center"/>
          </w:tcPr>
          <w:p w14:paraId="0C6155CA" w14:textId="77777777" w:rsidR="00C512EF" w:rsidRPr="005C4DC5" w:rsidRDefault="00C512EF" w:rsidP="00C512EF">
            <w:pPr>
              <w:pStyle w:val="TableTextCentered"/>
              <w:spacing w:before="10" w:after="20"/>
            </w:pPr>
            <w:r w:rsidRPr="002774AD">
              <w:rPr>
                <w:rFonts w:ascii="Franklin Gothic Book" w:hAnsi="Franklin Gothic Book"/>
                <w:szCs w:val="20"/>
              </w:rPr>
              <w:t>32</w:t>
            </w:r>
          </w:p>
        </w:tc>
        <w:tc>
          <w:tcPr>
            <w:tcW w:w="377" w:type="pct"/>
            <w:vAlign w:val="center"/>
          </w:tcPr>
          <w:p w14:paraId="0D24E76D" w14:textId="77777777" w:rsidR="00C512EF" w:rsidRPr="005C4DC5" w:rsidRDefault="00C512EF" w:rsidP="00C512EF">
            <w:pPr>
              <w:pStyle w:val="TableTextCentered"/>
              <w:spacing w:before="10" w:after="20"/>
            </w:pPr>
            <w:r w:rsidRPr="002774AD">
              <w:rPr>
                <w:rFonts w:ascii="Franklin Gothic Book" w:hAnsi="Franklin Gothic Book"/>
                <w:szCs w:val="20"/>
              </w:rPr>
              <w:t>23</w:t>
            </w:r>
          </w:p>
        </w:tc>
        <w:tc>
          <w:tcPr>
            <w:tcW w:w="415" w:type="pct"/>
            <w:vAlign w:val="center"/>
          </w:tcPr>
          <w:p w14:paraId="5BCEE72F" w14:textId="77777777" w:rsidR="00C512EF" w:rsidRPr="005C4DC5" w:rsidRDefault="00C512EF" w:rsidP="00C512EF">
            <w:pPr>
              <w:pStyle w:val="TableTextCentered"/>
              <w:spacing w:before="10" w:after="20"/>
            </w:pPr>
            <w:r w:rsidRPr="002774AD">
              <w:rPr>
                <w:rFonts w:ascii="Franklin Gothic Book" w:hAnsi="Franklin Gothic Book"/>
                <w:szCs w:val="20"/>
              </w:rPr>
              <w:t>28</w:t>
            </w:r>
          </w:p>
        </w:tc>
        <w:tc>
          <w:tcPr>
            <w:tcW w:w="377" w:type="pct"/>
            <w:vAlign w:val="center"/>
          </w:tcPr>
          <w:p w14:paraId="2B87E4D2" w14:textId="77777777" w:rsidR="00C512EF" w:rsidRPr="005C4DC5" w:rsidRDefault="00C512EF" w:rsidP="00C512EF">
            <w:pPr>
              <w:pStyle w:val="TableTextCentered"/>
              <w:spacing w:before="10" w:after="20"/>
            </w:pPr>
            <w:r w:rsidRPr="002774AD">
              <w:rPr>
                <w:rFonts w:ascii="Franklin Gothic Book" w:hAnsi="Franklin Gothic Book"/>
                <w:szCs w:val="20"/>
              </w:rPr>
              <w:t>45</w:t>
            </w:r>
          </w:p>
        </w:tc>
        <w:tc>
          <w:tcPr>
            <w:tcW w:w="378" w:type="pct"/>
            <w:vAlign w:val="center"/>
          </w:tcPr>
          <w:p w14:paraId="1762119A" w14:textId="77777777" w:rsidR="00C512EF" w:rsidRPr="005C4DC5" w:rsidRDefault="00C512EF" w:rsidP="00C512EF">
            <w:pPr>
              <w:pStyle w:val="TableTextCentered"/>
              <w:spacing w:before="10" w:after="20"/>
            </w:pPr>
            <w:r w:rsidRPr="002774AD">
              <w:rPr>
                <w:rFonts w:ascii="Franklin Gothic Book" w:hAnsi="Franklin Gothic Book"/>
                <w:szCs w:val="20"/>
              </w:rPr>
              <w:t>24</w:t>
            </w:r>
          </w:p>
        </w:tc>
        <w:tc>
          <w:tcPr>
            <w:tcW w:w="378" w:type="pct"/>
            <w:vAlign w:val="center"/>
          </w:tcPr>
          <w:p w14:paraId="2849F519" w14:textId="77777777" w:rsidR="00C512EF" w:rsidRPr="005C4DC5" w:rsidRDefault="00C512EF" w:rsidP="00C512EF">
            <w:pPr>
              <w:pStyle w:val="TableTextCentered"/>
              <w:spacing w:before="10" w:after="20"/>
            </w:pPr>
            <w:r w:rsidRPr="002774AD">
              <w:rPr>
                <w:rFonts w:ascii="Franklin Gothic Book" w:hAnsi="Franklin Gothic Book"/>
                <w:szCs w:val="20"/>
              </w:rPr>
              <w:t>13</w:t>
            </w:r>
          </w:p>
        </w:tc>
        <w:tc>
          <w:tcPr>
            <w:tcW w:w="413" w:type="pct"/>
            <w:vAlign w:val="center"/>
          </w:tcPr>
          <w:p w14:paraId="384C83BE" w14:textId="77777777" w:rsidR="00C512EF" w:rsidRPr="005C4DC5" w:rsidRDefault="00C512EF" w:rsidP="00C512EF">
            <w:pPr>
              <w:pStyle w:val="TableTextCentered"/>
              <w:spacing w:before="10" w:after="20"/>
            </w:pPr>
            <w:r w:rsidRPr="002774AD">
              <w:rPr>
                <w:rFonts w:ascii="Franklin Gothic Book" w:hAnsi="Franklin Gothic Book"/>
                <w:szCs w:val="20"/>
              </w:rPr>
              <w:t>19</w:t>
            </w:r>
          </w:p>
        </w:tc>
      </w:tr>
      <w:tr w:rsidR="00C512EF" w:rsidRPr="005C4DC5" w14:paraId="3C4775C8" w14:textId="77777777" w:rsidTr="00C512EF">
        <w:tc>
          <w:tcPr>
            <w:tcW w:w="1535" w:type="pct"/>
          </w:tcPr>
          <w:p w14:paraId="0946338A" w14:textId="77777777" w:rsidR="00C512EF" w:rsidRPr="005C4DC5" w:rsidRDefault="00C512EF" w:rsidP="00C512EF">
            <w:pPr>
              <w:pStyle w:val="TableText"/>
              <w:spacing w:before="10" w:after="20"/>
            </w:pPr>
            <w:r w:rsidRPr="005C4DC5">
              <w:t>Low income</w:t>
            </w:r>
            <w:r w:rsidRPr="005C4DC5">
              <w:rPr>
                <w:vertAlign w:val="superscript"/>
              </w:rPr>
              <w:t>a</w:t>
            </w:r>
          </w:p>
        </w:tc>
        <w:tc>
          <w:tcPr>
            <w:tcW w:w="376" w:type="pct"/>
            <w:vAlign w:val="center"/>
          </w:tcPr>
          <w:p w14:paraId="6533E130" w14:textId="77777777" w:rsidR="00C512EF" w:rsidRPr="005C4DC5" w:rsidRDefault="00C512EF" w:rsidP="00C512EF">
            <w:pPr>
              <w:pStyle w:val="TableTextCentered"/>
              <w:spacing w:before="10" w:after="20"/>
            </w:pPr>
            <w:r w:rsidRPr="002774AD">
              <w:rPr>
                <w:rFonts w:ascii="Franklin Gothic Book" w:hAnsi="Franklin Gothic Book"/>
                <w:szCs w:val="20"/>
              </w:rPr>
              <w:t>27</w:t>
            </w:r>
          </w:p>
        </w:tc>
        <w:tc>
          <w:tcPr>
            <w:tcW w:w="374" w:type="pct"/>
            <w:vAlign w:val="center"/>
          </w:tcPr>
          <w:p w14:paraId="1252E726" w14:textId="123140A8"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117A6830" w14:textId="7B5BB4EA"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1FFBA293" w14:textId="77777777" w:rsidR="00C512EF" w:rsidRPr="005C4DC5" w:rsidRDefault="00C512EF" w:rsidP="00C512EF">
            <w:pPr>
              <w:pStyle w:val="TableTextCentered"/>
              <w:spacing w:before="10" w:after="20"/>
            </w:pPr>
            <w:r w:rsidRPr="002774AD">
              <w:rPr>
                <w:rFonts w:ascii="Franklin Gothic Book" w:hAnsi="Franklin Gothic Book"/>
                <w:szCs w:val="20"/>
              </w:rPr>
              <w:t>26</w:t>
            </w:r>
          </w:p>
        </w:tc>
        <w:tc>
          <w:tcPr>
            <w:tcW w:w="415" w:type="pct"/>
            <w:vAlign w:val="center"/>
          </w:tcPr>
          <w:p w14:paraId="1398B088" w14:textId="77777777" w:rsidR="00C512EF" w:rsidRPr="005C4DC5" w:rsidRDefault="00C512EF" w:rsidP="00C512EF">
            <w:pPr>
              <w:pStyle w:val="TableTextCentered"/>
              <w:spacing w:before="10" w:after="20"/>
            </w:pPr>
            <w:r w:rsidRPr="002774AD">
              <w:rPr>
                <w:rFonts w:ascii="Franklin Gothic Book" w:hAnsi="Franklin Gothic Book"/>
                <w:szCs w:val="20"/>
              </w:rPr>
              <w:t>29</w:t>
            </w:r>
          </w:p>
        </w:tc>
        <w:tc>
          <w:tcPr>
            <w:tcW w:w="377" w:type="pct"/>
            <w:vAlign w:val="center"/>
          </w:tcPr>
          <w:p w14:paraId="63B8FDB0" w14:textId="76F001A4"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4AE93030" w14:textId="5AF9BB32"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6EEA86D0" w14:textId="77777777" w:rsidR="00C512EF" w:rsidRPr="005C4DC5" w:rsidRDefault="00C512EF" w:rsidP="00C512EF">
            <w:pPr>
              <w:pStyle w:val="TableTextCentered"/>
              <w:spacing w:before="10" w:after="20"/>
            </w:pPr>
            <w:r w:rsidRPr="002774AD">
              <w:rPr>
                <w:rFonts w:ascii="Franklin Gothic Book" w:hAnsi="Franklin Gothic Book"/>
                <w:szCs w:val="20"/>
              </w:rPr>
              <w:t>15</w:t>
            </w:r>
          </w:p>
        </w:tc>
        <w:tc>
          <w:tcPr>
            <w:tcW w:w="413" w:type="pct"/>
            <w:vAlign w:val="center"/>
          </w:tcPr>
          <w:p w14:paraId="3642D08D" w14:textId="77777777" w:rsidR="00C512EF" w:rsidRPr="005C4DC5" w:rsidRDefault="00C512EF" w:rsidP="00C512EF">
            <w:pPr>
              <w:pStyle w:val="TableTextCentered"/>
              <w:spacing w:before="10" w:after="20"/>
            </w:pPr>
            <w:r w:rsidRPr="002774AD">
              <w:rPr>
                <w:rFonts w:ascii="Franklin Gothic Book" w:hAnsi="Franklin Gothic Book"/>
                <w:szCs w:val="20"/>
              </w:rPr>
              <w:t>19</w:t>
            </w:r>
          </w:p>
        </w:tc>
      </w:tr>
      <w:tr w:rsidR="00C512EF" w:rsidRPr="005C4DC5" w14:paraId="1E699DCD"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1C7E5B37" w14:textId="77777777" w:rsidR="00C512EF" w:rsidRPr="005C4DC5" w:rsidRDefault="00C512EF" w:rsidP="00C512EF">
            <w:pPr>
              <w:pStyle w:val="TableText"/>
              <w:spacing w:before="10" w:after="20"/>
              <w:rPr>
                <w:spacing w:val="-4"/>
              </w:rPr>
            </w:pPr>
            <w:r w:rsidRPr="005C4DC5">
              <w:rPr>
                <w:spacing w:val="-4"/>
              </w:rPr>
              <w:t>ELs and former ELs</w:t>
            </w:r>
          </w:p>
        </w:tc>
        <w:tc>
          <w:tcPr>
            <w:tcW w:w="376" w:type="pct"/>
            <w:vAlign w:val="center"/>
          </w:tcPr>
          <w:p w14:paraId="367E137D" w14:textId="77777777" w:rsidR="00C512EF" w:rsidRPr="005C4DC5" w:rsidRDefault="00C512EF" w:rsidP="00C512EF">
            <w:pPr>
              <w:pStyle w:val="TableTextCentered"/>
              <w:spacing w:before="10" w:after="20"/>
            </w:pPr>
            <w:r w:rsidRPr="002774AD">
              <w:rPr>
                <w:rFonts w:ascii="Franklin Gothic Book" w:hAnsi="Franklin Gothic Book"/>
                <w:szCs w:val="20"/>
              </w:rPr>
              <w:t>1</w:t>
            </w:r>
          </w:p>
        </w:tc>
        <w:tc>
          <w:tcPr>
            <w:tcW w:w="374" w:type="pct"/>
            <w:vAlign w:val="center"/>
          </w:tcPr>
          <w:p w14:paraId="1DBE7954" w14:textId="4BB19FDC"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2F4159F8" w14:textId="785A9DC5"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79253963" w14:textId="4F7A838E" w:rsidR="00C512EF" w:rsidRPr="005C4DC5" w:rsidRDefault="003403B1" w:rsidP="00C512EF">
            <w:pPr>
              <w:pStyle w:val="TableTextCentered"/>
              <w:spacing w:before="10" w:after="20"/>
            </w:pPr>
            <w:r>
              <w:rPr>
                <w:rFonts w:ascii="Franklin Gothic Book" w:hAnsi="Franklin Gothic Book"/>
                <w:szCs w:val="20"/>
              </w:rPr>
              <w:t>NA</w:t>
            </w:r>
          </w:p>
        </w:tc>
        <w:tc>
          <w:tcPr>
            <w:tcW w:w="415" w:type="pct"/>
            <w:vAlign w:val="center"/>
          </w:tcPr>
          <w:p w14:paraId="241770F2" w14:textId="77777777" w:rsidR="00C512EF" w:rsidRPr="005C4DC5" w:rsidRDefault="00C512EF" w:rsidP="00C512EF">
            <w:pPr>
              <w:pStyle w:val="TableTextCentered"/>
              <w:spacing w:before="10" w:after="20"/>
            </w:pPr>
            <w:r w:rsidRPr="002774AD">
              <w:rPr>
                <w:rFonts w:ascii="Franklin Gothic Book" w:hAnsi="Franklin Gothic Book"/>
                <w:szCs w:val="20"/>
              </w:rPr>
              <w:t>17</w:t>
            </w:r>
          </w:p>
        </w:tc>
        <w:tc>
          <w:tcPr>
            <w:tcW w:w="377" w:type="pct"/>
            <w:vAlign w:val="center"/>
          </w:tcPr>
          <w:p w14:paraId="3254AFA2" w14:textId="22087477"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75E2AAC5" w14:textId="0231B0D9"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13BE4E5E" w14:textId="6A363FF2" w:rsidR="00C512EF" w:rsidRPr="005C4DC5" w:rsidRDefault="003403B1" w:rsidP="00C512EF">
            <w:pPr>
              <w:pStyle w:val="TableTextCentered"/>
              <w:spacing w:before="10" w:after="20"/>
            </w:pPr>
            <w:r>
              <w:rPr>
                <w:rFonts w:ascii="Franklin Gothic Book" w:hAnsi="Franklin Gothic Book"/>
                <w:szCs w:val="20"/>
              </w:rPr>
              <w:t>NA</w:t>
            </w:r>
          </w:p>
        </w:tc>
        <w:tc>
          <w:tcPr>
            <w:tcW w:w="413" w:type="pct"/>
            <w:vAlign w:val="center"/>
          </w:tcPr>
          <w:p w14:paraId="06D116F0" w14:textId="77777777" w:rsidR="00C512EF" w:rsidRPr="005C4DC5" w:rsidRDefault="00C512EF" w:rsidP="00C512EF">
            <w:pPr>
              <w:pStyle w:val="TableTextCentered"/>
              <w:spacing w:before="10" w:after="20"/>
            </w:pPr>
            <w:r w:rsidRPr="002774AD">
              <w:rPr>
                <w:rFonts w:ascii="Franklin Gothic Book" w:hAnsi="Franklin Gothic Book"/>
                <w:szCs w:val="20"/>
              </w:rPr>
              <w:t>32</w:t>
            </w:r>
          </w:p>
        </w:tc>
      </w:tr>
      <w:tr w:rsidR="00C512EF" w:rsidRPr="005C4DC5" w14:paraId="58F10823" w14:textId="77777777" w:rsidTr="00C512EF">
        <w:tc>
          <w:tcPr>
            <w:tcW w:w="1535" w:type="pct"/>
          </w:tcPr>
          <w:p w14:paraId="54D7862E" w14:textId="77777777" w:rsidR="00C512EF" w:rsidRPr="005C4DC5" w:rsidRDefault="00C512EF" w:rsidP="00C512EF">
            <w:pPr>
              <w:pStyle w:val="TableText"/>
              <w:spacing w:before="10" w:after="20"/>
            </w:pPr>
            <w:r w:rsidRPr="005C4DC5">
              <w:t>Students w/disabilities</w:t>
            </w:r>
          </w:p>
        </w:tc>
        <w:tc>
          <w:tcPr>
            <w:tcW w:w="376" w:type="pct"/>
            <w:vAlign w:val="center"/>
          </w:tcPr>
          <w:p w14:paraId="6B438234" w14:textId="77777777" w:rsidR="00C512EF" w:rsidRPr="005C4DC5" w:rsidRDefault="00C512EF" w:rsidP="00C512EF">
            <w:pPr>
              <w:pStyle w:val="TableTextCentered"/>
              <w:spacing w:before="10" w:after="20"/>
            </w:pPr>
            <w:r w:rsidRPr="002774AD">
              <w:rPr>
                <w:rFonts w:ascii="Franklin Gothic Book" w:hAnsi="Franklin Gothic Book"/>
                <w:szCs w:val="20"/>
              </w:rPr>
              <w:t>15</w:t>
            </w:r>
          </w:p>
        </w:tc>
        <w:tc>
          <w:tcPr>
            <w:tcW w:w="374" w:type="pct"/>
            <w:vAlign w:val="center"/>
          </w:tcPr>
          <w:p w14:paraId="17E6E986" w14:textId="77777777" w:rsidR="00C512EF" w:rsidRPr="005C4DC5" w:rsidRDefault="00C512EF" w:rsidP="00C512EF">
            <w:pPr>
              <w:pStyle w:val="TableTextCentered"/>
              <w:spacing w:before="10" w:after="20"/>
            </w:pPr>
            <w:r w:rsidRPr="002774AD">
              <w:rPr>
                <w:rFonts w:ascii="Franklin Gothic Book" w:hAnsi="Franklin Gothic Book"/>
                <w:szCs w:val="20"/>
              </w:rPr>
              <w:t>0</w:t>
            </w:r>
          </w:p>
        </w:tc>
        <w:tc>
          <w:tcPr>
            <w:tcW w:w="377" w:type="pct"/>
            <w:vAlign w:val="center"/>
          </w:tcPr>
          <w:p w14:paraId="10996B10" w14:textId="3DD8FF31" w:rsidR="00C512EF" w:rsidRPr="005C4DC5" w:rsidRDefault="003403B1" w:rsidP="00C512EF">
            <w:pPr>
              <w:pStyle w:val="TableTextCentered"/>
              <w:spacing w:before="10" w:after="20"/>
            </w:pPr>
            <w:r>
              <w:rPr>
                <w:rFonts w:ascii="Franklin Gothic Book" w:hAnsi="Franklin Gothic Book"/>
                <w:szCs w:val="20"/>
              </w:rPr>
              <w:t>NA</w:t>
            </w:r>
          </w:p>
        </w:tc>
        <w:tc>
          <w:tcPr>
            <w:tcW w:w="377" w:type="pct"/>
            <w:vAlign w:val="center"/>
          </w:tcPr>
          <w:p w14:paraId="68ACECD2" w14:textId="77777777" w:rsidR="00C512EF" w:rsidRPr="005C4DC5" w:rsidRDefault="00C512EF" w:rsidP="00C512EF">
            <w:pPr>
              <w:pStyle w:val="TableTextCentered"/>
              <w:spacing w:before="10" w:after="20"/>
            </w:pPr>
            <w:r w:rsidRPr="002774AD">
              <w:rPr>
                <w:rFonts w:ascii="Franklin Gothic Book" w:hAnsi="Franklin Gothic Book"/>
                <w:szCs w:val="20"/>
              </w:rPr>
              <w:t>0</w:t>
            </w:r>
          </w:p>
        </w:tc>
        <w:tc>
          <w:tcPr>
            <w:tcW w:w="415" w:type="pct"/>
            <w:vAlign w:val="center"/>
          </w:tcPr>
          <w:p w14:paraId="4D063457" w14:textId="77777777" w:rsidR="00C512EF" w:rsidRPr="005C4DC5" w:rsidRDefault="00C512EF" w:rsidP="00C512EF">
            <w:pPr>
              <w:pStyle w:val="TableTextCentered"/>
              <w:spacing w:before="10" w:after="20"/>
            </w:pPr>
            <w:r w:rsidRPr="002774AD">
              <w:rPr>
                <w:rFonts w:ascii="Franklin Gothic Book" w:hAnsi="Franklin Gothic Book"/>
                <w:szCs w:val="20"/>
              </w:rPr>
              <w:t>15</w:t>
            </w:r>
          </w:p>
        </w:tc>
        <w:tc>
          <w:tcPr>
            <w:tcW w:w="377" w:type="pct"/>
            <w:vAlign w:val="center"/>
          </w:tcPr>
          <w:p w14:paraId="0212D7B5" w14:textId="77777777" w:rsidR="00C512EF" w:rsidRPr="005C4DC5" w:rsidRDefault="00C512EF" w:rsidP="00C512EF">
            <w:pPr>
              <w:pStyle w:val="TableTextCentered"/>
              <w:spacing w:before="10" w:after="20"/>
            </w:pPr>
            <w:r w:rsidRPr="002774AD">
              <w:rPr>
                <w:rFonts w:ascii="Franklin Gothic Book" w:hAnsi="Franklin Gothic Book"/>
                <w:szCs w:val="20"/>
              </w:rPr>
              <w:t>80</w:t>
            </w:r>
          </w:p>
        </w:tc>
        <w:tc>
          <w:tcPr>
            <w:tcW w:w="378" w:type="pct"/>
            <w:vAlign w:val="center"/>
          </w:tcPr>
          <w:p w14:paraId="27E9F606" w14:textId="755EA981" w:rsidR="00C512EF" w:rsidRPr="005C4DC5" w:rsidRDefault="003403B1" w:rsidP="00C512EF">
            <w:pPr>
              <w:pStyle w:val="TableTextCentered"/>
              <w:spacing w:before="10" w:after="20"/>
            </w:pPr>
            <w:r>
              <w:rPr>
                <w:rFonts w:ascii="Franklin Gothic Book" w:hAnsi="Franklin Gothic Book"/>
                <w:szCs w:val="20"/>
              </w:rPr>
              <w:t>NA</w:t>
            </w:r>
          </w:p>
        </w:tc>
        <w:tc>
          <w:tcPr>
            <w:tcW w:w="378" w:type="pct"/>
            <w:vAlign w:val="center"/>
          </w:tcPr>
          <w:p w14:paraId="559011A8" w14:textId="77777777" w:rsidR="00C512EF" w:rsidRPr="005C4DC5" w:rsidRDefault="00C512EF" w:rsidP="00C512EF">
            <w:pPr>
              <w:pStyle w:val="TableTextCentered"/>
              <w:spacing w:before="10" w:after="20"/>
            </w:pPr>
            <w:r w:rsidRPr="002774AD">
              <w:rPr>
                <w:rFonts w:ascii="Franklin Gothic Book" w:hAnsi="Franklin Gothic Book"/>
                <w:szCs w:val="20"/>
              </w:rPr>
              <w:t>27</w:t>
            </w:r>
          </w:p>
        </w:tc>
        <w:tc>
          <w:tcPr>
            <w:tcW w:w="413" w:type="pct"/>
            <w:vAlign w:val="center"/>
          </w:tcPr>
          <w:p w14:paraId="130243D5" w14:textId="77777777" w:rsidR="00C512EF" w:rsidRPr="005C4DC5" w:rsidRDefault="00C512EF" w:rsidP="00C512EF">
            <w:pPr>
              <w:pStyle w:val="TableTextCentered"/>
              <w:spacing w:before="10" w:after="20"/>
            </w:pPr>
            <w:r w:rsidRPr="002774AD">
              <w:rPr>
                <w:rFonts w:ascii="Franklin Gothic Book" w:hAnsi="Franklin Gothic Book"/>
                <w:szCs w:val="20"/>
              </w:rPr>
              <w:t>33</w:t>
            </w:r>
          </w:p>
        </w:tc>
      </w:tr>
    </w:tbl>
    <w:p w14:paraId="31D204AD" w14:textId="77777777" w:rsidR="00764410" w:rsidRPr="005C4DC5" w:rsidRDefault="00764410" w:rsidP="00764410">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5" w:history="1">
        <w:r w:rsidRPr="005C4DC5">
          <w:rPr>
            <w:rStyle w:val="Hyperlink"/>
          </w:rPr>
          <w:t>newly defined low-income student group</w:t>
        </w:r>
      </w:hyperlink>
      <w:r w:rsidRPr="005C4DC5">
        <w:t>. This change also affects the high needs group.</w:t>
      </w:r>
    </w:p>
    <w:p w14:paraId="610A3225" w14:textId="77777777" w:rsidR="00764410" w:rsidRPr="005C4DC5" w:rsidRDefault="00764410" w:rsidP="00764410">
      <w:pPr>
        <w:pStyle w:val="TableTitle0"/>
      </w:pPr>
      <w:r w:rsidRPr="005C4DC5">
        <w:t xml:space="preserve">Table E5. </w:t>
      </w:r>
      <w:r>
        <w:t>Westport</w:t>
      </w:r>
      <w:r w:rsidRPr="005C4DC5">
        <w:t xml:space="preserve"> Public Schools: Next-Generation MCAS Science Achievement by Student Group, Grades 5 and 8, 2019-2022 </w:t>
      </w:r>
    </w:p>
    <w:tbl>
      <w:tblPr>
        <w:tblStyle w:val="MSVTable1"/>
        <w:tblW w:w="5000" w:type="pct"/>
        <w:tblLook w:val="0420" w:firstRow="1" w:lastRow="0" w:firstColumn="0" w:lastColumn="0" w:noHBand="0" w:noVBand="1"/>
      </w:tblPr>
      <w:tblGrid>
        <w:gridCol w:w="2866"/>
        <w:gridCol w:w="705"/>
        <w:gridCol w:w="719"/>
        <w:gridCol w:w="723"/>
        <w:gridCol w:w="723"/>
        <w:gridCol w:w="719"/>
        <w:gridCol w:w="723"/>
        <w:gridCol w:w="725"/>
        <w:gridCol w:w="725"/>
        <w:gridCol w:w="716"/>
      </w:tblGrid>
      <w:tr w:rsidR="00C512EF" w:rsidRPr="005C4DC5" w14:paraId="4A48D43C"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1533" w:type="pct"/>
            <w:vAlign w:val="center"/>
          </w:tcPr>
          <w:p w14:paraId="63B431D3" w14:textId="5CF49E05" w:rsidR="00C512EF" w:rsidRPr="005C4DC5" w:rsidRDefault="00C512EF" w:rsidP="003403B1">
            <w:pPr>
              <w:pStyle w:val="TableColHeadingCenter"/>
              <w:spacing w:before="20" w:after="20"/>
            </w:pPr>
            <w:r w:rsidRPr="00E26782">
              <w:rPr>
                <w:szCs w:val="20"/>
              </w:rPr>
              <w:t>Group</w:t>
            </w:r>
          </w:p>
        </w:tc>
        <w:tc>
          <w:tcPr>
            <w:tcW w:w="377" w:type="pct"/>
            <w:vAlign w:val="center"/>
          </w:tcPr>
          <w:p w14:paraId="12E84C9D" w14:textId="2F5F15D6" w:rsidR="00C512EF" w:rsidRPr="005C4DC5" w:rsidRDefault="00C512EF" w:rsidP="003403B1">
            <w:pPr>
              <w:pStyle w:val="TableColHeadingCenter"/>
              <w:spacing w:before="20" w:after="20"/>
            </w:pPr>
            <w:r w:rsidRPr="00E26782">
              <w:rPr>
                <w:i/>
                <w:iCs/>
                <w:szCs w:val="20"/>
              </w:rPr>
              <w:t>N</w:t>
            </w:r>
            <w:r w:rsidRPr="00E26782">
              <w:rPr>
                <w:szCs w:val="20"/>
              </w:rPr>
              <w:t xml:space="preserve"> (2022)</w:t>
            </w:r>
          </w:p>
        </w:tc>
        <w:tc>
          <w:tcPr>
            <w:tcW w:w="385" w:type="pct"/>
            <w:vAlign w:val="center"/>
          </w:tcPr>
          <w:p w14:paraId="74CFD828" w14:textId="31ECBF6B" w:rsidR="00C512EF" w:rsidRPr="005C4DC5" w:rsidRDefault="00C512EF" w:rsidP="003403B1">
            <w:pPr>
              <w:pStyle w:val="TableColHeadingCenter"/>
              <w:spacing w:before="20" w:after="20"/>
            </w:pPr>
            <w:r w:rsidRPr="00E26782">
              <w:rPr>
                <w:szCs w:val="20"/>
              </w:rPr>
              <w:t>% M/E 2019</w:t>
            </w:r>
          </w:p>
        </w:tc>
        <w:tc>
          <w:tcPr>
            <w:tcW w:w="387" w:type="pct"/>
            <w:vAlign w:val="center"/>
          </w:tcPr>
          <w:p w14:paraId="64A46E6A" w14:textId="38BB83F3" w:rsidR="00C512EF" w:rsidRPr="005C4DC5" w:rsidRDefault="00C512EF" w:rsidP="003403B1">
            <w:pPr>
              <w:pStyle w:val="TableColHeadingCenter"/>
              <w:spacing w:before="20" w:after="20"/>
            </w:pPr>
            <w:r w:rsidRPr="00E26782">
              <w:rPr>
                <w:szCs w:val="20"/>
              </w:rPr>
              <w:t>% M/E 2021</w:t>
            </w:r>
          </w:p>
        </w:tc>
        <w:tc>
          <w:tcPr>
            <w:tcW w:w="387" w:type="pct"/>
            <w:vAlign w:val="center"/>
          </w:tcPr>
          <w:p w14:paraId="132CCA54" w14:textId="0164FD94" w:rsidR="00C512EF" w:rsidRPr="005C4DC5" w:rsidRDefault="00C512EF" w:rsidP="003403B1">
            <w:pPr>
              <w:pStyle w:val="TableColHeadingCenter"/>
              <w:spacing w:before="20" w:after="20"/>
            </w:pPr>
            <w:r w:rsidRPr="00E26782">
              <w:rPr>
                <w:szCs w:val="20"/>
              </w:rPr>
              <w:t>% M/E 2022</w:t>
            </w:r>
          </w:p>
        </w:tc>
        <w:tc>
          <w:tcPr>
            <w:tcW w:w="385" w:type="pct"/>
            <w:vAlign w:val="center"/>
          </w:tcPr>
          <w:p w14:paraId="385AA89F" w14:textId="0DB74426" w:rsidR="00C512EF" w:rsidRPr="005C4DC5" w:rsidRDefault="00C512EF" w:rsidP="003403B1">
            <w:pPr>
              <w:pStyle w:val="TableColHeadingCenter"/>
              <w:spacing w:before="20" w:after="20"/>
            </w:pPr>
            <w:r w:rsidRPr="00E26782">
              <w:rPr>
                <w:szCs w:val="20"/>
              </w:rPr>
              <w:t>% M/E State (2022)</w:t>
            </w:r>
          </w:p>
        </w:tc>
        <w:tc>
          <w:tcPr>
            <w:tcW w:w="387" w:type="pct"/>
            <w:vAlign w:val="center"/>
          </w:tcPr>
          <w:p w14:paraId="0903A6C5" w14:textId="7B2E71A1" w:rsidR="00C512EF" w:rsidRPr="005C4DC5" w:rsidRDefault="00C512EF" w:rsidP="003403B1">
            <w:pPr>
              <w:pStyle w:val="TableColHeadingCenter"/>
              <w:spacing w:before="20" w:after="20"/>
            </w:pPr>
            <w:r w:rsidRPr="00E26782">
              <w:rPr>
                <w:szCs w:val="20"/>
              </w:rPr>
              <w:t>% NM 2019</w:t>
            </w:r>
          </w:p>
        </w:tc>
        <w:tc>
          <w:tcPr>
            <w:tcW w:w="388" w:type="pct"/>
            <w:vAlign w:val="center"/>
          </w:tcPr>
          <w:p w14:paraId="6C218039" w14:textId="49815A0C" w:rsidR="00C512EF" w:rsidRPr="005C4DC5" w:rsidRDefault="00C512EF" w:rsidP="003403B1">
            <w:pPr>
              <w:pStyle w:val="TableColHeadingCenter"/>
              <w:spacing w:before="20" w:after="20"/>
            </w:pPr>
            <w:r w:rsidRPr="00E26782">
              <w:rPr>
                <w:szCs w:val="20"/>
              </w:rPr>
              <w:t>% NM 2021</w:t>
            </w:r>
          </w:p>
        </w:tc>
        <w:tc>
          <w:tcPr>
            <w:tcW w:w="388" w:type="pct"/>
            <w:vAlign w:val="center"/>
          </w:tcPr>
          <w:p w14:paraId="5C40EE6F" w14:textId="76B09DD8" w:rsidR="00C512EF" w:rsidRPr="005C4DC5" w:rsidRDefault="00C512EF" w:rsidP="003403B1">
            <w:pPr>
              <w:pStyle w:val="TableColHeadingCenter"/>
              <w:spacing w:before="20" w:after="20"/>
            </w:pPr>
            <w:r w:rsidRPr="00E26782">
              <w:rPr>
                <w:szCs w:val="20"/>
              </w:rPr>
              <w:t>% NM 2022</w:t>
            </w:r>
          </w:p>
        </w:tc>
        <w:tc>
          <w:tcPr>
            <w:tcW w:w="385" w:type="pct"/>
            <w:vAlign w:val="center"/>
          </w:tcPr>
          <w:p w14:paraId="42080F89" w14:textId="6E15FB23" w:rsidR="00C512EF" w:rsidRPr="005C4DC5" w:rsidRDefault="00C512EF" w:rsidP="003403B1">
            <w:pPr>
              <w:pStyle w:val="TableColHeadingCenter"/>
              <w:spacing w:before="20" w:after="20"/>
            </w:pPr>
            <w:r w:rsidRPr="00E26782">
              <w:rPr>
                <w:szCs w:val="20"/>
              </w:rPr>
              <w:t>% NM State (2022)</w:t>
            </w:r>
          </w:p>
        </w:tc>
      </w:tr>
      <w:tr w:rsidR="00C512EF" w:rsidRPr="005C4DC5" w14:paraId="1E7FBE0D"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6702D6FD" w14:textId="77777777" w:rsidR="00C512EF" w:rsidRPr="005C4DC5" w:rsidRDefault="00C512EF" w:rsidP="00C512EF">
            <w:pPr>
              <w:pStyle w:val="TableText"/>
              <w:spacing w:before="20" w:after="20"/>
            </w:pPr>
            <w:r w:rsidRPr="005C4DC5">
              <w:t>All</w:t>
            </w:r>
          </w:p>
        </w:tc>
        <w:tc>
          <w:tcPr>
            <w:tcW w:w="377" w:type="pct"/>
            <w:vAlign w:val="center"/>
          </w:tcPr>
          <w:p w14:paraId="72FE95E7" w14:textId="77777777" w:rsidR="00C512EF" w:rsidRPr="005C4DC5" w:rsidRDefault="00C512EF" w:rsidP="00C512EF">
            <w:pPr>
              <w:pStyle w:val="TableTextCentered"/>
              <w:spacing w:before="20" w:after="20"/>
            </w:pPr>
            <w:r w:rsidRPr="002774AD">
              <w:rPr>
                <w:rFonts w:ascii="Franklin Gothic Book" w:hAnsi="Franklin Gothic Book"/>
                <w:szCs w:val="20"/>
              </w:rPr>
              <w:t>233</w:t>
            </w:r>
          </w:p>
        </w:tc>
        <w:tc>
          <w:tcPr>
            <w:tcW w:w="385" w:type="pct"/>
            <w:vAlign w:val="center"/>
          </w:tcPr>
          <w:p w14:paraId="2BC9B1A2" w14:textId="77777777" w:rsidR="00C512EF" w:rsidRPr="005C4DC5" w:rsidRDefault="00C512EF" w:rsidP="00C512EF">
            <w:pPr>
              <w:pStyle w:val="TableTextCentered"/>
              <w:spacing w:before="20" w:after="20"/>
            </w:pPr>
            <w:r w:rsidRPr="002774AD">
              <w:rPr>
                <w:rFonts w:ascii="Franklin Gothic Book" w:hAnsi="Franklin Gothic Book"/>
                <w:szCs w:val="20"/>
              </w:rPr>
              <w:t>56</w:t>
            </w:r>
          </w:p>
        </w:tc>
        <w:tc>
          <w:tcPr>
            <w:tcW w:w="387" w:type="pct"/>
            <w:vAlign w:val="center"/>
          </w:tcPr>
          <w:p w14:paraId="73B07149" w14:textId="77777777" w:rsidR="00C512EF" w:rsidRPr="005C4DC5" w:rsidRDefault="00C512EF" w:rsidP="00C512EF">
            <w:pPr>
              <w:pStyle w:val="TableTextCentered"/>
              <w:spacing w:before="20" w:after="20"/>
            </w:pPr>
            <w:r w:rsidRPr="002774AD">
              <w:rPr>
                <w:rFonts w:ascii="Franklin Gothic Book" w:hAnsi="Franklin Gothic Book"/>
                <w:szCs w:val="20"/>
              </w:rPr>
              <w:t>50</w:t>
            </w:r>
          </w:p>
        </w:tc>
        <w:tc>
          <w:tcPr>
            <w:tcW w:w="387" w:type="pct"/>
            <w:vAlign w:val="center"/>
          </w:tcPr>
          <w:p w14:paraId="52F6EAC4" w14:textId="77777777" w:rsidR="00C512EF" w:rsidRPr="005C4DC5" w:rsidRDefault="00C512EF" w:rsidP="00C512EF">
            <w:pPr>
              <w:pStyle w:val="TableTextCentered"/>
              <w:spacing w:before="20" w:after="20"/>
            </w:pPr>
            <w:r w:rsidRPr="002774AD">
              <w:rPr>
                <w:rFonts w:ascii="Franklin Gothic Book" w:hAnsi="Franklin Gothic Book"/>
                <w:szCs w:val="20"/>
              </w:rPr>
              <w:t>52</w:t>
            </w:r>
          </w:p>
        </w:tc>
        <w:tc>
          <w:tcPr>
            <w:tcW w:w="385" w:type="pct"/>
            <w:vAlign w:val="center"/>
          </w:tcPr>
          <w:p w14:paraId="659934BF" w14:textId="77777777" w:rsidR="00C512EF" w:rsidRPr="005C4DC5" w:rsidRDefault="00C512EF" w:rsidP="00C512EF">
            <w:pPr>
              <w:pStyle w:val="TableTextCentered"/>
              <w:spacing w:before="20" w:after="20"/>
            </w:pPr>
            <w:r w:rsidRPr="002774AD">
              <w:rPr>
                <w:rFonts w:ascii="Franklin Gothic Book" w:hAnsi="Franklin Gothic Book"/>
                <w:szCs w:val="20"/>
              </w:rPr>
              <w:t>42</w:t>
            </w:r>
          </w:p>
        </w:tc>
        <w:tc>
          <w:tcPr>
            <w:tcW w:w="387" w:type="pct"/>
            <w:vAlign w:val="center"/>
          </w:tcPr>
          <w:p w14:paraId="41897188" w14:textId="77777777" w:rsidR="00C512EF" w:rsidRPr="005C4DC5" w:rsidRDefault="00C512EF" w:rsidP="00C512EF">
            <w:pPr>
              <w:pStyle w:val="TableTextCentered"/>
              <w:spacing w:before="20" w:after="20"/>
            </w:pPr>
            <w:r w:rsidRPr="002774AD">
              <w:rPr>
                <w:rFonts w:ascii="Franklin Gothic Book" w:hAnsi="Franklin Gothic Book"/>
                <w:szCs w:val="20"/>
              </w:rPr>
              <w:t>7</w:t>
            </w:r>
          </w:p>
        </w:tc>
        <w:tc>
          <w:tcPr>
            <w:tcW w:w="388" w:type="pct"/>
            <w:vAlign w:val="center"/>
          </w:tcPr>
          <w:p w14:paraId="50D548B2" w14:textId="77777777" w:rsidR="00C512EF" w:rsidRPr="005C4DC5" w:rsidRDefault="00C512EF" w:rsidP="00C512EF">
            <w:pPr>
              <w:pStyle w:val="TableTextCentered"/>
              <w:spacing w:before="20" w:after="20"/>
            </w:pPr>
            <w:r w:rsidRPr="002774AD">
              <w:rPr>
                <w:rFonts w:ascii="Franklin Gothic Book" w:hAnsi="Franklin Gothic Book"/>
                <w:szCs w:val="20"/>
              </w:rPr>
              <w:t>13</w:t>
            </w:r>
          </w:p>
        </w:tc>
        <w:tc>
          <w:tcPr>
            <w:tcW w:w="388" w:type="pct"/>
            <w:vAlign w:val="center"/>
          </w:tcPr>
          <w:p w14:paraId="2152A9C9" w14:textId="77777777" w:rsidR="00C512EF" w:rsidRPr="005C4DC5" w:rsidRDefault="00C512EF" w:rsidP="00C512EF">
            <w:pPr>
              <w:pStyle w:val="TableTextCentered"/>
              <w:spacing w:before="20" w:after="20"/>
            </w:pPr>
            <w:r w:rsidRPr="002774AD">
              <w:rPr>
                <w:rFonts w:ascii="Franklin Gothic Book" w:hAnsi="Franklin Gothic Book"/>
                <w:szCs w:val="20"/>
              </w:rPr>
              <w:t>9</w:t>
            </w:r>
          </w:p>
        </w:tc>
        <w:tc>
          <w:tcPr>
            <w:tcW w:w="385" w:type="pct"/>
            <w:vAlign w:val="center"/>
          </w:tcPr>
          <w:p w14:paraId="7B4844AE"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r>
      <w:tr w:rsidR="00C512EF" w:rsidRPr="005C4DC5" w14:paraId="7FA49D74" w14:textId="77777777" w:rsidTr="00C512EF">
        <w:tc>
          <w:tcPr>
            <w:tcW w:w="1533" w:type="pct"/>
          </w:tcPr>
          <w:p w14:paraId="25AAAF7F" w14:textId="77777777" w:rsidR="00C512EF" w:rsidRPr="005C4DC5" w:rsidRDefault="00C512EF" w:rsidP="00C512EF">
            <w:pPr>
              <w:pStyle w:val="TableText"/>
              <w:spacing w:before="20" w:after="20"/>
            </w:pPr>
            <w:r w:rsidRPr="005C4DC5">
              <w:t>African American/Black</w:t>
            </w:r>
          </w:p>
        </w:tc>
        <w:tc>
          <w:tcPr>
            <w:tcW w:w="377" w:type="pct"/>
            <w:vAlign w:val="center"/>
          </w:tcPr>
          <w:p w14:paraId="201B6C83" w14:textId="77777777" w:rsidR="00C512EF" w:rsidRPr="005C4DC5" w:rsidRDefault="00C512EF" w:rsidP="00C512EF">
            <w:pPr>
              <w:pStyle w:val="TableTextCentered"/>
              <w:spacing w:before="20" w:after="20"/>
            </w:pPr>
            <w:r w:rsidRPr="002774AD">
              <w:rPr>
                <w:rFonts w:ascii="Franklin Gothic Book" w:hAnsi="Franklin Gothic Book"/>
                <w:szCs w:val="20"/>
              </w:rPr>
              <w:t>1</w:t>
            </w:r>
          </w:p>
        </w:tc>
        <w:tc>
          <w:tcPr>
            <w:tcW w:w="385" w:type="pct"/>
            <w:vAlign w:val="center"/>
          </w:tcPr>
          <w:p w14:paraId="571E9B1B" w14:textId="64AEE27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4C313984" w14:textId="56D524E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17786D93" w14:textId="780BB861"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210541B" w14:textId="77777777" w:rsidR="00C512EF" w:rsidRPr="005C4DC5" w:rsidRDefault="00C512EF" w:rsidP="00C512EF">
            <w:pPr>
              <w:pStyle w:val="TableTextCentered"/>
              <w:spacing w:before="20" w:after="20"/>
            </w:pPr>
            <w:r w:rsidRPr="002774AD">
              <w:rPr>
                <w:rFonts w:ascii="Franklin Gothic Book" w:hAnsi="Franklin Gothic Book"/>
                <w:szCs w:val="20"/>
              </w:rPr>
              <w:t>21</w:t>
            </w:r>
          </w:p>
        </w:tc>
        <w:tc>
          <w:tcPr>
            <w:tcW w:w="387" w:type="pct"/>
            <w:vAlign w:val="center"/>
          </w:tcPr>
          <w:p w14:paraId="47775006" w14:textId="38EAB01C"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745C335" w14:textId="395AF1DF"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5A5EAE9B" w14:textId="51774BC0"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7D5D4ECA" w14:textId="77777777" w:rsidR="00C512EF" w:rsidRPr="005C4DC5" w:rsidRDefault="00C512EF" w:rsidP="00C512EF">
            <w:pPr>
              <w:pStyle w:val="TableTextCentered"/>
              <w:spacing w:before="20" w:after="20"/>
            </w:pPr>
            <w:r w:rsidRPr="002774AD">
              <w:rPr>
                <w:rFonts w:ascii="Franklin Gothic Book" w:hAnsi="Franklin Gothic Book"/>
                <w:szCs w:val="20"/>
              </w:rPr>
              <w:t>31</w:t>
            </w:r>
          </w:p>
        </w:tc>
      </w:tr>
      <w:tr w:rsidR="00C512EF" w:rsidRPr="005C4DC5" w14:paraId="07E30F71"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693977EE" w14:textId="77777777" w:rsidR="00C512EF" w:rsidRPr="005C4DC5" w:rsidRDefault="00C512EF" w:rsidP="00C512EF">
            <w:pPr>
              <w:pStyle w:val="TableText"/>
              <w:spacing w:before="20" w:after="20"/>
            </w:pPr>
            <w:r w:rsidRPr="005C4DC5">
              <w:t>Asian</w:t>
            </w:r>
          </w:p>
        </w:tc>
        <w:tc>
          <w:tcPr>
            <w:tcW w:w="377" w:type="pct"/>
            <w:vAlign w:val="center"/>
          </w:tcPr>
          <w:p w14:paraId="5CBACAFD" w14:textId="77777777" w:rsidR="00C512EF" w:rsidRPr="005C4DC5" w:rsidRDefault="00C512EF" w:rsidP="00C512EF">
            <w:pPr>
              <w:pStyle w:val="TableTextCentered"/>
              <w:spacing w:before="20" w:after="20"/>
            </w:pPr>
            <w:r w:rsidRPr="002774AD">
              <w:rPr>
                <w:rFonts w:ascii="Franklin Gothic Book" w:hAnsi="Franklin Gothic Book"/>
                <w:szCs w:val="20"/>
              </w:rPr>
              <w:t>1</w:t>
            </w:r>
          </w:p>
        </w:tc>
        <w:tc>
          <w:tcPr>
            <w:tcW w:w="385" w:type="pct"/>
            <w:vAlign w:val="center"/>
          </w:tcPr>
          <w:p w14:paraId="050A2A79" w14:textId="25A88FBC"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720C2046" w14:textId="41F6DA56"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563EFFBC" w14:textId="7779B06F"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49E5B520" w14:textId="77777777" w:rsidR="00C512EF" w:rsidRPr="005C4DC5" w:rsidRDefault="00C512EF" w:rsidP="00C512EF">
            <w:pPr>
              <w:pStyle w:val="TableTextCentered"/>
              <w:spacing w:before="20" w:after="20"/>
            </w:pPr>
            <w:r w:rsidRPr="002774AD">
              <w:rPr>
                <w:rFonts w:ascii="Franklin Gothic Book" w:hAnsi="Franklin Gothic Book"/>
                <w:szCs w:val="20"/>
              </w:rPr>
              <w:t>65</w:t>
            </w:r>
          </w:p>
        </w:tc>
        <w:tc>
          <w:tcPr>
            <w:tcW w:w="387" w:type="pct"/>
            <w:vAlign w:val="center"/>
          </w:tcPr>
          <w:p w14:paraId="0C6260B3" w14:textId="4D91F7A3"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35245EDD" w14:textId="76B7669F"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F5801BA" w14:textId="24F81511"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7E47144F" w14:textId="77777777" w:rsidR="00C512EF" w:rsidRPr="005C4DC5" w:rsidRDefault="00C512EF" w:rsidP="00C512EF">
            <w:pPr>
              <w:pStyle w:val="TableTextCentered"/>
              <w:spacing w:before="20" w:after="20"/>
            </w:pPr>
            <w:r w:rsidRPr="002774AD">
              <w:rPr>
                <w:rFonts w:ascii="Franklin Gothic Book" w:hAnsi="Franklin Gothic Book"/>
                <w:szCs w:val="20"/>
              </w:rPr>
              <w:t>8</w:t>
            </w:r>
          </w:p>
        </w:tc>
      </w:tr>
      <w:tr w:rsidR="00C512EF" w:rsidRPr="005C4DC5" w14:paraId="219D871E" w14:textId="77777777" w:rsidTr="00C512EF">
        <w:tc>
          <w:tcPr>
            <w:tcW w:w="1533" w:type="pct"/>
          </w:tcPr>
          <w:p w14:paraId="2CD41587" w14:textId="77777777" w:rsidR="00C512EF" w:rsidRPr="005C4DC5" w:rsidRDefault="00C512EF" w:rsidP="00C512EF">
            <w:pPr>
              <w:pStyle w:val="TableText"/>
              <w:spacing w:before="20" w:after="20"/>
            </w:pPr>
            <w:r w:rsidRPr="005C4DC5">
              <w:t>Hispanic/Latino</w:t>
            </w:r>
          </w:p>
        </w:tc>
        <w:tc>
          <w:tcPr>
            <w:tcW w:w="377" w:type="pct"/>
            <w:vAlign w:val="center"/>
          </w:tcPr>
          <w:p w14:paraId="5F4AADB7" w14:textId="77777777" w:rsidR="00C512EF" w:rsidRPr="005C4DC5" w:rsidRDefault="00C512EF" w:rsidP="00C512EF">
            <w:pPr>
              <w:pStyle w:val="TableTextCentered"/>
              <w:spacing w:before="20" w:after="20"/>
            </w:pPr>
            <w:r w:rsidRPr="002774AD">
              <w:rPr>
                <w:rFonts w:ascii="Franklin Gothic Book" w:hAnsi="Franklin Gothic Book"/>
                <w:szCs w:val="20"/>
              </w:rPr>
              <w:t>9</w:t>
            </w:r>
          </w:p>
        </w:tc>
        <w:tc>
          <w:tcPr>
            <w:tcW w:w="385" w:type="pct"/>
            <w:vAlign w:val="center"/>
          </w:tcPr>
          <w:p w14:paraId="4EF71EDF" w14:textId="0E2AA322"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79681F3C" w14:textId="77777777" w:rsidR="00C512EF" w:rsidRPr="005C4DC5" w:rsidRDefault="00C512EF" w:rsidP="00C512EF">
            <w:pPr>
              <w:pStyle w:val="TableTextCentered"/>
              <w:spacing w:before="20" w:after="20"/>
            </w:pPr>
            <w:r w:rsidRPr="002774AD">
              <w:rPr>
                <w:rFonts w:ascii="Franklin Gothic Book" w:hAnsi="Franklin Gothic Book"/>
                <w:szCs w:val="20"/>
              </w:rPr>
              <w:t>36</w:t>
            </w:r>
          </w:p>
        </w:tc>
        <w:tc>
          <w:tcPr>
            <w:tcW w:w="387" w:type="pct"/>
            <w:vAlign w:val="center"/>
          </w:tcPr>
          <w:p w14:paraId="2A8332EA" w14:textId="4DB8781D"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6450710" w14:textId="77777777" w:rsidR="00C512EF" w:rsidRPr="005C4DC5" w:rsidRDefault="00C512EF" w:rsidP="00C512EF">
            <w:pPr>
              <w:pStyle w:val="TableTextCentered"/>
              <w:spacing w:before="20" w:after="20"/>
            </w:pPr>
            <w:r w:rsidRPr="002774AD">
              <w:rPr>
                <w:rFonts w:ascii="Franklin Gothic Book" w:hAnsi="Franklin Gothic Book"/>
                <w:szCs w:val="20"/>
              </w:rPr>
              <w:t>20</w:t>
            </w:r>
          </w:p>
        </w:tc>
        <w:tc>
          <w:tcPr>
            <w:tcW w:w="387" w:type="pct"/>
            <w:vAlign w:val="center"/>
          </w:tcPr>
          <w:p w14:paraId="212CB24D" w14:textId="3F877044"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AC1045F" w14:textId="77777777" w:rsidR="00C512EF" w:rsidRPr="005C4DC5" w:rsidRDefault="00C512EF" w:rsidP="00C512EF">
            <w:pPr>
              <w:pStyle w:val="TableTextCentered"/>
              <w:spacing w:before="20" w:after="20"/>
            </w:pPr>
            <w:r w:rsidRPr="002774AD">
              <w:rPr>
                <w:rFonts w:ascii="Franklin Gothic Book" w:hAnsi="Franklin Gothic Book"/>
                <w:szCs w:val="20"/>
              </w:rPr>
              <w:t>36</w:t>
            </w:r>
          </w:p>
        </w:tc>
        <w:tc>
          <w:tcPr>
            <w:tcW w:w="388" w:type="pct"/>
            <w:vAlign w:val="center"/>
          </w:tcPr>
          <w:p w14:paraId="69D18687" w14:textId="4E1CEB7E"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2622D6F7" w14:textId="77777777" w:rsidR="00C512EF" w:rsidRPr="005C4DC5" w:rsidRDefault="00C512EF" w:rsidP="00C512EF">
            <w:pPr>
              <w:pStyle w:val="TableTextCentered"/>
              <w:spacing w:before="20" w:after="20"/>
            </w:pPr>
            <w:r w:rsidRPr="002774AD">
              <w:rPr>
                <w:rFonts w:ascii="Franklin Gothic Book" w:hAnsi="Franklin Gothic Book"/>
                <w:szCs w:val="20"/>
              </w:rPr>
              <w:t>33</w:t>
            </w:r>
          </w:p>
        </w:tc>
      </w:tr>
      <w:tr w:rsidR="00C512EF" w:rsidRPr="005C4DC5" w14:paraId="069D5E0B"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33554505" w14:textId="77777777" w:rsidR="00C512EF" w:rsidRPr="005C4DC5" w:rsidRDefault="00C512EF" w:rsidP="00C512EF">
            <w:pPr>
              <w:pStyle w:val="TableText"/>
              <w:spacing w:before="20" w:after="20"/>
            </w:pPr>
            <w:r w:rsidRPr="005C4DC5">
              <w:t>Multi-Race, non-Hispanic/Latino</w:t>
            </w:r>
          </w:p>
        </w:tc>
        <w:tc>
          <w:tcPr>
            <w:tcW w:w="377" w:type="pct"/>
            <w:vAlign w:val="center"/>
          </w:tcPr>
          <w:p w14:paraId="6945905A" w14:textId="77777777" w:rsidR="00C512EF" w:rsidRPr="005C4DC5" w:rsidRDefault="00C512EF" w:rsidP="00C512EF">
            <w:pPr>
              <w:pStyle w:val="TableTextCentered"/>
              <w:spacing w:before="20" w:after="20"/>
            </w:pPr>
            <w:r w:rsidRPr="002774AD">
              <w:rPr>
                <w:rFonts w:ascii="Franklin Gothic Book" w:hAnsi="Franklin Gothic Book"/>
                <w:szCs w:val="20"/>
              </w:rPr>
              <w:t>9</w:t>
            </w:r>
          </w:p>
        </w:tc>
        <w:tc>
          <w:tcPr>
            <w:tcW w:w="385" w:type="pct"/>
            <w:vAlign w:val="center"/>
          </w:tcPr>
          <w:p w14:paraId="2CBFCE19" w14:textId="77777777" w:rsidR="00C512EF" w:rsidRPr="005C4DC5" w:rsidRDefault="00C512EF" w:rsidP="00C512EF">
            <w:pPr>
              <w:pStyle w:val="TableTextCentered"/>
              <w:spacing w:before="20" w:after="20"/>
            </w:pPr>
            <w:r w:rsidRPr="002774AD">
              <w:rPr>
                <w:rFonts w:ascii="Franklin Gothic Book" w:hAnsi="Franklin Gothic Book"/>
                <w:szCs w:val="20"/>
              </w:rPr>
              <w:t>55</w:t>
            </w:r>
          </w:p>
        </w:tc>
        <w:tc>
          <w:tcPr>
            <w:tcW w:w="387" w:type="pct"/>
            <w:vAlign w:val="center"/>
          </w:tcPr>
          <w:p w14:paraId="55526328" w14:textId="77777777" w:rsidR="00C512EF" w:rsidRPr="005C4DC5" w:rsidRDefault="00C512EF" w:rsidP="00C512EF">
            <w:pPr>
              <w:pStyle w:val="TableTextCentered"/>
              <w:spacing w:before="20" w:after="20"/>
            </w:pPr>
            <w:r w:rsidRPr="002774AD">
              <w:rPr>
                <w:rFonts w:ascii="Franklin Gothic Book" w:hAnsi="Franklin Gothic Book"/>
                <w:szCs w:val="20"/>
              </w:rPr>
              <w:t>40</w:t>
            </w:r>
          </w:p>
        </w:tc>
        <w:tc>
          <w:tcPr>
            <w:tcW w:w="387" w:type="pct"/>
            <w:vAlign w:val="center"/>
          </w:tcPr>
          <w:p w14:paraId="54B2D9B6" w14:textId="31472C30"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6C56EF56" w14:textId="77777777" w:rsidR="00C512EF" w:rsidRPr="005C4DC5" w:rsidRDefault="00C512EF" w:rsidP="00C512EF">
            <w:pPr>
              <w:pStyle w:val="TableTextCentered"/>
              <w:spacing w:before="20" w:after="20"/>
            </w:pPr>
            <w:r w:rsidRPr="002774AD">
              <w:rPr>
                <w:rFonts w:ascii="Franklin Gothic Book" w:hAnsi="Franklin Gothic Book"/>
                <w:szCs w:val="20"/>
              </w:rPr>
              <w:t>48</w:t>
            </w:r>
          </w:p>
        </w:tc>
        <w:tc>
          <w:tcPr>
            <w:tcW w:w="387" w:type="pct"/>
            <w:vAlign w:val="center"/>
          </w:tcPr>
          <w:p w14:paraId="5E289660" w14:textId="77777777" w:rsidR="00C512EF" w:rsidRPr="005C4DC5" w:rsidRDefault="00C512EF" w:rsidP="00C512EF">
            <w:pPr>
              <w:pStyle w:val="TableTextCentered"/>
              <w:spacing w:before="20" w:after="20"/>
            </w:pPr>
            <w:r w:rsidRPr="002774AD">
              <w:rPr>
                <w:rFonts w:ascii="Franklin Gothic Book" w:hAnsi="Franklin Gothic Book"/>
                <w:szCs w:val="20"/>
              </w:rPr>
              <w:t>9</w:t>
            </w:r>
          </w:p>
        </w:tc>
        <w:tc>
          <w:tcPr>
            <w:tcW w:w="388" w:type="pct"/>
            <w:vAlign w:val="center"/>
          </w:tcPr>
          <w:p w14:paraId="561DBC83" w14:textId="77777777" w:rsidR="00C512EF" w:rsidRPr="005C4DC5" w:rsidRDefault="00C512EF" w:rsidP="00C512EF">
            <w:pPr>
              <w:pStyle w:val="TableTextCentered"/>
              <w:spacing w:before="20" w:after="20"/>
            </w:pPr>
            <w:r w:rsidRPr="002774AD">
              <w:rPr>
                <w:rFonts w:ascii="Franklin Gothic Book" w:hAnsi="Franklin Gothic Book"/>
                <w:szCs w:val="20"/>
              </w:rPr>
              <w:t>0</w:t>
            </w:r>
          </w:p>
        </w:tc>
        <w:tc>
          <w:tcPr>
            <w:tcW w:w="388" w:type="pct"/>
            <w:vAlign w:val="center"/>
          </w:tcPr>
          <w:p w14:paraId="4DD5CD0C" w14:textId="79485884"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1E282EF0" w14:textId="77777777" w:rsidR="00C512EF" w:rsidRPr="005C4DC5" w:rsidRDefault="00C512EF" w:rsidP="00C512EF">
            <w:pPr>
              <w:pStyle w:val="TableTextCentered"/>
              <w:spacing w:before="20" w:after="20"/>
            </w:pPr>
            <w:r w:rsidRPr="002774AD">
              <w:rPr>
                <w:rFonts w:ascii="Franklin Gothic Book" w:hAnsi="Franklin Gothic Book"/>
                <w:szCs w:val="20"/>
              </w:rPr>
              <w:t>15</w:t>
            </w:r>
          </w:p>
        </w:tc>
      </w:tr>
      <w:tr w:rsidR="00C512EF" w:rsidRPr="005C4DC5" w14:paraId="0C44EBF8" w14:textId="77777777" w:rsidTr="00C512EF">
        <w:tc>
          <w:tcPr>
            <w:tcW w:w="1533" w:type="pct"/>
          </w:tcPr>
          <w:p w14:paraId="5E2D8FF4" w14:textId="77777777" w:rsidR="00C512EF" w:rsidRPr="005C4DC5" w:rsidRDefault="00C512EF" w:rsidP="00C512EF">
            <w:pPr>
              <w:pStyle w:val="TableText"/>
              <w:spacing w:before="20" w:after="20"/>
            </w:pPr>
            <w:r w:rsidRPr="005C4DC5">
              <w:t>Native American</w:t>
            </w:r>
          </w:p>
        </w:tc>
        <w:tc>
          <w:tcPr>
            <w:tcW w:w="377" w:type="pct"/>
            <w:vAlign w:val="center"/>
          </w:tcPr>
          <w:p w14:paraId="14F87A2E" w14:textId="1E42925A"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1B73F7D4" w14:textId="2C21A308"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4AF72D92" w14:textId="18B2C2C6"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079C24AA" w14:textId="638A8A46"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C375372" w14:textId="77777777" w:rsidR="00C512EF" w:rsidRPr="005C4DC5" w:rsidRDefault="00C512EF" w:rsidP="00C512EF">
            <w:pPr>
              <w:pStyle w:val="TableTextCentered"/>
              <w:spacing w:before="20" w:after="20"/>
            </w:pPr>
            <w:r w:rsidRPr="002774AD">
              <w:rPr>
                <w:rFonts w:ascii="Franklin Gothic Book" w:hAnsi="Franklin Gothic Book"/>
                <w:szCs w:val="20"/>
              </w:rPr>
              <w:t>28</w:t>
            </w:r>
          </w:p>
        </w:tc>
        <w:tc>
          <w:tcPr>
            <w:tcW w:w="387" w:type="pct"/>
            <w:vAlign w:val="center"/>
          </w:tcPr>
          <w:p w14:paraId="4188ED0B" w14:textId="50EA494E"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3CFA946A" w14:textId="0E6901FD"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741C830B" w14:textId="15B9311B"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4DC235A"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r>
      <w:tr w:rsidR="00C512EF" w:rsidRPr="005C4DC5" w14:paraId="10221505"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4B1D4C61" w14:textId="77777777" w:rsidR="00C512EF" w:rsidRPr="005C4DC5" w:rsidRDefault="00C512EF" w:rsidP="00C512EF">
            <w:pPr>
              <w:pStyle w:val="TableText"/>
              <w:spacing w:before="20" w:after="20"/>
              <w:rPr>
                <w:spacing w:val="-4"/>
              </w:rPr>
            </w:pPr>
            <w:r w:rsidRPr="005C4DC5">
              <w:rPr>
                <w:spacing w:val="-4"/>
              </w:rPr>
              <w:t>Native Hawaiian, Pacific Islander</w:t>
            </w:r>
          </w:p>
        </w:tc>
        <w:tc>
          <w:tcPr>
            <w:tcW w:w="377" w:type="pct"/>
            <w:vAlign w:val="center"/>
          </w:tcPr>
          <w:p w14:paraId="3E08036C" w14:textId="428624EB"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54782C70" w14:textId="3B8A763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214D953D" w14:textId="22AD79DC"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386302C1" w14:textId="58449C34"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496D656D" w14:textId="77777777" w:rsidR="00C512EF" w:rsidRPr="005C4DC5" w:rsidRDefault="00C512EF" w:rsidP="00C512EF">
            <w:pPr>
              <w:pStyle w:val="TableTextCentered"/>
              <w:spacing w:before="20" w:after="20"/>
            </w:pPr>
            <w:r w:rsidRPr="002774AD">
              <w:rPr>
                <w:rFonts w:ascii="Franklin Gothic Book" w:hAnsi="Franklin Gothic Book"/>
                <w:szCs w:val="20"/>
              </w:rPr>
              <w:t>41</w:t>
            </w:r>
          </w:p>
        </w:tc>
        <w:tc>
          <w:tcPr>
            <w:tcW w:w="387" w:type="pct"/>
            <w:vAlign w:val="center"/>
          </w:tcPr>
          <w:p w14:paraId="04D8F319" w14:textId="5EB9BD2F"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11F2BA29" w14:textId="6CF5A9C2"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27DC7397" w14:textId="3704BF84"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4F4B2047" w14:textId="77777777" w:rsidR="00C512EF" w:rsidRPr="005C4DC5" w:rsidRDefault="00C512EF" w:rsidP="00C512EF">
            <w:pPr>
              <w:pStyle w:val="TableTextCentered"/>
              <w:spacing w:before="20" w:after="20"/>
            </w:pPr>
            <w:r w:rsidRPr="002774AD">
              <w:rPr>
                <w:rFonts w:ascii="Franklin Gothic Book" w:hAnsi="Franklin Gothic Book"/>
                <w:szCs w:val="20"/>
              </w:rPr>
              <w:t>20</w:t>
            </w:r>
          </w:p>
        </w:tc>
      </w:tr>
      <w:tr w:rsidR="00C512EF" w:rsidRPr="005C4DC5" w14:paraId="74ED6733" w14:textId="77777777" w:rsidTr="00C512EF">
        <w:tc>
          <w:tcPr>
            <w:tcW w:w="1533" w:type="pct"/>
          </w:tcPr>
          <w:p w14:paraId="068D1066" w14:textId="77777777" w:rsidR="00C512EF" w:rsidRPr="005C4DC5" w:rsidRDefault="00C512EF" w:rsidP="00C512EF">
            <w:pPr>
              <w:pStyle w:val="TableText"/>
              <w:spacing w:before="20" w:after="20"/>
            </w:pPr>
            <w:r w:rsidRPr="005C4DC5">
              <w:t>White</w:t>
            </w:r>
          </w:p>
        </w:tc>
        <w:tc>
          <w:tcPr>
            <w:tcW w:w="377" w:type="pct"/>
            <w:vAlign w:val="center"/>
          </w:tcPr>
          <w:p w14:paraId="6CBAD9A4" w14:textId="77777777" w:rsidR="00C512EF" w:rsidRPr="005C4DC5" w:rsidRDefault="00C512EF" w:rsidP="00C512EF">
            <w:pPr>
              <w:pStyle w:val="TableTextCentered"/>
              <w:spacing w:before="20" w:after="20"/>
            </w:pPr>
            <w:r w:rsidRPr="002774AD">
              <w:rPr>
                <w:rFonts w:ascii="Franklin Gothic Book" w:hAnsi="Franklin Gothic Book"/>
                <w:szCs w:val="20"/>
              </w:rPr>
              <w:t>213</w:t>
            </w:r>
          </w:p>
        </w:tc>
        <w:tc>
          <w:tcPr>
            <w:tcW w:w="385" w:type="pct"/>
            <w:vAlign w:val="center"/>
          </w:tcPr>
          <w:p w14:paraId="573C5872" w14:textId="77777777" w:rsidR="00C512EF" w:rsidRPr="005C4DC5" w:rsidRDefault="00C512EF" w:rsidP="00C512EF">
            <w:pPr>
              <w:pStyle w:val="TableTextCentered"/>
              <w:spacing w:before="20" w:after="20"/>
            </w:pPr>
            <w:r w:rsidRPr="002774AD">
              <w:rPr>
                <w:rFonts w:ascii="Franklin Gothic Book" w:hAnsi="Franklin Gothic Book"/>
                <w:szCs w:val="20"/>
              </w:rPr>
              <w:t>56</w:t>
            </w:r>
          </w:p>
        </w:tc>
        <w:tc>
          <w:tcPr>
            <w:tcW w:w="387" w:type="pct"/>
            <w:vAlign w:val="center"/>
          </w:tcPr>
          <w:p w14:paraId="4119EE99" w14:textId="77777777" w:rsidR="00C512EF" w:rsidRPr="005C4DC5" w:rsidRDefault="00C512EF" w:rsidP="00C512EF">
            <w:pPr>
              <w:pStyle w:val="TableTextCentered"/>
              <w:spacing w:before="20" w:after="20"/>
            </w:pPr>
            <w:r w:rsidRPr="002774AD">
              <w:rPr>
                <w:rFonts w:ascii="Franklin Gothic Book" w:hAnsi="Franklin Gothic Book"/>
                <w:szCs w:val="20"/>
              </w:rPr>
              <w:t>51</w:t>
            </w:r>
          </w:p>
        </w:tc>
        <w:tc>
          <w:tcPr>
            <w:tcW w:w="387" w:type="pct"/>
            <w:vAlign w:val="center"/>
          </w:tcPr>
          <w:p w14:paraId="1AE32D9D" w14:textId="77777777" w:rsidR="00C512EF" w:rsidRPr="005C4DC5" w:rsidRDefault="00C512EF" w:rsidP="00C512EF">
            <w:pPr>
              <w:pStyle w:val="TableTextCentered"/>
              <w:spacing w:before="20" w:after="20"/>
            </w:pPr>
            <w:r w:rsidRPr="002774AD">
              <w:rPr>
                <w:rFonts w:ascii="Franklin Gothic Book" w:hAnsi="Franklin Gothic Book"/>
                <w:szCs w:val="20"/>
              </w:rPr>
              <w:t>53</w:t>
            </w:r>
          </w:p>
        </w:tc>
        <w:tc>
          <w:tcPr>
            <w:tcW w:w="385" w:type="pct"/>
            <w:vAlign w:val="center"/>
          </w:tcPr>
          <w:p w14:paraId="1859A532" w14:textId="77777777" w:rsidR="00C512EF" w:rsidRPr="005C4DC5" w:rsidRDefault="00C512EF" w:rsidP="00C512EF">
            <w:pPr>
              <w:pStyle w:val="TableTextCentered"/>
              <w:spacing w:before="20" w:after="20"/>
            </w:pPr>
            <w:r w:rsidRPr="002774AD">
              <w:rPr>
                <w:rFonts w:ascii="Franklin Gothic Book" w:hAnsi="Franklin Gothic Book"/>
                <w:szCs w:val="20"/>
              </w:rPr>
              <w:t>52</w:t>
            </w:r>
          </w:p>
        </w:tc>
        <w:tc>
          <w:tcPr>
            <w:tcW w:w="387" w:type="pct"/>
            <w:vAlign w:val="center"/>
          </w:tcPr>
          <w:p w14:paraId="42233BBE" w14:textId="77777777" w:rsidR="00C512EF" w:rsidRPr="005C4DC5" w:rsidRDefault="00C512EF" w:rsidP="00C512EF">
            <w:pPr>
              <w:pStyle w:val="TableTextCentered"/>
              <w:spacing w:before="20" w:after="20"/>
            </w:pPr>
            <w:r w:rsidRPr="002774AD">
              <w:rPr>
                <w:rFonts w:ascii="Franklin Gothic Book" w:hAnsi="Franklin Gothic Book"/>
                <w:szCs w:val="20"/>
              </w:rPr>
              <w:t>5</w:t>
            </w:r>
          </w:p>
        </w:tc>
        <w:tc>
          <w:tcPr>
            <w:tcW w:w="388" w:type="pct"/>
            <w:vAlign w:val="center"/>
          </w:tcPr>
          <w:p w14:paraId="5CB7B3ED"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c>
          <w:tcPr>
            <w:tcW w:w="388" w:type="pct"/>
            <w:vAlign w:val="center"/>
          </w:tcPr>
          <w:p w14:paraId="0E7E6504" w14:textId="77777777" w:rsidR="00C512EF" w:rsidRPr="005C4DC5" w:rsidRDefault="00C512EF" w:rsidP="00C512EF">
            <w:pPr>
              <w:pStyle w:val="TableTextCentered"/>
              <w:spacing w:before="20" w:after="20"/>
            </w:pPr>
            <w:r w:rsidRPr="002774AD">
              <w:rPr>
                <w:rFonts w:ascii="Franklin Gothic Book" w:hAnsi="Franklin Gothic Book"/>
                <w:szCs w:val="20"/>
              </w:rPr>
              <w:t>9</w:t>
            </w:r>
          </w:p>
        </w:tc>
        <w:tc>
          <w:tcPr>
            <w:tcW w:w="385" w:type="pct"/>
            <w:vAlign w:val="center"/>
          </w:tcPr>
          <w:p w14:paraId="21F5FCBB" w14:textId="77777777" w:rsidR="00C512EF" w:rsidRPr="005C4DC5" w:rsidRDefault="00C512EF" w:rsidP="00C512EF">
            <w:pPr>
              <w:pStyle w:val="TableTextCentered"/>
              <w:spacing w:before="20" w:after="20"/>
            </w:pPr>
            <w:r w:rsidRPr="002774AD">
              <w:rPr>
                <w:rFonts w:ascii="Franklin Gothic Book" w:hAnsi="Franklin Gothic Book"/>
                <w:szCs w:val="20"/>
              </w:rPr>
              <w:t>10</w:t>
            </w:r>
          </w:p>
        </w:tc>
      </w:tr>
      <w:tr w:rsidR="00C512EF" w:rsidRPr="005C4DC5" w14:paraId="032BF574"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529D047D" w14:textId="77777777" w:rsidR="00C512EF" w:rsidRPr="005C4DC5" w:rsidRDefault="00C512EF" w:rsidP="00C512EF">
            <w:pPr>
              <w:pStyle w:val="TableText"/>
              <w:spacing w:before="20" w:after="20"/>
            </w:pPr>
            <w:r w:rsidRPr="005C4DC5">
              <w:t>High needs</w:t>
            </w:r>
          </w:p>
        </w:tc>
        <w:tc>
          <w:tcPr>
            <w:tcW w:w="377" w:type="pct"/>
            <w:vAlign w:val="center"/>
          </w:tcPr>
          <w:p w14:paraId="6CC21E14" w14:textId="77777777" w:rsidR="00C512EF" w:rsidRPr="005C4DC5" w:rsidRDefault="00C512EF" w:rsidP="00C512EF">
            <w:pPr>
              <w:pStyle w:val="TableTextCentered"/>
              <w:spacing w:before="20" w:after="20"/>
            </w:pPr>
            <w:r w:rsidRPr="002774AD">
              <w:rPr>
                <w:rFonts w:ascii="Franklin Gothic Book" w:hAnsi="Franklin Gothic Book"/>
                <w:szCs w:val="20"/>
              </w:rPr>
              <w:t>107</w:t>
            </w:r>
          </w:p>
        </w:tc>
        <w:tc>
          <w:tcPr>
            <w:tcW w:w="385" w:type="pct"/>
            <w:vAlign w:val="center"/>
          </w:tcPr>
          <w:p w14:paraId="6E08C9F7" w14:textId="77777777" w:rsidR="00C512EF" w:rsidRPr="005C4DC5" w:rsidRDefault="00C512EF" w:rsidP="00C512EF">
            <w:pPr>
              <w:pStyle w:val="TableTextCentered"/>
              <w:spacing w:before="20" w:after="20"/>
            </w:pPr>
            <w:r w:rsidRPr="002774AD">
              <w:rPr>
                <w:rFonts w:ascii="Franklin Gothic Book" w:hAnsi="Franklin Gothic Book"/>
                <w:szCs w:val="20"/>
              </w:rPr>
              <w:t>46</w:t>
            </w:r>
          </w:p>
        </w:tc>
        <w:tc>
          <w:tcPr>
            <w:tcW w:w="387" w:type="pct"/>
            <w:vAlign w:val="center"/>
          </w:tcPr>
          <w:p w14:paraId="62390DBA" w14:textId="77777777" w:rsidR="00C512EF" w:rsidRPr="005C4DC5" w:rsidRDefault="00C512EF" w:rsidP="00C512EF">
            <w:pPr>
              <w:pStyle w:val="TableTextCentered"/>
              <w:spacing w:before="20" w:after="20"/>
            </w:pPr>
            <w:r w:rsidRPr="002774AD">
              <w:rPr>
                <w:rFonts w:ascii="Franklin Gothic Book" w:hAnsi="Franklin Gothic Book"/>
                <w:szCs w:val="20"/>
              </w:rPr>
              <w:t>32</w:t>
            </w:r>
          </w:p>
        </w:tc>
        <w:tc>
          <w:tcPr>
            <w:tcW w:w="387" w:type="pct"/>
            <w:vAlign w:val="center"/>
          </w:tcPr>
          <w:p w14:paraId="41D0824B"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85" w:type="pct"/>
            <w:vAlign w:val="center"/>
          </w:tcPr>
          <w:p w14:paraId="77235C65" w14:textId="77777777" w:rsidR="00C512EF" w:rsidRPr="005C4DC5" w:rsidRDefault="00C512EF" w:rsidP="00C512EF">
            <w:pPr>
              <w:pStyle w:val="TableTextCentered"/>
              <w:spacing w:before="20" w:after="20"/>
            </w:pPr>
            <w:r w:rsidRPr="002774AD">
              <w:rPr>
                <w:rFonts w:ascii="Franklin Gothic Book" w:hAnsi="Franklin Gothic Book"/>
                <w:szCs w:val="20"/>
              </w:rPr>
              <w:t>24</w:t>
            </w:r>
          </w:p>
        </w:tc>
        <w:tc>
          <w:tcPr>
            <w:tcW w:w="387" w:type="pct"/>
            <w:vAlign w:val="center"/>
          </w:tcPr>
          <w:p w14:paraId="229C9723"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c>
          <w:tcPr>
            <w:tcW w:w="388" w:type="pct"/>
            <w:vAlign w:val="center"/>
          </w:tcPr>
          <w:p w14:paraId="6C5EEAB6" w14:textId="77777777" w:rsidR="00C512EF" w:rsidRPr="005C4DC5" w:rsidRDefault="00C512EF" w:rsidP="00C512EF">
            <w:pPr>
              <w:pStyle w:val="TableTextCentered"/>
              <w:spacing w:before="20" w:after="20"/>
            </w:pPr>
            <w:r w:rsidRPr="002774AD">
              <w:rPr>
                <w:rFonts w:ascii="Franklin Gothic Book" w:hAnsi="Franklin Gothic Book"/>
                <w:szCs w:val="20"/>
              </w:rPr>
              <w:t>24</w:t>
            </w:r>
          </w:p>
        </w:tc>
        <w:tc>
          <w:tcPr>
            <w:tcW w:w="388" w:type="pct"/>
            <w:vAlign w:val="center"/>
          </w:tcPr>
          <w:p w14:paraId="105F2F85"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c>
          <w:tcPr>
            <w:tcW w:w="385" w:type="pct"/>
            <w:vAlign w:val="center"/>
          </w:tcPr>
          <w:p w14:paraId="2EAECE45" w14:textId="77777777" w:rsidR="00C512EF" w:rsidRPr="005C4DC5" w:rsidRDefault="00C512EF" w:rsidP="00C512EF">
            <w:pPr>
              <w:pStyle w:val="TableTextCentered"/>
              <w:spacing w:before="20" w:after="20"/>
            </w:pPr>
            <w:r w:rsidRPr="002774AD">
              <w:rPr>
                <w:rFonts w:ascii="Franklin Gothic Book" w:hAnsi="Franklin Gothic Book"/>
                <w:szCs w:val="20"/>
              </w:rPr>
              <w:t>29</w:t>
            </w:r>
          </w:p>
        </w:tc>
      </w:tr>
      <w:tr w:rsidR="00C512EF" w:rsidRPr="005C4DC5" w14:paraId="564145C8" w14:textId="77777777" w:rsidTr="00C512EF">
        <w:tc>
          <w:tcPr>
            <w:tcW w:w="1533" w:type="pct"/>
          </w:tcPr>
          <w:p w14:paraId="48740216" w14:textId="77777777" w:rsidR="00C512EF" w:rsidRPr="005C4DC5" w:rsidRDefault="00C512EF" w:rsidP="00C512EF">
            <w:pPr>
              <w:pStyle w:val="TableText"/>
              <w:spacing w:before="20" w:after="20"/>
            </w:pPr>
            <w:r w:rsidRPr="005C4DC5">
              <w:t>Low income</w:t>
            </w:r>
            <w:r w:rsidRPr="005C4DC5">
              <w:rPr>
                <w:vertAlign w:val="superscript"/>
              </w:rPr>
              <w:t>a</w:t>
            </w:r>
          </w:p>
        </w:tc>
        <w:tc>
          <w:tcPr>
            <w:tcW w:w="377" w:type="pct"/>
            <w:vAlign w:val="center"/>
          </w:tcPr>
          <w:p w14:paraId="2580E083" w14:textId="77777777" w:rsidR="00C512EF" w:rsidRPr="005C4DC5" w:rsidRDefault="00C512EF" w:rsidP="00C512EF">
            <w:pPr>
              <w:pStyle w:val="TableTextCentered"/>
              <w:spacing w:before="20" w:after="20"/>
            </w:pPr>
            <w:r w:rsidRPr="002774AD">
              <w:rPr>
                <w:rFonts w:ascii="Franklin Gothic Book" w:hAnsi="Franklin Gothic Book"/>
                <w:szCs w:val="20"/>
              </w:rPr>
              <w:t>83</w:t>
            </w:r>
          </w:p>
        </w:tc>
        <w:tc>
          <w:tcPr>
            <w:tcW w:w="385" w:type="pct"/>
            <w:vAlign w:val="center"/>
          </w:tcPr>
          <w:p w14:paraId="5C31B5E3" w14:textId="7F197A6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7A1BBD6C" w14:textId="58C19B49"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153ED106" w14:textId="77777777" w:rsidR="00C512EF" w:rsidRPr="005C4DC5" w:rsidRDefault="00C512EF" w:rsidP="00C512EF">
            <w:pPr>
              <w:pStyle w:val="TableTextCentered"/>
              <w:spacing w:before="20" w:after="20"/>
            </w:pPr>
            <w:r w:rsidRPr="002774AD">
              <w:rPr>
                <w:rFonts w:ascii="Franklin Gothic Book" w:hAnsi="Franklin Gothic Book"/>
                <w:szCs w:val="20"/>
              </w:rPr>
              <w:t>43</w:t>
            </w:r>
          </w:p>
        </w:tc>
        <w:tc>
          <w:tcPr>
            <w:tcW w:w="385" w:type="pct"/>
            <w:vAlign w:val="center"/>
          </w:tcPr>
          <w:p w14:paraId="25E57F2A"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c>
          <w:tcPr>
            <w:tcW w:w="387" w:type="pct"/>
            <w:vAlign w:val="center"/>
          </w:tcPr>
          <w:p w14:paraId="704C39A2" w14:textId="43629F99"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374BF1B7" w14:textId="1DC61670"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7784C8AD"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c>
          <w:tcPr>
            <w:tcW w:w="385" w:type="pct"/>
            <w:vAlign w:val="center"/>
          </w:tcPr>
          <w:p w14:paraId="3C1394D3" w14:textId="77777777" w:rsidR="00C512EF" w:rsidRPr="005C4DC5" w:rsidRDefault="00C512EF" w:rsidP="00C512EF">
            <w:pPr>
              <w:pStyle w:val="TableTextCentered"/>
              <w:spacing w:before="20" w:after="20"/>
            </w:pPr>
            <w:r w:rsidRPr="002774AD">
              <w:rPr>
                <w:rFonts w:ascii="Franklin Gothic Book" w:hAnsi="Franklin Gothic Book"/>
                <w:szCs w:val="20"/>
              </w:rPr>
              <w:t>30</w:t>
            </w:r>
          </w:p>
        </w:tc>
      </w:tr>
      <w:tr w:rsidR="00C512EF" w:rsidRPr="005C4DC5" w14:paraId="798C6EFA" w14:textId="77777777" w:rsidTr="00C512EF">
        <w:trPr>
          <w:cnfStyle w:val="000000100000" w:firstRow="0" w:lastRow="0" w:firstColumn="0" w:lastColumn="0" w:oddVBand="0" w:evenVBand="0" w:oddHBand="1" w:evenHBand="0" w:firstRowFirstColumn="0" w:firstRowLastColumn="0" w:lastRowFirstColumn="0" w:lastRowLastColumn="0"/>
        </w:trPr>
        <w:tc>
          <w:tcPr>
            <w:tcW w:w="1533" w:type="pct"/>
          </w:tcPr>
          <w:p w14:paraId="211EEF69" w14:textId="77777777" w:rsidR="00C512EF" w:rsidRPr="005C4DC5" w:rsidRDefault="00C512EF" w:rsidP="00C512EF">
            <w:pPr>
              <w:pStyle w:val="TableText"/>
              <w:spacing w:before="20" w:after="20"/>
              <w:rPr>
                <w:spacing w:val="-4"/>
              </w:rPr>
            </w:pPr>
            <w:r w:rsidRPr="005C4DC5">
              <w:rPr>
                <w:spacing w:val="-4"/>
              </w:rPr>
              <w:t>ELs and former ELs</w:t>
            </w:r>
          </w:p>
        </w:tc>
        <w:tc>
          <w:tcPr>
            <w:tcW w:w="377" w:type="pct"/>
            <w:vAlign w:val="center"/>
          </w:tcPr>
          <w:p w14:paraId="3AD35C3F" w14:textId="77777777" w:rsidR="00C512EF" w:rsidRPr="005C4DC5" w:rsidRDefault="00C512EF" w:rsidP="00C512EF">
            <w:pPr>
              <w:pStyle w:val="TableTextCentered"/>
              <w:spacing w:before="20" w:after="20"/>
            </w:pPr>
            <w:r w:rsidRPr="002774AD">
              <w:rPr>
                <w:rFonts w:ascii="Franklin Gothic Book" w:hAnsi="Franklin Gothic Book"/>
                <w:szCs w:val="20"/>
              </w:rPr>
              <w:t>4</w:t>
            </w:r>
          </w:p>
        </w:tc>
        <w:tc>
          <w:tcPr>
            <w:tcW w:w="385" w:type="pct"/>
            <w:vAlign w:val="center"/>
          </w:tcPr>
          <w:p w14:paraId="5986B334" w14:textId="5F2A0117"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1F95B553" w14:textId="57D6F41E" w:rsidR="00C512EF" w:rsidRPr="005C4DC5" w:rsidRDefault="003403B1" w:rsidP="00C512EF">
            <w:pPr>
              <w:pStyle w:val="TableTextCentered"/>
              <w:spacing w:before="20" w:after="20"/>
            </w:pPr>
            <w:r>
              <w:rPr>
                <w:rFonts w:ascii="Franklin Gothic Book" w:hAnsi="Franklin Gothic Book"/>
                <w:szCs w:val="20"/>
              </w:rPr>
              <w:t>NA</w:t>
            </w:r>
          </w:p>
        </w:tc>
        <w:tc>
          <w:tcPr>
            <w:tcW w:w="387" w:type="pct"/>
            <w:vAlign w:val="center"/>
          </w:tcPr>
          <w:p w14:paraId="4D59E60D" w14:textId="3858DCE1"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0CDB63B5"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c>
          <w:tcPr>
            <w:tcW w:w="387" w:type="pct"/>
            <w:vAlign w:val="center"/>
          </w:tcPr>
          <w:p w14:paraId="578CC835" w14:textId="5D604F7E"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4EE96E99" w14:textId="09D6B242" w:rsidR="00C512EF" w:rsidRPr="005C4DC5" w:rsidRDefault="003403B1" w:rsidP="00C512EF">
            <w:pPr>
              <w:pStyle w:val="TableTextCentered"/>
              <w:spacing w:before="20" w:after="20"/>
            </w:pPr>
            <w:r>
              <w:rPr>
                <w:rFonts w:ascii="Franklin Gothic Book" w:hAnsi="Franklin Gothic Book"/>
                <w:szCs w:val="20"/>
              </w:rPr>
              <w:t>NA</w:t>
            </w:r>
          </w:p>
        </w:tc>
        <w:tc>
          <w:tcPr>
            <w:tcW w:w="388" w:type="pct"/>
            <w:vAlign w:val="center"/>
          </w:tcPr>
          <w:p w14:paraId="6C44B926" w14:textId="57C3F946" w:rsidR="00C512EF" w:rsidRPr="005C4DC5" w:rsidRDefault="003403B1" w:rsidP="00C512EF">
            <w:pPr>
              <w:pStyle w:val="TableTextCentered"/>
              <w:spacing w:before="20" w:after="20"/>
            </w:pPr>
            <w:r>
              <w:rPr>
                <w:rFonts w:ascii="Franklin Gothic Book" w:hAnsi="Franklin Gothic Book"/>
                <w:szCs w:val="20"/>
              </w:rPr>
              <w:t>NA</w:t>
            </w:r>
          </w:p>
        </w:tc>
        <w:tc>
          <w:tcPr>
            <w:tcW w:w="385" w:type="pct"/>
            <w:vAlign w:val="center"/>
          </w:tcPr>
          <w:p w14:paraId="237FD148" w14:textId="77777777" w:rsidR="00C512EF" w:rsidRPr="005C4DC5" w:rsidRDefault="00C512EF" w:rsidP="00C512EF">
            <w:pPr>
              <w:pStyle w:val="TableTextCentered"/>
              <w:spacing w:before="20" w:after="20"/>
            </w:pPr>
            <w:r w:rsidRPr="002774AD">
              <w:rPr>
                <w:rFonts w:ascii="Franklin Gothic Book" w:hAnsi="Franklin Gothic Book"/>
                <w:szCs w:val="20"/>
              </w:rPr>
              <w:t>37</w:t>
            </w:r>
          </w:p>
        </w:tc>
      </w:tr>
      <w:tr w:rsidR="00C512EF" w:rsidRPr="005C4DC5" w14:paraId="2F4E0B9A" w14:textId="77777777" w:rsidTr="00C512EF">
        <w:tc>
          <w:tcPr>
            <w:tcW w:w="1533" w:type="pct"/>
          </w:tcPr>
          <w:p w14:paraId="1B8A5306" w14:textId="77777777" w:rsidR="00C512EF" w:rsidRPr="005C4DC5" w:rsidRDefault="00C512EF" w:rsidP="00C512EF">
            <w:pPr>
              <w:pStyle w:val="TableText"/>
              <w:spacing w:before="20" w:after="20"/>
            </w:pPr>
            <w:r w:rsidRPr="005C4DC5">
              <w:t>Students w/disabilities</w:t>
            </w:r>
          </w:p>
        </w:tc>
        <w:tc>
          <w:tcPr>
            <w:tcW w:w="377" w:type="pct"/>
            <w:vAlign w:val="center"/>
          </w:tcPr>
          <w:p w14:paraId="249FDDBB" w14:textId="77777777" w:rsidR="00C512EF" w:rsidRPr="005C4DC5" w:rsidRDefault="00C512EF" w:rsidP="00C512EF">
            <w:pPr>
              <w:pStyle w:val="TableTextCentered"/>
              <w:spacing w:before="20" w:after="20"/>
            </w:pPr>
            <w:r w:rsidRPr="002774AD">
              <w:rPr>
                <w:rFonts w:ascii="Franklin Gothic Book" w:hAnsi="Franklin Gothic Book"/>
                <w:szCs w:val="20"/>
              </w:rPr>
              <w:t>44</w:t>
            </w:r>
          </w:p>
        </w:tc>
        <w:tc>
          <w:tcPr>
            <w:tcW w:w="385" w:type="pct"/>
            <w:vAlign w:val="center"/>
          </w:tcPr>
          <w:p w14:paraId="240A0C87" w14:textId="77777777" w:rsidR="00C512EF" w:rsidRPr="005C4DC5" w:rsidRDefault="00C512EF" w:rsidP="00C512EF">
            <w:pPr>
              <w:pStyle w:val="TableTextCentered"/>
              <w:spacing w:before="20" w:after="20"/>
            </w:pPr>
            <w:r w:rsidRPr="002774AD">
              <w:rPr>
                <w:rFonts w:ascii="Franklin Gothic Book" w:hAnsi="Franklin Gothic Book"/>
                <w:szCs w:val="20"/>
              </w:rPr>
              <w:t>31</w:t>
            </w:r>
          </w:p>
        </w:tc>
        <w:tc>
          <w:tcPr>
            <w:tcW w:w="387" w:type="pct"/>
            <w:vAlign w:val="center"/>
          </w:tcPr>
          <w:p w14:paraId="308F565C"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c>
          <w:tcPr>
            <w:tcW w:w="387" w:type="pct"/>
            <w:vAlign w:val="center"/>
          </w:tcPr>
          <w:p w14:paraId="05F0CD8F" w14:textId="77777777" w:rsidR="00C512EF" w:rsidRPr="005C4DC5" w:rsidRDefault="00C512EF" w:rsidP="00C512EF">
            <w:pPr>
              <w:pStyle w:val="TableTextCentered"/>
              <w:spacing w:before="20" w:after="20"/>
            </w:pPr>
            <w:r w:rsidRPr="002774AD">
              <w:rPr>
                <w:rFonts w:ascii="Franklin Gothic Book" w:hAnsi="Franklin Gothic Book"/>
                <w:szCs w:val="20"/>
              </w:rPr>
              <w:t>18</w:t>
            </w:r>
          </w:p>
        </w:tc>
        <w:tc>
          <w:tcPr>
            <w:tcW w:w="385" w:type="pct"/>
            <w:vAlign w:val="center"/>
          </w:tcPr>
          <w:p w14:paraId="020A9B07" w14:textId="77777777" w:rsidR="00C512EF" w:rsidRPr="005C4DC5" w:rsidRDefault="00C512EF" w:rsidP="00C512EF">
            <w:pPr>
              <w:pStyle w:val="TableTextCentered"/>
              <w:spacing w:before="20" w:after="20"/>
            </w:pPr>
            <w:r w:rsidRPr="002774AD">
              <w:rPr>
                <w:rFonts w:ascii="Franklin Gothic Book" w:hAnsi="Franklin Gothic Book"/>
                <w:szCs w:val="20"/>
              </w:rPr>
              <w:t>15</w:t>
            </w:r>
          </w:p>
        </w:tc>
        <w:tc>
          <w:tcPr>
            <w:tcW w:w="387" w:type="pct"/>
            <w:vAlign w:val="center"/>
          </w:tcPr>
          <w:p w14:paraId="6BEA183C"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c>
          <w:tcPr>
            <w:tcW w:w="388" w:type="pct"/>
            <w:vAlign w:val="center"/>
          </w:tcPr>
          <w:p w14:paraId="0EB09496"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88" w:type="pct"/>
            <w:vAlign w:val="center"/>
          </w:tcPr>
          <w:p w14:paraId="2741005B"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c>
          <w:tcPr>
            <w:tcW w:w="385" w:type="pct"/>
            <w:vAlign w:val="center"/>
          </w:tcPr>
          <w:p w14:paraId="03B76FF0" w14:textId="77777777" w:rsidR="00C512EF" w:rsidRPr="005C4DC5" w:rsidRDefault="00C512EF" w:rsidP="00C512EF">
            <w:pPr>
              <w:pStyle w:val="TableTextCentered"/>
              <w:spacing w:before="20" w:after="20"/>
            </w:pPr>
            <w:r w:rsidRPr="002774AD">
              <w:rPr>
                <w:rFonts w:ascii="Franklin Gothic Book" w:hAnsi="Franklin Gothic Book"/>
                <w:szCs w:val="20"/>
              </w:rPr>
              <w:t>44</w:t>
            </w:r>
          </w:p>
        </w:tc>
      </w:tr>
    </w:tbl>
    <w:p w14:paraId="601FDC60" w14:textId="77777777" w:rsidR="00764410" w:rsidRPr="005C4DC5" w:rsidRDefault="00764410" w:rsidP="00764410">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6" w:history="1">
        <w:r w:rsidRPr="005C4DC5">
          <w:rPr>
            <w:rStyle w:val="Hyperlink"/>
          </w:rPr>
          <w:t>newly defined low-income student group</w:t>
        </w:r>
      </w:hyperlink>
      <w:r w:rsidRPr="005C4DC5">
        <w:t>. This change also affects the high needs group.</w:t>
      </w:r>
    </w:p>
    <w:p w14:paraId="41562904" w14:textId="77777777" w:rsidR="00764410" w:rsidRPr="005C4DC5" w:rsidRDefault="00764410" w:rsidP="00764410">
      <w:pPr>
        <w:pStyle w:val="TableTitle0"/>
      </w:pPr>
      <w:r w:rsidRPr="005C4DC5">
        <w:t xml:space="preserve">Table E6. </w:t>
      </w:r>
      <w:r>
        <w:t>Westport</w:t>
      </w:r>
      <w:r w:rsidRPr="005C4DC5">
        <w:t xml:space="preserve"> Public Schools: Next-Generation MCAS Science Achievement by Student Group, Grade 10, 2019-2022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868"/>
        <w:gridCol w:w="703"/>
        <w:gridCol w:w="698"/>
        <w:gridCol w:w="705"/>
        <w:gridCol w:w="705"/>
        <w:gridCol w:w="776"/>
        <w:gridCol w:w="705"/>
        <w:gridCol w:w="706"/>
        <w:gridCol w:w="706"/>
        <w:gridCol w:w="772"/>
      </w:tblGrid>
      <w:tr w:rsidR="00C512EF" w:rsidRPr="005C4DC5" w14:paraId="1E037FF3"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1535" w:type="pct"/>
            <w:vAlign w:val="center"/>
          </w:tcPr>
          <w:p w14:paraId="75B7B2BB" w14:textId="734DE2CA" w:rsidR="00C512EF" w:rsidRPr="005C4DC5" w:rsidRDefault="00C512EF" w:rsidP="003403B1">
            <w:pPr>
              <w:pStyle w:val="TableColHeadingCenter"/>
              <w:spacing w:before="20" w:after="20"/>
            </w:pPr>
            <w:r w:rsidRPr="00E26782">
              <w:rPr>
                <w:szCs w:val="20"/>
              </w:rPr>
              <w:t>Group</w:t>
            </w:r>
          </w:p>
        </w:tc>
        <w:tc>
          <w:tcPr>
            <w:tcW w:w="376" w:type="pct"/>
            <w:vAlign w:val="center"/>
          </w:tcPr>
          <w:p w14:paraId="2350B11D" w14:textId="0E0261D6" w:rsidR="00C512EF" w:rsidRPr="005C4DC5" w:rsidRDefault="00C512EF" w:rsidP="003403B1">
            <w:pPr>
              <w:pStyle w:val="TableColHeadingCenter"/>
              <w:spacing w:before="20" w:after="20"/>
            </w:pPr>
            <w:r w:rsidRPr="00E26782">
              <w:rPr>
                <w:i/>
                <w:iCs/>
                <w:szCs w:val="20"/>
              </w:rPr>
              <w:t>N</w:t>
            </w:r>
            <w:r w:rsidRPr="00E26782">
              <w:rPr>
                <w:szCs w:val="20"/>
              </w:rPr>
              <w:t xml:space="preserve"> (2022)</w:t>
            </w:r>
          </w:p>
        </w:tc>
        <w:tc>
          <w:tcPr>
            <w:tcW w:w="374" w:type="pct"/>
            <w:vAlign w:val="center"/>
          </w:tcPr>
          <w:p w14:paraId="69A75EB4" w14:textId="4170A03D" w:rsidR="00C512EF" w:rsidRPr="005C4DC5" w:rsidRDefault="00C512EF" w:rsidP="003403B1">
            <w:pPr>
              <w:pStyle w:val="TableColHeadingCenter"/>
              <w:spacing w:before="20" w:after="20"/>
            </w:pPr>
            <w:r w:rsidRPr="00E26782">
              <w:rPr>
                <w:szCs w:val="20"/>
              </w:rPr>
              <w:t>% M/E 2019</w:t>
            </w:r>
          </w:p>
        </w:tc>
        <w:tc>
          <w:tcPr>
            <w:tcW w:w="377" w:type="pct"/>
            <w:vAlign w:val="center"/>
          </w:tcPr>
          <w:p w14:paraId="54E90FEF" w14:textId="1C9F3F6F" w:rsidR="00C512EF" w:rsidRPr="005C4DC5" w:rsidRDefault="00C512EF" w:rsidP="003403B1">
            <w:pPr>
              <w:pStyle w:val="TableColHeadingCenter"/>
              <w:spacing w:before="20" w:after="20"/>
            </w:pPr>
            <w:r w:rsidRPr="00E26782">
              <w:rPr>
                <w:szCs w:val="20"/>
              </w:rPr>
              <w:t>% M/E 2021</w:t>
            </w:r>
          </w:p>
        </w:tc>
        <w:tc>
          <w:tcPr>
            <w:tcW w:w="377" w:type="pct"/>
            <w:vAlign w:val="center"/>
          </w:tcPr>
          <w:p w14:paraId="0C1516EC" w14:textId="5D7B056F" w:rsidR="00C512EF" w:rsidRPr="005C4DC5" w:rsidRDefault="00C512EF" w:rsidP="003403B1">
            <w:pPr>
              <w:pStyle w:val="TableColHeadingCenter"/>
              <w:spacing w:before="20" w:after="20"/>
            </w:pPr>
            <w:r w:rsidRPr="00E26782">
              <w:rPr>
                <w:szCs w:val="20"/>
              </w:rPr>
              <w:t>% M/E 2022</w:t>
            </w:r>
          </w:p>
        </w:tc>
        <w:tc>
          <w:tcPr>
            <w:tcW w:w="415" w:type="pct"/>
            <w:vAlign w:val="center"/>
          </w:tcPr>
          <w:p w14:paraId="201D2012" w14:textId="49480C9E" w:rsidR="00C512EF" w:rsidRPr="005C4DC5" w:rsidRDefault="00C512EF" w:rsidP="003403B1">
            <w:pPr>
              <w:pStyle w:val="TableColHeadingCenter"/>
              <w:spacing w:before="20" w:after="20"/>
            </w:pPr>
            <w:r w:rsidRPr="00E26782">
              <w:rPr>
                <w:szCs w:val="20"/>
              </w:rPr>
              <w:t>% M/E State (2022)</w:t>
            </w:r>
          </w:p>
        </w:tc>
        <w:tc>
          <w:tcPr>
            <w:tcW w:w="377" w:type="pct"/>
            <w:vAlign w:val="center"/>
          </w:tcPr>
          <w:p w14:paraId="18641F32" w14:textId="13481C06" w:rsidR="00C512EF" w:rsidRPr="005C4DC5" w:rsidRDefault="00C512EF" w:rsidP="003403B1">
            <w:pPr>
              <w:pStyle w:val="TableColHeadingCenter"/>
              <w:spacing w:before="20" w:after="20"/>
            </w:pPr>
            <w:r w:rsidRPr="00E26782">
              <w:rPr>
                <w:szCs w:val="20"/>
              </w:rPr>
              <w:t>% NM 2019</w:t>
            </w:r>
          </w:p>
        </w:tc>
        <w:tc>
          <w:tcPr>
            <w:tcW w:w="378" w:type="pct"/>
            <w:vAlign w:val="center"/>
          </w:tcPr>
          <w:p w14:paraId="540D6DAC" w14:textId="38390E27" w:rsidR="00C512EF" w:rsidRPr="005C4DC5" w:rsidRDefault="00C512EF" w:rsidP="003403B1">
            <w:pPr>
              <w:pStyle w:val="TableColHeadingCenter"/>
              <w:spacing w:before="20" w:after="20"/>
            </w:pPr>
            <w:r w:rsidRPr="00E26782">
              <w:rPr>
                <w:szCs w:val="20"/>
              </w:rPr>
              <w:t>% NM 2021</w:t>
            </w:r>
          </w:p>
        </w:tc>
        <w:tc>
          <w:tcPr>
            <w:tcW w:w="378" w:type="pct"/>
            <w:vAlign w:val="center"/>
          </w:tcPr>
          <w:p w14:paraId="22353548" w14:textId="6BAB1A50" w:rsidR="00C512EF" w:rsidRPr="005C4DC5" w:rsidRDefault="00C512EF" w:rsidP="003403B1">
            <w:pPr>
              <w:pStyle w:val="TableColHeadingCenter"/>
              <w:spacing w:before="20" w:after="20"/>
            </w:pPr>
            <w:r w:rsidRPr="00E26782">
              <w:rPr>
                <w:szCs w:val="20"/>
              </w:rPr>
              <w:t>% NM 2022</w:t>
            </w:r>
          </w:p>
        </w:tc>
        <w:tc>
          <w:tcPr>
            <w:tcW w:w="413" w:type="pct"/>
            <w:vAlign w:val="center"/>
          </w:tcPr>
          <w:p w14:paraId="6E49BDCE" w14:textId="6790747C" w:rsidR="00C512EF" w:rsidRPr="005C4DC5" w:rsidRDefault="00C512EF" w:rsidP="003403B1">
            <w:pPr>
              <w:pStyle w:val="TableColHeadingCenter"/>
              <w:spacing w:before="20" w:after="20"/>
            </w:pPr>
            <w:r w:rsidRPr="00E26782">
              <w:rPr>
                <w:szCs w:val="20"/>
              </w:rPr>
              <w:t>% NM State (2022)</w:t>
            </w:r>
          </w:p>
        </w:tc>
      </w:tr>
      <w:tr w:rsidR="00C512EF" w:rsidRPr="005C4DC5" w14:paraId="708FF5BD"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0750475A" w14:textId="77777777" w:rsidR="00C512EF" w:rsidRPr="005C4DC5" w:rsidRDefault="00C512EF" w:rsidP="00C512EF">
            <w:pPr>
              <w:pStyle w:val="TableText"/>
              <w:spacing w:before="20" w:after="20"/>
            </w:pPr>
            <w:r w:rsidRPr="005C4DC5">
              <w:t>All</w:t>
            </w:r>
          </w:p>
        </w:tc>
        <w:tc>
          <w:tcPr>
            <w:tcW w:w="376" w:type="pct"/>
            <w:vAlign w:val="center"/>
          </w:tcPr>
          <w:p w14:paraId="2DCDF268" w14:textId="77777777" w:rsidR="00C512EF" w:rsidRPr="005C4DC5" w:rsidRDefault="00C512EF" w:rsidP="00C512EF">
            <w:pPr>
              <w:pStyle w:val="TableTextCentered"/>
              <w:spacing w:before="20" w:after="20"/>
            </w:pPr>
            <w:r w:rsidRPr="002774AD">
              <w:rPr>
                <w:rFonts w:ascii="Franklin Gothic Book" w:hAnsi="Franklin Gothic Book"/>
                <w:szCs w:val="20"/>
              </w:rPr>
              <w:t>72</w:t>
            </w:r>
          </w:p>
        </w:tc>
        <w:tc>
          <w:tcPr>
            <w:tcW w:w="374" w:type="pct"/>
            <w:vAlign w:val="center"/>
          </w:tcPr>
          <w:p w14:paraId="50D947C9" w14:textId="4AB327C5"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3AA3D937" w14:textId="46A24E5E"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3AD0DBBD" w14:textId="77777777" w:rsidR="00C512EF" w:rsidRPr="005C4DC5" w:rsidRDefault="00C512EF" w:rsidP="00C512EF">
            <w:pPr>
              <w:pStyle w:val="TableTextCentered"/>
              <w:spacing w:before="20" w:after="20"/>
            </w:pPr>
            <w:r w:rsidRPr="002774AD">
              <w:rPr>
                <w:rFonts w:ascii="Franklin Gothic Book" w:hAnsi="Franklin Gothic Book"/>
                <w:szCs w:val="20"/>
              </w:rPr>
              <w:t>53</w:t>
            </w:r>
          </w:p>
        </w:tc>
        <w:tc>
          <w:tcPr>
            <w:tcW w:w="415" w:type="pct"/>
            <w:vAlign w:val="center"/>
          </w:tcPr>
          <w:p w14:paraId="798AA372" w14:textId="77777777" w:rsidR="00C512EF" w:rsidRPr="005C4DC5" w:rsidRDefault="00C512EF" w:rsidP="00C512EF">
            <w:pPr>
              <w:pStyle w:val="TableTextCentered"/>
              <w:spacing w:before="20" w:after="20"/>
            </w:pPr>
            <w:r w:rsidRPr="002774AD">
              <w:rPr>
                <w:rFonts w:ascii="Franklin Gothic Book" w:hAnsi="Franklin Gothic Book"/>
                <w:szCs w:val="20"/>
              </w:rPr>
              <w:t>47</w:t>
            </w:r>
          </w:p>
        </w:tc>
        <w:tc>
          <w:tcPr>
            <w:tcW w:w="377" w:type="pct"/>
            <w:vAlign w:val="center"/>
          </w:tcPr>
          <w:p w14:paraId="56AD38AF" w14:textId="6EE247EC"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4E647D8C" w14:textId="415788EB"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003133E3"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c>
          <w:tcPr>
            <w:tcW w:w="413" w:type="pct"/>
            <w:vAlign w:val="center"/>
          </w:tcPr>
          <w:p w14:paraId="7AA03EA3"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r>
      <w:tr w:rsidR="00C512EF" w:rsidRPr="005C4DC5" w14:paraId="1FC2290D" w14:textId="77777777" w:rsidTr="00C512EF">
        <w:tc>
          <w:tcPr>
            <w:tcW w:w="1535" w:type="pct"/>
          </w:tcPr>
          <w:p w14:paraId="5DD34BEB" w14:textId="77777777" w:rsidR="00C512EF" w:rsidRPr="005C4DC5" w:rsidRDefault="00C512EF" w:rsidP="00C512EF">
            <w:pPr>
              <w:pStyle w:val="TableText"/>
              <w:spacing w:before="20" w:after="20"/>
            </w:pPr>
            <w:r w:rsidRPr="005C4DC5">
              <w:t>African American/Black</w:t>
            </w:r>
          </w:p>
        </w:tc>
        <w:tc>
          <w:tcPr>
            <w:tcW w:w="376" w:type="pct"/>
            <w:vAlign w:val="center"/>
          </w:tcPr>
          <w:p w14:paraId="0E1464BE" w14:textId="77777777" w:rsidR="00C512EF" w:rsidRPr="005C4DC5" w:rsidRDefault="00C512EF" w:rsidP="00C512EF">
            <w:pPr>
              <w:pStyle w:val="TableTextCentered"/>
              <w:spacing w:before="20" w:after="20"/>
            </w:pPr>
            <w:r w:rsidRPr="002774AD">
              <w:rPr>
                <w:rFonts w:ascii="Franklin Gothic Book" w:hAnsi="Franklin Gothic Book"/>
                <w:szCs w:val="20"/>
              </w:rPr>
              <w:t>1</w:t>
            </w:r>
          </w:p>
        </w:tc>
        <w:tc>
          <w:tcPr>
            <w:tcW w:w="374" w:type="pct"/>
            <w:vAlign w:val="center"/>
          </w:tcPr>
          <w:p w14:paraId="3F6995DB" w14:textId="00643EA0"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50A6BB50" w14:textId="7AB976F6"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276CD437" w14:textId="348A64A2"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151607E4"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c>
          <w:tcPr>
            <w:tcW w:w="377" w:type="pct"/>
            <w:vAlign w:val="center"/>
          </w:tcPr>
          <w:p w14:paraId="09397B5E" w14:textId="00317AE3"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7D3E67D6" w14:textId="1C4CEA9A"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5E2280C4" w14:textId="5D7DDF6B"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6CB2BB23"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r>
      <w:tr w:rsidR="00C512EF" w:rsidRPr="005C4DC5" w14:paraId="10AFE61E"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76AD8A99" w14:textId="77777777" w:rsidR="00C512EF" w:rsidRPr="005C4DC5" w:rsidRDefault="00C512EF" w:rsidP="00C512EF">
            <w:pPr>
              <w:pStyle w:val="TableText"/>
              <w:spacing w:before="20" w:after="20"/>
            </w:pPr>
            <w:r w:rsidRPr="005C4DC5">
              <w:t>Asian</w:t>
            </w:r>
          </w:p>
        </w:tc>
        <w:tc>
          <w:tcPr>
            <w:tcW w:w="376" w:type="pct"/>
            <w:vAlign w:val="center"/>
          </w:tcPr>
          <w:p w14:paraId="7AAAF63B" w14:textId="7410EFA4" w:rsidR="00C512EF" w:rsidRPr="005C4DC5" w:rsidRDefault="003403B1" w:rsidP="00C512EF">
            <w:pPr>
              <w:pStyle w:val="TableTextCentered"/>
              <w:spacing w:before="20" w:after="20"/>
            </w:pPr>
            <w:r>
              <w:rPr>
                <w:rFonts w:ascii="Franklin Gothic Book" w:hAnsi="Franklin Gothic Book"/>
                <w:szCs w:val="20"/>
              </w:rPr>
              <w:t>NA</w:t>
            </w:r>
          </w:p>
        </w:tc>
        <w:tc>
          <w:tcPr>
            <w:tcW w:w="374" w:type="pct"/>
            <w:vAlign w:val="center"/>
          </w:tcPr>
          <w:p w14:paraId="0BB52FF2" w14:textId="7C8D4D68"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40FD09CA" w14:textId="3F9A6C9B"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466D7109" w14:textId="57E43631"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6F963A43" w14:textId="77777777" w:rsidR="00C512EF" w:rsidRPr="005C4DC5" w:rsidRDefault="00C512EF" w:rsidP="00C512EF">
            <w:pPr>
              <w:pStyle w:val="TableTextCentered"/>
              <w:spacing w:before="20" w:after="20"/>
            </w:pPr>
            <w:r w:rsidRPr="002774AD">
              <w:rPr>
                <w:rFonts w:ascii="Franklin Gothic Book" w:hAnsi="Franklin Gothic Book"/>
                <w:szCs w:val="20"/>
              </w:rPr>
              <w:t>70</w:t>
            </w:r>
          </w:p>
        </w:tc>
        <w:tc>
          <w:tcPr>
            <w:tcW w:w="377" w:type="pct"/>
            <w:vAlign w:val="center"/>
          </w:tcPr>
          <w:p w14:paraId="71460DEE" w14:textId="3A34E816"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27914B63" w14:textId="2DD39327"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0C05EC69" w14:textId="0E124B24"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5A4B2AA5" w14:textId="77777777" w:rsidR="00C512EF" w:rsidRPr="005C4DC5" w:rsidRDefault="00C512EF" w:rsidP="00C512EF">
            <w:pPr>
              <w:pStyle w:val="TableTextCentered"/>
              <w:spacing w:before="20" w:after="20"/>
            </w:pPr>
            <w:r w:rsidRPr="002774AD">
              <w:rPr>
                <w:rFonts w:ascii="Franklin Gothic Book" w:hAnsi="Franklin Gothic Book"/>
                <w:szCs w:val="20"/>
              </w:rPr>
              <w:t>6</w:t>
            </w:r>
          </w:p>
        </w:tc>
      </w:tr>
      <w:tr w:rsidR="00C512EF" w:rsidRPr="005C4DC5" w14:paraId="1B9C2C19" w14:textId="77777777" w:rsidTr="00C512EF">
        <w:tc>
          <w:tcPr>
            <w:tcW w:w="1535" w:type="pct"/>
          </w:tcPr>
          <w:p w14:paraId="471BCF23" w14:textId="77777777" w:rsidR="00C512EF" w:rsidRPr="005C4DC5" w:rsidRDefault="00C512EF" w:rsidP="00C512EF">
            <w:pPr>
              <w:pStyle w:val="TableText"/>
              <w:spacing w:before="20" w:after="20"/>
            </w:pPr>
            <w:r w:rsidRPr="005C4DC5">
              <w:t>Hispanic/Latino</w:t>
            </w:r>
          </w:p>
        </w:tc>
        <w:tc>
          <w:tcPr>
            <w:tcW w:w="376" w:type="pct"/>
            <w:vAlign w:val="center"/>
          </w:tcPr>
          <w:p w14:paraId="10E63B13" w14:textId="77777777" w:rsidR="00C512EF" w:rsidRPr="005C4DC5" w:rsidRDefault="00C512EF" w:rsidP="00C512EF">
            <w:pPr>
              <w:pStyle w:val="TableTextCentered"/>
              <w:spacing w:before="20" w:after="20"/>
            </w:pPr>
            <w:r w:rsidRPr="002774AD">
              <w:rPr>
                <w:rFonts w:ascii="Franklin Gothic Book" w:hAnsi="Franklin Gothic Book"/>
                <w:szCs w:val="20"/>
              </w:rPr>
              <w:t>3</w:t>
            </w:r>
          </w:p>
        </w:tc>
        <w:tc>
          <w:tcPr>
            <w:tcW w:w="374" w:type="pct"/>
            <w:vAlign w:val="center"/>
          </w:tcPr>
          <w:p w14:paraId="6B74F4B5" w14:textId="24A74140"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00DCB56D" w14:textId="03B1CF0E"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2E28B8D7" w14:textId="3F6706EA"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6B47EA51"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c>
          <w:tcPr>
            <w:tcW w:w="377" w:type="pct"/>
            <w:vAlign w:val="center"/>
          </w:tcPr>
          <w:p w14:paraId="40F52571" w14:textId="6B2FBCA8"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17AA3399" w14:textId="481A7BE5"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778A3C5C" w14:textId="6B03CCE0"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0D3A9614" w14:textId="77777777" w:rsidR="00C512EF" w:rsidRPr="005C4DC5" w:rsidRDefault="00C512EF" w:rsidP="00C512EF">
            <w:pPr>
              <w:pStyle w:val="TableTextCentered"/>
              <w:spacing w:before="20" w:after="20"/>
            </w:pPr>
            <w:r w:rsidRPr="002774AD">
              <w:rPr>
                <w:rFonts w:ascii="Franklin Gothic Book" w:hAnsi="Franklin Gothic Book"/>
                <w:szCs w:val="20"/>
              </w:rPr>
              <w:t>28</w:t>
            </w:r>
          </w:p>
        </w:tc>
      </w:tr>
      <w:tr w:rsidR="00C512EF" w:rsidRPr="005C4DC5" w14:paraId="4F40924A"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515482B6" w14:textId="77777777" w:rsidR="00C512EF" w:rsidRPr="005C4DC5" w:rsidRDefault="00C512EF" w:rsidP="00C512EF">
            <w:pPr>
              <w:pStyle w:val="TableText"/>
              <w:spacing w:before="20" w:after="20"/>
            </w:pPr>
            <w:r w:rsidRPr="005C4DC5">
              <w:t>Multi-Race, non-Hispanic/Latino</w:t>
            </w:r>
          </w:p>
        </w:tc>
        <w:tc>
          <w:tcPr>
            <w:tcW w:w="376" w:type="pct"/>
            <w:vAlign w:val="center"/>
          </w:tcPr>
          <w:p w14:paraId="322772D5" w14:textId="77777777" w:rsidR="00C512EF" w:rsidRPr="005C4DC5" w:rsidRDefault="00C512EF" w:rsidP="00C512EF">
            <w:pPr>
              <w:pStyle w:val="TableTextCentered"/>
              <w:spacing w:before="20" w:after="20"/>
            </w:pPr>
            <w:r w:rsidRPr="002774AD">
              <w:rPr>
                <w:rFonts w:ascii="Franklin Gothic Book" w:hAnsi="Franklin Gothic Book"/>
                <w:szCs w:val="20"/>
              </w:rPr>
              <w:t>3</w:t>
            </w:r>
          </w:p>
        </w:tc>
        <w:tc>
          <w:tcPr>
            <w:tcW w:w="374" w:type="pct"/>
            <w:vAlign w:val="center"/>
          </w:tcPr>
          <w:p w14:paraId="2E6D32BE" w14:textId="6BC63CF6"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2E4062F0" w14:textId="1E8C488C"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772068B3" w14:textId="3CAA0514"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315DA13A" w14:textId="77777777" w:rsidR="00C512EF" w:rsidRPr="005C4DC5" w:rsidRDefault="00C512EF" w:rsidP="00C512EF">
            <w:pPr>
              <w:pStyle w:val="TableTextCentered"/>
              <w:spacing w:before="20" w:after="20"/>
            </w:pPr>
            <w:r w:rsidRPr="002774AD">
              <w:rPr>
                <w:rFonts w:ascii="Franklin Gothic Book" w:hAnsi="Franklin Gothic Book"/>
                <w:szCs w:val="20"/>
              </w:rPr>
              <w:t>51</w:t>
            </w:r>
          </w:p>
        </w:tc>
        <w:tc>
          <w:tcPr>
            <w:tcW w:w="377" w:type="pct"/>
            <w:vAlign w:val="center"/>
          </w:tcPr>
          <w:p w14:paraId="6FFEEDD5" w14:textId="294F20FA"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21F6F453" w14:textId="2CF6819D"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1A07D604" w14:textId="6406933B"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39AA2455" w14:textId="77777777" w:rsidR="00C512EF" w:rsidRPr="005C4DC5" w:rsidRDefault="00C512EF" w:rsidP="00C512EF">
            <w:pPr>
              <w:pStyle w:val="TableTextCentered"/>
              <w:spacing w:before="20" w:after="20"/>
            </w:pPr>
            <w:r w:rsidRPr="002774AD">
              <w:rPr>
                <w:rFonts w:ascii="Franklin Gothic Book" w:hAnsi="Franklin Gothic Book"/>
                <w:szCs w:val="20"/>
              </w:rPr>
              <w:t>12</w:t>
            </w:r>
          </w:p>
        </w:tc>
      </w:tr>
      <w:tr w:rsidR="00C512EF" w:rsidRPr="005C4DC5" w14:paraId="0FF98051" w14:textId="77777777" w:rsidTr="00C512EF">
        <w:tc>
          <w:tcPr>
            <w:tcW w:w="1535" w:type="pct"/>
          </w:tcPr>
          <w:p w14:paraId="7B3910AC" w14:textId="77777777" w:rsidR="00C512EF" w:rsidRPr="005C4DC5" w:rsidRDefault="00C512EF" w:rsidP="00C512EF">
            <w:pPr>
              <w:pStyle w:val="TableText"/>
              <w:spacing w:before="20" w:after="20"/>
            </w:pPr>
            <w:r w:rsidRPr="005C4DC5">
              <w:t>Native American</w:t>
            </w:r>
          </w:p>
        </w:tc>
        <w:tc>
          <w:tcPr>
            <w:tcW w:w="376" w:type="pct"/>
            <w:vAlign w:val="center"/>
          </w:tcPr>
          <w:p w14:paraId="574196FC" w14:textId="3E05838A" w:rsidR="00C512EF" w:rsidRPr="005C4DC5" w:rsidRDefault="003403B1" w:rsidP="00C512EF">
            <w:pPr>
              <w:pStyle w:val="TableTextCentered"/>
              <w:spacing w:before="20" w:after="20"/>
            </w:pPr>
            <w:r>
              <w:rPr>
                <w:rFonts w:ascii="Franklin Gothic Book" w:hAnsi="Franklin Gothic Book"/>
                <w:szCs w:val="20"/>
              </w:rPr>
              <w:t>NA</w:t>
            </w:r>
          </w:p>
        </w:tc>
        <w:tc>
          <w:tcPr>
            <w:tcW w:w="374" w:type="pct"/>
            <w:vAlign w:val="center"/>
          </w:tcPr>
          <w:p w14:paraId="0A4A2F2C" w14:textId="6E4A6C99"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5B00547E" w14:textId="666F055B"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36B657BE" w14:textId="051A33CD"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0C50D211" w14:textId="77777777" w:rsidR="00C512EF" w:rsidRPr="005C4DC5" w:rsidRDefault="00C512EF" w:rsidP="00C512EF">
            <w:pPr>
              <w:pStyle w:val="TableTextCentered"/>
              <w:spacing w:before="20" w:after="20"/>
            </w:pPr>
            <w:r w:rsidRPr="002774AD">
              <w:rPr>
                <w:rFonts w:ascii="Franklin Gothic Book" w:hAnsi="Franklin Gothic Book"/>
                <w:szCs w:val="20"/>
              </w:rPr>
              <w:t>38</w:t>
            </w:r>
          </w:p>
        </w:tc>
        <w:tc>
          <w:tcPr>
            <w:tcW w:w="377" w:type="pct"/>
            <w:vAlign w:val="center"/>
          </w:tcPr>
          <w:p w14:paraId="139798F1" w14:textId="5481E9E2"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39D302F5" w14:textId="083DCE5A"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6F254DB0" w14:textId="20AD0AAB"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05224D3B"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r>
      <w:tr w:rsidR="00C512EF" w:rsidRPr="005C4DC5" w14:paraId="77EA4598"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71BC5985" w14:textId="77777777" w:rsidR="00C512EF" w:rsidRPr="005C4DC5" w:rsidRDefault="00C512EF" w:rsidP="00C512EF">
            <w:pPr>
              <w:pStyle w:val="TableText"/>
              <w:spacing w:before="20" w:after="20"/>
              <w:rPr>
                <w:spacing w:val="-4"/>
              </w:rPr>
            </w:pPr>
            <w:r w:rsidRPr="005C4DC5">
              <w:rPr>
                <w:spacing w:val="-4"/>
              </w:rPr>
              <w:t>Native Hawaiian, Pacific Islander</w:t>
            </w:r>
          </w:p>
        </w:tc>
        <w:tc>
          <w:tcPr>
            <w:tcW w:w="376" w:type="pct"/>
            <w:vAlign w:val="center"/>
          </w:tcPr>
          <w:p w14:paraId="61C34910" w14:textId="0B1BACA8" w:rsidR="00C512EF" w:rsidRPr="005C4DC5" w:rsidRDefault="003403B1" w:rsidP="00C512EF">
            <w:pPr>
              <w:pStyle w:val="TableTextCentered"/>
              <w:spacing w:before="20" w:after="20"/>
            </w:pPr>
            <w:r>
              <w:rPr>
                <w:rFonts w:ascii="Franklin Gothic Book" w:hAnsi="Franklin Gothic Book"/>
                <w:szCs w:val="20"/>
              </w:rPr>
              <w:t>NA</w:t>
            </w:r>
          </w:p>
        </w:tc>
        <w:tc>
          <w:tcPr>
            <w:tcW w:w="374" w:type="pct"/>
            <w:vAlign w:val="center"/>
          </w:tcPr>
          <w:p w14:paraId="1BD6CD7F" w14:textId="1293907F"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1A963D15" w14:textId="22A1F752"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10B20E19" w14:textId="3A130E47"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19D382CA" w14:textId="77777777" w:rsidR="00C512EF" w:rsidRPr="005C4DC5" w:rsidRDefault="00C512EF" w:rsidP="00C512EF">
            <w:pPr>
              <w:pStyle w:val="TableTextCentered"/>
              <w:spacing w:before="20" w:after="20"/>
            </w:pPr>
            <w:r w:rsidRPr="002774AD">
              <w:rPr>
                <w:rFonts w:ascii="Franklin Gothic Book" w:hAnsi="Franklin Gothic Book"/>
                <w:szCs w:val="20"/>
              </w:rPr>
              <w:t>45</w:t>
            </w:r>
          </w:p>
        </w:tc>
        <w:tc>
          <w:tcPr>
            <w:tcW w:w="377" w:type="pct"/>
            <w:vAlign w:val="center"/>
          </w:tcPr>
          <w:p w14:paraId="624D5194" w14:textId="07D5CA13"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4B3F7E92" w14:textId="736C9B0D"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5DE77EC7" w14:textId="1A4A9DEA"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14F78D09"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r>
      <w:tr w:rsidR="00C512EF" w:rsidRPr="005C4DC5" w14:paraId="0A9AC7FE" w14:textId="77777777" w:rsidTr="00C512EF">
        <w:tc>
          <w:tcPr>
            <w:tcW w:w="1535" w:type="pct"/>
          </w:tcPr>
          <w:p w14:paraId="717CC251" w14:textId="77777777" w:rsidR="00C512EF" w:rsidRPr="005C4DC5" w:rsidRDefault="00C512EF" w:rsidP="00C512EF">
            <w:pPr>
              <w:pStyle w:val="TableText"/>
              <w:spacing w:before="20" w:after="20"/>
            </w:pPr>
            <w:r w:rsidRPr="005C4DC5">
              <w:t>White</w:t>
            </w:r>
          </w:p>
        </w:tc>
        <w:tc>
          <w:tcPr>
            <w:tcW w:w="376" w:type="pct"/>
            <w:vAlign w:val="center"/>
          </w:tcPr>
          <w:p w14:paraId="5A377F0E" w14:textId="77777777" w:rsidR="00C512EF" w:rsidRPr="005C4DC5" w:rsidRDefault="00C512EF" w:rsidP="00C512EF">
            <w:pPr>
              <w:pStyle w:val="TableTextCentered"/>
              <w:spacing w:before="20" w:after="20"/>
            </w:pPr>
            <w:r w:rsidRPr="002774AD">
              <w:rPr>
                <w:rFonts w:ascii="Franklin Gothic Book" w:hAnsi="Franklin Gothic Book"/>
                <w:szCs w:val="20"/>
              </w:rPr>
              <w:t>65</w:t>
            </w:r>
          </w:p>
        </w:tc>
        <w:tc>
          <w:tcPr>
            <w:tcW w:w="374" w:type="pct"/>
            <w:vAlign w:val="center"/>
          </w:tcPr>
          <w:p w14:paraId="1E123001" w14:textId="72D5DFC6"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3AC849C4" w14:textId="3C87811B"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30C2AEE8" w14:textId="77777777" w:rsidR="00C512EF" w:rsidRPr="005C4DC5" w:rsidRDefault="00C512EF" w:rsidP="00C512EF">
            <w:pPr>
              <w:pStyle w:val="TableTextCentered"/>
              <w:spacing w:before="20" w:after="20"/>
            </w:pPr>
            <w:r w:rsidRPr="002774AD">
              <w:rPr>
                <w:rFonts w:ascii="Franklin Gothic Book" w:hAnsi="Franklin Gothic Book"/>
                <w:szCs w:val="20"/>
              </w:rPr>
              <w:t>55</w:t>
            </w:r>
          </w:p>
        </w:tc>
        <w:tc>
          <w:tcPr>
            <w:tcW w:w="415" w:type="pct"/>
            <w:vAlign w:val="center"/>
          </w:tcPr>
          <w:p w14:paraId="37BCD7CB" w14:textId="77777777" w:rsidR="00C512EF" w:rsidRPr="005C4DC5" w:rsidRDefault="00C512EF" w:rsidP="00C512EF">
            <w:pPr>
              <w:pStyle w:val="TableTextCentered"/>
              <w:spacing w:before="20" w:after="20"/>
            </w:pPr>
            <w:r w:rsidRPr="002774AD">
              <w:rPr>
                <w:rFonts w:ascii="Franklin Gothic Book" w:hAnsi="Franklin Gothic Book"/>
                <w:szCs w:val="20"/>
              </w:rPr>
              <w:t>56</w:t>
            </w:r>
          </w:p>
        </w:tc>
        <w:tc>
          <w:tcPr>
            <w:tcW w:w="377" w:type="pct"/>
            <w:vAlign w:val="center"/>
          </w:tcPr>
          <w:p w14:paraId="62AF5498" w14:textId="41ABCEB1"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7B4D40DA" w14:textId="6B022495"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5DBDF224" w14:textId="77777777" w:rsidR="00C512EF" w:rsidRPr="005C4DC5" w:rsidRDefault="00C512EF" w:rsidP="00C512EF">
            <w:pPr>
              <w:pStyle w:val="TableTextCentered"/>
              <w:spacing w:before="20" w:after="20"/>
            </w:pPr>
            <w:r w:rsidRPr="002774AD">
              <w:rPr>
                <w:rFonts w:ascii="Franklin Gothic Book" w:hAnsi="Franklin Gothic Book"/>
                <w:szCs w:val="20"/>
              </w:rPr>
              <w:t>11</w:t>
            </w:r>
          </w:p>
        </w:tc>
        <w:tc>
          <w:tcPr>
            <w:tcW w:w="413" w:type="pct"/>
            <w:vAlign w:val="center"/>
          </w:tcPr>
          <w:p w14:paraId="5AFF2E29" w14:textId="77777777" w:rsidR="00C512EF" w:rsidRPr="005C4DC5" w:rsidRDefault="00C512EF" w:rsidP="00C512EF">
            <w:pPr>
              <w:pStyle w:val="TableTextCentered"/>
              <w:spacing w:before="20" w:after="20"/>
            </w:pPr>
            <w:r w:rsidRPr="002774AD">
              <w:rPr>
                <w:rFonts w:ascii="Franklin Gothic Book" w:hAnsi="Franklin Gothic Book"/>
                <w:szCs w:val="20"/>
              </w:rPr>
              <w:t>8</w:t>
            </w:r>
          </w:p>
        </w:tc>
      </w:tr>
      <w:tr w:rsidR="00C512EF" w:rsidRPr="005C4DC5" w14:paraId="4BFF54F7"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6EF720BB" w14:textId="77777777" w:rsidR="00C512EF" w:rsidRPr="005C4DC5" w:rsidRDefault="00C512EF" w:rsidP="00C512EF">
            <w:pPr>
              <w:pStyle w:val="TableText"/>
              <w:spacing w:before="20" w:after="20"/>
            </w:pPr>
            <w:r w:rsidRPr="005C4DC5">
              <w:t>High needs</w:t>
            </w:r>
          </w:p>
        </w:tc>
        <w:tc>
          <w:tcPr>
            <w:tcW w:w="376" w:type="pct"/>
            <w:vAlign w:val="center"/>
          </w:tcPr>
          <w:p w14:paraId="19AF8E63"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c>
          <w:tcPr>
            <w:tcW w:w="374" w:type="pct"/>
            <w:vAlign w:val="center"/>
          </w:tcPr>
          <w:p w14:paraId="7EF62788" w14:textId="28257399"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445775C1" w14:textId="3A8AE9BB"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6A4D55F0" w14:textId="77777777" w:rsidR="00C512EF" w:rsidRPr="005C4DC5" w:rsidRDefault="00C512EF" w:rsidP="00C512EF">
            <w:pPr>
              <w:pStyle w:val="TableTextCentered"/>
              <w:spacing w:before="20" w:after="20"/>
            </w:pPr>
            <w:r w:rsidRPr="002774AD">
              <w:rPr>
                <w:rFonts w:ascii="Franklin Gothic Book" w:hAnsi="Franklin Gothic Book"/>
                <w:szCs w:val="20"/>
              </w:rPr>
              <w:t>20</w:t>
            </w:r>
          </w:p>
        </w:tc>
        <w:tc>
          <w:tcPr>
            <w:tcW w:w="415" w:type="pct"/>
            <w:vAlign w:val="center"/>
          </w:tcPr>
          <w:p w14:paraId="33E6B673" w14:textId="77777777" w:rsidR="00C512EF" w:rsidRPr="005C4DC5" w:rsidRDefault="00C512EF" w:rsidP="00C512EF">
            <w:pPr>
              <w:pStyle w:val="TableTextCentered"/>
              <w:spacing w:before="20" w:after="20"/>
            </w:pPr>
            <w:r w:rsidRPr="002774AD">
              <w:rPr>
                <w:rFonts w:ascii="Franklin Gothic Book" w:hAnsi="Franklin Gothic Book"/>
                <w:szCs w:val="20"/>
              </w:rPr>
              <w:t>26</w:t>
            </w:r>
          </w:p>
        </w:tc>
        <w:tc>
          <w:tcPr>
            <w:tcW w:w="377" w:type="pct"/>
            <w:vAlign w:val="center"/>
          </w:tcPr>
          <w:p w14:paraId="34F22096" w14:textId="67614405"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47D8E6EB" w14:textId="2E7548A1"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671FA9B3" w14:textId="77777777" w:rsidR="00C512EF" w:rsidRPr="005C4DC5" w:rsidRDefault="00C512EF" w:rsidP="00C512EF">
            <w:pPr>
              <w:pStyle w:val="TableTextCentered"/>
              <w:spacing w:before="20" w:after="20"/>
            </w:pPr>
            <w:r w:rsidRPr="002774AD">
              <w:rPr>
                <w:rFonts w:ascii="Franklin Gothic Book" w:hAnsi="Franklin Gothic Book"/>
                <w:szCs w:val="20"/>
              </w:rPr>
              <w:t>28</w:t>
            </w:r>
          </w:p>
        </w:tc>
        <w:tc>
          <w:tcPr>
            <w:tcW w:w="413" w:type="pct"/>
            <w:vAlign w:val="center"/>
          </w:tcPr>
          <w:p w14:paraId="44BE1A2F" w14:textId="77777777" w:rsidR="00C512EF" w:rsidRPr="005C4DC5" w:rsidRDefault="00C512EF" w:rsidP="00C512EF">
            <w:pPr>
              <w:pStyle w:val="TableTextCentered"/>
              <w:spacing w:before="20" w:after="20"/>
            </w:pPr>
            <w:r w:rsidRPr="002774AD">
              <w:rPr>
                <w:rFonts w:ascii="Franklin Gothic Book" w:hAnsi="Franklin Gothic Book"/>
                <w:szCs w:val="20"/>
              </w:rPr>
              <w:t>24</w:t>
            </w:r>
          </w:p>
        </w:tc>
      </w:tr>
      <w:tr w:rsidR="00C512EF" w:rsidRPr="005C4DC5" w14:paraId="359A5EEC" w14:textId="77777777" w:rsidTr="00C512EF">
        <w:tc>
          <w:tcPr>
            <w:tcW w:w="1535" w:type="pct"/>
          </w:tcPr>
          <w:p w14:paraId="1D6B640B" w14:textId="77777777" w:rsidR="00C512EF" w:rsidRPr="005C4DC5" w:rsidRDefault="00C512EF" w:rsidP="00C512EF">
            <w:pPr>
              <w:pStyle w:val="TableText"/>
              <w:spacing w:before="20" w:after="20"/>
            </w:pPr>
            <w:r w:rsidRPr="005C4DC5">
              <w:t>Low income</w:t>
            </w:r>
            <w:r w:rsidRPr="005C4DC5">
              <w:rPr>
                <w:vertAlign w:val="superscript"/>
              </w:rPr>
              <w:t>a</w:t>
            </w:r>
          </w:p>
        </w:tc>
        <w:tc>
          <w:tcPr>
            <w:tcW w:w="376" w:type="pct"/>
            <w:vAlign w:val="center"/>
          </w:tcPr>
          <w:p w14:paraId="3BE9CB72" w14:textId="77777777" w:rsidR="00C512EF" w:rsidRPr="005C4DC5" w:rsidRDefault="00C512EF" w:rsidP="00C512EF">
            <w:pPr>
              <w:pStyle w:val="TableTextCentered"/>
              <w:spacing w:before="20" w:after="20"/>
            </w:pPr>
            <w:r w:rsidRPr="002774AD">
              <w:rPr>
                <w:rFonts w:ascii="Franklin Gothic Book" w:hAnsi="Franklin Gothic Book"/>
                <w:szCs w:val="20"/>
              </w:rPr>
              <w:t>22</w:t>
            </w:r>
          </w:p>
        </w:tc>
        <w:tc>
          <w:tcPr>
            <w:tcW w:w="374" w:type="pct"/>
            <w:vAlign w:val="center"/>
          </w:tcPr>
          <w:p w14:paraId="132E98E7" w14:textId="3C3B09B0"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7DAC8A24" w14:textId="63215B7A"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5F3C7812" w14:textId="77777777" w:rsidR="00C512EF" w:rsidRPr="005C4DC5" w:rsidRDefault="00C512EF" w:rsidP="00C512EF">
            <w:pPr>
              <w:pStyle w:val="TableTextCentered"/>
              <w:spacing w:before="20" w:after="20"/>
            </w:pPr>
            <w:r w:rsidRPr="002774AD">
              <w:rPr>
                <w:rFonts w:ascii="Franklin Gothic Book" w:hAnsi="Franklin Gothic Book"/>
                <w:szCs w:val="20"/>
              </w:rPr>
              <w:t>23</w:t>
            </w:r>
          </w:p>
        </w:tc>
        <w:tc>
          <w:tcPr>
            <w:tcW w:w="415" w:type="pct"/>
            <w:vAlign w:val="center"/>
          </w:tcPr>
          <w:p w14:paraId="2DD72115" w14:textId="77777777" w:rsidR="00C512EF" w:rsidRPr="005C4DC5" w:rsidRDefault="00C512EF" w:rsidP="00C512EF">
            <w:pPr>
              <w:pStyle w:val="TableTextCentered"/>
              <w:spacing w:before="20" w:after="20"/>
            </w:pPr>
            <w:r w:rsidRPr="002774AD">
              <w:rPr>
                <w:rFonts w:ascii="Franklin Gothic Book" w:hAnsi="Franklin Gothic Book"/>
                <w:szCs w:val="20"/>
              </w:rPr>
              <w:t>26</w:t>
            </w:r>
          </w:p>
        </w:tc>
        <w:tc>
          <w:tcPr>
            <w:tcW w:w="377" w:type="pct"/>
            <w:vAlign w:val="center"/>
          </w:tcPr>
          <w:p w14:paraId="311CF49A" w14:textId="744E4432"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3EE086D8" w14:textId="4E2DBCD5"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46A1F093" w14:textId="77777777" w:rsidR="00C512EF" w:rsidRPr="005C4DC5" w:rsidRDefault="00C512EF" w:rsidP="00C512EF">
            <w:pPr>
              <w:pStyle w:val="TableTextCentered"/>
              <w:spacing w:before="20" w:after="20"/>
            </w:pPr>
            <w:r w:rsidRPr="002774AD">
              <w:rPr>
                <w:rFonts w:ascii="Franklin Gothic Book" w:hAnsi="Franklin Gothic Book"/>
                <w:szCs w:val="20"/>
              </w:rPr>
              <w:t>27</w:t>
            </w:r>
          </w:p>
        </w:tc>
        <w:tc>
          <w:tcPr>
            <w:tcW w:w="413" w:type="pct"/>
            <w:vAlign w:val="center"/>
          </w:tcPr>
          <w:p w14:paraId="4D9704A7" w14:textId="77777777" w:rsidR="00C512EF" w:rsidRPr="005C4DC5" w:rsidRDefault="00C512EF" w:rsidP="00C512EF">
            <w:pPr>
              <w:pStyle w:val="TableTextCentered"/>
              <w:spacing w:before="20" w:after="20"/>
            </w:pPr>
            <w:r w:rsidRPr="002774AD">
              <w:rPr>
                <w:rFonts w:ascii="Franklin Gothic Book" w:hAnsi="Franklin Gothic Book"/>
                <w:szCs w:val="20"/>
              </w:rPr>
              <w:t>25</w:t>
            </w:r>
          </w:p>
        </w:tc>
      </w:tr>
      <w:tr w:rsidR="00C512EF" w:rsidRPr="005C4DC5" w14:paraId="7EA1F7B2" w14:textId="77777777" w:rsidTr="00C512EF">
        <w:trPr>
          <w:cnfStyle w:val="000000100000" w:firstRow="0" w:lastRow="0" w:firstColumn="0" w:lastColumn="0" w:oddVBand="0" w:evenVBand="0" w:oddHBand="1" w:evenHBand="0" w:firstRowFirstColumn="0" w:firstRowLastColumn="0" w:lastRowFirstColumn="0" w:lastRowLastColumn="0"/>
        </w:trPr>
        <w:tc>
          <w:tcPr>
            <w:tcW w:w="1535" w:type="pct"/>
          </w:tcPr>
          <w:p w14:paraId="7E385EEB" w14:textId="77777777" w:rsidR="00C512EF" w:rsidRPr="005C4DC5" w:rsidRDefault="00C512EF" w:rsidP="00C512EF">
            <w:pPr>
              <w:pStyle w:val="TableText"/>
              <w:spacing w:before="20" w:after="20"/>
              <w:rPr>
                <w:spacing w:val="-4"/>
              </w:rPr>
            </w:pPr>
            <w:r w:rsidRPr="005C4DC5">
              <w:rPr>
                <w:spacing w:val="-4"/>
              </w:rPr>
              <w:t>ELs and former ELs</w:t>
            </w:r>
          </w:p>
        </w:tc>
        <w:tc>
          <w:tcPr>
            <w:tcW w:w="376" w:type="pct"/>
            <w:vAlign w:val="center"/>
          </w:tcPr>
          <w:p w14:paraId="539E5FBF" w14:textId="77777777" w:rsidR="00C512EF" w:rsidRPr="005C4DC5" w:rsidRDefault="00C512EF" w:rsidP="00C512EF">
            <w:pPr>
              <w:pStyle w:val="TableTextCentered"/>
              <w:spacing w:before="20" w:after="20"/>
            </w:pPr>
            <w:r w:rsidRPr="002774AD">
              <w:rPr>
                <w:rFonts w:ascii="Franklin Gothic Book" w:hAnsi="Franklin Gothic Book"/>
                <w:szCs w:val="20"/>
              </w:rPr>
              <w:t>1</w:t>
            </w:r>
          </w:p>
        </w:tc>
        <w:tc>
          <w:tcPr>
            <w:tcW w:w="374" w:type="pct"/>
            <w:vAlign w:val="center"/>
          </w:tcPr>
          <w:p w14:paraId="7DCBFE52" w14:textId="0859EDE2"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15E88B20" w14:textId="2A3900AA"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152DFD81" w14:textId="605D11B5" w:rsidR="00C512EF" w:rsidRPr="005C4DC5" w:rsidRDefault="003403B1" w:rsidP="00C512EF">
            <w:pPr>
              <w:pStyle w:val="TableTextCentered"/>
              <w:spacing w:before="20" w:after="20"/>
            </w:pPr>
            <w:r>
              <w:rPr>
                <w:rFonts w:ascii="Franklin Gothic Book" w:hAnsi="Franklin Gothic Book"/>
                <w:szCs w:val="20"/>
              </w:rPr>
              <w:t>NA</w:t>
            </w:r>
          </w:p>
        </w:tc>
        <w:tc>
          <w:tcPr>
            <w:tcW w:w="415" w:type="pct"/>
            <w:vAlign w:val="center"/>
          </w:tcPr>
          <w:p w14:paraId="2062FE27" w14:textId="77777777" w:rsidR="00C512EF" w:rsidRPr="005C4DC5" w:rsidRDefault="00C512EF" w:rsidP="00C512EF">
            <w:pPr>
              <w:pStyle w:val="TableTextCentered"/>
              <w:spacing w:before="20" w:after="20"/>
            </w:pPr>
            <w:r w:rsidRPr="002774AD">
              <w:rPr>
                <w:rFonts w:ascii="Franklin Gothic Book" w:hAnsi="Franklin Gothic Book"/>
                <w:szCs w:val="20"/>
              </w:rPr>
              <w:t>13</w:t>
            </w:r>
          </w:p>
        </w:tc>
        <w:tc>
          <w:tcPr>
            <w:tcW w:w="377" w:type="pct"/>
            <w:vAlign w:val="center"/>
          </w:tcPr>
          <w:p w14:paraId="10BCF22A" w14:textId="75B72175"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3BA3007D" w14:textId="3992E529"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77567CF8" w14:textId="44EDB3AF" w:rsidR="00C512EF" w:rsidRPr="005C4DC5" w:rsidRDefault="003403B1" w:rsidP="00C512EF">
            <w:pPr>
              <w:pStyle w:val="TableTextCentered"/>
              <w:spacing w:before="20" w:after="20"/>
            </w:pPr>
            <w:r>
              <w:rPr>
                <w:rFonts w:ascii="Franklin Gothic Book" w:hAnsi="Franklin Gothic Book"/>
                <w:szCs w:val="20"/>
              </w:rPr>
              <w:t>NA</w:t>
            </w:r>
          </w:p>
        </w:tc>
        <w:tc>
          <w:tcPr>
            <w:tcW w:w="413" w:type="pct"/>
            <w:vAlign w:val="center"/>
          </w:tcPr>
          <w:p w14:paraId="4C0533D3" w14:textId="77777777" w:rsidR="00C512EF" w:rsidRPr="005C4DC5" w:rsidRDefault="00C512EF" w:rsidP="00C512EF">
            <w:pPr>
              <w:pStyle w:val="TableTextCentered"/>
              <w:spacing w:before="20" w:after="20"/>
            </w:pPr>
            <w:r w:rsidRPr="002774AD">
              <w:rPr>
                <w:rFonts w:ascii="Franklin Gothic Book" w:hAnsi="Franklin Gothic Book"/>
                <w:szCs w:val="20"/>
              </w:rPr>
              <w:t>43</w:t>
            </w:r>
          </w:p>
        </w:tc>
      </w:tr>
      <w:tr w:rsidR="00C512EF" w:rsidRPr="005C4DC5" w14:paraId="1A33CA85" w14:textId="77777777" w:rsidTr="00C512EF">
        <w:tc>
          <w:tcPr>
            <w:tcW w:w="1535" w:type="pct"/>
          </w:tcPr>
          <w:p w14:paraId="26A863E6" w14:textId="77777777" w:rsidR="00C512EF" w:rsidRPr="005C4DC5" w:rsidRDefault="00C512EF" w:rsidP="00C512EF">
            <w:pPr>
              <w:pStyle w:val="TableText"/>
              <w:spacing w:before="20" w:after="20"/>
            </w:pPr>
            <w:r w:rsidRPr="005C4DC5">
              <w:t>Students w/disabilities</w:t>
            </w:r>
          </w:p>
        </w:tc>
        <w:tc>
          <w:tcPr>
            <w:tcW w:w="376" w:type="pct"/>
            <w:vAlign w:val="center"/>
          </w:tcPr>
          <w:p w14:paraId="250D2854" w14:textId="77777777" w:rsidR="00C512EF" w:rsidRPr="005C4DC5" w:rsidRDefault="00C512EF" w:rsidP="00C512EF">
            <w:pPr>
              <w:pStyle w:val="TableTextCentered"/>
              <w:spacing w:before="20" w:after="20"/>
            </w:pPr>
            <w:r w:rsidRPr="002774AD">
              <w:rPr>
                <w:rFonts w:ascii="Franklin Gothic Book" w:hAnsi="Franklin Gothic Book"/>
                <w:szCs w:val="20"/>
              </w:rPr>
              <w:t>14</w:t>
            </w:r>
          </w:p>
        </w:tc>
        <w:tc>
          <w:tcPr>
            <w:tcW w:w="374" w:type="pct"/>
            <w:vAlign w:val="center"/>
          </w:tcPr>
          <w:p w14:paraId="04D0D3B8" w14:textId="6F507603"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5A56EBF8" w14:textId="42D398F6" w:rsidR="00C512EF" w:rsidRPr="005C4DC5" w:rsidRDefault="003403B1" w:rsidP="00C512EF">
            <w:pPr>
              <w:pStyle w:val="TableTextCentered"/>
              <w:spacing w:before="20" w:after="20"/>
            </w:pPr>
            <w:r>
              <w:rPr>
                <w:rFonts w:ascii="Franklin Gothic Book" w:hAnsi="Franklin Gothic Book"/>
                <w:szCs w:val="20"/>
              </w:rPr>
              <w:t>NA</w:t>
            </w:r>
          </w:p>
        </w:tc>
        <w:tc>
          <w:tcPr>
            <w:tcW w:w="377" w:type="pct"/>
            <w:vAlign w:val="center"/>
          </w:tcPr>
          <w:p w14:paraId="53A776CA" w14:textId="77777777" w:rsidR="00C512EF" w:rsidRPr="005C4DC5" w:rsidRDefault="00C512EF" w:rsidP="00C512EF">
            <w:pPr>
              <w:pStyle w:val="TableTextCentered"/>
              <w:spacing w:before="20" w:after="20"/>
            </w:pPr>
            <w:r w:rsidRPr="002774AD">
              <w:rPr>
                <w:rFonts w:ascii="Franklin Gothic Book" w:hAnsi="Franklin Gothic Book"/>
                <w:szCs w:val="20"/>
              </w:rPr>
              <w:t>0</w:t>
            </w:r>
          </w:p>
        </w:tc>
        <w:tc>
          <w:tcPr>
            <w:tcW w:w="415" w:type="pct"/>
            <w:vAlign w:val="center"/>
          </w:tcPr>
          <w:p w14:paraId="5A84FA39" w14:textId="77777777" w:rsidR="00C512EF" w:rsidRPr="005C4DC5" w:rsidRDefault="00C512EF" w:rsidP="00C512EF">
            <w:pPr>
              <w:pStyle w:val="TableTextCentered"/>
              <w:spacing w:before="20" w:after="20"/>
            </w:pPr>
            <w:r w:rsidRPr="002774AD">
              <w:rPr>
                <w:rFonts w:ascii="Franklin Gothic Book" w:hAnsi="Franklin Gothic Book"/>
                <w:szCs w:val="20"/>
              </w:rPr>
              <w:t>16</w:t>
            </w:r>
          </w:p>
        </w:tc>
        <w:tc>
          <w:tcPr>
            <w:tcW w:w="377" w:type="pct"/>
            <w:vAlign w:val="center"/>
          </w:tcPr>
          <w:p w14:paraId="3A804A8D" w14:textId="76018667"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66B8E800" w14:textId="6EA2E80A" w:rsidR="00C512EF" w:rsidRPr="005C4DC5" w:rsidRDefault="003403B1" w:rsidP="00C512EF">
            <w:pPr>
              <w:pStyle w:val="TableTextCentered"/>
              <w:spacing w:before="20" w:after="20"/>
            </w:pPr>
            <w:r>
              <w:rPr>
                <w:rFonts w:ascii="Franklin Gothic Book" w:hAnsi="Franklin Gothic Book"/>
                <w:szCs w:val="20"/>
              </w:rPr>
              <w:t>NA</w:t>
            </w:r>
          </w:p>
        </w:tc>
        <w:tc>
          <w:tcPr>
            <w:tcW w:w="378" w:type="pct"/>
            <w:vAlign w:val="center"/>
          </w:tcPr>
          <w:p w14:paraId="5EA92D9A" w14:textId="77777777" w:rsidR="00C512EF" w:rsidRPr="005C4DC5" w:rsidRDefault="00C512EF" w:rsidP="00C512EF">
            <w:pPr>
              <w:pStyle w:val="TableTextCentered"/>
              <w:spacing w:before="20" w:after="20"/>
            </w:pPr>
            <w:r w:rsidRPr="002774AD">
              <w:rPr>
                <w:rFonts w:ascii="Franklin Gothic Book" w:hAnsi="Franklin Gothic Book"/>
                <w:szCs w:val="20"/>
              </w:rPr>
              <w:t>50</w:t>
            </w:r>
          </w:p>
        </w:tc>
        <w:tc>
          <w:tcPr>
            <w:tcW w:w="413" w:type="pct"/>
            <w:vAlign w:val="center"/>
          </w:tcPr>
          <w:p w14:paraId="1B47527A" w14:textId="77777777" w:rsidR="00C512EF" w:rsidRPr="005C4DC5" w:rsidRDefault="00C512EF" w:rsidP="00C512EF">
            <w:pPr>
              <w:pStyle w:val="TableTextCentered"/>
              <w:spacing w:before="20" w:after="20"/>
            </w:pPr>
            <w:r w:rsidRPr="002774AD">
              <w:rPr>
                <w:rFonts w:ascii="Franklin Gothic Book" w:hAnsi="Franklin Gothic Book"/>
                <w:szCs w:val="20"/>
              </w:rPr>
              <w:t>37</w:t>
            </w:r>
          </w:p>
        </w:tc>
      </w:tr>
    </w:tbl>
    <w:p w14:paraId="4FED0CA2" w14:textId="77777777" w:rsidR="00764410" w:rsidRPr="005C4DC5" w:rsidRDefault="00764410" w:rsidP="00764410">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7" w:history="1">
        <w:r w:rsidRPr="005C4DC5">
          <w:rPr>
            <w:rStyle w:val="Hyperlink"/>
          </w:rPr>
          <w:t>newly defined low-income student group</w:t>
        </w:r>
      </w:hyperlink>
      <w:r w:rsidRPr="005C4DC5">
        <w:t>. This change also affects the high needs group.</w:t>
      </w:r>
    </w:p>
    <w:p w14:paraId="540A8528" w14:textId="77777777" w:rsidR="00764410" w:rsidRPr="005C4DC5" w:rsidRDefault="00764410" w:rsidP="00764410">
      <w:pPr>
        <w:pStyle w:val="TableTitle0"/>
      </w:pPr>
      <w:r w:rsidRPr="005C4DC5">
        <w:t xml:space="preserve">Table E7. </w:t>
      </w:r>
      <w:r>
        <w:t>Westport</w:t>
      </w:r>
      <w:r w:rsidRPr="005C4DC5">
        <w:t xml:space="preserve"> Public Schools: ELA Mean Student Growth Percentile in Grades 3-8,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64410" w:rsidRPr="005C4DC5" w14:paraId="0E46D6FD" w14:textId="77777777" w:rsidTr="003403B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2A3355C" w14:textId="77777777" w:rsidR="00764410" w:rsidRPr="005C4DC5" w:rsidRDefault="00764410" w:rsidP="003403B1">
            <w:pPr>
              <w:pStyle w:val="TableColHeadingLeft"/>
              <w:jc w:val="center"/>
            </w:pPr>
            <w:r w:rsidRPr="005C4DC5">
              <w:t>Group</w:t>
            </w:r>
          </w:p>
        </w:tc>
        <w:tc>
          <w:tcPr>
            <w:tcW w:w="1530" w:type="dxa"/>
          </w:tcPr>
          <w:p w14:paraId="3A42DE7E" w14:textId="77777777" w:rsidR="00764410" w:rsidRPr="005C4DC5" w:rsidRDefault="00764410" w:rsidP="00F47155">
            <w:pPr>
              <w:pStyle w:val="TableColHeadingCenter"/>
            </w:pPr>
            <w:r w:rsidRPr="005C4DC5">
              <w:rPr>
                <w:i/>
                <w:iCs/>
              </w:rPr>
              <w:t>N</w:t>
            </w:r>
            <w:r w:rsidRPr="005C4DC5">
              <w:t xml:space="preserve"> (2022)</w:t>
            </w:r>
          </w:p>
        </w:tc>
        <w:tc>
          <w:tcPr>
            <w:tcW w:w="1530" w:type="dxa"/>
          </w:tcPr>
          <w:p w14:paraId="325E59F9" w14:textId="77777777" w:rsidR="00764410" w:rsidRPr="005C4DC5" w:rsidRDefault="00764410" w:rsidP="00F47155">
            <w:pPr>
              <w:pStyle w:val="TableColHeadingCenter"/>
            </w:pPr>
            <w:r w:rsidRPr="005C4DC5">
              <w:t>2019</w:t>
            </w:r>
          </w:p>
        </w:tc>
        <w:tc>
          <w:tcPr>
            <w:tcW w:w="1530" w:type="dxa"/>
          </w:tcPr>
          <w:p w14:paraId="68AE62E5" w14:textId="77777777" w:rsidR="00764410" w:rsidRPr="005C4DC5" w:rsidRDefault="00764410" w:rsidP="00F47155">
            <w:pPr>
              <w:pStyle w:val="TableColHeadingCenter"/>
            </w:pPr>
            <w:r w:rsidRPr="005C4DC5">
              <w:t>2022</w:t>
            </w:r>
          </w:p>
        </w:tc>
        <w:tc>
          <w:tcPr>
            <w:tcW w:w="1522" w:type="dxa"/>
          </w:tcPr>
          <w:p w14:paraId="0514E94D" w14:textId="77777777" w:rsidR="00764410" w:rsidRPr="005C4DC5" w:rsidRDefault="00764410" w:rsidP="00F47155">
            <w:pPr>
              <w:pStyle w:val="TableColHeadingCenter"/>
            </w:pPr>
            <w:r w:rsidRPr="005C4DC5">
              <w:t>State (2022)</w:t>
            </w:r>
          </w:p>
        </w:tc>
      </w:tr>
      <w:tr w:rsidR="00764410" w:rsidRPr="005C4DC5" w14:paraId="6314BDD8"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4EB25B3C" w14:textId="77777777" w:rsidR="00764410" w:rsidRPr="005C4DC5" w:rsidRDefault="00764410" w:rsidP="00F47155">
            <w:pPr>
              <w:pStyle w:val="TableText"/>
            </w:pPr>
            <w:r w:rsidRPr="005C4DC5">
              <w:t>All students</w:t>
            </w:r>
          </w:p>
        </w:tc>
        <w:tc>
          <w:tcPr>
            <w:tcW w:w="1530" w:type="dxa"/>
            <w:vAlign w:val="center"/>
          </w:tcPr>
          <w:p w14:paraId="2B62F6E6" w14:textId="77777777" w:rsidR="00764410" w:rsidRPr="005C4DC5" w:rsidRDefault="00764410" w:rsidP="00F47155">
            <w:pPr>
              <w:pStyle w:val="TableTextCentered"/>
            </w:pPr>
            <w:r w:rsidRPr="002774AD">
              <w:rPr>
                <w:rFonts w:ascii="Franklin Gothic Book" w:hAnsi="Franklin Gothic Book"/>
                <w:szCs w:val="20"/>
              </w:rPr>
              <w:t>545</w:t>
            </w:r>
          </w:p>
        </w:tc>
        <w:tc>
          <w:tcPr>
            <w:tcW w:w="1530" w:type="dxa"/>
            <w:vAlign w:val="center"/>
          </w:tcPr>
          <w:p w14:paraId="0EA690D4" w14:textId="77777777" w:rsidR="00764410" w:rsidRPr="005C4DC5" w:rsidRDefault="00764410" w:rsidP="00F47155">
            <w:pPr>
              <w:pStyle w:val="TableTextCentered"/>
            </w:pPr>
            <w:r w:rsidRPr="002774AD">
              <w:rPr>
                <w:rFonts w:ascii="Franklin Gothic Book" w:hAnsi="Franklin Gothic Book"/>
                <w:szCs w:val="20"/>
              </w:rPr>
              <w:t>48.7</w:t>
            </w:r>
          </w:p>
        </w:tc>
        <w:tc>
          <w:tcPr>
            <w:tcW w:w="1530" w:type="dxa"/>
            <w:vAlign w:val="center"/>
          </w:tcPr>
          <w:p w14:paraId="270EBC21" w14:textId="77777777" w:rsidR="00764410" w:rsidRPr="005C4DC5" w:rsidRDefault="00764410" w:rsidP="00F47155">
            <w:pPr>
              <w:pStyle w:val="TableTextCentered"/>
            </w:pPr>
            <w:r w:rsidRPr="002774AD">
              <w:rPr>
                <w:rFonts w:ascii="Franklin Gothic Book" w:hAnsi="Franklin Gothic Book"/>
                <w:szCs w:val="20"/>
              </w:rPr>
              <w:t>48.3</w:t>
            </w:r>
          </w:p>
        </w:tc>
        <w:tc>
          <w:tcPr>
            <w:tcW w:w="1522" w:type="dxa"/>
            <w:vAlign w:val="center"/>
          </w:tcPr>
          <w:p w14:paraId="7B5410C8" w14:textId="77777777" w:rsidR="00764410" w:rsidRPr="005C4DC5" w:rsidRDefault="00764410" w:rsidP="00F47155">
            <w:pPr>
              <w:pStyle w:val="TableTextCentered"/>
            </w:pPr>
            <w:r w:rsidRPr="002774AD">
              <w:rPr>
                <w:rFonts w:ascii="Franklin Gothic Book" w:hAnsi="Franklin Gothic Book"/>
                <w:szCs w:val="20"/>
              </w:rPr>
              <w:t>49.8</w:t>
            </w:r>
          </w:p>
        </w:tc>
      </w:tr>
      <w:tr w:rsidR="00764410" w:rsidRPr="005C4DC5" w14:paraId="396F0F07" w14:textId="77777777" w:rsidTr="00F47155">
        <w:tc>
          <w:tcPr>
            <w:tcW w:w="3232" w:type="dxa"/>
          </w:tcPr>
          <w:p w14:paraId="2DC3E49B" w14:textId="77777777" w:rsidR="00764410" w:rsidRPr="005C4DC5" w:rsidRDefault="00764410" w:rsidP="00F47155">
            <w:pPr>
              <w:pStyle w:val="TableText"/>
            </w:pPr>
            <w:r w:rsidRPr="005C4DC5">
              <w:t>African American/Black</w:t>
            </w:r>
          </w:p>
        </w:tc>
        <w:tc>
          <w:tcPr>
            <w:tcW w:w="1530" w:type="dxa"/>
            <w:vAlign w:val="center"/>
          </w:tcPr>
          <w:p w14:paraId="4F25DFAE" w14:textId="77777777" w:rsidR="00764410" w:rsidRPr="005C4DC5" w:rsidRDefault="00764410" w:rsidP="00F47155">
            <w:pPr>
              <w:pStyle w:val="TableTextCentered"/>
            </w:pPr>
            <w:r w:rsidRPr="002774AD">
              <w:rPr>
                <w:rFonts w:ascii="Franklin Gothic Book" w:hAnsi="Franklin Gothic Book"/>
                <w:szCs w:val="20"/>
              </w:rPr>
              <w:t>4</w:t>
            </w:r>
          </w:p>
        </w:tc>
        <w:tc>
          <w:tcPr>
            <w:tcW w:w="1530" w:type="dxa"/>
            <w:vAlign w:val="center"/>
          </w:tcPr>
          <w:p w14:paraId="7B02FA16" w14:textId="50531BBC"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C412311" w14:textId="215CEDC5"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29EB0D6E" w14:textId="77777777" w:rsidR="00764410" w:rsidRPr="005C4DC5" w:rsidRDefault="00764410" w:rsidP="00F47155">
            <w:pPr>
              <w:pStyle w:val="TableTextCentered"/>
            </w:pPr>
            <w:r w:rsidRPr="002774AD">
              <w:rPr>
                <w:rFonts w:ascii="Franklin Gothic Book" w:hAnsi="Franklin Gothic Book"/>
                <w:szCs w:val="20"/>
              </w:rPr>
              <w:t>48.8</w:t>
            </w:r>
          </w:p>
        </w:tc>
      </w:tr>
      <w:tr w:rsidR="00764410" w:rsidRPr="005C4DC5" w14:paraId="01714ABC"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74A03FC1" w14:textId="77777777" w:rsidR="00764410" w:rsidRPr="005C4DC5" w:rsidRDefault="00764410" w:rsidP="00F47155">
            <w:pPr>
              <w:pStyle w:val="TableText"/>
            </w:pPr>
            <w:r w:rsidRPr="005C4DC5">
              <w:t>Asian</w:t>
            </w:r>
          </w:p>
        </w:tc>
        <w:tc>
          <w:tcPr>
            <w:tcW w:w="1530" w:type="dxa"/>
            <w:vAlign w:val="center"/>
          </w:tcPr>
          <w:p w14:paraId="42BAC281" w14:textId="77777777" w:rsidR="00764410" w:rsidRPr="005C4DC5" w:rsidRDefault="00764410" w:rsidP="00F47155">
            <w:pPr>
              <w:pStyle w:val="TableTextCentered"/>
            </w:pPr>
            <w:r w:rsidRPr="002774AD">
              <w:rPr>
                <w:rFonts w:ascii="Franklin Gothic Book" w:hAnsi="Franklin Gothic Book"/>
                <w:szCs w:val="20"/>
              </w:rPr>
              <w:t>2</w:t>
            </w:r>
          </w:p>
        </w:tc>
        <w:tc>
          <w:tcPr>
            <w:tcW w:w="1530" w:type="dxa"/>
            <w:vAlign w:val="center"/>
          </w:tcPr>
          <w:p w14:paraId="11C49E37" w14:textId="5DAD82F6"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EF6652B" w14:textId="01DF4BCB"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0D93FD83" w14:textId="77777777" w:rsidR="00764410" w:rsidRPr="005C4DC5" w:rsidRDefault="00764410" w:rsidP="00F47155">
            <w:pPr>
              <w:pStyle w:val="TableTextCentered"/>
            </w:pPr>
            <w:r w:rsidRPr="002774AD">
              <w:rPr>
                <w:rFonts w:ascii="Franklin Gothic Book" w:hAnsi="Franklin Gothic Book"/>
                <w:szCs w:val="20"/>
              </w:rPr>
              <w:t>58.5</w:t>
            </w:r>
          </w:p>
        </w:tc>
      </w:tr>
      <w:tr w:rsidR="00764410" w:rsidRPr="005C4DC5" w14:paraId="5D355967" w14:textId="77777777" w:rsidTr="00F47155">
        <w:tc>
          <w:tcPr>
            <w:tcW w:w="3232" w:type="dxa"/>
          </w:tcPr>
          <w:p w14:paraId="724CADFD" w14:textId="77777777" w:rsidR="00764410" w:rsidRPr="005C4DC5" w:rsidRDefault="00764410" w:rsidP="00F47155">
            <w:pPr>
              <w:pStyle w:val="TableText"/>
            </w:pPr>
            <w:r w:rsidRPr="005C4DC5">
              <w:t>Hispanic/Latino</w:t>
            </w:r>
          </w:p>
        </w:tc>
        <w:tc>
          <w:tcPr>
            <w:tcW w:w="1530" w:type="dxa"/>
            <w:vAlign w:val="center"/>
          </w:tcPr>
          <w:p w14:paraId="02BBBCC0" w14:textId="77777777" w:rsidR="00764410" w:rsidRPr="005C4DC5" w:rsidRDefault="00764410" w:rsidP="00F47155">
            <w:pPr>
              <w:pStyle w:val="TableTextCentered"/>
            </w:pPr>
            <w:r w:rsidRPr="002774AD">
              <w:rPr>
                <w:rFonts w:ascii="Franklin Gothic Book" w:hAnsi="Franklin Gothic Book"/>
                <w:szCs w:val="20"/>
              </w:rPr>
              <w:t>21</w:t>
            </w:r>
          </w:p>
        </w:tc>
        <w:tc>
          <w:tcPr>
            <w:tcW w:w="1530" w:type="dxa"/>
            <w:vAlign w:val="center"/>
          </w:tcPr>
          <w:p w14:paraId="7744B7BC" w14:textId="77777777" w:rsidR="00764410" w:rsidRPr="005C4DC5" w:rsidRDefault="00764410" w:rsidP="00F47155">
            <w:pPr>
              <w:pStyle w:val="TableTextCentered"/>
            </w:pPr>
            <w:r w:rsidRPr="002774AD">
              <w:rPr>
                <w:rFonts w:ascii="Franklin Gothic Book" w:hAnsi="Franklin Gothic Book"/>
                <w:szCs w:val="20"/>
              </w:rPr>
              <w:t>48.4</w:t>
            </w:r>
          </w:p>
        </w:tc>
        <w:tc>
          <w:tcPr>
            <w:tcW w:w="1530" w:type="dxa"/>
            <w:vAlign w:val="center"/>
          </w:tcPr>
          <w:p w14:paraId="2249AB06" w14:textId="77777777" w:rsidR="00764410" w:rsidRPr="005C4DC5" w:rsidRDefault="00764410" w:rsidP="00F47155">
            <w:pPr>
              <w:pStyle w:val="TableTextCentered"/>
            </w:pPr>
            <w:r w:rsidRPr="002774AD">
              <w:rPr>
                <w:rFonts w:ascii="Franklin Gothic Book" w:hAnsi="Franklin Gothic Book"/>
                <w:szCs w:val="20"/>
              </w:rPr>
              <w:t>38.6</w:t>
            </w:r>
          </w:p>
        </w:tc>
        <w:tc>
          <w:tcPr>
            <w:tcW w:w="1522" w:type="dxa"/>
            <w:vAlign w:val="center"/>
          </w:tcPr>
          <w:p w14:paraId="7F32DC2B" w14:textId="77777777" w:rsidR="00764410" w:rsidRPr="005C4DC5" w:rsidRDefault="00764410" w:rsidP="00F47155">
            <w:pPr>
              <w:pStyle w:val="TableTextCentered"/>
            </w:pPr>
            <w:r w:rsidRPr="002774AD">
              <w:rPr>
                <w:rFonts w:ascii="Franklin Gothic Book" w:hAnsi="Franklin Gothic Book"/>
                <w:szCs w:val="20"/>
              </w:rPr>
              <w:t>46.5</w:t>
            </w:r>
          </w:p>
        </w:tc>
      </w:tr>
      <w:tr w:rsidR="00764410" w:rsidRPr="005C4DC5" w14:paraId="271B58BD"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62B3A0F4" w14:textId="77777777" w:rsidR="00764410" w:rsidRPr="005C4DC5" w:rsidRDefault="00764410" w:rsidP="00F47155">
            <w:pPr>
              <w:pStyle w:val="TableText"/>
            </w:pPr>
            <w:r w:rsidRPr="005C4DC5">
              <w:t>Multi-Race, non-Hispanic/Latino</w:t>
            </w:r>
          </w:p>
        </w:tc>
        <w:tc>
          <w:tcPr>
            <w:tcW w:w="1530" w:type="dxa"/>
            <w:vAlign w:val="center"/>
          </w:tcPr>
          <w:p w14:paraId="203296FF" w14:textId="77777777" w:rsidR="00764410" w:rsidRPr="005C4DC5" w:rsidRDefault="00764410" w:rsidP="00F47155">
            <w:pPr>
              <w:pStyle w:val="TableTextCentered"/>
            </w:pPr>
            <w:r w:rsidRPr="002774AD">
              <w:rPr>
                <w:rFonts w:ascii="Franklin Gothic Book" w:hAnsi="Franklin Gothic Book"/>
                <w:szCs w:val="20"/>
              </w:rPr>
              <w:t>18</w:t>
            </w:r>
          </w:p>
        </w:tc>
        <w:tc>
          <w:tcPr>
            <w:tcW w:w="1530" w:type="dxa"/>
            <w:vAlign w:val="center"/>
          </w:tcPr>
          <w:p w14:paraId="4FD76CC2" w14:textId="77777777" w:rsidR="00764410" w:rsidRPr="005C4DC5" w:rsidRDefault="00764410" w:rsidP="00F47155">
            <w:pPr>
              <w:pStyle w:val="TableTextCentered"/>
            </w:pPr>
            <w:r w:rsidRPr="002774AD">
              <w:rPr>
                <w:rFonts w:ascii="Franklin Gothic Book" w:hAnsi="Franklin Gothic Book"/>
                <w:szCs w:val="20"/>
              </w:rPr>
              <w:t>46.7</w:t>
            </w:r>
          </w:p>
        </w:tc>
        <w:tc>
          <w:tcPr>
            <w:tcW w:w="1530" w:type="dxa"/>
            <w:vAlign w:val="center"/>
          </w:tcPr>
          <w:p w14:paraId="16742A31" w14:textId="25756021"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018359DE" w14:textId="77777777" w:rsidR="00764410" w:rsidRPr="005C4DC5" w:rsidRDefault="00764410" w:rsidP="00F47155">
            <w:pPr>
              <w:pStyle w:val="TableTextCentered"/>
            </w:pPr>
            <w:r w:rsidRPr="002774AD">
              <w:rPr>
                <w:rFonts w:ascii="Franklin Gothic Book" w:hAnsi="Franklin Gothic Book"/>
                <w:szCs w:val="20"/>
              </w:rPr>
              <w:t>51.5</w:t>
            </w:r>
          </w:p>
        </w:tc>
      </w:tr>
      <w:tr w:rsidR="00764410" w:rsidRPr="005C4DC5" w14:paraId="7B22F1BC" w14:textId="77777777" w:rsidTr="00F47155">
        <w:tc>
          <w:tcPr>
            <w:tcW w:w="3232" w:type="dxa"/>
          </w:tcPr>
          <w:p w14:paraId="5F282240" w14:textId="77777777" w:rsidR="00764410" w:rsidRPr="005C4DC5" w:rsidRDefault="00764410" w:rsidP="00F47155">
            <w:pPr>
              <w:pStyle w:val="TableText"/>
            </w:pPr>
            <w:r w:rsidRPr="005C4DC5">
              <w:t>Native American</w:t>
            </w:r>
          </w:p>
        </w:tc>
        <w:tc>
          <w:tcPr>
            <w:tcW w:w="1530" w:type="dxa"/>
            <w:vAlign w:val="center"/>
          </w:tcPr>
          <w:p w14:paraId="21B6E38E"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004488C5" w14:textId="41C2E43F"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03F9A4C" w14:textId="5FA26DBE"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030F4050" w14:textId="77777777" w:rsidR="00764410" w:rsidRPr="005C4DC5" w:rsidRDefault="00764410" w:rsidP="00F47155">
            <w:pPr>
              <w:pStyle w:val="TableTextCentered"/>
            </w:pPr>
            <w:r w:rsidRPr="002774AD">
              <w:rPr>
                <w:rFonts w:ascii="Franklin Gothic Book" w:hAnsi="Franklin Gothic Book"/>
                <w:szCs w:val="20"/>
              </w:rPr>
              <w:t>46.2</w:t>
            </w:r>
          </w:p>
        </w:tc>
      </w:tr>
      <w:tr w:rsidR="00764410" w:rsidRPr="005C4DC5" w14:paraId="3030A5B7"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06A0ADBE" w14:textId="77777777" w:rsidR="00764410" w:rsidRPr="005C4DC5" w:rsidRDefault="00764410" w:rsidP="00F47155">
            <w:pPr>
              <w:pStyle w:val="TableText"/>
              <w:rPr>
                <w:spacing w:val="-4"/>
              </w:rPr>
            </w:pPr>
            <w:r w:rsidRPr="005C4DC5">
              <w:rPr>
                <w:spacing w:val="-4"/>
              </w:rPr>
              <w:t>Native Hawaiian, Pacific Islander</w:t>
            </w:r>
          </w:p>
        </w:tc>
        <w:tc>
          <w:tcPr>
            <w:tcW w:w="1530" w:type="dxa"/>
            <w:vAlign w:val="center"/>
          </w:tcPr>
          <w:p w14:paraId="5D36008D" w14:textId="7345A1F3"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7BC019B4" w14:textId="5818454B"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13A71198" w14:textId="1AFC9A58"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0B5AA9CC" w14:textId="77777777" w:rsidR="00764410" w:rsidRPr="005C4DC5" w:rsidRDefault="00764410" w:rsidP="00F47155">
            <w:pPr>
              <w:pStyle w:val="TableTextCentered"/>
            </w:pPr>
            <w:r w:rsidRPr="002774AD">
              <w:rPr>
                <w:rFonts w:ascii="Franklin Gothic Book" w:hAnsi="Franklin Gothic Book"/>
                <w:szCs w:val="20"/>
              </w:rPr>
              <w:t>51.7</w:t>
            </w:r>
          </w:p>
        </w:tc>
      </w:tr>
      <w:tr w:rsidR="00764410" w:rsidRPr="005C4DC5" w14:paraId="52D6C6DA" w14:textId="77777777" w:rsidTr="00F47155">
        <w:tc>
          <w:tcPr>
            <w:tcW w:w="3232" w:type="dxa"/>
          </w:tcPr>
          <w:p w14:paraId="55523692" w14:textId="77777777" w:rsidR="00764410" w:rsidRPr="005C4DC5" w:rsidRDefault="00764410" w:rsidP="00F47155">
            <w:pPr>
              <w:pStyle w:val="TableText"/>
            </w:pPr>
            <w:r w:rsidRPr="005C4DC5">
              <w:t>White</w:t>
            </w:r>
          </w:p>
        </w:tc>
        <w:tc>
          <w:tcPr>
            <w:tcW w:w="1530" w:type="dxa"/>
            <w:vAlign w:val="center"/>
          </w:tcPr>
          <w:p w14:paraId="4E0457C1" w14:textId="77777777" w:rsidR="00764410" w:rsidRPr="005C4DC5" w:rsidRDefault="00764410" w:rsidP="00F47155">
            <w:pPr>
              <w:pStyle w:val="TableTextCentered"/>
            </w:pPr>
            <w:r w:rsidRPr="002774AD">
              <w:rPr>
                <w:rFonts w:ascii="Franklin Gothic Book" w:hAnsi="Franklin Gothic Book"/>
                <w:szCs w:val="20"/>
              </w:rPr>
              <w:t>499</w:t>
            </w:r>
          </w:p>
        </w:tc>
        <w:tc>
          <w:tcPr>
            <w:tcW w:w="1530" w:type="dxa"/>
            <w:vAlign w:val="center"/>
          </w:tcPr>
          <w:p w14:paraId="17A7635A" w14:textId="77777777" w:rsidR="00764410" w:rsidRPr="005C4DC5" w:rsidRDefault="00764410" w:rsidP="00F47155">
            <w:pPr>
              <w:pStyle w:val="TableTextCentered"/>
            </w:pPr>
            <w:r w:rsidRPr="002774AD">
              <w:rPr>
                <w:rFonts w:ascii="Franklin Gothic Book" w:hAnsi="Franklin Gothic Book"/>
                <w:szCs w:val="20"/>
              </w:rPr>
              <w:t>48.7</w:t>
            </w:r>
          </w:p>
        </w:tc>
        <w:tc>
          <w:tcPr>
            <w:tcW w:w="1530" w:type="dxa"/>
            <w:vAlign w:val="center"/>
          </w:tcPr>
          <w:p w14:paraId="0B9B3E2D" w14:textId="77777777" w:rsidR="00764410" w:rsidRPr="005C4DC5" w:rsidRDefault="00764410" w:rsidP="00F47155">
            <w:pPr>
              <w:pStyle w:val="TableTextCentered"/>
            </w:pPr>
            <w:r w:rsidRPr="002774AD">
              <w:rPr>
                <w:rFonts w:ascii="Franklin Gothic Book" w:hAnsi="Franklin Gothic Book"/>
                <w:szCs w:val="20"/>
              </w:rPr>
              <w:t>48.4</w:t>
            </w:r>
          </w:p>
        </w:tc>
        <w:tc>
          <w:tcPr>
            <w:tcW w:w="1522" w:type="dxa"/>
            <w:vAlign w:val="center"/>
          </w:tcPr>
          <w:p w14:paraId="5DAD0CF4"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4D5F1B07"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14978DB6" w14:textId="77777777" w:rsidR="00764410" w:rsidRPr="005C4DC5" w:rsidRDefault="00764410" w:rsidP="00F47155">
            <w:pPr>
              <w:pStyle w:val="TableText"/>
            </w:pPr>
            <w:r w:rsidRPr="005C4DC5">
              <w:t>High needs</w:t>
            </w:r>
          </w:p>
        </w:tc>
        <w:tc>
          <w:tcPr>
            <w:tcW w:w="1530" w:type="dxa"/>
            <w:vAlign w:val="center"/>
          </w:tcPr>
          <w:p w14:paraId="152443E8" w14:textId="77777777" w:rsidR="00764410" w:rsidRPr="005C4DC5" w:rsidRDefault="00764410" w:rsidP="00F47155">
            <w:pPr>
              <w:pStyle w:val="TableTextCentered"/>
            </w:pPr>
            <w:r w:rsidRPr="002774AD">
              <w:rPr>
                <w:rFonts w:ascii="Franklin Gothic Book" w:hAnsi="Franklin Gothic Book"/>
                <w:szCs w:val="20"/>
              </w:rPr>
              <w:t>256</w:t>
            </w:r>
          </w:p>
        </w:tc>
        <w:tc>
          <w:tcPr>
            <w:tcW w:w="1530" w:type="dxa"/>
            <w:vAlign w:val="center"/>
          </w:tcPr>
          <w:p w14:paraId="2B4DC505" w14:textId="77777777" w:rsidR="00764410" w:rsidRPr="005C4DC5" w:rsidRDefault="00764410" w:rsidP="00F47155">
            <w:pPr>
              <w:pStyle w:val="TableTextCentered"/>
            </w:pPr>
            <w:r w:rsidRPr="002774AD">
              <w:rPr>
                <w:rFonts w:ascii="Franklin Gothic Book" w:hAnsi="Franklin Gothic Book"/>
                <w:szCs w:val="20"/>
              </w:rPr>
              <w:t>45.5</w:t>
            </w:r>
          </w:p>
        </w:tc>
        <w:tc>
          <w:tcPr>
            <w:tcW w:w="1530" w:type="dxa"/>
            <w:vAlign w:val="center"/>
          </w:tcPr>
          <w:p w14:paraId="618C0AF6" w14:textId="77777777" w:rsidR="00764410" w:rsidRPr="005C4DC5" w:rsidRDefault="00764410" w:rsidP="00F47155">
            <w:pPr>
              <w:pStyle w:val="TableTextCentered"/>
            </w:pPr>
            <w:r w:rsidRPr="002774AD">
              <w:rPr>
                <w:rFonts w:ascii="Franklin Gothic Book" w:hAnsi="Franklin Gothic Book"/>
                <w:szCs w:val="20"/>
              </w:rPr>
              <w:t>43.9</w:t>
            </w:r>
          </w:p>
        </w:tc>
        <w:tc>
          <w:tcPr>
            <w:tcW w:w="1522" w:type="dxa"/>
            <w:vAlign w:val="center"/>
          </w:tcPr>
          <w:p w14:paraId="548D5768" w14:textId="77777777" w:rsidR="00764410" w:rsidRPr="005C4DC5" w:rsidRDefault="00764410" w:rsidP="00F47155">
            <w:pPr>
              <w:pStyle w:val="TableTextCentered"/>
            </w:pPr>
            <w:r w:rsidRPr="002774AD">
              <w:rPr>
                <w:rFonts w:ascii="Franklin Gothic Book" w:hAnsi="Franklin Gothic Book"/>
                <w:szCs w:val="20"/>
              </w:rPr>
              <w:t>46.7</w:t>
            </w:r>
          </w:p>
        </w:tc>
      </w:tr>
      <w:tr w:rsidR="00764410" w:rsidRPr="005C4DC5" w14:paraId="7617A399" w14:textId="77777777" w:rsidTr="00F47155">
        <w:tc>
          <w:tcPr>
            <w:tcW w:w="3232" w:type="dxa"/>
          </w:tcPr>
          <w:p w14:paraId="549CCB1C" w14:textId="77777777" w:rsidR="00764410" w:rsidRPr="005C4DC5" w:rsidRDefault="00764410" w:rsidP="00F47155">
            <w:pPr>
              <w:pStyle w:val="TableText"/>
            </w:pPr>
            <w:r w:rsidRPr="005C4DC5">
              <w:t>Low income</w:t>
            </w:r>
            <w:r w:rsidRPr="005C4DC5">
              <w:rPr>
                <w:vertAlign w:val="superscript"/>
              </w:rPr>
              <w:t>a</w:t>
            </w:r>
          </w:p>
        </w:tc>
        <w:tc>
          <w:tcPr>
            <w:tcW w:w="1530" w:type="dxa"/>
            <w:vAlign w:val="center"/>
          </w:tcPr>
          <w:p w14:paraId="1E28DCC5" w14:textId="77777777" w:rsidR="00764410" w:rsidRPr="005C4DC5" w:rsidRDefault="00764410" w:rsidP="00F47155">
            <w:pPr>
              <w:pStyle w:val="TableTextCentered"/>
            </w:pPr>
            <w:r w:rsidRPr="002774AD">
              <w:rPr>
                <w:rFonts w:ascii="Franklin Gothic Book" w:hAnsi="Franklin Gothic Book"/>
                <w:szCs w:val="20"/>
              </w:rPr>
              <w:t>194</w:t>
            </w:r>
          </w:p>
        </w:tc>
        <w:tc>
          <w:tcPr>
            <w:tcW w:w="1530" w:type="dxa"/>
            <w:vAlign w:val="center"/>
          </w:tcPr>
          <w:p w14:paraId="20AA451D" w14:textId="5F4127F4"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F2A3151" w14:textId="77777777" w:rsidR="00764410" w:rsidRPr="005C4DC5" w:rsidRDefault="00764410" w:rsidP="00F47155">
            <w:pPr>
              <w:pStyle w:val="TableTextCentered"/>
            </w:pPr>
            <w:r w:rsidRPr="002774AD">
              <w:rPr>
                <w:rFonts w:ascii="Franklin Gothic Book" w:hAnsi="Franklin Gothic Book"/>
                <w:szCs w:val="20"/>
              </w:rPr>
              <w:t>45.0</w:t>
            </w:r>
          </w:p>
        </w:tc>
        <w:tc>
          <w:tcPr>
            <w:tcW w:w="1522" w:type="dxa"/>
            <w:vAlign w:val="center"/>
          </w:tcPr>
          <w:p w14:paraId="50B2CAB7" w14:textId="77777777" w:rsidR="00764410" w:rsidRPr="005C4DC5" w:rsidRDefault="00764410" w:rsidP="00F47155">
            <w:pPr>
              <w:pStyle w:val="TableTextCentered"/>
            </w:pPr>
            <w:r w:rsidRPr="002774AD">
              <w:rPr>
                <w:rFonts w:ascii="Franklin Gothic Book" w:hAnsi="Franklin Gothic Book"/>
                <w:szCs w:val="20"/>
              </w:rPr>
              <w:t>46.5</w:t>
            </w:r>
          </w:p>
        </w:tc>
      </w:tr>
      <w:tr w:rsidR="00764410" w:rsidRPr="005C4DC5" w14:paraId="7404A5E4"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03EC0B9D" w14:textId="77777777" w:rsidR="00764410" w:rsidRPr="005C4DC5" w:rsidRDefault="00764410" w:rsidP="00F47155">
            <w:pPr>
              <w:pStyle w:val="TableText"/>
              <w:rPr>
                <w:spacing w:val="-4"/>
              </w:rPr>
            </w:pPr>
            <w:r w:rsidRPr="005C4DC5">
              <w:rPr>
                <w:spacing w:val="-4"/>
              </w:rPr>
              <w:t>ELs and former ELs</w:t>
            </w:r>
          </w:p>
        </w:tc>
        <w:tc>
          <w:tcPr>
            <w:tcW w:w="1530" w:type="dxa"/>
            <w:vAlign w:val="center"/>
          </w:tcPr>
          <w:p w14:paraId="11863039" w14:textId="77777777" w:rsidR="00764410" w:rsidRPr="005C4DC5" w:rsidRDefault="00764410" w:rsidP="00F47155">
            <w:pPr>
              <w:pStyle w:val="TableTextCentered"/>
            </w:pPr>
            <w:r w:rsidRPr="002774AD">
              <w:rPr>
                <w:rFonts w:ascii="Franklin Gothic Book" w:hAnsi="Franklin Gothic Book"/>
                <w:szCs w:val="20"/>
              </w:rPr>
              <w:t>15</w:t>
            </w:r>
          </w:p>
        </w:tc>
        <w:tc>
          <w:tcPr>
            <w:tcW w:w="1530" w:type="dxa"/>
            <w:vAlign w:val="center"/>
          </w:tcPr>
          <w:p w14:paraId="63F4B84C" w14:textId="53D1C707"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E4F214A" w14:textId="2B088A74"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7CBCDA03" w14:textId="77777777" w:rsidR="00764410" w:rsidRPr="005C4DC5" w:rsidRDefault="00764410" w:rsidP="00F47155">
            <w:pPr>
              <w:pStyle w:val="TableTextCentered"/>
            </w:pPr>
            <w:r w:rsidRPr="002774AD">
              <w:rPr>
                <w:rFonts w:ascii="Franklin Gothic Book" w:hAnsi="Franklin Gothic Book"/>
                <w:szCs w:val="20"/>
              </w:rPr>
              <w:t>47.7</w:t>
            </w:r>
          </w:p>
        </w:tc>
      </w:tr>
      <w:tr w:rsidR="00764410" w:rsidRPr="005C4DC5" w14:paraId="15848849" w14:textId="77777777" w:rsidTr="00F47155">
        <w:tc>
          <w:tcPr>
            <w:tcW w:w="3232" w:type="dxa"/>
          </w:tcPr>
          <w:p w14:paraId="715CFEF5" w14:textId="77777777" w:rsidR="00764410" w:rsidRPr="005C4DC5" w:rsidRDefault="00764410" w:rsidP="00F47155">
            <w:pPr>
              <w:pStyle w:val="TableText"/>
            </w:pPr>
            <w:r w:rsidRPr="005C4DC5">
              <w:t>Students w/disabilities</w:t>
            </w:r>
          </w:p>
        </w:tc>
        <w:tc>
          <w:tcPr>
            <w:tcW w:w="1530" w:type="dxa"/>
            <w:vAlign w:val="center"/>
          </w:tcPr>
          <w:p w14:paraId="17ADE2D6" w14:textId="77777777" w:rsidR="00764410" w:rsidRPr="005C4DC5" w:rsidRDefault="00764410" w:rsidP="00F47155">
            <w:pPr>
              <w:pStyle w:val="TableTextCentered"/>
            </w:pPr>
            <w:r w:rsidRPr="002774AD">
              <w:rPr>
                <w:rFonts w:ascii="Franklin Gothic Book" w:hAnsi="Franklin Gothic Book"/>
                <w:szCs w:val="20"/>
              </w:rPr>
              <w:t>102</w:t>
            </w:r>
          </w:p>
        </w:tc>
        <w:tc>
          <w:tcPr>
            <w:tcW w:w="1530" w:type="dxa"/>
            <w:vAlign w:val="center"/>
          </w:tcPr>
          <w:p w14:paraId="04E3D987" w14:textId="77777777" w:rsidR="00764410" w:rsidRPr="005C4DC5" w:rsidRDefault="00764410" w:rsidP="00F47155">
            <w:pPr>
              <w:pStyle w:val="TableTextCentered"/>
            </w:pPr>
            <w:r w:rsidRPr="002774AD">
              <w:rPr>
                <w:rFonts w:ascii="Franklin Gothic Book" w:hAnsi="Franklin Gothic Book"/>
                <w:szCs w:val="20"/>
              </w:rPr>
              <w:t>45.7</w:t>
            </w:r>
          </w:p>
        </w:tc>
        <w:tc>
          <w:tcPr>
            <w:tcW w:w="1530" w:type="dxa"/>
            <w:vAlign w:val="center"/>
          </w:tcPr>
          <w:p w14:paraId="341CC2D8" w14:textId="77777777" w:rsidR="00764410" w:rsidRPr="005C4DC5" w:rsidRDefault="00764410" w:rsidP="00F47155">
            <w:pPr>
              <w:pStyle w:val="TableTextCentered"/>
            </w:pPr>
            <w:r w:rsidRPr="002774AD">
              <w:rPr>
                <w:rFonts w:ascii="Franklin Gothic Book" w:hAnsi="Franklin Gothic Book"/>
                <w:szCs w:val="20"/>
              </w:rPr>
              <w:t>43.4</w:t>
            </w:r>
          </w:p>
        </w:tc>
        <w:tc>
          <w:tcPr>
            <w:tcW w:w="1522" w:type="dxa"/>
            <w:vAlign w:val="center"/>
          </w:tcPr>
          <w:p w14:paraId="4E6BB827" w14:textId="77777777" w:rsidR="00764410" w:rsidRPr="005C4DC5" w:rsidRDefault="00764410" w:rsidP="00F47155">
            <w:pPr>
              <w:pStyle w:val="TableTextCentered"/>
            </w:pPr>
            <w:r w:rsidRPr="002774AD">
              <w:rPr>
                <w:rFonts w:ascii="Franklin Gothic Book" w:hAnsi="Franklin Gothic Book"/>
                <w:szCs w:val="20"/>
              </w:rPr>
              <w:t>41.8</w:t>
            </w:r>
          </w:p>
        </w:tc>
      </w:tr>
    </w:tbl>
    <w:p w14:paraId="186D2360" w14:textId="77777777" w:rsidR="00764410" w:rsidRDefault="00764410" w:rsidP="00764410">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8" w:history="1">
        <w:r w:rsidRPr="005C4DC5">
          <w:rPr>
            <w:rStyle w:val="Hyperlink"/>
          </w:rPr>
          <w:t>newly defined low-income student group</w:t>
        </w:r>
      </w:hyperlink>
      <w:r w:rsidRPr="005C4DC5">
        <w:t>. This change also affects the high needs group.</w:t>
      </w:r>
    </w:p>
    <w:p w14:paraId="6FC91ACF" w14:textId="77777777" w:rsidR="00643324" w:rsidRPr="005C4DC5" w:rsidRDefault="00643324" w:rsidP="00764410">
      <w:pPr>
        <w:pStyle w:val="TableNote"/>
        <w:rPr>
          <w:szCs w:val="20"/>
        </w:rPr>
      </w:pPr>
    </w:p>
    <w:p w14:paraId="2DF2DEF6" w14:textId="77777777" w:rsidR="00764410" w:rsidRPr="005C4DC5" w:rsidRDefault="00764410" w:rsidP="00764410">
      <w:pPr>
        <w:pStyle w:val="TableTitle0"/>
      </w:pPr>
      <w:r w:rsidRPr="005C4DC5">
        <w:t xml:space="preserve">Table E8. </w:t>
      </w:r>
      <w:r>
        <w:t>Westport</w:t>
      </w:r>
      <w:r w:rsidRPr="005C4DC5">
        <w:t xml:space="preserve"> Public Schools: ELA Mean Student Growth Percentile in Grade 10,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64410" w:rsidRPr="005C4DC5" w14:paraId="53365A13" w14:textId="77777777" w:rsidTr="003403B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596048F9" w14:textId="77777777" w:rsidR="00764410" w:rsidRPr="005C4DC5" w:rsidRDefault="00764410" w:rsidP="003403B1">
            <w:pPr>
              <w:pStyle w:val="TableColHeadingLeft"/>
              <w:jc w:val="center"/>
            </w:pPr>
            <w:r w:rsidRPr="005C4DC5">
              <w:t>Group</w:t>
            </w:r>
          </w:p>
        </w:tc>
        <w:tc>
          <w:tcPr>
            <w:tcW w:w="1530" w:type="dxa"/>
          </w:tcPr>
          <w:p w14:paraId="5DDC6ED8" w14:textId="77777777" w:rsidR="00764410" w:rsidRPr="005C4DC5" w:rsidRDefault="00764410" w:rsidP="00F47155">
            <w:pPr>
              <w:pStyle w:val="TableColHeadingCenter"/>
            </w:pPr>
            <w:r w:rsidRPr="005C4DC5">
              <w:rPr>
                <w:i/>
                <w:iCs/>
              </w:rPr>
              <w:t>N</w:t>
            </w:r>
            <w:r w:rsidRPr="005C4DC5">
              <w:t xml:space="preserve"> (2022)</w:t>
            </w:r>
          </w:p>
        </w:tc>
        <w:tc>
          <w:tcPr>
            <w:tcW w:w="1530" w:type="dxa"/>
          </w:tcPr>
          <w:p w14:paraId="6C952E01" w14:textId="77777777" w:rsidR="00764410" w:rsidRPr="005C4DC5" w:rsidRDefault="00764410" w:rsidP="00F47155">
            <w:pPr>
              <w:pStyle w:val="TableColHeadingCenter"/>
            </w:pPr>
            <w:r w:rsidRPr="005C4DC5">
              <w:t>2019</w:t>
            </w:r>
          </w:p>
        </w:tc>
        <w:tc>
          <w:tcPr>
            <w:tcW w:w="1530" w:type="dxa"/>
          </w:tcPr>
          <w:p w14:paraId="3212DEE4" w14:textId="77777777" w:rsidR="00764410" w:rsidRPr="005C4DC5" w:rsidRDefault="00764410" w:rsidP="00F47155">
            <w:pPr>
              <w:pStyle w:val="TableColHeadingCenter"/>
            </w:pPr>
            <w:r w:rsidRPr="005C4DC5">
              <w:t>2022</w:t>
            </w:r>
          </w:p>
        </w:tc>
        <w:tc>
          <w:tcPr>
            <w:tcW w:w="1522" w:type="dxa"/>
          </w:tcPr>
          <w:p w14:paraId="18FD947E" w14:textId="77777777" w:rsidR="00764410" w:rsidRPr="005C4DC5" w:rsidRDefault="00764410" w:rsidP="00F47155">
            <w:pPr>
              <w:pStyle w:val="TableColHeadingCenter"/>
            </w:pPr>
            <w:r w:rsidRPr="005C4DC5">
              <w:t>State (2022)</w:t>
            </w:r>
          </w:p>
        </w:tc>
      </w:tr>
      <w:tr w:rsidR="00764410" w:rsidRPr="005C4DC5" w14:paraId="1CCA0146"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672A5C7F" w14:textId="77777777" w:rsidR="00764410" w:rsidRPr="005C4DC5" w:rsidRDefault="00764410" w:rsidP="00F47155">
            <w:pPr>
              <w:pStyle w:val="TableText"/>
            </w:pPr>
            <w:r w:rsidRPr="005C4DC5">
              <w:t>All students</w:t>
            </w:r>
          </w:p>
        </w:tc>
        <w:tc>
          <w:tcPr>
            <w:tcW w:w="1530" w:type="dxa"/>
            <w:vAlign w:val="center"/>
          </w:tcPr>
          <w:p w14:paraId="5F2B6CEB" w14:textId="77777777" w:rsidR="00764410" w:rsidRPr="005C4DC5" w:rsidRDefault="00764410" w:rsidP="00F47155">
            <w:pPr>
              <w:pStyle w:val="TableTextCentered"/>
            </w:pPr>
            <w:r w:rsidRPr="002774AD">
              <w:rPr>
                <w:rFonts w:ascii="Franklin Gothic Book" w:hAnsi="Franklin Gothic Book"/>
                <w:szCs w:val="20"/>
              </w:rPr>
              <w:t>73</w:t>
            </w:r>
          </w:p>
        </w:tc>
        <w:tc>
          <w:tcPr>
            <w:tcW w:w="1530" w:type="dxa"/>
            <w:vAlign w:val="center"/>
          </w:tcPr>
          <w:p w14:paraId="1FFE6C15" w14:textId="77777777" w:rsidR="00764410" w:rsidRPr="005C4DC5" w:rsidRDefault="00764410" w:rsidP="00F47155">
            <w:pPr>
              <w:pStyle w:val="TableTextCentered"/>
            </w:pPr>
            <w:r w:rsidRPr="002774AD">
              <w:rPr>
                <w:rFonts w:ascii="Franklin Gothic Book" w:hAnsi="Franklin Gothic Book"/>
                <w:szCs w:val="20"/>
              </w:rPr>
              <w:t>48.2</w:t>
            </w:r>
          </w:p>
        </w:tc>
        <w:tc>
          <w:tcPr>
            <w:tcW w:w="1530" w:type="dxa"/>
            <w:vAlign w:val="center"/>
          </w:tcPr>
          <w:p w14:paraId="7E852D01" w14:textId="77777777" w:rsidR="00764410" w:rsidRPr="005C4DC5" w:rsidRDefault="00764410" w:rsidP="00F47155">
            <w:pPr>
              <w:pStyle w:val="TableTextCentered"/>
            </w:pPr>
            <w:r w:rsidRPr="002774AD">
              <w:rPr>
                <w:rFonts w:ascii="Franklin Gothic Book" w:hAnsi="Franklin Gothic Book"/>
                <w:szCs w:val="20"/>
              </w:rPr>
              <w:t>56.7</w:t>
            </w:r>
          </w:p>
        </w:tc>
        <w:tc>
          <w:tcPr>
            <w:tcW w:w="1522" w:type="dxa"/>
            <w:vAlign w:val="center"/>
          </w:tcPr>
          <w:p w14:paraId="561C7539"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3BC5EC11" w14:textId="77777777" w:rsidTr="00F47155">
        <w:tc>
          <w:tcPr>
            <w:tcW w:w="3232" w:type="dxa"/>
          </w:tcPr>
          <w:p w14:paraId="0C9F8DAF" w14:textId="77777777" w:rsidR="00764410" w:rsidRPr="005C4DC5" w:rsidRDefault="00764410" w:rsidP="00F47155">
            <w:pPr>
              <w:pStyle w:val="TableText"/>
            </w:pPr>
            <w:r w:rsidRPr="005C4DC5">
              <w:t>African American/Black</w:t>
            </w:r>
          </w:p>
        </w:tc>
        <w:tc>
          <w:tcPr>
            <w:tcW w:w="1530" w:type="dxa"/>
            <w:vAlign w:val="center"/>
          </w:tcPr>
          <w:p w14:paraId="600B2F57" w14:textId="77777777" w:rsidR="00764410" w:rsidRPr="005C4DC5" w:rsidRDefault="00764410" w:rsidP="00F47155">
            <w:pPr>
              <w:pStyle w:val="TableTextCentered"/>
            </w:pPr>
            <w:r w:rsidRPr="002774AD">
              <w:rPr>
                <w:rFonts w:ascii="Franklin Gothic Book" w:hAnsi="Franklin Gothic Book"/>
                <w:szCs w:val="20"/>
              </w:rPr>
              <w:t>2</w:t>
            </w:r>
          </w:p>
        </w:tc>
        <w:tc>
          <w:tcPr>
            <w:tcW w:w="1530" w:type="dxa"/>
            <w:vAlign w:val="center"/>
          </w:tcPr>
          <w:p w14:paraId="2824025C" w14:textId="7B1C8AAD"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087B5087" w14:textId="71D920E4"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7DCCFAFE" w14:textId="77777777" w:rsidR="00764410" w:rsidRPr="005C4DC5" w:rsidRDefault="00764410" w:rsidP="00F47155">
            <w:pPr>
              <w:pStyle w:val="TableTextCentered"/>
            </w:pPr>
            <w:r w:rsidRPr="002774AD">
              <w:rPr>
                <w:rFonts w:ascii="Franklin Gothic Book" w:hAnsi="Franklin Gothic Book"/>
                <w:szCs w:val="20"/>
              </w:rPr>
              <w:t>49.8</w:t>
            </w:r>
          </w:p>
        </w:tc>
      </w:tr>
      <w:tr w:rsidR="00764410" w:rsidRPr="005C4DC5" w14:paraId="7E519CD5"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32FE2384" w14:textId="77777777" w:rsidR="00764410" w:rsidRPr="005C4DC5" w:rsidRDefault="00764410" w:rsidP="00F47155">
            <w:pPr>
              <w:pStyle w:val="TableText"/>
            </w:pPr>
            <w:r w:rsidRPr="005C4DC5">
              <w:t>Asian</w:t>
            </w:r>
          </w:p>
        </w:tc>
        <w:tc>
          <w:tcPr>
            <w:tcW w:w="1530" w:type="dxa"/>
            <w:vAlign w:val="center"/>
          </w:tcPr>
          <w:p w14:paraId="5AA5428A"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10F67BD5" w14:textId="09AFFA9F"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5AF949BB" w14:textId="723BD2A5"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288E8358" w14:textId="77777777" w:rsidR="00764410" w:rsidRPr="005C4DC5" w:rsidRDefault="00764410" w:rsidP="00F47155">
            <w:pPr>
              <w:pStyle w:val="TableTextCentered"/>
            </w:pPr>
            <w:r w:rsidRPr="002774AD">
              <w:rPr>
                <w:rFonts w:ascii="Franklin Gothic Book" w:hAnsi="Franklin Gothic Book"/>
                <w:szCs w:val="20"/>
              </w:rPr>
              <w:t>56.0</w:t>
            </w:r>
          </w:p>
        </w:tc>
      </w:tr>
      <w:tr w:rsidR="00764410" w:rsidRPr="005C4DC5" w14:paraId="5F53FBA4" w14:textId="77777777" w:rsidTr="00F47155">
        <w:tc>
          <w:tcPr>
            <w:tcW w:w="3232" w:type="dxa"/>
          </w:tcPr>
          <w:p w14:paraId="1BFA9DBA" w14:textId="77777777" w:rsidR="00764410" w:rsidRPr="005C4DC5" w:rsidRDefault="00764410" w:rsidP="00F47155">
            <w:pPr>
              <w:pStyle w:val="TableText"/>
            </w:pPr>
            <w:r w:rsidRPr="005C4DC5">
              <w:t>Hispanic/Latino</w:t>
            </w:r>
          </w:p>
        </w:tc>
        <w:tc>
          <w:tcPr>
            <w:tcW w:w="1530" w:type="dxa"/>
            <w:vAlign w:val="center"/>
          </w:tcPr>
          <w:p w14:paraId="7881B645" w14:textId="77777777" w:rsidR="00764410" w:rsidRPr="005C4DC5" w:rsidRDefault="00764410" w:rsidP="00F47155">
            <w:pPr>
              <w:pStyle w:val="TableTextCentered"/>
            </w:pPr>
            <w:r w:rsidRPr="002774AD">
              <w:rPr>
                <w:rFonts w:ascii="Franklin Gothic Book" w:hAnsi="Franklin Gothic Book"/>
                <w:szCs w:val="20"/>
              </w:rPr>
              <w:t>3</w:t>
            </w:r>
          </w:p>
        </w:tc>
        <w:tc>
          <w:tcPr>
            <w:tcW w:w="1530" w:type="dxa"/>
            <w:vAlign w:val="center"/>
          </w:tcPr>
          <w:p w14:paraId="233A5CC5" w14:textId="19D237B6"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1105B408" w14:textId="6BF91DDA"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22D84ECE" w14:textId="77777777" w:rsidR="00764410" w:rsidRPr="005C4DC5" w:rsidRDefault="00764410" w:rsidP="00F47155">
            <w:pPr>
              <w:pStyle w:val="TableTextCentered"/>
            </w:pPr>
            <w:r w:rsidRPr="002774AD">
              <w:rPr>
                <w:rFonts w:ascii="Franklin Gothic Book" w:hAnsi="Franklin Gothic Book"/>
                <w:szCs w:val="20"/>
              </w:rPr>
              <w:t>47.6</w:t>
            </w:r>
          </w:p>
        </w:tc>
      </w:tr>
      <w:tr w:rsidR="00764410" w:rsidRPr="005C4DC5" w14:paraId="243F5FE9"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33E9B55F" w14:textId="77777777" w:rsidR="00764410" w:rsidRPr="005C4DC5" w:rsidRDefault="00764410" w:rsidP="00F47155">
            <w:pPr>
              <w:pStyle w:val="TableText"/>
            </w:pPr>
            <w:r w:rsidRPr="005C4DC5">
              <w:t>Multi-Race, non-Hispanic/Latino</w:t>
            </w:r>
          </w:p>
        </w:tc>
        <w:tc>
          <w:tcPr>
            <w:tcW w:w="1530" w:type="dxa"/>
            <w:vAlign w:val="center"/>
          </w:tcPr>
          <w:p w14:paraId="27DFBB7B" w14:textId="77777777" w:rsidR="00764410" w:rsidRPr="005C4DC5" w:rsidRDefault="00764410" w:rsidP="00F47155">
            <w:pPr>
              <w:pStyle w:val="TableTextCentered"/>
            </w:pPr>
            <w:r w:rsidRPr="002774AD">
              <w:rPr>
                <w:rFonts w:ascii="Franklin Gothic Book" w:hAnsi="Franklin Gothic Book"/>
                <w:szCs w:val="20"/>
              </w:rPr>
              <w:t>3</w:t>
            </w:r>
          </w:p>
        </w:tc>
        <w:tc>
          <w:tcPr>
            <w:tcW w:w="1530" w:type="dxa"/>
            <w:vAlign w:val="center"/>
          </w:tcPr>
          <w:p w14:paraId="4D28197A" w14:textId="1186F350"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16663537" w14:textId="4D562929"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6A1434ED" w14:textId="77777777" w:rsidR="00764410" w:rsidRPr="005C4DC5" w:rsidRDefault="00764410" w:rsidP="00F47155">
            <w:pPr>
              <w:pStyle w:val="TableTextCentered"/>
            </w:pPr>
            <w:r w:rsidRPr="002774AD">
              <w:rPr>
                <w:rFonts w:ascii="Franklin Gothic Book" w:hAnsi="Franklin Gothic Book"/>
                <w:szCs w:val="20"/>
              </w:rPr>
              <w:t>50.6</w:t>
            </w:r>
          </w:p>
        </w:tc>
      </w:tr>
      <w:tr w:rsidR="00764410" w:rsidRPr="005C4DC5" w14:paraId="6DAFB677" w14:textId="77777777" w:rsidTr="00F47155">
        <w:tc>
          <w:tcPr>
            <w:tcW w:w="3232" w:type="dxa"/>
          </w:tcPr>
          <w:p w14:paraId="2E4F3221" w14:textId="77777777" w:rsidR="00764410" w:rsidRPr="005C4DC5" w:rsidRDefault="00764410" w:rsidP="00F47155">
            <w:pPr>
              <w:pStyle w:val="TableText"/>
            </w:pPr>
            <w:r w:rsidRPr="005C4DC5">
              <w:t>Native American</w:t>
            </w:r>
          </w:p>
        </w:tc>
        <w:tc>
          <w:tcPr>
            <w:tcW w:w="1530" w:type="dxa"/>
            <w:vAlign w:val="center"/>
          </w:tcPr>
          <w:p w14:paraId="2F42F694" w14:textId="2E2D2641"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6FA5665" w14:textId="3B0A7E2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CD1373C" w14:textId="5F456F1F"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4140CAC5" w14:textId="77777777" w:rsidR="00764410" w:rsidRPr="005C4DC5" w:rsidRDefault="00764410" w:rsidP="00F47155">
            <w:pPr>
              <w:pStyle w:val="TableTextCentered"/>
            </w:pPr>
            <w:r w:rsidRPr="002774AD">
              <w:rPr>
                <w:rFonts w:ascii="Franklin Gothic Book" w:hAnsi="Franklin Gothic Book"/>
                <w:szCs w:val="20"/>
              </w:rPr>
              <w:t>54.1</w:t>
            </w:r>
          </w:p>
        </w:tc>
      </w:tr>
      <w:tr w:rsidR="00764410" w:rsidRPr="005C4DC5" w14:paraId="5853D4DA"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08F7D757" w14:textId="77777777" w:rsidR="00764410" w:rsidRPr="005C4DC5" w:rsidRDefault="00764410" w:rsidP="00F47155">
            <w:pPr>
              <w:pStyle w:val="TableText"/>
              <w:rPr>
                <w:spacing w:val="-4"/>
              </w:rPr>
            </w:pPr>
            <w:r w:rsidRPr="005C4DC5">
              <w:rPr>
                <w:spacing w:val="-4"/>
              </w:rPr>
              <w:t>Native Hawaiian, Pacific Islander</w:t>
            </w:r>
          </w:p>
        </w:tc>
        <w:tc>
          <w:tcPr>
            <w:tcW w:w="1530" w:type="dxa"/>
            <w:vAlign w:val="center"/>
          </w:tcPr>
          <w:p w14:paraId="270CCB7F" w14:textId="6E54D7BB"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0E78507" w14:textId="39FBE712"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CE738BB" w14:textId="14A39B08"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0D7839F3" w14:textId="77777777" w:rsidR="00764410" w:rsidRPr="005C4DC5" w:rsidRDefault="00764410" w:rsidP="00F47155">
            <w:pPr>
              <w:pStyle w:val="TableTextCentered"/>
            </w:pPr>
            <w:r w:rsidRPr="002774AD">
              <w:rPr>
                <w:rFonts w:ascii="Franklin Gothic Book" w:hAnsi="Franklin Gothic Book"/>
                <w:szCs w:val="20"/>
              </w:rPr>
              <w:t>49.5</w:t>
            </w:r>
          </w:p>
        </w:tc>
      </w:tr>
      <w:tr w:rsidR="00764410" w:rsidRPr="005C4DC5" w14:paraId="27C9716C" w14:textId="77777777" w:rsidTr="00F47155">
        <w:tc>
          <w:tcPr>
            <w:tcW w:w="3232" w:type="dxa"/>
          </w:tcPr>
          <w:p w14:paraId="2319842B" w14:textId="77777777" w:rsidR="00764410" w:rsidRPr="005C4DC5" w:rsidRDefault="00764410" w:rsidP="00F47155">
            <w:pPr>
              <w:pStyle w:val="TableText"/>
            </w:pPr>
            <w:r w:rsidRPr="005C4DC5">
              <w:t>White</w:t>
            </w:r>
          </w:p>
        </w:tc>
        <w:tc>
          <w:tcPr>
            <w:tcW w:w="1530" w:type="dxa"/>
            <w:vAlign w:val="center"/>
          </w:tcPr>
          <w:p w14:paraId="24F01859" w14:textId="77777777" w:rsidR="00764410" w:rsidRPr="005C4DC5" w:rsidRDefault="00764410" w:rsidP="00F47155">
            <w:pPr>
              <w:pStyle w:val="TableTextCentered"/>
            </w:pPr>
            <w:r w:rsidRPr="002774AD">
              <w:rPr>
                <w:rFonts w:ascii="Franklin Gothic Book" w:hAnsi="Franklin Gothic Book"/>
                <w:szCs w:val="20"/>
              </w:rPr>
              <w:t>64</w:t>
            </w:r>
          </w:p>
        </w:tc>
        <w:tc>
          <w:tcPr>
            <w:tcW w:w="1530" w:type="dxa"/>
            <w:vAlign w:val="center"/>
          </w:tcPr>
          <w:p w14:paraId="29E2E70C" w14:textId="77777777" w:rsidR="00764410" w:rsidRPr="005C4DC5" w:rsidRDefault="00764410" w:rsidP="00F47155">
            <w:pPr>
              <w:pStyle w:val="TableTextCentered"/>
            </w:pPr>
            <w:r w:rsidRPr="002774AD">
              <w:rPr>
                <w:rFonts w:ascii="Franklin Gothic Book" w:hAnsi="Franklin Gothic Book"/>
                <w:szCs w:val="20"/>
              </w:rPr>
              <w:t>48.1</w:t>
            </w:r>
          </w:p>
        </w:tc>
        <w:tc>
          <w:tcPr>
            <w:tcW w:w="1530" w:type="dxa"/>
            <w:vAlign w:val="center"/>
          </w:tcPr>
          <w:p w14:paraId="00C6939A" w14:textId="77777777" w:rsidR="00764410" w:rsidRPr="005C4DC5" w:rsidRDefault="00764410" w:rsidP="00F47155">
            <w:pPr>
              <w:pStyle w:val="TableTextCentered"/>
            </w:pPr>
            <w:r w:rsidRPr="002774AD">
              <w:rPr>
                <w:rFonts w:ascii="Franklin Gothic Book" w:hAnsi="Franklin Gothic Book"/>
                <w:szCs w:val="20"/>
              </w:rPr>
              <w:t>57.0</w:t>
            </w:r>
          </w:p>
        </w:tc>
        <w:tc>
          <w:tcPr>
            <w:tcW w:w="1522" w:type="dxa"/>
            <w:vAlign w:val="center"/>
          </w:tcPr>
          <w:p w14:paraId="5D191F0F" w14:textId="77777777" w:rsidR="00764410" w:rsidRPr="005C4DC5" w:rsidRDefault="00764410" w:rsidP="00F47155">
            <w:pPr>
              <w:pStyle w:val="TableTextCentered"/>
            </w:pPr>
            <w:r w:rsidRPr="002774AD">
              <w:rPr>
                <w:rFonts w:ascii="Franklin Gothic Book" w:hAnsi="Franklin Gothic Book"/>
                <w:szCs w:val="20"/>
              </w:rPr>
              <w:t>50.1</w:t>
            </w:r>
          </w:p>
        </w:tc>
      </w:tr>
      <w:tr w:rsidR="00764410" w:rsidRPr="005C4DC5" w14:paraId="6DE4E216"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7610FB8C" w14:textId="77777777" w:rsidR="00764410" w:rsidRPr="005C4DC5" w:rsidRDefault="00764410" w:rsidP="00F47155">
            <w:pPr>
              <w:pStyle w:val="TableText"/>
            </w:pPr>
            <w:r w:rsidRPr="005C4DC5">
              <w:t>High needs</w:t>
            </w:r>
          </w:p>
        </w:tc>
        <w:tc>
          <w:tcPr>
            <w:tcW w:w="1530" w:type="dxa"/>
            <w:vAlign w:val="center"/>
          </w:tcPr>
          <w:p w14:paraId="048F165C" w14:textId="77777777" w:rsidR="00764410" w:rsidRPr="005C4DC5" w:rsidRDefault="00764410" w:rsidP="00F47155">
            <w:pPr>
              <w:pStyle w:val="TableTextCentered"/>
            </w:pPr>
            <w:r w:rsidRPr="002774AD">
              <w:rPr>
                <w:rFonts w:ascii="Franklin Gothic Book" w:hAnsi="Franklin Gothic Book"/>
                <w:szCs w:val="20"/>
              </w:rPr>
              <w:t>25</w:t>
            </w:r>
          </w:p>
        </w:tc>
        <w:tc>
          <w:tcPr>
            <w:tcW w:w="1530" w:type="dxa"/>
            <w:vAlign w:val="center"/>
          </w:tcPr>
          <w:p w14:paraId="00597B80" w14:textId="21246E4E"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03E39A32" w14:textId="77777777" w:rsidR="00764410" w:rsidRPr="005C4DC5" w:rsidRDefault="00764410" w:rsidP="00F47155">
            <w:pPr>
              <w:pStyle w:val="TableTextCentered"/>
            </w:pPr>
            <w:r w:rsidRPr="002774AD">
              <w:rPr>
                <w:rFonts w:ascii="Franklin Gothic Book" w:hAnsi="Franklin Gothic Book"/>
                <w:szCs w:val="20"/>
              </w:rPr>
              <w:t>39.2</w:t>
            </w:r>
          </w:p>
        </w:tc>
        <w:tc>
          <w:tcPr>
            <w:tcW w:w="1522" w:type="dxa"/>
            <w:vAlign w:val="center"/>
          </w:tcPr>
          <w:p w14:paraId="4D9F2896" w14:textId="77777777" w:rsidR="00764410" w:rsidRPr="005C4DC5" w:rsidRDefault="00764410" w:rsidP="00F47155">
            <w:pPr>
              <w:pStyle w:val="TableTextCentered"/>
            </w:pPr>
            <w:r w:rsidRPr="002774AD">
              <w:rPr>
                <w:rFonts w:ascii="Franklin Gothic Book" w:hAnsi="Franklin Gothic Book"/>
                <w:szCs w:val="20"/>
              </w:rPr>
              <w:t>47.7</w:t>
            </w:r>
          </w:p>
        </w:tc>
      </w:tr>
      <w:tr w:rsidR="00764410" w:rsidRPr="005C4DC5" w14:paraId="618839B1" w14:textId="77777777" w:rsidTr="00F47155">
        <w:tc>
          <w:tcPr>
            <w:tcW w:w="3232" w:type="dxa"/>
          </w:tcPr>
          <w:p w14:paraId="00C246A7" w14:textId="77777777" w:rsidR="00764410" w:rsidRPr="005C4DC5" w:rsidRDefault="00764410" w:rsidP="00F47155">
            <w:pPr>
              <w:pStyle w:val="TableText"/>
            </w:pPr>
            <w:r w:rsidRPr="005C4DC5">
              <w:t>Low income</w:t>
            </w:r>
            <w:r w:rsidRPr="005C4DC5">
              <w:rPr>
                <w:vertAlign w:val="superscript"/>
              </w:rPr>
              <w:t>a</w:t>
            </w:r>
          </w:p>
        </w:tc>
        <w:tc>
          <w:tcPr>
            <w:tcW w:w="1530" w:type="dxa"/>
            <w:vAlign w:val="center"/>
          </w:tcPr>
          <w:p w14:paraId="381D346F" w14:textId="77777777" w:rsidR="00764410" w:rsidRPr="005C4DC5" w:rsidRDefault="00764410" w:rsidP="00F47155">
            <w:pPr>
              <w:pStyle w:val="TableTextCentered"/>
            </w:pPr>
            <w:r w:rsidRPr="002774AD">
              <w:rPr>
                <w:rFonts w:ascii="Franklin Gothic Book" w:hAnsi="Franklin Gothic Book"/>
                <w:szCs w:val="20"/>
              </w:rPr>
              <w:t>22</w:t>
            </w:r>
          </w:p>
        </w:tc>
        <w:tc>
          <w:tcPr>
            <w:tcW w:w="1530" w:type="dxa"/>
            <w:vAlign w:val="center"/>
          </w:tcPr>
          <w:p w14:paraId="53714FE7" w14:textId="0E6AB3A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D134475" w14:textId="77777777" w:rsidR="00764410" w:rsidRPr="005C4DC5" w:rsidRDefault="00764410" w:rsidP="00F47155">
            <w:pPr>
              <w:pStyle w:val="TableTextCentered"/>
            </w:pPr>
            <w:r w:rsidRPr="002774AD">
              <w:rPr>
                <w:rFonts w:ascii="Franklin Gothic Book" w:hAnsi="Franklin Gothic Book"/>
                <w:szCs w:val="20"/>
              </w:rPr>
              <w:t>39.4</w:t>
            </w:r>
          </w:p>
        </w:tc>
        <w:tc>
          <w:tcPr>
            <w:tcW w:w="1522" w:type="dxa"/>
            <w:vAlign w:val="center"/>
          </w:tcPr>
          <w:p w14:paraId="273619CB" w14:textId="77777777" w:rsidR="00764410" w:rsidRPr="005C4DC5" w:rsidRDefault="00764410" w:rsidP="00F47155">
            <w:pPr>
              <w:pStyle w:val="TableTextCentered"/>
            </w:pPr>
            <w:r w:rsidRPr="002774AD">
              <w:rPr>
                <w:rFonts w:ascii="Franklin Gothic Book" w:hAnsi="Franklin Gothic Book"/>
                <w:szCs w:val="20"/>
              </w:rPr>
              <w:t>47.2</w:t>
            </w:r>
          </w:p>
        </w:tc>
      </w:tr>
      <w:tr w:rsidR="00764410" w:rsidRPr="005C4DC5" w14:paraId="715CA6FA"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421A16F0" w14:textId="77777777" w:rsidR="00764410" w:rsidRPr="005C4DC5" w:rsidRDefault="00764410" w:rsidP="00F47155">
            <w:pPr>
              <w:pStyle w:val="TableText"/>
              <w:rPr>
                <w:spacing w:val="-4"/>
              </w:rPr>
            </w:pPr>
            <w:r w:rsidRPr="005C4DC5">
              <w:rPr>
                <w:spacing w:val="-4"/>
              </w:rPr>
              <w:t>ELs and former ELs</w:t>
            </w:r>
          </w:p>
        </w:tc>
        <w:tc>
          <w:tcPr>
            <w:tcW w:w="1530" w:type="dxa"/>
            <w:vAlign w:val="center"/>
          </w:tcPr>
          <w:p w14:paraId="7DEED4A5"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4E60A784" w14:textId="42CA0A6F"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D074A3E" w14:textId="6326FA98"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4BB81DD1" w14:textId="77777777" w:rsidR="00764410" w:rsidRPr="005C4DC5" w:rsidRDefault="00764410" w:rsidP="00F47155">
            <w:pPr>
              <w:pStyle w:val="TableTextCentered"/>
            </w:pPr>
            <w:r w:rsidRPr="002774AD">
              <w:rPr>
                <w:rFonts w:ascii="Franklin Gothic Book" w:hAnsi="Franklin Gothic Book"/>
                <w:szCs w:val="20"/>
              </w:rPr>
              <w:t>50.5</w:t>
            </w:r>
          </w:p>
        </w:tc>
      </w:tr>
      <w:tr w:rsidR="00764410" w:rsidRPr="005C4DC5" w14:paraId="40EB81B4" w14:textId="77777777" w:rsidTr="00F47155">
        <w:tc>
          <w:tcPr>
            <w:tcW w:w="3232" w:type="dxa"/>
          </w:tcPr>
          <w:p w14:paraId="0A7EACAD" w14:textId="77777777" w:rsidR="00764410" w:rsidRPr="005C4DC5" w:rsidRDefault="00764410" w:rsidP="00F47155">
            <w:pPr>
              <w:pStyle w:val="TableText"/>
            </w:pPr>
            <w:r w:rsidRPr="005C4DC5">
              <w:t>Students w/disabilities</w:t>
            </w:r>
          </w:p>
        </w:tc>
        <w:tc>
          <w:tcPr>
            <w:tcW w:w="1530" w:type="dxa"/>
            <w:vAlign w:val="center"/>
          </w:tcPr>
          <w:p w14:paraId="38B31308" w14:textId="77777777" w:rsidR="00764410" w:rsidRPr="005C4DC5" w:rsidRDefault="00764410" w:rsidP="00F47155">
            <w:pPr>
              <w:pStyle w:val="TableTextCentered"/>
            </w:pPr>
            <w:r w:rsidRPr="002774AD">
              <w:rPr>
                <w:rFonts w:ascii="Franklin Gothic Book" w:hAnsi="Franklin Gothic Book"/>
                <w:szCs w:val="20"/>
              </w:rPr>
              <w:t>11</w:t>
            </w:r>
          </w:p>
        </w:tc>
        <w:tc>
          <w:tcPr>
            <w:tcW w:w="1530" w:type="dxa"/>
            <w:vAlign w:val="center"/>
          </w:tcPr>
          <w:p w14:paraId="48EDFDDC" w14:textId="6ACA4D50"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D30C699" w14:textId="4C23E602"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033FC815" w14:textId="77777777" w:rsidR="00764410" w:rsidRPr="005C4DC5" w:rsidRDefault="00764410" w:rsidP="00F47155">
            <w:pPr>
              <w:pStyle w:val="TableTextCentered"/>
            </w:pPr>
            <w:r w:rsidRPr="002774AD">
              <w:rPr>
                <w:rFonts w:ascii="Franklin Gothic Book" w:hAnsi="Franklin Gothic Book"/>
                <w:szCs w:val="20"/>
              </w:rPr>
              <w:t>45.1</w:t>
            </w:r>
          </w:p>
        </w:tc>
      </w:tr>
    </w:tbl>
    <w:p w14:paraId="25DBB973" w14:textId="77777777" w:rsidR="00764410" w:rsidRPr="005C4DC5" w:rsidRDefault="00764410" w:rsidP="00764410">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9" w:history="1">
        <w:r w:rsidRPr="005C4DC5">
          <w:rPr>
            <w:rStyle w:val="Hyperlink"/>
          </w:rPr>
          <w:t>newly defined low-income student group</w:t>
        </w:r>
      </w:hyperlink>
      <w:r w:rsidRPr="005C4DC5">
        <w:t>. This change also affects the high needs group.</w:t>
      </w:r>
    </w:p>
    <w:p w14:paraId="79664033" w14:textId="77777777" w:rsidR="00764410" w:rsidRPr="005C4DC5" w:rsidRDefault="00764410" w:rsidP="00764410">
      <w:pPr>
        <w:pStyle w:val="TableTitle0"/>
        <w:rPr>
          <w:spacing w:val="-4"/>
        </w:rPr>
      </w:pPr>
      <w:r w:rsidRPr="005C4DC5">
        <w:t xml:space="preserve">Table E9. </w:t>
      </w:r>
      <w:r>
        <w:t>Westport</w:t>
      </w:r>
      <w:r w:rsidRPr="005C4DC5">
        <w:t xml:space="preserve"> </w:t>
      </w:r>
      <w:r w:rsidRPr="005C4DC5">
        <w:rPr>
          <w:spacing w:val="-4"/>
        </w:rPr>
        <w:t>Public Schools: Mathematics Mean Student Growth Percentile in Grades 3-8, 2019</w:t>
      </w:r>
      <w:r>
        <w:rPr>
          <w:spacing w:val="-4"/>
        </w:rPr>
        <w:t xml:space="preserve"> &amp; </w:t>
      </w:r>
      <w:r w:rsidRPr="005C4DC5">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764410" w:rsidRPr="005C4DC5" w14:paraId="01E33394" w14:textId="77777777" w:rsidTr="003403B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2B9D30B" w14:textId="77777777" w:rsidR="00764410" w:rsidRPr="005C4DC5" w:rsidRDefault="00764410" w:rsidP="003403B1">
            <w:pPr>
              <w:pStyle w:val="TableColHeadingLeft"/>
              <w:jc w:val="center"/>
            </w:pPr>
            <w:r w:rsidRPr="005C4DC5">
              <w:t>Group</w:t>
            </w:r>
          </w:p>
        </w:tc>
        <w:tc>
          <w:tcPr>
            <w:tcW w:w="1530" w:type="dxa"/>
          </w:tcPr>
          <w:p w14:paraId="0DE24A34" w14:textId="77777777" w:rsidR="00764410" w:rsidRPr="005C4DC5" w:rsidRDefault="00764410" w:rsidP="00F47155">
            <w:pPr>
              <w:pStyle w:val="TableColHeadingCenter"/>
            </w:pPr>
            <w:r w:rsidRPr="005C4DC5">
              <w:rPr>
                <w:i/>
                <w:iCs/>
              </w:rPr>
              <w:t>N</w:t>
            </w:r>
            <w:r w:rsidRPr="005C4DC5">
              <w:t xml:space="preserve"> (2022)</w:t>
            </w:r>
          </w:p>
        </w:tc>
        <w:tc>
          <w:tcPr>
            <w:tcW w:w="1530" w:type="dxa"/>
          </w:tcPr>
          <w:p w14:paraId="3D45745F" w14:textId="77777777" w:rsidR="00764410" w:rsidRPr="005C4DC5" w:rsidRDefault="00764410" w:rsidP="00F47155">
            <w:pPr>
              <w:pStyle w:val="TableColHeadingCenter"/>
            </w:pPr>
            <w:r w:rsidRPr="005C4DC5">
              <w:t>2019</w:t>
            </w:r>
          </w:p>
        </w:tc>
        <w:tc>
          <w:tcPr>
            <w:tcW w:w="1530" w:type="dxa"/>
          </w:tcPr>
          <w:p w14:paraId="2C8E454B" w14:textId="77777777" w:rsidR="00764410" w:rsidRPr="005C4DC5" w:rsidRDefault="00764410" w:rsidP="00F47155">
            <w:pPr>
              <w:pStyle w:val="TableColHeadingCenter"/>
            </w:pPr>
            <w:r w:rsidRPr="005C4DC5">
              <w:t>2022</w:t>
            </w:r>
          </w:p>
        </w:tc>
        <w:tc>
          <w:tcPr>
            <w:tcW w:w="1522" w:type="dxa"/>
          </w:tcPr>
          <w:p w14:paraId="69050D7C" w14:textId="77777777" w:rsidR="00764410" w:rsidRPr="005C4DC5" w:rsidRDefault="00764410" w:rsidP="00F47155">
            <w:pPr>
              <w:pStyle w:val="TableColHeadingCenter"/>
            </w:pPr>
            <w:r w:rsidRPr="005C4DC5">
              <w:t>State (2022)</w:t>
            </w:r>
          </w:p>
        </w:tc>
      </w:tr>
      <w:tr w:rsidR="00764410" w:rsidRPr="005C4DC5" w14:paraId="03BEB207"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043E6CF7" w14:textId="77777777" w:rsidR="00764410" w:rsidRPr="005C4DC5" w:rsidRDefault="00764410" w:rsidP="00F47155">
            <w:pPr>
              <w:pStyle w:val="TableText"/>
              <w:rPr>
                <w:rFonts w:ascii="Calibri" w:eastAsia="Times New Roman" w:hAnsi="Calibri" w:cs="Times New Roman"/>
              </w:rPr>
            </w:pPr>
            <w:r w:rsidRPr="005C4DC5">
              <w:t>All students</w:t>
            </w:r>
          </w:p>
        </w:tc>
        <w:tc>
          <w:tcPr>
            <w:tcW w:w="1530" w:type="dxa"/>
            <w:vAlign w:val="center"/>
          </w:tcPr>
          <w:p w14:paraId="69E6FC0C" w14:textId="77777777" w:rsidR="00764410" w:rsidRPr="005C4DC5" w:rsidRDefault="00764410" w:rsidP="00F47155">
            <w:pPr>
              <w:pStyle w:val="TableTextCentered"/>
            </w:pPr>
            <w:r w:rsidRPr="002774AD">
              <w:rPr>
                <w:rFonts w:ascii="Franklin Gothic Book" w:hAnsi="Franklin Gothic Book"/>
                <w:szCs w:val="20"/>
              </w:rPr>
              <w:t>548</w:t>
            </w:r>
          </w:p>
        </w:tc>
        <w:tc>
          <w:tcPr>
            <w:tcW w:w="1530" w:type="dxa"/>
            <w:vAlign w:val="center"/>
          </w:tcPr>
          <w:p w14:paraId="5D6051A8" w14:textId="77777777" w:rsidR="00764410" w:rsidRPr="005C4DC5" w:rsidRDefault="00764410" w:rsidP="00F47155">
            <w:pPr>
              <w:pStyle w:val="TableTextCentered"/>
            </w:pPr>
            <w:r w:rsidRPr="002774AD">
              <w:rPr>
                <w:rFonts w:ascii="Franklin Gothic Book" w:hAnsi="Franklin Gothic Book"/>
                <w:szCs w:val="20"/>
              </w:rPr>
              <w:t>50.9</w:t>
            </w:r>
          </w:p>
        </w:tc>
        <w:tc>
          <w:tcPr>
            <w:tcW w:w="1530" w:type="dxa"/>
            <w:vAlign w:val="center"/>
          </w:tcPr>
          <w:p w14:paraId="53298DDF" w14:textId="77777777" w:rsidR="00764410" w:rsidRPr="005C4DC5" w:rsidRDefault="00764410" w:rsidP="00F47155">
            <w:pPr>
              <w:pStyle w:val="TableTextCentered"/>
            </w:pPr>
            <w:r w:rsidRPr="002774AD">
              <w:rPr>
                <w:rFonts w:ascii="Franklin Gothic Book" w:hAnsi="Franklin Gothic Book"/>
                <w:szCs w:val="20"/>
              </w:rPr>
              <w:t>48.2</w:t>
            </w:r>
          </w:p>
        </w:tc>
        <w:tc>
          <w:tcPr>
            <w:tcW w:w="1522" w:type="dxa"/>
            <w:vAlign w:val="center"/>
          </w:tcPr>
          <w:p w14:paraId="7C3476CE" w14:textId="77777777" w:rsidR="00764410" w:rsidRPr="005C4DC5" w:rsidRDefault="00764410" w:rsidP="00F47155">
            <w:pPr>
              <w:pStyle w:val="TableTextCentered"/>
            </w:pPr>
            <w:r w:rsidRPr="002774AD">
              <w:rPr>
                <w:rFonts w:ascii="Franklin Gothic Book" w:hAnsi="Franklin Gothic Book"/>
                <w:szCs w:val="20"/>
              </w:rPr>
              <w:t>49.9</w:t>
            </w:r>
          </w:p>
        </w:tc>
      </w:tr>
      <w:tr w:rsidR="00764410" w:rsidRPr="005C4DC5" w14:paraId="07C5BFD1" w14:textId="77777777" w:rsidTr="00F47155">
        <w:tc>
          <w:tcPr>
            <w:tcW w:w="3232" w:type="dxa"/>
          </w:tcPr>
          <w:p w14:paraId="45C06D51" w14:textId="77777777" w:rsidR="00764410" w:rsidRPr="005C4DC5" w:rsidRDefault="00764410" w:rsidP="00F47155">
            <w:pPr>
              <w:pStyle w:val="TableText"/>
              <w:rPr>
                <w:rFonts w:ascii="Calibri" w:eastAsia="Times New Roman" w:hAnsi="Calibri" w:cs="Times New Roman"/>
              </w:rPr>
            </w:pPr>
            <w:r w:rsidRPr="005C4DC5">
              <w:t>African American/Black</w:t>
            </w:r>
          </w:p>
        </w:tc>
        <w:tc>
          <w:tcPr>
            <w:tcW w:w="1530" w:type="dxa"/>
            <w:vAlign w:val="center"/>
          </w:tcPr>
          <w:p w14:paraId="022E8DCD" w14:textId="77777777" w:rsidR="00764410" w:rsidRPr="005C4DC5" w:rsidRDefault="00764410" w:rsidP="00F47155">
            <w:pPr>
              <w:pStyle w:val="TableTextCentered"/>
            </w:pPr>
            <w:r w:rsidRPr="002774AD">
              <w:rPr>
                <w:rFonts w:ascii="Franklin Gothic Book" w:hAnsi="Franklin Gothic Book"/>
                <w:szCs w:val="20"/>
              </w:rPr>
              <w:t>4</w:t>
            </w:r>
          </w:p>
        </w:tc>
        <w:tc>
          <w:tcPr>
            <w:tcW w:w="1530" w:type="dxa"/>
            <w:vAlign w:val="center"/>
          </w:tcPr>
          <w:p w14:paraId="4F02AEFD" w14:textId="46FADFCB"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4FFFE9F" w14:textId="3A142463"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5BD7FB04" w14:textId="77777777" w:rsidR="00764410" w:rsidRPr="005C4DC5" w:rsidRDefault="00764410" w:rsidP="00F47155">
            <w:pPr>
              <w:pStyle w:val="TableTextCentered"/>
            </w:pPr>
            <w:r w:rsidRPr="002774AD">
              <w:rPr>
                <w:rFonts w:ascii="Franklin Gothic Book" w:hAnsi="Franklin Gothic Book"/>
                <w:szCs w:val="20"/>
              </w:rPr>
              <w:t>47.0</w:t>
            </w:r>
          </w:p>
        </w:tc>
      </w:tr>
      <w:tr w:rsidR="00764410" w:rsidRPr="005C4DC5" w14:paraId="04E38E6E"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485C75F7" w14:textId="77777777" w:rsidR="00764410" w:rsidRPr="005C4DC5" w:rsidRDefault="00764410" w:rsidP="00F47155">
            <w:pPr>
              <w:pStyle w:val="TableText"/>
              <w:rPr>
                <w:rFonts w:ascii="Calibri" w:eastAsia="Times New Roman" w:hAnsi="Calibri" w:cs="Times New Roman"/>
              </w:rPr>
            </w:pPr>
            <w:r w:rsidRPr="005C4DC5">
              <w:t>Asian</w:t>
            </w:r>
          </w:p>
        </w:tc>
        <w:tc>
          <w:tcPr>
            <w:tcW w:w="1530" w:type="dxa"/>
            <w:vAlign w:val="center"/>
          </w:tcPr>
          <w:p w14:paraId="1E2651AF" w14:textId="77777777" w:rsidR="00764410" w:rsidRPr="005C4DC5" w:rsidRDefault="00764410" w:rsidP="00F47155">
            <w:pPr>
              <w:pStyle w:val="TableTextCentered"/>
            </w:pPr>
            <w:r w:rsidRPr="002774AD">
              <w:rPr>
                <w:rFonts w:ascii="Franklin Gothic Book" w:hAnsi="Franklin Gothic Book"/>
                <w:szCs w:val="20"/>
              </w:rPr>
              <w:t>2</w:t>
            </w:r>
          </w:p>
        </w:tc>
        <w:tc>
          <w:tcPr>
            <w:tcW w:w="1530" w:type="dxa"/>
            <w:vAlign w:val="center"/>
          </w:tcPr>
          <w:p w14:paraId="3F186EF5" w14:textId="63EC0F44"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27657250" w14:textId="4CE53275"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79DF4193" w14:textId="77777777" w:rsidR="00764410" w:rsidRPr="005C4DC5" w:rsidRDefault="00764410" w:rsidP="00F47155">
            <w:pPr>
              <w:pStyle w:val="TableTextCentered"/>
            </w:pPr>
            <w:r w:rsidRPr="002774AD">
              <w:rPr>
                <w:rFonts w:ascii="Franklin Gothic Book" w:hAnsi="Franklin Gothic Book"/>
                <w:szCs w:val="20"/>
              </w:rPr>
              <w:t>59.8</w:t>
            </w:r>
          </w:p>
        </w:tc>
      </w:tr>
      <w:tr w:rsidR="00764410" w:rsidRPr="005C4DC5" w14:paraId="1CBB20A6" w14:textId="77777777" w:rsidTr="00F47155">
        <w:tc>
          <w:tcPr>
            <w:tcW w:w="3232" w:type="dxa"/>
          </w:tcPr>
          <w:p w14:paraId="28DBC656" w14:textId="77777777" w:rsidR="00764410" w:rsidRPr="005C4DC5" w:rsidRDefault="00764410" w:rsidP="00F47155">
            <w:pPr>
              <w:pStyle w:val="TableText"/>
              <w:rPr>
                <w:rFonts w:ascii="Calibri" w:eastAsia="Times New Roman" w:hAnsi="Calibri" w:cs="Times New Roman"/>
              </w:rPr>
            </w:pPr>
            <w:r w:rsidRPr="005C4DC5">
              <w:t>Hispanic/Latino</w:t>
            </w:r>
          </w:p>
        </w:tc>
        <w:tc>
          <w:tcPr>
            <w:tcW w:w="1530" w:type="dxa"/>
            <w:vAlign w:val="center"/>
          </w:tcPr>
          <w:p w14:paraId="1254A9CF" w14:textId="77777777" w:rsidR="00764410" w:rsidRPr="005C4DC5" w:rsidRDefault="00764410" w:rsidP="00F47155">
            <w:pPr>
              <w:pStyle w:val="TableTextCentered"/>
            </w:pPr>
            <w:r w:rsidRPr="002774AD">
              <w:rPr>
                <w:rFonts w:ascii="Franklin Gothic Book" w:hAnsi="Franklin Gothic Book"/>
                <w:szCs w:val="20"/>
              </w:rPr>
              <w:t>21</w:t>
            </w:r>
          </w:p>
        </w:tc>
        <w:tc>
          <w:tcPr>
            <w:tcW w:w="1530" w:type="dxa"/>
            <w:vAlign w:val="center"/>
          </w:tcPr>
          <w:p w14:paraId="55033880" w14:textId="77777777" w:rsidR="00764410" w:rsidRPr="005C4DC5" w:rsidRDefault="00764410" w:rsidP="00F47155">
            <w:pPr>
              <w:pStyle w:val="TableTextCentered"/>
            </w:pPr>
            <w:r w:rsidRPr="002774AD">
              <w:rPr>
                <w:rFonts w:ascii="Franklin Gothic Book" w:hAnsi="Franklin Gothic Book"/>
                <w:szCs w:val="20"/>
              </w:rPr>
              <w:t>45.4</w:t>
            </w:r>
          </w:p>
        </w:tc>
        <w:tc>
          <w:tcPr>
            <w:tcW w:w="1530" w:type="dxa"/>
            <w:vAlign w:val="center"/>
          </w:tcPr>
          <w:p w14:paraId="779B5938" w14:textId="77777777" w:rsidR="00764410" w:rsidRPr="005C4DC5" w:rsidRDefault="00764410" w:rsidP="00F47155">
            <w:pPr>
              <w:pStyle w:val="TableTextCentered"/>
            </w:pPr>
            <w:r w:rsidRPr="002774AD">
              <w:rPr>
                <w:rFonts w:ascii="Franklin Gothic Book" w:hAnsi="Franklin Gothic Book"/>
                <w:szCs w:val="20"/>
              </w:rPr>
              <w:t>45.5</w:t>
            </w:r>
          </w:p>
        </w:tc>
        <w:tc>
          <w:tcPr>
            <w:tcW w:w="1522" w:type="dxa"/>
            <w:vAlign w:val="center"/>
          </w:tcPr>
          <w:p w14:paraId="1DBAA791" w14:textId="77777777" w:rsidR="00764410" w:rsidRPr="005C4DC5" w:rsidRDefault="00764410" w:rsidP="00F47155">
            <w:pPr>
              <w:pStyle w:val="TableTextCentered"/>
            </w:pPr>
            <w:r w:rsidRPr="002774AD">
              <w:rPr>
                <w:rFonts w:ascii="Franklin Gothic Book" w:hAnsi="Franklin Gothic Book"/>
                <w:szCs w:val="20"/>
              </w:rPr>
              <w:t>46.4</w:t>
            </w:r>
          </w:p>
        </w:tc>
      </w:tr>
      <w:tr w:rsidR="00764410" w:rsidRPr="005C4DC5" w14:paraId="37E63C80"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51E031E8" w14:textId="77777777" w:rsidR="00764410" w:rsidRPr="005C4DC5" w:rsidRDefault="00764410" w:rsidP="00F47155">
            <w:pPr>
              <w:pStyle w:val="TableText"/>
              <w:rPr>
                <w:rFonts w:ascii="Calibri" w:eastAsia="Times New Roman" w:hAnsi="Calibri" w:cs="Times New Roman"/>
              </w:rPr>
            </w:pPr>
            <w:r w:rsidRPr="005C4DC5">
              <w:t>Multi-Race, non-Hispanic/Latino</w:t>
            </w:r>
          </w:p>
        </w:tc>
        <w:tc>
          <w:tcPr>
            <w:tcW w:w="1530" w:type="dxa"/>
            <w:vAlign w:val="center"/>
          </w:tcPr>
          <w:p w14:paraId="20E77490" w14:textId="77777777" w:rsidR="00764410" w:rsidRPr="005C4DC5" w:rsidRDefault="00764410" w:rsidP="00F47155">
            <w:pPr>
              <w:pStyle w:val="TableTextCentered"/>
            </w:pPr>
            <w:r w:rsidRPr="002774AD">
              <w:rPr>
                <w:rFonts w:ascii="Franklin Gothic Book" w:hAnsi="Franklin Gothic Book"/>
                <w:szCs w:val="20"/>
              </w:rPr>
              <w:t>18</w:t>
            </w:r>
          </w:p>
        </w:tc>
        <w:tc>
          <w:tcPr>
            <w:tcW w:w="1530" w:type="dxa"/>
            <w:vAlign w:val="center"/>
          </w:tcPr>
          <w:p w14:paraId="6A6F85A3" w14:textId="77777777" w:rsidR="00764410" w:rsidRPr="005C4DC5" w:rsidRDefault="00764410" w:rsidP="00F47155">
            <w:pPr>
              <w:pStyle w:val="TableTextCentered"/>
            </w:pPr>
            <w:r w:rsidRPr="002774AD">
              <w:rPr>
                <w:rFonts w:ascii="Franklin Gothic Book" w:hAnsi="Franklin Gothic Book"/>
                <w:szCs w:val="20"/>
              </w:rPr>
              <w:t>42.4</w:t>
            </w:r>
          </w:p>
        </w:tc>
        <w:tc>
          <w:tcPr>
            <w:tcW w:w="1530" w:type="dxa"/>
            <w:vAlign w:val="center"/>
          </w:tcPr>
          <w:p w14:paraId="5366A970" w14:textId="5C5CD454"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247F04C2" w14:textId="77777777" w:rsidR="00764410" w:rsidRPr="005C4DC5" w:rsidRDefault="00764410" w:rsidP="00F47155">
            <w:pPr>
              <w:pStyle w:val="TableTextCentered"/>
            </w:pPr>
            <w:r w:rsidRPr="002774AD">
              <w:rPr>
                <w:rFonts w:ascii="Franklin Gothic Book" w:hAnsi="Franklin Gothic Book"/>
                <w:szCs w:val="20"/>
              </w:rPr>
              <w:t>51.0</w:t>
            </w:r>
          </w:p>
        </w:tc>
      </w:tr>
      <w:tr w:rsidR="00764410" w:rsidRPr="005C4DC5" w14:paraId="14ED5633" w14:textId="77777777" w:rsidTr="00F47155">
        <w:tc>
          <w:tcPr>
            <w:tcW w:w="3232" w:type="dxa"/>
          </w:tcPr>
          <w:p w14:paraId="16ABD2EB" w14:textId="77777777" w:rsidR="00764410" w:rsidRPr="005C4DC5" w:rsidRDefault="00764410" w:rsidP="00F47155">
            <w:pPr>
              <w:pStyle w:val="TableText"/>
            </w:pPr>
            <w:r w:rsidRPr="005C4DC5">
              <w:t>Native American</w:t>
            </w:r>
          </w:p>
        </w:tc>
        <w:tc>
          <w:tcPr>
            <w:tcW w:w="1530" w:type="dxa"/>
            <w:vAlign w:val="center"/>
          </w:tcPr>
          <w:p w14:paraId="58C741BC"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6F31A442" w14:textId="74D447EA"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5E776572" w14:textId="0A4A53D1"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257BAECB" w14:textId="77777777" w:rsidR="00764410" w:rsidRPr="005C4DC5" w:rsidRDefault="00764410" w:rsidP="00F47155">
            <w:pPr>
              <w:pStyle w:val="TableTextCentered"/>
            </w:pPr>
            <w:r w:rsidRPr="002774AD">
              <w:rPr>
                <w:rFonts w:ascii="Franklin Gothic Book" w:hAnsi="Franklin Gothic Book"/>
                <w:szCs w:val="20"/>
              </w:rPr>
              <w:t>49.5</w:t>
            </w:r>
          </w:p>
        </w:tc>
      </w:tr>
      <w:tr w:rsidR="00764410" w:rsidRPr="005C4DC5" w14:paraId="05820D3B"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70109BB2" w14:textId="77777777" w:rsidR="00764410" w:rsidRPr="005C4DC5" w:rsidRDefault="00764410" w:rsidP="00F47155">
            <w:pPr>
              <w:pStyle w:val="TableText"/>
              <w:rPr>
                <w:spacing w:val="-4"/>
              </w:rPr>
            </w:pPr>
            <w:r w:rsidRPr="005C4DC5">
              <w:rPr>
                <w:spacing w:val="-4"/>
              </w:rPr>
              <w:t>Native Hawaiian, Pacific Islander</w:t>
            </w:r>
          </w:p>
        </w:tc>
        <w:tc>
          <w:tcPr>
            <w:tcW w:w="1530" w:type="dxa"/>
            <w:vAlign w:val="center"/>
          </w:tcPr>
          <w:p w14:paraId="4831EC35" w14:textId="62CAE4FA"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E3F8080" w14:textId="6F0A753E"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253180C6" w14:textId="6F6AC337"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7725F056" w14:textId="77777777" w:rsidR="00764410" w:rsidRPr="005C4DC5" w:rsidRDefault="00764410" w:rsidP="00F47155">
            <w:pPr>
              <w:pStyle w:val="TableTextCentered"/>
            </w:pPr>
            <w:r w:rsidRPr="002774AD">
              <w:rPr>
                <w:rFonts w:ascii="Franklin Gothic Book" w:hAnsi="Franklin Gothic Book"/>
                <w:szCs w:val="20"/>
              </w:rPr>
              <w:t>49.9</w:t>
            </w:r>
          </w:p>
        </w:tc>
      </w:tr>
      <w:tr w:rsidR="00764410" w:rsidRPr="005C4DC5" w14:paraId="6FD3418E" w14:textId="77777777" w:rsidTr="00F47155">
        <w:tc>
          <w:tcPr>
            <w:tcW w:w="3232" w:type="dxa"/>
          </w:tcPr>
          <w:p w14:paraId="694238D1" w14:textId="77777777" w:rsidR="00764410" w:rsidRPr="005C4DC5" w:rsidRDefault="00764410" w:rsidP="00F47155">
            <w:pPr>
              <w:pStyle w:val="TableText"/>
              <w:rPr>
                <w:rFonts w:ascii="Calibri" w:eastAsia="Times New Roman" w:hAnsi="Calibri" w:cs="Times New Roman"/>
              </w:rPr>
            </w:pPr>
            <w:r w:rsidRPr="005C4DC5">
              <w:t>White</w:t>
            </w:r>
          </w:p>
        </w:tc>
        <w:tc>
          <w:tcPr>
            <w:tcW w:w="1530" w:type="dxa"/>
            <w:vAlign w:val="center"/>
          </w:tcPr>
          <w:p w14:paraId="2C8AA675" w14:textId="77777777" w:rsidR="00764410" w:rsidRPr="005C4DC5" w:rsidRDefault="00764410" w:rsidP="00F47155">
            <w:pPr>
              <w:pStyle w:val="TableTextCentered"/>
            </w:pPr>
            <w:r w:rsidRPr="002774AD">
              <w:rPr>
                <w:rFonts w:ascii="Franklin Gothic Book" w:hAnsi="Franklin Gothic Book"/>
                <w:szCs w:val="20"/>
              </w:rPr>
              <w:t>502</w:t>
            </w:r>
          </w:p>
        </w:tc>
        <w:tc>
          <w:tcPr>
            <w:tcW w:w="1530" w:type="dxa"/>
            <w:vAlign w:val="center"/>
          </w:tcPr>
          <w:p w14:paraId="5E20ABFF" w14:textId="77777777" w:rsidR="00764410" w:rsidRPr="005C4DC5" w:rsidRDefault="00764410" w:rsidP="00F47155">
            <w:pPr>
              <w:pStyle w:val="TableTextCentered"/>
            </w:pPr>
            <w:r w:rsidRPr="002774AD">
              <w:rPr>
                <w:rFonts w:ascii="Franklin Gothic Book" w:hAnsi="Franklin Gothic Book"/>
                <w:szCs w:val="20"/>
              </w:rPr>
              <w:t>51.6</w:t>
            </w:r>
          </w:p>
        </w:tc>
        <w:tc>
          <w:tcPr>
            <w:tcW w:w="1530" w:type="dxa"/>
            <w:vAlign w:val="center"/>
          </w:tcPr>
          <w:p w14:paraId="26733925" w14:textId="77777777" w:rsidR="00764410" w:rsidRPr="005C4DC5" w:rsidRDefault="00764410" w:rsidP="00F47155">
            <w:pPr>
              <w:pStyle w:val="TableTextCentered"/>
            </w:pPr>
            <w:r w:rsidRPr="002774AD">
              <w:rPr>
                <w:rFonts w:ascii="Franklin Gothic Book" w:hAnsi="Franklin Gothic Book"/>
                <w:szCs w:val="20"/>
              </w:rPr>
              <w:t>47.9</w:t>
            </w:r>
          </w:p>
        </w:tc>
        <w:tc>
          <w:tcPr>
            <w:tcW w:w="1522" w:type="dxa"/>
            <w:vAlign w:val="center"/>
          </w:tcPr>
          <w:p w14:paraId="2D63FC50" w14:textId="77777777" w:rsidR="00764410" w:rsidRPr="005C4DC5" w:rsidRDefault="00764410" w:rsidP="00F47155">
            <w:pPr>
              <w:pStyle w:val="TableTextCentered"/>
            </w:pPr>
            <w:r w:rsidRPr="002774AD">
              <w:rPr>
                <w:rFonts w:ascii="Franklin Gothic Book" w:hAnsi="Franklin Gothic Book"/>
                <w:szCs w:val="20"/>
              </w:rPr>
              <w:t>50.4</w:t>
            </w:r>
          </w:p>
        </w:tc>
      </w:tr>
      <w:tr w:rsidR="00764410" w:rsidRPr="005C4DC5" w14:paraId="61653370"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1686E325" w14:textId="77777777" w:rsidR="00764410" w:rsidRPr="005C4DC5" w:rsidRDefault="00764410" w:rsidP="00F47155">
            <w:pPr>
              <w:pStyle w:val="TableText"/>
              <w:rPr>
                <w:rFonts w:ascii="Calibri" w:eastAsia="Times New Roman" w:hAnsi="Calibri" w:cs="Times New Roman"/>
              </w:rPr>
            </w:pPr>
            <w:r w:rsidRPr="005C4DC5">
              <w:t>High needs</w:t>
            </w:r>
          </w:p>
        </w:tc>
        <w:tc>
          <w:tcPr>
            <w:tcW w:w="1530" w:type="dxa"/>
            <w:vAlign w:val="center"/>
          </w:tcPr>
          <w:p w14:paraId="4FC4ADF9" w14:textId="77777777" w:rsidR="00764410" w:rsidRPr="005C4DC5" w:rsidRDefault="00764410" w:rsidP="00F47155">
            <w:pPr>
              <w:pStyle w:val="TableTextCentered"/>
            </w:pPr>
            <w:r w:rsidRPr="002774AD">
              <w:rPr>
                <w:rFonts w:ascii="Franklin Gothic Book" w:hAnsi="Franklin Gothic Book"/>
                <w:szCs w:val="20"/>
              </w:rPr>
              <w:t>258</w:t>
            </w:r>
          </w:p>
        </w:tc>
        <w:tc>
          <w:tcPr>
            <w:tcW w:w="1530" w:type="dxa"/>
            <w:vAlign w:val="center"/>
          </w:tcPr>
          <w:p w14:paraId="475317C0" w14:textId="77777777" w:rsidR="00764410" w:rsidRPr="005C4DC5" w:rsidRDefault="00764410" w:rsidP="00F47155">
            <w:pPr>
              <w:pStyle w:val="TableTextCentered"/>
            </w:pPr>
            <w:r w:rsidRPr="002774AD">
              <w:rPr>
                <w:rFonts w:ascii="Franklin Gothic Book" w:hAnsi="Franklin Gothic Book"/>
                <w:szCs w:val="20"/>
              </w:rPr>
              <w:t>46.9</w:t>
            </w:r>
          </w:p>
        </w:tc>
        <w:tc>
          <w:tcPr>
            <w:tcW w:w="1530" w:type="dxa"/>
            <w:vAlign w:val="center"/>
          </w:tcPr>
          <w:p w14:paraId="59C308F9" w14:textId="77777777" w:rsidR="00764410" w:rsidRPr="005C4DC5" w:rsidRDefault="00764410" w:rsidP="00F47155">
            <w:pPr>
              <w:pStyle w:val="TableTextCentered"/>
            </w:pPr>
            <w:r w:rsidRPr="002774AD">
              <w:rPr>
                <w:rFonts w:ascii="Franklin Gothic Book" w:hAnsi="Franklin Gothic Book"/>
                <w:szCs w:val="20"/>
              </w:rPr>
              <w:t>45.9</w:t>
            </w:r>
          </w:p>
        </w:tc>
        <w:tc>
          <w:tcPr>
            <w:tcW w:w="1522" w:type="dxa"/>
            <w:vAlign w:val="center"/>
          </w:tcPr>
          <w:p w14:paraId="2A3C2BB3" w14:textId="77777777" w:rsidR="00764410" w:rsidRPr="005C4DC5" w:rsidRDefault="00764410" w:rsidP="00F47155">
            <w:pPr>
              <w:pStyle w:val="TableTextCentered"/>
            </w:pPr>
            <w:r w:rsidRPr="002774AD">
              <w:rPr>
                <w:rFonts w:ascii="Franklin Gothic Book" w:hAnsi="Franklin Gothic Book"/>
                <w:szCs w:val="20"/>
              </w:rPr>
              <w:t>47.1</w:t>
            </w:r>
          </w:p>
        </w:tc>
      </w:tr>
      <w:tr w:rsidR="00764410" w:rsidRPr="005C4DC5" w14:paraId="50B61B01" w14:textId="77777777" w:rsidTr="00F47155">
        <w:tc>
          <w:tcPr>
            <w:tcW w:w="3232" w:type="dxa"/>
          </w:tcPr>
          <w:p w14:paraId="02733F7C" w14:textId="77777777" w:rsidR="00764410" w:rsidRPr="005C4DC5" w:rsidRDefault="00764410" w:rsidP="00F47155">
            <w:pPr>
              <w:pStyle w:val="TableText"/>
              <w:rPr>
                <w:rFonts w:ascii="Calibri" w:eastAsia="Times New Roman" w:hAnsi="Calibri" w:cs="Times New Roman"/>
              </w:rPr>
            </w:pPr>
            <w:r w:rsidRPr="005C4DC5">
              <w:t>Low income</w:t>
            </w:r>
            <w:r w:rsidRPr="005C4DC5">
              <w:rPr>
                <w:vertAlign w:val="superscript"/>
              </w:rPr>
              <w:t>a</w:t>
            </w:r>
          </w:p>
        </w:tc>
        <w:tc>
          <w:tcPr>
            <w:tcW w:w="1530" w:type="dxa"/>
            <w:vAlign w:val="center"/>
          </w:tcPr>
          <w:p w14:paraId="1A572BD3" w14:textId="77777777" w:rsidR="00764410" w:rsidRPr="005C4DC5" w:rsidRDefault="00764410" w:rsidP="00F47155">
            <w:pPr>
              <w:pStyle w:val="TableTextCentered"/>
            </w:pPr>
            <w:r w:rsidRPr="002774AD">
              <w:rPr>
                <w:rFonts w:ascii="Franklin Gothic Book" w:hAnsi="Franklin Gothic Book"/>
                <w:szCs w:val="20"/>
              </w:rPr>
              <w:t>196</w:t>
            </w:r>
          </w:p>
        </w:tc>
        <w:tc>
          <w:tcPr>
            <w:tcW w:w="1530" w:type="dxa"/>
            <w:vAlign w:val="center"/>
          </w:tcPr>
          <w:p w14:paraId="1D3904D7" w14:textId="60511A45"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2F7B65A7" w14:textId="77777777" w:rsidR="00764410" w:rsidRPr="005C4DC5" w:rsidRDefault="00764410" w:rsidP="00F47155">
            <w:pPr>
              <w:pStyle w:val="TableTextCentered"/>
            </w:pPr>
            <w:r w:rsidRPr="002774AD">
              <w:rPr>
                <w:rFonts w:ascii="Franklin Gothic Book" w:hAnsi="Franklin Gothic Book"/>
                <w:szCs w:val="20"/>
              </w:rPr>
              <w:t>47.1</w:t>
            </w:r>
          </w:p>
        </w:tc>
        <w:tc>
          <w:tcPr>
            <w:tcW w:w="1522" w:type="dxa"/>
            <w:vAlign w:val="center"/>
          </w:tcPr>
          <w:p w14:paraId="2BF77E54" w14:textId="77777777" w:rsidR="00764410" w:rsidRPr="005C4DC5" w:rsidRDefault="00764410" w:rsidP="00F47155">
            <w:pPr>
              <w:pStyle w:val="TableTextCentered"/>
            </w:pPr>
            <w:r w:rsidRPr="002774AD">
              <w:rPr>
                <w:rFonts w:ascii="Franklin Gothic Book" w:hAnsi="Franklin Gothic Book"/>
                <w:szCs w:val="20"/>
              </w:rPr>
              <w:t>46.4</w:t>
            </w:r>
          </w:p>
        </w:tc>
      </w:tr>
      <w:tr w:rsidR="00764410" w:rsidRPr="005C4DC5" w14:paraId="5E794EC1"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7536E1EE" w14:textId="77777777" w:rsidR="00764410" w:rsidRPr="005C4DC5" w:rsidRDefault="00764410" w:rsidP="00F47155">
            <w:pPr>
              <w:pStyle w:val="TableText"/>
              <w:rPr>
                <w:spacing w:val="-4"/>
              </w:rPr>
            </w:pPr>
            <w:r w:rsidRPr="005C4DC5">
              <w:rPr>
                <w:spacing w:val="-4"/>
              </w:rPr>
              <w:t>ELs and former ELs</w:t>
            </w:r>
          </w:p>
        </w:tc>
        <w:tc>
          <w:tcPr>
            <w:tcW w:w="1530" w:type="dxa"/>
            <w:vAlign w:val="center"/>
          </w:tcPr>
          <w:p w14:paraId="55866F3B" w14:textId="77777777" w:rsidR="00764410" w:rsidRPr="005C4DC5" w:rsidRDefault="00764410" w:rsidP="00F47155">
            <w:pPr>
              <w:pStyle w:val="TableTextCentered"/>
            </w:pPr>
            <w:r w:rsidRPr="002774AD">
              <w:rPr>
                <w:rFonts w:ascii="Franklin Gothic Book" w:hAnsi="Franklin Gothic Book"/>
                <w:szCs w:val="20"/>
              </w:rPr>
              <w:t>14</w:t>
            </w:r>
          </w:p>
        </w:tc>
        <w:tc>
          <w:tcPr>
            <w:tcW w:w="1530" w:type="dxa"/>
            <w:vAlign w:val="center"/>
          </w:tcPr>
          <w:p w14:paraId="2166095F" w14:textId="4E3BBAAC"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2823A4E" w14:textId="7D8BBDAB"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3903B667" w14:textId="77777777" w:rsidR="00764410" w:rsidRPr="005C4DC5" w:rsidRDefault="00764410" w:rsidP="00F47155">
            <w:pPr>
              <w:pStyle w:val="TableTextCentered"/>
            </w:pPr>
            <w:r w:rsidRPr="002774AD">
              <w:rPr>
                <w:rFonts w:ascii="Franklin Gothic Book" w:hAnsi="Franklin Gothic Book"/>
                <w:szCs w:val="20"/>
              </w:rPr>
              <w:t>48.6</w:t>
            </w:r>
          </w:p>
        </w:tc>
      </w:tr>
      <w:tr w:rsidR="00764410" w:rsidRPr="005C4DC5" w14:paraId="15F4EB98" w14:textId="77777777" w:rsidTr="00F47155">
        <w:tc>
          <w:tcPr>
            <w:tcW w:w="3232" w:type="dxa"/>
          </w:tcPr>
          <w:p w14:paraId="6ECF2AEF" w14:textId="77777777" w:rsidR="00764410" w:rsidRPr="005C4DC5" w:rsidRDefault="00764410" w:rsidP="00F47155">
            <w:pPr>
              <w:pStyle w:val="TableText"/>
            </w:pPr>
            <w:r w:rsidRPr="005C4DC5">
              <w:t>Students w/disabilities</w:t>
            </w:r>
          </w:p>
        </w:tc>
        <w:tc>
          <w:tcPr>
            <w:tcW w:w="1530" w:type="dxa"/>
            <w:vAlign w:val="center"/>
          </w:tcPr>
          <w:p w14:paraId="1CAF1773" w14:textId="77777777" w:rsidR="00764410" w:rsidRPr="005C4DC5" w:rsidRDefault="00764410" w:rsidP="00F47155">
            <w:pPr>
              <w:pStyle w:val="TableTextCentered"/>
            </w:pPr>
            <w:r w:rsidRPr="002774AD">
              <w:rPr>
                <w:rFonts w:ascii="Franklin Gothic Book" w:hAnsi="Franklin Gothic Book"/>
                <w:szCs w:val="20"/>
              </w:rPr>
              <w:t>102</w:t>
            </w:r>
          </w:p>
        </w:tc>
        <w:tc>
          <w:tcPr>
            <w:tcW w:w="1530" w:type="dxa"/>
            <w:vAlign w:val="center"/>
          </w:tcPr>
          <w:p w14:paraId="04235DBD" w14:textId="77777777" w:rsidR="00764410" w:rsidRPr="005C4DC5" w:rsidRDefault="00764410" w:rsidP="00F47155">
            <w:pPr>
              <w:pStyle w:val="TableTextCentered"/>
            </w:pPr>
            <w:r w:rsidRPr="002774AD">
              <w:rPr>
                <w:rFonts w:ascii="Franklin Gothic Book" w:hAnsi="Franklin Gothic Book"/>
                <w:szCs w:val="20"/>
              </w:rPr>
              <w:t>44.8</w:t>
            </w:r>
          </w:p>
        </w:tc>
        <w:tc>
          <w:tcPr>
            <w:tcW w:w="1530" w:type="dxa"/>
            <w:vAlign w:val="center"/>
          </w:tcPr>
          <w:p w14:paraId="5BCFCFA9" w14:textId="77777777" w:rsidR="00764410" w:rsidRPr="005C4DC5" w:rsidRDefault="00764410" w:rsidP="00F47155">
            <w:pPr>
              <w:pStyle w:val="TableTextCentered"/>
            </w:pPr>
            <w:r w:rsidRPr="002774AD">
              <w:rPr>
                <w:rFonts w:ascii="Franklin Gothic Book" w:hAnsi="Franklin Gothic Book"/>
                <w:szCs w:val="20"/>
              </w:rPr>
              <w:t>41.0</w:t>
            </w:r>
          </w:p>
        </w:tc>
        <w:tc>
          <w:tcPr>
            <w:tcW w:w="1522" w:type="dxa"/>
            <w:vAlign w:val="center"/>
          </w:tcPr>
          <w:p w14:paraId="4E5E627B" w14:textId="77777777" w:rsidR="00764410" w:rsidRPr="005C4DC5" w:rsidRDefault="00764410" w:rsidP="00F47155">
            <w:pPr>
              <w:pStyle w:val="TableTextCentered"/>
            </w:pPr>
            <w:r w:rsidRPr="002774AD">
              <w:rPr>
                <w:rFonts w:ascii="Franklin Gothic Book" w:hAnsi="Franklin Gothic Book"/>
                <w:szCs w:val="20"/>
              </w:rPr>
              <w:t>43.3</w:t>
            </w:r>
          </w:p>
        </w:tc>
      </w:tr>
    </w:tbl>
    <w:p w14:paraId="6FFED0B3" w14:textId="77777777" w:rsidR="00764410" w:rsidRPr="005C4DC5" w:rsidRDefault="00764410" w:rsidP="00764410">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0" w:history="1">
        <w:r w:rsidRPr="005C4DC5">
          <w:rPr>
            <w:rStyle w:val="Hyperlink"/>
          </w:rPr>
          <w:t>newly defined low-income student group</w:t>
        </w:r>
      </w:hyperlink>
      <w:r w:rsidRPr="005C4DC5">
        <w:t>. This change also affects the high needs group.</w:t>
      </w:r>
    </w:p>
    <w:p w14:paraId="1D9962DC" w14:textId="77777777" w:rsidR="00764410" w:rsidRPr="005C4DC5" w:rsidRDefault="00764410" w:rsidP="00764410">
      <w:pPr>
        <w:pStyle w:val="TableTitle0"/>
      </w:pPr>
      <w:r w:rsidRPr="005C4DC5">
        <w:t xml:space="preserve">Table E10. </w:t>
      </w:r>
      <w:r>
        <w:t>Westport</w:t>
      </w:r>
      <w:r w:rsidRPr="005C4DC5">
        <w:t xml:space="preserve"> Public Schools: Mathematics Mean Student Growth Percentile in Grade 10,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64410" w:rsidRPr="005C4DC5" w14:paraId="6B796E1F" w14:textId="77777777" w:rsidTr="003403B1">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207240E7" w14:textId="77777777" w:rsidR="00764410" w:rsidRPr="005C4DC5" w:rsidRDefault="00764410" w:rsidP="003403B1">
            <w:pPr>
              <w:pStyle w:val="TableColHeadingLeft"/>
              <w:keepNext/>
              <w:keepLines/>
              <w:jc w:val="center"/>
            </w:pPr>
            <w:r w:rsidRPr="005C4DC5">
              <w:t>Group</w:t>
            </w:r>
          </w:p>
        </w:tc>
        <w:tc>
          <w:tcPr>
            <w:tcW w:w="1530" w:type="dxa"/>
          </w:tcPr>
          <w:p w14:paraId="5A30B37C" w14:textId="77777777" w:rsidR="00764410" w:rsidRPr="005C4DC5" w:rsidRDefault="00764410" w:rsidP="00F47155">
            <w:pPr>
              <w:pStyle w:val="TableColHeadingCenter"/>
            </w:pPr>
            <w:r w:rsidRPr="005C4DC5">
              <w:rPr>
                <w:i/>
                <w:iCs/>
              </w:rPr>
              <w:t xml:space="preserve">N </w:t>
            </w:r>
            <w:r w:rsidRPr="005C4DC5">
              <w:t>(2022)</w:t>
            </w:r>
          </w:p>
        </w:tc>
        <w:tc>
          <w:tcPr>
            <w:tcW w:w="1530" w:type="dxa"/>
          </w:tcPr>
          <w:p w14:paraId="19628686" w14:textId="77777777" w:rsidR="00764410" w:rsidRPr="005C4DC5" w:rsidRDefault="00764410" w:rsidP="00F47155">
            <w:pPr>
              <w:pStyle w:val="TableColHeadingCenter"/>
            </w:pPr>
            <w:r w:rsidRPr="005C4DC5">
              <w:t>2019</w:t>
            </w:r>
          </w:p>
        </w:tc>
        <w:tc>
          <w:tcPr>
            <w:tcW w:w="1530" w:type="dxa"/>
          </w:tcPr>
          <w:p w14:paraId="73CF7A6C" w14:textId="77777777" w:rsidR="00764410" w:rsidRPr="005C4DC5" w:rsidRDefault="00764410" w:rsidP="00F47155">
            <w:pPr>
              <w:pStyle w:val="TableColHeadingCenter"/>
            </w:pPr>
            <w:r w:rsidRPr="005C4DC5">
              <w:t>2022</w:t>
            </w:r>
          </w:p>
        </w:tc>
        <w:tc>
          <w:tcPr>
            <w:tcW w:w="1522" w:type="dxa"/>
          </w:tcPr>
          <w:p w14:paraId="799886D4" w14:textId="77777777" w:rsidR="00764410" w:rsidRPr="005C4DC5" w:rsidRDefault="00764410" w:rsidP="00F47155">
            <w:pPr>
              <w:pStyle w:val="TableColHeadingCenter"/>
            </w:pPr>
            <w:r w:rsidRPr="005C4DC5">
              <w:t>State (2022)</w:t>
            </w:r>
          </w:p>
        </w:tc>
      </w:tr>
      <w:tr w:rsidR="00764410" w:rsidRPr="005C4DC5" w14:paraId="71EBB85B"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2C8285E3" w14:textId="77777777" w:rsidR="00764410" w:rsidRPr="005C4DC5" w:rsidRDefault="00764410" w:rsidP="00F47155">
            <w:pPr>
              <w:pStyle w:val="TableText"/>
            </w:pPr>
            <w:r w:rsidRPr="005C4DC5">
              <w:t>All students</w:t>
            </w:r>
          </w:p>
        </w:tc>
        <w:tc>
          <w:tcPr>
            <w:tcW w:w="1530" w:type="dxa"/>
            <w:vAlign w:val="center"/>
          </w:tcPr>
          <w:p w14:paraId="26571B3A" w14:textId="77777777" w:rsidR="00764410" w:rsidRPr="005C4DC5" w:rsidRDefault="00764410" w:rsidP="00F47155">
            <w:pPr>
              <w:pStyle w:val="TableTextCentered"/>
            </w:pPr>
            <w:r w:rsidRPr="002774AD">
              <w:rPr>
                <w:rFonts w:ascii="Franklin Gothic Book" w:hAnsi="Franklin Gothic Book"/>
                <w:szCs w:val="20"/>
              </w:rPr>
              <w:t>73</w:t>
            </w:r>
          </w:p>
        </w:tc>
        <w:tc>
          <w:tcPr>
            <w:tcW w:w="1530" w:type="dxa"/>
            <w:vAlign w:val="center"/>
          </w:tcPr>
          <w:p w14:paraId="76BC37AA" w14:textId="77777777" w:rsidR="00764410" w:rsidRPr="005C4DC5" w:rsidRDefault="00764410" w:rsidP="00F47155">
            <w:pPr>
              <w:pStyle w:val="TableTextCentered"/>
            </w:pPr>
            <w:r w:rsidRPr="002774AD">
              <w:rPr>
                <w:rFonts w:ascii="Franklin Gothic Book" w:hAnsi="Franklin Gothic Book"/>
                <w:szCs w:val="20"/>
              </w:rPr>
              <w:t>35.6</w:t>
            </w:r>
          </w:p>
        </w:tc>
        <w:tc>
          <w:tcPr>
            <w:tcW w:w="1530" w:type="dxa"/>
            <w:vAlign w:val="center"/>
          </w:tcPr>
          <w:p w14:paraId="2DB06C6B" w14:textId="77777777" w:rsidR="00764410" w:rsidRPr="005C4DC5" w:rsidRDefault="00764410" w:rsidP="00F47155">
            <w:pPr>
              <w:pStyle w:val="TableTextCentered"/>
            </w:pPr>
            <w:r w:rsidRPr="002774AD">
              <w:rPr>
                <w:rFonts w:ascii="Franklin Gothic Book" w:hAnsi="Franklin Gothic Book"/>
                <w:szCs w:val="20"/>
              </w:rPr>
              <w:t>46.4</w:t>
            </w:r>
          </w:p>
        </w:tc>
        <w:tc>
          <w:tcPr>
            <w:tcW w:w="1522" w:type="dxa"/>
            <w:vAlign w:val="center"/>
          </w:tcPr>
          <w:p w14:paraId="643C21DB"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7BDE226A" w14:textId="77777777" w:rsidTr="00F47155">
        <w:tc>
          <w:tcPr>
            <w:tcW w:w="3232" w:type="dxa"/>
          </w:tcPr>
          <w:p w14:paraId="7B0C672D" w14:textId="77777777" w:rsidR="00764410" w:rsidRPr="005C4DC5" w:rsidRDefault="00764410" w:rsidP="00F47155">
            <w:pPr>
              <w:pStyle w:val="TableText"/>
            </w:pPr>
            <w:r w:rsidRPr="005C4DC5">
              <w:t>African American/Black</w:t>
            </w:r>
          </w:p>
        </w:tc>
        <w:tc>
          <w:tcPr>
            <w:tcW w:w="1530" w:type="dxa"/>
            <w:vAlign w:val="center"/>
          </w:tcPr>
          <w:p w14:paraId="25DF2DBF" w14:textId="77777777" w:rsidR="00764410" w:rsidRPr="005C4DC5" w:rsidRDefault="00764410" w:rsidP="00F47155">
            <w:pPr>
              <w:pStyle w:val="TableTextCentered"/>
            </w:pPr>
            <w:r w:rsidRPr="002774AD">
              <w:rPr>
                <w:rFonts w:ascii="Franklin Gothic Book" w:hAnsi="Franklin Gothic Book"/>
                <w:szCs w:val="20"/>
              </w:rPr>
              <w:t>2</w:t>
            </w:r>
          </w:p>
        </w:tc>
        <w:tc>
          <w:tcPr>
            <w:tcW w:w="1530" w:type="dxa"/>
            <w:vAlign w:val="center"/>
          </w:tcPr>
          <w:p w14:paraId="7DEAD0B9" w14:textId="730DD350"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4564F54" w14:textId="1D63B898"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6E2E28BF" w14:textId="77777777" w:rsidR="00764410" w:rsidRPr="005C4DC5" w:rsidRDefault="00764410" w:rsidP="00F47155">
            <w:pPr>
              <w:pStyle w:val="TableTextCentered"/>
            </w:pPr>
            <w:r w:rsidRPr="002774AD">
              <w:rPr>
                <w:rFonts w:ascii="Franklin Gothic Book" w:hAnsi="Franklin Gothic Book"/>
                <w:szCs w:val="20"/>
              </w:rPr>
              <w:t>45.6</w:t>
            </w:r>
          </w:p>
        </w:tc>
      </w:tr>
      <w:tr w:rsidR="00764410" w:rsidRPr="005C4DC5" w14:paraId="14FB0864"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13DB469B" w14:textId="77777777" w:rsidR="00764410" w:rsidRPr="005C4DC5" w:rsidRDefault="00764410" w:rsidP="00F47155">
            <w:pPr>
              <w:pStyle w:val="TableText"/>
            </w:pPr>
            <w:r w:rsidRPr="005C4DC5">
              <w:t>Asian</w:t>
            </w:r>
          </w:p>
        </w:tc>
        <w:tc>
          <w:tcPr>
            <w:tcW w:w="1530" w:type="dxa"/>
            <w:vAlign w:val="center"/>
          </w:tcPr>
          <w:p w14:paraId="5E3052CB"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7EE50F35" w14:textId="3858252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4855FD0" w14:textId="2CF6203B"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7BB97644" w14:textId="77777777" w:rsidR="00764410" w:rsidRPr="005C4DC5" w:rsidRDefault="00764410" w:rsidP="00F47155">
            <w:pPr>
              <w:pStyle w:val="TableTextCentered"/>
            </w:pPr>
            <w:r w:rsidRPr="002774AD">
              <w:rPr>
                <w:rFonts w:ascii="Franklin Gothic Book" w:hAnsi="Franklin Gothic Book"/>
                <w:szCs w:val="20"/>
              </w:rPr>
              <w:t>57.3</w:t>
            </w:r>
          </w:p>
        </w:tc>
      </w:tr>
      <w:tr w:rsidR="00764410" w:rsidRPr="005C4DC5" w14:paraId="058D0F9D" w14:textId="77777777" w:rsidTr="00F47155">
        <w:tc>
          <w:tcPr>
            <w:tcW w:w="3232" w:type="dxa"/>
          </w:tcPr>
          <w:p w14:paraId="7D7D9733" w14:textId="77777777" w:rsidR="00764410" w:rsidRPr="005C4DC5" w:rsidRDefault="00764410" w:rsidP="00F47155">
            <w:pPr>
              <w:pStyle w:val="TableText"/>
            </w:pPr>
            <w:r w:rsidRPr="005C4DC5">
              <w:t>Hispanic/Latino</w:t>
            </w:r>
          </w:p>
        </w:tc>
        <w:tc>
          <w:tcPr>
            <w:tcW w:w="1530" w:type="dxa"/>
            <w:vAlign w:val="center"/>
          </w:tcPr>
          <w:p w14:paraId="561E8C8B" w14:textId="77777777" w:rsidR="00764410" w:rsidRPr="005C4DC5" w:rsidRDefault="00764410" w:rsidP="00F47155">
            <w:pPr>
              <w:pStyle w:val="TableTextCentered"/>
            </w:pPr>
            <w:r w:rsidRPr="002774AD">
              <w:rPr>
                <w:rFonts w:ascii="Franklin Gothic Book" w:hAnsi="Franklin Gothic Book"/>
                <w:szCs w:val="20"/>
              </w:rPr>
              <w:t>3</w:t>
            </w:r>
          </w:p>
        </w:tc>
        <w:tc>
          <w:tcPr>
            <w:tcW w:w="1530" w:type="dxa"/>
            <w:vAlign w:val="center"/>
          </w:tcPr>
          <w:p w14:paraId="6D0284A3" w14:textId="0B2F525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14A760BF" w14:textId="395A5ED5"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743738DB" w14:textId="77777777" w:rsidR="00764410" w:rsidRPr="005C4DC5" w:rsidRDefault="00764410" w:rsidP="00F47155">
            <w:pPr>
              <w:pStyle w:val="TableTextCentered"/>
            </w:pPr>
            <w:r w:rsidRPr="002774AD">
              <w:rPr>
                <w:rFonts w:ascii="Franklin Gothic Book" w:hAnsi="Franklin Gothic Book"/>
                <w:szCs w:val="20"/>
              </w:rPr>
              <w:t>44.4</w:t>
            </w:r>
          </w:p>
        </w:tc>
      </w:tr>
      <w:tr w:rsidR="00764410" w:rsidRPr="005C4DC5" w14:paraId="445C1C32"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0F9CBCCD" w14:textId="77777777" w:rsidR="00764410" w:rsidRPr="005C4DC5" w:rsidRDefault="00764410" w:rsidP="00F47155">
            <w:pPr>
              <w:pStyle w:val="TableText"/>
            </w:pPr>
            <w:r w:rsidRPr="005C4DC5">
              <w:t>Multi-Race, non-Hispanic/Latino</w:t>
            </w:r>
          </w:p>
        </w:tc>
        <w:tc>
          <w:tcPr>
            <w:tcW w:w="1530" w:type="dxa"/>
            <w:vAlign w:val="center"/>
          </w:tcPr>
          <w:p w14:paraId="0B03B1E2" w14:textId="77777777" w:rsidR="00764410" w:rsidRPr="005C4DC5" w:rsidRDefault="00764410" w:rsidP="00F47155">
            <w:pPr>
              <w:pStyle w:val="TableTextCentered"/>
            </w:pPr>
            <w:r w:rsidRPr="002774AD">
              <w:rPr>
                <w:rFonts w:ascii="Franklin Gothic Book" w:hAnsi="Franklin Gothic Book"/>
                <w:szCs w:val="20"/>
              </w:rPr>
              <w:t>3</w:t>
            </w:r>
          </w:p>
        </w:tc>
        <w:tc>
          <w:tcPr>
            <w:tcW w:w="1530" w:type="dxa"/>
            <w:vAlign w:val="center"/>
          </w:tcPr>
          <w:p w14:paraId="27CBE16D" w14:textId="02214750"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5393E086" w14:textId="517AC930"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6B194AEB"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7F9AC2D1" w14:textId="77777777" w:rsidTr="00F47155">
        <w:tc>
          <w:tcPr>
            <w:tcW w:w="3232" w:type="dxa"/>
          </w:tcPr>
          <w:p w14:paraId="1CB289B3" w14:textId="77777777" w:rsidR="00764410" w:rsidRPr="005C4DC5" w:rsidRDefault="00764410" w:rsidP="00F47155">
            <w:pPr>
              <w:pStyle w:val="TableText"/>
            </w:pPr>
            <w:r w:rsidRPr="005C4DC5">
              <w:t>Native American</w:t>
            </w:r>
          </w:p>
        </w:tc>
        <w:tc>
          <w:tcPr>
            <w:tcW w:w="1530" w:type="dxa"/>
            <w:vAlign w:val="center"/>
          </w:tcPr>
          <w:p w14:paraId="08596236" w14:textId="04B1043B"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8195E59" w14:textId="01A268F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0456708" w14:textId="2FB7A5E5"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718E6A8E" w14:textId="77777777" w:rsidR="00764410" w:rsidRPr="005C4DC5" w:rsidRDefault="00764410" w:rsidP="00F47155">
            <w:pPr>
              <w:pStyle w:val="TableTextCentered"/>
            </w:pPr>
            <w:r w:rsidRPr="002774AD">
              <w:rPr>
                <w:rFonts w:ascii="Franklin Gothic Book" w:hAnsi="Franklin Gothic Book"/>
                <w:szCs w:val="20"/>
              </w:rPr>
              <w:t>46.6</w:t>
            </w:r>
          </w:p>
        </w:tc>
      </w:tr>
      <w:tr w:rsidR="00764410" w:rsidRPr="005C4DC5" w14:paraId="1806BBFF"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6F30C83B" w14:textId="77777777" w:rsidR="00764410" w:rsidRPr="005C4DC5" w:rsidRDefault="00764410" w:rsidP="00F47155">
            <w:pPr>
              <w:pStyle w:val="TableText"/>
              <w:rPr>
                <w:spacing w:val="-4"/>
              </w:rPr>
            </w:pPr>
            <w:r w:rsidRPr="005C4DC5">
              <w:rPr>
                <w:spacing w:val="-4"/>
              </w:rPr>
              <w:t>Native Hawaiian, Pacific Islander</w:t>
            </w:r>
          </w:p>
        </w:tc>
        <w:tc>
          <w:tcPr>
            <w:tcW w:w="1530" w:type="dxa"/>
            <w:vAlign w:val="center"/>
          </w:tcPr>
          <w:p w14:paraId="3D7E6676" w14:textId="223B1497"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52D8D6B" w14:textId="21625179"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2F96FF77" w14:textId="46ADAE50" w:rsidR="00764410" w:rsidRPr="005C4DC5" w:rsidRDefault="003403B1" w:rsidP="00F47155">
            <w:pPr>
              <w:pStyle w:val="TableTextCentered"/>
            </w:pPr>
            <w:r>
              <w:rPr>
                <w:rFonts w:ascii="Franklin Gothic Book" w:hAnsi="Franklin Gothic Book"/>
                <w:szCs w:val="20"/>
              </w:rPr>
              <w:t>NA</w:t>
            </w:r>
          </w:p>
        </w:tc>
        <w:tc>
          <w:tcPr>
            <w:tcW w:w="1522" w:type="dxa"/>
            <w:vAlign w:val="center"/>
          </w:tcPr>
          <w:p w14:paraId="4ED3378B" w14:textId="77777777" w:rsidR="00764410" w:rsidRPr="005C4DC5" w:rsidRDefault="00764410" w:rsidP="00F47155">
            <w:pPr>
              <w:pStyle w:val="TableTextCentered"/>
            </w:pPr>
            <w:r w:rsidRPr="002774AD">
              <w:rPr>
                <w:rFonts w:ascii="Franklin Gothic Book" w:hAnsi="Franklin Gothic Book"/>
                <w:szCs w:val="20"/>
              </w:rPr>
              <w:t>41.2</w:t>
            </w:r>
          </w:p>
        </w:tc>
      </w:tr>
      <w:tr w:rsidR="00764410" w:rsidRPr="005C4DC5" w14:paraId="26EC581B" w14:textId="77777777" w:rsidTr="00F47155">
        <w:tc>
          <w:tcPr>
            <w:tcW w:w="3232" w:type="dxa"/>
          </w:tcPr>
          <w:p w14:paraId="5566D9B6" w14:textId="77777777" w:rsidR="00764410" w:rsidRPr="005C4DC5" w:rsidRDefault="00764410" w:rsidP="00F47155">
            <w:pPr>
              <w:pStyle w:val="TableText"/>
            </w:pPr>
            <w:r w:rsidRPr="005C4DC5">
              <w:t>White</w:t>
            </w:r>
          </w:p>
        </w:tc>
        <w:tc>
          <w:tcPr>
            <w:tcW w:w="1530" w:type="dxa"/>
            <w:vAlign w:val="center"/>
          </w:tcPr>
          <w:p w14:paraId="65BAFE2C" w14:textId="77777777" w:rsidR="00764410" w:rsidRPr="005C4DC5" w:rsidRDefault="00764410" w:rsidP="00F47155">
            <w:pPr>
              <w:pStyle w:val="TableTextCentered"/>
            </w:pPr>
            <w:r w:rsidRPr="002774AD">
              <w:rPr>
                <w:rFonts w:ascii="Franklin Gothic Book" w:hAnsi="Franklin Gothic Book"/>
                <w:szCs w:val="20"/>
              </w:rPr>
              <w:t>64</w:t>
            </w:r>
          </w:p>
        </w:tc>
        <w:tc>
          <w:tcPr>
            <w:tcW w:w="1530" w:type="dxa"/>
            <w:vAlign w:val="center"/>
          </w:tcPr>
          <w:p w14:paraId="51B5BCC5" w14:textId="77777777" w:rsidR="00764410" w:rsidRPr="005C4DC5" w:rsidRDefault="00764410" w:rsidP="00F47155">
            <w:pPr>
              <w:pStyle w:val="TableTextCentered"/>
            </w:pPr>
            <w:r w:rsidRPr="002774AD">
              <w:rPr>
                <w:rFonts w:ascii="Franklin Gothic Book" w:hAnsi="Franklin Gothic Book"/>
                <w:szCs w:val="20"/>
              </w:rPr>
              <w:t>35.5</w:t>
            </w:r>
          </w:p>
        </w:tc>
        <w:tc>
          <w:tcPr>
            <w:tcW w:w="1530" w:type="dxa"/>
            <w:vAlign w:val="center"/>
          </w:tcPr>
          <w:p w14:paraId="4417A2CA" w14:textId="77777777" w:rsidR="00764410" w:rsidRPr="005C4DC5" w:rsidRDefault="00764410" w:rsidP="00F47155">
            <w:pPr>
              <w:pStyle w:val="TableTextCentered"/>
            </w:pPr>
            <w:r w:rsidRPr="002774AD">
              <w:rPr>
                <w:rFonts w:ascii="Franklin Gothic Book" w:hAnsi="Franklin Gothic Book"/>
                <w:szCs w:val="20"/>
              </w:rPr>
              <w:t>48.0</w:t>
            </w:r>
          </w:p>
        </w:tc>
        <w:tc>
          <w:tcPr>
            <w:tcW w:w="1522" w:type="dxa"/>
            <w:vAlign w:val="center"/>
          </w:tcPr>
          <w:p w14:paraId="59CCF553" w14:textId="77777777" w:rsidR="00764410" w:rsidRPr="005C4DC5" w:rsidRDefault="00764410" w:rsidP="00F47155">
            <w:pPr>
              <w:pStyle w:val="TableTextCentered"/>
            </w:pPr>
            <w:r w:rsidRPr="002774AD">
              <w:rPr>
                <w:rFonts w:ascii="Franklin Gothic Book" w:hAnsi="Franklin Gothic Book"/>
                <w:szCs w:val="20"/>
              </w:rPr>
              <w:t>51.6</w:t>
            </w:r>
          </w:p>
        </w:tc>
      </w:tr>
      <w:tr w:rsidR="00764410" w:rsidRPr="005C4DC5" w14:paraId="76FA1614"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53FCCD50" w14:textId="77777777" w:rsidR="00764410" w:rsidRPr="005C4DC5" w:rsidRDefault="00764410" w:rsidP="00F47155">
            <w:pPr>
              <w:pStyle w:val="TableText"/>
            </w:pPr>
            <w:r w:rsidRPr="005C4DC5">
              <w:t>High needs</w:t>
            </w:r>
          </w:p>
        </w:tc>
        <w:tc>
          <w:tcPr>
            <w:tcW w:w="1530" w:type="dxa"/>
            <w:vAlign w:val="center"/>
          </w:tcPr>
          <w:p w14:paraId="245D572C" w14:textId="77777777" w:rsidR="00764410" w:rsidRPr="005C4DC5" w:rsidRDefault="00764410" w:rsidP="00F47155">
            <w:pPr>
              <w:pStyle w:val="TableTextCentered"/>
            </w:pPr>
            <w:r w:rsidRPr="002774AD">
              <w:rPr>
                <w:rFonts w:ascii="Franklin Gothic Book" w:hAnsi="Franklin Gothic Book"/>
                <w:szCs w:val="20"/>
              </w:rPr>
              <w:t>25</w:t>
            </w:r>
          </w:p>
        </w:tc>
        <w:tc>
          <w:tcPr>
            <w:tcW w:w="1530" w:type="dxa"/>
            <w:vAlign w:val="center"/>
          </w:tcPr>
          <w:p w14:paraId="2BE5F60C" w14:textId="2AE70173"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301CF3A4" w14:textId="77777777" w:rsidR="00764410" w:rsidRPr="005C4DC5" w:rsidRDefault="00764410" w:rsidP="00F47155">
            <w:pPr>
              <w:pStyle w:val="TableTextCentered"/>
            </w:pPr>
            <w:r w:rsidRPr="002774AD">
              <w:rPr>
                <w:rFonts w:ascii="Franklin Gothic Book" w:hAnsi="Franklin Gothic Book"/>
                <w:szCs w:val="20"/>
              </w:rPr>
              <w:t>43.6</w:t>
            </w:r>
          </w:p>
        </w:tc>
        <w:tc>
          <w:tcPr>
            <w:tcW w:w="1522" w:type="dxa"/>
            <w:vAlign w:val="center"/>
          </w:tcPr>
          <w:p w14:paraId="61BBA6C7" w14:textId="77777777" w:rsidR="00764410" w:rsidRPr="005C4DC5" w:rsidRDefault="00764410" w:rsidP="00F47155">
            <w:pPr>
              <w:pStyle w:val="TableTextCentered"/>
            </w:pPr>
            <w:r w:rsidRPr="002774AD">
              <w:rPr>
                <w:rFonts w:ascii="Franklin Gothic Book" w:hAnsi="Franklin Gothic Book"/>
                <w:szCs w:val="20"/>
              </w:rPr>
              <w:t>46.7</w:t>
            </w:r>
          </w:p>
        </w:tc>
      </w:tr>
      <w:tr w:rsidR="00764410" w:rsidRPr="005C4DC5" w14:paraId="504B36D3" w14:textId="77777777" w:rsidTr="00F47155">
        <w:tc>
          <w:tcPr>
            <w:tcW w:w="3232" w:type="dxa"/>
          </w:tcPr>
          <w:p w14:paraId="732DEBC8" w14:textId="77777777" w:rsidR="00764410" w:rsidRPr="005C4DC5" w:rsidRDefault="00764410" w:rsidP="00F47155">
            <w:pPr>
              <w:pStyle w:val="TableText"/>
            </w:pPr>
            <w:r w:rsidRPr="005C4DC5">
              <w:t>Low income</w:t>
            </w:r>
            <w:r w:rsidRPr="005C4DC5">
              <w:rPr>
                <w:vertAlign w:val="superscript"/>
              </w:rPr>
              <w:t>a</w:t>
            </w:r>
          </w:p>
        </w:tc>
        <w:tc>
          <w:tcPr>
            <w:tcW w:w="1530" w:type="dxa"/>
            <w:vAlign w:val="center"/>
          </w:tcPr>
          <w:p w14:paraId="43BB54DD" w14:textId="77777777" w:rsidR="00764410" w:rsidRPr="005C4DC5" w:rsidRDefault="00764410" w:rsidP="00F47155">
            <w:pPr>
              <w:pStyle w:val="TableTextCentered"/>
            </w:pPr>
            <w:r w:rsidRPr="002774AD">
              <w:rPr>
                <w:rFonts w:ascii="Franklin Gothic Book" w:hAnsi="Franklin Gothic Book"/>
                <w:szCs w:val="20"/>
              </w:rPr>
              <w:t>22</w:t>
            </w:r>
          </w:p>
        </w:tc>
        <w:tc>
          <w:tcPr>
            <w:tcW w:w="1530" w:type="dxa"/>
            <w:vAlign w:val="center"/>
          </w:tcPr>
          <w:p w14:paraId="04B369D8" w14:textId="615F01D8"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71F048DA" w14:textId="77777777" w:rsidR="00764410" w:rsidRPr="005C4DC5" w:rsidRDefault="00764410" w:rsidP="00F47155">
            <w:pPr>
              <w:pStyle w:val="TableTextCentered"/>
            </w:pPr>
            <w:r w:rsidRPr="002774AD">
              <w:rPr>
                <w:rFonts w:ascii="Franklin Gothic Book" w:hAnsi="Franklin Gothic Book"/>
                <w:szCs w:val="20"/>
              </w:rPr>
              <w:t>41.1</w:t>
            </w:r>
          </w:p>
        </w:tc>
        <w:tc>
          <w:tcPr>
            <w:tcW w:w="1522" w:type="dxa"/>
            <w:vAlign w:val="center"/>
          </w:tcPr>
          <w:p w14:paraId="2A27B4AE" w14:textId="77777777" w:rsidR="00764410" w:rsidRPr="005C4DC5" w:rsidRDefault="00764410" w:rsidP="00F47155">
            <w:pPr>
              <w:pStyle w:val="TableTextCentered"/>
            </w:pPr>
            <w:r w:rsidRPr="002774AD">
              <w:rPr>
                <w:rFonts w:ascii="Franklin Gothic Book" w:hAnsi="Franklin Gothic Book"/>
                <w:szCs w:val="20"/>
              </w:rPr>
              <w:t>45.6</w:t>
            </w:r>
          </w:p>
        </w:tc>
      </w:tr>
      <w:tr w:rsidR="00764410" w:rsidRPr="005C4DC5" w14:paraId="57FD868C" w14:textId="77777777" w:rsidTr="00F47155">
        <w:trPr>
          <w:cnfStyle w:val="000000100000" w:firstRow="0" w:lastRow="0" w:firstColumn="0" w:lastColumn="0" w:oddVBand="0" w:evenVBand="0" w:oddHBand="1" w:evenHBand="0" w:firstRowFirstColumn="0" w:firstRowLastColumn="0" w:lastRowFirstColumn="0" w:lastRowLastColumn="0"/>
        </w:trPr>
        <w:tc>
          <w:tcPr>
            <w:tcW w:w="3232" w:type="dxa"/>
          </w:tcPr>
          <w:p w14:paraId="70831EA8" w14:textId="77777777" w:rsidR="00764410" w:rsidRPr="005C4DC5" w:rsidRDefault="00764410" w:rsidP="00F47155">
            <w:pPr>
              <w:pStyle w:val="TableText"/>
              <w:rPr>
                <w:spacing w:val="-4"/>
              </w:rPr>
            </w:pPr>
            <w:r w:rsidRPr="005C4DC5">
              <w:rPr>
                <w:spacing w:val="-4"/>
              </w:rPr>
              <w:t>ELs and former ELs</w:t>
            </w:r>
          </w:p>
        </w:tc>
        <w:tc>
          <w:tcPr>
            <w:tcW w:w="1530" w:type="dxa"/>
            <w:vAlign w:val="center"/>
          </w:tcPr>
          <w:p w14:paraId="713C0359" w14:textId="77777777" w:rsidR="00764410" w:rsidRPr="005C4DC5" w:rsidRDefault="00764410" w:rsidP="00F47155">
            <w:pPr>
              <w:pStyle w:val="TableTextCentered"/>
            </w:pPr>
            <w:r w:rsidRPr="002774AD">
              <w:rPr>
                <w:rFonts w:ascii="Franklin Gothic Book" w:hAnsi="Franklin Gothic Book"/>
                <w:szCs w:val="20"/>
              </w:rPr>
              <w:t>1</w:t>
            </w:r>
          </w:p>
        </w:tc>
        <w:tc>
          <w:tcPr>
            <w:tcW w:w="1530" w:type="dxa"/>
            <w:vAlign w:val="center"/>
          </w:tcPr>
          <w:p w14:paraId="265951F6" w14:textId="08053F8C"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4BAA221C" w14:textId="21C8AD8E"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58EB5A8C" w14:textId="77777777" w:rsidR="00764410" w:rsidRPr="005C4DC5" w:rsidRDefault="00764410" w:rsidP="00F47155">
            <w:pPr>
              <w:pStyle w:val="TableTextCentered"/>
            </w:pPr>
            <w:r w:rsidRPr="002774AD">
              <w:rPr>
                <w:rFonts w:ascii="Franklin Gothic Book" w:hAnsi="Franklin Gothic Book"/>
                <w:szCs w:val="20"/>
              </w:rPr>
              <w:t>48.9</w:t>
            </w:r>
          </w:p>
        </w:tc>
      </w:tr>
      <w:tr w:rsidR="00764410" w:rsidRPr="005C4DC5" w14:paraId="69DC366B" w14:textId="77777777" w:rsidTr="00F47155">
        <w:tc>
          <w:tcPr>
            <w:tcW w:w="3232" w:type="dxa"/>
          </w:tcPr>
          <w:p w14:paraId="341F92F5" w14:textId="77777777" w:rsidR="00764410" w:rsidRPr="005C4DC5" w:rsidRDefault="00764410" w:rsidP="00F47155">
            <w:pPr>
              <w:pStyle w:val="TableText"/>
            </w:pPr>
            <w:r w:rsidRPr="005C4DC5">
              <w:t>Students w/disabilities</w:t>
            </w:r>
          </w:p>
        </w:tc>
        <w:tc>
          <w:tcPr>
            <w:tcW w:w="1530" w:type="dxa"/>
            <w:vAlign w:val="center"/>
          </w:tcPr>
          <w:p w14:paraId="3A55A2A3" w14:textId="77777777" w:rsidR="00764410" w:rsidRPr="005C4DC5" w:rsidRDefault="00764410" w:rsidP="00F47155">
            <w:pPr>
              <w:pStyle w:val="TableTextCentered"/>
            </w:pPr>
            <w:r w:rsidRPr="002774AD">
              <w:rPr>
                <w:rFonts w:ascii="Franklin Gothic Book" w:hAnsi="Franklin Gothic Book"/>
                <w:szCs w:val="20"/>
              </w:rPr>
              <w:t>11</w:t>
            </w:r>
          </w:p>
        </w:tc>
        <w:tc>
          <w:tcPr>
            <w:tcW w:w="1530" w:type="dxa"/>
            <w:vAlign w:val="center"/>
          </w:tcPr>
          <w:p w14:paraId="024D14B2" w14:textId="46B81008" w:rsidR="00764410" w:rsidRPr="005C4DC5" w:rsidRDefault="003403B1" w:rsidP="00F47155">
            <w:pPr>
              <w:pStyle w:val="TableTextCentered"/>
            </w:pPr>
            <w:r>
              <w:rPr>
                <w:rFonts w:ascii="Franklin Gothic Book" w:hAnsi="Franklin Gothic Book"/>
                <w:szCs w:val="20"/>
              </w:rPr>
              <w:t>NA</w:t>
            </w:r>
          </w:p>
        </w:tc>
        <w:tc>
          <w:tcPr>
            <w:tcW w:w="1530" w:type="dxa"/>
            <w:vAlign w:val="center"/>
          </w:tcPr>
          <w:p w14:paraId="621F9D18" w14:textId="5EC5240A" w:rsidR="00764410" w:rsidRPr="005C4DC5" w:rsidRDefault="003403B1" w:rsidP="00F47155">
            <w:pPr>
              <w:pStyle w:val="TableTextCentered"/>
            </w:pPr>
            <w:r>
              <w:rPr>
                <w:rFonts w:ascii="Franklin Gothic Book" w:eastAsia="Times New Roman" w:hAnsi="Franklin Gothic Book" w:cs="Times New Roman"/>
                <w:szCs w:val="20"/>
              </w:rPr>
              <w:t>NA</w:t>
            </w:r>
          </w:p>
        </w:tc>
        <w:tc>
          <w:tcPr>
            <w:tcW w:w="1522" w:type="dxa"/>
            <w:vAlign w:val="center"/>
          </w:tcPr>
          <w:p w14:paraId="71DA96E8" w14:textId="77777777" w:rsidR="00764410" w:rsidRPr="005C4DC5" w:rsidRDefault="00764410" w:rsidP="00F47155">
            <w:pPr>
              <w:pStyle w:val="TableTextCentered"/>
            </w:pPr>
            <w:r w:rsidRPr="002774AD">
              <w:rPr>
                <w:rFonts w:ascii="Franklin Gothic Book" w:hAnsi="Franklin Gothic Book"/>
                <w:szCs w:val="20"/>
              </w:rPr>
              <w:t>47.3</w:t>
            </w:r>
          </w:p>
        </w:tc>
      </w:tr>
    </w:tbl>
    <w:p w14:paraId="402095B1" w14:textId="77777777" w:rsidR="00764410" w:rsidRPr="005C4DC5" w:rsidRDefault="00764410" w:rsidP="00764410">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1" w:history="1">
        <w:r w:rsidRPr="005C4DC5">
          <w:rPr>
            <w:rStyle w:val="Hyperlink"/>
          </w:rPr>
          <w:t>newly defined low-income student group</w:t>
        </w:r>
      </w:hyperlink>
      <w:r w:rsidRPr="005C4DC5">
        <w:t>. This change also affects the high needs group.</w:t>
      </w:r>
    </w:p>
    <w:p w14:paraId="3D1B7394" w14:textId="77777777" w:rsidR="00764410" w:rsidRPr="005C4DC5" w:rsidRDefault="00764410" w:rsidP="00764410">
      <w:pPr>
        <w:pStyle w:val="TableTitle0"/>
        <w:rPr>
          <w:spacing w:val="-4"/>
        </w:rPr>
      </w:pPr>
      <w:r w:rsidRPr="005C4DC5">
        <w:t xml:space="preserve">Table E11. </w:t>
      </w:r>
      <w:r>
        <w:t>Westport</w:t>
      </w:r>
      <w:r w:rsidRPr="005C4DC5">
        <w:t xml:space="preserve"> </w:t>
      </w:r>
      <w:r w:rsidRPr="005C4DC5">
        <w:rPr>
          <w:spacing w:val="-4"/>
        </w:rPr>
        <w:t>Public Schools: Next-Generation MCAS ELA Achievement by Grade, 2019-2022</w:t>
      </w:r>
      <w:r w:rsidRPr="005C4DC5">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643324" w:rsidRPr="005C4DC5" w14:paraId="21408DDA"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E7808E1" w14:textId="2BFCE572" w:rsidR="00643324" w:rsidRPr="005C4DC5" w:rsidRDefault="00643324" w:rsidP="003403B1">
            <w:pPr>
              <w:pStyle w:val="TableColHeadingCenter"/>
            </w:pPr>
            <w:r w:rsidRPr="00E26782">
              <w:rPr>
                <w:szCs w:val="20"/>
              </w:rPr>
              <w:t>Gr</w:t>
            </w:r>
            <w:r w:rsidR="00841FD2">
              <w:rPr>
                <w:szCs w:val="20"/>
              </w:rPr>
              <w:t>ade</w:t>
            </w:r>
          </w:p>
        </w:tc>
        <w:tc>
          <w:tcPr>
            <w:tcW w:w="509" w:type="pct"/>
            <w:vAlign w:val="center"/>
          </w:tcPr>
          <w:p w14:paraId="1DF97E26" w14:textId="1075A48F" w:rsidR="00643324" w:rsidRPr="005C4DC5" w:rsidRDefault="00643324" w:rsidP="003403B1">
            <w:pPr>
              <w:pStyle w:val="TableColHeadingCenter"/>
            </w:pPr>
            <w:r w:rsidRPr="00E26782">
              <w:rPr>
                <w:i/>
                <w:iCs/>
                <w:szCs w:val="20"/>
              </w:rPr>
              <w:t>N</w:t>
            </w:r>
            <w:r w:rsidRPr="00E26782">
              <w:rPr>
                <w:szCs w:val="20"/>
              </w:rPr>
              <w:t xml:space="preserve"> (2022)</w:t>
            </w:r>
          </w:p>
        </w:tc>
        <w:tc>
          <w:tcPr>
            <w:tcW w:w="480" w:type="pct"/>
            <w:vAlign w:val="center"/>
          </w:tcPr>
          <w:p w14:paraId="07694C8D" w14:textId="2D72BEE3" w:rsidR="00643324" w:rsidRPr="005C4DC5" w:rsidRDefault="00643324" w:rsidP="003403B1">
            <w:pPr>
              <w:pStyle w:val="TableColHeadingCenter"/>
            </w:pPr>
            <w:r w:rsidRPr="00E26782">
              <w:rPr>
                <w:szCs w:val="20"/>
              </w:rPr>
              <w:t>% M/E 2019</w:t>
            </w:r>
          </w:p>
        </w:tc>
        <w:tc>
          <w:tcPr>
            <w:tcW w:w="481" w:type="pct"/>
            <w:vAlign w:val="center"/>
          </w:tcPr>
          <w:p w14:paraId="6DAA8168" w14:textId="15372F9E" w:rsidR="00643324" w:rsidRPr="005C4DC5" w:rsidRDefault="00643324" w:rsidP="003403B1">
            <w:pPr>
              <w:pStyle w:val="TableColHeadingCenter"/>
            </w:pPr>
            <w:r w:rsidRPr="00E26782">
              <w:rPr>
                <w:szCs w:val="20"/>
              </w:rPr>
              <w:t>% M/E 2021</w:t>
            </w:r>
          </w:p>
        </w:tc>
        <w:tc>
          <w:tcPr>
            <w:tcW w:w="481" w:type="pct"/>
            <w:vAlign w:val="center"/>
          </w:tcPr>
          <w:p w14:paraId="413357DC" w14:textId="562798FA" w:rsidR="00643324" w:rsidRPr="005C4DC5" w:rsidRDefault="00643324" w:rsidP="003403B1">
            <w:pPr>
              <w:pStyle w:val="TableColHeadingCenter"/>
            </w:pPr>
            <w:r w:rsidRPr="00E26782">
              <w:rPr>
                <w:szCs w:val="20"/>
              </w:rPr>
              <w:t>% M/E 2022</w:t>
            </w:r>
          </w:p>
        </w:tc>
        <w:tc>
          <w:tcPr>
            <w:tcW w:w="481" w:type="pct"/>
            <w:vAlign w:val="center"/>
          </w:tcPr>
          <w:p w14:paraId="69BE6E1B" w14:textId="3B81E534" w:rsidR="00643324" w:rsidRPr="005C4DC5" w:rsidRDefault="00643324" w:rsidP="003403B1">
            <w:pPr>
              <w:pStyle w:val="TableColHeadingCenter"/>
            </w:pPr>
            <w:r w:rsidRPr="00E26782">
              <w:rPr>
                <w:szCs w:val="20"/>
              </w:rPr>
              <w:t>% M/E State (2022)</w:t>
            </w:r>
          </w:p>
        </w:tc>
        <w:tc>
          <w:tcPr>
            <w:tcW w:w="480" w:type="pct"/>
            <w:vAlign w:val="center"/>
          </w:tcPr>
          <w:p w14:paraId="4993042F" w14:textId="7DD1844C" w:rsidR="00643324" w:rsidRPr="005C4DC5" w:rsidRDefault="00643324" w:rsidP="003403B1">
            <w:pPr>
              <w:pStyle w:val="TableColHeadingCenter"/>
            </w:pPr>
            <w:r w:rsidRPr="00E26782">
              <w:rPr>
                <w:szCs w:val="20"/>
              </w:rPr>
              <w:t>% NM 2019</w:t>
            </w:r>
          </w:p>
        </w:tc>
        <w:tc>
          <w:tcPr>
            <w:tcW w:w="481" w:type="pct"/>
            <w:vAlign w:val="center"/>
          </w:tcPr>
          <w:p w14:paraId="28145B03" w14:textId="0663BBA1" w:rsidR="00643324" w:rsidRPr="005C4DC5" w:rsidRDefault="00643324" w:rsidP="003403B1">
            <w:pPr>
              <w:pStyle w:val="TableColHeadingCenter"/>
            </w:pPr>
            <w:r w:rsidRPr="00E26782">
              <w:rPr>
                <w:szCs w:val="20"/>
              </w:rPr>
              <w:t>% NM 2021</w:t>
            </w:r>
          </w:p>
        </w:tc>
        <w:tc>
          <w:tcPr>
            <w:tcW w:w="481" w:type="pct"/>
            <w:vAlign w:val="center"/>
          </w:tcPr>
          <w:p w14:paraId="2FF4570F" w14:textId="1A5DE29A" w:rsidR="00643324" w:rsidRPr="005C4DC5" w:rsidRDefault="00643324" w:rsidP="003403B1">
            <w:pPr>
              <w:pStyle w:val="TableColHeadingCenter"/>
            </w:pPr>
            <w:r w:rsidRPr="00E26782">
              <w:rPr>
                <w:szCs w:val="20"/>
              </w:rPr>
              <w:t>% NM 2022</w:t>
            </w:r>
          </w:p>
        </w:tc>
        <w:tc>
          <w:tcPr>
            <w:tcW w:w="478" w:type="pct"/>
            <w:vAlign w:val="center"/>
          </w:tcPr>
          <w:p w14:paraId="4BBCB38A" w14:textId="6A3F067F" w:rsidR="00643324" w:rsidRPr="005C4DC5" w:rsidRDefault="00643324" w:rsidP="003403B1">
            <w:pPr>
              <w:pStyle w:val="TableColHeadingCenter"/>
            </w:pPr>
            <w:r w:rsidRPr="00E26782">
              <w:rPr>
                <w:szCs w:val="20"/>
              </w:rPr>
              <w:t>% NM State (2022)</w:t>
            </w:r>
          </w:p>
        </w:tc>
      </w:tr>
      <w:tr w:rsidR="00643324" w:rsidRPr="005C4DC5" w14:paraId="3DA2E4BB"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448E9A12" w14:textId="77777777" w:rsidR="00643324" w:rsidRPr="005C4DC5" w:rsidRDefault="00643324" w:rsidP="00643324">
            <w:pPr>
              <w:pStyle w:val="TableTextCentered"/>
            </w:pPr>
            <w:r w:rsidRPr="005C4DC5">
              <w:t>3</w:t>
            </w:r>
          </w:p>
        </w:tc>
        <w:tc>
          <w:tcPr>
            <w:tcW w:w="509" w:type="pct"/>
          </w:tcPr>
          <w:p w14:paraId="2DB96F05" w14:textId="77777777" w:rsidR="00643324" w:rsidRPr="005C4DC5" w:rsidRDefault="00643324" w:rsidP="00643324">
            <w:pPr>
              <w:pStyle w:val="TableTextCentered"/>
            </w:pPr>
            <w:r w:rsidRPr="002774AD">
              <w:rPr>
                <w:rFonts w:ascii="Franklin Gothic Book" w:hAnsi="Franklin Gothic Book"/>
                <w:szCs w:val="20"/>
              </w:rPr>
              <w:t>115</w:t>
            </w:r>
          </w:p>
        </w:tc>
        <w:tc>
          <w:tcPr>
            <w:tcW w:w="480" w:type="pct"/>
          </w:tcPr>
          <w:p w14:paraId="3DE4DB6C" w14:textId="77777777" w:rsidR="00643324" w:rsidRPr="005C4DC5" w:rsidRDefault="00643324" w:rsidP="00643324">
            <w:pPr>
              <w:pStyle w:val="TableTextCentered"/>
            </w:pPr>
            <w:r w:rsidRPr="002774AD">
              <w:rPr>
                <w:rFonts w:ascii="Franklin Gothic Book" w:hAnsi="Franklin Gothic Book"/>
                <w:szCs w:val="20"/>
              </w:rPr>
              <w:t>53</w:t>
            </w:r>
          </w:p>
        </w:tc>
        <w:tc>
          <w:tcPr>
            <w:tcW w:w="481" w:type="pct"/>
          </w:tcPr>
          <w:p w14:paraId="0FC29874" w14:textId="77777777" w:rsidR="00643324" w:rsidRPr="005C4DC5" w:rsidRDefault="00643324" w:rsidP="00643324">
            <w:pPr>
              <w:pStyle w:val="TableTextCentered"/>
            </w:pPr>
            <w:r w:rsidRPr="002774AD">
              <w:rPr>
                <w:rFonts w:ascii="Franklin Gothic Book" w:hAnsi="Franklin Gothic Book"/>
                <w:szCs w:val="20"/>
              </w:rPr>
              <w:t>52</w:t>
            </w:r>
          </w:p>
        </w:tc>
        <w:tc>
          <w:tcPr>
            <w:tcW w:w="481" w:type="pct"/>
          </w:tcPr>
          <w:p w14:paraId="375F41EE" w14:textId="77777777" w:rsidR="00643324" w:rsidRPr="005C4DC5" w:rsidRDefault="00643324" w:rsidP="00643324">
            <w:pPr>
              <w:pStyle w:val="TableTextCentered"/>
            </w:pPr>
            <w:r w:rsidRPr="002774AD">
              <w:rPr>
                <w:rFonts w:ascii="Franklin Gothic Book" w:hAnsi="Franklin Gothic Book"/>
                <w:szCs w:val="20"/>
              </w:rPr>
              <w:t>39</w:t>
            </w:r>
          </w:p>
        </w:tc>
        <w:tc>
          <w:tcPr>
            <w:tcW w:w="481" w:type="pct"/>
          </w:tcPr>
          <w:p w14:paraId="5C710C3E" w14:textId="77777777" w:rsidR="00643324" w:rsidRPr="005C4DC5" w:rsidRDefault="00643324" w:rsidP="00643324">
            <w:pPr>
              <w:pStyle w:val="TableTextCentered"/>
            </w:pPr>
            <w:r w:rsidRPr="002774AD">
              <w:rPr>
                <w:rFonts w:ascii="Franklin Gothic Book" w:hAnsi="Franklin Gothic Book"/>
                <w:szCs w:val="20"/>
              </w:rPr>
              <w:t>44</w:t>
            </w:r>
          </w:p>
        </w:tc>
        <w:tc>
          <w:tcPr>
            <w:tcW w:w="480" w:type="pct"/>
          </w:tcPr>
          <w:p w14:paraId="77EF9CFB" w14:textId="77777777" w:rsidR="00643324" w:rsidRPr="005C4DC5" w:rsidRDefault="00643324" w:rsidP="00643324">
            <w:pPr>
              <w:pStyle w:val="TableTextCentered"/>
            </w:pPr>
            <w:r w:rsidRPr="002774AD">
              <w:rPr>
                <w:rFonts w:ascii="Franklin Gothic Book" w:hAnsi="Franklin Gothic Book"/>
                <w:szCs w:val="20"/>
              </w:rPr>
              <w:t>3</w:t>
            </w:r>
          </w:p>
        </w:tc>
        <w:tc>
          <w:tcPr>
            <w:tcW w:w="481" w:type="pct"/>
          </w:tcPr>
          <w:p w14:paraId="3E66500E" w14:textId="77777777" w:rsidR="00643324" w:rsidRPr="005C4DC5" w:rsidRDefault="00643324" w:rsidP="00643324">
            <w:pPr>
              <w:pStyle w:val="TableTextCentered"/>
            </w:pPr>
            <w:r w:rsidRPr="002774AD">
              <w:rPr>
                <w:rFonts w:ascii="Franklin Gothic Book" w:hAnsi="Franklin Gothic Book"/>
                <w:szCs w:val="20"/>
              </w:rPr>
              <w:t>8</w:t>
            </w:r>
          </w:p>
        </w:tc>
        <w:tc>
          <w:tcPr>
            <w:tcW w:w="481" w:type="pct"/>
          </w:tcPr>
          <w:p w14:paraId="761A0120" w14:textId="77777777" w:rsidR="00643324" w:rsidRPr="005C4DC5" w:rsidRDefault="00643324" w:rsidP="00643324">
            <w:pPr>
              <w:pStyle w:val="TableTextCentered"/>
            </w:pPr>
            <w:r w:rsidRPr="002774AD">
              <w:rPr>
                <w:rFonts w:ascii="Franklin Gothic Book" w:hAnsi="Franklin Gothic Book"/>
                <w:szCs w:val="20"/>
              </w:rPr>
              <w:t>13</w:t>
            </w:r>
          </w:p>
        </w:tc>
        <w:tc>
          <w:tcPr>
            <w:tcW w:w="478" w:type="pct"/>
          </w:tcPr>
          <w:p w14:paraId="5EAA12DF" w14:textId="77777777" w:rsidR="00643324" w:rsidRPr="005C4DC5" w:rsidRDefault="00643324" w:rsidP="00643324">
            <w:pPr>
              <w:pStyle w:val="TableTextCentered"/>
            </w:pPr>
            <w:r w:rsidRPr="002774AD">
              <w:rPr>
                <w:rFonts w:ascii="Franklin Gothic Book" w:hAnsi="Franklin Gothic Book"/>
                <w:szCs w:val="20"/>
              </w:rPr>
              <w:t>15</w:t>
            </w:r>
          </w:p>
        </w:tc>
      </w:tr>
      <w:tr w:rsidR="00643324" w:rsidRPr="005C4DC5" w14:paraId="6CBD0780" w14:textId="77777777" w:rsidTr="00F47155">
        <w:tc>
          <w:tcPr>
            <w:tcW w:w="648" w:type="pct"/>
          </w:tcPr>
          <w:p w14:paraId="2D2DAD1B" w14:textId="77777777" w:rsidR="00643324" w:rsidRPr="005C4DC5" w:rsidRDefault="00643324" w:rsidP="00643324">
            <w:pPr>
              <w:pStyle w:val="TableTextCentered"/>
            </w:pPr>
            <w:r w:rsidRPr="005C4DC5">
              <w:t>4</w:t>
            </w:r>
          </w:p>
        </w:tc>
        <w:tc>
          <w:tcPr>
            <w:tcW w:w="509" w:type="pct"/>
          </w:tcPr>
          <w:p w14:paraId="4C56B01C" w14:textId="77777777" w:rsidR="00643324" w:rsidRPr="005C4DC5" w:rsidRDefault="00643324" w:rsidP="00643324">
            <w:pPr>
              <w:pStyle w:val="TableTextCentered"/>
            </w:pPr>
            <w:r w:rsidRPr="002774AD">
              <w:rPr>
                <w:rFonts w:ascii="Franklin Gothic Book" w:hAnsi="Franklin Gothic Book"/>
                <w:szCs w:val="20"/>
              </w:rPr>
              <w:t>112</w:t>
            </w:r>
          </w:p>
        </w:tc>
        <w:tc>
          <w:tcPr>
            <w:tcW w:w="480" w:type="pct"/>
          </w:tcPr>
          <w:p w14:paraId="34AF1111" w14:textId="77777777" w:rsidR="00643324" w:rsidRPr="005C4DC5" w:rsidRDefault="00643324" w:rsidP="00643324">
            <w:pPr>
              <w:pStyle w:val="TableTextCentered"/>
            </w:pPr>
            <w:r w:rsidRPr="002774AD">
              <w:rPr>
                <w:rFonts w:ascii="Franklin Gothic Book" w:hAnsi="Franklin Gothic Book"/>
                <w:szCs w:val="20"/>
              </w:rPr>
              <w:t>54</w:t>
            </w:r>
          </w:p>
        </w:tc>
        <w:tc>
          <w:tcPr>
            <w:tcW w:w="481" w:type="pct"/>
          </w:tcPr>
          <w:p w14:paraId="3B2E8C6C" w14:textId="77777777" w:rsidR="00643324" w:rsidRPr="005C4DC5" w:rsidRDefault="00643324" w:rsidP="00643324">
            <w:pPr>
              <w:pStyle w:val="TableTextCentered"/>
            </w:pPr>
            <w:r w:rsidRPr="002774AD">
              <w:rPr>
                <w:rFonts w:ascii="Franklin Gothic Book" w:hAnsi="Franklin Gothic Book"/>
                <w:szCs w:val="20"/>
              </w:rPr>
              <w:t>57</w:t>
            </w:r>
          </w:p>
        </w:tc>
        <w:tc>
          <w:tcPr>
            <w:tcW w:w="481" w:type="pct"/>
          </w:tcPr>
          <w:p w14:paraId="03CDDD82" w14:textId="77777777" w:rsidR="00643324" w:rsidRPr="005C4DC5" w:rsidRDefault="00643324" w:rsidP="00643324">
            <w:pPr>
              <w:pStyle w:val="TableTextCentered"/>
            </w:pPr>
            <w:r w:rsidRPr="002774AD">
              <w:rPr>
                <w:rFonts w:ascii="Franklin Gothic Book" w:hAnsi="Franklin Gothic Book"/>
                <w:szCs w:val="20"/>
              </w:rPr>
              <w:t>35</w:t>
            </w:r>
          </w:p>
        </w:tc>
        <w:tc>
          <w:tcPr>
            <w:tcW w:w="481" w:type="pct"/>
          </w:tcPr>
          <w:p w14:paraId="0BB788A4" w14:textId="77777777" w:rsidR="00643324" w:rsidRPr="005C4DC5" w:rsidRDefault="00643324" w:rsidP="00643324">
            <w:pPr>
              <w:pStyle w:val="TableTextCentered"/>
            </w:pPr>
            <w:r w:rsidRPr="002774AD">
              <w:rPr>
                <w:rFonts w:ascii="Franklin Gothic Book" w:hAnsi="Franklin Gothic Book"/>
                <w:szCs w:val="20"/>
              </w:rPr>
              <w:t>38</w:t>
            </w:r>
          </w:p>
        </w:tc>
        <w:tc>
          <w:tcPr>
            <w:tcW w:w="480" w:type="pct"/>
          </w:tcPr>
          <w:p w14:paraId="1B01A8D6" w14:textId="77777777" w:rsidR="00643324" w:rsidRPr="005C4DC5" w:rsidRDefault="00643324" w:rsidP="00643324">
            <w:pPr>
              <w:pStyle w:val="TableTextCentered"/>
            </w:pPr>
            <w:r w:rsidRPr="002774AD">
              <w:rPr>
                <w:rFonts w:ascii="Franklin Gothic Book" w:hAnsi="Franklin Gothic Book"/>
                <w:szCs w:val="20"/>
              </w:rPr>
              <w:t>4</w:t>
            </w:r>
          </w:p>
        </w:tc>
        <w:tc>
          <w:tcPr>
            <w:tcW w:w="481" w:type="pct"/>
          </w:tcPr>
          <w:p w14:paraId="29B6E87E" w14:textId="77777777" w:rsidR="00643324" w:rsidRPr="005C4DC5" w:rsidRDefault="00643324" w:rsidP="00643324">
            <w:pPr>
              <w:pStyle w:val="TableTextCentered"/>
            </w:pPr>
            <w:r w:rsidRPr="002774AD">
              <w:rPr>
                <w:rFonts w:ascii="Franklin Gothic Book" w:hAnsi="Franklin Gothic Book"/>
                <w:szCs w:val="20"/>
              </w:rPr>
              <w:t>8</w:t>
            </w:r>
          </w:p>
        </w:tc>
        <w:tc>
          <w:tcPr>
            <w:tcW w:w="481" w:type="pct"/>
          </w:tcPr>
          <w:p w14:paraId="6901FFF0" w14:textId="77777777" w:rsidR="00643324" w:rsidRPr="005C4DC5" w:rsidRDefault="00643324" w:rsidP="00643324">
            <w:pPr>
              <w:pStyle w:val="TableTextCentered"/>
            </w:pPr>
            <w:r w:rsidRPr="002774AD">
              <w:rPr>
                <w:rFonts w:ascii="Franklin Gothic Book" w:hAnsi="Franklin Gothic Book"/>
                <w:szCs w:val="20"/>
              </w:rPr>
              <w:t>15</w:t>
            </w:r>
          </w:p>
        </w:tc>
        <w:tc>
          <w:tcPr>
            <w:tcW w:w="478" w:type="pct"/>
          </w:tcPr>
          <w:p w14:paraId="0CC4960C" w14:textId="77777777" w:rsidR="00643324" w:rsidRPr="005C4DC5" w:rsidRDefault="00643324" w:rsidP="00643324">
            <w:pPr>
              <w:pStyle w:val="TableTextCentered"/>
            </w:pPr>
            <w:r w:rsidRPr="002774AD">
              <w:rPr>
                <w:rFonts w:ascii="Franklin Gothic Book" w:hAnsi="Franklin Gothic Book"/>
                <w:szCs w:val="20"/>
              </w:rPr>
              <w:t>16</w:t>
            </w:r>
          </w:p>
        </w:tc>
      </w:tr>
      <w:tr w:rsidR="00643324" w:rsidRPr="005C4DC5" w14:paraId="20130BB0"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2AD59BBC" w14:textId="77777777" w:rsidR="00643324" w:rsidRPr="005C4DC5" w:rsidRDefault="00643324" w:rsidP="00643324">
            <w:pPr>
              <w:pStyle w:val="TableTextCentered"/>
            </w:pPr>
            <w:r w:rsidRPr="005C4DC5">
              <w:t>5</w:t>
            </w:r>
          </w:p>
        </w:tc>
        <w:tc>
          <w:tcPr>
            <w:tcW w:w="509" w:type="pct"/>
          </w:tcPr>
          <w:p w14:paraId="5FC433DE" w14:textId="77777777" w:rsidR="00643324" w:rsidRPr="005C4DC5" w:rsidRDefault="00643324" w:rsidP="00643324">
            <w:pPr>
              <w:pStyle w:val="TableTextCentered"/>
            </w:pPr>
            <w:r w:rsidRPr="002774AD">
              <w:rPr>
                <w:rFonts w:ascii="Franklin Gothic Book" w:hAnsi="Franklin Gothic Book"/>
                <w:szCs w:val="20"/>
              </w:rPr>
              <w:t>116</w:t>
            </w:r>
          </w:p>
        </w:tc>
        <w:tc>
          <w:tcPr>
            <w:tcW w:w="480" w:type="pct"/>
          </w:tcPr>
          <w:p w14:paraId="0506AAD0" w14:textId="77777777" w:rsidR="00643324" w:rsidRPr="005C4DC5" w:rsidRDefault="00643324" w:rsidP="00643324">
            <w:pPr>
              <w:pStyle w:val="TableTextCentered"/>
            </w:pPr>
            <w:r w:rsidRPr="002774AD">
              <w:rPr>
                <w:rFonts w:ascii="Franklin Gothic Book" w:hAnsi="Franklin Gothic Book"/>
                <w:szCs w:val="20"/>
              </w:rPr>
              <w:t>46</w:t>
            </w:r>
          </w:p>
        </w:tc>
        <w:tc>
          <w:tcPr>
            <w:tcW w:w="481" w:type="pct"/>
          </w:tcPr>
          <w:p w14:paraId="6BD394E6" w14:textId="77777777" w:rsidR="00643324" w:rsidRPr="005C4DC5" w:rsidRDefault="00643324" w:rsidP="00643324">
            <w:pPr>
              <w:pStyle w:val="TableTextCentered"/>
            </w:pPr>
            <w:r w:rsidRPr="002774AD">
              <w:rPr>
                <w:rFonts w:ascii="Franklin Gothic Book" w:hAnsi="Franklin Gothic Book"/>
                <w:szCs w:val="20"/>
              </w:rPr>
              <w:t>45</w:t>
            </w:r>
          </w:p>
        </w:tc>
        <w:tc>
          <w:tcPr>
            <w:tcW w:w="481" w:type="pct"/>
          </w:tcPr>
          <w:p w14:paraId="2F042342" w14:textId="77777777" w:rsidR="00643324" w:rsidRPr="005C4DC5" w:rsidRDefault="00643324" w:rsidP="00643324">
            <w:pPr>
              <w:pStyle w:val="TableTextCentered"/>
            </w:pPr>
            <w:r w:rsidRPr="002774AD">
              <w:rPr>
                <w:rFonts w:ascii="Franklin Gothic Book" w:hAnsi="Franklin Gothic Book"/>
                <w:szCs w:val="20"/>
              </w:rPr>
              <w:t>30</w:t>
            </w:r>
          </w:p>
        </w:tc>
        <w:tc>
          <w:tcPr>
            <w:tcW w:w="481" w:type="pct"/>
          </w:tcPr>
          <w:p w14:paraId="4CC95D70" w14:textId="77777777" w:rsidR="00643324" w:rsidRPr="005C4DC5" w:rsidRDefault="00643324" w:rsidP="00643324">
            <w:pPr>
              <w:pStyle w:val="TableTextCentered"/>
            </w:pPr>
            <w:r w:rsidRPr="002774AD">
              <w:rPr>
                <w:rFonts w:ascii="Franklin Gothic Book" w:hAnsi="Franklin Gothic Book"/>
                <w:szCs w:val="20"/>
              </w:rPr>
              <w:t>41</w:t>
            </w:r>
          </w:p>
        </w:tc>
        <w:tc>
          <w:tcPr>
            <w:tcW w:w="480" w:type="pct"/>
          </w:tcPr>
          <w:p w14:paraId="64126FF2" w14:textId="77777777" w:rsidR="00643324" w:rsidRPr="005C4DC5" w:rsidRDefault="00643324" w:rsidP="00643324">
            <w:pPr>
              <w:pStyle w:val="TableTextCentered"/>
            </w:pPr>
            <w:r w:rsidRPr="002774AD">
              <w:rPr>
                <w:rFonts w:ascii="Franklin Gothic Book" w:hAnsi="Franklin Gothic Book"/>
                <w:szCs w:val="20"/>
              </w:rPr>
              <w:t>5</w:t>
            </w:r>
          </w:p>
        </w:tc>
        <w:tc>
          <w:tcPr>
            <w:tcW w:w="481" w:type="pct"/>
          </w:tcPr>
          <w:p w14:paraId="325D8416" w14:textId="77777777" w:rsidR="00643324" w:rsidRPr="005C4DC5" w:rsidRDefault="00643324" w:rsidP="00643324">
            <w:pPr>
              <w:pStyle w:val="TableTextCentered"/>
            </w:pPr>
            <w:r w:rsidRPr="002774AD">
              <w:rPr>
                <w:rFonts w:ascii="Franklin Gothic Book" w:hAnsi="Franklin Gothic Book"/>
                <w:szCs w:val="20"/>
              </w:rPr>
              <w:t>12</w:t>
            </w:r>
          </w:p>
        </w:tc>
        <w:tc>
          <w:tcPr>
            <w:tcW w:w="481" w:type="pct"/>
          </w:tcPr>
          <w:p w14:paraId="48A10C6B" w14:textId="77777777" w:rsidR="00643324" w:rsidRPr="005C4DC5" w:rsidRDefault="00643324" w:rsidP="00643324">
            <w:pPr>
              <w:pStyle w:val="TableTextCentered"/>
            </w:pPr>
            <w:r w:rsidRPr="002774AD">
              <w:rPr>
                <w:rFonts w:ascii="Franklin Gothic Book" w:hAnsi="Franklin Gothic Book"/>
                <w:szCs w:val="20"/>
              </w:rPr>
              <w:t>9</w:t>
            </w:r>
          </w:p>
        </w:tc>
        <w:tc>
          <w:tcPr>
            <w:tcW w:w="478" w:type="pct"/>
          </w:tcPr>
          <w:p w14:paraId="65664933" w14:textId="77777777" w:rsidR="00643324" w:rsidRPr="005C4DC5" w:rsidRDefault="00643324" w:rsidP="00643324">
            <w:pPr>
              <w:pStyle w:val="TableTextCentered"/>
            </w:pPr>
            <w:r w:rsidRPr="002774AD">
              <w:rPr>
                <w:rFonts w:ascii="Franklin Gothic Book" w:hAnsi="Franklin Gothic Book"/>
                <w:szCs w:val="20"/>
              </w:rPr>
              <w:t>13</w:t>
            </w:r>
          </w:p>
        </w:tc>
      </w:tr>
      <w:tr w:rsidR="00643324" w:rsidRPr="005C4DC5" w14:paraId="60DBEC76" w14:textId="77777777" w:rsidTr="00F47155">
        <w:tc>
          <w:tcPr>
            <w:tcW w:w="648" w:type="pct"/>
          </w:tcPr>
          <w:p w14:paraId="15B41078" w14:textId="77777777" w:rsidR="00643324" w:rsidRPr="005C4DC5" w:rsidRDefault="00643324" w:rsidP="00643324">
            <w:pPr>
              <w:pStyle w:val="TableTextCentered"/>
            </w:pPr>
            <w:r w:rsidRPr="005C4DC5">
              <w:t>6</w:t>
            </w:r>
          </w:p>
        </w:tc>
        <w:tc>
          <w:tcPr>
            <w:tcW w:w="509" w:type="pct"/>
          </w:tcPr>
          <w:p w14:paraId="37E8818B" w14:textId="77777777" w:rsidR="00643324" w:rsidRPr="005C4DC5" w:rsidRDefault="00643324" w:rsidP="00643324">
            <w:pPr>
              <w:pStyle w:val="TableTextCentered"/>
            </w:pPr>
            <w:r w:rsidRPr="002774AD">
              <w:rPr>
                <w:rFonts w:ascii="Franklin Gothic Book" w:hAnsi="Franklin Gothic Book"/>
                <w:szCs w:val="20"/>
              </w:rPr>
              <w:t>133</w:t>
            </w:r>
          </w:p>
        </w:tc>
        <w:tc>
          <w:tcPr>
            <w:tcW w:w="480" w:type="pct"/>
          </w:tcPr>
          <w:p w14:paraId="6DBE82F1" w14:textId="77777777" w:rsidR="00643324" w:rsidRPr="005C4DC5" w:rsidRDefault="00643324" w:rsidP="00643324">
            <w:pPr>
              <w:pStyle w:val="TableTextCentered"/>
            </w:pPr>
            <w:r w:rsidRPr="002774AD">
              <w:rPr>
                <w:rFonts w:ascii="Franklin Gothic Book" w:hAnsi="Franklin Gothic Book"/>
                <w:szCs w:val="20"/>
              </w:rPr>
              <w:t>54</w:t>
            </w:r>
          </w:p>
        </w:tc>
        <w:tc>
          <w:tcPr>
            <w:tcW w:w="481" w:type="pct"/>
          </w:tcPr>
          <w:p w14:paraId="40B24266" w14:textId="77777777" w:rsidR="00643324" w:rsidRPr="005C4DC5" w:rsidRDefault="00643324" w:rsidP="00643324">
            <w:pPr>
              <w:pStyle w:val="TableTextCentered"/>
            </w:pPr>
            <w:r w:rsidRPr="002774AD">
              <w:rPr>
                <w:rFonts w:ascii="Franklin Gothic Book" w:hAnsi="Franklin Gothic Book"/>
                <w:szCs w:val="20"/>
              </w:rPr>
              <w:t>47</w:t>
            </w:r>
          </w:p>
        </w:tc>
        <w:tc>
          <w:tcPr>
            <w:tcW w:w="481" w:type="pct"/>
          </w:tcPr>
          <w:p w14:paraId="11AA1DCC" w14:textId="77777777" w:rsidR="00643324" w:rsidRPr="005C4DC5" w:rsidRDefault="00643324" w:rsidP="00643324">
            <w:pPr>
              <w:pStyle w:val="TableTextCentered"/>
            </w:pPr>
            <w:r w:rsidRPr="002774AD">
              <w:rPr>
                <w:rFonts w:ascii="Franklin Gothic Book" w:hAnsi="Franklin Gothic Book"/>
                <w:szCs w:val="20"/>
              </w:rPr>
              <w:t>30</w:t>
            </w:r>
          </w:p>
        </w:tc>
        <w:tc>
          <w:tcPr>
            <w:tcW w:w="481" w:type="pct"/>
          </w:tcPr>
          <w:p w14:paraId="4645CD50" w14:textId="77777777" w:rsidR="00643324" w:rsidRPr="005C4DC5" w:rsidRDefault="00643324" w:rsidP="00643324">
            <w:pPr>
              <w:pStyle w:val="TableTextCentered"/>
            </w:pPr>
            <w:r w:rsidRPr="002774AD">
              <w:rPr>
                <w:rFonts w:ascii="Franklin Gothic Book" w:hAnsi="Franklin Gothic Book"/>
                <w:szCs w:val="20"/>
              </w:rPr>
              <w:t>41</w:t>
            </w:r>
          </w:p>
        </w:tc>
        <w:tc>
          <w:tcPr>
            <w:tcW w:w="480" w:type="pct"/>
          </w:tcPr>
          <w:p w14:paraId="7EE2445C" w14:textId="77777777" w:rsidR="00643324" w:rsidRPr="005C4DC5" w:rsidRDefault="00643324" w:rsidP="00643324">
            <w:pPr>
              <w:pStyle w:val="TableTextCentered"/>
            </w:pPr>
            <w:r w:rsidRPr="002774AD">
              <w:rPr>
                <w:rFonts w:ascii="Franklin Gothic Book" w:hAnsi="Franklin Gothic Book"/>
                <w:szCs w:val="20"/>
              </w:rPr>
              <w:t>5</w:t>
            </w:r>
          </w:p>
        </w:tc>
        <w:tc>
          <w:tcPr>
            <w:tcW w:w="481" w:type="pct"/>
          </w:tcPr>
          <w:p w14:paraId="49657681" w14:textId="77777777" w:rsidR="00643324" w:rsidRPr="005C4DC5" w:rsidRDefault="00643324" w:rsidP="00643324">
            <w:pPr>
              <w:pStyle w:val="TableTextCentered"/>
            </w:pPr>
            <w:r w:rsidRPr="002774AD">
              <w:rPr>
                <w:rFonts w:ascii="Franklin Gothic Book" w:hAnsi="Franklin Gothic Book"/>
                <w:szCs w:val="20"/>
              </w:rPr>
              <w:t>20</w:t>
            </w:r>
          </w:p>
        </w:tc>
        <w:tc>
          <w:tcPr>
            <w:tcW w:w="481" w:type="pct"/>
          </w:tcPr>
          <w:p w14:paraId="54802115" w14:textId="77777777" w:rsidR="00643324" w:rsidRPr="005C4DC5" w:rsidRDefault="00643324" w:rsidP="00643324">
            <w:pPr>
              <w:pStyle w:val="TableTextCentered"/>
            </w:pPr>
            <w:r w:rsidRPr="002774AD">
              <w:rPr>
                <w:rFonts w:ascii="Franklin Gothic Book" w:hAnsi="Franklin Gothic Book"/>
                <w:szCs w:val="20"/>
              </w:rPr>
              <w:t>19</w:t>
            </w:r>
          </w:p>
        </w:tc>
        <w:tc>
          <w:tcPr>
            <w:tcW w:w="478" w:type="pct"/>
          </w:tcPr>
          <w:p w14:paraId="528203E3" w14:textId="77777777" w:rsidR="00643324" w:rsidRPr="005C4DC5" w:rsidRDefault="00643324" w:rsidP="00643324">
            <w:pPr>
              <w:pStyle w:val="TableTextCentered"/>
            </w:pPr>
            <w:r w:rsidRPr="002774AD">
              <w:rPr>
                <w:rFonts w:ascii="Franklin Gothic Book" w:hAnsi="Franklin Gothic Book"/>
                <w:szCs w:val="20"/>
              </w:rPr>
              <w:t>22</w:t>
            </w:r>
          </w:p>
        </w:tc>
      </w:tr>
      <w:tr w:rsidR="00643324" w:rsidRPr="005C4DC5" w14:paraId="4CACC8E8"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700B5244" w14:textId="77777777" w:rsidR="00643324" w:rsidRPr="005C4DC5" w:rsidRDefault="00643324" w:rsidP="00643324">
            <w:pPr>
              <w:pStyle w:val="TableTextCentered"/>
            </w:pPr>
            <w:r w:rsidRPr="005C4DC5">
              <w:t>7</w:t>
            </w:r>
          </w:p>
        </w:tc>
        <w:tc>
          <w:tcPr>
            <w:tcW w:w="509" w:type="pct"/>
          </w:tcPr>
          <w:p w14:paraId="7D5FEE04" w14:textId="77777777" w:rsidR="00643324" w:rsidRPr="005C4DC5" w:rsidRDefault="00643324" w:rsidP="00643324">
            <w:pPr>
              <w:pStyle w:val="TableTextCentered"/>
            </w:pPr>
            <w:r w:rsidRPr="002774AD">
              <w:rPr>
                <w:rFonts w:ascii="Franklin Gothic Book" w:hAnsi="Franklin Gothic Book"/>
                <w:szCs w:val="20"/>
              </w:rPr>
              <w:t>138</w:t>
            </w:r>
          </w:p>
        </w:tc>
        <w:tc>
          <w:tcPr>
            <w:tcW w:w="480" w:type="pct"/>
          </w:tcPr>
          <w:p w14:paraId="643AFE45" w14:textId="77777777" w:rsidR="00643324" w:rsidRPr="005C4DC5" w:rsidRDefault="00643324" w:rsidP="00643324">
            <w:pPr>
              <w:pStyle w:val="TableTextCentered"/>
            </w:pPr>
            <w:r w:rsidRPr="002774AD">
              <w:rPr>
                <w:rFonts w:ascii="Franklin Gothic Book" w:hAnsi="Franklin Gothic Book"/>
                <w:szCs w:val="20"/>
              </w:rPr>
              <w:t>49</w:t>
            </w:r>
          </w:p>
        </w:tc>
        <w:tc>
          <w:tcPr>
            <w:tcW w:w="481" w:type="pct"/>
          </w:tcPr>
          <w:p w14:paraId="46398FC8" w14:textId="77777777" w:rsidR="00643324" w:rsidRPr="005C4DC5" w:rsidRDefault="00643324" w:rsidP="00643324">
            <w:pPr>
              <w:pStyle w:val="TableTextCentered"/>
            </w:pPr>
            <w:r w:rsidRPr="002774AD">
              <w:rPr>
                <w:rFonts w:ascii="Franklin Gothic Book" w:hAnsi="Franklin Gothic Book"/>
                <w:szCs w:val="20"/>
              </w:rPr>
              <w:t>31</w:t>
            </w:r>
          </w:p>
        </w:tc>
        <w:tc>
          <w:tcPr>
            <w:tcW w:w="481" w:type="pct"/>
          </w:tcPr>
          <w:p w14:paraId="294DC905" w14:textId="77777777" w:rsidR="00643324" w:rsidRPr="005C4DC5" w:rsidRDefault="00643324" w:rsidP="00643324">
            <w:pPr>
              <w:pStyle w:val="TableTextCentered"/>
            </w:pPr>
            <w:r w:rsidRPr="002774AD">
              <w:rPr>
                <w:rFonts w:ascii="Franklin Gothic Book" w:hAnsi="Franklin Gothic Book"/>
                <w:szCs w:val="20"/>
              </w:rPr>
              <w:t>49</w:t>
            </w:r>
          </w:p>
        </w:tc>
        <w:tc>
          <w:tcPr>
            <w:tcW w:w="481" w:type="pct"/>
          </w:tcPr>
          <w:p w14:paraId="282584BB" w14:textId="77777777" w:rsidR="00643324" w:rsidRPr="005C4DC5" w:rsidRDefault="00643324" w:rsidP="00643324">
            <w:pPr>
              <w:pStyle w:val="TableTextCentered"/>
            </w:pPr>
            <w:r w:rsidRPr="002774AD">
              <w:rPr>
                <w:rFonts w:ascii="Franklin Gothic Book" w:hAnsi="Franklin Gothic Book"/>
                <w:szCs w:val="20"/>
              </w:rPr>
              <w:t>41</w:t>
            </w:r>
          </w:p>
        </w:tc>
        <w:tc>
          <w:tcPr>
            <w:tcW w:w="480" w:type="pct"/>
          </w:tcPr>
          <w:p w14:paraId="4261D173" w14:textId="77777777" w:rsidR="00643324" w:rsidRPr="005C4DC5" w:rsidRDefault="00643324" w:rsidP="00643324">
            <w:pPr>
              <w:pStyle w:val="TableTextCentered"/>
            </w:pPr>
            <w:r w:rsidRPr="002774AD">
              <w:rPr>
                <w:rFonts w:ascii="Franklin Gothic Book" w:hAnsi="Franklin Gothic Book"/>
                <w:szCs w:val="20"/>
              </w:rPr>
              <w:t>8</w:t>
            </w:r>
          </w:p>
        </w:tc>
        <w:tc>
          <w:tcPr>
            <w:tcW w:w="481" w:type="pct"/>
          </w:tcPr>
          <w:p w14:paraId="3DAD089C" w14:textId="77777777" w:rsidR="00643324" w:rsidRPr="005C4DC5" w:rsidRDefault="00643324" w:rsidP="00643324">
            <w:pPr>
              <w:pStyle w:val="TableTextCentered"/>
            </w:pPr>
            <w:r w:rsidRPr="002774AD">
              <w:rPr>
                <w:rFonts w:ascii="Franklin Gothic Book" w:hAnsi="Franklin Gothic Book"/>
                <w:szCs w:val="20"/>
              </w:rPr>
              <w:t>18</w:t>
            </w:r>
          </w:p>
        </w:tc>
        <w:tc>
          <w:tcPr>
            <w:tcW w:w="481" w:type="pct"/>
          </w:tcPr>
          <w:p w14:paraId="32302EBA" w14:textId="77777777" w:rsidR="00643324" w:rsidRPr="005C4DC5" w:rsidRDefault="00643324" w:rsidP="00643324">
            <w:pPr>
              <w:pStyle w:val="TableTextCentered"/>
            </w:pPr>
            <w:r w:rsidRPr="002774AD">
              <w:rPr>
                <w:rFonts w:ascii="Franklin Gothic Book" w:hAnsi="Franklin Gothic Book"/>
                <w:szCs w:val="20"/>
              </w:rPr>
              <w:t>13</w:t>
            </w:r>
          </w:p>
        </w:tc>
        <w:tc>
          <w:tcPr>
            <w:tcW w:w="478" w:type="pct"/>
          </w:tcPr>
          <w:p w14:paraId="7D7D582E" w14:textId="77777777" w:rsidR="00643324" w:rsidRPr="005C4DC5" w:rsidRDefault="00643324" w:rsidP="00643324">
            <w:pPr>
              <w:pStyle w:val="TableTextCentered"/>
            </w:pPr>
            <w:r w:rsidRPr="002774AD">
              <w:rPr>
                <w:rFonts w:ascii="Franklin Gothic Book" w:hAnsi="Franklin Gothic Book"/>
                <w:szCs w:val="20"/>
              </w:rPr>
              <w:t>19</w:t>
            </w:r>
          </w:p>
        </w:tc>
      </w:tr>
      <w:tr w:rsidR="00643324" w:rsidRPr="005C4DC5" w14:paraId="19F73FAA" w14:textId="77777777" w:rsidTr="00F47155">
        <w:tc>
          <w:tcPr>
            <w:tcW w:w="648" w:type="pct"/>
          </w:tcPr>
          <w:p w14:paraId="1BA45136" w14:textId="77777777" w:rsidR="00643324" w:rsidRPr="005C4DC5" w:rsidRDefault="00643324" w:rsidP="00643324">
            <w:pPr>
              <w:pStyle w:val="TableTextCentered"/>
            </w:pPr>
            <w:r w:rsidRPr="005C4DC5">
              <w:t>8</w:t>
            </w:r>
          </w:p>
        </w:tc>
        <w:tc>
          <w:tcPr>
            <w:tcW w:w="509" w:type="pct"/>
          </w:tcPr>
          <w:p w14:paraId="09CC51CC" w14:textId="77777777" w:rsidR="00643324" w:rsidRPr="005C4DC5" w:rsidRDefault="00643324" w:rsidP="00643324">
            <w:pPr>
              <w:pStyle w:val="TableTextCentered"/>
            </w:pPr>
            <w:r w:rsidRPr="002774AD">
              <w:rPr>
                <w:rFonts w:ascii="Franklin Gothic Book" w:hAnsi="Franklin Gothic Book"/>
                <w:szCs w:val="20"/>
              </w:rPr>
              <w:t>116</w:t>
            </w:r>
          </w:p>
        </w:tc>
        <w:tc>
          <w:tcPr>
            <w:tcW w:w="480" w:type="pct"/>
          </w:tcPr>
          <w:p w14:paraId="7E6AB607" w14:textId="77777777" w:rsidR="00643324" w:rsidRPr="005C4DC5" w:rsidRDefault="00643324" w:rsidP="00643324">
            <w:pPr>
              <w:pStyle w:val="TableTextCentered"/>
            </w:pPr>
            <w:r w:rsidRPr="002774AD">
              <w:rPr>
                <w:rFonts w:ascii="Franklin Gothic Book" w:hAnsi="Franklin Gothic Book"/>
                <w:szCs w:val="20"/>
              </w:rPr>
              <w:t>65</w:t>
            </w:r>
          </w:p>
        </w:tc>
        <w:tc>
          <w:tcPr>
            <w:tcW w:w="481" w:type="pct"/>
          </w:tcPr>
          <w:p w14:paraId="5ED63037" w14:textId="77777777" w:rsidR="00643324" w:rsidRPr="005C4DC5" w:rsidRDefault="00643324" w:rsidP="00643324">
            <w:pPr>
              <w:pStyle w:val="TableTextCentered"/>
            </w:pPr>
            <w:r w:rsidRPr="002774AD">
              <w:rPr>
                <w:rFonts w:ascii="Franklin Gothic Book" w:hAnsi="Franklin Gothic Book"/>
                <w:szCs w:val="20"/>
              </w:rPr>
              <w:t>38</w:t>
            </w:r>
          </w:p>
        </w:tc>
        <w:tc>
          <w:tcPr>
            <w:tcW w:w="481" w:type="pct"/>
          </w:tcPr>
          <w:p w14:paraId="5A04899E" w14:textId="77777777" w:rsidR="00643324" w:rsidRPr="005C4DC5" w:rsidRDefault="00643324" w:rsidP="00643324">
            <w:pPr>
              <w:pStyle w:val="TableTextCentered"/>
            </w:pPr>
            <w:r w:rsidRPr="002774AD">
              <w:rPr>
                <w:rFonts w:ascii="Franklin Gothic Book" w:hAnsi="Franklin Gothic Book"/>
                <w:szCs w:val="20"/>
              </w:rPr>
              <w:t>39</w:t>
            </w:r>
          </w:p>
        </w:tc>
        <w:tc>
          <w:tcPr>
            <w:tcW w:w="481" w:type="pct"/>
          </w:tcPr>
          <w:p w14:paraId="7B2051DB" w14:textId="77777777" w:rsidR="00643324" w:rsidRPr="005C4DC5" w:rsidRDefault="00643324" w:rsidP="00643324">
            <w:pPr>
              <w:pStyle w:val="TableTextCentered"/>
            </w:pPr>
            <w:r w:rsidRPr="002774AD">
              <w:rPr>
                <w:rFonts w:ascii="Franklin Gothic Book" w:hAnsi="Franklin Gothic Book"/>
                <w:szCs w:val="20"/>
              </w:rPr>
              <w:t>42</w:t>
            </w:r>
          </w:p>
        </w:tc>
        <w:tc>
          <w:tcPr>
            <w:tcW w:w="480" w:type="pct"/>
          </w:tcPr>
          <w:p w14:paraId="21F12822" w14:textId="77777777" w:rsidR="00643324" w:rsidRPr="005C4DC5" w:rsidRDefault="00643324" w:rsidP="00643324">
            <w:pPr>
              <w:pStyle w:val="TableTextCentered"/>
            </w:pPr>
            <w:r w:rsidRPr="002774AD">
              <w:rPr>
                <w:rFonts w:ascii="Franklin Gothic Book" w:hAnsi="Franklin Gothic Book"/>
                <w:szCs w:val="20"/>
              </w:rPr>
              <w:t>7</w:t>
            </w:r>
          </w:p>
        </w:tc>
        <w:tc>
          <w:tcPr>
            <w:tcW w:w="481" w:type="pct"/>
          </w:tcPr>
          <w:p w14:paraId="3B9D77A5" w14:textId="77777777" w:rsidR="00643324" w:rsidRPr="005C4DC5" w:rsidRDefault="00643324" w:rsidP="00643324">
            <w:pPr>
              <w:pStyle w:val="TableTextCentered"/>
            </w:pPr>
            <w:r w:rsidRPr="002774AD">
              <w:rPr>
                <w:rFonts w:ascii="Franklin Gothic Book" w:hAnsi="Franklin Gothic Book"/>
                <w:szCs w:val="20"/>
              </w:rPr>
              <w:t>13</w:t>
            </w:r>
          </w:p>
        </w:tc>
        <w:tc>
          <w:tcPr>
            <w:tcW w:w="481" w:type="pct"/>
          </w:tcPr>
          <w:p w14:paraId="2303BFDF" w14:textId="77777777" w:rsidR="00643324" w:rsidRPr="005C4DC5" w:rsidRDefault="00643324" w:rsidP="00643324">
            <w:pPr>
              <w:pStyle w:val="TableTextCentered"/>
            </w:pPr>
            <w:r w:rsidRPr="002774AD">
              <w:rPr>
                <w:rFonts w:ascii="Franklin Gothic Book" w:hAnsi="Franklin Gothic Book"/>
                <w:szCs w:val="20"/>
              </w:rPr>
              <w:t>14</w:t>
            </w:r>
          </w:p>
        </w:tc>
        <w:tc>
          <w:tcPr>
            <w:tcW w:w="478" w:type="pct"/>
          </w:tcPr>
          <w:p w14:paraId="61E49A10" w14:textId="77777777" w:rsidR="00643324" w:rsidRPr="005C4DC5" w:rsidRDefault="00643324" w:rsidP="00643324">
            <w:pPr>
              <w:pStyle w:val="TableTextCentered"/>
            </w:pPr>
            <w:r w:rsidRPr="002774AD">
              <w:rPr>
                <w:rFonts w:ascii="Franklin Gothic Book" w:hAnsi="Franklin Gothic Book"/>
                <w:szCs w:val="20"/>
              </w:rPr>
              <w:t>18</w:t>
            </w:r>
          </w:p>
        </w:tc>
      </w:tr>
      <w:tr w:rsidR="00643324" w:rsidRPr="005C4DC5" w14:paraId="0BC11BD2"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3D522D28" w14:textId="77777777" w:rsidR="00643324" w:rsidRPr="005C4DC5" w:rsidRDefault="00643324" w:rsidP="00643324">
            <w:pPr>
              <w:pStyle w:val="TableTextCentered"/>
            </w:pPr>
            <w:r w:rsidRPr="005C4DC5">
              <w:t>3-8</w:t>
            </w:r>
          </w:p>
        </w:tc>
        <w:tc>
          <w:tcPr>
            <w:tcW w:w="509" w:type="pct"/>
          </w:tcPr>
          <w:p w14:paraId="149B2D8D" w14:textId="77777777" w:rsidR="00643324" w:rsidRPr="005C4DC5" w:rsidRDefault="00643324" w:rsidP="00643324">
            <w:pPr>
              <w:pStyle w:val="TableTextCentered"/>
            </w:pPr>
            <w:r w:rsidRPr="002774AD">
              <w:rPr>
                <w:rFonts w:ascii="Franklin Gothic Book" w:hAnsi="Franklin Gothic Book"/>
                <w:szCs w:val="20"/>
              </w:rPr>
              <w:t>730</w:t>
            </w:r>
          </w:p>
        </w:tc>
        <w:tc>
          <w:tcPr>
            <w:tcW w:w="480" w:type="pct"/>
          </w:tcPr>
          <w:p w14:paraId="202F41C8" w14:textId="77777777" w:rsidR="00643324" w:rsidRPr="005C4DC5" w:rsidRDefault="00643324" w:rsidP="00643324">
            <w:pPr>
              <w:pStyle w:val="TableTextCentered"/>
            </w:pPr>
            <w:r w:rsidRPr="002774AD">
              <w:rPr>
                <w:rFonts w:ascii="Franklin Gothic Book" w:hAnsi="Franklin Gothic Book"/>
                <w:szCs w:val="20"/>
              </w:rPr>
              <w:t>54</w:t>
            </w:r>
          </w:p>
        </w:tc>
        <w:tc>
          <w:tcPr>
            <w:tcW w:w="481" w:type="pct"/>
          </w:tcPr>
          <w:p w14:paraId="4FFB5B0A" w14:textId="77777777" w:rsidR="00643324" w:rsidRPr="005C4DC5" w:rsidRDefault="00643324" w:rsidP="00643324">
            <w:pPr>
              <w:pStyle w:val="TableTextCentered"/>
            </w:pPr>
            <w:r w:rsidRPr="002774AD">
              <w:rPr>
                <w:rFonts w:ascii="Franklin Gothic Book" w:hAnsi="Franklin Gothic Book"/>
                <w:szCs w:val="20"/>
              </w:rPr>
              <w:t>45</w:t>
            </w:r>
          </w:p>
        </w:tc>
        <w:tc>
          <w:tcPr>
            <w:tcW w:w="481" w:type="pct"/>
          </w:tcPr>
          <w:p w14:paraId="78E0701D" w14:textId="77777777" w:rsidR="00643324" w:rsidRPr="005C4DC5" w:rsidRDefault="00643324" w:rsidP="00643324">
            <w:pPr>
              <w:pStyle w:val="TableTextCentered"/>
            </w:pPr>
            <w:r w:rsidRPr="002774AD">
              <w:rPr>
                <w:rFonts w:ascii="Franklin Gothic Book" w:hAnsi="Franklin Gothic Book"/>
                <w:szCs w:val="20"/>
              </w:rPr>
              <w:t>37</w:t>
            </w:r>
          </w:p>
        </w:tc>
        <w:tc>
          <w:tcPr>
            <w:tcW w:w="481" w:type="pct"/>
          </w:tcPr>
          <w:p w14:paraId="5539EE70" w14:textId="77777777" w:rsidR="00643324" w:rsidRPr="005C4DC5" w:rsidRDefault="00643324" w:rsidP="00643324">
            <w:pPr>
              <w:pStyle w:val="TableTextCentered"/>
            </w:pPr>
            <w:r w:rsidRPr="002774AD">
              <w:rPr>
                <w:rFonts w:ascii="Franklin Gothic Book" w:hAnsi="Franklin Gothic Book"/>
                <w:szCs w:val="20"/>
              </w:rPr>
              <w:t>41</w:t>
            </w:r>
          </w:p>
        </w:tc>
        <w:tc>
          <w:tcPr>
            <w:tcW w:w="480" w:type="pct"/>
          </w:tcPr>
          <w:p w14:paraId="2A7D19BA" w14:textId="77777777" w:rsidR="00643324" w:rsidRPr="005C4DC5" w:rsidRDefault="00643324" w:rsidP="00643324">
            <w:pPr>
              <w:pStyle w:val="TableTextCentered"/>
            </w:pPr>
            <w:r w:rsidRPr="002774AD">
              <w:rPr>
                <w:rFonts w:ascii="Franklin Gothic Book" w:hAnsi="Franklin Gothic Book"/>
                <w:szCs w:val="20"/>
              </w:rPr>
              <w:t>5</w:t>
            </w:r>
          </w:p>
        </w:tc>
        <w:tc>
          <w:tcPr>
            <w:tcW w:w="481" w:type="pct"/>
          </w:tcPr>
          <w:p w14:paraId="1C50C2A6" w14:textId="77777777" w:rsidR="00643324" w:rsidRPr="005C4DC5" w:rsidRDefault="00643324" w:rsidP="00643324">
            <w:pPr>
              <w:pStyle w:val="TableTextCentered"/>
            </w:pPr>
            <w:r w:rsidRPr="002774AD">
              <w:rPr>
                <w:rFonts w:ascii="Franklin Gothic Book" w:hAnsi="Franklin Gothic Book"/>
                <w:szCs w:val="20"/>
              </w:rPr>
              <w:t>13</w:t>
            </w:r>
          </w:p>
        </w:tc>
        <w:tc>
          <w:tcPr>
            <w:tcW w:w="481" w:type="pct"/>
          </w:tcPr>
          <w:p w14:paraId="6148181E" w14:textId="77777777" w:rsidR="00643324" w:rsidRPr="005C4DC5" w:rsidRDefault="00643324" w:rsidP="00643324">
            <w:pPr>
              <w:pStyle w:val="TableTextCentered"/>
            </w:pPr>
            <w:r w:rsidRPr="002774AD">
              <w:rPr>
                <w:rFonts w:ascii="Franklin Gothic Book" w:hAnsi="Franklin Gothic Book"/>
                <w:szCs w:val="20"/>
              </w:rPr>
              <w:t>14</w:t>
            </w:r>
          </w:p>
        </w:tc>
        <w:tc>
          <w:tcPr>
            <w:tcW w:w="478" w:type="pct"/>
          </w:tcPr>
          <w:p w14:paraId="25D2317C" w14:textId="77777777" w:rsidR="00643324" w:rsidRPr="005C4DC5" w:rsidRDefault="00643324" w:rsidP="00643324">
            <w:pPr>
              <w:pStyle w:val="TableTextCentered"/>
            </w:pPr>
            <w:r w:rsidRPr="002774AD">
              <w:rPr>
                <w:rFonts w:ascii="Franklin Gothic Book" w:hAnsi="Franklin Gothic Book"/>
                <w:szCs w:val="20"/>
              </w:rPr>
              <w:t>17</w:t>
            </w:r>
          </w:p>
        </w:tc>
      </w:tr>
      <w:tr w:rsidR="00643324" w:rsidRPr="005C4DC5" w14:paraId="5026E79C" w14:textId="77777777" w:rsidTr="00F47155">
        <w:tc>
          <w:tcPr>
            <w:tcW w:w="648" w:type="pct"/>
          </w:tcPr>
          <w:p w14:paraId="0A54FC7E" w14:textId="77777777" w:rsidR="00643324" w:rsidRPr="005C4DC5" w:rsidRDefault="00643324" w:rsidP="00643324">
            <w:pPr>
              <w:pStyle w:val="TableTextCentered"/>
            </w:pPr>
            <w:r w:rsidRPr="005C4DC5">
              <w:t>10</w:t>
            </w:r>
          </w:p>
        </w:tc>
        <w:tc>
          <w:tcPr>
            <w:tcW w:w="509" w:type="pct"/>
          </w:tcPr>
          <w:p w14:paraId="79671FE6" w14:textId="77777777" w:rsidR="00643324" w:rsidRPr="005C4DC5" w:rsidRDefault="00643324" w:rsidP="00643324">
            <w:pPr>
              <w:pStyle w:val="TableTextCentered"/>
            </w:pPr>
            <w:r w:rsidRPr="002774AD">
              <w:rPr>
                <w:rFonts w:ascii="Franklin Gothic Book" w:hAnsi="Franklin Gothic Book"/>
                <w:szCs w:val="20"/>
              </w:rPr>
              <w:t>81</w:t>
            </w:r>
          </w:p>
        </w:tc>
        <w:tc>
          <w:tcPr>
            <w:tcW w:w="480" w:type="pct"/>
          </w:tcPr>
          <w:p w14:paraId="043FA841" w14:textId="77777777" w:rsidR="00643324" w:rsidRPr="005C4DC5" w:rsidRDefault="00643324" w:rsidP="00643324">
            <w:pPr>
              <w:pStyle w:val="TableTextCentered"/>
            </w:pPr>
            <w:r w:rsidRPr="002774AD">
              <w:rPr>
                <w:rFonts w:ascii="Franklin Gothic Book" w:hAnsi="Franklin Gothic Book"/>
                <w:szCs w:val="20"/>
              </w:rPr>
              <w:t>64</w:t>
            </w:r>
          </w:p>
        </w:tc>
        <w:tc>
          <w:tcPr>
            <w:tcW w:w="481" w:type="pct"/>
          </w:tcPr>
          <w:p w14:paraId="19267618" w14:textId="77777777" w:rsidR="00643324" w:rsidRPr="005C4DC5" w:rsidRDefault="00643324" w:rsidP="00643324">
            <w:pPr>
              <w:pStyle w:val="TableTextCentered"/>
            </w:pPr>
            <w:r w:rsidRPr="002774AD">
              <w:rPr>
                <w:rFonts w:ascii="Franklin Gothic Book" w:hAnsi="Franklin Gothic Book"/>
                <w:szCs w:val="20"/>
              </w:rPr>
              <w:t>75</w:t>
            </w:r>
          </w:p>
        </w:tc>
        <w:tc>
          <w:tcPr>
            <w:tcW w:w="481" w:type="pct"/>
          </w:tcPr>
          <w:p w14:paraId="738D3E33" w14:textId="77777777" w:rsidR="00643324" w:rsidRPr="005C4DC5" w:rsidRDefault="00643324" w:rsidP="00643324">
            <w:pPr>
              <w:pStyle w:val="TableTextCentered"/>
            </w:pPr>
            <w:r w:rsidRPr="002774AD">
              <w:rPr>
                <w:rFonts w:ascii="Franklin Gothic Book" w:hAnsi="Franklin Gothic Book"/>
                <w:szCs w:val="20"/>
              </w:rPr>
              <w:t>58</w:t>
            </w:r>
          </w:p>
        </w:tc>
        <w:tc>
          <w:tcPr>
            <w:tcW w:w="481" w:type="pct"/>
          </w:tcPr>
          <w:p w14:paraId="0C980F4F" w14:textId="77777777" w:rsidR="00643324" w:rsidRPr="005C4DC5" w:rsidRDefault="00643324" w:rsidP="00643324">
            <w:pPr>
              <w:pStyle w:val="TableTextCentered"/>
            </w:pPr>
            <w:r w:rsidRPr="002774AD">
              <w:rPr>
                <w:rFonts w:ascii="Franklin Gothic Book" w:hAnsi="Franklin Gothic Book"/>
                <w:szCs w:val="20"/>
              </w:rPr>
              <w:t>58</w:t>
            </w:r>
          </w:p>
        </w:tc>
        <w:tc>
          <w:tcPr>
            <w:tcW w:w="480" w:type="pct"/>
          </w:tcPr>
          <w:p w14:paraId="40900904" w14:textId="77777777" w:rsidR="00643324" w:rsidRPr="005C4DC5" w:rsidRDefault="00643324" w:rsidP="00643324">
            <w:pPr>
              <w:pStyle w:val="TableTextCentered"/>
            </w:pPr>
            <w:r w:rsidRPr="002774AD">
              <w:rPr>
                <w:rFonts w:ascii="Franklin Gothic Book" w:hAnsi="Franklin Gothic Book"/>
                <w:szCs w:val="20"/>
              </w:rPr>
              <w:t>6</w:t>
            </w:r>
          </w:p>
        </w:tc>
        <w:tc>
          <w:tcPr>
            <w:tcW w:w="481" w:type="pct"/>
          </w:tcPr>
          <w:p w14:paraId="70B6A495" w14:textId="77777777" w:rsidR="00643324" w:rsidRPr="005C4DC5" w:rsidRDefault="00643324" w:rsidP="00643324">
            <w:pPr>
              <w:pStyle w:val="TableTextCentered"/>
            </w:pPr>
            <w:r w:rsidRPr="002774AD">
              <w:rPr>
                <w:rFonts w:ascii="Franklin Gothic Book" w:hAnsi="Franklin Gothic Book"/>
                <w:szCs w:val="20"/>
              </w:rPr>
              <w:t>4</w:t>
            </w:r>
          </w:p>
        </w:tc>
        <w:tc>
          <w:tcPr>
            <w:tcW w:w="481" w:type="pct"/>
          </w:tcPr>
          <w:p w14:paraId="29D4E8EF" w14:textId="77777777" w:rsidR="00643324" w:rsidRPr="005C4DC5" w:rsidRDefault="00643324" w:rsidP="00643324">
            <w:pPr>
              <w:pStyle w:val="TableTextCentered"/>
            </w:pPr>
            <w:r w:rsidRPr="002774AD">
              <w:rPr>
                <w:rFonts w:ascii="Franklin Gothic Book" w:hAnsi="Franklin Gothic Book"/>
                <w:szCs w:val="20"/>
              </w:rPr>
              <w:t>7</w:t>
            </w:r>
          </w:p>
        </w:tc>
        <w:tc>
          <w:tcPr>
            <w:tcW w:w="478" w:type="pct"/>
          </w:tcPr>
          <w:p w14:paraId="67F8D597" w14:textId="77777777" w:rsidR="00643324" w:rsidRPr="005C4DC5" w:rsidRDefault="00643324" w:rsidP="00643324">
            <w:pPr>
              <w:pStyle w:val="TableTextCentered"/>
            </w:pPr>
            <w:r w:rsidRPr="002774AD">
              <w:rPr>
                <w:rFonts w:ascii="Franklin Gothic Book" w:hAnsi="Franklin Gothic Book"/>
                <w:szCs w:val="20"/>
              </w:rPr>
              <w:t>8</w:t>
            </w:r>
          </w:p>
        </w:tc>
      </w:tr>
    </w:tbl>
    <w:p w14:paraId="64FD032E" w14:textId="77777777" w:rsidR="00015F8A" w:rsidRDefault="00015F8A" w:rsidP="00764410">
      <w:pPr>
        <w:pStyle w:val="TableTitle0"/>
      </w:pPr>
    </w:p>
    <w:p w14:paraId="367984B1" w14:textId="77777777" w:rsidR="00015F8A" w:rsidRDefault="00015F8A">
      <w:pPr>
        <w:spacing w:line="240" w:lineRule="auto"/>
        <w:rPr>
          <w:rFonts w:ascii="Franklin Gothic Demi" w:hAnsi="Franklin Gothic Demi"/>
        </w:rPr>
      </w:pPr>
      <w:r>
        <w:br w:type="page"/>
      </w:r>
    </w:p>
    <w:p w14:paraId="7F9018C5" w14:textId="596FF0E6" w:rsidR="00764410" w:rsidRPr="005C4DC5" w:rsidRDefault="00764410" w:rsidP="00764410">
      <w:pPr>
        <w:pStyle w:val="TableTitle0"/>
      </w:pPr>
      <w:r w:rsidRPr="005C4DC5">
        <w:t xml:space="preserve">Table E12. </w:t>
      </w:r>
      <w:r>
        <w:t>Westport</w:t>
      </w:r>
      <w:r w:rsidRPr="005C4DC5">
        <w:t xml:space="preserve">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015F8A" w:rsidRPr="005C4DC5" w14:paraId="0E88B2E4"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64A887C7" w14:textId="1DAB65A0" w:rsidR="00015F8A" w:rsidRPr="005C4DC5" w:rsidRDefault="00015F8A" w:rsidP="003403B1">
            <w:pPr>
              <w:pStyle w:val="TableColHeadingCenter"/>
              <w:keepNext/>
              <w:keepLines/>
              <w:spacing w:before="30" w:after="30"/>
            </w:pPr>
            <w:r w:rsidRPr="00E26782">
              <w:rPr>
                <w:szCs w:val="20"/>
              </w:rPr>
              <w:t>Gr</w:t>
            </w:r>
            <w:r>
              <w:rPr>
                <w:szCs w:val="20"/>
              </w:rPr>
              <w:t>ade</w:t>
            </w:r>
          </w:p>
        </w:tc>
        <w:tc>
          <w:tcPr>
            <w:tcW w:w="509" w:type="pct"/>
            <w:vAlign w:val="center"/>
          </w:tcPr>
          <w:p w14:paraId="306DD94D" w14:textId="536668B7" w:rsidR="00015F8A" w:rsidRPr="005C4DC5" w:rsidRDefault="00015F8A" w:rsidP="003403B1">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01362A0E" w14:textId="23145D08" w:rsidR="00015F8A" w:rsidRPr="005C4DC5" w:rsidRDefault="00015F8A" w:rsidP="003403B1">
            <w:pPr>
              <w:pStyle w:val="TableColHeadingCenter"/>
              <w:spacing w:before="30" w:after="30"/>
            </w:pPr>
            <w:r w:rsidRPr="00E26782">
              <w:rPr>
                <w:szCs w:val="20"/>
              </w:rPr>
              <w:t>% M/E 2019</w:t>
            </w:r>
          </w:p>
        </w:tc>
        <w:tc>
          <w:tcPr>
            <w:tcW w:w="481" w:type="pct"/>
            <w:vAlign w:val="center"/>
          </w:tcPr>
          <w:p w14:paraId="15F80EB7" w14:textId="7609133C" w:rsidR="00015F8A" w:rsidRPr="005C4DC5" w:rsidRDefault="00015F8A" w:rsidP="003403B1">
            <w:pPr>
              <w:pStyle w:val="TableColHeadingCenter"/>
              <w:spacing w:before="30" w:after="30"/>
            </w:pPr>
            <w:r w:rsidRPr="00E26782">
              <w:rPr>
                <w:szCs w:val="20"/>
              </w:rPr>
              <w:t>% M/E 2021</w:t>
            </w:r>
          </w:p>
        </w:tc>
        <w:tc>
          <w:tcPr>
            <w:tcW w:w="481" w:type="pct"/>
            <w:vAlign w:val="center"/>
          </w:tcPr>
          <w:p w14:paraId="68593BBA" w14:textId="43A2BA36" w:rsidR="00015F8A" w:rsidRPr="005C4DC5" w:rsidRDefault="00015F8A" w:rsidP="003403B1">
            <w:pPr>
              <w:pStyle w:val="TableColHeadingCenter"/>
              <w:spacing w:before="30" w:after="30"/>
            </w:pPr>
            <w:r w:rsidRPr="00E26782">
              <w:rPr>
                <w:szCs w:val="20"/>
              </w:rPr>
              <w:t>% M/E 2022</w:t>
            </w:r>
          </w:p>
        </w:tc>
        <w:tc>
          <w:tcPr>
            <w:tcW w:w="481" w:type="pct"/>
            <w:vAlign w:val="center"/>
          </w:tcPr>
          <w:p w14:paraId="42552B38" w14:textId="120BCBE0" w:rsidR="00015F8A" w:rsidRPr="005C4DC5" w:rsidRDefault="00015F8A" w:rsidP="003403B1">
            <w:pPr>
              <w:pStyle w:val="TableColHeadingCenter"/>
              <w:spacing w:before="30" w:after="30"/>
            </w:pPr>
            <w:r w:rsidRPr="00E26782">
              <w:rPr>
                <w:szCs w:val="20"/>
              </w:rPr>
              <w:t>% M/E State (2022)</w:t>
            </w:r>
          </w:p>
        </w:tc>
        <w:tc>
          <w:tcPr>
            <w:tcW w:w="480" w:type="pct"/>
            <w:vAlign w:val="center"/>
          </w:tcPr>
          <w:p w14:paraId="5867E101" w14:textId="31910D33" w:rsidR="00015F8A" w:rsidRPr="005C4DC5" w:rsidRDefault="00015F8A" w:rsidP="003403B1">
            <w:pPr>
              <w:pStyle w:val="TableColHeadingCenter"/>
              <w:spacing w:before="30" w:after="30"/>
            </w:pPr>
            <w:r w:rsidRPr="00E26782">
              <w:rPr>
                <w:szCs w:val="20"/>
              </w:rPr>
              <w:t>% NM 2019</w:t>
            </w:r>
          </w:p>
        </w:tc>
        <w:tc>
          <w:tcPr>
            <w:tcW w:w="481" w:type="pct"/>
            <w:vAlign w:val="center"/>
          </w:tcPr>
          <w:p w14:paraId="242FBF27" w14:textId="2FFC4B7D" w:rsidR="00015F8A" w:rsidRPr="005C4DC5" w:rsidRDefault="00015F8A" w:rsidP="003403B1">
            <w:pPr>
              <w:pStyle w:val="TableColHeadingCenter"/>
              <w:spacing w:before="30" w:after="30"/>
            </w:pPr>
            <w:r w:rsidRPr="00E26782">
              <w:rPr>
                <w:szCs w:val="20"/>
              </w:rPr>
              <w:t>% NM 2021</w:t>
            </w:r>
          </w:p>
        </w:tc>
        <w:tc>
          <w:tcPr>
            <w:tcW w:w="481" w:type="pct"/>
            <w:vAlign w:val="center"/>
          </w:tcPr>
          <w:p w14:paraId="56C50233" w14:textId="0674C2DB" w:rsidR="00015F8A" w:rsidRPr="005C4DC5" w:rsidRDefault="00015F8A" w:rsidP="003403B1">
            <w:pPr>
              <w:pStyle w:val="TableColHeadingCenter"/>
              <w:spacing w:before="30" w:after="30"/>
            </w:pPr>
            <w:r w:rsidRPr="00E26782">
              <w:rPr>
                <w:szCs w:val="20"/>
              </w:rPr>
              <w:t>% NM 2022</w:t>
            </w:r>
          </w:p>
        </w:tc>
        <w:tc>
          <w:tcPr>
            <w:tcW w:w="478" w:type="pct"/>
            <w:vAlign w:val="center"/>
          </w:tcPr>
          <w:p w14:paraId="5EF23FDC" w14:textId="3DFF9C2B" w:rsidR="00015F8A" w:rsidRPr="005C4DC5" w:rsidRDefault="00015F8A" w:rsidP="003403B1">
            <w:pPr>
              <w:pStyle w:val="TableColHeadingCenter"/>
              <w:spacing w:before="30" w:after="30"/>
            </w:pPr>
            <w:r w:rsidRPr="00E26782">
              <w:rPr>
                <w:szCs w:val="20"/>
              </w:rPr>
              <w:t>% NM State (2022)</w:t>
            </w:r>
          </w:p>
        </w:tc>
      </w:tr>
      <w:tr w:rsidR="00015F8A" w:rsidRPr="005C4DC5" w14:paraId="0A0FB3FA"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2D4391BF" w14:textId="77777777" w:rsidR="00015F8A" w:rsidRPr="005C4DC5" w:rsidRDefault="00015F8A" w:rsidP="00015F8A">
            <w:pPr>
              <w:pStyle w:val="TableTextCentered"/>
              <w:keepNext/>
              <w:keepLines/>
              <w:spacing w:before="30" w:after="30"/>
            </w:pPr>
            <w:r w:rsidRPr="005C4DC5">
              <w:t>3</w:t>
            </w:r>
          </w:p>
        </w:tc>
        <w:tc>
          <w:tcPr>
            <w:tcW w:w="509" w:type="pct"/>
          </w:tcPr>
          <w:p w14:paraId="143B19B7" w14:textId="77777777" w:rsidR="00015F8A" w:rsidRPr="005C4DC5" w:rsidRDefault="00015F8A" w:rsidP="00015F8A">
            <w:pPr>
              <w:pStyle w:val="TableTextCentered"/>
              <w:spacing w:before="30" w:after="30"/>
            </w:pPr>
            <w:r w:rsidRPr="002774AD">
              <w:rPr>
                <w:rFonts w:ascii="Franklin Gothic Book" w:hAnsi="Franklin Gothic Book"/>
                <w:szCs w:val="20"/>
              </w:rPr>
              <w:t>115</w:t>
            </w:r>
          </w:p>
        </w:tc>
        <w:tc>
          <w:tcPr>
            <w:tcW w:w="480" w:type="pct"/>
          </w:tcPr>
          <w:p w14:paraId="3A564657" w14:textId="77777777" w:rsidR="00015F8A" w:rsidRPr="005C4DC5" w:rsidRDefault="00015F8A" w:rsidP="00015F8A">
            <w:pPr>
              <w:pStyle w:val="TableTextCentered"/>
              <w:spacing w:before="30" w:after="30"/>
            </w:pPr>
            <w:r w:rsidRPr="002774AD">
              <w:rPr>
                <w:rFonts w:ascii="Franklin Gothic Book" w:hAnsi="Franklin Gothic Book"/>
                <w:szCs w:val="20"/>
              </w:rPr>
              <w:t>49</w:t>
            </w:r>
          </w:p>
        </w:tc>
        <w:tc>
          <w:tcPr>
            <w:tcW w:w="481" w:type="pct"/>
          </w:tcPr>
          <w:p w14:paraId="1AD54EAD" w14:textId="77777777" w:rsidR="00015F8A" w:rsidRPr="005C4DC5" w:rsidRDefault="00015F8A" w:rsidP="00015F8A">
            <w:pPr>
              <w:pStyle w:val="TableTextCentered"/>
              <w:spacing w:before="30" w:after="30"/>
            </w:pPr>
            <w:r w:rsidRPr="002774AD">
              <w:rPr>
                <w:rFonts w:ascii="Franklin Gothic Book" w:hAnsi="Franklin Gothic Book"/>
                <w:szCs w:val="20"/>
              </w:rPr>
              <w:t>40</w:t>
            </w:r>
          </w:p>
        </w:tc>
        <w:tc>
          <w:tcPr>
            <w:tcW w:w="481" w:type="pct"/>
          </w:tcPr>
          <w:p w14:paraId="0437F8E0" w14:textId="77777777" w:rsidR="00015F8A" w:rsidRPr="005C4DC5" w:rsidRDefault="00015F8A" w:rsidP="00015F8A">
            <w:pPr>
              <w:pStyle w:val="TableTextCentered"/>
              <w:spacing w:before="30" w:after="30"/>
            </w:pPr>
            <w:r w:rsidRPr="002774AD">
              <w:rPr>
                <w:rFonts w:ascii="Franklin Gothic Book" w:hAnsi="Franklin Gothic Book"/>
                <w:szCs w:val="20"/>
              </w:rPr>
              <w:t>34</w:t>
            </w:r>
          </w:p>
        </w:tc>
        <w:tc>
          <w:tcPr>
            <w:tcW w:w="481" w:type="pct"/>
          </w:tcPr>
          <w:p w14:paraId="72535B6D" w14:textId="77777777" w:rsidR="00015F8A" w:rsidRPr="005C4DC5" w:rsidRDefault="00015F8A" w:rsidP="00015F8A">
            <w:pPr>
              <w:pStyle w:val="TableTextCentered"/>
              <w:spacing w:before="30" w:after="30"/>
            </w:pPr>
            <w:r w:rsidRPr="002774AD">
              <w:rPr>
                <w:rFonts w:ascii="Franklin Gothic Book" w:hAnsi="Franklin Gothic Book"/>
                <w:szCs w:val="20"/>
              </w:rPr>
              <w:t>41</w:t>
            </w:r>
          </w:p>
        </w:tc>
        <w:tc>
          <w:tcPr>
            <w:tcW w:w="480" w:type="pct"/>
          </w:tcPr>
          <w:p w14:paraId="02E74B54"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81" w:type="pct"/>
          </w:tcPr>
          <w:p w14:paraId="7E418A30" w14:textId="77777777" w:rsidR="00015F8A" w:rsidRPr="005C4DC5" w:rsidRDefault="00015F8A" w:rsidP="00015F8A">
            <w:pPr>
              <w:pStyle w:val="TableTextCentered"/>
              <w:spacing w:before="30" w:after="30"/>
            </w:pPr>
            <w:r w:rsidRPr="002774AD">
              <w:rPr>
                <w:rFonts w:ascii="Franklin Gothic Book" w:hAnsi="Franklin Gothic Book"/>
                <w:szCs w:val="20"/>
              </w:rPr>
              <w:t>20</w:t>
            </w:r>
          </w:p>
        </w:tc>
        <w:tc>
          <w:tcPr>
            <w:tcW w:w="481" w:type="pct"/>
          </w:tcPr>
          <w:p w14:paraId="335F47E1" w14:textId="77777777" w:rsidR="00015F8A" w:rsidRPr="005C4DC5" w:rsidRDefault="00015F8A" w:rsidP="00015F8A">
            <w:pPr>
              <w:pStyle w:val="TableTextCentered"/>
              <w:spacing w:before="30" w:after="30"/>
            </w:pPr>
            <w:r w:rsidRPr="002774AD">
              <w:rPr>
                <w:rFonts w:ascii="Franklin Gothic Book" w:hAnsi="Franklin Gothic Book"/>
                <w:szCs w:val="20"/>
              </w:rPr>
              <w:t>13</w:t>
            </w:r>
          </w:p>
        </w:tc>
        <w:tc>
          <w:tcPr>
            <w:tcW w:w="478" w:type="pct"/>
          </w:tcPr>
          <w:p w14:paraId="695557A1" w14:textId="77777777" w:rsidR="00015F8A" w:rsidRPr="005C4DC5" w:rsidRDefault="00015F8A" w:rsidP="00015F8A">
            <w:pPr>
              <w:pStyle w:val="TableTextCentered"/>
              <w:spacing w:before="30" w:after="30"/>
            </w:pPr>
            <w:r w:rsidRPr="002774AD">
              <w:rPr>
                <w:rFonts w:ascii="Franklin Gothic Book" w:hAnsi="Franklin Gothic Book"/>
                <w:szCs w:val="20"/>
              </w:rPr>
              <w:t>20</w:t>
            </w:r>
          </w:p>
        </w:tc>
      </w:tr>
      <w:tr w:rsidR="00015F8A" w:rsidRPr="005C4DC5" w14:paraId="6F94AFFB" w14:textId="77777777" w:rsidTr="00F47155">
        <w:tc>
          <w:tcPr>
            <w:tcW w:w="648" w:type="pct"/>
          </w:tcPr>
          <w:p w14:paraId="1778344C" w14:textId="77777777" w:rsidR="00015F8A" w:rsidRPr="005C4DC5" w:rsidRDefault="00015F8A" w:rsidP="00015F8A">
            <w:pPr>
              <w:pStyle w:val="TableTextCentered"/>
              <w:spacing w:before="30" w:after="30"/>
            </w:pPr>
            <w:r w:rsidRPr="005C4DC5">
              <w:t>4</w:t>
            </w:r>
          </w:p>
        </w:tc>
        <w:tc>
          <w:tcPr>
            <w:tcW w:w="509" w:type="pct"/>
          </w:tcPr>
          <w:p w14:paraId="797AFD1B" w14:textId="77777777" w:rsidR="00015F8A" w:rsidRPr="005C4DC5" w:rsidRDefault="00015F8A" w:rsidP="00015F8A">
            <w:pPr>
              <w:pStyle w:val="TableTextCentered"/>
              <w:spacing w:before="30" w:after="30"/>
            </w:pPr>
            <w:r w:rsidRPr="002774AD">
              <w:rPr>
                <w:rFonts w:ascii="Franklin Gothic Book" w:hAnsi="Franklin Gothic Book"/>
                <w:szCs w:val="20"/>
              </w:rPr>
              <w:t>112</w:t>
            </w:r>
          </w:p>
        </w:tc>
        <w:tc>
          <w:tcPr>
            <w:tcW w:w="480" w:type="pct"/>
          </w:tcPr>
          <w:p w14:paraId="7E4CE92B" w14:textId="77777777" w:rsidR="00015F8A" w:rsidRPr="005C4DC5" w:rsidRDefault="00015F8A" w:rsidP="00015F8A">
            <w:pPr>
              <w:pStyle w:val="TableTextCentered"/>
              <w:spacing w:before="30" w:after="30"/>
            </w:pPr>
            <w:r w:rsidRPr="002774AD">
              <w:rPr>
                <w:rFonts w:ascii="Franklin Gothic Book" w:hAnsi="Franklin Gothic Book"/>
                <w:szCs w:val="20"/>
              </w:rPr>
              <w:t>39</w:t>
            </w:r>
          </w:p>
        </w:tc>
        <w:tc>
          <w:tcPr>
            <w:tcW w:w="481" w:type="pct"/>
          </w:tcPr>
          <w:p w14:paraId="679A1A45" w14:textId="77777777" w:rsidR="00015F8A" w:rsidRPr="005C4DC5" w:rsidRDefault="00015F8A" w:rsidP="00015F8A">
            <w:pPr>
              <w:pStyle w:val="TableTextCentered"/>
              <w:spacing w:before="30" w:after="30"/>
            </w:pPr>
            <w:r w:rsidRPr="002774AD">
              <w:rPr>
                <w:rFonts w:ascii="Franklin Gothic Book" w:hAnsi="Franklin Gothic Book"/>
                <w:szCs w:val="20"/>
              </w:rPr>
              <w:t>47</w:t>
            </w:r>
          </w:p>
        </w:tc>
        <w:tc>
          <w:tcPr>
            <w:tcW w:w="481" w:type="pct"/>
          </w:tcPr>
          <w:p w14:paraId="1DEEA874" w14:textId="77777777" w:rsidR="00015F8A" w:rsidRPr="005C4DC5" w:rsidRDefault="00015F8A" w:rsidP="00015F8A">
            <w:pPr>
              <w:pStyle w:val="TableTextCentered"/>
              <w:spacing w:before="30" w:after="30"/>
            </w:pPr>
            <w:r w:rsidRPr="002774AD">
              <w:rPr>
                <w:rFonts w:ascii="Franklin Gothic Book" w:hAnsi="Franklin Gothic Book"/>
                <w:szCs w:val="20"/>
              </w:rPr>
              <w:t>47</w:t>
            </w:r>
          </w:p>
        </w:tc>
        <w:tc>
          <w:tcPr>
            <w:tcW w:w="481" w:type="pct"/>
          </w:tcPr>
          <w:p w14:paraId="67C12662" w14:textId="77777777" w:rsidR="00015F8A" w:rsidRPr="005C4DC5" w:rsidRDefault="00015F8A" w:rsidP="00015F8A">
            <w:pPr>
              <w:pStyle w:val="TableTextCentered"/>
              <w:spacing w:before="30" w:after="30"/>
            </w:pPr>
            <w:r w:rsidRPr="002774AD">
              <w:rPr>
                <w:rFonts w:ascii="Franklin Gothic Book" w:hAnsi="Franklin Gothic Book"/>
                <w:szCs w:val="20"/>
              </w:rPr>
              <w:t>42</w:t>
            </w:r>
          </w:p>
        </w:tc>
        <w:tc>
          <w:tcPr>
            <w:tcW w:w="480" w:type="pct"/>
          </w:tcPr>
          <w:p w14:paraId="77EA58F0" w14:textId="77777777" w:rsidR="00015F8A" w:rsidRPr="005C4DC5" w:rsidRDefault="00015F8A" w:rsidP="00015F8A">
            <w:pPr>
              <w:pStyle w:val="TableTextCentered"/>
              <w:spacing w:before="30" w:after="30"/>
            </w:pPr>
            <w:r w:rsidRPr="002774AD">
              <w:rPr>
                <w:rFonts w:ascii="Franklin Gothic Book" w:hAnsi="Franklin Gothic Book"/>
                <w:szCs w:val="20"/>
              </w:rPr>
              <w:t>6</w:t>
            </w:r>
          </w:p>
        </w:tc>
        <w:tc>
          <w:tcPr>
            <w:tcW w:w="481" w:type="pct"/>
          </w:tcPr>
          <w:p w14:paraId="7462D922" w14:textId="77777777" w:rsidR="00015F8A" w:rsidRPr="005C4DC5" w:rsidRDefault="00015F8A" w:rsidP="00015F8A">
            <w:pPr>
              <w:pStyle w:val="TableTextCentered"/>
              <w:spacing w:before="30" w:after="30"/>
            </w:pPr>
            <w:r w:rsidRPr="002774AD">
              <w:rPr>
                <w:rFonts w:ascii="Franklin Gothic Book" w:hAnsi="Franklin Gothic Book"/>
                <w:szCs w:val="20"/>
              </w:rPr>
              <w:t>8</w:t>
            </w:r>
          </w:p>
        </w:tc>
        <w:tc>
          <w:tcPr>
            <w:tcW w:w="481" w:type="pct"/>
          </w:tcPr>
          <w:p w14:paraId="0F30E790"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78" w:type="pct"/>
          </w:tcPr>
          <w:p w14:paraId="62303CAD" w14:textId="77777777" w:rsidR="00015F8A" w:rsidRPr="005C4DC5" w:rsidRDefault="00015F8A" w:rsidP="00015F8A">
            <w:pPr>
              <w:pStyle w:val="TableTextCentered"/>
              <w:spacing w:before="30" w:after="30"/>
            </w:pPr>
            <w:r w:rsidRPr="002774AD">
              <w:rPr>
                <w:rFonts w:ascii="Franklin Gothic Book" w:hAnsi="Franklin Gothic Book"/>
                <w:szCs w:val="20"/>
              </w:rPr>
              <w:t>17</w:t>
            </w:r>
          </w:p>
        </w:tc>
      </w:tr>
      <w:tr w:rsidR="00015F8A" w:rsidRPr="005C4DC5" w14:paraId="76569621"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3630290B" w14:textId="77777777" w:rsidR="00015F8A" w:rsidRPr="005C4DC5" w:rsidRDefault="00015F8A" w:rsidP="00015F8A">
            <w:pPr>
              <w:pStyle w:val="TableTextCentered"/>
              <w:spacing w:before="30" w:after="30"/>
            </w:pPr>
            <w:r w:rsidRPr="005C4DC5">
              <w:t>5</w:t>
            </w:r>
          </w:p>
        </w:tc>
        <w:tc>
          <w:tcPr>
            <w:tcW w:w="509" w:type="pct"/>
          </w:tcPr>
          <w:p w14:paraId="70A36462" w14:textId="77777777" w:rsidR="00015F8A" w:rsidRPr="005C4DC5" w:rsidRDefault="00015F8A" w:rsidP="00015F8A">
            <w:pPr>
              <w:pStyle w:val="TableTextCentered"/>
              <w:spacing w:before="30" w:after="30"/>
            </w:pPr>
            <w:r w:rsidRPr="002774AD">
              <w:rPr>
                <w:rFonts w:ascii="Franklin Gothic Book" w:hAnsi="Franklin Gothic Book"/>
                <w:szCs w:val="20"/>
              </w:rPr>
              <w:t>116</w:t>
            </w:r>
          </w:p>
        </w:tc>
        <w:tc>
          <w:tcPr>
            <w:tcW w:w="480" w:type="pct"/>
          </w:tcPr>
          <w:p w14:paraId="474EF831" w14:textId="77777777" w:rsidR="00015F8A" w:rsidRPr="005C4DC5" w:rsidRDefault="00015F8A" w:rsidP="00015F8A">
            <w:pPr>
              <w:pStyle w:val="TableTextCentered"/>
              <w:spacing w:before="30" w:after="30"/>
            </w:pPr>
            <w:r w:rsidRPr="002774AD">
              <w:rPr>
                <w:rFonts w:ascii="Franklin Gothic Book" w:hAnsi="Franklin Gothic Book"/>
                <w:szCs w:val="20"/>
              </w:rPr>
              <w:t>48</w:t>
            </w:r>
          </w:p>
        </w:tc>
        <w:tc>
          <w:tcPr>
            <w:tcW w:w="481" w:type="pct"/>
          </w:tcPr>
          <w:p w14:paraId="3B943B8E" w14:textId="77777777" w:rsidR="00015F8A" w:rsidRPr="005C4DC5" w:rsidRDefault="00015F8A" w:rsidP="00015F8A">
            <w:pPr>
              <w:pStyle w:val="TableTextCentered"/>
              <w:spacing w:before="30" w:after="30"/>
            </w:pPr>
            <w:r w:rsidRPr="002774AD">
              <w:rPr>
                <w:rFonts w:ascii="Franklin Gothic Book" w:hAnsi="Franklin Gothic Book"/>
                <w:szCs w:val="20"/>
              </w:rPr>
              <w:t>45</w:t>
            </w:r>
          </w:p>
        </w:tc>
        <w:tc>
          <w:tcPr>
            <w:tcW w:w="481" w:type="pct"/>
          </w:tcPr>
          <w:p w14:paraId="40BD8290" w14:textId="77777777" w:rsidR="00015F8A" w:rsidRPr="005C4DC5" w:rsidRDefault="00015F8A" w:rsidP="00015F8A">
            <w:pPr>
              <w:pStyle w:val="TableTextCentered"/>
              <w:spacing w:before="30" w:after="30"/>
            </w:pPr>
            <w:r w:rsidRPr="002774AD">
              <w:rPr>
                <w:rFonts w:ascii="Franklin Gothic Book" w:hAnsi="Franklin Gothic Book"/>
                <w:szCs w:val="20"/>
              </w:rPr>
              <w:t>35</w:t>
            </w:r>
          </w:p>
        </w:tc>
        <w:tc>
          <w:tcPr>
            <w:tcW w:w="481" w:type="pct"/>
          </w:tcPr>
          <w:p w14:paraId="4146AF32" w14:textId="77777777" w:rsidR="00015F8A" w:rsidRPr="005C4DC5" w:rsidRDefault="00015F8A" w:rsidP="00015F8A">
            <w:pPr>
              <w:pStyle w:val="TableTextCentered"/>
              <w:spacing w:before="30" w:after="30"/>
            </w:pPr>
            <w:r w:rsidRPr="002774AD">
              <w:rPr>
                <w:rFonts w:ascii="Franklin Gothic Book" w:hAnsi="Franklin Gothic Book"/>
                <w:szCs w:val="20"/>
              </w:rPr>
              <w:t>36</w:t>
            </w:r>
          </w:p>
        </w:tc>
        <w:tc>
          <w:tcPr>
            <w:tcW w:w="480" w:type="pct"/>
          </w:tcPr>
          <w:p w14:paraId="4FBBE5AF"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81" w:type="pct"/>
          </w:tcPr>
          <w:p w14:paraId="76674037" w14:textId="77777777" w:rsidR="00015F8A" w:rsidRPr="005C4DC5" w:rsidRDefault="00015F8A" w:rsidP="00015F8A">
            <w:pPr>
              <w:pStyle w:val="TableTextCentered"/>
              <w:spacing w:before="30" w:after="30"/>
            </w:pPr>
            <w:r w:rsidRPr="002774AD">
              <w:rPr>
                <w:rFonts w:ascii="Franklin Gothic Book" w:hAnsi="Franklin Gothic Book"/>
                <w:szCs w:val="20"/>
              </w:rPr>
              <w:t>13</w:t>
            </w:r>
          </w:p>
        </w:tc>
        <w:tc>
          <w:tcPr>
            <w:tcW w:w="481" w:type="pct"/>
          </w:tcPr>
          <w:p w14:paraId="72176F6B" w14:textId="77777777" w:rsidR="00015F8A" w:rsidRPr="005C4DC5" w:rsidRDefault="00015F8A" w:rsidP="00015F8A">
            <w:pPr>
              <w:pStyle w:val="TableTextCentered"/>
              <w:spacing w:before="30" w:after="30"/>
            </w:pPr>
            <w:r w:rsidRPr="002774AD">
              <w:rPr>
                <w:rFonts w:ascii="Franklin Gothic Book" w:hAnsi="Franklin Gothic Book"/>
                <w:szCs w:val="20"/>
              </w:rPr>
              <w:t>14</w:t>
            </w:r>
          </w:p>
        </w:tc>
        <w:tc>
          <w:tcPr>
            <w:tcW w:w="478" w:type="pct"/>
          </w:tcPr>
          <w:p w14:paraId="081A5C60" w14:textId="77777777" w:rsidR="00015F8A" w:rsidRPr="005C4DC5" w:rsidRDefault="00015F8A" w:rsidP="00015F8A">
            <w:pPr>
              <w:pStyle w:val="TableTextCentered"/>
              <w:spacing w:before="30" w:after="30"/>
            </w:pPr>
            <w:r w:rsidRPr="002774AD">
              <w:rPr>
                <w:rFonts w:ascii="Franklin Gothic Book" w:hAnsi="Franklin Gothic Book"/>
                <w:szCs w:val="20"/>
              </w:rPr>
              <w:t>16</w:t>
            </w:r>
          </w:p>
        </w:tc>
      </w:tr>
      <w:tr w:rsidR="00015F8A" w:rsidRPr="005C4DC5" w14:paraId="43FB22CF" w14:textId="77777777" w:rsidTr="00F47155">
        <w:tc>
          <w:tcPr>
            <w:tcW w:w="648" w:type="pct"/>
          </w:tcPr>
          <w:p w14:paraId="72CA6639" w14:textId="77777777" w:rsidR="00015F8A" w:rsidRPr="005C4DC5" w:rsidRDefault="00015F8A" w:rsidP="00015F8A">
            <w:pPr>
              <w:pStyle w:val="TableTextCentered"/>
              <w:spacing w:before="30" w:after="30"/>
            </w:pPr>
            <w:r w:rsidRPr="005C4DC5">
              <w:t>6</w:t>
            </w:r>
          </w:p>
        </w:tc>
        <w:tc>
          <w:tcPr>
            <w:tcW w:w="509" w:type="pct"/>
          </w:tcPr>
          <w:p w14:paraId="59C08AD2" w14:textId="77777777" w:rsidR="00015F8A" w:rsidRPr="005C4DC5" w:rsidRDefault="00015F8A" w:rsidP="00015F8A">
            <w:pPr>
              <w:pStyle w:val="TableTextCentered"/>
              <w:spacing w:before="30" w:after="30"/>
            </w:pPr>
            <w:r w:rsidRPr="002774AD">
              <w:rPr>
                <w:rFonts w:ascii="Franklin Gothic Book" w:hAnsi="Franklin Gothic Book"/>
                <w:szCs w:val="20"/>
              </w:rPr>
              <w:t>134</w:t>
            </w:r>
          </w:p>
        </w:tc>
        <w:tc>
          <w:tcPr>
            <w:tcW w:w="480" w:type="pct"/>
          </w:tcPr>
          <w:p w14:paraId="4A9A8CB4" w14:textId="77777777" w:rsidR="00015F8A" w:rsidRPr="005C4DC5" w:rsidRDefault="00015F8A" w:rsidP="00015F8A">
            <w:pPr>
              <w:pStyle w:val="TableTextCentered"/>
              <w:spacing w:before="30" w:after="30"/>
            </w:pPr>
            <w:r w:rsidRPr="002774AD">
              <w:rPr>
                <w:rFonts w:ascii="Franklin Gothic Book" w:hAnsi="Franklin Gothic Book"/>
                <w:szCs w:val="20"/>
              </w:rPr>
              <w:t>54</w:t>
            </w:r>
          </w:p>
        </w:tc>
        <w:tc>
          <w:tcPr>
            <w:tcW w:w="481" w:type="pct"/>
          </w:tcPr>
          <w:p w14:paraId="2614BD3E" w14:textId="77777777" w:rsidR="00015F8A" w:rsidRPr="005C4DC5" w:rsidRDefault="00015F8A" w:rsidP="00015F8A">
            <w:pPr>
              <w:pStyle w:val="TableTextCentered"/>
              <w:spacing w:before="30" w:after="30"/>
            </w:pPr>
            <w:r w:rsidRPr="002774AD">
              <w:rPr>
                <w:rFonts w:ascii="Franklin Gothic Book" w:hAnsi="Franklin Gothic Book"/>
                <w:szCs w:val="20"/>
              </w:rPr>
              <w:t>25</w:t>
            </w:r>
          </w:p>
        </w:tc>
        <w:tc>
          <w:tcPr>
            <w:tcW w:w="481" w:type="pct"/>
          </w:tcPr>
          <w:p w14:paraId="04ACC3ED" w14:textId="77777777" w:rsidR="00015F8A" w:rsidRPr="005C4DC5" w:rsidRDefault="00015F8A" w:rsidP="00015F8A">
            <w:pPr>
              <w:pStyle w:val="TableTextCentered"/>
              <w:spacing w:before="30" w:after="30"/>
            </w:pPr>
            <w:r w:rsidRPr="002774AD">
              <w:rPr>
                <w:rFonts w:ascii="Franklin Gothic Book" w:hAnsi="Franklin Gothic Book"/>
                <w:szCs w:val="20"/>
              </w:rPr>
              <w:t>25</w:t>
            </w:r>
          </w:p>
        </w:tc>
        <w:tc>
          <w:tcPr>
            <w:tcW w:w="481" w:type="pct"/>
          </w:tcPr>
          <w:p w14:paraId="72E50AC0" w14:textId="77777777" w:rsidR="00015F8A" w:rsidRPr="005C4DC5" w:rsidRDefault="00015F8A" w:rsidP="00015F8A">
            <w:pPr>
              <w:pStyle w:val="TableTextCentered"/>
              <w:spacing w:before="30" w:after="30"/>
            </w:pPr>
            <w:r w:rsidRPr="002774AD">
              <w:rPr>
                <w:rFonts w:ascii="Franklin Gothic Book" w:hAnsi="Franklin Gothic Book"/>
                <w:szCs w:val="20"/>
              </w:rPr>
              <w:t>42</w:t>
            </w:r>
          </w:p>
        </w:tc>
        <w:tc>
          <w:tcPr>
            <w:tcW w:w="480" w:type="pct"/>
          </w:tcPr>
          <w:p w14:paraId="57DA55AB" w14:textId="77777777" w:rsidR="00015F8A" w:rsidRPr="005C4DC5" w:rsidRDefault="00015F8A" w:rsidP="00015F8A">
            <w:pPr>
              <w:pStyle w:val="TableTextCentered"/>
              <w:spacing w:before="30" w:after="30"/>
            </w:pPr>
            <w:r w:rsidRPr="002774AD">
              <w:rPr>
                <w:rFonts w:ascii="Franklin Gothic Book" w:hAnsi="Franklin Gothic Book"/>
                <w:szCs w:val="20"/>
              </w:rPr>
              <w:t>4</w:t>
            </w:r>
          </w:p>
        </w:tc>
        <w:tc>
          <w:tcPr>
            <w:tcW w:w="481" w:type="pct"/>
          </w:tcPr>
          <w:p w14:paraId="6E156CF1" w14:textId="77777777" w:rsidR="00015F8A" w:rsidRPr="005C4DC5" w:rsidRDefault="00015F8A" w:rsidP="00015F8A">
            <w:pPr>
              <w:pStyle w:val="TableTextCentered"/>
              <w:spacing w:before="30" w:after="30"/>
            </w:pPr>
            <w:r w:rsidRPr="002774AD">
              <w:rPr>
                <w:rFonts w:ascii="Franklin Gothic Book" w:hAnsi="Franklin Gothic Book"/>
                <w:szCs w:val="20"/>
              </w:rPr>
              <w:t>19</w:t>
            </w:r>
          </w:p>
        </w:tc>
        <w:tc>
          <w:tcPr>
            <w:tcW w:w="481" w:type="pct"/>
          </w:tcPr>
          <w:p w14:paraId="47014200" w14:textId="77777777" w:rsidR="00015F8A" w:rsidRPr="005C4DC5" w:rsidRDefault="00015F8A" w:rsidP="00015F8A">
            <w:pPr>
              <w:pStyle w:val="TableTextCentered"/>
              <w:spacing w:before="30" w:after="30"/>
            </w:pPr>
            <w:r w:rsidRPr="002774AD">
              <w:rPr>
                <w:rFonts w:ascii="Franklin Gothic Book" w:hAnsi="Franklin Gothic Book"/>
                <w:szCs w:val="20"/>
              </w:rPr>
              <w:t>17</w:t>
            </w:r>
          </w:p>
        </w:tc>
        <w:tc>
          <w:tcPr>
            <w:tcW w:w="478" w:type="pct"/>
          </w:tcPr>
          <w:p w14:paraId="164DDBEF" w14:textId="77777777" w:rsidR="00015F8A" w:rsidRPr="005C4DC5" w:rsidRDefault="00015F8A" w:rsidP="00015F8A">
            <w:pPr>
              <w:pStyle w:val="TableTextCentered"/>
              <w:spacing w:before="30" w:after="30"/>
            </w:pPr>
            <w:r w:rsidRPr="002774AD">
              <w:rPr>
                <w:rFonts w:ascii="Franklin Gothic Book" w:hAnsi="Franklin Gothic Book"/>
                <w:szCs w:val="20"/>
              </w:rPr>
              <w:t>15</w:t>
            </w:r>
          </w:p>
        </w:tc>
      </w:tr>
      <w:tr w:rsidR="00015F8A" w:rsidRPr="005C4DC5" w14:paraId="41661310"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147347E1" w14:textId="77777777" w:rsidR="00015F8A" w:rsidRPr="005C4DC5" w:rsidRDefault="00015F8A" w:rsidP="00015F8A">
            <w:pPr>
              <w:pStyle w:val="TableTextCentered"/>
              <w:spacing w:before="30" w:after="30"/>
            </w:pPr>
            <w:r w:rsidRPr="005C4DC5">
              <w:t>7</w:t>
            </w:r>
          </w:p>
        </w:tc>
        <w:tc>
          <w:tcPr>
            <w:tcW w:w="509" w:type="pct"/>
          </w:tcPr>
          <w:p w14:paraId="25992CB3" w14:textId="77777777" w:rsidR="00015F8A" w:rsidRPr="005C4DC5" w:rsidRDefault="00015F8A" w:rsidP="00015F8A">
            <w:pPr>
              <w:pStyle w:val="TableTextCentered"/>
              <w:spacing w:before="30" w:after="30"/>
            </w:pPr>
            <w:r w:rsidRPr="002774AD">
              <w:rPr>
                <w:rFonts w:ascii="Franklin Gothic Book" w:hAnsi="Franklin Gothic Book"/>
                <w:szCs w:val="20"/>
              </w:rPr>
              <w:t>141</w:t>
            </w:r>
          </w:p>
        </w:tc>
        <w:tc>
          <w:tcPr>
            <w:tcW w:w="480" w:type="pct"/>
          </w:tcPr>
          <w:p w14:paraId="00549E15" w14:textId="77777777" w:rsidR="00015F8A" w:rsidRPr="005C4DC5" w:rsidRDefault="00015F8A" w:rsidP="00015F8A">
            <w:pPr>
              <w:pStyle w:val="TableTextCentered"/>
              <w:spacing w:before="30" w:after="30"/>
            </w:pPr>
            <w:r w:rsidRPr="002774AD">
              <w:rPr>
                <w:rFonts w:ascii="Franklin Gothic Book" w:hAnsi="Franklin Gothic Book"/>
                <w:szCs w:val="20"/>
              </w:rPr>
              <w:t>61</w:t>
            </w:r>
          </w:p>
        </w:tc>
        <w:tc>
          <w:tcPr>
            <w:tcW w:w="481" w:type="pct"/>
          </w:tcPr>
          <w:p w14:paraId="494130F1" w14:textId="77777777" w:rsidR="00015F8A" w:rsidRPr="005C4DC5" w:rsidRDefault="00015F8A" w:rsidP="00015F8A">
            <w:pPr>
              <w:pStyle w:val="TableTextCentered"/>
              <w:spacing w:before="30" w:after="30"/>
            </w:pPr>
            <w:r w:rsidRPr="002774AD">
              <w:rPr>
                <w:rFonts w:ascii="Franklin Gothic Book" w:hAnsi="Franklin Gothic Book"/>
                <w:szCs w:val="20"/>
              </w:rPr>
              <w:t>34</w:t>
            </w:r>
          </w:p>
        </w:tc>
        <w:tc>
          <w:tcPr>
            <w:tcW w:w="481" w:type="pct"/>
          </w:tcPr>
          <w:p w14:paraId="64FF78EC" w14:textId="77777777" w:rsidR="00015F8A" w:rsidRPr="005C4DC5" w:rsidRDefault="00015F8A" w:rsidP="00015F8A">
            <w:pPr>
              <w:pStyle w:val="TableTextCentered"/>
              <w:spacing w:before="30" w:after="30"/>
            </w:pPr>
            <w:r w:rsidRPr="002774AD">
              <w:rPr>
                <w:rFonts w:ascii="Franklin Gothic Book" w:hAnsi="Franklin Gothic Book"/>
                <w:szCs w:val="20"/>
              </w:rPr>
              <w:t>48</w:t>
            </w:r>
          </w:p>
        </w:tc>
        <w:tc>
          <w:tcPr>
            <w:tcW w:w="481" w:type="pct"/>
          </w:tcPr>
          <w:p w14:paraId="37CEE920" w14:textId="77777777" w:rsidR="00015F8A" w:rsidRPr="005C4DC5" w:rsidRDefault="00015F8A" w:rsidP="00015F8A">
            <w:pPr>
              <w:pStyle w:val="TableTextCentered"/>
              <w:spacing w:before="30" w:after="30"/>
            </w:pPr>
            <w:r w:rsidRPr="002774AD">
              <w:rPr>
                <w:rFonts w:ascii="Franklin Gothic Book" w:hAnsi="Franklin Gothic Book"/>
                <w:szCs w:val="20"/>
              </w:rPr>
              <w:t>37</w:t>
            </w:r>
          </w:p>
        </w:tc>
        <w:tc>
          <w:tcPr>
            <w:tcW w:w="480" w:type="pct"/>
          </w:tcPr>
          <w:p w14:paraId="17D23FFA" w14:textId="77777777" w:rsidR="00015F8A" w:rsidRPr="005C4DC5" w:rsidRDefault="00015F8A" w:rsidP="00015F8A">
            <w:pPr>
              <w:pStyle w:val="TableTextCentered"/>
              <w:spacing w:before="30" w:after="30"/>
            </w:pPr>
            <w:r w:rsidRPr="002774AD">
              <w:rPr>
                <w:rFonts w:ascii="Franklin Gothic Book" w:hAnsi="Franklin Gothic Book"/>
                <w:szCs w:val="20"/>
              </w:rPr>
              <w:t>10</w:t>
            </w:r>
          </w:p>
        </w:tc>
        <w:tc>
          <w:tcPr>
            <w:tcW w:w="481" w:type="pct"/>
          </w:tcPr>
          <w:p w14:paraId="77ED1B01"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81" w:type="pct"/>
          </w:tcPr>
          <w:p w14:paraId="5E31F69D"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78" w:type="pct"/>
          </w:tcPr>
          <w:p w14:paraId="3DCECB9D" w14:textId="77777777" w:rsidR="00015F8A" w:rsidRPr="005C4DC5" w:rsidRDefault="00015F8A" w:rsidP="00015F8A">
            <w:pPr>
              <w:pStyle w:val="TableTextCentered"/>
              <w:spacing w:before="30" w:after="30"/>
            </w:pPr>
            <w:r w:rsidRPr="002774AD">
              <w:rPr>
                <w:rFonts w:ascii="Franklin Gothic Book" w:hAnsi="Franklin Gothic Book"/>
                <w:szCs w:val="20"/>
              </w:rPr>
              <w:t>19</w:t>
            </w:r>
          </w:p>
        </w:tc>
      </w:tr>
      <w:tr w:rsidR="00015F8A" w:rsidRPr="005C4DC5" w14:paraId="075CFDA0" w14:textId="77777777" w:rsidTr="00F47155">
        <w:tc>
          <w:tcPr>
            <w:tcW w:w="648" w:type="pct"/>
          </w:tcPr>
          <w:p w14:paraId="03F61C2A" w14:textId="77777777" w:rsidR="00015F8A" w:rsidRPr="005C4DC5" w:rsidRDefault="00015F8A" w:rsidP="00015F8A">
            <w:pPr>
              <w:pStyle w:val="TableTextCentered"/>
              <w:spacing w:before="30" w:after="30"/>
            </w:pPr>
            <w:r w:rsidRPr="005C4DC5">
              <w:t>8</w:t>
            </w:r>
          </w:p>
        </w:tc>
        <w:tc>
          <w:tcPr>
            <w:tcW w:w="509" w:type="pct"/>
          </w:tcPr>
          <w:p w14:paraId="13A33873" w14:textId="77777777" w:rsidR="00015F8A" w:rsidRPr="005C4DC5" w:rsidRDefault="00015F8A" w:rsidP="00015F8A">
            <w:pPr>
              <w:pStyle w:val="TableTextCentered"/>
              <w:spacing w:before="30" w:after="30"/>
            </w:pPr>
            <w:r w:rsidRPr="002774AD">
              <w:rPr>
                <w:rFonts w:ascii="Franklin Gothic Book" w:hAnsi="Franklin Gothic Book"/>
                <w:szCs w:val="20"/>
              </w:rPr>
              <w:t>114</w:t>
            </w:r>
          </w:p>
        </w:tc>
        <w:tc>
          <w:tcPr>
            <w:tcW w:w="480" w:type="pct"/>
          </w:tcPr>
          <w:p w14:paraId="77B9484D" w14:textId="77777777" w:rsidR="00015F8A" w:rsidRPr="005C4DC5" w:rsidRDefault="00015F8A" w:rsidP="00015F8A">
            <w:pPr>
              <w:pStyle w:val="TableTextCentered"/>
              <w:spacing w:before="30" w:after="30"/>
            </w:pPr>
            <w:r w:rsidRPr="002774AD">
              <w:rPr>
                <w:rFonts w:ascii="Franklin Gothic Book" w:hAnsi="Franklin Gothic Book"/>
                <w:szCs w:val="20"/>
              </w:rPr>
              <w:t>65</w:t>
            </w:r>
          </w:p>
        </w:tc>
        <w:tc>
          <w:tcPr>
            <w:tcW w:w="481" w:type="pct"/>
          </w:tcPr>
          <w:p w14:paraId="1A17987A" w14:textId="77777777" w:rsidR="00015F8A" w:rsidRPr="005C4DC5" w:rsidRDefault="00015F8A" w:rsidP="00015F8A">
            <w:pPr>
              <w:pStyle w:val="TableTextCentered"/>
              <w:spacing w:before="30" w:after="30"/>
            </w:pPr>
            <w:r w:rsidRPr="002774AD">
              <w:rPr>
                <w:rFonts w:ascii="Franklin Gothic Book" w:hAnsi="Franklin Gothic Book"/>
                <w:szCs w:val="20"/>
              </w:rPr>
              <w:t>36</w:t>
            </w:r>
          </w:p>
        </w:tc>
        <w:tc>
          <w:tcPr>
            <w:tcW w:w="481" w:type="pct"/>
          </w:tcPr>
          <w:p w14:paraId="16414662" w14:textId="77777777" w:rsidR="00015F8A" w:rsidRPr="005C4DC5" w:rsidRDefault="00015F8A" w:rsidP="00015F8A">
            <w:pPr>
              <w:pStyle w:val="TableTextCentered"/>
              <w:spacing w:before="30" w:after="30"/>
            </w:pPr>
            <w:r w:rsidRPr="002774AD">
              <w:rPr>
                <w:rFonts w:ascii="Franklin Gothic Book" w:hAnsi="Franklin Gothic Book"/>
                <w:szCs w:val="20"/>
              </w:rPr>
              <w:t>43</w:t>
            </w:r>
          </w:p>
        </w:tc>
        <w:tc>
          <w:tcPr>
            <w:tcW w:w="481" w:type="pct"/>
          </w:tcPr>
          <w:p w14:paraId="6135CAB5" w14:textId="77777777" w:rsidR="00015F8A" w:rsidRPr="005C4DC5" w:rsidRDefault="00015F8A" w:rsidP="00015F8A">
            <w:pPr>
              <w:pStyle w:val="TableTextCentered"/>
              <w:spacing w:before="30" w:after="30"/>
            </w:pPr>
            <w:r w:rsidRPr="002774AD">
              <w:rPr>
                <w:rFonts w:ascii="Franklin Gothic Book" w:hAnsi="Franklin Gothic Book"/>
                <w:szCs w:val="20"/>
              </w:rPr>
              <w:t>36</w:t>
            </w:r>
          </w:p>
        </w:tc>
        <w:tc>
          <w:tcPr>
            <w:tcW w:w="480" w:type="pct"/>
          </w:tcPr>
          <w:p w14:paraId="67AE68EE" w14:textId="77777777" w:rsidR="00015F8A" w:rsidRPr="005C4DC5" w:rsidRDefault="00015F8A" w:rsidP="00015F8A">
            <w:pPr>
              <w:pStyle w:val="TableTextCentered"/>
              <w:spacing w:before="30" w:after="30"/>
            </w:pPr>
            <w:r w:rsidRPr="002774AD">
              <w:rPr>
                <w:rFonts w:ascii="Franklin Gothic Book" w:hAnsi="Franklin Gothic Book"/>
                <w:szCs w:val="20"/>
              </w:rPr>
              <w:t>4</w:t>
            </w:r>
          </w:p>
        </w:tc>
        <w:tc>
          <w:tcPr>
            <w:tcW w:w="481" w:type="pct"/>
          </w:tcPr>
          <w:p w14:paraId="28FC50DF" w14:textId="77777777" w:rsidR="00015F8A" w:rsidRPr="005C4DC5" w:rsidRDefault="00015F8A" w:rsidP="00015F8A">
            <w:pPr>
              <w:pStyle w:val="TableTextCentered"/>
              <w:spacing w:before="30" w:after="30"/>
            </w:pPr>
            <w:r w:rsidRPr="002774AD">
              <w:rPr>
                <w:rFonts w:ascii="Franklin Gothic Book" w:hAnsi="Franklin Gothic Book"/>
                <w:szCs w:val="20"/>
              </w:rPr>
              <w:t>12</w:t>
            </w:r>
          </w:p>
        </w:tc>
        <w:tc>
          <w:tcPr>
            <w:tcW w:w="481" w:type="pct"/>
          </w:tcPr>
          <w:p w14:paraId="72B74FC1" w14:textId="77777777" w:rsidR="00015F8A" w:rsidRPr="005C4DC5" w:rsidRDefault="00015F8A" w:rsidP="00015F8A">
            <w:pPr>
              <w:pStyle w:val="TableTextCentered"/>
              <w:spacing w:before="30" w:after="30"/>
            </w:pPr>
            <w:r w:rsidRPr="002774AD">
              <w:rPr>
                <w:rFonts w:ascii="Franklin Gothic Book" w:hAnsi="Franklin Gothic Book"/>
                <w:szCs w:val="20"/>
              </w:rPr>
              <w:t>8</w:t>
            </w:r>
          </w:p>
        </w:tc>
        <w:tc>
          <w:tcPr>
            <w:tcW w:w="478" w:type="pct"/>
          </w:tcPr>
          <w:p w14:paraId="7D7B89A8" w14:textId="77777777" w:rsidR="00015F8A" w:rsidRPr="005C4DC5" w:rsidRDefault="00015F8A" w:rsidP="00015F8A">
            <w:pPr>
              <w:pStyle w:val="TableTextCentered"/>
              <w:spacing w:before="30" w:after="30"/>
            </w:pPr>
            <w:r w:rsidRPr="002774AD">
              <w:rPr>
                <w:rFonts w:ascii="Franklin Gothic Book" w:hAnsi="Franklin Gothic Book"/>
                <w:szCs w:val="20"/>
              </w:rPr>
              <w:t>17</w:t>
            </w:r>
          </w:p>
        </w:tc>
      </w:tr>
      <w:tr w:rsidR="00015F8A" w:rsidRPr="005C4DC5" w14:paraId="43F3831E"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157AA5E4" w14:textId="77777777" w:rsidR="00015F8A" w:rsidRPr="005C4DC5" w:rsidRDefault="00015F8A" w:rsidP="00015F8A">
            <w:pPr>
              <w:pStyle w:val="TableTextCentered"/>
              <w:spacing w:before="30" w:after="30"/>
            </w:pPr>
            <w:r w:rsidRPr="005C4DC5">
              <w:t>3-8</w:t>
            </w:r>
          </w:p>
        </w:tc>
        <w:tc>
          <w:tcPr>
            <w:tcW w:w="509" w:type="pct"/>
          </w:tcPr>
          <w:p w14:paraId="1D3AC93D" w14:textId="77777777" w:rsidR="00015F8A" w:rsidRPr="005C4DC5" w:rsidRDefault="00015F8A" w:rsidP="00015F8A">
            <w:pPr>
              <w:pStyle w:val="TableTextCentered"/>
              <w:spacing w:before="30" w:after="30"/>
            </w:pPr>
            <w:r w:rsidRPr="002774AD">
              <w:rPr>
                <w:rFonts w:ascii="Franklin Gothic Book" w:hAnsi="Franklin Gothic Book"/>
                <w:szCs w:val="20"/>
              </w:rPr>
              <w:t>732</w:t>
            </w:r>
          </w:p>
        </w:tc>
        <w:tc>
          <w:tcPr>
            <w:tcW w:w="480" w:type="pct"/>
          </w:tcPr>
          <w:p w14:paraId="7346DF7B" w14:textId="77777777" w:rsidR="00015F8A" w:rsidRPr="005C4DC5" w:rsidRDefault="00015F8A" w:rsidP="00015F8A">
            <w:pPr>
              <w:pStyle w:val="TableTextCentered"/>
              <w:spacing w:before="30" w:after="30"/>
            </w:pPr>
            <w:r w:rsidRPr="002774AD">
              <w:rPr>
                <w:rFonts w:ascii="Franklin Gothic Book" w:hAnsi="Franklin Gothic Book"/>
                <w:szCs w:val="20"/>
              </w:rPr>
              <w:t>53</w:t>
            </w:r>
          </w:p>
        </w:tc>
        <w:tc>
          <w:tcPr>
            <w:tcW w:w="481" w:type="pct"/>
          </w:tcPr>
          <w:p w14:paraId="00F865FA" w14:textId="77777777" w:rsidR="00015F8A" w:rsidRPr="005C4DC5" w:rsidRDefault="00015F8A" w:rsidP="00015F8A">
            <w:pPr>
              <w:pStyle w:val="TableTextCentered"/>
              <w:spacing w:before="30" w:after="30"/>
            </w:pPr>
            <w:r w:rsidRPr="002774AD">
              <w:rPr>
                <w:rFonts w:ascii="Franklin Gothic Book" w:hAnsi="Franklin Gothic Book"/>
                <w:szCs w:val="20"/>
              </w:rPr>
              <w:t>37</w:t>
            </w:r>
          </w:p>
        </w:tc>
        <w:tc>
          <w:tcPr>
            <w:tcW w:w="481" w:type="pct"/>
          </w:tcPr>
          <w:p w14:paraId="546CD7B3" w14:textId="77777777" w:rsidR="00015F8A" w:rsidRPr="005C4DC5" w:rsidRDefault="00015F8A" w:rsidP="00015F8A">
            <w:pPr>
              <w:pStyle w:val="TableTextCentered"/>
              <w:spacing w:before="30" w:after="30"/>
            </w:pPr>
            <w:r w:rsidRPr="002774AD">
              <w:rPr>
                <w:rFonts w:ascii="Franklin Gothic Book" w:hAnsi="Franklin Gothic Book"/>
                <w:szCs w:val="20"/>
              </w:rPr>
              <w:t>39</w:t>
            </w:r>
          </w:p>
        </w:tc>
        <w:tc>
          <w:tcPr>
            <w:tcW w:w="481" w:type="pct"/>
          </w:tcPr>
          <w:p w14:paraId="6E9BCA7D" w14:textId="77777777" w:rsidR="00015F8A" w:rsidRPr="005C4DC5" w:rsidRDefault="00015F8A" w:rsidP="00015F8A">
            <w:pPr>
              <w:pStyle w:val="TableTextCentered"/>
              <w:spacing w:before="30" w:after="30"/>
            </w:pPr>
            <w:r w:rsidRPr="002774AD">
              <w:rPr>
                <w:rFonts w:ascii="Franklin Gothic Book" w:hAnsi="Franklin Gothic Book"/>
                <w:szCs w:val="20"/>
              </w:rPr>
              <w:t>39</w:t>
            </w:r>
          </w:p>
        </w:tc>
        <w:tc>
          <w:tcPr>
            <w:tcW w:w="480" w:type="pct"/>
          </w:tcPr>
          <w:p w14:paraId="69B40841" w14:textId="77777777" w:rsidR="00015F8A" w:rsidRPr="005C4DC5" w:rsidRDefault="00015F8A" w:rsidP="00015F8A">
            <w:pPr>
              <w:pStyle w:val="TableTextCentered"/>
              <w:spacing w:before="30" w:after="30"/>
            </w:pPr>
            <w:r w:rsidRPr="002774AD">
              <w:rPr>
                <w:rFonts w:ascii="Franklin Gothic Book" w:hAnsi="Franklin Gothic Book"/>
                <w:szCs w:val="20"/>
              </w:rPr>
              <w:t>7</w:t>
            </w:r>
          </w:p>
        </w:tc>
        <w:tc>
          <w:tcPr>
            <w:tcW w:w="481" w:type="pct"/>
          </w:tcPr>
          <w:p w14:paraId="3AADA6B7" w14:textId="77777777" w:rsidR="00015F8A" w:rsidRPr="005C4DC5" w:rsidRDefault="00015F8A" w:rsidP="00015F8A">
            <w:pPr>
              <w:pStyle w:val="TableTextCentered"/>
              <w:spacing w:before="30" w:after="30"/>
            </w:pPr>
            <w:r w:rsidRPr="002774AD">
              <w:rPr>
                <w:rFonts w:ascii="Franklin Gothic Book" w:hAnsi="Franklin Gothic Book"/>
                <w:szCs w:val="20"/>
              </w:rPr>
              <w:t>14</w:t>
            </w:r>
          </w:p>
        </w:tc>
        <w:tc>
          <w:tcPr>
            <w:tcW w:w="481" w:type="pct"/>
          </w:tcPr>
          <w:p w14:paraId="32E1930C" w14:textId="77777777" w:rsidR="00015F8A" w:rsidRPr="005C4DC5" w:rsidRDefault="00015F8A" w:rsidP="00015F8A">
            <w:pPr>
              <w:pStyle w:val="TableTextCentered"/>
              <w:spacing w:before="30" w:after="30"/>
            </w:pPr>
            <w:r w:rsidRPr="002774AD">
              <w:rPr>
                <w:rFonts w:ascii="Franklin Gothic Book" w:hAnsi="Franklin Gothic Book"/>
                <w:szCs w:val="20"/>
              </w:rPr>
              <w:t>12</w:t>
            </w:r>
          </w:p>
        </w:tc>
        <w:tc>
          <w:tcPr>
            <w:tcW w:w="478" w:type="pct"/>
          </w:tcPr>
          <w:p w14:paraId="12D301AA" w14:textId="77777777" w:rsidR="00015F8A" w:rsidRPr="005C4DC5" w:rsidRDefault="00015F8A" w:rsidP="00015F8A">
            <w:pPr>
              <w:pStyle w:val="TableTextCentered"/>
              <w:spacing w:before="30" w:after="30"/>
            </w:pPr>
            <w:r w:rsidRPr="002774AD">
              <w:rPr>
                <w:rFonts w:ascii="Franklin Gothic Book" w:hAnsi="Franklin Gothic Book"/>
                <w:szCs w:val="20"/>
              </w:rPr>
              <w:t>17</w:t>
            </w:r>
          </w:p>
        </w:tc>
      </w:tr>
      <w:tr w:rsidR="00015F8A" w:rsidRPr="005C4DC5" w14:paraId="62AEE0C9" w14:textId="77777777" w:rsidTr="00F47155">
        <w:tc>
          <w:tcPr>
            <w:tcW w:w="648" w:type="pct"/>
          </w:tcPr>
          <w:p w14:paraId="6FF9DDC1" w14:textId="77777777" w:rsidR="00015F8A" w:rsidRPr="005C4DC5" w:rsidRDefault="00015F8A" w:rsidP="00015F8A">
            <w:pPr>
              <w:pStyle w:val="TableTextCentered"/>
              <w:spacing w:before="30" w:after="30"/>
            </w:pPr>
            <w:r w:rsidRPr="005C4DC5">
              <w:t>10</w:t>
            </w:r>
          </w:p>
        </w:tc>
        <w:tc>
          <w:tcPr>
            <w:tcW w:w="509" w:type="pct"/>
          </w:tcPr>
          <w:p w14:paraId="5FBD165E" w14:textId="77777777" w:rsidR="00015F8A" w:rsidRPr="005C4DC5" w:rsidRDefault="00015F8A" w:rsidP="00015F8A">
            <w:pPr>
              <w:pStyle w:val="TableTextCentered"/>
              <w:spacing w:before="30" w:after="30"/>
            </w:pPr>
            <w:r w:rsidRPr="002774AD">
              <w:rPr>
                <w:rFonts w:ascii="Franklin Gothic Book" w:hAnsi="Franklin Gothic Book"/>
                <w:szCs w:val="20"/>
              </w:rPr>
              <w:t>81</w:t>
            </w:r>
          </w:p>
        </w:tc>
        <w:tc>
          <w:tcPr>
            <w:tcW w:w="480" w:type="pct"/>
          </w:tcPr>
          <w:p w14:paraId="74100BA8" w14:textId="77777777" w:rsidR="00015F8A" w:rsidRPr="005C4DC5" w:rsidRDefault="00015F8A" w:rsidP="00015F8A">
            <w:pPr>
              <w:pStyle w:val="TableTextCentered"/>
              <w:spacing w:before="30" w:after="30"/>
            </w:pPr>
            <w:r w:rsidRPr="002774AD">
              <w:rPr>
                <w:rFonts w:ascii="Franklin Gothic Book" w:hAnsi="Franklin Gothic Book"/>
                <w:szCs w:val="20"/>
              </w:rPr>
              <w:t>49</w:t>
            </w:r>
          </w:p>
        </w:tc>
        <w:tc>
          <w:tcPr>
            <w:tcW w:w="481" w:type="pct"/>
          </w:tcPr>
          <w:p w14:paraId="269C215F" w14:textId="77777777" w:rsidR="00015F8A" w:rsidRPr="005C4DC5" w:rsidRDefault="00015F8A" w:rsidP="00015F8A">
            <w:pPr>
              <w:pStyle w:val="TableTextCentered"/>
              <w:spacing w:before="30" w:after="30"/>
            </w:pPr>
            <w:r w:rsidRPr="002774AD">
              <w:rPr>
                <w:rFonts w:ascii="Franklin Gothic Book" w:hAnsi="Franklin Gothic Book"/>
                <w:szCs w:val="20"/>
              </w:rPr>
              <w:t>54</w:t>
            </w:r>
          </w:p>
        </w:tc>
        <w:tc>
          <w:tcPr>
            <w:tcW w:w="481" w:type="pct"/>
          </w:tcPr>
          <w:p w14:paraId="4EB8FE5F" w14:textId="77777777" w:rsidR="00015F8A" w:rsidRPr="005C4DC5" w:rsidRDefault="00015F8A" w:rsidP="00015F8A">
            <w:pPr>
              <w:pStyle w:val="TableTextCentered"/>
              <w:spacing w:before="30" w:after="30"/>
            </w:pPr>
            <w:r w:rsidRPr="002774AD">
              <w:rPr>
                <w:rFonts w:ascii="Franklin Gothic Book" w:hAnsi="Franklin Gothic Book"/>
                <w:szCs w:val="20"/>
              </w:rPr>
              <w:t>49</w:t>
            </w:r>
          </w:p>
        </w:tc>
        <w:tc>
          <w:tcPr>
            <w:tcW w:w="481" w:type="pct"/>
          </w:tcPr>
          <w:p w14:paraId="2A035994" w14:textId="77777777" w:rsidR="00015F8A" w:rsidRPr="005C4DC5" w:rsidRDefault="00015F8A" w:rsidP="00015F8A">
            <w:pPr>
              <w:pStyle w:val="TableTextCentered"/>
              <w:spacing w:before="30" w:after="30"/>
            </w:pPr>
            <w:r w:rsidRPr="002774AD">
              <w:rPr>
                <w:rFonts w:ascii="Franklin Gothic Book" w:hAnsi="Franklin Gothic Book"/>
                <w:szCs w:val="20"/>
              </w:rPr>
              <w:t>50</w:t>
            </w:r>
          </w:p>
        </w:tc>
        <w:tc>
          <w:tcPr>
            <w:tcW w:w="480" w:type="pct"/>
          </w:tcPr>
          <w:p w14:paraId="5D905F27" w14:textId="77777777" w:rsidR="00015F8A" w:rsidRPr="005C4DC5" w:rsidRDefault="00015F8A" w:rsidP="00015F8A">
            <w:pPr>
              <w:pStyle w:val="TableTextCentered"/>
              <w:spacing w:before="30" w:after="30"/>
            </w:pPr>
            <w:r w:rsidRPr="002774AD">
              <w:rPr>
                <w:rFonts w:ascii="Franklin Gothic Book" w:hAnsi="Franklin Gothic Book"/>
                <w:szCs w:val="20"/>
              </w:rPr>
              <w:t>13</w:t>
            </w:r>
          </w:p>
        </w:tc>
        <w:tc>
          <w:tcPr>
            <w:tcW w:w="481" w:type="pct"/>
          </w:tcPr>
          <w:p w14:paraId="069F3396" w14:textId="77777777" w:rsidR="00015F8A" w:rsidRPr="005C4DC5" w:rsidRDefault="00015F8A" w:rsidP="00015F8A">
            <w:pPr>
              <w:pStyle w:val="TableTextCentered"/>
              <w:spacing w:before="30" w:after="30"/>
            </w:pPr>
            <w:r w:rsidRPr="002774AD">
              <w:rPr>
                <w:rFonts w:ascii="Franklin Gothic Book" w:hAnsi="Franklin Gothic Book"/>
                <w:szCs w:val="20"/>
              </w:rPr>
              <w:t>9</w:t>
            </w:r>
          </w:p>
        </w:tc>
        <w:tc>
          <w:tcPr>
            <w:tcW w:w="481" w:type="pct"/>
          </w:tcPr>
          <w:p w14:paraId="248AC1DC" w14:textId="77777777" w:rsidR="00015F8A" w:rsidRPr="005C4DC5" w:rsidRDefault="00015F8A" w:rsidP="00015F8A">
            <w:pPr>
              <w:pStyle w:val="TableTextCentered"/>
              <w:spacing w:before="30" w:after="30"/>
            </w:pPr>
            <w:r w:rsidRPr="002774AD">
              <w:rPr>
                <w:rFonts w:ascii="Franklin Gothic Book" w:hAnsi="Franklin Gothic Book"/>
                <w:szCs w:val="20"/>
              </w:rPr>
              <w:t>5</w:t>
            </w:r>
          </w:p>
        </w:tc>
        <w:tc>
          <w:tcPr>
            <w:tcW w:w="478" w:type="pct"/>
          </w:tcPr>
          <w:p w14:paraId="7A3BC985" w14:textId="77777777" w:rsidR="00015F8A" w:rsidRPr="005C4DC5" w:rsidRDefault="00015F8A" w:rsidP="00015F8A">
            <w:pPr>
              <w:pStyle w:val="TableTextCentered"/>
              <w:spacing w:before="30" w:after="30"/>
            </w:pPr>
            <w:r w:rsidRPr="002774AD">
              <w:rPr>
                <w:rFonts w:ascii="Franklin Gothic Book" w:hAnsi="Franklin Gothic Book"/>
                <w:szCs w:val="20"/>
              </w:rPr>
              <w:t>10</w:t>
            </w:r>
          </w:p>
        </w:tc>
      </w:tr>
    </w:tbl>
    <w:p w14:paraId="69F26764" w14:textId="77777777" w:rsidR="00764410" w:rsidRPr="005C4DC5" w:rsidRDefault="00764410" w:rsidP="00764410">
      <w:pPr>
        <w:pStyle w:val="TableTitle0"/>
      </w:pPr>
      <w:r w:rsidRPr="005C4DC5">
        <w:t xml:space="preserve">Table E13. </w:t>
      </w:r>
      <w:r>
        <w:t>Westport</w:t>
      </w:r>
      <w:r w:rsidRPr="005C4DC5">
        <w:t xml:space="preserve"> Public Schools: Next-Generation MCAS Science Achievement by Grade, 2019</w:t>
      </w:r>
      <w:r w:rsidRPr="005C4DC5">
        <w:noBreakHyphen/>
        <w:t>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AE12E4" w:rsidRPr="005C4DC5" w14:paraId="046EFFC4" w14:textId="77777777" w:rsidTr="003403B1">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2CB613B2" w14:textId="1F67B6A2" w:rsidR="00AE12E4" w:rsidRPr="005C4DC5" w:rsidRDefault="00AE12E4" w:rsidP="003403B1">
            <w:pPr>
              <w:pStyle w:val="TableColHeadingCenter"/>
              <w:spacing w:before="30" w:after="30"/>
            </w:pPr>
            <w:r w:rsidRPr="00E26782">
              <w:rPr>
                <w:szCs w:val="20"/>
              </w:rPr>
              <w:t>Gr</w:t>
            </w:r>
            <w:r>
              <w:rPr>
                <w:szCs w:val="20"/>
              </w:rPr>
              <w:t>ade</w:t>
            </w:r>
          </w:p>
        </w:tc>
        <w:tc>
          <w:tcPr>
            <w:tcW w:w="509" w:type="pct"/>
            <w:vAlign w:val="center"/>
          </w:tcPr>
          <w:p w14:paraId="601E6688" w14:textId="68D624B0" w:rsidR="00AE12E4" w:rsidRPr="005C4DC5" w:rsidRDefault="00AE12E4" w:rsidP="003403B1">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09506B91" w14:textId="13F1EACA" w:rsidR="00AE12E4" w:rsidRPr="005C4DC5" w:rsidRDefault="00AE12E4" w:rsidP="003403B1">
            <w:pPr>
              <w:pStyle w:val="TableColHeadingCenter"/>
              <w:spacing w:before="30" w:after="30"/>
            </w:pPr>
            <w:r w:rsidRPr="00E26782">
              <w:rPr>
                <w:szCs w:val="20"/>
              </w:rPr>
              <w:t>% M/E 2019</w:t>
            </w:r>
          </w:p>
        </w:tc>
        <w:tc>
          <w:tcPr>
            <w:tcW w:w="481" w:type="pct"/>
            <w:vAlign w:val="center"/>
          </w:tcPr>
          <w:p w14:paraId="6D3B4C53" w14:textId="351886E7" w:rsidR="00AE12E4" w:rsidRPr="005C4DC5" w:rsidRDefault="00AE12E4" w:rsidP="003403B1">
            <w:pPr>
              <w:pStyle w:val="TableColHeadingCenter"/>
              <w:spacing w:before="30" w:after="30"/>
            </w:pPr>
            <w:r w:rsidRPr="00E26782">
              <w:rPr>
                <w:szCs w:val="20"/>
              </w:rPr>
              <w:t>% M/E 2021</w:t>
            </w:r>
          </w:p>
        </w:tc>
        <w:tc>
          <w:tcPr>
            <w:tcW w:w="481" w:type="pct"/>
            <w:vAlign w:val="center"/>
          </w:tcPr>
          <w:p w14:paraId="16EC0444" w14:textId="4B1C2257" w:rsidR="00AE12E4" w:rsidRPr="005C4DC5" w:rsidRDefault="00AE12E4" w:rsidP="003403B1">
            <w:pPr>
              <w:pStyle w:val="TableColHeadingCenter"/>
              <w:spacing w:before="30" w:after="30"/>
            </w:pPr>
            <w:r w:rsidRPr="00E26782">
              <w:rPr>
                <w:szCs w:val="20"/>
              </w:rPr>
              <w:t>% M/E 2022</w:t>
            </w:r>
          </w:p>
        </w:tc>
        <w:tc>
          <w:tcPr>
            <w:tcW w:w="481" w:type="pct"/>
            <w:vAlign w:val="center"/>
          </w:tcPr>
          <w:p w14:paraId="776C5EC5" w14:textId="671793B4" w:rsidR="00AE12E4" w:rsidRPr="005C4DC5" w:rsidRDefault="00AE12E4" w:rsidP="003403B1">
            <w:pPr>
              <w:pStyle w:val="TableColHeadingCenter"/>
              <w:spacing w:before="30" w:after="30"/>
            </w:pPr>
            <w:r w:rsidRPr="00E26782">
              <w:rPr>
                <w:szCs w:val="20"/>
              </w:rPr>
              <w:t>% M/E State (2022)</w:t>
            </w:r>
          </w:p>
        </w:tc>
        <w:tc>
          <w:tcPr>
            <w:tcW w:w="480" w:type="pct"/>
            <w:vAlign w:val="center"/>
          </w:tcPr>
          <w:p w14:paraId="137CA301" w14:textId="6DA2B926" w:rsidR="00AE12E4" w:rsidRPr="005C4DC5" w:rsidRDefault="00AE12E4" w:rsidP="003403B1">
            <w:pPr>
              <w:pStyle w:val="TableColHeadingCenter"/>
              <w:spacing w:before="30" w:after="30"/>
            </w:pPr>
            <w:r w:rsidRPr="00E26782">
              <w:rPr>
                <w:szCs w:val="20"/>
              </w:rPr>
              <w:t>% NM 2019</w:t>
            </w:r>
          </w:p>
        </w:tc>
        <w:tc>
          <w:tcPr>
            <w:tcW w:w="481" w:type="pct"/>
            <w:vAlign w:val="center"/>
          </w:tcPr>
          <w:p w14:paraId="2F862585" w14:textId="71073E3C" w:rsidR="00AE12E4" w:rsidRPr="005C4DC5" w:rsidRDefault="00AE12E4" w:rsidP="003403B1">
            <w:pPr>
              <w:pStyle w:val="TableColHeadingCenter"/>
              <w:spacing w:before="30" w:after="30"/>
            </w:pPr>
            <w:r w:rsidRPr="00E26782">
              <w:rPr>
                <w:szCs w:val="20"/>
              </w:rPr>
              <w:t>% NM 2021</w:t>
            </w:r>
          </w:p>
        </w:tc>
        <w:tc>
          <w:tcPr>
            <w:tcW w:w="481" w:type="pct"/>
            <w:vAlign w:val="center"/>
          </w:tcPr>
          <w:p w14:paraId="485A3615" w14:textId="0F30E5F4" w:rsidR="00AE12E4" w:rsidRPr="005C4DC5" w:rsidRDefault="00AE12E4" w:rsidP="003403B1">
            <w:pPr>
              <w:pStyle w:val="TableColHeadingCenter"/>
              <w:spacing w:before="30" w:after="30"/>
            </w:pPr>
            <w:r w:rsidRPr="00E26782">
              <w:rPr>
                <w:szCs w:val="20"/>
              </w:rPr>
              <w:t>% NM 2022</w:t>
            </w:r>
          </w:p>
        </w:tc>
        <w:tc>
          <w:tcPr>
            <w:tcW w:w="478" w:type="pct"/>
            <w:vAlign w:val="center"/>
          </w:tcPr>
          <w:p w14:paraId="47D9AA81" w14:textId="3027532E" w:rsidR="00AE12E4" w:rsidRPr="005C4DC5" w:rsidRDefault="00AE12E4" w:rsidP="003403B1">
            <w:pPr>
              <w:pStyle w:val="TableColHeadingCenter"/>
              <w:spacing w:before="30" w:after="30"/>
            </w:pPr>
            <w:r w:rsidRPr="00E26782">
              <w:rPr>
                <w:szCs w:val="20"/>
              </w:rPr>
              <w:t>% NM State (2022)</w:t>
            </w:r>
          </w:p>
        </w:tc>
      </w:tr>
      <w:tr w:rsidR="00AE12E4" w:rsidRPr="005C4DC5" w14:paraId="6F77B201"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3156C112" w14:textId="77777777" w:rsidR="00AE12E4" w:rsidRPr="005C4DC5" w:rsidRDefault="00AE12E4" w:rsidP="00AE12E4">
            <w:pPr>
              <w:pStyle w:val="TableTextCentered"/>
              <w:spacing w:before="30" w:after="30"/>
            </w:pPr>
            <w:r w:rsidRPr="005C4DC5">
              <w:t>5</w:t>
            </w:r>
          </w:p>
        </w:tc>
        <w:tc>
          <w:tcPr>
            <w:tcW w:w="509" w:type="pct"/>
          </w:tcPr>
          <w:p w14:paraId="68399239" w14:textId="77777777" w:rsidR="00AE12E4" w:rsidRPr="005C4DC5" w:rsidRDefault="00AE12E4" w:rsidP="00AE12E4">
            <w:pPr>
              <w:pStyle w:val="TableTextCentered"/>
              <w:spacing w:before="30" w:after="30"/>
            </w:pPr>
            <w:r w:rsidRPr="002774AD">
              <w:rPr>
                <w:rFonts w:ascii="Franklin Gothic Book" w:hAnsi="Franklin Gothic Book"/>
                <w:szCs w:val="20"/>
              </w:rPr>
              <w:t>117</w:t>
            </w:r>
          </w:p>
        </w:tc>
        <w:tc>
          <w:tcPr>
            <w:tcW w:w="480" w:type="pct"/>
            <w:vAlign w:val="center"/>
          </w:tcPr>
          <w:p w14:paraId="03AB87E0" w14:textId="77777777" w:rsidR="00AE12E4" w:rsidRPr="005C4DC5" w:rsidRDefault="00AE12E4" w:rsidP="00AE12E4">
            <w:pPr>
              <w:pStyle w:val="TableTextCentered"/>
              <w:spacing w:before="30" w:after="30"/>
            </w:pPr>
            <w:r w:rsidRPr="002774AD">
              <w:rPr>
                <w:rFonts w:ascii="Franklin Gothic Book" w:hAnsi="Franklin Gothic Book"/>
                <w:szCs w:val="20"/>
              </w:rPr>
              <w:t>58</w:t>
            </w:r>
          </w:p>
        </w:tc>
        <w:tc>
          <w:tcPr>
            <w:tcW w:w="481" w:type="pct"/>
          </w:tcPr>
          <w:p w14:paraId="668856D1" w14:textId="77777777" w:rsidR="00AE12E4" w:rsidRPr="005C4DC5" w:rsidRDefault="00AE12E4" w:rsidP="00AE12E4">
            <w:pPr>
              <w:pStyle w:val="TableTextCentered"/>
              <w:spacing w:before="30" w:after="30"/>
            </w:pPr>
            <w:r w:rsidRPr="002774AD">
              <w:rPr>
                <w:rFonts w:ascii="Franklin Gothic Book" w:hAnsi="Franklin Gothic Book"/>
                <w:szCs w:val="20"/>
              </w:rPr>
              <w:t>58</w:t>
            </w:r>
          </w:p>
        </w:tc>
        <w:tc>
          <w:tcPr>
            <w:tcW w:w="481" w:type="pct"/>
            <w:vAlign w:val="center"/>
          </w:tcPr>
          <w:p w14:paraId="177783D8" w14:textId="77777777" w:rsidR="00AE12E4" w:rsidRPr="005C4DC5" w:rsidRDefault="00AE12E4" w:rsidP="00AE12E4">
            <w:pPr>
              <w:pStyle w:val="TableTextCentered"/>
              <w:spacing w:before="30" w:after="30"/>
            </w:pPr>
            <w:r w:rsidRPr="002774AD">
              <w:rPr>
                <w:rFonts w:ascii="Franklin Gothic Book" w:hAnsi="Franklin Gothic Book"/>
                <w:szCs w:val="20"/>
              </w:rPr>
              <w:t>54</w:t>
            </w:r>
          </w:p>
        </w:tc>
        <w:tc>
          <w:tcPr>
            <w:tcW w:w="481" w:type="pct"/>
            <w:vAlign w:val="center"/>
          </w:tcPr>
          <w:p w14:paraId="5F09A8DE" w14:textId="77777777" w:rsidR="00AE12E4" w:rsidRPr="005C4DC5" w:rsidRDefault="00AE12E4" w:rsidP="00AE12E4">
            <w:pPr>
              <w:pStyle w:val="TableTextCentered"/>
              <w:spacing w:before="30" w:after="30"/>
            </w:pPr>
            <w:r w:rsidRPr="002774AD">
              <w:rPr>
                <w:rFonts w:ascii="Franklin Gothic Book" w:hAnsi="Franklin Gothic Book"/>
                <w:szCs w:val="20"/>
              </w:rPr>
              <w:t>43</w:t>
            </w:r>
          </w:p>
        </w:tc>
        <w:tc>
          <w:tcPr>
            <w:tcW w:w="480" w:type="pct"/>
            <w:vAlign w:val="center"/>
          </w:tcPr>
          <w:p w14:paraId="10A03DB8" w14:textId="77777777" w:rsidR="00AE12E4" w:rsidRPr="005C4DC5" w:rsidRDefault="00AE12E4" w:rsidP="00AE12E4">
            <w:pPr>
              <w:pStyle w:val="TableTextCentered"/>
              <w:spacing w:before="30" w:after="30"/>
            </w:pPr>
            <w:r w:rsidRPr="002774AD">
              <w:rPr>
                <w:rFonts w:ascii="Franklin Gothic Book" w:hAnsi="Franklin Gothic Book"/>
                <w:szCs w:val="20"/>
              </w:rPr>
              <w:t>7</w:t>
            </w:r>
          </w:p>
        </w:tc>
        <w:tc>
          <w:tcPr>
            <w:tcW w:w="481" w:type="pct"/>
            <w:vAlign w:val="center"/>
          </w:tcPr>
          <w:p w14:paraId="6E6C72FD" w14:textId="77777777" w:rsidR="00AE12E4" w:rsidRPr="005C4DC5" w:rsidRDefault="00AE12E4" w:rsidP="00AE12E4">
            <w:pPr>
              <w:pStyle w:val="TableTextCentered"/>
              <w:spacing w:before="30" w:after="30"/>
            </w:pPr>
            <w:r w:rsidRPr="002774AD">
              <w:rPr>
                <w:rFonts w:ascii="Franklin Gothic Book" w:hAnsi="Franklin Gothic Book"/>
                <w:szCs w:val="20"/>
              </w:rPr>
              <w:t>10</w:t>
            </w:r>
          </w:p>
        </w:tc>
        <w:tc>
          <w:tcPr>
            <w:tcW w:w="481" w:type="pct"/>
            <w:vAlign w:val="center"/>
          </w:tcPr>
          <w:p w14:paraId="51844820" w14:textId="77777777" w:rsidR="00AE12E4" w:rsidRPr="005C4DC5" w:rsidRDefault="00AE12E4" w:rsidP="00AE12E4">
            <w:pPr>
              <w:pStyle w:val="TableTextCentered"/>
              <w:spacing w:before="30" w:after="30"/>
            </w:pPr>
            <w:r w:rsidRPr="002774AD">
              <w:rPr>
                <w:rFonts w:ascii="Franklin Gothic Book" w:hAnsi="Franklin Gothic Book"/>
                <w:szCs w:val="20"/>
              </w:rPr>
              <w:t>9</w:t>
            </w:r>
          </w:p>
        </w:tc>
        <w:tc>
          <w:tcPr>
            <w:tcW w:w="478" w:type="pct"/>
            <w:vAlign w:val="center"/>
          </w:tcPr>
          <w:p w14:paraId="5ACFC2F9" w14:textId="77777777" w:rsidR="00AE12E4" w:rsidRPr="005C4DC5" w:rsidRDefault="00AE12E4" w:rsidP="00AE12E4">
            <w:pPr>
              <w:pStyle w:val="TableTextCentered"/>
              <w:spacing w:before="30" w:after="30"/>
            </w:pPr>
            <w:r w:rsidRPr="002774AD">
              <w:rPr>
                <w:rFonts w:ascii="Franklin Gothic Book" w:hAnsi="Franklin Gothic Book"/>
                <w:szCs w:val="20"/>
              </w:rPr>
              <w:t>18</w:t>
            </w:r>
          </w:p>
        </w:tc>
      </w:tr>
      <w:tr w:rsidR="00AE12E4" w:rsidRPr="005C4DC5" w14:paraId="0DC923E0" w14:textId="77777777" w:rsidTr="00F47155">
        <w:tc>
          <w:tcPr>
            <w:tcW w:w="648" w:type="pct"/>
          </w:tcPr>
          <w:p w14:paraId="5DF4D19D" w14:textId="77777777" w:rsidR="00AE12E4" w:rsidRPr="005C4DC5" w:rsidRDefault="00AE12E4" w:rsidP="00AE12E4">
            <w:pPr>
              <w:pStyle w:val="TableTextCentered"/>
              <w:spacing w:before="30" w:after="30"/>
            </w:pPr>
            <w:r w:rsidRPr="005C4DC5">
              <w:t>8</w:t>
            </w:r>
          </w:p>
        </w:tc>
        <w:tc>
          <w:tcPr>
            <w:tcW w:w="509" w:type="pct"/>
          </w:tcPr>
          <w:p w14:paraId="141A5A9D" w14:textId="77777777" w:rsidR="00AE12E4" w:rsidRPr="005C4DC5" w:rsidRDefault="00AE12E4" w:rsidP="00AE12E4">
            <w:pPr>
              <w:pStyle w:val="TableTextCentered"/>
              <w:spacing w:before="30" w:after="30"/>
            </w:pPr>
            <w:r w:rsidRPr="002774AD">
              <w:rPr>
                <w:rFonts w:ascii="Franklin Gothic Book" w:hAnsi="Franklin Gothic Book"/>
                <w:szCs w:val="20"/>
              </w:rPr>
              <w:t>116</w:t>
            </w:r>
          </w:p>
        </w:tc>
        <w:tc>
          <w:tcPr>
            <w:tcW w:w="480" w:type="pct"/>
            <w:vAlign w:val="center"/>
          </w:tcPr>
          <w:p w14:paraId="52130610" w14:textId="77777777" w:rsidR="00AE12E4" w:rsidRPr="005C4DC5" w:rsidRDefault="00AE12E4" w:rsidP="00AE12E4">
            <w:pPr>
              <w:pStyle w:val="TableTextCentered"/>
              <w:spacing w:before="30" w:after="30"/>
            </w:pPr>
            <w:r w:rsidRPr="002774AD">
              <w:rPr>
                <w:rFonts w:ascii="Franklin Gothic Book" w:hAnsi="Franklin Gothic Book"/>
                <w:szCs w:val="20"/>
              </w:rPr>
              <w:t>54</w:t>
            </w:r>
          </w:p>
        </w:tc>
        <w:tc>
          <w:tcPr>
            <w:tcW w:w="481" w:type="pct"/>
          </w:tcPr>
          <w:p w14:paraId="3EDC6329" w14:textId="77777777" w:rsidR="00AE12E4" w:rsidRPr="005C4DC5" w:rsidRDefault="00AE12E4" w:rsidP="00AE12E4">
            <w:pPr>
              <w:pStyle w:val="TableTextCentered"/>
              <w:spacing w:before="30" w:after="30"/>
            </w:pPr>
            <w:r w:rsidRPr="002774AD">
              <w:rPr>
                <w:rFonts w:ascii="Franklin Gothic Book" w:hAnsi="Franklin Gothic Book"/>
                <w:szCs w:val="20"/>
              </w:rPr>
              <w:t>39</w:t>
            </w:r>
          </w:p>
        </w:tc>
        <w:tc>
          <w:tcPr>
            <w:tcW w:w="481" w:type="pct"/>
            <w:vAlign w:val="center"/>
          </w:tcPr>
          <w:p w14:paraId="27D50372" w14:textId="77777777" w:rsidR="00AE12E4" w:rsidRPr="005C4DC5" w:rsidRDefault="00AE12E4" w:rsidP="00AE12E4">
            <w:pPr>
              <w:pStyle w:val="TableTextCentered"/>
              <w:spacing w:before="30" w:after="30"/>
            </w:pPr>
            <w:r w:rsidRPr="002774AD">
              <w:rPr>
                <w:rFonts w:ascii="Franklin Gothic Book" w:hAnsi="Franklin Gothic Book"/>
                <w:szCs w:val="20"/>
              </w:rPr>
              <w:t>49</w:t>
            </w:r>
          </w:p>
        </w:tc>
        <w:tc>
          <w:tcPr>
            <w:tcW w:w="481" w:type="pct"/>
            <w:vAlign w:val="center"/>
          </w:tcPr>
          <w:p w14:paraId="31F2074E" w14:textId="77777777" w:rsidR="00AE12E4" w:rsidRPr="005C4DC5" w:rsidRDefault="00AE12E4" w:rsidP="00AE12E4">
            <w:pPr>
              <w:pStyle w:val="TableTextCentered"/>
              <w:spacing w:before="30" w:after="30"/>
            </w:pPr>
            <w:r w:rsidRPr="002774AD">
              <w:rPr>
                <w:rFonts w:ascii="Franklin Gothic Book" w:hAnsi="Franklin Gothic Book"/>
                <w:szCs w:val="20"/>
              </w:rPr>
              <w:t>42</w:t>
            </w:r>
          </w:p>
        </w:tc>
        <w:tc>
          <w:tcPr>
            <w:tcW w:w="480" w:type="pct"/>
            <w:vAlign w:val="center"/>
          </w:tcPr>
          <w:p w14:paraId="2D0EFB7A" w14:textId="77777777" w:rsidR="00AE12E4" w:rsidRPr="005C4DC5" w:rsidRDefault="00AE12E4" w:rsidP="00AE12E4">
            <w:pPr>
              <w:pStyle w:val="TableTextCentered"/>
              <w:spacing w:before="30" w:after="30"/>
            </w:pPr>
            <w:r w:rsidRPr="002774AD">
              <w:rPr>
                <w:rFonts w:ascii="Franklin Gothic Book" w:hAnsi="Franklin Gothic Book"/>
                <w:szCs w:val="20"/>
              </w:rPr>
              <w:t>6</w:t>
            </w:r>
          </w:p>
        </w:tc>
        <w:tc>
          <w:tcPr>
            <w:tcW w:w="481" w:type="pct"/>
            <w:vAlign w:val="center"/>
          </w:tcPr>
          <w:p w14:paraId="32D23D61" w14:textId="77777777" w:rsidR="00AE12E4" w:rsidRPr="005C4DC5" w:rsidRDefault="00AE12E4" w:rsidP="00AE12E4">
            <w:pPr>
              <w:pStyle w:val="TableTextCentered"/>
              <w:spacing w:before="30" w:after="30"/>
            </w:pPr>
            <w:r w:rsidRPr="002774AD">
              <w:rPr>
                <w:rFonts w:ascii="Franklin Gothic Book" w:hAnsi="Franklin Gothic Book"/>
                <w:szCs w:val="20"/>
              </w:rPr>
              <w:t>16</w:t>
            </w:r>
          </w:p>
        </w:tc>
        <w:tc>
          <w:tcPr>
            <w:tcW w:w="481" w:type="pct"/>
            <w:vAlign w:val="center"/>
          </w:tcPr>
          <w:p w14:paraId="468985B5" w14:textId="77777777" w:rsidR="00AE12E4" w:rsidRPr="005C4DC5" w:rsidRDefault="00AE12E4" w:rsidP="00AE12E4">
            <w:pPr>
              <w:pStyle w:val="TableTextCentered"/>
              <w:spacing w:before="30" w:after="30"/>
            </w:pPr>
            <w:r w:rsidRPr="002774AD">
              <w:rPr>
                <w:rFonts w:ascii="Franklin Gothic Book" w:hAnsi="Franklin Gothic Book"/>
                <w:szCs w:val="20"/>
              </w:rPr>
              <w:t>9</w:t>
            </w:r>
          </w:p>
        </w:tc>
        <w:tc>
          <w:tcPr>
            <w:tcW w:w="478" w:type="pct"/>
            <w:vAlign w:val="center"/>
          </w:tcPr>
          <w:p w14:paraId="24DB57EF" w14:textId="77777777" w:rsidR="00AE12E4" w:rsidRPr="005C4DC5" w:rsidRDefault="00AE12E4" w:rsidP="00AE12E4">
            <w:pPr>
              <w:pStyle w:val="TableTextCentered"/>
              <w:spacing w:before="30" w:after="30"/>
            </w:pPr>
            <w:r w:rsidRPr="002774AD">
              <w:rPr>
                <w:rFonts w:ascii="Franklin Gothic Book" w:hAnsi="Franklin Gothic Book"/>
                <w:szCs w:val="20"/>
              </w:rPr>
              <w:t>18</w:t>
            </w:r>
          </w:p>
        </w:tc>
      </w:tr>
      <w:tr w:rsidR="00AE12E4" w:rsidRPr="005C4DC5" w14:paraId="12232CBE" w14:textId="77777777" w:rsidTr="00F47155">
        <w:trPr>
          <w:cnfStyle w:val="000000100000" w:firstRow="0" w:lastRow="0" w:firstColumn="0" w:lastColumn="0" w:oddVBand="0" w:evenVBand="0" w:oddHBand="1" w:evenHBand="0" w:firstRowFirstColumn="0" w:firstRowLastColumn="0" w:lastRowFirstColumn="0" w:lastRowLastColumn="0"/>
        </w:trPr>
        <w:tc>
          <w:tcPr>
            <w:tcW w:w="648" w:type="pct"/>
          </w:tcPr>
          <w:p w14:paraId="7871F6C1" w14:textId="77777777" w:rsidR="00AE12E4" w:rsidRPr="005C4DC5" w:rsidRDefault="00AE12E4" w:rsidP="00AE12E4">
            <w:pPr>
              <w:pStyle w:val="TableTextCentered"/>
              <w:spacing w:before="30" w:after="30"/>
            </w:pPr>
            <w:r w:rsidRPr="005C4DC5">
              <w:t>5 and 8</w:t>
            </w:r>
          </w:p>
        </w:tc>
        <w:tc>
          <w:tcPr>
            <w:tcW w:w="509" w:type="pct"/>
          </w:tcPr>
          <w:p w14:paraId="471434A9" w14:textId="77777777" w:rsidR="00AE12E4" w:rsidRPr="005C4DC5" w:rsidRDefault="00AE12E4" w:rsidP="00AE12E4">
            <w:pPr>
              <w:pStyle w:val="TableTextCentered"/>
              <w:spacing w:before="30" w:after="30"/>
            </w:pPr>
            <w:r w:rsidRPr="002774AD">
              <w:rPr>
                <w:rFonts w:ascii="Franklin Gothic Book" w:hAnsi="Franklin Gothic Book"/>
                <w:szCs w:val="20"/>
              </w:rPr>
              <w:t>233</w:t>
            </w:r>
          </w:p>
        </w:tc>
        <w:tc>
          <w:tcPr>
            <w:tcW w:w="480" w:type="pct"/>
            <w:vAlign w:val="center"/>
          </w:tcPr>
          <w:p w14:paraId="6D351C9F" w14:textId="77777777" w:rsidR="00AE12E4" w:rsidRPr="005C4DC5" w:rsidRDefault="00AE12E4" w:rsidP="00AE12E4">
            <w:pPr>
              <w:pStyle w:val="TableTextCentered"/>
              <w:spacing w:before="30" w:after="30"/>
            </w:pPr>
            <w:r w:rsidRPr="002774AD">
              <w:rPr>
                <w:rFonts w:ascii="Franklin Gothic Book" w:hAnsi="Franklin Gothic Book"/>
                <w:szCs w:val="20"/>
              </w:rPr>
              <w:t>56</w:t>
            </w:r>
          </w:p>
        </w:tc>
        <w:tc>
          <w:tcPr>
            <w:tcW w:w="481" w:type="pct"/>
          </w:tcPr>
          <w:p w14:paraId="2997E8D0" w14:textId="77777777" w:rsidR="00AE12E4" w:rsidRPr="005C4DC5" w:rsidRDefault="00AE12E4" w:rsidP="00AE12E4">
            <w:pPr>
              <w:pStyle w:val="TableTextCentered"/>
              <w:spacing w:before="30" w:after="30"/>
            </w:pPr>
            <w:r w:rsidRPr="002774AD">
              <w:rPr>
                <w:rFonts w:ascii="Franklin Gothic Book" w:hAnsi="Franklin Gothic Book"/>
                <w:szCs w:val="20"/>
              </w:rPr>
              <w:t>50</w:t>
            </w:r>
          </w:p>
        </w:tc>
        <w:tc>
          <w:tcPr>
            <w:tcW w:w="481" w:type="pct"/>
            <w:vAlign w:val="center"/>
          </w:tcPr>
          <w:p w14:paraId="43CB4084" w14:textId="77777777" w:rsidR="00AE12E4" w:rsidRPr="005C4DC5" w:rsidRDefault="00AE12E4" w:rsidP="00AE12E4">
            <w:pPr>
              <w:pStyle w:val="TableTextCentered"/>
              <w:spacing w:before="30" w:after="30"/>
            </w:pPr>
            <w:r w:rsidRPr="002774AD">
              <w:rPr>
                <w:rFonts w:ascii="Franklin Gothic Book" w:hAnsi="Franklin Gothic Book"/>
                <w:szCs w:val="20"/>
              </w:rPr>
              <w:t>52</w:t>
            </w:r>
          </w:p>
        </w:tc>
        <w:tc>
          <w:tcPr>
            <w:tcW w:w="481" w:type="pct"/>
            <w:vAlign w:val="center"/>
          </w:tcPr>
          <w:p w14:paraId="6776D055" w14:textId="77777777" w:rsidR="00AE12E4" w:rsidRPr="005C4DC5" w:rsidRDefault="00AE12E4" w:rsidP="00AE12E4">
            <w:pPr>
              <w:pStyle w:val="TableTextCentered"/>
              <w:spacing w:before="30" w:after="30"/>
            </w:pPr>
            <w:r w:rsidRPr="002774AD">
              <w:rPr>
                <w:rFonts w:ascii="Franklin Gothic Book" w:hAnsi="Franklin Gothic Book"/>
                <w:szCs w:val="20"/>
              </w:rPr>
              <w:t>42</w:t>
            </w:r>
          </w:p>
        </w:tc>
        <w:tc>
          <w:tcPr>
            <w:tcW w:w="480" w:type="pct"/>
            <w:vAlign w:val="center"/>
          </w:tcPr>
          <w:p w14:paraId="5423388D" w14:textId="77777777" w:rsidR="00AE12E4" w:rsidRPr="005C4DC5" w:rsidRDefault="00AE12E4" w:rsidP="00AE12E4">
            <w:pPr>
              <w:pStyle w:val="TableTextCentered"/>
              <w:spacing w:before="30" w:after="30"/>
            </w:pPr>
            <w:r w:rsidRPr="002774AD">
              <w:rPr>
                <w:rFonts w:ascii="Franklin Gothic Book" w:hAnsi="Franklin Gothic Book"/>
                <w:szCs w:val="20"/>
              </w:rPr>
              <w:t>7</w:t>
            </w:r>
          </w:p>
        </w:tc>
        <w:tc>
          <w:tcPr>
            <w:tcW w:w="481" w:type="pct"/>
            <w:vAlign w:val="center"/>
          </w:tcPr>
          <w:p w14:paraId="663D53BC" w14:textId="77777777" w:rsidR="00AE12E4" w:rsidRPr="005C4DC5" w:rsidRDefault="00AE12E4" w:rsidP="00AE12E4">
            <w:pPr>
              <w:pStyle w:val="TableTextCentered"/>
              <w:spacing w:before="30" w:after="30"/>
            </w:pPr>
            <w:r w:rsidRPr="002774AD">
              <w:rPr>
                <w:rFonts w:ascii="Franklin Gothic Book" w:hAnsi="Franklin Gothic Book"/>
                <w:szCs w:val="20"/>
              </w:rPr>
              <w:t>13</w:t>
            </w:r>
          </w:p>
        </w:tc>
        <w:tc>
          <w:tcPr>
            <w:tcW w:w="481" w:type="pct"/>
            <w:vAlign w:val="center"/>
          </w:tcPr>
          <w:p w14:paraId="59C23D52" w14:textId="77777777" w:rsidR="00AE12E4" w:rsidRPr="005C4DC5" w:rsidRDefault="00AE12E4" w:rsidP="00AE12E4">
            <w:pPr>
              <w:pStyle w:val="TableTextCentered"/>
              <w:spacing w:before="30" w:after="30"/>
            </w:pPr>
            <w:r w:rsidRPr="002774AD">
              <w:rPr>
                <w:rFonts w:ascii="Franklin Gothic Book" w:hAnsi="Franklin Gothic Book"/>
                <w:szCs w:val="20"/>
              </w:rPr>
              <w:t>9</w:t>
            </w:r>
          </w:p>
        </w:tc>
        <w:tc>
          <w:tcPr>
            <w:tcW w:w="478" w:type="pct"/>
            <w:vAlign w:val="center"/>
          </w:tcPr>
          <w:p w14:paraId="0BB74D75" w14:textId="77777777" w:rsidR="00AE12E4" w:rsidRPr="005C4DC5" w:rsidRDefault="00AE12E4" w:rsidP="00AE12E4">
            <w:pPr>
              <w:pStyle w:val="TableTextCentered"/>
              <w:spacing w:before="30" w:after="30"/>
            </w:pPr>
            <w:r w:rsidRPr="002774AD">
              <w:rPr>
                <w:rFonts w:ascii="Franklin Gothic Book" w:hAnsi="Franklin Gothic Book"/>
                <w:szCs w:val="20"/>
              </w:rPr>
              <w:t>18</w:t>
            </w:r>
          </w:p>
        </w:tc>
      </w:tr>
      <w:tr w:rsidR="00AE12E4" w:rsidRPr="005C4DC5" w14:paraId="7981FBCD" w14:textId="77777777" w:rsidTr="00F47155">
        <w:tc>
          <w:tcPr>
            <w:tcW w:w="648" w:type="pct"/>
          </w:tcPr>
          <w:p w14:paraId="6A782114" w14:textId="77777777" w:rsidR="00AE12E4" w:rsidRPr="005C4DC5" w:rsidRDefault="00AE12E4" w:rsidP="00AE12E4">
            <w:pPr>
              <w:pStyle w:val="TableTextCentered"/>
              <w:spacing w:before="30" w:after="30"/>
            </w:pPr>
            <w:r w:rsidRPr="005C4DC5">
              <w:t>10</w:t>
            </w:r>
          </w:p>
        </w:tc>
        <w:tc>
          <w:tcPr>
            <w:tcW w:w="509" w:type="pct"/>
          </w:tcPr>
          <w:p w14:paraId="1D99F4FA" w14:textId="77777777" w:rsidR="00AE12E4" w:rsidRPr="005C4DC5" w:rsidRDefault="00AE12E4" w:rsidP="00AE12E4">
            <w:pPr>
              <w:pStyle w:val="TableTextCentered"/>
              <w:spacing w:before="30" w:after="30"/>
            </w:pPr>
            <w:r w:rsidRPr="002774AD">
              <w:rPr>
                <w:rFonts w:ascii="Franklin Gothic Book" w:hAnsi="Franklin Gothic Book"/>
                <w:szCs w:val="20"/>
              </w:rPr>
              <w:t>72</w:t>
            </w:r>
          </w:p>
        </w:tc>
        <w:tc>
          <w:tcPr>
            <w:tcW w:w="480" w:type="pct"/>
            <w:vAlign w:val="center"/>
          </w:tcPr>
          <w:p w14:paraId="3657E633" w14:textId="6571D861" w:rsidR="00AE12E4" w:rsidRPr="005C4DC5" w:rsidRDefault="003403B1" w:rsidP="00AE12E4">
            <w:pPr>
              <w:pStyle w:val="TableTextCentered"/>
              <w:spacing w:before="30" w:after="30"/>
            </w:pPr>
            <w:r>
              <w:rPr>
                <w:rFonts w:ascii="Franklin Gothic Book" w:hAnsi="Franklin Gothic Book"/>
                <w:szCs w:val="20"/>
              </w:rPr>
              <w:t>NA</w:t>
            </w:r>
          </w:p>
        </w:tc>
        <w:tc>
          <w:tcPr>
            <w:tcW w:w="481" w:type="pct"/>
          </w:tcPr>
          <w:p w14:paraId="65270206" w14:textId="62F378E1" w:rsidR="00AE12E4" w:rsidRPr="005C4DC5" w:rsidRDefault="003403B1" w:rsidP="00AE12E4">
            <w:pPr>
              <w:pStyle w:val="TableTextCentered"/>
              <w:spacing w:before="30" w:after="30"/>
            </w:pPr>
            <w:r>
              <w:rPr>
                <w:rFonts w:ascii="Franklin Gothic Book" w:hAnsi="Franklin Gothic Book"/>
                <w:szCs w:val="20"/>
              </w:rPr>
              <w:t>NA</w:t>
            </w:r>
          </w:p>
        </w:tc>
        <w:tc>
          <w:tcPr>
            <w:tcW w:w="481" w:type="pct"/>
            <w:vAlign w:val="center"/>
          </w:tcPr>
          <w:p w14:paraId="248595AB" w14:textId="77777777" w:rsidR="00AE12E4" w:rsidRPr="005C4DC5" w:rsidRDefault="00AE12E4" w:rsidP="00AE12E4">
            <w:pPr>
              <w:pStyle w:val="TableTextCentered"/>
              <w:spacing w:before="30" w:after="30"/>
            </w:pPr>
            <w:r w:rsidRPr="002774AD">
              <w:rPr>
                <w:rFonts w:ascii="Franklin Gothic Book" w:hAnsi="Franklin Gothic Book"/>
                <w:szCs w:val="20"/>
              </w:rPr>
              <w:t>53</w:t>
            </w:r>
          </w:p>
        </w:tc>
        <w:tc>
          <w:tcPr>
            <w:tcW w:w="481" w:type="pct"/>
            <w:vAlign w:val="center"/>
          </w:tcPr>
          <w:p w14:paraId="33CB93C5" w14:textId="77777777" w:rsidR="00AE12E4" w:rsidRPr="005C4DC5" w:rsidRDefault="00AE12E4" w:rsidP="00AE12E4">
            <w:pPr>
              <w:pStyle w:val="TableTextCentered"/>
              <w:spacing w:before="30" w:after="30"/>
            </w:pPr>
            <w:r w:rsidRPr="002774AD">
              <w:rPr>
                <w:rFonts w:ascii="Franklin Gothic Book" w:hAnsi="Franklin Gothic Book"/>
                <w:szCs w:val="20"/>
              </w:rPr>
              <w:t>47</w:t>
            </w:r>
          </w:p>
        </w:tc>
        <w:tc>
          <w:tcPr>
            <w:tcW w:w="480" w:type="pct"/>
            <w:vAlign w:val="center"/>
          </w:tcPr>
          <w:p w14:paraId="23F0AD75" w14:textId="6079C039" w:rsidR="00AE12E4" w:rsidRPr="005C4DC5" w:rsidRDefault="003403B1" w:rsidP="00AE12E4">
            <w:pPr>
              <w:pStyle w:val="TableTextCentered"/>
              <w:spacing w:before="30" w:after="30"/>
            </w:pPr>
            <w:r>
              <w:rPr>
                <w:rFonts w:ascii="Franklin Gothic Book" w:hAnsi="Franklin Gothic Book"/>
                <w:szCs w:val="20"/>
              </w:rPr>
              <w:t>NA</w:t>
            </w:r>
          </w:p>
        </w:tc>
        <w:tc>
          <w:tcPr>
            <w:tcW w:w="481" w:type="pct"/>
            <w:vAlign w:val="center"/>
          </w:tcPr>
          <w:p w14:paraId="633B2084" w14:textId="06526445" w:rsidR="00AE12E4" w:rsidRPr="005C4DC5" w:rsidRDefault="003403B1" w:rsidP="00AE12E4">
            <w:pPr>
              <w:pStyle w:val="TableTextCentered"/>
              <w:spacing w:before="30" w:after="30"/>
            </w:pPr>
            <w:r>
              <w:rPr>
                <w:rFonts w:ascii="Franklin Gothic Book" w:hAnsi="Franklin Gothic Book"/>
                <w:szCs w:val="20"/>
              </w:rPr>
              <w:t>NA</w:t>
            </w:r>
          </w:p>
        </w:tc>
        <w:tc>
          <w:tcPr>
            <w:tcW w:w="481" w:type="pct"/>
            <w:vAlign w:val="center"/>
          </w:tcPr>
          <w:p w14:paraId="6E5B5EF0" w14:textId="77777777" w:rsidR="00AE12E4" w:rsidRPr="005C4DC5" w:rsidRDefault="00AE12E4" w:rsidP="00AE12E4">
            <w:pPr>
              <w:pStyle w:val="TableTextCentered"/>
              <w:spacing w:before="30" w:after="30"/>
            </w:pPr>
            <w:r w:rsidRPr="002774AD">
              <w:rPr>
                <w:rFonts w:ascii="Franklin Gothic Book" w:hAnsi="Franklin Gothic Book"/>
                <w:szCs w:val="20"/>
              </w:rPr>
              <w:t>11</w:t>
            </w:r>
          </w:p>
        </w:tc>
        <w:tc>
          <w:tcPr>
            <w:tcW w:w="478" w:type="pct"/>
            <w:vAlign w:val="center"/>
          </w:tcPr>
          <w:p w14:paraId="4256081C" w14:textId="77777777" w:rsidR="00AE12E4" w:rsidRPr="005C4DC5" w:rsidRDefault="00AE12E4" w:rsidP="00AE12E4">
            <w:pPr>
              <w:pStyle w:val="TableTextCentered"/>
              <w:spacing w:before="30" w:after="30"/>
            </w:pPr>
            <w:r w:rsidRPr="002774AD">
              <w:rPr>
                <w:rFonts w:ascii="Franklin Gothic Book" w:hAnsi="Franklin Gothic Book"/>
                <w:szCs w:val="20"/>
              </w:rPr>
              <w:t>14</w:t>
            </w:r>
          </w:p>
        </w:tc>
      </w:tr>
    </w:tbl>
    <w:p w14:paraId="0AA5DB51" w14:textId="77777777" w:rsidR="00764410" w:rsidRPr="005C4DC5" w:rsidRDefault="00764410" w:rsidP="00764410">
      <w:pPr>
        <w:pStyle w:val="TableNote"/>
        <w:rPr>
          <w:szCs w:val="20"/>
        </w:rPr>
      </w:pPr>
      <w:r w:rsidRPr="005C4DC5">
        <w:rPr>
          <w:i/>
          <w:iCs/>
        </w:rPr>
        <w:t>Note</w:t>
      </w:r>
      <w:r w:rsidRPr="005C4DC5">
        <w:t xml:space="preserve">. Grade 10 results for the spring 2021 STE are not provided because students in the class of 2023 were not required to take the STE test. Information about the Competency Determination requirements is available at </w:t>
      </w:r>
      <w:hyperlink r:id="rId62" w:history="1">
        <w:r w:rsidRPr="005C4DC5">
          <w:rPr>
            <w:rStyle w:val="Hyperlink"/>
          </w:rPr>
          <w:t>https://www.doe.mass.edu/mcas/graduation.html</w:t>
        </w:r>
      </w:hyperlink>
      <w:r w:rsidRPr="005C4DC5">
        <w:t>. In 2019, 10th graders took the Legacy MCAS science test.</w:t>
      </w:r>
    </w:p>
    <w:p w14:paraId="17DB5F03" w14:textId="77777777" w:rsidR="00764410" w:rsidRPr="005C4DC5" w:rsidRDefault="00764410" w:rsidP="00764410">
      <w:pPr>
        <w:pStyle w:val="TableTitle0"/>
      </w:pPr>
      <w:r w:rsidRPr="005C4DC5">
        <w:t xml:space="preserve">Table E14. </w:t>
      </w:r>
      <w:r>
        <w:t>Westport</w:t>
      </w:r>
      <w:r w:rsidRPr="005C4DC5">
        <w:t xml:space="preserve"> Public Schools: ELA Mean Student Growth Percentile by Grade, 2019</w:t>
      </w:r>
      <w:r>
        <w:t xml:space="preserve"> &amp;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764410" w:rsidRPr="005C4DC5" w14:paraId="0C999D99" w14:textId="77777777" w:rsidTr="00F47155">
        <w:trPr>
          <w:cnfStyle w:val="100000000000" w:firstRow="1" w:lastRow="0" w:firstColumn="0" w:lastColumn="0" w:oddVBand="0" w:evenVBand="0" w:oddHBand="0" w:evenHBand="0" w:firstRowFirstColumn="0" w:firstRowLastColumn="0" w:lastRowFirstColumn="0" w:lastRowLastColumn="0"/>
        </w:trPr>
        <w:tc>
          <w:tcPr>
            <w:tcW w:w="1308" w:type="dxa"/>
          </w:tcPr>
          <w:p w14:paraId="55D8AC7D" w14:textId="77777777" w:rsidR="00764410" w:rsidRPr="005C4DC5" w:rsidRDefault="00764410" w:rsidP="00F47155">
            <w:pPr>
              <w:pStyle w:val="TableColHeadingCenter"/>
              <w:spacing w:before="30" w:after="30"/>
            </w:pPr>
            <w:r w:rsidRPr="005C4DC5">
              <w:t>Grade</w:t>
            </w:r>
          </w:p>
        </w:tc>
        <w:tc>
          <w:tcPr>
            <w:tcW w:w="2012" w:type="dxa"/>
          </w:tcPr>
          <w:p w14:paraId="745E0C4D" w14:textId="77777777" w:rsidR="00764410" w:rsidRPr="005C4DC5" w:rsidRDefault="00764410" w:rsidP="00F47155">
            <w:pPr>
              <w:pStyle w:val="TableColHeadingCenter"/>
              <w:spacing w:before="30" w:after="30"/>
            </w:pPr>
            <w:r w:rsidRPr="005C4DC5">
              <w:rPr>
                <w:i/>
                <w:iCs/>
              </w:rPr>
              <w:t>N (</w:t>
            </w:r>
            <w:r w:rsidRPr="005C4DC5">
              <w:t>2022)</w:t>
            </w:r>
          </w:p>
        </w:tc>
        <w:tc>
          <w:tcPr>
            <w:tcW w:w="2006" w:type="dxa"/>
          </w:tcPr>
          <w:p w14:paraId="570ADE75" w14:textId="77777777" w:rsidR="00764410" w:rsidRPr="005C4DC5" w:rsidRDefault="00764410" w:rsidP="00F47155">
            <w:pPr>
              <w:pStyle w:val="TableColHeadingCenter"/>
              <w:spacing w:before="30" w:after="30"/>
            </w:pPr>
            <w:r w:rsidRPr="005C4DC5">
              <w:t>2019</w:t>
            </w:r>
          </w:p>
        </w:tc>
        <w:tc>
          <w:tcPr>
            <w:tcW w:w="2005" w:type="dxa"/>
          </w:tcPr>
          <w:p w14:paraId="57050B57" w14:textId="77777777" w:rsidR="00764410" w:rsidRPr="005C4DC5" w:rsidRDefault="00764410" w:rsidP="00F47155">
            <w:pPr>
              <w:pStyle w:val="TableColHeadingCenter"/>
              <w:spacing w:before="30" w:after="30"/>
            </w:pPr>
            <w:r w:rsidRPr="005C4DC5">
              <w:t>2022</w:t>
            </w:r>
          </w:p>
        </w:tc>
        <w:tc>
          <w:tcPr>
            <w:tcW w:w="2013" w:type="dxa"/>
          </w:tcPr>
          <w:p w14:paraId="7790E477" w14:textId="77777777" w:rsidR="00764410" w:rsidRPr="005C4DC5" w:rsidRDefault="00764410" w:rsidP="00F47155">
            <w:pPr>
              <w:pStyle w:val="TableColHeadingCenter"/>
              <w:spacing w:before="30" w:after="30"/>
            </w:pPr>
            <w:r w:rsidRPr="005C4DC5">
              <w:t>State (2022)</w:t>
            </w:r>
          </w:p>
        </w:tc>
      </w:tr>
      <w:tr w:rsidR="00764410" w:rsidRPr="005C4DC5" w14:paraId="0CC16EAA"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7C3FAD80" w14:textId="77777777" w:rsidR="00764410" w:rsidRPr="005C4DC5" w:rsidRDefault="00764410" w:rsidP="00F47155">
            <w:pPr>
              <w:pStyle w:val="TableTextCentered"/>
              <w:spacing w:before="30" w:after="30"/>
            </w:pPr>
            <w:r w:rsidRPr="005C4DC5">
              <w:t>3</w:t>
            </w:r>
          </w:p>
        </w:tc>
        <w:tc>
          <w:tcPr>
            <w:tcW w:w="2012" w:type="dxa"/>
          </w:tcPr>
          <w:p w14:paraId="31F00D2C" w14:textId="441950D3" w:rsidR="00764410" w:rsidRPr="005C4DC5" w:rsidRDefault="003403B1" w:rsidP="00F47155">
            <w:pPr>
              <w:pStyle w:val="TableTextCentered"/>
              <w:spacing w:before="30" w:after="30"/>
            </w:pPr>
            <w:r>
              <w:rPr>
                <w:rFonts w:ascii="Franklin Gothic Book" w:hAnsi="Franklin Gothic Book"/>
                <w:szCs w:val="20"/>
              </w:rPr>
              <w:t>NA</w:t>
            </w:r>
          </w:p>
        </w:tc>
        <w:tc>
          <w:tcPr>
            <w:tcW w:w="2006" w:type="dxa"/>
          </w:tcPr>
          <w:p w14:paraId="61362C9F" w14:textId="6B326503" w:rsidR="00764410" w:rsidRPr="005C4DC5" w:rsidRDefault="003403B1" w:rsidP="00F47155">
            <w:pPr>
              <w:pStyle w:val="TableTextCentered"/>
              <w:spacing w:before="30" w:after="30"/>
            </w:pPr>
            <w:r>
              <w:rPr>
                <w:rFonts w:ascii="Franklin Gothic Book" w:hAnsi="Franklin Gothic Book"/>
                <w:szCs w:val="20"/>
              </w:rPr>
              <w:t>NA</w:t>
            </w:r>
          </w:p>
        </w:tc>
        <w:tc>
          <w:tcPr>
            <w:tcW w:w="2005" w:type="dxa"/>
          </w:tcPr>
          <w:p w14:paraId="765AAF38" w14:textId="27D32722" w:rsidR="00764410" w:rsidRPr="005C4DC5" w:rsidRDefault="003403B1" w:rsidP="00F47155">
            <w:pPr>
              <w:pStyle w:val="TableTextCentered"/>
              <w:spacing w:before="30" w:after="30"/>
            </w:pPr>
            <w:r>
              <w:rPr>
                <w:rFonts w:ascii="Franklin Gothic Book" w:hAnsi="Franklin Gothic Book"/>
                <w:szCs w:val="20"/>
              </w:rPr>
              <w:t>NA</w:t>
            </w:r>
          </w:p>
        </w:tc>
        <w:tc>
          <w:tcPr>
            <w:tcW w:w="2013" w:type="dxa"/>
          </w:tcPr>
          <w:p w14:paraId="1000E0EC" w14:textId="59D7EC77" w:rsidR="00764410" w:rsidRPr="005C4DC5" w:rsidRDefault="003403B1" w:rsidP="00F47155">
            <w:pPr>
              <w:pStyle w:val="TableTextCentered"/>
              <w:spacing w:before="30" w:after="30"/>
            </w:pPr>
            <w:r>
              <w:rPr>
                <w:rFonts w:ascii="Franklin Gothic Book" w:hAnsi="Franklin Gothic Book"/>
                <w:szCs w:val="20"/>
              </w:rPr>
              <w:t>NA</w:t>
            </w:r>
          </w:p>
        </w:tc>
      </w:tr>
      <w:tr w:rsidR="00764410" w:rsidRPr="005C4DC5" w14:paraId="1A4BC179" w14:textId="77777777" w:rsidTr="00F47155">
        <w:tc>
          <w:tcPr>
            <w:tcW w:w="1308" w:type="dxa"/>
          </w:tcPr>
          <w:p w14:paraId="73BF3AAF" w14:textId="77777777" w:rsidR="00764410" w:rsidRPr="005C4DC5" w:rsidRDefault="00764410" w:rsidP="00F47155">
            <w:pPr>
              <w:pStyle w:val="TableTextCentered"/>
              <w:spacing w:before="30" w:after="30"/>
            </w:pPr>
            <w:r w:rsidRPr="005C4DC5">
              <w:t>4</w:t>
            </w:r>
          </w:p>
        </w:tc>
        <w:tc>
          <w:tcPr>
            <w:tcW w:w="2012" w:type="dxa"/>
          </w:tcPr>
          <w:p w14:paraId="0A3B3DFE" w14:textId="77777777" w:rsidR="00764410" w:rsidRPr="005C4DC5" w:rsidRDefault="00764410" w:rsidP="00F47155">
            <w:pPr>
              <w:pStyle w:val="TableTextCentered"/>
              <w:spacing w:before="30" w:after="30"/>
            </w:pPr>
            <w:r w:rsidRPr="002774AD">
              <w:rPr>
                <w:rFonts w:ascii="Franklin Gothic Book" w:hAnsi="Franklin Gothic Book"/>
                <w:szCs w:val="20"/>
              </w:rPr>
              <w:t>91</w:t>
            </w:r>
          </w:p>
        </w:tc>
        <w:tc>
          <w:tcPr>
            <w:tcW w:w="2006" w:type="dxa"/>
          </w:tcPr>
          <w:p w14:paraId="1DC5FAD7" w14:textId="77777777" w:rsidR="00764410" w:rsidRPr="005C4DC5" w:rsidRDefault="00764410" w:rsidP="00F47155">
            <w:pPr>
              <w:pStyle w:val="TableTextCentered"/>
              <w:spacing w:before="30" w:after="30"/>
            </w:pPr>
            <w:r w:rsidRPr="002774AD">
              <w:rPr>
                <w:rFonts w:ascii="Franklin Gothic Book" w:hAnsi="Franklin Gothic Book"/>
                <w:szCs w:val="20"/>
              </w:rPr>
              <w:t>44.9</w:t>
            </w:r>
          </w:p>
        </w:tc>
        <w:tc>
          <w:tcPr>
            <w:tcW w:w="2005" w:type="dxa"/>
          </w:tcPr>
          <w:p w14:paraId="4F34BB1C" w14:textId="77777777" w:rsidR="00764410" w:rsidRPr="005C4DC5" w:rsidRDefault="00764410" w:rsidP="00F47155">
            <w:pPr>
              <w:pStyle w:val="TableTextCentered"/>
              <w:spacing w:before="30" w:after="30"/>
            </w:pPr>
            <w:r w:rsidRPr="002774AD">
              <w:rPr>
                <w:rFonts w:ascii="Franklin Gothic Book" w:hAnsi="Franklin Gothic Book"/>
                <w:szCs w:val="20"/>
              </w:rPr>
              <w:t>51.9</w:t>
            </w:r>
          </w:p>
        </w:tc>
        <w:tc>
          <w:tcPr>
            <w:tcW w:w="2013" w:type="dxa"/>
          </w:tcPr>
          <w:p w14:paraId="34FAF312" w14:textId="77777777" w:rsidR="00764410" w:rsidRPr="005C4DC5" w:rsidRDefault="00764410" w:rsidP="00F47155">
            <w:pPr>
              <w:pStyle w:val="TableTextCentered"/>
              <w:spacing w:before="30" w:after="30"/>
            </w:pPr>
            <w:r w:rsidRPr="002774AD">
              <w:rPr>
                <w:rFonts w:ascii="Franklin Gothic Book" w:hAnsi="Franklin Gothic Book"/>
                <w:szCs w:val="20"/>
              </w:rPr>
              <w:t>50.0</w:t>
            </w:r>
          </w:p>
        </w:tc>
      </w:tr>
      <w:tr w:rsidR="00764410" w:rsidRPr="005C4DC5" w14:paraId="0DFF17CE"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674A00D1" w14:textId="77777777" w:rsidR="00764410" w:rsidRPr="005C4DC5" w:rsidRDefault="00764410" w:rsidP="00F47155">
            <w:pPr>
              <w:pStyle w:val="TableTextCentered"/>
              <w:spacing w:before="30" w:after="30"/>
            </w:pPr>
            <w:r w:rsidRPr="005C4DC5">
              <w:t>5</w:t>
            </w:r>
          </w:p>
        </w:tc>
        <w:tc>
          <w:tcPr>
            <w:tcW w:w="2012" w:type="dxa"/>
          </w:tcPr>
          <w:p w14:paraId="1D0E452B" w14:textId="77777777" w:rsidR="00764410" w:rsidRPr="005C4DC5" w:rsidRDefault="00764410" w:rsidP="00F47155">
            <w:pPr>
              <w:pStyle w:val="TableTextCentered"/>
              <w:spacing w:before="30" w:after="30"/>
            </w:pPr>
            <w:r w:rsidRPr="002774AD">
              <w:rPr>
                <w:rFonts w:ascii="Franklin Gothic Book" w:hAnsi="Franklin Gothic Book"/>
                <w:szCs w:val="20"/>
              </w:rPr>
              <w:t>103</w:t>
            </w:r>
          </w:p>
        </w:tc>
        <w:tc>
          <w:tcPr>
            <w:tcW w:w="2006" w:type="dxa"/>
          </w:tcPr>
          <w:p w14:paraId="47804409" w14:textId="77777777" w:rsidR="00764410" w:rsidRPr="005C4DC5" w:rsidRDefault="00764410" w:rsidP="00F47155">
            <w:pPr>
              <w:pStyle w:val="TableTextCentered"/>
              <w:spacing w:before="30" w:after="30"/>
            </w:pPr>
            <w:r w:rsidRPr="002774AD">
              <w:rPr>
                <w:rFonts w:ascii="Franklin Gothic Book" w:hAnsi="Franklin Gothic Book"/>
                <w:szCs w:val="20"/>
              </w:rPr>
              <w:t>40.5</w:t>
            </w:r>
          </w:p>
        </w:tc>
        <w:tc>
          <w:tcPr>
            <w:tcW w:w="2005" w:type="dxa"/>
          </w:tcPr>
          <w:p w14:paraId="1EBED6B4" w14:textId="77777777" w:rsidR="00764410" w:rsidRPr="005C4DC5" w:rsidRDefault="00764410" w:rsidP="00F47155">
            <w:pPr>
              <w:pStyle w:val="TableTextCentered"/>
              <w:spacing w:before="30" w:after="30"/>
            </w:pPr>
            <w:r w:rsidRPr="002774AD">
              <w:rPr>
                <w:rFonts w:ascii="Franklin Gothic Book" w:hAnsi="Franklin Gothic Book"/>
                <w:szCs w:val="20"/>
              </w:rPr>
              <w:t>36.4</w:t>
            </w:r>
          </w:p>
        </w:tc>
        <w:tc>
          <w:tcPr>
            <w:tcW w:w="2013" w:type="dxa"/>
          </w:tcPr>
          <w:p w14:paraId="1A3F6B2B" w14:textId="77777777" w:rsidR="00764410" w:rsidRPr="005C4DC5" w:rsidRDefault="00764410" w:rsidP="00F47155">
            <w:pPr>
              <w:pStyle w:val="TableTextCentered"/>
              <w:spacing w:before="30" w:after="30"/>
            </w:pPr>
            <w:r w:rsidRPr="002774AD">
              <w:rPr>
                <w:rFonts w:ascii="Franklin Gothic Book" w:hAnsi="Franklin Gothic Book"/>
                <w:szCs w:val="20"/>
              </w:rPr>
              <w:t>49.9</w:t>
            </w:r>
          </w:p>
        </w:tc>
      </w:tr>
      <w:tr w:rsidR="00764410" w:rsidRPr="005C4DC5" w14:paraId="2AA39134" w14:textId="77777777" w:rsidTr="00F47155">
        <w:tc>
          <w:tcPr>
            <w:tcW w:w="1308" w:type="dxa"/>
          </w:tcPr>
          <w:p w14:paraId="0E4102BF" w14:textId="77777777" w:rsidR="00764410" w:rsidRPr="005C4DC5" w:rsidRDefault="00764410" w:rsidP="00F47155">
            <w:pPr>
              <w:pStyle w:val="TableTextCentered"/>
              <w:spacing w:before="30" w:after="30"/>
            </w:pPr>
            <w:r w:rsidRPr="005C4DC5">
              <w:t>6</w:t>
            </w:r>
          </w:p>
        </w:tc>
        <w:tc>
          <w:tcPr>
            <w:tcW w:w="2012" w:type="dxa"/>
          </w:tcPr>
          <w:p w14:paraId="6F1302BF" w14:textId="77777777" w:rsidR="00764410" w:rsidRPr="005C4DC5" w:rsidRDefault="00764410" w:rsidP="00F47155">
            <w:pPr>
              <w:pStyle w:val="TableTextCentered"/>
              <w:spacing w:before="30" w:after="30"/>
            </w:pPr>
            <w:r w:rsidRPr="002774AD">
              <w:rPr>
                <w:rFonts w:ascii="Franklin Gothic Book" w:hAnsi="Franklin Gothic Book"/>
                <w:szCs w:val="20"/>
              </w:rPr>
              <w:t>124</w:t>
            </w:r>
          </w:p>
        </w:tc>
        <w:tc>
          <w:tcPr>
            <w:tcW w:w="2006" w:type="dxa"/>
          </w:tcPr>
          <w:p w14:paraId="475D3D6A" w14:textId="77777777" w:rsidR="00764410" w:rsidRPr="005C4DC5" w:rsidRDefault="00764410" w:rsidP="00F47155">
            <w:pPr>
              <w:pStyle w:val="TableTextCentered"/>
              <w:spacing w:before="30" w:after="30"/>
            </w:pPr>
            <w:r w:rsidRPr="002774AD">
              <w:rPr>
                <w:rFonts w:ascii="Franklin Gothic Book" w:hAnsi="Franklin Gothic Book"/>
                <w:szCs w:val="20"/>
              </w:rPr>
              <w:t>46.4</w:t>
            </w:r>
          </w:p>
        </w:tc>
        <w:tc>
          <w:tcPr>
            <w:tcW w:w="2005" w:type="dxa"/>
          </w:tcPr>
          <w:p w14:paraId="5F09F83A" w14:textId="77777777" w:rsidR="00764410" w:rsidRPr="005C4DC5" w:rsidRDefault="00764410" w:rsidP="00F47155">
            <w:pPr>
              <w:pStyle w:val="TableTextCentered"/>
              <w:spacing w:before="30" w:after="30"/>
            </w:pPr>
            <w:r w:rsidRPr="002774AD">
              <w:rPr>
                <w:rFonts w:ascii="Franklin Gothic Book" w:hAnsi="Franklin Gothic Book"/>
                <w:szCs w:val="20"/>
              </w:rPr>
              <w:t>43.0</w:t>
            </w:r>
          </w:p>
        </w:tc>
        <w:tc>
          <w:tcPr>
            <w:tcW w:w="2013" w:type="dxa"/>
          </w:tcPr>
          <w:p w14:paraId="1C84B86B" w14:textId="77777777" w:rsidR="00764410" w:rsidRPr="005C4DC5" w:rsidRDefault="00764410" w:rsidP="00F47155">
            <w:pPr>
              <w:pStyle w:val="TableTextCentered"/>
              <w:spacing w:before="30" w:after="30"/>
            </w:pPr>
            <w:r w:rsidRPr="002774AD">
              <w:rPr>
                <w:rFonts w:ascii="Franklin Gothic Book" w:hAnsi="Franklin Gothic Book"/>
                <w:szCs w:val="20"/>
              </w:rPr>
              <w:t>49.8</w:t>
            </w:r>
          </w:p>
        </w:tc>
      </w:tr>
      <w:tr w:rsidR="00764410" w:rsidRPr="005C4DC5" w14:paraId="0B2A4E74"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6006316F" w14:textId="77777777" w:rsidR="00764410" w:rsidRPr="005C4DC5" w:rsidRDefault="00764410" w:rsidP="00F47155">
            <w:pPr>
              <w:pStyle w:val="TableTextCentered"/>
              <w:spacing w:before="30" w:after="30"/>
            </w:pPr>
            <w:r w:rsidRPr="005C4DC5">
              <w:t>7</w:t>
            </w:r>
          </w:p>
        </w:tc>
        <w:tc>
          <w:tcPr>
            <w:tcW w:w="2012" w:type="dxa"/>
          </w:tcPr>
          <w:p w14:paraId="68A35C58" w14:textId="77777777" w:rsidR="00764410" w:rsidRPr="005C4DC5" w:rsidRDefault="00764410" w:rsidP="00F47155">
            <w:pPr>
              <w:pStyle w:val="TableTextCentered"/>
              <w:spacing w:before="30" w:after="30"/>
            </w:pPr>
            <w:r w:rsidRPr="002774AD">
              <w:rPr>
                <w:rFonts w:ascii="Franklin Gothic Book" w:hAnsi="Franklin Gothic Book"/>
                <w:szCs w:val="20"/>
              </w:rPr>
              <w:t>126</w:t>
            </w:r>
          </w:p>
        </w:tc>
        <w:tc>
          <w:tcPr>
            <w:tcW w:w="2006" w:type="dxa"/>
          </w:tcPr>
          <w:p w14:paraId="5E1A80D2" w14:textId="77777777" w:rsidR="00764410" w:rsidRPr="005C4DC5" w:rsidRDefault="00764410" w:rsidP="00F47155">
            <w:pPr>
              <w:pStyle w:val="TableTextCentered"/>
              <w:spacing w:before="30" w:after="30"/>
            </w:pPr>
            <w:r w:rsidRPr="002774AD">
              <w:rPr>
                <w:rFonts w:ascii="Franklin Gothic Book" w:hAnsi="Franklin Gothic Book"/>
                <w:szCs w:val="20"/>
              </w:rPr>
              <w:t>52.7</w:t>
            </w:r>
          </w:p>
        </w:tc>
        <w:tc>
          <w:tcPr>
            <w:tcW w:w="2005" w:type="dxa"/>
          </w:tcPr>
          <w:p w14:paraId="39CCE4DC" w14:textId="77777777" w:rsidR="00764410" w:rsidRPr="005C4DC5" w:rsidRDefault="00764410" w:rsidP="00F47155">
            <w:pPr>
              <w:pStyle w:val="TableTextCentered"/>
              <w:spacing w:before="30" w:after="30"/>
            </w:pPr>
            <w:r w:rsidRPr="002774AD">
              <w:rPr>
                <w:rFonts w:ascii="Franklin Gothic Book" w:hAnsi="Franklin Gothic Book"/>
                <w:szCs w:val="20"/>
              </w:rPr>
              <w:t>53.4</w:t>
            </w:r>
          </w:p>
        </w:tc>
        <w:tc>
          <w:tcPr>
            <w:tcW w:w="2013" w:type="dxa"/>
          </w:tcPr>
          <w:p w14:paraId="0474AD55" w14:textId="77777777" w:rsidR="00764410" w:rsidRPr="005C4DC5" w:rsidRDefault="00764410" w:rsidP="00F47155">
            <w:pPr>
              <w:pStyle w:val="TableTextCentered"/>
              <w:spacing w:before="30" w:after="30"/>
            </w:pPr>
            <w:r w:rsidRPr="002774AD">
              <w:rPr>
                <w:rFonts w:ascii="Franklin Gothic Book" w:hAnsi="Franklin Gothic Book"/>
                <w:szCs w:val="20"/>
              </w:rPr>
              <w:t>49.7</w:t>
            </w:r>
          </w:p>
        </w:tc>
      </w:tr>
      <w:tr w:rsidR="00764410" w:rsidRPr="005C4DC5" w14:paraId="73A47CD6" w14:textId="77777777" w:rsidTr="00F47155">
        <w:tc>
          <w:tcPr>
            <w:tcW w:w="1308" w:type="dxa"/>
          </w:tcPr>
          <w:p w14:paraId="711070EF" w14:textId="77777777" w:rsidR="00764410" w:rsidRPr="005C4DC5" w:rsidRDefault="00764410" w:rsidP="00F47155">
            <w:pPr>
              <w:pStyle w:val="TableTextCentered"/>
              <w:spacing w:before="30" w:after="30"/>
            </w:pPr>
            <w:r w:rsidRPr="005C4DC5">
              <w:t>8</w:t>
            </w:r>
          </w:p>
        </w:tc>
        <w:tc>
          <w:tcPr>
            <w:tcW w:w="2012" w:type="dxa"/>
          </w:tcPr>
          <w:p w14:paraId="1EC974E4" w14:textId="77777777" w:rsidR="00764410" w:rsidRPr="005C4DC5" w:rsidRDefault="00764410" w:rsidP="00F47155">
            <w:pPr>
              <w:pStyle w:val="TableTextCentered"/>
              <w:spacing w:before="30" w:after="30"/>
            </w:pPr>
            <w:r w:rsidRPr="002774AD">
              <w:rPr>
                <w:rFonts w:ascii="Franklin Gothic Book" w:hAnsi="Franklin Gothic Book"/>
                <w:szCs w:val="20"/>
              </w:rPr>
              <w:t>101</w:t>
            </w:r>
          </w:p>
        </w:tc>
        <w:tc>
          <w:tcPr>
            <w:tcW w:w="2006" w:type="dxa"/>
          </w:tcPr>
          <w:p w14:paraId="3196103E" w14:textId="77777777" w:rsidR="00764410" w:rsidRPr="005C4DC5" w:rsidRDefault="00764410" w:rsidP="00F47155">
            <w:pPr>
              <w:pStyle w:val="TableTextCentered"/>
              <w:spacing w:before="30" w:after="30"/>
            </w:pPr>
            <w:r w:rsidRPr="002774AD">
              <w:rPr>
                <w:rFonts w:ascii="Franklin Gothic Book" w:hAnsi="Franklin Gothic Book"/>
                <w:szCs w:val="20"/>
              </w:rPr>
              <w:t>57.9</w:t>
            </w:r>
          </w:p>
        </w:tc>
        <w:tc>
          <w:tcPr>
            <w:tcW w:w="2005" w:type="dxa"/>
          </w:tcPr>
          <w:p w14:paraId="64F9E3F4" w14:textId="77777777" w:rsidR="00764410" w:rsidRPr="005C4DC5" w:rsidRDefault="00764410" w:rsidP="00F47155">
            <w:pPr>
              <w:pStyle w:val="TableTextCentered"/>
              <w:spacing w:before="30" w:after="30"/>
            </w:pPr>
            <w:r w:rsidRPr="002774AD">
              <w:rPr>
                <w:rFonts w:ascii="Franklin Gothic Book" w:hAnsi="Franklin Gothic Book"/>
                <w:szCs w:val="20"/>
              </w:rPr>
              <w:t>57.4</w:t>
            </w:r>
          </w:p>
        </w:tc>
        <w:tc>
          <w:tcPr>
            <w:tcW w:w="2013" w:type="dxa"/>
          </w:tcPr>
          <w:p w14:paraId="61AAE1C7" w14:textId="77777777" w:rsidR="00764410" w:rsidRPr="005C4DC5" w:rsidRDefault="00764410" w:rsidP="00F47155">
            <w:pPr>
              <w:pStyle w:val="TableTextCentered"/>
              <w:spacing w:before="30" w:after="30"/>
            </w:pPr>
            <w:r w:rsidRPr="002774AD">
              <w:rPr>
                <w:rFonts w:ascii="Franklin Gothic Book" w:hAnsi="Franklin Gothic Book"/>
                <w:szCs w:val="20"/>
              </w:rPr>
              <w:t>49.7</w:t>
            </w:r>
          </w:p>
        </w:tc>
      </w:tr>
      <w:tr w:rsidR="00764410" w:rsidRPr="005C4DC5" w14:paraId="3BE92C8F"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08560D04" w14:textId="77777777" w:rsidR="00764410" w:rsidRPr="005C4DC5" w:rsidRDefault="00764410" w:rsidP="00F47155">
            <w:pPr>
              <w:pStyle w:val="TableTextCentered"/>
              <w:spacing w:before="30" w:after="30"/>
            </w:pPr>
            <w:r w:rsidRPr="005C4DC5">
              <w:t>3-8</w:t>
            </w:r>
          </w:p>
        </w:tc>
        <w:tc>
          <w:tcPr>
            <w:tcW w:w="2012" w:type="dxa"/>
          </w:tcPr>
          <w:p w14:paraId="683DFBE3" w14:textId="77777777" w:rsidR="00764410" w:rsidRPr="005C4DC5" w:rsidRDefault="00764410" w:rsidP="00F47155">
            <w:pPr>
              <w:pStyle w:val="TableTextCentered"/>
              <w:spacing w:before="30" w:after="30"/>
            </w:pPr>
            <w:r w:rsidRPr="002774AD">
              <w:rPr>
                <w:rFonts w:ascii="Franklin Gothic Book" w:hAnsi="Franklin Gothic Book"/>
                <w:szCs w:val="20"/>
              </w:rPr>
              <w:t>545</w:t>
            </w:r>
          </w:p>
        </w:tc>
        <w:tc>
          <w:tcPr>
            <w:tcW w:w="2006" w:type="dxa"/>
          </w:tcPr>
          <w:p w14:paraId="2CF51E77" w14:textId="77777777" w:rsidR="00764410" w:rsidRPr="005C4DC5" w:rsidRDefault="00764410" w:rsidP="00F47155">
            <w:pPr>
              <w:pStyle w:val="TableTextCentered"/>
              <w:spacing w:before="30" w:after="30"/>
            </w:pPr>
            <w:r w:rsidRPr="002774AD">
              <w:rPr>
                <w:rFonts w:ascii="Franklin Gothic Book" w:hAnsi="Franklin Gothic Book"/>
                <w:szCs w:val="20"/>
              </w:rPr>
              <w:t>48.7</w:t>
            </w:r>
          </w:p>
        </w:tc>
        <w:tc>
          <w:tcPr>
            <w:tcW w:w="2005" w:type="dxa"/>
          </w:tcPr>
          <w:p w14:paraId="529E7D64" w14:textId="77777777" w:rsidR="00764410" w:rsidRPr="005C4DC5" w:rsidRDefault="00764410" w:rsidP="00F47155">
            <w:pPr>
              <w:pStyle w:val="TableTextCentered"/>
              <w:spacing w:before="30" w:after="30"/>
            </w:pPr>
            <w:r w:rsidRPr="002774AD">
              <w:rPr>
                <w:rFonts w:ascii="Franklin Gothic Book" w:hAnsi="Franklin Gothic Book"/>
                <w:szCs w:val="20"/>
              </w:rPr>
              <w:t>48.3</w:t>
            </w:r>
          </w:p>
        </w:tc>
        <w:tc>
          <w:tcPr>
            <w:tcW w:w="2013" w:type="dxa"/>
          </w:tcPr>
          <w:p w14:paraId="253D4E14" w14:textId="77777777" w:rsidR="00764410" w:rsidRPr="005C4DC5" w:rsidRDefault="00764410" w:rsidP="00F47155">
            <w:pPr>
              <w:pStyle w:val="TableTextCentered"/>
              <w:spacing w:before="30" w:after="30"/>
            </w:pPr>
            <w:r w:rsidRPr="002774AD">
              <w:rPr>
                <w:rFonts w:ascii="Franklin Gothic Book" w:hAnsi="Franklin Gothic Book"/>
                <w:szCs w:val="20"/>
              </w:rPr>
              <w:t>49.8</w:t>
            </w:r>
          </w:p>
        </w:tc>
      </w:tr>
      <w:tr w:rsidR="00764410" w:rsidRPr="005C4DC5" w14:paraId="23705CE9" w14:textId="77777777" w:rsidTr="00F47155">
        <w:tc>
          <w:tcPr>
            <w:tcW w:w="1308" w:type="dxa"/>
          </w:tcPr>
          <w:p w14:paraId="7B5F34E0" w14:textId="77777777" w:rsidR="00764410" w:rsidRPr="005C4DC5" w:rsidRDefault="00764410" w:rsidP="00F47155">
            <w:pPr>
              <w:pStyle w:val="TableTextCentered"/>
              <w:spacing w:before="30" w:after="30"/>
            </w:pPr>
            <w:r w:rsidRPr="005C4DC5">
              <w:t>10</w:t>
            </w:r>
          </w:p>
        </w:tc>
        <w:tc>
          <w:tcPr>
            <w:tcW w:w="2012" w:type="dxa"/>
          </w:tcPr>
          <w:p w14:paraId="0E7C67CB" w14:textId="77777777" w:rsidR="00764410" w:rsidRPr="005C4DC5" w:rsidRDefault="00764410" w:rsidP="00F47155">
            <w:pPr>
              <w:pStyle w:val="TableTextCentered"/>
              <w:spacing w:before="30" w:after="30"/>
            </w:pPr>
            <w:r w:rsidRPr="002774AD">
              <w:rPr>
                <w:rFonts w:ascii="Franklin Gothic Book" w:hAnsi="Franklin Gothic Book"/>
                <w:szCs w:val="20"/>
              </w:rPr>
              <w:t>73</w:t>
            </w:r>
          </w:p>
        </w:tc>
        <w:tc>
          <w:tcPr>
            <w:tcW w:w="2006" w:type="dxa"/>
          </w:tcPr>
          <w:p w14:paraId="55A6984F" w14:textId="77777777" w:rsidR="00764410" w:rsidRPr="005C4DC5" w:rsidRDefault="00764410" w:rsidP="00F47155">
            <w:pPr>
              <w:pStyle w:val="TableTextCentered"/>
              <w:spacing w:before="30" w:after="30"/>
            </w:pPr>
            <w:r w:rsidRPr="002774AD">
              <w:rPr>
                <w:rFonts w:ascii="Franklin Gothic Book" w:hAnsi="Franklin Gothic Book"/>
                <w:szCs w:val="20"/>
              </w:rPr>
              <w:t>48.2</w:t>
            </w:r>
          </w:p>
        </w:tc>
        <w:tc>
          <w:tcPr>
            <w:tcW w:w="2005" w:type="dxa"/>
          </w:tcPr>
          <w:p w14:paraId="732DE610" w14:textId="77777777" w:rsidR="00764410" w:rsidRPr="005C4DC5" w:rsidRDefault="00764410" w:rsidP="00F47155">
            <w:pPr>
              <w:pStyle w:val="TableTextCentered"/>
              <w:spacing w:before="30" w:after="30"/>
            </w:pPr>
            <w:r w:rsidRPr="002774AD">
              <w:rPr>
                <w:rFonts w:ascii="Franklin Gothic Book" w:hAnsi="Franklin Gothic Book"/>
                <w:szCs w:val="20"/>
              </w:rPr>
              <w:t>56.7</w:t>
            </w:r>
          </w:p>
        </w:tc>
        <w:tc>
          <w:tcPr>
            <w:tcW w:w="2013" w:type="dxa"/>
          </w:tcPr>
          <w:p w14:paraId="42DFEC13" w14:textId="77777777" w:rsidR="00764410" w:rsidRPr="005C4DC5" w:rsidRDefault="00764410" w:rsidP="00F47155">
            <w:pPr>
              <w:pStyle w:val="TableTextCentered"/>
              <w:spacing w:before="30" w:after="30"/>
            </w:pPr>
            <w:r w:rsidRPr="002774AD">
              <w:rPr>
                <w:rFonts w:ascii="Franklin Gothic Book" w:hAnsi="Franklin Gothic Book"/>
                <w:szCs w:val="20"/>
              </w:rPr>
              <w:t>50.0</w:t>
            </w:r>
          </w:p>
        </w:tc>
      </w:tr>
    </w:tbl>
    <w:p w14:paraId="28A91F7A" w14:textId="77777777" w:rsidR="00764410" w:rsidRPr="005C4DC5" w:rsidRDefault="00764410" w:rsidP="00764410">
      <w:pPr>
        <w:pStyle w:val="TableTitle0"/>
      </w:pPr>
      <w:r w:rsidRPr="005C4DC5">
        <w:t xml:space="preserve">Table E15. </w:t>
      </w:r>
      <w:r>
        <w:t>Westport</w:t>
      </w:r>
      <w:r w:rsidRPr="005C4DC5">
        <w:t xml:space="preserve"> Public Schools: Mathematics Mean Student Growth Percentile by Grade, 2019</w:t>
      </w:r>
      <w:r>
        <w:t xml:space="preserve"> &amp;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764410" w:rsidRPr="005C4DC5" w14:paraId="6DA22BBD" w14:textId="77777777" w:rsidTr="00F47155">
        <w:trPr>
          <w:cnfStyle w:val="100000000000" w:firstRow="1" w:lastRow="0" w:firstColumn="0" w:lastColumn="0" w:oddVBand="0" w:evenVBand="0" w:oddHBand="0" w:evenHBand="0" w:firstRowFirstColumn="0" w:firstRowLastColumn="0" w:lastRowFirstColumn="0" w:lastRowLastColumn="0"/>
        </w:trPr>
        <w:tc>
          <w:tcPr>
            <w:tcW w:w="1308" w:type="dxa"/>
          </w:tcPr>
          <w:p w14:paraId="7B295413" w14:textId="77777777" w:rsidR="00764410" w:rsidRPr="005C4DC5" w:rsidRDefault="00764410" w:rsidP="00F47155">
            <w:pPr>
              <w:pStyle w:val="TableColHeadingCenter"/>
              <w:keepNext/>
              <w:keepLines/>
            </w:pPr>
            <w:r w:rsidRPr="005C4DC5">
              <w:t>Grade</w:t>
            </w:r>
          </w:p>
        </w:tc>
        <w:tc>
          <w:tcPr>
            <w:tcW w:w="2012" w:type="dxa"/>
          </w:tcPr>
          <w:p w14:paraId="7B8B450D" w14:textId="77777777" w:rsidR="00764410" w:rsidRPr="005C4DC5" w:rsidRDefault="00764410" w:rsidP="00F47155">
            <w:pPr>
              <w:pStyle w:val="TableColHeadingCenter"/>
            </w:pPr>
            <w:r w:rsidRPr="005C4DC5">
              <w:rPr>
                <w:i/>
                <w:iCs/>
              </w:rPr>
              <w:t>N</w:t>
            </w:r>
            <w:r w:rsidRPr="005C4DC5">
              <w:t xml:space="preserve"> (2022)</w:t>
            </w:r>
          </w:p>
        </w:tc>
        <w:tc>
          <w:tcPr>
            <w:tcW w:w="2006" w:type="dxa"/>
          </w:tcPr>
          <w:p w14:paraId="28E4F025" w14:textId="77777777" w:rsidR="00764410" w:rsidRPr="005C4DC5" w:rsidRDefault="00764410" w:rsidP="00F47155">
            <w:pPr>
              <w:pStyle w:val="TableColHeadingCenter"/>
            </w:pPr>
            <w:r w:rsidRPr="005C4DC5">
              <w:t>2019</w:t>
            </w:r>
          </w:p>
        </w:tc>
        <w:tc>
          <w:tcPr>
            <w:tcW w:w="2005" w:type="dxa"/>
          </w:tcPr>
          <w:p w14:paraId="71DD8EFC" w14:textId="77777777" w:rsidR="00764410" w:rsidRPr="005C4DC5" w:rsidRDefault="00764410" w:rsidP="00F47155">
            <w:pPr>
              <w:pStyle w:val="TableColHeadingCenter"/>
            </w:pPr>
            <w:r w:rsidRPr="005C4DC5">
              <w:t>2022</w:t>
            </w:r>
          </w:p>
        </w:tc>
        <w:tc>
          <w:tcPr>
            <w:tcW w:w="2013" w:type="dxa"/>
          </w:tcPr>
          <w:p w14:paraId="5BC347B1" w14:textId="77777777" w:rsidR="00764410" w:rsidRPr="005C4DC5" w:rsidRDefault="00764410" w:rsidP="00F47155">
            <w:pPr>
              <w:pStyle w:val="TableColHeadingCenter"/>
            </w:pPr>
            <w:r w:rsidRPr="005C4DC5">
              <w:t>State (2022)</w:t>
            </w:r>
          </w:p>
        </w:tc>
      </w:tr>
      <w:tr w:rsidR="00764410" w:rsidRPr="005C4DC5" w14:paraId="79ADE1E5"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0174D4B8" w14:textId="77777777" w:rsidR="00764410" w:rsidRPr="005C4DC5" w:rsidRDefault="00764410" w:rsidP="00F47155">
            <w:pPr>
              <w:pStyle w:val="TableTextCentered"/>
              <w:keepNext/>
              <w:keepLines/>
            </w:pPr>
            <w:r w:rsidRPr="005C4DC5">
              <w:t>3</w:t>
            </w:r>
          </w:p>
        </w:tc>
        <w:tc>
          <w:tcPr>
            <w:tcW w:w="2012" w:type="dxa"/>
          </w:tcPr>
          <w:p w14:paraId="7A114F69" w14:textId="0E491CCE" w:rsidR="00764410" w:rsidRPr="005C4DC5" w:rsidRDefault="003403B1" w:rsidP="00F47155">
            <w:pPr>
              <w:pStyle w:val="TableTextCentered"/>
            </w:pPr>
            <w:r>
              <w:rPr>
                <w:rFonts w:ascii="Franklin Gothic Book" w:hAnsi="Franklin Gothic Book"/>
                <w:szCs w:val="20"/>
              </w:rPr>
              <w:t>NA</w:t>
            </w:r>
          </w:p>
        </w:tc>
        <w:tc>
          <w:tcPr>
            <w:tcW w:w="2006" w:type="dxa"/>
          </w:tcPr>
          <w:p w14:paraId="052074AC" w14:textId="07276F2D" w:rsidR="00764410" w:rsidRPr="005C4DC5" w:rsidRDefault="003403B1" w:rsidP="00F47155">
            <w:pPr>
              <w:pStyle w:val="TableTextCentered"/>
            </w:pPr>
            <w:r>
              <w:rPr>
                <w:rFonts w:ascii="Franklin Gothic Book" w:hAnsi="Franklin Gothic Book"/>
                <w:szCs w:val="20"/>
              </w:rPr>
              <w:t>NA</w:t>
            </w:r>
          </w:p>
        </w:tc>
        <w:tc>
          <w:tcPr>
            <w:tcW w:w="2005" w:type="dxa"/>
          </w:tcPr>
          <w:p w14:paraId="49289D5C" w14:textId="620AEBE1" w:rsidR="00764410" w:rsidRPr="005C4DC5" w:rsidRDefault="003403B1" w:rsidP="00F47155">
            <w:pPr>
              <w:pStyle w:val="TableTextCentered"/>
            </w:pPr>
            <w:r>
              <w:rPr>
                <w:rFonts w:ascii="Franklin Gothic Book" w:hAnsi="Franklin Gothic Book"/>
                <w:szCs w:val="20"/>
              </w:rPr>
              <w:t>NA</w:t>
            </w:r>
          </w:p>
        </w:tc>
        <w:tc>
          <w:tcPr>
            <w:tcW w:w="2013" w:type="dxa"/>
          </w:tcPr>
          <w:p w14:paraId="3629B913" w14:textId="4796220B" w:rsidR="00764410" w:rsidRPr="005C4DC5" w:rsidRDefault="003403B1" w:rsidP="00F47155">
            <w:pPr>
              <w:pStyle w:val="TableTextCentered"/>
            </w:pPr>
            <w:r>
              <w:rPr>
                <w:rFonts w:ascii="Franklin Gothic Book" w:hAnsi="Franklin Gothic Book"/>
                <w:szCs w:val="20"/>
              </w:rPr>
              <w:t>NA</w:t>
            </w:r>
          </w:p>
        </w:tc>
      </w:tr>
      <w:tr w:rsidR="00764410" w:rsidRPr="005C4DC5" w14:paraId="277F5DA0" w14:textId="77777777" w:rsidTr="00F47155">
        <w:tc>
          <w:tcPr>
            <w:tcW w:w="1308" w:type="dxa"/>
          </w:tcPr>
          <w:p w14:paraId="1EBFFFC9" w14:textId="77777777" w:rsidR="00764410" w:rsidRPr="005C4DC5" w:rsidRDefault="00764410" w:rsidP="00F47155">
            <w:pPr>
              <w:pStyle w:val="TableTextCentered"/>
              <w:keepNext/>
              <w:keepLines/>
            </w:pPr>
            <w:r w:rsidRPr="005C4DC5">
              <w:t>4</w:t>
            </w:r>
          </w:p>
        </w:tc>
        <w:tc>
          <w:tcPr>
            <w:tcW w:w="2012" w:type="dxa"/>
          </w:tcPr>
          <w:p w14:paraId="46C48395" w14:textId="77777777" w:rsidR="00764410" w:rsidRPr="005C4DC5" w:rsidRDefault="00764410" w:rsidP="00F47155">
            <w:pPr>
              <w:pStyle w:val="TableTextCentered"/>
            </w:pPr>
            <w:r w:rsidRPr="002774AD">
              <w:rPr>
                <w:rFonts w:ascii="Franklin Gothic Book" w:hAnsi="Franklin Gothic Book"/>
                <w:szCs w:val="20"/>
              </w:rPr>
              <w:t>91</w:t>
            </w:r>
          </w:p>
        </w:tc>
        <w:tc>
          <w:tcPr>
            <w:tcW w:w="2006" w:type="dxa"/>
          </w:tcPr>
          <w:p w14:paraId="7BF8C27E" w14:textId="77777777" w:rsidR="00764410" w:rsidRPr="005C4DC5" w:rsidRDefault="00764410" w:rsidP="00F47155">
            <w:pPr>
              <w:pStyle w:val="TableTextCentered"/>
            </w:pPr>
            <w:r w:rsidRPr="002774AD">
              <w:rPr>
                <w:rFonts w:ascii="Franklin Gothic Book" w:hAnsi="Franklin Gothic Book"/>
                <w:szCs w:val="20"/>
              </w:rPr>
              <w:t>41.1</w:t>
            </w:r>
          </w:p>
        </w:tc>
        <w:tc>
          <w:tcPr>
            <w:tcW w:w="2005" w:type="dxa"/>
          </w:tcPr>
          <w:p w14:paraId="114A5409" w14:textId="77777777" w:rsidR="00764410" w:rsidRPr="005C4DC5" w:rsidRDefault="00764410" w:rsidP="00F47155">
            <w:pPr>
              <w:pStyle w:val="TableTextCentered"/>
            </w:pPr>
            <w:r w:rsidRPr="002774AD">
              <w:rPr>
                <w:rFonts w:ascii="Franklin Gothic Book" w:hAnsi="Franklin Gothic Book"/>
                <w:szCs w:val="20"/>
              </w:rPr>
              <w:t>50.6</w:t>
            </w:r>
          </w:p>
        </w:tc>
        <w:tc>
          <w:tcPr>
            <w:tcW w:w="2013" w:type="dxa"/>
          </w:tcPr>
          <w:p w14:paraId="6B86A546"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7FEC1300"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5C378BE1" w14:textId="77777777" w:rsidR="00764410" w:rsidRPr="005C4DC5" w:rsidRDefault="00764410" w:rsidP="00F47155">
            <w:pPr>
              <w:pStyle w:val="TableTextCentered"/>
            </w:pPr>
            <w:r w:rsidRPr="005C4DC5">
              <w:t>5</w:t>
            </w:r>
          </w:p>
        </w:tc>
        <w:tc>
          <w:tcPr>
            <w:tcW w:w="2012" w:type="dxa"/>
          </w:tcPr>
          <w:p w14:paraId="59FE1EE3" w14:textId="77777777" w:rsidR="00764410" w:rsidRPr="005C4DC5" w:rsidRDefault="00764410" w:rsidP="00F47155">
            <w:pPr>
              <w:pStyle w:val="TableTextCentered"/>
            </w:pPr>
            <w:r w:rsidRPr="002774AD">
              <w:rPr>
                <w:rFonts w:ascii="Franklin Gothic Book" w:hAnsi="Franklin Gothic Book"/>
                <w:szCs w:val="20"/>
              </w:rPr>
              <w:t>104</w:t>
            </w:r>
          </w:p>
        </w:tc>
        <w:tc>
          <w:tcPr>
            <w:tcW w:w="2006" w:type="dxa"/>
          </w:tcPr>
          <w:p w14:paraId="04F3D6BD" w14:textId="77777777" w:rsidR="00764410" w:rsidRPr="005C4DC5" w:rsidRDefault="00764410" w:rsidP="00F47155">
            <w:pPr>
              <w:pStyle w:val="TableTextCentered"/>
            </w:pPr>
            <w:r w:rsidRPr="002774AD">
              <w:rPr>
                <w:rFonts w:ascii="Franklin Gothic Book" w:hAnsi="Franklin Gothic Book"/>
                <w:szCs w:val="20"/>
              </w:rPr>
              <w:t>38.8</w:t>
            </w:r>
          </w:p>
        </w:tc>
        <w:tc>
          <w:tcPr>
            <w:tcW w:w="2005" w:type="dxa"/>
          </w:tcPr>
          <w:p w14:paraId="1981D632" w14:textId="77777777" w:rsidR="00764410" w:rsidRPr="005C4DC5" w:rsidRDefault="00764410" w:rsidP="00F47155">
            <w:pPr>
              <w:pStyle w:val="TableTextCentered"/>
            </w:pPr>
            <w:r w:rsidRPr="002774AD">
              <w:rPr>
                <w:rFonts w:ascii="Franklin Gothic Book" w:hAnsi="Franklin Gothic Book"/>
                <w:szCs w:val="20"/>
              </w:rPr>
              <w:t>30.2</w:t>
            </w:r>
          </w:p>
        </w:tc>
        <w:tc>
          <w:tcPr>
            <w:tcW w:w="2013" w:type="dxa"/>
          </w:tcPr>
          <w:p w14:paraId="25030539" w14:textId="77777777" w:rsidR="00764410" w:rsidRPr="005C4DC5" w:rsidRDefault="00764410" w:rsidP="00F47155">
            <w:pPr>
              <w:pStyle w:val="TableTextCentered"/>
            </w:pPr>
            <w:r w:rsidRPr="002774AD">
              <w:rPr>
                <w:rFonts w:ascii="Franklin Gothic Book" w:hAnsi="Franklin Gothic Book"/>
                <w:szCs w:val="20"/>
              </w:rPr>
              <w:t>50.0</w:t>
            </w:r>
          </w:p>
        </w:tc>
      </w:tr>
      <w:tr w:rsidR="00764410" w:rsidRPr="005C4DC5" w14:paraId="5964D315" w14:textId="77777777" w:rsidTr="00F47155">
        <w:tc>
          <w:tcPr>
            <w:tcW w:w="1308" w:type="dxa"/>
          </w:tcPr>
          <w:p w14:paraId="1EA1E927" w14:textId="77777777" w:rsidR="00764410" w:rsidRPr="005C4DC5" w:rsidRDefault="00764410" w:rsidP="00F47155">
            <w:pPr>
              <w:pStyle w:val="TableTextCentered"/>
            </w:pPr>
            <w:r w:rsidRPr="005C4DC5">
              <w:t>6</w:t>
            </w:r>
          </w:p>
        </w:tc>
        <w:tc>
          <w:tcPr>
            <w:tcW w:w="2012" w:type="dxa"/>
          </w:tcPr>
          <w:p w14:paraId="447A4446" w14:textId="77777777" w:rsidR="00764410" w:rsidRPr="005C4DC5" w:rsidRDefault="00764410" w:rsidP="00F47155">
            <w:pPr>
              <w:pStyle w:val="TableTextCentered"/>
            </w:pPr>
            <w:r w:rsidRPr="002774AD">
              <w:rPr>
                <w:rFonts w:ascii="Franklin Gothic Book" w:hAnsi="Franklin Gothic Book"/>
                <w:szCs w:val="20"/>
              </w:rPr>
              <w:t>125</w:t>
            </w:r>
          </w:p>
        </w:tc>
        <w:tc>
          <w:tcPr>
            <w:tcW w:w="2006" w:type="dxa"/>
          </w:tcPr>
          <w:p w14:paraId="219A19BB" w14:textId="77777777" w:rsidR="00764410" w:rsidRPr="005C4DC5" w:rsidRDefault="00764410" w:rsidP="00F47155">
            <w:pPr>
              <w:pStyle w:val="TableTextCentered"/>
            </w:pPr>
            <w:r w:rsidRPr="002774AD">
              <w:rPr>
                <w:rFonts w:ascii="Franklin Gothic Book" w:hAnsi="Franklin Gothic Book"/>
                <w:szCs w:val="20"/>
              </w:rPr>
              <w:t>44.2</w:t>
            </w:r>
          </w:p>
        </w:tc>
        <w:tc>
          <w:tcPr>
            <w:tcW w:w="2005" w:type="dxa"/>
          </w:tcPr>
          <w:p w14:paraId="2FD9EEC8" w14:textId="77777777" w:rsidR="00764410" w:rsidRPr="005C4DC5" w:rsidRDefault="00764410" w:rsidP="00F47155">
            <w:pPr>
              <w:pStyle w:val="TableTextCentered"/>
            </w:pPr>
            <w:r w:rsidRPr="002774AD">
              <w:rPr>
                <w:rFonts w:ascii="Franklin Gothic Book" w:hAnsi="Franklin Gothic Book"/>
                <w:szCs w:val="20"/>
              </w:rPr>
              <w:t>24.0</w:t>
            </w:r>
          </w:p>
        </w:tc>
        <w:tc>
          <w:tcPr>
            <w:tcW w:w="2013" w:type="dxa"/>
          </w:tcPr>
          <w:p w14:paraId="56AA2BF2" w14:textId="77777777" w:rsidR="00764410" w:rsidRPr="005C4DC5" w:rsidRDefault="00764410" w:rsidP="00F47155">
            <w:pPr>
              <w:pStyle w:val="TableTextCentered"/>
            </w:pPr>
            <w:r w:rsidRPr="002774AD">
              <w:rPr>
                <w:rFonts w:ascii="Franklin Gothic Book" w:hAnsi="Franklin Gothic Book"/>
                <w:szCs w:val="20"/>
              </w:rPr>
              <w:t>49.8</w:t>
            </w:r>
          </w:p>
        </w:tc>
      </w:tr>
      <w:tr w:rsidR="00764410" w:rsidRPr="005C4DC5" w14:paraId="6272F51F" w14:textId="77777777" w:rsidTr="00F47155">
        <w:trPr>
          <w:cnfStyle w:val="000000100000" w:firstRow="0" w:lastRow="0" w:firstColumn="0" w:lastColumn="0" w:oddVBand="0" w:evenVBand="0" w:oddHBand="1" w:evenHBand="0" w:firstRowFirstColumn="0" w:firstRowLastColumn="0" w:lastRowFirstColumn="0" w:lastRowLastColumn="0"/>
        </w:trPr>
        <w:tc>
          <w:tcPr>
            <w:tcW w:w="1308" w:type="dxa"/>
          </w:tcPr>
          <w:p w14:paraId="0C02A340" w14:textId="77777777" w:rsidR="00764410" w:rsidRPr="005C4DC5" w:rsidRDefault="00764410" w:rsidP="00F47155">
            <w:pPr>
              <w:pStyle w:val="TableTextCentered"/>
            </w:pPr>
            <w:r w:rsidRPr="005C4DC5">
              <w:t>7</w:t>
            </w:r>
          </w:p>
        </w:tc>
        <w:tc>
          <w:tcPr>
            <w:tcW w:w="2012" w:type="dxa"/>
          </w:tcPr>
          <w:p w14:paraId="5C3D80D3" w14:textId="77777777" w:rsidR="00764410" w:rsidRPr="005C4DC5" w:rsidRDefault="00764410" w:rsidP="00F47155">
            <w:pPr>
              <w:pStyle w:val="TableTextCentered"/>
            </w:pPr>
            <w:r w:rsidRPr="002774AD">
              <w:rPr>
                <w:rFonts w:ascii="Franklin Gothic Book" w:hAnsi="Franklin Gothic Book"/>
                <w:szCs w:val="20"/>
              </w:rPr>
              <w:t>128</w:t>
            </w:r>
          </w:p>
        </w:tc>
        <w:tc>
          <w:tcPr>
            <w:tcW w:w="2006" w:type="dxa"/>
          </w:tcPr>
          <w:p w14:paraId="3E840FCB" w14:textId="77777777" w:rsidR="00764410" w:rsidRPr="005C4DC5" w:rsidRDefault="00764410" w:rsidP="00F47155">
            <w:pPr>
              <w:pStyle w:val="TableTextCentered"/>
            </w:pPr>
            <w:r w:rsidRPr="002774AD">
              <w:rPr>
                <w:rFonts w:ascii="Franklin Gothic Book" w:hAnsi="Franklin Gothic Book"/>
                <w:szCs w:val="20"/>
              </w:rPr>
              <w:t>57.6</w:t>
            </w:r>
          </w:p>
        </w:tc>
        <w:tc>
          <w:tcPr>
            <w:tcW w:w="2005" w:type="dxa"/>
          </w:tcPr>
          <w:p w14:paraId="6B5EC339" w14:textId="77777777" w:rsidR="00764410" w:rsidRPr="005C4DC5" w:rsidRDefault="00764410" w:rsidP="00F47155">
            <w:pPr>
              <w:pStyle w:val="TableTextCentered"/>
            </w:pPr>
            <w:r w:rsidRPr="002774AD">
              <w:rPr>
                <w:rFonts w:ascii="Franklin Gothic Book" w:hAnsi="Franklin Gothic Book"/>
                <w:szCs w:val="20"/>
              </w:rPr>
              <w:t>71.3</w:t>
            </w:r>
          </w:p>
        </w:tc>
        <w:tc>
          <w:tcPr>
            <w:tcW w:w="2013" w:type="dxa"/>
          </w:tcPr>
          <w:p w14:paraId="2D7451CD" w14:textId="77777777" w:rsidR="00764410" w:rsidRPr="005C4DC5" w:rsidRDefault="00764410" w:rsidP="00F47155">
            <w:pPr>
              <w:pStyle w:val="TableTextCentered"/>
            </w:pPr>
            <w:r w:rsidRPr="002774AD">
              <w:rPr>
                <w:rFonts w:ascii="Franklin Gothic Book" w:hAnsi="Franklin Gothic Book"/>
                <w:szCs w:val="20"/>
              </w:rPr>
              <w:t>49.9</w:t>
            </w:r>
          </w:p>
        </w:tc>
      </w:tr>
      <w:tr w:rsidR="00764410" w:rsidRPr="005C4DC5" w14:paraId="2B9B9C26" w14:textId="77777777" w:rsidTr="00F47155">
        <w:tc>
          <w:tcPr>
            <w:tcW w:w="1308" w:type="dxa"/>
          </w:tcPr>
          <w:p w14:paraId="6F328352" w14:textId="77777777" w:rsidR="00764410" w:rsidRPr="005C4DC5" w:rsidRDefault="00764410" w:rsidP="00F47155">
            <w:pPr>
              <w:pStyle w:val="TableTextCentered"/>
            </w:pPr>
            <w:r w:rsidRPr="005C4DC5">
              <w:t>8</w:t>
            </w:r>
          </w:p>
        </w:tc>
        <w:tc>
          <w:tcPr>
            <w:tcW w:w="2012" w:type="dxa"/>
          </w:tcPr>
          <w:p w14:paraId="7FE4D18D" w14:textId="77777777" w:rsidR="00764410" w:rsidRPr="005C4DC5" w:rsidRDefault="00764410" w:rsidP="00F47155">
            <w:pPr>
              <w:pStyle w:val="TableTextCentered"/>
            </w:pPr>
            <w:r w:rsidRPr="002774AD">
              <w:rPr>
                <w:rFonts w:ascii="Franklin Gothic Book" w:hAnsi="Franklin Gothic Book"/>
                <w:szCs w:val="20"/>
              </w:rPr>
              <w:t>100</w:t>
            </w:r>
          </w:p>
        </w:tc>
        <w:tc>
          <w:tcPr>
            <w:tcW w:w="2006" w:type="dxa"/>
          </w:tcPr>
          <w:p w14:paraId="08481CAA" w14:textId="77777777" w:rsidR="00764410" w:rsidRPr="005C4DC5" w:rsidRDefault="00764410" w:rsidP="00F47155">
            <w:pPr>
              <w:pStyle w:val="TableTextCentered"/>
            </w:pPr>
            <w:r w:rsidRPr="002774AD">
              <w:rPr>
                <w:rFonts w:ascii="Franklin Gothic Book" w:hAnsi="Franklin Gothic Book"/>
                <w:szCs w:val="20"/>
              </w:rPr>
              <w:t>71.6</w:t>
            </w:r>
          </w:p>
        </w:tc>
        <w:tc>
          <w:tcPr>
            <w:tcW w:w="2005" w:type="dxa"/>
          </w:tcPr>
          <w:p w14:paraId="518064C6" w14:textId="77777777" w:rsidR="00764410" w:rsidRPr="005C4DC5" w:rsidRDefault="00764410" w:rsidP="00F47155">
            <w:pPr>
              <w:pStyle w:val="TableTextCentered"/>
            </w:pPr>
            <w:r w:rsidRPr="002774AD">
              <w:rPr>
                <w:rFonts w:ascii="Franklin Gothic Book" w:hAnsi="Franklin Gothic Book"/>
                <w:szCs w:val="20"/>
              </w:rPr>
              <w:t>65.5</w:t>
            </w:r>
          </w:p>
        </w:tc>
        <w:tc>
          <w:tcPr>
            <w:tcW w:w="2013" w:type="dxa"/>
          </w:tcPr>
          <w:p w14:paraId="45A6D08D" w14:textId="77777777" w:rsidR="00764410" w:rsidRPr="005C4DC5" w:rsidRDefault="00764410" w:rsidP="00F47155">
            <w:pPr>
              <w:pStyle w:val="TableTextCentered"/>
            </w:pPr>
            <w:r w:rsidRPr="002774AD">
              <w:rPr>
                <w:rFonts w:ascii="Franklin Gothic Book" w:hAnsi="Franklin Gothic Book"/>
                <w:szCs w:val="20"/>
              </w:rPr>
              <w:t>49.8</w:t>
            </w:r>
          </w:p>
        </w:tc>
      </w:tr>
      <w:tr w:rsidR="00764410" w:rsidRPr="005C4DC5" w14:paraId="6CCBD706" w14:textId="77777777" w:rsidTr="00F47155">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0BC21900" w14:textId="77777777" w:rsidR="00764410" w:rsidRPr="005C4DC5" w:rsidRDefault="00764410" w:rsidP="00F47155">
            <w:pPr>
              <w:pStyle w:val="TableTextCentered"/>
            </w:pPr>
            <w:r w:rsidRPr="005C4DC5">
              <w:t>3-8</w:t>
            </w:r>
          </w:p>
        </w:tc>
        <w:tc>
          <w:tcPr>
            <w:tcW w:w="2012" w:type="dxa"/>
          </w:tcPr>
          <w:p w14:paraId="3045DB82" w14:textId="77777777" w:rsidR="00764410" w:rsidRPr="005C4DC5" w:rsidRDefault="00764410" w:rsidP="00F47155">
            <w:pPr>
              <w:pStyle w:val="TableTextCentered"/>
            </w:pPr>
            <w:r w:rsidRPr="002774AD">
              <w:rPr>
                <w:rFonts w:ascii="Franklin Gothic Book" w:hAnsi="Franklin Gothic Book"/>
                <w:szCs w:val="20"/>
              </w:rPr>
              <w:t>548</w:t>
            </w:r>
          </w:p>
        </w:tc>
        <w:tc>
          <w:tcPr>
            <w:tcW w:w="2006" w:type="dxa"/>
          </w:tcPr>
          <w:p w14:paraId="0302E126" w14:textId="77777777" w:rsidR="00764410" w:rsidRPr="005C4DC5" w:rsidRDefault="00764410" w:rsidP="00F47155">
            <w:pPr>
              <w:pStyle w:val="TableTextCentered"/>
            </w:pPr>
            <w:r w:rsidRPr="002774AD">
              <w:rPr>
                <w:rFonts w:ascii="Franklin Gothic Book" w:hAnsi="Franklin Gothic Book"/>
                <w:szCs w:val="20"/>
              </w:rPr>
              <w:t>50.9</w:t>
            </w:r>
          </w:p>
        </w:tc>
        <w:tc>
          <w:tcPr>
            <w:tcW w:w="2005" w:type="dxa"/>
          </w:tcPr>
          <w:p w14:paraId="208416E5" w14:textId="77777777" w:rsidR="00764410" w:rsidRPr="005C4DC5" w:rsidRDefault="00764410" w:rsidP="00F47155">
            <w:pPr>
              <w:pStyle w:val="TableTextCentered"/>
            </w:pPr>
            <w:r w:rsidRPr="002774AD">
              <w:rPr>
                <w:rFonts w:ascii="Franklin Gothic Book" w:hAnsi="Franklin Gothic Book"/>
                <w:szCs w:val="20"/>
              </w:rPr>
              <w:t>48.2</w:t>
            </w:r>
          </w:p>
        </w:tc>
        <w:tc>
          <w:tcPr>
            <w:tcW w:w="2013" w:type="dxa"/>
          </w:tcPr>
          <w:p w14:paraId="066F097E" w14:textId="77777777" w:rsidR="00764410" w:rsidRPr="005C4DC5" w:rsidRDefault="00764410" w:rsidP="00F47155">
            <w:pPr>
              <w:pStyle w:val="TableTextCentered"/>
            </w:pPr>
            <w:r w:rsidRPr="002774AD">
              <w:rPr>
                <w:rFonts w:ascii="Franklin Gothic Book" w:hAnsi="Franklin Gothic Book"/>
                <w:szCs w:val="20"/>
              </w:rPr>
              <w:t>49.9</w:t>
            </w:r>
          </w:p>
        </w:tc>
      </w:tr>
      <w:tr w:rsidR="00764410" w:rsidRPr="005C4DC5" w14:paraId="2A73E939" w14:textId="77777777" w:rsidTr="00F47155">
        <w:tc>
          <w:tcPr>
            <w:tcW w:w="1308" w:type="dxa"/>
          </w:tcPr>
          <w:p w14:paraId="6305007B" w14:textId="77777777" w:rsidR="00764410" w:rsidRPr="005C4DC5" w:rsidRDefault="00764410" w:rsidP="00F47155">
            <w:pPr>
              <w:pStyle w:val="TableTextCentered"/>
            </w:pPr>
            <w:r w:rsidRPr="005C4DC5">
              <w:t>10</w:t>
            </w:r>
          </w:p>
        </w:tc>
        <w:tc>
          <w:tcPr>
            <w:tcW w:w="2012" w:type="dxa"/>
          </w:tcPr>
          <w:p w14:paraId="51F05FE6" w14:textId="77777777" w:rsidR="00764410" w:rsidRPr="005C4DC5" w:rsidRDefault="00764410" w:rsidP="00F47155">
            <w:pPr>
              <w:pStyle w:val="TableTextCentered"/>
            </w:pPr>
            <w:r w:rsidRPr="002774AD">
              <w:rPr>
                <w:rFonts w:ascii="Franklin Gothic Book" w:hAnsi="Franklin Gothic Book"/>
                <w:szCs w:val="20"/>
              </w:rPr>
              <w:t>73</w:t>
            </w:r>
          </w:p>
        </w:tc>
        <w:tc>
          <w:tcPr>
            <w:tcW w:w="2006" w:type="dxa"/>
          </w:tcPr>
          <w:p w14:paraId="0D9BE601" w14:textId="77777777" w:rsidR="00764410" w:rsidRPr="005C4DC5" w:rsidRDefault="00764410" w:rsidP="00F47155">
            <w:pPr>
              <w:pStyle w:val="TableTextCentered"/>
            </w:pPr>
            <w:r w:rsidRPr="002774AD">
              <w:rPr>
                <w:rFonts w:ascii="Franklin Gothic Book" w:hAnsi="Franklin Gothic Book"/>
                <w:szCs w:val="20"/>
              </w:rPr>
              <w:t>35.6</w:t>
            </w:r>
          </w:p>
        </w:tc>
        <w:tc>
          <w:tcPr>
            <w:tcW w:w="2005" w:type="dxa"/>
          </w:tcPr>
          <w:p w14:paraId="30D379F9" w14:textId="77777777" w:rsidR="00764410" w:rsidRPr="005C4DC5" w:rsidRDefault="00764410" w:rsidP="00F47155">
            <w:pPr>
              <w:pStyle w:val="TableTextCentered"/>
            </w:pPr>
            <w:r w:rsidRPr="002774AD">
              <w:rPr>
                <w:rFonts w:ascii="Franklin Gothic Book" w:hAnsi="Franklin Gothic Book"/>
                <w:szCs w:val="20"/>
              </w:rPr>
              <w:t>46.4</w:t>
            </w:r>
          </w:p>
        </w:tc>
        <w:tc>
          <w:tcPr>
            <w:tcW w:w="2013" w:type="dxa"/>
          </w:tcPr>
          <w:p w14:paraId="3BFB157B" w14:textId="77777777" w:rsidR="00764410" w:rsidRPr="005C4DC5" w:rsidRDefault="00764410" w:rsidP="00F47155">
            <w:pPr>
              <w:pStyle w:val="TableTextCentered"/>
            </w:pPr>
            <w:r w:rsidRPr="002774AD">
              <w:rPr>
                <w:rFonts w:ascii="Franklin Gothic Book" w:hAnsi="Franklin Gothic Book"/>
                <w:szCs w:val="20"/>
              </w:rPr>
              <w:t>50.0</w:t>
            </w:r>
          </w:p>
        </w:tc>
      </w:tr>
    </w:tbl>
    <w:p w14:paraId="3BC70BDF" w14:textId="77777777" w:rsidR="00764410" w:rsidRPr="005C4DC5" w:rsidRDefault="00764410" w:rsidP="00764410">
      <w:pPr>
        <w:pStyle w:val="TableTitle0"/>
        <w:rPr>
          <w:spacing w:val="-4"/>
        </w:rPr>
      </w:pPr>
      <w:r w:rsidRPr="005C4DC5">
        <w:t xml:space="preserve">Table E16. </w:t>
      </w:r>
      <w:r>
        <w:t>Westport</w:t>
      </w:r>
      <w:r w:rsidRPr="005C4DC5">
        <w:t xml:space="preserve"> </w:t>
      </w:r>
      <w:r w:rsidRPr="005C4DC5">
        <w:rPr>
          <w:spacing w:val="-4"/>
        </w:rPr>
        <w:t>Public Schools: Four-Year Cohort Graduation Rates by Student Group, 20</w:t>
      </w:r>
      <w:r>
        <w:rPr>
          <w:spacing w:val="-4"/>
        </w:rPr>
        <w:t>20</w:t>
      </w:r>
      <w:r w:rsidRPr="005C4DC5">
        <w:rPr>
          <w:spacing w:val="-4"/>
        </w:rPr>
        <w:t>-202</w:t>
      </w:r>
      <w:r>
        <w:rPr>
          <w:spacing w:val="-4"/>
        </w:rPr>
        <w:t>2</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764410" w:rsidRPr="005C4DC5" w14:paraId="79686AB5"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5E1F2D85" w14:textId="77777777" w:rsidR="00764410" w:rsidRPr="005C4DC5" w:rsidRDefault="00764410" w:rsidP="003403B1">
            <w:pPr>
              <w:pStyle w:val="TableColHeadingLeft"/>
              <w:spacing w:before="20" w:after="20"/>
              <w:jc w:val="center"/>
            </w:pPr>
            <w:r w:rsidRPr="005C4DC5">
              <w:t>Group</w:t>
            </w:r>
          </w:p>
        </w:tc>
        <w:tc>
          <w:tcPr>
            <w:tcW w:w="1160" w:type="dxa"/>
          </w:tcPr>
          <w:p w14:paraId="6D223A67" w14:textId="77777777" w:rsidR="00764410" w:rsidRPr="005C4DC5" w:rsidRDefault="00764410" w:rsidP="00F47155">
            <w:pPr>
              <w:pStyle w:val="TableColHeadingCenter"/>
              <w:spacing w:before="20" w:after="20"/>
            </w:pPr>
            <w:r w:rsidRPr="005C4DC5">
              <w:rPr>
                <w:i/>
                <w:iCs/>
              </w:rPr>
              <w:t>N</w:t>
            </w:r>
            <w:r w:rsidRPr="005C4DC5">
              <w:t xml:space="preserve"> (202</w:t>
            </w:r>
            <w:r>
              <w:t>2</w:t>
            </w:r>
            <w:r w:rsidRPr="005C4DC5">
              <w:t>)</w:t>
            </w:r>
          </w:p>
        </w:tc>
        <w:tc>
          <w:tcPr>
            <w:tcW w:w="1325" w:type="dxa"/>
          </w:tcPr>
          <w:p w14:paraId="5527819F" w14:textId="77777777" w:rsidR="00764410" w:rsidRPr="005C4DC5" w:rsidRDefault="00764410" w:rsidP="00F47155">
            <w:pPr>
              <w:pStyle w:val="TableColHeadingCenter"/>
              <w:spacing w:before="20" w:after="20"/>
            </w:pPr>
            <w:r w:rsidRPr="005C4DC5">
              <w:t>20</w:t>
            </w:r>
            <w:r>
              <w:t>20</w:t>
            </w:r>
          </w:p>
        </w:tc>
        <w:tc>
          <w:tcPr>
            <w:tcW w:w="1326" w:type="dxa"/>
          </w:tcPr>
          <w:p w14:paraId="67A48282" w14:textId="77777777" w:rsidR="00764410" w:rsidRPr="005C4DC5" w:rsidRDefault="00764410" w:rsidP="00F47155">
            <w:pPr>
              <w:pStyle w:val="TableColHeadingCenter"/>
              <w:spacing w:before="20" w:after="20"/>
            </w:pPr>
            <w:r w:rsidRPr="005C4DC5">
              <w:t>202</w:t>
            </w:r>
            <w:r>
              <w:t>1</w:t>
            </w:r>
          </w:p>
        </w:tc>
        <w:tc>
          <w:tcPr>
            <w:tcW w:w="1325" w:type="dxa"/>
          </w:tcPr>
          <w:p w14:paraId="2D2F9596" w14:textId="77777777" w:rsidR="00764410" w:rsidRPr="005C4DC5" w:rsidRDefault="00764410" w:rsidP="00F47155">
            <w:pPr>
              <w:pStyle w:val="TableColHeadingCenter"/>
              <w:spacing w:before="20" w:after="20"/>
            </w:pPr>
            <w:r w:rsidRPr="005C4DC5">
              <w:t>202</w:t>
            </w:r>
            <w:r>
              <w:t>2</w:t>
            </w:r>
          </w:p>
        </w:tc>
        <w:tc>
          <w:tcPr>
            <w:tcW w:w="1336" w:type="dxa"/>
          </w:tcPr>
          <w:p w14:paraId="158A6599" w14:textId="77777777" w:rsidR="00764410" w:rsidRPr="005C4DC5" w:rsidRDefault="00764410" w:rsidP="00F47155">
            <w:pPr>
              <w:pStyle w:val="TableColHeadingCenter"/>
              <w:spacing w:before="20" w:after="20"/>
            </w:pPr>
            <w:r w:rsidRPr="005C4DC5">
              <w:t>State (202</w:t>
            </w:r>
            <w:r>
              <w:t>2</w:t>
            </w:r>
            <w:r w:rsidRPr="005C4DC5">
              <w:t>)</w:t>
            </w:r>
          </w:p>
        </w:tc>
      </w:tr>
      <w:tr w:rsidR="00764410" w:rsidRPr="005C4DC5" w14:paraId="2EDD083F"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5D29093" w14:textId="77777777" w:rsidR="00764410" w:rsidRPr="005C4DC5" w:rsidRDefault="00764410" w:rsidP="00F47155">
            <w:pPr>
              <w:pStyle w:val="TableText"/>
              <w:spacing w:before="20" w:after="20"/>
            </w:pPr>
            <w:r w:rsidRPr="005C4DC5">
              <w:t>All students</w:t>
            </w:r>
          </w:p>
        </w:tc>
        <w:tc>
          <w:tcPr>
            <w:tcW w:w="1160" w:type="dxa"/>
            <w:vAlign w:val="center"/>
          </w:tcPr>
          <w:p w14:paraId="6A0123C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75</w:t>
            </w:r>
          </w:p>
        </w:tc>
        <w:tc>
          <w:tcPr>
            <w:tcW w:w="1325" w:type="dxa"/>
            <w:vAlign w:val="center"/>
          </w:tcPr>
          <w:p w14:paraId="48C58079"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89.1</w:t>
            </w:r>
          </w:p>
        </w:tc>
        <w:tc>
          <w:tcPr>
            <w:tcW w:w="1326" w:type="dxa"/>
            <w:vAlign w:val="center"/>
          </w:tcPr>
          <w:p w14:paraId="5BDE883C"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87.0</w:t>
            </w:r>
          </w:p>
        </w:tc>
        <w:tc>
          <w:tcPr>
            <w:tcW w:w="1325" w:type="dxa"/>
            <w:vAlign w:val="center"/>
          </w:tcPr>
          <w:p w14:paraId="031D3D5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89.3</w:t>
            </w:r>
          </w:p>
        </w:tc>
        <w:tc>
          <w:tcPr>
            <w:tcW w:w="1336" w:type="dxa"/>
            <w:vAlign w:val="center"/>
          </w:tcPr>
          <w:p w14:paraId="13C605E6"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90.1</w:t>
            </w:r>
          </w:p>
        </w:tc>
      </w:tr>
      <w:tr w:rsidR="00764410" w:rsidRPr="005C4DC5" w14:paraId="1B55B351" w14:textId="77777777" w:rsidTr="00FD6D9A">
        <w:tc>
          <w:tcPr>
            <w:tcW w:w="2872" w:type="dxa"/>
          </w:tcPr>
          <w:p w14:paraId="70923280" w14:textId="77777777" w:rsidR="00764410" w:rsidRPr="005C4DC5" w:rsidRDefault="00764410" w:rsidP="00F47155">
            <w:pPr>
              <w:pStyle w:val="TableText"/>
              <w:spacing w:before="20" w:after="20"/>
            </w:pPr>
            <w:r w:rsidRPr="005C4DC5">
              <w:t>African American/Black</w:t>
            </w:r>
          </w:p>
        </w:tc>
        <w:tc>
          <w:tcPr>
            <w:tcW w:w="1160" w:type="dxa"/>
            <w:vAlign w:val="center"/>
          </w:tcPr>
          <w:p w14:paraId="33A83BA2" w14:textId="01E685AA"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8047551" w14:textId="0E301A30"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E15787F" w14:textId="71C4C9E0"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8BC7255" w14:textId="7674E93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07B0AAF"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86.2</w:t>
            </w:r>
          </w:p>
        </w:tc>
      </w:tr>
      <w:tr w:rsidR="00764410" w:rsidRPr="005C4DC5" w14:paraId="7283452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1CCF8CD" w14:textId="77777777" w:rsidR="00764410" w:rsidRPr="005C4DC5" w:rsidRDefault="00764410" w:rsidP="00F47155">
            <w:pPr>
              <w:pStyle w:val="TableText"/>
              <w:spacing w:before="20" w:after="20"/>
            </w:pPr>
            <w:r w:rsidRPr="005C4DC5">
              <w:t>Asian</w:t>
            </w:r>
          </w:p>
        </w:tc>
        <w:tc>
          <w:tcPr>
            <w:tcW w:w="1160" w:type="dxa"/>
            <w:vAlign w:val="center"/>
          </w:tcPr>
          <w:p w14:paraId="6F71AA29"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7699D0FD" w14:textId="2F344A31"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5F381E9" w14:textId="4DB6F730"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69CB6ED4" w14:textId="4B04BA7C"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3C67BB25"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96.2</w:t>
            </w:r>
          </w:p>
        </w:tc>
      </w:tr>
      <w:tr w:rsidR="00764410" w:rsidRPr="005C4DC5" w14:paraId="3DF27D40" w14:textId="77777777" w:rsidTr="00FD6D9A">
        <w:tc>
          <w:tcPr>
            <w:tcW w:w="2872" w:type="dxa"/>
          </w:tcPr>
          <w:p w14:paraId="310079F4" w14:textId="77777777" w:rsidR="00764410" w:rsidRPr="005C4DC5" w:rsidRDefault="00764410" w:rsidP="00F47155">
            <w:pPr>
              <w:pStyle w:val="TableText"/>
              <w:spacing w:before="20" w:after="20"/>
            </w:pPr>
            <w:r w:rsidRPr="005C4DC5">
              <w:t>Hispanic/Latino</w:t>
            </w:r>
          </w:p>
        </w:tc>
        <w:tc>
          <w:tcPr>
            <w:tcW w:w="1160" w:type="dxa"/>
            <w:vAlign w:val="center"/>
          </w:tcPr>
          <w:p w14:paraId="7A53537D"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69B6D80C" w14:textId="4A96CEE5"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68B2518" w14:textId="13E8236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31AD04D" w14:textId="33231DEB"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6B5F7DB"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81.2</w:t>
            </w:r>
          </w:p>
        </w:tc>
      </w:tr>
      <w:tr w:rsidR="00764410" w:rsidRPr="005C4DC5" w14:paraId="33191378"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ABBE149" w14:textId="77777777" w:rsidR="00764410" w:rsidRPr="005C4DC5" w:rsidRDefault="00764410" w:rsidP="00F47155">
            <w:pPr>
              <w:pStyle w:val="TableText"/>
              <w:spacing w:before="20" w:after="20"/>
            </w:pPr>
            <w:r w:rsidRPr="005C4DC5">
              <w:t>Multi-Race, non-Hispanic/Latino</w:t>
            </w:r>
          </w:p>
        </w:tc>
        <w:tc>
          <w:tcPr>
            <w:tcW w:w="1160" w:type="dxa"/>
            <w:vAlign w:val="center"/>
          </w:tcPr>
          <w:p w14:paraId="34BE699D"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2</w:t>
            </w:r>
          </w:p>
        </w:tc>
        <w:tc>
          <w:tcPr>
            <w:tcW w:w="1325" w:type="dxa"/>
            <w:vAlign w:val="center"/>
          </w:tcPr>
          <w:p w14:paraId="07E67971" w14:textId="539320B8"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FCD8984" w14:textId="18E2462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B215FE5" w14:textId="746A66EC"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A68D75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88.7</w:t>
            </w:r>
          </w:p>
        </w:tc>
      </w:tr>
      <w:tr w:rsidR="00764410" w:rsidRPr="005C4DC5" w14:paraId="0B90EBE9" w14:textId="77777777" w:rsidTr="00FD6D9A">
        <w:tc>
          <w:tcPr>
            <w:tcW w:w="2872" w:type="dxa"/>
          </w:tcPr>
          <w:p w14:paraId="640CC2A6" w14:textId="77777777" w:rsidR="00764410" w:rsidRPr="005C4DC5" w:rsidRDefault="00764410" w:rsidP="00F47155">
            <w:pPr>
              <w:pStyle w:val="TableText"/>
              <w:spacing w:before="20" w:after="20"/>
            </w:pPr>
            <w:r w:rsidRPr="005C4DC5">
              <w:t>Native American</w:t>
            </w:r>
          </w:p>
        </w:tc>
        <w:tc>
          <w:tcPr>
            <w:tcW w:w="1160" w:type="dxa"/>
            <w:vAlign w:val="center"/>
          </w:tcPr>
          <w:p w14:paraId="58945543" w14:textId="392C1F2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D97C7F3" w14:textId="3CC58EF8"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2DEA299" w14:textId="68509F11"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210A1F2" w14:textId="4B6A2E39"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3219D0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82.2</w:t>
            </w:r>
          </w:p>
        </w:tc>
      </w:tr>
      <w:tr w:rsidR="00764410" w:rsidRPr="005C4DC5" w14:paraId="5B082E0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51B6F421" w14:textId="77777777" w:rsidR="00764410" w:rsidRPr="005C4DC5" w:rsidRDefault="00764410" w:rsidP="00F47155">
            <w:pPr>
              <w:pStyle w:val="TableText"/>
              <w:spacing w:before="20" w:after="20"/>
              <w:rPr>
                <w:spacing w:val="-4"/>
              </w:rPr>
            </w:pPr>
            <w:r w:rsidRPr="005C4DC5">
              <w:rPr>
                <w:spacing w:val="-4"/>
              </w:rPr>
              <w:t>Native Hawaiian, Pacific Islander</w:t>
            </w:r>
          </w:p>
        </w:tc>
        <w:tc>
          <w:tcPr>
            <w:tcW w:w="1160" w:type="dxa"/>
            <w:vAlign w:val="center"/>
          </w:tcPr>
          <w:p w14:paraId="72C06F73" w14:textId="0DE1DE3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B808A55" w14:textId="46417307"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6D47CCF2" w14:textId="45C4AF39"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68E5998" w14:textId="2E9E6DAB"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E101BD2"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81.3</w:t>
            </w:r>
          </w:p>
        </w:tc>
      </w:tr>
      <w:tr w:rsidR="00764410" w:rsidRPr="005C4DC5" w14:paraId="1BE202A1" w14:textId="77777777" w:rsidTr="00FD6D9A">
        <w:tc>
          <w:tcPr>
            <w:tcW w:w="2872" w:type="dxa"/>
          </w:tcPr>
          <w:p w14:paraId="63DA2A6A" w14:textId="77777777" w:rsidR="00764410" w:rsidRPr="005C4DC5" w:rsidRDefault="00764410" w:rsidP="00F47155">
            <w:pPr>
              <w:pStyle w:val="TableText"/>
              <w:spacing w:before="20" w:after="20"/>
            </w:pPr>
            <w:r w:rsidRPr="005C4DC5">
              <w:t>White</w:t>
            </w:r>
          </w:p>
        </w:tc>
        <w:tc>
          <w:tcPr>
            <w:tcW w:w="1160" w:type="dxa"/>
            <w:vAlign w:val="center"/>
          </w:tcPr>
          <w:p w14:paraId="439A11FA"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71</w:t>
            </w:r>
          </w:p>
        </w:tc>
        <w:tc>
          <w:tcPr>
            <w:tcW w:w="1325" w:type="dxa"/>
            <w:vAlign w:val="center"/>
          </w:tcPr>
          <w:p w14:paraId="08B08C20"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88.0</w:t>
            </w:r>
          </w:p>
        </w:tc>
        <w:tc>
          <w:tcPr>
            <w:tcW w:w="1326" w:type="dxa"/>
            <w:vAlign w:val="center"/>
          </w:tcPr>
          <w:p w14:paraId="77FC551A"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86.4</w:t>
            </w:r>
          </w:p>
        </w:tc>
        <w:tc>
          <w:tcPr>
            <w:tcW w:w="1325" w:type="dxa"/>
            <w:vAlign w:val="center"/>
          </w:tcPr>
          <w:p w14:paraId="2659D077"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88.7</w:t>
            </w:r>
          </w:p>
        </w:tc>
        <w:tc>
          <w:tcPr>
            <w:tcW w:w="1336" w:type="dxa"/>
            <w:vAlign w:val="center"/>
          </w:tcPr>
          <w:p w14:paraId="5E9F2F2F"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93.2</w:t>
            </w:r>
          </w:p>
        </w:tc>
      </w:tr>
      <w:tr w:rsidR="00764410" w:rsidRPr="005C4DC5" w14:paraId="3BBC519B"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88BAB30" w14:textId="77777777" w:rsidR="00764410" w:rsidRPr="005C4DC5" w:rsidRDefault="00764410" w:rsidP="00F47155">
            <w:pPr>
              <w:pStyle w:val="TableText"/>
              <w:spacing w:before="20" w:after="20"/>
            </w:pPr>
            <w:r w:rsidRPr="005C4DC5">
              <w:t>High needs</w:t>
            </w:r>
          </w:p>
        </w:tc>
        <w:tc>
          <w:tcPr>
            <w:tcW w:w="1160" w:type="dxa"/>
            <w:vAlign w:val="center"/>
          </w:tcPr>
          <w:p w14:paraId="31331BF7"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39</w:t>
            </w:r>
          </w:p>
        </w:tc>
        <w:tc>
          <w:tcPr>
            <w:tcW w:w="1325" w:type="dxa"/>
            <w:vAlign w:val="center"/>
          </w:tcPr>
          <w:p w14:paraId="10C4B02B"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88.5</w:t>
            </w:r>
          </w:p>
        </w:tc>
        <w:tc>
          <w:tcPr>
            <w:tcW w:w="1326" w:type="dxa"/>
            <w:vAlign w:val="center"/>
          </w:tcPr>
          <w:p w14:paraId="64A72880"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74.5</w:t>
            </w:r>
          </w:p>
        </w:tc>
        <w:tc>
          <w:tcPr>
            <w:tcW w:w="1325" w:type="dxa"/>
            <w:vAlign w:val="center"/>
          </w:tcPr>
          <w:p w14:paraId="7BC9B04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79.5</w:t>
            </w:r>
          </w:p>
        </w:tc>
        <w:tc>
          <w:tcPr>
            <w:tcW w:w="1336" w:type="dxa"/>
            <w:vAlign w:val="center"/>
          </w:tcPr>
          <w:p w14:paraId="037BB430"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83.9</w:t>
            </w:r>
          </w:p>
        </w:tc>
      </w:tr>
      <w:tr w:rsidR="00764410" w:rsidRPr="005C4DC5" w14:paraId="4CFCB9AE" w14:textId="77777777" w:rsidTr="00FD6D9A">
        <w:tc>
          <w:tcPr>
            <w:tcW w:w="2872" w:type="dxa"/>
          </w:tcPr>
          <w:p w14:paraId="42937BAE" w14:textId="77777777" w:rsidR="00764410" w:rsidRPr="005C4DC5" w:rsidRDefault="00764410" w:rsidP="00F47155">
            <w:pPr>
              <w:pStyle w:val="TableText"/>
              <w:spacing w:before="20" w:after="20"/>
            </w:pPr>
            <w:r w:rsidRPr="005C4DC5">
              <w:t>Low income</w:t>
            </w:r>
            <w:r w:rsidRPr="005C4DC5">
              <w:rPr>
                <w:vertAlign w:val="superscript"/>
              </w:rPr>
              <w:t>a</w:t>
            </w:r>
          </w:p>
        </w:tc>
        <w:tc>
          <w:tcPr>
            <w:tcW w:w="1160" w:type="dxa"/>
            <w:vAlign w:val="center"/>
          </w:tcPr>
          <w:p w14:paraId="2EFC89EB"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32</w:t>
            </w:r>
          </w:p>
        </w:tc>
        <w:tc>
          <w:tcPr>
            <w:tcW w:w="1325" w:type="dxa"/>
            <w:vAlign w:val="center"/>
          </w:tcPr>
          <w:p w14:paraId="2943CFB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87.0</w:t>
            </w:r>
          </w:p>
        </w:tc>
        <w:tc>
          <w:tcPr>
            <w:tcW w:w="1326" w:type="dxa"/>
            <w:vAlign w:val="center"/>
          </w:tcPr>
          <w:p w14:paraId="2983928B"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78.9</w:t>
            </w:r>
          </w:p>
        </w:tc>
        <w:tc>
          <w:tcPr>
            <w:tcW w:w="1325" w:type="dxa"/>
            <w:vAlign w:val="center"/>
          </w:tcPr>
          <w:p w14:paraId="37999EC9"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81.3</w:t>
            </w:r>
          </w:p>
        </w:tc>
        <w:tc>
          <w:tcPr>
            <w:tcW w:w="1336" w:type="dxa"/>
            <w:vAlign w:val="center"/>
          </w:tcPr>
          <w:p w14:paraId="1B6D5904"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83.2</w:t>
            </w:r>
          </w:p>
        </w:tc>
      </w:tr>
      <w:tr w:rsidR="00764410" w:rsidRPr="005C4DC5" w14:paraId="280B088E"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66C3024" w14:textId="77777777" w:rsidR="00764410" w:rsidRPr="005C4DC5" w:rsidRDefault="00764410" w:rsidP="00F47155">
            <w:pPr>
              <w:pStyle w:val="TableText"/>
              <w:spacing w:before="20" w:after="20"/>
            </w:pPr>
            <w:r w:rsidRPr="005C4DC5">
              <w:rPr>
                <w:spacing w:val="-4"/>
              </w:rPr>
              <w:t>ELs</w:t>
            </w:r>
          </w:p>
        </w:tc>
        <w:tc>
          <w:tcPr>
            <w:tcW w:w="1160" w:type="dxa"/>
            <w:vAlign w:val="center"/>
          </w:tcPr>
          <w:p w14:paraId="4F7F8615" w14:textId="0F2419E4"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6A47A586" w14:textId="227236E8"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9A5F3F9" w14:textId="2E578841"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E8D7FAF" w14:textId="4460B386" w:rsidR="00764410" w:rsidRPr="005C4DC5" w:rsidRDefault="003403B1" w:rsidP="00F47155">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25682974"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73.1</w:t>
            </w:r>
          </w:p>
        </w:tc>
      </w:tr>
      <w:tr w:rsidR="00764410" w:rsidRPr="005C4DC5" w14:paraId="2C912211" w14:textId="77777777" w:rsidTr="00FD6D9A">
        <w:tc>
          <w:tcPr>
            <w:tcW w:w="2872" w:type="dxa"/>
          </w:tcPr>
          <w:p w14:paraId="4A53F904" w14:textId="77777777" w:rsidR="00764410" w:rsidRPr="005C4DC5" w:rsidRDefault="00764410" w:rsidP="00F47155">
            <w:pPr>
              <w:pStyle w:val="TableText"/>
              <w:spacing w:before="20" w:after="20"/>
            </w:pPr>
            <w:r w:rsidRPr="005C4DC5">
              <w:t>Students w/disabilities</w:t>
            </w:r>
          </w:p>
        </w:tc>
        <w:tc>
          <w:tcPr>
            <w:tcW w:w="1160" w:type="dxa"/>
            <w:vAlign w:val="center"/>
          </w:tcPr>
          <w:p w14:paraId="1284E898"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12</w:t>
            </w:r>
          </w:p>
        </w:tc>
        <w:tc>
          <w:tcPr>
            <w:tcW w:w="1325" w:type="dxa"/>
            <w:vAlign w:val="center"/>
          </w:tcPr>
          <w:p w14:paraId="0FDBD667"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72.7</w:t>
            </w:r>
          </w:p>
        </w:tc>
        <w:tc>
          <w:tcPr>
            <w:tcW w:w="1326" w:type="dxa"/>
            <w:vAlign w:val="center"/>
          </w:tcPr>
          <w:p w14:paraId="7FBCF652"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60.0</w:t>
            </w:r>
          </w:p>
        </w:tc>
        <w:tc>
          <w:tcPr>
            <w:tcW w:w="1325" w:type="dxa"/>
            <w:vAlign w:val="center"/>
          </w:tcPr>
          <w:p w14:paraId="0F429DE1"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eastAsia="Calibri" w:hAnsi="Franklin Gothic Book" w:cs="Times New Roman"/>
                <w:szCs w:val="20"/>
              </w:rPr>
              <w:t>66.7</w:t>
            </w:r>
          </w:p>
        </w:tc>
        <w:tc>
          <w:tcPr>
            <w:tcW w:w="1336" w:type="dxa"/>
            <w:vAlign w:val="center"/>
          </w:tcPr>
          <w:p w14:paraId="09AF7E68" w14:textId="77777777" w:rsidR="00764410" w:rsidRPr="005C4DC5" w:rsidRDefault="00764410" w:rsidP="00F47155">
            <w:pPr>
              <w:pStyle w:val="TableTextCentered"/>
              <w:spacing w:before="20" w:after="20"/>
              <w:rPr>
                <w:rFonts w:ascii="Calibri" w:eastAsia="Calibri" w:hAnsi="Calibri" w:cs="Times New Roman"/>
              </w:rPr>
            </w:pPr>
            <w:r w:rsidRPr="002774AD">
              <w:rPr>
                <w:rFonts w:ascii="Franklin Gothic Book" w:hAnsi="Franklin Gothic Book"/>
                <w:szCs w:val="20"/>
              </w:rPr>
              <w:t>78.0</w:t>
            </w:r>
          </w:p>
        </w:tc>
      </w:tr>
    </w:tbl>
    <w:p w14:paraId="56D4A830" w14:textId="77777777" w:rsidR="00764410" w:rsidRPr="005C4DC5" w:rsidRDefault="00764410" w:rsidP="00764410">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3" w:history="1">
        <w:r w:rsidRPr="005C4DC5">
          <w:rPr>
            <w:rStyle w:val="Hyperlink"/>
          </w:rPr>
          <w:t>newly defined low-income student group</w:t>
        </w:r>
      </w:hyperlink>
      <w:r w:rsidRPr="005C4DC5">
        <w:t>. This change also affects the high needs group.</w:t>
      </w:r>
    </w:p>
    <w:p w14:paraId="5FB75518" w14:textId="77777777" w:rsidR="00FD6D9A" w:rsidRDefault="00FD6D9A">
      <w:pPr>
        <w:spacing w:line="240" w:lineRule="auto"/>
        <w:rPr>
          <w:rFonts w:ascii="Franklin Gothic Demi" w:hAnsi="Franklin Gothic Demi"/>
        </w:rPr>
      </w:pPr>
      <w:r>
        <w:br w:type="page"/>
      </w:r>
    </w:p>
    <w:p w14:paraId="37451440" w14:textId="3F3497FB" w:rsidR="00764410" w:rsidRPr="005C4DC5" w:rsidRDefault="00764410" w:rsidP="00764410">
      <w:pPr>
        <w:pStyle w:val="TableTitle0"/>
        <w:rPr>
          <w:spacing w:val="-4"/>
        </w:rPr>
      </w:pPr>
      <w:r w:rsidRPr="005C4DC5">
        <w:t xml:space="preserve">Table E17. </w:t>
      </w:r>
      <w:r>
        <w:t>Westport</w:t>
      </w:r>
      <w:r w:rsidRPr="005C4DC5">
        <w:t xml:space="preserve"> </w:t>
      </w:r>
      <w:r w:rsidRPr="005C4DC5">
        <w:rPr>
          <w:spacing w:val="-4"/>
        </w:rPr>
        <w:t>Public Schools: Five-Year Cohort Graduation Rates by Student Group, 201</w:t>
      </w:r>
      <w:r>
        <w:rPr>
          <w:spacing w:val="-4"/>
        </w:rPr>
        <w:t>9</w:t>
      </w:r>
      <w:r w:rsidRPr="005C4DC5">
        <w:rPr>
          <w:spacing w:val="-4"/>
        </w:rPr>
        <w:t>-202</w:t>
      </w:r>
      <w:r>
        <w:rPr>
          <w:spacing w:val="-4"/>
        </w:rPr>
        <w:t>1</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764410" w:rsidRPr="005C4DC5" w14:paraId="131B21F9"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7026BAC8" w14:textId="77777777" w:rsidR="00764410" w:rsidRPr="005C4DC5" w:rsidRDefault="00764410" w:rsidP="003403B1">
            <w:pPr>
              <w:pStyle w:val="TableColHeadingLeft"/>
              <w:keepNext/>
              <w:keepLines/>
              <w:jc w:val="center"/>
            </w:pPr>
            <w:r w:rsidRPr="005C4DC5">
              <w:t>Group</w:t>
            </w:r>
          </w:p>
        </w:tc>
        <w:tc>
          <w:tcPr>
            <w:tcW w:w="1160" w:type="dxa"/>
          </w:tcPr>
          <w:p w14:paraId="18D87B34" w14:textId="77777777" w:rsidR="00764410" w:rsidRPr="005C4DC5" w:rsidRDefault="00764410" w:rsidP="00F47155">
            <w:pPr>
              <w:pStyle w:val="TableColHeadingCenter"/>
            </w:pPr>
            <w:r w:rsidRPr="005C4DC5">
              <w:rPr>
                <w:i/>
                <w:iCs/>
              </w:rPr>
              <w:t>N</w:t>
            </w:r>
            <w:r w:rsidRPr="005C4DC5">
              <w:t xml:space="preserve"> (202</w:t>
            </w:r>
            <w:r>
              <w:t>1</w:t>
            </w:r>
            <w:r w:rsidRPr="005C4DC5">
              <w:t>)</w:t>
            </w:r>
          </w:p>
        </w:tc>
        <w:tc>
          <w:tcPr>
            <w:tcW w:w="1325" w:type="dxa"/>
          </w:tcPr>
          <w:p w14:paraId="43FB26C6" w14:textId="77777777" w:rsidR="00764410" w:rsidRPr="005C4DC5" w:rsidRDefault="00764410" w:rsidP="00F47155">
            <w:pPr>
              <w:pStyle w:val="TableColHeadingCenter"/>
            </w:pPr>
            <w:r w:rsidRPr="005C4DC5">
              <w:t>201</w:t>
            </w:r>
            <w:r>
              <w:t>9</w:t>
            </w:r>
          </w:p>
        </w:tc>
        <w:tc>
          <w:tcPr>
            <w:tcW w:w="1326" w:type="dxa"/>
          </w:tcPr>
          <w:p w14:paraId="150B4C34" w14:textId="77777777" w:rsidR="00764410" w:rsidRPr="005C4DC5" w:rsidRDefault="00764410" w:rsidP="00F47155">
            <w:pPr>
              <w:pStyle w:val="TableColHeadingCenter"/>
            </w:pPr>
            <w:r w:rsidRPr="005C4DC5">
              <w:t>20</w:t>
            </w:r>
            <w:r>
              <w:t>20</w:t>
            </w:r>
          </w:p>
        </w:tc>
        <w:tc>
          <w:tcPr>
            <w:tcW w:w="1325" w:type="dxa"/>
          </w:tcPr>
          <w:p w14:paraId="6D772B4C" w14:textId="77777777" w:rsidR="00764410" w:rsidRPr="005C4DC5" w:rsidRDefault="00764410" w:rsidP="00F47155">
            <w:pPr>
              <w:pStyle w:val="TableColHeadingCenter"/>
            </w:pPr>
            <w:r w:rsidRPr="005C4DC5">
              <w:t>202</w:t>
            </w:r>
            <w:r>
              <w:t>1</w:t>
            </w:r>
          </w:p>
        </w:tc>
        <w:tc>
          <w:tcPr>
            <w:tcW w:w="1336" w:type="dxa"/>
          </w:tcPr>
          <w:p w14:paraId="0FC4FC99" w14:textId="77777777" w:rsidR="00764410" w:rsidRPr="005C4DC5" w:rsidRDefault="00764410" w:rsidP="00F47155">
            <w:pPr>
              <w:pStyle w:val="TableColHeadingCenter"/>
            </w:pPr>
            <w:r w:rsidRPr="005C4DC5">
              <w:t>State (202</w:t>
            </w:r>
            <w:r>
              <w:t>1</w:t>
            </w:r>
            <w:r w:rsidRPr="005C4DC5">
              <w:t>)</w:t>
            </w:r>
          </w:p>
        </w:tc>
      </w:tr>
      <w:tr w:rsidR="00764410" w:rsidRPr="005C4DC5" w14:paraId="5782880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2F2FD44" w14:textId="77777777" w:rsidR="00764410" w:rsidRPr="005C4DC5" w:rsidRDefault="00764410" w:rsidP="00F47155">
            <w:pPr>
              <w:pStyle w:val="TableText"/>
              <w:keepNext/>
              <w:keepLines/>
            </w:pPr>
            <w:r w:rsidRPr="005C4DC5">
              <w:t>All students</w:t>
            </w:r>
          </w:p>
        </w:tc>
        <w:tc>
          <w:tcPr>
            <w:tcW w:w="1160" w:type="dxa"/>
            <w:vAlign w:val="center"/>
          </w:tcPr>
          <w:p w14:paraId="0EEAC8D6"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92</w:t>
            </w:r>
          </w:p>
        </w:tc>
        <w:tc>
          <w:tcPr>
            <w:tcW w:w="1325" w:type="dxa"/>
            <w:vAlign w:val="center"/>
          </w:tcPr>
          <w:p w14:paraId="602776E2"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95.9</w:t>
            </w:r>
          </w:p>
        </w:tc>
        <w:tc>
          <w:tcPr>
            <w:tcW w:w="1326" w:type="dxa"/>
            <w:vAlign w:val="center"/>
          </w:tcPr>
          <w:p w14:paraId="65089E55"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90.9</w:t>
            </w:r>
          </w:p>
        </w:tc>
        <w:tc>
          <w:tcPr>
            <w:tcW w:w="1325" w:type="dxa"/>
            <w:vAlign w:val="center"/>
          </w:tcPr>
          <w:p w14:paraId="16AF01B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87.0</w:t>
            </w:r>
          </w:p>
        </w:tc>
        <w:tc>
          <w:tcPr>
            <w:tcW w:w="1336" w:type="dxa"/>
            <w:vAlign w:val="center"/>
          </w:tcPr>
          <w:p w14:paraId="52E287D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91.8</w:t>
            </w:r>
          </w:p>
        </w:tc>
      </w:tr>
      <w:tr w:rsidR="00764410" w:rsidRPr="005C4DC5" w14:paraId="6B57CE93" w14:textId="77777777" w:rsidTr="00FD6D9A">
        <w:tc>
          <w:tcPr>
            <w:tcW w:w="2872" w:type="dxa"/>
          </w:tcPr>
          <w:p w14:paraId="45A8E8C7" w14:textId="77777777" w:rsidR="00764410" w:rsidRPr="005C4DC5" w:rsidRDefault="00764410" w:rsidP="00F47155">
            <w:pPr>
              <w:pStyle w:val="TableText"/>
              <w:keepNext/>
              <w:keepLines/>
            </w:pPr>
            <w:r w:rsidRPr="005C4DC5">
              <w:t>African American/Black</w:t>
            </w:r>
          </w:p>
        </w:tc>
        <w:tc>
          <w:tcPr>
            <w:tcW w:w="1160" w:type="dxa"/>
            <w:vAlign w:val="center"/>
          </w:tcPr>
          <w:p w14:paraId="7BF706A3" w14:textId="798D4BD9"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EC68E14" w14:textId="71B59E3D"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24580A4" w14:textId="780262E1"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2F64D238" w14:textId="0513764C"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9E1827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88.1</w:t>
            </w:r>
          </w:p>
        </w:tc>
      </w:tr>
      <w:tr w:rsidR="00764410" w:rsidRPr="005C4DC5" w14:paraId="45F21C41"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229CBD17" w14:textId="77777777" w:rsidR="00764410" w:rsidRPr="005C4DC5" w:rsidRDefault="00764410" w:rsidP="00F47155">
            <w:pPr>
              <w:pStyle w:val="TableText"/>
              <w:keepNext/>
              <w:keepLines/>
            </w:pPr>
            <w:r w:rsidRPr="005C4DC5">
              <w:t>Asian</w:t>
            </w:r>
          </w:p>
        </w:tc>
        <w:tc>
          <w:tcPr>
            <w:tcW w:w="1160" w:type="dxa"/>
            <w:vAlign w:val="center"/>
          </w:tcPr>
          <w:p w14:paraId="720ECD2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3CE255E5" w14:textId="6C5DAA9E"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52061984" w14:textId="7762C475"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F0DC94D" w14:textId="5D428505"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EF05B7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97.0</w:t>
            </w:r>
          </w:p>
        </w:tc>
      </w:tr>
      <w:tr w:rsidR="00764410" w:rsidRPr="005C4DC5" w14:paraId="38A615F6" w14:textId="77777777" w:rsidTr="00FD6D9A">
        <w:tc>
          <w:tcPr>
            <w:tcW w:w="2872" w:type="dxa"/>
          </w:tcPr>
          <w:p w14:paraId="7432C7A5" w14:textId="77777777" w:rsidR="00764410" w:rsidRPr="005C4DC5" w:rsidRDefault="00764410" w:rsidP="00F47155">
            <w:pPr>
              <w:pStyle w:val="TableText"/>
              <w:keepNext/>
              <w:keepLines/>
            </w:pPr>
            <w:r w:rsidRPr="005C4DC5">
              <w:t>Hispanic/Latino</w:t>
            </w:r>
          </w:p>
        </w:tc>
        <w:tc>
          <w:tcPr>
            <w:tcW w:w="1160" w:type="dxa"/>
            <w:vAlign w:val="center"/>
          </w:tcPr>
          <w:p w14:paraId="5B220392" w14:textId="04E19914"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2EFD0FB" w14:textId="4C5C8CD8"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530F7F7" w14:textId="6E1AFE03"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2A57CD9" w14:textId="51231FA6"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1B35A8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84.0</w:t>
            </w:r>
          </w:p>
        </w:tc>
      </w:tr>
      <w:tr w:rsidR="00764410" w:rsidRPr="005C4DC5" w14:paraId="35AEBBCE"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56A55B6D" w14:textId="77777777" w:rsidR="00764410" w:rsidRPr="005C4DC5" w:rsidRDefault="00764410" w:rsidP="00F47155">
            <w:pPr>
              <w:pStyle w:val="TableText"/>
              <w:keepNext/>
              <w:keepLines/>
            </w:pPr>
            <w:r w:rsidRPr="005C4DC5">
              <w:t>Multi-Race, non-Hispanic/Latino</w:t>
            </w:r>
          </w:p>
        </w:tc>
        <w:tc>
          <w:tcPr>
            <w:tcW w:w="1160" w:type="dxa"/>
            <w:vAlign w:val="center"/>
          </w:tcPr>
          <w:p w14:paraId="20B1555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w:t>
            </w:r>
          </w:p>
        </w:tc>
        <w:tc>
          <w:tcPr>
            <w:tcW w:w="1325" w:type="dxa"/>
            <w:vAlign w:val="center"/>
          </w:tcPr>
          <w:p w14:paraId="4E24B8C9" w14:textId="5765C8C1"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71D1D55A" w14:textId="2BA6335A"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9F2D1D6" w14:textId="6170AFE4"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368C73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91.2</w:t>
            </w:r>
          </w:p>
        </w:tc>
      </w:tr>
      <w:tr w:rsidR="00764410" w:rsidRPr="005C4DC5" w14:paraId="38E244F8" w14:textId="77777777" w:rsidTr="00FD6D9A">
        <w:tc>
          <w:tcPr>
            <w:tcW w:w="2872" w:type="dxa"/>
          </w:tcPr>
          <w:p w14:paraId="0B67A43B" w14:textId="77777777" w:rsidR="00764410" w:rsidRPr="005C4DC5" w:rsidRDefault="00764410" w:rsidP="00F47155">
            <w:pPr>
              <w:pStyle w:val="TableText"/>
              <w:keepNext/>
              <w:keepLines/>
            </w:pPr>
            <w:r w:rsidRPr="005C4DC5">
              <w:t>Native American</w:t>
            </w:r>
          </w:p>
        </w:tc>
        <w:tc>
          <w:tcPr>
            <w:tcW w:w="1160" w:type="dxa"/>
            <w:vAlign w:val="center"/>
          </w:tcPr>
          <w:p w14:paraId="22142F78"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7B6DE5BB" w14:textId="3A6B0230"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421340A7" w14:textId="48887A91"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7A41B1C" w14:textId="547D60A4"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DB0F635"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84.1</w:t>
            </w:r>
          </w:p>
        </w:tc>
      </w:tr>
      <w:tr w:rsidR="00764410" w:rsidRPr="005C4DC5" w14:paraId="4107FBEC"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5B7C9F5B" w14:textId="77777777" w:rsidR="00764410" w:rsidRPr="005C4DC5" w:rsidRDefault="00764410" w:rsidP="00F47155">
            <w:pPr>
              <w:pStyle w:val="TableText"/>
              <w:rPr>
                <w:spacing w:val="-4"/>
              </w:rPr>
            </w:pPr>
            <w:r w:rsidRPr="005C4DC5">
              <w:rPr>
                <w:spacing w:val="-4"/>
              </w:rPr>
              <w:t>Native Hawaiian, Pacific Islander</w:t>
            </w:r>
          </w:p>
        </w:tc>
        <w:tc>
          <w:tcPr>
            <w:tcW w:w="1160" w:type="dxa"/>
            <w:vAlign w:val="center"/>
          </w:tcPr>
          <w:p w14:paraId="56FA47EA" w14:textId="0D47C722"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AA5BE63" w14:textId="772E6A27"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385C8C3" w14:textId="29AE4C28"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E73B0C9" w14:textId="5946CEB1"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75207F5"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87.7</w:t>
            </w:r>
          </w:p>
        </w:tc>
      </w:tr>
      <w:tr w:rsidR="00764410" w:rsidRPr="005C4DC5" w14:paraId="4C1C5CE2" w14:textId="77777777" w:rsidTr="00FD6D9A">
        <w:tc>
          <w:tcPr>
            <w:tcW w:w="2872" w:type="dxa"/>
          </w:tcPr>
          <w:p w14:paraId="6A58763B" w14:textId="77777777" w:rsidR="00764410" w:rsidRPr="005C4DC5" w:rsidRDefault="00764410" w:rsidP="00F47155">
            <w:pPr>
              <w:pStyle w:val="TableText"/>
            </w:pPr>
            <w:r w:rsidRPr="005C4DC5">
              <w:t>White</w:t>
            </w:r>
          </w:p>
        </w:tc>
        <w:tc>
          <w:tcPr>
            <w:tcW w:w="1160" w:type="dxa"/>
            <w:vAlign w:val="center"/>
          </w:tcPr>
          <w:p w14:paraId="5EBCAC0B"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88</w:t>
            </w:r>
          </w:p>
        </w:tc>
        <w:tc>
          <w:tcPr>
            <w:tcW w:w="1325" w:type="dxa"/>
            <w:vAlign w:val="center"/>
          </w:tcPr>
          <w:p w14:paraId="07211072"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95.5</w:t>
            </w:r>
          </w:p>
        </w:tc>
        <w:tc>
          <w:tcPr>
            <w:tcW w:w="1326" w:type="dxa"/>
            <w:vAlign w:val="center"/>
          </w:tcPr>
          <w:p w14:paraId="1A808EDA"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90.0</w:t>
            </w:r>
          </w:p>
        </w:tc>
        <w:tc>
          <w:tcPr>
            <w:tcW w:w="1325" w:type="dxa"/>
            <w:vAlign w:val="center"/>
          </w:tcPr>
          <w:p w14:paraId="50F505D4"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86.4</w:t>
            </w:r>
          </w:p>
        </w:tc>
        <w:tc>
          <w:tcPr>
            <w:tcW w:w="1336" w:type="dxa"/>
            <w:vAlign w:val="center"/>
          </w:tcPr>
          <w:p w14:paraId="62ED7E8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94.4</w:t>
            </w:r>
          </w:p>
        </w:tc>
      </w:tr>
      <w:tr w:rsidR="00764410" w:rsidRPr="005C4DC5" w14:paraId="678EA94F"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77242164" w14:textId="77777777" w:rsidR="00764410" w:rsidRPr="005C4DC5" w:rsidRDefault="00764410" w:rsidP="00F47155">
            <w:pPr>
              <w:pStyle w:val="TableText"/>
            </w:pPr>
            <w:r w:rsidRPr="005C4DC5">
              <w:t>High needs</w:t>
            </w:r>
          </w:p>
        </w:tc>
        <w:tc>
          <w:tcPr>
            <w:tcW w:w="1160" w:type="dxa"/>
            <w:vAlign w:val="center"/>
          </w:tcPr>
          <w:p w14:paraId="4021EA9F"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47</w:t>
            </w:r>
          </w:p>
        </w:tc>
        <w:tc>
          <w:tcPr>
            <w:tcW w:w="1325" w:type="dxa"/>
            <w:vAlign w:val="center"/>
          </w:tcPr>
          <w:p w14:paraId="7032A1D0"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90.2</w:t>
            </w:r>
          </w:p>
        </w:tc>
        <w:tc>
          <w:tcPr>
            <w:tcW w:w="1326" w:type="dxa"/>
            <w:vAlign w:val="center"/>
          </w:tcPr>
          <w:p w14:paraId="61769069"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92.3</w:t>
            </w:r>
          </w:p>
        </w:tc>
        <w:tc>
          <w:tcPr>
            <w:tcW w:w="1325" w:type="dxa"/>
            <w:vAlign w:val="center"/>
          </w:tcPr>
          <w:p w14:paraId="1C8F030F"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74.5</w:t>
            </w:r>
          </w:p>
        </w:tc>
        <w:tc>
          <w:tcPr>
            <w:tcW w:w="1336" w:type="dxa"/>
            <w:vAlign w:val="center"/>
          </w:tcPr>
          <w:p w14:paraId="3575140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85.8</w:t>
            </w:r>
          </w:p>
        </w:tc>
      </w:tr>
      <w:tr w:rsidR="00764410" w:rsidRPr="005C4DC5" w14:paraId="4C68292E" w14:textId="77777777" w:rsidTr="00FD6D9A">
        <w:tc>
          <w:tcPr>
            <w:tcW w:w="2872" w:type="dxa"/>
          </w:tcPr>
          <w:p w14:paraId="67022831" w14:textId="77777777" w:rsidR="00764410" w:rsidRPr="005C4DC5" w:rsidRDefault="00764410" w:rsidP="00F47155">
            <w:pPr>
              <w:pStyle w:val="TableText"/>
            </w:pPr>
            <w:r w:rsidRPr="005C4DC5">
              <w:t>Low income</w:t>
            </w:r>
            <w:r w:rsidRPr="005C4DC5">
              <w:rPr>
                <w:vertAlign w:val="superscript"/>
              </w:rPr>
              <w:t>a</w:t>
            </w:r>
          </w:p>
        </w:tc>
        <w:tc>
          <w:tcPr>
            <w:tcW w:w="1160" w:type="dxa"/>
            <w:vAlign w:val="center"/>
          </w:tcPr>
          <w:p w14:paraId="58CCE09A"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38</w:t>
            </w:r>
          </w:p>
        </w:tc>
        <w:tc>
          <w:tcPr>
            <w:tcW w:w="1325" w:type="dxa"/>
            <w:vAlign w:val="center"/>
          </w:tcPr>
          <w:p w14:paraId="46D15700"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89.5</w:t>
            </w:r>
          </w:p>
        </w:tc>
        <w:tc>
          <w:tcPr>
            <w:tcW w:w="1326" w:type="dxa"/>
            <w:vAlign w:val="center"/>
          </w:tcPr>
          <w:p w14:paraId="680379C8"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91.3</w:t>
            </w:r>
          </w:p>
        </w:tc>
        <w:tc>
          <w:tcPr>
            <w:tcW w:w="1325" w:type="dxa"/>
            <w:vAlign w:val="center"/>
          </w:tcPr>
          <w:p w14:paraId="6863E53D"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78.9</w:t>
            </w:r>
          </w:p>
        </w:tc>
        <w:tc>
          <w:tcPr>
            <w:tcW w:w="1336" w:type="dxa"/>
            <w:vAlign w:val="center"/>
          </w:tcPr>
          <w:p w14:paraId="5B5E517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85.1</w:t>
            </w:r>
          </w:p>
        </w:tc>
      </w:tr>
      <w:tr w:rsidR="00764410" w:rsidRPr="005C4DC5" w14:paraId="79DB3E6C"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5300B994" w14:textId="77777777" w:rsidR="00764410" w:rsidRPr="005C4DC5" w:rsidRDefault="00764410" w:rsidP="00F47155">
            <w:pPr>
              <w:pStyle w:val="TableText"/>
            </w:pPr>
            <w:r w:rsidRPr="005C4DC5">
              <w:rPr>
                <w:spacing w:val="-4"/>
              </w:rPr>
              <w:t>ELs</w:t>
            </w:r>
          </w:p>
        </w:tc>
        <w:tc>
          <w:tcPr>
            <w:tcW w:w="1160" w:type="dxa"/>
            <w:vAlign w:val="center"/>
          </w:tcPr>
          <w:p w14:paraId="5DDC43DF"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6624AB6F" w14:textId="61CF2EEE"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7D1B0F8" w14:textId="42D4836E"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327EE64C" w14:textId="6726471F"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955C108"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78.0</w:t>
            </w:r>
          </w:p>
        </w:tc>
      </w:tr>
      <w:tr w:rsidR="00764410" w:rsidRPr="005C4DC5" w14:paraId="75A05708" w14:textId="77777777" w:rsidTr="00FD6D9A">
        <w:tc>
          <w:tcPr>
            <w:tcW w:w="2872" w:type="dxa"/>
          </w:tcPr>
          <w:p w14:paraId="6AF6B25D" w14:textId="77777777" w:rsidR="00764410" w:rsidRPr="005C4DC5" w:rsidRDefault="00764410" w:rsidP="00F47155">
            <w:pPr>
              <w:pStyle w:val="TableText"/>
            </w:pPr>
            <w:r w:rsidRPr="005C4DC5">
              <w:t>Students w/disabilities</w:t>
            </w:r>
          </w:p>
        </w:tc>
        <w:tc>
          <w:tcPr>
            <w:tcW w:w="1160" w:type="dxa"/>
            <w:vAlign w:val="center"/>
          </w:tcPr>
          <w:p w14:paraId="152580D1"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20</w:t>
            </w:r>
          </w:p>
        </w:tc>
        <w:tc>
          <w:tcPr>
            <w:tcW w:w="1325" w:type="dxa"/>
            <w:vAlign w:val="center"/>
          </w:tcPr>
          <w:p w14:paraId="5ACB7C1C"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84.6</w:t>
            </w:r>
          </w:p>
        </w:tc>
        <w:tc>
          <w:tcPr>
            <w:tcW w:w="1326" w:type="dxa"/>
            <w:vAlign w:val="center"/>
          </w:tcPr>
          <w:p w14:paraId="4B652220"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81.8</w:t>
            </w:r>
          </w:p>
        </w:tc>
        <w:tc>
          <w:tcPr>
            <w:tcW w:w="1325" w:type="dxa"/>
            <w:vAlign w:val="center"/>
          </w:tcPr>
          <w:p w14:paraId="01DB0B4F"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60.0</w:t>
            </w:r>
          </w:p>
        </w:tc>
        <w:tc>
          <w:tcPr>
            <w:tcW w:w="1336" w:type="dxa"/>
            <w:vAlign w:val="center"/>
          </w:tcPr>
          <w:p w14:paraId="4B4D7578"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80.6</w:t>
            </w:r>
          </w:p>
        </w:tc>
      </w:tr>
    </w:tbl>
    <w:p w14:paraId="2337C7F7" w14:textId="77777777" w:rsidR="00764410" w:rsidRPr="005C4DC5" w:rsidRDefault="00764410" w:rsidP="00764410">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4" w:history="1">
        <w:r w:rsidRPr="005C4DC5">
          <w:rPr>
            <w:rStyle w:val="Hyperlink"/>
          </w:rPr>
          <w:t>newly defined low-income student group</w:t>
        </w:r>
      </w:hyperlink>
      <w:r w:rsidRPr="005C4DC5">
        <w:t>. This change also affects the high needs group.</w:t>
      </w:r>
    </w:p>
    <w:p w14:paraId="2DFF2486" w14:textId="77777777" w:rsidR="00764410" w:rsidRPr="005C4DC5" w:rsidRDefault="00764410" w:rsidP="00764410">
      <w:pPr>
        <w:pStyle w:val="TableTitle0"/>
      </w:pPr>
      <w:bookmarkStart w:id="170" w:name="_Hlk117066858"/>
      <w:r w:rsidRPr="005C4DC5">
        <w:t xml:space="preserve">Table E18. </w:t>
      </w:r>
      <w:r>
        <w:t>Westport</w:t>
      </w:r>
      <w:r w:rsidRPr="005C4DC5">
        <w:t xml:space="preserve"> Public Schools: In-School Suspension Rates by Student Group, 2020-2022</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764410" w:rsidRPr="005C4DC5" w14:paraId="33151589"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302901B2" w14:textId="77777777" w:rsidR="00764410" w:rsidRPr="005C4DC5" w:rsidRDefault="00764410" w:rsidP="003403B1">
            <w:pPr>
              <w:pStyle w:val="TableColHeadingLeft"/>
              <w:jc w:val="center"/>
            </w:pPr>
            <w:r w:rsidRPr="005C4DC5">
              <w:t>Group</w:t>
            </w:r>
          </w:p>
        </w:tc>
        <w:tc>
          <w:tcPr>
            <w:tcW w:w="1160" w:type="dxa"/>
          </w:tcPr>
          <w:p w14:paraId="3032DB6A" w14:textId="77777777" w:rsidR="00764410" w:rsidRPr="005C4DC5" w:rsidRDefault="00764410" w:rsidP="00F47155">
            <w:pPr>
              <w:pStyle w:val="TableColHeadingCenter"/>
            </w:pPr>
            <w:r w:rsidRPr="005C4DC5">
              <w:rPr>
                <w:i/>
                <w:iCs/>
              </w:rPr>
              <w:t>N</w:t>
            </w:r>
            <w:r w:rsidRPr="005C4DC5">
              <w:t xml:space="preserve"> (2022)</w:t>
            </w:r>
          </w:p>
        </w:tc>
        <w:tc>
          <w:tcPr>
            <w:tcW w:w="1325" w:type="dxa"/>
          </w:tcPr>
          <w:p w14:paraId="2A182B81" w14:textId="77777777" w:rsidR="00764410" w:rsidRPr="005C4DC5" w:rsidRDefault="00764410" w:rsidP="00F47155">
            <w:pPr>
              <w:pStyle w:val="TableColHeadingCenter"/>
            </w:pPr>
            <w:r w:rsidRPr="005C4DC5">
              <w:t>2020</w:t>
            </w:r>
          </w:p>
        </w:tc>
        <w:tc>
          <w:tcPr>
            <w:tcW w:w="1326" w:type="dxa"/>
          </w:tcPr>
          <w:p w14:paraId="7C49BDF7" w14:textId="77777777" w:rsidR="00764410" w:rsidRPr="005C4DC5" w:rsidRDefault="00764410" w:rsidP="00F47155">
            <w:pPr>
              <w:pStyle w:val="TableColHeadingCenter"/>
            </w:pPr>
            <w:r w:rsidRPr="005C4DC5">
              <w:t>2021</w:t>
            </w:r>
          </w:p>
        </w:tc>
        <w:tc>
          <w:tcPr>
            <w:tcW w:w="1325" w:type="dxa"/>
          </w:tcPr>
          <w:p w14:paraId="34099F39" w14:textId="77777777" w:rsidR="00764410" w:rsidRPr="005C4DC5" w:rsidRDefault="00764410" w:rsidP="00F47155">
            <w:pPr>
              <w:pStyle w:val="TableColHeadingCenter"/>
            </w:pPr>
            <w:r w:rsidRPr="005C4DC5">
              <w:t>2022</w:t>
            </w:r>
          </w:p>
        </w:tc>
        <w:tc>
          <w:tcPr>
            <w:tcW w:w="1336" w:type="dxa"/>
          </w:tcPr>
          <w:p w14:paraId="702E1629" w14:textId="77777777" w:rsidR="00764410" w:rsidRPr="005C4DC5" w:rsidRDefault="00764410" w:rsidP="00F47155">
            <w:pPr>
              <w:pStyle w:val="TableColHeadingCenter"/>
            </w:pPr>
            <w:r w:rsidRPr="005C4DC5">
              <w:t>State (2022)</w:t>
            </w:r>
          </w:p>
        </w:tc>
      </w:tr>
      <w:tr w:rsidR="00764410" w:rsidRPr="005C4DC5" w14:paraId="0217E28F"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AE7FF50" w14:textId="77777777" w:rsidR="00764410" w:rsidRPr="005C4DC5" w:rsidRDefault="00764410" w:rsidP="00F47155">
            <w:pPr>
              <w:pStyle w:val="TableText"/>
              <w:rPr>
                <w:rFonts w:eastAsia="Calibri"/>
              </w:rPr>
            </w:pPr>
            <w:r w:rsidRPr="005C4DC5">
              <w:t>All students</w:t>
            </w:r>
          </w:p>
        </w:tc>
        <w:tc>
          <w:tcPr>
            <w:tcW w:w="1160" w:type="dxa"/>
            <w:vAlign w:val="center"/>
          </w:tcPr>
          <w:p w14:paraId="413A720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1,479</w:t>
            </w:r>
          </w:p>
        </w:tc>
        <w:tc>
          <w:tcPr>
            <w:tcW w:w="1325" w:type="dxa"/>
            <w:vAlign w:val="center"/>
          </w:tcPr>
          <w:p w14:paraId="7A35922A" w14:textId="43F1FFC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4355FB9" w14:textId="067D65D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EA62FD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3.2</w:t>
            </w:r>
          </w:p>
        </w:tc>
        <w:tc>
          <w:tcPr>
            <w:tcW w:w="1336" w:type="dxa"/>
            <w:vAlign w:val="center"/>
          </w:tcPr>
          <w:p w14:paraId="08856F9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1.6</w:t>
            </w:r>
          </w:p>
        </w:tc>
      </w:tr>
      <w:tr w:rsidR="00764410" w:rsidRPr="005C4DC5" w14:paraId="4B0A884D" w14:textId="77777777" w:rsidTr="00FD6D9A">
        <w:tc>
          <w:tcPr>
            <w:tcW w:w="2872" w:type="dxa"/>
          </w:tcPr>
          <w:p w14:paraId="695B397A" w14:textId="77777777" w:rsidR="00764410" w:rsidRPr="005C4DC5" w:rsidRDefault="00764410" w:rsidP="00F47155">
            <w:pPr>
              <w:pStyle w:val="TableText"/>
              <w:rPr>
                <w:rFonts w:eastAsia="Calibri"/>
              </w:rPr>
            </w:pPr>
            <w:r w:rsidRPr="005C4DC5">
              <w:t>African American/Black</w:t>
            </w:r>
          </w:p>
        </w:tc>
        <w:tc>
          <w:tcPr>
            <w:tcW w:w="1160" w:type="dxa"/>
            <w:vAlign w:val="center"/>
          </w:tcPr>
          <w:p w14:paraId="6BB8D9A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w:t>
            </w:r>
          </w:p>
        </w:tc>
        <w:tc>
          <w:tcPr>
            <w:tcW w:w="1325" w:type="dxa"/>
            <w:vAlign w:val="center"/>
          </w:tcPr>
          <w:p w14:paraId="2D82044E" w14:textId="4149E0B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FEBDFE7" w14:textId="0193AC7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6F98A44" w14:textId="1D1F808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6E3A3B8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2.2</w:t>
            </w:r>
          </w:p>
        </w:tc>
      </w:tr>
      <w:tr w:rsidR="00764410" w:rsidRPr="005C4DC5" w14:paraId="10149A3D"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6E1BDF4A" w14:textId="77777777" w:rsidR="00764410" w:rsidRPr="005C4DC5" w:rsidRDefault="00764410" w:rsidP="00F47155">
            <w:pPr>
              <w:pStyle w:val="TableText"/>
              <w:rPr>
                <w:rFonts w:eastAsia="Calibri"/>
              </w:rPr>
            </w:pPr>
            <w:r w:rsidRPr="005C4DC5">
              <w:t>Asian</w:t>
            </w:r>
          </w:p>
        </w:tc>
        <w:tc>
          <w:tcPr>
            <w:tcW w:w="1160" w:type="dxa"/>
            <w:vAlign w:val="center"/>
          </w:tcPr>
          <w:p w14:paraId="3E521A9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w:t>
            </w:r>
          </w:p>
        </w:tc>
        <w:tc>
          <w:tcPr>
            <w:tcW w:w="1325" w:type="dxa"/>
            <w:vAlign w:val="center"/>
          </w:tcPr>
          <w:p w14:paraId="6ED3AEE8" w14:textId="23C35572"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9E9EB1F" w14:textId="160BBEC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DEDF362" w14:textId="158E4150"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1C9EB86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0.4</w:t>
            </w:r>
          </w:p>
        </w:tc>
      </w:tr>
      <w:tr w:rsidR="00764410" w:rsidRPr="005C4DC5" w14:paraId="71C6B780" w14:textId="77777777" w:rsidTr="00FD6D9A">
        <w:tc>
          <w:tcPr>
            <w:tcW w:w="2872" w:type="dxa"/>
          </w:tcPr>
          <w:p w14:paraId="016DDBB3" w14:textId="77777777" w:rsidR="00764410" w:rsidRPr="005C4DC5" w:rsidRDefault="00764410" w:rsidP="00F47155">
            <w:pPr>
              <w:pStyle w:val="TableText"/>
              <w:rPr>
                <w:rFonts w:eastAsia="Calibri"/>
              </w:rPr>
            </w:pPr>
            <w:r w:rsidRPr="005C4DC5">
              <w:t>Hispanic/Latino</w:t>
            </w:r>
          </w:p>
        </w:tc>
        <w:tc>
          <w:tcPr>
            <w:tcW w:w="1160" w:type="dxa"/>
            <w:vAlign w:val="center"/>
          </w:tcPr>
          <w:p w14:paraId="6E9204B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72</w:t>
            </w:r>
          </w:p>
        </w:tc>
        <w:tc>
          <w:tcPr>
            <w:tcW w:w="1325" w:type="dxa"/>
            <w:vAlign w:val="center"/>
          </w:tcPr>
          <w:p w14:paraId="72CBE481" w14:textId="12F52A1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30A1031" w14:textId="3D39A87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41BEDDD" w14:textId="29916EF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3E80E46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2.1</w:t>
            </w:r>
          </w:p>
        </w:tc>
      </w:tr>
      <w:tr w:rsidR="00764410" w:rsidRPr="005C4DC5" w14:paraId="2DC95B90"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6F7AAE45" w14:textId="77777777" w:rsidR="00764410" w:rsidRPr="005C4DC5" w:rsidRDefault="00764410" w:rsidP="00F47155">
            <w:pPr>
              <w:pStyle w:val="TableText"/>
              <w:rPr>
                <w:rFonts w:eastAsia="Calibri"/>
              </w:rPr>
            </w:pPr>
            <w:r w:rsidRPr="005C4DC5">
              <w:t>Multi-Race, non-Hispanic/Latino</w:t>
            </w:r>
          </w:p>
        </w:tc>
        <w:tc>
          <w:tcPr>
            <w:tcW w:w="1160" w:type="dxa"/>
            <w:vAlign w:val="center"/>
          </w:tcPr>
          <w:p w14:paraId="507C882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55</w:t>
            </w:r>
          </w:p>
        </w:tc>
        <w:tc>
          <w:tcPr>
            <w:tcW w:w="1325" w:type="dxa"/>
            <w:vAlign w:val="center"/>
          </w:tcPr>
          <w:p w14:paraId="5480EA9B" w14:textId="17DAF8F8"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0B5285A" w14:textId="516B78A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70DA020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9.1</w:t>
            </w:r>
          </w:p>
        </w:tc>
        <w:tc>
          <w:tcPr>
            <w:tcW w:w="1336" w:type="dxa"/>
            <w:vAlign w:val="center"/>
          </w:tcPr>
          <w:p w14:paraId="768D823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1.8</w:t>
            </w:r>
          </w:p>
        </w:tc>
      </w:tr>
      <w:tr w:rsidR="00764410" w:rsidRPr="005C4DC5" w14:paraId="5FBE41CA" w14:textId="77777777" w:rsidTr="00FD6D9A">
        <w:tc>
          <w:tcPr>
            <w:tcW w:w="2872" w:type="dxa"/>
          </w:tcPr>
          <w:p w14:paraId="20CA663A" w14:textId="77777777" w:rsidR="00764410" w:rsidRPr="005C4DC5" w:rsidRDefault="00764410" w:rsidP="00F47155">
            <w:pPr>
              <w:pStyle w:val="TableText"/>
            </w:pPr>
            <w:r w:rsidRPr="005C4DC5">
              <w:t>Native American</w:t>
            </w:r>
          </w:p>
        </w:tc>
        <w:tc>
          <w:tcPr>
            <w:tcW w:w="1160" w:type="dxa"/>
            <w:vAlign w:val="center"/>
          </w:tcPr>
          <w:p w14:paraId="0FC07A6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w:t>
            </w:r>
          </w:p>
        </w:tc>
        <w:tc>
          <w:tcPr>
            <w:tcW w:w="1325" w:type="dxa"/>
            <w:vAlign w:val="center"/>
          </w:tcPr>
          <w:p w14:paraId="662508F3" w14:textId="0F7091D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5D54751" w14:textId="05D8249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21DBDA0" w14:textId="652C6D2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5A007CB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2.4</w:t>
            </w:r>
          </w:p>
        </w:tc>
      </w:tr>
      <w:tr w:rsidR="00764410" w:rsidRPr="005C4DC5" w14:paraId="71D87C42"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20EEC823" w14:textId="77777777" w:rsidR="00764410" w:rsidRPr="005C4DC5" w:rsidRDefault="00764410" w:rsidP="00F47155">
            <w:pPr>
              <w:pStyle w:val="TableText"/>
              <w:rPr>
                <w:spacing w:val="-4"/>
              </w:rPr>
            </w:pPr>
            <w:r w:rsidRPr="005C4DC5">
              <w:rPr>
                <w:spacing w:val="-4"/>
              </w:rPr>
              <w:t>Native Hawaiian, Pacific Islander</w:t>
            </w:r>
          </w:p>
        </w:tc>
        <w:tc>
          <w:tcPr>
            <w:tcW w:w="1160" w:type="dxa"/>
            <w:vAlign w:val="center"/>
          </w:tcPr>
          <w:p w14:paraId="0380B3D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w:t>
            </w:r>
          </w:p>
        </w:tc>
        <w:tc>
          <w:tcPr>
            <w:tcW w:w="1325" w:type="dxa"/>
            <w:vAlign w:val="center"/>
          </w:tcPr>
          <w:p w14:paraId="7B7F2F3D" w14:textId="71C22C87"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94440F4" w14:textId="60ADEDB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A7CABFB" w14:textId="3FA5664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0BDE7FC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1.9</w:t>
            </w:r>
          </w:p>
        </w:tc>
      </w:tr>
      <w:tr w:rsidR="00764410" w:rsidRPr="005C4DC5" w14:paraId="555E0C8A" w14:textId="77777777" w:rsidTr="00FD6D9A">
        <w:tc>
          <w:tcPr>
            <w:tcW w:w="2872" w:type="dxa"/>
          </w:tcPr>
          <w:p w14:paraId="1923EC0F" w14:textId="77777777" w:rsidR="00764410" w:rsidRPr="005C4DC5" w:rsidRDefault="00764410" w:rsidP="00F47155">
            <w:pPr>
              <w:pStyle w:val="TableText"/>
              <w:rPr>
                <w:rFonts w:eastAsia="Calibri"/>
              </w:rPr>
            </w:pPr>
            <w:r w:rsidRPr="005C4DC5">
              <w:t>White</w:t>
            </w:r>
          </w:p>
        </w:tc>
        <w:tc>
          <w:tcPr>
            <w:tcW w:w="1160" w:type="dxa"/>
            <w:vAlign w:val="center"/>
          </w:tcPr>
          <w:p w14:paraId="1223CD80"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1,324</w:t>
            </w:r>
          </w:p>
        </w:tc>
        <w:tc>
          <w:tcPr>
            <w:tcW w:w="1325" w:type="dxa"/>
            <w:vAlign w:val="center"/>
          </w:tcPr>
          <w:p w14:paraId="028F5702" w14:textId="3431FC81"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009A159" w14:textId="1FFD9F56"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C7FA0F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3.0</w:t>
            </w:r>
          </w:p>
        </w:tc>
        <w:tc>
          <w:tcPr>
            <w:tcW w:w="1336" w:type="dxa"/>
            <w:vAlign w:val="center"/>
          </w:tcPr>
          <w:p w14:paraId="674ECEB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w:t>
            </w:r>
          </w:p>
        </w:tc>
      </w:tr>
      <w:tr w:rsidR="00764410" w:rsidRPr="005C4DC5" w14:paraId="67A06599"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413E8D8" w14:textId="77777777" w:rsidR="00764410" w:rsidRPr="005C4DC5" w:rsidRDefault="00764410" w:rsidP="00F47155">
            <w:pPr>
              <w:pStyle w:val="TableText"/>
              <w:rPr>
                <w:rFonts w:eastAsia="Calibri"/>
              </w:rPr>
            </w:pPr>
            <w:r w:rsidRPr="005C4DC5">
              <w:t>High needs</w:t>
            </w:r>
          </w:p>
        </w:tc>
        <w:tc>
          <w:tcPr>
            <w:tcW w:w="1160" w:type="dxa"/>
            <w:vAlign w:val="center"/>
          </w:tcPr>
          <w:p w14:paraId="5AD870B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739</w:t>
            </w:r>
          </w:p>
        </w:tc>
        <w:tc>
          <w:tcPr>
            <w:tcW w:w="1325" w:type="dxa"/>
            <w:vAlign w:val="center"/>
          </w:tcPr>
          <w:p w14:paraId="3C694345" w14:textId="3FDD5B41"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D4694A5" w14:textId="41DE0BA4"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07C14AF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4.9</w:t>
            </w:r>
          </w:p>
        </w:tc>
        <w:tc>
          <w:tcPr>
            <w:tcW w:w="1336" w:type="dxa"/>
            <w:vAlign w:val="center"/>
          </w:tcPr>
          <w:p w14:paraId="1D65DB7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2.2</w:t>
            </w:r>
          </w:p>
        </w:tc>
      </w:tr>
      <w:tr w:rsidR="00764410" w:rsidRPr="005C4DC5" w14:paraId="76B7AC50" w14:textId="77777777" w:rsidTr="00FD6D9A">
        <w:tc>
          <w:tcPr>
            <w:tcW w:w="2872" w:type="dxa"/>
          </w:tcPr>
          <w:p w14:paraId="0F669FD6" w14:textId="77777777" w:rsidR="00764410" w:rsidRPr="005C4DC5" w:rsidRDefault="00764410" w:rsidP="00F47155">
            <w:pPr>
              <w:pStyle w:val="TableText"/>
              <w:rPr>
                <w:rFonts w:eastAsia="Calibri"/>
              </w:rPr>
            </w:pPr>
            <w:r w:rsidRPr="005C4DC5">
              <w:t>Low income</w:t>
            </w:r>
            <w:r w:rsidRPr="005C4DC5">
              <w:rPr>
                <w:vertAlign w:val="superscript"/>
              </w:rPr>
              <w:t>a</w:t>
            </w:r>
          </w:p>
        </w:tc>
        <w:tc>
          <w:tcPr>
            <w:tcW w:w="1160" w:type="dxa"/>
            <w:vAlign w:val="center"/>
          </w:tcPr>
          <w:p w14:paraId="6F0E94E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578</w:t>
            </w:r>
          </w:p>
        </w:tc>
        <w:tc>
          <w:tcPr>
            <w:tcW w:w="1325" w:type="dxa"/>
            <w:vAlign w:val="center"/>
          </w:tcPr>
          <w:p w14:paraId="1D726829" w14:textId="61394C74"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912C070" w14:textId="4C896181"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F6D76D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5.2</w:t>
            </w:r>
          </w:p>
        </w:tc>
        <w:tc>
          <w:tcPr>
            <w:tcW w:w="1336" w:type="dxa"/>
            <w:vAlign w:val="center"/>
          </w:tcPr>
          <w:p w14:paraId="5574A3A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2.3</w:t>
            </w:r>
          </w:p>
        </w:tc>
      </w:tr>
      <w:tr w:rsidR="00764410" w:rsidRPr="005C4DC5" w14:paraId="0072A8BB"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7F5A670E" w14:textId="77777777" w:rsidR="00764410" w:rsidRPr="005C4DC5" w:rsidRDefault="00764410" w:rsidP="00F47155">
            <w:pPr>
              <w:pStyle w:val="TableText"/>
              <w:rPr>
                <w:rFonts w:eastAsia="Calibri"/>
              </w:rPr>
            </w:pPr>
            <w:r w:rsidRPr="005C4DC5">
              <w:rPr>
                <w:spacing w:val="-4"/>
              </w:rPr>
              <w:t>ELs</w:t>
            </w:r>
          </w:p>
        </w:tc>
        <w:tc>
          <w:tcPr>
            <w:tcW w:w="1160" w:type="dxa"/>
            <w:vAlign w:val="center"/>
          </w:tcPr>
          <w:p w14:paraId="4A3076C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22</w:t>
            </w:r>
          </w:p>
        </w:tc>
        <w:tc>
          <w:tcPr>
            <w:tcW w:w="1325" w:type="dxa"/>
            <w:vAlign w:val="center"/>
          </w:tcPr>
          <w:p w14:paraId="404A73E9" w14:textId="22E40A82"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34D7888" w14:textId="77926796"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E15A670" w14:textId="0D7D9FE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2F9EF6E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w:t>
            </w:r>
          </w:p>
        </w:tc>
      </w:tr>
      <w:tr w:rsidR="00764410" w:rsidRPr="005C4DC5" w14:paraId="04AC14BD" w14:textId="77777777" w:rsidTr="00FD6D9A">
        <w:tc>
          <w:tcPr>
            <w:tcW w:w="2872" w:type="dxa"/>
          </w:tcPr>
          <w:p w14:paraId="49BFB2DF" w14:textId="77777777" w:rsidR="00764410" w:rsidRPr="005C4DC5" w:rsidRDefault="00764410" w:rsidP="00F47155">
            <w:pPr>
              <w:pStyle w:val="TableText"/>
              <w:rPr>
                <w:rFonts w:eastAsia="Calibri"/>
              </w:rPr>
            </w:pPr>
            <w:r w:rsidRPr="005C4DC5">
              <w:t>Students w/disabilities</w:t>
            </w:r>
          </w:p>
        </w:tc>
        <w:tc>
          <w:tcPr>
            <w:tcW w:w="1160" w:type="dxa"/>
            <w:vAlign w:val="center"/>
          </w:tcPr>
          <w:p w14:paraId="5A3E03E8"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307</w:t>
            </w:r>
          </w:p>
        </w:tc>
        <w:tc>
          <w:tcPr>
            <w:tcW w:w="1325" w:type="dxa"/>
            <w:vAlign w:val="center"/>
          </w:tcPr>
          <w:p w14:paraId="1828B9FE" w14:textId="6E72CA4C"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D740F86" w14:textId="3CD786F0"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884881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5.9</w:t>
            </w:r>
          </w:p>
        </w:tc>
        <w:tc>
          <w:tcPr>
            <w:tcW w:w="1336" w:type="dxa"/>
            <w:vAlign w:val="center"/>
          </w:tcPr>
          <w:p w14:paraId="2F665A8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2.8</w:t>
            </w:r>
          </w:p>
        </w:tc>
      </w:tr>
    </w:tbl>
    <w:p w14:paraId="58A43767" w14:textId="77777777" w:rsidR="00764410" w:rsidRPr="005C4DC5" w:rsidRDefault="00764410" w:rsidP="00764410">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5" w:history="1">
        <w:r w:rsidRPr="005C4DC5">
          <w:rPr>
            <w:rStyle w:val="Hyperlink"/>
          </w:rPr>
          <w:t>newly defined low-income student group</w:t>
        </w:r>
      </w:hyperlink>
      <w:r w:rsidRPr="005C4DC5">
        <w:t>. This change also affects the high needs group.</w:t>
      </w:r>
    </w:p>
    <w:p w14:paraId="2EEE52B8" w14:textId="77777777" w:rsidR="00764410" w:rsidRPr="005C4DC5" w:rsidRDefault="00764410" w:rsidP="00764410">
      <w:pPr>
        <w:spacing w:line="240" w:lineRule="auto"/>
        <w:rPr>
          <w:rFonts w:ascii="Franklin Gothic Demi" w:hAnsi="Franklin Gothic Demi"/>
        </w:rPr>
      </w:pPr>
      <w:r w:rsidRPr="005C4DC5">
        <w:br w:type="page"/>
      </w:r>
    </w:p>
    <w:bookmarkEnd w:id="170"/>
    <w:p w14:paraId="07E830B1" w14:textId="77777777" w:rsidR="00764410" w:rsidRPr="005C4DC5" w:rsidRDefault="00764410" w:rsidP="00764410">
      <w:pPr>
        <w:pStyle w:val="TableTitle0"/>
      </w:pPr>
      <w:r w:rsidRPr="005C4DC5">
        <w:t xml:space="preserve">Table E19. </w:t>
      </w:r>
      <w:r>
        <w:t>Westport</w:t>
      </w:r>
      <w:r w:rsidRPr="005C4DC5">
        <w:t xml:space="preserve"> Public Schools: Out-of-School Suspension Rates by Student Group, 2020-2022</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764410" w:rsidRPr="005C4DC5" w14:paraId="19177849"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71A0B397" w14:textId="77777777" w:rsidR="00764410" w:rsidRPr="005C4DC5" w:rsidRDefault="00764410" w:rsidP="003403B1">
            <w:pPr>
              <w:pStyle w:val="TableColHeadingLeft"/>
              <w:jc w:val="center"/>
            </w:pPr>
            <w:r w:rsidRPr="005C4DC5">
              <w:t>Group</w:t>
            </w:r>
          </w:p>
        </w:tc>
        <w:tc>
          <w:tcPr>
            <w:tcW w:w="1160" w:type="dxa"/>
          </w:tcPr>
          <w:p w14:paraId="3D169806" w14:textId="77777777" w:rsidR="00764410" w:rsidRPr="005C4DC5" w:rsidRDefault="00764410" w:rsidP="00F47155">
            <w:pPr>
              <w:pStyle w:val="TableColHeadingCenter"/>
            </w:pPr>
            <w:r w:rsidRPr="005C4DC5">
              <w:rPr>
                <w:i/>
                <w:iCs/>
              </w:rPr>
              <w:t>N</w:t>
            </w:r>
            <w:r w:rsidRPr="005C4DC5">
              <w:t xml:space="preserve"> (2022)</w:t>
            </w:r>
          </w:p>
        </w:tc>
        <w:tc>
          <w:tcPr>
            <w:tcW w:w="1325" w:type="dxa"/>
          </w:tcPr>
          <w:p w14:paraId="26D2F4E0" w14:textId="77777777" w:rsidR="00764410" w:rsidRPr="005C4DC5" w:rsidRDefault="00764410" w:rsidP="00F47155">
            <w:pPr>
              <w:pStyle w:val="TableColHeadingCenter"/>
            </w:pPr>
            <w:r w:rsidRPr="005C4DC5">
              <w:t>2020</w:t>
            </w:r>
          </w:p>
        </w:tc>
        <w:tc>
          <w:tcPr>
            <w:tcW w:w="1326" w:type="dxa"/>
          </w:tcPr>
          <w:p w14:paraId="0608EEEC" w14:textId="77777777" w:rsidR="00764410" w:rsidRPr="005C4DC5" w:rsidRDefault="00764410" w:rsidP="00F47155">
            <w:pPr>
              <w:pStyle w:val="TableColHeadingCenter"/>
            </w:pPr>
            <w:r w:rsidRPr="005C4DC5">
              <w:t>2021</w:t>
            </w:r>
          </w:p>
        </w:tc>
        <w:tc>
          <w:tcPr>
            <w:tcW w:w="1325" w:type="dxa"/>
          </w:tcPr>
          <w:p w14:paraId="1FC29A65" w14:textId="77777777" w:rsidR="00764410" w:rsidRPr="005C4DC5" w:rsidRDefault="00764410" w:rsidP="00F47155">
            <w:pPr>
              <w:pStyle w:val="TableColHeadingCenter"/>
            </w:pPr>
            <w:r w:rsidRPr="005C4DC5">
              <w:t>2022</w:t>
            </w:r>
          </w:p>
        </w:tc>
        <w:tc>
          <w:tcPr>
            <w:tcW w:w="1336" w:type="dxa"/>
          </w:tcPr>
          <w:p w14:paraId="07A9D32F" w14:textId="77777777" w:rsidR="00764410" w:rsidRPr="005C4DC5" w:rsidRDefault="00764410" w:rsidP="00F47155">
            <w:pPr>
              <w:pStyle w:val="TableColHeadingCenter"/>
            </w:pPr>
            <w:r w:rsidRPr="005C4DC5">
              <w:t>State (2022)</w:t>
            </w:r>
          </w:p>
        </w:tc>
      </w:tr>
      <w:tr w:rsidR="00764410" w:rsidRPr="005C4DC5" w14:paraId="4A00E3BF"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46E4390" w14:textId="77777777" w:rsidR="00764410" w:rsidRPr="005C4DC5" w:rsidRDefault="00764410" w:rsidP="00F47155">
            <w:pPr>
              <w:pStyle w:val="TableText"/>
              <w:rPr>
                <w:rFonts w:eastAsia="Calibri"/>
              </w:rPr>
            </w:pPr>
            <w:r w:rsidRPr="005C4DC5">
              <w:t>All students</w:t>
            </w:r>
          </w:p>
        </w:tc>
        <w:tc>
          <w:tcPr>
            <w:tcW w:w="1160" w:type="dxa"/>
            <w:vAlign w:val="center"/>
          </w:tcPr>
          <w:p w14:paraId="0522CA40"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1,479</w:t>
            </w:r>
          </w:p>
        </w:tc>
        <w:tc>
          <w:tcPr>
            <w:tcW w:w="1325" w:type="dxa"/>
            <w:vAlign w:val="center"/>
          </w:tcPr>
          <w:p w14:paraId="22B5B20C" w14:textId="151EC1F0"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F7C4410" w14:textId="7EA6EB6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D4BDB2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1.7</w:t>
            </w:r>
          </w:p>
        </w:tc>
        <w:tc>
          <w:tcPr>
            <w:tcW w:w="1336" w:type="dxa"/>
            <w:vAlign w:val="center"/>
          </w:tcPr>
          <w:p w14:paraId="722329A0"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3.1</w:t>
            </w:r>
          </w:p>
        </w:tc>
      </w:tr>
      <w:tr w:rsidR="00764410" w:rsidRPr="005C4DC5" w14:paraId="11B3C612" w14:textId="77777777" w:rsidTr="00FD6D9A">
        <w:tc>
          <w:tcPr>
            <w:tcW w:w="2872" w:type="dxa"/>
          </w:tcPr>
          <w:p w14:paraId="1F2E03B6" w14:textId="77777777" w:rsidR="00764410" w:rsidRPr="005C4DC5" w:rsidRDefault="00764410" w:rsidP="00F47155">
            <w:pPr>
              <w:pStyle w:val="TableText"/>
              <w:rPr>
                <w:rFonts w:eastAsia="Calibri"/>
              </w:rPr>
            </w:pPr>
            <w:r w:rsidRPr="005C4DC5">
              <w:t>African American/Black</w:t>
            </w:r>
          </w:p>
        </w:tc>
        <w:tc>
          <w:tcPr>
            <w:tcW w:w="1160" w:type="dxa"/>
            <w:vAlign w:val="center"/>
          </w:tcPr>
          <w:p w14:paraId="4351111E"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w:t>
            </w:r>
          </w:p>
        </w:tc>
        <w:tc>
          <w:tcPr>
            <w:tcW w:w="1325" w:type="dxa"/>
            <w:vAlign w:val="center"/>
          </w:tcPr>
          <w:p w14:paraId="180A87FD" w14:textId="5BAC934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70FB173" w14:textId="289CB038"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0177FFD" w14:textId="763E1D8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0095E66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6.2</w:t>
            </w:r>
          </w:p>
        </w:tc>
      </w:tr>
      <w:tr w:rsidR="00764410" w:rsidRPr="005C4DC5" w14:paraId="36066875"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8C2682C" w14:textId="77777777" w:rsidR="00764410" w:rsidRPr="005C4DC5" w:rsidRDefault="00764410" w:rsidP="00F47155">
            <w:pPr>
              <w:pStyle w:val="TableText"/>
              <w:rPr>
                <w:rFonts w:eastAsia="Calibri"/>
              </w:rPr>
            </w:pPr>
            <w:r w:rsidRPr="005C4DC5">
              <w:t>Asian</w:t>
            </w:r>
          </w:p>
        </w:tc>
        <w:tc>
          <w:tcPr>
            <w:tcW w:w="1160" w:type="dxa"/>
            <w:vAlign w:val="center"/>
          </w:tcPr>
          <w:p w14:paraId="152337D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w:t>
            </w:r>
          </w:p>
        </w:tc>
        <w:tc>
          <w:tcPr>
            <w:tcW w:w="1325" w:type="dxa"/>
            <w:vAlign w:val="center"/>
          </w:tcPr>
          <w:p w14:paraId="0321F8CB" w14:textId="59F9278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9523460" w14:textId="33448C44"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71B01C4B" w14:textId="2E669174"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0C3A5CC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0.7</w:t>
            </w:r>
          </w:p>
        </w:tc>
      </w:tr>
      <w:tr w:rsidR="00764410" w:rsidRPr="005C4DC5" w14:paraId="6CCD2DA6" w14:textId="77777777" w:rsidTr="00FD6D9A">
        <w:tc>
          <w:tcPr>
            <w:tcW w:w="2872" w:type="dxa"/>
          </w:tcPr>
          <w:p w14:paraId="2EE21763" w14:textId="77777777" w:rsidR="00764410" w:rsidRPr="005C4DC5" w:rsidRDefault="00764410" w:rsidP="00F47155">
            <w:pPr>
              <w:pStyle w:val="TableText"/>
              <w:rPr>
                <w:rFonts w:eastAsia="Calibri"/>
              </w:rPr>
            </w:pPr>
            <w:r w:rsidRPr="005C4DC5">
              <w:t>Hispanic/Latino</w:t>
            </w:r>
          </w:p>
        </w:tc>
        <w:tc>
          <w:tcPr>
            <w:tcW w:w="1160" w:type="dxa"/>
            <w:vAlign w:val="center"/>
          </w:tcPr>
          <w:p w14:paraId="32A8045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72</w:t>
            </w:r>
          </w:p>
        </w:tc>
        <w:tc>
          <w:tcPr>
            <w:tcW w:w="1325" w:type="dxa"/>
            <w:vAlign w:val="center"/>
          </w:tcPr>
          <w:p w14:paraId="72BC1DA1" w14:textId="46FAE893"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35C98C05" w14:textId="32BDF4BA"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00D7044" w14:textId="201A2B32"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6E98890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4.9</w:t>
            </w:r>
          </w:p>
        </w:tc>
      </w:tr>
      <w:tr w:rsidR="00764410" w:rsidRPr="005C4DC5" w14:paraId="646E1426"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65D395C" w14:textId="77777777" w:rsidR="00764410" w:rsidRPr="005C4DC5" w:rsidRDefault="00764410" w:rsidP="00F47155">
            <w:pPr>
              <w:pStyle w:val="TableText"/>
              <w:rPr>
                <w:rFonts w:eastAsia="Calibri"/>
              </w:rPr>
            </w:pPr>
            <w:r w:rsidRPr="005C4DC5">
              <w:t>Multi-Race, non-Hispanic/Latino</w:t>
            </w:r>
          </w:p>
        </w:tc>
        <w:tc>
          <w:tcPr>
            <w:tcW w:w="1160" w:type="dxa"/>
            <w:vAlign w:val="center"/>
          </w:tcPr>
          <w:p w14:paraId="116E423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55</w:t>
            </w:r>
          </w:p>
        </w:tc>
        <w:tc>
          <w:tcPr>
            <w:tcW w:w="1325" w:type="dxa"/>
            <w:vAlign w:val="center"/>
          </w:tcPr>
          <w:p w14:paraId="4DEFBA08" w14:textId="0EE3348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0C0B4A1" w14:textId="1D9BB21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7BDE314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1.8</w:t>
            </w:r>
          </w:p>
        </w:tc>
        <w:tc>
          <w:tcPr>
            <w:tcW w:w="1336" w:type="dxa"/>
            <w:vAlign w:val="center"/>
          </w:tcPr>
          <w:p w14:paraId="1615FBE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3.5</w:t>
            </w:r>
          </w:p>
        </w:tc>
      </w:tr>
      <w:tr w:rsidR="00764410" w:rsidRPr="005C4DC5" w14:paraId="7C6EA449" w14:textId="77777777" w:rsidTr="00FD6D9A">
        <w:tc>
          <w:tcPr>
            <w:tcW w:w="2872" w:type="dxa"/>
          </w:tcPr>
          <w:p w14:paraId="6E07F555" w14:textId="77777777" w:rsidR="00764410" w:rsidRPr="005C4DC5" w:rsidRDefault="00764410" w:rsidP="00F47155">
            <w:pPr>
              <w:pStyle w:val="TableText"/>
            </w:pPr>
            <w:r w:rsidRPr="005C4DC5">
              <w:t>Native American</w:t>
            </w:r>
          </w:p>
        </w:tc>
        <w:tc>
          <w:tcPr>
            <w:tcW w:w="1160" w:type="dxa"/>
            <w:vAlign w:val="center"/>
          </w:tcPr>
          <w:p w14:paraId="425B9D90"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w:t>
            </w:r>
          </w:p>
        </w:tc>
        <w:tc>
          <w:tcPr>
            <w:tcW w:w="1325" w:type="dxa"/>
            <w:vAlign w:val="center"/>
          </w:tcPr>
          <w:p w14:paraId="4FB87581" w14:textId="6E88AC2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280A7AF" w14:textId="4A27AC5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CADCBE6" w14:textId="30D86321"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427422F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4.3</w:t>
            </w:r>
          </w:p>
        </w:tc>
      </w:tr>
      <w:tr w:rsidR="00764410" w:rsidRPr="005C4DC5" w14:paraId="7765EC73"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BA1920F" w14:textId="77777777" w:rsidR="00764410" w:rsidRPr="005C4DC5" w:rsidRDefault="00764410" w:rsidP="00F47155">
            <w:pPr>
              <w:pStyle w:val="TableText"/>
              <w:rPr>
                <w:spacing w:val="-4"/>
              </w:rPr>
            </w:pPr>
            <w:r w:rsidRPr="005C4DC5">
              <w:rPr>
                <w:spacing w:val="-4"/>
              </w:rPr>
              <w:t>Native Hawaiian, Pacific Islander</w:t>
            </w:r>
          </w:p>
        </w:tc>
        <w:tc>
          <w:tcPr>
            <w:tcW w:w="1160" w:type="dxa"/>
            <w:vAlign w:val="center"/>
          </w:tcPr>
          <w:p w14:paraId="406D27E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w:t>
            </w:r>
          </w:p>
        </w:tc>
        <w:tc>
          <w:tcPr>
            <w:tcW w:w="1325" w:type="dxa"/>
            <w:vAlign w:val="center"/>
          </w:tcPr>
          <w:p w14:paraId="36A1D78A" w14:textId="08C87E7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9D68931" w14:textId="7576C1F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65A289E" w14:textId="43C67E77"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3BD50D2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3.6</w:t>
            </w:r>
          </w:p>
        </w:tc>
      </w:tr>
      <w:tr w:rsidR="00764410" w:rsidRPr="005C4DC5" w14:paraId="2156F25B" w14:textId="77777777" w:rsidTr="00FD6D9A">
        <w:tc>
          <w:tcPr>
            <w:tcW w:w="2872" w:type="dxa"/>
          </w:tcPr>
          <w:p w14:paraId="1C2CF7D5" w14:textId="77777777" w:rsidR="00764410" w:rsidRPr="005C4DC5" w:rsidRDefault="00764410" w:rsidP="00F47155">
            <w:pPr>
              <w:pStyle w:val="TableText"/>
              <w:rPr>
                <w:rFonts w:eastAsia="Calibri"/>
              </w:rPr>
            </w:pPr>
            <w:r w:rsidRPr="005C4DC5">
              <w:t>White</w:t>
            </w:r>
          </w:p>
        </w:tc>
        <w:tc>
          <w:tcPr>
            <w:tcW w:w="1160" w:type="dxa"/>
            <w:vAlign w:val="center"/>
          </w:tcPr>
          <w:p w14:paraId="042C6A3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1,324</w:t>
            </w:r>
          </w:p>
        </w:tc>
        <w:tc>
          <w:tcPr>
            <w:tcW w:w="1325" w:type="dxa"/>
            <w:vAlign w:val="center"/>
          </w:tcPr>
          <w:p w14:paraId="36F29C0A" w14:textId="4783DFE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458F4FE" w14:textId="735A6D43"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33BB6115"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1.7</w:t>
            </w:r>
          </w:p>
        </w:tc>
        <w:tc>
          <w:tcPr>
            <w:tcW w:w="1336" w:type="dxa"/>
            <w:vAlign w:val="center"/>
          </w:tcPr>
          <w:p w14:paraId="36882DE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2.1</w:t>
            </w:r>
          </w:p>
        </w:tc>
      </w:tr>
      <w:tr w:rsidR="00764410" w:rsidRPr="005C4DC5" w14:paraId="440FE74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F9C604E" w14:textId="77777777" w:rsidR="00764410" w:rsidRPr="005C4DC5" w:rsidRDefault="00764410" w:rsidP="00F47155">
            <w:pPr>
              <w:pStyle w:val="TableText"/>
              <w:rPr>
                <w:rFonts w:eastAsia="Calibri"/>
              </w:rPr>
            </w:pPr>
            <w:r w:rsidRPr="005C4DC5">
              <w:t>High needs</w:t>
            </w:r>
          </w:p>
        </w:tc>
        <w:tc>
          <w:tcPr>
            <w:tcW w:w="1160" w:type="dxa"/>
            <w:vAlign w:val="center"/>
          </w:tcPr>
          <w:p w14:paraId="4D27629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739</w:t>
            </w:r>
          </w:p>
        </w:tc>
        <w:tc>
          <w:tcPr>
            <w:tcW w:w="1325" w:type="dxa"/>
            <w:vAlign w:val="center"/>
          </w:tcPr>
          <w:p w14:paraId="7AFEBF14" w14:textId="04B445D6"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9F55C40" w14:textId="6425E79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74E0D1F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2.6</w:t>
            </w:r>
          </w:p>
        </w:tc>
        <w:tc>
          <w:tcPr>
            <w:tcW w:w="1336" w:type="dxa"/>
            <w:vAlign w:val="center"/>
          </w:tcPr>
          <w:p w14:paraId="6FE5202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4.6</w:t>
            </w:r>
          </w:p>
        </w:tc>
      </w:tr>
      <w:tr w:rsidR="00764410" w:rsidRPr="005C4DC5" w14:paraId="098ED48D" w14:textId="77777777" w:rsidTr="00FD6D9A">
        <w:tc>
          <w:tcPr>
            <w:tcW w:w="2872" w:type="dxa"/>
          </w:tcPr>
          <w:p w14:paraId="3127E6DC" w14:textId="77777777" w:rsidR="00764410" w:rsidRPr="005C4DC5" w:rsidRDefault="00764410" w:rsidP="00F47155">
            <w:pPr>
              <w:pStyle w:val="TableText"/>
              <w:rPr>
                <w:rFonts w:eastAsia="Calibri"/>
              </w:rPr>
            </w:pPr>
            <w:r w:rsidRPr="005C4DC5">
              <w:t>Low income</w:t>
            </w:r>
            <w:r w:rsidRPr="005C4DC5">
              <w:rPr>
                <w:vertAlign w:val="superscript"/>
              </w:rPr>
              <w:t>a</w:t>
            </w:r>
          </w:p>
        </w:tc>
        <w:tc>
          <w:tcPr>
            <w:tcW w:w="1160" w:type="dxa"/>
            <w:vAlign w:val="center"/>
          </w:tcPr>
          <w:p w14:paraId="62D0408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578</w:t>
            </w:r>
          </w:p>
        </w:tc>
        <w:tc>
          <w:tcPr>
            <w:tcW w:w="1325" w:type="dxa"/>
            <w:vAlign w:val="center"/>
          </w:tcPr>
          <w:p w14:paraId="6A47E370" w14:textId="40D63E2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2ED3792" w14:textId="17B77DD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179CDD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2.8</w:t>
            </w:r>
          </w:p>
        </w:tc>
        <w:tc>
          <w:tcPr>
            <w:tcW w:w="1336" w:type="dxa"/>
            <w:vAlign w:val="center"/>
          </w:tcPr>
          <w:p w14:paraId="78DB210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5.2</w:t>
            </w:r>
          </w:p>
        </w:tc>
      </w:tr>
      <w:tr w:rsidR="00764410" w:rsidRPr="005C4DC5" w14:paraId="0AC913D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77CD1F4" w14:textId="77777777" w:rsidR="00764410" w:rsidRPr="005C4DC5" w:rsidRDefault="00764410" w:rsidP="00F47155">
            <w:pPr>
              <w:pStyle w:val="TableText"/>
              <w:rPr>
                <w:rFonts w:eastAsia="Calibri"/>
              </w:rPr>
            </w:pPr>
            <w:r w:rsidRPr="005C4DC5">
              <w:rPr>
                <w:spacing w:val="-4"/>
              </w:rPr>
              <w:t>ELs</w:t>
            </w:r>
          </w:p>
        </w:tc>
        <w:tc>
          <w:tcPr>
            <w:tcW w:w="1160" w:type="dxa"/>
            <w:vAlign w:val="center"/>
          </w:tcPr>
          <w:p w14:paraId="1A8F685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22</w:t>
            </w:r>
          </w:p>
        </w:tc>
        <w:tc>
          <w:tcPr>
            <w:tcW w:w="1325" w:type="dxa"/>
            <w:vAlign w:val="center"/>
          </w:tcPr>
          <w:p w14:paraId="0AA29E43" w14:textId="2BF6A05C"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1B9E1CDA" w14:textId="5FF63BCE"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1BC586A1" w14:textId="1FEB161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03CA8125"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3.5</w:t>
            </w:r>
          </w:p>
        </w:tc>
      </w:tr>
      <w:tr w:rsidR="00764410" w:rsidRPr="005C4DC5" w14:paraId="39F008FD" w14:textId="77777777" w:rsidTr="00FD6D9A">
        <w:tc>
          <w:tcPr>
            <w:tcW w:w="2872" w:type="dxa"/>
          </w:tcPr>
          <w:p w14:paraId="5F0A6602" w14:textId="77777777" w:rsidR="00764410" w:rsidRPr="005C4DC5" w:rsidRDefault="00764410" w:rsidP="00F47155">
            <w:pPr>
              <w:pStyle w:val="TableText"/>
              <w:rPr>
                <w:rFonts w:eastAsia="Calibri"/>
              </w:rPr>
            </w:pPr>
            <w:r w:rsidRPr="005C4DC5">
              <w:t>Students w/disabilities</w:t>
            </w:r>
          </w:p>
        </w:tc>
        <w:tc>
          <w:tcPr>
            <w:tcW w:w="1160" w:type="dxa"/>
            <w:vAlign w:val="center"/>
          </w:tcPr>
          <w:p w14:paraId="2CF84B3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307</w:t>
            </w:r>
          </w:p>
        </w:tc>
        <w:tc>
          <w:tcPr>
            <w:tcW w:w="1325" w:type="dxa"/>
            <w:vAlign w:val="center"/>
          </w:tcPr>
          <w:p w14:paraId="4C69894A" w14:textId="11602866"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7C4CAB5" w14:textId="14F1F022"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23A127A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3.3</w:t>
            </w:r>
          </w:p>
        </w:tc>
        <w:tc>
          <w:tcPr>
            <w:tcW w:w="1336" w:type="dxa"/>
            <w:vAlign w:val="center"/>
          </w:tcPr>
          <w:p w14:paraId="787BA18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5.8</w:t>
            </w:r>
          </w:p>
        </w:tc>
      </w:tr>
    </w:tbl>
    <w:p w14:paraId="4895A90D" w14:textId="77777777" w:rsidR="00764410" w:rsidRPr="005C4DC5" w:rsidRDefault="00764410" w:rsidP="00764410">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6" w:history="1">
        <w:r w:rsidRPr="005C4DC5">
          <w:rPr>
            <w:rStyle w:val="Hyperlink"/>
          </w:rPr>
          <w:t>newly defined low-income student group</w:t>
        </w:r>
      </w:hyperlink>
      <w:r w:rsidRPr="005C4DC5">
        <w:t>. This change also affects the high needs group.</w:t>
      </w:r>
    </w:p>
    <w:p w14:paraId="30833B14" w14:textId="77777777" w:rsidR="00764410" w:rsidRPr="005C4DC5" w:rsidRDefault="00764410" w:rsidP="00764410">
      <w:pPr>
        <w:pStyle w:val="TableTitle0"/>
      </w:pPr>
      <w:r w:rsidRPr="005C4DC5">
        <w:t xml:space="preserve">Table E20. </w:t>
      </w:r>
      <w:r>
        <w:t>Westport</w:t>
      </w:r>
      <w:r w:rsidRPr="005C4DC5">
        <w:t xml:space="preserve"> Public Schools: Dropout Rates by Student Group, 20</w:t>
      </w:r>
      <w:r>
        <w:t>20</w:t>
      </w:r>
      <w:r w:rsidRPr="005C4DC5">
        <w:t>-202</w:t>
      </w:r>
      <w:r>
        <w:t>2</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764410" w:rsidRPr="005C4DC5" w14:paraId="65C57773"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357E4290" w14:textId="77777777" w:rsidR="00764410" w:rsidRPr="005C4DC5" w:rsidRDefault="00764410" w:rsidP="003403B1">
            <w:pPr>
              <w:pStyle w:val="TableColHeadingLeft"/>
              <w:jc w:val="center"/>
            </w:pPr>
            <w:r w:rsidRPr="005C4DC5">
              <w:t>Group</w:t>
            </w:r>
          </w:p>
        </w:tc>
        <w:tc>
          <w:tcPr>
            <w:tcW w:w="1160" w:type="dxa"/>
          </w:tcPr>
          <w:p w14:paraId="47CC4F0D" w14:textId="77777777" w:rsidR="00764410" w:rsidRPr="005C4DC5" w:rsidRDefault="00764410" w:rsidP="00F47155">
            <w:pPr>
              <w:pStyle w:val="TableColHeadingCenter"/>
            </w:pPr>
            <w:r w:rsidRPr="005C4DC5">
              <w:rPr>
                <w:i/>
                <w:iCs/>
              </w:rPr>
              <w:t>N</w:t>
            </w:r>
            <w:r w:rsidRPr="005C4DC5">
              <w:t xml:space="preserve"> (202</w:t>
            </w:r>
            <w:r>
              <w:t>2</w:t>
            </w:r>
            <w:r w:rsidRPr="005C4DC5">
              <w:t>)</w:t>
            </w:r>
          </w:p>
        </w:tc>
        <w:tc>
          <w:tcPr>
            <w:tcW w:w="1325" w:type="dxa"/>
          </w:tcPr>
          <w:p w14:paraId="04017D2B" w14:textId="77777777" w:rsidR="00764410" w:rsidRPr="005C4DC5" w:rsidRDefault="00764410" w:rsidP="00F47155">
            <w:pPr>
              <w:pStyle w:val="TableColHeadingCenter"/>
            </w:pPr>
            <w:r w:rsidRPr="005C4DC5">
              <w:t>20</w:t>
            </w:r>
            <w:r>
              <w:t>20</w:t>
            </w:r>
          </w:p>
        </w:tc>
        <w:tc>
          <w:tcPr>
            <w:tcW w:w="1326" w:type="dxa"/>
          </w:tcPr>
          <w:p w14:paraId="482B8D1F" w14:textId="77777777" w:rsidR="00764410" w:rsidRPr="005C4DC5" w:rsidRDefault="00764410" w:rsidP="00F47155">
            <w:pPr>
              <w:pStyle w:val="TableColHeadingCenter"/>
            </w:pPr>
            <w:r w:rsidRPr="005C4DC5">
              <w:t>202</w:t>
            </w:r>
            <w:r>
              <w:t>1</w:t>
            </w:r>
          </w:p>
        </w:tc>
        <w:tc>
          <w:tcPr>
            <w:tcW w:w="1325" w:type="dxa"/>
          </w:tcPr>
          <w:p w14:paraId="49D1C86F" w14:textId="77777777" w:rsidR="00764410" w:rsidRPr="005C4DC5" w:rsidRDefault="00764410" w:rsidP="00F47155">
            <w:pPr>
              <w:pStyle w:val="TableColHeadingCenter"/>
            </w:pPr>
            <w:r w:rsidRPr="005C4DC5">
              <w:t>202</w:t>
            </w:r>
            <w:r>
              <w:t>2</w:t>
            </w:r>
          </w:p>
        </w:tc>
        <w:tc>
          <w:tcPr>
            <w:tcW w:w="1336" w:type="dxa"/>
          </w:tcPr>
          <w:p w14:paraId="100332ED" w14:textId="77777777" w:rsidR="00764410" w:rsidRPr="005C4DC5" w:rsidRDefault="00764410" w:rsidP="00F47155">
            <w:pPr>
              <w:pStyle w:val="TableColHeadingCenter"/>
            </w:pPr>
            <w:r w:rsidRPr="005C4DC5">
              <w:t>State (202</w:t>
            </w:r>
            <w:r>
              <w:t>2</w:t>
            </w:r>
            <w:r w:rsidRPr="005C4DC5">
              <w:t>)</w:t>
            </w:r>
          </w:p>
        </w:tc>
      </w:tr>
      <w:tr w:rsidR="00764410" w:rsidRPr="005C4DC5" w14:paraId="0EA488C1"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6384704F" w14:textId="77777777" w:rsidR="00764410" w:rsidRPr="005C4DC5" w:rsidRDefault="00764410" w:rsidP="00F47155">
            <w:pPr>
              <w:pStyle w:val="TableText"/>
              <w:rPr>
                <w:rFonts w:eastAsia="Calibri"/>
              </w:rPr>
            </w:pPr>
            <w:r w:rsidRPr="005C4DC5">
              <w:t>All students</w:t>
            </w:r>
          </w:p>
        </w:tc>
        <w:tc>
          <w:tcPr>
            <w:tcW w:w="1160" w:type="dxa"/>
            <w:vAlign w:val="center"/>
          </w:tcPr>
          <w:p w14:paraId="6AD5785D"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316</w:t>
            </w:r>
          </w:p>
        </w:tc>
        <w:tc>
          <w:tcPr>
            <w:tcW w:w="1325" w:type="dxa"/>
            <w:vAlign w:val="center"/>
          </w:tcPr>
          <w:p w14:paraId="1A7776AF"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1.4</w:t>
            </w:r>
          </w:p>
        </w:tc>
        <w:tc>
          <w:tcPr>
            <w:tcW w:w="1326" w:type="dxa"/>
            <w:vAlign w:val="center"/>
          </w:tcPr>
          <w:p w14:paraId="7410C47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3.1</w:t>
            </w:r>
          </w:p>
        </w:tc>
        <w:tc>
          <w:tcPr>
            <w:tcW w:w="1325" w:type="dxa"/>
            <w:vAlign w:val="center"/>
          </w:tcPr>
          <w:p w14:paraId="424D8EC6"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2.2</w:t>
            </w:r>
          </w:p>
        </w:tc>
        <w:tc>
          <w:tcPr>
            <w:tcW w:w="1336" w:type="dxa"/>
            <w:vAlign w:val="center"/>
          </w:tcPr>
          <w:p w14:paraId="346B2CD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2.1</w:t>
            </w:r>
          </w:p>
        </w:tc>
      </w:tr>
      <w:tr w:rsidR="00764410" w:rsidRPr="005C4DC5" w14:paraId="7A11FD17" w14:textId="77777777" w:rsidTr="00FD6D9A">
        <w:tc>
          <w:tcPr>
            <w:tcW w:w="2872" w:type="dxa"/>
          </w:tcPr>
          <w:p w14:paraId="591F1A9F" w14:textId="77777777" w:rsidR="00764410" w:rsidRPr="005C4DC5" w:rsidRDefault="00764410" w:rsidP="00F47155">
            <w:pPr>
              <w:pStyle w:val="TableText"/>
              <w:rPr>
                <w:rFonts w:eastAsia="Calibri"/>
              </w:rPr>
            </w:pPr>
            <w:r w:rsidRPr="005C4DC5">
              <w:t>African American/Black</w:t>
            </w:r>
          </w:p>
        </w:tc>
        <w:tc>
          <w:tcPr>
            <w:tcW w:w="1160" w:type="dxa"/>
            <w:vAlign w:val="center"/>
          </w:tcPr>
          <w:p w14:paraId="194D1CA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3</w:t>
            </w:r>
          </w:p>
        </w:tc>
        <w:tc>
          <w:tcPr>
            <w:tcW w:w="1325" w:type="dxa"/>
            <w:vAlign w:val="center"/>
          </w:tcPr>
          <w:p w14:paraId="3E520DA9" w14:textId="37D62410"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CE2ED0D" w14:textId="7F163B7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8ACF1B3" w14:textId="3319BC05"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DC1421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2.8</w:t>
            </w:r>
          </w:p>
        </w:tc>
      </w:tr>
      <w:tr w:rsidR="00764410" w:rsidRPr="005C4DC5" w14:paraId="4DE279B5"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1F276227" w14:textId="77777777" w:rsidR="00764410" w:rsidRPr="005C4DC5" w:rsidRDefault="00764410" w:rsidP="00F47155">
            <w:pPr>
              <w:pStyle w:val="TableText"/>
              <w:rPr>
                <w:rFonts w:eastAsia="Calibri"/>
              </w:rPr>
            </w:pPr>
            <w:r w:rsidRPr="005C4DC5">
              <w:t>Asian</w:t>
            </w:r>
          </w:p>
        </w:tc>
        <w:tc>
          <w:tcPr>
            <w:tcW w:w="1160" w:type="dxa"/>
            <w:vAlign w:val="center"/>
          </w:tcPr>
          <w:p w14:paraId="44ED4351"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6</w:t>
            </w:r>
          </w:p>
        </w:tc>
        <w:tc>
          <w:tcPr>
            <w:tcW w:w="1325" w:type="dxa"/>
            <w:vAlign w:val="center"/>
          </w:tcPr>
          <w:p w14:paraId="5D3C4966" w14:textId="57264BB1"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CD8B920" w14:textId="7BDB8E0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5142F01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0.0</w:t>
            </w:r>
          </w:p>
        </w:tc>
        <w:tc>
          <w:tcPr>
            <w:tcW w:w="1336" w:type="dxa"/>
            <w:vAlign w:val="center"/>
          </w:tcPr>
          <w:p w14:paraId="10029388"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0.6</w:t>
            </w:r>
          </w:p>
        </w:tc>
      </w:tr>
      <w:tr w:rsidR="00764410" w:rsidRPr="005C4DC5" w14:paraId="43F87E2D" w14:textId="77777777" w:rsidTr="00FD6D9A">
        <w:tc>
          <w:tcPr>
            <w:tcW w:w="2872" w:type="dxa"/>
          </w:tcPr>
          <w:p w14:paraId="04640287" w14:textId="77777777" w:rsidR="00764410" w:rsidRPr="005C4DC5" w:rsidRDefault="00764410" w:rsidP="00F47155">
            <w:pPr>
              <w:pStyle w:val="TableText"/>
              <w:rPr>
                <w:rFonts w:eastAsia="Calibri"/>
              </w:rPr>
            </w:pPr>
            <w:r w:rsidRPr="005C4DC5">
              <w:t>Hispanic/Latino</w:t>
            </w:r>
          </w:p>
        </w:tc>
        <w:tc>
          <w:tcPr>
            <w:tcW w:w="1160" w:type="dxa"/>
            <w:vAlign w:val="center"/>
          </w:tcPr>
          <w:p w14:paraId="0BC1AC7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13</w:t>
            </w:r>
          </w:p>
        </w:tc>
        <w:tc>
          <w:tcPr>
            <w:tcW w:w="1325" w:type="dxa"/>
            <w:vAlign w:val="center"/>
          </w:tcPr>
          <w:p w14:paraId="2003212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0.0</w:t>
            </w:r>
          </w:p>
        </w:tc>
        <w:tc>
          <w:tcPr>
            <w:tcW w:w="1326" w:type="dxa"/>
            <w:vAlign w:val="center"/>
          </w:tcPr>
          <w:p w14:paraId="331AFA8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0.0</w:t>
            </w:r>
          </w:p>
        </w:tc>
        <w:tc>
          <w:tcPr>
            <w:tcW w:w="1325" w:type="dxa"/>
            <w:vAlign w:val="center"/>
          </w:tcPr>
          <w:p w14:paraId="2D0908F2"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0.0</w:t>
            </w:r>
          </w:p>
        </w:tc>
        <w:tc>
          <w:tcPr>
            <w:tcW w:w="1336" w:type="dxa"/>
            <w:vAlign w:val="center"/>
          </w:tcPr>
          <w:p w14:paraId="4EA8FCD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4.3</w:t>
            </w:r>
          </w:p>
        </w:tc>
      </w:tr>
      <w:tr w:rsidR="00764410" w:rsidRPr="005C4DC5" w14:paraId="7D62D2C0"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2F0D556C" w14:textId="77777777" w:rsidR="00764410" w:rsidRPr="005C4DC5" w:rsidRDefault="00764410" w:rsidP="00F47155">
            <w:pPr>
              <w:pStyle w:val="TableText"/>
              <w:rPr>
                <w:rFonts w:eastAsia="Calibri"/>
              </w:rPr>
            </w:pPr>
            <w:r w:rsidRPr="005C4DC5">
              <w:t>Multi-Race, non-Hispanic/Latino</w:t>
            </w:r>
          </w:p>
        </w:tc>
        <w:tc>
          <w:tcPr>
            <w:tcW w:w="1160" w:type="dxa"/>
            <w:vAlign w:val="center"/>
          </w:tcPr>
          <w:p w14:paraId="2D92D83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13</w:t>
            </w:r>
          </w:p>
        </w:tc>
        <w:tc>
          <w:tcPr>
            <w:tcW w:w="1325" w:type="dxa"/>
            <w:vAlign w:val="center"/>
          </w:tcPr>
          <w:p w14:paraId="757E8B5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0.0</w:t>
            </w:r>
          </w:p>
        </w:tc>
        <w:tc>
          <w:tcPr>
            <w:tcW w:w="1326" w:type="dxa"/>
            <w:vAlign w:val="center"/>
          </w:tcPr>
          <w:p w14:paraId="12B4EAD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0.0</w:t>
            </w:r>
          </w:p>
        </w:tc>
        <w:tc>
          <w:tcPr>
            <w:tcW w:w="1325" w:type="dxa"/>
            <w:vAlign w:val="center"/>
          </w:tcPr>
          <w:p w14:paraId="41A115CA"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7.7</w:t>
            </w:r>
          </w:p>
        </w:tc>
        <w:tc>
          <w:tcPr>
            <w:tcW w:w="1336" w:type="dxa"/>
            <w:vAlign w:val="center"/>
          </w:tcPr>
          <w:p w14:paraId="5BCDB34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2.4</w:t>
            </w:r>
          </w:p>
        </w:tc>
      </w:tr>
      <w:tr w:rsidR="00764410" w:rsidRPr="005C4DC5" w14:paraId="08AA7554" w14:textId="77777777" w:rsidTr="00FD6D9A">
        <w:tc>
          <w:tcPr>
            <w:tcW w:w="2872" w:type="dxa"/>
          </w:tcPr>
          <w:p w14:paraId="533BFF8B" w14:textId="77777777" w:rsidR="00764410" w:rsidRPr="005C4DC5" w:rsidRDefault="00764410" w:rsidP="00F47155">
            <w:pPr>
              <w:pStyle w:val="TableText"/>
            </w:pPr>
            <w:r w:rsidRPr="005C4DC5">
              <w:t>Native American</w:t>
            </w:r>
          </w:p>
        </w:tc>
        <w:tc>
          <w:tcPr>
            <w:tcW w:w="1160" w:type="dxa"/>
            <w:vAlign w:val="center"/>
          </w:tcPr>
          <w:p w14:paraId="3FC751A3" w14:textId="57EC5BE9"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C93A165" w14:textId="03DA799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6A38EF6" w14:textId="63867EBC"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BB04317" w14:textId="052B01F9"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40AAD6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4.3</w:t>
            </w:r>
          </w:p>
        </w:tc>
      </w:tr>
      <w:tr w:rsidR="00764410" w:rsidRPr="005C4DC5" w14:paraId="5939584C"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0E63BA23" w14:textId="77777777" w:rsidR="00764410" w:rsidRPr="005C4DC5" w:rsidRDefault="00764410" w:rsidP="00F47155">
            <w:pPr>
              <w:pStyle w:val="TableText"/>
              <w:rPr>
                <w:spacing w:val="-4"/>
              </w:rPr>
            </w:pPr>
            <w:r w:rsidRPr="005C4DC5">
              <w:rPr>
                <w:spacing w:val="-4"/>
              </w:rPr>
              <w:t>Native Hawaiian, Pacific Islander</w:t>
            </w:r>
          </w:p>
        </w:tc>
        <w:tc>
          <w:tcPr>
            <w:tcW w:w="1160" w:type="dxa"/>
            <w:vAlign w:val="center"/>
          </w:tcPr>
          <w:p w14:paraId="22E8810C" w14:textId="74E452CA"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CAB62E7" w14:textId="692A5EC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65FE24F0" w14:textId="63F691D0"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61DBF00A" w14:textId="3CDAED46"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4D949C3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1.2</w:t>
            </w:r>
          </w:p>
        </w:tc>
      </w:tr>
      <w:tr w:rsidR="00764410" w:rsidRPr="005C4DC5" w14:paraId="493CBB21" w14:textId="77777777" w:rsidTr="00FD6D9A">
        <w:tc>
          <w:tcPr>
            <w:tcW w:w="2872" w:type="dxa"/>
          </w:tcPr>
          <w:p w14:paraId="07FD3A8C" w14:textId="77777777" w:rsidR="00764410" w:rsidRPr="005C4DC5" w:rsidRDefault="00764410" w:rsidP="00F47155">
            <w:pPr>
              <w:pStyle w:val="TableText"/>
              <w:rPr>
                <w:rFonts w:eastAsia="Calibri"/>
              </w:rPr>
            </w:pPr>
            <w:r w:rsidRPr="005C4DC5">
              <w:t>White</w:t>
            </w:r>
          </w:p>
        </w:tc>
        <w:tc>
          <w:tcPr>
            <w:tcW w:w="1160" w:type="dxa"/>
            <w:vAlign w:val="center"/>
          </w:tcPr>
          <w:p w14:paraId="18BBC5A8"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281</w:t>
            </w:r>
          </w:p>
        </w:tc>
        <w:tc>
          <w:tcPr>
            <w:tcW w:w="1325" w:type="dxa"/>
            <w:vAlign w:val="center"/>
          </w:tcPr>
          <w:p w14:paraId="769A8BB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1.5</w:t>
            </w:r>
          </w:p>
        </w:tc>
        <w:tc>
          <w:tcPr>
            <w:tcW w:w="1326" w:type="dxa"/>
            <w:vAlign w:val="center"/>
          </w:tcPr>
          <w:p w14:paraId="21EF6CA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3.4</w:t>
            </w:r>
          </w:p>
        </w:tc>
        <w:tc>
          <w:tcPr>
            <w:tcW w:w="1325" w:type="dxa"/>
            <w:vAlign w:val="center"/>
          </w:tcPr>
          <w:p w14:paraId="79276BAC"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2.1</w:t>
            </w:r>
          </w:p>
        </w:tc>
        <w:tc>
          <w:tcPr>
            <w:tcW w:w="1336" w:type="dxa"/>
            <w:vAlign w:val="center"/>
          </w:tcPr>
          <w:p w14:paraId="785AAA1B"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w:t>
            </w:r>
          </w:p>
        </w:tc>
      </w:tr>
      <w:tr w:rsidR="00764410" w:rsidRPr="005C4DC5" w14:paraId="36F2D863"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9E3BB6D" w14:textId="77777777" w:rsidR="00764410" w:rsidRPr="005C4DC5" w:rsidRDefault="00764410" w:rsidP="00F47155">
            <w:pPr>
              <w:pStyle w:val="TableText"/>
              <w:rPr>
                <w:rFonts w:eastAsia="Calibri"/>
              </w:rPr>
            </w:pPr>
            <w:r w:rsidRPr="005C4DC5">
              <w:t>High needs</w:t>
            </w:r>
          </w:p>
        </w:tc>
        <w:tc>
          <w:tcPr>
            <w:tcW w:w="1160" w:type="dxa"/>
            <w:vAlign w:val="center"/>
          </w:tcPr>
          <w:p w14:paraId="709A27A6"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121</w:t>
            </w:r>
          </w:p>
        </w:tc>
        <w:tc>
          <w:tcPr>
            <w:tcW w:w="1325" w:type="dxa"/>
            <w:vAlign w:val="center"/>
          </w:tcPr>
          <w:p w14:paraId="64F0107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1.9</w:t>
            </w:r>
          </w:p>
        </w:tc>
        <w:tc>
          <w:tcPr>
            <w:tcW w:w="1326" w:type="dxa"/>
            <w:vAlign w:val="center"/>
          </w:tcPr>
          <w:p w14:paraId="68B40370"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6.8</w:t>
            </w:r>
          </w:p>
        </w:tc>
        <w:tc>
          <w:tcPr>
            <w:tcW w:w="1325" w:type="dxa"/>
            <w:vAlign w:val="center"/>
          </w:tcPr>
          <w:p w14:paraId="5CF4BC99"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5.0</w:t>
            </w:r>
          </w:p>
        </w:tc>
        <w:tc>
          <w:tcPr>
            <w:tcW w:w="1336" w:type="dxa"/>
            <w:vAlign w:val="center"/>
          </w:tcPr>
          <w:p w14:paraId="33F41C6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3.6</w:t>
            </w:r>
          </w:p>
        </w:tc>
      </w:tr>
      <w:tr w:rsidR="00764410" w:rsidRPr="005C4DC5" w14:paraId="4B05D316" w14:textId="77777777" w:rsidTr="00FD6D9A">
        <w:tc>
          <w:tcPr>
            <w:tcW w:w="2872" w:type="dxa"/>
          </w:tcPr>
          <w:p w14:paraId="1D642B8D" w14:textId="77777777" w:rsidR="00764410" w:rsidRPr="005C4DC5" w:rsidRDefault="00764410" w:rsidP="00F47155">
            <w:pPr>
              <w:pStyle w:val="TableText"/>
              <w:rPr>
                <w:rFonts w:eastAsia="Calibri"/>
              </w:rPr>
            </w:pPr>
            <w:r w:rsidRPr="005C4DC5">
              <w:t>Low income</w:t>
            </w:r>
            <w:r w:rsidRPr="005C4DC5">
              <w:rPr>
                <w:vertAlign w:val="superscript"/>
              </w:rPr>
              <w:t>a</w:t>
            </w:r>
          </w:p>
        </w:tc>
        <w:tc>
          <w:tcPr>
            <w:tcW w:w="1160" w:type="dxa"/>
            <w:vAlign w:val="center"/>
          </w:tcPr>
          <w:p w14:paraId="26E7950B"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99</w:t>
            </w:r>
          </w:p>
        </w:tc>
        <w:tc>
          <w:tcPr>
            <w:tcW w:w="1325" w:type="dxa"/>
            <w:vAlign w:val="center"/>
          </w:tcPr>
          <w:p w14:paraId="1D4D922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1.3</w:t>
            </w:r>
          </w:p>
        </w:tc>
        <w:tc>
          <w:tcPr>
            <w:tcW w:w="1326" w:type="dxa"/>
            <w:vAlign w:val="center"/>
          </w:tcPr>
          <w:p w14:paraId="43EC9CC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4.4</w:t>
            </w:r>
          </w:p>
        </w:tc>
        <w:tc>
          <w:tcPr>
            <w:tcW w:w="1325" w:type="dxa"/>
            <w:vAlign w:val="center"/>
          </w:tcPr>
          <w:p w14:paraId="6746C053"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6.1</w:t>
            </w:r>
          </w:p>
        </w:tc>
        <w:tc>
          <w:tcPr>
            <w:tcW w:w="1336" w:type="dxa"/>
            <w:vAlign w:val="center"/>
          </w:tcPr>
          <w:p w14:paraId="204D280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3.8</w:t>
            </w:r>
          </w:p>
        </w:tc>
      </w:tr>
      <w:tr w:rsidR="00764410" w:rsidRPr="005C4DC5" w14:paraId="1204BBFD"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97FC976" w14:textId="77777777" w:rsidR="00764410" w:rsidRPr="005C4DC5" w:rsidRDefault="00764410" w:rsidP="00F47155">
            <w:pPr>
              <w:pStyle w:val="TableText"/>
              <w:rPr>
                <w:rFonts w:eastAsia="Calibri"/>
              </w:rPr>
            </w:pPr>
            <w:r w:rsidRPr="005C4DC5">
              <w:rPr>
                <w:spacing w:val="-4"/>
              </w:rPr>
              <w:t>ELs</w:t>
            </w:r>
          </w:p>
        </w:tc>
        <w:tc>
          <w:tcPr>
            <w:tcW w:w="1160" w:type="dxa"/>
            <w:vAlign w:val="center"/>
          </w:tcPr>
          <w:p w14:paraId="76607ED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w:t>
            </w:r>
          </w:p>
        </w:tc>
        <w:tc>
          <w:tcPr>
            <w:tcW w:w="1325" w:type="dxa"/>
            <w:vAlign w:val="center"/>
          </w:tcPr>
          <w:p w14:paraId="6EF00408" w14:textId="2347F08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8D78AA4" w14:textId="48EBAFA3"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5" w:type="dxa"/>
            <w:vAlign w:val="center"/>
          </w:tcPr>
          <w:p w14:paraId="4FEE6010" w14:textId="55657A19"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6E81F48"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7.8</w:t>
            </w:r>
          </w:p>
        </w:tc>
      </w:tr>
      <w:tr w:rsidR="00764410" w:rsidRPr="005C4DC5" w14:paraId="4F40815A" w14:textId="77777777" w:rsidTr="00FD6D9A">
        <w:tc>
          <w:tcPr>
            <w:tcW w:w="2872" w:type="dxa"/>
          </w:tcPr>
          <w:p w14:paraId="5AACA08A" w14:textId="77777777" w:rsidR="00764410" w:rsidRPr="005C4DC5" w:rsidRDefault="00764410" w:rsidP="00F47155">
            <w:pPr>
              <w:pStyle w:val="TableText"/>
              <w:rPr>
                <w:rFonts w:eastAsia="Calibri"/>
              </w:rPr>
            </w:pPr>
            <w:r w:rsidRPr="005C4DC5">
              <w:t>Students w/disabilities</w:t>
            </w:r>
          </w:p>
        </w:tc>
        <w:tc>
          <w:tcPr>
            <w:tcW w:w="1160" w:type="dxa"/>
            <w:vAlign w:val="center"/>
          </w:tcPr>
          <w:p w14:paraId="2B97C0D9"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43</w:t>
            </w:r>
          </w:p>
        </w:tc>
        <w:tc>
          <w:tcPr>
            <w:tcW w:w="1325" w:type="dxa"/>
            <w:vAlign w:val="center"/>
          </w:tcPr>
          <w:p w14:paraId="77CE223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2.3</w:t>
            </w:r>
          </w:p>
        </w:tc>
        <w:tc>
          <w:tcPr>
            <w:tcW w:w="1326" w:type="dxa"/>
            <w:vAlign w:val="center"/>
          </w:tcPr>
          <w:p w14:paraId="3A029814"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12.5</w:t>
            </w:r>
          </w:p>
        </w:tc>
        <w:tc>
          <w:tcPr>
            <w:tcW w:w="1325" w:type="dxa"/>
            <w:vAlign w:val="center"/>
          </w:tcPr>
          <w:p w14:paraId="10910EDC" w14:textId="77777777" w:rsidR="00764410" w:rsidRPr="005C4DC5" w:rsidRDefault="00764410" w:rsidP="00F47155">
            <w:pPr>
              <w:pStyle w:val="TableTextCentered"/>
              <w:rPr>
                <w:rFonts w:ascii="Calibri" w:eastAsia="Calibri" w:hAnsi="Calibri" w:cs="Times New Roman"/>
              </w:rPr>
            </w:pPr>
          </w:p>
        </w:tc>
        <w:tc>
          <w:tcPr>
            <w:tcW w:w="1336" w:type="dxa"/>
            <w:vAlign w:val="center"/>
          </w:tcPr>
          <w:p w14:paraId="27F3CE5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3.4</w:t>
            </w:r>
          </w:p>
        </w:tc>
      </w:tr>
    </w:tbl>
    <w:p w14:paraId="78AF430B" w14:textId="77777777" w:rsidR="00764410" w:rsidRPr="005C4DC5" w:rsidRDefault="00764410" w:rsidP="00764410">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7" w:history="1">
        <w:r w:rsidRPr="005C4DC5">
          <w:rPr>
            <w:rStyle w:val="Hyperlink"/>
          </w:rPr>
          <w:t>newly defined low-income student group</w:t>
        </w:r>
      </w:hyperlink>
      <w:r w:rsidRPr="005C4DC5">
        <w:t>. This change also affects the high needs group.</w:t>
      </w:r>
    </w:p>
    <w:p w14:paraId="76ABE5AB" w14:textId="77777777" w:rsidR="00764410" w:rsidRPr="005C4DC5" w:rsidRDefault="00764410" w:rsidP="00764410">
      <w:pPr>
        <w:spacing w:line="240" w:lineRule="auto"/>
        <w:rPr>
          <w:rFonts w:ascii="Franklin Gothic Demi" w:hAnsi="Franklin Gothic Demi"/>
        </w:rPr>
      </w:pPr>
      <w:r w:rsidRPr="005C4DC5">
        <w:br w:type="page"/>
      </w:r>
    </w:p>
    <w:p w14:paraId="3B96C7E2" w14:textId="77777777" w:rsidR="00764410" w:rsidRPr="005C4DC5" w:rsidRDefault="00764410" w:rsidP="00764410">
      <w:pPr>
        <w:pStyle w:val="TableTitle0"/>
      </w:pPr>
      <w:r w:rsidRPr="005C4DC5">
        <w:t xml:space="preserve">Table E21. </w:t>
      </w:r>
      <w:r>
        <w:t>Westport</w:t>
      </w:r>
      <w:r w:rsidRPr="005C4DC5">
        <w:t xml:space="preserve"> Public Schools: Advanced Coursework Completion Rates by Student Group, 20</w:t>
      </w:r>
      <w:r>
        <w:t>20</w:t>
      </w:r>
      <w:r w:rsidRPr="005C4DC5">
        <w:t>-202</w:t>
      </w:r>
      <w:r>
        <w:t>2</w:t>
      </w:r>
    </w:p>
    <w:tbl>
      <w:tblPr>
        <w:tblStyle w:val="MSVTable1"/>
        <w:tblW w:w="5000" w:type="pct"/>
        <w:tblLook w:val="0420" w:firstRow="1" w:lastRow="0" w:firstColumn="0" w:lastColumn="0" w:noHBand="0" w:noVBand="1"/>
      </w:tblPr>
      <w:tblGrid>
        <w:gridCol w:w="2872"/>
        <w:gridCol w:w="1156"/>
        <w:gridCol w:w="1326"/>
        <w:gridCol w:w="1327"/>
        <w:gridCol w:w="1326"/>
        <w:gridCol w:w="1337"/>
      </w:tblGrid>
      <w:tr w:rsidR="00764410" w:rsidRPr="005C4DC5" w14:paraId="4911EA43" w14:textId="77777777" w:rsidTr="003403B1">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227EFF32" w14:textId="77777777" w:rsidR="00764410" w:rsidRPr="005C4DC5" w:rsidRDefault="00764410" w:rsidP="003403B1">
            <w:pPr>
              <w:pStyle w:val="TableColHeadingLeft"/>
              <w:jc w:val="center"/>
            </w:pPr>
            <w:r w:rsidRPr="005C4DC5">
              <w:t>Group</w:t>
            </w:r>
          </w:p>
        </w:tc>
        <w:tc>
          <w:tcPr>
            <w:tcW w:w="1156" w:type="dxa"/>
          </w:tcPr>
          <w:p w14:paraId="7D10EFAF" w14:textId="77777777" w:rsidR="00764410" w:rsidRPr="005C4DC5" w:rsidRDefault="00764410" w:rsidP="00F47155">
            <w:pPr>
              <w:pStyle w:val="TableColHeadingCenter"/>
            </w:pPr>
            <w:r w:rsidRPr="005C4DC5">
              <w:rPr>
                <w:i/>
                <w:iCs/>
              </w:rPr>
              <w:t>N</w:t>
            </w:r>
            <w:r w:rsidRPr="005C4DC5">
              <w:t xml:space="preserve"> (202</w:t>
            </w:r>
            <w:r>
              <w:t>2</w:t>
            </w:r>
            <w:r w:rsidRPr="005C4DC5">
              <w:t>)</w:t>
            </w:r>
          </w:p>
        </w:tc>
        <w:tc>
          <w:tcPr>
            <w:tcW w:w="1326" w:type="dxa"/>
          </w:tcPr>
          <w:p w14:paraId="0DC81A91" w14:textId="77777777" w:rsidR="00764410" w:rsidRPr="005C4DC5" w:rsidRDefault="00764410" w:rsidP="00F47155">
            <w:pPr>
              <w:pStyle w:val="TableColHeadingCenter"/>
            </w:pPr>
            <w:r w:rsidRPr="005C4DC5">
              <w:t>20</w:t>
            </w:r>
            <w:r>
              <w:t>20</w:t>
            </w:r>
          </w:p>
        </w:tc>
        <w:tc>
          <w:tcPr>
            <w:tcW w:w="1327" w:type="dxa"/>
          </w:tcPr>
          <w:p w14:paraId="50AFE83E" w14:textId="77777777" w:rsidR="00764410" w:rsidRPr="005C4DC5" w:rsidRDefault="00764410" w:rsidP="00F47155">
            <w:pPr>
              <w:pStyle w:val="TableColHeadingCenter"/>
            </w:pPr>
            <w:r w:rsidRPr="005C4DC5">
              <w:t>202</w:t>
            </w:r>
            <w:r>
              <w:t>1</w:t>
            </w:r>
          </w:p>
        </w:tc>
        <w:tc>
          <w:tcPr>
            <w:tcW w:w="1326" w:type="dxa"/>
          </w:tcPr>
          <w:p w14:paraId="076D7BE0" w14:textId="77777777" w:rsidR="00764410" w:rsidRPr="005C4DC5" w:rsidRDefault="00764410" w:rsidP="00F47155">
            <w:pPr>
              <w:pStyle w:val="TableColHeadingCenter"/>
            </w:pPr>
            <w:r w:rsidRPr="005C4DC5">
              <w:t>202</w:t>
            </w:r>
            <w:r>
              <w:t>2</w:t>
            </w:r>
          </w:p>
        </w:tc>
        <w:tc>
          <w:tcPr>
            <w:tcW w:w="1337" w:type="dxa"/>
          </w:tcPr>
          <w:p w14:paraId="0E3602B1" w14:textId="77777777" w:rsidR="00764410" w:rsidRPr="005C4DC5" w:rsidRDefault="00764410" w:rsidP="00F47155">
            <w:pPr>
              <w:pStyle w:val="TableColHeadingCenter"/>
            </w:pPr>
            <w:r w:rsidRPr="005C4DC5">
              <w:t>State (202</w:t>
            </w:r>
            <w:r>
              <w:t>2</w:t>
            </w:r>
            <w:r w:rsidRPr="005C4DC5">
              <w:t>)</w:t>
            </w:r>
          </w:p>
        </w:tc>
      </w:tr>
      <w:tr w:rsidR="00764410" w:rsidRPr="005C4DC5" w14:paraId="685CCCA5"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F54DB63" w14:textId="77777777" w:rsidR="00764410" w:rsidRPr="005C4DC5" w:rsidRDefault="00764410" w:rsidP="00F47155">
            <w:pPr>
              <w:pStyle w:val="TableText"/>
              <w:rPr>
                <w:rFonts w:eastAsia="Calibri"/>
              </w:rPr>
            </w:pPr>
            <w:r w:rsidRPr="005C4DC5">
              <w:t>All students</w:t>
            </w:r>
          </w:p>
        </w:tc>
        <w:tc>
          <w:tcPr>
            <w:tcW w:w="1156" w:type="dxa"/>
            <w:vAlign w:val="center"/>
          </w:tcPr>
          <w:p w14:paraId="05715702"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137</w:t>
            </w:r>
          </w:p>
        </w:tc>
        <w:tc>
          <w:tcPr>
            <w:tcW w:w="1326" w:type="dxa"/>
            <w:vAlign w:val="center"/>
          </w:tcPr>
          <w:p w14:paraId="6823ACB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65.0</w:t>
            </w:r>
          </w:p>
        </w:tc>
        <w:tc>
          <w:tcPr>
            <w:tcW w:w="1327" w:type="dxa"/>
            <w:vAlign w:val="center"/>
          </w:tcPr>
          <w:p w14:paraId="3BA68D4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68.8</w:t>
            </w:r>
          </w:p>
        </w:tc>
        <w:tc>
          <w:tcPr>
            <w:tcW w:w="1326" w:type="dxa"/>
            <w:vAlign w:val="center"/>
          </w:tcPr>
          <w:p w14:paraId="7F87971D"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56.2</w:t>
            </w:r>
          </w:p>
        </w:tc>
        <w:tc>
          <w:tcPr>
            <w:tcW w:w="1337" w:type="dxa"/>
            <w:vAlign w:val="center"/>
          </w:tcPr>
          <w:p w14:paraId="0FBD331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64.9</w:t>
            </w:r>
          </w:p>
        </w:tc>
      </w:tr>
      <w:tr w:rsidR="00764410" w:rsidRPr="005C4DC5" w14:paraId="008675D9" w14:textId="77777777" w:rsidTr="00FD6D9A">
        <w:tc>
          <w:tcPr>
            <w:tcW w:w="2872" w:type="dxa"/>
          </w:tcPr>
          <w:p w14:paraId="4B23BBFE" w14:textId="77777777" w:rsidR="00764410" w:rsidRPr="005C4DC5" w:rsidRDefault="00764410" w:rsidP="00F47155">
            <w:pPr>
              <w:pStyle w:val="TableText"/>
              <w:rPr>
                <w:rFonts w:eastAsia="Calibri"/>
              </w:rPr>
            </w:pPr>
            <w:r w:rsidRPr="005C4DC5">
              <w:t>African American/Black</w:t>
            </w:r>
          </w:p>
        </w:tc>
        <w:tc>
          <w:tcPr>
            <w:tcW w:w="1156" w:type="dxa"/>
            <w:vAlign w:val="center"/>
          </w:tcPr>
          <w:p w14:paraId="34EFE840" w14:textId="65AB6437"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72ADA515" w14:textId="0BD326E5"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0AA2FB90" w14:textId="7D3C29A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29996A34" w14:textId="2016CD68"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7D8C0AC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55.5</w:t>
            </w:r>
          </w:p>
        </w:tc>
      </w:tr>
      <w:tr w:rsidR="00764410" w:rsidRPr="005C4DC5" w14:paraId="31BA8D0D"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4163BB8E" w14:textId="77777777" w:rsidR="00764410" w:rsidRPr="005C4DC5" w:rsidRDefault="00764410" w:rsidP="00F47155">
            <w:pPr>
              <w:pStyle w:val="TableText"/>
              <w:rPr>
                <w:rFonts w:eastAsia="Calibri"/>
              </w:rPr>
            </w:pPr>
            <w:r w:rsidRPr="005C4DC5">
              <w:t>Asian</w:t>
            </w:r>
          </w:p>
        </w:tc>
        <w:tc>
          <w:tcPr>
            <w:tcW w:w="1156" w:type="dxa"/>
            <w:vAlign w:val="center"/>
          </w:tcPr>
          <w:p w14:paraId="2A1F197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3</w:t>
            </w:r>
          </w:p>
        </w:tc>
        <w:tc>
          <w:tcPr>
            <w:tcW w:w="1326" w:type="dxa"/>
            <w:vAlign w:val="center"/>
          </w:tcPr>
          <w:p w14:paraId="0621D317" w14:textId="213C921C"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5AABC470" w14:textId="30CAA30A"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0A9BE78A" w14:textId="13674CE3"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1A0E4D5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84.9</w:t>
            </w:r>
          </w:p>
        </w:tc>
      </w:tr>
      <w:tr w:rsidR="00764410" w:rsidRPr="005C4DC5" w14:paraId="5B8C6C62" w14:textId="77777777" w:rsidTr="00FD6D9A">
        <w:tc>
          <w:tcPr>
            <w:tcW w:w="2872" w:type="dxa"/>
          </w:tcPr>
          <w:p w14:paraId="5CC20243" w14:textId="77777777" w:rsidR="00764410" w:rsidRPr="005C4DC5" w:rsidRDefault="00764410" w:rsidP="00F47155">
            <w:pPr>
              <w:pStyle w:val="TableText"/>
              <w:rPr>
                <w:rFonts w:eastAsia="Calibri"/>
              </w:rPr>
            </w:pPr>
            <w:r w:rsidRPr="005C4DC5">
              <w:t>Hispanic/Latino</w:t>
            </w:r>
          </w:p>
        </w:tc>
        <w:tc>
          <w:tcPr>
            <w:tcW w:w="1156" w:type="dxa"/>
            <w:vAlign w:val="center"/>
          </w:tcPr>
          <w:p w14:paraId="19DDBCAD"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4</w:t>
            </w:r>
          </w:p>
        </w:tc>
        <w:tc>
          <w:tcPr>
            <w:tcW w:w="1326" w:type="dxa"/>
            <w:vAlign w:val="center"/>
          </w:tcPr>
          <w:p w14:paraId="6A9C07BF" w14:textId="1F02A54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7EE20E7D" w14:textId="5C6711B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152C506" w14:textId="6BF63410"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1F5D5B83"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49.2</w:t>
            </w:r>
          </w:p>
        </w:tc>
      </w:tr>
      <w:tr w:rsidR="00764410" w:rsidRPr="005C4DC5" w14:paraId="001414A4"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3526C37E" w14:textId="77777777" w:rsidR="00764410" w:rsidRPr="005C4DC5" w:rsidRDefault="00764410" w:rsidP="00F47155">
            <w:pPr>
              <w:pStyle w:val="TableText"/>
              <w:rPr>
                <w:rFonts w:eastAsia="Calibri"/>
              </w:rPr>
            </w:pPr>
            <w:r w:rsidRPr="005C4DC5">
              <w:t>Multi-Race, non-Hispanic/Latino</w:t>
            </w:r>
          </w:p>
        </w:tc>
        <w:tc>
          <w:tcPr>
            <w:tcW w:w="1156" w:type="dxa"/>
            <w:vAlign w:val="center"/>
          </w:tcPr>
          <w:p w14:paraId="2B269516"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5</w:t>
            </w:r>
          </w:p>
        </w:tc>
        <w:tc>
          <w:tcPr>
            <w:tcW w:w="1326" w:type="dxa"/>
            <w:vAlign w:val="center"/>
          </w:tcPr>
          <w:p w14:paraId="02323E71" w14:textId="0A90EED4"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5C923989" w14:textId="722AC2D9"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70B6175C" w14:textId="2C532E59"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14AB060E"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66.1</w:t>
            </w:r>
          </w:p>
        </w:tc>
      </w:tr>
      <w:tr w:rsidR="00764410" w:rsidRPr="005C4DC5" w14:paraId="1D8E599E" w14:textId="77777777" w:rsidTr="00FD6D9A">
        <w:tc>
          <w:tcPr>
            <w:tcW w:w="2872" w:type="dxa"/>
          </w:tcPr>
          <w:p w14:paraId="1D688AFB" w14:textId="77777777" w:rsidR="00764410" w:rsidRPr="005C4DC5" w:rsidRDefault="00764410" w:rsidP="00F47155">
            <w:pPr>
              <w:pStyle w:val="TableText"/>
            </w:pPr>
            <w:r w:rsidRPr="005C4DC5">
              <w:t>Native American</w:t>
            </w:r>
          </w:p>
        </w:tc>
        <w:tc>
          <w:tcPr>
            <w:tcW w:w="1156" w:type="dxa"/>
            <w:vAlign w:val="center"/>
          </w:tcPr>
          <w:p w14:paraId="4EA889E3" w14:textId="5F2435D8"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2BEB49D" w14:textId="2D2D7D4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5923BB22" w14:textId="5EFA046D"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ACEE7DC" w14:textId="71EF17F0"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7EA1BAF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50.0</w:t>
            </w:r>
          </w:p>
        </w:tc>
      </w:tr>
      <w:tr w:rsidR="00764410" w:rsidRPr="005C4DC5" w14:paraId="008A86D6"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7910CBC0" w14:textId="77777777" w:rsidR="00764410" w:rsidRPr="005C4DC5" w:rsidRDefault="00764410" w:rsidP="00F47155">
            <w:pPr>
              <w:pStyle w:val="TableText"/>
              <w:rPr>
                <w:spacing w:val="-4"/>
              </w:rPr>
            </w:pPr>
            <w:r w:rsidRPr="005C4DC5">
              <w:rPr>
                <w:spacing w:val="-4"/>
              </w:rPr>
              <w:t>Native Hawaiian, Pacific Islander</w:t>
            </w:r>
          </w:p>
        </w:tc>
        <w:tc>
          <w:tcPr>
            <w:tcW w:w="1156" w:type="dxa"/>
            <w:vAlign w:val="center"/>
          </w:tcPr>
          <w:p w14:paraId="14657E49" w14:textId="5E3306E4"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14AA81FA" w14:textId="11A6D7EB"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6C4903EC" w14:textId="08B23707"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4828661A" w14:textId="68624881"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50E1C68A"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65.4</w:t>
            </w:r>
          </w:p>
        </w:tc>
      </w:tr>
      <w:tr w:rsidR="00764410" w:rsidRPr="005C4DC5" w14:paraId="6C1B650F" w14:textId="77777777" w:rsidTr="00FD6D9A">
        <w:tc>
          <w:tcPr>
            <w:tcW w:w="2872" w:type="dxa"/>
          </w:tcPr>
          <w:p w14:paraId="5D636607" w14:textId="77777777" w:rsidR="00764410" w:rsidRPr="005C4DC5" w:rsidRDefault="00764410" w:rsidP="00F47155">
            <w:pPr>
              <w:pStyle w:val="TableText"/>
              <w:rPr>
                <w:rFonts w:eastAsia="Calibri"/>
              </w:rPr>
            </w:pPr>
            <w:r w:rsidRPr="005C4DC5">
              <w:t>White</w:t>
            </w:r>
          </w:p>
        </w:tc>
        <w:tc>
          <w:tcPr>
            <w:tcW w:w="1156" w:type="dxa"/>
            <w:vAlign w:val="center"/>
          </w:tcPr>
          <w:p w14:paraId="494E13C7"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125</w:t>
            </w:r>
          </w:p>
        </w:tc>
        <w:tc>
          <w:tcPr>
            <w:tcW w:w="1326" w:type="dxa"/>
            <w:vAlign w:val="center"/>
          </w:tcPr>
          <w:p w14:paraId="53599A8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64.1</w:t>
            </w:r>
          </w:p>
        </w:tc>
        <w:tc>
          <w:tcPr>
            <w:tcW w:w="1327" w:type="dxa"/>
            <w:vAlign w:val="center"/>
          </w:tcPr>
          <w:p w14:paraId="2F8AE43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69.9</w:t>
            </w:r>
          </w:p>
        </w:tc>
        <w:tc>
          <w:tcPr>
            <w:tcW w:w="1326" w:type="dxa"/>
            <w:vAlign w:val="center"/>
          </w:tcPr>
          <w:p w14:paraId="7E621FB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56.0</w:t>
            </w:r>
          </w:p>
        </w:tc>
        <w:tc>
          <w:tcPr>
            <w:tcW w:w="1337" w:type="dxa"/>
            <w:vAlign w:val="center"/>
          </w:tcPr>
          <w:p w14:paraId="1568AF5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69.5</w:t>
            </w:r>
          </w:p>
        </w:tc>
      </w:tr>
      <w:tr w:rsidR="00764410" w:rsidRPr="005C4DC5" w14:paraId="3DF6C53E"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7200E316" w14:textId="77777777" w:rsidR="00764410" w:rsidRPr="005C4DC5" w:rsidRDefault="00764410" w:rsidP="00F47155">
            <w:pPr>
              <w:pStyle w:val="TableText"/>
              <w:rPr>
                <w:rFonts w:eastAsia="Calibri"/>
              </w:rPr>
            </w:pPr>
            <w:r w:rsidRPr="005C4DC5">
              <w:t>High needs</w:t>
            </w:r>
          </w:p>
        </w:tc>
        <w:tc>
          <w:tcPr>
            <w:tcW w:w="1156" w:type="dxa"/>
            <w:vAlign w:val="center"/>
          </w:tcPr>
          <w:p w14:paraId="2714BFE6"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53</w:t>
            </w:r>
          </w:p>
        </w:tc>
        <w:tc>
          <w:tcPr>
            <w:tcW w:w="1326" w:type="dxa"/>
            <w:vAlign w:val="center"/>
          </w:tcPr>
          <w:p w14:paraId="6212AC99"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35.4</w:t>
            </w:r>
          </w:p>
        </w:tc>
        <w:tc>
          <w:tcPr>
            <w:tcW w:w="1327" w:type="dxa"/>
            <w:vAlign w:val="center"/>
          </w:tcPr>
          <w:p w14:paraId="017465D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46.4</w:t>
            </w:r>
          </w:p>
        </w:tc>
        <w:tc>
          <w:tcPr>
            <w:tcW w:w="1326" w:type="dxa"/>
            <w:vAlign w:val="center"/>
          </w:tcPr>
          <w:p w14:paraId="6972BC8B"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37.7</w:t>
            </w:r>
          </w:p>
        </w:tc>
        <w:tc>
          <w:tcPr>
            <w:tcW w:w="1337" w:type="dxa"/>
            <w:vAlign w:val="center"/>
          </w:tcPr>
          <w:p w14:paraId="71B8147C"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49.1</w:t>
            </w:r>
          </w:p>
        </w:tc>
      </w:tr>
      <w:tr w:rsidR="00764410" w:rsidRPr="005C4DC5" w14:paraId="32E16530" w14:textId="77777777" w:rsidTr="00FD6D9A">
        <w:tc>
          <w:tcPr>
            <w:tcW w:w="2872" w:type="dxa"/>
          </w:tcPr>
          <w:p w14:paraId="3EF9C074" w14:textId="77777777" w:rsidR="00764410" w:rsidRPr="005C4DC5" w:rsidRDefault="00764410" w:rsidP="00F47155">
            <w:pPr>
              <w:pStyle w:val="TableText"/>
              <w:rPr>
                <w:rFonts w:eastAsia="Calibri"/>
              </w:rPr>
            </w:pPr>
            <w:r w:rsidRPr="005C4DC5">
              <w:t>Low income</w:t>
            </w:r>
            <w:r w:rsidRPr="005C4DC5">
              <w:rPr>
                <w:vertAlign w:val="superscript"/>
              </w:rPr>
              <w:t>a</w:t>
            </w:r>
          </w:p>
        </w:tc>
        <w:tc>
          <w:tcPr>
            <w:tcW w:w="1156" w:type="dxa"/>
            <w:vAlign w:val="center"/>
          </w:tcPr>
          <w:p w14:paraId="0E58EF52"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43</w:t>
            </w:r>
          </w:p>
        </w:tc>
        <w:tc>
          <w:tcPr>
            <w:tcW w:w="1326" w:type="dxa"/>
            <w:vAlign w:val="center"/>
          </w:tcPr>
          <w:p w14:paraId="04E1D3B7"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44.4</w:t>
            </w:r>
          </w:p>
        </w:tc>
        <w:tc>
          <w:tcPr>
            <w:tcW w:w="1327" w:type="dxa"/>
            <w:vAlign w:val="center"/>
          </w:tcPr>
          <w:p w14:paraId="6683CC6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51.2</w:t>
            </w:r>
          </w:p>
        </w:tc>
        <w:tc>
          <w:tcPr>
            <w:tcW w:w="1326" w:type="dxa"/>
            <w:vAlign w:val="center"/>
          </w:tcPr>
          <w:p w14:paraId="69464D3C"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41.9</w:t>
            </w:r>
          </w:p>
        </w:tc>
        <w:tc>
          <w:tcPr>
            <w:tcW w:w="1337" w:type="dxa"/>
            <w:vAlign w:val="center"/>
          </w:tcPr>
          <w:p w14:paraId="490DD641"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50.1</w:t>
            </w:r>
          </w:p>
        </w:tc>
      </w:tr>
      <w:tr w:rsidR="00764410" w:rsidRPr="005C4DC5" w14:paraId="5EED3FAA" w14:textId="77777777" w:rsidTr="00FD6D9A">
        <w:trPr>
          <w:cnfStyle w:val="000000100000" w:firstRow="0" w:lastRow="0" w:firstColumn="0" w:lastColumn="0" w:oddVBand="0" w:evenVBand="0" w:oddHBand="1" w:evenHBand="0" w:firstRowFirstColumn="0" w:firstRowLastColumn="0" w:lastRowFirstColumn="0" w:lastRowLastColumn="0"/>
        </w:trPr>
        <w:tc>
          <w:tcPr>
            <w:tcW w:w="2872" w:type="dxa"/>
          </w:tcPr>
          <w:p w14:paraId="0BF3B9A8" w14:textId="77777777" w:rsidR="00764410" w:rsidRPr="005C4DC5" w:rsidRDefault="00764410" w:rsidP="00F47155">
            <w:pPr>
              <w:pStyle w:val="TableText"/>
              <w:rPr>
                <w:rFonts w:eastAsia="Calibri"/>
              </w:rPr>
            </w:pPr>
            <w:r w:rsidRPr="005C4DC5">
              <w:rPr>
                <w:spacing w:val="-4"/>
              </w:rPr>
              <w:t>ELs</w:t>
            </w:r>
          </w:p>
        </w:tc>
        <w:tc>
          <w:tcPr>
            <w:tcW w:w="1156" w:type="dxa"/>
            <w:vAlign w:val="center"/>
          </w:tcPr>
          <w:p w14:paraId="202625F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w:t>
            </w:r>
          </w:p>
        </w:tc>
        <w:tc>
          <w:tcPr>
            <w:tcW w:w="1326" w:type="dxa"/>
            <w:vAlign w:val="center"/>
          </w:tcPr>
          <w:p w14:paraId="728C5172" w14:textId="7CB95E1F"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7" w:type="dxa"/>
            <w:vAlign w:val="center"/>
          </w:tcPr>
          <w:p w14:paraId="0C1D69E5" w14:textId="7AD39082" w:rsidR="00764410" w:rsidRPr="005C4DC5" w:rsidRDefault="003403B1" w:rsidP="00F47155">
            <w:pPr>
              <w:pStyle w:val="TableTextCentered"/>
              <w:rPr>
                <w:rFonts w:ascii="Calibri" w:eastAsia="Calibri" w:hAnsi="Calibri" w:cs="Times New Roman"/>
              </w:rPr>
            </w:pPr>
            <w:r>
              <w:rPr>
                <w:rFonts w:ascii="Franklin Gothic Book" w:hAnsi="Franklin Gothic Book"/>
                <w:szCs w:val="20"/>
              </w:rPr>
              <w:t>NA</w:t>
            </w:r>
          </w:p>
        </w:tc>
        <w:tc>
          <w:tcPr>
            <w:tcW w:w="1326" w:type="dxa"/>
            <w:vAlign w:val="center"/>
          </w:tcPr>
          <w:p w14:paraId="5F7423D2" w14:textId="55CC786B" w:rsidR="00764410" w:rsidRPr="005C4DC5" w:rsidRDefault="003403B1" w:rsidP="00F47155">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058F20E2"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30.0</w:t>
            </w:r>
          </w:p>
        </w:tc>
      </w:tr>
      <w:tr w:rsidR="00764410" w:rsidRPr="005C4DC5" w14:paraId="7334E816" w14:textId="77777777" w:rsidTr="00FD6D9A">
        <w:tc>
          <w:tcPr>
            <w:tcW w:w="2872" w:type="dxa"/>
          </w:tcPr>
          <w:p w14:paraId="4EB03420" w14:textId="77777777" w:rsidR="00764410" w:rsidRPr="005C4DC5" w:rsidRDefault="00764410" w:rsidP="00F47155">
            <w:pPr>
              <w:pStyle w:val="TableText"/>
              <w:rPr>
                <w:rFonts w:eastAsia="Calibri"/>
              </w:rPr>
            </w:pPr>
            <w:r w:rsidRPr="005C4DC5">
              <w:t>Students w/disabilities</w:t>
            </w:r>
          </w:p>
        </w:tc>
        <w:tc>
          <w:tcPr>
            <w:tcW w:w="1156" w:type="dxa"/>
            <w:vAlign w:val="center"/>
          </w:tcPr>
          <w:p w14:paraId="58CC8185"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16</w:t>
            </w:r>
          </w:p>
        </w:tc>
        <w:tc>
          <w:tcPr>
            <w:tcW w:w="1326" w:type="dxa"/>
            <w:vAlign w:val="center"/>
          </w:tcPr>
          <w:p w14:paraId="3891B99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9.5</w:t>
            </w:r>
          </w:p>
        </w:tc>
        <w:tc>
          <w:tcPr>
            <w:tcW w:w="1327" w:type="dxa"/>
            <w:vAlign w:val="center"/>
          </w:tcPr>
          <w:p w14:paraId="498A7DE6"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16.7</w:t>
            </w:r>
          </w:p>
        </w:tc>
        <w:tc>
          <w:tcPr>
            <w:tcW w:w="1326" w:type="dxa"/>
            <w:vAlign w:val="center"/>
          </w:tcPr>
          <w:p w14:paraId="610CAD6E" w14:textId="77777777" w:rsidR="00764410" w:rsidRPr="005C4DC5" w:rsidRDefault="00764410" w:rsidP="00F47155">
            <w:pPr>
              <w:pStyle w:val="TableTextCentered"/>
              <w:rPr>
                <w:rFonts w:ascii="Calibri" w:eastAsia="Calibri" w:hAnsi="Calibri" w:cs="Times New Roman"/>
              </w:rPr>
            </w:pPr>
            <w:r w:rsidRPr="002774AD">
              <w:rPr>
                <w:rFonts w:ascii="Franklin Gothic Book" w:eastAsia="Calibri" w:hAnsi="Franklin Gothic Book" w:cs="Times New Roman"/>
                <w:szCs w:val="20"/>
              </w:rPr>
              <w:t>25.0</w:t>
            </w:r>
          </w:p>
        </w:tc>
        <w:tc>
          <w:tcPr>
            <w:tcW w:w="1337" w:type="dxa"/>
            <w:vAlign w:val="center"/>
          </w:tcPr>
          <w:p w14:paraId="3E663CBD" w14:textId="77777777" w:rsidR="00764410" w:rsidRPr="005C4DC5" w:rsidRDefault="00764410" w:rsidP="00F47155">
            <w:pPr>
              <w:pStyle w:val="TableTextCentered"/>
              <w:rPr>
                <w:rFonts w:ascii="Calibri" w:eastAsia="Calibri" w:hAnsi="Calibri" w:cs="Times New Roman"/>
              </w:rPr>
            </w:pPr>
            <w:r w:rsidRPr="002774AD">
              <w:rPr>
                <w:rFonts w:ascii="Franklin Gothic Book" w:hAnsi="Franklin Gothic Book"/>
                <w:szCs w:val="20"/>
              </w:rPr>
              <w:t>34.3</w:t>
            </w:r>
          </w:p>
        </w:tc>
      </w:tr>
    </w:tbl>
    <w:p w14:paraId="6854B97F" w14:textId="5BC55D51" w:rsidR="00254505" w:rsidRDefault="00764410" w:rsidP="00C60597">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8" w:history="1">
        <w:r w:rsidRPr="005C4DC5">
          <w:rPr>
            <w:rStyle w:val="Hyperlink"/>
          </w:rPr>
          <w:t>newly defined low-income student group</w:t>
        </w:r>
      </w:hyperlink>
      <w:r w:rsidRPr="005C4DC5">
        <w:t>. This change also affects the high needs group.</w:t>
      </w:r>
    </w:p>
    <w:p w14:paraId="53C19D8D" w14:textId="77777777" w:rsidR="00C60597" w:rsidRPr="00C60597" w:rsidRDefault="00C60597" w:rsidP="00C60597"/>
    <w:p w14:paraId="57465A9D" w14:textId="77777777" w:rsidR="00C60597" w:rsidRPr="00C60597" w:rsidRDefault="00C60597" w:rsidP="00C60597"/>
    <w:p w14:paraId="7D87282F" w14:textId="77777777" w:rsidR="00C60597" w:rsidRPr="00C60597" w:rsidRDefault="00C60597" w:rsidP="00C60597"/>
    <w:p w14:paraId="1CCCE3EA" w14:textId="77777777" w:rsidR="00C60597" w:rsidRPr="00C60597" w:rsidRDefault="00C60597" w:rsidP="00C60597"/>
    <w:p w14:paraId="54D23E7F" w14:textId="77777777" w:rsidR="00C60597" w:rsidRPr="00C60597" w:rsidRDefault="00C60597" w:rsidP="00C60597"/>
    <w:p w14:paraId="44B7EB79" w14:textId="77777777" w:rsidR="00C60597" w:rsidRPr="00C60597" w:rsidRDefault="00C60597" w:rsidP="00C60597"/>
    <w:p w14:paraId="2278000E" w14:textId="77777777" w:rsidR="00C60597" w:rsidRPr="00C60597" w:rsidRDefault="00C60597" w:rsidP="00C60597"/>
    <w:p w14:paraId="4F6C03A6" w14:textId="77777777" w:rsidR="00C60597" w:rsidRPr="00C60597" w:rsidRDefault="00C60597" w:rsidP="00C60597"/>
    <w:p w14:paraId="699EBC25" w14:textId="77777777" w:rsidR="00C60597" w:rsidRPr="00C60597" w:rsidRDefault="00C60597" w:rsidP="00C60597"/>
    <w:p w14:paraId="1070CEF7" w14:textId="77777777" w:rsidR="00C60597" w:rsidRDefault="00C60597" w:rsidP="00C60597">
      <w:pPr>
        <w:rPr>
          <w:rFonts w:eastAsia="Times New Roman" w:cs="Times New Roman"/>
          <w:sz w:val="20"/>
          <w:szCs w:val="24"/>
        </w:rPr>
      </w:pPr>
    </w:p>
    <w:p w14:paraId="42DB9A8F" w14:textId="77777777" w:rsidR="00C60597" w:rsidRDefault="00C60597" w:rsidP="00C60597">
      <w:pPr>
        <w:rPr>
          <w:rFonts w:eastAsia="Times New Roman" w:cs="Times New Roman"/>
          <w:sz w:val="20"/>
          <w:szCs w:val="24"/>
        </w:rPr>
      </w:pPr>
    </w:p>
    <w:p w14:paraId="13D939F4" w14:textId="0F90F752" w:rsidR="00C60597" w:rsidRPr="00C60597" w:rsidRDefault="00C60597" w:rsidP="00C60597">
      <w:pPr>
        <w:tabs>
          <w:tab w:val="left" w:pos="6131"/>
        </w:tabs>
      </w:pPr>
      <w:r>
        <w:tab/>
      </w:r>
    </w:p>
    <w:sectPr w:rsidR="00C60597" w:rsidRPr="00C60597" w:rsidSect="00861BFC">
      <w:footerReference w:type="default" r:id="rId69"/>
      <w:footerReference w:type="firs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E3F02" w14:textId="77777777" w:rsidR="00980698" w:rsidRDefault="00980698" w:rsidP="00B93273">
      <w:pPr>
        <w:spacing w:line="240" w:lineRule="auto"/>
      </w:pPr>
      <w:r>
        <w:separator/>
      </w:r>
    </w:p>
  </w:endnote>
  <w:endnote w:type="continuationSeparator" w:id="0">
    <w:p w14:paraId="3473849E" w14:textId="77777777" w:rsidR="00980698" w:rsidRDefault="00980698" w:rsidP="00B93273">
      <w:pPr>
        <w:spacing w:line="240" w:lineRule="auto"/>
      </w:pPr>
      <w:r>
        <w:continuationSeparator/>
      </w:r>
    </w:p>
  </w:endnote>
  <w:endnote w:type="continuationNotice" w:id="1">
    <w:p w14:paraId="56830538" w14:textId="77777777" w:rsidR="00980698" w:rsidRDefault="009806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65F516A" w:rsidR="00E315A4" w:rsidRPr="004668E7" w:rsidRDefault="008A0DEE" w:rsidP="00E315A4">
    <w:pPr>
      <w:pStyle w:val="Footer"/>
    </w:pPr>
    <w:r w:rsidRPr="008A0DEE">
      <w:rPr>
        <w:rStyle w:val="FranklinGothicDemi"/>
        <w:color w:val="44546A" w:themeColor="text2"/>
      </w:rPr>
      <w:t>Westport Community Schools</w:t>
    </w:r>
    <w:r w:rsidR="00E315A4" w:rsidRPr="0055077E">
      <w:rPr>
        <w:rStyle w:val="FranklinGothicDemi"/>
        <w:color w:val="7698D4"/>
      </w:rPr>
      <w:t xml:space="preserve"> </w:t>
    </w:r>
    <w:r w:rsidR="00E315A4">
      <w:ptab w:relativeTo="margin" w:alignment="right" w:leader="none"/>
    </w:r>
    <w:r w:rsidR="00E315A4" w:rsidRPr="0055077E">
      <w:t xml:space="preserve"> </w:t>
    </w:r>
    <w:r w:rsidR="00180913">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6FAE382F" w:rsidR="00FF48CB" w:rsidRPr="004668E7" w:rsidRDefault="008A0DEE" w:rsidP="00E315A4">
    <w:pPr>
      <w:pStyle w:val="Footer"/>
    </w:pPr>
    <w:r w:rsidRPr="008A0DEE">
      <w:rPr>
        <w:rStyle w:val="FranklinGothicDemi"/>
        <w:color w:val="44546A" w:themeColor="text2"/>
      </w:rPr>
      <w:t>Westport Community Schools</w:t>
    </w:r>
    <w:r w:rsidR="00FF48CB" w:rsidRPr="0055077E">
      <w:rPr>
        <w:rStyle w:val="FranklinGothicDemi"/>
        <w:color w:val="7698D4"/>
      </w:rPr>
      <w:t xml:space="preserve"> </w:t>
    </w:r>
    <w:r w:rsidR="00FF48CB">
      <w:ptab w:relativeTo="margin" w:alignment="right" w:leader="none"/>
    </w:r>
    <w:r w:rsidR="00FF48CB" w:rsidRPr="0055077E">
      <w:t xml:space="preserve"> </w:t>
    </w:r>
    <w:r w:rsidR="00180913">
      <w:t>Targeted</w:t>
    </w:r>
    <w:r w:rsidR="00FF48CB" w:rsidRPr="0055077E">
      <w:t xml:space="preser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3086FCEF" w:rsidR="00486B55" w:rsidRPr="004668E7" w:rsidRDefault="008A0DEE" w:rsidP="00E315A4">
    <w:pPr>
      <w:pStyle w:val="Footer"/>
    </w:pPr>
    <w:r w:rsidRPr="008A0DEE">
      <w:rPr>
        <w:rStyle w:val="FranklinGothicDemi"/>
        <w:color w:val="44546A" w:themeColor="text2"/>
      </w:rPr>
      <w:t>Westport Community Schools</w:t>
    </w:r>
    <w:r w:rsidR="00486B55" w:rsidRPr="0055077E">
      <w:rPr>
        <w:rStyle w:val="FranklinGothicDemi"/>
        <w:color w:val="7698D4"/>
      </w:rPr>
      <w:t xml:space="preserve"> </w:t>
    </w:r>
    <w:r w:rsidR="00486B55">
      <w:ptab w:relativeTo="margin" w:alignment="right" w:leader="none"/>
    </w:r>
    <w:r w:rsidR="00486B55" w:rsidRPr="0055077E">
      <w:t xml:space="preserve"> </w:t>
    </w:r>
    <w:r w:rsidR="00180913">
      <w:t>Targeted</w:t>
    </w:r>
    <w:r w:rsidR="00486B55" w:rsidRPr="0055077E">
      <w:t xml:space="preser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7E9E" w14:textId="77777777" w:rsidR="00B7410C" w:rsidRPr="00F31A73" w:rsidRDefault="00B7410C">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DE35" w14:textId="77777777" w:rsidR="00B7410C" w:rsidRPr="002541BB" w:rsidRDefault="00B7410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FD6C" w14:textId="1AEDDEA7" w:rsidR="00B7410C" w:rsidRPr="005C53D8" w:rsidRDefault="00B7410C" w:rsidP="00B7410C">
    <w:pPr>
      <w:pStyle w:val="Footer"/>
      <w:spacing w:before="120"/>
    </w:pPr>
    <w:r>
      <w:t xml:space="preserve">Districtwide Instructional </w:t>
    </w:r>
    <w:r w:rsidRPr="006339DB">
      <w:t>Observation Report</w:t>
    </w:r>
    <w:r>
      <w:t xml:space="preserve">: </w:t>
    </w:r>
    <w:bookmarkStart w:id="161" w:name="District9"/>
    <w:r>
      <w:rPr>
        <w:rFonts w:cs="Calibri"/>
      </w:rPr>
      <w:t>Westport</w:t>
    </w:r>
    <w:bookmarkEnd w:id="161"/>
    <w:r>
      <w:rPr>
        <w:rFonts w:cs="Calibri"/>
      </w:rPr>
      <w:t xml:space="preserve"> </w:t>
    </w:r>
    <w:r w:rsidR="00FA676B">
      <w:rPr>
        <w:rFonts w:cs="Calibri"/>
      </w:rPr>
      <w:t>Community</w:t>
    </w:r>
    <w:r>
      <w:rPr>
        <w:rFonts w:cs="Calibri"/>
      </w:rPr>
      <w:t xml:space="preserve">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3118A72F" w:rsidR="00486B55" w:rsidRPr="004668E7" w:rsidRDefault="008A0DEE" w:rsidP="002E7525">
    <w:pPr>
      <w:pStyle w:val="Footer"/>
    </w:pPr>
    <w:r w:rsidRPr="008A0DEE">
      <w:rPr>
        <w:rStyle w:val="FranklinGothicDemi"/>
        <w:color w:val="44546A" w:themeColor="text2"/>
      </w:rPr>
      <w:t>Westport Community Schools</w:t>
    </w:r>
    <w:r w:rsidR="00486B55" w:rsidRPr="0055077E">
      <w:rPr>
        <w:rStyle w:val="FranklinGothicDemi"/>
        <w:color w:val="7698D4"/>
      </w:rPr>
      <w:t xml:space="preserve"> </w:t>
    </w:r>
    <w:r w:rsidR="00486B55">
      <w:ptab w:relativeTo="margin" w:alignment="right" w:leader="none"/>
    </w:r>
    <w:r w:rsidR="00486B55" w:rsidRPr="0055077E">
      <w:t xml:space="preserve"> </w:t>
    </w:r>
    <w:r w:rsidR="00180913">
      <w:t>Targeted</w:t>
    </w:r>
    <w:r w:rsidR="00486B55" w:rsidRPr="0055077E">
      <w:t xml:space="preser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4CF383D" w:rsidR="00E315A4" w:rsidRPr="004668E7" w:rsidRDefault="008A0DEE" w:rsidP="00E315A4">
    <w:pPr>
      <w:pStyle w:val="Footer"/>
    </w:pPr>
    <w:r w:rsidRPr="008A0DEE">
      <w:rPr>
        <w:rStyle w:val="FranklinGothicDemi"/>
        <w:color w:val="44546A" w:themeColor="text2"/>
      </w:rPr>
      <w:t>Westport Community Schools</w:t>
    </w:r>
    <w:r w:rsidR="00E315A4" w:rsidRPr="0055077E">
      <w:rPr>
        <w:rStyle w:val="FranklinGothicDemi"/>
        <w:color w:val="7698D4"/>
      </w:rPr>
      <w:t xml:space="preserve"> </w:t>
    </w:r>
    <w:r w:rsidR="00E315A4">
      <w:ptab w:relativeTo="margin" w:alignment="right" w:leader="none"/>
    </w:r>
    <w:r w:rsidR="00E315A4" w:rsidRPr="0055077E">
      <w:t xml:space="preserve"> </w:t>
    </w:r>
    <w:r w:rsidR="00180913">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5990" w14:textId="3FB8C399" w:rsidR="002E7525" w:rsidRPr="004668E7" w:rsidRDefault="00F47155" w:rsidP="00F47155">
    <w:pPr>
      <w:pStyle w:val="Footer"/>
      <w:tabs>
        <w:tab w:val="left" w:pos="1890"/>
      </w:tabs>
    </w:pPr>
    <w:r>
      <w:rPr>
        <w:rStyle w:val="FranklinGothicDemi"/>
        <w:color w:val="44546A" w:themeColor="text2"/>
      </w:rPr>
      <w:t>Westport</w:t>
    </w:r>
    <w:r w:rsidRPr="00B3679E">
      <w:rPr>
        <w:rStyle w:val="FranklinGothicDemi"/>
        <w:color w:val="44546A" w:themeColor="text2"/>
      </w:rPr>
      <w:t xml:space="preserve"> </w:t>
    </w:r>
    <w:r>
      <w:rPr>
        <w:rStyle w:val="FranklinGothicDemi"/>
        <w:color w:val="44546A" w:themeColor="text2"/>
      </w:rPr>
      <w:t>Community</w:t>
    </w:r>
    <w:r w:rsidRPr="00B3679E">
      <w:rPr>
        <w:rStyle w:val="FranklinGothicDemi"/>
        <w:color w:val="44546A" w:themeColor="text2"/>
      </w:rPr>
      <w:t xml:space="preserve"> </w:t>
    </w:r>
    <w:r w:rsidR="00946862" w:rsidRPr="00B3679E">
      <w:rPr>
        <w:rStyle w:val="FranklinGothicDemi"/>
        <w:color w:val="44546A" w:themeColor="text2"/>
      </w:rPr>
      <w:t>Schools</w:t>
    </w:r>
    <w:r w:rsidR="002E7525" w:rsidRPr="0055077E">
      <w:rPr>
        <w:rStyle w:val="FranklinGothicDemi"/>
        <w:color w:val="7698D4"/>
      </w:rPr>
      <w:t xml:space="preserve"> </w:t>
    </w:r>
    <w:r w:rsidR="002E7525">
      <w:ptab w:relativeTo="margin" w:alignment="right" w:leader="none"/>
    </w:r>
    <w:r w:rsidR="002E7525" w:rsidRPr="0055077E">
      <w:t xml:space="preserve"> </w:t>
    </w:r>
    <w:r w:rsidR="00B66006">
      <w:t>Targeted</w:t>
    </w:r>
    <w:r w:rsidR="002E7525" w:rsidRPr="0055077E">
      <w:t xml:space="preser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2CB1364C" w14:textId="77777777" w:rsidTr="00D84CF0">
      <w:tc>
        <w:tcPr>
          <w:tcW w:w="3120" w:type="dxa"/>
        </w:tcPr>
        <w:p w14:paraId="66BAD703" w14:textId="77777777" w:rsidR="52980838" w:rsidRPr="006750C1" w:rsidRDefault="52980838" w:rsidP="00D84CF0">
          <w:pPr>
            <w:pStyle w:val="Header"/>
            <w:ind w:left="-115"/>
            <w:rPr>
              <w:rFonts w:ascii="Franklin Gothic Book" w:eastAsia="Calibri" w:hAnsi="Franklin Gothic Book" w:cs="Arial"/>
            </w:rPr>
          </w:pPr>
        </w:p>
      </w:tc>
      <w:tc>
        <w:tcPr>
          <w:tcW w:w="3120" w:type="dxa"/>
        </w:tcPr>
        <w:p w14:paraId="28D775F1" w14:textId="77777777" w:rsidR="52980838" w:rsidRPr="006750C1" w:rsidRDefault="52980838" w:rsidP="00D84CF0">
          <w:pPr>
            <w:pStyle w:val="Header"/>
            <w:jc w:val="center"/>
            <w:rPr>
              <w:rFonts w:ascii="Franklin Gothic Book" w:eastAsia="Calibri" w:hAnsi="Franklin Gothic Book" w:cs="Arial"/>
            </w:rPr>
          </w:pPr>
        </w:p>
      </w:tc>
      <w:tc>
        <w:tcPr>
          <w:tcW w:w="3120" w:type="dxa"/>
        </w:tcPr>
        <w:p w14:paraId="6CD46EF2" w14:textId="77777777" w:rsidR="52980838" w:rsidRPr="006750C1" w:rsidRDefault="52980838" w:rsidP="00D84CF0">
          <w:pPr>
            <w:pStyle w:val="Header"/>
            <w:ind w:right="-115"/>
            <w:jc w:val="right"/>
            <w:rPr>
              <w:rFonts w:ascii="Franklin Gothic Book" w:eastAsia="Calibri" w:hAnsi="Franklin Gothic Book" w:cs="Arial"/>
            </w:rPr>
          </w:pPr>
        </w:p>
      </w:tc>
    </w:tr>
  </w:tbl>
  <w:p w14:paraId="257CC92B" w14:textId="77777777"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17E1" w14:textId="77777777" w:rsidR="00980698" w:rsidRDefault="00980698" w:rsidP="00B93273">
      <w:pPr>
        <w:spacing w:line="240" w:lineRule="auto"/>
      </w:pPr>
      <w:r>
        <w:separator/>
      </w:r>
    </w:p>
  </w:footnote>
  <w:footnote w:type="continuationSeparator" w:id="0">
    <w:p w14:paraId="3F7F39D4" w14:textId="77777777" w:rsidR="00980698" w:rsidRDefault="00980698" w:rsidP="00B93273">
      <w:pPr>
        <w:spacing w:line="240" w:lineRule="auto"/>
      </w:pPr>
      <w:r>
        <w:continuationSeparator/>
      </w:r>
    </w:p>
  </w:footnote>
  <w:footnote w:type="continuationNotice" w:id="1">
    <w:p w14:paraId="6A25DAD7" w14:textId="77777777" w:rsidR="00980698" w:rsidRDefault="00980698">
      <w:pPr>
        <w:spacing w:line="240" w:lineRule="auto"/>
      </w:pPr>
    </w:p>
  </w:footnote>
  <w:footnote w:id="2">
    <w:p w14:paraId="2AD69C78" w14:textId="3C878F54" w:rsidR="00C644B4" w:rsidRPr="004D1769" w:rsidRDefault="00C644B4">
      <w:pPr>
        <w:pStyle w:val="FootnoteText"/>
        <w:rPr>
          <w:szCs w:val="18"/>
        </w:rPr>
      </w:pPr>
      <w:r w:rsidRPr="004D1769">
        <w:rPr>
          <w:rStyle w:val="FootnoteReference"/>
          <w:sz w:val="18"/>
          <w:szCs w:val="18"/>
        </w:rPr>
        <w:footnoteRef/>
      </w:r>
      <w:r w:rsidRPr="004D1769">
        <w:rPr>
          <w:szCs w:val="18"/>
        </w:rPr>
        <w:t xml:space="preserve"> DESE’s District Standards and Indicators are at </w:t>
      </w:r>
      <w:hyperlink r:id="rId1" w:history="1">
        <w:r w:rsidRPr="004D1769">
          <w:rPr>
            <w:rStyle w:val="Hyperlink"/>
            <w:szCs w:val="18"/>
          </w:rPr>
          <w:t>http://www.doe.mass.edu/accountability/district-review/district-standards-indicators.pdf</w:t>
        </w:r>
      </w:hyperlink>
      <w:r w:rsidRPr="004D1769">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0EE1C464" w14:textId="317B296E" w:rsidR="002E1459" w:rsidRDefault="002E1459" w:rsidP="002E1459">
      <w:pPr>
        <w:pStyle w:val="FootnoteText"/>
      </w:pPr>
      <w:r>
        <w:rPr>
          <w:rStyle w:val="FootnoteReference"/>
        </w:rPr>
        <w:footnoteRef/>
      </w:r>
      <w:r>
        <w:t xml:space="preserve"> </w:t>
      </w:r>
      <w:r>
        <w:rPr>
          <w:rFonts w:ascii="Franklin Gothic Book" w:hAnsi="Franklin Gothic Book"/>
        </w:rPr>
        <w:t>Average SGP ranges: Very Low Growth = 1.0</w:t>
      </w:r>
      <w:r w:rsidR="0035350D">
        <w:rPr>
          <w:rFonts w:ascii="Franklin Gothic Book" w:hAnsi="Franklin Gothic Book"/>
        </w:rPr>
        <w:t>—</w:t>
      </w:r>
      <w:r>
        <w:rPr>
          <w:rFonts w:ascii="Franklin Gothic Book" w:hAnsi="Franklin Gothic Book"/>
        </w:rPr>
        <w:t>29.9, Low Growth = 30.0</w:t>
      </w:r>
      <w:r w:rsidR="0035350D">
        <w:rPr>
          <w:rFonts w:ascii="Franklin Gothic Book" w:hAnsi="Franklin Gothic Book"/>
        </w:rPr>
        <w:t>—</w:t>
      </w:r>
      <w:r>
        <w:rPr>
          <w:rFonts w:ascii="Franklin Gothic Book" w:hAnsi="Franklin Gothic Book"/>
        </w:rPr>
        <w:t>39.9, Typical Growth = 40.0</w:t>
      </w:r>
      <w:r w:rsidR="0035350D">
        <w:rPr>
          <w:rFonts w:ascii="Franklin Gothic Book" w:hAnsi="Franklin Gothic Book"/>
        </w:rPr>
        <w:t>—</w:t>
      </w:r>
      <w:r>
        <w:rPr>
          <w:rFonts w:ascii="Franklin Gothic Book" w:hAnsi="Franklin Gothic Book"/>
        </w:rPr>
        <w:t>59.9, High Growth = 60.0 or higher</w:t>
      </w:r>
      <w:r w:rsidRPr="006D2EBA">
        <w:rPr>
          <w:rFonts w:ascii="Franklin Gothic Book" w:hAnsi="Franklin Gothic Book"/>
        </w:rPr>
        <w:t>.</w:t>
      </w:r>
    </w:p>
  </w:footnote>
  <w:footnote w:id="5">
    <w:p w14:paraId="591D0655" w14:textId="77777777" w:rsidR="00B7410C" w:rsidRPr="00F008EE" w:rsidRDefault="00B7410C" w:rsidP="00B7410C">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6">
    <w:p w14:paraId="3133803F" w14:textId="0B5D0BB0" w:rsidR="00992418" w:rsidRDefault="00992418">
      <w:pPr>
        <w:pStyle w:val="FootnoteText"/>
      </w:pPr>
      <w:r>
        <w:rPr>
          <w:rStyle w:val="FootnoteReference"/>
        </w:rPr>
        <w:footnoteRef/>
      </w:r>
      <w:r w:rsidRPr="004A106F">
        <w:rPr>
          <w:lang w:val="pt-BR"/>
        </w:rPr>
        <w:t xml:space="preserve"> </w:t>
      </w:r>
      <w:r w:rsidR="004A106F">
        <w:rPr>
          <w:lang w:val="pt-BR"/>
        </w:rPr>
        <w:t>Tables</w:t>
      </w:r>
      <w:r w:rsidR="004A106F" w:rsidRPr="00E418EA">
        <w:rPr>
          <w:lang w:val="pt-BR"/>
        </w:rPr>
        <w:t xml:space="preserve"> E1-E6 and E11-E13. </w:t>
      </w:r>
      <w:r w:rsidR="004A106F">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7085" w14:textId="77777777" w:rsidR="00B7410C" w:rsidRPr="00FF6528" w:rsidRDefault="00B74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81AFEE4"/>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5ED21140"/>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496C2D44"/>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D80E0CE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5664C1D0"/>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9FAE5898"/>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FBE6525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055261B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69C035D"/>
    <w:multiLevelType w:val="hybridMultilevel"/>
    <w:tmpl w:val="DECAA0F0"/>
    <w:styleLink w:val="MSVBulletList"/>
    <w:lvl w:ilvl="0" w:tplc="C51E95E8">
      <w:start w:val="1"/>
      <w:numFmt w:val="bullet"/>
      <w:pStyle w:val="Bullet1"/>
      <w:lvlText w:val="■"/>
      <w:lvlJc w:val="left"/>
      <w:pPr>
        <w:ind w:left="720" w:hanging="360"/>
      </w:pPr>
      <w:rPr>
        <w:rFonts w:ascii="Franklin Gothic Book" w:hAnsi="Franklin Gothic Book" w:hint="default"/>
        <w:color w:val="CE5E12"/>
        <w:position w:val="3"/>
        <w:sz w:val="18"/>
      </w:rPr>
    </w:lvl>
    <w:lvl w:ilvl="1" w:tplc="4E462EF6">
      <w:start w:val="1"/>
      <w:numFmt w:val="bullet"/>
      <w:pStyle w:val="Bullet2"/>
      <w:lvlText w:val="o"/>
      <w:lvlJc w:val="left"/>
      <w:pPr>
        <w:ind w:left="1080" w:hanging="360"/>
      </w:pPr>
      <w:rPr>
        <w:rFonts w:ascii="Courier New" w:hAnsi="Courier New" w:hint="default"/>
      </w:rPr>
    </w:lvl>
    <w:lvl w:ilvl="2" w:tplc="03F4F508">
      <w:start w:val="1"/>
      <w:numFmt w:val="bullet"/>
      <w:pStyle w:val="Bullet3"/>
      <w:lvlText w:val="•"/>
      <w:lvlJc w:val="left"/>
      <w:pPr>
        <w:tabs>
          <w:tab w:val="num" w:pos="4320"/>
        </w:tabs>
        <w:ind w:left="1440" w:hanging="360"/>
      </w:pPr>
      <w:rPr>
        <w:rFonts w:ascii="Franklin Gothic Book" w:hAnsi="Franklin Gothic Book" w:hint="default"/>
      </w:rPr>
    </w:lvl>
    <w:lvl w:ilvl="3" w:tplc="C338DDE8">
      <w:start w:val="1"/>
      <w:numFmt w:val="bullet"/>
      <w:lvlText w:val=""/>
      <w:lvlJc w:val="left"/>
      <w:pPr>
        <w:ind w:left="2880" w:hanging="360"/>
      </w:pPr>
      <w:rPr>
        <w:rFonts w:ascii="Symbol" w:hAnsi="Symbol" w:hint="default"/>
      </w:rPr>
    </w:lvl>
    <w:lvl w:ilvl="4" w:tplc="C9729208">
      <w:start w:val="1"/>
      <w:numFmt w:val="bullet"/>
      <w:lvlText w:val="o"/>
      <w:lvlJc w:val="left"/>
      <w:pPr>
        <w:ind w:left="3600" w:hanging="360"/>
      </w:pPr>
      <w:rPr>
        <w:rFonts w:ascii="Courier New" w:hAnsi="Courier New" w:hint="default"/>
      </w:rPr>
    </w:lvl>
    <w:lvl w:ilvl="5" w:tplc="BAB065B0">
      <w:start w:val="1"/>
      <w:numFmt w:val="bullet"/>
      <w:lvlText w:val=""/>
      <w:lvlJc w:val="left"/>
      <w:pPr>
        <w:ind w:left="4320" w:hanging="360"/>
      </w:pPr>
      <w:rPr>
        <w:rFonts w:ascii="Wingdings" w:hAnsi="Wingdings" w:hint="default"/>
      </w:rPr>
    </w:lvl>
    <w:lvl w:ilvl="6" w:tplc="87C88C68">
      <w:start w:val="1"/>
      <w:numFmt w:val="bullet"/>
      <w:lvlText w:val=""/>
      <w:lvlJc w:val="left"/>
      <w:pPr>
        <w:ind w:left="5040" w:hanging="360"/>
      </w:pPr>
      <w:rPr>
        <w:rFonts w:ascii="Symbol" w:hAnsi="Symbol" w:hint="default"/>
      </w:rPr>
    </w:lvl>
    <w:lvl w:ilvl="7" w:tplc="E5AA4DAE">
      <w:start w:val="1"/>
      <w:numFmt w:val="bullet"/>
      <w:lvlText w:val="o"/>
      <w:lvlJc w:val="left"/>
      <w:pPr>
        <w:ind w:left="5760" w:hanging="360"/>
      </w:pPr>
      <w:rPr>
        <w:rFonts w:ascii="Courier New" w:hAnsi="Courier New" w:hint="default"/>
      </w:rPr>
    </w:lvl>
    <w:lvl w:ilvl="8" w:tplc="98244998">
      <w:start w:val="1"/>
      <w:numFmt w:val="bullet"/>
      <w:lvlText w:val=""/>
      <w:lvlJc w:val="left"/>
      <w:pPr>
        <w:ind w:left="6480" w:hanging="360"/>
      </w:pPr>
      <w:rPr>
        <w:rFonts w:ascii="Wingdings" w:hAnsi="Wingdings" w:hint="default"/>
      </w:rPr>
    </w:lvl>
  </w:abstractNum>
  <w:abstractNum w:abstractNumId="24"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D21D20"/>
    <w:multiLevelType w:val="hybridMultilevel"/>
    <w:tmpl w:val="F8CE98F0"/>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59153159">
    <w:abstractNumId w:val="22"/>
  </w:num>
  <w:num w:numId="2" w16cid:durableId="1081218223">
    <w:abstractNumId w:val="9"/>
  </w:num>
  <w:num w:numId="3" w16cid:durableId="1729691725">
    <w:abstractNumId w:val="24"/>
  </w:num>
  <w:num w:numId="4" w16cid:durableId="142703376">
    <w:abstractNumId w:val="23"/>
  </w:num>
  <w:num w:numId="5" w16cid:durableId="913396038">
    <w:abstractNumId w:val="26"/>
  </w:num>
  <w:num w:numId="6" w16cid:durableId="1534149646">
    <w:abstractNumId w:val="13"/>
  </w:num>
  <w:num w:numId="7" w16cid:durableId="2036345692">
    <w:abstractNumId w:val="10"/>
  </w:num>
  <w:num w:numId="8" w16cid:durableId="885028805">
    <w:abstractNumId w:val="20"/>
  </w:num>
  <w:num w:numId="9" w16cid:durableId="425224381">
    <w:abstractNumId w:val="8"/>
  </w:num>
  <w:num w:numId="10" w16cid:durableId="1153259004">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464978346">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2" w16cid:durableId="993407955">
    <w:abstractNumId w:val="25"/>
  </w:num>
  <w:num w:numId="13" w16cid:durableId="1933778918">
    <w:abstractNumId w:val="7"/>
  </w:num>
  <w:num w:numId="14" w16cid:durableId="1241524997">
    <w:abstractNumId w:val="5"/>
  </w:num>
  <w:num w:numId="15" w16cid:durableId="735131661">
    <w:abstractNumId w:val="4"/>
  </w:num>
  <w:num w:numId="16" w16cid:durableId="365761872">
    <w:abstractNumId w:val="3"/>
  </w:num>
  <w:num w:numId="17" w16cid:durableId="1466041967">
    <w:abstractNumId w:val="2"/>
  </w:num>
  <w:num w:numId="18" w16cid:durableId="1125849562">
    <w:abstractNumId w:val="6"/>
  </w:num>
  <w:num w:numId="19" w16cid:durableId="873427735">
    <w:abstractNumId w:val="1"/>
  </w:num>
  <w:num w:numId="20" w16cid:durableId="2136483353">
    <w:abstractNumId w:val="0"/>
  </w:num>
  <w:num w:numId="21" w16cid:durableId="927540825">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2" w16cid:durableId="43138456">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3" w16cid:durableId="1130591211">
    <w:abstractNumId w:val="14"/>
  </w:num>
  <w:num w:numId="24" w16cid:durableId="1565293402">
    <w:abstractNumId w:val="12"/>
  </w:num>
  <w:num w:numId="25" w16cid:durableId="2002614484">
    <w:abstractNumId w:val="27"/>
  </w:num>
  <w:num w:numId="26" w16cid:durableId="643316502">
    <w:abstractNumId w:val="16"/>
  </w:num>
  <w:num w:numId="27" w16cid:durableId="77291741">
    <w:abstractNumId w:val="28"/>
  </w:num>
  <w:num w:numId="28" w16cid:durableId="950284896">
    <w:abstractNumId w:val="19"/>
  </w:num>
  <w:num w:numId="29" w16cid:durableId="1566405126">
    <w:abstractNumId w:val="11"/>
  </w:num>
  <w:num w:numId="30" w16cid:durableId="464813545">
    <w:abstractNumId w:val="18"/>
  </w:num>
  <w:num w:numId="31" w16cid:durableId="945959946">
    <w:abstractNumId w:val="21"/>
  </w:num>
  <w:num w:numId="32" w16cid:durableId="480197588">
    <w:abstractNumId w:val="15"/>
  </w:num>
  <w:num w:numId="33" w16cid:durableId="1792624706">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2E3"/>
    <w:rsid w:val="00000375"/>
    <w:rsid w:val="000004F3"/>
    <w:rsid w:val="000005C0"/>
    <w:rsid w:val="0000072F"/>
    <w:rsid w:val="000007A2"/>
    <w:rsid w:val="00000848"/>
    <w:rsid w:val="00000C9F"/>
    <w:rsid w:val="00000E6A"/>
    <w:rsid w:val="00000FE2"/>
    <w:rsid w:val="00001256"/>
    <w:rsid w:val="00001441"/>
    <w:rsid w:val="00001549"/>
    <w:rsid w:val="0000172E"/>
    <w:rsid w:val="00001770"/>
    <w:rsid w:val="000018E9"/>
    <w:rsid w:val="000019DF"/>
    <w:rsid w:val="00001B71"/>
    <w:rsid w:val="00001DBE"/>
    <w:rsid w:val="00001DC2"/>
    <w:rsid w:val="00001DDD"/>
    <w:rsid w:val="00001F56"/>
    <w:rsid w:val="00002346"/>
    <w:rsid w:val="0000265E"/>
    <w:rsid w:val="0000282B"/>
    <w:rsid w:val="000028CC"/>
    <w:rsid w:val="00002979"/>
    <w:rsid w:val="00002A2B"/>
    <w:rsid w:val="00002A69"/>
    <w:rsid w:val="00002AC6"/>
    <w:rsid w:val="00002B4D"/>
    <w:rsid w:val="00002D97"/>
    <w:rsid w:val="00002EBC"/>
    <w:rsid w:val="00003041"/>
    <w:rsid w:val="00003102"/>
    <w:rsid w:val="000031EB"/>
    <w:rsid w:val="000032CF"/>
    <w:rsid w:val="00003327"/>
    <w:rsid w:val="0000358A"/>
    <w:rsid w:val="0000392B"/>
    <w:rsid w:val="00003B2C"/>
    <w:rsid w:val="00003BDF"/>
    <w:rsid w:val="00004366"/>
    <w:rsid w:val="000048AE"/>
    <w:rsid w:val="00004B05"/>
    <w:rsid w:val="00004C73"/>
    <w:rsid w:val="00005140"/>
    <w:rsid w:val="0000539F"/>
    <w:rsid w:val="0000547F"/>
    <w:rsid w:val="00005503"/>
    <w:rsid w:val="000056CF"/>
    <w:rsid w:val="0000576D"/>
    <w:rsid w:val="00005772"/>
    <w:rsid w:val="00005788"/>
    <w:rsid w:val="0000589C"/>
    <w:rsid w:val="00005E2A"/>
    <w:rsid w:val="00005E86"/>
    <w:rsid w:val="00005E99"/>
    <w:rsid w:val="00006369"/>
    <w:rsid w:val="00006535"/>
    <w:rsid w:val="00006A9E"/>
    <w:rsid w:val="00006B6E"/>
    <w:rsid w:val="00006C2E"/>
    <w:rsid w:val="00006D68"/>
    <w:rsid w:val="00006D6E"/>
    <w:rsid w:val="00006E08"/>
    <w:rsid w:val="00006E47"/>
    <w:rsid w:val="00007082"/>
    <w:rsid w:val="000074E9"/>
    <w:rsid w:val="000077D9"/>
    <w:rsid w:val="00007AAC"/>
    <w:rsid w:val="00007F19"/>
    <w:rsid w:val="000101AC"/>
    <w:rsid w:val="000101D1"/>
    <w:rsid w:val="00010273"/>
    <w:rsid w:val="00010284"/>
    <w:rsid w:val="0001039E"/>
    <w:rsid w:val="00010577"/>
    <w:rsid w:val="000106CC"/>
    <w:rsid w:val="0001076E"/>
    <w:rsid w:val="00010857"/>
    <w:rsid w:val="00010862"/>
    <w:rsid w:val="000108D8"/>
    <w:rsid w:val="00010AA8"/>
    <w:rsid w:val="00010DCD"/>
    <w:rsid w:val="00010E07"/>
    <w:rsid w:val="00010E1B"/>
    <w:rsid w:val="00010F5D"/>
    <w:rsid w:val="0001108B"/>
    <w:rsid w:val="0001110A"/>
    <w:rsid w:val="00011279"/>
    <w:rsid w:val="000114E1"/>
    <w:rsid w:val="00011614"/>
    <w:rsid w:val="000116E6"/>
    <w:rsid w:val="000117A3"/>
    <w:rsid w:val="00011810"/>
    <w:rsid w:val="000118B8"/>
    <w:rsid w:val="00011CAE"/>
    <w:rsid w:val="00012235"/>
    <w:rsid w:val="00012287"/>
    <w:rsid w:val="00012875"/>
    <w:rsid w:val="000128B0"/>
    <w:rsid w:val="000128DF"/>
    <w:rsid w:val="00012A59"/>
    <w:rsid w:val="00012C2A"/>
    <w:rsid w:val="00012CC9"/>
    <w:rsid w:val="00012CE2"/>
    <w:rsid w:val="00012E1D"/>
    <w:rsid w:val="00012EF4"/>
    <w:rsid w:val="000132E0"/>
    <w:rsid w:val="00013490"/>
    <w:rsid w:val="00013945"/>
    <w:rsid w:val="00013A6C"/>
    <w:rsid w:val="00013C83"/>
    <w:rsid w:val="000143B1"/>
    <w:rsid w:val="0001448A"/>
    <w:rsid w:val="0001449B"/>
    <w:rsid w:val="0001469C"/>
    <w:rsid w:val="0001478B"/>
    <w:rsid w:val="00014E60"/>
    <w:rsid w:val="0001522F"/>
    <w:rsid w:val="000153A8"/>
    <w:rsid w:val="000153E3"/>
    <w:rsid w:val="000153F9"/>
    <w:rsid w:val="00015617"/>
    <w:rsid w:val="000158A6"/>
    <w:rsid w:val="000158B4"/>
    <w:rsid w:val="00015B77"/>
    <w:rsid w:val="00015C1A"/>
    <w:rsid w:val="00015E32"/>
    <w:rsid w:val="00015EDA"/>
    <w:rsid w:val="00015F8A"/>
    <w:rsid w:val="0001609D"/>
    <w:rsid w:val="0001621C"/>
    <w:rsid w:val="000167D3"/>
    <w:rsid w:val="00016811"/>
    <w:rsid w:val="00016829"/>
    <w:rsid w:val="00016B2E"/>
    <w:rsid w:val="00016B30"/>
    <w:rsid w:val="00016CF7"/>
    <w:rsid w:val="00016CFC"/>
    <w:rsid w:val="00016FA4"/>
    <w:rsid w:val="0001708C"/>
    <w:rsid w:val="000171E2"/>
    <w:rsid w:val="00017210"/>
    <w:rsid w:val="000172D2"/>
    <w:rsid w:val="00017356"/>
    <w:rsid w:val="000178B0"/>
    <w:rsid w:val="00017AB5"/>
    <w:rsid w:val="00017E4B"/>
    <w:rsid w:val="00017E51"/>
    <w:rsid w:val="0002025B"/>
    <w:rsid w:val="00020262"/>
    <w:rsid w:val="000204A5"/>
    <w:rsid w:val="0002069B"/>
    <w:rsid w:val="000207E2"/>
    <w:rsid w:val="00020820"/>
    <w:rsid w:val="00020BBE"/>
    <w:rsid w:val="00020BC3"/>
    <w:rsid w:val="00020C83"/>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41"/>
    <w:rsid w:val="000229D4"/>
    <w:rsid w:val="00022A59"/>
    <w:rsid w:val="00022C15"/>
    <w:rsid w:val="0002314E"/>
    <w:rsid w:val="00023229"/>
    <w:rsid w:val="00023308"/>
    <w:rsid w:val="00023452"/>
    <w:rsid w:val="000235E1"/>
    <w:rsid w:val="00023D8C"/>
    <w:rsid w:val="00023EFF"/>
    <w:rsid w:val="0002429B"/>
    <w:rsid w:val="000243DB"/>
    <w:rsid w:val="0002460E"/>
    <w:rsid w:val="000246CC"/>
    <w:rsid w:val="00024832"/>
    <w:rsid w:val="00024991"/>
    <w:rsid w:val="00024A4C"/>
    <w:rsid w:val="00024DB6"/>
    <w:rsid w:val="00024DEF"/>
    <w:rsid w:val="000252D1"/>
    <w:rsid w:val="000254C0"/>
    <w:rsid w:val="00025573"/>
    <w:rsid w:val="000257CC"/>
    <w:rsid w:val="00025889"/>
    <w:rsid w:val="0002599D"/>
    <w:rsid w:val="00025B2A"/>
    <w:rsid w:val="00025C70"/>
    <w:rsid w:val="00025D8B"/>
    <w:rsid w:val="00025EC1"/>
    <w:rsid w:val="00026585"/>
    <w:rsid w:val="00026598"/>
    <w:rsid w:val="000266EC"/>
    <w:rsid w:val="000266F9"/>
    <w:rsid w:val="00026781"/>
    <w:rsid w:val="00026849"/>
    <w:rsid w:val="000269CC"/>
    <w:rsid w:val="00026ACA"/>
    <w:rsid w:val="00026AEC"/>
    <w:rsid w:val="00026AF9"/>
    <w:rsid w:val="00026B5D"/>
    <w:rsid w:val="00026E16"/>
    <w:rsid w:val="00026F52"/>
    <w:rsid w:val="00027064"/>
    <w:rsid w:val="0002706A"/>
    <w:rsid w:val="000270A9"/>
    <w:rsid w:val="0002717A"/>
    <w:rsid w:val="00027195"/>
    <w:rsid w:val="00027474"/>
    <w:rsid w:val="000274CB"/>
    <w:rsid w:val="00027590"/>
    <w:rsid w:val="00027B14"/>
    <w:rsid w:val="00027D38"/>
    <w:rsid w:val="000300A5"/>
    <w:rsid w:val="000303C3"/>
    <w:rsid w:val="000305D1"/>
    <w:rsid w:val="0003068F"/>
    <w:rsid w:val="000306D1"/>
    <w:rsid w:val="00030867"/>
    <w:rsid w:val="000308B1"/>
    <w:rsid w:val="00030930"/>
    <w:rsid w:val="0003096C"/>
    <w:rsid w:val="0003102F"/>
    <w:rsid w:val="000311F3"/>
    <w:rsid w:val="000312DC"/>
    <w:rsid w:val="000318B3"/>
    <w:rsid w:val="000318D2"/>
    <w:rsid w:val="000319AA"/>
    <w:rsid w:val="00031ACE"/>
    <w:rsid w:val="00031E6C"/>
    <w:rsid w:val="0003201F"/>
    <w:rsid w:val="0003247A"/>
    <w:rsid w:val="00032527"/>
    <w:rsid w:val="0003278D"/>
    <w:rsid w:val="00032818"/>
    <w:rsid w:val="00032905"/>
    <w:rsid w:val="00032B6C"/>
    <w:rsid w:val="00032BBB"/>
    <w:rsid w:val="00032C71"/>
    <w:rsid w:val="0003301A"/>
    <w:rsid w:val="00033204"/>
    <w:rsid w:val="0003332F"/>
    <w:rsid w:val="000335F7"/>
    <w:rsid w:val="000337EC"/>
    <w:rsid w:val="00033A41"/>
    <w:rsid w:val="00033BC1"/>
    <w:rsid w:val="00033C8E"/>
    <w:rsid w:val="00033DAA"/>
    <w:rsid w:val="00033F3D"/>
    <w:rsid w:val="0003415B"/>
    <w:rsid w:val="000344FD"/>
    <w:rsid w:val="00034633"/>
    <w:rsid w:val="000347C9"/>
    <w:rsid w:val="000349C1"/>
    <w:rsid w:val="00034A8C"/>
    <w:rsid w:val="00034B0E"/>
    <w:rsid w:val="00034F23"/>
    <w:rsid w:val="00034F5A"/>
    <w:rsid w:val="000351D5"/>
    <w:rsid w:val="000352AA"/>
    <w:rsid w:val="00035303"/>
    <w:rsid w:val="0003537D"/>
    <w:rsid w:val="0003538B"/>
    <w:rsid w:val="000353C3"/>
    <w:rsid w:val="0003552E"/>
    <w:rsid w:val="0003563F"/>
    <w:rsid w:val="00035744"/>
    <w:rsid w:val="000357C6"/>
    <w:rsid w:val="0003583C"/>
    <w:rsid w:val="0003584C"/>
    <w:rsid w:val="0003593E"/>
    <w:rsid w:val="000359B1"/>
    <w:rsid w:val="00035AAB"/>
    <w:rsid w:val="00035B43"/>
    <w:rsid w:val="00035CD8"/>
    <w:rsid w:val="00035D4B"/>
    <w:rsid w:val="00035E0C"/>
    <w:rsid w:val="000360FB"/>
    <w:rsid w:val="0003622C"/>
    <w:rsid w:val="00036310"/>
    <w:rsid w:val="00036417"/>
    <w:rsid w:val="00036461"/>
    <w:rsid w:val="000367BE"/>
    <w:rsid w:val="00036A39"/>
    <w:rsid w:val="00036AEC"/>
    <w:rsid w:val="00036BE8"/>
    <w:rsid w:val="00036D02"/>
    <w:rsid w:val="00036D85"/>
    <w:rsid w:val="00036E59"/>
    <w:rsid w:val="00036FB7"/>
    <w:rsid w:val="00037072"/>
    <w:rsid w:val="000370AF"/>
    <w:rsid w:val="0003722E"/>
    <w:rsid w:val="00037239"/>
    <w:rsid w:val="00037299"/>
    <w:rsid w:val="00037357"/>
    <w:rsid w:val="000376BC"/>
    <w:rsid w:val="00037709"/>
    <w:rsid w:val="00037736"/>
    <w:rsid w:val="00037782"/>
    <w:rsid w:val="0003783A"/>
    <w:rsid w:val="000378D0"/>
    <w:rsid w:val="0003791F"/>
    <w:rsid w:val="00040018"/>
    <w:rsid w:val="00040051"/>
    <w:rsid w:val="00040124"/>
    <w:rsid w:val="00040166"/>
    <w:rsid w:val="00040247"/>
    <w:rsid w:val="00040643"/>
    <w:rsid w:val="0004074D"/>
    <w:rsid w:val="00040A41"/>
    <w:rsid w:val="00040AC3"/>
    <w:rsid w:val="00040D81"/>
    <w:rsid w:val="00040E85"/>
    <w:rsid w:val="00041000"/>
    <w:rsid w:val="00041050"/>
    <w:rsid w:val="00041094"/>
    <w:rsid w:val="000412ED"/>
    <w:rsid w:val="0004134A"/>
    <w:rsid w:val="0004150D"/>
    <w:rsid w:val="000415A0"/>
    <w:rsid w:val="000416E4"/>
    <w:rsid w:val="00041849"/>
    <w:rsid w:val="00041A53"/>
    <w:rsid w:val="00041BC4"/>
    <w:rsid w:val="000420E4"/>
    <w:rsid w:val="00042155"/>
    <w:rsid w:val="00042249"/>
    <w:rsid w:val="00042264"/>
    <w:rsid w:val="0004232E"/>
    <w:rsid w:val="000423D1"/>
    <w:rsid w:val="000425A4"/>
    <w:rsid w:val="000425B6"/>
    <w:rsid w:val="00042D1F"/>
    <w:rsid w:val="00042E7D"/>
    <w:rsid w:val="000434B2"/>
    <w:rsid w:val="000435A4"/>
    <w:rsid w:val="00043656"/>
    <w:rsid w:val="0004368C"/>
    <w:rsid w:val="000439C3"/>
    <w:rsid w:val="00043A2E"/>
    <w:rsid w:val="00043B1B"/>
    <w:rsid w:val="00043B35"/>
    <w:rsid w:val="00043DD3"/>
    <w:rsid w:val="00044478"/>
    <w:rsid w:val="00044507"/>
    <w:rsid w:val="000445F8"/>
    <w:rsid w:val="0004490A"/>
    <w:rsid w:val="00044BE9"/>
    <w:rsid w:val="00044D82"/>
    <w:rsid w:val="00044E2B"/>
    <w:rsid w:val="00045304"/>
    <w:rsid w:val="0004554F"/>
    <w:rsid w:val="00045618"/>
    <w:rsid w:val="000456A3"/>
    <w:rsid w:val="00045828"/>
    <w:rsid w:val="00045C34"/>
    <w:rsid w:val="00045CDF"/>
    <w:rsid w:val="00045DE1"/>
    <w:rsid w:val="00045E60"/>
    <w:rsid w:val="00045ECA"/>
    <w:rsid w:val="000461A6"/>
    <w:rsid w:val="00046207"/>
    <w:rsid w:val="000462B6"/>
    <w:rsid w:val="00046776"/>
    <w:rsid w:val="000467D3"/>
    <w:rsid w:val="000468DB"/>
    <w:rsid w:val="00046A17"/>
    <w:rsid w:val="00046F02"/>
    <w:rsid w:val="0004704E"/>
    <w:rsid w:val="00047617"/>
    <w:rsid w:val="0004761D"/>
    <w:rsid w:val="000479E6"/>
    <w:rsid w:val="00047B8D"/>
    <w:rsid w:val="00047BFC"/>
    <w:rsid w:val="00047CB5"/>
    <w:rsid w:val="0005027A"/>
    <w:rsid w:val="000506F6"/>
    <w:rsid w:val="0005080E"/>
    <w:rsid w:val="000508E8"/>
    <w:rsid w:val="00050BDF"/>
    <w:rsid w:val="00050C27"/>
    <w:rsid w:val="00050D30"/>
    <w:rsid w:val="00051066"/>
    <w:rsid w:val="0005111C"/>
    <w:rsid w:val="0005119F"/>
    <w:rsid w:val="00051441"/>
    <w:rsid w:val="00051545"/>
    <w:rsid w:val="000515E2"/>
    <w:rsid w:val="00051784"/>
    <w:rsid w:val="00051916"/>
    <w:rsid w:val="0005197C"/>
    <w:rsid w:val="00051A06"/>
    <w:rsid w:val="00051CDF"/>
    <w:rsid w:val="000521FE"/>
    <w:rsid w:val="00052503"/>
    <w:rsid w:val="000526D5"/>
    <w:rsid w:val="00052A00"/>
    <w:rsid w:val="00052A73"/>
    <w:rsid w:val="00052E4D"/>
    <w:rsid w:val="0005312C"/>
    <w:rsid w:val="000531A4"/>
    <w:rsid w:val="000535F4"/>
    <w:rsid w:val="0005384C"/>
    <w:rsid w:val="000538C4"/>
    <w:rsid w:val="000538C7"/>
    <w:rsid w:val="00053A02"/>
    <w:rsid w:val="00053B52"/>
    <w:rsid w:val="00053C2F"/>
    <w:rsid w:val="00053C32"/>
    <w:rsid w:val="00053C47"/>
    <w:rsid w:val="00053D67"/>
    <w:rsid w:val="00053E23"/>
    <w:rsid w:val="00054120"/>
    <w:rsid w:val="0005426F"/>
    <w:rsid w:val="00054534"/>
    <w:rsid w:val="000546E3"/>
    <w:rsid w:val="0005475C"/>
    <w:rsid w:val="0005490F"/>
    <w:rsid w:val="00054961"/>
    <w:rsid w:val="000549C7"/>
    <w:rsid w:val="00054BA1"/>
    <w:rsid w:val="00054C4B"/>
    <w:rsid w:val="000550F5"/>
    <w:rsid w:val="00055311"/>
    <w:rsid w:val="0005532E"/>
    <w:rsid w:val="0005568C"/>
    <w:rsid w:val="000559BE"/>
    <w:rsid w:val="00055A63"/>
    <w:rsid w:val="00055B97"/>
    <w:rsid w:val="00055DB0"/>
    <w:rsid w:val="00055E11"/>
    <w:rsid w:val="00055EC0"/>
    <w:rsid w:val="00055EC5"/>
    <w:rsid w:val="00055F30"/>
    <w:rsid w:val="000560DD"/>
    <w:rsid w:val="00056147"/>
    <w:rsid w:val="00056166"/>
    <w:rsid w:val="00056303"/>
    <w:rsid w:val="00056419"/>
    <w:rsid w:val="00056476"/>
    <w:rsid w:val="00056507"/>
    <w:rsid w:val="00056572"/>
    <w:rsid w:val="000568B5"/>
    <w:rsid w:val="000568FF"/>
    <w:rsid w:val="00056E9F"/>
    <w:rsid w:val="0005713B"/>
    <w:rsid w:val="0005715C"/>
    <w:rsid w:val="00057311"/>
    <w:rsid w:val="00057465"/>
    <w:rsid w:val="00057923"/>
    <w:rsid w:val="00057AA5"/>
    <w:rsid w:val="00057C1F"/>
    <w:rsid w:val="00057D64"/>
    <w:rsid w:val="000600D6"/>
    <w:rsid w:val="000601CE"/>
    <w:rsid w:val="000602C3"/>
    <w:rsid w:val="00060449"/>
    <w:rsid w:val="00060891"/>
    <w:rsid w:val="00060911"/>
    <w:rsid w:val="00060A1E"/>
    <w:rsid w:val="00060E06"/>
    <w:rsid w:val="00060EE3"/>
    <w:rsid w:val="00060F62"/>
    <w:rsid w:val="00060FA4"/>
    <w:rsid w:val="0006119A"/>
    <w:rsid w:val="0006120B"/>
    <w:rsid w:val="00061364"/>
    <w:rsid w:val="000615CE"/>
    <w:rsid w:val="000619D3"/>
    <w:rsid w:val="00061B14"/>
    <w:rsid w:val="00061C04"/>
    <w:rsid w:val="00061D91"/>
    <w:rsid w:val="00061E6F"/>
    <w:rsid w:val="0006204C"/>
    <w:rsid w:val="00062229"/>
    <w:rsid w:val="000622B2"/>
    <w:rsid w:val="000622FF"/>
    <w:rsid w:val="000624F4"/>
    <w:rsid w:val="0006250F"/>
    <w:rsid w:val="00062651"/>
    <w:rsid w:val="0006270F"/>
    <w:rsid w:val="00062AEC"/>
    <w:rsid w:val="00062BD2"/>
    <w:rsid w:val="00062EE4"/>
    <w:rsid w:val="000631E5"/>
    <w:rsid w:val="00063427"/>
    <w:rsid w:val="000635B6"/>
    <w:rsid w:val="000635FE"/>
    <w:rsid w:val="00063A5C"/>
    <w:rsid w:val="00063B57"/>
    <w:rsid w:val="00063D29"/>
    <w:rsid w:val="00063ECE"/>
    <w:rsid w:val="00063F96"/>
    <w:rsid w:val="000641F0"/>
    <w:rsid w:val="00064209"/>
    <w:rsid w:val="00064CA9"/>
    <w:rsid w:val="00064D6D"/>
    <w:rsid w:val="00064ED8"/>
    <w:rsid w:val="0006502E"/>
    <w:rsid w:val="0006503A"/>
    <w:rsid w:val="000653B1"/>
    <w:rsid w:val="00065402"/>
    <w:rsid w:val="00065432"/>
    <w:rsid w:val="0006545F"/>
    <w:rsid w:val="000654EF"/>
    <w:rsid w:val="00065749"/>
    <w:rsid w:val="000657EF"/>
    <w:rsid w:val="0006587A"/>
    <w:rsid w:val="00065994"/>
    <w:rsid w:val="00066074"/>
    <w:rsid w:val="00066258"/>
    <w:rsid w:val="00066404"/>
    <w:rsid w:val="00066643"/>
    <w:rsid w:val="00066696"/>
    <w:rsid w:val="0006679F"/>
    <w:rsid w:val="000668AA"/>
    <w:rsid w:val="00066BAA"/>
    <w:rsid w:val="00066D5E"/>
    <w:rsid w:val="00066E62"/>
    <w:rsid w:val="0006710D"/>
    <w:rsid w:val="00067197"/>
    <w:rsid w:val="000671A2"/>
    <w:rsid w:val="000673D6"/>
    <w:rsid w:val="000674BF"/>
    <w:rsid w:val="000674DF"/>
    <w:rsid w:val="0006769B"/>
    <w:rsid w:val="00067821"/>
    <w:rsid w:val="000679AA"/>
    <w:rsid w:val="00067A7B"/>
    <w:rsid w:val="00067C61"/>
    <w:rsid w:val="00067D09"/>
    <w:rsid w:val="00067E7F"/>
    <w:rsid w:val="00067F0A"/>
    <w:rsid w:val="00067F32"/>
    <w:rsid w:val="000702DD"/>
    <w:rsid w:val="0007059A"/>
    <w:rsid w:val="000705C1"/>
    <w:rsid w:val="0007063A"/>
    <w:rsid w:val="0007067C"/>
    <w:rsid w:val="00070763"/>
    <w:rsid w:val="00070789"/>
    <w:rsid w:val="0007099C"/>
    <w:rsid w:val="00070D40"/>
    <w:rsid w:val="00070E17"/>
    <w:rsid w:val="00070F88"/>
    <w:rsid w:val="00071079"/>
    <w:rsid w:val="000710BD"/>
    <w:rsid w:val="00071189"/>
    <w:rsid w:val="0007122C"/>
    <w:rsid w:val="000714EC"/>
    <w:rsid w:val="00071500"/>
    <w:rsid w:val="00071577"/>
    <w:rsid w:val="000715C5"/>
    <w:rsid w:val="0007178A"/>
    <w:rsid w:val="000718E7"/>
    <w:rsid w:val="0007197F"/>
    <w:rsid w:val="00071F0F"/>
    <w:rsid w:val="00071FAC"/>
    <w:rsid w:val="00072037"/>
    <w:rsid w:val="000721DA"/>
    <w:rsid w:val="00072618"/>
    <w:rsid w:val="0007278C"/>
    <w:rsid w:val="000727C0"/>
    <w:rsid w:val="00072A0B"/>
    <w:rsid w:val="00072A0F"/>
    <w:rsid w:val="00073182"/>
    <w:rsid w:val="0007338E"/>
    <w:rsid w:val="000733A3"/>
    <w:rsid w:val="00073652"/>
    <w:rsid w:val="000736B3"/>
    <w:rsid w:val="00073735"/>
    <w:rsid w:val="00073A89"/>
    <w:rsid w:val="00073B98"/>
    <w:rsid w:val="00073C95"/>
    <w:rsid w:val="00073E12"/>
    <w:rsid w:val="00073E9B"/>
    <w:rsid w:val="00073F98"/>
    <w:rsid w:val="000742EE"/>
    <w:rsid w:val="00074596"/>
    <w:rsid w:val="000746F1"/>
    <w:rsid w:val="000748C8"/>
    <w:rsid w:val="000748FC"/>
    <w:rsid w:val="000749FA"/>
    <w:rsid w:val="00075198"/>
    <w:rsid w:val="000754F9"/>
    <w:rsid w:val="0007554C"/>
    <w:rsid w:val="000757FC"/>
    <w:rsid w:val="000759A7"/>
    <w:rsid w:val="00075B8C"/>
    <w:rsid w:val="00075C17"/>
    <w:rsid w:val="00075C62"/>
    <w:rsid w:val="00075CC3"/>
    <w:rsid w:val="00075F0D"/>
    <w:rsid w:val="000760AD"/>
    <w:rsid w:val="000760FD"/>
    <w:rsid w:val="0007642E"/>
    <w:rsid w:val="000765B6"/>
    <w:rsid w:val="00076CB8"/>
    <w:rsid w:val="00076D2B"/>
    <w:rsid w:val="00076E84"/>
    <w:rsid w:val="000773E1"/>
    <w:rsid w:val="00077612"/>
    <w:rsid w:val="000776A3"/>
    <w:rsid w:val="00077769"/>
    <w:rsid w:val="00077B80"/>
    <w:rsid w:val="00077E4F"/>
    <w:rsid w:val="00077F92"/>
    <w:rsid w:val="0007A753"/>
    <w:rsid w:val="00080147"/>
    <w:rsid w:val="0008016F"/>
    <w:rsid w:val="000808AA"/>
    <w:rsid w:val="000808B4"/>
    <w:rsid w:val="00080CAB"/>
    <w:rsid w:val="00080CBA"/>
    <w:rsid w:val="00080CD5"/>
    <w:rsid w:val="00080D9F"/>
    <w:rsid w:val="00080F66"/>
    <w:rsid w:val="00081076"/>
    <w:rsid w:val="0008112B"/>
    <w:rsid w:val="0008116D"/>
    <w:rsid w:val="0008146E"/>
    <w:rsid w:val="0008170C"/>
    <w:rsid w:val="00081797"/>
    <w:rsid w:val="000817BC"/>
    <w:rsid w:val="000819FB"/>
    <w:rsid w:val="00081A1F"/>
    <w:rsid w:val="00081AB3"/>
    <w:rsid w:val="00081C18"/>
    <w:rsid w:val="00081D1F"/>
    <w:rsid w:val="00081DEA"/>
    <w:rsid w:val="00082078"/>
    <w:rsid w:val="00082116"/>
    <w:rsid w:val="000821E7"/>
    <w:rsid w:val="00082224"/>
    <w:rsid w:val="00082410"/>
    <w:rsid w:val="00082433"/>
    <w:rsid w:val="000824BD"/>
    <w:rsid w:val="00082786"/>
    <w:rsid w:val="00082898"/>
    <w:rsid w:val="000829A5"/>
    <w:rsid w:val="00082AD6"/>
    <w:rsid w:val="00082E46"/>
    <w:rsid w:val="00082E58"/>
    <w:rsid w:val="00083012"/>
    <w:rsid w:val="00083035"/>
    <w:rsid w:val="000831EE"/>
    <w:rsid w:val="000832D2"/>
    <w:rsid w:val="000833FE"/>
    <w:rsid w:val="00083571"/>
    <w:rsid w:val="00083834"/>
    <w:rsid w:val="0008383E"/>
    <w:rsid w:val="00083874"/>
    <w:rsid w:val="00083AA1"/>
    <w:rsid w:val="00083C0F"/>
    <w:rsid w:val="00083C11"/>
    <w:rsid w:val="00084056"/>
    <w:rsid w:val="000841EF"/>
    <w:rsid w:val="00084235"/>
    <w:rsid w:val="000844B6"/>
    <w:rsid w:val="000846CD"/>
    <w:rsid w:val="00084777"/>
    <w:rsid w:val="0008477D"/>
    <w:rsid w:val="00084875"/>
    <w:rsid w:val="0008499B"/>
    <w:rsid w:val="00084C5B"/>
    <w:rsid w:val="00084EC8"/>
    <w:rsid w:val="00084EF8"/>
    <w:rsid w:val="000853A4"/>
    <w:rsid w:val="0008578A"/>
    <w:rsid w:val="00085B4C"/>
    <w:rsid w:val="00085B78"/>
    <w:rsid w:val="00085B91"/>
    <w:rsid w:val="00085C80"/>
    <w:rsid w:val="00085E05"/>
    <w:rsid w:val="00085FA0"/>
    <w:rsid w:val="0008601D"/>
    <w:rsid w:val="0008606A"/>
    <w:rsid w:val="0008658D"/>
    <w:rsid w:val="00086735"/>
    <w:rsid w:val="000867F4"/>
    <w:rsid w:val="0008680C"/>
    <w:rsid w:val="00086978"/>
    <w:rsid w:val="00086A27"/>
    <w:rsid w:val="00086A54"/>
    <w:rsid w:val="00086AD9"/>
    <w:rsid w:val="00086BC5"/>
    <w:rsid w:val="00086DB8"/>
    <w:rsid w:val="00086DD0"/>
    <w:rsid w:val="00086F55"/>
    <w:rsid w:val="00087059"/>
    <w:rsid w:val="00087141"/>
    <w:rsid w:val="00087448"/>
    <w:rsid w:val="00087BF2"/>
    <w:rsid w:val="00087CCA"/>
    <w:rsid w:val="00087E28"/>
    <w:rsid w:val="00087F75"/>
    <w:rsid w:val="0009000B"/>
    <w:rsid w:val="00090190"/>
    <w:rsid w:val="000902AF"/>
    <w:rsid w:val="000902D9"/>
    <w:rsid w:val="000902DF"/>
    <w:rsid w:val="00090329"/>
    <w:rsid w:val="0009049E"/>
    <w:rsid w:val="0009070C"/>
    <w:rsid w:val="0009096B"/>
    <w:rsid w:val="00090AA8"/>
    <w:rsid w:val="00090C4F"/>
    <w:rsid w:val="00090CA8"/>
    <w:rsid w:val="00090CD6"/>
    <w:rsid w:val="00090D3E"/>
    <w:rsid w:val="00090DFB"/>
    <w:rsid w:val="00090E22"/>
    <w:rsid w:val="00090F3D"/>
    <w:rsid w:val="00091040"/>
    <w:rsid w:val="0009110B"/>
    <w:rsid w:val="00091235"/>
    <w:rsid w:val="0009137F"/>
    <w:rsid w:val="00091416"/>
    <w:rsid w:val="0009144D"/>
    <w:rsid w:val="0009171C"/>
    <w:rsid w:val="00091D52"/>
    <w:rsid w:val="00091E94"/>
    <w:rsid w:val="00091FC8"/>
    <w:rsid w:val="000920A1"/>
    <w:rsid w:val="0009219F"/>
    <w:rsid w:val="00092459"/>
    <w:rsid w:val="00092479"/>
    <w:rsid w:val="0009258F"/>
    <w:rsid w:val="00092595"/>
    <w:rsid w:val="00092657"/>
    <w:rsid w:val="00092765"/>
    <w:rsid w:val="00092E24"/>
    <w:rsid w:val="00093111"/>
    <w:rsid w:val="00093671"/>
    <w:rsid w:val="00093888"/>
    <w:rsid w:val="00093976"/>
    <w:rsid w:val="00093A9A"/>
    <w:rsid w:val="0009410A"/>
    <w:rsid w:val="000943A3"/>
    <w:rsid w:val="000943BE"/>
    <w:rsid w:val="0009453E"/>
    <w:rsid w:val="000946B5"/>
    <w:rsid w:val="000946BA"/>
    <w:rsid w:val="00094990"/>
    <w:rsid w:val="000949DA"/>
    <w:rsid w:val="00094BAF"/>
    <w:rsid w:val="00094C72"/>
    <w:rsid w:val="00094DCC"/>
    <w:rsid w:val="00095024"/>
    <w:rsid w:val="000951A2"/>
    <w:rsid w:val="000952BE"/>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7D"/>
    <w:rsid w:val="000967D5"/>
    <w:rsid w:val="00096949"/>
    <w:rsid w:val="0009694C"/>
    <w:rsid w:val="00096B40"/>
    <w:rsid w:val="00096C2E"/>
    <w:rsid w:val="00096D0A"/>
    <w:rsid w:val="00096E39"/>
    <w:rsid w:val="00096E57"/>
    <w:rsid w:val="00097198"/>
    <w:rsid w:val="000971AA"/>
    <w:rsid w:val="0009726E"/>
    <w:rsid w:val="000973C2"/>
    <w:rsid w:val="0009751C"/>
    <w:rsid w:val="00097746"/>
    <w:rsid w:val="00097766"/>
    <w:rsid w:val="0009780C"/>
    <w:rsid w:val="00097884"/>
    <w:rsid w:val="000978C5"/>
    <w:rsid w:val="0009793A"/>
    <w:rsid w:val="000979D0"/>
    <w:rsid w:val="000979D2"/>
    <w:rsid w:val="00097AFD"/>
    <w:rsid w:val="000A0391"/>
    <w:rsid w:val="000A0520"/>
    <w:rsid w:val="000A0878"/>
    <w:rsid w:val="000A089C"/>
    <w:rsid w:val="000A08AB"/>
    <w:rsid w:val="000A0945"/>
    <w:rsid w:val="000A0B62"/>
    <w:rsid w:val="000A0BC4"/>
    <w:rsid w:val="000A0CF1"/>
    <w:rsid w:val="000A0F76"/>
    <w:rsid w:val="000A1225"/>
    <w:rsid w:val="000A1413"/>
    <w:rsid w:val="000A142D"/>
    <w:rsid w:val="000A14DF"/>
    <w:rsid w:val="000A178B"/>
    <w:rsid w:val="000A1960"/>
    <w:rsid w:val="000A19AA"/>
    <w:rsid w:val="000A1A29"/>
    <w:rsid w:val="000A1D3B"/>
    <w:rsid w:val="000A1E30"/>
    <w:rsid w:val="000A2063"/>
    <w:rsid w:val="000A238E"/>
    <w:rsid w:val="000A23D6"/>
    <w:rsid w:val="000A2D17"/>
    <w:rsid w:val="000A2D97"/>
    <w:rsid w:val="000A2F67"/>
    <w:rsid w:val="000A2F6C"/>
    <w:rsid w:val="000A2F7A"/>
    <w:rsid w:val="000A2F89"/>
    <w:rsid w:val="000A32E0"/>
    <w:rsid w:val="000A35C9"/>
    <w:rsid w:val="000A362A"/>
    <w:rsid w:val="000A371B"/>
    <w:rsid w:val="000A3A9B"/>
    <w:rsid w:val="000A3AD4"/>
    <w:rsid w:val="000A3D3D"/>
    <w:rsid w:val="000A3E04"/>
    <w:rsid w:val="000A3EDF"/>
    <w:rsid w:val="000A4000"/>
    <w:rsid w:val="000A40FE"/>
    <w:rsid w:val="000A4494"/>
    <w:rsid w:val="000A44F2"/>
    <w:rsid w:val="000A455E"/>
    <w:rsid w:val="000A45A4"/>
    <w:rsid w:val="000A4AE5"/>
    <w:rsid w:val="000A4F3F"/>
    <w:rsid w:val="000A4FC3"/>
    <w:rsid w:val="000A5465"/>
    <w:rsid w:val="000A549E"/>
    <w:rsid w:val="000A5501"/>
    <w:rsid w:val="000A55B8"/>
    <w:rsid w:val="000A5626"/>
    <w:rsid w:val="000A5CB2"/>
    <w:rsid w:val="000A5FC8"/>
    <w:rsid w:val="000A61E8"/>
    <w:rsid w:val="000A62B6"/>
    <w:rsid w:val="000A64DE"/>
    <w:rsid w:val="000A675E"/>
    <w:rsid w:val="000A6A90"/>
    <w:rsid w:val="000A6CAB"/>
    <w:rsid w:val="000A6CB9"/>
    <w:rsid w:val="000A6E1D"/>
    <w:rsid w:val="000A6E41"/>
    <w:rsid w:val="000A6E79"/>
    <w:rsid w:val="000A70B7"/>
    <w:rsid w:val="000A71DD"/>
    <w:rsid w:val="000A74C3"/>
    <w:rsid w:val="000A77C6"/>
    <w:rsid w:val="000A7881"/>
    <w:rsid w:val="000A79EF"/>
    <w:rsid w:val="000A7B1C"/>
    <w:rsid w:val="000A7C85"/>
    <w:rsid w:val="000B00BA"/>
    <w:rsid w:val="000B020D"/>
    <w:rsid w:val="000B0452"/>
    <w:rsid w:val="000B0540"/>
    <w:rsid w:val="000B0B03"/>
    <w:rsid w:val="000B0BC0"/>
    <w:rsid w:val="000B0CF5"/>
    <w:rsid w:val="000B111D"/>
    <w:rsid w:val="000B121B"/>
    <w:rsid w:val="000B1261"/>
    <w:rsid w:val="000B12B0"/>
    <w:rsid w:val="000B1360"/>
    <w:rsid w:val="000B14AC"/>
    <w:rsid w:val="000B16D0"/>
    <w:rsid w:val="000B16E8"/>
    <w:rsid w:val="000B1890"/>
    <w:rsid w:val="000B1985"/>
    <w:rsid w:val="000B1A66"/>
    <w:rsid w:val="000B1B53"/>
    <w:rsid w:val="000B1BBE"/>
    <w:rsid w:val="000B1DD2"/>
    <w:rsid w:val="000B26A1"/>
    <w:rsid w:val="000B2767"/>
    <w:rsid w:val="000B2A70"/>
    <w:rsid w:val="000B331A"/>
    <w:rsid w:val="000B3344"/>
    <w:rsid w:val="000B350B"/>
    <w:rsid w:val="000B35EB"/>
    <w:rsid w:val="000B390B"/>
    <w:rsid w:val="000B3B8E"/>
    <w:rsid w:val="000B3DD7"/>
    <w:rsid w:val="000B3ED7"/>
    <w:rsid w:val="000B3F3C"/>
    <w:rsid w:val="000B3F78"/>
    <w:rsid w:val="000B4086"/>
    <w:rsid w:val="000B4184"/>
    <w:rsid w:val="000B41B8"/>
    <w:rsid w:val="000B4247"/>
    <w:rsid w:val="000B4787"/>
    <w:rsid w:val="000B481E"/>
    <w:rsid w:val="000B4AD6"/>
    <w:rsid w:val="000B4C6B"/>
    <w:rsid w:val="000B4E6A"/>
    <w:rsid w:val="000B4EDE"/>
    <w:rsid w:val="000B516F"/>
    <w:rsid w:val="000B5285"/>
    <w:rsid w:val="000B591B"/>
    <w:rsid w:val="000B5947"/>
    <w:rsid w:val="000B597D"/>
    <w:rsid w:val="000B59FA"/>
    <w:rsid w:val="000B5B5A"/>
    <w:rsid w:val="000B5C75"/>
    <w:rsid w:val="000B5F50"/>
    <w:rsid w:val="000B6022"/>
    <w:rsid w:val="000B61E2"/>
    <w:rsid w:val="000B621C"/>
    <w:rsid w:val="000B6269"/>
    <w:rsid w:val="000B6282"/>
    <w:rsid w:val="000B63DE"/>
    <w:rsid w:val="000B6415"/>
    <w:rsid w:val="000B6429"/>
    <w:rsid w:val="000B653A"/>
    <w:rsid w:val="000B6549"/>
    <w:rsid w:val="000B66C1"/>
    <w:rsid w:val="000B6723"/>
    <w:rsid w:val="000B69CB"/>
    <w:rsid w:val="000B6B59"/>
    <w:rsid w:val="000B6D78"/>
    <w:rsid w:val="000B6E5D"/>
    <w:rsid w:val="000B6EB0"/>
    <w:rsid w:val="000B6F96"/>
    <w:rsid w:val="000B7384"/>
    <w:rsid w:val="000B7404"/>
    <w:rsid w:val="000B766F"/>
    <w:rsid w:val="000B76D6"/>
    <w:rsid w:val="000B79A1"/>
    <w:rsid w:val="000B7A96"/>
    <w:rsid w:val="000C017F"/>
    <w:rsid w:val="000C04C3"/>
    <w:rsid w:val="000C07E8"/>
    <w:rsid w:val="000C0950"/>
    <w:rsid w:val="000C09E4"/>
    <w:rsid w:val="000C0BE2"/>
    <w:rsid w:val="000C0C8E"/>
    <w:rsid w:val="000C0D5D"/>
    <w:rsid w:val="000C10AA"/>
    <w:rsid w:val="000C17D8"/>
    <w:rsid w:val="000C1851"/>
    <w:rsid w:val="000C18FC"/>
    <w:rsid w:val="000C1B08"/>
    <w:rsid w:val="000C1B9A"/>
    <w:rsid w:val="000C1C4D"/>
    <w:rsid w:val="000C1E06"/>
    <w:rsid w:val="000C2469"/>
    <w:rsid w:val="000C250B"/>
    <w:rsid w:val="000C25E0"/>
    <w:rsid w:val="000C2734"/>
    <w:rsid w:val="000C2DC4"/>
    <w:rsid w:val="000C2E63"/>
    <w:rsid w:val="000C2F1F"/>
    <w:rsid w:val="000C3084"/>
    <w:rsid w:val="000C30B0"/>
    <w:rsid w:val="000C3797"/>
    <w:rsid w:val="000C3B0A"/>
    <w:rsid w:val="000C3B9C"/>
    <w:rsid w:val="000C3C22"/>
    <w:rsid w:val="000C3D88"/>
    <w:rsid w:val="000C3F30"/>
    <w:rsid w:val="000C40E7"/>
    <w:rsid w:val="000C4171"/>
    <w:rsid w:val="000C45E8"/>
    <w:rsid w:val="000C4893"/>
    <w:rsid w:val="000C48E6"/>
    <w:rsid w:val="000C4B9E"/>
    <w:rsid w:val="000C4CF6"/>
    <w:rsid w:val="000C5119"/>
    <w:rsid w:val="000C5147"/>
    <w:rsid w:val="000C523A"/>
    <w:rsid w:val="000C5346"/>
    <w:rsid w:val="000C5355"/>
    <w:rsid w:val="000C5674"/>
    <w:rsid w:val="000C58DE"/>
    <w:rsid w:val="000C5BF3"/>
    <w:rsid w:val="000C6262"/>
    <w:rsid w:val="000C6286"/>
    <w:rsid w:val="000C639B"/>
    <w:rsid w:val="000C6546"/>
    <w:rsid w:val="000C66DE"/>
    <w:rsid w:val="000C6832"/>
    <w:rsid w:val="000C68E9"/>
    <w:rsid w:val="000C6C39"/>
    <w:rsid w:val="000C6DDE"/>
    <w:rsid w:val="000C6E80"/>
    <w:rsid w:val="000C6F36"/>
    <w:rsid w:val="000C7067"/>
    <w:rsid w:val="000C7117"/>
    <w:rsid w:val="000C7434"/>
    <w:rsid w:val="000C797B"/>
    <w:rsid w:val="000C7F95"/>
    <w:rsid w:val="000D0110"/>
    <w:rsid w:val="000D03EB"/>
    <w:rsid w:val="000D0408"/>
    <w:rsid w:val="000D05D9"/>
    <w:rsid w:val="000D0AB9"/>
    <w:rsid w:val="000D0C90"/>
    <w:rsid w:val="000D0CF0"/>
    <w:rsid w:val="000D0D68"/>
    <w:rsid w:val="000D0E64"/>
    <w:rsid w:val="000D0E6E"/>
    <w:rsid w:val="000D0FC5"/>
    <w:rsid w:val="000D0FF1"/>
    <w:rsid w:val="000D12B7"/>
    <w:rsid w:val="000D12DC"/>
    <w:rsid w:val="000D1425"/>
    <w:rsid w:val="000D1513"/>
    <w:rsid w:val="000D18BE"/>
    <w:rsid w:val="000D1A3C"/>
    <w:rsid w:val="000D1A97"/>
    <w:rsid w:val="000D1DC4"/>
    <w:rsid w:val="000D1DFD"/>
    <w:rsid w:val="000D1E53"/>
    <w:rsid w:val="000D1F65"/>
    <w:rsid w:val="000D20EF"/>
    <w:rsid w:val="000D219C"/>
    <w:rsid w:val="000D21CC"/>
    <w:rsid w:val="000D224F"/>
    <w:rsid w:val="000D22CA"/>
    <w:rsid w:val="000D2318"/>
    <w:rsid w:val="000D259C"/>
    <w:rsid w:val="000D25C5"/>
    <w:rsid w:val="000D2806"/>
    <w:rsid w:val="000D2BA9"/>
    <w:rsid w:val="000D3028"/>
    <w:rsid w:val="000D3038"/>
    <w:rsid w:val="000D3130"/>
    <w:rsid w:val="000D3173"/>
    <w:rsid w:val="000D3248"/>
    <w:rsid w:val="000D32C5"/>
    <w:rsid w:val="000D3362"/>
    <w:rsid w:val="000D33C0"/>
    <w:rsid w:val="000D3519"/>
    <w:rsid w:val="000D3556"/>
    <w:rsid w:val="000D36A9"/>
    <w:rsid w:val="000D36BF"/>
    <w:rsid w:val="000D3863"/>
    <w:rsid w:val="000D3BC5"/>
    <w:rsid w:val="000D3BE3"/>
    <w:rsid w:val="000D3C55"/>
    <w:rsid w:val="000D3CED"/>
    <w:rsid w:val="000D3D04"/>
    <w:rsid w:val="000D4177"/>
    <w:rsid w:val="000D4364"/>
    <w:rsid w:val="000D43B9"/>
    <w:rsid w:val="000D443D"/>
    <w:rsid w:val="000D450C"/>
    <w:rsid w:val="000D4548"/>
    <w:rsid w:val="000D45C3"/>
    <w:rsid w:val="000D4612"/>
    <w:rsid w:val="000D46C3"/>
    <w:rsid w:val="000D4905"/>
    <w:rsid w:val="000D49EE"/>
    <w:rsid w:val="000D4A0E"/>
    <w:rsid w:val="000D4BAF"/>
    <w:rsid w:val="000D4C8A"/>
    <w:rsid w:val="000D4CE6"/>
    <w:rsid w:val="000D4D0C"/>
    <w:rsid w:val="000D4F90"/>
    <w:rsid w:val="000D5030"/>
    <w:rsid w:val="000D514A"/>
    <w:rsid w:val="000D54F2"/>
    <w:rsid w:val="000D551F"/>
    <w:rsid w:val="000D5653"/>
    <w:rsid w:val="000D5655"/>
    <w:rsid w:val="000D5826"/>
    <w:rsid w:val="000D5966"/>
    <w:rsid w:val="000D5BF0"/>
    <w:rsid w:val="000D5C2E"/>
    <w:rsid w:val="000D5DFA"/>
    <w:rsid w:val="000D5E21"/>
    <w:rsid w:val="000D6049"/>
    <w:rsid w:val="000D606E"/>
    <w:rsid w:val="000D6083"/>
    <w:rsid w:val="000D60DA"/>
    <w:rsid w:val="000D635A"/>
    <w:rsid w:val="000D63BE"/>
    <w:rsid w:val="000D6920"/>
    <w:rsid w:val="000D6C06"/>
    <w:rsid w:val="000D6EF4"/>
    <w:rsid w:val="000D7033"/>
    <w:rsid w:val="000D70A7"/>
    <w:rsid w:val="000D71C1"/>
    <w:rsid w:val="000D720B"/>
    <w:rsid w:val="000D7224"/>
    <w:rsid w:val="000D759D"/>
    <w:rsid w:val="000D77C6"/>
    <w:rsid w:val="000D7D5A"/>
    <w:rsid w:val="000D7DD4"/>
    <w:rsid w:val="000E01C9"/>
    <w:rsid w:val="000E0208"/>
    <w:rsid w:val="000E02E4"/>
    <w:rsid w:val="000E03FD"/>
    <w:rsid w:val="000E0498"/>
    <w:rsid w:val="000E0525"/>
    <w:rsid w:val="000E08C7"/>
    <w:rsid w:val="000E092B"/>
    <w:rsid w:val="000E0CA5"/>
    <w:rsid w:val="000E0E5C"/>
    <w:rsid w:val="000E0EBE"/>
    <w:rsid w:val="000E143A"/>
    <w:rsid w:val="000E1447"/>
    <w:rsid w:val="000E152B"/>
    <w:rsid w:val="000E1ADE"/>
    <w:rsid w:val="000E1B9A"/>
    <w:rsid w:val="000E1E7A"/>
    <w:rsid w:val="000E1F12"/>
    <w:rsid w:val="000E208A"/>
    <w:rsid w:val="000E249B"/>
    <w:rsid w:val="000E25C5"/>
    <w:rsid w:val="000E264D"/>
    <w:rsid w:val="000E2785"/>
    <w:rsid w:val="000E27C3"/>
    <w:rsid w:val="000E2852"/>
    <w:rsid w:val="000E28DE"/>
    <w:rsid w:val="000E2AA9"/>
    <w:rsid w:val="000E2D46"/>
    <w:rsid w:val="000E2DF4"/>
    <w:rsid w:val="000E3082"/>
    <w:rsid w:val="000E3136"/>
    <w:rsid w:val="000E32F4"/>
    <w:rsid w:val="000E3520"/>
    <w:rsid w:val="000E364A"/>
    <w:rsid w:val="000E3732"/>
    <w:rsid w:val="000E3981"/>
    <w:rsid w:val="000E39EE"/>
    <w:rsid w:val="000E3BAD"/>
    <w:rsid w:val="000E3DCD"/>
    <w:rsid w:val="000E4298"/>
    <w:rsid w:val="000E43BA"/>
    <w:rsid w:val="000E4713"/>
    <w:rsid w:val="000E483D"/>
    <w:rsid w:val="000E48F0"/>
    <w:rsid w:val="000E4A83"/>
    <w:rsid w:val="000E4E62"/>
    <w:rsid w:val="000E5095"/>
    <w:rsid w:val="000E50F3"/>
    <w:rsid w:val="000E540D"/>
    <w:rsid w:val="000E54B4"/>
    <w:rsid w:val="000E552E"/>
    <w:rsid w:val="000E5545"/>
    <w:rsid w:val="000E568D"/>
    <w:rsid w:val="000E59F2"/>
    <w:rsid w:val="000E5CB2"/>
    <w:rsid w:val="000E630A"/>
    <w:rsid w:val="000E64B4"/>
    <w:rsid w:val="000E6576"/>
    <w:rsid w:val="000E65BA"/>
    <w:rsid w:val="000E66D2"/>
    <w:rsid w:val="000E67C7"/>
    <w:rsid w:val="000E6B61"/>
    <w:rsid w:val="000E6FB7"/>
    <w:rsid w:val="000E6FE1"/>
    <w:rsid w:val="000E7612"/>
    <w:rsid w:val="000E765D"/>
    <w:rsid w:val="000E77B8"/>
    <w:rsid w:val="000E7ACA"/>
    <w:rsid w:val="000E7BA3"/>
    <w:rsid w:val="000E7C01"/>
    <w:rsid w:val="000E7C5C"/>
    <w:rsid w:val="000E7D51"/>
    <w:rsid w:val="000E7D7D"/>
    <w:rsid w:val="000E7F11"/>
    <w:rsid w:val="000F01A5"/>
    <w:rsid w:val="000F01D0"/>
    <w:rsid w:val="000F037B"/>
    <w:rsid w:val="000F04F6"/>
    <w:rsid w:val="000F0525"/>
    <w:rsid w:val="000F080B"/>
    <w:rsid w:val="000F0816"/>
    <w:rsid w:val="000F0ABC"/>
    <w:rsid w:val="000F0C58"/>
    <w:rsid w:val="000F0D2B"/>
    <w:rsid w:val="000F10E5"/>
    <w:rsid w:val="000F131C"/>
    <w:rsid w:val="000F1344"/>
    <w:rsid w:val="000F14F5"/>
    <w:rsid w:val="000F16BC"/>
    <w:rsid w:val="000F1A53"/>
    <w:rsid w:val="000F1AA3"/>
    <w:rsid w:val="000F1C86"/>
    <w:rsid w:val="000F1CC6"/>
    <w:rsid w:val="000F21C3"/>
    <w:rsid w:val="000F223F"/>
    <w:rsid w:val="000F23B2"/>
    <w:rsid w:val="000F242C"/>
    <w:rsid w:val="000F2718"/>
    <w:rsid w:val="000F27B7"/>
    <w:rsid w:val="000F2821"/>
    <w:rsid w:val="000F2856"/>
    <w:rsid w:val="000F2930"/>
    <w:rsid w:val="000F2A83"/>
    <w:rsid w:val="000F2B81"/>
    <w:rsid w:val="000F2C12"/>
    <w:rsid w:val="000F2D09"/>
    <w:rsid w:val="000F2D80"/>
    <w:rsid w:val="000F2E6A"/>
    <w:rsid w:val="000F2EB6"/>
    <w:rsid w:val="000F33C6"/>
    <w:rsid w:val="000F3436"/>
    <w:rsid w:val="000F34B4"/>
    <w:rsid w:val="000F355B"/>
    <w:rsid w:val="000F38AA"/>
    <w:rsid w:val="000F3ACD"/>
    <w:rsid w:val="000F3ADB"/>
    <w:rsid w:val="000F3B47"/>
    <w:rsid w:val="000F3B5E"/>
    <w:rsid w:val="000F3B8A"/>
    <w:rsid w:val="000F4034"/>
    <w:rsid w:val="000F43DE"/>
    <w:rsid w:val="000F4545"/>
    <w:rsid w:val="000F4640"/>
    <w:rsid w:val="000F4991"/>
    <w:rsid w:val="000F4D19"/>
    <w:rsid w:val="000F4D46"/>
    <w:rsid w:val="000F52FF"/>
    <w:rsid w:val="000F530C"/>
    <w:rsid w:val="000F54AF"/>
    <w:rsid w:val="000F57E7"/>
    <w:rsid w:val="000F5A52"/>
    <w:rsid w:val="000F5BC2"/>
    <w:rsid w:val="000F5DFD"/>
    <w:rsid w:val="000F5FA8"/>
    <w:rsid w:val="000F628B"/>
    <w:rsid w:val="000F6487"/>
    <w:rsid w:val="000F65CC"/>
    <w:rsid w:val="000F6625"/>
    <w:rsid w:val="000F6750"/>
    <w:rsid w:val="000F68A1"/>
    <w:rsid w:val="000F6B5A"/>
    <w:rsid w:val="000F6B5C"/>
    <w:rsid w:val="000F6C17"/>
    <w:rsid w:val="000F6DED"/>
    <w:rsid w:val="000F6EF6"/>
    <w:rsid w:val="000F719C"/>
    <w:rsid w:val="000F72A4"/>
    <w:rsid w:val="000F7304"/>
    <w:rsid w:val="000F7394"/>
    <w:rsid w:val="000F7594"/>
    <w:rsid w:val="000F76BA"/>
    <w:rsid w:val="000F77BA"/>
    <w:rsid w:val="000F7B57"/>
    <w:rsid w:val="000F7B76"/>
    <w:rsid w:val="000F7C81"/>
    <w:rsid w:val="000F7DD9"/>
    <w:rsid w:val="000F7F63"/>
    <w:rsid w:val="0010012B"/>
    <w:rsid w:val="00100137"/>
    <w:rsid w:val="0010015F"/>
    <w:rsid w:val="00100284"/>
    <w:rsid w:val="00100553"/>
    <w:rsid w:val="0010075A"/>
    <w:rsid w:val="00100854"/>
    <w:rsid w:val="001009BC"/>
    <w:rsid w:val="00100ADE"/>
    <w:rsid w:val="00100CAF"/>
    <w:rsid w:val="00100E04"/>
    <w:rsid w:val="00100F47"/>
    <w:rsid w:val="00101088"/>
    <w:rsid w:val="001011A1"/>
    <w:rsid w:val="00101258"/>
    <w:rsid w:val="001012EE"/>
    <w:rsid w:val="0010140E"/>
    <w:rsid w:val="00101624"/>
    <w:rsid w:val="001017EC"/>
    <w:rsid w:val="00101A9C"/>
    <w:rsid w:val="00101B28"/>
    <w:rsid w:val="00101B40"/>
    <w:rsid w:val="00101D30"/>
    <w:rsid w:val="00101E63"/>
    <w:rsid w:val="00101E75"/>
    <w:rsid w:val="00101E9F"/>
    <w:rsid w:val="0010200B"/>
    <w:rsid w:val="00102660"/>
    <w:rsid w:val="00102932"/>
    <w:rsid w:val="00102CA2"/>
    <w:rsid w:val="001031A3"/>
    <w:rsid w:val="00103221"/>
    <w:rsid w:val="001032C0"/>
    <w:rsid w:val="0010342B"/>
    <w:rsid w:val="0010352C"/>
    <w:rsid w:val="00103784"/>
    <w:rsid w:val="00103854"/>
    <w:rsid w:val="001038FC"/>
    <w:rsid w:val="00103CA7"/>
    <w:rsid w:val="00103CD7"/>
    <w:rsid w:val="001044B6"/>
    <w:rsid w:val="001045B7"/>
    <w:rsid w:val="001048A9"/>
    <w:rsid w:val="00104914"/>
    <w:rsid w:val="00104AC9"/>
    <w:rsid w:val="00104B5B"/>
    <w:rsid w:val="00104C3E"/>
    <w:rsid w:val="00104FF4"/>
    <w:rsid w:val="00105111"/>
    <w:rsid w:val="001051CD"/>
    <w:rsid w:val="00105286"/>
    <w:rsid w:val="00105636"/>
    <w:rsid w:val="001058D5"/>
    <w:rsid w:val="00105B1B"/>
    <w:rsid w:val="00105CD0"/>
    <w:rsid w:val="00105FC8"/>
    <w:rsid w:val="0010609C"/>
    <w:rsid w:val="00106691"/>
    <w:rsid w:val="001067A7"/>
    <w:rsid w:val="001068CB"/>
    <w:rsid w:val="0010691E"/>
    <w:rsid w:val="00106BA1"/>
    <w:rsid w:val="00106BAD"/>
    <w:rsid w:val="00106D28"/>
    <w:rsid w:val="00106D7A"/>
    <w:rsid w:val="00106F57"/>
    <w:rsid w:val="00106FAF"/>
    <w:rsid w:val="00107300"/>
    <w:rsid w:val="00107399"/>
    <w:rsid w:val="001073E3"/>
    <w:rsid w:val="001078FE"/>
    <w:rsid w:val="00107AC9"/>
    <w:rsid w:val="00107B55"/>
    <w:rsid w:val="00107C02"/>
    <w:rsid w:val="00107E10"/>
    <w:rsid w:val="00107F4D"/>
    <w:rsid w:val="001100C1"/>
    <w:rsid w:val="0011025A"/>
    <w:rsid w:val="00110370"/>
    <w:rsid w:val="00110389"/>
    <w:rsid w:val="00110397"/>
    <w:rsid w:val="00110401"/>
    <w:rsid w:val="00110440"/>
    <w:rsid w:val="001106F5"/>
    <w:rsid w:val="00110787"/>
    <w:rsid w:val="001108F3"/>
    <w:rsid w:val="00110935"/>
    <w:rsid w:val="00110958"/>
    <w:rsid w:val="00110972"/>
    <w:rsid w:val="00110B97"/>
    <w:rsid w:val="00110D8F"/>
    <w:rsid w:val="00110DC2"/>
    <w:rsid w:val="001111DA"/>
    <w:rsid w:val="0011137C"/>
    <w:rsid w:val="0011148A"/>
    <w:rsid w:val="00111856"/>
    <w:rsid w:val="001118A0"/>
    <w:rsid w:val="00111931"/>
    <w:rsid w:val="001119D2"/>
    <w:rsid w:val="00111DE7"/>
    <w:rsid w:val="001123E7"/>
    <w:rsid w:val="00112516"/>
    <w:rsid w:val="001128EC"/>
    <w:rsid w:val="00112ADD"/>
    <w:rsid w:val="00112BE7"/>
    <w:rsid w:val="00112C0B"/>
    <w:rsid w:val="00112C80"/>
    <w:rsid w:val="00112CC8"/>
    <w:rsid w:val="00112D0A"/>
    <w:rsid w:val="00112E5E"/>
    <w:rsid w:val="00112E67"/>
    <w:rsid w:val="00112ECC"/>
    <w:rsid w:val="00113026"/>
    <w:rsid w:val="00113045"/>
    <w:rsid w:val="0011344C"/>
    <w:rsid w:val="001136C7"/>
    <w:rsid w:val="0011384F"/>
    <w:rsid w:val="001138D2"/>
    <w:rsid w:val="0011397F"/>
    <w:rsid w:val="00113B27"/>
    <w:rsid w:val="00113C73"/>
    <w:rsid w:val="00113C86"/>
    <w:rsid w:val="00113D37"/>
    <w:rsid w:val="00113EBB"/>
    <w:rsid w:val="00114069"/>
    <w:rsid w:val="0011411A"/>
    <w:rsid w:val="001141F2"/>
    <w:rsid w:val="00114307"/>
    <w:rsid w:val="001143C0"/>
    <w:rsid w:val="0011441F"/>
    <w:rsid w:val="00114483"/>
    <w:rsid w:val="00114501"/>
    <w:rsid w:val="001145F4"/>
    <w:rsid w:val="001147D1"/>
    <w:rsid w:val="00114B68"/>
    <w:rsid w:val="00114BEE"/>
    <w:rsid w:val="00114CDD"/>
    <w:rsid w:val="00114D41"/>
    <w:rsid w:val="00114D53"/>
    <w:rsid w:val="00115292"/>
    <w:rsid w:val="001153E5"/>
    <w:rsid w:val="001154A1"/>
    <w:rsid w:val="001158D0"/>
    <w:rsid w:val="00115998"/>
    <w:rsid w:val="00115A7C"/>
    <w:rsid w:val="00115B82"/>
    <w:rsid w:val="00115C0B"/>
    <w:rsid w:val="00115EB9"/>
    <w:rsid w:val="0011601B"/>
    <w:rsid w:val="0011620B"/>
    <w:rsid w:val="00116673"/>
    <w:rsid w:val="001166A5"/>
    <w:rsid w:val="00116997"/>
    <w:rsid w:val="001169BE"/>
    <w:rsid w:val="00116ACD"/>
    <w:rsid w:val="00116DA0"/>
    <w:rsid w:val="0011714B"/>
    <w:rsid w:val="001172B0"/>
    <w:rsid w:val="00117331"/>
    <w:rsid w:val="0011741F"/>
    <w:rsid w:val="001176F8"/>
    <w:rsid w:val="001177BC"/>
    <w:rsid w:val="00117879"/>
    <w:rsid w:val="00117B31"/>
    <w:rsid w:val="00117D14"/>
    <w:rsid w:val="00117F57"/>
    <w:rsid w:val="00120173"/>
    <w:rsid w:val="00120524"/>
    <w:rsid w:val="0012057C"/>
    <w:rsid w:val="00120675"/>
    <w:rsid w:val="00120803"/>
    <w:rsid w:val="00120887"/>
    <w:rsid w:val="00120A07"/>
    <w:rsid w:val="00120AF1"/>
    <w:rsid w:val="00120B6C"/>
    <w:rsid w:val="00120FA8"/>
    <w:rsid w:val="00121081"/>
    <w:rsid w:val="001211D2"/>
    <w:rsid w:val="0012128D"/>
    <w:rsid w:val="001215E9"/>
    <w:rsid w:val="0012161D"/>
    <w:rsid w:val="001216DA"/>
    <w:rsid w:val="00121708"/>
    <w:rsid w:val="001218BF"/>
    <w:rsid w:val="00121956"/>
    <w:rsid w:val="00121984"/>
    <w:rsid w:val="00121B66"/>
    <w:rsid w:val="00121EA4"/>
    <w:rsid w:val="00122198"/>
    <w:rsid w:val="00122205"/>
    <w:rsid w:val="001223D7"/>
    <w:rsid w:val="0012267B"/>
    <w:rsid w:val="0012273D"/>
    <w:rsid w:val="001228CD"/>
    <w:rsid w:val="001228D5"/>
    <w:rsid w:val="001228E5"/>
    <w:rsid w:val="00122DDF"/>
    <w:rsid w:val="00122E83"/>
    <w:rsid w:val="00122E9D"/>
    <w:rsid w:val="0012304B"/>
    <w:rsid w:val="00123051"/>
    <w:rsid w:val="00123076"/>
    <w:rsid w:val="001231AB"/>
    <w:rsid w:val="001231DB"/>
    <w:rsid w:val="00123587"/>
    <w:rsid w:val="00123765"/>
    <w:rsid w:val="001237C7"/>
    <w:rsid w:val="001239B2"/>
    <w:rsid w:val="00123CA4"/>
    <w:rsid w:val="00123FAD"/>
    <w:rsid w:val="00124281"/>
    <w:rsid w:val="0012449E"/>
    <w:rsid w:val="001245AB"/>
    <w:rsid w:val="00124858"/>
    <w:rsid w:val="0012487B"/>
    <w:rsid w:val="001248DE"/>
    <w:rsid w:val="00124942"/>
    <w:rsid w:val="00124B89"/>
    <w:rsid w:val="00124DDF"/>
    <w:rsid w:val="00124FDE"/>
    <w:rsid w:val="0012534E"/>
    <w:rsid w:val="0012543D"/>
    <w:rsid w:val="00125473"/>
    <w:rsid w:val="00125498"/>
    <w:rsid w:val="001257A5"/>
    <w:rsid w:val="001258E0"/>
    <w:rsid w:val="00125ABC"/>
    <w:rsid w:val="00125C31"/>
    <w:rsid w:val="00125D1C"/>
    <w:rsid w:val="00125EE5"/>
    <w:rsid w:val="00125FB8"/>
    <w:rsid w:val="00126392"/>
    <w:rsid w:val="00126594"/>
    <w:rsid w:val="0012688F"/>
    <w:rsid w:val="001268C2"/>
    <w:rsid w:val="001269A1"/>
    <w:rsid w:val="001269E3"/>
    <w:rsid w:val="00126C51"/>
    <w:rsid w:val="00126EBA"/>
    <w:rsid w:val="00126F57"/>
    <w:rsid w:val="00127018"/>
    <w:rsid w:val="00127187"/>
    <w:rsid w:val="001271AD"/>
    <w:rsid w:val="00127254"/>
    <w:rsid w:val="00127436"/>
    <w:rsid w:val="0012752E"/>
    <w:rsid w:val="001279B6"/>
    <w:rsid w:val="00127A3F"/>
    <w:rsid w:val="00127A67"/>
    <w:rsid w:val="00127BD3"/>
    <w:rsid w:val="00127C9D"/>
    <w:rsid w:val="00127D7E"/>
    <w:rsid w:val="00127DEB"/>
    <w:rsid w:val="00127E88"/>
    <w:rsid w:val="00130276"/>
    <w:rsid w:val="0013036A"/>
    <w:rsid w:val="001303BE"/>
    <w:rsid w:val="00130736"/>
    <w:rsid w:val="001307C3"/>
    <w:rsid w:val="0013086C"/>
    <w:rsid w:val="0013090E"/>
    <w:rsid w:val="00130C8A"/>
    <w:rsid w:val="00130C91"/>
    <w:rsid w:val="00130EF2"/>
    <w:rsid w:val="00131194"/>
    <w:rsid w:val="0013120C"/>
    <w:rsid w:val="0013154E"/>
    <w:rsid w:val="00131707"/>
    <w:rsid w:val="001318AB"/>
    <w:rsid w:val="00131978"/>
    <w:rsid w:val="001319DE"/>
    <w:rsid w:val="00131C5E"/>
    <w:rsid w:val="00131DDD"/>
    <w:rsid w:val="00131E97"/>
    <w:rsid w:val="00131EB2"/>
    <w:rsid w:val="0013203B"/>
    <w:rsid w:val="001320EB"/>
    <w:rsid w:val="001321D2"/>
    <w:rsid w:val="00132238"/>
    <w:rsid w:val="0013247F"/>
    <w:rsid w:val="00132526"/>
    <w:rsid w:val="00132694"/>
    <w:rsid w:val="0013270C"/>
    <w:rsid w:val="00132C8D"/>
    <w:rsid w:val="00133032"/>
    <w:rsid w:val="001330C5"/>
    <w:rsid w:val="001333C2"/>
    <w:rsid w:val="001334DF"/>
    <w:rsid w:val="0013362B"/>
    <w:rsid w:val="0013397D"/>
    <w:rsid w:val="00133B57"/>
    <w:rsid w:val="00133C93"/>
    <w:rsid w:val="00133D51"/>
    <w:rsid w:val="00133F16"/>
    <w:rsid w:val="00134037"/>
    <w:rsid w:val="00134299"/>
    <w:rsid w:val="001342D0"/>
    <w:rsid w:val="001344B1"/>
    <w:rsid w:val="001344C1"/>
    <w:rsid w:val="00134797"/>
    <w:rsid w:val="00134DBE"/>
    <w:rsid w:val="00134DE5"/>
    <w:rsid w:val="00134E2B"/>
    <w:rsid w:val="00134EC4"/>
    <w:rsid w:val="00134F2C"/>
    <w:rsid w:val="00134F73"/>
    <w:rsid w:val="0013516E"/>
    <w:rsid w:val="00135185"/>
    <w:rsid w:val="001352FC"/>
    <w:rsid w:val="001354A6"/>
    <w:rsid w:val="001354E2"/>
    <w:rsid w:val="00135568"/>
    <w:rsid w:val="001355ED"/>
    <w:rsid w:val="00135906"/>
    <w:rsid w:val="0013594E"/>
    <w:rsid w:val="001359BB"/>
    <w:rsid w:val="00135A88"/>
    <w:rsid w:val="00135B49"/>
    <w:rsid w:val="00135B74"/>
    <w:rsid w:val="00135C80"/>
    <w:rsid w:val="00135D2D"/>
    <w:rsid w:val="00135DC2"/>
    <w:rsid w:val="00135DFC"/>
    <w:rsid w:val="00136057"/>
    <w:rsid w:val="001360A4"/>
    <w:rsid w:val="0013616A"/>
    <w:rsid w:val="00136180"/>
    <w:rsid w:val="001362BA"/>
    <w:rsid w:val="00136396"/>
    <w:rsid w:val="0013644B"/>
    <w:rsid w:val="0013649A"/>
    <w:rsid w:val="0013675E"/>
    <w:rsid w:val="00136884"/>
    <w:rsid w:val="001368BD"/>
    <w:rsid w:val="0013692F"/>
    <w:rsid w:val="00136A4C"/>
    <w:rsid w:val="00136A95"/>
    <w:rsid w:val="00136BAE"/>
    <w:rsid w:val="00136CFD"/>
    <w:rsid w:val="00136DB6"/>
    <w:rsid w:val="00136EF8"/>
    <w:rsid w:val="00136FDF"/>
    <w:rsid w:val="00137019"/>
    <w:rsid w:val="0013746F"/>
    <w:rsid w:val="00137530"/>
    <w:rsid w:val="00137898"/>
    <w:rsid w:val="00137989"/>
    <w:rsid w:val="00137EC7"/>
    <w:rsid w:val="00137F78"/>
    <w:rsid w:val="0014009E"/>
    <w:rsid w:val="001401F7"/>
    <w:rsid w:val="001402C1"/>
    <w:rsid w:val="00140589"/>
    <w:rsid w:val="00140685"/>
    <w:rsid w:val="001406D9"/>
    <w:rsid w:val="00140799"/>
    <w:rsid w:val="001407DA"/>
    <w:rsid w:val="00140848"/>
    <w:rsid w:val="00140876"/>
    <w:rsid w:val="00140896"/>
    <w:rsid w:val="00140C81"/>
    <w:rsid w:val="00140D72"/>
    <w:rsid w:val="0014107B"/>
    <w:rsid w:val="00141228"/>
    <w:rsid w:val="00141253"/>
    <w:rsid w:val="00141266"/>
    <w:rsid w:val="00141362"/>
    <w:rsid w:val="0014157B"/>
    <w:rsid w:val="001416F3"/>
    <w:rsid w:val="001416FE"/>
    <w:rsid w:val="001417CE"/>
    <w:rsid w:val="001418D7"/>
    <w:rsid w:val="00141DA8"/>
    <w:rsid w:val="00141DAB"/>
    <w:rsid w:val="00141DE7"/>
    <w:rsid w:val="00142009"/>
    <w:rsid w:val="001420B7"/>
    <w:rsid w:val="001421BD"/>
    <w:rsid w:val="00142249"/>
    <w:rsid w:val="001423D4"/>
    <w:rsid w:val="00142938"/>
    <w:rsid w:val="00142CF5"/>
    <w:rsid w:val="001430C7"/>
    <w:rsid w:val="001430E2"/>
    <w:rsid w:val="0014319A"/>
    <w:rsid w:val="00143462"/>
    <w:rsid w:val="001436B3"/>
    <w:rsid w:val="001436E1"/>
    <w:rsid w:val="0014378B"/>
    <w:rsid w:val="001437A0"/>
    <w:rsid w:val="0014383D"/>
    <w:rsid w:val="0014399C"/>
    <w:rsid w:val="001439C1"/>
    <w:rsid w:val="00143F82"/>
    <w:rsid w:val="00144225"/>
    <w:rsid w:val="00144298"/>
    <w:rsid w:val="0014439E"/>
    <w:rsid w:val="00144555"/>
    <w:rsid w:val="00144983"/>
    <w:rsid w:val="00144F76"/>
    <w:rsid w:val="00145183"/>
    <w:rsid w:val="001452C7"/>
    <w:rsid w:val="00145696"/>
    <w:rsid w:val="001456E9"/>
    <w:rsid w:val="00145774"/>
    <w:rsid w:val="00145C2C"/>
    <w:rsid w:val="00145D44"/>
    <w:rsid w:val="0014600C"/>
    <w:rsid w:val="00146047"/>
    <w:rsid w:val="001460FB"/>
    <w:rsid w:val="0014612B"/>
    <w:rsid w:val="0014624B"/>
    <w:rsid w:val="00146356"/>
    <w:rsid w:val="001468EA"/>
    <w:rsid w:val="00146BDA"/>
    <w:rsid w:val="00146BDE"/>
    <w:rsid w:val="00146C31"/>
    <w:rsid w:val="00146C4C"/>
    <w:rsid w:val="00146EA8"/>
    <w:rsid w:val="0014726E"/>
    <w:rsid w:val="001472C3"/>
    <w:rsid w:val="001472DE"/>
    <w:rsid w:val="00147362"/>
    <w:rsid w:val="00147363"/>
    <w:rsid w:val="00147483"/>
    <w:rsid w:val="001475F9"/>
    <w:rsid w:val="0014762F"/>
    <w:rsid w:val="00147656"/>
    <w:rsid w:val="00147685"/>
    <w:rsid w:val="001478CB"/>
    <w:rsid w:val="00147E03"/>
    <w:rsid w:val="00147F72"/>
    <w:rsid w:val="00150160"/>
    <w:rsid w:val="001503C2"/>
    <w:rsid w:val="001504B5"/>
    <w:rsid w:val="001505A5"/>
    <w:rsid w:val="00150604"/>
    <w:rsid w:val="001507A1"/>
    <w:rsid w:val="00150C11"/>
    <w:rsid w:val="00150C64"/>
    <w:rsid w:val="00150D2C"/>
    <w:rsid w:val="00150D65"/>
    <w:rsid w:val="001511C8"/>
    <w:rsid w:val="0015123F"/>
    <w:rsid w:val="0015135A"/>
    <w:rsid w:val="001515EE"/>
    <w:rsid w:val="00151727"/>
    <w:rsid w:val="001518A2"/>
    <w:rsid w:val="00151929"/>
    <w:rsid w:val="00151DE9"/>
    <w:rsid w:val="00151E76"/>
    <w:rsid w:val="001522D4"/>
    <w:rsid w:val="00152430"/>
    <w:rsid w:val="00152665"/>
    <w:rsid w:val="0015290A"/>
    <w:rsid w:val="00152A30"/>
    <w:rsid w:val="00152AB4"/>
    <w:rsid w:val="00152B5F"/>
    <w:rsid w:val="00152E1D"/>
    <w:rsid w:val="00152E9E"/>
    <w:rsid w:val="00152EDE"/>
    <w:rsid w:val="00152F89"/>
    <w:rsid w:val="00152FC2"/>
    <w:rsid w:val="001535E7"/>
    <w:rsid w:val="001536B1"/>
    <w:rsid w:val="00153726"/>
    <w:rsid w:val="0015382B"/>
    <w:rsid w:val="001538E6"/>
    <w:rsid w:val="00153B70"/>
    <w:rsid w:val="00153CF4"/>
    <w:rsid w:val="00153EE7"/>
    <w:rsid w:val="00153F2E"/>
    <w:rsid w:val="001540A9"/>
    <w:rsid w:val="0015432D"/>
    <w:rsid w:val="00154370"/>
    <w:rsid w:val="00154440"/>
    <w:rsid w:val="001546F9"/>
    <w:rsid w:val="00154E08"/>
    <w:rsid w:val="00154FFA"/>
    <w:rsid w:val="001550BE"/>
    <w:rsid w:val="001550D9"/>
    <w:rsid w:val="001551E9"/>
    <w:rsid w:val="00155328"/>
    <w:rsid w:val="001554CE"/>
    <w:rsid w:val="001555E8"/>
    <w:rsid w:val="0015590E"/>
    <w:rsid w:val="00155B85"/>
    <w:rsid w:val="00155B90"/>
    <w:rsid w:val="00155C30"/>
    <w:rsid w:val="00155CF0"/>
    <w:rsid w:val="00155E6B"/>
    <w:rsid w:val="00156149"/>
    <w:rsid w:val="00156560"/>
    <w:rsid w:val="00156820"/>
    <w:rsid w:val="00156BC5"/>
    <w:rsid w:val="00156D0A"/>
    <w:rsid w:val="00156ECC"/>
    <w:rsid w:val="00156F85"/>
    <w:rsid w:val="00157041"/>
    <w:rsid w:val="001574A4"/>
    <w:rsid w:val="00157848"/>
    <w:rsid w:val="00157923"/>
    <w:rsid w:val="00157C2E"/>
    <w:rsid w:val="00157C3E"/>
    <w:rsid w:val="00157FFA"/>
    <w:rsid w:val="001601EA"/>
    <w:rsid w:val="0016025B"/>
    <w:rsid w:val="001604FC"/>
    <w:rsid w:val="00160697"/>
    <w:rsid w:val="001607B8"/>
    <w:rsid w:val="00160B1F"/>
    <w:rsid w:val="00160B54"/>
    <w:rsid w:val="00160B73"/>
    <w:rsid w:val="00160CB7"/>
    <w:rsid w:val="00160DAC"/>
    <w:rsid w:val="00160EA8"/>
    <w:rsid w:val="00160EFF"/>
    <w:rsid w:val="00160FAF"/>
    <w:rsid w:val="00161027"/>
    <w:rsid w:val="0016104D"/>
    <w:rsid w:val="00161103"/>
    <w:rsid w:val="00161126"/>
    <w:rsid w:val="00161288"/>
    <w:rsid w:val="00161441"/>
    <w:rsid w:val="00161502"/>
    <w:rsid w:val="001616B1"/>
    <w:rsid w:val="001618D6"/>
    <w:rsid w:val="001619E2"/>
    <w:rsid w:val="00161C5E"/>
    <w:rsid w:val="00161CD3"/>
    <w:rsid w:val="00161D65"/>
    <w:rsid w:val="00161ED5"/>
    <w:rsid w:val="001620D8"/>
    <w:rsid w:val="001621B5"/>
    <w:rsid w:val="0016223B"/>
    <w:rsid w:val="001625FF"/>
    <w:rsid w:val="0016260A"/>
    <w:rsid w:val="00162624"/>
    <w:rsid w:val="00162698"/>
    <w:rsid w:val="0016277C"/>
    <w:rsid w:val="00162A07"/>
    <w:rsid w:val="00162AE8"/>
    <w:rsid w:val="00162E82"/>
    <w:rsid w:val="00162F63"/>
    <w:rsid w:val="0016303B"/>
    <w:rsid w:val="001633F3"/>
    <w:rsid w:val="00163476"/>
    <w:rsid w:val="0016353D"/>
    <w:rsid w:val="00163547"/>
    <w:rsid w:val="00163705"/>
    <w:rsid w:val="00163A1D"/>
    <w:rsid w:val="00163AB4"/>
    <w:rsid w:val="00163C7A"/>
    <w:rsid w:val="00163D0D"/>
    <w:rsid w:val="00163D62"/>
    <w:rsid w:val="00163E1A"/>
    <w:rsid w:val="00164313"/>
    <w:rsid w:val="0016441F"/>
    <w:rsid w:val="001647A4"/>
    <w:rsid w:val="001647A5"/>
    <w:rsid w:val="00164943"/>
    <w:rsid w:val="00164975"/>
    <w:rsid w:val="00164B82"/>
    <w:rsid w:val="00164C58"/>
    <w:rsid w:val="00165535"/>
    <w:rsid w:val="00165621"/>
    <w:rsid w:val="00165678"/>
    <w:rsid w:val="0016597D"/>
    <w:rsid w:val="00165991"/>
    <w:rsid w:val="00165D89"/>
    <w:rsid w:val="00165EE4"/>
    <w:rsid w:val="0016650E"/>
    <w:rsid w:val="00166513"/>
    <w:rsid w:val="001665E8"/>
    <w:rsid w:val="00166661"/>
    <w:rsid w:val="001666A8"/>
    <w:rsid w:val="001666C6"/>
    <w:rsid w:val="00166953"/>
    <w:rsid w:val="001669D9"/>
    <w:rsid w:val="00166FA8"/>
    <w:rsid w:val="001671C4"/>
    <w:rsid w:val="00167540"/>
    <w:rsid w:val="00167649"/>
    <w:rsid w:val="00167654"/>
    <w:rsid w:val="0016780E"/>
    <w:rsid w:val="00167AB5"/>
    <w:rsid w:val="00167E19"/>
    <w:rsid w:val="0017030A"/>
    <w:rsid w:val="00170315"/>
    <w:rsid w:val="00170626"/>
    <w:rsid w:val="0017068F"/>
    <w:rsid w:val="001706AB"/>
    <w:rsid w:val="00170809"/>
    <w:rsid w:val="0017094A"/>
    <w:rsid w:val="00170991"/>
    <w:rsid w:val="00170A8B"/>
    <w:rsid w:val="00170AF5"/>
    <w:rsid w:val="00170EF5"/>
    <w:rsid w:val="00170F19"/>
    <w:rsid w:val="00170F72"/>
    <w:rsid w:val="0017109F"/>
    <w:rsid w:val="0017119D"/>
    <w:rsid w:val="0017126D"/>
    <w:rsid w:val="001716D4"/>
    <w:rsid w:val="00171751"/>
    <w:rsid w:val="00171857"/>
    <w:rsid w:val="001718AA"/>
    <w:rsid w:val="00171A08"/>
    <w:rsid w:val="00171AB8"/>
    <w:rsid w:val="00171C31"/>
    <w:rsid w:val="00171D28"/>
    <w:rsid w:val="00171E02"/>
    <w:rsid w:val="001720B5"/>
    <w:rsid w:val="001721B5"/>
    <w:rsid w:val="00172287"/>
    <w:rsid w:val="001725E1"/>
    <w:rsid w:val="001727C7"/>
    <w:rsid w:val="00172AA9"/>
    <w:rsid w:val="00172AAC"/>
    <w:rsid w:val="00172CC9"/>
    <w:rsid w:val="00172D8C"/>
    <w:rsid w:val="00172E98"/>
    <w:rsid w:val="00172FFD"/>
    <w:rsid w:val="001730C9"/>
    <w:rsid w:val="001731EF"/>
    <w:rsid w:val="00173585"/>
    <w:rsid w:val="001735CD"/>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3D7"/>
    <w:rsid w:val="00175546"/>
    <w:rsid w:val="0017554E"/>
    <w:rsid w:val="00175B1E"/>
    <w:rsid w:val="00175B45"/>
    <w:rsid w:val="00175D2C"/>
    <w:rsid w:val="00175D85"/>
    <w:rsid w:val="00175E24"/>
    <w:rsid w:val="00175F07"/>
    <w:rsid w:val="00175FA4"/>
    <w:rsid w:val="00176082"/>
    <w:rsid w:val="001760A8"/>
    <w:rsid w:val="00176178"/>
    <w:rsid w:val="001761E2"/>
    <w:rsid w:val="0017637E"/>
    <w:rsid w:val="00176EF2"/>
    <w:rsid w:val="00176FC7"/>
    <w:rsid w:val="00177061"/>
    <w:rsid w:val="00177557"/>
    <w:rsid w:val="001778D8"/>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913"/>
    <w:rsid w:val="00180959"/>
    <w:rsid w:val="00180A30"/>
    <w:rsid w:val="00180AD1"/>
    <w:rsid w:val="00180BA6"/>
    <w:rsid w:val="00180BAC"/>
    <w:rsid w:val="00180BAD"/>
    <w:rsid w:val="00180CFD"/>
    <w:rsid w:val="00180F0C"/>
    <w:rsid w:val="001810A6"/>
    <w:rsid w:val="001812B7"/>
    <w:rsid w:val="00181538"/>
    <w:rsid w:val="00181652"/>
    <w:rsid w:val="00181767"/>
    <w:rsid w:val="00181912"/>
    <w:rsid w:val="001819C8"/>
    <w:rsid w:val="00181B36"/>
    <w:rsid w:val="00181BD9"/>
    <w:rsid w:val="00181C0D"/>
    <w:rsid w:val="00181CDD"/>
    <w:rsid w:val="00181D3B"/>
    <w:rsid w:val="00181E61"/>
    <w:rsid w:val="00181EC9"/>
    <w:rsid w:val="0018239B"/>
    <w:rsid w:val="001823D5"/>
    <w:rsid w:val="00182733"/>
    <w:rsid w:val="00182754"/>
    <w:rsid w:val="00182872"/>
    <w:rsid w:val="0018292F"/>
    <w:rsid w:val="0018298F"/>
    <w:rsid w:val="001829D1"/>
    <w:rsid w:val="00182A36"/>
    <w:rsid w:val="00182BE5"/>
    <w:rsid w:val="001831B2"/>
    <w:rsid w:val="00183290"/>
    <w:rsid w:val="001833E1"/>
    <w:rsid w:val="001835E1"/>
    <w:rsid w:val="0018372E"/>
    <w:rsid w:val="0018382A"/>
    <w:rsid w:val="001838E7"/>
    <w:rsid w:val="001838F0"/>
    <w:rsid w:val="0018394E"/>
    <w:rsid w:val="00183963"/>
    <w:rsid w:val="00183A27"/>
    <w:rsid w:val="00183A41"/>
    <w:rsid w:val="00183B22"/>
    <w:rsid w:val="00183B9B"/>
    <w:rsid w:val="00183D88"/>
    <w:rsid w:val="00183FF6"/>
    <w:rsid w:val="0018405F"/>
    <w:rsid w:val="001841DF"/>
    <w:rsid w:val="00184230"/>
    <w:rsid w:val="001843EC"/>
    <w:rsid w:val="001846B9"/>
    <w:rsid w:val="0018479E"/>
    <w:rsid w:val="00184AAF"/>
    <w:rsid w:val="00184B9C"/>
    <w:rsid w:val="00184BAA"/>
    <w:rsid w:val="00184C42"/>
    <w:rsid w:val="00184D6A"/>
    <w:rsid w:val="00184E55"/>
    <w:rsid w:val="00184F0F"/>
    <w:rsid w:val="0018509B"/>
    <w:rsid w:val="0018533F"/>
    <w:rsid w:val="00185359"/>
    <w:rsid w:val="0018536F"/>
    <w:rsid w:val="00185976"/>
    <w:rsid w:val="00185AA4"/>
    <w:rsid w:val="00185B60"/>
    <w:rsid w:val="00185D6F"/>
    <w:rsid w:val="00185E11"/>
    <w:rsid w:val="00185E58"/>
    <w:rsid w:val="00185FFA"/>
    <w:rsid w:val="001861BD"/>
    <w:rsid w:val="001861D6"/>
    <w:rsid w:val="0018649A"/>
    <w:rsid w:val="0018650C"/>
    <w:rsid w:val="0018656B"/>
    <w:rsid w:val="00186570"/>
    <w:rsid w:val="0018661B"/>
    <w:rsid w:val="0018669E"/>
    <w:rsid w:val="0018676B"/>
    <w:rsid w:val="00186789"/>
    <w:rsid w:val="001868D2"/>
    <w:rsid w:val="00186CA1"/>
    <w:rsid w:val="00186CF2"/>
    <w:rsid w:val="00186DE9"/>
    <w:rsid w:val="00187092"/>
    <w:rsid w:val="001872F8"/>
    <w:rsid w:val="00187375"/>
    <w:rsid w:val="001873A9"/>
    <w:rsid w:val="001873D7"/>
    <w:rsid w:val="00187404"/>
    <w:rsid w:val="00187479"/>
    <w:rsid w:val="001874DD"/>
    <w:rsid w:val="00187668"/>
    <w:rsid w:val="00187887"/>
    <w:rsid w:val="00187ADE"/>
    <w:rsid w:val="00187C2E"/>
    <w:rsid w:val="00187F0D"/>
    <w:rsid w:val="00187FE7"/>
    <w:rsid w:val="00187FE9"/>
    <w:rsid w:val="001900DD"/>
    <w:rsid w:val="00190101"/>
    <w:rsid w:val="001901AA"/>
    <w:rsid w:val="001903ED"/>
    <w:rsid w:val="00190618"/>
    <w:rsid w:val="001906F3"/>
    <w:rsid w:val="00190743"/>
    <w:rsid w:val="00190B9B"/>
    <w:rsid w:val="00190C73"/>
    <w:rsid w:val="00190E15"/>
    <w:rsid w:val="00190EA9"/>
    <w:rsid w:val="00190EEB"/>
    <w:rsid w:val="0019122C"/>
    <w:rsid w:val="00191287"/>
    <w:rsid w:val="0019133A"/>
    <w:rsid w:val="0019144D"/>
    <w:rsid w:val="00191450"/>
    <w:rsid w:val="001915E1"/>
    <w:rsid w:val="001916EC"/>
    <w:rsid w:val="0019170B"/>
    <w:rsid w:val="00191720"/>
    <w:rsid w:val="0019189B"/>
    <w:rsid w:val="00191D84"/>
    <w:rsid w:val="00191DDF"/>
    <w:rsid w:val="00191E46"/>
    <w:rsid w:val="00191FCA"/>
    <w:rsid w:val="001922F0"/>
    <w:rsid w:val="001924A1"/>
    <w:rsid w:val="001924BD"/>
    <w:rsid w:val="00192643"/>
    <w:rsid w:val="00192671"/>
    <w:rsid w:val="0019267A"/>
    <w:rsid w:val="001927E0"/>
    <w:rsid w:val="001927FE"/>
    <w:rsid w:val="00192A7C"/>
    <w:rsid w:val="00192BD7"/>
    <w:rsid w:val="00192E95"/>
    <w:rsid w:val="0019309F"/>
    <w:rsid w:val="001930AD"/>
    <w:rsid w:val="00193143"/>
    <w:rsid w:val="001933E7"/>
    <w:rsid w:val="001934E3"/>
    <w:rsid w:val="0019351E"/>
    <w:rsid w:val="001935CB"/>
    <w:rsid w:val="00193A66"/>
    <w:rsid w:val="00193DC0"/>
    <w:rsid w:val="00193F3A"/>
    <w:rsid w:val="00193F6E"/>
    <w:rsid w:val="001940FB"/>
    <w:rsid w:val="001941E5"/>
    <w:rsid w:val="00194249"/>
    <w:rsid w:val="0019442B"/>
    <w:rsid w:val="001944A8"/>
    <w:rsid w:val="001947A9"/>
    <w:rsid w:val="001947C0"/>
    <w:rsid w:val="00194BC6"/>
    <w:rsid w:val="00194BFC"/>
    <w:rsid w:val="00195235"/>
    <w:rsid w:val="001952D4"/>
    <w:rsid w:val="001953DC"/>
    <w:rsid w:val="0019541E"/>
    <w:rsid w:val="00195585"/>
    <w:rsid w:val="00195778"/>
    <w:rsid w:val="00195831"/>
    <w:rsid w:val="001958A6"/>
    <w:rsid w:val="0019593B"/>
    <w:rsid w:val="00195B31"/>
    <w:rsid w:val="00195DAD"/>
    <w:rsid w:val="00195DC2"/>
    <w:rsid w:val="00195E3E"/>
    <w:rsid w:val="00195FE5"/>
    <w:rsid w:val="00196058"/>
    <w:rsid w:val="0019633A"/>
    <w:rsid w:val="001963D4"/>
    <w:rsid w:val="0019644E"/>
    <w:rsid w:val="0019678E"/>
    <w:rsid w:val="00196871"/>
    <w:rsid w:val="00196B5C"/>
    <w:rsid w:val="00196E62"/>
    <w:rsid w:val="00196EC9"/>
    <w:rsid w:val="001971DC"/>
    <w:rsid w:val="00197333"/>
    <w:rsid w:val="00197735"/>
    <w:rsid w:val="0019783B"/>
    <w:rsid w:val="001978F4"/>
    <w:rsid w:val="00197A10"/>
    <w:rsid w:val="00197E11"/>
    <w:rsid w:val="00197EF7"/>
    <w:rsid w:val="00197F8F"/>
    <w:rsid w:val="00197FBE"/>
    <w:rsid w:val="001A0070"/>
    <w:rsid w:val="001A024E"/>
    <w:rsid w:val="001A02E6"/>
    <w:rsid w:val="001A031B"/>
    <w:rsid w:val="001A03AD"/>
    <w:rsid w:val="001A03C9"/>
    <w:rsid w:val="001A0659"/>
    <w:rsid w:val="001A0873"/>
    <w:rsid w:val="001A08D5"/>
    <w:rsid w:val="001A0D11"/>
    <w:rsid w:val="001A0DFF"/>
    <w:rsid w:val="001A0E2B"/>
    <w:rsid w:val="001A0E68"/>
    <w:rsid w:val="001A0E74"/>
    <w:rsid w:val="001A11C3"/>
    <w:rsid w:val="001A1250"/>
    <w:rsid w:val="001A1261"/>
    <w:rsid w:val="001A126F"/>
    <w:rsid w:val="001A14F8"/>
    <w:rsid w:val="001A15A7"/>
    <w:rsid w:val="001A1616"/>
    <w:rsid w:val="001A17D7"/>
    <w:rsid w:val="001A1A65"/>
    <w:rsid w:val="001A1B32"/>
    <w:rsid w:val="001A1B85"/>
    <w:rsid w:val="001A1CBD"/>
    <w:rsid w:val="001A1E72"/>
    <w:rsid w:val="001A207E"/>
    <w:rsid w:val="001A2547"/>
    <w:rsid w:val="001A2581"/>
    <w:rsid w:val="001A26F7"/>
    <w:rsid w:val="001A272C"/>
    <w:rsid w:val="001A283F"/>
    <w:rsid w:val="001A2900"/>
    <w:rsid w:val="001A2922"/>
    <w:rsid w:val="001A29AB"/>
    <w:rsid w:val="001A29FF"/>
    <w:rsid w:val="001A2BFB"/>
    <w:rsid w:val="001A2C4E"/>
    <w:rsid w:val="001A2CE7"/>
    <w:rsid w:val="001A2DCE"/>
    <w:rsid w:val="001A2DFF"/>
    <w:rsid w:val="001A2F01"/>
    <w:rsid w:val="001A327A"/>
    <w:rsid w:val="001A3B21"/>
    <w:rsid w:val="001A3B67"/>
    <w:rsid w:val="001A3D25"/>
    <w:rsid w:val="001A3D60"/>
    <w:rsid w:val="001A3E27"/>
    <w:rsid w:val="001A3FFA"/>
    <w:rsid w:val="001A4063"/>
    <w:rsid w:val="001A41A1"/>
    <w:rsid w:val="001A4365"/>
    <w:rsid w:val="001A446D"/>
    <w:rsid w:val="001A49CD"/>
    <w:rsid w:val="001A4A78"/>
    <w:rsid w:val="001A4ABC"/>
    <w:rsid w:val="001A4B07"/>
    <w:rsid w:val="001A4BDC"/>
    <w:rsid w:val="001A4DFC"/>
    <w:rsid w:val="001A4F18"/>
    <w:rsid w:val="001A4FA7"/>
    <w:rsid w:val="001A4FC2"/>
    <w:rsid w:val="001A5014"/>
    <w:rsid w:val="001A52F4"/>
    <w:rsid w:val="001A5473"/>
    <w:rsid w:val="001A565E"/>
    <w:rsid w:val="001A59BD"/>
    <w:rsid w:val="001A6037"/>
    <w:rsid w:val="001A61D8"/>
    <w:rsid w:val="001A621E"/>
    <w:rsid w:val="001A6290"/>
    <w:rsid w:val="001A6417"/>
    <w:rsid w:val="001A64E3"/>
    <w:rsid w:val="001A65F7"/>
    <w:rsid w:val="001A6750"/>
    <w:rsid w:val="001A67CE"/>
    <w:rsid w:val="001A6819"/>
    <w:rsid w:val="001A69CF"/>
    <w:rsid w:val="001A6BED"/>
    <w:rsid w:val="001A6DB0"/>
    <w:rsid w:val="001A6DFE"/>
    <w:rsid w:val="001A6EE4"/>
    <w:rsid w:val="001A6F70"/>
    <w:rsid w:val="001A6F92"/>
    <w:rsid w:val="001A741A"/>
    <w:rsid w:val="001A7447"/>
    <w:rsid w:val="001A76EE"/>
    <w:rsid w:val="001A7A66"/>
    <w:rsid w:val="001A7C1A"/>
    <w:rsid w:val="001A7EB6"/>
    <w:rsid w:val="001A7ED4"/>
    <w:rsid w:val="001A7F25"/>
    <w:rsid w:val="001A7FE2"/>
    <w:rsid w:val="001A7FE6"/>
    <w:rsid w:val="001B000D"/>
    <w:rsid w:val="001B0103"/>
    <w:rsid w:val="001B0118"/>
    <w:rsid w:val="001B0347"/>
    <w:rsid w:val="001B03EC"/>
    <w:rsid w:val="001B0464"/>
    <w:rsid w:val="001B0588"/>
    <w:rsid w:val="001B05B7"/>
    <w:rsid w:val="001B0AB6"/>
    <w:rsid w:val="001B0C12"/>
    <w:rsid w:val="001B0DD4"/>
    <w:rsid w:val="001B0FC6"/>
    <w:rsid w:val="001B0FF3"/>
    <w:rsid w:val="001B1271"/>
    <w:rsid w:val="001B12AD"/>
    <w:rsid w:val="001B1425"/>
    <w:rsid w:val="001B1437"/>
    <w:rsid w:val="001B14A0"/>
    <w:rsid w:val="001B1577"/>
    <w:rsid w:val="001B1B39"/>
    <w:rsid w:val="001B1C29"/>
    <w:rsid w:val="001B1C4D"/>
    <w:rsid w:val="001B1E8A"/>
    <w:rsid w:val="001B1EEF"/>
    <w:rsid w:val="001B1F25"/>
    <w:rsid w:val="001B215E"/>
    <w:rsid w:val="001B2403"/>
    <w:rsid w:val="001B2450"/>
    <w:rsid w:val="001B26D5"/>
    <w:rsid w:val="001B288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531"/>
    <w:rsid w:val="001B497C"/>
    <w:rsid w:val="001B4AD2"/>
    <w:rsid w:val="001B4AE7"/>
    <w:rsid w:val="001B4CB8"/>
    <w:rsid w:val="001B4FF3"/>
    <w:rsid w:val="001B50D3"/>
    <w:rsid w:val="001B5445"/>
    <w:rsid w:val="001B54E8"/>
    <w:rsid w:val="001B5515"/>
    <w:rsid w:val="001B559C"/>
    <w:rsid w:val="001B57D8"/>
    <w:rsid w:val="001B5964"/>
    <w:rsid w:val="001B5C01"/>
    <w:rsid w:val="001B5EB1"/>
    <w:rsid w:val="001B6014"/>
    <w:rsid w:val="001B6268"/>
    <w:rsid w:val="001B63D4"/>
    <w:rsid w:val="001B65D9"/>
    <w:rsid w:val="001B65EE"/>
    <w:rsid w:val="001B6653"/>
    <w:rsid w:val="001B6659"/>
    <w:rsid w:val="001B67A9"/>
    <w:rsid w:val="001B6951"/>
    <w:rsid w:val="001B6A04"/>
    <w:rsid w:val="001B6C55"/>
    <w:rsid w:val="001B6C91"/>
    <w:rsid w:val="001B6D65"/>
    <w:rsid w:val="001B7197"/>
    <w:rsid w:val="001B72DA"/>
    <w:rsid w:val="001B7471"/>
    <w:rsid w:val="001B769A"/>
    <w:rsid w:val="001B774D"/>
    <w:rsid w:val="001B7830"/>
    <w:rsid w:val="001B786A"/>
    <w:rsid w:val="001B794A"/>
    <w:rsid w:val="001B7BAE"/>
    <w:rsid w:val="001B7C11"/>
    <w:rsid w:val="001B7C1D"/>
    <w:rsid w:val="001B7C29"/>
    <w:rsid w:val="001B7D04"/>
    <w:rsid w:val="001B7DFE"/>
    <w:rsid w:val="001B7EB8"/>
    <w:rsid w:val="001B7FB3"/>
    <w:rsid w:val="001B7FD6"/>
    <w:rsid w:val="001C02A7"/>
    <w:rsid w:val="001C02BD"/>
    <w:rsid w:val="001C069F"/>
    <w:rsid w:val="001C08EF"/>
    <w:rsid w:val="001C096F"/>
    <w:rsid w:val="001C09B0"/>
    <w:rsid w:val="001C0AF8"/>
    <w:rsid w:val="001C0B0B"/>
    <w:rsid w:val="001C0B46"/>
    <w:rsid w:val="001C0C3A"/>
    <w:rsid w:val="001C0C7B"/>
    <w:rsid w:val="001C0D28"/>
    <w:rsid w:val="001C0EED"/>
    <w:rsid w:val="001C0F47"/>
    <w:rsid w:val="001C11D4"/>
    <w:rsid w:val="001C127E"/>
    <w:rsid w:val="001C129E"/>
    <w:rsid w:val="001C1356"/>
    <w:rsid w:val="001C13B3"/>
    <w:rsid w:val="001C14B5"/>
    <w:rsid w:val="001C15C3"/>
    <w:rsid w:val="001C17F6"/>
    <w:rsid w:val="001C1866"/>
    <w:rsid w:val="001C1A7A"/>
    <w:rsid w:val="001C1A91"/>
    <w:rsid w:val="001C1C5B"/>
    <w:rsid w:val="001C1EC9"/>
    <w:rsid w:val="001C1FE1"/>
    <w:rsid w:val="001C2027"/>
    <w:rsid w:val="001C2224"/>
    <w:rsid w:val="001C22E9"/>
    <w:rsid w:val="001C2465"/>
    <w:rsid w:val="001C26F1"/>
    <w:rsid w:val="001C29F7"/>
    <w:rsid w:val="001C2A51"/>
    <w:rsid w:val="001C2D00"/>
    <w:rsid w:val="001C2D45"/>
    <w:rsid w:val="001C2F2F"/>
    <w:rsid w:val="001C2F67"/>
    <w:rsid w:val="001C2F6F"/>
    <w:rsid w:val="001C30BF"/>
    <w:rsid w:val="001C31E7"/>
    <w:rsid w:val="001C337B"/>
    <w:rsid w:val="001C341B"/>
    <w:rsid w:val="001C3665"/>
    <w:rsid w:val="001C368F"/>
    <w:rsid w:val="001C378B"/>
    <w:rsid w:val="001C378D"/>
    <w:rsid w:val="001C37C6"/>
    <w:rsid w:val="001C38F4"/>
    <w:rsid w:val="001C391B"/>
    <w:rsid w:val="001C3A84"/>
    <w:rsid w:val="001C3A87"/>
    <w:rsid w:val="001C3DF5"/>
    <w:rsid w:val="001C3EA2"/>
    <w:rsid w:val="001C3F5D"/>
    <w:rsid w:val="001C3FB3"/>
    <w:rsid w:val="001C40F5"/>
    <w:rsid w:val="001C4636"/>
    <w:rsid w:val="001C4650"/>
    <w:rsid w:val="001C4B0F"/>
    <w:rsid w:val="001C4B6B"/>
    <w:rsid w:val="001C4BA7"/>
    <w:rsid w:val="001C4DE1"/>
    <w:rsid w:val="001C4E54"/>
    <w:rsid w:val="001C4F09"/>
    <w:rsid w:val="001C507C"/>
    <w:rsid w:val="001C554A"/>
    <w:rsid w:val="001C57FE"/>
    <w:rsid w:val="001C59DD"/>
    <w:rsid w:val="001C5AB9"/>
    <w:rsid w:val="001C5C4F"/>
    <w:rsid w:val="001C6165"/>
    <w:rsid w:val="001C6193"/>
    <w:rsid w:val="001C629D"/>
    <w:rsid w:val="001C63B2"/>
    <w:rsid w:val="001C64A2"/>
    <w:rsid w:val="001C656C"/>
    <w:rsid w:val="001C658F"/>
    <w:rsid w:val="001C65B2"/>
    <w:rsid w:val="001C65C6"/>
    <w:rsid w:val="001C6CA3"/>
    <w:rsid w:val="001C6EA4"/>
    <w:rsid w:val="001C6F8F"/>
    <w:rsid w:val="001C715B"/>
    <w:rsid w:val="001C71C9"/>
    <w:rsid w:val="001C7304"/>
    <w:rsid w:val="001C7364"/>
    <w:rsid w:val="001C769F"/>
    <w:rsid w:val="001C775B"/>
    <w:rsid w:val="001C7A6B"/>
    <w:rsid w:val="001C7B8F"/>
    <w:rsid w:val="001C7BA2"/>
    <w:rsid w:val="001C7C0F"/>
    <w:rsid w:val="001C7E6A"/>
    <w:rsid w:val="001C7F3F"/>
    <w:rsid w:val="001D000E"/>
    <w:rsid w:val="001D01BF"/>
    <w:rsid w:val="001D01FA"/>
    <w:rsid w:val="001D04D0"/>
    <w:rsid w:val="001D0A57"/>
    <w:rsid w:val="001D0AFC"/>
    <w:rsid w:val="001D0B59"/>
    <w:rsid w:val="001D0CC5"/>
    <w:rsid w:val="001D0E2E"/>
    <w:rsid w:val="001D0F42"/>
    <w:rsid w:val="001D1010"/>
    <w:rsid w:val="001D1260"/>
    <w:rsid w:val="001D132E"/>
    <w:rsid w:val="001D13C8"/>
    <w:rsid w:val="001D14AF"/>
    <w:rsid w:val="001D14FD"/>
    <w:rsid w:val="001D155A"/>
    <w:rsid w:val="001D16C7"/>
    <w:rsid w:val="001D16DA"/>
    <w:rsid w:val="001D1C9F"/>
    <w:rsid w:val="001D1D28"/>
    <w:rsid w:val="001D1F24"/>
    <w:rsid w:val="001D1F38"/>
    <w:rsid w:val="001D1FA2"/>
    <w:rsid w:val="001D1FCD"/>
    <w:rsid w:val="001D20F9"/>
    <w:rsid w:val="001D23DB"/>
    <w:rsid w:val="001D23EF"/>
    <w:rsid w:val="001D269F"/>
    <w:rsid w:val="001D2A23"/>
    <w:rsid w:val="001D2A8A"/>
    <w:rsid w:val="001D2AAD"/>
    <w:rsid w:val="001D2B1D"/>
    <w:rsid w:val="001D2E3B"/>
    <w:rsid w:val="001D2E84"/>
    <w:rsid w:val="001D2EF6"/>
    <w:rsid w:val="001D3019"/>
    <w:rsid w:val="001D3080"/>
    <w:rsid w:val="001D3112"/>
    <w:rsid w:val="001D33EE"/>
    <w:rsid w:val="001D36EF"/>
    <w:rsid w:val="001D37CA"/>
    <w:rsid w:val="001D3945"/>
    <w:rsid w:val="001D39C9"/>
    <w:rsid w:val="001D3AE2"/>
    <w:rsid w:val="001D3D60"/>
    <w:rsid w:val="001D3E00"/>
    <w:rsid w:val="001D3F95"/>
    <w:rsid w:val="001D3FFD"/>
    <w:rsid w:val="001D4224"/>
    <w:rsid w:val="001D4289"/>
    <w:rsid w:val="001D432F"/>
    <w:rsid w:val="001D46C2"/>
    <w:rsid w:val="001D4738"/>
    <w:rsid w:val="001D4792"/>
    <w:rsid w:val="001D47CE"/>
    <w:rsid w:val="001D48E8"/>
    <w:rsid w:val="001D4B9B"/>
    <w:rsid w:val="001D4D52"/>
    <w:rsid w:val="001D4EEF"/>
    <w:rsid w:val="001D502F"/>
    <w:rsid w:val="001D52DE"/>
    <w:rsid w:val="001D55E1"/>
    <w:rsid w:val="001D596D"/>
    <w:rsid w:val="001D5A33"/>
    <w:rsid w:val="001D5DBF"/>
    <w:rsid w:val="001D5E7E"/>
    <w:rsid w:val="001D608F"/>
    <w:rsid w:val="001D6113"/>
    <w:rsid w:val="001D63F7"/>
    <w:rsid w:val="001D6680"/>
    <w:rsid w:val="001D66B9"/>
    <w:rsid w:val="001D672A"/>
    <w:rsid w:val="001D67CE"/>
    <w:rsid w:val="001D6970"/>
    <w:rsid w:val="001D6ACB"/>
    <w:rsid w:val="001D6D12"/>
    <w:rsid w:val="001D6E33"/>
    <w:rsid w:val="001D6EF0"/>
    <w:rsid w:val="001D6FFC"/>
    <w:rsid w:val="001D716C"/>
    <w:rsid w:val="001D71D8"/>
    <w:rsid w:val="001D738A"/>
    <w:rsid w:val="001D7420"/>
    <w:rsid w:val="001D765D"/>
    <w:rsid w:val="001D7696"/>
    <w:rsid w:val="001D78B5"/>
    <w:rsid w:val="001D7AEB"/>
    <w:rsid w:val="001D7C0B"/>
    <w:rsid w:val="001E0010"/>
    <w:rsid w:val="001E0073"/>
    <w:rsid w:val="001E0093"/>
    <w:rsid w:val="001E05FD"/>
    <w:rsid w:val="001E06AD"/>
    <w:rsid w:val="001E06F4"/>
    <w:rsid w:val="001E07E7"/>
    <w:rsid w:val="001E0A80"/>
    <w:rsid w:val="001E0B51"/>
    <w:rsid w:val="001E0BC4"/>
    <w:rsid w:val="001E0BCA"/>
    <w:rsid w:val="001E0D0B"/>
    <w:rsid w:val="001E1244"/>
    <w:rsid w:val="001E147D"/>
    <w:rsid w:val="001E14B1"/>
    <w:rsid w:val="001E1502"/>
    <w:rsid w:val="001E162B"/>
    <w:rsid w:val="001E176D"/>
    <w:rsid w:val="001E18A9"/>
    <w:rsid w:val="001E1CBC"/>
    <w:rsid w:val="001E1DAD"/>
    <w:rsid w:val="001E202B"/>
    <w:rsid w:val="001E20E7"/>
    <w:rsid w:val="001E2242"/>
    <w:rsid w:val="001E22D8"/>
    <w:rsid w:val="001E23A9"/>
    <w:rsid w:val="001E24A2"/>
    <w:rsid w:val="001E2661"/>
    <w:rsid w:val="001E27C3"/>
    <w:rsid w:val="001E27E6"/>
    <w:rsid w:val="001E28E7"/>
    <w:rsid w:val="001E2A39"/>
    <w:rsid w:val="001E2E32"/>
    <w:rsid w:val="001E2FBA"/>
    <w:rsid w:val="001E305D"/>
    <w:rsid w:val="001E3357"/>
    <w:rsid w:val="001E33FD"/>
    <w:rsid w:val="001E340D"/>
    <w:rsid w:val="001E3410"/>
    <w:rsid w:val="001E35B0"/>
    <w:rsid w:val="001E3922"/>
    <w:rsid w:val="001E3A32"/>
    <w:rsid w:val="001E3B83"/>
    <w:rsid w:val="001E3C7A"/>
    <w:rsid w:val="001E3CDC"/>
    <w:rsid w:val="001E3D2F"/>
    <w:rsid w:val="001E3E7E"/>
    <w:rsid w:val="001E43A5"/>
    <w:rsid w:val="001E458E"/>
    <w:rsid w:val="001E465D"/>
    <w:rsid w:val="001E47C2"/>
    <w:rsid w:val="001E4B1F"/>
    <w:rsid w:val="001E4F2F"/>
    <w:rsid w:val="001E4F36"/>
    <w:rsid w:val="001E5241"/>
    <w:rsid w:val="001E52C5"/>
    <w:rsid w:val="001E53E5"/>
    <w:rsid w:val="001E5486"/>
    <w:rsid w:val="001E5578"/>
    <w:rsid w:val="001E5596"/>
    <w:rsid w:val="001E55E2"/>
    <w:rsid w:val="001E565D"/>
    <w:rsid w:val="001E5753"/>
    <w:rsid w:val="001E598C"/>
    <w:rsid w:val="001E59C8"/>
    <w:rsid w:val="001E59D8"/>
    <w:rsid w:val="001E59DC"/>
    <w:rsid w:val="001E5ABD"/>
    <w:rsid w:val="001E5E71"/>
    <w:rsid w:val="001E5EE3"/>
    <w:rsid w:val="001E60A5"/>
    <w:rsid w:val="001E61FE"/>
    <w:rsid w:val="001E643F"/>
    <w:rsid w:val="001E6683"/>
    <w:rsid w:val="001E67E3"/>
    <w:rsid w:val="001E68F4"/>
    <w:rsid w:val="001E6B38"/>
    <w:rsid w:val="001E6BED"/>
    <w:rsid w:val="001E6CA5"/>
    <w:rsid w:val="001E6E01"/>
    <w:rsid w:val="001E6E39"/>
    <w:rsid w:val="001E6ED9"/>
    <w:rsid w:val="001E6EEE"/>
    <w:rsid w:val="001E6FEE"/>
    <w:rsid w:val="001E71DD"/>
    <w:rsid w:val="001E73C1"/>
    <w:rsid w:val="001E73FB"/>
    <w:rsid w:val="001E76CF"/>
    <w:rsid w:val="001E776B"/>
    <w:rsid w:val="001E778A"/>
    <w:rsid w:val="001E7AE8"/>
    <w:rsid w:val="001E7B92"/>
    <w:rsid w:val="001E7D25"/>
    <w:rsid w:val="001F02DE"/>
    <w:rsid w:val="001F03D5"/>
    <w:rsid w:val="001F0563"/>
    <w:rsid w:val="001F079B"/>
    <w:rsid w:val="001F0A4C"/>
    <w:rsid w:val="001F0B35"/>
    <w:rsid w:val="001F0C8E"/>
    <w:rsid w:val="001F0D07"/>
    <w:rsid w:val="001F0E66"/>
    <w:rsid w:val="001F0E86"/>
    <w:rsid w:val="001F12C4"/>
    <w:rsid w:val="001F13D4"/>
    <w:rsid w:val="001F1407"/>
    <w:rsid w:val="001F1575"/>
    <w:rsid w:val="001F15BC"/>
    <w:rsid w:val="001F1C17"/>
    <w:rsid w:val="001F209C"/>
    <w:rsid w:val="001F231B"/>
    <w:rsid w:val="001F232F"/>
    <w:rsid w:val="001F236E"/>
    <w:rsid w:val="001F23A0"/>
    <w:rsid w:val="001F24D3"/>
    <w:rsid w:val="001F254D"/>
    <w:rsid w:val="001F2667"/>
    <w:rsid w:val="001F29EF"/>
    <w:rsid w:val="001F2C00"/>
    <w:rsid w:val="001F2E07"/>
    <w:rsid w:val="001F2E3A"/>
    <w:rsid w:val="001F2E66"/>
    <w:rsid w:val="001F3045"/>
    <w:rsid w:val="001F3059"/>
    <w:rsid w:val="001F3098"/>
    <w:rsid w:val="001F31A3"/>
    <w:rsid w:val="001F3221"/>
    <w:rsid w:val="001F3276"/>
    <w:rsid w:val="001F32D9"/>
    <w:rsid w:val="001F33E3"/>
    <w:rsid w:val="001F351E"/>
    <w:rsid w:val="001F3760"/>
    <w:rsid w:val="001F39FF"/>
    <w:rsid w:val="001F3FA6"/>
    <w:rsid w:val="001F441E"/>
    <w:rsid w:val="001F4504"/>
    <w:rsid w:val="001F48B1"/>
    <w:rsid w:val="001F4BB6"/>
    <w:rsid w:val="001F4CCA"/>
    <w:rsid w:val="001F4CD2"/>
    <w:rsid w:val="001F4ED0"/>
    <w:rsid w:val="001F4FC5"/>
    <w:rsid w:val="001F507F"/>
    <w:rsid w:val="001F5204"/>
    <w:rsid w:val="001F533B"/>
    <w:rsid w:val="001F54A8"/>
    <w:rsid w:val="001F54C2"/>
    <w:rsid w:val="001F5AF0"/>
    <w:rsid w:val="001F5BEF"/>
    <w:rsid w:val="001F6024"/>
    <w:rsid w:val="001F62B1"/>
    <w:rsid w:val="001F65CC"/>
    <w:rsid w:val="001F66A8"/>
    <w:rsid w:val="001F68EC"/>
    <w:rsid w:val="001F6E48"/>
    <w:rsid w:val="001F6EF9"/>
    <w:rsid w:val="001F707C"/>
    <w:rsid w:val="001F754C"/>
    <w:rsid w:val="001F76BD"/>
    <w:rsid w:val="001F77B5"/>
    <w:rsid w:val="001F799E"/>
    <w:rsid w:val="001F7AB5"/>
    <w:rsid w:val="00200110"/>
    <w:rsid w:val="002003AE"/>
    <w:rsid w:val="00200673"/>
    <w:rsid w:val="002006FA"/>
    <w:rsid w:val="002008B3"/>
    <w:rsid w:val="00200C55"/>
    <w:rsid w:val="00200CBD"/>
    <w:rsid w:val="00201036"/>
    <w:rsid w:val="00201083"/>
    <w:rsid w:val="002010E9"/>
    <w:rsid w:val="00201120"/>
    <w:rsid w:val="00201731"/>
    <w:rsid w:val="00201962"/>
    <w:rsid w:val="00201A34"/>
    <w:rsid w:val="00201AC4"/>
    <w:rsid w:val="00201B91"/>
    <w:rsid w:val="00201C8C"/>
    <w:rsid w:val="00201E53"/>
    <w:rsid w:val="00202031"/>
    <w:rsid w:val="002021FA"/>
    <w:rsid w:val="002025EB"/>
    <w:rsid w:val="002028AB"/>
    <w:rsid w:val="00202947"/>
    <w:rsid w:val="00202B06"/>
    <w:rsid w:val="00202BD3"/>
    <w:rsid w:val="00202C61"/>
    <w:rsid w:val="00202E4E"/>
    <w:rsid w:val="00202F93"/>
    <w:rsid w:val="0020319C"/>
    <w:rsid w:val="00203251"/>
    <w:rsid w:val="00203296"/>
    <w:rsid w:val="00203317"/>
    <w:rsid w:val="00203577"/>
    <w:rsid w:val="0020388F"/>
    <w:rsid w:val="002038B0"/>
    <w:rsid w:val="00203B63"/>
    <w:rsid w:val="00203B96"/>
    <w:rsid w:val="00203CD0"/>
    <w:rsid w:val="00203D5B"/>
    <w:rsid w:val="00203F85"/>
    <w:rsid w:val="002040F8"/>
    <w:rsid w:val="00204127"/>
    <w:rsid w:val="002041D8"/>
    <w:rsid w:val="002042C4"/>
    <w:rsid w:val="0020433A"/>
    <w:rsid w:val="00204429"/>
    <w:rsid w:val="00204575"/>
    <w:rsid w:val="0020469D"/>
    <w:rsid w:val="002046CD"/>
    <w:rsid w:val="002047A4"/>
    <w:rsid w:val="002048FB"/>
    <w:rsid w:val="00204ABE"/>
    <w:rsid w:val="00204AEF"/>
    <w:rsid w:val="00204C11"/>
    <w:rsid w:val="00204C18"/>
    <w:rsid w:val="00204D03"/>
    <w:rsid w:val="00204F67"/>
    <w:rsid w:val="002055B8"/>
    <w:rsid w:val="00205744"/>
    <w:rsid w:val="00205765"/>
    <w:rsid w:val="0020580B"/>
    <w:rsid w:val="00205C29"/>
    <w:rsid w:val="00205F06"/>
    <w:rsid w:val="00206133"/>
    <w:rsid w:val="0020620A"/>
    <w:rsid w:val="0020626F"/>
    <w:rsid w:val="00206583"/>
    <w:rsid w:val="00206BE7"/>
    <w:rsid w:val="00206C36"/>
    <w:rsid w:val="00206DE5"/>
    <w:rsid w:val="00207056"/>
    <w:rsid w:val="00207258"/>
    <w:rsid w:val="00207295"/>
    <w:rsid w:val="0020737E"/>
    <w:rsid w:val="002077A7"/>
    <w:rsid w:val="002077E2"/>
    <w:rsid w:val="0020784B"/>
    <w:rsid w:val="002079D7"/>
    <w:rsid w:val="00207AF2"/>
    <w:rsid w:val="002100FA"/>
    <w:rsid w:val="00210173"/>
    <w:rsid w:val="00210314"/>
    <w:rsid w:val="00210343"/>
    <w:rsid w:val="00210571"/>
    <w:rsid w:val="00210614"/>
    <w:rsid w:val="00210B80"/>
    <w:rsid w:val="00210BD4"/>
    <w:rsid w:val="00210C0C"/>
    <w:rsid w:val="00210C39"/>
    <w:rsid w:val="00210C8D"/>
    <w:rsid w:val="00210D27"/>
    <w:rsid w:val="0021116B"/>
    <w:rsid w:val="00211489"/>
    <w:rsid w:val="00211519"/>
    <w:rsid w:val="0021178F"/>
    <w:rsid w:val="002118F0"/>
    <w:rsid w:val="002119DF"/>
    <w:rsid w:val="00211A63"/>
    <w:rsid w:val="00211B1B"/>
    <w:rsid w:val="00211BCD"/>
    <w:rsid w:val="00211C22"/>
    <w:rsid w:val="00211D75"/>
    <w:rsid w:val="00211DAF"/>
    <w:rsid w:val="00211F17"/>
    <w:rsid w:val="00211FCD"/>
    <w:rsid w:val="002121E6"/>
    <w:rsid w:val="00212712"/>
    <w:rsid w:val="0021280B"/>
    <w:rsid w:val="00212857"/>
    <w:rsid w:val="002128D5"/>
    <w:rsid w:val="00212C5F"/>
    <w:rsid w:val="00212C71"/>
    <w:rsid w:val="00212CD6"/>
    <w:rsid w:val="00212CEB"/>
    <w:rsid w:val="00212D41"/>
    <w:rsid w:val="00212D8E"/>
    <w:rsid w:val="00212DFF"/>
    <w:rsid w:val="00212F05"/>
    <w:rsid w:val="00213145"/>
    <w:rsid w:val="002133B3"/>
    <w:rsid w:val="00213428"/>
    <w:rsid w:val="00213666"/>
    <w:rsid w:val="00213688"/>
    <w:rsid w:val="00213771"/>
    <w:rsid w:val="002139E9"/>
    <w:rsid w:val="002144E4"/>
    <w:rsid w:val="00214567"/>
    <w:rsid w:val="0021463C"/>
    <w:rsid w:val="002146EA"/>
    <w:rsid w:val="002148A5"/>
    <w:rsid w:val="002149DA"/>
    <w:rsid w:val="00214A1F"/>
    <w:rsid w:val="00214A78"/>
    <w:rsid w:val="00214B6C"/>
    <w:rsid w:val="00214FB8"/>
    <w:rsid w:val="002152DB"/>
    <w:rsid w:val="002155B9"/>
    <w:rsid w:val="002156AE"/>
    <w:rsid w:val="0021591D"/>
    <w:rsid w:val="00215CE7"/>
    <w:rsid w:val="00215EE4"/>
    <w:rsid w:val="00216134"/>
    <w:rsid w:val="0021618B"/>
    <w:rsid w:val="002162EC"/>
    <w:rsid w:val="002163B2"/>
    <w:rsid w:val="002164B6"/>
    <w:rsid w:val="002166D7"/>
    <w:rsid w:val="002166F3"/>
    <w:rsid w:val="00216735"/>
    <w:rsid w:val="00216D67"/>
    <w:rsid w:val="00216F11"/>
    <w:rsid w:val="00217AB6"/>
    <w:rsid w:val="0022028D"/>
    <w:rsid w:val="00220C6F"/>
    <w:rsid w:val="00220E30"/>
    <w:rsid w:val="00220EF3"/>
    <w:rsid w:val="002212E6"/>
    <w:rsid w:val="002214FC"/>
    <w:rsid w:val="002214FF"/>
    <w:rsid w:val="00221789"/>
    <w:rsid w:val="00221B30"/>
    <w:rsid w:val="00221BBA"/>
    <w:rsid w:val="00221C13"/>
    <w:rsid w:val="00221CB6"/>
    <w:rsid w:val="0022220E"/>
    <w:rsid w:val="0022245E"/>
    <w:rsid w:val="0022283B"/>
    <w:rsid w:val="00222A40"/>
    <w:rsid w:val="00222AC7"/>
    <w:rsid w:val="00222D31"/>
    <w:rsid w:val="00222D3E"/>
    <w:rsid w:val="00222F8A"/>
    <w:rsid w:val="00222FFC"/>
    <w:rsid w:val="002230FE"/>
    <w:rsid w:val="0022340F"/>
    <w:rsid w:val="0022349B"/>
    <w:rsid w:val="002234D6"/>
    <w:rsid w:val="00223625"/>
    <w:rsid w:val="00223823"/>
    <w:rsid w:val="0022388C"/>
    <w:rsid w:val="0022396E"/>
    <w:rsid w:val="002239CB"/>
    <w:rsid w:val="00223ABE"/>
    <w:rsid w:val="00223BDC"/>
    <w:rsid w:val="00223E77"/>
    <w:rsid w:val="00223E8C"/>
    <w:rsid w:val="00223F79"/>
    <w:rsid w:val="00224345"/>
    <w:rsid w:val="002243C2"/>
    <w:rsid w:val="002243D2"/>
    <w:rsid w:val="0022446A"/>
    <w:rsid w:val="00224708"/>
    <w:rsid w:val="00224888"/>
    <w:rsid w:val="00224974"/>
    <w:rsid w:val="002249C4"/>
    <w:rsid w:val="00224A88"/>
    <w:rsid w:val="00224E2E"/>
    <w:rsid w:val="00224EB1"/>
    <w:rsid w:val="002250FC"/>
    <w:rsid w:val="0022522E"/>
    <w:rsid w:val="00225370"/>
    <w:rsid w:val="002254D7"/>
    <w:rsid w:val="0022553A"/>
    <w:rsid w:val="002256C8"/>
    <w:rsid w:val="002258F7"/>
    <w:rsid w:val="00225A29"/>
    <w:rsid w:val="00225B62"/>
    <w:rsid w:val="00225CAA"/>
    <w:rsid w:val="00225D4E"/>
    <w:rsid w:val="00225E96"/>
    <w:rsid w:val="00225F2B"/>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3BA"/>
    <w:rsid w:val="002277DA"/>
    <w:rsid w:val="00227A9B"/>
    <w:rsid w:val="00227B00"/>
    <w:rsid w:val="0022D535"/>
    <w:rsid w:val="0023014A"/>
    <w:rsid w:val="002302D6"/>
    <w:rsid w:val="00230474"/>
    <w:rsid w:val="00230563"/>
    <w:rsid w:val="0023089D"/>
    <w:rsid w:val="00230977"/>
    <w:rsid w:val="00230E2A"/>
    <w:rsid w:val="00230E3D"/>
    <w:rsid w:val="00231139"/>
    <w:rsid w:val="0023123B"/>
    <w:rsid w:val="00231515"/>
    <w:rsid w:val="002317CB"/>
    <w:rsid w:val="00231A4E"/>
    <w:rsid w:val="00231BFC"/>
    <w:rsid w:val="00231D5B"/>
    <w:rsid w:val="00231D82"/>
    <w:rsid w:val="00231DEB"/>
    <w:rsid w:val="00231E24"/>
    <w:rsid w:val="00231FBE"/>
    <w:rsid w:val="0023202A"/>
    <w:rsid w:val="0023206D"/>
    <w:rsid w:val="0023212E"/>
    <w:rsid w:val="00232177"/>
    <w:rsid w:val="00232576"/>
    <w:rsid w:val="00232670"/>
    <w:rsid w:val="00232A2F"/>
    <w:rsid w:val="00232AE9"/>
    <w:rsid w:val="00232C71"/>
    <w:rsid w:val="00232D03"/>
    <w:rsid w:val="00232FA8"/>
    <w:rsid w:val="00232FD2"/>
    <w:rsid w:val="00233009"/>
    <w:rsid w:val="002330CB"/>
    <w:rsid w:val="002332A7"/>
    <w:rsid w:val="002333D1"/>
    <w:rsid w:val="0023348B"/>
    <w:rsid w:val="00233495"/>
    <w:rsid w:val="0023364A"/>
    <w:rsid w:val="00233A21"/>
    <w:rsid w:val="00233B17"/>
    <w:rsid w:val="00233B5D"/>
    <w:rsid w:val="00233C46"/>
    <w:rsid w:val="00233C63"/>
    <w:rsid w:val="0023436C"/>
    <w:rsid w:val="00234418"/>
    <w:rsid w:val="002344D8"/>
    <w:rsid w:val="002344E3"/>
    <w:rsid w:val="002347DF"/>
    <w:rsid w:val="002348ED"/>
    <w:rsid w:val="00234B4C"/>
    <w:rsid w:val="00234CC1"/>
    <w:rsid w:val="00234EBB"/>
    <w:rsid w:val="00235116"/>
    <w:rsid w:val="0023555E"/>
    <w:rsid w:val="0023568D"/>
    <w:rsid w:val="002357BD"/>
    <w:rsid w:val="00235976"/>
    <w:rsid w:val="00235DA4"/>
    <w:rsid w:val="00235E0D"/>
    <w:rsid w:val="002360E5"/>
    <w:rsid w:val="002364E7"/>
    <w:rsid w:val="00236628"/>
    <w:rsid w:val="0023672D"/>
    <w:rsid w:val="00236765"/>
    <w:rsid w:val="0023693C"/>
    <w:rsid w:val="0023695F"/>
    <w:rsid w:val="00236A96"/>
    <w:rsid w:val="00236C98"/>
    <w:rsid w:val="00236D4B"/>
    <w:rsid w:val="00236E12"/>
    <w:rsid w:val="00236F4A"/>
    <w:rsid w:val="0023706C"/>
    <w:rsid w:val="00237185"/>
    <w:rsid w:val="00237220"/>
    <w:rsid w:val="00237893"/>
    <w:rsid w:val="00237901"/>
    <w:rsid w:val="00237985"/>
    <w:rsid w:val="00237AD8"/>
    <w:rsid w:val="00237B30"/>
    <w:rsid w:val="00237B33"/>
    <w:rsid w:val="00237B94"/>
    <w:rsid w:val="00240153"/>
    <w:rsid w:val="002405F6"/>
    <w:rsid w:val="002409E1"/>
    <w:rsid w:val="002409F1"/>
    <w:rsid w:val="00240AFD"/>
    <w:rsid w:val="00240B66"/>
    <w:rsid w:val="00240BEE"/>
    <w:rsid w:val="00240EDF"/>
    <w:rsid w:val="00240F5D"/>
    <w:rsid w:val="002413C7"/>
    <w:rsid w:val="00241539"/>
    <w:rsid w:val="002415E6"/>
    <w:rsid w:val="0024164A"/>
    <w:rsid w:val="00241750"/>
    <w:rsid w:val="00241941"/>
    <w:rsid w:val="00241A5A"/>
    <w:rsid w:val="00241AEB"/>
    <w:rsid w:val="00241CAC"/>
    <w:rsid w:val="00241CAD"/>
    <w:rsid w:val="00241D17"/>
    <w:rsid w:val="00241DC7"/>
    <w:rsid w:val="00241E26"/>
    <w:rsid w:val="00241FB4"/>
    <w:rsid w:val="00242169"/>
    <w:rsid w:val="002422F3"/>
    <w:rsid w:val="00242351"/>
    <w:rsid w:val="002423A0"/>
    <w:rsid w:val="0024252D"/>
    <w:rsid w:val="00242548"/>
    <w:rsid w:val="0024280C"/>
    <w:rsid w:val="002428A0"/>
    <w:rsid w:val="00242A0F"/>
    <w:rsid w:val="00242B0A"/>
    <w:rsid w:val="00242BC6"/>
    <w:rsid w:val="00242DD1"/>
    <w:rsid w:val="00242DE6"/>
    <w:rsid w:val="00242EFD"/>
    <w:rsid w:val="00243094"/>
    <w:rsid w:val="002430B6"/>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43A"/>
    <w:rsid w:val="00245665"/>
    <w:rsid w:val="002458A7"/>
    <w:rsid w:val="0024599A"/>
    <w:rsid w:val="00245AF7"/>
    <w:rsid w:val="00245D10"/>
    <w:rsid w:val="00245EA4"/>
    <w:rsid w:val="00245F0D"/>
    <w:rsid w:val="00245F24"/>
    <w:rsid w:val="0024600C"/>
    <w:rsid w:val="00246161"/>
    <w:rsid w:val="00246482"/>
    <w:rsid w:val="002464A5"/>
    <w:rsid w:val="00246A24"/>
    <w:rsid w:val="00246C27"/>
    <w:rsid w:val="0024741F"/>
    <w:rsid w:val="0024752B"/>
    <w:rsid w:val="00247601"/>
    <w:rsid w:val="00247819"/>
    <w:rsid w:val="00247824"/>
    <w:rsid w:val="002478D5"/>
    <w:rsid w:val="00247911"/>
    <w:rsid w:val="00247A4A"/>
    <w:rsid w:val="00247A62"/>
    <w:rsid w:val="00247A75"/>
    <w:rsid w:val="00247CDE"/>
    <w:rsid w:val="00247E51"/>
    <w:rsid w:val="00247E94"/>
    <w:rsid w:val="00247FDF"/>
    <w:rsid w:val="002502C5"/>
    <w:rsid w:val="0025047A"/>
    <w:rsid w:val="00250661"/>
    <w:rsid w:val="002506CA"/>
    <w:rsid w:val="002507EF"/>
    <w:rsid w:val="00250DA7"/>
    <w:rsid w:val="00250EB7"/>
    <w:rsid w:val="00250FCD"/>
    <w:rsid w:val="00251000"/>
    <w:rsid w:val="00251335"/>
    <w:rsid w:val="0025148E"/>
    <w:rsid w:val="0025161B"/>
    <w:rsid w:val="00251813"/>
    <w:rsid w:val="00251951"/>
    <w:rsid w:val="0025197C"/>
    <w:rsid w:val="0025197F"/>
    <w:rsid w:val="00251A1A"/>
    <w:rsid w:val="00251CFB"/>
    <w:rsid w:val="00251FBC"/>
    <w:rsid w:val="00252469"/>
    <w:rsid w:val="00252520"/>
    <w:rsid w:val="0025253D"/>
    <w:rsid w:val="00252936"/>
    <w:rsid w:val="0025293B"/>
    <w:rsid w:val="00252A20"/>
    <w:rsid w:val="00252CC7"/>
    <w:rsid w:val="002531BD"/>
    <w:rsid w:val="00253350"/>
    <w:rsid w:val="00253681"/>
    <w:rsid w:val="0025398D"/>
    <w:rsid w:val="00253B94"/>
    <w:rsid w:val="00253BE2"/>
    <w:rsid w:val="00253FC3"/>
    <w:rsid w:val="00254140"/>
    <w:rsid w:val="002541F5"/>
    <w:rsid w:val="00254360"/>
    <w:rsid w:val="002544B2"/>
    <w:rsid w:val="00254505"/>
    <w:rsid w:val="0025461C"/>
    <w:rsid w:val="002547AD"/>
    <w:rsid w:val="002548A1"/>
    <w:rsid w:val="002548F6"/>
    <w:rsid w:val="002549DF"/>
    <w:rsid w:val="00254A7C"/>
    <w:rsid w:val="00254DAA"/>
    <w:rsid w:val="00254F72"/>
    <w:rsid w:val="002551D8"/>
    <w:rsid w:val="002551E6"/>
    <w:rsid w:val="00255247"/>
    <w:rsid w:val="0025533D"/>
    <w:rsid w:val="0025539B"/>
    <w:rsid w:val="00255416"/>
    <w:rsid w:val="00255438"/>
    <w:rsid w:val="002554D5"/>
    <w:rsid w:val="00255594"/>
    <w:rsid w:val="00255811"/>
    <w:rsid w:val="002559D0"/>
    <w:rsid w:val="00255A42"/>
    <w:rsid w:val="00255DAD"/>
    <w:rsid w:val="00255E05"/>
    <w:rsid w:val="00255E9B"/>
    <w:rsid w:val="00255F83"/>
    <w:rsid w:val="002562E1"/>
    <w:rsid w:val="00256485"/>
    <w:rsid w:val="00256710"/>
    <w:rsid w:val="002567C0"/>
    <w:rsid w:val="00256833"/>
    <w:rsid w:val="0025696A"/>
    <w:rsid w:val="002569C4"/>
    <w:rsid w:val="00256A62"/>
    <w:rsid w:val="00256AB2"/>
    <w:rsid w:val="00256BCF"/>
    <w:rsid w:val="00256C5B"/>
    <w:rsid w:val="00256F7C"/>
    <w:rsid w:val="002572EA"/>
    <w:rsid w:val="002572F6"/>
    <w:rsid w:val="0025747A"/>
    <w:rsid w:val="002576F1"/>
    <w:rsid w:val="002578B9"/>
    <w:rsid w:val="002579CC"/>
    <w:rsid w:val="00257C99"/>
    <w:rsid w:val="00257CB0"/>
    <w:rsid w:val="00257F97"/>
    <w:rsid w:val="002600D9"/>
    <w:rsid w:val="002601C6"/>
    <w:rsid w:val="00260258"/>
    <w:rsid w:val="00260455"/>
    <w:rsid w:val="0026081F"/>
    <w:rsid w:val="00260861"/>
    <w:rsid w:val="00260A21"/>
    <w:rsid w:val="00260ACF"/>
    <w:rsid w:val="00260D21"/>
    <w:rsid w:val="00260EA8"/>
    <w:rsid w:val="00260EFF"/>
    <w:rsid w:val="00260FCC"/>
    <w:rsid w:val="002611F4"/>
    <w:rsid w:val="00261669"/>
    <w:rsid w:val="002617CA"/>
    <w:rsid w:val="0026194E"/>
    <w:rsid w:val="00261C83"/>
    <w:rsid w:val="00261CA6"/>
    <w:rsid w:val="00261F65"/>
    <w:rsid w:val="00261FA6"/>
    <w:rsid w:val="00262683"/>
    <w:rsid w:val="00262726"/>
    <w:rsid w:val="00262775"/>
    <w:rsid w:val="00262792"/>
    <w:rsid w:val="002627E7"/>
    <w:rsid w:val="002629B0"/>
    <w:rsid w:val="00262A6A"/>
    <w:rsid w:val="00262BC2"/>
    <w:rsid w:val="00262BF8"/>
    <w:rsid w:val="00262C0D"/>
    <w:rsid w:val="00263026"/>
    <w:rsid w:val="002632A5"/>
    <w:rsid w:val="002632C3"/>
    <w:rsid w:val="00263356"/>
    <w:rsid w:val="00263576"/>
    <w:rsid w:val="00263688"/>
    <w:rsid w:val="0026369E"/>
    <w:rsid w:val="00263A23"/>
    <w:rsid w:val="00263A7C"/>
    <w:rsid w:val="00263B07"/>
    <w:rsid w:val="00263BC6"/>
    <w:rsid w:val="00263C36"/>
    <w:rsid w:val="00263D44"/>
    <w:rsid w:val="00263D6A"/>
    <w:rsid w:val="00263E6F"/>
    <w:rsid w:val="00263EA5"/>
    <w:rsid w:val="00263EF3"/>
    <w:rsid w:val="002643C7"/>
    <w:rsid w:val="00265028"/>
    <w:rsid w:val="002655B2"/>
    <w:rsid w:val="002656AE"/>
    <w:rsid w:val="002657B8"/>
    <w:rsid w:val="00265A60"/>
    <w:rsid w:val="00265B23"/>
    <w:rsid w:val="00265B94"/>
    <w:rsid w:val="00265BA8"/>
    <w:rsid w:val="00265C4D"/>
    <w:rsid w:val="00265DE3"/>
    <w:rsid w:val="00265E4D"/>
    <w:rsid w:val="00266428"/>
    <w:rsid w:val="0026648D"/>
    <w:rsid w:val="00266988"/>
    <w:rsid w:val="002669BC"/>
    <w:rsid w:val="00266AD7"/>
    <w:rsid w:val="00266BAF"/>
    <w:rsid w:val="00266D65"/>
    <w:rsid w:val="00266F68"/>
    <w:rsid w:val="00266F71"/>
    <w:rsid w:val="0026717D"/>
    <w:rsid w:val="0026732C"/>
    <w:rsid w:val="0026748C"/>
    <w:rsid w:val="0026751B"/>
    <w:rsid w:val="00267AB7"/>
    <w:rsid w:val="00267BC7"/>
    <w:rsid w:val="00267DF5"/>
    <w:rsid w:val="00267EAF"/>
    <w:rsid w:val="00268E49"/>
    <w:rsid w:val="002701DB"/>
    <w:rsid w:val="0027037A"/>
    <w:rsid w:val="00270568"/>
    <w:rsid w:val="00270DD7"/>
    <w:rsid w:val="002710A5"/>
    <w:rsid w:val="00271289"/>
    <w:rsid w:val="00271342"/>
    <w:rsid w:val="002715B2"/>
    <w:rsid w:val="0027189E"/>
    <w:rsid w:val="002718EB"/>
    <w:rsid w:val="00271B61"/>
    <w:rsid w:val="00271C65"/>
    <w:rsid w:val="00271F40"/>
    <w:rsid w:val="00271FB1"/>
    <w:rsid w:val="00272183"/>
    <w:rsid w:val="0027221E"/>
    <w:rsid w:val="0027246B"/>
    <w:rsid w:val="0027253F"/>
    <w:rsid w:val="0027269F"/>
    <w:rsid w:val="002726D8"/>
    <w:rsid w:val="002727D0"/>
    <w:rsid w:val="00272972"/>
    <w:rsid w:val="00272B3C"/>
    <w:rsid w:val="00272DE5"/>
    <w:rsid w:val="00272E40"/>
    <w:rsid w:val="00272E8F"/>
    <w:rsid w:val="00273230"/>
    <w:rsid w:val="002732F8"/>
    <w:rsid w:val="002733C3"/>
    <w:rsid w:val="00273806"/>
    <w:rsid w:val="00273A82"/>
    <w:rsid w:val="00273AD6"/>
    <w:rsid w:val="00273B6B"/>
    <w:rsid w:val="00273BE4"/>
    <w:rsid w:val="00273C4C"/>
    <w:rsid w:val="00273E21"/>
    <w:rsid w:val="00273E5F"/>
    <w:rsid w:val="00273EEC"/>
    <w:rsid w:val="00274038"/>
    <w:rsid w:val="002741A8"/>
    <w:rsid w:val="002743AB"/>
    <w:rsid w:val="00274427"/>
    <w:rsid w:val="00274636"/>
    <w:rsid w:val="00274BEF"/>
    <w:rsid w:val="00274C07"/>
    <w:rsid w:val="00274F16"/>
    <w:rsid w:val="0027524A"/>
    <w:rsid w:val="0027525D"/>
    <w:rsid w:val="00275355"/>
    <w:rsid w:val="0027544F"/>
    <w:rsid w:val="002755E5"/>
    <w:rsid w:val="002756F7"/>
    <w:rsid w:val="00275822"/>
    <w:rsid w:val="00275DCC"/>
    <w:rsid w:val="00275F4D"/>
    <w:rsid w:val="0027610E"/>
    <w:rsid w:val="002763F4"/>
    <w:rsid w:val="00276443"/>
    <w:rsid w:val="0027683A"/>
    <w:rsid w:val="002768DE"/>
    <w:rsid w:val="002768F6"/>
    <w:rsid w:val="00276CB3"/>
    <w:rsid w:val="00276E2E"/>
    <w:rsid w:val="002771E3"/>
    <w:rsid w:val="00277618"/>
    <w:rsid w:val="0027761B"/>
    <w:rsid w:val="00277762"/>
    <w:rsid w:val="002778A8"/>
    <w:rsid w:val="00277964"/>
    <w:rsid w:val="00277A72"/>
    <w:rsid w:val="00277B51"/>
    <w:rsid w:val="002800FE"/>
    <w:rsid w:val="002801FB"/>
    <w:rsid w:val="0028033D"/>
    <w:rsid w:val="002803C4"/>
    <w:rsid w:val="002805CB"/>
    <w:rsid w:val="00280A69"/>
    <w:rsid w:val="00280DF3"/>
    <w:rsid w:val="00280E95"/>
    <w:rsid w:val="00281176"/>
    <w:rsid w:val="0028144E"/>
    <w:rsid w:val="0028148C"/>
    <w:rsid w:val="002815C4"/>
    <w:rsid w:val="00281A62"/>
    <w:rsid w:val="00281D22"/>
    <w:rsid w:val="002820DA"/>
    <w:rsid w:val="002821D5"/>
    <w:rsid w:val="00282733"/>
    <w:rsid w:val="002828F3"/>
    <w:rsid w:val="00282986"/>
    <w:rsid w:val="00282D4A"/>
    <w:rsid w:val="00282E0C"/>
    <w:rsid w:val="00283237"/>
    <w:rsid w:val="00283E28"/>
    <w:rsid w:val="00283F30"/>
    <w:rsid w:val="00284126"/>
    <w:rsid w:val="0028414B"/>
    <w:rsid w:val="002841DD"/>
    <w:rsid w:val="002846DB"/>
    <w:rsid w:val="00284740"/>
    <w:rsid w:val="00284AD2"/>
    <w:rsid w:val="00284C04"/>
    <w:rsid w:val="00285163"/>
    <w:rsid w:val="002854AF"/>
    <w:rsid w:val="002855A5"/>
    <w:rsid w:val="002855DB"/>
    <w:rsid w:val="002856EE"/>
    <w:rsid w:val="00285813"/>
    <w:rsid w:val="00285838"/>
    <w:rsid w:val="00285906"/>
    <w:rsid w:val="00285A81"/>
    <w:rsid w:val="00285EAA"/>
    <w:rsid w:val="00286009"/>
    <w:rsid w:val="00286213"/>
    <w:rsid w:val="002862B1"/>
    <w:rsid w:val="00286323"/>
    <w:rsid w:val="002863CD"/>
    <w:rsid w:val="002863F0"/>
    <w:rsid w:val="002864D7"/>
    <w:rsid w:val="00286AC9"/>
    <w:rsid w:val="00286BAA"/>
    <w:rsid w:val="00286C14"/>
    <w:rsid w:val="00286DC3"/>
    <w:rsid w:val="00286E5C"/>
    <w:rsid w:val="00287138"/>
    <w:rsid w:val="0028720E"/>
    <w:rsid w:val="00287311"/>
    <w:rsid w:val="00287363"/>
    <w:rsid w:val="00287421"/>
    <w:rsid w:val="0028754A"/>
    <w:rsid w:val="0028766A"/>
    <w:rsid w:val="0028773F"/>
    <w:rsid w:val="002877BD"/>
    <w:rsid w:val="00287841"/>
    <w:rsid w:val="00287979"/>
    <w:rsid w:val="00287A64"/>
    <w:rsid w:val="00287CFF"/>
    <w:rsid w:val="00287E85"/>
    <w:rsid w:val="00287EFD"/>
    <w:rsid w:val="00290014"/>
    <w:rsid w:val="00290071"/>
    <w:rsid w:val="00290196"/>
    <w:rsid w:val="00290250"/>
    <w:rsid w:val="002902B4"/>
    <w:rsid w:val="002902F3"/>
    <w:rsid w:val="00290309"/>
    <w:rsid w:val="00290360"/>
    <w:rsid w:val="002904EB"/>
    <w:rsid w:val="002908B1"/>
    <w:rsid w:val="00290B22"/>
    <w:rsid w:val="00290DA7"/>
    <w:rsid w:val="00290E61"/>
    <w:rsid w:val="0029120D"/>
    <w:rsid w:val="0029127C"/>
    <w:rsid w:val="00291654"/>
    <w:rsid w:val="00291958"/>
    <w:rsid w:val="00291AC5"/>
    <w:rsid w:val="00291BFE"/>
    <w:rsid w:val="00291C9D"/>
    <w:rsid w:val="00291D62"/>
    <w:rsid w:val="00291F23"/>
    <w:rsid w:val="0029222B"/>
    <w:rsid w:val="002923BC"/>
    <w:rsid w:val="0029275E"/>
    <w:rsid w:val="00292844"/>
    <w:rsid w:val="00292919"/>
    <w:rsid w:val="00292E85"/>
    <w:rsid w:val="00292EB2"/>
    <w:rsid w:val="00293369"/>
    <w:rsid w:val="00293388"/>
    <w:rsid w:val="002933A9"/>
    <w:rsid w:val="002933DD"/>
    <w:rsid w:val="0029387F"/>
    <w:rsid w:val="002938B9"/>
    <w:rsid w:val="00293B3F"/>
    <w:rsid w:val="00293BC9"/>
    <w:rsid w:val="00293D8E"/>
    <w:rsid w:val="00294087"/>
    <w:rsid w:val="00294350"/>
    <w:rsid w:val="00294364"/>
    <w:rsid w:val="0029455E"/>
    <w:rsid w:val="00294650"/>
    <w:rsid w:val="002947C0"/>
    <w:rsid w:val="0029498E"/>
    <w:rsid w:val="002949FE"/>
    <w:rsid w:val="00294A2A"/>
    <w:rsid w:val="00294C7E"/>
    <w:rsid w:val="00294CFE"/>
    <w:rsid w:val="00294F2A"/>
    <w:rsid w:val="00294F55"/>
    <w:rsid w:val="0029561A"/>
    <w:rsid w:val="00295714"/>
    <w:rsid w:val="00295764"/>
    <w:rsid w:val="00295A14"/>
    <w:rsid w:val="00295B60"/>
    <w:rsid w:val="00295C5A"/>
    <w:rsid w:val="00295D56"/>
    <w:rsid w:val="00296089"/>
    <w:rsid w:val="00296304"/>
    <w:rsid w:val="0029635B"/>
    <w:rsid w:val="002965B7"/>
    <w:rsid w:val="00296B07"/>
    <w:rsid w:val="00296C5D"/>
    <w:rsid w:val="00296D99"/>
    <w:rsid w:val="00296E36"/>
    <w:rsid w:val="00297043"/>
    <w:rsid w:val="0029723D"/>
    <w:rsid w:val="00297682"/>
    <w:rsid w:val="00297EB6"/>
    <w:rsid w:val="002A01D2"/>
    <w:rsid w:val="002A02C7"/>
    <w:rsid w:val="002A0528"/>
    <w:rsid w:val="002A08A4"/>
    <w:rsid w:val="002A0AD2"/>
    <w:rsid w:val="002A0AD4"/>
    <w:rsid w:val="002A0B00"/>
    <w:rsid w:val="002A1214"/>
    <w:rsid w:val="002A136B"/>
    <w:rsid w:val="002A1599"/>
    <w:rsid w:val="002A15F4"/>
    <w:rsid w:val="002A19D6"/>
    <w:rsid w:val="002A1C2E"/>
    <w:rsid w:val="002A1CD0"/>
    <w:rsid w:val="002A1EC3"/>
    <w:rsid w:val="002A1EF8"/>
    <w:rsid w:val="002A25BD"/>
    <w:rsid w:val="002A2766"/>
    <w:rsid w:val="002A27B4"/>
    <w:rsid w:val="002A28B1"/>
    <w:rsid w:val="002A2965"/>
    <w:rsid w:val="002A29C6"/>
    <w:rsid w:val="002A2A7A"/>
    <w:rsid w:val="002A2ACB"/>
    <w:rsid w:val="002A2B93"/>
    <w:rsid w:val="002A2D12"/>
    <w:rsid w:val="002A2D4C"/>
    <w:rsid w:val="002A2E45"/>
    <w:rsid w:val="002A2F50"/>
    <w:rsid w:val="002A3295"/>
    <w:rsid w:val="002A3324"/>
    <w:rsid w:val="002A3337"/>
    <w:rsid w:val="002A3499"/>
    <w:rsid w:val="002A35D7"/>
    <w:rsid w:val="002A36F3"/>
    <w:rsid w:val="002A390D"/>
    <w:rsid w:val="002A3D40"/>
    <w:rsid w:val="002A3D7F"/>
    <w:rsid w:val="002A3DCA"/>
    <w:rsid w:val="002A3E7A"/>
    <w:rsid w:val="002A3F11"/>
    <w:rsid w:val="002A40FF"/>
    <w:rsid w:val="002A4510"/>
    <w:rsid w:val="002A45F1"/>
    <w:rsid w:val="002A465D"/>
    <w:rsid w:val="002A47CD"/>
    <w:rsid w:val="002A4AE7"/>
    <w:rsid w:val="002A4BE4"/>
    <w:rsid w:val="002A4CB1"/>
    <w:rsid w:val="002A5188"/>
    <w:rsid w:val="002A51D6"/>
    <w:rsid w:val="002A525D"/>
    <w:rsid w:val="002A5367"/>
    <w:rsid w:val="002A54B1"/>
    <w:rsid w:val="002A5651"/>
    <w:rsid w:val="002A5833"/>
    <w:rsid w:val="002A5A1B"/>
    <w:rsid w:val="002A5A29"/>
    <w:rsid w:val="002A5BA9"/>
    <w:rsid w:val="002A5D88"/>
    <w:rsid w:val="002A5DEC"/>
    <w:rsid w:val="002A5EB1"/>
    <w:rsid w:val="002A5EB8"/>
    <w:rsid w:val="002A5FA1"/>
    <w:rsid w:val="002A5FA6"/>
    <w:rsid w:val="002A6364"/>
    <w:rsid w:val="002A63A1"/>
    <w:rsid w:val="002A680A"/>
    <w:rsid w:val="002A6928"/>
    <w:rsid w:val="002A6959"/>
    <w:rsid w:val="002A6979"/>
    <w:rsid w:val="002A6CC0"/>
    <w:rsid w:val="002A6E0C"/>
    <w:rsid w:val="002A6E0D"/>
    <w:rsid w:val="002A6E0E"/>
    <w:rsid w:val="002A7518"/>
    <w:rsid w:val="002A7729"/>
    <w:rsid w:val="002A7798"/>
    <w:rsid w:val="002A77CF"/>
    <w:rsid w:val="002A7D5B"/>
    <w:rsid w:val="002A7D89"/>
    <w:rsid w:val="002A7E15"/>
    <w:rsid w:val="002B03DE"/>
    <w:rsid w:val="002B051B"/>
    <w:rsid w:val="002B056C"/>
    <w:rsid w:val="002B0591"/>
    <w:rsid w:val="002B059F"/>
    <w:rsid w:val="002B08CE"/>
    <w:rsid w:val="002B0C5B"/>
    <w:rsid w:val="002B0D27"/>
    <w:rsid w:val="002B0E85"/>
    <w:rsid w:val="002B0EB0"/>
    <w:rsid w:val="002B0ED3"/>
    <w:rsid w:val="002B11EE"/>
    <w:rsid w:val="002B12E3"/>
    <w:rsid w:val="002B14C6"/>
    <w:rsid w:val="002B157D"/>
    <w:rsid w:val="002B1A5A"/>
    <w:rsid w:val="002B1AAB"/>
    <w:rsid w:val="002B1B1A"/>
    <w:rsid w:val="002B1B4E"/>
    <w:rsid w:val="002B1BE4"/>
    <w:rsid w:val="002B1C8D"/>
    <w:rsid w:val="002B1DFF"/>
    <w:rsid w:val="002B1EAB"/>
    <w:rsid w:val="002B1FD0"/>
    <w:rsid w:val="002B2045"/>
    <w:rsid w:val="002B20D1"/>
    <w:rsid w:val="002B20D9"/>
    <w:rsid w:val="002B2298"/>
    <w:rsid w:val="002B2359"/>
    <w:rsid w:val="002B23A6"/>
    <w:rsid w:val="002B24C6"/>
    <w:rsid w:val="002B25A1"/>
    <w:rsid w:val="002B27DB"/>
    <w:rsid w:val="002B2A99"/>
    <w:rsid w:val="002B2C74"/>
    <w:rsid w:val="002B336B"/>
    <w:rsid w:val="002B351B"/>
    <w:rsid w:val="002B388E"/>
    <w:rsid w:val="002B3974"/>
    <w:rsid w:val="002B3A90"/>
    <w:rsid w:val="002B3E23"/>
    <w:rsid w:val="002B3E86"/>
    <w:rsid w:val="002B41BE"/>
    <w:rsid w:val="002B42AA"/>
    <w:rsid w:val="002B4344"/>
    <w:rsid w:val="002B445E"/>
    <w:rsid w:val="002B45D3"/>
    <w:rsid w:val="002B480A"/>
    <w:rsid w:val="002B4954"/>
    <w:rsid w:val="002B4BBD"/>
    <w:rsid w:val="002B4CEF"/>
    <w:rsid w:val="002B4F0E"/>
    <w:rsid w:val="002B4F12"/>
    <w:rsid w:val="002B53D2"/>
    <w:rsid w:val="002B5771"/>
    <w:rsid w:val="002B5A9C"/>
    <w:rsid w:val="002B5B74"/>
    <w:rsid w:val="002B5C44"/>
    <w:rsid w:val="002B5CB0"/>
    <w:rsid w:val="002B5EB1"/>
    <w:rsid w:val="002B5EBC"/>
    <w:rsid w:val="002B603F"/>
    <w:rsid w:val="002B62F9"/>
    <w:rsid w:val="002B634C"/>
    <w:rsid w:val="002B68AB"/>
    <w:rsid w:val="002B694A"/>
    <w:rsid w:val="002B6A0C"/>
    <w:rsid w:val="002B6A3B"/>
    <w:rsid w:val="002B6C0C"/>
    <w:rsid w:val="002B6CBA"/>
    <w:rsid w:val="002B6D64"/>
    <w:rsid w:val="002B711C"/>
    <w:rsid w:val="002B7287"/>
    <w:rsid w:val="002B75FD"/>
    <w:rsid w:val="002B7665"/>
    <w:rsid w:val="002B7955"/>
    <w:rsid w:val="002B7972"/>
    <w:rsid w:val="002B7A80"/>
    <w:rsid w:val="002B7C9E"/>
    <w:rsid w:val="002B7E68"/>
    <w:rsid w:val="002C0345"/>
    <w:rsid w:val="002C0368"/>
    <w:rsid w:val="002C041F"/>
    <w:rsid w:val="002C0612"/>
    <w:rsid w:val="002C06B6"/>
    <w:rsid w:val="002C0724"/>
    <w:rsid w:val="002C07E9"/>
    <w:rsid w:val="002C0DDE"/>
    <w:rsid w:val="002C0E11"/>
    <w:rsid w:val="002C10AE"/>
    <w:rsid w:val="002C1146"/>
    <w:rsid w:val="002C12A3"/>
    <w:rsid w:val="002C14AF"/>
    <w:rsid w:val="002C14B3"/>
    <w:rsid w:val="002C15DE"/>
    <w:rsid w:val="002C16F1"/>
    <w:rsid w:val="002C16F3"/>
    <w:rsid w:val="002C1792"/>
    <w:rsid w:val="002C18A1"/>
    <w:rsid w:val="002C1913"/>
    <w:rsid w:val="002C1956"/>
    <w:rsid w:val="002C19EB"/>
    <w:rsid w:val="002C1A40"/>
    <w:rsid w:val="002C1A79"/>
    <w:rsid w:val="002C1BD9"/>
    <w:rsid w:val="002C1C19"/>
    <w:rsid w:val="002C1D1B"/>
    <w:rsid w:val="002C22A0"/>
    <w:rsid w:val="002C239D"/>
    <w:rsid w:val="002C23FF"/>
    <w:rsid w:val="002C2459"/>
    <w:rsid w:val="002C2593"/>
    <w:rsid w:val="002C2645"/>
    <w:rsid w:val="002C2715"/>
    <w:rsid w:val="002C2793"/>
    <w:rsid w:val="002C2A00"/>
    <w:rsid w:val="002C2CC9"/>
    <w:rsid w:val="002C2D09"/>
    <w:rsid w:val="002C2E00"/>
    <w:rsid w:val="002C2E1A"/>
    <w:rsid w:val="002C2EA8"/>
    <w:rsid w:val="002C2F17"/>
    <w:rsid w:val="002C2F20"/>
    <w:rsid w:val="002C2FA5"/>
    <w:rsid w:val="002C30CA"/>
    <w:rsid w:val="002C32D2"/>
    <w:rsid w:val="002C32ED"/>
    <w:rsid w:val="002C32FB"/>
    <w:rsid w:val="002C36B6"/>
    <w:rsid w:val="002C378D"/>
    <w:rsid w:val="002C3D6E"/>
    <w:rsid w:val="002C4047"/>
    <w:rsid w:val="002C40C9"/>
    <w:rsid w:val="002C4365"/>
    <w:rsid w:val="002C43C4"/>
    <w:rsid w:val="002C47BD"/>
    <w:rsid w:val="002C4E6B"/>
    <w:rsid w:val="002C4F46"/>
    <w:rsid w:val="002C51F0"/>
    <w:rsid w:val="002C539F"/>
    <w:rsid w:val="002C544C"/>
    <w:rsid w:val="002C554A"/>
    <w:rsid w:val="002C59FA"/>
    <w:rsid w:val="002C5CCE"/>
    <w:rsid w:val="002C5F13"/>
    <w:rsid w:val="002C5F1A"/>
    <w:rsid w:val="002C626C"/>
    <w:rsid w:val="002C6526"/>
    <w:rsid w:val="002C6A8C"/>
    <w:rsid w:val="002C6ADC"/>
    <w:rsid w:val="002C6ADF"/>
    <w:rsid w:val="002C6B25"/>
    <w:rsid w:val="002C6BEF"/>
    <w:rsid w:val="002C6D5E"/>
    <w:rsid w:val="002C6E1C"/>
    <w:rsid w:val="002C6F97"/>
    <w:rsid w:val="002C6FCE"/>
    <w:rsid w:val="002C702C"/>
    <w:rsid w:val="002C7042"/>
    <w:rsid w:val="002C7048"/>
    <w:rsid w:val="002C7395"/>
    <w:rsid w:val="002C7570"/>
    <w:rsid w:val="002C7618"/>
    <w:rsid w:val="002C780B"/>
    <w:rsid w:val="002C78F7"/>
    <w:rsid w:val="002C7B02"/>
    <w:rsid w:val="002C7B11"/>
    <w:rsid w:val="002C7CA2"/>
    <w:rsid w:val="002C7FBB"/>
    <w:rsid w:val="002D0061"/>
    <w:rsid w:val="002D037D"/>
    <w:rsid w:val="002D054C"/>
    <w:rsid w:val="002D08D8"/>
    <w:rsid w:val="002D0950"/>
    <w:rsid w:val="002D0AA9"/>
    <w:rsid w:val="002D0CF3"/>
    <w:rsid w:val="002D0E01"/>
    <w:rsid w:val="002D17F5"/>
    <w:rsid w:val="002D18FC"/>
    <w:rsid w:val="002D1C79"/>
    <w:rsid w:val="002D1CB9"/>
    <w:rsid w:val="002D2014"/>
    <w:rsid w:val="002D20E0"/>
    <w:rsid w:val="002D216F"/>
    <w:rsid w:val="002D21CF"/>
    <w:rsid w:val="002D22EB"/>
    <w:rsid w:val="002D23BE"/>
    <w:rsid w:val="002D2534"/>
    <w:rsid w:val="002D2728"/>
    <w:rsid w:val="002D27C8"/>
    <w:rsid w:val="002D28B3"/>
    <w:rsid w:val="002D2AC4"/>
    <w:rsid w:val="002D2B16"/>
    <w:rsid w:val="002D2CEA"/>
    <w:rsid w:val="002D2E78"/>
    <w:rsid w:val="002D2F79"/>
    <w:rsid w:val="002D3078"/>
    <w:rsid w:val="002D30A8"/>
    <w:rsid w:val="002D3504"/>
    <w:rsid w:val="002D3AB7"/>
    <w:rsid w:val="002D3B2D"/>
    <w:rsid w:val="002D3DAD"/>
    <w:rsid w:val="002D3E61"/>
    <w:rsid w:val="002D4D52"/>
    <w:rsid w:val="002D4ED5"/>
    <w:rsid w:val="002D5208"/>
    <w:rsid w:val="002D5348"/>
    <w:rsid w:val="002D53BE"/>
    <w:rsid w:val="002D5529"/>
    <w:rsid w:val="002D5682"/>
    <w:rsid w:val="002D5716"/>
    <w:rsid w:val="002D58D8"/>
    <w:rsid w:val="002D58F3"/>
    <w:rsid w:val="002D594E"/>
    <w:rsid w:val="002D59DB"/>
    <w:rsid w:val="002D5B2F"/>
    <w:rsid w:val="002D5C15"/>
    <w:rsid w:val="002D5DFA"/>
    <w:rsid w:val="002D5F4B"/>
    <w:rsid w:val="002D62BD"/>
    <w:rsid w:val="002D6445"/>
    <w:rsid w:val="002D64DC"/>
    <w:rsid w:val="002D6764"/>
    <w:rsid w:val="002D691E"/>
    <w:rsid w:val="002D6BDC"/>
    <w:rsid w:val="002D6D6A"/>
    <w:rsid w:val="002D6D76"/>
    <w:rsid w:val="002D6ED7"/>
    <w:rsid w:val="002D704B"/>
    <w:rsid w:val="002D7116"/>
    <w:rsid w:val="002D7254"/>
    <w:rsid w:val="002D732A"/>
    <w:rsid w:val="002D75DC"/>
    <w:rsid w:val="002D7C7A"/>
    <w:rsid w:val="002D7CFF"/>
    <w:rsid w:val="002D7E07"/>
    <w:rsid w:val="002D7E40"/>
    <w:rsid w:val="002D7F57"/>
    <w:rsid w:val="002E0298"/>
    <w:rsid w:val="002E040D"/>
    <w:rsid w:val="002E05FE"/>
    <w:rsid w:val="002E087E"/>
    <w:rsid w:val="002E08DD"/>
    <w:rsid w:val="002E0A7B"/>
    <w:rsid w:val="002E0CD3"/>
    <w:rsid w:val="002E0D6A"/>
    <w:rsid w:val="002E10DF"/>
    <w:rsid w:val="002E124C"/>
    <w:rsid w:val="002E136A"/>
    <w:rsid w:val="002E1459"/>
    <w:rsid w:val="002E154B"/>
    <w:rsid w:val="002E15DB"/>
    <w:rsid w:val="002E19AF"/>
    <w:rsid w:val="002E1E77"/>
    <w:rsid w:val="002E2070"/>
    <w:rsid w:val="002E20D5"/>
    <w:rsid w:val="002E217E"/>
    <w:rsid w:val="002E2286"/>
    <w:rsid w:val="002E2410"/>
    <w:rsid w:val="002E2447"/>
    <w:rsid w:val="002E28BE"/>
    <w:rsid w:val="002E2B20"/>
    <w:rsid w:val="002E2BC6"/>
    <w:rsid w:val="002E2CFC"/>
    <w:rsid w:val="002E2D27"/>
    <w:rsid w:val="002E308A"/>
    <w:rsid w:val="002E313F"/>
    <w:rsid w:val="002E348E"/>
    <w:rsid w:val="002E3969"/>
    <w:rsid w:val="002E3BF7"/>
    <w:rsid w:val="002E403E"/>
    <w:rsid w:val="002E4068"/>
    <w:rsid w:val="002E40F5"/>
    <w:rsid w:val="002E41CB"/>
    <w:rsid w:val="002E43B9"/>
    <w:rsid w:val="002E4544"/>
    <w:rsid w:val="002E4687"/>
    <w:rsid w:val="002E46FF"/>
    <w:rsid w:val="002E4873"/>
    <w:rsid w:val="002E4B5C"/>
    <w:rsid w:val="002E4F0B"/>
    <w:rsid w:val="002E50C1"/>
    <w:rsid w:val="002E50F6"/>
    <w:rsid w:val="002E5103"/>
    <w:rsid w:val="002E536D"/>
    <w:rsid w:val="002E5393"/>
    <w:rsid w:val="002E5637"/>
    <w:rsid w:val="002E5990"/>
    <w:rsid w:val="002E5996"/>
    <w:rsid w:val="002E5A20"/>
    <w:rsid w:val="002E5B4C"/>
    <w:rsid w:val="002E5D61"/>
    <w:rsid w:val="002E5DFF"/>
    <w:rsid w:val="002E6018"/>
    <w:rsid w:val="002E6117"/>
    <w:rsid w:val="002E6375"/>
    <w:rsid w:val="002E6414"/>
    <w:rsid w:val="002E6554"/>
    <w:rsid w:val="002E6588"/>
    <w:rsid w:val="002E658E"/>
    <w:rsid w:val="002E6737"/>
    <w:rsid w:val="002E6AD6"/>
    <w:rsid w:val="002E6BD4"/>
    <w:rsid w:val="002E6D15"/>
    <w:rsid w:val="002E6FD1"/>
    <w:rsid w:val="002E7063"/>
    <w:rsid w:val="002E71A1"/>
    <w:rsid w:val="002E723A"/>
    <w:rsid w:val="002E7396"/>
    <w:rsid w:val="002E749A"/>
    <w:rsid w:val="002E74E6"/>
    <w:rsid w:val="002E7525"/>
    <w:rsid w:val="002E7651"/>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6CF"/>
    <w:rsid w:val="002F181E"/>
    <w:rsid w:val="002F188B"/>
    <w:rsid w:val="002F1B55"/>
    <w:rsid w:val="002F1C59"/>
    <w:rsid w:val="002F1D39"/>
    <w:rsid w:val="002F1EBE"/>
    <w:rsid w:val="002F20B1"/>
    <w:rsid w:val="002F21A1"/>
    <w:rsid w:val="002F2219"/>
    <w:rsid w:val="002F24B5"/>
    <w:rsid w:val="002F24CD"/>
    <w:rsid w:val="002F28C0"/>
    <w:rsid w:val="002F28FE"/>
    <w:rsid w:val="002F291F"/>
    <w:rsid w:val="002F2994"/>
    <w:rsid w:val="002F2A1C"/>
    <w:rsid w:val="002F2AA8"/>
    <w:rsid w:val="002F2F74"/>
    <w:rsid w:val="002F30AB"/>
    <w:rsid w:val="002F3101"/>
    <w:rsid w:val="002F3271"/>
    <w:rsid w:val="002F3515"/>
    <w:rsid w:val="002F3688"/>
    <w:rsid w:val="002F37FF"/>
    <w:rsid w:val="002F382C"/>
    <w:rsid w:val="002F3CE6"/>
    <w:rsid w:val="002F3E5A"/>
    <w:rsid w:val="002F3F36"/>
    <w:rsid w:val="002F413D"/>
    <w:rsid w:val="002F4185"/>
    <w:rsid w:val="002F42A3"/>
    <w:rsid w:val="002F4341"/>
    <w:rsid w:val="002F44BC"/>
    <w:rsid w:val="002F45D3"/>
    <w:rsid w:val="002F47B2"/>
    <w:rsid w:val="002F48AD"/>
    <w:rsid w:val="002F4A6A"/>
    <w:rsid w:val="002F4C4B"/>
    <w:rsid w:val="002F4D96"/>
    <w:rsid w:val="002F5215"/>
    <w:rsid w:val="002F528E"/>
    <w:rsid w:val="002F5353"/>
    <w:rsid w:val="002F542C"/>
    <w:rsid w:val="002F55A7"/>
    <w:rsid w:val="002F5630"/>
    <w:rsid w:val="002F57C2"/>
    <w:rsid w:val="002F58F2"/>
    <w:rsid w:val="002F5939"/>
    <w:rsid w:val="002F5C90"/>
    <w:rsid w:val="002F5E17"/>
    <w:rsid w:val="002F60F3"/>
    <w:rsid w:val="002F6282"/>
    <w:rsid w:val="002F62FB"/>
    <w:rsid w:val="002F634E"/>
    <w:rsid w:val="002F644B"/>
    <w:rsid w:val="002F674C"/>
    <w:rsid w:val="002F6A26"/>
    <w:rsid w:val="002F6B3A"/>
    <w:rsid w:val="002F6BE5"/>
    <w:rsid w:val="002F6CEF"/>
    <w:rsid w:val="002F6D66"/>
    <w:rsid w:val="002F704B"/>
    <w:rsid w:val="002F705F"/>
    <w:rsid w:val="002F7084"/>
    <w:rsid w:val="002F709B"/>
    <w:rsid w:val="002F71B7"/>
    <w:rsid w:val="002F71BD"/>
    <w:rsid w:val="002F7268"/>
    <w:rsid w:val="002F757E"/>
    <w:rsid w:val="002F75C5"/>
    <w:rsid w:val="002F7BCD"/>
    <w:rsid w:val="002F7D59"/>
    <w:rsid w:val="002F7ED1"/>
    <w:rsid w:val="002F7F70"/>
    <w:rsid w:val="002F7F9C"/>
    <w:rsid w:val="00300179"/>
    <w:rsid w:val="0030027C"/>
    <w:rsid w:val="00300311"/>
    <w:rsid w:val="00300345"/>
    <w:rsid w:val="00300378"/>
    <w:rsid w:val="003005B5"/>
    <w:rsid w:val="003009FC"/>
    <w:rsid w:val="00300AC2"/>
    <w:rsid w:val="00300BFA"/>
    <w:rsid w:val="00300C9F"/>
    <w:rsid w:val="00300DEB"/>
    <w:rsid w:val="00300EAD"/>
    <w:rsid w:val="00301011"/>
    <w:rsid w:val="00301081"/>
    <w:rsid w:val="003013ED"/>
    <w:rsid w:val="00301524"/>
    <w:rsid w:val="003016BA"/>
    <w:rsid w:val="00301A84"/>
    <w:rsid w:val="00301B03"/>
    <w:rsid w:val="00301E54"/>
    <w:rsid w:val="0030208F"/>
    <w:rsid w:val="0030265E"/>
    <w:rsid w:val="0030275F"/>
    <w:rsid w:val="003028FA"/>
    <w:rsid w:val="00302958"/>
    <w:rsid w:val="00302C03"/>
    <w:rsid w:val="00302C08"/>
    <w:rsid w:val="00302CB5"/>
    <w:rsid w:val="00302E29"/>
    <w:rsid w:val="00302F5A"/>
    <w:rsid w:val="00303117"/>
    <w:rsid w:val="00303210"/>
    <w:rsid w:val="0030341D"/>
    <w:rsid w:val="00303518"/>
    <w:rsid w:val="00303542"/>
    <w:rsid w:val="0030371A"/>
    <w:rsid w:val="003038A8"/>
    <w:rsid w:val="00303CDF"/>
    <w:rsid w:val="0030409D"/>
    <w:rsid w:val="003043F1"/>
    <w:rsid w:val="003047E7"/>
    <w:rsid w:val="003048A1"/>
    <w:rsid w:val="003049BA"/>
    <w:rsid w:val="00304B93"/>
    <w:rsid w:val="00305323"/>
    <w:rsid w:val="00305393"/>
    <w:rsid w:val="00305573"/>
    <w:rsid w:val="00305B1C"/>
    <w:rsid w:val="0030604D"/>
    <w:rsid w:val="00306269"/>
    <w:rsid w:val="0030689A"/>
    <w:rsid w:val="00306950"/>
    <w:rsid w:val="003069B4"/>
    <w:rsid w:val="00306DCB"/>
    <w:rsid w:val="00306DD7"/>
    <w:rsid w:val="003070EB"/>
    <w:rsid w:val="00307110"/>
    <w:rsid w:val="003073BD"/>
    <w:rsid w:val="0030740F"/>
    <w:rsid w:val="0030752A"/>
    <w:rsid w:val="0030778D"/>
    <w:rsid w:val="00307D78"/>
    <w:rsid w:val="00307E14"/>
    <w:rsid w:val="00307E55"/>
    <w:rsid w:val="00307FC1"/>
    <w:rsid w:val="003100B5"/>
    <w:rsid w:val="0031056D"/>
    <w:rsid w:val="003105BD"/>
    <w:rsid w:val="003105EE"/>
    <w:rsid w:val="00310675"/>
    <w:rsid w:val="00310913"/>
    <w:rsid w:val="00310E15"/>
    <w:rsid w:val="00310E4B"/>
    <w:rsid w:val="00310F2B"/>
    <w:rsid w:val="00310F76"/>
    <w:rsid w:val="00311061"/>
    <w:rsid w:val="00311275"/>
    <w:rsid w:val="003112C7"/>
    <w:rsid w:val="00311302"/>
    <w:rsid w:val="0031143D"/>
    <w:rsid w:val="003114CC"/>
    <w:rsid w:val="00311650"/>
    <w:rsid w:val="003118D0"/>
    <w:rsid w:val="0031214D"/>
    <w:rsid w:val="00312246"/>
    <w:rsid w:val="00312374"/>
    <w:rsid w:val="003124B5"/>
    <w:rsid w:val="00312594"/>
    <w:rsid w:val="003125BD"/>
    <w:rsid w:val="003125C3"/>
    <w:rsid w:val="003125CE"/>
    <w:rsid w:val="00312648"/>
    <w:rsid w:val="00312796"/>
    <w:rsid w:val="00312839"/>
    <w:rsid w:val="00312BE0"/>
    <w:rsid w:val="00312D01"/>
    <w:rsid w:val="00312DDE"/>
    <w:rsid w:val="00313293"/>
    <w:rsid w:val="00313326"/>
    <w:rsid w:val="0031349A"/>
    <w:rsid w:val="0031359D"/>
    <w:rsid w:val="003136DF"/>
    <w:rsid w:val="0031378F"/>
    <w:rsid w:val="00313C05"/>
    <w:rsid w:val="00313C95"/>
    <w:rsid w:val="00313E54"/>
    <w:rsid w:val="00314040"/>
    <w:rsid w:val="00314323"/>
    <w:rsid w:val="00314340"/>
    <w:rsid w:val="003144EC"/>
    <w:rsid w:val="00314682"/>
    <w:rsid w:val="00314CCF"/>
    <w:rsid w:val="00314D91"/>
    <w:rsid w:val="00314E12"/>
    <w:rsid w:val="00315250"/>
    <w:rsid w:val="00315274"/>
    <w:rsid w:val="003152C3"/>
    <w:rsid w:val="00315330"/>
    <w:rsid w:val="00315341"/>
    <w:rsid w:val="00315408"/>
    <w:rsid w:val="00315607"/>
    <w:rsid w:val="00315717"/>
    <w:rsid w:val="0031584D"/>
    <w:rsid w:val="0031594E"/>
    <w:rsid w:val="00315B34"/>
    <w:rsid w:val="00315B4D"/>
    <w:rsid w:val="00315BFB"/>
    <w:rsid w:val="00315F4E"/>
    <w:rsid w:val="00316022"/>
    <w:rsid w:val="00316192"/>
    <w:rsid w:val="003161F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09"/>
    <w:rsid w:val="00317141"/>
    <w:rsid w:val="003175D6"/>
    <w:rsid w:val="00317ABF"/>
    <w:rsid w:val="00317BD7"/>
    <w:rsid w:val="00317C07"/>
    <w:rsid w:val="00317C5C"/>
    <w:rsid w:val="00317E63"/>
    <w:rsid w:val="003200A7"/>
    <w:rsid w:val="00320331"/>
    <w:rsid w:val="00320410"/>
    <w:rsid w:val="00320766"/>
    <w:rsid w:val="0032086E"/>
    <w:rsid w:val="003208E6"/>
    <w:rsid w:val="00320A00"/>
    <w:rsid w:val="00320B25"/>
    <w:rsid w:val="00320BDF"/>
    <w:rsid w:val="003211BC"/>
    <w:rsid w:val="00321527"/>
    <w:rsid w:val="003215A3"/>
    <w:rsid w:val="00321709"/>
    <w:rsid w:val="0032170E"/>
    <w:rsid w:val="0032171E"/>
    <w:rsid w:val="00321757"/>
    <w:rsid w:val="00321A41"/>
    <w:rsid w:val="00321A7A"/>
    <w:rsid w:val="00321BFC"/>
    <w:rsid w:val="00321C2C"/>
    <w:rsid w:val="00321C3B"/>
    <w:rsid w:val="00321C8A"/>
    <w:rsid w:val="00321C8E"/>
    <w:rsid w:val="00321D4A"/>
    <w:rsid w:val="00321D66"/>
    <w:rsid w:val="00321DEE"/>
    <w:rsid w:val="00321F68"/>
    <w:rsid w:val="003221EC"/>
    <w:rsid w:val="0032225D"/>
    <w:rsid w:val="00322286"/>
    <w:rsid w:val="003222F8"/>
    <w:rsid w:val="0032264C"/>
    <w:rsid w:val="003227F8"/>
    <w:rsid w:val="00322834"/>
    <w:rsid w:val="003228A0"/>
    <w:rsid w:val="00322C01"/>
    <w:rsid w:val="00322C8D"/>
    <w:rsid w:val="00322C8E"/>
    <w:rsid w:val="00322DC9"/>
    <w:rsid w:val="00322E18"/>
    <w:rsid w:val="00323244"/>
    <w:rsid w:val="003232B3"/>
    <w:rsid w:val="0032333D"/>
    <w:rsid w:val="00323458"/>
    <w:rsid w:val="0032348D"/>
    <w:rsid w:val="00323A7F"/>
    <w:rsid w:val="003243E3"/>
    <w:rsid w:val="0032451E"/>
    <w:rsid w:val="003245EF"/>
    <w:rsid w:val="00324745"/>
    <w:rsid w:val="00324906"/>
    <w:rsid w:val="003249A7"/>
    <w:rsid w:val="00324DE2"/>
    <w:rsid w:val="00324FED"/>
    <w:rsid w:val="003250AB"/>
    <w:rsid w:val="0032515B"/>
    <w:rsid w:val="003254D7"/>
    <w:rsid w:val="0032552F"/>
    <w:rsid w:val="00325733"/>
    <w:rsid w:val="00325763"/>
    <w:rsid w:val="00325851"/>
    <w:rsid w:val="003258EC"/>
    <w:rsid w:val="00325AEB"/>
    <w:rsid w:val="00325F0B"/>
    <w:rsid w:val="00325FE0"/>
    <w:rsid w:val="00326331"/>
    <w:rsid w:val="003264B4"/>
    <w:rsid w:val="00326B2E"/>
    <w:rsid w:val="00326B33"/>
    <w:rsid w:val="00326CDF"/>
    <w:rsid w:val="00326D94"/>
    <w:rsid w:val="0032731B"/>
    <w:rsid w:val="00327398"/>
    <w:rsid w:val="003273BA"/>
    <w:rsid w:val="00327757"/>
    <w:rsid w:val="0032783B"/>
    <w:rsid w:val="00327890"/>
    <w:rsid w:val="00327CE6"/>
    <w:rsid w:val="00327D4B"/>
    <w:rsid w:val="00327F22"/>
    <w:rsid w:val="00330326"/>
    <w:rsid w:val="0033036C"/>
    <w:rsid w:val="003304C7"/>
    <w:rsid w:val="003307A9"/>
    <w:rsid w:val="0033087E"/>
    <w:rsid w:val="00330A11"/>
    <w:rsid w:val="00330C3D"/>
    <w:rsid w:val="00330D96"/>
    <w:rsid w:val="00330E12"/>
    <w:rsid w:val="00331083"/>
    <w:rsid w:val="0033114E"/>
    <w:rsid w:val="0033147B"/>
    <w:rsid w:val="003315A4"/>
    <w:rsid w:val="003315A7"/>
    <w:rsid w:val="003316BE"/>
    <w:rsid w:val="0033171A"/>
    <w:rsid w:val="003318A2"/>
    <w:rsid w:val="00331AB7"/>
    <w:rsid w:val="00331F2F"/>
    <w:rsid w:val="00331F6C"/>
    <w:rsid w:val="00332324"/>
    <w:rsid w:val="00332660"/>
    <w:rsid w:val="00332858"/>
    <w:rsid w:val="00332AF5"/>
    <w:rsid w:val="00332BB5"/>
    <w:rsid w:val="00332D0E"/>
    <w:rsid w:val="00332D8F"/>
    <w:rsid w:val="00332E80"/>
    <w:rsid w:val="003331A5"/>
    <w:rsid w:val="003331A9"/>
    <w:rsid w:val="0033325A"/>
    <w:rsid w:val="003333DB"/>
    <w:rsid w:val="003335A1"/>
    <w:rsid w:val="003335A5"/>
    <w:rsid w:val="0033362D"/>
    <w:rsid w:val="0033363C"/>
    <w:rsid w:val="0033368F"/>
    <w:rsid w:val="00333705"/>
    <w:rsid w:val="0033391F"/>
    <w:rsid w:val="00333B63"/>
    <w:rsid w:val="00333C5F"/>
    <w:rsid w:val="00333D20"/>
    <w:rsid w:val="00333FE2"/>
    <w:rsid w:val="0033422D"/>
    <w:rsid w:val="00334296"/>
    <w:rsid w:val="0033440D"/>
    <w:rsid w:val="003346BF"/>
    <w:rsid w:val="00334828"/>
    <w:rsid w:val="00334A0B"/>
    <w:rsid w:val="00334AA3"/>
    <w:rsid w:val="00334AB0"/>
    <w:rsid w:val="00334B63"/>
    <w:rsid w:val="00334CE5"/>
    <w:rsid w:val="00334EE6"/>
    <w:rsid w:val="0033508B"/>
    <w:rsid w:val="003350D5"/>
    <w:rsid w:val="00335391"/>
    <w:rsid w:val="00335464"/>
    <w:rsid w:val="00335737"/>
    <w:rsid w:val="0033587E"/>
    <w:rsid w:val="00335AB9"/>
    <w:rsid w:val="00335AC8"/>
    <w:rsid w:val="00335BEF"/>
    <w:rsid w:val="00335C0C"/>
    <w:rsid w:val="00335E39"/>
    <w:rsid w:val="00335EE2"/>
    <w:rsid w:val="0033656F"/>
    <w:rsid w:val="0033660F"/>
    <w:rsid w:val="0033668C"/>
    <w:rsid w:val="00336690"/>
    <w:rsid w:val="00336937"/>
    <w:rsid w:val="0033698B"/>
    <w:rsid w:val="00336B06"/>
    <w:rsid w:val="00336C5E"/>
    <w:rsid w:val="00336CA8"/>
    <w:rsid w:val="00337002"/>
    <w:rsid w:val="00337051"/>
    <w:rsid w:val="00337104"/>
    <w:rsid w:val="003371B8"/>
    <w:rsid w:val="00337219"/>
    <w:rsid w:val="00337578"/>
    <w:rsid w:val="00337763"/>
    <w:rsid w:val="00337927"/>
    <w:rsid w:val="00337BA4"/>
    <w:rsid w:val="00337BB3"/>
    <w:rsid w:val="00337C70"/>
    <w:rsid w:val="00340094"/>
    <w:rsid w:val="00340220"/>
    <w:rsid w:val="003403B1"/>
    <w:rsid w:val="00340438"/>
    <w:rsid w:val="0034064A"/>
    <w:rsid w:val="0034068B"/>
    <w:rsid w:val="003406A6"/>
    <w:rsid w:val="00340ADA"/>
    <w:rsid w:val="00340B2B"/>
    <w:rsid w:val="00340B3E"/>
    <w:rsid w:val="00340E34"/>
    <w:rsid w:val="00340F1E"/>
    <w:rsid w:val="0034100E"/>
    <w:rsid w:val="00341134"/>
    <w:rsid w:val="0034118B"/>
    <w:rsid w:val="00341339"/>
    <w:rsid w:val="0034134E"/>
    <w:rsid w:val="00341410"/>
    <w:rsid w:val="003414D2"/>
    <w:rsid w:val="0034156E"/>
    <w:rsid w:val="003417C1"/>
    <w:rsid w:val="00341814"/>
    <w:rsid w:val="00341891"/>
    <w:rsid w:val="00341D48"/>
    <w:rsid w:val="003421C5"/>
    <w:rsid w:val="00342350"/>
    <w:rsid w:val="00342417"/>
    <w:rsid w:val="00342479"/>
    <w:rsid w:val="0034259E"/>
    <w:rsid w:val="00342670"/>
    <w:rsid w:val="0034269B"/>
    <w:rsid w:val="003426ED"/>
    <w:rsid w:val="003427AC"/>
    <w:rsid w:val="00342923"/>
    <w:rsid w:val="0034298C"/>
    <w:rsid w:val="003429B4"/>
    <w:rsid w:val="003429C8"/>
    <w:rsid w:val="00342B51"/>
    <w:rsid w:val="00342B7E"/>
    <w:rsid w:val="00342E92"/>
    <w:rsid w:val="00342F29"/>
    <w:rsid w:val="003430D3"/>
    <w:rsid w:val="003430E0"/>
    <w:rsid w:val="00343226"/>
    <w:rsid w:val="003434BC"/>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B16"/>
    <w:rsid w:val="00345CD1"/>
    <w:rsid w:val="00345EE3"/>
    <w:rsid w:val="0034623D"/>
    <w:rsid w:val="00346441"/>
    <w:rsid w:val="00346507"/>
    <w:rsid w:val="003465FC"/>
    <w:rsid w:val="003466A4"/>
    <w:rsid w:val="0034687F"/>
    <w:rsid w:val="00346911"/>
    <w:rsid w:val="00346AE3"/>
    <w:rsid w:val="00346B09"/>
    <w:rsid w:val="00346D45"/>
    <w:rsid w:val="00346DFC"/>
    <w:rsid w:val="00347021"/>
    <w:rsid w:val="003473C2"/>
    <w:rsid w:val="003475B7"/>
    <w:rsid w:val="00347A94"/>
    <w:rsid w:val="00347BAE"/>
    <w:rsid w:val="00347CD5"/>
    <w:rsid w:val="00347E88"/>
    <w:rsid w:val="00347EDF"/>
    <w:rsid w:val="00350132"/>
    <w:rsid w:val="00350384"/>
    <w:rsid w:val="0035039A"/>
    <w:rsid w:val="003503ED"/>
    <w:rsid w:val="0035041B"/>
    <w:rsid w:val="00350595"/>
    <w:rsid w:val="00350684"/>
    <w:rsid w:val="00350B3E"/>
    <w:rsid w:val="00350D97"/>
    <w:rsid w:val="00351121"/>
    <w:rsid w:val="0035161B"/>
    <w:rsid w:val="00351698"/>
    <w:rsid w:val="00351838"/>
    <w:rsid w:val="00351870"/>
    <w:rsid w:val="00351A15"/>
    <w:rsid w:val="00351A24"/>
    <w:rsid w:val="00351ACC"/>
    <w:rsid w:val="00351C04"/>
    <w:rsid w:val="00351D10"/>
    <w:rsid w:val="00351F35"/>
    <w:rsid w:val="003526BA"/>
    <w:rsid w:val="003527BF"/>
    <w:rsid w:val="0035281B"/>
    <w:rsid w:val="00352A2C"/>
    <w:rsid w:val="00352BB8"/>
    <w:rsid w:val="00352C16"/>
    <w:rsid w:val="00352C34"/>
    <w:rsid w:val="00352ED1"/>
    <w:rsid w:val="00352F5C"/>
    <w:rsid w:val="00352FBF"/>
    <w:rsid w:val="00352FDD"/>
    <w:rsid w:val="003530B9"/>
    <w:rsid w:val="003534D6"/>
    <w:rsid w:val="0035350D"/>
    <w:rsid w:val="00353953"/>
    <w:rsid w:val="00353A88"/>
    <w:rsid w:val="00353B9E"/>
    <w:rsid w:val="00353DE4"/>
    <w:rsid w:val="00353F42"/>
    <w:rsid w:val="003540B7"/>
    <w:rsid w:val="00354245"/>
    <w:rsid w:val="00354306"/>
    <w:rsid w:val="00354444"/>
    <w:rsid w:val="00354456"/>
    <w:rsid w:val="00354568"/>
    <w:rsid w:val="003545EB"/>
    <w:rsid w:val="003546A6"/>
    <w:rsid w:val="0035487F"/>
    <w:rsid w:val="003549DE"/>
    <w:rsid w:val="00354A08"/>
    <w:rsid w:val="00354E3D"/>
    <w:rsid w:val="00354F69"/>
    <w:rsid w:val="003554D9"/>
    <w:rsid w:val="003555A9"/>
    <w:rsid w:val="0035571E"/>
    <w:rsid w:val="00355760"/>
    <w:rsid w:val="00355E2B"/>
    <w:rsid w:val="00355E4A"/>
    <w:rsid w:val="003560B2"/>
    <w:rsid w:val="00356104"/>
    <w:rsid w:val="00356142"/>
    <w:rsid w:val="0035620F"/>
    <w:rsid w:val="003562AD"/>
    <w:rsid w:val="00356313"/>
    <w:rsid w:val="00356347"/>
    <w:rsid w:val="0035641F"/>
    <w:rsid w:val="0035668C"/>
    <w:rsid w:val="0035669A"/>
    <w:rsid w:val="003566A9"/>
    <w:rsid w:val="0035679F"/>
    <w:rsid w:val="00356858"/>
    <w:rsid w:val="003568E7"/>
    <w:rsid w:val="00356904"/>
    <w:rsid w:val="00356B58"/>
    <w:rsid w:val="00356C6A"/>
    <w:rsid w:val="00356DCE"/>
    <w:rsid w:val="0035707C"/>
    <w:rsid w:val="003571E3"/>
    <w:rsid w:val="0035758B"/>
    <w:rsid w:val="0035770A"/>
    <w:rsid w:val="0035787B"/>
    <w:rsid w:val="00357AEE"/>
    <w:rsid w:val="00357BCD"/>
    <w:rsid w:val="00357C9A"/>
    <w:rsid w:val="00357D98"/>
    <w:rsid w:val="00360105"/>
    <w:rsid w:val="003604E8"/>
    <w:rsid w:val="0036051D"/>
    <w:rsid w:val="003605DE"/>
    <w:rsid w:val="0036061A"/>
    <w:rsid w:val="00360637"/>
    <w:rsid w:val="003608EF"/>
    <w:rsid w:val="00360A84"/>
    <w:rsid w:val="00360AFD"/>
    <w:rsid w:val="00360D0F"/>
    <w:rsid w:val="00361461"/>
    <w:rsid w:val="003617A3"/>
    <w:rsid w:val="00361AAA"/>
    <w:rsid w:val="00361B6F"/>
    <w:rsid w:val="00361C3A"/>
    <w:rsid w:val="00361D41"/>
    <w:rsid w:val="00361F25"/>
    <w:rsid w:val="00362016"/>
    <w:rsid w:val="0036212B"/>
    <w:rsid w:val="00362133"/>
    <w:rsid w:val="00362215"/>
    <w:rsid w:val="0036224D"/>
    <w:rsid w:val="003624F8"/>
    <w:rsid w:val="003625D2"/>
    <w:rsid w:val="00362AAC"/>
    <w:rsid w:val="00362E74"/>
    <w:rsid w:val="00362FE3"/>
    <w:rsid w:val="00363278"/>
    <w:rsid w:val="00363461"/>
    <w:rsid w:val="00363563"/>
    <w:rsid w:val="003636C1"/>
    <w:rsid w:val="003637E5"/>
    <w:rsid w:val="0036385C"/>
    <w:rsid w:val="0036391F"/>
    <w:rsid w:val="00363A1F"/>
    <w:rsid w:val="00363BBD"/>
    <w:rsid w:val="00363CE9"/>
    <w:rsid w:val="00363D60"/>
    <w:rsid w:val="00363E02"/>
    <w:rsid w:val="00364163"/>
    <w:rsid w:val="003643EA"/>
    <w:rsid w:val="003646BF"/>
    <w:rsid w:val="0036482B"/>
    <w:rsid w:val="003648EF"/>
    <w:rsid w:val="0036494F"/>
    <w:rsid w:val="00364CDF"/>
    <w:rsid w:val="00364E4B"/>
    <w:rsid w:val="00364F96"/>
    <w:rsid w:val="0036507C"/>
    <w:rsid w:val="003650BE"/>
    <w:rsid w:val="003650F6"/>
    <w:rsid w:val="0036533B"/>
    <w:rsid w:val="003654F9"/>
    <w:rsid w:val="00365732"/>
    <w:rsid w:val="0036582D"/>
    <w:rsid w:val="00365941"/>
    <w:rsid w:val="00365BDF"/>
    <w:rsid w:val="00365C6E"/>
    <w:rsid w:val="00365CC6"/>
    <w:rsid w:val="00365D61"/>
    <w:rsid w:val="00365D79"/>
    <w:rsid w:val="00365E33"/>
    <w:rsid w:val="00365E84"/>
    <w:rsid w:val="00365FA4"/>
    <w:rsid w:val="00366050"/>
    <w:rsid w:val="003660E2"/>
    <w:rsid w:val="003661C4"/>
    <w:rsid w:val="003665BB"/>
    <w:rsid w:val="003668A2"/>
    <w:rsid w:val="00366AA3"/>
    <w:rsid w:val="00366B75"/>
    <w:rsid w:val="00366ECB"/>
    <w:rsid w:val="0036742F"/>
    <w:rsid w:val="003674E8"/>
    <w:rsid w:val="00367655"/>
    <w:rsid w:val="00367780"/>
    <w:rsid w:val="003677EA"/>
    <w:rsid w:val="0036781B"/>
    <w:rsid w:val="00367820"/>
    <w:rsid w:val="00367841"/>
    <w:rsid w:val="00367937"/>
    <w:rsid w:val="00367B75"/>
    <w:rsid w:val="00367D05"/>
    <w:rsid w:val="00367FD2"/>
    <w:rsid w:val="0037032A"/>
    <w:rsid w:val="00370789"/>
    <w:rsid w:val="00370BCA"/>
    <w:rsid w:val="00370CED"/>
    <w:rsid w:val="00370D51"/>
    <w:rsid w:val="00370ECE"/>
    <w:rsid w:val="00370F70"/>
    <w:rsid w:val="00370FF5"/>
    <w:rsid w:val="003710A4"/>
    <w:rsid w:val="0037113D"/>
    <w:rsid w:val="003716DB"/>
    <w:rsid w:val="0037179F"/>
    <w:rsid w:val="00371CB5"/>
    <w:rsid w:val="00371E1C"/>
    <w:rsid w:val="00372475"/>
    <w:rsid w:val="003724BE"/>
    <w:rsid w:val="003724FF"/>
    <w:rsid w:val="0037259C"/>
    <w:rsid w:val="00372693"/>
    <w:rsid w:val="0037269D"/>
    <w:rsid w:val="00372DC3"/>
    <w:rsid w:val="0037303C"/>
    <w:rsid w:val="003731DB"/>
    <w:rsid w:val="00373294"/>
    <w:rsid w:val="003733B6"/>
    <w:rsid w:val="003733DD"/>
    <w:rsid w:val="00373917"/>
    <w:rsid w:val="003739DD"/>
    <w:rsid w:val="00373C05"/>
    <w:rsid w:val="00373C8F"/>
    <w:rsid w:val="00373FA0"/>
    <w:rsid w:val="0037406F"/>
    <w:rsid w:val="003740ED"/>
    <w:rsid w:val="003741E9"/>
    <w:rsid w:val="003744FB"/>
    <w:rsid w:val="0037461C"/>
    <w:rsid w:val="00374750"/>
    <w:rsid w:val="003748E7"/>
    <w:rsid w:val="0037497B"/>
    <w:rsid w:val="003749C2"/>
    <w:rsid w:val="00374A46"/>
    <w:rsid w:val="00374C03"/>
    <w:rsid w:val="00374CC5"/>
    <w:rsid w:val="00374D01"/>
    <w:rsid w:val="00374EAF"/>
    <w:rsid w:val="00374F65"/>
    <w:rsid w:val="00374FF3"/>
    <w:rsid w:val="00375061"/>
    <w:rsid w:val="00375069"/>
    <w:rsid w:val="00375339"/>
    <w:rsid w:val="00375462"/>
    <w:rsid w:val="0037552C"/>
    <w:rsid w:val="00375577"/>
    <w:rsid w:val="00375625"/>
    <w:rsid w:val="003756BF"/>
    <w:rsid w:val="003758ED"/>
    <w:rsid w:val="00375C68"/>
    <w:rsid w:val="00375DC3"/>
    <w:rsid w:val="00375FC5"/>
    <w:rsid w:val="00376186"/>
    <w:rsid w:val="00376236"/>
    <w:rsid w:val="00376449"/>
    <w:rsid w:val="00376BE1"/>
    <w:rsid w:val="00376D74"/>
    <w:rsid w:val="00376D9A"/>
    <w:rsid w:val="00376E01"/>
    <w:rsid w:val="00377145"/>
    <w:rsid w:val="003775E5"/>
    <w:rsid w:val="003776A5"/>
    <w:rsid w:val="0037777A"/>
    <w:rsid w:val="00377792"/>
    <w:rsid w:val="00377ED4"/>
    <w:rsid w:val="00377EED"/>
    <w:rsid w:val="0038001B"/>
    <w:rsid w:val="0038001F"/>
    <w:rsid w:val="0038009B"/>
    <w:rsid w:val="003801EE"/>
    <w:rsid w:val="00380318"/>
    <w:rsid w:val="0038039A"/>
    <w:rsid w:val="00380422"/>
    <w:rsid w:val="003804CC"/>
    <w:rsid w:val="003808B5"/>
    <w:rsid w:val="003808D3"/>
    <w:rsid w:val="00380A2B"/>
    <w:rsid w:val="00380B38"/>
    <w:rsid w:val="00380E72"/>
    <w:rsid w:val="00380EEC"/>
    <w:rsid w:val="00380FB2"/>
    <w:rsid w:val="0038100B"/>
    <w:rsid w:val="003810B2"/>
    <w:rsid w:val="0038140F"/>
    <w:rsid w:val="0038169D"/>
    <w:rsid w:val="00381702"/>
    <w:rsid w:val="0038199C"/>
    <w:rsid w:val="00381AB2"/>
    <w:rsid w:val="00381AB6"/>
    <w:rsid w:val="00381B8D"/>
    <w:rsid w:val="00381B97"/>
    <w:rsid w:val="00381C92"/>
    <w:rsid w:val="00381CAF"/>
    <w:rsid w:val="00381CC2"/>
    <w:rsid w:val="00381E1C"/>
    <w:rsid w:val="00381F3D"/>
    <w:rsid w:val="00382005"/>
    <w:rsid w:val="00382129"/>
    <w:rsid w:val="00382280"/>
    <w:rsid w:val="003823FE"/>
    <w:rsid w:val="003825EE"/>
    <w:rsid w:val="003828A8"/>
    <w:rsid w:val="00382B57"/>
    <w:rsid w:val="00382D24"/>
    <w:rsid w:val="00382E98"/>
    <w:rsid w:val="00382FCA"/>
    <w:rsid w:val="00383328"/>
    <w:rsid w:val="003833AD"/>
    <w:rsid w:val="0038361D"/>
    <w:rsid w:val="003836C6"/>
    <w:rsid w:val="003837D5"/>
    <w:rsid w:val="00383BDD"/>
    <w:rsid w:val="00383EAC"/>
    <w:rsid w:val="00383EE1"/>
    <w:rsid w:val="0038420C"/>
    <w:rsid w:val="003843D4"/>
    <w:rsid w:val="00384414"/>
    <w:rsid w:val="003848FD"/>
    <w:rsid w:val="00384A85"/>
    <w:rsid w:val="00384B1C"/>
    <w:rsid w:val="00384BA5"/>
    <w:rsid w:val="00384D59"/>
    <w:rsid w:val="00384DD7"/>
    <w:rsid w:val="003853B5"/>
    <w:rsid w:val="003855B4"/>
    <w:rsid w:val="003855EF"/>
    <w:rsid w:val="003858B7"/>
    <w:rsid w:val="00385CCE"/>
    <w:rsid w:val="00385DD6"/>
    <w:rsid w:val="00385FB2"/>
    <w:rsid w:val="00386168"/>
    <w:rsid w:val="00386357"/>
    <w:rsid w:val="00386433"/>
    <w:rsid w:val="003868F1"/>
    <w:rsid w:val="00386980"/>
    <w:rsid w:val="00386ACC"/>
    <w:rsid w:val="00386B00"/>
    <w:rsid w:val="00386C9E"/>
    <w:rsid w:val="00386DB6"/>
    <w:rsid w:val="00386DF4"/>
    <w:rsid w:val="00387592"/>
    <w:rsid w:val="003875DF"/>
    <w:rsid w:val="0038767C"/>
    <w:rsid w:val="003876E9"/>
    <w:rsid w:val="00387777"/>
    <w:rsid w:val="003878A2"/>
    <w:rsid w:val="00387930"/>
    <w:rsid w:val="00387A0F"/>
    <w:rsid w:val="00387A27"/>
    <w:rsid w:val="00387AAF"/>
    <w:rsid w:val="00390133"/>
    <w:rsid w:val="003901B6"/>
    <w:rsid w:val="00390577"/>
    <w:rsid w:val="003906DE"/>
    <w:rsid w:val="003908B8"/>
    <w:rsid w:val="003909DD"/>
    <w:rsid w:val="00390BBD"/>
    <w:rsid w:val="00390C80"/>
    <w:rsid w:val="00390E17"/>
    <w:rsid w:val="00390E36"/>
    <w:rsid w:val="00390EB5"/>
    <w:rsid w:val="00390FD6"/>
    <w:rsid w:val="00391083"/>
    <w:rsid w:val="00391087"/>
    <w:rsid w:val="0039121C"/>
    <w:rsid w:val="00391407"/>
    <w:rsid w:val="00391502"/>
    <w:rsid w:val="003915B4"/>
    <w:rsid w:val="003915B8"/>
    <w:rsid w:val="003917B3"/>
    <w:rsid w:val="00391899"/>
    <w:rsid w:val="00391967"/>
    <w:rsid w:val="003919E9"/>
    <w:rsid w:val="00391C8F"/>
    <w:rsid w:val="00391F9D"/>
    <w:rsid w:val="00392261"/>
    <w:rsid w:val="0039242E"/>
    <w:rsid w:val="003925CE"/>
    <w:rsid w:val="003926CA"/>
    <w:rsid w:val="003928D6"/>
    <w:rsid w:val="003928F7"/>
    <w:rsid w:val="00392981"/>
    <w:rsid w:val="00392B63"/>
    <w:rsid w:val="003931B9"/>
    <w:rsid w:val="003932C1"/>
    <w:rsid w:val="0039346C"/>
    <w:rsid w:val="0039349A"/>
    <w:rsid w:val="0039370B"/>
    <w:rsid w:val="003939AC"/>
    <w:rsid w:val="00393B47"/>
    <w:rsid w:val="00393BE9"/>
    <w:rsid w:val="00393E6D"/>
    <w:rsid w:val="00393FA8"/>
    <w:rsid w:val="0039416D"/>
    <w:rsid w:val="0039459B"/>
    <w:rsid w:val="003946BA"/>
    <w:rsid w:val="003946FC"/>
    <w:rsid w:val="00394720"/>
    <w:rsid w:val="00394B9F"/>
    <w:rsid w:val="00394DB6"/>
    <w:rsid w:val="00394F2B"/>
    <w:rsid w:val="003951C4"/>
    <w:rsid w:val="0039558D"/>
    <w:rsid w:val="003958DA"/>
    <w:rsid w:val="003959CF"/>
    <w:rsid w:val="00395A5A"/>
    <w:rsid w:val="00395B17"/>
    <w:rsid w:val="00395C79"/>
    <w:rsid w:val="00395CDB"/>
    <w:rsid w:val="0039602C"/>
    <w:rsid w:val="00396245"/>
    <w:rsid w:val="003962CC"/>
    <w:rsid w:val="00396307"/>
    <w:rsid w:val="003965F6"/>
    <w:rsid w:val="00396774"/>
    <w:rsid w:val="00396782"/>
    <w:rsid w:val="003967F1"/>
    <w:rsid w:val="00396A0D"/>
    <w:rsid w:val="00396A9A"/>
    <w:rsid w:val="00396D90"/>
    <w:rsid w:val="00396E71"/>
    <w:rsid w:val="00396FF5"/>
    <w:rsid w:val="00397322"/>
    <w:rsid w:val="00397684"/>
    <w:rsid w:val="00397A7B"/>
    <w:rsid w:val="00397D37"/>
    <w:rsid w:val="003A0188"/>
    <w:rsid w:val="003A02AD"/>
    <w:rsid w:val="003A0376"/>
    <w:rsid w:val="003A04D4"/>
    <w:rsid w:val="003A0538"/>
    <w:rsid w:val="003A0DAC"/>
    <w:rsid w:val="003A1037"/>
    <w:rsid w:val="003A11F7"/>
    <w:rsid w:val="003A1952"/>
    <w:rsid w:val="003A1DE3"/>
    <w:rsid w:val="003A1E95"/>
    <w:rsid w:val="003A20DF"/>
    <w:rsid w:val="003A215D"/>
    <w:rsid w:val="003A21B3"/>
    <w:rsid w:val="003A2207"/>
    <w:rsid w:val="003A22FD"/>
    <w:rsid w:val="003A232E"/>
    <w:rsid w:val="003A2478"/>
    <w:rsid w:val="003A255B"/>
    <w:rsid w:val="003A288B"/>
    <w:rsid w:val="003A29B5"/>
    <w:rsid w:val="003A2EC6"/>
    <w:rsid w:val="003A2F4C"/>
    <w:rsid w:val="003A2FE9"/>
    <w:rsid w:val="003A3055"/>
    <w:rsid w:val="003A30E0"/>
    <w:rsid w:val="003A31B1"/>
    <w:rsid w:val="003A3200"/>
    <w:rsid w:val="003A32FA"/>
    <w:rsid w:val="003A3326"/>
    <w:rsid w:val="003A33C2"/>
    <w:rsid w:val="003A34A2"/>
    <w:rsid w:val="003A36D4"/>
    <w:rsid w:val="003A36DD"/>
    <w:rsid w:val="003A3825"/>
    <w:rsid w:val="003A3889"/>
    <w:rsid w:val="003A3A0C"/>
    <w:rsid w:val="003A3E52"/>
    <w:rsid w:val="003A422C"/>
    <w:rsid w:val="003A45D7"/>
    <w:rsid w:val="003A47CA"/>
    <w:rsid w:val="003A485C"/>
    <w:rsid w:val="003A49D9"/>
    <w:rsid w:val="003A4B57"/>
    <w:rsid w:val="003A4DD5"/>
    <w:rsid w:val="003A4FA5"/>
    <w:rsid w:val="003A51F4"/>
    <w:rsid w:val="003A541C"/>
    <w:rsid w:val="003A5505"/>
    <w:rsid w:val="003A56AB"/>
    <w:rsid w:val="003A5813"/>
    <w:rsid w:val="003A5867"/>
    <w:rsid w:val="003A593D"/>
    <w:rsid w:val="003A593F"/>
    <w:rsid w:val="003A59D8"/>
    <w:rsid w:val="003A5B9E"/>
    <w:rsid w:val="003A5C68"/>
    <w:rsid w:val="003A5CE1"/>
    <w:rsid w:val="003A606A"/>
    <w:rsid w:val="003A62AC"/>
    <w:rsid w:val="003A6482"/>
    <w:rsid w:val="003A655B"/>
    <w:rsid w:val="003A664E"/>
    <w:rsid w:val="003A6725"/>
    <w:rsid w:val="003A6796"/>
    <w:rsid w:val="003A6A77"/>
    <w:rsid w:val="003A6B36"/>
    <w:rsid w:val="003A6D50"/>
    <w:rsid w:val="003A6D8A"/>
    <w:rsid w:val="003A6E85"/>
    <w:rsid w:val="003A6F95"/>
    <w:rsid w:val="003A703C"/>
    <w:rsid w:val="003A72A5"/>
    <w:rsid w:val="003A72BC"/>
    <w:rsid w:val="003A7382"/>
    <w:rsid w:val="003A796C"/>
    <w:rsid w:val="003A7A5D"/>
    <w:rsid w:val="003A7C18"/>
    <w:rsid w:val="003A7F27"/>
    <w:rsid w:val="003B0210"/>
    <w:rsid w:val="003B03A4"/>
    <w:rsid w:val="003B03EE"/>
    <w:rsid w:val="003B056A"/>
    <w:rsid w:val="003B0620"/>
    <w:rsid w:val="003B0A83"/>
    <w:rsid w:val="003B0CB5"/>
    <w:rsid w:val="003B0E15"/>
    <w:rsid w:val="003B1071"/>
    <w:rsid w:val="003B11B1"/>
    <w:rsid w:val="003B12B2"/>
    <w:rsid w:val="003B13EC"/>
    <w:rsid w:val="003B1444"/>
    <w:rsid w:val="003B1517"/>
    <w:rsid w:val="003B15CB"/>
    <w:rsid w:val="003B1638"/>
    <w:rsid w:val="003B16B1"/>
    <w:rsid w:val="003B197E"/>
    <w:rsid w:val="003B1E80"/>
    <w:rsid w:val="003B1EBB"/>
    <w:rsid w:val="003B2259"/>
    <w:rsid w:val="003B22BF"/>
    <w:rsid w:val="003B26A7"/>
    <w:rsid w:val="003B275E"/>
    <w:rsid w:val="003B27ED"/>
    <w:rsid w:val="003B2803"/>
    <w:rsid w:val="003B2B39"/>
    <w:rsid w:val="003B2EEC"/>
    <w:rsid w:val="003B2F6E"/>
    <w:rsid w:val="003B31B7"/>
    <w:rsid w:val="003B31E7"/>
    <w:rsid w:val="003B3265"/>
    <w:rsid w:val="003B33D4"/>
    <w:rsid w:val="003B36F1"/>
    <w:rsid w:val="003B39D7"/>
    <w:rsid w:val="003B3B64"/>
    <w:rsid w:val="003B3C5D"/>
    <w:rsid w:val="003B3CA0"/>
    <w:rsid w:val="003B3D59"/>
    <w:rsid w:val="003B3DC2"/>
    <w:rsid w:val="003B3F09"/>
    <w:rsid w:val="003B3F4D"/>
    <w:rsid w:val="003B4040"/>
    <w:rsid w:val="003B4667"/>
    <w:rsid w:val="003B4910"/>
    <w:rsid w:val="003B49CD"/>
    <w:rsid w:val="003B4A83"/>
    <w:rsid w:val="003B4AD2"/>
    <w:rsid w:val="003B4BD3"/>
    <w:rsid w:val="003B4C63"/>
    <w:rsid w:val="003B4E12"/>
    <w:rsid w:val="003B53FA"/>
    <w:rsid w:val="003B55BD"/>
    <w:rsid w:val="003B55E3"/>
    <w:rsid w:val="003B5B5A"/>
    <w:rsid w:val="003B5F47"/>
    <w:rsid w:val="003B6018"/>
    <w:rsid w:val="003B6181"/>
    <w:rsid w:val="003B650E"/>
    <w:rsid w:val="003B65B9"/>
    <w:rsid w:val="003B65FA"/>
    <w:rsid w:val="003B660A"/>
    <w:rsid w:val="003B6730"/>
    <w:rsid w:val="003B67B2"/>
    <w:rsid w:val="003B6955"/>
    <w:rsid w:val="003B69B6"/>
    <w:rsid w:val="003B6A95"/>
    <w:rsid w:val="003B6BAD"/>
    <w:rsid w:val="003B6BF7"/>
    <w:rsid w:val="003B6C16"/>
    <w:rsid w:val="003B6D84"/>
    <w:rsid w:val="003B6EE3"/>
    <w:rsid w:val="003B7057"/>
    <w:rsid w:val="003B71E8"/>
    <w:rsid w:val="003B73B8"/>
    <w:rsid w:val="003B73E7"/>
    <w:rsid w:val="003B744C"/>
    <w:rsid w:val="003B74BC"/>
    <w:rsid w:val="003B79A3"/>
    <w:rsid w:val="003B7A39"/>
    <w:rsid w:val="003B7BB0"/>
    <w:rsid w:val="003B7F77"/>
    <w:rsid w:val="003C03DE"/>
    <w:rsid w:val="003C0513"/>
    <w:rsid w:val="003C0613"/>
    <w:rsid w:val="003C0794"/>
    <w:rsid w:val="003C091A"/>
    <w:rsid w:val="003C0AE0"/>
    <w:rsid w:val="003C0C07"/>
    <w:rsid w:val="003C0D7C"/>
    <w:rsid w:val="003C0DCD"/>
    <w:rsid w:val="003C106A"/>
    <w:rsid w:val="003C10A0"/>
    <w:rsid w:val="003C117D"/>
    <w:rsid w:val="003C12AD"/>
    <w:rsid w:val="003C12C9"/>
    <w:rsid w:val="003C136E"/>
    <w:rsid w:val="003C1552"/>
    <w:rsid w:val="003C15C8"/>
    <w:rsid w:val="003C1799"/>
    <w:rsid w:val="003C1A2D"/>
    <w:rsid w:val="003C1A55"/>
    <w:rsid w:val="003C1B4E"/>
    <w:rsid w:val="003C1C4F"/>
    <w:rsid w:val="003C1D64"/>
    <w:rsid w:val="003C1E0D"/>
    <w:rsid w:val="003C1F5D"/>
    <w:rsid w:val="003C2213"/>
    <w:rsid w:val="003C2503"/>
    <w:rsid w:val="003C28C9"/>
    <w:rsid w:val="003C28E5"/>
    <w:rsid w:val="003C2973"/>
    <w:rsid w:val="003C29C4"/>
    <w:rsid w:val="003C2ADC"/>
    <w:rsid w:val="003C2B84"/>
    <w:rsid w:val="003C2BA2"/>
    <w:rsid w:val="003C2D73"/>
    <w:rsid w:val="003C2DFA"/>
    <w:rsid w:val="003C355A"/>
    <w:rsid w:val="003C3A15"/>
    <w:rsid w:val="003C3A9A"/>
    <w:rsid w:val="003C3EA0"/>
    <w:rsid w:val="003C3F77"/>
    <w:rsid w:val="003C4283"/>
    <w:rsid w:val="003C4295"/>
    <w:rsid w:val="003C4363"/>
    <w:rsid w:val="003C43E2"/>
    <w:rsid w:val="003C44F7"/>
    <w:rsid w:val="003C452A"/>
    <w:rsid w:val="003C4531"/>
    <w:rsid w:val="003C46C1"/>
    <w:rsid w:val="003C474F"/>
    <w:rsid w:val="003C4A03"/>
    <w:rsid w:val="003C5194"/>
    <w:rsid w:val="003C5510"/>
    <w:rsid w:val="003C5791"/>
    <w:rsid w:val="003C5999"/>
    <w:rsid w:val="003C5C1A"/>
    <w:rsid w:val="003C5D08"/>
    <w:rsid w:val="003C5D38"/>
    <w:rsid w:val="003C5DB4"/>
    <w:rsid w:val="003C5E57"/>
    <w:rsid w:val="003C5F25"/>
    <w:rsid w:val="003C5FAF"/>
    <w:rsid w:val="003C6007"/>
    <w:rsid w:val="003C6021"/>
    <w:rsid w:val="003C6420"/>
    <w:rsid w:val="003C6911"/>
    <w:rsid w:val="003C6B00"/>
    <w:rsid w:val="003C6C5A"/>
    <w:rsid w:val="003C6CFB"/>
    <w:rsid w:val="003C6F22"/>
    <w:rsid w:val="003C6FE4"/>
    <w:rsid w:val="003C72A6"/>
    <w:rsid w:val="003C7636"/>
    <w:rsid w:val="003C7A75"/>
    <w:rsid w:val="003C7C10"/>
    <w:rsid w:val="003C7C72"/>
    <w:rsid w:val="003C7D1F"/>
    <w:rsid w:val="003D02A5"/>
    <w:rsid w:val="003D0496"/>
    <w:rsid w:val="003D0887"/>
    <w:rsid w:val="003D08E3"/>
    <w:rsid w:val="003D0942"/>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56"/>
    <w:rsid w:val="003D2498"/>
    <w:rsid w:val="003D2703"/>
    <w:rsid w:val="003D27EE"/>
    <w:rsid w:val="003D2892"/>
    <w:rsid w:val="003D28ED"/>
    <w:rsid w:val="003D2C4D"/>
    <w:rsid w:val="003D31DB"/>
    <w:rsid w:val="003D329F"/>
    <w:rsid w:val="003D365D"/>
    <w:rsid w:val="003D3787"/>
    <w:rsid w:val="003D379A"/>
    <w:rsid w:val="003D3D63"/>
    <w:rsid w:val="003D3DA2"/>
    <w:rsid w:val="003D3E81"/>
    <w:rsid w:val="003D4103"/>
    <w:rsid w:val="003D4155"/>
    <w:rsid w:val="003D41AA"/>
    <w:rsid w:val="003D41D8"/>
    <w:rsid w:val="003D421D"/>
    <w:rsid w:val="003D4230"/>
    <w:rsid w:val="003D427F"/>
    <w:rsid w:val="003D4331"/>
    <w:rsid w:val="003D4385"/>
    <w:rsid w:val="003D4537"/>
    <w:rsid w:val="003D4581"/>
    <w:rsid w:val="003D4730"/>
    <w:rsid w:val="003D4992"/>
    <w:rsid w:val="003D49E3"/>
    <w:rsid w:val="003D4AB6"/>
    <w:rsid w:val="003D4BE2"/>
    <w:rsid w:val="003D550D"/>
    <w:rsid w:val="003D56F5"/>
    <w:rsid w:val="003D5906"/>
    <w:rsid w:val="003D5C9A"/>
    <w:rsid w:val="003D5E31"/>
    <w:rsid w:val="003D5F12"/>
    <w:rsid w:val="003D601D"/>
    <w:rsid w:val="003D6070"/>
    <w:rsid w:val="003D6190"/>
    <w:rsid w:val="003D661F"/>
    <w:rsid w:val="003D674B"/>
    <w:rsid w:val="003D6756"/>
    <w:rsid w:val="003D6BE8"/>
    <w:rsid w:val="003D6C9A"/>
    <w:rsid w:val="003D6CBC"/>
    <w:rsid w:val="003D6CCF"/>
    <w:rsid w:val="003D6D1B"/>
    <w:rsid w:val="003D6ECF"/>
    <w:rsid w:val="003D6F45"/>
    <w:rsid w:val="003D705D"/>
    <w:rsid w:val="003D7139"/>
    <w:rsid w:val="003D726B"/>
    <w:rsid w:val="003D739C"/>
    <w:rsid w:val="003D773F"/>
    <w:rsid w:val="003D7791"/>
    <w:rsid w:val="003D790F"/>
    <w:rsid w:val="003D7A2D"/>
    <w:rsid w:val="003D7BE9"/>
    <w:rsid w:val="003D7C14"/>
    <w:rsid w:val="003D7C68"/>
    <w:rsid w:val="003D7C6D"/>
    <w:rsid w:val="003D7D78"/>
    <w:rsid w:val="003D7D95"/>
    <w:rsid w:val="003D7E65"/>
    <w:rsid w:val="003D7EBF"/>
    <w:rsid w:val="003D7EEF"/>
    <w:rsid w:val="003E017C"/>
    <w:rsid w:val="003E022B"/>
    <w:rsid w:val="003E0399"/>
    <w:rsid w:val="003E04FC"/>
    <w:rsid w:val="003E082A"/>
    <w:rsid w:val="003E0898"/>
    <w:rsid w:val="003E09BE"/>
    <w:rsid w:val="003E09D4"/>
    <w:rsid w:val="003E0A58"/>
    <w:rsid w:val="003E0BD1"/>
    <w:rsid w:val="003E0CDB"/>
    <w:rsid w:val="003E0E3D"/>
    <w:rsid w:val="003E0E86"/>
    <w:rsid w:val="003E149B"/>
    <w:rsid w:val="003E14A0"/>
    <w:rsid w:val="003E16DD"/>
    <w:rsid w:val="003E197A"/>
    <w:rsid w:val="003E1A80"/>
    <w:rsid w:val="003E1E92"/>
    <w:rsid w:val="003E1FC9"/>
    <w:rsid w:val="003E20BE"/>
    <w:rsid w:val="003E2126"/>
    <w:rsid w:val="003E2157"/>
    <w:rsid w:val="003E2268"/>
    <w:rsid w:val="003E2380"/>
    <w:rsid w:val="003E247B"/>
    <w:rsid w:val="003E2522"/>
    <w:rsid w:val="003E268F"/>
    <w:rsid w:val="003E285D"/>
    <w:rsid w:val="003E2A49"/>
    <w:rsid w:val="003E2A8F"/>
    <w:rsid w:val="003E2D33"/>
    <w:rsid w:val="003E2DE9"/>
    <w:rsid w:val="003E2EBF"/>
    <w:rsid w:val="003E319F"/>
    <w:rsid w:val="003E327D"/>
    <w:rsid w:val="003E32FD"/>
    <w:rsid w:val="003E33B5"/>
    <w:rsid w:val="003E33BD"/>
    <w:rsid w:val="003E33EC"/>
    <w:rsid w:val="003E3476"/>
    <w:rsid w:val="003E34D6"/>
    <w:rsid w:val="003E3520"/>
    <w:rsid w:val="003E3538"/>
    <w:rsid w:val="003E353F"/>
    <w:rsid w:val="003E356D"/>
    <w:rsid w:val="003E370B"/>
    <w:rsid w:val="003E3830"/>
    <w:rsid w:val="003E38A3"/>
    <w:rsid w:val="003E38E8"/>
    <w:rsid w:val="003E39A1"/>
    <w:rsid w:val="003E3D34"/>
    <w:rsid w:val="003E3D65"/>
    <w:rsid w:val="003E3FA9"/>
    <w:rsid w:val="003E40D2"/>
    <w:rsid w:val="003E42EF"/>
    <w:rsid w:val="003E4305"/>
    <w:rsid w:val="003E4362"/>
    <w:rsid w:val="003E46DA"/>
    <w:rsid w:val="003E4898"/>
    <w:rsid w:val="003E49EC"/>
    <w:rsid w:val="003E4B54"/>
    <w:rsid w:val="003E4DCE"/>
    <w:rsid w:val="003E4EB5"/>
    <w:rsid w:val="003E4F1D"/>
    <w:rsid w:val="003E4FE0"/>
    <w:rsid w:val="003E5011"/>
    <w:rsid w:val="003E5038"/>
    <w:rsid w:val="003E51F9"/>
    <w:rsid w:val="003E540B"/>
    <w:rsid w:val="003E54D6"/>
    <w:rsid w:val="003E553F"/>
    <w:rsid w:val="003E5876"/>
    <w:rsid w:val="003E5A4F"/>
    <w:rsid w:val="003E5B4D"/>
    <w:rsid w:val="003E60AA"/>
    <w:rsid w:val="003E63C4"/>
    <w:rsid w:val="003E640C"/>
    <w:rsid w:val="003E6891"/>
    <w:rsid w:val="003E6A10"/>
    <w:rsid w:val="003E6C14"/>
    <w:rsid w:val="003E6D98"/>
    <w:rsid w:val="003E6DB3"/>
    <w:rsid w:val="003E6EA5"/>
    <w:rsid w:val="003E6F52"/>
    <w:rsid w:val="003E71C3"/>
    <w:rsid w:val="003E7382"/>
    <w:rsid w:val="003E7ACC"/>
    <w:rsid w:val="003F00C6"/>
    <w:rsid w:val="003F0288"/>
    <w:rsid w:val="003F0401"/>
    <w:rsid w:val="003F04C4"/>
    <w:rsid w:val="003F050D"/>
    <w:rsid w:val="003F0529"/>
    <w:rsid w:val="003F09C3"/>
    <w:rsid w:val="003F0BCE"/>
    <w:rsid w:val="003F0C0A"/>
    <w:rsid w:val="003F120C"/>
    <w:rsid w:val="003F1227"/>
    <w:rsid w:val="003F1252"/>
    <w:rsid w:val="003F147D"/>
    <w:rsid w:val="003F149A"/>
    <w:rsid w:val="003F177A"/>
    <w:rsid w:val="003F17FF"/>
    <w:rsid w:val="003F1CF9"/>
    <w:rsid w:val="003F1E68"/>
    <w:rsid w:val="003F1FC0"/>
    <w:rsid w:val="003F21E3"/>
    <w:rsid w:val="003F2488"/>
    <w:rsid w:val="003F25DA"/>
    <w:rsid w:val="003F25FE"/>
    <w:rsid w:val="003F2DF8"/>
    <w:rsid w:val="003F2E03"/>
    <w:rsid w:val="003F2E41"/>
    <w:rsid w:val="003F2F1A"/>
    <w:rsid w:val="003F315F"/>
    <w:rsid w:val="003F31F8"/>
    <w:rsid w:val="003F3224"/>
    <w:rsid w:val="003F336C"/>
    <w:rsid w:val="003F3599"/>
    <w:rsid w:val="003F3859"/>
    <w:rsid w:val="003F3A32"/>
    <w:rsid w:val="003F3CA0"/>
    <w:rsid w:val="003F3CFA"/>
    <w:rsid w:val="003F3D2F"/>
    <w:rsid w:val="003F4463"/>
    <w:rsid w:val="003F4641"/>
    <w:rsid w:val="003F4A74"/>
    <w:rsid w:val="003F4B57"/>
    <w:rsid w:val="003F5076"/>
    <w:rsid w:val="003F509B"/>
    <w:rsid w:val="003F5178"/>
    <w:rsid w:val="003F518C"/>
    <w:rsid w:val="003F5318"/>
    <w:rsid w:val="003F5716"/>
    <w:rsid w:val="003F5954"/>
    <w:rsid w:val="003F5B0C"/>
    <w:rsid w:val="003F5BBD"/>
    <w:rsid w:val="003F5BE7"/>
    <w:rsid w:val="003F5BF2"/>
    <w:rsid w:val="003F61FC"/>
    <w:rsid w:val="003F627D"/>
    <w:rsid w:val="003F6536"/>
    <w:rsid w:val="003F65B9"/>
    <w:rsid w:val="003F6AC7"/>
    <w:rsid w:val="003F6BDC"/>
    <w:rsid w:val="003F6C7D"/>
    <w:rsid w:val="003F6C8D"/>
    <w:rsid w:val="003F6E32"/>
    <w:rsid w:val="003F712B"/>
    <w:rsid w:val="003F7185"/>
    <w:rsid w:val="003F7287"/>
    <w:rsid w:val="003F7541"/>
    <w:rsid w:val="003F79E9"/>
    <w:rsid w:val="003F7FC4"/>
    <w:rsid w:val="0040004F"/>
    <w:rsid w:val="004002C2"/>
    <w:rsid w:val="0040096C"/>
    <w:rsid w:val="00400AD7"/>
    <w:rsid w:val="00400B97"/>
    <w:rsid w:val="00400FEB"/>
    <w:rsid w:val="00401200"/>
    <w:rsid w:val="004012E6"/>
    <w:rsid w:val="00401729"/>
    <w:rsid w:val="0040187F"/>
    <w:rsid w:val="00401892"/>
    <w:rsid w:val="00401898"/>
    <w:rsid w:val="00401DAE"/>
    <w:rsid w:val="00401F92"/>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3645"/>
    <w:rsid w:val="00403F24"/>
    <w:rsid w:val="00403FB8"/>
    <w:rsid w:val="00404078"/>
    <w:rsid w:val="00404220"/>
    <w:rsid w:val="00404319"/>
    <w:rsid w:val="00404384"/>
    <w:rsid w:val="00404434"/>
    <w:rsid w:val="0040444E"/>
    <w:rsid w:val="004046D8"/>
    <w:rsid w:val="00404D0E"/>
    <w:rsid w:val="00404D5C"/>
    <w:rsid w:val="00404FEE"/>
    <w:rsid w:val="00405015"/>
    <w:rsid w:val="004050FE"/>
    <w:rsid w:val="0040519C"/>
    <w:rsid w:val="004052DE"/>
    <w:rsid w:val="00405364"/>
    <w:rsid w:val="0040537B"/>
    <w:rsid w:val="00405560"/>
    <w:rsid w:val="004056A5"/>
    <w:rsid w:val="00405CC0"/>
    <w:rsid w:val="00405D30"/>
    <w:rsid w:val="004061C6"/>
    <w:rsid w:val="00406241"/>
    <w:rsid w:val="00406295"/>
    <w:rsid w:val="0040668A"/>
    <w:rsid w:val="00406752"/>
    <w:rsid w:val="00406791"/>
    <w:rsid w:val="00406813"/>
    <w:rsid w:val="00406930"/>
    <w:rsid w:val="0040695E"/>
    <w:rsid w:val="00406965"/>
    <w:rsid w:val="00406B81"/>
    <w:rsid w:val="00406DCF"/>
    <w:rsid w:val="00407156"/>
    <w:rsid w:val="004071A2"/>
    <w:rsid w:val="004071AF"/>
    <w:rsid w:val="004071B3"/>
    <w:rsid w:val="004071E5"/>
    <w:rsid w:val="004072FE"/>
    <w:rsid w:val="0040733D"/>
    <w:rsid w:val="004073BA"/>
    <w:rsid w:val="00407460"/>
    <w:rsid w:val="0040753B"/>
    <w:rsid w:val="0040787B"/>
    <w:rsid w:val="00407951"/>
    <w:rsid w:val="00407C43"/>
    <w:rsid w:val="00407C62"/>
    <w:rsid w:val="00407DAC"/>
    <w:rsid w:val="00407E41"/>
    <w:rsid w:val="00407EB6"/>
    <w:rsid w:val="00407F2A"/>
    <w:rsid w:val="00407F75"/>
    <w:rsid w:val="00407FE5"/>
    <w:rsid w:val="00410060"/>
    <w:rsid w:val="00410130"/>
    <w:rsid w:val="004103A3"/>
    <w:rsid w:val="0041049F"/>
    <w:rsid w:val="0041058B"/>
    <w:rsid w:val="004105C9"/>
    <w:rsid w:val="0041070F"/>
    <w:rsid w:val="00410866"/>
    <w:rsid w:val="00410A62"/>
    <w:rsid w:val="00410C1D"/>
    <w:rsid w:val="00410E0E"/>
    <w:rsid w:val="00411161"/>
    <w:rsid w:val="004112DB"/>
    <w:rsid w:val="004114A9"/>
    <w:rsid w:val="00411575"/>
    <w:rsid w:val="00411AB2"/>
    <w:rsid w:val="00411CA1"/>
    <w:rsid w:val="00411DA3"/>
    <w:rsid w:val="00412155"/>
    <w:rsid w:val="0041224D"/>
    <w:rsid w:val="0041247C"/>
    <w:rsid w:val="004124EF"/>
    <w:rsid w:val="004129FA"/>
    <w:rsid w:val="00412EF7"/>
    <w:rsid w:val="00412FD6"/>
    <w:rsid w:val="0041308E"/>
    <w:rsid w:val="004130DD"/>
    <w:rsid w:val="004134E4"/>
    <w:rsid w:val="0041390D"/>
    <w:rsid w:val="00413B46"/>
    <w:rsid w:val="00413D41"/>
    <w:rsid w:val="00413DCB"/>
    <w:rsid w:val="00413E29"/>
    <w:rsid w:val="00413E70"/>
    <w:rsid w:val="00414126"/>
    <w:rsid w:val="004141E3"/>
    <w:rsid w:val="0041437D"/>
    <w:rsid w:val="00414517"/>
    <w:rsid w:val="0041459B"/>
    <w:rsid w:val="004145AF"/>
    <w:rsid w:val="004147A2"/>
    <w:rsid w:val="00414873"/>
    <w:rsid w:val="00414C8F"/>
    <w:rsid w:val="00414C95"/>
    <w:rsid w:val="00414CE5"/>
    <w:rsid w:val="00414E31"/>
    <w:rsid w:val="00414F75"/>
    <w:rsid w:val="00415016"/>
    <w:rsid w:val="004150D0"/>
    <w:rsid w:val="004151D5"/>
    <w:rsid w:val="0041567D"/>
    <w:rsid w:val="00415955"/>
    <w:rsid w:val="004159F0"/>
    <w:rsid w:val="00415A68"/>
    <w:rsid w:val="00415DDB"/>
    <w:rsid w:val="00415E83"/>
    <w:rsid w:val="00415EA5"/>
    <w:rsid w:val="00416084"/>
    <w:rsid w:val="004160AF"/>
    <w:rsid w:val="0041610B"/>
    <w:rsid w:val="00416186"/>
    <w:rsid w:val="004168B3"/>
    <w:rsid w:val="004169F8"/>
    <w:rsid w:val="00416B41"/>
    <w:rsid w:val="00416B5B"/>
    <w:rsid w:val="00416C0B"/>
    <w:rsid w:val="00416C27"/>
    <w:rsid w:val="00416C28"/>
    <w:rsid w:val="00416D5E"/>
    <w:rsid w:val="00416E66"/>
    <w:rsid w:val="00416F3F"/>
    <w:rsid w:val="004170E3"/>
    <w:rsid w:val="004170E8"/>
    <w:rsid w:val="0041711D"/>
    <w:rsid w:val="0041720C"/>
    <w:rsid w:val="00417300"/>
    <w:rsid w:val="004173F9"/>
    <w:rsid w:val="00417613"/>
    <w:rsid w:val="0041769E"/>
    <w:rsid w:val="004176CB"/>
    <w:rsid w:val="00417A08"/>
    <w:rsid w:val="00417D74"/>
    <w:rsid w:val="00417D95"/>
    <w:rsid w:val="00417E1E"/>
    <w:rsid w:val="0042053B"/>
    <w:rsid w:val="0042093C"/>
    <w:rsid w:val="0042096B"/>
    <w:rsid w:val="004209DE"/>
    <w:rsid w:val="00420BB1"/>
    <w:rsid w:val="00420BC8"/>
    <w:rsid w:val="00420D88"/>
    <w:rsid w:val="00420D8A"/>
    <w:rsid w:val="00420E25"/>
    <w:rsid w:val="00420FEE"/>
    <w:rsid w:val="004210F9"/>
    <w:rsid w:val="004211B4"/>
    <w:rsid w:val="00421421"/>
    <w:rsid w:val="0042150F"/>
    <w:rsid w:val="00421563"/>
    <w:rsid w:val="004216D8"/>
    <w:rsid w:val="004218EC"/>
    <w:rsid w:val="004219F2"/>
    <w:rsid w:val="00421BC0"/>
    <w:rsid w:val="00421C79"/>
    <w:rsid w:val="0042216F"/>
    <w:rsid w:val="00422273"/>
    <w:rsid w:val="0042234A"/>
    <w:rsid w:val="00422495"/>
    <w:rsid w:val="0042273D"/>
    <w:rsid w:val="00422CF6"/>
    <w:rsid w:val="00422E70"/>
    <w:rsid w:val="00422E88"/>
    <w:rsid w:val="00422FF0"/>
    <w:rsid w:val="004231D7"/>
    <w:rsid w:val="004232FA"/>
    <w:rsid w:val="00423480"/>
    <w:rsid w:val="004237B4"/>
    <w:rsid w:val="00423BCC"/>
    <w:rsid w:val="00423C17"/>
    <w:rsid w:val="00423DFF"/>
    <w:rsid w:val="00423E0C"/>
    <w:rsid w:val="00423F4D"/>
    <w:rsid w:val="00424859"/>
    <w:rsid w:val="00424862"/>
    <w:rsid w:val="0042489E"/>
    <w:rsid w:val="00424AE5"/>
    <w:rsid w:val="00424B9E"/>
    <w:rsid w:val="00424C0F"/>
    <w:rsid w:val="00424EF7"/>
    <w:rsid w:val="004254B7"/>
    <w:rsid w:val="004254D6"/>
    <w:rsid w:val="00425500"/>
    <w:rsid w:val="004258BC"/>
    <w:rsid w:val="00425A60"/>
    <w:rsid w:val="00425A6C"/>
    <w:rsid w:val="00425A8C"/>
    <w:rsid w:val="00425B8E"/>
    <w:rsid w:val="00425BC3"/>
    <w:rsid w:val="00425C37"/>
    <w:rsid w:val="00425DE5"/>
    <w:rsid w:val="00425EDC"/>
    <w:rsid w:val="0042623A"/>
    <w:rsid w:val="004263CB"/>
    <w:rsid w:val="00426407"/>
    <w:rsid w:val="004267E3"/>
    <w:rsid w:val="0042680A"/>
    <w:rsid w:val="00426891"/>
    <w:rsid w:val="00426939"/>
    <w:rsid w:val="00426D4F"/>
    <w:rsid w:val="00426DA9"/>
    <w:rsid w:val="00426E80"/>
    <w:rsid w:val="00426F58"/>
    <w:rsid w:val="0042713E"/>
    <w:rsid w:val="0042718F"/>
    <w:rsid w:val="00427384"/>
    <w:rsid w:val="004273BD"/>
    <w:rsid w:val="004274BA"/>
    <w:rsid w:val="004275D0"/>
    <w:rsid w:val="00427822"/>
    <w:rsid w:val="00427C3A"/>
    <w:rsid w:val="00427F3B"/>
    <w:rsid w:val="00430189"/>
    <w:rsid w:val="0043026F"/>
    <w:rsid w:val="00430335"/>
    <w:rsid w:val="00430433"/>
    <w:rsid w:val="00430493"/>
    <w:rsid w:val="0043076D"/>
    <w:rsid w:val="00430AA2"/>
    <w:rsid w:val="00430BD9"/>
    <w:rsid w:val="00430EAD"/>
    <w:rsid w:val="00430F57"/>
    <w:rsid w:val="00430FEA"/>
    <w:rsid w:val="00430FF9"/>
    <w:rsid w:val="00431034"/>
    <w:rsid w:val="004310D5"/>
    <w:rsid w:val="00431163"/>
    <w:rsid w:val="004313E1"/>
    <w:rsid w:val="004315FC"/>
    <w:rsid w:val="00431AED"/>
    <w:rsid w:val="00431B14"/>
    <w:rsid w:val="00431D9F"/>
    <w:rsid w:val="00431DF2"/>
    <w:rsid w:val="00431EA3"/>
    <w:rsid w:val="00431F4E"/>
    <w:rsid w:val="00431F97"/>
    <w:rsid w:val="00432388"/>
    <w:rsid w:val="004323AF"/>
    <w:rsid w:val="004326EC"/>
    <w:rsid w:val="0043279C"/>
    <w:rsid w:val="004327AF"/>
    <w:rsid w:val="00432842"/>
    <w:rsid w:val="00432CB9"/>
    <w:rsid w:val="0043303C"/>
    <w:rsid w:val="004330F6"/>
    <w:rsid w:val="00433452"/>
    <w:rsid w:val="004335A8"/>
    <w:rsid w:val="0043362E"/>
    <w:rsid w:val="00433855"/>
    <w:rsid w:val="004338F4"/>
    <w:rsid w:val="00433912"/>
    <w:rsid w:val="00433BF2"/>
    <w:rsid w:val="00433E2E"/>
    <w:rsid w:val="00433EA3"/>
    <w:rsid w:val="00434073"/>
    <w:rsid w:val="004343A7"/>
    <w:rsid w:val="0043454A"/>
    <w:rsid w:val="0043460A"/>
    <w:rsid w:val="00434824"/>
    <w:rsid w:val="004348C4"/>
    <w:rsid w:val="00434DAB"/>
    <w:rsid w:val="004350C6"/>
    <w:rsid w:val="0043543C"/>
    <w:rsid w:val="00435476"/>
    <w:rsid w:val="004357F1"/>
    <w:rsid w:val="0043591C"/>
    <w:rsid w:val="00435986"/>
    <w:rsid w:val="00435C37"/>
    <w:rsid w:val="00435C87"/>
    <w:rsid w:val="00435E7B"/>
    <w:rsid w:val="00435FBA"/>
    <w:rsid w:val="00436276"/>
    <w:rsid w:val="004362A2"/>
    <w:rsid w:val="00436354"/>
    <w:rsid w:val="004364E4"/>
    <w:rsid w:val="00436667"/>
    <w:rsid w:val="00436677"/>
    <w:rsid w:val="00436727"/>
    <w:rsid w:val="004367DB"/>
    <w:rsid w:val="004372AA"/>
    <w:rsid w:val="004375B9"/>
    <w:rsid w:val="00437758"/>
    <w:rsid w:val="00437850"/>
    <w:rsid w:val="00437A3E"/>
    <w:rsid w:val="00437B66"/>
    <w:rsid w:val="00437D24"/>
    <w:rsid w:val="00437E47"/>
    <w:rsid w:val="00437F6F"/>
    <w:rsid w:val="004400A3"/>
    <w:rsid w:val="004400B0"/>
    <w:rsid w:val="00440111"/>
    <w:rsid w:val="0044012E"/>
    <w:rsid w:val="004402D6"/>
    <w:rsid w:val="00440465"/>
    <w:rsid w:val="004406C5"/>
    <w:rsid w:val="00440ABF"/>
    <w:rsid w:val="00440B9A"/>
    <w:rsid w:val="00440BFC"/>
    <w:rsid w:val="00440EB2"/>
    <w:rsid w:val="00440EE4"/>
    <w:rsid w:val="00440EF9"/>
    <w:rsid w:val="00440F3D"/>
    <w:rsid w:val="004415C6"/>
    <w:rsid w:val="004417DC"/>
    <w:rsid w:val="004417ED"/>
    <w:rsid w:val="004422DF"/>
    <w:rsid w:val="004422EE"/>
    <w:rsid w:val="004423D0"/>
    <w:rsid w:val="00442514"/>
    <w:rsid w:val="0044251B"/>
    <w:rsid w:val="004426C2"/>
    <w:rsid w:val="0044282C"/>
    <w:rsid w:val="004429C4"/>
    <w:rsid w:val="00442AC5"/>
    <w:rsid w:val="00442B68"/>
    <w:rsid w:val="00442C31"/>
    <w:rsid w:val="00442C47"/>
    <w:rsid w:val="00442CEF"/>
    <w:rsid w:val="00442D6A"/>
    <w:rsid w:val="00442DE2"/>
    <w:rsid w:val="00442EF4"/>
    <w:rsid w:val="00443320"/>
    <w:rsid w:val="00443685"/>
    <w:rsid w:val="0044374B"/>
    <w:rsid w:val="00443B3F"/>
    <w:rsid w:val="00443CE3"/>
    <w:rsid w:val="00444055"/>
    <w:rsid w:val="00444168"/>
    <w:rsid w:val="00444533"/>
    <w:rsid w:val="0044461E"/>
    <w:rsid w:val="00444BF3"/>
    <w:rsid w:val="00444CD8"/>
    <w:rsid w:val="00444D0C"/>
    <w:rsid w:val="00444D2D"/>
    <w:rsid w:val="00444D59"/>
    <w:rsid w:val="00444DCA"/>
    <w:rsid w:val="00444DFA"/>
    <w:rsid w:val="00444E65"/>
    <w:rsid w:val="00444FC8"/>
    <w:rsid w:val="00444FEB"/>
    <w:rsid w:val="004452E9"/>
    <w:rsid w:val="0044535F"/>
    <w:rsid w:val="00445596"/>
    <w:rsid w:val="004455FA"/>
    <w:rsid w:val="00445A08"/>
    <w:rsid w:val="00445B29"/>
    <w:rsid w:val="00445B64"/>
    <w:rsid w:val="00445D06"/>
    <w:rsid w:val="00445DD6"/>
    <w:rsid w:val="00445E09"/>
    <w:rsid w:val="0044614C"/>
    <w:rsid w:val="00446250"/>
    <w:rsid w:val="00446304"/>
    <w:rsid w:val="00446367"/>
    <w:rsid w:val="004463D7"/>
    <w:rsid w:val="0044645F"/>
    <w:rsid w:val="00446483"/>
    <w:rsid w:val="004468E1"/>
    <w:rsid w:val="00446995"/>
    <w:rsid w:val="00446D3B"/>
    <w:rsid w:val="00446FD3"/>
    <w:rsid w:val="004470BE"/>
    <w:rsid w:val="004471B1"/>
    <w:rsid w:val="004473F3"/>
    <w:rsid w:val="00447699"/>
    <w:rsid w:val="00447895"/>
    <w:rsid w:val="0044795C"/>
    <w:rsid w:val="004479BA"/>
    <w:rsid w:val="004479DB"/>
    <w:rsid w:val="00447A93"/>
    <w:rsid w:val="00447B36"/>
    <w:rsid w:val="00447E43"/>
    <w:rsid w:val="00447FF2"/>
    <w:rsid w:val="00450192"/>
    <w:rsid w:val="00450254"/>
    <w:rsid w:val="00450269"/>
    <w:rsid w:val="004502CB"/>
    <w:rsid w:val="00450481"/>
    <w:rsid w:val="00450499"/>
    <w:rsid w:val="00450620"/>
    <w:rsid w:val="0045062B"/>
    <w:rsid w:val="004507A7"/>
    <w:rsid w:val="00450AA4"/>
    <w:rsid w:val="00450B02"/>
    <w:rsid w:val="00450B67"/>
    <w:rsid w:val="00450BC1"/>
    <w:rsid w:val="00450C46"/>
    <w:rsid w:val="00450EC9"/>
    <w:rsid w:val="00450F47"/>
    <w:rsid w:val="00450F57"/>
    <w:rsid w:val="00450F64"/>
    <w:rsid w:val="00451213"/>
    <w:rsid w:val="0045128D"/>
    <w:rsid w:val="00451482"/>
    <w:rsid w:val="00451627"/>
    <w:rsid w:val="004516F5"/>
    <w:rsid w:val="00451B35"/>
    <w:rsid w:val="00451C1D"/>
    <w:rsid w:val="00451C5F"/>
    <w:rsid w:val="00451D91"/>
    <w:rsid w:val="00451E00"/>
    <w:rsid w:val="00451F21"/>
    <w:rsid w:val="0045204F"/>
    <w:rsid w:val="004520AE"/>
    <w:rsid w:val="004520C5"/>
    <w:rsid w:val="004520D5"/>
    <w:rsid w:val="004521C7"/>
    <w:rsid w:val="0045221C"/>
    <w:rsid w:val="004522D0"/>
    <w:rsid w:val="004524EC"/>
    <w:rsid w:val="004525FC"/>
    <w:rsid w:val="00452649"/>
    <w:rsid w:val="0045264B"/>
    <w:rsid w:val="004528A5"/>
    <w:rsid w:val="0045294D"/>
    <w:rsid w:val="00452A12"/>
    <w:rsid w:val="00452A5D"/>
    <w:rsid w:val="00452C83"/>
    <w:rsid w:val="00452CE6"/>
    <w:rsid w:val="00452D57"/>
    <w:rsid w:val="00453114"/>
    <w:rsid w:val="00453252"/>
    <w:rsid w:val="004532F6"/>
    <w:rsid w:val="0045340E"/>
    <w:rsid w:val="00453699"/>
    <w:rsid w:val="004537DC"/>
    <w:rsid w:val="004537E8"/>
    <w:rsid w:val="00453973"/>
    <w:rsid w:val="00453A1C"/>
    <w:rsid w:val="00453A2E"/>
    <w:rsid w:val="00453B7B"/>
    <w:rsid w:val="00453B92"/>
    <w:rsid w:val="00453C27"/>
    <w:rsid w:val="00453D59"/>
    <w:rsid w:val="00453DF8"/>
    <w:rsid w:val="00453E95"/>
    <w:rsid w:val="00453F94"/>
    <w:rsid w:val="004544B0"/>
    <w:rsid w:val="004544E5"/>
    <w:rsid w:val="0045451C"/>
    <w:rsid w:val="004546F1"/>
    <w:rsid w:val="0045477C"/>
    <w:rsid w:val="00454BC6"/>
    <w:rsid w:val="00454D15"/>
    <w:rsid w:val="00454DD9"/>
    <w:rsid w:val="00454F04"/>
    <w:rsid w:val="00454F6B"/>
    <w:rsid w:val="0045511C"/>
    <w:rsid w:val="00455466"/>
    <w:rsid w:val="0045549C"/>
    <w:rsid w:val="004555D9"/>
    <w:rsid w:val="0045564C"/>
    <w:rsid w:val="0045577B"/>
    <w:rsid w:val="004557D4"/>
    <w:rsid w:val="00455B85"/>
    <w:rsid w:val="00455E1F"/>
    <w:rsid w:val="00455F53"/>
    <w:rsid w:val="00455FDA"/>
    <w:rsid w:val="004563C6"/>
    <w:rsid w:val="004566A8"/>
    <w:rsid w:val="004566EF"/>
    <w:rsid w:val="00456DD3"/>
    <w:rsid w:val="00456E2B"/>
    <w:rsid w:val="00456E84"/>
    <w:rsid w:val="004572D3"/>
    <w:rsid w:val="00457320"/>
    <w:rsid w:val="00457341"/>
    <w:rsid w:val="00457347"/>
    <w:rsid w:val="00457385"/>
    <w:rsid w:val="00457420"/>
    <w:rsid w:val="00457610"/>
    <w:rsid w:val="004576CB"/>
    <w:rsid w:val="00457876"/>
    <w:rsid w:val="00457C92"/>
    <w:rsid w:val="00457CDA"/>
    <w:rsid w:val="00457F14"/>
    <w:rsid w:val="00457F6C"/>
    <w:rsid w:val="0045E612"/>
    <w:rsid w:val="00460062"/>
    <w:rsid w:val="00460235"/>
    <w:rsid w:val="00460365"/>
    <w:rsid w:val="0046039F"/>
    <w:rsid w:val="0046072D"/>
    <w:rsid w:val="0046074D"/>
    <w:rsid w:val="004608DC"/>
    <w:rsid w:val="00460A4B"/>
    <w:rsid w:val="00460CC2"/>
    <w:rsid w:val="00460D86"/>
    <w:rsid w:val="00460DCD"/>
    <w:rsid w:val="00460FA1"/>
    <w:rsid w:val="0046128C"/>
    <w:rsid w:val="004612AF"/>
    <w:rsid w:val="004613E2"/>
    <w:rsid w:val="00461490"/>
    <w:rsid w:val="0046150C"/>
    <w:rsid w:val="00461657"/>
    <w:rsid w:val="004616A3"/>
    <w:rsid w:val="004616D9"/>
    <w:rsid w:val="004617A5"/>
    <w:rsid w:val="00461BBB"/>
    <w:rsid w:val="00461BED"/>
    <w:rsid w:val="00461D7C"/>
    <w:rsid w:val="00461E3C"/>
    <w:rsid w:val="004622DD"/>
    <w:rsid w:val="0046248E"/>
    <w:rsid w:val="004624C2"/>
    <w:rsid w:val="00462530"/>
    <w:rsid w:val="0046283A"/>
    <w:rsid w:val="004629D4"/>
    <w:rsid w:val="004629F6"/>
    <w:rsid w:val="00462A26"/>
    <w:rsid w:val="00462B9A"/>
    <w:rsid w:val="00462CDF"/>
    <w:rsid w:val="00462EBE"/>
    <w:rsid w:val="00463090"/>
    <w:rsid w:val="0046311A"/>
    <w:rsid w:val="00463147"/>
    <w:rsid w:val="00463253"/>
    <w:rsid w:val="004632D2"/>
    <w:rsid w:val="00463434"/>
    <w:rsid w:val="00463622"/>
    <w:rsid w:val="0046363E"/>
    <w:rsid w:val="00463C56"/>
    <w:rsid w:val="004642E8"/>
    <w:rsid w:val="004643E5"/>
    <w:rsid w:val="004646D8"/>
    <w:rsid w:val="00464C47"/>
    <w:rsid w:val="00464EF2"/>
    <w:rsid w:val="00464FD0"/>
    <w:rsid w:val="004650B1"/>
    <w:rsid w:val="004650BC"/>
    <w:rsid w:val="004651C8"/>
    <w:rsid w:val="004651FD"/>
    <w:rsid w:val="004653F6"/>
    <w:rsid w:val="0046540A"/>
    <w:rsid w:val="0046558B"/>
    <w:rsid w:val="004655F0"/>
    <w:rsid w:val="00465B2E"/>
    <w:rsid w:val="00465BC9"/>
    <w:rsid w:val="00466031"/>
    <w:rsid w:val="004661C7"/>
    <w:rsid w:val="004662B7"/>
    <w:rsid w:val="0046630D"/>
    <w:rsid w:val="004663EB"/>
    <w:rsid w:val="00466671"/>
    <w:rsid w:val="004667B1"/>
    <w:rsid w:val="0046699D"/>
    <w:rsid w:val="00466AEE"/>
    <w:rsid w:val="00466BA6"/>
    <w:rsid w:val="00466BB6"/>
    <w:rsid w:val="00466BEE"/>
    <w:rsid w:val="00466C28"/>
    <w:rsid w:val="00466C84"/>
    <w:rsid w:val="00466CF2"/>
    <w:rsid w:val="00467146"/>
    <w:rsid w:val="00467170"/>
    <w:rsid w:val="00467317"/>
    <w:rsid w:val="00467A01"/>
    <w:rsid w:val="00467A41"/>
    <w:rsid w:val="00467DBD"/>
    <w:rsid w:val="00467F04"/>
    <w:rsid w:val="0047019E"/>
    <w:rsid w:val="0047020A"/>
    <w:rsid w:val="004702FF"/>
    <w:rsid w:val="004703F1"/>
    <w:rsid w:val="00470576"/>
    <w:rsid w:val="004706D0"/>
    <w:rsid w:val="00470A75"/>
    <w:rsid w:val="00470AD3"/>
    <w:rsid w:val="00470BB5"/>
    <w:rsid w:val="00470C45"/>
    <w:rsid w:val="00470C86"/>
    <w:rsid w:val="00470DEC"/>
    <w:rsid w:val="0047113E"/>
    <w:rsid w:val="00471445"/>
    <w:rsid w:val="004717D0"/>
    <w:rsid w:val="00471898"/>
    <w:rsid w:val="00471919"/>
    <w:rsid w:val="00471A91"/>
    <w:rsid w:val="00471B56"/>
    <w:rsid w:val="00471C6F"/>
    <w:rsid w:val="00472006"/>
    <w:rsid w:val="0047244E"/>
    <w:rsid w:val="004725FA"/>
    <w:rsid w:val="0047269F"/>
    <w:rsid w:val="00472876"/>
    <w:rsid w:val="0047294D"/>
    <w:rsid w:val="00473308"/>
    <w:rsid w:val="00473396"/>
    <w:rsid w:val="004733C1"/>
    <w:rsid w:val="00473633"/>
    <w:rsid w:val="00473777"/>
    <w:rsid w:val="004738CC"/>
    <w:rsid w:val="00473E03"/>
    <w:rsid w:val="00473F47"/>
    <w:rsid w:val="00473FEE"/>
    <w:rsid w:val="004741DA"/>
    <w:rsid w:val="004741FD"/>
    <w:rsid w:val="00474279"/>
    <w:rsid w:val="00474540"/>
    <w:rsid w:val="0047455C"/>
    <w:rsid w:val="004745EA"/>
    <w:rsid w:val="004746CE"/>
    <w:rsid w:val="00474825"/>
    <w:rsid w:val="00474899"/>
    <w:rsid w:val="0047497C"/>
    <w:rsid w:val="00474AA6"/>
    <w:rsid w:val="00474B70"/>
    <w:rsid w:val="00474B83"/>
    <w:rsid w:val="00474DEA"/>
    <w:rsid w:val="004750C8"/>
    <w:rsid w:val="004754F2"/>
    <w:rsid w:val="004757E8"/>
    <w:rsid w:val="0047580D"/>
    <w:rsid w:val="00475883"/>
    <w:rsid w:val="0047591F"/>
    <w:rsid w:val="00475AA5"/>
    <w:rsid w:val="00475B23"/>
    <w:rsid w:val="00475BAE"/>
    <w:rsid w:val="00475C67"/>
    <w:rsid w:val="00475DFF"/>
    <w:rsid w:val="00475E17"/>
    <w:rsid w:val="004760AC"/>
    <w:rsid w:val="00476446"/>
    <w:rsid w:val="004764C7"/>
    <w:rsid w:val="004767E8"/>
    <w:rsid w:val="00476847"/>
    <w:rsid w:val="00476A01"/>
    <w:rsid w:val="00476A44"/>
    <w:rsid w:val="00476B32"/>
    <w:rsid w:val="00476C7E"/>
    <w:rsid w:val="00476F39"/>
    <w:rsid w:val="00476F59"/>
    <w:rsid w:val="00476FD6"/>
    <w:rsid w:val="00477142"/>
    <w:rsid w:val="00477184"/>
    <w:rsid w:val="00477227"/>
    <w:rsid w:val="0047723D"/>
    <w:rsid w:val="00477635"/>
    <w:rsid w:val="00477719"/>
    <w:rsid w:val="00477926"/>
    <w:rsid w:val="0047794C"/>
    <w:rsid w:val="004800F5"/>
    <w:rsid w:val="00480328"/>
    <w:rsid w:val="00480460"/>
    <w:rsid w:val="00480464"/>
    <w:rsid w:val="004805F5"/>
    <w:rsid w:val="00480619"/>
    <w:rsid w:val="004807E4"/>
    <w:rsid w:val="004808D8"/>
    <w:rsid w:val="004809CF"/>
    <w:rsid w:val="004809DF"/>
    <w:rsid w:val="00480AE3"/>
    <w:rsid w:val="00480BA8"/>
    <w:rsid w:val="00481403"/>
    <w:rsid w:val="00481424"/>
    <w:rsid w:val="00481568"/>
    <w:rsid w:val="004819BF"/>
    <w:rsid w:val="00481A58"/>
    <w:rsid w:val="00481ADB"/>
    <w:rsid w:val="00481C18"/>
    <w:rsid w:val="00481DAB"/>
    <w:rsid w:val="00481F13"/>
    <w:rsid w:val="00481F1A"/>
    <w:rsid w:val="00481FDE"/>
    <w:rsid w:val="00482028"/>
    <w:rsid w:val="00482916"/>
    <w:rsid w:val="00482A96"/>
    <w:rsid w:val="00482AE6"/>
    <w:rsid w:val="00482CD9"/>
    <w:rsid w:val="00482D7F"/>
    <w:rsid w:val="00482DF6"/>
    <w:rsid w:val="00482FCD"/>
    <w:rsid w:val="0048302F"/>
    <w:rsid w:val="00483180"/>
    <w:rsid w:val="004831FA"/>
    <w:rsid w:val="0048321D"/>
    <w:rsid w:val="004832E5"/>
    <w:rsid w:val="00483831"/>
    <w:rsid w:val="00483972"/>
    <w:rsid w:val="00483A34"/>
    <w:rsid w:val="00483EE9"/>
    <w:rsid w:val="004840CC"/>
    <w:rsid w:val="004840D5"/>
    <w:rsid w:val="004841BC"/>
    <w:rsid w:val="0048424E"/>
    <w:rsid w:val="00484403"/>
    <w:rsid w:val="00484950"/>
    <w:rsid w:val="00484954"/>
    <w:rsid w:val="00484973"/>
    <w:rsid w:val="00484C80"/>
    <w:rsid w:val="00484CD6"/>
    <w:rsid w:val="00485003"/>
    <w:rsid w:val="004851A6"/>
    <w:rsid w:val="00485331"/>
    <w:rsid w:val="004856A8"/>
    <w:rsid w:val="0048580E"/>
    <w:rsid w:val="004858E4"/>
    <w:rsid w:val="00485993"/>
    <w:rsid w:val="00485C7A"/>
    <w:rsid w:val="00485CE7"/>
    <w:rsid w:val="00485FCD"/>
    <w:rsid w:val="00486402"/>
    <w:rsid w:val="004864CC"/>
    <w:rsid w:val="004865AB"/>
    <w:rsid w:val="004869FE"/>
    <w:rsid w:val="00486B55"/>
    <w:rsid w:val="00486CD1"/>
    <w:rsid w:val="00486F79"/>
    <w:rsid w:val="004871F1"/>
    <w:rsid w:val="004873C4"/>
    <w:rsid w:val="00487662"/>
    <w:rsid w:val="004876B5"/>
    <w:rsid w:val="004877D0"/>
    <w:rsid w:val="00487932"/>
    <w:rsid w:val="00487A5F"/>
    <w:rsid w:val="00487B6A"/>
    <w:rsid w:val="00487BD1"/>
    <w:rsid w:val="00487D3D"/>
    <w:rsid w:val="00487EF8"/>
    <w:rsid w:val="00487F3F"/>
    <w:rsid w:val="004900E0"/>
    <w:rsid w:val="004902D4"/>
    <w:rsid w:val="00490629"/>
    <w:rsid w:val="0049065C"/>
    <w:rsid w:val="00490773"/>
    <w:rsid w:val="00490B11"/>
    <w:rsid w:val="00490B85"/>
    <w:rsid w:val="00490F48"/>
    <w:rsid w:val="0049105C"/>
    <w:rsid w:val="00491187"/>
    <w:rsid w:val="004911C2"/>
    <w:rsid w:val="00491233"/>
    <w:rsid w:val="004915AC"/>
    <w:rsid w:val="0049163C"/>
    <w:rsid w:val="0049178D"/>
    <w:rsid w:val="004919A7"/>
    <w:rsid w:val="00491AC5"/>
    <w:rsid w:val="00491ACB"/>
    <w:rsid w:val="00491EDC"/>
    <w:rsid w:val="00492067"/>
    <w:rsid w:val="00492106"/>
    <w:rsid w:val="00492486"/>
    <w:rsid w:val="00492534"/>
    <w:rsid w:val="0049288F"/>
    <w:rsid w:val="004928CE"/>
    <w:rsid w:val="00492A3A"/>
    <w:rsid w:val="00492AA2"/>
    <w:rsid w:val="00492CAF"/>
    <w:rsid w:val="00492E72"/>
    <w:rsid w:val="00492EF8"/>
    <w:rsid w:val="00493348"/>
    <w:rsid w:val="0049342F"/>
    <w:rsid w:val="00493497"/>
    <w:rsid w:val="004937EC"/>
    <w:rsid w:val="00493932"/>
    <w:rsid w:val="00493B2C"/>
    <w:rsid w:val="00493D29"/>
    <w:rsid w:val="00493F6C"/>
    <w:rsid w:val="00493F7C"/>
    <w:rsid w:val="00493F95"/>
    <w:rsid w:val="0049417D"/>
    <w:rsid w:val="00494546"/>
    <w:rsid w:val="00494549"/>
    <w:rsid w:val="00494638"/>
    <w:rsid w:val="004946A3"/>
    <w:rsid w:val="0049477A"/>
    <w:rsid w:val="00494789"/>
    <w:rsid w:val="00494A86"/>
    <w:rsid w:val="00494A89"/>
    <w:rsid w:val="00495044"/>
    <w:rsid w:val="00495165"/>
    <w:rsid w:val="004952C0"/>
    <w:rsid w:val="00495303"/>
    <w:rsid w:val="0049542D"/>
    <w:rsid w:val="00495A24"/>
    <w:rsid w:val="00495B31"/>
    <w:rsid w:val="00495F59"/>
    <w:rsid w:val="00495FDC"/>
    <w:rsid w:val="00496010"/>
    <w:rsid w:val="00496277"/>
    <w:rsid w:val="00496392"/>
    <w:rsid w:val="00496752"/>
    <w:rsid w:val="00496790"/>
    <w:rsid w:val="0049686A"/>
    <w:rsid w:val="00496921"/>
    <w:rsid w:val="00496996"/>
    <w:rsid w:val="00496EC7"/>
    <w:rsid w:val="00497189"/>
    <w:rsid w:val="0049738D"/>
    <w:rsid w:val="004973CD"/>
    <w:rsid w:val="004973EC"/>
    <w:rsid w:val="0049753A"/>
    <w:rsid w:val="0049758C"/>
    <w:rsid w:val="004975F9"/>
    <w:rsid w:val="0049783E"/>
    <w:rsid w:val="00497AEF"/>
    <w:rsid w:val="00497DAE"/>
    <w:rsid w:val="00497F4A"/>
    <w:rsid w:val="004A0486"/>
    <w:rsid w:val="004A07E7"/>
    <w:rsid w:val="004A089C"/>
    <w:rsid w:val="004A0925"/>
    <w:rsid w:val="004A09FF"/>
    <w:rsid w:val="004A0A1D"/>
    <w:rsid w:val="004A0BF3"/>
    <w:rsid w:val="004A0CC2"/>
    <w:rsid w:val="004A0EC0"/>
    <w:rsid w:val="004A105E"/>
    <w:rsid w:val="004A106F"/>
    <w:rsid w:val="004A10E2"/>
    <w:rsid w:val="004A1436"/>
    <w:rsid w:val="004A157F"/>
    <w:rsid w:val="004A1986"/>
    <w:rsid w:val="004A1DA4"/>
    <w:rsid w:val="004A1E62"/>
    <w:rsid w:val="004A2238"/>
    <w:rsid w:val="004A2367"/>
    <w:rsid w:val="004A237A"/>
    <w:rsid w:val="004A2673"/>
    <w:rsid w:val="004A2679"/>
    <w:rsid w:val="004A26C6"/>
    <w:rsid w:val="004A288B"/>
    <w:rsid w:val="004A28F6"/>
    <w:rsid w:val="004A2A01"/>
    <w:rsid w:val="004A2A24"/>
    <w:rsid w:val="004A2FBA"/>
    <w:rsid w:val="004A3308"/>
    <w:rsid w:val="004A3809"/>
    <w:rsid w:val="004A380D"/>
    <w:rsid w:val="004A390B"/>
    <w:rsid w:val="004A39BB"/>
    <w:rsid w:val="004A3DF2"/>
    <w:rsid w:val="004A3FB4"/>
    <w:rsid w:val="004A3FD2"/>
    <w:rsid w:val="004A4110"/>
    <w:rsid w:val="004A46CB"/>
    <w:rsid w:val="004A47C6"/>
    <w:rsid w:val="004A4988"/>
    <w:rsid w:val="004A4B47"/>
    <w:rsid w:val="004A5568"/>
    <w:rsid w:val="004A560E"/>
    <w:rsid w:val="004A57AE"/>
    <w:rsid w:val="004A5810"/>
    <w:rsid w:val="004A5873"/>
    <w:rsid w:val="004A5EFB"/>
    <w:rsid w:val="004A618D"/>
    <w:rsid w:val="004A6231"/>
    <w:rsid w:val="004A65C4"/>
    <w:rsid w:val="004A6B18"/>
    <w:rsid w:val="004A6BA3"/>
    <w:rsid w:val="004A6ED2"/>
    <w:rsid w:val="004A6EF5"/>
    <w:rsid w:val="004A718F"/>
    <w:rsid w:val="004A78AC"/>
    <w:rsid w:val="004A7A49"/>
    <w:rsid w:val="004A7AEB"/>
    <w:rsid w:val="004A7C33"/>
    <w:rsid w:val="004A7D67"/>
    <w:rsid w:val="004A7F30"/>
    <w:rsid w:val="004A7F69"/>
    <w:rsid w:val="004B042F"/>
    <w:rsid w:val="004B0485"/>
    <w:rsid w:val="004B0486"/>
    <w:rsid w:val="004B04A3"/>
    <w:rsid w:val="004B06C9"/>
    <w:rsid w:val="004B089E"/>
    <w:rsid w:val="004B08C4"/>
    <w:rsid w:val="004B0986"/>
    <w:rsid w:val="004B0AA4"/>
    <w:rsid w:val="004B0BCF"/>
    <w:rsid w:val="004B0C18"/>
    <w:rsid w:val="004B0F4D"/>
    <w:rsid w:val="004B116A"/>
    <w:rsid w:val="004B11D0"/>
    <w:rsid w:val="004B1650"/>
    <w:rsid w:val="004B1D25"/>
    <w:rsid w:val="004B1F05"/>
    <w:rsid w:val="004B2099"/>
    <w:rsid w:val="004B22D6"/>
    <w:rsid w:val="004B2714"/>
    <w:rsid w:val="004B2A1C"/>
    <w:rsid w:val="004B2E9D"/>
    <w:rsid w:val="004B30BF"/>
    <w:rsid w:val="004B35A1"/>
    <w:rsid w:val="004B3701"/>
    <w:rsid w:val="004B3C00"/>
    <w:rsid w:val="004B3C04"/>
    <w:rsid w:val="004B4216"/>
    <w:rsid w:val="004B42F9"/>
    <w:rsid w:val="004B4420"/>
    <w:rsid w:val="004B460B"/>
    <w:rsid w:val="004B4695"/>
    <w:rsid w:val="004B48C3"/>
    <w:rsid w:val="004B4AF3"/>
    <w:rsid w:val="004B4ED9"/>
    <w:rsid w:val="004B4F6F"/>
    <w:rsid w:val="004B4FD9"/>
    <w:rsid w:val="004B54EC"/>
    <w:rsid w:val="004B55CB"/>
    <w:rsid w:val="004B56B7"/>
    <w:rsid w:val="004B574A"/>
    <w:rsid w:val="004B5A44"/>
    <w:rsid w:val="004B5A73"/>
    <w:rsid w:val="004B5BAE"/>
    <w:rsid w:val="004B5CBF"/>
    <w:rsid w:val="004B5CC6"/>
    <w:rsid w:val="004B5CF2"/>
    <w:rsid w:val="004B604C"/>
    <w:rsid w:val="004B62B4"/>
    <w:rsid w:val="004B62CE"/>
    <w:rsid w:val="004B6325"/>
    <w:rsid w:val="004B6373"/>
    <w:rsid w:val="004B63B8"/>
    <w:rsid w:val="004B63DD"/>
    <w:rsid w:val="004B63EE"/>
    <w:rsid w:val="004B6410"/>
    <w:rsid w:val="004B66BC"/>
    <w:rsid w:val="004B6702"/>
    <w:rsid w:val="004B67AB"/>
    <w:rsid w:val="004B68A6"/>
    <w:rsid w:val="004B6B62"/>
    <w:rsid w:val="004B6C69"/>
    <w:rsid w:val="004B6CC6"/>
    <w:rsid w:val="004B6E65"/>
    <w:rsid w:val="004B6F1A"/>
    <w:rsid w:val="004B71D2"/>
    <w:rsid w:val="004B741D"/>
    <w:rsid w:val="004B7458"/>
    <w:rsid w:val="004B766C"/>
    <w:rsid w:val="004B7990"/>
    <w:rsid w:val="004B79AE"/>
    <w:rsid w:val="004B7B9B"/>
    <w:rsid w:val="004B7D26"/>
    <w:rsid w:val="004B7D54"/>
    <w:rsid w:val="004B7EB5"/>
    <w:rsid w:val="004B7FD8"/>
    <w:rsid w:val="004BA3E2"/>
    <w:rsid w:val="004C002B"/>
    <w:rsid w:val="004C01D1"/>
    <w:rsid w:val="004C0402"/>
    <w:rsid w:val="004C0949"/>
    <w:rsid w:val="004C0C2A"/>
    <w:rsid w:val="004C0D45"/>
    <w:rsid w:val="004C0F0B"/>
    <w:rsid w:val="004C144D"/>
    <w:rsid w:val="004C14A2"/>
    <w:rsid w:val="004C156A"/>
    <w:rsid w:val="004C159A"/>
    <w:rsid w:val="004C1855"/>
    <w:rsid w:val="004C19B7"/>
    <w:rsid w:val="004C1A64"/>
    <w:rsid w:val="004C1B9A"/>
    <w:rsid w:val="004C1CF3"/>
    <w:rsid w:val="004C1D10"/>
    <w:rsid w:val="004C1D36"/>
    <w:rsid w:val="004C1F09"/>
    <w:rsid w:val="004C224E"/>
    <w:rsid w:val="004C238D"/>
    <w:rsid w:val="004C242A"/>
    <w:rsid w:val="004C2469"/>
    <w:rsid w:val="004C2A49"/>
    <w:rsid w:val="004C2AE1"/>
    <w:rsid w:val="004C2F59"/>
    <w:rsid w:val="004C2F61"/>
    <w:rsid w:val="004C301A"/>
    <w:rsid w:val="004C3075"/>
    <w:rsid w:val="004C30A6"/>
    <w:rsid w:val="004C3455"/>
    <w:rsid w:val="004C35CC"/>
    <w:rsid w:val="004C37D7"/>
    <w:rsid w:val="004C381D"/>
    <w:rsid w:val="004C3B0D"/>
    <w:rsid w:val="004C3B78"/>
    <w:rsid w:val="004C3BF7"/>
    <w:rsid w:val="004C3CB3"/>
    <w:rsid w:val="004C3E69"/>
    <w:rsid w:val="004C3E8C"/>
    <w:rsid w:val="004C3FEA"/>
    <w:rsid w:val="004C45ED"/>
    <w:rsid w:val="004C46E7"/>
    <w:rsid w:val="004C49B5"/>
    <w:rsid w:val="004C49D4"/>
    <w:rsid w:val="004C4A4F"/>
    <w:rsid w:val="004C4C44"/>
    <w:rsid w:val="004C4E75"/>
    <w:rsid w:val="004C4F74"/>
    <w:rsid w:val="004C502F"/>
    <w:rsid w:val="004C51A8"/>
    <w:rsid w:val="004C5238"/>
    <w:rsid w:val="004C5309"/>
    <w:rsid w:val="004C5347"/>
    <w:rsid w:val="004C535F"/>
    <w:rsid w:val="004C5647"/>
    <w:rsid w:val="004C56D9"/>
    <w:rsid w:val="004C5863"/>
    <w:rsid w:val="004C5AF9"/>
    <w:rsid w:val="004C5EDD"/>
    <w:rsid w:val="004C6007"/>
    <w:rsid w:val="004C60A4"/>
    <w:rsid w:val="004C6285"/>
    <w:rsid w:val="004C6310"/>
    <w:rsid w:val="004C6352"/>
    <w:rsid w:val="004C64F0"/>
    <w:rsid w:val="004C675A"/>
    <w:rsid w:val="004C67D8"/>
    <w:rsid w:val="004C6897"/>
    <w:rsid w:val="004C69F2"/>
    <w:rsid w:val="004C6A8E"/>
    <w:rsid w:val="004C6B82"/>
    <w:rsid w:val="004C6C47"/>
    <w:rsid w:val="004C6C8E"/>
    <w:rsid w:val="004C6F02"/>
    <w:rsid w:val="004C6F1B"/>
    <w:rsid w:val="004C6F53"/>
    <w:rsid w:val="004C6F73"/>
    <w:rsid w:val="004C6FA0"/>
    <w:rsid w:val="004C7002"/>
    <w:rsid w:val="004C722C"/>
    <w:rsid w:val="004C73D3"/>
    <w:rsid w:val="004C7497"/>
    <w:rsid w:val="004C77C0"/>
    <w:rsid w:val="004C7AEE"/>
    <w:rsid w:val="004C7BFE"/>
    <w:rsid w:val="004C7E4E"/>
    <w:rsid w:val="004C7FFD"/>
    <w:rsid w:val="004D01F4"/>
    <w:rsid w:val="004D04AB"/>
    <w:rsid w:val="004D04BB"/>
    <w:rsid w:val="004D0635"/>
    <w:rsid w:val="004D0666"/>
    <w:rsid w:val="004D070E"/>
    <w:rsid w:val="004D0732"/>
    <w:rsid w:val="004D076C"/>
    <w:rsid w:val="004D0851"/>
    <w:rsid w:val="004D0858"/>
    <w:rsid w:val="004D0A6C"/>
    <w:rsid w:val="004D0C12"/>
    <w:rsid w:val="004D0C41"/>
    <w:rsid w:val="004D0FBC"/>
    <w:rsid w:val="004D1301"/>
    <w:rsid w:val="004D1582"/>
    <w:rsid w:val="004D1769"/>
    <w:rsid w:val="004D178F"/>
    <w:rsid w:val="004D17F5"/>
    <w:rsid w:val="004D1B69"/>
    <w:rsid w:val="004D1CE7"/>
    <w:rsid w:val="004D1D22"/>
    <w:rsid w:val="004D1D45"/>
    <w:rsid w:val="004D1EDB"/>
    <w:rsid w:val="004D208A"/>
    <w:rsid w:val="004D2106"/>
    <w:rsid w:val="004D21B1"/>
    <w:rsid w:val="004D237A"/>
    <w:rsid w:val="004D23A8"/>
    <w:rsid w:val="004D27AA"/>
    <w:rsid w:val="004D28CE"/>
    <w:rsid w:val="004D2AC5"/>
    <w:rsid w:val="004D2C6B"/>
    <w:rsid w:val="004D2E74"/>
    <w:rsid w:val="004D314F"/>
    <w:rsid w:val="004D328C"/>
    <w:rsid w:val="004D35E8"/>
    <w:rsid w:val="004D374B"/>
    <w:rsid w:val="004D3950"/>
    <w:rsid w:val="004D39A0"/>
    <w:rsid w:val="004D39F4"/>
    <w:rsid w:val="004D3A81"/>
    <w:rsid w:val="004D3CE1"/>
    <w:rsid w:val="004D3D46"/>
    <w:rsid w:val="004D3E77"/>
    <w:rsid w:val="004D3F38"/>
    <w:rsid w:val="004D403D"/>
    <w:rsid w:val="004D4083"/>
    <w:rsid w:val="004D417F"/>
    <w:rsid w:val="004D42AC"/>
    <w:rsid w:val="004D43A2"/>
    <w:rsid w:val="004D4755"/>
    <w:rsid w:val="004D4862"/>
    <w:rsid w:val="004D4998"/>
    <w:rsid w:val="004D4AC6"/>
    <w:rsid w:val="004D4AEC"/>
    <w:rsid w:val="004D4B6A"/>
    <w:rsid w:val="004D4C98"/>
    <w:rsid w:val="004D50DA"/>
    <w:rsid w:val="004D5125"/>
    <w:rsid w:val="004D51A4"/>
    <w:rsid w:val="004D525F"/>
    <w:rsid w:val="004D52C6"/>
    <w:rsid w:val="004D53DE"/>
    <w:rsid w:val="004D541D"/>
    <w:rsid w:val="004D56FC"/>
    <w:rsid w:val="004D5726"/>
    <w:rsid w:val="004D58D0"/>
    <w:rsid w:val="004D59CD"/>
    <w:rsid w:val="004D5AFC"/>
    <w:rsid w:val="004D5BF2"/>
    <w:rsid w:val="004D5EA0"/>
    <w:rsid w:val="004D5F24"/>
    <w:rsid w:val="004D5FA7"/>
    <w:rsid w:val="004D6021"/>
    <w:rsid w:val="004D6170"/>
    <w:rsid w:val="004D653E"/>
    <w:rsid w:val="004D6688"/>
    <w:rsid w:val="004D6843"/>
    <w:rsid w:val="004D68C2"/>
    <w:rsid w:val="004D6915"/>
    <w:rsid w:val="004D6C13"/>
    <w:rsid w:val="004D6C21"/>
    <w:rsid w:val="004D6C6A"/>
    <w:rsid w:val="004D6D62"/>
    <w:rsid w:val="004D70B7"/>
    <w:rsid w:val="004D71A3"/>
    <w:rsid w:val="004D71E5"/>
    <w:rsid w:val="004D72DD"/>
    <w:rsid w:val="004D74E5"/>
    <w:rsid w:val="004D7C45"/>
    <w:rsid w:val="004D7C7C"/>
    <w:rsid w:val="004E00AB"/>
    <w:rsid w:val="004E0103"/>
    <w:rsid w:val="004E01A9"/>
    <w:rsid w:val="004E02D4"/>
    <w:rsid w:val="004E02D5"/>
    <w:rsid w:val="004E03FB"/>
    <w:rsid w:val="004E0539"/>
    <w:rsid w:val="004E06BC"/>
    <w:rsid w:val="004E06C5"/>
    <w:rsid w:val="004E0779"/>
    <w:rsid w:val="004E07DD"/>
    <w:rsid w:val="004E0B1A"/>
    <w:rsid w:val="004E0CCD"/>
    <w:rsid w:val="004E0CFD"/>
    <w:rsid w:val="004E0E11"/>
    <w:rsid w:val="004E1079"/>
    <w:rsid w:val="004E1634"/>
    <w:rsid w:val="004E172B"/>
    <w:rsid w:val="004E1737"/>
    <w:rsid w:val="004E1794"/>
    <w:rsid w:val="004E197F"/>
    <w:rsid w:val="004E19E7"/>
    <w:rsid w:val="004E1A7B"/>
    <w:rsid w:val="004E1D41"/>
    <w:rsid w:val="004E2368"/>
    <w:rsid w:val="004E23C7"/>
    <w:rsid w:val="004E24AE"/>
    <w:rsid w:val="004E277A"/>
    <w:rsid w:val="004E27B5"/>
    <w:rsid w:val="004E27F1"/>
    <w:rsid w:val="004E288A"/>
    <w:rsid w:val="004E2927"/>
    <w:rsid w:val="004E2A3F"/>
    <w:rsid w:val="004E2C59"/>
    <w:rsid w:val="004E2C83"/>
    <w:rsid w:val="004E2DF7"/>
    <w:rsid w:val="004E2ECB"/>
    <w:rsid w:val="004E2EDD"/>
    <w:rsid w:val="004E2F03"/>
    <w:rsid w:val="004E307F"/>
    <w:rsid w:val="004E31E5"/>
    <w:rsid w:val="004E3260"/>
    <w:rsid w:val="004E3507"/>
    <w:rsid w:val="004E3604"/>
    <w:rsid w:val="004E366E"/>
    <w:rsid w:val="004E36E8"/>
    <w:rsid w:val="004E380C"/>
    <w:rsid w:val="004E39A8"/>
    <w:rsid w:val="004E3AEB"/>
    <w:rsid w:val="004E3DB4"/>
    <w:rsid w:val="004E40A5"/>
    <w:rsid w:val="004E415D"/>
    <w:rsid w:val="004E416E"/>
    <w:rsid w:val="004E4216"/>
    <w:rsid w:val="004E4364"/>
    <w:rsid w:val="004E4566"/>
    <w:rsid w:val="004E4671"/>
    <w:rsid w:val="004E4A55"/>
    <w:rsid w:val="004E4EC1"/>
    <w:rsid w:val="004E4F0C"/>
    <w:rsid w:val="004E4F24"/>
    <w:rsid w:val="004E51BA"/>
    <w:rsid w:val="004E51D2"/>
    <w:rsid w:val="004E55D6"/>
    <w:rsid w:val="004E579E"/>
    <w:rsid w:val="004E58A2"/>
    <w:rsid w:val="004E5B18"/>
    <w:rsid w:val="004E5CC0"/>
    <w:rsid w:val="004E5E61"/>
    <w:rsid w:val="004E5F88"/>
    <w:rsid w:val="004E6212"/>
    <w:rsid w:val="004E62A4"/>
    <w:rsid w:val="004E62B6"/>
    <w:rsid w:val="004E630D"/>
    <w:rsid w:val="004E642A"/>
    <w:rsid w:val="004E64C7"/>
    <w:rsid w:val="004E64DF"/>
    <w:rsid w:val="004E66B5"/>
    <w:rsid w:val="004E67F6"/>
    <w:rsid w:val="004E69CE"/>
    <w:rsid w:val="004E6A56"/>
    <w:rsid w:val="004E6AF8"/>
    <w:rsid w:val="004E6C2D"/>
    <w:rsid w:val="004E6C53"/>
    <w:rsid w:val="004E6DB9"/>
    <w:rsid w:val="004E6DBA"/>
    <w:rsid w:val="004E6E81"/>
    <w:rsid w:val="004E6F84"/>
    <w:rsid w:val="004E701D"/>
    <w:rsid w:val="004E71B3"/>
    <w:rsid w:val="004E727B"/>
    <w:rsid w:val="004E73C4"/>
    <w:rsid w:val="004E77A3"/>
    <w:rsid w:val="004E785D"/>
    <w:rsid w:val="004E79B4"/>
    <w:rsid w:val="004E7A86"/>
    <w:rsid w:val="004E7BBD"/>
    <w:rsid w:val="004E7D45"/>
    <w:rsid w:val="004E7D47"/>
    <w:rsid w:val="004F0267"/>
    <w:rsid w:val="004F034D"/>
    <w:rsid w:val="004F03DB"/>
    <w:rsid w:val="004F058C"/>
    <w:rsid w:val="004F06C2"/>
    <w:rsid w:val="004F071F"/>
    <w:rsid w:val="004F0737"/>
    <w:rsid w:val="004F0962"/>
    <w:rsid w:val="004F0B96"/>
    <w:rsid w:val="004F0DDE"/>
    <w:rsid w:val="004F0E2F"/>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A3E"/>
    <w:rsid w:val="004F2B75"/>
    <w:rsid w:val="004F2C8C"/>
    <w:rsid w:val="004F31A4"/>
    <w:rsid w:val="004F3225"/>
    <w:rsid w:val="004F3231"/>
    <w:rsid w:val="004F343E"/>
    <w:rsid w:val="004F34A0"/>
    <w:rsid w:val="004F34C9"/>
    <w:rsid w:val="004F34FF"/>
    <w:rsid w:val="004F36AC"/>
    <w:rsid w:val="004F36B5"/>
    <w:rsid w:val="004F36CE"/>
    <w:rsid w:val="004F36FD"/>
    <w:rsid w:val="004F3724"/>
    <w:rsid w:val="004F3B2E"/>
    <w:rsid w:val="004F3C39"/>
    <w:rsid w:val="004F3CF8"/>
    <w:rsid w:val="004F3DB6"/>
    <w:rsid w:val="004F3FD3"/>
    <w:rsid w:val="004F40CF"/>
    <w:rsid w:val="004F40FD"/>
    <w:rsid w:val="004F4602"/>
    <w:rsid w:val="004F460D"/>
    <w:rsid w:val="004F4792"/>
    <w:rsid w:val="004F4B7E"/>
    <w:rsid w:val="004F4BE9"/>
    <w:rsid w:val="004F51EA"/>
    <w:rsid w:val="004F521C"/>
    <w:rsid w:val="004F56E2"/>
    <w:rsid w:val="004F5A37"/>
    <w:rsid w:val="004F5A93"/>
    <w:rsid w:val="004F5B17"/>
    <w:rsid w:val="004F5E78"/>
    <w:rsid w:val="004F625B"/>
    <w:rsid w:val="004F693E"/>
    <w:rsid w:val="004F6ABD"/>
    <w:rsid w:val="004F6B0E"/>
    <w:rsid w:val="004F6C8B"/>
    <w:rsid w:val="004F6D28"/>
    <w:rsid w:val="004F6EBF"/>
    <w:rsid w:val="004F6FB1"/>
    <w:rsid w:val="004F70B3"/>
    <w:rsid w:val="004F717D"/>
    <w:rsid w:val="004F7218"/>
    <w:rsid w:val="004F7236"/>
    <w:rsid w:val="004F738F"/>
    <w:rsid w:val="004F73C6"/>
    <w:rsid w:val="004F785B"/>
    <w:rsid w:val="004F7A84"/>
    <w:rsid w:val="004F7AB7"/>
    <w:rsid w:val="004F7AC0"/>
    <w:rsid w:val="004F7C00"/>
    <w:rsid w:val="004F7EEC"/>
    <w:rsid w:val="005002BF"/>
    <w:rsid w:val="00500504"/>
    <w:rsid w:val="005005AE"/>
    <w:rsid w:val="005009DC"/>
    <w:rsid w:val="00500B07"/>
    <w:rsid w:val="00500EA7"/>
    <w:rsid w:val="00500F08"/>
    <w:rsid w:val="00500F1F"/>
    <w:rsid w:val="00500F6D"/>
    <w:rsid w:val="00501167"/>
    <w:rsid w:val="00501322"/>
    <w:rsid w:val="005013BC"/>
    <w:rsid w:val="005014A3"/>
    <w:rsid w:val="00501571"/>
    <w:rsid w:val="0050163B"/>
    <w:rsid w:val="005018A3"/>
    <w:rsid w:val="005018D7"/>
    <w:rsid w:val="00501A1E"/>
    <w:rsid w:val="00501B94"/>
    <w:rsid w:val="00501D28"/>
    <w:rsid w:val="00501DA0"/>
    <w:rsid w:val="005021C0"/>
    <w:rsid w:val="005022C1"/>
    <w:rsid w:val="00502376"/>
    <w:rsid w:val="00502507"/>
    <w:rsid w:val="00502653"/>
    <w:rsid w:val="005026BE"/>
    <w:rsid w:val="005026C8"/>
    <w:rsid w:val="00502739"/>
    <w:rsid w:val="005029C8"/>
    <w:rsid w:val="00502CF5"/>
    <w:rsid w:val="00502D70"/>
    <w:rsid w:val="00502E38"/>
    <w:rsid w:val="005030F4"/>
    <w:rsid w:val="0050322E"/>
    <w:rsid w:val="005039AC"/>
    <w:rsid w:val="00503AD6"/>
    <w:rsid w:val="00503C7C"/>
    <w:rsid w:val="00503CCD"/>
    <w:rsid w:val="00503E6D"/>
    <w:rsid w:val="00503EC6"/>
    <w:rsid w:val="00503F2F"/>
    <w:rsid w:val="00503F40"/>
    <w:rsid w:val="00503FA2"/>
    <w:rsid w:val="00504000"/>
    <w:rsid w:val="0050402C"/>
    <w:rsid w:val="0050403F"/>
    <w:rsid w:val="00504054"/>
    <w:rsid w:val="0050419A"/>
    <w:rsid w:val="005042D7"/>
    <w:rsid w:val="005046F1"/>
    <w:rsid w:val="005049F1"/>
    <w:rsid w:val="00504A29"/>
    <w:rsid w:val="00504A85"/>
    <w:rsid w:val="00504AFF"/>
    <w:rsid w:val="00504C5A"/>
    <w:rsid w:val="00504E77"/>
    <w:rsid w:val="00505213"/>
    <w:rsid w:val="005052B5"/>
    <w:rsid w:val="00505344"/>
    <w:rsid w:val="00505516"/>
    <w:rsid w:val="0050555C"/>
    <w:rsid w:val="005055EA"/>
    <w:rsid w:val="005055F9"/>
    <w:rsid w:val="00505842"/>
    <w:rsid w:val="0050599E"/>
    <w:rsid w:val="00505A59"/>
    <w:rsid w:val="00505C5C"/>
    <w:rsid w:val="00505DDC"/>
    <w:rsid w:val="00505F5B"/>
    <w:rsid w:val="0050600F"/>
    <w:rsid w:val="00506186"/>
    <w:rsid w:val="00506391"/>
    <w:rsid w:val="005064C2"/>
    <w:rsid w:val="00506647"/>
    <w:rsid w:val="00506666"/>
    <w:rsid w:val="005066BA"/>
    <w:rsid w:val="00506765"/>
    <w:rsid w:val="00506784"/>
    <w:rsid w:val="0050681B"/>
    <w:rsid w:val="005069CD"/>
    <w:rsid w:val="00506D28"/>
    <w:rsid w:val="00506DAC"/>
    <w:rsid w:val="00506EB2"/>
    <w:rsid w:val="0050700F"/>
    <w:rsid w:val="0050782B"/>
    <w:rsid w:val="00507A2B"/>
    <w:rsid w:val="00507A5C"/>
    <w:rsid w:val="005101F3"/>
    <w:rsid w:val="005102A2"/>
    <w:rsid w:val="00510327"/>
    <w:rsid w:val="005106B6"/>
    <w:rsid w:val="00510974"/>
    <w:rsid w:val="00510BDE"/>
    <w:rsid w:val="00510CFD"/>
    <w:rsid w:val="00510DD7"/>
    <w:rsid w:val="00510E05"/>
    <w:rsid w:val="00510F8E"/>
    <w:rsid w:val="0051116B"/>
    <w:rsid w:val="005113AA"/>
    <w:rsid w:val="005113C5"/>
    <w:rsid w:val="00511753"/>
    <w:rsid w:val="005117DB"/>
    <w:rsid w:val="00511A93"/>
    <w:rsid w:val="00511B31"/>
    <w:rsid w:val="00511C86"/>
    <w:rsid w:val="00511EB7"/>
    <w:rsid w:val="0051238E"/>
    <w:rsid w:val="005124A4"/>
    <w:rsid w:val="005125FC"/>
    <w:rsid w:val="005127D5"/>
    <w:rsid w:val="005128AA"/>
    <w:rsid w:val="005128DC"/>
    <w:rsid w:val="00512A0F"/>
    <w:rsid w:val="00512A2F"/>
    <w:rsid w:val="00512F5C"/>
    <w:rsid w:val="00512FB5"/>
    <w:rsid w:val="00512FC5"/>
    <w:rsid w:val="005134E1"/>
    <w:rsid w:val="0051355C"/>
    <w:rsid w:val="005136C8"/>
    <w:rsid w:val="0051378F"/>
    <w:rsid w:val="005137DD"/>
    <w:rsid w:val="00513836"/>
    <w:rsid w:val="00513859"/>
    <w:rsid w:val="005138E5"/>
    <w:rsid w:val="00513914"/>
    <w:rsid w:val="00513C38"/>
    <w:rsid w:val="00513EE0"/>
    <w:rsid w:val="00514177"/>
    <w:rsid w:val="005142DA"/>
    <w:rsid w:val="005142DD"/>
    <w:rsid w:val="0051449F"/>
    <w:rsid w:val="005147B0"/>
    <w:rsid w:val="005147F8"/>
    <w:rsid w:val="00514921"/>
    <w:rsid w:val="0051494B"/>
    <w:rsid w:val="005149C6"/>
    <w:rsid w:val="00514A4A"/>
    <w:rsid w:val="00514A77"/>
    <w:rsid w:val="00514B9B"/>
    <w:rsid w:val="00514CE9"/>
    <w:rsid w:val="00514E16"/>
    <w:rsid w:val="00514F20"/>
    <w:rsid w:val="00514F65"/>
    <w:rsid w:val="0051547C"/>
    <w:rsid w:val="00515588"/>
    <w:rsid w:val="005156D8"/>
    <w:rsid w:val="00515757"/>
    <w:rsid w:val="005157E5"/>
    <w:rsid w:val="00515A17"/>
    <w:rsid w:val="00515A4F"/>
    <w:rsid w:val="00515BAD"/>
    <w:rsid w:val="00515BF7"/>
    <w:rsid w:val="00515C08"/>
    <w:rsid w:val="00515CC2"/>
    <w:rsid w:val="00515DFC"/>
    <w:rsid w:val="0051603F"/>
    <w:rsid w:val="005163C1"/>
    <w:rsid w:val="00516487"/>
    <w:rsid w:val="005164B0"/>
    <w:rsid w:val="00516935"/>
    <w:rsid w:val="00516B3E"/>
    <w:rsid w:val="00516F87"/>
    <w:rsid w:val="005172EB"/>
    <w:rsid w:val="00517488"/>
    <w:rsid w:val="00517663"/>
    <w:rsid w:val="00517870"/>
    <w:rsid w:val="00517B7D"/>
    <w:rsid w:val="00517FDB"/>
    <w:rsid w:val="005202DF"/>
    <w:rsid w:val="005202E4"/>
    <w:rsid w:val="00520317"/>
    <w:rsid w:val="00520652"/>
    <w:rsid w:val="0052082D"/>
    <w:rsid w:val="005208E2"/>
    <w:rsid w:val="00520B60"/>
    <w:rsid w:val="00520CAC"/>
    <w:rsid w:val="00520F8B"/>
    <w:rsid w:val="00521038"/>
    <w:rsid w:val="00521271"/>
    <w:rsid w:val="0052185C"/>
    <w:rsid w:val="0052193D"/>
    <w:rsid w:val="00521A4E"/>
    <w:rsid w:val="00521B85"/>
    <w:rsid w:val="0052213E"/>
    <w:rsid w:val="0052227E"/>
    <w:rsid w:val="005222A4"/>
    <w:rsid w:val="0052247D"/>
    <w:rsid w:val="00522D5C"/>
    <w:rsid w:val="00522FF8"/>
    <w:rsid w:val="00523056"/>
    <w:rsid w:val="00523057"/>
    <w:rsid w:val="0052320F"/>
    <w:rsid w:val="00523221"/>
    <w:rsid w:val="0052326A"/>
    <w:rsid w:val="00523320"/>
    <w:rsid w:val="005237F9"/>
    <w:rsid w:val="00523C1B"/>
    <w:rsid w:val="005241B3"/>
    <w:rsid w:val="0052434F"/>
    <w:rsid w:val="00524481"/>
    <w:rsid w:val="005244D1"/>
    <w:rsid w:val="00524738"/>
    <w:rsid w:val="00524AC8"/>
    <w:rsid w:val="00524BFD"/>
    <w:rsid w:val="0052530F"/>
    <w:rsid w:val="00525720"/>
    <w:rsid w:val="00525738"/>
    <w:rsid w:val="00525B30"/>
    <w:rsid w:val="00525C6E"/>
    <w:rsid w:val="00526111"/>
    <w:rsid w:val="00526232"/>
    <w:rsid w:val="00526514"/>
    <w:rsid w:val="0052667D"/>
    <w:rsid w:val="00526922"/>
    <w:rsid w:val="005269B1"/>
    <w:rsid w:val="00526C0F"/>
    <w:rsid w:val="00526F3B"/>
    <w:rsid w:val="0052702C"/>
    <w:rsid w:val="00527140"/>
    <w:rsid w:val="005272DA"/>
    <w:rsid w:val="00527588"/>
    <w:rsid w:val="00527636"/>
    <w:rsid w:val="00527847"/>
    <w:rsid w:val="00527A74"/>
    <w:rsid w:val="00527B53"/>
    <w:rsid w:val="00527C21"/>
    <w:rsid w:val="00527CFD"/>
    <w:rsid w:val="00527F5E"/>
    <w:rsid w:val="0053019C"/>
    <w:rsid w:val="00530239"/>
    <w:rsid w:val="00530323"/>
    <w:rsid w:val="005304F8"/>
    <w:rsid w:val="005305F7"/>
    <w:rsid w:val="00530698"/>
    <w:rsid w:val="00530771"/>
    <w:rsid w:val="00530995"/>
    <w:rsid w:val="00530A46"/>
    <w:rsid w:val="00530ABF"/>
    <w:rsid w:val="00530C83"/>
    <w:rsid w:val="00530CEA"/>
    <w:rsid w:val="00530D91"/>
    <w:rsid w:val="005313AB"/>
    <w:rsid w:val="005319FE"/>
    <w:rsid w:val="00531C8B"/>
    <w:rsid w:val="00531CFB"/>
    <w:rsid w:val="00531D97"/>
    <w:rsid w:val="00531FF7"/>
    <w:rsid w:val="0053222C"/>
    <w:rsid w:val="00532771"/>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93"/>
    <w:rsid w:val="00533AB2"/>
    <w:rsid w:val="00533AEB"/>
    <w:rsid w:val="00533B0A"/>
    <w:rsid w:val="00533DE1"/>
    <w:rsid w:val="0053401A"/>
    <w:rsid w:val="0053415C"/>
    <w:rsid w:val="0053419C"/>
    <w:rsid w:val="005341FA"/>
    <w:rsid w:val="0053445C"/>
    <w:rsid w:val="005344A9"/>
    <w:rsid w:val="005345BD"/>
    <w:rsid w:val="0053466C"/>
    <w:rsid w:val="00534915"/>
    <w:rsid w:val="00534962"/>
    <w:rsid w:val="005349A6"/>
    <w:rsid w:val="00534B82"/>
    <w:rsid w:val="00534B8B"/>
    <w:rsid w:val="00534F01"/>
    <w:rsid w:val="00534F6C"/>
    <w:rsid w:val="005350A6"/>
    <w:rsid w:val="0053516D"/>
    <w:rsid w:val="0053521D"/>
    <w:rsid w:val="005354BC"/>
    <w:rsid w:val="0053561D"/>
    <w:rsid w:val="0053587D"/>
    <w:rsid w:val="00535D49"/>
    <w:rsid w:val="00535FB7"/>
    <w:rsid w:val="00535FF7"/>
    <w:rsid w:val="0053602E"/>
    <w:rsid w:val="005362A8"/>
    <w:rsid w:val="005363EA"/>
    <w:rsid w:val="00536658"/>
    <w:rsid w:val="005367B3"/>
    <w:rsid w:val="005367DE"/>
    <w:rsid w:val="00536B37"/>
    <w:rsid w:val="00536CE1"/>
    <w:rsid w:val="00536D39"/>
    <w:rsid w:val="00536F22"/>
    <w:rsid w:val="005372B3"/>
    <w:rsid w:val="005376EA"/>
    <w:rsid w:val="00537711"/>
    <w:rsid w:val="005377D0"/>
    <w:rsid w:val="0053780E"/>
    <w:rsid w:val="0053786F"/>
    <w:rsid w:val="00537893"/>
    <w:rsid w:val="00537CBF"/>
    <w:rsid w:val="00537F29"/>
    <w:rsid w:val="005400ED"/>
    <w:rsid w:val="00540238"/>
    <w:rsid w:val="00540362"/>
    <w:rsid w:val="005403DC"/>
    <w:rsid w:val="00540657"/>
    <w:rsid w:val="005408CE"/>
    <w:rsid w:val="005408F6"/>
    <w:rsid w:val="005409FA"/>
    <w:rsid w:val="00540C05"/>
    <w:rsid w:val="00540C6D"/>
    <w:rsid w:val="00540C74"/>
    <w:rsid w:val="00540E2D"/>
    <w:rsid w:val="00540E4C"/>
    <w:rsid w:val="00540EFA"/>
    <w:rsid w:val="00540F66"/>
    <w:rsid w:val="0054101D"/>
    <w:rsid w:val="005410AC"/>
    <w:rsid w:val="0054117A"/>
    <w:rsid w:val="005412D3"/>
    <w:rsid w:val="00541351"/>
    <w:rsid w:val="005413B5"/>
    <w:rsid w:val="00541534"/>
    <w:rsid w:val="005416CB"/>
    <w:rsid w:val="005416D8"/>
    <w:rsid w:val="00541859"/>
    <w:rsid w:val="0054185B"/>
    <w:rsid w:val="00541DC3"/>
    <w:rsid w:val="00541EBE"/>
    <w:rsid w:val="0054201B"/>
    <w:rsid w:val="0054221D"/>
    <w:rsid w:val="0054223D"/>
    <w:rsid w:val="0054255E"/>
    <w:rsid w:val="00542587"/>
    <w:rsid w:val="00542600"/>
    <w:rsid w:val="00542620"/>
    <w:rsid w:val="00542638"/>
    <w:rsid w:val="00542743"/>
    <w:rsid w:val="00542823"/>
    <w:rsid w:val="00542826"/>
    <w:rsid w:val="00542832"/>
    <w:rsid w:val="0054295A"/>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BC0"/>
    <w:rsid w:val="00544CC5"/>
    <w:rsid w:val="00544D08"/>
    <w:rsid w:val="00545009"/>
    <w:rsid w:val="00545179"/>
    <w:rsid w:val="005456A7"/>
    <w:rsid w:val="00545876"/>
    <w:rsid w:val="0054588F"/>
    <w:rsid w:val="00545930"/>
    <w:rsid w:val="00545AE5"/>
    <w:rsid w:val="00545D21"/>
    <w:rsid w:val="00545D95"/>
    <w:rsid w:val="005464A7"/>
    <w:rsid w:val="00546577"/>
    <w:rsid w:val="00546833"/>
    <w:rsid w:val="005468E2"/>
    <w:rsid w:val="005469FD"/>
    <w:rsid w:val="00546C57"/>
    <w:rsid w:val="00546E0C"/>
    <w:rsid w:val="00546E59"/>
    <w:rsid w:val="005470E4"/>
    <w:rsid w:val="0054716D"/>
    <w:rsid w:val="00547175"/>
    <w:rsid w:val="005473F0"/>
    <w:rsid w:val="0054750B"/>
    <w:rsid w:val="0054760F"/>
    <w:rsid w:val="005476E0"/>
    <w:rsid w:val="005477A1"/>
    <w:rsid w:val="00547A34"/>
    <w:rsid w:val="00547ABC"/>
    <w:rsid w:val="00547B67"/>
    <w:rsid w:val="00547F2F"/>
    <w:rsid w:val="0055015B"/>
    <w:rsid w:val="0055034D"/>
    <w:rsid w:val="00550388"/>
    <w:rsid w:val="00550450"/>
    <w:rsid w:val="00550507"/>
    <w:rsid w:val="005506AA"/>
    <w:rsid w:val="005506CF"/>
    <w:rsid w:val="0055077E"/>
    <w:rsid w:val="0055093F"/>
    <w:rsid w:val="00550995"/>
    <w:rsid w:val="00550B9E"/>
    <w:rsid w:val="00550D3E"/>
    <w:rsid w:val="00550EAB"/>
    <w:rsid w:val="00551774"/>
    <w:rsid w:val="00551BB3"/>
    <w:rsid w:val="00551CFC"/>
    <w:rsid w:val="00551F02"/>
    <w:rsid w:val="0055229D"/>
    <w:rsid w:val="005523D4"/>
    <w:rsid w:val="0055240D"/>
    <w:rsid w:val="00552612"/>
    <w:rsid w:val="00552681"/>
    <w:rsid w:val="0055269A"/>
    <w:rsid w:val="005526B9"/>
    <w:rsid w:val="0055272E"/>
    <w:rsid w:val="005528DB"/>
    <w:rsid w:val="005529F0"/>
    <w:rsid w:val="00552AB3"/>
    <w:rsid w:val="00552AD1"/>
    <w:rsid w:val="00552AD5"/>
    <w:rsid w:val="00552BB6"/>
    <w:rsid w:val="00552C15"/>
    <w:rsid w:val="00553181"/>
    <w:rsid w:val="00553193"/>
    <w:rsid w:val="005531EF"/>
    <w:rsid w:val="00553318"/>
    <w:rsid w:val="00553392"/>
    <w:rsid w:val="005537AC"/>
    <w:rsid w:val="005538EF"/>
    <w:rsid w:val="00553B40"/>
    <w:rsid w:val="00553D10"/>
    <w:rsid w:val="00553D91"/>
    <w:rsid w:val="00553E67"/>
    <w:rsid w:val="00553F8D"/>
    <w:rsid w:val="00554170"/>
    <w:rsid w:val="00554418"/>
    <w:rsid w:val="005545F5"/>
    <w:rsid w:val="00554612"/>
    <w:rsid w:val="005549C9"/>
    <w:rsid w:val="005549D5"/>
    <w:rsid w:val="00554C64"/>
    <w:rsid w:val="00554D41"/>
    <w:rsid w:val="0055503F"/>
    <w:rsid w:val="00555193"/>
    <w:rsid w:val="005554BF"/>
    <w:rsid w:val="00555594"/>
    <w:rsid w:val="0055568F"/>
    <w:rsid w:val="0055569D"/>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BD9"/>
    <w:rsid w:val="00556C7C"/>
    <w:rsid w:val="00556F22"/>
    <w:rsid w:val="00556F86"/>
    <w:rsid w:val="00556F90"/>
    <w:rsid w:val="005570E7"/>
    <w:rsid w:val="00557128"/>
    <w:rsid w:val="00557299"/>
    <w:rsid w:val="0055737D"/>
    <w:rsid w:val="00557396"/>
    <w:rsid w:val="00557449"/>
    <w:rsid w:val="0055786F"/>
    <w:rsid w:val="005579AF"/>
    <w:rsid w:val="00557A6D"/>
    <w:rsid w:val="00557CCF"/>
    <w:rsid w:val="00557E31"/>
    <w:rsid w:val="0056002B"/>
    <w:rsid w:val="00560120"/>
    <w:rsid w:val="0056016D"/>
    <w:rsid w:val="005602E6"/>
    <w:rsid w:val="00560301"/>
    <w:rsid w:val="005603A7"/>
    <w:rsid w:val="00560437"/>
    <w:rsid w:val="0056044E"/>
    <w:rsid w:val="00560523"/>
    <w:rsid w:val="00560947"/>
    <w:rsid w:val="00560F59"/>
    <w:rsid w:val="00561261"/>
    <w:rsid w:val="005612EE"/>
    <w:rsid w:val="00561444"/>
    <w:rsid w:val="00561467"/>
    <w:rsid w:val="005614CA"/>
    <w:rsid w:val="0056167C"/>
    <w:rsid w:val="00561875"/>
    <w:rsid w:val="00561CC3"/>
    <w:rsid w:val="00561E94"/>
    <w:rsid w:val="0056208A"/>
    <w:rsid w:val="005620B4"/>
    <w:rsid w:val="005620CC"/>
    <w:rsid w:val="005620D3"/>
    <w:rsid w:val="00562114"/>
    <w:rsid w:val="00562260"/>
    <w:rsid w:val="005625C4"/>
    <w:rsid w:val="005626B3"/>
    <w:rsid w:val="005628A5"/>
    <w:rsid w:val="00562E01"/>
    <w:rsid w:val="00562E51"/>
    <w:rsid w:val="00562E91"/>
    <w:rsid w:val="00562ECF"/>
    <w:rsid w:val="0056315A"/>
    <w:rsid w:val="00563427"/>
    <w:rsid w:val="005634A4"/>
    <w:rsid w:val="0056369E"/>
    <w:rsid w:val="005638A7"/>
    <w:rsid w:val="00563A62"/>
    <w:rsid w:val="00563D2A"/>
    <w:rsid w:val="00563E46"/>
    <w:rsid w:val="0056418E"/>
    <w:rsid w:val="00564197"/>
    <w:rsid w:val="00564293"/>
    <w:rsid w:val="005643C5"/>
    <w:rsid w:val="0056442F"/>
    <w:rsid w:val="00564459"/>
    <w:rsid w:val="00564954"/>
    <w:rsid w:val="00564AB4"/>
    <w:rsid w:val="00564B56"/>
    <w:rsid w:val="00564BBF"/>
    <w:rsid w:val="00564D15"/>
    <w:rsid w:val="00564E31"/>
    <w:rsid w:val="00564E60"/>
    <w:rsid w:val="0056507C"/>
    <w:rsid w:val="005652B3"/>
    <w:rsid w:val="0056552C"/>
    <w:rsid w:val="0056584F"/>
    <w:rsid w:val="0056594A"/>
    <w:rsid w:val="00565959"/>
    <w:rsid w:val="005659F3"/>
    <w:rsid w:val="00565B81"/>
    <w:rsid w:val="00565B88"/>
    <w:rsid w:val="00565C68"/>
    <w:rsid w:val="005661D3"/>
    <w:rsid w:val="00566269"/>
    <w:rsid w:val="0056637C"/>
    <w:rsid w:val="005664E5"/>
    <w:rsid w:val="0056657B"/>
    <w:rsid w:val="005668BF"/>
    <w:rsid w:val="005668EF"/>
    <w:rsid w:val="00566AE3"/>
    <w:rsid w:val="00566AEE"/>
    <w:rsid w:val="00566DB5"/>
    <w:rsid w:val="00567008"/>
    <w:rsid w:val="005670DE"/>
    <w:rsid w:val="0056714B"/>
    <w:rsid w:val="00567373"/>
    <w:rsid w:val="0056741A"/>
    <w:rsid w:val="00567A26"/>
    <w:rsid w:val="00567B23"/>
    <w:rsid w:val="00567CAD"/>
    <w:rsid w:val="0057010B"/>
    <w:rsid w:val="00570546"/>
    <w:rsid w:val="0057057D"/>
    <w:rsid w:val="00570B1E"/>
    <w:rsid w:val="00570B2E"/>
    <w:rsid w:val="00570C01"/>
    <w:rsid w:val="00570C06"/>
    <w:rsid w:val="00570EAC"/>
    <w:rsid w:val="00570F0B"/>
    <w:rsid w:val="00570FA3"/>
    <w:rsid w:val="0057103E"/>
    <w:rsid w:val="00571125"/>
    <w:rsid w:val="0057117D"/>
    <w:rsid w:val="0057126C"/>
    <w:rsid w:val="0057129E"/>
    <w:rsid w:val="00571540"/>
    <w:rsid w:val="005716A0"/>
    <w:rsid w:val="00571718"/>
    <w:rsid w:val="0057174A"/>
    <w:rsid w:val="0057177E"/>
    <w:rsid w:val="005718CF"/>
    <w:rsid w:val="005718EE"/>
    <w:rsid w:val="00571B41"/>
    <w:rsid w:val="00571C59"/>
    <w:rsid w:val="00571C92"/>
    <w:rsid w:val="00571DFD"/>
    <w:rsid w:val="00571F2B"/>
    <w:rsid w:val="005721E0"/>
    <w:rsid w:val="0057235C"/>
    <w:rsid w:val="005723BD"/>
    <w:rsid w:val="005723DB"/>
    <w:rsid w:val="005724FE"/>
    <w:rsid w:val="00572646"/>
    <w:rsid w:val="0057264C"/>
    <w:rsid w:val="005726E2"/>
    <w:rsid w:val="0057270B"/>
    <w:rsid w:val="005727B6"/>
    <w:rsid w:val="00572972"/>
    <w:rsid w:val="00572ADA"/>
    <w:rsid w:val="00572D0B"/>
    <w:rsid w:val="00573316"/>
    <w:rsid w:val="0057360B"/>
    <w:rsid w:val="005736A3"/>
    <w:rsid w:val="00573726"/>
    <w:rsid w:val="0057376D"/>
    <w:rsid w:val="00573948"/>
    <w:rsid w:val="0057396A"/>
    <w:rsid w:val="00573ADD"/>
    <w:rsid w:val="00573E35"/>
    <w:rsid w:val="00574009"/>
    <w:rsid w:val="00574174"/>
    <w:rsid w:val="005742C4"/>
    <w:rsid w:val="00574558"/>
    <w:rsid w:val="00574741"/>
    <w:rsid w:val="00574B65"/>
    <w:rsid w:val="00574EFE"/>
    <w:rsid w:val="005751E7"/>
    <w:rsid w:val="005751EC"/>
    <w:rsid w:val="0057524A"/>
    <w:rsid w:val="00575461"/>
    <w:rsid w:val="005754EA"/>
    <w:rsid w:val="005755B9"/>
    <w:rsid w:val="0057568B"/>
    <w:rsid w:val="00575978"/>
    <w:rsid w:val="00575BB8"/>
    <w:rsid w:val="00575C46"/>
    <w:rsid w:val="0057605F"/>
    <w:rsid w:val="00576207"/>
    <w:rsid w:val="0057620A"/>
    <w:rsid w:val="005762EA"/>
    <w:rsid w:val="005767D6"/>
    <w:rsid w:val="00576916"/>
    <w:rsid w:val="0057696B"/>
    <w:rsid w:val="005769EC"/>
    <w:rsid w:val="00576A61"/>
    <w:rsid w:val="00576C0B"/>
    <w:rsid w:val="00576C46"/>
    <w:rsid w:val="00576C7B"/>
    <w:rsid w:val="00577019"/>
    <w:rsid w:val="005770A5"/>
    <w:rsid w:val="005770AE"/>
    <w:rsid w:val="005770E2"/>
    <w:rsid w:val="00577289"/>
    <w:rsid w:val="005772A2"/>
    <w:rsid w:val="00577326"/>
    <w:rsid w:val="00577E34"/>
    <w:rsid w:val="00577E7F"/>
    <w:rsid w:val="00577FD0"/>
    <w:rsid w:val="0058003F"/>
    <w:rsid w:val="005800DC"/>
    <w:rsid w:val="0058018B"/>
    <w:rsid w:val="005801DE"/>
    <w:rsid w:val="0058023E"/>
    <w:rsid w:val="005803A6"/>
    <w:rsid w:val="005803BA"/>
    <w:rsid w:val="005803DC"/>
    <w:rsid w:val="005803EC"/>
    <w:rsid w:val="0058048F"/>
    <w:rsid w:val="0058049F"/>
    <w:rsid w:val="005804FD"/>
    <w:rsid w:val="0058085F"/>
    <w:rsid w:val="00580AA9"/>
    <w:rsid w:val="00580DEC"/>
    <w:rsid w:val="00580DF1"/>
    <w:rsid w:val="00580E4D"/>
    <w:rsid w:val="00580E53"/>
    <w:rsid w:val="00580E84"/>
    <w:rsid w:val="00580EC9"/>
    <w:rsid w:val="0058133B"/>
    <w:rsid w:val="0058140A"/>
    <w:rsid w:val="0058149A"/>
    <w:rsid w:val="005814E5"/>
    <w:rsid w:val="0058158A"/>
    <w:rsid w:val="005815A9"/>
    <w:rsid w:val="0058168A"/>
    <w:rsid w:val="00581690"/>
    <w:rsid w:val="005816B3"/>
    <w:rsid w:val="0058172C"/>
    <w:rsid w:val="00581D22"/>
    <w:rsid w:val="00581FE8"/>
    <w:rsid w:val="005820FB"/>
    <w:rsid w:val="005824F2"/>
    <w:rsid w:val="005825AC"/>
    <w:rsid w:val="00582843"/>
    <w:rsid w:val="00582B01"/>
    <w:rsid w:val="00582C1D"/>
    <w:rsid w:val="00582E48"/>
    <w:rsid w:val="00582F89"/>
    <w:rsid w:val="0058319E"/>
    <w:rsid w:val="00583207"/>
    <w:rsid w:val="00583227"/>
    <w:rsid w:val="0058339C"/>
    <w:rsid w:val="005833AA"/>
    <w:rsid w:val="0058355D"/>
    <w:rsid w:val="005835C2"/>
    <w:rsid w:val="0058363F"/>
    <w:rsid w:val="0058385A"/>
    <w:rsid w:val="0058397A"/>
    <w:rsid w:val="005839E3"/>
    <w:rsid w:val="00583B5C"/>
    <w:rsid w:val="00583C4D"/>
    <w:rsid w:val="00583F10"/>
    <w:rsid w:val="005840C0"/>
    <w:rsid w:val="005841E7"/>
    <w:rsid w:val="00584215"/>
    <w:rsid w:val="00584322"/>
    <w:rsid w:val="005847C4"/>
    <w:rsid w:val="005848D4"/>
    <w:rsid w:val="00584AD7"/>
    <w:rsid w:val="00584C19"/>
    <w:rsid w:val="00584C61"/>
    <w:rsid w:val="00584CF9"/>
    <w:rsid w:val="0058523F"/>
    <w:rsid w:val="005852FF"/>
    <w:rsid w:val="00585302"/>
    <w:rsid w:val="00585303"/>
    <w:rsid w:val="005854A7"/>
    <w:rsid w:val="005854D6"/>
    <w:rsid w:val="0058581A"/>
    <w:rsid w:val="00585A50"/>
    <w:rsid w:val="00585DD9"/>
    <w:rsid w:val="00585E5D"/>
    <w:rsid w:val="00585EEA"/>
    <w:rsid w:val="0058609E"/>
    <w:rsid w:val="005863BA"/>
    <w:rsid w:val="005863BD"/>
    <w:rsid w:val="005864A1"/>
    <w:rsid w:val="005864F9"/>
    <w:rsid w:val="005865FB"/>
    <w:rsid w:val="00586723"/>
    <w:rsid w:val="00586803"/>
    <w:rsid w:val="005868E4"/>
    <w:rsid w:val="00586918"/>
    <w:rsid w:val="0058696D"/>
    <w:rsid w:val="00586B68"/>
    <w:rsid w:val="00586C0C"/>
    <w:rsid w:val="00586D7B"/>
    <w:rsid w:val="005870A1"/>
    <w:rsid w:val="005872B9"/>
    <w:rsid w:val="005874A5"/>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0F50"/>
    <w:rsid w:val="0059103D"/>
    <w:rsid w:val="005912BF"/>
    <w:rsid w:val="00591431"/>
    <w:rsid w:val="005914CE"/>
    <w:rsid w:val="005918D4"/>
    <w:rsid w:val="0059199F"/>
    <w:rsid w:val="00591A8C"/>
    <w:rsid w:val="00591C98"/>
    <w:rsid w:val="00591DC3"/>
    <w:rsid w:val="00591E96"/>
    <w:rsid w:val="00592380"/>
    <w:rsid w:val="00592401"/>
    <w:rsid w:val="005924A0"/>
    <w:rsid w:val="005929FD"/>
    <w:rsid w:val="00592A61"/>
    <w:rsid w:val="00592FB0"/>
    <w:rsid w:val="00592FCB"/>
    <w:rsid w:val="00593064"/>
    <w:rsid w:val="005930FA"/>
    <w:rsid w:val="005934BC"/>
    <w:rsid w:val="00593585"/>
    <w:rsid w:val="005935D4"/>
    <w:rsid w:val="0059369B"/>
    <w:rsid w:val="005938F7"/>
    <w:rsid w:val="00593D68"/>
    <w:rsid w:val="00593EE3"/>
    <w:rsid w:val="00594165"/>
    <w:rsid w:val="00594223"/>
    <w:rsid w:val="00594353"/>
    <w:rsid w:val="0059442A"/>
    <w:rsid w:val="00594599"/>
    <w:rsid w:val="005947F2"/>
    <w:rsid w:val="005948CC"/>
    <w:rsid w:val="00594932"/>
    <w:rsid w:val="00594E0D"/>
    <w:rsid w:val="00594E86"/>
    <w:rsid w:val="00595020"/>
    <w:rsid w:val="00595145"/>
    <w:rsid w:val="00595154"/>
    <w:rsid w:val="0059531A"/>
    <w:rsid w:val="0059559A"/>
    <w:rsid w:val="005955D0"/>
    <w:rsid w:val="00595642"/>
    <w:rsid w:val="00595678"/>
    <w:rsid w:val="005956E3"/>
    <w:rsid w:val="00595A41"/>
    <w:rsid w:val="00595F6F"/>
    <w:rsid w:val="00595F7B"/>
    <w:rsid w:val="00595FA6"/>
    <w:rsid w:val="005962A3"/>
    <w:rsid w:val="005965C5"/>
    <w:rsid w:val="005967F3"/>
    <w:rsid w:val="0059685C"/>
    <w:rsid w:val="005968EB"/>
    <w:rsid w:val="00596AE0"/>
    <w:rsid w:val="00596B81"/>
    <w:rsid w:val="00596C8F"/>
    <w:rsid w:val="00596E56"/>
    <w:rsid w:val="00596FEE"/>
    <w:rsid w:val="0059747A"/>
    <w:rsid w:val="005974FC"/>
    <w:rsid w:val="005976E5"/>
    <w:rsid w:val="00597707"/>
    <w:rsid w:val="00597721"/>
    <w:rsid w:val="005978A1"/>
    <w:rsid w:val="00597A4A"/>
    <w:rsid w:val="00597B10"/>
    <w:rsid w:val="00597BBE"/>
    <w:rsid w:val="00597BC8"/>
    <w:rsid w:val="00597C02"/>
    <w:rsid w:val="00597D7D"/>
    <w:rsid w:val="00597ECB"/>
    <w:rsid w:val="00597FAA"/>
    <w:rsid w:val="005A035B"/>
    <w:rsid w:val="005A0503"/>
    <w:rsid w:val="005A0750"/>
    <w:rsid w:val="005A09E7"/>
    <w:rsid w:val="005A0A00"/>
    <w:rsid w:val="005A0AF4"/>
    <w:rsid w:val="005A0D07"/>
    <w:rsid w:val="005A0D21"/>
    <w:rsid w:val="005A0FF8"/>
    <w:rsid w:val="005A1171"/>
    <w:rsid w:val="005A1181"/>
    <w:rsid w:val="005A128E"/>
    <w:rsid w:val="005A1486"/>
    <w:rsid w:val="005A157C"/>
    <w:rsid w:val="005A15C6"/>
    <w:rsid w:val="005A170C"/>
    <w:rsid w:val="005A1719"/>
    <w:rsid w:val="005A187E"/>
    <w:rsid w:val="005A1F42"/>
    <w:rsid w:val="005A234F"/>
    <w:rsid w:val="005A2583"/>
    <w:rsid w:val="005A26EE"/>
    <w:rsid w:val="005A2A1C"/>
    <w:rsid w:val="005A2B90"/>
    <w:rsid w:val="005A2C1E"/>
    <w:rsid w:val="005A2F32"/>
    <w:rsid w:val="005A31B7"/>
    <w:rsid w:val="005A3261"/>
    <w:rsid w:val="005A3265"/>
    <w:rsid w:val="005A3270"/>
    <w:rsid w:val="005A35CA"/>
    <w:rsid w:val="005A3A89"/>
    <w:rsid w:val="005A3BDD"/>
    <w:rsid w:val="005A3BF2"/>
    <w:rsid w:val="005A3D28"/>
    <w:rsid w:val="005A3EA2"/>
    <w:rsid w:val="005A3F5E"/>
    <w:rsid w:val="005A40B4"/>
    <w:rsid w:val="005A444E"/>
    <w:rsid w:val="005A4491"/>
    <w:rsid w:val="005A44C8"/>
    <w:rsid w:val="005A458D"/>
    <w:rsid w:val="005A45C6"/>
    <w:rsid w:val="005A46BE"/>
    <w:rsid w:val="005A48D4"/>
    <w:rsid w:val="005A4B8C"/>
    <w:rsid w:val="005A4DCB"/>
    <w:rsid w:val="005A4E65"/>
    <w:rsid w:val="005A5086"/>
    <w:rsid w:val="005A514C"/>
    <w:rsid w:val="005A52F6"/>
    <w:rsid w:val="005A56A7"/>
    <w:rsid w:val="005A5777"/>
    <w:rsid w:val="005A5B9D"/>
    <w:rsid w:val="005A5D19"/>
    <w:rsid w:val="005A61F2"/>
    <w:rsid w:val="005A62B4"/>
    <w:rsid w:val="005A6472"/>
    <w:rsid w:val="005A65A2"/>
    <w:rsid w:val="005A65AA"/>
    <w:rsid w:val="005A68F5"/>
    <w:rsid w:val="005A6B83"/>
    <w:rsid w:val="005A6E64"/>
    <w:rsid w:val="005A6EDC"/>
    <w:rsid w:val="005A6F24"/>
    <w:rsid w:val="005A7166"/>
    <w:rsid w:val="005A719F"/>
    <w:rsid w:val="005A72EE"/>
    <w:rsid w:val="005A7704"/>
    <w:rsid w:val="005A77EC"/>
    <w:rsid w:val="005A7872"/>
    <w:rsid w:val="005A78C3"/>
    <w:rsid w:val="005A7993"/>
    <w:rsid w:val="005A7DA2"/>
    <w:rsid w:val="005A7F65"/>
    <w:rsid w:val="005B0037"/>
    <w:rsid w:val="005B0052"/>
    <w:rsid w:val="005B02D9"/>
    <w:rsid w:val="005B0358"/>
    <w:rsid w:val="005B048A"/>
    <w:rsid w:val="005B0A4A"/>
    <w:rsid w:val="005B0ECF"/>
    <w:rsid w:val="005B0FC7"/>
    <w:rsid w:val="005B1033"/>
    <w:rsid w:val="005B1257"/>
    <w:rsid w:val="005B12D9"/>
    <w:rsid w:val="005B1656"/>
    <w:rsid w:val="005B1682"/>
    <w:rsid w:val="005B1AD7"/>
    <w:rsid w:val="005B1C50"/>
    <w:rsid w:val="005B1C72"/>
    <w:rsid w:val="005B20CE"/>
    <w:rsid w:val="005B22FD"/>
    <w:rsid w:val="005B2396"/>
    <w:rsid w:val="005B2619"/>
    <w:rsid w:val="005B2850"/>
    <w:rsid w:val="005B29CE"/>
    <w:rsid w:val="005B2AA1"/>
    <w:rsid w:val="005B2AE4"/>
    <w:rsid w:val="005B2DAF"/>
    <w:rsid w:val="005B2FEC"/>
    <w:rsid w:val="005B3092"/>
    <w:rsid w:val="005B318E"/>
    <w:rsid w:val="005B328B"/>
    <w:rsid w:val="005B34AB"/>
    <w:rsid w:val="005B362A"/>
    <w:rsid w:val="005B365D"/>
    <w:rsid w:val="005B381D"/>
    <w:rsid w:val="005B3889"/>
    <w:rsid w:val="005B38C2"/>
    <w:rsid w:val="005B39A5"/>
    <w:rsid w:val="005B3ABB"/>
    <w:rsid w:val="005B3B7E"/>
    <w:rsid w:val="005B3BEC"/>
    <w:rsid w:val="005B3C40"/>
    <w:rsid w:val="005B3FF5"/>
    <w:rsid w:val="005B4425"/>
    <w:rsid w:val="005B45F5"/>
    <w:rsid w:val="005B46BD"/>
    <w:rsid w:val="005B4838"/>
    <w:rsid w:val="005B4ADE"/>
    <w:rsid w:val="005B4B8D"/>
    <w:rsid w:val="005B4C51"/>
    <w:rsid w:val="005B4CC3"/>
    <w:rsid w:val="005B4E40"/>
    <w:rsid w:val="005B4EE1"/>
    <w:rsid w:val="005B53AD"/>
    <w:rsid w:val="005B57A5"/>
    <w:rsid w:val="005B58A0"/>
    <w:rsid w:val="005B58C0"/>
    <w:rsid w:val="005B5D6B"/>
    <w:rsid w:val="005B5EBA"/>
    <w:rsid w:val="005B5FB3"/>
    <w:rsid w:val="005B627A"/>
    <w:rsid w:val="005B628B"/>
    <w:rsid w:val="005B63C4"/>
    <w:rsid w:val="005B6617"/>
    <w:rsid w:val="005B6839"/>
    <w:rsid w:val="005B69FB"/>
    <w:rsid w:val="005B6A5A"/>
    <w:rsid w:val="005B6A67"/>
    <w:rsid w:val="005B6AB0"/>
    <w:rsid w:val="005B6E01"/>
    <w:rsid w:val="005B6F26"/>
    <w:rsid w:val="005B6F72"/>
    <w:rsid w:val="005B71C7"/>
    <w:rsid w:val="005B7204"/>
    <w:rsid w:val="005B7291"/>
    <w:rsid w:val="005B7317"/>
    <w:rsid w:val="005B744A"/>
    <w:rsid w:val="005B7540"/>
    <w:rsid w:val="005B7904"/>
    <w:rsid w:val="005B79A8"/>
    <w:rsid w:val="005B7CBC"/>
    <w:rsid w:val="005B7DBF"/>
    <w:rsid w:val="005B7F46"/>
    <w:rsid w:val="005BA5E4"/>
    <w:rsid w:val="005C0078"/>
    <w:rsid w:val="005C016B"/>
    <w:rsid w:val="005C042A"/>
    <w:rsid w:val="005C04DD"/>
    <w:rsid w:val="005C0527"/>
    <w:rsid w:val="005C0567"/>
    <w:rsid w:val="005C0578"/>
    <w:rsid w:val="005C0848"/>
    <w:rsid w:val="005C0AB0"/>
    <w:rsid w:val="005C0AB6"/>
    <w:rsid w:val="005C0B7E"/>
    <w:rsid w:val="005C0CBD"/>
    <w:rsid w:val="005C1102"/>
    <w:rsid w:val="005C125C"/>
    <w:rsid w:val="005C1299"/>
    <w:rsid w:val="005C135E"/>
    <w:rsid w:val="005C14B3"/>
    <w:rsid w:val="005C14C6"/>
    <w:rsid w:val="005C14E7"/>
    <w:rsid w:val="005C181D"/>
    <w:rsid w:val="005C1829"/>
    <w:rsid w:val="005C1A68"/>
    <w:rsid w:val="005C1ADA"/>
    <w:rsid w:val="005C1F94"/>
    <w:rsid w:val="005C21D4"/>
    <w:rsid w:val="005C2385"/>
    <w:rsid w:val="005C2425"/>
    <w:rsid w:val="005C2514"/>
    <w:rsid w:val="005C2529"/>
    <w:rsid w:val="005C2592"/>
    <w:rsid w:val="005C292B"/>
    <w:rsid w:val="005C2975"/>
    <w:rsid w:val="005C2A82"/>
    <w:rsid w:val="005C2A85"/>
    <w:rsid w:val="005C2C1A"/>
    <w:rsid w:val="005C35A1"/>
    <w:rsid w:val="005C3C6B"/>
    <w:rsid w:val="005C3DCF"/>
    <w:rsid w:val="005C3E21"/>
    <w:rsid w:val="005C404C"/>
    <w:rsid w:val="005C40EC"/>
    <w:rsid w:val="005C4254"/>
    <w:rsid w:val="005C42EF"/>
    <w:rsid w:val="005C4324"/>
    <w:rsid w:val="005C438C"/>
    <w:rsid w:val="005C43BD"/>
    <w:rsid w:val="005C4536"/>
    <w:rsid w:val="005C463B"/>
    <w:rsid w:val="005C4788"/>
    <w:rsid w:val="005C4A87"/>
    <w:rsid w:val="005C4B9E"/>
    <w:rsid w:val="005C4C21"/>
    <w:rsid w:val="005C4C6A"/>
    <w:rsid w:val="005C4E12"/>
    <w:rsid w:val="005C4F0C"/>
    <w:rsid w:val="005C504C"/>
    <w:rsid w:val="005C536E"/>
    <w:rsid w:val="005C5632"/>
    <w:rsid w:val="005C56A4"/>
    <w:rsid w:val="005C56D6"/>
    <w:rsid w:val="005C575C"/>
    <w:rsid w:val="005C57FF"/>
    <w:rsid w:val="005C5C3F"/>
    <w:rsid w:val="005C5C56"/>
    <w:rsid w:val="005C5EA6"/>
    <w:rsid w:val="005C5FC7"/>
    <w:rsid w:val="005C6091"/>
    <w:rsid w:val="005C630A"/>
    <w:rsid w:val="005C6350"/>
    <w:rsid w:val="005C6402"/>
    <w:rsid w:val="005C65DD"/>
    <w:rsid w:val="005C6637"/>
    <w:rsid w:val="005C69DF"/>
    <w:rsid w:val="005C6CFB"/>
    <w:rsid w:val="005C6D18"/>
    <w:rsid w:val="005C6EF8"/>
    <w:rsid w:val="005C7087"/>
    <w:rsid w:val="005C7113"/>
    <w:rsid w:val="005C7191"/>
    <w:rsid w:val="005C7198"/>
    <w:rsid w:val="005C71FA"/>
    <w:rsid w:val="005C72B4"/>
    <w:rsid w:val="005C741F"/>
    <w:rsid w:val="005C7591"/>
    <w:rsid w:val="005C76C9"/>
    <w:rsid w:val="005C77FF"/>
    <w:rsid w:val="005C7897"/>
    <w:rsid w:val="005C79C9"/>
    <w:rsid w:val="005C7A4C"/>
    <w:rsid w:val="005C7A51"/>
    <w:rsid w:val="005C7DF9"/>
    <w:rsid w:val="005CCE00"/>
    <w:rsid w:val="005D0054"/>
    <w:rsid w:val="005D01BD"/>
    <w:rsid w:val="005D01F1"/>
    <w:rsid w:val="005D0276"/>
    <w:rsid w:val="005D035C"/>
    <w:rsid w:val="005D03EF"/>
    <w:rsid w:val="005D04AF"/>
    <w:rsid w:val="005D0662"/>
    <w:rsid w:val="005D0752"/>
    <w:rsid w:val="005D09A5"/>
    <w:rsid w:val="005D0A58"/>
    <w:rsid w:val="005D0A77"/>
    <w:rsid w:val="005D0CF7"/>
    <w:rsid w:val="005D0D6C"/>
    <w:rsid w:val="005D0E28"/>
    <w:rsid w:val="005D1037"/>
    <w:rsid w:val="005D106A"/>
    <w:rsid w:val="005D1202"/>
    <w:rsid w:val="005D121A"/>
    <w:rsid w:val="005D1359"/>
    <w:rsid w:val="005D1391"/>
    <w:rsid w:val="005D13E7"/>
    <w:rsid w:val="005D13EA"/>
    <w:rsid w:val="005D15DF"/>
    <w:rsid w:val="005D1A27"/>
    <w:rsid w:val="005D1A54"/>
    <w:rsid w:val="005D1BFB"/>
    <w:rsid w:val="005D1E13"/>
    <w:rsid w:val="005D1E56"/>
    <w:rsid w:val="005D1FA7"/>
    <w:rsid w:val="005D2013"/>
    <w:rsid w:val="005D21C9"/>
    <w:rsid w:val="005D2568"/>
    <w:rsid w:val="005D28DF"/>
    <w:rsid w:val="005D292A"/>
    <w:rsid w:val="005D2A0A"/>
    <w:rsid w:val="005D2B37"/>
    <w:rsid w:val="005D2C7A"/>
    <w:rsid w:val="005D2D8C"/>
    <w:rsid w:val="005D2F39"/>
    <w:rsid w:val="005D311C"/>
    <w:rsid w:val="005D317E"/>
    <w:rsid w:val="005D3489"/>
    <w:rsid w:val="005D35BE"/>
    <w:rsid w:val="005D368A"/>
    <w:rsid w:val="005D36B1"/>
    <w:rsid w:val="005D3B80"/>
    <w:rsid w:val="005D3CA0"/>
    <w:rsid w:val="005D3F2E"/>
    <w:rsid w:val="005D42D0"/>
    <w:rsid w:val="005D448A"/>
    <w:rsid w:val="005D4819"/>
    <w:rsid w:val="005D4C6E"/>
    <w:rsid w:val="005D4E9A"/>
    <w:rsid w:val="005D50E4"/>
    <w:rsid w:val="005D524D"/>
    <w:rsid w:val="005D52B0"/>
    <w:rsid w:val="005D53BC"/>
    <w:rsid w:val="005D5462"/>
    <w:rsid w:val="005D54EF"/>
    <w:rsid w:val="005D55D2"/>
    <w:rsid w:val="005D580E"/>
    <w:rsid w:val="005D5846"/>
    <w:rsid w:val="005D5991"/>
    <w:rsid w:val="005D5C73"/>
    <w:rsid w:val="005D5C8B"/>
    <w:rsid w:val="005D5CE4"/>
    <w:rsid w:val="005D5DF0"/>
    <w:rsid w:val="005D5FCC"/>
    <w:rsid w:val="005D5FFE"/>
    <w:rsid w:val="005D601A"/>
    <w:rsid w:val="005D606E"/>
    <w:rsid w:val="005D64CC"/>
    <w:rsid w:val="005D64E9"/>
    <w:rsid w:val="005D65A7"/>
    <w:rsid w:val="005D66B0"/>
    <w:rsid w:val="005D673D"/>
    <w:rsid w:val="005D6789"/>
    <w:rsid w:val="005D6B09"/>
    <w:rsid w:val="005D6CF6"/>
    <w:rsid w:val="005D71C2"/>
    <w:rsid w:val="005D724D"/>
    <w:rsid w:val="005D746B"/>
    <w:rsid w:val="005D7540"/>
    <w:rsid w:val="005D77A9"/>
    <w:rsid w:val="005D77AA"/>
    <w:rsid w:val="005D79B2"/>
    <w:rsid w:val="005D79F7"/>
    <w:rsid w:val="005D7A1A"/>
    <w:rsid w:val="005D7AE1"/>
    <w:rsid w:val="005E02FA"/>
    <w:rsid w:val="005E035A"/>
    <w:rsid w:val="005E0467"/>
    <w:rsid w:val="005E078B"/>
    <w:rsid w:val="005E08F4"/>
    <w:rsid w:val="005E09A5"/>
    <w:rsid w:val="005E0A47"/>
    <w:rsid w:val="005E0CF1"/>
    <w:rsid w:val="005E0E81"/>
    <w:rsid w:val="005E1249"/>
    <w:rsid w:val="005E13C3"/>
    <w:rsid w:val="005E1402"/>
    <w:rsid w:val="005E1416"/>
    <w:rsid w:val="005E177A"/>
    <w:rsid w:val="005E200B"/>
    <w:rsid w:val="005E2475"/>
    <w:rsid w:val="005E2648"/>
    <w:rsid w:val="005E285B"/>
    <w:rsid w:val="005E2A8E"/>
    <w:rsid w:val="005E2B9B"/>
    <w:rsid w:val="005E2C79"/>
    <w:rsid w:val="005E2D75"/>
    <w:rsid w:val="005E2E1D"/>
    <w:rsid w:val="005E2EBE"/>
    <w:rsid w:val="005E319A"/>
    <w:rsid w:val="005E371D"/>
    <w:rsid w:val="005E381D"/>
    <w:rsid w:val="005E3866"/>
    <w:rsid w:val="005E3913"/>
    <w:rsid w:val="005E3A51"/>
    <w:rsid w:val="005E3E47"/>
    <w:rsid w:val="005E3FFE"/>
    <w:rsid w:val="005E44FA"/>
    <w:rsid w:val="005E4508"/>
    <w:rsid w:val="005E4530"/>
    <w:rsid w:val="005E4599"/>
    <w:rsid w:val="005E46E8"/>
    <w:rsid w:val="005E487D"/>
    <w:rsid w:val="005E48DB"/>
    <w:rsid w:val="005E4D78"/>
    <w:rsid w:val="005E4DCA"/>
    <w:rsid w:val="005E4E8F"/>
    <w:rsid w:val="005E4F62"/>
    <w:rsid w:val="005E4FDA"/>
    <w:rsid w:val="005E502F"/>
    <w:rsid w:val="005E50A5"/>
    <w:rsid w:val="005E5104"/>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3E"/>
    <w:rsid w:val="005E76D0"/>
    <w:rsid w:val="005E7908"/>
    <w:rsid w:val="005E79FF"/>
    <w:rsid w:val="005E7B89"/>
    <w:rsid w:val="005E7F95"/>
    <w:rsid w:val="005F002A"/>
    <w:rsid w:val="005F01DD"/>
    <w:rsid w:val="005F02D2"/>
    <w:rsid w:val="005F031D"/>
    <w:rsid w:val="005F044B"/>
    <w:rsid w:val="005F0490"/>
    <w:rsid w:val="005F0795"/>
    <w:rsid w:val="005F08D4"/>
    <w:rsid w:val="005F0941"/>
    <w:rsid w:val="005F097A"/>
    <w:rsid w:val="005F0A04"/>
    <w:rsid w:val="005F0A46"/>
    <w:rsid w:val="005F0A77"/>
    <w:rsid w:val="005F0A83"/>
    <w:rsid w:val="005F0BBA"/>
    <w:rsid w:val="005F0CB4"/>
    <w:rsid w:val="005F0D2E"/>
    <w:rsid w:val="005F0FEE"/>
    <w:rsid w:val="005F1326"/>
    <w:rsid w:val="005F13F7"/>
    <w:rsid w:val="005F14A5"/>
    <w:rsid w:val="005F1648"/>
    <w:rsid w:val="005F1714"/>
    <w:rsid w:val="005F1864"/>
    <w:rsid w:val="005F1C0D"/>
    <w:rsid w:val="005F1C86"/>
    <w:rsid w:val="005F1D0C"/>
    <w:rsid w:val="005F2281"/>
    <w:rsid w:val="005F229C"/>
    <w:rsid w:val="005F278F"/>
    <w:rsid w:val="005F2987"/>
    <w:rsid w:val="005F2C16"/>
    <w:rsid w:val="005F2C7E"/>
    <w:rsid w:val="005F2F1E"/>
    <w:rsid w:val="005F2F8C"/>
    <w:rsid w:val="005F2FFD"/>
    <w:rsid w:val="005F329C"/>
    <w:rsid w:val="005F3A0E"/>
    <w:rsid w:val="005F3E78"/>
    <w:rsid w:val="005F3F62"/>
    <w:rsid w:val="005F4202"/>
    <w:rsid w:val="005F4481"/>
    <w:rsid w:val="005F45B9"/>
    <w:rsid w:val="005F4C09"/>
    <w:rsid w:val="005F4D7D"/>
    <w:rsid w:val="005F4D87"/>
    <w:rsid w:val="005F4F25"/>
    <w:rsid w:val="005F5003"/>
    <w:rsid w:val="005F5034"/>
    <w:rsid w:val="005F5084"/>
    <w:rsid w:val="005F50C1"/>
    <w:rsid w:val="005F5165"/>
    <w:rsid w:val="005F518F"/>
    <w:rsid w:val="005F5211"/>
    <w:rsid w:val="005F53C5"/>
    <w:rsid w:val="005F551C"/>
    <w:rsid w:val="005F5666"/>
    <w:rsid w:val="005F57BC"/>
    <w:rsid w:val="005F57F9"/>
    <w:rsid w:val="005F5C4E"/>
    <w:rsid w:val="005F5E70"/>
    <w:rsid w:val="005F5ED3"/>
    <w:rsid w:val="005F6195"/>
    <w:rsid w:val="005F6217"/>
    <w:rsid w:val="005F63E2"/>
    <w:rsid w:val="005F64B3"/>
    <w:rsid w:val="005F668B"/>
    <w:rsid w:val="005F671B"/>
    <w:rsid w:val="005F688A"/>
    <w:rsid w:val="005F68B1"/>
    <w:rsid w:val="005F6C4C"/>
    <w:rsid w:val="005F6E11"/>
    <w:rsid w:val="005F6E7C"/>
    <w:rsid w:val="005F7241"/>
    <w:rsid w:val="005F72A1"/>
    <w:rsid w:val="005F736D"/>
    <w:rsid w:val="005F74DD"/>
    <w:rsid w:val="005F78CF"/>
    <w:rsid w:val="005F7985"/>
    <w:rsid w:val="005F7B70"/>
    <w:rsid w:val="005F7EC0"/>
    <w:rsid w:val="00600152"/>
    <w:rsid w:val="00600285"/>
    <w:rsid w:val="00600326"/>
    <w:rsid w:val="00600347"/>
    <w:rsid w:val="00600405"/>
    <w:rsid w:val="00600461"/>
    <w:rsid w:val="00600462"/>
    <w:rsid w:val="00600737"/>
    <w:rsid w:val="006008A5"/>
    <w:rsid w:val="0060093E"/>
    <w:rsid w:val="006011A2"/>
    <w:rsid w:val="00601281"/>
    <w:rsid w:val="0060136F"/>
    <w:rsid w:val="006016FB"/>
    <w:rsid w:val="0060174D"/>
    <w:rsid w:val="006017B8"/>
    <w:rsid w:val="006017DE"/>
    <w:rsid w:val="006019A0"/>
    <w:rsid w:val="00601C36"/>
    <w:rsid w:val="00601D13"/>
    <w:rsid w:val="00601DAB"/>
    <w:rsid w:val="00601EF4"/>
    <w:rsid w:val="00602045"/>
    <w:rsid w:val="00602146"/>
    <w:rsid w:val="006026A9"/>
    <w:rsid w:val="006028ED"/>
    <w:rsid w:val="0060294E"/>
    <w:rsid w:val="00602A6B"/>
    <w:rsid w:val="00602E41"/>
    <w:rsid w:val="00603019"/>
    <w:rsid w:val="006031FD"/>
    <w:rsid w:val="0060321C"/>
    <w:rsid w:val="006035BE"/>
    <w:rsid w:val="00603633"/>
    <w:rsid w:val="0060381A"/>
    <w:rsid w:val="00603856"/>
    <w:rsid w:val="0060387E"/>
    <w:rsid w:val="006039EE"/>
    <w:rsid w:val="00603A4B"/>
    <w:rsid w:val="00603A73"/>
    <w:rsid w:val="00603CBA"/>
    <w:rsid w:val="00603D15"/>
    <w:rsid w:val="00603EC1"/>
    <w:rsid w:val="00603F40"/>
    <w:rsid w:val="00603FA0"/>
    <w:rsid w:val="00604103"/>
    <w:rsid w:val="00604210"/>
    <w:rsid w:val="00604351"/>
    <w:rsid w:val="00604419"/>
    <w:rsid w:val="0060441C"/>
    <w:rsid w:val="00604495"/>
    <w:rsid w:val="0060467F"/>
    <w:rsid w:val="00604693"/>
    <w:rsid w:val="0060469C"/>
    <w:rsid w:val="0060471A"/>
    <w:rsid w:val="00604736"/>
    <w:rsid w:val="006047AA"/>
    <w:rsid w:val="00604923"/>
    <w:rsid w:val="00604933"/>
    <w:rsid w:val="00604CAB"/>
    <w:rsid w:val="00604CF0"/>
    <w:rsid w:val="00604F72"/>
    <w:rsid w:val="00605267"/>
    <w:rsid w:val="0060543B"/>
    <w:rsid w:val="00605531"/>
    <w:rsid w:val="00605615"/>
    <w:rsid w:val="00605669"/>
    <w:rsid w:val="006057B6"/>
    <w:rsid w:val="00605AB2"/>
    <w:rsid w:val="00605C7C"/>
    <w:rsid w:val="00605D01"/>
    <w:rsid w:val="00605D92"/>
    <w:rsid w:val="00605EA6"/>
    <w:rsid w:val="00605FC6"/>
    <w:rsid w:val="00606370"/>
    <w:rsid w:val="006063E1"/>
    <w:rsid w:val="00606478"/>
    <w:rsid w:val="0060650A"/>
    <w:rsid w:val="006067D4"/>
    <w:rsid w:val="00606C27"/>
    <w:rsid w:val="00606C45"/>
    <w:rsid w:val="00606D3C"/>
    <w:rsid w:val="00606E7E"/>
    <w:rsid w:val="00606FF8"/>
    <w:rsid w:val="006070F7"/>
    <w:rsid w:val="00607168"/>
    <w:rsid w:val="006073FB"/>
    <w:rsid w:val="006074DD"/>
    <w:rsid w:val="0060756D"/>
    <w:rsid w:val="00607639"/>
    <w:rsid w:val="00607657"/>
    <w:rsid w:val="0060779B"/>
    <w:rsid w:val="006079C7"/>
    <w:rsid w:val="00607B29"/>
    <w:rsid w:val="00607D3C"/>
    <w:rsid w:val="0061021F"/>
    <w:rsid w:val="006104FC"/>
    <w:rsid w:val="00610947"/>
    <w:rsid w:val="00610A78"/>
    <w:rsid w:val="00610D2F"/>
    <w:rsid w:val="00611090"/>
    <w:rsid w:val="006112D5"/>
    <w:rsid w:val="006113A8"/>
    <w:rsid w:val="00611753"/>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5A1"/>
    <w:rsid w:val="00613B1A"/>
    <w:rsid w:val="00613D40"/>
    <w:rsid w:val="00613D77"/>
    <w:rsid w:val="00613EAD"/>
    <w:rsid w:val="00613EF5"/>
    <w:rsid w:val="00613F87"/>
    <w:rsid w:val="00614117"/>
    <w:rsid w:val="006142B9"/>
    <w:rsid w:val="00614338"/>
    <w:rsid w:val="00614440"/>
    <w:rsid w:val="006147B1"/>
    <w:rsid w:val="00614955"/>
    <w:rsid w:val="00614A86"/>
    <w:rsid w:val="00614ECE"/>
    <w:rsid w:val="00614FE9"/>
    <w:rsid w:val="006155BF"/>
    <w:rsid w:val="0061560A"/>
    <w:rsid w:val="006158AD"/>
    <w:rsid w:val="00615A7A"/>
    <w:rsid w:val="00615A8C"/>
    <w:rsid w:val="00615B67"/>
    <w:rsid w:val="00615BA0"/>
    <w:rsid w:val="00615C89"/>
    <w:rsid w:val="00615C98"/>
    <w:rsid w:val="00615E86"/>
    <w:rsid w:val="00615F73"/>
    <w:rsid w:val="00616286"/>
    <w:rsid w:val="0061630D"/>
    <w:rsid w:val="006168BC"/>
    <w:rsid w:val="00616D69"/>
    <w:rsid w:val="00616E6B"/>
    <w:rsid w:val="00616F41"/>
    <w:rsid w:val="00617228"/>
    <w:rsid w:val="00617263"/>
    <w:rsid w:val="0061760C"/>
    <w:rsid w:val="00617BC3"/>
    <w:rsid w:val="00617C76"/>
    <w:rsid w:val="00617D1A"/>
    <w:rsid w:val="00617D3B"/>
    <w:rsid w:val="00617EC2"/>
    <w:rsid w:val="00617FF2"/>
    <w:rsid w:val="0062012F"/>
    <w:rsid w:val="00620193"/>
    <w:rsid w:val="006202BE"/>
    <w:rsid w:val="00620382"/>
    <w:rsid w:val="006204ED"/>
    <w:rsid w:val="0062053B"/>
    <w:rsid w:val="0062060A"/>
    <w:rsid w:val="00620670"/>
    <w:rsid w:val="0062086F"/>
    <w:rsid w:val="00620D71"/>
    <w:rsid w:val="00620EEA"/>
    <w:rsid w:val="0062103B"/>
    <w:rsid w:val="0062110B"/>
    <w:rsid w:val="00621428"/>
    <w:rsid w:val="00621459"/>
    <w:rsid w:val="00621750"/>
    <w:rsid w:val="0062187A"/>
    <w:rsid w:val="006218AD"/>
    <w:rsid w:val="00621968"/>
    <w:rsid w:val="00621A23"/>
    <w:rsid w:val="00621BE6"/>
    <w:rsid w:val="00621E45"/>
    <w:rsid w:val="00621F5B"/>
    <w:rsid w:val="00622535"/>
    <w:rsid w:val="0062255F"/>
    <w:rsid w:val="006226BE"/>
    <w:rsid w:val="00622B1A"/>
    <w:rsid w:val="00622D11"/>
    <w:rsid w:val="00622D39"/>
    <w:rsid w:val="006232DB"/>
    <w:rsid w:val="00623405"/>
    <w:rsid w:val="0062347A"/>
    <w:rsid w:val="0062373E"/>
    <w:rsid w:val="0062388D"/>
    <w:rsid w:val="006238B0"/>
    <w:rsid w:val="00623A84"/>
    <w:rsid w:val="00623B98"/>
    <w:rsid w:val="006240C6"/>
    <w:rsid w:val="006241CD"/>
    <w:rsid w:val="0062469D"/>
    <w:rsid w:val="00624710"/>
    <w:rsid w:val="006248DE"/>
    <w:rsid w:val="00624938"/>
    <w:rsid w:val="0062499B"/>
    <w:rsid w:val="00624AE0"/>
    <w:rsid w:val="00624BBF"/>
    <w:rsid w:val="00624C13"/>
    <w:rsid w:val="00624C9B"/>
    <w:rsid w:val="00624E47"/>
    <w:rsid w:val="00625284"/>
    <w:rsid w:val="00625399"/>
    <w:rsid w:val="00625413"/>
    <w:rsid w:val="006256F5"/>
    <w:rsid w:val="00625825"/>
    <w:rsid w:val="00625988"/>
    <w:rsid w:val="00625B41"/>
    <w:rsid w:val="00625CFB"/>
    <w:rsid w:val="00625E32"/>
    <w:rsid w:val="0062616C"/>
    <w:rsid w:val="00626272"/>
    <w:rsid w:val="0062631A"/>
    <w:rsid w:val="0062645E"/>
    <w:rsid w:val="006264DA"/>
    <w:rsid w:val="00626575"/>
    <w:rsid w:val="0062661A"/>
    <w:rsid w:val="00626ADA"/>
    <w:rsid w:val="00626C3D"/>
    <w:rsid w:val="00626D32"/>
    <w:rsid w:val="00626D64"/>
    <w:rsid w:val="00626D86"/>
    <w:rsid w:val="00626EC5"/>
    <w:rsid w:val="00626EF4"/>
    <w:rsid w:val="00627352"/>
    <w:rsid w:val="006273A9"/>
    <w:rsid w:val="00627414"/>
    <w:rsid w:val="00627571"/>
    <w:rsid w:val="00627C8C"/>
    <w:rsid w:val="00627F4F"/>
    <w:rsid w:val="00630368"/>
    <w:rsid w:val="006304B8"/>
    <w:rsid w:val="00630556"/>
    <w:rsid w:val="00630650"/>
    <w:rsid w:val="00630867"/>
    <w:rsid w:val="00630906"/>
    <w:rsid w:val="00630908"/>
    <w:rsid w:val="00630982"/>
    <w:rsid w:val="00630C29"/>
    <w:rsid w:val="0063119F"/>
    <w:rsid w:val="0063124D"/>
    <w:rsid w:val="00631310"/>
    <w:rsid w:val="00631593"/>
    <w:rsid w:val="006316B0"/>
    <w:rsid w:val="00631903"/>
    <w:rsid w:val="00631C0D"/>
    <w:rsid w:val="00631D90"/>
    <w:rsid w:val="00632110"/>
    <w:rsid w:val="006321FA"/>
    <w:rsid w:val="006323A5"/>
    <w:rsid w:val="0063257D"/>
    <w:rsid w:val="00632590"/>
    <w:rsid w:val="00632648"/>
    <w:rsid w:val="006326CB"/>
    <w:rsid w:val="00632725"/>
    <w:rsid w:val="006328FC"/>
    <w:rsid w:val="00632A98"/>
    <w:rsid w:val="00632B83"/>
    <w:rsid w:val="00632BAA"/>
    <w:rsid w:val="00632BEF"/>
    <w:rsid w:val="00632BF2"/>
    <w:rsid w:val="00632D85"/>
    <w:rsid w:val="00632DAB"/>
    <w:rsid w:val="00632DB7"/>
    <w:rsid w:val="006330F7"/>
    <w:rsid w:val="0063326A"/>
    <w:rsid w:val="0063352A"/>
    <w:rsid w:val="00633597"/>
    <w:rsid w:val="00633624"/>
    <w:rsid w:val="00633709"/>
    <w:rsid w:val="00633826"/>
    <w:rsid w:val="00633AE5"/>
    <w:rsid w:val="00633DAB"/>
    <w:rsid w:val="00633E8B"/>
    <w:rsid w:val="00633F02"/>
    <w:rsid w:val="00633F20"/>
    <w:rsid w:val="00633F35"/>
    <w:rsid w:val="00634172"/>
    <w:rsid w:val="006342BF"/>
    <w:rsid w:val="00634395"/>
    <w:rsid w:val="006343EA"/>
    <w:rsid w:val="006344C0"/>
    <w:rsid w:val="0063460B"/>
    <w:rsid w:val="00634639"/>
    <w:rsid w:val="00634693"/>
    <w:rsid w:val="00634782"/>
    <w:rsid w:val="00634A1B"/>
    <w:rsid w:val="00634A57"/>
    <w:rsid w:val="00634DCB"/>
    <w:rsid w:val="00634EE6"/>
    <w:rsid w:val="00635295"/>
    <w:rsid w:val="006356E8"/>
    <w:rsid w:val="006357FA"/>
    <w:rsid w:val="00635ADC"/>
    <w:rsid w:val="00635B6D"/>
    <w:rsid w:val="00635B81"/>
    <w:rsid w:val="00635BE0"/>
    <w:rsid w:val="00635BF5"/>
    <w:rsid w:val="00635CA2"/>
    <w:rsid w:val="00635CEA"/>
    <w:rsid w:val="00635E0E"/>
    <w:rsid w:val="00635E51"/>
    <w:rsid w:val="0063611D"/>
    <w:rsid w:val="006361B9"/>
    <w:rsid w:val="006362CE"/>
    <w:rsid w:val="006362E5"/>
    <w:rsid w:val="00636362"/>
    <w:rsid w:val="006365C3"/>
    <w:rsid w:val="006368AB"/>
    <w:rsid w:val="00636944"/>
    <w:rsid w:val="00636955"/>
    <w:rsid w:val="00636960"/>
    <w:rsid w:val="006369BE"/>
    <w:rsid w:val="00636A4A"/>
    <w:rsid w:val="00636AD9"/>
    <w:rsid w:val="006370AE"/>
    <w:rsid w:val="00637122"/>
    <w:rsid w:val="00637263"/>
    <w:rsid w:val="00637291"/>
    <w:rsid w:val="006374D8"/>
    <w:rsid w:val="0063751F"/>
    <w:rsid w:val="006375E3"/>
    <w:rsid w:val="0063774A"/>
    <w:rsid w:val="006378E8"/>
    <w:rsid w:val="00637974"/>
    <w:rsid w:val="00637AC1"/>
    <w:rsid w:val="00637AF9"/>
    <w:rsid w:val="00637CE4"/>
    <w:rsid w:val="00637EA7"/>
    <w:rsid w:val="0064003D"/>
    <w:rsid w:val="006400D2"/>
    <w:rsid w:val="0064028A"/>
    <w:rsid w:val="0064029E"/>
    <w:rsid w:val="00640334"/>
    <w:rsid w:val="00640419"/>
    <w:rsid w:val="00640470"/>
    <w:rsid w:val="00640607"/>
    <w:rsid w:val="00640B22"/>
    <w:rsid w:val="00640C6B"/>
    <w:rsid w:val="00641195"/>
    <w:rsid w:val="006415AD"/>
    <w:rsid w:val="006417F1"/>
    <w:rsid w:val="0064182E"/>
    <w:rsid w:val="00641B4E"/>
    <w:rsid w:val="00641B6D"/>
    <w:rsid w:val="00641BBC"/>
    <w:rsid w:val="00641D30"/>
    <w:rsid w:val="006425DB"/>
    <w:rsid w:val="00642918"/>
    <w:rsid w:val="00642B22"/>
    <w:rsid w:val="00642C9A"/>
    <w:rsid w:val="00642CC6"/>
    <w:rsid w:val="006430AC"/>
    <w:rsid w:val="00643138"/>
    <w:rsid w:val="00643219"/>
    <w:rsid w:val="00643324"/>
    <w:rsid w:val="006433A3"/>
    <w:rsid w:val="0064352B"/>
    <w:rsid w:val="00643762"/>
    <w:rsid w:val="00643A12"/>
    <w:rsid w:val="00643A35"/>
    <w:rsid w:val="00643C1B"/>
    <w:rsid w:val="00643C1C"/>
    <w:rsid w:val="00643C3B"/>
    <w:rsid w:val="00643D77"/>
    <w:rsid w:val="00643D89"/>
    <w:rsid w:val="00643DF1"/>
    <w:rsid w:val="00643EE1"/>
    <w:rsid w:val="00643FA4"/>
    <w:rsid w:val="006440AF"/>
    <w:rsid w:val="0064417C"/>
    <w:rsid w:val="006441CC"/>
    <w:rsid w:val="0064428E"/>
    <w:rsid w:val="00644640"/>
    <w:rsid w:val="006447F0"/>
    <w:rsid w:val="00644802"/>
    <w:rsid w:val="0064483E"/>
    <w:rsid w:val="0064496C"/>
    <w:rsid w:val="00644977"/>
    <w:rsid w:val="00644DB8"/>
    <w:rsid w:val="00644FB8"/>
    <w:rsid w:val="0064501F"/>
    <w:rsid w:val="006453FA"/>
    <w:rsid w:val="00645960"/>
    <w:rsid w:val="00645CE2"/>
    <w:rsid w:val="00645D21"/>
    <w:rsid w:val="00645DEE"/>
    <w:rsid w:val="006461E9"/>
    <w:rsid w:val="00646338"/>
    <w:rsid w:val="00646383"/>
    <w:rsid w:val="006466B6"/>
    <w:rsid w:val="00646946"/>
    <w:rsid w:val="0064694F"/>
    <w:rsid w:val="00646A15"/>
    <w:rsid w:val="00646B00"/>
    <w:rsid w:val="00646C38"/>
    <w:rsid w:val="00646D1C"/>
    <w:rsid w:val="00646DEB"/>
    <w:rsid w:val="00647258"/>
    <w:rsid w:val="00647289"/>
    <w:rsid w:val="006475C1"/>
    <w:rsid w:val="00647720"/>
    <w:rsid w:val="0064774F"/>
    <w:rsid w:val="00647896"/>
    <w:rsid w:val="00647A0C"/>
    <w:rsid w:val="00647C81"/>
    <w:rsid w:val="00647DAE"/>
    <w:rsid w:val="0064BEE4"/>
    <w:rsid w:val="0064E08B"/>
    <w:rsid w:val="00650317"/>
    <w:rsid w:val="00650406"/>
    <w:rsid w:val="00650638"/>
    <w:rsid w:val="006506E7"/>
    <w:rsid w:val="006506FF"/>
    <w:rsid w:val="006507A8"/>
    <w:rsid w:val="0065086E"/>
    <w:rsid w:val="00650883"/>
    <w:rsid w:val="00650A00"/>
    <w:rsid w:val="00650BC5"/>
    <w:rsid w:val="00650DAA"/>
    <w:rsid w:val="00650F05"/>
    <w:rsid w:val="00651586"/>
    <w:rsid w:val="006515C3"/>
    <w:rsid w:val="006517A4"/>
    <w:rsid w:val="00651A18"/>
    <w:rsid w:val="00651C27"/>
    <w:rsid w:val="00651CF8"/>
    <w:rsid w:val="00651D2A"/>
    <w:rsid w:val="00651E08"/>
    <w:rsid w:val="00651EB7"/>
    <w:rsid w:val="00652390"/>
    <w:rsid w:val="0065258C"/>
    <w:rsid w:val="00652763"/>
    <w:rsid w:val="0065279B"/>
    <w:rsid w:val="00652814"/>
    <w:rsid w:val="006529C4"/>
    <w:rsid w:val="00652A3D"/>
    <w:rsid w:val="00652CBD"/>
    <w:rsid w:val="00652F1D"/>
    <w:rsid w:val="00653317"/>
    <w:rsid w:val="00653393"/>
    <w:rsid w:val="00653451"/>
    <w:rsid w:val="00653585"/>
    <w:rsid w:val="00653713"/>
    <w:rsid w:val="00653B4D"/>
    <w:rsid w:val="00653B9F"/>
    <w:rsid w:val="00653C08"/>
    <w:rsid w:val="00653D61"/>
    <w:rsid w:val="00653D7C"/>
    <w:rsid w:val="00653F87"/>
    <w:rsid w:val="006542B5"/>
    <w:rsid w:val="00654300"/>
    <w:rsid w:val="0065460F"/>
    <w:rsid w:val="00654768"/>
    <w:rsid w:val="00654ED8"/>
    <w:rsid w:val="00654EF2"/>
    <w:rsid w:val="00654FEA"/>
    <w:rsid w:val="00655152"/>
    <w:rsid w:val="0065537E"/>
    <w:rsid w:val="0065547A"/>
    <w:rsid w:val="006555A5"/>
    <w:rsid w:val="006555AA"/>
    <w:rsid w:val="00655D0B"/>
    <w:rsid w:val="00655D5B"/>
    <w:rsid w:val="00655D70"/>
    <w:rsid w:val="00655D8D"/>
    <w:rsid w:val="00655DF2"/>
    <w:rsid w:val="00655EA3"/>
    <w:rsid w:val="00655FAF"/>
    <w:rsid w:val="00656326"/>
    <w:rsid w:val="00656334"/>
    <w:rsid w:val="00656520"/>
    <w:rsid w:val="006566A3"/>
    <w:rsid w:val="00656821"/>
    <w:rsid w:val="00656975"/>
    <w:rsid w:val="00656C5A"/>
    <w:rsid w:val="00656C6D"/>
    <w:rsid w:val="00656F6C"/>
    <w:rsid w:val="0065753C"/>
    <w:rsid w:val="00657628"/>
    <w:rsid w:val="00657634"/>
    <w:rsid w:val="00657709"/>
    <w:rsid w:val="00657BD3"/>
    <w:rsid w:val="0066006E"/>
    <w:rsid w:val="00660423"/>
    <w:rsid w:val="006605AD"/>
    <w:rsid w:val="0066065C"/>
    <w:rsid w:val="0066068D"/>
    <w:rsid w:val="0066074A"/>
    <w:rsid w:val="00660BAC"/>
    <w:rsid w:val="00660BFF"/>
    <w:rsid w:val="00660D41"/>
    <w:rsid w:val="0066116F"/>
    <w:rsid w:val="006617DE"/>
    <w:rsid w:val="00661980"/>
    <w:rsid w:val="00661CD3"/>
    <w:rsid w:val="00661D88"/>
    <w:rsid w:val="00662048"/>
    <w:rsid w:val="006620A3"/>
    <w:rsid w:val="006620E5"/>
    <w:rsid w:val="0066222C"/>
    <w:rsid w:val="0066232E"/>
    <w:rsid w:val="006623CA"/>
    <w:rsid w:val="00662419"/>
    <w:rsid w:val="0066270C"/>
    <w:rsid w:val="0066288E"/>
    <w:rsid w:val="00662DFC"/>
    <w:rsid w:val="00662E5D"/>
    <w:rsid w:val="00662EB1"/>
    <w:rsid w:val="0066308D"/>
    <w:rsid w:val="006631B5"/>
    <w:rsid w:val="0066332C"/>
    <w:rsid w:val="00663460"/>
    <w:rsid w:val="006638AF"/>
    <w:rsid w:val="00663969"/>
    <w:rsid w:val="006639AF"/>
    <w:rsid w:val="00663BCB"/>
    <w:rsid w:val="00663C2A"/>
    <w:rsid w:val="00663F13"/>
    <w:rsid w:val="00663F6D"/>
    <w:rsid w:val="00664024"/>
    <w:rsid w:val="0066405E"/>
    <w:rsid w:val="006640AA"/>
    <w:rsid w:val="00664310"/>
    <w:rsid w:val="006645CD"/>
    <w:rsid w:val="00664718"/>
    <w:rsid w:val="0066479A"/>
    <w:rsid w:val="00664987"/>
    <w:rsid w:val="006649E4"/>
    <w:rsid w:val="00664B64"/>
    <w:rsid w:val="00664DD3"/>
    <w:rsid w:val="00664EA0"/>
    <w:rsid w:val="00664F06"/>
    <w:rsid w:val="00665136"/>
    <w:rsid w:val="00665196"/>
    <w:rsid w:val="006652C8"/>
    <w:rsid w:val="00665514"/>
    <w:rsid w:val="00665610"/>
    <w:rsid w:val="0066596B"/>
    <w:rsid w:val="00665BC3"/>
    <w:rsid w:val="00665F58"/>
    <w:rsid w:val="00666071"/>
    <w:rsid w:val="0066614E"/>
    <w:rsid w:val="006664C9"/>
    <w:rsid w:val="00666670"/>
    <w:rsid w:val="00666790"/>
    <w:rsid w:val="006667F0"/>
    <w:rsid w:val="00666926"/>
    <w:rsid w:val="00666A2D"/>
    <w:rsid w:val="00666E06"/>
    <w:rsid w:val="00666F43"/>
    <w:rsid w:val="006672D4"/>
    <w:rsid w:val="00667512"/>
    <w:rsid w:val="0066787A"/>
    <w:rsid w:val="006678E4"/>
    <w:rsid w:val="006678F4"/>
    <w:rsid w:val="00667A70"/>
    <w:rsid w:val="00667AD8"/>
    <w:rsid w:val="0067009F"/>
    <w:rsid w:val="006700DD"/>
    <w:rsid w:val="006703E2"/>
    <w:rsid w:val="0067065F"/>
    <w:rsid w:val="00670C89"/>
    <w:rsid w:val="00670D87"/>
    <w:rsid w:val="00670F59"/>
    <w:rsid w:val="00671043"/>
    <w:rsid w:val="006710F7"/>
    <w:rsid w:val="00671249"/>
    <w:rsid w:val="006712A7"/>
    <w:rsid w:val="006712B4"/>
    <w:rsid w:val="0067145E"/>
    <w:rsid w:val="006715D2"/>
    <w:rsid w:val="006715F8"/>
    <w:rsid w:val="00671626"/>
    <w:rsid w:val="0067175E"/>
    <w:rsid w:val="00671943"/>
    <w:rsid w:val="00671AE2"/>
    <w:rsid w:val="00671BD0"/>
    <w:rsid w:val="00671D50"/>
    <w:rsid w:val="00671DD3"/>
    <w:rsid w:val="006720C4"/>
    <w:rsid w:val="006725C5"/>
    <w:rsid w:val="00672630"/>
    <w:rsid w:val="006729A1"/>
    <w:rsid w:val="00672C48"/>
    <w:rsid w:val="00672D05"/>
    <w:rsid w:val="00672EBC"/>
    <w:rsid w:val="006730A0"/>
    <w:rsid w:val="006730B4"/>
    <w:rsid w:val="00673242"/>
    <w:rsid w:val="00673256"/>
    <w:rsid w:val="006732C2"/>
    <w:rsid w:val="0067354E"/>
    <w:rsid w:val="00673B19"/>
    <w:rsid w:val="00673B3C"/>
    <w:rsid w:val="00674143"/>
    <w:rsid w:val="006746FB"/>
    <w:rsid w:val="006747D8"/>
    <w:rsid w:val="00674865"/>
    <w:rsid w:val="00674958"/>
    <w:rsid w:val="00674CBA"/>
    <w:rsid w:val="00674DB7"/>
    <w:rsid w:val="00674E55"/>
    <w:rsid w:val="00674ECA"/>
    <w:rsid w:val="00674EEC"/>
    <w:rsid w:val="00674F07"/>
    <w:rsid w:val="00674F57"/>
    <w:rsid w:val="00674FA5"/>
    <w:rsid w:val="006750C1"/>
    <w:rsid w:val="006753E1"/>
    <w:rsid w:val="00675682"/>
    <w:rsid w:val="0067581D"/>
    <w:rsid w:val="00675839"/>
    <w:rsid w:val="00675892"/>
    <w:rsid w:val="00675C80"/>
    <w:rsid w:val="00675CFC"/>
    <w:rsid w:val="00675D1A"/>
    <w:rsid w:val="00675F76"/>
    <w:rsid w:val="006761E4"/>
    <w:rsid w:val="006761F6"/>
    <w:rsid w:val="006766C3"/>
    <w:rsid w:val="006766C5"/>
    <w:rsid w:val="006767BF"/>
    <w:rsid w:val="006767E3"/>
    <w:rsid w:val="00676B84"/>
    <w:rsid w:val="00676FE8"/>
    <w:rsid w:val="00677001"/>
    <w:rsid w:val="0067700A"/>
    <w:rsid w:val="00677091"/>
    <w:rsid w:val="00677216"/>
    <w:rsid w:val="0067725D"/>
    <w:rsid w:val="0067729C"/>
    <w:rsid w:val="0067738F"/>
    <w:rsid w:val="00677513"/>
    <w:rsid w:val="0067756F"/>
    <w:rsid w:val="006776A2"/>
    <w:rsid w:val="006776D8"/>
    <w:rsid w:val="00677799"/>
    <w:rsid w:val="006777A8"/>
    <w:rsid w:val="006777C5"/>
    <w:rsid w:val="006778A9"/>
    <w:rsid w:val="0067790D"/>
    <w:rsid w:val="00677998"/>
    <w:rsid w:val="00677BFD"/>
    <w:rsid w:val="00677C61"/>
    <w:rsid w:val="00677CB5"/>
    <w:rsid w:val="00677CF2"/>
    <w:rsid w:val="00677F27"/>
    <w:rsid w:val="00677F36"/>
    <w:rsid w:val="00677FAE"/>
    <w:rsid w:val="00677FBE"/>
    <w:rsid w:val="00680248"/>
    <w:rsid w:val="00680631"/>
    <w:rsid w:val="00680640"/>
    <w:rsid w:val="0068065B"/>
    <w:rsid w:val="0068099D"/>
    <w:rsid w:val="00680A0F"/>
    <w:rsid w:val="00680ADF"/>
    <w:rsid w:val="00680B47"/>
    <w:rsid w:val="00680D27"/>
    <w:rsid w:val="00680DA7"/>
    <w:rsid w:val="00680E2C"/>
    <w:rsid w:val="00680E32"/>
    <w:rsid w:val="0068131D"/>
    <w:rsid w:val="006814C6"/>
    <w:rsid w:val="006815E6"/>
    <w:rsid w:val="006815FE"/>
    <w:rsid w:val="0068172A"/>
    <w:rsid w:val="00681763"/>
    <w:rsid w:val="00681815"/>
    <w:rsid w:val="0068194B"/>
    <w:rsid w:val="00681A71"/>
    <w:rsid w:val="00681CFF"/>
    <w:rsid w:val="00681D98"/>
    <w:rsid w:val="00681E25"/>
    <w:rsid w:val="00681FAD"/>
    <w:rsid w:val="006820E2"/>
    <w:rsid w:val="00682202"/>
    <w:rsid w:val="00682288"/>
    <w:rsid w:val="00682416"/>
    <w:rsid w:val="0068241B"/>
    <w:rsid w:val="0068242C"/>
    <w:rsid w:val="0068257E"/>
    <w:rsid w:val="006828E0"/>
    <w:rsid w:val="00682C74"/>
    <w:rsid w:val="00682E4E"/>
    <w:rsid w:val="00682F6E"/>
    <w:rsid w:val="00683163"/>
    <w:rsid w:val="006831A0"/>
    <w:rsid w:val="00683227"/>
    <w:rsid w:val="006833AF"/>
    <w:rsid w:val="00683539"/>
    <w:rsid w:val="006836C2"/>
    <w:rsid w:val="0068376D"/>
    <w:rsid w:val="0068387F"/>
    <w:rsid w:val="00683C40"/>
    <w:rsid w:val="00683C4D"/>
    <w:rsid w:val="00683F12"/>
    <w:rsid w:val="00683F69"/>
    <w:rsid w:val="006842F5"/>
    <w:rsid w:val="006843E1"/>
    <w:rsid w:val="006846D3"/>
    <w:rsid w:val="00684779"/>
    <w:rsid w:val="0068486C"/>
    <w:rsid w:val="00684C0E"/>
    <w:rsid w:val="00684D4C"/>
    <w:rsid w:val="00684E27"/>
    <w:rsid w:val="0068503F"/>
    <w:rsid w:val="0068528D"/>
    <w:rsid w:val="006852C4"/>
    <w:rsid w:val="006854D9"/>
    <w:rsid w:val="006855A3"/>
    <w:rsid w:val="00685738"/>
    <w:rsid w:val="006858D6"/>
    <w:rsid w:val="00685ACA"/>
    <w:rsid w:val="0068602D"/>
    <w:rsid w:val="0068619B"/>
    <w:rsid w:val="00686596"/>
    <w:rsid w:val="00686998"/>
    <w:rsid w:val="006869EC"/>
    <w:rsid w:val="00686B83"/>
    <w:rsid w:val="00686C33"/>
    <w:rsid w:val="00686D71"/>
    <w:rsid w:val="00686F58"/>
    <w:rsid w:val="00686F6D"/>
    <w:rsid w:val="006870CD"/>
    <w:rsid w:val="0068729E"/>
    <w:rsid w:val="00687397"/>
    <w:rsid w:val="00687A51"/>
    <w:rsid w:val="00687AC3"/>
    <w:rsid w:val="00687B8D"/>
    <w:rsid w:val="00687CDD"/>
    <w:rsid w:val="00687D35"/>
    <w:rsid w:val="00690030"/>
    <w:rsid w:val="006902FB"/>
    <w:rsid w:val="0069045D"/>
    <w:rsid w:val="00690479"/>
    <w:rsid w:val="0069047B"/>
    <w:rsid w:val="006904A0"/>
    <w:rsid w:val="006904E6"/>
    <w:rsid w:val="00690700"/>
    <w:rsid w:val="00690735"/>
    <w:rsid w:val="006909BC"/>
    <w:rsid w:val="00690BD3"/>
    <w:rsid w:val="00690C7B"/>
    <w:rsid w:val="00690D97"/>
    <w:rsid w:val="00690E7A"/>
    <w:rsid w:val="00690EF5"/>
    <w:rsid w:val="00690F49"/>
    <w:rsid w:val="00690FBF"/>
    <w:rsid w:val="00691366"/>
    <w:rsid w:val="006913B0"/>
    <w:rsid w:val="0069140E"/>
    <w:rsid w:val="006914E6"/>
    <w:rsid w:val="00691596"/>
    <w:rsid w:val="00691785"/>
    <w:rsid w:val="00691F65"/>
    <w:rsid w:val="006921FA"/>
    <w:rsid w:val="006927A6"/>
    <w:rsid w:val="006927AC"/>
    <w:rsid w:val="006928F2"/>
    <w:rsid w:val="00692945"/>
    <w:rsid w:val="00692A9C"/>
    <w:rsid w:val="00692BF0"/>
    <w:rsid w:val="00692CEC"/>
    <w:rsid w:val="00692D88"/>
    <w:rsid w:val="00692D91"/>
    <w:rsid w:val="00692F79"/>
    <w:rsid w:val="006931BA"/>
    <w:rsid w:val="00693242"/>
    <w:rsid w:val="006937BE"/>
    <w:rsid w:val="00693CC3"/>
    <w:rsid w:val="0069418F"/>
    <w:rsid w:val="006942D2"/>
    <w:rsid w:val="0069435F"/>
    <w:rsid w:val="006944CA"/>
    <w:rsid w:val="00694A4B"/>
    <w:rsid w:val="006950F3"/>
    <w:rsid w:val="006951D3"/>
    <w:rsid w:val="006951FF"/>
    <w:rsid w:val="006952A8"/>
    <w:rsid w:val="0069547B"/>
    <w:rsid w:val="00695575"/>
    <w:rsid w:val="006956C4"/>
    <w:rsid w:val="00695980"/>
    <w:rsid w:val="00695C77"/>
    <w:rsid w:val="00695D08"/>
    <w:rsid w:val="00695D68"/>
    <w:rsid w:val="00695FFB"/>
    <w:rsid w:val="00696012"/>
    <w:rsid w:val="0069621A"/>
    <w:rsid w:val="006962D6"/>
    <w:rsid w:val="006962E9"/>
    <w:rsid w:val="00696501"/>
    <w:rsid w:val="0069656A"/>
    <w:rsid w:val="00696601"/>
    <w:rsid w:val="00696F38"/>
    <w:rsid w:val="006972C8"/>
    <w:rsid w:val="0069734B"/>
    <w:rsid w:val="006974FC"/>
    <w:rsid w:val="0069755A"/>
    <w:rsid w:val="006975D4"/>
    <w:rsid w:val="00697603"/>
    <w:rsid w:val="00697622"/>
    <w:rsid w:val="0069779D"/>
    <w:rsid w:val="006979EF"/>
    <w:rsid w:val="006979FA"/>
    <w:rsid w:val="00697D7A"/>
    <w:rsid w:val="00697DFF"/>
    <w:rsid w:val="00697F78"/>
    <w:rsid w:val="006A03B1"/>
    <w:rsid w:val="006A068A"/>
    <w:rsid w:val="006A070E"/>
    <w:rsid w:val="006A0751"/>
    <w:rsid w:val="006A0A4D"/>
    <w:rsid w:val="006A0B79"/>
    <w:rsid w:val="006A0CDD"/>
    <w:rsid w:val="006A0CED"/>
    <w:rsid w:val="006A0DB9"/>
    <w:rsid w:val="006A1039"/>
    <w:rsid w:val="006A1575"/>
    <w:rsid w:val="006A1AD9"/>
    <w:rsid w:val="006A1B2F"/>
    <w:rsid w:val="006A1EF6"/>
    <w:rsid w:val="006A1F71"/>
    <w:rsid w:val="006A1FA1"/>
    <w:rsid w:val="006A20CA"/>
    <w:rsid w:val="006A20D0"/>
    <w:rsid w:val="006A21A9"/>
    <w:rsid w:val="006A262A"/>
    <w:rsid w:val="006A2685"/>
    <w:rsid w:val="006A268C"/>
    <w:rsid w:val="006A27E3"/>
    <w:rsid w:val="006A2B75"/>
    <w:rsid w:val="006A2B93"/>
    <w:rsid w:val="006A2CA3"/>
    <w:rsid w:val="006A2E35"/>
    <w:rsid w:val="006A2F6F"/>
    <w:rsid w:val="006A3103"/>
    <w:rsid w:val="006A34E5"/>
    <w:rsid w:val="006A35FF"/>
    <w:rsid w:val="006A361C"/>
    <w:rsid w:val="006A3834"/>
    <w:rsid w:val="006A3A0E"/>
    <w:rsid w:val="006A3BB1"/>
    <w:rsid w:val="006A3C49"/>
    <w:rsid w:val="006A3F0A"/>
    <w:rsid w:val="006A4325"/>
    <w:rsid w:val="006A4558"/>
    <w:rsid w:val="006A45C3"/>
    <w:rsid w:val="006A4658"/>
    <w:rsid w:val="006A4760"/>
    <w:rsid w:val="006A4999"/>
    <w:rsid w:val="006A49CE"/>
    <w:rsid w:val="006A4A48"/>
    <w:rsid w:val="006A4AA9"/>
    <w:rsid w:val="006A4DC6"/>
    <w:rsid w:val="006A4F36"/>
    <w:rsid w:val="006A4F3D"/>
    <w:rsid w:val="006A4F44"/>
    <w:rsid w:val="006A50C9"/>
    <w:rsid w:val="006A5140"/>
    <w:rsid w:val="006A514A"/>
    <w:rsid w:val="006A514B"/>
    <w:rsid w:val="006A5307"/>
    <w:rsid w:val="006A5387"/>
    <w:rsid w:val="006A567A"/>
    <w:rsid w:val="006A5932"/>
    <w:rsid w:val="006A5BE2"/>
    <w:rsid w:val="006A5EA8"/>
    <w:rsid w:val="006A60C1"/>
    <w:rsid w:val="006A62FC"/>
    <w:rsid w:val="006A6389"/>
    <w:rsid w:val="006A644F"/>
    <w:rsid w:val="006A6671"/>
    <w:rsid w:val="006A66A7"/>
    <w:rsid w:val="006A66EC"/>
    <w:rsid w:val="006A6A01"/>
    <w:rsid w:val="006A6A30"/>
    <w:rsid w:val="006A6B5C"/>
    <w:rsid w:val="006A6C83"/>
    <w:rsid w:val="006A6DFB"/>
    <w:rsid w:val="006A6E05"/>
    <w:rsid w:val="006A6E9F"/>
    <w:rsid w:val="006A6ED2"/>
    <w:rsid w:val="006A7464"/>
    <w:rsid w:val="006A776F"/>
    <w:rsid w:val="006A77B6"/>
    <w:rsid w:val="006A77ED"/>
    <w:rsid w:val="006A7AE4"/>
    <w:rsid w:val="006A7D3D"/>
    <w:rsid w:val="006A7E28"/>
    <w:rsid w:val="006A7EED"/>
    <w:rsid w:val="006B0006"/>
    <w:rsid w:val="006B01ED"/>
    <w:rsid w:val="006B03A1"/>
    <w:rsid w:val="006B09BA"/>
    <w:rsid w:val="006B0E3D"/>
    <w:rsid w:val="006B16D4"/>
    <w:rsid w:val="006B17AD"/>
    <w:rsid w:val="006B17DD"/>
    <w:rsid w:val="006B1AE9"/>
    <w:rsid w:val="006B1B19"/>
    <w:rsid w:val="006B1BEA"/>
    <w:rsid w:val="006B1C22"/>
    <w:rsid w:val="006B1F7E"/>
    <w:rsid w:val="006B2709"/>
    <w:rsid w:val="006B2719"/>
    <w:rsid w:val="006B283C"/>
    <w:rsid w:val="006B284F"/>
    <w:rsid w:val="006B2A5C"/>
    <w:rsid w:val="006B2AD6"/>
    <w:rsid w:val="006B2CB5"/>
    <w:rsid w:val="006B2E00"/>
    <w:rsid w:val="006B2E2A"/>
    <w:rsid w:val="006B3104"/>
    <w:rsid w:val="006B3217"/>
    <w:rsid w:val="006B32D4"/>
    <w:rsid w:val="006B3317"/>
    <w:rsid w:val="006B35BB"/>
    <w:rsid w:val="006B3704"/>
    <w:rsid w:val="006B3745"/>
    <w:rsid w:val="006B3799"/>
    <w:rsid w:val="006B3B77"/>
    <w:rsid w:val="006B3D53"/>
    <w:rsid w:val="006B3F7F"/>
    <w:rsid w:val="006B446A"/>
    <w:rsid w:val="006B45C3"/>
    <w:rsid w:val="006B45EE"/>
    <w:rsid w:val="006B4926"/>
    <w:rsid w:val="006B4A58"/>
    <w:rsid w:val="006B4A72"/>
    <w:rsid w:val="006B4B58"/>
    <w:rsid w:val="006B5024"/>
    <w:rsid w:val="006B5060"/>
    <w:rsid w:val="006B5112"/>
    <w:rsid w:val="006B5122"/>
    <w:rsid w:val="006B5179"/>
    <w:rsid w:val="006B51C5"/>
    <w:rsid w:val="006B51DD"/>
    <w:rsid w:val="006B5497"/>
    <w:rsid w:val="006B568F"/>
    <w:rsid w:val="006B5956"/>
    <w:rsid w:val="006B64C9"/>
    <w:rsid w:val="006B662A"/>
    <w:rsid w:val="006B666E"/>
    <w:rsid w:val="006B6B0E"/>
    <w:rsid w:val="006B6CDA"/>
    <w:rsid w:val="006B6D1E"/>
    <w:rsid w:val="006B6F18"/>
    <w:rsid w:val="006B71D0"/>
    <w:rsid w:val="006B7338"/>
    <w:rsid w:val="006B7378"/>
    <w:rsid w:val="006B74CD"/>
    <w:rsid w:val="006B75A4"/>
    <w:rsid w:val="006B76F5"/>
    <w:rsid w:val="006B76FD"/>
    <w:rsid w:val="006B7C04"/>
    <w:rsid w:val="006B7F61"/>
    <w:rsid w:val="006C0032"/>
    <w:rsid w:val="006C00BE"/>
    <w:rsid w:val="006C075C"/>
    <w:rsid w:val="006C0923"/>
    <w:rsid w:val="006C0D1F"/>
    <w:rsid w:val="006C0F15"/>
    <w:rsid w:val="006C0FAD"/>
    <w:rsid w:val="006C1406"/>
    <w:rsid w:val="006C167A"/>
    <w:rsid w:val="006C183D"/>
    <w:rsid w:val="006C186C"/>
    <w:rsid w:val="006C19E2"/>
    <w:rsid w:val="006C1B77"/>
    <w:rsid w:val="006C1B78"/>
    <w:rsid w:val="006C1C1C"/>
    <w:rsid w:val="006C1D7A"/>
    <w:rsid w:val="006C1DC5"/>
    <w:rsid w:val="006C1E72"/>
    <w:rsid w:val="006C21CE"/>
    <w:rsid w:val="006C2314"/>
    <w:rsid w:val="006C23D1"/>
    <w:rsid w:val="006C24B9"/>
    <w:rsid w:val="006C272D"/>
    <w:rsid w:val="006C2796"/>
    <w:rsid w:val="006C2932"/>
    <w:rsid w:val="006C2A87"/>
    <w:rsid w:val="006C2B2A"/>
    <w:rsid w:val="006C2B39"/>
    <w:rsid w:val="006C2CFB"/>
    <w:rsid w:val="006C2F90"/>
    <w:rsid w:val="006C3087"/>
    <w:rsid w:val="006C3211"/>
    <w:rsid w:val="006C324C"/>
    <w:rsid w:val="006C34BF"/>
    <w:rsid w:val="006C3657"/>
    <w:rsid w:val="006C3A4E"/>
    <w:rsid w:val="006C3B21"/>
    <w:rsid w:val="006C4074"/>
    <w:rsid w:val="006C40A6"/>
    <w:rsid w:val="006C40C7"/>
    <w:rsid w:val="006C4314"/>
    <w:rsid w:val="006C4359"/>
    <w:rsid w:val="006C45FA"/>
    <w:rsid w:val="006C4967"/>
    <w:rsid w:val="006C4A41"/>
    <w:rsid w:val="006C4B40"/>
    <w:rsid w:val="006C4E4B"/>
    <w:rsid w:val="006C50D1"/>
    <w:rsid w:val="006C5323"/>
    <w:rsid w:val="006C5375"/>
    <w:rsid w:val="006C541C"/>
    <w:rsid w:val="006C55FA"/>
    <w:rsid w:val="006C5618"/>
    <w:rsid w:val="006C583F"/>
    <w:rsid w:val="006C5939"/>
    <w:rsid w:val="006C5973"/>
    <w:rsid w:val="006C59FF"/>
    <w:rsid w:val="006C5A70"/>
    <w:rsid w:val="006C5B7E"/>
    <w:rsid w:val="006C5C00"/>
    <w:rsid w:val="006C5EC2"/>
    <w:rsid w:val="006C6055"/>
    <w:rsid w:val="006C65E2"/>
    <w:rsid w:val="006C65F8"/>
    <w:rsid w:val="006C686D"/>
    <w:rsid w:val="006C68C3"/>
    <w:rsid w:val="006C6D6C"/>
    <w:rsid w:val="006C7312"/>
    <w:rsid w:val="006C7657"/>
    <w:rsid w:val="006C7706"/>
    <w:rsid w:val="006C7768"/>
    <w:rsid w:val="006C7C00"/>
    <w:rsid w:val="006C7EE8"/>
    <w:rsid w:val="006C7FB5"/>
    <w:rsid w:val="006D0140"/>
    <w:rsid w:val="006D0363"/>
    <w:rsid w:val="006D04CC"/>
    <w:rsid w:val="006D06D3"/>
    <w:rsid w:val="006D07A5"/>
    <w:rsid w:val="006D085B"/>
    <w:rsid w:val="006D0897"/>
    <w:rsid w:val="006D0B48"/>
    <w:rsid w:val="006D0D95"/>
    <w:rsid w:val="006D110B"/>
    <w:rsid w:val="006D1140"/>
    <w:rsid w:val="006D11D9"/>
    <w:rsid w:val="006D11EF"/>
    <w:rsid w:val="006D15F7"/>
    <w:rsid w:val="006D1631"/>
    <w:rsid w:val="006D1644"/>
    <w:rsid w:val="006D171E"/>
    <w:rsid w:val="006D1A1E"/>
    <w:rsid w:val="006D1AF9"/>
    <w:rsid w:val="006D1B24"/>
    <w:rsid w:val="006D1B6E"/>
    <w:rsid w:val="006D1BBA"/>
    <w:rsid w:val="006D1C78"/>
    <w:rsid w:val="006D1EB2"/>
    <w:rsid w:val="006D1F8C"/>
    <w:rsid w:val="006D20DF"/>
    <w:rsid w:val="006D22B5"/>
    <w:rsid w:val="006D23AA"/>
    <w:rsid w:val="006D2818"/>
    <w:rsid w:val="006D2832"/>
    <w:rsid w:val="006D2AB3"/>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C1"/>
    <w:rsid w:val="006D4BD7"/>
    <w:rsid w:val="006D4C3B"/>
    <w:rsid w:val="006D4DD0"/>
    <w:rsid w:val="006D4F93"/>
    <w:rsid w:val="006D50BA"/>
    <w:rsid w:val="006D5780"/>
    <w:rsid w:val="006D5848"/>
    <w:rsid w:val="006D58D9"/>
    <w:rsid w:val="006D5C24"/>
    <w:rsid w:val="006D5C53"/>
    <w:rsid w:val="006D5C81"/>
    <w:rsid w:val="006D5CC3"/>
    <w:rsid w:val="006D5E2E"/>
    <w:rsid w:val="006D5F02"/>
    <w:rsid w:val="006D5F27"/>
    <w:rsid w:val="006D6122"/>
    <w:rsid w:val="006D645D"/>
    <w:rsid w:val="006D64A8"/>
    <w:rsid w:val="006D64DC"/>
    <w:rsid w:val="006D6634"/>
    <w:rsid w:val="006D670C"/>
    <w:rsid w:val="006D6F36"/>
    <w:rsid w:val="006D7243"/>
    <w:rsid w:val="006D724C"/>
    <w:rsid w:val="006D7338"/>
    <w:rsid w:val="006D74FF"/>
    <w:rsid w:val="006D7676"/>
    <w:rsid w:val="006D7A3A"/>
    <w:rsid w:val="006D7B9C"/>
    <w:rsid w:val="006D7C47"/>
    <w:rsid w:val="006E00FB"/>
    <w:rsid w:val="006E0103"/>
    <w:rsid w:val="006E019B"/>
    <w:rsid w:val="006E02E5"/>
    <w:rsid w:val="006E0491"/>
    <w:rsid w:val="006E04E2"/>
    <w:rsid w:val="006E05AD"/>
    <w:rsid w:val="006E0FC9"/>
    <w:rsid w:val="006E112E"/>
    <w:rsid w:val="006E1229"/>
    <w:rsid w:val="006E12F0"/>
    <w:rsid w:val="006E16C8"/>
    <w:rsid w:val="006E1875"/>
    <w:rsid w:val="006E1911"/>
    <w:rsid w:val="006E1A05"/>
    <w:rsid w:val="006E1AFE"/>
    <w:rsid w:val="006E1B57"/>
    <w:rsid w:val="006E1E98"/>
    <w:rsid w:val="006E1E9A"/>
    <w:rsid w:val="006E210D"/>
    <w:rsid w:val="006E21EA"/>
    <w:rsid w:val="006E22C5"/>
    <w:rsid w:val="006E24A1"/>
    <w:rsid w:val="006E24A8"/>
    <w:rsid w:val="006E2651"/>
    <w:rsid w:val="006E268B"/>
    <w:rsid w:val="006E2779"/>
    <w:rsid w:val="006E282F"/>
    <w:rsid w:val="006E2A68"/>
    <w:rsid w:val="006E2A94"/>
    <w:rsid w:val="006E2AAC"/>
    <w:rsid w:val="006E2AC7"/>
    <w:rsid w:val="006E2B26"/>
    <w:rsid w:val="006E2CF5"/>
    <w:rsid w:val="006E2E4B"/>
    <w:rsid w:val="006E340A"/>
    <w:rsid w:val="006E36D3"/>
    <w:rsid w:val="006E3732"/>
    <w:rsid w:val="006E3896"/>
    <w:rsid w:val="006E3D99"/>
    <w:rsid w:val="006E400E"/>
    <w:rsid w:val="006E414D"/>
    <w:rsid w:val="006E41B1"/>
    <w:rsid w:val="006E41C5"/>
    <w:rsid w:val="006E43E7"/>
    <w:rsid w:val="006E45FA"/>
    <w:rsid w:val="006E4646"/>
    <w:rsid w:val="006E4B88"/>
    <w:rsid w:val="006E4CC2"/>
    <w:rsid w:val="006E4E03"/>
    <w:rsid w:val="006E4F81"/>
    <w:rsid w:val="006E4FE9"/>
    <w:rsid w:val="006E5070"/>
    <w:rsid w:val="006E51B2"/>
    <w:rsid w:val="006E536E"/>
    <w:rsid w:val="006E5416"/>
    <w:rsid w:val="006E54DC"/>
    <w:rsid w:val="006E54F3"/>
    <w:rsid w:val="006E5638"/>
    <w:rsid w:val="006E5901"/>
    <w:rsid w:val="006E5A0D"/>
    <w:rsid w:val="006E5BEE"/>
    <w:rsid w:val="006E5EF0"/>
    <w:rsid w:val="006E6045"/>
    <w:rsid w:val="006E6250"/>
    <w:rsid w:val="006E6251"/>
    <w:rsid w:val="006E65F3"/>
    <w:rsid w:val="006E670B"/>
    <w:rsid w:val="006E6B77"/>
    <w:rsid w:val="006E6BC8"/>
    <w:rsid w:val="006E6BD5"/>
    <w:rsid w:val="006E6C27"/>
    <w:rsid w:val="006E6F2F"/>
    <w:rsid w:val="006E7046"/>
    <w:rsid w:val="006E750F"/>
    <w:rsid w:val="006E76C6"/>
    <w:rsid w:val="006E76DC"/>
    <w:rsid w:val="006E7752"/>
    <w:rsid w:val="006E7981"/>
    <w:rsid w:val="006E7ACD"/>
    <w:rsid w:val="006E7B22"/>
    <w:rsid w:val="006E7B36"/>
    <w:rsid w:val="006E7DAC"/>
    <w:rsid w:val="006E7E6E"/>
    <w:rsid w:val="006EF91E"/>
    <w:rsid w:val="006F0076"/>
    <w:rsid w:val="006F043A"/>
    <w:rsid w:val="006F0523"/>
    <w:rsid w:val="006F06F2"/>
    <w:rsid w:val="006F0A2E"/>
    <w:rsid w:val="006F0C12"/>
    <w:rsid w:val="006F0E2D"/>
    <w:rsid w:val="006F0FE0"/>
    <w:rsid w:val="006F14C2"/>
    <w:rsid w:val="006F1581"/>
    <w:rsid w:val="006F15D2"/>
    <w:rsid w:val="006F1A0C"/>
    <w:rsid w:val="006F1BB1"/>
    <w:rsid w:val="006F1BCD"/>
    <w:rsid w:val="006F1C58"/>
    <w:rsid w:val="006F1D06"/>
    <w:rsid w:val="006F1D31"/>
    <w:rsid w:val="006F1D7E"/>
    <w:rsid w:val="006F1EF2"/>
    <w:rsid w:val="006F20BF"/>
    <w:rsid w:val="006F2151"/>
    <w:rsid w:val="006F2182"/>
    <w:rsid w:val="006F21D7"/>
    <w:rsid w:val="006F2287"/>
    <w:rsid w:val="006F2340"/>
    <w:rsid w:val="006F24A1"/>
    <w:rsid w:val="006F24DD"/>
    <w:rsid w:val="006F254F"/>
    <w:rsid w:val="006F2856"/>
    <w:rsid w:val="006F2A1A"/>
    <w:rsid w:val="006F2D4C"/>
    <w:rsid w:val="006F2FFD"/>
    <w:rsid w:val="006F3133"/>
    <w:rsid w:val="006F33E9"/>
    <w:rsid w:val="006F343E"/>
    <w:rsid w:val="006F3698"/>
    <w:rsid w:val="006F36EA"/>
    <w:rsid w:val="006F38C8"/>
    <w:rsid w:val="006F394A"/>
    <w:rsid w:val="006F3967"/>
    <w:rsid w:val="006F3F98"/>
    <w:rsid w:val="006F3FF8"/>
    <w:rsid w:val="006F41C3"/>
    <w:rsid w:val="006F4249"/>
    <w:rsid w:val="006F4333"/>
    <w:rsid w:val="006F44D5"/>
    <w:rsid w:val="006F45B7"/>
    <w:rsid w:val="006F4909"/>
    <w:rsid w:val="006F4A8C"/>
    <w:rsid w:val="006F4BCA"/>
    <w:rsid w:val="006F5020"/>
    <w:rsid w:val="006F507C"/>
    <w:rsid w:val="006F5241"/>
    <w:rsid w:val="006F5398"/>
    <w:rsid w:val="006F539A"/>
    <w:rsid w:val="006F54D7"/>
    <w:rsid w:val="006F5674"/>
    <w:rsid w:val="006F56CB"/>
    <w:rsid w:val="006F5A66"/>
    <w:rsid w:val="006F5C2E"/>
    <w:rsid w:val="006F5CF5"/>
    <w:rsid w:val="006F6342"/>
    <w:rsid w:val="006F6344"/>
    <w:rsid w:val="006F6378"/>
    <w:rsid w:val="006F64E8"/>
    <w:rsid w:val="006F65BD"/>
    <w:rsid w:val="006F66C3"/>
    <w:rsid w:val="006F66E0"/>
    <w:rsid w:val="006F690E"/>
    <w:rsid w:val="006F69CA"/>
    <w:rsid w:val="006F6BE4"/>
    <w:rsid w:val="006F70F7"/>
    <w:rsid w:val="006F71D9"/>
    <w:rsid w:val="006F7679"/>
    <w:rsid w:val="006F7824"/>
    <w:rsid w:val="006F7A61"/>
    <w:rsid w:val="006F7E71"/>
    <w:rsid w:val="006F7FFB"/>
    <w:rsid w:val="00700246"/>
    <w:rsid w:val="007002D6"/>
    <w:rsid w:val="007002F9"/>
    <w:rsid w:val="0070033C"/>
    <w:rsid w:val="007003C8"/>
    <w:rsid w:val="00700580"/>
    <w:rsid w:val="007005C0"/>
    <w:rsid w:val="007008A6"/>
    <w:rsid w:val="00700CED"/>
    <w:rsid w:val="00700EC2"/>
    <w:rsid w:val="00700F8F"/>
    <w:rsid w:val="00701348"/>
    <w:rsid w:val="0070145D"/>
    <w:rsid w:val="00701557"/>
    <w:rsid w:val="007016FD"/>
    <w:rsid w:val="00701745"/>
    <w:rsid w:val="00701848"/>
    <w:rsid w:val="00701AD7"/>
    <w:rsid w:val="00702556"/>
    <w:rsid w:val="00702794"/>
    <w:rsid w:val="007029E2"/>
    <w:rsid w:val="00702B4D"/>
    <w:rsid w:val="00702BA4"/>
    <w:rsid w:val="00702C19"/>
    <w:rsid w:val="00702F8C"/>
    <w:rsid w:val="00703149"/>
    <w:rsid w:val="00703491"/>
    <w:rsid w:val="00703503"/>
    <w:rsid w:val="00703559"/>
    <w:rsid w:val="007035C4"/>
    <w:rsid w:val="0070373A"/>
    <w:rsid w:val="007037A9"/>
    <w:rsid w:val="007038F8"/>
    <w:rsid w:val="00703960"/>
    <w:rsid w:val="00703C98"/>
    <w:rsid w:val="007040C3"/>
    <w:rsid w:val="00704465"/>
    <w:rsid w:val="00704615"/>
    <w:rsid w:val="0070464A"/>
    <w:rsid w:val="00704751"/>
    <w:rsid w:val="0070487F"/>
    <w:rsid w:val="00704993"/>
    <w:rsid w:val="0070503B"/>
    <w:rsid w:val="007051E2"/>
    <w:rsid w:val="00705466"/>
    <w:rsid w:val="0070546D"/>
    <w:rsid w:val="0070582B"/>
    <w:rsid w:val="0070584A"/>
    <w:rsid w:val="007059A7"/>
    <w:rsid w:val="00705A11"/>
    <w:rsid w:val="00705CE7"/>
    <w:rsid w:val="00705E40"/>
    <w:rsid w:val="00705F18"/>
    <w:rsid w:val="00705F30"/>
    <w:rsid w:val="007060FE"/>
    <w:rsid w:val="00706173"/>
    <w:rsid w:val="007062A9"/>
    <w:rsid w:val="007062EC"/>
    <w:rsid w:val="00706303"/>
    <w:rsid w:val="0070632E"/>
    <w:rsid w:val="0070647C"/>
    <w:rsid w:val="0070654E"/>
    <w:rsid w:val="0070657C"/>
    <w:rsid w:val="00706585"/>
    <w:rsid w:val="0070668E"/>
    <w:rsid w:val="0070694E"/>
    <w:rsid w:val="00707185"/>
    <w:rsid w:val="00707274"/>
    <w:rsid w:val="00707340"/>
    <w:rsid w:val="00707503"/>
    <w:rsid w:val="00707712"/>
    <w:rsid w:val="0070778C"/>
    <w:rsid w:val="007078EC"/>
    <w:rsid w:val="00707A3F"/>
    <w:rsid w:val="00707BE1"/>
    <w:rsid w:val="00707BFD"/>
    <w:rsid w:val="00707DDA"/>
    <w:rsid w:val="007100EC"/>
    <w:rsid w:val="007101C0"/>
    <w:rsid w:val="007101C5"/>
    <w:rsid w:val="00710286"/>
    <w:rsid w:val="00710525"/>
    <w:rsid w:val="0071057F"/>
    <w:rsid w:val="007109A4"/>
    <w:rsid w:val="00710A9D"/>
    <w:rsid w:val="00710CE7"/>
    <w:rsid w:val="00710D07"/>
    <w:rsid w:val="00710EAD"/>
    <w:rsid w:val="00710F76"/>
    <w:rsid w:val="0071168E"/>
    <w:rsid w:val="00711740"/>
    <w:rsid w:val="00711976"/>
    <w:rsid w:val="00711E19"/>
    <w:rsid w:val="00711EAA"/>
    <w:rsid w:val="00711F12"/>
    <w:rsid w:val="00711F5A"/>
    <w:rsid w:val="007120AC"/>
    <w:rsid w:val="0071227D"/>
    <w:rsid w:val="007122C5"/>
    <w:rsid w:val="0071235E"/>
    <w:rsid w:val="007123D3"/>
    <w:rsid w:val="0071242C"/>
    <w:rsid w:val="00712462"/>
    <w:rsid w:val="007124D0"/>
    <w:rsid w:val="00712514"/>
    <w:rsid w:val="00712580"/>
    <w:rsid w:val="0071281F"/>
    <w:rsid w:val="00712825"/>
    <w:rsid w:val="007129B1"/>
    <w:rsid w:val="00712A1B"/>
    <w:rsid w:val="00712A3C"/>
    <w:rsid w:val="00712ED6"/>
    <w:rsid w:val="00712FEA"/>
    <w:rsid w:val="00713035"/>
    <w:rsid w:val="00713108"/>
    <w:rsid w:val="007131B6"/>
    <w:rsid w:val="007132E7"/>
    <w:rsid w:val="00713504"/>
    <w:rsid w:val="0071361F"/>
    <w:rsid w:val="00713716"/>
    <w:rsid w:val="0071380E"/>
    <w:rsid w:val="00713C89"/>
    <w:rsid w:val="00713CCA"/>
    <w:rsid w:val="00713E28"/>
    <w:rsid w:val="00713EB2"/>
    <w:rsid w:val="0071413E"/>
    <w:rsid w:val="00714178"/>
    <w:rsid w:val="0071442D"/>
    <w:rsid w:val="0071449D"/>
    <w:rsid w:val="007144E8"/>
    <w:rsid w:val="00714580"/>
    <w:rsid w:val="0071478D"/>
    <w:rsid w:val="0071492A"/>
    <w:rsid w:val="00714B29"/>
    <w:rsid w:val="0071501E"/>
    <w:rsid w:val="007150B8"/>
    <w:rsid w:val="007150ED"/>
    <w:rsid w:val="00715403"/>
    <w:rsid w:val="0071544F"/>
    <w:rsid w:val="007155BC"/>
    <w:rsid w:val="007155E0"/>
    <w:rsid w:val="007156CC"/>
    <w:rsid w:val="0071590A"/>
    <w:rsid w:val="00715975"/>
    <w:rsid w:val="007159AC"/>
    <w:rsid w:val="00715A59"/>
    <w:rsid w:val="00715ABF"/>
    <w:rsid w:val="00715C4F"/>
    <w:rsid w:val="00715DCC"/>
    <w:rsid w:val="0071606E"/>
    <w:rsid w:val="00716108"/>
    <w:rsid w:val="0071638D"/>
    <w:rsid w:val="00716509"/>
    <w:rsid w:val="007165FA"/>
    <w:rsid w:val="00716624"/>
    <w:rsid w:val="00716792"/>
    <w:rsid w:val="007167CA"/>
    <w:rsid w:val="007168FD"/>
    <w:rsid w:val="00716CB4"/>
    <w:rsid w:val="007172F7"/>
    <w:rsid w:val="00717353"/>
    <w:rsid w:val="007175F1"/>
    <w:rsid w:val="00717744"/>
    <w:rsid w:val="0071777B"/>
    <w:rsid w:val="00717AEE"/>
    <w:rsid w:val="00717BB5"/>
    <w:rsid w:val="00717C13"/>
    <w:rsid w:val="007203D6"/>
    <w:rsid w:val="007204B1"/>
    <w:rsid w:val="0072074C"/>
    <w:rsid w:val="007207BB"/>
    <w:rsid w:val="007207D2"/>
    <w:rsid w:val="0072094B"/>
    <w:rsid w:val="00720D18"/>
    <w:rsid w:val="0072130C"/>
    <w:rsid w:val="00721593"/>
    <w:rsid w:val="007217D6"/>
    <w:rsid w:val="00721A9D"/>
    <w:rsid w:val="00721C26"/>
    <w:rsid w:val="00721C2D"/>
    <w:rsid w:val="00721FE8"/>
    <w:rsid w:val="00722272"/>
    <w:rsid w:val="007222D5"/>
    <w:rsid w:val="0072250B"/>
    <w:rsid w:val="00722555"/>
    <w:rsid w:val="007227DA"/>
    <w:rsid w:val="007229EC"/>
    <w:rsid w:val="00722B92"/>
    <w:rsid w:val="00722C68"/>
    <w:rsid w:val="00722F40"/>
    <w:rsid w:val="00723130"/>
    <w:rsid w:val="00723134"/>
    <w:rsid w:val="00723141"/>
    <w:rsid w:val="0072329C"/>
    <w:rsid w:val="007232A1"/>
    <w:rsid w:val="007232CC"/>
    <w:rsid w:val="00723343"/>
    <w:rsid w:val="00723587"/>
    <w:rsid w:val="007236E2"/>
    <w:rsid w:val="0072379E"/>
    <w:rsid w:val="007238C4"/>
    <w:rsid w:val="00723D1D"/>
    <w:rsid w:val="00723EA3"/>
    <w:rsid w:val="00723FB1"/>
    <w:rsid w:val="007240C2"/>
    <w:rsid w:val="00724317"/>
    <w:rsid w:val="00724345"/>
    <w:rsid w:val="00724383"/>
    <w:rsid w:val="007244DF"/>
    <w:rsid w:val="007245F7"/>
    <w:rsid w:val="007246D8"/>
    <w:rsid w:val="007246DC"/>
    <w:rsid w:val="00724BFE"/>
    <w:rsid w:val="00724D16"/>
    <w:rsid w:val="00724D33"/>
    <w:rsid w:val="0072502A"/>
    <w:rsid w:val="0072508F"/>
    <w:rsid w:val="00725246"/>
    <w:rsid w:val="007252E2"/>
    <w:rsid w:val="0072534E"/>
    <w:rsid w:val="0072546B"/>
    <w:rsid w:val="007254F2"/>
    <w:rsid w:val="00725501"/>
    <w:rsid w:val="00725A28"/>
    <w:rsid w:val="00725A3D"/>
    <w:rsid w:val="00725BC3"/>
    <w:rsid w:val="00725C11"/>
    <w:rsid w:val="00725C2A"/>
    <w:rsid w:val="00725CD5"/>
    <w:rsid w:val="00725F9B"/>
    <w:rsid w:val="0072603A"/>
    <w:rsid w:val="0072619D"/>
    <w:rsid w:val="0072632B"/>
    <w:rsid w:val="00726393"/>
    <w:rsid w:val="00726409"/>
    <w:rsid w:val="007264C3"/>
    <w:rsid w:val="00726546"/>
    <w:rsid w:val="00726998"/>
    <w:rsid w:val="007269CC"/>
    <w:rsid w:val="00726A7D"/>
    <w:rsid w:val="00726BD8"/>
    <w:rsid w:val="00726DEC"/>
    <w:rsid w:val="00726E16"/>
    <w:rsid w:val="00726E44"/>
    <w:rsid w:val="00726F20"/>
    <w:rsid w:val="00726F79"/>
    <w:rsid w:val="00727548"/>
    <w:rsid w:val="007275F4"/>
    <w:rsid w:val="00727661"/>
    <w:rsid w:val="00727831"/>
    <w:rsid w:val="00727833"/>
    <w:rsid w:val="00727852"/>
    <w:rsid w:val="00727889"/>
    <w:rsid w:val="00727AB5"/>
    <w:rsid w:val="00727B52"/>
    <w:rsid w:val="00727CD8"/>
    <w:rsid w:val="00727DB7"/>
    <w:rsid w:val="00727E16"/>
    <w:rsid w:val="007302B3"/>
    <w:rsid w:val="00730340"/>
    <w:rsid w:val="00730429"/>
    <w:rsid w:val="0073049A"/>
    <w:rsid w:val="007305AB"/>
    <w:rsid w:val="0073061A"/>
    <w:rsid w:val="00730632"/>
    <w:rsid w:val="007306BE"/>
    <w:rsid w:val="007306DD"/>
    <w:rsid w:val="00730890"/>
    <w:rsid w:val="0073106B"/>
    <w:rsid w:val="007310A6"/>
    <w:rsid w:val="0073129C"/>
    <w:rsid w:val="00731461"/>
    <w:rsid w:val="00731B03"/>
    <w:rsid w:val="00731C13"/>
    <w:rsid w:val="00731CA5"/>
    <w:rsid w:val="00731E6A"/>
    <w:rsid w:val="00731EBA"/>
    <w:rsid w:val="007320D1"/>
    <w:rsid w:val="00732304"/>
    <w:rsid w:val="00732408"/>
    <w:rsid w:val="007324A9"/>
    <w:rsid w:val="00732574"/>
    <w:rsid w:val="00732885"/>
    <w:rsid w:val="007328D0"/>
    <w:rsid w:val="00732AE9"/>
    <w:rsid w:val="00732B60"/>
    <w:rsid w:val="00732C0A"/>
    <w:rsid w:val="00732CFF"/>
    <w:rsid w:val="00732EE1"/>
    <w:rsid w:val="00733474"/>
    <w:rsid w:val="00733515"/>
    <w:rsid w:val="007335E4"/>
    <w:rsid w:val="007335FD"/>
    <w:rsid w:val="00733643"/>
    <w:rsid w:val="007339C0"/>
    <w:rsid w:val="00733AB7"/>
    <w:rsid w:val="00733B03"/>
    <w:rsid w:val="00733E15"/>
    <w:rsid w:val="00734506"/>
    <w:rsid w:val="00734753"/>
    <w:rsid w:val="00734C0F"/>
    <w:rsid w:val="00734FA6"/>
    <w:rsid w:val="00734FC9"/>
    <w:rsid w:val="0073549E"/>
    <w:rsid w:val="007355AE"/>
    <w:rsid w:val="0073578C"/>
    <w:rsid w:val="00735A6C"/>
    <w:rsid w:val="00735B00"/>
    <w:rsid w:val="00735C63"/>
    <w:rsid w:val="00735C83"/>
    <w:rsid w:val="007360DF"/>
    <w:rsid w:val="007362A6"/>
    <w:rsid w:val="007363A9"/>
    <w:rsid w:val="007367E6"/>
    <w:rsid w:val="00736841"/>
    <w:rsid w:val="00736961"/>
    <w:rsid w:val="00736AC9"/>
    <w:rsid w:val="00736B39"/>
    <w:rsid w:val="0073725B"/>
    <w:rsid w:val="007374EF"/>
    <w:rsid w:val="00737743"/>
    <w:rsid w:val="007377E8"/>
    <w:rsid w:val="0073795A"/>
    <w:rsid w:val="00737967"/>
    <w:rsid w:val="00737BC2"/>
    <w:rsid w:val="00737C4B"/>
    <w:rsid w:val="0074007A"/>
    <w:rsid w:val="00740294"/>
    <w:rsid w:val="0074029F"/>
    <w:rsid w:val="007402E8"/>
    <w:rsid w:val="0074056A"/>
    <w:rsid w:val="00740631"/>
    <w:rsid w:val="007408B3"/>
    <w:rsid w:val="00740920"/>
    <w:rsid w:val="00740940"/>
    <w:rsid w:val="00740954"/>
    <w:rsid w:val="00740C14"/>
    <w:rsid w:val="007411F0"/>
    <w:rsid w:val="0074128B"/>
    <w:rsid w:val="007412ED"/>
    <w:rsid w:val="007413EA"/>
    <w:rsid w:val="007415B8"/>
    <w:rsid w:val="00741638"/>
    <w:rsid w:val="00741853"/>
    <w:rsid w:val="00741B78"/>
    <w:rsid w:val="00741DBE"/>
    <w:rsid w:val="00741DDB"/>
    <w:rsid w:val="00741FF9"/>
    <w:rsid w:val="00742315"/>
    <w:rsid w:val="007423C1"/>
    <w:rsid w:val="00742551"/>
    <w:rsid w:val="00742579"/>
    <w:rsid w:val="007427EB"/>
    <w:rsid w:val="00742902"/>
    <w:rsid w:val="00742B75"/>
    <w:rsid w:val="00742BA8"/>
    <w:rsid w:val="00742D7C"/>
    <w:rsid w:val="0074302C"/>
    <w:rsid w:val="00743544"/>
    <w:rsid w:val="007435B0"/>
    <w:rsid w:val="0074384F"/>
    <w:rsid w:val="00743B13"/>
    <w:rsid w:val="00743B15"/>
    <w:rsid w:val="00743B2B"/>
    <w:rsid w:val="00743B81"/>
    <w:rsid w:val="00743E39"/>
    <w:rsid w:val="00743E7C"/>
    <w:rsid w:val="00743ED8"/>
    <w:rsid w:val="00743FDC"/>
    <w:rsid w:val="00744093"/>
    <w:rsid w:val="0074426A"/>
    <w:rsid w:val="007446D8"/>
    <w:rsid w:val="00744C1B"/>
    <w:rsid w:val="00744CC9"/>
    <w:rsid w:val="00744DFA"/>
    <w:rsid w:val="0074501E"/>
    <w:rsid w:val="00745732"/>
    <w:rsid w:val="007457E2"/>
    <w:rsid w:val="0074586F"/>
    <w:rsid w:val="007458F2"/>
    <w:rsid w:val="0074592A"/>
    <w:rsid w:val="00745A4F"/>
    <w:rsid w:val="00745AAF"/>
    <w:rsid w:val="00745BE1"/>
    <w:rsid w:val="00745BEE"/>
    <w:rsid w:val="00745D7A"/>
    <w:rsid w:val="00745FDB"/>
    <w:rsid w:val="007462DD"/>
    <w:rsid w:val="007463CB"/>
    <w:rsid w:val="00746445"/>
    <w:rsid w:val="0074662D"/>
    <w:rsid w:val="00746677"/>
    <w:rsid w:val="00746685"/>
    <w:rsid w:val="00746812"/>
    <w:rsid w:val="007469E2"/>
    <w:rsid w:val="00746A6D"/>
    <w:rsid w:val="00746E0E"/>
    <w:rsid w:val="00746E62"/>
    <w:rsid w:val="00746ED9"/>
    <w:rsid w:val="0074715B"/>
    <w:rsid w:val="00747199"/>
    <w:rsid w:val="0074725E"/>
    <w:rsid w:val="00747359"/>
    <w:rsid w:val="007473D2"/>
    <w:rsid w:val="0074740D"/>
    <w:rsid w:val="007476FE"/>
    <w:rsid w:val="00747957"/>
    <w:rsid w:val="00747A25"/>
    <w:rsid w:val="00747C8F"/>
    <w:rsid w:val="00747C90"/>
    <w:rsid w:val="00747DF9"/>
    <w:rsid w:val="007500B9"/>
    <w:rsid w:val="007501D8"/>
    <w:rsid w:val="007503C1"/>
    <w:rsid w:val="007508B7"/>
    <w:rsid w:val="0075093C"/>
    <w:rsid w:val="00750E1B"/>
    <w:rsid w:val="00750EA5"/>
    <w:rsid w:val="00750EE8"/>
    <w:rsid w:val="0075117A"/>
    <w:rsid w:val="0075130A"/>
    <w:rsid w:val="00751412"/>
    <w:rsid w:val="0075147D"/>
    <w:rsid w:val="00751640"/>
    <w:rsid w:val="0075189F"/>
    <w:rsid w:val="00751CFC"/>
    <w:rsid w:val="00751E62"/>
    <w:rsid w:val="0075212E"/>
    <w:rsid w:val="00752168"/>
    <w:rsid w:val="00752289"/>
    <w:rsid w:val="00752333"/>
    <w:rsid w:val="0075240F"/>
    <w:rsid w:val="00752435"/>
    <w:rsid w:val="0075253F"/>
    <w:rsid w:val="00752643"/>
    <w:rsid w:val="00752666"/>
    <w:rsid w:val="0075276A"/>
    <w:rsid w:val="0075293A"/>
    <w:rsid w:val="00752965"/>
    <w:rsid w:val="00752B3A"/>
    <w:rsid w:val="00752B78"/>
    <w:rsid w:val="00752BF1"/>
    <w:rsid w:val="00752D51"/>
    <w:rsid w:val="00752E0D"/>
    <w:rsid w:val="00753032"/>
    <w:rsid w:val="007530B7"/>
    <w:rsid w:val="007530D1"/>
    <w:rsid w:val="0075324F"/>
    <w:rsid w:val="007532A7"/>
    <w:rsid w:val="00753383"/>
    <w:rsid w:val="0075344E"/>
    <w:rsid w:val="0075368D"/>
    <w:rsid w:val="00753741"/>
    <w:rsid w:val="007537DA"/>
    <w:rsid w:val="00753863"/>
    <w:rsid w:val="007538EC"/>
    <w:rsid w:val="00753D79"/>
    <w:rsid w:val="00753E60"/>
    <w:rsid w:val="007542A5"/>
    <w:rsid w:val="007542E6"/>
    <w:rsid w:val="00754572"/>
    <w:rsid w:val="007545A9"/>
    <w:rsid w:val="007545DC"/>
    <w:rsid w:val="00754672"/>
    <w:rsid w:val="007546AF"/>
    <w:rsid w:val="007547B8"/>
    <w:rsid w:val="00754A23"/>
    <w:rsid w:val="00754C3B"/>
    <w:rsid w:val="00754C7F"/>
    <w:rsid w:val="00754CBF"/>
    <w:rsid w:val="00754D7B"/>
    <w:rsid w:val="00754F41"/>
    <w:rsid w:val="00755146"/>
    <w:rsid w:val="0075546B"/>
    <w:rsid w:val="007555CF"/>
    <w:rsid w:val="00755681"/>
    <w:rsid w:val="00755B96"/>
    <w:rsid w:val="00755E32"/>
    <w:rsid w:val="00756329"/>
    <w:rsid w:val="0075674B"/>
    <w:rsid w:val="0075679C"/>
    <w:rsid w:val="00756815"/>
    <w:rsid w:val="00756874"/>
    <w:rsid w:val="00756926"/>
    <w:rsid w:val="0075698D"/>
    <w:rsid w:val="00756997"/>
    <w:rsid w:val="00756CBF"/>
    <w:rsid w:val="00756CE2"/>
    <w:rsid w:val="00756DEA"/>
    <w:rsid w:val="00756FAD"/>
    <w:rsid w:val="00757242"/>
    <w:rsid w:val="007572BB"/>
    <w:rsid w:val="00757AA7"/>
    <w:rsid w:val="00757B8A"/>
    <w:rsid w:val="00757BBA"/>
    <w:rsid w:val="00757BF4"/>
    <w:rsid w:val="00757E74"/>
    <w:rsid w:val="0076025E"/>
    <w:rsid w:val="00760482"/>
    <w:rsid w:val="00760A41"/>
    <w:rsid w:val="00760A6C"/>
    <w:rsid w:val="00760B79"/>
    <w:rsid w:val="00760DE7"/>
    <w:rsid w:val="00760DF7"/>
    <w:rsid w:val="00760EE2"/>
    <w:rsid w:val="00760F7B"/>
    <w:rsid w:val="007610A5"/>
    <w:rsid w:val="007611AC"/>
    <w:rsid w:val="007612BC"/>
    <w:rsid w:val="00761702"/>
    <w:rsid w:val="00761742"/>
    <w:rsid w:val="007618F2"/>
    <w:rsid w:val="00761A92"/>
    <w:rsid w:val="00761C95"/>
    <w:rsid w:val="00761EBF"/>
    <w:rsid w:val="00761F85"/>
    <w:rsid w:val="00762078"/>
    <w:rsid w:val="007620B8"/>
    <w:rsid w:val="007620C8"/>
    <w:rsid w:val="00762110"/>
    <w:rsid w:val="007622E1"/>
    <w:rsid w:val="0076236D"/>
    <w:rsid w:val="0076271D"/>
    <w:rsid w:val="0076275E"/>
    <w:rsid w:val="00762766"/>
    <w:rsid w:val="0076278C"/>
    <w:rsid w:val="0076280B"/>
    <w:rsid w:val="0076283B"/>
    <w:rsid w:val="007629D5"/>
    <w:rsid w:val="00762D60"/>
    <w:rsid w:val="00762DAF"/>
    <w:rsid w:val="00763004"/>
    <w:rsid w:val="0076330F"/>
    <w:rsid w:val="00763496"/>
    <w:rsid w:val="0076355C"/>
    <w:rsid w:val="007635C1"/>
    <w:rsid w:val="00763677"/>
    <w:rsid w:val="00763745"/>
    <w:rsid w:val="00763BF9"/>
    <w:rsid w:val="00763D92"/>
    <w:rsid w:val="00763E0F"/>
    <w:rsid w:val="007641E9"/>
    <w:rsid w:val="00764294"/>
    <w:rsid w:val="007642BB"/>
    <w:rsid w:val="00764303"/>
    <w:rsid w:val="00764410"/>
    <w:rsid w:val="007644B5"/>
    <w:rsid w:val="0076466C"/>
    <w:rsid w:val="00764B54"/>
    <w:rsid w:val="00764B5E"/>
    <w:rsid w:val="00764DF2"/>
    <w:rsid w:val="00764ED4"/>
    <w:rsid w:val="00764F44"/>
    <w:rsid w:val="00764F71"/>
    <w:rsid w:val="00764FC8"/>
    <w:rsid w:val="00765127"/>
    <w:rsid w:val="0076518C"/>
    <w:rsid w:val="007655BD"/>
    <w:rsid w:val="00765700"/>
    <w:rsid w:val="00765799"/>
    <w:rsid w:val="007657F8"/>
    <w:rsid w:val="00765926"/>
    <w:rsid w:val="00765B78"/>
    <w:rsid w:val="00765C6B"/>
    <w:rsid w:val="00765ED5"/>
    <w:rsid w:val="0076644F"/>
    <w:rsid w:val="00766518"/>
    <w:rsid w:val="00766552"/>
    <w:rsid w:val="007665AA"/>
    <w:rsid w:val="00766780"/>
    <w:rsid w:val="00766A4B"/>
    <w:rsid w:val="00766C3C"/>
    <w:rsid w:val="00766CE4"/>
    <w:rsid w:val="00766FAB"/>
    <w:rsid w:val="00767451"/>
    <w:rsid w:val="00767600"/>
    <w:rsid w:val="0076762A"/>
    <w:rsid w:val="00767865"/>
    <w:rsid w:val="00767A94"/>
    <w:rsid w:val="00767BA6"/>
    <w:rsid w:val="00767F4B"/>
    <w:rsid w:val="00767FAA"/>
    <w:rsid w:val="00770028"/>
    <w:rsid w:val="00770170"/>
    <w:rsid w:val="007702BB"/>
    <w:rsid w:val="00770328"/>
    <w:rsid w:val="007703C9"/>
    <w:rsid w:val="00770404"/>
    <w:rsid w:val="0077043C"/>
    <w:rsid w:val="00770532"/>
    <w:rsid w:val="00770559"/>
    <w:rsid w:val="00770751"/>
    <w:rsid w:val="00770A3C"/>
    <w:rsid w:val="00771047"/>
    <w:rsid w:val="00771407"/>
    <w:rsid w:val="00771498"/>
    <w:rsid w:val="0077170E"/>
    <w:rsid w:val="0077181F"/>
    <w:rsid w:val="00771D6B"/>
    <w:rsid w:val="00772231"/>
    <w:rsid w:val="0077246E"/>
    <w:rsid w:val="0077287E"/>
    <w:rsid w:val="00772A22"/>
    <w:rsid w:val="00772D6B"/>
    <w:rsid w:val="00772DEA"/>
    <w:rsid w:val="00772F0B"/>
    <w:rsid w:val="007730A7"/>
    <w:rsid w:val="007730F0"/>
    <w:rsid w:val="00773118"/>
    <w:rsid w:val="00773332"/>
    <w:rsid w:val="00773633"/>
    <w:rsid w:val="007738B4"/>
    <w:rsid w:val="00773962"/>
    <w:rsid w:val="00773AD9"/>
    <w:rsid w:val="00773D7F"/>
    <w:rsid w:val="00773ECC"/>
    <w:rsid w:val="00774035"/>
    <w:rsid w:val="0077406C"/>
    <w:rsid w:val="00774117"/>
    <w:rsid w:val="00774361"/>
    <w:rsid w:val="0077436A"/>
    <w:rsid w:val="007747C4"/>
    <w:rsid w:val="007747DC"/>
    <w:rsid w:val="007748DB"/>
    <w:rsid w:val="007749AE"/>
    <w:rsid w:val="00774BE5"/>
    <w:rsid w:val="00774D8F"/>
    <w:rsid w:val="00774DB6"/>
    <w:rsid w:val="0077523F"/>
    <w:rsid w:val="00775376"/>
    <w:rsid w:val="007753D8"/>
    <w:rsid w:val="00775658"/>
    <w:rsid w:val="0077576D"/>
    <w:rsid w:val="0077594A"/>
    <w:rsid w:val="00775C78"/>
    <w:rsid w:val="00775C79"/>
    <w:rsid w:val="00775C82"/>
    <w:rsid w:val="00775D41"/>
    <w:rsid w:val="00775D9A"/>
    <w:rsid w:val="00775E4B"/>
    <w:rsid w:val="007761A3"/>
    <w:rsid w:val="0077625B"/>
    <w:rsid w:val="00776525"/>
    <w:rsid w:val="007765FB"/>
    <w:rsid w:val="00776607"/>
    <w:rsid w:val="0077664F"/>
    <w:rsid w:val="007768D2"/>
    <w:rsid w:val="007768E2"/>
    <w:rsid w:val="00776964"/>
    <w:rsid w:val="00776B44"/>
    <w:rsid w:val="00776D6F"/>
    <w:rsid w:val="00776FD7"/>
    <w:rsid w:val="007772E8"/>
    <w:rsid w:val="00777309"/>
    <w:rsid w:val="007774F8"/>
    <w:rsid w:val="007776B0"/>
    <w:rsid w:val="00777A7F"/>
    <w:rsid w:val="00777B3A"/>
    <w:rsid w:val="00777B9A"/>
    <w:rsid w:val="007804FA"/>
    <w:rsid w:val="0078061E"/>
    <w:rsid w:val="007806C7"/>
    <w:rsid w:val="007806EF"/>
    <w:rsid w:val="00780733"/>
    <w:rsid w:val="00780ADF"/>
    <w:rsid w:val="00780EE0"/>
    <w:rsid w:val="00780EE3"/>
    <w:rsid w:val="007811FB"/>
    <w:rsid w:val="00781287"/>
    <w:rsid w:val="00781347"/>
    <w:rsid w:val="007813AF"/>
    <w:rsid w:val="0078140B"/>
    <w:rsid w:val="00781647"/>
    <w:rsid w:val="00781791"/>
    <w:rsid w:val="00781A47"/>
    <w:rsid w:val="00781C4B"/>
    <w:rsid w:val="00781E11"/>
    <w:rsid w:val="00782155"/>
    <w:rsid w:val="00782242"/>
    <w:rsid w:val="0078228A"/>
    <w:rsid w:val="007822ED"/>
    <w:rsid w:val="007824BB"/>
    <w:rsid w:val="00782587"/>
    <w:rsid w:val="0078262E"/>
    <w:rsid w:val="00782688"/>
    <w:rsid w:val="007827BC"/>
    <w:rsid w:val="00782D52"/>
    <w:rsid w:val="00782D97"/>
    <w:rsid w:val="007830AF"/>
    <w:rsid w:val="007830FC"/>
    <w:rsid w:val="00783167"/>
    <w:rsid w:val="0078325B"/>
    <w:rsid w:val="00783286"/>
    <w:rsid w:val="007834C9"/>
    <w:rsid w:val="00783730"/>
    <w:rsid w:val="007838BA"/>
    <w:rsid w:val="00783AA5"/>
    <w:rsid w:val="00783B03"/>
    <w:rsid w:val="00783CA7"/>
    <w:rsid w:val="00783CBB"/>
    <w:rsid w:val="00783E0D"/>
    <w:rsid w:val="00783E82"/>
    <w:rsid w:val="00783F0E"/>
    <w:rsid w:val="007840F4"/>
    <w:rsid w:val="007841CB"/>
    <w:rsid w:val="00784286"/>
    <w:rsid w:val="00784309"/>
    <w:rsid w:val="007844BD"/>
    <w:rsid w:val="00784742"/>
    <w:rsid w:val="00784D00"/>
    <w:rsid w:val="00784E39"/>
    <w:rsid w:val="0078503F"/>
    <w:rsid w:val="0078524F"/>
    <w:rsid w:val="0078527E"/>
    <w:rsid w:val="0078536D"/>
    <w:rsid w:val="00785378"/>
    <w:rsid w:val="007853DB"/>
    <w:rsid w:val="007854D2"/>
    <w:rsid w:val="007854FA"/>
    <w:rsid w:val="0078554A"/>
    <w:rsid w:val="007855DF"/>
    <w:rsid w:val="007856A2"/>
    <w:rsid w:val="0078578F"/>
    <w:rsid w:val="00785943"/>
    <w:rsid w:val="00785AA3"/>
    <w:rsid w:val="00785BC0"/>
    <w:rsid w:val="00785BC9"/>
    <w:rsid w:val="00785D0C"/>
    <w:rsid w:val="00785D40"/>
    <w:rsid w:val="00785DD5"/>
    <w:rsid w:val="00785E97"/>
    <w:rsid w:val="00786029"/>
    <w:rsid w:val="00786162"/>
    <w:rsid w:val="0078631F"/>
    <w:rsid w:val="00786429"/>
    <w:rsid w:val="00786454"/>
    <w:rsid w:val="007865B6"/>
    <w:rsid w:val="007865CE"/>
    <w:rsid w:val="0078660E"/>
    <w:rsid w:val="00786C39"/>
    <w:rsid w:val="00787015"/>
    <w:rsid w:val="00787768"/>
    <w:rsid w:val="0078783C"/>
    <w:rsid w:val="007878FC"/>
    <w:rsid w:val="00787AB6"/>
    <w:rsid w:val="00787E99"/>
    <w:rsid w:val="00787F40"/>
    <w:rsid w:val="00787FFE"/>
    <w:rsid w:val="0079041A"/>
    <w:rsid w:val="007904CC"/>
    <w:rsid w:val="007907FB"/>
    <w:rsid w:val="00790886"/>
    <w:rsid w:val="00790A96"/>
    <w:rsid w:val="00790C1B"/>
    <w:rsid w:val="00790FC4"/>
    <w:rsid w:val="0079106C"/>
    <w:rsid w:val="007910DC"/>
    <w:rsid w:val="007911A3"/>
    <w:rsid w:val="0079149A"/>
    <w:rsid w:val="007914E2"/>
    <w:rsid w:val="0079169A"/>
    <w:rsid w:val="007916DE"/>
    <w:rsid w:val="007918AB"/>
    <w:rsid w:val="0079196F"/>
    <w:rsid w:val="00791AB0"/>
    <w:rsid w:val="00792229"/>
    <w:rsid w:val="007924DA"/>
    <w:rsid w:val="0079261F"/>
    <w:rsid w:val="00792709"/>
    <w:rsid w:val="00792715"/>
    <w:rsid w:val="007927C6"/>
    <w:rsid w:val="00792800"/>
    <w:rsid w:val="00792969"/>
    <w:rsid w:val="007929EB"/>
    <w:rsid w:val="00792A3B"/>
    <w:rsid w:val="00792D6B"/>
    <w:rsid w:val="00793121"/>
    <w:rsid w:val="007935B5"/>
    <w:rsid w:val="007939E0"/>
    <w:rsid w:val="00793A61"/>
    <w:rsid w:val="00793AF5"/>
    <w:rsid w:val="00793C18"/>
    <w:rsid w:val="00793D38"/>
    <w:rsid w:val="00793D57"/>
    <w:rsid w:val="00793E35"/>
    <w:rsid w:val="00793ECD"/>
    <w:rsid w:val="0079400F"/>
    <w:rsid w:val="00794016"/>
    <w:rsid w:val="0079407D"/>
    <w:rsid w:val="00794090"/>
    <w:rsid w:val="0079413D"/>
    <w:rsid w:val="0079416F"/>
    <w:rsid w:val="007942FB"/>
    <w:rsid w:val="00794441"/>
    <w:rsid w:val="007947ED"/>
    <w:rsid w:val="0079480A"/>
    <w:rsid w:val="00794AE4"/>
    <w:rsid w:val="00794CC8"/>
    <w:rsid w:val="00794CF9"/>
    <w:rsid w:val="00794D74"/>
    <w:rsid w:val="00794DD9"/>
    <w:rsid w:val="00794E1D"/>
    <w:rsid w:val="00794EB1"/>
    <w:rsid w:val="00794F07"/>
    <w:rsid w:val="00795015"/>
    <w:rsid w:val="007952F5"/>
    <w:rsid w:val="00795328"/>
    <w:rsid w:val="0079542D"/>
    <w:rsid w:val="007957A2"/>
    <w:rsid w:val="00795CB4"/>
    <w:rsid w:val="00795CE1"/>
    <w:rsid w:val="00795D7A"/>
    <w:rsid w:val="00796008"/>
    <w:rsid w:val="00796312"/>
    <w:rsid w:val="00796416"/>
    <w:rsid w:val="0079648C"/>
    <w:rsid w:val="00796502"/>
    <w:rsid w:val="0079684E"/>
    <w:rsid w:val="00796941"/>
    <w:rsid w:val="00796BF6"/>
    <w:rsid w:val="00796CAA"/>
    <w:rsid w:val="00796FEA"/>
    <w:rsid w:val="00797064"/>
    <w:rsid w:val="00797155"/>
    <w:rsid w:val="0079750E"/>
    <w:rsid w:val="0079758B"/>
    <w:rsid w:val="00797773"/>
    <w:rsid w:val="007977D8"/>
    <w:rsid w:val="0079784A"/>
    <w:rsid w:val="007979AB"/>
    <w:rsid w:val="007979F6"/>
    <w:rsid w:val="00797AD2"/>
    <w:rsid w:val="00797B04"/>
    <w:rsid w:val="00797B26"/>
    <w:rsid w:val="00797CA0"/>
    <w:rsid w:val="00797E6D"/>
    <w:rsid w:val="00797EC5"/>
    <w:rsid w:val="007A00AF"/>
    <w:rsid w:val="007A01B6"/>
    <w:rsid w:val="007A0422"/>
    <w:rsid w:val="007A0B2E"/>
    <w:rsid w:val="007A11D0"/>
    <w:rsid w:val="007A1421"/>
    <w:rsid w:val="007A15D0"/>
    <w:rsid w:val="007A16C0"/>
    <w:rsid w:val="007A190E"/>
    <w:rsid w:val="007A1A50"/>
    <w:rsid w:val="007A1E3C"/>
    <w:rsid w:val="007A20C5"/>
    <w:rsid w:val="007A2246"/>
    <w:rsid w:val="007A2267"/>
    <w:rsid w:val="007A22C5"/>
    <w:rsid w:val="007A24C0"/>
    <w:rsid w:val="007A26C6"/>
    <w:rsid w:val="007A27EF"/>
    <w:rsid w:val="007A285F"/>
    <w:rsid w:val="007A2CAA"/>
    <w:rsid w:val="007A2D09"/>
    <w:rsid w:val="007A322C"/>
    <w:rsid w:val="007A33FE"/>
    <w:rsid w:val="007A3416"/>
    <w:rsid w:val="007A344F"/>
    <w:rsid w:val="007A34B5"/>
    <w:rsid w:val="007A3556"/>
    <w:rsid w:val="007A39E5"/>
    <w:rsid w:val="007A39FB"/>
    <w:rsid w:val="007A3D04"/>
    <w:rsid w:val="007A3D48"/>
    <w:rsid w:val="007A3FDD"/>
    <w:rsid w:val="007A442E"/>
    <w:rsid w:val="007A4579"/>
    <w:rsid w:val="007A45B3"/>
    <w:rsid w:val="007A486F"/>
    <w:rsid w:val="007A4A33"/>
    <w:rsid w:val="007A4DA7"/>
    <w:rsid w:val="007A4E19"/>
    <w:rsid w:val="007A51A3"/>
    <w:rsid w:val="007A5353"/>
    <w:rsid w:val="007A566A"/>
    <w:rsid w:val="007A571A"/>
    <w:rsid w:val="007A5767"/>
    <w:rsid w:val="007A57A6"/>
    <w:rsid w:val="007A5803"/>
    <w:rsid w:val="007A599C"/>
    <w:rsid w:val="007A5A0E"/>
    <w:rsid w:val="007A5BC9"/>
    <w:rsid w:val="007A5BEC"/>
    <w:rsid w:val="007A5C61"/>
    <w:rsid w:val="007A5CA2"/>
    <w:rsid w:val="007A5D8D"/>
    <w:rsid w:val="007A5EBC"/>
    <w:rsid w:val="007A6340"/>
    <w:rsid w:val="007A650F"/>
    <w:rsid w:val="007A65B1"/>
    <w:rsid w:val="007A66C0"/>
    <w:rsid w:val="007A675F"/>
    <w:rsid w:val="007A67CA"/>
    <w:rsid w:val="007A6A44"/>
    <w:rsid w:val="007A6A47"/>
    <w:rsid w:val="007A6B26"/>
    <w:rsid w:val="007A6E30"/>
    <w:rsid w:val="007A7050"/>
    <w:rsid w:val="007A73DF"/>
    <w:rsid w:val="007A780B"/>
    <w:rsid w:val="007A799B"/>
    <w:rsid w:val="007A7D40"/>
    <w:rsid w:val="007A7FEB"/>
    <w:rsid w:val="007B0007"/>
    <w:rsid w:val="007B00FC"/>
    <w:rsid w:val="007B0194"/>
    <w:rsid w:val="007B049C"/>
    <w:rsid w:val="007B04DD"/>
    <w:rsid w:val="007B050B"/>
    <w:rsid w:val="007B0741"/>
    <w:rsid w:val="007B0B53"/>
    <w:rsid w:val="007B0D81"/>
    <w:rsid w:val="007B0D8B"/>
    <w:rsid w:val="007B0DA2"/>
    <w:rsid w:val="007B0DAF"/>
    <w:rsid w:val="007B0E7C"/>
    <w:rsid w:val="007B0F2D"/>
    <w:rsid w:val="007B10B3"/>
    <w:rsid w:val="007B118D"/>
    <w:rsid w:val="007B11EF"/>
    <w:rsid w:val="007B1556"/>
    <w:rsid w:val="007B173E"/>
    <w:rsid w:val="007B18BC"/>
    <w:rsid w:val="007B18EC"/>
    <w:rsid w:val="007B1929"/>
    <w:rsid w:val="007B192A"/>
    <w:rsid w:val="007B1955"/>
    <w:rsid w:val="007B1C10"/>
    <w:rsid w:val="007B1CF0"/>
    <w:rsid w:val="007B1E0F"/>
    <w:rsid w:val="007B1F9C"/>
    <w:rsid w:val="007B20ED"/>
    <w:rsid w:val="007B227A"/>
    <w:rsid w:val="007B22D2"/>
    <w:rsid w:val="007B2317"/>
    <w:rsid w:val="007B23BA"/>
    <w:rsid w:val="007B2555"/>
    <w:rsid w:val="007B2575"/>
    <w:rsid w:val="007B2695"/>
    <w:rsid w:val="007B2C12"/>
    <w:rsid w:val="007B2C1C"/>
    <w:rsid w:val="007B2F3F"/>
    <w:rsid w:val="007B3546"/>
    <w:rsid w:val="007B3860"/>
    <w:rsid w:val="007B39B4"/>
    <w:rsid w:val="007B3A56"/>
    <w:rsid w:val="007B3B00"/>
    <w:rsid w:val="007B3D4A"/>
    <w:rsid w:val="007B3D59"/>
    <w:rsid w:val="007B3E6A"/>
    <w:rsid w:val="007B3F99"/>
    <w:rsid w:val="007B4025"/>
    <w:rsid w:val="007B4166"/>
    <w:rsid w:val="007B41C0"/>
    <w:rsid w:val="007B433D"/>
    <w:rsid w:val="007B43B5"/>
    <w:rsid w:val="007B43F2"/>
    <w:rsid w:val="007B45E8"/>
    <w:rsid w:val="007B4655"/>
    <w:rsid w:val="007B469C"/>
    <w:rsid w:val="007B46CC"/>
    <w:rsid w:val="007B4757"/>
    <w:rsid w:val="007B48B6"/>
    <w:rsid w:val="007B48F0"/>
    <w:rsid w:val="007B4AA5"/>
    <w:rsid w:val="007B4EC9"/>
    <w:rsid w:val="007B5063"/>
    <w:rsid w:val="007B528F"/>
    <w:rsid w:val="007B547B"/>
    <w:rsid w:val="007B5DCC"/>
    <w:rsid w:val="007B5EB1"/>
    <w:rsid w:val="007B5EEF"/>
    <w:rsid w:val="007B6337"/>
    <w:rsid w:val="007B65FE"/>
    <w:rsid w:val="007B67EA"/>
    <w:rsid w:val="007B680C"/>
    <w:rsid w:val="007B6CD2"/>
    <w:rsid w:val="007B6ED9"/>
    <w:rsid w:val="007B7035"/>
    <w:rsid w:val="007B71F4"/>
    <w:rsid w:val="007B74BC"/>
    <w:rsid w:val="007B74DD"/>
    <w:rsid w:val="007B7600"/>
    <w:rsid w:val="007B7686"/>
    <w:rsid w:val="007B76DA"/>
    <w:rsid w:val="007B770F"/>
    <w:rsid w:val="007B7781"/>
    <w:rsid w:val="007B77E1"/>
    <w:rsid w:val="007B78F0"/>
    <w:rsid w:val="007B7906"/>
    <w:rsid w:val="007B7D1D"/>
    <w:rsid w:val="007B7E8E"/>
    <w:rsid w:val="007B7F60"/>
    <w:rsid w:val="007C0024"/>
    <w:rsid w:val="007C01AA"/>
    <w:rsid w:val="007C01ED"/>
    <w:rsid w:val="007C0217"/>
    <w:rsid w:val="007C0333"/>
    <w:rsid w:val="007C0534"/>
    <w:rsid w:val="007C0A29"/>
    <w:rsid w:val="007C0A8D"/>
    <w:rsid w:val="007C0B88"/>
    <w:rsid w:val="007C1015"/>
    <w:rsid w:val="007C109D"/>
    <w:rsid w:val="007C1145"/>
    <w:rsid w:val="007C12AE"/>
    <w:rsid w:val="007C1349"/>
    <w:rsid w:val="007C134D"/>
    <w:rsid w:val="007C1373"/>
    <w:rsid w:val="007C167A"/>
    <w:rsid w:val="007C1703"/>
    <w:rsid w:val="007C18D2"/>
    <w:rsid w:val="007C1B1E"/>
    <w:rsid w:val="007C1B9F"/>
    <w:rsid w:val="007C1CCF"/>
    <w:rsid w:val="007C1F52"/>
    <w:rsid w:val="007C20C7"/>
    <w:rsid w:val="007C2584"/>
    <w:rsid w:val="007C25CB"/>
    <w:rsid w:val="007C25D7"/>
    <w:rsid w:val="007C261F"/>
    <w:rsid w:val="007C27D1"/>
    <w:rsid w:val="007C2926"/>
    <w:rsid w:val="007C2982"/>
    <w:rsid w:val="007C2A17"/>
    <w:rsid w:val="007C326D"/>
    <w:rsid w:val="007C32A5"/>
    <w:rsid w:val="007C32E5"/>
    <w:rsid w:val="007C333A"/>
    <w:rsid w:val="007C3491"/>
    <w:rsid w:val="007C34C1"/>
    <w:rsid w:val="007C36E5"/>
    <w:rsid w:val="007C36F8"/>
    <w:rsid w:val="007C3769"/>
    <w:rsid w:val="007C3BF3"/>
    <w:rsid w:val="007C3C9F"/>
    <w:rsid w:val="007C3FD6"/>
    <w:rsid w:val="007C4014"/>
    <w:rsid w:val="007C41D1"/>
    <w:rsid w:val="007C4555"/>
    <w:rsid w:val="007C47EB"/>
    <w:rsid w:val="007C480E"/>
    <w:rsid w:val="007C48DA"/>
    <w:rsid w:val="007C49BF"/>
    <w:rsid w:val="007C4A3F"/>
    <w:rsid w:val="007C4A96"/>
    <w:rsid w:val="007C4DB1"/>
    <w:rsid w:val="007C4F34"/>
    <w:rsid w:val="007C5013"/>
    <w:rsid w:val="007C51BB"/>
    <w:rsid w:val="007C5207"/>
    <w:rsid w:val="007C531C"/>
    <w:rsid w:val="007C5560"/>
    <w:rsid w:val="007C557F"/>
    <w:rsid w:val="007C55B7"/>
    <w:rsid w:val="007C56BA"/>
    <w:rsid w:val="007C5795"/>
    <w:rsid w:val="007C5849"/>
    <w:rsid w:val="007C5892"/>
    <w:rsid w:val="007C5930"/>
    <w:rsid w:val="007C5C7B"/>
    <w:rsid w:val="007C5CCC"/>
    <w:rsid w:val="007C5DFC"/>
    <w:rsid w:val="007C630D"/>
    <w:rsid w:val="007C6323"/>
    <w:rsid w:val="007C639E"/>
    <w:rsid w:val="007C67DB"/>
    <w:rsid w:val="007C68FF"/>
    <w:rsid w:val="007C6C85"/>
    <w:rsid w:val="007C6DFD"/>
    <w:rsid w:val="007C6FC0"/>
    <w:rsid w:val="007C719D"/>
    <w:rsid w:val="007C733C"/>
    <w:rsid w:val="007C7436"/>
    <w:rsid w:val="007C74EE"/>
    <w:rsid w:val="007C7756"/>
    <w:rsid w:val="007C790A"/>
    <w:rsid w:val="007C7914"/>
    <w:rsid w:val="007C7AD8"/>
    <w:rsid w:val="007C7CED"/>
    <w:rsid w:val="007C7FC9"/>
    <w:rsid w:val="007D00A4"/>
    <w:rsid w:val="007D0318"/>
    <w:rsid w:val="007D03FE"/>
    <w:rsid w:val="007D0716"/>
    <w:rsid w:val="007D07C8"/>
    <w:rsid w:val="007D094B"/>
    <w:rsid w:val="007D0B3C"/>
    <w:rsid w:val="007D0B5A"/>
    <w:rsid w:val="007D0C63"/>
    <w:rsid w:val="007D0DC1"/>
    <w:rsid w:val="007D0ED9"/>
    <w:rsid w:val="007D0F91"/>
    <w:rsid w:val="007D12F8"/>
    <w:rsid w:val="007D13C1"/>
    <w:rsid w:val="007D15EF"/>
    <w:rsid w:val="007D162A"/>
    <w:rsid w:val="007D16DF"/>
    <w:rsid w:val="007D1945"/>
    <w:rsid w:val="007D19EF"/>
    <w:rsid w:val="007D1ADE"/>
    <w:rsid w:val="007D1FA7"/>
    <w:rsid w:val="007D1FDA"/>
    <w:rsid w:val="007D2128"/>
    <w:rsid w:val="007D2493"/>
    <w:rsid w:val="007D25A0"/>
    <w:rsid w:val="007D276C"/>
    <w:rsid w:val="007D2791"/>
    <w:rsid w:val="007D27CA"/>
    <w:rsid w:val="007D2877"/>
    <w:rsid w:val="007D2912"/>
    <w:rsid w:val="007D2B2C"/>
    <w:rsid w:val="007D2B6B"/>
    <w:rsid w:val="007D2C11"/>
    <w:rsid w:val="007D2D3C"/>
    <w:rsid w:val="007D2EA1"/>
    <w:rsid w:val="007D2F3A"/>
    <w:rsid w:val="007D2FAC"/>
    <w:rsid w:val="007D32BE"/>
    <w:rsid w:val="007D35D7"/>
    <w:rsid w:val="007D3BD6"/>
    <w:rsid w:val="007D3C05"/>
    <w:rsid w:val="007D3ED8"/>
    <w:rsid w:val="007D3FBC"/>
    <w:rsid w:val="007D414B"/>
    <w:rsid w:val="007D4298"/>
    <w:rsid w:val="007D4497"/>
    <w:rsid w:val="007D4808"/>
    <w:rsid w:val="007D4A64"/>
    <w:rsid w:val="007D4BE3"/>
    <w:rsid w:val="007D4DB9"/>
    <w:rsid w:val="007D4F82"/>
    <w:rsid w:val="007D5213"/>
    <w:rsid w:val="007D540A"/>
    <w:rsid w:val="007D54F3"/>
    <w:rsid w:val="007D55BE"/>
    <w:rsid w:val="007D5616"/>
    <w:rsid w:val="007D588C"/>
    <w:rsid w:val="007D5A05"/>
    <w:rsid w:val="007D5DED"/>
    <w:rsid w:val="007D60B8"/>
    <w:rsid w:val="007D615C"/>
    <w:rsid w:val="007D642F"/>
    <w:rsid w:val="007D66D1"/>
    <w:rsid w:val="007D6762"/>
    <w:rsid w:val="007D69BA"/>
    <w:rsid w:val="007D6A56"/>
    <w:rsid w:val="007D6BC9"/>
    <w:rsid w:val="007D6CE0"/>
    <w:rsid w:val="007D6CE8"/>
    <w:rsid w:val="007D6DB8"/>
    <w:rsid w:val="007D6F88"/>
    <w:rsid w:val="007D705F"/>
    <w:rsid w:val="007D71C9"/>
    <w:rsid w:val="007D7500"/>
    <w:rsid w:val="007D7567"/>
    <w:rsid w:val="007D75DB"/>
    <w:rsid w:val="007D78CF"/>
    <w:rsid w:val="007D7A58"/>
    <w:rsid w:val="007D7B40"/>
    <w:rsid w:val="007D7D49"/>
    <w:rsid w:val="007D7E3C"/>
    <w:rsid w:val="007D7FD9"/>
    <w:rsid w:val="007E005B"/>
    <w:rsid w:val="007E018D"/>
    <w:rsid w:val="007E04CD"/>
    <w:rsid w:val="007E0614"/>
    <w:rsid w:val="007E0662"/>
    <w:rsid w:val="007E0695"/>
    <w:rsid w:val="007E09A2"/>
    <w:rsid w:val="007E0B09"/>
    <w:rsid w:val="007E0B52"/>
    <w:rsid w:val="007E0BC3"/>
    <w:rsid w:val="007E0D84"/>
    <w:rsid w:val="007E0F39"/>
    <w:rsid w:val="007E0F53"/>
    <w:rsid w:val="007E1197"/>
    <w:rsid w:val="007E124B"/>
    <w:rsid w:val="007E1336"/>
    <w:rsid w:val="007E138D"/>
    <w:rsid w:val="007E13C1"/>
    <w:rsid w:val="007E14BD"/>
    <w:rsid w:val="007E1542"/>
    <w:rsid w:val="007E154E"/>
    <w:rsid w:val="007E1595"/>
    <w:rsid w:val="007E1791"/>
    <w:rsid w:val="007E18C9"/>
    <w:rsid w:val="007E199C"/>
    <w:rsid w:val="007E1D77"/>
    <w:rsid w:val="007E1F27"/>
    <w:rsid w:val="007E28FE"/>
    <w:rsid w:val="007E2AA9"/>
    <w:rsid w:val="007E2B51"/>
    <w:rsid w:val="007E2FBE"/>
    <w:rsid w:val="007E2FE1"/>
    <w:rsid w:val="007E31EE"/>
    <w:rsid w:val="007E3202"/>
    <w:rsid w:val="007E32FD"/>
    <w:rsid w:val="007E3606"/>
    <w:rsid w:val="007E3785"/>
    <w:rsid w:val="007E3804"/>
    <w:rsid w:val="007E3B3F"/>
    <w:rsid w:val="007E3B99"/>
    <w:rsid w:val="007E3EAF"/>
    <w:rsid w:val="007E4186"/>
    <w:rsid w:val="007E41CA"/>
    <w:rsid w:val="007E41F3"/>
    <w:rsid w:val="007E4293"/>
    <w:rsid w:val="007E42C6"/>
    <w:rsid w:val="007E47BD"/>
    <w:rsid w:val="007E493C"/>
    <w:rsid w:val="007E49E2"/>
    <w:rsid w:val="007E4B32"/>
    <w:rsid w:val="007E4B3F"/>
    <w:rsid w:val="007E4BDF"/>
    <w:rsid w:val="007E4E23"/>
    <w:rsid w:val="007E4EAD"/>
    <w:rsid w:val="007E5041"/>
    <w:rsid w:val="007E50DF"/>
    <w:rsid w:val="007E511A"/>
    <w:rsid w:val="007E5133"/>
    <w:rsid w:val="007E5273"/>
    <w:rsid w:val="007E5449"/>
    <w:rsid w:val="007E552B"/>
    <w:rsid w:val="007E56DE"/>
    <w:rsid w:val="007E5912"/>
    <w:rsid w:val="007E5C1A"/>
    <w:rsid w:val="007E5C8C"/>
    <w:rsid w:val="007E5DE3"/>
    <w:rsid w:val="007E60FC"/>
    <w:rsid w:val="007E61CE"/>
    <w:rsid w:val="007E636E"/>
    <w:rsid w:val="007E6490"/>
    <w:rsid w:val="007E6544"/>
    <w:rsid w:val="007E677C"/>
    <w:rsid w:val="007E693D"/>
    <w:rsid w:val="007E69DC"/>
    <w:rsid w:val="007E6BB5"/>
    <w:rsid w:val="007E6CB1"/>
    <w:rsid w:val="007E6E14"/>
    <w:rsid w:val="007E7114"/>
    <w:rsid w:val="007E714C"/>
    <w:rsid w:val="007E721C"/>
    <w:rsid w:val="007E729D"/>
    <w:rsid w:val="007E7323"/>
    <w:rsid w:val="007E737C"/>
    <w:rsid w:val="007E75BD"/>
    <w:rsid w:val="007E75F6"/>
    <w:rsid w:val="007E774D"/>
    <w:rsid w:val="007E7BF4"/>
    <w:rsid w:val="007E7E29"/>
    <w:rsid w:val="007F00DA"/>
    <w:rsid w:val="007F013A"/>
    <w:rsid w:val="007F0190"/>
    <w:rsid w:val="007F0777"/>
    <w:rsid w:val="007F0833"/>
    <w:rsid w:val="007F085D"/>
    <w:rsid w:val="007F08FF"/>
    <w:rsid w:val="007F09C2"/>
    <w:rsid w:val="007F0E06"/>
    <w:rsid w:val="007F0F5C"/>
    <w:rsid w:val="007F1036"/>
    <w:rsid w:val="007F11FB"/>
    <w:rsid w:val="007F12BE"/>
    <w:rsid w:val="007F13F1"/>
    <w:rsid w:val="007F18C8"/>
    <w:rsid w:val="007F1B76"/>
    <w:rsid w:val="007F1FC3"/>
    <w:rsid w:val="007F2145"/>
    <w:rsid w:val="007F22A4"/>
    <w:rsid w:val="007F2327"/>
    <w:rsid w:val="007F2356"/>
    <w:rsid w:val="007F236C"/>
    <w:rsid w:val="007F2519"/>
    <w:rsid w:val="007F27D8"/>
    <w:rsid w:val="007F29A2"/>
    <w:rsid w:val="007F2AE0"/>
    <w:rsid w:val="007F2CCF"/>
    <w:rsid w:val="007F2F5D"/>
    <w:rsid w:val="007F300C"/>
    <w:rsid w:val="007F31EF"/>
    <w:rsid w:val="007F32F8"/>
    <w:rsid w:val="007F349D"/>
    <w:rsid w:val="007F3628"/>
    <w:rsid w:val="007F38C0"/>
    <w:rsid w:val="007F392F"/>
    <w:rsid w:val="007F3BD6"/>
    <w:rsid w:val="007F3E44"/>
    <w:rsid w:val="007F3F31"/>
    <w:rsid w:val="007F4256"/>
    <w:rsid w:val="007F42A2"/>
    <w:rsid w:val="007F436C"/>
    <w:rsid w:val="007F4390"/>
    <w:rsid w:val="007F4407"/>
    <w:rsid w:val="007F4470"/>
    <w:rsid w:val="007F462A"/>
    <w:rsid w:val="007F4932"/>
    <w:rsid w:val="007F4A7C"/>
    <w:rsid w:val="007F4C31"/>
    <w:rsid w:val="007F4C35"/>
    <w:rsid w:val="007F4EE0"/>
    <w:rsid w:val="007F5461"/>
    <w:rsid w:val="007F552B"/>
    <w:rsid w:val="007F5737"/>
    <w:rsid w:val="007F5783"/>
    <w:rsid w:val="007F5A15"/>
    <w:rsid w:val="007F5A4C"/>
    <w:rsid w:val="007F5ED3"/>
    <w:rsid w:val="007F5EF9"/>
    <w:rsid w:val="007F624F"/>
    <w:rsid w:val="007F6283"/>
    <w:rsid w:val="007F6332"/>
    <w:rsid w:val="007F6545"/>
    <w:rsid w:val="007F669D"/>
    <w:rsid w:val="007F66E7"/>
    <w:rsid w:val="007F6D27"/>
    <w:rsid w:val="007F6DFD"/>
    <w:rsid w:val="007F6E99"/>
    <w:rsid w:val="007F711E"/>
    <w:rsid w:val="007F71F4"/>
    <w:rsid w:val="007F7235"/>
    <w:rsid w:val="007F7393"/>
    <w:rsid w:val="007F73D7"/>
    <w:rsid w:val="007F74DD"/>
    <w:rsid w:val="007F7552"/>
    <w:rsid w:val="007F78FA"/>
    <w:rsid w:val="007F79DD"/>
    <w:rsid w:val="007F7BA6"/>
    <w:rsid w:val="007F7D96"/>
    <w:rsid w:val="008002DF"/>
    <w:rsid w:val="008007B1"/>
    <w:rsid w:val="008007FB"/>
    <w:rsid w:val="008009A2"/>
    <w:rsid w:val="00800AAF"/>
    <w:rsid w:val="00800D1A"/>
    <w:rsid w:val="00800E0B"/>
    <w:rsid w:val="00800E5A"/>
    <w:rsid w:val="00801164"/>
    <w:rsid w:val="0080123B"/>
    <w:rsid w:val="008013F6"/>
    <w:rsid w:val="00801448"/>
    <w:rsid w:val="008015FA"/>
    <w:rsid w:val="00801C7F"/>
    <w:rsid w:val="00801C98"/>
    <w:rsid w:val="00801E39"/>
    <w:rsid w:val="008020C4"/>
    <w:rsid w:val="00802145"/>
    <w:rsid w:val="00802188"/>
    <w:rsid w:val="0080227C"/>
    <w:rsid w:val="008022B7"/>
    <w:rsid w:val="00802379"/>
    <w:rsid w:val="008025A5"/>
    <w:rsid w:val="0080274E"/>
    <w:rsid w:val="00802B4D"/>
    <w:rsid w:val="00803102"/>
    <w:rsid w:val="0080325A"/>
    <w:rsid w:val="00803480"/>
    <w:rsid w:val="008035E5"/>
    <w:rsid w:val="00803622"/>
    <w:rsid w:val="008036EC"/>
    <w:rsid w:val="00803726"/>
    <w:rsid w:val="008038F0"/>
    <w:rsid w:val="00803954"/>
    <w:rsid w:val="00803A8D"/>
    <w:rsid w:val="00803AB0"/>
    <w:rsid w:val="00803AE9"/>
    <w:rsid w:val="00803B00"/>
    <w:rsid w:val="00803C05"/>
    <w:rsid w:val="00803ECD"/>
    <w:rsid w:val="00803FD4"/>
    <w:rsid w:val="008041A8"/>
    <w:rsid w:val="0080424A"/>
    <w:rsid w:val="0080440D"/>
    <w:rsid w:val="00804507"/>
    <w:rsid w:val="00804643"/>
    <w:rsid w:val="008046A4"/>
    <w:rsid w:val="008047C4"/>
    <w:rsid w:val="008047EF"/>
    <w:rsid w:val="00804876"/>
    <w:rsid w:val="00804A38"/>
    <w:rsid w:val="00804D1E"/>
    <w:rsid w:val="00804DFD"/>
    <w:rsid w:val="008052CB"/>
    <w:rsid w:val="00805407"/>
    <w:rsid w:val="008055DF"/>
    <w:rsid w:val="0080560E"/>
    <w:rsid w:val="0080599B"/>
    <w:rsid w:val="008059DB"/>
    <w:rsid w:val="00805B72"/>
    <w:rsid w:val="00805BB0"/>
    <w:rsid w:val="00805BF9"/>
    <w:rsid w:val="00805D67"/>
    <w:rsid w:val="00805DC1"/>
    <w:rsid w:val="00805E5E"/>
    <w:rsid w:val="0080658F"/>
    <w:rsid w:val="00806651"/>
    <w:rsid w:val="008066B1"/>
    <w:rsid w:val="00806860"/>
    <w:rsid w:val="00806968"/>
    <w:rsid w:val="00806A8D"/>
    <w:rsid w:val="00806B32"/>
    <w:rsid w:val="00806D35"/>
    <w:rsid w:val="00806D85"/>
    <w:rsid w:val="00806DB6"/>
    <w:rsid w:val="008076A1"/>
    <w:rsid w:val="00807822"/>
    <w:rsid w:val="00807A0D"/>
    <w:rsid w:val="00807A3F"/>
    <w:rsid w:val="00807A44"/>
    <w:rsid w:val="00807B56"/>
    <w:rsid w:val="00807D24"/>
    <w:rsid w:val="00810171"/>
    <w:rsid w:val="008101E2"/>
    <w:rsid w:val="00810437"/>
    <w:rsid w:val="00810615"/>
    <w:rsid w:val="008106A7"/>
    <w:rsid w:val="00810D4B"/>
    <w:rsid w:val="00810DE5"/>
    <w:rsid w:val="00810FF7"/>
    <w:rsid w:val="008111CB"/>
    <w:rsid w:val="00811312"/>
    <w:rsid w:val="008115EC"/>
    <w:rsid w:val="008115FE"/>
    <w:rsid w:val="00811607"/>
    <w:rsid w:val="008116A8"/>
    <w:rsid w:val="008117B9"/>
    <w:rsid w:val="00811873"/>
    <w:rsid w:val="008119AF"/>
    <w:rsid w:val="008119F5"/>
    <w:rsid w:val="00811BDD"/>
    <w:rsid w:val="00811CF0"/>
    <w:rsid w:val="0081207A"/>
    <w:rsid w:val="0081210A"/>
    <w:rsid w:val="0081229E"/>
    <w:rsid w:val="0081251C"/>
    <w:rsid w:val="008126FD"/>
    <w:rsid w:val="0081278C"/>
    <w:rsid w:val="0081297D"/>
    <w:rsid w:val="00812B38"/>
    <w:rsid w:val="00812B43"/>
    <w:rsid w:val="00812D73"/>
    <w:rsid w:val="00812DB5"/>
    <w:rsid w:val="00812DFA"/>
    <w:rsid w:val="008130B8"/>
    <w:rsid w:val="0081367A"/>
    <w:rsid w:val="008136E7"/>
    <w:rsid w:val="00813AA0"/>
    <w:rsid w:val="00813B46"/>
    <w:rsid w:val="00813C1F"/>
    <w:rsid w:val="00813E8A"/>
    <w:rsid w:val="00813F3B"/>
    <w:rsid w:val="00813F57"/>
    <w:rsid w:val="008140B4"/>
    <w:rsid w:val="008142B6"/>
    <w:rsid w:val="00814668"/>
    <w:rsid w:val="00814A90"/>
    <w:rsid w:val="00814AC7"/>
    <w:rsid w:val="00814B45"/>
    <w:rsid w:val="00814CEA"/>
    <w:rsid w:val="00814FC6"/>
    <w:rsid w:val="008150B6"/>
    <w:rsid w:val="008150D7"/>
    <w:rsid w:val="008156A2"/>
    <w:rsid w:val="008156BE"/>
    <w:rsid w:val="008159FC"/>
    <w:rsid w:val="00815A5C"/>
    <w:rsid w:val="00815CB5"/>
    <w:rsid w:val="00815CC4"/>
    <w:rsid w:val="00815E79"/>
    <w:rsid w:val="00815F8C"/>
    <w:rsid w:val="00816029"/>
    <w:rsid w:val="008162BE"/>
    <w:rsid w:val="008164DA"/>
    <w:rsid w:val="008165C0"/>
    <w:rsid w:val="00816A89"/>
    <w:rsid w:val="00816CA5"/>
    <w:rsid w:val="00816F4A"/>
    <w:rsid w:val="00816FE3"/>
    <w:rsid w:val="00817076"/>
    <w:rsid w:val="008170A9"/>
    <w:rsid w:val="0081743C"/>
    <w:rsid w:val="00817507"/>
    <w:rsid w:val="00817568"/>
    <w:rsid w:val="008175B8"/>
    <w:rsid w:val="008175D9"/>
    <w:rsid w:val="00817B75"/>
    <w:rsid w:val="00817BEE"/>
    <w:rsid w:val="00817CCC"/>
    <w:rsid w:val="00817D2C"/>
    <w:rsid w:val="00817D83"/>
    <w:rsid w:val="00817DD0"/>
    <w:rsid w:val="00817E78"/>
    <w:rsid w:val="00817F53"/>
    <w:rsid w:val="00820086"/>
    <w:rsid w:val="00820115"/>
    <w:rsid w:val="00820197"/>
    <w:rsid w:val="00820513"/>
    <w:rsid w:val="00820628"/>
    <w:rsid w:val="008206BB"/>
    <w:rsid w:val="00820707"/>
    <w:rsid w:val="00820843"/>
    <w:rsid w:val="00820AAD"/>
    <w:rsid w:val="00820D6C"/>
    <w:rsid w:val="00820DBC"/>
    <w:rsid w:val="00820E6A"/>
    <w:rsid w:val="00820EA2"/>
    <w:rsid w:val="008210CC"/>
    <w:rsid w:val="008211FC"/>
    <w:rsid w:val="0082123C"/>
    <w:rsid w:val="0082135B"/>
    <w:rsid w:val="0082136F"/>
    <w:rsid w:val="00821433"/>
    <w:rsid w:val="00821526"/>
    <w:rsid w:val="008215FC"/>
    <w:rsid w:val="008216D4"/>
    <w:rsid w:val="00821772"/>
    <w:rsid w:val="00821864"/>
    <w:rsid w:val="008219E1"/>
    <w:rsid w:val="00821C24"/>
    <w:rsid w:val="00821D0F"/>
    <w:rsid w:val="00821EEF"/>
    <w:rsid w:val="00822054"/>
    <w:rsid w:val="008221AF"/>
    <w:rsid w:val="00822295"/>
    <w:rsid w:val="008225E3"/>
    <w:rsid w:val="00822697"/>
    <w:rsid w:val="00822748"/>
    <w:rsid w:val="00822883"/>
    <w:rsid w:val="00822CEE"/>
    <w:rsid w:val="00822DCC"/>
    <w:rsid w:val="00822E4E"/>
    <w:rsid w:val="00822F02"/>
    <w:rsid w:val="00822FED"/>
    <w:rsid w:val="0082312E"/>
    <w:rsid w:val="0082335A"/>
    <w:rsid w:val="00823661"/>
    <w:rsid w:val="00823DFB"/>
    <w:rsid w:val="00823EA2"/>
    <w:rsid w:val="00823F19"/>
    <w:rsid w:val="008240D0"/>
    <w:rsid w:val="00824297"/>
    <w:rsid w:val="008242BA"/>
    <w:rsid w:val="0082458E"/>
    <w:rsid w:val="008250F8"/>
    <w:rsid w:val="0082527F"/>
    <w:rsid w:val="00825860"/>
    <w:rsid w:val="00825865"/>
    <w:rsid w:val="00825B4F"/>
    <w:rsid w:val="00825D08"/>
    <w:rsid w:val="00825D0C"/>
    <w:rsid w:val="00825E06"/>
    <w:rsid w:val="00825E5C"/>
    <w:rsid w:val="00825EE7"/>
    <w:rsid w:val="00826013"/>
    <w:rsid w:val="00826064"/>
    <w:rsid w:val="008260FB"/>
    <w:rsid w:val="00826237"/>
    <w:rsid w:val="00826319"/>
    <w:rsid w:val="008264B4"/>
    <w:rsid w:val="008269DD"/>
    <w:rsid w:val="00826C23"/>
    <w:rsid w:val="00826C82"/>
    <w:rsid w:val="00826D2F"/>
    <w:rsid w:val="008270A6"/>
    <w:rsid w:val="008270AB"/>
    <w:rsid w:val="00827260"/>
    <w:rsid w:val="008274FC"/>
    <w:rsid w:val="008275FC"/>
    <w:rsid w:val="00827829"/>
    <w:rsid w:val="00827832"/>
    <w:rsid w:val="00827901"/>
    <w:rsid w:val="00827945"/>
    <w:rsid w:val="00827963"/>
    <w:rsid w:val="00827A31"/>
    <w:rsid w:val="00827CD4"/>
    <w:rsid w:val="00827D5A"/>
    <w:rsid w:val="00827F41"/>
    <w:rsid w:val="00827FCA"/>
    <w:rsid w:val="00830138"/>
    <w:rsid w:val="008302E4"/>
    <w:rsid w:val="00830335"/>
    <w:rsid w:val="00830353"/>
    <w:rsid w:val="008304FA"/>
    <w:rsid w:val="008305AD"/>
    <w:rsid w:val="008307C9"/>
    <w:rsid w:val="00830839"/>
    <w:rsid w:val="008308A4"/>
    <w:rsid w:val="00830CFB"/>
    <w:rsid w:val="00830E3D"/>
    <w:rsid w:val="008311B7"/>
    <w:rsid w:val="00831482"/>
    <w:rsid w:val="008314C1"/>
    <w:rsid w:val="00831552"/>
    <w:rsid w:val="008316FD"/>
    <w:rsid w:val="00831773"/>
    <w:rsid w:val="00831BC7"/>
    <w:rsid w:val="00831C04"/>
    <w:rsid w:val="00831CDA"/>
    <w:rsid w:val="00831FFA"/>
    <w:rsid w:val="00832162"/>
    <w:rsid w:val="008323FB"/>
    <w:rsid w:val="00832587"/>
    <w:rsid w:val="008325C4"/>
    <w:rsid w:val="008326A7"/>
    <w:rsid w:val="008326E9"/>
    <w:rsid w:val="008327CF"/>
    <w:rsid w:val="00832926"/>
    <w:rsid w:val="00832A3A"/>
    <w:rsid w:val="00832B0C"/>
    <w:rsid w:val="00832CD7"/>
    <w:rsid w:val="00832D25"/>
    <w:rsid w:val="00833099"/>
    <w:rsid w:val="008331E8"/>
    <w:rsid w:val="008333FF"/>
    <w:rsid w:val="008335C3"/>
    <w:rsid w:val="0083383F"/>
    <w:rsid w:val="00833A5F"/>
    <w:rsid w:val="00833ADF"/>
    <w:rsid w:val="00833CE3"/>
    <w:rsid w:val="00833E3D"/>
    <w:rsid w:val="00833E8A"/>
    <w:rsid w:val="0083404B"/>
    <w:rsid w:val="0083411C"/>
    <w:rsid w:val="008342E6"/>
    <w:rsid w:val="00834466"/>
    <w:rsid w:val="00834553"/>
    <w:rsid w:val="00834621"/>
    <w:rsid w:val="00834845"/>
    <w:rsid w:val="00834900"/>
    <w:rsid w:val="00834989"/>
    <w:rsid w:val="00834A02"/>
    <w:rsid w:val="00834E5F"/>
    <w:rsid w:val="00834E75"/>
    <w:rsid w:val="0083549B"/>
    <w:rsid w:val="00835562"/>
    <w:rsid w:val="00835882"/>
    <w:rsid w:val="008359B3"/>
    <w:rsid w:val="008359F5"/>
    <w:rsid w:val="00835AE3"/>
    <w:rsid w:val="00835CDC"/>
    <w:rsid w:val="00835E3F"/>
    <w:rsid w:val="00835E8B"/>
    <w:rsid w:val="00835F80"/>
    <w:rsid w:val="00836067"/>
    <w:rsid w:val="00836167"/>
    <w:rsid w:val="00836476"/>
    <w:rsid w:val="008364BB"/>
    <w:rsid w:val="008364C5"/>
    <w:rsid w:val="00836591"/>
    <w:rsid w:val="008367B3"/>
    <w:rsid w:val="00836A7A"/>
    <w:rsid w:val="00836B5B"/>
    <w:rsid w:val="00836C99"/>
    <w:rsid w:val="00836CA4"/>
    <w:rsid w:val="00836E13"/>
    <w:rsid w:val="00836F7F"/>
    <w:rsid w:val="00837324"/>
    <w:rsid w:val="00837512"/>
    <w:rsid w:val="00837656"/>
    <w:rsid w:val="0083784D"/>
    <w:rsid w:val="00837D37"/>
    <w:rsid w:val="0084022D"/>
    <w:rsid w:val="0084047B"/>
    <w:rsid w:val="00840667"/>
    <w:rsid w:val="008407B8"/>
    <w:rsid w:val="008408EC"/>
    <w:rsid w:val="00840ABB"/>
    <w:rsid w:val="00840C7A"/>
    <w:rsid w:val="00840C7B"/>
    <w:rsid w:val="00840EA7"/>
    <w:rsid w:val="00840F72"/>
    <w:rsid w:val="008410B2"/>
    <w:rsid w:val="008411D6"/>
    <w:rsid w:val="00841201"/>
    <w:rsid w:val="008415C9"/>
    <w:rsid w:val="00841707"/>
    <w:rsid w:val="00841787"/>
    <w:rsid w:val="0084188C"/>
    <w:rsid w:val="00841951"/>
    <w:rsid w:val="00841970"/>
    <w:rsid w:val="00841A13"/>
    <w:rsid w:val="00841AE0"/>
    <w:rsid w:val="00841AE4"/>
    <w:rsid w:val="00841B6F"/>
    <w:rsid w:val="00841BB9"/>
    <w:rsid w:val="00841FA6"/>
    <w:rsid w:val="00841FD2"/>
    <w:rsid w:val="00842064"/>
    <w:rsid w:val="008421B2"/>
    <w:rsid w:val="008426A2"/>
    <w:rsid w:val="0084271D"/>
    <w:rsid w:val="0084288D"/>
    <w:rsid w:val="008428BE"/>
    <w:rsid w:val="0084298F"/>
    <w:rsid w:val="00842AB5"/>
    <w:rsid w:val="00842B32"/>
    <w:rsid w:val="00842C64"/>
    <w:rsid w:val="00842CF4"/>
    <w:rsid w:val="00842D68"/>
    <w:rsid w:val="00842F57"/>
    <w:rsid w:val="00843023"/>
    <w:rsid w:val="0084323D"/>
    <w:rsid w:val="008432C1"/>
    <w:rsid w:val="0084361E"/>
    <w:rsid w:val="00843675"/>
    <w:rsid w:val="0084372B"/>
    <w:rsid w:val="008438A9"/>
    <w:rsid w:val="00843A9E"/>
    <w:rsid w:val="00843AC3"/>
    <w:rsid w:val="00844144"/>
    <w:rsid w:val="00844419"/>
    <w:rsid w:val="0084460A"/>
    <w:rsid w:val="00844886"/>
    <w:rsid w:val="008448AF"/>
    <w:rsid w:val="008448B7"/>
    <w:rsid w:val="0084537D"/>
    <w:rsid w:val="0084579C"/>
    <w:rsid w:val="008457D3"/>
    <w:rsid w:val="00845A4B"/>
    <w:rsid w:val="00845A9E"/>
    <w:rsid w:val="00845AA0"/>
    <w:rsid w:val="00845B18"/>
    <w:rsid w:val="00845C72"/>
    <w:rsid w:val="00845FA9"/>
    <w:rsid w:val="008460A9"/>
    <w:rsid w:val="0084644A"/>
    <w:rsid w:val="008465C2"/>
    <w:rsid w:val="0084690C"/>
    <w:rsid w:val="00846B53"/>
    <w:rsid w:val="00846E3D"/>
    <w:rsid w:val="00846EB3"/>
    <w:rsid w:val="00846F24"/>
    <w:rsid w:val="008470C2"/>
    <w:rsid w:val="0084727A"/>
    <w:rsid w:val="00847395"/>
    <w:rsid w:val="00847592"/>
    <w:rsid w:val="00847622"/>
    <w:rsid w:val="00847803"/>
    <w:rsid w:val="0084793F"/>
    <w:rsid w:val="0084798F"/>
    <w:rsid w:val="008479DF"/>
    <w:rsid w:val="00847A6F"/>
    <w:rsid w:val="00847D3D"/>
    <w:rsid w:val="00847EC9"/>
    <w:rsid w:val="00847F82"/>
    <w:rsid w:val="0085017A"/>
    <w:rsid w:val="008501D1"/>
    <w:rsid w:val="008501DD"/>
    <w:rsid w:val="00850412"/>
    <w:rsid w:val="0085044A"/>
    <w:rsid w:val="008504C0"/>
    <w:rsid w:val="0085058D"/>
    <w:rsid w:val="0085077A"/>
    <w:rsid w:val="0085081C"/>
    <w:rsid w:val="0085086A"/>
    <w:rsid w:val="0085094E"/>
    <w:rsid w:val="00850D2C"/>
    <w:rsid w:val="00851031"/>
    <w:rsid w:val="00851098"/>
    <w:rsid w:val="0085110F"/>
    <w:rsid w:val="008511A7"/>
    <w:rsid w:val="008512F4"/>
    <w:rsid w:val="00851920"/>
    <w:rsid w:val="00851A01"/>
    <w:rsid w:val="00851AD4"/>
    <w:rsid w:val="00851C87"/>
    <w:rsid w:val="00852011"/>
    <w:rsid w:val="00852085"/>
    <w:rsid w:val="008520C7"/>
    <w:rsid w:val="00852232"/>
    <w:rsid w:val="00852316"/>
    <w:rsid w:val="00852725"/>
    <w:rsid w:val="00852945"/>
    <w:rsid w:val="00852A6F"/>
    <w:rsid w:val="00852BDE"/>
    <w:rsid w:val="00853192"/>
    <w:rsid w:val="008534CE"/>
    <w:rsid w:val="0085397E"/>
    <w:rsid w:val="00853D2F"/>
    <w:rsid w:val="00853FDF"/>
    <w:rsid w:val="0085427A"/>
    <w:rsid w:val="008542E1"/>
    <w:rsid w:val="0085475A"/>
    <w:rsid w:val="008548E0"/>
    <w:rsid w:val="00854A21"/>
    <w:rsid w:val="00854BCC"/>
    <w:rsid w:val="00854CD5"/>
    <w:rsid w:val="00854D42"/>
    <w:rsid w:val="00854ECC"/>
    <w:rsid w:val="00854FDE"/>
    <w:rsid w:val="00855107"/>
    <w:rsid w:val="0085517A"/>
    <w:rsid w:val="008552E6"/>
    <w:rsid w:val="0085535A"/>
    <w:rsid w:val="0085573E"/>
    <w:rsid w:val="00855D16"/>
    <w:rsid w:val="00855E44"/>
    <w:rsid w:val="00855FF3"/>
    <w:rsid w:val="008563A8"/>
    <w:rsid w:val="0085640E"/>
    <w:rsid w:val="00856428"/>
    <w:rsid w:val="0085643B"/>
    <w:rsid w:val="0085645D"/>
    <w:rsid w:val="00856727"/>
    <w:rsid w:val="00856D68"/>
    <w:rsid w:val="00856D99"/>
    <w:rsid w:val="00856EDE"/>
    <w:rsid w:val="00856FD0"/>
    <w:rsid w:val="0085764A"/>
    <w:rsid w:val="0085798F"/>
    <w:rsid w:val="00860071"/>
    <w:rsid w:val="008603D3"/>
    <w:rsid w:val="00860663"/>
    <w:rsid w:val="0086079C"/>
    <w:rsid w:val="0086083C"/>
    <w:rsid w:val="0086091B"/>
    <w:rsid w:val="00860947"/>
    <w:rsid w:val="00860C15"/>
    <w:rsid w:val="00860C99"/>
    <w:rsid w:val="0086100D"/>
    <w:rsid w:val="00861205"/>
    <w:rsid w:val="008613DF"/>
    <w:rsid w:val="00861511"/>
    <w:rsid w:val="0086182B"/>
    <w:rsid w:val="00861916"/>
    <w:rsid w:val="00861A49"/>
    <w:rsid w:val="00861AEE"/>
    <w:rsid w:val="00861BFC"/>
    <w:rsid w:val="00861E25"/>
    <w:rsid w:val="00862006"/>
    <w:rsid w:val="00862098"/>
    <w:rsid w:val="008623FE"/>
    <w:rsid w:val="0086244C"/>
    <w:rsid w:val="008627A0"/>
    <w:rsid w:val="008628F8"/>
    <w:rsid w:val="00862932"/>
    <w:rsid w:val="00862D77"/>
    <w:rsid w:val="00862DB9"/>
    <w:rsid w:val="00862DC0"/>
    <w:rsid w:val="008634D0"/>
    <w:rsid w:val="008634F4"/>
    <w:rsid w:val="00863634"/>
    <w:rsid w:val="0086369A"/>
    <w:rsid w:val="00863765"/>
    <w:rsid w:val="008637FC"/>
    <w:rsid w:val="00863C06"/>
    <w:rsid w:val="00863D4E"/>
    <w:rsid w:val="00863EA6"/>
    <w:rsid w:val="00863F7F"/>
    <w:rsid w:val="008640D7"/>
    <w:rsid w:val="00864101"/>
    <w:rsid w:val="008644AD"/>
    <w:rsid w:val="00864558"/>
    <w:rsid w:val="008646FB"/>
    <w:rsid w:val="0086482B"/>
    <w:rsid w:val="00864A00"/>
    <w:rsid w:val="00864D1D"/>
    <w:rsid w:val="00864ECE"/>
    <w:rsid w:val="00865035"/>
    <w:rsid w:val="00865179"/>
    <w:rsid w:val="00865300"/>
    <w:rsid w:val="00865304"/>
    <w:rsid w:val="00865329"/>
    <w:rsid w:val="00865837"/>
    <w:rsid w:val="008658E4"/>
    <w:rsid w:val="00865A27"/>
    <w:rsid w:val="00865AD1"/>
    <w:rsid w:val="00865B77"/>
    <w:rsid w:val="00865BFB"/>
    <w:rsid w:val="00865C61"/>
    <w:rsid w:val="00866041"/>
    <w:rsid w:val="0086617F"/>
    <w:rsid w:val="00866182"/>
    <w:rsid w:val="008661A4"/>
    <w:rsid w:val="008661DA"/>
    <w:rsid w:val="00866388"/>
    <w:rsid w:val="00866493"/>
    <w:rsid w:val="008665B8"/>
    <w:rsid w:val="00866657"/>
    <w:rsid w:val="00866690"/>
    <w:rsid w:val="008668A6"/>
    <w:rsid w:val="00867267"/>
    <w:rsid w:val="00867305"/>
    <w:rsid w:val="00867313"/>
    <w:rsid w:val="0086744F"/>
    <w:rsid w:val="0086764A"/>
    <w:rsid w:val="0086784D"/>
    <w:rsid w:val="0086797B"/>
    <w:rsid w:val="00867AFA"/>
    <w:rsid w:val="00867B80"/>
    <w:rsid w:val="00870219"/>
    <w:rsid w:val="00870505"/>
    <w:rsid w:val="00870630"/>
    <w:rsid w:val="00870770"/>
    <w:rsid w:val="00870901"/>
    <w:rsid w:val="0087098B"/>
    <w:rsid w:val="00870B24"/>
    <w:rsid w:val="00870D31"/>
    <w:rsid w:val="00870E06"/>
    <w:rsid w:val="00870F24"/>
    <w:rsid w:val="00871083"/>
    <w:rsid w:val="00871104"/>
    <w:rsid w:val="0087137F"/>
    <w:rsid w:val="0087140E"/>
    <w:rsid w:val="00871541"/>
    <w:rsid w:val="008715B4"/>
    <w:rsid w:val="00871975"/>
    <w:rsid w:val="00871AF9"/>
    <w:rsid w:val="00871CFA"/>
    <w:rsid w:val="00871E57"/>
    <w:rsid w:val="008720CC"/>
    <w:rsid w:val="008720E1"/>
    <w:rsid w:val="00872294"/>
    <w:rsid w:val="0087246B"/>
    <w:rsid w:val="00872963"/>
    <w:rsid w:val="00872AA0"/>
    <w:rsid w:val="00872AF1"/>
    <w:rsid w:val="00872F7E"/>
    <w:rsid w:val="00872FCF"/>
    <w:rsid w:val="008730D0"/>
    <w:rsid w:val="008730EF"/>
    <w:rsid w:val="008730FB"/>
    <w:rsid w:val="00873274"/>
    <w:rsid w:val="008732A6"/>
    <w:rsid w:val="00873663"/>
    <w:rsid w:val="00873758"/>
    <w:rsid w:val="00873873"/>
    <w:rsid w:val="008738EF"/>
    <w:rsid w:val="00873BF5"/>
    <w:rsid w:val="00873C8F"/>
    <w:rsid w:val="00873D2F"/>
    <w:rsid w:val="00873F8B"/>
    <w:rsid w:val="0087426E"/>
    <w:rsid w:val="008742E8"/>
    <w:rsid w:val="008742FA"/>
    <w:rsid w:val="0087449D"/>
    <w:rsid w:val="008748B5"/>
    <w:rsid w:val="008748C8"/>
    <w:rsid w:val="00874939"/>
    <w:rsid w:val="00874AEE"/>
    <w:rsid w:val="00874BD0"/>
    <w:rsid w:val="00874FB7"/>
    <w:rsid w:val="00875082"/>
    <w:rsid w:val="008750B4"/>
    <w:rsid w:val="0087511E"/>
    <w:rsid w:val="0087522E"/>
    <w:rsid w:val="0087538B"/>
    <w:rsid w:val="0087551A"/>
    <w:rsid w:val="00875C28"/>
    <w:rsid w:val="00875C2A"/>
    <w:rsid w:val="00875EC4"/>
    <w:rsid w:val="00875F73"/>
    <w:rsid w:val="00875F76"/>
    <w:rsid w:val="008764FF"/>
    <w:rsid w:val="008766EF"/>
    <w:rsid w:val="0087684F"/>
    <w:rsid w:val="00876A87"/>
    <w:rsid w:val="00876AAD"/>
    <w:rsid w:val="00876C43"/>
    <w:rsid w:val="00876D28"/>
    <w:rsid w:val="00876E83"/>
    <w:rsid w:val="00876EA6"/>
    <w:rsid w:val="00876F9F"/>
    <w:rsid w:val="008771D0"/>
    <w:rsid w:val="008775CB"/>
    <w:rsid w:val="00877626"/>
    <w:rsid w:val="0087769F"/>
    <w:rsid w:val="008777EE"/>
    <w:rsid w:val="00877A20"/>
    <w:rsid w:val="00877C50"/>
    <w:rsid w:val="00877D22"/>
    <w:rsid w:val="00877EA4"/>
    <w:rsid w:val="00877F3D"/>
    <w:rsid w:val="00880196"/>
    <w:rsid w:val="008801E9"/>
    <w:rsid w:val="00880280"/>
    <w:rsid w:val="00880371"/>
    <w:rsid w:val="008806CA"/>
    <w:rsid w:val="008806F2"/>
    <w:rsid w:val="0088072D"/>
    <w:rsid w:val="008809A3"/>
    <w:rsid w:val="00880A98"/>
    <w:rsid w:val="00880E62"/>
    <w:rsid w:val="00880ECF"/>
    <w:rsid w:val="00880ED8"/>
    <w:rsid w:val="00880FB0"/>
    <w:rsid w:val="0088107E"/>
    <w:rsid w:val="00881127"/>
    <w:rsid w:val="008812F3"/>
    <w:rsid w:val="0088155A"/>
    <w:rsid w:val="00881658"/>
    <w:rsid w:val="008818F9"/>
    <w:rsid w:val="008819D2"/>
    <w:rsid w:val="00881B98"/>
    <w:rsid w:val="00881BAB"/>
    <w:rsid w:val="00881C8F"/>
    <w:rsid w:val="0088206B"/>
    <w:rsid w:val="008820FE"/>
    <w:rsid w:val="00882A32"/>
    <w:rsid w:val="00882BBB"/>
    <w:rsid w:val="00882BCA"/>
    <w:rsid w:val="00882D0C"/>
    <w:rsid w:val="00882E56"/>
    <w:rsid w:val="00882EF7"/>
    <w:rsid w:val="00882FA6"/>
    <w:rsid w:val="00883003"/>
    <w:rsid w:val="00883402"/>
    <w:rsid w:val="00883864"/>
    <w:rsid w:val="00883936"/>
    <w:rsid w:val="0088394B"/>
    <w:rsid w:val="00883DE1"/>
    <w:rsid w:val="00883F62"/>
    <w:rsid w:val="0088427A"/>
    <w:rsid w:val="008846D8"/>
    <w:rsid w:val="008847A3"/>
    <w:rsid w:val="008849DA"/>
    <w:rsid w:val="00884A62"/>
    <w:rsid w:val="00884ABD"/>
    <w:rsid w:val="00884BD2"/>
    <w:rsid w:val="00884CBE"/>
    <w:rsid w:val="00884DD8"/>
    <w:rsid w:val="00884E81"/>
    <w:rsid w:val="00884EA9"/>
    <w:rsid w:val="00884EDA"/>
    <w:rsid w:val="0088520F"/>
    <w:rsid w:val="008853CC"/>
    <w:rsid w:val="0088565F"/>
    <w:rsid w:val="008858C7"/>
    <w:rsid w:val="008858FF"/>
    <w:rsid w:val="00885903"/>
    <w:rsid w:val="008859C8"/>
    <w:rsid w:val="00885AA7"/>
    <w:rsid w:val="00885B0B"/>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DCA"/>
    <w:rsid w:val="00886FF8"/>
    <w:rsid w:val="00887019"/>
    <w:rsid w:val="0088703E"/>
    <w:rsid w:val="0088706B"/>
    <w:rsid w:val="00887101"/>
    <w:rsid w:val="00887263"/>
    <w:rsid w:val="00887299"/>
    <w:rsid w:val="008873CB"/>
    <w:rsid w:val="00887527"/>
    <w:rsid w:val="0088779C"/>
    <w:rsid w:val="008877F4"/>
    <w:rsid w:val="00887817"/>
    <w:rsid w:val="0088786A"/>
    <w:rsid w:val="00887883"/>
    <w:rsid w:val="00887A87"/>
    <w:rsid w:val="00887C1F"/>
    <w:rsid w:val="00887D70"/>
    <w:rsid w:val="00887E59"/>
    <w:rsid w:val="00887E7D"/>
    <w:rsid w:val="00890197"/>
    <w:rsid w:val="00890551"/>
    <w:rsid w:val="00890672"/>
    <w:rsid w:val="008907FF"/>
    <w:rsid w:val="00890823"/>
    <w:rsid w:val="008908C6"/>
    <w:rsid w:val="008908E7"/>
    <w:rsid w:val="00890A7B"/>
    <w:rsid w:val="00890C49"/>
    <w:rsid w:val="00890F5C"/>
    <w:rsid w:val="00890F87"/>
    <w:rsid w:val="008910A8"/>
    <w:rsid w:val="0089113A"/>
    <w:rsid w:val="0089122A"/>
    <w:rsid w:val="008914AE"/>
    <w:rsid w:val="00891C8C"/>
    <w:rsid w:val="00891EB0"/>
    <w:rsid w:val="00891F35"/>
    <w:rsid w:val="0089202E"/>
    <w:rsid w:val="0089239B"/>
    <w:rsid w:val="008928CB"/>
    <w:rsid w:val="00892C70"/>
    <w:rsid w:val="00892C7C"/>
    <w:rsid w:val="00892FF9"/>
    <w:rsid w:val="00892FFF"/>
    <w:rsid w:val="00893340"/>
    <w:rsid w:val="0089347B"/>
    <w:rsid w:val="008935A2"/>
    <w:rsid w:val="00893762"/>
    <w:rsid w:val="00893955"/>
    <w:rsid w:val="008939A9"/>
    <w:rsid w:val="00893AD6"/>
    <w:rsid w:val="00893C1C"/>
    <w:rsid w:val="00893C33"/>
    <w:rsid w:val="00893C78"/>
    <w:rsid w:val="00893D09"/>
    <w:rsid w:val="00893F0B"/>
    <w:rsid w:val="00893F20"/>
    <w:rsid w:val="0089414B"/>
    <w:rsid w:val="00894579"/>
    <w:rsid w:val="008946CE"/>
    <w:rsid w:val="008948D4"/>
    <w:rsid w:val="00894B67"/>
    <w:rsid w:val="00894B7C"/>
    <w:rsid w:val="00895233"/>
    <w:rsid w:val="0089524F"/>
    <w:rsid w:val="008952E0"/>
    <w:rsid w:val="008955A5"/>
    <w:rsid w:val="0089570C"/>
    <w:rsid w:val="00895BA4"/>
    <w:rsid w:val="0089607E"/>
    <w:rsid w:val="008961D9"/>
    <w:rsid w:val="008964B1"/>
    <w:rsid w:val="008966CA"/>
    <w:rsid w:val="00896721"/>
    <w:rsid w:val="008968C2"/>
    <w:rsid w:val="00896ABA"/>
    <w:rsid w:val="00896AC8"/>
    <w:rsid w:val="00896B25"/>
    <w:rsid w:val="00896E09"/>
    <w:rsid w:val="00896FB1"/>
    <w:rsid w:val="00897062"/>
    <w:rsid w:val="008973BE"/>
    <w:rsid w:val="008978C0"/>
    <w:rsid w:val="00897ABF"/>
    <w:rsid w:val="00897B51"/>
    <w:rsid w:val="00897C77"/>
    <w:rsid w:val="008A0170"/>
    <w:rsid w:val="008A05F9"/>
    <w:rsid w:val="008A0668"/>
    <w:rsid w:val="008A0833"/>
    <w:rsid w:val="008A091D"/>
    <w:rsid w:val="008A0AB3"/>
    <w:rsid w:val="008A0DD1"/>
    <w:rsid w:val="008A0DEE"/>
    <w:rsid w:val="008A0FB6"/>
    <w:rsid w:val="008A0FFD"/>
    <w:rsid w:val="008A1196"/>
    <w:rsid w:val="008A1518"/>
    <w:rsid w:val="008A15BB"/>
    <w:rsid w:val="008A1985"/>
    <w:rsid w:val="008A19D4"/>
    <w:rsid w:val="008A1C7E"/>
    <w:rsid w:val="008A1C8F"/>
    <w:rsid w:val="008A1CFC"/>
    <w:rsid w:val="008A25D3"/>
    <w:rsid w:val="008A28BA"/>
    <w:rsid w:val="008A2905"/>
    <w:rsid w:val="008A29C3"/>
    <w:rsid w:val="008A2AD5"/>
    <w:rsid w:val="008A2E4D"/>
    <w:rsid w:val="008A2E61"/>
    <w:rsid w:val="008A2EA3"/>
    <w:rsid w:val="008A2EED"/>
    <w:rsid w:val="008A310B"/>
    <w:rsid w:val="008A3368"/>
    <w:rsid w:val="008A353D"/>
    <w:rsid w:val="008A371F"/>
    <w:rsid w:val="008A378F"/>
    <w:rsid w:val="008A3851"/>
    <w:rsid w:val="008A3B02"/>
    <w:rsid w:val="008A3C77"/>
    <w:rsid w:val="008A3DC6"/>
    <w:rsid w:val="008A3E65"/>
    <w:rsid w:val="008A436B"/>
    <w:rsid w:val="008A4500"/>
    <w:rsid w:val="008A4589"/>
    <w:rsid w:val="008A4611"/>
    <w:rsid w:val="008A4619"/>
    <w:rsid w:val="008A488E"/>
    <w:rsid w:val="008A48CE"/>
    <w:rsid w:val="008A49E4"/>
    <w:rsid w:val="008A4B22"/>
    <w:rsid w:val="008A4B6F"/>
    <w:rsid w:val="008A4FFB"/>
    <w:rsid w:val="008A5095"/>
    <w:rsid w:val="008A5429"/>
    <w:rsid w:val="008A553D"/>
    <w:rsid w:val="008A5635"/>
    <w:rsid w:val="008A571B"/>
    <w:rsid w:val="008A5727"/>
    <w:rsid w:val="008A59A8"/>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AFF"/>
    <w:rsid w:val="008A6DFD"/>
    <w:rsid w:val="008A6E66"/>
    <w:rsid w:val="008A6F10"/>
    <w:rsid w:val="008A72DD"/>
    <w:rsid w:val="008A742A"/>
    <w:rsid w:val="008A7A0E"/>
    <w:rsid w:val="008A7A31"/>
    <w:rsid w:val="008A7AB0"/>
    <w:rsid w:val="008A7ACC"/>
    <w:rsid w:val="008A7C28"/>
    <w:rsid w:val="008A7D39"/>
    <w:rsid w:val="008A7F44"/>
    <w:rsid w:val="008B00F4"/>
    <w:rsid w:val="008B0280"/>
    <w:rsid w:val="008B03D9"/>
    <w:rsid w:val="008B0699"/>
    <w:rsid w:val="008B07E4"/>
    <w:rsid w:val="008B07FC"/>
    <w:rsid w:val="008B092E"/>
    <w:rsid w:val="008B0C67"/>
    <w:rsid w:val="008B0C84"/>
    <w:rsid w:val="008B0D69"/>
    <w:rsid w:val="008B0EB6"/>
    <w:rsid w:val="008B0F9F"/>
    <w:rsid w:val="008B1132"/>
    <w:rsid w:val="008B11CB"/>
    <w:rsid w:val="008B137D"/>
    <w:rsid w:val="008B15E7"/>
    <w:rsid w:val="008B1686"/>
    <w:rsid w:val="008B177A"/>
    <w:rsid w:val="008B1A71"/>
    <w:rsid w:val="008B1A90"/>
    <w:rsid w:val="008B1FBA"/>
    <w:rsid w:val="008B21F5"/>
    <w:rsid w:val="008B2415"/>
    <w:rsid w:val="008B28A8"/>
    <w:rsid w:val="008B2E90"/>
    <w:rsid w:val="008B30F2"/>
    <w:rsid w:val="008B32F3"/>
    <w:rsid w:val="008B35C8"/>
    <w:rsid w:val="008B3B1F"/>
    <w:rsid w:val="008B3B2C"/>
    <w:rsid w:val="008B3B37"/>
    <w:rsid w:val="008B3BD3"/>
    <w:rsid w:val="008B3DEF"/>
    <w:rsid w:val="008B401A"/>
    <w:rsid w:val="008B4105"/>
    <w:rsid w:val="008B4203"/>
    <w:rsid w:val="008B437A"/>
    <w:rsid w:val="008B43A6"/>
    <w:rsid w:val="008B4539"/>
    <w:rsid w:val="008B4591"/>
    <w:rsid w:val="008B470B"/>
    <w:rsid w:val="008B489C"/>
    <w:rsid w:val="008B498B"/>
    <w:rsid w:val="008B4B18"/>
    <w:rsid w:val="008B4E5D"/>
    <w:rsid w:val="008B4ECB"/>
    <w:rsid w:val="008B4EEC"/>
    <w:rsid w:val="008B5254"/>
    <w:rsid w:val="008B5266"/>
    <w:rsid w:val="008B56CC"/>
    <w:rsid w:val="008B5802"/>
    <w:rsid w:val="008B587A"/>
    <w:rsid w:val="008B5A75"/>
    <w:rsid w:val="008B5AD6"/>
    <w:rsid w:val="008B5CC0"/>
    <w:rsid w:val="008B5E9F"/>
    <w:rsid w:val="008B6104"/>
    <w:rsid w:val="008B622F"/>
    <w:rsid w:val="008B62D0"/>
    <w:rsid w:val="008B6516"/>
    <w:rsid w:val="008B6574"/>
    <w:rsid w:val="008B66B2"/>
    <w:rsid w:val="008B67AA"/>
    <w:rsid w:val="008B67BB"/>
    <w:rsid w:val="008B6800"/>
    <w:rsid w:val="008B6821"/>
    <w:rsid w:val="008B6AC0"/>
    <w:rsid w:val="008B6AED"/>
    <w:rsid w:val="008B6FD6"/>
    <w:rsid w:val="008B6FDE"/>
    <w:rsid w:val="008B71E6"/>
    <w:rsid w:val="008B71F8"/>
    <w:rsid w:val="008B7245"/>
    <w:rsid w:val="008B72E3"/>
    <w:rsid w:val="008B7315"/>
    <w:rsid w:val="008B7725"/>
    <w:rsid w:val="008B778E"/>
    <w:rsid w:val="008B7826"/>
    <w:rsid w:val="008B7838"/>
    <w:rsid w:val="008B7898"/>
    <w:rsid w:val="008B7DD0"/>
    <w:rsid w:val="008B7DE2"/>
    <w:rsid w:val="008B7EDE"/>
    <w:rsid w:val="008C0560"/>
    <w:rsid w:val="008C0872"/>
    <w:rsid w:val="008C0A7B"/>
    <w:rsid w:val="008C0D80"/>
    <w:rsid w:val="008C0DE4"/>
    <w:rsid w:val="008C0E06"/>
    <w:rsid w:val="008C10C6"/>
    <w:rsid w:val="008C1385"/>
    <w:rsid w:val="008C13EF"/>
    <w:rsid w:val="008C156C"/>
    <w:rsid w:val="008C1590"/>
    <w:rsid w:val="008C1599"/>
    <w:rsid w:val="008C159B"/>
    <w:rsid w:val="008C1767"/>
    <w:rsid w:val="008C17A8"/>
    <w:rsid w:val="008C18CA"/>
    <w:rsid w:val="008C1A4D"/>
    <w:rsid w:val="008C1B40"/>
    <w:rsid w:val="008C1BEF"/>
    <w:rsid w:val="008C1CA3"/>
    <w:rsid w:val="008C21D8"/>
    <w:rsid w:val="008C2356"/>
    <w:rsid w:val="008C2689"/>
    <w:rsid w:val="008C2822"/>
    <w:rsid w:val="008C2B63"/>
    <w:rsid w:val="008C2B6B"/>
    <w:rsid w:val="008C2DAA"/>
    <w:rsid w:val="008C2DEC"/>
    <w:rsid w:val="008C2ED1"/>
    <w:rsid w:val="008C2F48"/>
    <w:rsid w:val="008C319D"/>
    <w:rsid w:val="008C334B"/>
    <w:rsid w:val="008C36C6"/>
    <w:rsid w:val="008C3905"/>
    <w:rsid w:val="008C39E7"/>
    <w:rsid w:val="008C3B26"/>
    <w:rsid w:val="008C3E1C"/>
    <w:rsid w:val="008C3E1F"/>
    <w:rsid w:val="008C4088"/>
    <w:rsid w:val="008C409D"/>
    <w:rsid w:val="008C4128"/>
    <w:rsid w:val="008C4707"/>
    <w:rsid w:val="008C48CE"/>
    <w:rsid w:val="008C493A"/>
    <w:rsid w:val="008C498B"/>
    <w:rsid w:val="008C4A56"/>
    <w:rsid w:val="008C4C73"/>
    <w:rsid w:val="008C4DD8"/>
    <w:rsid w:val="008C4E34"/>
    <w:rsid w:val="008C4E67"/>
    <w:rsid w:val="008C5633"/>
    <w:rsid w:val="008C570A"/>
    <w:rsid w:val="008C5953"/>
    <w:rsid w:val="008C5A8F"/>
    <w:rsid w:val="008C5AC5"/>
    <w:rsid w:val="008C5BE0"/>
    <w:rsid w:val="008C5C24"/>
    <w:rsid w:val="008C5D6C"/>
    <w:rsid w:val="008C5FFB"/>
    <w:rsid w:val="008C60D7"/>
    <w:rsid w:val="008C62D8"/>
    <w:rsid w:val="008C6476"/>
    <w:rsid w:val="008C64B9"/>
    <w:rsid w:val="008C6560"/>
    <w:rsid w:val="008C656E"/>
    <w:rsid w:val="008C6614"/>
    <w:rsid w:val="008C6713"/>
    <w:rsid w:val="008C6ACB"/>
    <w:rsid w:val="008C6AD4"/>
    <w:rsid w:val="008C6BF1"/>
    <w:rsid w:val="008C6C55"/>
    <w:rsid w:val="008C6C84"/>
    <w:rsid w:val="008C6E07"/>
    <w:rsid w:val="008C6E0C"/>
    <w:rsid w:val="008C6F74"/>
    <w:rsid w:val="008C7110"/>
    <w:rsid w:val="008C7271"/>
    <w:rsid w:val="008C737F"/>
    <w:rsid w:val="008C76A8"/>
    <w:rsid w:val="008C76D8"/>
    <w:rsid w:val="008C7781"/>
    <w:rsid w:val="008C78D2"/>
    <w:rsid w:val="008C78DD"/>
    <w:rsid w:val="008C7A92"/>
    <w:rsid w:val="008C7CA6"/>
    <w:rsid w:val="008C7D38"/>
    <w:rsid w:val="008C7DEE"/>
    <w:rsid w:val="008C7F7E"/>
    <w:rsid w:val="008D040B"/>
    <w:rsid w:val="008D05EF"/>
    <w:rsid w:val="008D0773"/>
    <w:rsid w:val="008D07B0"/>
    <w:rsid w:val="008D0A54"/>
    <w:rsid w:val="008D0AB9"/>
    <w:rsid w:val="008D0B9B"/>
    <w:rsid w:val="008D0CBE"/>
    <w:rsid w:val="008D0DA5"/>
    <w:rsid w:val="008D0DD7"/>
    <w:rsid w:val="008D1151"/>
    <w:rsid w:val="008D1404"/>
    <w:rsid w:val="008D149C"/>
    <w:rsid w:val="008D1756"/>
    <w:rsid w:val="008D1A86"/>
    <w:rsid w:val="008D1E31"/>
    <w:rsid w:val="008D219A"/>
    <w:rsid w:val="008D22DB"/>
    <w:rsid w:val="008D2377"/>
    <w:rsid w:val="008D240F"/>
    <w:rsid w:val="008D255F"/>
    <w:rsid w:val="008D267F"/>
    <w:rsid w:val="008D268F"/>
    <w:rsid w:val="008D2788"/>
    <w:rsid w:val="008D2836"/>
    <w:rsid w:val="008D28C0"/>
    <w:rsid w:val="008D2924"/>
    <w:rsid w:val="008D2A1F"/>
    <w:rsid w:val="008D2ABA"/>
    <w:rsid w:val="008D2BFC"/>
    <w:rsid w:val="008D2D82"/>
    <w:rsid w:val="008D2E72"/>
    <w:rsid w:val="008D2EBA"/>
    <w:rsid w:val="008D2F8D"/>
    <w:rsid w:val="008D3031"/>
    <w:rsid w:val="008D320D"/>
    <w:rsid w:val="008D3267"/>
    <w:rsid w:val="008D334C"/>
    <w:rsid w:val="008D361D"/>
    <w:rsid w:val="008D3633"/>
    <w:rsid w:val="008D3679"/>
    <w:rsid w:val="008D36C5"/>
    <w:rsid w:val="008D3AB3"/>
    <w:rsid w:val="008D3B7A"/>
    <w:rsid w:val="008D3EED"/>
    <w:rsid w:val="008D3F0E"/>
    <w:rsid w:val="008D449C"/>
    <w:rsid w:val="008D45FF"/>
    <w:rsid w:val="008D47E3"/>
    <w:rsid w:val="008D488B"/>
    <w:rsid w:val="008D4CC5"/>
    <w:rsid w:val="008D4DEC"/>
    <w:rsid w:val="008D52FE"/>
    <w:rsid w:val="008D5391"/>
    <w:rsid w:val="008D542B"/>
    <w:rsid w:val="008D5510"/>
    <w:rsid w:val="008D576B"/>
    <w:rsid w:val="008D59BE"/>
    <w:rsid w:val="008D5B64"/>
    <w:rsid w:val="008D5BB4"/>
    <w:rsid w:val="008D5C3A"/>
    <w:rsid w:val="008D5CD7"/>
    <w:rsid w:val="008D5D2E"/>
    <w:rsid w:val="008D5D38"/>
    <w:rsid w:val="008D5EEB"/>
    <w:rsid w:val="008D5F88"/>
    <w:rsid w:val="008D6098"/>
    <w:rsid w:val="008D6102"/>
    <w:rsid w:val="008D615A"/>
    <w:rsid w:val="008D6180"/>
    <w:rsid w:val="008D62A9"/>
    <w:rsid w:val="008D65EE"/>
    <w:rsid w:val="008D6853"/>
    <w:rsid w:val="008D6A20"/>
    <w:rsid w:val="008D6C05"/>
    <w:rsid w:val="008D6C7A"/>
    <w:rsid w:val="008D6DA3"/>
    <w:rsid w:val="008D6E08"/>
    <w:rsid w:val="008D705A"/>
    <w:rsid w:val="008D709F"/>
    <w:rsid w:val="008D70A4"/>
    <w:rsid w:val="008D70F6"/>
    <w:rsid w:val="008D7178"/>
    <w:rsid w:val="008D717D"/>
    <w:rsid w:val="008D7195"/>
    <w:rsid w:val="008D7309"/>
    <w:rsid w:val="008D73EE"/>
    <w:rsid w:val="008D7471"/>
    <w:rsid w:val="008D7679"/>
    <w:rsid w:val="008D76DF"/>
    <w:rsid w:val="008D7973"/>
    <w:rsid w:val="008D79C2"/>
    <w:rsid w:val="008D79C3"/>
    <w:rsid w:val="008D7AC2"/>
    <w:rsid w:val="008D7B25"/>
    <w:rsid w:val="008D7E08"/>
    <w:rsid w:val="008E00D4"/>
    <w:rsid w:val="008E02AD"/>
    <w:rsid w:val="008E03D8"/>
    <w:rsid w:val="008E04FB"/>
    <w:rsid w:val="008E05C9"/>
    <w:rsid w:val="008E07C6"/>
    <w:rsid w:val="008E07F5"/>
    <w:rsid w:val="008E0A20"/>
    <w:rsid w:val="008E0A93"/>
    <w:rsid w:val="008E0EF4"/>
    <w:rsid w:val="008E0F27"/>
    <w:rsid w:val="008E0F32"/>
    <w:rsid w:val="008E0FA0"/>
    <w:rsid w:val="008E1071"/>
    <w:rsid w:val="008E12BA"/>
    <w:rsid w:val="008E12DF"/>
    <w:rsid w:val="008E13CB"/>
    <w:rsid w:val="008E13E3"/>
    <w:rsid w:val="008E160D"/>
    <w:rsid w:val="008E183D"/>
    <w:rsid w:val="008E1912"/>
    <w:rsid w:val="008E1C74"/>
    <w:rsid w:val="008E1F6B"/>
    <w:rsid w:val="008E2369"/>
    <w:rsid w:val="008E24D8"/>
    <w:rsid w:val="008E2501"/>
    <w:rsid w:val="008E2648"/>
    <w:rsid w:val="008E26DB"/>
    <w:rsid w:val="008E26EA"/>
    <w:rsid w:val="008E27D5"/>
    <w:rsid w:val="008E27E4"/>
    <w:rsid w:val="008E2CB8"/>
    <w:rsid w:val="008E2E9E"/>
    <w:rsid w:val="008E3028"/>
    <w:rsid w:val="008E30C0"/>
    <w:rsid w:val="008E314D"/>
    <w:rsid w:val="008E3151"/>
    <w:rsid w:val="008E36F1"/>
    <w:rsid w:val="008E37A6"/>
    <w:rsid w:val="008E3AC4"/>
    <w:rsid w:val="008E3BDC"/>
    <w:rsid w:val="008E3D17"/>
    <w:rsid w:val="008E3D53"/>
    <w:rsid w:val="008E3E0F"/>
    <w:rsid w:val="008E4120"/>
    <w:rsid w:val="008E442F"/>
    <w:rsid w:val="008E46A9"/>
    <w:rsid w:val="008E4766"/>
    <w:rsid w:val="008E482E"/>
    <w:rsid w:val="008E4BB5"/>
    <w:rsid w:val="008E4F24"/>
    <w:rsid w:val="008E54E2"/>
    <w:rsid w:val="008E5B4F"/>
    <w:rsid w:val="008E5C85"/>
    <w:rsid w:val="008E5F03"/>
    <w:rsid w:val="008E6051"/>
    <w:rsid w:val="008E6082"/>
    <w:rsid w:val="008E66F9"/>
    <w:rsid w:val="008E689D"/>
    <w:rsid w:val="008E6A18"/>
    <w:rsid w:val="008E6CAC"/>
    <w:rsid w:val="008E6E79"/>
    <w:rsid w:val="008E70BC"/>
    <w:rsid w:val="008E714C"/>
    <w:rsid w:val="008E73AF"/>
    <w:rsid w:val="008E7435"/>
    <w:rsid w:val="008E7473"/>
    <w:rsid w:val="008E7478"/>
    <w:rsid w:val="008E7846"/>
    <w:rsid w:val="008E7864"/>
    <w:rsid w:val="008E7A3B"/>
    <w:rsid w:val="008E7B87"/>
    <w:rsid w:val="008F00FE"/>
    <w:rsid w:val="008F02B4"/>
    <w:rsid w:val="008F057C"/>
    <w:rsid w:val="008F070A"/>
    <w:rsid w:val="008F07E5"/>
    <w:rsid w:val="008F08B1"/>
    <w:rsid w:val="008F093E"/>
    <w:rsid w:val="008F0C76"/>
    <w:rsid w:val="008F0D60"/>
    <w:rsid w:val="008F0E02"/>
    <w:rsid w:val="008F0EF4"/>
    <w:rsid w:val="008F0EF5"/>
    <w:rsid w:val="008F1856"/>
    <w:rsid w:val="008F1BD9"/>
    <w:rsid w:val="008F1BE0"/>
    <w:rsid w:val="008F1D7A"/>
    <w:rsid w:val="008F21E7"/>
    <w:rsid w:val="008F2268"/>
    <w:rsid w:val="008F275B"/>
    <w:rsid w:val="008F29F9"/>
    <w:rsid w:val="008F2B08"/>
    <w:rsid w:val="008F2B77"/>
    <w:rsid w:val="008F2D5E"/>
    <w:rsid w:val="008F2E3E"/>
    <w:rsid w:val="008F2ED8"/>
    <w:rsid w:val="008F3179"/>
    <w:rsid w:val="008F32DF"/>
    <w:rsid w:val="008F365C"/>
    <w:rsid w:val="008F36D2"/>
    <w:rsid w:val="008F3B4F"/>
    <w:rsid w:val="008F3B8A"/>
    <w:rsid w:val="008F3BE5"/>
    <w:rsid w:val="008F3D44"/>
    <w:rsid w:val="008F3D89"/>
    <w:rsid w:val="008F4027"/>
    <w:rsid w:val="008F4041"/>
    <w:rsid w:val="008F40F7"/>
    <w:rsid w:val="008F429E"/>
    <w:rsid w:val="008F42EF"/>
    <w:rsid w:val="008F43A1"/>
    <w:rsid w:val="008F45C4"/>
    <w:rsid w:val="008F466E"/>
    <w:rsid w:val="008F46AF"/>
    <w:rsid w:val="008F46E3"/>
    <w:rsid w:val="008F46F2"/>
    <w:rsid w:val="008F47D6"/>
    <w:rsid w:val="008F4807"/>
    <w:rsid w:val="008F4850"/>
    <w:rsid w:val="008F4AC4"/>
    <w:rsid w:val="008F4CC7"/>
    <w:rsid w:val="008F5054"/>
    <w:rsid w:val="008F508D"/>
    <w:rsid w:val="008F50BD"/>
    <w:rsid w:val="008F51CB"/>
    <w:rsid w:val="008F5339"/>
    <w:rsid w:val="008F57E2"/>
    <w:rsid w:val="008F5DD7"/>
    <w:rsid w:val="008F60B2"/>
    <w:rsid w:val="008F613F"/>
    <w:rsid w:val="008F63CC"/>
    <w:rsid w:val="008F6423"/>
    <w:rsid w:val="008F65F2"/>
    <w:rsid w:val="008F690C"/>
    <w:rsid w:val="008F6FD5"/>
    <w:rsid w:val="008F72B8"/>
    <w:rsid w:val="008F7507"/>
    <w:rsid w:val="008F762F"/>
    <w:rsid w:val="008F7764"/>
    <w:rsid w:val="008F7923"/>
    <w:rsid w:val="008F7EB3"/>
    <w:rsid w:val="008F7F66"/>
    <w:rsid w:val="008F7F8B"/>
    <w:rsid w:val="008F7F8C"/>
    <w:rsid w:val="009001FC"/>
    <w:rsid w:val="00900331"/>
    <w:rsid w:val="00900391"/>
    <w:rsid w:val="009003B2"/>
    <w:rsid w:val="0090064E"/>
    <w:rsid w:val="009006BF"/>
    <w:rsid w:val="00900921"/>
    <w:rsid w:val="00900A0E"/>
    <w:rsid w:val="00901109"/>
    <w:rsid w:val="0090111E"/>
    <w:rsid w:val="009011F0"/>
    <w:rsid w:val="00901237"/>
    <w:rsid w:val="0090145A"/>
    <w:rsid w:val="00901683"/>
    <w:rsid w:val="00901B18"/>
    <w:rsid w:val="0090231E"/>
    <w:rsid w:val="0090232C"/>
    <w:rsid w:val="00902403"/>
    <w:rsid w:val="00902466"/>
    <w:rsid w:val="00902525"/>
    <w:rsid w:val="009025A4"/>
    <w:rsid w:val="00902633"/>
    <w:rsid w:val="0090278A"/>
    <w:rsid w:val="0090283B"/>
    <w:rsid w:val="0090288E"/>
    <w:rsid w:val="009028DD"/>
    <w:rsid w:val="0090290E"/>
    <w:rsid w:val="00902CFA"/>
    <w:rsid w:val="00902D09"/>
    <w:rsid w:val="00902D0E"/>
    <w:rsid w:val="00902F2D"/>
    <w:rsid w:val="00902F4D"/>
    <w:rsid w:val="009030A6"/>
    <w:rsid w:val="00903420"/>
    <w:rsid w:val="00903951"/>
    <w:rsid w:val="0090397B"/>
    <w:rsid w:val="00903B11"/>
    <w:rsid w:val="00903C46"/>
    <w:rsid w:val="00903D93"/>
    <w:rsid w:val="009040A4"/>
    <w:rsid w:val="009045B8"/>
    <w:rsid w:val="009046AC"/>
    <w:rsid w:val="009046EC"/>
    <w:rsid w:val="00904878"/>
    <w:rsid w:val="009049A1"/>
    <w:rsid w:val="0090516D"/>
    <w:rsid w:val="0090517F"/>
    <w:rsid w:val="00905299"/>
    <w:rsid w:val="009052A9"/>
    <w:rsid w:val="0090535F"/>
    <w:rsid w:val="0090540A"/>
    <w:rsid w:val="009056D4"/>
    <w:rsid w:val="009059AB"/>
    <w:rsid w:val="00905B0E"/>
    <w:rsid w:val="00905BB5"/>
    <w:rsid w:val="00905D5B"/>
    <w:rsid w:val="00905E6B"/>
    <w:rsid w:val="00905F08"/>
    <w:rsid w:val="00905FC4"/>
    <w:rsid w:val="0090604D"/>
    <w:rsid w:val="009062ED"/>
    <w:rsid w:val="00906388"/>
    <w:rsid w:val="00906714"/>
    <w:rsid w:val="0090673B"/>
    <w:rsid w:val="00906951"/>
    <w:rsid w:val="00906AF0"/>
    <w:rsid w:val="00906BF6"/>
    <w:rsid w:val="00906CC2"/>
    <w:rsid w:val="00906EEB"/>
    <w:rsid w:val="009070A1"/>
    <w:rsid w:val="0090721A"/>
    <w:rsid w:val="00907272"/>
    <w:rsid w:val="00907817"/>
    <w:rsid w:val="00907829"/>
    <w:rsid w:val="00907AEE"/>
    <w:rsid w:val="00907AFE"/>
    <w:rsid w:val="00907C7E"/>
    <w:rsid w:val="00907D1E"/>
    <w:rsid w:val="00907F9D"/>
    <w:rsid w:val="009100F9"/>
    <w:rsid w:val="00910603"/>
    <w:rsid w:val="00910655"/>
    <w:rsid w:val="009106F5"/>
    <w:rsid w:val="0091096C"/>
    <w:rsid w:val="00910C01"/>
    <w:rsid w:val="00910C18"/>
    <w:rsid w:val="00910F99"/>
    <w:rsid w:val="00911011"/>
    <w:rsid w:val="00911064"/>
    <w:rsid w:val="00911175"/>
    <w:rsid w:val="009113E0"/>
    <w:rsid w:val="0091143B"/>
    <w:rsid w:val="00911453"/>
    <w:rsid w:val="00911467"/>
    <w:rsid w:val="009114EC"/>
    <w:rsid w:val="00911571"/>
    <w:rsid w:val="0091177E"/>
    <w:rsid w:val="009118E8"/>
    <w:rsid w:val="00911A0C"/>
    <w:rsid w:val="00911D37"/>
    <w:rsid w:val="00911DE6"/>
    <w:rsid w:val="00912215"/>
    <w:rsid w:val="009125D0"/>
    <w:rsid w:val="009129AB"/>
    <w:rsid w:val="00912A0D"/>
    <w:rsid w:val="00912C27"/>
    <w:rsid w:val="00912C67"/>
    <w:rsid w:val="00913037"/>
    <w:rsid w:val="00913145"/>
    <w:rsid w:val="0091350B"/>
    <w:rsid w:val="009135A1"/>
    <w:rsid w:val="00913777"/>
    <w:rsid w:val="009139E8"/>
    <w:rsid w:val="00913AD6"/>
    <w:rsid w:val="00913E36"/>
    <w:rsid w:val="00914012"/>
    <w:rsid w:val="0091410B"/>
    <w:rsid w:val="009141C8"/>
    <w:rsid w:val="00914351"/>
    <w:rsid w:val="00914608"/>
    <w:rsid w:val="0091460E"/>
    <w:rsid w:val="009146AD"/>
    <w:rsid w:val="0091497E"/>
    <w:rsid w:val="00914A69"/>
    <w:rsid w:val="00914C58"/>
    <w:rsid w:val="00914F27"/>
    <w:rsid w:val="00914FAE"/>
    <w:rsid w:val="00915104"/>
    <w:rsid w:val="00915676"/>
    <w:rsid w:val="009158B6"/>
    <w:rsid w:val="00915AE3"/>
    <w:rsid w:val="00915B03"/>
    <w:rsid w:val="00915C7B"/>
    <w:rsid w:val="00915CCB"/>
    <w:rsid w:val="00915CFA"/>
    <w:rsid w:val="00915DD0"/>
    <w:rsid w:val="009161A4"/>
    <w:rsid w:val="009161C3"/>
    <w:rsid w:val="009163E0"/>
    <w:rsid w:val="0091659A"/>
    <w:rsid w:val="009166EA"/>
    <w:rsid w:val="009167CB"/>
    <w:rsid w:val="009167E7"/>
    <w:rsid w:val="00916852"/>
    <w:rsid w:val="00916881"/>
    <w:rsid w:val="00916956"/>
    <w:rsid w:val="009169BB"/>
    <w:rsid w:val="009169E3"/>
    <w:rsid w:val="00916A15"/>
    <w:rsid w:val="00916B67"/>
    <w:rsid w:val="00916DD3"/>
    <w:rsid w:val="00916ED5"/>
    <w:rsid w:val="00916F02"/>
    <w:rsid w:val="00916FB3"/>
    <w:rsid w:val="00917035"/>
    <w:rsid w:val="009171A8"/>
    <w:rsid w:val="00917440"/>
    <w:rsid w:val="00917597"/>
    <w:rsid w:val="009175BC"/>
    <w:rsid w:val="00917CF5"/>
    <w:rsid w:val="00917F26"/>
    <w:rsid w:val="0092040E"/>
    <w:rsid w:val="00920519"/>
    <w:rsid w:val="00920530"/>
    <w:rsid w:val="00920770"/>
    <w:rsid w:val="00920AC0"/>
    <w:rsid w:val="00920BA4"/>
    <w:rsid w:val="00920D1D"/>
    <w:rsid w:val="009210C5"/>
    <w:rsid w:val="009210D1"/>
    <w:rsid w:val="0092122E"/>
    <w:rsid w:val="00921540"/>
    <w:rsid w:val="009215E3"/>
    <w:rsid w:val="009216BD"/>
    <w:rsid w:val="0092197E"/>
    <w:rsid w:val="00921A55"/>
    <w:rsid w:val="00921ACA"/>
    <w:rsid w:val="00921AFD"/>
    <w:rsid w:val="00921BA0"/>
    <w:rsid w:val="00921D04"/>
    <w:rsid w:val="00921EDB"/>
    <w:rsid w:val="00922010"/>
    <w:rsid w:val="00922114"/>
    <w:rsid w:val="009222CE"/>
    <w:rsid w:val="009225D4"/>
    <w:rsid w:val="00922836"/>
    <w:rsid w:val="009228EE"/>
    <w:rsid w:val="00922B21"/>
    <w:rsid w:val="00922B7A"/>
    <w:rsid w:val="00922C75"/>
    <w:rsid w:val="00922DE6"/>
    <w:rsid w:val="0092306E"/>
    <w:rsid w:val="009230B6"/>
    <w:rsid w:val="0092314A"/>
    <w:rsid w:val="009231A5"/>
    <w:rsid w:val="00923308"/>
    <w:rsid w:val="00923384"/>
    <w:rsid w:val="009234BF"/>
    <w:rsid w:val="0092372C"/>
    <w:rsid w:val="0092381D"/>
    <w:rsid w:val="00923AA2"/>
    <w:rsid w:val="00923C12"/>
    <w:rsid w:val="00923D02"/>
    <w:rsid w:val="00924566"/>
    <w:rsid w:val="009245AD"/>
    <w:rsid w:val="0092469A"/>
    <w:rsid w:val="00924902"/>
    <w:rsid w:val="009249EE"/>
    <w:rsid w:val="00924B4D"/>
    <w:rsid w:val="00925109"/>
    <w:rsid w:val="009252D3"/>
    <w:rsid w:val="00925463"/>
    <w:rsid w:val="00925624"/>
    <w:rsid w:val="00925674"/>
    <w:rsid w:val="00925696"/>
    <w:rsid w:val="009257C5"/>
    <w:rsid w:val="00925DF8"/>
    <w:rsid w:val="00925EEA"/>
    <w:rsid w:val="00926433"/>
    <w:rsid w:val="009267BA"/>
    <w:rsid w:val="00926972"/>
    <w:rsid w:val="009269B2"/>
    <w:rsid w:val="00926A47"/>
    <w:rsid w:val="00926FE0"/>
    <w:rsid w:val="0092707A"/>
    <w:rsid w:val="009271F9"/>
    <w:rsid w:val="00927546"/>
    <w:rsid w:val="009278E6"/>
    <w:rsid w:val="00927916"/>
    <w:rsid w:val="009279BB"/>
    <w:rsid w:val="00927B54"/>
    <w:rsid w:val="00927E2E"/>
    <w:rsid w:val="009301E7"/>
    <w:rsid w:val="009306B4"/>
    <w:rsid w:val="009306D0"/>
    <w:rsid w:val="00930726"/>
    <w:rsid w:val="00930C6F"/>
    <w:rsid w:val="00930CEC"/>
    <w:rsid w:val="00931301"/>
    <w:rsid w:val="00931429"/>
    <w:rsid w:val="00931469"/>
    <w:rsid w:val="00931487"/>
    <w:rsid w:val="009316C5"/>
    <w:rsid w:val="009317B6"/>
    <w:rsid w:val="009317F9"/>
    <w:rsid w:val="00931830"/>
    <w:rsid w:val="009318AF"/>
    <w:rsid w:val="00931979"/>
    <w:rsid w:val="00931AF4"/>
    <w:rsid w:val="00931B79"/>
    <w:rsid w:val="00931D84"/>
    <w:rsid w:val="00931D8A"/>
    <w:rsid w:val="00931F95"/>
    <w:rsid w:val="0093208B"/>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CFA"/>
    <w:rsid w:val="00934D59"/>
    <w:rsid w:val="00935223"/>
    <w:rsid w:val="00935AEB"/>
    <w:rsid w:val="00935B10"/>
    <w:rsid w:val="00935B65"/>
    <w:rsid w:val="00935BC9"/>
    <w:rsid w:val="0093634E"/>
    <w:rsid w:val="00936750"/>
    <w:rsid w:val="00936944"/>
    <w:rsid w:val="00936BAC"/>
    <w:rsid w:val="00936C68"/>
    <w:rsid w:val="00937036"/>
    <w:rsid w:val="00937416"/>
    <w:rsid w:val="00937423"/>
    <w:rsid w:val="0093758C"/>
    <w:rsid w:val="00937799"/>
    <w:rsid w:val="009377C4"/>
    <w:rsid w:val="009379C0"/>
    <w:rsid w:val="00937AE9"/>
    <w:rsid w:val="00940709"/>
    <w:rsid w:val="00940759"/>
    <w:rsid w:val="009408C9"/>
    <w:rsid w:val="00940994"/>
    <w:rsid w:val="00940A2D"/>
    <w:rsid w:val="00940B6F"/>
    <w:rsid w:val="00940CFB"/>
    <w:rsid w:val="00940D81"/>
    <w:rsid w:val="00940ECB"/>
    <w:rsid w:val="00940EE6"/>
    <w:rsid w:val="00941103"/>
    <w:rsid w:val="00941221"/>
    <w:rsid w:val="00941274"/>
    <w:rsid w:val="00941289"/>
    <w:rsid w:val="00941C7E"/>
    <w:rsid w:val="00941D63"/>
    <w:rsid w:val="00941D6F"/>
    <w:rsid w:val="00941E86"/>
    <w:rsid w:val="00941F37"/>
    <w:rsid w:val="00941FC2"/>
    <w:rsid w:val="00942053"/>
    <w:rsid w:val="0094213E"/>
    <w:rsid w:val="0094224D"/>
    <w:rsid w:val="00942419"/>
    <w:rsid w:val="00942456"/>
    <w:rsid w:val="0094254C"/>
    <w:rsid w:val="009425EC"/>
    <w:rsid w:val="009427C5"/>
    <w:rsid w:val="009428DE"/>
    <w:rsid w:val="0094297A"/>
    <w:rsid w:val="00942E4C"/>
    <w:rsid w:val="00942EA8"/>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4CA0"/>
    <w:rsid w:val="00944D9E"/>
    <w:rsid w:val="00944E72"/>
    <w:rsid w:val="0094518A"/>
    <w:rsid w:val="009451DB"/>
    <w:rsid w:val="00945207"/>
    <w:rsid w:val="00945235"/>
    <w:rsid w:val="00945300"/>
    <w:rsid w:val="00945641"/>
    <w:rsid w:val="009456D8"/>
    <w:rsid w:val="00945868"/>
    <w:rsid w:val="00945A00"/>
    <w:rsid w:val="00945AF6"/>
    <w:rsid w:val="00945BC0"/>
    <w:rsid w:val="00946003"/>
    <w:rsid w:val="00946862"/>
    <w:rsid w:val="009468C0"/>
    <w:rsid w:val="009468C2"/>
    <w:rsid w:val="00946ADC"/>
    <w:rsid w:val="00946DD3"/>
    <w:rsid w:val="0094700E"/>
    <w:rsid w:val="0094716B"/>
    <w:rsid w:val="009476EE"/>
    <w:rsid w:val="0094770F"/>
    <w:rsid w:val="0094778A"/>
    <w:rsid w:val="009478E9"/>
    <w:rsid w:val="00947E32"/>
    <w:rsid w:val="00947E61"/>
    <w:rsid w:val="0094B124"/>
    <w:rsid w:val="00950068"/>
    <w:rsid w:val="00950148"/>
    <w:rsid w:val="0095016A"/>
    <w:rsid w:val="0095021B"/>
    <w:rsid w:val="00950B33"/>
    <w:rsid w:val="00950EB6"/>
    <w:rsid w:val="0095172A"/>
    <w:rsid w:val="0095180F"/>
    <w:rsid w:val="009519E0"/>
    <w:rsid w:val="009519FB"/>
    <w:rsid w:val="00951A65"/>
    <w:rsid w:val="00951BA0"/>
    <w:rsid w:val="00951C91"/>
    <w:rsid w:val="00951D57"/>
    <w:rsid w:val="00951F3A"/>
    <w:rsid w:val="00951F4B"/>
    <w:rsid w:val="00951F72"/>
    <w:rsid w:val="00952405"/>
    <w:rsid w:val="00952559"/>
    <w:rsid w:val="00952628"/>
    <w:rsid w:val="00952982"/>
    <w:rsid w:val="009529A9"/>
    <w:rsid w:val="00952BE4"/>
    <w:rsid w:val="00952E7A"/>
    <w:rsid w:val="00952E9C"/>
    <w:rsid w:val="00953014"/>
    <w:rsid w:val="009530B0"/>
    <w:rsid w:val="00953338"/>
    <w:rsid w:val="0095342F"/>
    <w:rsid w:val="00953678"/>
    <w:rsid w:val="009539E9"/>
    <w:rsid w:val="00953C3F"/>
    <w:rsid w:val="009540FF"/>
    <w:rsid w:val="00954247"/>
    <w:rsid w:val="00954294"/>
    <w:rsid w:val="00954554"/>
    <w:rsid w:val="009545BD"/>
    <w:rsid w:val="009545D0"/>
    <w:rsid w:val="009545F0"/>
    <w:rsid w:val="00954619"/>
    <w:rsid w:val="009547C9"/>
    <w:rsid w:val="00954C13"/>
    <w:rsid w:val="00954F39"/>
    <w:rsid w:val="00955141"/>
    <w:rsid w:val="009551AA"/>
    <w:rsid w:val="009551BB"/>
    <w:rsid w:val="009552E4"/>
    <w:rsid w:val="00955324"/>
    <w:rsid w:val="0095560B"/>
    <w:rsid w:val="0095564A"/>
    <w:rsid w:val="009557D7"/>
    <w:rsid w:val="009557F9"/>
    <w:rsid w:val="00955874"/>
    <w:rsid w:val="00955924"/>
    <w:rsid w:val="00955E87"/>
    <w:rsid w:val="0095660F"/>
    <w:rsid w:val="0095672E"/>
    <w:rsid w:val="0095676E"/>
    <w:rsid w:val="009567D7"/>
    <w:rsid w:val="0095684B"/>
    <w:rsid w:val="00956897"/>
    <w:rsid w:val="00956979"/>
    <w:rsid w:val="009569FF"/>
    <w:rsid w:val="00956B2C"/>
    <w:rsid w:val="00956E09"/>
    <w:rsid w:val="00956EBA"/>
    <w:rsid w:val="00956F40"/>
    <w:rsid w:val="0095706E"/>
    <w:rsid w:val="009570DB"/>
    <w:rsid w:val="0095745C"/>
    <w:rsid w:val="0095749A"/>
    <w:rsid w:val="009575F4"/>
    <w:rsid w:val="0095762F"/>
    <w:rsid w:val="00957775"/>
    <w:rsid w:val="009577F9"/>
    <w:rsid w:val="0095781F"/>
    <w:rsid w:val="0095782C"/>
    <w:rsid w:val="009579AD"/>
    <w:rsid w:val="00957A6A"/>
    <w:rsid w:val="00957E2C"/>
    <w:rsid w:val="00957F1D"/>
    <w:rsid w:val="00957F72"/>
    <w:rsid w:val="009602A4"/>
    <w:rsid w:val="009602DE"/>
    <w:rsid w:val="0096034D"/>
    <w:rsid w:val="009605CD"/>
    <w:rsid w:val="0096061F"/>
    <w:rsid w:val="00960B52"/>
    <w:rsid w:val="00960E1F"/>
    <w:rsid w:val="00961037"/>
    <w:rsid w:val="009610CA"/>
    <w:rsid w:val="009610EA"/>
    <w:rsid w:val="0096135B"/>
    <w:rsid w:val="0096137B"/>
    <w:rsid w:val="00961597"/>
    <w:rsid w:val="00961658"/>
    <w:rsid w:val="009617EF"/>
    <w:rsid w:val="00961955"/>
    <w:rsid w:val="00961961"/>
    <w:rsid w:val="00961B0D"/>
    <w:rsid w:val="00961C85"/>
    <w:rsid w:val="00961D73"/>
    <w:rsid w:val="009621BB"/>
    <w:rsid w:val="009621E4"/>
    <w:rsid w:val="009622CF"/>
    <w:rsid w:val="0096236A"/>
    <w:rsid w:val="00962894"/>
    <w:rsid w:val="00962DA8"/>
    <w:rsid w:val="00962F67"/>
    <w:rsid w:val="00963004"/>
    <w:rsid w:val="009631E6"/>
    <w:rsid w:val="00963237"/>
    <w:rsid w:val="00963331"/>
    <w:rsid w:val="009635BE"/>
    <w:rsid w:val="0096374B"/>
    <w:rsid w:val="0096376D"/>
    <w:rsid w:val="00963865"/>
    <w:rsid w:val="00963A4B"/>
    <w:rsid w:val="00963ABE"/>
    <w:rsid w:val="00963CD4"/>
    <w:rsid w:val="00963D55"/>
    <w:rsid w:val="00963E00"/>
    <w:rsid w:val="00964024"/>
    <w:rsid w:val="00964062"/>
    <w:rsid w:val="009642FA"/>
    <w:rsid w:val="009645A5"/>
    <w:rsid w:val="00964699"/>
    <w:rsid w:val="009646B8"/>
    <w:rsid w:val="009647EE"/>
    <w:rsid w:val="0096494B"/>
    <w:rsid w:val="00964DC4"/>
    <w:rsid w:val="00964DE6"/>
    <w:rsid w:val="009650E0"/>
    <w:rsid w:val="00965203"/>
    <w:rsid w:val="00965407"/>
    <w:rsid w:val="009654EB"/>
    <w:rsid w:val="009656F1"/>
    <w:rsid w:val="00965A7C"/>
    <w:rsid w:val="00965EC4"/>
    <w:rsid w:val="00966086"/>
    <w:rsid w:val="0096609C"/>
    <w:rsid w:val="0096610A"/>
    <w:rsid w:val="0096627B"/>
    <w:rsid w:val="00966A00"/>
    <w:rsid w:val="00966B6B"/>
    <w:rsid w:val="00966C9B"/>
    <w:rsid w:val="00966E04"/>
    <w:rsid w:val="009670BA"/>
    <w:rsid w:val="00967195"/>
    <w:rsid w:val="0096758A"/>
    <w:rsid w:val="009675D7"/>
    <w:rsid w:val="0096768E"/>
    <w:rsid w:val="009678F8"/>
    <w:rsid w:val="00967974"/>
    <w:rsid w:val="00967C4F"/>
    <w:rsid w:val="00967C58"/>
    <w:rsid w:val="00967D9D"/>
    <w:rsid w:val="00967FAE"/>
    <w:rsid w:val="00967FE1"/>
    <w:rsid w:val="009700F6"/>
    <w:rsid w:val="0097016F"/>
    <w:rsid w:val="0097026B"/>
    <w:rsid w:val="009705A6"/>
    <w:rsid w:val="00970A76"/>
    <w:rsid w:val="00970B7B"/>
    <w:rsid w:val="00970B91"/>
    <w:rsid w:val="00970C46"/>
    <w:rsid w:val="00970ED2"/>
    <w:rsid w:val="00971036"/>
    <w:rsid w:val="00971083"/>
    <w:rsid w:val="009710AC"/>
    <w:rsid w:val="009710B7"/>
    <w:rsid w:val="009712D0"/>
    <w:rsid w:val="009714D1"/>
    <w:rsid w:val="009716C3"/>
    <w:rsid w:val="0097180C"/>
    <w:rsid w:val="00971B17"/>
    <w:rsid w:val="00971B7C"/>
    <w:rsid w:val="00971BEA"/>
    <w:rsid w:val="00971C81"/>
    <w:rsid w:val="00971ED7"/>
    <w:rsid w:val="00972004"/>
    <w:rsid w:val="009720AB"/>
    <w:rsid w:val="0097220E"/>
    <w:rsid w:val="00972446"/>
    <w:rsid w:val="0097245A"/>
    <w:rsid w:val="009725A8"/>
    <w:rsid w:val="009725F1"/>
    <w:rsid w:val="00972929"/>
    <w:rsid w:val="00972A73"/>
    <w:rsid w:val="00972F7D"/>
    <w:rsid w:val="00973533"/>
    <w:rsid w:val="00973535"/>
    <w:rsid w:val="00973569"/>
    <w:rsid w:val="009735E4"/>
    <w:rsid w:val="009735F1"/>
    <w:rsid w:val="009736F6"/>
    <w:rsid w:val="0097390F"/>
    <w:rsid w:val="0097398B"/>
    <w:rsid w:val="009739C6"/>
    <w:rsid w:val="00973B70"/>
    <w:rsid w:val="00973BB9"/>
    <w:rsid w:val="00973C93"/>
    <w:rsid w:val="00973D35"/>
    <w:rsid w:val="00973FD5"/>
    <w:rsid w:val="009741C8"/>
    <w:rsid w:val="00974BE9"/>
    <w:rsid w:val="00974C41"/>
    <w:rsid w:val="00974E50"/>
    <w:rsid w:val="009750EB"/>
    <w:rsid w:val="009751E3"/>
    <w:rsid w:val="00975200"/>
    <w:rsid w:val="0097529D"/>
    <w:rsid w:val="00975344"/>
    <w:rsid w:val="0097559A"/>
    <w:rsid w:val="0097579A"/>
    <w:rsid w:val="00975B33"/>
    <w:rsid w:val="00976236"/>
    <w:rsid w:val="009764AC"/>
    <w:rsid w:val="009764DE"/>
    <w:rsid w:val="00976546"/>
    <w:rsid w:val="00976759"/>
    <w:rsid w:val="00976914"/>
    <w:rsid w:val="0097698C"/>
    <w:rsid w:val="00976AC6"/>
    <w:rsid w:val="00976C21"/>
    <w:rsid w:val="00976FE8"/>
    <w:rsid w:val="009770B2"/>
    <w:rsid w:val="009770DA"/>
    <w:rsid w:val="00977194"/>
    <w:rsid w:val="009776D0"/>
    <w:rsid w:val="009778BF"/>
    <w:rsid w:val="00977A55"/>
    <w:rsid w:val="00977D00"/>
    <w:rsid w:val="00977E2F"/>
    <w:rsid w:val="00977EC0"/>
    <w:rsid w:val="009802E9"/>
    <w:rsid w:val="009803FC"/>
    <w:rsid w:val="0098054A"/>
    <w:rsid w:val="009805E4"/>
    <w:rsid w:val="009805F1"/>
    <w:rsid w:val="00980698"/>
    <w:rsid w:val="009806BD"/>
    <w:rsid w:val="00980BA7"/>
    <w:rsid w:val="00980CB0"/>
    <w:rsid w:val="00981193"/>
    <w:rsid w:val="0098140B"/>
    <w:rsid w:val="00981655"/>
    <w:rsid w:val="009817DA"/>
    <w:rsid w:val="00981AE0"/>
    <w:rsid w:val="00981B79"/>
    <w:rsid w:val="0098204F"/>
    <w:rsid w:val="00982B39"/>
    <w:rsid w:val="00982E24"/>
    <w:rsid w:val="00983000"/>
    <w:rsid w:val="0098306B"/>
    <w:rsid w:val="00983075"/>
    <w:rsid w:val="00983106"/>
    <w:rsid w:val="009835DB"/>
    <w:rsid w:val="00983688"/>
    <w:rsid w:val="009837A3"/>
    <w:rsid w:val="009837FD"/>
    <w:rsid w:val="009838CA"/>
    <w:rsid w:val="00983ACD"/>
    <w:rsid w:val="00983BAD"/>
    <w:rsid w:val="00983D61"/>
    <w:rsid w:val="00984168"/>
    <w:rsid w:val="00984249"/>
    <w:rsid w:val="009842E6"/>
    <w:rsid w:val="0098453B"/>
    <w:rsid w:val="00984752"/>
    <w:rsid w:val="00984878"/>
    <w:rsid w:val="009848F5"/>
    <w:rsid w:val="00984A26"/>
    <w:rsid w:val="00985408"/>
    <w:rsid w:val="0098561C"/>
    <w:rsid w:val="00985A34"/>
    <w:rsid w:val="00985AE1"/>
    <w:rsid w:val="00985B99"/>
    <w:rsid w:val="00985BA3"/>
    <w:rsid w:val="00985BB3"/>
    <w:rsid w:val="00985D24"/>
    <w:rsid w:val="009860EB"/>
    <w:rsid w:val="00986170"/>
    <w:rsid w:val="0098621A"/>
    <w:rsid w:val="009863B1"/>
    <w:rsid w:val="0098668B"/>
    <w:rsid w:val="009866B8"/>
    <w:rsid w:val="009866D2"/>
    <w:rsid w:val="00986713"/>
    <w:rsid w:val="009868BD"/>
    <w:rsid w:val="009868D2"/>
    <w:rsid w:val="009869BA"/>
    <w:rsid w:val="00986BEB"/>
    <w:rsid w:val="00986F2A"/>
    <w:rsid w:val="00986F61"/>
    <w:rsid w:val="0098730E"/>
    <w:rsid w:val="009875D3"/>
    <w:rsid w:val="00987802"/>
    <w:rsid w:val="009879B0"/>
    <w:rsid w:val="00987ADF"/>
    <w:rsid w:val="00987BD7"/>
    <w:rsid w:val="00987D11"/>
    <w:rsid w:val="00987DB0"/>
    <w:rsid w:val="00987E2D"/>
    <w:rsid w:val="00987E5F"/>
    <w:rsid w:val="0099048E"/>
    <w:rsid w:val="009906A6"/>
    <w:rsid w:val="00990981"/>
    <w:rsid w:val="00990C3E"/>
    <w:rsid w:val="00991094"/>
    <w:rsid w:val="009910F4"/>
    <w:rsid w:val="009912D3"/>
    <w:rsid w:val="009913B2"/>
    <w:rsid w:val="009915E0"/>
    <w:rsid w:val="00991963"/>
    <w:rsid w:val="00991B56"/>
    <w:rsid w:val="00991BF6"/>
    <w:rsid w:val="00991D63"/>
    <w:rsid w:val="00991EC8"/>
    <w:rsid w:val="00991F78"/>
    <w:rsid w:val="00991FF9"/>
    <w:rsid w:val="009922FE"/>
    <w:rsid w:val="0099236B"/>
    <w:rsid w:val="00992418"/>
    <w:rsid w:val="00992486"/>
    <w:rsid w:val="009925D2"/>
    <w:rsid w:val="0099279A"/>
    <w:rsid w:val="0099279F"/>
    <w:rsid w:val="00992CFA"/>
    <w:rsid w:val="00992D4B"/>
    <w:rsid w:val="00992F50"/>
    <w:rsid w:val="00992F90"/>
    <w:rsid w:val="00993102"/>
    <w:rsid w:val="009931AB"/>
    <w:rsid w:val="009932BA"/>
    <w:rsid w:val="0099338B"/>
    <w:rsid w:val="00993390"/>
    <w:rsid w:val="0099381F"/>
    <w:rsid w:val="0099384C"/>
    <w:rsid w:val="00993955"/>
    <w:rsid w:val="00993B0E"/>
    <w:rsid w:val="00993B90"/>
    <w:rsid w:val="00993C7E"/>
    <w:rsid w:val="00993C8B"/>
    <w:rsid w:val="00993C9D"/>
    <w:rsid w:val="00993D60"/>
    <w:rsid w:val="00993D90"/>
    <w:rsid w:val="00993E2E"/>
    <w:rsid w:val="00993F36"/>
    <w:rsid w:val="00993F96"/>
    <w:rsid w:val="00994053"/>
    <w:rsid w:val="009943D4"/>
    <w:rsid w:val="0099469A"/>
    <w:rsid w:val="009946A9"/>
    <w:rsid w:val="009948AC"/>
    <w:rsid w:val="00994C15"/>
    <w:rsid w:val="00994D3A"/>
    <w:rsid w:val="00994F78"/>
    <w:rsid w:val="00994F8D"/>
    <w:rsid w:val="00994FEA"/>
    <w:rsid w:val="0099524D"/>
    <w:rsid w:val="0099528E"/>
    <w:rsid w:val="0099571F"/>
    <w:rsid w:val="009957C9"/>
    <w:rsid w:val="009959D5"/>
    <w:rsid w:val="00995CC2"/>
    <w:rsid w:val="00995E59"/>
    <w:rsid w:val="00996140"/>
    <w:rsid w:val="009961A2"/>
    <w:rsid w:val="009966AB"/>
    <w:rsid w:val="009969AF"/>
    <w:rsid w:val="00996D15"/>
    <w:rsid w:val="00996DF8"/>
    <w:rsid w:val="009971A6"/>
    <w:rsid w:val="00997276"/>
    <w:rsid w:val="0099737E"/>
    <w:rsid w:val="009973DB"/>
    <w:rsid w:val="009974A5"/>
    <w:rsid w:val="009974B9"/>
    <w:rsid w:val="009977AE"/>
    <w:rsid w:val="00997899"/>
    <w:rsid w:val="00997A84"/>
    <w:rsid w:val="00997B71"/>
    <w:rsid w:val="009A000D"/>
    <w:rsid w:val="009A0147"/>
    <w:rsid w:val="009A0326"/>
    <w:rsid w:val="009A03F0"/>
    <w:rsid w:val="009A057C"/>
    <w:rsid w:val="009A0589"/>
    <w:rsid w:val="009A05F7"/>
    <w:rsid w:val="009A0603"/>
    <w:rsid w:val="009A06A1"/>
    <w:rsid w:val="009A077C"/>
    <w:rsid w:val="009A0918"/>
    <w:rsid w:val="009A0987"/>
    <w:rsid w:val="009A0AC6"/>
    <w:rsid w:val="009A0E78"/>
    <w:rsid w:val="009A0F8B"/>
    <w:rsid w:val="009A1064"/>
    <w:rsid w:val="009A1122"/>
    <w:rsid w:val="009A137E"/>
    <w:rsid w:val="009A14AF"/>
    <w:rsid w:val="009A153F"/>
    <w:rsid w:val="009A1AC2"/>
    <w:rsid w:val="009A1B5B"/>
    <w:rsid w:val="009A1DA0"/>
    <w:rsid w:val="009A2233"/>
    <w:rsid w:val="009A25A9"/>
    <w:rsid w:val="009A27F6"/>
    <w:rsid w:val="009A284D"/>
    <w:rsid w:val="009A2875"/>
    <w:rsid w:val="009A2C23"/>
    <w:rsid w:val="009A2DBB"/>
    <w:rsid w:val="009A2E56"/>
    <w:rsid w:val="009A2EE8"/>
    <w:rsid w:val="009A30AA"/>
    <w:rsid w:val="009A3221"/>
    <w:rsid w:val="009A3370"/>
    <w:rsid w:val="009A3395"/>
    <w:rsid w:val="009A35F0"/>
    <w:rsid w:val="009A3659"/>
    <w:rsid w:val="009A39D7"/>
    <w:rsid w:val="009A3AB3"/>
    <w:rsid w:val="009A3C13"/>
    <w:rsid w:val="009A3CE1"/>
    <w:rsid w:val="009A3F95"/>
    <w:rsid w:val="009A4234"/>
    <w:rsid w:val="009A42F3"/>
    <w:rsid w:val="009A43E4"/>
    <w:rsid w:val="009A4521"/>
    <w:rsid w:val="009A456C"/>
    <w:rsid w:val="009A469D"/>
    <w:rsid w:val="009A46BB"/>
    <w:rsid w:val="009A46CA"/>
    <w:rsid w:val="009A4700"/>
    <w:rsid w:val="009A481C"/>
    <w:rsid w:val="009A4A36"/>
    <w:rsid w:val="009A4AA8"/>
    <w:rsid w:val="009A4B44"/>
    <w:rsid w:val="009A4BE5"/>
    <w:rsid w:val="009A4F4B"/>
    <w:rsid w:val="009A4F5E"/>
    <w:rsid w:val="009A4F76"/>
    <w:rsid w:val="009A4F7C"/>
    <w:rsid w:val="009A4FDD"/>
    <w:rsid w:val="009A518C"/>
    <w:rsid w:val="009A52C2"/>
    <w:rsid w:val="009A5595"/>
    <w:rsid w:val="009A55C0"/>
    <w:rsid w:val="009A5878"/>
    <w:rsid w:val="009A595D"/>
    <w:rsid w:val="009A59A6"/>
    <w:rsid w:val="009A5A97"/>
    <w:rsid w:val="009A5AA1"/>
    <w:rsid w:val="009A5B28"/>
    <w:rsid w:val="009A5BEF"/>
    <w:rsid w:val="009A5C15"/>
    <w:rsid w:val="009A5CE8"/>
    <w:rsid w:val="009A6105"/>
    <w:rsid w:val="009A623B"/>
    <w:rsid w:val="009A62F4"/>
    <w:rsid w:val="009A63F6"/>
    <w:rsid w:val="009A64AD"/>
    <w:rsid w:val="009A68BF"/>
    <w:rsid w:val="009A68C4"/>
    <w:rsid w:val="009A690A"/>
    <w:rsid w:val="009A6982"/>
    <w:rsid w:val="009A7263"/>
    <w:rsid w:val="009A72A4"/>
    <w:rsid w:val="009A736E"/>
    <w:rsid w:val="009A7A53"/>
    <w:rsid w:val="009A7B17"/>
    <w:rsid w:val="009A7C63"/>
    <w:rsid w:val="009B0002"/>
    <w:rsid w:val="009B02C6"/>
    <w:rsid w:val="009B0354"/>
    <w:rsid w:val="009B03DB"/>
    <w:rsid w:val="009B0443"/>
    <w:rsid w:val="009B051F"/>
    <w:rsid w:val="009B055E"/>
    <w:rsid w:val="009B0707"/>
    <w:rsid w:val="009B071D"/>
    <w:rsid w:val="009B0B82"/>
    <w:rsid w:val="009B1B8C"/>
    <w:rsid w:val="009B1BEB"/>
    <w:rsid w:val="009B1E1D"/>
    <w:rsid w:val="009B1F75"/>
    <w:rsid w:val="009B1FAA"/>
    <w:rsid w:val="009B1FAD"/>
    <w:rsid w:val="009B23F7"/>
    <w:rsid w:val="009B2679"/>
    <w:rsid w:val="009B28FD"/>
    <w:rsid w:val="009B29A0"/>
    <w:rsid w:val="009B2BE3"/>
    <w:rsid w:val="009B2C92"/>
    <w:rsid w:val="009B2FD8"/>
    <w:rsid w:val="009B303E"/>
    <w:rsid w:val="009B3346"/>
    <w:rsid w:val="009B336F"/>
    <w:rsid w:val="009B344B"/>
    <w:rsid w:val="009B35F5"/>
    <w:rsid w:val="009B36E2"/>
    <w:rsid w:val="009B374A"/>
    <w:rsid w:val="009B37DF"/>
    <w:rsid w:val="009B384B"/>
    <w:rsid w:val="009B3942"/>
    <w:rsid w:val="009B395F"/>
    <w:rsid w:val="009B3A2A"/>
    <w:rsid w:val="009B3A86"/>
    <w:rsid w:val="009B3CC1"/>
    <w:rsid w:val="009B3D10"/>
    <w:rsid w:val="009B3DD4"/>
    <w:rsid w:val="009B3E23"/>
    <w:rsid w:val="009B3E77"/>
    <w:rsid w:val="009B3F49"/>
    <w:rsid w:val="009B3FB2"/>
    <w:rsid w:val="009B3FFE"/>
    <w:rsid w:val="009B4028"/>
    <w:rsid w:val="009B40A6"/>
    <w:rsid w:val="009B410E"/>
    <w:rsid w:val="009B4198"/>
    <w:rsid w:val="009B42A1"/>
    <w:rsid w:val="009B462A"/>
    <w:rsid w:val="009B4643"/>
    <w:rsid w:val="009B4756"/>
    <w:rsid w:val="009B4902"/>
    <w:rsid w:val="009B4910"/>
    <w:rsid w:val="009B4944"/>
    <w:rsid w:val="009B4A7A"/>
    <w:rsid w:val="009B4AED"/>
    <w:rsid w:val="009B4B42"/>
    <w:rsid w:val="009B4BCC"/>
    <w:rsid w:val="009B4E05"/>
    <w:rsid w:val="009B4EDC"/>
    <w:rsid w:val="009B4EDF"/>
    <w:rsid w:val="009B515E"/>
    <w:rsid w:val="009B546D"/>
    <w:rsid w:val="009B55F1"/>
    <w:rsid w:val="009B5615"/>
    <w:rsid w:val="009B56AF"/>
    <w:rsid w:val="009B58B9"/>
    <w:rsid w:val="009B59D2"/>
    <w:rsid w:val="009B5A05"/>
    <w:rsid w:val="009B5D18"/>
    <w:rsid w:val="009B5DC6"/>
    <w:rsid w:val="009B5DF3"/>
    <w:rsid w:val="009B60A1"/>
    <w:rsid w:val="009B61E1"/>
    <w:rsid w:val="009B62BC"/>
    <w:rsid w:val="009B631F"/>
    <w:rsid w:val="009B6398"/>
    <w:rsid w:val="009B6577"/>
    <w:rsid w:val="009B6644"/>
    <w:rsid w:val="009B6919"/>
    <w:rsid w:val="009B6995"/>
    <w:rsid w:val="009B69C7"/>
    <w:rsid w:val="009B6EE6"/>
    <w:rsid w:val="009B70CB"/>
    <w:rsid w:val="009B71BA"/>
    <w:rsid w:val="009B7471"/>
    <w:rsid w:val="009B7614"/>
    <w:rsid w:val="009B7924"/>
    <w:rsid w:val="009B7AD1"/>
    <w:rsid w:val="009B7F92"/>
    <w:rsid w:val="009C0119"/>
    <w:rsid w:val="009C02E7"/>
    <w:rsid w:val="009C0369"/>
    <w:rsid w:val="009C0992"/>
    <w:rsid w:val="009C0A41"/>
    <w:rsid w:val="009C0A66"/>
    <w:rsid w:val="009C0C82"/>
    <w:rsid w:val="009C0D42"/>
    <w:rsid w:val="009C0F46"/>
    <w:rsid w:val="009C1088"/>
    <w:rsid w:val="009C1373"/>
    <w:rsid w:val="009C1394"/>
    <w:rsid w:val="009C1728"/>
    <w:rsid w:val="009C18A7"/>
    <w:rsid w:val="009C19C2"/>
    <w:rsid w:val="009C1B34"/>
    <w:rsid w:val="009C1EB9"/>
    <w:rsid w:val="009C2008"/>
    <w:rsid w:val="009C22E1"/>
    <w:rsid w:val="009C234C"/>
    <w:rsid w:val="009C2545"/>
    <w:rsid w:val="009C2573"/>
    <w:rsid w:val="009C2870"/>
    <w:rsid w:val="009C2A68"/>
    <w:rsid w:val="009C2E73"/>
    <w:rsid w:val="009C2FDD"/>
    <w:rsid w:val="009C3110"/>
    <w:rsid w:val="009C315C"/>
    <w:rsid w:val="009C3170"/>
    <w:rsid w:val="009C33FC"/>
    <w:rsid w:val="009C357F"/>
    <w:rsid w:val="009C371F"/>
    <w:rsid w:val="009C3B4A"/>
    <w:rsid w:val="009C3C16"/>
    <w:rsid w:val="009C3C93"/>
    <w:rsid w:val="009C3DF6"/>
    <w:rsid w:val="009C4088"/>
    <w:rsid w:val="009C40F8"/>
    <w:rsid w:val="009C4550"/>
    <w:rsid w:val="009C48A5"/>
    <w:rsid w:val="009C51DE"/>
    <w:rsid w:val="009C52A6"/>
    <w:rsid w:val="009C54A8"/>
    <w:rsid w:val="009C558C"/>
    <w:rsid w:val="009C55F8"/>
    <w:rsid w:val="009C56A4"/>
    <w:rsid w:val="009C5794"/>
    <w:rsid w:val="009C5893"/>
    <w:rsid w:val="009C5995"/>
    <w:rsid w:val="009C5A07"/>
    <w:rsid w:val="009C5BB7"/>
    <w:rsid w:val="009C5DD6"/>
    <w:rsid w:val="009C5EFE"/>
    <w:rsid w:val="009C60D3"/>
    <w:rsid w:val="009C64C4"/>
    <w:rsid w:val="009C696F"/>
    <w:rsid w:val="009C6B26"/>
    <w:rsid w:val="009C6BB0"/>
    <w:rsid w:val="009C6E10"/>
    <w:rsid w:val="009C726D"/>
    <w:rsid w:val="009C74C9"/>
    <w:rsid w:val="009C75AA"/>
    <w:rsid w:val="009C7B18"/>
    <w:rsid w:val="009C7C56"/>
    <w:rsid w:val="009C7C72"/>
    <w:rsid w:val="009C7E37"/>
    <w:rsid w:val="009C7E40"/>
    <w:rsid w:val="009D0554"/>
    <w:rsid w:val="009D0B0B"/>
    <w:rsid w:val="009D0B4F"/>
    <w:rsid w:val="009D0C0E"/>
    <w:rsid w:val="009D0D5A"/>
    <w:rsid w:val="009D141F"/>
    <w:rsid w:val="009D15AF"/>
    <w:rsid w:val="009D1798"/>
    <w:rsid w:val="009D183E"/>
    <w:rsid w:val="009D1906"/>
    <w:rsid w:val="009D1B31"/>
    <w:rsid w:val="009D1D37"/>
    <w:rsid w:val="009D1DD6"/>
    <w:rsid w:val="009D1FDB"/>
    <w:rsid w:val="009D214C"/>
    <w:rsid w:val="009D2270"/>
    <w:rsid w:val="009D2277"/>
    <w:rsid w:val="009D2332"/>
    <w:rsid w:val="009D26BA"/>
    <w:rsid w:val="009D275C"/>
    <w:rsid w:val="009D2A28"/>
    <w:rsid w:val="009D2A70"/>
    <w:rsid w:val="009D2B03"/>
    <w:rsid w:val="009D2DBC"/>
    <w:rsid w:val="009D2DEF"/>
    <w:rsid w:val="009D320C"/>
    <w:rsid w:val="009D34FD"/>
    <w:rsid w:val="009D3569"/>
    <w:rsid w:val="009D36EE"/>
    <w:rsid w:val="009D37F8"/>
    <w:rsid w:val="009D38F8"/>
    <w:rsid w:val="009D3A46"/>
    <w:rsid w:val="009D3A5A"/>
    <w:rsid w:val="009D3E70"/>
    <w:rsid w:val="009D3EED"/>
    <w:rsid w:val="009D3EFF"/>
    <w:rsid w:val="009D3F9F"/>
    <w:rsid w:val="009D406A"/>
    <w:rsid w:val="009D45AA"/>
    <w:rsid w:val="009D4711"/>
    <w:rsid w:val="009D4A61"/>
    <w:rsid w:val="009D506A"/>
    <w:rsid w:val="009D53E2"/>
    <w:rsid w:val="009D5969"/>
    <w:rsid w:val="009D59B6"/>
    <w:rsid w:val="009D5A4F"/>
    <w:rsid w:val="009D5D7B"/>
    <w:rsid w:val="009D5DF2"/>
    <w:rsid w:val="009D5DF5"/>
    <w:rsid w:val="009D5FB3"/>
    <w:rsid w:val="009D6099"/>
    <w:rsid w:val="009D61C1"/>
    <w:rsid w:val="009D644F"/>
    <w:rsid w:val="009D64B2"/>
    <w:rsid w:val="009D64BD"/>
    <w:rsid w:val="009D68A3"/>
    <w:rsid w:val="009D6965"/>
    <w:rsid w:val="009D69AB"/>
    <w:rsid w:val="009D6A32"/>
    <w:rsid w:val="009D71FE"/>
    <w:rsid w:val="009D72E0"/>
    <w:rsid w:val="009D74D3"/>
    <w:rsid w:val="009D7521"/>
    <w:rsid w:val="009D7564"/>
    <w:rsid w:val="009D75B4"/>
    <w:rsid w:val="009D7BFE"/>
    <w:rsid w:val="009D7D8C"/>
    <w:rsid w:val="009D7E08"/>
    <w:rsid w:val="009D7E0D"/>
    <w:rsid w:val="009D7E4A"/>
    <w:rsid w:val="009D7E8E"/>
    <w:rsid w:val="009D7F38"/>
    <w:rsid w:val="009E0118"/>
    <w:rsid w:val="009E041E"/>
    <w:rsid w:val="009E0529"/>
    <w:rsid w:val="009E05E8"/>
    <w:rsid w:val="009E0602"/>
    <w:rsid w:val="009E065D"/>
    <w:rsid w:val="009E0755"/>
    <w:rsid w:val="009E09B6"/>
    <w:rsid w:val="009E0B6F"/>
    <w:rsid w:val="009E0C6F"/>
    <w:rsid w:val="009E0C7F"/>
    <w:rsid w:val="009E0D61"/>
    <w:rsid w:val="009E0F3C"/>
    <w:rsid w:val="009E10BC"/>
    <w:rsid w:val="009E116F"/>
    <w:rsid w:val="009E11A0"/>
    <w:rsid w:val="009E11E7"/>
    <w:rsid w:val="009E1200"/>
    <w:rsid w:val="009E1512"/>
    <w:rsid w:val="009E1569"/>
    <w:rsid w:val="009E159D"/>
    <w:rsid w:val="009E19BA"/>
    <w:rsid w:val="009E1D06"/>
    <w:rsid w:val="009E2055"/>
    <w:rsid w:val="009E2180"/>
    <w:rsid w:val="009E2203"/>
    <w:rsid w:val="009E23A6"/>
    <w:rsid w:val="009E23E8"/>
    <w:rsid w:val="009E2534"/>
    <w:rsid w:val="009E27B3"/>
    <w:rsid w:val="009E2801"/>
    <w:rsid w:val="009E2864"/>
    <w:rsid w:val="009E2C95"/>
    <w:rsid w:val="009E2E27"/>
    <w:rsid w:val="009E3025"/>
    <w:rsid w:val="009E30AD"/>
    <w:rsid w:val="009E31ED"/>
    <w:rsid w:val="009E34B4"/>
    <w:rsid w:val="009E35C4"/>
    <w:rsid w:val="009E37AF"/>
    <w:rsid w:val="009E398C"/>
    <w:rsid w:val="009E39D5"/>
    <w:rsid w:val="009E3B2C"/>
    <w:rsid w:val="009E3B35"/>
    <w:rsid w:val="009E3BEC"/>
    <w:rsid w:val="009E3CC5"/>
    <w:rsid w:val="009E3CCF"/>
    <w:rsid w:val="009E3E2A"/>
    <w:rsid w:val="009E4191"/>
    <w:rsid w:val="009E440A"/>
    <w:rsid w:val="009E4748"/>
    <w:rsid w:val="009E4C9E"/>
    <w:rsid w:val="009E4CF7"/>
    <w:rsid w:val="009E4FD2"/>
    <w:rsid w:val="009E5040"/>
    <w:rsid w:val="009E50BA"/>
    <w:rsid w:val="009E50EB"/>
    <w:rsid w:val="009E5373"/>
    <w:rsid w:val="009E578A"/>
    <w:rsid w:val="009E5805"/>
    <w:rsid w:val="009E5977"/>
    <w:rsid w:val="009E5A9F"/>
    <w:rsid w:val="009E5CB2"/>
    <w:rsid w:val="009E5EA5"/>
    <w:rsid w:val="009E5F4A"/>
    <w:rsid w:val="009E5F51"/>
    <w:rsid w:val="009E6280"/>
    <w:rsid w:val="009E630B"/>
    <w:rsid w:val="009E66CC"/>
    <w:rsid w:val="009E67C4"/>
    <w:rsid w:val="009E6859"/>
    <w:rsid w:val="009E6A94"/>
    <w:rsid w:val="009E6C87"/>
    <w:rsid w:val="009E6D2A"/>
    <w:rsid w:val="009E6EF0"/>
    <w:rsid w:val="009E6F96"/>
    <w:rsid w:val="009E7048"/>
    <w:rsid w:val="009E7143"/>
    <w:rsid w:val="009E724C"/>
    <w:rsid w:val="009E75B1"/>
    <w:rsid w:val="009E7731"/>
    <w:rsid w:val="009E7D74"/>
    <w:rsid w:val="009E7E49"/>
    <w:rsid w:val="009E7E4E"/>
    <w:rsid w:val="009E7EAA"/>
    <w:rsid w:val="009E7F6F"/>
    <w:rsid w:val="009ECC2C"/>
    <w:rsid w:val="009F018A"/>
    <w:rsid w:val="009F0502"/>
    <w:rsid w:val="009F05D3"/>
    <w:rsid w:val="009F05EC"/>
    <w:rsid w:val="009F08DD"/>
    <w:rsid w:val="009F0978"/>
    <w:rsid w:val="009F0A54"/>
    <w:rsid w:val="009F0B3B"/>
    <w:rsid w:val="009F0B7F"/>
    <w:rsid w:val="009F0D72"/>
    <w:rsid w:val="009F0E16"/>
    <w:rsid w:val="009F0EF7"/>
    <w:rsid w:val="009F1343"/>
    <w:rsid w:val="009F1495"/>
    <w:rsid w:val="009F1500"/>
    <w:rsid w:val="009F1A6D"/>
    <w:rsid w:val="009F1BB7"/>
    <w:rsid w:val="009F1D34"/>
    <w:rsid w:val="009F1E74"/>
    <w:rsid w:val="009F1F5B"/>
    <w:rsid w:val="009F235D"/>
    <w:rsid w:val="009F24B9"/>
    <w:rsid w:val="009F2561"/>
    <w:rsid w:val="009F2608"/>
    <w:rsid w:val="009F264C"/>
    <w:rsid w:val="009F2654"/>
    <w:rsid w:val="009F29BF"/>
    <w:rsid w:val="009F2BD6"/>
    <w:rsid w:val="009F2CF5"/>
    <w:rsid w:val="009F3397"/>
    <w:rsid w:val="009F3427"/>
    <w:rsid w:val="009F378D"/>
    <w:rsid w:val="009F3945"/>
    <w:rsid w:val="009F3A6C"/>
    <w:rsid w:val="009F3B27"/>
    <w:rsid w:val="009F3BEF"/>
    <w:rsid w:val="009F3C70"/>
    <w:rsid w:val="009F3C9E"/>
    <w:rsid w:val="009F3CE7"/>
    <w:rsid w:val="009F4021"/>
    <w:rsid w:val="009F40E1"/>
    <w:rsid w:val="009F44A6"/>
    <w:rsid w:val="009F456C"/>
    <w:rsid w:val="009F46A6"/>
    <w:rsid w:val="009F4814"/>
    <w:rsid w:val="009F4816"/>
    <w:rsid w:val="009F4C03"/>
    <w:rsid w:val="009F4C87"/>
    <w:rsid w:val="009F5179"/>
    <w:rsid w:val="009F51E9"/>
    <w:rsid w:val="009F5222"/>
    <w:rsid w:val="009F5882"/>
    <w:rsid w:val="009F5892"/>
    <w:rsid w:val="009F5946"/>
    <w:rsid w:val="009F5ABD"/>
    <w:rsid w:val="009F5BF3"/>
    <w:rsid w:val="009F5D97"/>
    <w:rsid w:val="009F6662"/>
    <w:rsid w:val="009F66D3"/>
    <w:rsid w:val="009F66D6"/>
    <w:rsid w:val="009F66F5"/>
    <w:rsid w:val="009F68C1"/>
    <w:rsid w:val="009F68E4"/>
    <w:rsid w:val="009F6924"/>
    <w:rsid w:val="009F6A73"/>
    <w:rsid w:val="009F6BD8"/>
    <w:rsid w:val="009F6C27"/>
    <w:rsid w:val="009F724F"/>
    <w:rsid w:val="009F76EB"/>
    <w:rsid w:val="009F776D"/>
    <w:rsid w:val="009F782D"/>
    <w:rsid w:val="009F78EF"/>
    <w:rsid w:val="009F794E"/>
    <w:rsid w:val="009F7965"/>
    <w:rsid w:val="009F7E4E"/>
    <w:rsid w:val="009F7ECA"/>
    <w:rsid w:val="009F7FCF"/>
    <w:rsid w:val="00A0005B"/>
    <w:rsid w:val="00A000CA"/>
    <w:rsid w:val="00A00142"/>
    <w:rsid w:val="00A0032F"/>
    <w:rsid w:val="00A00358"/>
    <w:rsid w:val="00A0041C"/>
    <w:rsid w:val="00A005F8"/>
    <w:rsid w:val="00A0073B"/>
    <w:rsid w:val="00A0096F"/>
    <w:rsid w:val="00A00AC4"/>
    <w:rsid w:val="00A00B10"/>
    <w:rsid w:val="00A00B26"/>
    <w:rsid w:val="00A00ED0"/>
    <w:rsid w:val="00A0110F"/>
    <w:rsid w:val="00A01233"/>
    <w:rsid w:val="00A01243"/>
    <w:rsid w:val="00A0149E"/>
    <w:rsid w:val="00A01665"/>
    <w:rsid w:val="00A016E0"/>
    <w:rsid w:val="00A016F7"/>
    <w:rsid w:val="00A019DA"/>
    <w:rsid w:val="00A02074"/>
    <w:rsid w:val="00A020BB"/>
    <w:rsid w:val="00A0214D"/>
    <w:rsid w:val="00A0215E"/>
    <w:rsid w:val="00A0222C"/>
    <w:rsid w:val="00A023DC"/>
    <w:rsid w:val="00A023E5"/>
    <w:rsid w:val="00A028B4"/>
    <w:rsid w:val="00A028E4"/>
    <w:rsid w:val="00A02DAB"/>
    <w:rsid w:val="00A02E1B"/>
    <w:rsid w:val="00A02F9A"/>
    <w:rsid w:val="00A02FF4"/>
    <w:rsid w:val="00A03017"/>
    <w:rsid w:val="00A03158"/>
    <w:rsid w:val="00A03388"/>
    <w:rsid w:val="00A0375C"/>
    <w:rsid w:val="00A037A5"/>
    <w:rsid w:val="00A038DB"/>
    <w:rsid w:val="00A038FE"/>
    <w:rsid w:val="00A03C42"/>
    <w:rsid w:val="00A03F30"/>
    <w:rsid w:val="00A03F5C"/>
    <w:rsid w:val="00A041F7"/>
    <w:rsid w:val="00A04234"/>
    <w:rsid w:val="00A0426A"/>
    <w:rsid w:val="00A0426C"/>
    <w:rsid w:val="00A043C6"/>
    <w:rsid w:val="00A04434"/>
    <w:rsid w:val="00A04552"/>
    <w:rsid w:val="00A046A8"/>
    <w:rsid w:val="00A04708"/>
    <w:rsid w:val="00A047D3"/>
    <w:rsid w:val="00A048A1"/>
    <w:rsid w:val="00A049AD"/>
    <w:rsid w:val="00A04A00"/>
    <w:rsid w:val="00A04B34"/>
    <w:rsid w:val="00A04DCB"/>
    <w:rsid w:val="00A04E40"/>
    <w:rsid w:val="00A0574D"/>
    <w:rsid w:val="00A058C0"/>
    <w:rsid w:val="00A05A60"/>
    <w:rsid w:val="00A05B5A"/>
    <w:rsid w:val="00A05B5E"/>
    <w:rsid w:val="00A05CF3"/>
    <w:rsid w:val="00A060D8"/>
    <w:rsid w:val="00A0613C"/>
    <w:rsid w:val="00A0632E"/>
    <w:rsid w:val="00A063F5"/>
    <w:rsid w:val="00A065F2"/>
    <w:rsid w:val="00A0669A"/>
    <w:rsid w:val="00A06869"/>
    <w:rsid w:val="00A06983"/>
    <w:rsid w:val="00A06B71"/>
    <w:rsid w:val="00A06EC8"/>
    <w:rsid w:val="00A07089"/>
    <w:rsid w:val="00A07172"/>
    <w:rsid w:val="00A0729F"/>
    <w:rsid w:val="00A075C0"/>
    <w:rsid w:val="00A07794"/>
    <w:rsid w:val="00A07843"/>
    <w:rsid w:val="00A07AB6"/>
    <w:rsid w:val="00A07EC5"/>
    <w:rsid w:val="00A07FEE"/>
    <w:rsid w:val="00A10346"/>
    <w:rsid w:val="00A103F0"/>
    <w:rsid w:val="00A10615"/>
    <w:rsid w:val="00A1072D"/>
    <w:rsid w:val="00A107B9"/>
    <w:rsid w:val="00A107BB"/>
    <w:rsid w:val="00A10A62"/>
    <w:rsid w:val="00A10BFD"/>
    <w:rsid w:val="00A10D69"/>
    <w:rsid w:val="00A10DB8"/>
    <w:rsid w:val="00A1100B"/>
    <w:rsid w:val="00A110E9"/>
    <w:rsid w:val="00A11632"/>
    <w:rsid w:val="00A11701"/>
    <w:rsid w:val="00A1183E"/>
    <w:rsid w:val="00A11859"/>
    <w:rsid w:val="00A1190B"/>
    <w:rsid w:val="00A11D66"/>
    <w:rsid w:val="00A11E66"/>
    <w:rsid w:val="00A11ECD"/>
    <w:rsid w:val="00A11F45"/>
    <w:rsid w:val="00A11F9A"/>
    <w:rsid w:val="00A11FE9"/>
    <w:rsid w:val="00A11FF9"/>
    <w:rsid w:val="00A12002"/>
    <w:rsid w:val="00A12036"/>
    <w:rsid w:val="00A1213D"/>
    <w:rsid w:val="00A123FF"/>
    <w:rsid w:val="00A1242B"/>
    <w:rsid w:val="00A125B0"/>
    <w:rsid w:val="00A125E8"/>
    <w:rsid w:val="00A126B5"/>
    <w:rsid w:val="00A127CC"/>
    <w:rsid w:val="00A12AB0"/>
    <w:rsid w:val="00A12B06"/>
    <w:rsid w:val="00A12B10"/>
    <w:rsid w:val="00A12DB9"/>
    <w:rsid w:val="00A130D9"/>
    <w:rsid w:val="00A130FF"/>
    <w:rsid w:val="00A13204"/>
    <w:rsid w:val="00A13292"/>
    <w:rsid w:val="00A134DB"/>
    <w:rsid w:val="00A13505"/>
    <w:rsid w:val="00A13619"/>
    <w:rsid w:val="00A1362F"/>
    <w:rsid w:val="00A137C5"/>
    <w:rsid w:val="00A13922"/>
    <w:rsid w:val="00A13C85"/>
    <w:rsid w:val="00A13CC8"/>
    <w:rsid w:val="00A13ED8"/>
    <w:rsid w:val="00A13F8B"/>
    <w:rsid w:val="00A142C3"/>
    <w:rsid w:val="00A14529"/>
    <w:rsid w:val="00A1452B"/>
    <w:rsid w:val="00A14592"/>
    <w:rsid w:val="00A14A18"/>
    <w:rsid w:val="00A14B5A"/>
    <w:rsid w:val="00A14CB9"/>
    <w:rsid w:val="00A14E4C"/>
    <w:rsid w:val="00A14F01"/>
    <w:rsid w:val="00A1521C"/>
    <w:rsid w:val="00A154D6"/>
    <w:rsid w:val="00A155A9"/>
    <w:rsid w:val="00A15892"/>
    <w:rsid w:val="00A15926"/>
    <w:rsid w:val="00A15931"/>
    <w:rsid w:val="00A15A1C"/>
    <w:rsid w:val="00A16121"/>
    <w:rsid w:val="00A16154"/>
    <w:rsid w:val="00A1634E"/>
    <w:rsid w:val="00A16541"/>
    <w:rsid w:val="00A1662C"/>
    <w:rsid w:val="00A168F8"/>
    <w:rsid w:val="00A169F8"/>
    <w:rsid w:val="00A16B02"/>
    <w:rsid w:val="00A16CB4"/>
    <w:rsid w:val="00A16D50"/>
    <w:rsid w:val="00A1701B"/>
    <w:rsid w:val="00A17085"/>
    <w:rsid w:val="00A17304"/>
    <w:rsid w:val="00A17357"/>
    <w:rsid w:val="00A174C9"/>
    <w:rsid w:val="00A176C6"/>
    <w:rsid w:val="00A177F3"/>
    <w:rsid w:val="00A179E0"/>
    <w:rsid w:val="00A17AC4"/>
    <w:rsid w:val="00A17C02"/>
    <w:rsid w:val="00A17C31"/>
    <w:rsid w:val="00A17DD2"/>
    <w:rsid w:val="00A17DF8"/>
    <w:rsid w:val="00A17DFD"/>
    <w:rsid w:val="00A202B9"/>
    <w:rsid w:val="00A2031C"/>
    <w:rsid w:val="00A20325"/>
    <w:rsid w:val="00A2041B"/>
    <w:rsid w:val="00A204D1"/>
    <w:rsid w:val="00A2058A"/>
    <w:rsid w:val="00A2081F"/>
    <w:rsid w:val="00A208B0"/>
    <w:rsid w:val="00A20AAF"/>
    <w:rsid w:val="00A20F27"/>
    <w:rsid w:val="00A211EE"/>
    <w:rsid w:val="00A2123F"/>
    <w:rsid w:val="00A218AE"/>
    <w:rsid w:val="00A21AE4"/>
    <w:rsid w:val="00A21B8E"/>
    <w:rsid w:val="00A21DEC"/>
    <w:rsid w:val="00A21E05"/>
    <w:rsid w:val="00A21F0A"/>
    <w:rsid w:val="00A22074"/>
    <w:rsid w:val="00A22276"/>
    <w:rsid w:val="00A222B4"/>
    <w:rsid w:val="00A222C3"/>
    <w:rsid w:val="00A2230D"/>
    <w:rsid w:val="00A2267B"/>
    <w:rsid w:val="00A226A1"/>
    <w:rsid w:val="00A22894"/>
    <w:rsid w:val="00A2298C"/>
    <w:rsid w:val="00A22A2B"/>
    <w:rsid w:val="00A22B1A"/>
    <w:rsid w:val="00A22B58"/>
    <w:rsid w:val="00A22B70"/>
    <w:rsid w:val="00A23305"/>
    <w:rsid w:val="00A2351B"/>
    <w:rsid w:val="00A23803"/>
    <w:rsid w:val="00A23808"/>
    <w:rsid w:val="00A2395E"/>
    <w:rsid w:val="00A23964"/>
    <w:rsid w:val="00A23B6D"/>
    <w:rsid w:val="00A23BC9"/>
    <w:rsid w:val="00A23D94"/>
    <w:rsid w:val="00A23DD1"/>
    <w:rsid w:val="00A2424E"/>
    <w:rsid w:val="00A24455"/>
    <w:rsid w:val="00A2467D"/>
    <w:rsid w:val="00A24A72"/>
    <w:rsid w:val="00A24AD3"/>
    <w:rsid w:val="00A24B74"/>
    <w:rsid w:val="00A24B8F"/>
    <w:rsid w:val="00A24BFB"/>
    <w:rsid w:val="00A25130"/>
    <w:rsid w:val="00A25188"/>
    <w:rsid w:val="00A2532D"/>
    <w:rsid w:val="00A254C7"/>
    <w:rsid w:val="00A25870"/>
    <w:rsid w:val="00A259A6"/>
    <w:rsid w:val="00A25A11"/>
    <w:rsid w:val="00A25C8B"/>
    <w:rsid w:val="00A25D37"/>
    <w:rsid w:val="00A25F35"/>
    <w:rsid w:val="00A2604A"/>
    <w:rsid w:val="00A26442"/>
    <w:rsid w:val="00A2662D"/>
    <w:rsid w:val="00A2678C"/>
    <w:rsid w:val="00A26918"/>
    <w:rsid w:val="00A26BA9"/>
    <w:rsid w:val="00A26BF5"/>
    <w:rsid w:val="00A26CCE"/>
    <w:rsid w:val="00A27150"/>
    <w:rsid w:val="00A27203"/>
    <w:rsid w:val="00A2729D"/>
    <w:rsid w:val="00A27489"/>
    <w:rsid w:val="00A278FD"/>
    <w:rsid w:val="00A27D6D"/>
    <w:rsid w:val="00A27DB2"/>
    <w:rsid w:val="00A27E3A"/>
    <w:rsid w:val="00A27EC6"/>
    <w:rsid w:val="00A30533"/>
    <w:rsid w:val="00A307B6"/>
    <w:rsid w:val="00A30816"/>
    <w:rsid w:val="00A30823"/>
    <w:rsid w:val="00A30D66"/>
    <w:rsid w:val="00A30DF7"/>
    <w:rsid w:val="00A30E01"/>
    <w:rsid w:val="00A3111C"/>
    <w:rsid w:val="00A31296"/>
    <w:rsid w:val="00A3141F"/>
    <w:rsid w:val="00A314C6"/>
    <w:rsid w:val="00A3162C"/>
    <w:rsid w:val="00A31641"/>
    <w:rsid w:val="00A3190F"/>
    <w:rsid w:val="00A3193A"/>
    <w:rsid w:val="00A319A4"/>
    <w:rsid w:val="00A31A39"/>
    <w:rsid w:val="00A31ABD"/>
    <w:rsid w:val="00A31AFE"/>
    <w:rsid w:val="00A31B36"/>
    <w:rsid w:val="00A31BCD"/>
    <w:rsid w:val="00A31ED8"/>
    <w:rsid w:val="00A3222F"/>
    <w:rsid w:val="00A3226A"/>
    <w:rsid w:val="00A3229C"/>
    <w:rsid w:val="00A322FC"/>
    <w:rsid w:val="00A32372"/>
    <w:rsid w:val="00A3274F"/>
    <w:rsid w:val="00A327A7"/>
    <w:rsid w:val="00A327E0"/>
    <w:rsid w:val="00A3282A"/>
    <w:rsid w:val="00A3286D"/>
    <w:rsid w:val="00A32CAC"/>
    <w:rsid w:val="00A32D68"/>
    <w:rsid w:val="00A3313C"/>
    <w:rsid w:val="00A3366D"/>
    <w:rsid w:val="00A33AC4"/>
    <w:rsid w:val="00A33B78"/>
    <w:rsid w:val="00A33D69"/>
    <w:rsid w:val="00A33EF6"/>
    <w:rsid w:val="00A33F70"/>
    <w:rsid w:val="00A3402E"/>
    <w:rsid w:val="00A3415D"/>
    <w:rsid w:val="00A3435F"/>
    <w:rsid w:val="00A343B8"/>
    <w:rsid w:val="00A343EB"/>
    <w:rsid w:val="00A3478A"/>
    <w:rsid w:val="00A34A19"/>
    <w:rsid w:val="00A34DF4"/>
    <w:rsid w:val="00A350D8"/>
    <w:rsid w:val="00A3539F"/>
    <w:rsid w:val="00A353FB"/>
    <w:rsid w:val="00A3591A"/>
    <w:rsid w:val="00A35B5D"/>
    <w:rsid w:val="00A35C8B"/>
    <w:rsid w:val="00A35C93"/>
    <w:rsid w:val="00A364CC"/>
    <w:rsid w:val="00A36554"/>
    <w:rsid w:val="00A36574"/>
    <w:rsid w:val="00A36687"/>
    <w:rsid w:val="00A366CB"/>
    <w:rsid w:val="00A36BF1"/>
    <w:rsid w:val="00A36EBD"/>
    <w:rsid w:val="00A36F77"/>
    <w:rsid w:val="00A3702F"/>
    <w:rsid w:val="00A371AB"/>
    <w:rsid w:val="00A37533"/>
    <w:rsid w:val="00A376B9"/>
    <w:rsid w:val="00A37716"/>
    <w:rsid w:val="00A37893"/>
    <w:rsid w:val="00A379EF"/>
    <w:rsid w:val="00A37C7E"/>
    <w:rsid w:val="00A37D19"/>
    <w:rsid w:val="00A400AA"/>
    <w:rsid w:val="00A400DB"/>
    <w:rsid w:val="00A403F7"/>
    <w:rsid w:val="00A4057E"/>
    <w:rsid w:val="00A405D6"/>
    <w:rsid w:val="00A40797"/>
    <w:rsid w:val="00A407D8"/>
    <w:rsid w:val="00A40970"/>
    <w:rsid w:val="00A40975"/>
    <w:rsid w:val="00A409EC"/>
    <w:rsid w:val="00A40C49"/>
    <w:rsid w:val="00A40F57"/>
    <w:rsid w:val="00A410DF"/>
    <w:rsid w:val="00A41256"/>
    <w:rsid w:val="00A412C0"/>
    <w:rsid w:val="00A41922"/>
    <w:rsid w:val="00A41B73"/>
    <w:rsid w:val="00A41C91"/>
    <w:rsid w:val="00A41DCA"/>
    <w:rsid w:val="00A41F4C"/>
    <w:rsid w:val="00A42103"/>
    <w:rsid w:val="00A421A5"/>
    <w:rsid w:val="00A422B0"/>
    <w:rsid w:val="00A42341"/>
    <w:rsid w:val="00A42597"/>
    <w:rsid w:val="00A42800"/>
    <w:rsid w:val="00A4292C"/>
    <w:rsid w:val="00A429C5"/>
    <w:rsid w:val="00A42B1B"/>
    <w:rsid w:val="00A42CC9"/>
    <w:rsid w:val="00A42DAD"/>
    <w:rsid w:val="00A42EF2"/>
    <w:rsid w:val="00A430D0"/>
    <w:rsid w:val="00A432DA"/>
    <w:rsid w:val="00A432E4"/>
    <w:rsid w:val="00A435C7"/>
    <w:rsid w:val="00A437DD"/>
    <w:rsid w:val="00A43AA9"/>
    <w:rsid w:val="00A43C72"/>
    <w:rsid w:val="00A43E1D"/>
    <w:rsid w:val="00A43EF2"/>
    <w:rsid w:val="00A44010"/>
    <w:rsid w:val="00A44219"/>
    <w:rsid w:val="00A443AD"/>
    <w:rsid w:val="00A443CE"/>
    <w:rsid w:val="00A44690"/>
    <w:rsid w:val="00A4470B"/>
    <w:rsid w:val="00A448E6"/>
    <w:rsid w:val="00A4491E"/>
    <w:rsid w:val="00A44968"/>
    <w:rsid w:val="00A44B85"/>
    <w:rsid w:val="00A44C37"/>
    <w:rsid w:val="00A44C66"/>
    <w:rsid w:val="00A44C84"/>
    <w:rsid w:val="00A44CA7"/>
    <w:rsid w:val="00A44CD3"/>
    <w:rsid w:val="00A44EB0"/>
    <w:rsid w:val="00A45021"/>
    <w:rsid w:val="00A45115"/>
    <w:rsid w:val="00A454AC"/>
    <w:rsid w:val="00A454C9"/>
    <w:rsid w:val="00A454F3"/>
    <w:rsid w:val="00A45585"/>
    <w:rsid w:val="00A456F0"/>
    <w:rsid w:val="00A4586E"/>
    <w:rsid w:val="00A45AC1"/>
    <w:rsid w:val="00A45CE7"/>
    <w:rsid w:val="00A45E11"/>
    <w:rsid w:val="00A45F1E"/>
    <w:rsid w:val="00A45FAD"/>
    <w:rsid w:val="00A46771"/>
    <w:rsid w:val="00A4722D"/>
    <w:rsid w:val="00A47296"/>
    <w:rsid w:val="00A47669"/>
    <w:rsid w:val="00A4769C"/>
    <w:rsid w:val="00A478D9"/>
    <w:rsid w:val="00A47987"/>
    <w:rsid w:val="00A47B2A"/>
    <w:rsid w:val="00A47C2A"/>
    <w:rsid w:val="00A47D0F"/>
    <w:rsid w:val="00A50269"/>
    <w:rsid w:val="00A5062B"/>
    <w:rsid w:val="00A507BC"/>
    <w:rsid w:val="00A50B9B"/>
    <w:rsid w:val="00A50B9E"/>
    <w:rsid w:val="00A50BB6"/>
    <w:rsid w:val="00A510A0"/>
    <w:rsid w:val="00A510D5"/>
    <w:rsid w:val="00A5123A"/>
    <w:rsid w:val="00A512C2"/>
    <w:rsid w:val="00A5131A"/>
    <w:rsid w:val="00A5138D"/>
    <w:rsid w:val="00A513D2"/>
    <w:rsid w:val="00A515D5"/>
    <w:rsid w:val="00A515DB"/>
    <w:rsid w:val="00A518E6"/>
    <w:rsid w:val="00A519EA"/>
    <w:rsid w:val="00A519F2"/>
    <w:rsid w:val="00A51D07"/>
    <w:rsid w:val="00A51D85"/>
    <w:rsid w:val="00A51D9F"/>
    <w:rsid w:val="00A51DAA"/>
    <w:rsid w:val="00A51DB0"/>
    <w:rsid w:val="00A51EA1"/>
    <w:rsid w:val="00A525BA"/>
    <w:rsid w:val="00A525CF"/>
    <w:rsid w:val="00A52A29"/>
    <w:rsid w:val="00A52AFE"/>
    <w:rsid w:val="00A52CD1"/>
    <w:rsid w:val="00A52CD9"/>
    <w:rsid w:val="00A52D33"/>
    <w:rsid w:val="00A52EAF"/>
    <w:rsid w:val="00A53095"/>
    <w:rsid w:val="00A5324F"/>
    <w:rsid w:val="00A5354F"/>
    <w:rsid w:val="00A535CD"/>
    <w:rsid w:val="00A5362A"/>
    <w:rsid w:val="00A53707"/>
    <w:rsid w:val="00A53BB9"/>
    <w:rsid w:val="00A53BF2"/>
    <w:rsid w:val="00A53D4B"/>
    <w:rsid w:val="00A53DA7"/>
    <w:rsid w:val="00A53DFE"/>
    <w:rsid w:val="00A53E6D"/>
    <w:rsid w:val="00A540A6"/>
    <w:rsid w:val="00A5421E"/>
    <w:rsid w:val="00A54310"/>
    <w:rsid w:val="00A54410"/>
    <w:rsid w:val="00A544A7"/>
    <w:rsid w:val="00A54636"/>
    <w:rsid w:val="00A54669"/>
    <w:rsid w:val="00A5491D"/>
    <w:rsid w:val="00A54FA3"/>
    <w:rsid w:val="00A5516E"/>
    <w:rsid w:val="00A55297"/>
    <w:rsid w:val="00A553E9"/>
    <w:rsid w:val="00A5547E"/>
    <w:rsid w:val="00A5570D"/>
    <w:rsid w:val="00A557B6"/>
    <w:rsid w:val="00A55A2E"/>
    <w:rsid w:val="00A55B12"/>
    <w:rsid w:val="00A55C1D"/>
    <w:rsid w:val="00A55DCF"/>
    <w:rsid w:val="00A55E0A"/>
    <w:rsid w:val="00A55E50"/>
    <w:rsid w:val="00A55E72"/>
    <w:rsid w:val="00A56069"/>
    <w:rsid w:val="00A565EC"/>
    <w:rsid w:val="00A56888"/>
    <w:rsid w:val="00A56C7E"/>
    <w:rsid w:val="00A56DAD"/>
    <w:rsid w:val="00A56EB3"/>
    <w:rsid w:val="00A56FF0"/>
    <w:rsid w:val="00A57259"/>
    <w:rsid w:val="00A572BD"/>
    <w:rsid w:val="00A57494"/>
    <w:rsid w:val="00A57587"/>
    <w:rsid w:val="00A57A0F"/>
    <w:rsid w:val="00A57D41"/>
    <w:rsid w:val="00A57E3F"/>
    <w:rsid w:val="00A57F85"/>
    <w:rsid w:val="00A602CF"/>
    <w:rsid w:val="00A6054E"/>
    <w:rsid w:val="00A60697"/>
    <w:rsid w:val="00A606B1"/>
    <w:rsid w:val="00A60AA7"/>
    <w:rsid w:val="00A60AC7"/>
    <w:rsid w:val="00A60E5A"/>
    <w:rsid w:val="00A60E67"/>
    <w:rsid w:val="00A60EE7"/>
    <w:rsid w:val="00A61075"/>
    <w:rsid w:val="00A6109D"/>
    <w:rsid w:val="00A610FE"/>
    <w:rsid w:val="00A612C8"/>
    <w:rsid w:val="00A61340"/>
    <w:rsid w:val="00A613C2"/>
    <w:rsid w:val="00A61426"/>
    <w:rsid w:val="00A614A4"/>
    <w:rsid w:val="00A6167F"/>
    <w:rsid w:val="00A617A0"/>
    <w:rsid w:val="00A617EA"/>
    <w:rsid w:val="00A6191B"/>
    <w:rsid w:val="00A61968"/>
    <w:rsid w:val="00A61B36"/>
    <w:rsid w:val="00A61DA7"/>
    <w:rsid w:val="00A61EDF"/>
    <w:rsid w:val="00A622AC"/>
    <w:rsid w:val="00A622E1"/>
    <w:rsid w:val="00A623E1"/>
    <w:rsid w:val="00A62479"/>
    <w:rsid w:val="00A62ACF"/>
    <w:rsid w:val="00A62C37"/>
    <w:rsid w:val="00A62DFD"/>
    <w:rsid w:val="00A62DFE"/>
    <w:rsid w:val="00A62E97"/>
    <w:rsid w:val="00A63049"/>
    <w:rsid w:val="00A63096"/>
    <w:rsid w:val="00A63098"/>
    <w:rsid w:val="00A63B9A"/>
    <w:rsid w:val="00A63C97"/>
    <w:rsid w:val="00A63FC8"/>
    <w:rsid w:val="00A64027"/>
    <w:rsid w:val="00A64031"/>
    <w:rsid w:val="00A640C2"/>
    <w:rsid w:val="00A642B3"/>
    <w:rsid w:val="00A644FA"/>
    <w:rsid w:val="00A649A9"/>
    <w:rsid w:val="00A64E03"/>
    <w:rsid w:val="00A64E22"/>
    <w:rsid w:val="00A64F57"/>
    <w:rsid w:val="00A6500D"/>
    <w:rsid w:val="00A656C8"/>
    <w:rsid w:val="00A65753"/>
    <w:rsid w:val="00A658D7"/>
    <w:rsid w:val="00A658ED"/>
    <w:rsid w:val="00A65B49"/>
    <w:rsid w:val="00A65CA2"/>
    <w:rsid w:val="00A65F73"/>
    <w:rsid w:val="00A65FF4"/>
    <w:rsid w:val="00A66322"/>
    <w:rsid w:val="00A6656B"/>
    <w:rsid w:val="00A6660D"/>
    <w:rsid w:val="00A6668F"/>
    <w:rsid w:val="00A667A6"/>
    <w:rsid w:val="00A667F8"/>
    <w:rsid w:val="00A6681D"/>
    <w:rsid w:val="00A66A28"/>
    <w:rsid w:val="00A66A40"/>
    <w:rsid w:val="00A66AEE"/>
    <w:rsid w:val="00A66C80"/>
    <w:rsid w:val="00A67551"/>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09"/>
    <w:rsid w:val="00A70C9B"/>
    <w:rsid w:val="00A70D77"/>
    <w:rsid w:val="00A70E49"/>
    <w:rsid w:val="00A70E71"/>
    <w:rsid w:val="00A70ED5"/>
    <w:rsid w:val="00A70FD4"/>
    <w:rsid w:val="00A70FFA"/>
    <w:rsid w:val="00A71235"/>
    <w:rsid w:val="00A71979"/>
    <w:rsid w:val="00A719E8"/>
    <w:rsid w:val="00A72041"/>
    <w:rsid w:val="00A724F8"/>
    <w:rsid w:val="00A725DE"/>
    <w:rsid w:val="00A72BBB"/>
    <w:rsid w:val="00A72BCD"/>
    <w:rsid w:val="00A72C7D"/>
    <w:rsid w:val="00A72D7C"/>
    <w:rsid w:val="00A72DFE"/>
    <w:rsid w:val="00A73070"/>
    <w:rsid w:val="00A738FC"/>
    <w:rsid w:val="00A73B5E"/>
    <w:rsid w:val="00A73C59"/>
    <w:rsid w:val="00A73D03"/>
    <w:rsid w:val="00A73D0E"/>
    <w:rsid w:val="00A73E64"/>
    <w:rsid w:val="00A73F77"/>
    <w:rsid w:val="00A74085"/>
    <w:rsid w:val="00A74315"/>
    <w:rsid w:val="00A7445A"/>
    <w:rsid w:val="00A744DF"/>
    <w:rsid w:val="00A745B7"/>
    <w:rsid w:val="00A747ED"/>
    <w:rsid w:val="00A7487D"/>
    <w:rsid w:val="00A748FA"/>
    <w:rsid w:val="00A74948"/>
    <w:rsid w:val="00A74BB5"/>
    <w:rsid w:val="00A751E6"/>
    <w:rsid w:val="00A7531D"/>
    <w:rsid w:val="00A75320"/>
    <w:rsid w:val="00A756F5"/>
    <w:rsid w:val="00A758B9"/>
    <w:rsid w:val="00A7594E"/>
    <w:rsid w:val="00A75957"/>
    <w:rsid w:val="00A7596A"/>
    <w:rsid w:val="00A75992"/>
    <w:rsid w:val="00A75BAE"/>
    <w:rsid w:val="00A75D38"/>
    <w:rsid w:val="00A75E1E"/>
    <w:rsid w:val="00A762EF"/>
    <w:rsid w:val="00A76402"/>
    <w:rsid w:val="00A76459"/>
    <w:rsid w:val="00A7649C"/>
    <w:rsid w:val="00A764BF"/>
    <w:rsid w:val="00A76F0F"/>
    <w:rsid w:val="00A7718B"/>
    <w:rsid w:val="00A774F4"/>
    <w:rsid w:val="00A774F9"/>
    <w:rsid w:val="00A7775B"/>
    <w:rsid w:val="00A77761"/>
    <w:rsid w:val="00A777AE"/>
    <w:rsid w:val="00A7780F"/>
    <w:rsid w:val="00A77A23"/>
    <w:rsid w:val="00A77AD2"/>
    <w:rsid w:val="00A77BA8"/>
    <w:rsid w:val="00A803ED"/>
    <w:rsid w:val="00A80423"/>
    <w:rsid w:val="00A8060F"/>
    <w:rsid w:val="00A80636"/>
    <w:rsid w:val="00A80A09"/>
    <w:rsid w:val="00A80C1C"/>
    <w:rsid w:val="00A80C5A"/>
    <w:rsid w:val="00A80CD5"/>
    <w:rsid w:val="00A80F84"/>
    <w:rsid w:val="00A80F98"/>
    <w:rsid w:val="00A80FE5"/>
    <w:rsid w:val="00A811A7"/>
    <w:rsid w:val="00A8122D"/>
    <w:rsid w:val="00A8153E"/>
    <w:rsid w:val="00A815C8"/>
    <w:rsid w:val="00A8170B"/>
    <w:rsid w:val="00A81726"/>
    <w:rsid w:val="00A81824"/>
    <w:rsid w:val="00A8189C"/>
    <w:rsid w:val="00A819F1"/>
    <w:rsid w:val="00A81A72"/>
    <w:rsid w:val="00A81D80"/>
    <w:rsid w:val="00A81DA3"/>
    <w:rsid w:val="00A81E18"/>
    <w:rsid w:val="00A8202B"/>
    <w:rsid w:val="00A82159"/>
    <w:rsid w:val="00A821E0"/>
    <w:rsid w:val="00A825BC"/>
    <w:rsid w:val="00A82738"/>
    <w:rsid w:val="00A82821"/>
    <w:rsid w:val="00A828C4"/>
    <w:rsid w:val="00A8291D"/>
    <w:rsid w:val="00A82C6D"/>
    <w:rsid w:val="00A82D45"/>
    <w:rsid w:val="00A82DC1"/>
    <w:rsid w:val="00A8321A"/>
    <w:rsid w:val="00A833A1"/>
    <w:rsid w:val="00A83559"/>
    <w:rsid w:val="00A837AF"/>
    <w:rsid w:val="00A8385A"/>
    <w:rsid w:val="00A838E2"/>
    <w:rsid w:val="00A83937"/>
    <w:rsid w:val="00A83ACD"/>
    <w:rsid w:val="00A83E63"/>
    <w:rsid w:val="00A8415F"/>
    <w:rsid w:val="00A843F7"/>
    <w:rsid w:val="00A846A2"/>
    <w:rsid w:val="00A846BA"/>
    <w:rsid w:val="00A8478A"/>
    <w:rsid w:val="00A84A45"/>
    <w:rsid w:val="00A84A98"/>
    <w:rsid w:val="00A84AC9"/>
    <w:rsid w:val="00A84B0F"/>
    <w:rsid w:val="00A850FA"/>
    <w:rsid w:val="00A85202"/>
    <w:rsid w:val="00A856EF"/>
    <w:rsid w:val="00A857A2"/>
    <w:rsid w:val="00A8594B"/>
    <w:rsid w:val="00A85E51"/>
    <w:rsid w:val="00A860C8"/>
    <w:rsid w:val="00A861F5"/>
    <w:rsid w:val="00A86314"/>
    <w:rsid w:val="00A863A5"/>
    <w:rsid w:val="00A863C2"/>
    <w:rsid w:val="00A86542"/>
    <w:rsid w:val="00A866A7"/>
    <w:rsid w:val="00A867AB"/>
    <w:rsid w:val="00A86BBA"/>
    <w:rsid w:val="00A86BFF"/>
    <w:rsid w:val="00A86F31"/>
    <w:rsid w:val="00A8725F"/>
    <w:rsid w:val="00A87309"/>
    <w:rsid w:val="00A87436"/>
    <w:rsid w:val="00A8749F"/>
    <w:rsid w:val="00A874B8"/>
    <w:rsid w:val="00A8750F"/>
    <w:rsid w:val="00A87A09"/>
    <w:rsid w:val="00A87BAE"/>
    <w:rsid w:val="00A87BD4"/>
    <w:rsid w:val="00A87D21"/>
    <w:rsid w:val="00A87E94"/>
    <w:rsid w:val="00A9013C"/>
    <w:rsid w:val="00A901E7"/>
    <w:rsid w:val="00A907EB"/>
    <w:rsid w:val="00A9085D"/>
    <w:rsid w:val="00A90B45"/>
    <w:rsid w:val="00A90C41"/>
    <w:rsid w:val="00A90F50"/>
    <w:rsid w:val="00A910A0"/>
    <w:rsid w:val="00A9116F"/>
    <w:rsid w:val="00A91234"/>
    <w:rsid w:val="00A91317"/>
    <w:rsid w:val="00A914F6"/>
    <w:rsid w:val="00A91570"/>
    <w:rsid w:val="00A91984"/>
    <w:rsid w:val="00A91F74"/>
    <w:rsid w:val="00A91FDA"/>
    <w:rsid w:val="00A9219C"/>
    <w:rsid w:val="00A923E4"/>
    <w:rsid w:val="00A9268D"/>
    <w:rsid w:val="00A9299A"/>
    <w:rsid w:val="00A929F4"/>
    <w:rsid w:val="00A92FC8"/>
    <w:rsid w:val="00A93130"/>
    <w:rsid w:val="00A93172"/>
    <w:rsid w:val="00A9318E"/>
    <w:rsid w:val="00A93345"/>
    <w:rsid w:val="00A933B1"/>
    <w:rsid w:val="00A93673"/>
    <w:rsid w:val="00A9380C"/>
    <w:rsid w:val="00A939D4"/>
    <w:rsid w:val="00A93A32"/>
    <w:rsid w:val="00A93A50"/>
    <w:rsid w:val="00A93B60"/>
    <w:rsid w:val="00A93C59"/>
    <w:rsid w:val="00A93C9F"/>
    <w:rsid w:val="00A93EB7"/>
    <w:rsid w:val="00A94129"/>
    <w:rsid w:val="00A94148"/>
    <w:rsid w:val="00A94341"/>
    <w:rsid w:val="00A94386"/>
    <w:rsid w:val="00A9452B"/>
    <w:rsid w:val="00A94741"/>
    <w:rsid w:val="00A949D5"/>
    <w:rsid w:val="00A94B75"/>
    <w:rsid w:val="00A94CE7"/>
    <w:rsid w:val="00A9509A"/>
    <w:rsid w:val="00A9510D"/>
    <w:rsid w:val="00A95185"/>
    <w:rsid w:val="00A95401"/>
    <w:rsid w:val="00A95563"/>
    <w:rsid w:val="00A95642"/>
    <w:rsid w:val="00A95BAB"/>
    <w:rsid w:val="00A95D4E"/>
    <w:rsid w:val="00A95DFB"/>
    <w:rsid w:val="00A95F74"/>
    <w:rsid w:val="00A95FA5"/>
    <w:rsid w:val="00A95FC9"/>
    <w:rsid w:val="00A960A7"/>
    <w:rsid w:val="00A9620E"/>
    <w:rsid w:val="00A96532"/>
    <w:rsid w:val="00A96695"/>
    <w:rsid w:val="00A9692D"/>
    <w:rsid w:val="00A96E69"/>
    <w:rsid w:val="00A96EF8"/>
    <w:rsid w:val="00A97081"/>
    <w:rsid w:val="00A970D4"/>
    <w:rsid w:val="00A9711B"/>
    <w:rsid w:val="00A97166"/>
    <w:rsid w:val="00A976F5"/>
    <w:rsid w:val="00A977DD"/>
    <w:rsid w:val="00A97860"/>
    <w:rsid w:val="00A97AD8"/>
    <w:rsid w:val="00AA044E"/>
    <w:rsid w:val="00AA0486"/>
    <w:rsid w:val="00AA050E"/>
    <w:rsid w:val="00AA051C"/>
    <w:rsid w:val="00AA0528"/>
    <w:rsid w:val="00AA058F"/>
    <w:rsid w:val="00AA072B"/>
    <w:rsid w:val="00AA0C37"/>
    <w:rsid w:val="00AA0EE9"/>
    <w:rsid w:val="00AA0F44"/>
    <w:rsid w:val="00AA102A"/>
    <w:rsid w:val="00AA12F7"/>
    <w:rsid w:val="00AA15EC"/>
    <w:rsid w:val="00AA169B"/>
    <w:rsid w:val="00AA1910"/>
    <w:rsid w:val="00AA19D3"/>
    <w:rsid w:val="00AA1CFF"/>
    <w:rsid w:val="00AA1F61"/>
    <w:rsid w:val="00AA20C7"/>
    <w:rsid w:val="00AA20FB"/>
    <w:rsid w:val="00AA21C8"/>
    <w:rsid w:val="00AA22A4"/>
    <w:rsid w:val="00AA236A"/>
    <w:rsid w:val="00AA2372"/>
    <w:rsid w:val="00AA25F2"/>
    <w:rsid w:val="00AA277C"/>
    <w:rsid w:val="00AA27FA"/>
    <w:rsid w:val="00AA2B2D"/>
    <w:rsid w:val="00AA2BDB"/>
    <w:rsid w:val="00AA2E9C"/>
    <w:rsid w:val="00AA2FAB"/>
    <w:rsid w:val="00AA3226"/>
    <w:rsid w:val="00AA3277"/>
    <w:rsid w:val="00AA3309"/>
    <w:rsid w:val="00AA35D3"/>
    <w:rsid w:val="00AA3832"/>
    <w:rsid w:val="00AA3CEE"/>
    <w:rsid w:val="00AA3D71"/>
    <w:rsid w:val="00AA3EB3"/>
    <w:rsid w:val="00AA4414"/>
    <w:rsid w:val="00AA456D"/>
    <w:rsid w:val="00AA45AB"/>
    <w:rsid w:val="00AA45B8"/>
    <w:rsid w:val="00AA45B9"/>
    <w:rsid w:val="00AA4663"/>
    <w:rsid w:val="00AA4998"/>
    <w:rsid w:val="00AA4B55"/>
    <w:rsid w:val="00AA4CA8"/>
    <w:rsid w:val="00AA4D56"/>
    <w:rsid w:val="00AA4DA8"/>
    <w:rsid w:val="00AA4DD7"/>
    <w:rsid w:val="00AA4EAB"/>
    <w:rsid w:val="00AA5243"/>
    <w:rsid w:val="00AA554A"/>
    <w:rsid w:val="00AA580C"/>
    <w:rsid w:val="00AA596D"/>
    <w:rsid w:val="00AA5977"/>
    <w:rsid w:val="00AA5B65"/>
    <w:rsid w:val="00AA5C74"/>
    <w:rsid w:val="00AA606E"/>
    <w:rsid w:val="00AA63C7"/>
    <w:rsid w:val="00AA662B"/>
    <w:rsid w:val="00AA68B0"/>
    <w:rsid w:val="00AA6E1B"/>
    <w:rsid w:val="00AA71D0"/>
    <w:rsid w:val="00AA71ED"/>
    <w:rsid w:val="00AA7281"/>
    <w:rsid w:val="00AA735D"/>
    <w:rsid w:val="00AA73BE"/>
    <w:rsid w:val="00AA73D3"/>
    <w:rsid w:val="00AA7495"/>
    <w:rsid w:val="00AA7946"/>
    <w:rsid w:val="00AA7A42"/>
    <w:rsid w:val="00AA7ACA"/>
    <w:rsid w:val="00AA7DBB"/>
    <w:rsid w:val="00AA7EAE"/>
    <w:rsid w:val="00AA7EFF"/>
    <w:rsid w:val="00AA7F3C"/>
    <w:rsid w:val="00AB05A5"/>
    <w:rsid w:val="00AB06A4"/>
    <w:rsid w:val="00AB08C3"/>
    <w:rsid w:val="00AB0A0A"/>
    <w:rsid w:val="00AB0A76"/>
    <w:rsid w:val="00AB0AD9"/>
    <w:rsid w:val="00AB0BB1"/>
    <w:rsid w:val="00AB0F77"/>
    <w:rsid w:val="00AB104E"/>
    <w:rsid w:val="00AB114C"/>
    <w:rsid w:val="00AB13E4"/>
    <w:rsid w:val="00AB14FB"/>
    <w:rsid w:val="00AB1651"/>
    <w:rsid w:val="00AB1757"/>
    <w:rsid w:val="00AB1874"/>
    <w:rsid w:val="00AB19B1"/>
    <w:rsid w:val="00AB1B3B"/>
    <w:rsid w:val="00AB1DB8"/>
    <w:rsid w:val="00AB20AF"/>
    <w:rsid w:val="00AB264B"/>
    <w:rsid w:val="00AB2656"/>
    <w:rsid w:val="00AB297C"/>
    <w:rsid w:val="00AB2AFC"/>
    <w:rsid w:val="00AB2B39"/>
    <w:rsid w:val="00AB2B72"/>
    <w:rsid w:val="00AB2CBB"/>
    <w:rsid w:val="00AB322C"/>
    <w:rsid w:val="00AB33A4"/>
    <w:rsid w:val="00AB345A"/>
    <w:rsid w:val="00AB34E3"/>
    <w:rsid w:val="00AB361D"/>
    <w:rsid w:val="00AB3623"/>
    <w:rsid w:val="00AB37A3"/>
    <w:rsid w:val="00AB3981"/>
    <w:rsid w:val="00AB3B4E"/>
    <w:rsid w:val="00AB3BDB"/>
    <w:rsid w:val="00AB3D7B"/>
    <w:rsid w:val="00AB3E28"/>
    <w:rsid w:val="00AB4007"/>
    <w:rsid w:val="00AB4295"/>
    <w:rsid w:val="00AB46A7"/>
    <w:rsid w:val="00AB49A2"/>
    <w:rsid w:val="00AB4A0F"/>
    <w:rsid w:val="00AB4AC2"/>
    <w:rsid w:val="00AB4B01"/>
    <w:rsid w:val="00AB4B31"/>
    <w:rsid w:val="00AB4D2E"/>
    <w:rsid w:val="00AB4E44"/>
    <w:rsid w:val="00AB4F6A"/>
    <w:rsid w:val="00AB5219"/>
    <w:rsid w:val="00AB557B"/>
    <w:rsid w:val="00AB594C"/>
    <w:rsid w:val="00AB5A0E"/>
    <w:rsid w:val="00AB5C99"/>
    <w:rsid w:val="00AB5E15"/>
    <w:rsid w:val="00AB5FC6"/>
    <w:rsid w:val="00AB64AA"/>
    <w:rsid w:val="00AB654B"/>
    <w:rsid w:val="00AB6714"/>
    <w:rsid w:val="00AB6752"/>
    <w:rsid w:val="00AB69C1"/>
    <w:rsid w:val="00AB6CED"/>
    <w:rsid w:val="00AB6DB8"/>
    <w:rsid w:val="00AB6DFD"/>
    <w:rsid w:val="00AB700D"/>
    <w:rsid w:val="00AB709B"/>
    <w:rsid w:val="00AB70A6"/>
    <w:rsid w:val="00AB79DD"/>
    <w:rsid w:val="00AB7BEA"/>
    <w:rsid w:val="00AB7F5B"/>
    <w:rsid w:val="00AC013E"/>
    <w:rsid w:val="00AC0305"/>
    <w:rsid w:val="00AC03E8"/>
    <w:rsid w:val="00AC054D"/>
    <w:rsid w:val="00AC05A8"/>
    <w:rsid w:val="00AC0769"/>
    <w:rsid w:val="00AC08E2"/>
    <w:rsid w:val="00AC0951"/>
    <w:rsid w:val="00AC095F"/>
    <w:rsid w:val="00AC0A3E"/>
    <w:rsid w:val="00AC0A8F"/>
    <w:rsid w:val="00AC0F1E"/>
    <w:rsid w:val="00AC0FD7"/>
    <w:rsid w:val="00AC106C"/>
    <w:rsid w:val="00AC107E"/>
    <w:rsid w:val="00AC12E9"/>
    <w:rsid w:val="00AC132B"/>
    <w:rsid w:val="00AC1630"/>
    <w:rsid w:val="00AC1956"/>
    <w:rsid w:val="00AC1A5F"/>
    <w:rsid w:val="00AC1F9D"/>
    <w:rsid w:val="00AC1FD4"/>
    <w:rsid w:val="00AC20BA"/>
    <w:rsid w:val="00AC23FF"/>
    <w:rsid w:val="00AC255D"/>
    <w:rsid w:val="00AC25A3"/>
    <w:rsid w:val="00AC2631"/>
    <w:rsid w:val="00AC2697"/>
    <w:rsid w:val="00AC2944"/>
    <w:rsid w:val="00AC2B23"/>
    <w:rsid w:val="00AC2E67"/>
    <w:rsid w:val="00AC2ECF"/>
    <w:rsid w:val="00AC3291"/>
    <w:rsid w:val="00AC32B0"/>
    <w:rsid w:val="00AC340B"/>
    <w:rsid w:val="00AC353D"/>
    <w:rsid w:val="00AC370E"/>
    <w:rsid w:val="00AC386A"/>
    <w:rsid w:val="00AC39A2"/>
    <w:rsid w:val="00AC3A54"/>
    <w:rsid w:val="00AC3BD4"/>
    <w:rsid w:val="00AC3C71"/>
    <w:rsid w:val="00AC3EC9"/>
    <w:rsid w:val="00AC4134"/>
    <w:rsid w:val="00AC413B"/>
    <w:rsid w:val="00AC4420"/>
    <w:rsid w:val="00AC45A5"/>
    <w:rsid w:val="00AC474E"/>
    <w:rsid w:val="00AC48A2"/>
    <w:rsid w:val="00AC4A7A"/>
    <w:rsid w:val="00AC4CE2"/>
    <w:rsid w:val="00AC4E7E"/>
    <w:rsid w:val="00AC4F33"/>
    <w:rsid w:val="00AC4FDC"/>
    <w:rsid w:val="00AC5122"/>
    <w:rsid w:val="00AC56B6"/>
    <w:rsid w:val="00AC56C3"/>
    <w:rsid w:val="00AC5740"/>
    <w:rsid w:val="00AC57CE"/>
    <w:rsid w:val="00AC581D"/>
    <w:rsid w:val="00AC58F4"/>
    <w:rsid w:val="00AC5920"/>
    <w:rsid w:val="00AC5AB7"/>
    <w:rsid w:val="00AC5B09"/>
    <w:rsid w:val="00AC5B17"/>
    <w:rsid w:val="00AC5BA7"/>
    <w:rsid w:val="00AC5D18"/>
    <w:rsid w:val="00AC5E19"/>
    <w:rsid w:val="00AC622F"/>
    <w:rsid w:val="00AC6250"/>
    <w:rsid w:val="00AC6B56"/>
    <w:rsid w:val="00AC6D41"/>
    <w:rsid w:val="00AC6E55"/>
    <w:rsid w:val="00AC6F08"/>
    <w:rsid w:val="00AC6FB4"/>
    <w:rsid w:val="00AC7228"/>
    <w:rsid w:val="00AC725E"/>
    <w:rsid w:val="00AC72CE"/>
    <w:rsid w:val="00AC7339"/>
    <w:rsid w:val="00AC7395"/>
    <w:rsid w:val="00AC73C1"/>
    <w:rsid w:val="00AC75E2"/>
    <w:rsid w:val="00AC780F"/>
    <w:rsid w:val="00AC796E"/>
    <w:rsid w:val="00AC7B79"/>
    <w:rsid w:val="00AC7CF7"/>
    <w:rsid w:val="00AC7DA2"/>
    <w:rsid w:val="00AD0224"/>
    <w:rsid w:val="00AD02D4"/>
    <w:rsid w:val="00AD02DE"/>
    <w:rsid w:val="00AD0424"/>
    <w:rsid w:val="00AD05F4"/>
    <w:rsid w:val="00AD06C9"/>
    <w:rsid w:val="00AD07FD"/>
    <w:rsid w:val="00AD0AE7"/>
    <w:rsid w:val="00AD0B48"/>
    <w:rsid w:val="00AD0C33"/>
    <w:rsid w:val="00AD113A"/>
    <w:rsid w:val="00AD1B43"/>
    <w:rsid w:val="00AD1FE9"/>
    <w:rsid w:val="00AD20CD"/>
    <w:rsid w:val="00AD20D0"/>
    <w:rsid w:val="00AD2143"/>
    <w:rsid w:val="00AD228D"/>
    <w:rsid w:val="00AD22A8"/>
    <w:rsid w:val="00AD234B"/>
    <w:rsid w:val="00AD23DF"/>
    <w:rsid w:val="00AD24AF"/>
    <w:rsid w:val="00AD24C7"/>
    <w:rsid w:val="00AD2795"/>
    <w:rsid w:val="00AD28A8"/>
    <w:rsid w:val="00AD29CD"/>
    <w:rsid w:val="00AD2A3F"/>
    <w:rsid w:val="00AD2C09"/>
    <w:rsid w:val="00AD2D4E"/>
    <w:rsid w:val="00AD3291"/>
    <w:rsid w:val="00AD3579"/>
    <w:rsid w:val="00AD358F"/>
    <w:rsid w:val="00AD3783"/>
    <w:rsid w:val="00AD394E"/>
    <w:rsid w:val="00AD39C0"/>
    <w:rsid w:val="00AD3B32"/>
    <w:rsid w:val="00AD3BAD"/>
    <w:rsid w:val="00AD3C7C"/>
    <w:rsid w:val="00AD3F87"/>
    <w:rsid w:val="00AD3F94"/>
    <w:rsid w:val="00AD40C4"/>
    <w:rsid w:val="00AD41A4"/>
    <w:rsid w:val="00AD41FF"/>
    <w:rsid w:val="00AD439A"/>
    <w:rsid w:val="00AD4439"/>
    <w:rsid w:val="00AD4451"/>
    <w:rsid w:val="00AD45D0"/>
    <w:rsid w:val="00AD4744"/>
    <w:rsid w:val="00AD4771"/>
    <w:rsid w:val="00AD48E2"/>
    <w:rsid w:val="00AD4980"/>
    <w:rsid w:val="00AD4AFD"/>
    <w:rsid w:val="00AD4C0C"/>
    <w:rsid w:val="00AD4C10"/>
    <w:rsid w:val="00AD4C7E"/>
    <w:rsid w:val="00AD4CAF"/>
    <w:rsid w:val="00AD4CDB"/>
    <w:rsid w:val="00AD4F65"/>
    <w:rsid w:val="00AD4FB8"/>
    <w:rsid w:val="00AD507F"/>
    <w:rsid w:val="00AD5088"/>
    <w:rsid w:val="00AD50E1"/>
    <w:rsid w:val="00AD57C1"/>
    <w:rsid w:val="00AD5983"/>
    <w:rsid w:val="00AD59A2"/>
    <w:rsid w:val="00AD5C8B"/>
    <w:rsid w:val="00AD5CC1"/>
    <w:rsid w:val="00AD5EB1"/>
    <w:rsid w:val="00AD5FF4"/>
    <w:rsid w:val="00AD60D5"/>
    <w:rsid w:val="00AD6147"/>
    <w:rsid w:val="00AD6171"/>
    <w:rsid w:val="00AD61C4"/>
    <w:rsid w:val="00AD6272"/>
    <w:rsid w:val="00AD631D"/>
    <w:rsid w:val="00AD6329"/>
    <w:rsid w:val="00AD6454"/>
    <w:rsid w:val="00AD652A"/>
    <w:rsid w:val="00AD6636"/>
    <w:rsid w:val="00AD6A34"/>
    <w:rsid w:val="00AD6B39"/>
    <w:rsid w:val="00AD6BB1"/>
    <w:rsid w:val="00AD74BC"/>
    <w:rsid w:val="00AD74CB"/>
    <w:rsid w:val="00AD74DE"/>
    <w:rsid w:val="00AD75FF"/>
    <w:rsid w:val="00AD778D"/>
    <w:rsid w:val="00AD77FB"/>
    <w:rsid w:val="00AD78A6"/>
    <w:rsid w:val="00AD7A95"/>
    <w:rsid w:val="00AD7AAD"/>
    <w:rsid w:val="00AD7B6B"/>
    <w:rsid w:val="00AD7C4F"/>
    <w:rsid w:val="00AE002E"/>
    <w:rsid w:val="00AE0037"/>
    <w:rsid w:val="00AE0047"/>
    <w:rsid w:val="00AE0081"/>
    <w:rsid w:val="00AE01B9"/>
    <w:rsid w:val="00AE035C"/>
    <w:rsid w:val="00AE0794"/>
    <w:rsid w:val="00AE0817"/>
    <w:rsid w:val="00AE088F"/>
    <w:rsid w:val="00AE08D0"/>
    <w:rsid w:val="00AE0958"/>
    <w:rsid w:val="00AE0993"/>
    <w:rsid w:val="00AE0A38"/>
    <w:rsid w:val="00AE0B94"/>
    <w:rsid w:val="00AE0CE2"/>
    <w:rsid w:val="00AE0DAF"/>
    <w:rsid w:val="00AE0DDF"/>
    <w:rsid w:val="00AE0E2A"/>
    <w:rsid w:val="00AE11AD"/>
    <w:rsid w:val="00AE11D0"/>
    <w:rsid w:val="00AE1266"/>
    <w:rsid w:val="00AE12E4"/>
    <w:rsid w:val="00AE1435"/>
    <w:rsid w:val="00AE155F"/>
    <w:rsid w:val="00AE15A5"/>
    <w:rsid w:val="00AE15E6"/>
    <w:rsid w:val="00AE1652"/>
    <w:rsid w:val="00AE17CC"/>
    <w:rsid w:val="00AE1829"/>
    <w:rsid w:val="00AE199B"/>
    <w:rsid w:val="00AE1D17"/>
    <w:rsid w:val="00AE1DCD"/>
    <w:rsid w:val="00AE1E06"/>
    <w:rsid w:val="00AE1E55"/>
    <w:rsid w:val="00AE1F48"/>
    <w:rsid w:val="00AE2176"/>
    <w:rsid w:val="00AE23AD"/>
    <w:rsid w:val="00AE244F"/>
    <w:rsid w:val="00AE2455"/>
    <w:rsid w:val="00AE246E"/>
    <w:rsid w:val="00AE2565"/>
    <w:rsid w:val="00AE27E1"/>
    <w:rsid w:val="00AE28FE"/>
    <w:rsid w:val="00AE2A37"/>
    <w:rsid w:val="00AE2B57"/>
    <w:rsid w:val="00AE3307"/>
    <w:rsid w:val="00AE3313"/>
    <w:rsid w:val="00AE3559"/>
    <w:rsid w:val="00AE35CC"/>
    <w:rsid w:val="00AE3657"/>
    <w:rsid w:val="00AE387B"/>
    <w:rsid w:val="00AE39AF"/>
    <w:rsid w:val="00AE3A5B"/>
    <w:rsid w:val="00AE3FDE"/>
    <w:rsid w:val="00AE40BA"/>
    <w:rsid w:val="00AE4122"/>
    <w:rsid w:val="00AE44C8"/>
    <w:rsid w:val="00AE45FE"/>
    <w:rsid w:val="00AE467F"/>
    <w:rsid w:val="00AE480E"/>
    <w:rsid w:val="00AE4CD9"/>
    <w:rsid w:val="00AE4E18"/>
    <w:rsid w:val="00AE4F1B"/>
    <w:rsid w:val="00AE52F6"/>
    <w:rsid w:val="00AE5331"/>
    <w:rsid w:val="00AE5348"/>
    <w:rsid w:val="00AE5401"/>
    <w:rsid w:val="00AE54A8"/>
    <w:rsid w:val="00AE54F0"/>
    <w:rsid w:val="00AE54FB"/>
    <w:rsid w:val="00AE56BF"/>
    <w:rsid w:val="00AE56C1"/>
    <w:rsid w:val="00AE5A32"/>
    <w:rsid w:val="00AE5A43"/>
    <w:rsid w:val="00AE5DA2"/>
    <w:rsid w:val="00AE5F47"/>
    <w:rsid w:val="00AE6286"/>
    <w:rsid w:val="00AE62A7"/>
    <w:rsid w:val="00AE632C"/>
    <w:rsid w:val="00AE650A"/>
    <w:rsid w:val="00AE65F9"/>
    <w:rsid w:val="00AE6B19"/>
    <w:rsid w:val="00AE7124"/>
    <w:rsid w:val="00AE713A"/>
    <w:rsid w:val="00AE727F"/>
    <w:rsid w:val="00AE731B"/>
    <w:rsid w:val="00AE732A"/>
    <w:rsid w:val="00AE74FE"/>
    <w:rsid w:val="00AE7536"/>
    <w:rsid w:val="00AE766D"/>
    <w:rsid w:val="00AE770A"/>
    <w:rsid w:val="00AE7C01"/>
    <w:rsid w:val="00AE7FA4"/>
    <w:rsid w:val="00AF0052"/>
    <w:rsid w:val="00AF007B"/>
    <w:rsid w:val="00AF018F"/>
    <w:rsid w:val="00AF01EC"/>
    <w:rsid w:val="00AF0308"/>
    <w:rsid w:val="00AF039E"/>
    <w:rsid w:val="00AF0587"/>
    <w:rsid w:val="00AF05EA"/>
    <w:rsid w:val="00AF0684"/>
    <w:rsid w:val="00AF06A4"/>
    <w:rsid w:val="00AF0715"/>
    <w:rsid w:val="00AF0779"/>
    <w:rsid w:val="00AF0EAA"/>
    <w:rsid w:val="00AF1113"/>
    <w:rsid w:val="00AF1133"/>
    <w:rsid w:val="00AF1178"/>
    <w:rsid w:val="00AF11BC"/>
    <w:rsid w:val="00AF143D"/>
    <w:rsid w:val="00AF1A47"/>
    <w:rsid w:val="00AF1B7A"/>
    <w:rsid w:val="00AF1B84"/>
    <w:rsid w:val="00AF1BAE"/>
    <w:rsid w:val="00AF1BEE"/>
    <w:rsid w:val="00AF1C7F"/>
    <w:rsid w:val="00AF1DEA"/>
    <w:rsid w:val="00AF1F53"/>
    <w:rsid w:val="00AF21DF"/>
    <w:rsid w:val="00AF2284"/>
    <w:rsid w:val="00AF22BC"/>
    <w:rsid w:val="00AF2866"/>
    <w:rsid w:val="00AF2A32"/>
    <w:rsid w:val="00AF2DC7"/>
    <w:rsid w:val="00AF2FFA"/>
    <w:rsid w:val="00AF32E7"/>
    <w:rsid w:val="00AF3348"/>
    <w:rsid w:val="00AF351A"/>
    <w:rsid w:val="00AF35F2"/>
    <w:rsid w:val="00AF36C6"/>
    <w:rsid w:val="00AF3968"/>
    <w:rsid w:val="00AF3D75"/>
    <w:rsid w:val="00AF3FE6"/>
    <w:rsid w:val="00AF400A"/>
    <w:rsid w:val="00AF422B"/>
    <w:rsid w:val="00AF4264"/>
    <w:rsid w:val="00AF427F"/>
    <w:rsid w:val="00AF43E1"/>
    <w:rsid w:val="00AF45C7"/>
    <w:rsid w:val="00AF4710"/>
    <w:rsid w:val="00AF4AC1"/>
    <w:rsid w:val="00AF4ACE"/>
    <w:rsid w:val="00AF4C2E"/>
    <w:rsid w:val="00AF4CFE"/>
    <w:rsid w:val="00AF4E46"/>
    <w:rsid w:val="00AF5097"/>
    <w:rsid w:val="00AF52EE"/>
    <w:rsid w:val="00AF53BA"/>
    <w:rsid w:val="00AF5748"/>
    <w:rsid w:val="00AF5803"/>
    <w:rsid w:val="00AF5820"/>
    <w:rsid w:val="00AF58D2"/>
    <w:rsid w:val="00AF58EF"/>
    <w:rsid w:val="00AF5E87"/>
    <w:rsid w:val="00AF5FBD"/>
    <w:rsid w:val="00AF6057"/>
    <w:rsid w:val="00AF60FA"/>
    <w:rsid w:val="00AF6229"/>
    <w:rsid w:val="00AF65DA"/>
    <w:rsid w:val="00AF685D"/>
    <w:rsid w:val="00AF68BC"/>
    <w:rsid w:val="00AF6988"/>
    <w:rsid w:val="00AF69E3"/>
    <w:rsid w:val="00AF6A73"/>
    <w:rsid w:val="00AF6AE1"/>
    <w:rsid w:val="00AF6B78"/>
    <w:rsid w:val="00AF6C98"/>
    <w:rsid w:val="00AF6E24"/>
    <w:rsid w:val="00AF6F8A"/>
    <w:rsid w:val="00AF7085"/>
    <w:rsid w:val="00AF70A7"/>
    <w:rsid w:val="00AF71F2"/>
    <w:rsid w:val="00AF7212"/>
    <w:rsid w:val="00AF7263"/>
    <w:rsid w:val="00AF73ED"/>
    <w:rsid w:val="00AF755F"/>
    <w:rsid w:val="00AF76AA"/>
    <w:rsid w:val="00AF7755"/>
    <w:rsid w:val="00AF7B77"/>
    <w:rsid w:val="00AF7CD1"/>
    <w:rsid w:val="00AF7E28"/>
    <w:rsid w:val="00AF7F32"/>
    <w:rsid w:val="00B00046"/>
    <w:rsid w:val="00B00086"/>
    <w:rsid w:val="00B00246"/>
    <w:rsid w:val="00B00259"/>
    <w:rsid w:val="00B005F9"/>
    <w:rsid w:val="00B006DC"/>
    <w:rsid w:val="00B009F0"/>
    <w:rsid w:val="00B00A96"/>
    <w:rsid w:val="00B00BB9"/>
    <w:rsid w:val="00B00CE9"/>
    <w:rsid w:val="00B00EB2"/>
    <w:rsid w:val="00B00FD4"/>
    <w:rsid w:val="00B00FD9"/>
    <w:rsid w:val="00B01069"/>
    <w:rsid w:val="00B01295"/>
    <w:rsid w:val="00B013E0"/>
    <w:rsid w:val="00B01541"/>
    <w:rsid w:val="00B016D5"/>
    <w:rsid w:val="00B01704"/>
    <w:rsid w:val="00B02204"/>
    <w:rsid w:val="00B022C2"/>
    <w:rsid w:val="00B02415"/>
    <w:rsid w:val="00B025B0"/>
    <w:rsid w:val="00B02B00"/>
    <w:rsid w:val="00B02D02"/>
    <w:rsid w:val="00B02D88"/>
    <w:rsid w:val="00B033EB"/>
    <w:rsid w:val="00B03435"/>
    <w:rsid w:val="00B0343D"/>
    <w:rsid w:val="00B035C5"/>
    <w:rsid w:val="00B037AB"/>
    <w:rsid w:val="00B03A1B"/>
    <w:rsid w:val="00B03A6A"/>
    <w:rsid w:val="00B03D1C"/>
    <w:rsid w:val="00B046CD"/>
    <w:rsid w:val="00B047C0"/>
    <w:rsid w:val="00B048BD"/>
    <w:rsid w:val="00B04AB4"/>
    <w:rsid w:val="00B04BF1"/>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5BA"/>
    <w:rsid w:val="00B06642"/>
    <w:rsid w:val="00B0684F"/>
    <w:rsid w:val="00B06982"/>
    <w:rsid w:val="00B06B19"/>
    <w:rsid w:val="00B06BCC"/>
    <w:rsid w:val="00B06FA1"/>
    <w:rsid w:val="00B06FAA"/>
    <w:rsid w:val="00B07469"/>
    <w:rsid w:val="00B0769D"/>
    <w:rsid w:val="00B076E8"/>
    <w:rsid w:val="00B07794"/>
    <w:rsid w:val="00B07AB4"/>
    <w:rsid w:val="00B07C1A"/>
    <w:rsid w:val="00B07CF7"/>
    <w:rsid w:val="00B07DC8"/>
    <w:rsid w:val="00B07DDB"/>
    <w:rsid w:val="00B07E99"/>
    <w:rsid w:val="00B0FF64"/>
    <w:rsid w:val="00B102F2"/>
    <w:rsid w:val="00B10438"/>
    <w:rsid w:val="00B106CD"/>
    <w:rsid w:val="00B10827"/>
    <w:rsid w:val="00B10A2A"/>
    <w:rsid w:val="00B10B1A"/>
    <w:rsid w:val="00B10B53"/>
    <w:rsid w:val="00B10E5A"/>
    <w:rsid w:val="00B10F3E"/>
    <w:rsid w:val="00B10FB2"/>
    <w:rsid w:val="00B11250"/>
    <w:rsid w:val="00B11378"/>
    <w:rsid w:val="00B114B1"/>
    <w:rsid w:val="00B114B9"/>
    <w:rsid w:val="00B114DF"/>
    <w:rsid w:val="00B11513"/>
    <w:rsid w:val="00B1157F"/>
    <w:rsid w:val="00B1169D"/>
    <w:rsid w:val="00B119F1"/>
    <w:rsid w:val="00B11CB2"/>
    <w:rsid w:val="00B11CC3"/>
    <w:rsid w:val="00B11DBA"/>
    <w:rsid w:val="00B11FEC"/>
    <w:rsid w:val="00B12009"/>
    <w:rsid w:val="00B125C4"/>
    <w:rsid w:val="00B12752"/>
    <w:rsid w:val="00B127A5"/>
    <w:rsid w:val="00B12B98"/>
    <w:rsid w:val="00B12DE5"/>
    <w:rsid w:val="00B13012"/>
    <w:rsid w:val="00B13096"/>
    <w:rsid w:val="00B13390"/>
    <w:rsid w:val="00B13698"/>
    <w:rsid w:val="00B137BE"/>
    <w:rsid w:val="00B13952"/>
    <w:rsid w:val="00B139D1"/>
    <w:rsid w:val="00B13B29"/>
    <w:rsid w:val="00B13E04"/>
    <w:rsid w:val="00B13EE4"/>
    <w:rsid w:val="00B13FDE"/>
    <w:rsid w:val="00B141ED"/>
    <w:rsid w:val="00B1438F"/>
    <w:rsid w:val="00B14480"/>
    <w:rsid w:val="00B147E7"/>
    <w:rsid w:val="00B14AAF"/>
    <w:rsid w:val="00B14E9D"/>
    <w:rsid w:val="00B1500A"/>
    <w:rsid w:val="00B151C0"/>
    <w:rsid w:val="00B152B8"/>
    <w:rsid w:val="00B15452"/>
    <w:rsid w:val="00B15465"/>
    <w:rsid w:val="00B155B5"/>
    <w:rsid w:val="00B157F9"/>
    <w:rsid w:val="00B159CF"/>
    <w:rsid w:val="00B15ECC"/>
    <w:rsid w:val="00B1664A"/>
    <w:rsid w:val="00B1666E"/>
    <w:rsid w:val="00B167FE"/>
    <w:rsid w:val="00B16C3A"/>
    <w:rsid w:val="00B16CFC"/>
    <w:rsid w:val="00B16D11"/>
    <w:rsid w:val="00B16FFC"/>
    <w:rsid w:val="00B171EE"/>
    <w:rsid w:val="00B172D1"/>
    <w:rsid w:val="00B173FC"/>
    <w:rsid w:val="00B1749D"/>
    <w:rsid w:val="00B17768"/>
    <w:rsid w:val="00B17B33"/>
    <w:rsid w:val="00B17B4C"/>
    <w:rsid w:val="00B17B7B"/>
    <w:rsid w:val="00B17ED1"/>
    <w:rsid w:val="00B17F99"/>
    <w:rsid w:val="00B20850"/>
    <w:rsid w:val="00B208EE"/>
    <w:rsid w:val="00B209BD"/>
    <w:rsid w:val="00B20ED1"/>
    <w:rsid w:val="00B20F74"/>
    <w:rsid w:val="00B2103C"/>
    <w:rsid w:val="00B21248"/>
    <w:rsid w:val="00B21392"/>
    <w:rsid w:val="00B21610"/>
    <w:rsid w:val="00B21975"/>
    <w:rsid w:val="00B21BE9"/>
    <w:rsid w:val="00B21C67"/>
    <w:rsid w:val="00B21CD2"/>
    <w:rsid w:val="00B21D0F"/>
    <w:rsid w:val="00B21DB6"/>
    <w:rsid w:val="00B2243E"/>
    <w:rsid w:val="00B2257F"/>
    <w:rsid w:val="00B2263D"/>
    <w:rsid w:val="00B226B1"/>
    <w:rsid w:val="00B22A4A"/>
    <w:rsid w:val="00B22B41"/>
    <w:rsid w:val="00B22F3E"/>
    <w:rsid w:val="00B22F45"/>
    <w:rsid w:val="00B22FC3"/>
    <w:rsid w:val="00B230BC"/>
    <w:rsid w:val="00B232D9"/>
    <w:rsid w:val="00B23319"/>
    <w:rsid w:val="00B233FD"/>
    <w:rsid w:val="00B237AB"/>
    <w:rsid w:val="00B23A7F"/>
    <w:rsid w:val="00B23AC2"/>
    <w:rsid w:val="00B23B5D"/>
    <w:rsid w:val="00B23C0D"/>
    <w:rsid w:val="00B23C6E"/>
    <w:rsid w:val="00B23E8F"/>
    <w:rsid w:val="00B23FD4"/>
    <w:rsid w:val="00B24223"/>
    <w:rsid w:val="00B2442A"/>
    <w:rsid w:val="00B2455F"/>
    <w:rsid w:val="00B246CE"/>
    <w:rsid w:val="00B24842"/>
    <w:rsid w:val="00B24935"/>
    <w:rsid w:val="00B24A05"/>
    <w:rsid w:val="00B24B4A"/>
    <w:rsid w:val="00B24C43"/>
    <w:rsid w:val="00B2520A"/>
    <w:rsid w:val="00B25211"/>
    <w:rsid w:val="00B2524C"/>
    <w:rsid w:val="00B2532E"/>
    <w:rsid w:val="00B25427"/>
    <w:rsid w:val="00B25805"/>
    <w:rsid w:val="00B25875"/>
    <w:rsid w:val="00B259E1"/>
    <w:rsid w:val="00B25E97"/>
    <w:rsid w:val="00B25F17"/>
    <w:rsid w:val="00B26369"/>
    <w:rsid w:val="00B26388"/>
    <w:rsid w:val="00B26390"/>
    <w:rsid w:val="00B263FD"/>
    <w:rsid w:val="00B26699"/>
    <w:rsid w:val="00B267F1"/>
    <w:rsid w:val="00B269BE"/>
    <w:rsid w:val="00B26A2C"/>
    <w:rsid w:val="00B26B57"/>
    <w:rsid w:val="00B26BE1"/>
    <w:rsid w:val="00B26D2C"/>
    <w:rsid w:val="00B26F0A"/>
    <w:rsid w:val="00B27058"/>
    <w:rsid w:val="00B27179"/>
    <w:rsid w:val="00B2727F"/>
    <w:rsid w:val="00B27338"/>
    <w:rsid w:val="00B273E7"/>
    <w:rsid w:val="00B274D9"/>
    <w:rsid w:val="00B27812"/>
    <w:rsid w:val="00B27BE9"/>
    <w:rsid w:val="00B27D14"/>
    <w:rsid w:val="00B27F2E"/>
    <w:rsid w:val="00B27F6E"/>
    <w:rsid w:val="00B27FD0"/>
    <w:rsid w:val="00B30008"/>
    <w:rsid w:val="00B3022A"/>
    <w:rsid w:val="00B30245"/>
    <w:rsid w:val="00B30614"/>
    <w:rsid w:val="00B30651"/>
    <w:rsid w:val="00B3070F"/>
    <w:rsid w:val="00B30838"/>
    <w:rsid w:val="00B30842"/>
    <w:rsid w:val="00B30899"/>
    <w:rsid w:val="00B308DD"/>
    <w:rsid w:val="00B30A55"/>
    <w:rsid w:val="00B30AAB"/>
    <w:rsid w:val="00B30AF1"/>
    <w:rsid w:val="00B30C2F"/>
    <w:rsid w:val="00B30C52"/>
    <w:rsid w:val="00B30D5B"/>
    <w:rsid w:val="00B31355"/>
    <w:rsid w:val="00B313B8"/>
    <w:rsid w:val="00B313FD"/>
    <w:rsid w:val="00B31533"/>
    <w:rsid w:val="00B31597"/>
    <w:rsid w:val="00B31AA7"/>
    <w:rsid w:val="00B31C0A"/>
    <w:rsid w:val="00B31CD0"/>
    <w:rsid w:val="00B31EE5"/>
    <w:rsid w:val="00B31F19"/>
    <w:rsid w:val="00B31FC4"/>
    <w:rsid w:val="00B321F3"/>
    <w:rsid w:val="00B3228B"/>
    <w:rsid w:val="00B32514"/>
    <w:rsid w:val="00B3253A"/>
    <w:rsid w:val="00B32850"/>
    <w:rsid w:val="00B32A2D"/>
    <w:rsid w:val="00B32B5E"/>
    <w:rsid w:val="00B32C36"/>
    <w:rsid w:val="00B32D56"/>
    <w:rsid w:val="00B33152"/>
    <w:rsid w:val="00B3382B"/>
    <w:rsid w:val="00B33ADE"/>
    <w:rsid w:val="00B33B56"/>
    <w:rsid w:val="00B33BF1"/>
    <w:rsid w:val="00B33FC6"/>
    <w:rsid w:val="00B34387"/>
    <w:rsid w:val="00B343E6"/>
    <w:rsid w:val="00B34667"/>
    <w:rsid w:val="00B34844"/>
    <w:rsid w:val="00B348DC"/>
    <w:rsid w:val="00B3491E"/>
    <w:rsid w:val="00B349E9"/>
    <w:rsid w:val="00B349F2"/>
    <w:rsid w:val="00B34A0F"/>
    <w:rsid w:val="00B34C6B"/>
    <w:rsid w:val="00B34C77"/>
    <w:rsid w:val="00B34D91"/>
    <w:rsid w:val="00B35349"/>
    <w:rsid w:val="00B356E8"/>
    <w:rsid w:val="00B3574F"/>
    <w:rsid w:val="00B359E1"/>
    <w:rsid w:val="00B35A79"/>
    <w:rsid w:val="00B36026"/>
    <w:rsid w:val="00B36108"/>
    <w:rsid w:val="00B36226"/>
    <w:rsid w:val="00B3679E"/>
    <w:rsid w:val="00B3695D"/>
    <w:rsid w:val="00B369C0"/>
    <w:rsid w:val="00B36E7A"/>
    <w:rsid w:val="00B37084"/>
    <w:rsid w:val="00B370D8"/>
    <w:rsid w:val="00B370E6"/>
    <w:rsid w:val="00B37104"/>
    <w:rsid w:val="00B373A3"/>
    <w:rsid w:val="00B37438"/>
    <w:rsid w:val="00B374B6"/>
    <w:rsid w:val="00B3765B"/>
    <w:rsid w:val="00B37731"/>
    <w:rsid w:val="00B37780"/>
    <w:rsid w:val="00B3778E"/>
    <w:rsid w:val="00B377A7"/>
    <w:rsid w:val="00B3792C"/>
    <w:rsid w:val="00B37964"/>
    <w:rsid w:val="00B379A8"/>
    <w:rsid w:val="00B379CF"/>
    <w:rsid w:val="00B37A08"/>
    <w:rsid w:val="00B37A25"/>
    <w:rsid w:val="00B37B90"/>
    <w:rsid w:val="00B37D15"/>
    <w:rsid w:val="00B37D53"/>
    <w:rsid w:val="00B37DB0"/>
    <w:rsid w:val="00B40160"/>
    <w:rsid w:val="00B40203"/>
    <w:rsid w:val="00B40275"/>
    <w:rsid w:val="00B406E0"/>
    <w:rsid w:val="00B406F7"/>
    <w:rsid w:val="00B4092D"/>
    <w:rsid w:val="00B40AF3"/>
    <w:rsid w:val="00B40CF0"/>
    <w:rsid w:val="00B40D3B"/>
    <w:rsid w:val="00B414E7"/>
    <w:rsid w:val="00B41825"/>
    <w:rsid w:val="00B419A4"/>
    <w:rsid w:val="00B41A0F"/>
    <w:rsid w:val="00B41CE3"/>
    <w:rsid w:val="00B41E5D"/>
    <w:rsid w:val="00B41E9B"/>
    <w:rsid w:val="00B422DD"/>
    <w:rsid w:val="00B42402"/>
    <w:rsid w:val="00B4260F"/>
    <w:rsid w:val="00B42A25"/>
    <w:rsid w:val="00B42B63"/>
    <w:rsid w:val="00B42BE3"/>
    <w:rsid w:val="00B42C15"/>
    <w:rsid w:val="00B42FFC"/>
    <w:rsid w:val="00B43103"/>
    <w:rsid w:val="00B43374"/>
    <w:rsid w:val="00B433F0"/>
    <w:rsid w:val="00B43743"/>
    <w:rsid w:val="00B439E0"/>
    <w:rsid w:val="00B43F85"/>
    <w:rsid w:val="00B44161"/>
    <w:rsid w:val="00B444D7"/>
    <w:rsid w:val="00B4458C"/>
    <w:rsid w:val="00B44657"/>
    <w:rsid w:val="00B44769"/>
    <w:rsid w:val="00B447F8"/>
    <w:rsid w:val="00B44DF8"/>
    <w:rsid w:val="00B44E21"/>
    <w:rsid w:val="00B44F22"/>
    <w:rsid w:val="00B45110"/>
    <w:rsid w:val="00B4523A"/>
    <w:rsid w:val="00B455BC"/>
    <w:rsid w:val="00B45822"/>
    <w:rsid w:val="00B45896"/>
    <w:rsid w:val="00B45B22"/>
    <w:rsid w:val="00B46631"/>
    <w:rsid w:val="00B4675D"/>
    <w:rsid w:val="00B46820"/>
    <w:rsid w:val="00B46848"/>
    <w:rsid w:val="00B468E3"/>
    <w:rsid w:val="00B46914"/>
    <w:rsid w:val="00B46996"/>
    <w:rsid w:val="00B469CF"/>
    <w:rsid w:val="00B469EB"/>
    <w:rsid w:val="00B46CB4"/>
    <w:rsid w:val="00B470A9"/>
    <w:rsid w:val="00B471D8"/>
    <w:rsid w:val="00B472EF"/>
    <w:rsid w:val="00B472F0"/>
    <w:rsid w:val="00B474F3"/>
    <w:rsid w:val="00B475B7"/>
    <w:rsid w:val="00B47683"/>
    <w:rsid w:val="00B477E4"/>
    <w:rsid w:val="00B47AEC"/>
    <w:rsid w:val="00B47B69"/>
    <w:rsid w:val="00B47BA2"/>
    <w:rsid w:val="00B47C79"/>
    <w:rsid w:val="00B47CAA"/>
    <w:rsid w:val="00B47CF8"/>
    <w:rsid w:val="00B47D51"/>
    <w:rsid w:val="00B47DBC"/>
    <w:rsid w:val="00B47DD9"/>
    <w:rsid w:val="00B50102"/>
    <w:rsid w:val="00B5042D"/>
    <w:rsid w:val="00B5063E"/>
    <w:rsid w:val="00B507B6"/>
    <w:rsid w:val="00B50A9C"/>
    <w:rsid w:val="00B50B84"/>
    <w:rsid w:val="00B50D46"/>
    <w:rsid w:val="00B50F98"/>
    <w:rsid w:val="00B50FFD"/>
    <w:rsid w:val="00B511B1"/>
    <w:rsid w:val="00B512C0"/>
    <w:rsid w:val="00B513C1"/>
    <w:rsid w:val="00B51514"/>
    <w:rsid w:val="00B5174A"/>
    <w:rsid w:val="00B517CD"/>
    <w:rsid w:val="00B5194A"/>
    <w:rsid w:val="00B51A00"/>
    <w:rsid w:val="00B51AF9"/>
    <w:rsid w:val="00B51D93"/>
    <w:rsid w:val="00B51DCF"/>
    <w:rsid w:val="00B52485"/>
    <w:rsid w:val="00B52504"/>
    <w:rsid w:val="00B525D3"/>
    <w:rsid w:val="00B52627"/>
    <w:rsid w:val="00B5279D"/>
    <w:rsid w:val="00B5279F"/>
    <w:rsid w:val="00B527CE"/>
    <w:rsid w:val="00B528C7"/>
    <w:rsid w:val="00B529EF"/>
    <w:rsid w:val="00B52D82"/>
    <w:rsid w:val="00B52E2B"/>
    <w:rsid w:val="00B52EC6"/>
    <w:rsid w:val="00B53139"/>
    <w:rsid w:val="00B5328D"/>
    <w:rsid w:val="00B53334"/>
    <w:rsid w:val="00B53AED"/>
    <w:rsid w:val="00B53D54"/>
    <w:rsid w:val="00B53F1B"/>
    <w:rsid w:val="00B54191"/>
    <w:rsid w:val="00B5429E"/>
    <w:rsid w:val="00B54498"/>
    <w:rsid w:val="00B54784"/>
    <w:rsid w:val="00B54880"/>
    <w:rsid w:val="00B54967"/>
    <w:rsid w:val="00B549B8"/>
    <w:rsid w:val="00B54B01"/>
    <w:rsid w:val="00B55085"/>
    <w:rsid w:val="00B55301"/>
    <w:rsid w:val="00B55478"/>
    <w:rsid w:val="00B555F8"/>
    <w:rsid w:val="00B5562A"/>
    <w:rsid w:val="00B5562C"/>
    <w:rsid w:val="00B558E3"/>
    <w:rsid w:val="00B55A00"/>
    <w:rsid w:val="00B55AE1"/>
    <w:rsid w:val="00B55B79"/>
    <w:rsid w:val="00B55F6C"/>
    <w:rsid w:val="00B56015"/>
    <w:rsid w:val="00B561CA"/>
    <w:rsid w:val="00B562A3"/>
    <w:rsid w:val="00B565C1"/>
    <w:rsid w:val="00B565DC"/>
    <w:rsid w:val="00B56726"/>
    <w:rsid w:val="00B56B16"/>
    <w:rsid w:val="00B56BD3"/>
    <w:rsid w:val="00B56D67"/>
    <w:rsid w:val="00B56DAB"/>
    <w:rsid w:val="00B5709E"/>
    <w:rsid w:val="00B57157"/>
    <w:rsid w:val="00B5766F"/>
    <w:rsid w:val="00B57698"/>
    <w:rsid w:val="00B576F3"/>
    <w:rsid w:val="00B57702"/>
    <w:rsid w:val="00B578DC"/>
    <w:rsid w:val="00B57DBB"/>
    <w:rsid w:val="00B601F5"/>
    <w:rsid w:val="00B609BD"/>
    <w:rsid w:val="00B609E7"/>
    <w:rsid w:val="00B60B72"/>
    <w:rsid w:val="00B60D9E"/>
    <w:rsid w:val="00B60E86"/>
    <w:rsid w:val="00B61197"/>
    <w:rsid w:val="00B61576"/>
    <w:rsid w:val="00B6163F"/>
    <w:rsid w:val="00B6179E"/>
    <w:rsid w:val="00B617AB"/>
    <w:rsid w:val="00B6181E"/>
    <w:rsid w:val="00B61843"/>
    <w:rsid w:val="00B61881"/>
    <w:rsid w:val="00B61B57"/>
    <w:rsid w:val="00B61C6B"/>
    <w:rsid w:val="00B61D86"/>
    <w:rsid w:val="00B61E60"/>
    <w:rsid w:val="00B61F01"/>
    <w:rsid w:val="00B6213E"/>
    <w:rsid w:val="00B6223E"/>
    <w:rsid w:val="00B6238F"/>
    <w:rsid w:val="00B624FB"/>
    <w:rsid w:val="00B62504"/>
    <w:rsid w:val="00B62823"/>
    <w:rsid w:val="00B62836"/>
    <w:rsid w:val="00B62854"/>
    <w:rsid w:val="00B628AC"/>
    <w:rsid w:val="00B62A85"/>
    <w:rsid w:val="00B62AD3"/>
    <w:rsid w:val="00B62B37"/>
    <w:rsid w:val="00B62D8D"/>
    <w:rsid w:val="00B62F41"/>
    <w:rsid w:val="00B62F95"/>
    <w:rsid w:val="00B632E4"/>
    <w:rsid w:val="00B636D2"/>
    <w:rsid w:val="00B63734"/>
    <w:rsid w:val="00B6382C"/>
    <w:rsid w:val="00B639B5"/>
    <w:rsid w:val="00B63D23"/>
    <w:rsid w:val="00B63F33"/>
    <w:rsid w:val="00B63FC3"/>
    <w:rsid w:val="00B640F0"/>
    <w:rsid w:val="00B641AD"/>
    <w:rsid w:val="00B642D6"/>
    <w:rsid w:val="00B643BF"/>
    <w:rsid w:val="00B64470"/>
    <w:rsid w:val="00B64471"/>
    <w:rsid w:val="00B646F1"/>
    <w:rsid w:val="00B648B8"/>
    <w:rsid w:val="00B64ADF"/>
    <w:rsid w:val="00B64FB4"/>
    <w:rsid w:val="00B65077"/>
    <w:rsid w:val="00B650EC"/>
    <w:rsid w:val="00B65187"/>
    <w:rsid w:val="00B6519F"/>
    <w:rsid w:val="00B65456"/>
    <w:rsid w:val="00B65629"/>
    <w:rsid w:val="00B65A21"/>
    <w:rsid w:val="00B65C78"/>
    <w:rsid w:val="00B65CF3"/>
    <w:rsid w:val="00B65D5D"/>
    <w:rsid w:val="00B65DBB"/>
    <w:rsid w:val="00B65ED7"/>
    <w:rsid w:val="00B66006"/>
    <w:rsid w:val="00B66012"/>
    <w:rsid w:val="00B660A8"/>
    <w:rsid w:val="00B666AE"/>
    <w:rsid w:val="00B66827"/>
    <w:rsid w:val="00B66917"/>
    <w:rsid w:val="00B66B87"/>
    <w:rsid w:val="00B66F35"/>
    <w:rsid w:val="00B66F8A"/>
    <w:rsid w:val="00B673EC"/>
    <w:rsid w:val="00B6791D"/>
    <w:rsid w:val="00B67A23"/>
    <w:rsid w:val="00B67AEA"/>
    <w:rsid w:val="00B67D1A"/>
    <w:rsid w:val="00B70115"/>
    <w:rsid w:val="00B7046D"/>
    <w:rsid w:val="00B704BA"/>
    <w:rsid w:val="00B7068A"/>
    <w:rsid w:val="00B7083C"/>
    <w:rsid w:val="00B70926"/>
    <w:rsid w:val="00B70963"/>
    <w:rsid w:val="00B709CB"/>
    <w:rsid w:val="00B70B16"/>
    <w:rsid w:val="00B70EC2"/>
    <w:rsid w:val="00B710AF"/>
    <w:rsid w:val="00B712C5"/>
    <w:rsid w:val="00B714A1"/>
    <w:rsid w:val="00B71517"/>
    <w:rsid w:val="00B71555"/>
    <w:rsid w:val="00B71634"/>
    <w:rsid w:val="00B71B14"/>
    <w:rsid w:val="00B71D53"/>
    <w:rsid w:val="00B71DBB"/>
    <w:rsid w:val="00B72229"/>
    <w:rsid w:val="00B722E6"/>
    <w:rsid w:val="00B722F8"/>
    <w:rsid w:val="00B72349"/>
    <w:rsid w:val="00B726D9"/>
    <w:rsid w:val="00B729F2"/>
    <w:rsid w:val="00B72A56"/>
    <w:rsid w:val="00B72C59"/>
    <w:rsid w:val="00B72D05"/>
    <w:rsid w:val="00B72EEE"/>
    <w:rsid w:val="00B73012"/>
    <w:rsid w:val="00B73125"/>
    <w:rsid w:val="00B7316E"/>
    <w:rsid w:val="00B73205"/>
    <w:rsid w:val="00B739D0"/>
    <w:rsid w:val="00B73B56"/>
    <w:rsid w:val="00B7410C"/>
    <w:rsid w:val="00B742A4"/>
    <w:rsid w:val="00B744E8"/>
    <w:rsid w:val="00B74505"/>
    <w:rsid w:val="00B747C8"/>
    <w:rsid w:val="00B747E0"/>
    <w:rsid w:val="00B748E2"/>
    <w:rsid w:val="00B7496C"/>
    <w:rsid w:val="00B74A23"/>
    <w:rsid w:val="00B74B20"/>
    <w:rsid w:val="00B74BAF"/>
    <w:rsid w:val="00B74F93"/>
    <w:rsid w:val="00B7500F"/>
    <w:rsid w:val="00B75038"/>
    <w:rsid w:val="00B7503D"/>
    <w:rsid w:val="00B75044"/>
    <w:rsid w:val="00B75271"/>
    <w:rsid w:val="00B75287"/>
    <w:rsid w:val="00B75361"/>
    <w:rsid w:val="00B75588"/>
    <w:rsid w:val="00B755B3"/>
    <w:rsid w:val="00B756CA"/>
    <w:rsid w:val="00B7572B"/>
    <w:rsid w:val="00B7589F"/>
    <w:rsid w:val="00B758AC"/>
    <w:rsid w:val="00B75A10"/>
    <w:rsid w:val="00B75B80"/>
    <w:rsid w:val="00B75C71"/>
    <w:rsid w:val="00B75DB6"/>
    <w:rsid w:val="00B75E9D"/>
    <w:rsid w:val="00B75EA0"/>
    <w:rsid w:val="00B75EF1"/>
    <w:rsid w:val="00B76051"/>
    <w:rsid w:val="00B760D8"/>
    <w:rsid w:val="00B76427"/>
    <w:rsid w:val="00B76746"/>
    <w:rsid w:val="00B76756"/>
    <w:rsid w:val="00B7675E"/>
    <w:rsid w:val="00B7676C"/>
    <w:rsid w:val="00B770A3"/>
    <w:rsid w:val="00B77653"/>
    <w:rsid w:val="00B77702"/>
    <w:rsid w:val="00B77A99"/>
    <w:rsid w:val="00B77C89"/>
    <w:rsid w:val="00B77D7C"/>
    <w:rsid w:val="00B77F2F"/>
    <w:rsid w:val="00B80354"/>
    <w:rsid w:val="00B803D4"/>
    <w:rsid w:val="00B803ED"/>
    <w:rsid w:val="00B804D6"/>
    <w:rsid w:val="00B805E3"/>
    <w:rsid w:val="00B80769"/>
    <w:rsid w:val="00B809F9"/>
    <w:rsid w:val="00B80A64"/>
    <w:rsid w:val="00B80BF9"/>
    <w:rsid w:val="00B80DB5"/>
    <w:rsid w:val="00B80E06"/>
    <w:rsid w:val="00B80F2E"/>
    <w:rsid w:val="00B811E3"/>
    <w:rsid w:val="00B81666"/>
    <w:rsid w:val="00B81917"/>
    <w:rsid w:val="00B819EA"/>
    <w:rsid w:val="00B81A38"/>
    <w:rsid w:val="00B81AAE"/>
    <w:rsid w:val="00B82208"/>
    <w:rsid w:val="00B822E9"/>
    <w:rsid w:val="00B82414"/>
    <w:rsid w:val="00B8259E"/>
    <w:rsid w:val="00B827DE"/>
    <w:rsid w:val="00B829C6"/>
    <w:rsid w:val="00B82A67"/>
    <w:rsid w:val="00B82D09"/>
    <w:rsid w:val="00B831DD"/>
    <w:rsid w:val="00B8346F"/>
    <w:rsid w:val="00B836BB"/>
    <w:rsid w:val="00B837A3"/>
    <w:rsid w:val="00B837DF"/>
    <w:rsid w:val="00B8389D"/>
    <w:rsid w:val="00B83986"/>
    <w:rsid w:val="00B83A79"/>
    <w:rsid w:val="00B83C18"/>
    <w:rsid w:val="00B83C64"/>
    <w:rsid w:val="00B83E34"/>
    <w:rsid w:val="00B83E9D"/>
    <w:rsid w:val="00B84042"/>
    <w:rsid w:val="00B841E3"/>
    <w:rsid w:val="00B84202"/>
    <w:rsid w:val="00B84220"/>
    <w:rsid w:val="00B8452B"/>
    <w:rsid w:val="00B845B6"/>
    <w:rsid w:val="00B84785"/>
    <w:rsid w:val="00B847A2"/>
    <w:rsid w:val="00B847F4"/>
    <w:rsid w:val="00B84A99"/>
    <w:rsid w:val="00B84BE1"/>
    <w:rsid w:val="00B84DD3"/>
    <w:rsid w:val="00B84F06"/>
    <w:rsid w:val="00B85168"/>
    <w:rsid w:val="00B8517D"/>
    <w:rsid w:val="00B8541E"/>
    <w:rsid w:val="00B854E3"/>
    <w:rsid w:val="00B855BF"/>
    <w:rsid w:val="00B855FE"/>
    <w:rsid w:val="00B856EF"/>
    <w:rsid w:val="00B856F1"/>
    <w:rsid w:val="00B857D2"/>
    <w:rsid w:val="00B85AB2"/>
    <w:rsid w:val="00B85CF0"/>
    <w:rsid w:val="00B85D93"/>
    <w:rsid w:val="00B85DBD"/>
    <w:rsid w:val="00B85E4D"/>
    <w:rsid w:val="00B860D0"/>
    <w:rsid w:val="00B862AF"/>
    <w:rsid w:val="00B865E1"/>
    <w:rsid w:val="00B86909"/>
    <w:rsid w:val="00B86A28"/>
    <w:rsid w:val="00B86A9F"/>
    <w:rsid w:val="00B86B2E"/>
    <w:rsid w:val="00B86C60"/>
    <w:rsid w:val="00B86DA3"/>
    <w:rsid w:val="00B86E08"/>
    <w:rsid w:val="00B86E0C"/>
    <w:rsid w:val="00B86E4B"/>
    <w:rsid w:val="00B87204"/>
    <w:rsid w:val="00B8725B"/>
    <w:rsid w:val="00B8744E"/>
    <w:rsid w:val="00B8749B"/>
    <w:rsid w:val="00B87509"/>
    <w:rsid w:val="00B87605"/>
    <w:rsid w:val="00B87866"/>
    <w:rsid w:val="00B87C93"/>
    <w:rsid w:val="00B87FFC"/>
    <w:rsid w:val="00B90120"/>
    <w:rsid w:val="00B901BF"/>
    <w:rsid w:val="00B90279"/>
    <w:rsid w:val="00B902EE"/>
    <w:rsid w:val="00B90531"/>
    <w:rsid w:val="00B90719"/>
    <w:rsid w:val="00B90796"/>
    <w:rsid w:val="00B9085F"/>
    <w:rsid w:val="00B90941"/>
    <w:rsid w:val="00B90D08"/>
    <w:rsid w:val="00B90D63"/>
    <w:rsid w:val="00B90D88"/>
    <w:rsid w:val="00B90EFE"/>
    <w:rsid w:val="00B90F21"/>
    <w:rsid w:val="00B90F55"/>
    <w:rsid w:val="00B90F63"/>
    <w:rsid w:val="00B90FDA"/>
    <w:rsid w:val="00B91144"/>
    <w:rsid w:val="00B911FF"/>
    <w:rsid w:val="00B91493"/>
    <w:rsid w:val="00B914E3"/>
    <w:rsid w:val="00B9163B"/>
    <w:rsid w:val="00B918CD"/>
    <w:rsid w:val="00B91A24"/>
    <w:rsid w:val="00B91A7F"/>
    <w:rsid w:val="00B91E9F"/>
    <w:rsid w:val="00B91F6A"/>
    <w:rsid w:val="00B9216A"/>
    <w:rsid w:val="00B92413"/>
    <w:rsid w:val="00B924F0"/>
    <w:rsid w:val="00B92530"/>
    <w:rsid w:val="00B92620"/>
    <w:rsid w:val="00B928B1"/>
    <w:rsid w:val="00B92A54"/>
    <w:rsid w:val="00B92B0A"/>
    <w:rsid w:val="00B92BDF"/>
    <w:rsid w:val="00B92D3B"/>
    <w:rsid w:val="00B93273"/>
    <w:rsid w:val="00B938D2"/>
    <w:rsid w:val="00B93B92"/>
    <w:rsid w:val="00B93F7F"/>
    <w:rsid w:val="00B942D0"/>
    <w:rsid w:val="00B9461E"/>
    <w:rsid w:val="00B94756"/>
    <w:rsid w:val="00B94870"/>
    <w:rsid w:val="00B94B00"/>
    <w:rsid w:val="00B94B88"/>
    <w:rsid w:val="00B94C1C"/>
    <w:rsid w:val="00B94CAE"/>
    <w:rsid w:val="00B94CDD"/>
    <w:rsid w:val="00B94CEC"/>
    <w:rsid w:val="00B94D8B"/>
    <w:rsid w:val="00B94F21"/>
    <w:rsid w:val="00B94F3E"/>
    <w:rsid w:val="00B9502B"/>
    <w:rsid w:val="00B950A3"/>
    <w:rsid w:val="00B954F0"/>
    <w:rsid w:val="00B9562F"/>
    <w:rsid w:val="00B9579C"/>
    <w:rsid w:val="00B95BD1"/>
    <w:rsid w:val="00B95E18"/>
    <w:rsid w:val="00B95E3D"/>
    <w:rsid w:val="00B95EBF"/>
    <w:rsid w:val="00B95FAA"/>
    <w:rsid w:val="00B96176"/>
    <w:rsid w:val="00B96183"/>
    <w:rsid w:val="00B962A6"/>
    <w:rsid w:val="00B96448"/>
    <w:rsid w:val="00B96657"/>
    <w:rsid w:val="00B9668D"/>
    <w:rsid w:val="00B9669F"/>
    <w:rsid w:val="00B966BF"/>
    <w:rsid w:val="00B966EF"/>
    <w:rsid w:val="00B96AA2"/>
    <w:rsid w:val="00B96B18"/>
    <w:rsid w:val="00B96B7E"/>
    <w:rsid w:val="00B96BC8"/>
    <w:rsid w:val="00B96C5F"/>
    <w:rsid w:val="00B97207"/>
    <w:rsid w:val="00B97246"/>
    <w:rsid w:val="00B9767E"/>
    <w:rsid w:val="00B976DC"/>
    <w:rsid w:val="00B976FB"/>
    <w:rsid w:val="00B97742"/>
    <w:rsid w:val="00B97753"/>
    <w:rsid w:val="00B97870"/>
    <w:rsid w:val="00B979A4"/>
    <w:rsid w:val="00B97C33"/>
    <w:rsid w:val="00B97FB4"/>
    <w:rsid w:val="00BA046E"/>
    <w:rsid w:val="00BA0777"/>
    <w:rsid w:val="00BA0864"/>
    <w:rsid w:val="00BA1113"/>
    <w:rsid w:val="00BA1136"/>
    <w:rsid w:val="00BA1156"/>
    <w:rsid w:val="00BA1424"/>
    <w:rsid w:val="00BA182F"/>
    <w:rsid w:val="00BA1B4F"/>
    <w:rsid w:val="00BA1CA4"/>
    <w:rsid w:val="00BA1E60"/>
    <w:rsid w:val="00BA1E99"/>
    <w:rsid w:val="00BA1F1F"/>
    <w:rsid w:val="00BA1F2D"/>
    <w:rsid w:val="00BA1FA6"/>
    <w:rsid w:val="00BA20C3"/>
    <w:rsid w:val="00BA20D9"/>
    <w:rsid w:val="00BA213A"/>
    <w:rsid w:val="00BA2341"/>
    <w:rsid w:val="00BA26FF"/>
    <w:rsid w:val="00BA2710"/>
    <w:rsid w:val="00BA27BA"/>
    <w:rsid w:val="00BA27CD"/>
    <w:rsid w:val="00BA2924"/>
    <w:rsid w:val="00BA2A66"/>
    <w:rsid w:val="00BA2A8C"/>
    <w:rsid w:val="00BA2A96"/>
    <w:rsid w:val="00BA2B7C"/>
    <w:rsid w:val="00BA2C74"/>
    <w:rsid w:val="00BA2D05"/>
    <w:rsid w:val="00BA2E7A"/>
    <w:rsid w:val="00BA2FB8"/>
    <w:rsid w:val="00BA3458"/>
    <w:rsid w:val="00BA359A"/>
    <w:rsid w:val="00BA3A63"/>
    <w:rsid w:val="00BA3E5B"/>
    <w:rsid w:val="00BA3F6C"/>
    <w:rsid w:val="00BA4A10"/>
    <w:rsid w:val="00BA4B78"/>
    <w:rsid w:val="00BA4EAB"/>
    <w:rsid w:val="00BA5077"/>
    <w:rsid w:val="00BA50AB"/>
    <w:rsid w:val="00BA50EE"/>
    <w:rsid w:val="00BA52AF"/>
    <w:rsid w:val="00BA53D6"/>
    <w:rsid w:val="00BA548C"/>
    <w:rsid w:val="00BA5702"/>
    <w:rsid w:val="00BA574D"/>
    <w:rsid w:val="00BA5839"/>
    <w:rsid w:val="00BA5870"/>
    <w:rsid w:val="00BA5877"/>
    <w:rsid w:val="00BA5BAE"/>
    <w:rsid w:val="00BA5BD1"/>
    <w:rsid w:val="00BA5BD3"/>
    <w:rsid w:val="00BA5DEB"/>
    <w:rsid w:val="00BA5FD3"/>
    <w:rsid w:val="00BA60ED"/>
    <w:rsid w:val="00BA664D"/>
    <w:rsid w:val="00BA691D"/>
    <w:rsid w:val="00BA6A34"/>
    <w:rsid w:val="00BA6AB0"/>
    <w:rsid w:val="00BA7118"/>
    <w:rsid w:val="00BA7259"/>
    <w:rsid w:val="00BA7269"/>
    <w:rsid w:val="00BA75D4"/>
    <w:rsid w:val="00BA7787"/>
    <w:rsid w:val="00BA77DC"/>
    <w:rsid w:val="00BA7907"/>
    <w:rsid w:val="00BA790E"/>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1FBF"/>
    <w:rsid w:val="00BB20D4"/>
    <w:rsid w:val="00BB22AC"/>
    <w:rsid w:val="00BB2305"/>
    <w:rsid w:val="00BB2539"/>
    <w:rsid w:val="00BB261B"/>
    <w:rsid w:val="00BB2902"/>
    <w:rsid w:val="00BB2A13"/>
    <w:rsid w:val="00BB2A6D"/>
    <w:rsid w:val="00BB2D44"/>
    <w:rsid w:val="00BB303A"/>
    <w:rsid w:val="00BB3410"/>
    <w:rsid w:val="00BB350B"/>
    <w:rsid w:val="00BB3775"/>
    <w:rsid w:val="00BB3790"/>
    <w:rsid w:val="00BB38FE"/>
    <w:rsid w:val="00BB3A16"/>
    <w:rsid w:val="00BB3B27"/>
    <w:rsid w:val="00BB3BA9"/>
    <w:rsid w:val="00BB3DCD"/>
    <w:rsid w:val="00BB3E1A"/>
    <w:rsid w:val="00BB41FD"/>
    <w:rsid w:val="00BB430B"/>
    <w:rsid w:val="00BB476D"/>
    <w:rsid w:val="00BB4DE1"/>
    <w:rsid w:val="00BB5911"/>
    <w:rsid w:val="00BB5BE9"/>
    <w:rsid w:val="00BB5D4B"/>
    <w:rsid w:val="00BB5E8D"/>
    <w:rsid w:val="00BB5EE7"/>
    <w:rsid w:val="00BB5F00"/>
    <w:rsid w:val="00BB5F04"/>
    <w:rsid w:val="00BB6315"/>
    <w:rsid w:val="00BB6406"/>
    <w:rsid w:val="00BB67D9"/>
    <w:rsid w:val="00BB68FE"/>
    <w:rsid w:val="00BB697A"/>
    <w:rsid w:val="00BB6A96"/>
    <w:rsid w:val="00BB6B79"/>
    <w:rsid w:val="00BB6C78"/>
    <w:rsid w:val="00BB6D32"/>
    <w:rsid w:val="00BB6F6F"/>
    <w:rsid w:val="00BB6F99"/>
    <w:rsid w:val="00BB709A"/>
    <w:rsid w:val="00BB72FD"/>
    <w:rsid w:val="00BB75CA"/>
    <w:rsid w:val="00BB7624"/>
    <w:rsid w:val="00BB7656"/>
    <w:rsid w:val="00BB776A"/>
    <w:rsid w:val="00BB79C6"/>
    <w:rsid w:val="00BB7CDB"/>
    <w:rsid w:val="00BB7ED7"/>
    <w:rsid w:val="00BC0443"/>
    <w:rsid w:val="00BC0593"/>
    <w:rsid w:val="00BC05EB"/>
    <w:rsid w:val="00BC06FC"/>
    <w:rsid w:val="00BC074D"/>
    <w:rsid w:val="00BC0773"/>
    <w:rsid w:val="00BC0868"/>
    <w:rsid w:val="00BC0A9F"/>
    <w:rsid w:val="00BC0D51"/>
    <w:rsid w:val="00BC0DA2"/>
    <w:rsid w:val="00BC0EF1"/>
    <w:rsid w:val="00BC0F36"/>
    <w:rsid w:val="00BC1079"/>
    <w:rsid w:val="00BC13AB"/>
    <w:rsid w:val="00BC19F9"/>
    <w:rsid w:val="00BC1B7A"/>
    <w:rsid w:val="00BC1DB1"/>
    <w:rsid w:val="00BC1F74"/>
    <w:rsid w:val="00BC21C1"/>
    <w:rsid w:val="00BC22A5"/>
    <w:rsid w:val="00BC22E0"/>
    <w:rsid w:val="00BC2474"/>
    <w:rsid w:val="00BC2533"/>
    <w:rsid w:val="00BC2932"/>
    <w:rsid w:val="00BC2E4A"/>
    <w:rsid w:val="00BC2FE7"/>
    <w:rsid w:val="00BC34C1"/>
    <w:rsid w:val="00BC350B"/>
    <w:rsid w:val="00BC35C9"/>
    <w:rsid w:val="00BC386B"/>
    <w:rsid w:val="00BC3AC6"/>
    <w:rsid w:val="00BC3DE4"/>
    <w:rsid w:val="00BC3DFA"/>
    <w:rsid w:val="00BC3F77"/>
    <w:rsid w:val="00BC40F0"/>
    <w:rsid w:val="00BC4303"/>
    <w:rsid w:val="00BC45F5"/>
    <w:rsid w:val="00BC475E"/>
    <w:rsid w:val="00BC48E2"/>
    <w:rsid w:val="00BC4E94"/>
    <w:rsid w:val="00BC4ECA"/>
    <w:rsid w:val="00BC4EED"/>
    <w:rsid w:val="00BC5235"/>
    <w:rsid w:val="00BC5331"/>
    <w:rsid w:val="00BC53BA"/>
    <w:rsid w:val="00BC57D0"/>
    <w:rsid w:val="00BC5AE0"/>
    <w:rsid w:val="00BC5EBD"/>
    <w:rsid w:val="00BC6009"/>
    <w:rsid w:val="00BC648F"/>
    <w:rsid w:val="00BC6584"/>
    <w:rsid w:val="00BC6FDB"/>
    <w:rsid w:val="00BC723F"/>
    <w:rsid w:val="00BC74AB"/>
    <w:rsid w:val="00BC74B8"/>
    <w:rsid w:val="00BC7554"/>
    <w:rsid w:val="00BC7E64"/>
    <w:rsid w:val="00BC7F2A"/>
    <w:rsid w:val="00BCA269"/>
    <w:rsid w:val="00BD0050"/>
    <w:rsid w:val="00BD0437"/>
    <w:rsid w:val="00BD049B"/>
    <w:rsid w:val="00BD05F6"/>
    <w:rsid w:val="00BD070C"/>
    <w:rsid w:val="00BD0878"/>
    <w:rsid w:val="00BD0A11"/>
    <w:rsid w:val="00BD0B1A"/>
    <w:rsid w:val="00BD0C34"/>
    <w:rsid w:val="00BD0CAD"/>
    <w:rsid w:val="00BD0F41"/>
    <w:rsid w:val="00BD0F6F"/>
    <w:rsid w:val="00BD0FD5"/>
    <w:rsid w:val="00BD14D4"/>
    <w:rsid w:val="00BD156A"/>
    <w:rsid w:val="00BD16BF"/>
    <w:rsid w:val="00BD17F1"/>
    <w:rsid w:val="00BD1961"/>
    <w:rsid w:val="00BD1976"/>
    <w:rsid w:val="00BD197E"/>
    <w:rsid w:val="00BD1CF3"/>
    <w:rsid w:val="00BD1D92"/>
    <w:rsid w:val="00BD1E5E"/>
    <w:rsid w:val="00BD1E8D"/>
    <w:rsid w:val="00BD200F"/>
    <w:rsid w:val="00BD20D8"/>
    <w:rsid w:val="00BD2183"/>
    <w:rsid w:val="00BD235B"/>
    <w:rsid w:val="00BD2749"/>
    <w:rsid w:val="00BD2796"/>
    <w:rsid w:val="00BD27D6"/>
    <w:rsid w:val="00BD27F3"/>
    <w:rsid w:val="00BD2881"/>
    <w:rsid w:val="00BD304D"/>
    <w:rsid w:val="00BD3130"/>
    <w:rsid w:val="00BD3356"/>
    <w:rsid w:val="00BD34DC"/>
    <w:rsid w:val="00BD3620"/>
    <w:rsid w:val="00BD3ADA"/>
    <w:rsid w:val="00BD3BD5"/>
    <w:rsid w:val="00BD3DCD"/>
    <w:rsid w:val="00BD3DE9"/>
    <w:rsid w:val="00BD3EEB"/>
    <w:rsid w:val="00BD3EFF"/>
    <w:rsid w:val="00BD3F12"/>
    <w:rsid w:val="00BD3F3B"/>
    <w:rsid w:val="00BD4118"/>
    <w:rsid w:val="00BD41FB"/>
    <w:rsid w:val="00BD427B"/>
    <w:rsid w:val="00BD45FB"/>
    <w:rsid w:val="00BD4829"/>
    <w:rsid w:val="00BD51BE"/>
    <w:rsid w:val="00BD5394"/>
    <w:rsid w:val="00BD5435"/>
    <w:rsid w:val="00BD57EF"/>
    <w:rsid w:val="00BD5A19"/>
    <w:rsid w:val="00BD60FB"/>
    <w:rsid w:val="00BD6370"/>
    <w:rsid w:val="00BD64DF"/>
    <w:rsid w:val="00BD6508"/>
    <w:rsid w:val="00BD6884"/>
    <w:rsid w:val="00BD6C21"/>
    <w:rsid w:val="00BD6E82"/>
    <w:rsid w:val="00BD7041"/>
    <w:rsid w:val="00BD704E"/>
    <w:rsid w:val="00BD709E"/>
    <w:rsid w:val="00BD70CA"/>
    <w:rsid w:val="00BD7393"/>
    <w:rsid w:val="00BD743E"/>
    <w:rsid w:val="00BD75EB"/>
    <w:rsid w:val="00BD7774"/>
    <w:rsid w:val="00BD79FA"/>
    <w:rsid w:val="00BD79FE"/>
    <w:rsid w:val="00BD7DA4"/>
    <w:rsid w:val="00BD7F06"/>
    <w:rsid w:val="00BDE5C3"/>
    <w:rsid w:val="00BE0240"/>
    <w:rsid w:val="00BE024E"/>
    <w:rsid w:val="00BE0259"/>
    <w:rsid w:val="00BE0607"/>
    <w:rsid w:val="00BE0652"/>
    <w:rsid w:val="00BE0A40"/>
    <w:rsid w:val="00BE0F1C"/>
    <w:rsid w:val="00BE0FEC"/>
    <w:rsid w:val="00BE14AD"/>
    <w:rsid w:val="00BE198E"/>
    <w:rsid w:val="00BE1ACA"/>
    <w:rsid w:val="00BE1CCE"/>
    <w:rsid w:val="00BE1D5C"/>
    <w:rsid w:val="00BE1EB0"/>
    <w:rsid w:val="00BE1F3A"/>
    <w:rsid w:val="00BE1F55"/>
    <w:rsid w:val="00BE22BE"/>
    <w:rsid w:val="00BE2344"/>
    <w:rsid w:val="00BE28C4"/>
    <w:rsid w:val="00BE2B62"/>
    <w:rsid w:val="00BE2B69"/>
    <w:rsid w:val="00BE2DB7"/>
    <w:rsid w:val="00BE2FF1"/>
    <w:rsid w:val="00BE30D6"/>
    <w:rsid w:val="00BE3296"/>
    <w:rsid w:val="00BE3493"/>
    <w:rsid w:val="00BE38A3"/>
    <w:rsid w:val="00BE3AD3"/>
    <w:rsid w:val="00BE3B94"/>
    <w:rsid w:val="00BE3D83"/>
    <w:rsid w:val="00BE3E59"/>
    <w:rsid w:val="00BE40F8"/>
    <w:rsid w:val="00BE4379"/>
    <w:rsid w:val="00BE44C5"/>
    <w:rsid w:val="00BE4664"/>
    <w:rsid w:val="00BE47F6"/>
    <w:rsid w:val="00BE4D59"/>
    <w:rsid w:val="00BE4E78"/>
    <w:rsid w:val="00BE4F96"/>
    <w:rsid w:val="00BE5132"/>
    <w:rsid w:val="00BE530E"/>
    <w:rsid w:val="00BE53B7"/>
    <w:rsid w:val="00BE53C4"/>
    <w:rsid w:val="00BE5549"/>
    <w:rsid w:val="00BE56FD"/>
    <w:rsid w:val="00BE5705"/>
    <w:rsid w:val="00BE577B"/>
    <w:rsid w:val="00BE5934"/>
    <w:rsid w:val="00BE5C8F"/>
    <w:rsid w:val="00BE5DBD"/>
    <w:rsid w:val="00BE5E1E"/>
    <w:rsid w:val="00BE5E7B"/>
    <w:rsid w:val="00BE61C8"/>
    <w:rsid w:val="00BE63AB"/>
    <w:rsid w:val="00BE6519"/>
    <w:rsid w:val="00BE67A1"/>
    <w:rsid w:val="00BE67FC"/>
    <w:rsid w:val="00BE6A4E"/>
    <w:rsid w:val="00BE6B00"/>
    <w:rsid w:val="00BE6B5F"/>
    <w:rsid w:val="00BE6FE7"/>
    <w:rsid w:val="00BE7164"/>
    <w:rsid w:val="00BE71A5"/>
    <w:rsid w:val="00BE7273"/>
    <w:rsid w:val="00BE7409"/>
    <w:rsid w:val="00BE742A"/>
    <w:rsid w:val="00BE75A9"/>
    <w:rsid w:val="00BE7632"/>
    <w:rsid w:val="00BE76FD"/>
    <w:rsid w:val="00BE78BB"/>
    <w:rsid w:val="00BE7960"/>
    <w:rsid w:val="00BE798E"/>
    <w:rsid w:val="00BE7A77"/>
    <w:rsid w:val="00BE7C5C"/>
    <w:rsid w:val="00BF076F"/>
    <w:rsid w:val="00BF0829"/>
    <w:rsid w:val="00BF0AB0"/>
    <w:rsid w:val="00BF0ABE"/>
    <w:rsid w:val="00BF0CAE"/>
    <w:rsid w:val="00BF0CF1"/>
    <w:rsid w:val="00BF0D78"/>
    <w:rsid w:val="00BF1011"/>
    <w:rsid w:val="00BF106B"/>
    <w:rsid w:val="00BF1127"/>
    <w:rsid w:val="00BF125C"/>
    <w:rsid w:val="00BF1378"/>
    <w:rsid w:val="00BF1391"/>
    <w:rsid w:val="00BF14BE"/>
    <w:rsid w:val="00BF17DF"/>
    <w:rsid w:val="00BF19E9"/>
    <w:rsid w:val="00BF1CA7"/>
    <w:rsid w:val="00BF2291"/>
    <w:rsid w:val="00BF231F"/>
    <w:rsid w:val="00BF23CC"/>
    <w:rsid w:val="00BF2708"/>
    <w:rsid w:val="00BF286D"/>
    <w:rsid w:val="00BF2C24"/>
    <w:rsid w:val="00BF2D61"/>
    <w:rsid w:val="00BF2E4C"/>
    <w:rsid w:val="00BF30C0"/>
    <w:rsid w:val="00BF3269"/>
    <w:rsid w:val="00BF330F"/>
    <w:rsid w:val="00BF33A4"/>
    <w:rsid w:val="00BF33AA"/>
    <w:rsid w:val="00BF3504"/>
    <w:rsid w:val="00BF352F"/>
    <w:rsid w:val="00BF37E0"/>
    <w:rsid w:val="00BF3A83"/>
    <w:rsid w:val="00BF3AFC"/>
    <w:rsid w:val="00BF3BE7"/>
    <w:rsid w:val="00BF3CB9"/>
    <w:rsid w:val="00BF4681"/>
    <w:rsid w:val="00BF492F"/>
    <w:rsid w:val="00BF4C55"/>
    <w:rsid w:val="00BF4C8E"/>
    <w:rsid w:val="00BF4DCF"/>
    <w:rsid w:val="00BF4E52"/>
    <w:rsid w:val="00BF4E97"/>
    <w:rsid w:val="00BF52CD"/>
    <w:rsid w:val="00BF541B"/>
    <w:rsid w:val="00BF5434"/>
    <w:rsid w:val="00BF55CB"/>
    <w:rsid w:val="00BF5629"/>
    <w:rsid w:val="00BF56F6"/>
    <w:rsid w:val="00BF575E"/>
    <w:rsid w:val="00BF5781"/>
    <w:rsid w:val="00BF5946"/>
    <w:rsid w:val="00BF5A65"/>
    <w:rsid w:val="00BF5D3B"/>
    <w:rsid w:val="00BF5D9D"/>
    <w:rsid w:val="00BF5DD8"/>
    <w:rsid w:val="00BF603B"/>
    <w:rsid w:val="00BF604D"/>
    <w:rsid w:val="00BF6070"/>
    <w:rsid w:val="00BF6236"/>
    <w:rsid w:val="00BF66B4"/>
    <w:rsid w:val="00BF686C"/>
    <w:rsid w:val="00BF6D18"/>
    <w:rsid w:val="00BF6ECE"/>
    <w:rsid w:val="00BF6F7D"/>
    <w:rsid w:val="00BF7189"/>
    <w:rsid w:val="00BF73CD"/>
    <w:rsid w:val="00BF78DE"/>
    <w:rsid w:val="00BF7A04"/>
    <w:rsid w:val="00BF7A59"/>
    <w:rsid w:val="00BF7B8C"/>
    <w:rsid w:val="00BF7B9A"/>
    <w:rsid w:val="00BF7CC0"/>
    <w:rsid w:val="00C00009"/>
    <w:rsid w:val="00C0009C"/>
    <w:rsid w:val="00C000C7"/>
    <w:rsid w:val="00C00171"/>
    <w:rsid w:val="00C00264"/>
    <w:rsid w:val="00C0040D"/>
    <w:rsid w:val="00C0063C"/>
    <w:rsid w:val="00C007BD"/>
    <w:rsid w:val="00C00A17"/>
    <w:rsid w:val="00C00B08"/>
    <w:rsid w:val="00C00B83"/>
    <w:rsid w:val="00C00B9E"/>
    <w:rsid w:val="00C00CEC"/>
    <w:rsid w:val="00C0174F"/>
    <w:rsid w:val="00C017FF"/>
    <w:rsid w:val="00C018E8"/>
    <w:rsid w:val="00C01987"/>
    <w:rsid w:val="00C01E5E"/>
    <w:rsid w:val="00C0209C"/>
    <w:rsid w:val="00C021EF"/>
    <w:rsid w:val="00C025DC"/>
    <w:rsid w:val="00C027C7"/>
    <w:rsid w:val="00C02AF6"/>
    <w:rsid w:val="00C02CB9"/>
    <w:rsid w:val="00C02F0C"/>
    <w:rsid w:val="00C0316E"/>
    <w:rsid w:val="00C0338B"/>
    <w:rsid w:val="00C033C7"/>
    <w:rsid w:val="00C034C5"/>
    <w:rsid w:val="00C037CB"/>
    <w:rsid w:val="00C03867"/>
    <w:rsid w:val="00C03AD5"/>
    <w:rsid w:val="00C03B8F"/>
    <w:rsid w:val="00C03C61"/>
    <w:rsid w:val="00C03ED5"/>
    <w:rsid w:val="00C03ED6"/>
    <w:rsid w:val="00C03F46"/>
    <w:rsid w:val="00C03F98"/>
    <w:rsid w:val="00C040A6"/>
    <w:rsid w:val="00C040A7"/>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207"/>
    <w:rsid w:val="00C06286"/>
    <w:rsid w:val="00C06786"/>
    <w:rsid w:val="00C07182"/>
    <w:rsid w:val="00C073DA"/>
    <w:rsid w:val="00C0755D"/>
    <w:rsid w:val="00C075C0"/>
    <w:rsid w:val="00C0766E"/>
    <w:rsid w:val="00C077E8"/>
    <w:rsid w:val="00C077FB"/>
    <w:rsid w:val="00C07A6E"/>
    <w:rsid w:val="00C07AFE"/>
    <w:rsid w:val="00C07B5B"/>
    <w:rsid w:val="00C07B76"/>
    <w:rsid w:val="00C07CF8"/>
    <w:rsid w:val="00C07DEF"/>
    <w:rsid w:val="00C07E82"/>
    <w:rsid w:val="00C100CB"/>
    <w:rsid w:val="00C100E4"/>
    <w:rsid w:val="00C10152"/>
    <w:rsid w:val="00C102CC"/>
    <w:rsid w:val="00C10600"/>
    <w:rsid w:val="00C1060B"/>
    <w:rsid w:val="00C1066A"/>
    <w:rsid w:val="00C10708"/>
    <w:rsid w:val="00C10742"/>
    <w:rsid w:val="00C107B9"/>
    <w:rsid w:val="00C1084C"/>
    <w:rsid w:val="00C10858"/>
    <w:rsid w:val="00C10A22"/>
    <w:rsid w:val="00C10ACE"/>
    <w:rsid w:val="00C10B4D"/>
    <w:rsid w:val="00C10BEB"/>
    <w:rsid w:val="00C10D1E"/>
    <w:rsid w:val="00C1119A"/>
    <w:rsid w:val="00C11381"/>
    <w:rsid w:val="00C11383"/>
    <w:rsid w:val="00C11A35"/>
    <w:rsid w:val="00C11A91"/>
    <w:rsid w:val="00C11B41"/>
    <w:rsid w:val="00C11BDE"/>
    <w:rsid w:val="00C11D89"/>
    <w:rsid w:val="00C11DE0"/>
    <w:rsid w:val="00C11E7B"/>
    <w:rsid w:val="00C120FD"/>
    <w:rsid w:val="00C121E5"/>
    <w:rsid w:val="00C12256"/>
    <w:rsid w:val="00C1238A"/>
    <w:rsid w:val="00C1252D"/>
    <w:rsid w:val="00C125C1"/>
    <w:rsid w:val="00C1261D"/>
    <w:rsid w:val="00C12712"/>
    <w:rsid w:val="00C12874"/>
    <w:rsid w:val="00C12ACF"/>
    <w:rsid w:val="00C12DF3"/>
    <w:rsid w:val="00C12FC9"/>
    <w:rsid w:val="00C130ED"/>
    <w:rsid w:val="00C1340F"/>
    <w:rsid w:val="00C135F6"/>
    <w:rsid w:val="00C13832"/>
    <w:rsid w:val="00C13940"/>
    <w:rsid w:val="00C139BE"/>
    <w:rsid w:val="00C13D03"/>
    <w:rsid w:val="00C142A1"/>
    <w:rsid w:val="00C14350"/>
    <w:rsid w:val="00C143A4"/>
    <w:rsid w:val="00C14426"/>
    <w:rsid w:val="00C14479"/>
    <w:rsid w:val="00C145FE"/>
    <w:rsid w:val="00C1490D"/>
    <w:rsid w:val="00C1492D"/>
    <w:rsid w:val="00C14B4D"/>
    <w:rsid w:val="00C14C87"/>
    <w:rsid w:val="00C14EE9"/>
    <w:rsid w:val="00C152C4"/>
    <w:rsid w:val="00C154C7"/>
    <w:rsid w:val="00C1577A"/>
    <w:rsid w:val="00C15A71"/>
    <w:rsid w:val="00C15BCB"/>
    <w:rsid w:val="00C15BD8"/>
    <w:rsid w:val="00C15BEA"/>
    <w:rsid w:val="00C15C72"/>
    <w:rsid w:val="00C15D2F"/>
    <w:rsid w:val="00C15D76"/>
    <w:rsid w:val="00C160E4"/>
    <w:rsid w:val="00C165B3"/>
    <w:rsid w:val="00C165CD"/>
    <w:rsid w:val="00C1671D"/>
    <w:rsid w:val="00C16729"/>
    <w:rsid w:val="00C1673A"/>
    <w:rsid w:val="00C167A4"/>
    <w:rsid w:val="00C169F0"/>
    <w:rsid w:val="00C16A61"/>
    <w:rsid w:val="00C16F34"/>
    <w:rsid w:val="00C176B0"/>
    <w:rsid w:val="00C176D7"/>
    <w:rsid w:val="00C17807"/>
    <w:rsid w:val="00C17811"/>
    <w:rsid w:val="00C1787A"/>
    <w:rsid w:val="00C17979"/>
    <w:rsid w:val="00C17A47"/>
    <w:rsid w:val="00C17B4C"/>
    <w:rsid w:val="00C17B54"/>
    <w:rsid w:val="00C17D00"/>
    <w:rsid w:val="00C17EBF"/>
    <w:rsid w:val="00C17FAC"/>
    <w:rsid w:val="00C200A3"/>
    <w:rsid w:val="00C200D2"/>
    <w:rsid w:val="00C201C0"/>
    <w:rsid w:val="00C203CA"/>
    <w:rsid w:val="00C208D4"/>
    <w:rsid w:val="00C20A4D"/>
    <w:rsid w:val="00C20CB0"/>
    <w:rsid w:val="00C20FB9"/>
    <w:rsid w:val="00C213C5"/>
    <w:rsid w:val="00C2148D"/>
    <w:rsid w:val="00C215BC"/>
    <w:rsid w:val="00C218CB"/>
    <w:rsid w:val="00C21965"/>
    <w:rsid w:val="00C2196D"/>
    <w:rsid w:val="00C21CAE"/>
    <w:rsid w:val="00C21CEA"/>
    <w:rsid w:val="00C21F81"/>
    <w:rsid w:val="00C22191"/>
    <w:rsid w:val="00C2222B"/>
    <w:rsid w:val="00C22257"/>
    <w:rsid w:val="00C229AF"/>
    <w:rsid w:val="00C22A36"/>
    <w:rsid w:val="00C22CAC"/>
    <w:rsid w:val="00C22D46"/>
    <w:rsid w:val="00C22DC2"/>
    <w:rsid w:val="00C22F0C"/>
    <w:rsid w:val="00C230BE"/>
    <w:rsid w:val="00C232B9"/>
    <w:rsid w:val="00C2345E"/>
    <w:rsid w:val="00C23491"/>
    <w:rsid w:val="00C235CE"/>
    <w:rsid w:val="00C2379F"/>
    <w:rsid w:val="00C237D2"/>
    <w:rsid w:val="00C237F4"/>
    <w:rsid w:val="00C23995"/>
    <w:rsid w:val="00C23A8B"/>
    <w:rsid w:val="00C23BEA"/>
    <w:rsid w:val="00C23CBB"/>
    <w:rsid w:val="00C23CD2"/>
    <w:rsid w:val="00C23D64"/>
    <w:rsid w:val="00C24702"/>
    <w:rsid w:val="00C24920"/>
    <w:rsid w:val="00C24947"/>
    <w:rsid w:val="00C249DA"/>
    <w:rsid w:val="00C24CD9"/>
    <w:rsid w:val="00C24E25"/>
    <w:rsid w:val="00C24EC1"/>
    <w:rsid w:val="00C25081"/>
    <w:rsid w:val="00C250C5"/>
    <w:rsid w:val="00C25B8F"/>
    <w:rsid w:val="00C25D54"/>
    <w:rsid w:val="00C25EAA"/>
    <w:rsid w:val="00C26238"/>
    <w:rsid w:val="00C264FE"/>
    <w:rsid w:val="00C268A2"/>
    <w:rsid w:val="00C268FD"/>
    <w:rsid w:val="00C26960"/>
    <w:rsid w:val="00C26AC7"/>
    <w:rsid w:val="00C26C95"/>
    <w:rsid w:val="00C26D82"/>
    <w:rsid w:val="00C2709F"/>
    <w:rsid w:val="00C27459"/>
    <w:rsid w:val="00C275B4"/>
    <w:rsid w:val="00C27725"/>
    <w:rsid w:val="00C278BC"/>
    <w:rsid w:val="00C27974"/>
    <w:rsid w:val="00C279CB"/>
    <w:rsid w:val="00C27A77"/>
    <w:rsid w:val="00C27BAB"/>
    <w:rsid w:val="00C27BFC"/>
    <w:rsid w:val="00C27E02"/>
    <w:rsid w:val="00C27E27"/>
    <w:rsid w:val="00C27F1C"/>
    <w:rsid w:val="00C30077"/>
    <w:rsid w:val="00C30164"/>
    <w:rsid w:val="00C3093A"/>
    <w:rsid w:val="00C30B5B"/>
    <w:rsid w:val="00C30C43"/>
    <w:rsid w:val="00C31010"/>
    <w:rsid w:val="00C31125"/>
    <w:rsid w:val="00C3121F"/>
    <w:rsid w:val="00C31267"/>
    <w:rsid w:val="00C31272"/>
    <w:rsid w:val="00C3150C"/>
    <w:rsid w:val="00C31534"/>
    <w:rsid w:val="00C31798"/>
    <w:rsid w:val="00C3188D"/>
    <w:rsid w:val="00C319C7"/>
    <w:rsid w:val="00C31E6D"/>
    <w:rsid w:val="00C3200B"/>
    <w:rsid w:val="00C321F5"/>
    <w:rsid w:val="00C3268B"/>
    <w:rsid w:val="00C327AF"/>
    <w:rsid w:val="00C329EA"/>
    <w:rsid w:val="00C32CC1"/>
    <w:rsid w:val="00C32EBD"/>
    <w:rsid w:val="00C32FEB"/>
    <w:rsid w:val="00C3316A"/>
    <w:rsid w:val="00C33245"/>
    <w:rsid w:val="00C332C1"/>
    <w:rsid w:val="00C335F0"/>
    <w:rsid w:val="00C33797"/>
    <w:rsid w:val="00C3397B"/>
    <w:rsid w:val="00C33A19"/>
    <w:rsid w:val="00C33BD7"/>
    <w:rsid w:val="00C33BF3"/>
    <w:rsid w:val="00C33FE5"/>
    <w:rsid w:val="00C34098"/>
    <w:rsid w:val="00C34106"/>
    <w:rsid w:val="00C34223"/>
    <w:rsid w:val="00C34225"/>
    <w:rsid w:val="00C3426F"/>
    <w:rsid w:val="00C34386"/>
    <w:rsid w:val="00C3456B"/>
    <w:rsid w:val="00C3457F"/>
    <w:rsid w:val="00C34670"/>
    <w:rsid w:val="00C34A02"/>
    <w:rsid w:val="00C34A06"/>
    <w:rsid w:val="00C34A76"/>
    <w:rsid w:val="00C34B19"/>
    <w:rsid w:val="00C34CC4"/>
    <w:rsid w:val="00C34E65"/>
    <w:rsid w:val="00C34F98"/>
    <w:rsid w:val="00C34FD1"/>
    <w:rsid w:val="00C35021"/>
    <w:rsid w:val="00C351C9"/>
    <w:rsid w:val="00C3530A"/>
    <w:rsid w:val="00C354BD"/>
    <w:rsid w:val="00C3551E"/>
    <w:rsid w:val="00C355E1"/>
    <w:rsid w:val="00C355E6"/>
    <w:rsid w:val="00C355EF"/>
    <w:rsid w:val="00C3566C"/>
    <w:rsid w:val="00C356B5"/>
    <w:rsid w:val="00C358E2"/>
    <w:rsid w:val="00C35913"/>
    <w:rsid w:val="00C35932"/>
    <w:rsid w:val="00C35ADB"/>
    <w:rsid w:val="00C364DF"/>
    <w:rsid w:val="00C367A9"/>
    <w:rsid w:val="00C36810"/>
    <w:rsid w:val="00C368C4"/>
    <w:rsid w:val="00C36C73"/>
    <w:rsid w:val="00C36D76"/>
    <w:rsid w:val="00C36D83"/>
    <w:rsid w:val="00C36E72"/>
    <w:rsid w:val="00C37033"/>
    <w:rsid w:val="00C3781A"/>
    <w:rsid w:val="00C37868"/>
    <w:rsid w:val="00C378A5"/>
    <w:rsid w:val="00C37997"/>
    <w:rsid w:val="00C3799B"/>
    <w:rsid w:val="00C37A93"/>
    <w:rsid w:val="00C37B4C"/>
    <w:rsid w:val="00C37D83"/>
    <w:rsid w:val="00C37E31"/>
    <w:rsid w:val="00C37F46"/>
    <w:rsid w:val="00C37F4C"/>
    <w:rsid w:val="00C401F2"/>
    <w:rsid w:val="00C4025B"/>
    <w:rsid w:val="00C40336"/>
    <w:rsid w:val="00C40373"/>
    <w:rsid w:val="00C4045B"/>
    <w:rsid w:val="00C406AF"/>
    <w:rsid w:val="00C4090A"/>
    <w:rsid w:val="00C40A81"/>
    <w:rsid w:val="00C40BB9"/>
    <w:rsid w:val="00C40D63"/>
    <w:rsid w:val="00C40FAD"/>
    <w:rsid w:val="00C412C4"/>
    <w:rsid w:val="00C41513"/>
    <w:rsid w:val="00C41566"/>
    <w:rsid w:val="00C41634"/>
    <w:rsid w:val="00C4171D"/>
    <w:rsid w:val="00C41870"/>
    <w:rsid w:val="00C418F9"/>
    <w:rsid w:val="00C41951"/>
    <w:rsid w:val="00C41B9B"/>
    <w:rsid w:val="00C41D9B"/>
    <w:rsid w:val="00C41E63"/>
    <w:rsid w:val="00C4206D"/>
    <w:rsid w:val="00C427B7"/>
    <w:rsid w:val="00C42B04"/>
    <w:rsid w:val="00C42B74"/>
    <w:rsid w:val="00C42CA3"/>
    <w:rsid w:val="00C42E90"/>
    <w:rsid w:val="00C43498"/>
    <w:rsid w:val="00C43519"/>
    <w:rsid w:val="00C4359A"/>
    <w:rsid w:val="00C43791"/>
    <w:rsid w:val="00C43858"/>
    <w:rsid w:val="00C4385F"/>
    <w:rsid w:val="00C439CA"/>
    <w:rsid w:val="00C43AA8"/>
    <w:rsid w:val="00C43BA4"/>
    <w:rsid w:val="00C440C4"/>
    <w:rsid w:val="00C44306"/>
    <w:rsid w:val="00C4441F"/>
    <w:rsid w:val="00C4445C"/>
    <w:rsid w:val="00C445B0"/>
    <w:rsid w:val="00C445CF"/>
    <w:rsid w:val="00C446C3"/>
    <w:rsid w:val="00C447CA"/>
    <w:rsid w:val="00C44954"/>
    <w:rsid w:val="00C44A0D"/>
    <w:rsid w:val="00C44D45"/>
    <w:rsid w:val="00C44D7F"/>
    <w:rsid w:val="00C44FDF"/>
    <w:rsid w:val="00C450CD"/>
    <w:rsid w:val="00C45440"/>
    <w:rsid w:val="00C457C8"/>
    <w:rsid w:val="00C457E6"/>
    <w:rsid w:val="00C45A64"/>
    <w:rsid w:val="00C45A90"/>
    <w:rsid w:val="00C45B6E"/>
    <w:rsid w:val="00C45E16"/>
    <w:rsid w:val="00C4606A"/>
    <w:rsid w:val="00C46137"/>
    <w:rsid w:val="00C461B8"/>
    <w:rsid w:val="00C461F1"/>
    <w:rsid w:val="00C462F5"/>
    <w:rsid w:val="00C4647C"/>
    <w:rsid w:val="00C464C7"/>
    <w:rsid w:val="00C464E0"/>
    <w:rsid w:val="00C4654A"/>
    <w:rsid w:val="00C465E7"/>
    <w:rsid w:val="00C46710"/>
    <w:rsid w:val="00C46974"/>
    <w:rsid w:val="00C4698E"/>
    <w:rsid w:val="00C46CD2"/>
    <w:rsid w:val="00C46E8A"/>
    <w:rsid w:val="00C47146"/>
    <w:rsid w:val="00C47469"/>
    <w:rsid w:val="00C47A98"/>
    <w:rsid w:val="00C47D57"/>
    <w:rsid w:val="00C47E8F"/>
    <w:rsid w:val="00C47EE4"/>
    <w:rsid w:val="00C47F03"/>
    <w:rsid w:val="00C47FC7"/>
    <w:rsid w:val="00C50621"/>
    <w:rsid w:val="00C50683"/>
    <w:rsid w:val="00C50884"/>
    <w:rsid w:val="00C508A4"/>
    <w:rsid w:val="00C5098B"/>
    <w:rsid w:val="00C50EB3"/>
    <w:rsid w:val="00C51005"/>
    <w:rsid w:val="00C5108D"/>
    <w:rsid w:val="00C510F4"/>
    <w:rsid w:val="00C511E5"/>
    <w:rsid w:val="00C51278"/>
    <w:rsid w:val="00C512EF"/>
    <w:rsid w:val="00C512F7"/>
    <w:rsid w:val="00C514D3"/>
    <w:rsid w:val="00C517F2"/>
    <w:rsid w:val="00C519C9"/>
    <w:rsid w:val="00C51A57"/>
    <w:rsid w:val="00C51C4F"/>
    <w:rsid w:val="00C51CC5"/>
    <w:rsid w:val="00C51D0B"/>
    <w:rsid w:val="00C51EB8"/>
    <w:rsid w:val="00C51F08"/>
    <w:rsid w:val="00C52011"/>
    <w:rsid w:val="00C522BF"/>
    <w:rsid w:val="00C52411"/>
    <w:rsid w:val="00C52628"/>
    <w:rsid w:val="00C526A0"/>
    <w:rsid w:val="00C526DF"/>
    <w:rsid w:val="00C5273E"/>
    <w:rsid w:val="00C52811"/>
    <w:rsid w:val="00C52894"/>
    <w:rsid w:val="00C528B2"/>
    <w:rsid w:val="00C52958"/>
    <w:rsid w:val="00C529DD"/>
    <w:rsid w:val="00C52AC2"/>
    <w:rsid w:val="00C52B9A"/>
    <w:rsid w:val="00C52BE2"/>
    <w:rsid w:val="00C52C65"/>
    <w:rsid w:val="00C52DB2"/>
    <w:rsid w:val="00C533D4"/>
    <w:rsid w:val="00C5349C"/>
    <w:rsid w:val="00C539D0"/>
    <w:rsid w:val="00C53A2C"/>
    <w:rsid w:val="00C53B47"/>
    <w:rsid w:val="00C53C04"/>
    <w:rsid w:val="00C53E75"/>
    <w:rsid w:val="00C53ED0"/>
    <w:rsid w:val="00C5442E"/>
    <w:rsid w:val="00C54440"/>
    <w:rsid w:val="00C54471"/>
    <w:rsid w:val="00C546B6"/>
    <w:rsid w:val="00C5485C"/>
    <w:rsid w:val="00C549FA"/>
    <w:rsid w:val="00C54DAA"/>
    <w:rsid w:val="00C54E53"/>
    <w:rsid w:val="00C54E74"/>
    <w:rsid w:val="00C54E8F"/>
    <w:rsid w:val="00C54FAD"/>
    <w:rsid w:val="00C54FB3"/>
    <w:rsid w:val="00C55032"/>
    <w:rsid w:val="00C5510B"/>
    <w:rsid w:val="00C55177"/>
    <w:rsid w:val="00C5524C"/>
    <w:rsid w:val="00C553AD"/>
    <w:rsid w:val="00C5564B"/>
    <w:rsid w:val="00C5570C"/>
    <w:rsid w:val="00C55847"/>
    <w:rsid w:val="00C55888"/>
    <w:rsid w:val="00C55903"/>
    <w:rsid w:val="00C55ADC"/>
    <w:rsid w:val="00C55BA8"/>
    <w:rsid w:val="00C55C38"/>
    <w:rsid w:val="00C55DB8"/>
    <w:rsid w:val="00C55E0E"/>
    <w:rsid w:val="00C55F32"/>
    <w:rsid w:val="00C5616D"/>
    <w:rsid w:val="00C5632F"/>
    <w:rsid w:val="00C5652E"/>
    <w:rsid w:val="00C565AA"/>
    <w:rsid w:val="00C56816"/>
    <w:rsid w:val="00C569AB"/>
    <w:rsid w:val="00C56F14"/>
    <w:rsid w:val="00C56FC8"/>
    <w:rsid w:val="00C573B2"/>
    <w:rsid w:val="00C573BA"/>
    <w:rsid w:val="00C574A6"/>
    <w:rsid w:val="00C5752C"/>
    <w:rsid w:val="00C575CF"/>
    <w:rsid w:val="00C575FE"/>
    <w:rsid w:val="00C577AD"/>
    <w:rsid w:val="00C57EAB"/>
    <w:rsid w:val="00C600B4"/>
    <w:rsid w:val="00C6010C"/>
    <w:rsid w:val="00C601E7"/>
    <w:rsid w:val="00C601E9"/>
    <w:rsid w:val="00C601ED"/>
    <w:rsid w:val="00C6045F"/>
    <w:rsid w:val="00C604A3"/>
    <w:rsid w:val="00C60597"/>
    <w:rsid w:val="00C6061D"/>
    <w:rsid w:val="00C60999"/>
    <w:rsid w:val="00C60C14"/>
    <w:rsid w:val="00C60D5D"/>
    <w:rsid w:val="00C6101B"/>
    <w:rsid w:val="00C61134"/>
    <w:rsid w:val="00C61384"/>
    <w:rsid w:val="00C6149A"/>
    <w:rsid w:val="00C614B0"/>
    <w:rsid w:val="00C61577"/>
    <w:rsid w:val="00C61621"/>
    <w:rsid w:val="00C6163A"/>
    <w:rsid w:val="00C61651"/>
    <w:rsid w:val="00C616B7"/>
    <w:rsid w:val="00C616B8"/>
    <w:rsid w:val="00C617B6"/>
    <w:rsid w:val="00C61B07"/>
    <w:rsid w:val="00C61DC6"/>
    <w:rsid w:val="00C61EB1"/>
    <w:rsid w:val="00C61F1D"/>
    <w:rsid w:val="00C6212F"/>
    <w:rsid w:val="00C62271"/>
    <w:rsid w:val="00C62551"/>
    <w:rsid w:val="00C6276D"/>
    <w:rsid w:val="00C628BE"/>
    <w:rsid w:val="00C628BF"/>
    <w:rsid w:val="00C629B0"/>
    <w:rsid w:val="00C629EC"/>
    <w:rsid w:val="00C62A04"/>
    <w:rsid w:val="00C62BE7"/>
    <w:rsid w:val="00C62F02"/>
    <w:rsid w:val="00C62F16"/>
    <w:rsid w:val="00C63131"/>
    <w:rsid w:val="00C631CF"/>
    <w:rsid w:val="00C6321D"/>
    <w:rsid w:val="00C632C0"/>
    <w:rsid w:val="00C6354F"/>
    <w:rsid w:val="00C6366F"/>
    <w:rsid w:val="00C636C8"/>
    <w:rsid w:val="00C6373D"/>
    <w:rsid w:val="00C6375F"/>
    <w:rsid w:val="00C6395A"/>
    <w:rsid w:val="00C63A85"/>
    <w:rsid w:val="00C63B05"/>
    <w:rsid w:val="00C63B7C"/>
    <w:rsid w:val="00C63D7E"/>
    <w:rsid w:val="00C63EA4"/>
    <w:rsid w:val="00C63F63"/>
    <w:rsid w:val="00C6413D"/>
    <w:rsid w:val="00C64310"/>
    <w:rsid w:val="00C64320"/>
    <w:rsid w:val="00C643B0"/>
    <w:rsid w:val="00C644B4"/>
    <w:rsid w:val="00C64519"/>
    <w:rsid w:val="00C64536"/>
    <w:rsid w:val="00C64663"/>
    <w:rsid w:val="00C646CA"/>
    <w:rsid w:val="00C649A0"/>
    <w:rsid w:val="00C649E2"/>
    <w:rsid w:val="00C64AA0"/>
    <w:rsid w:val="00C64BA7"/>
    <w:rsid w:val="00C64E14"/>
    <w:rsid w:val="00C650A7"/>
    <w:rsid w:val="00C656E4"/>
    <w:rsid w:val="00C65821"/>
    <w:rsid w:val="00C65BB9"/>
    <w:rsid w:val="00C65CCD"/>
    <w:rsid w:val="00C65D1D"/>
    <w:rsid w:val="00C6604A"/>
    <w:rsid w:val="00C661F3"/>
    <w:rsid w:val="00C667FF"/>
    <w:rsid w:val="00C66816"/>
    <w:rsid w:val="00C6682C"/>
    <w:rsid w:val="00C66B41"/>
    <w:rsid w:val="00C66B8C"/>
    <w:rsid w:val="00C66B9B"/>
    <w:rsid w:val="00C66DDD"/>
    <w:rsid w:val="00C67130"/>
    <w:rsid w:val="00C6722B"/>
    <w:rsid w:val="00C6731A"/>
    <w:rsid w:val="00C67351"/>
    <w:rsid w:val="00C67375"/>
    <w:rsid w:val="00C673D0"/>
    <w:rsid w:val="00C67557"/>
    <w:rsid w:val="00C675B9"/>
    <w:rsid w:val="00C67852"/>
    <w:rsid w:val="00C67A67"/>
    <w:rsid w:val="00C67B03"/>
    <w:rsid w:val="00C67BCD"/>
    <w:rsid w:val="00C700F3"/>
    <w:rsid w:val="00C70141"/>
    <w:rsid w:val="00C701DC"/>
    <w:rsid w:val="00C701DD"/>
    <w:rsid w:val="00C7026D"/>
    <w:rsid w:val="00C70409"/>
    <w:rsid w:val="00C7046B"/>
    <w:rsid w:val="00C7098A"/>
    <w:rsid w:val="00C709B2"/>
    <w:rsid w:val="00C70AA9"/>
    <w:rsid w:val="00C70AEC"/>
    <w:rsid w:val="00C70E36"/>
    <w:rsid w:val="00C70EA8"/>
    <w:rsid w:val="00C7117A"/>
    <w:rsid w:val="00C71543"/>
    <w:rsid w:val="00C71586"/>
    <w:rsid w:val="00C7163D"/>
    <w:rsid w:val="00C71698"/>
    <w:rsid w:val="00C71A16"/>
    <w:rsid w:val="00C71BFC"/>
    <w:rsid w:val="00C71CCB"/>
    <w:rsid w:val="00C71DE1"/>
    <w:rsid w:val="00C71E3F"/>
    <w:rsid w:val="00C71E9E"/>
    <w:rsid w:val="00C72199"/>
    <w:rsid w:val="00C7227B"/>
    <w:rsid w:val="00C7230C"/>
    <w:rsid w:val="00C723EA"/>
    <w:rsid w:val="00C72593"/>
    <w:rsid w:val="00C728B4"/>
    <w:rsid w:val="00C72A64"/>
    <w:rsid w:val="00C72C22"/>
    <w:rsid w:val="00C72C38"/>
    <w:rsid w:val="00C72D2E"/>
    <w:rsid w:val="00C72DFA"/>
    <w:rsid w:val="00C72E5E"/>
    <w:rsid w:val="00C72FC6"/>
    <w:rsid w:val="00C73025"/>
    <w:rsid w:val="00C7304E"/>
    <w:rsid w:val="00C73746"/>
    <w:rsid w:val="00C73777"/>
    <w:rsid w:val="00C737AB"/>
    <w:rsid w:val="00C73C68"/>
    <w:rsid w:val="00C73CAB"/>
    <w:rsid w:val="00C73D83"/>
    <w:rsid w:val="00C73E23"/>
    <w:rsid w:val="00C73E24"/>
    <w:rsid w:val="00C73ED9"/>
    <w:rsid w:val="00C73F60"/>
    <w:rsid w:val="00C73F78"/>
    <w:rsid w:val="00C741BC"/>
    <w:rsid w:val="00C743FB"/>
    <w:rsid w:val="00C7455C"/>
    <w:rsid w:val="00C74591"/>
    <w:rsid w:val="00C74716"/>
    <w:rsid w:val="00C74768"/>
    <w:rsid w:val="00C747F3"/>
    <w:rsid w:val="00C748F0"/>
    <w:rsid w:val="00C74A8A"/>
    <w:rsid w:val="00C74A98"/>
    <w:rsid w:val="00C74B6B"/>
    <w:rsid w:val="00C751B6"/>
    <w:rsid w:val="00C75287"/>
    <w:rsid w:val="00C75300"/>
    <w:rsid w:val="00C75390"/>
    <w:rsid w:val="00C75DB3"/>
    <w:rsid w:val="00C75F5E"/>
    <w:rsid w:val="00C75FD4"/>
    <w:rsid w:val="00C7602B"/>
    <w:rsid w:val="00C76117"/>
    <w:rsid w:val="00C7611F"/>
    <w:rsid w:val="00C76147"/>
    <w:rsid w:val="00C763B5"/>
    <w:rsid w:val="00C764E7"/>
    <w:rsid w:val="00C766EE"/>
    <w:rsid w:val="00C766F4"/>
    <w:rsid w:val="00C76CB5"/>
    <w:rsid w:val="00C770A7"/>
    <w:rsid w:val="00C771A7"/>
    <w:rsid w:val="00C775A9"/>
    <w:rsid w:val="00C77870"/>
    <w:rsid w:val="00C77906"/>
    <w:rsid w:val="00C77939"/>
    <w:rsid w:val="00C77D77"/>
    <w:rsid w:val="00C77FC6"/>
    <w:rsid w:val="00C800F1"/>
    <w:rsid w:val="00C80540"/>
    <w:rsid w:val="00C8059B"/>
    <w:rsid w:val="00C8062E"/>
    <w:rsid w:val="00C80910"/>
    <w:rsid w:val="00C809D8"/>
    <w:rsid w:val="00C80CEE"/>
    <w:rsid w:val="00C81508"/>
    <w:rsid w:val="00C81593"/>
    <w:rsid w:val="00C81726"/>
    <w:rsid w:val="00C81A4F"/>
    <w:rsid w:val="00C81C12"/>
    <w:rsid w:val="00C81E2A"/>
    <w:rsid w:val="00C81F8D"/>
    <w:rsid w:val="00C82049"/>
    <w:rsid w:val="00C8209F"/>
    <w:rsid w:val="00C82389"/>
    <w:rsid w:val="00C824D9"/>
    <w:rsid w:val="00C8252A"/>
    <w:rsid w:val="00C8259B"/>
    <w:rsid w:val="00C826D7"/>
    <w:rsid w:val="00C827B0"/>
    <w:rsid w:val="00C82886"/>
    <w:rsid w:val="00C82A51"/>
    <w:rsid w:val="00C82B2C"/>
    <w:rsid w:val="00C82BE1"/>
    <w:rsid w:val="00C82BE4"/>
    <w:rsid w:val="00C8315C"/>
    <w:rsid w:val="00C832A6"/>
    <w:rsid w:val="00C83444"/>
    <w:rsid w:val="00C834FB"/>
    <w:rsid w:val="00C8352C"/>
    <w:rsid w:val="00C83544"/>
    <w:rsid w:val="00C83564"/>
    <w:rsid w:val="00C835CE"/>
    <w:rsid w:val="00C83912"/>
    <w:rsid w:val="00C83928"/>
    <w:rsid w:val="00C8398D"/>
    <w:rsid w:val="00C83A92"/>
    <w:rsid w:val="00C83BA7"/>
    <w:rsid w:val="00C83D18"/>
    <w:rsid w:val="00C840C6"/>
    <w:rsid w:val="00C841E3"/>
    <w:rsid w:val="00C8427C"/>
    <w:rsid w:val="00C84494"/>
    <w:rsid w:val="00C84993"/>
    <w:rsid w:val="00C849FF"/>
    <w:rsid w:val="00C84B78"/>
    <w:rsid w:val="00C84D71"/>
    <w:rsid w:val="00C84DE3"/>
    <w:rsid w:val="00C84E6E"/>
    <w:rsid w:val="00C85208"/>
    <w:rsid w:val="00C85566"/>
    <w:rsid w:val="00C8568A"/>
    <w:rsid w:val="00C85793"/>
    <w:rsid w:val="00C85CD0"/>
    <w:rsid w:val="00C85D50"/>
    <w:rsid w:val="00C85E8F"/>
    <w:rsid w:val="00C86047"/>
    <w:rsid w:val="00C863EF"/>
    <w:rsid w:val="00C86637"/>
    <w:rsid w:val="00C867B5"/>
    <w:rsid w:val="00C868EC"/>
    <w:rsid w:val="00C86955"/>
    <w:rsid w:val="00C8697E"/>
    <w:rsid w:val="00C86AF8"/>
    <w:rsid w:val="00C86BC6"/>
    <w:rsid w:val="00C86C07"/>
    <w:rsid w:val="00C86DAF"/>
    <w:rsid w:val="00C86E9C"/>
    <w:rsid w:val="00C86F8B"/>
    <w:rsid w:val="00C870C4"/>
    <w:rsid w:val="00C87259"/>
    <w:rsid w:val="00C8736F"/>
    <w:rsid w:val="00C873DF"/>
    <w:rsid w:val="00C874FB"/>
    <w:rsid w:val="00C8760E"/>
    <w:rsid w:val="00C8773C"/>
    <w:rsid w:val="00C87A1C"/>
    <w:rsid w:val="00C87A5A"/>
    <w:rsid w:val="00C87AD0"/>
    <w:rsid w:val="00C87D62"/>
    <w:rsid w:val="00C87D9C"/>
    <w:rsid w:val="00C90035"/>
    <w:rsid w:val="00C90048"/>
    <w:rsid w:val="00C900DC"/>
    <w:rsid w:val="00C90263"/>
    <w:rsid w:val="00C906D3"/>
    <w:rsid w:val="00C9086D"/>
    <w:rsid w:val="00C909CE"/>
    <w:rsid w:val="00C909DE"/>
    <w:rsid w:val="00C90A5B"/>
    <w:rsid w:val="00C90D63"/>
    <w:rsid w:val="00C911C4"/>
    <w:rsid w:val="00C91260"/>
    <w:rsid w:val="00C91389"/>
    <w:rsid w:val="00C91C63"/>
    <w:rsid w:val="00C91E7B"/>
    <w:rsid w:val="00C91F38"/>
    <w:rsid w:val="00C9217C"/>
    <w:rsid w:val="00C92243"/>
    <w:rsid w:val="00C922DF"/>
    <w:rsid w:val="00C9232F"/>
    <w:rsid w:val="00C923A1"/>
    <w:rsid w:val="00C923A7"/>
    <w:rsid w:val="00C92434"/>
    <w:rsid w:val="00C92502"/>
    <w:rsid w:val="00C927AE"/>
    <w:rsid w:val="00C92C03"/>
    <w:rsid w:val="00C92C2C"/>
    <w:rsid w:val="00C92DF6"/>
    <w:rsid w:val="00C92F53"/>
    <w:rsid w:val="00C92F80"/>
    <w:rsid w:val="00C92FE5"/>
    <w:rsid w:val="00C93239"/>
    <w:rsid w:val="00C93446"/>
    <w:rsid w:val="00C93635"/>
    <w:rsid w:val="00C93641"/>
    <w:rsid w:val="00C93954"/>
    <w:rsid w:val="00C9396E"/>
    <w:rsid w:val="00C93970"/>
    <w:rsid w:val="00C93A83"/>
    <w:rsid w:val="00C93ED8"/>
    <w:rsid w:val="00C941D6"/>
    <w:rsid w:val="00C94BEA"/>
    <w:rsid w:val="00C94DC1"/>
    <w:rsid w:val="00C94E12"/>
    <w:rsid w:val="00C94E36"/>
    <w:rsid w:val="00C94F92"/>
    <w:rsid w:val="00C951E3"/>
    <w:rsid w:val="00C9536A"/>
    <w:rsid w:val="00C9561C"/>
    <w:rsid w:val="00C9571F"/>
    <w:rsid w:val="00C959A0"/>
    <w:rsid w:val="00C95B3B"/>
    <w:rsid w:val="00C95DB4"/>
    <w:rsid w:val="00C95DD4"/>
    <w:rsid w:val="00C95F57"/>
    <w:rsid w:val="00C96086"/>
    <w:rsid w:val="00C963A3"/>
    <w:rsid w:val="00C9659C"/>
    <w:rsid w:val="00C966E1"/>
    <w:rsid w:val="00C9694E"/>
    <w:rsid w:val="00C96A38"/>
    <w:rsid w:val="00C96A86"/>
    <w:rsid w:val="00C96AD3"/>
    <w:rsid w:val="00C96C0F"/>
    <w:rsid w:val="00C96D19"/>
    <w:rsid w:val="00C96E5A"/>
    <w:rsid w:val="00C9702D"/>
    <w:rsid w:val="00C97252"/>
    <w:rsid w:val="00C972C2"/>
    <w:rsid w:val="00C972D4"/>
    <w:rsid w:val="00C97422"/>
    <w:rsid w:val="00C9748D"/>
    <w:rsid w:val="00C976E7"/>
    <w:rsid w:val="00C977C6"/>
    <w:rsid w:val="00C97D4E"/>
    <w:rsid w:val="00C97ED6"/>
    <w:rsid w:val="00CA0220"/>
    <w:rsid w:val="00CA02B9"/>
    <w:rsid w:val="00CA0302"/>
    <w:rsid w:val="00CA0486"/>
    <w:rsid w:val="00CA0514"/>
    <w:rsid w:val="00CA0856"/>
    <w:rsid w:val="00CA09E4"/>
    <w:rsid w:val="00CA0AAC"/>
    <w:rsid w:val="00CA0AFB"/>
    <w:rsid w:val="00CA0BA6"/>
    <w:rsid w:val="00CA0BD6"/>
    <w:rsid w:val="00CA0BE2"/>
    <w:rsid w:val="00CA0E4B"/>
    <w:rsid w:val="00CA11BE"/>
    <w:rsid w:val="00CA1203"/>
    <w:rsid w:val="00CA126A"/>
    <w:rsid w:val="00CA146C"/>
    <w:rsid w:val="00CA15EE"/>
    <w:rsid w:val="00CA1612"/>
    <w:rsid w:val="00CA1650"/>
    <w:rsid w:val="00CA1738"/>
    <w:rsid w:val="00CA17EB"/>
    <w:rsid w:val="00CA1BA1"/>
    <w:rsid w:val="00CA1D3B"/>
    <w:rsid w:val="00CA20C7"/>
    <w:rsid w:val="00CA23A6"/>
    <w:rsid w:val="00CA246C"/>
    <w:rsid w:val="00CA25A3"/>
    <w:rsid w:val="00CA266A"/>
    <w:rsid w:val="00CA27B1"/>
    <w:rsid w:val="00CA2AD4"/>
    <w:rsid w:val="00CA2D37"/>
    <w:rsid w:val="00CA2E09"/>
    <w:rsid w:val="00CA2E7F"/>
    <w:rsid w:val="00CA30E0"/>
    <w:rsid w:val="00CA30EE"/>
    <w:rsid w:val="00CA3248"/>
    <w:rsid w:val="00CA38E4"/>
    <w:rsid w:val="00CA396B"/>
    <w:rsid w:val="00CA39AD"/>
    <w:rsid w:val="00CA3BF0"/>
    <w:rsid w:val="00CA3C03"/>
    <w:rsid w:val="00CA3D77"/>
    <w:rsid w:val="00CA3E52"/>
    <w:rsid w:val="00CA3FB4"/>
    <w:rsid w:val="00CA3FBD"/>
    <w:rsid w:val="00CA3FFD"/>
    <w:rsid w:val="00CA40A5"/>
    <w:rsid w:val="00CA4370"/>
    <w:rsid w:val="00CA4719"/>
    <w:rsid w:val="00CA4898"/>
    <w:rsid w:val="00CA4933"/>
    <w:rsid w:val="00CA4A43"/>
    <w:rsid w:val="00CA4A4D"/>
    <w:rsid w:val="00CA4AA9"/>
    <w:rsid w:val="00CA4DAA"/>
    <w:rsid w:val="00CA4EF5"/>
    <w:rsid w:val="00CA4FB8"/>
    <w:rsid w:val="00CA52DC"/>
    <w:rsid w:val="00CA5536"/>
    <w:rsid w:val="00CA5551"/>
    <w:rsid w:val="00CA56A5"/>
    <w:rsid w:val="00CA57D2"/>
    <w:rsid w:val="00CA5DF2"/>
    <w:rsid w:val="00CA5E83"/>
    <w:rsid w:val="00CA5EF0"/>
    <w:rsid w:val="00CA608B"/>
    <w:rsid w:val="00CA61CE"/>
    <w:rsid w:val="00CA631B"/>
    <w:rsid w:val="00CA65CA"/>
    <w:rsid w:val="00CA7057"/>
    <w:rsid w:val="00CA70DC"/>
    <w:rsid w:val="00CA7197"/>
    <w:rsid w:val="00CA7199"/>
    <w:rsid w:val="00CA79D7"/>
    <w:rsid w:val="00CA7AA6"/>
    <w:rsid w:val="00CA7D65"/>
    <w:rsid w:val="00CA7DDA"/>
    <w:rsid w:val="00CB020E"/>
    <w:rsid w:val="00CB035B"/>
    <w:rsid w:val="00CB0607"/>
    <w:rsid w:val="00CB0823"/>
    <w:rsid w:val="00CB0A09"/>
    <w:rsid w:val="00CB0A53"/>
    <w:rsid w:val="00CB1142"/>
    <w:rsid w:val="00CB13BF"/>
    <w:rsid w:val="00CB16C3"/>
    <w:rsid w:val="00CB1A91"/>
    <w:rsid w:val="00CB1C5D"/>
    <w:rsid w:val="00CB1C7D"/>
    <w:rsid w:val="00CB1D8B"/>
    <w:rsid w:val="00CB1D95"/>
    <w:rsid w:val="00CB1EBE"/>
    <w:rsid w:val="00CB2117"/>
    <w:rsid w:val="00CB2521"/>
    <w:rsid w:val="00CB25A7"/>
    <w:rsid w:val="00CB268A"/>
    <w:rsid w:val="00CB26E0"/>
    <w:rsid w:val="00CB28A1"/>
    <w:rsid w:val="00CB2981"/>
    <w:rsid w:val="00CB29D9"/>
    <w:rsid w:val="00CB29EA"/>
    <w:rsid w:val="00CB2A4F"/>
    <w:rsid w:val="00CB2B31"/>
    <w:rsid w:val="00CB2C3B"/>
    <w:rsid w:val="00CB2D04"/>
    <w:rsid w:val="00CB2E2F"/>
    <w:rsid w:val="00CB2FE9"/>
    <w:rsid w:val="00CB326D"/>
    <w:rsid w:val="00CB3385"/>
    <w:rsid w:val="00CB34AE"/>
    <w:rsid w:val="00CB3709"/>
    <w:rsid w:val="00CB37E6"/>
    <w:rsid w:val="00CB38C3"/>
    <w:rsid w:val="00CB38C5"/>
    <w:rsid w:val="00CB3917"/>
    <w:rsid w:val="00CB3ADE"/>
    <w:rsid w:val="00CB3B61"/>
    <w:rsid w:val="00CB3C34"/>
    <w:rsid w:val="00CB3D03"/>
    <w:rsid w:val="00CB3D04"/>
    <w:rsid w:val="00CB3D84"/>
    <w:rsid w:val="00CB466D"/>
    <w:rsid w:val="00CB4BE7"/>
    <w:rsid w:val="00CB4CEE"/>
    <w:rsid w:val="00CB4D7D"/>
    <w:rsid w:val="00CB4E9D"/>
    <w:rsid w:val="00CB5089"/>
    <w:rsid w:val="00CB50EF"/>
    <w:rsid w:val="00CB5222"/>
    <w:rsid w:val="00CB53AF"/>
    <w:rsid w:val="00CB53CF"/>
    <w:rsid w:val="00CB564A"/>
    <w:rsid w:val="00CB57B3"/>
    <w:rsid w:val="00CB5A4E"/>
    <w:rsid w:val="00CB5B14"/>
    <w:rsid w:val="00CB5B4D"/>
    <w:rsid w:val="00CB5B72"/>
    <w:rsid w:val="00CB5BF4"/>
    <w:rsid w:val="00CB5DD8"/>
    <w:rsid w:val="00CB605E"/>
    <w:rsid w:val="00CB60D2"/>
    <w:rsid w:val="00CB6252"/>
    <w:rsid w:val="00CB63DB"/>
    <w:rsid w:val="00CB63FA"/>
    <w:rsid w:val="00CB64C7"/>
    <w:rsid w:val="00CB64E6"/>
    <w:rsid w:val="00CB65DD"/>
    <w:rsid w:val="00CB660C"/>
    <w:rsid w:val="00CB66B0"/>
    <w:rsid w:val="00CB6707"/>
    <w:rsid w:val="00CB6850"/>
    <w:rsid w:val="00CB68DC"/>
    <w:rsid w:val="00CB6972"/>
    <w:rsid w:val="00CB6A0B"/>
    <w:rsid w:val="00CB6CA0"/>
    <w:rsid w:val="00CB6CA5"/>
    <w:rsid w:val="00CB6E16"/>
    <w:rsid w:val="00CB7239"/>
    <w:rsid w:val="00CB73F2"/>
    <w:rsid w:val="00CB73F5"/>
    <w:rsid w:val="00CB78D2"/>
    <w:rsid w:val="00CB7980"/>
    <w:rsid w:val="00CB7989"/>
    <w:rsid w:val="00CB79C0"/>
    <w:rsid w:val="00CB7C48"/>
    <w:rsid w:val="00CB7C56"/>
    <w:rsid w:val="00CC0199"/>
    <w:rsid w:val="00CC0241"/>
    <w:rsid w:val="00CC05EE"/>
    <w:rsid w:val="00CC0620"/>
    <w:rsid w:val="00CC0ADC"/>
    <w:rsid w:val="00CC0AE4"/>
    <w:rsid w:val="00CC0B0C"/>
    <w:rsid w:val="00CC0BD5"/>
    <w:rsid w:val="00CC0C84"/>
    <w:rsid w:val="00CC0C9C"/>
    <w:rsid w:val="00CC0D1F"/>
    <w:rsid w:val="00CC0EA5"/>
    <w:rsid w:val="00CC0F1F"/>
    <w:rsid w:val="00CC0F94"/>
    <w:rsid w:val="00CC1266"/>
    <w:rsid w:val="00CC17B8"/>
    <w:rsid w:val="00CC182C"/>
    <w:rsid w:val="00CC1D06"/>
    <w:rsid w:val="00CC1F1A"/>
    <w:rsid w:val="00CC1F61"/>
    <w:rsid w:val="00CC1F65"/>
    <w:rsid w:val="00CC2112"/>
    <w:rsid w:val="00CC22ED"/>
    <w:rsid w:val="00CC240E"/>
    <w:rsid w:val="00CC2444"/>
    <w:rsid w:val="00CC24D0"/>
    <w:rsid w:val="00CC2528"/>
    <w:rsid w:val="00CC293D"/>
    <w:rsid w:val="00CC2B30"/>
    <w:rsid w:val="00CC2C54"/>
    <w:rsid w:val="00CC2D11"/>
    <w:rsid w:val="00CC3013"/>
    <w:rsid w:val="00CC30C4"/>
    <w:rsid w:val="00CC325E"/>
    <w:rsid w:val="00CC358D"/>
    <w:rsid w:val="00CC365E"/>
    <w:rsid w:val="00CC38E7"/>
    <w:rsid w:val="00CC3A98"/>
    <w:rsid w:val="00CC3BF0"/>
    <w:rsid w:val="00CC3C35"/>
    <w:rsid w:val="00CC3E81"/>
    <w:rsid w:val="00CC3F44"/>
    <w:rsid w:val="00CC409B"/>
    <w:rsid w:val="00CC411D"/>
    <w:rsid w:val="00CC41A9"/>
    <w:rsid w:val="00CC4203"/>
    <w:rsid w:val="00CC4B09"/>
    <w:rsid w:val="00CC4C27"/>
    <w:rsid w:val="00CC4C53"/>
    <w:rsid w:val="00CC4F1C"/>
    <w:rsid w:val="00CC4F4C"/>
    <w:rsid w:val="00CC4F74"/>
    <w:rsid w:val="00CC5131"/>
    <w:rsid w:val="00CC534A"/>
    <w:rsid w:val="00CC5551"/>
    <w:rsid w:val="00CC59C0"/>
    <w:rsid w:val="00CC59CF"/>
    <w:rsid w:val="00CC5C41"/>
    <w:rsid w:val="00CC5E6F"/>
    <w:rsid w:val="00CC5F5A"/>
    <w:rsid w:val="00CC60AF"/>
    <w:rsid w:val="00CC680B"/>
    <w:rsid w:val="00CC69AD"/>
    <w:rsid w:val="00CC6EE0"/>
    <w:rsid w:val="00CC70BE"/>
    <w:rsid w:val="00CC741F"/>
    <w:rsid w:val="00CC764B"/>
    <w:rsid w:val="00CC7985"/>
    <w:rsid w:val="00CC7B1E"/>
    <w:rsid w:val="00CC7B2F"/>
    <w:rsid w:val="00CC7C02"/>
    <w:rsid w:val="00CC7EBB"/>
    <w:rsid w:val="00CC7EFA"/>
    <w:rsid w:val="00CD01EF"/>
    <w:rsid w:val="00CD02E0"/>
    <w:rsid w:val="00CD036F"/>
    <w:rsid w:val="00CD0560"/>
    <w:rsid w:val="00CD0574"/>
    <w:rsid w:val="00CD078D"/>
    <w:rsid w:val="00CD09C7"/>
    <w:rsid w:val="00CD0DC3"/>
    <w:rsid w:val="00CD0FDB"/>
    <w:rsid w:val="00CD124A"/>
    <w:rsid w:val="00CD17CF"/>
    <w:rsid w:val="00CD183B"/>
    <w:rsid w:val="00CD1939"/>
    <w:rsid w:val="00CD1A26"/>
    <w:rsid w:val="00CD1B0B"/>
    <w:rsid w:val="00CD1BB5"/>
    <w:rsid w:val="00CD1C19"/>
    <w:rsid w:val="00CD1C2B"/>
    <w:rsid w:val="00CD1CFB"/>
    <w:rsid w:val="00CD1D86"/>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521"/>
    <w:rsid w:val="00CD36DB"/>
    <w:rsid w:val="00CD38A9"/>
    <w:rsid w:val="00CD3AA9"/>
    <w:rsid w:val="00CD3AE0"/>
    <w:rsid w:val="00CD3D1D"/>
    <w:rsid w:val="00CD4103"/>
    <w:rsid w:val="00CD417C"/>
    <w:rsid w:val="00CD41B7"/>
    <w:rsid w:val="00CD4370"/>
    <w:rsid w:val="00CD45F5"/>
    <w:rsid w:val="00CD461D"/>
    <w:rsid w:val="00CD4638"/>
    <w:rsid w:val="00CD490D"/>
    <w:rsid w:val="00CD49BC"/>
    <w:rsid w:val="00CD4A89"/>
    <w:rsid w:val="00CD4ABF"/>
    <w:rsid w:val="00CD4C35"/>
    <w:rsid w:val="00CD4C8E"/>
    <w:rsid w:val="00CD4E14"/>
    <w:rsid w:val="00CD4E55"/>
    <w:rsid w:val="00CD4EAA"/>
    <w:rsid w:val="00CD5074"/>
    <w:rsid w:val="00CD516F"/>
    <w:rsid w:val="00CD5233"/>
    <w:rsid w:val="00CD52A8"/>
    <w:rsid w:val="00CD56DA"/>
    <w:rsid w:val="00CD5750"/>
    <w:rsid w:val="00CD5ED9"/>
    <w:rsid w:val="00CD6043"/>
    <w:rsid w:val="00CD61CE"/>
    <w:rsid w:val="00CD6270"/>
    <w:rsid w:val="00CD6568"/>
    <w:rsid w:val="00CD6791"/>
    <w:rsid w:val="00CD6B49"/>
    <w:rsid w:val="00CD6C88"/>
    <w:rsid w:val="00CD6CB2"/>
    <w:rsid w:val="00CD6F90"/>
    <w:rsid w:val="00CD6FAF"/>
    <w:rsid w:val="00CD6FEE"/>
    <w:rsid w:val="00CD716B"/>
    <w:rsid w:val="00CD7273"/>
    <w:rsid w:val="00CD7355"/>
    <w:rsid w:val="00CD748A"/>
    <w:rsid w:val="00CD768D"/>
    <w:rsid w:val="00CD7725"/>
    <w:rsid w:val="00CD77E9"/>
    <w:rsid w:val="00CD77F5"/>
    <w:rsid w:val="00CD797C"/>
    <w:rsid w:val="00CD7CCA"/>
    <w:rsid w:val="00CD7D47"/>
    <w:rsid w:val="00CD7DBC"/>
    <w:rsid w:val="00CD7DFE"/>
    <w:rsid w:val="00CD7F68"/>
    <w:rsid w:val="00CE0516"/>
    <w:rsid w:val="00CE0581"/>
    <w:rsid w:val="00CE0620"/>
    <w:rsid w:val="00CE09DE"/>
    <w:rsid w:val="00CE0B36"/>
    <w:rsid w:val="00CE0D67"/>
    <w:rsid w:val="00CE0D95"/>
    <w:rsid w:val="00CE0EF6"/>
    <w:rsid w:val="00CE0FF0"/>
    <w:rsid w:val="00CE12D5"/>
    <w:rsid w:val="00CE1393"/>
    <w:rsid w:val="00CE1792"/>
    <w:rsid w:val="00CE1840"/>
    <w:rsid w:val="00CE1A03"/>
    <w:rsid w:val="00CE1EC0"/>
    <w:rsid w:val="00CE229F"/>
    <w:rsid w:val="00CE26D8"/>
    <w:rsid w:val="00CE2724"/>
    <w:rsid w:val="00CE284D"/>
    <w:rsid w:val="00CE2A45"/>
    <w:rsid w:val="00CE2AD0"/>
    <w:rsid w:val="00CE2C97"/>
    <w:rsid w:val="00CE2ECF"/>
    <w:rsid w:val="00CE301E"/>
    <w:rsid w:val="00CE31C7"/>
    <w:rsid w:val="00CE33EF"/>
    <w:rsid w:val="00CE3402"/>
    <w:rsid w:val="00CE3419"/>
    <w:rsid w:val="00CE3702"/>
    <w:rsid w:val="00CE376F"/>
    <w:rsid w:val="00CE3818"/>
    <w:rsid w:val="00CE3A0C"/>
    <w:rsid w:val="00CE3AA8"/>
    <w:rsid w:val="00CE3D35"/>
    <w:rsid w:val="00CE3E60"/>
    <w:rsid w:val="00CE3F29"/>
    <w:rsid w:val="00CE42FD"/>
    <w:rsid w:val="00CE4340"/>
    <w:rsid w:val="00CE447C"/>
    <w:rsid w:val="00CE45A2"/>
    <w:rsid w:val="00CE478A"/>
    <w:rsid w:val="00CE4D1C"/>
    <w:rsid w:val="00CE4D6A"/>
    <w:rsid w:val="00CE4E61"/>
    <w:rsid w:val="00CE4F47"/>
    <w:rsid w:val="00CE4FD2"/>
    <w:rsid w:val="00CE5326"/>
    <w:rsid w:val="00CE58CA"/>
    <w:rsid w:val="00CE59E0"/>
    <w:rsid w:val="00CE5D8C"/>
    <w:rsid w:val="00CE5F72"/>
    <w:rsid w:val="00CE5FAE"/>
    <w:rsid w:val="00CE6020"/>
    <w:rsid w:val="00CE6178"/>
    <w:rsid w:val="00CE62DF"/>
    <w:rsid w:val="00CE6616"/>
    <w:rsid w:val="00CE677A"/>
    <w:rsid w:val="00CE68B2"/>
    <w:rsid w:val="00CE6A74"/>
    <w:rsid w:val="00CE6B13"/>
    <w:rsid w:val="00CE6B35"/>
    <w:rsid w:val="00CE6B5E"/>
    <w:rsid w:val="00CE6E1A"/>
    <w:rsid w:val="00CE708D"/>
    <w:rsid w:val="00CE71AF"/>
    <w:rsid w:val="00CE735A"/>
    <w:rsid w:val="00CE7395"/>
    <w:rsid w:val="00CE7466"/>
    <w:rsid w:val="00CE7797"/>
    <w:rsid w:val="00CE7925"/>
    <w:rsid w:val="00CE7B8F"/>
    <w:rsid w:val="00CE7C06"/>
    <w:rsid w:val="00CE7F57"/>
    <w:rsid w:val="00CED590"/>
    <w:rsid w:val="00CF00D2"/>
    <w:rsid w:val="00CF018B"/>
    <w:rsid w:val="00CF020B"/>
    <w:rsid w:val="00CF0814"/>
    <w:rsid w:val="00CF084B"/>
    <w:rsid w:val="00CF0859"/>
    <w:rsid w:val="00CF0BDB"/>
    <w:rsid w:val="00CF0C44"/>
    <w:rsid w:val="00CF0E31"/>
    <w:rsid w:val="00CF0EE8"/>
    <w:rsid w:val="00CF1058"/>
    <w:rsid w:val="00CF1091"/>
    <w:rsid w:val="00CF170E"/>
    <w:rsid w:val="00CF1B5B"/>
    <w:rsid w:val="00CF1D7A"/>
    <w:rsid w:val="00CF1FBC"/>
    <w:rsid w:val="00CF203D"/>
    <w:rsid w:val="00CF227A"/>
    <w:rsid w:val="00CF2417"/>
    <w:rsid w:val="00CF2581"/>
    <w:rsid w:val="00CF28FF"/>
    <w:rsid w:val="00CF2992"/>
    <w:rsid w:val="00CF2AC3"/>
    <w:rsid w:val="00CF2D1A"/>
    <w:rsid w:val="00CF2E0D"/>
    <w:rsid w:val="00CF3015"/>
    <w:rsid w:val="00CF31CB"/>
    <w:rsid w:val="00CF33C9"/>
    <w:rsid w:val="00CF33F3"/>
    <w:rsid w:val="00CF35A1"/>
    <w:rsid w:val="00CF37F6"/>
    <w:rsid w:val="00CF3838"/>
    <w:rsid w:val="00CF3F6D"/>
    <w:rsid w:val="00CF406F"/>
    <w:rsid w:val="00CF4393"/>
    <w:rsid w:val="00CF4724"/>
    <w:rsid w:val="00CF48BC"/>
    <w:rsid w:val="00CF4C0F"/>
    <w:rsid w:val="00CF4C2C"/>
    <w:rsid w:val="00CF4E2F"/>
    <w:rsid w:val="00CF532C"/>
    <w:rsid w:val="00CF540B"/>
    <w:rsid w:val="00CF5D37"/>
    <w:rsid w:val="00CF5E3C"/>
    <w:rsid w:val="00CF5F93"/>
    <w:rsid w:val="00CF6057"/>
    <w:rsid w:val="00CF65F2"/>
    <w:rsid w:val="00CF6626"/>
    <w:rsid w:val="00CF6767"/>
    <w:rsid w:val="00CF6A5F"/>
    <w:rsid w:val="00CF6B46"/>
    <w:rsid w:val="00CF6DBB"/>
    <w:rsid w:val="00CF6F5F"/>
    <w:rsid w:val="00CF7029"/>
    <w:rsid w:val="00CF70DF"/>
    <w:rsid w:val="00CF71C5"/>
    <w:rsid w:val="00CF7914"/>
    <w:rsid w:val="00CF7B7F"/>
    <w:rsid w:val="00CF7CB5"/>
    <w:rsid w:val="00CF7E4B"/>
    <w:rsid w:val="00CF7F49"/>
    <w:rsid w:val="00D000C0"/>
    <w:rsid w:val="00D001C9"/>
    <w:rsid w:val="00D00FE0"/>
    <w:rsid w:val="00D010A7"/>
    <w:rsid w:val="00D01181"/>
    <w:rsid w:val="00D011F3"/>
    <w:rsid w:val="00D0132C"/>
    <w:rsid w:val="00D01462"/>
    <w:rsid w:val="00D014D1"/>
    <w:rsid w:val="00D01530"/>
    <w:rsid w:val="00D015AD"/>
    <w:rsid w:val="00D01743"/>
    <w:rsid w:val="00D01797"/>
    <w:rsid w:val="00D01A93"/>
    <w:rsid w:val="00D01CCE"/>
    <w:rsid w:val="00D01CFE"/>
    <w:rsid w:val="00D02170"/>
    <w:rsid w:val="00D02531"/>
    <w:rsid w:val="00D02728"/>
    <w:rsid w:val="00D027BB"/>
    <w:rsid w:val="00D02851"/>
    <w:rsid w:val="00D0291E"/>
    <w:rsid w:val="00D029B5"/>
    <w:rsid w:val="00D029C8"/>
    <w:rsid w:val="00D02A24"/>
    <w:rsid w:val="00D02A31"/>
    <w:rsid w:val="00D02A4D"/>
    <w:rsid w:val="00D02BCA"/>
    <w:rsid w:val="00D02CA0"/>
    <w:rsid w:val="00D02D67"/>
    <w:rsid w:val="00D02EF6"/>
    <w:rsid w:val="00D02EF7"/>
    <w:rsid w:val="00D03001"/>
    <w:rsid w:val="00D0325A"/>
    <w:rsid w:val="00D033D0"/>
    <w:rsid w:val="00D03725"/>
    <w:rsid w:val="00D03781"/>
    <w:rsid w:val="00D03928"/>
    <w:rsid w:val="00D03A8E"/>
    <w:rsid w:val="00D03AEF"/>
    <w:rsid w:val="00D03CA3"/>
    <w:rsid w:val="00D0405B"/>
    <w:rsid w:val="00D04148"/>
    <w:rsid w:val="00D0421E"/>
    <w:rsid w:val="00D04A74"/>
    <w:rsid w:val="00D04B41"/>
    <w:rsid w:val="00D04CE7"/>
    <w:rsid w:val="00D04E5D"/>
    <w:rsid w:val="00D04E95"/>
    <w:rsid w:val="00D05129"/>
    <w:rsid w:val="00D052A3"/>
    <w:rsid w:val="00D052F3"/>
    <w:rsid w:val="00D053A5"/>
    <w:rsid w:val="00D0547E"/>
    <w:rsid w:val="00D054A8"/>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3B0"/>
    <w:rsid w:val="00D0642D"/>
    <w:rsid w:val="00D06446"/>
    <w:rsid w:val="00D06494"/>
    <w:rsid w:val="00D0651D"/>
    <w:rsid w:val="00D06581"/>
    <w:rsid w:val="00D06771"/>
    <w:rsid w:val="00D0686D"/>
    <w:rsid w:val="00D06B85"/>
    <w:rsid w:val="00D06C9F"/>
    <w:rsid w:val="00D06DBB"/>
    <w:rsid w:val="00D06E5E"/>
    <w:rsid w:val="00D06F39"/>
    <w:rsid w:val="00D06FD3"/>
    <w:rsid w:val="00D07109"/>
    <w:rsid w:val="00D0722E"/>
    <w:rsid w:val="00D0725D"/>
    <w:rsid w:val="00D072EE"/>
    <w:rsid w:val="00D07317"/>
    <w:rsid w:val="00D074B5"/>
    <w:rsid w:val="00D078C0"/>
    <w:rsid w:val="00D07A26"/>
    <w:rsid w:val="00D07BF5"/>
    <w:rsid w:val="00D07CA3"/>
    <w:rsid w:val="00D07D61"/>
    <w:rsid w:val="00D07D63"/>
    <w:rsid w:val="00D07ED5"/>
    <w:rsid w:val="00D07F19"/>
    <w:rsid w:val="00D1004C"/>
    <w:rsid w:val="00D10098"/>
    <w:rsid w:val="00D1016F"/>
    <w:rsid w:val="00D1025C"/>
    <w:rsid w:val="00D102C0"/>
    <w:rsid w:val="00D10571"/>
    <w:rsid w:val="00D105EF"/>
    <w:rsid w:val="00D108D1"/>
    <w:rsid w:val="00D10C27"/>
    <w:rsid w:val="00D10F0C"/>
    <w:rsid w:val="00D11264"/>
    <w:rsid w:val="00D11316"/>
    <w:rsid w:val="00D11BAC"/>
    <w:rsid w:val="00D11C2F"/>
    <w:rsid w:val="00D11D50"/>
    <w:rsid w:val="00D120FE"/>
    <w:rsid w:val="00D1232F"/>
    <w:rsid w:val="00D1233E"/>
    <w:rsid w:val="00D123B9"/>
    <w:rsid w:val="00D1244B"/>
    <w:rsid w:val="00D12621"/>
    <w:rsid w:val="00D127FB"/>
    <w:rsid w:val="00D128BA"/>
    <w:rsid w:val="00D12AAA"/>
    <w:rsid w:val="00D12C1C"/>
    <w:rsid w:val="00D12E54"/>
    <w:rsid w:val="00D12F37"/>
    <w:rsid w:val="00D12FCA"/>
    <w:rsid w:val="00D1306D"/>
    <w:rsid w:val="00D133A8"/>
    <w:rsid w:val="00D135BE"/>
    <w:rsid w:val="00D136FE"/>
    <w:rsid w:val="00D13786"/>
    <w:rsid w:val="00D13895"/>
    <w:rsid w:val="00D13A45"/>
    <w:rsid w:val="00D13AD6"/>
    <w:rsid w:val="00D13DC3"/>
    <w:rsid w:val="00D13E3B"/>
    <w:rsid w:val="00D14011"/>
    <w:rsid w:val="00D14173"/>
    <w:rsid w:val="00D1419D"/>
    <w:rsid w:val="00D14271"/>
    <w:rsid w:val="00D1431B"/>
    <w:rsid w:val="00D1441D"/>
    <w:rsid w:val="00D14741"/>
    <w:rsid w:val="00D14991"/>
    <w:rsid w:val="00D14A76"/>
    <w:rsid w:val="00D14BE1"/>
    <w:rsid w:val="00D14C63"/>
    <w:rsid w:val="00D14CB1"/>
    <w:rsid w:val="00D14E17"/>
    <w:rsid w:val="00D14F57"/>
    <w:rsid w:val="00D150B1"/>
    <w:rsid w:val="00D15209"/>
    <w:rsid w:val="00D15230"/>
    <w:rsid w:val="00D157B3"/>
    <w:rsid w:val="00D15931"/>
    <w:rsid w:val="00D159CF"/>
    <w:rsid w:val="00D15E41"/>
    <w:rsid w:val="00D16178"/>
    <w:rsid w:val="00D1636D"/>
    <w:rsid w:val="00D16385"/>
    <w:rsid w:val="00D163AE"/>
    <w:rsid w:val="00D1641F"/>
    <w:rsid w:val="00D164DB"/>
    <w:rsid w:val="00D164EE"/>
    <w:rsid w:val="00D16565"/>
    <w:rsid w:val="00D16588"/>
    <w:rsid w:val="00D16746"/>
    <w:rsid w:val="00D16A59"/>
    <w:rsid w:val="00D16C49"/>
    <w:rsid w:val="00D16CBB"/>
    <w:rsid w:val="00D16DEE"/>
    <w:rsid w:val="00D1705B"/>
    <w:rsid w:val="00D17114"/>
    <w:rsid w:val="00D17376"/>
    <w:rsid w:val="00D17398"/>
    <w:rsid w:val="00D1775F"/>
    <w:rsid w:val="00D17897"/>
    <w:rsid w:val="00D178E0"/>
    <w:rsid w:val="00D17C66"/>
    <w:rsid w:val="00D17E58"/>
    <w:rsid w:val="00D17ED2"/>
    <w:rsid w:val="00D20147"/>
    <w:rsid w:val="00D202BE"/>
    <w:rsid w:val="00D20530"/>
    <w:rsid w:val="00D20B61"/>
    <w:rsid w:val="00D20B6A"/>
    <w:rsid w:val="00D20BFC"/>
    <w:rsid w:val="00D20D0A"/>
    <w:rsid w:val="00D20EC6"/>
    <w:rsid w:val="00D2106F"/>
    <w:rsid w:val="00D21095"/>
    <w:rsid w:val="00D2109E"/>
    <w:rsid w:val="00D210B1"/>
    <w:rsid w:val="00D2125F"/>
    <w:rsid w:val="00D21297"/>
    <w:rsid w:val="00D21747"/>
    <w:rsid w:val="00D21A86"/>
    <w:rsid w:val="00D21B12"/>
    <w:rsid w:val="00D21B89"/>
    <w:rsid w:val="00D21BCE"/>
    <w:rsid w:val="00D21C0B"/>
    <w:rsid w:val="00D21CDB"/>
    <w:rsid w:val="00D21E77"/>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3CDB"/>
    <w:rsid w:val="00D23DB6"/>
    <w:rsid w:val="00D24127"/>
    <w:rsid w:val="00D2452E"/>
    <w:rsid w:val="00D2458A"/>
    <w:rsid w:val="00D24674"/>
    <w:rsid w:val="00D24764"/>
    <w:rsid w:val="00D247FC"/>
    <w:rsid w:val="00D24839"/>
    <w:rsid w:val="00D24B41"/>
    <w:rsid w:val="00D250DB"/>
    <w:rsid w:val="00D252FA"/>
    <w:rsid w:val="00D25484"/>
    <w:rsid w:val="00D25517"/>
    <w:rsid w:val="00D25520"/>
    <w:rsid w:val="00D256CD"/>
    <w:rsid w:val="00D2575C"/>
    <w:rsid w:val="00D2576E"/>
    <w:rsid w:val="00D25780"/>
    <w:rsid w:val="00D25F22"/>
    <w:rsid w:val="00D25FCC"/>
    <w:rsid w:val="00D26510"/>
    <w:rsid w:val="00D26703"/>
    <w:rsid w:val="00D26789"/>
    <w:rsid w:val="00D26AA2"/>
    <w:rsid w:val="00D26CB6"/>
    <w:rsid w:val="00D26DB9"/>
    <w:rsid w:val="00D26E25"/>
    <w:rsid w:val="00D26F10"/>
    <w:rsid w:val="00D271A3"/>
    <w:rsid w:val="00D271D6"/>
    <w:rsid w:val="00D271EB"/>
    <w:rsid w:val="00D27604"/>
    <w:rsid w:val="00D27BD1"/>
    <w:rsid w:val="00D27D04"/>
    <w:rsid w:val="00D27DF7"/>
    <w:rsid w:val="00D27E89"/>
    <w:rsid w:val="00D27FF2"/>
    <w:rsid w:val="00D3025F"/>
    <w:rsid w:val="00D302CF"/>
    <w:rsid w:val="00D3034E"/>
    <w:rsid w:val="00D3062F"/>
    <w:rsid w:val="00D306C6"/>
    <w:rsid w:val="00D306EE"/>
    <w:rsid w:val="00D3071A"/>
    <w:rsid w:val="00D30798"/>
    <w:rsid w:val="00D308E4"/>
    <w:rsid w:val="00D309BA"/>
    <w:rsid w:val="00D30A74"/>
    <w:rsid w:val="00D30AB5"/>
    <w:rsid w:val="00D30C4D"/>
    <w:rsid w:val="00D30C60"/>
    <w:rsid w:val="00D30F35"/>
    <w:rsid w:val="00D30F7E"/>
    <w:rsid w:val="00D31072"/>
    <w:rsid w:val="00D31307"/>
    <w:rsid w:val="00D313B1"/>
    <w:rsid w:val="00D313C5"/>
    <w:rsid w:val="00D31537"/>
    <w:rsid w:val="00D3160A"/>
    <w:rsid w:val="00D3180B"/>
    <w:rsid w:val="00D3183C"/>
    <w:rsid w:val="00D31AB7"/>
    <w:rsid w:val="00D31CF0"/>
    <w:rsid w:val="00D31E3B"/>
    <w:rsid w:val="00D31EE6"/>
    <w:rsid w:val="00D320E5"/>
    <w:rsid w:val="00D3226C"/>
    <w:rsid w:val="00D325AA"/>
    <w:rsid w:val="00D326BD"/>
    <w:rsid w:val="00D32709"/>
    <w:rsid w:val="00D327FC"/>
    <w:rsid w:val="00D328D1"/>
    <w:rsid w:val="00D32B8A"/>
    <w:rsid w:val="00D32B8C"/>
    <w:rsid w:val="00D32C48"/>
    <w:rsid w:val="00D32D46"/>
    <w:rsid w:val="00D33075"/>
    <w:rsid w:val="00D3333A"/>
    <w:rsid w:val="00D33612"/>
    <w:rsid w:val="00D33693"/>
    <w:rsid w:val="00D33746"/>
    <w:rsid w:val="00D337A6"/>
    <w:rsid w:val="00D33869"/>
    <w:rsid w:val="00D3387E"/>
    <w:rsid w:val="00D33A95"/>
    <w:rsid w:val="00D33BE1"/>
    <w:rsid w:val="00D33C3E"/>
    <w:rsid w:val="00D33CEB"/>
    <w:rsid w:val="00D33E1D"/>
    <w:rsid w:val="00D33F7C"/>
    <w:rsid w:val="00D341D0"/>
    <w:rsid w:val="00D34206"/>
    <w:rsid w:val="00D34379"/>
    <w:rsid w:val="00D344AB"/>
    <w:rsid w:val="00D344E1"/>
    <w:rsid w:val="00D3459B"/>
    <w:rsid w:val="00D345B8"/>
    <w:rsid w:val="00D348AB"/>
    <w:rsid w:val="00D348B7"/>
    <w:rsid w:val="00D34951"/>
    <w:rsid w:val="00D34C91"/>
    <w:rsid w:val="00D34F98"/>
    <w:rsid w:val="00D35007"/>
    <w:rsid w:val="00D351C1"/>
    <w:rsid w:val="00D35648"/>
    <w:rsid w:val="00D356DF"/>
    <w:rsid w:val="00D35737"/>
    <w:rsid w:val="00D35767"/>
    <w:rsid w:val="00D357C1"/>
    <w:rsid w:val="00D357CD"/>
    <w:rsid w:val="00D35969"/>
    <w:rsid w:val="00D359C9"/>
    <w:rsid w:val="00D35AF4"/>
    <w:rsid w:val="00D35C54"/>
    <w:rsid w:val="00D35D71"/>
    <w:rsid w:val="00D35EB7"/>
    <w:rsid w:val="00D360BC"/>
    <w:rsid w:val="00D363EE"/>
    <w:rsid w:val="00D36682"/>
    <w:rsid w:val="00D36916"/>
    <w:rsid w:val="00D3692B"/>
    <w:rsid w:val="00D36E49"/>
    <w:rsid w:val="00D36EF0"/>
    <w:rsid w:val="00D36F42"/>
    <w:rsid w:val="00D36FB6"/>
    <w:rsid w:val="00D37126"/>
    <w:rsid w:val="00D3715F"/>
    <w:rsid w:val="00D37262"/>
    <w:rsid w:val="00D372F3"/>
    <w:rsid w:val="00D3736D"/>
    <w:rsid w:val="00D373DE"/>
    <w:rsid w:val="00D37877"/>
    <w:rsid w:val="00D37E77"/>
    <w:rsid w:val="00D40061"/>
    <w:rsid w:val="00D4012E"/>
    <w:rsid w:val="00D401B0"/>
    <w:rsid w:val="00D405A2"/>
    <w:rsid w:val="00D405BC"/>
    <w:rsid w:val="00D40653"/>
    <w:rsid w:val="00D407E2"/>
    <w:rsid w:val="00D408E8"/>
    <w:rsid w:val="00D40EBE"/>
    <w:rsid w:val="00D40EF3"/>
    <w:rsid w:val="00D40F17"/>
    <w:rsid w:val="00D40FEF"/>
    <w:rsid w:val="00D410A3"/>
    <w:rsid w:val="00D4139A"/>
    <w:rsid w:val="00D41654"/>
    <w:rsid w:val="00D418C5"/>
    <w:rsid w:val="00D41D07"/>
    <w:rsid w:val="00D41D74"/>
    <w:rsid w:val="00D41DA9"/>
    <w:rsid w:val="00D41FCE"/>
    <w:rsid w:val="00D4214C"/>
    <w:rsid w:val="00D421AF"/>
    <w:rsid w:val="00D422D6"/>
    <w:rsid w:val="00D4240B"/>
    <w:rsid w:val="00D424DD"/>
    <w:rsid w:val="00D42627"/>
    <w:rsid w:val="00D4279A"/>
    <w:rsid w:val="00D42931"/>
    <w:rsid w:val="00D42DD8"/>
    <w:rsid w:val="00D42F0A"/>
    <w:rsid w:val="00D42FE5"/>
    <w:rsid w:val="00D430B0"/>
    <w:rsid w:val="00D430D3"/>
    <w:rsid w:val="00D43123"/>
    <w:rsid w:val="00D4315A"/>
    <w:rsid w:val="00D43624"/>
    <w:rsid w:val="00D437D9"/>
    <w:rsid w:val="00D43827"/>
    <w:rsid w:val="00D43B8A"/>
    <w:rsid w:val="00D43CAC"/>
    <w:rsid w:val="00D43D34"/>
    <w:rsid w:val="00D442FD"/>
    <w:rsid w:val="00D44314"/>
    <w:rsid w:val="00D4440A"/>
    <w:rsid w:val="00D4446F"/>
    <w:rsid w:val="00D44697"/>
    <w:rsid w:val="00D449EB"/>
    <w:rsid w:val="00D44A89"/>
    <w:rsid w:val="00D44BF8"/>
    <w:rsid w:val="00D44D0E"/>
    <w:rsid w:val="00D44D5E"/>
    <w:rsid w:val="00D45127"/>
    <w:rsid w:val="00D45143"/>
    <w:rsid w:val="00D45163"/>
    <w:rsid w:val="00D45193"/>
    <w:rsid w:val="00D45539"/>
    <w:rsid w:val="00D45588"/>
    <w:rsid w:val="00D4559C"/>
    <w:rsid w:val="00D455E7"/>
    <w:rsid w:val="00D457C1"/>
    <w:rsid w:val="00D45860"/>
    <w:rsid w:val="00D459E3"/>
    <w:rsid w:val="00D45B27"/>
    <w:rsid w:val="00D45BAD"/>
    <w:rsid w:val="00D45BB3"/>
    <w:rsid w:val="00D45DAD"/>
    <w:rsid w:val="00D46069"/>
    <w:rsid w:val="00D4634D"/>
    <w:rsid w:val="00D4637E"/>
    <w:rsid w:val="00D4683A"/>
    <w:rsid w:val="00D468C8"/>
    <w:rsid w:val="00D46943"/>
    <w:rsid w:val="00D46D7A"/>
    <w:rsid w:val="00D4700D"/>
    <w:rsid w:val="00D4712D"/>
    <w:rsid w:val="00D4745E"/>
    <w:rsid w:val="00D474B9"/>
    <w:rsid w:val="00D47553"/>
    <w:rsid w:val="00D478B7"/>
    <w:rsid w:val="00D47A97"/>
    <w:rsid w:val="00D47EBB"/>
    <w:rsid w:val="00D500F2"/>
    <w:rsid w:val="00D50423"/>
    <w:rsid w:val="00D5053A"/>
    <w:rsid w:val="00D507C6"/>
    <w:rsid w:val="00D50AA1"/>
    <w:rsid w:val="00D50B1A"/>
    <w:rsid w:val="00D50C7D"/>
    <w:rsid w:val="00D50CBF"/>
    <w:rsid w:val="00D50FC9"/>
    <w:rsid w:val="00D50FEA"/>
    <w:rsid w:val="00D510B8"/>
    <w:rsid w:val="00D511D4"/>
    <w:rsid w:val="00D51264"/>
    <w:rsid w:val="00D5130D"/>
    <w:rsid w:val="00D51474"/>
    <w:rsid w:val="00D517B9"/>
    <w:rsid w:val="00D517FE"/>
    <w:rsid w:val="00D51CDB"/>
    <w:rsid w:val="00D51E13"/>
    <w:rsid w:val="00D51ED7"/>
    <w:rsid w:val="00D51FE3"/>
    <w:rsid w:val="00D5200B"/>
    <w:rsid w:val="00D520A3"/>
    <w:rsid w:val="00D52198"/>
    <w:rsid w:val="00D525CC"/>
    <w:rsid w:val="00D525E2"/>
    <w:rsid w:val="00D52958"/>
    <w:rsid w:val="00D52C6E"/>
    <w:rsid w:val="00D52C7B"/>
    <w:rsid w:val="00D52D75"/>
    <w:rsid w:val="00D52FBA"/>
    <w:rsid w:val="00D5329E"/>
    <w:rsid w:val="00D53327"/>
    <w:rsid w:val="00D5332A"/>
    <w:rsid w:val="00D53355"/>
    <w:rsid w:val="00D53542"/>
    <w:rsid w:val="00D53A1E"/>
    <w:rsid w:val="00D53D2D"/>
    <w:rsid w:val="00D53DB6"/>
    <w:rsid w:val="00D53E46"/>
    <w:rsid w:val="00D53FA0"/>
    <w:rsid w:val="00D5408A"/>
    <w:rsid w:val="00D540E1"/>
    <w:rsid w:val="00D5429E"/>
    <w:rsid w:val="00D544DA"/>
    <w:rsid w:val="00D546CA"/>
    <w:rsid w:val="00D5480E"/>
    <w:rsid w:val="00D54875"/>
    <w:rsid w:val="00D549BC"/>
    <w:rsid w:val="00D54A10"/>
    <w:rsid w:val="00D54B7D"/>
    <w:rsid w:val="00D54CCA"/>
    <w:rsid w:val="00D54CE6"/>
    <w:rsid w:val="00D54E11"/>
    <w:rsid w:val="00D54FF0"/>
    <w:rsid w:val="00D5503E"/>
    <w:rsid w:val="00D550DB"/>
    <w:rsid w:val="00D551ED"/>
    <w:rsid w:val="00D555D6"/>
    <w:rsid w:val="00D5592F"/>
    <w:rsid w:val="00D55959"/>
    <w:rsid w:val="00D55BC7"/>
    <w:rsid w:val="00D55CBD"/>
    <w:rsid w:val="00D56213"/>
    <w:rsid w:val="00D563CD"/>
    <w:rsid w:val="00D5640B"/>
    <w:rsid w:val="00D5653D"/>
    <w:rsid w:val="00D5678B"/>
    <w:rsid w:val="00D567E1"/>
    <w:rsid w:val="00D569C9"/>
    <w:rsid w:val="00D56C6C"/>
    <w:rsid w:val="00D56F33"/>
    <w:rsid w:val="00D56F57"/>
    <w:rsid w:val="00D570F6"/>
    <w:rsid w:val="00D571FE"/>
    <w:rsid w:val="00D572BC"/>
    <w:rsid w:val="00D575C4"/>
    <w:rsid w:val="00D576F9"/>
    <w:rsid w:val="00D5774B"/>
    <w:rsid w:val="00D57A62"/>
    <w:rsid w:val="00D57B95"/>
    <w:rsid w:val="00D57DA4"/>
    <w:rsid w:val="00D600C6"/>
    <w:rsid w:val="00D60278"/>
    <w:rsid w:val="00D60439"/>
    <w:rsid w:val="00D604A7"/>
    <w:rsid w:val="00D608AE"/>
    <w:rsid w:val="00D608C5"/>
    <w:rsid w:val="00D60C1E"/>
    <w:rsid w:val="00D60D26"/>
    <w:rsid w:val="00D60D9D"/>
    <w:rsid w:val="00D60E58"/>
    <w:rsid w:val="00D60F09"/>
    <w:rsid w:val="00D60F51"/>
    <w:rsid w:val="00D61252"/>
    <w:rsid w:val="00D614F9"/>
    <w:rsid w:val="00D6180E"/>
    <w:rsid w:val="00D6191E"/>
    <w:rsid w:val="00D61B20"/>
    <w:rsid w:val="00D61B41"/>
    <w:rsid w:val="00D62041"/>
    <w:rsid w:val="00D6241C"/>
    <w:rsid w:val="00D62783"/>
    <w:rsid w:val="00D628BE"/>
    <w:rsid w:val="00D62E3E"/>
    <w:rsid w:val="00D62E61"/>
    <w:rsid w:val="00D63062"/>
    <w:rsid w:val="00D633F9"/>
    <w:rsid w:val="00D6356D"/>
    <w:rsid w:val="00D63736"/>
    <w:rsid w:val="00D637EE"/>
    <w:rsid w:val="00D63963"/>
    <w:rsid w:val="00D63C67"/>
    <w:rsid w:val="00D63D91"/>
    <w:rsid w:val="00D63E54"/>
    <w:rsid w:val="00D6419C"/>
    <w:rsid w:val="00D642B7"/>
    <w:rsid w:val="00D643B0"/>
    <w:rsid w:val="00D64500"/>
    <w:rsid w:val="00D64690"/>
    <w:rsid w:val="00D64CCB"/>
    <w:rsid w:val="00D64D3F"/>
    <w:rsid w:val="00D64D5F"/>
    <w:rsid w:val="00D64DB3"/>
    <w:rsid w:val="00D64E22"/>
    <w:rsid w:val="00D64F3A"/>
    <w:rsid w:val="00D64FD9"/>
    <w:rsid w:val="00D650BE"/>
    <w:rsid w:val="00D65438"/>
    <w:rsid w:val="00D656A9"/>
    <w:rsid w:val="00D657E7"/>
    <w:rsid w:val="00D658B4"/>
    <w:rsid w:val="00D659A5"/>
    <w:rsid w:val="00D65C0A"/>
    <w:rsid w:val="00D65C12"/>
    <w:rsid w:val="00D65C8A"/>
    <w:rsid w:val="00D65F07"/>
    <w:rsid w:val="00D65F6C"/>
    <w:rsid w:val="00D660CE"/>
    <w:rsid w:val="00D66479"/>
    <w:rsid w:val="00D66561"/>
    <w:rsid w:val="00D66933"/>
    <w:rsid w:val="00D66C18"/>
    <w:rsid w:val="00D66D36"/>
    <w:rsid w:val="00D66EF2"/>
    <w:rsid w:val="00D67013"/>
    <w:rsid w:val="00D670B4"/>
    <w:rsid w:val="00D67198"/>
    <w:rsid w:val="00D671E5"/>
    <w:rsid w:val="00D67217"/>
    <w:rsid w:val="00D67649"/>
    <w:rsid w:val="00D67779"/>
    <w:rsid w:val="00D6790B"/>
    <w:rsid w:val="00D6794D"/>
    <w:rsid w:val="00D67A53"/>
    <w:rsid w:val="00D67D80"/>
    <w:rsid w:val="00D67D84"/>
    <w:rsid w:val="00D67FCC"/>
    <w:rsid w:val="00D67FD3"/>
    <w:rsid w:val="00D701E9"/>
    <w:rsid w:val="00D704DD"/>
    <w:rsid w:val="00D70585"/>
    <w:rsid w:val="00D70671"/>
    <w:rsid w:val="00D7073C"/>
    <w:rsid w:val="00D70768"/>
    <w:rsid w:val="00D70915"/>
    <w:rsid w:val="00D70BE1"/>
    <w:rsid w:val="00D70FE1"/>
    <w:rsid w:val="00D712B3"/>
    <w:rsid w:val="00D7134E"/>
    <w:rsid w:val="00D7148A"/>
    <w:rsid w:val="00D714C6"/>
    <w:rsid w:val="00D7159F"/>
    <w:rsid w:val="00D71692"/>
    <w:rsid w:val="00D718EF"/>
    <w:rsid w:val="00D71C59"/>
    <w:rsid w:val="00D71C5A"/>
    <w:rsid w:val="00D71D8E"/>
    <w:rsid w:val="00D71F56"/>
    <w:rsid w:val="00D71FE0"/>
    <w:rsid w:val="00D7203D"/>
    <w:rsid w:val="00D72098"/>
    <w:rsid w:val="00D720AB"/>
    <w:rsid w:val="00D7211B"/>
    <w:rsid w:val="00D726CF"/>
    <w:rsid w:val="00D72748"/>
    <w:rsid w:val="00D72896"/>
    <w:rsid w:val="00D729B5"/>
    <w:rsid w:val="00D72A33"/>
    <w:rsid w:val="00D72A36"/>
    <w:rsid w:val="00D72B16"/>
    <w:rsid w:val="00D72B95"/>
    <w:rsid w:val="00D72C6A"/>
    <w:rsid w:val="00D72DB6"/>
    <w:rsid w:val="00D72DBD"/>
    <w:rsid w:val="00D72DF7"/>
    <w:rsid w:val="00D72EAE"/>
    <w:rsid w:val="00D7309A"/>
    <w:rsid w:val="00D73114"/>
    <w:rsid w:val="00D73146"/>
    <w:rsid w:val="00D732E3"/>
    <w:rsid w:val="00D7350C"/>
    <w:rsid w:val="00D735FF"/>
    <w:rsid w:val="00D737BA"/>
    <w:rsid w:val="00D738DC"/>
    <w:rsid w:val="00D73966"/>
    <w:rsid w:val="00D739EB"/>
    <w:rsid w:val="00D739F6"/>
    <w:rsid w:val="00D73C07"/>
    <w:rsid w:val="00D73C31"/>
    <w:rsid w:val="00D73CBA"/>
    <w:rsid w:val="00D740FC"/>
    <w:rsid w:val="00D742D1"/>
    <w:rsid w:val="00D7444A"/>
    <w:rsid w:val="00D74453"/>
    <w:rsid w:val="00D744B8"/>
    <w:rsid w:val="00D746D6"/>
    <w:rsid w:val="00D74807"/>
    <w:rsid w:val="00D749C2"/>
    <w:rsid w:val="00D74A0C"/>
    <w:rsid w:val="00D74C0D"/>
    <w:rsid w:val="00D74C9A"/>
    <w:rsid w:val="00D74CC9"/>
    <w:rsid w:val="00D74D7E"/>
    <w:rsid w:val="00D74F44"/>
    <w:rsid w:val="00D74F90"/>
    <w:rsid w:val="00D751BE"/>
    <w:rsid w:val="00D75211"/>
    <w:rsid w:val="00D7573F"/>
    <w:rsid w:val="00D757C1"/>
    <w:rsid w:val="00D75955"/>
    <w:rsid w:val="00D759CA"/>
    <w:rsid w:val="00D75E73"/>
    <w:rsid w:val="00D760EF"/>
    <w:rsid w:val="00D762E8"/>
    <w:rsid w:val="00D76622"/>
    <w:rsid w:val="00D766BA"/>
    <w:rsid w:val="00D76718"/>
    <w:rsid w:val="00D76767"/>
    <w:rsid w:val="00D7680C"/>
    <w:rsid w:val="00D76DEE"/>
    <w:rsid w:val="00D77209"/>
    <w:rsid w:val="00D77399"/>
    <w:rsid w:val="00D775ED"/>
    <w:rsid w:val="00D77777"/>
    <w:rsid w:val="00D77B06"/>
    <w:rsid w:val="00D77EEE"/>
    <w:rsid w:val="00D77F91"/>
    <w:rsid w:val="00D77FAC"/>
    <w:rsid w:val="00D77FCC"/>
    <w:rsid w:val="00D8031C"/>
    <w:rsid w:val="00D80527"/>
    <w:rsid w:val="00D8063D"/>
    <w:rsid w:val="00D808F0"/>
    <w:rsid w:val="00D80B1B"/>
    <w:rsid w:val="00D80FBF"/>
    <w:rsid w:val="00D80FEB"/>
    <w:rsid w:val="00D812BF"/>
    <w:rsid w:val="00D8139C"/>
    <w:rsid w:val="00D8139E"/>
    <w:rsid w:val="00D81515"/>
    <w:rsid w:val="00D815ED"/>
    <w:rsid w:val="00D815F6"/>
    <w:rsid w:val="00D81604"/>
    <w:rsid w:val="00D8170B"/>
    <w:rsid w:val="00D81DC8"/>
    <w:rsid w:val="00D81DE9"/>
    <w:rsid w:val="00D81E3E"/>
    <w:rsid w:val="00D81EA1"/>
    <w:rsid w:val="00D82030"/>
    <w:rsid w:val="00D82034"/>
    <w:rsid w:val="00D822A9"/>
    <w:rsid w:val="00D827CF"/>
    <w:rsid w:val="00D827E3"/>
    <w:rsid w:val="00D828A6"/>
    <w:rsid w:val="00D8293F"/>
    <w:rsid w:val="00D82AA2"/>
    <w:rsid w:val="00D83110"/>
    <w:rsid w:val="00D8311C"/>
    <w:rsid w:val="00D832FD"/>
    <w:rsid w:val="00D8346A"/>
    <w:rsid w:val="00D83530"/>
    <w:rsid w:val="00D83A62"/>
    <w:rsid w:val="00D83CA9"/>
    <w:rsid w:val="00D83D1A"/>
    <w:rsid w:val="00D83FE8"/>
    <w:rsid w:val="00D84293"/>
    <w:rsid w:val="00D84342"/>
    <w:rsid w:val="00D84386"/>
    <w:rsid w:val="00D84912"/>
    <w:rsid w:val="00D8498E"/>
    <w:rsid w:val="00D84A63"/>
    <w:rsid w:val="00D84B5F"/>
    <w:rsid w:val="00D84C82"/>
    <w:rsid w:val="00D84CF0"/>
    <w:rsid w:val="00D84E41"/>
    <w:rsid w:val="00D84ECE"/>
    <w:rsid w:val="00D84F5D"/>
    <w:rsid w:val="00D84F81"/>
    <w:rsid w:val="00D84FC6"/>
    <w:rsid w:val="00D85196"/>
    <w:rsid w:val="00D851D6"/>
    <w:rsid w:val="00D851FD"/>
    <w:rsid w:val="00D85227"/>
    <w:rsid w:val="00D85361"/>
    <w:rsid w:val="00D855BA"/>
    <w:rsid w:val="00D855E3"/>
    <w:rsid w:val="00D856E9"/>
    <w:rsid w:val="00D858F8"/>
    <w:rsid w:val="00D85AB7"/>
    <w:rsid w:val="00D85AE2"/>
    <w:rsid w:val="00D85B2A"/>
    <w:rsid w:val="00D85BF3"/>
    <w:rsid w:val="00D85F28"/>
    <w:rsid w:val="00D861BE"/>
    <w:rsid w:val="00D86514"/>
    <w:rsid w:val="00D86AD4"/>
    <w:rsid w:val="00D86B03"/>
    <w:rsid w:val="00D86E54"/>
    <w:rsid w:val="00D86F71"/>
    <w:rsid w:val="00D87068"/>
    <w:rsid w:val="00D870E0"/>
    <w:rsid w:val="00D8715A"/>
    <w:rsid w:val="00D87318"/>
    <w:rsid w:val="00D87414"/>
    <w:rsid w:val="00D874AF"/>
    <w:rsid w:val="00D874FB"/>
    <w:rsid w:val="00D8768D"/>
    <w:rsid w:val="00D878F9"/>
    <w:rsid w:val="00D87B55"/>
    <w:rsid w:val="00D87C98"/>
    <w:rsid w:val="00D87EE5"/>
    <w:rsid w:val="00D87EE8"/>
    <w:rsid w:val="00D9002D"/>
    <w:rsid w:val="00D908AE"/>
    <w:rsid w:val="00D90A07"/>
    <w:rsid w:val="00D90E48"/>
    <w:rsid w:val="00D91040"/>
    <w:rsid w:val="00D91411"/>
    <w:rsid w:val="00D91B2D"/>
    <w:rsid w:val="00D91CF2"/>
    <w:rsid w:val="00D91D07"/>
    <w:rsid w:val="00D91F71"/>
    <w:rsid w:val="00D92074"/>
    <w:rsid w:val="00D9214A"/>
    <w:rsid w:val="00D92248"/>
    <w:rsid w:val="00D922E1"/>
    <w:rsid w:val="00D9243A"/>
    <w:rsid w:val="00D92714"/>
    <w:rsid w:val="00D9271A"/>
    <w:rsid w:val="00D927F9"/>
    <w:rsid w:val="00D92808"/>
    <w:rsid w:val="00D9280D"/>
    <w:rsid w:val="00D92824"/>
    <w:rsid w:val="00D92A18"/>
    <w:rsid w:val="00D92DB2"/>
    <w:rsid w:val="00D93353"/>
    <w:rsid w:val="00D934CF"/>
    <w:rsid w:val="00D935BE"/>
    <w:rsid w:val="00D93689"/>
    <w:rsid w:val="00D9378E"/>
    <w:rsid w:val="00D93B74"/>
    <w:rsid w:val="00D93BC8"/>
    <w:rsid w:val="00D93C12"/>
    <w:rsid w:val="00D93C95"/>
    <w:rsid w:val="00D93ECA"/>
    <w:rsid w:val="00D94099"/>
    <w:rsid w:val="00D94278"/>
    <w:rsid w:val="00D94400"/>
    <w:rsid w:val="00D94435"/>
    <w:rsid w:val="00D945B2"/>
    <w:rsid w:val="00D9474B"/>
    <w:rsid w:val="00D949C3"/>
    <w:rsid w:val="00D94AB2"/>
    <w:rsid w:val="00D954BE"/>
    <w:rsid w:val="00D959B0"/>
    <w:rsid w:val="00D95BB4"/>
    <w:rsid w:val="00D96163"/>
    <w:rsid w:val="00D9637D"/>
    <w:rsid w:val="00D963E0"/>
    <w:rsid w:val="00D96578"/>
    <w:rsid w:val="00D9678A"/>
    <w:rsid w:val="00D96893"/>
    <w:rsid w:val="00D96981"/>
    <w:rsid w:val="00D96A4F"/>
    <w:rsid w:val="00D96C4F"/>
    <w:rsid w:val="00D96C67"/>
    <w:rsid w:val="00D96D60"/>
    <w:rsid w:val="00D96DD7"/>
    <w:rsid w:val="00D96E23"/>
    <w:rsid w:val="00D96EE7"/>
    <w:rsid w:val="00D96F1E"/>
    <w:rsid w:val="00D970A1"/>
    <w:rsid w:val="00D972D6"/>
    <w:rsid w:val="00D9766D"/>
    <w:rsid w:val="00D97917"/>
    <w:rsid w:val="00D97920"/>
    <w:rsid w:val="00D97A53"/>
    <w:rsid w:val="00D97B22"/>
    <w:rsid w:val="00D97C9C"/>
    <w:rsid w:val="00D97E7A"/>
    <w:rsid w:val="00DA0049"/>
    <w:rsid w:val="00DA0442"/>
    <w:rsid w:val="00DA047E"/>
    <w:rsid w:val="00DA0646"/>
    <w:rsid w:val="00DA0957"/>
    <w:rsid w:val="00DA0C43"/>
    <w:rsid w:val="00DA0EC8"/>
    <w:rsid w:val="00DA1135"/>
    <w:rsid w:val="00DA1279"/>
    <w:rsid w:val="00DA1293"/>
    <w:rsid w:val="00DA1375"/>
    <w:rsid w:val="00DA14BA"/>
    <w:rsid w:val="00DA14E3"/>
    <w:rsid w:val="00DA1844"/>
    <w:rsid w:val="00DA1C54"/>
    <w:rsid w:val="00DA2378"/>
    <w:rsid w:val="00DA2528"/>
    <w:rsid w:val="00DA2810"/>
    <w:rsid w:val="00DA2E0C"/>
    <w:rsid w:val="00DA2F9E"/>
    <w:rsid w:val="00DA3045"/>
    <w:rsid w:val="00DA308E"/>
    <w:rsid w:val="00DA33F8"/>
    <w:rsid w:val="00DA34F7"/>
    <w:rsid w:val="00DA38E1"/>
    <w:rsid w:val="00DA38F5"/>
    <w:rsid w:val="00DA3A99"/>
    <w:rsid w:val="00DA3B2E"/>
    <w:rsid w:val="00DA3BCC"/>
    <w:rsid w:val="00DA3CC0"/>
    <w:rsid w:val="00DA3D48"/>
    <w:rsid w:val="00DA3E32"/>
    <w:rsid w:val="00DA3E58"/>
    <w:rsid w:val="00DA4173"/>
    <w:rsid w:val="00DA433D"/>
    <w:rsid w:val="00DA4454"/>
    <w:rsid w:val="00DA451C"/>
    <w:rsid w:val="00DA473E"/>
    <w:rsid w:val="00DA47CB"/>
    <w:rsid w:val="00DA4805"/>
    <w:rsid w:val="00DA4C33"/>
    <w:rsid w:val="00DA4FE3"/>
    <w:rsid w:val="00DA5056"/>
    <w:rsid w:val="00DA50A1"/>
    <w:rsid w:val="00DA510F"/>
    <w:rsid w:val="00DA52AB"/>
    <w:rsid w:val="00DA53D5"/>
    <w:rsid w:val="00DA5A97"/>
    <w:rsid w:val="00DA5AA2"/>
    <w:rsid w:val="00DA5CD4"/>
    <w:rsid w:val="00DA60E4"/>
    <w:rsid w:val="00DA62EE"/>
    <w:rsid w:val="00DA671A"/>
    <w:rsid w:val="00DA6846"/>
    <w:rsid w:val="00DA691D"/>
    <w:rsid w:val="00DA692A"/>
    <w:rsid w:val="00DA6B99"/>
    <w:rsid w:val="00DA6BC7"/>
    <w:rsid w:val="00DA6C44"/>
    <w:rsid w:val="00DA6E38"/>
    <w:rsid w:val="00DA6EB6"/>
    <w:rsid w:val="00DA6F83"/>
    <w:rsid w:val="00DA74CD"/>
    <w:rsid w:val="00DA751F"/>
    <w:rsid w:val="00DA7643"/>
    <w:rsid w:val="00DB0332"/>
    <w:rsid w:val="00DB037F"/>
    <w:rsid w:val="00DB0574"/>
    <w:rsid w:val="00DB05D1"/>
    <w:rsid w:val="00DB06DE"/>
    <w:rsid w:val="00DB0778"/>
    <w:rsid w:val="00DB089F"/>
    <w:rsid w:val="00DB0A63"/>
    <w:rsid w:val="00DB0BBF"/>
    <w:rsid w:val="00DB0D02"/>
    <w:rsid w:val="00DB11B8"/>
    <w:rsid w:val="00DB12BE"/>
    <w:rsid w:val="00DB1455"/>
    <w:rsid w:val="00DB1570"/>
    <w:rsid w:val="00DB15C7"/>
    <w:rsid w:val="00DB199B"/>
    <w:rsid w:val="00DB1BD5"/>
    <w:rsid w:val="00DB1CB2"/>
    <w:rsid w:val="00DB1EF7"/>
    <w:rsid w:val="00DB214D"/>
    <w:rsid w:val="00DB21C6"/>
    <w:rsid w:val="00DB2221"/>
    <w:rsid w:val="00DB22CA"/>
    <w:rsid w:val="00DB24BD"/>
    <w:rsid w:val="00DB24EA"/>
    <w:rsid w:val="00DB2976"/>
    <w:rsid w:val="00DB2C71"/>
    <w:rsid w:val="00DB2D90"/>
    <w:rsid w:val="00DB30E3"/>
    <w:rsid w:val="00DB31A3"/>
    <w:rsid w:val="00DB31F0"/>
    <w:rsid w:val="00DB325B"/>
    <w:rsid w:val="00DB354A"/>
    <w:rsid w:val="00DB35CC"/>
    <w:rsid w:val="00DB3720"/>
    <w:rsid w:val="00DB3726"/>
    <w:rsid w:val="00DB3794"/>
    <w:rsid w:val="00DB3B8C"/>
    <w:rsid w:val="00DB3BA6"/>
    <w:rsid w:val="00DB3ED5"/>
    <w:rsid w:val="00DB3F75"/>
    <w:rsid w:val="00DB42FC"/>
    <w:rsid w:val="00DB44B0"/>
    <w:rsid w:val="00DB4538"/>
    <w:rsid w:val="00DB4838"/>
    <w:rsid w:val="00DB496C"/>
    <w:rsid w:val="00DB4C5D"/>
    <w:rsid w:val="00DB4C9B"/>
    <w:rsid w:val="00DB4E61"/>
    <w:rsid w:val="00DB504D"/>
    <w:rsid w:val="00DB50E3"/>
    <w:rsid w:val="00DB5329"/>
    <w:rsid w:val="00DB58E8"/>
    <w:rsid w:val="00DB5A39"/>
    <w:rsid w:val="00DB5A67"/>
    <w:rsid w:val="00DB5F81"/>
    <w:rsid w:val="00DB6066"/>
    <w:rsid w:val="00DB607E"/>
    <w:rsid w:val="00DB61AE"/>
    <w:rsid w:val="00DB648E"/>
    <w:rsid w:val="00DB6527"/>
    <w:rsid w:val="00DB6549"/>
    <w:rsid w:val="00DB6578"/>
    <w:rsid w:val="00DB67ED"/>
    <w:rsid w:val="00DB6BF7"/>
    <w:rsid w:val="00DB6CAD"/>
    <w:rsid w:val="00DB6D0D"/>
    <w:rsid w:val="00DB6D98"/>
    <w:rsid w:val="00DB6EF9"/>
    <w:rsid w:val="00DB6F4D"/>
    <w:rsid w:val="00DB7311"/>
    <w:rsid w:val="00DB7452"/>
    <w:rsid w:val="00DB75FA"/>
    <w:rsid w:val="00DB7670"/>
    <w:rsid w:val="00DB7692"/>
    <w:rsid w:val="00DB78D0"/>
    <w:rsid w:val="00DB7A1B"/>
    <w:rsid w:val="00DB7ADA"/>
    <w:rsid w:val="00DB7B10"/>
    <w:rsid w:val="00DB7C6F"/>
    <w:rsid w:val="00DB7D21"/>
    <w:rsid w:val="00DB7F17"/>
    <w:rsid w:val="00DB7F1C"/>
    <w:rsid w:val="00DC0081"/>
    <w:rsid w:val="00DC02CD"/>
    <w:rsid w:val="00DC0538"/>
    <w:rsid w:val="00DC0BAC"/>
    <w:rsid w:val="00DC0C24"/>
    <w:rsid w:val="00DC0D56"/>
    <w:rsid w:val="00DC0E7B"/>
    <w:rsid w:val="00DC111F"/>
    <w:rsid w:val="00DC12B8"/>
    <w:rsid w:val="00DC170B"/>
    <w:rsid w:val="00DC1773"/>
    <w:rsid w:val="00DC1840"/>
    <w:rsid w:val="00DC1A6F"/>
    <w:rsid w:val="00DC1CDA"/>
    <w:rsid w:val="00DC20B9"/>
    <w:rsid w:val="00DC21B1"/>
    <w:rsid w:val="00DC237B"/>
    <w:rsid w:val="00DC24FF"/>
    <w:rsid w:val="00DC2541"/>
    <w:rsid w:val="00DC25C7"/>
    <w:rsid w:val="00DC29A3"/>
    <w:rsid w:val="00DC2A20"/>
    <w:rsid w:val="00DC2B3D"/>
    <w:rsid w:val="00DC2C27"/>
    <w:rsid w:val="00DC2CDC"/>
    <w:rsid w:val="00DC2DAD"/>
    <w:rsid w:val="00DC2E5B"/>
    <w:rsid w:val="00DC2E62"/>
    <w:rsid w:val="00DC2EEA"/>
    <w:rsid w:val="00DC2FD4"/>
    <w:rsid w:val="00DC3649"/>
    <w:rsid w:val="00DC37D0"/>
    <w:rsid w:val="00DC39A0"/>
    <w:rsid w:val="00DC3AF2"/>
    <w:rsid w:val="00DC3B62"/>
    <w:rsid w:val="00DC3E43"/>
    <w:rsid w:val="00DC4051"/>
    <w:rsid w:val="00DC4064"/>
    <w:rsid w:val="00DC40A2"/>
    <w:rsid w:val="00DC427A"/>
    <w:rsid w:val="00DC4285"/>
    <w:rsid w:val="00DC42E0"/>
    <w:rsid w:val="00DC44FA"/>
    <w:rsid w:val="00DC46C1"/>
    <w:rsid w:val="00DC46EE"/>
    <w:rsid w:val="00DC4A2E"/>
    <w:rsid w:val="00DC4B6F"/>
    <w:rsid w:val="00DC4B77"/>
    <w:rsid w:val="00DC4EEC"/>
    <w:rsid w:val="00DC507D"/>
    <w:rsid w:val="00DC52E7"/>
    <w:rsid w:val="00DC54C2"/>
    <w:rsid w:val="00DC55D8"/>
    <w:rsid w:val="00DC566C"/>
    <w:rsid w:val="00DC5D15"/>
    <w:rsid w:val="00DC5E2E"/>
    <w:rsid w:val="00DC5F32"/>
    <w:rsid w:val="00DC6278"/>
    <w:rsid w:val="00DC64AE"/>
    <w:rsid w:val="00DC64D6"/>
    <w:rsid w:val="00DC6503"/>
    <w:rsid w:val="00DC650D"/>
    <w:rsid w:val="00DC6575"/>
    <w:rsid w:val="00DC6584"/>
    <w:rsid w:val="00DC66EF"/>
    <w:rsid w:val="00DC692B"/>
    <w:rsid w:val="00DC6959"/>
    <w:rsid w:val="00DC6AFF"/>
    <w:rsid w:val="00DC6BC0"/>
    <w:rsid w:val="00DC6CD3"/>
    <w:rsid w:val="00DC6D12"/>
    <w:rsid w:val="00DC6E39"/>
    <w:rsid w:val="00DC70EC"/>
    <w:rsid w:val="00DC73E4"/>
    <w:rsid w:val="00DC744A"/>
    <w:rsid w:val="00DC766E"/>
    <w:rsid w:val="00DC779D"/>
    <w:rsid w:val="00DC77B0"/>
    <w:rsid w:val="00DC7D60"/>
    <w:rsid w:val="00DC7F4A"/>
    <w:rsid w:val="00DC7F8E"/>
    <w:rsid w:val="00DD000A"/>
    <w:rsid w:val="00DD002E"/>
    <w:rsid w:val="00DD00A7"/>
    <w:rsid w:val="00DD00DF"/>
    <w:rsid w:val="00DD0273"/>
    <w:rsid w:val="00DD0384"/>
    <w:rsid w:val="00DD04F5"/>
    <w:rsid w:val="00DD068E"/>
    <w:rsid w:val="00DD0A20"/>
    <w:rsid w:val="00DD0B7C"/>
    <w:rsid w:val="00DD0BCC"/>
    <w:rsid w:val="00DD0C0C"/>
    <w:rsid w:val="00DD0C23"/>
    <w:rsid w:val="00DD0CB8"/>
    <w:rsid w:val="00DD0CE5"/>
    <w:rsid w:val="00DD0CF9"/>
    <w:rsid w:val="00DD0D96"/>
    <w:rsid w:val="00DD0DD4"/>
    <w:rsid w:val="00DD0E28"/>
    <w:rsid w:val="00DD125F"/>
    <w:rsid w:val="00DD12A9"/>
    <w:rsid w:val="00DD13B5"/>
    <w:rsid w:val="00DD16C5"/>
    <w:rsid w:val="00DD1963"/>
    <w:rsid w:val="00DD1BCF"/>
    <w:rsid w:val="00DD1D49"/>
    <w:rsid w:val="00DD1DD9"/>
    <w:rsid w:val="00DD1EAF"/>
    <w:rsid w:val="00DD2178"/>
    <w:rsid w:val="00DD22DF"/>
    <w:rsid w:val="00DD23A6"/>
    <w:rsid w:val="00DD24EA"/>
    <w:rsid w:val="00DD2782"/>
    <w:rsid w:val="00DD28E7"/>
    <w:rsid w:val="00DD2A74"/>
    <w:rsid w:val="00DD2DBF"/>
    <w:rsid w:val="00DD2E24"/>
    <w:rsid w:val="00DD30A6"/>
    <w:rsid w:val="00DD30DE"/>
    <w:rsid w:val="00DD327D"/>
    <w:rsid w:val="00DD3318"/>
    <w:rsid w:val="00DD34C8"/>
    <w:rsid w:val="00DD39A5"/>
    <w:rsid w:val="00DD3A86"/>
    <w:rsid w:val="00DD3BEC"/>
    <w:rsid w:val="00DD3BF0"/>
    <w:rsid w:val="00DD3C0D"/>
    <w:rsid w:val="00DD3C65"/>
    <w:rsid w:val="00DD3D23"/>
    <w:rsid w:val="00DD3DC9"/>
    <w:rsid w:val="00DD3E66"/>
    <w:rsid w:val="00DD40C8"/>
    <w:rsid w:val="00DD4127"/>
    <w:rsid w:val="00DD4155"/>
    <w:rsid w:val="00DD4665"/>
    <w:rsid w:val="00DD4676"/>
    <w:rsid w:val="00DD4797"/>
    <w:rsid w:val="00DD48DB"/>
    <w:rsid w:val="00DD491A"/>
    <w:rsid w:val="00DD4923"/>
    <w:rsid w:val="00DD4980"/>
    <w:rsid w:val="00DD49E7"/>
    <w:rsid w:val="00DD4B3F"/>
    <w:rsid w:val="00DD4D49"/>
    <w:rsid w:val="00DD4DA0"/>
    <w:rsid w:val="00DD4E32"/>
    <w:rsid w:val="00DD509C"/>
    <w:rsid w:val="00DD522A"/>
    <w:rsid w:val="00DD5241"/>
    <w:rsid w:val="00DD5283"/>
    <w:rsid w:val="00DD535F"/>
    <w:rsid w:val="00DD569C"/>
    <w:rsid w:val="00DD5700"/>
    <w:rsid w:val="00DD5729"/>
    <w:rsid w:val="00DD5787"/>
    <w:rsid w:val="00DD5973"/>
    <w:rsid w:val="00DD5999"/>
    <w:rsid w:val="00DD59AE"/>
    <w:rsid w:val="00DD5C3A"/>
    <w:rsid w:val="00DD5D93"/>
    <w:rsid w:val="00DD5EE6"/>
    <w:rsid w:val="00DD62DA"/>
    <w:rsid w:val="00DD62ED"/>
    <w:rsid w:val="00DD643B"/>
    <w:rsid w:val="00DD6591"/>
    <w:rsid w:val="00DD65AB"/>
    <w:rsid w:val="00DD66BD"/>
    <w:rsid w:val="00DD67D7"/>
    <w:rsid w:val="00DD695C"/>
    <w:rsid w:val="00DD6ACD"/>
    <w:rsid w:val="00DD6ED1"/>
    <w:rsid w:val="00DD72B6"/>
    <w:rsid w:val="00DD72D2"/>
    <w:rsid w:val="00DD737D"/>
    <w:rsid w:val="00DD7669"/>
    <w:rsid w:val="00DD7A93"/>
    <w:rsid w:val="00DD7F5F"/>
    <w:rsid w:val="00DD7F88"/>
    <w:rsid w:val="00DD7FD5"/>
    <w:rsid w:val="00DE0059"/>
    <w:rsid w:val="00DE015E"/>
    <w:rsid w:val="00DE046D"/>
    <w:rsid w:val="00DE084F"/>
    <w:rsid w:val="00DE0900"/>
    <w:rsid w:val="00DE0972"/>
    <w:rsid w:val="00DE0A46"/>
    <w:rsid w:val="00DE0D63"/>
    <w:rsid w:val="00DE1063"/>
    <w:rsid w:val="00DE1118"/>
    <w:rsid w:val="00DE1453"/>
    <w:rsid w:val="00DE1887"/>
    <w:rsid w:val="00DE190E"/>
    <w:rsid w:val="00DE1BB2"/>
    <w:rsid w:val="00DE20DF"/>
    <w:rsid w:val="00DE257C"/>
    <w:rsid w:val="00DE25D8"/>
    <w:rsid w:val="00DE27DD"/>
    <w:rsid w:val="00DE2D27"/>
    <w:rsid w:val="00DE2DD8"/>
    <w:rsid w:val="00DE30F9"/>
    <w:rsid w:val="00DE3415"/>
    <w:rsid w:val="00DE3452"/>
    <w:rsid w:val="00DE347F"/>
    <w:rsid w:val="00DE34BA"/>
    <w:rsid w:val="00DE3801"/>
    <w:rsid w:val="00DE39B6"/>
    <w:rsid w:val="00DE39ED"/>
    <w:rsid w:val="00DE3C7D"/>
    <w:rsid w:val="00DE3CA4"/>
    <w:rsid w:val="00DE3CB0"/>
    <w:rsid w:val="00DE3F39"/>
    <w:rsid w:val="00DE4017"/>
    <w:rsid w:val="00DE408F"/>
    <w:rsid w:val="00DE40B2"/>
    <w:rsid w:val="00DE4104"/>
    <w:rsid w:val="00DE413E"/>
    <w:rsid w:val="00DE427A"/>
    <w:rsid w:val="00DE43A3"/>
    <w:rsid w:val="00DE43A9"/>
    <w:rsid w:val="00DE4406"/>
    <w:rsid w:val="00DE44DA"/>
    <w:rsid w:val="00DE44DE"/>
    <w:rsid w:val="00DE4727"/>
    <w:rsid w:val="00DE4750"/>
    <w:rsid w:val="00DE482B"/>
    <w:rsid w:val="00DE48F1"/>
    <w:rsid w:val="00DE4AA1"/>
    <w:rsid w:val="00DE4BD2"/>
    <w:rsid w:val="00DE4BD6"/>
    <w:rsid w:val="00DE4BF7"/>
    <w:rsid w:val="00DE4DA5"/>
    <w:rsid w:val="00DE4DFE"/>
    <w:rsid w:val="00DE4E66"/>
    <w:rsid w:val="00DE5062"/>
    <w:rsid w:val="00DE50EC"/>
    <w:rsid w:val="00DE54E3"/>
    <w:rsid w:val="00DE54ED"/>
    <w:rsid w:val="00DE54FC"/>
    <w:rsid w:val="00DE58C3"/>
    <w:rsid w:val="00DE5AA4"/>
    <w:rsid w:val="00DE5C2D"/>
    <w:rsid w:val="00DE5E45"/>
    <w:rsid w:val="00DE5EC8"/>
    <w:rsid w:val="00DE5F79"/>
    <w:rsid w:val="00DE5FD2"/>
    <w:rsid w:val="00DE60E2"/>
    <w:rsid w:val="00DE630C"/>
    <w:rsid w:val="00DE63A5"/>
    <w:rsid w:val="00DE6434"/>
    <w:rsid w:val="00DE64AF"/>
    <w:rsid w:val="00DE6BD8"/>
    <w:rsid w:val="00DE6C17"/>
    <w:rsid w:val="00DE6E2A"/>
    <w:rsid w:val="00DE6E36"/>
    <w:rsid w:val="00DE7053"/>
    <w:rsid w:val="00DE70EA"/>
    <w:rsid w:val="00DE7134"/>
    <w:rsid w:val="00DE721C"/>
    <w:rsid w:val="00DE76E4"/>
    <w:rsid w:val="00DE79D1"/>
    <w:rsid w:val="00DE7CDE"/>
    <w:rsid w:val="00DE7E1E"/>
    <w:rsid w:val="00DE7E54"/>
    <w:rsid w:val="00DF0073"/>
    <w:rsid w:val="00DF0105"/>
    <w:rsid w:val="00DF017C"/>
    <w:rsid w:val="00DF044B"/>
    <w:rsid w:val="00DF09E3"/>
    <w:rsid w:val="00DF0C66"/>
    <w:rsid w:val="00DF0F80"/>
    <w:rsid w:val="00DF10E1"/>
    <w:rsid w:val="00DF12A4"/>
    <w:rsid w:val="00DF15B1"/>
    <w:rsid w:val="00DF15FE"/>
    <w:rsid w:val="00DF1689"/>
    <w:rsid w:val="00DF1A4D"/>
    <w:rsid w:val="00DF1B4C"/>
    <w:rsid w:val="00DF1BA0"/>
    <w:rsid w:val="00DF1CE2"/>
    <w:rsid w:val="00DF1DAF"/>
    <w:rsid w:val="00DF1E14"/>
    <w:rsid w:val="00DF20A7"/>
    <w:rsid w:val="00DF2197"/>
    <w:rsid w:val="00DF21FE"/>
    <w:rsid w:val="00DF223C"/>
    <w:rsid w:val="00DF2394"/>
    <w:rsid w:val="00DF2442"/>
    <w:rsid w:val="00DF2578"/>
    <w:rsid w:val="00DF25A0"/>
    <w:rsid w:val="00DF265D"/>
    <w:rsid w:val="00DF278E"/>
    <w:rsid w:val="00DF2A61"/>
    <w:rsid w:val="00DF2A75"/>
    <w:rsid w:val="00DF2AFE"/>
    <w:rsid w:val="00DF2FBA"/>
    <w:rsid w:val="00DF2FBD"/>
    <w:rsid w:val="00DF30F7"/>
    <w:rsid w:val="00DF34D5"/>
    <w:rsid w:val="00DF35E2"/>
    <w:rsid w:val="00DF38A0"/>
    <w:rsid w:val="00DF3993"/>
    <w:rsid w:val="00DF39D2"/>
    <w:rsid w:val="00DF3B85"/>
    <w:rsid w:val="00DF3C8E"/>
    <w:rsid w:val="00DF3F1C"/>
    <w:rsid w:val="00DF4644"/>
    <w:rsid w:val="00DF471C"/>
    <w:rsid w:val="00DF4B11"/>
    <w:rsid w:val="00DF4DD8"/>
    <w:rsid w:val="00DF50EC"/>
    <w:rsid w:val="00DF5494"/>
    <w:rsid w:val="00DF5512"/>
    <w:rsid w:val="00DF5538"/>
    <w:rsid w:val="00DF56CB"/>
    <w:rsid w:val="00DF56F1"/>
    <w:rsid w:val="00DF573E"/>
    <w:rsid w:val="00DF57BB"/>
    <w:rsid w:val="00DF5897"/>
    <w:rsid w:val="00DF58EA"/>
    <w:rsid w:val="00DF5A1E"/>
    <w:rsid w:val="00DF5CDD"/>
    <w:rsid w:val="00DF5D7B"/>
    <w:rsid w:val="00DF5E84"/>
    <w:rsid w:val="00DF614B"/>
    <w:rsid w:val="00DF6860"/>
    <w:rsid w:val="00DF6865"/>
    <w:rsid w:val="00DF6975"/>
    <w:rsid w:val="00DF69CA"/>
    <w:rsid w:val="00DF6C8D"/>
    <w:rsid w:val="00DF6D41"/>
    <w:rsid w:val="00DF6D50"/>
    <w:rsid w:val="00DF6FB3"/>
    <w:rsid w:val="00DF721C"/>
    <w:rsid w:val="00DF739E"/>
    <w:rsid w:val="00DF73F4"/>
    <w:rsid w:val="00DF75FB"/>
    <w:rsid w:val="00DF76FA"/>
    <w:rsid w:val="00DF77DE"/>
    <w:rsid w:val="00DF7A09"/>
    <w:rsid w:val="00DF7AD1"/>
    <w:rsid w:val="00DF7C80"/>
    <w:rsid w:val="00E00084"/>
    <w:rsid w:val="00E0011A"/>
    <w:rsid w:val="00E0029D"/>
    <w:rsid w:val="00E003E1"/>
    <w:rsid w:val="00E004F2"/>
    <w:rsid w:val="00E006D4"/>
    <w:rsid w:val="00E00762"/>
    <w:rsid w:val="00E007C7"/>
    <w:rsid w:val="00E00A96"/>
    <w:rsid w:val="00E00B7D"/>
    <w:rsid w:val="00E00BBE"/>
    <w:rsid w:val="00E00C5D"/>
    <w:rsid w:val="00E00CAE"/>
    <w:rsid w:val="00E00D12"/>
    <w:rsid w:val="00E00EDB"/>
    <w:rsid w:val="00E00F5F"/>
    <w:rsid w:val="00E01021"/>
    <w:rsid w:val="00E01086"/>
    <w:rsid w:val="00E012AE"/>
    <w:rsid w:val="00E01455"/>
    <w:rsid w:val="00E0150C"/>
    <w:rsid w:val="00E01786"/>
    <w:rsid w:val="00E01969"/>
    <w:rsid w:val="00E01A59"/>
    <w:rsid w:val="00E01BD2"/>
    <w:rsid w:val="00E023B6"/>
    <w:rsid w:val="00E024D9"/>
    <w:rsid w:val="00E024F0"/>
    <w:rsid w:val="00E025BF"/>
    <w:rsid w:val="00E025FA"/>
    <w:rsid w:val="00E02632"/>
    <w:rsid w:val="00E026EE"/>
    <w:rsid w:val="00E0280D"/>
    <w:rsid w:val="00E02937"/>
    <w:rsid w:val="00E02B77"/>
    <w:rsid w:val="00E02C8A"/>
    <w:rsid w:val="00E02D17"/>
    <w:rsid w:val="00E02F68"/>
    <w:rsid w:val="00E03154"/>
    <w:rsid w:val="00E032A9"/>
    <w:rsid w:val="00E03378"/>
    <w:rsid w:val="00E03544"/>
    <w:rsid w:val="00E0363B"/>
    <w:rsid w:val="00E038D6"/>
    <w:rsid w:val="00E0390F"/>
    <w:rsid w:val="00E03944"/>
    <w:rsid w:val="00E03975"/>
    <w:rsid w:val="00E03B1A"/>
    <w:rsid w:val="00E03B70"/>
    <w:rsid w:val="00E03B9E"/>
    <w:rsid w:val="00E03BAB"/>
    <w:rsid w:val="00E03D3A"/>
    <w:rsid w:val="00E04113"/>
    <w:rsid w:val="00E041C7"/>
    <w:rsid w:val="00E0429C"/>
    <w:rsid w:val="00E042E4"/>
    <w:rsid w:val="00E04302"/>
    <w:rsid w:val="00E0459A"/>
    <w:rsid w:val="00E045C4"/>
    <w:rsid w:val="00E04671"/>
    <w:rsid w:val="00E0476A"/>
    <w:rsid w:val="00E0476E"/>
    <w:rsid w:val="00E048F4"/>
    <w:rsid w:val="00E04DAA"/>
    <w:rsid w:val="00E05215"/>
    <w:rsid w:val="00E0530C"/>
    <w:rsid w:val="00E05318"/>
    <w:rsid w:val="00E0540E"/>
    <w:rsid w:val="00E05655"/>
    <w:rsid w:val="00E05805"/>
    <w:rsid w:val="00E05925"/>
    <w:rsid w:val="00E05F3F"/>
    <w:rsid w:val="00E05FCB"/>
    <w:rsid w:val="00E0630B"/>
    <w:rsid w:val="00E064F7"/>
    <w:rsid w:val="00E0663D"/>
    <w:rsid w:val="00E06952"/>
    <w:rsid w:val="00E0714A"/>
    <w:rsid w:val="00E07199"/>
    <w:rsid w:val="00E0728B"/>
    <w:rsid w:val="00E07335"/>
    <w:rsid w:val="00E0756D"/>
    <w:rsid w:val="00E077FD"/>
    <w:rsid w:val="00E078D0"/>
    <w:rsid w:val="00E07928"/>
    <w:rsid w:val="00E079AF"/>
    <w:rsid w:val="00E07B1A"/>
    <w:rsid w:val="00E07BA4"/>
    <w:rsid w:val="00E07CFF"/>
    <w:rsid w:val="00E07E00"/>
    <w:rsid w:val="00E07EDF"/>
    <w:rsid w:val="00E10096"/>
    <w:rsid w:val="00E100B2"/>
    <w:rsid w:val="00E10375"/>
    <w:rsid w:val="00E10437"/>
    <w:rsid w:val="00E105E6"/>
    <w:rsid w:val="00E1069F"/>
    <w:rsid w:val="00E10944"/>
    <w:rsid w:val="00E109B9"/>
    <w:rsid w:val="00E10B03"/>
    <w:rsid w:val="00E10B72"/>
    <w:rsid w:val="00E10D31"/>
    <w:rsid w:val="00E10FCB"/>
    <w:rsid w:val="00E11027"/>
    <w:rsid w:val="00E114BA"/>
    <w:rsid w:val="00E117C9"/>
    <w:rsid w:val="00E11880"/>
    <w:rsid w:val="00E11BD0"/>
    <w:rsid w:val="00E11DBD"/>
    <w:rsid w:val="00E11DCE"/>
    <w:rsid w:val="00E11E6F"/>
    <w:rsid w:val="00E1204F"/>
    <w:rsid w:val="00E12133"/>
    <w:rsid w:val="00E124C1"/>
    <w:rsid w:val="00E12569"/>
    <w:rsid w:val="00E1262E"/>
    <w:rsid w:val="00E1265B"/>
    <w:rsid w:val="00E1272A"/>
    <w:rsid w:val="00E1279C"/>
    <w:rsid w:val="00E12868"/>
    <w:rsid w:val="00E12B5B"/>
    <w:rsid w:val="00E12D5F"/>
    <w:rsid w:val="00E12DC5"/>
    <w:rsid w:val="00E12FBF"/>
    <w:rsid w:val="00E1300F"/>
    <w:rsid w:val="00E131F4"/>
    <w:rsid w:val="00E131FB"/>
    <w:rsid w:val="00E134C4"/>
    <w:rsid w:val="00E1374B"/>
    <w:rsid w:val="00E137E9"/>
    <w:rsid w:val="00E13871"/>
    <w:rsid w:val="00E13878"/>
    <w:rsid w:val="00E1390B"/>
    <w:rsid w:val="00E139A4"/>
    <w:rsid w:val="00E13A63"/>
    <w:rsid w:val="00E13D97"/>
    <w:rsid w:val="00E14046"/>
    <w:rsid w:val="00E140DD"/>
    <w:rsid w:val="00E142F6"/>
    <w:rsid w:val="00E143FC"/>
    <w:rsid w:val="00E144E2"/>
    <w:rsid w:val="00E14951"/>
    <w:rsid w:val="00E14CC7"/>
    <w:rsid w:val="00E14D67"/>
    <w:rsid w:val="00E14DCB"/>
    <w:rsid w:val="00E14E62"/>
    <w:rsid w:val="00E14F9E"/>
    <w:rsid w:val="00E1516B"/>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181"/>
    <w:rsid w:val="00E16225"/>
    <w:rsid w:val="00E16521"/>
    <w:rsid w:val="00E16607"/>
    <w:rsid w:val="00E166C3"/>
    <w:rsid w:val="00E16995"/>
    <w:rsid w:val="00E16A5F"/>
    <w:rsid w:val="00E16ACA"/>
    <w:rsid w:val="00E16BB2"/>
    <w:rsid w:val="00E16C24"/>
    <w:rsid w:val="00E16CBD"/>
    <w:rsid w:val="00E16D28"/>
    <w:rsid w:val="00E17028"/>
    <w:rsid w:val="00E1711C"/>
    <w:rsid w:val="00E171C1"/>
    <w:rsid w:val="00E17629"/>
    <w:rsid w:val="00E17711"/>
    <w:rsid w:val="00E1773B"/>
    <w:rsid w:val="00E179B5"/>
    <w:rsid w:val="00E17D0D"/>
    <w:rsid w:val="00E17E46"/>
    <w:rsid w:val="00E2041C"/>
    <w:rsid w:val="00E207E9"/>
    <w:rsid w:val="00E20951"/>
    <w:rsid w:val="00E20957"/>
    <w:rsid w:val="00E209DB"/>
    <w:rsid w:val="00E20E6D"/>
    <w:rsid w:val="00E20F8C"/>
    <w:rsid w:val="00E20FA5"/>
    <w:rsid w:val="00E211B7"/>
    <w:rsid w:val="00E2152D"/>
    <w:rsid w:val="00E21629"/>
    <w:rsid w:val="00E216A0"/>
    <w:rsid w:val="00E21748"/>
    <w:rsid w:val="00E217D9"/>
    <w:rsid w:val="00E21A05"/>
    <w:rsid w:val="00E21A69"/>
    <w:rsid w:val="00E21B45"/>
    <w:rsid w:val="00E21EF3"/>
    <w:rsid w:val="00E2207D"/>
    <w:rsid w:val="00E221D3"/>
    <w:rsid w:val="00E22366"/>
    <w:rsid w:val="00E223AD"/>
    <w:rsid w:val="00E22464"/>
    <w:rsid w:val="00E225DF"/>
    <w:rsid w:val="00E22807"/>
    <w:rsid w:val="00E22975"/>
    <w:rsid w:val="00E2299A"/>
    <w:rsid w:val="00E22ABE"/>
    <w:rsid w:val="00E2314C"/>
    <w:rsid w:val="00E232E0"/>
    <w:rsid w:val="00E2343D"/>
    <w:rsid w:val="00E23846"/>
    <w:rsid w:val="00E24275"/>
    <w:rsid w:val="00E24345"/>
    <w:rsid w:val="00E243CA"/>
    <w:rsid w:val="00E244B4"/>
    <w:rsid w:val="00E246C6"/>
    <w:rsid w:val="00E24701"/>
    <w:rsid w:val="00E2493B"/>
    <w:rsid w:val="00E24A06"/>
    <w:rsid w:val="00E24CF6"/>
    <w:rsid w:val="00E24E9F"/>
    <w:rsid w:val="00E24F03"/>
    <w:rsid w:val="00E24F53"/>
    <w:rsid w:val="00E2557B"/>
    <w:rsid w:val="00E2570A"/>
    <w:rsid w:val="00E25746"/>
    <w:rsid w:val="00E25765"/>
    <w:rsid w:val="00E2593A"/>
    <w:rsid w:val="00E25A2D"/>
    <w:rsid w:val="00E25AA4"/>
    <w:rsid w:val="00E25B28"/>
    <w:rsid w:val="00E25B2C"/>
    <w:rsid w:val="00E25CD8"/>
    <w:rsid w:val="00E25FDD"/>
    <w:rsid w:val="00E260F9"/>
    <w:rsid w:val="00E26137"/>
    <w:rsid w:val="00E26190"/>
    <w:rsid w:val="00E261E2"/>
    <w:rsid w:val="00E26232"/>
    <w:rsid w:val="00E2637C"/>
    <w:rsid w:val="00E26464"/>
    <w:rsid w:val="00E264EC"/>
    <w:rsid w:val="00E26501"/>
    <w:rsid w:val="00E2671F"/>
    <w:rsid w:val="00E2678A"/>
    <w:rsid w:val="00E26859"/>
    <w:rsid w:val="00E268D6"/>
    <w:rsid w:val="00E26BB9"/>
    <w:rsid w:val="00E26CFE"/>
    <w:rsid w:val="00E26E27"/>
    <w:rsid w:val="00E26F4D"/>
    <w:rsid w:val="00E27964"/>
    <w:rsid w:val="00E27D07"/>
    <w:rsid w:val="00E27D4C"/>
    <w:rsid w:val="00E27D79"/>
    <w:rsid w:val="00E27EAD"/>
    <w:rsid w:val="00E27F47"/>
    <w:rsid w:val="00E3003D"/>
    <w:rsid w:val="00E30284"/>
    <w:rsid w:val="00E3048B"/>
    <w:rsid w:val="00E30689"/>
    <w:rsid w:val="00E30C3C"/>
    <w:rsid w:val="00E3111B"/>
    <w:rsid w:val="00E311FA"/>
    <w:rsid w:val="00E31233"/>
    <w:rsid w:val="00E312E7"/>
    <w:rsid w:val="00E31560"/>
    <w:rsid w:val="00E315A4"/>
    <w:rsid w:val="00E315EF"/>
    <w:rsid w:val="00E31620"/>
    <w:rsid w:val="00E31811"/>
    <w:rsid w:val="00E318E2"/>
    <w:rsid w:val="00E31950"/>
    <w:rsid w:val="00E31A78"/>
    <w:rsid w:val="00E31AE9"/>
    <w:rsid w:val="00E31B1F"/>
    <w:rsid w:val="00E31B6D"/>
    <w:rsid w:val="00E31BC6"/>
    <w:rsid w:val="00E31C7E"/>
    <w:rsid w:val="00E320BE"/>
    <w:rsid w:val="00E322AD"/>
    <w:rsid w:val="00E32430"/>
    <w:rsid w:val="00E325AE"/>
    <w:rsid w:val="00E32668"/>
    <w:rsid w:val="00E32C22"/>
    <w:rsid w:val="00E32E12"/>
    <w:rsid w:val="00E32E13"/>
    <w:rsid w:val="00E32FD4"/>
    <w:rsid w:val="00E33001"/>
    <w:rsid w:val="00E3312C"/>
    <w:rsid w:val="00E33232"/>
    <w:rsid w:val="00E33278"/>
    <w:rsid w:val="00E332BE"/>
    <w:rsid w:val="00E3340C"/>
    <w:rsid w:val="00E33533"/>
    <w:rsid w:val="00E33537"/>
    <w:rsid w:val="00E3369A"/>
    <w:rsid w:val="00E337D4"/>
    <w:rsid w:val="00E337E9"/>
    <w:rsid w:val="00E3380D"/>
    <w:rsid w:val="00E338E5"/>
    <w:rsid w:val="00E33A77"/>
    <w:rsid w:val="00E33AF5"/>
    <w:rsid w:val="00E33BE6"/>
    <w:rsid w:val="00E33C79"/>
    <w:rsid w:val="00E33F55"/>
    <w:rsid w:val="00E34277"/>
    <w:rsid w:val="00E34415"/>
    <w:rsid w:val="00E34746"/>
    <w:rsid w:val="00E349CF"/>
    <w:rsid w:val="00E34C15"/>
    <w:rsid w:val="00E34F9F"/>
    <w:rsid w:val="00E3526F"/>
    <w:rsid w:val="00E3529E"/>
    <w:rsid w:val="00E352A0"/>
    <w:rsid w:val="00E35C3D"/>
    <w:rsid w:val="00E35D50"/>
    <w:rsid w:val="00E35E1D"/>
    <w:rsid w:val="00E360A3"/>
    <w:rsid w:val="00E36444"/>
    <w:rsid w:val="00E36456"/>
    <w:rsid w:val="00E368A9"/>
    <w:rsid w:val="00E36C8A"/>
    <w:rsid w:val="00E36D78"/>
    <w:rsid w:val="00E36F2D"/>
    <w:rsid w:val="00E36F54"/>
    <w:rsid w:val="00E370EF"/>
    <w:rsid w:val="00E37255"/>
    <w:rsid w:val="00E3729A"/>
    <w:rsid w:val="00E37990"/>
    <w:rsid w:val="00E379BE"/>
    <w:rsid w:val="00E37CE8"/>
    <w:rsid w:val="00E37D51"/>
    <w:rsid w:val="00E37DBC"/>
    <w:rsid w:val="00E4004F"/>
    <w:rsid w:val="00E40082"/>
    <w:rsid w:val="00E40124"/>
    <w:rsid w:val="00E40591"/>
    <w:rsid w:val="00E40625"/>
    <w:rsid w:val="00E40646"/>
    <w:rsid w:val="00E40A05"/>
    <w:rsid w:val="00E40BDC"/>
    <w:rsid w:val="00E40DB8"/>
    <w:rsid w:val="00E40E8F"/>
    <w:rsid w:val="00E40F06"/>
    <w:rsid w:val="00E41084"/>
    <w:rsid w:val="00E410B3"/>
    <w:rsid w:val="00E41643"/>
    <w:rsid w:val="00E41991"/>
    <w:rsid w:val="00E419A4"/>
    <w:rsid w:val="00E41CDC"/>
    <w:rsid w:val="00E41D98"/>
    <w:rsid w:val="00E41DF1"/>
    <w:rsid w:val="00E41EC1"/>
    <w:rsid w:val="00E42006"/>
    <w:rsid w:val="00E4239F"/>
    <w:rsid w:val="00E4245B"/>
    <w:rsid w:val="00E424F5"/>
    <w:rsid w:val="00E4251B"/>
    <w:rsid w:val="00E426F5"/>
    <w:rsid w:val="00E4281A"/>
    <w:rsid w:val="00E428DF"/>
    <w:rsid w:val="00E429E3"/>
    <w:rsid w:val="00E42B41"/>
    <w:rsid w:val="00E42B57"/>
    <w:rsid w:val="00E4315E"/>
    <w:rsid w:val="00E43240"/>
    <w:rsid w:val="00E4325C"/>
    <w:rsid w:val="00E43329"/>
    <w:rsid w:val="00E4338C"/>
    <w:rsid w:val="00E433F5"/>
    <w:rsid w:val="00E43480"/>
    <w:rsid w:val="00E4353B"/>
    <w:rsid w:val="00E435FE"/>
    <w:rsid w:val="00E43692"/>
    <w:rsid w:val="00E436C9"/>
    <w:rsid w:val="00E43A40"/>
    <w:rsid w:val="00E43CDF"/>
    <w:rsid w:val="00E43D29"/>
    <w:rsid w:val="00E43F6A"/>
    <w:rsid w:val="00E44144"/>
    <w:rsid w:val="00E442E4"/>
    <w:rsid w:val="00E44320"/>
    <w:rsid w:val="00E4455A"/>
    <w:rsid w:val="00E446BE"/>
    <w:rsid w:val="00E4473F"/>
    <w:rsid w:val="00E4486C"/>
    <w:rsid w:val="00E4488B"/>
    <w:rsid w:val="00E449BA"/>
    <w:rsid w:val="00E449F7"/>
    <w:rsid w:val="00E44A8A"/>
    <w:rsid w:val="00E44BB2"/>
    <w:rsid w:val="00E44D2C"/>
    <w:rsid w:val="00E453D7"/>
    <w:rsid w:val="00E453E6"/>
    <w:rsid w:val="00E45407"/>
    <w:rsid w:val="00E4560F"/>
    <w:rsid w:val="00E45894"/>
    <w:rsid w:val="00E458BD"/>
    <w:rsid w:val="00E45B9A"/>
    <w:rsid w:val="00E4617A"/>
    <w:rsid w:val="00E4631D"/>
    <w:rsid w:val="00E4645D"/>
    <w:rsid w:val="00E4651B"/>
    <w:rsid w:val="00E4668B"/>
    <w:rsid w:val="00E469E9"/>
    <w:rsid w:val="00E46A47"/>
    <w:rsid w:val="00E46AB6"/>
    <w:rsid w:val="00E46BAE"/>
    <w:rsid w:val="00E46C74"/>
    <w:rsid w:val="00E46CA4"/>
    <w:rsid w:val="00E46DBE"/>
    <w:rsid w:val="00E46F49"/>
    <w:rsid w:val="00E472F8"/>
    <w:rsid w:val="00E47457"/>
    <w:rsid w:val="00E475C6"/>
    <w:rsid w:val="00E475E7"/>
    <w:rsid w:val="00E4766A"/>
    <w:rsid w:val="00E4775C"/>
    <w:rsid w:val="00E478F1"/>
    <w:rsid w:val="00E47CB5"/>
    <w:rsid w:val="00E47E6B"/>
    <w:rsid w:val="00E47ECE"/>
    <w:rsid w:val="00E50467"/>
    <w:rsid w:val="00E50875"/>
    <w:rsid w:val="00E508E3"/>
    <w:rsid w:val="00E509BC"/>
    <w:rsid w:val="00E50B1A"/>
    <w:rsid w:val="00E50BA0"/>
    <w:rsid w:val="00E50D95"/>
    <w:rsid w:val="00E50EC5"/>
    <w:rsid w:val="00E510E0"/>
    <w:rsid w:val="00E510E1"/>
    <w:rsid w:val="00E51112"/>
    <w:rsid w:val="00E511D3"/>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7B8"/>
    <w:rsid w:val="00E5284D"/>
    <w:rsid w:val="00E52AA4"/>
    <w:rsid w:val="00E52AFE"/>
    <w:rsid w:val="00E52CCE"/>
    <w:rsid w:val="00E52D69"/>
    <w:rsid w:val="00E52FEA"/>
    <w:rsid w:val="00E5302A"/>
    <w:rsid w:val="00E530DD"/>
    <w:rsid w:val="00E53386"/>
    <w:rsid w:val="00E536EE"/>
    <w:rsid w:val="00E539C4"/>
    <w:rsid w:val="00E53A73"/>
    <w:rsid w:val="00E53DBA"/>
    <w:rsid w:val="00E53E21"/>
    <w:rsid w:val="00E53E7C"/>
    <w:rsid w:val="00E53EE2"/>
    <w:rsid w:val="00E53FF7"/>
    <w:rsid w:val="00E54001"/>
    <w:rsid w:val="00E5405E"/>
    <w:rsid w:val="00E5429F"/>
    <w:rsid w:val="00E5438E"/>
    <w:rsid w:val="00E545DB"/>
    <w:rsid w:val="00E546B5"/>
    <w:rsid w:val="00E54788"/>
    <w:rsid w:val="00E5484A"/>
    <w:rsid w:val="00E5489A"/>
    <w:rsid w:val="00E548F0"/>
    <w:rsid w:val="00E54C51"/>
    <w:rsid w:val="00E54E5F"/>
    <w:rsid w:val="00E54F6B"/>
    <w:rsid w:val="00E54F96"/>
    <w:rsid w:val="00E550BB"/>
    <w:rsid w:val="00E55406"/>
    <w:rsid w:val="00E55409"/>
    <w:rsid w:val="00E5568A"/>
    <w:rsid w:val="00E5580E"/>
    <w:rsid w:val="00E55D13"/>
    <w:rsid w:val="00E560B0"/>
    <w:rsid w:val="00E56328"/>
    <w:rsid w:val="00E563E0"/>
    <w:rsid w:val="00E5652B"/>
    <w:rsid w:val="00E5654B"/>
    <w:rsid w:val="00E565BB"/>
    <w:rsid w:val="00E566AF"/>
    <w:rsid w:val="00E56706"/>
    <w:rsid w:val="00E5673A"/>
    <w:rsid w:val="00E56A49"/>
    <w:rsid w:val="00E56A7E"/>
    <w:rsid w:val="00E56B75"/>
    <w:rsid w:val="00E56FEB"/>
    <w:rsid w:val="00E571D1"/>
    <w:rsid w:val="00E574E8"/>
    <w:rsid w:val="00E57591"/>
    <w:rsid w:val="00E5763D"/>
    <w:rsid w:val="00E576B4"/>
    <w:rsid w:val="00E5776D"/>
    <w:rsid w:val="00E577DB"/>
    <w:rsid w:val="00E5781F"/>
    <w:rsid w:val="00E578FD"/>
    <w:rsid w:val="00E5790C"/>
    <w:rsid w:val="00E57BCE"/>
    <w:rsid w:val="00E57C96"/>
    <w:rsid w:val="00E57D61"/>
    <w:rsid w:val="00E57ECE"/>
    <w:rsid w:val="00E57FE2"/>
    <w:rsid w:val="00E60008"/>
    <w:rsid w:val="00E6003B"/>
    <w:rsid w:val="00E600FA"/>
    <w:rsid w:val="00E60324"/>
    <w:rsid w:val="00E6043C"/>
    <w:rsid w:val="00E60657"/>
    <w:rsid w:val="00E60681"/>
    <w:rsid w:val="00E60972"/>
    <w:rsid w:val="00E60999"/>
    <w:rsid w:val="00E609E6"/>
    <w:rsid w:val="00E60AF6"/>
    <w:rsid w:val="00E60D8E"/>
    <w:rsid w:val="00E60DA6"/>
    <w:rsid w:val="00E60E5B"/>
    <w:rsid w:val="00E610AE"/>
    <w:rsid w:val="00E613B1"/>
    <w:rsid w:val="00E61549"/>
    <w:rsid w:val="00E615FC"/>
    <w:rsid w:val="00E61756"/>
    <w:rsid w:val="00E617D4"/>
    <w:rsid w:val="00E61A7B"/>
    <w:rsid w:val="00E61B7F"/>
    <w:rsid w:val="00E61FEA"/>
    <w:rsid w:val="00E6207B"/>
    <w:rsid w:val="00E6207E"/>
    <w:rsid w:val="00E622F6"/>
    <w:rsid w:val="00E62535"/>
    <w:rsid w:val="00E6282A"/>
    <w:rsid w:val="00E628B7"/>
    <w:rsid w:val="00E6297F"/>
    <w:rsid w:val="00E62A37"/>
    <w:rsid w:val="00E62AFF"/>
    <w:rsid w:val="00E62BFD"/>
    <w:rsid w:val="00E62C6F"/>
    <w:rsid w:val="00E62D5A"/>
    <w:rsid w:val="00E62DBE"/>
    <w:rsid w:val="00E635E5"/>
    <w:rsid w:val="00E63836"/>
    <w:rsid w:val="00E63857"/>
    <w:rsid w:val="00E63887"/>
    <w:rsid w:val="00E63919"/>
    <w:rsid w:val="00E639B5"/>
    <w:rsid w:val="00E63A2B"/>
    <w:rsid w:val="00E63B3A"/>
    <w:rsid w:val="00E63D26"/>
    <w:rsid w:val="00E63E99"/>
    <w:rsid w:val="00E64083"/>
    <w:rsid w:val="00E645BC"/>
    <w:rsid w:val="00E646DB"/>
    <w:rsid w:val="00E646E2"/>
    <w:rsid w:val="00E647B0"/>
    <w:rsid w:val="00E648AE"/>
    <w:rsid w:val="00E648FD"/>
    <w:rsid w:val="00E64B0D"/>
    <w:rsid w:val="00E64C7A"/>
    <w:rsid w:val="00E64D6F"/>
    <w:rsid w:val="00E64E0F"/>
    <w:rsid w:val="00E65014"/>
    <w:rsid w:val="00E650C5"/>
    <w:rsid w:val="00E6511C"/>
    <w:rsid w:val="00E65183"/>
    <w:rsid w:val="00E651D1"/>
    <w:rsid w:val="00E65289"/>
    <w:rsid w:val="00E65314"/>
    <w:rsid w:val="00E655F9"/>
    <w:rsid w:val="00E656DE"/>
    <w:rsid w:val="00E657E2"/>
    <w:rsid w:val="00E659EC"/>
    <w:rsid w:val="00E65D47"/>
    <w:rsid w:val="00E66099"/>
    <w:rsid w:val="00E6615A"/>
    <w:rsid w:val="00E6627D"/>
    <w:rsid w:val="00E662A6"/>
    <w:rsid w:val="00E665AD"/>
    <w:rsid w:val="00E668F6"/>
    <w:rsid w:val="00E66AE7"/>
    <w:rsid w:val="00E66B17"/>
    <w:rsid w:val="00E66BE4"/>
    <w:rsid w:val="00E66C0D"/>
    <w:rsid w:val="00E66C86"/>
    <w:rsid w:val="00E66D9A"/>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DAF"/>
    <w:rsid w:val="00E67E75"/>
    <w:rsid w:val="00E67EAA"/>
    <w:rsid w:val="00E67F85"/>
    <w:rsid w:val="00E67FEE"/>
    <w:rsid w:val="00E700AA"/>
    <w:rsid w:val="00E701F2"/>
    <w:rsid w:val="00E70475"/>
    <w:rsid w:val="00E705FA"/>
    <w:rsid w:val="00E70706"/>
    <w:rsid w:val="00E7071A"/>
    <w:rsid w:val="00E70816"/>
    <w:rsid w:val="00E70831"/>
    <w:rsid w:val="00E7088A"/>
    <w:rsid w:val="00E70C42"/>
    <w:rsid w:val="00E70D23"/>
    <w:rsid w:val="00E70E29"/>
    <w:rsid w:val="00E71032"/>
    <w:rsid w:val="00E7128D"/>
    <w:rsid w:val="00E7170F"/>
    <w:rsid w:val="00E71A60"/>
    <w:rsid w:val="00E71B98"/>
    <w:rsid w:val="00E71D2B"/>
    <w:rsid w:val="00E71DD0"/>
    <w:rsid w:val="00E71DFD"/>
    <w:rsid w:val="00E71E5B"/>
    <w:rsid w:val="00E71EE7"/>
    <w:rsid w:val="00E71FCE"/>
    <w:rsid w:val="00E72042"/>
    <w:rsid w:val="00E722F4"/>
    <w:rsid w:val="00E72449"/>
    <w:rsid w:val="00E72650"/>
    <w:rsid w:val="00E726D0"/>
    <w:rsid w:val="00E7272F"/>
    <w:rsid w:val="00E72820"/>
    <w:rsid w:val="00E729DB"/>
    <w:rsid w:val="00E72AA3"/>
    <w:rsid w:val="00E72DCD"/>
    <w:rsid w:val="00E72FB1"/>
    <w:rsid w:val="00E72FB2"/>
    <w:rsid w:val="00E731B6"/>
    <w:rsid w:val="00E7343F"/>
    <w:rsid w:val="00E73464"/>
    <w:rsid w:val="00E73A2D"/>
    <w:rsid w:val="00E73AE2"/>
    <w:rsid w:val="00E73B48"/>
    <w:rsid w:val="00E73B6D"/>
    <w:rsid w:val="00E73B9F"/>
    <w:rsid w:val="00E73BFE"/>
    <w:rsid w:val="00E73F26"/>
    <w:rsid w:val="00E73F60"/>
    <w:rsid w:val="00E74193"/>
    <w:rsid w:val="00E7448C"/>
    <w:rsid w:val="00E747B7"/>
    <w:rsid w:val="00E74876"/>
    <w:rsid w:val="00E74BF9"/>
    <w:rsid w:val="00E74C26"/>
    <w:rsid w:val="00E74DE6"/>
    <w:rsid w:val="00E74E5C"/>
    <w:rsid w:val="00E74E98"/>
    <w:rsid w:val="00E74F04"/>
    <w:rsid w:val="00E74F0E"/>
    <w:rsid w:val="00E75072"/>
    <w:rsid w:val="00E750D5"/>
    <w:rsid w:val="00E75262"/>
    <w:rsid w:val="00E75530"/>
    <w:rsid w:val="00E755A7"/>
    <w:rsid w:val="00E75743"/>
    <w:rsid w:val="00E757B1"/>
    <w:rsid w:val="00E7585B"/>
    <w:rsid w:val="00E75A45"/>
    <w:rsid w:val="00E75FB5"/>
    <w:rsid w:val="00E7627C"/>
    <w:rsid w:val="00E7639C"/>
    <w:rsid w:val="00E7647E"/>
    <w:rsid w:val="00E764D3"/>
    <w:rsid w:val="00E76659"/>
    <w:rsid w:val="00E76B64"/>
    <w:rsid w:val="00E76C0E"/>
    <w:rsid w:val="00E76F8C"/>
    <w:rsid w:val="00E772F9"/>
    <w:rsid w:val="00E77669"/>
    <w:rsid w:val="00E779EF"/>
    <w:rsid w:val="00E77AD3"/>
    <w:rsid w:val="00E77BC3"/>
    <w:rsid w:val="00E80077"/>
    <w:rsid w:val="00E800DE"/>
    <w:rsid w:val="00E801C8"/>
    <w:rsid w:val="00E8032E"/>
    <w:rsid w:val="00E805D4"/>
    <w:rsid w:val="00E805FB"/>
    <w:rsid w:val="00E80A58"/>
    <w:rsid w:val="00E80B0B"/>
    <w:rsid w:val="00E80B34"/>
    <w:rsid w:val="00E80B83"/>
    <w:rsid w:val="00E80B93"/>
    <w:rsid w:val="00E80E43"/>
    <w:rsid w:val="00E8107C"/>
    <w:rsid w:val="00E811D6"/>
    <w:rsid w:val="00E81387"/>
    <w:rsid w:val="00E8173A"/>
    <w:rsid w:val="00E819C6"/>
    <w:rsid w:val="00E81BDD"/>
    <w:rsid w:val="00E81BFD"/>
    <w:rsid w:val="00E81C68"/>
    <w:rsid w:val="00E81EF0"/>
    <w:rsid w:val="00E81F65"/>
    <w:rsid w:val="00E81FB6"/>
    <w:rsid w:val="00E82241"/>
    <w:rsid w:val="00E82384"/>
    <w:rsid w:val="00E823E8"/>
    <w:rsid w:val="00E8247F"/>
    <w:rsid w:val="00E827BC"/>
    <w:rsid w:val="00E82817"/>
    <w:rsid w:val="00E82873"/>
    <w:rsid w:val="00E82D3A"/>
    <w:rsid w:val="00E82F39"/>
    <w:rsid w:val="00E8301E"/>
    <w:rsid w:val="00E831AF"/>
    <w:rsid w:val="00E83211"/>
    <w:rsid w:val="00E834FE"/>
    <w:rsid w:val="00E83505"/>
    <w:rsid w:val="00E8397D"/>
    <w:rsid w:val="00E83EAA"/>
    <w:rsid w:val="00E83F81"/>
    <w:rsid w:val="00E83FAE"/>
    <w:rsid w:val="00E84374"/>
    <w:rsid w:val="00E84572"/>
    <w:rsid w:val="00E846D4"/>
    <w:rsid w:val="00E846F2"/>
    <w:rsid w:val="00E84A0F"/>
    <w:rsid w:val="00E84B4A"/>
    <w:rsid w:val="00E84EFA"/>
    <w:rsid w:val="00E84FE0"/>
    <w:rsid w:val="00E84FFA"/>
    <w:rsid w:val="00E85231"/>
    <w:rsid w:val="00E8544B"/>
    <w:rsid w:val="00E858D0"/>
    <w:rsid w:val="00E85929"/>
    <w:rsid w:val="00E85A95"/>
    <w:rsid w:val="00E85AE8"/>
    <w:rsid w:val="00E85B12"/>
    <w:rsid w:val="00E85C9A"/>
    <w:rsid w:val="00E8600F"/>
    <w:rsid w:val="00E86225"/>
    <w:rsid w:val="00E8636B"/>
    <w:rsid w:val="00E8640B"/>
    <w:rsid w:val="00E86422"/>
    <w:rsid w:val="00E864FC"/>
    <w:rsid w:val="00E86622"/>
    <w:rsid w:val="00E8664A"/>
    <w:rsid w:val="00E867EA"/>
    <w:rsid w:val="00E86966"/>
    <w:rsid w:val="00E869CF"/>
    <w:rsid w:val="00E869E3"/>
    <w:rsid w:val="00E86A8B"/>
    <w:rsid w:val="00E86B6C"/>
    <w:rsid w:val="00E86DE2"/>
    <w:rsid w:val="00E8748C"/>
    <w:rsid w:val="00E87AC0"/>
    <w:rsid w:val="00E87AC7"/>
    <w:rsid w:val="00E87BC6"/>
    <w:rsid w:val="00E87CBA"/>
    <w:rsid w:val="00E87DC6"/>
    <w:rsid w:val="00E9018E"/>
    <w:rsid w:val="00E90327"/>
    <w:rsid w:val="00E904F9"/>
    <w:rsid w:val="00E9056E"/>
    <w:rsid w:val="00E905B7"/>
    <w:rsid w:val="00E9061B"/>
    <w:rsid w:val="00E9095F"/>
    <w:rsid w:val="00E90ABE"/>
    <w:rsid w:val="00E90B2F"/>
    <w:rsid w:val="00E90C14"/>
    <w:rsid w:val="00E90D3F"/>
    <w:rsid w:val="00E90DF4"/>
    <w:rsid w:val="00E90E72"/>
    <w:rsid w:val="00E90F2D"/>
    <w:rsid w:val="00E912CD"/>
    <w:rsid w:val="00E913A3"/>
    <w:rsid w:val="00E9176A"/>
    <w:rsid w:val="00E91B79"/>
    <w:rsid w:val="00E91E11"/>
    <w:rsid w:val="00E91EDA"/>
    <w:rsid w:val="00E91FF8"/>
    <w:rsid w:val="00E9203E"/>
    <w:rsid w:val="00E920EF"/>
    <w:rsid w:val="00E92162"/>
    <w:rsid w:val="00E9234B"/>
    <w:rsid w:val="00E924A6"/>
    <w:rsid w:val="00E92890"/>
    <w:rsid w:val="00E92899"/>
    <w:rsid w:val="00E9291D"/>
    <w:rsid w:val="00E929F0"/>
    <w:rsid w:val="00E929F3"/>
    <w:rsid w:val="00E92DAA"/>
    <w:rsid w:val="00E92DAE"/>
    <w:rsid w:val="00E92E9C"/>
    <w:rsid w:val="00E930A9"/>
    <w:rsid w:val="00E93512"/>
    <w:rsid w:val="00E9358B"/>
    <w:rsid w:val="00E93629"/>
    <w:rsid w:val="00E938BC"/>
    <w:rsid w:val="00E93A15"/>
    <w:rsid w:val="00E93BC8"/>
    <w:rsid w:val="00E93C1C"/>
    <w:rsid w:val="00E93CA8"/>
    <w:rsid w:val="00E93E2A"/>
    <w:rsid w:val="00E93E82"/>
    <w:rsid w:val="00E93E85"/>
    <w:rsid w:val="00E93EDB"/>
    <w:rsid w:val="00E93FEA"/>
    <w:rsid w:val="00E94072"/>
    <w:rsid w:val="00E94268"/>
    <w:rsid w:val="00E9483E"/>
    <w:rsid w:val="00E94863"/>
    <w:rsid w:val="00E94A0C"/>
    <w:rsid w:val="00E94A6D"/>
    <w:rsid w:val="00E94B5A"/>
    <w:rsid w:val="00E94D4C"/>
    <w:rsid w:val="00E94D77"/>
    <w:rsid w:val="00E94E3C"/>
    <w:rsid w:val="00E94E70"/>
    <w:rsid w:val="00E95185"/>
    <w:rsid w:val="00E954FC"/>
    <w:rsid w:val="00E955E0"/>
    <w:rsid w:val="00E9561F"/>
    <w:rsid w:val="00E95771"/>
    <w:rsid w:val="00E95972"/>
    <w:rsid w:val="00E95A39"/>
    <w:rsid w:val="00E95D2C"/>
    <w:rsid w:val="00E95EB9"/>
    <w:rsid w:val="00E96096"/>
    <w:rsid w:val="00E96203"/>
    <w:rsid w:val="00E96276"/>
    <w:rsid w:val="00E96693"/>
    <w:rsid w:val="00E966B2"/>
    <w:rsid w:val="00E9691C"/>
    <w:rsid w:val="00E96979"/>
    <w:rsid w:val="00E96CA7"/>
    <w:rsid w:val="00E96EA6"/>
    <w:rsid w:val="00E97103"/>
    <w:rsid w:val="00E97496"/>
    <w:rsid w:val="00E9756C"/>
    <w:rsid w:val="00E9771E"/>
    <w:rsid w:val="00E9776A"/>
    <w:rsid w:val="00E9777B"/>
    <w:rsid w:val="00E977CA"/>
    <w:rsid w:val="00E97B7F"/>
    <w:rsid w:val="00E97C80"/>
    <w:rsid w:val="00E97DF2"/>
    <w:rsid w:val="00EA0174"/>
    <w:rsid w:val="00EA0252"/>
    <w:rsid w:val="00EA0399"/>
    <w:rsid w:val="00EA045D"/>
    <w:rsid w:val="00EA052A"/>
    <w:rsid w:val="00EA05B7"/>
    <w:rsid w:val="00EA0606"/>
    <w:rsid w:val="00EA07AB"/>
    <w:rsid w:val="00EA08E7"/>
    <w:rsid w:val="00EA0A5B"/>
    <w:rsid w:val="00EA0AB7"/>
    <w:rsid w:val="00EA0B02"/>
    <w:rsid w:val="00EA0BE5"/>
    <w:rsid w:val="00EA0C6F"/>
    <w:rsid w:val="00EA1013"/>
    <w:rsid w:val="00EA112A"/>
    <w:rsid w:val="00EA1332"/>
    <w:rsid w:val="00EA14D3"/>
    <w:rsid w:val="00EA152F"/>
    <w:rsid w:val="00EA168A"/>
    <w:rsid w:val="00EA16D0"/>
    <w:rsid w:val="00EA1840"/>
    <w:rsid w:val="00EA1AAC"/>
    <w:rsid w:val="00EA1DBA"/>
    <w:rsid w:val="00EA2388"/>
    <w:rsid w:val="00EA240F"/>
    <w:rsid w:val="00EA2614"/>
    <w:rsid w:val="00EA263D"/>
    <w:rsid w:val="00EA295F"/>
    <w:rsid w:val="00EA2A49"/>
    <w:rsid w:val="00EA2DD6"/>
    <w:rsid w:val="00EA2E01"/>
    <w:rsid w:val="00EA2E4D"/>
    <w:rsid w:val="00EA2E9B"/>
    <w:rsid w:val="00EA3128"/>
    <w:rsid w:val="00EA33EF"/>
    <w:rsid w:val="00EA36D0"/>
    <w:rsid w:val="00EA3923"/>
    <w:rsid w:val="00EA3DE1"/>
    <w:rsid w:val="00EA3F91"/>
    <w:rsid w:val="00EA423D"/>
    <w:rsid w:val="00EA44E4"/>
    <w:rsid w:val="00EA455B"/>
    <w:rsid w:val="00EA457E"/>
    <w:rsid w:val="00EA4857"/>
    <w:rsid w:val="00EA4862"/>
    <w:rsid w:val="00EA4878"/>
    <w:rsid w:val="00EA4A4E"/>
    <w:rsid w:val="00EA4A57"/>
    <w:rsid w:val="00EA4D46"/>
    <w:rsid w:val="00EA4D4D"/>
    <w:rsid w:val="00EA4D78"/>
    <w:rsid w:val="00EA4DF5"/>
    <w:rsid w:val="00EA50E6"/>
    <w:rsid w:val="00EA519D"/>
    <w:rsid w:val="00EA52EA"/>
    <w:rsid w:val="00EA53A4"/>
    <w:rsid w:val="00EA54AD"/>
    <w:rsid w:val="00EA569D"/>
    <w:rsid w:val="00EA57D5"/>
    <w:rsid w:val="00EA58C2"/>
    <w:rsid w:val="00EA5995"/>
    <w:rsid w:val="00EA5A96"/>
    <w:rsid w:val="00EA5AAB"/>
    <w:rsid w:val="00EA5CDD"/>
    <w:rsid w:val="00EA5E14"/>
    <w:rsid w:val="00EA5E2B"/>
    <w:rsid w:val="00EA5EF3"/>
    <w:rsid w:val="00EA60B1"/>
    <w:rsid w:val="00EA623D"/>
    <w:rsid w:val="00EA6754"/>
    <w:rsid w:val="00EA6794"/>
    <w:rsid w:val="00EA6B4F"/>
    <w:rsid w:val="00EA6BF0"/>
    <w:rsid w:val="00EA6F80"/>
    <w:rsid w:val="00EA70C4"/>
    <w:rsid w:val="00EA71C4"/>
    <w:rsid w:val="00EA7270"/>
    <w:rsid w:val="00EA736A"/>
    <w:rsid w:val="00EA7445"/>
    <w:rsid w:val="00EA767C"/>
    <w:rsid w:val="00EA7762"/>
    <w:rsid w:val="00EA7951"/>
    <w:rsid w:val="00EA79DB"/>
    <w:rsid w:val="00EA7B77"/>
    <w:rsid w:val="00EA7CA6"/>
    <w:rsid w:val="00EA7D33"/>
    <w:rsid w:val="00EB0021"/>
    <w:rsid w:val="00EB0141"/>
    <w:rsid w:val="00EB0556"/>
    <w:rsid w:val="00EB067A"/>
    <w:rsid w:val="00EB07F8"/>
    <w:rsid w:val="00EB0B56"/>
    <w:rsid w:val="00EB0B66"/>
    <w:rsid w:val="00EB0D3C"/>
    <w:rsid w:val="00EB0DC3"/>
    <w:rsid w:val="00EB1096"/>
    <w:rsid w:val="00EB10F3"/>
    <w:rsid w:val="00EB1197"/>
    <w:rsid w:val="00EB119D"/>
    <w:rsid w:val="00EB12B7"/>
    <w:rsid w:val="00EB13AB"/>
    <w:rsid w:val="00EB1702"/>
    <w:rsid w:val="00EB18CC"/>
    <w:rsid w:val="00EB1935"/>
    <w:rsid w:val="00EB1CD8"/>
    <w:rsid w:val="00EB1CF8"/>
    <w:rsid w:val="00EB1F68"/>
    <w:rsid w:val="00EB1FD5"/>
    <w:rsid w:val="00EB203B"/>
    <w:rsid w:val="00EB217E"/>
    <w:rsid w:val="00EB2386"/>
    <w:rsid w:val="00EB23C9"/>
    <w:rsid w:val="00EB2738"/>
    <w:rsid w:val="00EB27D5"/>
    <w:rsid w:val="00EB2BFD"/>
    <w:rsid w:val="00EB2D37"/>
    <w:rsid w:val="00EB2D5C"/>
    <w:rsid w:val="00EB2DCF"/>
    <w:rsid w:val="00EB2F43"/>
    <w:rsid w:val="00EB2FB3"/>
    <w:rsid w:val="00EB30F3"/>
    <w:rsid w:val="00EB3191"/>
    <w:rsid w:val="00EB31CC"/>
    <w:rsid w:val="00EB3248"/>
    <w:rsid w:val="00EB33F7"/>
    <w:rsid w:val="00EB34B2"/>
    <w:rsid w:val="00EB36EA"/>
    <w:rsid w:val="00EB385E"/>
    <w:rsid w:val="00EB3860"/>
    <w:rsid w:val="00EB3A0F"/>
    <w:rsid w:val="00EB3A59"/>
    <w:rsid w:val="00EB3B37"/>
    <w:rsid w:val="00EB3F19"/>
    <w:rsid w:val="00EB45D8"/>
    <w:rsid w:val="00EB4B97"/>
    <w:rsid w:val="00EB5224"/>
    <w:rsid w:val="00EB534B"/>
    <w:rsid w:val="00EB5370"/>
    <w:rsid w:val="00EB54E5"/>
    <w:rsid w:val="00EB56A8"/>
    <w:rsid w:val="00EB5776"/>
    <w:rsid w:val="00EB5934"/>
    <w:rsid w:val="00EB59FA"/>
    <w:rsid w:val="00EB5A80"/>
    <w:rsid w:val="00EB5EDA"/>
    <w:rsid w:val="00EB622E"/>
    <w:rsid w:val="00EB660A"/>
    <w:rsid w:val="00EB6751"/>
    <w:rsid w:val="00EB6757"/>
    <w:rsid w:val="00EB6915"/>
    <w:rsid w:val="00EB6AE7"/>
    <w:rsid w:val="00EB6F8C"/>
    <w:rsid w:val="00EB7280"/>
    <w:rsid w:val="00EB7801"/>
    <w:rsid w:val="00EB7ABD"/>
    <w:rsid w:val="00EB7B72"/>
    <w:rsid w:val="00EB7C48"/>
    <w:rsid w:val="00EB7CF0"/>
    <w:rsid w:val="00EB7EFC"/>
    <w:rsid w:val="00EC012C"/>
    <w:rsid w:val="00EC0191"/>
    <w:rsid w:val="00EC06F2"/>
    <w:rsid w:val="00EC0793"/>
    <w:rsid w:val="00EC08C9"/>
    <w:rsid w:val="00EC095B"/>
    <w:rsid w:val="00EC0D0C"/>
    <w:rsid w:val="00EC0E55"/>
    <w:rsid w:val="00EC0F5D"/>
    <w:rsid w:val="00EC0F62"/>
    <w:rsid w:val="00EC0F8B"/>
    <w:rsid w:val="00EC107F"/>
    <w:rsid w:val="00EC10DD"/>
    <w:rsid w:val="00EC1141"/>
    <w:rsid w:val="00EC1211"/>
    <w:rsid w:val="00EC15FA"/>
    <w:rsid w:val="00EC16D5"/>
    <w:rsid w:val="00EC16DA"/>
    <w:rsid w:val="00EC19AA"/>
    <w:rsid w:val="00EC1A4C"/>
    <w:rsid w:val="00EC1A7C"/>
    <w:rsid w:val="00EC1D52"/>
    <w:rsid w:val="00EC1D92"/>
    <w:rsid w:val="00EC1DE2"/>
    <w:rsid w:val="00EC1EA7"/>
    <w:rsid w:val="00EC21BF"/>
    <w:rsid w:val="00EC2485"/>
    <w:rsid w:val="00EC2570"/>
    <w:rsid w:val="00EC26F8"/>
    <w:rsid w:val="00EC2988"/>
    <w:rsid w:val="00EC2B0F"/>
    <w:rsid w:val="00EC2C4A"/>
    <w:rsid w:val="00EC2DB9"/>
    <w:rsid w:val="00EC3081"/>
    <w:rsid w:val="00EC3303"/>
    <w:rsid w:val="00EC3460"/>
    <w:rsid w:val="00EC34D2"/>
    <w:rsid w:val="00EC35C1"/>
    <w:rsid w:val="00EC35FB"/>
    <w:rsid w:val="00EC38D4"/>
    <w:rsid w:val="00EC3A53"/>
    <w:rsid w:val="00EC3A96"/>
    <w:rsid w:val="00EC3E6A"/>
    <w:rsid w:val="00EC3F0B"/>
    <w:rsid w:val="00EC3FD3"/>
    <w:rsid w:val="00EC4540"/>
    <w:rsid w:val="00EC45D1"/>
    <w:rsid w:val="00EC4747"/>
    <w:rsid w:val="00EC4750"/>
    <w:rsid w:val="00EC478A"/>
    <w:rsid w:val="00EC4C15"/>
    <w:rsid w:val="00EC4C36"/>
    <w:rsid w:val="00EC4CC5"/>
    <w:rsid w:val="00EC4CFC"/>
    <w:rsid w:val="00EC4FEE"/>
    <w:rsid w:val="00EC50EA"/>
    <w:rsid w:val="00EC5262"/>
    <w:rsid w:val="00EC529B"/>
    <w:rsid w:val="00EC5305"/>
    <w:rsid w:val="00EC532A"/>
    <w:rsid w:val="00EC540B"/>
    <w:rsid w:val="00EC5456"/>
    <w:rsid w:val="00EC5A2A"/>
    <w:rsid w:val="00EC5F66"/>
    <w:rsid w:val="00EC601D"/>
    <w:rsid w:val="00EC6101"/>
    <w:rsid w:val="00EC63B7"/>
    <w:rsid w:val="00EC6409"/>
    <w:rsid w:val="00EC64A1"/>
    <w:rsid w:val="00EC667D"/>
    <w:rsid w:val="00EC6791"/>
    <w:rsid w:val="00EC67C1"/>
    <w:rsid w:val="00EC6803"/>
    <w:rsid w:val="00EC6902"/>
    <w:rsid w:val="00EC6A92"/>
    <w:rsid w:val="00EC6B00"/>
    <w:rsid w:val="00EC6CD7"/>
    <w:rsid w:val="00EC6CED"/>
    <w:rsid w:val="00EC6CFA"/>
    <w:rsid w:val="00EC6EA4"/>
    <w:rsid w:val="00EC6FEE"/>
    <w:rsid w:val="00EC73AC"/>
    <w:rsid w:val="00EC75CC"/>
    <w:rsid w:val="00EC7A93"/>
    <w:rsid w:val="00EC7B6B"/>
    <w:rsid w:val="00EC7C97"/>
    <w:rsid w:val="00EC7EB7"/>
    <w:rsid w:val="00ED00B2"/>
    <w:rsid w:val="00ED00F9"/>
    <w:rsid w:val="00ED00FE"/>
    <w:rsid w:val="00ED0123"/>
    <w:rsid w:val="00ED01CA"/>
    <w:rsid w:val="00ED0313"/>
    <w:rsid w:val="00ED05CF"/>
    <w:rsid w:val="00ED05E0"/>
    <w:rsid w:val="00ED07E8"/>
    <w:rsid w:val="00ED08AB"/>
    <w:rsid w:val="00ED0BBD"/>
    <w:rsid w:val="00ED0DCC"/>
    <w:rsid w:val="00ED0DFD"/>
    <w:rsid w:val="00ED0F1E"/>
    <w:rsid w:val="00ED110B"/>
    <w:rsid w:val="00ED11B1"/>
    <w:rsid w:val="00ED130C"/>
    <w:rsid w:val="00ED188C"/>
    <w:rsid w:val="00ED1C69"/>
    <w:rsid w:val="00ED1DAF"/>
    <w:rsid w:val="00ED1F05"/>
    <w:rsid w:val="00ED2057"/>
    <w:rsid w:val="00ED2157"/>
    <w:rsid w:val="00ED229A"/>
    <w:rsid w:val="00ED23C8"/>
    <w:rsid w:val="00ED241F"/>
    <w:rsid w:val="00ED2789"/>
    <w:rsid w:val="00ED2882"/>
    <w:rsid w:val="00ED29DB"/>
    <w:rsid w:val="00ED2A5D"/>
    <w:rsid w:val="00ED2A8E"/>
    <w:rsid w:val="00ED2AD0"/>
    <w:rsid w:val="00ED2B59"/>
    <w:rsid w:val="00ED2C75"/>
    <w:rsid w:val="00ED2E7E"/>
    <w:rsid w:val="00ED2E8C"/>
    <w:rsid w:val="00ED2FA1"/>
    <w:rsid w:val="00ED2FDB"/>
    <w:rsid w:val="00ED3387"/>
    <w:rsid w:val="00ED33C5"/>
    <w:rsid w:val="00ED354A"/>
    <w:rsid w:val="00ED35F5"/>
    <w:rsid w:val="00ED36FD"/>
    <w:rsid w:val="00ED3876"/>
    <w:rsid w:val="00ED3A26"/>
    <w:rsid w:val="00ED3B6E"/>
    <w:rsid w:val="00ED3BDF"/>
    <w:rsid w:val="00ED3CE2"/>
    <w:rsid w:val="00ED3D4B"/>
    <w:rsid w:val="00ED403C"/>
    <w:rsid w:val="00ED4094"/>
    <w:rsid w:val="00ED4995"/>
    <w:rsid w:val="00ED4C24"/>
    <w:rsid w:val="00ED4D00"/>
    <w:rsid w:val="00ED4D91"/>
    <w:rsid w:val="00ED4E17"/>
    <w:rsid w:val="00ED4F97"/>
    <w:rsid w:val="00ED50C3"/>
    <w:rsid w:val="00ED517F"/>
    <w:rsid w:val="00ED5317"/>
    <w:rsid w:val="00ED537C"/>
    <w:rsid w:val="00ED544C"/>
    <w:rsid w:val="00ED54F1"/>
    <w:rsid w:val="00ED5584"/>
    <w:rsid w:val="00ED56A2"/>
    <w:rsid w:val="00ED57AF"/>
    <w:rsid w:val="00ED5E1B"/>
    <w:rsid w:val="00ED6366"/>
    <w:rsid w:val="00ED659E"/>
    <w:rsid w:val="00ED664A"/>
    <w:rsid w:val="00ED6729"/>
    <w:rsid w:val="00ED68F2"/>
    <w:rsid w:val="00ED691C"/>
    <w:rsid w:val="00ED6983"/>
    <w:rsid w:val="00ED6B03"/>
    <w:rsid w:val="00ED6C30"/>
    <w:rsid w:val="00ED6D92"/>
    <w:rsid w:val="00ED6F4A"/>
    <w:rsid w:val="00ED7028"/>
    <w:rsid w:val="00ED7554"/>
    <w:rsid w:val="00ED7583"/>
    <w:rsid w:val="00ED75C5"/>
    <w:rsid w:val="00ED77E2"/>
    <w:rsid w:val="00ED797F"/>
    <w:rsid w:val="00ED7D1F"/>
    <w:rsid w:val="00ED7D33"/>
    <w:rsid w:val="00ED7EF1"/>
    <w:rsid w:val="00ED7F0E"/>
    <w:rsid w:val="00ED7F7E"/>
    <w:rsid w:val="00ED7FEE"/>
    <w:rsid w:val="00EE00B9"/>
    <w:rsid w:val="00EE01D6"/>
    <w:rsid w:val="00EE052F"/>
    <w:rsid w:val="00EE05EE"/>
    <w:rsid w:val="00EE06C2"/>
    <w:rsid w:val="00EE08D8"/>
    <w:rsid w:val="00EE0932"/>
    <w:rsid w:val="00EE0A36"/>
    <w:rsid w:val="00EE0ADB"/>
    <w:rsid w:val="00EE0BF3"/>
    <w:rsid w:val="00EE0C54"/>
    <w:rsid w:val="00EE0D00"/>
    <w:rsid w:val="00EE0DC1"/>
    <w:rsid w:val="00EE0DF7"/>
    <w:rsid w:val="00EE102F"/>
    <w:rsid w:val="00EE1372"/>
    <w:rsid w:val="00EE13D0"/>
    <w:rsid w:val="00EE1409"/>
    <w:rsid w:val="00EE142C"/>
    <w:rsid w:val="00EE1533"/>
    <w:rsid w:val="00EE1603"/>
    <w:rsid w:val="00EE18DD"/>
    <w:rsid w:val="00EE1A10"/>
    <w:rsid w:val="00EE1B74"/>
    <w:rsid w:val="00EE1D21"/>
    <w:rsid w:val="00EE2181"/>
    <w:rsid w:val="00EE238F"/>
    <w:rsid w:val="00EE2593"/>
    <w:rsid w:val="00EE25BC"/>
    <w:rsid w:val="00EE25C9"/>
    <w:rsid w:val="00EE2A72"/>
    <w:rsid w:val="00EE2B40"/>
    <w:rsid w:val="00EE2C31"/>
    <w:rsid w:val="00EE31A6"/>
    <w:rsid w:val="00EE328A"/>
    <w:rsid w:val="00EE3439"/>
    <w:rsid w:val="00EE349A"/>
    <w:rsid w:val="00EE3525"/>
    <w:rsid w:val="00EE35C2"/>
    <w:rsid w:val="00EE3649"/>
    <w:rsid w:val="00EE393B"/>
    <w:rsid w:val="00EE39C9"/>
    <w:rsid w:val="00EE3A53"/>
    <w:rsid w:val="00EE3A77"/>
    <w:rsid w:val="00EE3A7F"/>
    <w:rsid w:val="00EE3C6B"/>
    <w:rsid w:val="00EE3E95"/>
    <w:rsid w:val="00EE4112"/>
    <w:rsid w:val="00EE426B"/>
    <w:rsid w:val="00EE42A1"/>
    <w:rsid w:val="00EE431F"/>
    <w:rsid w:val="00EE4347"/>
    <w:rsid w:val="00EE4471"/>
    <w:rsid w:val="00EE455C"/>
    <w:rsid w:val="00EE4A55"/>
    <w:rsid w:val="00EE4A97"/>
    <w:rsid w:val="00EE4CAC"/>
    <w:rsid w:val="00EE51F5"/>
    <w:rsid w:val="00EE570B"/>
    <w:rsid w:val="00EE5723"/>
    <w:rsid w:val="00EE58AA"/>
    <w:rsid w:val="00EE5BF7"/>
    <w:rsid w:val="00EE5EEC"/>
    <w:rsid w:val="00EE5FA7"/>
    <w:rsid w:val="00EE6035"/>
    <w:rsid w:val="00EE6037"/>
    <w:rsid w:val="00EE61D7"/>
    <w:rsid w:val="00EE62E4"/>
    <w:rsid w:val="00EE6406"/>
    <w:rsid w:val="00EE6755"/>
    <w:rsid w:val="00EE6819"/>
    <w:rsid w:val="00EE6AF2"/>
    <w:rsid w:val="00EE6D74"/>
    <w:rsid w:val="00EE70BE"/>
    <w:rsid w:val="00EE71FE"/>
    <w:rsid w:val="00EE723C"/>
    <w:rsid w:val="00EE7635"/>
    <w:rsid w:val="00EE7766"/>
    <w:rsid w:val="00EE77B4"/>
    <w:rsid w:val="00EE7985"/>
    <w:rsid w:val="00EE7AB0"/>
    <w:rsid w:val="00EE7F43"/>
    <w:rsid w:val="00EE7F44"/>
    <w:rsid w:val="00EE7FD1"/>
    <w:rsid w:val="00EEECA3"/>
    <w:rsid w:val="00EF010D"/>
    <w:rsid w:val="00EF01F2"/>
    <w:rsid w:val="00EF05DC"/>
    <w:rsid w:val="00EF062B"/>
    <w:rsid w:val="00EF067A"/>
    <w:rsid w:val="00EF069A"/>
    <w:rsid w:val="00EF09FB"/>
    <w:rsid w:val="00EF0B19"/>
    <w:rsid w:val="00EF0BDC"/>
    <w:rsid w:val="00EF0C01"/>
    <w:rsid w:val="00EF0E98"/>
    <w:rsid w:val="00EF0F99"/>
    <w:rsid w:val="00EF0FD9"/>
    <w:rsid w:val="00EF1134"/>
    <w:rsid w:val="00EF1270"/>
    <w:rsid w:val="00EF130B"/>
    <w:rsid w:val="00EF1351"/>
    <w:rsid w:val="00EF1368"/>
    <w:rsid w:val="00EF138A"/>
    <w:rsid w:val="00EF156E"/>
    <w:rsid w:val="00EF17E1"/>
    <w:rsid w:val="00EF1850"/>
    <w:rsid w:val="00EF1E2C"/>
    <w:rsid w:val="00EF1EB0"/>
    <w:rsid w:val="00EF21C1"/>
    <w:rsid w:val="00EF2234"/>
    <w:rsid w:val="00EF242C"/>
    <w:rsid w:val="00EF26C5"/>
    <w:rsid w:val="00EF2A3F"/>
    <w:rsid w:val="00EF2B07"/>
    <w:rsid w:val="00EF2B46"/>
    <w:rsid w:val="00EF2D3F"/>
    <w:rsid w:val="00EF2EA3"/>
    <w:rsid w:val="00EF2EFC"/>
    <w:rsid w:val="00EF2F19"/>
    <w:rsid w:val="00EF2FDA"/>
    <w:rsid w:val="00EF3001"/>
    <w:rsid w:val="00EF30DD"/>
    <w:rsid w:val="00EF34FE"/>
    <w:rsid w:val="00EF38C8"/>
    <w:rsid w:val="00EF39AB"/>
    <w:rsid w:val="00EF3ECA"/>
    <w:rsid w:val="00EF3EE3"/>
    <w:rsid w:val="00EF3FD0"/>
    <w:rsid w:val="00EF4121"/>
    <w:rsid w:val="00EF42D8"/>
    <w:rsid w:val="00EF4589"/>
    <w:rsid w:val="00EF4777"/>
    <w:rsid w:val="00EF49D8"/>
    <w:rsid w:val="00EF49EA"/>
    <w:rsid w:val="00EF4A1E"/>
    <w:rsid w:val="00EF4A4D"/>
    <w:rsid w:val="00EF4C39"/>
    <w:rsid w:val="00EF4C71"/>
    <w:rsid w:val="00EF4C81"/>
    <w:rsid w:val="00EF4C88"/>
    <w:rsid w:val="00EF4E8D"/>
    <w:rsid w:val="00EF4F95"/>
    <w:rsid w:val="00EF50B9"/>
    <w:rsid w:val="00EF527F"/>
    <w:rsid w:val="00EF52A7"/>
    <w:rsid w:val="00EF53E0"/>
    <w:rsid w:val="00EF5486"/>
    <w:rsid w:val="00EF5744"/>
    <w:rsid w:val="00EF57F0"/>
    <w:rsid w:val="00EF57F2"/>
    <w:rsid w:val="00EF5CB4"/>
    <w:rsid w:val="00EF62A7"/>
    <w:rsid w:val="00EF6C03"/>
    <w:rsid w:val="00EF6C57"/>
    <w:rsid w:val="00EF6CCB"/>
    <w:rsid w:val="00EF6FAC"/>
    <w:rsid w:val="00EF713B"/>
    <w:rsid w:val="00EF71F6"/>
    <w:rsid w:val="00EF721C"/>
    <w:rsid w:val="00EF73D7"/>
    <w:rsid w:val="00EF76A0"/>
    <w:rsid w:val="00EF76E8"/>
    <w:rsid w:val="00EF7B63"/>
    <w:rsid w:val="00EF7CCE"/>
    <w:rsid w:val="00EF7CE6"/>
    <w:rsid w:val="00EF7E70"/>
    <w:rsid w:val="00F001F8"/>
    <w:rsid w:val="00F0035F"/>
    <w:rsid w:val="00F0047D"/>
    <w:rsid w:val="00F008F3"/>
    <w:rsid w:val="00F00986"/>
    <w:rsid w:val="00F00A80"/>
    <w:rsid w:val="00F00B9A"/>
    <w:rsid w:val="00F00BA1"/>
    <w:rsid w:val="00F00C8A"/>
    <w:rsid w:val="00F00CFF"/>
    <w:rsid w:val="00F00F24"/>
    <w:rsid w:val="00F0112B"/>
    <w:rsid w:val="00F01170"/>
    <w:rsid w:val="00F01247"/>
    <w:rsid w:val="00F014F4"/>
    <w:rsid w:val="00F018E3"/>
    <w:rsid w:val="00F018E6"/>
    <w:rsid w:val="00F018FA"/>
    <w:rsid w:val="00F01D0B"/>
    <w:rsid w:val="00F01EB7"/>
    <w:rsid w:val="00F02126"/>
    <w:rsid w:val="00F023CA"/>
    <w:rsid w:val="00F0240A"/>
    <w:rsid w:val="00F024D4"/>
    <w:rsid w:val="00F0254D"/>
    <w:rsid w:val="00F02619"/>
    <w:rsid w:val="00F0285D"/>
    <w:rsid w:val="00F02860"/>
    <w:rsid w:val="00F02963"/>
    <w:rsid w:val="00F02AF2"/>
    <w:rsid w:val="00F02EE6"/>
    <w:rsid w:val="00F02EF1"/>
    <w:rsid w:val="00F02F36"/>
    <w:rsid w:val="00F030C9"/>
    <w:rsid w:val="00F030ED"/>
    <w:rsid w:val="00F03171"/>
    <w:rsid w:val="00F031E2"/>
    <w:rsid w:val="00F0345C"/>
    <w:rsid w:val="00F03508"/>
    <w:rsid w:val="00F03563"/>
    <w:rsid w:val="00F03624"/>
    <w:rsid w:val="00F0395D"/>
    <w:rsid w:val="00F03CBA"/>
    <w:rsid w:val="00F03E50"/>
    <w:rsid w:val="00F03E7F"/>
    <w:rsid w:val="00F03EA0"/>
    <w:rsid w:val="00F042D8"/>
    <w:rsid w:val="00F0455F"/>
    <w:rsid w:val="00F04AF8"/>
    <w:rsid w:val="00F04DC6"/>
    <w:rsid w:val="00F04DEC"/>
    <w:rsid w:val="00F04F5B"/>
    <w:rsid w:val="00F052A9"/>
    <w:rsid w:val="00F05313"/>
    <w:rsid w:val="00F0556A"/>
    <w:rsid w:val="00F056B8"/>
    <w:rsid w:val="00F059E4"/>
    <w:rsid w:val="00F05D3C"/>
    <w:rsid w:val="00F05D53"/>
    <w:rsid w:val="00F05F44"/>
    <w:rsid w:val="00F05FDB"/>
    <w:rsid w:val="00F06048"/>
    <w:rsid w:val="00F065F8"/>
    <w:rsid w:val="00F0671B"/>
    <w:rsid w:val="00F068C7"/>
    <w:rsid w:val="00F06BFB"/>
    <w:rsid w:val="00F06CF8"/>
    <w:rsid w:val="00F06D9C"/>
    <w:rsid w:val="00F06F03"/>
    <w:rsid w:val="00F0741E"/>
    <w:rsid w:val="00F076A0"/>
    <w:rsid w:val="00F07776"/>
    <w:rsid w:val="00F07E4C"/>
    <w:rsid w:val="00F1026D"/>
    <w:rsid w:val="00F10431"/>
    <w:rsid w:val="00F1062E"/>
    <w:rsid w:val="00F10678"/>
    <w:rsid w:val="00F10735"/>
    <w:rsid w:val="00F108DC"/>
    <w:rsid w:val="00F108ED"/>
    <w:rsid w:val="00F10AC5"/>
    <w:rsid w:val="00F10BC7"/>
    <w:rsid w:val="00F10E4C"/>
    <w:rsid w:val="00F111A0"/>
    <w:rsid w:val="00F11601"/>
    <w:rsid w:val="00F116C6"/>
    <w:rsid w:val="00F1175F"/>
    <w:rsid w:val="00F11AF1"/>
    <w:rsid w:val="00F11D47"/>
    <w:rsid w:val="00F1222C"/>
    <w:rsid w:val="00F122D1"/>
    <w:rsid w:val="00F122DB"/>
    <w:rsid w:val="00F1230E"/>
    <w:rsid w:val="00F1247F"/>
    <w:rsid w:val="00F124F6"/>
    <w:rsid w:val="00F127D8"/>
    <w:rsid w:val="00F12AA7"/>
    <w:rsid w:val="00F12B10"/>
    <w:rsid w:val="00F12DF5"/>
    <w:rsid w:val="00F12FCA"/>
    <w:rsid w:val="00F1312F"/>
    <w:rsid w:val="00F132BF"/>
    <w:rsid w:val="00F1346C"/>
    <w:rsid w:val="00F134E5"/>
    <w:rsid w:val="00F13584"/>
    <w:rsid w:val="00F135F6"/>
    <w:rsid w:val="00F1368E"/>
    <w:rsid w:val="00F138E7"/>
    <w:rsid w:val="00F13906"/>
    <w:rsid w:val="00F13BFB"/>
    <w:rsid w:val="00F13D0E"/>
    <w:rsid w:val="00F13DA0"/>
    <w:rsid w:val="00F13E35"/>
    <w:rsid w:val="00F13E85"/>
    <w:rsid w:val="00F1424A"/>
    <w:rsid w:val="00F14544"/>
    <w:rsid w:val="00F145D7"/>
    <w:rsid w:val="00F1461A"/>
    <w:rsid w:val="00F146BD"/>
    <w:rsid w:val="00F146CD"/>
    <w:rsid w:val="00F14704"/>
    <w:rsid w:val="00F1484A"/>
    <w:rsid w:val="00F14904"/>
    <w:rsid w:val="00F14979"/>
    <w:rsid w:val="00F149D9"/>
    <w:rsid w:val="00F14A50"/>
    <w:rsid w:val="00F14A71"/>
    <w:rsid w:val="00F14A9E"/>
    <w:rsid w:val="00F14E42"/>
    <w:rsid w:val="00F14E5F"/>
    <w:rsid w:val="00F14E8F"/>
    <w:rsid w:val="00F1501C"/>
    <w:rsid w:val="00F150D8"/>
    <w:rsid w:val="00F15392"/>
    <w:rsid w:val="00F153D5"/>
    <w:rsid w:val="00F1543B"/>
    <w:rsid w:val="00F15529"/>
    <w:rsid w:val="00F157F6"/>
    <w:rsid w:val="00F1583A"/>
    <w:rsid w:val="00F159E4"/>
    <w:rsid w:val="00F15AE3"/>
    <w:rsid w:val="00F15B3A"/>
    <w:rsid w:val="00F15C14"/>
    <w:rsid w:val="00F15CB0"/>
    <w:rsid w:val="00F15E37"/>
    <w:rsid w:val="00F15FF5"/>
    <w:rsid w:val="00F16017"/>
    <w:rsid w:val="00F16052"/>
    <w:rsid w:val="00F1610E"/>
    <w:rsid w:val="00F1613D"/>
    <w:rsid w:val="00F16249"/>
    <w:rsid w:val="00F1654D"/>
    <w:rsid w:val="00F166FA"/>
    <w:rsid w:val="00F1671B"/>
    <w:rsid w:val="00F16B97"/>
    <w:rsid w:val="00F16C6C"/>
    <w:rsid w:val="00F16D5B"/>
    <w:rsid w:val="00F16F31"/>
    <w:rsid w:val="00F16F93"/>
    <w:rsid w:val="00F16FCA"/>
    <w:rsid w:val="00F1719F"/>
    <w:rsid w:val="00F1732B"/>
    <w:rsid w:val="00F17414"/>
    <w:rsid w:val="00F1756B"/>
    <w:rsid w:val="00F1759B"/>
    <w:rsid w:val="00F175C3"/>
    <w:rsid w:val="00F176F0"/>
    <w:rsid w:val="00F17A16"/>
    <w:rsid w:val="00F17BE8"/>
    <w:rsid w:val="00F17DD5"/>
    <w:rsid w:val="00F17E9B"/>
    <w:rsid w:val="00F17EB2"/>
    <w:rsid w:val="00F17FBF"/>
    <w:rsid w:val="00F1C765"/>
    <w:rsid w:val="00F202D5"/>
    <w:rsid w:val="00F20468"/>
    <w:rsid w:val="00F2050A"/>
    <w:rsid w:val="00F20723"/>
    <w:rsid w:val="00F20725"/>
    <w:rsid w:val="00F20769"/>
    <w:rsid w:val="00F208BA"/>
    <w:rsid w:val="00F209D8"/>
    <w:rsid w:val="00F20D52"/>
    <w:rsid w:val="00F20DAE"/>
    <w:rsid w:val="00F20EFD"/>
    <w:rsid w:val="00F2150B"/>
    <w:rsid w:val="00F216C3"/>
    <w:rsid w:val="00F21ABE"/>
    <w:rsid w:val="00F21BDC"/>
    <w:rsid w:val="00F21C17"/>
    <w:rsid w:val="00F21CE2"/>
    <w:rsid w:val="00F21CF1"/>
    <w:rsid w:val="00F21CFB"/>
    <w:rsid w:val="00F21D32"/>
    <w:rsid w:val="00F21DB6"/>
    <w:rsid w:val="00F2211C"/>
    <w:rsid w:val="00F223C3"/>
    <w:rsid w:val="00F223CD"/>
    <w:rsid w:val="00F2243C"/>
    <w:rsid w:val="00F22910"/>
    <w:rsid w:val="00F2296B"/>
    <w:rsid w:val="00F22BEF"/>
    <w:rsid w:val="00F22E40"/>
    <w:rsid w:val="00F23110"/>
    <w:rsid w:val="00F232BD"/>
    <w:rsid w:val="00F232CA"/>
    <w:rsid w:val="00F23300"/>
    <w:rsid w:val="00F23708"/>
    <w:rsid w:val="00F2380B"/>
    <w:rsid w:val="00F239FF"/>
    <w:rsid w:val="00F23AA1"/>
    <w:rsid w:val="00F23C25"/>
    <w:rsid w:val="00F23DB4"/>
    <w:rsid w:val="00F23F79"/>
    <w:rsid w:val="00F23FE4"/>
    <w:rsid w:val="00F240AB"/>
    <w:rsid w:val="00F240EA"/>
    <w:rsid w:val="00F242D1"/>
    <w:rsid w:val="00F2434D"/>
    <w:rsid w:val="00F24620"/>
    <w:rsid w:val="00F24665"/>
    <w:rsid w:val="00F24701"/>
    <w:rsid w:val="00F24711"/>
    <w:rsid w:val="00F249E8"/>
    <w:rsid w:val="00F249EF"/>
    <w:rsid w:val="00F24B04"/>
    <w:rsid w:val="00F24C75"/>
    <w:rsid w:val="00F24D54"/>
    <w:rsid w:val="00F24DA4"/>
    <w:rsid w:val="00F2519A"/>
    <w:rsid w:val="00F25417"/>
    <w:rsid w:val="00F25581"/>
    <w:rsid w:val="00F255D7"/>
    <w:rsid w:val="00F25937"/>
    <w:rsid w:val="00F26052"/>
    <w:rsid w:val="00F263DF"/>
    <w:rsid w:val="00F268E4"/>
    <w:rsid w:val="00F26A89"/>
    <w:rsid w:val="00F26BD2"/>
    <w:rsid w:val="00F26C50"/>
    <w:rsid w:val="00F26CEA"/>
    <w:rsid w:val="00F26DB7"/>
    <w:rsid w:val="00F26E38"/>
    <w:rsid w:val="00F26E5C"/>
    <w:rsid w:val="00F26F8A"/>
    <w:rsid w:val="00F26FDA"/>
    <w:rsid w:val="00F27227"/>
    <w:rsid w:val="00F27242"/>
    <w:rsid w:val="00F27271"/>
    <w:rsid w:val="00F272A2"/>
    <w:rsid w:val="00F27301"/>
    <w:rsid w:val="00F2761E"/>
    <w:rsid w:val="00F276D5"/>
    <w:rsid w:val="00F277F7"/>
    <w:rsid w:val="00F279DC"/>
    <w:rsid w:val="00F27C6D"/>
    <w:rsid w:val="00F27EDF"/>
    <w:rsid w:val="00F27F19"/>
    <w:rsid w:val="00F300AB"/>
    <w:rsid w:val="00F304E2"/>
    <w:rsid w:val="00F30B36"/>
    <w:rsid w:val="00F30B3B"/>
    <w:rsid w:val="00F30B6B"/>
    <w:rsid w:val="00F30B7F"/>
    <w:rsid w:val="00F30C58"/>
    <w:rsid w:val="00F30D01"/>
    <w:rsid w:val="00F30E07"/>
    <w:rsid w:val="00F30E80"/>
    <w:rsid w:val="00F30E9A"/>
    <w:rsid w:val="00F31097"/>
    <w:rsid w:val="00F3150A"/>
    <w:rsid w:val="00F31991"/>
    <w:rsid w:val="00F31ADE"/>
    <w:rsid w:val="00F31E1C"/>
    <w:rsid w:val="00F31E93"/>
    <w:rsid w:val="00F31EC1"/>
    <w:rsid w:val="00F31F5D"/>
    <w:rsid w:val="00F32126"/>
    <w:rsid w:val="00F3231D"/>
    <w:rsid w:val="00F32453"/>
    <w:rsid w:val="00F32485"/>
    <w:rsid w:val="00F32495"/>
    <w:rsid w:val="00F324F3"/>
    <w:rsid w:val="00F32A36"/>
    <w:rsid w:val="00F32D26"/>
    <w:rsid w:val="00F32DBD"/>
    <w:rsid w:val="00F32F3E"/>
    <w:rsid w:val="00F334D8"/>
    <w:rsid w:val="00F33957"/>
    <w:rsid w:val="00F33A89"/>
    <w:rsid w:val="00F33BE3"/>
    <w:rsid w:val="00F33C8A"/>
    <w:rsid w:val="00F33D62"/>
    <w:rsid w:val="00F33FA2"/>
    <w:rsid w:val="00F3403C"/>
    <w:rsid w:val="00F3403D"/>
    <w:rsid w:val="00F34412"/>
    <w:rsid w:val="00F344AC"/>
    <w:rsid w:val="00F34AF1"/>
    <w:rsid w:val="00F34F2D"/>
    <w:rsid w:val="00F35063"/>
    <w:rsid w:val="00F350A4"/>
    <w:rsid w:val="00F35148"/>
    <w:rsid w:val="00F351E1"/>
    <w:rsid w:val="00F353BD"/>
    <w:rsid w:val="00F35AC3"/>
    <w:rsid w:val="00F35C93"/>
    <w:rsid w:val="00F35E07"/>
    <w:rsid w:val="00F35FEE"/>
    <w:rsid w:val="00F36104"/>
    <w:rsid w:val="00F36299"/>
    <w:rsid w:val="00F363F5"/>
    <w:rsid w:val="00F3650A"/>
    <w:rsid w:val="00F365FD"/>
    <w:rsid w:val="00F368FD"/>
    <w:rsid w:val="00F36D05"/>
    <w:rsid w:val="00F36D1D"/>
    <w:rsid w:val="00F36D95"/>
    <w:rsid w:val="00F36EC0"/>
    <w:rsid w:val="00F37075"/>
    <w:rsid w:val="00F374D1"/>
    <w:rsid w:val="00F3753F"/>
    <w:rsid w:val="00F37768"/>
    <w:rsid w:val="00F378E4"/>
    <w:rsid w:val="00F37B88"/>
    <w:rsid w:val="00F37B8C"/>
    <w:rsid w:val="00F37DE6"/>
    <w:rsid w:val="00F37EC5"/>
    <w:rsid w:val="00F37FB8"/>
    <w:rsid w:val="00F4012B"/>
    <w:rsid w:val="00F402CB"/>
    <w:rsid w:val="00F403E8"/>
    <w:rsid w:val="00F405A8"/>
    <w:rsid w:val="00F406E5"/>
    <w:rsid w:val="00F4074B"/>
    <w:rsid w:val="00F4092C"/>
    <w:rsid w:val="00F4096B"/>
    <w:rsid w:val="00F40A48"/>
    <w:rsid w:val="00F40B09"/>
    <w:rsid w:val="00F40B1B"/>
    <w:rsid w:val="00F40D88"/>
    <w:rsid w:val="00F41020"/>
    <w:rsid w:val="00F410C2"/>
    <w:rsid w:val="00F41197"/>
    <w:rsid w:val="00F4120F"/>
    <w:rsid w:val="00F41283"/>
    <w:rsid w:val="00F412BD"/>
    <w:rsid w:val="00F4132A"/>
    <w:rsid w:val="00F413CC"/>
    <w:rsid w:val="00F416A2"/>
    <w:rsid w:val="00F41744"/>
    <w:rsid w:val="00F4194A"/>
    <w:rsid w:val="00F41BF1"/>
    <w:rsid w:val="00F41D22"/>
    <w:rsid w:val="00F41DE1"/>
    <w:rsid w:val="00F41E43"/>
    <w:rsid w:val="00F423BC"/>
    <w:rsid w:val="00F42467"/>
    <w:rsid w:val="00F4249D"/>
    <w:rsid w:val="00F425B0"/>
    <w:rsid w:val="00F425FE"/>
    <w:rsid w:val="00F42B87"/>
    <w:rsid w:val="00F42DAB"/>
    <w:rsid w:val="00F42E05"/>
    <w:rsid w:val="00F42E66"/>
    <w:rsid w:val="00F42FBD"/>
    <w:rsid w:val="00F4313E"/>
    <w:rsid w:val="00F43191"/>
    <w:rsid w:val="00F43280"/>
    <w:rsid w:val="00F43324"/>
    <w:rsid w:val="00F43361"/>
    <w:rsid w:val="00F43419"/>
    <w:rsid w:val="00F4343C"/>
    <w:rsid w:val="00F4348C"/>
    <w:rsid w:val="00F43500"/>
    <w:rsid w:val="00F4351F"/>
    <w:rsid w:val="00F436C6"/>
    <w:rsid w:val="00F43CAA"/>
    <w:rsid w:val="00F43D9E"/>
    <w:rsid w:val="00F43DCA"/>
    <w:rsid w:val="00F43E0D"/>
    <w:rsid w:val="00F43FE5"/>
    <w:rsid w:val="00F44033"/>
    <w:rsid w:val="00F4445C"/>
    <w:rsid w:val="00F444AD"/>
    <w:rsid w:val="00F446E4"/>
    <w:rsid w:val="00F4472C"/>
    <w:rsid w:val="00F4478A"/>
    <w:rsid w:val="00F44836"/>
    <w:rsid w:val="00F44E30"/>
    <w:rsid w:val="00F45068"/>
    <w:rsid w:val="00F45249"/>
    <w:rsid w:val="00F453CD"/>
    <w:rsid w:val="00F45ADB"/>
    <w:rsid w:val="00F45C52"/>
    <w:rsid w:val="00F45C8C"/>
    <w:rsid w:val="00F45EFD"/>
    <w:rsid w:val="00F4604F"/>
    <w:rsid w:val="00F46212"/>
    <w:rsid w:val="00F46347"/>
    <w:rsid w:val="00F46529"/>
    <w:rsid w:val="00F46556"/>
    <w:rsid w:val="00F46602"/>
    <w:rsid w:val="00F466AE"/>
    <w:rsid w:val="00F466BE"/>
    <w:rsid w:val="00F46843"/>
    <w:rsid w:val="00F46949"/>
    <w:rsid w:val="00F469F3"/>
    <w:rsid w:val="00F46A7D"/>
    <w:rsid w:val="00F46A9D"/>
    <w:rsid w:val="00F46C1E"/>
    <w:rsid w:val="00F46D0F"/>
    <w:rsid w:val="00F46DA7"/>
    <w:rsid w:val="00F46FD7"/>
    <w:rsid w:val="00F470DD"/>
    <w:rsid w:val="00F47129"/>
    <w:rsid w:val="00F47155"/>
    <w:rsid w:val="00F471FD"/>
    <w:rsid w:val="00F4723B"/>
    <w:rsid w:val="00F47329"/>
    <w:rsid w:val="00F474CD"/>
    <w:rsid w:val="00F4753E"/>
    <w:rsid w:val="00F475B0"/>
    <w:rsid w:val="00F47838"/>
    <w:rsid w:val="00F47A5D"/>
    <w:rsid w:val="00F47A7B"/>
    <w:rsid w:val="00F47C01"/>
    <w:rsid w:val="00F47C79"/>
    <w:rsid w:val="00F47CEB"/>
    <w:rsid w:val="00F47EEB"/>
    <w:rsid w:val="00F501AB"/>
    <w:rsid w:val="00F50663"/>
    <w:rsid w:val="00F50928"/>
    <w:rsid w:val="00F5096B"/>
    <w:rsid w:val="00F509D1"/>
    <w:rsid w:val="00F50A10"/>
    <w:rsid w:val="00F50B1A"/>
    <w:rsid w:val="00F50D99"/>
    <w:rsid w:val="00F50DAF"/>
    <w:rsid w:val="00F50E1A"/>
    <w:rsid w:val="00F50E30"/>
    <w:rsid w:val="00F50E8B"/>
    <w:rsid w:val="00F510AA"/>
    <w:rsid w:val="00F51208"/>
    <w:rsid w:val="00F51525"/>
    <w:rsid w:val="00F51551"/>
    <w:rsid w:val="00F51D82"/>
    <w:rsid w:val="00F520E9"/>
    <w:rsid w:val="00F5244D"/>
    <w:rsid w:val="00F52615"/>
    <w:rsid w:val="00F52682"/>
    <w:rsid w:val="00F52770"/>
    <w:rsid w:val="00F527C2"/>
    <w:rsid w:val="00F52A35"/>
    <w:rsid w:val="00F52AB4"/>
    <w:rsid w:val="00F52C56"/>
    <w:rsid w:val="00F52E44"/>
    <w:rsid w:val="00F53015"/>
    <w:rsid w:val="00F53051"/>
    <w:rsid w:val="00F533BA"/>
    <w:rsid w:val="00F5349F"/>
    <w:rsid w:val="00F53758"/>
    <w:rsid w:val="00F5378B"/>
    <w:rsid w:val="00F5387D"/>
    <w:rsid w:val="00F53E48"/>
    <w:rsid w:val="00F53E5B"/>
    <w:rsid w:val="00F541B3"/>
    <w:rsid w:val="00F541D0"/>
    <w:rsid w:val="00F545C8"/>
    <w:rsid w:val="00F54755"/>
    <w:rsid w:val="00F548C7"/>
    <w:rsid w:val="00F549F2"/>
    <w:rsid w:val="00F54A15"/>
    <w:rsid w:val="00F54B1B"/>
    <w:rsid w:val="00F54B65"/>
    <w:rsid w:val="00F55146"/>
    <w:rsid w:val="00F551A2"/>
    <w:rsid w:val="00F551B9"/>
    <w:rsid w:val="00F552E1"/>
    <w:rsid w:val="00F553F9"/>
    <w:rsid w:val="00F55464"/>
    <w:rsid w:val="00F5549F"/>
    <w:rsid w:val="00F555E5"/>
    <w:rsid w:val="00F55600"/>
    <w:rsid w:val="00F557E1"/>
    <w:rsid w:val="00F55B6D"/>
    <w:rsid w:val="00F55DB7"/>
    <w:rsid w:val="00F55E43"/>
    <w:rsid w:val="00F55F03"/>
    <w:rsid w:val="00F55F12"/>
    <w:rsid w:val="00F55FBC"/>
    <w:rsid w:val="00F5623E"/>
    <w:rsid w:val="00F56270"/>
    <w:rsid w:val="00F56623"/>
    <w:rsid w:val="00F56827"/>
    <w:rsid w:val="00F56845"/>
    <w:rsid w:val="00F56992"/>
    <w:rsid w:val="00F56C40"/>
    <w:rsid w:val="00F56D26"/>
    <w:rsid w:val="00F56E3B"/>
    <w:rsid w:val="00F56EB0"/>
    <w:rsid w:val="00F56FD7"/>
    <w:rsid w:val="00F57173"/>
    <w:rsid w:val="00F572FE"/>
    <w:rsid w:val="00F57947"/>
    <w:rsid w:val="00F57A6F"/>
    <w:rsid w:val="00F57E91"/>
    <w:rsid w:val="00F60071"/>
    <w:rsid w:val="00F60299"/>
    <w:rsid w:val="00F6049B"/>
    <w:rsid w:val="00F60586"/>
    <w:rsid w:val="00F60782"/>
    <w:rsid w:val="00F60D61"/>
    <w:rsid w:val="00F60DE1"/>
    <w:rsid w:val="00F61168"/>
    <w:rsid w:val="00F6125A"/>
    <w:rsid w:val="00F6136F"/>
    <w:rsid w:val="00F61504"/>
    <w:rsid w:val="00F61800"/>
    <w:rsid w:val="00F61856"/>
    <w:rsid w:val="00F61958"/>
    <w:rsid w:val="00F61AE4"/>
    <w:rsid w:val="00F61B65"/>
    <w:rsid w:val="00F61DF4"/>
    <w:rsid w:val="00F61F4D"/>
    <w:rsid w:val="00F61FB9"/>
    <w:rsid w:val="00F62109"/>
    <w:rsid w:val="00F622B9"/>
    <w:rsid w:val="00F623B0"/>
    <w:rsid w:val="00F6240B"/>
    <w:rsid w:val="00F625FF"/>
    <w:rsid w:val="00F62877"/>
    <w:rsid w:val="00F62967"/>
    <w:rsid w:val="00F629AF"/>
    <w:rsid w:val="00F62A33"/>
    <w:rsid w:val="00F62B09"/>
    <w:rsid w:val="00F62EC6"/>
    <w:rsid w:val="00F63000"/>
    <w:rsid w:val="00F63233"/>
    <w:rsid w:val="00F633CD"/>
    <w:rsid w:val="00F6356C"/>
    <w:rsid w:val="00F635FA"/>
    <w:rsid w:val="00F636D0"/>
    <w:rsid w:val="00F63991"/>
    <w:rsid w:val="00F63E2F"/>
    <w:rsid w:val="00F6404A"/>
    <w:rsid w:val="00F64061"/>
    <w:rsid w:val="00F6434F"/>
    <w:rsid w:val="00F64612"/>
    <w:rsid w:val="00F647A9"/>
    <w:rsid w:val="00F64819"/>
    <w:rsid w:val="00F64AE5"/>
    <w:rsid w:val="00F64E75"/>
    <w:rsid w:val="00F651AF"/>
    <w:rsid w:val="00F6524E"/>
    <w:rsid w:val="00F6527E"/>
    <w:rsid w:val="00F6533C"/>
    <w:rsid w:val="00F6553F"/>
    <w:rsid w:val="00F65B19"/>
    <w:rsid w:val="00F65BAC"/>
    <w:rsid w:val="00F65E5A"/>
    <w:rsid w:val="00F65EE0"/>
    <w:rsid w:val="00F6608D"/>
    <w:rsid w:val="00F660BB"/>
    <w:rsid w:val="00F66125"/>
    <w:rsid w:val="00F66161"/>
    <w:rsid w:val="00F661F8"/>
    <w:rsid w:val="00F66644"/>
    <w:rsid w:val="00F66720"/>
    <w:rsid w:val="00F669B4"/>
    <w:rsid w:val="00F669DB"/>
    <w:rsid w:val="00F669E3"/>
    <w:rsid w:val="00F66A70"/>
    <w:rsid w:val="00F66BED"/>
    <w:rsid w:val="00F66BF4"/>
    <w:rsid w:val="00F66C47"/>
    <w:rsid w:val="00F66F70"/>
    <w:rsid w:val="00F67119"/>
    <w:rsid w:val="00F67178"/>
    <w:rsid w:val="00F67291"/>
    <w:rsid w:val="00F67639"/>
    <w:rsid w:val="00F6773E"/>
    <w:rsid w:val="00F677CE"/>
    <w:rsid w:val="00F678DC"/>
    <w:rsid w:val="00F67BC0"/>
    <w:rsid w:val="00F67D03"/>
    <w:rsid w:val="00F67D16"/>
    <w:rsid w:val="00F67F3D"/>
    <w:rsid w:val="00F67F6D"/>
    <w:rsid w:val="00F67F83"/>
    <w:rsid w:val="00F700AB"/>
    <w:rsid w:val="00F70204"/>
    <w:rsid w:val="00F70631"/>
    <w:rsid w:val="00F7080A"/>
    <w:rsid w:val="00F70C47"/>
    <w:rsid w:val="00F70C8A"/>
    <w:rsid w:val="00F70D5D"/>
    <w:rsid w:val="00F70DCA"/>
    <w:rsid w:val="00F70DEF"/>
    <w:rsid w:val="00F70DFD"/>
    <w:rsid w:val="00F70E21"/>
    <w:rsid w:val="00F711A2"/>
    <w:rsid w:val="00F711D1"/>
    <w:rsid w:val="00F712D8"/>
    <w:rsid w:val="00F71593"/>
    <w:rsid w:val="00F716AE"/>
    <w:rsid w:val="00F716B8"/>
    <w:rsid w:val="00F71B72"/>
    <w:rsid w:val="00F71C4D"/>
    <w:rsid w:val="00F71F0B"/>
    <w:rsid w:val="00F71FFC"/>
    <w:rsid w:val="00F7205A"/>
    <w:rsid w:val="00F7208A"/>
    <w:rsid w:val="00F7237F"/>
    <w:rsid w:val="00F724C6"/>
    <w:rsid w:val="00F72608"/>
    <w:rsid w:val="00F728FB"/>
    <w:rsid w:val="00F72D00"/>
    <w:rsid w:val="00F72E4D"/>
    <w:rsid w:val="00F731FD"/>
    <w:rsid w:val="00F7320C"/>
    <w:rsid w:val="00F733FA"/>
    <w:rsid w:val="00F7346E"/>
    <w:rsid w:val="00F734AC"/>
    <w:rsid w:val="00F734DF"/>
    <w:rsid w:val="00F737F2"/>
    <w:rsid w:val="00F73854"/>
    <w:rsid w:val="00F73856"/>
    <w:rsid w:val="00F73AC1"/>
    <w:rsid w:val="00F73DD9"/>
    <w:rsid w:val="00F73E4E"/>
    <w:rsid w:val="00F73ED5"/>
    <w:rsid w:val="00F73F5C"/>
    <w:rsid w:val="00F74018"/>
    <w:rsid w:val="00F741DC"/>
    <w:rsid w:val="00F74377"/>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10"/>
    <w:rsid w:val="00F75B37"/>
    <w:rsid w:val="00F75BB0"/>
    <w:rsid w:val="00F75C54"/>
    <w:rsid w:val="00F75CAF"/>
    <w:rsid w:val="00F75D73"/>
    <w:rsid w:val="00F75DDC"/>
    <w:rsid w:val="00F76090"/>
    <w:rsid w:val="00F760CD"/>
    <w:rsid w:val="00F76435"/>
    <w:rsid w:val="00F7662D"/>
    <w:rsid w:val="00F7684E"/>
    <w:rsid w:val="00F76851"/>
    <w:rsid w:val="00F76B7A"/>
    <w:rsid w:val="00F76C39"/>
    <w:rsid w:val="00F76D38"/>
    <w:rsid w:val="00F76E54"/>
    <w:rsid w:val="00F7739D"/>
    <w:rsid w:val="00F774E2"/>
    <w:rsid w:val="00F7786C"/>
    <w:rsid w:val="00F778AF"/>
    <w:rsid w:val="00F77918"/>
    <w:rsid w:val="00F77BBD"/>
    <w:rsid w:val="00F77BCF"/>
    <w:rsid w:val="00F77FBD"/>
    <w:rsid w:val="00F80143"/>
    <w:rsid w:val="00F80345"/>
    <w:rsid w:val="00F80449"/>
    <w:rsid w:val="00F80470"/>
    <w:rsid w:val="00F8050F"/>
    <w:rsid w:val="00F806CE"/>
    <w:rsid w:val="00F806D3"/>
    <w:rsid w:val="00F8097F"/>
    <w:rsid w:val="00F80C44"/>
    <w:rsid w:val="00F81482"/>
    <w:rsid w:val="00F81641"/>
    <w:rsid w:val="00F81749"/>
    <w:rsid w:val="00F819EF"/>
    <w:rsid w:val="00F81A4D"/>
    <w:rsid w:val="00F81FEC"/>
    <w:rsid w:val="00F8204F"/>
    <w:rsid w:val="00F820BF"/>
    <w:rsid w:val="00F82606"/>
    <w:rsid w:val="00F8269A"/>
    <w:rsid w:val="00F82702"/>
    <w:rsid w:val="00F828FE"/>
    <w:rsid w:val="00F82934"/>
    <w:rsid w:val="00F82B3C"/>
    <w:rsid w:val="00F82D4E"/>
    <w:rsid w:val="00F833F5"/>
    <w:rsid w:val="00F833F8"/>
    <w:rsid w:val="00F83465"/>
    <w:rsid w:val="00F8370E"/>
    <w:rsid w:val="00F839D5"/>
    <w:rsid w:val="00F83A8E"/>
    <w:rsid w:val="00F83BB0"/>
    <w:rsid w:val="00F83C34"/>
    <w:rsid w:val="00F83EC4"/>
    <w:rsid w:val="00F83FBD"/>
    <w:rsid w:val="00F840C2"/>
    <w:rsid w:val="00F84534"/>
    <w:rsid w:val="00F84742"/>
    <w:rsid w:val="00F84EB1"/>
    <w:rsid w:val="00F84F1F"/>
    <w:rsid w:val="00F84F5C"/>
    <w:rsid w:val="00F84F70"/>
    <w:rsid w:val="00F850AF"/>
    <w:rsid w:val="00F85289"/>
    <w:rsid w:val="00F8530C"/>
    <w:rsid w:val="00F853CE"/>
    <w:rsid w:val="00F85429"/>
    <w:rsid w:val="00F8560A"/>
    <w:rsid w:val="00F859F3"/>
    <w:rsid w:val="00F85AFE"/>
    <w:rsid w:val="00F860A7"/>
    <w:rsid w:val="00F860DF"/>
    <w:rsid w:val="00F8623B"/>
    <w:rsid w:val="00F86292"/>
    <w:rsid w:val="00F864BB"/>
    <w:rsid w:val="00F86596"/>
    <w:rsid w:val="00F865A8"/>
    <w:rsid w:val="00F86677"/>
    <w:rsid w:val="00F8670E"/>
    <w:rsid w:val="00F8678A"/>
    <w:rsid w:val="00F86994"/>
    <w:rsid w:val="00F86FA0"/>
    <w:rsid w:val="00F86FAA"/>
    <w:rsid w:val="00F8707D"/>
    <w:rsid w:val="00F871C8"/>
    <w:rsid w:val="00F87319"/>
    <w:rsid w:val="00F8732E"/>
    <w:rsid w:val="00F875BD"/>
    <w:rsid w:val="00F875C9"/>
    <w:rsid w:val="00F87729"/>
    <w:rsid w:val="00F877B7"/>
    <w:rsid w:val="00F87932"/>
    <w:rsid w:val="00F87B4C"/>
    <w:rsid w:val="00F87E27"/>
    <w:rsid w:val="00F9003B"/>
    <w:rsid w:val="00F901A3"/>
    <w:rsid w:val="00F901D7"/>
    <w:rsid w:val="00F905B6"/>
    <w:rsid w:val="00F9093B"/>
    <w:rsid w:val="00F90D90"/>
    <w:rsid w:val="00F90DAA"/>
    <w:rsid w:val="00F90F34"/>
    <w:rsid w:val="00F91045"/>
    <w:rsid w:val="00F91185"/>
    <w:rsid w:val="00F9118E"/>
    <w:rsid w:val="00F91312"/>
    <w:rsid w:val="00F9187A"/>
    <w:rsid w:val="00F918CA"/>
    <w:rsid w:val="00F91903"/>
    <w:rsid w:val="00F91AB5"/>
    <w:rsid w:val="00F91B09"/>
    <w:rsid w:val="00F91C19"/>
    <w:rsid w:val="00F91CE6"/>
    <w:rsid w:val="00F91D77"/>
    <w:rsid w:val="00F91DCF"/>
    <w:rsid w:val="00F91E96"/>
    <w:rsid w:val="00F91F4B"/>
    <w:rsid w:val="00F9204E"/>
    <w:rsid w:val="00F92138"/>
    <w:rsid w:val="00F921D0"/>
    <w:rsid w:val="00F92449"/>
    <w:rsid w:val="00F929EB"/>
    <w:rsid w:val="00F92BD5"/>
    <w:rsid w:val="00F92C76"/>
    <w:rsid w:val="00F92D8C"/>
    <w:rsid w:val="00F93121"/>
    <w:rsid w:val="00F932A0"/>
    <w:rsid w:val="00F935B6"/>
    <w:rsid w:val="00F936C1"/>
    <w:rsid w:val="00F938B8"/>
    <w:rsid w:val="00F938EF"/>
    <w:rsid w:val="00F938FF"/>
    <w:rsid w:val="00F93BDE"/>
    <w:rsid w:val="00F93C6F"/>
    <w:rsid w:val="00F93DAC"/>
    <w:rsid w:val="00F9441F"/>
    <w:rsid w:val="00F945AC"/>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5F85"/>
    <w:rsid w:val="00F96227"/>
    <w:rsid w:val="00F96337"/>
    <w:rsid w:val="00F963DB"/>
    <w:rsid w:val="00F9652A"/>
    <w:rsid w:val="00F96569"/>
    <w:rsid w:val="00F96692"/>
    <w:rsid w:val="00F9688B"/>
    <w:rsid w:val="00F96A87"/>
    <w:rsid w:val="00F96B5F"/>
    <w:rsid w:val="00F96C31"/>
    <w:rsid w:val="00F96DC6"/>
    <w:rsid w:val="00F96F0E"/>
    <w:rsid w:val="00F96F88"/>
    <w:rsid w:val="00F97491"/>
    <w:rsid w:val="00F97860"/>
    <w:rsid w:val="00F979A5"/>
    <w:rsid w:val="00F97A10"/>
    <w:rsid w:val="00F97AA7"/>
    <w:rsid w:val="00F97F71"/>
    <w:rsid w:val="00F97F9E"/>
    <w:rsid w:val="00F97FCB"/>
    <w:rsid w:val="00F97FCD"/>
    <w:rsid w:val="00FA01C1"/>
    <w:rsid w:val="00FA05F9"/>
    <w:rsid w:val="00FA0825"/>
    <w:rsid w:val="00FA08F7"/>
    <w:rsid w:val="00FA09B1"/>
    <w:rsid w:val="00FA09DF"/>
    <w:rsid w:val="00FA0A55"/>
    <w:rsid w:val="00FA0B6F"/>
    <w:rsid w:val="00FA0CD0"/>
    <w:rsid w:val="00FA0CDF"/>
    <w:rsid w:val="00FA1419"/>
    <w:rsid w:val="00FA170A"/>
    <w:rsid w:val="00FA1B9C"/>
    <w:rsid w:val="00FA1E7E"/>
    <w:rsid w:val="00FA1FF1"/>
    <w:rsid w:val="00FA2075"/>
    <w:rsid w:val="00FA2298"/>
    <w:rsid w:val="00FA22F3"/>
    <w:rsid w:val="00FA23B2"/>
    <w:rsid w:val="00FA2432"/>
    <w:rsid w:val="00FA24F6"/>
    <w:rsid w:val="00FA262C"/>
    <w:rsid w:val="00FA2896"/>
    <w:rsid w:val="00FA2C17"/>
    <w:rsid w:val="00FA2D50"/>
    <w:rsid w:val="00FA2F70"/>
    <w:rsid w:val="00FA3376"/>
    <w:rsid w:val="00FA3725"/>
    <w:rsid w:val="00FA3774"/>
    <w:rsid w:val="00FA38B3"/>
    <w:rsid w:val="00FA4112"/>
    <w:rsid w:val="00FA4140"/>
    <w:rsid w:val="00FA454F"/>
    <w:rsid w:val="00FA4953"/>
    <w:rsid w:val="00FA49FE"/>
    <w:rsid w:val="00FA4A0A"/>
    <w:rsid w:val="00FA4E6E"/>
    <w:rsid w:val="00FA4FDD"/>
    <w:rsid w:val="00FA50B2"/>
    <w:rsid w:val="00FA51E5"/>
    <w:rsid w:val="00FA5376"/>
    <w:rsid w:val="00FA5384"/>
    <w:rsid w:val="00FA5574"/>
    <w:rsid w:val="00FA55B2"/>
    <w:rsid w:val="00FA562A"/>
    <w:rsid w:val="00FA57C6"/>
    <w:rsid w:val="00FA58A9"/>
    <w:rsid w:val="00FA592B"/>
    <w:rsid w:val="00FA5B32"/>
    <w:rsid w:val="00FA5B69"/>
    <w:rsid w:val="00FA5C72"/>
    <w:rsid w:val="00FA5C87"/>
    <w:rsid w:val="00FA5FB7"/>
    <w:rsid w:val="00FA6323"/>
    <w:rsid w:val="00FA644E"/>
    <w:rsid w:val="00FA64E9"/>
    <w:rsid w:val="00FA66E4"/>
    <w:rsid w:val="00FA676B"/>
    <w:rsid w:val="00FA6911"/>
    <w:rsid w:val="00FA6C50"/>
    <w:rsid w:val="00FA708C"/>
    <w:rsid w:val="00FA7149"/>
    <w:rsid w:val="00FA7202"/>
    <w:rsid w:val="00FA7247"/>
    <w:rsid w:val="00FA737D"/>
    <w:rsid w:val="00FA75F2"/>
    <w:rsid w:val="00FA78C8"/>
    <w:rsid w:val="00FA7C3C"/>
    <w:rsid w:val="00FA7FDD"/>
    <w:rsid w:val="00FB02F8"/>
    <w:rsid w:val="00FB05C0"/>
    <w:rsid w:val="00FB0887"/>
    <w:rsid w:val="00FB0A2E"/>
    <w:rsid w:val="00FB0A9F"/>
    <w:rsid w:val="00FB0B0D"/>
    <w:rsid w:val="00FB0B13"/>
    <w:rsid w:val="00FB0F0F"/>
    <w:rsid w:val="00FB102C"/>
    <w:rsid w:val="00FB1342"/>
    <w:rsid w:val="00FB13EE"/>
    <w:rsid w:val="00FB188F"/>
    <w:rsid w:val="00FB1A92"/>
    <w:rsid w:val="00FB1DCC"/>
    <w:rsid w:val="00FB1EFB"/>
    <w:rsid w:val="00FB2040"/>
    <w:rsid w:val="00FB20E9"/>
    <w:rsid w:val="00FB226E"/>
    <w:rsid w:val="00FB244A"/>
    <w:rsid w:val="00FB24C1"/>
    <w:rsid w:val="00FB2585"/>
    <w:rsid w:val="00FB275C"/>
    <w:rsid w:val="00FB2774"/>
    <w:rsid w:val="00FB28B6"/>
    <w:rsid w:val="00FB2A67"/>
    <w:rsid w:val="00FB2F80"/>
    <w:rsid w:val="00FB3157"/>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4F4B"/>
    <w:rsid w:val="00FB5135"/>
    <w:rsid w:val="00FB53F1"/>
    <w:rsid w:val="00FB5412"/>
    <w:rsid w:val="00FB54A9"/>
    <w:rsid w:val="00FB5519"/>
    <w:rsid w:val="00FB572E"/>
    <w:rsid w:val="00FB5A3C"/>
    <w:rsid w:val="00FB5A5C"/>
    <w:rsid w:val="00FB5A89"/>
    <w:rsid w:val="00FB5C08"/>
    <w:rsid w:val="00FB5C17"/>
    <w:rsid w:val="00FB5CE4"/>
    <w:rsid w:val="00FB60C2"/>
    <w:rsid w:val="00FB613E"/>
    <w:rsid w:val="00FB61DF"/>
    <w:rsid w:val="00FB6344"/>
    <w:rsid w:val="00FB6744"/>
    <w:rsid w:val="00FB6844"/>
    <w:rsid w:val="00FB6B2F"/>
    <w:rsid w:val="00FB6CD8"/>
    <w:rsid w:val="00FB6D73"/>
    <w:rsid w:val="00FB6E57"/>
    <w:rsid w:val="00FB70BF"/>
    <w:rsid w:val="00FB71E0"/>
    <w:rsid w:val="00FB7229"/>
    <w:rsid w:val="00FB7245"/>
    <w:rsid w:val="00FB72AF"/>
    <w:rsid w:val="00FB7346"/>
    <w:rsid w:val="00FB73B5"/>
    <w:rsid w:val="00FB7485"/>
    <w:rsid w:val="00FB75C9"/>
    <w:rsid w:val="00FB7A33"/>
    <w:rsid w:val="00FB7A6A"/>
    <w:rsid w:val="00FB7AEA"/>
    <w:rsid w:val="00FB7B12"/>
    <w:rsid w:val="00FB7FF0"/>
    <w:rsid w:val="00FC01BC"/>
    <w:rsid w:val="00FC0250"/>
    <w:rsid w:val="00FC0345"/>
    <w:rsid w:val="00FC0380"/>
    <w:rsid w:val="00FC040C"/>
    <w:rsid w:val="00FC05B4"/>
    <w:rsid w:val="00FC078C"/>
    <w:rsid w:val="00FC07A1"/>
    <w:rsid w:val="00FC09A1"/>
    <w:rsid w:val="00FC0A11"/>
    <w:rsid w:val="00FC0B44"/>
    <w:rsid w:val="00FC0C57"/>
    <w:rsid w:val="00FC0EB6"/>
    <w:rsid w:val="00FC1117"/>
    <w:rsid w:val="00FC152A"/>
    <w:rsid w:val="00FC1672"/>
    <w:rsid w:val="00FC17B0"/>
    <w:rsid w:val="00FC1926"/>
    <w:rsid w:val="00FC1AA9"/>
    <w:rsid w:val="00FC1DBE"/>
    <w:rsid w:val="00FC1F6C"/>
    <w:rsid w:val="00FC275A"/>
    <w:rsid w:val="00FC27E1"/>
    <w:rsid w:val="00FC29DC"/>
    <w:rsid w:val="00FC2AF6"/>
    <w:rsid w:val="00FC2C19"/>
    <w:rsid w:val="00FC2C7A"/>
    <w:rsid w:val="00FC2DA2"/>
    <w:rsid w:val="00FC2F7E"/>
    <w:rsid w:val="00FC309E"/>
    <w:rsid w:val="00FC34B9"/>
    <w:rsid w:val="00FC36FE"/>
    <w:rsid w:val="00FC3888"/>
    <w:rsid w:val="00FC390B"/>
    <w:rsid w:val="00FC3917"/>
    <w:rsid w:val="00FC3C25"/>
    <w:rsid w:val="00FC3E91"/>
    <w:rsid w:val="00FC4004"/>
    <w:rsid w:val="00FC4055"/>
    <w:rsid w:val="00FC42FF"/>
    <w:rsid w:val="00FC43B2"/>
    <w:rsid w:val="00FC43E0"/>
    <w:rsid w:val="00FC4619"/>
    <w:rsid w:val="00FC47EF"/>
    <w:rsid w:val="00FC4F13"/>
    <w:rsid w:val="00FC52D9"/>
    <w:rsid w:val="00FC5579"/>
    <w:rsid w:val="00FC558C"/>
    <w:rsid w:val="00FC55F8"/>
    <w:rsid w:val="00FC574E"/>
    <w:rsid w:val="00FC5916"/>
    <w:rsid w:val="00FC5926"/>
    <w:rsid w:val="00FC5980"/>
    <w:rsid w:val="00FC5A24"/>
    <w:rsid w:val="00FC5C56"/>
    <w:rsid w:val="00FC5DC1"/>
    <w:rsid w:val="00FC5F99"/>
    <w:rsid w:val="00FC61CE"/>
    <w:rsid w:val="00FC627F"/>
    <w:rsid w:val="00FC633D"/>
    <w:rsid w:val="00FC6413"/>
    <w:rsid w:val="00FC6ABA"/>
    <w:rsid w:val="00FC6DD5"/>
    <w:rsid w:val="00FC6DF6"/>
    <w:rsid w:val="00FC6E69"/>
    <w:rsid w:val="00FC6F55"/>
    <w:rsid w:val="00FC7195"/>
    <w:rsid w:val="00FC71C7"/>
    <w:rsid w:val="00FC765C"/>
    <w:rsid w:val="00FC76CB"/>
    <w:rsid w:val="00FC77D0"/>
    <w:rsid w:val="00FC79EB"/>
    <w:rsid w:val="00FC7AFF"/>
    <w:rsid w:val="00FC7DD1"/>
    <w:rsid w:val="00FC7DF4"/>
    <w:rsid w:val="00FC7EF5"/>
    <w:rsid w:val="00FC7F3B"/>
    <w:rsid w:val="00FC7FEC"/>
    <w:rsid w:val="00FD04F4"/>
    <w:rsid w:val="00FD0564"/>
    <w:rsid w:val="00FD06ED"/>
    <w:rsid w:val="00FD0895"/>
    <w:rsid w:val="00FD08D6"/>
    <w:rsid w:val="00FD08FE"/>
    <w:rsid w:val="00FD0B1B"/>
    <w:rsid w:val="00FD0C2B"/>
    <w:rsid w:val="00FD0CA5"/>
    <w:rsid w:val="00FD0D26"/>
    <w:rsid w:val="00FD0E87"/>
    <w:rsid w:val="00FD0F0A"/>
    <w:rsid w:val="00FD1180"/>
    <w:rsid w:val="00FD1237"/>
    <w:rsid w:val="00FD1269"/>
    <w:rsid w:val="00FD1392"/>
    <w:rsid w:val="00FD1664"/>
    <w:rsid w:val="00FD17AE"/>
    <w:rsid w:val="00FD18AE"/>
    <w:rsid w:val="00FD194A"/>
    <w:rsid w:val="00FD1CDF"/>
    <w:rsid w:val="00FD1D55"/>
    <w:rsid w:val="00FD1DF7"/>
    <w:rsid w:val="00FD2178"/>
    <w:rsid w:val="00FD2688"/>
    <w:rsid w:val="00FD26DB"/>
    <w:rsid w:val="00FD28AB"/>
    <w:rsid w:val="00FD28BC"/>
    <w:rsid w:val="00FD28DA"/>
    <w:rsid w:val="00FD2A33"/>
    <w:rsid w:val="00FD2A87"/>
    <w:rsid w:val="00FD2AF3"/>
    <w:rsid w:val="00FD2E90"/>
    <w:rsid w:val="00FD2FA5"/>
    <w:rsid w:val="00FD2FD7"/>
    <w:rsid w:val="00FD3096"/>
    <w:rsid w:val="00FD309F"/>
    <w:rsid w:val="00FD3424"/>
    <w:rsid w:val="00FD3482"/>
    <w:rsid w:val="00FD34A9"/>
    <w:rsid w:val="00FD3783"/>
    <w:rsid w:val="00FD3A6A"/>
    <w:rsid w:val="00FD3B92"/>
    <w:rsid w:val="00FD3BC6"/>
    <w:rsid w:val="00FD3BD9"/>
    <w:rsid w:val="00FD3C0A"/>
    <w:rsid w:val="00FD3C17"/>
    <w:rsid w:val="00FD3C29"/>
    <w:rsid w:val="00FD3C52"/>
    <w:rsid w:val="00FD3CCB"/>
    <w:rsid w:val="00FD3CFD"/>
    <w:rsid w:val="00FD4841"/>
    <w:rsid w:val="00FD4ADA"/>
    <w:rsid w:val="00FD4B59"/>
    <w:rsid w:val="00FD4C53"/>
    <w:rsid w:val="00FD4DAE"/>
    <w:rsid w:val="00FD4EF2"/>
    <w:rsid w:val="00FD4F8B"/>
    <w:rsid w:val="00FD515F"/>
    <w:rsid w:val="00FD5395"/>
    <w:rsid w:val="00FD542A"/>
    <w:rsid w:val="00FD5501"/>
    <w:rsid w:val="00FD5504"/>
    <w:rsid w:val="00FD5511"/>
    <w:rsid w:val="00FD56CF"/>
    <w:rsid w:val="00FD56DE"/>
    <w:rsid w:val="00FD576B"/>
    <w:rsid w:val="00FD57F0"/>
    <w:rsid w:val="00FD58A1"/>
    <w:rsid w:val="00FD5903"/>
    <w:rsid w:val="00FD5A51"/>
    <w:rsid w:val="00FD5CBF"/>
    <w:rsid w:val="00FD5F30"/>
    <w:rsid w:val="00FD6340"/>
    <w:rsid w:val="00FD6367"/>
    <w:rsid w:val="00FD65EA"/>
    <w:rsid w:val="00FD66A9"/>
    <w:rsid w:val="00FD66CB"/>
    <w:rsid w:val="00FD6806"/>
    <w:rsid w:val="00FD6851"/>
    <w:rsid w:val="00FD68B2"/>
    <w:rsid w:val="00FD6AD9"/>
    <w:rsid w:val="00FD6C9E"/>
    <w:rsid w:val="00FD6D9A"/>
    <w:rsid w:val="00FD6E0C"/>
    <w:rsid w:val="00FD6E3A"/>
    <w:rsid w:val="00FD6E90"/>
    <w:rsid w:val="00FD6FD7"/>
    <w:rsid w:val="00FD7104"/>
    <w:rsid w:val="00FD76A2"/>
    <w:rsid w:val="00FD77C9"/>
    <w:rsid w:val="00FD77FC"/>
    <w:rsid w:val="00FD783B"/>
    <w:rsid w:val="00FD7891"/>
    <w:rsid w:val="00FD7B6C"/>
    <w:rsid w:val="00FD7C2B"/>
    <w:rsid w:val="00FD7F14"/>
    <w:rsid w:val="00FD7F6D"/>
    <w:rsid w:val="00FE0343"/>
    <w:rsid w:val="00FE0425"/>
    <w:rsid w:val="00FE0480"/>
    <w:rsid w:val="00FE087B"/>
    <w:rsid w:val="00FE087C"/>
    <w:rsid w:val="00FE09AE"/>
    <w:rsid w:val="00FE09C8"/>
    <w:rsid w:val="00FE0B1B"/>
    <w:rsid w:val="00FE0DDE"/>
    <w:rsid w:val="00FE128F"/>
    <w:rsid w:val="00FE142F"/>
    <w:rsid w:val="00FE151D"/>
    <w:rsid w:val="00FE1554"/>
    <w:rsid w:val="00FE1725"/>
    <w:rsid w:val="00FE19C5"/>
    <w:rsid w:val="00FE1C41"/>
    <w:rsid w:val="00FE1D43"/>
    <w:rsid w:val="00FE1FB0"/>
    <w:rsid w:val="00FE20BC"/>
    <w:rsid w:val="00FE2272"/>
    <w:rsid w:val="00FE2506"/>
    <w:rsid w:val="00FE2534"/>
    <w:rsid w:val="00FE2575"/>
    <w:rsid w:val="00FE2766"/>
    <w:rsid w:val="00FE2839"/>
    <w:rsid w:val="00FE28BC"/>
    <w:rsid w:val="00FE2BE7"/>
    <w:rsid w:val="00FE318A"/>
    <w:rsid w:val="00FE327D"/>
    <w:rsid w:val="00FE33C6"/>
    <w:rsid w:val="00FE37E7"/>
    <w:rsid w:val="00FE3835"/>
    <w:rsid w:val="00FE384F"/>
    <w:rsid w:val="00FE3903"/>
    <w:rsid w:val="00FE3B01"/>
    <w:rsid w:val="00FE3BD3"/>
    <w:rsid w:val="00FE3D37"/>
    <w:rsid w:val="00FE3D45"/>
    <w:rsid w:val="00FE3EBD"/>
    <w:rsid w:val="00FE3F99"/>
    <w:rsid w:val="00FE4023"/>
    <w:rsid w:val="00FE41A2"/>
    <w:rsid w:val="00FE4270"/>
    <w:rsid w:val="00FE449D"/>
    <w:rsid w:val="00FE46E1"/>
    <w:rsid w:val="00FE474B"/>
    <w:rsid w:val="00FE4777"/>
    <w:rsid w:val="00FE47B5"/>
    <w:rsid w:val="00FE48AD"/>
    <w:rsid w:val="00FE4DDB"/>
    <w:rsid w:val="00FE4E9B"/>
    <w:rsid w:val="00FE50DD"/>
    <w:rsid w:val="00FE5224"/>
    <w:rsid w:val="00FE525A"/>
    <w:rsid w:val="00FE5333"/>
    <w:rsid w:val="00FE5681"/>
    <w:rsid w:val="00FE56DF"/>
    <w:rsid w:val="00FE57AC"/>
    <w:rsid w:val="00FE5B1A"/>
    <w:rsid w:val="00FE5B7A"/>
    <w:rsid w:val="00FE5CEC"/>
    <w:rsid w:val="00FE6358"/>
    <w:rsid w:val="00FE6BF1"/>
    <w:rsid w:val="00FE6E15"/>
    <w:rsid w:val="00FE6EE8"/>
    <w:rsid w:val="00FE75CA"/>
    <w:rsid w:val="00FE764D"/>
    <w:rsid w:val="00FE7668"/>
    <w:rsid w:val="00FE77D5"/>
    <w:rsid w:val="00FE77DC"/>
    <w:rsid w:val="00FE77DE"/>
    <w:rsid w:val="00FE791E"/>
    <w:rsid w:val="00FE7BC7"/>
    <w:rsid w:val="00FE7C58"/>
    <w:rsid w:val="00FE7DDE"/>
    <w:rsid w:val="00FE7F9A"/>
    <w:rsid w:val="00FF0231"/>
    <w:rsid w:val="00FF0236"/>
    <w:rsid w:val="00FF02EF"/>
    <w:rsid w:val="00FF036C"/>
    <w:rsid w:val="00FF03DC"/>
    <w:rsid w:val="00FF0419"/>
    <w:rsid w:val="00FF0430"/>
    <w:rsid w:val="00FF04F6"/>
    <w:rsid w:val="00FF08EE"/>
    <w:rsid w:val="00FF09CB"/>
    <w:rsid w:val="00FF0C89"/>
    <w:rsid w:val="00FF0EE8"/>
    <w:rsid w:val="00FF1042"/>
    <w:rsid w:val="00FF126F"/>
    <w:rsid w:val="00FF129F"/>
    <w:rsid w:val="00FF14F2"/>
    <w:rsid w:val="00FF156C"/>
    <w:rsid w:val="00FF17C8"/>
    <w:rsid w:val="00FF17EC"/>
    <w:rsid w:val="00FF1A95"/>
    <w:rsid w:val="00FF1AAE"/>
    <w:rsid w:val="00FF1AFB"/>
    <w:rsid w:val="00FF1D49"/>
    <w:rsid w:val="00FF1E64"/>
    <w:rsid w:val="00FF1EDA"/>
    <w:rsid w:val="00FF1FF0"/>
    <w:rsid w:val="00FF20A9"/>
    <w:rsid w:val="00FF2803"/>
    <w:rsid w:val="00FF2919"/>
    <w:rsid w:val="00FF292D"/>
    <w:rsid w:val="00FF2C31"/>
    <w:rsid w:val="00FF2E11"/>
    <w:rsid w:val="00FF2E43"/>
    <w:rsid w:val="00FF2F8B"/>
    <w:rsid w:val="00FF302A"/>
    <w:rsid w:val="00FF3332"/>
    <w:rsid w:val="00FF3380"/>
    <w:rsid w:val="00FF3437"/>
    <w:rsid w:val="00FF399D"/>
    <w:rsid w:val="00FF3D6F"/>
    <w:rsid w:val="00FF3DD8"/>
    <w:rsid w:val="00FF3EB2"/>
    <w:rsid w:val="00FF3FE8"/>
    <w:rsid w:val="00FF4011"/>
    <w:rsid w:val="00FF40CD"/>
    <w:rsid w:val="00FF40F3"/>
    <w:rsid w:val="00FF4246"/>
    <w:rsid w:val="00FF42F4"/>
    <w:rsid w:val="00FF4392"/>
    <w:rsid w:val="00FF43A4"/>
    <w:rsid w:val="00FF477D"/>
    <w:rsid w:val="00FF47C4"/>
    <w:rsid w:val="00FF481F"/>
    <w:rsid w:val="00FF4847"/>
    <w:rsid w:val="00FF48CB"/>
    <w:rsid w:val="00FF494B"/>
    <w:rsid w:val="00FF53DC"/>
    <w:rsid w:val="00FF5624"/>
    <w:rsid w:val="00FF5772"/>
    <w:rsid w:val="00FF598F"/>
    <w:rsid w:val="00FF59B8"/>
    <w:rsid w:val="00FF608E"/>
    <w:rsid w:val="00FF6133"/>
    <w:rsid w:val="00FF6148"/>
    <w:rsid w:val="00FF615E"/>
    <w:rsid w:val="00FF6993"/>
    <w:rsid w:val="00FF6C63"/>
    <w:rsid w:val="00FF6DB2"/>
    <w:rsid w:val="00FF6DC4"/>
    <w:rsid w:val="00FF70B3"/>
    <w:rsid w:val="00FF75D8"/>
    <w:rsid w:val="00FF7687"/>
    <w:rsid w:val="00FF78F0"/>
    <w:rsid w:val="00FF7932"/>
    <w:rsid w:val="00FF79A3"/>
    <w:rsid w:val="00FF7E64"/>
    <w:rsid w:val="00FF7F7D"/>
    <w:rsid w:val="01065638"/>
    <w:rsid w:val="010671D2"/>
    <w:rsid w:val="010EF410"/>
    <w:rsid w:val="01195163"/>
    <w:rsid w:val="01195CE5"/>
    <w:rsid w:val="01230112"/>
    <w:rsid w:val="0125FD79"/>
    <w:rsid w:val="012BEA7E"/>
    <w:rsid w:val="01342E4D"/>
    <w:rsid w:val="013AE652"/>
    <w:rsid w:val="01408372"/>
    <w:rsid w:val="01427E2F"/>
    <w:rsid w:val="014350AF"/>
    <w:rsid w:val="01483C05"/>
    <w:rsid w:val="014C240E"/>
    <w:rsid w:val="014D08C8"/>
    <w:rsid w:val="014D8CFE"/>
    <w:rsid w:val="014E52B9"/>
    <w:rsid w:val="01504AA8"/>
    <w:rsid w:val="015203FC"/>
    <w:rsid w:val="01523B77"/>
    <w:rsid w:val="0155E74A"/>
    <w:rsid w:val="015A008F"/>
    <w:rsid w:val="017AAA8B"/>
    <w:rsid w:val="017C2026"/>
    <w:rsid w:val="0180FC54"/>
    <w:rsid w:val="01827D71"/>
    <w:rsid w:val="01845B92"/>
    <w:rsid w:val="0191422D"/>
    <w:rsid w:val="01991694"/>
    <w:rsid w:val="019DE80E"/>
    <w:rsid w:val="01A36337"/>
    <w:rsid w:val="01A439D4"/>
    <w:rsid w:val="01A9155F"/>
    <w:rsid w:val="01AD1B73"/>
    <w:rsid w:val="01B383E9"/>
    <w:rsid w:val="01B78EF4"/>
    <w:rsid w:val="01C345EC"/>
    <w:rsid w:val="01C6DF44"/>
    <w:rsid w:val="01CBBF87"/>
    <w:rsid w:val="01CDD5D8"/>
    <w:rsid w:val="01D09DC3"/>
    <w:rsid w:val="01D37F1F"/>
    <w:rsid w:val="01D6BB88"/>
    <w:rsid w:val="01DA66E4"/>
    <w:rsid w:val="01DF1CEA"/>
    <w:rsid w:val="01E1976B"/>
    <w:rsid w:val="01E864BE"/>
    <w:rsid w:val="01E9EE5E"/>
    <w:rsid w:val="01EBA5C8"/>
    <w:rsid w:val="01F10D21"/>
    <w:rsid w:val="01F5E0EF"/>
    <w:rsid w:val="01F7773D"/>
    <w:rsid w:val="01F8FC98"/>
    <w:rsid w:val="01F91202"/>
    <w:rsid w:val="01FB4EF0"/>
    <w:rsid w:val="01FCC1FA"/>
    <w:rsid w:val="01FEE93C"/>
    <w:rsid w:val="020077A4"/>
    <w:rsid w:val="020401CF"/>
    <w:rsid w:val="0211A5DB"/>
    <w:rsid w:val="021B99C0"/>
    <w:rsid w:val="02220E90"/>
    <w:rsid w:val="0223A024"/>
    <w:rsid w:val="022FAECE"/>
    <w:rsid w:val="0230A3DC"/>
    <w:rsid w:val="0234F688"/>
    <w:rsid w:val="023A58AC"/>
    <w:rsid w:val="023A8245"/>
    <w:rsid w:val="02468B13"/>
    <w:rsid w:val="024F43C8"/>
    <w:rsid w:val="025287DF"/>
    <w:rsid w:val="0257E540"/>
    <w:rsid w:val="025AC08D"/>
    <w:rsid w:val="0266ACA2"/>
    <w:rsid w:val="0266ED62"/>
    <w:rsid w:val="026ABDA5"/>
    <w:rsid w:val="026CC990"/>
    <w:rsid w:val="026DB55C"/>
    <w:rsid w:val="026E5862"/>
    <w:rsid w:val="026FC314"/>
    <w:rsid w:val="02750C9D"/>
    <w:rsid w:val="0275AE57"/>
    <w:rsid w:val="0276632F"/>
    <w:rsid w:val="0277D775"/>
    <w:rsid w:val="0279DA80"/>
    <w:rsid w:val="027CE82E"/>
    <w:rsid w:val="0280245A"/>
    <w:rsid w:val="02835C01"/>
    <w:rsid w:val="02891186"/>
    <w:rsid w:val="029C3710"/>
    <w:rsid w:val="029F6982"/>
    <w:rsid w:val="02A436FD"/>
    <w:rsid w:val="02AB3EA4"/>
    <w:rsid w:val="02B60F08"/>
    <w:rsid w:val="02B9439E"/>
    <w:rsid w:val="02BC1862"/>
    <w:rsid w:val="02BC328B"/>
    <w:rsid w:val="02BE6390"/>
    <w:rsid w:val="02CB5098"/>
    <w:rsid w:val="02D6A91B"/>
    <w:rsid w:val="02D935B6"/>
    <w:rsid w:val="02E21322"/>
    <w:rsid w:val="02E3E377"/>
    <w:rsid w:val="02E7C3D9"/>
    <w:rsid w:val="02FC76AA"/>
    <w:rsid w:val="030CE5DB"/>
    <w:rsid w:val="030DC2DA"/>
    <w:rsid w:val="030E3434"/>
    <w:rsid w:val="0312AB57"/>
    <w:rsid w:val="03285085"/>
    <w:rsid w:val="032D23E0"/>
    <w:rsid w:val="03323C91"/>
    <w:rsid w:val="033B23B9"/>
    <w:rsid w:val="033CFD5A"/>
    <w:rsid w:val="0344BCC4"/>
    <w:rsid w:val="0348CE18"/>
    <w:rsid w:val="035602E5"/>
    <w:rsid w:val="03670E10"/>
    <w:rsid w:val="036B2B19"/>
    <w:rsid w:val="0370CF46"/>
    <w:rsid w:val="037DDDEA"/>
    <w:rsid w:val="03832A34"/>
    <w:rsid w:val="0383FA44"/>
    <w:rsid w:val="03855F5C"/>
    <w:rsid w:val="039758E0"/>
    <w:rsid w:val="0398E64B"/>
    <w:rsid w:val="03A206DF"/>
    <w:rsid w:val="03A2558A"/>
    <w:rsid w:val="03A4C15A"/>
    <w:rsid w:val="03A57FAD"/>
    <w:rsid w:val="03AEE272"/>
    <w:rsid w:val="03AF2916"/>
    <w:rsid w:val="03B0B9D1"/>
    <w:rsid w:val="03B136CD"/>
    <w:rsid w:val="03B3AF7C"/>
    <w:rsid w:val="03B81A31"/>
    <w:rsid w:val="03BD00B0"/>
    <w:rsid w:val="03BE9D2B"/>
    <w:rsid w:val="03C2CDFF"/>
    <w:rsid w:val="03C662A4"/>
    <w:rsid w:val="03C80A9A"/>
    <w:rsid w:val="03CA16A1"/>
    <w:rsid w:val="03D0AB16"/>
    <w:rsid w:val="03D2361C"/>
    <w:rsid w:val="03D5A7CA"/>
    <w:rsid w:val="03D6062F"/>
    <w:rsid w:val="03DB328A"/>
    <w:rsid w:val="03DC0DC2"/>
    <w:rsid w:val="03DCD4A1"/>
    <w:rsid w:val="03DD6E5D"/>
    <w:rsid w:val="03E1D598"/>
    <w:rsid w:val="03E44B8C"/>
    <w:rsid w:val="03E769A4"/>
    <w:rsid w:val="03E93DD7"/>
    <w:rsid w:val="03F02340"/>
    <w:rsid w:val="03F0B863"/>
    <w:rsid w:val="03F17087"/>
    <w:rsid w:val="03F4432B"/>
    <w:rsid w:val="03FFDF66"/>
    <w:rsid w:val="04063B6C"/>
    <w:rsid w:val="040C0CEC"/>
    <w:rsid w:val="040C7874"/>
    <w:rsid w:val="041227F6"/>
    <w:rsid w:val="0412FE29"/>
    <w:rsid w:val="0417F57B"/>
    <w:rsid w:val="041C36A6"/>
    <w:rsid w:val="041D5E52"/>
    <w:rsid w:val="0423E2E4"/>
    <w:rsid w:val="042BA07D"/>
    <w:rsid w:val="043F2306"/>
    <w:rsid w:val="0442B078"/>
    <w:rsid w:val="044A7D8B"/>
    <w:rsid w:val="044D6F79"/>
    <w:rsid w:val="044DF0A9"/>
    <w:rsid w:val="044F4B93"/>
    <w:rsid w:val="04539DE9"/>
    <w:rsid w:val="0453DC0F"/>
    <w:rsid w:val="04544791"/>
    <w:rsid w:val="0457771D"/>
    <w:rsid w:val="046882A8"/>
    <w:rsid w:val="0471EF9C"/>
    <w:rsid w:val="0472F24C"/>
    <w:rsid w:val="047638F6"/>
    <w:rsid w:val="047BA0C6"/>
    <w:rsid w:val="04832D15"/>
    <w:rsid w:val="04850DEE"/>
    <w:rsid w:val="0485E54F"/>
    <w:rsid w:val="048613F2"/>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B51B1"/>
    <w:rsid w:val="04BCE36E"/>
    <w:rsid w:val="04C33F19"/>
    <w:rsid w:val="04C4CE63"/>
    <w:rsid w:val="04C4CFF9"/>
    <w:rsid w:val="04CD0CC9"/>
    <w:rsid w:val="04D053EC"/>
    <w:rsid w:val="04D64835"/>
    <w:rsid w:val="04DC311B"/>
    <w:rsid w:val="04E009B5"/>
    <w:rsid w:val="04E99A81"/>
    <w:rsid w:val="04EC1B87"/>
    <w:rsid w:val="04F0DEAB"/>
    <w:rsid w:val="04F302AB"/>
    <w:rsid w:val="05025727"/>
    <w:rsid w:val="0503655E"/>
    <w:rsid w:val="050FC144"/>
    <w:rsid w:val="0514F78B"/>
    <w:rsid w:val="0516CE99"/>
    <w:rsid w:val="0517E049"/>
    <w:rsid w:val="0519D0CA"/>
    <w:rsid w:val="0521816C"/>
    <w:rsid w:val="05251F37"/>
    <w:rsid w:val="052796F9"/>
    <w:rsid w:val="052CAF87"/>
    <w:rsid w:val="0534721D"/>
    <w:rsid w:val="053E04FE"/>
    <w:rsid w:val="0542F6C6"/>
    <w:rsid w:val="0545013D"/>
    <w:rsid w:val="054566B1"/>
    <w:rsid w:val="054AD5E0"/>
    <w:rsid w:val="054D2CF7"/>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9B06D"/>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0DE7F"/>
    <w:rsid w:val="060112DE"/>
    <w:rsid w:val="0602A586"/>
    <w:rsid w:val="060BD26D"/>
    <w:rsid w:val="060D98DD"/>
    <w:rsid w:val="060F5BD3"/>
    <w:rsid w:val="06118951"/>
    <w:rsid w:val="061D5D01"/>
    <w:rsid w:val="0624CD7F"/>
    <w:rsid w:val="0625092B"/>
    <w:rsid w:val="06277413"/>
    <w:rsid w:val="0628EB46"/>
    <w:rsid w:val="06336558"/>
    <w:rsid w:val="06338A65"/>
    <w:rsid w:val="0634158F"/>
    <w:rsid w:val="0634D1ED"/>
    <w:rsid w:val="0640E1E0"/>
    <w:rsid w:val="06430F15"/>
    <w:rsid w:val="0658C5DF"/>
    <w:rsid w:val="06625AB8"/>
    <w:rsid w:val="0664897A"/>
    <w:rsid w:val="06659BD9"/>
    <w:rsid w:val="066C3C40"/>
    <w:rsid w:val="067B4C9C"/>
    <w:rsid w:val="067EE11F"/>
    <w:rsid w:val="068510F9"/>
    <w:rsid w:val="068C5B36"/>
    <w:rsid w:val="068FD2F4"/>
    <w:rsid w:val="0690269F"/>
    <w:rsid w:val="06984553"/>
    <w:rsid w:val="06A58B9C"/>
    <w:rsid w:val="06A7B6DA"/>
    <w:rsid w:val="06A9C7E5"/>
    <w:rsid w:val="06B89AA0"/>
    <w:rsid w:val="06BE7BE0"/>
    <w:rsid w:val="06C0DD51"/>
    <w:rsid w:val="06C3BDB7"/>
    <w:rsid w:val="06C6E104"/>
    <w:rsid w:val="06CAD27B"/>
    <w:rsid w:val="06CB225F"/>
    <w:rsid w:val="06CC8405"/>
    <w:rsid w:val="06CFB048"/>
    <w:rsid w:val="06D3B9E9"/>
    <w:rsid w:val="06DCB56E"/>
    <w:rsid w:val="06DCEEDD"/>
    <w:rsid w:val="06E0D9C8"/>
    <w:rsid w:val="06E61029"/>
    <w:rsid w:val="06E76CF2"/>
    <w:rsid w:val="06EFF85C"/>
    <w:rsid w:val="06F045E2"/>
    <w:rsid w:val="06FAA36A"/>
    <w:rsid w:val="06FBF3A4"/>
    <w:rsid w:val="06FD1861"/>
    <w:rsid w:val="06FDD62D"/>
    <w:rsid w:val="0705EDF8"/>
    <w:rsid w:val="07083D45"/>
    <w:rsid w:val="0708A1B3"/>
    <w:rsid w:val="070A1FC2"/>
    <w:rsid w:val="070E4901"/>
    <w:rsid w:val="071003D6"/>
    <w:rsid w:val="071091F4"/>
    <w:rsid w:val="072153E6"/>
    <w:rsid w:val="072905E5"/>
    <w:rsid w:val="072BE3AD"/>
    <w:rsid w:val="072CDB86"/>
    <w:rsid w:val="072DA101"/>
    <w:rsid w:val="072EEB18"/>
    <w:rsid w:val="07306AE6"/>
    <w:rsid w:val="0731B886"/>
    <w:rsid w:val="073586C3"/>
    <w:rsid w:val="0735C4ED"/>
    <w:rsid w:val="074514A0"/>
    <w:rsid w:val="07486446"/>
    <w:rsid w:val="074B7F8B"/>
    <w:rsid w:val="075216D8"/>
    <w:rsid w:val="0753F0CB"/>
    <w:rsid w:val="0757689B"/>
    <w:rsid w:val="075847EA"/>
    <w:rsid w:val="075DF5B9"/>
    <w:rsid w:val="0769C8C6"/>
    <w:rsid w:val="076BCA25"/>
    <w:rsid w:val="0772AFF9"/>
    <w:rsid w:val="07753AE5"/>
    <w:rsid w:val="077DA4CB"/>
    <w:rsid w:val="0781E2FC"/>
    <w:rsid w:val="078DE91E"/>
    <w:rsid w:val="07927B9A"/>
    <w:rsid w:val="07969F93"/>
    <w:rsid w:val="0799A3F0"/>
    <w:rsid w:val="079C0AC7"/>
    <w:rsid w:val="079C777E"/>
    <w:rsid w:val="079DE0D8"/>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6DA67"/>
    <w:rsid w:val="082CC26A"/>
    <w:rsid w:val="082CE7FA"/>
    <w:rsid w:val="0843F9FC"/>
    <w:rsid w:val="08443C0D"/>
    <w:rsid w:val="08493985"/>
    <w:rsid w:val="084ACDDD"/>
    <w:rsid w:val="084FC457"/>
    <w:rsid w:val="08543A61"/>
    <w:rsid w:val="085599F1"/>
    <w:rsid w:val="0858D3C7"/>
    <w:rsid w:val="0864D8EA"/>
    <w:rsid w:val="08694BD7"/>
    <w:rsid w:val="086CAF99"/>
    <w:rsid w:val="087CD0E2"/>
    <w:rsid w:val="087F6597"/>
    <w:rsid w:val="087FD2D4"/>
    <w:rsid w:val="0881D861"/>
    <w:rsid w:val="08836F1F"/>
    <w:rsid w:val="088DF37D"/>
    <w:rsid w:val="089002D4"/>
    <w:rsid w:val="089154F9"/>
    <w:rsid w:val="0891E4D6"/>
    <w:rsid w:val="089224ED"/>
    <w:rsid w:val="0894AA5E"/>
    <w:rsid w:val="0897D4DB"/>
    <w:rsid w:val="089BB6E1"/>
    <w:rsid w:val="08A53256"/>
    <w:rsid w:val="08A62CB4"/>
    <w:rsid w:val="08ABA164"/>
    <w:rsid w:val="08B1DE04"/>
    <w:rsid w:val="08B292CD"/>
    <w:rsid w:val="08B43F38"/>
    <w:rsid w:val="08B618F0"/>
    <w:rsid w:val="08BA33DB"/>
    <w:rsid w:val="08C7B40E"/>
    <w:rsid w:val="08D08CDE"/>
    <w:rsid w:val="08D704F9"/>
    <w:rsid w:val="08E60CFA"/>
    <w:rsid w:val="08E9062F"/>
    <w:rsid w:val="08EFED86"/>
    <w:rsid w:val="08F10527"/>
    <w:rsid w:val="08F2AEAB"/>
    <w:rsid w:val="08F534F5"/>
    <w:rsid w:val="08F5B913"/>
    <w:rsid w:val="08F9BD1E"/>
    <w:rsid w:val="08FAEB11"/>
    <w:rsid w:val="08FD34A9"/>
    <w:rsid w:val="08FEFEDF"/>
    <w:rsid w:val="0900297D"/>
    <w:rsid w:val="090551D0"/>
    <w:rsid w:val="090D1B5C"/>
    <w:rsid w:val="090FCC9E"/>
    <w:rsid w:val="09157776"/>
    <w:rsid w:val="091C8222"/>
    <w:rsid w:val="091D1EAD"/>
    <w:rsid w:val="09223BD0"/>
    <w:rsid w:val="092A0790"/>
    <w:rsid w:val="092B809B"/>
    <w:rsid w:val="092CF2F6"/>
    <w:rsid w:val="092D4CF3"/>
    <w:rsid w:val="0932A4CC"/>
    <w:rsid w:val="0934B9F3"/>
    <w:rsid w:val="0935D4D6"/>
    <w:rsid w:val="0947B5BD"/>
    <w:rsid w:val="094E0E81"/>
    <w:rsid w:val="094E60C4"/>
    <w:rsid w:val="094FF30E"/>
    <w:rsid w:val="0951AC56"/>
    <w:rsid w:val="09539276"/>
    <w:rsid w:val="095E7953"/>
    <w:rsid w:val="09619A50"/>
    <w:rsid w:val="0966F079"/>
    <w:rsid w:val="09796CBB"/>
    <w:rsid w:val="097CA5C4"/>
    <w:rsid w:val="097EE9E6"/>
    <w:rsid w:val="09828053"/>
    <w:rsid w:val="0994AE9E"/>
    <w:rsid w:val="099A9335"/>
    <w:rsid w:val="09AFE235"/>
    <w:rsid w:val="09B3571C"/>
    <w:rsid w:val="09B5975E"/>
    <w:rsid w:val="09B9C856"/>
    <w:rsid w:val="09BA9E90"/>
    <w:rsid w:val="09BB646D"/>
    <w:rsid w:val="09C2BFE9"/>
    <w:rsid w:val="09CA02AE"/>
    <w:rsid w:val="09CB1592"/>
    <w:rsid w:val="09CBBB6B"/>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84843"/>
    <w:rsid w:val="0A1F330B"/>
    <w:rsid w:val="0A20EE9B"/>
    <w:rsid w:val="0A275580"/>
    <w:rsid w:val="0A290A30"/>
    <w:rsid w:val="0A29D0C7"/>
    <w:rsid w:val="0A2C177D"/>
    <w:rsid w:val="0A2DB2ED"/>
    <w:rsid w:val="0A31B1B3"/>
    <w:rsid w:val="0A32A2F6"/>
    <w:rsid w:val="0A362FD5"/>
    <w:rsid w:val="0A3C0BB3"/>
    <w:rsid w:val="0A49E161"/>
    <w:rsid w:val="0A4E5A98"/>
    <w:rsid w:val="0A4F6FC3"/>
    <w:rsid w:val="0A527E73"/>
    <w:rsid w:val="0A563F8A"/>
    <w:rsid w:val="0A581D04"/>
    <w:rsid w:val="0A5BEB9D"/>
    <w:rsid w:val="0A6299BC"/>
    <w:rsid w:val="0A724FCD"/>
    <w:rsid w:val="0A7B9D66"/>
    <w:rsid w:val="0A8059A4"/>
    <w:rsid w:val="0A80CD5F"/>
    <w:rsid w:val="0A88B7A0"/>
    <w:rsid w:val="0A926A5C"/>
    <w:rsid w:val="0A932DFB"/>
    <w:rsid w:val="0A97B848"/>
    <w:rsid w:val="0A99B5C8"/>
    <w:rsid w:val="0A9BCCB1"/>
    <w:rsid w:val="0AA5FB9E"/>
    <w:rsid w:val="0AA8A0B1"/>
    <w:rsid w:val="0AB054AA"/>
    <w:rsid w:val="0AB15027"/>
    <w:rsid w:val="0AB258C3"/>
    <w:rsid w:val="0AB34C82"/>
    <w:rsid w:val="0ABB27C3"/>
    <w:rsid w:val="0AC3B75C"/>
    <w:rsid w:val="0AC97426"/>
    <w:rsid w:val="0ACF3310"/>
    <w:rsid w:val="0AD07ED3"/>
    <w:rsid w:val="0AD0CAE4"/>
    <w:rsid w:val="0AD11F65"/>
    <w:rsid w:val="0AD1281A"/>
    <w:rsid w:val="0AD3C47C"/>
    <w:rsid w:val="0AD77118"/>
    <w:rsid w:val="0AD9E78E"/>
    <w:rsid w:val="0ADB27DB"/>
    <w:rsid w:val="0ADB52B8"/>
    <w:rsid w:val="0ADC7FAF"/>
    <w:rsid w:val="0ADD9FA0"/>
    <w:rsid w:val="0AE56A52"/>
    <w:rsid w:val="0AEF196E"/>
    <w:rsid w:val="0AF15FBD"/>
    <w:rsid w:val="0AF1B33D"/>
    <w:rsid w:val="0AFA09FA"/>
    <w:rsid w:val="0AFAEA61"/>
    <w:rsid w:val="0AFF4E37"/>
    <w:rsid w:val="0B0E8BBB"/>
    <w:rsid w:val="0B14B889"/>
    <w:rsid w:val="0B1F9D20"/>
    <w:rsid w:val="0B25F94E"/>
    <w:rsid w:val="0B2BC111"/>
    <w:rsid w:val="0B2C4D2B"/>
    <w:rsid w:val="0B3055A7"/>
    <w:rsid w:val="0B32B0B7"/>
    <w:rsid w:val="0B34CE19"/>
    <w:rsid w:val="0B3B97DB"/>
    <w:rsid w:val="0B3E6081"/>
    <w:rsid w:val="0B3F03D6"/>
    <w:rsid w:val="0B40F5D6"/>
    <w:rsid w:val="0B414BBC"/>
    <w:rsid w:val="0B431C9B"/>
    <w:rsid w:val="0B4C07F8"/>
    <w:rsid w:val="0B4C0D02"/>
    <w:rsid w:val="0B4C2291"/>
    <w:rsid w:val="0B4C5252"/>
    <w:rsid w:val="0B5AF4C6"/>
    <w:rsid w:val="0B5BF168"/>
    <w:rsid w:val="0B5F53A5"/>
    <w:rsid w:val="0B60B1F0"/>
    <w:rsid w:val="0B671BFB"/>
    <w:rsid w:val="0B6B426E"/>
    <w:rsid w:val="0B6F9B79"/>
    <w:rsid w:val="0B72ACD7"/>
    <w:rsid w:val="0B74FE74"/>
    <w:rsid w:val="0B780F04"/>
    <w:rsid w:val="0B8095BF"/>
    <w:rsid w:val="0B80E82D"/>
    <w:rsid w:val="0B8E305A"/>
    <w:rsid w:val="0B90C25B"/>
    <w:rsid w:val="0B957346"/>
    <w:rsid w:val="0B96E4AD"/>
    <w:rsid w:val="0B96E678"/>
    <w:rsid w:val="0B9B8C60"/>
    <w:rsid w:val="0B9DED4F"/>
    <w:rsid w:val="0BA0FB54"/>
    <w:rsid w:val="0BA1D34D"/>
    <w:rsid w:val="0BA3D944"/>
    <w:rsid w:val="0BA6666E"/>
    <w:rsid w:val="0BA86CD8"/>
    <w:rsid w:val="0BA8C9D1"/>
    <w:rsid w:val="0BAB423E"/>
    <w:rsid w:val="0BBA4329"/>
    <w:rsid w:val="0BC0630D"/>
    <w:rsid w:val="0BC3A2FE"/>
    <w:rsid w:val="0BC4D848"/>
    <w:rsid w:val="0BC958B8"/>
    <w:rsid w:val="0BCCD03B"/>
    <w:rsid w:val="0BD8A065"/>
    <w:rsid w:val="0BD8B5F4"/>
    <w:rsid w:val="0BD8D56D"/>
    <w:rsid w:val="0BDFDEC3"/>
    <w:rsid w:val="0BEC72BB"/>
    <w:rsid w:val="0BEFA4B2"/>
    <w:rsid w:val="0C0789D1"/>
    <w:rsid w:val="0C0F84CA"/>
    <w:rsid w:val="0C116008"/>
    <w:rsid w:val="0C1184F1"/>
    <w:rsid w:val="0C14D211"/>
    <w:rsid w:val="0C1D9159"/>
    <w:rsid w:val="0C22DCA4"/>
    <w:rsid w:val="0C2C0552"/>
    <w:rsid w:val="0C362FDF"/>
    <w:rsid w:val="0C36600D"/>
    <w:rsid w:val="0C39E725"/>
    <w:rsid w:val="0C3D8307"/>
    <w:rsid w:val="0C426EB7"/>
    <w:rsid w:val="0C441F0B"/>
    <w:rsid w:val="0C46C8FD"/>
    <w:rsid w:val="0C4A9971"/>
    <w:rsid w:val="0C4ADAFB"/>
    <w:rsid w:val="0C5289A3"/>
    <w:rsid w:val="0C52B432"/>
    <w:rsid w:val="0C54429A"/>
    <w:rsid w:val="0C54A925"/>
    <w:rsid w:val="0C54B347"/>
    <w:rsid w:val="0C592838"/>
    <w:rsid w:val="0C5B6584"/>
    <w:rsid w:val="0C5F5B32"/>
    <w:rsid w:val="0C61001D"/>
    <w:rsid w:val="0C61049C"/>
    <w:rsid w:val="0C6589AF"/>
    <w:rsid w:val="0C662306"/>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CFF3D79"/>
    <w:rsid w:val="0D02056E"/>
    <w:rsid w:val="0D0734C1"/>
    <w:rsid w:val="0D093473"/>
    <w:rsid w:val="0D0DDBF9"/>
    <w:rsid w:val="0D0F8352"/>
    <w:rsid w:val="0D12B9D1"/>
    <w:rsid w:val="0D183912"/>
    <w:rsid w:val="0D1852EA"/>
    <w:rsid w:val="0D1A1816"/>
    <w:rsid w:val="0D20CD2B"/>
    <w:rsid w:val="0D22BD37"/>
    <w:rsid w:val="0D244E37"/>
    <w:rsid w:val="0D27D97E"/>
    <w:rsid w:val="0D283FA7"/>
    <w:rsid w:val="0D287ED3"/>
    <w:rsid w:val="0D32831B"/>
    <w:rsid w:val="0D3291CD"/>
    <w:rsid w:val="0D33E299"/>
    <w:rsid w:val="0D347205"/>
    <w:rsid w:val="0D34C1D3"/>
    <w:rsid w:val="0D3A8950"/>
    <w:rsid w:val="0D4648E3"/>
    <w:rsid w:val="0D46F0E2"/>
    <w:rsid w:val="0D4BF989"/>
    <w:rsid w:val="0D4E5C9A"/>
    <w:rsid w:val="0D514BB9"/>
    <w:rsid w:val="0D5236EF"/>
    <w:rsid w:val="0D53D29C"/>
    <w:rsid w:val="0D626018"/>
    <w:rsid w:val="0D632B9D"/>
    <w:rsid w:val="0D6373F7"/>
    <w:rsid w:val="0D648CCA"/>
    <w:rsid w:val="0D79699B"/>
    <w:rsid w:val="0D7CAF2C"/>
    <w:rsid w:val="0D83E379"/>
    <w:rsid w:val="0D88038A"/>
    <w:rsid w:val="0D8D3BAA"/>
    <w:rsid w:val="0D9939BC"/>
    <w:rsid w:val="0DA5FAE9"/>
    <w:rsid w:val="0DAC5B8C"/>
    <w:rsid w:val="0DB7240C"/>
    <w:rsid w:val="0DB8BDB7"/>
    <w:rsid w:val="0DC0C9BA"/>
    <w:rsid w:val="0DC3AB7D"/>
    <w:rsid w:val="0DC96B35"/>
    <w:rsid w:val="0DD0279A"/>
    <w:rsid w:val="0DD3D1C0"/>
    <w:rsid w:val="0DD8B7A6"/>
    <w:rsid w:val="0DDAF737"/>
    <w:rsid w:val="0DDB6AC7"/>
    <w:rsid w:val="0DE431B2"/>
    <w:rsid w:val="0DE62EDC"/>
    <w:rsid w:val="0DE75502"/>
    <w:rsid w:val="0DE85BB9"/>
    <w:rsid w:val="0DE9BF3B"/>
    <w:rsid w:val="0DED98ED"/>
    <w:rsid w:val="0DEFC5B0"/>
    <w:rsid w:val="0DF0B351"/>
    <w:rsid w:val="0DF17832"/>
    <w:rsid w:val="0DF5D737"/>
    <w:rsid w:val="0DF61680"/>
    <w:rsid w:val="0DF99EF2"/>
    <w:rsid w:val="0E02D9B8"/>
    <w:rsid w:val="0E07EE9F"/>
    <w:rsid w:val="0E0A2F57"/>
    <w:rsid w:val="0E0C0F26"/>
    <w:rsid w:val="0E0C7D01"/>
    <w:rsid w:val="0E0CA32D"/>
    <w:rsid w:val="0E151158"/>
    <w:rsid w:val="0E27B86A"/>
    <w:rsid w:val="0E280850"/>
    <w:rsid w:val="0E2E2327"/>
    <w:rsid w:val="0E30B68C"/>
    <w:rsid w:val="0E3750A4"/>
    <w:rsid w:val="0E3FFE8D"/>
    <w:rsid w:val="0E42E79E"/>
    <w:rsid w:val="0E45CB1A"/>
    <w:rsid w:val="0E4D7FFD"/>
    <w:rsid w:val="0E4DD9FD"/>
    <w:rsid w:val="0E55C7C0"/>
    <w:rsid w:val="0E5609D2"/>
    <w:rsid w:val="0E575642"/>
    <w:rsid w:val="0E57C98D"/>
    <w:rsid w:val="0E5E3FEA"/>
    <w:rsid w:val="0E5F766D"/>
    <w:rsid w:val="0E6016E8"/>
    <w:rsid w:val="0E6995A7"/>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AF3C2"/>
    <w:rsid w:val="0EEC5F23"/>
    <w:rsid w:val="0EF14CFC"/>
    <w:rsid w:val="0EF5EEE5"/>
    <w:rsid w:val="0EF6A98B"/>
    <w:rsid w:val="0EFCE708"/>
    <w:rsid w:val="0EFD6109"/>
    <w:rsid w:val="0F1C9D35"/>
    <w:rsid w:val="0F2139CE"/>
    <w:rsid w:val="0F2673E9"/>
    <w:rsid w:val="0F29C393"/>
    <w:rsid w:val="0F3E931B"/>
    <w:rsid w:val="0F499BCC"/>
    <w:rsid w:val="0F4D38AE"/>
    <w:rsid w:val="0F503E2C"/>
    <w:rsid w:val="0F565D35"/>
    <w:rsid w:val="0F58F702"/>
    <w:rsid w:val="0F5A80AA"/>
    <w:rsid w:val="0F5F6C98"/>
    <w:rsid w:val="0F624158"/>
    <w:rsid w:val="0F64EF33"/>
    <w:rsid w:val="0F6538EB"/>
    <w:rsid w:val="0F653B96"/>
    <w:rsid w:val="0F6C5A32"/>
    <w:rsid w:val="0F6DEE1D"/>
    <w:rsid w:val="0F708845"/>
    <w:rsid w:val="0F7D9EFC"/>
    <w:rsid w:val="0F89C04E"/>
    <w:rsid w:val="0F8AB7DF"/>
    <w:rsid w:val="0F8D517A"/>
    <w:rsid w:val="0F8E39E2"/>
    <w:rsid w:val="0F9FB575"/>
    <w:rsid w:val="0FA06E93"/>
    <w:rsid w:val="0FA48D7B"/>
    <w:rsid w:val="0FA4E7FF"/>
    <w:rsid w:val="0FA5D464"/>
    <w:rsid w:val="0FA60A87"/>
    <w:rsid w:val="0FAFEBCA"/>
    <w:rsid w:val="0FB4A3C8"/>
    <w:rsid w:val="0FB7237E"/>
    <w:rsid w:val="0FC52910"/>
    <w:rsid w:val="0FC828A6"/>
    <w:rsid w:val="0FC98D8E"/>
    <w:rsid w:val="0FCCD564"/>
    <w:rsid w:val="0FCF4649"/>
    <w:rsid w:val="0FDEEEB7"/>
    <w:rsid w:val="0FE5612B"/>
    <w:rsid w:val="0FE70F87"/>
    <w:rsid w:val="0FEAFB9B"/>
    <w:rsid w:val="0FEF9AB2"/>
    <w:rsid w:val="0FF194E9"/>
    <w:rsid w:val="0FF5957A"/>
    <w:rsid w:val="0FF5A7BB"/>
    <w:rsid w:val="1000CE4E"/>
    <w:rsid w:val="1005F0CA"/>
    <w:rsid w:val="100807A2"/>
    <w:rsid w:val="10144855"/>
    <w:rsid w:val="1019AFB8"/>
    <w:rsid w:val="10230867"/>
    <w:rsid w:val="10252604"/>
    <w:rsid w:val="1026F4A9"/>
    <w:rsid w:val="1027F330"/>
    <w:rsid w:val="102B4207"/>
    <w:rsid w:val="102F1A53"/>
    <w:rsid w:val="102F9EA4"/>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1F2D"/>
    <w:rsid w:val="109F8461"/>
    <w:rsid w:val="10A89523"/>
    <w:rsid w:val="10A9E87E"/>
    <w:rsid w:val="10AAD5FF"/>
    <w:rsid w:val="10AB1691"/>
    <w:rsid w:val="10ACF843"/>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4ABC6"/>
    <w:rsid w:val="110E988E"/>
    <w:rsid w:val="1119CAC5"/>
    <w:rsid w:val="111B6690"/>
    <w:rsid w:val="111F1296"/>
    <w:rsid w:val="11201873"/>
    <w:rsid w:val="11274141"/>
    <w:rsid w:val="1127F6ED"/>
    <w:rsid w:val="112A0A43"/>
    <w:rsid w:val="112EF07B"/>
    <w:rsid w:val="1135D637"/>
    <w:rsid w:val="113CCDD9"/>
    <w:rsid w:val="114165F4"/>
    <w:rsid w:val="11468896"/>
    <w:rsid w:val="11480C80"/>
    <w:rsid w:val="1149955E"/>
    <w:rsid w:val="115401BB"/>
    <w:rsid w:val="115B242D"/>
    <w:rsid w:val="1166067C"/>
    <w:rsid w:val="1167B7AD"/>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691D2"/>
    <w:rsid w:val="11EB71E4"/>
    <w:rsid w:val="11EB7222"/>
    <w:rsid w:val="11EBA607"/>
    <w:rsid w:val="11EC3707"/>
    <w:rsid w:val="11EDE6E5"/>
    <w:rsid w:val="11F6EB08"/>
    <w:rsid w:val="11FBA9FA"/>
    <w:rsid w:val="11FBBCEF"/>
    <w:rsid w:val="11FCFA33"/>
    <w:rsid w:val="11FE98C7"/>
    <w:rsid w:val="11FEA662"/>
    <w:rsid w:val="11FF63E1"/>
    <w:rsid w:val="12089022"/>
    <w:rsid w:val="120A6E03"/>
    <w:rsid w:val="120F8F72"/>
    <w:rsid w:val="120FE5E1"/>
    <w:rsid w:val="121F7782"/>
    <w:rsid w:val="12215A31"/>
    <w:rsid w:val="12237AEE"/>
    <w:rsid w:val="1226B62F"/>
    <w:rsid w:val="1229C987"/>
    <w:rsid w:val="122F806B"/>
    <w:rsid w:val="123093C8"/>
    <w:rsid w:val="12309A44"/>
    <w:rsid w:val="1232390D"/>
    <w:rsid w:val="12333ED2"/>
    <w:rsid w:val="1233CF5B"/>
    <w:rsid w:val="12346C0C"/>
    <w:rsid w:val="1238F4C3"/>
    <w:rsid w:val="124137C3"/>
    <w:rsid w:val="1241594B"/>
    <w:rsid w:val="12442830"/>
    <w:rsid w:val="124A43E9"/>
    <w:rsid w:val="124D98CD"/>
    <w:rsid w:val="124D9913"/>
    <w:rsid w:val="1251F9C9"/>
    <w:rsid w:val="1252F668"/>
    <w:rsid w:val="1257D57F"/>
    <w:rsid w:val="125963A4"/>
    <w:rsid w:val="125A4262"/>
    <w:rsid w:val="12620AD7"/>
    <w:rsid w:val="12643783"/>
    <w:rsid w:val="1265A683"/>
    <w:rsid w:val="1268C4F9"/>
    <w:rsid w:val="12697139"/>
    <w:rsid w:val="126E5CC2"/>
    <w:rsid w:val="1271DB49"/>
    <w:rsid w:val="1276B494"/>
    <w:rsid w:val="12790A88"/>
    <w:rsid w:val="127E163D"/>
    <w:rsid w:val="127E3F85"/>
    <w:rsid w:val="1283DA26"/>
    <w:rsid w:val="128714E7"/>
    <w:rsid w:val="12891B41"/>
    <w:rsid w:val="1289FCA5"/>
    <w:rsid w:val="128D91B2"/>
    <w:rsid w:val="1290C9A8"/>
    <w:rsid w:val="1292B348"/>
    <w:rsid w:val="129F1A38"/>
    <w:rsid w:val="12A97A28"/>
    <w:rsid w:val="12B3E26B"/>
    <w:rsid w:val="12BC05A5"/>
    <w:rsid w:val="12BF1211"/>
    <w:rsid w:val="12C1DFD1"/>
    <w:rsid w:val="12C86EB9"/>
    <w:rsid w:val="12D7B593"/>
    <w:rsid w:val="12E176A3"/>
    <w:rsid w:val="12E4726A"/>
    <w:rsid w:val="12E70660"/>
    <w:rsid w:val="12F80C82"/>
    <w:rsid w:val="12F9A95C"/>
    <w:rsid w:val="13012E50"/>
    <w:rsid w:val="130A66A3"/>
    <w:rsid w:val="130D59E7"/>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C224C"/>
    <w:rsid w:val="135D08EF"/>
    <w:rsid w:val="135E09AF"/>
    <w:rsid w:val="13636D7E"/>
    <w:rsid w:val="13643E9F"/>
    <w:rsid w:val="1365961A"/>
    <w:rsid w:val="136B86A8"/>
    <w:rsid w:val="1372A2D0"/>
    <w:rsid w:val="13770D95"/>
    <w:rsid w:val="137E0839"/>
    <w:rsid w:val="1380CE2C"/>
    <w:rsid w:val="1382C6DA"/>
    <w:rsid w:val="13831D14"/>
    <w:rsid w:val="1386CBFB"/>
    <w:rsid w:val="138C5EE1"/>
    <w:rsid w:val="138C80BF"/>
    <w:rsid w:val="1393ED6F"/>
    <w:rsid w:val="13A01189"/>
    <w:rsid w:val="13A02EE5"/>
    <w:rsid w:val="13A6725F"/>
    <w:rsid w:val="13A8D0C7"/>
    <w:rsid w:val="13B89AB0"/>
    <w:rsid w:val="13BDF5BD"/>
    <w:rsid w:val="13C18F67"/>
    <w:rsid w:val="13C1E4C6"/>
    <w:rsid w:val="13C3B788"/>
    <w:rsid w:val="13C592BA"/>
    <w:rsid w:val="13C77DA9"/>
    <w:rsid w:val="13CA1AAE"/>
    <w:rsid w:val="13D11E5E"/>
    <w:rsid w:val="13D3243C"/>
    <w:rsid w:val="13D6FCAD"/>
    <w:rsid w:val="13DD29AC"/>
    <w:rsid w:val="13DEA9B5"/>
    <w:rsid w:val="13E0A4E1"/>
    <w:rsid w:val="13F4CAAF"/>
    <w:rsid w:val="13FCA85D"/>
    <w:rsid w:val="1402918B"/>
    <w:rsid w:val="1404045F"/>
    <w:rsid w:val="14068CB8"/>
    <w:rsid w:val="14086A5D"/>
    <w:rsid w:val="140970E7"/>
    <w:rsid w:val="140C4C1E"/>
    <w:rsid w:val="140D9529"/>
    <w:rsid w:val="140FBC23"/>
    <w:rsid w:val="1429949E"/>
    <w:rsid w:val="14336269"/>
    <w:rsid w:val="143E7F86"/>
    <w:rsid w:val="144440AE"/>
    <w:rsid w:val="14453CEE"/>
    <w:rsid w:val="144BB65F"/>
    <w:rsid w:val="14553331"/>
    <w:rsid w:val="145EF720"/>
    <w:rsid w:val="146050D5"/>
    <w:rsid w:val="1462998D"/>
    <w:rsid w:val="146A657D"/>
    <w:rsid w:val="146B2A48"/>
    <w:rsid w:val="146C655F"/>
    <w:rsid w:val="146D402E"/>
    <w:rsid w:val="146DF72D"/>
    <w:rsid w:val="14747AAF"/>
    <w:rsid w:val="147C9A0B"/>
    <w:rsid w:val="14853173"/>
    <w:rsid w:val="148D0B3D"/>
    <w:rsid w:val="148E1BDC"/>
    <w:rsid w:val="149181DA"/>
    <w:rsid w:val="1491F5BF"/>
    <w:rsid w:val="14946F1B"/>
    <w:rsid w:val="1496E3C0"/>
    <w:rsid w:val="149882B4"/>
    <w:rsid w:val="14BB6CCC"/>
    <w:rsid w:val="14BBBE3B"/>
    <w:rsid w:val="14BD8D34"/>
    <w:rsid w:val="14CA4BA8"/>
    <w:rsid w:val="14CC0EE1"/>
    <w:rsid w:val="14CD2CF0"/>
    <w:rsid w:val="14E21892"/>
    <w:rsid w:val="14E407A3"/>
    <w:rsid w:val="14E4352F"/>
    <w:rsid w:val="14E57B0F"/>
    <w:rsid w:val="14E7F2DA"/>
    <w:rsid w:val="14EAD399"/>
    <w:rsid w:val="14EF6BF3"/>
    <w:rsid w:val="14F2CA5C"/>
    <w:rsid w:val="14F562AF"/>
    <w:rsid w:val="14F5EEDC"/>
    <w:rsid w:val="14FB34F5"/>
    <w:rsid w:val="14FBF4CB"/>
    <w:rsid w:val="14FE00D6"/>
    <w:rsid w:val="150499FD"/>
    <w:rsid w:val="1505FBBE"/>
    <w:rsid w:val="15094759"/>
    <w:rsid w:val="150E8464"/>
    <w:rsid w:val="1520A26B"/>
    <w:rsid w:val="15246568"/>
    <w:rsid w:val="152D814C"/>
    <w:rsid w:val="1530C661"/>
    <w:rsid w:val="15326E0D"/>
    <w:rsid w:val="15330A53"/>
    <w:rsid w:val="1534F213"/>
    <w:rsid w:val="15388BB2"/>
    <w:rsid w:val="1539C80E"/>
    <w:rsid w:val="153BCD2C"/>
    <w:rsid w:val="153EC550"/>
    <w:rsid w:val="153EE124"/>
    <w:rsid w:val="153F2F1C"/>
    <w:rsid w:val="154410B6"/>
    <w:rsid w:val="154557BA"/>
    <w:rsid w:val="15464182"/>
    <w:rsid w:val="1546EC39"/>
    <w:rsid w:val="154E9A03"/>
    <w:rsid w:val="155015A5"/>
    <w:rsid w:val="155162DE"/>
    <w:rsid w:val="1552836D"/>
    <w:rsid w:val="1557B6D0"/>
    <w:rsid w:val="155A0B51"/>
    <w:rsid w:val="155E50AF"/>
    <w:rsid w:val="155FCCCD"/>
    <w:rsid w:val="15633597"/>
    <w:rsid w:val="1564DC5E"/>
    <w:rsid w:val="156829EE"/>
    <w:rsid w:val="15682E17"/>
    <w:rsid w:val="156E9130"/>
    <w:rsid w:val="15708A95"/>
    <w:rsid w:val="157286D1"/>
    <w:rsid w:val="1574570B"/>
    <w:rsid w:val="157A1322"/>
    <w:rsid w:val="1585D078"/>
    <w:rsid w:val="1588F679"/>
    <w:rsid w:val="158A1DD7"/>
    <w:rsid w:val="158A4EA9"/>
    <w:rsid w:val="15918711"/>
    <w:rsid w:val="15918A10"/>
    <w:rsid w:val="159EF8C5"/>
    <w:rsid w:val="15A1548D"/>
    <w:rsid w:val="15A22363"/>
    <w:rsid w:val="15A309AD"/>
    <w:rsid w:val="15A9C8F5"/>
    <w:rsid w:val="15B0A8AE"/>
    <w:rsid w:val="15B28680"/>
    <w:rsid w:val="15B54340"/>
    <w:rsid w:val="15C3EA07"/>
    <w:rsid w:val="15C82AF1"/>
    <w:rsid w:val="15C9064A"/>
    <w:rsid w:val="15C99350"/>
    <w:rsid w:val="15CC76FD"/>
    <w:rsid w:val="15CED8AA"/>
    <w:rsid w:val="15CF9831"/>
    <w:rsid w:val="15DB70F5"/>
    <w:rsid w:val="15DD139B"/>
    <w:rsid w:val="15DFFE4A"/>
    <w:rsid w:val="15E05DF4"/>
    <w:rsid w:val="15E786C0"/>
    <w:rsid w:val="15F0E892"/>
    <w:rsid w:val="15F1A820"/>
    <w:rsid w:val="15F2A10D"/>
    <w:rsid w:val="15F33518"/>
    <w:rsid w:val="15F4EA3E"/>
    <w:rsid w:val="15F793E8"/>
    <w:rsid w:val="15FFF102"/>
    <w:rsid w:val="1601A965"/>
    <w:rsid w:val="1601AB3C"/>
    <w:rsid w:val="160D32A7"/>
    <w:rsid w:val="1610127C"/>
    <w:rsid w:val="16131E7D"/>
    <w:rsid w:val="162193F1"/>
    <w:rsid w:val="162849B8"/>
    <w:rsid w:val="1633BDFB"/>
    <w:rsid w:val="16340593"/>
    <w:rsid w:val="163F6704"/>
    <w:rsid w:val="16442194"/>
    <w:rsid w:val="1649835D"/>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CF630"/>
    <w:rsid w:val="16AFADBA"/>
    <w:rsid w:val="16BE4C8A"/>
    <w:rsid w:val="16C36A18"/>
    <w:rsid w:val="16CCD163"/>
    <w:rsid w:val="16D170FE"/>
    <w:rsid w:val="16D7C780"/>
    <w:rsid w:val="16D8CA39"/>
    <w:rsid w:val="16DD4991"/>
    <w:rsid w:val="16E34AF0"/>
    <w:rsid w:val="16F12DE0"/>
    <w:rsid w:val="16F1CF13"/>
    <w:rsid w:val="16F33A22"/>
    <w:rsid w:val="16F43F85"/>
    <w:rsid w:val="16F8754D"/>
    <w:rsid w:val="16F91935"/>
    <w:rsid w:val="16F9E9F6"/>
    <w:rsid w:val="16FAE4F0"/>
    <w:rsid w:val="16FBE4D8"/>
    <w:rsid w:val="16FF1EF8"/>
    <w:rsid w:val="17041001"/>
    <w:rsid w:val="1705464F"/>
    <w:rsid w:val="170DB40B"/>
    <w:rsid w:val="170E6E2C"/>
    <w:rsid w:val="1717BE64"/>
    <w:rsid w:val="171C2C5F"/>
    <w:rsid w:val="171D4EF1"/>
    <w:rsid w:val="171E0478"/>
    <w:rsid w:val="1728A83A"/>
    <w:rsid w:val="172B671C"/>
    <w:rsid w:val="172C5EE9"/>
    <w:rsid w:val="172FE7E2"/>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82CCD"/>
    <w:rsid w:val="178A889F"/>
    <w:rsid w:val="178C961A"/>
    <w:rsid w:val="178FFCB5"/>
    <w:rsid w:val="17908C62"/>
    <w:rsid w:val="1790F99A"/>
    <w:rsid w:val="17A415CE"/>
    <w:rsid w:val="17A4D07C"/>
    <w:rsid w:val="17A57DDF"/>
    <w:rsid w:val="17AA9585"/>
    <w:rsid w:val="17AAD103"/>
    <w:rsid w:val="17B39AD9"/>
    <w:rsid w:val="17B5E353"/>
    <w:rsid w:val="17B818FA"/>
    <w:rsid w:val="17B93D52"/>
    <w:rsid w:val="17B97229"/>
    <w:rsid w:val="17C1E1AE"/>
    <w:rsid w:val="17D13E32"/>
    <w:rsid w:val="17D4A37A"/>
    <w:rsid w:val="17D585A4"/>
    <w:rsid w:val="17D5C63D"/>
    <w:rsid w:val="17E20D26"/>
    <w:rsid w:val="17E99D8E"/>
    <w:rsid w:val="17EDDFCB"/>
    <w:rsid w:val="17F8C68E"/>
    <w:rsid w:val="17FD3099"/>
    <w:rsid w:val="17FED6D3"/>
    <w:rsid w:val="18012B0D"/>
    <w:rsid w:val="18066112"/>
    <w:rsid w:val="18072C01"/>
    <w:rsid w:val="180A307C"/>
    <w:rsid w:val="180AD4CD"/>
    <w:rsid w:val="1811C170"/>
    <w:rsid w:val="1815FBD3"/>
    <w:rsid w:val="182BDC41"/>
    <w:rsid w:val="1830C812"/>
    <w:rsid w:val="18317C59"/>
    <w:rsid w:val="183CE055"/>
    <w:rsid w:val="183EBAF4"/>
    <w:rsid w:val="18473AA9"/>
    <w:rsid w:val="18499006"/>
    <w:rsid w:val="184BEADB"/>
    <w:rsid w:val="184D475E"/>
    <w:rsid w:val="18574343"/>
    <w:rsid w:val="185D5CFE"/>
    <w:rsid w:val="186B64C9"/>
    <w:rsid w:val="186DD368"/>
    <w:rsid w:val="186E5E4F"/>
    <w:rsid w:val="187211AA"/>
    <w:rsid w:val="18791591"/>
    <w:rsid w:val="187A4AFA"/>
    <w:rsid w:val="18804E9C"/>
    <w:rsid w:val="1887BC80"/>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31FB"/>
    <w:rsid w:val="18FA415F"/>
    <w:rsid w:val="18FF8710"/>
    <w:rsid w:val="18FF9356"/>
    <w:rsid w:val="1904715A"/>
    <w:rsid w:val="1909CBE9"/>
    <w:rsid w:val="1913082A"/>
    <w:rsid w:val="1915A63B"/>
    <w:rsid w:val="1917C020"/>
    <w:rsid w:val="1917C31B"/>
    <w:rsid w:val="191C4E80"/>
    <w:rsid w:val="191F9F6A"/>
    <w:rsid w:val="1920CF04"/>
    <w:rsid w:val="1922CDBC"/>
    <w:rsid w:val="1922DEB7"/>
    <w:rsid w:val="1929B802"/>
    <w:rsid w:val="192EB3F0"/>
    <w:rsid w:val="193C66A3"/>
    <w:rsid w:val="193CB023"/>
    <w:rsid w:val="193D8509"/>
    <w:rsid w:val="1948CE45"/>
    <w:rsid w:val="194CB878"/>
    <w:rsid w:val="194E518A"/>
    <w:rsid w:val="1950DE2B"/>
    <w:rsid w:val="1951C5D3"/>
    <w:rsid w:val="19548F55"/>
    <w:rsid w:val="19572257"/>
    <w:rsid w:val="195EEAED"/>
    <w:rsid w:val="19699210"/>
    <w:rsid w:val="19699E15"/>
    <w:rsid w:val="196B26CA"/>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307A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3F288"/>
    <w:rsid w:val="1A646226"/>
    <w:rsid w:val="1A682971"/>
    <w:rsid w:val="1A6EA99C"/>
    <w:rsid w:val="1A6F691A"/>
    <w:rsid w:val="1A704E15"/>
    <w:rsid w:val="1A7537EC"/>
    <w:rsid w:val="1A78E9F5"/>
    <w:rsid w:val="1A8090D7"/>
    <w:rsid w:val="1A99FE6C"/>
    <w:rsid w:val="1A9FE271"/>
    <w:rsid w:val="1AA5F602"/>
    <w:rsid w:val="1AB62848"/>
    <w:rsid w:val="1AB971B8"/>
    <w:rsid w:val="1ABA232C"/>
    <w:rsid w:val="1ABA2EDB"/>
    <w:rsid w:val="1ABE8C24"/>
    <w:rsid w:val="1AC4B3B2"/>
    <w:rsid w:val="1AC79897"/>
    <w:rsid w:val="1AC8620B"/>
    <w:rsid w:val="1ACB01D2"/>
    <w:rsid w:val="1ACCA2F4"/>
    <w:rsid w:val="1ACDDA2D"/>
    <w:rsid w:val="1ACF76E6"/>
    <w:rsid w:val="1ACFE3D4"/>
    <w:rsid w:val="1AD213CB"/>
    <w:rsid w:val="1AEB2635"/>
    <w:rsid w:val="1AEC18EF"/>
    <w:rsid w:val="1AEEA0BA"/>
    <w:rsid w:val="1AFA8B1D"/>
    <w:rsid w:val="1AFF541F"/>
    <w:rsid w:val="1B0082C6"/>
    <w:rsid w:val="1B054BED"/>
    <w:rsid w:val="1B10D35D"/>
    <w:rsid w:val="1B18B7B3"/>
    <w:rsid w:val="1B18B9B6"/>
    <w:rsid w:val="1B1DFCA7"/>
    <w:rsid w:val="1B22AF5F"/>
    <w:rsid w:val="1B234617"/>
    <w:rsid w:val="1B256663"/>
    <w:rsid w:val="1B282C93"/>
    <w:rsid w:val="1B2AD869"/>
    <w:rsid w:val="1B2EF2B0"/>
    <w:rsid w:val="1B408254"/>
    <w:rsid w:val="1B499953"/>
    <w:rsid w:val="1B4C4340"/>
    <w:rsid w:val="1B583093"/>
    <w:rsid w:val="1B5FC72E"/>
    <w:rsid w:val="1B70660F"/>
    <w:rsid w:val="1B8065D5"/>
    <w:rsid w:val="1B838502"/>
    <w:rsid w:val="1B86C291"/>
    <w:rsid w:val="1B8C7F27"/>
    <w:rsid w:val="1B8D1B85"/>
    <w:rsid w:val="1B8D7363"/>
    <w:rsid w:val="1B8EE194"/>
    <w:rsid w:val="1B963EA0"/>
    <w:rsid w:val="1B97964A"/>
    <w:rsid w:val="1BA85375"/>
    <w:rsid w:val="1BAFC24C"/>
    <w:rsid w:val="1BB7D116"/>
    <w:rsid w:val="1BBF655D"/>
    <w:rsid w:val="1BC0DDD9"/>
    <w:rsid w:val="1BC2EB05"/>
    <w:rsid w:val="1BD38F1F"/>
    <w:rsid w:val="1BD8B772"/>
    <w:rsid w:val="1BDB6B58"/>
    <w:rsid w:val="1BDBB74B"/>
    <w:rsid w:val="1BE03B80"/>
    <w:rsid w:val="1BE0B8F8"/>
    <w:rsid w:val="1BE5D9AB"/>
    <w:rsid w:val="1BE7CEA5"/>
    <w:rsid w:val="1BF21D4C"/>
    <w:rsid w:val="1BF31FFA"/>
    <w:rsid w:val="1C06058A"/>
    <w:rsid w:val="1C072087"/>
    <w:rsid w:val="1C0A6AD3"/>
    <w:rsid w:val="1C22C63A"/>
    <w:rsid w:val="1C231A4A"/>
    <w:rsid w:val="1C245D71"/>
    <w:rsid w:val="1C26D10D"/>
    <w:rsid w:val="1C317D7A"/>
    <w:rsid w:val="1C323F6F"/>
    <w:rsid w:val="1C4387E0"/>
    <w:rsid w:val="1C45F22D"/>
    <w:rsid w:val="1C519B10"/>
    <w:rsid w:val="1C527AAF"/>
    <w:rsid w:val="1C58E243"/>
    <w:rsid w:val="1C625548"/>
    <w:rsid w:val="1C62B854"/>
    <w:rsid w:val="1C676C9E"/>
    <w:rsid w:val="1C6A1E93"/>
    <w:rsid w:val="1C6C4354"/>
    <w:rsid w:val="1C6DEB14"/>
    <w:rsid w:val="1C6FDB8F"/>
    <w:rsid w:val="1C76B890"/>
    <w:rsid w:val="1C7B7494"/>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639FF"/>
    <w:rsid w:val="1CDD8D38"/>
    <w:rsid w:val="1CEB0969"/>
    <w:rsid w:val="1CF604C1"/>
    <w:rsid w:val="1CF982CB"/>
    <w:rsid w:val="1CFD6E62"/>
    <w:rsid w:val="1D00678D"/>
    <w:rsid w:val="1D035666"/>
    <w:rsid w:val="1D08B054"/>
    <w:rsid w:val="1D16E860"/>
    <w:rsid w:val="1D1D5B2A"/>
    <w:rsid w:val="1D237D03"/>
    <w:rsid w:val="1D23A31B"/>
    <w:rsid w:val="1D242D1D"/>
    <w:rsid w:val="1D2BDB5D"/>
    <w:rsid w:val="1D388348"/>
    <w:rsid w:val="1D3DFFD8"/>
    <w:rsid w:val="1D47454B"/>
    <w:rsid w:val="1D4DF48C"/>
    <w:rsid w:val="1D51E090"/>
    <w:rsid w:val="1D59D6EC"/>
    <w:rsid w:val="1D5A46F1"/>
    <w:rsid w:val="1D711DBA"/>
    <w:rsid w:val="1D727435"/>
    <w:rsid w:val="1D77D79D"/>
    <w:rsid w:val="1D7B538C"/>
    <w:rsid w:val="1D80D53A"/>
    <w:rsid w:val="1D83184E"/>
    <w:rsid w:val="1D8DB883"/>
    <w:rsid w:val="1D8E3FBC"/>
    <w:rsid w:val="1D93DA8A"/>
    <w:rsid w:val="1D983ED9"/>
    <w:rsid w:val="1D9F11CA"/>
    <w:rsid w:val="1DA5CEA0"/>
    <w:rsid w:val="1DA7B8BC"/>
    <w:rsid w:val="1DA7D4ED"/>
    <w:rsid w:val="1DABA6F6"/>
    <w:rsid w:val="1DAED0EC"/>
    <w:rsid w:val="1DB6477A"/>
    <w:rsid w:val="1DBAC2E2"/>
    <w:rsid w:val="1DBFEABA"/>
    <w:rsid w:val="1DC666F5"/>
    <w:rsid w:val="1DC74D46"/>
    <w:rsid w:val="1DCCA446"/>
    <w:rsid w:val="1DCD2E9A"/>
    <w:rsid w:val="1DD3D14E"/>
    <w:rsid w:val="1DD7FA98"/>
    <w:rsid w:val="1DE34454"/>
    <w:rsid w:val="1DE46466"/>
    <w:rsid w:val="1DE66152"/>
    <w:rsid w:val="1DE71C52"/>
    <w:rsid w:val="1DE8D67A"/>
    <w:rsid w:val="1DECD052"/>
    <w:rsid w:val="1DF344CC"/>
    <w:rsid w:val="1DF68765"/>
    <w:rsid w:val="1DFD48F8"/>
    <w:rsid w:val="1DFE3B10"/>
    <w:rsid w:val="1E028903"/>
    <w:rsid w:val="1E0DEC11"/>
    <w:rsid w:val="1E1348E6"/>
    <w:rsid w:val="1E1CE0AF"/>
    <w:rsid w:val="1E24C94F"/>
    <w:rsid w:val="1E24F934"/>
    <w:rsid w:val="1E2FAF83"/>
    <w:rsid w:val="1E326C34"/>
    <w:rsid w:val="1E3EE2C8"/>
    <w:rsid w:val="1E416A0B"/>
    <w:rsid w:val="1E4961E3"/>
    <w:rsid w:val="1E502079"/>
    <w:rsid w:val="1E54AB6B"/>
    <w:rsid w:val="1E54E5D6"/>
    <w:rsid w:val="1E57C7E3"/>
    <w:rsid w:val="1E5DBEB8"/>
    <w:rsid w:val="1E64C36D"/>
    <w:rsid w:val="1E6E5B79"/>
    <w:rsid w:val="1E6ECD2F"/>
    <w:rsid w:val="1E70D2B2"/>
    <w:rsid w:val="1E743FE9"/>
    <w:rsid w:val="1E752F40"/>
    <w:rsid w:val="1E769B12"/>
    <w:rsid w:val="1E7828E3"/>
    <w:rsid w:val="1E7CC726"/>
    <w:rsid w:val="1E8192FB"/>
    <w:rsid w:val="1E8208E2"/>
    <w:rsid w:val="1E836BB8"/>
    <w:rsid w:val="1E863976"/>
    <w:rsid w:val="1E8B3C3C"/>
    <w:rsid w:val="1E8BA125"/>
    <w:rsid w:val="1E8BC6A8"/>
    <w:rsid w:val="1E906C80"/>
    <w:rsid w:val="1E90AA29"/>
    <w:rsid w:val="1E9118A2"/>
    <w:rsid w:val="1E958E44"/>
    <w:rsid w:val="1E9EA490"/>
    <w:rsid w:val="1EB87531"/>
    <w:rsid w:val="1EBC3467"/>
    <w:rsid w:val="1EC11113"/>
    <w:rsid w:val="1EC32F2E"/>
    <w:rsid w:val="1ECAA0A5"/>
    <w:rsid w:val="1ED3D1E1"/>
    <w:rsid w:val="1EDCFFF3"/>
    <w:rsid w:val="1EDFF684"/>
    <w:rsid w:val="1EE061D5"/>
    <w:rsid w:val="1EE82EDD"/>
    <w:rsid w:val="1EED3126"/>
    <w:rsid w:val="1EFA9326"/>
    <w:rsid w:val="1F0809F5"/>
    <w:rsid w:val="1F11140C"/>
    <w:rsid w:val="1F16D05C"/>
    <w:rsid w:val="1F23026A"/>
    <w:rsid w:val="1F2B0705"/>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63FA0"/>
    <w:rsid w:val="1F77F220"/>
    <w:rsid w:val="1F7A3E6F"/>
    <w:rsid w:val="1F7C0AD9"/>
    <w:rsid w:val="1F7C28F9"/>
    <w:rsid w:val="1F804F68"/>
    <w:rsid w:val="1F8649F0"/>
    <w:rsid w:val="1F8A7563"/>
    <w:rsid w:val="1F928A97"/>
    <w:rsid w:val="1F9E7002"/>
    <w:rsid w:val="1F9F2783"/>
    <w:rsid w:val="1F9F64F8"/>
    <w:rsid w:val="1FA10719"/>
    <w:rsid w:val="1FA5FB15"/>
    <w:rsid w:val="1FA90F82"/>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0F618A"/>
    <w:rsid w:val="20147072"/>
    <w:rsid w:val="20187A34"/>
    <w:rsid w:val="201C91F7"/>
    <w:rsid w:val="201D696D"/>
    <w:rsid w:val="20258A3F"/>
    <w:rsid w:val="2030030F"/>
    <w:rsid w:val="2039DF7E"/>
    <w:rsid w:val="203A871C"/>
    <w:rsid w:val="203DAA83"/>
    <w:rsid w:val="204382E6"/>
    <w:rsid w:val="20491F55"/>
    <w:rsid w:val="204CA4A0"/>
    <w:rsid w:val="205219B1"/>
    <w:rsid w:val="20583CA7"/>
    <w:rsid w:val="205FC379"/>
    <w:rsid w:val="2060271C"/>
    <w:rsid w:val="206D865A"/>
    <w:rsid w:val="20719F4F"/>
    <w:rsid w:val="2077C1AB"/>
    <w:rsid w:val="20835AE9"/>
    <w:rsid w:val="208A0919"/>
    <w:rsid w:val="20977FCB"/>
    <w:rsid w:val="2098F676"/>
    <w:rsid w:val="209DB36C"/>
    <w:rsid w:val="209EE15C"/>
    <w:rsid w:val="209F7FC6"/>
    <w:rsid w:val="20A0445B"/>
    <w:rsid w:val="20A0E347"/>
    <w:rsid w:val="20A3EC93"/>
    <w:rsid w:val="20A66F80"/>
    <w:rsid w:val="20A71AD2"/>
    <w:rsid w:val="20B40199"/>
    <w:rsid w:val="20B99508"/>
    <w:rsid w:val="20BE0648"/>
    <w:rsid w:val="20C3D6C1"/>
    <w:rsid w:val="20C457C4"/>
    <w:rsid w:val="20D0E163"/>
    <w:rsid w:val="20D23F98"/>
    <w:rsid w:val="20DDA152"/>
    <w:rsid w:val="20DF60EC"/>
    <w:rsid w:val="20E3C37A"/>
    <w:rsid w:val="20ED1323"/>
    <w:rsid w:val="20F9189B"/>
    <w:rsid w:val="20FA6134"/>
    <w:rsid w:val="21008225"/>
    <w:rsid w:val="2102C363"/>
    <w:rsid w:val="210EEF93"/>
    <w:rsid w:val="2113D83E"/>
    <w:rsid w:val="2124ACD9"/>
    <w:rsid w:val="213260B7"/>
    <w:rsid w:val="21333870"/>
    <w:rsid w:val="213655CC"/>
    <w:rsid w:val="21374787"/>
    <w:rsid w:val="213A0F3C"/>
    <w:rsid w:val="2146366A"/>
    <w:rsid w:val="21495D3F"/>
    <w:rsid w:val="214A0D80"/>
    <w:rsid w:val="214E37EA"/>
    <w:rsid w:val="2151429C"/>
    <w:rsid w:val="21571F37"/>
    <w:rsid w:val="2159C9C6"/>
    <w:rsid w:val="215B1A9D"/>
    <w:rsid w:val="215F01E9"/>
    <w:rsid w:val="2166AEB3"/>
    <w:rsid w:val="2167E4EC"/>
    <w:rsid w:val="216D8689"/>
    <w:rsid w:val="2173E65F"/>
    <w:rsid w:val="21757460"/>
    <w:rsid w:val="21757D89"/>
    <w:rsid w:val="217620C2"/>
    <w:rsid w:val="2178B9F8"/>
    <w:rsid w:val="217C4038"/>
    <w:rsid w:val="217D71D1"/>
    <w:rsid w:val="2182E666"/>
    <w:rsid w:val="2183A21C"/>
    <w:rsid w:val="21858E02"/>
    <w:rsid w:val="218781E1"/>
    <w:rsid w:val="218C3AE7"/>
    <w:rsid w:val="218C86B1"/>
    <w:rsid w:val="2195DC55"/>
    <w:rsid w:val="219735AA"/>
    <w:rsid w:val="219AC1DB"/>
    <w:rsid w:val="21A14B88"/>
    <w:rsid w:val="21A2E5C4"/>
    <w:rsid w:val="21A311E5"/>
    <w:rsid w:val="21AC3ABA"/>
    <w:rsid w:val="21B1142A"/>
    <w:rsid w:val="21D3DFA3"/>
    <w:rsid w:val="21D4E062"/>
    <w:rsid w:val="21E43BE8"/>
    <w:rsid w:val="21ECDC0C"/>
    <w:rsid w:val="21ED145C"/>
    <w:rsid w:val="21F0F7A1"/>
    <w:rsid w:val="21FC2A8D"/>
    <w:rsid w:val="21FDFA39"/>
    <w:rsid w:val="2200FF31"/>
    <w:rsid w:val="220A7078"/>
    <w:rsid w:val="220BB516"/>
    <w:rsid w:val="220D9BC7"/>
    <w:rsid w:val="220F5BD1"/>
    <w:rsid w:val="22163DFB"/>
    <w:rsid w:val="2216B7E0"/>
    <w:rsid w:val="22170DB0"/>
    <w:rsid w:val="22182FA7"/>
    <w:rsid w:val="22191640"/>
    <w:rsid w:val="221AA5B4"/>
    <w:rsid w:val="221D59E8"/>
    <w:rsid w:val="2222EF76"/>
    <w:rsid w:val="2229AAB2"/>
    <w:rsid w:val="222AB66B"/>
    <w:rsid w:val="222DF395"/>
    <w:rsid w:val="2248A010"/>
    <w:rsid w:val="22497543"/>
    <w:rsid w:val="224C0CA0"/>
    <w:rsid w:val="224E6AFC"/>
    <w:rsid w:val="225667F4"/>
    <w:rsid w:val="2258D780"/>
    <w:rsid w:val="225943BD"/>
    <w:rsid w:val="225D39AE"/>
    <w:rsid w:val="225DB3DA"/>
    <w:rsid w:val="225EECE8"/>
    <w:rsid w:val="2262AACF"/>
    <w:rsid w:val="2263EF68"/>
    <w:rsid w:val="22650AE1"/>
    <w:rsid w:val="2266815D"/>
    <w:rsid w:val="2267230F"/>
    <w:rsid w:val="2269ACC3"/>
    <w:rsid w:val="226E4C94"/>
    <w:rsid w:val="2276280C"/>
    <w:rsid w:val="227F4C8A"/>
    <w:rsid w:val="22827F32"/>
    <w:rsid w:val="22879DB0"/>
    <w:rsid w:val="228D0391"/>
    <w:rsid w:val="22952E02"/>
    <w:rsid w:val="229A2A36"/>
    <w:rsid w:val="22A29D3B"/>
    <w:rsid w:val="22A7800E"/>
    <w:rsid w:val="22AEA7D3"/>
    <w:rsid w:val="22B17B86"/>
    <w:rsid w:val="22B8C320"/>
    <w:rsid w:val="22BE8886"/>
    <w:rsid w:val="22C03CFF"/>
    <w:rsid w:val="22C69B65"/>
    <w:rsid w:val="22C6DB3F"/>
    <w:rsid w:val="22CC5184"/>
    <w:rsid w:val="22D4E2FE"/>
    <w:rsid w:val="22D5EE71"/>
    <w:rsid w:val="22DCC534"/>
    <w:rsid w:val="22DDD064"/>
    <w:rsid w:val="22E130FA"/>
    <w:rsid w:val="22E6FAA5"/>
    <w:rsid w:val="22F0A8A5"/>
    <w:rsid w:val="22F1A4F2"/>
    <w:rsid w:val="22F59A27"/>
    <w:rsid w:val="22F5C437"/>
    <w:rsid w:val="22FA8F47"/>
    <w:rsid w:val="22FB6054"/>
    <w:rsid w:val="2303C56A"/>
    <w:rsid w:val="23077767"/>
    <w:rsid w:val="230A8223"/>
    <w:rsid w:val="230A8C1D"/>
    <w:rsid w:val="2313CBEC"/>
    <w:rsid w:val="2314B1EE"/>
    <w:rsid w:val="23158607"/>
    <w:rsid w:val="23239C56"/>
    <w:rsid w:val="232AEA72"/>
    <w:rsid w:val="232D5C36"/>
    <w:rsid w:val="232E0C21"/>
    <w:rsid w:val="232E142E"/>
    <w:rsid w:val="23326E93"/>
    <w:rsid w:val="2334EC4F"/>
    <w:rsid w:val="2342D731"/>
    <w:rsid w:val="23449B37"/>
    <w:rsid w:val="2346453A"/>
    <w:rsid w:val="2348AA74"/>
    <w:rsid w:val="234B9DC1"/>
    <w:rsid w:val="2351FB77"/>
    <w:rsid w:val="235577F8"/>
    <w:rsid w:val="235D5DFA"/>
    <w:rsid w:val="2362C9D9"/>
    <w:rsid w:val="2366BF5F"/>
    <w:rsid w:val="236A3F50"/>
    <w:rsid w:val="236D5704"/>
    <w:rsid w:val="236D9EAB"/>
    <w:rsid w:val="237149F7"/>
    <w:rsid w:val="2372E955"/>
    <w:rsid w:val="237A04F2"/>
    <w:rsid w:val="23849A61"/>
    <w:rsid w:val="2389CA8D"/>
    <w:rsid w:val="238E27EA"/>
    <w:rsid w:val="238E71C3"/>
    <w:rsid w:val="238F56B0"/>
    <w:rsid w:val="238FE1E8"/>
    <w:rsid w:val="239461B5"/>
    <w:rsid w:val="23997D3F"/>
    <w:rsid w:val="2399C166"/>
    <w:rsid w:val="23A5BB82"/>
    <w:rsid w:val="23A6F463"/>
    <w:rsid w:val="23A73210"/>
    <w:rsid w:val="23A9C802"/>
    <w:rsid w:val="23B31701"/>
    <w:rsid w:val="23C1B056"/>
    <w:rsid w:val="23C3DF8B"/>
    <w:rsid w:val="23C699D6"/>
    <w:rsid w:val="23CA3E03"/>
    <w:rsid w:val="23E3787B"/>
    <w:rsid w:val="23E8005B"/>
    <w:rsid w:val="23E98A0D"/>
    <w:rsid w:val="23EA7806"/>
    <w:rsid w:val="23ED0B63"/>
    <w:rsid w:val="23F064C0"/>
    <w:rsid w:val="23F683FA"/>
    <w:rsid w:val="23F96B90"/>
    <w:rsid w:val="2401C39A"/>
    <w:rsid w:val="24040609"/>
    <w:rsid w:val="2405D793"/>
    <w:rsid w:val="2409BB4B"/>
    <w:rsid w:val="240B0061"/>
    <w:rsid w:val="240B8CA3"/>
    <w:rsid w:val="24102605"/>
    <w:rsid w:val="242AC065"/>
    <w:rsid w:val="24331659"/>
    <w:rsid w:val="2435325F"/>
    <w:rsid w:val="243962DF"/>
    <w:rsid w:val="243A4542"/>
    <w:rsid w:val="244C558E"/>
    <w:rsid w:val="244C6CF7"/>
    <w:rsid w:val="244D3D8D"/>
    <w:rsid w:val="2454D980"/>
    <w:rsid w:val="2459E625"/>
    <w:rsid w:val="245D5235"/>
    <w:rsid w:val="245E24F4"/>
    <w:rsid w:val="2468A813"/>
    <w:rsid w:val="246A6C4A"/>
    <w:rsid w:val="246AE940"/>
    <w:rsid w:val="24730AC4"/>
    <w:rsid w:val="247FECF8"/>
    <w:rsid w:val="24863EB6"/>
    <w:rsid w:val="24888996"/>
    <w:rsid w:val="248AF05C"/>
    <w:rsid w:val="248BC2B5"/>
    <w:rsid w:val="24903100"/>
    <w:rsid w:val="2498C42D"/>
    <w:rsid w:val="249ED4DF"/>
    <w:rsid w:val="249EFB6A"/>
    <w:rsid w:val="24A7FD51"/>
    <w:rsid w:val="24AC4D50"/>
    <w:rsid w:val="24ADE03F"/>
    <w:rsid w:val="24AE4192"/>
    <w:rsid w:val="24B613F7"/>
    <w:rsid w:val="24BC1F51"/>
    <w:rsid w:val="24C2DB55"/>
    <w:rsid w:val="24C4552C"/>
    <w:rsid w:val="24C78159"/>
    <w:rsid w:val="24C7A10E"/>
    <w:rsid w:val="24CB626C"/>
    <w:rsid w:val="24E55698"/>
    <w:rsid w:val="24E6D8F0"/>
    <w:rsid w:val="24E91E01"/>
    <w:rsid w:val="24EA59F2"/>
    <w:rsid w:val="24ED923C"/>
    <w:rsid w:val="24EED58E"/>
    <w:rsid w:val="24F97FBE"/>
    <w:rsid w:val="25056AFA"/>
    <w:rsid w:val="25082F39"/>
    <w:rsid w:val="2508B65F"/>
    <w:rsid w:val="250AE1FA"/>
    <w:rsid w:val="250EFD34"/>
    <w:rsid w:val="25112009"/>
    <w:rsid w:val="2511B925"/>
    <w:rsid w:val="251401EC"/>
    <w:rsid w:val="2514A909"/>
    <w:rsid w:val="2514D752"/>
    <w:rsid w:val="251A2763"/>
    <w:rsid w:val="251CE71A"/>
    <w:rsid w:val="251FF62C"/>
    <w:rsid w:val="2526C862"/>
    <w:rsid w:val="253A7AC5"/>
    <w:rsid w:val="253E749D"/>
    <w:rsid w:val="2541AC6A"/>
    <w:rsid w:val="2549B1CB"/>
    <w:rsid w:val="254BC168"/>
    <w:rsid w:val="254C79A1"/>
    <w:rsid w:val="2551842A"/>
    <w:rsid w:val="25526965"/>
    <w:rsid w:val="25533139"/>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8CDA3"/>
    <w:rsid w:val="259C415E"/>
    <w:rsid w:val="259D2BEA"/>
    <w:rsid w:val="259F16B8"/>
    <w:rsid w:val="25AC3DD1"/>
    <w:rsid w:val="25AFE7DD"/>
    <w:rsid w:val="25B26CD5"/>
    <w:rsid w:val="25B8BA4A"/>
    <w:rsid w:val="25C19DDF"/>
    <w:rsid w:val="25C363A8"/>
    <w:rsid w:val="25CCFB71"/>
    <w:rsid w:val="25D186A5"/>
    <w:rsid w:val="25D7C03B"/>
    <w:rsid w:val="25D7E525"/>
    <w:rsid w:val="25DBBF05"/>
    <w:rsid w:val="25E0DE58"/>
    <w:rsid w:val="25E1798B"/>
    <w:rsid w:val="25E8994F"/>
    <w:rsid w:val="25ED6BD2"/>
    <w:rsid w:val="25EDE63D"/>
    <w:rsid w:val="25F31196"/>
    <w:rsid w:val="25FA9AB8"/>
    <w:rsid w:val="26068B81"/>
    <w:rsid w:val="2608250F"/>
    <w:rsid w:val="260A1A8C"/>
    <w:rsid w:val="260A32C5"/>
    <w:rsid w:val="260C18F7"/>
    <w:rsid w:val="260E38E3"/>
    <w:rsid w:val="260F3994"/>
    <w:rsid w:val="261F89BB"/>
    <w:rsid w:val="26260EA9"/>
    <w:rsid w:val="262FC873"/>
    <w:rsid w:val="26308000"/>
    <w:rsid w:val="263E7CBC"/>
    <w:rsid w:val="263F9993"/>
    <w:rsid w:val="2640914F"/>
    <w:rsid w:val="26421EB0"/>
    <w:rsid w:val="2645FB78"/>
    <w:rsid w:val="26472042"/>
    <w:rsid w:val="26524339"/>
    <w:rsid w:val="265D5CF8"/>
    <w:rsid w:val="266AE7BC"/>
    <w:rsid w:val="266CA006"/>
    <w:rsid w:val="2674E862"/>
    <w:rsid w:val="26752AE7"/>
    <w:rsid w:val="2679927E"/>
    <w:rsid w:val="267A4211"/>
    <w:rsid w:val="267E1F74"/>
    <w:rsid w:val="2681D05A"/>
    <w:rsid w:val="26832C65"/>
    <w:rsid w:val="2686A18B"/>
    <w:rsid w:val="26918BE0"/>
    <w:rsid w:val="2694A0C9"/>
    <w:rsid w:val="2696271E"/>
    <w:rsid w:val="269E6B0E"/>
    <w:rsid w:val="26A2CBAA"/>
    <w:rsid w:val="26A844FB"/>
    <w:rsid w:val="26A848FE"/>
    <w:rsid w:val="26AD7328"/>
    <w:rsid w:val="26B290EF"/>
    <w:rsid w:val="26B34A3A"/>
    <w:rsid w:val="26B5880E"/>
    <w:rsid w:val="26B80970"/>
    <w:rsid w:val="26BA5527"/>
    <w:rsid w:val="26BB19FB"/>
    <w:rsid w:val="26C41222"/>
    <w:rsid w:val="26CA9CF7"/>
    <w:rsid w:val="26CCE602"/>
    <w:rsid w:val="26D3B294"/>
    <w:rsid w:val="26D8A728"/>
    <w:rsid w:val="26E0057A"/>
    <w:rsid w:val="26E1D6FA"/>
    <w:rsid w:val="26E244EC"/>
    <w:rsid w:val="26E7A05B"/>
    <w:rsid w:val="26E94E3A"/>
    <w:rsid w:val="26E95ACE"/>
    <w:rsid w:val="26EE39C6"/>
    <w:rsid w:val="26EEB41D"/>
    <w:rsid w:val="26EF1A3A"/>
    <w:rsid w:val="26EF331A"/>
    <w:rsid w:val="26F977DC"/>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1220C"/>
    <w:rsid w:val="273D9BE3"/>
    <w:rsid w:val="273F28DE"/>
    <w:rsid w:val="27460D56"/>
    <w:rsid w:val="27489039"/>
    <w:rsid w:val="274A39D7"/>
    <w:rsid w:val="2756C36B"/>
    <w:rsid w:val="275B8540"/>
    <w:rsid w:val="27609B44"/>
    <w:rsid w:val="27636835"/>
    <w:rsid w:val="2764395A"/>
    <w:rsid w:val="277113EF"/>
    <w:rsid w:val="2772712F"/>
    <w:rsid w:val="27751299"/>
    <w:rsid w:val="2776E67F"/>
    <w:rsid w:val="277DCE57"/>
    <w:rsid w:val="277FDACD"/>
    <w:rsid w:val="2787DBEB"/>
    <w:rsid w:val="2788B81E"/>
    <w:rsid w:val="278B6166"/>
    <w:rsid w:val="278CA71E"/>
    <w:rsid w:val="27948A50"/>
    <w:rsid w:val="27978DC9"/>
    <w:rsid w:val="2799DBD1"/>
    <w:rsid w:val="279AFB40"/>
    <w:rsid w:val="27A27BAD"/>
    <w:rsid w:val="27A30418"/>
    <w:rsid w:val="27A3FA9E"/>
    <w:rsid w:val="27A57435"/>
    <w:rsid w:val="27A745A7"/>
    <w:rsid w:val="27B393E9"/>
    <w:rsid w:val="27B85A72"/>
    <w:rsid w:val="27C18BD2"/>
    <w:rsid w:val="27CD4139"/>
    <w:rsid w:val="27CD5FD6"/>
    <w:rsid w:val="27D11D2D"/>
    <w:rsid w:val="27DA91C7"/>
    <w:rsid w:val="27E124CA"/>
    <w:rsid w:val="27E2B861"/>
    <w:rsid w:val="27E4607A"/>
    <w:rsid w:val="27E5F24D"/>
    <w:rsid w:val="27E6029A"/>
    <w:rsid w:val="27E9A18A"/>
    <w:rsid w:val="27F7168F"/>
    <w:rsid w:val="27F8A917"/>
    <w:rsid w:val="27FB9D98"/>
    <w:rsid w:val="27FBD4D3"/>
    <w:rsid w:val="27FD5161"/>
    <w:rsid w:val="280116A3"/>
    <w:rsid w:val="28055E98"/>
    <w:rsid w:val="2806E441"/>
    <w:rsid w:val="280FA7A2"/>
    <w:rsid w:val="28103CE2"/>
    <w:rsid w:val="2812600E"/>
    <w:rsid w:val="28191EE2"/>
    <w:rsid w:val="28195543"/>
    <w:rsid w:val="282269F3"/>
    <w:rsid w:val="28319D38"/>
    <w:rsid w:val="2836B012"/>
    <w:rsid w:val="28382928"/>
    <w:rsid w:val="2845CC3D"/>
    <w:rsid w:val="28499B3C"/>
    <w:rsid w:val="284A0D9D"/>
    <w:rsid w:val="284A8F57"/>
    <w:rsid w:val="284F19FF"/>
    <w:rsid w:val="285944B9"/>
    <w:rsid w:val="2859C787"/>
    <w:rsid w:val="285BB104"/>
    <w:rsid w:val="286239BF"/>
    <w:rsid w:val="286307D4"/>
    <w:rsid w:val="28634439"/>
    <w:rsid w:val="28639A06"/>
    <w:rsid w:val="28643647"/>
    <w:rsid w:val="2868B979"/>
    <w:rsid w:val="286FAF3A"/>
    <w:rsid w:val="28730E25"/>
    <w:rsid w:val="28774842"/>
    <w:rsid w:val="287F87BB"/>
    <w:rsid w:val="288124A4"/>
    <w:rsid w:val="28861AA1"/>
    <w:rsid w:val="2887B666"/>
    <w:rsid w:val="2887D606"/>
    <w:rsid w:val="2888635A"/>
    <w:rsid w:val="28888803"/>
    <w:rsid w:val="288B8AFB"/>
    <w:rsid w:val="288BBE5A"/>
    <w:rsid w:val="2896F802"/>
    <w:rsid w:val="289D2D40"/>
    <w:rsid w:val="28A0A208"/>
    <w:rsid w:val="28A1A89F"/>
    <w:rsid w:val="28ABF3F0"/>
    <w:rsid w:val="28AE6103"/>
    <w:rsid w:val="28B3187F"/>
    <w:rsid w:val="28B9EBFC"/>
    <w:rsid w:val="28C2C0F0"/>
    <w:rsid w:val="28D36A62"/>
    <w:rsid w:val="28D9C626"/>
    <w:rsid w:val="28DE67FA"/>
    <w:rsid w:val="28E04DF5"/>
    <w:rsid w:val="28E37A3C"/>
    <w:rsid w:val="28E5F224"/>
    <w:rsid w:val="28E93F3E"/>
    <w:rsid w:val="28E9A3BF"/>
    <w:rsid w:val="28EA5F79"/>
    <w:rsid w:val="28EFDEF2"/>
    <w:rsid w:val="28F05E7E"/>
    <w:rsid w:val="28F87C95"/>
    <w:rsid w:val="29016AD9"/>
    <w:rsid w:val="2901D73A"/>
    <w:rsid w:val="290755A0"/>
    <w:rsid w:val="2909281B"/>
    <w:rsid w:val="291C9E74"/>
    <w:rsid w:val="291DEBD3"/>
    <w:rsid w:val="2926D2FC"/>
    <w:rsid w:val="292C5553"/>
    <w:rsid w:val="2930C778"/>
    <w:rsid w:val="29345669"/>
    <w:rsid w:val="29380C6B"/>
    <w:rsid w:val="293BF1EF"/>
    <w:rsid w:val="293D7384"/>
    <w:rsid w:val="2947BFAE"/>
    <w:rsid w:val="2948E7B1"/>
    <w:rsid w:val="2954BB8D"/>
    <w:rsid w:val="295DECB2"/>
    <w:rsid w:val="296C5647"/>
    <w:rsid w:val="297C6710"/>
    <w:rsid w:val="29806BF0"/>
    <w:rsid w:val="29859BF4"/>
    <w:rsid w:val="298E347C"/>
    <w:rsid w:val="2990902D"/>
    <w:rsid w:val="29937530"/>
    <w:rsid w:val="299753FD"/>
    <w:rsid w:val="29A056F7"/>
    <w:rsid w:val="29A514AE"/>
    <w:rsid w:val="29A8F9FE"/>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7C2A8"/>
    <w:rsid w:val="2A1D34C5"/>
    <w:rsid w:val="2A22E3FB"/>
    <w:rsid w:val="2A2416DE"/>
    <w:rsid w:val="2A2EBE78"/>
    <w:rsid w:val="2A31CB25"/>
    <w:rsid w:val="2A345C7E"/>
    <w:rsid w:val="2A36BB6C"/>
    <w:rsid w:val="2A37579D"/>
    <w:rsid w:val="2A387EB6"/>
    <w:rsid w:val="2A4159A7"/>
    <w:rsid w:val="2A42DD85"/>
    <w:rsid w:val="2A437983"/>
    <w:rsid w:val="2A46DFF2"/>
    <w:rsid w:val="2A48002C"/>
    <w:rsid w:val="2A553112"/>
    <w:rsid w:val="2A57EB46"/>
    <w:rsid w:val="2A5932EF"/>
    <w:rsid w:val="2A593D8A"/>
    <w:rsid w:val="2A599E1E"/>
    <w:rsid w:val="2A5A7BCB"/>
    <w:rsid w:val="2A5B771C"/>
    <w:rsid w:val="2A60235B"/>
    <w:rsid w:val="2A67B41B"/>
    <w:rsid w:val="2A87FE1A"/>
    <w:rsid w:val="2A8B4457"/>
    <w:rsid w:val="2A8DB699"/>
    <w:rsid w:val="2A95CC23"/>
    <w:rsid w:val="2A9A38AD"/>
    <w:rsid w:val="2AA71F53"/>
    <w:rsid w:val="2AACAB0A"/>
    <w:rsid w:val="2AB3453A"/>
    <w:rsid w:val="2AB5C955"/>
    <w:rsid w:val="2AB67DA0"/>
    <w:rsid w:val="2AB88C09"/>
    <w:rsid w:val="2ABFB92F"/>
    <w:rsid w:val="2AC00A3B"/>
    <w:rsid w:val="2AC5B32A"/>
    <w:rsid w:val="2AC88B14"/>
    <w:rsid w:val="2AC93650"/>
    <w:rsid w:val="2ACA9904"/>
    <w:rsid w:val="2ACB4EE4"/>
    <w:rsid w:val="2ACDBDD2"/>
    <w:rsid w:val="2ACE0FF8"/>
    <w:rsid w:val="2ACF236F"/>
    <w:rsid w:val="2AD0567C"/>
    <w:rsid w:val="2AD065E4"/>
    <w:rsid w:val="2AD3F0F5"/>
    <w:rsid w:val="2AE0709A"/>
    <w:rsid w:val="2AE1B1EB"/>
    <w:rsid w:val="2AEC260B"/>
    <w:rsid w:val="2AEF2D0F"/>
    <w:rsid w:val="2AF109CE"/>
    <w:rsid w:val="2AF535C5"/>
    <w:rsid w:val="2AFAC9CD"/>
    <w:rsid w:val="2AFC916B"/>
    <w:rsid w:val="2B02A17F"/>
    <w:rsid w:val="2B03AC96"/>
    <w:rsid w:val="2B043895"/>
    <w:rsid w:val="2B04FA3A"/>
    <w:rsid w:val="2B053CC8"/>
    <w:rsid w:val="2B0C58F8"/>
    <w:rsid w:val="2B128521"/>
    <w:rsid w:val="2B12F530"/>
    <w:rsid w:val="2B165090"/>
    <w:rsid w:val="2B19E663"/>
    <w:rsid w:val="2B1E3EE4"/>
    <w:rsid w:val="2B20CBDA"/>
    <w:rsid w:val="2B213B41"/>
    <w:rsid w:val="2B23F4B5"/>
    <w:rsid w:val="2B2D4FDE"/>
    <w:rsid w:val="2B2E5ECE"/>
    <w:rsid w:val="2B2F9453"/>
    <w:rsid w:val="2B36430E"/>
    <w:rsid w:val="2B3908E6"/>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9F3631"/>
    <w:rsid w:val="2BA0606F"/>
    <w:rsid w:val="2BA0FC99"/>
    <w:rsid w:val="2BA83DBD"/>
    <w:rsid w:val="2BAADCC7"/>
    <w:rsid w:val="2BB4356F"/>
    <w:rsid w:val="2BB4C2EB"/>
    <w:rsid w:val="2BBA522C"/>
    <w:rsid w:val="2BBC5AE3"/>
    <w:rsid w:val="2BBD1D59"/>
    <w:rsid w:val="2BBE4889"/>
    <w:rsid w:val="2BBF61AA"/>
    <w:rsid w:val="2BC33BB5"/>
    <w:rsid w:val="2BC48A40"/>
    <w:rsid w:val="2BC8B0E3"/>
    <w:rsid w:val="2BCA93C8"/>
    <w:rsid w:val="2BCDC31E"/>
    <w:rsid w:val="2BD09754"/>
    <w:rsid w:val="2BD423B1"/>
    <w:rsid w:val="2BD89602"/>
    <w:rsid w:val="2BDF0BCA"/>
    <w:rsid w:val="2BEB1D62"/>
    <w:rsid w:val="2BEEFDAF"/>
    <w:rsid w:val="2BF2F096"/>
    <w:rsid w:val="2BF3499F"/>
    <w:rsid w:val="2BFFA65B"/>
    <w:rsid w:val="2C0B86C9"/>
    <w:rsid w:val="2C0BC3BB"/>
    <w:rsid w:val="2C10E7A7"/>
    <w:rsid w:val="2C16DB0E"/>
    <w:rsid w:val="2C1E812E"/>
    <w:rsid w:val="2C21338A"/>
    <w:rsid w:val="2C2BCC5F"/>
    <w:rsid w:val="2C3451AA"/>
    <w:rsid w:val="2C3C9261"/>
    <w:rsid w:val="2C3DAA13"/>
    <w:rsid w:val="2C42E2EE"/>
    <w:rsid w:val="2C45C722"/>
    <w:rsid w:val="2C4A6BC8"/>
    <w:rsid w:val="2C4C1D76"/>
    <w:rsid w:val="2C51F3AC"/>
    <w:rsid w:val="2C53A020"/>
    <w:rsid w:val="2C55FD7A"/>
    <w:rsid w:val="2C58595A"/>
    <w:rsid w:val="2C594126"/>
    <w:rsid w:val="2C5E4F0B"/>
    <w:rsid w:val="2C61FAD7"/>
    <w:rsid w:val="2C6275D0"/>
    <w:rsid w:val="2C6BE87C"/>
    <w:rsid w:val="2C7078DE"/>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590A4"/>
    <w:rsid w:val="2CC81CEF"/>
    <w:rsid w:val="2CC9897C"/>
    <w:rsid w:val="2CCCD248"/>
    <w:rsid w:val="2CCD6330"/>
    <w:rsid w:val="2CCEA223"/>
    <w:rsid w:val="2CD25FD4"/>
    <w:rsid w:val="2CD52365"/>
    <w:rsid w:val="2CD6B500"/>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4CB1A3"/>
    <w:rsid w:val="2D54E474"/>
    <w:rsid w:val="2D5A22AD"/>
    <w:rsid w:val="2D6237E5"/>
    <w:rsid w:val="2D6BC90B"/>
    <w:rsid w:val="2D6F1FE0"/>
    <w:rsid w:val="2D7779C4"/>
    <w:rsid w:val="2D7DA3C3"/>
    <w:rsid w:val="2D7FFBC9"/>
    <w:rsid w:val="2D915DD5"/>
    <w:rsid w:val="2D927EEF"/>
    <w:rsid w:val="2D939402"/>
    <w:rsid w:val="2D9621B8"/>
    <w:rsid w:val="2DA23254"/>
    <w:rsid w:val="2DA83602"/>
    <w:rsid w:val="2DB02AC3"/>
    <w:rsid w:val="2DB93709"/>
    <w:rsid w:val="2DBB3570"/>
    <w:rsid w:val="2DBB7B7C"/>
    <w:rsid w:val="2DC64026"/>
    <w:rsid w:val="2DC9D3D5"/>
    <w:rsid w:val="2DCB98A5"/>
    <w:rsid w:val="2DCD70D4"/>
    <w:rsid w:val="2DD1477C"/>
    <w:rsid w:val="2DD2C858"/>
    <w:rsid w:val="2DDC2BBD"/>
    <w:rsid w:val="2DDECB15"/>
    <w:rsid w:val="2DE0DBBE"/>
    <w:rsid w:val="2DE443E4"/>
    <w:rsid w:val="2DE98843"/>
    <w:rsid w:val="2DECA81E"/>
    <w:rsid w:val="2DEF48D6"/>
    <w:rsid w:val="2DF3FF65"/>
    <w:rsid w:val="2DF6D05B"/>
    <w:rsid w:val="2DF7A515"/>
    <w:rsid w:val="2E087693"/>
    <w:rsid w:val="2E08788E"/>
    <w:rsid w:val="2E0AF886"/>
    <w:rsid w:val="2E0B1A4F"/>
    <w:rsid w:val="2E166610"/>
    <w:rsid w:val="2E1A399A"/>
    <w:rsid w:val="2E1A8246"/>
    <w:rsid w:val="2E1D52D9"/>
    <w:rsid w:val="2E257A43"/>
    <w:rsid w:val="2E25F321"/>
    <w:rsid w:val="2E369FCE"/>
    <w:rsid w:val="2E372C43"/>
    <w:rsid w:val="2E3823EF"/>
    <w:rsid w:val="2E3D83CA"/>
    <w:rsid w:val="2E3EBA22"/>
    <w:rsid w:val="2E40D095"/>
    <w:rsid w:val="2E46D52A"/>
    <w:rsid w:val="2E51129A"/>
    <w:rsid w:val="2E514EB9"/>
    <w:rsid w:val="2E51DB7E"/>
    <w:rsid w:val="2E5A5F5D"/>
    <w:rsid w:val="2E5DF966"/>
    <w:rsid w:val="2E61FD44"/>
    <w:rsid w:val="2E63FFBC"/>
    <w:rsid w:val="2E682EC7"/>
    <w:rsid w:val="2E6AA4F9"/>
    <w:rsid w:val="2E754877"/>
    <w:rsid w:val="2E7C6C19"/>
    <w:rsid w:val="2E95B91A"/>
    <w:rsid w:val="2E995C5A"/>
    <w:rsid w:val="2E9C17E0"/>
    <w:rsid w:val="2EB07792"/>
    <w:rsid w:val="2EB21074"/>
    <w:rsid w:val="2EB548BD"/>
    <w:rsid w:val="2EBB0CB8"/>
    <w:rsid w:val="2EBD84E9"/>
    <w:rsid w:val="2EC0E386"/>
    <w:rsid w:val="2EC2B8EA"/>
    <w:rsid w:val="2EC44E17"/>
    <w:rsid w:val="2ED19EBE"/>
    <w:rsid w:val="2ED49AD7"/>
    <w:rsid w:val="2EDC26FA"/>
    <w:rsid w:val="2EDF19FE"/>
    <w:rsid w:val="2EE1D07D"/>
    <w:rsid w:val="2EE327C0"/>
    <w:rsid w:val="2EE7BFE4"/>
    <w:rsid w:val="2EE84DBC"/>
    <w:rsid w:val="2EEAC9C2"/>
    <w:rsid w:val="2EEAF7B4"/>
    <w:rsid w:val="2EF1DECF"/>
    <w:rsid w:val="2EFE3A1C"/>
    <w:rsid w:val="2EFEA23B"/>
    <w:rsid w:val="2F04AA18"/>
    <w:rsid w:val="2F059149"/>
    <w:rsid w:val="2F0DF7A2"/>
    <w:rsid w:val="2F0FE5E7"/>
    <w:rsid w:val="2F166550"/>
    <w:rsid w:val="2F186FDF"/>
    <w:rsid w:val="2F247794"/>
    <w:rsid w:val="2F2D43D6"/>
    <w:rsid w:val="2F35809A"/>
    <w:rsid w:val="2F372858"/>
    <w:rsid w:val="2F5150A8"/>
    <w:rsid w:val="2F51F7D2"/>
    <w:rsid w:val="2F5217F4"/>
    <w:rsid w:val="2F5973D9"/>
    <w:rsid w:val="2F5A9D84"/>
    <w:rsid w:val="2F5DA5CC"/>
    <w:rsid w:val="2F5F408E"/>
    <w:rsid w:val="2F64FF48"/>
    <w:rsid w:val="2F67951D"/>
    <w:rsid w:val="2F72AEC7"/>
    <w:rsid w:val="2F76B81A"/>
    <w:rsid w:val="2F782629"/>
    <w:rsid w:val="2F78D774"/>
    <w:rsid w:val="2F792A3A"/>
    <w:rsid w:val="2F7F3EB6"/>
    <w:rsid w:val="2F7F4A03"/>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A45A"/>
    <w:rsid w:val="2FB1DBE0"/>
    <w:rsid w:val="2FB37A16"/>
    <w:rsid w:val="2FB5362D"/>
    <w:rsid w:val="2FBA46A9"/>
    <w:rsid w:val="2FBCB92C"/>
    <w:rsid w:val="2FBE0BCB"/>
    <w:rsid w:val="2FC01056"/>
    <w:rsid w:val="2FC5C75C"/>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62881"/>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13016"/>
    <w:rsid w:val="30A200FA"/>
    <w:rsid w:val="30A94DA1"/>
    <w:rsid w:val="30A9E432"/>
    <w:rsid w:val="30ABE5D1"/>
    <w:rsid w:val="30ADDF91"/>
    <w:rsid w:val="30B1DBCB"/>
    <w:rsid w:val="30B2194E"/>
    <w:rsid w:val="30B56415"/>
    <w:rsid w:val="30B5ED2B"/>
    <w:rsid w:val="30B6349C"/>
    <w:rsid w:val="30B759B3"/>
    <w:rsid w:val="30B920D8"/>
    <w:rsid w:val="30B9776C"/>
    <w:rsid w:val="30C3E3BE"/>
    <w:rsid w:val="30C9AFF6"/>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4F254"/>
    <w:rsid w:val="31065808"/>
    <w:rsid w:val="311380D1"/>
    <w:rsid w:val="31169270"/>
    <w:rsid w:val="31194749"/>
    <w:rsid w:val="311BD76D"/>
    <w:rsid w:val="311EB0EA"/>
    <w:rsid w:val="311FCFD5"/>
    <w:rsid w:val="312027AC"/>
    <w:rsid w:val="31208A70"/>
    <w:rsid w:val="312A1DB1"/>
    <w:rsid w:val="312F76CF"/>
    <w:rsid w:val="3130278B"/>
    <w:rsid w:val="31331CAD"/>
    <w:rsid w:val="31373C19"/>
    <w:rsid w:val="313AC2E6"/>
    <w:rsid w:val="313E6E39"/>
    <w:rsid w:val="3141A472"/>
    <w:rsid w:val="3148F7DA"/>
    <w:rsid w:val="314A2ECF"/>
    <w:rsid w:val="314C095D"/>
    <w:rsid w:val="315E9E94"/>
    <w:rsid w:val="31683C06"/>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3E539"/>
    <w:rsid w:val="31BA907E"/>
    <w:rsid w:val="31CFC1EC"/>
    <w:rsid w:val="31D963B3"/>
    <w:rsid w:val="31D9BDC2"/>
    <w:rsid w:val="31DD4792"/>
    <w:rsid w:val="31DED4B2"/>
    <w:rsid w:val="31E060E7"/>
    <w:rsid w:val="31E0D47D"/>
    <w:rsid w:val="31E3B020"/>
    <w:rsid w:val="31E97932"/>
    <w:rsid w:val="31EE896D"/>
    <w:rsid w:val="31F1081B"/>
    <w:rsid w:val="31FB11E8"/>
    <w:rsid w:val="31FC7E28"/>
    <w:rsid w:val="3202D07B"/>
    <w:rsid w:val="32139C8D"/>
    <w:rsid w:val="3214179F"/>
    <w:rsid w:val="3214383E"/>
    <w:rsid w:val="321750DE"/>
    <w:rsid w:val="3219FE9F"/>
    <w:rsid w:val="32222B8D"/>
    <w:rsid w:val="322BDB05"/>
    <w:rsid w:val="32341837"/>
    <w:rsid w:val="323818E1"/>
    <w:rsid w:val="3238D9F3"/>
    <w:rsid w:val="323F47D8"/>
    <w:rsid w:val="3242DB24"/>
    <w:rsid w:val="3247D786"/>
    <w:rsid w:val="324AC6E2"/>
    <w:rsid w:val="324B5824"/>
    <w:rsid w:val="32501A31"/>
    <w:rsid w:val="3250580B"/>
    <w:rsid w:val="3254143A"/>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CF6C24"/>
    <w:rsid w:val="32D8BEA9"/>
    <w:rsid w:val="32DB8828"/>
    <w:rsid w:val="32DC9B15"/>
    <w:rsid w:val="32DCCDE6"/>
    <w:rsid w:val="32E5AECD"/>
    <w:rsid w:val="32F1BD91"/>
    <w:rsid w:val="32F47729"/>
    <w:rsid w:val="32FE31F7"/>
    <w:rsid w:val="33080C73"/>
    <w:rsid w:val="330D564A"/>
    <w:rsid w:val="33143FC8"/>
    <w:rsid w:val="3314E1DB"/>
    <w:rsid w:val="33163205"/>
    <w:rsid w:val="331EE24A"/>
    <w:rsid w:val="33217C45"/>
    <w:rsid w:val="3325216A"/>
    <w:rsid w:val="33279E97"/>
    <w:rsid w:val="332ACDAA"/>
    <w:rsid w:val="332B0A45"/>
    <w:rsid w:val="332DD7AA"/>
    <w:rsid w:val="332E04C2"/>
    <w:rsid w:val="332F5D26"/>
    <w:rsid w:val="332F7241"/>
    <w:rsid w:val="333CB365"/>
    <w:rsid w:val="333F75EC"/>
    <w:rsid w:val="33482DB6"/>
    <w:rsid w:val="334BBC76"/>
    <w:rsid w:val="334E0C42"/>
    <w:rsid w:val="334FBDC3"/>
    <w:rsid w:val="3357CAA4"/>
    <w:rsid w:val="33594DEB"/>
    <w:rsid w:val="335B2E1B"/>
    <w:rsid w:val="33665A6A"/>
    <w:rsid w:val="33769FBA"/>
    <w:rsid w:val="3377E36D"/>
    <w:rsid w:val="337DAFB5"/>
    <w:rsid w:val="33804A0E"/>
    <w:rsid w:val="3382B4F7"/>
    <w:rsid w:val="3388548E"/>
    <w:rsid w:val="33905831"/>
    <w:rsid w:val="33992290"/>
    <w:rsid w:val="339BD968"/>
    <w:rsid w:val="339BE283"/>
    <w:rsid w:val="339BEAD1"/>
    <w:rsid w:val="33A24F02"/>
    <w:rsid w:val="33AE867E"/>
    <w:rsid w:val="33AF86C9"/>
    <w:rsid w:val="33B21551"/>
    <w:rsid w:val="33B3F75C"/>
    <w:rsid w:val="33BB1C8A"/>
    <w:rsid w:val="33C4BFDE"/>
    <w:rsid w:val="33D64F35"/>
    <w:rsid w:val="33DF6208"/>
    <w:rsid w:val="33E04C41"/>
    <w:rsid w:val="33E3F87B"/>
    <w:rsid w:val="33ECF6D9"/>
    <w:rsid w:val="33F0FA20"/>
    <w:rsid w:val="33F103A1"/>
    <w:rsid w:val="33FA70DF"/>
    <w:rsid w:val="33FC9016"/>
    <w:rsid w:val="33FD9A48"/>
    <w:rsid w:val="3400A8AF"/>
    <w:rsid w:val="34039F29"/>
    <w:rsid w:val="3403DE9E"/>
    <w:rsid w:val="34054ACC"/>
    <w:rsid w:val="340903BC"/>
    <w:rsid w:val="340E6647"/>
    <w:rsid w:val="34107B71"/>
    <w:rsid w:val="3411022D"/>
    <w:rsid w:val="34114630"/>
    <w:rsid w:val="34138C7B"/>
    <w:rsid w:val="3414F305"/>
    <w:rsid w:val="341EE6D1"/>
    <w:rsid w:val="3424EECB"/>
    <w:rsid w:val="342FA901"/>
    <w:rsid w:val="34317F94"/>
    <w:rsid w:val="3438E036"/>
    <w:rsid w:val="34399AF2"/>
    <w:rsid w:val="343CA908"/>
    <w:rsid w:val="34482562"/>
    <w:rsid w:val="34515B96"/>
    <w:rsid w:val="3467E413"/>
    <w:rsid w:val="3469AF22"/>
    <w:rsid w:val="34705C6D"/>
    <w:rsid w:val="347224F3"/>
    <w:rsid w:val="3473048D"/>
    <w:rsid w:val="347AA42E"/>
    <w:rsid w:val="347B6F40"/>
    <w:rsid w:val="347C6316"/>
    <w:rsid w:val="347DC0B0"/>
    <w:rsid w:val="3485EF22"/>
    <w:rsid w:val="3487D711"/>
    <w:rsid w:val="348A1440"/>
    <w:rsid w:val="348B11AF"/>
    <w:rsid w:val="348C2E11"/>
    <w:rsid w:val="34944B79"/>
    <w:rsid w:val="349AD68C"/>
    <w:rsid w:val="34AA5755"/>
    <w:rsid w:val="34AAF903"/>
    <w:rsid w:val="34AF1CE6"/>
    <w:rsid w:val="34B3CDC3"/>
    <w:rsid w:val="34B7A6EB"/>
    <w:rsid w:val="34BF619D"/>
    <w:rsid w:val="34C52C02"/>
    <w:rsid w:val="34D6A81D"/>
    <w:rsid w:val="34D71F53"/>
    <w:rsid w:val="34D7A28A"/>
    <w:rsid w:val="34DE9B49"/>
    <w:rsid w:val="34DFCD7B"/>
    <w:rsid w:val="34DFF6B9"/>
    <w:rsid w:val="34E1BD1F"/>
    <w:rsid w:val="34F51E0D"/>
    <w:rsid w:val="34F8056E"/>
    <w:rsid w:val="34F86F78"/>
    <w:rsid w:val="34FC2C2A"/>
    <w:rsid w:val="35055B00"/>
    <w:rsid w:val="35139E10"/>
    <w:rsid w:val="351459AA"/>
    <w:rsid w:val="351D8BFA"/>
    <w:rsid w:val="35223B2F"/>
    <w:rsid w:val="3524B566"/>
    <w:rsid w:val="35332BC8"/>
    <w:rsid w:val="3535755E"/>
    <w:rsid w:val="353ABA94"/>
    <w:rsid w:val="3542CC82"/>
    <w:rsid w:val="35434797"/>
    <w:rsid w:val="3543B8DB"/>
    <w:rsid w:val="3544BAD8"/>
    <w:rsid w:val="354987C4"/>
    <w:rsid w:val="354F6F9F"/>
    <w:rsid w:val="3552BB03"/>
    <w:rsid w:val="35535196"/>
    <w:rsid w:val="35575A31"/>
    <w:rsid w:val="3567D798"/>
    <w:rsid w:val="3569BE77"/>
    <w:rsid w:val="356C31B0"/>
    <w:rsid w:val="35713294"/>
    <w:rsid w:val="3574F2E0"/>
    <w:rsid w:val="3575E023"/>
    <w:rsid w:val="357696FD"/>
    <w:rsid w:val="358FE977"/>
    <w:rsid w:val="3590C3F2"/>
    <w:rsid w:val="35912B4D"/>
    <w:rsid w:val="3594668E"/>
    <w:rsid w:val="35976CF6"/>
    <w:rsid w:val="359A6A71"/>
    <w:rsid w:val="35A78768"/>
    <w:rsid w:val="35A7CC8C"/>
    <w:rsid w:val="35A7D0AA"/>
    <w:rsid w:val="35AA0409"/>
    <w:rsid w:val="35B34B73"/>
    <w:rsid w:val="35B9E1B1"/>
    <w:rsid w:val="35C62559"/>
    <w:rsid w:val="35C68633"/>
    <w:rsid w:val="35CA1107"/>
    <w:rsid w:val="35CA3841"/>
    <w:rsid w:val="35CAD104"/>
    <w:rsid w:val="35CFB102"/>
    <w:rsid w:val="35D08427"/>
    <w:rsid w:val="35D3CF93"/>
    <w:rsid w:val="35D7CF28"/>
    <w:rsid w:val="35D92B32"/>
    <w:rsid w:val="35E2AFD2"/>
    <w:rsid w:val="35E47AE1"/>
    <w:rsid w:val="35E906BF"/>
    <w:rsid w:val="35FFC862"/>
    <w:rsid w:val="36012001"/>
    <w:rsid w:val="3606F773"/>
    <w:rsid w:val="360850C2"/>
    <w:rsid w:val="36099284"/>
    <w:rsid w:val="360BC141"/>
    <w:rsid w:val="3613F3C7"/>
    <w:rsid w:val="361C8276"/>
    <w:rsid w:val="361F89DB"/>
    <w:rsid w:val="36213B56"/>
    <w:rsid w:val="362464D0"/>
    <w:rsid w:val="3624DCEE"/>
    <w:rsid w:val="3624FED9"/>
    <w:rsid w:val="3628194D"/>
    <w:rsid w:val="3637312F"/>
    <w:rsid w:val="3637891D"/>
    <w:rsid w:val="363C8465"/>
    <w:rsid w:val="3642AEA5"/>
    <w:rsid w:val="36465559"/>
    <w:rsid w:val="364C64FC"/>
    <w:rsid w:val="364D02A6"/>
    <w:rsid w:val="36568249"/>
    <w:rsid w:val="3657997A"/>
    <w:rsid w:val="3659992E"/>
    <w:rsid w:val="365A88F4"/>
    <w:rsid w:val="365CDD02"/>
    <w:rsid w:val="365EC2AC"/>
    <w:rsid w:val="36641089"/>
    <w:rsid w:val="36671C2D"/>
    <w:rsid w:val="366AE1B1"/>
    <w:rsid w:val="366D9C47"/>
    <w:rsid w:val="366EC5D3"/>
    <w:rsid w:val="36702D78"/>
    <w:rsid w:val="3670B28C"/>
    <w:rsid w:val="3672B532"/>
    <w:rsid w:val="367314BF"/>
    <w:rsid w:val="367AC914"/>
    <w:rsid w:val="367F69D1"/>
    <w:rsid w:val="36802388"/>
    <w:rsid w:val="3683FD9E"/>
    <w:rsid w:val="368C5A1D"/>
    <w:rsid w:val="369287CE"/>
    <w:rsid w:val="369CDDA7"/>
    <w:rsid w:val="36A2CF75"/>
    <w:rsid w:val="36A6A89A"/>
    <w:rsid w:val="36B531F0"/>
    <w:rsid w:val="36B658B4"/>
    <w:rsid w:val="36BA82B5"/>
    <w:rsid w:val="36BEDE67"/>
    <w:rsid w:val="36BFD0CF"/>
    <w:rsid w:val="36C03507"/>
    <w:rsid w:val="36D24A74"/>
    <w:rsid w:val="36D3BDF8"/>
    <w:rsid w:val="36DEBD43"/>
    <w:rsid w:val="36E2E42A"/>
    <w:rsid w:val="36E7B394"/>
    <w:rsid w:val="36EDFC0F"/>
    <w:rsid w:val="36F82296"/>
    <w:rsid w:val="37092AB0"/>
    <w:rsid w:val="370CA0B7"/>
    <w:rsid w:val="370DB949"/>
    <w:rsid w:val="370DBA1A"/>
    <w:rsid w:val="3712150F"/>
    <w:rsid w:val="37228823"/>
    <w:rsid w:val="37282F26"/>
    <w:rsid w:val="372D2FBC"/>
    <w:rsid w:val="3734F6B8"/>
    <w:rsid w:val="373679D7"/>
    <w:rsid w:val="3736BBBC"/>
    <w:rsid w:val="3739A34D"/>
    <w:rsid w:val="373A4C44"/>
    <w:rsid w:val="373B875E"/>
    <w:rsid w:val="374285D0"/>
    <w:rsid w:val="37435AB0"/>
    <w:rsid w:val="374D21F4"/>
    <w:rsid w:val="3750F88B"/>
    <w:rsid w:val="3753DCBA"/>
    <w:rsid w:val="375C9E2D"/>
    <w:rsid w:val="37654B4D"/>
    <w:rsid w:val="376772C2"/>
    <w:rsid w:val="376C109E"/>
    <w:rsid w:val="376E3D72"/>
    <w:rsid w:val="3774610A"/>
    <w:rsid w:val="377F213A"/>
    <w:rsid w:val="378BB236"/>
    <w:rsid w:val="3793B310"/>
    <w:rsid w:val="379B056A"/>
    <w:rsid w:val="37A4FA96"/>
    <w:rsid w:val="37A54387"/>
    <w:rsid w:val="37ABCE06"/>
    <w:rsid w:val="37AD0C42"/>
    <w:rsid w:val="37AEA2F2"/>
    <w:rsid w:val="37B0746F"/>
    <w:rsid w:val="37B54A36"/>
    <w:rsid w:val="37B69D3F"/>
    <w:rsid w:val="37B85589"/>
    <w:rsid w:val="37B89263"/>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1C369"/>
    <w:rsid w:val="3854D20E"/>
    <w:rsid w:val="385B3AEB"/>
    <w:rsid w:val="385E2210"/>
    <w:rsid w:val="3864E310"/>
    <w:rsid w:val="3866141B"/>
    <w:rsid w:val="386C4891"/>
    <w:rsid w:val="387025FC"/>
    <w:rsid w:val="3871E038"/>
    <w:rsid w:val="3875B2CF"/>
    <w:rsid w:val="38781E83"/>
    <w:rsid w:val="3884D79A"/>
    <w:rsid w:val="3885DCB5"/>
    <w:rsid w:val="38863A38"/>
    <w:rsid w:val="388A36D9"/>
    <w:rsid w:val="388E9776"/>
    <w:rsid w:val="38968E22"/>
    <w:rsid w:val="38977043"/>
    <w:rsid w:val="38978098"/>
    <w:rsid w:val="389949F6"/>
    <w:rsid w:val="38A02FE1"/>
    <w:rsid w:val="38A136B2"/>
    <w:rsid w:val="38A40462"/>
    <w:rsid w:val="38A63A70"/>
    <w:rsid w:val="38AC2158"/>
    <w:rsid w:val="38AD2083"/>
    <w:rsid w:val="38AFE71F"/>
    <w:rsid w:val="38B2FF42"/>
    <w:rsid w:val="38B91E57"/>
    <w:rsid w:val="38BE149A"/>
    <w:rsid w:val="38C3377E"/>
    <w:rsid w:val="38C347A0"/>
    <w:rsid w:val="38C43250"/>
    <w:rsid w:val="38C75518"/>
    <w:rsid w:val="38C7D797"/>
    <w:rsid w:val="38D81C82"/>
    <w:rsid w:val="38D98EA1"/>
    <w:rsid w:val="38DCAD69"/>
    <w:rsid w:val="38DD4F88"/>
    <w:rsid w:val="38DD8691"/>
    <w:rsid w:val="38E4B512"/>
    <w:rsid w:val="38EDB305"/>
    <w:rsid w:val="38EF7600"/>
    <w:rsid w:val="38F11847"/>
    <w:rsid w:val="38F7B673"/>
    <w:rsid w:val="38F98BFD"/>
    <w:rsid w:val="38FA8DDC"/>
    <w:rsid w:val="3901BF13"/>
    <w:rsid w:val="3907C883"/>
    <w:rsid w:val="3909A0B0"/>
    <w:rsid w:val="39181F62"/>
    <w:rsid w:val="3918B2BD"/>
    <w:rsid w:val="392237F7"/>
    <w:rsid w:val="3927EE0B"/>
    <w:rsid w:val="39289E22"/>
    <w:rsid w:val="392C97FE"/>
    <w:rsid w:val="392CA7D0"/>
    <w:rsid w:val="39371038"/>
    <w:rsid w:val="39526623"/>
    <w:rsid w:val="3955A9A7"/>
    <w:rsid w:val="395A24EE"/>
    <w:rsid w:val="395A4A51"/>
    <w:rsid w:val="395B5243"/>
    <w:rsid w:val="395D0F8F"/>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95BA0"/>
    <w:rsid w:val="39DE361D"/>
    <w:rsid w:val="39E024C1"/>
    <w:rsid w:val="39E35CB4"/>
    <w:rsid w:val="39E82CBD"/>
    <w:rsid w:val="39E85977"/>
    <w:rsid w:val="39F84669"/>
    <w:rsid w:val="39F8A55E"/>
    <w:rsid w:val="3A01DA3E"/>
    <w:rsid w:val="3A026735"/>
    <w:rsid w:val="3A02E79C"/>
    <w:rsid w:val="3A084526"/>
    <w:rsid w:val="3A14E562"/>
    <w:rsid w:val="3A1754EE"/>
    <w:rsid w:val="3A18C04C"/>
    <w:rsid w:val="3A1DAB2B"/>
    <w:rsid w:val="3A20D56C"/>
    <w:rsid w:val="3A241D2E"/>
    <w:rsid w:val="3A276ACE"/>
    <w:rsid w:val="3A288594"/>
    <w:rsid w:val="3A2A2DF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82795"/>
    <w:rsid w:val="3A598DF6"/>
    <w:rsid w:val="3A5E350F"/>
    <w:rsid w:val="3A7689FC"/>
    <w:rsid w:val="3A77C791"/>
    <w:rsid w:val="3A802B2D"/>
    <w:rsid w:val="3A8431D4"/>
    <w:rsid w:val="3A87B3D7"/>
    <w:rsid w:val="3A8F8EB3"/>
    <w:rsid w:val="3A93A3FB"/>
    <w:rsid w:val="3A9DA8ED"/>
    <w:rsid w:val="3AA714E8"/>
    <w:rsid w:val="3AA733FF"/>
    <w:rsid w:val="3AA779CB"/>
    <w:rsid w:val="3AAAB9F2"/>
    <w:rsid w:val="3AAF20ED"/>
    <w:rsid w:val="3AB0A8E0"/>
    <w:rsid w:val="3AB48496"/>
    <w:rsid w:val="3ABC84AB"/>
    <w:rsid w:val="3AC46F9C"/>
    <w:rsid w:val="3AC7DBAF"/>
    <w:rsid w:val="3ACAC90E"/>
    <w:rsid w:val="3ACE1815"/>
    <w:rsid w:val="3AE212BC"/>
    <w:rsid w:val="3AE255CD"/>
    <w:rsid w:val="3AE3E843"/>
    <w:rsid w:val="3AE8E8BD"/>
    <w:rsid w:val="3AEC21C0"/>
    <w:rsid w:val="3AEC2CC9"/>
    <w:rsid w:val="3AEC4E6F"/>
    <w:rsid w:val="3AEE5539"/>
    <w:rsid w:val="3AF07921"/>
    <w:rsid w:val="3AF1FC22"/>
    <w:rsid w:val="3AFC5F4E"/>
    <w:rsid w:val="3B045B77"/>
    <w:rsid w:val="3B0A9ACA"/>
    <w:rsid w:val="3B156BE9"/>
    <w:rsid w:val="3B15961C"/>
    <w:rsid w:val="3B1B0DB2"/>
    <w:rsid w:val="3B1DD06E"/>
    <w:rsid w:val="3B25135E"/>
    <w:rsid w:val="3B26E022"/>
    <w:rsid w:val="3B2709AB"/>
    <w:rsid w:val="3B2B0A9D"/>
    <w:rsid w:val="3B30BFC6"/>
    <w:rsid w:val="3B3160DD"/>
    <w:rsid w:val="3B32D055"/>
    <w:rsid w:val="3B3B465E"/>
    <w:rsid w:val="3B3CB287"/>
    <w:rsid w:val="3B43A949"/>
    <w:rsid w:val="3B43C93B"/>
    <w:rsid w:val="3B4504B4"/>
    <w:rsid w:val="3B46FD0B"/>
    <w:rsid w:val="3B4A0906"/>
    <w:rsid w:val="3B4B8D52"/>
    <w:rsid w:val="3B536FB5"/>
    <w:rsid w:val="3B599FC7"/>
    <w:rsid w:val="3B5A1499"/>
    <w:rsid w:val="3B5C010A"/>
    <w:rsid w:val="3B631A72"/>
    <w:rsid w:val="3B63234E"/>
    <w:rsid w:val="3B65903C"/>
    <w:rsid w:val="3B65D4C0"/>
    <w:rsid w:val="3B67E653"/>
    <w:rsid w:val="3B73887E"/>
    <w:rsid w:val="3B7AB90A"/>
    <w:rsid w:val="3B7B83E9"/>
    <w:rsid w:val="3B7E84D3"/>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ED6F53"/>
    <w:rsid w:val="3BF791D5"/>
    <w:rsid w:val="3C010EE1"/>
    <w:rsid w:val="3C0F8EA5"/>
    <w:rsid w:val="3C13C668"/>
    <w:rsid w:val="3C17F5B2"/>
    <w:rsid w:val="3C1C6E89"/>
    <w:rsid w:val="3C1EAD01"/>
    <w:rsid w:val="3C249FA0"/>
    <w:rsid w:val="3C25F83E"/>
    <w:rsid w:val="3C298AE9"/>
    <w:rsid w:val="3C2A71F1"/>
    <w:rsid w:val="3C3115A3"/>
    <w:rsid w:val="3C314940"/>
    <w:rsid w:val="3C378C2E"/>
    <w:rsid w:val="3C37B37A"/>
    <w:rsid w:val="3C37D64D"/>
    <w:rsid w:val="3C46A0AB"/>
    <w:rsid w:val="3C483D5A"/>
    <w:rsid w:val="3C48AB6E"/>
    <w:rsid w:val="3C4DE8A1"/>
    <w:rsid w:val="3C511E0E"/>
    <w:rsid w:val="3C528681"/>
    <w:rsid w:val="3C57A028"/>
    <w:rsid w:val="3C5A2D39"/>
    <w:rsid w:val="3C5DBB00"/>
    <w:rsid w:val="3C628731"/>
    <w:rsid w:val="3C62A18E"/>
    <w:rsid w:val="3C635278"/>
    <w:rsid w:val="3C63C3E0"/>
    <w:rsid w:val="3C63C8D4"/>
    <w:rsid w:val="3C6BF4FF"/>
    <w:rsid w:val="3C73510F"/>
    <w:rsid w:val="3C7464B7"/>
    <w:rsid w:val="3C787D41"/>
    <w:rsid w:val="3C7EECD1"/>
    <w:rsid w:val="3C7F127F"/>
    <w:rsid w:val="3C7FF35F"/>
    <w:rsid w:val="3C8525B4"/>
    <w:rsid w:val="3C8DF407"/>
    <w:rsid w:val="3C92F8B6"/>
    <w:rsid w:val="3C9659B2"/>
    <w:rsid w:val="3CA35B72"/>
    <w:rsid w:val="3CA3C019"/>
    <w:rsid w:val="3CB2BE50"/>
    <w:rsid w:val="3CBCCB95"/>
    <w:rsid w:val="3CC67376"/>
    <w:rsid w:val="3CC7DC9A"/>
    <w:rsid w:val="3CCAC697"/>
    <w:rsid w:val="3CDA84D3"/>
    <w:rsid w:val="3CE372A3"/>
    <w:rsid w:val="3CE84FAA"/>
    <w:rsid w:val="3CED5D08"/>
    <w:rsid w:val="3CF68012"/>
    <w:rsid w:val="3CFCDDB8"/>
    <w:rsid w:val="3D01448E"/>
    <w:rsid w:val="3D044716"/>
    <w:rsid w:val="3D086873"/>
    <w:rsid w:val="3D08F2A6"/>
    <w:rsid w:val="3D090C85"/>
    <w:rsid w:val="3D0B0578"/>
    <w:rsid w:val="3D0C663E"/>
    <w:rsid w:val="3D0E14D1"/>
    <w:rsid w:val="3D126293"/>
    <w:rsid w:val="3D1C559C"/>
    <w:rsid w:val="3D1CAA1F"/>
    <w:rsid w:val="3D26285B"/>
    <w:rsid w:val="3D2773D5"/>
    <w:rsid w:val="3D2928D6"/>
    <w:rsid w:val="3D2E8A88"/>
    <w:rsid w:val="3D383253"/>
    <w:rsid w:val="3D38FF75"/>
    <w:rsid w:val="3D39436D"/>
    <w:rsid w:val="3D3BFF09"/>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985E2"/>
    <w:rsid w:val="3D9F836A"/>
    <w:rsid w:val="3DA1A557"/>
    <w:rsid w:val="3DADB34B"/>
    <w:rsid w:val="3DAEF6C7"/>
    <w:rsid w:val="3DB2FCF1"/>
    <w:rsid w:val="3DB52578"/>
    <w:rsid w:val="3DB780AB"/>
    <w:rsid w:val="3DB7A1FA"/>
    <w:rsid w:val="3DB91BF6"/>
    <w:rsid w:val="3DBAFB70"/>
    <w:rsid w:val="3DBBC703"/>
    <w:rsid w:val="3DBD0186"/>
    <w:rsid w:val="3DC9BF70"/>
    <w:rsid w:val="3DCAEEB7"/>
    <w:rsid w:val="3DCC9FEA"/>
    <w:rsid w:val="3DCEE029"/>
    <w:rsid w:val="3DD0964B"/>
    <w:rsid w:val="3DD530E5"/>
    <w:rsid w:val="3DDC2838"/>
    <w:rsid w:val="3DE98A43"/>
    <w:rsid w:val="3DF013AB"/>
    <w:rsid w:val="3DF1541B"/>
    <w:rsid w:val="3DF237C7"/>
    <w:rsid w:val="3DF50A41"/>
    <w:rsid w:val="3DF7E21D"/>
    <w:rsid w:val="3E00A5B8"/>
    <w:rsid w:val="3E079131"/>
    <w:rsid w:val="3E0C726E"/>
    <w:rsid w:val="3E11624C"/>
    <w:rsid w:val="3E15675D"/>
    <w:rsid w:val="3E20A3EA"/>
    <w:rsid w:val="3E2C77DA"/>
    <w:rsid w:val="3E2EBCD8"/>
    <w:rsid w:val="3E311DC3"/>
    <w:rsid w:val="3E360E77"/>
    <w:rsid w:val="3E3EC17A"/>
    <w:rsid w:val="3E411142"/>
    <w:rsid w:val="3E422D91"/>
    <w:rsid w:val="3E577285"/>
    <w:rsid w:val="3E5B6438"/>
    <w:rsid w:val="3E5C2F34"/>
    <w:rsid w:val="3E66BE44"/>
    <w:rsid w:val="3E73AF77"/>
    <w:rsid w:val="3E756E21"/>
    <w:rsid w:val="3E86649D"/>
    <w:rsid w:val="3E8EE34D"/>
    <w:rsid w:val="3E8EEDDC"/>
    <w:rsid w:val="3E8F7B12"/>
    <w:rsid w:val="3E92B2B9"/>
    <w:rsid w:val="3E961442"/>
    <w:rsid w:val="3E979442"/>
    <w:rsid w:val="3E9AB3A2"/>
    <w:rsid w:val="3E9B116F"/>
    <w:rsid w:val="3EA0FBDC"/>
    <w:rsid w:val="3EA45855"/>
    <w:rsid w:val="3EA76897"/>
    <w:rsid w:val="3EA8088A"/>
    <w:rsid w:val="3EAAB91F"/>
    <w:rsid w:val="3EAC871D"/>
    <w:rsid w:val="3EB4B6CA"/>
    <w:rsid w:val="3EB702B4"/>
    <w:rsid w:val="3EBC220B"/>
    <w:rsid w:val="3ECA83C5"/>
    <w:rsid w:val="3ECB3957"/>
    <w:rsid w:val="3ED6F7D2"/>
    <w:rsid w:val="3ED808B6"/>
    <w:rsid w:val="3EDDFCBC"/>
    <w:rsid w:val="3EE61A2B"/>
    <w:rsid w:val="3EE7F072"/>
    <w:rsid w:val="3EE9946A"/>
    <w:rsid w:val="3EEBD439"/>
    <w:rsid w:val="3EF0DA50"/>
    <w:rsid w:val="3EF381B5"/>
    <w:rsid w:val="3EF4DB2F"/>
    <w:rsid w:val="3EF6BD0C"/>
    <w:rsid w:val="3EF81214"/>
    <w:rsid w:val="3F0146F9"/>
    <w:rsid w:val="3F05C555"/>
    <w:rsid w:val="3F10FA04"/>
    <w:rsid w:val="3F15D538"/>
    <w:rsid w:val="3F160D99"/>
    <w:rsid w:val="3F1FD097"/>
    <w:rsid w:val="3F30A740"/>
    <w:rsid w:val="3F36133D"/>
    <w:rsid w:val="3F5027CC"/>
    <w:rsid w:val="3F5627FB"/>
    <w:rsid w:val="3F5A1DEA"/>
    <w:rsid w:val="3F5BC80E"/>
    <w:rsid w:val="3F5F7744"/>
    <w:rsid w:val="3F5FCF6E"/>
    <w:rsid w:val="3F6C3989"/>
    <w:rsid w:val="3F6F4002"/>
    <w:rsid w:val="3F733F2A"/>
    <w:rsid w:val="3F7376EE"/>
    <w:rsid w:val="3F75620A"/>
    <w:rsid w:val="3F7A8A9B"/>
    <w:rsid w:val="3F7D046C"/>
    <w:rsid w:val="3F7F4D89"/>
    <w:rsid w:val="3F8DA2CB"/>
    <w:rsid w:val="3F9A43CF"/>
    <w:rsid w:val="3F9DAED4"/>
    <w:rsid w:val="3FA046E7"/>
    <w:rsid w:val="3FA2EE11"/>
    <w:rsid w:val="3FA3A810"/>
    <w:rsid w:val="3FA8505E"/>
    <w:rsid w:val="3FAB60FC"/>
    <w:rsid w:val="3FB9AD53"/>
    <w:rsid w:val="3FCBCE89"/>
    <w:rsid w:val="3FCDBC8A"/>
    <w:rsid w:val="3FCDFDC8"/>
    <w:rsid w:val="3FD7BB83"/>
    <w:rsid w:val="3FDA6205"/>
    <w:rsid w:val="3FE33D67"/>
    <w:rsid w:val="3FE588EE"/>
    <w:rsid w:val="3FE64D9C"/>
    <w:rsid w:val="3FEC49CC"/>
    <w:rsid w:val="3FEDC41B"/>
    <w:rsid w:val="3FF08682"/>
    <w:rsid w:val="3FF54E11"/>
    <w:rsid w:val="3FF83F05"/>
    <w:rsid w:val="4001CA28"/>
    <w:rsid w:val="4011AD1F"/>
    <w:rsid w:val="40130D06"/>
    <w:rsid w:val="40195ED3"/>
    <w:rsid w:val="401B4F13"/>
    <w:rsid w:val="401E12AB"/>
    <w:rsid w:val="402453D9"/>
    <w:rsid w:val="4030C2BD"/>
    <w:rsid w:val="403EDCFC"/>
    <w:rsid w:val="403EFC91"/>
    <w:rsid w:val="40423B9F"/>
    <w:rsid w:val="40447483"/>
    <w:rsid w:val="404FC31A"/>
    <w:rsid w:val="405239E6"/>
    <w:rsid w:val="405AAAB7"/>
    <w:rsid w:val="405B9F87"/>
    <w:rsid w:val="405CD199"/>
    <w:rsid w:val="4063F64A"/>
    <w:rsid w:val="406BC658"/>
    <w:rsid w:val="406C6F3F"/>
    <w:rsid w:val="406E80A3"/>
    <w:rsid w:val="406E908E"/>
    <w:rsid w:val="406EC2A3"/>
    <w:rsid w:val="40702E6D"/>
    <w:rsid w:val="40744EEA"/>
    <w:rsid w:val="40798079"/>
    <w:rsid w:val="407BE3EA"/>
    <w:rsid w:val="407E39EB"/>
    <w:rsid w:val="4080FAC1"/>
    <w:rsid w:val="40815AE1"/>
    <w:rsid w:val="40833C73"/>
    <w:rsid w:val="40849729"/>
    <w:rsid w:val="408AE20F"/>
    <w:rsid w:val="408B2524"/>
    <w:rsid w:val="409A9E8B"/>
    <w:rsid w:val="40A00419"/>
    <w:rsid w:val="40A2C9C6"/>
    <w:rsid w:val="40ADFD77"/>
    <w:rsid w:val="40B20904"/>
    <w:rsid w:val="40B668F4"/>
    <w:rsid w:val="40BC8B4B"/>
    <w:rsid w:val="40BED862"/>
    <w:rsid w:val="40BFEF34"/>
    <w:rsid w:val="40C0C564"/>
    <w:rsid w:val="40C333C1"/>
    <w:rsid w:val="40C3AFB2"/>
    <w:rsid w:val="40C515C1"/>
    <w:rsid w:val="40C9CC18"/>
    <w:rsid w:val="40CCC4B5"/>
    <w:rsid w:val="40CCD40C"/>
    <w:rsid w:val="40CE6261"/>
    <w:rsid w:val="40CF9DD4"/>
    <w:rsid w:val="40D18EB8"/>
    <w:rsid w:val="40D50CCE"/>
    <w:rsid w:val="40E49347"/>
    <w:rsid w:val="40E68F65"/>
    <w:rsid w:val="40EE1E75"/>
    <w:rsid w:val="40F33950"/>
    <w:rsid w:val="40F4F536"/>
    <w:rsid w:val="40F6E4E2"/>
    <w:rsid w:val="41085938"/>
    <w:rsid w:val="410AAC61"/>
    <w:rsid w:val="410BC2BE"/>
    <w:rsid w:val="410D920F"/>
    <w:rsid w:val="41144A0A"/>
    <w:rsid w:val="4118B1A6"/>
    <w:rsid w:val="412B547C"/>
    <w:rsid w:val="412DA491"/>
    <w:rsid w:val="412FA9F8"/>
    <w:rsid w:val="41452241"/>
    <w:rsid w:val="4150F364"/>
    <w:rsid w:val="4161B8DB"/>
    <w:rsid w:val="416B5CC4"/>
    <w:rsid w:val="416B9C36"/>
    <w:rsid w:val="416D15B3"/>
    <w:rsid w:val="416D8725"/>
    <w:rsid w:val="41739CFB"/>
    <w:rsid w:val="41825E47"/>
    <w:rsid w:val="418A3156"/>
    <w:rsid w:val="418B8FF2"/>
    <w:rsid w:val="418F9277"/>
    <w:rsid w:val="419013D2"/>
    <w:rsid w:val="4193C8C8"/>
    <w:rsid w:val="419A40DD"/>
    <w:rsid w:val="41A300BF"/>
    <w:rsid w:val="41A33388"/>
    <w:rsid w:val="41A6711D"/>
    <w:rsid w:val="41AB9D76"/>
    <w:rsid w:val="41AC1C54"/>
    <w:rsid w:val="41ACFCE0"/>
    <w:rsid w:val="41B0F365"/>
    <w:rsid w:val="41B30E58"/>
    <w:rsid w:val="41B3AACD"/>
    <w:rsid w:val="41B85E38"/>
    <w:rsid w:val="41C02480"/>
    <w:rsid w:val="41CF1145"/>
    <w:rsid w:val="41CF54B9"/>
    <w:rsid w:val="41D90D45"/>
    <w:rsid w:val="41DB6147"/>
    <w:rsid w:val="41DE1922"/>
    <w:rsid w:val="41DFD7BD"/>
    <w:rsid w:val="41E02EC8"/>
    <w:rsid w:val="41E1366B"/>
    <w:rsid w:val="41E67604"/>
    <w:rsid w:val="41E70006"/>
    <w:rsid w:val="41EB9553"/>
    <w:rsid w:val="41F43881"/>
    <w:rsid w:val="41F48C04"/>
    <w:rsid w:val="41FA4C07"/>
    <w:rsid w:val="41FEC196"/>
    <w:rsid w:val="4206AC09"/>
    <w:rsid w:val="4206D794"/>
    <w:rsid w:val="4207CA29"/>
    <w:rsid w:val="420C3FD6"/>
    <w:rsid w:val="42211042"/>
    <w:rsid w:val="4222EA1F"/>
    <w:rsid w:val="42279983"/>
    <w:rsid w:val="422E413C"/>
    <w:rsid w:val="423305FC"/>
    <w:rsid w:val="4237636A"/>
    <w:rsid w:val="423980AC"/>
    <w:rsid w:val="423C9258"/>
    <w:rsid w:val="423E8313"/>
    <w:rsid w:val="42421FA8"/>
    <w:rsid w:val="424C1FB5"/>
    <w:rsid w:val="42518F5A"/>
    <w:rsid w:val="42538040"/>
    <w:rsid w:val="42596E85"/>
    <w:rsid w:val="426199C0"/>
    <w:rsid w:val="4262B4C3"/>
    <w:rsid w:val="4266B457"/>
    <w:rsid w:val="4268BCA8"/>
    <w:rsid w:val="426FAC0F"/>
    <w:rsid w:val="42709E6E"/>
    <w:rsid w:val="4271F2BB"/>
    <w:rsid w:val="4275FF7D"/>
    <w:rsid w:val="428798C0"/>
    <w:rsid w:val="4289F7F4"/>
    <w:rsid w:val="428B3D12"/>
    <w:rsid w:val="428B6EEB"/>
    <w:rsid w:val="428E0F14"/>
    <w:rsid w:val="428E3EBE"/>
    <w:rsid w:val="428FDAF5"/>
    <w:rsid w:val="4291D08F"/>
    <w:rsid w:val="4292B543"/>
    <w:rsid w:val="4295FC70"/>
    <w:rsid w:val="429C9393"/>
    <w:rsid w:val="429D0AA5"/>
    <w:rsid w:val="42A73771"/>
    <w:rsid w:val="42A7B098"/>
    <w:rsid w:val="42ABF3D9"/>
    <w:rsid w:val="42ADF2CA"/>
    <w:rsid w:val="42AE94F0"/>
    <w:rsid w:val="42AEF9E7"/>
    <w:rsid w:val="42B00071"/>
    <w:rsid w:val="42B31A2D"/>
    <w:rsid w:val="42B5275A"/>
    <w:rsid w:val="42B8459A"/>
    <w:rsid w:val="42BB46D8"/>
    <w:rsid w:val="42BDABFE"/>
    <w:rsid w:val="42C1A100"/>
    <w:rsid w:val="42C4D0DF"/>
    <w:rsid w:val="42D4F685"/>
    <w:rsid w:val="42D84013"/>
    <w:rsid w:val="42D9836A"/>
    <w:rsid w:val="42DE64F8"/>
    <w:rsid w:val="42E806B5"/>
    <w:rsid w:val="42EBA471"/>
    <w:rsid w:val="42F1F74D"/>
    <w:rsid w:val="42F2F17F"/>
    <w:rsid w:val="42F3B46C"/>
    <w:rsid w:val="42F5B1EF"/>
    <w:rsid w:val="42F68C14"/>
    <w:rsid w:val="4300FC7D"/>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1DB31"/>
    <w:rsid w:val="4352B887"/>
    <w:rsid w:val="43578915"/>
    <w:rsid w:val="4358C2BE"/>
    <w:rsid w:val="435943B7"/>
    <w:rsid w:val="43674401"/>
    <w:rsid w:val="436914D4"/>
    <w:rsid w:val="4369422B"/>
    <w:rsid w:val="436AE327"/>
    <w:rsid w:val="436F0719"/>
    <w:rsid w:val="436F7CED"/>
    <w:rsid w:val="437086BA"/>
    <w:rsid w:val="4373C780"/>
    <w:rsid w:val="43845444"/>
    <w:rsid w:val="43885501"/>
    <w:rsid w:val="4388ADDD"/>
    <w:rsid w:val="438E4542"/>
    <w:rsid w:val="439961B5"/>
    <w:rsid w:val="43A37889"/>
    <w:rsid w:val="43A7E258"/>
    <w:rsid w:val="43A8AE20"/>
    <w:rsid w:val="43B85DE0"/>
    <w:rsid w:val="43B86011"/>
    <w:rsid w:val="43C6C331"/>
    <w:rsid w:val="43CB6AB6"/>
    <w:rsid w:val="43CF46DC"/>
    <w:rsid w:val="43CF857F"/>
    <w:rsid w:val="43D3289E"/>
    <w:rsid w:val="43D7311A"/>
    <w:rsid w:val="43DD036C"/>
    <w:rsid w:val="43DDF9A0"/>
    <w:rsid w:val="43DF3633"/>
    <w:rsid w:val="43E995D2"/>
    <w:rsid w:val="43F2F94E"/>
    <w:rsid w:val="43F38D08"/>
    <w:rsid w:val="43F3D129"/>
    <w:rsid w:val="43F7C20F"/>
    <w:rsid w:val="43FDE2B7"/>
    <w:rsid w:val="43FF852B"/>
    <w:rsid w:val="4415C667"/>
    <w:rsid w:val="4418CCAF"/>
    <w:rsid w:val="4419E10C"/>
    <w:rsid w:val="442B02D0"/>
    <w:rsid w:val="442B6BEA"/>
    <w:rsid w:val="442FD006"/>
    <w:rsid w:val="443274B0"/>
    <w:rsid w:val="4438AF09"/>
    <w:rsid w:val="443D90A3"/>
    <w:rsid w:val="444385CA"/>
    <w:rsid w:val="444465CD"/>
    <w:rsid w:val="444C3B59"/>
    <w:rsid w:val="44505BA6"/>
    <w:rsid w:val="44519229"/>
    <w:rsid w:val="445F9980"/>
    <w:rsid w:val="44600AC0"/>
    <w:rsid w:val="4464FB2A"/>
    <w:rsid w:val="4466D2B0"/>
    <w:rsid w:val="44688E12"/>
    <w:rsid w:val="446BAC55"/>
    <w:rsid w:val="4481BCD0"/>
    <w:rsid w:val="4486761E"/>
    <w:rsid w:val="44947CE2"/>
    <w:rsid w:val="44956F9C"/>
    <w:rsid w:val="449A960E"/>
    <w:rsid w:val="449C8FBB"/>
    <w:rsid w:val="449FB169"/>
    <w:rsid w:val="44A46E2D"/>
    <w:rsid w:val="44A921BF"/>
    <w:rsid w:val="44AAA0F1"/>
    <w:rsid w:val="44AD4182"/>
    <w:rsid w:val="44AFF94D"/>
    <w:rsid w:val="44B6958F"/>
    <w:rsid w:val="44BB6F69"/>
    <w:rsid w:val="44BC4D60"/>
    <w:rsid w:val="44BD9BCA"/>
    <w:rsid w:val="44C6707A"/>
    <w:rsid w:val="44D1ECE3"/>
    <w:rsid w:val="44DB24D6"/>
    <w:rsid w:val="44E53A54"/>
    <w:rsid w:val="44E66AD4"/>
    <w:rsid w:val="44F39227"/>
    <w:rsid w:val="44F7E84B"/>
    <w:rsid w:val="44F7F96B"/>
    <w:rsid w:val="44FC855A"/>
    <w:rsid w:val="4501B228"/>
    <w:rsid w:val="45054FC9"/>
    <w:rsid w:val="45058352"/>
    <w:rsid w:val="4509583B"/>
    <w:rsid w:val="450B6662"/>
    <w:rsid w:val="450D9679"/>
    <w:rsid w:val="451071ED"/>
    <w:rsid w:val="451242D2"/>
    <w:rsid w:val="451617A3"/>
    <w:rsid w:val="45185124"/>
    <w:rsid w:val="451A52A6"/>
    <w:rsid w:val="452056F6"/>
    <w:rsid w:val="4521D7AF"/>
    <w:rsid w:val="453085BA"/>
    <w:rsid w:val="45315AC0"/>
    <w:rsid w:val="4531A402"/>
    <w:rsid w:val="4534A762"/>
    <w:rsid w:val="453549D6"/>
    <w:rsid w:val="453FE6DA"/>
    <w:rsid w:val="4543B2B9"/>
    <w:rsid w:val="45491601"/>
    <w:rsid w:val="454DC894"/>
    <w:rsid w:val="454EAC30"/>
    <w:rsid w:val="454F5A04"/>
    <w:rsid w:val="454FFCB9"/>
    <w:rsid w:val="45512E89"/>
    <w:rsid w:val="455268FE"/>
    <w:rsid w:val="4558357B"/>
    <w:rsid w:val="455DD2D1"/>
    <w:rsid w:val="455E5C32"/>
    <w:rsid w:val="456303B3"/>
    <w:rsid w:val="45635FDA"/>
    <w:rsid w:val="45666F9E"/>
    <w:rsid w:val="456FA676"/>
    <w:rsid w:val="457FA7F2"/>
    <w:rsid w:val="458E0154"/>
    <w:rsid w:val="4599DE1D"/>
    <w:rsid w:val="459C786B"/>
    <w:rsid w:val="459E99E3"/>
    <w:rsid w:val="459F3F8D"/>
    <w:rsid w:val="45A557C0"/>
    <w:rsid w:val="45A8EE41"/>
    <w:rsid w:val="45AE26A5"/>
    <w:rsid w:val="45B231C3"/>
    <w:rsid w:val="45B25E69"/>
    <w:rsid w:val="45B6B00F"/>
    <w:rsid w:val="45BA77C4"/>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C7E46"/>
    <w:rsid w:val="45FF36BB"/>
    <w:rsid w:val="46020BAE"/>
    <w:rsid w:val="4603F90C"/>
    <w:rsid w:val="4608CFCC"/>
    <w:rsid w:val="460B9FBD"/>
    <w:rsid w:val="460D4EC4"/>
    <w:rsid w:val="46164485"/>
    <w:rsid w:val="461975ED"/>
    <w:rsid w:val="461A7B79"/>
    <w:rsid w:val="4620A7B1"/>
    <w:rsid w:val="4624A983"/>
    <w:rsid w:val="462F3914"/>
    <w:rsid w:val="4630C6B6"/>
    <w:rsid w:val="463A32B3"/>
    <w:rsid w:val="463A7B4E"/>
    <w:rsid w:val="46409A9D"/>
    <w:rsid w:val="4640C577"/>
    <w:rsid w:val="46420CED"/>
    <w:rsid w:val="464A2A79"/>
    <w:rsid w:val="464C8C56"/>
    <w:rsid w:val="464E41A8"/>
    <w:rsid w:val="464F02DC"/>
    <w:rsid w:val="46534534"/>
    <w:rsid w:val="4654DF9D"/>
    <w:rsid w:val="46564C86"/>
    <w:rsid w:val="465D182C"/>
    <w:rsid w:val="465F817B"/>
    <w:rsid w:val="4666C7F5"/>
    <w:rsid w:val="46672414"/>
    <w:rsid w:val="466785C9"/>
    <w:rsid w:val="4679DF2C"/>
    <w:rsid w:val="467A9D6A"/>
    <w:rsid w:val="46843FC0"/>
    <w:rsid w:val="46858800"/>
    <w:rsid w:val="46859C6B"/>
    <w:rsid w:val="46864946"/>
    <w:rsid w:val="4695263D"/>
    <w:rsid w:val="469D3D53"/>
    <w:rsid w:val="469D8BAD"/>
    <w:rsid w:val="46A02E7C"/>
    <w:rsid w:val="46A6370D"/>
    <w:rsid w:val="46A6D8FC"/>
    <w:rsid w:val="46A81493"/>
    <w:rsid w:val="46B3531F"/>
    <w:rsid w:val="46B751DF"/>
    <w:rsid w:val="46BEB621"/>
    <w:rsid w:val="46BFD3B9"/>
    <w:rsid w:val="46C6283F"/>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A8CFE"/>
    <w:rsid w:val="470F0752"/>
    <w:rsid w:val="4712AB22"/>
    <w:rsid w:val="471424D4"/>
    <w:rsid w:val="471496DF"/>
    <w:rsid w:val="47188445"/>
    <w:rsid w:val="471D5DD5"/>
    <w:rsid w:val="4723F51F"/>
    <w:rsid w:val="4725E519"/>
    <w:rsid w:val="47268D9A"/>
    <w:rsid w:val="472700A6"/>
    <w:rsid w:val="472C6F86"/>
    <w:rsid w:val="4739A9CE"/>
    <w:rsid w:val="473F3A5F"/>
    <w:rsid w:val="4746DE08"/>
    <w:rsid w:val="474A91A3"/>
    <w:rsid w:val="474B78EB"/>
    <w:rsid w:val="474BDECC"/>
    <w:rsid w:val="474D8E51"/>
    <w:rsid w:val="4753A6D0"/>
    <w:rsid w:val="475606BB"/>
    <w:rsid w:val="4756D1F8"/>
    <w:rsid w:val="47602166"/>
    <w:rsid w:val="4760D662"/>
    <w:rsid w:val="47737F79"/>
    <w:rsid w:val="4773EFD6"/>
    <w:rsid w:val="4774E692"/>
    <w:rsid w:val="477C095A"/>
    <w:rsid w:val="477DC528"/>
    <w:rsid w:val="477E067C"/>
    <w:rsid w:val="47922D7F"/>
    <w:rsid w:val="4798C559"/>
    <w:rsid w:val="479F1633"/>
    <w:rsid w:val="479FB6AC"/>
    <w:rsid w:val="47A686C0"/>
    <w:rsid w:val="47A91F25"/>
    <w:rsid w:val="47ADFBE3"/>
    <w:rsid w:val="47AE8EFC"/>
    <w:rsid w:val="47B34EDF"/>
    <w:rsid w:val="47B3A5CD"/>
    <w:rsid w:val="47BF81FC"/>
    <w:rsid w:val="47C49CBC"/>
    <w:rsid w:val="47C4E50B"/>
    <w:rsid w:val="47D0A9C7"/>
    <w:rsid w:val="47DF6639"/>
    <w:rsid w:val="47EB1100"/>
    <w:rsid w:val="47EFB999"/>
    <w:rsid w:val="47EFC074"/>
    <w:rsid w:val="47F862B3"/>
    <w:rsid w:val="47FA1358"/>
    <w:rsid w:val="4810792E"/>
    <w:rsid w:val="4816B0F7"/>
    <w:rsid w:val="481D538C"/>
    <w:rsid w:val="48224B7D"/>
    <w:rsid w:val="4823747D"/>
    <w:rsid w:val="4827ABE9"/>
    <w:rsid w:val="482DA420"/>
    <w:rsid w:val="482DA7B7"/>
    <w:rsid w:val="482DB71E"/>
    <w:rsid w:val="482F7B46"/>
    <w:rsid w:val="483FC320"/>
    <w:rsid w:val="48409541"/>
    <w:rsid w:val="484348A3"/>
    <w:rsid w:val="4844B0C7"/>
    <w:rsid w:val="48483638"/>
    <w:rsid w:val="484A8AA0"/>
    <w:rsid w:val="484A9EC9"/>
    <w:rsid w:val="484C2BB6"/>
    <w:rsid w:val="484EB6B4"/>
    <w:rsid w:val="484F0BD6"/>
    <w:rsid w:val="485AEA1E"/>
    <w:rsid w:val="486D0F7B"/>
    <w:rsid w:val="4875D034"/>
    <w:rsid w:val="4875E335"/>
    <w:rsid w:val="48767740"/>
    <w:rsid w:val="4877EFAB"/>
    <w:rsid w:val="487AC0DE"/>
    <w:rsid w:val="487E08E8"/>
    <w:rsid w:val="4883CD7B"/>
    <w:rsid w:val="4883FC7A"/>
    <w:rsid w:val="488E430B"/>
    <w:rsid w:val="4894EF69"/>
    <w:rsid w:val="4895D583"/>
    <w:rsid w:val="489CA8D1"/>
    <w:rsid w:val="48A24DE2"/>
    <w:rsid w:val="48A31EE4"/>
    <w:rsid w:val="48A6E920"/>
    <w:rsid w:val="48AA5F6A"/>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0D0461"/>
    <w:rsid w:val="49121FB0"/>
    <w:rsid w:val="49141DFB"/>
    <w:rsid w:val="49155295"/>
    <w:rsid w:val="491C8953"/>
    <w:rsid w:val="491D5214"/>
    <w:rsid w:val="491E9FC5"/>
    <w:rsid w:val="49237D46"/>
    <w:rsid w:val="4925AF03"/>
    <w:rsid w:val="49277382"/>
    <w:rsid w:val="49288923"/>
    <w:rsid w:val="492D7CD2"/>
    <w:rsid w:val="492E442C"/>
    <w:rsid w:val="49321BD8"/>
    <w:rsid w:val="4938B907"/>
    <w:rsid w:val="493FDA2C"/>
    <w:rsid w:val="4940E39A"/>
    <w:rsid w:val="49546C27"/>
    <w:rsid w:val="4954AB70"/>
    <w:rsid w:val="4955699A"/>
    <w:rsid w:val="4956D447"/>
    <w:rsid w:val="49597384"/>
    <w:rsid w:val="495A3B16"/>
    <w:rsid w:val="495B2532"/>
    <w:rsid w:val="496CA021"/>
    <w:rsid w:val="497222F5"/>
    <w:rsid w:val="4975EB72"/>
    <w:rsid w:val="49785BA1"/>
    <w:rsid w:val="497AC4EC"/>
    <w:rsid w:val="497E35FB"/>
    <w:rsid w:val="49823CAB"/>
    <w:rsid w:val="4987AB89"/>
    <w:rsid w:val="498CAE57"/>
    <w:rsid w:val="49907D0E"/>
    <w:rsid w:val="499420DE"/>
    <w:rsid w:val="49973B32"/>
    <w:rsid w:val="49A8F703"/>
    <w:rsid w:val="49B111E9"/>
    <w:rsid w:val="49B19665"/>
    <w:rsid w:val="49B2C43C"/>
    <w:rsid w:val="49B39FD9"/>
    <w:rsid w:val="49BA05AC"/>
    <w:rsid w:val="49BDE1E4"/>
    <w:rsid w:val="49C05ED4"/>
    <w:rsid w:val="49C3C183"/>
    <w:rsid w:val="49C4BD3A"/>
    <w:rsid w:val="49CAF92C"/>
    <w:rsid w:val="49CDBA88"/>
    <w:rsid w:val="49D4DE0F"/>
    <w:rsid w:val="49D60B8A"/>
    <w:rsid w:val="49D9E6D9"/>
    <w:rsid w:val="49DED88C"/>
    <w:rsid w:val="49DFEB5C"/>
    <w:rsid w:val="49E8E56B"/>
    <w:rsid w:val="49F6C01F"/>
    <w:rsid w:val="4A074D77"/>
    <w:rsid w:val="4A107C97"/>
    <w:rsid w:val="4A12BB36"/>
    <w:rsid w:val="4A12DBEC"/>
    <w:rsid w:val="4A1E728D"/>
    <w:rsid w:val="4A2209F8"/>
    <w:rsid w:val="4A290DC7"/>
    <w:rsid w:val="4A2E27EB"/>
    <w:rsid w:val="4A2E307E"/>
    <w:rsid w:val="4A321BDA"/>
    <w:rsid w:val="4A345AF3"/>
    <w:rsid w:val="4A36E8CA"/>
    <w:rsid w:val="4A38D99D"/>
    <w:rsid w:val="4A3F16CA"/>
    <w:rsid w:val="4A45FBD9"/>
    <w:rsid w:val="4A52AFC7"/>
    <w:rsid w:val="4A58AA66"/>
    <w:rsid w:val="4A5A76CE"/>
    <w:rsid w:val="4A5E9E70"/>
    <w:rsid w:val="4A613E86"/>
    <w:rsid w:val="4A6AE5D2"/>
    <w:rsid w:val="4A7D8B41"/>
    <w:rsid w:val="4A7DA59F"/>
    <w:rsid w:val="4A8DBE5D"/>
    <w:rsid w:val="4A91318D"/>
    <w:rsid w:val="4A933261"/>
    <w:rsid w:val="4A9560C2"/>
    <w:rsid w:val="4A95B77F"/>
    <w:rsid w:val="4A9880D6"/>
    <w:rsid w:val="4AA162F0"/>
    <w:rsid w:val="4AA49476"/>
    <w:rsid w:val="4AA94BF3"/>
    <w:rsid w:val="4AAD1408"/>
    <w:rsid w:val="4AAF25E8"/>
    <w:rsid w:val="4AB581F9"/>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189A07"/>
    <w:rsid w:val="4B2286DB"/>
    <w:rsid w:val="4B24D8B6"/>
    <w:rsid w:val="4B271657"/>
    <w:rsid w:val="4B2932CE"/>
    <w:rsid w:val="4B3A456F"/>
    <w:rsid w:val="4B3CF037"/>
    <w:rsid w:val="4B3D814B"/>
    <w:rsid w:val="4B49B6C4"/>
    <w:rsid w:val="4B4DFEE9"/>
    <w:rsid w:val="4B5AB9DA"/>
    <w:rsid w:val="4B5B9C79"/>
    <w:rsid w:val="4B651443"/>
    <w:rsid w:val="4B660027"/>
    <w:rsid w:val="4B682A23"/>
    <w:rsid w:val="4B68FC07"/>
    <w:rsid w:val="4B6D07AD"/>
    <w:rsid w:val="4B6DFA3A"/>
    <w:rsid w:val="4B70497F"/>
    <w:rsid w:val="4B73B421"/>
    <w:rsid w:val="4B75DE02"/>
    <w:rsid w:val="4B77E837"/>
    <w:rsid w:val="4B874D90"/>
    <w:rsid w:val="4B8A3999"/>
    <w:rsid w:val="4B910905"/>
    <w:rsid w:val="4B98310C"/>
    <w:rsid w:val="4BA3CD81"/>
    <w:rsid w:val="4BA54A89"/>
    <w:rsid w:val="4BA7F0C9"/>
    <w:rsid w:val="4BA8486B"/>
    <w:rsid w:val="4BABA0A9"/>
    <w:rsid w:val="4BC077C2"/>
    <w:rsid w:val="4BD5374C"/>
    <w:rsid w:val="4BD8C340"/>
    <w:rsid w:val="4BDD28EF"/>
    <w:rsid w:val="4BDECB71"/>
    <w:rsid w:val="4BE275C6"/>
    <w:rsid w:val="4BE53EBD"/>
    <w:rsid w:val="4BF2B80F"/>
    <w:rsid w:val="4BF2C25D"/>
    <w:rsid w:val="4BF38414"/>
    <w:rsid w:val="4BF5F3BA"/>
    <w:rsid w:val="4BF7B1F9"/>
    <w:rsid w:val="4BF94AEC"/>
    <w:rsid w:val="4BF9B5D3"/>
    <w:rsid w:val="4BFAB9E3"/>
    <w:rsid w:val="4C039421"/>
    <w:rsid w:val="4C0A1B11"/>
    <w:rsid w:val="4C1AA4F0"/>
    <w:rsid w:val="4C1E8958"/>
    <w:rsid w:val="4C1F900F"/>
    <w:rsid w:val="4C2828F6"/>
    <w:rsid w:val="4C2C5EE3"/>
    <w:rsid w:val="4C2DBE2D"/>
    <w:rsid w:val="4C310B08"/>
    <w:rsid w:val="4C31EC87"/>
    <w:rsid w:val="4C32A8C0"/>
    <w:rsid w:val="4C34F15A"/>
    <w:rsid w:val="4C35E3C1"/>
    <w:rsid w:val="4C3A7984"/>
    <w:rsid w:val="4C3B23BB"/>
    <w:rsid w:val="4C400C0D"/>
    <w:rsid w:val="4C461120"/>
    <w:rsid w:val="4C476F31"/>
    <w:rsid w:val="4C4C0EC2"/>
    <w:rsid w:val="4C4C4FF0"/>
    <w:rsid w:val="4C512F7F"/>
    <w:rsid w:val="4C54A1B6"/>
    <w:rsid w:val="4C571DC7"/>
    <w:rsid w:val="4C67B884"/>
    <w:rsid w:val="4C69F66D"/>
    <w:rsid w:val="4C6D021C"/>
    <w:rsid w:val="4C6E4B79"/>
    <w:rsid w:val="4C6E65D2"/>
    <w:rsid w:val="4C7973CD"/>
    <w:rsid w:val="4C79EB60"/>
    <w:rsid w:val="4C7B8A1B"/>
    <w:rsid w:val="4C7BD02A"/>
    <w:rsid w:val="4C7C4CB8"/>
    <w:rsid w:val="4C8B516C"/>
    <w:rsid w:val="4C951055"/>
    <w:rsid w:val="4C972572"/>
    <w:rsid w:val="4C99D5B5"/>
    <w:rsid w:val="4C9BA7F0"/>
    <w:rsid w:val="4C9F9829"/>
    <w:rsid w:val="4CA6259B"/>
    <w:rsid w:val="4CA7DC45"/>
    <w:rsid w:val="4CB554F9"/>
    <w:rsid w:val="4CB9215E"/>
    <w:rsid w:val="4CC66E8D"/>
    <w:rsid w:val="4CCCF85D"/>
    <w:rsid w:val="4CCD63C8"/>
    <w:rsid w:val="4CD1C1B4"/>
    <w:rsid w:val="4CD3107A"/>
    <w:rsid w:val="4CD3A883"/>
    <w:rsid w:val="4CD68585"/>
    <w:rsid w:val="4CD6E016"/>
    <w:rsid w:val="4CD80ABC"/>
    <w:rsid w:val="4CE2438C"/>
    <w:rsid w:val="4CE35E6C"/>
    <w:rsid w:val="4CE3A3A9"/>
    <w:rsid w:val="4CE45F63"/>
    <w:rsid w:val="4CE6859A"/>
    <w:rsid w:val="4CED5ACD"/>
    <w:rsid w:val="4CF5E946"/>
    <w:rsid w:val="4CF5FCC0"/>
    <w:rsid w:val="4CFA1D9E"/>
    <w:rsid w:val="4CFA5384"/>
    <w:rsid w:val="4CFB43C6"/>
    <w:rsid w:val="4CFC1A2D"/>
    <w:rsid w:val="4CFF2AFC"/>
    <w:rsid w:val="4D0051A8"/>
    <w:rsid w:val="4D0136B3"/>
    <w:rsid w:val="4D0326EE"/>
    <w:rsid w:val="4D05F625"/>
    <w:rsid w:val="4D15D569"/>
    <w:rsid w:val="4D19ABF6"/>
    <w:rsid w:val="4D1ECC2C"/>
    <w:rsid w:val="4D29AD45"/>
    <w:rsid w:val="4D2D1A05"/>
    <w:rsid w:val="4D312C4A"/>
    <w:rsid w:val="4D36F2A3"/>
    <w:rsid w:val="4D41EBA2"/>
    <w:rsid w:val="4D4D23FA"/>
    <w:rsid w:val="4D4DADF7"/>
    <w:rsid w:val="4D5473FB"/>
    <w:rsid w:val="4D5553EB"/>
    <w:rsid w:val="4D57FB64"/>
    <w:rsid w:val="4D65D1E2"/>
    <w:rsid w:val="4D67B111"/>
    <w:rsid w:val="4D6D09E5"/>
    <w:rsid w:val="4D75BF05"/>
    <w:rsid w:val="4D81DC3D"/>
    <w:rsid w:val="4D873ECF"/>
    <w:rsid w:val="4D89AACA"/>
    <w:rsid w:val="4D8ACBCC"/>
    <w:rsid w:val="4D8B8152"/>
    <w:rsid w:val="4D8F1EED"/>
    <w:rsid w:val="4D9069A7"/>
    <w:rsid w:val="4D98B487"/>
    <w:rsid w:val="4DA11CF0"/>
    <w:rsid w:val="4DA8B223"/>
    <w:rsid w:val="4DBC4AF4"/>
    <w:rsid w:val="4DBD1437"/>
    <w:rsid w:val="4DBD53AF"/>
    <w:rsid w:val="4DBD5960"/>
    <w:rsid w:val="4DC6740B"/>
    <w:rsid w:val="4DC83AD7"/>
    <w:rsid w:val="4DCB2659"/>
    <w:rsid w:val="4DCCE804"/>
    <w:rsid w:val="4DCCFEFB"/>
    <w:rsid w:val="4DCF11E0"/>
    <w:rsid w:val="4DCFE9DE"/>
    <w:rsid w:val="4DD650D7"/>
    <w:rsid w:val="4DDBA6DC"/>
    <w:rsid w:val="4DDFCCA0"/>
    <w:rsid w:val="4DE114F3"/>
    <w:rsid w:val="4DE16037"/>
    <w:rsid w:val="4DE6B8EC"/>
    <w:rsid w:val="4DEC55ED"/>
    <w:rsid w:val="4DEF7697"/>
    <w:rsid w:val="4DF0ADFC"/>
    <w:rsid w:val="4DF120EB"/>
    <w:rsid w:val="4DF966F3"/>
    <w:rsid w:val="4DFB3CB0"/>
    <w:rsid w:val="4DFC4EDD"/>
    <w:rsid w:val="4DFD57BC"/>
    <w:rsid w:val="4E007EF9"/>
    <w:rsid w:val="4E0388E5"/>
    <w:rsid w:val="4E04EB07"/>
    <w:rsid w:val="4E0563C5"/>
    <w:rsid w:val="4E0B8BDE"/>
    <w:rsid w:val="4E10F746"/>
    <w:rsid w:val="4E1A9382"/>
    <w:rsid w:val="4E2E87C0"/>
    <w:rsid w:val="4E310599"/>
    <w:rsid w:val="4E363C95"/>
    <w:rsid w:val="4E374758"/>
    <w:rsid w:val="4E3C7198"/>
    <w:rsid w:val="4E3CD179"/>
    <w:rsid w:val="4E3FDB94"/>
    <w:rsid w:val="4E418415"/>
    <w:rsid w:val="4E53C672"/>
    <w:rsid w:val="4E543C94"/>
    <w:rsid w:val="4E55B9D8"/>
    <w:rsid w:val="4E56EC9D"/>
    <w:rsid w:val="4E596201"/>
    <w:rsid w:val="4E5A9AC3"/>
    <w:rsid w:val="4E5DE661"/>
    <w:rsid w:val="4E6FC8F7"/>
    <w:rsid w:val="4E7002B8"/>
    <w:rsid w:val="4E7A0530"/>
    <w:rsid w:val="4E7C2E3E"/>
    <w:rsid w:val="4E7C7727"/>
    <w:rsid w:val="4E7D858E"/>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EF764EF"/>
    <w:rsid w:val="4F00C134"/>
    <w:rsid w:val="4F02B824"/>
    <w:rsid w:val="4F034F3D"/>
    <w:rsid w:val="4F0A9DAD"/>
    <w:rsid w:val="4F1484B6"/>
    <w:rsid w:val="4F1796B7"/>
    <w:rsid w:val="4F23BC76"/>
    <w:rsid w:val="4F249FA0"/>
    <w:rsid w:val="4F263740"/>
    <w:rsid w:val="4F2AF559"/>
    <w:rsid w:val="4F470DBB"/>
    <w:rsid w:val="4F496C67"/>
    <w:rsid w:val="4F4B9389"/>
    <w:rsid w:val="4F56BEDB"/>
    <w:rsid w:val="4F593299"/>
    <w:rsid w:val="4F5A2104"/>
    <w:rsid w:val="4F5B68CE"/>
    <w:rsid w:val="4F5FB1E4"/>
    <w:rsid w:val="4F63B913"/>
    <w:rsid w:val="4F659E89"/>
    <w:rsid w:val="4F6C9D13"/>
    <w:rsid w:val="4F7655CB"/>
    <w:rsid w:val="4F7B9C7B"/>
    <w:rsid w:val="4F7C48BA"/>
    <w:rsid w:val="4F7E540E"/>
    <w:rsid w:val="4F7EE53A"/>
    <w:rsid w:val="4F812E63"/>
    <w:rsid w:val="4F821E2A"/>
    <w:rsid w:val="4F87C023"/>
    <w:rsid w:val="4F8A9CB2"/>
    <w:rsid w:val="4F8BE9A4"/>
    <w:rsid w:val="4F8EEEFB"/>
    <w:rsid w:val="4F916B0E"/>
    <w:rsid w:val="4F94BBE1"/>
    <w:rsid w:val="4F97DCD6"/>
    <w:rsid w:val="4F9C8D0B"/>
    <w:rsid w:val="4FA0B8D2"/>
    <w:rsid w:val="4FA3E1C0"/>
    <w:rsid w:val="4FA4BFD6"/>
    <w:rsid w:val="4FA812F2"/>
    <w:rsid w:val="4FA9DD67"/>
    <w:rsid w:val="4FADECC0"/>
    <w:rsid w:val="4FB9F8A6"/>
    <w:rsid w:val="4FBE0F50"/>
    <w:rsid w:val="4FBF5687"/>
    <w:rsid w:val="4FC00CA3"/>
    <w:rsid w:val="4FC99307"/>
    <w:rsid w:val="4FCD7D61"/>
    <w:rsid w:val="4FD49720"/>
    <w:rsid w:val="4FD948E6"/>
    <w:rsid w:val="4FE0211B"/>
    <w:rsid w:val="4FE19F7E"/>
    <w:rsid w:val="4FE5A43B"/>
    <w:rsid w:val="4FF28C9E"/>
    <w:rsid w:val="4FF8C4FD"/>
    <w:rsid w:val="4FF921E5"/>
    <w:rsid w:val="4FF95D95"/>
    <w:rsid w:val="4FFAB66B"/>
    <w:rsid w:val="4FFE4670"/>
    <w:rsid w:val="5000E020"/>
    <w:rsid w:val="500D4D28"/>
    <w:rsid w:val="501C315A"/>
    <w:rsid w:val="502837F1"/>
    <w:rsid w:val="502BDD2B"/>
    <w:rsid w:val="50387954"/>
    <w:rsid w:val="5039FA3D"/>
    <w:rsid w:val="503B7D64"/>
    <w:rsid w:val="5046B806"/>
    <w:rsid w:val="504CA71F"/>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BBBD3"/>
    <w:rsid w:val="508EE0F3"/>
    <w:rsid w:val="5092C80B"/>
    <w:rsid w:val="5093A4E9"/>
    <w:rsid w:val="509FCF9D"/>
    <w:rsid w:val="50A35AEA"/>
    <w:rsid w:val="50AA7513"/>
    <w:rsid w:val="50ADFC3F"/>
    <w:rsid w:val="50B5978B"/>
    <w:rsid w:val="50B5AF13"/>
    <w:rsid w:val="50B9EF73"/>
    <w:rsid w:val="50BA587F"/>
    <w:rsid w:val="50BBDAA7"/>
    <w:rsid w:val="50BDCED5"/>
    <w:rsid w:val="50C0F59D"/>
    <w:rsid w:val="50C6A824"/>
    <w:rsid w:val="50C92AA8"/>
    <w:rsid w:val="50CB9CF8"/>
    <w:rsid w:val="50CF2575"/>
    <w:rsid w:val="50D99968"/>
    <w:rsid w:val="50DC0228"/>
    <w:rsid w:val="50E146E7"/>
    <w:rsid w:val="50E2E9B8"/>
    <w:rsid w:val="50E6E1F0"/>
    <w:rsid w:val="50E978E4"/>
    <w:rsid w:val="50F1C1F6"/>
    <w:rsid w:val="50F3BA26"/>
    <w:rsid w:val="50F4EBA0"/>
    <w:rsid w:val="50FD9E39"/>
    <w:rsid w:val="50FE4A8D"/>
    <w:rsid w:val="51014E32"/>
    <w:rsid w:val="5104FB1B"/>
    <w:rsid w:val="5105F311"/>
    <w:rsid w:val="51071760"/>
    <w:rsid w:val="5108627D"/>
    <w:rsid w:val="510F48E1"/>
    <w:rsid w:val="5113AE04"/>
    <w:rsid w:val="51187C02"/>
    <w:rsid w:val="511B8E94"/>
    <w:rsid w:val="511BE9DC"/>
    <w:rsid w:val="511F8428"/>
    <w:rsid w:val="511FDEBE"/>
    <w:rsid w:val="511FF816"/>
    <w:rsid w:val="51257D55"/>
    <w:rsid w:val="512BC288"/>
    <w:rsid w:val="51381F17"/>
    <w:rsid w:val="513AC0B3"/>
    <w:rsid w:val="513E5526"/>
    <w:rsid w:val="5140E8F4"/>
    <w:rsid w:val="5148E859"/>
    <w:rsid w:val="514D7579"/>
    <w:rsid w:val="514E34EB"/>
    <w:rsid w:val="514E8952"/>
    <w:rsid w:val="514F2020"/>
    <w:rsid w:val="515C098F"/>
    <w:rsid w:val="515C4FFF"/>
    <w:rsid w:val="515F21E5"/>
    <w:rsid w:val="515F8665"/>
    <w:rsid w:val="51637ADA"/>
    <w:rsid w:val="51660CEC"/>
    <w:rsid w:val="5168B449"/>
    <w:rsid w:val="516AA0C3"/>
    <w:rsid w:val="516D2353"/>
    <w:rsid w:val="516EC522"/>
    <w:rsid w:val="517018B0"/>
    <w:rsid w:val="5170F9ED"/>
    <w:rsid w:val="5177D34B"/>
    <w:rsid w:val="518A9E12"/>
    <w:rsid w:val="518AA589"/>
    <w:rsid w:val="5194424B"/>
    <w:rsid w:val="5196226B"/>
    <w:rsid w:val="5196B112"/>
    <w:rsid w:val="51983E5A"/>
    <w:rsid w:val="51A404F8"/>
    <w:rsid w:val="51B4D917"/>
    <w:rsid w:val="51B85D71"/>
    <w:rsid w:val="51BE9B75"/>
    <w:rsid w:val="51C715E6"/>
    <w:rsid w:val="51C7401D"/>
    <w:rsid w:val="51CFDC64"/>
    <w:rsid w:val="51D0BF01"/>
    <w:rsid w:val="51D1EB01"/>
    <w:rsid w:val="51D51C0E"/>
    <w:rsid w:val="51D59415"/>
    <w:rsid w:val="51D6041F"/>
    <w:rsid w:val="51E3B8FE"/>
    <w:rsid w:val="51E64A18"/>
    <w:rsid w:val="51E6A567"/>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D6D93"/>
    <w:rsid w:val="526EBEB9"/>
    <w:rsid w:val="52706669"/>
    <w:rsid w:val="5270BF46"/>
    <w:rsid w:val="5270EC02"/>
    <w:rsid w:val="527111AB"/>
    <w:rsid w:val="5276A2E6"/>
    <w:rsid w:val="5276C8E1"/>
    <w:rsid w:val="528CA4F6"/>
    <w:rsid w:val="528CCFDB"/>
    <w:rsid w:val="5293EEA6"/>
    <w:rsid w:val="52980838"/>
    <w:rsid w:val="529AA17F"/>
    <w:rsid w:val="529AF240"/>
    <w:rsid w:val="52A05943"/>
    <w:rsid w:val="52A91B19"/>
    <w:rsid w:val="52AB5670"/>
    <w:rsid w:val="52ABC8BE"/>
    <w:rsid w:val="52AE6EF6"/>
    <w:rsid w:val="52B6DB08"/>
    <w:rsid w:val="52BA3AAF"/>
    <w:rsid w:val="52BC2924"/>
    <w:rsid w:val="52C109F1"/>
    <w:rsid w:val="52C118B6"/>
    <w:rsid w:val="52C3C0FF"/>
    <w:rsid w:val="52D489D8"/>
    <w:rsid w:val="52D954D4"/>
    <w:rsid w:val="52E9397E"/>
    <w:rsid w:val="52E9406E"/>
    <w:rsid w:val="52EABC72"/>
    <w:rsid w:val="52EDA1F9"/>
    <w:rsid w:val="52F4FD91"/>
    <w:rsid w:val="52FC90DE"/>
    <w:rsid w:val="530061B0"/>
    <w:rsid w:val="53018993"/>
    <w:rsid w:val="53047211"/>
    <w:rsid w:val="5304C203"/>
    <w:rsid w:val="5309C509"/>
    <w:rsid w:val="530C4C0E"/>
    <w:rsid w:val="5322A1FD"/>
    <w:rsid w:val="532693C0"/>
    <w:rsid w:val="53279B5C"/>
    <w:rsid w:val="532B1743"/>
    <w:rsid w:val="532BBBB1"/>
    <w:rsid w:val="532E2A6D"/>
    <w:rsid w:val="53304508"/>
    <w:rsid w:val="53372406"/>
    <w:rsid w:val="533B99C6"/>
    <w:rsid w:val="533F1218"/>
    <w:rsid w:val="53453084"/>
    <w:rsid w:val="534B5090"/>
    <w:rsid w:val="535E1998"/>
    <w:rsid w:val="53614C35"/>
    <w:rsid w:val="53699F45"/>
    <w:rsid w:val="53712C04"/>
    <w:rsid w:val="5371BDF2"/>
    <w:rsid w:val="5374E587"/>
    <w:rsid w:val="537C7368"/>
    <w:rsid w:val="53805DE4"/>
    <w:rsid w:val="538133B6"/>
    <w:rsid w:val="53841ACE"/>
    <w:rsid w:val="538469D0"/>
    <w:rsid w:val="539524C2"/>
    <w:rsid w:val="5395DF7A"/>
    <w:rsid w:val="53987301"/>
    <w:rsid w:val="539CAEFB"/>
    <w:rsid w:val="53A19521"/>
    <w:rsid w:val="53A7E229"/>
    <w:rsid w:val="53A83562"/>
    <w:rsid w:val="53AF348F"/>
    <w:rsid w:val="53B82DB2"/>
    <w:rsid w:val="53B856E6"/>
    <w:rsid w:val="53B8A150"/>
    <w:rsid w:val="53C3F734"/>
    <w:rsid w:val="53C724D2"/>
    <w:rsid w:val="53C946D2"/>
    <w:rsid w:val="53D5A13B"/>
    <w:rsid w:val="53D89FCB"/>
    <w:rsid w:val="53DCB269"/>
    <w:rsid w:val="53EB3213"/>
    <w:rsid w:val="53EC2ACC"/>
    <w:rsid w:val="53F002AA"/>
    <w:rsid w:val="53F8C46C"/>
    <w:rsid w:val="54000A42"/>
    <w:rsid w:val="5406781E"/>
    <w:rsid w:val="540D421D"/>
    <w:rsid w:val="5411CD45"/>
    <w:rsid w:val="54252F0C"/>
    <w:rsid w:val="542F8E65"/>
    <w:rsid w:val="5434BF68"/>
    <w:rsid w:val="543AF00A"/>
    <w:rsid w:val="543D751E"/>
    <w:rsid w:val="543F1809"/>
    <w:rsid w:val="544095D4"/>
    <w:rsid w:val="544492C2"/>
    <w:rsid w:val="5446C5AC"/>
    <w:rsid w:val="544DE14C"/>
    <w:rsid w:val="54526823"/>
    <w:rsid w:val="545F9724"/>
    <w:rsid w:val="54621457"/>
    <w:rsid w:val="5464C1E2"/>
    <w:rsid w:val="54667605"/>
    <w:rsid w:val="54671520"/>
    <w:rsid w:val="5467BE1E"/>
    <w:rsid w:val="54692131"/>
    <w:rsid w:val="547A5B39"/>
    <w:rsid w:val="547A6065"/>
    <w:rsid w:val="547FACBE"/>
    <w:rsid w:val="547FFA1D"/>
    <w:rsid w:val="5481B929"/>
    <w:rsid w:val="5485700E"/>
    <w:rsid w:val="548ADC93"/>
    <w:rsid w:val="548DD999"/>
    <w:rsid w:val="548F4F34"/>
    <w:rsid w:val="549008A6"/>
    <w:rsid w:val="54927338"/>
    <w:rsid w:val="54970EEA"/>
    <w:rsid w:val="54A70C69"/>
    <w:rsid w:val="54A89AAF"/>
    <w:rsid w:val="54BFF40B"/>
    <w:rsid w:val="54C3AA83"/>
    <w:rsid w:val="54C85F18"/>
    <w:rsid w:val="54C90C28"/>
    <w:rsid w:val="54CA80BD"/>
    <w:rsid w:val="54CD49E5"/>
    <w:rsid w:val="54D0C19D"/>
    <w:rsid w:val="54E02F19"/>
    <w:rsid w:val="54E481B1"/>
    <w:rsid w:val="54E490BE"/>
    <w:rsid w:val="54EA1D4F"/>
    <w:rsid w:val="54EEC392"/>
    <w:rsid w:val="54F457CA"/>
    <w:rsid w:val="54F4C8D5"/>
    <w:rsid w:val="54F763DD"/>
    <w:rsid w:val="5500509B"/>
    <w:rsid w:val="550AF75F"/>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65EE2"/>
    <w:rsid w:val="555974F7"/>
    <w:rsid w:val="555B3114"/>
    <w:rsid w:val="555CE02F"/>
    <w:rsid w:val="555DD1FF"/>
    <w:rsid w:val="555E68C6"/>
    <w:rsid w:val="55606480"/>
    <w:rsid w:val="55648A11"/>
    <w:rsid w:val="556623B6"/>
    <w:rsid w:val="55678D48"/>
    <w:rsid w:val="5568D212"/>
    <w:rsid w:val="556AB923"/>
    <w:rsid w:val="556BCE79"/>
    <w:rsid w:val="55771CFB"/>
    <w:rsid w:val="557A3816"/>
    <w:rsid w:val="557C2F22"/>
    <w:rsid w:val="558BF1CE"/>
    <w:rsid w:val="558DEDC4"/>
    <w:rsid w:val="558F022D"/>
    <w:rsid w:val="5595790A"/>
    <w:rsid w:val="55A1BFFA"/>
    <w:rsid w:val="55A453ED"/>
    <w:rsid w:val="55AE6E50"/>
    <w:rsid w:val="55B07E4B"/>
    <w:rsid w:val="55B1B2B9"/>
    <w:rsid w:val="55C11457"/>
    <w:rsid w:val="55C7719C"/>
    <w:rsid w:val="55C93F74"/>
    <w:rsid w:val="55C98638"/>
    <w:rsid w:val="55CA30FB"/>
    <w:rsid w:val="55CD93FA"/>
    <w:rsid w:val="55CF9E82"/>
    <w:rsid w:val="55D558C8"/>
    <w:rsid w:val="55D5A748"/>
    <w:rsid w:val="55D621BE"/>
    <w:rsid w:val="55E6ECAE"/>
    <w:rsid w:val="55EEB2ED"/>
    <w:rsid w:val="55EF8A7E"/>
    <w:rsid w:val="55F1D1A8"/>
    <w:rsid w:val="55F47354"/>
    <w:rsid w:val="55F53757"/>
    <w:rsid w:val="55F5682E"/>
    <w:rsid w:val="55F63152"/>
    <w:rsid w:val="55F6C968"/>
    <w:rsid w:val="5602B7CA"/>
    <w:rsid w:val="56084F48"/>
    <w:rsid w:val="56093B7E"/>
    <w:rsid w:val="5617BD00"/>
    <w:rsid w:val="5619DD86"/>
    <w:rsid w:val="561ED9C2"/>
    <w:rsid w:val="5628E761"/>
    <w:rsid w:val="562B3B9D"/>
    <w:rsid w:val="56304688"/>
    <w:rsid w:val="5638089A"/>
    <w:rsid w:val="563F0093"/>
    <w:rsid w:val="5643AE88"/>
    <w:rsid w:val="5646EBEA"/>
    <w:rsid w:val="56484F6E"/>
    <w:rsid w:val="564985CB"/>
    <w:rsid w:val="564B5BED"/>
    <w:rsid w:val="564DCD13"/>
    <w:rsid w:val="56516C2F"/>
    <w:rsid w:val="565740F5"/>
    <w:rsid w:val="5662D667"/>
    <w:rsid w:val="5667F148"/>
    <w:rsid w:val="56703FF3"/>
    <w:rsid w:val="56722759"/>
    <w:rsid w:val="56728BEA"/>
    <w:rsid w:val="5674A1E2"/>
    <w:rsid w:val="567C06EB"/>
    <w:rsid w:val="5687FA29"/>
    <w:rsid w:val="568DAAC0"/>
    <w:rsid w:val="568E74A2"/>
    <w:rsid w:val="568EF050"/>
    <w:rsid w:val="5696C5E3"/>
    <w:rsid w:val="56970ADF"/>
    <w:rsid w:val="569F11F6"/>
    <w:rsid w:val="569F16CB"/>
    <w:rsid w:val="569FC068"/>
    <w:rsid w:val="56A6F9F2"/>
    <w:rsid w:val="56B3C1D6"/>
    <w:rsid w:val="56B6B821"/>
    <w:rsid w:val="56B86DEA"/>
    <w:rsid w:val="56BDF392"/>
    <w:rsid w:val="56C08008"/>
    <w:rsid w:val="56C6D246"/>
    <w:rsid w:val="56C7198B"/>
    <w:rsid w:val="56C9F974"/>
    <w:rsid w:val="56CC854E"/>
    <w:rsid w:val="56CE4B2E"/>
    <w:rsid w:val="56CE5A2A"/>
    <w:rsid w:val="56DDF931"/>
    <w:rsid w:val="56E5C581"/>
    <w:rsid w:val="56E98FFC"/>
    <w:rsid w:val="56EF6F78"/>
    <w:rsid w:val="56F24F78"/>
    <w:rsid w:val="56F2CDE6"/>
    <w:rsid w:val="56F32E76"/>
    <w:rsid w:val="56F65085"/>
    <w:rsid w:val="56F80685"/>
    <w:rsid w:val="56FA1F78"/>
    <w:rsid w:val="56FAC0D3"/>
    <w:rsid w:val="56FE50E2"/>
    <w:rsid w:val="56FF975A"/>
    <w:rsid w:val="5702A95B"/>
    <w:rsid w:val="5707B4AD"/>
    <w:rsid w:val="571189E7"/>
    <w:rsid w:val="5714E691"/>
    <w:rsid w:val="57196778"/>
    <w:rsid w:val="571C7835"/>
    <w:rsid w:val="57231168"/>
    <w:rsid w:val="572757D3"/>
    <w:rsid w:val="572D8F60"/>
    <w:rsid w:val="5730CD12"/>
    <w:rsid w:val="5730D213"/>
    <w:rsid w:val="5736C54A"/>
    <w:rsid w:val="5737F82E"/>
    <w:rsid w:val="573B44F0"/>
    <w:rsid w:val="573D9666"/>
    <w:rsid w:val="574752FB"/>
    <w:rsid w:val="5747575D"/>
    <w:rsid w:val="5747D67F"/>
    <w:rsid w:val="57483A07"/>
    <w:rsid w:val="5748E519"/>
    <w:rsid w:val="574CC1BC"/>
    <w:rsid w:val="5753D613"/>
    <w:rsid w:val="57596B3E"/>
    <w:rsid w:val="5766462D"/>
    <w:rsid w:val="576CA8D7"/>
    <w:rsid w:val="576D56B5"/>
    <w:rsid w:val="5774E9E6"/>
    <w:rsid w:val="57779F1E"/>
    <w:rsid w:val="57794C18"/>
    <w:rsid w:val="577A6FBF"/>
    <w:rsid w:val="5781F5DD"/>
    <w:rsid w:val="57855579"/>
    <w:rsid w:val="57880716"/>
    <w:rsid w:val="579EA853"/>
    <w:rsid w:val="57A2D8EF"/>
    <w:rsid w:val="57A417EB"/>
    <w:rsid w:val="57A5455B"/>
    <w:rsid w:val="57A7A308"/>
    <w:rsid w:val="57A98050"/>
    <w:rsid w:val="57AA0317"/>
    <w:rsid w:val="57B1121A"/>
    <w:rsid w:val="57B2B8E4"/>
    <w:rsid w:val="57B7CEC9"/>
    <w:rsid w:val="57C78784"/>
    <w:rsid w:val="57C79BB8"/>
    <w:rsid w:val="57C9007A"/>
    <w:rsid w:val="57CAE6B2"/>
    <w:rsid w:val="57CFD6B7"/>
    <w:rsid w:val="57DC99CE"/>
    <w:rsid w:val="57EB344E"/>
    <w:rsid w:val="57ECEC93"/>
    <w:rsid w:val="57F0C320"/>
    <w:rsid w:val="57F63D48"/>
    <w:rsid w:val="57F8A2BD"/>
    <w:rsid w:val="57FC8E9A"/>
    <w:rsid w:val="58000401"/>
    <w:rsid w:val="58001F7D"/>
    <w:rsid w:val="580C5A28"/>
    <w:rsid w:val="580FAD1C"/>
    <w:rsid w:val="5814CDA6"/>
    <w:rsid w:val="581507BA"/>
    <w:rsid w:val="5818FC50"/>
    <w:rsid w:val="58192DCB"/>
    <w:rsid w:val="5824B8E2"/>
    <w:rsid w:val="58272BDA"/>
    <w:rsid w:val="582E8A7E"/>
    <w:rsid w:val="5831FFBE"/>
    <w:rsid w:val="5833F7AC"/>
    <w:rsid w:val="58390473"/>
    <w:rsid w:val="583EE99D"/>
    <w:rsid w:val="5846E8BF"/>
    <w:rsid w:val="5850040D"/>
    <w:rsid w:val="5857B5DA"/>
    <w:rsid w:val="585BAE16"/>
    <w:rsid w:val="586142A5"/>
    <w:rsid w:val="58637A17"/>
    <w:rsid w:val="586EBC28"/>
    <w:rsid w:val="5875758E"/>
    <w:rsid w:val="5876D4C6"/>
    <w:rsid w:val="587B1636"/>
    <w:rsid w:val="587B8EC9"/>
    <w:rsid w:val="587C9CE8"/>
    <w:rsid w:val="58859F45"/>
    <w:rsid w:val="5886B27D"/>
    <w:rsid w:val="5886B8B7"/>
    <w:rsid w:val="58908F9C"/>
    <w:rsid w:val="589D88B1"/>
    <w:rsid w:val="589DAA62"/>
    <w:rsid w:val="589E3A1C"/>
    <w:rsid w:val="58A70316"/>
    <w:rsid w:val="58A9B15B"/>
    <w:rsid w:val="58ABD93E"/>
    <w:rsid w:val="58BE2333"/>
    <w:rsid w:val="58C4958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2D3B4"/>
    <w:rsid w:val="5945FEA9"/>
    <w:rsid w:val="594B82D2"/>
    <w:rsid w:val="594FE170"/>
    <w:rsid w:val="5954E22A"/>
    <w:rsid w:val="59570BA2"/>
    <w:rsid w:val="59586184"/>
    <w:rsid w:val="595CEBBF"/>
    <w:rsid w:val="595D2235"/>
    <w:rsid w:val="59753D85"/>
    <w:rsid w:val="597714E0"/>
    <w:rsid w:val="598013B5"/>
    <w:rsid w:val="5981E226"/>
    <w:rsid w:val="59887D43"/>
    <w:rsid w:val="59916DA9"/>
    <w:rsid w:val="5991A66B"/>
    <w:rsid w:val="59920684"/>
    <w:rsid w:val="5995542A"/>
    <w:rsid w:val="59955E26"/>
    <w:rsid w:val="59A15B28"/>
    <w:rsid w:val="59A8BFE2"/>
    <w:rsid w:val="59B53093"/>
    <w:rsid w:val="59B705C5"/>
    <w:rsid w:val="59B9866B"/>
    <w:rsid w:val="59BEBAA4"/>
    <w:rsid w:val="59C0A237"/>
    <w:rsid w:val="59C1AF44"/>
    <w:rsid w:val="59C61705"/>
    <w:rsid w:val="59C901CF"/>
    <w:rsid w:val="59D061B4"/>
    <w:rsid w:val="59D122F4"/>
    <w:rsid w:val="59D3FAAC"/>
    <w:rsid w:val="59D4D51D"/>
    <w:rsid w:val="59E2135D"/>
    <w:rsid w:val="59E6EC0B"/>
    <w:rsid w:val="59EF29B1"/>
    <w:rsid w:val="59F0E5FF"/>
    <w:rsid w:val="59F37798"/>
    <w:rsid w:val="59FC26B0"/>
    <w:rsid w:val="5A00583C"/>
    <w:rsid w:val="5A0B5662"/>
    <w:rsid w:val="5A0DEF9D"/>
    <w:rsid w:val="5A0E56B0"/>
    <w:rsid w:val="5A0FD399"/>
    <w:rsid w:val="5A15273E"/>
    <w:rsid w:val="5A15D402"/>
    <w:rsid w:val="5A2DE354"/>
    <w:rsid w:val="5A3895A6"/>
    <w:rsid w:val="5A3CB59B"/>
    <w:rsid w:val="5A3D533C"/>
    <w:rsid w:val="5A3D61DA"/>
    <w:rsid w:val="5A401A4A"/>
    <w:rsid w:val="5A49732E"/>
    <w:rsid w:val="5A49FEBE"/>
    <w:rsid w:val="5A4AE545"/>
    <w:rsid w:val="5A4D1BEF"/>
    <w:rsid w:val="5A4E475E"/>
    <w:rsid w:val="5A4E4D6A"/>
    <w:rsid w:val="5A4F9080"/>
    <w:rsid w:val="5A534BA3"/>
    <w:rsid w:val="5A539DE2"/>
    <w:rsid w:val="5A591281"/>
    <w:rsid w:val="5A597995"/>
    <w:rsid w:val="5A5A1A13"/>
    <w:rsid w:val="5A5A9EB2"/>
    <w:rsid w:val="5A5E2D86"/>
    <w:rsid w:val="5A605C38"/>
    <w:rsid w:val="5A66061D"/>
    <w:rsid w:val="5A66079B"/>
    <w:rsid w:val="5A668D7B"/>
    <w:rsid w:val="5A6B14F6"/>
    <w:rsid w:val="5A6BA9B7"/>
    <w:rsid w:val="5A6EDC44"/>
    <w:rsid w:val="5A74F3F0"/>
    <w:rsid w:val="5A75E138"/>
    <w:rsid w:val="5A773388"/>
    <w:rsid w:val="5A77548B"/>
    <w:rsid w:val="5A7C840A"/>
    <w:rsid w:val="5A7C9677"/>
    <w:rsid w:val="5A7CC177"/>
    <w:rsid w:val="5A7EDFC9"/>
    <w:rsid w:val="5A940F9C"/>
    <w:rsid w:val="5A960B19"/>
    <w:rsid w:val="5A985781"/>
    <w:rsid w:val="5A9BA941"/>
    <w:rsid w:val="5AAFA6F4"/>
    <w:rsid w:val="5ABDBDB5"/>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15BFC"/>
    <w:rsid w:val="5B169704"/>
    <w:rsid w:val="5B1A3892"/>
    <w:rsid w:val="5B1D14C7"/>
    <w:rsid w:val="5B20268F"/>
    <w:rsid w:val="5B20D166"/>
    <w:rsid w:val="5B237153"/>
    <w:rsid w:val="5B2663AC"/>
    <w:rsid w:val="5B29628C"/>
    <w:rsid w:val="5B3462AA"/>
    <w:rsid w:val="5B3F9728"/>
    <w:rsid w:val="5B430CE9"/>
    <w:rsid w:val="5B436E0E"/>
    <w:rsid w:val="5B4868AD"/>
    <w:rsid w:val="5B4B29CE"/>
    <w:rsid w:val="5B5122DE"/>
    <w:rsid w:val="5B51ADA3"/>
    <w:rsid w:val="5B5261EB"/>
    <w:rsid w:val="5B53E3FB"/>
    <w:rsid w:val="5B5A7004"/>
    <w:rsid w:val="5B5E9A58"/>
    <w:rsid w:val="5B657CCB"/>
    <w:rsid w:val="5B6979D3"/>
    <w:rsid w:val="5B6CC19D"/>
    <w:rsid w:val="5B718918"/>
    <w:rsid w:val="5B7C5890"/>
    <w:rsid w:val="5B8242DF"/>
    <w:rsid w:val="5B89D5A6"/>
    <w:rsid w:val="5B8F17F1"/>
    <w:rsid w:val="5B8F7286"/>
    <w:rsid w:val="5B8F901B"/>
    <w:rsid w:val="5B94F8FF"/>
    <w:rsid w:val="5B959C23"/>
    <w:rsid w:val="5B96027D"/>
    <w:rsid w:val="5B97B906"/>
    <w:rsid w:val="5B98EF68"/>
    <w:rsid w:val="5B9D04F5"/>
    <w:rsid w:val="5B9F31A8"/>
    <w:rsid w:val="5BAF522C"/>
    <w:rsid w:val="5BB00A6A"/>
    <w:rsid w:val="5BB3136C"/>
    <w:rsid w:val="5BB9FCDE"/>
    <w:rsid w:val="5BBC7E09"/>
    <w:rsid w:val="5BBC8594"/>
    <w:rsid w:val="5BBD3BC2"/>
    <w:rsid w:val="5BC1D069"/>
    <w:rsid w:val="5BCCC974"/>
    <w:rsid w:val="5BCDA407"/>
    <w:rsid w:val="5BD23E50"/>
    <w:rsid w:val="5BD7F63C"/>
    <w:rsid w:val="5BDA36A9"/>
    <w:rsid w:val="5BE070E3"/>
    <w:rsid w:val="5BE5962D"/>
    <w:rsid w:val="5BE9D1AD"/>
    <w:rsid w:val="5BEB3822"/>
    <w:rsid w:val="5BF31A15"/>
    <w:rsid w:val="5BF6AF7B"/>
    <w:rsid w:val="5BF7FFF4"/>
    <w:rsid w:val="5BFF42CE"/>
    <w:rsid w:val="5C043F01"/>
    <w:rsid w:val="5C0DE86A"/>
    <w:rsid w:val="5C0E28FB"/>
    <w:rsid w:val="5C0E7FFC"/>
    <w:rsid w:val="5C10B52F"/>
    <w:rsid w:val="5C13A136"/>
    <w:rsid w:val="5C195CAE"/>
    <w:rsid w:val="5C20AF0F"/>
    <w:rsid w:val="5C233409"/>
    <w:rsid w:val="5C24A040"/>
    <w:rsid w:val="5C276010"/>
    <w:rsid w:val="5C27C8AA"/>
    <w:rsid w:val="5C2A50AC"/>
    <w:rsid w:val="5C2EE050"/>
    <w:rsid w:val="5C2EEC4F"/>
    <w:rsid w:val="5C3DD372"/>
    <w:rsid w:val="5C3EAE4F"/>
    <w:rsid w:val="5C49D97C"/>
    <w:rsid w:val="5C5445D7"/>
    <w:rsid w:val="5C571819"/>
    <w:rsid w:val="5C58E883"/>
    <w:rsid w:val="5C58FF83"/>
    <w:rsid w:val="5C59ED38"/>
    <w:rsid w:val="5C5AC8ED"/>
    <w:rsid w:val="5C5B8943"/>
    <w:rsid w:val="5C5E9C03"/>
    <w:rsid w:val="5C60C0A3"/>
    <w:rsid w:val="5C642973"/>
    <w:rsid w:val="5C72C29A"/>
    <w:rsid w:val="5C77B72B"/>
    <w:rsid w:val="5C80F4FA"/>
    <w:rsid w:val="5C86BF5C"/>
    <w:rsid w:val="5C86DDEE"/>
    <w:rsid w:val="5C90516E"/>
    <w:rsid w:val="5C92A035"/>
    <w:rsid w:val="5C939E66"/>
    <w:rsid w:val="5C968005"/>
    <w:rsid w:val="5C99BC30"/>
    <w:rsid w:val="5CA06F28"/>
    <w:rsid w:val="5CA6ACEE"/>
    <w:rsid w:val="5CA9F8DB"/>
    <w:rsid w:val="5CAA00EB"/>
    <w:rsid w:val="5CB49C55"/>
    <w:rsid w:val="5CB9D046"/>
    <w:rsid w:val="5CBC7507"/>
    <w:rsid w:val="5CCB5DFB"/>
    <w:rsid w:val="5CCE41CD"/>
    <w:rsid w:val="5CCF1E4F"/>
    <w:rsid w:val="5CD79625"/>
    <w:rsid w:val="5CDAC980"/>
    <w:rsid w:val="5CDBF045"/>
    <w:rsid w:val="5CDE5905"/>
    <w:rsid w:val="5CE2113D"/>
    <w:rsid w:val="5CE47FDD"/>
    <w:rsid w:val="5CE6F273"/>
    <w:rsid w:val="5CF4EC24"/>
    <w:rsid w:val="5D098FDC"/>
    <w:rsid w:val="5D0D57D0"/>
    <w:rsid w:val="5D0E2846"/>
    <w:rsid w:val="5D1134CC"/>
    <w:rsid w:val="5D175C1B"/>
    <w:rsid w:val="5D1BCBCF"/>
    <w:rsid w:val="5D1F337A"/>
    <w:rsid w:val="5D26D318"/>
    <w:rsid w:val="5D28EEC3"/>
    <w:rsid w:val="5D2C3457"/>
    <w:rsid w:val="5D2F4794"/>
    <w:rsid w:val="5D3453DF"/>
    <w:rsid w:val="5D35DD7D"/>
    <w:rsid w:val="5D35E034"/>
    <w:rsid w:val="5D35EEB8"/>
    <w:rsid w:val="5D409B58"/>
    <w:rsid w:val="5D40CE18"/>
    <w:rsid w:val="5D411EEC"/>
    <w:rsid w:val="5D460EA2"/>
    <w:rsid w:val="5D46FEE7"/>
    <w:rsid w:val="5D48D5CB"/>
    <w:rsid w:val="5D498E9A"/>
    <w:rsid w:val="5D4CB593"/>
    <w:rsid w:val="5D4E8A3A"/>
    <w:rsid w:val="5D4F101A"/>
    <w:rsid w:val="5D54E03D"/>
    <w:rsid w:val="5D556B55"/>
    <w:rsid w:val="5D5C2FEE"/>
    <w:rsid w:val="5D62341A"/>
    <w:rsid w:val="5D63AD0A"/>
    <w:rsid w:val="5D65938C"/>
    <w:rsid w:val="5D6DAB9B"/>
    <w:rsid w:val="5D6E6F62"/>
    <w:rsid w:val="5D6FB027"/>
    <w:rsid w:val="5D723578"/>
    <w:rsid w:val="5D75D89D"/>
    <w:rsid w:val="5D8965A9"/>
    <w:rsid w:val="5D9D8769"/>
    <w:rsid w:val="5DA5A79E"/>
    <w:rsid w:val="5DA68E4A"/>
    <w:rsid w:val="5DABB676"/>
    <w:rsid w:val="5DADE133"/>
    <w:rsid w:val="5DAF9A71"/>
    <w:rsid w:val="5DB054AA"/>
    <w:rsid w:val="5DB62CE7"/>
    <w:rsid w:val="5DB64253"/>
    <w:rsid w:val="5DB79B76"/>
    <w:rsid w:val="5DB7FE15"/>
    <w:rsid w:val="5DB9D853"/>
    <w:rsid w:val="5DBAA8D2"/>
    <w:rsid w:val="5DBC7F00"/>
    <w:rsid w:val="5DC0C9FB"/>
    <w:rsid w:val="5DC339E9"/>
    <w:rsid w:val="5DCCFC5D"/>
    <w:rsid w:val="5DD0F3FC"/>
    <w:rsid w:val="5DD714F6"/>
    <w:rsid w:val="5DE0EA94"/>
    <w:rsid w:val="5DE43FA4"/>
    <w:rsid w:val="5DE4F4E8"/>
    <w:rsid w:val="5DE5392C"/>
    <w:rsid w:val="5DE72010"/>
    <w:rsid w:val="5DE8E31C"/>
    <w:rsid w:val="5DEE1218"/>
    <w:rsid w:val="5DF5FF1E"/>
    <w:rsid w:val="5DF7384D"/>
    <w:rsid w:val="5DFCCF76"/>
    <w:rsid w:val="5E1482EB"/>
    <w:rsid w:val="5E16A1EA"/>
    <w:rsid w:val="5E33E21D"/>
    <w:rsid w:val="5E34EFBD"/>
    <w:rsid w:val="5E370BAA"/>
    <w:rsid w:val="5E39F51F"/>
    <w:rsid w:val="5E3AB73F"/>
    <w:rsid w:val="5E58A881"/>
    <w:rsid w:val="5E5F2E07"/>
    <w:rsid w:val="5E601765"/>
    <w:rsid w:val="5E61B41B"/>
    <w:rsid w:val="5E62B315"/>
    <w:rsid w:val="5E6C2FF7"/>
    <w:rsid w:val="5E6DFF10"/>
    <w:rsid w:val="5E703153"/>
    <w:rsid w:val="5E75E904"/>
    <w:rsid w:val="5E7737EA"/>
    <w:rsid w:val="5E78BB0B"/>
    <w:rsid w:val="5E7A2E6A"/>
    <w:rsid w:val="5E80270F"/>
    <w:rsid w:val="5E83449B"/>
    <w:rsid w:val="5E9148F0"/>
    <w:rsid w:val="5E98046D"/>
    <w:rsid w:val="5E9CA870"/>
    <w:rsid w:val="5E9E88F2"/>
    <w:rsid w:val="5E9E9266"/>
    <w:rsid w:val="5EA2F30D"/>
    <w:rsid w:val="5EADE85F"/>
    <w:rsid w:val="5EB7F681"/>
    <w:rsid w:val="5EB8E9FB"/>
    <w:rsid w:val="5EB95346"/>
    <w:rsid w:val="5EBB24AB"/>
    <w:rsid w:val="5EBEE566"/>
    <w:rsid w:val="5EC808B9"/>
    <w:rsid w:val="5ECBA441"/>
    <w:rsid w:val="5ED27B7F"/>
    <w:rsid w:val="5ED60676"/>
    <w:rsid w:val="5EDEB011"/>
    <w:rsid w:val="5EE0C138"/>
    <w:rsid w:val="5EE3948F"/>
    <w:rsid w:val="5EE6C0BC"/>
    <w:rsid w:val="5EE94FD3"/>
    <w:rsid w:val="5EE974D5"/>
    <w:rsid w:val="5EEED9E5"/>
    <w:rsid w:val="5EEEE8A4"/>
    <w:rsid w:val="5EF83C17"/>
    <w:rsid w:val="5EF9351B"/>
    <w:rsid w:val="5EF9CB03"/>
    <w:rsid w:val="5EFC7D04"/>
    <w:rsid w:val="5EFCF430"/>
    <w:rsid w:val="5F051A2F"/>
    <w:rsid w:val="5F078FA8"/>
    <w:rsid w:val="5F07919C"/>
    <w:rsid w:val="5F0914BA"/>
    <w:rsid w:val="5F097E59"/>
    <w:rsid w:val="5F1059A7"/>
    <w:rsid w:val="5F14ED2E"/>
    <w:rsid w:val="5F1987B1"/>
    <w:rsid w:val="5F19A7DA"/>
    <w:rsid w:val="5F235A82"/>
    <w:rsid w:val="5F27C478"/>
    <w:rsid w:val="5F294B3A"/>
    <w:rsid w:val="5F2C8F27"/>
    <w:rsid w:val="5F2F67FE"/>
    <w:rsid w:val="5F31B9FE"/>
    <w:rsid w:val="5F387CF0"/>
    <w:rsid w:val="5F3C0DF6"/>
    <w:rsid w:val="5F3E0F1A"/>
    <w:rsid w:val="5F444FBE"/>
    <w:rsid w:val="5F524A2E"/>
    <w:rsid w:val="5F525374"/>
    <w:rsid w:val="5F57D9F3"/>
    <w:rsid w:val="5F5F4D84"/>
    <w:rsid w:val="5F69CFF4"/>
    <w:rsid w:val="5F6D5EBB"/>
    <w:rsid w:val="5F70B5C8"/>
    <w:rsid w:val="5F72DF9D"/>
    <w:rsid w:val="5F78280D"/>
    <w:rsid w:val="5F7DA766"/>
    <w:rsid w:val="5F8168DE"/>
    <w:rsid w:val="5F82A745"/>
    <w:rsid w:val="5F8BD80F"/>
    <w:rsid w:val="5F93ADFA"/>
    <w:rsid w:val="5F9A6075"/>
    <w:rsid w:val="5F9E22D1"/>
    <w:rsid w:val="5FA55335"/>
    <w:rsid w:val="5FA8AF1A"/>
    <w:rsid w:val="5FB07A8A"/>
    <w:rsid w:val="5FB3BBE8"/>
    <w:rsid w:val="5FBD2F72"/>
    <w:rsid w:val="5FC207BE"/>
    <w:rsid w:val="5FC50EAB"/>
    <w:rsid w:val="5FC79A17"/>
    <w:rsid w:val="5FCAA7AD"/>
    <w:rsid w:val="5FD2E2A7"/>
    <w:rsid w:val="5FD4B4F2"/>
    <w:rsid w:val="5FD9412A"/>
    <w:rsid w:val="5FDA5903"/>
    <w:rsid w:val="5FDA9E0B"/>
    <w:rsid w:val="5FDD0818"/>
    <w:rsid w:val="5FF5C7F3"/>
    <w:rsid w:val="5FFBDC37"/>
    <w:rsid w:val="5FFD35E4"/>
    <w:rsid w:val="60019AA3"/>
    <w:rsid w:val="60048141"/>
    <w:rsid w:val="6004BEAA"/>
    <w:rsid w:val="60084408"/>
    <w:rsid w:val="600AEF01"/>
    <w:rsid w:val="600D749C"/>
    <w:rsid w:val="60121859"/>
    <w:rsid w:val="601B2084"/>
    <w:rsid w:val="601F7E99"/>
    <w:rsid w:val="6023D023"/>
    <w:rsid w:val="602D81DE"/>
    <w:rsid w:val="602DC036"/>
    <w:rsid w:val="60305B74"/>
    <w:rsid w:val="60305DF1"/>
    <w:rsid w:val="603878D1"/>
    <w:rsid w:val="6039B023"/>
    <w:rsid w:val="604B261C"/>
    <w:rsid w:val="604DA83D"/>
    <w:rsid w:val="60578E30"/>
    <w:rsid w:val="606463DE"/>
    <w:rsid w:val="606BE565"/>
    <w:rsid w:val="60732D2E"/>
    <w:rsid w:val="607484A2"/>
    <w:rsid w:val="607ED809"/>
    <w:rsid w:val="6083F485"/>
    <w:rsid w:val="60901BAB"/>
    <w:rsid w:val="60AB9290"/>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1A26D"/>
    <w:rsid w:val="6105C38C"/>
    <w:rsid w:val="610BD95B"/>
    <w:rsid w:val="61113F23"/>
    <w:rsid w:val="6111DB31"/>
    <w:rsid w:val="6112B0CE"/>
    <w:rsid w:val="611985FE"/>
    <w:rsid w:val="611C00A8"/>
    <w:rsid w:val="612B5D38"/>
    <w:rsid w:val="6131330D"/>
    <w:rsid w:val="6132AABE"/>
    <w:rsid w:val="6137940F"/>
    <w:rsid w:val="613E6BDC"/>
    <w:rsid w:val="614324A1"/>
    <w:rsid w:val="6144E8AF"/>
    <w:rsid w:val="6146CE06"/>
    <w:rsid w:val="6149198F"/>
    <w:rsid w:val="614F6B42"/>
    <w:rsid w:val="6150ABA1"/>
    <w:rsid w:val="6150E653"/>
    <w:rsid w:val="6151101E"/>
    <w:rsid w:val="61562E65"/>
    <w:rsid w:val="6168A1D7"/>
    <w:rsid w:val="6171C713"/>
    <w:rsid w:val="61725019"/>
    <w:rsid w:val="6172E2F0"/>
    <w:rsid w:val="61742904"/>
    <w:rsid w:val="617583C8"/>
    <w:rsid w:val="617716DA"/>
    <w:rsid w:val="617AFF0C"/>
    <w:rsid w:val="617B1378"/>
    <w:rsid w:val="617C5F3C"/>
    <w:rsid w:val="617EEA66"/>
    <w:rsid w:val="6184EC5C"/>
    <w:rsid w:val="6186E34C"/>
    <w:rsid w:val="61892F5B"/>
    <w:rsid w:val="61921179"/>
    <w:rsid w:val="6195AE6B"/>
    <w:rsid w:val="61980B08"/>
    <w:rsid w:val="619F60CB"/>
    <w:rsid w:val="61A5910F"/>
    <w:rsid w:val="61A6DD67"/>
    <w:rsid w:val="61ACBCD8"/>
    <w:rsid w:val="61AEADD7"/>
    <w:rsid w:val="61B0FB95"/>
    <w:rsid w:val="61B2A9CE"/>
    <w:rsid w:val="61B6876D"/>
    <w:rsid w:val="61C5572F"/>
    <w:rsid w:val="61CA33B6"/>
    <w:rsid w:val="61CAAC9A"/>
    <w:rsid w:val="61CDB1EA"/>
    <w:rsid w:val="61D5791B"/>
    <w:rsid w:val="61D622AE"/>
    <w:rsid w:val="61E65E3E"/>
    <w:rsid w:val="61EF75EE"/>
    <w:rsid w:val="61EFD8D8"/>
    <w:rsid w:val="61F5518E"/>
    <w:rsid w:val="61F597F4"/>
    <w:rsid w:val="61FEEC2F"/>
    <w:rsid w:val="62005B05"/>
    <w:rsid w:val="6208C03D"/>
    <w:rsid w:val="62106BE8"/>
    <w:rsid w:val="62128021"/>
    <w:rsid w:val="621C5103"/>
    <w:rsid w:val="621F5F78"/>
    <w:rsid w:val="6224E7FB"/>
    <w:rsid w:val="62290DD9"/>
    <w:rsid w:val="62319F71"/>
    <w:rsid w:val="6232306F"/>
    <w:rsid w:val="62387AAD"/>
    <w:rsid w:val="62394F48"/>
    <w:rsid w:val="623B9E2A"/>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40D0E"/>
    <w:rsid w:val="62A5F913"/>
    <w:rsid w:val="62AB4C95"/>
    <w:rsid w:val="62AC2099"/>
    <w:rsid w:val="62AC4A69"/>
    <w:rsid w:val="62ADDA03"/>
    <w:rsid w:val="62AED149"/>
    <w:rsid w:val="62B09EFF"/>
    <w:rsid w:val="62B9F4BC"/>
    <w:rsid w:val="62BA5133"/>
    <w:rsid w:val="62BAB6FA"/>
    <w:rsid w:val="62BD5C93"/>
    <w:rsid w:val="62BF8C77"/>
    <w:rsid w:val="62C1A98F"/>
    <w:rsid w:val="62C81829"/>
    <w:rsid w:val="62CF6C3F"/>
    <w:rsid w:val="62E1D8EF"/>
    <w:rsid w:val="62E3494A"/>
    <w:rsid w:val="62EAB938"/>
    <w:rsid w:val="62EABE9D"/>
    <w:rsid w:val="62EC80D3"/>
    <w:rsid w:val="62F1E4B5"/>
    <w:rsid w:val="62F4DB52"/>
    <w:rsid w:val="62F573F9"/>
    <w:rsid w:val="62FEB98F"/>
    <w:rsid w:val="630314B5"/>
    <w:rsid w:val="6303F1AB"/>
    <w:rsid w:val="6308F750"/>
    <w:rsid w:val="630A9BD8"/>
    <w:rsid w:val="63161A20"/>
    <w:rsid w:val="6319C01C"/>
    <w:rsid w:val="631A1519"/>
    <w:rsid w:val="631D4106"/>
    <w:rsid w:val="631D9FEE"/>
    <w:rsid w:val="6320377B"/>
    <w:rsid w:val="63260BCE"/>
    <w:rsid w:val="633296BC"/>
    <w:rsid w:val="6336CFDF"/>
    <w:rsid w:val="633863A3"/>
    <w:rsid w:val="63462345"/>
    <w:rsid w:val="634D5A5E"/>
    <w:rsid w:val="6350F592"/>
    <w:rsid w:val="6354F301"/>
    <w:rsid w:val="63561D0C"/>
    <w:rsid w:val="6356DD3A"/>
    <w:rsid w:val="63574788"/>
    <w:rsid w:val="635E2C33"/>
    <w:rsid w:val="635EA153"/>
    <w:rsid w:val="63630209"/>
    <w:rsid w:val="63729380"/>
    <w:rsid w:val="63780B36"/>
    <w:rsid w:val="6383D406"/>
    <w:rsid w:val="6383EC12"/>
    <w:rsid w:val="63A081A3"/>
    <w:rsid w:val="63A462E4"/>
    <w:rsid w:val="63AC2593"/>
    <w:rsid w:val="63B3C2EA"/>
    <w:rsid w:val="63B50914"/>
    <w:rsid w:val="63B7528C"/>
    <w:rsid w:val="63B99A67"/>
    <w:rsid w:val="63CD0AD4"/>
    <w:rsid w:val="63CDE87A"/>
    <w:rsid w:val="63D3F995"/>
    <w:rsid w:val="63D7A50D"/>
    <w:rsid w:val="63DB4628"/>
    <w:rsid w:val="63DBDE3F"/>
    <w:rsid w:val="63DBFBE9"/>
    <w:rsid w:val="63E2961E"/>
    <w:rsid w:val="63EB1E21"/>
    <w:rsid w:val="63EF0347"/>
    <w:rsid w:val="63F431CC"/>
    <w:rsid w:val="63F89B18"/>
    <w:rsid w:val="63F9F8A2"/>
    <w:rsid w:val="6400ACE7"/>
    <w:rsid w:val="6402E4BD"/>
    <w:rsid w:val="6407E626"/>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7B6A8"/>
    <w:rsid w:val="645D26CA"/>
    <w:rsid w:val="645DE74C"/>
    <w:rsid w:val="64600495"/>
    <w:rsid w:val="6463DC86"/>
    <w:rsid w:val="6478A4B8"/>
    <w:rsid w:val="647D6FFD"/>
    <w:rsid w:val="6482E59B"/>
    <w:rsid w:val="6483BAB0"/>
    <w:rsid w:val="64962FD3"/>
    <w:rsid w:val="6498DC08"/>
    <w:rsid w:val="64A4AEC6"/>
    <w:rsid w:val="64AFF770"/>
    <w:rsid w:val="64B220FB"/>
    <w:rsid w:val="64B3E022"/>
    <w:rsid w:val="64B4E2E1"/>
    <w:rsid w:val="64BA63A6"/>
    <w:rsid w:val="64C33CA2"/>
    <w:rsid w:val="64C55015"/>
    <w:rsid w:val="64CB18C0"/>
    <w:rsid w:val="64CCDEAB"/>
    <w:rsid w:val="64D5B5AE"/>
    <w:rsid w:val="64D5D13E"/>
    <w:rsid w:val="64D780CA"/>
    <w:rsid w:val="64E08145"/>
    <w:rsid w:val="64E37D85"/>
    <w:rsid w:val="64E57CE8"/>
    <w:rsid w:val="64E972CD"/>
    <w:rsid w:val="64EA0EF6"/>
    <w:rsid w:val="64F945CC"/>
    <w:rsid w:val="65010ADB"/>
    <w:rsid w:val="6506E668"/>
    <w:rsid w:val="65073BF3"/>
    <w:rsid w:val="6508C200"/>
    <w:rsid w:val="650FA8EB"/>
    <w:rsid w:val="6512399C"/>
    <w:rsid w:val="65203253"/>
    <w:rsid w:val="65226E53"/>
    <w:rsid w:val="652834F8"/>
    <w:rsid w:val="6531EBAC"/>
    <w:rsid w:val="65346A1A"/>
    <w:rsid w:val="653544B0"/>
    <w:rsid w:val="653A7492"/>
    <w:rsid w:val="653F37C3"/>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8E137B"/>
    <w:rsid w:val="65979D74"/>
    <w:rsid w:val="659BB87A"/>
    <w:rsid w:val="65A3895C"/>
    <w:rsid w:val="65A975C2"/>
    <w:rsid w:val="65ABCD0D"/>
    <w:rsid w:val="65B6595F"/>
    <w:rsid w:val="65B7FDCF"/>
    <w:rsid w:val="65C19D24"/>
    <w:rsid w:val="65C52C9A"/>
    <w:rsid w:val="65C5790A"/>
    <w:rsid w:val="65CB8368"/>
    <w:rsid w:val="65D951DB"/>
    <w:rsid w:val="65DDC587"/>
    <w:rsid w:val="65E58A7F"/>
    <w:rsid w:val="65E7B669"/>
    <w:rsid w:val="65E816A8"/>
    <w:rsid w:val="65F33D1F"/>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4F066"/>
    <w:rsid w:val="66680709"/>
    <w:rsid w:val="666CF814"/>
    <w:rsid w:val="666E6913"/>
    <w:rsid w:val="667094A8"/>
    <w:rsid w:val="6673D55C"/>
    <w:rsid w:val="6678237B"/>
    <w:rsid w:val="667B2289"/>
    <w:rsid w:val="6681C078"/>
    <w:rsid w:val="6682858D"/>
    <w:rsid w:val="6686E09C"/>
    <w:rsid w:val="668ABFC8"/>
    <w:rsid w:val="669B15A9"/>
    <w:rsid w:val="66A8597F"/>
    <w:rsid w:val="66AC12DC"/>
    <w:rsid w:val="66CBF074"/>
    <w:rsid w:val="66CD89E5"/>
    <w:rsid w:val="66CE9298"/>
    <w:rsid w:val="66D4D47D"/>
    <w:rsid w:val="66D524EA"/>
    <w:rsid w:val="66D8D179"/>
    <w:rsid w:val="66DB83B3"/>
    <w:rsid w:val="66EA928C"/>
    <w:rsid w:val="66ED23D4"/>
    <w:rsid w:val="66EF2537"/>
    <w:rsid w:val="66F470E8"/>
    <w:rsid w:val="66F84432"/>
    <w:rsid w:val="66F87980"/>
    <w:rsid w:val="6700B877"/>
    <w:rsid w:val="6702F24E"/>
    <w:rsid w:val="6704A5B2"/>
    <w:rsid w:val="670612FF"/>
    <w:rsid w:val="670D2356"/>
    <w:rsid w:val="670DB336"/>
    <w:rsid w:val="670E62BA"/>
    <w:rsid w:val="6710AF68"/>
    <w:rsid w:val="671363D7"/>
    <w:rsid w:val="6717E7BF"/>
    <w:rsid w:val="671EC05F"/>
    <w:rsid w:val="672276DF"/>
    <w:rsid w:val="672A39C2"/>
    <w:rsid w:val="672DAC24"/>
    <w:rsid w:val="6739F0BE"/>
    <w:rsid w:val="6744B208"/>
    <w:rsid w:val="674876A1"/>
    <w:rsid w:val="674C4677"/>
    <w:rsid w:val="675362AA"/>
    <w:rsid w:val="6757F9EC"/>
    <w:rsid w:val="6759226B"/>
    <w:rsid w:val="676698F8"/>
    <w:rsid w:val="67681B3F"/>
    <w:rsid w:val="676983D4"/>
    <w:rsid w:val="677133EF"/>
    <w:rsid w:val="6782D308"/>
    <w:rsid w:val="67870C85"/>
    <w:rsid w:val="67889A01"/>
    <w:rsid w:val="6788E9FE"/>
    <w:rsid w:val="678BC334"/>
    <w:rsid w:val="678E57E6"/>
    <w:rsid w:val="679040F6"/>
    <w:rsid w:val="67914B35"/>
    <w:rsid w:val="6793CFC7"/>
    <w:rsid w:val="6795FB37"/>
    <w:rsid w:val="67974222"/>
    <w:rsid w:val="679A5ED0"/>
    <w:rsid w:val="679C0A28"/>
    <w:rsid w:val="679D7B94"/>
    <w:rsid w:val="67A2E50C"/>
    <w:rsid w:val="67AFE03A"/>
    <w:rsid w:val="67B511AC"/>
    <w:rsid w:val="67B58552"/>
    <w:rsid w:val="67B8B520"/>
    <w:rsid w:val="67BEB734"/>
    <w:rsid w:val="67BEE1CB"/>
    <w:rsid w:val="67BFF7BD"/>
    <w:rsid w:val="67C1131C"/>
    <w:rsid w:val="67C4381F"/>
    <w:rsid w:val="67C4E599"/>
    <w:rsid w:val="67C7D5AC"/>
    <w:rsid w:val="67CAF7A5"/>
    <w:rsid w:val="67CF69BD"/>
    <w:rsid w:val="67CF8A23"/>
    <w:rsid w:val="67D2CDA1"/>
    <w:rsid w:val="67DD1D3E"/>
    <w:rsid w:val="67DDE169"/>
    <w:rsid w:val="67E68F84"/>
    <w:rsid w:val="67ED8AFB"/>
    <w:rsid w:val="67EEB155"/>
    <w:rsid w:val="67F44AD1"/>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64E33"/>
    <w:rsid w:val="684784FD"/>
    <w:rsid w:val="6849546A"/>
    <w:rsid w:val="684D0C64"/>
    <w:rsid w:val="684D5569"/>
    <w:rsid w:val="685D0480"/>
    <w:rsid w:val="68619652"/>
    <w:rsid w:val="68688BD5"/>
    <w:rsid w:val="686AE1BA"/>
    <w:rsid w:val="686DCFFC"/>
    <w:rsid w:val="686E1F08"/>
    <w:rsid w:val="68759122"/>
    <w:rsid w:val="6891BB05"/>
    <w:rsid w:val="6895BC69"/>
    <w:rsid w:val="689943E1"/>
    <w:rsid w:val="689C618E"/>
    <w:rsid w:val="689CC7DC"/>
    <w:rsid w:val="68A536CD"/>
    <w:rsid w:val="68A61B7C"/>
    <w:rsid w:val="68A7D944"/>
    <w:rsid w:val="68AC550A"/>
    <w:rsid w:val="68AD2499"/>
    <w:rsid w:val="68AE501C"/>
    <w:rsid w:val="68B4872D"/>
    <w:rsid w:val="68BC6E89"/>
    <w:rsid w:val="68C193EA"/>
    <w:rsid w:val="68C3D837"/>
    <w:rsid w:val="68C478A2"/>
    <w:rsid w:val="68D82BC3"/>
    <w:rsid w:val="68E2C132"/>
    <w:rsid w:val="68E87809"/>
    <w:rsid w:val="68EA5285"/>
    <w:rsid w:val="68F3F856"/>
    <w:rsid w:val="68FA0BED"/>
    <w:rsid w:val="68FBFE4F"/>
    <w:rsid w:val="68FCD953"/>
    <w:rsid w:val="68FE4A04"/>
    <w:rsid w:val="68FEE565"/>
    <w:rsid w:val="68FF0647"/>
    <w:rsid w:val="6905F405"/>
    <w:rsid w:val="690C49B7"/>
    <w:rsid w:val="691414B5"/>
    <w:rsid w:val="6914D8F1"/>
    <w:rsid w:val="691A5A34"/>
    <w:rsid w:val="692554DE"/>
    <w:rsid w:val="692F36B3"/>
    <w:rsid w:val="69363665"/>
    <w:rsid w:val="6939B99D"/>
    <w:rsid w:val="693C06AE"/>
    <w:rsid w:val="6942F9A6"/>
    <w:rsid w:val="69446837"/>
    <w:rsid w:val="694CC9B9"/>
    <w:rsid w:val="694DDBB3"/>
    <w:rsid w:val="69565AD1"/>
    <w:rsid w:val="695A181C"/>
    <w:rsid w:val="695B1C2B"/>
    <w:rsid w:val="695BDF53"/>
    <w:rsid w:val="69639901"/>
    <w:rsid w:val="69691318"/>
    <w:rsid w:val="696B278B"/>
    <w:rsid w:val="696D416A"/>
    <w:rsid w:val="6970CDFA"/>
    <w:rsid w:val="69718A77"/>
    <w:rsid w:val="6973DD50"/>
    <w:rsid w:val="6973F560"/>
    <w:rsid w:val="69749E78"/>
    <w:rsid w:val="69806921"/>
    <w:rsid w:val="69810854"/>
    <w:rsid w:val="6981C968"/>
    <w:rsid w:val="6982A66E"/>
    <w:rsid w:val="6985B95C"/>
    <w:rsid w:val="698E1E2B"/>
    <w:rsid w:val="698EC542"/>
    <w:rsid w:val="69911A58"/>
    <w:rsid w:val="699627E5"/>
    <w:rsid w:val="69981E67"/>
    <w:rsid w:val="699937A6"/>
    <w:rsid w:val="699B10A9"/>
    <w:rsid w:val="69A34B88"/>
    <w:rsid w:val="69A581FB"/>
    <w:rsid w:val="69A941C2"/>
    <w:rsid w:val="69AE805D"/>
    <w:rsid w:val="69B67FD0"/>
    <w:rsid w:val="69B8F279"/>
    <w:rsid w:val="69B9DC52"/>
    <w:rsid w:val="69CB2002"/>
    <w:rsid w:val="69CF42D7"/>
    <w:rsid w:val="69D2E588"/>
    <w:rsid w:val="69D5882D"/>
    <w:rsid w:val="69D6960E"/>
    <w:rsid w:val="69DB679E"/>
    <w:rsid w:val="69DD839C"/>
    <w:rsid w:val="69DF811C"/>
    <w:rsid w:val="69E0DF76"/>
    <w:rsid w:val="69E13CFE"/>
    <w:rsid w:val="69E1FAC5"/>
    <w:rsid w:val="69E73C44"/>
    <w:rsid w:val="69F9DA41"/>
    <w:rsid w:val="69FAB179"/>
    <w:rsid w:val="69FF124A"/>
    <w:rsid w:val="6A035D81"/>
    <w:rsid w:val="6A05B39B"/>
    <w:rsid w:val="6A0B9726"/>
    <w:rsid w:val="6A13919C"/>
    <w:rsid w:val="6A1721C9"/>
    <w:rsid w:val="6A177B52"/>
    <w:rsid w:val="6A1A1CAA"/>
    <w:rsid w:val="6A1E7E41"/>
    <w:rsid w:val="6A2751F6"/>
    <w:rsid w:val="6A31DF70"/>
    <w:rsid w:val="6A39B257"/>
    <w:rsid w:val="6A3DA079"/>
    <w:rsid w:val="6A408168"/>
    <w:rsid w:val="6A4AB83E"/>
    <w:rsid w:val="6A5702F4"/>
    <w:rsid w:val="6A57D1AB"/>
    <w:rsid w:val="6A5CA5BF"/>
    <w:rsid w:val="6A5E0E0D"/>
    <w:rsid w:val="6A6248AE"/>
    <w:rsid w:val="6A6616AE"/>
    <w:rsid w:val="6A680E71"/>
    <w:rsid w:val="6A69AD9C"/>
    <w:rsid w:val="6A6BA30F"/>
    <w:rsid w:val="6A6D2B20"/>
    <w:rsid w:val="6A71E585"/>
    <w:rsid w:val="6A759D5C"/>
    <w:rsid w:val="6A7A3D07"/>
    <w:rsid w:val="6A7C1E3A"/>
    <w:rsid w:val="6A7CB02D"/>
    <w:rsid w:val="6A7D5B75"/>
    <w:rsid w:val="6A7E92D8"/>
    <w:rsid w:val="6A83D327"/>
    <w:rsid w:val="6A87A7F6"/>
    <w:rsid w:val="6A8D7E90"/>
    <w:rsid w:val="6A8F67FA"/>
    <w:rsid w:val="6A953EFA"/>
    <w:rsid w:val="6A9645B1"/>
    <w:rsid w:val="6AA2B550"/>
    <w:rsid w:val="6AA3EFF4"/>
    <w:rsid w:val="6AB013E7"/>
    <w:rsid w:val="6AB03E3E"/>
    <w:rsid w:val="6AB6E032"/>
    <w:rsid w:val="6ABF6C44"/>
    <w:rsid w:val="6AC59580"/>
    <w:rsid w:val="6ACE2A2A"/>
    <w:rsid w:val="6AD0DD9C"/>
    <w:rsid w:val="6AD45619"/>
    <w:rsid w:val="6AD6312C"/>
    <w:rsid w:val="6AD8AE3F"/>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69B41"/>
    <w:rsid w:val="6B187FD0"/>
    <w:rsid w:val="6B1A4534"/>
    <w:rsid w:val="6B203147"/>
    <w:rsid w:val="6B278DC7"/>
    <w:rsid w:val="6B2A2F22"/>
    <w:rsid w:val="6B2F6A95"/>
    <w:rsid w:val="6B301C6B"/>
    <w:rsid w:val="6B371CF9"/>
    <w:rsid w:val="6B38902F"/>
    <w:rsid w:val="6B38ACF8"/>
    <w:rsid w:val="6B4606D2"/>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CEA53"/>
    <w:rsid w:val="6BCD2AA4"/>
    <w:rsid w:val="6BD22D39"/>
    <w:rsid w:val="6BD4C331"/>
    <w:rsid w:val="6BD6173D"/>
    <w:rsid w:val="6BDA6F5D"/>
    <w:rsid w:val="6BDED597"/>
    <w:rsid w:val="6BE72245"/>
    <w:rsid w:val="6BE77376"/>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6444D"/>
    <w:rsid w:val="6C69F4E2"/>
    <w:rsid w:val="6C6ABADC"/>
    <w:rsid w:val="6C72AE20"/>
    <w:rsid w:val="6C73B24F"/>
    <w:rsid w:val="6C7A045B"/>
    <w:rsid w:val="6C82ED05"/>
    <w:rsid w:val="6C84893E"/>
    <w:rsid w:val="6C869A50"/>
    <w:rsid w:val="6C8913F6"/>
    <w:rsid w:val="6C94D1F7"/>
    <w:rsid w:val="6C9823A5"/>
    <w:rsid w:val="6C9B52FC"/>
    <w:rsid w:val="6CA76E67"/>
    <w:rsid w:val="6CBB358C"/>
    <w:rsid w:val="6CC009F0"/>
    <w:rsid w:val="6CC553FB"/>
    <w:rsid w:val="6CC56644"/>
    <w:rsid w:val="6CCAE711"/>
    <w:rsid w:val="6CCC43E7"/>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301B8"/>
    <w:rsid w:val="6D44ECD3"/>
    <w:rsid w:val="6D48F8DA"/>
    <w:rsid w:val="6D4EC44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DC617A"/>
    <w:rsid w:val="6DDC88B8"/>
    <w:rsid w:val="6DE609D5"/>
    <w:rsid w:val="6DE93B9B"/>
    <w:rsid w:val="6DEBF2D5"/>
    <w:rsid w:val="6DF53144"/>
    <w:rsid w:val="6DFA2ED3"/>
    <w:rsid w:val="6DFE8CAD"/>
    <w:rsid w:val="6DFEB9DE"/>
    <w:rsid w:val="6E0A8259"/>
    <w:rsid w:val="6E0EBD02"/>
    <w:rsid w:val="6E17A5D4"/>
    <w:rsid w:val="6E1A1FB9"/>
    <w:rsid w:val="6E1E8D24"/>
    <w:rsid w:val="6E201E42"/>
    <w:rsid w:val="6E260D4B"/>
    <w:rsid w:val="6E27A40E"/>
    <w:rsid w:val="6E2CCE51"/>
    <w:rsid w:val="6E3272DB"/>
    <w:rsid w:val="6E35A773"/>
    <w:rsid w:val="6E35C19C"/>
    <w:rsid w:val="6E390CAC"/>
    <w:rsid w:val="6E397855"/>
    <w:rsid w:val="6E3B46EC"/>
    <w:rsid w:val="6E3F6BF4"/>
    <w:rsid w:val="6E3FD04C"/>
    <w:rsid w:val="6E40BF9B"/>
    <w:rsid w:val="6E436F11"/>
    <w:rsid w:val="6E459803"/>
    <w:rsid w:val="6E484259"/>
    <w:rsid w:val="6E4F921C"/>
    <w:rsid w:val="6E5127CE"/>
    <w:rsid w:val="6E5310B0"/>
    <w:rsid w:val="6E576FAA"/>
    <w:rsid w:val="6E5EC4BD"/>
    <w:rsid w:val="6E5EF528"/>
    <w:rsid w:val="6E60D94C"/>
    <w:rsid w:val="6E640A73"/>
    <w:rsid w:val="6E64F198"/>
    <w:rsid w:val="6E6D7209"/>
    <w:rsid w:val="6E750395"/>
    <w:rsid w:val="6E7E54D9"/>
    <w:rsid w:val="6E878F36"/>
    <w:rsid w:val="6E87F7E3"/>
    <w:rsid w:val="6E888F49"/>
    <w:rsid w:val="6E8A866F"/>
    <w:rsid w:val="6E8CA02C"/>
    <w:rsid w:val="6E9016C2"/>
    <w:rsid w:val="6E954FBF"/>
    <w:rsid w:val="6E9A2A4D"/>
    <w:rsid w:val="6E9D9745"/>
    <w:rsid w:val="6EA34BA1"/>
    <w:rsid w:val="6EAA5924"/>
    <w:rsid w:val="6EB0F4BF"/>
    <w:rsid w:val="6EB19044"/>
    <w:rsid w:val="6EB46487"/>
    <w:rsid w:val="6EB7FB56"/>
    <w:rsid w:val="6EBA115C"/>
    <w:rsid w:val="6EBAB9C0"/>
    <w:rsid w:val="6EBC1FD5"/>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A9249"/>
    <w:rsid w:val="6F4EDDF2"/>
    <w:rsid w:val="6F514592"/>
    <w:rsid w:val="6F5204B5"/>
    <w:rsid w:val="6F530C7C"/>
    <w:rsid w:val="6F536DBC"/>
    <w:rsid w:val="6F5B57FD"/>
    <w:rsid w:val="6F5D9CE9"/>
    <w:rsid w:val="6F5FF4A6"/>
    <w:rsid w:val="6F63C45C"/>
    <w:rsid w:val="6F63F523"/>
    <w:rsid w:val="6F6C7B17"/>
    <w:rsid w:val="6F703BEE"/>
    <w:rsid w:val="6F7CD0AB"/>
    <w:rsid w:val="6F87BFEA"/>
    <w:rsid w:val="6F886217"/>
    <w:rsid w:val="6F8C326C"/>
    <w:rsid w:val="6F8FEC95"/>
    <w:rsid w:val="6F919900"/>
    <w:rsid w:val="6F929056"/>
    <w:rsid w:val="6F9D02B2"/>
    <w:rsid w:val="6F9E6BD3"/>
    <w:rsid w:val="6FA48CAE"/>
    <w:rsid w:val="6FA7A0AB"/>
    <w:rsid w:val="6FACF966"/>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9B77A"/>
    <w:rsid w:val="700DD218"/>
    <w:rsid w:val="7012DD20"/>
    <w:rsid w:val="7012F507"/>
    <w:rsid w:val="7015D25C"/>
    <w:rsid w:val="701BA277"/>
    <w:rsid w:val="701CA7FA"/>
    <w:rsid w:val="702115B0"/>
    <w:rsid w:val="7029412C"/>
    <w:rsid w:val="702D8E60"/>
    <w:rsid w:val="702FFD6B"/>
    <w:rsid w:val="7033684A"/>
    <w:rsid w:val="703418B3"/>
    <w:rsid w:val="70366198"/>
    <w:rsid w:val="7036973D"/>
    <w:rsid w:val="70393CF0"/>
    <w:rsid w:val="70394BD0"/>
    <w:rsid w:val="703FB50E"/>
    <w:rsid w:val="704EA238"/>
    <w:rsid w:val="70573643"/>
    <w:rsid w:val="705C864B"/>
    <w:rsid w:val="705D098D"/>
    <w:rsid w:val="70634085"/>
    <w:rsid w:val="706D64B3"/>
    <w:rsid w:val="7072E283"/>
    <w:rsid w:val="70731554"/>
    <w:rsid w:val="7074E961"/>
    <w:rsid w:val="707661BB"/>
    <w:rsid w:val="707BDEFC"/>
    <w:rsid w:val="707CBAAF"/>
    <w:rsid w:val="7081A9B7"/>
    <w:rsid w:val="7083195A"/>
    <w:rsid w:val="70854AE9"/>
    <w:rsid w:val="708B0EC1"/>
    <w:rsid w:val="708D45A6"/>
    <w:rsid w:val="7091060E"/>
    <w:rsid w:val="70935E71"/>
    <w:rsid w:val="709553AA"/>
    <w:rsid w:val="7096114D"/>
    <w:rsid w:val="70A50A51"/>
    <w:rsid w:val="70A8F56D"/>
    <w:rsid w:val="70A9B1D0"/>
    <w:rsid w:val="70B487FC"/>
    <w:rsid w:val="70B69FB1"/>
    <w:rsid w:val="70BB6A2C"/>
    <w:rsid w:val="70BCB503"/>
    <w:rsid w:val="70BFEC02"/>
    <w:rsid w:val="70C1F207"/>
    <w:rsid w:val="70D2FB6E"/>
    <w:rsid w:val="70D37E57"/>
    <w:rsid w:val="70DCFF27"/>
    <w:rsid w:val="70DEE7A3"/>
    <w:rsid w:val="70DF4F7D"/>
    <w:rsid w:val="70E2FBEC"/>
    <w:rsid w:val="70E60531"/>
    <w:rsid w:val="70EA9FE0"/>
    <w:rsid w:val="70F60C95"/>
    <w:rsid w:val="70F9CABC"/>
    <w:rsid w:val="7100FA82"/>
    <w:rsid w:val="7103E6C9"/>
    <w:rsid w:val="71093164"/>
    <w:rsid w:val="710F5892"/>
    <w:rsid w:val="7110FD42"/>
    <w:rsid w:val="711199DD"/>
    <w:rsid w:val="7113F7A4"/>
    <w:rsid w:val="71148A70"/>
    <w:rsid w:val="711DAA97"/>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32C3"/>
    <w:rsid w:val="71AACB84"/>
    <w:rsid w:val="71AEDDF1"/>
    <w:rsid w:val="71B4B543"/>
    <w:rsid w:val="71B737AC"/>
    <w:rsid w:val="71B7A1A5"/>
    <w:rsid w:val="71BC2F77"/>
    <w:rsid w:val="71D5AD7F"/>
    <w:rsid w:val="71D6FC7E"/>
    <w:rsid w:val="71DAC4F6"/>
    <w:rsid w:val="71DD4A14"/>
    <w:rsid w:val="71E04911"/>
    <w:rsid w:val="71ECBA3F"/>
    <w:rsid w:val="71ED5EEF"/>
    <w:rsid w:val="71EF426C"/>
    <w:rsid w:val="71F28B22"/>
    <w:rsid w:val="71F29F34"/>
    <w:rsid w:val="71F2CDA3"/>
    <w:rsid w:val="71F48986"/>
    <w:rsid w:val="71FB974A"/>
    <w:rsid w:val="71FD9BDB"/>
    <w:rsid w:val="72017D63"/>
    <w:rsid w:val="7203533E"/>
    <w:rsid w:val="7222B33F"/>
    <w:rsid w:val="72234265"/>
    <w:rsid w:val="7228429F"/>
    <w:rsid w:val="722CB83B"/>
    <w:rsid w:val="722DEE36"/>
    <w:rsid w:val="72311DFA"/>
    <w:rsid w:val="72340A2F"/>
    <w:rsid w:val="7235318C"/>
    <w:rsid w:val="723C6551"/>
    <w:rsid w:val="72401D16"/>
    <w:rsid w:val="724F3E85"/>
    <w:rsid w:val="724FAD8B"/>
    <w:rsid w:val="7252FA33"/>
    <w:rsid w:val="72530A7A"/>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44039"/>
    <w:rsid w:val="72860822"/>
    <w:rsid w:val="728CB9E4"/>
    <w:rsid w:val="7291AD59"/>
    <w:rsid w:val="72A10254"/>
    <w:rsid w:val="72A98C95"/>
    <w:rsid w:val="72ACD50F"/>
    <w:rsid w:val="72AFA729"/>
    <w:rsid w:val="72BBA894"/>
    <w:rsid w:val="72BED5DC"/>
    <w:rsid w:val="72C09B7E"/>
    <w:rsid w:val="72C97B1E"/>
    <w:rsid w:val="72CA4855"/>
    <w:rsid w:val="72CF22D7"/>
    <w:rsid w:val="72D32068"/>
    <w:rsid w:val="72D44403"/>
    <w:rsid w:val="72DBC8B2"/>
    <w:rsid w:val="72DE61FA"/>
    <w:rsid w:val="72E1C31F"/>
    <w:rsid w:val="72E3795B"/>
    <w:rsid w:val="72EBCA02"/>
    <w:rsid w:val="72EF2401"/>
    <w:rsid w:val="72F40A3C"/>
    <w:rsid w:val="72F5858B"/>
    <w:rsid w:val="72F9CCE3"/>
    <w:rsid w:val="72FCA61A"/>
    <w:rsid w:val="7302DAE0"/>
    <w:rsid w:val="730380DA"/>
    <w:rsid w:val="7304F662"/>
    <w:rsid w:val="7305A819"/>
    <w:rsid w:val="7305FC5E"/>
    <w:rsid w:val="730B5F7C"/>
    <w:rsid w:val="7312E91C"/>
    <w:rsid w:val="73181B25"/>
    <w:rsid w:val="7318A462"/>
    <w:rsid w:val="731A4382"/>
    <w:rsid w:val="731FA281"/>
    <w:rsid w:val="732059BF"/>
    <w:rsid w:val="732164F2"/>
    <w:rsid w:val="73286992"/>
    <w:rsid w:val="7328AD28"/>
    <w:rsid w:val="732EA456"/>
    <w:rsid w:val="732F4FF0"/>
    <w:rsid w:val="7335B91F"/>
    <w:rsid w:val="7335F69E"/>
    <w:rsid w:val="733AB3EB"/>
    <w:rsid w:val="7345E28B"/>
    <w:rsid w:val="734EF09D"/>
    <w:rsid w:val="7363607C"/>
    <w:rsid w:val="7366A0B1"/>
    <w:rsid w:val="73688274"/>
    <w:rsid w:val="736ED222"/>
    <w:rsid w:val="73797F1C"/>
    <w:rsid w:val="7381A889"/>
    <w:rsid w:val="7384E12C"/>
    <w:rsid w:val="738A42FE"/>
    <w:rsid w:val="73A3222F"/>
    <w:rsid w:val="73AB1D74"/>
    <w:rsid w:val="73AF9B40"/>
    <w:rsid w:val="73B88F0D"/>
    <w:rsid w:val="73BA64D9"/>
    <w:rsid w:val="73BACB2F"/>
    <w:rsid w:val="73BF5D73"/>
    <w:rsid w:val="73C0D8D5"/>
    <w:rsid w:val="73C405B1"/>
    <w:rsid w:val="73CD3B65"/>
    <w:rsid w:val="73D1E940"/>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3C2B1"/>
    <w:rsid w:val="7418E3EE"/>
    <w:rsid w:val="742768ED"/>
    <w:rsid w:val="743460D6"/>
    <w:rsid w:val="74353829"/>
    <w:rsid w:val="743C2358"/>
    <w:rsid w:val="743F05D4"/>
    <w:rsid w:val="7445FB98"/>
    <w:rsid w:val="7449B7F0"/>
    <w:rsid w:val="744A028B"/>
    <w:rsid w:val="744DDE43"/>
    <w:rsid w:val="744FEBCD"/>
    <w:rsid w:val="74567317"/>
    <w:rsid w:val="745BFFC5"/>
    <w:rsid w:val="7462C849"/>
    <w:rsid w:val="746D3B11"/>
    <w:rsid w:val="746F3180"/>
    <w:rsid w:val="747386B4"/>
    <w:rsid w:val="747C5E44"/>
    <w:rsid w:val="747D12B3"/>
    <w:rsid w:val="74813460"/>
    <w:rsid w:val="74918513"/>
    <w:rsid w:val="7494E2BC"/>
    <w:rsid w:val="7495B5AF"/>
    <w:rsid w:val="7499B88F"/>
    <w:rsid w:val="7499E21B"/>
    <w:rsid w:val="74A2A2CB"/>
    <w:rsid w:val="74A4580D"/>
    <w:rsid w:val="74A52CD2"/>
    <w:rsid w:val="74A5C66E"/>
    <w:rsid w:val="74ABCD2E"/>
    <w:rsid w:val="74AC932A"/>
    <w:rsid w:val="74AF03F5"/>
    <w:rsid w:val="74B083A2"/>
    <w:rsid w:val="74B73E60"/>
    <w:rsid w:val="74D86DA3"/>
    <w:rsid w:val="74DC4E77"/>
    <w:rsid w:val="74E63359"/>
    <w:rsid w:val="74EE1931"/>
    <w:rsid w:val="74FB4E89"/>
    <w:rsid w:val="74FE7AC1"/>
    <w:rsid w:val="751103C9"/>
    <w:rsid w:val="75171129"/>
    <w:rsid w:val="751C93EA"/>
    <w:rsid w:val="751E80A0"/>
    <w:rsid w:val="751F259C"/>
    <w:rsid w:val="7521F7F9"/>
    <w:rsid w:val="752352C5"/>
    <w:rsid w:val="752C248E"/>
    <w:rsid w:val="7531E782"/>
    <w:rsid w:val="753243B6"/>
    <w:rsid w:val="753713C4"/>
    <w:rsid w:val="7538BC18"/>
    <w:rsid w:val="753AA7C2"/>
    <w:rsid w:val="75409B86"/>
    <w:rsid w:val="754A34E6"/>
    <w:rsid w:val="754C67DE"/>
    <w:rsid w:val="754E3599"/>
    <w:rsid w:val="754F405F"/>
    <w:rsid w:val="75535600"/>
    <w:rsid w:val="755AABC1"/>
    <w:rsid w:val="755D20DA"/>
    <w:rsid w:val="755FA8D3"/>
    <w:rsid w:val="7560FA35"/>
    <w:rsid w:val="7563827C"/>
    <w:rsid w:val="756DB6EA"/>
    <w:rsid w:val="75854C48"/>
    <w:rsid w:val="7587F2DC"/>
    <w:rsid w:val="758F6CB2"/>
    <w:rsid w:val="7592A7B2"/>
    <w:rsid w:val="759540FC"/>
    <w:rsid w:val="7597903B"/>
    <w:rsid w:val="759C4B42"/>
    <w:rsid w:val="759E4FEB"/>
    <w:rsid w:val="75A1BD5C"/>
    <w:rsid w:val="75A3B207"/>
    <w:rsid w:val="75A44CA0"/>
    <w:rsid w:val="75A49CE7"/>
    <w:rsid w:val="75A5CDE6"/>
    <w:rsid w:val="75A811BB"/>
    <w:rsid w:val="75AE3657"/>
    <w:rsid w:val="75AEB6C1"/>
    <w:rsid w:val="75B29566"/>
    <w:rsid w:val="75B90B6A"/>
    <w:rsid w:val="75BAF2BA"/>
    <w:rsid w:val="75BB18E8"/>
    <w:rsid w:val="75C32470"/>
    <w:rsid w:val="75D0760C"/>
    <w:rsid w:val="75D13D75"/>
    <w:rsid w:val="75DCC44D"/>
    <w:rsid w:val="75E63DF4"/>
    <w:rsid w:val="75E743F6"/>
    <w:rsid w:val="75F443FA"/>
    <w:rsid w:val="75FF6CCC"/>
    <w:rsid w:val="76010B70"/>
    <w:rsid w:val="7604C6EA"/>
    <w:rsid w:val="76060187"/>
    <w:rsid w:val="7606F10D"/>
    <w:rsid w:val="7611FFFC"/>
    <w:rsid w:val="7616F389"/>
    <w:rsid w:val="761C08A2"/>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21548"/>
    <w:rsid w:val="7653F944"/>
    <w:rsid w:val="765680C9"/>
    <w:rsid w:val="7657FE53"/>
    <w:rsid w:val="765B0E50"/>
    <w:rsid w:val="765F1F67"/>
    <w:rsid w:val="76607F63"/>
    <w:rsid w:val="766157E1"/>
    <w:rsid w:val="766B760C"/>
    <w:rsid w:val="766BFBFA"/>
    <w:rsid w:val="766CA5E1"/>
    <w:rsid w:val="766FE307"/>
    <w:rsid w:val="7679474D"/>
    <w:rsid w:val="767AF9E7"/>
    <w:rsid w:val="767D2A15"/>
    <w:rsid w:val="767D63E1"/>
    <w:rsid w:val="768137AD"/>
    <w:rsid w:val="76854FE6"/>
    <w:rsid w:val="76860805"/>
    <w:rsid w:val="768AD85C"/>
    <w:rsid w:val="76914544"/>
    <w:rsid w:val="76947591"/>
    <w:rsid w:val="769B7F95"/>
    <w:rsid w:val="76A1FEA7"/>
    <w:rsid w:val="76A3CE9A"/>
    <w:rsid w:val="76A9839E"/>
    <w:rsid w:val="76AD24BF"/>
    <w:rsid w:val="76B085CB"/>
    <w:rsid w:val="76B19495"/>
    <w:rsid w:val="76BFA44D"/>
    <w:rsid w:val="76C2DBF2"/>
    <w:rsid w:val="76D29459"/>
    <w:rsid w:val="76D630D5"/>
    <w:rsid w:val="76D95A1B"/>
    <w:rsid w:val="76E8A7EB"/>
    <w:rsid w:val="76F34A74"/>
    <w:rsid w:val="76F373A6"/>
    <w:rsid w:val="7702848C"/>
    <w:rsid w:val="7705352E"/>
    <w:rsid w:val="7707E64F"/>
    <w:rsid w:val="77092E23"/>
    <w:rsid w:val="770A2701"/>
    <w:rsid w:val="77179AF4"/>
    <w:rsid w:val="77212CAD"/>
    <w:rsid w:val="772D4D80"/>
    <w:rsid w:val="77412A44"/>
    <w:rsid w:val="774E0BB8"/>
    <w:rsid w:val="7751553E"/>
    <w:rsid w:val="7753A1C5"/>
    <w:rsid w:val="7753DDC6"/>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D0475"/>
    <w:rsid w:val="779E2C48"/>
    <w:rsid w:val="77A36EA8"/>
    <w:rsid w:val="77A57BDF"/>
    <w:rsid w:val="77A9B57D"/>
    <w:rsid w:val="77AF9173"/>
    <w:rsid w:val="77B11D6F"/>
    <w:rsid w:val="77B1DF31"/>
    <w:rsid w:val="77B52996"/>
    <w:rsid w:val="77B8D782"/>
    <w:rsid w:val="77C2640D"/>
    <w:rsid w:val="77C670D8"/>
    <w:rsid w:val="77C87672"/>
    <w:rsid w:val="77CD2346"/>
    <w:rsid w:val="77CFC99A"/>
    <w:rsid w:val="77D27BDF"/>
    <w:rsid w:val="77DB585B"/>
    <w:rsid w:val="77DC8F6B"/>
    <w:rsid w:val="77F1C446"/>
    <w:rsid w:val="77F33FB3"/>
    <w:rsid w:val="77F353FE"/>
    <w:rsid w:val="77F4B648"/>
    <w:rsid w:val="78082DBC"/>
    <w:rsid w:val="7810D4DD"/>
    <w:rsid w:val="78110A30"/>
    <w:rsid w:val="7812E882"/>
    <w:rsid w:val="78141772"/>
    <w:rsid w:val="7815F771"/>
    <w:rsid w:val="7817DBDF"/>
    <w:rsid w:val="781EDA46"/>
    <w:rsid w:val="7821BCC3"/>
    <w:rsid w:val="782D15A5"/>
    <w:rsid w:val="7833D534"/>
    <w:rsid w:val="78361331"/>
    <w:rsid w:val="78374791"/>
    <w:rsid w:val="783D2720"/>
    <w:rsid w:val="783ED19D"/>
    <w:rsid w:val="78410815"/>
    <w:rsid w:val="78446627"/>
    <w:rsid w:val="784B2BEF"/>
    <w:rsid w:val="78551A4C"/>
    <w:rsid w:val="785D16EF"/>
    <w:rsid w:val="785F0ED0"/>
    <w:rsid w:val="7866A49A"/>
    <w:rsid w:val="786CEC62"/>
    <w:rsid w:val="786F63A5"/>
    <w:rsid w:val="786FB0A5"/>
    <w:rsid w:val="78717E3B"/>
    <w:rsid w:val="788546C9"/>
    <w:rsid w:val="78879D2C"/>
    <w:rsid w:val="788C210F"/>
    <w:rsid w:val="788E39F4"/>
    <w:rsid w:val="7890288D"/>
    <w:rsid w:val="7890B125"/>
    <w:rsid w:val="78A0C102"/>
    <w:rsid w:val="78A2212A"/>
    <w:rsid w:val="78ABBC3B"/>
    <w:rsid w:val="78ABFC03"/>
    <w:rsid w:val="78AF83D7"/>
    <w:rsid w:val="78B46A87"/>
    <w:rsid w:val="78B73AF7"/>
    <w:rsid w:val="78BD199B"/>
    <w:rsid w:val="78D08CD3"/>
    <w:rsid w:val="78E3F821"/>
    <w:rsid w:val="78E4A447"/>
    <w:rsid w:val="78F246A2"/>
    <w:rsid w:val="78F404EE"/>
    <w:rsid w:val="78FF4B79"/>
    <w:rsid w:val="79000754"/>
    <w:rsid w:val="79044D95"/>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67F505"/>
    <w:rsid w:val="79718F1D"/>
    <w:rsid w:val="79746902"/>
    <w:rsid w:val="7975DE23"/>
    <w:rsid w:val="797A14AC"/>
    <w:rsid w:val="797A8FCB"/>
    <w:rsid w:val="797B1472"/>
    <w:rsid w:val="797BFD75"/>
    <w:rsid w:val="79815262"/>
    <w:rsid w:val="798702DF"/>
    <w:rsid w:val="79890512"/>
    <w:rsid w:val="7999B143"/>
    <w:rsid w:val="79A04874"/>
    <w:rsid w:val="79AB6DF1"/>
    <w:rsid w:val="79AEC408"/>
    <w:rsid w:val="79BD8095"/>
    <w:rsid w:val="79C2D000"/>
    <w:rsid w:val="79C4FDFE"/>
    <w:rsid w:val="79C7ABB8"/>
    <w:rsid w:val="79CA7FDF"/>
    <w:rsid w:val="79CF5583"/>
    <w:rsid w:val="79D10AE7"/>
    <w:rsid w:val="79D13929"/>
    <w:rsid w:val="79D1B669"/>
    <w:rsid w:val="79D962C0"/>
    <w:rsid w:val="79EC2117"/>
    <w:rsid w:val="79EC99AA"/>
    <w:rsid w:val="79EF6C75"/>
    <w:rsid w:val="79F38403"/>
    <w:rsid w:val="79FA624F"/>
    <w:rsid w:val="79FAF3CF"/>
    <w:rsid w:val="79FD0FE4"/>
    <w:rsid w:val="79FEDF69"/>
    <w:rsid w:val="7A00922D"/>
    <w:rsid w:val="7A024CA5"/>
    <w:rsid w:val="7A050495"/>
    <w:rsid w:val="7A083F28"/>
    <w:rsid w:val="7A0CA2A7"/>
    <w:rsid w:val="7A0D1A2C"/>
    <w:rsid w:val="7A0E856D"/>
    <w:rsid w:val="7A123CE5"/>
    <w:rsid w:val="7A1553D4"/>
    <w:rsid w:val="7A21A6BC"/>
    <w:rsid w:val="7A22E13F"/>
    <w:rsid w:val="7A285A16"/>
    <w:rsid w:val="7A2CE081"/>
    <w:rsid w:val="7A38E42A"/>
    <w:rsid w:val="7A3D9804"/>
    <w:rsid w:val="7A3DBBB1"/>
    <w:rsid w:val="7A40B64D"/>
    <w:rsid w:val="7A4858FF"/>
    <w:rsid w:val="7A4F59B2"/>
    <w:rsid w:val="7A4FB648"/>
    <w:rsid w:val="7A581780"/>
    <w:rsid w:val="7A5B4725"/>
    <w:rsid w:val="7A5CA9FA"/>
    <w:rsid w:val="7A5DCF76"/>
    <w:rsid w:val="7A6042C7"/>
    <w:rsid w:val="7A63E57C"/>
    <w:rsid w:val="7A657334"/>
    <w:rsid w:val="7A6D4010"/>
    <w:rsid w:val="7A6FDF56"/>
    <w:rsid w:val="7A7191C3"/>
    <w:rsid w:val="7A742BE7"/>
    <w:rsid w:val="7A772DA4"/>
    <w:rsid w:val="7A77D67D"/>
    <w:rsid w:val="7A843156"/>
    <w:rsid w:val="7A8B4F69"/>
    <w:rsid w:val="7A8B8F9B"/>
    <w:rsid w:val="7A91E78B"/>
    <w:rsid w:val="7AA66E4D"/>
    <w:rsid w:val="7AB12EE0"/>
    <w:rsid w:val="7AB20330"/>
    <w:rsid w:val="7AB5B739"/>
    <w:rsid w:val="7AB76870"/>
    <w:rsid w:val="7AB98BD1"/>
    <w:rsid w:val="7ABEB04D"/>
    <w:rsid w:val="7AC69247"/>
    <w:rsid w:val="7AC99F60"/>
    <w:rsid w:val="7AD13E3C"/>
    <w:rsid w:val="7ADACE8B"/>
    <w:rsid w:val="7ADDF4B4"/>
    <w:rsid w:val="7AE715FF"/>
    <w:rsid w:val="7AE8DAD7"/>
    <w:rsid w:val="7AEC3FC3"/>
    <w:rsid w:val="7AEC91FF"/>
    <w:rsid w:val="7AEFFE7B"/>
    <w:rsid w:val="7AF57463"/>
    <w:rsid w:val="7AF6828D"/>
    <w:rsid w:val="7AF7758E"/>
    <w:rsid w:val="7AFFC744"/>
    <w:rsid w:val="7AFFF52D"/>
    <w:rsid w:val="7B02F3C2"/>
    <w:rsid w:val="7B081EA2"/>
    <w:rsid w:val="7B0A1481"/>
    <w:rsid w:val="7B125384"/>
    <w:rsid w:val="7B21ECBE"/>
    <w:rsid w:val="7B23D929"/>
    <w:rsid w:val="7B266F5A"/>
    <w:rsid w:val="7B29A4A5"/>
    <w:rsid w:val="7B2C1208"/>
    <w:rsid w:val="7B31C04C"/>
    <w:rsid w:val="7B33ECAC"/>
    <w:rsid w:val="7B3EFF00"/>
    <w:rsid w:val="7B3F562D"/>
    <w:rsid w:val="7B42FC16"/>
    <w:rsid w:val="7B45C01F"/>
    <w:rsid w:val="7B46039D"/>
    <w:rsid w:val="7B47CE5D"/>
    <w:rsid w:val="7B4AB074"/>
    <w:rsid w:val="7B5C42E2"/>
    <w:rsid w:val="7B5EE4A6"/>
    <w:rsid w:val="7B5FC7F4"/>
    <w:rsid w:val="7B64B667"/>
    <w:rsid w:val="7B6835D4"/>
    <w:rsid w:val="7B717F3A"/>
    <w:rsid w:val="7B71F8BB"/>
    <w:rsid w:val="7B7443AD"/>
    <w:rsid w:val="7B789103"/>
    <w:rsid w:val="7B842DEA"/>
    <w:rsid w:val="7B88ACCF"/>
    <w:rsid w:val="7B890A2B"/>
    <w:rsid w:val="7B930D07"/>
    <w:rsid w:val="7BAA553C"/>
    <w:rsid w:val="7BAADF0E"/>
    <w:rsid w:val="7BAF5CF3"/>
    <w:rsid w:val="7BB7E843"/>
    <w:rsid w:val="7BB95AA4"/>
    <w:rsid w:val="7BBD7A12"/>
    <w:rsid w:val="7BCE4625"/>
    <w:rsid w:val="7BCF1E58"/>
    <w:rsid w:val="7BDC3E77"/>
    <w:rsid w:val="7BE4B066"/>
    <w:rsid w:val="7BF156B2"/>
    <w:rsid w:val="7BF49A83"/>
    <w:rsid w:val="7BF7A2CE"/>
    <w:rsid w:val="7BFBE568"/>
    <w:rsid w:val="7BFF8394"/>
    <w:rsid w:val="7C0864DC"/>
    <w:rsid w:val="7C0CED0C"/>
    <w:rsid w:val="7C0FDD45"/>
    <w:rsid w:val="7C1128E9"/>
    <w:rsid w:val="7C1E351B"/>
    <w:rsid w:val="7C20EDF9"/>
    <w:rsid w:val="7C26B4A9"/>
    <w:rsid w:val="7C3C4CC9"/>
    <w:rsid w:val="7C3D6C15"/>
    <w:rsid w:val="7C3F9EBA"/>
    <w:rsid w:val="7C40748F"/>
    <w:rsid w:val="7C45B4A6"/>
    <w:rsid w:val="7C468A06"/>
    <w:rsid w:val="7C52E1CC"/>
    <w:rsid w:val="7C53EA2D"/>
    <w:rsid w:val="7C57EF13"/>
    <w:rsid w:val="7C59397A"/>
    <w:rsid w:val="7C5A8366"/>
    <w:rsid w:val="7C6B880F"/>
    <w:rsid w:val="7C7331A6"/>
    <w:rsid w:val="7C7493C0"/>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CF5369C"/>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515DAA"/>
    <w:rsid w:val="7D587B4C"/>
    <w:rsid w:val="7D6039AB"/>
    <w:rsid w:val="7D61E0BB"/>
    <w:rsid w:val="7D74C5E9"/>
    <w:rsid w:val="7D7ECA96"/>
    <w:rsid w:val="7D7FCCBA"/>
    <w:rsid w:val="7D94B656"/>
    <w:rsid w:val="7D9DA9AC"/>
    <w:rsid w:val="7D9E4C50"/>
    <w:rsid w:val="7D9EF17B"/>
    <w:rsid w:val="7DA72A6D"/>
    <w:rsid w:val="7DA8073D"/>
    <w:rsid w:val="7DA94CCA"/>
    <w:rsid w:val="7DB69DD7"/>
    <w:rsid w:val="7DBB65D0"/>
    <w:rsid w:val="7DBDB444"/>
    <w:rsid w:val="7DBF5FAE"/>
    <w:rsid w:val="7DC5CED1"/>
    <w:rsid w:val="7DCA7C86"/>
    <w:rsid w:val="7DCFC4DE"/>
    <w:rsid w:val="7DDA6B4B"/>
    <w:rsid w:val="7DDA8BAB"/>
    <w:rsid w:val="7DDDC6D1"/>
    <w:rsid w:val="7DEAFD88"/>
    <w:rsid w:val="7DED276F"/>
    <w:rsid w:val="7DEE09C3"/>
    <w:rsid w:val="7DEFDCFA"/>
    <w:rsid w:val="7DF5923D"/>
    <w:rsid w:val="7DF5E152"/>
    <w:rsid w:val="7DFA80D5"/>
    <w:rsid w:val="7DFA9FA4"/>
    <w:rsid w:val="7DFD5F6B"/>
    <w:rsid w:val="7E021F35"/>
    <w:rsid w:val="7E03DA89"/>
    <w:rsid w:val="7E0469FB"/>
    <w:rsid w:val="7E06613F"/>
    <w:rsid w:val="7E08BD73"/>
    <w:rsid w:val="7E1441DF"/>
    <w:rsid w:val="7E14BBCD"/>
    <w:rsid w:val="7E14BC9F"/>
    <w:rsid w:val="7E15EAAA"/>
    <w:rsid w:val="7E19685E"/>
    <w:rsid w:val="7E1B293E"/>
    <w:rsid w:val="7E1CA47B"/>
    <w:rsid w:val="7E216BB0"/>
    <w:rsid w:val="7E23EF68"/>
    <w:rsid w:val="7E27978A"/>
    <w:rsid w:val="7E2B8946"/>
    <w:rsid w:val="7E35ECA2"/>
    <w:rsid w:val="7E3EF082"/>
    <w:rsid w:val="7E3F1E73"/>
    <w:rsid w:val="7E46EEE9"/>
    <w:rsid w:val="7E4A1F2D"/>
    <w:rsid w:val="7E4B236C"/>
    <w:rsid w:val="7E531E45"/>
    <w:rsid w:val="7E55EB80"/>
    <w:rsid w:val="7E5B9A86"/>
    <w:rsid w:val="7E5CDDE1"/>
    <w:rsid w:val="7E5E8A24"/>
    <w:rsid w:val="7E5EE700"/>
    <w:rsid w:val="7E659246"/>
    <w:rsid w:val="7E71CB32"/>
    <w:rsid w:val="7E7DDE80"/>
    <w:rsid w:val="7E7E0E77"/>
    <w:rsid w:val="7E7F593B"/>
    <w:rsid w:val="7E853398"/>
    <w:rsid w:val="7E8AA9D1"/>
    <w:rsid w:val="7E8EBCD1"/>
    <w:rsid w:val="7E945060"/>
    <w:rsid w:val="7E9772C5"/>
    <w:rsid w:val="7E979B9E"/>
    <w:rsid w:val="7EA0FAF1"/>
    <w:rsid w:val="7EA3C632"/>
    <w:rsid w:val="7EA54209"/>
    <w:rsid w:val="7EA68133"/>
    <w:rsid w:val="7EA88D05"/>
    <w:rsid w:val="7EAB1EE8"/>
    <w:rsid w:val="7EAE51B1"/>
    <w:rsid w:val="7EAFB3B3"/>
    <w:rsid w:val="7EB18405"/>
    <w:rsid w:val="7EB7BEB7"/>
    <w:rsid w:val="7ECF0F34"/>
    <w:rsid w:val="7ED01BB3"/>
    <w:rsid w:val="7ED0A7AB"/>
    <w:rsid w:val="7ED6C7D9"/>
    <w:rsid w:val="7EDA5113"/>
    <w:rsid w:val="7EDC8CD8"/>
    <w:rsid w:val="7EF4FA86"/>
    <w:rsid w:val="7EF6E49D"/>
    <w:rsid w:val="7EF95DB0"/>
    <w:rsid w:val="7EF9EB86"/>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3F1308"/>
    <w:rsid w:val="7F45301C"/>
    <w:rsid w:val="7F483549"/>
    <w:rsid w:val="7F4A51C6"/>
    <w:rsid w:val="7F5804D8"/>
    <w:rsid w:val="7F582F59"/>
    <w:rsid w:val="7F5A0EB4"/>
    <w:rsid w:val="7F5EC624"/>
    <w:rsid w:val="7F69CA53"/>
    <w:rsid w:val="7F6F17EA"/>
    <w:rsid w:val="7F7A3093"/>
    <w:rsid w:val="7F7D4CA4"/>
    <w:rsid w:val="7F7E2DFB"/>
    <w:rsid w:val="7F7FA9A2"/>
    <w:rsid w:val="7F88615B"/>
    <w:rsid w:val="7F8DEE47"/>
    <w:rsid w:val="7F9B05D1"/>
    <w:rsid w:val="7F9C6A90"/>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D4C23C14-7483-4A9F-98E6-A4EED8D1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22"/>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2"/>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numbering" w:customStyle="1" w:styleId="NoList1">
    <w:name w:val="No List1"/>
    <w:next w:val="NoList"/>
    <w:uiPriority w:val="99"/>
    <w:semiHidden/>
    <w:unhideWhenUsed/>
    <w:rsid w:val="001E3357"/>
  </w:style>
  <w:style w:type="numbering" w:customStyle="1" w:styleId="TableBulletList">
    <w:name w:val="Table Bullet List"/>
    <w:uiPriority w:val="99"/>
    <w:rsid w:val="00B7410C"/>
    <w:pPr>
      <w:numPr>
        <w:numId w:val="12"/>
      </w:numPr>
    </w:pPr>
  </w:style>
  <w:style w:type="paragraph" w:customStyle="1" w:styleId="CoverTopLogo">
    <w:name w:val="Cover Top Logo"/>
    <w:basedOn w:val="CoverSubtitle"/>
    <w:qFormat/>
    <w:rsid w:val="00B7410C"/>
    <w:pPr>
      <w:spacing w:before="480"/>
      <w:ind w:left="-86"/>
    </w:pPr>
    <w:rPr>
      <w:i w:val="0"/>
      <w:iCs/>
    </w:rPr>
  </w:style>
  <w:style w:type="paragraph" w:customStyle="1" w:styleId="CoverDistrictName">
    <w:name w:val="Cover District Name"/>
    <w:basedOn w:val="CoverSubtitle"/>
    <w:qFormat/>
    <w:rsid w:val="00B7410C"/>
    <w:pPr>
      <w:spacing w:before="1680"/>
      <w:ind w:left="4046"/>
    </w:pPr>
  </w:style>
  <w:style w:type="paragraph" w:customStyle="1" w:styleId="CoverBottomLogo">
    <w:name w:val="Cover Bottom Logo"/>
    <w:basedOn w:val="CoverDate"/>
    <w:qFormat/>
    <w:rsid w:val="00B7410C"/>
    <w:pPr>
      <w:ind w:left="4032"/>
    </w:pPr>
  </w:style>
  <w:style w:type="character" w:customStyle="1" w:styleId="contentpasted1">
    <w:name w:val="contentpasted1"/>
    <w:basedOn w:val="DefaultParagraphFont"/>
    <w:rsid w:val="00764410"/>
  </w:style>
  <w:style w:type="paragraph" w:customStyle="1" w:styleId="AppendixCoverDate">
    <w:name w:val="Appendix Cover Date"/>
    <w:basedOn w:val="Normal"/>
    <w:qFormat/>
    <w:rsid w:val="00764410"/>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764410"/>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764410"/>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764410"/>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764410"/>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764410"/>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764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77497054">
      <w:bodyDiv w:val="1"/>
      <w:marLeft w:val="0"/>
      <w:marRight w:val="0"/>
      <w:marTop w:val="0"/>
      <w:marBottom w:val="0"/>
      <w:divBdr>
        <w:top w:val="none" w:sz="0" w:space="0" w:color="auto"/>
        <w:left w:val="none" w:sz="0" w:space="0" w:color="auto"/>
        <w:bottom w:val="none" w:sz="0" w:space="0" w:color="auto"/>
        <w:right w:val="none" w:sz="0" w:space="0" w:color="auto"/>
      </w:divBdr>
      <w:divsChild>
        <w:div w:id="170999009">
          <w:marLeft w:val="0"/>
          <w:marRight w:val="0"/>
          <w:marTop w:val="0"/>
          <w:marBottom w:val="0"/>
          <w:divBdr>
            <w:top w:val="none" w:sz="0" w:space="0" w:color="auto"/>
            <w:left w:val="none" w:sz="0" w:space="0" w:color="auto"/>
            <w:bottom w:val="none" w:sz="0" w:space="0" w:color="auto"/>
            <w:right w:val="none" w:sz="0" w:space="0" w:color="auto"/>
          </w:divBdr>
          <w:divsChild>
            <w:div w:id="69080330">
              <w:marLeft w:val="0"/>
              <w:marRight w:val="0"/>
              <w:marTop w:val="0"/>
              <w:marBottom w:val="0"/>
              <w:divBdr>
                <w:top w:val="none" w:sz="0" w:space="0" w:color="auto"/>
                <w:left w:val="none" w:sz="0" w:space="0" w:color="auto"/>
                <w:bottom w:val="none" w:sz="0" w:space="0" w:color="auto"/>
                <w:right w:val="none" w:sz="0" w:space="0" w:color="auto"/>
              </w:divBdr>
            </w:div>
            <w:div w:id="549923523">
              <w:marLeft w:val="0"/>
              <w:marRight w:val="0"/>
              <w:marTop w:val="0"/>
              <w:marBottom w:val="0"/>
              <w:divBdr>
                <w:top w:val="none" w:sz="0" w:space="0" w:color="auto"/>
                <w:left w:val="none" w:sz="0" w:space="0" w:color="auto"/>
                <w:bottom w:val="none" w:sz="0" w:space="0" w:color="auto"/>
                <w:right w:val="none" w:sz="0" w:space="0" w:color="auto"/>
              </w:divBdr>
            </w:div>
            <w:div w:id="1389066959">
              <w:marLeft w:val="0"/>
              <w:marRight w:val="0"/>
              <w:marTop w:val="0"/>
              <w:marBottom w:val="0"/>
              <w:divBdr>
                <w:top w:val="none" w:sz="0" w:space="0" w:color="auto"/>
                <w:left w:val="none" w:sz="0" w:space="0" w:color="auto"/>
                <w:bottom w:val="none" w:sz="0" w:space="0" w:color="auto"/>
                <w:right w:val="none" w:sz="0" w:space="0" w:color="auto"/>
              </w:divBdr>
            </w:div>
          </w:divsChild>
        </w:div>
        <w:div w:id="791247895">
          <w:marLeft w:val="0"/>
          <w:marRight w:val="0"/>
          <w:marTop w:val="0"/>
          <w:marBottom w:val="0"/>
          <w:divBdr>
            <w:top w:val="none" w:sz="0" w:space="0" w:color="auto"/>
            <w:left w:val="none" w:sz="0" w:space="0" w:color="auto"/>
            <w:bottom w:val="none" w:sz="0" w:space="0" w:color="auto"/>
            <w:right w:val="none" w:sz="0" w:space="0" w:color="auto"/>
          </w:divBdr>
          <w:divsChild>
            <w:div w:id="788475005">
              <w:marLeft w:val="0"/>
              <w:marRight w:val="0"/>
              <w:marTop w:val="0"/>
              <w:marBottom w:val="0"/>
              <w:divBdr>
                <w:top w:val="none" w:sz="0" w:space="0" w:color="auto"/>
                <w:left w:val="none" w:sz="0" w:space="0" w:color="auto"/>
                <w:bottom w:val="none" w:sz="0" w:space="0" w:color="auto"/>
                <w:right w:val="none" w:sz="0" w:space="0" w:color="auto"/>
              </w:divBdr>
            </w:div>
            <w:div w:id="1342440111">
              <w:marLeft w:val="0"/>
              <w:marRight w:val="0"/>
              <w:marTop w:val="0"/>
              <w:marBottom w:val="0"/>
              <w:divBdr>
                <w:top w:val="none" w:sz="0" w:space="0" w:color="auto"/>
                <w:left w:val="none" w:sz="0" w:space="0" w:color="auto"/>
                <w:bottom w:val="none" w:sz="0" w:space="0" w:color="auto"/>
                <w:right w:val="none" w:sz="0" w:space="0" w:color="auto"/>
              </w:divBdr>
            </w:div>
            <w:div w:id="2015301928">
              <w:marLeft w:val="0"/>
              <w:marRight w:val="0"/>
              <w:marTop w:val="0"/>
              <w:marBottom w:val="0"/>
              <w:divBdr>
                <w:top w:val="none" w:sz="0" w:space="0" w:color="auto"/>
                <w:left w:val="none" w:sz="0" w:space="0" w:color="auto"/>
                <w:bottom w:val="none" w:sz="0" w:space="0" w:color="auto"/>
                <w:right w:val="none" w:sz="0" w:space="0" w:color="auto"/>
              </w:divBdr>
            </w:div>
          </w:divsChild>
        </w:div>
        <w:div w:id="1182427664">
          <w:marLeft w:val="0"/>
          <w:marRight w:val="0"/>
          <w:marTop w:val="0"/>
          <w:marBottom w:val="0"/>
          <w:divBdr>
            <w:top w:val="none" w:sz="0" w:space="0" w:color="auto"/>
            <w:left w:val="none" w:sz="0" w:space="0" w:color="auto"/>
            <w:bottom w:val="none" w:sz="0" w:space="0" w:color="auto"/>
            <w:right w:val="none" w:sz="0" w:space="0" w:color="auto"/>
          </w:divBdr>
          <w:divsChild>
            <w:div w:id="37435559">
              <w:marLeft w:val="0"/>
              <w:marRight w:val="0"/>
              <w:marTop w:val="0"/>
              <w:marBottom w:val="0"/>
              <w:divBdr>
                <w:top w:val="none" w:sz="0" w:space="0" w:color="auto"/>
                <w:left w:val="none" w:sz="0" w:space="0" w:color="auto"/>
                <w:bottom w:val="none" w:sz="0" w:space="0" w:color="auto"/>
                <w:right w:val="none" w:sz="0" w:space="0" w:color="auto"/>
              </w:divBdr>
            </w:div>
            <w:div w:id="96020945">
              <w:marLeft w:val="0"/>
              <w:marRight w:val="0"/>
              <w:marTop w:val="0"/>
              <w:marBottom w:val="0"/>
              <w:divBdr>
                <w:top w:val="none" w:sz="0" w:space="0" w:color="auto"/>
                <w:left w:val="none" w:sz="0" w:space="0" w:color="auto"/>
                <w:bottom w:val="none" w:sz="0" w:space="0" w:color="auto"/>
                <w:right w:val="none" w:sz="0" w:space="0" w:color="auto"/>
              </w:divBdr>
            </w:div>
            <w:div w:id="645474965">
              <w:marLeft w:val="0"/>
              <w:marRight w:val="0"/>
              <w:marTop w:val="0"/>
              <w:marBottom w:val="0"/>
              <w:divBdr>
                <w:top w:val="none" w:sz="0" w:space="0" w:color="auto"/>
                <w:left w:val="none" w:sz="0" w:space="0" w:color="auto"/>
                <w:bottom w:val="none" w:sz="0" w:space="0" w:color="auto"/>
                <w:right w:val="none" w:sz="0" w:space="0" w:color="auto"/>
              </w:divBdr>
            </w:div>
            <w:div w:id="862011430">
              <w:marLeft w:val="0"/>
              <w:marRight w:val="0"/>
              <w:marTop w:val="0"/>
              <w:marBottom w:val="0"/>
              <w:divBdr>
                <w:top w:val="none" w:sz="0" w:space="0" w:color="auto"/>
                <w:left w:val="none" w:sz="0" w:space="0" w:color="auto"/>
                <w:bottom w:val="none" w:sz="0" w:space="0" w:color="auto"/>
                <w:right w:val="none" w:sz="0" w:space="0" w:color="auto"/>
              </w:divBdr>
            </w:div>
          </w:divsChild>
        </w:div>
        <w:div w:id="1952710789">
          <w:marLeft w:val="0"/>
          <w:marRight w:val="0"/>
          <w:marTop w:val="0"/>
          <w:marBottom w:val="0"/>
          <w:divBdr>
            <w:top w:val="none" w:sz="0" w:space="0" w:color="auto"/>
            <w:left w:val="none" w:sz="0" w:space="0" w:color="auto"/>
            <w:bottom w:val="none" w:sz="0" w:space="0" w:color="auto"/>
            <w:right w:val="none" w:sz="0" w:space="0" w:color="auto"/>
          </w:divBdr>
          <w:divsChild>
            <w:div w:id="366223862">
              <w:marLeft w:val="0"/>
              <w:marRight w:val="0"/>
              <w:marTop w:val="0"/>
              <w:marBottom w:val="0"/>
              <w:divBdr>
                <w:top w:val="none" w:sz="0" w:space="0" w:color="auto"/>
                <w:left w:val="none" w:sz="0" w:space="0" w:color="auto"/>
                <w:bottom w:val="none" w:sz="0" w:space="0" w:color="auto"/>
                <w:right w:val="none" w:sz="0" w:space="0" w:color="auto"/>
              </w:divBdr>
            </w:div>
            <w:div w:id="769351950">
              <w:marLeft w:val="0"/>
              <w:marRight w:val="0"/>
              <w:marTop w:val="0"/>
              <w:marBottom w:val="0"/>
              <w:divBdr>
                <w:top w:val="none" w:sz="0" w:space="0" w:color="auto"/>
                <w:left w:val="none" w:sz="0" w:space="0" w:color="auto"/>
                <w:bottom w:val="none" w:sz="0" w:space="0" w:color="auto"/>
                <w:right w:val="none" w:sz="0" w:space="0" w:color="auto"/>
              </w:divBdr>
            </w:div>
            <w:div w:id="211500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81220317">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07733">
      <w:bodyDiv w:val="1"/>
      <w:marLeft w:val="0"/>
      <w:marRight w:val="0"/>
      <w:marTop w:val="0"/>
      <w:marBottom w:val="0"/>
      <w:divBdr>
        <w:top w:val="none" w:sz="0" w:space="0" w:color="auto"/>
        <w:left w:val="none" w:sz="0" w:space="0" w:color="auto"/>
        <w:bottom w:val="none" w:sz="0" w:space="0" w:color="auto"/>
        <w:right w:val="none" w:sz="0" w:space="0" w:color="auto"/>
      </w:divBdr>
    </w:div>
    <w:div w:id="1137795545">
      <w:bodyDiv w:val="1"/>
      <w:marLeft w:val="0"/>
      <w:marRight w:val="0"/>
      <w:marTop w:val="0"/>
      <w:marBottom w:val="0"/>
      <w:divBdr>
        <w:top w:val="none" w:sz="0" w:space="0" w:color="auto"/>
        <w:left w:val="none" w:sz="0" w:space="0" w:color="auto"/>
        <w:bottom w:val="none" w:sz="0" w:space="0" w:color="auto"/>
        <w:right w:val="none" w:sz="0" w:space="0" w:color="auto"/>
      </w:divBdr>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66027422">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z2policy.ctspublish.com/masc/browse/westportset/westport/root" TargetMode="External"/><Relationship Id="rId42" Type="http://schemas.openxmlformats.org/officeDocument/2006/relationships/hyperlink" Target="https://www.doe.mass.edu/edeffectiveness/talent-guide/default.html" TargetMode="External"/><Relationship Id="rId47" Type="http://schemas.openxmlformats.org/officeDocument/2006/relationships/hyperlink" Target="https://www.doe.mass.edu/finance/statistics/default.html" TargetMode="External"/><Relationship Id="rId63" Type="http://schemas.openxmlformats.org/officeDocument/2006/relationships/hyperlink" Target="https://www.doe.mass.edu/infoservices/data/sims/redefining-lowincome.html" TargetMode="External"/><Relationship Id="rId68"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6.png"/><Relationship Id="rId11" Type="http://schemas.openxmlformats.org/officeDocument/2006/relationships/hyperlink" Target="http://www.doe.mass.edu" TargetMode="External"/><Relationship Id="rId24" Type="http://schemas.openxmlformats.org/officeDocument/2006/relationships/footer" Target="footer3.xml"/><Relationship Id="rId32" Type="http://schemas.openxmlformats.org/officeDocument/2006/relationships/hyperlink" Target="http://www.air.org" TargetMode="External"/><Relationship Id="rId37" Type="http://schemas.openxmlformats.org/officeDocument/2006/relationships/footer" Target="footer9.xml"/><Relationship Id="rId40" Type="http://schemas.openxmlformats.org/officeDocument/2006/relationships/hyperlink" Target="https://www.doe.mass.edu/csdp/guidebook/coherence-guidebook.pdf" TargetMode="External"/><Relationship Id="rId45" Type="http://schemas.openxmlformats.org/officeDocument/2006/relationships/hyperlink" Target="https://www.doe.mass.edu/research/radar/" TargetMode="External"/><Relationship Id="rId53" Type="http://schemas.openxmlformats.org/officeDocument/2006/relationships/hyperlink" Target="https://www.doe.mass.edu/infoservices/data/sims/redefining-lowincome.html" TargetMode="External"/><Relationship Id="rId58" Type="http://schemas.openxmlformats.org/officeDocument/2006/relationships/hyperlink" Target="https://www.doe.mass.edu/infoservices/data/sims/redefining-lowincome.html" TargetMode="External"/><Relationship Id="rId66"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61" Type="http://schemas.openxmlformats.org/officeDocument/2006/relationships/hyperlink" Target="https://www.doe.mass.edu/infoservices/data/sims/redefining-lowincome.html"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docs.google.com/forms/d/e/1FAIpQLSd87WR_e0w_YbHDhZB_VhQSy_ubmGYcuTTqZv-C1rFJZJur_A/viewform?usp=sf_link" TargetMode="Externa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yperlink" Target="http://www.teachstone.com/wp-content/uploads/2011/05/class-mtp-pk-12-brief.pdf" TargetMode="External"/><Relationship Id="rId43" Type="http://schemas.openxmlformats.org/officeDocument/2006/relationships/hyperlink" Target="https://plpartnerguide.org/" TargetMode="External"/><Relationship Id="rId48" Type="http://schemas.openxmlformats.org/officeDocument/2006/relationships/footer" Target="footer10.xml"/><Relationship Id="rId56" Type="http://schemas.openxmlformats.org/officeDocument/2006/relationships/hyperlink" Target="https://www.doe.mass.edu/infoservices/data/sims/redefining-lowincome.html" TargetMode="External"/><Relationship Id="rId64" Type="http://schemas.openxmlformats.org/officeDocument/2006/relationships/hyperlink" Target="https://www.doe.mass.edu/infoservices/data/sims/redefining-lowincome.html" TargetMode="External"/><Relationship Id="rId69"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hyperlink" Target="https://view.officeapps.live.com/op/view.aspx?src=https%3A%2F%2Fwww.doe.mass.edu%2Ffinance%2Fstatistics%2Fper-pupil-exp.xlsx&amp;wdOrigin=BROWSELINK"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4.xml"/><Relationship Id="rId33" Type="http://schemas.openxmlformats.org/officeDocument/2006/relationships/header" Target="header3.xml"/><Relationship Id="rId38" Type="http://schemas.openxmlformats.org/officeDocument/2006/relationships/hyperlink" Target="https://www.erstrategies.org/cms/files/2752-student-based-budgeting-guide.pdf),%20from%20Education%20Resource%20Strategies" TargetMode="External"/><Relationship Id="rId46" Type="http://schemas.openxmlformats.org/officeDocument/2006/relationships/hyperlink" Target="https://www.doe.mass.edu/research/success/" TargetMode="External"/><Relationship Id="rId59" Type="http://schemas.openxmlformats.org/officeDocument/2006/relationships/hyperlink" Target="https://www.doe.mass.edu/infoservices/data/sims/redefining-lowincome.html" TargetMode="External"/><Relationship Id="rId67" Type="http://schemas.openxmlformats.org/officeDocument/2006/relationships/hyperlink" Target="https://www.doe.mass.edu/infoservices/data/sims/redefining-lowincome.html" TargetMode="External"/><Relationship Id="rId20" Type="http://schemas.openxmlformats.org/officeDocument/2006/relationships/footer" Target="footer2.xml"/><Relationship Id="rId41" Type="http://schemas.openxmlformats.org/officeDocument/2006/relationships/hyperlink" Target="https://www.doe.mass.edu/edeval/implementation/default.html" TargetMode="External"/><Relationship Id="rId54" Type="http://schemas.openxmlformats.org/officeDocument/2006/relationships/hyperlink" Target="https://www.doe.mass.edu/infoservices/data/sims/redefining-lowincome.html" TargetMode="External"/><Relationship Id="rId62" Type="http://schemas.openxmlformats.org/officeDocument/2006/relationships/hyperlink" Target="https://www.doe.mass.edu/mcas/graduation.html" TargetMode="External"/><Relationship Id="rId70"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image" Target="media/image5.png"/><Relationship Id="rId36" Type="http://schemas.openxmlformats.org/officeDocument/2006/relationships/hyperlink" Target="http://metproject.org/resources/CLASS_10_29_10.pdf" TargetMode="External"/><Relationship Id="rId49" Type="http://schemas.openxmlformats.org/officeDocument/2006/relationships/footer" Target="footer11.xml"/><Relationship Id="rId57" Type="http://schemas.openxmlformats.org/officeDocument/2006/relationships/hyperlink" Target="https://www.doe.mass.edu/infoservices/data/sims/redefining-lowincome.html" TargetMode="Externa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https://cdn2.hubspot.net/hubfs/3412255/Spending-Money-Wisely-Getting-the-Most-from-School-District-Budgets-e-book.pdf" TargetMode="External"/><Relationship Id="rId52" Type="http://schemas.openxmlformats.org/officeDocument/2006/relationships/hyperlink" Target="https://www.doe.mass.edu/infoservices/data/sims/redefining-lowincome.html" TargetMode="External"/><Relationship Id="rId60" Type="http://schemas.openxmlformats.org/officeDocument/2006/relationships/hyperlink" Target="https://www.doe.mass.edu/infoservices/data/sims/redefining-lowincome.html" TargetMode="External"/><Relationship Id="rId65" Type="http://schemas.openxmlformats.org/officeDocument/2006/relationships/hyperlink" Target="https://www.doe.mass.edu/infoservices/data/sims/redefining-lowincom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edeffectiveness/mentor/principal.html" TargetMode="External"/><Relationship Id="rId34" Type="http://schemas.openxmlformats.org/officeDocument/2006/relationships/footer" Target="footer8.xml"/><Relationship Id="rId50" Type="http://schemas.openxmlformats.org/officeDocument/2006/relationships/footer" Target="footer12.xml"/><Relationship Id="rId55"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Suwal, Navin (EOE)</DisplayName>
        <AccountId>22</AccountId>
        <AccountType/>
      </UserInfo>
      <UserInfo>
        <DisplayName>EOE-SVC - IT Apps</DisplayName>
        <AccountId>16</AccountId>
        <AccountType/>
      </UserInfo>
      <UserInfo>
        <DisplayName>Danos, Todd (EOE)</DisplayName>
        <AccountId>15</AccountId>
        <AccountType/>
      </UserInfo>
      <UserInfo>
        <DisplayName>Gunning, William B. (EOTSS)</DisplayName>
        <AccountId>25</AccountId>
        <AccountType/>
      </UserInfo>
      <UserInfo>
        <DisplayName>zzCarleton, Sarah (DESE)</DisplayName>
        <AccountId>26</AccountId>
        <AccountType/>
      </UserInfo>
      <UserInfo>
        <DisplayName>Office of District Reviews Members</DisplayName>
        <AccountId>6</AccountId>
        <AccountType/>
      </UserInfo>
      <UserInfo>
        <DisplayName>zzRathod, Seema (DESE)</DisplayName>
        <AccountId>27</AccountId>
        <AccountType/>
      </UserInfo>
      <UserInfo>
        <DisplayName>Vinayadmin</DisplayName>
        <AccountId>28</AccountId>
        <AccountType/>
      </UserInfo>
      <UserInfo>
        <DisplayName>Yuhas Cove, Sonja  (DESE)</DisplayName>
        <AccountId>29</AccountId>
        <AccountType/>
      </UserInfo>
      <UserInfo>
        <DisplayName>Weller, Craig A (DESE)</DisplayName>
        <AccountId>30</AccountId>
        <AccountType/>
      </UserInfo>
      <UserInfo>
        <DisplayName>Gillis, Michael (EEC)</DisplayName>
        <AccountId>31</AccountId>
        <AccountType/>
      </UserInfo>
      <UserInfo>
        <DisplayName>Daly, Kevin (DESE)</DisplayName>
        <AccountId>21</AccountId>
        <AccountType/>
      </UserInfo>
      <UserInfo>
        <DisplayName>Gonzales, Erica (DESE)</DisplayName>
        <AccountId>57</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29F14-1ECD-4D87-8AB3-35F3E498E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59</TotalTime>
  <Pages>10</Pages>
  <Words>26806</Words>
  <Characters>142876</Characters>
  <Application>Microsoft Office Word</Application>
  <DocSecurity>0</DocSecurity>
  <Lines>5953</Lines>
  <Paragraphs>4585</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165097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Westport Targeted District Review Report 2023</dc:title>
  <dc:subject/>
  <dc:creator>DESE</dc:creator>
  <cp:keywords/>
  <cp:lastModifiedBy>Zou, Dong (EOE)</cp:lastModifiedBy>
  <cp:revision>30</cp:revision>
  <cp:lastPrinted>2025-06-04T17:39:00Z</cp:lastPrinted>
  <dcterms:created xsi:type="dcterms:W3CDTF">2025-05-20T19:22:00Z</dcterms:created>
  <dcterms:modified xsi:type="dcterms:W3CDTF">2026-09-18T18:15:00Z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