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AE4E3" w14:textId="76142678" w:rsidR="005B1C0C" w:rsidRDefault="00850E18" w:rsidP="28DADE3E">
      <w:pPr>
        <w:jc w:val="center"/>
        <w:rPr>
          <w:rFonts w:asciiTheme="minorHAnsi" w:hAnsiTheme="minorHAnsi"/>
          <w:b/>
          <w:bCs/>
          <w:i/>
          <w:iCs/>
          <w:sz w:val="20"/>
        </w:rPr>
      </w:pPr>
      <w:r>
        <w:rPr>
          <w:noProof/>
        </w:rPr>
        <w:drawing>
          <wp:inline distT="0" distB="0" distL="0" distR="0" wp14:anchorId="25BACEBB" wp14:editId="60A9BF7F">
            <wp:extent cx="4099560" cy="792480"/>
            <wp:effectExtent l="0" t="0" r="0" b="7620"/>
            <wp:docPr id="2110226317" name="Picture 2" descr="Graphical user interface, text&#10;&#10;Logo for Public Adult Education of Massachu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26317" name="Picture 2" descr="Graphical user interface, text&#10;&#10;Logo for Public Adult Education of Massachuse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9560" cy="792480"/>
                    </a:xfrm>
                    <a:prstGeom prst="rect">
                      <a:avLst/>
                    </a:prstGeom>
                    <a:noFill/>
                    <a:ln>
                      <a:noFill/>
                    </a:ln>
                  </pic:spPr>
                </pic:pic>
              </a:graphicData>
            </a:graphic>
          </wp:inline>
        </w:drawing>
      </w:r>
      <w:r w:rsidR="371DF170">
        <w:br/>
      </w:r>
    </w:p>
    <w:p w14:paraId="2AB623AD" w14:textId="36AF0387" w:rsidR="005B1C0C" w:rsidRPr="008D12DE" w:rsidRDefault="00B5493E" w:rsidP="008D12DE">
      <w:pPr>
        <w:pStyle w:val="Heading1"/>
        <w:rPr>
          <w:rFonts w:asciiTheme="minorHAnsi" w:hAnsiTheme="minorHAnsi" w:cstheme="minorHAnsi"/>
          <w:sz w:val="40"/>
          <w:szCs w:val="40"/>
        </w:rPr>
      </w:pPr>
      <w:r w:rsidRPr="008D12DE">
        <w:rPr>
          <w:rFonts w:asciiTheme="minorHAnsi" w:hAnsiTheme="minorHAnsi" w:cstheme="minorHAnsi"/>
          <w:sz w:val="40"/>
          <w:szCs w:val="40"/>
        </w:rPr>
        <w:t>FY27 Adult Education Advisory Council</w:t>
      </w:r>
    </w:p>
    <w:p w14:paraId="4AA6AC62" w14:textId="2F2A3B29" w:rsidR="006F533A" w:rsidRPr="008856EC" w:rsidRDefault="00410CF1" w:rsidP="00AE1F77">
      <w:pPr>
        <w:jc w:val="center"/>
        <w:rPr>
          <w:rFonts w:asciiTheme="minorHAnsi" w:hAnsiTheme="minorHAnsi"/>
          <w:b/>
          <w:i/>
          <w:color w:val="17365D" w:themeColor="text2" w:themeShade="BF"/>
          <w:sz w:val="28"/>
          <w:szCs w:val="28"/>
        </w:rPr>
      </w:pPr>
      <w:r w:rsidRPr="008856EC">
        <w:rPr>
          <w:rFonts w:asciiTheme="minorHAnsi" w:hAnsiTheme="minorHAnsi"/>
          <w:b/>
          <w:i/>
          <w:color w:val="17365D" w:themeColor="text2" w:themeShade="BF"/>
          <w:sz w:val="28"/>
          <w:szCs w:val="28"/>
        </w:rPr>
        <w:t>Next Meeting-</w:t>
      </w:r>
      <w:r w:rsidR="008031E7">
        <w:rPr>
          <w:rFonts w:asciiTheme="minorHAnsi" w:hAnsiTheme="minorHAnsi"/>
          <w:b/>
          <w:i/>
          <w:color w:val="17365D" w:themeColor="text2" w:themeShade="BF"/>
          <w:sz w:val="28"/>
          <w:szCs w:val="28"/>
        </w:rPr>
        <w:t xml:space="preserve"> </w:t>
      </w:r>
      <w:r w:rsidR="008031E7" w:rsidRPr="008031E7">
        <w:rPr>
          <w:rFonts w:asciiTheme="minorHAnsi" w:hAnsiTheme="minorHAnsi"/>
          <w:b/>
          <w:i/>
          <w:color w:val="EE0000"/>
          <w:sz w:val="28"/>
          <w:szCs w:val="28"/>
        </w:rPr>
        <w:t>Friday, November 13</w:t>
      </w:r>
      <w:r w:rsidR="008031E7" w:rsidRPr="008031E7">
        <w:rPr>
          <w:rFonts w:asciiTheme="minorHAnsi" w:hAnsiTheme="minorHAnsi"/>
          <w:b/>
          <w:i/>
          <w:color w:val="EE0000"/>
          <w:sz w:val="28"/>
          <w:szCs w:val="28"/>
          <w:vertAlign w:val="superscript"/>
        </w:rPr>
        <w:t>th,</w:t>
      </w:r>
      <w:r w:rsidR="008031E7" w:rsidRPr="008031E7">
        <w:rPr>
          <w:rFonts w:asciiTheme="minorHAnsi" w:hAnsiTheme="minorHAnsi"/>
          <w:b/>
          <w:i/>
          <w:color w:val="EE0000"/>
          <w:sz w:val="28"/>
          <w:szCs w:val="28"/>
        </w:rPr>
        <w:t>2026</w:t>
      </w:r>
      <w:r w:rsidR="00EF618C">
        <w:rPr>
          <w:rFonts w:asciiTheme="minorHAnsi" w:hAnsiTheme="minorHAnsi"/>
          <w:b/>
          <w:i/>
          <w:color w:val="EE0000"/>
          <w:sz w:val="28"/>
          <w:szCs w:val="28"/>
        </w:rPr>
        <w:t xml:space="preserve"> 1:00-3:00</w:t>
      </w:r>
      <w:r w:rsidRPr="008031E7">
        <w:rPr>
          <w:rFonts w:asciiTheme="minorHAnsi" w:hAnsiTheme="minorHAnsi"/>
          <w:b/>
          <w:i/>
          <w:color w:val="EE0000"/>
          <w:sz w:val="28"/>
          <w:szCs w:val="28"/>
        </w:rPr>
        <w:t xml:space="preserve"> </w:t>
      </w:r>
      <w:r w:rsidR="00E8666D" w:rsidRPr="008031E7">
        <w:rPr>
          <w:rFonts w:asciiTheme="minorHAnsi" w:hAnsiTheme="minorHAnsi"/>
          <w:b/>
          <w:i/>
          <w:color w:val="17365D" w:themeColor="text2" w:themeShade="BF"/>
          <w:sz w:val="20"/>
        </w:rPr>
        <w:t>(</w:t>
      </w:r>
      <w:r w:rsidR="008031E7">
        <w:rPr>
          <w:rFonts w:asciiTheme="minorHAnsi" w:hAnsiTheme="minorHAnsi"/>
          <w:b/>
          <w:i/>
          <w:color w:val="17365D" w:themeColor="text2" w:themeShade="BF"/>
          <w:sz w:val="20"/>
        </w:rPr>
        <w:t>rescheduled from October 2</w:t>
      </w:r>
      <w:r w:rsidR="008031E7" w:rsidRPr="008031E7">
        <w:rPr>
          <w:rFonts w:asciiTheme="minorHAnsi" w:hAnsiTheme="minorHAnsi"/>
          <w:b/>
          <w:i/>
          <w:color w:val="17365D" w:themeColor="text2" w:themeShade="BF"/>
          <w:sz w:val="20"/>
          <w:vertAlign w:val="superscript"/>
        </w:rPr>
        <w:t>nd</w:t>
      </w:r>
      <w:r w:rsidR="00E8666D" w:rsidRPr="008031E7">
        <w:rPr>
          <w:rFonts w:asciiTheme="minorHAnsi" w:hAnsiTheme="minorHAnsi"/>
          <w:b/>
          <w:i/>
          <w:color w:val="17365D" w:themeColor="text2" w:themeShade="BF"/>
          <w:sz w:val="20"/>
        </w:rPr>
        <w:t>)</w:t>
      </w:r>
      <w:r w:rsidR="00E8666D" w:rsidRPr="008856EC">
        <w:rPr>
          <w:rFonts w:asciiTheme="minorHAnsi" w:hAnsiTheme="minorHAnsi"/>
          <w:b/>
          <w:i/>
          <w:color w:val="17365D" w:themeColor="text2" w:themeShade="BF"/>
          <w:sz w:val="28"/>
          <w:szCs w:val="28"/>
        </w:rPr>
        <w:t xml:space="preserve"> </w:t>
      </w:r>
    </w:p>
    <w:p w14:paraId="0A6281F6" w14:textId="338462B8" w:rsidR="00410CF1" w:rsidRPr="008856EC" w:rsidRDefault="00410CF1" w:rsidP="00AE1F77">
      <w:pPr>
        <w:jc w:val="center"/>
        <w:rPr>
          <w:rFonts w:asciiTheme="minorHAnsi" w:hAnsiTheme="minorHAnsi"/>
          <w:b/>
          <w:i/>
          <w:color w:val="17365D" w:themeColor="text2" w:themeShade="BF"/>
          <w:sz w:val="28"/>
          <w:szCs w:val="28"/>
        </w:rPr>
      </w:pPr>
      <w:r w:rsidRPr="008856EC">
        <w:rPr>
          <w:rFonts w:asciiTheme="minorHAnsi" w:hAnsiTheme="minorHAnsi"/>
          <w:b/>
          <w:i/>
          <w:color w:val="17365D" w:themeColor="text2" w:themeShade="BF"/>
          <w:sz w:val="28"/>
          <w:szCs w:val="28"/>
        </w:rPr>
        <w:t>January 8</w:t>
      </w:r>
      <w:r w:rsidRPr="008856EC">
        <w:rPr>
          <w:rFonts w:asciiTheme="minorHAnsi" w:hAnsiTheme="minorHAnsi"/>
          <w:b/>
          <w:i/>
          <w:color w:val="17365D" w:themeColor="text2" w:themeShade="BF"/>
          <w:sz w:val="28"/>
          <w:szCs w:val="28"/>
          <w:vertAlign w:val="superscript"/>
        </w:rPr>
        <w:t>th</w:t>
      </w:r>
      <w:r w:rsidRPr="008856EC">
        <w:rPr>
          <w:rFonts w:asciiTheme="minorHAnsi" w:hAnsiTheme="minorHAnsi"/>
          <w:b/>
          <w:i/>
          <w:color w:val="17365D" w:themeColor="text2" w:themeShade="BF"/>
          <w:sz w:val="28"/>
          <w:szCs w:val="28"/>
        </w:rPr>
        <w:t>, 202</w:t>
      </w:r>
      <w:r w:rsidR="00E8666D" w:rsidRPr="008856EC">
        <w:rPr>
          <w:rFonts w:asciiTheme="minorHAnsi" w:hAnsiTheme="minorHAnsi"/>
          <w:b/>
          <w:i/>
          <w:color w:val="17365D" w:themeColor="text2" w:themeShade="BF"/>
          <w:sz w:val="28"/>
          <w:szCs w:val="28"/>
        </w:rPr>
        <w:t>7</w:t>
      </w:r>
    </w:p>
    <w:p w14:paraId="4E07164B" w14:textId="78CC028F" w:rsidR="00E8666D" w:rsidRPr="008856EC" w:rsidRDefault="00E8666D" w:rsidP="00AE1F77">
      <w:pPr>
        <w:jc w:val="center"/>
        <w:rPr>
          <w:rFonts w:asciiTheme="minorHAnsi" w:hAnsiTheme="minorHAnsi"/>
          <w:b/>
          <w:i/>
          <w:color w:val="17365D" w:themeColor="text2" w:themeShade="BF"/>
          <w:sz w:val="28"/>
          <w:szCs w:val="28"/>
        </w:rPr>
      </w:pPr>
      <w:r w:rsidRPr="008856EC">
        <w:rPr>
          <w:rFonts w:asciiTheme="minorHAnsi" w:hAnsiTheme="minorHAnsi"/>
          <w:b/>
          <w:i/>
          <w:color w:val="17365D" w:themeColor="text2" w:themeShade="BF"/>
          <w:sz w:val="28"/>
          <w:szCs w:val="28"/>
        </w:rPr>
        <w:t>April 30, 2027</w:t>
      </w:r>
    </w:p>
    <w:p w14:paraId="61F45E8D" w14:textId="24734053" w:rsidR="00811874" w:rsidRPr="00BA1E61" w:rsidRDefault="00811874" w:rsidP="00AE1F77">
      <w:pPr>
        <w:jc w:val="center"/>
        <w:rPr>
          <w:rFonts w:asciiTheme="minorHAnsi" w:hAnsiTheme="minorHAnsi"/>
          <w:b/>
          <w:i/>
          <w:color w:val="17365D" w:themeColor="text2" w:themeShade="BF"/>
          <w:sz w:val="20"/>
        </w:rPr>
      </w:pPr>
      <w:r w:rsidRPr="00BA1E61">
        <w:rPr>
          <w:rFonts w:asciiTheme="minorHAnsi" w:hAnsiTheme="minorHAnsi"/>
          <w:b/>
          <w:i/>
          <w:color w:val="17365D" w:themeColor="text2" w:themeShade="BF"/>
          <w:sz w:val="20"/>
        </w:rPr>
        <w:t>(All meetings are virtual</w:t>
      </w:r>
      <w:r w:rsidR="00BA1E61">
        <w:rPr>
          <w:rFonts w:asciiTheme="minorHAnsi" w:hAnsiTheme="minorHAnsi"/>
          <w:b/>
          <w:i/>
          <w:color w:val="17365D" w:themeColor="text2" w:themeShade="BF"/>
          <w:sz w:val="20"/>
        </w:rPr>
        <w:t xml:space="preserve"> until further notice.</w:t>
      </w:r>
      <w:r w:rsidRPr="00BA1E61">
        <w:rPr>
          <w:rFonts w:asciiTheme="minorHAnsi" w:hAnsiTheme="minorHAnsi"/>
          <w:b/>
          <w:i/>
          <w:color w:val="17365D" w:themeColor="text2" w:themeShade="BF"/>
          <w:sz w:val="20"/>
        </w:rPr>
        <w:t>)</w:t>
      </w:r>
    </w:p>
    <w:p w14:paraId="5CF7B5C2" w14:textId="77777777" w:rsidR="00BC5E9E" w:rsidRDefault="00BC5E9E" w:rsidP="00BC5E9E">
      <w:pPr>
        <w:rPr>
          <w:rFonts w:asciiTheme="minorHAnsi" w:hAnsiTheme="minorHAnsi"/>
          <w:b/>
          <w:i/>
          <w:color w:val="17365D" w:themeColor="text2" w:themeShade="BF"/>
          <w:sz w:val="32"/>
          <w:szCs w:val="32"/>
        </w:rPr>
      </w:pPr>
    </w:p>
    <w:p w14:paraId="5F2FBC79" w14:textId="77777777" w:rsidR="00870625" w:rsidRPr="00EF018A" w:rsidRDefault="00870625" w:rsidP="00870625">
      <w:pPr>
        <w:pStyle w:val="ListParagraph"/>
        <w:rPr>
          <w:rFonts w:asciiTheme="minorHAnsi" w:hAnsiTheme="minorHAnsi"/>
          <w:b/>
          <w:i/>
          <w:color w:val="17365D" w:themeColor="text2" w:themeShade="BF"/>
          <w:sz w:val="22"/>
          <w:szCs w:val="22"/>
        </w:rPr>
      </w:pPr>
      <w:r w:rsidRPr="00EF018A">
        <w:rPr>
          <w:rFonts w:asciiTheme="minorHAnsi" w:hAnsiTheme="minorHAnsi"/>
          <w:b/>
          <w:i/>
          <w:color w:val="17365D" w:themeColor="text2" w:themeShade="BF"/>
          <w:sz w:val="22"/>
          <w:szCs w:val="22"/>
        </w:rPr>
        <w:t>ACLS Associate Commissioner: Wyvonne Stevens Carter</w:t>
      </w:r>
    </w:p>
    <w:p w14:paraId="491DC15B" w14:textId="53A3539F" w:rsidR="000E316B" w:rsidRPr="00EF018A" w:rsidRDefault="00113B97" w:rsidP="00870625">
      <w:pPr>
        <w:pStyle w:val="ListParagraph"/>
        <w:rPr>
          <w:rFonts w:asciiTheme="minorHAnsi" w:hAnsiTheme="minorHAnsi"/>
          <w:b/>
          <w:i/>
          <w:color w:val="17365D" w:themeColor="text2" w:themeShade="BF"/>
          <w:sz w:val="22"/>
          <w:szCs w:val="22"/>
        </w:rPr>
      </w:pPr>
      <w:r w:rsidRPr="00EF018A">
        <w:rPr>
          <w:rFonts w:asciiTheme="minorHAnsi" w:hAnsiTheme="minorHAnsi"/>
          <w:b/>
          <w:i/>
          <w:color w:val="17365D" w:themeColor="text2" w:themeShade="BF"/>
          <w:sz w:val="22"/>
          <w:szCs w:val="22"/>
        </w:rPr>
        <w:t xml:space="preserve">ACLS </w:t>
      </w:r>
      <w:r w:rsidR="000E316B" w:rsidRPr="00EF018A">
        <w:rPr>
          <w:rFonts w:asciiTheme="minorHAnsi" w:hAnsiTheme="minorHAnsi"/>
          <w:b/>
          <w:i/>
          <w:color w:val="17365D" w:themeColor="text2" w:themeShade="BF"/>
          <w:sz w:val="22"/>
          <w:szCs w:val="22"/>
        </w:rPr>
        <w:t>Assistant Director</w:t>
      </w:r>
      <w:r w:rsidRPr="00EF018A">
        <w:rPr>
          <w:rFonts w:asciiTheme="minorHAnsi" w:hAnsiTheme="minorHAnsi"/>
          <w:b/>
          <w:i/>
          <w:color w:val="17365D" w:themeColor="text2" w:themeShade="BF"/>
          <w:sz w:val="22"/>
          <w:szCs w:val="22"/>
        </w:rPr>
        <w:t>: Toby Maguire</w:t>
      </w:r>
    </w:p>
    <w:p w14:paraId="53A1DCCE" w14:textId="4F84914B" w:rsidR="00963D1E" w:rsidRPr="00EF018A" w:rsidRDefault="00963D1E" w:rsidP="00870625">
      <w:pPr>
        <w:pStyle w:val="ListParagraph"/>
        <w:rPr>
          <w:rFonts w:asciiTheme="minorHAnsi" w:hAnsiTheme="minorHAnsi"/>
          <w:b/>
          <w:i/>
          <w:color w:val="17365D" w:themeColor="text2" w:themeShade="BF"/>
          <w:sz w:val="22"/>
          <w:szCs w:val="22"/>
        </w:rPr>
      </w:pPr>
      <w:r w:rsidRPr="00EF018A">
        <w:rPr>
          <w:rFonts w:asciiTheme="minorHAnsi" w:hAnsiTheme="minorHAnsi"/>
          <w:b/>
          <w:i/>
          <w:color w:val="17365D" w:themeColor="text2" w:themeShade="BF"/>
          <w:sz w:val="22"/>
          <w:szCs w:val="22"/>
        </w:rPr>
        <w:t>FY2</w:t>
      </w:r>
      <w:r w:rsidR="00870625" w:rsidRPr="00EF018A">
        <w:rPr>
          <w:rFonts w:asciiTheme="minorHAnsi" w:hAnsiTheme="minorHAnsi"/>
          <w:b/>
          <w:i/>
          <w:color w:val="17365D" w:themeColor="text2" w:themeShade="BF"/>
          <w:sz w:val="22"/>
          <w:szCs w:val="22"/>
        </w:rPr>
        <w:t>7</w:t>
      </w:r>
      <w:r w:rsidRPr="00EF018A">
        <w:rPr>
          <w:rFonts w:asciiTheme="minorHAnsi" w:hAnsiTheme="minorHAnsi"/>
          <w:b/>
          <w:i/>
          <w:color w:val="17365D" w:themeColor="text2" w:themeShade="BF"/>
          <w:sz w:val="22"/>
          <w:szCs w:val="22"/>
        </w:rPr>
        <w:t xml:space="preserve"> Council Chair: Joselyn Marte</w:t>
      </w:r>
    </w:p>
    <w:p w14:paraId="15183016" w14:textId="23748C4C" w:rsidR="00113B97" w:rsidRPr="00EF018A" w:rsidRDefault="00113B97" w:rsidP="00870625">
      <w:pPr>
        <w:pStyle w:val="ListParagraph"/>
        <w:rPr>
          <w:rFonts w:asciiTheme="minorHAnsi" w:hAnsiTheme="minorHAnsi"/>
          <w:b/>
          <w:i/>
          <w:color w:val="17365D" w:themeColor="text2" w:themeShade="BF"/>
          <w:sz w:val="22"/>
          <w:szCs w:val="22"/>
        </w:rPr>
      </w:pPr>
      <w:r w:rsidRPr="00EF018A">
        <w:rPr>
          <w:rFonts w:asciiTheme="minorHAnsi" w:hAnsiTheme="minorHAnsi"/>
          <w:b/>
          <w:i/>
          <w:color w:val="17365D" w:themeColor="text2" w:themeShade="BF"/>
          <w:sz w:val="22"/>
          <w:szCs w:val="22"/>
        </w:rPr>
        <w:t>Adult Education Advisory Liaison</w:t>
      </w:r>
      <w:r w:rsidR="00E53D80" w:rsidRPr="00EF018A">
        <w:rPr>
          <w:rFonts w:asciiTheme="minorHAnsi" w:hAnsiTheme="minorHAnsi"/>
          <w:b/>
          <w:i/>
          <w:color w:val="17365D" w:themeColor="text2" w:themeShade="BF"/>
          <w:sz w:val="22"/>
          <w:szCs w:val="22"/>
        </w:rPr>
        <w:t>: Michelle Perry</w:t>
      </w:r>
    </w:p>
    <w:p w14:paraId="1D8801F2" w14:textId="69091CE2" w:rsidR="00BC5E9E" w:rsidRDefault="00BC5E9E" w:rsidP="00870625">
      <w:pPr>
        <w:pStyle w:val="ListParagraph"/>
        <w:rPr>
          <w:rFonts w:asciiTheme="minorHAnsi" w:hAnsiTheme="minorHAnsi"/>
          <w:b/>
          <w:i/>
          <w:color w:val="17365D" w:themeColor="text2" w:themeShade="BF"/>
          <w:sz w:val="32"/>
          <w:szCs w:val="32"/>
        </w:rPr>
      </w:pPr>
    </w:p>
    <w:p w14:paraId="0EC8E9B5" w14:textId="26A8270A" w:rsidR="00BA1E61" w:rsidRDefault="00BA1E61" w:rsidP="00870625">
      <w:pPr>
        <w:pStyle w:val="ListParagraph"/>
        <w:rPr>
          <w:rFonts w:asciiTheme="minorHAnsi" w:hAnsiTheme="minorHAnsi"/>
          <w:b/>
          <w:i/>
          <w:color w:val="17365D" w:themeColor="text2" w:themeShade="BF"/>
          <w:sz w:val="32"/>
          <w:szCs w:val="32"/>
        </w:rPr>
      </w:pPr>
      <w:r>
        <w:rPr>
          <w:rFonts w:asciiTheme="minorHAnsi" w:hAnsiTheme="minorHAnsi"/>
          <w:b/>
          <w:i/>
          <w:color w:val="17365D" w:themeColor="text2" w:themeShade="BF"/>
          <w:sz w:val="32"/>
          <w:szCs w:val="32"/>
        </w:rPr>
        <w:t>Present Council Members:</w:t>
      </w:r>
    </w:p>
    <w:p w14:paraId="2435577B" w14:textId="77777777" w:rsidR="00BA1E61" w:rsidRDefault="00BA1E61" w:rsidP="00870625">
      <w:pPr>
        <w:pStyle w:val="ListParagraph"/>
        <w:rPr>
          <w:rFonts w:asciiTheme="minorHAnsi" w:hAnsiTheme="minorHAnsi"/>
          <w:b/>
          <w:i/>
          <w:color w:val="17365D" w:themeColor="text2" w:themeShade="BF"/>
          <w:sz w:val="32"/>
          <w:szCs w:val="32"/>
        </w:rPr>
      </w:pPr>
    </w:p>
    <w:p w14:paraId="0F9E78E2" w14:textId="5963D1AD" w:rsidR="00CE570B" w:rsidRPr="00EF018A" w:rsidRDefault="00CE570B" w:rsidP="00BA1E61">
      <w:pPr>
        <w:pStyle w:val="ListParagraph"/>
        <w:rPr>
          <w:rFonts w:asciiTheme="minorHAnsi" w:hAnsiTheme="minorHAnsi"/>
          <w:b/>
          <w:i/>
          <w:color w:val="17365D" w:themeColor="text2" w:themeShade="BF"/>
          <w:u w:val="single"/>
        </w:rPr>
      </w:pPr>
      <w:r w:rsidRPr="00EF018A">
        <w:rPr>
          <w:rFonts w:asciiTheme="minorHAnsi" w:hAnsiTheme="minorHAnsi"/>
          <w:b/>
          <w:i/>
          <w:color w:val="17365D" w:themeColor="text2" w:themeShade="BF"/>
          <w:u w:val="single"/>
        </w:rPr>
        <w:t>AGENDA</w:t>
      </w:r>
    </w:p>
    <w:p w14:paraId="245A6DBF" w14:textId="77777777" w:rsidR="0087770B" w:rsidRPr="00EF018A" w:rsidRDefault="0087770B" w:rsidP="009F145A">
      <w:pPr>
        <w:pStyle w:val="ListParagraph"/>
        <w:numPr>
          <w:ilvl w:val="0"/>
          <w:numId w:val="24"/>
        </w:numPr>
        <w:ind w:left="1800"/>
        <w:rPr>
          <w:rFonts w:asciiTheme="minorHAnsi" w:hAnsiTheme="minorHAnsi"/>
          <w:b/>
          <w:i/>
          <w:color w:val="17365D" w:themeColor="text2" w:themeShade="BF"/>
        </w:rPr>
      </w:pPr>
      <w:r w:rsidRPr="00EF018A">
        <w:rPr>
          <w:rFonts w:asciiTheme="minorHAnsi" w:hAnsiTheme="minorHAnsi"/>
          <w:b/>
          <w:i/>
          <w:color w:val="17365D" w:themeColor="text2" w:themeShade="BF"/>
        </w:rPr>
        <w:t>INTRODUCTIONS:</w:t>
      </w:r>
    </w:p>
    <w:p w14:paraId="59F8DA17" w14:textId="1455DF7D" w:rsidR="00852E61" w:rsidRPr="00EF018A" w:rsidRDefault="00852E61" w:rsidP="009F145A">
      <w:pPr>
        <w:pStyle w:val="ListParagraph"/>
        <w:numPr>
          <w:ilvl w:val="1"/>
          <w:numId w:val="24"/>
        </w:numPr>
        <w:ind w:left="2520"/>
        <w:rPr>
          <w:rFonts w:asciiTheme="minorHAnsi" w:hAnsiTheme="minorHAnsi"/>
          <w:b/>
          <w:i/>
          <w:color w:val="17365D" w:themeColor="text2" w:themeShade="BF"/>
        </w:rPr>
      </w:pPr>
      <w:r w:rsidRPr="00EF018A">
        <w:rPr>
          <w:rFonts w:asciiTheme="minorHAnsi" w:hAnsiTheme="minorHAnsi"/>
          <w:b/>
          <w:i/>
          <w:color w:val="17365D" w:themeColor="text2" w:themeShade="BF"/>
        </w:rPr>
        <w:t xml:space="preserve">Current and </w:t>
      </w:r>
      <w:r w:rsidR="00CE570B" w:rsidRPr="00EF018A">
        <w:rPr>
          <w:rFonts w:asciiTheme="minorHAnsi" w:hAnsiTheme="minorHAnsi"/>
          <w:b/>
          <w:i/>
          <w:color w:val="17365D" w:themeColor="text2" w:themeShade="BF"/>
        </w:rPr>
        <w:t>New</w:t>
      </w:r>
      <w:r w:rsidRPr="00EF018A">
        <w:rPr>
          <w:rFonts w:asciiTheme="minorHAnsi" w:hAnsiTheme="minorHAnsi"/>
          <w:b/>
          <w:i/>
          <w:color w:val="17365D" w:themeColor="text2" w:themeShade="BF"/>
        </w:rPr>
        <w:t xml:space="preserve"> Members:</w:t>
      </w:r>
    </w:p>
    <w:p w14:paraId="326ECB47" w14:textId="77777777" w:rsidR="00460A15" w:rsidRPr="00EF018A" w:rsidRDefault="00460A15" w:rsidP="009F145A">
      <w:pPr>
        <w:pStyle w:val="ListParagraph"/>
        <w:numPr>
          <w:ilvl w:val="0"/>
          <w:numId w:val="24"/>
        </w:numPr>
        <w:ind w:left="1800"/>
        <w:rPr>
          <w:rFonts w:asciiTheme="minorHAnsi" w:hAnsiTheme="minorHAnsi"/>
          <w:b/>
          <w:i/>
          <w:color w:val="17365D" w:themeColor="text2" w:themeShade="BF"/>
        </w:rPr>
      </w:pPr>
      <w:proofErr w:type="spellStart"/>
      <w:r w:rsidRPr="00EF018A">
        <w:rPr>
          <w:rFonts w:asciiTheme="minorHAnsi" w:hAnsiTheme="minorHAnsi"/>
          <w:b/>
          <w:i/>
          <w:color w:val="17365D" w:themeColor="text2" w:themeShade="BF"/>
        </w:rPr>
        <w:t>AdEd</w:t>
      </w:r>
      <w:proofErr w:type="spellEnd"/>
      <w:r w:rsidRPr="00EF018A">
        <w:rPr>
          <w:rFonts w:asciiTheme="minorHAnsi" w:hAnsiTheme="minorHAnsi"/>
          <w:b/>
          <w:i/>
          <w:color w:val="17365D" w:themeColor="text2" w:themeShade="BF"/>
        </w:rPr>
        <w:t xml:space="preserve"> Advisory Council Announcements</w:t>
      </w:r>
    </w:p>
    <w:p w14:paraId="4E6E6508" w14:textId="77777777" w:rsidR="007168FA" w:rsidRPr="00EF018A" w:rsidRDefault="007168FA" w:rsidP="009F145A">
      <w:pPr>
        <w:pStyle w:val="ListParagraph"/>
        <w:ind w:left="1800"/>
        <w:rPr>
          <w:rFonts w:asciiTheme="minorHAnsi" w:hAnsiTheme="minorHAnsi"/>
          <w:b/>
          <w:i/>
          <w:color w:val="17365D" w:themeColor="text2" w:themeShade="BF"/>
        </w:rPr>
      </w:pPr>
    </w:p>
    <w:p w14:paraId="2EDC2CC0" w14:textId="7A7031A7" w:rsidR="0042371F" w:rsidRPr="00EF018A" w:rsidRDefault="0042371F" w:rsidP="009F145A">
      <w:pPr>
        <w:pStyle w:val="ListParagraph"/>
        <w:numPr>
          <w:ilvl w:val="0"/>
          <w:numId w:val="24"/>
        </w:numPr>
        <w:ind w:left="1800"/>
        <w:rPr>
          <w:rFonts w:asciiTheme="minorHAnsi" w:hAnsiTheme="minorHAnsi"/>
          <w:b/>
          <w:i/>
          <w:color w:val="17365D" w:themeColor="text2" w:themeShade="BF"/>
        </w:rPr>
      </w:pPr>
      <w:r w:rsidRPr="00EF018A">
        <w:rPr>
          <w:rFonts w:asciiTheme="minorHAnsi" w:hAnsiTheme="minorHAnsi"/>
          <w:b/>
          <w:i/>
          <w:color w:val="17365D" w:themeColor="text2" w:themeShade="BF"/>
        </w:rPr>
        <w:t>Review and Approval of Meeting Minutes</w:t>
      </w:r>
    </w:p>
    <w:p w14:paraId="2984D04C" w14:textId="0607C7BB" w:rsidR="00923419" w:rsidRPr="00EF018A" w:rsidRDefault="00923419" w:rsidP="009F145A">
      <w:pPr>
        <w:pStyle w:val="ListParagraph"/>
        <w:numPr>
          <w:ilvl w:val="1"/>
          <w:numId w:val="24"/>
        </w:numPr>
        <w:ind w:left="2520"/>
        <w:rPr>
          <w:rFonts w:asciiTheme="minorHAnsi" w:hAnsiTheme="minorHAnsi"/>
          <w:b/>
          <w:i/>
          <w:color w:val="17365D" w:themeColor="text2" w:themeShade="BF"/>
        </w:rPr>
      </w:pPr>
      <w:r w:rsidRPr="00EF018A">
        <w:rPr>
          <w:rFonts w:asciiTheme="minorHAnsi" w:hAnsiTheme="minorHAnsi"/>
          <w:b/>
          <w:i/>
          <w:color w:val="17365D" w:themeColor="text2" w:themeShade="BF"/>
        </w:rPr>
        <w:t>Assign Meeting Note Taker</w:t>
      </w:r>
    </w:p>
    <w:p w14:paraId="4BFF08D1" w14:textId="419A06CD" w:rsidR="007168FA" w:rsidRPr="00EF018A" w:rsidRDefault="007168FA" w:rsidP="009F145A">
      <w:pPr>
        <w:pStyle w:val="ListParagraph"/>
        <w:ind w:left="2520"/>
        <w:rPr>
          <w:rFonts w:asciiTheme="minorHAnsi" w:hAnsiTheme="minorHAnsi"/>
          <w:b/>
          <w:i/>
          <w:color w:val="17365D" w:themeColor="text2" w:themeShade="BF"/>
        </w:rPr>
      </w:pPr>
    </w:p>
    <w:p w14:paraId="5FFE6A07" w14:textId="7E3710BA" w:rsidR="003B1565" w:rsidRPr="00EF018A" w:rsidRDefault="003B1565" w:rsidP="009F145A">
      <w:pPr>
        <w:pStyle w:val="ListParagraph"/>
        <w:numPr>
          <w:ilvl w:val="0"/>
          <w:numId w:val="24"/>
        </w:numPr>
        <w:ind w:left="1800"/>
        <w:rPr>
          <w:rFonts w:asciiTheme="minorHAnsi" w:hAnsiTheme="minorHAnsi"/>
          <w:b/>
          <w:i/>
          <w:color w:val="17365D" w:themeColor="text2" w:themeShade="BF"/>
        </w:rPr>
      </w:pPr>
      <w:r w:rsidRPr="00EF018A">
        <w:rPr>
          <w:rFonts w:asciiTheme="minorHAnsi" w:hAnsiTheme="minorHAnsi"/>
          <w:b/>
          <w:i/>
          <w:color w:val="17365D" w:themeColor="text2" w:themeShade="BF"/>
        </w:rPr>
        <w:t>ACLS/</w:t>
      </w:r>
      <w:proofErr w:type="spellStart"/>
      <w:r w:rsidRPr="00EF018A">
        <w:rPr>
          <w:rFonts w:asciiTheme="minorHAnsi" w:hAnsiTheme="minorHAnsi"/>
          <w:b/>
          <w:i/>
          <w:color w:val="17365D" w:themeColor="text2" w:themeShade="BF"/>
        </w:rPr>
        <w:t>AdEd</w:t>
      </w:r>
      <w:proofErr w:type="spellEnd"/>
      <w:r w:rsidRPr="00EF018A">
        <w:rPr>
          <w:rFonts w:asciiTheme="minorHAnsi" w:hAnsiTheme="minorHAnsi"/>
          <w:b/>
          <w:i/>
          <w:color w:val="17365D" w:themeColor="text2" w:themeShade="BF"/>
        </w:rPr>
        <w:t xml:space="preserve"> Advisory Charge: </w:t>
      </w:r>
      <w:r w:rsidR="00937C08" w:rsidRPr="00EF018A">
        <w:rPr>
          <w:rFonts w:asciiTheme="minorHAnsi" w:hAnsiTheme="minorHAnsi"/>
          <w:b/>
          <w:i/>
          <w:color w:val="17365D" w:themeColor="text2" w:themeShade="BF"/>
        </w:rPr>
        <w:t>(in progress)</w:t>
      </w:r>
    </w:p>
    <w:p w14:paraId="6C588B99" w14:textId="77777777" w:rsidR="00CB2904" w:rsidRPr="00EF018A" w:rsidRDefault="00CB2904" w:rsidP="009F145A">
      <w:pPr>
        <w:pStyle w:val="ListParagraph"/>
        <w:numPr>
          <w:ilvl w:val="1"/>
          <w:numId w:val="24"/>
        </w:numPr>
        <w:ind w:left="2520"/>
        <w:rPr>
          <w:rFonts w:asciiTheme="minorHAnsi" w:hAnsiTheme="minorHAnsi"/>
          <w:bCs/>
          <w:i/>
          <w:color w:val="17365D" w:themeColor="text2" w:themeShade="BF"/>
        </w:rPr>
      </w:pPr>
      <w:r w:rsidRPr="00EF018A">
        <w:rPr>
          <w:rFonts w:asciiTheme="minorHAnsi" w:hAnsiTheme="minorHAnsi"/>
          <w:bCs/>
          <w:i/>
          <w:color w:val="17365D" w:themeColor="text2" w:themeShade="BF"/>
        </w:rPr>
        <w:t>The Adult Education Advisory Council serves to advise the Commissioner of Education on matters essential to the development and continuous improvement of Public Adult Education in Massachusetts. In pursuit of this charge, the Council will:</w:t>
      </w:r>
    </w:p>
    <w:p w14:paraId="11F64484" w14:textId="3F89D082" w:rsidR="00FC520A" w:rsidRPr="00EF018A" w:rsidRDefault="00FC520A" w:rsidP="009F145A">
      <w:pPr>
        <w:pStyle w:val="ListParagraph"/>
        <w:numPr>
          <w:ilvl w:val="2"/>
          <w:numId w:val="24"/>
        </w:numPr>
        <w:ind w:left="3240"/>
        <w:rPr>
          <w:rFonts w:asciiTheme="minorHAnsi" w:hAnsiTheme="minorHAnsi"/>
          <w:bCs/>
          <w:i/>
          <w:color w:val="17365D" w:themeColor="text2" w:themeShade="BF"/>
        </w:rPr>
      </w:pPr>
      <w:r w:rsidRPr="00EF018A">
        <w:rPr>
          <w:rFonts w:asciiTheme="minorHAnsi" w:hAnsiTheme="minorHAnsi"/>
          <w:bCs/>
          <w:i/>
          <w:color w:val="17365D" w:themeColor="text2" w:themeShade="BF"/>
        </w:rPr>
        <w:t>The FY27 Adult Education Advisory Council envisions a dynamic, equitable, and inclusive Public Adult Education system in Massachusetts that uplifts and supports all adult learners by:</w:t>
      </w:r>
    </w:p>
    <w:p w14:paraId="2FAF3C18" w14:textId="77777777" w:rsidR="00FC520A" w:rsidRPr="00EF018A" w:rsidRDefault="00FC520A" w:rsidP="009F145A">
      <w:pPr>
        <w:pStyle w:val="ListParagraph"/>
        <w:numPr>
          <w:ilvl w:val="2"/>
          <w:numId w:val="24"/>
        </w:numPr>
        <w:ind w:left="3240"/>
        <w:rPr>
          <w:rFonts w:asciiTheme="minorHAnsi" w:hAnsiTheme="minorHAnsi"/>
          <w:bCs/>
          <w:i/>
          <w:color w:val="17365D" w:themeColor="text2" w:themeShade="BF"/>
        </w:rPr>
      </w:pPr>
      <w:r w:rsidRPr="00EF018A">
        <w:rPr>
          <w:rFonts w:asciiTheme="minorHAnsi" w:hAnsiTheme="minorHAnsi"/>
          <w:bCs/>
          <w:i/>
          <w:color w:val="17365D" w:themeColor="text2" w:themeShade="BF"/>
        </w:rPr>
        <w:t>Prioritizing student voice</w:t>
      </w:r>
    </w:p>
    <w:p w14:paraId="70A141C7" w14:textId="77777777" w:rsidR="00FC520A" w:rsidRPr="00EF018A" w:rsidRDefault="00FC520A" w:rsidP="009F145A">
      <w:pPr>
        <w:pStyle w:val="ListParagraph"/>
        <w:numPr>
          <w:ilvl w:val="2"/>
          <w:numId w:val="24"/>
        </w:numPr>
        <w:ind w:left="3240"/>
        <w:rPr>
          <w:rFonts w:asciiTheme="minorHAnsi" w:hAnsiTheme="minorHAnsi"/>
          <w:bCs/>
          <w:i/>
          <w:color w:val="17365D" w:themeColor="text2" w:themeShade="BF"/>
        </w:rPr>
      </w:pPr>
      <w:r w:rsidRPr="00EF018A">
        <w:rPr>
          <w:rFonts w:asciiTheme="minorHAnsi" w:hAnsiTheme="minorHAnsi"/>
          <w:bCs/>
          <w:i/>
          <w:color w:val="17365D" w:themeColor="text2" w:themeShade="BF"/>
        </w:rPr>
        <w:t>Responding to statewide needs</w:t>
      </w:r>
    </w:p>
    <w:p w14:paraId="7565600F" w14:textId="77777777" w:rsidR="00FC520A" w:rsidRPr="00EF018A" w:rsidRDefault="00FC520A" w:rsidP="009F145A">
      <w:pPr>
        <w:pStyle w:val="ListParagraph"/>
        <w:numPr>
          <w:ilvl w:val="2"/>
          <w:numId w:val="24"/>
        </w:numPr>
        <w:ind w:left="3240"/>
        <w:rPr>
          <w:rFonts w:asciiTheme="minorHAnsi" w:hAnsiTheme="minorHAnsi"/>
          <w:bCs/>
          <w:i/>
          <w:color w:val="17365D" w:themeColor="text2" w:themeShade="BF"/>
        </w:rPr>
      </w:pPr>
      <w:r w:rsidRPr="00EF018A">
        <w:rPr>
          <w:rFonts w:asciiTheme="minorHAnsi" w:hAnsiTheme="minorHAnsi"/>
          <w:bCs/>
          <w:i/>
          <w:color w:val="17365D" w:themeColor="text2" w:themeShade="BF"/>
        </w:rPr>
        <w:t>Promoting innovation and access to career, college, and lifelong learning opportunities</w:t>
      </w:r>
    </w:p>
    <w:p w14:paraId="1A66AAB9" w14:textId="53B3B644" w:rsidR="0044256B" w:rsidRPr="00EF018A" w:rsidRDefault="00FC520A" w:rsidP="009F145A">
      <w:pPr>
        <w:pStyle w:val="ListParagraph"/>
        <w:numPr>
          <w:ilvl w:val="2"/>
          <w:numId w:val="24"/>
        </w:numPr>
        <w:ind w:left="3240"/>
        <w:rPr>
          <w:rFonts w:asciiTheme="minorHAnsi" w:hAnsiTheme="minorHAnsi"/>
          <w:bCs/>
          <w:i/>
          <w:color w:val="17365D" w:themeColor="text2" w:themeShade="BF"/>
        </w:rPr>
      </w:pPr>
      <w:r w:rsidRPr="00EF018A">
        <w:rPr>
          <w:rFonts w:asciiTheme="minorHAnsi" w:hAnsiTheme="minorHAnsi"/>
          <w:bCs/>
          <w:i/>
          <w:color w:val="17365D" w:themeColor="text2" w:themeShade="BF"/>
        </w:rPr>
        <w:t>Inspiring our people – members and students</w:t>
      </w:r>
    </w:p>
    <w:p w14:paraId="7280D681" w14:textId="1BE25789" w:rsidR="00A66176" w:rsidRPr="00EF018A" w:rsidRDefault="0082700C" w:rsidP="009F145A">
      <w:pPr>
        <w:pStyle w:val="ListParagraph"/>
        <w:numPr>
          <w:ilvl w:val="1"/>
          <w:numId w:val="24"/>
        </w:numPr>
        <w:ind w:left="2520"/>
        <w:rPr>
          <w:rFonts w:asciiTheme="minorHAnsi" w:hAnsiTheme="minorHAnsi"/>
          <w:b/>
          <w:i/>
          <w:color w:val="17365D" w:themeColor="text2" w:themeShade="BF"/>
        </w:rPr>
      </w:pPr>
      <w:proofErr w:type="spellStart"/>
      <w:r w:rsidRPr="00EF018A">
        <w:rPr>
          <w:rFonts w:asciiTheme="minorHAnsi" w:hAnsiTheme="minorHAnsi"/>
          <w:b/>
          <w:i/>
          <w:color w:val="17365D" w:themeColor="text2" w:themeShade="BF"/>
        </w:rPr>
        <w:lastRenderedPageBreak/>
        <w:t>AdEd</w:t>
      </w:r>
      <w:proofErr w:type="spellEnd"/>
      <w:r w:rsidRPr="00EF018A">
        <w:rPr>
          <w:rFonts w:asciiTheme="minorHAnsi" w:hAnsiTheme="minorHAnsi"/>
          <w:b/>
          <w:i/>
          <w:color w:val="17365D" w:themeColor="text2" w:themeShade="BF"/>
        </w:rPr>
        <w:t xml:space="preserve"> Advisory Council </w:t>
      </w:r>
      <w:r w:rsidR="00750D46" w:rsidRPr="00EF018A">
        <w:rPr>
          <w:rFonts w:asciiTheme="minorHAnsi" w:hAnsiTheme="minorHAnsi"/>
          <w:b/>
          <w:i/>
          <w:color w:val="17365D" w:themeColor="text2" w:themeShade="BF"/>
        </w:rPr>
        <w:t>Responsibilities</w:t>
      </w:r>
    </w:p>
    <w:p w14:paraId="672B6CF8" w14:textId="77777777" w:rsidR="007168FA" w:rsidRPr="00EF018A" w:rsidRDefault="007168FA" w:rsidP="009F145A">
      <w:pPr>
        <w:pStyle w:val="ListParagraph"/>
        <w:numPr>
          <w:ilvl w:val="0"/>
          <w:numId w:val="24"/>
        </w:numPr>
        <w:ind w:left="1800"/>
        <w:rPr>
          <w:rFonts w:asciiTheme="minorHAnsi" w:hAnsiTheme="minorHAnsi"/>
          <w:b/>
          <w:i/>
          <w:color w:val="17365D" w:themeColor="text2" w:themeShade="BF"/>
        </w:rPr>
      </w:pPr>
      <w:r w:rsidRPr="00EF018A">
        <w:rPr>
          <w:rFonts w:asciiTheme="minorHAnsi" w:hAnsiTheme="minorHAnsi"/>
          <w:b/>
          <w:i/>
          <w:color w:val="17365D" w:themeColor="text2" w:themeShade="BF"/>
        </w:rPr>
        <w:t>NEWS from ACLS:</w:t>
      </w:r>
    </w:p>
    <w:p w14:paraId="02D88AF7" w14:textId="77777777" w:rsidR="00CB2904" w:rsidRPr="00EF018A" w:rsidRDefault="00CB2904" w:rsidP="009F145A">
      <w:pPr>
        <w:ind w:left="720"/>
        <w:rPr>
          <w:rFonts w:asciiTheme="minorHAnsi" w:hAnsiTheme="minorHAnsi"/>
          <w:bCs/>
          <w:i/>
          <w:color w:val="17365D" w:themeColor="text2" w:themeShade="BF"/>
          <w:szCs w:val="24"/>
        </w:rPr>
      </w:pPr>
    </w:p>
    <w:p w14:paraId="35844501" w14:textId="02F846DE" w:rsidR="00C43626" w:rsidRPr="00EF018A" w:rsidRDefault="00C43626" w:rsidP="009F145A">
      <w:pPr>
        <w:pStyle w:val="ListParagraph"/>
        <w:numPr>
          <w:ilvl w:val="0"/>
          <w:numId w:val="24"/>
        </w:numPr>
        <w:ind w:left="1800"/>
        <w:rPr>
          <w:rFonts w:asciiTheme="minorHAnsi" w:hAnsiTheme="minorHAnsi"/>
          <w:b/>
          <w:i/>
          <w:color w:val="17365D" w:themeColor="text2" w:themeShade="BF"/>
        </w:rPr>
      </w:pPr>
      <w:r w:rsidRPr="00EF018A">
        <w:rPr>
          <w:rFonts w:asciiTheme="minorHAnsi" w:hAnsiTheme="minorHAnsi"/>
          <w:b/>
          <w:i/>
          <w:color w:val="17365D" w:themeColor="text2" w:themeShade="BF"/>
        </w:rPr>
        <w:t>Essential Questions:</w:t>
      </w:r>
    </w:p>
    <w:p w14:paraId="31F58D2B" w14:textId="5886C286" w:rsidR="00C43626" w:rsidRPr="00EF018A" w:rsidRDefault="00C43626" w:rsidP="009F145A">
      <w:pPr>
        <w:pStyle w:val="ListParagraph"/>
        <w:numPr>
          <w:ilvl w:val="1"/>
          <w:numId w:val="24"/>
        </w:numPr>
        <w:ind w:left="2520"/>
        <w:rPr>
          <w:rFonts w:asciiTheme="minorHAnsi" w:hAnsiTheme="minorHAnsi"/>
          <w:b/>
          <w:i/>
          <w:color w:val="17365D" w:themeColor="text2" w:themeShade="BF"/>
        </w:rPr>
      </w:pPr>
      <w:r w:rsidRPr="00EF018A">
        <w:rPr>
          <w:rFonts w:asciiTheme="minorHAnsi" w:hAnsiTheme="minorHAnsi"/>
          <w:b/>
          <w:i/>
          <w:color w:val="17365D" w:themeColor="text2" w:themeShade="BF"/>
        </w:rPr>
        <w:t xml:space="preserve">What is your vision for the FY27 </w:t>
      </w:r>
      <w:proofErr w:type="spellStart"/>
      <w:r w:rsidRPr="00EF018A">
        <w:rPr>
          <w:rFonts w:asciiTheme="minorHAnsi" w:hAnsiTheme="minorHAnsi"/>
          <w:b/>
          <w:i/>
          <w:color w:val="17365D" w:themeColor="text2" w:themeShade="BF"/>
        </w:rPr>
        <w:t>AdEd</w:t>
      </w:r>
      <w:proofErr w:type="spellEnd"/>
      <w:r w:rsidRPr="00EF018A">
        <w:rPr>
          <w:rFonts w:asciiTheme="minorHAnsi" w:hAnsiTheme="minorHAnsi"/>
          <w:b/>
          <w:i/>
          <w:color w:val="17365D" w:themeColor="text2" w:themeShade="BF"/>
        </w:rPr>
        <w:t xml:space="preserve"> Advisory Council this year?</w:t>
      </w:r>
    </w:p>
    <w:p w14:paraId="343576D3" w14:textId="37145A45" w:rsidR="00C43626" w:rsidRPr="00EF018A" w:rsidRDefault="00C43626" w:rsidP="009F145A">
      <w:pPr>
        <w:pStyle w:val="ListParagraph"/>
        <w:numPr>
          <w:ilvl w:val="1"/>
          <w:numId w:val="24"/>
        </w:numPr>
        <w:ind w:left="2520"/>
        <w:rPr>
          <w:rFonts w:asciiTheme="minorHAnsi" w:hAnsiTheme="minorHAnsi"/>
          <w:b/>
          <w:i/>
          <w:color w:val="17365D" w:themeColor="text2" w:themeShade="BF"/>
        </w:rPr>
      </w:pPr>
      <w:r w:rsidRPr="00EF018A">
        <w:rPr>
          <w:rFonts w:asciiTheme="minorHAnsi" w:hAnsiTheme="minorHAnsi"/>
          <w:b/>
          <w:i/>
          <w:color w:val="17365D" w:themeColor="text2" w:themeShade="BF"/>
        </w:rPr>
        <w:t>How do you see us growing toward the future? Workforce Development and other areas?</w:t>
      </w:r>
    </w:p>
    <w:p w14:paraId="021C4C15" w14:textId="05C79B05" w:rsidR="00C43626" w:rsidRPr="00EF018A" w:rsidRDefault="00C43626" w:rsidP="009F145A">
      <w:pPr>
        <w:pStyle w:val="ListParagraph"/>
        <w:numPr>
          <w:ilvl w:val="1"/>
          <w:numId w:val="24"/>
        </w:numPr>
        <w:ind w:left="2520"/>
        <w:rPr>
          <w:rFonts w:asciiTheme="minorHAnsi" w:hAnsiTheme="minorHAnsi"/>
          <w:b/>
          <w:bCs/>
          <w:i/>
          <w:iCs/>
          <w:color w:val="17365D" w:themeColor="text2" w:themeShade="BF"/>
        </w:rPr>
      </w:pPr>
      <w:r w:rsidRPr="00EF018A">
        <w:rPr>
          <w:rFonts w:asciiTheme="minorHAnsi" w:hAnsiTheme="minorHAnsi"/>
          <w:b/>
          <w:bCs/>
          <w:i/>
          <w:iCs/>
          <w:color w:val="17365D" w:themeColor="text2" w:themeShade="BF"/>
        </w:rPr>
        <w:t xml:space="preserve">What are some ways </w:t>
      </w:r>
      <w:proofErr w:type="spellStart"/>
      <w:r w:rsidRPr="00EF018A">
        <w:rPr>
          <w:rFonts w:asciiTheme="minorHAnsi" w:hAnsiTheme="minorHAnsi"/>
          <w:b/>
          <w:bCs/>
          <w:i/>
          <w:iCs/>
          <w:color w:val="17365D" w:themeColor="text2" w:themeShade="BF"/>
        </w:rPr>
        <w:t>AdEd</w:t>
      </w:r>
      <w:proofErr w:type="spellEnd"/>
      <w:r w:rsidRPr="00EF018A">
        <w:rPr>
          <w:rFonts w:asciiTheme="minorHAnsi" w:hAnsiTheme="minorHAnsi"/>
          <w:b/>
          <w:bCs/>
          <w:i/>
          <w:iCs/>
          <w:color w:val="17365D" w:themeColor="text2" w:themeShade="BF"/>
        </w:rPr>
        <w:t xml:space="preserve"> can continue to make ourselves relevant in this shifting environment?</w:t>
      </w:r>
    </w:p>
    <w:p w14:paraId="7CF4C93B" w14:textId="46C75991" w:rsidR="00BE5981" w:rsidRPr="00EF018A" w:rsidRDefault="00196495" w:rsidP="009F145A">
      <w:pPr>
        <w:pStyle w:val="ListParagraph"/>
        <w:numPr>
          <w:ilvl w:val="0"/>
          <w:numId w:val="24"/>
        </w:numPr>
        <w:ind w:left="1800"/>
        <w:rPr>
          <w:rFonts w:asciiTheme="minorHAnsi" w:hAnsiTheme="minorHAnsi"/>
          <w:b/>
          <w:bCs/>
          <w:i/>
          <w:iCs/>
          <w:color w:val="17365D" w:themeColor="text2" w:themeShade="BF"/>
        </w:rPr>
      </w:pPr>
      <w:r w:rsidRPr="00EF018A">
        <w:rPr>
          <w:rFonts w:asciiTheme="minorHAnsi" w:hAnsiTheme="minorHAnsi"/>
          <w:b/>
          <w:bCs/>
          <w:i/>
          <w:iCs/>
          <w:color w:val="17365D" w:themeColor="text2" w:themeShade="BF"/>
        </w:rPr>
        <w:t>Community Responses</w:t>
      </w:r>
    </w:p>
    <w:p w14:paraId="40830BDF" w14:textId="569FA556" w:rsidR="00196495" w:rsidRPr="00EF018A" w:rsidRDefault="00196495" w:rsidP="009F145A">
      <w:pPr>
        <w:pStyle w:val="ListParagraph"/>
        <w:numPr>
          <w:ilvl w:val="1"/>
          <w:numId w:val="24"/>
        </w:numPr>
        <w:ind w:left="2520"/>
        <w:rPr>
          <w:rFonts w:asciiTheme="minorHAnsi" w:hAnsiTheme="minorHAnsi"/>
          <w:b/>
          <w:bCs/>
          <w:i/>
          <w:iCs/>
          <w:color w:val="17365D" w:themeColor="text2" w:themeShade="BF"/>
        </w:rPr>
      </w:pPr>
      <w:r w:rsidRPr="00EF018A">
        <w:rPr>
          <w:rFonts w:asciiTheme="minorHAnsi" w:hAnsiTheme="minorHAnsi"/>
          <w:b/>
          <w:bCs/>
          <w:i/>
          <w:iCs/>
          <w:color w:val="17365D" w:themeColor="text2" w:themeShade="BF"/>
        </w:rPr>
        <w:t>Students</w:t>
      </w:r>
    </w:p>
    <w:p w14:paraId="44F3DB83" w14:textId="7622CB9A" w:rsidR="00196495" w:rsidRPr="00EF018A" w:rsidRDefault="00196495" w:rsidP="009F145A">
      <w:pPr>
        <w:pStyle w:val="ListParagraph"/>
        <w:numPr>
          <w:ilvl w:val="1"/>
          <w:numId w:val="24"/>
        </w:numPr>
        <w:ind w:left="2520"/>
        <w:rPr>
          <w:rFonts w:asciiTheme="minorHAnsi" w:hAnsiTheme="minorHAnsi"/>
          <w:b/>
          <w:bCs/>
          <w:i/>
          <w:iCs/>
          <w:color w:val="17365D" w:themeColor="text2" w:themeShade="BF"/>
        </w:rPr>
      </w:pPr>
      <w:r w:rsidRPr="00EF018A">
        <w:rPr>
          <w:rFonts w:asciiTheme="minorHAnsi" w:hAnsiTheme="minorHAnsi"/>
          <w:b/>
          <w:bCs/>
          <w:i/>
          <w:iCs/>
          <w:color w:val="17365D" w:themeColor="text2" w:themeShade="BF"/>
        </w:rPr>
        <w:t>Members</w:t>
      </w:r>
    </w:p>
    <w:p w14:paraId="38E02458" w14:textId="274C65FD" w:rsidR="00196495" w:rsidRPr="00EF018A" w:rsidRDefault="00196495" w:rsidP="009F145A">
      <w:pPr>
        <w:pStyle w:val="ListParagraph"/>
        <w:numPr>
          <w:ilvl w:val="1"/>
          <w:numId w:val="24"/>
        </w:numPr>
        <w:ind w:left="2520"/>
        <w:rPr>
          <w:rFonts w:asciiTheme="minorHAnsi" w:hAnsiTheme="minorHAnsi"/>
          <w:b/>
          <w:bCs/>
          <w:i/>
          <w:iCs/>
          <w:color w:val="17365D" w:themeColor="text2" w:themeShade="BF"/>
        </w:rPr>
      </w:pPr>
      <w:r w:rsidRPr="00EF018A">
        <w:rPr>
          <w:rFonts w:asciiTheme="minorHAnsi" w:hAnsiTheme="minorHAnsi"/>
          <w:b/>
          <w:bCs/>
          <w:i/>
          <w:iCs/>
          <w:color w:val="17365D" w:themeColor="text2" w:themeShade="BF"/>
        </w:rPr>
        <w:t>Guests</w:t>
      </w:r>
    </w:p>
    <w:p w14:paraId="2E360FB9" w14:textId="09B36571" w:rsidR="4065A666" w:rsidRPr="00EF018A" w:rsidRDefault="4065A666" w:rsidP="009F145A">
      <w:pPr>
        <w:pStyle w:val="ListParagraph"/>
        <w:ind w:left="2520"/>
        <w:rPr>
          <w:rFonts w:asciiTheme="minorHAnsi" w:hAnsiTheme="minorHAnsi"/>
          <w:b/>
          <w:bCs/>
          <w:i/>
          <w:iCs/>
          <w:color w:val="17365D" w:themeColor="text2" w:themeShade="BF"/>
        </w:rPr>
      </w:pPr>
    </w:p>
    <w:p w14:paraId="3D8AE392" w14:textId="7CE88BE6" w:rsidR="009173BD" w:rsidRPr="00EF018A" w:rsidRDefault="009173BD" w:rsidP="009F145A">
      <w:pPr>
        <w:pStyle w:val="ListParagraph"/>
        <w:numPr>
          <w:ilvl w:val="0"/>
          <w:numId w:val="24"/>
        </w:numPr>
        <w:ind w:left="1800"/>
        <w:rPr>
          <w:rFonts w:asciiTheme="minorHAnsi" w:hAnsiTheme="minorHAnsi"/>
          <w:b/>
          <w:i/>
          <w:color w:val="17365D" w:themeColor="text2" w:themeShade="BF"/>
        </w:rPr>
      </w:pPr>
      <w:r w:rsidRPr="00EF018A">
        <w:rPr>
          <w:rFonts w:asciiTheme="minorHAnsi" w:hAnsiTheme="minorHAnsi"/>
          <w:b/>
          <w:i/>
          <w:color w:val="17365D" w:themeColor="text2" w:themeShade="BF"/>
        </w:rPr>
        <w:t>Questions and Comment</w:t>
      </w:r>
      <w:r w:rsidR="00E7527E" w:rsidRPr="00EF018A">
        <w:rPr>
          <w:rFonts w:asciiTheme="minorHAnsi" w:hAnsiTheme="minorHAnsi"/>
          <w:b/>
          <w:i/>
          <w:color w:val="17365D" w:themeColor="text2" w:themeShade="BF"/>
        </w:rPr>
        <w:t>s from members, students, and visitors</w:t>
      </w:r>
      <w:r w:rsidRPr="00EF018A">
        <w:rPr>
          <w:rFonts w:asciiTheme="minorHAnsi" w:hAnsiTheme="minorHAnsi"/>
          <w:b/>
          <w:i/>
          <w:color w:val="17365D" w:themeColor="text2" w:themeShade="BF"/>
        </w:rPr>
        <w:t xml:space="preserve"> </w:t>
      </w:r>
    </w:p>
    <w:p w14:paraId="79B14B66" w14:textId="77777777" w:rsidR="00E7527E" w:rsidRPr="00EF018A" w:rsidRDefault="00E7527E" w:rsidP="00E7527E">
      <w:pPr>
        <w:rPr>
          <w:rFonts w:asciiTheme="minorHAnsi" w:hAnsiTheme="minorHAnsi"/>
          <w:b/>
          <w:i/>
          <w:color w:val="17365D" w:themeColor="text2" w:themeShade="BF"/>
          <w:szCs w:val="24"/>
        </w:rPr>
      </w:pPr>
    </w:p>
    <w:p w14:paraId="1DAD3C8D" w14:textId="77777777" w:rsidR="00362B8E" w:rsidRDefault="00362B8E" w:rsidP="00362B8E">
      <w:pPr>
        <w:jc w:val="center"/>
        <w:rPr>
          <w:rFonts w:asciiTheme="minorHAnsi" w:hAnsiTheme="minorHAnsi"/>
          <w:b/>
          <w:i/>
          <w:color w:val="17365D" w:themeColor="text2" w:themeShade="BF"/>
          <w:szCs w:val="24"/>
        </w:rPr>
      </w:pPr>
    </w:p>
    <w:p w14:paraId="4EA7DE82" w14:textId="0E63973A" w:rsidR="00E7527E" w:rsidRPr="00EF018A" w:rsidRDefault="00E7527E" w:rsidP="00362B8E">
      <w:pPr>
        <w:rPr>
          <w:rFonts w:asciiTheme="minorHAnsi" w:hAnsiTheme="minorHAnsi"/>
          <w:b/>
          <w:i/>
          <w:color w:val="17365D" w:themeColor="text2" w:themeShade="BF"/>
          <w:szCs w:val="24"/>
        </w:rPr>
      </w:pPr>
      <w:r w:rsidRPr="00EF018A">
        <w:rPr>
          <w:rFonts w:asciiTheme="minorHAnsi" w:hAnsiTheme="minorHAnsi"/>
          <w:b/>
          <w:i/>
          <w:color w:val="17365D" w:themeColor="text2" w:themeShade="BF"/>
          <w:szCs w:val="24"/>
        </w:rPr>
        <w:t>NEXT MEETING</w:t>
      </w:r>
      <w:r w:rsidR="001E0DF2" w:rsidRPr="00EF018A">
        <w:rPr>
          <w:rFonts w:asciiTheme="minorHAnsi" w:hAnsiTheme="minorHAnsi"/>
          <w:b/>
          <w:i/>
          <w:color w:val="17365D" w:themeColor="text2" w:themeShade="BF"/>
          <w:szCs w:val="24"/>
        </w:rPr>
        <w:t>S</w:t>
      </w:r>
      <w:r w:rsidRPr="00EF018A">
        <w:rPr>
          <w:rFonts w:asciiTheme="minorHAnsi" w:hAnsiTheme="minorHAnsi"/>
          <w:b/>
          <w:i/>
          <w:color w:val="17365D" w:themeColor="text2" w:themeShade="BF"/>
          <w:szCs w:val="24"/>
        </w:rPr>
        <w:t xml:space="preserve">- </w:t>
      </w:r>
      <w:r w:rsidR="00417947" w:rsidRPr="00EF018A">
        <w:rPr>
          <w:rFonts w:asciiTheme="minorHAnsi" w:hAnsiTheme="minorHAnsi"/>
          <w:b/>
          <w:i/>
          <w:color w:val="17365D" w:themeColor="text2" w:themeShade="BF"/>
          <w:szCs w:val="24"/>
        </w:rPr>
        <w:t xml:space="preserve">FRIDAY, </w:t>
      </w:r>
      <w:r w:rsidRPr="00EF018A">
        <w:rPr>
          <w:rFonts w:asciiTheme="minorHAnsi" w:hAnsiTheme="minorHAnsi"/>
          <w:b/>
          <w:i/>
          <w:color w:val="17365D" w:themeColor="text2" w:themeShade="BF"/>
          <w:szCs w:val="24"/>
        </w:rPr>
        <w:t>JANUARY 8</w:t>
      </w:r>
      <w:r w:rsidRPr="00EF018A">
        <w:rPr>
          <w:rFonts w:asciiTheme="minorHAnsi" w:hAnsiTheme="minorHAnsi"/>
          <w:b/>
          <w:i/>
          <w:color w:val="17365D" w:themeColor="text2" w:themeShade="BF"/>
          <w:szCs w:val="24"/>
          <w:vertAlign w:val="superscript"/>
        </w:rPr>
        <w:t>th</w:t>
      </w:r>
      <w:r w:rsidR="00965524" w:rsidRPr="00EF018A">
        <w:rPr>
          <w:rFonts w:asciiTheme="minorHAnsi" w:hAnsiTheme="minorHAnsi"/>
          <w:b/>
          <w:i/>
          <w:color w:val="17365D" w:themeColor="text2" w:themeShade="BF"/>
          <w:szCs w:val="24"/>
        </w:rPr>
        <w:t>, 2027,</w:t>
      </w:r>
      <w:r w:rsidR="00417947" w:rsidRPr="00EF018A">
        <w:rPr>
          <w:rFonts w:asciiTheme="minorHAnsi" w:hAnsiTheme="minorHAnsi"/>
          <w:b/>
          <w:i/>
          <w:color w:val="17365D" w:themeColor="text2" w:themeShade="BF"/>
          <w:szCs w:val="24"/>
        </w:rPr>
        <w:t xml:space="preserve"> 1:00-3:00 PM</w:t>
      </w:r>
      <w:r w:rsidR="00F348DA" w:rsidRPr="00EF018A">
        <w:rPr>
          <w:rFonts w:asciiTheme="minorHAnsi" w:hAnsiTheme="minorHAnsi"/>
          <w:b/>
          <w:i/>
          <w:color w:val="17365D" w:themeColor="text2" w:themeShade="BF"/>
          <w:szCs w:val="24"/>
        </w:rPr>
        <w:t xml:space="preserve"> – Virtual</w:t>
      </w:r>
    </w:p>
    <w:p w14:paraId="15CA361E" w14:textId="76F0C933" w:rsidR="00F348DA" w:rsidRPr="00EF018A" w:rsidRDefault="00F348DA" w:rsidP="005D6CEB">
      <w:pPr>
        <w:ind w:left="1440"/>
        <w:rPr>
          <w:rFonts w:asciiTheme="minorHAnsi" w:hAnsiTheme="minorHAnsi"/>
          <w:b/>
          <w:i/>
          <w:color w:val="17365D" w:themeColor="text2" w:themeShade="BF"/>
          <w:szCs w:val="24"/>
        </w:rPr>
      </w:pPr>
      <w:r w:rsidRPr="00EF018A">
        <w:rPr>
          <w:rFonts w:asciiTheme="minorHAnsi" w:hAnsiTheme="minorHAnsi"/>
          <w:b/>
          <w:i/>
          <w:color w:val="17365D" w:themeColor="text2" w:themeShade="BF"/>
          <w:szCs w:val="24"/>
        </w:rPr>
        <w:t>FRIDAY</w:t>
      </w:r>
      <w:r w:rsidR="003D44CD" w:rsidRPr="00EF018A">
        <w:rPr>
          <w:rFonts w:asciiTheme="minorHAnsi" w:hAnsiTheme="minorHAnsi"/>
          <w:b/>
          <w:i/>
          <w:color w:val="17365D" w:themeColor="text2" w:themeShade="BF"/>
          <w:szCs w:val="24"/>
        </w:rPr>
        <w:t>, APRIL 30</w:t>
      </w:r>
      <w:r w:rsidR="009F145A" w:rsidRPr="00EF018A">
        <w:rPr>
          <w:rFonts w:asciiTheme="minorHAnsi" w:hAnsiTheme="minorHAnsi"/>
          <w:b/>
          <w:i/>
          <w:color w:val="17365D" w:themeColor="text2" w:themeShade="BF"/>
          <w:szCs w:val="24"/>
          <w:vertAlign w:val="superscript"/>
        </w:rPr>
        <w:t>th</w:t>
      </w:r>
      <w:r w:rsidR="009F145A" w:rsidRPr="00EF018A">
        <w:rPr>
          <w:rFonts w:asciiTheme="minorHAnsi" w:hAnsiTheme="minorHAnsi"/>
          <w:b/>
          <w:i/>
          <w:color w:val="17365D" w:themeColor="text2" w:themeShade="BF"/>
          <w:szCs w:val="24"/>
        </w:rPr>
        <w:t>,</w:t>
      </w:r>
      <w:r w:rsidR="003D44CD" w:rsidRPr="00EF018A">
        <w:rPr>
          <w:rFonts w:asciiTheme="minorHAnsi" w:hAnsiTheme="minorHAnsi"/>
          <w:b/>
          <w:i/>
          <w:color w:val="17365D" w:themeColor="text2" w:themeShade="BF"/>
          <w:szCs w:val="24"/>
        </w:rPr>
        <w:t xml:space="preserve"> 202</w:t>
      </w:r>
      <w:r w:rsidR="00B46A31" w:rsidRPr="00EF018A">
        <w:rPr>
          <w:rFonts w:asciiTheme="minorHAnsi" w:hAnsiTheme="minorHAnsi"/>
          <w:b/>
          <w:i/>
          <w:color w:val="17365D" w:themeColor="text2" w:themeShade="BF"/>
          <w:szCs w:val="24"/>
        </w:rPr>
        <w:t>7, 1:00-3:00 PM – Virtual</w:t>
      </w:r>
    </w:p>
    <w:p w14:paraId="05C1FA44" w14:textId="77777777" w:rsidR="00417947" w:rsidRDefault="00417947" w:rsidP="00362B8E">
      <w:pPr>
        <w:rPr>
          <w:rFonts w:asciiTheme="minorHAnsi" w:hAnsiTheme="minorHAnsi"/>
          <w:b/>
          <w:i/>
          <w:color w:val="17365D" w:themeColor="text2" w:themeShade="BF"/>
          <w:sz w:val="32"/>
          <w:szCs w:val="32"/>
        </w:rPr>
      </w:pPr>
    </w:p>
    <w:p w14:paraId="199A65B0" w14:textId="5911D176" w:rsidR="00417947" w:rsidRPr="00417947" w:rsidRDefault="00417947" w:rsidP="00E7527E">
      <w:pPr>
        <w:rPr>
          <w:rFonts w:asciiTheme="minorHAnsi" w:hAnsiTheme="minorHAnsi"/>
          <w:b/>
          <w:i/>
          <w:color w:val="17365D" w:themeColor="text2" w:themeShade="BF"/>
          <w:sz w:val="20"/>
        </w:rPr>
      </w:pPr>
      <w:r w:rsidRPr="00417947">
        <w:rPr>
          <w:rFonts w:asciiTheme="minorHAnsi" w:hAnsiTheme="minorHAnsi"/>
          <w:b/>
          <w:i/>
          <w:color w:val="17365D" w:themeColor="text2" w:themeShade="BF"/>
          <w:sz w:val="20"/>
        </w:rPr>
        <w:t xml:space="preserve">All items on the agenda </w:t>
      </w:r>
      <w:r w:rsidR="00965524" w:rsidRPr="00417947">
        <w:rPr>
          <w:rFonts w:asciiTheme="minorHAnsi" w:hAnsiTheme="minorHAnsi"/>
          <w:b/>
          <w:i/>
          <w:color w:val="17365D" w:themeColor="text2" w:themeShade="BF"/>
          <w:sz w:val="20"/>
        </w:rPr>
        <w:t>and</w:t>
      </w:r>
      <w:r w:rsidRPr="00417947">
        <w:rPr>
          <w:rFonts w:asciiTheme="minorHAnsi" w:hAnsiTheme="minorHAnsi"/>
          <w:b/>
          <w:i/>
          <w:color w:val="17365D" w:themeColor="text2" w:themeShade="BF"/>
          <w:sz w:val="20"/>
        </w:rPr>
        <w:t xml:space="preserve"> discussion questions are subject to change</w:t>
      </w:r>
      <w:r w:rsidR="00965524">
        <w:rPr>
          <w:rFonts w:asciiTheme="minorHAnsi" w:hAnsiTheme="minorHAnsi"/>
          <w:b/>
          <w:i/>
          <w:color w:val="17365D" w:themeColor="text2" w:themeShade="BF"/>
          <w:sz w:val="20"/>
        </w:rPr>
        <w:t xml:space="preserve"> without further notice.</w:t>
      </w:r>
    </w:p>
    <w:p w14:paraId="7BE7DD3B" w14:textId="77777777" w:rsidR="00BC5E9E" w:rsidRPr="00417947" w:rsidRDefault="00BC5E9E" w:rsidP="00AE1F77">
      <w:pPr>
        <w:jc w:val="center"/>
        <w:rPr>
          <w:rFonts w:asciiTheme="minorHAnsi" w:hAnsiTheme="minorHAnsi"/>
          <w:b/>
          <w:i/>
          <w:color w:val="17365D" w:themeColor="text2" w:themeShade="BF"/>
          <w:sz w:val="20"/>
        </w:rPr>
      </w:pPr>
    </w:p>
    <w:p w14:paraId="47578722" w14:textId="77777777" w:rsidR="00350AA6" w:rsidRDefault="00350AA6" w:rsidP="00350AA6"/>
    <w:p w14:paraId="2E9D09B8" w14:textId="77777777" w:rsidR="00D94F72" w:rsidRPr="00FA148B" w:rsidRDefault="00D94F72" w:rsidP="000B4519">
      <w:pPr>
        <w:rPr>
          <w:rFonts w:ascii="Aptos" w:hAnsi="Aptos" w:cstheme="minorHAnsi"/>
          <w:sz w:val="22"/>
          <w:szCs w:val="22"/>
        </w:rPr>
      </w:pPr>
    </w:p>
    <w:sectPr w:rsidR="00D94F72" w:rsidRPr="00FA148B" w:rsidSect="005C1013">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2240" w:h="15840"/>
      <w:pgMar w:top="1440" w:right="1440" w:bottom="1440" w:left="1440" w:header="1440" w:footer="144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B19CA" w14:textId="77777777" w:rsidR="0005075D" w:rsidRDefault="0005075D" w:rsidP="00854126">
      <w:r>
        <w:separator/>
      </w:r>
    </w:p>
  </w:endnote>
  <w:endnote w:type="continuationSeparator" w:id="0">
    <w:p w14:paraId="4E0A2878" w14:textId="77777777" w:rsidR="0005075D" w:rsidRDefault="0005075D" w:rsidP="00854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DA3C" w14:textId="77777777" w:rsidR="00854126" w:rsidRDefault="008541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6C879" w14:textId="77777777" w:rsidR="00854126" w:rsidRDefault="008541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A53E" w14:textId="77777777" w:rsidR="00854126" w:rsidRDefault="00854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D715" w14:textId="77777777" w:rsidR="0005075D" w:rsidRDefault="0005075D" w:rsidP="00854126">
      <w:r>
        <w:separator/>
      </w:r>
    </w:p>
  </w:footnote>
  <w:footnote w:type="continuationSeparator" w:id="0">
    <w:p w14:paraId="3F2DAC03" w14:textId="77777777" w:rsidR="0005075D" w:rsidRDefault="0005075D" w:rsidP="00854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BC01" w14:textId="77777777" w:rsidR="00854126" w:rsidRDefault="00854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3787" w14:textId="77777777" w:rsidR="00854126" w:rsidRDefault="008541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4AF2" w14:textId="77777777" w:rsidR="00854126" w:rsidRDefault="00854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3388"/>
    <w:multiLevelType w:val="hybridMultilevel"/>
    <w:tmpl w:val="4EA804F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D022A2"/>
    <w:multiLevelType w:val="hybridMultilevel"/>
    <w:tmpl w:val="9104DD6E"/>
    <w:lvl w:ilvl="0" w:tplc="6FCC4CB0">
      <w:start w:val="1"/>
      <w:numFmt w:val="bullet"/>
      <w:lvlText w:val="•"/>
      <w:lvlJc w:val="left"/>
      <w:pPr>
        <w:tabs>
          <w:tab w:val="num" w:pos="720"/>
        </w:tabs>
        <w:ind w:left="720" w:hanging="360"/>
      </w:pPr>
      <w:rPr>
        <w:rFonts w:ascii="Arial" w:hAnsi="Arial" w:hint="default"/>
      </w:rPr>
    </w:lvl>
    <w:lvl w:ilvl="1" w:tplc="4950FA34" w:tentative="1">
      <w:start w:val="1"/>
      <w:numFmt w:val="bullet"/>
      <w:lvlText w:val="•"/>
      <w:lvlJc w:val="left"/>
      <w:pPr>
        <w:tabs>
          <w:tab w:val="num" w:pos="1440"/>
        </w:tabs>
        <w:ind w:left="1440" w:hanging="360"/>
      </w:pPr>
      <w:rPr>
        <w:rFonts w:ascii="Arial" w:hAnsi="Arial" w:hint="default"/>
      </w:rPr>
    </w:lvl>
    <w:lvl w:ilvl="2" w:tplc="470020EC" w:tentative="1">
      <w:start w:val="1"/>
      <w:numFmt w:val="bullet"/>
      <w:lvlText w:val="•"/>
      <w:lvlJc w:val="left"/>
      <w:pPr>
        <w:tabs>
          <w:tab w:val="num" w:pos="2160"/>
        </w:tabs>
        <w:ind w:left="2160" w:hanging="360"/>
      </w:pPr>
      <w:rPr>
        <w:rFonts w:ascii="Arial" w:hAnsi="Arial" w:hint="default"/>
      </w:rPr>
    </w:lvl>
    <w:lvl w:ilvl="3" w:tplc="57B409F0" w:tentative="1">
      <w:start w:val="1"/>
      <w:numFmt w:val="bullet"/>
      <w:lvlText w:val="•"/>
      <w:lvlJc w:val="left"/>
      <w:pPr>
        <w:tabs>
          <w:tab w:val="num" w:pos="2880"/>
        </w:tabs>
        <w:ind w:left="2880" w:hanging="360"/>
      </w:pPr>
      <w:rPr>
        <w:rFonts w:ascii="Arial" w:hAnsi="Arial" w:hint="default"/>
      </w:rPr>
    </w:lvl>
    <w:lvl w:ilvl="4" w:tplc="AD0E86C4" w:tentative="1">
      <w:start w:val="1"/>
      <w:numFmt w:val="bullet"/>
      <w:lvlText w:val="•"/>
      <w:lvlJc w:val="left"/>
      <w:pPr>
        <w:tabs>
          <w:tab w:val="num" w:pos="3600"/>
        </w:tabs>
        <w:ind w:left="3600" w:hanging="360"/>
      </w:pPr>
      <w:rPr>
        <w:rFonts w:ascii="Arial" w:hAnsi="Arial" w:hint="default"/>
      </w:rPr>
    </w:lvl>
    <w:lvl w:ilvl="5" w:tplc="8A263976" w:tentative="1">
      <w:start w:val="1"/>
      <w:numFmt w:val="bullet"/>
      <w:lvlText w:val="•"/>
      <w:lvlJc w:val="left"/>
      <w:pPr>
        <w:tabs>
          <w:tab w:val="num" w:pos="4320"/>
        </w:tabs>
        <w:ind w:left="4320" w:hanging="360"/>
      </w:pPr>
      <w:rPr>
        <w:rFonts w:ascii="Arial" w:hAnsi="Arial" w:hint="default"/>
      </w:rPr>
    </w:lvl>
    <w:lvl w:ilvl="6" w:tplc="B43E3BF2" w:tentative="1">
      <w:start w:val="1"/>
      <w:numFmt w:val="bullet"/>
      <w:lvlText w:val="•"/>
      <w:lvlJc w:val="left"/>
      <w:pPr>
        <w:tabs>
          <w:tab w:val="num" w:pos="5040"/>
        </w:tabs>
        <w:ind w:left="5040" w:hanging="360"/>
      </w:pPr>
      <w:rPr>
        <w:rFonts w:ascii="Arial" w:hAnsi="Arial" w:hint="default"/>
      </w:rPr>
    </w:lvl>
    <w:lvl w:ilvl="7" w:tplc="35D45D82" w:tentative="1">
      <w:start w:val="1"/>
      <w:numFmt w:val="bullet"/>
      <w:lvlText w:val="•"/>
      <w:lvlJc w:val="left"/>
      <w:pPr>
        <w:tabs>
          <w:tab w:val="num" w:pos="5760"/>
        </w:tabs>
        <w:ind w:left="5760" w:hanging="360"/>
      </w:pPr>
      <w:rPr>
        <w:rFonts w:ascii="Arial" w:hAnsi="Arial" w:hint="default"/>
      </w:rPr>
    </w:lvl>
    <w:lvl w:ilvl="8" w:tplc="A0BCFC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496708"/>
    <w:multiLevelType w:val="hybridMultilevel"/>
    <w:tmpl w:val="EDD6C89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539CC"/>
    <w:multiLevelType w:val="hybridMultilevel"/>
    <w:tmpl w:val="FEC463C2"/>
    <w:lvl w:ilvl="0" w:tplc="78E8BF96">
      <w:start w:val="1"/>
      <w:numFmt w:val="bullet"/>
      <w:lvlText w:val="•"/>
      <w:lvlJc w:val="left"/>
      <w:pPr>
        <w:tabs>
          <w:tab w:val="num" w:pos="720"/>
        </w:tabs>
        <w:ind w:left="720" w:hanging="360"/>
      </w:pPr>
      <w:rPr>
        <w:rFonts w:ascii="Arial" w:hAnsi="Arial" w:hint="default"/>
      </w:rPr>
    </w:lvl>
    <w:lvl w:ilvl="1" w:tplc="72E63CDC" w:tentative="1">
      <w:start w:val="1"/>
      <w:numFmt w:val="bullet"/>
      <w:lvlText w:val="•"/>
      <w:lvlJc w:val="left"/>
      <w:pPr>
        <w:tabs>
          <w:tab w:val="num" w:pos="1440"/>
        </w:tabs>
        <w:ind w:left="1440" w:hanging="360"/>
      </w:pPr>
      <w:rPr>
        <w:rFonts w:ascii="Arial" w:hAnsi="Arial" w:hint="default"/>
      </w:rPr>
    </w:lvl>
    <w:lvl w:ilvl="2" w:tplc="4F1A1262" w:tentative="1">
      <w:start w:val="1"/>
      <w:numFmt w:val="bullet"/>
      <w:lvlText w:val="•"/>
      <w:lvlJc w:val="left"/>
      <w:pPr>
        <w:tabs>
          <w:tab w:val="num" w:pos="2160"/>
        </w:tabs>
        <w:ind w:left="2160" w:hanging="360"/>
      </w:pPr>
      <w:rPr>
        <w:rFonts w:ascii="Arial" w:hAnsi="Arial" w:hint="default"/>
      </w:rPr>
    </w:lvl>
    <w:lvl w:ilvl="3" w:tplc="95E4D35A" w:tentative="1">
      <w:start w:val="1"/>
      <w:numFmt w:val="bullet"/>
      <w:lvlText w:val="•"/>
      <w:lvlJc w:val="left"/>
      <w:pPr>
        <w:tabs>
          <w:tab w:val="num" w:pos="2880"/>
        </w:tabs>
        <w:ind w:left="2880" w:hanging="360"/>
      </w:pPr>
      <w:rPr>
        <w:rFonts w:ascii="Arial" w:hAnsi="Arial" w:hint="default"/>
      </w:rPr>
    </w:lvl>
    <w:lvl w:ilvl="4" w:tplc="C298B53E" w:tentative="1">
      <w:start w:val="1"/>
      <w:numFmt w:val="bullet"/>
      <w:lvlText w:val="•"/>
      <w:lvlJc w:val="left"/>
      <w:pPr>
        <w:tabs>
          <w:tab w:val="num" w:pos="3600"/>
        </w:tabs>
        <w:ind w:left="3600" w:hanging="360"/>
      </w:pPr>
      <w:rPr>
        <w:rFonts w:ascii="Arial" w:hAnsi="Arial" w:hint="default"/>
      </w:rPr>
    </w:lvl>
    <w:lvl w:ilvl="5" w:tplc="78C21AC8" w:tentative="1">
      <w:start w:val="1"/>
      <w:numFmt w:val="bullet"/>
      <w:lvlText w:val="•"/>
      <w:lvlJc w:val="left"/>
      <w:pPr>
        <w:tabs>
          <w:tab w:val="num" w:pos="4320"/>
        </w:tabs>
        <w:ind w:left="4320" w:hanging="360"/>
      </w:pPr>
      <w:rPr>
        <w:rFonts w:ascii="Arial" w:hAnsi="Arial" w:hint="default"/>
      </w:rPr>
    </w:lvl>
    <w:lvl w:ilvl="6" w:tplc="D6CE27DA" w:tentative="1">
      <w:start w:val="1"/>
      <w:numFmt w:val="bullet"/>
      <w:lvlText w:val="•"/>
      <w:lvlJc w:val="left"/>
      <w:pPr>
        <w:tabs>
          <w:tab w:val="num" w:pos="5040"/>
        </w:tabs>
        <w:ind w:left="5040" w:hanging="360"/>
      </w:pPr>
      <w:rPr>
        <w:rFonts w:ascii="Arial" w:hAnsi="Arial" w:hint="default"/>
      </w:rPr>
    </w:lvl>
    <w:lvl w:ilvl="7" w:tplc="47249206" w:tentative="1">
      <w:start w:val="1"/>
      <w:numFmt w:val="bullet"/>
      <w:lvlText w:val="•"/>
      <w:lvlJc w:val="left"/>
      <w:pPr>
        <w:tabs>
          <w:tab w:val="num" w:pos="5760"/>
        </w:tabs>
        <w:ind w:left="5760" w:hanging="360"/>
      </w:pPr>
      <w:rPr>
        <w:rFonts w:ascii="Arial" w:hAnsi="Arial" w:hint="default"/>
      </w:rPr>
    </w:lvl>
    <w:lvl w:ilvl="8" w:tplc="93F6EC5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A103E2"/>
    <w:multiLevelType w:val="hybridMultilevel"/>
    <w:tmpl w:val="2D28C74C"/>
    <w:lvl w:ilvl="0" w:tplc="2BEEA142">
      <w:start w:val="1"/>
      <w:numFmt w:val="bullet"/>
      <w:lvlText w:val="•"/>
      <w:lvlJc w:val="left"/>
      <w:pPr>
        <w:tabs>
          <w:tab w:val="num" w:pos="720"/>
        </w:tabs>
        <w:ind w:left="720" w:hanging="360"/>
      </w:pPr>
      <w:rPr>
        <w:rFonts w:ascii="Arial" w:hAnsi="Arial" w:hint="default"/>
      </w:rPr>
    </w:lvl>
    <w:lvl w:ilvl="1" w:tplc="FB4C59BE" w:tentative="1">
      <w:start w:val="1"/>
      <w:numFmt w:val="bullet"/>
      <w:lvlText w:val="•"/>
      <w:lvlJc w:val="left"/>
      <w:pPr>
        <w:tabs>
          <w:tab w:val="num" w:pos="1440"/>
        </w:tabs>
        <w:ind w:left="1440" w:hanging="360"/>
      </w:pPr>
      <w:rPr>
        <w:rFonts w:ascii="Arial" w:hAnsi="Arial" w:hint="default"/>
      </w:rPr>
    </w:lvl>
    <w:lvl w:ilvl="2" w:tplc="368E49D6" w:tentative="1">
      <w:start w:val="1"/>
      <w:numFmt w:val="bullet"/>
      <w:lvlText w:val="•"/>
      <w:lvlJc w:val="left"/>
      <w:pPr>
        <w:tabs>
          <w:tab w:val="num" w:pos="2160"/>
        </w:tabs>
        <w:ind w:left="2160" w:hanging="360"/>
      </w:pPr>
      <w:rPr>
        <w:rFonts w:ascii="Arial" w:hAnsi="Arial" w:hint="default"/>
      </w:rPr>
    </w:lvl>
    <w:lvl w:ilvl="3" w:tplc="2EA6F926" w:tentative="1">
      <w:start w:val="1"/>
      <w:numFmt w:val="bullet"/>
      <w:lvlText w:val="•"/>
      <w:lvlJc w:val="left"/>
      <w:pPr>
        <w:tabs>
          <w:tab w:val="num" w:pos="2880"/>
        </w:tabs>
        <w:ind w:left="2880" w:hanging="360"/>
      </w:pPr>
      <w:rPr>
        <w:rFonts w:ascii="Arial" w:hAnsi="Arial" w:hint="default"/>
      </w:rPr>
    </w:lvl>
    <w:lvl w:ilvl="4" w:tplc="D9400EF0" w:tentative="1">
      <w:start w:val="1"/>
      <w:numFmt w:val="bullet"/>
      <w:lvlText w:val="•"/>
      <w:lvlJc w:val="left"/>
      <w:pPr>
        <w:tabs>
          <w:tab w:val="num" w:pos="3600"/>
        </w:tabs>
        <w:ind w:left="3600" w:hanging="360"/>
      </w:pPr>
      <w:rPr>
        <w:rFonts w:ascii="Arial" w:hAnsi="Arial" w:hint="default"/>
      </w:rPr>
    </w:lvl>
    <w:lvl w:ilvl="5" w:tplc="7B3635F6" w:tentative="1">
      <w:start w:val="1"/>
      <w:numFmt w:val="bullet"/>
      <w:lvlText w:val="•"/>
      <w:lvlJc w:val="left"/>
      <w:pPr>
        <w:tabs>
          <w:tab w:val="num" w:pos="4320"/>
        </w:tabs>
        <w:ind w:left="4320" w:hanging="360"/>
      </w:pPr>
      <w:rPr>
        <w:rFonts w:ascii="Arial" w:hAnsi="Arial" w:hint="default"/>
      </w:rPr>
    </w:lvl>
    <w:lvl w:ilvl="6" w:tplc="ACBC489C" w:tentative="1">
      <w:start w:val="1"/>
      <w:numFmt w:val="bullet"/>
      <w:lvlText w:val="•"/>
      <w:lvlJc w:val="left"/>
      <w:pPr>
        <w:tabs>
          <w:tab w:val="num" w:pos="5040"/>
        </w:tabs>
        <w:ind w:left="5040" w:hanging="360"/>
      </w:pPr>
      <w:rPr>
        <w:rFonts w:ascii="Arial" w:hAnsi="Arial" w:hint="default"/>
      </w:rPr>
    </w:lvl>
    <w:lvl w:ilvl="7" w:tplc="192E59D6" w:tentative="1">
      <w:start w:val="1"/>
      <w:numFmt w:val="bullet"/>
      <w:lvlText w:val="•"/>
      <w:lvlJc w:val="left"/>
      <w:pPr>
        <w:tabs>
          <w:tab w:val="num" w:pos="5760"/>
        </w:tabs>
        <w:ind w:left="5760" w:hanging="360"/>
      </w:pPr>
      <w:rPr>
        <w:rFonts w:ascii="Arial" w:hAnsi="Arial" w:hint="default"/>
      </w:rPr>
    </w:lvl>
    <w:lvl w:ilvl="8" w:tplc="BF56E29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A87D1F"/>
    <w:multiLevelType w:val="hybridMultilevel"/>
    <w:tmpl w:val="3E78E3A8"/>
    <w:lvl w:ilvl="0" w:tplc="04090005">
      <w:start w:val="1"/>
      <w:numFmt w:val="bullet"/>
      <w:lvlText w:val=""/>
      <w:lvlJc w:val="left"/>
      <w:pPr>
        <w:ind w:left="720" w:hanging="360"/>
      </w:pPr>
      <w:rPr>
        <w:rFonts w:ascii="Wingdings" w:hAnsi="Wingdings" w:hint="default"/>
      </w:rPr>
    </w:lvl>
    <w:lvl w:ilvl="1" w:tplc="F3746DAC">
      <w:start w:val="1"/>
      <w:numFmt w:val="bullet"/>
      <w:lvlText w:val="q"/>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CD70C82"/>
    <w:multiLevelType w:val="hybridMultilevel"/>
    <w:tmpl w:val="F2BA83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576A65"/>
    <w:multiLevelType w:val="hybridMultilevel"/>
    <w:tmpl w:val="0652DA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F03515"/>
    <w:multiLevelType w:val="hybridMultilevel"/>
    <w:tmpl w:val="5D1EA8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A5FCD"/>
    <w:multiLevelType w:val="hybridMultilevel"/>
    <w:tmpl w:val="0E9E26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BF471C"/>
    <w:multiLevelType w:val="hybridMultilevel"/>
    <w:tmpl w:val="266C6F3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6E678C"/>
    <w:multiLevelType w:val="hybridMultilevel"/>
    <w:tmpl w:val="73645B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7D2B8D"/>
    <w:multiLevelType w:val="hybridMultilevel"/>
    <w:tmpl w:val="426C9FB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3000A2"/>
    <w:multiLevelType w:val="hybridMultilevel"/>
    <w:tmpl w:val="DA3A603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FB0045C"/>
    <w:multiLevelType w:val="hybridMultilevel"/>
    <w:tmpl w:val="E01046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52453"/>
    <w:multiLevelType w:val="hybridMultilevel"/>
    <w:tmpl w:val="7FCAD7CE"/>
    <w:lvl w:ilvl="0" w:tplc="04090005">
      <w:start w:val="1"/>
      <w:numFmt w:val="bullet"/>
      <w:lvlText w:val=""/>
      <w:lvlJc w:val="left"/>
      <w:pPr>
        <w:ind w:left="720" w:hanging="360"/>
      </w:pPr>
      <w:rPr>
        <w:rFonts w:ascii="Wingdings" w:hAnsi="Wingdings" w:hint="default"/>
      </w:rPr>
    </w:lvl>
    <w:lvl w:ilvl="1" w:tplc="F3746DAC">
      <w:start w:val="1"/>
      <w:numFmt w:val="bullet"/>
      <w:lvlText w:val="q"/>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DAE4BF2"/>
    <w:multiLevelType w:val="hybridMultilevel"/>
    <w:tmpl w:val="6CCAED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ED45DDC"/>
    <w:multiLevelType w:val="hybridMultilevel"/>
    <w:tmpl w:val="35EAB3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B514E4"/>
    <w:multiLevelType w:val="hybridMultilevel"/>
    <w:tmpl w:val="2580F4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46947"/>
    <w:multiLevelType w:val="hybridMultilevel"/>
    <w:tmpl w:val="42320BB2"/>
    <w:lvl w:ilvl="0" w:tplc="F3746DAC">
      <w:start w:val="1"/>
      <w:numFmt w:val="bullet"/>
      <w:lvlText w:val="q"/>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0" w15:restartNumberingAfterBreak="0">
    <w:nsid w:val="5A937105"/>
    <w:multiLevelType w:val="hybridMultilevel"/>
    <w:tmpl w:val="F410C2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AA1817"/>
    <w:multiLevelType w:val="hybridMultilevel"/>
    <w:tmpl w:val="BE0C812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619C6C04"/>
    <w:multiLevelType w:val="hybridMultilevel"/>
    <w:tmpl w:val="EEC0EF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FF27842"/>
    <w:multiLevelType w:val="hybridMultilevel"/>
    <w:tmpl w:val="99EC7F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103567A"/>
    <w:multiLevelType w:val="hybridMultilevel"/>
    <w:tmpl w:val="97C25D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C35B06"/>
    <w:multiLevelType w:val="hybridMultilevel"/>
    <w:tmpl w:val="5CE2A7C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6" w15:restartNumberingAfterBreak="0">
    <w:nsid w:val="7F570B25"/>
    <w:multiLevelType w:val="hybridMultilevel"/>
    <w:tmpl w:val="E1DC3FD6"/>
    <w:lvl w:ilvl="0" w:tplc="3A8EC7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80066023">
    <w:abstractNumId w:val="11"/>
  </w:num>
  <w:num w:numId="2" w16cid:durableId="461001480">
    <w:abstractNumId w:val="16"/>
  </w:num>
  <w:num w:numId="3" w16cid:durableId="1584021596">
    <w:abstractNumId w:val="21"/>
  </w:num>
  <w:num w:numId="4" w16cid:durableId="688602284">
    <w:abstractNumId w:val="19"/>
  </w:num>
  <w:num w:numId="5" w16cid:durableId="1327250813">
    <w:abstractNumId w:val="9"/>
  </w:num>
  <w:num w:numId="6" w16cid:durableId="296374577">
    <w:abstractNumId w:val="6"/>
  </w:num>
  <w:num w:numId="7" w16cid:durableId="522135887">
    <w:abstractNumId w:val="26"/>
  </w:num>
  <w:num w:numId="8" w16cid:durableId="776605398">
    <w:abstractNumId w:val="15"/>
  </w:num>
  <w:num w:numId="9" w16cid:durableId="1313831274">
    <w:abstractNumId w:val="13"/>
  </w:num>
  <w:num w:numId="10" w16cid:durableId="206257258">
    <w:abstractNumId w:val="5"/>
  </w:num>
  <w:num w:numId="11" w16cid:durableId="1590046609">
    <w:abstractNumId w:val="0"/>
  </w:num>
  <w:num w:numId="12" w16cid:durableId="1499610577">
    <w:abstractNumId w:val="10"/>
  </w:num>
  <w:num w:numId="13" w16cid:durableId="660814110">
    <w:abstractNumId w:val="7"/>
  </w:num>
  <w:num w:numId="14" w16cid:durableId="765538817">
    <w:abstractNumId w:val="24"/>
  </w:num>
  <w:num w:numId="15" w16cid:durableId="138112324">
    <w:abstractNumId w:val="20"/>
  </w:num>
  <w:num w:numId="16" w16cid:durableId="1912808389">
    <w:abstractNumId w:val="17"/>
  </w:num>
  <w:num w:numId="17" w16cid:durableId="988707030">
    <w:abstractNumId w:val="18"/>
  </w:num>
  <w:num w:numId="18" w16cid:durableId="1055399508">
    <w:abstractNumId w:val="12"/>
  </w:num>
  <w:num w:numId="19" w16cid:durableId="172645503">
    <w:abstractNumId w:val="8"/>
  </w:num>
  <w:num w:numId="20" w16cid:durableId="1402943533">
    <w:abstractNumId w:val="2"/>
  </w:num>
  <w:num w:numId="21" w16cid:durableId="1170945708">
    <w:abstractNumId w:val="14"/>
  </w:num>
  <w:num w:numId="22" w16cid:durableId="1836803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4658435">
    <w:abstractNumId w:val="25"/>
  </w:num>
  <w:num w:numId="24" w16cid:durableId="515535368">
    <w:abstractNumId w:val="23"/>
  </w:num>
  <w:num w:numId="25" w16cid:durableId="1068189035">
    <w:abstractNumId w:val="3"/>
  </w:num>
  <w:num w:numId="26" w16cid:durableId="1295673072">
    <w:abstractNumId w:val="1"/>
  </w:num>
  <w:num w:numId="27" w16cid:durableId="19931722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5A"/>
    <w:rsid w:val="00004994"/>
    <w:rsid w:val="00004E56"/>
    <w:rsid w:val="00020CB4"/>
    <w:rsid w:val="00021EE7"/>
    <w:rsid w:val="00022346"/>
    <w:rsid w:val="00023589"/>
    <w:rsid w:val="00025507"/>
    <w:rsid w:val="000334EC"/>
    <w:rsid w:val="0003509F"/>
    <w:rsid w:val="00041CA1"/>
    <w:rsid w:val="00044B80"/>
    <w:rsid w:val="0005075D"/>
    <w:rsid w:val="00052E6F"/>
    <w:rsid w:val="00073399"/>
    <w:rsid w:val="000750D3"/>
    <w:rsid w:val="0008307C"/>
    <w:rsid w:val="000868A3"/>
    <w:rsid w:val="000871FF"/>
    <w:rsid w:val="00091E8A"/>
    <w:rsid w:val="000A35AE"/>
    <w:rsid w:val="000B4519"/>
    <w:rsid w:val="000E0994"/>
    <w:rsid w:val="000E2667"/>
    <w:rsid w:val="000E316B"/>
    <w:rsid w:val="000E34C0"/>
    <w:rsid w:val="00100DC4"/>
    <w:rsid w:val="00105FFE"/>
    <w:rsid w:val="001113B9"/>
    <w:rsid w:val="00113B97"/>
    <w:rsid w:val="00116E57"/>
    <w:rsid w:val="00120514"/>
    <w:rsid w:val="00127348"/>
    <w:rsid w:val="001342F0"/>
    <w:rsid w:val="00136CD0"/>
    <w:rsid w:val="001448EA"/>
    <w:rsid w:val="001451D5"/>
    <w:rsid w:val="001461F2"/>
    <w:rsid w:val="0014764E"/>
    <w:rsid w:val="00150701"/>
    <w:rsid w:val="00172482"/>
    <w:rsid w:val="001819F2"/>
    <w:rsid w:val="00191734"/>
    <w:rsid w:val="00196495"/>
    <w:rsid w:val="001A1C65"/>
    <w:rsid w:val="001B1F1B"/>
    <w:rsid w:val="001B70E1"/>
    <w:rsid w:val="001C0D6D"/>
    <w:rsid w:val="001C333B"/>
    <w:rsid w:val="001C3A34"/>
    <w:rsid w:val="001C75A0"/>
    <w:rsid w:val="001D2801"/>
    <w:rsid w:val="001E0DF2"/>
    <w:rsid w:val="001E5B01"/>
    <w:rsid w:val="001E7CA2"/>
    <w:rsid w:val="001F15B5"/>
    <w:rsid w:val="00201172"/>
    <w:rsid w:val="00205176"/>
    <w:rsid w:val="002060E8"/>
    <w:rsid w:val="00207385"/>
    <w:rsid w:val="00207BDD"/>
    <w:rsid w:val="00220567"/>
    <w:rsid w:val="00221E10"/>
    <w:rsid w:val="00222B34"/>
    <w:rsid w:val="00223BA9"/>
    <w:rsid w:val="00231188"/>
    <w:rsid w:val="00237A44"/>
    <w:rsid w:val="002402B5"/>
    <w:rsid w:val="00257246"/>
    <w:rsid w:val="00265E89"/>
    <w:rsid w:val="00267DD1"/>
    <w:rsid w:val="002726D9"/>
    <w:rsid w:val="00282FB7"/>
    <w:rsid w:val="002852E5"/>
    <w:rsid w:val="00292B3A"/>
    <w:rsid w:val="002944F4"/>
    <w:rsid w:val="002A2E5E"/>
    <w:rsid w:val="002A3E22"/>
    <w:rsid w:val="002B0297"/>
    <w:rsid w:val="002B111A"/>
    <w:rsid w:val="002B3174"/>
    <w:rsid w:val="002B396C"/>
    <w:rsid w:val="002B4B10"/>
    <w:rsid w:val="002C0CF9"/>
    <w:rsid w:val="002D32A6"/>
    <w:rsid w:val="002E7012"/>
    <w:rsid w:val="002F5424"/>
    <w:rsid w:val="00302377"/>
    <w:rsid w:val="00320712"/>
    <w:rsid w:val="00325854"/>
    <w:rsid w:val="0032784B"/>
    <w:rsid w:val="003432B5"/>
    <w:rsid w:val="00350AA6"/>
    <w:rsid w:val="00356F09"/>
    <w:rsid w:val="003578E9"/>
    <w:rsid w:val="00362677"/>
    <w:rsid w:val="00362B8E"/>
    <w:rsid w:val="00367147"/>
    <w:rsid w:val="0038362C"/>
    <w:rsid w:val="00392EC5"/>
    <w:rsid w:val="003953C8"/>
    <w:rsid w:val="003A3C5C"/>
    <w:rsid w:val="003A43A3"/>
    <w:rsid w:val="003A70AC"/>
    <w:rsid w:val="003B14BF"/>
    <w:rsid w:val="003B1565"/>
    <w:rsid w:val="003B5636"/>
    <w:rsid w:val="003D2097"/>
    <w:rsid w:val="003D44CD"/>
    <w:rsid w:val="003E001C"/>
    <w:rsid w:val="003E61AC"/>
    <w:rsid w:val="003F53AD"/>
    <w:rsid w:val="003F5D47"/>
    <w:rsid w:val="00410CF1"/>
    <w:rsid w:val="0041125B"/>
    <w:rsid w:val="0041210C"/>
    <w:rsid w:val="00417593"/>
    <w:rsid w:val="00417947"/>
    <w:rsid w:val="0042036B"/>
    <w:rsid w:val="0042362F"/>
    <w:rsid w:val="0042371F"/>
    <w:rsid w:val="0043648B"/>
    <w:rsid w:val="0044256B"/>
    <w:rsid w:val="004501F9"/>
    <w:rsid w:val="00450730"/>
    <w:rsid w:val="00454877"/>
    <w:rsid w:val="00460A15"/>
    <w:rsid w:val="004677C4"/>
    <w:rsid w:val="00473128"/>
    <w:rsid w:val="0047555C"/>
    <w:rsid w:val="00490D81"/>
    <w:rsid w:val="0049161F"/>
    <w:rsid w:val="0049376E"/>
    <w:rsid w:val="004B3DF2"/>
    <w:rsid w:val="004B4F0F"/>
    <w:rsid w:val="004D13B6"/>
    <w:rsid w:val="004D65F6"/>
    <w:rsid w:val="004E5697"/>
    <w:rsid w:val="004E5A81"/>
    <w:rsid w:val="004E71FE"/>
    <w:rsid w:val="004F67C0"/>
    <w:rsid w:val="00512E94"/>
    <w:rsid w:val="00523768"/>
    <w:rsid w:val="0052494C"/>
    <w:rsid w:val="0052572A"/>
    <w:rsid w:val="00526477"/>
    <w:rsid w:val="005430E2"/>
    <w:rsid w:val="00560AD8"/>
    <w:rsid w:val="0056350E"/>
    <w:rsid w:val="00571666"/>
    <w:rsid w:val="00572F0D"/>
    <w:rsid w:val="00574841"/>
    <w:rsid w:val="00580D7B"/>
    <w:rsid w:val="00581C20"/>
    <w:rsid w:val="005824C3"/>
    <w:rsid w:val="0059527E"/>
    <w:rsid w:val="00597E3E"/>
    <w:rsid w:val="005A07E0"/>
    <w:rsid w:val="005B1C0C"/>
    <w:rsid w:val="005B5689"/>
    <w:rsid w:val="005B6C48"/>
    <w:rsid w:val="005C1013"/>
    <w:rsid w:val="005C19CF"/>
    <w:rsid w:val="005C2159"/>
    <w:rsid w:val="005D40A3"/>
    <w:rsid w:val="005D41D4"/>
    <w:rsid w:val="005D6CEB"/>
    <w:rsid w:val="005E016F"/>
    <w:rsid w:val="005E0298"/>
    <w:rsid w:val="005E3535"/>
    <w:rsid w:val="00603655"/>
    <w:rsid w:val="006234EF"/>
    <w:rsid w:val="00635070"/>
    <w:rsid w:val="00645192"/>
    <w:rsid w:val="00647229"/>
    <w:rsid w:val="00652A14"/>
    <w:rsid w:val="00656C91"/>
    <w:rsid w:val="00661568"/>
    <w:rsid w:val="00665F34"/>
    <w:rsid w:val="006709A7"/>
    <w:rsid w:val="00685349"/>
    <w:rsid w:val="006900A6"/>
    <w:rsid w:val="0069073B"/>
    <w:rsid w:val="006930F8"/>
    <w:rsid w:val="00693911"/>
    <w:rsid w:val="006A339E"/>
    <w:rsid w:val="006A42B5"/>
    <w:rsid w:val="006A6544"/>
    <w:rsid w:val="006C073A"/>
    <w:rsid w:val="006E0E09"/>
    <w:rsid w:val="006E2DB5"/>
    <w:rsid w:val="006F533A"/>
    <w:rsid w:val="0070517D"/>
    <w:rsid w:val="00711B29"/>
    <w:rsid w:val="007168FA"/>
    <w:rsid w:val="00720829"/>
    <w:rsid w:val="00731C03"/>
    <w:rsid w:val="007412BD"/>
    <w:rsid w:val="007437EC"/>
    <w:rsid w:val="00743C55"/>
    <w:rsid w:val="00750D46"/>
    <w:rsid w:val="00754FB5"/>
    <w:rsid w:val="00761FD8"/>
    <w:rsid w:val="007732FB"/>
    <w:rsid w:val="00774174"/>
    <w:rsid w:val="00781B56"/>
    <w:rsid w:val="00795AD2"/>
    <w:rsid w:val="00795B27"/>
    <w:rsid w:val="007A0419"/>
    <w:rsid w:val="007A1862"/>
    <w:rsid w:val="007A3EBB"/>
    <w:rsid w:val="007A7814"/>
    <w:rsid w:val="007A7B0D"/>
    <w:rsid w:val="007B7BA9"/>
    <w:rsid w:val="007E228D"/>
    <w:rsid w:val="007E46ED"/>
    <w:rsid w:val="008031E7"/>
    <w:rsid w:val="0080461C"/>
    <w:rsid w:val="00806122"/>
    <w:rsid w:val="00811874"/>
    <w:rsid w:val="0082700C"/>
    <w:rsid w:val="00835E8B"/>
    <w:rsid w:val="00836F6F"/>
    <w:rsid w:val="00846F28"/>
    <w:rsid w:val="00850E18"/>
    <w:rsid w:val="00852E61"/>
    <w:rsid w:val="00854126"/>
    <w:rsid w:val="008554E2"/>
    <w:rsid w:val="008554FB"/>
    <w:rsid w:val="00862ECF"/>
    <w:rsid w:val="00870625"/>
    <w:rsid w:val="00872A59"/>
    <w:rsid w:val="008749AD"/>
    <w:rsid w:val="00874D4B"/>
    <w:rsid w:val="0087770B"/>
    <w:rsid w:val="0088023B"/>
    <w:rsid w:val="008803C1"/>
    <w:rsid w:val="008824D1"/>
    <w:rsid w:val="008856EC"/>
    <w:rsid w:val="008C0AF2"/>
    <w:rsid w:val="008C1E34"/>
    <w:rsid w:val="008C238A"/>
    <w:rsid w:val="008D12DE"/>
    <w:rsid w:val="008D209F"/>
    <w:rsid w:val="008E2096"/>
    <w:rsid w:val="008F1FF2"/>
    <w:rsid w:val="009173BD"/>
    <w:rsid w:val="00923419"/>
    <w:rsid w:val="009359DD"/>
    <w:rsid w:val="00937C08"/>
    <w:rsid w:val="009611A5"/>
    <w:rsid w:val="00961B8B"/>
    <w:rsid w:val="00962F52"/>
    <w:rsid w:val="00963D1E"/>
    <w:rsid w:val="00965524"/>
    <w:rsid w:val="0098020A"/>
    <w:rsid w:val="0098306B"/>
    <w:rsid w:val="009A2F78"/>
    <w:rsid w:val="009A58BD"/>
    <w:rsid w:val="009A5E9A"/>
    <w:rsid w:val="009C1B0A"/>
    <w:rsid w:val="009E10DA"/>
    <w:rsid w:val="009E670C"/>
    <w:rsid w:val="009F145A"/>
    <w:rsid w:val="009F3C91"/>
    <w:rsid w:val="009F61EB"/>
    <w:rsid w:val="009F7B8A"/>
    <w:rsid w:val="00A02626"/>
    <w:rsid w:val="00A0658D"/>
    <w:rsid w:val="00A1365E"/>
    <w:rsid w:val="00A20194"/>
    <w:rsid w:val="00A2230B"/>
    <w:rsid w:val="00A26FD7"/>
    <w:rsid w:val="00A347F4"/>
    <w:rsid w:val="00A40C0E"/>
    <w:rsid w:val="00A4651E"/>
    <w:rsid w:val="00A47676"/>
    <w:rsid w:val="00A53B57"/>
    <w:rsid w:val="00A57EF0"/>
    <w:rsid w:val="00A66176"/>
    <w:rsid w:val="00A6751A"/>
    <w:rsid w:val="00A70FE3"/>
    <w:rsid w:val="00A74060"/>
    <w:rsid w:val="00A7681B"/>
    <w:rsid w:val="00A811C6"/>
    <w:rsid w:val="00A83B9A"/>
    <w:rsid w:val="00A9005F"/>
    <w:rsid w:val="00A930F1"/>
    <w:rsid w:val="00AA4AD0"/>
    <w:rsid w:val="00AA5886"/>
    <w:rsid w:val="00AA60DD"/>
    <w:rsid w:val="00AC118A"/>
    <w:rsid w:val="00AD0BF9"/>
    <w:rsid w:val="00AE155A"/>
    <w:rsid w:val="00AE1F77"/>
    <w:rsid w:val="00AE416C"/>
    <w:rsid w:val="00AF7A59"/>
    <w:rsid w:val="00B01418"/>
    <w:rsid w:val="00B03C98"/>
    <w:rsid w:val="00B10F8D"/>
    <w:rsid w:val="00B128FA"/>
    <w:rsid w:val="00B13DB8"/>
    <w:rsid w:val="00B15593"/>
    <w:rsid w:val="00B15E7C"/>
    <w:rsid w:val="00B24594"/>
    <w:rsid w:val="00B34968"/>
    <w:rsid w:val="00B34B2D"/>
    <w:rsid w:val="00B36553"/>
    <w:rsid w:val="00B36A4F"/>
    <w:rsid w:val="00B4360E"/>
    <w:rsid w:val="00B46A31"/>
    <w:rsid w:val="00B5493E"/>
    <w:rsid w:val="00B576BC"/>
    <w:rsid w:val="00B8246A"/>
    <w:rsid w:val="00BA1E61"/>
    <w:rsid w:val="00BA5FD0"/>
    <w:rsid w:val="00BB7178"/>
    <w:rsid w:val="00BC0807"/>
    <w:rsid w:val="00BC4581"/>
    <w:rsid w:val="00BC4BBC"/>
    <w:rsid w:val="00BC5E9E"/>
    <w:rsid w:val="00BC6714"/>
    <w:rsid w:val="00BD44C2"/>
    <w:rsid w:val="00BE49C4"/>
    <w:rsid w:val="00BE5981"/>
    <w:rsid w:val="00C00668"/>
    <w:rsid w:val="00C07EE2"/>
    <w:rsid w:val="00C10065"/>
    <w:rsid w:val="00C235D5"/>
    <w:rsid w:val="00C31BAE"/>
    <w:rsid w:val="00C43626"/>
    <w:rsid w:val="00C90E57"/>
    <w:rsid w:val="00C93F2E"/>
    <w:rsid w:val="00C965DC"/>
    <w:rsid w:val="00C974A6"/>
    <w:rsid w:val="00CA003F"/>
    <w:rsid w:val="00CB2904"/>
    <w:rsid w:val="00CD34F1"/>
    <w:rsid w:val="00CD508A"/>
    <w:rsid w:val="00CE0F49"/>
    <w:rsid w:val="00CE265B"/>
    <w:rsid w:val="00CE570B"/>
    <w:rsid w:val="00D050DF"/>
    <w:rsid w:val="00D1670F"/>
    <w:rsid w:val="00D1782C"/>
    <w:rsid w:val="00D1784E"/>
    <w:rsid w:val="00D30521"/>
    <w:rsid w:val="00D456B8"/>
    <w:rsid w:val="00D62550"/>
    <w:rsid w:val="00D62657"/>
    <w:rsid w:val="00D65021"/>
    <w:rsid w:val="00D7016D"/>
    <w:rsid w:val="00D7126E"/>
    <w:rsid w:val="00D73B50"/>
    <w:rsid w:val="00D755F0"/>
    <w:rsid w:val="00D76417"/>
    <w:rsid w:val="00D94F72"/>
    <w:rsid w:val="00DA16C6"/>
    <w:rsid w:val="00DD2BFB"/>
    <w:rsid w:val="00DD78A6"/>
    <w:rsid w:val="00DF1EAC"/>
    <w:rsid w:val="00DF3833"/>
    <w:rsid w:val="00DF3EB8"/>
    <w:rsid w:val="00DF658E"/>
    <w:rsid w:val="00E00190"/>
    <w:rsid w:val="00E239AE"/>
    <w:rsid w:val="00E44BA6"/>
    <w:rsid w:val="00E51474"/>
    <w:rsid w:val="00E53D80"/>
    <w:rsid w:val="00E61C7A"/>
    <w:rsid w:val="00E63ABE"/>
    <w:rsid w:val="00E65F79"/>
    <w:rsid w:val="00E7527E"/>
    <w:rsid w:val="00E77FAD"/>
    <w:rsid w:val="00E86196"/>
    <w:rsid w:val="00E8666D"/>
    <w:rsid w:val="00E968A9"/>
    <w:rsid w:val="00E97766"/>
    <w:rsid w:val="00EA6387"/>
    <w:rsid w:val="00EC1053"/>
    <w:rsid w:val="00EE0A55"/>
    <w:rsid w:val="00EE5621"/>
    <w:rsid w:val="00EF018A"/>
    <w:rsid w:val="00EF5A32"/>
    <w:rsid w:val="00EF618C"/>
    <w:rsid w:val="00F25840"/>
    <w:rsid w:val="00F325A5"/>
    <w:rsid w:val="00F348DA"/>
    <w:rsid w:val="00F76E32"/>
    <w:rsid w:val="00F80989"/>
    <w:rsid w:val="00F8709A"/>
    <w:rsid w:val="00F878C5"/>
    <w:rsid w:val="00FA148B"/>
    <w:rsid w:val="00FA30E4"/>
    <w:rsid w:val="00FC520A"/>
    <w:rsid w:val="00FD6F94"/>
    <w:rsid w:val="00FE0E69"/>
    <w:rsid w:val="00FE4C85"/>
    <w:rsid w:val="00FF5F51"/>
    <w:rsid w:val="0265D258"/>
    <w:rsid w:val="02E25293"/>
    <w:rsid w:val="03BDABF4"/>
    <w:rsid w:val="06B3B7EB"/>
    <w:rsid w:val="074F8051"/>
    <w:rsid w:val="0FD18E70"/>
    <w:rsid w:val="10124B9F"/>
    <w:rsid w:val="10F3EF6F"/>
    <w:rsid w:val="14923E1F"/>
    <w:rsid w:val="14A387FB"/>
    <w:rsid w:val="15A06D2D"/>
    <w:rsid w:val="1D9B5063"/>
    <w:rsid w:val="1E1F6A46"/>
    <w:rsid w:val="201CCF13"/>
    <w:rsid w:val="22B98578"/>
    <w:rsid w:val="25A437C4"/>
    <w:rsid w:val="27340DE9"/>
    <w:rsid w:val="28DADE3E"/>
    <w:rsid w:val="2AE39BD4"/>
    <w:rsid w:val="2C4CBDA2"/>
    <w:rsid w:val="2FD95A62"/>
    <w:rsid w:val="30B7AC40"/>
    <w:rsid w:val="31A572E4"/>
    <w:rsid w:val="32676288"/>
    <w:rsid w:val="33505829"/>
    <w:rsid w:val="35E4DD7F"/>
    <w:rsid w:val="371DF170"/>
    <w:rsid w:val="3AF784A7"/>
    <w:rsid w:val="3AFF1127"/>
    <w:rsid w:val="3D3A6EC6"/>
    <w:rsid w:val="3E6133A2"/>
    <w:rsid w:val="4065A666"/>
    <w:rsid w:val="4169EACE"/>
    <w:rsid w:val="43A5029B"/>
    <w:rsid w:val="4575CA37"/>
    <w:rsid w:val="49B52FCB"/>
    <w:rsid w:val="4D8C2222"/>
    <w:rsid w:val="506D64AD"/>
    <w:rsid w:val="61E5DBFE"/>
    <w:rsid w:val="61EDC95E"/>
    <w:rsid w:val="65F2C1F1"/>
    <w:rsid w:val="66DC8574"/>
    <w:rsid w:val="68A11821"/>
    <w:rsid w:val="6A367D36"/>
    <w:rsid w:val="6BC1103F"/>
    <w:rsid w:val="6CC6E564"/>
    <w:rsid w:val="6F0340B4"/>
    <w:rsid w:val="7CE1B9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DB21C0"/>
  <w15:docId w15:val="{CA3B923B-E6B3-408E-A387-06B09982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tabs>
        <w:tab w:val="center" w:pos="4680"/>
      </w:tabs>
      <w:jc w:val="center"/>
      <w:outlineLvl w:val="0"/>
    </w:pPr>
    <w:rPr>
      <w:b/>
    </w:rPr>
  </w:style>
  <w:style w:type="paragraph" w:styleId="Heading2">
    <w:name w:val="heading 2"/>
    <w:basedOn w:val="Normal"/>
    <w:next w:val="Normal"/>
    <w:qFormat/>
    <w:pPr>
      <w:keepNext/>
      <w:ind w:left="720"/>
      <w:jc w:val="right"/>
      <w:outlineLvl w:val="1"/>
    </w:pPr>
    <w:rPr>
      <w:rFonts w:ascii="Arial" w:hAnsi="Arial"/>
      <w:i/>
      <w:sz w:val="18"/>
    </w:rPr>
  </w:style>
  <w:style w:type="paragraph" w:styleId="Heading3">
    <w:name w:val="heading 3"/>
    <w:basedOn w:val="Normal"/>
    <w:next w:val="Normal"/>
    <w:qFormat/>
    <w:pPr>
      <w:keepNext/>
      <w:tabs>
        <w:tab w:val="left" w:pos="5400"/>
      </w:tabs>
      <w:ind w:left="720"/>
      <w:outlineLvl w:val="2"/>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rsid w:val="00C974A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E5697"/>
    <w:rPr>
      <w:rFonts w:ascii="Tahoma" w:hAnsi="Tahoma" w:cs="Tahoma"/>
      <w:sz w:val="16"/>
      <w:szCs w:val="16"/>
    </w:rPr>
  </w:style>
  <w:style w:type="character" w:customStyle="1" w:styleId="BalloonTextChar">
    <w:name w:val="Balloon Text Char"/>
    <w:basedOn w:val="DefaultParagraphFont"/>
    <w:link w:val="BalloonText"/>
    <w:rsid w:val="004E5697"/>
    <w:rPr>
      <w:rFonts w:ascii="Tahoma" w:hAnsi="Tahoma" w:cs="Tahoma"/>
      <w:snapToGrid w:val="0"/>
      <w:sz w:val="16"/>
      <w:szCs w:val="16"/>
    </w:rPr>
  </w:style>
  <w:style w:type="paragraph" w:styleId="ListParagraph">
    <w:name w:val="List Paragraph"/>
    <w:basedOn w:val="Normal"/>
    <w:uiPriority w:val="34"/>
    <w:qFormat/>
    <w:rsid w:val="00AE155A"/>
    <w:pPr>
      <w:widowControl/>
      <w:ind w:left="720"/>
      <w:contextualSpacing/>
    </w:pPr>
    <w:rPr>
      <w:snapToGrid/>
      <w:szCs w:val="24"/>
    </w:rPr>
  </w:style>
  <w:style w:type="character" w:styleId="Hyperlink">
    <w:name w:val="Hyperlink"/>
    <w:basedOn w:val="DefaultParagraphFont"/>
    <w:unhideWhenUsed/>
    <w:rsid w:val="00A811C6"/>
    <w:rPr>
      <w:color w:val="0000FF" w:themeColor="hyperlink"/>
      <w:u w:val="single"/>
    </w:rPr>
  </w:style>
  <w:style w:type="paragraph" w:styleId="Header">
    <w:name w:val="header"/>
    <w:basedOn w:val="Normal"/>
    <w:link w:val="HeaderChar"/>
    <w:unhideWhenUsed/>
    <w:rsid w:val="00854126"/>
    <w:pPr>
      <w:tabs>
        <w:tab w:val="center" w:pos="4680"/>
        <w:tab w:val="right" w:pos="9360"/>
      </w:tabs>
    </w:pPr>
  </w:style>
  <w:style w:type="character" w:customStyle="1" w:styleId="HeaderChar">
    <w:name w:val="Header Char"/>
    <w:basedOn w:val="DefaultParagraphFont"/>
    <w:link w:val="Header"/>
    <w:rsid w:val="00854126"/>
    <w:rPr>
      <w:snapToGrid w:val="0"/>
      <w:sz w:val="24"/>
    </w:rPr>
  </w:style>
  <w:style w:type="paragraph" w:styleId="Footer">
    <w:name w:val="footer"/>
    <w:basedOn w:val="Normal"/>
    <w:link w:val="FooterChar"/>
    <w:unhideWhenUsed/>
    <w:rsid w:val="00854126"/>
    <w:pPr>
      <w:tabs>
        <w:tab w:val="center" w:pos="4680"/>
        <w:tab w:val="right" w:pos="9360"/>
      </w:tabs>
    </w:pPr>
  </w:style>
  <w:style w:type="character" w:customStyle="1" w:styleId="FooterChar">
    <w:name w:val="Footer Char"/>
    <w:basedOn w:val="DefaultParagraphFont"/>
    <w:link w:val="Footer"/>
    <w:rsid w:val="00854126"/>
    <w:rPr>
      <w:snapToGrid w:val="0"/>
      <w:sz w:val="24"/>
    </w:rPr>
  </w:style>
  <w:style w:type="character" w:styleId="FollowedHyperlink">
    <w:name w:val="FollowedHyperlink"/>
    <w:basedOn w:val="DefaultParagraphFont"/>
    <w:semiHidden/>
    <w:unhideWhenUsed/>
    <w:rsid w:val="00D626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8046">
      <w:bodyDiv w:val="1"/>
      <w:marLeft w:val="0"/>
      <w:marRight w:val="0"/>
      <w:marTop w:val="0"/>
      <w:marBottom w:val="0"/>
      <w:divBdr>
        <w:top w:val="none" w:sz="0" w:space="0" w:color="auto"/>
        <w:left w:val="none" w:sz="0" w:space="0" w:color="auto"/>
        <w:bottom w:val="none" w:sz="0" w:space="0" w:color="auto"/>
        <w:right w:val="none" w:sz="0" w:space="0" w:color="auto"/>
      </w:divBdr>
    </w:div>
    <w:div w:id="488447945">
      <w:bodyDiv w:val="1"/>
      <w:marLeft w:val="0"/>
      <w:marRight w:val="0"/>
      <w:marTop w:val="0"/>
      <w:marBottom w:val="0"/>
      <w:divBdr>
        <w:top w:val="none" w:sz="0" w:space="0" w:color="auto"/>
        <w:left w:val="none" w:sz="0" w:space="0" w:color="auto"/>
        <w:bottom w:val="none" w:sz="0" w:space="0" w:color="auto"/>
        <w:right w:val="none" w:sz="0" w:space="0" w:color="auto"/>
      </w:divBdr>
    </w:div>
    <w:div w:id="1034034879">
      <w:bodyDiv w:val="1"/>
      <w:marLeft w:val="0"/>
      <w:marRight w:val="0"/>
      <w:marTop w:val="0"/>
      <w:marBottom w:val="0"/>
      <w:divBdr>
        <w:top w:val="none" w:sz="0" w:space="0" w:color="auto"/>
        <w:left w:val="none" w:sz="0" w:space="0" w:color="auto"/>
        <w:bottom w:val="none" w:sz="0" w:space="0" w:color="auto"/>
        <w:right w:val="none" w:sz="0" w:space="0" w:color="auto"/>
      </w:divBdr>
    </w:div>
    <w:div w:id="111640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ef0c7bc-a1e9-48e9-a56f-14e827214cd5" xsi:nil="true"/>
    <lcf76f155ced4ddcb4097134ff3c332f xmlns="99e0dfea-43d5-4072-846c-d949cc7e95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0D010610677E4F81E3ED81554AED3A" ma:contentTypeVersion="15" ma:contentTypeDescription="Create a new document." ma:contentTypeScope="" ma:versionID="b263f29782c78c55c26c6fd2b91ad23c">
  <xsd:schema xmlns:xsd="http://www.w3.org/2001/XMLSchema" xmlns:xs="http://www.w3.org/2001/XMLSchema" xmlns:p="http://schemas.microsoft.com/office/2006/metadata/properties" xmlns:ns2="5ef0c7bc-a1e9-48e9-a56f-14e827214cd5" xmlns:ns3="99e0dfea-43d5-4072-846c-d949cc7e95e9" targetNamespace="http://schemas.microsoft.com/office/2006/metadata/properties" ma:root="true" ma:fieldsID="4209510b5856a02698d1752ce0177624" ns2:_="" ns3:_="">
    <xsd:import namespace="5ef0c7bc-a1e9-48e9-a56f-14e827214cd5"/>
    <xsd:import namespace="99e0dfea-43d5-4072-846c-d949cc7e95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0c7bc-a1e9-48e9-a56f-14e827214c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542a5e-8299-4de9-b264-08b69b242981}" ma:internalName="TaxCatchAll" ma:showField="CatchAllData" ma:web="5ef0c7bc-a1e9-48e9-a56f-14e827214c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e0dfea-43d5-4072-846c-d949cc7e95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54CDD-7A1D-4A91-A7D4-19FB145CC503}">
  <ds:schemaRefs>
    <ds:schemaRef ds:uri="http://schemas.openxmlformats.org/officeDocument/2006/bibliography"/>
  </ds:schemaRefs>
</ds:datastoreItem>
</file>

<file path=customXml/itemProps2.xml><?xml version="1.0" encoding="utf-8"?>
<ds:datastoreItem xmlns:ds="http://schemas.openxmlformats.org/officeDocument/2006/customXml" ds:itemID="{0B11ECE2-E5C4-4AC0-BDF6-E44AFB7CBE78}">
  <ds:schemaRefs>
    <ds:schemaRef ds:uri="http://schemas.microsoft.com/office/2006/metadata/properties"/>
    <ds:schemaRef ds:uri="http://schemas.microsoft.com/office/infopath/2007/PartnerControls"/>
    <ds:schemaRef ds:uri="5ef0c7bc-a1e9-48e9-a56f-14e827214cd5"/>
    <ds:schemaRef ds:uri="99e0dfea-43d5-4072-846c-d949cc7e95e9"/>
  </ds:schemaRefs>
</ds:datastoreItem>
</file>

<file path=customXml/itemProps3.xml><?xml version="1.0" encoding="utf-8"?>
<ds:datastoreItem xmlns:ds="http://schemas.openxmlformats.org/officeDocument/2006/customXml" ds:itemID="{9D154E08-F2C3-49A3-BC10-CBCD11844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0c7bc-a1e9-48e9-a56f-14e827214cd5"/>
    <ds:schemaRef ds:uri="99e0dfea-43d5-4072-846c-d949cc7e9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70D241-AEC6-4016-BE12-C982A7E63B3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FY27 Adult Education Advisory Council November 13, 2026 Agenda</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Adult Education Advisory Council November 13, 2026 Agenda</dc:title>
  <dc:subject/>
  <dc:creator>DESE</dc:creator>
  <cp:keywords/>
  <cp:lastModifiedBy>Kyin, Leadora (EOE)</cp:lastModifiedBy>
  <cp:revision>2</cp:revision>
  <cp:lastPrinted>2026-10-02T17:20:00Z</cp:lastPrinted>
  <dcterms:created xsi:type="dcterms:W3CDTF">2026-10-28T19:49:00Z</dcterms:created>
  <dcterms:modified xsi:type="dcterms:W3CDTF">2026-10-28T19:49:00Z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28 2026 12:00AM</vt:lpwstr>
  </property>
</Properties>
</file>