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0" w:type="dxa"/>
        <w:tblInd w:w="810" w:type="dxa"/>
        <w:tblLayout w:type="fixed"/>
        <w:tblCellMar>
          <w:left w:w="115" w:type="dxa"/>
          <w:right w:w="115" w:type="dxa"/>
        </w:tblCellMar>
        <w:tblLook w:val="00A0" w:firstRow="1" w:lastRow="0" w:firstColumn="1" w:lastColumn="0" w:noHBand="0" w:noVBand="0"/>
      </w:tblPr>
      <w:tblGrid>
        <w:gridCol w:w="990"/>
        <w:gridCol w:w="7020"/>
        <w:gridCol w:w="1530"/>
      </w:tblGrid>
      <w:tr w:rsidR="005F037D" w14:paraId="31739863" w14:textId="77777777" w:rsidTr="00AE264E">
        <w:trPr>
          <w:gridAfter w:val="1"/>
          <w:wAfter w:w="1530" w:type="dxa"/>
          <w:trHeight w:val="5040"/>
        </w:trPr>
        <w:tc>
          <w:tcPr>
            <w:tcW w:w="8010" w:type="dxa"/>
            <w:gridSpan w:val="2"/>
          </w:tcPr>
          <w:p w14:paraId="31739861" w14:textId="77777777" w:rsidR="005F037D" w:rsidRDefault="005F037D">
            <w:pPr>
              <w:keepNext/>
            </w:pPr>
          </w:p>
          <w:p w14:paraId="31739862" w14:textId="77777777" w:rsidR="005F037D" w:rsidRDefault="00741DF2" w:rsidP="00CE1085">
            <w:r>
              <w:rPr>
                <w:noProof/>
              </w:rPr>
              <w:drawing>
                <wp:inline distT="0" distB="0" distL="0" distR="0" wp14:anchorId="317398C3" wp14:editId="317398C4">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1"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14:paraId="31739866" w14:textId="77777777" w:rsidTr="00AE264E">
        <w:trPr>
          <w:gridAfter w:val="1"/>
          <w:wAfter w:w="1530" w:type="dxa"/>
          <w:cantSplit/>
          <w:trHeight w:val="200"/>
        </w:trPr>
        <w:tc>
          <w:tcPr>
            <w:tcW w:w="990" w:type="dxa"/>
            <w:vMerge w:val="restart"/>
            <w:vAlign w:val="bottom"/>
          </w:tcPr>
          <w:p w14:paraId="31739864" w14:textId="77777777" w:rsidR="005F037D" w:rsidRPr="00274356" w:rsidRDefault="005F037D" w:rsidP="00274356"/>
        </w:tc>
        <w:tc>
          <w:tcPr>
            <w:tcW w:w="7020" w:type="dxa"/>
            <w:vAlign w:val="bottom"/>
          </w:tcPr>
          <w:p w14:paraId="3D29591C" w14:textId="77777777" w:rsidR="005F037D" w:rsidRDefault="00F851F1" w:rsidP="00F851F1">
            <w:pPr>
              <w:pStyle w:val="ESEReportName"/>
              <w:spacing w:line="240" w:lineRule="auto"/>
              <w:rPr>
                <w:rFonts w:ascii="Times New Roman" w:hAnsi="Times New Roman"/>
                <w:sz w:val="40"/>
                <w:szCs w:val="40"/>
              </w:rPr>
            </w:pPr>
            <w:r>
              <w:rPr>
                <w:rFonts w:ascii="Times New Roman" w:hAnsi="Times New Roman"/>
                <w:sz w:val="40"/>
                <w:szCs w:val="40"/>
              </w:rPr>
              <w:t>Digital Learning Advisory Council</w:t>
            </w:r>
          </w:p>
          <w:p w14:paraId="31739865" w14:textId="745D5F99" w:rsidR="00F851F1" w:rsidRPr="00F851F1" w:rsidRDefault="00F851F1" w:rsidP="00F851F1"/>
        </w:tc>
      </w:tr>
      <w:tr w:rsidR="005F037D" w14:paraId="31739869" w14:textId="77777777" w:rsidTr="00AE264E">
        <w:trPr>
          <w:gridAfter w:val="1"/>
          <w:wAfter w:w="1530" w:type="dxa"/>
          <w:cantSplit/>
          <w:trHeight w:val="240"/>
        </w:trPr>
        <w:tc>
          <w:tcPr>
            <w:tcW w:w="990" w:type="dxa"/>
            <w:vMerge/>
            <w:vAlign w:val="bottom"/>
          </w:tcPr>
          <w:p w14:paraId="31739867" w14:textId="77777777" w:rsidR="005F037D" w:rsidRDefault="005F037D">
            <w:pPr>
              <w:spacing w:line="400" w:lineRule="exact"/>
              <w:rPr>
                <w:rFonts w:ascii="Arial" w:hAnsi="Arial"/>
                <w:color w:val="000000"/>
              </w:rPr>
            </w:pPr>
          </w:p>
        </w:tc>
        <w:tc>
          <w:tcPr>
            <w:tcW w:w="7020" w:type="dxa"/>
          </w:tcPr>
          <w:p w14:paraId="31739868" w14:textId="77777777" w:rsidR="005F037D" w:rsidRPr="00EB1F6F" w:rsidRDefault="00815349">
            <w:r>
              <w:pict w14:anchorId="317398C5">
                <v:rect id="_x0000_i1025" style="width:0;height:1.5pt" o:hrstd="t" o:hr="t" fillcolor="#aaa" stroked="f"/>
              </w:pict>
            </w:r>
          </w:p>
        </w:tc>
      </w:tr>
      <w:tr w:rsidR="005F037D" w14:paraId="3173986D" w14:textId="77777777" w:rsidTr="00AE264E">
        <w:trPr>
          <w:gridAfter w:val="1"/>
          <w:wAfter w:w="1530" w:type="dxa"/>
          <w:cantSplit/>
          <w:trHeight w:val="760"/>
        </w:trPr>
        <w:tc>
          <w:tcPr>
            <w:tcW w:w="990" w:type="dxa"/>
            <w:vMerge/>
            <w:vAlign w:val="bottom"/>
          </w:tcPr>
          <w:p w14:paraId="3173986A" w14:textId="77777777" w:rsidR="005F037D" w:rsidRDefault="005F037D">
            <w:pPr>
              <w:spacing w:line="400" w:lineRule="exact"/>
              <w:rPr>
                <w:rFonts w:ascii="Arial" w:hAnsi="Arial"/>
                <w:color w:val="000000"/>
              </w:rPr>
            </w:pPr>
          </w:p>
        </w:tc>
        <w:tc>
          <w:tcPr>
            <w:tcW w:w="7020" w:type="dxa"/>
          </w:tcPr>
          <w:p w14:paraId="3173986B" w14:textId="26CD2338" w:rsidR="00F66EB7" w:rsidRPr="009A5EBB" w:rsidRDefault="00A64C7C" w:rsidP="00EB1F6F">
            <w:pPr>
              <w:pStyle w:val="arial9"/>
              <w:rPr>
                <w:rFonts w:ascii="Times New Roman" w:hAnsi="Times New Roman"/>
                <w:sz w:val="20"/>
                <w:szCs w:val="20"/>
              </w:rPr>
            </w:pPr>
            <w:r>
              <w:rPr>
                <w:rFonts w:ascii="Times New Roman" w:hAnsi="Times New Roman"/>
                <w:sz w:val="20"/>
                <w:szCs w:val="20"/>
              </w:rPr>
              <w:t xml:space="preserve">Annual Report </w:t>
            </w:r>
          </w:p>
          <w:p w14:paraId="3173986C" w14:textId="012824F8" w:rsidR="005F037D" w:rsidRPr="009A5EBB" w:rsidRDefault="004574E0" w:rsidP="00EB1F6F">
            <w:pPr>
              <w:pStyle w:val="arial9"/>
              <w:rPr>
                <w:rFonts w:ascii="Times New Roman" w:hAnsi="Times New Roman"/>
                <w:sz w:val="20"/>
                <w:szCs w:val="20"/>
              </w:rPr>
            </w:pPr>
            <w:r>
              <w:rPr>
                <w:rFonts w:ascii="Times New Roman" w:hAnsi="Times New Roman"/>
                <w:sz w:val="20"/>
                <w:szCs w:val="20"/>
              </w:rPr>
              <w:t>September 2021</w:t>
            </w:r>
          </w:p>
        </w:tc>
      </w:tr>
      <w:tr w:rsidR="005F037D" w14:paraId="31739873" w14:textId="77777777" w:rsidTr="00AE264E">
        <w:trPr>
          <w:gridAfter w:val="1"/>
          <w:wAfter w:w="1530" w:type="dxa"/>
          <w:cantSplit/>
          <w:trHeight w:val="6246"/>
        </w:trPr>
        <w:tc>
          <w:tcPr>
            <w:tcW w:w="990" w:type="dxa"/>
            <w:vMerge/>
            <w:vAlign w:val="bottom"/>
          </w:tcPr>
          <w:p w14:paraId="3173986E" w14:textId="77777777" w:rsidR="005F037D" w:rsidRDefault="005F037D">
            <w:pPr>
              <w:spacing w:line="400" w:lineRule="exact"/>
              <w:rPr>
                <w:rFonts w:ascii="Arial" w:hAnsi="Arial"/>
                <w:color w:val="000000"/>
              </w:rPr>
            </w:pPr>
          </w:p>
        </w:tc>
        <w:tc>
          <w:tcPr>
            <w:tcW w:w="7020" w:type="dxa"/>
            <w:vAlign w:val="bottom"/>
          </w:tcPr>
          <w:p w14:paraId="3173986F" w14:textId="77777777" w:rsidR="005F037D" w:rsidRPr="009A5EBB" w:rsidRDefault="005F037D" w:rsidP="004E0CA6">
            <w:pPr>
              <w:pStyle w:val="AgencyTitle"/>
              <w:rPr>
                <w:rFonts w:ascii="Times New Roman" w:hAnsi="Times New Roman"/>
                <w:sz w:val="20"/>
                <w:szCs w:val="20"/>
              </w:rPr>
            </w:pPr>
            <w:r w:rsidRPr="009A5EBB">
              <w:rPr>
                <w:rFonts w:ascii="Times New Roman" w:hAnsi="Times New Roman"/>
                <w:sz w:val="20"/>
                <w:szCs w:val="20"/>
              </w:rPr>
              <w:t xml:space="preserve">Massachusetts Department of </w:t>
            </w:r>
            <w:r w:rsidR="00440BAB" w:rsidRPr="009A5EBB">
              <w:rPr>
                <w:rFonts w:ascii="Times New Roman" w:hAnsi="Times New Roman"/>
                <w:sz w:val="20"/>
                <w:szCs w:val="20"/>
              </w:rPr>
              <w:t xml:space="preserve">Elementary and Secondary </w:t>
            </w:r>
            <w:r w:rsidRPr="009A5EBB">
              <w:rPr>
                <w:rFonts w:ascii="Times New Roman" w:hAnsi="Times New Roman"/>
                <w:sz w:val="20"/>
                <w:szCs w:val="20"/>
              </w:rPr>
              <w:t>Education</w:t>
            </w:r>
          </w:p>
          <w:p w14:paraId="31739870" w14:textId="77777777" w:rsidR="005F037D" w:rsidRPr="009A5EBB" w:rsidRDefault="005152E7" w:rsidP="00EB1F6F">
            <w:pPr>
              <w:pStyle w:val="arial9"/>
              <w:rPr>
                <w:rFonts w:ascii="Times New Roman" w:hAnsi="Times New Roman"/>
                <w:snapToGrid w:val="0"/>
                <w:sz w:val="20"/>
                <w:szCs w:val="20"/>
              </w:rPr>
            </w:pPr>
            <w:r w:rsidRPr="009A5EBB">
              <w:rPr>
                <w:rFonts w:ascii="Times New Roman" w:hAnsi="Times New Roman"/>
                <w:snapToGrid w:val="0"/>
                <w:sz w:val="20"/>
                <w:szCs w:val="20"/>
              </w:rPr>
              <w:t>75 Pleasant</w:t>
            </w:r>
            <w:r w:rsidR="005F037D" w:rsidRPr="009A5EBB">
              <w:rPr>
                <w:rFonts w:ascii="Times New Roman" w:hAnsi="Times New Roman"/>
                <w:snapToGrid w:val="0"/>
                <w:sz w:val="20"/>
                <w:szCs w:val="20"/>
              </w:rPr>
              <w:t xml:space="preserve"> Street, Malden, MA 02148</w:t>
            </w:r>
            <w:r w:rsidR="00740C0D" w:rsidRPr="009A5EBB">
              <w:rPr>
                <w:rFonts w:ascii="Times New Roman" w:hAnsi="Times New Roman"/>
                <w:snapToGrid w:val="0"/>
                <w:sz w:val="20"/>
                <w:szCs w:val="20"/>
              </w:rPr>
              <w:t>-4906</w:t>
            </w:r>
          </w:p>
          <w:p w14:paraId="31739871" w14:textId="77777777" w:rsidR="0020780F" w:rsidRPr="009A5EBB" w:rsidRDefault="0020780F" w:rsidP="00EB1F6F">
            <w:pPr>
              <w:pStyle w:val="arial9"/>
              <w:rPr>
                <w:rFonts w:ascii="Times New Roman" w:hAnsi="Times New Roman"/>
                <w:snapToGrid w:val="0"/>
                <w:sz w:val="20"/>
                <w:szCs w:val="20"/>
              </w:rPr>
            </w:pPr>
            <w:r w:rsidRPr="009A5EBB">
              <w:rPr>
                <w:rFonts w:ascii="Times New Roman" w:hAnsi="Times New Roman"/>
                <w:snapToGrid w:val="0"/>
                <w:sz w:val="20"/>
                <w:szCs w:val="20"/>
              </w:rPr>
              <w:t xml:space="preserve">Phone </w:t>
            </w:r>
            <w:r w:rsidR="005F037D" w:rsidRPr="009A5EBB">
              <w:rPr>
                <w:rFonts w:ascii="Times New Roman" w:hAnsi="Times New Roman"/>
                <w:snapToGrid w:val="0"/>
                <w:sz w:val="20"/>
                <w:szCs w:val="20"/>
              </w:rPr>
              <w:t xml:space="preserve">781-338-3000  </w:t>
            </w:r>
            <w:r w:rsidRPr="009A5EBB">
              <w:rPr>
                <w:rFonts w:ascii="Times New Roman" w:hAnsi="Times New Roman"/>
                <w:snapToGrid w:val="0"/>
                <w:sz w:val="20"/>
                <w:szCs w:val="20"/>
              </w:rPr>
              <w:t>TTY: N.E.T. Relay 800-439-2370</w:t>
            </w:r>
          </w:p>
          <w:p w14:paraId="31739872" w14:textId="77777777" w:rsidR="005F037D" w:rsidRDefault="005F037D" w:rsidP="00EB1F6F">
            <w:pPr>
              <w:pStyle w:val="arial9"/>
            </w:pPr>
            <w:r w:rsidRPr="009A5EBB">
              <w:rPr>
                <w:rFonts w:ascii="Times New Roman" w:hAnsi="Times New Roman"/>
                <w:snapToGrid w:val="0"/>
                <w:sz w:val="20"/>
                <w:szCs w:val="20"/>
              </w:rPr>
              <w:t>www.doe.mass.edu</w:t>
            </w:r>
          </w:p>
        </w:tc>
      </w:tr>
      <w:tr w:rsidR="00C118B2" w14:paraId="3173989F" w14:textId="77777777" w:rsidTr="00AE264E">
        <w:tblPrEx>
          <w:tblCellMar>
            <w:left w:w="108" w:type="dxa"/>
            <w:right w:w="108" w:type="dxa"/>
          </w:tblCellMar>
        </w:tblPrEx>
        <w:trPr>
          <w:trHeight w:val="8235"/>
        </w:trPr>
        <w:tc>
          <w:tcPr>
            <w:tcW w:w="9540" w:type="dxa"/>
            <w:gridSpan w:val="3"/>
          </w:tcPr>
          <w:p w14:paraId="31739874" w14:textId="77777777" w:rsidR="00C118B2" w:rsidRPr="00345DE2" w:rsidRDefault="00741DF2" w:rsidP="00E309C2">
            <w:pPr>
              <w:jc w:val="center"/>
            </w:pPr>
            <w:r>
              <w:rPr>
                <w:noProof/>
              </w:rPr>
              <w:lastRenderedPageBreak/>
              <w:drawing>
                <wp:inline distT="0" distB="0" distL="0" distR="0" wp14:anchorId="317398C6" wp14:editId="317398C7">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1"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14:paraId="31739875" w14:textId="77777777" w:rsidR="00C118B2" w:rsidRPr="00345DE2" w:rsidRDefault="00C118B2" w:rsidP="00E309C2"/>
          <w:p w14:paraId="31739876" w14:textId="77777777" w:rsidR="00C118B2" w:rsidRPr="00345DE2" w:rsidRDefault="00C118B2" w:rsidP="00E309C2"/>
          <w:p w14:paraId="31739877" w14:textId="77777777" w:rsidR="00C118B2" w:rsidRPr="009A5EBB" w:rsidRDefault="00C118B2" w:rsidP="00E309C2">
            <w:pPr>
              <w:pStyle w:val="BoardMembers"/>
              <w:rPr>
                <w:rFonts w:ascii="Times New Roman" w:hAnsi="Times New Roman"/>
                <w:sz w:val="20"/>
              </w:rPr>
            </w:pPr>
            <w:r w:rsidRPr="009A5EBB">
              <w:rPr>
                <w:rFonts w:ascii="Times New Roman" w:hAnsi="Times New Roman"/>
                <w:sz w:val="20"/>
              </w:rPr>
              <w:t xml:space="preserve">This document was prepared by the </w:t>
            </w:r>
            <w:r w:rsidRPr="009A5EBB">
              <w:rPr>
                <w:rFonts w:ascii="Times New Roman" w:hAnsi="Times New Roman"/>
                <w:sz w:val="20"/>
              </w:rPr>
              <w:br/>
              <w:t xml:space="preserve">Massachusetts Department of </w:t>
            </w:r>
            <w:r w:rsidR="00440BAB" w:rsidRPr="009A5EBB">
              <w:rPr>
                <w:rFonts w:ascii="Times New Roman" w:hAnsi="Times New Roman"/>
                <w:sz w:val="20"/>
              </w:rPr>
              <w:t xml:space="preserve">Elementary and Secondary </w:t>
            </w:r>
            <w:r w:rsidRPr="009A5EBB">
              <w:rPr>
                <w:rFonts w:ascii="Times New Roman" w:hAnsi="Times New Roman"/>
                <w:sz w:val="20"/>
              </w:rPr>
              <w:t>Education</w:t>
            </w:r>
          </w:p>
          <w:p w14:paraId="31739878" w14:textId="77777777" w:rsidR="00CC22F1" w:rsidRPr="009A5EBB" w:rsidRDefault="00782514" w:rsidP="00E309C2">
            <w:pPr>
              <w:pStyle w:val="BoardMembers"/>
              <w:rPr>
                <w:rFonts w:ascii="Times New Roman" w:hAnsi="Times New Roman"/>
                <w:sz w:val="20"/>
              </w:rPr>
            </w:pPr>
            <w:r>
              <w:rPr>
                <w:rFonts w:ascii="Times New Roman" w:hAnsi="Times New Roman"/>
                <w:sz w:val="20"/>
              </w:rPr>
              <w:t>Jeffrey C. Riley</w:t>
            </w:r>
          </w:p>
          <w:p w14:paraId="31739879" w14:textId="77777777" w:rsidR="00C118B2" w:rsidRPr="009A5EBB" w:rsidRDefault="00782514" w:rsidP="00E309C2">
            <w:pPr>
              <w:pStyle w:val="BoardMembers"/>
              <w:rPr>
                <w:rFonts w:ascii="Times New Roman" w:hAnsi="Times New Roman"/>
                <w:sz w:val="20"/>
              </w:rPr>
            </w:pPr>
            <w:r>
              <w:rPr>
                <w:rFonts w:ascii="Times New Roman" w:hAnsi="Times New Roman"/>
                <w:sz w:val="20"/>
              </w:rPr>
              <w:t>Commissioner</w:t>
            </w:r>
          </w:p>
          <w:p w14:paraId="3173987A" w14:textId="77777777" w:rsidR="007012FA" w:rsidRDefault="007012FA" w:rsidP="00E309C2">
            <w:pPr>
              <w:autoSpaceDE w:val="0"/>
              <w:autoSpaceDN w:val="0"/>
              <w:adjustRightInd w:val="0"/>
              <w:jc w:val="center"/>
              <w:rPr>
                <w:bCs/>
                <w:sz w:val="22"/>
                <w:szCs w:val="22"/>
              </w:rPr>
            </w:pPr>
            <w:r>
              <w:rPr>
                <w:bCs/>
                <w:sz w:val="22"/>
                <w:szCs w:val="22"/>
              </w:rPr>
              <w:t xml:space="preserve"> </w:t>
            </w:r>
          </w:p>
          <w:p w14:paraId="3173987B" w14:textId="77777777" w:rsidR="00522BFB" w:rsidRDefault="00522BFB" w:rsidP="00E309C2">
            <w:pPr>
              <w:autoSpaceDE w:val="0"/>
              <w:autoSpaceDN w:val="0"/>
              <w:adjustRightInd w:val="0"/>
              <w:jc w:val="center"/>
              <w:rPr>
                <w:bCs/>
                <w:sz w:val="22"/>
                <w:szCs w:val="22"/>
              </w:rPr>
            </w:pPr>
          </w:p>
          <w:p w14:paraId="3173987C" w14:textId="77777777" w:rsidR="007012FA" w:rsidRPr="00C87B1B" w:rsidRDefault="007012FA" w:rsidP="00E309C2">
            <w:pPr>
              <w:autoSpaceDE w:val="0"/>
              <w:autoSpaceDN w:val="0"/>
              <w:adjustRightInd w:val="0"/>
              <w:jc w:val="center"/>
              <w:rPr>
                <w:b/>
                <w:bCs/>
                <w:sz w:val="22"/>
                <w:szCs w:val="22"/>
              </w:rPr>
            </w:pPr>
            <w:r w:rsidRPr="00C87B1B">
              <w:rPr>
                <w:b/>
                <w:bCs/>
                <w:sz w:val="22"/>
                <w:szCs w:val="22"/>
              </w:rPr>
              <w:t>Board of Elementary and Secondary Education Members</w:t>
            </w:r>
          </w:p>
          <w:p w14:paraId="3173987D" w14:textId="2ECA6124" w:rsidR="00D16C52" w:rsidRDefault="00187373" w:rsidP="00E309C2">
            <w:pPr>
              <w:jc w:val="center"/>
              <w:rPr>
                <w:sz w:val="20"/>
                <w:szCs w:val="20"/>
              </w:rPr>
            </w:pPr>
            <w:r>
              <w:rPr>
                <w:sz w:val="20"/>
                <w:szCs w:val="20"/>
              </w:rPr>
              <w:t>Ms. Katherine Craven</w:t>
            </w:r>
            <w:r w:rsidR="00D16C52" w:rsidRPr="00522BFB">
              <w:rPr>
                <w:sz w:val="20"/>
                <w:szCs w:val="20"/>
              </w:rPr>
              <w:t xml:space="preserve">, Chair, </w:t>
            </w:r>
            <w:r>
              <w:rPr>
                <w:sz w:val="20"/>
                <w:szCs w:val="20"/>
              </w:rPr>
              <w:t>Brookline</w:t>
            </w:r>
          </w:p>
          <w:p w14:paraId="24FD5C60" w14:textId="65A2AC36" w:rsidR="00397FCF" w:rsidRDefault="00397FCF" w:rsidP="00397FCF">
            <w:pPr>
              <w:jc w:val="center"/>
              <w:rPr>
                <w:sz w:val="20"/>
                <w:szCs w:val="20"/>
              </w:rPr>
            </w:pPr>
            <w:r w:rsidRPr="00522BFB">
              <w:rPr>
                <w:sz w:val="20"/>
                <w:szCs w:val="20"/>
              </w:rPr>
              <w:t>Mr. James Morton, Vice Chair, Springfield</w:t>
            </w:r>
          </w:p>
          <w:p w14:paraId="2CB57E9E" w14:textId="45A24669" w:rsidR="005F3853" w:rsidRPr="00522BFB" w:rsidRDefault="005F3853" w:rsidP="00397FCF">
            <w:pPr>
              <w:jc w:val="center"/>
              <w:rPr>
                <w:sz w:val="20"/>
                <w:szCs w:val="20"/>
              </w:rPr>
            </w:pPr>
            <w:r>
              <w:rPr>
                <w:sz w:val="20"/>
                <w:szCs w:val="20"/>
              </w:rPr>
              <w:t xml:space="preserve">Mr. Jasper S. Coughlin, Billerica, Student member </w:t>
            </w:r>
          </w:p>
          <w:p w14:paraId="31739880" w14:textId="4B23F0D1" w:rsidR="00D16C52" w:rsidRDefault="00D16C52" w:rsidP="00E309C2">
            <w:pPr>
              <w:jc w:val="center"/>
              <w:rPr>
                <w:sz w:val="20"/>
                <w:szCs w:val="20"/>
              </w:rPr>
            </w:pPr>
            <w:r w:rsidRPr="00522BFB">
              <w:rPr>
                <w:sz w:val="20"/>
                <w:szCs w:val="20"/>
              </w:rPr>
              <w:t>Ms. Amanda Fernández, Belmont</w:t>
            </w:r>
          </w:p>
          <w:p w14:paraId="3CDA58D8" w14:textId="7B4887F5" w:rsidR="00187373" w:rsidRDefault="00187373" w:rsidP="00E309C2">
            <w:pPr>
              <w:jc w:val="center"/>
              <w:rPr>
                <w:sz w:val="20"/>
                <w:szCs w:val="20"/>
              </w:rPr>
            </w:pPr>
            <w:r>
              <w:rPr>
                <w:sz w:val="20"/>
                <w:szCs w:val="20"/>
              </w:rPr>
              <w:t>Mr. Matthew Hills, Newton</w:t>
            </w:r>
          </w:p>
          <w:p w14:paraId="2894AF1A" w14:textId="78B0D052" w:rsidR="009C7281" w:rsidRDefault="009C7281" w:rsidP="00E309C2">
            <w:pPr>
              <w:jc w:val="center"/>
              <w:rPr>
                <w:sz w:val="20"/>
                <w:szCs w:val="20"/>
              </w:rPr>
            </w:pPr>
            <w:r>
              <w:rPr>
                <w:sz w:val="20"/>
                <w:szCs w:val="20"/>
              </w:rPr>
              <w:t>Ms. Darlene Lombos, Boston</w:t>
            </w:r>
          </w:p>
          <w:p w14:paraId="31739883" w14:textId="77777777" w:rsidR="00D16C52" w:rsidRPr="00522BFB" w:rsidRDefault="00D16C52" w:rsidP="00E309C2">
            <w:pPr>
              <w:jc w:val="center"/>
              <w:rPr>
                <w:sz w:val="20"/>
                <w:szCs w:val="20"/>
              </w:rPr>
            </w:pPr>
            <w:r w:rsidRPr="00522BFB">
              <w:rPr>
                <w:sz w:val="20"/>
                <w:szCs w:val="20"/>
              </w:rPr>
              <w:t>Mr. Michael Moriarty, Holyoke</w:t>
            </w:r>
          </w:p>
          <w:p w14:paraId="31739885" w14:textId="5232A593" w:rsidR="00D16C52" w:rsidRDefault="00D16C52" w:rsidP="00E309C2">
            <w:pPr>
              <w:jc w:val="center"/>
              <w:rPr>
                <w:sz w:val="20"/>
                <w:szCs w:val="20"/>
              </w:rPr>
            </w:pPr>
            <w:r w:rsidRPr="00522BFB">
              <w:rPr>
                <w:sz w:val="20"/>
                <w:szCs w:val="20"/>
              </w:rPr>
              <w:t>Mr. James Peyser, Secretary of Education, Milton</w:t>
            </w:r>
          </w:p>
          <w:p w14:paraId="7C06E771" w14:textId="02E81C6B" w:rsidR="00397FCF" w:rsidRPr="00522BFB" w:rsidRDefault="00397FCF" w:rsidP="00E309C2">
            <w:pPr>
              <w:jc w:val="center"/>
              <w:rPr>
                <w:sz w:val="20"/>
                <w:szCs w:val="20"/>
              </w:rPr>
            </w:pPr>
            <w:r>
              <w:rPr>
                <w:sz w:val="20"/>
                <w:szCs w:val="20"/>
              </w:rPr>
              <w:t>Mr. Paymon Rouhanifard, Brookline</w:t>
            </w:r>
          </w:p>
          <w:p w14:paraId="31739886" w14:textId="2E0BC302" w:rsidR="00D16C52" w:rsidRDefault="00D16C52" w:rsidP="00E309C2">
            <w:pPr>
              <w:jc w:val="center"/>
              <w:rPr>
                <w:sz w:val="20"/>
                <w:szCs w:val="20"/>
              </w:rPr>
            </w:pPr>
            <w:r w:rsidRPr="00522BFB">
              <w:rPr>
                <w:sz w:val="20"/>
                <w:szCs w:val="20"/>
              </w:rPr>
              <w:t>Ms. Mary Ann Stewart, Lexington</w:t>
            </w:r>
          </w:p>
          <w:p w14:paraId="31739887" w14:textId="77777777" w:rsidR="00D16C52" w:rsidRPr="00522BFB" w:rsidRDefault="00D16C52" w:rsidP="00E309C2">
            <w:pPr>
              <w:jc w:val="center"/>
              <w:rPr>
                <w:sz w:val="20"/>
                <w:szCs w:val="20"/>
              </w:rPr>
            </w:pPr>
            <w:r w:rsidRPr="00522BFB">
              <w:rPr>
                <w:sz w:val="20"/>
                <w:szCs w:val="20"/>
              </w:rPr>
              <w:t>Dr. Martin West, Newton</w:t>
            </w:r>
          </w:p>
          <w:p w14:paraId="31739888" w14:textId="77777777" w:rsidR="00D16C52" w:rsidRPr="00522BFB" w:rsidRDefault="00D16C52" w:rsidP="00E309C2">
            <w:pPr>
              <w:jc w:val="center"/>
              <w:rPr>
                <w:sz w:val="20"/>
                <w:szCs w:val="20"/>
              </w:rPr>
            </w:pPr>
          </w:p>
          <w:p w14:paraId="31739889" w14:textId="77777777" w:rsidR="007E6DA4" w:rsidRPr="007E6DA4" w:rsidRDefault="007E6DA4" w:rsidP="007E6DA4">
            <w:pPr>
              <w:jc w:val="center"/>
              <w:rPr>
                <w:sz w:val="20"/>
                <w:szCs w:val="20"/>
              </w:rPr>
            </w:pPr>
            <w:r w:rsidRPr="007E6DA4">
              <w:rPr>
                <w:sz w:val="20"/>
                <w:szCs w:val="20"/>
              </w:rPr>
              <w:t>Jeffrey C. Riley, Commissioner</w:t>
            </w:r>
          </w:p>
          <w:p w14:paraId="3173988A" w14:textId="77777777" w:rsidR="007E6DA4" w:rsidRPr="007E6DA4" w:rsidRDefault="007E6DA4" w:rsidP="007E6DA4">
            <w:pPr>
              <w:jc w:val="center"/>
              <w:rPr>
                <w:sz w:val="20"/>
                <w:szCs w:val="20"/>
              </w:rPr>
            </w:pPr>
            <w:r w:rsidRPr="007E6DA4">
              <w:rPr>
                <w:sz w:val="20"/>
                <w:szCs w:val="20"/>
              </w:rPr>
              <w:t>Secretary to the Board</w:t>
            </w:r>
          </w:p>
          <w:p w14:paraId="3173988B" w14:textId="77777777" w:rsidR="00D16C52" w:rsidRPr="00522BFB" w:rsidRDefault="00D16C52" w:rsidP="00E309C2">
            <w:pPr>
              <w:jc w:val="center"/>
              <w:rPr>
                <w:sz w:val="20"/>
                <w:szCs w:val="20"/>
              </w:rPr>
            </w:pPr>
          </w:p>
          <w:p w14:paraId="3173988C" w14:textId="77777777" w:rsidR="00440BAB" w:rsidRPr="009A5EBB" w:rsidRDefault="00C118B2" w:rsidP="00E309C2">
            <w:pPr>
              <w:pStyle w:val="BoardMembers"/>
              <w:rPr>
                <w:rFonts w:ascii="Times New Roman" w:hAnsi="Times New Roman"/>
                <w:szCs w:val="18"/>
              </w:rPr>
            </w:pPr>
            <w:r w:rsidRPr="009A5EBB">
              <w:rPr>
                <w:rFonts w:ascii="Times New Roman" w:hAnsi="Times New Roman"/>
                <w:szCs w:val="18"/>
              </w:rPr>
              <w:t>The Massachusetts Department of</w:t>
            </w:r>
            <w:r w:rsidR="00440BAB" w:rsidRPr="009A5EBB">
              <w:rPr>
                <w:rFonts w:ascii="Times New Roman" w:hAnsi="Times New Roman"/>
                <w:szCs w:val="18"/>
              </w:rPr>
              <w:t xml:space="preserve"> Elementary and Secondary </w:t>
            </w:r>
            <w:r w:rsidRPr="009A5EBB">
              <w:rPr>
                <w:rFonts w:ascii="Times New Roman" w:hAnsi="Times New Roman"/>
                <w:szCs w:val="18"/>
              </w:rPr>
              <w:t xml:space="preserve">Education, an affirmative action employer, is committed to ensuring that all of its programs and facilities are accessible to all members of the public. </w:t>
            </w:r>
          </w:p>
          <w:p w14:paraId="3173988D"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We do not discriminate on the basis of age, color, disability, national origin, race, religion, sex</w:t>
            </w:r>
            <w:r w:rsidR="0099682E" w:rsidRPr="009A5EBB">
              <w:rPr>
                <w:rFonts w:ascii="Times New Roman" w:hAnsi="Times New Roman"/>
                <w:szCs w:val="18"/>
              </w:rPr>
              <w:t>, gender identity,</w:t>
            </w:r>
            <w:r w:rsidRPr="009A5EBB">
              <w:rPr>
                <w:rFonts w:ascii="Times New Roman" w:hAnsi="Times New Roman"/>
                <w:szCs w:val="18"/>
              </w:rPr>
              <w:t xml:space="preserve"> or sexual orientation. </w:t>
            </w:r>
          </w:p>
          <w:p w14:paraId="3173988E"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 Inquiries regarding the Department’s compliance with Title IX and other civil rights laws may be directed to the </w:t>
            </w:r>
          </w:p>
          <w:p w14:paraId="3173988F"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Human Resources Director, </w:t>
            </w:r>
            <w:r w:rsidR="005152E7" w:rsidRPr="009A5EBB">
              <w:rPr>
                <w:rFonts w:ascii="Times New Roman" w:hAnsi="Times New Roman"/>
                <w:snapToGrid w:val="0"/>
                <w:szCs w:val="18"/>
              </w:rPr>
              <w:t xml:space="preserve">75 Pleasant </w:t>
            </w:r>
            <w:r w:rsidRPr="009A5EBB">
              <w:rPr>
                <w:rFonts w:ascii="Times New Roman" w:hAnsi="Times New Roman"/>
                <w:szCs w:val="18"/>
              </w:rPr>
              <w:t>St., Malden, MA 02148</w:t>
            </w:r>
            <w:r w:rsidR="007102D5" w:rsidRPr="009A5EBB">
              <w:rPr>
                <w:rFonts w:ascii="Times New Roman" w:hAnsi="Times New Roman"/>
                <w:szCs w:val="18"/>
              </w:rPr>
              <w:t>-4906. Phone:</w:t>
            </w:r>
            <w:r w:rsidRPr="009A5EBB">
              <w:rPr>
                <w:rFonts w:ascii="Times New Roman" w:hAnsi="Times New Roman"/>
                <w:szCs w:val="18"/>
              </w:rPr>
              <w:t xml:space="preserve"> 781-338-6105.</w:t>
            </w:r>
          </w:p>
          <w:p w14:paraId="31739890" w14:textId="77777777" w:rsidR="00C118B2" w:rsidRPr="009A5EBB" w:rsidRDefault="00C118B2" w:rsidP="00E309C2">
            <w:pPr>
              <w:rPr>
                <w:sz w:val="18"/>
                <w:szCs w:val="18"/>
              </w:rPr>
            </w:pPr>
          </w:p>
          <w:p w14:paraId="31739891" w14:textId="77777777" w:rsidR="00B61B2F" w:rsidRPr="009A5EBB" w:rsidRDefault="00B61B2F" w:rsidP="00E309C2">
            <w:pPr>
              <w:rPr>
                <w:sz w:val="18"/>
                <w:szCs w:val="18"/>
              </w:rPr>
            </w:pPr>
          </w:p>
          <w:p w14:paraId="31739892" w14:textId="5FDD1F45" w:rsidR="00C118B2" w:rsidRPr="009A5EBB" w:rsidRDefault="00C118B2" w:rsidP="00E309C2">
            <w:pPr>
              <w:pStyle w:val="BoardMembers"/>
              <w:rPr>
                <w:rFonts w:ascii="Times New Roman" w:hAnsi="Times New Roman"/>
                <w:szCs w:val="18"/>
              </w:rPr>
            </w:pPr>
            <w:r w:rsidRPr="009A5EBB">
              <w:rPr>
                <w:rFonts w:ascii="Times New Roman" w:hAnsi="Times New Roman"/>
                <w:szCs w:val="18"/>
              </w:rPr>
              <w:t>© 20</w:t>
            </w:r>
            <w:r w:rsidR="00AE264E">
              <w:rPr>
                <w:rFonts w:ascii="Times New Roman" w:hAnsi="Times New Roman"/>
                <w:szCs w:val="18"/>
              </w:rPr>
              <w:t>2</w:t>
            </w:r>
            <w:r w:rsidR="00840662">
              <w:rPr>
                <w:rFonts w:ascii="Times New Roman" w:hAnsi="Times New Roman"/>
                <w:szCs w:val="18"/>
              </w:rPr>
              <w:t>1</w:t>
            </w:r>
            <w:r w:rsidRPr="009A5EBB">
              <w:rPr>
                <w:rFonts w:ascii="Times New Roman" w:hAnsi="Times New Roman"/>
                <w:szCs w:val="18"/>
              </w:rPr>
              <w:t xml:space="preserve"> Massachusetts Department of </w:t>
            </w:r>
            <w:r w:rsidR="00440BAB" w:rsidRPr="009A5EBB">
              <w:rPr>
                <w:rFonts w:ascii="Times New Roman" w:hAnsi="Times New Roman"/>
                <w:szCs w:val="18"/>
              </w:rPr>
              <w:t xml:space="preserve">Elementary and Secondary </w:t>
            </w:r>
            <w:r w:rsidRPr="009A5EBB">
              <w:rPr>
                <w:rFonts w:ascii="Times New Roman" w:hAnsi="Times New Roman"/>
                <w:szCs w:val="18"/>
              </w:rPr>
              <w:t>Education</w:t>
            </w:r>
          </w:p>
          <w:p w14:paraId="31739893" w14:textId="77777777" w:rsidR="00C118B2" w:rsidRPr="009A5EBB" w:rsidRDefault="00C118B2" w:rsidP="00E309C2">
            <w:pPr>
              <w:pStyle w:val="Permission"/>
              <w:rPr>
                <w:rFonts w:ascii="Times New Roman" w:hAnsi="Times New Roman"/>
                <w:szCs w:val="18"/>
              </w:rPr>
            </w:pPr>
            <w:r w:rsidRPr="009A5EBB">
              <w:rPr>
                <w:rFonts w:ascii="Times New Roman" w:hAnsi="Times New Roman"/>
                <w:szCs w:val="18"/>
              </w:rPr>
              <w:t>Permission is hereby granted to copy any or all parts of this document for non-commercial educational purposes. Please credit the “Massachusetts Department of</w:t>
            </w:r>
            <w:r w:rsidR="00440BAB" w:rsidRPr="009A5EBB">
              <w:rPr>
                <w:rFonts w:ascii="Times New Roman" w:hAnsi="Times New Roman"/>
                <w:szCs w:val="18"/>
              </w:rPr>
              <w:t xml:space="preserve"> Elementary and Secondary</w:t>
            </w:r>
            <w:r w:rsidRPr="009A5EBB">
              <w:rPr>
                <w:rFonts w:ascii="Times New Roman" w:hAnsi="Times New Roman"/>
                <w:szCs w:val="18"/>
              </w:rPr>
              <w:t xml:space="preserve"> Education.”</w:t>
            </w:r>
          </w:p>
          <w:p w14:paraId="31739894" w14:textId="77777777" w:rsidR="00C118B2" w:rsidRPr="009A5EBB" w:rsidRDefault="00C118B2" w:rsidP="00E309C2">
            <w:pPr>
              <w:rPr>
                <w:sz w:val="18"/>
                <w:szCs w:val="18"/>
              </w:rPr>
            </w:pPr>
          </w:p>
          <w:p w14:paraId="31739895" w14:textId="77777777" w:rsidR="00C118B2" w:rsidRPr="009A5EBB" w:rsidRDefault="00C118B2" w:rsidP="00E309C2">
            <w:pPr>
              <w:pStyle w:val="Permission"/>
              <w:rPr>
                <w:rFonts w:ascii="Times New Roman" w:hAnsi="Times New Roman"/>
                <w:szCs w:val="18"/>
              </w:rPr>
            </w:pPr>
            <w:r w:rsidRPr="009A5EBB">
              <w:rPr>
                <w:rFonts w:ascii="Times New Roman" w:hAnsi="Times New Roman"/>
                <w:szCs w:val="18"/>
              </w:rPr>
              <w:t>This document printed on recycled paper</w:t>
            </w:r>
          </w:p>
          <w:p w14:paraId="31739896" w14:textId="77777777" w:rsidR="00C118B2" w:rsidRDefault="00C118B2" w:rsidP="00E309C2">
            <w:pPr>
              <w:rPr>
                <w:sz w:val="18"/>
                <w:szCs w:val="18"/>
              </w:rPr>
            </w:pPr>
          </w:p>
          <w:p w14:paraId="31739897" w14:textId="77777777" w:rsidR="00522BFB" w:rsidRDefault="00522BFB" w:rsidP="00E309C2">
            <w:pPr>
              <w:rPr>
                <w:sz w:val="18"/>
                <w:szCs w:val="18"/>
              </w:rPr>
            </w:pPr>
          </w:p>
          <w:p w14:paraId="31739898" w14:textId="77777777" w:rsidR="00522BFB" w:rsidRPr="009A5EBB" w:rsidRDefault="00522BFB" w:rsidP="00E309C2">
            <w:pPr>
              <w:rPr>
                <w:sz w:val="18"/>
                <w:szCs w:val="18"/>
              </w:rPr>
            </w:pPr>
          </w:p>
          <w:p w14:paraId="31739899"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Massachusetts Department of </w:t>
            </w:r>
            <w:r w:rsidR="00440BAB" w:rsidRPr="009A5EBB">
              <w:rPr>
                <w:rFonts w:ascii="Times New Roman" w:hAnsi="Times New Roman"/>
                <w:szCs w:val="18"/>
              </w:rPr>
              <w:t xml:space="preserve">Elementary and Secondary </w:t>
            </w:r>
            <w:r w:rsidRPr="009A5EBB">
              <w:rPr>
                <w:rFonts w:ascii="Times New Roman" w:hAnsi="Times New Roman"/>
                <w:szCs w:val="18"/>
              </w:rPr>
              <w:t>Education</w:t>
            </w:r>
          </w:p>
          <w:p w14:paraId="3173989A" w14:textId="77777777" w:rsidR="00C118B2" w:rsidRPr="009A5EBB" w:rsidRDefault="005152E7" w:rsidP="00E309C2">
            <w:pPr>
              <w:pStyle w:val="BoardMembers"/>
              <w:rPr>
                <w:rFonts w:ascii="Times New Roman" w:hAnsi="Times New Roman"/>
                <w:szCs w:val="18"/>
              </w:rPr>
            </w:pPr>
            <w:r w:rsidRPr="009A5EBB">
              <w:rPr>
                <w:rFonts w:ascii="Times New Roman" w:hAnsi="Times New Roman"/>
                <w:snapToGrid w:val="0"/>
                <w:szCs w:val="18"/>
              </w:rPr>
              <w:t xml:space="preserve">75 Pleasant </w:t>
            </w:r>
            <w:r w:rsidR="00C118B2" w:rsidRPr="009A5EBB">
              <w:rPr>
                <w:rFonts w:ascii="Times New Roman" w:hAnsi="Times New Roman"/>
                <w:szCs w:val="18"/>
              </w:rPr>
              <w:t>Street, Malden, MA 02148-</w:t>
            </w:r>
            <w:r w:rsidR="00740C0D" w:rsidRPr="009A5EBB">
              <w:rPr>
                <w:rFonts w:ascii="Times New Roman" w:hAnsi="Times New Roman"/>
                <w:szCs w:val="18"/>
              </w:rPr>
              <w:t>4906</w:t>
            </w:r>
          </w:p>
          <w:p w14:paraId="3173989B" w14:textId="77777777" w:rsidR="0020780F" w:rsidRPr="009A5EBB" w:rsidRDefault="0020780F" w:rsidP="00E309C2">
            <w:pPr>
              <w:pStyle w:val="BoardMembers"/>
              <w:rPr>
                <w:rFonts w:ascii="Times New Roman" w:hAnsi="Times New Roman"/>
                <w:szCs w:val="18"/>
              </w:rPr>
            </w:pPr>
            <w:r w:rsidRPr="009A5EBB">
              <w:rPr>
                <w:rFonts w:ascii="Times New Roman" w:hAnsi="Times New Roman"/>
                <w:szCs w:val="18"/>
              </w:rPr>
              <w:t>Phone 781-338-3000  TTY: N.E.T. Relay 800-439-2370</w:t>
            </w:r>
          </w:p>
          <w:p w14:paraId="3173989C"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www.doe.mass.edu</w:t>
            </w:r>
          </w:p>
          <w:p w14:paraId="3173989D" w14:textId="77777777" w:rsidR="00522BFB" w:rsidRPr="00345DE2" w:rsidRDefault="00522BFB" w:rsidP="00E309C2"/>
          <w:p w14:paraId="3173989E" w14:textId="77777777" w:rsidR="00C118B2" w:rsidRDefault="00741DF2" w:rsidP="00E309C2">
            <w:pPr>
              <w:jc w:val="center"/>
              <w:rPr>
                <w:sz w:val="18"/>
              </w:rPr>
            </w:pPr>
            <w:r>
              <w:rPr>
                <w:noProof/>
              </w:rPr>
              <w:drawing>
                <wp:inline distT="0" distB="0" distL="0" distR="0" wp14:anchorId="317398C8" wp14:editId="317398C9">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317398A0" w14:textId="77777777" w:rsidR="004D45D4" w:rsidRDefault="004D45D4" w:rsidP="00E309C2">
      <w:pPr>
        <w:ind w:right="720"/>
      </w:pPr>
    </w:p>
    <w:p w14:paraId="61DE55C5" w14:textId="49DB99C3" w:rsidR="00F81FE7" w:rsidRPr="00833E08" w:rsidRDefault="00F81FE7" w:rsidP="00833E08">
      <w:pPr>
        <w:spacing w:line="192" w:lineRule="auto"/>
        <w:outlineLvl w:val="0"/>
        <w:rPr>
          <w:sz w:val="16"/>
          <w:szCs w:val="16"/>
        </w:rPr>
        <w:sectPr w:rsidR="00F81FE7" w:rsidRPr="00833E08">
          <w:endnotePr>
            <w:numFmt w:val="decimal"/>
          </w:endnotePr>
          <w:type w:val="continuous"/>
          <w:pgSz w:w="12240" w:h="15840"/>
          <w:pgMar w:top="864" w:right="432" w:bottom="1440" w:left="432" w:header="1440" w:footer="1440" w:gutter="0"/>
          <w:cols w:space="720"/>
          <w:noEndnote/>
        </w:sectPr>
      </w:pPr>
    </w:p>
    <w:p w14:paraId="317398B4" w14:textId="77777777" w:rsidR="002C2113" w:rsidRDefault="002C2113" w:rsidP="00FA0025">
      <w:pPr>
        <w:sectPr w:rsidR="002C2113" w:rsidSect="007102D5">
          <w:endnotePr>
            <w:numFmt w:val="decimal"/>
          </w:endnotePr>
          <w:type w:val="continuous"/>
          <w:pgSz w:w="12240" w:h="15840"/>
          <w:pgMar w:top="1440" w:right="1440" w:bottom="1440" w:left="1440" w:header="1440" w:footer="1440" w:gutter="0"/>
          <w:cols w:space="720"/>
          <w:noEndnote/>
          <w:docGrid w:linePitch="326"/>
        </w:sectPr>
      </w:pPr>
    </w:p>
    <w:p w14:paraId="317398B5" w14:textId="2522604F" w:rsidR="003F3636" w:rsidRPr="009A5EBB" w:rsidRDefault="003F3636" w:rsidP="005A367D">
      <w:pPr>
        <w:pStyle w:val="ESETOCHeading"/>
        <w:rPr>
          <w:rFonts w:ascii="Times New Roman" w:hAnsi="Times New Roman"/>
        </w:rPr>
      </w:pPr>
      <w:r w:rsidRPr="009A5EBB">
        <w:rPr>
          <w:rFonts w:ascii="Times New Roman" w:hAnsi="Times New Roman"/>
        </w:rPr>
        <w:lastRenderedPageBreak/>
        <w:t>Table of Contents</w:t>
      </w:r>
    </w:p>
    <w:p w14:paraId="76227762" w14:textId="13EE6C34" w:rsidR="00FB62F6" w:rsidRDefault="00D97241">
      <w:pPr>
        <w:pStyle w:val="TOC1"/>
        <w:rPr>
          <w:rFonts w:asciiTheme="minorHAnsi" w:eastAsiaTheme="minorEastAsia" w:hAnsiTheme="minorHAnsi" w:cstheme="minorBidi"/>
          <w:b w:val="0"/>
          <w:noProof/>
          <w:sz w:val="22"/>
          <w:szCs w:val="22"/>
        </w:rPr>
      </w:pPr>
      <w:r>
        <w:fldChar w:fldCharType="begin"/>
      </w:r>
      <w:r w:rsidR="003F3636">
        <w:instrText xml:space="preserve"> TOC \o "1-3" \h \z \u </w:instrText>
      </w:r>
      <w:r>
        <w:fldChar w:fldCharType="separate"/>
      </w:r>
      <w:hyperlink w:anchor="_Toc80957668" w:history="1">
        <w:r w:rsidR="00FB62F6" w:rsidRPr="00AE4BA2">
          <w:rPr>
            <w:rStyle w:val="Hyperlink"/>
            <w:rFonts w:ascii="Times New Roman" w:hAnsi="Times New Roman"/>
            <w:noProof/>
          </w:rPr>
          <w:t>I. Introduction</w:t>
        </w:r>
        <w:r w:rsidR="00FB62F6">
          <w:rPr>
            <w:noProof/>
            <w:webHidden/>
          </w:rPr>
          <w:tab/>
        </w:r>
        <w:r w:rsidR="00FB62F6">
          <w:rPr>
            <w:noProof/>
            <w:webHidden/>
          </w:rPr>
          <w:fldChar w:fldCharType="begin"/>
        </w:r>
        <w:r w:rsidR="00FB62F6">
          <w:rPr>
            <w:noProof/>
            <w:webHidden/>
          </w:rPr>
          <w:instrText xml:space="preserve"> PAGEREF _Toc80957668 \h </w:instrText>
        </w:r>
        <w:r w:rsidR="00FB62F6">
          <w:rPr>
            <w:noProof/>
            <w:webHidden/>
          </w:rPr>
        </w:r>
        <w:r w:rsidR="00FB62F6">
          <w:rPr>
            <w:noProof/>
            <w:webHidden/>
          </w:rPr>
          <w:fldChar w:fldCharType="separate"/>
        </w:r>
        <w:r w:rsidR="00F363E4">
          <w:rPr>
            <w:noProof/>
            <w:webHidden/>
          </w:rPr>
          <w:t>1</w:t>
        </w:r>
        <w:r w:rsidR="00FB62F6">
          <w:rPr>
            <w:noProof/>
            <w:webHidden/>
          </w:rPr>
          <w:fldChar w:fldCharType="end"/>
        </w:r>
      </w:hyperlink>
    </w:p>
    <w:p w14:paraId="234AD514" w14:textId="64578D90" w:rsidR="00FB62F6" w:rsidRDefault="00815349">
      <w:pPr>
        <w:pStyle w:val="TOC1"/>
        <w:rPr>
          <w:rFonts w:asciiTheme="minorHAnsi" w:eastAsiaTheme="minorEastAsia" w:hAnsiTheme="minorHAnsi" w:cstheme="minorBidi"/>
          <w:b w:val="0"/>
          <w:noProof/>
          <w:sz w:val="22"/>
          <w:szCs w:val="22"/>
        </w:rPr>
      </w:pPr>
      <w:hyperlink w:anchor="_Toc80957669" w:history="1">
        <w:r w:rsidR="00FB62F6" w:rsidRPr="00AE4BA2">
          <w:rPr>
            <w:rStyle w:val="Hyperlink"/>
            <w:rFonts w:ascii="Times New Roman" w:hAnsi="Times New Roman"/>
            <w:noProof/>
          </w:rPr>
          <w:t xml:space="preserve">II. Work of the Council </w:t>
        </w:r>
        <w:r w:rsidR="00B213D3">
          <w:rPr>
            <w:rStyle w:val="Hyperlink"/>
            <w:rFonts w:ascii="Times New Roman" w:hAnsi="Times New Roman"/>
            <w:noProof/>
          </w:rPr>
          <w:t>in</w:t>
        </w:r>
        <w:r w:rsidR="00FB62F6" w:rsidRPr="00AE4BA2">
          <w:rPr>
            <w:rStyle w:val="Hyperlink"/>
            <w:rFonts w:ascii="Times New Roman" w:hAnsi="Times New Roman"/>
            <w:noProof/>
          </w:rPr>
          <w:t xml:space="preserve"> 2020-21</w:t>
        </w:r>
        <w:r w:rsidR="00FB62F6">
          <w:rPr>
            <w:noProof/>
            <w:webHidden/>
          </w:rPr>
          <w:tab/>
        </w:r>
        <w:r w:rsidR="00FB62F6">
          <w:rPr>
            <w:noProof/>
            <w:webHidden/>
          </w:rPr>
          <w:fldChar w:fldCharType="begin"/>
        </w:r>
        <w:r w:rsidR="00FB62F6">
          <w:rPr>
            <w:noProof/>
            <w:webHidden/>
          </w:rPr>
          <w:instrText xml:space="preserve"> PAGEREF _Toc80957669 \h </w:instrText>
        </w:r>
        <w:r w:rsidR="00FB62F6">
          <w:rPr>
            <w:noProof/>
            <w:webHidden/>
          </w:rPr>
        </w:r>
        <w:r w:rsidR="00FB62F6">
          <w:rPr>
            <w:noProof/>
            <w:webHidden/>
          </w:rPr>
          <w:fldChar w:fldCharType="separate"/>
        </w:r>
        <w:r w:rsidR="00F363E4">
          <w:rPr>
            <w:noProof/>
            <w:webHidden/>
          </w:rPr>
          <w:t>1</w:t>
        </w:r>
        <w:r w:rsidR="00FB62F6">
          <w:rPr>
            <w:noProof/>
            <w:webHidden/>
          </w:rPr>
          <w:fldChar w:fldCharType="end"/>
        </w:r>
      </w:hyperlink>
    </w:p>
    <w:p w14:paraId="08DD1817" w14:textId="14192D7C" w:rsidR="00FB62F6" w:rsidRDefault="00815349">
      <w:pPr>
        <w:pStyle w:val="TOC1"/>
        <w:rPr>
          <w:rFonts w:asciiTheme="minorHAnsi" w:eastAsiaTheme="minorEastAsia" w:hAnsiTheme="minorHAnsi" w:cstheme="minorBidi"/>
          <w:b w:val="0"/>
          <w:noProof/>
          <w:sz w:val="22"/>
          <w:szCs w:val="22"/>
        </w:rPr>
      </w:pPr>
      <w:hyperlink w:anchor="_Toc80957670" w:history="1">
        <w:r w:rsidR="00FB62F6" w:rsidRPr="00AE4BA2">
          <w:rPr>
            <w:rStyle w:val="Hyperlink"/>
            <w:rFonts w:ascii="Times New Roman" w:hAnsi="Times New Roman"/>
            <w:noProof/>
          </w:rPr>
          <w:t>III. Council Details</w:t>
        </w:r>
        <w:r w:rsidR="00FB62F6">
          <w:rPr>
            <w:noProof/>
            <w:webHidden/>
          </w:rPr>
          <w:tab/>
        </w:r>
        <w:r w:rsidR="00FB62F6">
          <w:rPr>
            <w:noProof/>
            <w:webHidden/>
          </w:rPr>
          <w:fldChar w:fldCharType="begin"/>
        </w:r>
        <w:r w:rsidR="00FB62F6">
          <w:rPr>
            <w:noProof/>
            <w:webHidden/>
          </w:rPr>
          <w:instrText xml:space="preserve"> PAGEREF _Toc80957670 \h </w:instrText>
        </w:r>
        <w:r w:rsidR="00FB62F6">
          <w:rPr>
            <w:noProof/>
            <w:webHidden/>
          </w:rPr>
        </w:r>
        <w:r w:rsidR="00FB62F6">
          <w:rPr>
            <w:noProof/>
            <w:webHidden/>
          </w:rPr>
          <w:fldChar w:fldCharType="separate"/>
        </w:r>
        <w:r w:rsidR="00F363E4">
          <w:rPr>
            <w:noProof/>
            <w:webHidden/>
          </w:rPr>
          <w:t>2</w:t>
        </w:r>
        <w:r w:rsidR="00FB62F6">
          <w:rPr>
            <w:noProof/>
            <w:webHidden/>
          </w:rPr>
          <w:fldChar w:fldCharType="end"/>
        </w:r>
      </w:hyperlink>
    </w:p>
    <w:p w14:paraId="24F1EA32" w14:textId="0E4A7F67" w:rsidR="00FB62F6" w:rsidRDefault="00815349">
      <w:pPr>
        <w:pStyle w:val="TOC1"/>
        <w:rPr>
          <w:rFonts w:asciiTheme="minorHAnsi" w:eastAsiaTheme="minorEastAsia" w:hAnsiTheme="minorHAnsi" w:cstheme="minorBidi"/>
          <w:b w:val="0"/>
          <w:noProof/>
          <w:sz w:val="22"/>
          <w:szCs w:val="22"/>
        </w:rPr>
      </w:pPr>
      <w:hyperlink w:anchor="_Toc80957671" w:history="1">
        <w:r w:rsidR="00FB62F6" w:rsidRPr="00AE4BA2">
          <w:rPr>
            <w:rStyle w:val="Hyperlink"/>
            <w:rFonts w:ascii="Times New Roman" w:hAnsi="Times New Roman"/>
            <w:noProof/>
          </w:rPr>
          <w:t>IV. Appendix A – Digital Learning: Sustainability and Equity</w:t>
        </w:r>
        <w:r w:rsidR="00FB62F6">
          <w:rPr>
            <w:noProof/>
            <w:webHidden/>
          </w:rPr>
          <w:tab/>
        </w:r>
        <w:r w:rsidR="00FB62F6">
          <w:rPr>
            <w:noProof/>
            <w:webHidden/>
          </w:rPr>
          <w:fldChar w:fldCharType="begin"/>
        </w:r>
        <w:r w:rsidR="00FB62F6">
          <w:rPr>
            <w:noProof/>
            <w:webHidden/>
          </w:rPr>
          <w:instrText xml:space="preserve"> PAGEREF _Toc80957671 \h </w:instrText>
        </w:r>
        <w:r w:rsidR="00FB62F6">
          <w:rPr>
            <w:noProof/>
            <w:webHidden/>
          </w:rPr>
        </w:r>
        <w:r w:rsidR="00FB62F6">
          <w:rPr>
            <w:noProof/>
            <w:webHidden/>
          </w:rPr>
          <w:fldChar w:fldCharType="separate"/>
        </w:r>
        <w:r w:rsidR="00F363E4">
          <w:rPr>
            <w:noProof/>
            <w:webHidden/>
          </w:rPr>
          <w:t>3</w:t>
        </w:r>
        <w:r w:rsidR="00FB62F6">
          <w:rPr>
            <w:noProof/>
            <w:webHidden/>
          </w:rPr>
          <w:fldChar w:fldCharType="end"/>
        </w:r>
      </w:hyperlink>
    </w:p>
    <w:p w14:paraId="14858914" w14:textId="6FB250B6" w:rsidR="00452287" w:rsidRDefault="00D97241">
      <w:r>
        <w:fldChar w:fldCharType="end"/>
      </w:r>
    </w:p>
    <w:p w14:paraId="2E2F86BB" w14:textId="77777777" w:rsidR="00452287" w:rsidRDefault="00452287"/>
    <w:p w14:paraId="5C7B80B0" w14:textId="77777777" w:rsidR="00452287" w:rsidRDefault="00452287"/>
    <w:p w14:paraId="177440A8" w14:textId="77777777" w:rsidR="00452287" w:rsidRDefault="00452287"/>
    <w:p w14:paraId="13783A9C" w14:textId="77777777" w:rsidR="00452287" w:rsidRDefault="00452287"/>
    <w:p w14:paraId="268538A6" w14:textId="77777777" w:rsidR="00452287" w:rsidRDefault="00452287"/>
    <w:p w14:paraId="6EAAD145" w14:textId="77777777" w:rsidR="00452287" w:rsidRDefault="00452287"/>
    <w:p w14:paraId="58F25C4B" w14:textId="77777777" w:rsidR="00452287" w:rsidRDefault="00452287"/>
    <w:p w14:paraId="72B223A6" w14:textId="77777777" w:rsidR="00452287" w:rsidRDefault="00452287"/>
    <w:p w14:paraId="41ACB7E1" w14:textId="77777777" w:rsidR="00452287" w:rsidRDefault="00452287"/>
    <w:p w14:paraId="006185EB" w14:textId="77777777" w:rsidR="00452287" w:rsidRDefault="00452287"/>
    <w:p w14:paraId="1D4ABA12" w14:textId="77777777" w:rsidR="00452287" w:rsidRDefault="00452287"/>
    <w:p w14:paraId="2C5405C5" w14:textId="77777777" w:rsidR="00452287" w:rsidRDefault="00452287"/>
    <w:p w14:paraId="51FC51B5" w14:textId="77777777" w:rsidR="00452287" w:rsidRDefault="00452287"/>
    <w:p w14:paraId="7C59D477" w14:textId="77777777" w:rsidR="00452287" w:rsidRDefault="00452287"/>
    <w:p w14:paraId="2A841748" w14:textId="77777777" w:rsidR="00452287" w:rsidRDefault="00452287"/>
    <w:p w14:paraId="007C1E8D" w14:textId="77777777" w:rsidR="00452287" w:rsidRDefault="00452287"/>
    <w:p w14:paraId="61D692F3" w14:textId="77777777" w:rsidR="00452287" w:rsidRDefault="00452287"/>
    <w:p w14:paraId="76500B16" w14:textId="77777777" w:rsidR="00452287" w:rsidRDefault="00452287"/>
    <w:p w14:paraId="53494E13" w14:textId="77777777" w:rsidR="00452287" w:rsidRDefault="00452287"/>
    <w:p w14:paraId="7A75A6CB" w14:textId="77777777" w:rsidR="00452287" w:rsidRDefault="00452287"/>
    <w:p w14:paraId="4861AA0A" w14:textId="77777777" w:rsidR="00452287" w:rsidRDefault="00452287"/>
    <w:p w14:paraId="57DB0A2F" w14:textId="77777777" w:rsidR="00452287" w:rsidRDefault="00452287"/>
    <w:p w14:paraId="108F834A" w14:textId="77777777" w:rsidR="00452287" w:rsidRDefault="00452287"/>
    <w:p w14:paraId="317398B9" w14:textId="79F0F7FE" w:rsidR="00452287" w:rsidRDefault="00452287">
      <w:pPr>
        <w:sectPr w:rsidR="00452287" w:rsidSect="007102D5">
          <w:pgSz w:w="12240" w:h="15840"/>
          <w:pgMar w:top="1440" w:right="1440" w:bottom="1440" w:left="1440" w:header="720" w:footer="720" w:gutter="0"/>
          <w:cols w:space="720"/>
          <w:docGrid w:linePitch="326"/>
        </w:sectPr>
      </w:pPr>
    </w:p>
    <w:p w14:paraId="7AA3371F" w14:textId="77777777" w:rsidR="00FB62F6" w:rsidRPr="00E21E8F" w:rsidRDefault="00FB62F6" w:rsidP="00FB62F6">
      <w:pPr>
        <w:pStyle w:val="Heading1"/>
        <w:rPr>
          <w:rFonts w:ascii="Times New Roman" w:hAnsi="Times New Roman" w:cs="Times New Roman"/>
        </w:rPr>
      </w:pPr>
      <w:bookmarkStart w:id="0" w:name="_Toc80606982"/>
      <w:bookmarkStart w:id="1" w:name="_Toc80957668"/>
      <w:r w:rsidRPr="00E21E8F">
        <w:rPr>
          <w:rFonts w:ascii="Times New Roman" w:hAnsi="Times New Roman" w:cs="Times New Roman"/>
        </w:rPr>
        <w:lastRenderedPageBreak/>
        <w:t>I. Introduction</w:t>
      </w:r>
      <w:bookmarkEnd w:id="0"/>
      <w:bookmarkEnd w:id="1"/>
    </w:p>
    <w:p w14:paraId="62868FFA" w14:textId="77777777" w:rsidR="00FB62F6" w:rsidRPr="00E21E8F" w:rsidRDefault="00FB62F6" w:rsidP="00FB62F6">
      <w:pPr>
        <w:rPr>
          <w:b/>
          <w:sz w:val="22"/>
          <w:szCs w:val="22"/>
        </w:rPr>
      </w:pPr>
    </w:p>
    <w:p w14:paraId="5F4E636D" w14:textId="77777777" w:rsidR="00FB62F6" w:rsidRPr="00D72D48" w:rsidRDefault="00FB62F6" w:rsidP="00FB62F6">
      <w:pPr>
        <w:rPr>
          <w:sz w:val="23"/>
          <w:szCs w:val="23"/>
        </w:rPr>
      </w:pPr>
      <w:r w:rsidRPr="00D72D48">
        <w:rPr>
          <w:sz w:val="23"/>
          <w:szCs w:val="23"/>
        </w:rPr>
        <w:t>The 2013 virtual schools legislation (</w:t>
      </w:r>
      <w:hyperlink r:id="rId13">
        <w:r w:rsidRPr="00D72D48">
          <w:rPr>
            <w:color w:val="0000FF"/>
            <w:sz w:val="23"/>
            <w:szCs w:val="23"/>
            <w:u w:val="single"/>
          </w:rPr>
          <w:t>Chapter 379 of the Acts of 2012, An Act Establishing Commonwealth Virtual Schools</w:t>
        </w:r>
      </w:hyperlink>
      <w:r w:rsidRPr="00D72D48">
        <w:rPr>
          <w:sz w:val="23"/>
          <w:szCs w:val="23"/>
          <w:vertAlign w:val="superscript"/>
        </w:rPr>
        <w:footnoteReference w:id="2"/>
      </w:r>
      <w:r w:rsidRPr="00D72D48">
        <w:rPr>
          <w:sz w:val="23"/>
          <w:szCs w:val="23"/>
        </w:rPr>
        <w:t>) created the Digital Learning Advisory Council (DLAC) to advise the Board of Elementary and Secondary Education (BESE) and the Commissioner of Elementary and Secondary Education (Commissioner) on:</w:t>
      </w:r>
    </w:p>
    <w:p w14:paraId="5D49453B" w14:textId="77777777" w:rsidR="00FB62F6" w:rsidRPr="00D72D48" w:rsidRDefault="00FB62F6" w:rsidP="005900C7">
      <w:pPr>
        <w:numPr>
          <w:ilvl w:val="0"/>
          <w:numId w:val="9"/>
        </w:numPr>
        <w:pBdr>
          <w:top w:val="nil"/>
          <w:left w:val="nil"/>
          <w:bottom w:val="nil"/>
          <w:right w:val="nil"/>
          <w:between w:val="nil"/>
        </w:pBdr>
        <w:rPr>
          <w:color w:val="000000"/>
          <w:sz w:val="23"/>
          <w:szCs w:val="23"/>
        </w:rPr>
      </w:pPr>
      <w:r w:rsidRPr="00D72D48">
        <w:rPr>
          <w:color w:val="000000"/>
          <w:sz w:val="23"/>
          <w:szCs w:val="23"/>
        </w:rPr>
        <w:t>The development of policies guiding virtual schools, supplemental online courses, education technology, and other matters related to virtual education.</w:t>
      </w:r>
    </w:p>
    <w:p w14:paraId="5EF1D334" w14:textId="77777777" w:rsidR="00FB62F6" w:rsidRPr="00D72D48" w:rsidRDefault="00FB62F6" w:rsidP="005900C7">
      <w:pPr>
        <w:numPr>
          <w:ilvl w:val="0"/>
          <w:numId w:val="9"/>
        </w:numPr>
        <w:pBdr>
          <w:top w:val="nil"/>
          <w:left w:val="nil"/>
          <w:bottom w:val="nil"/>
          <w:right w:val="nil"/>
          <w:between w:val="nil"/>
        </w:pBdr>
        <w:rPr>
          <w:color w:val="000000"/>
          <w:sz w:val="23"/>
          <w:szCs w:val="23"/>
        </w:rPr>
      </w:pPr>
      <w:r w:rsidRPr="00D72D48">
        <w:rPr>
          <w:color w:val="000000"/>
          <w:sz w:val="23"/>
          <w:szCs w:val="23"/>
        </w:rPr>
        <w:t>The identification of best practices to encourage online education to complement classroom instruction in district schools.</w:t>
      </w:r>
    </w:p>
    <w:p w14:paraId="7E406BDF" w14:textId="77777777" w:rsidR="00FB62F6" w:rsidRPr="00D72D48" w:rsidRDefault="00FB62F6" w:rsidP="005900C7">
      <w:pPr>
        <w:numPr>
          <w:ilvl w:val="0"/>
          <w:numId w:val="9"/>
        </w:numPr>
        <w:pBdr>
          <w:top w:val="nil"/>
          <w:left w:val="nil"/>
          <w:bottom w:val="nil"/>
          <w:right w:val="nil"/>
          <w:between w:val="nil"/>
        </w:pBdr>
        <w:rPr>
          <w:color w:val="000000"/>
          <w:sz w:val="23"/>
          <w:szCs w:val="23"/>
        </w:rPr>
      </w:pPr>
      <w:r w:rsidRPr="00D72D48">
        <w:rPr>
          <w:color w:val="000000"/>
          <w:sz w:val="23"/>
          <w:szCs w:val="23"/>
        </w:rPr>
        <w:t>The assessment of the appropriateness of the fee that the Department of Elementary and Secondary Education (DESE) may retain for the administration of the virtual school program.</w:t>
      </w:r>
    </w:p>
    <w:p w14:paraId="08773F21" w14:textId="77777777" w:rsidR="00FB62F6" w:rsidRPr="00D72D48" w:rsidRDefault="00FB62F6" w:rsidP="00FB62F6">
      <w:pPr>
        <w:pBdr>
          <w:top w:val="nil"/>
          <w:left w:val="nil"/>
          <w:bottom w:val="nil"/>
          <w:right w:val="nil"/>
          <w:between w:val="nil"/>
        </w:pBdr>
        <w:ind w:left="720"/>
        <w:rPr>
          <w:color w:val="000000"/>
          <w:sz w:val="23"/>
          <w:szCs w:val="23"/>
        </w:rPr>
      </w:pPr>
    </w:p>
    <w:p w14:paraId="61BD84DE" w14:textId="77777777" w:rsidR="00FB62F6" w:rsidRPr="00D72D48" w:rsidRDefault="00FB62F6" w:rsidP="00FB62F6">
      <w:pPr>
        <w:rPr>
          <w:sz w:val="23"/>
          <w:szCs w:val="23"/>
        </w:rPr>
      </w:pPr>
      <w:r w:rsidRPr="00D72D48">
        <w:rPr>
          <w:sz w:val="23"/>
          <w:szCs w:val="23"/>
          <w:highlight w:val="white"/>
        </w:rPr>
        <w:t xml:space="preserve">The law specifies that the DLAC include representatives from various statewide education organizations, districts and schools including virtual schools (i.e., teacher, administrator, parent), higher education, and non-profit and technology companies. </w:t>
      </w:r>
      <w:r w:rsidRPr="00D72D48">
        <w:rPr>
          <w:sz w:val="23"/>
          <w:szCs w:val="23"/>
        </w:rPr>
        <w:t>The current DLAC includes a broad range of experts who meet these criteria.</w:t>
      </w:r>
    </w:p>
    <w:p w14:paraId="3E9F151C" w14:textId="3962F57F" w:rsidR="00FB62F6" w:rsidRPr="00E21E8F" w:rsidRDefault="00FB62F6" w:rsidP="00FB62F6">
      <w:pPr>
        <w:pStyle w:val="Heading1"/>
        <w:rPr>
          <w:rFonts w:ascii="Times New Roman" w:hAnsi="Times New Roman" w:cs="Times New Roman"/>
        </w:rPr>
      </w:pPr>
      <w:bookmarkStart w:id="2" w:name="_Toc80606983"/>
      <w:bookmarkStart w:id="3" w:name="_Toc80957669"/>
      <w:r w:rsidRPr="00E21E8F">
        <w:rPr>
          <w:rFonts w:ascii="Times New Roman" w:hAnsi="Times New Roman" w:cs="Times New Roman"/>
        </w:rPr>
        <w:t xml:space="preserve">II. Work of the Council </w:t>
      </w:r>
      <w:r w:rsidR="00D02EBA">
        <w:rPr>
          <w:rFonts w:ascii="Times New Roman" w:hAnsi="Times New Roman" w:cs="Times New Roman"/>
        </w:rPr>
        <w:t xml:space="preserve">in </w:t>
      </w:r>
      <w:r w:rsidRPr="00E21E8F">
        <w:rPr>
          <w:rFonts w:ascii="Times New Roman" w:hAnsi="Times New Roman" w:cs="Times New Roman"/>
        </w:rPr>
        <w:t>2020-21</w:t>
      </w:r>
      <w:bookmarkEnd w:id="2"/>
      <w:bookmarkEnd w:id="3"/>
    </w:p>
    <w:p w14:paraId="77F9B28D" w14:textId="77777777" w:rsidR="00FB62F6" w:rsidRPr="00E21E8F" w:rsidRDefault="00FB62F6" w:rsidP="00FB62F6"/>
    <w:p w14:paraId="4143D431" w14:textId="7531ABA9" w:rsidR="00FB62F6" w:rsidRPr="00D72D48" w:rsidRDefault="00FB62F6" w:rsidP="00FB62F6">
      <w:pPr>
        <w:rPr>
          <w:sz w:val="23"/>
          <w:szCs w:val="23"/>
        </w:rPr>
      </w:pPr>
      <w:r w:rsidRPr="00D72D48">
        <w:rPr>
          <w:sz w:val="23"/>
          <w:szCs w:val="23"/>
        </w:rPr>
        <w:t xml:space="preserve">During the 2019-20 school year, the DLAC spent considerable energy providing advice to DESE and the commissioner on how best to support school districts interested in delivery of remote and online learning during the COVID-19 pandemic. </w:t>
      </w:r>
    </w:p>
    <w:p w14:paraId="62303723" w14:textId="77777777" w:rsidR="00FB62F6" w:rsidRPr="00D72D48" w:rsidRDefault="00FB62F6" w:rsidP="00FB62F6">
      <w:pPr>
        <w:rPr>
          <w:sz w:val="23"/>
          <w:szCs w:val="23"/>
        </w:rPr>
      </w:pPr>
    </w:p>
    <w:p w14:paraId="6EC023A9" w14:textId="77777777" w:rsidR="00FB62F6" w:rsidRPr="00D72D48" w:rsidRDefault="00FB62F6" w:rsidP="00FB62F6">
      <w:pPr>
        <w:rPr>
          <w:sz w:val="23"/>
          <w:szCs w:val="23"/>
        </w:rPr>
      </w:pPr>
      <w:bookmarkStart w:id="4" w:name="_heading=h.1fob9te" w:colFirst="0" w:colLast="0"/>
      <w:bookmarkEnd w:id="4"/>
      <w:r w:rsidRPr="00D72D48">
        <w:rPr>
          <w:sz w:val="23"/>
          <w:szCs w:val="23"/>
        </w:rPr>
        <w:t xml:space="preserve">Similarly, the DLAC spent the 2020-21 school year primarily focused on addressing remote learning challenges in response to the COVID-19 pandemic. The DLAC discussed topics ranging from connectivity for all students and families, support for districts regarding accessibility and assistive technology, tools for families, professional development for remote learning, sustainable and equitable access to digital learning opportunities, education technology spending, child safety, as well as pedagogical best practices. </w:t>
      </w:r>
    </w:p>
    <w:p w14:paraId="5C250474" w14:textId="77777777" w:rsidR="00FB62F6" w:rsidRPr="00D72D48" w:rsidRDefault="00FB62F6" w:rsidP="00FB62F6">
      <w:pPr>
        <w:rPr>
          <w:sz w:val="23"/>
          <w:szCs w:val="23"/>
        </w:rPr>
      </w:pPr>
    </w:p>
    <w:p w14:paraId="1328ABF0" w14:textId="3DDB6B4F" w:rsidR="00FB62F6" w:rsidRDefault="00FB62F6" w:rsidP="00FB62F6">
      <w:pPr>
        <w:rPr>
          <w:sz w:val="23"/>
          <w:szCs w:val="23"/>
        </w:rPr>
      </w:pPr>
      <w:r w:rsidRPr="00D72D48">
        <w:rPr>
          <w:sz w:val="23"/>
          <w:szCs w:val="23"/>
        </w:rPr>
        <w:t>The DLAC met five times during the 2020-21 school year. Members were deeply engaged in sharing experiences from the field, surfacing issues, and problem solving. At the March 3, 2021</w:t>
      </w:r>
      <w:r w:rsidR="009627F3">
        <w:rPr>
          <w:sz w:val="23"/>
          <w:szCs w:val="23"/>
        </w:rPr>
        <w:t xml:space="preserve"> </w:t>
      </w:r>
      <w:r w:rsidRPr="00D72D48">
        <w:rPr>
          <w:sz w:val="23"/>
          <w:szCs w:val="23"/>
        </w:rPr>
        <w:t xml:space="preserve">meeting, the DLAC brainstormed and documented concerns about long-term </w:t>
      </w:r>
      <w:sdt>
        <w:sdtPr>
          <w:rPr>
            <w:sz w:val="23"/>
            <w:szCs w:val="23"/>
          </w:rPr>
          <w:tag w:val="goog_rdk_0"/>
          <w:id w:val="1857992427"/>
        </w:sdtPr>
        <w:sdtEndPr/>
        <w:sdtContent/>
      </w:sdt>
      <w:r w:rsidRPr="00D72D48">
        <w:rPr>
          <w:sz w:val="23"/>
          <w:szCs w:val="23"/>
        </w:rPr>
        <w:t>sustainability of equitable access to digital learning beyond 2020-21 for the following areas:</w:t>
      </w:r>
    </w:p>
    <w:p w14:paraId="6A7DD5B4" w14:textId="77777777" w:rsidR="00D72D48" w:rsidRPr="00D72D48" w:rsidRDefault="00D72D48" w:rsidP="00FB62F6">
      <w:pPr>
        <w:rPr>
          <w:sz w:val="23"/>
          <w:szCs w:val="23"/>
        </w:rPr>
      </w:pPr>
    </w:p>
    <w:p w14:paraId="1A58C8D7" w14:textId="77777777" w:rsidR="00FB62F6" w:rsidRPr="00D72D48" w:rsidRDefault="00FB62F6" w:rsidP="005900C7">
      <w:pPr>
        <w:numPr>
          <w:ilvl w:val="0"/>
          <w:numId w:val="7"/>
        </w:numPr>
        <w:pBdr>
          <w:top w:val="nil"/>
          <w:left w:val="nil"/>
          <w:bottom w:val="nil"/>
          <w:right w:val="nil"/>
          <w:between w:val="nil"/>
        </w:pBdr>
        <w:spacing w:line="276" w:lineRule="auto"/>
        <w:rPr>
          <w:color w:val="000000"/>
          <w:sz w:val="23"/>
          <w:szCs w:val="23"/>
        </w:rPr>
      </w:pPr>
      <w:r w:rsidRPr="00D72D48">
        <w:rPr>
          <w:color w:val="000000"/>
          <w:sz w:val="23"/>
          <w:szCs w:val="23"/>
        </w:rPr>
        <w:t>Internet Access</w:t>
      </w:r>
    </w:p>
    <w:p w14:paraId="5B1DB1DA" w14:textId="77777777" w:rsidR="00FB62F6" w:rsidRPr="00D72D48" w:rsidRDefault="00FB62F6" w:rsidP="005900C7">
      <w:pPr>
        <w:numPr>
          <w:ilvl w:val="0"/>
          <w:numId w:val="7"/>
        </w:numPr>
        <w:pBdr>
          <w:top w:val="nil"/>
          <w:left w:val="nil"/>
          <w:bottom w:val="nil"/>
          <w:right w:val="nil"/>
          <w:between w:val="nil"/>
        </w:pBdr>
        <w:spacing w:line="276" w:lineRule="auto"/>
        <w:rPr>
          <w:color w:val="000000"/>
          <w:sz w:val="23"/>
          <w:szCs w:val="23"/>
        </w:rPr>
      </w:pPr>
      <w:r w:rsidRPr="00D72D48">
        <w:rPr>
          <w:color w:val="000000"/>
          <w:sz w:val="23"/>
          <w:szCs w:val="23"/>
        </w:rPr>
        <w:t>School Network Infrastructure</w:t>
      </w:r>
    </w:p>
    <w:p w14:paraId="1D3CD88E" w14:textId="77777777" w:rsidR="00FB62F6" w:rsidRPr="00D72D48" w:rsidRDefault="00FB62F6" w:rsidP="005900C7">
      <w:pPr>
        <w:numPr>
          <w:ilvl w:val="0"/>
          <w:numId w:val="7"/>
        </w:numPr>
        <w:pBdr>
          <w:top w:val="nil"/>
          <w:left w:val="nil"/>
          <w:bottom w:val="nil"/>
          <w:right w:val="nil"/>
          <w:between w:val="nil"/>
        </w:pBdr>
        <w:spacing w:line="276" w:lineRule="auto"/>
        <w:rPr>
          <w:color w:val="000000"/>
          <w:sz w:val="23"/>
          <w:szCs w:val="23"/>
        </w:rPr>
      </w:pPr>
      <w:r w:rsidRPr="00D72D48">
        <w:rPr>
          <w:color w:val="000000"/>
          <w:sz w:val="23"/>
          <w:szCs w:val="23"/>
        </w:rPr>
        <w:t>Learning Management System/Platform</w:t>
      </w:r>
    </w:p>
    <w:p w14:paraId="424C89B1" w14:textId="77777777" w:rsidR="00FB62F6" w:rsidRPr="00D72D48" w:rsidRDefault="00FB62F6" w:rsidP="005900C7">
      <w:pPr>
        <w:numPr>
          <w:ilvl w:val="0"/>
          <w:numId w:val="7"/>
        </w:numPr>
        <w:pBdr>
          <w:top w:val="nil"/>
          <w:left w:val="nil"/>
          <w:bottom w:val="nil"/>
          <w:right w:val="nil"/>
          <w:between w:val="nil"/>
        </w:pBdr>
        <w:spacing w:line="276" w:lineRule="auto"/>
        <w:rPr>
          <w:color w:val="000000"/>
          <w:sz w:val="23"/>
          <w:szCs w:val="23"/>
        </w:rPr>
      </w:pPr>
      <w:r w:rsidRPr="00D72D48">
        <w:rPr>
          <w:color w:val="000000"/>
          <w:sz w:val="23"/>
          <w:szCs w:val="23"/>
        </w:rPr>
        <w:t>Assistive Technology</w:t>
      </w:r>
    </w:p>
    <w:p w14:paraId="0D4B176E" w14:textId="77777777" w:rsidR="00FB62F6" w:rsidRPr="00D72D48" w:rsidRDefault="00FB62F6" w:rsidP="005900C7">
      <w:pPr>
        <w:numPr>
          <w:ilvl w:val="0"/>
          <w:numId w:val="7"/>
        </w:numPr>
        <w:pBdr>
          <w:top w:val="nil"/>
          <w:left w:val="nil"/>
          <w:bottom w:val="nil"/>
          <w:right w:val="nil"/>
          <w:between w:val="nil"/>
        </w:pBdr>
        <w:spacing w:line="276" w:lineRule="auto"/>
        <w:rPr>
          <w:color w:val="000000"/>
          <w:sz w:val="23"/>
          <w:szCs w:val="23"/>
        </w:rPr>
      </w:pPr>
      <w:r w:rsidRPr="00D72D48">
        <w:rPr>
          <w:color w:val="000000"/>
          <w:sz w:val="23"/>
          <w:szCs w:val="23"/>
        </w:rPr>
        <w:t>Digital Learning Tools</w:t>
      </w:r>
    </w:p>
    <w:p w14:paraId="14CE9F6B" w14:textId="1C721C41" w:rsidR="00FB62F6" w:rsidRPr="00D72D48" w:rsidRDefault="00FB62F6" w:rsidP="005900C7">
      <w:pPr>
        <w:numPr>
          <w:ilvl w:val="0"/>
          <w:numId w:val="7"/>
        </w:numPr>
        <w:pBdr>
          <w:top w:val="nil"/>
          <w:left w:val="nil"/>
          <w:bottom w:val="nil"/>
          <w:right w:val="nil"/>
          <w:between w:val="nil"/>
        </w:pBdr>
        <w:spacing w:line="276" w:lineRule="auto"/>
        <w:rPr>
          <w:color w:val="000000"/>
          <w:sz w:val="23"/>
          <w:szCs w:val="23"/>
        </w:rPr>
      </w:pPr>
      <w:r w:rsidRPr="00D72D48">
        <w:rPr>
          <w:color w:val="000000"/>
          <w:sz w:val="23"/>
          <w:szCs w:val="23"/>
        </w:rPr>
        <w:t xml:space="preserve">Device </w:t>
      </w:r>
      <w:r w:rsidR="000E09A0">
        <w:rPr>
          <w:color w:val="000000"/>
          <w:sz w:val="23"/>
          <w:szCs w:val="23"/>
        </w:rPr>
        <w:t>M</w:t>
      </w:r>
      <w:r w:rsidRPr="00D72D48">
        <w:rPr>
          <w:color w:val="000000"/>
          <w:sz w:val="23"/>
          <w:szCs w:val="23"/>
        </w:rPr>
        <w:t xml:space="preserve">anagement, </w:t>
      </w:r>
      <w:r w:rsidR="000E09A0">
        <w:rPr>
          <w:color w:val="000000"/>
          <w:sz w:val="23"/>
          <w:szCs w:val="23"/>
        </w:rPr>
        <w:t>M</w:t>
      </w:r>
      <w:r w:rsidRPr="00D72D48">
        <w:rPr>
          <w:color w:val="000000"/>
          <w:sz w:val="23"/>
          <w:szCs w:val="23"/>
        </w:rPr>
        <w:t xml:space="preserve">aintenance, and </w:t>
      </w:r>
      <w:r w:rsidR="000E09A0">
        <w:rPr>
          <w:color w:val="000000"/>
          <w:sz w:val="23"/>
          <w:szCs w:val="23"/>
        </w:rPr>
        <w:t>R</w:t>
      </w:r>
      <w:r w:rsidRPr="00D72D48">
        <w:rPr>
          <w:color w:val="000000"/>
          <w:sz w:val="23"/>
          <w:szCs w:val="23"/>
        </w:rPr>
        <w:t xml:space="preserve">epair and </w:t>
      </w:r>
      <w:r w:rsidR="000E09A0">
        <w:rPr>
          <w:color w:val="000000"/>
          <w:sz w:val="23"/>
          <w:szCs w:val="23"/>
        </w:rPr>
        <w:t>R</w:t>
      </w:r>
      <w:r w:rsidRPr="00D72D48">
        <w:rPr>
          <w:color w:val="000000"/>
          <w:sz w:val="23"/>
          <w:szCs w:val="23"/>
        </w:rPr>
        <w:t>eplacement</w:t>
      </w:r>
    </w:p>
    <w:p w14:paraId="55C69826" w14:textId="77777777" w:rsidR="00FB62F6" w:rsidRPr="00D72D48" w:rsidRDefault="00FB62F6" w:rsidP="005900C7">
      <w:pPr>
        <w:numPr>
          <w:ilvl w:val="0"/>
          <w:numId w:val="7"/>
        </w:numPr>
        <w:pBdr>
          <w:top w:val="nil"/>
          <w:left w:val="nil"/>
          <w:bottom w:val="nil"/>
          <w:right w:val="nil"/>
          <w:between w:val="nil"/>
        </w:pBdr>
        <w:spacing w:line="276" w:lineRule="auto"/>
        <w:rPr>
          <w:color w:val="000000"/>
          <w:sz w:val="23"/>
          <w:szCs w:val="23"/>
        </w:rPr>
      </w:pPr>
      <w:r w:rsidRPr="00D72D48">
        <w:rPr>
          <w:color w:val="000000"/>
          <w:sz w:val="23"/>
          <w:szCs w:val="23"/>
        </w:rPr>
        <w:t>Professional Learning</w:t>
      </w:r>
    </w:p>
    <w:p w14:paraId="3EC7C033" w14:textId="77777777" w:rsidR="00FB62F6" w:rsidRPr="00D72D48" w:rsidRDefault="00FB62F6" w:rsidP="005900C7">
      <w:pPr>
        <w:numPr>
          <w:ilvl w:val="0"/>
          <w:numId w:val="7"/>
        </w:numPr>
        <w:pBdr>
          <w:top w:val="nil"/>
          <w:left w:val="nil"/>
          <w:bottom w:val="nil"/>
          <w:right w:val="nil"/>
          <w:between w:val="nil"/>
        </w:pBdr>
        <w:spacing w:line="276" w:lineRule="auto"/>
        <w:rPr>
          <w:color w:val="000000"/>
          <w:sz w:val="23"/>
          <w:szCs w:val="23"/>
        </w:rPr>
      </w:pPr>
      <w:r w:rsidRPr="00D72D48">
        <w:rPr>
          <w:color w:val="000000"/>
          <w:sz w:val="23"/>
          <w:szCs w:val="23"/>
        </w:rPr>
        <w:lastRenderedPageBreak/>
        <w:t>Staffing</w:t>
      </w:r>
    </w:p>
    <w:p w14:paraId="10252891" w14:textId="60B2B3B7" w:rsidR="00FB62F6" w:rsidRPr="00D72D48" w:rsidRDefault="00FB62F6" w:rsidP="005900C7">
      <w:pPr>
        <w:numPr>
          <w:ilvl w:val="0"/>
          <w:numId w:val="7"/>
        </w:numPr>
        <w:pBdr>
          <w:top w:val="nil"/>
          <w:left w:val="nil"/>
          <w:bottom w:val="nil"/>
          <w:right w:val="nil"/>
          <w:between w:val="nil"/>
        </w:pBdr>
        <w:spacing w:line="276" w:lineRule="auto"/>
        <w:rPr>
          <w:color w:val="000000"/>
          <w:sz w:val="23"/>
          <w:szCs w:val="23"/>
        </w:rPr>
      </w:pPr>
      <w:r w:rsidRPr="00D72D48">
        <w:rPr>
          <w:color w:val="000000"/>
          <w:sz w:val="23"/>
          <w:szCs w:val="23"/>
        </w:rPr>
        <w:t xml:space="preserve">Family </w:t>
      </w:r>
      <w:r w:rsidR="000E09A0">
        <w:rPr>
          <w:color w:val="000000"/>
          <w:sz w:val="23"/>
          <w:szCs w:val="23"/>
        </w:rPr>
        <w:t>E</w:t>
      </w:r>
      <w:r w:rsidRPr="00D72D48">
        <w:rPr>
          <w:color w:val="000000"/>
          <w:sz w:val="23"/>
          <w:szCs w:val="23"/>
        </w:rPr>
        <w:t>ngagement</w:t>
      </w:r>
    </w:p>
    <w:p w14:paraId="7C91F373" w14:textId="42A565F9" w:rsidR="00FB62F6" w:rsidRPr="00D72D48" w:rsidRDefault="00FB62F6" w:rsidP="005900C7">
      <w:pPr>
        <w:numPr>
          <w:ilvl w:val="0"/>
          <w:numId w:val="7"/>
        </w:numPr>
        <w:pBdr>
          <w:top w:val="nil"/>
          <w:left w:val="nil"/>
          <w:bottom w:val="nil"/>
          <w:right w:val="nil"/>
          <w:between w:val="nil"/>
        </w:pBdr>
        <w:spacing w:line="276" w:lineRule="auto"/>
        <w:rPr>
          <w:color w:val="000000"/>
          <w:sz w:val="23"/>
          <w:szCs w:val="23"/>
        </w:rPr>
      </w:pPr>
      <w:r w:rsidRPr="00D72D48">
        <w:rPr>
          <w:color w:val="000000"/>
          <w:sz w:val="23"/>
          <w:szCs w:val="23"/>
        </w:rPr>
        <w:t xml:space="preserve">Devices and </w:t>
      </w:r>
      <w:r w:rsidR="000E09A0">
        <w:rPr>
          <w:color w:val="000000"/>
          <w:sz w:val="23"/>
          <w:szCs w:val="23"/>
        </w:rPr>
        <w:t>A</w:t>
      </w:r>
      <w:r w:rsidRPr="00D72D48">
        <w:rPr>
          <w:color w:val="000000"/>
          <w:sz w:val="23"/>
          <w:szCs w:val="23"/>
        </w:rPr>
        <w:t>ccessories</w:t>
      </w:r>
    </w:p>
    <w:p w14:paraId="06358C80" w14:textId="365FE249" w:rsidR="00FB62F6" w:rsidRPr="00D72D48" w:rsidRDefault="00FB62F6" w:rsidP="005900C7">
      <w:pPr>
        <w:numPr>
          <w:ilvl w:val="0"/>
          <w:numId w:val="7"/>
        </w:numPr>
        <w:pBdr>
          <w:top w:val="nil"/>
          <w:left w:val="nil"/>
          <w:bottom w:val="nil"/>
          <w:right w:val="nil"/>
          <w:between w:val="nil"/>
        </w:pBdr>
        <w:spacing w:after="200" w:line="276" w:lineRule="auto"/>
        <w:rPr>
          <w:color w:val="000000"/>
          <w:sz w:val="23"/>
          <w:szCs w:val="23"/>
        </w:rPr>
      </w:pPr>
      <w:r w:rsidRPr="00D72D48">
        <w:rPr>
          <w:color w:val="000000"/>
          <w:sz w:val="23"/>
          <w:szCs w:val="23"/>
        </w:rPr>
        <w:t xml:space="preserve">Students and </w:t>
      </w:r>
      <w:r w:rsidR="000E09A0">
        <w:rPr>
          <w:color w:val="000000"/>
          <w:sz w:val="23"/>
          <w:szCs w:val="23"/>
        </w:rPr>
        <w:t>D</w:t>
      </w:r>
      <w:r w:rsidRPr="00D72D48">
        <w:rPr>
          <w:color w:val="000000"/>
          <w:sz w:val="23"/>
          <w:szCs w:val="23"/>
        </w:rPr>
        <w:t xml:space="preserve">igital </w:t>
      </w:r>
      <w:r w:rsidR="000E09A0">
        <w:rPr>
          <w:color w:val="000000"/>
          <w:sz w:val="23"/>
          <w:szCs w:val="23"/>
        </w:rPr>
        <w:t>L</w:t>
      </w:r>
      <w:r w:rsidRPr="00D72D48">
        <w:rPr>
          <w:color w:val="000000"/>
          <w:sz w:val="23"/>
          <w:szCs w:val="23"/>
        </w:rPr>
        <w:t>iteracy</w:t>
      </w:r>
    </w:p>
    <w:p w14:paraId="4F5BB895" w14:textId="77777777" w:rsidR="00FB62F6" w:rsidRPr="00D72D48" w:rsidRDefault="00FB62F6" w:rsidP="00FB62F6">
      <w:pPr>
        <w:rPr>
          <w:sz w:val="23"/>
          <w:szCs w:val="23"/>
        </w:rPr>
      </w:pPr>
      <w:r w:rsidRPr="00D72D48">
        <w:rPr>
          <w:sz w:val="23"/>
          <w:szCs w:val="23"/>
        </w:rPr>
        <w:t xml:space="preserve">The group articulated these issues, listed current practices in response to those issues, and suggested sustainable practices for the future to address these issues. Please see </w:t>
      </w:r>
      <w:r w:rsidRPr="00D72D48">
        <w:rPr>
          <w:b/>
          <w:sz w:val="23"/>
          <w:szCs w:val="23"/>
        </w:rPr>
        <w:t>Appendix A</w:t>
      </w:r>
      <w:r w:rsidRPr="00D72D48">
        <w:rPr>
          <w:sz w:val="23"/>
          <w:szCs w:val="23"/>
        </w:rPr>
        <w:t xml:space="preserve"> for more detailed information. </w:t>
      </w:r>
    </w:p>
    <w:p w14:paraId="0CC4FACF" w14:textId="77777777" w:rsidR="00FB62F6" w:rsidRPr="00E21E8F" w:rsidRDefault="00FB62F6" w:rsidP="00FB62F6">
      <w:pPr>
        <w:pStyle w:val="Heading1"/>
        <w:rPr>
          <w:rFonts w:ascii="Times New Roman" w:hAnsi="Times New Roman" w:cs="Times New Roman"/>
        </w:rPr>
      </w:pPr>
      <w:bookmarkStart w:id="5" w:name="_Toc80606984"/>
      <w:bookmarkStart w:id="6" w:name="_Toc80957670"/>
      <w:r w:rsidRPr="00E21E8F">
        <w:rPr>
          <w:rFonts w:ascii="Times New Roman" w:hAnsi="Times New Roman" w:cs="Times New Roman"/>
        </w:rPr>
        <w:t>III. Council Details</w:t>
      </w:r>
      <w:bookmarkEnd w:id="5"/>
      <w:bookmarkEnd w:id="6"/>
      <w:r w:rsidRPr="00E21E8F">
        <w:rPr>
          <w:rFonts w:ascii="Times New Roman" w:hAnsi="Times New Roman" w:cs="Times New Roman"/>
        </w:rPr>
        <w:t xml:space="preserve"> </w:t>
      </w:r>
    </w:p>
    <w:p w14:paraId="7BD68008" w14:textId="77777777" w:rsidR="00FB62F6" w:rsidRPr="00937F07" w:rsidRDefault="00FB62F6" w:rsidP="00FB62F6">
      <w:pPr>
        <w:rPr>
          <w:i/>
          <w:sz w:val="23"/>
          <w:szCs w:val="23"/>
        </w:rPr>
      </w:pPr>
      <w:r w:rsidRPr="00937F07">
        <w:rPr>
          <w:b/>
          <w:sz w:val="23"/>
          <w:szCs w:val="23"/>
        </w:rPr>
        <w:t xml:space="preserve">Department Administrator: </w:t>
      </w:r>
      <w:r w:rsidRPr="00937F07">
        <w:rPr>
          <w:sz w:val="23"/>
          <w:szCs w:val="23"/>
        </w:rPr>
        <w:t>Alison Bagg, Director of the Office of Charter Schools and School Redesign</w:t>
      </w:r>
    </w:p>
    <w:p w14:paraId="6EFAB2E2" w14:textId="77777777" w:rsidR="00FB62F6" w:rsidRPr="00937F07" w:rsidRDefault="00FB62F6" w:rsidP="00FB62F6">
      <w:pPr>
        <w:rPr>
          <w:b/>
          <w:sz w:val="23"/>
          <w:szCs w:val="23"/>
        </w:rPr>
      </w:pPr>
    </w:p>
    <w:p w14:paraId="22AD6B3C" w14:textId="77777777" w:rsidR="00FB62F6" w:rsidRPr="00937F07" w:rsidRDefault="00FB62F6" w:rsidP="00FB62F6">
      <w:pPr>
        <w:rPr>
          <w:sz w:val="23"/>
          <w:szCs w:val="23"/>
        </w:rPr>
      </w:pPr>
      <w:r w:rsidRPr="00937F07">
        <w:rPr>
          <w:b/>
          <w:sz w:val="23"/>
          <w:szCs w:val="23"/>
        </w:rPr>
        <w:t>Co-Chairs:</w:t>
      </w:r>
      <w:r w:rsidRPr="00937F07">
        <w:rPr>
          <w:sz w:val="23"/>
          <w:szCs w:val="23"/>
        </w:rPr>
        <w:t xml:space="preserve"> Angela T. Burke and Elizabeth Tripathi</w:t>
      </w:r>
    </w:p>
    <w:p w14:paraId="71F79C42" w14:textId="77777777" w:rsidR="00FB62F6" w:rsidRPr="00937F07" w:rsidRDefault="00FB62F6" w:rsidP="00FB62F6">
      <w:pPr>
        <w:rPr>
          <w:sz w:val="23"/>
          <w:szCs w:val="23"/>
        </w:rPr>
      </w:pPr>
    </w:p>
    <w:p w14:paraId="43328A69" w14:textId="32EF13A2" w:rsidR="00FB62F6" w:rsidRPr="00937F07" w:rsidRDefault="00FB62F6" w:rsidP="00FB62F6">
      <w:pPr>
        <w:rPr>
          <w:b/>
          <w:sz w:val="23"/>
          <w:szCs w:val="23"/>
        </w:rPr>
      </w:pPr>
      <w:r w:rsidRPr="00937F07">
        <w:rPr>
          <w:b/>
          <w:sz w:val="23"/>
          <w:szCs w:val="23"/>
        </w:rPr>
        <w:t>Members of the 2020-21 DLAC:</w:t>
      </w:r>
    </w:p>
    <w:p w14:paraId="04F4B07F" w14:textId="117E2A66" w:rsidR="00FB62F6" w:rsidRPr="00937F07" w:rsidRDefault="00FB62F6" w:rsidP="005900C7">
      <w:pPr>
        <w:numPr>
          <w:ilvl w:val="0"/>
          <w:numId w:val="10"/>
        </w:numPr>
        <w:pBdr>
          <w:top w:val="nil"/>
          <w:left w:val="nil"/>
          <w:bottom w:val="nil"/>
          <w:right w:val="nil"/>
          <w:between w:val="nil"/>
        </w:pBdr>
        <w:spacing w:line="276" w:lineRule="auto"/>
        <w:rPr>
          <w:color w:val="000000"/>
          <w:sz w:val="23"/>
          <w:szCs w:val="23"/>
        </w:rPr>
      </w:pPr>
      <w:r w:rsidRPr="00937F07">
        <w:rPr>
          <w:color w:val="000000"/>
          <w:sz w:val="23"/>
          <w:szCs w:val="23"/>
        </w:rPr>
        <w:t xml:space="preserve">Amanda Huggon-Mauretti, parent </w:t>
      </w:r>
      <w:r w:rsidRPr="00937F07">
        <w:rPr>
          <w:color w:val="000000"/>
          <w:sz w:val="23"/>
          <w:szCs w:val="23"/>
          <w:highlight w:val="white"/>
        </w:rPr>
        <w:t xml:space="preserve">of </w:t>
      </w:r>
      <w:r w:rsidR="00FE2FDD" w:rsidRPr="00937F07">
        <w:rPr>
          <w:color w:val="000000"/>
          <w:sz w:val="23"/>
          <w:szCs w:val="23"/>
          <w:highlight w:val="white"/>
        </w:rPr>
        <w:t>a s</w:t>
      </w:r>
      <w:r w:rsidRPr="00937F07">
        <w:rPr>
          <w:color w:val="000000"/>
          <w:sz w:val="23"/>
          <w:szCs w:val="23"/>
          <w:highlight w:val="white"/>
        </w:rPr>
        <w:t>tudent currently attending a virtual school in Massachusetts</w:t>
      </w:r>
    </w:p>
    <w:p w14:paraId="3A239D27" w14:textId="77777777" w:rsidR="00FB62F6" w:rsidRPr="00937F07" w:rsidRDefault="00FB62F6" w:rsidP="005900C7">
      <w:pPr>
        <w:numPr>
          <w:ilvl w:val="0"/>
          <w:numId w:val="10"/>
        </w:numPr>
        <w:pBdr>
          <w:top w:val="nil"/>
          <w:left w:val="nil"/>
          <w:bottom w:val="nil"/>
          <w:right w:val="nil"/>
          <w:between w:val="nil"/>
        </w:pBdr>
        <w:spacing w:line="276" w:lineRule="auto"/>
        <w:rPr>
          <w:color w:val="000000"/>
          <w:sz w:val="23"/>
          <w:szCs w:val="23"/>
        </w:rPr>
      </w:pPr>
      <w:r w:rsidRPr="00937F07">
        <w:rPr>
          <w:color w:val="000000"/>
          <w:sz w:val="23"/>
          <w:szCs w:val="23"/>
        </w:rPr>
        <w:t>Amy Michalowski, Dean, The Virtual High School</w:t>
      </w:r>
    </w:p>
    <w:p w14:paraId="0350B0AC" w14:textId="77777777" w:rsidR="00FB62F6" w:rsidRPr="00937F07" w:rsidRDefault="00FB62F6" w:rsidP="005900C7">
      <w:pPr>
        <w:numPr>
          <w:ilvl w:val="0"/>
          <w:numId w:val="10"/>
        </w:numPr>
        <w:pBdr>
          <w:top w:val="nil"/>
          <w:left w:val="nil"/>
          <w:bottom w:val="nil"/>
          <w:right w:val="nil"/>
          <w:between w:val="nil"/>
        </w:pBdr>
        <w:spacing w:line="276" w:lineRule="auto"/>
        <w:rPr>
          <w:color w:val="000000"/>
          <w:sz w:val="23"/>
          <w:szCs w:val="23"/>
        </w:rPr>
      </w:pPr>
      <w:r w:rsidRPr="00937F07">
        <w:rPr>
          <w:color w:val="000000"/>
          <w:sz w:val="23"/>
          <w:szCs w:val="23"/>
        </w:rPr>
        <w:t>Andrea Wadsworth; Former Assistant Superintendent of Business and Finance, Mt. Greylock Regional School District</w:t>
      </w:r>
    </w:p>
    <w:p w14:paraId="49965F3F" w14:textId="63C42045" w:rsidR="00FB62F6" w:rsidRPr="00937F07" w:rsidRDefault="00FB62F6" w:rsidP="005900C7">
      <w:pPr>
        <w:numPr>
          <w:ilvl w:val="0"/>
          <w:numId w:val="10"/>
        </w:numPr>
        <w:pBdr>
          <w:top w:val="nil"/>
          <w:left w:val="nil"/>
          <w:bottom w:val="nil"/>
          <w:right w:val="nil"/>
          <w:between w:val="nil"/>
        </w:pBdr>
        <w:spacing w:line="276" w:lineRule="auto"/>
        <w:rPr>
          <w:color w:val="000000"/>
          <w:sz w:val="23"/>
          <w:szCs w:val="23"/>
        </w:rPr>
      </w:pPr>
      <w:r w:rsidRPr="00937F07">
        <w:rPr>
          <w:color w:val="000000"/>
          <w:sz w:val="23"/>
          <w:szCs w:val="23"/>
        </w:rPr>
        <w:t>Angela T. Burke, Director of Professional Services, Collaborative for Educational Services</w:t>
      </w:r>
    </w:p>
    <w:p w14:paraId="28D0C689" w14:textId="77777777" w:rsidR="00FB62F6" w:rsidRPr="00937F07" w:rsidRDefault="00FB62F6" w:rsidP="005900C7">
      <w:pPr>
        <w:numPr>
          <w:ilvl w:val="0"/>
          <w:numId w:val="10"/>
        </w:numPr>
        <w:pBdr>
          <w:top w:val="nil"/>
          <w:left w:val="nil"/>
          <w:bottom w:val="nil"/>
          <w:right w:val="nil"/>
          <w:between w:val="nil"/>
        </w:pBdr>
        <w:spacing w:line="276" w:lineRule="auto"/>
        <w:rPr>
          <w:color w:val="000000"/>
          <w:sz w:val="23"/>
          <w:szCs w:val="23"/>
        </w:rPr>
      </w:pPr>
      <w:r w:rsidRPr="00937F07">
        <w:rPr>
          <w:color w:val="000000"/>
          <w:sz w:val="23"/>
          <w:szCs w:val="23"/>
        </w:rPr>
        <w:t xml:space="preserve">Bill Silver, Director of Information Communication and Technology Services, Chelmsford Public Schools </w:t>
      </w:r>
    </w:p>
    <w:p w14:paraId="6C5D4DA8" w14:textId="73483FEB" w:rsidR="00FB62F6" w:rsidRPr="00937F07" w:rsidRDefault="00FB62F6" w:rsidP="005900C7">
      <w:pPr>
        <w:numPr>
          <w:ilvl w:val="0"/>
          <w:numId w:val="10"/>
        </w:numPr>
        <w:pBdr>
          <w:top w:val="nil"/>
          <w:left w:val="nil"/>
          <w:bottom w:val="nil"/>
          <w:right w:val="nil"/>
          <w:between w:val="nil"/>
        </w:pBdr>
        <w:spacing w:line="276" w:lineRule="auto"/>
        <w:rPr>
          <w:color w:val="000000"/>
          <w:sz w:val="23"/>
          <w:szCs w:val="23"/>
        </w:rPr>
      </w:pPr>
      <w:r w:rsidRPr="00937F07">
        <w:rPr>
          <w:color w:val="000000"/>
          <w:sz w:val="23"/>
          <w:szCs w:val="23"/>
        </w:rPr>
        <w:t>Daniel Murphy, Director of Education Policy and Programs, A</w:t>
      </w:r>
      <w:r w:rsidR="00AC2E06" w:rsidRPr="00937F07">
        <w:rPr>
          <w:color w:val="000000"/>
          <w:sz w:val="23"/>
          <w:szCs w:val="23"/>
        </w:rPr>
        <w:t>merican Federation of Teachers-</w:t>
      </w:r>
      <w:r w:rsidRPr="00937F07">
        <w:rPr>
          <w:color w:val="000000"/>
          <w:sz w:val="23"/>
          <w:szCs w:val="23"/>
        </w:rPr>
        <w:t xml:space="preserve">Massachusetts </w:t>
      </w:r>
    </w:p>
    <w:p w14:paraId="527928B5" w14:textId="77777777" w:rsidR="00FB62F6" w:rsidRPr="00937F07" w:rsidRDefault="00FB62F6" w:rsidP="005900C7">
      <w:pPr>
        <w:numPr>
          <w:ilvl w:val="0"/>
          <w:numId w:val="10"/>
        </w:numPr>
        <w:pBdr>
          <w:top w:val="nil"/>
          <w:left w:val="nil"/>
          <w:bottom w:val="nil"/>
          <w:right w:val="nil"/>
          <w:between w:val="nil"/>
        </w:pBdr>
        <w:spacing w:line="276" w:lineRule="auto"/>
        <w:rPr>
          <w:color w:val="000000"/>
          <w:sz w:val="23"/>
          <w:szCs w:val="23"/>
        </w:rPr>
      </w:pPr>
      <w:r w:rsidRPr="00937F07">
        <w:rPr>
          <w:color w:val="000000"/>
          <w:sz w:val="23"/>
          <w:szCs w:val="23"/>
        </w:rPr>
        <w:t>David O’Connor, Founding Executive Director, MAPLE Consortium</w:t>
      </w:r>
    </w:p>
    <w:p w14:paraId="0D1B7934" w14:textId="77777777" w:rsidR="00FB62F6" w:rsidRPr="00937F07" w:rsidRDefault="00FB62F6" w:rsidP="005900C7">
      <w:pPr>
        <w:numPr>
          <w:ilvl w:val="0"/>
          <w:numId w:val="10"/>
        </w:numPr>
        <w:pBdr>
          <w:top w:val="nil"/>
          <w:left w:val="nil"/>
          <w:bottom w:val="nil"/>
          <w:right w:val="nil"/>
          <w:between w:val="nil"/>
        </w:pBdr>
        <w:spacing w:line="276" w:lineRule="auto"/>
        <w:rPr>
          <w:color w:val="000000"/>
          <w:sz w:val="23"/>
          <w:szCs w:val="23"/>
        </w:rPr>
      </w:pPr>
      <w:r w:rsidRPr="00937F07">
        <w:rPr>
          <w:color w:val="000000"/>
          <w:sz w:val="23"/>
          <w:szCs w:val="23"/>
        </w:rPr>
        <w:t>Elizabeth Tripathi, Education Policy Specialist, Massachusetts Teachers Association</w:t>
      </w:r>
    </w:p>
    <w:p w14:paraId="097EA89F" w14:textId="77777777" w:rsidR="004A668C" w:rsidRPr="00937F07" w:rsidRDefault="00FB62F6" w:rsidP="00937F07">
      <w:pPr>
        <w:numPr>
          <w:ilvl w:val="0"/>
          <w:numId w:val="10"/>
        </w:numPr>
        <w:pBdr>
          <w:top w:val="nil"/>
          <w:left w:val="nil"/>
          <w:bottom w:val="nil"/>
          <w:right w:val="nil"/>
          <w:between w:val="nil"/>
        </w:pBdr>
        <w:spacing w:line="276" w:lineRule="auto"/>
        <w:rPr>
          <w:color w:val="000000"/>
          <w:sz w:val="23"/>
          <w:szCs w:val="23"/>
        </w:rPr>
      </w:pPr>
      <w:r w:rsidRPr="00937F07">
        <w:rPr>
          <w:color w:val="000000"/>
          <w:sz w:val="23"/>
          <w:szCs w:val="23"/>
        </w:rPr>
        <w:t xml:space="preserve">Jared Perrine, Director of Technology, </w:t>
      </w:r>
      <w:r w:rsidR="004A668C" w:rsidRPr="00937F07">
        <w:rPr>
          <w:color w:val="000000"/>
          <w:sz w:val="23"/>
          <w:szCs w:val="23"/>
        </w:rPr>
        <w:t>Narragansett Regional School District</w:t>
      </w:r>
    </w:p>
    <w:p w14:paraId="58B43176" w14:textId="0B60AD98" w:rsidR="00FB62F6" w:rsidRPr="00937F07" w:rsidRDefault="00FB62F6" w:rsidP="00937F07">
      <w:pPr>
        <w:numPr>
          <w:ilvl w:val="0"/>
          <w:numId w:val="10"/>
        </w:numPr>
        <w:pBdr>
          <w:top w:val="nil"/>
          <w:left w:val="nil"/>
          <w:bottom w:val="nil"/>
          <w:right w:val="nil"/>
          <w:between w:val="nil"/>
        </w:pBdr>
        <w:spacing w:line="276" w:lineRule="auto"/>
        <w:rPr>
          <w:color w:val="000000"/>
          <w:sz w:val="23"/>
          <w:szCs w:val="23"/>
        </w:rPr>
      </w:pPr>
      <w:r w:rsidRPr="00937F07">
        <w:rPr>
          <w:color w:val="000000"/>
          <w:sz w:val="23"/>
          <w:szCs w:val="23"/>
        </w:rPr>
        <w:t xml:space="preserve">Keith Ford, Assistant Principal, Needham High School </w:t>
      </w:r>
    </w:p>
    <w:p w14:paraId="13DA6CF0" w14:textId="1F738966" w:rsidR="00FB62F6" w:rsidRPr="00937F07" w:rsidRDefault="00FB62F6" w:rsidP="005900C7">
      <w:pPr>
        <w:numPr>
          <w:ilvl w:val="0"/>
          <w:numId w:val="10"/>
        </w:numPr>
        <w:pBdr>
          <w:top w:val="nil"/>
          <w:left w:val="nil"/>
          <w:bottom w:val="nil"/>
          <w:right w:val="nil"/>
          <w:between w:val="nil"/>
        </w:pBdr>
        <w:spacing w:line="276" w:lineRule="auto"/>
        <w:rPr>
          <w:color w:val="000000"/>
          <w:sz w:val="23"/>
          <w:szCs w:val="23"/>
        </w:rPr>
      </w:pPr>
      <w:r w:rsidRPr="00937F07">
        <w:rPr>
          <w:color w:val="000000"/>
          <w:sz w:val="23"/>
          <w:szCs w:val="23"/>
        </w:rPr>
        <w:t xml:space="preserve">Lynn McCormack, Software Engineer, Center for Applied Special Technology </w:t>
      </w:r>
    </w:p>
    <w:p w14:paraId="3D91EA56" w14:textId="509ACF8F" w:rsidR="00FB62F6" w:rsidRPr="00937F07" w:rsidRDefault="00FB62F6" w:rsidP="005900C7">
      <w:pPr>
        <w:numPr>
          <w:ilvl w:val="0"/>
          <w:numId w:val="10"/>
        </w:numPr>
        <w:pBdr>
          <w:top w:val="nil"/>
          <w:left w:val="nil"/>
          <w:bottom w:val="nil"/>
          <w:right w:val="nil"/>
          <w:between w:val="nil"/>
        </w:pBdr>
        <w:spacing w:line="276" w:lineRule="auto"/>
        <w:rPr>
          <w:color w:val="000000"/>
          <w:sz w:val="23"/>
          <w:szCs w:val="23"/>
        </w:rPr>
      </w:pPr>
      <w:r w:rsidRPr="00937F07">
        <w:rPr>
          <w:color w:val="000000"/>
          <w:sz w:val="23"/>
          <w:szCs w:val="23"/>
        </w:rPr>
        <w:t>Patrick Larkin, Assistant Superintendent, Burlington Public Schools, (M</w:t>
      </w:r>
      <w:r w:rsidR="00C11B6B" w:rsidRPr="00937F07">
        <w:rPr>
          <w:color w:val="000000"/>
          <w:sz w:val="23"/>
          <w:szCs w:val="23"/>
        </w:rPr>
        <w:t>assachusetts Association of School Superintendents</w:t>
      </w:r>
      <w:r w:rsidRPr="00937F07">
        <w:rPr>
          <w:color w:val="000000"/>
          <w:sz w:val="23"/>
          <w:szCs w:val="23"/>
        </w:rPr>
        <w:t>)</w:t>
      </w:r>
    </w:p>
    <w:p w14:paraId="21D7B318" w14:textId="77777777" w:rsidR="00FB62F6" w:rsidRPr="00937F07" w:rsidRDefault="00FB62F6" w:rsidP="005900C7">
      <w:pPr>
        <w:numPr>
          <w:ilvl w:val="0"/>
          <w:numId w:val="10"/>
        </w:numPr>
        <w:pBdr>
          <w:top w:val="nil"/>
          <w:left w:val="nil"/>
          <w:bottom w:val="nil"/>
          <w:right w:val="nil"/>
          <w:between w:val="nil"/>
        </w:pBdr>
        <w:spacing w:line="276" w:lineRule="auto"/>
        <w:rPr>
          <w:color w:val="000000"/>
          <w:sz w:val="23"/>
          <w:szCs w:val="23"/>
        </w:rPr>
      </w:pPr>
      <w:r w:rsidRPr="00937F07">
        <w:rPr>
          <w:color w:val="000000"/>
          <w:sz w:val="23"/>
          <w:szCs w:val="23"/>
        </w:rPr>
        <w:t>Robert Reilly, School Committee Member, Northern Berkshire Regional Vocational Technical</w:t>
      </w:r>
    </w:p>
    <w:p w14:paraId="6AFE6EFE" w14:textId="77777777" w:rsidR="00FB62F6" w:rsidRPr="00937F07" w:rsidRDefault="00FB62F6" w:rsidP="005900C7">
      <w:pPr>
        <w:numPr>
          <w:ilvl w:val="0"/>
          <w:numId w:val="10"/>
        </w:numPr>
        <w:pBdr>
          <w:top w:val="nil"/>
          <w:left w:val="nil"/>
          <w:bottom w:val="nil"/>
          <w:right w:val="nil"/>
          <w:between w:val="nil"/>
        </w:pBdr>
        <w:spacing w:line="276" w:lineRule="auto"/>
        <w:rPr>
          <w:color w:val="000000"/>
          <w:sz w:val="23"/>
          <w:szCs w:val="23"/>
        </w:rPr>
      </w:pPr>
      <w:r w:rsidRPr="00937F07">
        <w:rPr>
          <w:color w:val="000000"/>
          <w:sz w:val="23"/>
          <w:szCs w:val="23"/>
        </w:rPr>
        <w:t>Sarah Haavind, Senior Research Project Manager, The Concord Consortium</w:t>
      </w:r>
    </w:p>
    <w:p w14:paraId="3DF4E6DB" w14:textId="77777777" w:rsidR="00FB62F6" w:rsidRPr="00937F07" w:rsidRDefault="00FB62F6" w:rsidP="005900C7">
      <w:pPr>
        <w:numPr>
          <w:ilvl w:val="0"/>
          <w:numId w:val="10"/>
        </w:numPr>
        <w:pBdr>
          <w:top w:val="nil"/>
          <w:left w:val="nil"/>
          <w:bottom w:val="nil"/>
          <w:right w:val="nil"/>
          <w:between w:val="nil"/>
        </w:pBdr>
        <w:spacing w:after="200" w:line="276" w:lineRule="auto"/>
        <w:rPr>
          <w:color w:val="000000"/>
          <w:sz w:val="23"/>
          <w:szCs w:val="23"/>
        </w:rPr>
      </w:pPr>
      <w:r w:rsidRPr="00937F07">
        <w:rPr>
          <w:color w:val="000000"/>
          <w:sz w:val="23"/>
          <w:szCs w:val="23"/>
        </w:rPr>
        <w:t>Sarah Kyriazis, Manager of Instructional Technology and Digital Learning, Worcester Public Schools</w:t>
      </w:r>
    </w:p>
    <w:p w14:paraId="77493EA4" w14:textId="77777777" w:rsidR="00FB62F6" w:rsidRPr="00937F07" w:rsidRDefault="00FB62F6" w:rsidP="00FB62F6">
      <w:pPr>
        <w:rPr>
          <w:b/>
          <w:sz w:val="23"/>
          <w:szCs w:val="23"/>
        </w:rPr>
      </w:pPr>
      <w:r w:rsidRPr="00937F07">
        <w:rPr>
          <w:b/>
          <w:sz w:val="23"/>
          <w:szCs w:val="23"/>
        </w:rPr>
        <w:t xml:space="preserve">Council Meeting Dates: </w:t>
      </w:r>
    </w:p>
    <w:p w14:paraId="4FF506AC" w14:textId="77777777" w:rsidR="00FB62F6" w:rsidRPr="00937F07" w:rsidRDefault="00FB62F6" w:rsidP="00FB62F6">
      <w:pPr>
        <w:rPr>
          <w:sz w:val="23"/>
          <w:szCs w:val="23"/>
        </w:rPr>
      </w:pPr>
    </w:p>
    <w:p w14:paraId="060DE04F" w14:textId="77777777" w:rsidR="00FB62F6" w:rsidRPr="00D72D48" w:rsidRDefault="00FB62F6" w:rsidP="00FB62F6">
      <w:pPr>
        <w:rPr>
          <w:sz w:val="23"/>
          <w:szCs w:val="23"/>
        </w:rPr>
      </w:pPr>
      <w:r w:rsidRPr="00D72D48">
        <w:rPr>
          <w:sz w:val="23"/>
          <w:szCs w:val="23"/>
        </w:rPr>
        <w:t xml:space="preserve">September 30, 2020; November 18, 2020; January 27, 2021; March 3, 2021; and May 5, 2021. </w:t>
      </w:r>
    </w:p>
    <w:p w14:paraId="5D62F8C9" w14:textId="77777777" w:rsidR="00FB62F6" w:rsidRPr="00D72D48" w:rsidRDefault="00FB62F6" w:rsidP="00FB62F6"/>
    <w:p w14:paraId="4AF1A564" w14:textId="77777777" w:rsidR="00FB62F6" w:rsidRPr="00E21E8F" w:rsidRDefault="00FB62F6" w:rsidP="00FB62F6">
      <w:pPr>
        <w:pStyle w:val="Heading1"/>
        <w:rPr>
          <w:rFonts w:ascii="Times New Roman" w:hAnsi="Times New Roman" w:cs="Times New Roman"/>
        </w:rPr>
      </w:pPr>
      <w:bookmarkStart w:id="7" w:name="_Toc80606985"/>
      <w:bookmarkStart w:id="8" w:name="_Toc80957671"/>
      <w:r w:rsidRPr="00E21E8F">
        <w:rPr>
          <w:rFonts w:ascii="Times New Roman" w:hAnsi="Times New Roman" w:cs="Times New Roman"/>
        </w:rPr>
        <w:lastRenderedPageBreak/>
        <w:t xml:space="preserve">IV. </w:t>
      </w:r>
      <w:sdt>
        <w:sdtPr>
          <w:rPr>
            <w:rFonts w:ascii="Times New Roman" w:hAnsi="Times New Roman" w:cs="Times New Roman"/>
          </w:rPr>
          <w:tag w:val="goog_rdk_1"/>
          <w:id w:val="338442793"/>
        </w:sdtPr>
        <w:sdtEndPr/>
        <w:sdtContent/>
      </w:sdt>
      <w:sdt>
        <w:sdtPr>
          <w:rPr>
            <w:rFonts w:ascii="Times New Roman" w:hAnsi="Times New Roman" w:cs="Times New Roman"/>
          </w:rPr>
          <w:tag w:val="goog_rdk_2"/>
          <w:id w:val="2017808831"/>
        </w:sdtPr>
        <w:sdtEndPr/>
        <w:sdtContent/>
      </w:sdt>
      <w:r w:rsidRPr="00E21E8F">
        <w:rPr>
          <w:rFonts w:ascii="Times New Roman" w:hAnsi="Times New Roman" w:cs="Times New Roman"/>
        </w:rPr>
        <w:t>Appendix A – Digital Learning: Sustainability and Equity</w:t>
      </w:r>
      <w:bookmarkEnd w:id="7"/>
      <w:bookmarkEnd w:id="8"/>
    </w:p>
    <w:tbl>
      <w:tblPr>
        <w:tblW w:w="11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2790"/>
        <w:gridCol w:w="2790"/>
        <w:gridCol w:w="3875"/>
      </w:tblGrid>
      <w:tr w:rsidR="00E33303" w:rsidRPr="00E33303" w14:paraId="0994053B" w14:textId="77777777" w:rsidTr="00F77A37">
        <w:trPr>
          <w:trHeight w:val="404"/>
          <w:tblHeader/>
          <w:jc w:val="center"/>
        </w:trPr>
        <w:tc>
          <w:tcPr>
            <w:tcW w:w="1795" w:type="dxa"/>
            <w:shd w:val="clear" w:color="auto" w:fill="95B3D7" w:themeFill="accent1" w:themeFillTint="99"/>
            <w:vAlign w:val="center"/>
          </w:tcPr>
          <w:p w14:paraId="3362C36C" w14:textId="77777777" w:rsidR="00FB62F6" w:rsidRPr="00FB0FF1" w:rsidRDefault="00FB62F6" w:rsidP="00752961">
            <w:pPr>
              <w:jc w:val="center"/>
              <w:rPr>
                <w:b/>
                <w:smallCaps/>
                <w:szCs w:val="22"/>
              </w:rPr>
            </w:pPr>
            <w:r w:rsidRPr="00FB0FF1">
              <w:rPr>
                <w:b/>
                <w:smallCaps/>
                <w:szCs w:val="22"/>
              </w:rPr>
              <w:t>Topic</w:t>
            </w:r>
          </w:p>
        </w:tc>
        <w:tc>
          <w:tcPr>
            <w:tcW w:w="2790" w:type="dxa"/>
            <w:shd w:val="clear" w:color="auto" w:fill="95B3D7" w:themeFill="accent1" w:themeFillTint="99"/>
            <w:vAlign w:val="center"/>
          </w:tcPr>
          <w:p w14:paraId="6EEFD4C2" w14:textId="77777777" w:rsidR="00FB62F6" w:rsidRPr="00FB0FF1" w:rsidRDefault="00FB62F6" w:rsidP="00752961">
            <w:pPr>
              <w:jc w:val="center"/>
              <w:rPr>
                <w:b/>
                <w:smallCaps/>
                <w:szCs w:val="22"/>
              </w:rPr>
            </w:pPr>
            <w:r w:rsidRPr="00FB0FF1">
              <w:rPr>
                <w:b/>
                <w:smallCaps/>
                <w:szCs w:val="22"/>
              </w:rPr>
              <w:t>Issue</w:t>
            </w:r>
          </w:p>
        </w:tc>
        <w:tc>
          <w:tcPr>
            <w:tcW w:w="2790" w:type="dxa"/>
            <w:shd w:val="clear" w:color="auto" w:fill="95B3D7" w:themeFill="accent1" w:themeFillTint="99"/>
            <w:vAlign w:val="center"/>
          </w:tcPr>
          <w:p w14:paraId="01C1FE1B" w14:textId="77777777" w:rsidR="00FB62F6" w:rsidRPr="00FB0FF1" w:rsidRDefault="00FB62F6" w:rsidP="00752961">
            <w:pPr>
              <w:jc w:val="center"/>
              <w:rPr>
                <w:b/>
                <w:smallCaps/>
                <w:szCs w:val="22"/>
              </w:rPr>
            </w:pPr>
            <w:r w:rsidRPr="00FB0FF1">
              <w:rPr>
                <w:b/>
                <w:smallCaps/>
                <w:szCs w:val="22"/>
              </w:rPr>
              <w:t>Current practice</w:t>
            </w:r>
          </w:p>
        </w:tc>
        <w:tc>
          <w:tcPr>
            <w:tcW w:w="3875" w:type="dxa"/>
            <w:shd w:val="clear" w:color="auto" w:fill="95B3D7" w:themeFill="accent1" w:themeFillTint="99"/>
            <w:vAlign w:val="center"/>
          </w:tcPr>
          <w:p w14:paraId="0A3E0D61" w14:textId="77777777" w:rsidR="00FB62F6" w:rsidRPr="00FB0FF1" w:rsidRDefault="00FB62F6" w:rsidP="00752961">
            <w:pPr>
              <w:jc w:val="center"/>
              <w:rPr>
                <w:b/>
                <w:smallCaps/>
                <w:szCs w:val="22"/>
              </w:rPr>
            </w:pPr>
            <w:r w:rsidRPr="00FB0FF1">
              <w:rPr>
                <w:b/>
                <w:smallCaps/>
                <w:szCs w:val="22"/>
              </w:rPr>
              <w:t>Sustainable practice</w:t>
            </w:r>
          </w:p>
        </w:tc>
      </w:tr>
      <w:tr w:rsidR="00E33303" w:rsidRPr="00E33303" w14:paraId="3663DF54" w14:textId="77777777" w:rsidTr="00F06896">
        <w:trPr>
          <w:jc w:val="center"/>
        </w:trPr>
        <w:tc>
          <w:tcPr>
            <w:tcW w:w="1795" w:type="dxa"/>
          </w:tcPr>
          <w:p w14:paraId="0E995B61" w14:textId="77777777" w:rsidR="00FB62F6" w:rsidRPr="00E33303" w:rsidRDefault="00FB62F6" w:rsidP="00937F07">
            <w:pPr>
              <w:rPr>
                <w:b/>
                <w:sz w:val="20"/>
                <w:szCs w:val="20"/>
              </w:rPr>
            </w:pPr>
            <w:r w:rsidRPr="00E33303">
              <w:rPr>
                <w:b/>
                <w:sz w:val="20"/>
                <w:szCs w:val="20"/>
              </w:rPr>
              <w:t>Internet Access</w:t>
            </w:r>
          </w:p>
          <w:p w14:paraId="2C53503D" w14:textId="77777777" w:rsidR="00FB62F6" w:rsidRPr="00E33303" w:rsidRDefault="00FB62F6" w:rsidP="00937F07">
            <w:pPr>
              <w:rPr>
                <w:sz w:val="20"/>
                <w:szCs w:val="20"/>
              </w:rPr>
            </w:pPr>
          </w:p>
        </w:tc>
        <w:tc>
          <w:tcPr>
            <w:tcW w:w="2790" w:type="dxa"/>
          </w:tcPr>
          <w:p w14:paraId="133A095B" w14:textId="1AE83DE8" w:rsidR="00FB62F6" w:rsidRPr="00E33303" w:rsidRDefault="007C6622" w:rsidP="005900C7">
            <w:pPr>
              <w:numPr>
                <w:ilvl w:val="0"/>
                <w:numId w:val="8"/>
              </w:numPr>
              <w:pBdr>
                <w:top w:val="nil"/>
                <w:left w:val="nil"/>
                <w:bottom w:val="nil"/>
                <w:right w:val="nil"/>
                <w:between w:val="nil"/>
              </w:pBdr>
              <w:ind w:left="256" w:hanging="256"/>
              <w:rPr>
                <w:sz w:val="20"/>
                <w:szCs w:val="20"/>
              </w:rPr>
            </w:pPr>
            <w:r>
              <w:rPr>
                <w:sz w:val="20"/>
                <w:szCs w:val="20"/>
              </w:rPr>
              <w:t>The c</w:t>
            </w:r>
            <w:r w:rsidR="00FB62F6" w:rsidRPr="00E33303">
              <w:rPr>
                <w:sz w:val="20"/>
                <w:szCs w:val="20"/>
              </w:rPr>
              <w:t>ost</w:t>
            </w:r>
            <w:r>
              <w:rPr>
                <w:sz w:val="20"/>
                <w:szCs w:val="20"/>
              </w:rPr>
              <w:t xml:space="preserve"> is too high. </w:t>
            </w:r>
          </w:p>
          <w:p w14:paraId="3485AFB1" w14:textId="5A9BBBF4" w:rsidR="00FB62F6" w:rsidRPr="00E33303" w:rsidRDefault="007C6622" w:rsidP="005900C7">
            <w:pPr>
              <w:numPr>
                <w:ilvl w:val="0"/>
                <w:numId w:val="8"/>
              </w:numPr>
              <w:pBdr>
                <w:top w:val="nil"/>
                <w:left w:val="nil"/>
                <w:bottom w:val="nil"/>
                <w:right w:val="nil"/>
                <w:between w:val="nil"/>
              </w:pBdr>
              <w:ind w:left="256" w:hanging="256"/>
              <w:rPr>
                <w:sz w:val="20"/>
                <w:szCs w:val="20"/>
              </w:rPr>
            </w:pPr>
            <w:r>
              <w:rPr>
                <w:sz w:val="20"/>
                <w:szCs w:val="20"/>
              </w:rPr>
              <w:t>The b</w:t>
            </w:r>
            <w:r w:rsidR="00FB62F6" w:rsidRPr="00E33303">
              <w:rPr>
                <w:sz w:val="20"/>
                <w:szCs w:val="20"/>
              </w:rPr>
              <w:t>andwidth</w:t>
            </w:r>
            <w:r>
              <w:rPr>
                <w:sz w:val="20"/>
                <w:szCs w:val="20"/>
              </w:rPr>
              <w:t xml:space="preserve"> is limited. </w:t>
            </w:r>
          </w:p>
          <w:p w14:paraId="07B1E5A8" w14:textId="23867535" w:rsidR="00FB62F6" w:rsidRPr="00E33303" w:rsidRDefault="00BE51DB" w:rsidP="005900C7">
            <w:pPr>
              <w:numPr>
                <w:ilvl w:val="0"/>
                <w:numId w:val="8"/>
              </w:numPr>
              <w:pBdr>
                <w:top w:val="nil"/>
                <w:left w:val="nil"/>
                <w:bottom w:val="nil"/>
                <w:right w:val="nil"/>
                <w:between w:val="nil"/>
              </w:pBdr>
              <w:ind w:left="256" w:hanging="256"/>
              <w:rPr>
                <w:sz w:val="20"/>
                <w:szCs w:val="20"/>
              </w:rPr>
            </w:pPr>
            <w:r>
              <w:rPr>
                <w:sz w:val="20"/>
                <w:szCs w:val="20"/>
              </w:rPr>
              <w:t>There are problems with c</w:t>
            </w:r>
            <w:r w:rsidR="00FB62F6" w:rsidRPr="00E33303">
              <w:rPr>
                <w:sz w:val="20"/>
                <w:szCs w:val="20"/>
              </w:rPr>
              <w:t>ongestion</w:t>
            </w:r>
            <w:r>
              <w:rPr>
                <w:sz w:val="20"/>
                <w:szCs w:val="20"/>
              </w:rPr>
              <w:t>.</w:t>
            </w:r>
          </w:p>
          <w:p w14:paraId="4EC41507" w14:textId="784B2580" w:rsidR="00FB62F6" w:rsidRPr="00E33303" w:rsidRDefault="00BE51DB" w:rsidP="005900C7">
            <w:pPr>
              <w:numPr>
                <w:ilvl w:val="0"/>
                <w:numId w:val="8"/>
              </w:numPr>
              <w:pBdr>
                <w:top w:val="nil"/>
                <w:left w:val="nil"/>
                <w:bottom w:val="nil"/>
                <w:right w:val="nil"/>
                <w:between w:val="nil"/>
              </w:pBdr>
              <w:ind w:left="256" w:hanging="256"/>
              <w:rPr>
                <w:sz w:val="20"/>
                <w:szCs w:val="20"/>
              </w:rPr>
            </w:pPr>
            <w:r>
              <w:rPr>
                <w:sz w:val="20"/>
                <w:szCs w:val="20"/>
              </w:rPr>
              <w:t>Internet is sometimes u</w:t>
            </w:r>
            <w:r w:rsidR="00FB62F6" w:rsidRPr="00E33303">
              <w:rPr>
                <w:sz w:val="20"/>
                <w:szCs w:val="20"/>
              </w:rPr>
              <w:t>nreliable</w:t>
            </w:r>
            <w:r>
              <w:rPr>
                <w:sz w:val="20"/>
                <w:szCs w:val="20"/>
              </w:rPr>
              <w:t>.</w:t>
            </w:r>
          </w:p>
          <w:p w14:paraId="536793D2" w14:textId="60010C68" w:rsidR="00FB62F6" w:rsidRPr="00E33303" w:rsidRDefault="00922E63" w:rsidP="005900C7">
            <w:pPr>
              <w:numPr>
                <w:ilvl w:val="0"/>
                <w:numId w:val="8"/>
              </w:numPr>
              <w:pBdr>
                <w:top w:val="nil"/>
                <w:left w:val="nil"/>
                <w:bottom w:val="nil"/>
                <w:right w:val="nil"/>
                <w:between w:val="nil"/>
              </w:pBdr>
              <w:ind w:left="256" w:hanging="256"/>
              <w:rPr>
                <w:sz w:val="20"/>
                <w:szCs w:val="20"/>
              </w:rPr>
            </w:pPr>
            <w:r>
              <w:rPr>
                <w:sz w:val="20"/>
                <w:szCs w:val="20"/>
              </w:rPr>
              <w:t xml:space="preserve">There are </w:t>
            </w:r>
            <w:r w:rsidR="00247C3D">
              <w:rPr>
                <w:sz w:val="20"/>
                <w:szCs w:val="20"/>
              </w:rPr>
              <w:t xml:space="preserve">a variety of issues that </w:t>
            </w:r>
            <w:r w:rsidR="00C3185F">
              <w:rPr>
                <w:sz w:val="20"/>
                <w:szCs w:val="20"/>
              </w:rPr>
              <w:t>create barrier</w:t>
            </w:r>
            <w:r w:rsidR="00C5082A">
              <w:rPr>
                <w:sz w:val="20"/>
                <w:szCs w:val="20"/>
              </w:rPr>
              <w:t>s</w:t>
            </w:r>
            <w:r w:rsidR="00C3185F">
              <w:rPr>
                <w:sz w:val="20"/>
                <w:szCs w:val="20"/>
              </w:rPr>
              <w:t xml:space="preserve"> </w:t>
            </w:r>
            <w:r w:rsidR="0051609B">
              <w:rPr>
                <w:sz w:val="20"/>
                <w:szCs w:val="20"/>
              </w:rPr>
              <w:t>to broadban</w:t>
            </w:r>
            <w:r w:rsidR="001A78F2">
              <w:rPr>
                <w:sz w:val="20"/>
                <w:szCs w:val="20"/>
              </w:rPr>
              <w:t>d</w:t>
            </w:r>
            <w:r w:rsidR="00C5082A">
              <w:rPr>
                <w:sz w:val="20"/>
                <w:szCs w:val="20"/>
              </w:rPr>
              <w:t xml:space="preserve"> </w:t>
            </w:r>
            <w:r w:rsidR="00625172">
              <w:rPr>
                <w:sz w:val="20"/>
                <w:szCs w:val="20"/>
              </w:rPr>
              <w:t xml:space="preserve">access </w:t>
            </w:r>
            <w:r w:rsidR="00C5082A">
              <w:rPr>
                <w:sz w:val="20"/>
                <w:szCs w:val="20"/>
              </w:rPr>
              <w:t>in schools and homes (</w:t>
            </w:r>
            <w:r w:rsidR="006173EA">
              <w:rPr>
                <w:sz w:val="20"/>
                <w:szCs w:val="20"/>
              </w:rPr>
              <w:t xml:space="preserve">limited </w:t>
            </w:r>
            <w:r w:rsidR="00FB62F6" w:rsidRPr="00E33303">
              <w:rPr>
                <w:sz w:val="20"/>
                <w:szCs w:val="20"/>
              </w:rPr>
              <w:t>Income</w:t>
            </w:r>
            <w:r w:rsidR="006173EA">
              <w:rPr>
                <w:sz w:val="20"/>
                <w:szCs w:val="20"/>
              </w:rPr>
              <w:t xml:space="preserve"> challenges,</w:t>
            </w:r>
            <w:r w:rsidR="00FB62F6" w:rsidRPr="00E33303">
              <w:rPr>
                <w:sz w:val="20"/>
                <w:szCs w:val="20"/>
              </w:rPr>
              <w:t xml:space="preserve"> urban/rural area access </w:t>
            </w:r>
            <w:r w:rsidR="00C5082A">
              <w:rPr>
                <w:sz w:val="20"/>
                <w:szCs w:val="20"/>
              </w:rPr>
              <w:t xml:space="preserve">issues). </w:t>
            </w:r>
          </w:p>
          <w:p w14:paraId="479EB6CE" w14:textId="4661FE1A" w:rsidR="00FB62F6" w:rsidRPr="00E33303" w:rsidRDefault="00F63942" w:rsidP="005900C7">
            <w:pPr>
              <w:numPr>
                <w:ilvl w:val="0"/>
                <w:numId w:val="8"/>
              </w:numPr>
              <w:pBdr>
                <w:top w:val="nil"/>
                <w:left w:val="nil"/>
                <w:bottom w:val="nil"/>
                <w:right w:val="nil"/>
                <w:between w:val="nil"/>
              </w:pBdr>
              <w:ind w:left="256" w:hanging="256"/>
              <w:rPr>
                <w:sz w:val="20"/>
                <w:szCs w:val="20"/>
              </w:rPr>
            </w:pPr>
            <w:r>
              <w:rPr>
                <w:sz w:val="20"/>
                <w:szCs w:val="20"/>
              </w:rPr>
              <w:t>Some t</w:t>
            </w:r>
            <w:r w:rsidR="00FB62F6" w:rsidRPr="00E33303">
              <w:rPr>
                <w:sz w:val="20"/>
                <w:szCs w:val="20"/>
              </w:rPr>
              <w:t>eacher</w:t>
            </w:r>
            <w:r>
              <w:rPr>
                <w:sz w:val="20"/>
                <w:szCs w:val="20"/>
              </w:rPr>
              <w:t>’s</w:t>
            </w:r>
            <w:r w:rsidR="00FB62F6" w:rsidRPr="00E33303">
              <w:rPr>
                <w:sz w:val="20"/>
                <w:szCs w:val="20"/>
              </w:rPr>
              <w:t xml:space="preserve"> internet is unstable</w:t>
            </w:r>
            <w:r>
              <w:rPr>
                <w:sz w:val="20"/>
                <w:szCs w:val="20"/>
              </w:rPr>
              <w:t xml:space="preserve">. </w:t>
            </w:r>
          </w:p>
          <w:p w14:paraId="2ED7DCAC" w14:textId="231D2880" w:rsidR="00FB62F6" w:rsidRPr="00E33303" w:rsidRDefault="00F63942" w:rsidP="005900C7">
            <w:pPr>
              <w:numPr>
                <w:ilvl w:val="0"/>
                <w:numId w:val="8"/>
              </w:numPr>
              <w:pBdr>
                <w:top w:val="nil"/>
                <w:left w:val="nil"/>
                <w:bottom w:val="nil"/>
                <w:right w:val="nil"/>
                <w:between w:val="nil"/>
              </w:pBdr>
              <w:ind w:left="256" w:hanging="256"/>
              <w:rPr>
                <w:sz w:val="20"/>
                <w:szCs w:val="20"/>
              </w:rPr>
            </w:pPr>
            <w:r>
              <w:rPr>
                <w:sz w:val="20"/>
                <w:szCs w:val="20"/>
              </w:rPr>
              <w:t>There are s</w:t>
            </w:r>
            <w:r w:rsidR="002846D6">
              <w:rPr>
                <w:sz w:val="20"/>
                <w:szCs w:val="20"/>
              </w:rPr>
              <w:t xml:space="preserve">ome broadband providers with </w:t>
            </w:r>
            <w:r w:rsidR="00336151">
              <w:rPr>
                <w:sz w:val="20"/>
                <w:szCs w:val="20"/>
              </w:rPr>
              <w:t>city</w:t>
            </w:r>
            <w:r w:rsidR="00FB62F6" w:rsidRPr="00E33303">
              <w:rPr>
                <w:sz w:val="20"/>
                <w:szCs w:val="20"/>
              </w:rPr>
              <w:t xml:space="preserve"> monopol</w:t>
            </w:r>
            <w:r w:rsidR="00336151">
              <w:rPr>
                <w:sz w:val="20"/>
                <w:szCs w:val="20"/>
              </w:rPr>
              <w:t>ies.</w:t>
            </w:r>
            <w:r w:rsidR="00FB62F6" w:rsidRPr="00E33303">
              <w:rPr>
                <w:sz w:val="20"/>
                <w:szCs w:val="20"/>
              </w:rPr>
              <w:t xml:space="preserve"> </w:t>
            </w:r>
          </w:p>
        </w:tc>
        <w:tc>
          <w:tcPr>
            <w:tcW w:w="2790" w:type="dxa"/>
          </w:tcPr>
          <w:p w14:paraId="2A39722D" w14:textId="0C6CB146"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Provide hotspots to students and staff</w:t>
            </w:r>
            <w:r w:rsidR="008C28AF">
              <w:rPr>
                <w:sz w:val="20"/>
                <w:szCs w:val="20"/>
              </w:rPr>
              <w:t>.</w:t>
            </w:r>
          </w:p>
          <w:p w14:paraId="78DDEAF5" w14:textId="1BEDF216"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Single Payer for broadband (Issue:  many addresses are not qualifying)</w:t>
            </w:r>
            <w:r w:rsidR="0011007B">
              <w:rPr>
                <w:sz w:val="20"/>
                <w:szCs w:val="20"/>
              </w:rPr>
              <w:t>.</w:t>
            </w:r>
          </w:p>
        </w:tc>
        <w:tc>
          <w:tcPr>
            <w:tcW w:w="3875" w:type="dxa"/>
          </w:tcPr>
          <w:p w14:paraId="748BA533" w14:textId="40D9839A" w:rsidR="00FB62F6" w:rsidRPr="00E33303" w:rsidRDefault="00FB62F6" w:rsidP="00EB776A">
            <w:pPr>
              <w:numPr>
                <w:ilvl w:val="0"/>
                <w:numId w:val="8"/>
              </w:numPr>
              <w:pBdr>
                <w:top w:val="nil"/>
                <w:left w:val="nil"/>
                <w:bottom w:val="nil"/>
                <w:right w:val="nil"/>
                <w:between w:val="nil"/>
              </w:pBdr>
              <w:spacing w:line="259" w:lineRule="auto"/>
              <w:ind w:left="250" w:hanging="250"/>
              <w:rPr>
                <w:sz w:val="20"/>
                <w:szCs w:val="20"/>
              </w:rPr>
            </w:pPr>
            <w:r w:rsidRPr="00E33303">
              <w:rPr>
                <w:sz w:val="20"/>
                <w:szCs w:val="20"/>
              </w:rPr>
              <w:t>For urban areas, work with internet providers to host hot spots all over the town, that are free to use for students</w:t>
            </w:r>
            <w:r w:rsidR="008C28AF">
              <w:rPr>
                <w:sz w:val="20"/>
                <w:szCs w:val="20"/>
              </w:rPr>
              <w:t>.</w:t>
            </w:r>
          </w:p>
          <w:p w14:paraId="2C4D7A75" w14:textId="739A751F" w:rsidR="00FB62F6" w:rsidRPr="00E33303" w:rsidRDefault="00FB62F6" w:rsidP="00EB776A">
            <w:pPr>
              <w:numPr>
                <w:ilvl w:val="0"/>
                <w:numId w:val="8"/>
              </w:numPr>
              <w:pBdr>
                <w:top w:val="nil"/>
                <w:left w:val="nil"/>
                <w:bottom w:val="nil"/>
                <w:right w:val="nil"/>
                <w:between w:val="nil"/>
              </w:pBdr>
              <w:ind w:left="250" w:hanging="250"/>
              <w:rPr>
                <w:sz w:val="20"/>
                <w:szCs w:val="20"/>
              </w:rPr>
            </w:pPr>
            <w:r w:rsidRPr="00E33303">
              <w:rPr>
                <w:sz w:val="20"/>
                <w:szCs w:val="20"/>
              </w:rPr>
              <w:t>For rural areas, obtain the funding to build out the last mile infrastructure so that all homes have access to high speed internet</w:t>
            </w:r>
            <w:r w:rsidR="008C28AF">
              <w:rPr>
                <w:sz w:val="20"/>
                <w:szCs w:val="20"/>
              </w:rPr>
              <w:t>.</w:t>
            </w:r>
          </w:p>
          <w:p w14:paraId="335FA7C2" w14:textId="078C1FB9" w:rsidR="00FB62F6" w:rsidRPr="00E33303" w:rsidRDefault="00FB62F6" w:rsidP="00EB776A">
            <w:pPr>
              <w:numPr>
                <w:ilvl w:val="0"/>
                <w:numId w:val="8"/>
              </w:numPr>
              <w:pBdr>
                <w:top w:val="nil"/>
                <w:left w:val="nil"/>
                <w:bottom w:val="nil"/>
                <w:right w:val="nil"/>
                <w:between w:val="nil"/>
              </w:pBdr>
              <w:ind w:left="250" w:hanging="250"/>
              <w:rPr>
                <w:sz w:val="20"/>
                <w:szCs w:val="20"/>
              </w:rPr>
            </w:pPr>
            <w:r w:rsidRPr="00E33303">
              <w:rPr>
                <w:sz w:val="20"/>
                <w:szCs w:val="20"/>
              </w:rPr>
              <w:t>Rights to access internet in homes with students. May include providing no-cost internet access in public housing, Section 8, shelters, and/or other state/federal funded housing program</w:t>
            </w:r>
            <w:r w:rsidR="00274FC4" w:rsidRPr="00E33303">
              <w:rPr>
                <w:sz w:val="20"/>
                <w:szCs w:val="20"/>
              </w:rPr>
              <w:t>s</w:t>
            </w:r>
            <w:r w:rsidR="008C28AF">
              <w:rPr>
                <w:sz w:val="20"/>
                <w:szCs w:val="20"/>
              </w:rPr>
              <w:t>.</w:t>
            </w:r>
          </w:p>
          <w:p w14:paraId="77B37B5D" w14:textId="25A9C09E" w:rsidR="00FB62F6" w:rsidRPr="00E33303" w:rsidRDefault="00FB62F6" w:rsidP="00EB776A">
            <w:pPr>
              <w:numPr>
                <w:ilvl w:val="0"/>
                <w:numId w:val="8"/>
              </w:numPr>
              <w:pBdr>
                <w:top w:val="nil"/>
                <w:left w:val="nil"/>
                <w:bottom w:val="nil"/>
                <w:right w:val="nil"/>
                <w:between w:val="nil"/>
              </w:pBdr>
              <w:ind w:left="250" w:hanging="250"/>
              <w:rPr>
                <w:sz w:val="20"/>
                <w:szCs w:val="20"/>
              </w:rPr>
            </w:pPr>
            <w:r w:rsidRPr="00E33303">
              <w:rPr>
                <w:sz w:val="20"/>
                <w:szCs w:val="20"/>
              </w:rPr>
              <w:t>Possibility of municipal broadband</w:t>
            </w:r>
            <w:r w:rsidR="008C28AF">
              <w:rPr>
                <w:sz w:val="20"/>
                <w:szCs w:val="20"/>
              </w:rPr>
              <w:t>.</w:t>
            </w:r>
          </w:p>
          <w:p w14:paraId="3B90A056" w14:textId="7C4F4104" w:rsidR="00FB62F6" w:rsidRPr="00E33303" w:rsidRDefault="00FB62F6" w:rsidP="00EB776A">
            <w:pPr>
              <w:numPr>
                <w:ilvl w:val="0"/>
                <w:numId w:val="8"/>
              </w:numPr>
              <w:pBdr>
                <w:top w:val="nil"/>
                <w:left w:val="nil"/>
                <w:bottom w:val="nil"/>
                <w:right w:val="nil"/>
                <w:between w:val="nil"/>
              </w:pBdr>
              <w:ind w:left="250" w:hanging="250"/>
              <w:rPr>
                <w:sz w:val="20"/>
                <w:szCs w:val="20"/>
              </w:rPr>
            </w:pPr>
            <w:r w:rsidRPr="00E33303">
              <w:rPr>
                <w:sz w:val="20"/>
                <w:szCs w:val="20"/>
              </w:rPr>
              <w:t>Use federal funding</w:t>
            </w:r>
            <w:r w:rsidR="008C28AF">
              <w:rPr>
                <w:sz w:val="20"/>
                <w:szCs w:val="20"/>
              </w:rPr>
              <w:t>.</w:t>
            </w:r>
          </w:p>
        </w:tc>
      </w:tr>
      <w:tr w:rsidR="00E33303" w:rsidRPr="00E33303" w14:paraId="69BB310A" w14:textId="77777777" w:rsidTr="00F06896">
        <w:trPr>
          <w:jc w:val="center"/>
        </w:trPr>
        <w:tc>
          <w:tcPr>
            <w:tcW w:w="1795" w:type="dxa"/>
          </w:tcPr>
          <w:p w14:paraId="307B7C6C" w14:textId="77777777" w:rsidR="00FB62F6" w:rsidRPr="00E33303" w:rsidRDefault="00FB62F6" w:rsidP="00937F07">
            <w:pPr>
              <w:rPr>
                <w:b/>
                <w:sz w:val="20"/>
                <w:szCs w:val="20"/>
              </w:rPr>
            </w:pPr>
            <w:r w:rsidRPr="00E33303">
              <w:rPr>
                <w:b/>
                <w:sz w:val="20"/>
                <w:szCs w:val="20"/>
              </w:rPr>
              <w:t>School Network Infrastructure</w:t>
            </w:r>
          </w:p>
          <w:p w14:paraId="0C610C16" w14:textId="77777777" w:rsidR="00FB62F6" w:rsidRPr="00E33303" w:rsidRDefault="00FB62F6" w:rsidP="00937F07">
            <w:pPr>
              <w:rPr>
                <w:sz w:val="20"/>
                <w:szCs w:val="20"/>
              </w:rPr>
            </w:pPr>
          </w:p>
        </w:tc>
        <w:tc>
          <w:tcPr>
            <w:tcW w:w="2790" w:type="dxa"/>
          </w:tcPr>
          <w:p w14:paraId="02195B19" w14:textId="30A78E9E"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 xml:space="preserve">Proliferating devices (including personal ones) will constantly put pressure on Wi-Fi bandwidth. </w:t>
            </w:r>
            <w:r w:rsidR="00882BFB">
              <w:rPr>
                <w:sz w:val="20"/>
                <w:szCs w:val="20"/>
              </w:rPr>
              <w:t>We n</w:t>
            </w:r>
            <w:r w:rsidRPr="00E33303">
              <w:rPr>
                <w:sz w:val="20"/>
                <w:szCs w:val="20"/>
              </w:rPr>
              <w:t>eed to find a long-term approach to funding enhancements on a regular, possibly annual basis</w:t>
            </w:r>
            <w:r w:rsidR="00882BFB">
              <w:rPr>
                <w:sz w:val="20"/>
                <w:szCs w:val="20"/>
              </w:rPr>
              <w:t>.</w:t>
            </w:r>
            <w:r w:rsidRPr="00E33303">
              <w:rPr>
                <w:sz w:val="20"/>
                <w:szCs w:val="20"/>
              </w:rPr>
              <w:t xml:space="preserve"> </w:t>
            </w:r>
          </w:p>
          <w:p w14:paraId="21C87CEA" w14:textId="569836BF" w:rsidR="00FB62F6" w:rsidRPr="00E33303" w:rsidRDefault="00885917" w:rsidP="005900C7">
            <w:pPr>
              <w:numPr>
                <w:ilvl w:val="0"/>
                <w:numId w:val="8"/>
              </w:numPr>
              <w:pBdr>
                <w:top w:val="nil"/>
                <w:left w:val="nil"/>
                <w:bottom w:val="nil"/>
                <w:right w:val="nil"/>
                <w:between w:val="nil"/>
              </w:pBdr>
              <w:ind w:left="256" w:hanging="256"/>
              <w:rPr>
                <w:sz w:val="20"/>
                <w:szCs w:val="20"/>
              </w:rPr>
            </w:pPr>
            <w:r>
              <w:rPr>
                <w:sz w:val="20"/>
                <w:szCs w:val="20"/>
              </w:rPr>
              <w:t xml:space="preserve">Many </w:t>
            </w:r>
            <w:r w:rsidR="00317FDE">
              <w:rPr>
                <w:sz w:val="20"/>
                <w:szCs w:val="20"/>
              </w:rPr>
              <w:t>schools</w:t>
            </w:r>
            <w:r>
              <w:rPr>
                <w:sz w:val="20"/>
                <w:szCs w:val="20"/>
              </w:rPr>
              <w:t xml:space="preserve"> have o</w:t>
            </w:r>
            <w:r w:rsidR="00FB62F6" w:rsidRPr="00E33303">
              <w:rPr>
                <w:sz w:val="20"/>
                <w:szCs w:val="20"/>
              </w:rPr>
              <w:t>ld buildings</w:t>
            </w:r>
            <w:r>
              <w:rPr>
                <w:sz w:val="20"/>
                <w:szCs w:val="20"/>
              </w:rPr>
              <w:t xml:space="preserve">/facilities. </w:t>
            </w:r>
          </w:p>
          <w:p w14:paraId="236CE4A5" w14:textId="3A8A98B3" w:rsidR="00FB62F6" w:rsidRPr="00E33303" w:rsidRDefault="005B2154" w:rsidP="005900C7">
            <w:pPr>
              <w:numPr>
                <w:ilvl w:val="0"/>
                <w:numId w:val="8"/>
              </w:numPr>
              <w:pBdr>
                <w:top w:val="nil"/>
                <w:left w:val="nil"/>
                <w:bottom w:val="nil"/>
                <w:right w:val="nil"/>
                <w:between w:val="nil"/>
              </w:pBdr>
              <w:ind w:left="256" w:hanging="256"/>
              <w:rPr>
                <w:sz w:val="20"/>
                <w:szCs w:val="20"/>
              </w:rPr>
            </w:pPr>
            <w:r>
              <w:rPr>
                <w:sz w:val="20"/>
                <w:szCs w:val="20"/>
              </w:rPr>
              <w:t>There is l</w:t>
            </w:r>
            <w:r w:rsidR="00FB62F6" w:rsidRPr="00E33303">
              <w:rPr>
                <w:sz w:val="20"/>
                <w:szCs w:val="20"/>
              </w:rPr>
              <w:t xml:space="preserve">imited bandwidth; </w:t>
            </w:r>
            <w:r>
              <w:rPr>
                <w:sz w:val="20"/>
                <w:szCs w:val="20"/>
              </w:rPr>
              <w:t xml:space="preserve">this is a </w:t>
            </w:r>
            <w:r w:rsidR="00FB62F6" w:rsidRPr="00E33303">
              <w:rPr>
                <w:sz w:val="20"/>
                <w:szCs w:val="20"/>
              </w:rPr>
              <w:t>growing need</w:t>
            </w:r>
            <w:r>
              <w:rPr>
                <w:sz w:val="20"/>
                <w:szCs w:val="20"/>
              </w:rPr>
              <w:t xml:space="preserve">. </w:t>
            </w:r>
          </w:p>
          <w:p w14:paraId="238C4AEF" w14:textId="77777777" w:rsidR="00FB62F6" w:rsidRPr="00E33303" w:rsidRDefault="00FB62F6" w:rsidP="00937F07">
            <w:pPr>
              <w:pBdr>
                <w:top w:val="nil"/>
                <w:left w:val="nil"/>
                <w:bottom w:val="nil"/>
                <w:right w:val="nil"/>
                <w:between w:val="nil"/>
              </w:pBdr>
              <w:ind w:left="256"/>
              <w:rPr>
                <w:sz w:val="20"/>
                <w:szCs w:val="20"/>
              </w:rPr>
            </w:pPr>
          </w:p>
        </w:tc>
        <w:tc>
          <w:tcPr>
            <w:tcW w:w="2790" w:type="dxa"/>
          </w:tcPr>
          <w:p w14:paraId="5823871E" w14:textId="1AAC4508"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Many districts wait to upgrade Wi-Fi until (1) there is a problem or (2) the building is being renovated</w:t>
            </w:r>
            <w:r w:rsidR="005B2154">
              <w:rPr>
                <w:sz w:val="20"/>
                <w:szCs w:val="20"/>
              </w:rPr>
              <w:t>.</w:t>
            </w:r>
          </w:p>
        </w:tc>
        <w:tc>
          <w:tcPr>
            <w:tcW w:w="3875" w:type="dxa"/>
          </w:tcPr>
          <w:p w14:paraId="660370FF" w14:textId="0C526677" w:rsidR="00FB62F6" w:rsidRPr="00E33303" w:rsidRDefault="00FB62F6" w:rsidP="00EB776A">
            <w:pPr>
              <w:numPr>
                <w:ilvl w:val="0"/>
                <w:numId w:val="8"/>
              </w:numPr>
              <w:pBdr>
                <w:top w:val="nil"/>
                <w:left w:val="nil"/>
                <w:bottom w:val="nil"/>
                <w:right w:val="nil"/>
                <w:between w:val="nil"/>
              </w:pBdr>
              <w:ind w:left="250" w:hanging="250"/>
              <w:rPr>
                <w:sz w:val="20"/>
                <w:szCs w:val="20"/>
              </w:rPr>
            </w:pPr>
            <w:r w:rsidRPr="00E33303">
              <w:rPr>
                <w:sz w:val="20"/>
                <w:szCs w:val="20"/>
              </w:rPr>
              <w:t xml:space="preserve">Current </w:t>
            </w:r>
            <w:r w:rsidR="00FF3B50" w:rsidRPr="00E33303">
              <w:rPr>
                <w:sz w:val="20"/>
                <w:szCs w:val="20"/>
              </w:rPr>
              <w:t>Wireless Access Points (WAPs)</w:t>
            </w:r>
            <w:r w:rsidRPr="00E33303">
              <w:rPr>
                <w:sz w:val="20"/>
                <w:szCs w:val="20"/>
              </w:rPr>
              <w:t xml:space="preserve"> can support about 75+ simultaneous connections. One WAP</w:t>
            </w:r>
            <w:r w:rsidR="006902D0">
              <w:rPr>
                <w:sz w:val="20"/>
                <w:szCs w:val="20"/>
              </w:rPr>
              <w:t>s</w:t>
            </w:r>
            <w:r w:rsidRPr="00E33303">
              <w:rPr>
                <w:sz w:val="20"/>
                <w:szCs w:val="20"/>
              </w:rPr>
              <w:t xml:space="preserve"> per classroom should alleviate the issue with personal devices</w:t>
            </w:r>
            <w:r w:rsidR="005B2154">
              <w:rPr>
                <w:sz w:val="20"/>
                <w:szCs w:val="20"/>
              </w:rPr>
              <w:t>.</w:t>
            </w:r>
          </w:p>
          <w:p w14:paraId="2D12E471" w14:textId="1D0BBEEB" w:rsidR="00FB62F6" w:rsidRPr="00E33303" w:rsidRDefault="00FB62F6" w:rsidP="00EB776A">
            <w:pPr>
              <w:numPr>
                <w:ilvl w:val="0"/>
                <w:numId w:val="8"/>
              </w:numPr>
              <w:pBdr>
                <w:top w:val="nil"/>
                <w:left w:val="nil"/>
                <w:bottom w:val="nil"/>
                <w:right w:val="nil"/>
                <w:between w:val="nil"/>
              </w:pBdr>
              <w:ind w:left="250" w:hanging="250"/>
              <w:rPr>
                <w:sz w:val="20"/>
                <w:szCs w:val="20"/>
              </w:rPr>
            </w:pPr>
            <w:r w:rsidRPr="00E33303">
              <w:rPr>
                <w:sz w:val="20"/>
                <w:szCs w:val="20"/>
              </w:rPr>
              <w:t>Ensure that network infrastructure is updated on a regular basis (at least every 5 years) - this is a combination of e-rate and local spending</w:t>
            </w:r>
            <w:r w:rsidR="005B2154">
              <w:rPr>
                <w:sz w:val="20"/>
                <w:szCs w:val="20"/>
              </w:rPr>
              <w:t>.</w:t>
            </w:r>
          </w:p>
          <w:p w14:paraId="48D29BEA" w14:textId="1A699B2C" w:rsidR="00FB62F6" w:rsidRPr="00E33303" w:rsidRDefault="00FB62F6" w:rsidP="00EB776A">
            <w:pPr>
              <w:numPr>
                <w:ilvl w:val="0"/>
                <w:numId w:val="8"/>
              </w:numPr>
              <w:pBdr>
                <w:top w:val="nil"/>
                <w:left w:val="nil"/>
                <w:bottom w:val="nil"/>
                <w:right w:val="nil"/>
                <w:between w:val="nil"/>
              </w:pBdr>
              <w:ind w:left="250" w:hanging="250"/>
              <w:rPr>
                <w:sz w:val="20"/>
                <w:szCs w:val="20"/>
              </w:rPr>
            </w:pPr>
            <w:r w:rsidRPr="00E33303">
              <w:rPr>
                <w:sz w:val="20"/>
                <w:szCs w:val="20"/>
              </w:rPr>
              <w:t xml:space="preserve">Assist </w:t>
            </w:r>
            <w:r w:rsidR="006902D0">
              <w:rPr>
                <w:sz w:val="20"/>
                <w:szCs w:val="20"/>
              </w:rPr>
              <w:t>s</w:t>
            </w:r>
            <w:r w:rsidRPr="00E33303">
              <w:rPr>
                <w:sz w:val="20"/>
                <w:szCs w:val="20"/>
              </w:rPr>
              <w:t xml:space="preserve">chools with basic firewall support so that we can ensure that schools networks are always accessible </w:t>
            </w:r>
            <w:r w:rsidR="00C974DF" w:rsidRPr="00E33303">
              <w:rPr>
                <w:sz w:val="20"/>
                <w:szCs w:val="20"/>
              </w:rPr>
              <w:t xml:space="preserve">Distributed denial of service (DDoS) </w:t>
            </w:r>
            <w:r w:rsidRPr="00E33303">
              <w:rPr>
                <w:sz w:val="20"/>
                <w:szCs w:val="20"/>
              </w:rPr>
              <w:t>(DDoS mitigation, etc.)</w:t>
            </w:r>
          </w:p>
          <w:p w14:paraId="52B44A2E" w14:textId="0FE8EC6F" w:rsidR="00FB62F6" w:rsidRPr="00E33303" w:rsidRDefault="00FB62F6" w:rsidP="00EB776A">
            <w:pPr>
              <w:numPr>
                <w:ilvl w:val="0"/>
                <w:numId w:val="8"/>
              </w:numPr>
              <w:pBdr>
                <w:top w:val="nil"/>
                <w:left w:val="nil"/>
                <w:bottom w:val="nil"/>
                <w:right w:val="nil"/>
                <w:between w:val="nil"/>
              </w:pBdr>
              <w:ind w:left="250" w:hanging="250"/>
              <w:rPr>
                <w:sz w:val="20"/>
                <w:szCs w:val="20"/>
              </w:rPr>
            </w:pPr>
            <w:r w:rsidRPr="00E33303">
              <w:rPr>
                <w:sz w:val="20"/>
                <w:szCs w:val="20"/>
              </w:rPr>
              <w:t xml:space="preserve">Wi-Fi access at school should be 802.11x based. No Guest connections for students. They are not guests. </w:t>
            </w:r>
            <w:r w:rsidR="00951B5E">
              <w:rPr>
                <w:sz w:val="20"/>
                <w:szCs w:val="20"/>
              </w:rPr>
              <w:t>It is s</w:t>
            </w:r>
            <w:r w:rsidRPr="00E33303">
              <w:rPr>
                <w:sz w:val="20"/>
                <w:szCs w:val="20"/>
              </w:rPr>
              <w:t>imple to set up A</w:t>
            </w:r>
            <w:r w:rsidR="00BB3B10" w:rsidRPr="00E33303">
              <w:rPr>
                <w:sz w:val="20"/>
                <w:szCs w:val="20"/>
              </w:rPr>
              <w:t>ctive Direct</w:t>
            </w:r>
            <w:r w:rsidR="00E33303">
              <w:rPr>
                <w:sz w:val="20"/>
                <w:szCs w:val="20"/>
              </w:rPr>
              <w:t xml:space="preserve">ory </w:t>
            </w:r>
            <w:r w:rsidRPr="00E33303">
              <w:rPr>
                <w:sz w:val="20"/>
                <w:szCs w:val="20"/>
              </w:rPr>
              <w:t>authentication for this</w:t>
            </w:r>
            <w:r w:rsidR="005B2154">
              <w:rPr>
                <w:sz w:val="20"/>
                <w:szCs w:val="20"/>
              </w:rPr>
              <w:t>.</w:t>
            </w:r>
          </w:p>
          <w:p w14:paraId="384219A8" w14:textId="517DF3BD" w:rsidR="00BB3B10" w:rsidRPr="00E33303" w:rsidRDefault="00FB62F6" w:rsidP="00EB776A">
            <w:pPr>
              <w:numPr>
                <w:ilvl w:val="0"/>
                <w:numId w:val="8"/>
              </w:numPr>
              <w:pBdr>
                <w:top w:val="nil"/>
                <w:left w:val="nil"/>
                <w:bottom w:val="nil"/>
                <w:right w:val="nil"/>
                <w:between w:val="nil"/>
              </w:pBdr>
              <w:ind w:left="250" w:hanging="250"/>
              <w:rPr>
                <w:sz w:val="20"/>
                <w:szCs w:val="20"/>
              </w:rPr>
            </w:pPr>
            <w:r w:rsidRPr="00E33303">
              <w:rPr>
                <w:sz w:val="20"/>
                <w:szCs w:val="20"/>
              </w:rPr>
              <w:t xml:space="preserve">Next school year </w:t>
            </w:r>
            <w:r w:rsidR="00B71B56">
              <w:rPr>
                <w:sz w:val="20"/>
                <w:szCs w:val="20"/>
              </w:rPr>
              <w:t xml:space="preserve">schools/districts </w:t>
            </w:r>
            <w:r w:rsidRPr="00E33303">
              <w:rPr>
                <w:sz w:val="20"/>
                <w:szCs w:val="20"/>
              </w:rPr>
              <w:t>will need to increase bandwidth with an increase of users in the building</w:t>
            </w:r>
            <w:r w:rsidR="00B71B56">
              <w:rPr>
                <w:sz w:val="20"/>
                <w:szCs w:val="20"/>
              </w:rPr>
              <w:t>.</w:t>
            </w:r>
          </w:p>
          <w:p w14:paraId="698EAF4F" w14:textId="67FC8328" w:rsidR="00FB62F6" w:rsidRPr="00E33303" w:rsidRDefault="00FB62F6" w:rsidP="00EB776A">
            <w:pPr>
              <w:numPr>
                <w:ilvl w:val="0"/>
                <w:numId w:val="8"/>
              </w:numPr>
              <w:pBdr>
                <w:top w:val="nil"/>
                <w:left w:val="nil"/>
                <w:bottom w:val="nil"/>
                <w:right w:val="nil"/>
                <w:between w:val="nil"/>
              </w:pBdr>
              <w:ind w:left="250" w:hanging="250"/>
              <w:rPr>
                <w:sz w:val="20"/>
                <w:szCs w:val="20"/>
              </w:rPr>
            </w:pPr>
            <w:r w:rsidRPr="00E33303">
              <w:rPr>
                <w:sz w:val="20"/>
                <w:szCs w:val="20"/>
              </w:rPr>
              <w:t>Management of the network is a balance between higher level support services and district support services funding needs to be in place to ensure this continues</w:t>
            </w:r>
            <w:r w:rsidR="00B71B56">
              <w:rPr>
                <w:sz w:val="20"/>
                <w:szCs w:val="20"/>
              </w:rPr>
              <w:t>.</w:t>
            </w:r>
          </w:p>
          <w:p w14:paraId="21E8596B" w14:textId="245C3936" w:rsidR="00FB62F6" w:rsidRPr="00E33303" w:rsidRDefault="00FB62F6" w:rsidP="00EB776A">
            <w:pPr>
              <w:numPr>
                <w:ilvl w:val="0"/>
                <w:numId w:val="8"/>
              </w:numPr>
              <w:pBdr>
                <w:top w:val="nil"/>
                <w:left w:val="nil"/>
                <w:bottom w:val="nil"/>
                <w:right w:val="nil"/>
                <w:between w:val="nil"/>
              </w:pBdr>
              <w:ind w:left="250" w:hanging="250"/>
              <w:rPr>
                <w:sz w:val="20"/>
                <w:szCs w:val="20"/>
              </w:rPr>
            </w:pPr>
            <w:r w:rsidRPr="00E33303">
              <w:rPr>
                <w:sz w:val="20"/>
                <w:szCs w:val="20"/>
              </w:rPr>
              <w:t xml:space="preserve">Annual evaluation of bandwidth requirements </w:t>
            </w:r>
            <w:r w:rsidR="00E20867" w:rsidRPr="00E33303">
              <w:rPr>
                <w:sz w:val="20"/>
                <w:szCs w:val="20"/>
              </w:rPr>
              <w:t>and</w:t>
            </w:r>
            <w:r w:rsidRPr="00E33303">
              <w:rPr>
                <w:sz w:val="20"/>
                <w:szCs w:val="20"/>
              </w:rPr>
              <w:t xml:space="preserve"> upgrade of building Wi-Fi for new demands</w:t>
            </w:r>
            <w:r w:rsidR="00576EC7">
              <w:rPr>
                <w:sz w:val="20"/>
                <w:szCs w:val="20"/>
              </w:rPr>
              <w:t>.</w:t>
            </w:r>
          </w:p>
        </w:tc>
      </w:tr>
      <w:tr w:rsidR="00E33303" w:rsidRPr="00E33303" w14:paraId="66DEFDBA" w14:textId="77777777" w:rsidTr="00F06896">
        <w:trPr>
          <w:jc w:val="center"/>
        </w:trPr>
        <w:tc>
          <w:tcPr>
            <w:tcW w:w="1795" w:type="dxa"/>
          </w:tcPr>
          <w:p w14:paraId="4D553E4C" w14:textId="2CEAE4A3" w:rsidR="00FB62F6" w:rsidRPr="00E33303" w:rsidRDefault="00FB62F6" w:rsidP="00937F07">
            <w:pPr>
              <w:rPr>
                <w:b/>
                <w:sz w:val="20"/>
                <w:szCs w:val="20"/>
              </w:rPr>
            </w:pPr>
            <w:r w:rsidRPr="00E33303">
              <w:rPr>
                <w:b/>
                <w:sz w:val="20"/>
                <w:szCs w:val="20"/>
              </w:rPr>
              <w:t>Learning Management System</w:t>
            </w:r>
            <w:r w:rsidR="00EC5B36" w:rsidRPr="00E33303">
              <w:rPr>
                <w:b/>
                <w:sz w:val="20"/>
                <w:szCs w:val="20"/>
              </w:rPr>
              <w:t xml:space="preserve"> (LMS)</w:t>
            </w:r>
            <w:r w:rsidRPr="00E33303">
              <w:rPr>
                <w:b/>
                <w:sz w:val="20"/>
                <w:szCs w:val="20"/>
              </w:rPr>
              <w:t>/Platform</w:t>
            </w:r>
          </w:p>
          <w:p w14:paraId="5A43D881" w14:textId="77777777" w:rsidR="00FB62F6" w:rsidRPr="00E33303" w:rsidRDefault="00FB62F6" w:rsidP="00937F07">
            <w:pPr>
              <w:rPr>
                <w:sz w:val="20"/>
                <w:szCs w:val="20"/>
              </w:rPr>
            </w:pPr>
          </w:p>
        </w:tc>
        <w:tc>
          <w:tcPr>
            <w:tcW w:w="2790" w:type="dxa"/>
          </w:tcPr>
          <w:p w14:paraId="77D5A01B" w14:textId="74E6A49F" w:rsidR="00FB62F6" w:rsidRPr="00E33303" w:rsidRDefault="007A5C1B" w:rsidP="005900C7">
            <w:pPr>
              <w:numPr>
                <w:ilvl w:val="0"/>
                <w:numId w:val="8"/>
              </w:numPr>
              <w:pBdr>
                <w:top w:val="nil"/>
                <w:left w:val="nil"/>
                <w:bottom w:val="nil"/>
                <w:right w:val="nil"/>
                <w:between w:val="nil"/>
              </w:pBdr>
              <w:ind w:left="256" w:hanging="256"/>
              <w:rPr>
                <w:sz w:val="20"/>
                <w:szCs w:val="20"/>
              </w:rPr>
            </w:pPr>
            <w:r>
              <w:rPr>
                <w:sz w:val="20"/>
                <w:szCs w:val="20"/>
              </w:rPr>
              <w:t>It is important to p</w:t>
            </w:r>
            <w:r w:rsidR="00FB62F6" w:rsidRPr="00E33303">
              <w:rPr>
                <w:sz w:val="20"/>
                <w:szCs w:val="20"/>
              </w:rPr>
              <w:t xml:space="preserve">rovide students with a central location to access instructional materials, assignments, turn in work, receive feedback and grades, </w:t>
            </w:r>
            <w:r w:rsidR="00FB62F6" w:rsidRPr="00E33303">
              <w:rPr>
                <w:sz w:val="20"/>
                <w:szCs w:val="20"/>
              </w:rPr>
              <w:lastRenderedPageBreak/>
              <w:t>and communicate with peers</w:t>
            </w:r>
            <w:r w:rsidR="00576EC7">
              <w:rPr>
                <w:sz w:val="20"/>
                <w:szCs w:val="20"/>
              </w:rPr>
              <w:t>.</w:t>
            </w:r>
          </w:p>
          <w:p w14:paraId="596C2471" w14:textId="4F46650B" w:rsidR="00FB62F6" w:rsidRPr="00E33303" w:rsidRDefault="007A5C1B" w:rsidP="005900C7">
            <w:pPr>
              <w:numPr>
                <w:ilvl w:val="0"/>
                <w:numId w:val="8"/>
              </w:numPr>
              <w:pBdr>
                <w:top w:val="nil"/>
                <w:left w:val="nil"/>
                <w:bottom w:val="nil"/>
                <w:right w:val="nil"/>
                <w:between w:val="nil"/>
              </w:pBdr>
              <w:ind w:left="256" w:hanging="256"/>
              <w:rPr>
                <w:sz w:val="20"/>
                <w:szCs w:val="20"/>
              </w:rPr>
            </w:pPr>
            <w:r>
              <w:rPr>
                <w:sz w:val="20"/>
                <w:szCs w:val="20"/>
              </w:rPr>
              <w:t>It is important to have d</w:t>
            </w:r>
            <w:r w:rsidR="00FB62F6" w:rsidRPr="00E33303">
              <w:rPr>
                <w:sz w:val="20"/>
                <w:szCs w:val="20"/>
              </w:rPr>
              <w:t>istrict wide expectations for use</w:t>
            </w:r>
            <w:r w:rsidR="00576EC7">
              <w:rPr>
                <w:sz w:val="20"/>
                <w:szCs w:val="20"/>
              </w:rPr>
              <w:t>.</w:t>
            </w:r>
          </w:p>
        </w:tc>
        <w:tc>
          <w:tcPr>
            <w:tcW w:w="2790" w:type="dxa"/>
          </w:tcPr>
          <w:p w14:paraId="24BEEDFA" w14:textId="6F56435A"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lastRenderedPageBreak/>
              <w:t xml:space="preserve">Countywide collaboration with an LMS, Canvas.  Funding has been raised to continue collaboration for </w:t>
            </w:r>
            <w:r w:rsidR="007D2F15">
              <w:rPr>
                <w:sz w:val="20"/>
                <w:szCs w:val="20"/>
              </w:rPr>
              <w:t>two</w:t>
            </w:r>
            <w:r w:rsidR="007D2F15" w:rsidRPr="00E33303">
              <w:rPr>
                <w:sz w:val="20"/>
                <w:szCs w:val="20"/>
              </w:rPr>
              <w:t xml:space="preserve"> </w:t>
            </w:r>
            <w:r w:rsidRPr="00E33303">
              <w:rPr>
                <w:sz w:val="20"/>
                <w:szCs w:val="20"/>
              </w:rPr>
              <w:t xml:space="preserve">more years as a tool for the schools. </w:t>
            </w:r>
            <w:r w:rsidR="00D41D6A">
              <w:rPr>
                <w:sz w:val="20"/>
                <w:szCs w:val="20"/>
              </w:rPr>
              <w:t>Eight</w:t>
            </w:r>
            <w:r w:rsidRPr="00E33303">
              <w:rPr>
                <w:sz w:val="20"/>
                <w:szCs w:val="20"/>
              </w:rPr>
              <w:t xml:space="preserve"> out of </w:t>
            </w:r>
            <w:r w:rsidR="007D2F15">
              <w:rPr>
                <w:sz w:val="20"/>
                <w:szCs w:val="20"/>
              </w:rPr>
              <w:t>eleven</w:t>
            </w:r>
            <w:r w:rsidR="007D2F15" w:rsidRPr="00E33303">
              <w:rPr>
                <w:sz w:val="20"/>
                <w:szCs w:val="20"/>
              </w:rPr>
              <w:t xml:space="preserve"> </w:t>
            </w:r>
            <w:r w:rsidRPr="00E33303">
              <w:rPr>
                <w:sz w:val="20"/>
                <w:szCs w:val="20"/>
              </w:rPr>
              <w:t>schools participate</w:t>
            </w:r>
            <w:r w:rsidR="00925C90">
              <w:rPr>
                <w:sz w:val="20"/>
                <w:szCs w:val="20"/>
              </w:rPr>
              <w:t>d</w:t>
            </w:r>
            <w:r w:rsidR="00576EC7">
              <w:rPr>
                <w:sz w:val="20"/>
                <w:szCs w:val="20"/>
              </w:rPr>
              <w:t>.</w:t>
            </w:r>
          </w:p>
          <w:p w14:paraId="4BBC4B03" w14:textId="6C3F8421" w:rsidR="00FB62F6" w:rsidRPr="00E33303" w:rsidRDefault="007A5C1B" w:rsidP="005900C7">
            <w:pPr>
              <w:numPr>
                <w:ilvl w:val="0"/>
                <w:numId w:val="8"/>
              </w:numPr>
              <w:pBdr>
                <w:top w:val="nil"/>
                <w:left w:val="nil"/>
                <w:bottom w:val="nil"/>
                <w:right w:val="nil"/>
                <w:between w:val="nil"/>
              </w:pBdr>
              <w:ind w:left="256" w:hanging="256"/>
              <w:rPr>
                <w:sz w:val="20"/>
                <w:szCs w:val="20"/>
              </w:rPr>
            </w:pPr>
            <w:r>
              <w:rPr>
                <w:sz w:val="20"/>
                <w:szCs w:val="20"/>
              </w:rPr>
              <w:lastRenderedPageBreak/>
              <w:t>Many schools j</w:t>
            </w:r>
            <w:r w:rsidR="00FB62F6" w:rsidRPr="00E33303">
              <w:rPr>
                <w:sz w:val="20"/>
                <w:szCs w:val="20"/>
              </w:rPr>
              <w:t>ust purchased a simple LMS. It is important to purchase products with training provided</w:t>
            </w:r>
            <w:r w:rsidR="00576EC7">
              <w:rPr>
                <w:sz w:val="20"/>
                <w:szCs w:val="20"/>
              </w:rPr>
              <w:t>.</w:t>
            </w:r>
          </w:p>
        </w:tc>
        <w:tc>
          <w:tcPr>
            <w:tcW w:w="3875" w:type="dxa"/>
          </w:tcPr>
          <w:p w14:paraId="11969EF7" w14:textId="6F7FB1B7" w:rsidR="00FB62F6" w:rsidRPr="00E33303" w:rsidRDefault="00FB62F6" w:rsidP="00EB776A">
            <w:pPr>
              <w:numPr>
                <w:ilvl w:val="0"/>
                <w:numId w:val="8"/>
              </w:numPr>
              <w:pBdr>
                <w:top w:val="nil"/>
                <w:left w:val="nil"/>
                <w:bottom w:val="nil"/>
                <w:right w:val="nil"/>
                <w:between w:val="nil"/>
              </w:pBdr>
              <w:ind w:left="340"/>
              <w:rPr>
                <w:sz w:val="20"/>
                <w:szCs w:val="20"/>
              </w:rPr>
            </w:pPr>
            <w:r w:rsidRPr="00E33303">
              <w:rPr>
                <w:sz w:val="20"/>
                <w:szCs w:val="20"/>
              </w:rPr>
              <w:lastRenderedPageBreak/>
              <w:t>This can be sustainable if folded into budget planning for future years</w:t>
            </w:r>
            <w:r w:rsidR="00576EC7">
              <w:rPr>
                <w:sz w:val="20"/>
                <w:szCs w:val="20"/>
              </w:rPr>
              <w:t>.</w:t>
            </w:r>
          </w:p>
          <w:p w14:paraId="5A5D1A48" w14:textId="10D1B916" w:rsidR="00FB62F6" w:rsidRPr="00E33303" w:rsidRDefault="00FB62F6" w:rsidP="00EB776A">
            <w:pPr>
              <w:numPr>
                <w:ilvl w:val="0"/>
                <w:numId w:val="8"/>
              </w:numPr>
              <w:pBdr>
                <w:top w:val="nil"/>
                <w:left w:val="nil"/>
                <w:bottom w:val="nil"/>
                <w:right w:val="nil"/>
                <w:between w:val="nil"/>
              </w:pBdr>
              <w:ind w:left="340"/>
              <w:rPr>
                <w:sz w:val="20"/>
                <w:szCs w:val="20"/>
              </w:rPr>
            </w:pPr>
            <w:r w:rsidRPr="00E33303">
              <w:rPr>
                <w:sz w:val="20"/>
                <w:szCs w:val="20"/>
              </w:rPr>
              <w:t>Creates a hub for shared learning and professional development for faculty.  They can share lessons and especially help specialists</w:t>
            </w:r>
            <w:r w:rsidR="00576EC7">
              <w:rPr>
                <w:sz w:val="20"/>
                <w:szCs w:val="20"/>
              </w:rPr>
              <w:t>.</w:t>
            </w:r>
          </w:p>
          <w:p w14:paraId="40C630F8" w14:textId="58B6415B" w:rsidR="00FB62F6" w:rsidRPr="00E33303" w:rsidRDefault="00FB62F6" w:rsidP="00EB776A">
            <w:pPr>
              <w:numPr>
                <w:ilvl w:val="0"/>
                <w:numId w:val="8"/>
              </w:numPr>
              <w:pBdr>
                <w:top w:val="nil"/>
                <w:left w:val="nil"/>
                <w:bottom w:val="nil"/>
                <w:right w:val="nil"/>
                <w:between w:val="nil"/>
              </w:pBdr>
              <w:ind w:left="340"/>
              <w:rPr>
                <w:sz w:val="20"/>
                <w:szCs w:val="20"/>
              </w:rPr>
            </w:pPr>
            <w:r w:rsidRPr="00E33303">
              <w:rPr>
                <w:sz w:val="20"/>
                <w:szCs w:val="20"/>
              </w:rPr>
              <w:lastRenderedPageBreak/>
              <w:t>State procurement and purchasing could capitalize on economies of scale for pricing, P</w:t>
            </w:r>
            <w:r w:rsidR="00EC5B36" w:rsidRPr="00E33303">
              <w:rPr>
                <w:sz w:val="20"/>
                <w:szCs w:val="20"/>
              </w:rPr>
              <w:t>rofessional Development (P</w:t>
            </w:r>
            <w:r w:rsidRPr="00E33303">
              <w:rPr>
                <w:sz w:val="20"/>
                <w:szCs w:val="20"/>
              </w:rPr>
              <w:t>D</w:t>
            </w:r>
            <w:r w:rsidR="00EC5B36" w:rsidRPr="00E33303">
              <w:rPr>
                <w:sz w:val="20"/>
                <w:szCs w:val="20"/>
              </w:rPr>
              <w:t>)</w:t>
            </w:r>
            <w:r w:rsidRPr="00E33303">
              <w:rPr>
                <w:sz w:val="20"/>
                <w:szCs w:val="20"/>
              </w:rPr>
              <w:t xml:space="preserve"> and it would be easier for students and teachers as they move from district to district.  Lessons can easily be shared across the state and schools could more easily collaborate with each other</w:t>
            </w:r>
            <w:r w:rsidR="00576EC7">
              <w:rPr>
                <w:sz w:val="20"/>
                <w:szCs w:val="20"/>
              </w:rPr>
              <w:t>.</w:t>
            </w:r>
          </w:p>
          <w:p w14:paraId="0E517AC1" w14:textId="62F61B05" w:rsidR="00FB62F6" w:rsidRPr="00E33303" w:rsidRDefault="00FB62F6" w:rsidP="00EB776A">
            <w:pPr>
              <w:numPr>
                <w:ilvl w:val="0"/>
                <w:numId w:val="8"/>
              </w:numPr>
              <w:pBdr>
                <w:top w:val="nil"/>
                <w:left w:val="nil"/>
                <w:bottom w:val="nil"/>
                <w:right w:val="nil"/>
                <w:between w:val="nil"/>
              </w:pBdr>
              <w:ind w:left="340"/>
              <w:rPr>
                <w:sz w:val="20"/>
                <w:szCs w:val="20"/>
              </w:rPr>
            </w:pPr>
            <w:r w:rsidRPr="00E33303">
              <w:rPr>
                <w:sz w:val="20"/>
                <w:szCs w:val="20"/>
              </w:rPr>
              <w:t>MA share</w:t>
            </w:r>
            <w:sdt>
              <w:sdtPr>
                <w:rPr>
                  <w:sz w:val="20"/>
                  <w:szCs w:val="20"/>
                </w:rPr>
                <w:tag w:val="goog_rdk_9"/>
                <w:id w:val="-753359865"/>
              </w:sdtPr>
              <w:sdtEndPr/>
              <w:sdtContent>
                <w:r w:rsidRPr="00E33303">
                  <w:rPr>
                    <w:sz w:val="20"/>
                    <w:szCs w:val="20"/>
                  </w:rPr>
                  <w:t>d</w:t>
                </w:r>
              </w:sdtContent>
            </w:sdt>
            <w:r w:rsidRPr="00E33303">
              <w:rPr>
                <w:sz w:val="20"/>
                <w:szCs w:val="20"/>
              </w:rPr>
              <w:t xml:space="preserve"> repository of digital lessons </w:t>
            </w:r>
            <w:r w:rsidR="00915A08" w:rsidRPr="00E33303">
              <w:rPr>
                <w:sz w:val="20"/>
                <w:szCs w:val="20"/>
              </w:rPr>
              <w:t>and</w:t>
            </w:r>
            <w:r w:rsidRPr="00E33303">
              <w:rPr>
                <w:sz w:val="20"/>
                <w:szCs w:val="20"/>
              </w:rPr>
              <w:t xml:space="preserve"> objects organized by curriculum standard but searchable by other criteria (e.g. common textbooks in use, accessibility, etc.), to which teachers can contribute as well</w:t>
            </w:r>
            <w:r w:rsidR="00576EC7">
              <w:rPr>
                <w:sz w:val="20"/>
                <w:szCs w:val="20"/>
              </w:rPr>
              <w:t>.</w:t>
            </w:r>
          </w:p>
        </w:tc>
      </w:tr>
      <w:tr w:rsidR="00E33303" w:rsidRPr="00E33303" w14:paraId="01A26B04" w14:textId="77777777" w:rsidTr="00F06896">
        <w:trPr>
          <w:jc w:val="center"/>
        </w:trPr>
        <w:tc>
          <w:tcPr>
            <w:tcW w:w="1795" w:type="dxa"/>
          </w:tcPr>
          <w:p w14:paraId="13B8AA94" w14:textId="06CA3194" w:rsidR="00FB62F6" w:rsidRPr="00E33303" w:rsidRDefault="00FB62F6" w:rsidP="00937F07">
            <w:pPr>
              <w:rPr>
                <w:b/>
                <w:sz w:val="20"/>
                <w:szCs w:val="20"/>
              </w:rPr>
            </w:pPr>
            <w:r w:rsidRPr="00E33303">
              <w:rPr>
                <w:b/>
                <w:sz w:val="20"/>
                <w:szCs w:val="20"/>
              </w:rPr>
              <w:lastRenderedPageBreak/>
              <w:t>Assistive Technology</w:t>
            </w:r>
            <w:r w:rsidR="00E85862" w:rsidRPr="00E33303">
              <w:rPr>
                <w:b/>
                <w:sz w:val="20"/>
                <w:szCs w:val="20"/>
              </w:rPr>
              <w:t xml:space="preserve"> (AT)</w:t>
            </w:r>
          </w:p>
          <w:p w14:paraId="2E74B9B9" w14:textId="77777777" w:rsidR="00FB62F6" w:rsidRPr="00E33303" w:rsidRDefault="00FB62F6" w:rsidP="00937F07">
            <w:pPr>
              <w:rPr>
                <w:sz w:val="20"/>
                <w:szCs w:val="20"/>
              </w:rPr>
            </w:pPr>
          </w:p>
        </w:tc>
        <w:tc>
          <w:tcPr>
            <w:tcW w:w="2790" w:type="dxa"/>
          </w:tcPr>
          <w:p w14:paraId="4F05AC66" w14:textId="7488CDFE"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Not all tools/applications work with AT</w:t>
            </w:r>
            <w:r w:rsidR="00576EC7">
              <w:rPr>
                <w:sz w:val="20"/>
                <w:szCs w:val="20"/>
              </w:rPr>
              <w:t>.</w:t>
            </w:r>
          </w:p>
          <w:p w14:paraId="27B395C1" w14:textId="3E6B1474" w:rsidR="00FB62F6" w:rsidRPr="00E33303" w:rsidRDefault="00EE574C" w:rsidP="005900C7">
            <w:pPr>
              <w:numPr>
                <w:ilvl w:val="0"/>
                <w:numId w:val="8"/>
              </w:numPr>
              <w:pBdr>
                <w:top w:val="nil"/>
                <w:left w:val="nil"/>
                <w:bottom w:val="nil"/>
                <w:right w:val="nil"/>
                <w:between w:val="nil"/>
              </w:pBdr>
              <w:ind w:left="256" w:hanging="256"/>
              <w:rPr>
                <w:sz w:val="20"/>
                <w:szCs w:val="20"/>
              </w:rPr>
            </w:pPr>
            <w:r>
              <w:rPr>
                <w:sz w:val="20"/>
                <w:szCs w:val="20"/>
              </w:rPr>
              <w:t>There is a need for AT t</w:t>
            </w:r>
            <w:r w:rsidR="00FB62F6" w:rsidRPr="00E33303">
              <w:rPr>
                <w:sz w:val="20"/>
                <w:szCs w:val="20"/>
              </w:rPr>
              <w:t>raining</w:t>
            </w:r>
            <w:r>
              <w:rPr>
                <w:sz w:val="20"/>
                <w:szCs w:val="20"/>
              </w:rPr>
              <w:t xml:space="preserve"> for </w:t>
            </w:r>
            <w:r w:rsidR="00B14FD9">
              <w:rPr>
                <w:sz w:val="20"/>
                <w:szCs w:val="20"/>
              </w:rPr>
              <w:t>teachers and administrators</w:t>
            </w:r>
            <w:r>
              <w:rPr>
                <w:sz w:val="20"/>
                <w:szCs w:val="20"/>
              </w:rPr>
              <w:t>.</w:t>
            </w:r>
          </w:p>
          <w:p w14:paraId="2F84D8A4" w14:textId="3CB1F8A3"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AT staff know more about low incidence cases than Tier 1 using tech</w:t>
            </w:r>
            <w:r w:rsidR="005958C8">
              <w:rPr>
                <w:sz w:val="20"/>
                <w:szCs w:val="20"/>
              </w:rPr>
              <w:t>nology</w:t>
            </w:r>
            <w:r w:rsidR="00EE574C">
              <w:rPr>
                <w:sz w:val="20"/>
                <w:szCs w:val="20"/>
              </w:rPr>
              <w:t>.</w:t>
            </w:r>
          </w:p>
          <w:p w14:paraId="1677E904" w14:textId="2CFC8680" w:rsidR="00FB62F6" w:rsidRPr="00E33303" w:rsidRDefault="00EE574C" w:rsidP="005900C7">
            <w:pPr>
              <w:numPr>
                <w:ilvl w:val="0"/>
                <w:numId w:val="8"/>
              </w:numPr>
              <w:pBdr>
                <w:top w:val="nil"/>
                <w:left w:val="nil"/>
                <w:bottom w:val="nil"/>
                <w:right w:val="nil"/>
                <w:between w:val="nil"/>
              </w:pBdr>
              <w:ind w:left="256" w:hanging="256"/>
              <w:rPr>
                <w:sz w:val="20"/>
                <w:szCs w:val="20"/>
              </w:rPr>
            </w:pPr>
            <w:r>
              <w:rPr>
                <w:sz w:val="20"/>
                <w:szCs w:val="20"/>
              </w:rPr>
              <w:t>There is l</w:t>
            </w:r>
            <w:r w:rsidR="00FB62F6" w:rsidRPr="00E33303">
              <w:rPr>
                <w:sz w:val="20"/>
                <w:szCs w:val="20"/>
              </w:rPr>
              <w:t>imited guidance or best practice resources written for school-level practitioners</w:t>
            </w:r>
            <w:r>
              <w:rPr>
                <w:sz w:val="20"/>
                <w:szCs w:val="20"/>
              </w:rPr>
              <w:t>.</w:t>
            </w:r>
          </w:p>
          <w:p w14:paraId="11330557" w14:textId="6EC0A69A" w:rsidR="00FB62F6" w:rsidRPr="00E33303" w:rsidRDefault="00B14FD9" w:rsidP="005900C7">
            <w:pPr>
              <w:numPr>
                <w:ilvl w:val="0"/>
                <w:numId w:val="8"/>
              </w:numPr>
              <w:pBdr>
                <w:top w:val="nil"/>
                <w:left w:val="nil"/>
                <w:bottom w:val="nil"/>
                <w:right w:val="nil"/>
                <w:between w:val="nil"/>
              </w:pBdr>
              <w:ind w:left="256" w:hanging="256"/>
              <w:rPr>
                <w:sz w:val="20"/>
                <w:szCs w:val="20"/>
              </w:rPr>
            </w:pPr>
            <w:r>
              <w:rPr>
                <w:sz w:val="20"/>
                <w:szCs w:val="20"/>
              </w:rPr>
              <w:t>There is a need for t</w:t>
            </w:r>
            <w:r w:rsidR="00FB62F6" w:rsidRPr="00E33303">
              <w:rPr>
                <w:sz w:val="20"/>
                <w:szCs w:val="20"/>
              </w:rPr>
              <w:t>raining for paraeducators who work with students who use assistive technology</w:t>
            </w:r>
            <w:r w:rsidR="00EE574C">
              <w:rPr>
                <w:sz w:val="20"/>
                <w:szCs w:val="20"/>
              </w:rPr>
              <w:t>.</w:t>
            </w:r>
          </w:p>
        </w:tc>
        <w:tc>
          <w:tcPr>
            <w:tcW w:w="2790" w:type="dxa"/>
          </w:tcPr>
          <w:p w14:paraId="6D6087A3" w14:textId="62C3B9E7" w:rsidR="00FB62F6" w:rsidRPr="00E33303" w:rsidRDefault="00B57B77" w:rsidP="005900C7">
            <w:pPr>
              <w:numPr>
                <w:ilvl w:val="0"/>
                <w:numId w:val="8"/>
              </w:numPr>
              <w:pBdr>
                <w:top w:val="nil"/>
                <w:left w:val="nil"/>
                <w:bottom w:val="nil"/>
                <w:right w:val="nil"/>
                <w:between w:val="nil"/>
              </w:pBdr>
              <w:ind w:left="256" w:hanging="256"/>
              <w:rPr>
                <w:sz w:val="20"/>
                <w:szCs w:val="20"/>
              </w:rPr>
            </w:pPr>
            <w:r>
              <w:rPr>
                <w:sz w:val="20"/>
                <w:szCs w:val="20"/>
              </w:rPr>
              <w:t>Some districts p</w:t>
            </w:r>
            <w:r w:rsidR="00FB62F6" w:rsidRPr="00E33303">
              <w:rPr>
                <w:sz w:val="20"/>
                <w:szCs w:val="20"/>
              </w:rPr>
              <w:t xml:space="preserve">urchased </w:t>
            </w:r>
            <w:r w:rsidR="00546C68">
              <w:rPr>
                <w:sz w:val="20"/>
                <w:szCs w:val="20"/>
              </w:rPr>
              <w:t>“</w:t>
            </w:r>
            <w:r w:rsidR="00FB62F6" w:rsidRPr="00E33303">
              <w:rPr>
                <w:sz w:val="20"/>
                <w:szCs w:val="20"/>
              </w:rPr>
              <w:t>read/write</w:t>
            </w:r>
            <w:r w:rsidR="00546C68">
              <w:rPr>
                <w:sz w:val="20"/>
                <w:szCs w:val="20"/>
              </w:rPr>
              <w:t>” but</w:t>
            </w:r>
            <w:r>
              <w:rPr>
                <w:sz w:val="20"/>
                <w:szCs w:val="20"/>
              </w:rPr>
              <w:t xml:space="preserve"> </w:t>
            </w:r>
            <w:r w:rsidR="00FB62F6" w:rsidRPr="00E33303">
              <w:rPr>
                <w:sz w:val="20"/>
                <w:szCs w:val="20"/>
              </w:rPr>
              <w:t>need funding to sustain</w:t>
            </w:r>
            <w:r>
              <w:rPr>
                <w:sz w:val="20"/>
                <w:szCs w:val="20"/>
              </w:rPr>
              <w:t>.</w:t>
            </w:r>
          </w:p>
          <w:p w14:paraId="2B40586D" w14:textId="1977699D"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Tech coaches</w:t>
            </w:r>
            <w:r w:rsidR="00B57B77">
              <w:rPr>
                <w:sz w:val="20"/>
                <w:szCs w:val="20"/>
              </w:rPr>
              <w:t xml:space="preserve"> have been</w:t>
            </w:r>
            <w:r w:rsidRPr="00E33303">
              <w:rPr>
                <w:sz w:val="20"/>
                <w:szCs w:val="20"/>
              </w:rPr>
              <w:t xml:space="preserve"> meeting with AT staff to start to collaborate, </w:t>
            </w:r>
            <w:r w:rsidR="00B57B77">
              <w:rPr>
                <w:sz w:val="20"/>
                <w:szCs w:val="20"/>
              </w:rPr>
              <w:t xml:space="preserve">and better </w:t>
            </w:r>
            <w:r w:rsidRPr="00E33303">
              <w:rPr>
                <w:sz w:val="20"/>
                <w:szCs w:val="20"/>
              </w:rPr>
              <w:t>understand student issues</w:t>
            </w:r>
            <w:r w:rsidR="00B57B77">
              <w:rPr>
                <w:sz w:val="20"/>
                <w:szCs w:val="20"/>
              </w:rPr>
              <w:t>.</w:t>
            </w:r>
          </w:p>
        </w:tc>
        <w:tc>
          <w:tcPr>
            <w:tcW w:w="3875" w:type="dxa"/>
          </w:tcPr>
          <w:p w14:paraId="5E8D09C3" w14:textId="4378611B" w:rsidR="00FB62F6" w:rsidRPr="00E33303" w:rsidRDefault="00FB62F6" w:rsidP="00EB776A">
            <w:pPr>
              <w:numPr>
                <w:ilvl w:val="0"/>
                <w:numId w:val="8"/>
              </w:numPr>
              <w:pBdr>
                <w:top w:val="nil"/>
                <w:left w:val="nil"/>
                <w:bottom w:val="nil"/>
                <w:right w:val="nil"/>
                <w:between w:val="nil"/>
              </w:pBdr>
              <w:ind w:left="340"/>
              <w:rPr>
                <w:sz w:val="20"/>
                <w:szCs w:val="20"/>
              </w:rPr>
            </w:pPr>
            <w:r w:rsidRPr="00E33303">
              <w:rPr>
                <w:sz w:val="20"/>
                <w:szCs w:val="20"/>
              </w:rPr>
              <w:t>AT testing should be part of all new tools/application purchase processes</w:t>
            </w:r>
          </w:p>
          <w:p w14:paraId="6DDB49BB" w14:textId="16777C4A" w:rsidR="00A8646B" w:rsidRPr="00E33303" w:rsidRDefault="00FB62F6" w:rsidP="00EB776A">
            <w:pPr>
              <w:numPr>
                <w:ilvl w:val="0"/>
                <w:numId w:val="8"/>
              </w:numPr>
              <w:pBdr>
                <w:top w:val="nil"/>
                <w:left w:val="nil"/>
                <w:bottom w:val="nil"/>
                <w:right w:val="nil"/>
                <w:between w:val="nil"/>
              </w:pBdr>
              <w:ind w:left="340"/>
              <w:rPr>
                <w:sz w:val="20"/>
                <w:szCs w:val="20"/>
              </w:rPr>
            </w:pPr>
            <w:r w:rsidRPr="00E33303">
              <w:rPr>
                <w:sz w:val="20"/>
                <w:szCs w:val="20"/>
              </w:rPr>
              <w:t>Possibly have more in-house AT</w:t>
            </w:r>
            <w:r w:rsidR="004F44C8" w:rsidRPr="00E33303">
              <w:rPr>
                <w:sz w:val="20"/>
                <w:szCs w:val="20"/>
              </w:rPr>
              <w:t>, m</w:t>
            </w:r>
            <w:r w:rsidRPr="00E33303">
              <w:rPr>
                <w:sz w:val="20"/>
                <w:szCs w:val="20"/>
              </w:rPr>
              <w:t>any of the consultants for this seem to recommend whatever they have used in the past</w:t>
            </w:r>
            <w:r w:rsidR="00576EC7">
              <w:rPr>
                <w:sz w:val="20"/>
                <w:szCs w:val="20"/>
              </w:rPr>
              <w:t>.</w:t>
            </w:r>
          </w:p>
          <w:p w14:paraId="63BC7892" w14:textId="00E7E4D3" w:rsidR="00FB62F6" w:rsidRPr="00E33303" w:rsidRDefault="00FB62F6" w:rsidP="00EB776A">
            <w:pPr>
              <w:numPr>
                <w:ilvl w:val="0"/>
                <w:numId w:val="8"/>
              </w:numPr>
              <w:pBdr>
                <w:top w:val="nil"/>
                <w:left w:val="nil"/>
                <w:bottom w:val="nil"/>
                <w:right w:val="nil"/>
                <w:between w:val="nil"/>
              </w:pBdr>
              <w:ind w:left="340"/>
              <w:rPr>
                <w:sz w:val="20"/>
                <w:szCs w:val="20"/>
              </w:rPr>
            </w:pPr>
            <w:r w:rsidRPr="00E33303">
              <w:rPr>
                <w:sz w:val="20"/>
                <w:szCs w:val="20"/>
              </w:rPr>
              <w:t>Understanding the tools used in the district could have positive impacts on proper selection of AT tools</w:t>
            </w:r>
            <w:r w:rsidR="00576EC7">
              <w:rPr>
                <w:sz w:val="20"/>
                <w:szCs w:val="20"/>
              </w:rPr>
              <w:t>.</w:t>
            </w:r>
          </w:p>
          <w:p w14:paraId="506A671C" w14:textId="5B422022" w:rsidR="00FB62F6" w:rsidRPr="00E33303" w:rsidRDefault="00FB62F6" w:rsidP="00EB776A">
            <w:pPr>
              <w:numPr>
                <w:ilvl w:val="0"/>
                <w:numId w:val="8"/>
              </w:numPr>
              <w:pBdr>
                <w:top w:val="nil"/>
                <w:left w:val="nil"/>
                <w:bottom w:val="nil"/>
                <w:right w:val="nil"/>
                <w:between w:val="nil"/>
              </w:pBdr>
              <w:ind w:left="340"/>
              <w:rPr>
                <w:sz w:val="20"/>
                <w:szCs w:val="20"/>
              </w:rPr>
            </w:pPr>
            <w:r w:rsidRPr="00E33303">
              <w:rPr>
                <w:sz w:val="20"/>
                <w:szCs w:val="20"/>
              </w:rPr>
              <w:t>Ongoing training and PD on assistive tech tools embedded or native to LMS systems and learning platforms</w:t>
            </w:r>
            <w:r w:rsidR="00576EC7">
              <w:rPr>
                <w:sz w:val="20"/>
                <w:szCs w:val="20"/>
              </w:rPr>
              <w:t>.</w:t>
            </w:r>
          </w:p>
          <w:p w14:paraId="1D02707F" w14:textId="341B6440" w:rsidR="00FB62F6" w:rsidRPr="00E33303" w:rsidRDefault="00FB62F6" w:rsidP="00EB776A">
            <w:pPr>
              <w:numPr>
                <w:ilvl w:val="0"/>
                <w:numId w:val="8"/>
              </w:numPr>
              <w:pBdr>
                <w:top w:val="nil"/>
                <w:left w:val="nil"/>
                <w:bottom w:val="nil"/>
                <w:right w:val="nil"/>
                <w:between w:val="nil"/>
              </w:pBdr>
              <w:ind w:left="340"/>
              <w:rPr>
                <w:sz w:val="20"/>
                <w:szCs w:val="20"/>
              </w:rPr>
            </w:pPr>
            <w:r w:rsidRPr="00E33303">
              <w:rPr>
                <w:sz w:val="20"/>
                <w:szCs w:val="20"/>
              </w:rPr>
              <w:t>Certain U</w:t>
            </w:r>
            <w:r w:rsidR="00406F01" w:rsidRPr="00E33303">
              <w:rPr>
                <w:sz w:val="20"/>
                <w:szCs w:val="20"/>
              </w:rPr>
              <w:t xml:space="preserve">niversal </w:t>
            </w:r>
            <w:r w:rsidRPr="00E33303">
              <w:rPr>
                <w:sz w:val="20"/>
                <w:szCs w:val="20"/>
              </w:rPr>
              <w:t>D</w:t>
            </w:r>
            <w:r w:rsidR="00406F01" w:rsidRPr="00E33303">
              <w:rPr>
                <w:sz w:val="20"/>
                <w:szCs w:val="20"/>
              </w:rPr>
              <w:t xml:space="preserve">esign for </w:t>
            </w:r>
            <w:r w:rsidRPr="00E33303">
              <w:rPr>
                <w:sz w:val="20"/>
                <w:szCs w:val="20"/>
              </w:rPr>
              <w:t>L</w:t>
            </w:r>
            <w:r w:rsidR="00406F01" w:rsidRPr="00E33303">
              <w:rPr>
                <w:sz w:val="20"/>
                <w:szCs w:val="20"/>
              </w:rPr>
              <w:t xml:space="preserve">earning </w:t>
            </w:r>
            <w:r w:rsidRPr="00E33303">
              <w:rPr>
                <w:sz w:val="20"/>
                <w:szCs w:val="20"/>
              </w:rPr>
              <w:t xml:space="preserve">products such as screen readers, voice to text and predictive </w:t>
            </w:r>
            <w:r w:rsidR="009F0FCA">
              <w:rPr>
                <w:sz w:val="20"/>
                <w:szCs w:val="20"/>
              </w:rPr>
              <w:t>w</w:t>
            </w:r>
            <w:r w:rsidR="00003421" w:rsidRPr="00E33303">
              <w:rPr>
                <w:sz w:val="20"/>
                <w:szCs w:val="20"/>
              </w:rPr>
              <w:t xml:space="preserve">ord </w:t>
            </w:r>
            <w:r w:rsidR="009F0FCA">
              <w:rPr>
                <w:sz w:val="20"/>
                <w:szCs w:val="20"/>
              </w:rPr>
              <w:t>p</w:t>
            </w:r>
            <w:r w:rsidR="00003421" w:rsidRPr="00E33303">
              <w:rPr>
                <w:sz w:val="20"/>
                <w:szCs w:val="20"/>
              </w:rPr>
              <w:t>rocessing</w:t>
            </w:r>
            <w:r w:rsidRPr="00E33303">
              <w:rPr>
                <w:sz w:val="20"/>
                <w:szCs w:val="20"/>
              </w:rPr>
              <w:t xml:space="preserve"> should be accessible for all students as the base products of a tech like the device itself.  All staff should be trained on how to use these tools</w:t>
            </w:r>
            <w:r w:rsidR="00576EC7">
              <w:rPr>
                <w:sz w:val="20"/>
                <w:szCs w:val="20"/>
              </w:rPr>
              <w:t>.</w:t>
            </w:r>
          </w:p>
        </w:tc>
      </w:tr>
      <w:tr w:rsidR="00E33303" w:rsidRPr="00E33303" w14:paraId="26EE027C" w14:textId="77777777" w:rsidTr="00F06896">
        <w:trPr>
          <w:jc w:val="center"/>
        </w:trPr>
        <w:tc>
          <w:tcPr>
            <w:tcW w:w="1795" w:type="dxa"/>
          </w:tcPr>
          <w:p w14:paraId="4EF038BE" w14:textId="353F09A0" w:rsidR="00FB62F6" w:rsidRPr="00E33303" w:rsidRDefault="00FB62F6" w:rsidP="00937F07">
            <w:pPr>
              <w:rPr>
                <w:b/>
                <w:sz w:val="20"/>
                <w:szCs w:val="20"/>
              </w:rPr>
            </w:pPr>
            <w:r w:rsidRPr="00E33303">
              <w:rPr>
                <w:b/>
                <w:sz w:val="20"/>
                <w:szCs w:val="20"/>
              </w:rPr>
              <w:t xml:space="preserve">Digital </w:t>
            </w:r>
            <w:r w:rsidR="0066443F">
              <w:rPr>
                <w:b/>
                <w:sz w:val="20"/>
                <w:szCs w:val="20"/>
              </w:rPr>
              <w:t>L</w:t>
            </w:r>
            <w:r w:rsidRPr="00E33303">
              <w:rPr>
                <w:b/>
                <w:sz w:val="20"/>
                <w:szCs w:val="20"/>
              </w:rPr>
              <w:t>earning</w:t>
            </w:r>
            <w:r w:rsidR="0003717A" w:rsidRPr="00E33303">
              <w:rPr>
                <w:b/>
                <w:sz w:val="20"/>
                <w:szCs w:val="20"/>
              </w:rPr>
              <w:t xml:space="preserve"> (DL)</w:t>
            </w:r>
            <w:r w:rsidRPr="00E33303">
              <w:rPr>
                <w:b/>
                <w:sz w:val="20"/>
                <w:szCs w:val="20"/>
              </w:rPr>
              <w:t xml:space="preserve"> </w:t>
            </w:r>
            <w:r w:rsidR="0003717A" w:rsidRPr="00E33303">
              <w:rPr>
                <w:b/>
                <w:sz w:val="20"/>
                <w:szCs w:val="20"/>
              </w:rPr>
              <w:t>T</w:t>
            </w:r>
            <w:r w:rsidRPr="00E33303">
              <w:rPr>
                <w:b/>
                <w:sz w:val="20"/>
                <w:szCs w:val="20"/>
              </w:rPr>
              <w:t>ools</w:t>
            </w:r>
          </w:p>
          <w:p w14:paraId="70BDA504" w14:textId="77777777" w:rsidR="00FB62F6" w:rsidRPr="00E33303" w:rsidRDefault="00FB62F6" w:rsidP="00937F07">
            <w:pPr>
              <w:rPr>
                <w:sz w:val="20"/>
                <w:szCs w:val="20"/>
              </w:rPr>
            </w:pPr>
          </w:p>
        </w:tc>
        <w:tc>
          <w:tcPr>
            <w:tcW w:w="2790" w:type="dxa"/>
          </w:tcPr>
          <w:p w14:paraId="36708782" w14:textId="04E70BF8"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 xml:space="preserve">Educators </w:t>
            </w:r>
            <w:r w:rsidR="00B57B77">
              <w:rPr>
                <w:sz w:val="20"/>
                <w:szCs w:val="20"/>
              </w:rPr>
              <w:t xml:space="preserve">are </w:t>
            </w:r>
            <w:r w:rsidRPr="00E33303">
              <w:rPr>
                <w:sz w:val="20"/>
                <w:szCs w:val="20"/>
              </w:rPr>
              <w:t xml:space="preserve">overwhelmed by </w:t>
            </w:r>
            <w:r w:rsidR="00C022B6">
              <w:rPr>
                <w:sz w:val="20"/>
                <w:szCs w:val="20"/>
              </w:rPr>
              <w:t xml:space="preserve">an </w:t>
            </w:r>
            <w:r w:rsidRPr="00E33303">
              <w:rPr>
                <w:sz w:val="20"/>
                <w:szCs w:val="20"/>
              </w:rPr>
              <w:t>abundance of digital tools</w:t>
            </w:r>
            <w:r w:rsidR="00C022B6">
              <w:rPr>
                <w:sz w:val="20"/>
                <w:szCs w:val="20"/>
              </w:rPr>
              <w:t>,</w:t>
            </w:r>
            <w:r w:rsidRPr="00E33303">
              <w:rPr>
                <w:sz w:val="20"/>
                <w:szCs w:val="20"/>
              </w:rPr>
              <w:t xml:space="preserve"> as well </w:t>
            </w:r>
            <w:r w:rsidR="00C022B6">
              <w:rPr>
                <w:sz w:val="20"/>
                <w:szCs w:val="20"/>
              </w:rPr>
              <w:t xml:space="preserve">as </w:t>
            </w:r>
            <w:r w:rsidRPr="00E33303">
              <w:rPr>
                <w:sz w:val="20"/>
                <w:szCs w:val="20"/>
              </w:rPr>
              <w:t>keeping up with new ones</w:t>
            </w:r>
            <w:r w:rsidR="00B57B77">
              <w:rPr>
                <w:sz w:val="20"/>
                <w:szCs w:val="20"/>
              </w:rPr>
              <w:t>.</w:t>
            </w:r>
          </w:p>
          <w:p w14:paraId="160B6636" w14:textId="3CF66FC7"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Tools can create privacy/security issues if not properly vetted and configured</w:t>
            </w:r>
            <w:r w:rsidR="00B57B77">
              <w:rPr>
                <w:sz w:val="20"/>
                <w:szCs w:val="20"/>
              </w:rPr>
              <w:t>.</w:t>
            </w:r>
          </w:p>
          <w:p w14:paraId="4E5CF33E" w14:textId="552B081F"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DL Tools may not be accessible (e.g., screen readers, mobility requirements, timers, enlargement etc.) to all students</w:t>
            </w:r>
            <w:r w:rsidR="00B57B77">
              <w:rPr>
                <w:sz w:val="20"/>
                <w:szCs w:val="20"/>
              </w:rPr>
              <w:t>.</w:t>
            </w:r>
          </w:p>
          <w:p w14:paraId="5EEC7241" w14:textId="1FC78ABF" w:rsidR="00FB62F6" w:rsidRPr="00E33303" w:rsidRDefault="00030379" w:rsidP="005900C7">
            <w:pPr>
              <w:numPr>
                <w:ilvl w:val="0"/>
                <w:numId w:val="8"/>
              </w:numPr>
              <w:pBdr>
                <w:top w:val="nil"/>
                <w:left w:val="nil"/>
                <w:bottom w:val="nil"/>
                <w:right w:val="nil"/>
                <w:between w:val="nil"/>
              </w:pBdr>
              <w:ind w:left="256" w:hanging="256"/>
              <w:rPr>
                <w:sz w:val="20"/>
                <w:szCs w:val="20"/>
              </w:rPr>
            </w:pPr>
            <w:r>
              <w:rPr>
                <w:sz w:val="20"/>
                <w:szCs w:val="20"/>
              </w:rPr>
              <w:t xml:space="preserve">It is a challenge to </w:t>
            </w:r>
            <w:r w:rsidR="00FB62F6" w:rsidRPr="00E33303">
              <w:rPr>
                <w:sz w:val="20"/>
                <w:szCs w:val="20"/>
              </w:rPr>
              <w:t>manage student data privacy for these resources</w:t>
            </w:r>
            <w:r w:rsidR="00B57B77">
              <w:rPr>
                <w:sz w:val="20"/>
                <w:szCs w:val="20"/>
              </w:rPr>
              <w:t>.</w:t>
            </w:r>
          </w:p>
        </w:tc>
        <w:tc>
          <w:tcPr>
            <w:tcW w:w="2790" w:type="dxa"/>
          </w:tcPr>
          <w:p w14:paraId="2FE8148F" w14:textId="28529B73"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Some tools have been vetted for security/privacy by MA Data Privacy Alliance</w:t>
            </w:r>
            <w:r w:rsidR="00B57B77">
              <w:rPr>
                <w:sz w:val="20"/>
                <w:szCs w:val="20"/>
              </w:rPr>
              <w:t>.</w:t>
            </w:r>
          </w:p>
          <w:p w14:paraId="75698FD5" w14:textId="77777777" w:rsidR="00FB62F6" w:rsidRPr="00E33303" w:rsidRDefault="00FB62F6" w:rsidP="00937F07">
            <w:pPr>
              <w:rPr>
                <w:sz w:val="20"/>
                <w:szCs w:val="20"/>
              </w:rPr>
            </w:pPr>
          </w:p>
          <w:p w14:paraId="6DBFCF12" w14:textId="77777777" w:rsidR="00FB62F6" w:rsidRPr="00E33303" w:rsidRDefault="00FB62F6" w:rsidP="00937F07">
            <w:pPr>
              <w:rPr>
                <w:sz w:val="20"/>
                <w:szCs w:val="20"/>
              </w:rPr>
            </w:pPr>
          </w:p>
        </w:tc>
        <w:tc>
          <w:tcPr>
            <w:tcW w:w="3875" w:type="dxa"/>
          </w:tcPr>
          <w:p w14:paraId="04C14FE1" w14:textId="36ABF5B2" w:rsidR="002F4036" w:rsidRPr="002F4036" w:rsidRDefault="002F4036" w:rsidP="00EB776A">
            <w:pPr>
              <w:numPr>
                <w:ilvl w:val="0"/>
                <w:numId w:val="8"/>
              </w:numPr>
              <w:pBdr>
                <w:top w:val="nil"/>
                <w:left w:val="nil"/>
                <w:bottom w:val="nil"/>
                <w:right w:val="nil"/>
                <w:between w:val="nil"/>
              </w:pBdr>
              <w:ind w:left="340"/>
              <w:rPr>
                <w:sz w:val="20"/>
                <w:szCs w:val="20"/>
              </w:rPr>
            </w:pPr>
            <w:r w:rsidRPr="002F4036">
              <w:rPr>
                <w:sz w:val="20"/>
                <w:szCs w:val="20"/>
              </w:rPr>
              <w:t xml:space="preserve">Expand </w:t>
            </w:r>
            <w:hyperlink r:id="rId14" w:history="1">
              <w:r w:rsidR="008665D7" w:rsidRPr="00E53C47">
                <w:rPr>
                  <w:rStyle w:val="Hyperlink"/>
                  <w:sz w:val="20"/>
                  <w:szCs w:val="20"/>
                </w:rPr>
                <w:t>CURATE</w:t>
              </w:r>
            </w:hyperlink>
            <w:r w:rsidRPr="002F4036">
              <w:rPr>
                <w:sz w:val="20"/>
                <w:szCs w:val="20"/>
              </w:rPr>
              <w:t xml:space="preserve"> </w:t>
            </w:r>
          </w:p>
          <w:p w14:paraId="072216E0" w14:textId="77777777" w:rsidR="002F4036" w:rsidRPr="002F4036" w:rsidRDefault="002F4036" w:rsidP="00EB776A">
            <w:pPr>
              <w:numPr>
                <w:ilvl w:val="0"/>
                <w:numId w:val="8"/>
              </w:numPr>
              <w:pBdr>
                <w:top w:val="nil"/>
                <w:left w:val="nil"/>
                <w:bottom w:val="nil"/>
                <w:right w:val="nil"/>
                <w:between w:val="nil"/>
              </w:pBdr>
              <w:ind w:left="340"/>
              <w:rPr>
                <w:sz w:val="20"/>
                <w:szCs w:val="20"/>
              </w:rPr>
            </w:pPr>
            <w:r w:rsidRPr="002F4036">
              <w:rPr>
                <w:sz w:val="20"/>
                <w:szCs w:val="20"/>
              </w:rPr>
              <w:t>DESE should provide a listing of vetted/reviewed products or provide a template for districts to use to vet digital learning tools and products.</w:t>
            </w:r>
          </w:p>
          <w:p w14:paraId="41D44254" w14:textId="7B703610" w:rsidR="002F4036" w:rsidRPr="002F4036" w:rsidRDefault="002F4036" w:rsidP="00EB776A">
            <w:pPr>
              <w:numPr>
                <w:ilvl w:val="0"/>
                <w:numId w:val="8"/>
              </w:numPr>
              <w:pBdr>
                <w:top w:val="nil"/>
                <w:left w:val="nil"/>
                <w:bottom w:val="nil"/>
                <w:right w:val="nil"/>
                <w:between w:val="nil"/>
              </w:pBdr>
              <w:ind w:left="340"/>
              <w:rPr>
                <w:sz w:val="20"/>
                <w:szCs w:val="20"/>
              </w:rPr>
            </w:pPr>
            <w:r w:rsidRPr="002F4036">
              <w:rPr>
                <w:sz w:val="20"/>
                <w:szCs w:val="20"/>
              </w:rPr>
              <w:t xml:space="preserve">Any vetting or approval should include a rating against standards for accessibility, data privacy, curriculum alignment, device compatibility, bandwidth requirements, integration with LMS and </w:t>
            </w:r>
            <w:r w:rsidR="00454CB0">
              <w:rPr>
                <w:sz w:val="20"/>
                <w:szCs w:val="20"/>
              </w:rPr>
              <w:t>Student Information</w:t>
            </w:r>
            <w:r w:rsidRPr="002F4036">
              <w:rPr>
                <w:sz w:val="20"/>
                <w:szCs w:val="20"/>
              </w:rPr>
              <w:t xml:space="preserve"> systems and other emerging areas as identified by stakeholders. </w:t>
            </w:r>
          </w:p>
          <w:p w14:paraId="7809B191" w14:textId="09B9F53E" w:rsidR="00FB62F6" w:rsidRPr="00E33303" w:rsidRDefault="00FB62F6" w:rsidP="00EB776A">
            <w:pPr>
              <w:pBdr>
                <w:top w:val="nil"/>
                <w:left w:val="nil"/>
                <w:bottom w:val="nil"/>
                <w:right w:val="nil"/>
                <w:between w:val="nil"/>
              </w:pBdr>
              <w:ind w:left="340"/>
              <w:rPr>
                <w:sz w:val="20"/>
                <w:szCs w:val="20"/>
              </w:rPr>
            </w:pPr>
          </w:p>
        </w:tc>
      </w:tr>
      <w:tr w:rsidR="00E33303" w:rsidRPr="00E33303" w14:paraId="5608470B" w14:textId="77777777" w:rsidTr="00F06896">
        <w:trPr>
          <w:jc w:val="center"/>
        </w:trPr>
        <w:tc>
          <w:tcPr>
            <w:tcW w:w="1795" w:type="dxa"/>
          </w:tcPr>
          <w:p w14:paraId="13E21DCD" w14:textId="577AC3B4" w:rsidR="00FB62F6" w:rsidRPr="00E33303" w:rsidRDefault="00FB62F6" w:rsidP="00937F07">
            <w:pPr>
              <w:rPr>
                <w:b/>
                <w:sz w:val="20"/>
                <w:szCs w:val="20"/>
              </w:rPr>
            </w:pPr>
            <w:r w:rsidRPr="00E33303">
              <w:rPr>
                <w:b/>
                <w:sz w:val="20"/>
                <w:szCs w:val="20"/>
              </w:rPr>
              <w:t xml:space="preserve">Device Management, Maintenance, and </w:t>
            </w:r>
            <w:r w:rsidRPr="00E33303">
              <w:rPr>
                <w:b/>
                <w:sz w:val="20"/>
                <w:szCs w:val="20"/>
              </w:rPr>
              <w:lastRenderedPageBreak/>
              <w:t>Repair</w:t>
            </w:r>
            <w:r w:rsidR="00915A08" w:rsidRPr="00E33303">
              <w:rPr>
                <w:b/>
                <w:sz w:val="20"/>
                <w:szCs w:val="20"/>
              </w:rPr>
              <w:t xml:space="preserve"> and</w:t>
            </w:r>
            <w:r w:rsidR="00CB35CA">
              <w:rPr>
                <w:b/>
                <w:sz w:val="20"/>
                <w:szCs w:val="20"/>
              </w:rPr>
              <w:t xml:space="preserve"> </w:t>
            </w:r>
            <w:r w:rsidRPr="00E33303">
              <w:rPr>
                <w:b/>
                <w:sz w:val="20"/>
                <w:szCs w:val="20"/>
              </w:rPr>
              <w:t>Replacement</w:t>
            </w:r>
          </w:p>
          <w:p w14:paraId="649DF146" w14:textId="77777777" w:rsidR="00FB62F6" w:rsidRPr="00E33303" w:rsidRDefault="00FB62F6" w:rsidP="00937F07">
            <w:pPr>
              <w:rPr>
                <w:b/>
                <w:sz w:val="20"/>
                <w:szCs w:val="20"/>
              </w:rPr>
            </w:pPr>
          </w:p>
        </w:tc>
        <w:tc>
          <w:tcPr>
            <w:tcW w:w="2790" w:type="dxa"/>
          </w:tcPr>
          <w:p w14:paraId="1A3E064A" w14:textId="7D1EB7E0" w:rsidR="00FB62F6" w:rsidRPr="00E33303" w:rsidRDefault="000609AD" w:rsidP="005900C7">
            <w:pPr>
              <w:numPr>
                <w:ilvl w:val="0"/>
                <w:numId w:val="8"/>
              </w:numPr>
              <w:pBdr>
                <w:top w:val="nil"/>
                <w:left w:val="nil"/>
                <w:bottom w:val="nil"/>
                <w:right w:val="nil"/>
                <w:between w:val="nil"/>
              </w:pBdr>
              <w:ind w:left="256" w:hanging="256"/>
              <w:rPr>
                <w:sz w:val="20"/>
                <w:szCs w:val="20"/>
              </w:rPr>
            </w:pPr>
            <w:r>
              <w:rPr>
                <w:sz w:val="20"/>
                <w:szCs w:val="20"/>
              </w:rPr>
              <w:lastRenderedPageBreak/>
              <w:t>How to increase s</w:t>
            </w:r>
            <w:r w:rsidR="00FB62F6" w:rsidRPr="00E33303">
              <w:rPr>
                <w:sz w:val="20"/>
                <w:szCs w:val="20"/>
              </w:rPr>
              <w:t>taff knowledge/capacity</w:t>
            </w:r>
            <w:r w:rsidR="008D283D">
              <w:rPr>
                <w:sz w:val="20"/>
                <w:szCs w:val="20"/>
              </w:rPr>
              <w:t>.</w:t>
            </w:r>
          </w:p>
          <w:p w14:paraId="58840206" w14:textId="1E8100AB" w:rsidR="00FB62F6" w:rsidRPr="00E33303" w:rsidRDefault="00F82284" w:rsidP="005900C7">
            <w:pPr>
              <w:numPr>
                <w:ilvl w:val="0"/>
                <w:numId w:val="8"/>
              </w:numPr>
              <w:pBdr>
                <w:top w:val="nil"/>
                <w:left w:val="nil"/>
                <w:bottom w:val="nil"/>
                <w:right w:val="nil"/>
                <w:between w:val="nil"/>
              </w:pBdr>
              <w:ind w:left="256" w:hanging="256"/>
              <w:rPr>
                <w:sz w:val="20"/>
                <w:szCs w:val="20"/>
              </w:rPr>
            </w:pPr>
            <w:r>
              <w:rPr>
                <w:sz w:val="20"/>
                <w:szCs w:val="20"/>
              </w:rPr>
              <w:t>How to access f</w:t>
            </w:r>
            <w:r w:rsidR="00FB62F6" w:rsidRPr="00E33303">
              <w:rPr>
                <w:sz w:val="20"/>
                <w:szCs w:val="20"/>
              </w:rPr>
              <w:t>unding</w:t>
            </w:r>
            <w:r>
              <w:rPr>
                <w:sz w:val="20"/>
                <w:szCs w:val="20"/>
              </w:rPr>
              <w:t xml:space="preserve"> to support </w:t>
            </w:r>
            <w:r w:rsidR="00D65308">
              <w:rPr>
                <w:sz w:val="20"/>
                <w:szCs w:val="20"/>
              </w:rPr>
              <w:t xml:space="preserve">device management, </w:t>
            </w:r>
            <w:r w:rsidR="00D65308">
              <w:rPr>
                <w:sz w:val="20"/>
                <w:szCs w:val="20"/>
              </w:rPr>
              <w:lastRenderedPageBreak/>
              <w:t xml:space="preserve">maintenance, repair, and replacement. </w:t>
            </w:r>
          </w:p>
          <w:p w14:paraId="5B4E8269" w14:textId="39C952B0"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Time</w:t>
            </w:r>
            <w:r w:rsidR="00925C90">
              <w:rPr>
                <w:sz w:val="20"/>
                <w:szCs w:val="20"/>
              </w:rPr>
              <w:t>.</w:t>
            </w:r>
          </w:p>
          <w:p w14:paraId="6DEDD500" w14:textId="56035000" w:rsidR="00FB62F6" w:rsidRPr="00E33303" w:rsidRDefault="00D65308" w:rsidP="005900C7">
            <w:pPr>
              <w:numPr>
                <w:ilvl w:val="0"/>
                <w:numId w:val="8"/>
              </w:numPr>
              <w:pBdr>
                <w:top w:val="nil"/>
                <w:left w:val="nil"/>
                <w:bottom w:val="nil"/>
                <w:right w:val="nil"/>
                <w:between w:val="nil"/>
              </w:pBdr>
              <w:ind w:left="256" w:hanging="256"/>
              <w:rPr>
                <w:sz w:val="20"/>
                <w:szCs w:val="20"/>
              </w:rPr>
            </w:pPr>
            <w:r>
              <w:rPr>
                <w:sz w:val="20"/>
                <w:szCs w:val="20"/>
              </w:rPr>
              <w:t>Many districts do n</w:t>
            </w:r>
            <w:r w:rsidR="00FB62F6" w:rsidRPr="00E33303">
              <w:rPr>
                <w:sz w:val="20"/>
                <w:szCs w:val="20"/>
              </w:rPr>
              <w:t xml:space="preserve">ot </w:t>
            </w:r>
            <w:r>
              <w:rPr>
                <w:sz w:val="20"/>
                <w:szCs w:val="20"/>
              </w:rPr>
              <w:t xml:space="preserve">have </w:t>
            </w:r>
            <w:r w:rsidR="00FB62F6" w:rsidRPr="00E33303">
              <w:rPr>
                <w:sz w:val="20"/>
                <w:szCs w:val="20"/>
              </w:rPr>
              <w:t>enough technical staff for the increase of technology use</w:t>
            </w:r>
            <w:r>
              <w:rPr>
                <w:sz w:val="20"/>
                <w:szCs w:val="20"/>
              </w:rPr>
              <w:t>.</w:t>
            </w:r>
          </w:p>
        </w:tc>
        <w:tc>
          <w:tcPr>
            <w:tcW w:w="2790" w:type="dxa"/>
          </w:tcPr>
          <w:p w14:paraId="58115F8E" w14:textId="2D7FB39D"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lastRenderedPageBreak/>
              <w:t xml:space="preserve">In-house repair. Training for technical staff to help run management systems. Set up a repair class at high school </w:t>
            </w:r>
            <w:r w:rsidRPr="00E33303">
              <w:rPr>
                <w:sz w:val="20"/>
                <w:szCs w:val="20"/>
              </w:rPr>
              <w:lastRenderedPageBreak/>
              <w:t>and use the students who complete the class as repair folks</w:t>
            </w:r>
            <w:r w:rsidR="00D65308">
              <w:rPr>
                <w:sz w:val="20"/>
                <w:szCs w:val="20"/>
              </w:rPr>
              <w:t>.</w:t>
            </w:r>
          </w:p>
        </w:tc>
        <w:tc>
          <w:tcPr>
            <w:tcW w:w="3875" w:type="dxa"/>
          </w:tcPr>
          <w:p w14:paraId="2D8B9C7C" w14:textId="5820EC76" w:rsidR="00FB62F6" w:rsidRPr="00E33303" w:rsidRDefault="00FB62F6" w:rsidP="00EB776A">
            <w:pPr>
              <w:numPr>
                <w:ilvl w:val="0"/>
                <w:numId w:val="8"/>
              </w:numPr>
              <w:pBdr>
                <w:top w:val="nil"/>
                <w:left w:val="nil"/>
                <w:bottom w:val="nil"/>
                <w:right w:val="nil"/>
                <w:between w:val="nil"/>
              </w:pBdr>
              <w:ind w:left="340" w:hanging="340"/>
              <w:rPr>
                <w:sz w:val="20"/>
                <w:szCs w:val="20"/>
              </w:rPr>
            </w:pPr>
            <w:r w:rsidRPr="00E33303">
              <w:rPr>
                <w:sz w:val="20"/>
                <w:szCs w:val="20"/>
              </w:rPr>
              <w:lastRenderedPageBreak/>
              <w:t>Line item sustainable budgeting for a baseline of staff and equipment</w:t>
            </w:r>
            <w:r w:rsidR="00D36113">
              <w:rPr>
                <w:sz w:val="20"/>
                <w:szCs w:val="20"/>
              </w:rPr>
              <w:t>.</w:t>
            </w:r>
          </w:p>
          <w:p w14:paraId="5FFF08FA" w14:textId="49026FE0" w:rsidR="00FB62F6" w:rsidRPr="00E33303" w:rsidRDefault="00FB62F6" w:rsidP="00EB776A">
            <w:pPr>
              <w:numPr>
                <w:ilvl w:val="0"/>
                <w:numId w:val="8"/>
              </w:numPr>
              <w:pBdr>
                <w:top w:val="nil"/>
                <w:left w:val="nil"/>
                <w:bottom w:val="nil"/>
                <w:right w:val="nil"/>
                <w:between w:val="nil"/>
              </w:pBdr>
              <w:ind w:left="340" w:hanging="340"/>
              <w:rPr>
                <w:sz w:val="20"/>
                <w:szCs w:val="20"/>
              </w:rPr>
            </w:pPr>
            <w:r w:rsidRPr="00E33303">
              <w:rPr>
                <w:sz w:val="20"/>
                <w:szCs w:val="20"/>
              </w:rPr>
              <w:t xml:space="preserve">Create statewide plan/program to train students to repair and support devices, </w:t>
            </w:r>
            <w:r w:rsidRPr="00E33303">
              <w:rPr>
                <w:sz w:val="20"/>
                <w:szCs w:val="20"/>
              </w:rPr>
              <w:lastRenderedPageBreak/>
              <w:t>this addresses workforce development goals as well as some chapter 74 programs - schools are perfect intern locations for our students to practice their newly learned skills</w:t>
            </w:r>
            <w:r w:rsidR="00BA200D">
              <w:rPr>
                <w:sz w:val="20"/>
                <w:szCs w:val="20"/>
              </w:rPr>
              <w:t>.</w:t>
            </w:r>
          </w:p>
        </w:tc>
      </w:tr>
      <w:tr w:rsidR="00E33303" w:rsidRPr="00E33303" w14:paraId="45373FB6" w14:textId="77777777" w:rsidTr="00F06896">
        <w:trPr>
          <w:jc w:val="center"/>
        </w:trPr>
        <w:tc>
          <w:tcPr>
            <w:tcW w:w="1795" w:type="dxa"/>
          </w:tcPr>
          <w:p w14:paraId="169A643D" w14:textId="77777777" w:rsidR="00FB62F6" w:rsidRPr="00E33303" w:rsidRDefault="00FB62F6" w:rsidP="00937F07">
            <w:pPr>
              <w:rPr>
                <w:b/>
                <w:sz w:val="20"/>
                <w:szCs w:val="20"/>
              </w:rPr>
            </w:pPr>
            <w:r w:rsidRPr="00E33303">
              <w:rPr>
                <w:b/>
                <w:sz w:val="20"/>
                <w:szCs w:val="20"/>
              </w:rPr>
              <w:lastRenderedPageBreak/>
              <w:t>Professional Learning</w:t>
            </w:r>
          </w:p>
          <w:p w14:paraId="3C043993" w14:textId="77777777" w:rsidR="00FB62F6" w:rsidRPr="00E33303" w:rsidRDefault="00FB62F6" w:rsidP="00937F07">
            <w:pPr>
              <w:rPr>
                <w:b/>
                <w:sz w:val="20"/>
                <w:szCs w:val="20"/>
              </w:rPr>
            </w:pPr>
          </w:p>
        </w:tc>
        <w:tc>
          <w:tcPr>
            <w:tcW w:w="2790" w:type="dxa"/>
          </w:tcPr>
          <w:p w14:paraId="092185D6" w14:textId="0F4F35F1"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Time</w:t>
            </w:r>
            <w:r w:rsidR="00173D09">
              <w:rPr>
                <w:sz w:val="20"/>
                <w:szCs w:val="20"/>
              </w:rPr>
              <w:t xml:space="preserve"> for </w:t>
            </w:r>
            <w:r w:rsidR="00D92699">
              <w:rPr>
                <w:sz w:val="20"/>
                <w:szCs w:val="20"/>
              </w:rPr>
              <w:t>professional learning is limited.</w:t>
            </w:r>
          </w:p>
          <w:p w14:paraId="66181684" w14:textId="021C4A41" w:rsidR="00FB62F6" w:rsidRPr="00E33303" w:rsidRDefault="00D92699" w:rsidP="005900C7">
            <w:pPr>
              <w:numPr>
                <w:ilvl w:val="0"/>
                <w:numId w:val="8"/>
              </w:numPr>
              <w:pBdr>
                <w:top w:val="nil"/>
                <w:left w:val="nil"/>
                <w:bottom w:val="nil"/>
                <w:right w:val="nil"/>
                <w:between w:val="nil"/>
              </w:pBdr>
              <w:ind w:left="256" w:hanging="256"/>
              <w:rPr>
                <w:sz w:val="20"/>
                <w:szCs w:val="20"/>
              </w:rPr>
            </w:pPr>
            <w:r>
              <w:rPr>
                <w:sz w:val="20"/>
                <w:szCs w:val="20"/>
              </w:rPr>
              <w:t>There are l</w:t>
            </w:r>
            <w:r w:rsidR="00FB62F6" w:rsidRPr="00E33303">
              <w:rPr>
                <w:sz w:val="20"/>
                <w:szCs w:val="20"/>
              </w:rPr>
              <w:t>icensing</w:t>
            </w:r>
            <w:r>
              <w:rPr>
                <w:sz w:val="20"/>
                <w:szCs w:val="20"/>
              </w:rPr>
              <w:t xml:space="preserve"> </w:t>
            </w:r>
            <w:r w:rsidR="00FD244C">
              <w:rPr>
                <w:sz w:val="20"/>
                <w:szCs w:val="20"/>
              </w:rPr>
              <w:t>challenges</w:t>
            </w:r>
            <w:r>
              <w:rPr>
                <w:sz w:val="20"/>
                <w:szCs w:val="20"/>
              </w:rPr>
              <w:t>.</w:t>
            </w:r>
          </w:p>
          <w:p w14:paraId="4524B380" w14:textId="12595BDC" w:rsidR="00FB62F6" w:rsidRPr="00E33303" w:rsidRDefault="00D92699" w:rsidP="005900C7">
            <w:pPr>
              <w:numPr>
                <w:ilvl w:val="0"/>
                <w:numId w:val="8"/>
              </w:numPr>
              <w:pBdr>
                <w:top w:val="nil"/>
                <w:left w:val="nil"/>
                <w:bottom w:val="nil"/>
                <w:right w:val="nil"/>
                <w:between w:val="nil"/>
              </w:pBdr>
              <w:ind w:left="256" w:hanging="256"/>
              <w:rPr>
                <w:sz w:val="20"/>
                <w:szCs w:val="20"/>
              </w:rPr>
            </w:pPr>
            <w:r>
              <w:rPr>
                <w:sz w:val="20"/>
                <w:szCs w:val="20"/>
              </w:rPr>
              <w:t xml:space="preserve">There </w:t>
            </w:r>
            <w:r w:rsidR="000B51FB">
              <w:rPr>
                <w:sz w:val="20"/>
                <w:szCs w:val="20"/>
              </w:rPr>
              <w:t>are u</w:t>
            </w:r>
            <w:r w:rsidR="00FB62F6" w:rsidRPr="00E33303">
              <w:rPr>
                <w:sz w:val="20"/>
                <w:szCs w:val="20"/>
              </w:rPr>
              <w:t>nclear and non-uniform career path</w:t>
            </w:r>
            <w:r w:rsidR="000B51FB">
              <w:rPr>
                <w:sz w:val="20"/>
                <w:szCs w:val="20"/>
              </w:rPr>
              <w:t>s</w:t>
            </w:r>
            <w:r w:rsidR="00FB62F6" w:rsidRPr="00E33303">
              <w:rPr>
                <w:sz w:val="20"/>
                <w:szCs w:val="20"/>
              </w:rPr>
              <w:t>, training, and certification for digital learning coaches and specialists</w:t>
            </w:r>
            <w:r w:rsidR="000B51FB">
              <w:rPr>
                <w:sz w:val="20"/>
                <w:szCs w:val="20"/>
              </w:rPr>
              <w:t>.</w:t>
            </w:r>
          </w:p>
          <w:p w14:paraId="2C06FE68" w14:textId="0925BBE7"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PD budgets esp</w:t>
            </w:r>
            <w:r w:rsidR="00915A08" w:rsidRPr="00E33303">
              <w:rPr>
                <w:sz w:val="20"/>
                <w:szCs w:val="20"/>
              </w:rPr>
              <w:t>ecially</w:t>
            </w:r>
            <w:r w:rsidRPr="00E33303">
              <w:rPr>
                <w:sz w:val="20"/>
                <w:szCs w:val="20"/>
              </w:rPr>
              <w:t xml:space="preserve"> for effective digital learning are too small </w:t>
            </w:r>
            <w:r w:rsidR="00915A08" w:rsidRPr="00E33303">
              <w:rPr>
                <w:sz w:val="20"/>
                <w:szCs w:val="20"/>
              </w:rPr>
              <w:t>and</w:t>
            </w:r>
            <w:r w:rsidRPr="00E33303">
              <w:rPr>
                <w:sz w:val="20"/>
                <w:szCs w:val="20"/>
              </w:rPr>
              <w:t xml:space="preserve"> often cut</w:t>
            </w:r>
            <w:r w:rsidR="000B51FB">
              <w:rPr>
                <w:sz w:val="20"/>
                <w:szCs w:val="20"/>
              </w:rPr>
              <w:t>.</w:t>
            </w:r>
          </w:p>
          <w:p w14:paraId="235AAB82" w14:textId="347F2DBF"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Instructional Technology Specialist Teacher License</w:t>
            </w:r>
            <w:r w:rsidR="00EE134D">
              <w:rPr>
                <w:sz w:val="20"/>
                <w:szCs w:val="20"/>
              </w:rPr>
              <w:t>.</w:t>
            </w:r>
          </w:p>
          <w:p w14:paraId="687257E4" w14:textId="53D3D369"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Professional learning needs to be ongoing - things change all the time, and new skills are needed all the time</w:t>
            </w:r>
            <w:r w:rsidR="00EE134D">
              <w:rPr>
                <w:sz w:val="20"/>
                <w:szCs w:val="20"/>
              </w:rPr>
              <w:t>.</w:t>
            </w:r>
          </w:p>
          <w:p w14:paraId="05A2B27A" w14:textId="7F3B97DC" w:rsidR="00FB62F6" w:rsidRPr="00E33303" w:rsidRDefault="000B51FB" w:rsidP="005900C7">
            <w:pPr>
              <w:numPr>
                <w:ilvl w:val="0"/>
                <w:numId w:val="8"/>
              </w:numPr>
              <w:pBdr>
                <w:top w:val="nil"/>
                <w:left w:val="nil"/>
                <w:bottom w:val="nil"/>
                <w:right w:val="nil"/>
                <w:between w:val="nil"/>
              </w:pBdr>
              <w:ind w:left="256" w:hanging="256"/>
              <w:rPr>
                <w:sz w:val="20"/>
                <w:szCs w:val="20"/>
              </w:rPr>
            </w:pPr>
            <w:r>
              <w:rPr>
                <w:sz w:val="20"/>
                <w:szCs w:val="20"/>
              </w:rPr>
              <w:t>There is often a l</w:t>
            </w:r>
            <w:r w:rsidR="00FB62F6" w:rsidRPr="00E33303">
              <w:rPr>
                <w:sz w:val="20"/>
                <w:szCs w:val="20"/>
              </w:rPr>
              <w:t xml:space="preserve">ack of </w:t>
            </w:r>
            <w:r w:rsidR="00D347A5">
              <w:rPr>
                <w:sz w:val="20"/>
                <w:szCs w:val="20"/>
              </w:rPr>
              <w:t>i</w:t>
            </w:r>
            <w:r w:rsidR="00FB62F6" w:rsidRPr="00E33303">
              <w:rPr>
                <w:sz w:val="20"/>
                <w:szCs w:val="20"/>
              </w:rPr>
              <w:t>ntegration of tech/curriculum</w:t>
            </w:r>
            <w:r>
              <w:rPr>
                <w:sz w:val="20"/>
                <w:szCs w:val="20"/>
              </w:rPr>
              <w:t xml:space="preserve">. </w:t>
            </w:r>
          </w:p>
          <w:p w14:paraId="4DA5B455" w14:textId="101DF313"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Limited programs for teachers to add I</w:t>
            </w:r>
            <w:r w:rsidR="00BB3B10" w:rsidRPr="00E33303">
              <w:rPr>
                <w:sz w:val="20"/>
                <w:szCs w:val="20"/>
              </w:rPr>
              <w:t>nstructional Technology Specialist (I</w:t>
            </w:r>
            <w:r w:rsidRPr="00E33303">
              <w:rPr>
                <w:sz w:val="20"/>
                <w:szCs w:val="20"/>
              </w:rPr>
              <w:t>TS</w:t>
            </w:r>
            <w:r w:rsidR="00BB3B10" w:rsidRPr="00E33303">
              <w:rPr>
                <w:sz w:val="20"/>
                <w:szCs w:val="20"/>
              </w:rPr>
              <w:t>)</w:t>
            </w:r>
            <w:r w:rsidRPr="00E33303">
              <w:rPr>
                <w:sz w:val="20"/>
                <w:szCs w:val="20"/>
              </w:rPr>
              <w:t xml:space="preserve"> teacher license approved by licensure office. Teachers </w:t>
            </w:r>
            <w:r w:rsidR="00840844" w:rsidRPr="00E33303">
              <w:rPr>
                <w:sz w:val="20"/>
                <w:szCs w:val="20"/>
              </w:rPr>
              <w:t>do not</w:t>
            </w:r>
            <w:r w:rsidRPr="00E33303">
              <w:rPr>
                <w:sz w:val="20"/>
                <w:szCs w:val="20"/>
              </w:rPr>
              <w:t xml:space="preserve"> pursue license or work off Commuter science license</w:t>
            </w:r>
            <w:r w:rsidR="000B51FB">
              <w:rPr>
                <w:sz w:val="20"/>
                <w:szCs w:val="20"/>
              </w:rPr>
              <w:t>.</w:t>
            </w:r>
          </w:p>
          <w:p w14:paraId="6903FBB1" w14:textId="66AECC51"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 xml:space="preserve">"Remote learning" practices adopted on emergency basis </w:t>
            </w:r>
            <w:r w:rsidR="00620A70">
              <w:rPr>
                <w:sz w:val="20"/>
                <w:szCs w:val="20"/>
              </w:rPr>
              <w:t xml:space="preserve">are </w:t>
            </w:r>
            <w:r w:rsidRPr="00E33303">
              <w:rPr>
                <w:sz w:val="20"/>
                <w:szCs w:val="20"/>
              </w:rPr>
              <w:t xml:space="preserve">not necessarily </w:t>
            </w:r>
            <w:r w:rsidR="00620A70">
              <w:rPr>
                <w:sz w:val="20"/>
                <w:szCs w:val="20"/>
              </w:rPr>
              <w:t xml:space="preserve">the </w:t>
            </w:r>
            <w:r w:rsidRPr="00E33303">
              <w:rPr>
                <w:sz w:val="20"/>
                <w:szCs w:val="20"/>
              </w:rPr>
              <w:t>best practices for "online learning"/digital learning.</w:t>
            </w:r>
          </w:p>
          <w:p w14:paraId="58DB94D5" w14:textId="41C23084"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Principals need to prioritize/build skills</w:t>
            </w:r>
            <w:r w:rsidR="00620A70">
              <w:rPr>
                <w:sz w:val="20"/>
                <w:szCs w:val="20"/>
              </w:rPr>
              <w:t xml:space="preserve"> related to online</w:t>
            </w:r>
            <w:r w:rsidR="000722FA">
              <w:rPr>
                <w:sz w:val="20"/>
                <w:szCs w:val="20"/>
              </w:rPr>
              <w:t xml:space="preserve"> learning. </w:t>
            </w:r>
          </w:p>
        </w:tc>
        <w:tc>
          <w:tcPr>
            <w:tcW w:w="2790" w:type="dxa"/>
          </w:tcPr>
          <w:p w14:paraId="7AE99FEB" w14:textId="77777777" w:rsidR="00FB62F6" w:rsidRPr="00E33303" w:rsidRDefault="00FB62F6" w:rsidP="00937F07">
            <w:pPr>
              <w:rPr>
                <w:sz w:val="20"/>
                <w:szCs w:val="20"/>
              </w:rPr>
            </w:pPr>
          </w:p>
        </w:tc>
        <w:tc>
          <w:tcPr>
            <w:tcW w:w="3875" w:type="dxa"/>
          </w:tcPr>
          <w:p w14:paraId="6FA8F3D4" w14:textId="0B46ECBC" w:rsidR="00FB62F6" w:rsidRPr="00E33303" w:rsidRDefault="00FB62F6" w:rsidP="00EB776A">
            <w:pPr>
              <w:numPr>
                <w:ilvl w:val="0"/>
                <w:numId w:val="8"/>
              </w:numPr>
              <w:pBdr>
                <w:top w:val="nil"/>
                <w:left w:val="nil"/>
                <w:bottom w:val="nil"/>
                <w:right w:val="nil"/>
                <w:between w:val="nil"/>
              </w:pBdr>
              <w:ind w:left="340" w:hanging="340"/>
              <w:rPr>
                <w:sz w:val="20"/>
                <w:szCs w:val="20"/>
              </w:rPr>
            </w:pPr>
            <w:r w:rsidRPr="00E33303">
              <w:rPr>
                <w:sz w:val="20"/>
                <w:szCs w:val="20"/>
              </w:rPr>
              <w:t>We have our iPrincipal and iAP cohorts to help us with leadership skills</w:t>
            </w:r>
            <w:r w:rsidR="00FD244C">
              <w:rPr>
                <w:sz w:val="20"/>
                <w:szCs w:val="20"/>
              </w:rPr>
              <w:t>.</w:t>
            </w:r>
          </w:p>
          <w:p w14:paraId="3F9EF6CA" w14:textId="3AF49F25" w:rsidR="00FB62F6" w:rsidRPr="00E33303" w:rsidRDefault="00FB62F6" w:rsidP="00EB776A">
            <w:pPr>
              <w:numPr>
                <w:ilvl w:val="0"/>
                <w:numId w:val="8"/>
              </w:numPr>
              <w:pBdr>
                <w:top w:val="nil"/>
                <w:left w:val="nil"/>
                <w:bottom w:val="nil"/>
                <w:right w:val="nil"/>
                <w:between w:val="nil"/>
              </w:pBdr>
              <w:ind w:left="340" w:hanging="340"/>
              <w:rPr>
                <w:sz w:val="20"/>
                <w:szCs w:val="20"/>
              </w:rPr>
            </w:pPr>
            <w:r w:rsidRPr="00E33303">
              <w:rPr>
                <w:sz w:val="20"/>
                <w:szCs w:val="20"/>
              </w:rPr>
              <w:t>Extended paid school day for teachers to allow for PD and common planning</w:t>
            </w:r>
            <w:r w:rsidR="00FD244C">
              <w:rPr>
                <w:sz w:val="20"/>
                <w:szCs w:val="20"/>
              </w:rPr>
              <w:t>.</w:t>
            </w:r>
          </w:p>
          <w:p w14:paraId="506E7714" w14:textId="1CD1D6E7" w:rsidR="00FB62F6" w:rsidRPr="00E33303" w:rsidRDefault="00FB62F6" w:rsidP="00EB776A">
            <w:pPr>
              <w:numPr>
                <w:ilvl w:val="0"/>
                <w:numId w:val="8"/>
              </w:numPr>
              <w:pBdr>
                <w:top w:val="nil"/>
                <w:left w:val="nil"/>
                <w:bottom w:val="nil"/>
                <w:right w:val="nil"/>
                <w:between w:val="nil"/>
              </w:pBdr>
              <w:ind w:left="340" w:hanging="340"/>
              <w:rPr>
                <w:sz w:val="20"/>
                <w:szCs w:val="20"/>
              </w:rPr>
            </w:pPr>
            <w:r w:rsidRPr="00E33303">
              <w:rPr>
                <w:sz w:val="20"/>
                <w:szCs w:val="20"/>
              </w:rPr>
              <w:t>Encourage schools to utilize the P</w:t>
            </w:r>
            <w:r w:rsidR="00EC5B36" w:rsidRPr="00E33303">
              <w:rPr>
                <w:sz w:val="20"/>
                <w:szCs w:val="20"/>
              </w:rPr>
              <w:t xml:space="preserve">rofessional </w:t>
            </w:r>
            <w:r w:rsidRPr="00E33303">
              <w:rPr>
                <w:sz w:val="20"/>
                <w:szCs w:val="20"/>
              </w:rPr>
              <w:t>L</w:t>
            </w:r>
            <w:r w:rsidR="00EC5B36" w:rsidRPr="00E33303">
              <w:rPr>
                <w:sz w:val="20"/>
                <w:szCs w:val="20"/>
              </w:rPr>
              <w:t xml:space="preserve">earning </w:t>
            </w:r>
            <w:r w:rsidR="00493D85" w:rsidRPr="00E33303">
              <w:rPr>
                <w:sz w:val="20"/>
                <w:szCs w:val="20"/>
              </w:rPr>
              <w:t xml:space="preserve">Community (PLC) </w:t>
            </w:r>
            <w:r w:rsidRPr="00E33303">
              <w:rPr>
                <w:sz w:val="20"/>
                <w:szCs w:val="20"/>
              </w:rPr>
              <w:t>model for technology learning and award PD points for it.</w:t>
            </w:r>
          </w:p>
          <w:p w14:paraId="38DB0FFC" w14:textId="558A26C8" w:rsidR="00FB62F6" w:rsidRPr="00E33303" w:rsidRDefault="00FB62F6" w:rsidP="00EB776A">
            <w:pPr>
              <w:numPr>
                <w:ilvl w:val="0"/>
                <w:numId w:val="8"/>
              </w:numPr>
              <w:pBdr>
                <w:top w:val="nil"/>
                <w:left w:val="nil"/>
                <w:bottom w:val="nil"/>
                <w:right w:val="nil"/>
                <w:between w:val="nil"/>
              </w:pBdr>
              <w:ind w:left="340" w:hanging="340"/>
              <w:rPr>
                <w:sz w:val="20"/>
                <w:szCs w:val="20"/>
              </w:rPr>
            </w:pPr>
            <w:r w:rsidRPr="00E33303">
              <w:rPr>
                <w:sz w:val="20"/>
                <w:szCs w:val="20"/>
              </w:rPr>
              <w:t>Prioritize additional pathways - include district-based approvals - for ITS teacher license</w:t>
            </w:r>
            <w:r w:rsidR="00FD244C">
              <w:rPr>
                <w:sz w:val="20"/>
                <w:szCs w:val="20"/>
              </w:rPr>
              <w:t>.</w:t>
            </w:r>
          </w:p>
          <w:p w14:paraId="47010898" w14:textId="2FFEA66A" w:rsidR="00FB62F6" w:rsidRPr="00E33303" w:rsidRDefault="00FB62F6" w:rsidP="00EB776A">
            <w:pPr>
              <w:numPr>
                <w:ilvl w:val="0"/>
                <w:numId w:val="8"/>
              </w:numPr>
              <w:pBdr>
                <w:top w:val="nil"/>
                <w:left w:val="nil"/>
                <w:bottom w:val="nil"/>
                <w:right w:val="nil"/>
                <w:between w:val="nil"/>
              </w:pBdr>
              <w:ind w:left="340" w:hanging="340"/>
              <w:rPr>
                <w:sz w:val="20"/>
                <w:szCs w:val="20"/>
              </w:rPr>
            </w:pPr>
            <w:r w:rsidRPr="00E33303">
              <w:rPr>
                <w:sz w:val="20"/>
                <w:szCs w:val="20"/>
              </w:rPr>
              <w:t>Staff drop-in help hours (virtual)</w:t>
            </w:r>
            <w:r w:rsidR="00FD244C">
              <w:rPr>
                <w:sz w:val="20"/>
                <w:szCs w:val="20"/>
              </w:rPr>
              <w:t>.</w:t>
            </w:r>
            <w:r w:rsidRPr="00E33303">
              <w:rPr>
                <w:sz w:val="20"/>
                <w:szCs w:val="20"/>
              </w:rPr>
              <w:t xml:space="preserve"> </w:t>
            </w:r>
          </w:p>
          <w:p w14:paraId="0DB38517" w14:textId="57430F97" w:rsidR="00FB62F6" w:rsidRPr="00E33303" w:rsidRDefault="00FB62F6" w:rsidP="00EB776A">
            <w:pPr>
              <w:numPr>
                <w:ilvl w:val="0"/>
                <w:numId w:val="8"/>
              </w:numPr>
              <w:pBdr>
                <w:top w:val="nil"/>
                <w:left w:val="nil"/>
                <w:bottom w:val="nil"/>
                <w:right w:val="nil"/>
                <w:between w:val="nil"/>
              </w:pBdr>
              <w:ind w:left="340" w:hanging="340"/>
              <w:rPr>
                <w:sz w:val="20"/>
                <w:szCs w:val="20"/>
              </w:rPr>
            </w:pPr>
            <w:r w:rsidRPr="00E33303">
              <w:rPr>
                <w:sz w:val="20"/>
                <w:szCs w:val="20"/>
              </w:rPr>
              <w:t>PD on developing ALT text for screen readers - particularly in science/social studies where graphics commonly provide essential information</w:t>
            </w:r>
            <w:r w:rsidR="00FD244C">
              <w:rPr>
                <w:sz w:val="20"/>
                <w:szCs w:val="20"/>
              </w:rPr>
              <w:t>.</w:t>
            </w:r>
          </w:p>
          <w:p w14:paraId="3B057CFA" w14:textId="42BA00F4" w:rsidR="00FB62F6" w:rsidRPr="00E33303" w:rsidRDefault="00FB62F6" w:rsidP="00EB776A">
            <w:pPr>
              <w:numPr>
                <w:ilvl w:val="0"/>
                <w:numId w:val="8"/>
              </w:numPr>
              <w:pBdr>
                <w:top w:val="nil"/>
                <w:left w:val="nil"/>
                <w:bottom w:val="nil"/>
                <w:right w:val="nil"/>
                <w:between w:val="nil"/>
              </w:pBdr>
              <w:ind w:left="340" w:hanging="340"/>
              <w:rPr>
                <w:sz w:val="20"/>
                <w:szCs w:val="20"/>
              </w:rPr>
            </w:pPr>
            <w:r w:rsidRPr="00E33303">
              <w:rPr>
                <w:sz w:val="20"/>
                <w:szCs w:val="20"/>
              </w:rPr>
              <w:t>Work with teacher prep programs to offer courses on products that are actually used in schools.</w:t>
            </w:r>
            <w:r w:rsidR="00AA13B9" w:rsidRPr="00E33303">
              <w:rPr>
                <w:sz w:val="20"/>
                <w:szCs w:val="20"/>
              </w:rPr>
              <w:t xml:space="preserve"> </w:t>
            </w:r>
            <w:r w:rsidRPr="00E33303">
              <w:rPr>
                <w:sz w:val="20"/>
                <w:szCs w:val="20"/>
              </w:rPr>
              <w:t>Change outcomes for all courses to include tech skills embedded as a part of student assessments for the courses</w:t>
            </w:r>
            <w:r w:rsidR="00FD244C">
              <w:rPr>
                <w:sz w:val="20"/>
                <w:szCs w:val="20"/>
              </w:rPr>
              <w:t>.</w:t>
            </w:r>
          </w:p>
          <w:p w14:paraId="5C985072" w14:textId="4A3904FD" w:rsidR="00FB62F6" w:rsidRPr="00E33303" w:rsidRDefault="00FB62F6" w:rsidP="00EB776A">
            <w:pPr>
              <w:numPr>
                <w:ilvl w:val="0"/>
                <w:numId w:val="8"/>
              </w:numPr>
              <w:pBdr>
                <w:top w:val="nil"/>
                <w:left w:val="nil"/>
                <w:bottom w:val="nil"/>
                <w:right w:val="nil"/>
                <w:between w:val="nil"/>
              </w:pBdr>
              <w:ind w:left="340" w:hanging="340"/>
              <w:rPr>
                <w:sz w:val="20"/>
                <w:szCs w:val="20"/>
              </w:rPr>
            </w:pPr>
            <w:r w:rsidRPr="00E33303">
              <w:rPr>
                <w:sz w:val="20"/>
                <w:szCs w:val="20"/>
              </w:rPr>
              <w:t xml:space="preserve">Year-round teacher contracts for </w:t>
            </w:r>
            <w:r w:rsidR="00EE134D">
              <w:rPr>
                <w:sz w:val="20"/>
                <w:szCs w:val="20"/>
              </w:rPr>
              <w:t>two</w:t>
            </w:r>
            <w:r w:rsidR="00EE134D" w:rsidRPr="00E33303">
              <w:rPr>
                <w:sz w:val="20"/>
                <w:szCs w:val="20"/>
              </w:rPr>
              <w:t xml:space="preserve"> </w:t>
            </w:r>
            <w:r w:rsidRPr="00E33303">
              <w:rPr>
                <w:sz w:val="20"/>
                <w:szCs w:val="20"/>
              </w:rPr>
              <w:t>months of planning and preparation paid</w:t>
            </w:r>
            <w:r w:rsidR="00FD244C">
              <w:rPr>
                <w:sz w:val="20"/>
                <w:szCs w:val="20"/>
              </w:rPr>
              <w:t>.</w:t>
            </w:r>
            <w:r w:rsidRPr="00E33303">
              <w:rPr>
                <w:sz w:val="20"/>
                <w:szCs w:val="20"/>
              </w:rPr>
              <w:t xml:space="preserve"> </w:t>
            </w:r>
          </w:p>
          <w:p w14:paraId="5A530625" w14:textId="5315B6EA" w:rsidR="00FB62F6" w:rsidRPr="00E33303" w:rsidRDefault="00FB62F6" w:rsidP="00EB776A">
            <w:pPr>
              <w:numPr>
                <w:ilvl w:val="0"/>
                <w:numId w:val="8"/>
              </w:numPr>
              <w:pBdr>
                <w:top w:val="nil"/>
                <w:left w:val="nil"/>
                <w:bottom w:val="nil"/>
                <w:right w:val="nil"/>
                <w:between w:val="nil"/>
              </w:pBdr>
              <w:ind w:left="340" w:hanging="340"/>
              <w:rPr>
                <w:sz w:val="20"/>
                <w:szCs w:val="20"/>
              </w:rPr>
            </w:pPr>
            <w:r w:rsidRPr="00E33303">
              <w:rPr>
                <w:sz w:val="20"/>
                <w:szCs w:val="20"/>
              </w:rPr>
              <w:t>Incentivize professional learning related to digital literacy and instructional technology in licensure</w:t>
            </w:r>
            <w:r w:rsidR="00FD244C">
              <w:rPr>
                <w:sz w:val="20"/>
                <w:szCs w:val="20"/>
              </w:rPr>
              <w:t>.</w:t>
            </w:r>
            <w:r w:rsidRPr="00E33303">
              <w:rPr>
                <w:sz w:val="20"/>
                <w:szCs w:val="20"/>
              </w:rPr>
              <w:t xml:space="preserve"> (e.g. P</w:t>
            </w:r>
            <w:r w:rsidR="00B36B10" w:rsidRPr="00E33303">
              <w:rPr>
                <w:sz w:val="20"/>
                <w:szCs w:val="20"/>
              </w:rPr>
              <w:t xml:space="preserve">rofessional </w:t>
            </w:r>
            <w:r w:rsidRPr="00E33303">
              <w:rPr>
                <w:sz w:val="20"/>
                <w:szCs w:val="20"/>
              </w:rPr>
              <w:t>D</w:t>
            </w:r>
            <w:r w:rsidR="00B36B10" w:rsidRPr="00E33303">
              <w:rPr>
                <w:sz w:val="20"/>
                <w:szCs w:val="20"/>
              </w:rPr>
              <w:t xml:space="preserve">evelopment </w:t>
            </w:r>
            <w:r w:rsidRPr="00E33303">
              <w:rPr>
                <w:sz w:val="20"/>
                <w:szCs w:val="20"/>
              </w:rPr>
              <w:t>P</w:t>
            </w:r>
            <w:r w:rsidR="00B36B10" w:rsidRPr="00E33303">
              <w:rPr>
                <w:sz w:val="20"/>
                <w:szCs w:val="20"/>
              </w:rPr>
              <w:t>lan</w:t>
            </w:r>
            <w:r w:rsidRPr="00E33303">
              <w:rPr>
                <w:sz w:val="20"/>
                <w:szCs w:val="20"/>
              </w:rPr>
              <w:t>s</w:t>
            </w:r>
            <w:r w:rsidR="00B36B10" w:rsidRPr="00E33303">
              <w:rPr>
                <w:sz w:val="20"/>
                <w:szCs w:val="20"/>
              </w:rPr>
              <w:t xml:space="preserve"> (PDP)</w:t>
            </w:r>
            <w:r w:rsidRPr="00E33303">
              <w:rPr>
                <w:sz w:val="20"/>
                <w:szCs w:val="20"/>
              </w:rPr>
              <w:t xml:space="preserve"> or applying coursework to license applications)</w:t>
            </w:r>
          </w:p>
          <w:p w14:paraId="3E1FA663" w14:textId="77777777" w:rsidR="00FB62F6" w:rsidRPr="00E33303" w:rsidRDefault="00FB62F6" w:rsidP="00EB776A">
            <w:pPr>
              <w:numPr>
                <w:ilvl w:val="0"/>
                <w:numId w:val="8"/>
              </w:numPr>
              <w:pBdr>
                <w:top w:val="nil"/>
                <w:left w:val="nil"/>
                <w:bottom w:val="nil"/>
                <w:right w:val="nil"/>
                <w:between w:val="nil"/>
              </w:pBdr>
              <w:ind w:left="340" w:hanging="340"/>
              <w:rPr>
                <w:sz w:val="20"/>
                <w:szCs w:val="20"/>
              </w:rPr>
            </w:pPr>
            <w:r w:rsidRPr="00E33303">
              <w:rPr>
                <w:sz w:val="20"/>
                <w:szCs w:val="20"/>
              </w:rPr>
              <w:t>Train the trainer program.</w:t>
            </w:r>
          </w:p>
          <w:p w14:paraId="5F3F01D9" w14:textId="03170960" w:rsidR="00FB62F6" w:rsidRPr="00E33303" w:rsidRDefault="00FB62F6" w:rsidP="00EB776A">
            <w:pPr>
              <w:numPr>
                <w:ilvl w:val="0"/>
                <w:numId w:val="8"/>
              </w:numPr>
              <w:pBdr>
                <w:top w:val="nil"/>
                <w:left w:val="nil"/>
                <w:bottom w:val="nil"/>
                <w:right w:val="nil"/>
                <w:between w:val="nil"/>
              </w:pBdr>
              <w:ind w:left="340" w:hanging="340"/>
              <w:rPr>
                <w:sz w:val="20"/>
                <w:szCs w:val="20"/>
              </w:rPr>
            </w:pPr>
            <w:r w:rsidRPr="00E33303">
              <w:rPr>
                <w:sz w:val="20"/>
                <w:szCs w:val="20"/>
              </w:rPr>
              <w:t>Require a certain number of technology-based PDPs required for re-licensure</w:t>
            </w:r>
            <w:r w:rsidR="00FD244C">
              <w:rPr>
                <w:sz w:val="20"/>
                <w:szCs w:val="20"/>
              </w:rPr>
              <w:t>.</w:t>
            </w:r>
          </w:p>
          <w:p w14:paraId="0F36D287" w14:textId="77777777" w:rsidR="00FB62F6" w:rsidRPr="00E33303" w:rsidRDefault="00FB62F6" w:rsidP="00EB776A">
            <w:pPr>
              <w:pBdr>
                <w:top w:val="nil"/>
                <w:left w:val="nil"/>
                <w:bottom w:val="nil"/>
                <w:right w:val="nil"/>
                <w:between w:val="nil"/>
              </w:pBdr>
              <w:ind w:left="340" w:hanging="340"/>
              <w:rPr>
                <w:sz w:val="20"/>
                <w:szCs w:val="20"/>
              </w:rPr>
            </w:pPr>
          </w:p>
        </w:tc>
      </w:tr>
      <w:tr w:rsidR="00E33303" w:rsidRPr="00E33303" w14:paraId="2D99E839" w14:textId="77777777" w:rsidTr="00F06896">
        <w:trPr>
          <w:jc w:val="center"/>
        </w:trPr>
        <w:tc>
          <w:tcPr>
            <w:tcW w:w="1795" w:type="dxa"/>
          </w:tcPr>
          <w:p w14:paraId="73940B92" w14:textId="77777777" w:rsidR="00FB62F6" w:rsidRPr="00E33303" w:rsidRDefault="00FB62F6" w:rsidP="00937F07">
            <w:pPr>
              <w:rPr>
                <w:b/>
                <w:sz w:val="20"/>
                <w:szCs w:val="20"/>
              </w:rPr>
            </w:pPr>
            <w:r w:rsidRPr="00E33303">
              <w:rPr>
                <w:b/>
                <w:sz w:val="20"/>
                <w:szCs w:val="20"/>
              </w:rPr>
              <w:t>Staffing</w:t>
            </w:r>
          </w:p>
          <w:p w14:paraId="118CD3CE" w14:textId="77777777" w:rsidR="00FB62F6" w:rsidRPr="00E33303" w:rsidRDefault="00FB62F6" w:rsidP="00937F07">
            <w:pPr>
              <w:rPr>
                <w:sz w:val="20"/>
                <w:szCs w:val="20"/>
              </w:rPr>
            </w:pPr>
          </w:p>
        </w:tc>
        <w:tc>
          <w:tcPr>
            <w:tcW w:w="2790" w:type="dxa"/>
          </w:tcPr>
          <w:p w14:paraId="62A651BD" w14:textId="5B36BD45"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Wealthy suburban districts often have Directors of Innovation to help identify and support change.  Lower-income districts need this support too</w:t>
            </w:r>
            <w:r w:rsidR="009B21A1">
              <w:rPr>
                <w:sz w:val="20"/>
                <w:szCs w:val="20"/>
              </w:rPr>
              <w:t>.</w:t>
            </w:r>
          </w:p>
          <w:p w14:paraId="219A9994" w14:textId="5E07E704"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 xml:space="preserve">There needs to be a district leader who understands all the moving components and </w:t>
            </w:r>
            <w:r w:rsidRPr="00E33303">
              <w:rPr>
                <w:sz w:val="20"/>
                <w:szCs w:val="20"/>
              </w:rPr>
              <w:lastRenderedPageBreak/>
              <w:t>complexity of Educational Technology in our schools</w:t>
            </w:r>
            <w:r w:rsidR="009B21A1">
              <w:rPr>
                <w:sz w:val="20"/>
                <w:szCs w:val="20"/>
              </w:rPr>
              <w:t>.</w:t>
            </w:r>
          </w:p>
          <w:p w14:paraId="4302750B" w14:textId="6802D014" w:rsidR="00FB62F6" w:rsidRPr="00E33303" w:rsidRDefault="009B21A1" w:rsidP="005900C7">
            <w:pPr>
              <w:numPr>
                <w:ilvl w:val="0"/>
                <w:numId w:val="8"/>
              </w:numPr>
              <w:pBdr>
                <w:top w:val="nil"/>
                <w:left w:val="nil"/>
                <w:bottom w:val="nil"/>
                <w:right w:val="nil"/>
                <w:between w:val="nil"/>
              </w:pBdr>
              <w:ind w:left="256" w:hanging="256"/>
              <w:rPr>
                <w:sz w:val="20"/>
                <w:szCs w:val="20"/>
              </w:rPr>
            </w:pPr>
            <w:r>
              <w:rPr>
                <w:sz w:val="20"/>
                <w:szCs w:val="20"/>
              </w:rPr>
              <w:t>There are n</w:t>
            </w:r>
            <w:r w:rsidR="00FB62F6" w:rsidRPr="00E33303">
              <w:rPr>
                <w:sz w:val="20"/>
                <w:szCs w:val="20"/>
              </w:rPr>
              <w:t>ot enough technology coaches</w:t>
            </w:r>
            <w:r>
              <w:rPr>
                <w:sz w:val="20"/>
                <w:szCs w:val="20"/>
              </w:rPr>
              <w:t>.</w:t>
            </w:r>
          </w:p>
          <w:p w14:paraId="5050FC44" w14:textId="4EF5879A" w:rsidR="00FB62F6" w:rsidRPr="00E33303" w:rsidRDefault="009B21A1" w:rsidP="005900C7">
            <w:pPr>
              <w:numPr>
                <w:ilvl w:val="0"/>
                <w:numId w:val="8"/>
              </w:numPr>
              <w:pBdr>
                <w:top w:val="nil"/>
                <w:left w:val="nil"/>
                <w:bottom w:val="nil"/>
                <w:right w:val="nil"/>
                <w:between w:val="nil"/>
              </w:pBdr>
              <w:ind w:left="256" w:hanging="256"/>
              <w:rPr>
                <w:sz w:val="20"/>
                <w:szCs w:val="20"/>
              </w:rPr>
            </w:pPr>
            <w:r>
              <w:rPr>
                <w:sz w:val="20"/>
                <w:szCs w:val="20"/>
              </w:rPr>
              <w:t>There is n</w:t>
            </w:r>
            <w:r w:rsidR="00FB62F6" w:rsidRPr="00E33303">
              <w:rPr>
                <w:sz w:val="20"/>
                <w:szCs w:val="20"/>
              </w:rPr>
              <w:t>ot enough IT support</w:t>
            </w:r>
            <w:r>
              <w:rPr>
                <w:sz w:val="20"/>
                <w:szCs w:val="20"/>
              </w:rPr>
              <w:t>.</w:t>
            </w:r>
          </w:p>
          <w:p w14:paraId="4DEA8B4D" w14:textId="3C5FEDD8" w:rsidR="00FB62F6" w:rsidRPr="00E33303" w:rsidRDefault="009B21A1" w:rsidP="005900C7">
            <w:pPr>
              <w:numPr>
                <w:ilvl w:val="0"/>
                <w:numId w:val="8"/>
              </w:numPr>
              <w:pBdr>
                <w:top w:val="nil"/>
                <w:left w:val="nil"/>
                <w:bottom w:val="nil"/>
                <w:right w:val="nil"/>
                <w:between w:val="nil"/>
              </w:pBdr>
              <w:ind w:left="256" w:hanging="256"/>
              <w:rPr>
                <w:sz w:val="20"/>
                <w:szCs w:val="20"/>
              </w:rPr>
            </w:pPr>
            <w:r>
              <w:rPr>
                <w:sz w:val="20"/>
                <w:szCs w:val="20"/>
              </w:rPr>
              <w:t>There is a n</w:t>
            </w:r>
            <w:r w:rsidR="00FB62F6" w:rsidRPr="00E33303">
              <w:rPr>
                <w:sz w:val="20"/>
                <w:szCs w:val="20"/>
              </w:rPr>
              <w:t xml:space="preserve">eed </w:t>
            </w:r>
            <w:r>
              <w:rPr>
                <w:sz w:val="20"/>
                <w:szCs w:val="20"/>
              </w:rPr>
              <w:t xml:space="preserve">for </w:t>
            </w:r>
            <w:r w:rsidR="00FB62F6" w:rsidRPr="00E33303">
              <w:rPr>
                <w:sz w:val="20"/>
                <w:szCs w:val="20"/>
              </w:rPr>
              <w:t>expert tech tool/resource curator</w:t>
            </w:r>
            <w:r>
              <w:rPr>
                <w:sz w:val="20"/>
                <w:szCs w:val="20"/>
              </w:rPr>
              <w:t>s.</w:t>
            </w:r>
          </w:p>
          <w:p w14:paraId="39EEF791" w14:textId="0E88A895" w:rsidR="00FB62F6" w:rsidRPr="00E33303" w:rsidRDefault="007A2C21" w:rsidP="005900C7">
            <w:pPr>
              <w:numPr>
                <w:ilvl w:val="0"/>
                <w:numId w:val="8"/>
              </w:numPr>
              <w:pBdr>
                <w:top w:val="nil"/>
                <w:left w:val="nil"/>
                <w:bottom w:val="nil"/>
                <w:right w:val="nil"/>
                <w:between w:val="nil"/>
              </w:pBdr>
              <w:ind w:left="256" w:hanging="256"/>
              <w:rPr>
                <w:sz w:val="20"/>
                <w:szCs w:val="20"/>
              </w:rPr>
            </w:pPr>
            <w:r>
              <w:rPr>
                <w:sz w:val="20"/>
                <w:szCs w:val="20"/>
              </w:rPr>
              <w:t xml:space="preserve">You end up having </w:t>
            </w:r>
            <w:r w:rsidR="00FB62F6" w:rsidRPr="00E33303">
              <w:rPr>
                <w:sz w:val="20"/>
                <w:szCs w:val="20"/>
              </w:rPr>
              <w:t>IT leaders making education decisions and Education leaders making IT decisions</w:t>
            </w:r>
            <w:r w:rsidR="000D553B">
              <w:rPr>
                <w:sz w:val="20"/>
                <w:szCs w:val="20"/>
              </w:rPr>
              <w:t>.</w:t>
            </w:r>
          </w:p>
          <w:p w14:paraId="1F9C536A" w14:textId="2BB814C7"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 xml:space="preserve">Finding specialized staff </w:t>
            </w:r>
            <w:r w:rsidR="00B36B10" w:rsidRPr="00E33303">
              <w:rPr>
                <w:sz w:val="20"/>
                <w:szCs w:val="20"/>
              </w:rPr>
              <w:t>–</w:t>
            </w:r>
            <w:r w:rsidRPr="00E33303">
              <w:rPr>
                <w:sz w:val="20"/>
                <w:szCs w:val="20"/>
              </w:rPr>
              <w:t xml:space="preserve"> </w:t>
            </w:r>
            <w:r w:rsidR="00B36B10" w:rsidRPr="00E33303">
              <w:rPr>
                <w:sz w:val="20"/>
                <w:szCs w:val="20"/>
              </w:rPr>
              <w:t xml:space="preserve">(i.e., </w:t>
            </w:r>
            <w:r w:rsidRPr="00E33303">
              <w:rPr>
                <w:sz w:val="20"/>
                <w:szCs w:val="20"/>
              </w:rPr>
              <w:t>a technology coach who understands Special Education</w:t>
            </w:r>
            <w:r w:rsidR="00B36B10" w:rsidRPr="00E33303">
              <w:rPr>
                <w:sz w:val="20"/>
                <w:szCs w:val="20"/>
              </w:rPr>
              <w:t>)</w:t>
            </w:r>
            <w:r w:rsidR="000D553B">
              <w:rPr>
                <w:sz w:val="20"/>
                <w:szCs w:val="20"/>
              </w:rPr>
              <w:t>.</w:t>
            </w:r>
          </w:p>
          <w:p w14:paraId="4B38C5E6" w14:textId="3EA9E3A7"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 xml:space="preserve">Not enough PD coaching - one-off workshops </w:t>
            </w:r>
            <w:r w:rsidR="006659FF" w:rsidRPr="00E33303">
              <w:rPr>
                <w:sz w:val="20"/>
                <w:szCs w:val="20"/>
              </w:rPr>
              <w:t>do not</w:t>
            </w:r>
            <w:r w:rsidRPr="00E33303">
              <w:rPr>
                <w:sz w:val="20"/>
                <w:szCs w:val="20"/>
              </w:rPr>
              <w:t xml:space="preserve"> change practice</w:t>
            </w:r>
            <w:r w:rsidR="00242279">
              <w:rPr>
                <w:sz w:val="20"/>
                <w:szCs w:val="20"/>
              </w:rPr>
              <w:t>s.  V</w:t>
            </w:r>
            <w:r w:rsidRPr="00E33303">
              <w:rPr>
                <w:sz w:val="20"/>
                <w:szCs w:val="20"/>
              </w:rPr>
              <w:t xml:space="preserve">irtual coaches for digital learning (technological pedagogical content knowledge) </w:t>
            </w:r>
            <w:r w:rsidR="00242279">
              <w:rPr>
                <w:sz w:val="20"/>
                <w:szCs w:val="20"/>
              </w:rPr>
              <w:t xml:space="preserve">is </w:t>
            </w:r>
            <w:r w:rsidRPr="00E33303">
              <w:rPr>
                <w:sz w:val="20"/>
                <w:szCs w:val="20"/>
              </w:rPr>
              <w:t>needed</w:t>
            </w:r>
            <w:r w:rsidR="000D553B">
              <w:rPr>
                <w:sz w:val="20"/>
                <w:szCs w:val="20"/>
              </w:rPr>
              <w:t>.</w:t>
            </w:r>
          </w:p>
        </w:tc>
        <w:tc>
          <w:tcPr>
            <w:tcW w:w="2790" w:type="dxa"/>
          </w:tcPr>
          <w:p w14:paraId="5C0CF1D4" w14:textId="77777777"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lastRenderedPageBreak/>
              <w:t>The use of in-house teachers and ITS for professional development extends the learning beyond formal training.</w:t>
            </w:r>
          </w:p>
          <w:p w14:paraId="77A633B8" w14:textId="187D0CD6"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 xml:space="preserve">Current Practice:  </w:t>
            </w:r>
            <w:r w:rsidR="00F75C50" w:rsidRPr="00E33303">
              <w:rPr>
                <w:sz w:val="20"/>
                <w:szCs w:val="20"/>
              </w:rPr>
              <w:t>M</w:t>
            </w:r>
            <w:r w:rsidRPr="00E33303">
              <w:rPr>
                <w:sz w:val="20"/>
                <w:szCs w:val="20"/>
              </w:rPr>
              <w:t>ost tech staff work a minimum of 40-60 hours per week and most work weekends as well.</w:t>
            </w:r>
          </w:p>
          <w:p w14:paraId="3E1B14A7" w14:textId="2C3DC471"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lastRenderedPageBreak/>
              <w:t xml:space="preserve">A typical enterprise network that supports even 200-500 users has at least </w:t>
            </w:r>
            <w:r w:rsidR="00DC0DB2">
              <w:rPr>
                <w:sz w:val="20"/>
                <w:szCs w:val="20"/>
              </w:rPr>
              <w:t>three</w:t>
            </w:r>
            <w:r w:rsidR="00DC0DB2" w:rsidRPr="00E33303">
              <w:rPr>
                <w:sz w:val="20"/>
                <w:szCs w:val="20"/>
              </w:rPr>
              <w:t xml:space="preserve"> </w:t>
            </w:r>
            <w:r w:rsidRPr="00E33303">
              <w:rPr>
                <w:sz w:val="20"/>
                <w:szCs w:val="20"/>
              </w:rPr>
              <w:t>network admins, a security admin, and a handful of techs. Districts with over 5,000 users have a fraction of the support staff</w:t>
            </w:r>
            <w:r w:rsidR="00AA25BC">
              <w:rPr>
                <w:sz w:val="20"/>
                <w:szCs w:val="20"/>
              </w:rPr>
              <w:t>.</w:t>
            </w:r>
          </w:p>
          <w:p w14:paraId="2FF4196B" w14:textId="7344A493"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This is a two-prong issue - one is the support of the infrastructure the other is the support for the teachers. We need both staffed adequately to achieve success</w:t>
            </w:r>
            <w:r w:rsidR="00AA25BC">
              <w:rPr>
                <w:sz w:val="20"/>
                <w:szCs w:val="20"/>
              </w:rPr>
              <w:t>.</w:t>
            </w:r>
          </w:p>
        </w:tc>
        <w:tc>
          <w:tcPr>
            <w:tcW w:w="3875" w:type="dxa"/>
          </w:tcPr>
          <w:p w14:paraId="427FF40A" w14:textId="2557A3C2" w:rsidR="00FB62F6" w:rsidRPr="00E33303" w:rsidRDefault="00FB62F6" w:rsidP="00EB776A">
            <w:pPr>
              <w:numPr>
                <w:ilvl w:val="0"/>
                <w:numId w:val="8"/>
              </w:numPr>
              <w:pBdr>
                <w:top w:val="nil"/>
                <w:left w:val="nil"/>
                <w:bottom w:val="nil"/>
                <w:right w:val="nil"/>
                <w:between w:val="nil"/>
              </w:pBdr>
              <w:ind w:left="340" w:hanging="340"/>
              <w:rPr>
                <w:sz w:val="20"/>
                <w:szCs w:val="20"/>
              </w:rPr>
            </w:pPr>
            <w:r w:rsidRPr="00E33303">
              <w:rPr>
                <w:sz w:val="20"/>
                <w:szCs w:val="20"/>
              </w:rPr>
              <w:lastRenderedPageBreak/>
              <w:t>Train the trainer (teacher leaders)</w:t>
            </w:r>
            <w:r w:rsidR="00903750">
              <w:rPr>
                <w:sz w:val="20"/>
                <w:szCs w:val="20"/>
              </w:rPr>
              <w:t>.</w:t>
            </w:r>
          </w:p>
          <w:p w14:paraId="41C1F920" w14:textId="165A1563" w:rsidR="00FB62F6" w:rsidRPr="00E33303" w:rsidRDefault="00FB62F6" w:rsidP="00EB776A">
            <w:pPr>
              <w:numPr>
                <w:ilvl w:val="0"/>
                <w:numId w:val="8"/>
              </w:numPr>
              <w:pBdr>
                <w:top w:val="nil"/>
                <w:left w:val="nil"/>
                <w:bottom w:val="nil"/>
                <w:right w:val="nil"/>
                <w:between w:val="nil"/>
              </w:pBdr>
              <w:ind w:left="340" w:hanging="340"/>
              <w:rPr>
                <w:sz w:val="20"/>
                <w:szCs w:val="20"/>
              </w:rPr>
            </w:pPr>
            <w:r w:rsidRPr="00E33303">
              <w:rPr>
                <w:sz w:val="20"/>
                <w:szCs w:val="20"/>
              </w:rPr>
              <w:t xml:space="preserve">Requirements of at least </w:t>
            </w:r>
            <w:r w:rsidR="00903750">
              <w:rPr>
                <w:sz w:val="20"/>
                <w:szCs w:val="20"/>
              </w:rPr>
              <w:t>one</w:t>
            </w:r>
            <w:r w:rsidR="00903750" w:rsidRPr="00E33303">
              <w:rPr>
                <w:sz w:val="20"/>
                <w:szCs w:val="20"/>
              </w:rPr>
              <w:t xml:space="preserve"> </w:t>
            </w:r>
            <w:r w:rsidRPr="00E33303">
              <w:rPr>
                <w:sz w:val="20"/>
                <w:szCs w:val="20"/>
              </w:rPr>
              <w:t>Full Time instructional tech person per x number of staff at school.</w:t>
            </w:r>
          </w:p>
          <w:p w14:paraId="497F2421" w14:textId="77777777" w:rsidR="00FB62F6" w:rsidRPr="00E33303" w:rsidRDefault="00FB62F6" w:rsidP="00EB776A">
            <w:pPr>
              <w:numPr>
                <w:ilvl w:val="0"/>
                <w:numId w:val="8"/>
              </w:numPr>
              <w:pBdr>
                <w:top w:val="nil"/>
                <w:left w:val="nil"/>
                <w:bottom w:val="nil"/>
                <w:right w:val="nil"/>
                <w:between w:val="nil"/>
              </w:pBdr>
              <w:ind w:left="340" w:hanging="340"/>
              <w:rPr>
                <w:sz w:val="20"/>
                <w:szCs w:val="20"/>
              </w:rPr>
            </w:pPr>
            <w:r w:rsidRPr="00E33303">
              <w:rPr>
                <w:sz w:val="20"/>
                <w:szCs w:val="20"/>
              </w:rPr>
              <w:t>Regular end of school year PD on new technologies (so teachers can use summer to practice).</w:t>
            </w:r>
          </w:p>
        </w:tc>
      </w:tr>
      <w:tr w:rsidR="00E33303" w:rsidRPr="00E33303" w14:paraId="6649D69C" w14:textId="77777777" w:rsidTr="00F06896">
        <w:trPr>
          <w:jc w:val="center"/>
        </w:trPr>
        <w:tc>
          <w:tcPr>
            <w:tcW w:w="1795" w:type="dxa"/>
          </w:tcPr>
          <w:p w14:paraId="046E8B35" w14:textId="77777777" w:rsidR="00FB62F6" w:rsidRPr="00E33303" w:rsidRDefault="00FB62F6" w:rsidP="00937F07">
            <w:pPr>
              <w:rPr>
                <w:b/>
                <w:sz w:val="20"/>
                <w:szCs w:val="20"/>
              </w:rPr>
            </w:pPr>
            <w:r w:rsidRPr="00E33303">
              <w:rPr>
                <w:b/>
                <w:sz w:val="20"/>
                <w:szCs w:val="20"/>
              </w:rPr>
              <w:t>Family Engagement</w:t>
            </w:r>
          </w:p>
          <w:p w14:paraId="1FDF2215" w14:textId="77777777" w:rsidR="00FB62F6" w:rsidRPr="00E33303" w:rsidRDefault="00FB62F6" w:rsidP="00937F07">
            <w:pPr>
              <w:rPr>
                <w:sz w:val="20"/>
                <w:szCs w:val="20"/>
              </w:rPr>
            </w:pPr>
          </w:p>
        </w:tc>
        <w:tc>
          <w:tcPr>
            <w:tcW w:w="2790" w:type="dxa"/>
          </w:tcPr>
          <w:p w14:paraId="4E2B5173" w14:textId="3468E34F"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Schools not always inviting places for parents /guardians of students who struggle</w:t>
            </w:r>
            <w:r w:rsidR="00AD0BC5">
              <w:rPr>
                <w:sz w:val="20"/>
                <w:szCs w:val="20"/>
              </w:rPr>
              <w:t>.</w:t>
            </w:r>
          </w:p>
          <w:p w14:paraId="6EE0901A" w14:textId="168F61ED" w:rsidR="00FB62F6" w:rsidRPr="00E33303" w:rsidRDefault="00B55EA0" w:rsidP="005900C7">
            <w:pPr>
              <w:numPr>
                <w:ilvl w:val="0"/>
                <w:numId w:val="8"/>
              </w:numPr>
              <w:pBdr>
                <w:top w:val="nil"/>
                <w:left w:val="nil"/>
                <w:bottom w:val="nil"/>
                <w:right w:val="nil"/>
                <w:between w:val="nil"/>
              </w:pBdr>
              <w:ind w:left="256" w:hanging="256"/>
              <w:rPr>
                <w:sz w:val="20"/>
                <w:szCs w:val="20"/>
              </w:rPr>
            </w:pPr>
            <w:r>
              <w:rPr>
                <w:sz w:val="20"/>
                <w:szCs w:val="20"/>
              </w:rPr>
              <w:t xml:space="preserve">There </w:t>
            </w:r>
            <w:r w:rsidR="00E62EB3">
              <w:rPr>
                <w:sz w:val="20"/>
                <w:szCs w:val="20"/>
              </w:rPr>
              <w:t>are l</w:t>
            </w:r>
            <w:r w:rsidR="00FB62F6" w:rsidRPr="00E33303">
              <w:rPr>
                <w:sz w:val="20"/>
                <w:szCs w:val="20"/>
              </w:rPr>
              <w:t>anguage barriers</w:t>
            </w:r>
            <w:r w:rsidR="00E62EB3">
              <w:rPr>
                <w:sz w:val="20"/>
                <w:szCs w:val="20"/>
              </w:rPr>
              <w:t xml:space="preserve"> for some families. </w:t>
            </w:r>
          </w:p>
          <w:p w14:paraId="380521CB" w14:textId="15AC75ED" w:rsidR="00FB62F6" w:rsidRPr="00E33303" w:rsidRDefault="00666D15" w:rsidP="005900C7">
            <w:pPr>
              <w:numPr>
                <w:ilvl w:val="0"/>
                <w:numId w:val="8"/>
              </w:numPr>
              <w:pBdr>
                <w:top w:val="nil"/>
                <w:left w:val="nil"/>
                <w:bottom w:val="nil"/>
                <w:right w:val="nil"/>
                <w:between w:val="nil"/>
              </w:pBdr>
              <w:ind w:left="256" w:hanging="256"/>
              <w:rPr>
                <w:sz w:val="20"/>
                <w:szCs w:val="20"/>
              </w:rPr>
            </w:pPr>
            <w:r>
              <w:rPr>
                <w:sz w:val="20"/>
                <w:szCs w:val="20"/>
              </w:rPr>
              <w:t>There is a l</w:t>
            </w:r>
            <w:r w:rsidR="00FB62F6" w:rsidRPr="00E33303">
              <w:rPr>
                <w:sz w:val="20"/>
                <w:szCs w:val="20"/>
              </w:rPr>
              <w:t xml:space="preserve">ack of understanding </w:t>
            </w:r>
            <w:r>
              <w:rPr>
                <w:sz w:val="20"/>
                <w:szCs w:val="20"/>
              </w:rPr>
              <w:t xml:space="preserve">about </w:t>
            </w:r>
            <w:r w:rsidR="00FB62F6" w:rsidRPr="00E33303">
              <w:rPr>
                <w:sz w:val="20"/>
                <w:szCs w:val="20"/>
              </w:rPr>
              <w:t>how to navigate the system</w:t>
            </w:r>
            <w:r>
              <w:rPr>
                <w:sz w:val="20"/>
                <w:szCs w:val="20"/>
              </w:rPr>
              <w:t>.</w:t>
            </w:r>
          </w:p>
          <w:p w14:paraId="37EE3566" w14:textId="1434BAC0" w:rsidR="00FB62F6" w:rsidRPr="00E33303" w:rsidRDefault="00666D15" w:rsidP="005900C7">
            <w:pPr>
              <w:numPr>
                <w:ilvl w:val="0"/>
                <w:numId w:val="8"/>
              </w:numPr>
              <w:pBdr>
                <w:top w:val="nil"/>
                <w:left w:val="nil"/>
                <w:bottom w:val="nil"/>
                <w:right w:val="nil"/>
                <w:between w:val="nil"/>
              </w:pBdr>
              <w:ind w:left="256" w:hanging="256"/>
              <w:rPr>
                <w:sz w:val="20"/>
                <w:szCs w:val="20"/>
              </w:rPr>
            </w:pPr>
            <w:r>
              <w:rPr>
                <w:sz w:val="20"/>
                <w:szCs w:val="20"/>
              </w:rPr>
              <w:t xml:space="preserve">There </w:t>
            </w:r>
            <w:r w:rsidR="00647970">
              <w:rPr>
                <w:sz w:val="20"/>
                <w:szCs w:val="20"/>
              </w:rPr>
              <w:t xml:space="preserve">are </w:t>
            </w:r>
            <w:r w:rsidR="00074E3B">
              <w:rPr>
                <w:sz w:val="20"/>
                <w:szCs w:val="20"/>
              </w:rPr>
              <w:t xml:space="preserve">some </w:t>
            </w:r>
            <w:r w:rsidR="00FB62F6" w:rsidRPr="00E33303">
              <w:rPr>
                <w:sz w:val="20"/>
                <w:szCs w:val="20"/>
              </w:rPr>
              <w:t>transportation</w:t>
            </w:r>
            <w:r w:rsidR="00074E3B">
              <w:rPr>
                <w:sz w:val="20"/>
                <w:szCs w:val="20"/>
              </w:rPr>
              <w:t xml:space="preserve"> issues that limit family engagement. </w:t>
            </w:r>
          </w:p>
          <w:p w14:paraId="48835CED" w14:textId="43BC9142" w:rsidR="00FB62F6" w:rsidRPr="00E33303" w:rsidRDefault="00074E3B" w:rsidP="005900C7">
            <w:pPr>
              <w:numPr>
                <w:ilvl w:val="0"/>
                <w:numId w:val="8"/>
              </w:numPr>
              <w:pBdr>
                <w:top w:val="nil"/>
                <w:left w:val="nil"/>
                <w:bottom w:val="nil"/>
                <w:right w:val="nil"/>
                <w:between w:val="nil"/>
              </w:pBdr>
              <w:ind w:left="256" w:hanging="256"/>
              <w:rPr>
                <w:sz w:val="20"/>
                <w:szCs w:val="20"/>
              </w:rPr>
            </w:pPr>
            <w:r>
              <w:rPr>
                <w:sz w:val="20"/>
                <w:szCs w:val="20"/>
              </w:rPr>
              <w:t>There are some c</w:t>
            </w:r>
            <w:r w:rsidR="00FB62F6" w:rsidRPr="00E33303">
              <w:rPr>
                <w:sz w:val="20"/>
                <w:szCs w:val="20"/>
              </w:rPr>
              <w:t>hildcare</w:t>
            </w:r>
            <w:r w:rsidR="007135CE">
              <w:rPr>
                <w:sz w:val="20"/>
                <w:szCs w:val="20"/>
              </w:rPr>
              <w:t xml:space="preserve"> issues.</w:t>
            </w:r>
          </w:p>
          <w:p w14:paraId="7290C5E3" w14:textId="3224FE1F" w:rsidR="00FB62F6" w:rsidRPr="00E33303" w:rsidRDefault="00074E3B" w:rsidP="005900C7">
            <w:pPr>
              <w:numPr>
                <w:ilvl w:val="0"/>
                <w:numId w:val="8"/>
              </w:numPr>
              <w:pBdr>
                <w:top w:val="nil"/>
                <w:left w:val="nil"/>
                <w:bottom w:val="nil"/>
                <w:right w:val="nil"/>
                <w:between w:val="nil"/>
              </w:pBdr>
              <w:ind w:left="256" w:hanging="256"/>
              <w:rPr>
                <w:sz w:val="20"/>
                <w:szCs w:val="20"/>
              </w:rPr>
            </w:pPr>
            <w:r>
              <w:rPr>
                <w:sz w:val="20"/>
                <w:szCs w:val="20"/>
              </w:rPr>
              <w:t>There are some w</w:t>
            </w:r>
            <w:r w:rsidR="00FB62F6" w:rsidRPr="00E33303">
              <w:rPr>
                <w:sz w:val="20"/>
                <w:szCs w:val="20"/>
              </w:rPr>
              <w:t>ork hours</w:t>
            </w:r>
            <w:r>
              <w:rPr>
                <w:sz w:val="20"/>
                <w:szCs w:val="20"/>
              </w:rPr>
              <w:t xml:space="preserve"> issues that limit family engagement. </w:t>
            </w:r>
          </w:p>
        </w:tc>
        <w:tc>
          <w:tcPr>
            <w:tcW w:w="2790" w:type="dxa"/>
          </w:tcPr>
          <w:p w14:paraId="370494D8" w14:textId="1017E6DC"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 xml:space="preserve">Purchased </w:t>
            </w:r>
            <w:r w:rsidR="00562E58" w:rsidRPr="00E33303">
              <w:rPr>
                <w:sz w:val="20"/>
                <w:szCs w:val="20"/>
              </w:rPr>
              <w:t>G</w:t>
            </w:r>
            <w:r w:rsidRPr="00E33303">
              <w:rPr>
                <w:sz w:val="20"/>
                <w:szCs w:val="20"/>
              </w:rPr>
              <w:t xml:space="preserve">oogle </w:t>
            </w:r>
            <w:r w:rsidR="00562E58" w:rsidRPr="00E33303">
              <w:rPr>
                <w:sz w:val="20"/>
                <w:szCs w:val="20"/>
              </w:rPr>
              <w:t>V</w:t>
            </w:r>
            <w:r w:rsidRPr="00E33303">
              <w:rPr>
                <w:sz w:val="20"/>
                <w:szCs w:val="20"/>
              </w:rPr>
              <w:t>oice</w:t>
            </w:r>
            <w:r w:rsidR="00074E3B">
              <w:rPr>
                <w:sz w:val="20"/>
                <w:szCs w:val="20"/>
              </w:rPr>
              <w:t>.</w:t>
            </w:r>
            <w:r w:rsidRPr="00E33303">
              <w:rPr>
                <w:sz w:val="20"/>
                <w:szCs w:val="20"/>
              </w:rPr>
              <w:t xml:space="preserve"> </w:t>
            </w:r>
          </w:p>
          <w:p w14:paraId="45CEF437" w14:textId="00004145"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 xml:space="preserve">Live </w:t>
            </w:r>
            <w:sdt>
              <w:sdtPr>
                <w:rPr>
                  <w:sz w:val="20"/>
                  <w:szCs w:val="20"/>
                </w:rPr>
                <w:tag w:val="goog_rdk_12"/>
                <w:id w:val="-44452381"/>
              </w:sdtPr>
              <w:sdtEndPr/>
              <w:sdtContent>
                <w:r w:rsidRPr="00E33303">
                  <w:rPr>
                    <w:sz w:val="20"/>
                    <w:szCs w:val="20"/>
                  </w:rPr>
                  <w:t>closed</w:t>
                </w:r>
              </w:sdtContent>
            </w:sdt>
            <w:r w:rsidRPr="00E33303">
              <w:rPr>
                <w:sz w:val="20"/>
                <w:szCs w:val="20"/>
              </w:rPr>
              <w:t xml:space="preserve"> captioning</w:t>
            </w:r>
            <w:r w:rsidR="00074E3B">
              <w:rPr>
                <w:sz w:val="20"/>
                <w:szCs w:val="20"/>
              </w:rPr>
              <w:t>.</w:t>
            </w:r>
          </w:p>
          <w:p w14:paraId="2F7BC257" w14:textId="24D4A226"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Purchased enterprise Zoom</w:t>
            </w:r>
            <w:r w:rsidR="00074E3B">
              <w:rPr>
                <w:sz w:val="20"/>
                <w:szCs w:val="20"/>
              </w:rPr>
              <w:t>.</w:t>
            </w:r>
          </w:p>
          <w:p w14:paraId="39DB4DB6" w14:textId="77777777"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Talking points (texts sent to parents in home language)</w:t>
            </w:r>
          </w:p>
          <w:p w14:paraId="2D410B3F" w14:textId="0C5D5A7C"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Parents have enjoyed being able to meet teachers/admins virtually this year</w:t>
            </w:r>
            <w:r w:rsidR="00F13178">
              <w:rPr>
                <w:sz w:val="20"/>
                <w:szCs w:val="20"/>
              </w:rPr>
              <w:t>.</w:t>
            </w:r>
            <w:r w:rsidR="002A4C7E">
              <w:rPr>
                <w:sz w:val="20"/>
                <w:szCs w:val="20"/>
              </w:rPr>
              <w:t xml:space="preserve"> </w:t>
            </w:r>
            <w:r w:rsidRPr="00E33303">
              <w:rPr>
                <w:sz w:val="20"/>
                <w:szCs w:val="20"/>
              </w:rPr>
              <w:t>Participation seems higher</w:t>
            </w:r>
            <w:r w:rsidR="00074E3B">
              <w:rPr>
                <w:sz w:val="20"/>
                <w:szCs w:val="20"/>
              </w:rPr>
              <w:t>.</w:t>
            </w:r>
          </w:p>
          <w:p w14:paraId="33593858" w14:textId="1C7F453D"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 xml:space="preserve">Online conferences were used this year, and it was very well received by parents and teachers. </w:t>
            </w:r>
            <w:r w:rsidR="00074E3B">
              <w:rPr>
                <w:sz w:val="20"/>
                <w:szCs w:val="20"/>
              </w:rPr>
              <w:t>We plan on c</w:t>
            </w:r>
            <w:r w:rsidRPr="00E33303">
              <w:rPr>
                <w:sz w:val="20"/>
                <w:szCs w:val="20"/>
              </w:rPr>
              <w:t>ontinuing this practice</w:t>
            </w:r>
            <w:r w:rsidR="00074E3B">
              <w:rPr>
                <w:sz w:val="20"/>
                <w:szCs w:val="20"/>
              </w:rPr>
              <w:t>.</w:t>
            </w:r>
            <w:r w:rsidRPr="00E33303">
              <w:rPr>
                <w:sz w:val="20"/>
                <w:szCs w:val="20"/>
              </w:rPr>
              <w:t xml:space="preserve"> </w:t>
            </w:r>
          </w:p>
          <w:p w14:paraId="00D35440" w14:textId="00D59CE4"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Created "Microsoft Live Events" for school recruiting. Both live and recorded for parents to access the presentation later.  It was very successful</w:t>
            </w:r>
            <w:r w:rsidR="00074E3B">
              <w:rPr>
                <w:sz w:val="20"/>
                <w:szCs w:val="20"/>
              </w:rPr>
              <w:t>.</w:t>
            </w:r>
          </w:p>
        </w:tc>
        <w:tc>
          <w:tcPr>
            <w:tcW w:w="3875" w:type="dxa"/>
          </w:tcPr>
          <w:p w14:paraId="4653CB47" w14:textId="71BC6747" w:rsidR="00FB62F6" w:rsidRPr="00E33303" w:rsidRDefault="00FB62F6" w:rsidP="00EB776A">
            <w:pPr>
              <w:numPr>
                <w:ilvl w:val="0"/>
                <w:numId w:val="8"/>
              </w:numPr>
              <w:pBdr>
                <w:top w:val="nil"/>
                <w:left w:val="nil"/>
                <w:bottom w:val="nil"/>
                <w:right w:val="nil"/>
                <w:between w:val="nil"/>
              </w:pBdr>
              <w:ind w:left="340" w:hanging="340"/>
              <w:rPr>
                <w:sz w:val="20"/>
                <w:szCs w:val="20"/>
              </w:rPr>
            </w:pPr>
            <w:r w:rsidRPr="00E33303">
              <w:rPr>
                <w:sz w:val="20"/>
                <w:szCs w:val="20"/>
              </w:rPr>
              <w:t>Virtual meetings have improved family engagement and has been a bright spot in the pandemic</w:t>
            </w:r>
            <w:r w:rsidR="00B32333">
              <w:rPr>
                <w:sz w:val="20"/>
                <w:szCs w:val="20"/>
              </w:rPr>
              <w:t>.</w:t>
            </w:r>
          </w:p>
          <w:p w14:paraId="17AA4D32" w14:textId="72A4AE6F" w:rsidR="00FB62F6" w:rsidRPr="00E33303" w:rsidRDefault="00FB62F6" w:rsidP="00EB776A">
            <w:pPr>
              <w:numPr>
                <w:ilvl w:val="0"/>
                <w:numId w:val="8"/>
              </w:numPr>
              <w:pBdr>
                <w:top w:val="nil"/>
                <w:left w:val="nil"/>
                <w:bottom w:val="nil"/>
                <w:right w:val="nil"/>
                <w:between w:val="nil"/>
              </w:pBdr>
              <w:ind w:left="340" w:hanging="340"/>
              <w:rPr>
                <w:sz w:val="20"/>
                <w:szCs w:val="20"/>
              </w:rPr>
            </w:pPr>
            <w:r w:rsidRPr="00E33303">
              <w:rPr>
                <w:sz w:val="20"/>
                <w:szCs w:val="20"/>
              </w:rPr>
              <w:t>Collaboration with community organizations</w:t>
            </w:r>
            <w:r w:rsidR="00452ED9">
              <w:rPr>
                <w:sz w:val="20"/>
                <w:szCs w:val="20"/>
              </w:rPr>
              <w:t>.</w:t>
            </w:r>
          </w:p>
          <w:p w14:paraId="7B603367" w14:textId="32C4C50C" w:rsidR="00FB62F6" w:rsidRPr="00E33303" w:rsidRDefault="00FB62F6" w:rsidP="00EB776A">
            <w:pPr>
              <w:numPr>
                <w:ilvl w:val="0"/>
                <w:numId w:val="8"/>
              </w:numPr>
              <w:pBdr>
                <w:top w:val="nil"/>
                <w:left w:val="nil"/>
                <w:bottom w:val="nil"/>
                <w:right w:val="nil"/>
                <w:between w:val="nil"/>
              </w:pBdr>
              <w:ind w:left="340" w:hanging="340"/>
              <w:rPr>
                <w:sz w:val="20"/>
                <w:szCs w:val="20"/>
              </w:rPr>
            </w:pPr>
            <w:r w:rsidRPr="00E33303">
              <w:rPr>
                <w:sz w:val="20"/>
                <w:szCs w:val="20"/>
              </w:rPr>
              <w:t>Live translation services</w:t>
            </w:r>
            <w:r w:rsidR="00452ED9">
              <w:rPr>
                <w:sz w:val="20"/>
                <w:szCs w:val="20"/>
              </w:rPr>
              <w:t>.</w:t>
            </w:r>
          </w:p>
          <w:p w14:paraId="34A0F81F" w14:textId="7B687D87" w:rsidR="00FB62F6" w:rsidRPr="00E33303" w:rsidRDefault="00FB62F6" w:rsidP="00EB776A">
            <w:pPr>
              <w:numPr>
                <w:ilvl w:val="0"/>
                <w:numId w:val="8"/>
              </w:numPr>
              <w:pBdr>
                <w:top w:val="nil"/>
                <w:left w:val="nil"/>
                <w:bottom w:val="nil"/>
                <w:right w:val="nil"/>
                <w:between w:val="nil"/>
              </w:pBdr>
              <w:ind w:left="340" w:hanging="340"/>
              <w:rPr>
                <w:sz w:val="20"/>
                <w:szCs w:val="20"/>
              </w:rPr>
            </w:pPr>
            <w:r w:rsidRPr="00E33303">
              <w:rPr>
                <w:sz w:val="20"/>
                <w:szCs w:val="20"/>
              </w:rPr>
              <w:t>Added district app</w:t>
            </w:r>
            <w:r w:rsidR="00452ED9">
              <w:rPr>
                <w:sz w:val="20"/>
                <w:szCs w:val="20"/>
              </w:rPr>
              <w:t>.</w:t>
            </w:r>
          </w:p>
          <w:p w14:paraId="1E5B80ED" w14:textId="79877E09" w:rsidR="00FB62F6" w:rsidRPr="00E33303" w:rsidRDefault="00FB62F6" w:rsidP="00EB776A">
            <w:pPr>
              <w:numPr>
                <w:ilvl w:val="0"/>
                <w:numId w:val="8"/>
              </w:numPr>
              <w:pBdr>
                <w:top w:val="nil"/>
                <w:left w:val="nil"/>
                <w:bottom w:val="nil"/>
                <w:right w:val="nil"/>
                <w:between w:val="nil"/>
              </w:pBdr>
              <w:ind w:left="340" w:hanging="340"/>
              <w:rPr>
                <w:sz w:val="20"/>
                <w:szCs w:val="20"/>
              </w:rPr>
            </w:pPr>
            <w:r w:rsidRPr="00E33303">
              <w:rPr>
                <w:sz w:val="20"/>
                <w:szCs w:val="20"/>
              </w:rPr>
              <w:t xml:space="preserve">Principals and teachers report that they have never had so many families attending things like </w:t>
            </w:r>
            <w:r w:rsidR="00B32333">
              <w:rPr>
                <w:sz w:val="20"/>
                <w:szCs w:val="20"/>
              </w:rPr>
              <w:t>“</w:t>
            </w:r>
            <w:r w:rsidRPr="00E33303">
              <w:rPr>
                <w:sz w:val="20"/>
                <w:szCs w:val="20"/>
              </w:rPr>
              <w:t>know your school night</w:t>
            </w:r>
            <w:r w:rsidR="00B32333">
              <w:rPr>
                <w:sz w:val="20"/>
                <w:szCs w:val="20"/>
              </w:rPr>
              <w:t>”</w:t>
            </w:r>
            <w:r w:rsidRPr="00E33303">
              <w:rPr>
                <w:sz w:val="20"/>
                <w:szCs w:val="20"/>
              </w:rPr>
              <w:t>, I</w:t>
            </w:r>
            <w:r w:rsidR="000520E8" w:rsidRPr="00E33303">
              <w:rPr>
                <w:sz w:val="20"/>
                <w:szCs w:val="20"/>
              </w:rPr>
              <w:t xml:space="preserve">ndividualized </w:t>
            </w:r>
            <w:r w:rsidRPr="00E33303">
              <w:rPr>
                <w:sz w:val="20"/>
                <w:szCs w:val="20"/>
              </w:rPr>
              <w:t>E</w:t>
            </w:r>
            <w:r w:rsidR="000520E8" w:rsidRPr="00E33303">
              <w:rPr>
                <w:sz w:val="20"/>
                <w:szCs w:val="20"/>
              </w:rPr>
              <w:t xml:space="preserve">ducation </w:t>
            </w:r>
            <w:r w:rsidRPr="00E33303">
              <w:rPr>
                <w:sz w:val="20"/>
                <w:szCs w:val="20"/>
              </w:rPr>
              <w:t>P</w:t>
            </w:r>
            <w:r w:rsidR="000520E8" w:rsidRPr="00E33303">
              <w:rPr>
                <w:sz w:val="20"/>
                <w:szCs w:val="20"/>
              </w:rPr>
              <w:t>rogram</w:t>
            </w:r>
            <w:r w:rsidRPr="00E33303">
              <w:rPr>
                <w:sz w:val="20"/>
                <w:szCs w:val="20"/>
              </w:rPr>
              <w:t xml:space="preserve"> </w:t>
            </w:r>
            <w:r w:rsidR="00A04D2A">
              <w:rPr>
                <w:sz w:val="20"/>
                <w:szCs w:val="20"/>
              </w:rPr>
              <w:t xml:space="preserve">(IEP) </w:t>
            </w:r>
            <w:r w:rsidRPr="00E33303">
              <w:rPr>
                <w:sz w:val="20"/>
                <w:szCs w:val="20"/>
              </w:rPr>
              <w:t>meetings, and site council since they are now virtual.</w:t>
            </w:r>
          </w:p>
          <w:p w14:paraId="376DB866" w14:textId="77777777" w:rsidR="00FB62F6" w:rsidRPr="00E33303" w:rsidRDefault="00FB62F6" w:rsidP="00EB776A">
            <w:pPr>
              <w:numPr>
                <w:ilvl w:val="0"/>
                <w:numId w:val="8"/>
              </w:numPr>
              <w:pBdr>
                <w:top w:val="nil"/>
                <w:left w:val="nil"/>
                <w:bottom w:val="nil"/>
                <w:right w:val="nil"/>
                <w:between w:val="nil"/>
              </w:pBdr>
              <w:ind w:left="340" w:hanging="340"/>
              <w:rPr>
                <w:sz w:val="20"/>
                <w:szCs w:val="20"/>
              </w:rPr>
            </w:pPr>
            <w:r w:rsidRPr="00E33303">
              <w:rPr>
                <w:sz w:val="20"/>
                <w:szCs w:val="20"/>
              </w:rPr>
              <w:t>Make virtual teacher-parent conferences a regular occurrence to sustain parent involvement (and accommodate their work schedules).</w:t>
            </w:r>
          </w:p>
          <w:p w14:paraId="0747F2A8" w14:textId="598FE916" w:rsidR="00FB62F6" w:rsidRPr="00E33303" w:rsidRDefault="00A03C3C" w:rsidP="00EB776A">
            <w:pPr>
              <w:numPr>
                <w:ilvl w:val="0"/>
                <w:numId w:val="8"/>
              </w:numPr>
              <w:pBdr>
                <w:top w:val="nil"/>
                <w:left w:val="nil"/>
                <w:bottom w:val="nil"/>
                <w:right w:val="nil"/>
                <w:between w:val="nil"/>
              </w:pBdr>
              <w:ind w:left="340" w:hanging="340"/>
              <w:rPr>
                <w:sz w:val="20"/>
                <w:szCs w:val="20"/>
              </w:rPr>
            </w:pPr>
            <w:r>
              <w:rPr>
                <w:sz w:val="20"/>
                <w:szCs w:val="20"/>
              </w:rPr>
              <w:t xml:space="preserve">IEP </w:t>
            </w:r>
            <w:r w:rsidR="000A1843">
              <w:rPr>
                <w:sz w:val="20"/>
                <w:szCs w:val="20"/>
              </w:rPr>
              <w:t xml:space="preserve">Teams </w:t>
            </w:r>
            <w:r>
              <w:rPr>
                <w:sz w:val="20"/>
                <w:szCs w:val="20"/>
              </w:rPr>
              <w:t xml:space="preserve">could continue to </w:t>
            </w:r>
            <w:r w:rsidR="000A1843">
              <w:rPr>
                <w:sz w:val="20"/>
                <w:szCs w:val="20"/>
              </w:rPr>
              <w:t>have v</w:t>
            </w:r>
            <w:r w:rsidR="00FB62F6" w:rsidRPr="00E33303">
              <w:rPr>
                <w:sz w:val="20"/>
                <w:szCs w:val="20"/>
              </w:rPr>
              <w:t>irtual IEP meetings</w:t>
            </w:r>
            <w:r w:rsidR="000A1843">
              <w:rPr>
                <w:sz w:val="20"/>
                <w:szCs w:val="20"/>
              </w:rPr>
              <w:t>.</w:t>
            </w:r>
          </w:p>
          <w:p w14:paraId="6E34C316" w14:textId="00EDC61D" w:rsidR="00FB62F6" w:rsidRPr="00E33303" w:rsidRDefault="00CD41E5" w:rsidP="00EB776A">
            <w:pPr>
              <w:numPr>
                <w:ilvl w:val="0"/>
                <w:numId w:val="8"/>
              </w:numPr>
              <w:pBdr>
                <w:top w:val="nil"/>
                <w:left w:val="nil"/>
                <w:bottom w:val="nil"/>
                <w:right w:val="nil"/>
                <w:between w:val="nil"/>
              </w:pBdr>
              <w:ind w:left="340" w:hanging="340"/>
              <w:rPr>
                <w:sz w:val="20"/>
                <w:szCs w:val="20"/>
              </w:rPr>
            </w:pPr>
            <w:r>
              <w:rPr>
                <w:sz w:val="20"/>
                <w:szCs w:val="20"/>
              </w:rPr>
              <w:t>Districts and schools could provide w</w:t>
            </w:r>
            <w:r w:rsidR="00FB62F6" w:rsidRPr="00E33303">
              <w:rPr>
                <w:sz w:val="20"/>
                <w:szCs w:val="20"/>
              </w:rPr>
              <w:t>ebsite</w:t>
            </w:r>
            <w:r>
              <w:rPr>
                <w:sz w:val="20"/>
                <w:szCs w:val="20"/>
              </w:rPr>
              <w:t>s</w:t>
            </w:r>
            <w:r w:rsidR="00FB62F6" w:rsidRPr="00E33303">
              <w:rPr>
                <w:sz w:val="20"/>
                <w:szCs w:val="20"/>
              </w:rPr>
              <w:t xml:space="preserve"> with translations specifically for caregivers with videos and quick guides</w:t>
            </w:r>
            <w:r>
              <w:rPr>
                <w:sz w:val="20"/>
                <w:szCs w:val="20"/>
              </w:rPr>
              <w:t>.</w:t>
            </w:r>
          </w:p>
          <w:p w14:paraId="792D1BB3" w14:textId="55832A9A" w:rsidR="00FB62F6" w:rsidRPr="00E33303" w:rsidRDefault="00E16A24" w:rsidP="00EB776A">
            <w:pPr>
              <w:numPr>
                <w:ilvl w:val="0"/>
                <w:numId w:val="8"/>
              </w:numPr>
              <w:pBdr>
                <w:top w:val="nil"/>
                <w:left w:val="nil"/>
                <w:bottom w:val="nil"/>
                <w:right w:val="nil"/>
                <w:between w:val="nil"/>
              </w:pBdr>
              <w:ind w:left="340" w:hanging="340"/>
              <w:rPr>
                <w:sz w:val="20"/>
                <w:szCs w:val="20"/>
              </w:rPr>
            </w:pPr>
            <w:r>
              <w:rPr>
                <w:sz w:val="20"/>
                <w:szCs w:val="20"/>
              </w:rPr>
              <w:t>Schools and districts could provide m</w:t>
            </w:r>
            <w:r w:rsidR="00FB62F6" w:rsidRPr="00E33303">
              <w:rPr>
                <w:sz w:val="20"/>
                <w:szCs w:val="20"/>
              </w:rPr>
              <w:t>ultiple forms of communication: text messages</w:t>
            </w:r>
            <w:r w:rsidR="000701C1">
              <w:rPr>
                <w:sz w:val="20"/>
                <w:szCs w:val="20"/>
              </w:rPr>
              <w:t xml:space="preserve">, </w:t>
            </w:r>
            <w:r w:rsidR="00FB62F6" w:rsidRPr="00E33303">
              <w:rPr>
                <w:sz w:val="20"/>
                <w:szCs w:val="20"/>
              </w:rPr>
              <w:t>email</w:t>
            </w:r>
            <w:r w:rsidR="000701C1">
              <w:rPr>
                <w:sz w:val="20"/>
                <w:szCs w:val="20"/>
              </w:rPr>
              <w:t>,</w:t>
            </w:r>
            <w:r w:rsidR="00FB62F6" w:rsidRPr="00E33303">
              <w:rPr>
                <w:sz w:val="20"/>
                <w:szCs w:val="20"/>
              </w:rPr>
              <w:t xml:space="preserve"> social media</w:t>
            </w:r>
            <w:r w:rsidR="000701C1">
              <w:rPr>
                <w:sz w:val="20"/>
                <w:szCs w:val="20"/>
              </w:rPr>
              <w:t>,</w:t>
            </w:r>
            <w:r w:rsidR="00FB62F6" w:rsidRPr="00E33303">
              <w:rPr>
                <w:sz w:val="20"/>
                <w:szCs w:val="20"/>
              </w:rPr>
              <w:t xml:space="preserve"> </w:t>
            </w:r>
            <w:r w:rsidR="000520E8" w:rsidRPr="00E33303">
              <w:rPr>
                <w:sz w:val="20"/>
                <w:szCs w:val="20"/>
              </w:rPr>
              <w:t>W</w:t>
            </w:r>
            <w:r w:rsidR="00FB62F6" w:rsidRPr="00E33303">
              <w:rPr>
                <w:sz w:val="20"/>
                <w:szCs w:val="20"/>
              </w:rPr>
              <w:t>hats</w:t>
            </w:r>
            <w:r w:rsidR="000520E8" w:rsidRPr="00E33303">
              <w:rPr>
                <w:sz w:val="20"/>
                <w:szCs w:val="20"/>
              </w:rPr>
              <w:t>A</w:t>
            </w:r>
            <w:r w:rsidR="00FB62F6" w:rsidRPr="00E33303">
              <w:rPr>
                <w:sz w:val="20"/>
                <w:szCs w:val="20"/>
              </w:rPr>
              <w:t>pp</w:t>
            </w:r>
            <w:r w:rsidR="000701C1">
              <w:rPr>
                <w:sz w:val="20"/>
                <w:szCs w:val="20"/>
              </w:rPr>
              <w:t>, and</w:t>
            </w:r>
            <w:r w:rsidR="00FB62F6" w:rsidRPr="00E33303">
              <w:rPr>
                <w:sz w:val="20"/>
                <w:szCs w:val="20"/>
              </w:rPr>
              <w:t xml:space="preserve"> notes in backpacks.</w:t>
            </w:r>
          </w:p>
          <w:p w14:paraId="528C93D8" w14:textId="79DF0000" w:rsidR="00FB62F6" w:rsidRPr="00E33303" w:rsidRDefault="00E16A24" w:rsidP="00EB776A">
            <w:pPr>
              <w:numPr>
                <w:ilvl w:val="0"/>
                <w:numId w:val="8"/>
              </w:numPr>
              <w:pBdr>
                <w:top w:val="nil"/>
                <w:left w:val="nil"/>
                <w:bottom w:val="nil"/>
                <w:right w:val="nil"/>
                <w:between w:val="nil"/>
              </w:pBdr>
              <w:ind w:left="340" w:hanging="340"/>
              <w:rPr>
                <w:sz w:val="20"/>
                <w:szCs w:val="20"/>
              </w:rPr>
            </w:pPr>
            <w:r>
              <w:rPr>
                <w:sz w:val="20"/>
                <w:szCs w:val="20"/>
              </w:rPr>
              <w:t>Provide r</w:t>
            </w:r>
            <w:r w:rsidR="00FB62F6" w:rsidRPr="00E33303">
              <w:rPr>
                <w:sz w:val="20"/>
                <w:szCs w:val="20"/>
              </w:rPr>
              <w:t>egular open office hours for parents</w:t>
            </w:r>
            <w:r w:rsidR="00452ED9">
              <w:rPr>
                <w:sz w:val="20"/>
                <w:szCs w:val="20"/>
              </w:rPr>
              <w:t>.</w:t>
            </w:r>
          </w:p>
          <w:p w14:paraId="76109C02" w14:textId="7B0FE872" w:rsidR="00FB62F6" w:rsidRPr="00E33303" w:rsidRDefault="00E649DA" w:rsidP="00EB776A">
            <w:pPr>
              <w:numPr>
                <w:ilvl w:val="0"/>
                <w:numId w:val="8"/>
              </w:numPr>
              <w:pBdr>
                <w:top w:val="nil"/>
                <w:left w:val="nil"/>
                <w:bottom w:val="nil"/>
                <w:right w:val="nil"/>
                <w:between w:val="nil"/>
              </w:pBdr>
              <w:ind w:left="340" w:hanging="340"/>
              <w:rPr>
                <w:sz w:val="20"/>
                <w:szCs w:val="20"/>
              </w:rPr>
            </w:pPr>
            <w:r>
              <w:rPr>
                <w:sz w:val="20"/>
                <w:szCs w:val="20"/>
              </w:rPr>
              <w:t>Provide v</w:t>
            </w:r>
            <w:r w:rsidR="00FB62F6" w:rsidRPr="00E33303">
              <w:rPr>
                <w:sz w:val="20"/>
                <w:szCs w:val="20"/>
              </w:rPr>
              <w:t>irtual drop-in hours for tech help in multiple languages</w:t>
            </w:r>
            <w:r w:rsidR="00452ED9">
              <w:rPr>
                <w:sz w:val="20"/>
                <w:szCs w:val="20"/>
              </w:rPr>
              <w:t>.</w:t>
            </w:r>
          </w:p>
          <w:p w14:paraId="763DF10F" w14:textId="2C5565B6" w:rsidR="00FB62F6" w:rsidRPr="00E33303" w:rsidRDefault="00FB62F6" w:rsidP="00EB776A">
            <w:pPr>
              <w:numPr>
                <w:ilvl w:val="0"/>
                <w:numId w:val="8"/>
              </w:numPr>
              <w:pBdr>
                <w:top w:val="nil"/>
                <w:left w:val="nil"/>
                <w:bottom w:val="nil"/>
                <w:right w:val="nil"/>
                <w:between w:val="nil"/>
              </w:pBdr>
              <w:ind w:left="340" w:hanging="340"/>
              <w:rPr>
                <w:sz w:val="20"/>
                <w:szCs w:val="20"/>
              </w:rPr>
            </w:pPr>
            <w:r w:rsidRPr="00E33303">
              <w:rPr>
                <w:sz w:val="20"/>
                <w:szCs w:val="20"/>
              </w:rPr>
              <w:lastRenderedPageBreak/>
              <w:t>We hired a technology coach who speaks Spanish and Portuguese</w:t>
            </w:r>
            <w:r w:rsidR="00452ED9">
              <w:rPr>
                <w:sz w:val="20"/>
                <w:szCs w:val="20"/>
              </w:rPr>
              <w:t>.</w:t>
            </w:r>
          </w:p>
          <w:p w14:paraId="4155C1DD" w14:textId="240643DE" w:rsidR="00FB62F6" w:rsidRPr="00E33303" w:rsidRDefault="00FB62F6" w:rsidP="00EB776A">
            <w:pPr>
              <w:numPr>
                <w:ilvl w:val="0"/>
                <w:numId w:val="8"/>
              </w:numPr>
              <w:pBdr>
                <w:top w:val="nil"/>
                <w:left w:val="nil"/>
                <w:bottom w:val="nil"/>
                <w:right w:val="nil"/>
                <w:between w:val="nil"/>
              </w:pBdr>
              <w:ind w:left="340" w:hanging="340"/>
              <w:rPr>
                <w:sz w:val="20"/>
                <w:szCs w:val="20"/>
              </w:rPr>
            </w:pPr>
            <w:r w:rsidRPr="00E33303">
              <w:rPr>
                <w:sz w:val="20"/>
                <w:szCs w:val="20"/>
              </w:rPr>
              <w:t xml:space="preserve">Record </w:t>
            </w:r>
            <w:r w:rsidR="00001CCE">
              <w:rPr>
                <w:sz w:val="20"/>
                <w:szCs w:val="20"/>
              </w:rPr>
              <w:t>t</w:t>
            </w:r>
            <w:r w:rsidR="00001CCE" w:rsidRPr="00E33303">
              <w:rPr>
                <w:sz w:val="20"/>
                <w:szCs w:val="20"/>
              </w:rPr>
              <w:t xml:space="preserve">ech </w:t>
            </w:r>
            <w:r w:rsidRPr="00E33303">
              <w:rPr>
                <w:sz w:val="20"/>
                <w:szCs w:val="20"/>
              </w:rPr>
              <w:t xml:space="preserve">seminars, post </w:t>
            </w:r>
            <w:r w:rsidR="00EC5B36" w:rsidRPr="00E33303">
              <w:rPr>
                <w:sz w:val="20"/>
                <w:szCs w:val="20"/>
              </w:rPr>
              <w:t>and</w:t>
            </w:r>
            <w:r w:rsidR="00B04AE1">
              <w:rPr>
                <w:sz w:val="20"/>
                <w:szCs w:val="20"/>
              </w:rPr>
              <w:t xml:space="preserve"> </w:t>
            </w:r>
            <w:r w:rsidRPr="00E33303">
              <w:rPr>
                <w:sz w:val="20"/>
                <w:szCs w:val="20"/>
              </w:rPr>
              <w:t>promote</w:t>
            </w:r>
            <w:r w:rsidR="00452ED9">
              <w:rPr>
                <w:sz w:val="20"/>
                <w:szCs w:val="20"/>
              </w:rPr>
              <w:t>.</w:t>
            </w:r>
          </w:p>
          <w:p w14:paraId="11FB070A" w14:textId="20B3A74D" w:rsidR="00FB62F6" w:rsidRPr="00E33303" w:rsidRDefault="00FB62F6" w:rsidP="00EB776A">
            <w:pPr>
              <w:numPr>
                <w:ilvl w:val="0"/>
                <w:numId w:val="8"/>
              </w:numPr>
              <w:pBdr>
                <w:top w:val="nil"/>
                <w:left w:val="nil"/>
                <w:bottom w:val="nil"/>
                <w:right w:val="nil"/>
                <w:between w:val="nil"/>
              </w:pBdr>
              <w:ind w:left="340" w:hanging="340"/>
              <w:rPr>
                <w:sz w:val="20"/>
                <w:szCs w:val="20"/>
              </w:rPr>
            </w:pPr>
            <w:r w:rsidRPr="00E33303">
              <w:rPr>
                <w:sz w:val="20"/>
                <w:szCs w:val="20"/>
              </w:rPr>
              <w:t>Live drop in tech help for families in multiple languages</w:t>
            </w:r>
            <w:r w:rsidR="00452ED9">
              <w:rPr>
                <w:sz w:val="20"/>
                <w:szCs w:val="20"/>
              </w:rPr>
              <w:t>.</w:t>
            </w:r>
          </w:p>
        </w:tc>
      </w:tr>
      <w:tr w:rsidR="00E33303" w:rsidRPr="00E33303" w14:paraId="1EDBA31C" w14:textId="77777777" w:rsidTr="00F06896">
        <w:trPr>
          <w:jc w:val="center"/>
        </w:trPr>
        <w:tc>
          <w:tcPr>
            <w:tcW w:w="1795" w:type="dxa"/>
          </w:tcPr>
          <w:p w14:paraId="39BAFF8E" w14:textId="77777777" w:rsidR="00FB62F6" w:rsidRPr="00E33303" w:rsidRDefault="00FB62F6" w:rsidP="00937F07">
            <w:pPr>
              <w:rPr>
                <w:b/>
                <w:sz w:val="20"/>
                <w:szCs w:val="20"/>
              </w:rPr>
            </w:pPr>
            <w:r w:rsidRPr="00E33303">
              <w:rPr>
                <w:b/>
                <w:sz w:val="20"/>
                <w:szCs w:val="20"/>
              </w:rPr>
              <w:lastRenderedPageBreak/>
              <w:t>Low Technology/Low screen time (ensure that students have no screen time activities)</w:t>
            </w:r>
          </w:p>
          <w:p w14:paraId="55EABF1B" w14:textId="77777777" w:rsidR="00FB62F6" w:rsidRPr="00E33303" w:rsidRDefault="00FB62F6" w:rsidP="00937F07">
            <w:pPr>
              <w:rPr>
                <w:sz w:val="20"/>
                <w:szCs w:val="20"/>
              </w:rPr>
            </w:pPr>
          </w:p>
        </w:tc>
        <w:tc>
          <w:tcPr>
            <w:tcW w:w="2790" w:type="dxa"/>
          </w:tcPr>
          <w:p w14:paraId="29B24474" w14:textId="2A258E32"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A lot of teachers initially started to deliver instruction the way they delivered face to face, but quickly realized they had to change practice. School districts did not have the luxury to develop meaningful PD around teaching online</w:t>
            </w:r>
            <w:r w:rsidR="00452ED9">
              <w:rPr>
                <w:sz w:val="20"/>
                <w:szCs w:val="20"/>
              </w:rPr>
              <w:t>.</w:t>
            </w:r>
          </w:p>
          <w:p w14:paraId="36F8E138" w14:textId="4A25E095"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Student and staff eye strain, headaches, and physical pain from using screens with improper seating, workspaces, or lighting conditions</w:t>
            </w:r>
            <w:r w:rsidR="00452ED9">
              <w:rPr>
                <w:sz w:val="20"/>
                <w:szCs w:val="20"/>
              </w:rPr>
              <w:t>.</w:t>
            </w:r>
          </w:p>
        </w:tc>
        <w:tc>
          <w:tcPr>
            <w:tcW w:w="2790" w:type="dxa"/>
          </w:tcPr>
          <w:p w14:paraId="04E4FB56" w14:textId="171CE264"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Teachers design lessons for the online classroom and troubleshoot with families on how to access them</w:t>
            </w:r>
            <w:r w:rsidR="00452ED9">
              <w:rPr>
                <w:sz w:val="20"/>
                <w:szCs w:val="20"/>
              </w:rPr>
              <w:t>.</w:t>
            </w:r>
          </w:p>
          <w:p w14:paraId="5F8ACB7C" w14:textId="346EBB86"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Teachers delivering packets of materials to students' homes</w:t>
            </w:r>
            <w:r w:rsidR="00452ED9">
              <w:rPr>
                <w:sz w:val="20"/>
                <w:szCs w:val="20"/>
              </w:rPr>
              <w:t>.</w:t>
            </w:r>
          </w:p>
        </w:tc>
        <w:tc>
          <w:tcPr>
            <w:tcW w:w="3875" w:type="dxa"/>
          </w:tcPr>
          <w:p w14:paraId="6AAD4B8E" w14:textId="4361FBA7" w:rsidR="00FB62F6" w:rsidRPr="00E33303" w:rsidRDefault="00FB62F6" w:rsidP="00EB776A">
            <w:pPr>
              <w:numPr>
                <w:ilvl w:val="0"/>
                <w:numId w:val="8"/>
              </w:numPr>
              <w:pBdr>
                <w:top w:val="nil"/>
                <w:left w:val="nil"/>
                <w:bottom w:val="nil"/>
                <w:right w:val="nil"/>
                <w:between w:val="nil"/>
              </w:pBdr>
              <w:ind w:left="340" w:hanging="340"/>
              <w:rPr>
                <w:sz w:val="20"/>
                <w:szCs w:val="20"/>
              </w:rPr>
            </w:pPr>
            <w:r w:rsidRPr="00E33303">
              <w:rPr>
                <w:sz w:val="20"/>
                <w:szCs w:val="20"/>
              </w:rPr>
              <w:t xml:space="preserve">Build </w:t>
            </w:r>
            <w:r w:rsidR="000701C1">
              <w:rPr>
                <w:sz w:val="20"/>
                <w:szCs w:val="20"/>
              </w:rPr>
              <w:t>“</w:t>
            </w:r>
            <w:r w:rsidRPr="00E33303">
              <w:rPr>
                <w:sz w:val="20"/>
                <w:szCs w:val="20"/>
              </w:rPr>
              <w:t xml:space="preserve">Brain </w:t>
            </w:r>
            <w:r w:rsidR="000701C1">
              <w:rPr>
                <w:sz w:val="20"/>
                <w:szCs w:val="20"/>
              </w:rPr>
              <w:t>B</w:t>
            </w:r>
            <w:r w:rsidRPr="00E33303">
              <w:rPr>
                <w:sz w:val="20"/>
                <w:szCs w:val="20"/>
              </w:rPr>
              <w:t>reaks</w:t>
            </w:r>
            <w:r w:rsidR="000701C1">
              <w:rPr>
                <w:sz w:val="20"/>
                <w:szCs w:val="20"/>
              </w:rPr>
              <w:t>”</w:t>
            </w:r>
            <w:r w:rsidRPr="00E33303">
              <w:rPr>
                <w:sz w:val="20"/>
                <w:szCs w:val="20"/>
              </w:rPr>
              <w:t xml:space="preserve"> into school schedules</w:t>
            </w:r>
            <w:r w:rsidR="00452ED9">
              <w:rPr>
                <w:sz w:val="20"/>
                <w:szCs w:val="20"/>
              </w:rPr>
              <w:t>.</w:t>
            </w:r>
          </w:p>
          <w:p w14:paraId="15387BED" w14:textId="3472E80C" w:rsidR="00FB62F6" w:rsidRPr="00E33303" w:rsidRDefault="00FB62F6" w:rsidP="00EB776A">
            <w:pPr>
              <w:numPr>
                <w:ilvl w:val="0"/>
                <w:numId w:val="8"/>
              </w:numPr>
              <w:pBdr>
                <w:top w:val="nil"/>
                <w:left w:val="nil"/>
                <w:bottom w:val="nil"/>
                <w:right w:val="nil"/>
                <w:between w:val="nil"/>
              </w:pBdr>
              <w:ind w:left="340" w:hanging="340"/>
              <w:rPr>
                <w:sz w:val="20"/>
                <w:szCs w:val="20"/>
              </w:rPr>
            </w:pPr>
            <w:r w:rsidRPr="00E33303">
              <w:rPr>
                <w:sz w:val="20"/>
                <w:szCs w:val="20"/>
              </w:rPr>
              <w:t>Design lessons with dual accessibility. All assignments posted to online classrooms can be converted to hard copy. Send to students at the outset of each unit for flexible use</w:t>
            </w:r>
            <w:r w:rsidR="00452ED9">
              <w:rPr>
                <w:sz w:val="20"/>
                <w:szCs w:val="20"/>
              </w:rPr>
              <w:t>.</w:t>
            </w:r>
          </w:p>
          <w:p w14:paraId="32F6F7CF" w14:textId="0BEC3D74" w:rsidR="00FB62F6" w:rsidRPr="00E33303" w:rsidRDefault="00FB62F6" w:rsidP="00EB776A">
            <w:pPr>
              <w:numPr>
                <w:ilvl w:val="0"/>
                <w:numId w:val="8"/>
              </w:numPr>
              <w:pBdr>
                <w:top w:val="nil"/>
                <w:left w:val="nil"/>
                <w:bottom w:val="nil"/>
                <w:right w:val="nil"/>
                <w:between w:val="nil"/>
              </w:pBdr>
              <w:ind w:left="340" w:hanging="340"/>
              <w:rPr>
                <w:sz w:val="20"/>
                <w:szCs w:val="20"/>
              </w:rPr>
            </w:pPr>
            <w:r w:rsidRPr="00E33303">
              <w:rPr>
                <w:sz w:val="20"/>
                <w:szCs w:val="20"/>
              </w:rPr>
              <w:t>Professional development for teachers to learn how to balance the resources they learned over this past year. Funding and the support of leadership will be important</w:t>
            </w:r>
            <w:r w:rsidR="00452ED9">
              <w:rPr>
                <w:sz w:val="20"/>
                <w:szCs w:val="20"/>
              </w:rPr>
              <w:t>.</w:t>
            </w:r>
          </w:p>
          <w:p w14:paraId="478D8954" w14:textId="00FE3CE6" w:rsidR="00FB62F6" w:rsidRPr="00E33303" w:rsidRDefault="00FB62F6" w:rsidP="00EB776A">
            <w:pPr>
              <w:numPr>
                <w:ilvl w:val="0"/>
                <w:numId w:val="8"/>
              </w:numPr>
              <w:pBdr>
                <w:top w:val="nil"/>
                <w:left w:val="nil"/>
                <w:bottom w:val="nil"/>
                <w:right w:val="nil"/>
                <w:between w:val="nil"/>
              </w:pBdr>
              <w:ind w:left="340" w:hanging="340"/>
              <w:rPr>
                <w:sz w:val="20"/>
                <w:szCs w:val="20"/>
              </w:rPr>
            </w:pPr>
            <w:r w:rsidRPr="00E33303">
              <w:rPr>
                <w:sz w:val="20"/>
                <w:szCs w:val="20"/>
              </w:rPr>
              <w:t>Intentional reflection on the amount of screen time student</w:t>
            </w:r>
            <w:r w:rsidR="00452ED9">
              <w:rPr>
                <w:sz w:val="20"/>
                <w:szCs w:val="20"/>
              </w:rPr>
              <w:t>s</w:t>
            </w:r>
            <w:r w:rsidRPr="00E33303">
              <w:rPr>
                <w:sz w:val="20"/>
                <w:szCs w:val="20"/>
              </w:rPr>
              <w:t xml:space="preserve"> have each day when in school</w:t>
            </w:r>
            <w:r w:rsidR="00452ED9">
              <w:rPr>
                <w:sz w:val="20"/>
                <w:szCs w:val="20"/>
              </w:rPr>
              <w:t>.</w:t>
            </w:r>
          </w:p>
          <w:p w14:paraId="1BDA4026" w14:textId="7B397188" w:rsidR="00FB62F6" w:rsidRPr="00E33303" w:rsidRDefault="00FB62F6" w:rsidP="00EB776A">
            <w:pPr>
              <w:numPr>
                <w:ilvl w:val="0"/>
                <w:numId w:val="8"/>
              </w:numPr>
              <w:pBdr>
                <w:top w:val="nil"/>
                <w:left w:val="nil"/>
                <w:bottom w:val="nil"/>
                <w:right w:val="nil"/>
                <w:between w:val="nil"/>
              </w:pBdr>
              <w:ind w:left="340" w:hanging="340"/>
              <w:rPr>
                <w:sz w:val="20"/>
                <w:szCs w:val="20"/>
              </w:rPr>
            </w:pPr>
            <w:r w:rsidRPr="00E33303">
              <w:rPr>
                <w:sz w:val="20"/>
                <w:szCs w:val="20"/>
              </w:rPr>
              <w:t>Use textbooks and print resources alongside digital learning tools</w:t>
            </w:r>
            <w:r w:rsidR="00452ED9">
              <w:rPr>
                <w:sz w:val="20"/>
                <w:szCs w:val="20"/>
              </w:rPr>
              <w:t>.</w:t>
            </w:r>
          </w:p>
        </w:tc>
      </w:tr>
      <w:tr w:rsidR="00E33303" w:rsidRPr="00E33303" w14:paraId="3BE15958" w14:textId="77777777" w:rsidTr="00F06896">
        <w:trPr>
          <w:jc w:val="center"/>
        </w:trPr>
        <w:tc>
          <w:tcPr>
            <w:tcW w:w="1795" w:type="dxa"/>
          </w:tcPr>
          <w:p w14:paraId="6B0D3094" w14:textId="77777777" w:rsidR="00FB62F6" w:rsidRPr="00E33303" w:rsidRDefault="00FB62F6" w:rsidP="00937F07">
            <w:pPr>
              <w:rPr>
                <w:b/>
                <w:sz w:val="20"/>
                <w:szCs w:val="20"/>
              </w:rPr>
            </w:pPr>
            <w:r w:rsidRPr="00E33303">
              <w:rPr>
                <w:b/>
                <w:sz w:val="20"/>
                <w:szCs w:val="20"/>
              </w:rPr>
              <w:t>Devices and Accessories</w:t>
            </w:r>
          </w:p>
          <w:p w14:paraId="740D7B93" w14:textId="77777777" w:rsidR="00FB62F6" w:rsidRPr="00E33303" w:rsidRDefault="00FB62F6" w:rsidP="00937F07">
            <w:pPr>
              <w:rPr>
                <w:sz w:val="20"/>
                <w:szCs w:val="20"/>
              </w:rPr>
            </w:pPr>
          </w:p>
        </w:tc>
        <w:tc>
          <w:tcPr>
            <w:tcW w:w="2790" w:type="dxa"/>
          </w:tcPr>
          <w:p w14:paraId="444AA020" w14:textId="632BBA2D" w:rsidR="00FB62F6" w:rsidRPr="00E33303" w:rsidRDefault="00E76292" w:rsidP="005900C7">
            <w:pPr>
              <w:numPr>
                <w:ilvl w:val="0"/>
                <w:numId w:val="8"/>
              </w:numPr>
              <w:pBdr>
                <w:top w:val="nil"/>
                <w:left w:val="nil"/>
                <w:bottom w:val="nil"/>
                <w:right w:val="nil"/>
                <w:between w:val="nil"/>
              </w:pBdr>
              <w:ind w:left="256" w:hanging="256"/>
              <w:rPr>
                <w:sz w:val="20"/>
                <w:szCs w:val="20"/>
              </w:rPr>
            </w:pPr>
            <w:r>
              <w:rPr>
                <w:sz w:val="20"/>
                <w:szCs w:val="20"/>
              </w:rPr>
              <w:t>There is limited f</w:t>
            </w:r>
            <w:r w:rsidR="00FB62F6" w:rsidRPr="00E33303">
              <w:rPr>
                <w:sz w:val="20"/>
                <w:szCs w:val="20"/>
              </w:rPr>
              <w:t>unding</w:t>
            </w:r>
            <w:r w:rsidR="00452ED9">
              <w:rPr>
                <w:sz w:val="20"/>
                <w:szCs w:val="20"/>
              </w:rPr>
              <w:t>.</w:t>
            </w:r>
          </w:p>
          <w:p w14:paraId="7DEDD0DA" w14:textId="2CA4A021" w:rsidR="00FB62F6" w:rsidRPr="00E33303" w:rsidRDefault="00E76292" w:rsidP="005900C7">
            <w:pPr>
              <w:numPr>
                <w:ilvl w:val="0"/>
                <w:numId w:val="8"/>
              </w:numPr>
              <w:pBdr>
                <w:top w:val="nil"/>
                <w:left w:val="nil"/>
                <w:bottom w:val="nil"/>
                <w:right w:val="nil"/>
                <w:between w:val="nil"/>
              </w:pBdr>
              <w:ind w:left="256" w:hanging="256"/>
              <w:rPr>
                <w:sz w:val="20"/>
                <w:szCs w:val="20"/>
              </w:rPr>
            </w:pPr>
            <w:r>
              <w:rPr>
                <w:sz w:val="20"/>
                <w:szCs w:val="20"/>
              </w:rPr>
              <w:t xml:space="preserve">Schools and districts don’t always have </w:t>
            </w:r>
            <w:r w:rsidR="00901900">
              <w:rPr>
                <w:sz w:val="20"/>
                <w:szCs w:val="20"/>
              </w:rPr>
              <w:t xml:space="preserve">powerful devices or </w:t>
            </w:r>
            <w:r w:rsidR="00742D1C">
              <w:rPr>
                <w:sz w:val="20"/>
                <w:szCs w:val="20"/>
              </w:rPr>
              <w:t>accessories.</w:t>
            </w:r>
          </w:p>
          <w:p w14:paraId="2772243F" w14:textId="2E948452" w:rsidR="00FB62F6" w:rsidRPr="00E33303" w:rsidRDefault="0065477C" w:rsidP="005900C7">
            <w:pPr>
              <w:numPr>
                <w:ilvl w:val="0"/>
                <w:numId w:val="8"/>
              </w:numPr>
              <w:pBdr>
                <w:top w:val="nil"/>
                <w:left w:val="nil"/>
                <w:bottom w:val="nil"/>
                <w:right w:val="nil"/>
                <w:between w:val="nil"/>
              </w:pBdr>
              <w:ind w:left="256" w:hanging="256"/>
              <w:rPr>
                <w:sz w:val="20"/>
                <w:szCs w:val="20"/>
              </w:rPr>
            </w:pPr>
            <w:r>
              <w:rPr>
                <w:sz w:val="20"/>
                <w:szCs w:val="20"/>
              </w:rPr>
              <w:t xml:space="preserve">These </w:t>
            </w:r>
            <w:r w:rsidR="00742D1C">
              <w:rPr>
                <w:sz w:val="20"/>
                <w:szCs w:val="20"/>
              </w:rPr>
              <w:t>are not</w:t>
            </w:r>
            <w:r>
              <w:rPr>
                <w:sz w:val="20"/>
                <w:szCs w:val="20"/>
              </w:rPr>
              <w:t xml:space="preserve"> s</w:t>
            </w:r>
            <w:r w:rsidRPr="00E33303">
              <w:rPr>
                <w:sz w:val="20"/>
                <w:szCs w:val="20"/>
              </w:rPr>
              <w:t>ustainable</w:t>
            </w:r>
            <w:r>
              <w:rPr>
                <w:sz w:val="20"/>
                <w:szCs w:val="20"/>
              </w:rPr>
              <w:t>.</w:t>
            </w:r>
          </w:p>
          <w:p w14:paraId="60E551D6" w14:textId="30A57FE0" w:rsidR="00FB62F6" w:rsidRPr="00E33303" w:rsidRDefault="0065477C" w:rsidP="005900C7">
            <w:pPr>
              <w:numPr>
                <w:ilvl w:val="0"/>
                <w:numId w:val="8"/>
              </w:numPr>
              <w:pBdr>
                <w:top w:val="nil"/>
                <w:left w:val="nil"/>
                <w:bottom w:val="nil"/>
                <w:right w:val="nil"/>
                <w:between w:val="nil"/>
              </w:pBdr>
              <w:ind w:left="256" w:hanging="256"/>
              <w:rPr>
                <w:sz w:val="20"/>
                <w:szCs w:val="20"/>
              </w:rPr>
            </w:pPr>
            <w:r>
              <w:rPr>
                <w:sz w:val="20"/>
                <w:szCs w:val="20"/>
              </w:rPr>
              <w:t>There are n</w:t>
            </w:r>
            <w:r w:rsidR="00FB62F6" w:rsidRPr="00E33303">
              <w:rPr>
                <w:sz w:val="20"/>
                <w:szCs w:val="20"/>
              </w:rPr>
              <w:t>ot enough devices for when we come back face to face</w:t>
            </w:r>
            <w:r w:rsidR="00452ED9">
              <w:rPr>
                <w:sz w:val="20"/>
                <w:szCs w:val="20"/>
              </w:rPr>
              <w:t>.</w:t>
            </w:r>
          </w:p>
          <w:p w14:paraId="58816D7C" w14:textId="59735508"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In some countries the department of education determines the 1:1 for students, and it has been successful</w:t>
            </w:r>
            <w:r w:rsidR="00452ED9">
              <w:rPr>
                <w:sz w:val="20"/>
                <w:szCs w:val="20"/>
              </w:rPr>
              <w:t>.</w:t>
            </w:r>
          </w:p>
        </w:tc>
        <w:tc>
          <w:tcPr>
            <w:tcW w:w="2790" w:type="dxa"/>
          </w:tcPr>
          <w:p w14:paraId="785219B7" w14:textId="1D7B3D2F"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The district gave devices to students who did not have a laptop</w:t>
            </w:r>
            <w:r w:rsidR="00452ED9">
              <w:rPr>
                <w:sz w:val="20"/>
                <w:szCs w:val="20"/>
              </w:rPr>
              <w:t>.</w:t>
            </w:r>
          </w:p>
          <w:p w14:paraId="00B1825C" w14:textId="3ABBD775"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Admins/teachers scramble</w:t>
            </w:r>
            <w:r w:rsidR="00E03966">
              <w:rPr>
                <w:sz w:val="20"/>
                <w:szCs w:val="20"/>
              </w:rPr>
              <w:t xml:space="preserve"> to provide devices and accessories, and sometimes substitute with old technology</w:t>
            </w:r>
            <w:r w:rsidR="00626471">
              <w:rPr>
                <w:sz w:val="20"/>
                <w:szCs w:val="20"/>
              </w:rPr>
              <w:t xml:space="preserve">. </w:t>
            </w:r>
          </w:p>
        </w:tc>
        <w:tc>
          <w:tcPr>
            <w:tcW w:w="3875" w:type="dxa"/>
          </w:tcPr>
          <w:p w14:paraId="34E2C715" w14:textId="18C5E6F1" w:rsidR="00FB62F6" w:rsidRPr="00E33303" w:rsidRDefault="00FB62F6" w:rsidP="00EB776A">
            <w:pPr>
              <w:numPr>
                <w:ilvl w:val="0"/>
                <w:numId w:val="8"/>
              </w:numPr>
              <w:pBdr>
                <w:top w:val="nil"/>
                <w:left w:val="nil"/>
                <w:bottom w:val="nil"/>
                <w:right w:val="nil"/>
                <w:between w:val="nil"/>
              </w:pBdr>
              <w:ind w:left="340" w:hanging="340"/>
              <w:rPr>
                <w:sz w:val="20"/>
                <w:szCs w:val="20"/>
              </w:rPr>
            </w:pPr>
            <w:r w:rsidRPr="00E33303">
              <w:rPr>
                <w:sz w:val="20"/>
                <w:szCs w:val="20"/>
              </w:rPr>
              <w:t>Building a budget to support 1:1 moving forward</w:t>
            </w:r>
            <w:r w:rsidR="00452ED9">
              <w:rPr>
                <w:sz w:val="20"/>
                <w:szCs w:val="20"/>
              </w:rPr>
              <w:t>.</w:t>
            </w:r>
          </w:p>
          <w:p w14:paraId="7AFC4B4A" w14:textId="1CBAAEE2" w:rsidR="00FB62F6" w:rsidRPr="00E33303" w:rsidRDefault="00FB62F6" w:rsidP="00EB776A">
            <w:pPr>
              <w:numPr>
                <w:ilvl w:val="0"/>
                <w:numId w:val="8"/>
              </w:numPr>
              <w:pBdr>
                <w:top w:val="nil"/>
                <w:left w:val="nil"/>
                <w:bottom w:val="nil"/>
                <w:right w:val="nil"/>
                <w:between w:val="nil"/>
              </w:pBdr>
              <w:ind w:left="340" w:hanging="340"/>
              <w:rPr>
                <w:sz w:val="20"/>
                <w:szCs w:val="20"/>
              </w:rPr>
            </w:pPr>
            <w:r w:rsidRPr="00E33303">
              <w:rPr>
                <w:sz w:val="20"/>
                <w:szCs w:val="20"/>
              </w:rPr>
              <w:t>See Kentucky Educational Technology Master Plan</w:t>
            </w:r>
            <w:r w:rsidR="00452ED9">
              <w:rPr>
                <w:sz w:val="20"/>
                <w:szCs w:val="20"/>
              </w:rPr>
              <w:t>.</w:t>
            </w:r>
          </w:p>
        </w:tc>
      </w:tr>
      <w:tr w:rsidR="00E33303" w:rsidRPr="00E33303" w14:paraId="640A2395" w14:textId="77777777" w:rsidTr="00F06896">
        <w:trPr>
          <w:jc w:val="center"/>
        </w:trPr>
        <w:tc>
          <w:tcPr>
            <w:tcW w:w="1795" w:type="dxa"/>
          </w:tcPr>
          <w:p w14:paraId="4F2D6626" w14:textId="77777777" w:rsidR="00FB62F6" w:rsidRPr="00E33303" w:rsidRDefault="00FB62F6" w:rsidP="00937F07">
            <w:pPr>
              <w:rPr>
                <w:b/>
                <w:sz w:val="20"/>
                <w:szCs w:val="20"/>
              </w:rPr>
            </w:pPr>
            <w:r w:rsidRPr="00E33303">
              <w:rPr>
                <w:b/>
                <w:sz w:val="20"/>
                <w:szCs w:val="20"/>
              </w:rPr>
              <w:t>Students – Digital Literacies</w:t>
            </w:r>
          </w:p>
        </w:tc>
        <w:tc>
          <w:tcPr>
            <w:tcW w:w="2790" w:type="dxa"/>
          </w:tcPr>
          <w:p w14:paraId="1BB4B033" w14:textId="5AD93281"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Lack of staffing for classes that focus on digital literacies</w:t>
            </w:r>
            <w:r w:rsidR="00452ED9">
              <w:rPr>
                <w:sz w:val="20"/>
                <w:szCs w:val="20"/>
              </w:rPr>
              <w:t>.</w:t>
            </w:r>
          </w:p>
          <w:p w14:paraId="7DD859AF" w14:textId="405A14B5"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Some parents do not have the skills to help their children in this area</w:t>
            </w:r>
            <w:r w:rsidR="00452ED9">
              <w:rPr>
                <w:sz w:val="20"/>
                <w:szCs w:val="20"/>
              </w:rPr>
              <w:t>.</w:t>
            </w:r>
          </w:p>
          <w:p w14:paraId="6FF58183" w14:textId="7421662F"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Focus is too much on programming and not enough on digital citizenship</w:t>
            </w:r>
            <w:r w:rsidR="00452ED9">
              <w:rPr>
                <w:sz w:val="20"/>
                <w:szCs w:val="20"/>
              </w:rPr>
              <w:t>.</w:t>
            </w:r>
          </w:p>
          <w:p w14:paraId="38767102" w14:textId="0FACD2BE"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Hard to find qualified ITS teachers to teach</w:t>
            </w:r>
            <w:r w:rsidR="00452ED9">
              <w:rPr>
                <w:sz w:val="20"/>
                <w:szCs w:val="20"/>
              </w:rPr>
              <w:t>.</w:t>
            </w:r>
          </w:p>
          <w:p w14:paraId="32DA1B4A" w14:textId="4D494A1B"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Foundational skills in digital literacy and computational thinking not provided in most elementary schools</w:t>
            </w:r>
            <w:r w:rsidR="00452ED9">
              <w:rPr>
                <w:sz w:val="20"/>
                <w:szCs w:val="20"/>
              </w:rPr>
              <w:t>.</w:t>
            </w:r>
          </w:p>
        </w:tc>
        <w:tc>
          <w:tcPr>
            <w:tcW w:w="2790" w:type="dxa"/>
          </w:tcPr>
          <w:p w14:paraId="7455BD3F" w14:textId="40D3E207"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Offered training sessions at the beginning of the year for all students but this was an abbreviated version o</w:t>
            </w:r>
            <w:r w:rsidR="00D44AA0">
              <w:rPr>
                <w:sz w:val="20"/>
                <w:szCs w:val="20"/>
              </w:rPr>
              <w:t>f</w:t>
            </w:r>
            <w:r w:rsidRPr="00E33303">
              <w:rPr>
                <w:sz w:val="20"/>
                <w:szCs w:val="20"/>
              </w:rPr>
              <w:t xml:space="preserve"> what they really needed to know</w:t>
            </w:r>
            <w:r w:rsidR="00452ED9">
              <w:rPr>
                <w:sz w:val="20"/>
                <w:szCs w:val="20"/>
              </w:rPr>
              <w:t>.</w:t>
            </w:r>
          </w:p>
          <w:p w14:paraId="184A1226" w14:textId="1B92FCCA" w:rsidR="00FB62F6" w:rsidRPr="00E33303" w:rsidRDefault="00EF6E47" w:rsidP="005900C7">
            <w:pPr>
              <w:numPr>
                <w:ilvl w:val="0"/>
                <w:numId w:val="8"/>
              </w:numPr>
              <w:pBdr>
                <w:top w:val="nil"/>
                <w:left w:val="nil"/>
                <w:bottom w:val="nil"/>
                <w:right w:val="nil"/>
                <w:between w:val="nil"/>
              </w:pBdr>
              <w:ind w:left="256" w:hanging="256"/>
              <w:rPr>
                <w:sz w:val="20"/>
                <w:szCs w:val="20"/>
              </w:rPr>
            </w:pPr>
            <w:r>
              <w:rPr>
                <w:sz w:val="20"/>
                <w:szCs w:val="20"/>
              </w:rPr>
              <w:t>Quickly developed an i</w:t>
            </w:r>
            <w:r w:rsidR="00FB62F6" w:rsidRPr="00E33303">
              <w:rPr>
                <w:sz w:val="20"/>
                <w:szCs w:val="20"/>
              </w:rPr>
              <w:t>nternal training program</w:t>
            </w:r>
            <w:r w:rsidR="00D44AA0">
              <w:rPr>
                <w:sz w:val="20"/>
                <w:szCs w:val="20"/>
              </w:rPr>
              <w:t>.</w:t>
            </w:r>
          </w:p>
          <w:p w14:paraId="6CA703CF" w14:textId="7F4D231F" w:rsidR="00FB62F6" w:rsidRPr="00E33303" w:rsidRDefault="00FB62F6" w:rsidP="005900C7">
            <w:pPr>
              <w:numPr>
                <w:ilvl w:val="0"/>
                <w:numId w:val="8"/>
              </w:numPr>
              <w:pBdr>
                <w:top w:val="nil"/>
                <w:left w:val="nil"/>
                <w:bottom w:val="nil"/>
                <w:right w:val="nil"/>
                <w:between w:val="nil"/>
              </w:pBdr>
              <w:ind w:left="256" w:hanging="256"/>
              <w:rPr>
                <w:sz w:val="20"/>
                <w:szCs w:val="20"/>
              </w:rPr>
            </w:pPr>
            <w:r w:rsidRPr="00E33303">
              <w:rPr>
                <w:sz w:val="20"/>
                <w:szCs w:val="20"/>
              </w:rPr>
              <w:t>Trying to do more training on I</w:t>
            </w:r>
            <w:r w:rsidR="009F2557" w:rsidRPr="00E33303">
              <w:rPr>
                <w:sz w:val="20"/>
                <w:szCs w:val="20"/>
              </w:rPr>
              <w:t>nternational Society for Technology in Education (ISTE)</w:t>
            </w:r>
            <w:r w:rsidRPr="00E33303">
              <w:rPr>
                <w:sz w:val="20"/>
                <w:szCs w:val="20"/>
              </w:rPr>
              <w:t xml:space="preserve"> standards</w:t>
            </w:r>
            <w:r w:rsidR="00452ED9">
              <w:rPr>
                <w:sz w:val="20"/>
                <w:szCs w:val="20"/>
              </w:rPr>
              <w:t>.</w:t>
            </w:r>
          </w:p>
          <w:p w14:paraId="5E4A0B64" w14:textId="77777777" w:rsidR="00FB62F6" w:rsidRPr="00E33303" w:rsidRDefault="00FB62F6" w:rsidP="00937F07">
            <w:pPr>
              <w:pBdr>
                <w:top w:val="nil"/>
                <w:left w:val="nil"/>
                <w:bottom w:val="nil"/>
                <w:right w:val="nil"/>
                <w:between w:val="nil"/>
              </w:pBdr>
              <w:ind w:left="256"/>
              <w:rPr>
                <w:sz w:val="20"/>
                <w:szCs w:val="20"/>
              </w:rPr>
            </w:pPr>
          </w:p>
        </w:tc>
        <w:tc>
          <w:tcPr>
            <w:tcW w:w="3875" w:type="dxa"/>
          </w:tcPr>
          <w:p w14:paraId="59A3EA72" w14:textId="3E2573E2" w:rsidR="00FB62F6" w:rsidRPr="00E33303" w:rsidRDefault="00FB62F6" w:rsidP="00EB776A">
            <w:pPr>
              <w:numPr>
                <w:ilvl w:val="0"/>
                <w:numId w:val="8"/>
              </w:numPr>
              <w:pBdr>
                <w:top w:val="nil"/>
                <w:left w:val="nil"/>
                <w:bottom w:val="nil"/>
                <w:right w:val="nil"/>
                <w:between w:val="nil"/>
              </w:pBdr>
              <w:ind w:left="340" w:hanging="340"/>
              <w:rPr>
                <w:sz w:val="20"/>
                <w:szCs w:val="20"/>
              </w:rPr>
            </w:pPr>
            <w:r w:rsidRPr="00E33303">
              <w:rPr>
                <w:sz w:val="20"/>
                <w:szCs w:val="20"/>
              </w:rPr>
              <w:t xml:space="preserve">Have MA adopt the new ISTE standards in addition to the </w:t>
            </w:r>
            <w:r w:rsidR="00577774" w:rsidRPr="00577774">
              <w:rPr>
                <w:sz w:val="20"/>
                <w:szCs w:val="20"/>
              </w:rPr>
              <w:t xml:space="preserve">Digital Literacy/Computer Science Standards </w:t>
            </w:r>
            <w:r w:rsidR="00577774">
              <w:rPr>
                <w:sz w:val="20"/>
                <w:szCs w:val="20"/>
              </w:rPr>
              <w:t>(</w:t>
            </w:r>
            <w:r w:rsidRPr="00E33303">
              <w:rPr>
                <w:sz w:val="20"/>
                <w:szCs w:val="20"/>
              </w:rPr>
              <w:t>DLCS</w:t>
            </w:r>
            <w:r w:rsidR="00577774">
              <w:rPr>
                <w:sz w:val="20"/>
                <w:szCs w:val="20"/>
              </w:rPr>
              <w:t>)</w:t>
            </w:r>
            <w:r w:rsidR="00452ED9">
              <w:rPr>
                <w:sz w:val="20"/>
                <w:szCs w:val="20"/>
              </w:rPr>
              <w:t>.</w:t>
            </w:r>
          </w:p>
          <w:p w14:paraId="0065FF92" w14:textId="340248AF" w:rsidR="00FB62F6" w:rsidRPr="00E33303" w:rsidRDefault="00FB62F6" w:rsidP="00EB776A">
            <w:pPr>
              <w:numPr>
                <w:ilvl w:val="0"/>
                <w:numId w:val="8"/>
              </w:numPr>
              <w:pBdr>
                <w:top w:val="nil"/>
                <w:left w:val="nil"/>
                <w:bottom w:val="nil"/>
                <w:right w:val="nil"/>
                <w:between w:val="nil"/>
              </w:pBdr>
              <w:ind w:left="340" w:hanging="340"/>
              <w:rPr>
                <w:sz w:val="20"/>
                <w:szCs w:val="20"/>
              </w:rPr>
            </w:pPr>
            <w:r w:rsidRPr="00E33303">
              <w:rPr>
                <w:sz w:val="20"/>
                <w:szCs w:val="20"/>
              </w:rPr>
              <w:t>DLCS needs to begin in K and continue right through the entire student career</w:t>
            </w:r>
            <w:r w:rsidR="00452ED9">
              <w:rPr>
                <w:sz w:val="20"/>
                <w:szCs w:val="20"/>
              </w:rPr>
              <w:t>.</w:t>
            </w:r>
          </w:p>
        </w:tc>
      </w:tr>
    </w:tbl>
    <w:p w14:paraId="317398C2" w14:textId="77777777" w:rsidR="00AA2AF8" w:rsidRPr="002C2113" w:rsidRDefault="00AA2AF8" w:rsidP="002C2113"/>
    <w:sectPr w:rsidR="00AA2AF8" w:rsidRPr="002C2113" w:rsidSect="00D72D48">
      <w:footerReference w:type="default" r:id="rId15"/>
      <w:pgSz w:w="12240" w:h="15840"/>
      <w:pgMar w:top="126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1BB19" w14:textId="77777777" w:rsidR="00815349" w:rsidRDefault="00815349" w:rsidP="00FD2C86">
      <w:r>
        <w:separator/>
      </w:r>
    </w:p>
  </w:endnote>
  <w:endnote w:type="continuationSeparator" w:id="0">
    <w:p w14:paraId="0573C01A" w14:textId="77777777" w:rsidR="00815349" w:rsidRDefault="00815349" w:rsidP="00FD2C86">
      <w:r>
        <w:continuationSeparator/>
      </w:r>
    </w:p>
  </w:endnote>
  <w:endnote w:type="continuationNotice" w:id="1">
    <w:p w14:paraId="61C57A49" w14:textId="77777777" w:rsidR="00815349" w:rsidRDefault="00815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398D2" w14:textId="0AD000F0" w:rsidR="007012FA" w:rsidRDefault="007012FA" w:rsidP="00D674EF">
    <w:pPr>
      <w:pStyle w:val="Footer"/>
    </w:pPr>
    <w:r>
      <w:tab/>
    </w:r>
    <w:r w:rsidR="00782514">
      <w:fldChar w:fldCharType="begin"/>
    </w:r>
    <w:r w:rsidR="00782514">
      <w:instrText xml:space="preserve"> PAGE   \* MERGEFORMAT </w:instrText>
    </w:r>
    <w:r w:rsidR="00782514">
      <w:fldChar w:fldCharType="separate"/>
    </w:r>
    <w:r w:rsidR="00397FCF">
      <w:rPr>
        <w:noProof/>
      </w:rPr>
      <w:t>1</w:t>
    </w:r>
    <w:r w:rsidR="0078251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9AA4D" w14:textId="77777777" w:rsidR="00815349" w:rsidRDefault="00815349" w:rsidP="00FD2C86">
      <w:r>
        <w:separator/>
      </w:r>
    </w:p>
  </w:footnote>
  <w:footnote w:type="continuationSeparator" w:id="0">
    <w:p w14:paraId="35376F62" w14:textId="77777777" w:rsidR="00815349" w:rsidRDefault="00815349" w:rsidP="00FD2C86">
      <w:r>
        <w:continuationSeparator/>
      </w:r>
    </w:p>
  </w:footnote>
  <w:footnote w:type="continuationNotice" w:id="1">
    <w:p w14:paraId="0FABBB36" w14:textId="77777777" w:rsidR="00815349" w:rsidRDefault="00815349"/>
  </w:footnote>
  <w:footnote w:id="2">
    <w:p w14:paraId="7403F706" w14:textId="77777777" w:rsidR="00FB62F6" w:rsidRDefault="00FB62F6" w:rsidP="00FB62F6">
      <w:pPr>
        <w:pBdr>
          <w:top w:val="nil"/>
          <w:left w:val="nil"/>
          <w:bottom w:val="nil"/>
          <w:right w:val="nil"/>
          <w:between w:val="nil"/>
        </w:pBdr>
        <w:rPr>
          <w:color w:val="000000"/>
          <w:sz w:val="22"/>
          <w:szCs w:val="22"/>
        </w:rPr>
      </w:pPr>
      <w:r>
        <w:rPr>
          <w:rStyle w:val="FootnoteReference"/>
        </w:rPr>
        <w:footnoteRef/>
      </w:r>
      <w:r>
        <w:rPr>
          <w:color w:val="000000"/>
          <w:sz w:val="22"/>
          <w:szCs w:val="22"/>
        </w:rPr>
        <w:t xml:space="preserve"> </w:t>
      </w:r>
      <w:hyperlink r:id="rId1">
        <w:r>
          <w:rPr>
            <w:color w:val="0000FF"/>
            <w:sz w:val="20"/>
            <w:szCs w:val="20"/>
            <w:u w:val="single"/>
          </w:rPr>
          <w:t>http://www.malegislature.gov/Laws/SessionLaws/Acts/2012/Chapter379</w:t>
        </w:r>
      </w:hyperlink>
      <w:r>
        <w:rPr>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5A00C79"/>
    <w:multiLevelType w:val="multilevel"/>
    <w:tmpl w:val="54746D2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8A170F"/>
    <w:multiLevelType w:val="multilevel"/>
    <w:tmpl w:val="AA54EC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2D38F7"/>
    <w:multiLevelType w:val="multilevel"/>
    <w:tmpl w:val="3DFC81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914DCB"/>
    <w:multiLevelType w:val="multilevel"/>
    <w:tmpl w:val="30B2A2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 w15:restartNumberingAfterBreak="0">
    <w:nsid w:val="3D7D15D6"/>
    <w:multiLevelType w:val="hybridMultilevel"/>
    <w:tmpl w:val="CC7C4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8"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1192F5B"/>
    <w:multiLevelType w:val="multilevel"/>
    <w:tmpl w:val="E5AA57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6FE4F89"/>
    <w:multiLevelType w:val="multilevel"/>
    <w:tmpl w:val="E0B892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0"/>
  </w:num>
  <w:num w:numId="3">
    <w:abstractNumId w:val="8"/>
  </w:num>
  <w:num w:numId="4">
    <w:abstractNumId w:val="7"/>
  </w:num>
  <w:num w:numId="5">
    <w:abstractNumId w:val="5"/>
  </w:num>
  <w:num w:numId="6">
    <w:abstractNumId w:val="9"/>
  </w:num>
  <w:num w:numId="7">
    <w:abstractNumId w:val="3"/>
  </w:num>
  <w:num w:numId="8">
    <w:abstractNumId w:val="1"/>
  </w:num>
  <w:num w:numId="9">
    <w:abstractNumId w:val="11"/>
  </w:num>
  <w:num w:numId="10">
    <w:abstractNumId w:val="4"/>
  </w:num>
  <w:num w:numId="11">
    <w:abstractNumId w:val="12"/>
  </w:num>
  <w:num w:numId="12">
    <w:abstractNumId w:val="2"/>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8D"/>
    <w:rsid w:val="00001CCE"/>
    <w:rsid w:val="00003421"/>
    <w:rsid w:val="00026364"/>
    <w:rsid w:val="00030379"/>
    <w:rsid w:val="0003717A"/>
    <w:rsid w:val="000506EE"/>
    <w:rsid w:val="000520E8"/>
    <w:rsid w:val="000609AD"/>
    <w:rsid w:val="00063EA6"/>
    <w:rsid w:val="000701C1"/>
    <w:rsid w:val="00070997"/>
    <w:rsid w:val="000711BA"/>
    <w:rsid w:val="000722FA"/>
    <w:rsid w:val="00074E3B"/>
    <w:rsid w:val="00076BD2"/>
    <w:rsid w:val="000826D6"/>
    <w:rsid w:val="00083D52"/>
    <w:rsid w:val="00085B25"/>
    <w:rsid w:val="00091A5F"/>
    <w:rsid w:val="00092A27"/>
    <w:rsid w:val="000A1843"/>
    <w:rsid w:val="000A7F57"/>
    <w:rsid w:val="000B51FB"/>
    <w:rsid w:val="000C3B85"/>
    <w:rsid w:val="000C5AF1"/>
    <w:rsid w:val="000D0E81"/>
    <w:rsid w:val="000D1FA5"/>
    <w:rsid w:val="000D553B"/>
    <w:rsid w:val="000E0193"/>
    <w:rsid w:val="000E09A0"/>
    <w:rsid w:val="000E1754"/>
    <w:rsid w:val="000F1827"/>
    <w:rsid w:val="0010001F"/>
    <w:rsid w:val="00100600"/>
    <w:rsid w:val="001042D1"/>
    <w:rsid w:val="0011007B"/>
    <w:rsid w:val="00112CE2"/>
    <w:rsid w:val="00112D24"/>
    <w:rsid w:val="00113871"/>
    <w:rsid w:val="001140FF"/>
    <w:rsid w:val="00114A93"/>
    <w:rsid w:val="0013726F"/>
    <w:rsid w:val="00137B48"/>
    <w:rsid w:val="0014102A"/>
    <w:rsid w:val="00144CB4"/>
    <w:rsid w:val="00147F76"/>
    <w:rsid w:val="001507C8"/>
    <w:rsid w:val="00152CC8"/>
    <w:rsid w:val="00154761"/>
    <w:rsid w:val="00155596"/>
    <w:rsid w:val="00161A3F"/>
    <w:rsid w:val="001647DF"/>
    <w:rsid w:val="0017022D"/>
    <w:rsid w:val="0017055B"/>
    <w:rsid w:val="00173D09"/>
    <w:rsid w:val="0018430A"/>
    <w:rsid w:val="00184ACF"/>
    <w:rsid w:val="00187373"/>
    <w:rsid w:val="00191705"/>
    <w:rsid w:val="00197AB6"/>
    <w:rsid w:val="001A028D"/>
    <w:rsid w:val="001A1D14"/>
    <w:rsid w:val="001A4379"/>
    <w:rsid w:val="001A78F2"/>
    <w:rsid w:val="001B0849"/>
    <w:rsid w:val="001B25AC"/>
    <w:rsid w:val="001C1CF3"/>
    <w:rsid w:val="001C1E0E"/>
    <w:rsid w:val="001E5BEA"/>
    <w:rsid w:val="002034A0"/>
    <w:rsid w:val="0020780F"/>
    <w:rsid w:val="00242279"/>
    <w:rsid w:val="00246EF0"/>
    <w:rsid w:val="00247105"/>
    <w:rsid w:val="00247C3D"/>
    <w:rsid w:val="0025033D"/>
    <w:rsid w:val="00260B99"/>
    <w:rsid w:val="002625B1"/>
    <w:rsid w:val="00270FB2"/>
    <w:rsid w:val="00271731"/>
    <w:rsid w:val="00272C35"/>
    <w:rsid w:val="00274356"/>
    <w:rsid w:val="00274FC4"/>
    <w:rsid w:val="002833E0"/>
    <w:rsid w:val="002846D6"/>
    <w:rsid w:val="00294DFB"/>
    <w:rsid w:val="002A4C7E"/>
    <w:rsid w:val="002A5C4B"/>
    <w:rsid w:val="002C120B"/>
    <w:rsid w:val="002C2113"/>
    <w:rsid w:val="002D1F95"/>
    <w:rsid w:val="002D3985"/>
    <w:rsid w:val="002D411F"/>
    <w:rsid w:val="002D750F"/>
    <w:rsid w:val="002F201B"/>
    <w:rsid w:val="002F4036"/>
    <w:rsid w:val="00301C90"/>
    <w:rsid w:val="00313DEF"/>
    <w:rsid w:val="003151B0"/>
    <w:rsid w:val="00317FDE"/>
    <w:rsid w:val="00324E05"/>
    <w:rsid w:val="00336151"/>
    <w:rsid w:val="00342005"/>
    <w:rsid w:val="00345DE2"/>
    <w:rsid w:val="0035068C"/>
    <w:rsid w:val="00397FCF"/>
    <w:rsid w:val="003A21D6"/>
    <w:rsid w:val="003A626A"/>
    <w:rsid w:val="003A6C4F"/>
    <w:rsid w:val="003B09D5"/>
    <w:rsid w:val="003B1D70"/>
    <w:rsid w:val="003B1D82"/>
    <w:rsid w:val="003D0635"/>
    <w:rsid w:val="003D40D2"/>
    <w:rsid w:val="003E01D3"/>
    <w:rsid w:val="003F3636"/>
    <w:rsid w:val="00406BDC"/>
    <w:rsid w:val="00406F01"/>
    <w:rsid w:val="004252C6"/>
    <w:rsid w:val="004262D2"/>
    <w:rsid w:val="00426714"/>
    <w:rsid w:val="00426D86"/>
    <w:rsid w:val="00436BB8"/>
    <w:rsid w:val="00440BAB"/>
    <w:rsid w:val="00441F51"/>
    <w:rsid w:val="0044758D"/>
    <w:rsid w:val="00452287"/>
    <w:rsid w:val="00452ED9"/>
    <w:rsid w:val="0045399E"/>
    <w:rsid w:val="00454CB0"/>
    <w:rsid w:val="004552CE"/>
    <w:rsid w:val="004574E0"/>
    <w:rsid w:val="004611B2"/>
    <w:rsid w:val="004622CC"/>
    <w:rsid w:val="00462AD0"/>
    <w:rsid w:val="00464491"/>
    <w:rsid w:val="00484A33"/>
    <w:rsid w:val="00490AAC"/>
    <w:rsid w:val="004931A8"/>
    <w:rsid w:val="00493D85"/>
    <w:rsid w:val="004A051F"/>
    <w:rsid w:val="004A302A"/>
    <w:rsid w:val="004A668C"/>
    <w:rsid w:val="004B5A89"/>
    <w:rsid w:val="004C1FFA"/>
    <w:rsid w:val="004D3CD6"/>
    <w:rsid w:val="004D45D4"/>
    <w:rsid w:val="004E0CA6"/>
    <w:rsid w:val="004E2945"/>
    <w:rsid w:val="004E5242"/>
    <w:rsid w:val="004F1C4B"/>
    <w:rsid w:val="004F44C8"/>
    <w:rsid w:val="004F70F5"/>
    <w:rsid w:val="004F7625"/>
    <w:rsid w:val="005152E7"/>
    <w:rsid w:val="0051609B"/>
    <w:rsid w:val="0051644C"/>
    <w:rsid w:val="00517459"/>
    <w:rsid w:val="00522BFB"/>
    <w:rsid w:val="005350D7"/>
    <w:rsid w:val="00543117"/>
    <w:rsid w:val="00543C6D"/>
    <w:rsid w:val="00546C68"/>
    <w:rsid w:val="0055539F"/>
    <w:rsid w:val="00562E58"/>
    <w:rsid w:val="00565859"/>
    <w:rsid w:val="00565FD6"/>
    <w:rsid w:val="00576EC7"/>
    <w:rsid w:val="00577774"/>
    <w:rsid w:val="005900C7"/>
    <w:rsid w:val="00595540"/>
    <w:rsid w:val="005958C8"/>
    <w:rsid w:val="005A0983"/>
    <w:rsid w:val="005A367D"/>
    <w:rsid w:val="005A673E"/>
    <w:rsid w:val="005B2154"/>
    <w:rsid w:val="005B30C7"/>
    <w:rsid w:val="005E6ACA"/>
    <w:rsid w:val="005E7464"/>
    <w:rsid w:val="005F037D"/>
    <w:rsid w:val="005F152D"/>
    <w:rsid w:val="005F1897"/>
    <w:rsid w:val="005F3853"/>
    <w:rsid w:val="005F5F07"/>
    <w:rsid w:val="00603BD5"/>
    <w:rsid w:val="00616323"/>
    <w:rsid w:val="006173EA"/>
    <w:rsid w:val="00620A70"/>
    <w:rsid w:val="00625172"/>
    <w:rsid w:val="00626471"/>
    <w:rsid w:val="00647970"/>
    <w:rsid w:val="0065477C"/>
    <w:rsid w:val="0065736C"/>
    <w:rsid w:val="0066221E"/>
    <w:rsid w:val="0066443F"/>
    <w:rsid w:val="006659FF"/>
    <w:rsid w:val="00666D15"/>
    <w:rsid w:val="00675B1B"/>
    <w:rsid w:val="006902D0"/>
    <w:rsid w:val="0069308B"/>
    <w:rsid w:val="0069558B"/>
    <w:rsid w:val="0069611E"/>
    <w:rsid w:val="006B5927"/>
    <w:rsid w:val="006C5ACA"/>
    <w:rsid w:val="006C6F88"/>
    <w:rsid w:val="006D1B5E"/>
    <w:rsid w:val="006E19D5"/>
    <w:rsid w:val="006F26CA"/>
    <w:rsid w:val="006F4CF2"/>
    <w:rsid w:val="006F7E53"/>
    <w:rsid w:val="007012FA"/>
    <w:rsid w:val="007031A0"/>
    <w:rsid w:val="0070358A"/>
    <w:rsid w:val="007102D5"/>
    <w:rsid w:val="00712E66"/>
    <w:rsid w:val="007135CE"/>
    <w:rsid w:val="00713BAC"/>
    <w:rsid w:val="00717258"/>
    <w:rsid w:val="007204A2"/>
    <w:rsid w:val="007316B6"/>
    <w:rsid w:val="00732579"/>
    <w:rsid w:val="007357E6"/>
    <w:rsid w:val="00740C0D"/>
    <w:rsid w:val="00741B3E"/>
    <w:rsid w:val="00741DF2"/>
    <w:rsid w:val="00742D1C"/>
    <w:rsid w:val="00743284"/>
    <w:rsid w:val="0075140E"/>
    <w:rsid w:val="00752961"/>
    <w:rsid w:val="007550B3"/>
    <w:rsid w:val="00755977"/>
    <w:rsid w:val="00763DDA"/>
    <w:rsid w:val="00765318"/>
    <w:rsid w:val="00772297"/>
    <w:rsid w:val="0077336E"/>
    <w:rsid w:val="007771D5"/>
    <w:rsid w:val="0077761F"/>
    <w:rsid w:val="00782514"/>
    <w:rsid w:val="00783046"/>
    <w:rsid w:val="007848DF"/>
    <w:rsid w:val="007A2C21"/>
    <w:rsid w:val="007A5C1B"/>
    <w:rsid w:val="007C3083"/>
    <w:rsid w:val="007C6622"/>
    <w:rsid w:val="007D2F15"/>
    <w:rsid w:val="007E6DA4"/>
    <w:rsid w:val="008105F7"/>
    <w:rsid w:val="00815349"/>
    <w:rsid w:val="00826061"/>
    <w:rsid w:val="00832115"/>
    <w:rsid w:val="00832BC1"/>
    <w:rsid w:val="00833E08"/>
    <w:rsid w:val="00840662"/>
    <w:rsid w:val="00840844"/>
    <w:rsid w:val="008665D7"/>
    <w:rsid w:val="00871349"/>
    <w:rsid w:val="008734A6"/>
    <w:rsid w:val="008760B2"/>
    <w:rsid w:val="00876A58"/>
    <w:rsid w:val="00877F03"/>
    <w:rsid w:val="0088258A"/>
    <w:rsid w:val="00882BFB"/>
    <w:rsid w:val="00884567"/>
    <w:rsid w:val="00885917"/>
    <w:rsid w:val="00890AC0"/>
    <w:rsid w:val="00895D49"/>
    <w:rsid w:val="008B1D66"/>
    <w:rsid w:val="008B7747"/>
    <w:rsid w:val="008C28AF"/>
    <w:rsid w:val="008C575C"/>
    <w:rsid w:val="008C65E5"/>
    <w:rsid w:val="008D283D"/>
    <w:rsid w:val="008D5603"/>
    <w:rsid w:val="008E099E"/>
    <w:rsid w:val="008E260F"/>
    <w:rsid w:val="008E5FEB"/>
    <w:rsid w:val="00900BF3"/>
    <w:rsid w:val="00901891"/>
    <w:rsid w:val="00901900"/>
    <w:rsid w:val="00903750"/>
    <w:rsid w:val="00903A25"/>
    <w:rsid w:val="00907BC7"/>
    <w:rsid w:val="009129A9"/>
    <w:rsid w:val="00915A08"/>
    <w:rsid w:val="00917329"/>
    <w:rsid w:val="00922C1C"/>
    <w:rsid w:val="00922E63"/>
    <w:rsid w:val="00925C90"/>
    <w:rsid w:val="00937F07"/>
    <w:rsid w:val="0094136F"/>
    <w:rsid w:val="00951B5E"/>
    <w:rsid w:val="009602CB"/>
    <w:rsid w:val="009627F3"/>
    <w:rsid w:val="00975F4D"/>
    <w:rsid w:val="00976882"/>
    <w:rsid w:val="00992913"/>
    <w:rsid w:val="0099682E"/>
    <w:rsid w:val="009A3016"/>
    <w:rsid w:val="009A5EBB"/>
    <w:rsid w:val="009B21A1"/>
    <w:rsid w:val="009C4322"/>
    <w:rsid w:val="009C4CAF"/>
    <w:rsid w:val="009C550C"/>
    <w:rsid w:val="009C7281"/>
    <w:rsid w:val="009D1266"/>
    <w:rsid w:val="009D3791"/>
    <w:rsid w:val="009D3C38"/>
    <w:rsid w:val="009D7BA2"/>
    <w:rsid w:val="009E38C0"/>
    <w:rsid w:val="009E45FA"/>
    <w:rsid w:val="009E52E7"/>
    <w:rsid w:val="009E67DA"/>
    <w:rsid w:val="009F0FCA"/>
    <w:rsid w:val="009F2557"/>
    <w:rsid w:val="00A03535"/>
    <w:rsid w:val="00A03B0E"/>
    <w:rsid w:val="00A03C3C"/>
    <w:rsid w:val="00A04D2A"/>
    <w:rsid w:val="00A11174"/>
    <w:rsid w:val="00A31DAD"/>
    <w:rsid w:val="00A3262D"/>
    <w:rsid w:val="00A42EB1"/>
    <w:rsid w:val="00A45548"/>
    <w:rsid w:val="00A476CE"/>
    <w:rsid w:val="00A5157F"/>
    <w:rsid w:val="00A60B29"/>
    <w:rsid w:val="00A60F23"/>
    <w:rsid w:val="00A64C7C"/>
    <w:rsid w:val="00A72209"/>
    <w:rsid w:val="00A72DB3"/>
    <w:rsid w:val="00A73051"/>
    <w:rsid w:val="00A8646B"/>
    <w:rsid w:val="00AA13B9"/>
    <w:rsid w:val="00AA25BC"/>
    <w:rsid w:val="00AA2AF8"/>
    <w:rsid w:val="00AA65F6"/>
    <w:rsid w:val="00AB0D8E"/>
    <w:rsid w:val="00AC2E06"/>
    <w:rsid w:val="00AC3AC8"/>
    <w:rsid w:val="00AD0A1F"/>
    <w:rsid w:val="00AD0BC5"/>
    <w:rsid w:val="00AD298F"/>
    <w:rsid w:val="00AD72FC"/>
    <w:rsid w:val="00AE264E"/>
    <w:rsid w:val="00AE53BE"/>
    <w:rsid w:val="00AF1841"/>
    <w:rsid w:val="00AF67AE"/>
    <w:rsid w:val="00B04AE1"/>
    <w:rsid w:val="00B129CE"/>
    <w:rsid w:val="00B13A16"/>
    <w:rsid w:val="00B14FD9"/>
    <w:rsid w:val="00B205B5"/>
    <w:rsid w:val="00B206F3"/>
    <w:rsid w:val="00B213D3"/>
    <w:rsid w:val="00B261C0"/>
    <w:rsid w:val="00B316B3"/>
    <w:rsid w:val="00B317BD"/>
    <w:rsid w:val="00B32333"/>
    <w:rsid w:val="00B36B10"/>
    <w:rsid w:val="00B42CA2"/>
    <w:rsid w:val="00B51F95"/>
    <w:rsid w:val="00B54076"/>
    <w:rsid w:val="00B55562"/>
    <w:rsid w:val="00B55EA0"/>
    <w:rsid w:val="00B57B77"/>
    <w:rsid w:val="00B601E6"/>
    <w:rsid w:val="00B616AF"/>
    <w:rsid w:val="00B61B2F"/>
    <w:rsid w:val="00B65744"/>
    <w:rsid w:val="00B71B56"/>
    <w:rsid w:val="00B7278D"/>
    <w:rsid w:val="00B81EF9"/>
    <w:rsid w:val="00B87F39"/>
    <w:rsid w:val="00B9061D"/>
    <w:rsid w:val="00B97EA1"/>
    <w:rsid w:val="00BA08EE"/>
    <w:rsid w:val="00BA12E2"/>
    <w:rsid w:val="00BA200D"/>
    <w:rsid w:val="00BB2B16"/>
    <w:rsid w:val="00BB3B10"/>
    <w:rsid w:val="00BB60A6"/>
    <w:rsid w:val="00BC227D"/>
    <w:rsid w:val="00BC2A3D"/>
    <w:rsid w:val="00BC4294"/>
    <w:rsid w:val="00BD6E76"/>
    <w:rsid w:val="00BD6EC1"/>
    <w:rsid w:val="00BE0696"/>
    <w:rsid w:val="00BE39EF"/>
    <w:rsid w:val="00BE51DB"/>
    <w:rsid w:val="00C022B6"/>
    <w:rsid w:val="00C052D1"/>
    <w:rsid w:val="00C0573F"/>
    <w:rsid w:val="00C118B2"/>
    <w:rsid w:val="00C11B6B"/>
    <w:rsid w:val="00C3185F"/>
    <w:rsid w:val="00C34023"/>
    <w:rsid w:val="00C444A9"/>
    <w:rsid w:val="00C5082A"/>
    <w:rsid w:val="00C567FE"/>
    <w:rsid w:val="00C65476"/>
    <w:rsid w:val="00C6738A"/>
    <w:rsid w:val="00C72E27"/>
    <w:rsid w:val="00C72FAD"/>
    <w:rsid w:val="00C73C1E"/>
    <w:rsid w:val="00C850EA"/>
    <w:rsid w:val="00C85906"/>
    <w:rsid w:val="00C87B1B"/>
    <w:rsid w:val="00C92873"/>
    <w:rsid w:val="00C974DF"/>
    <w:rsid w:val="00CA455D"/>
    <w:rsid w:val="00CA5FD2"/>
    <w:rsid w:val="00CB35CA"/>
    <w:rsid w:val="00CB3873"/>
    <w:rsid w:val="00CB5EE8"/>
    <w:rsid w:val="00CC22F1"/>
    <w:rsid w:val="00CD41E5"/>
    <w:rsid w:val="00CD5012"/>
    <w:rsid w:val="00CE04CF"/>
    <w:rsid w:val="00CE1085"/>
    <w:rsid w:val="00CE5523"/>
    <w:rsid w:val="00CE6223"/>
    <w:rsid w:val="00CF6B07"/>
    <w:rsid w:val="00D02EBA"/>
    <w:rsid w:val="00D0485D"/>
    <w:rsid w:val="00D16C52"/>
    <w:rsid w:val="00D3078C"/>
    <w:rsid w:val="00D347A5"/>
    <w:rsid w:val="00D36113"/>
    <w:rsid w:val="00D40A4A"/>
    <w:rsid w:val="00D41D6A"/>
    <w:rsid w:val="00D42AD8"/>
    <w:rsid w:val="00D44AA0"/>
    <w:rsid w:val="00D53B5E"/>
    <w:rsid w:val="00D65308"/>
    <w:rsid w:val="00D674EF"/>
    <w:rsid w:val="00D72BD5"/>
    <w:rsid w:val="00D72D48"/>
    <w:rsid w:val="00D769F8"/>
    <w:rsid w:val="00D92699"/>
    <w:rsid w:val="00D95C96"/>
    <w:rsid w:val="00D97241"/>
    <w:rsid w:val="00DA4CEC"/>
    <w:rsid w:val="00DC0DB2"/>
    <w:rsid w:val="00DC1A8F"/>
    <w:rsid w:val="00DC2200"/>
    <w:rsid w:val="00DD07C4"/>
    <w:rsid w:val="00DD4A21"/>
    <w:rsid w:val="00DE0201"/>
    <w:rsid w:val="00DE1217"/>
    <w:rsid w:val="00DF1D9A"/>
    <w:rsid w:val="00DF7A53"/>
    <w:rsid w:val="00E03966"/>
    <w:rsid w:val="00E04B8E"/>
    <w:rsid w:val="00E068D5"/>
    <w:rsid w:val="00E16A24"/>
    <w:rsid w:val="00E20867"/>
    <w:rsid w:val="00E2465A"/>
    <w:rsid w:val="00E253B2"/>
    <w:rsid w:val="00E309C2"/>
    <w:rsid w:val="00E33303"/>
    <w:rsid w:val="00E34296"/>
    <w:rsid w:val="00E3460D"/>
    <w:rsid w:val="00E355D0"/>
    <w:rsid w:val="00E42945"/>
    <w:rsid w:val="00E53C47"/>
    <w:rsid w:val="00E53ECD"/>
    <w:rsid w:val="00E620CD"/>
    <w:rsid w:val="00E62EB3"/>
    <w:rsid w:val="00E649DA"/>
    <w:rsid w:val="00E72815"/>
    <w:rsid w:val="00E76292"/>
    <w:rsid w:val="00E80718"/>
    <w:rsid w:val="00E85862"/>
    <w:rsid w:val="00E94E92"/>
    <w:rsid w:val="00EB1F6F"/>
    <w:rsid w:val="00EB21ED"/>
    <w:rsid w:val="00EB344E"/>
    <w:rsid w:val="00EB776A"/>
    <w:rsid w:val="00EB7F04"/>
    <w:rsid w:val="00EC4160"/>
    <w:rsid w:val="00EC59B5"/>
    <w:rsid w:val="00EC5B36"/>
    <w:rsid w:val="00ED25CF"/>
    <w:rsid w:val="00ED55E0"/>
    <w:rsid w:val="00ED599D"/>
    <w:rsid w:val="00EE134D"/>
    <w:rsid w:val="00EE2E9A"/>
    <w:rsid w:val="00EE574C"/>
    <w:rsid w:val="00EE5DDC"/>
    <w:rsid w:val="00EF6E47"/>
    <w:rsid w:val="00F02C5E"/>
    <w:rsid w:val="00F03CB1"/>
    <w:rsid w:val="00F06896"/>
    <w:rsid w:val="00F13178"/>
    <w:rsid w:val="00F13965"/>
    <w:rsid w:val="00F36062"/>
    <w:rsid w:val="00F363E4"/>
    <w:rsid w:val="00F364C2"/>
    <w:rsid w:val="00F37C71"/>
    <w:rsid w:val="00F44C7B"/>
    <w:rsid w:val="00F45840"/>
    <w:rsid w:val="00F47C49"/>
    <w:rsid w:val="00F5210E"/>
    <w:rsid w:val="00F5235A"/>
    <w:rsid w:val="00F600D4"/>
    <w:rsid w:val="00F63942"/>
    <w:rsid w:val="00F66EB7"/>
    <w:rsid w:val="00F67E40"/>
    <w:rsid w:val="00F7310B"/>
    <w:rsid w:val="00F7387F"/>
    <w:rsid w:val="00F75C50"/>
    <w:rsid w:val="00F77A37"/>
    <w:rsid w:val="00F80753"/>
    <w:rsid w:val="00F81FE7"/>
    <w:rsid w:val="00F82284"/>
    <w:rsid w:val="00F851F1"/>
    <w:rsid w:val="00FA0025"/>
    <w:rsid w:val="00FA37DE"/>
    <w:rsid w:val="00FB0FF1"/>
    <w:rsid w:val="00FB3FDE"/>
    <w:rsid w:val="00FB62F6"/>
    <w:rsid w:val="00FC06EE"/>
    <w:rsid w:val="00FD244C"/>
    <w:rsid w:val="00FD2C86"/>
    <w:rsid w:val="00FD69E2"/>
    <w:rsid w:val="00FD72F8"/>
    <w:rsid w:val="00FE2FDD"/>
    <w:rsid w:val="00FF3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39861"/>
  <w15:docId w15:val="{A4E741E2-8952-43CB-BC28-59DECD150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13"/>
    <w:rPr>
      <w:sz w:val="24"/>
      <w:szCs w:val="24"/>
    </w:rPr>
  </w:style>
  <w:style w:type="paragraph" w:styleId="Heading1">
    <w:name w:val="heading 1"/>
    <w:next w:val="Normal"/>
    <w:link w:val="Heading1Char"/>
    <w:uiPriority w:val="9"/>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paragraph" w:styleId="NormalWeb">
    <w:name w:val="Normal (Web)"/>
    <w:basedOn w:val="Normal"/>
    <w:uiPriority w:val="99"/>
    <w:semiHidden/>
    <w:unhideWhenUsed/>
    <w:rsid w:val="00F67E40"/>
    <w:pPr>
      <w:spacing w:before="100" w:beforeAutospacing="1" w:after="100" w:afterAutospacing="1"/>
    </w:pPr>
  </w:style>
  <w:style w:type="character" w:styleId="FootnoteReference">
    <w:name w:val="footnote reference"/>
    <w:basedOn w:val="DefaultParagraphFont"/>
    <w:uiPriority w:val="99"/>
    <w:unhideWhenUsed/>
    <w:rsid w:val="00FB62F6"/>
    <w:rPr>
      <w:vertAlign w:val="superscript"/>
    </w:rPr>
  </w:style>
  <w:style w:type="character" w:customStyle="1" w:styleId="Heading1Char">
    <w:name w:val="Heading 1 Char"/>
    <w:basedOn w:val="DefaultParagraphFont"/>
    <w:link w:val="Heading1"/>
    <w:uiPriority w:val="9"/>
    <w:rsid w:val="00FB62F6"/>
    <w:rPr>
      <w:rFonts w:ascii="Arial" w:hAnsi="Arial" w:cs="Arial"/>
      <w:b/>
      <w:bCs/>
      <w:kern w:val="32"/>
      <w:sz w:val="32"/>
      <w:szCs w:val="32"/>
    </w:rPr>
  </w:style>
  <w:style w:type="character" w:styleId="CommentReference">
    <w:name w:val="annotation reference"/>
    <w:basedOn w:val="DefaultParagraphFont"/>
    <w:semiHidden/>
    <w:unhideWhenUsed/>
    <w:rsid w:val="001E5BEA"/>
    <w:rPr>
      <w:sz w:val="16"/>
      <w:szCs w:val="16"/>
    </w:rPr>
  </w:style>
  <w:style w:type="paragraph" w:styleId="CommentText">
    <w:name w:val="annotation text"/>
    <w:basedOn w:val="Normal"/>
    <w:link w:val="CommentTextChar"/>
    <w:semiHidden/>
    <w:unhideWhenUsed/>
    <w:rsid w:val="001E5BEA"/>
    <w:rPr>
      <w:sz w:val="20"/>
      <w:szCs w:val="20"/>
    </w:rPr>
  </w:style>
  <w:style w:type="character" w:customStyle="1" w:styleId="CommentTextChar">
    <w:name w:val="Comment Text Char"/>
    <w:basedOn w:val="DefaultParagraphFont"/>
    <w:link w:val="CommentText"/>
    <w:semiHidden/>
    <w:rsid w:val="001E5BEA"/>
  </w:style>
  <w:style w:type="paragraph" w:styleId="CommentSubject">
    <w:name w:val="annotation subject"/>
    <w:basedOn w:val="CommentText"/>
    <w:next w:val="CommentText"/>
    <w:link w:val="CommentSubjectChar"/>
    <w:semiHidden/>
    <w:unhideWhenUsed/>
    <w:rsid w:val="001E5BEA"/>
    <w:rPr>
      <w:b/>
      <w:bCs/>
    </w:rPr>
  </w:style>
  <w:style w:type="character" w:customStyle="1" w:styleId="CommentSubjectChar">
    <w:name w:val="Comment Subject Char"/>
    <w:basedOn w:val="CommentTextChar"/>
    <w:link w:val="CommentSubject"/>
    <w:semiHidden/>
    <w:rsid w:val="001E5BEA"/>
    <w:rPr>
      <w:b/>
      <w:bCs/>
    </w:rPr>
  </w:style>
  <w:style w:type="character" w:styleId="UnresolvedMention">
    <w:name w:val="Unresolved Mention"/>
    <w:basedOn w:val="DefaultParagraphFont"/>
    <w:uiPriority w:val="99"/>
    <w:unhideWhenUsed/>
    <w:rsid w:val="00AF67AE"/>
    <w:rPr>
      <w:color w:val="605E5C"/>
      <w:shd w:val="clear" w:color="auto" w:fill="E1DFDD"/>
    </w:rPr>
  </w:style>
  <w:style w:type="character" w:styleId="Mention">
    <w:name w:val="Mention"/>
    <w:basedOn w:val="DefaultParagraphFont"/>
    <w:uiPriority w:val="99"/>
    <w:unhideWhenUsed/>
    <w:rsid w:val="00026364"/>
    <w:rPr>
      <w:color w:val="2B579A"/>
      <w:shd w:val="clear" w:color="auto" w:fill="E1DFDD"/>
    </w:rPr>
  </w:style>
  <w:style w:type="paragraph" w:styleId="Revision">
    <w:name w:val="Revision"/>
    <w:hidden/>
    <w:uiPriority w:val="99"/>
    <w:semiHidden/>
    <w:rsid w:val="004931A8"/>
    <w:rPr>
      <w:sz w:val="24"/>
      <w:szCs w:val="24"/>
    </w:rPr>
  </w:style>
  <w:style w:type="paragraph" w:customStyle="1" w:styleId="gmail-m2021553721596161670msolistparagraph">
    <w:name w:val="gmail-m_2021553721596161670msolistparagraph"/>
    <w:basedOn w:val="Normal"/>
    <w:rsid w:val="00717258"/>
    <w:pPr>
      <w:spacing w:before="100" w:beforeAutospacing="1" w:after="100" w:afterAutospacing="1"/>
    </w:pPr>
    <w:rPr>
      <w:rFonts w:ascii="Calibri" w:eastAsiaTheme="minorHAnsi" w:hAnsi="Calibri" w:cs="Calibri"/>
      <w:sz w:val="22"/>
      <w:szCs w:val="22"/>
    </w:rPr>
  </w:style>
  <w:style w:type="paragraph" w:styleId="ListParagraph">
    <w:name w:val="List Paragraph"/>
    <w:basedOn w:val="Normal"/>
    <w:uiPriority w:val="34"/>
    <w:qFormat/>
    <w:rsid w:val="002F4036"/>
    <w:pPr>
      <w:ind w:left="720"/>
    </w:pPr>
    <w:rPr>
      <w:rFonts w:ascii="Calibri" w:eastAsiaTheme="minorHAnsi" w:hAnsi="Calibri" w:cs="Calibri"/>
      <w:sz w:val="22"/>
      <w:szCs w:val="22"/>
    </w:rPr>
  </w:style>
  <w:style w:type="character" w:styleId="FollowedHyperlink">
    <w:name w:val="FollowedHyperlink"/>
    <w:basedOn w:val="DefaultParagraphFont"/>
    <w:semiHidden/>
    <w:unhideWhenUsed/>
    <w:rsid w:val="00890A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332614688">
      <w:bodyDiv w:val="1"/>
      <w:marLeft w:val="0"/>
      <w:marRight w:val="0"/>
      <w:marTop w:val="0"/>
      <w:marBottom w:val="0"/>
      <w:divBdr>
        <w:top w:val="none" w:sz="0" w:space="0" w:color="auto"/>
        <w:left w:val="none" w:sz="0" w:space="0" w:color="auto"/>
        <w:bottom w:val="none" w:sz="0" w:space="0" w:color="auto"/>
        <w:right w:val="none" w:sz="0" w:space="0" w:color="auto"/>
      </w:divBdr>
    </w:div>
    <w:div w:id="416707055">
      <w:bodyDiv w:val="1"/>
      <w:marLeft w:val="0"/>
      <w:marRight w:val="0"/>
      <w:marTop w:val="0"/>
      <w:marBottom w:val="0"/>
      <w:divBdr>
        <w:top w:val="none" w:sz="0" w:space="0" w:color="auto"/>
        <w:left w:val="none" w:sz="0" w:space="0" w:color="auto"/>
        <w:bottom w:val="none" w:sz="0" w:space="0" w:color="auto"/>
        <w:right w:val="none" w:sz="0" w:space="0" w:color="auto"/>
      </w:divBdr>
    </w:div>
    <w:div w:id="553010666">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674259219">
      <w:bodyDiv w:val="1"/>
      <w:marLeft w:val="0"/>
      <w:marRight w:val="0"/>
      <w:marTop w:val="0"/>
      <w:marBottom w:val="0"/>
      <w:divBdr>
        <w:top w:val="none" w:sz="0" w:space="0" w:color="auto"/>
        <w:left w:val="none" w:sz="0" w:space="0" w:color="auto"/>
        <w:bottom w:val="none" w:sz="0" w:space="0" w:color="auto"/>
        <w:right w:val="none" w:sz="0" w:space="0" w:color="auto"/>
      </w:divBdr>
    </w:div>
    <w:div w:id="838815038">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696352759">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213008012">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1969699161">
      <w:bodyDiv w:val="1"/>
      <w:marLeft w:val="0"/>
      <w:marRight w:val="0"/>
      <w:marTop w:val="0"/>
      <w:marBottom w:val="0"/>
      <w:divBdr>
        <w:top w:val="none" w:sz="0" w:space="0" w:color="auto"/>
        <w:left w:val="none" w:sz="0" w:space="0" w:color="auto"/>
        <w:bottom w:val="none" w:sz="0" w:space="0" w:color="auto"/>
        <w:right w:val="none" w:sz="0" w:space="0" w:color="auto"/>
      </w:divBdr>
    </w:div>
    <w:div w:id="20231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legislature.gov/Laws/SessionLaws/Acts/2012/Chapter37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instruction/curat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alegislature.gov/Laws/SessionLaws/Acts/2012/Chapter3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0" ma:contentTypeDescription="Create a new document." ma:contentTypeScope="" ma:versionID="67783fe4a1c1d542c2c47bff5d712bad">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896935eadf98612fa60b41087778c3b3"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CB3329-1B43-43E9-9AD2-F3AFF164B9A7}">
  <ds:schemaRefs>
    <ds:schemaRef ds:uri="http://schemas.microsoft.com/sharepoint/v3/contenttype/forms"/>
  </ds:schemaRefs>
</ds:datastoreItem>
</file>

<file path=customXml/itemProps3.xml><?xml version="1.0" encoding="utf-8"?>
<ds:datastoreItem xmlns:ds="http://schemas.openxmlformats.org/officeDocument/2006/customXml" ds:itemID="{19CF2FA7-3E4F-48FB-818B-336530DAA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046CC1-0506-47BD-886B-75F133B23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3288</Words>
  <Characters>18744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2020-2021 Annual Report</vt:lpstr>
    </vt:vector>
  </TitlesOfParts>
  <Company/>
  <LinksUpToDate>false</LinksUpToDate>
  <CharactersWithSpaces>21989</CharactersWithSpaces>
  <SharedDoc>false</SharedDoc>
  <HLinks>
    <vt:vector size="42" baseType="variant">
      <vt:variant>
        <vt:i4>5046288</vt:i4>
      </vt:variant>
      <vt:variant>
        <vt:i4>30</vt:i4>
      </vt:variant>
      <vt:variant>
        <vt:i4>0</vt:i4>
      </vt:variant>
      <vt:variant>
        <vt:i4>5</vt:i4>
      </vt:variant>
      <vt:variant>
        <vt:lpwstr>https://www.doe.mass.edu/instruction/curate/</vt:lpwstr>
      </vt:variant>
      <vt:variant>
        <vt:lpwstr/>
      </vt:variant>
      <vt:variant>
        <vt:i4>7077941</vt:i4>
      </vt:variant>
      <vt:variant>
        <vt:i4>27</vt:i4>
      </vt:variant>
      <vt:variant>
        <vt:i4>0</vt:i4>
      </vt:variant>
      <vt:variant>
        <vt:i4>5</vt:i4>
      </vt:variant>
      <vt:variant>
        <vt:lpwstr>http://www.malegislature.gov/Laws/SessionLaws/Acts/2012/Chapter379</vt:lpwstr>
      </vt:variant>
      <vt:variant>
        <vt:lpwstr/>
      </vt:variant>
      <vt:variant>
        <vt:i4>1376305</vt:i4>
      </vt:variant>
      <vt:variant>
        <vt:i4>20</vt:i4>
      </vt:variant>
      <vt:variant>
        <vt:i4>0</vt:i4>
      </vt:variant>
      <vt:variant>
        <vt:i4>5</vt:i4>
      </vt:variant>
      <vt:variant>
        <vt:lpwstr/>
      </vt:variant>
      <vt:variant>
        <vt:lpwstr>_Toc80957671</vt:lpwstr>
      </vt:variant>
      <vt:variant>
        <vt:i4>1310769</vt:i4>
      </vt:variant>
      <vt:variant>
        <vt:i4>14</vt:i4>
      </vt:variant>
      <vt:variant>
        <vt:i4>0</vt:i4>
      </vt:variant>
      <vt:variant>
        <vt:i4>5</vt:i4>
      </vt:variant>
      <vt:variant>
        <vt:lpwstr/>
      </vt:variant>
      <vt:variant>
        <vt:lpwstr>_Toc80957670</vt:lpwstr>
      </vt:variant>
      <vt:variant>
        <vt:i4>1900592</vt:i4>
      </vt:variant>
      <vt:variant>
        <vt:i4>8</vt:i4>
      </vt:variant>
      <vt:variant>
        <vt:i4>0</vt:i4>
      </vt:variant>
      <vt:variant>
        <vt:i4>5</vt:i4>
      </vt:variant>
      <vt:variant>
        <vt:lpwstr/>
      </vt:variant>
      <vt:variant>
        <vt:lpwstr>_Toc80957669</vt:lpwstr>
      </vt:variant>
      <vt:variant>
        <vt:i4>1835056</vt:i4>
      </vt:variant>
      <vt:variant>
        <vt:i4>2</vt:i4>
      </vt:variant>
      <vt:variant>
        <vt:i4>0</vt:i4>
      </vt:variant>
      <vt:variant>
        <vt:i4>5</vt:i4>
      </vt:variant>
      <vt:variant>
        <vt:lpwstr/>
      </vt:variant>
      <vt:variant>
        <vt:lpwstr>_Toc80957668</vt:lpwstr>
      </vt:variant>
      <vt:variant>
        <vt:i4>7077941</vt:i4>
      </vt:variant>
      <vt:variant>
        <vt:i4>0</vt:i4>
      </vt:variant>
      <vt:variant>
        <vt:i4>0</vt:i4>
      </vt:variant>
      <vt:variant>
        <vt:i4>5</vt:i4>
      </vt:variant>
      <vt:variant>
        <vt:lpwstr>http://www.malegislature.gov/Laws/SessionLaws/Acts/2012/Chapter379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Digital Learning Advisory Council Annual Report</dc:title>
  <dc:subject/>
  <dc:creator>DESE</dc:creator>
  <cp:keywords/>
  <cp:lastModifiedBy>Zou, Dong (EOE)</cp:lastModifiedBy>
  <cp:revision>4</cp:revision>
  <cp:lastPrinted>2020-02-06T01:27:00Z</cp:lastPrinted>
  <dcterms:created xsi:type="dcterms:W3CDTF">2021-09-09T17:41:00Z</dcterms:created>
  <dcterms:modified xsi:type="dcterms:W3CDTF">2022-03-22T18:24:00Z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22 2022</vt:lpwstr>
  </property>
</Properties>
</file>