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713C9" w14:textId="09417747" w:rsidR="4D98DC4F" w:rsidRPr="00B91E3D" w:rsidRDefault="4990A24B" w:rsidP="00B91E3D">
      <w:pPr>
        <w:pStyle w:val="Heading1"/>
      </w:pPr>
      <w:r w:rsidRPr="00B91E3D">
        <w:t>Racial Imbalance Advisory Council</w:t>
      </w:r>
      <w:r w:rsidR="15CDA937" w:rsidRPr="00B91E3D">
        <w:t xml:space="preserve"> (RIAC)</w:t>
      </w:r>
      <w:r w:rsidR="00B91E3D">
        <w:br/>
      </w:r>
      <w:r w:rsidR="34B6293F" w:rsidRPr="00B91E3D">
        <w:t>Thursday</w:t>
      </w:r>
      <w:r w:rsidR="4D98DC4F" w:rsidRPr="00B91E3D">
        <w:t xml:space="preserve">, </w:t>
      </w:r>
      <w:r w:rsidR="31BD7E0A" w:rsidRPr="00B91E3D">
        <w:t>October 8,</w:t>
      </w:r>
      <w:r w:rsidR="4D98DC4F" w:rsidRPr="00B91E3D">
        <w:t xml:space="preserve"> 2026</w:t>
      </w:r>
    </w:p>
    <w:p w14:paraId="41721586" w14:textId="2E4344DC" w:rsidR="147320EA" w:rsidRPr="00893E5F" w:rsidRDefault="5058CD1F" w:rsidP="00893E5F">
      <w:pPr>
        <w:jc w:val="center"/>
        <w:rPr>
          <w:rFonts w:ascii="Arial" w:eastAsia="Arial" w:hAnsi="Arial" w:cs="Arial"/>
          <w:sz w:val="24"/>
          <w:szCs w:val="24"/>
        </w:rPr>
      </w:pPr>
      <w:r w:rsidRPr="00893E5F">
        <w:rPr>
          <w:rFonts w:ascii="Arial" w:eastAsia="Arial" w:hAnsi="Arial" w:cs="Arial"/>
          <w:sz w:val="24"/>
          <w:szCs w:val="24"/>
        </w:rPr>
        <w:t>9:3</w:t>
      </w:r>
      <w:r w:rsidR="5BF7FA2E" w:rsidRPr="00893E5F">
        <w:rPr>
          <w:rFonts w:ascii="Arial" w:eastAsia="Arial" w:hAnsi="Arial" w:cs="Arial"/>
          <w:sz w:val="24"/>
          <w:szCs w:val="24"/>
        </w:rPr>
        <w:t>0</w:t>
      </w:r>
      <w:r w:rsidR="0C75410C" w:rsidRPr="00893E5F">
        <w:rPr>
          <w:rFonts w:ascii="Arial" w:eastAsia="Arial" w:hAnsi="Arial" w:cs="Arial"/>
          <w:sz w:val="24"/>
          <w:szCs w:val="24"/>
        </w:rPr>
        <w:t xml:space="preserve"> – </w:t>
      </w:r>
      <w:r w:rsidR="726E0BCF" w:rsidRPr="00893E5F">
        <w:rPr>
          <w:rFonts w:ascii="Arial" w:eastAsia="Arial" w:hAnsi="Arial" w:cs="Arial"/>
          <w:sz w:val="24"/>
          <w:szCs w:val="24"/>
        </w:rPr>
        <w:t>11</w:t>
      </w:r>
      <w:r w:rsidR="00DE3B63" w:rsidRPr="00893E5F">
        <w:rPr>
          <w:rFonts w:ascii="Arial" w:eastAsia="Arial" w:hAnsi="Arial" w:cs="Arial"/>
          <w:sz w:val="24"/>
          <w:szCs w:val="24"/>
        </w:rPr>
        <w:t>:</w:t>
      </w:r>
      <w:r w:rsidR="3E81470D" w:rsidRPr="00893E5F">
        <w:rPr>
          <w:rFonts w:ascii="Arial" w:eastAsia="Arial" w:hAnsi="Arial" w:cs="Arial"/>
          <w:sz w:val="24"/>
          <w:szCs w:val="24"/>
        </w:rPr>
        <w:t>0</w:t>
      </w:r>
      <w:r w:rsidR="00DE3B63" w:rsidRPr="00893E5F">
        <w:rPr>
          <w:rFonts w:ascii="Arial" w:eastAsia="Arial" w:hAnsi="Arial" w:cs="Arial"/>
          <w:sz w:val="24"/>
          <w:szCs w:val="24"/>
        </w:rPr>
        <w:t>0</w:t>
      </w:r>
      <w:r w:rsidR="003C523F" w:rsidRPr="00893E5F">
        <w:rPr>
          <w:rFonts w:ascii="Arial" w:eastAsia="Arial" w:hAnsi="Arial" w:cs="Arial"/>
          <w:sz w:val="24"/>
          <w:szCs w:val="24"/>
        </w:rPr>
        <w:t xml:space="preserve"> </w:t>
      </w:r>
      <w:r w:rsidR="1DCA544D" w:rsidRPr="00893E5F">
        <w:rPr>
          <w:rFonts w:ascii="Arial" w:eastAsia="Arial" w:hAnsi="Arial" w:cs="Arial"/>
          <w:sz w:val="24"/>
          <w:szCs w:val="24"/>
        </w:rPr>
        <w:t>a</w:t>
      </w:r>
      <w:r w:rsidR="003C523F" w:rsidRPr="00893E5F">
        <w:rPr>
          <w:rFonts w:ascii="Arial" w:eastAsia="Arial" w:hAnsi="Arial" w:cs="Arial"/>
          <w:sz w:val="24"/>
          <w:szCs w:val="24"/>
        </w:rPr>
        <w:t>.m.</w:t>
      </w:r>
    </w:p>
    <w:p w14:paraId="1D2ADD62" w14:textId="5C47F6EE" w:rsidR="147320EA" w:rsidRPr="00893E5F" w:rsidRDefault="2D6C30C8" w:rsidP="00893E5F">
      <w:pPr>
        <w:jc w:val="center"/>
        <w:rPr>
          <w:rFonts w:ascii="Arial" w:eastAsia="Arial" w:hAnsi="Arial" w:cs="Arial"/>
          <w:sz w:val="24"/>
          <w:szCs w:val="24"/>
        </w:rPr>
      </w:pPr>
      <w:r w:rsidRPr="00893E5F">
        <w:rPr>
          <w:rFonts w:ascii="Arial" w:eastAsia="Arial" w:hAnsi="Arial" w:cs="Arial"/>
          <w:sz w:val="24"/>
          <w:szCs w:val="24"/>
        </w:rPr>
        <w:t>Online Remote Participation (Zoom)</w:t>
      </w:r>
    </w:p>
    <w:p w14:paraId="1FA5DEBC" w14:textId="77777777" w:rsidR="007D4AF0" w:rsidRPr="00893E5F" w:rsidRDefault="007D4AF0" w:rsidP="00893E5F">
      <w:pPr>
        <w:rPr>
          <w:rFonts w:ascii="Arial" w:eastAsia="Arial" w:hAnsi="Arial" w:cs="Arial"/>
          <w:b/>
          <w:bCs/>
          <w:sz w:val="24"/>
          <w:szCs w:val="24"/>
        </w:rPr>
      </w:pPr>
    </w:p>
    <w:p w14:paraId="647A7691" w14:textId="236DD6DF" w:rsidR="00D017B7" w:rsidRPr="00893E5F" w:rsidRDefault="00D017B7" w:rsidP="00893E5F">
      <w:pPr>
        <w:rPr>
          <w:rFonts w:ascii="Arial" w:eastAsia="Arial" w:hAnsi="Arial" w:cs="Arial"/>
          <w:sz w:val="24"/>
          <w:szCs w:val="24"/>
        </w:rPr>
      </w:pPr>
      <w:r w:rsidRPr="00893E5F">
        <w:rPr>
          <w:rFonts w:ascii="Arial" w:eastAsia="Arial" w:hAnsi="Arial" w:cs="Arial"/>
          <w:b/>
          <w:bCs/>
          <w:sz w:val="24"/>
          <w:szCs w:val="24"/>
        </w:rPr>
        <w:t xml:space="preserve">Council </w:t>
      </w:r>
      <w:r w:rsidR="006A5610" w:rsidRPr="00893E5F">
        <w:rPr>
          <w:rFonts w:ascii="Arial" w:eastAsia="Arial" w:hAnsi="Arial" w:cs="Arial"/>
          <w:b/>
          <w:bCs/>
          <w:sz w:val="24"/>
          <w:szCs w:val="24"/>
        </w:rPr>
        <w:t>C</w:t>
      </w:r>
      <w:r w:rsidRPr="00893E5F">
        <w:rPr>
          <w:rFonts w:ascii="Arial" w:eastAsia="Arial" w:hAnsi="Arial" w:cs="Arial"/>
          <w:b/>
          <w:bCs/>
          <w:sz w:val="24"/>
          <w:szCs w:val="24"/>
        </w:rPr>
        <w:t>hair:</w:t>
      </w:r>
      <w:r w:rsidRPr="00893E5F">
        <w:rPr>
          <w:rFonts w:ascii="Arial" w:eastAsia="Arial" w:hAnsi="Arial" w:cs="Arial"/>
          <w:sz w:val="24"/>
          <w:szCs w:val="24"/>
        </w:rPr>
        <w:t xml:space="preserve"> </w:t>
      </w:r>
      <w:r w:rsidR="006F3806" w:rsidRPr="00893E5F">
        <w:rPr>
          <w:rStyle w:val="normaltextrun"/>
          <w:rFonts w:ascii="Arial" w:eastAsia="Arial" w:hAnsi="Arial" w:cs="Arial"/>
          <w:color w:val="000000"/>
          <w:sz w:val="24"/>
          <w:szCs w:val="24"/>
          <w:shd w:val="clear" w:color="auto" w:fill="FFFFFF"/>
        </w:rPr>
        <w:t>Monica Roberts</w:t>
      </w:r>
    </w:p>
    <w:p w14:paraId="2681D252" w14:textId="228E554A" w:rsidR="00D017B7" w:rsidRPr="00893E5F" w:rsidRDefault="4F8BE68D" w:rsidP="00893E5F">
      <w:pPr>
        <w:rPr>
          <w:rFonts w:ascii="Arial" w:eastAsia="Arial" w:hAnsi="Arial" w:cs="Arial"/>
          <w:sz w:val="24"/>
          <w:szCs w:val="24"/>
        </w:rPr>
      </w:pPr>
      <w:r w:rsidRPr="00893E5F">
        <w:rPr>
          <w:rFonts w:ascii="Arial" w:eastAsia="Arial" w:hAnsi="Arial" w:cs="Arial"/>
          <w:b/>
          <w:bCs/>
          <w:sz w:val="24"/>
          <w:szCs w:val="24"/>
        </w:rPr>
        <w:t>Council Members:</w:t>
      </w:r>
      <w:r w:rsidRPr="00893E5F">
        <w:rPr>
          <w:rFonts w:ascii="Arial" w:eastAsia="Arial" w:hAnsi="Arial" w:cs="Arial"/>
          <w:sz w:val="24"/>
          <w:szCs w:val="24"/>
        </w:rPr>
        <w:t xml:space="preserve"> </w:t>
      </w:r>
      <w:r w:rsidR="223A2F8E" w:rsidRPr="00893E5F">
        <w:rPr>
          <w:rFonts w:ascii="Arial" w:eastAsia="Arial" w:hAnsi="Arial" w:cs="Arial"/>
          <w:sz w:val="24"/>
          <w:szCs w:val="24"/>
        </w:rPr>
        <w:t>Laura Assade;</w:t>
      </w:r>
      <w:r w:rsidR="223A2F8E" w:rsidRPr="00893E5F">
        <w:rPr>
          <w:rFonts w:ascii="Arial" w:eastAsia="Arial" w:hAnsi="Arial" w:cs="Arial"/>
          <w:sz w:val="24"/>
          <w:szCs w:val="24"/>
          <w:shd w:val="clear" w:color="auto" w:fill="FFFFFF"/>
        </w:rPr>
        <w:t xml:space="preserve"> </w:t>
      </w:r>
      <w:r w:rsidR="03BDE107" w:rsidRPr="00893E5F">
        <w:rPr>
          <w:rStyle w:val="normaltextrun"/>
          <w:rFonts w:ascii="Arial" w:eastAsia="Arial" w:hAnsi="Arial" w:cs="Arial"/>
          <w:color w:val="000000"/>
          <w:sz w:val="24"/>
          <w:szCs w:val="24"/>
          <w:shd w:val="clear" w:color="auto" w:fill="FFFFFF"/>
        </w:rPr>
        <w:t xml:space="preserve">Matt Brunell, J.D.; </w:t>
      </w:r>
      <w:r w:rsidR="1DB4212C" w:rsidRPr="00893E5F">
        <w:rPr>
          <w:rStyle w:val="normaltextrun"/>
          <w:rFonts w:ascii="Arial" w:eastAsia="Arial" w:hAnsi="Arial" w:cs="Arial"/>
          <w:color w:val="000000"/>
          <w:sz w:val="24"/>
          <w:szCs w:val="24"/>
          <w:shd w:val="clear" w:color="auto" w:fill="FFFFFF"/>
        </w:rPr>
        <w:t xml:space="preserve">Jorge Fanjul, M.P.M., M.A.; </w:t>
      </w:r>
      <w:r w:rsidR="03BDE107" w:rsidRPr="00893E5F">
        <w:rPr>
          <w:rStyle w:val="normaltextrun"/>
          <w:rFonts w:ascii="Arial" w:eastAsia="Arial" w:hAnsi="Arial" w:cs="Arial"/>
          <w:color w:val="000000" w:themeColor="text1"/>
          <w:sz w:val="24"/>
          <w:szCs w:val="24"/>
        </w:rPr>
        <w:t xml:space="preserve">Lateefah Franck, M.Ed.; Renée Heywood, Ph.D.; Laurie Hunter, M.Ed., Ed.D.; </w:t>
      </w:r>
      <w:r w:rsidR="1C96BBA6" w:rsidRPr="00893E5F">
        <w:rPr>
          <w:rStyle w:val="normaltextrun"/>
          <w:rFonts w:ascii="Arial" w:eastAsia="Arial" w:hAnsi="Arial" w:cs="Arial"/>
          <w:color w:val="000000" w:themeColor="text1"/>
          <w:sz w:val="24"/>
          <w:szCs w:val="24"/>
        </w:rPr>
        <w:t xml:space="preserve">Mari Keleshian; </w:t>
      </w:r>
      <w:r w:rsidR="1DB4212C" w:rsidRPr="00893E5F">
        <w:rPr>
          <w:rStyle w:val="normaltextrun"/>
          <w:rFonts w:ascii="Arial" w:eastAsia="Arial" w:hAnsi="Arial" w:cs="Arial"/>
          <w:color w:val="000000" w:themeColor="text1"/>
          <w:sz w:val="24"/>
          <w:szCs w:val="24"/>
        </w:rPr>
        <w:t xml:space="preserve">Josephine M. </w:t>
      </w:r>
      <w:r w:rsidR="4F3C64B6" w:rsidRPr="00893E5F">
        <w:rPr>
          <w:rStyle w:val="normaltextrun"/>
          <w:rFonts w:ascii="Arial" w:eastAsia="Arial" w:hAnsi="Arial" w:cs="Arial"/>
          <w:color w:val="000000" w:themeColor="text1"/>
          <w:sz w:val="24"/>
          <w:szCs w:val="24"/>
        </w:rPr>
        <w:t>K</w:t>
      </w:r>
      <w:r w:rsidR="1DB4212C" w:rsidRPr="00893E5F">
        <w:rPr>
          <w:rStyle w:val="normaltextrun"/>
          <w:rFonts w:ascii="Arial" w:eastAsia="Arial" w:hAnsi="Arial" w:cs="Arial"/>
          <w:color w:val="000000" w:themeColor="text1"/>
          <w:sz w:val="24"/>
          <w:szCs w:val="24"/>
        </w:rPr>
        <w:t xml:space="preserve">im, Ph.D., LMHC, NCC; </w:t>
      </w:r>
      <w:r w:rsidR="287427E6" w:rsidRPr="00893E5F">
        <w:rPr>
          <w:rStyle w:val="normaltextrun"/>
          <w:rFonts w:ascii="Arial" w:eastAsia="Arial" w:hAnsi="Arial" w:cs="Arial"/>
          <w:color w:val="000000" w:themeColor="text1"/>
          <w:sz w:val="24"/>
          <w:szCs w:val="24"/>
        </w:rPr>
        <w:t>José Lugo, M</w:t>
      </w:r>
      <w:r w:rsidR="3564A49A" w:rsidRPr="00893E5F">
        <w:rPr>
          <w:rStyle w:val="normaltextrun"/>
          <w:rFonts w:ascii="Arial" w:eastAsia="Arial" w:hAnsi="Arial" w:cs="Arial"/>
          <w:color w:val="000000" w:themeColor="text1"/>
          <w:sz w:val="24"/>
          <w:szCs w:val="24"/>
        </w:rPr>
        <w:t>.</w:t>
      </w:r>
      <w:r w:rsidR="287427E6" w:rsidRPr="00893E5F">
        <w:rPr>
          <w:rStyle w:val="normaltextrun"/>
          <w:rFonts w:ascii="Arial" w:eastAsia="Arial" w:hAnsi="Arial" w:cs="Arial"/>
          <w:color w:val="000000" w:themeColor="text1"/>
          <w:sz w:val="24"/>
          <w:szCs w:val="24"/>
        </w:rPr>
        <w:t>A</w:t>
      </w:r>
      <w:r w:rsidR="3564A49A" w:rsidRPr="00893E5F">
        <w:rPr>
          <w:rStyle w:val="normaltextrun"/>
          <w:rFonts w:ascii="Arial" w:eastAsia="Arial" w:hAnsi="Arial" w:cs="Arial"/>
          <w:color w:val="000000" w:themeColor="text1"/>
          <w:sz w:val="24"/>
          <w:szCs w:val="24"/>
        </w:rPr>
        <w:t>.</w:t>
      </w:r>
      <w:r w:rsidR="287427E6" w:rsidRPr="00893E5F">
        <w:rPr>
          <w:rStyle w:val="normaltextrun"/>
          <w:rFonts w:ascii="Arial" w:eastAsia="Arial" w:hAnsi="Arial" w:cs="Arial"/>
          <w:color w:val="000000" w:themeColor="text1"/>
          <w:sz w:val="24"/>
          <w:szCs w:val="24"/>
        </w:rPr>
        <w:t xml:space="preserve">; </w:t>
      </w:r>
      <w:proofErr w:type="spellStart"/>
      <w:r w:rsidR="03BDE107" w:rsidRPr="00893E5F">
        <w:rPr>
          <w:rStyle w:val="normaltextrun"/>
          <w:rFonts w:ascii="Arial" w:eastAsia="Arial" w:hAnsi="Arial" w:cs="Arial"/>
          <w:color w:val="000000" w:themeColor="text1"/>
          <w:sz w:val="24"/>
          <w:szCs w:val="24"/>
        </w:rPr>
        <w:t>Lamikco</w:t>
      </w:r>
      <w:proofErr w:type="spellEnd"/>
      <w:r w:rsidR="03BDE107" w:rsidRPr="00893E5F">
        <w:rPr>
          <w:rStyle w:val="normaltextrun"/>
          <w:rFonts w:ascii="Arial" w:eastAsia="Arial" w:hAnsi="Arial" w:cs="Arial"/>
          <w:color w:val="000000" w:themeColor="text1"/>
          <w:sz w:val="24"/>
          <w:szCs w:val="24"/>
        </w:rPr>
        <w:t xml:space="preserve"> T. Magee, M.Ed., J.D., Ph.D.; Darlene Spencer</w:t>
      </w:r>
    </w:p>
    <w:p w14:paraId="15988C34" w14:textId="77777777" w:rsidR="00093353" w:rsidRPr="00893E5F" w:rsidRDefault="00093353" w:rsidP="00893E5F">
      <w:pPr>
        <w:rPr>
          <w:rFonts w:ascii="Arial" w:eastAsia="Arial" w:hAnsi="Arial" w:cs="Arial"/>
          <w:b/>
          <w:bCs/>
          <w:sz w:val="24"/>
          <w:szCs w:val="24"/>
        </w:rPr>
      </w:pPr>
    </w:p>
    <w:p w14:paraId="32B7F225" w14:textId="281B0385" w:rsidR="00752F93" w:rsidRPr="00893E5F" w:rsidRDefault="00893E5F" w:rsidP="00893E5F">
      <w:pPr>
        <w:rPr>
          <w:rFonts w:ascii="Arial" w:eastAsia="Arial" w:hAnsi="Arial" w:cs="Arial"/>
          <w:b/>
          <w:bCs/>
          <w:sz w:val="24"/>
          <w:szCs w:val="24"/>
          <w:u w:val="single"/>
        </w:rPr>
      </w:pPr>
      <w:r w:rsidRPr="00893E5F">
        <w:rPr>
          <w:rFonts w:ascii="Arial" w:eastAsia="Arial" w:hAnsi="Arial" w:cs="Arial"/>
          <w:b/>
          <w:bCs/>
          <w:sz w:val="24"/>
          <w:szCs w:val="24"/>
          <w:u w:val="single"/>
        </w:rPr>
        <w:t xml:space="preserve">2026-2027 RIAC </w:t>
      </w:r>
      <w:r w:rsidR="00093353" w:rsidRPr="00893E5F">
        <w:rPr>
          <w:rFonts w:ascii="Arial" w:eastAsia="Arial" w:hAnsi="Arial" w:cs="Arial"/>
          <w:b/>
          <w:bCs/>
          <w:sz w:val="24"/>
          <w:szCs w:val="24"/>
          <w:u w:val="single"/>
        </w:rPr>
        <w:t>Council Charges</w:t>
      </w:r>
    </w:p>
    <w:p w14:paraId="6224C217" w14:textId="77777777" w:rsidR="00093353" w:rsidRPr="00893E5F" w:rsidRDefault="00093353" w:rsidP="00893E5F">
      <w:pPr>
        <w:pStyle w:val="ListParagraph"/>
        <w:numPr>
          <w:ilvl w:val="0"/>
          <w:numId w:val="37"/>
        </w:numPr>
        <w:rPr>
          <w:rFonts w:ascii="Arial" w:eastAsia="Arial" w:hAnsi="Arial" w:cs="Arial"/>
          <w:sz w:val="24"/>
          <w:szCs w:val="24"/>
        </w:rPr>
      </w:pPr>
      <w:r w:rsidRPr="00893E5F">
        <w:rPr>
          <w:rFonts w:ascii="Arial" w:eastAsia="Arial" w:hAnsi="Arial" w:cs="Arial"/>
          <w:sz w:val="24"/>
          <w:szCs w:val="24"/>
        </w:rPr>
        <w:t xml:space="preserve">Recommend policies and practices to DESE that help school committees understand imbalances within and across district lines, with the goals of increasing access to high-performing schools, reducing disparities in students’ achievement, and enhancing students’ sense of belonging.   </w:t>
      </w:r>
    </w:p>
    <w:p w14:paraId="3736C898" w14:textId="77777777" w:rsidR="00093353" w:rsidRPr="00893E5F" w:rsidRDefault="00093353" w:rsidP="00893E5F">
      <w:pPr>
        <w:pStyle w:val="ListParagraph"/>
        <w:numPr>
          <w:ilvl w:val="0"/>
          <w:numId w:val="37"/>
        </w:numPr>
        <w:rPr>
          <w:rFonts w:ascii="Arial" w:eastAsia="Arial" w:hAnsi="Arial" w:cs="Arial"/>
          <w:sz w:val="24"/>
          <w:szCs w:val="24"/>
        </w:rPr>
      </w:pPr>
      <w:r w:rsidRPr="00893E5F">
        <w:rPr>
          <w:rFonts w:ascii="Arial" w:eastAsia="Arial" w:hAnsi="Arial" w:cs="Arial"/>
          <w:sz w:val="24"/>
          <w:szCs w:val="24"/>
        </w:rPr>
        <w:t xml:space="preserve">Recommend strategies to DESE to increase teacher diversity and effectiveness, including the role of school committees in setting clear expectations and providing effective oversight to superintendents, </w:t>
      </w:r>
      <w:proofErr w:type="gramStart"/>
      <w:r w:rsidRPr="00893E5F">
        <w:rPr>
          <w:rFonts w:ascii="Arial" w:eastAsia="Arial" w:hAnsi="Arial" w:cs="Arial"/>
          <w:sz w:val="24"/>
          <w:szCs w:val="24"/>
        </w:rPr>
        <w:t>in order to</w:t>
      </w:r>
      <w:proofErr w:type="gramEnd"/>
      <w:r w:rsidRPr="00893E5F">
        <w:rPr>
          <w:rFonts w:ascii="Arial" w:eastAsia="Arial" w:hAnsi="Arial" w:cs="Arial"/>
          <w:sz w:val="24"/>
          <w:szCs w:val="24"/>
        </w:rPr>
        <w:t xml:space="preserve"> improve students' academic outcomes and experiences of belonging.</w:t>
      </w:r>
    </w:p>
    <w:p w14:paraId="4BBA39B2" w14:textId="424450A2" w:rsidR="00093353" w:rsidRPr="00893E5F" w:rsidRDefault="00093353" w:rsidP="00893E5F">
      <w:pPr>
        <w:pStyle w:val="ListParagraph"/>
        <w:numPr>
          <w:ilvl w:val="0"/>
          <w:numId w:val="37"/>
        </w:numPr>
        <w:rPr>
          <w:rFonts w:ascii="Arial" w:hAnsi="Arial" w:cs="Arial"/>
          <w:sz w:val="24"/>
          <w:szCs w:val="24"/>
        </w:rPr>
      </w:pPr>
      <w:r w:rsidRPr="00893E5F">
        <w:rPr>
          <w:rFonts w:ascii="Arial" w:eastAsia="Arial" w:hAnsi="Arial" w:cs="Arial"/>
          <w:sz w:val="24"/>
          <w:szCs w:val="24"/>
        </w:rPr>
        <w:t>Provide recommendations to support the new DESE 5-year strategic plan priorities and goals.</w:t>
      </w:r>
    </w:p>
    <w:p w14:paraId="26772993" w14:textId="77777777" w:rsidR="00093353" w:rsidRPr="00893E5F" w:rsidRDefault="00093353" w:rsidP="00893E5F">
      <w:pPr>
        <w:rPr>
          <w:rFonts w:ascii="Arial" w:eastAsia="Arial" w:hAnsi="Arial" w:cs="Arial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172"/>
        <w:tblW w:w="9355" w:type="dxa"/>
        <w:tblLook w:val="04A0" w:firstRow="1" w:lastRow="0" w:firstColumn="1" w:lastColumn="0" w:noHBand="0" w:noVBand="1"/>
        <w:tblCaption w:val="October 8, 2026 Time and Agenda Items"/>
        <w:tblDescription w:val="9:30 a.m. Arrival&#10;9:35 a.m. General Council Business (5 minutes)&#10;9:40 a.m. Overview (15 minutes)&#10;9:55 a.m. RIAC Charges &amp; Proposed Meeting Structure (60 minutes)&#10;10:55 a.m. Closing (5 minutes)&#10;11:00 a.m. Meeting Adjourned"/>
      </w:tblPr>
      <w:tblGrid>
        <w:gridCol w:w="1435"/>
        <w:gridCol w:w="7920"/>
      </w:tblGrid>
      <w:tr w:rsidR="006F3806" w:rsidRPr="00893E5F" w14:paraId="5A9E6DF9" w14:textId="77777777" w:rsidTr="06B4D217">
        <w:trPr>
          <w:trHeight w:val="254"/>
        </w:trPr>
        <w:tc>
          <w:tcPr>
            <w:tcW w:w="1435" w:type="dxa"/>
          </w:tcPr>
          <w:p w14:paraId="6798BEC2" w14:textId="77777777" w:rsidR="006F3806" w:rsidRPr="00893E5F" w:rsidRDefault="006F3806" w:rsidP="00893E5F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893E5F">
              <w:rPr>
                <w:rFonts w:ascii="Arial" w:eastAsia="Arial" w:hAnsi="Arial" w:cs="Arial"/>
                <w:b/>
                <w:bCs/>
                <w:sz w:val="24"/>
                <w:szCs w:val="24"/>
              </w:rPr>
              <w:t>Time</w:t>
            </w:r>
          </w:p>
        </w:tc>
        <w:tc>
          <w:tcPr>
            <w:tcW w:w="7920" w:type="dxa"/>
          </w:tcPr>
          <w:p w14:paraId="69DB159B" w14:textId="77777777" w:rsidR="006F3806" w:rsidRPr="00893E5F" w:rsidRDefault="006F3806" w:rsidP="00893E5F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893E5F">
              <w:rPr>
                <w:rFonts w:ascii="Arial" w:eastAsia="Arial" w:hAnsi="Arial" w:cs="Arial"/>
                <w:b/>
                <w:bCs/>
                <w:sz w:val="24"/>
                <w:szCs w:val="24"/>
              </w:rPr>
              <w:t>Agenda Item</w:t>
            </w:r>
          </w:p>
        </w:tc>
      </w:tr>
      <w:tr w:rsidR="006F3806" w:rsidRPr="00893E5F" w14:paraId="1D454C25" w14:textId="77777777" w:rsidTr="06B4D217">
        <w:trPr>
          <w:trHeight w:val="495"/>
        </w:trPr>
        <w:tc>
          <w:tcPr>
            <w:tcW w:w="1435" w:type="dxa"/>
          </w:tcPr>
          <w:p w14:paraId="0AEDCEB0" w14:textId="18F9F2C4" w:rsidR="006F3806" w:rsidRPr="00893E5F" w:rsidRDefault="0120462B" w:rsidP="00893E5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893E5F">
              <w:rPr>
                <w:rFonts w:ascii="Arial" w:eastAsia="Arial" w:hAnsi="Arial" w:cs="Arial"/>
                <w:sz w:val="24"/>
                <w:szCs w:val="24"/>
              </w:rPr>
              <w:t>9:30 a</w:t>
            </w:r>
            <w:r w:rsidR="6C0A1D8B" w:rsidRPr="00893E5F">
              <w:rPr>
                <w:rFonts w:ascii="Arial" w:eastAsia="Arial" w:hAnsi="Arial" w:cs="Arial"/>
                <w:sz w:val="24"/>
                <w:szCs w:val="24"/>
              </w:rPr>
              <w:t>.m.</w:t>
            </w:r>
          </w:p>
          <w:p w14:paraId="601EF89F" w14:textId="77777777" w:rsidR="006F3806" w:rsidRPr="00893E5F" w:rsidRDefault="006F3806" w:rsidP="00893E5F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7920" w:type="dxa"/>
          </w:tcPr>
          <w:p w14:paraId="4A590AE8" w14:textId="56BD47D9" w:rsidR="006F3806" w:rsidRPr="00893E5F" w:rsidRDefault="006F3806" w:rsidP="00893E5F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893E5F">
              <w:rPr>
                <w:rFonts w:ascii="Arial" w:eastAsia="Arial" w:hAnsi="Arial" w:cs="Arial"/>
                <w:b/>
                <w:bCs/>
                <w:sz w:val="24"/>
                <w:szCs w:val="24"/>
              </w:rPr>
              <w:t>Arrival</w:t>
            </w:r>
          </w:p>
        </w:tc>
      </w:tr>
      <w:tr w:rsidR="48AE18E0" w:rsidRPr="00893E5F" w14:paraId="6D939ED8" w14:textId="77777777" w:rsidTr="06B4D217">
        <w:trPr>
          <w:trHeight w:val="764"/>
        </w:trPr>
        <w:tc>
          <w:tcPr>
            <w:tcW w:w="1435" w:type="dxa"/>
          </w:tcPr>
          <w:p w14:paraId="10DC6288" w14:textId="75469CF0" w:rsidR="48AE18E0" w:rsidRPr="00893E5F" w:rsidRDefault="5360426C" w:rsidP="00893E5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893E5F">
              <w:rPr>
                <w:rFonts w:ascii="Arial" w:eastAsia="Arial" w:hAnsi="Arial" w:cs="Arial"/>
                <w:sz w:val="24"/>
                <w:szCs w:val="24"/>
              </w:rPr>
              <w:t>9:35 a.m.</w:t>
            </w:r>
          </w:p>
        </w:tc>
        <w:tc>
          <w:tcPr>
            <w:tcW w:w="7920" w:type="dxa"/>
          </w:tcPr>
          <w:p w14:paraId="2B215525" w14:textId="585F74E7" w:rsidR="48AE18E0" w:rsidRPr="00893E5F" w:rsidRDefault="309E05B3" w:rsidP="00893E5F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893E5F">
              <w:rPr>
                <w:rFonts w:ascii="Arial" w:eastAsia="Arial" w:hAnsi="Arial" w:cs="Arial"/>
                <w:b/>
                <w:bCs/>
                <w:sz w:val="24"/>
                <w:szCs w:val="24"/>
              </w:rPr>
              <w:t>General Council Business</w:t>
            </w:r>
            <w:r w:rsidR="572F646A" w:rsidRPr="00893E5F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(5 minutes)</w:t>
            </w:r>
          </w:p>
          <w:p w14:paraId="312E5101" w14:textId="77777777" w:rsidR="00893E5F" w:rsidRDefault="00893E5F" w:rsidP="00893E5F">
            <w:pPr>
              <w:pStyle w:val="ListParagraph"/>
              <w:numPr>
                <w:ilvl w:val="0"/>
                <w:numId w:val="34"/>
              </w:numPr>
              <w:rPr>
                <w:rFonts w:ascii="Arial" w:eastAsia="Arial" w:hAnsi="Arial" w:cs="Arial"/>
                <w:sz w:val="24"/>
                <w:szCs w:val="24"/>
              </w:rPr>
            </w:pPr>
            <w:r w:rsidRPr="00893E5F">
              <w:rPr>
                <w:rFonts w:ascii="Arial" w:eastAsia="Arial" w:hAnsi="Arial" w:cs="Arial"/>
                <w:sz w:val="24"/>
                <w:szCs w:val="24"/>
              </w:rPr>
              <w:t>Identification of Notetaker and Timekeeper</w:t>
            </w:r>
          </w:p>
          <w:p w14:paraId="13A9B21C" w14:textId="3367D39F" w:rsidR="48AE18E0" w:rsidRPr="00893E5F" w:rsidRDefault="67A02B54" w:rsidP="00893E5F">
            <w:pPr>
              <w:pStyle w:val="ListParagraph"/>
              <w:numPr>
                <w:ilvl w:val="0"/>
                <w:numId w:val="34"/>
              </w:numPr>
              <w:rPr>
                <w:rFonts w:ascii="Arial" w:eastAsia="Arial" w:hAnsi="Arial" w:cs="Arial"/>
                <w:sz w:val="24"/>
                <w:szCs w:val="24"/>
              </w:rPr>
            </w:pPr>
            <w:r w:rsidRPr="00893E5F">
              <w:rPr>
                <w:rFonts w:ascii="Arial" w:eastAsia="Arial" w:hAnsi="Arial" w:cs="Arial"/>
                <w:sz w:val="24"/>
                <w:szCs w:val="24"/>
              </w:rPr>
              <w:t>Approve June 2</w:t>
            </w:r>
            <w:r w:rsidR="7B3B3065" w:rsidRPr="00893E5F">
              <w:rPr>
                <w:rFonts w:ascii="Arial" w:eastAsia="Arial" w:hAnsi="Arial" w:cs="Arial"/>
                <w:sz w:val="24"/>
                <w:szCs w:val="24"/>
              </w:rPr>
              <w:t>02</w:t>
            </w:r>
            <w:r w:rsidR="3CF78EEE" w:rsidRPr="00893E5F">
              <w:rPr>
                <w:rFonts w:ascii="Arial" w:eastAsia="Arial" w:hAnsi="Arial" w:cs="Arial"/>
                <w:sz w:val="24"/>
                <w:szCs w:val="24"/>
              </w:rPr>
              <w:t xml:space="preserve">6 </w:t>
            </w:r>
            <w:r w:rsidR="0DE0E744" w:rsidRPr="00893E5F">
              <w:rPr>
                <w:rFonts w:ascii="Arial" w:eastAsia="Arial" w:hAnsi="Arial" w:cs="Arial"/>
                <w:sz w:val="24"/>
                <w:szCs w:val="24"/>
              </w:rPr>
              <w:t>m</w:t>
            </w:r>
            <w:r w:rsidRPr="00893E5F">
              <w:rPr>
                <w:rFonts w:ascii="Arial" w:eastAsia="Arial" w:hAnsi="Arial" w:cs="Arial"/>
                <w:sz w:val="24"/>
                <w:szCs w:val="24"/>
              </w:rPr>
              <w:t xml:space="preserve">eeting </w:t>
            </w:r>
            <w:r w:rsidR="317832CB" w:rsidRPr="00893E5F">
              <w:rPr>
                <w:rFonts w:ascii="Arial" w:eastAsia="Arial" w:hAnsi="Arial" w:cs="Arial"/>
                <w:sz w:val="24"/>
                <w:szCs w:val="24"/>
              </w:rPr>
              <w:t>m</w:t>
            </w:r>
            <w:r w:rsidRPr="00893E5F">
              <w:rPr>
                <w:rFonts w:ascii="Arial" w:eastAsia="Arial" w:hAnsi="Arial" w:cs="Arial"/>
                <w:sz w:val="24"/>
                <w:szCs w:val="24"/>
              </w:rPr>
              <w:t>inutes</w:t>
            </w:r>
          </w:p>
          <w:p w14:paraId="080EFA20" w14:textId="466D9EF5" w:rsidR="48AE18E0" w:rsidRPr="00893E5F" w:rsidRDefault="48AE18E0" w:rsidP="00893E5F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</w:tr>
      <w:tr w:rsidR="00E45C27" w:rsidRPr="00893E5F" w14:paraId="335D290F" w14:textId="77777777" w:rsidTr="06B4D217">
        <w:trPr>
          <w:trHeight w:val="764"/>
        </w:trPr>
        <w:tc>
          <w:tcPr>
            <w:tcW w:w="1435" w:type="dxa"/>
          </w:tcPr>
          <w:p w14:paraId="4F8D2F63" w14:textId="52720C41" w:rsidR="00E45C27" w:rsidRPr="00893E5F" w:rsidRDefault="5978E6B3" w:rsidP="00893E5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893E5F">
              <w:rPr>
                <w:rFonts w:ascii="Arial" w:eastAsia="Arial" w:hAnsi="Arial" w:cs="Arial"/>
                <w:sz w:val="24"/>
                <w:szCs w:val="24"/>
              </w:rPr>
              <w:t>9:40 a.m.</w:t>
            </w:r>
          </w:p>
          <w:p w14:paraId="1C2906B2" w14:textId="10872455" w:rsidR="00E45C27" w:rsidRPr="00893E5F" w:rsidRDefault="00E45C27" w:rsidP="00893E5F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7920" w:type="dxa"/>
          </w:tcPr>
          <w:p w14:paraId="58C37760" w14:textId="6982AF2F" w:rsidR="00E45C27" w:rsidRPr="00893E5F" w:rsidRDefault="0BC26165" w:rsidP="00893E5F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6B4D217">
              <w:rPr>
                <w:rFonts w:ascii="Arial" w:eastAsia="Arial" w:hAnsi="Arial" w:cs="Arial"/>
                <w:b/>
                <w:bCs/>
                <w:sz w:val="24"/>
                <w:szCs w:val="24"/>
              </w:rPr>
              <w:t>Overview</w:t>
            </w:r>
            <w:r w:rsidR="6E4EBBF1" w:rsidRPr="06B4D217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(</w:t>
            </w:r>
            <w:r w:rsidR="286D1F8B" w:rsidRPr="06B4D217">
              <w:rPr>
                <w:rFonts w:ascii="Arial" w:eastAsia="Arial" w:hAnsi="Arial" w:cs="Arial"/>
                <w:b/>
                <w:bCs/>
                <w:sz w:val="24"/>
                <w:szCs w:val="24"/>
              </w:rPr>
              <w:t>1</w:t>
            </w:r>
            <w:r w:rsidR="5553FE83" w:rsidRPr="06B4D217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5 </w:t>
            </w:r>
            <w:r w:rsidR="6E4EBBF1" w:rsidRPr="06B4D217">
              <w:rPr>
                <w:rFonts w:ascii="Arial" w:eastAsia="Arial" w:hAnsi="Arial" w:cs="Arial"/>
                <w:b/>
                <w:bCs/>
                <w:sz w:val="24"/>
                <w:szCs w:val="24"/>
              </w:rPr>
              <w:t>minutes)</w:t>
            </w:r>
          </w:p>
          <w:p w14:paraId="7C037BCB" w14:textId="75A1A5FE" w:rsidR="6CFB2D26" w:rsidRDefault="6CFB2D26" w:rsidP="06B4D217">
            <w:pPr>
              <w:pStyle w:val="ListParagraph"/>
              <w:numPr>
                <w:ilvl w:val="0"/>
                <w:numId w:val="34"/>
              </w:numPr>
              <w:rPr>
                <w:rFonts w:ascii="Arial" w:eastAsia="Arial" w:hAnsi="Arial" w:cs="Arial"/>
                <w:sz w:val="24"/>
                <w:szCs w:val="24"/>
              </w:rPr>
            </w:pPr>
            <w:r w:rsidRPr="06B4D217">
              <w:rPr>
                <w:rFonts w:ascii="Arial" w:eastAsia="Arial" w:hAnsi="Arial" w:cs="Arial"/>
                <w:sz w:val="24"/>
                <w:szCs w:val="24"/>
              </w:rPr>
              <w:t xml:space="preserve">BESE advisory councilmember guidelines &amp; annual report </w:t>
            </w:r>
            <w:r w:rsidR="2030BB18" w:rsidRPr="06B4D217">
              <w:rPr>
                <w:rFonts w:ascii="Arial" w:eastAsia="Arial" w:hAnsi="Arial" w:cs="Arial"/>
                <w:sz w:val="24"/>
                <w:szCs w:val="24"/>
              </w:rPr>
              <w:t>o</w:t>
            </w:r>
            <w:r w:rsidRPr="06B4D217">
              <w:rPr>
                <w:rFonts w:ascii="Arial" w:eastAsia="Arial" w:hAnsi="Arial" w:cs="Arial"/>
                <w:sz w:val="24"/>
                <w:szCs w:val="24"/>
              </w:rPr>
              <w:t>verview</w:t>
            </w:r>
          </w:p>
          <w:p w14:paraId="348D7264" w14:textId="3A46096B" w:rsidR="6CFB2D26" w:rsidRDefault="6CFB2D26" w:rsidP="06B4D217">
            <w:pPr>
              <w:pStyle w:val="ListParagraph"/>
              <w:numPr>
                <w:ilvl w:val="0"/>
                <w:numId w:val="34"/>
              </w:numPr>
              <w:rPr>
                <w:rFonts w:ascii="Arial" w:eastAsia="Arial" w:hAnsi="Arial" w:cs="Arial"/>
                <w:sz w:val="24"/>
                <w:szCs w:val="24"/>
              </w:rPr>
            </w:pPr>
            <w:r w:rsidRPr="06B4D217">
              <w:rPr>
                <w:rFonts w:ascii="Arial" w:eastAsia="Arial" w:hAnsi="Arial" w:cs="Arial"/>
                <w:sz w:val="24"/>
                <w:szCs w:val="24"/>
              </w:rPr>
              <w:t>Open Meeting Law</w:t>
            </w:r>
          </w:p>
          <w:p w14:paraId="48315DDC" w14:textId="3107D895" w:rsidR="6CFB2D26" w:rsidRDefault="6CFB2D26" w:rsidP="06B4D217">
            <w:pPr>
              <w:pStyle w:val="ListParagraph"/>
              <w:numPr>
                <w:ilvl w:val="0"/>
                <w:numId w:val="34"/>
              </w:numPr>
              <w:rPr>
                <w:rFonts w:ascii="Arial" w:eastAsia="Arial" w:hAnsi="Arial" w:cs="Arial"/>
                <w:sz w:val="24"/>
                <w:szCs w:val="24"/>
              </w:rPr>
            </w:pPr>
            <w:r w:rsidRPr="06B4D217">
              <w:rPr>
                <w:rFonts w:ascii="Arial" w:eastAsia="Arial" w:hAnsi="Arial" w:cs="Arial"/>
                <w:sz w:val="24"/>
                <w:szCs w:val="24"/>
              </w:rPr>
              <w:t>Context</w:t>
            </w:r>
          </w:p>
          <w:p w14:paraId="6CF2A2D1" w14:textId="798DDC61" w:rsidR="00E45C27" w:rsidRPr="00893E5F" w:rsidRDefault="00E45C27" w:rsidP="00893E5F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48AE18E0" w:rsidRPr="00893E5F" w14:paraId="5A8FE904" w14:textId="77777777" w:rsidTr="06B4D217">
        <w:trPr>
          <w:trHeight w:val="764"/>
        </w:trPr>
        <w:tc>
          <w:tcPr>
            <w:tcW w:w="1435" w:type="dxa"/>
          </w:tcPr>
          <w:p w14:paraId="2ABE6435" w14:textId="7E55FD32" w:rsidR="48AE18E0" w:rsidRPr="00893E5F" w:rsidRDefault="50FFA87A" w:rsidP="00893E5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893E5F">
              <w:rPr>
                <w:rFonts w:ascii="Arial" w:eastAsia="Arial" w:hAnsi="Arial" w:cs="Arial"/>
                <w:sz w:val="24"/>
                <w:szCs w:val="24"/>
              </w:rPr>
              <w:t>9:</w:t>
            </w:r>
            <w:r w:rsidR="665D2E4E" w:rsidRPr="00893E5F">
              <w:rPr>
                <w:rFonts w:ascii="Arial" w:eastAsia="Arial" w:hAnsi="Arial" w:cs="Arial"/>
                <w:sz w:val="24"/>
                <w:szCs w:val="24"/>
              </w:rPr>
              <w:t>55</w:t>
            </w:r>
            <w:r w:rsidR="03689131" w:rsidRPr="00893E5F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893E5F">
              <w:rPr>
                <w:rFonts w:ascii="Arial" w:eastAsia="Arial" w:hAnsi="Arial" w:cs="Arial"/>
                <w:sz w:val="24"/>
                <w:szCs w:val="24"/>
              </w:rPr>
              <w:t>a.m.</w:t>
            </w:r>
          </w:p>
          <w:p w14:paraId="4939DD33" w14:textId="3F6BA5C7" w:rsidR="48AE18E0" w:rsidRPr="00893E5F" w:rsidRDefault="48AE18E0" w:rsidP="00893E5F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7920" w:type="dxa"/>
          </w:tcPr>
          <w:p w14:paraId="034D320D" w14:textId="369F4545" w:rsidR="1768C919" w:rsidRPr="00893E5F" w:rsidRDefault="2585E2D6" w:rsidP="00893E5F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6B4D217">
              <w:rPr>
                <w:rFonts w:ascii="Arial" w:eastAsia="Arial" w:hAnsi="Arial" w:cs="Arial"/>
                <w:b/>
                <w:bCs/>
                <w:sz w:val="24"/>
                <w:szCs w:val="24"/>
              </w:rPr>
              <w:t>RIAC Charge</w:t>
            </w:r>
            <w:r w:rsidR="131CD93D" w:rsidRPr="06B4D217">
              <w:rPr>
                <w:rFonts w:ascii="Arial" w:eastAsia="Arial" w:hAnsi="Arial" w:cs="Arial"/>
                <w:b/>
                <w:bCs/>
                <w:sz w:val="24"/>
                <w:szCs w:val="24"/>
              </w:rPr>
              <w:t>s</w:t>
            </w:r>
            <w:r w:rsidR="794A73A9" w:rsidRPr="06B4D217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&amp; Proposed Meeting Structure</w:t>
            </w:r>
            <w:r w:rsidR="131CD93D" w:rsidRPr="06B4D217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  <w:r w:rsidR="2EFDF1F8" w:rsidRPr="06B4D217">
              <w:rPr>
                <w:rFonts w:ascii="Arial" w:eastAsia="Arial" w:hAnsi="Arial" w:cs="Arial"/>
                <w:b/>
                <w:bCs/>
                <w:sz w:val="24"/>
                <w:szCs w:val="24"/>
              </w:rPr>
              <w:t>(</w:t>
            </w:r>
            <w:r w:rsidR="104AA2CC" w:rsidRPr="06B4D217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60 </w:t>
            </w:r>
            <w:r w:rsidR="2EFDF1F8" w:rsidRPr="06B4D217">
              <w:rPr>
                <w:rFonts w:ascii="Arial" w:eastAsia="Arial" w:hAnsi="Arial" w:cs="Arial"/>
                <w:b/>
                <w:bCs/>
                <w:sz w:val="24"/>
                <w:szCs w:val="24"/>
              </w:rPr>
              <w:t>minutes)</w:t>
            </w:r>
            <w:r w:rsidRPr="06B4D217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</w:p>
          <w:p w14:paraId="396F4D61" w14:textId="3383D15C" w:rsidR="00093353" w:rsidRPr="00893E5F" w:rsidRDefault="00093353" w:rsidP="00893E5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893E5F">
              <w:rPr>
                <w:rFonts w:ascii="Arial" w:eastAsia="Arial" w:hAnsi="Arial" w:cs="Arial"/>
                <w:sz w:val="24"/>
                <w:szCs w:val="24"/>
              </w:rPr>
              <w:t>Member commitments to area of interests</w:t>
            </w:r>
          </w:p>
          <w:p w14:paraId="1B9F2C09" w14:textId="47D8CFDB" w:rsidR="00093353" w:rsidRPr="00893E5F" w:rsidRDefault="00093353" w:rsidP="00893E5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893E5F">
              <w:rPr>
                <w:rFonts w:ascii="Arial" w:hAnsi="Arial" w:cs="Arial"/>
                <w:sz w:val="24"/>
                <w:szCs w:val="24"/>
              </w:rPr>
              <w:t xml:space="preserve">Meeting structure </w:t>
            </w:r>
            <w:r w:rsidR="00F515E0" w:rsidRPr="00893E5F">
              <w:rPr>
                <w:rFonts w:ascii="Arial" w:hAnsi="Arial" w:cs="Arial"/>
                <w:sz w:val="24"/>
                <w:szCs w:val="24"/>
              </w:rPr>
              <w:t>agreement and scheduling 3 meetings</w:t>
            </w:r>
          </w:p>
          <w:p w14:paraId="50DF2F1A" w14:textId="69F01201" w:rsidR="00093353" w:rsidRPr="00893E5F" w:rsidRDefault="00F515E0" w:rsidP="00893E5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893E5F">
              <w:rPr>
                <w:rFonts w:ascii="Arial" w:eastAsia="Arial" w:hAnsi="Arial" w:cs="Arial"/>
                <w:sz w:val="24"/>
                <w:szCs w:val="24"/>
              </w:rPr>
              <w:t>Discussion of</w:t>
            </w:r>
            <w:r w:rsidR="00093353" w:rsidRPr="00893E5F"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r w:rsidRPr="00893E5F">
              <w:rPr>
                <w:rFonts w:ascii="Arial" w:eastAsia="Arial" w:hAnsi="Arial" w:cs="Arial"/>
                <w:sz w:val="24"/>
                <w:szCs w:val="24"/>
              </w:rPr>
              <w:t>data needs</w:t>
            </w:r>
            <w:r w:rsidR="00093353" w:rsidRPr="00893E5F">
              <w:rPr>
                <w:rFonts w:ascii="Arial" w:eastAsia="Arial" w:hAnsi="Arial" w:cs="Arial"/>
                <w:sz w:val="24"/>
                <w:szCs w:val="24"/>
              </w:rPr>
              <w:t xml:space="preserve"> and</w:t>
            </w:r>
            <w:r w:rsidRPr="00893E5F">
              <w:rPr>
                <w:rFonts w:ascii="Arial" w:eastAsia="Arial" w:hAnsi="Arial" w:cs="Arial"/>
                <w:sz w:val="24"/>
                <w:szCs w:val="24"/>
              </w:rPr>
              <w:t xml:space="preserve"> places of strong practice</w:t>
            </w:r>
          </w:p>
          <w:p w14:paraId="7953A8E5" w14:textId="38270678" w:rsidR="00093353" w:rsidRPr="00893E5F" w:rsidRDefault="00093353" w:rsidP="00893E5F">
            <w:pPr>
              <w:pStyle w:val="ListParagraph"/>
              <w:numPr>
                <w:ilvl w:val="1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893E5F">
              <w:rPr>
                <w:rFonts w:ascii="Arial" w:hAnsi="Arial" w:cs="Arial"/>
                <w:sz w:val="24"/>
                <w:szCs w:val="24"/>
              </w:rPr>
              <w:t>What data do we need?</w:t>
            </w:r>
          </w:p>
          <w:p w14:paraId="099858CC" w14:textId="77777777" w:rsidR="00893E5F" w:rsidRDefault="00093353" w:rsidP="00893E5F">
            <w:pPr>
              <w:pStyle w:val="ListParagraph"/>
              <w:numPr>
                <w:ilvl w:val="1"/>
                <w:numId w:val="1"/>
              </w:numPr>
              <w:rPr>
                <w:rFonts w:ascii="Arial" w:hAnsi="Arial" w:cs="Arial"/>
                <w:sz w:val="24"/>
                <w:szCs w:val="24"/>
              </w:rPr>
            </w:pPr>
            <w:r w:rsidRPr="00893E5F">
              <w:rPr>
                <w:rFonts w:ascii="Arial" w:hAnsi="Arial" w:cs="Arial"/>
                <w:sz w:val="24"/>
                <w:szCs w:val="24"/>
              </w:rPr>
              <w:t>Where do we see this work going well?</w:t>
            </w:r>
          </w:p>
          <w:p w14:paraId="6C2868CA" w14:textId="49658AE5" w:rsidR="00893E5F" w:rsidRPr="00893E5F" w:rsidRDefault="00893E5F" w:rsidP="00893E5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F3806" w:rsidRPr="00893E5F" w14:paraId="46D1F412" w14:textId="77777777" w:rsidTr="06B4D217">
        <w:trPr>
          <w:trHeight w:val="396"/>
        </w:trPr>
        <w:tc>
          <w:tcPr>
            <w:tcW w:w="1435" w:type="dxa"/>
          </w:tcPr>
          <w:p w14:paraId="5986C382" w14:textId="0DEDC078" w:rsidR="006F3806" w:rsidRPr="00893E5F" w:rsidRDefault="6D1F41F8" w:rsidP="00893E5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893E5F">
              <w:rPr>
                <w:rFonts w:ascii="Arial" w:eastAsia="Arial" w:hAnsi="Arial" w:cs="Arial"/>
                <w:sz w:val="24"/>
                <w:szCs w:val="24"/>
              </w:rPr>
              <w:t>10:55</w:t>
            </w:r>
            <w:r w:rsidR="411C78DF" w:rsidRPr="00893E5F">
              <w:rPr>
                <w:rFonts w:ascii="Arial" w:eastAsia="Arial" w:hAnsi="Arial" w:cs="Arial"/>
                <w:sz w:val="24"/>
                <w:szCs w:val="24"/>
              </w:rPr>
              <w:t xml:space="preserve"> a.m.</w:t>
            </w:r>
          </w:p>
          <w:p w14:paraId="6E09C220" w14:textId="75FEEF27" w:rsidR="006F3806" w:rsidRPr="00893E5F" w:rsidRDefault="006F3806" w:rsidP="00893E5F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7920" w:type="dxa"/>
          </w:tcPr>
          <w:p w14:paraId="07692A42" w14:textId="685297D5" w:rsidR="006F3806" w:rsidRPr="00893E5F" w:rsidRDefault="006F3806" w:rsidP="00893E5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893E5F">
              <w:rPr>
                <w:rFonts w:ascii="Arial" w:eastAsia="Arial" w:hAnsi="Arial" w:cs="Arial"/>
                <w:b/>
                <w:bCs/>
                <w:sz w:val="24"/>
                <w:szCs w:val="24"/>
              </w:rPr>
              <w:t>Closing</w:t>
            </w:r>
            <w:r w:rsidR="74624940" w:rsidRPr="00893E5F"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(5 minutes)</w:t>
            </w:r>
          </w:p>
          <w:p w14:paraId="636FD660" w14:textId="0262D472" w:rsidR="000F71C4" w:rsidRPr="00893E5F" w:rsidRDefault="6F764CAF" w:rsidP="00893E5F">
            <w:pPr>
              <w:numPr>
                <w:ilvl w:val="0"/>
                <w:numId w:val="27"/>
              </w:numPr>
              <w:rPr>
                <w:rFonts w:ascii="Arial" w:eastAsia="Arial" w:hAnsi="Arial" w:cs="Arial"/>
                <w:sz w:val="24"/>
                <w:szCs w:val="24"/>
              </w:rPr>
            </w:pPr>
            <w:r w:rsidRPr="00893E5F">
              <w:rPr>
                <w:rFonts w:ascii="Arial" w:eastAsia="Arial" w:hAnsi="Arial" w:cs="Arial"/>
                <w:sz w:val="24"/>
                <w:szCs w:val="24"/>
              </w:rPr>
              <w:t xml:space="preserve">Public </w:t>
            </w:r>
            <w:r w:rsidR="5C7B8C3C" w:rsidRPr="00893E5F">
              <w:rPr>
                <w:rFonts w:ascii="Arial" w:eastAsia="Arial" w:hAnsi="Arial" w:cs="Arial"/>
                <w:sz w:val="24"/>
                <w:szCs w:val="24"/>
              </w:rPr>
              <w:t>c</w:t>
            </w:r>
            <w:r w:rsidRPr="00893E5F">
              <w:rPr>
                <w:rFonts w:ascii="Arial" w:eastAsia="Arial" w:hAnsi="Arial" w:cs="Arial"/>
                <w:sz w:val="24"/>
                <w:szCs w:val="24"/>
              </w:rPr>
              <w:t>omment</w:t>
            </w:r>
          </w:p>
          <w:p w14:paraId="54801E4E" w14:textId="77777777" w:rsidR="000F71C4" w:rsidRPr="00893E5F" w:rsidRDefault="6F764CAF" w:rsidP="00893E5F">
            <w:pPr>
              <w:numPr>
                <w:ilvl w:val="1"/>
                <w:numId w:val="27"/>
              </w:numPr>
              <w:rPr>
                <w:rFonts w:ascii="Arial" w:eastAsia="Arial" w:hAnsi="Arial" w:cs="Arial"/>
                <w:sz w:val="24"/>
                <w:szCs w:val="24"/>
              </w:rPr>
            </w:pPr>
            <w:r w:rsidRPr="00893E5F">
              <w:rPr>
                <w:rFonts w:ascii="Arial" w:eastAsia="Arial" w:hAnsi="Arial" w:cs="Arial"/>
                <w:sz w:val="24"/>
                <w:szCs w:val="24"/>
              </w:rPr>
              <w:lastRenderedPageBreak/>
              <w:t xml:space="preserve">Members of the public may address the RIAC for no longer than 3 minutes. Should the comment exceed this allotted time, the individual should attend </w:t>
            </w:r>
            <w:proofErr w:type="gramStart"/>
            <w:r w:rsidRPr="00893E5F">
              <w:rPr>
                <w:rFonts w:ascii="Arial" w:eastAsia="Arial" w:hAnsi="Arial" w:cs="Arial"/>
                <w:sz w:val="24"/>
                <w:szCs w:val="24"/>
              </w:rPr>
              <w:t>a following</w:t>
            </w:r>
            <w:proofErr w:type="gramEnd"/>
            <w:r w:rsidRPr="00893E5F">
              <w:rPr>
                <w:rFonts w:ascii="Arial" w:eastAsia="Arial" w:hAnsi="Arial" w:cs="Arial"/>
                <w:sz w:val="24"/>
                <w:szCs w:val="24"/>
              </w:rPr>
              <w:t xml:space="preserve"> meeting and/or submit written material (of any length) to the DESE liaison to share with council members. The Council will not provide an immediate response but may address the comment in a future meeting.</w:t>
            </w:r>
          </w:p>
          <w:p w14:paraId="307ADE65" w14:textId="77777777" w:rsidR="00330DCA" w:rsidRPr="00893E5F" w:rsidRDefault="42CAE962" w:rsidP="00893E5F">
            <w:pPr>
              <w:numPr>
                <w:ilvl w:val="0"/>
                <w:numId w:val="27"/>
              </w:numPr>
              <w:rPr>
                <w:rFonts w:ascii="Arial" w:eastAsia="Arial" w:hAnsi="Arial" w:cs="Arial"/>
                <w:sz w:val="24"/>
                <w:szCs w:val="24"/>
              </w:rPr>
            </w:pPr>
            <w:r w:rsidRPr="00893E5F">
              <w:rPr>
                <w:rFonts w:ascii="Arial" w:eastAsia="Arial" w:hAnsi="Arial" w:cs="Arial"/>
                <w:sz w:val="24"/>
                <w:szCs w:val="24"/>
              </w:rPr>
              <w:t>Announcements</w:t>
            </w:r>
          </w:p>
          <w:p w14:paraId="31C7FEE6" w14:textId="1B5CD10A" w:rsidR="108BED82" w:rsidRPr="00893E5F" w:rsidRDefault="370CF2B1" w:rsidP="00893E5F">
            <w:pPr>
              <w:numPr>
                <w:ilvl w:val="1"/>
                <w:numId w:val="27"/>
              </w:numPr>
              <w:rPr>
                <w:rFonts w:ascii="Arial" w:eastAsia="Arial" w:hAnsi="Arial" w:cs="Arial"/>
                <w:sz w:val="24"/>
                <w:szCs w:val="24"/>
              </w:rPr>
            </w:pPr>
            <w:r w:rsidRPr="00893E5F">
              <w:rPr>
                <w:rFonts w:ascii="Arial" w:eastAsia="Arial" w:hAnsi="Arial" w:cs="Arial"/>
                <w:sz w:val="24"/>
                <w:szCs w:val="24"/>
              </w:rPr>
              <w:t xml:space="preserve">Next </w:t>
            </w:r>
            <w:r w:rsidR="282CC023" w:rsidRPr="00893E5F">
              <w:rPr>
                <w:rFonts w:ascii="Arial" w:eastAsia="Arial" w:hAnsi="Arial" w:cs="Arial"/>
                <w:sz w:val="24"/>
                <w:szCs w:val="24"/>
              </w:rPr>
              <w:t>m</w:t>
            </w:r>
            <w:r w:rsidRPr="00893E5F">
              <w:rPr>
                <w:rFonts w:ascii="Arial" w:eastAsia="Arial" w:hAnsi="Arial" w:cs="Arial"/>
                <w:sz w:val="24"/>
                <w:szCs w:val="24"/>
              </w:rPr>
              <w:t xml:space="preserve">eeting: </w:t>
            </w:r>
            <w:r w:rsidR="63BF6DD0" w:rsidRPr="00893E5F">
              <w:rPr>
                <w:rFonts w:ascii="Arial" w:eastAsia="Arial" w:hAnsi="Arial" w:cs="Arial"/>
                <w:sz w:val="24"/>
                <w:szCs w:val="24"/>
              </w:rPr>
              <w:t>T</w:t>
            </w:r>
            <w:r w:rsidR="207305F8" w:rsidRPr="00893E5F">
              <w:rPr>
                <w:rFonts w:ascii="Arial" w:eastAsia="Arial" w:hAnsi="Arial" w:cs="Arial"/>
                <w:sz w:val="24"/>
                <w:szCs w:val="24"/>
              </w:rPr>
              <w:t xml:space="preserve">hursday, December </w:t>
            </w:r>
            <w:r w:rsidR="00893E5F">
              <w:rPr>
                <w:rFonts w:ascii="Arial" w:eastAsia="Arial" w:hAnsi="Arial" w:cs="Arial"/>
                <w:sz w:val="24"/>
                <w:szCs w:val="24"/>
              </w:rPr>
              <w:t>3</w:t>
            </w:r>
            <w:r w:rsidR="207305F8" w:rsidRPr="00893E5F">
              <w:rPr>
                <w:rFonts w:ascii="Arial" w:eastAsia="Arial" w:hAnsi="Arial" w:cs="Arial"/>
                <w:sz w:val="24"/>
                <w:szCs w:val="24"/>
              </w:rPr>
              <w:t xml:space="preserve"> at 2:00 p.m.</w:t>
            </w:r>
          </w:p>
          <w:p w14:paraId="2F2FAC51" w14:textId="3A068A38" w:rsidR="005660A4" w:rsidRPr="00893E5F" w:rsidRDefault="42CAE962" w:rsidP="00893E5F">
            <w:pPr>
              <w:numPr>
                <w:ilvl w:val="0"/>
                <w:numId w:val="27"/>
              </w:numPr>
              <w:rPr>
                <w:rFonts w:ascii="Arial" w:eastAsia="Arial" w:hAnsi="Arial" w:cs="Arial"/>
                <w:sz w:val="24"/>
                <w:szCs w:val="24"/>
              </w:rPr>
            </w:pPr>
            <w:r w:rsidRPr="00893E5F">
              <w:rPr>
                <w:rFonts w:ascii="Arial" w:eastAsia="Arial" w:hAnsi="Arial" w:cs="Arial"/>
                <w:sz w:val="24"/>
                <w:szCs w:val="24"/>
              </w:rPr>
              <w:t xml:space="preserve">Next </w:t>
            </w:r>
            <w:r w:rsidR="5DB8F1A2" w:rsidRPr="00893E5F">
              <w:rPr>
                <w:rFonts w:ascii="Arial" w:eastAsia="Arial" w:hAnsi="Arial" w:cs="Arial"/>
                <w:sz w:val="24"/>
                <w:szCs w:val="24"/>
              </w:rPr>
              <w:t>s</w:t>
            </w:r>
            <w:r w:rsidRPr="00893E5F">
              <w:rPr>
                <w:rFonts w:ascii="Arial" w:eastAsia="Arial" w:hAnsi="Arial" w:cs="Arial"/>
                <w:sz w:val="24"/>
                <w:szCs w:val="24"/>
              </w:rPr>
              <w:t>teps</w:t>
            </w:r>
          </w:p>
          <w:p w14:paraId="6B221CBB" w14:textId="3B8BEF0E" w:rsidR="19EA166B" w:rsidRPr="00893E5F" w:rsidRDefault="19EA166B" w:rsidP="00893E5F">
            <w:pPr>
              <w:numPr>
                <w:ilvl w:val="1"/>
                <w:numId w:val="27"/>
              </w:numPr>
              <w:rPr>
                <w:rFonts w:ascii="Arial" w:eastAsia="Arial" w:hAnsi="Arial" w:cs="Arial"/>
                <w:sz w:val="24"/>
                <w:szCs w:val="24"/>
              </w:rPr>
            </w:pPr>
            <w:r w:rsidRPr="00893E5F">
              <w:rPr>
                <w:rFonts w:ascii="Arial" w:eastAsia="Arial" w:hAnsi="Arial" w:cs="Arial"/>
                <w:sz w:val="24"/>
                <w:szCs w:val="24"/>
              </w:rPr>
              <w:t>Schedule remaining meetings</w:t>
            </w:r>
          </w:p>
          <w:p w14:paraId="18008C70" w14:textId="4CC57A29" w:rsidR="006F3806" w:rsidRPr="00893E5F" w:rsidRDefault="006F3806" w:rsidP="00893E5F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</w:tr>
      <w:tr w:rsidR="006F3806" w:rsidRPr="00893E5F" w14:paraId="0E4B6EE6" w14:textId="77777777" w:rsidTr="06B4D217">
        <w:trPr>
          <w:trHeight w:val="495"/>
        </w:trPr>
        <w:tc>
          <w:tcPr>
            <w:tcW w:w="1435" w:type="dxa"/>
          </w:tcPr>
          <w:p w14:paraId="6C5A0E36" w14:textId="2E760E7A" w:rsidR="006F3806" w:rsidRPr="00893E5F" w:rsidRDefault="6B230642" w:rsidP="00893E5F">
            <w:pPr>
              <w:rPr>
                <w:rFonts w:ascii="Arial" w:eastAsia="Arial" w:hAnsi="Arial" w:cs="Arial"/>
                <w:sz w:val="24"/>
                <w:szCs w:val="24"/>
              </w:rPr>
            </w:pPr>
            <w:r w:rsidRPr="00893E5F">
              <w:rPr>
                <w:rFonts w:ascii="Arial" w:eastAsia="Arial" w:hAnsi="Arial" w:cs="Arial"/>
                <w:sz w:val="24"/>
                <w:szCs w:val="24"/>
              </w:rPr>
              <w:lastRenderedPageBreak/>
              <w:t>11:00 a.m.</w:t>
            </w:r>
          </w:p>
          <w:p w14:paraId="7F8D2403" w14:textId="3BD8D626" w:rsidR="006F3806" w:rsidRPr="00893E5F" w:rsidRDefault="006F3806" w:rsidP="00893E5F">
            <w:pPr>
              <w:rPr>
                <w:rFonts w:ascii="Arial" w:eastAsia="Arial" w:hAnsi="Arial" w:cs="Arial"/>
                <w:sz w:val="24"/>
                <w:szCs w:val="24"/>
              </w:rPr>
            </w:pPr>
          </w:p>
        </w:tc>
        <w:tc>
          <w:tcPr>
            <w:tcW w:w="7920" w:type="dxa"/>
          </w:tcPr>
          <w:p w14:paraId="64AB803F" w14:textId="77777777" w:rsidR="006F3806" w:rsidRPr="00893E5F" w:rsidRDefault="006F3806" w:rsidP="00893E5F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 w:rsidRPr="00893E5F">
              <w:rPr>
                <w:rFonts w:ascii="Arial" w:eastAsia="Arial" w:hAnsi="Arial" w:cs="Arial"/>
                <w:b/>
                <w:bCs/>
                <w:sz w:val="24"/>
                <w:szCs w:val="24"/>
              </w:rPr>
              <w:t>Meeting Adjourned</w:t>
            </w:r>
          </w:p>
          <w:p w14:paraId="2263E627" w14:textId="77777777" w:rsidR="006F3806" w:rsidRPr="00893E5F" w:rsidRDefault="006F3806" w:rsidP="00893E5F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05C7C291" w14:textId="77777777" w:rsidR="00893E5F" w:rsidRPr="00893E5F" w:rsidRDefault="00893E5F" w:rsidP="00893E5F">
      <w:pPr>
        <w:rPr>
          <w:rFonts w:ascii="Arial" w:eastAsia="Arial" w:hAnsi="Arial" w:cs="Arial"/>
          <w:sz w:val="24"/>
          <w:szCs w:val="24"/>
        </w:rPr>
      </w:pPr>
    </w:p>
    <w:p w14:paraId="570ADA0B" w14:textId="5ED02B82" w:rsidR="00893E5F" w:rsidRPr="00893E5F" w:rsidRDefault="00893E5F" w:rsidP="00893E5F">
      <w:pPr>
        <w:rPr>
          <w:rFonts w:ascii="Arial" w:eastAsia="Arial" w:hAnsi="Arial" w:cs="Arial"/>
          <w:b/>
          <w:bCs/>
          <w:sz w:val="24"/>
          <w:szCs w:val="24"/>
          <w:u w:val="single"/>
        </w:rPr>
      </w:pPr>
      <w:r w:rsidRPr="00893E5F">
        <w:rPr>
          <w:rFonts w:ascii="Arial" w:eastAsia="Arial" w:hAnsi="Arial" w:cs="Arial"/>
          <w:b/>
          <w:bCs/>
          <w:sz w:val="24"/>
          <w:szCs w:val="24"/>
          <w:u w:val="single"/>
        </w:rPr>
        <w:t>2026-2027 RIAC Meetings</w:t>
      </w:r>
    </w:p>
    <w:p w14:paraId="4E2CFDC8" w14:textId="4E90310E" w:rsidR="00893E5F" w:rsidRPr="00893E5F" w:rsidRDefault="00893E5F" w:rsidP="00893E5F">
      <w:pPr>
        <w:pStyle w:val="ListParagraph"/>
        <w:numPr>
          <w:ilvl w:val="0"/>
          <w:numId w:val="36"/>
        </w:numPr>
        <w:rPr>
          <w:rFonts w:ascii="Arial" w:eastAsia="Arial" w:hAnsi="Arial" w:cs="Arial"/>
          <w:sz w:val="24"/>
          <w:szCs w:val="24"/>
        </w:rPr>
      </w:pPr>
      <w:r w:rsidRPr="00893E5F">
        <w:rPr>
          <w:rFonts w:ascii="Arial" w:eastAsia="Arial" w:hAnsi="Arial" w:cs="Arial"/>
          <w:sz w:val="24"/>
          <w:szCs w:val="24"/>
        </w:rPr>
        <w:t>Thursday, October 8: 9:30–11:00 a.m.</w:t>
      </w:r>
    </w:p>
    <w:p w14:paraId="2F10AD8F" w14:textId="5B8E8604" w:rsidR="00893E5F" w:rsidRPr="00893E5F" w:rsidRDefault="00893E5F" w:rsidP="00893E5F">
      <w:pPr>
        <w:pStyle w:val="ListParagraph"/>
        <w:numPr>
          <w:ilvl w:val="0"/>
          <w:numId w:val="36"/>
        </w:numPr>
        <w:rPr>
          <w:rFonts w:ascii="Arial" w:eastAsia="Arial" w:hAnsi="Arial" w:cs="Arial"/>
          <w:sz w:val="24"/>
          <w:szCs w:val="24"/>
        </w:rPr>
      </w:pPr>
      <w:r w:rsidRPr="00893E5F">
        <w:rPr>
          <w:rFonts w:ascii="Arial" w:eastAsia="Arial" w:hAnsi="Arial" w:cs="Arial"/>
          <w:sz w:val="24"/>
          <w:szCs w:val="24"/>
        </w:rPr>
        <w:t>Thursday, December 3: 2:00–3:30 p.m.</w:t>
      </w:r>
    </w:p>
    <w:p w14:paraId="2DDF20DD" w14:textId="064090A2" w:rsidR="00893E5F" w:rsidRPr="00893E5F" w:rsidRDefault="00893E5F" w:rsidP="00893E5F">
      <w:pPr>
        <w:pStyle w:val="ListParagraph"/>
        <w:numPr>
          <w:ilvl w:val="0"/>
          <w:numId w:val="36"/>
        </w:numPr>
        <w:rPr>
          <w:rFonts w:ascii="Arial" w:eastAsia="Arial" w:hAnsi="Arial" w:cs="Arial"/>
          <w:sz w:val="24"/>
          <w:szCs w:val="24"/>
        </w:rPr>
      </w:pPr>
      <w:r w:rsidRPr="00893E5F">
        <w:rPr>
          <w:rFonts w:ascii="Arial" w:eastAsia="Arial" w:hAnsi="Arial" w:cs="Arial"/>
          <w:sz w:val="24"/>
          <w:szCs w:val="24"/>
        </w:rPr>
        <w:t>Wednesday, February 3: 11:00 a.m.–12:30 p.m.</w:t>
      </w:r>
    </w:p>
    <w:p w14:paraId="63FC96EC" w14:textId="797F94D8" w:rsidR="00893E5F" w:rsidRPr="00893E5F" w:rsidRDefault="00893E5F" w:rsidP="00893E5F">
      <w:pPr>
        <w:pStyle w:val="ListParagraph"/>
        <w:numPr>
          <w:ilvl w:val="0"/>
          <w:numId w:val="36"/>
        </w:numPr>
        <w:rPr>
          <w:rFonts w:ascii="Arial" w:eastAsia="Arial" w:hAnsi="Arial" w:cs="Arial"/>
          <w:sz w:val="24"/>
          <w:szCs w:val="24"/>
        </w:rPr>
      </w:pPr>
      <w:r w:rsidRPr="00893E5F">
        <w:rPr>
          <w:rFonts w:ascii="Arial" w:eastAsia="Arial" w:hAnsi="Arial" w:cs="Arial"/>
          <w:sz w:val="24"/>
          <w:szCs w:val="24"/>
        </w:rPr>
        <w:t>Wednesday, April 28: 2:00–3:30 p.m.</w:t>
      </w:r>
    </w:p>
    <w:p w14:paraId="7D3D4C90" w14:textId="398BE0A5" w:rsidR="00893E5F" w:rsidRPr="00893E5F" w:rsidRDefault="00893E5F" w:rsidP="00893E5F">
      <w:pPr>
        <w:pStyle w:val="ListParagraph"/>
        <w:numPr>
          <w:ilvl w:val="0"/>
          <w:numId w:val="36"/>
        </w:numPr>
        <w:rPr>
          <w:rFonts w:ascii="Arial" w:eastAsia="Arial" w:hAnsi="Arial" w:cs="Arial"/>
          <w:sz w:val="24"/>
          <w:szCs w:val="24"/>
        </w:rPr>
      </w:pPr>
      <w:r w:rsidRPr="00893E5F">
        <w:rPr>
          <w:rFonts w:ascii="Arial" w:eastAsia="Arial" w:hAnsi="Arial" w:cs="Arial"/>
          <w:sz w:val="24"/>
          <w:szCs w:val="24"/>
        </w:rPr>
        <w:t>Thursday, June 3: 2:00–3:30 p.m.</w:t>
      </w:r>
    </w:p>
    <w:sectPr w:rsidR="00893E5F" w:rsidRPr="00893E5F" w:rsidSect="0009635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FC628" w14:textId="77777777" w:rsidR="003B7D7A" w:rsidRDefault="003B7D7A">
      <w:r>
        <w:separator/>
      </w:r>
    </w:p>
  </w:endnote>
  <w:endnote w:type="continuationSeparator" w:id="0">
    <w:p w14:paraId="00B3D514" w14:textId="77777777" w:rsidR="003B7D7A" w:rsidRDefault="003B7D7A">
      <w:r>
        <w:continuationSeparator/>
      </w:r>
    </w:p>
  </w:endnote>
  <w:endnote w:type="continuationNotice" w:id="1">
    <w:p w14:paraId="01AAC6F7" w14:textId="77777777" w:rsidR="003B7D7A" w:rsidRDefault="003B7D7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0FEAEF" w14:textId="77777777" w:rsidR="008A6E0B" w:rsidRDefault="008A6E0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47320EA" w14:paraId="2E4D21ED" w14:textId="77777777" w:rsidTr="147320EA">
      <w:tc>
        <w:tcPr>
          <w:tcW w:w="3120" w:type="dxa"/>
        </w:tcPr>
        <w:p w14:paraId="2866BC31" w14:textId="078D3904" w:rsidR="147320EA" w:rsidRDefault="147320EA" w:rsidP="147320EA">
          <w:pPr>
            <w:pStyle w:val="Header"/>
            <w:ind w:left="-115"/>
          </w:pPr>
        </w:p>
      </w:tc>
      <w:tc>
        <w:tcPr>
          <w:tcW w:w="3120" w:type="dxa"/>
        </w:tcPr>
        <w:p w14:paraId="1D288898" w14:textId="5E821426" w:rsidR="147320EA" w:rsidRDefault="147320EA" w:rsidP="147320EA">
          <w:pPr>
            <w:pStyle w:val="Header"/>
            <w:jc w:val="center"/>
          </w:pPr>
        </w:p>
      </w:tc>
      <w:tc>
        <w:tcPr>
          <w:tcW w:w="3120" w:type="dxa"/>
        </w:tcPr>
        <w:p w14:paraId="74793079" w14:textId="3DCC03BF" w:rsidR="147320EA" w:rsidRDefault="147320EA" w:rsidP="147320EA">
          <w:pPr>
            <w:pStyle w:val="Header"/>
            <w:ind w:right="-115"/>
            <w:jc w:val="right"/>
          </w:pPr>
        </w:p>
      </w:tc>
    </w:tr>
  </w:tbl>
  <w:p w14:paraId="66109266" w14:textId="25AB6456" w:rsidR="147320EA" w:rsidRDefault="147320EA" w:rsidP="147320E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436F1" w14:textId="77777777" w:rsidR="008A6E0B" w:rsidRDefault="008A6E0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AEB6A6" w14:textId="77777777" w:rsidR="003B7D7A" w:rsidRDefault="003B7D7A">
      <w:r>
        <w:separator/>
      </w:r>
    </w:p>
  </w:footnote>
  <w:footnote w:type="continuationSeparator" w:id="0">
    <w:p w14:paraId="54156556" w14:textId="77777777" w:rsidR="003B7D7A" w:rsidRDefault="003B7D7A">
      <w:r>
        <w:continuationSeparator/>
      </w:r>
    </w:p>
  </w:footnote>
  <w:footnote w:type="continuationNotice" w:id="1">
    <w:p w14:paraId="7344B13C" w14:textId="77777777" w:rsidR="003B7D7A" w:rsidRDefault="003B7D7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1DB7F" w14:textId="0E53372B" w:rsidR="008A6E0B" w:rsidRDefault="008A6E0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147320EA" w14:paraId="6FF65768" w14:textId="77777777" w:rsidTr="147320EA">
      <w:tc>
        <w:tcPr>
          <w:tcW w:w="3120" w:type="dxa"/>
        </w:tcPr>
        <w:p w14:paraId="09D1C7A8" w14:textId="54BBB01C" w:rsidR="147320EA" w:rsidRDefault="147320EA" w:rsidP="147320EA">
          <w:pPr>
            <w:pStyle w:val="Header"/>
            <w:ind w:left="-115"/>
            <w:rPr>
              <w:rFonts w:ascii="Avenir Next LT Pro" w:eastAsia="Avenir Next LT Pro" w:hAnsi="Avenir Next LT Pro" w:cs="Avenir Next LT Pro"/>
              <w:b/>
              <w:bCs/>
            </w:rPr>
          </w:pPr>
          <w:r w:rsidRPr="147320EA">
            <w:rPr>
              <w:rFonts w:ascii="Avenir Next LT Pro" w:eastAsia="Avenir Next LT Pro" w:hAnsi="Avenir Next LT Pro" w:cs="Avenir Next LT Pro"/>
              <w:b/>
              <w:bCs/>
            </w:rPr>
            <w:t>AGENDA</w:t>
          </w:r>
        </w:p>
      </w:tc>
      <w:tc>
        <w:tcPr>
          <w:tcW w:w="3120" w:type="dxa"/>
        </w:tcPr>
        <w:p w14:paraId="4D2A9939" w14:textId="3E783AFF" w:rsidR="147320EA" w:rsidRDefault="147320EA" w:rsidP="147320EA">
          <w:pPr>
            <w:pStyle w:val="Header"/>
            <w:jc w:val="center"/>
          </w:pPr>
        </w:p>
      </w:tc>
      <w:tc>
        <w:tcPr>
          <w:tcW w:w="3120" w:type="dxa"/>
        </w:tcPr>
        <w:p w14:paraId="6D01C6CF" w14:textId="7692BA5E" w:rsidR="147320EA" w:rsidRDefault="147320EA" w:rsidP="147320EA">
          <w:pPr>
            <w:pStyle w:val="Header"/>
            <w:ind w:right="-115"/>
            <w:jc w:val="right"/>
          </w:pPr>
        </w:p>
      </w:tc>
    </w:tr>
  </w:tbl>
  <w:p w14:paraId="2BA514FA" w14:textId="40331A6F" w:rsidR="147320EA" w:rsidRDefault="147320EA" w:rsidP="147320E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49168" w14:textId="162E6E89" w:rsidR="008A6E0B" w:rsidRDefault="008A6E0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7E08"/>
    <w:multiLevelType w:val="multilevel"/>
    <w:tmpl w:val="8D28A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4A41F3F"/>
    <w:multiLevelType w:val="hybridMultilevel"/>
    <w:tmpl w:val="236088BE"/>
    <w:lvl w:ilvl="0" w:tplc="43B6F2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E88CE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0EC669C">
      <w:start w:val="1"/>
      <w:numFmt w:val="bullet"/>
      <w:lvlText w:val=""/>
      <w:lvlJc w:val="left"/>
      <w:pPr>
        <w:ind w:left="2160" w:hanging="360"/>
      </w:pPr>
      <w:rPr>
        <w:rFonts w:ascii="Courier New" w:hAnsi="Courier New" w:hint="default"/>
      </w:rPr>
    </w:lvl>
    <w:lvl w:ilvl="3" w:tplc="E12E65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CA853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101B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DE56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2988D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44CD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5D3B25"/>
    <w:multiLevelType w:val="hybridMultilevel"/>
    <w:tmpl w:val="146234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E91B99"/>
    <w:multiLevelType w:val="hybridMultilevel"/>
    <w:tmpl w:val="D9C4F59E"/>
    <w:lvl w:ilvl="0" w:tplc="ED66E59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A9E986"/>
    <w:multiLevelType w:val="hybridMultilevel"/>
    <w:tmpl w:val="4B06AB6A"/>
    <w:lvl w:ilvl="0" w:tplc="7A0CBA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60F2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60234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3AD72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E4C1E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1A417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7881F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DCF6B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E83B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FD21FF"/>
    <w:multiLevelType w:val="hybridMultilevel"/>
    <w:tmpl w:val="CAB053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9C2F83"/>
    <w:multiLevelType w:val="hybridMultilevel"/>
    <w:tmpl w:val="03A888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260174"/>
    <w:multiLevelType w:val="hybridMultilevel"/>
    <w:tmpl w:val="EE001DDE"/>
    <w:lvl w:ilvl="0" w:tplc="27485E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73AB4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33427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D9E82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EAA5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6C6BE9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5C60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494FF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62EC9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FD711B"/>
    <w:multiLevelType w:val="hybridMultilevel"/>
    <w:tmpl w:val="83CE1C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447895"/>
    <w:multiLevelType w:val="hybridMultilevel"/>
    <w:tmpl w:val="65804C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504FCD"/>
    <w:multiLevelType w:val="hybridMultilevel"/>
    <w:tmpl w:val="6E227F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241D0B"/>
    <w:multiLevelType w:val="hybridMultilevel"/>
    <w:tmpl w:val="E76A9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D82574"/>
    <w:multiLevelType w:val="hybridMultilevel"/>
    <w:tmpl w:val="E0E4347A"/>
    <w:lvl w:ilvl="0" w:tplc="571A1842">
      <w:start w:val="202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8A4284"/>
    <w:multiLevelType w:val="hybridMultilevel"/>
    <w:tmpl w:val="88A0F8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1B5DC5"/>
    <w:multiLevelType w:val="multilevel"/>
    <w:tmpl w:val="5720C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8CF122F"/>
    <w:multiLevelType w:val="hybridMultilevel"/>
    <w:tmpl w:val="7EB8B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F1497F"/>
    <w:multiLevelType w:val="hybridMultilevel"/>
    <w:tmpl w:val="83E460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021D28"/>
    <w:multiLevelType w:val="hybridMultilevel"/>
    <w:tmpl w:val="AB6850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70C513B"/>
    <w:multiLevelType w:val="hybridMultilevel"/>
    <w:tmpl w:val="8F4263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D21559"/>
    <w:multiLevelType w:val="hybridMultilevel"/>
    <w:tmpl w:val="404861E0"/>
    <w:lvl w:ilvl="0" w:tplc="04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20" w15:restartNumberingAfterBreak="0">
    <w:nsid w:val="503E1F44"/>
    <w:multiLevelType w:val="hybridMultilevel"/>
    <w:tmpl w:val="1048F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410E81"/>
    <w:multiLevelType w:val="hybridMultilevel"/>
    <w:tmpl w:val="34E6C9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BEAE88"/>
    <w:multiLevelType w:val="hybridMultilevel"/>
    <w:tmpl w:val="F99EEE86"/>
    <w:lvl w:ilvl="0" w:tplc="398E6158">
      <w:start w:val="1"/>
      <w:numFmt w:val="decimal"/>
      <w:lvlText w:val="%1."/>
      <w:lvlJc w:val="left"/>
      <w:pPr>
        <w:ind w:left="720" w:hanging="360"/>
      </w:pPr>
    </w:lvl>
    <w:lvl w:ilvl="1" w:tplc="E842CE6C">
      <w:start w:val="1"/>
      <w:numFmt w:val="lowerLetter"/>
      <w:lvlText w:val="%2."/>
      <w:lvlJc w:val="left"/>
      <w:pPr>
        <w:ind w:left="1440" w:hanging="360"/>
      </w:pPr>
    </w:lvl>
    <w:lvl w:ilvl="2" w:tplc="A5AAE374">
      <w:start w:val="1"/>
      <w:numFmt w:val="lowerRoman"/>
      <w:lvlText w:val="%3."/>
      <w:lvlJc w:val="right"/>
      <w:pPr>
        <w:ind w:left="2160" w:hanging="180"/>
      </w:pPr>
    </w:lvl>
    <w:lvl w:ilvl="3" w:tplc="87904096">
      <w:start w:val="1"/>
      <w:numFmt w:val="decimal"/>
      <w:lvlText w:val="%4."/>
      <w:lvlJc w:val="left"/>
      <w:pPr>
        <w:ind w:left="2880" w:hanging="360"/>
      </w:pPr>
    </w:lvl>
    <w:lvl w:ilvl="4" w:tplc="48B0052E">
      <w:start w:val="1"/>
      <w:numFmt w:val="lowerLetter"/>
      <w:lvlText w:val="%5."/>
      <w:lvlJc w:val="left"/>
      <w:pPr>
        <w:ind w:left="3600" w:hanging="360"/>
      </w:pPr>
    </w:lvl>
    <w:lvl w:ilvl="5" w:tplc="2A486C02">
      <w:start w:val="1"/>
      <w:numFmt w:val="lowerRoman"/>
      <w:lvlText w:val="%6."/>
      <w:lvlJc w:val="right"/>
      <w:pPr>
        <w:ind w:left="4320" w:hanging="180"/>
      </w:pPr>
    </w:lvl>
    <w:lvl w:ilvl="6" w:tplc="E46C90A2">
      <w:start w:val="1"/>
      <w:numFmt w:val="decimal"/>
      <w:lvlText w:val="%7."/>
      <w:lvlJc w:val="left"/>
      <w:pPr>
        <w:ind w:left="5040" w:hanging="360"/>
      </w:pPr>
    </w:lvl>
    <w:lvl w:ilvl="7" w:tplc="39167336">
      <w:start w:val="1"/>
      <w:numFmt w:val="lowerLetter"/>
      <w:lvlText w:val="%8."/>
      <w:lvlJc w:val="left"/>
      <w:pPr>
        <w:ind w:left="5760" w:hanging="360"/>
      </w:pPr>
    </w:lvl>
    <w:lvl w:ilvl="8" w:tplc="4EF8D460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60029F"/>
    <w:multiLevelType w:val="hybridMultilevel"/>
    <w:tmpl w:val="89389D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CE5855"/>
    <w:multiLevelType w:val="hybridMultilevel"/>
    <w:tmpl w:val="E236E4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FE116A"/>
    <w:multiLevelType w:val="hybridMultilevel"/>
    <w:tmpl w:val="9768D4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734283"/>
    <w:multiLevelType w:val="hybridMultilevel"/>
    <w:tmpl w:val="A6629A90"/>
    <w:lvl w:ilvl="0" w:tplc="1C3EEFF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36363F5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4236A41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691E03B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CB6EBE7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545234D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4F62EAB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4894E5B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5520264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27" w15:restartNumberingAfterBreak="0">
    <w:nsid w:val="60BD0230"/>
    <w:multiLevelType w:val="hybridMultilevel"/>
    <w:tmpl w:val="31E208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DB488F"/>
    <w:multiLevelType w:val="hybridMultilevel"/>
    <w:tmpl w:val="066EFFA8"/>
    <w:lvl w:ilvl="0" w:tplc="8C5E68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F214B8"/>
    <w:multiLevelType w:val="hybridMultilevel"/>
    <w:tmpl w:val="23B8C7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0A1BA7"/>
    <w:multiLevelType w:val="hybridMultilevel"/>
    <w:tmpl w:val="3CB8C5C2"/>
    <w:lvl w:ilvl="0" w:tplc="5EB6EC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ECFC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0D6D1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1480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EA16B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5F04B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3B6DF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842DC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BC062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D426C5"/>
    <w:multiLevelType w:val="hybridMultilevel"/>
    <w:tmpl w:val="1E503EA8"/>
    <w:lvl w:ilvl="0" w:tplc="2104ED7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A18334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3A44E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9E64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4C6D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D3449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AE05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C8F1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CCEC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061420"/>
    <w:multiLevelType w:val="hybridMultilevel"/>
    <w:tmpl w:val="6D689466"/>
    <w:lvl w:ilvl="0" w:tplc="8C5E68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BEAD5D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082A9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E0204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E41C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28A25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845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FAA82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EB6A7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256885"/>
    <w:multiLevelType w:val="hybridMultilevel"/>
    <w:tmpl w:val="200820DC"/>
    <w:lvl w:ilvl="0" w:tplc="F93C33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D7854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6039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F309F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E7AD74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3AAD14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7A4DAF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E5F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D44A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D43D6F"/>
    <w:multiLevelType w:val="hybridMultilevel"/>
    <w:tmpl w:val="A7B8D8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3939368">
    <w:abstractNumId w:val="4"/>
  </w:num>
  <w:num w:numId="2" w16cid:durableId="1161970890">
    <w:abstractNumId w:val="22"/>
  </w:num>
  <w:num w:numId="3" w16cid:durableId="1443987454">
    <w:abstractNumId w:val="1"/>
  </w:num>
  <w:num w:numId="4" w16cid:durableId="538056115">
    <w:abstractNumId w:val="32"/>
  </w:num>
  <w:num w:numId="5" w16cid:durableId="2051493210">
    <w:abstractNumId w:val="31"/>
  </w:num>
  <w:num w:numId="6" w16cid:durableId="1307392977">
    <w:abstractNumId w:val="33"/>
  </w:num>
  <w:num w:numId="7" w16cid:durableId="628703645">
    <w:abstractNumId w:val="7"/>
  </w:num>
  <w:num w:numId="8" w16cid:durableId="1809711113">
    <w:abstractNumId w:val="30"/>
  </w:num>
  <w:num w:numId="9" w16cid:durableId="53631310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37072993">
    <w:abstractNumId w:val="6"/>
  </w:num>
  <w:num w:numId="11" w16cid:durableId="238293001">
    <w:abstractNumId w:val="14"/>
  </w:num>
  <w:num w:numId="12" w16cid:durableId="1029724011">
    <w:abstractNumId w:val="34"/>
  </w:num>
  <w:num w:numId="13" w16cid:durableId="1321621593">
    <w:abstractNumId w:val="29"/>
  </w:num>
  <w:num w:numId="14" w16cid:durableId="641882998">
    <w:abstractNumId w:val="6"/>
  </w:num>
  <w:num w:numId="15" w16cid:durableId="1544369230">
    <w:abstractNumId w:val="10"/>
  </w:num>
  <w:num w:numId="16" w16cid:durableId="1692875260">
    <w:abstractNumId w:val="15"/>
  </w:num>
  <w:num w:numId="17" w16cid:durableId="1711153280">
    <w:abstractNumId w:val="0"/>
  </w:num>
  <w:num w:numId="18" w16cid:durableId="541403862">
    <w:abstractNumId w:val="24"/>
  </w:num>
  <w:num w:numId="19" w16cid:durableId="819542826">
    <w:abstractNumId w:val="27"/>
  </w:num>
  <w:num w:numId="20" w16cid:durableId="281303915">
    <w:abstractNumId w:val="18"/>
  </w:num>
  <w:num w:numId="21" w16cid:durableId="776602888">
    <w:abstractNumId w:val="19"/>
  </w:num>
  <w:num w:numId="22" w16cid:durableId="2000649809">
    <w:abstractNumId w:val="25"/>
  </w:num>
  <w:num w:numId="23" w16cid:durableId="1224365645">
    <w:abstractNumId w:val="9"/>
  </w:num>
  <w:num w:numId="24" w16cid:durableId="1123160332">
    <w:abstractNumId w:val="2"/>
  </w:num>
  <w:num w:numId="25" w16cid:durableId="918290634">
    <w:abstractNumId w:val="12"/>
  </w:num>
  <w:num w:numId="26" w16cid:durableId="784806755">
    <w:abstractNumId w:val="28"/>
  </w:num>
  <w:num w:numId="27" w16cid:durableId="1248688158">
    <w:abstractNumId w:val="20"/>
  </w:num>
  <w:num w:numId="28" w16cid:durableId="539245171">
    <w:abstractNumId w:val="17"/>
  </w:num>
  <w:num w:numId="29" w16cid:durableId="1108504537">
    <w:abstractNumId w:val="5"/>
  </w:num>
  <w:num w:numId="30" w16cid:durableId="1203398095">
    <w:abstractNumId w:val="3"/>
  </w:num>
  <w:num w:numId="31" w16cid:durableId="1022707484">
    <w:abstractNumId w:val="8"/>
  </w:num>
  <w:num w:numId="32" w16cid:durableId="1419909934">
    <w:abstractNumId w:val="16"/>
  </w:num>
  <w:num w:numId="33" w16cid:durableId="845483988">
    <w:abstractNumId w:val="26"/>
  </w:num>
  <w:num w:numId="34" w16cid:durableId="1222016787">
    <w:abstractNumId w:val="21"/>
  </w:num>
  <w:num w:numId="35" w16cid:durableId="2134204670">
    <w:abstractNumId w:val="11"/>
  </w:num>
  <w:num w:numId="36" w16cid:durableId="824127219">
    <w:abstractNumId w:val="23"/>
  </w:num>
  <w:num w:numId="37" w16cid:durableId="27082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5F0"/>
    <w:rsid w:val="000215D9"/>
    <w:rsid w:val="00025EB2"/>
    <w:rsid w:val="00040EB0"/>
    <w:rsid w:val="00064ED4"/>
    <w:rsid w:val="0006767D"/>
    <w:rsid w:val="00070980"/>
    <w:rsid w:val="00093353"/>
    <w:rsid w:val="00096356"/>
    <w:rsid w:val="00097577"/>
    <w:rsid w:val="000A11FF"/>
    <w:rsid w:val="000A218D"/>
    <w:rsid w:val="000B0F2E"/>
    <w:rsid w:val="000B5CF1"/>
    <w:rsid w:val="000B6FDE"/>
    <w:rsid w:val="000F2883"/>
    <w:rsid w:val="000F71C4"/>
    <w:rsid w:val="001323E6"/>
    <w:rsid w:val="00134BB5"/>
    <w:rsid w:val="00152901"/>
    <w:rsid w:val="00161F57"/>
    <w:rsid w:val="001637E9"/>
    <w:rsid w:val="001711B7"/>
    <w:rsid w:val="0017460C"/>
    <w:rsid w:val="00195202"/>
    <w:rsid w:val="00196204"/>
    <w:rsid w:val="001A09C1"/>
    <w:rsid w:val="001A597A"/>
    <w:rsid w:val="001B43F2"/>
    <w:rsid w:val="001C1E20"/>
    <w:rsid w:val="001D4998"/>
    <w:rsid w:val="0020168F"/>
    <w:rsid w:val="00205EDD"/>
    <w:rsid w:val="00224BA0"/>
    <w:rsid w:val="0024465B"/>
    <w:rsid w:val="002522F4"/>
    <w:rsid w:val="00264C58"/>
    <w:rsid w:val="002825DB"/>
    <w:rsid w:val="00295960"/>
    <w:rsid w:val="002D359D"/>
    <w:rsid w:val="002F1324"/>
    <w:rsid w:val="00316C5E"/>
    <w:rsid w:val="00323173"/>
    <w:rsid w:val="00330DCA"/>
    <w:rsid w:val="00333BF3"/>
    <w:rsid w:val="00343DC4"/>
    <w:rsid w:val="00347002"/>
    <w:rsid w:val="003724BC"/>
    <w:rsid w:val="003818E5"/>
    <w:rsid w:val="00383319"/>
    <w:rsid w:val="003B7D7A"/>
    <w:rsid w:val="003C4845"/>
    <w:rsid w:val="003C523F"/>
    <w:rsid w:val="003D1DB3"/>
    <w:rsid w:val="003D446C"/>
    <w:rsid w:val="00416A17"/>
    <w:rsid w:val="00432AB5"/>
    <w:rsid w:val="00471586"/>
    <w:rsid w:val="00491601"/>
    <w:rsid w:val="00494708"/>
    <w:rsid w:val="00494874"/>
    <w:rsid w:val="004B78A9"/>
    <w:rsid w:val="004C67FF"/>
    <w:rsid w:val="004CE01A"/>
    <w:rsid w:val="004E2EF7"/>
    <w:rsid w:val="004E5410"/>
    <w:rsid w:val="004F226C"/>
    <w:rsid w:val="004F27C6"/>
    <w:rsid w:val="00530638"/>
    <w:rsid w:val="0053111D"/>
    <w:rsid w:val="0054646D"/>
    <w:rsid w:val="00560173"/>
    <w:rsid w:val="00562042"/>
    <w:rsid w:val="005660A4"/>
    <w:rsid w:val="0057447E"/>
    <w:rsid w:val="00582401"/>
    <w:rsid w:val="00593399"/>
    <w:rsid w:val="005949F2"/>
    <w:rsid w:val="005A690E"/>
    <w:rsid w:val="005A738C"/>
    <w:rsid w:val="005C1F82"/>
    <w:rsid w:val="005C3F72"/>
    <w:rsid w:val="005C7994"/>
    <w:rsid w:val="005D43D2"/>
    <w:rsid w:val="005F0C02"/>
    <w:rsid w:val="005F5118"/>
    <w:rsid w:val="005F56BE"/>
    <w:rsid w:val="006036EB"/>
    <w:rsid w:val="00611FAD"/>
    <w:rsid w:val="00642D90"/>
    <w:rsid w:val="006513FB"/>
    <w:rsid w:val="006609FF"/>
    <w:rsid w:val="00661D3E"/>
    <w:rsid w:val="00690906"/>
    <w:rsid w:val="006A09CF"/>
    <w:rsid w:val="006A5610"/>
    <w:rsid w:val="006A5F73"/>
    <w:rsid w:val="006D0626"/>
    <w:rsid w:val="006D5309"/>
    <w:rsid w:val="006E4F81"/>
    <w:rsid w:val="006E5390"/>
    <w:rsid w:val="006E5982"/>
    <w:rsid w:val="006E5E8A"/>
    <w:rsid w:val="006F3806"/>
    <w:rsid w:val="00727636"/>
    <w:rsid w:val="00744E1C"/>
    <w:rsid w:val="00745E83"/>
    <w:rsid w:val="007507DE"/>
    <w:rsid w:val="00752F93"/>
    <w:rsid w:val="00753F6A"/>
    <w:rsid w:val="007545E2"/>
    <w:rsid w:val="00772A56"/>
    <w:rsid w:val="0077457F"/>
    <w:rsid w:val="007A34DD"/>
    <w:rsid w:val="007A46D3"/>
    <w:rsid w:val="007A4B62"/>
    <w:rsid w:val="007B0780"/>
    <w:rsid w:val="007D4AF0"/>
    <w:rsid w:val="007F2CF3"/>
    <w:rsid w:val="00826A30"/>
    <w:rsid w:val="00837F09"/>
    <w:rsid w:val="00840094"/>
    <w:rsid w:val="008432AB"/>
    <w:rsid w:val="00853098"/>
    <w:rsid w:val="00861CC1"/>
    <w:rsid w:val="00883358"/>
    <w:rsid w:val="00892585"/>
    <w:rsid w:val="00893E5F"/>
    <w:rsid w:val="008A6E0B"/>
    <w:rsid w:val="008B1004"/>
    <w:rsid w:val="008E32E2"/>
    <w:rsid w:val="00905213"/>
    <w:rsid w:val="00905ABF"/>
    <w:rsid w:val="00917042"/>
    <w:rsid w:val="00950838"/>
    <w:rsid w:val="0095400B"/>
    <w:rsid w:val="00963758"/>
    <w:rsid w:val="009968D9"/>
    <w:rsid w:val="009A0D5D"/>
    <w:rsid w:val="009B0CB7"/>
    <w:rsid w:val="009B223A"/>
    <w:rsid w:val="009D1555"/>
    <w:rsid w:val="009E0BE8"/>
    <w:rsid w:val="009F09E4"/>
    <w:rsid w:val="009F449B"/>
    <w:rsid w:val="00A142BC"/>
    <w:rsid w:val="00A1555B"/>
    <w:rsid w:val="00A206CC"/>
    <w:rsid w:val="00A26360"/>
    <w:rsid w:val="00A77865"/>
    <w:rsid w:val="00A852F9"/>
    <w:rsid w:val="00A951E6"/>
    <w:rsid w:val="00AC33D6"/>
    <w:rsid w:val="00AD0C9E"/>
    <w:rsid w:val="00AD1DDF"/>
    <w:rsid w:val="00AD4D65"/>
    <w:rsid w:val="00AD6D52"/>
    <w:rsid w:val="00AD9EA4"/>
    <w:rsid w:val="00B02910"/>
    <w:rsid w:val="00B041CD"/>
    <w:rsid w:val="00B04EDA"/>
    <w:rsid w:val="00B32265"/>
    <w:rsid w:val="00B65386"/>
    <w:rsid w:val="00B8359B"/>
    <w:rsid w:val="00B91E3D"/>
    <w:rsid w:val="00B92F0C"/>
    <w:rsid w:val="00BA37D0"/>
    <w:rsid w:val="00BB199B"/>
    <w:rsid w:val="00BB2E71"/>
    <w:rsid w:val="00BB5726"/>
    <w:rsid w:val="00BC0D5C"/>
    <w:rsid w:val="00BC749C"/>
    <w:rsid w:val="00BC7C73"/>
    <w:rsid w:val="00BD180B"/>
    <w:rsid w:val="00BD68D6"/>
    <w:rsid w:val="00BF6352"/>
    <w:rsid w:val="00BF6F2F"/>
    <w:rsid w:val="00C10972"/>
    <w:rsid w:val="00C15176"/>
    <w:rsid w:val="00C235F0"/>
    <w:rsid w:val="00C24EA4"/>
    <w:rsid w:val="00C34A5D"/>
    <w:rsid w:val="00C54BC2"/>
    <w:rsid w:val="00C61438"/>
    <w:rsid w:val="00C657AF"/>
    <w:rsid w:val="00C66E78"/>
    <w:rsid w:val="00C724B9"/>
    <w:rsid w:val="00C77FEE"/>
    <w:rsid w:val="00C90086"/>
    <w:rsid w:val="00CB51A1"/>
    <w:rsid w:val="00CD1F0D"/>
    <w:rsid w:val="00CF46F9"/>
    <w:rsid w:val="00CF7DD8"/>
    <w:rsid w:val="00D017B7"/>
    <w:rsid w:val="00D30CC3"/>
    <w:rsid w:val="00D315CA"/>
    <w:rsid w:val="00D3172D"/>
    <w:rsid w:val="00D42B78"/>
    <w:rsid w:val="00D60059"/>
    <w:rsid w:val="00D60F52"/>
    <w:rsid w:val="00D62D80"/>
    <w:rsid w:val="00D65869"/>
    <w:rsid w:val="00D97A09"/>
    <w:rsid w:val="00DB09F0"/>
    <w:rsid w:val="00DD7DF6"/>
    <w:rsid w:val="00DE3B63"/>
    <w:rsid w:val="00DE4CEA"/>
    <w:rsid w:val="00E06E53"/>
    <w:rsid w:val="00E30265"/>
    <w:rsid w:val="00E45C27"/>
    <w:rsid w:val="00E70CCB"/>
    <w:rsid w:val="00EC20B4"/>
    <w:rsid w:val="00EE4377"/>
    <w:rsid w:val="00EF7C05"/>
    <w:rsid w:val="00F053C3"/>
    <w:rsid w:val="00F130C7"/>
    <w:rsid w:val="00F3230B"/>
    <w:rsid w:val="00F37284"/>
    <w:rsid w:val="00F43A69"/>
    <w:rsid w:val="00F515E0"/>
    <w:rsid w:val="00F70E27"/>
    <w:rsid w:val="00FA6E04"/>
    <w:rsid w:val="00FA70A2"/>
    <w:rsid w:val="00FA723C"/>
    <w:rsid w:val="010EC3E8"/>
    <w:rsid w:val="0117D2F4"/>
    <w:rsid w:val="0120462B"/>
    <w:rsid w:val="01214548"/>
    <w:rsid w:val="015D173C"/>
    <w:rsid w:val="0268B4E5"/>
    <w:rsid w:val="02AA6EB2"/>
    <w:rsid w:val="02D620E4"/>
    <w:rsid w:val="02E2A63F"/>
    <w:rsid w:val="02F82F7F"/>
    <w:rsid w:val="03689131"/>
    <w:rsid w:val="03BDE107"/>
    <w:rsid w:val="03EE2DAB"/>
    <w:rsid w:val="03F86130"/>
    <w:rsid w:val="044B41AC"/>
    <w:rsid w:val="04D1EF97"/>
    <w:rsid w:val="0547172B"/>
    <w:rsid w:val="062B89C7"/>
    <w:rsid w:val="069AC0AA"/>
    <w:rsid w:val="06B4D217"/>
    <w:rsid w:val="06F139CA"/>
    <w:rsid w:val="070F64DA"/>
    <w:rsid w:val="077765C2"/>
    <w:rsid w:val="07824E7E"/>
    <w:rsid w:val="07E0459A"/>
    <w:rsid w:val="086FBD1C"/>
    <w:rsid w:val="087D621C"/>
    <w:rsid w:val="08A89A1C"/>
    <w:rsid w:val="08AA2DD5"/>
    <w:rsid w:val="094F57D9"/>
    <w:rsid w:val="09504CEC"/>
    <w:rsid w:val="09DC8AA2"/>
    <w:rsid w:val="0A47B705"/>
    <w:rsid w:val="0A5109C2"/>
    <w:rsid w:val="0B45958D"/>
    <w:rsid w:val="0B83D696"/>
    <w:rsid w:val="0B9AF936"/>
    <w:rsid w:val="0BC26165"/>
    <w:rsid w:val="0C75410C"/>
    <w:rsid w:val="0C7D24EC"/>
    <w:rsid w:val="0CE3C130"/>
    <w:rsid w:val="0D2CF2CA"/>
    <w:rsid w:val="0D8AD8E0"/>
    <w:rsid w:val="0DA4C931"/>
    <w:rsid w:val="0DE0E744"/>
    <w:rsid w:val="0DE34FD4"/>
    <w:rsid w:val="0E780CCD"/>
    <w:rsid w:val="0F061C3E"/>
    <w:rsid w:val="0F660DEC"/>
    <w:rsid w:val="0FA22333"/>
    <w:rsid w:val="0FD29208"/>
    <w:rsid w:val="0FE2E6ED"/>
    <w:rsid w:val="104AA2CC"/>
    <w:rsid w:val="108BED82"/>
    <w:rsid w:val="1145FD21"/>
    <w:rsid w:val="115702AE"/>
    <w:rsid w:val="11C12894"/>
    <w:rsid w:val="1261AF13"/>
    <w:rsid w:val="12EBA09D"/>
    <w:rsid w:val="12F34413"/>
    <w:rsid w:val="131CD93D"/>
    <w:rsid w:val="13FC8704"/>
    <w:rsid w:val="140E4151"/>
    <w:rsid w:val="1465315A"/>
    <w:rsid w:val="146B72D2"/>
    <w:rsid w:val="147320EA"/>
    <w:rsid w:val="14AB0EE5"/>
    <w:rsid w:val="14C04CA5"/>
    <w:rsid w:val="14C165E2"/>
    <w:rsid w:val="151C8A71"/>
    <w:rsid w:val="15CDA937"/>
    <w:rsid w:val="160020C4"/>
    <w:rsid w:val="1671A2D2"/>
    <w:rsid w:val="16AFABEF"/>
    <w:rsid w:val="16FC5B07"/>
    <w:rsid w:val="1724E215"/>
    <w:rsid w:val="1768C919"/>
    <w:rsid w:val="17884EAB"/>
    <w:rsid w:val="17AEE3B6"/>
    <w:rsid w:val="17F24BBD"/>
    <w:rsid w:val="18924C66"/>
    <w:rsid w:val="18AD69AB"/>
    <w:rsid w:val="18BDEEB6"/>
    <w:rsid w:val="18CF0AFE"/>
    <w:rsid w:val="199A4FCD"/>
    <w:rsid w:val="19AEC52D"/>
    <w:rsid w:val="19EA166B"/>
    <w:rsid w:val="1A441420"/>
    <w:rsid w:val="1A593F3E"/>
    <w:rsid w:val="1ACC6394"/>
    <w:rsid w:val="1AD2D844"/>
    <w:rsid w:val="1C2E455B"/>
    <w:rsid w:val="1C697B67"/>
    <w:rsid w:val="1C96BBA6"/>
    <w:rsid w:val="1CB75731"/>
    <w:rsid w:val="1CEE4B4C"/>
    <w:rsid w:val="1D2D1EFD"/>
    <w:rsid w:val="1D597277"/>
    <w:rsid w:val="1D618D60"/>
    <w:rsid w:val="1D8FC37D"/>
    <w:rsid w:val="1DB4212C"/>
    <w:rsid w:val="1DCA544D"/>
    <w:rsid w:val="1DF605E8"/>
    <w:rsid w:val="1E00CAD9"/>
    <w:rsid w:val="1E850782"/>
    <w:rsid w:val="1E91124B"/>
    <w:rsid w:val="1EAEAFEE"/>
    <w:rsid w:val="1EC10FDC"/>
    <w:rsid w:val="1EF8F58F"/>
    <w:rsid w:val="1F1362E0"/>
    <w:rsid w:val="1F8D73FB"/>
    <w:rsid w:val="1FA1CE06"/>
    <w:rsid w:val="1FA7282D"/>
    <w:rsid w:val="201593F0"/>
    <w:rsid w:val="20189C5B"/>
    <w:rsid w:val="2030BB18"/>
    <w:rsid w:val="204A804F"/>
    <w:rsid w:val="205CF75F"/>
    <w:rsid w:val="2063A1C9"/>
    <w:rsid w:val="207305F8"/>
    <w:rsid w:val="20A86D4B"/>
    <w:rsid w:val="20E33CFB"/>
    <w:rsid w:val="20F13407"/>
    <w:rsid w:val="2171DCCE"/>
    <w:rsid w:val="21A03A22"/>
    <w:rsid w:val="21E650B0"/>
    <w:rsid w:val="220B1AEB"/>
    <w:rsid w:val="22338ED5"/>
    <w:rsid w:val="223A2F8E"/>
    <w:rsid w:val="22E17736"/>
    <w:rsid w:val="2301D42F"/>
    <w:rsid w:val="2307262C"/>
    <w:rsid w:val="236370D0"/>
    <w:rsid w:val="23798A7D"/>
    <w:rsid w:val="23A33080"/>
    <w:rsid w:val="2443E8DB"/>
    <w:rsid w:val="2528B7F6"/>
    <w:rsid w:val="25349A75"/>
    <w:rsid w:val="2585E2D6"/>
    <w:rsid w:val="25A405AD"/>
    <w:rsid w:val="262780F2"/>
    <w:rsid w:val="26288F6A"/>
    <w:rsid w:val="26376910"/>
    <w:rsid w:val="265D5B05"/>
    <w:rsid w:val="26688ABF"/>
    <w:rsid w:val="2682CC1B"/>
    <w:rsid w:val="26926B25"/>
    <w:rsid w:val="26A65153"/>
    <w:rsid w:val="271640A8"/>
    <w:rsid w:val="282CC023"/>
    <w:rsid w:val="286D1F8B"/>
    <w:rsid w:val="287427E6"/>
    <w:rsid w:val="287E634F"/>
    <w:rsid w:val="28CDACBF"/>
    <w:rsid w:val="28D400F8"/>
    <w:rsid w:val="28DDA96E"/>
    <w:rsid w:val="2984864B"/>
    <w:rsid w:val="29C754F2"/>
    <w:rsid w:val="2A3E6109"/>
    <w:rsid w:val="2A707B93"/>
    <w:rsid w:val="2A92BBEF"/>
    <w:rsid w:val="2A975977"/>
    <w:rsid w:val="2B145553"/>
    <w:rsid w:val="2B4B9B91"/>
    <w:rsid w:val="2B8E532F"/>
    <w:rsid w:val="2BBE6933"/>
    <w:rsid w:val="2C0D48A4"/>
    <w:rsid w:val="2C43D524"/>
    <w:rsid w:val="2C4DC671"/>
    <w:rsid w:val="2D04773F"/>
    <w:rsid w:val="2D6C30C8"/>
    <w:rsid w:val="2D7B3606"/>
    <w:rsid w:val="2D7C7250"/>
    <w:rsid w:val="2DC37B0E"/>
    <w:rsid w:val="2E0C6DC0"/>
    <w:rsid w:val="2E0E5BC1"/>
    <w:rsid w:val="2E8AE296"/>
    <w:rsid w:val="2EAAD3EA"/>
    <w:rsid w:val="2EB45386"/>
    <w:rsid w:val="2EB77314"/>
    <w:rsid w:val="2EF46301"/>
    <w:rsid w:val="2EFDF1F8"/>
    <w:rsid w:val="2F25AEA6"/>
    <w:rsid w:val="2F4422F8"/>
    <w:rsid w:val="2F85BFFB"/>
    <w:rsid w:val="2FB24AF9"/>
    <w:rsid w:val="2FD80E75"/>
    <w:rsid w:val="30052C93"/>
    <w:rsid w:val="3012B827"/>
    <w:rsid w:val="303364A6"/>
    <w:rsid w:val="304C7C03"/>
    <w:rsid w:val="305BE4D7"/>
    <w:rsid w:val="306A04AB"/>
    <w:rsid w:val="3085B939"/>
    <w:rsid w:val="309E05B3"/>
    <w:rsid w:val="30D4BE20"/>
    <w:rsid w:val="311F72E6"/>
    <w:rsid w:val="317832CB"/>
    <w:rsid w:val="319A72AF"/>
    <w:rsid w:val="319C7495"/>
    <w:rsid w:val="31BD7E0A"/>
    <w:rsid w:val="32766165"/>
    <w:rsid w:val="32DE4FAA"/>
    <w:rsid w:val="33311075"/>
    <w:rsid w:val="33550EDB"/>
    <w:rsid w:val="33671E99"/>
    <w:rsid w:val="33C512F5"/>
    <w:rsid w:val="341975E6"/>
    <w:rsid w:val="345D99CF"/>
    <w:rsid w:val="34B6293F"/>
    <w:rsid w:val="34C6ECAE"/>
    <w:rsid w:val="3513B269"/>
    <w:rsid w:val="3534177C"/>
    <w:rsid w:val="3564A49A"/>
    <w:rsid w:val="358E17C2"/>
    <w:rsid w:val="35BDE5ED"/>
    <w:rsid w:val="3607938E"/>
    <w:rsid w:val="360EAFD2"/>
    <w:rsid w:val="36751C15"/>
    <w:rsid w:val="3689A3D3"/>
    <w:rsid w:val="368BA63E"/>
    <w:rsid w:val="369E69C8"/>
    <w:rsid w:val="36C7DFEE"/>
    <w:rsid w:val="36FB6CF4"/>
    <w:rsid w:val="36FC0D92"/>
    <w:rsid w:val="370CF2B1"/>
    <w:rsid w:val="370D18F9"/>
    <w:rsid w:val="3711109D"/>
    <w:rsid w:val="37162D06"/>
    <w:rsid w:val="37544660"/>
    <w:rsid w:val="37757C14"/>
    <w:rsid w:val="37B425B6"/>
    <w:rsid w:val="37B72305"/>
    <w:rsid w:val="38149F9E"/>
    <w:rsid w:val="38197419"/>
    <w:rsid w:val="383BF598"/>
    <w:rsid w:val="3880B22D"/>
    <w:rsid w:val="3889696C"/>
    <w:rsid w:val="38D87AF2"/>
    <w:rsid w:val="392A55A3"/>
    <w:rsid w:val="393D647F"/>
    <w:rsid w:val="39855D2B"/>
    <w:rsid w:val="39CC56FE"/>
    <w:rsid w:val="3A49BD4A"/>
    <w:rsid w:val="3A4B234D"/>
    <w:rsid w:val="3A5FDB82"/>
    <w:rsid w:val="3B73F491"/>
    <w:rsid w:val="3BF8E7BB"/>
    <w:rsid w:val="3C2ACB3D"/>
    <w:rsid w:val="3C8BE39D"/>
    <w:rsid w:val="3CC70553"/>
    <w:rsid w:val="3CF78EEE"/>
    <w:rsid w:val="3D5117C8"/>
    <w:rsid w:val="3DB16DA0"/>
    <w:rsid w:val="3DCC2A2E"/>
    <w:rsid w:val="3DF0043E"/>
    <w:rsid w:val="3DFAE8D3"/>
    <w:rsid w:val="3E1B7860"/>
    <w:rsid w:val="3E81470D"/>
    <w:rsid w:val="3EAD2EDE"/>
    <w:rsid w:val="3F4F2C67"/>
    <w:rsid w:val="3F8B1D9F"/>
    <w:rsid w:val="4012D264"/>
    <w:rsid w:val="40568BCB"/>
    <w:rsid w:val="4060F36F"/>
    <w:rsid w:val="406BCC3D"/>
    <w:rsid w:val="4077652F"/>
    <w:rsid w:val="40978DFA"/>
    <w:rsid w:val="40D1DE9C"/>
    <w:rsid w:val="411C78DF"/>
    <w:rsid w:val="41817C78"/>
    <w:rsid w:val="41AEA2C5"/>
    <w:rsid w:val="420DEC9C"/>
    <w:rsid w:val="422A5061"/>
    <w:rsid w:val="42CAE962"/>
    <w:rsid w:val="431C2D56"/>
    <w:rsid w:val="432B029B"/>
    <w:rsid w:val="433E20D0"/>
    <w:rsid w:val="434CCE65"/>
    <w:rsid w:val="435809EA"/>
    <w:rsid w:val="4398C8A4"/>
    <w:rsid w:val="4400DEEA"/>
    <w:rsid w:val="44245424"/>
    <w:rsid w:val="445B8DEB"/>
    <w:rsid w:val="44AAFB4C"/>
    <w:rsid w:val="456D40A7"/>
    <w:rsid w:val="45E09292"/>
    <w:rsid w:val="45E99634"/>
    <w:rsid w:val="45EA58DB"/>
    <w:rsid w:val="45ED573D"/>
    <w:rsid w:val="460E6112"/>
    <w:rsid w:val="462E202B"/>
    <w:rsid w:val="468EC648"/>
    <w:rsid w:val="46A1CC8E"/>
    <w:rsid w:val="46E4EBBA"/>
    <w:rsid w:val="46FDFB69"/>
    <w:rsid w:val="47AB0163"/>
    <w:rsid w:val="47AF8B0D"/>
    <w:rsid w:val="47F469E6"/>
    <w:rsid w:val="484C8F77"/>
    <w:rsid w:val="488B1E88"/>
    <w:rsid w:val="48A75ACB"/>
    <w:rsid w:val="48AE18E0"/>
    <w:rsid w:val="49609DDB"/>
    <w:rsid w:val="4990A24B"/>
    <w:rsid w:val="49D826E1"/>
    <w:rsid w:val="49F6D245"/>
    <w:rsid w:val="4A0B928F"/>
    <w:rsid w:val="4A27EB8C"/>
    <w:rsid w:val="4A4B9BFE"/>
    <w:rsid w:val="4AB4D201"/>
    <w:rsid w:val="4AFF67B6"/>
    <w:rsid w:val="4B2D0661"/>
    <w:rsid w:val="4B55C43C"/>
    <w:rsid w:val="4B883696"/>
    <w:rsid w:val="4B8DE4B6"/>
    <w:rsid w:val="4BEB567F"/>
    <w:rsid w:val="4C1150C6"/>
    <w:rsid w:val="4C530923"/>
    <w:rsid w:val="4D98DC4F"/>
    <w:rsid w:val="4DCA649D"/>
    <w:rsid w:val="4DD90E06"/>
    <w:rsid w:val="4DEB1957"/>
    <w:rsid w:val="4DFEEC34"/>
    <w:rsid w:val="4E29FB8C"/>
    <w:rsid w:val="4E521112"/>
    <w:rsid w:val="4F04DE38"/>
    <w:rsid w:val="4F3C64B6"/>
    <w:rsid w:val="4F4BCABD"/>
    <w:rsid w:val="4F8BE68D"/>
    <w:rsid w:val="4F93F111"/>
    <w:rsid w:val="4FABBA59"/>
    <w:rsid w:val="4FBEC8B4"/>
    <w:rsid w:val="4FDA5945"/>
    <w:rsid w:val="4FE78B17"/>
    <w:rsid w:val="4FFD186B"/>
    <w:rsid w:val="50559C45"/>
    <w:rsid w:val="5058CD1F"/>
    <w:rsid w:val="50E0F20D"/>
    <w:rsid w:val="50FFA87A"/>
    <w:rsid w:val="511CB921"/>
    <w:rsid w:val="515DE9C9"/>
    <w:rsid w:val="5163F9CA"/>
    <w:rsid w:val="516FC859"/>
    <w:rsid w:val="51FCFAE2"/>
    <w:rsid w:val="5213D3D9"/>
    <w:rsid w:val="5220D96B"/>
    <w:rsid w:val="523C28B0"/>
    <w:rsid w:val="526C813B"/>
    <w:rsid w:val="5289417F"/>
    <w:rsid w:val="52BE5110"/>
    <w:rsid w:val="533CF08A"/>
    <w:rsid w:val="53424F0B"/>
    <w:rsid w:val="5360426C"/>
    <w:rsid w:val="54110844"/>
    <w:rsid w:val="548DA4D7"/>
    <w:rsid w:val="54AF1EF6"/>
    <w:rsid w:val="54C8964B"/>
    <w:rsid w:val="54CE7D16"/>
    <w:rsid w:val="54DCC800"/>
    <w:rsid w:val="55093DBF"/>
    <w:rsid w:val="550FC4B6"/>
    <w:rsid w:val="5520EE0C"/>
    <w:rsid w:val="5553FE83"/>
    <w:rsid w:val="55679653"/>
    <w:rsid w:val="556E1938"/>
    <w:rsid w:val="55CC5C3C"/>
    <w:rsid w:val="5601E652"/>
    <w:rsid w:val="56365F61"/>
    <w:rsid w:val="56410AA3"/>
    <w:rsid w:val="569E6E0E"/>
    <w:rsid w:val="56BE8327"/>
    <w:rsid w:val="56FD2B0A"/>
    <w:rsid w:val="571F4AA9"/>
    <w:rsid w:val="5729C66D"/>
    <w:rsid w:val="572C748C"/>
    <w:rsid w:val="572F646A"/>
    <w:rsid w:val="5771442C"/>
    <w:rsid w:val="57DEDB92"/>
    <w:rsid w:val="57F3A6B9"/>
    <w:rsid w:val="5809D7AB"/>
    <w:rsid w:val="58AD7CE0"/>
    <w:rsid w:val="58D13A89"/>
    <w:rsid w:val="58D78F98"/>
    <w:rsid w:val="58F55353"/>
    <w:rsid w:val="592355A1"/>
    <w:rsid w:val="59424CE1"/>
    <w:rsid w:val="5978E6B3"/>
    <w:rsid w:val="59A6F28F"/>
    <w:rsid w:val="59C7A879"/>
    <w:rsid w:val="5A331F4E"/>
    <w:rsid w:val="5A3A5380"/>
    <w:rsid w:val="5A4F6FBD"/>
    <w:rsid w:val="5A6BFFA9"/>
    <w:rsid w:val="5A88428F"/>
    <w:rsid w:val="5ADF194F"/>
    <w:rsid w:val="5B0C2B24"/>
    <w:rsid w:val="5B360320"/>
    <w:rsid w:val="5BD30829"/>
    <w:rsid w:val="5BF7FA2E"/>
    <w:rsid w:val="5C1C2AE8"/>
    <w:rsid w:val="5C29FDBC"/>
    <w:rsid w:val="5C319C1D"/>
    <w:rsid w:val="5C7B8C3C"/>
    <w:rsid w:val="5C8AA36B"/>
    <w:rsid w:val="5CE5188A"/>
    <w:rsid w:val="5CF09D11"/>
    <w:rsid w:val="5CF10234"/>
    <w:rsid w:val="5CFD156D"/>
    <w:rsid w:val="5D386DE0"/>
    <w:rsid w:val="5D4FE8AC"/>
    <w:rsid w:val="5DB8F1A2"/>
    <w:rsid w:val="5E2D5B8A"/>
    <w:rsid w:val="5ECB1FCA"/>
    <w:rsid w:val="5EEE487B"/>
    <w:rsid w:val="5F365642"/>
    <w:rsid w:val="5F4F9E5D"/>
    <w:rsid w:val="5F5793F7"/>
    <w:rsid w:val="5FF78C16"/>
    <w:rsid w:val="60338175"/>
    <w:rsid w:val="60884394"/>
    <w:rsid w:val="608DB171"/>
    <w:rsid w:val="60D8388D"/>
    <w:rsid w:val="60EB6EBE"/>
    <w:rsid w:val="6172F373"/>
    <w:rsid w:val="6192BEC1"/>
    <w:rsid w:val="61D248DC"/>
    <w:rsid w:val="6209E721"/>
    <w:rsid w:val="622C16CF"/>
    <w:rsid w:val="632D97A2"/>
    <w:rsid w:val="636F4947"/>
    <w:rsid w:val="63BF6DD0"/>
    <w:rsid w:val="63F6537C"/>
    <w:rsid w:val="63FA3E3B"/>
    <w:rsid w:val="63FD0A5C"/>
    <w:rsid w:val="643A6318"/>
    <w:rsid w:val="648B1002"/>
    <w:rsid w:val="64B0459A"/>
    <w:rsid w:val="64CDF0CF"/>
    <w:rsid w:val="64F47AC9"/>
    <w:rsid w:val="6518B4A5"/>
    <w:rsid w:val="651AF66B"/>
    <w:rsid w:val="6596EB99"/>
    <w:rsid w:val="65BF07B9"/>
    <w:rsid w:val="65DBD50C"/>
    <w:rsid w:val="65E08953"/>
    <w:rsid w:val="662A3BD6"/>
    <w:rsid w:val="663BA50C"/>
    <w:rsid w:val="665D2E4E"/>
    <w:rsid w:val="6676FDAA"/>
    <w:rsid w:val="66C8C59E"/>
    <w:rsid w:val="674B7195"/>
    <w:rsid w:val="67A02B54"/>
    <w:rsid w:val="67B06E13"/>
    <w:rsid w:val="67E85472"/>
    <w:rsid w:val="67EC421C"/>
    <w:rsid w:val="682E9A4E"/>
    <w:rsid w:val="6870348F"/>
    <w:rsid w:val="687FEC8D"/>
    <w:rsid w:val="68D37269"/>
    <w:rsid w:val="68F837DC"/>
    <w:rsid w:val="6945E7E4"/>
    <w:rsid w:val="694EC147"/>
    <w:rsid w:val="69AC64D8"/>
    <w:rsid w:val="6A3AD829"/>
    <w:rsid w:val="6A61C451"/>
    <w:rsid w:val="6A8C22E0"/>
    <w:rsid w:val="6A98CAC3"/>
    <w:rsid w:val="6B230642"/>
    <w:rsid w:val="6B3B83C9"/>
    <w:rsid w:val="6BA20E04"/>
    <w:rsid w:val="6C011196"/>
    <w:rsid w:val="6C0A1D8B"/>
    <w:rsid w:val="6C43CB32"/>
    <w:rsid w:val="6C9BA413"/>
    <w:rsid w:val="6CC14200"/>
    <w:rsid w:val="6CCF895D"/>
    <w:rsid w:val="6CE7616B"/>
    <w:rsid w:val="6CFB2D26"/>
    <w:rsid w:val="6D100B1F"/>
    <w:rsid w:val="6D1F41F8"/>
    <w:rsid w:val="6D4B3446"/>
    <w:rsid w:val="6D64241F"/>
    <w:rsid w:val="6DAA0BCE"/>
    <w:rsid w:val="6DD16B02"/>
    <w:rsid w:val="6DF47D75"/>
    <w:rsid w:val="6E34D2DA"/>
    <w:rsid w:val="6E4EBBF1"/>
    <w:rsid w:val="6E620473"/>
    <w:rsid w:val="6EC953FB"/>
    <w:rsid w:val="6EE6D7E7"/>
    <w:rsid w:val="6F1BAA54"/>
    <w:rsid w:val="6F764CAF"/>
    <w:rsid w:val="6FA1E77B"/>
    <w:rsid w:val="701763C2"/>
    <w:rsid w:val="70EB9DB6"/>
    <w:rsid w:val="70F05092"/>
    <w:rsid w:val="70FE04EB"/>
    <w:rsid w:val="718E7F74"/>
    <w:rsid w:val="726E0BCF"/>
    <w:rsid w:val="7296D15C"/>
    <w:rsid w:val="72A5506F"/>
    <w:rsid w:val="72B70A4B"/>
    <w:rsid w:val="732F2CDF"/>
    <w:rsid w:val="734E61AB"/>
    <w:rsid w:val="73BFAB17"/>
    <w:rsid w:val="73CE3FEF"/>
    <w:rsid w:val="73FEEB47"/>
    <w:rsid w:val="740098FA"/>
    <w:rsid w:val="74624940"/>
    <w:rsid w:val="74BF04DE"/>
    <w:rsid w:val="754A70DD"/>
    <w:rsid w:val="754EC77D"/>
    <w:rsid w:val="75766878"/>
    <w:rsid w:val="75A36533"/>
    <w:rsid w:val="7642AC21"/>
    <w:rsid w:val="764CE48C"/>
    <w:rsid w:val="7662FC80"/>
    <w:rsid w:val="768267B7"/>
    <w:rsid w:val="77058762"/>
    <w:rsid w:val="7778C192"/>
    <w:rsid w:val="781F6179"/>
    <w:rsid w:val="78B60E82"/>
    <w:rsid w:val="794A73A9"/>
    <w:rsid w:val="79ACC55A"/>
    <w:rsid w:val="79CCAFBC"/>
    <w:rsid w:val="7A310085"/>
    <w:rsid w:val="7A4FCEA1"/>
    <w:rsid w:val="7B0000D7"/>
    <w:rsid w:val="7B3B3065"/>
    <w:rsid w:val="7B3D7EB1"/>
    <w:rsid w:val="7B65F89E"/>
    <w:rsid w:val="7BAF93F2"/>
    <w:rsid w:val="7BE9DF15"/>
    <w:rsid w:val="7BFF7806"/>
    <w:rsid w:val="7C0CB807"/>
    <w:rsid w:val="7C28247B"/>
    <w:rsid w:val="7C9D280D"/>
    <w:rsid w:val="7D2E1840"/>
    <w:rsid w:val="7D393F36"/>
    <w:rsid w:val="7E25BD4C"/>
    <w:rsid w:val="7E6F2ED1"/>
    <w:rsid w:val="7EB91944"/>
    <w:rsid w:val="7F38AC19"/>
    <w:rsid w:val="7F9E4479"/>
    <w:rsid w:val="7FB89692"/>
    <w:rsid w:val="7FC80EA8"/>
    <w:rsid w:val="7FD6C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C72D36"/>
  <w15:chartTrackingRefBased/>
  <w15:docId w15:val="{AEF8E2E6-DDC7-4C84-B419-4407E3E74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35F0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B91E3D"/>
    <w:pPr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A852F9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60F5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235F0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C235F0"/>
    <w:pPr>
      <w:ind w:left="720"/>
    </w:pPr>
  </w:style>
  <w:style w:type="paragraph" w:customStyle="1" w:styleId="xmsonormal">
    <w:name w:val="x_msonormal"/>
    <w:basedOn w:val="Normal"/>
    <w:rsid w:val="00C235F0"/>
  </w:style>
  <w:style w:type="paragraph" w:customStyle="1" w:styleId="xmsolistparagraph">
    <w:name w:val="x_msolistparagraph"/>
    <w:basedOn w:val="Normal"/>
    <w:rsid w:val="00C235F0"/>
    <w:pPr>
      <w:spacing w:before="100" w:beforeAutospacing="1" w:after="100" w:afterAutospacing="1"/>
    </w:pPr>
  </w:style>
  <w:style w:type="table" w:styleId="TableGrid">
    <w:name w:val="Table Grid"/>
    <w:basedOn w:val="TableNormal"/>
    <w:uiPriority w:val="39"/>
    <w:rsid w:val="00826A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852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852F9"/>
    <w:pPr>
      <w:spacing w:after="160"/>
    </w:pPr>
    <w:rPr>
      <w:rFonts w:ascii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852F9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52F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52F9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A852F9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D60F52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60F5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7A46D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77865"/>
    <w:rPr>
      <w:color w:val="954F72" w:themeColor="followedHyperlink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A34DD"/>
    <w:pPr>
      <w:spacing w:after="0"/>
    </w:pPr>
    <w:rPr>
      <w:rFonts w:ascii="Calibri" w:hAnsi="Calibri" w:cs="Calibr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A34DD"/>
    <w:rPr>
      <w:rFonts w:ascii="Calibri" w:hAnsi="Calibri" w:cs="Calibri"/>
      <w:b/>
      <w:bCs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customStyle="1" w:styleId="normaltextrun">
    <w:name w:val="normaltextrun"/>
    <w:basedOn w:val="DefaultParagraphFont"/>
    <w:rsid w:val="00040EB0"/>
  </w:style>
  <w:style w:type="character" w:customStyle="1" w:styleId="ui-provider">
    <w:name w:val="ui-provider"/>
    <w:basedOn w:val="DefaultParagraphFont"/>
    <w:rsid w:val="00661D3E"/>
  </w:style>
  <w:style w:type="paragraph" w:styleId="Revision">
    <w:name w:val="Revision"/>
    <w:hidden/>
    <w:uiPriority w:val="99"/>
    <w:semiHidden/>
    <w:rsid w:val="00B8359B"/>
    <w:pPr>
      <w:spacing w:after="0" w:line="240" w:lineRule="auto"/>
    </w:pPr>
    <w:rPr>
      <w:rFonts w:ascii="Calibri" w:hAnsi="Calibri" w:cs="Calibri"/>
    </w:rPr>
  </w:style>
  <w:style w:type="character" w:customStyle="1" w:styleId="Heading1Char">
    <w:name w:val="Heading 1 Char"/>
    <w:basedOn w:val="DefaultParagraphFont"/>
    <w:link w:val="Heading1"/>
    <w:uiPriority w:val="9"/>
    <w:rsid w:val="00B91E3D"/>
    <w:rPr>
      <w:rFonts w:ascii="Arial" w:eastAsia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8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4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6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8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a0cfc4e-1fe1-40bb-b81e-4bd05f40dd83">
      <Terms xmlns="http://schemas.microsoft.com/office/infopath/2007/PartnerControls"/>
    </lcf76f155ced4ddcb4097134ff3c332f>
    <TaxCatchAll xmlns="f142d5ee-4997-4556-bb59-3ca3d75e9a8d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5EDDF39C186A49A5AAAB0ACBE4F958" ma:contentTypeVersion="17" ma:contentTypeDescription="Create a new document." ma:contentTypeScope="" ma:versionID="9b60dc85d8548876053108678711b4ee">
  <xsd:schema xmlns:xsd="http://www.w3.org/2001/XMLSchema" xmlns:xs="http://www.w3.org/2001/XMLSchema" xmlns:p="http://schemas.microsoft.com/office/2006/metadata/properties" xmlns:ns2="3a0cfc4e-1fe1-40bb-b81e-4bd05f40dd83" xmlns:ns3="f142d5ee-4997-4556-bb59-3ca3d75e9a8d" targetNamespace="http://schemas.microsoft.com/office/2006/metadata/properties" ma:root="true" ma:fieldsID="a0b3817d4a6c47f880b7c022263dd386" ns2:_="" ns3:_="">
    <xsd:import namespace="3a0cfc4e-1fe1-40bb-b81e-4bd05f40dd83"/>
    <xsd:import namespace="f142d5ee-4997-4556-bb59-3ca3d75e9a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0cfc4e-1fe1-40bb-b81e-4bd05f40dd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42d5ee-4997-4556-bb59-3ca3d75e9a8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cb2de8a-8569-48ab-80e9-63732a3c1a5a}" ma:internalName="TaxCatchAll" ma:showField="CatchAllData" ma:web="f142d5ee-4997-4556-bb59-3ca3d75e9a8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E638BBA-C1CA-47EA-A843-E38FFEA2FC5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FEB3130-F906-47C1-90B9-E2422036F5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21D4661-91B7-42D9-928B-EA77A10B9C57}">
  <ds:schemaRefs>
    <ds:schemaRef ds:uri="http://schemas.microsoft.com/office/2006/metadata/properties"/>
    <ds:schemaRef ds:uri="http://schemas.microsoft.com/office/infopath/2007/PartnerControls"/>
    <ds:schemaRef ds:uri="3a0cfc4e-1fe1-40bb-b81e-4bd05f40dd83"/>
    <ds:schemaRef ds:uri="f142d5ee-4997-4556-bb59-3ca3d75e9a8d"/>
  </ds:schemaRefs>
</ds:datastoreItem>
</file>

<file path=customXml/itemProps4.xml><?xml version="1.0" encoding="utf-8"?>
<ds:datastoreItem xmlns:ds="http://schemas.openxmlformats.org/officeDocument/2006/customXml" ds:itemID="{A0E92972-BA5A-4079-9DCC-EEE68186A6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0cfc4e-1fe1-40bb-b81e-4bd05f40dd83"/>
    <ds:schemaRef ds:uri="f142d5ee-4997-4556-bb59-3ca3d75e9a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Racial Imbalance Advisory Council (RIAC) Thursday, October 8, 2026 Meeting Agenda</dc:title>
  <dc:subject/>
  <dc:creator>DESE</dc:creator>
  <cp:keywords/>
  <dc:description/>
  <cp:lastModifiedBy>Zou, Dong (EOE)</cp:lastModifiedBy>
  <cp:revision>4</cp:revision>
  <cp:lastPrinted>2026-10-01T18:25:00Z</cp:lastPrinted>
  <dcterms:created xsi:type="dcterms:W3CDTF">2026-10-01T18:26:00Z</dcterms:created>
  <dcterms:modified xsi:type="dcterms:W3CDTF">2026-10-02T19:13:00Z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0x010100765EDDF39C186A49A5AAAB0ACBE4F958</vt:lpwstr>
  </property>
  <property fmtid="{D5CDD505-2E9C-101B-9397-08002B2CF9AE}" pid="3" name="MediaServiceImageTags">
    <vt:lpwstr/>
  </property>
</Properties>
</file>