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7C035" w14:textId="466D2353" w:rsidR="00546643" w:rsidRPr="00813295" w:rsidRDefault="00546643" w:rsidP="239F1FC1">
      <w:pPr>
        <w:pStyle w:val="Heading1"/>
        <w:spacing w:line="276" w:lineRule="auto"/>
        <w:jc w:val="center"/>
        <w:rPr>
          <w:rFonts w:ascii="Arial" w:eastAsia="Arial" w:hAnsi="Arial" w:cs="Arial"/>
          <w:b/>
          <w:bCs/>
          <w:color w:val="000000" w:themeColor="text1"/>
          <w:sz w:val="40"/>
          <w:szCs w:val="40"/>
        </w:rPr>
      </w:pPr>
      <w:r w:rsidRPr="00813295">
        <w:rPr>
          <w:rFonts w:ascii="Arial" w:eastAsia="Arial" w:hAnsi="Arial" w:cs="Arial"/>
          <w:b/>
          <w:bCs/>
          <w:color w:val="000000" w:themeColor="text1"/>
          <w:sz w:val="40"/>
          <w:szCs w:val="40"/>
        </w:rPr>
        <w:t>Accountability and Assistance Advisory Council (AAAC) Meeting Notes</w:t>
      </w:r>
    </w:p>
    <w:p w14:paraId="4E058F4A" w14:textId="16B7F3C1" w:rsidR="00546643" w:rsidRPr="00813295" w:rsidRDefault="00E1658D" w:rsidP="2A620465">
      <w:pPr>
        <w:tabs>
          <w:tab w:val="left" w:pos="9090"/>
        </w:tabs>
        <w:spacing w:line="276" w:lineRule="auto"/>
        <w:jc w:val="center"/>
        <w:rPr>
          <w:rFonts w:ascii="Arial" w:eastAsia="Arial" w:hAnsi="Arial" w:cs="Arial"/>
          <w:sz w:val="24"/>
          <w:szCs w:val="24"/>
        </w:rPr>
      </w:pPr>
      <w:r w:rsidRPr="00813295">
        <w:rPr>
          <w:rFonts w:ascii="Arial" w:eastAsia="Arial" w:hAnsi="Arial" w:cs="Arial"/>
          <w:sz w:val="24"/>
          <w:szCs w:val="24"/>
        </w:rPr>
        <w:t>October 22</w:t>
      </w:r>
      <w:r w:rsidR="00546643" w:rsidRPr="00813295">
        <w:rPr>
          <w:rFonts w:ascii="Arial" w:eastAsia="Arial" w:hAnsi="Arial" w:cs="Arial"/>
          <w:sz w:val="24"/>
          <w:szCs w:val="24"/>
        </w:rPr>
        <w:t xml:space="preserve">, 2025 – </w:t>
      </w:r>
      <w:r w:rsidR="00296B7E" w:rsidRPr="00813295">
        <w:rPr>
          <w:rFonts w:ascii="Arial" w:eastAsia="Arial" w:hAnsi="Arial" w:cs="Arial"/>
          <w:sz w:val="24"/>
          <w:szCs w:val="24"/>
        </w:rPr>
        <w:t>9</w:t>
      </w:r>
      <w:r w:rsidR="00546643" w:rsidRPr="00813295">
        <w:rPr>
          <w:rFonts w:ascii="Arial" w:eastAsia="Arial" w:hAnsi="Arial" w:cs="Arial"/>
          <w:sz w:val="24"/>
          <w:szCs w:val="24"/>
        </w:rPr>
        <w:t>:</w:t>
      </w:r>
      <w:r w:rsidR="00296B7E" w:rsidRPr="00813295">
        <w:rPr>
          <w:rFonts w:ascii="Arial" w:eastAsia="Arial" w:hAnsi="Arial" w:cs="Arial"/>
          <w:sz w:val="24"/>
          <w:szCs w:val="24"/>
        </w:rPr>
        <w:t>3</w:t>
      </w:r>
      <w:r w:rsidR="00546643" w:rsidRPr="00813295">
        <w:rPr>
          <w:rFonts w:ascii="Arial" w:eastAsia="Arial" w:hAnsi="Arial" w:cs="Arial"/>
          <w:sz w:val="24"/>
          <w:szCs w:val="24"/>
        </w:rPr>
        <w:t>0 a.m. – 11:00 a.m.</w:t>
      </w:r>
    </w:p>
    <w:p w14:paraId="4656E226" w14:textId="77777777" w:rsidR="00546643" w:rsidRPr="00813295" w:rsidRDefault="00546643" w:rsidP="2A620465">
      <w:pPr>
        <w:tabs>
          <w:tab w:val="left" w:pos="9090"/>
        </w:tabs>
        <w:spacing w:after="240" w:line="276" w:lineRule="auto"/>
        <w:jc w:val="center"/>
        <w:rPr>
          <w:rFonts w:ascii="Arial" w:eastAsia="Arial" w:hAnsi="Arial" w:cs="Arial"/>
          <w:sz w:val="24"/>
          <w:szCs w:val="24"/>
        </w:rPr>
      </w:pPr>
      <w:r w:rsidRPr="00813295">
        <w:rPr>
          <w:rFonts w:ascii="Arial" w:eastAsia="Arial" w:hAnsi="Arial" w:cs="Arial"/>
          <w:sz w:val="24"/>
          <w:szCs w:val="24"/>
        </w:rPr>
        <w:t xml:space="preserve">Virtual Meeting – Zoom </w:t>
      </w:r>
    </w:p>
    <w:p w14:paraId="74B8BAB4" w14:textId="59AD9DE8" w:rsidR="00E1213E" w:rsidRPr="00813295" w:rsidRDefault="00835296" w:rsidP="2A620465">
      <w:pPr>
        <w:pStyle w:val="BodyText"/>
        <w:spacing w:before="56" w:after="240" w:line="276" w:lineRule="auto"/>
        <w:rPr>
          <w:rFonts w:ascii="Arial" w:eastAsia="Arial" w:hAnsi="Arial" w:cs="Arial"/>
          <w:sz w:val="24"/>
          <w:szCs w:val="24"/>
        </w:rPr>
      </w:pPr>
      <w:r w:rsidRPr="00813295">
        <w:rPr>
          <w:rFonts w:ascii="Arial" w:eastAsia="Arial" w:hAnsi="Arial" w:cs="Arial"/>
          <w:i/>
          <w:iCs/>
          <w:sz w:val="24"/>
          <w:szCs w:val="24"/>
        </w:rPr>
        <w:t xml:space="preserve">AAAC members in attendance: </w:t>
      </w:r>
      <w:r w:rsidR="009248B6" w:rsidRPr="00813295">
        <w:rPr>
          <w:rFonts w:ascii="Arial" w:eastAsia="Arial" w:hAnsi="Arial" w:cs="Arial"/>
          <w:sz w:val="24"/>
          <w:szCs w:val="24"/>
        </w:rPr>
        <w:t xml:space="preserve">Noah Berger, </w:t>
      </w:r>
      <w:r w:rsidR="003970F2" w:rsidRPr="00813295">
        <w:rPr>
          <w:rFonts w:ascii="Arial" w:eastAsia="Arial" w:hAnsi="Arial" w:cs="Arial"/>
          <w:sz w:val="24"/>
          <w:szCs w:val="24"/>
        </w:rPr>
        <w:t xml:space="preserve">Erin Cooley, </w:t>
      </w:r>
      <w:r w:rsidR="000E0D84" w:rsidRPr="00813295">
        <w:rPr>
          <w:rFonts w:ascii="Arial" w:eastAsia="Arial" w:hAnsi="Arial" w:cs="Arial"/>
          <w:sz w:val="24"/>
          <w:szCs w:val="24"/>
        </w:rPr>
        <w:t xml:space="preserve">Kerry Donahue, </w:t>
      </w:r>
      <w:r w:rsidR="00857163" w:rsidRPr="00813295">
        <w:rPr>
          <w:rFonts w:ascii="Arial" w:eastAsia="Arial" w:hAnsi="Arial" w:cs="Arial"/>
          <w:sz w:val="24"/>
          <w:szCs w:val="24"/>
        </w:rPr>
        <w:t xml:space="preserve">Barish Icin, </w:t>
      </w:r>
      <w:r w:rsidR="00567CCF" w:rsidRPr="00813295">
        <w:rPr>
          <w:rFonts w:ascii="Arial" w:eastAsia="Arial" w:hAnsi="Arial" w:cs="Arial"/>
          <w:sz w:val="24"/>
          <w:szCs w:val="24"/>
        </w:rPr>
        <w:t>Diane Kelley</w:t>
      </w:r>
      <w:r w:rsidR="002D5168" w:rsidRPr="00813295">
        <w:rPr>
          <w:rFonts w:ascii="Arial" w:eastAsia="Arial" w:hAnsi="Arial" w:cs="Arial"/>
          <w:sz w:val="24"/>
          <w:szCs w:val="24"/>
        </w:rPr>
        <w:t xml:space="preserve">, </w:t>
      </w:r>
      <w:r w:rsidR="009248B6" w:rsidRPr="00813295">
        <w:rPr>
          <w:rFonts w:ascii="Arial" w:eastAsia="Arial" w:hAnsi="Arial" w:cs="Arial"/>
          <w:sz w:val="24"/>
          <w:szCs w:val="24"/>
        </w:rPr>
        <w:t>Brandi Kwong,</w:t>
      </w:r>
      <w:r w:rsidR="002D5168" w:rsidRPr="00813295">
        <w:rPr>
          <w:rFonts w:ascii="Arial" w:eastAsia="Arial" w:hAnsi="Arial" w:cs="Arial"/>
          <w:sz w:val="24"/>
          <w:szCs w:val="24"/>
        </w:rPr>
        <w:t xml:space="preserve"> </w:t>
      </w:r>
      <w:r w:rsidR="003970F2" w:rsidRPr="00813295">
        <w:rPr>
          <w:rFonts w:ascii="Arial" w:eastAsia="Arial" w:hAnsi="Arial" w:cs="Arial"/>
          <w:sz w:val="24"/>
          <w:szCs w:val="24"/>
        </w:rPr>
        <w:t xml:space="preserve">Glen McKay, </w:t>
      </w:r>
      <w:r w:rsidR="002D5168" w:rsidRPr="00813295">
        <w:rPr>
          <w:rFonts w:ascii="Arial" w:eastAsia="Arial" w:hAnsi="Arial" w:cs="Arial"/>
          <w:sz w:val="24"/>
          <w:szCs w:val="24"/>
        </w:rPr>
        <w:t>Andrew O’Leary</w:t>
      </w:r>
      <w:r w:rsidR="004A25D3" w:rsidRPr="00813295">
        <w:rPr>
          <w:rFonts w:ascii="Arial" w:eastAsia="Arial" w:hAnsi="Arial" w:cs="Arial"/>
          <w:sz w:val="24"/>
          <w:szCs w:val="24"/>
        </w:rPr>
        <w:t xml:space="preserve">, </w:t>
      </w:r>
      <w:r w:rsidR="00644B36" w:rsidRPr="00813295">
        <w:rPr>
          <w:rFonts w:ascii="Arial" w:eastAsia="Arial" w:hAnsi="Arial" w:cs="Arial"/>
          <w:sz w:val="24"/>
          <w:szCs w:val="24"/>
        </w:rPr>
        <w:t xml:space="preserve">Yves Salomon-Fernandez, </w:t>
      </w:r>
      <w:r w:rsidR="00D74A23" w:rsidRPr="00813295">
        <w:rPr>
          <w:rFonts w:ascii="Arial" w:eastAsia="Arial" w:hAnsi="Arial" w:cs="Arial"/>
          <w:sz w:val="24"/>
          <w:szCs w:val="24"/>
        </w:rPr>
        <w:t xml:space="preserve">Jennifer Shorter, </w:t>
      </w:r>
      <w:r w:rsidR="004A25D3" w:rsidRPr="00813295">
        <w:rPr>
          <w:rFonts w:ascii="Arial" w:eastAsia="Arial" w:hAnsi="Arial" w:cs="Arial"/>
          <w:sz w:val="24"/>
          <w:szCs w:val="24"/>
        </w:rPr>
        <w:t>Marc Smith</w:t>
      </w:r>
      <w:r w:rsidR="00644B36" w:rsidRPr="00813295">
        <w:rPr>
          <w:rFonts w:ascii="Arial" w:eastAsia="Arial" w:hAnsi="Arial" w:cs="Arial"/>
          <w:sz w:val="24"/>
          <w:szCs w:val="24"/>
        </w:rPr>
        <w:t xml:space="preserve"> </w:t>
      </w:r>
    </w:p>
    <w:p w14:paraId="3ED206EF" w14:textId="7339DBC0" w:rsidR="00D34643" w:rsidRPr="00813295" w:rsidRDefault="00263DD6" w:rsidP="2A620465">
      <w:pPr>
        <w:pStyle w:val="BodyText"/>
        <w:spacing w:before="56" w:after="240" w:line="276" w:lineRule="auto"/>
        <w:rPr>
          <w:rFonts w:ascii="Arial" w:eastAsia="Arial" w:hAnsi="Arial" w:cs="Arial"/>
          <w:sz w:val="24"/>
          <w:szCs w:val="24"/>
        </w:rPr>
      </w:pPr>
      <w:r w:rsidRPr="00813295">
        <w:rPr>
          <w:rFonts w:ascii="Arial" w:eastAsia="Arial" w:hAnsi="Arial" w:cs="Arial"/>
          <w:i/>
          <w:iCs/>
          <w:sz w:val="24"/>
          <w:szCs w:val="24"/>
        </w:rPr>
        <w:t>DESE staff and presenters in attendance</w:t>
      </w:r>
      <w:r w:rsidR="00E1213E" w:rsidRPr="00813295">
        <w:rPr>
          <w:rFonts w:ascii="Arial" w:eastAsia="Arial" w:hAnsi="Arial" w:cs="Arial"/>
          <w:sz w:val="24"/>
          <w:szCs w:val="24"/>
        </w:rPr>
        <w:t xml:space="preserve">: </w:t>
      </w:r>
      <w:r w:rsidR="007F74A7" w:rsidRPr="00813295">
        <w:rPr>
          <w:rFonts w:ascii="Arial" w:eastAsia="Arial" w:hAnsi="Arial" w:cs="Arial"/>
          <w:sz w:val="24"/>
          <w:szCs w:val="24"/>
        </w:rPr>
        <w:t xml:space="preserve">Charmie Curry, </w:t>
      </w:r>
      <w:r w:rsidR="00A60A4C" w:rsidRPr="00813295">
        <w:rPr>
          <w:rFonts w:ascii="Arial" w:eastAsia="Arial" w:hAnsi="Arial" w:cs="Arial"/>
          <w:sz w:val="24"/>
          <w:szCs w:val="24"/>
        </w:rPr>
        <w:t>Erica</w:t>
      </w:r>
      <w:r w:rsidR="00926A05" w:rsidRPr="00813295">
        <w:rPr>
          <w:rFonts w:ascii="Arial" w:eastAsia="Arial" w:hAnsi="Arial" w:cs="Arial"/>
          <w:sz w:val="24"/>
          <w:szCs w:val="24"/>
        </w:rPr>
        <w:t xml:space="preserve"> Gonzales, Robbie Havdala</w:t>
      </w:r>
      <w:r w:rsidR="002B1A22" w:rsidRPr="00813295">
        <w:rPr>
          <w:rFonts w:ascii="Arial" w:eastAsia="Arial" w:hAnsi="Arial" w:cs="Arial"/>
          <w:sz w:val="24"/>
          <w:szCs w:val="24"/>
        </w:rPr>
        <w:t>,</w:t>
      </w:r>
      <w:r w:rsidR="00322A1E" w:rsidRPr="00813295">
        <w:rPr>
          <w:rFonts w:ascii="Arial" w:eastAsia="Arial" w:hAnsi="Arial" w:cs="Arial"/>
          <w:sz w:val="24"/>
          <w:szCs w:val="24"/>
        </w:rPr>
        <w:t xml:space="preserve"> Tess Murphy</w:t>
      </w:r>
    </w:p>
    <w:p w14:paraId="0D222882" w14:textId="77777777" w:rsidR="00980AD5" w:rsidRPr="00813295" w:rsidRDefault="00980AD5" w:rsidP="2A620465">
      <w:pPr>
        <w:pBdr>
          <w:bottom w:val="single" w:sz="4" w:space="1" w:color="auto"/>
        </w:pBdr>
        <w:spacing w:after="240" w:line="276" w:lineRule="auto"/>
        <w:rPr>
          <w:rFonts w:ascii="Arial" w:eastAsia="Arial" w:hAnsi="Arial" w:cs="Arial"/>
          <w:sz w:val="24"/>
          <w:szCs w:val="24"/>
        </w:rPr>
      </w:pPr>
      <w:r w:rsidRPr="00813295">
        <w:rPr>
          <w:rFonts w:ascii="Arial" w:eastAsia="Arial" w:hAnsi="Arial" w:cs="Arial"/>
          <w:sz w:val="24"/>
          <w:szCs w:val="24"/>
        </w:rPr>
        <w:t xml:space="preserve">The following notes were recorded during the whole-group discussion between Council members, and a copy of the presentation can be found at </w:t>
      </w:r>
      <w:hyperlink r:id="rId11">
        <w:r w:rsidRPr="00813295">
          <w:rPr>
            <w:rStyle w:val="Hyperlink"/>
            <w:rFonts w:ascii="Arial" w:eastAsia="Arial" w:hAnsi="Arial" w:cs="Arial"/>
            <w:sz w:val="24"/>
            <w:szCs w:val="24"/>
          </w:rPr>
          <w:t>https://www.doe.mass.edu/bese/councils/sda/</w:t>
        </w:r>
      </w:hyperlink>
      <w:r w:rsidRPr="00813295">
        <w:rPr>
          <w:rFonts w:ascii="Arial" w:eastAsia="Arial" w:hAnsi="Arial" w:cs="Arial"/>
          <w:sz w:val="24"/>
          <w:szCs w:val="24"/>
        </w:rPr>
        <w:t xml:space="preserve">. </w:t>
      </w:r>
    </w:p>
    <w:p w14:paraId="79384BA8" w14:textId="279EE3DF" w:rsidR="4C4BF6FD" w:rsidRPr="00813295" w:rsidRDefault="4C4BF6FD" w:rsidP="2A620465">
      <w:pPr>
        <w:spacing w:after="160" w:line="276" w:lineRule="auto"/>
        <w:rPr>
          <w:rFonts w:ascii="Arial" w:eastAsia="Arial" w:hAnsi="Arial" w:cs="Arial"/>
          <w:sz w:val="24"/>
          <w:szCs w:val="24"/>
        </w:rPr>
      </w:pPr>
      <w:r w:rsidRPr="00813295">
        <w:rPr>
          <w:rFonts w:ascii="Arial" w:eastAsia="Arial" w:hAnsi="Arial" w:cs="Arial"/>
          <w:sz w:val="24"/>
          <w:szCs w:val="24"/>
        </w:rPr>
        <w:t xml:space="preserve">Co-Chair Barish Icin opened the meeting at 9:36 a.m. </w:t>
      </w:r>
      <w:r w:rsidR="008F69DC" w:rsidRPr="00813295">
        <w:rPr>
          <w:rFonts w:ascii="Arial" w:eastAsia="Arial" w:hAnsi="Arial" w:cs="Arial"/>
          <w:sz w:val="24"/>
          <w:szCs w:val="24"/>
        </w:rPr>
        <w:t>Erica Gonzales, Associate Commissioner of Data and Accountability</w:t>
      </w:r>
      <w:r w:rsidR="0016654A" w:rsidRPr="00813295">
        <w:rPr>
          <w:rFonts w:ascii="Arial" w:eastAsia="Arial" w:hAnsi="Arial" w:cs="Arial"/>
          <w:sz w:val="24"/>
          <w:szCs w:val="24"/>
        </w:rPr>
        <w:t>,</w:t>
      </w:r>
      <w:r w:rsidRPr="00813295">
        <w:rPr>
          <w:rFonts w:ascii="Arial" w:eastAsia="Arial" w:hAnsi="Arial" w:cs="Arial"/>
          <w:sz w:val="24"/>
          <w:szCs w:val="24"/>
        </w:rPr>
        <w:t xml:space="preserve"> reviewed the topics that would be covered, including a welcome and introductions, discussion of norms, 2025 MCAS and </w:t>
      </w:r>
      <w:r w:rsidR="00FB770F" w:rsidRPr="00813295">
        <w:rPr>
          <w:rFonts w:ascii="Arial" w:eastAsia="Arial" w:hAnsi="Arial" w:cs="Arial"/>
          <w:sz w:val="24"/>
          <w:szCs w:val="24"/>
        </w:rPr>
        <w:t>a</w:t>
      </w:r>
      <w:r w:rsidRPr="00813295">
        <w:rPr>
          <w:rFonts w:ascii="Arial" w:eastAsia="Arial" w:hAnsi="Arial" w:cs="Arial"/>
          <w:sz w:val="24"/>
          <w:szCs w:val="24"/>
        </w:rPr>
        <w:t xml:space="preserve">ccountability </w:t>
      </w:r>
      <w:r w:rsidR="00FB770F" w:rsidRPr="00813295">
        <w:rPr>
          <w:rFonts w:ascii="Arial" w:eastAsia="Arial" w:hAnsi="Arial" w:cs="Arial"/>
          <w:sz w:val="24"/>
          <w:szCs w:val="24"/>
        </w:rPr>
        <w:t>r</w:t>
      </w:r>
      <w:r w:rsidRPr="00813295">
        <w:rPr>
          <w:rFonts w:ascii="Arial" w:eastAsia="Arial" w:hAnsi="Arial" w:cs="Arial"/>
          <w:sz w:val="24"/>
          <w:szCs w:val="24"/>
        </w:rPr>
        <w:t xml:space="preserve">esults, an update on DESE’s </w:t>
      </w:r>
      <w:r w:rsidR="00FB770F" w:rsidRPr="00813295">
        <w:rPr>
          <w:rFonts w:ascii="Arial" w:eastAsia="Arial" w:hAnsi="Arial" w:cs="Arial"/>
          <w:sz w:val="24"/>
          <w:szCs w:val="24"/>
        </w:rPr>
        <w:t>d</w:t>
      </w:r>
      <w:r w:rsidRPr="00813295">
        <w:rPr>
          <w:rFonts w:ascii="Arial" w:eastAsia="Arial" w:hAnsi="Arial" w:cs="Arial"/>
          <w:sz w:val="24"/>
          <w:szCs w:val="24"/>
        </w:rPr>
        <w:t xml:space="preserve">istrict </w:t>
      </w:r>
      <w:r w:rsidR="00FB770F" w:rsidRPr="00813295">
        <w:rPr>
          <w:rFonts w:ascii="Arial" w:eastAsia="Arial" w:hAnsi="Arial" w:cs="Arial"/>
          <w:sz w:val="24"/>
          <w:szCs w:val="24"/>
        </w:rPr>
        <w:t>r</w:t>
      </w:r>
      <w:r w:rsidRPr="00813295">
        <w:rPr>
          <w:rFonts w:ascii="Arial" w:eastAsia="Arial" w:hAnsi="Arial" w:cs="Arial"/>
          <w:sz w:val="24"/>
          <w:szCs w:val="24"/>
        </w:rPr>
        <w:t xml:space="preserve">eview </w:t>
      </w:r>
      <w:r w:rsidR="00FB770F" w:rsidRPr="00813295">
        <w:rPr>
          <w:rFonts w:ascii="Arial" w:eastAsia="Arial" w:hAnsi="Arial" w:cs="Arial"/>
          <w:sz w:val="24"/>
          <w:szCs w:val="24"/>
        </w:rPr>
        <w:t>p</w:t>
      </w:r>
      <w:r w:rsidRPr="00813295">
        <w:rPr>
          <w:rFonts w:ascii="Arial" w:eastAsia="Arial" w:hAnsi="Arial" w:cs="Arial"/>
          <w:sz w:val="24"/>
          <w:szCs w:val="24"/>
        </w:rPr>
        <w:t xml:space="preserve">rocess, an update on </w:t>
      </w:r>
      <w:r w:rsidR="009824B7" w:rsidRPr="00813295">
        <w:rPr>
          <w:rFonts w:ascii="Arial" w:eastAsia="Arial" w:hAnsi="Arial" w:cs="Arial"/>
          <w:sz w:val="24"/>
          <w:szCs w:val="24"/>
        </w:rPr>
        <w:t>the Department of Elementary and Secondary Education</w:t>
      </w:r>
      <w:r w:rsidR="004076C2" w:rsidRPr="00813295">
        <w:rPr>
          <w:rFonts w:ascii="Arial" w:eastAsia="Arial" w:hAnsi="Arial" w:cs="Arial"/>
          <w:sz w:val="24"/>
          <w:szCs w:val="24"/>
        </w:rPr>
        <w:t>’s (DESE)</w:t>
      </w:r>
      <w:r w:rsidR="009824B7" w:rsidRPr="00813295">
        <w:rPr>
          <w:rFonts w:ascii="Arial" w:eastAsia="Arial" w:hAnsi="Arial" w:cs="Arial"/>
          <w:sz w:val="24"/>
          <w:szCs w:val="24"/>
        </w:rPr>
        <w:t xml:space="preserve"> </w:t>
      </w:r>
      <w:r w:rsidR="00FB770F" w:rsidRPr="00813295">
        <w:rPr>
          <w:rFonts w:ascii="Arial" w:eastAsia="Arial" w:hAnsi="Arial" w:cs="Arial"/>
          <w:sz w:val="24"/>
          <w:szCs w:val="24"/>
        </w:rPr>
        <w:t>a</w:t>
      </w:r>
      <w:r w:rsidRPr="00813295">
        <w:rPr>
          <w:rFonts w:ascii="Arial" w:eastAsia="Arial" w:hAnsi="Arial" w:cs="Arial"/>
          <w:sz w:val="24"/>
          <w:szCs w:val="24"/>
        </w:rPr>
        <w:t xml:space="preserve">ccountability </w:t>
      </w:r>
      <w:r w:rsidR="00FB770F" w:rsidRPr="00813295">
        <w:rPr>
          <w:rFonts w:ascii="Arial" w:eastAsia="Arial" w:hAnsi="Arial" w:cs="Arial"/>
          <w:sz w:val="24"/>
          <w:szCs w:val="24"/>
        </w:rPr>
        <w:t>s</w:t>
      </w:r>
      <w:r w:rsidRPr="00813295">
        <w:rPr>
          <w:rFonts w:ascii="Arial" w:eastAsia="Arial" w:hAnsi="Arial" w:cs="Arial"/>
          <w:sz w:val="24"/>
          <w:szCs w:val="24"/>
        </w:rPr>
        <w:t xml:space="preserve">ystem </w:t>
      </w:r>
      <w:r w:rsidR="00FB770F" w:rsidRPr="00813295">
        <w:rPr>
          <w:rFonts w:ascii="Arial" w:eastAsia="Arial" w:hAnsi="Arial" w:cs="Arial"/>
          <w:sz w:val="24"/>
          <w:szCs w:val="24"/>
        </w:rPr>
        <w:t>r</w:t>
      </w:r>
      <w:r w:rsidRPr="00813295">
        <w:rPr>
          <w:rFonts w:ascii="Arial" w:eastAsia="Arial" w:hAnsi="Arial" w:cs="Arial"/>
          <w:sz w:val="24"/>
          <w:szCs w:val="24"/>
        </w:rPr>
        <w:t xml:space="preserve">eview </w:t>
      </w:r>
      <w:r w:rsidR="00FB770F" w:rsidRPr="00813295">
        <w:rPr>
          <w:rFonts w:ascii="Arial" w:eastAsia="Arial" w:hAnsi="Arial" w:cs="Arial"/>
          <w:sz w:val="24"/>
          <w:szCs w:val="24"/>
        </w:rPr>
        <w:t>p</w:t>
      </w:r>
      <w:r w:rsidRPr="00813295">
        <w:rPr>
          <w:rFonts w:ascii="Arial" w:eastAsia="Arial" w:hAnsi="Arial" w:cs="Arial"/>
          <w:sz w:val="24"/>
          <w:szCs w:val="24"/>
        </w:rPr>
        <w:t>rocess, and next steps.</w:t>
      </w:r>
    </w:p>
    <w:p w14:paraId="2CBA1560" w14:textId="3D3F0448" w:rsidR="4C4BF6FD" w:rsidRPr="00813295" w:rsidRDefault="00FB770F" w:rsidP="2A620465">
      <w:pPr>
        <w:spacing w:after="160" w:line="276" w:lineRule="auto"/>
        <w:rPr>
          <w:rFonts w:ascii="Arial" w:eastAsia="Arial" w:hAnsi="Arial" w:cs="Arial"/>
          <w:sz w:val="24"/>
          <w:szCs w:val="24"/>
        </w:rPr>
      </w:pPr>
      <w:r w:rsidRPr="00813295">
        <w:rPr>
          <w:rFonts w:ascii="Arial" w:eastAsia="Arial" w:hAnsi="Arial" w:cs="Arial"/>
          <w:sz w:val="24"/>
          <w:szCs w:val="24"/>
        </w:rPr>
        <w:t xml:space="preserve">Council </w:t>
      </w:r>
      <w:r w:rsidR="4C4BF6FD" w:rsidRPr="00813295">
        <w:rPr>
          <w:rFonts w:ascii="Arial" w:eastAsia="Arial" w:hAnsi="Arial" w:cs="Arial"/>
          <w:sz w:val="24"/>
          <w:szCs w:val="24"/>
        </w:rPr>
        <w:t xml:space="preserve">members and DESE staff introduced themselves. Ms. Gonzales thanked Andrew O’Leary for joining Barish Icin as a </w:t>
      </w:r>
      <w:r w:rsidR="00F172AC" w:rsidRPr="00813295">
        <w:rPr>
          <w:rFonts w:ascii="Arial" w:eastAsia="Arial" w:hAnsi="Arial" w:cs="Arial"/>
          <w:sz w:val="24"/>
          <w:szCs w:val="24"/>
        </w:rPr>
        <w:t xml:space="preserve">council </w:t>
      </w:r>
      <w:r w:rsidR="4C4BF6FD" w:rsidRPr="00813295">
        <w:rPr>
          <w:rFonts w:ascii="Arial" w:eastAsia="Arial" w:hAnsi="Arial" w:cs="Arial"/>
          <w:sz w:val="24"/>
          <w:szCs w:val="24"/>
        </w:rPr>
        <w:t xml:space="preserve">co-chair. She also thanked </w:t>
      </w:r>
      <w:r w:rsidR="4E068B15" w:rsidRPr="00813295">
        <w:rPr>
          <w:rFonts w:ascii="Arial" w:eastAsia="Arial" w:hAnsi="Arial" w:cs="Arial"/>
          <w:sz w:val="24"/>
          <w:szCs w:val="24"/>
        </w:rPr>
        <w:t xml:space="preserve">council member </w:t>
      </w:r>
      <w:r w:rsidR="4C4BF6FD" w:rsidRPr="00813295">
        <w:rPr>
          <w:rFonts w:ascii="Arial" w:eastAsia="Arial" w:hAnsi="Arial" w:cs="Arial"/>
          <w:sz w:val="24"/>
          <w:szCs w:val="24"/>
        </w:rPr>
        <w:t>Brandi Kwong for her service on the council, as this was her last meeting.</w:t>
      </w:r>
    </w:p>
    <w:p w14:paraId="10F5DB12" w14:textId="698FE29E" w:rsidR="4C4BF6FD" w:rsidRPr="00813295" w:rsidRDefault="4C4BF6FD" w:rsidP="2A620465">
      <w:pPr>
        <w:spacing w:after="160" w:line="276" w:lineRule="auto"/>
        <w:rPr>
          <w:rFonts w:ascii="Arial" w:eastAsia="Arial" w:hAnsi="Arial" w:cs="Arial"/>
          <w:sz w:val="24"/>
          <w:szCs w:val="24"/>
        </w:rPr>
      </w:pPr>
      <w:r w:rsidRPr="00813295">
        <w:rPr>
          <w:rFonts w:ascii="Arial" w:eastAsia="Arial" w:hAnsi="Arial" w:cs="Arial"/>
          <w:sz w:val="24"/>
          <w:szCs w:val="24"/>
        </w:rPr>
        <w:t xml:space="preserve">Ms. Gonzales asked the group to review the norms and discuss any proposed changes. A council member shared that she felt comfortable with the norms and did not see any need for revisions. Another council member agreed. </w:t>
      </w:r>
    </w:p>
    <w:p w14:paraId="56512ED2" w14:textId="21945059" w:rsidR="4C4BF6FD" w:rsidRPr="00813295" w:rsidRDefault="4C4BF6FD" w:rsidP="2A620465">
      <w:pPr>
        <w:spacing w:after="160" w:line="276" w:lineRule="auto"/>
        <w:rPr>
          <w:rFonts w:ascii="Arial" w:eastAsia="Arial" w:hAnsi="Arial" w:cs="Arial"/>
          <w:sz w:val="24"/>
          <w:szCs w:val="24"/>
        </w:rPr>
      </w:pPr>
      <w:r w:rsidRPr="00813295">
        <w:rPr>
          <w:rFonts w:ascii="Arial" w:eastAsia="Aptos" w:hAnsi="Arial" w:cs="Arial"/>
          <w:sz w:val="24"/>
          <w:szCs w:val="24"/>
        </w:rPr>
        <w:t xml:space="preserve">Ms. Gonzales began with a recap of the 2025 MCAS and </w:t>
      </w:r>
      <w:r w:rsidR="001B3602" w:rsidRPr="00813295">
        <w:rPr>
          <w:rFonts w:ascii="Arial" w:eastAsia="Aptos" w:hAnsi="Arial" w:cs="Arial"/>
          <w:sz w:val="24"/>
          <w:szCs w:val="24"/>
        </w:rPr>
        <w:t>a</w:t>
      </w:r>
      <w:r w:rsidRPr="00813295">
        <w:rPr>
          <w:rFonts w:ascii="Arial" w:eastAsia="Aptos" w:hAnsi="Arial" w:cs="Arial"/>
          <w:sz w:val="24"/>
          <w:szCs w:val="24"/>
        </w:rPr>
        <w:t xml:space="preserve">ccountability </w:t>
      </w:r>
      <w:r w:rsidR="001B3602" w:rsidRPr="00813295">
        <w:rPr>
          <w:rFonts w:ascii="Arial" w:eastAsia="Aptos" w:hAnsi="Arial" w:cs="Arial"/>
          <w:sz w:val="24"/>
          <w:szCs w:val="24"/>
        </w:rPr>
        <w:t>r</w:t>
      </w:r>
      <w:r w:rsidRPr="00813295">
        <w:rPr>
          <w:rFonts w:ascii="Arial" w:eastAsia="Aptos" w:hAnsi="Arial" w:cs="Arial"/>
          <w:sz w:val="24"/>
          <w:szCs w:val="24"/>
        </w:rPr>
        <w:t xml:space="preserve">esults and reminded the group that these were the same results presented at the September Board </w:t>
      </w:r>
      <w:r w:rsidR="001B3602" w:rsidRPr="00813295">
        <w:rPr>
          <w:rFonts w:ascii="Arial" w:eastAsia="Aptos" w:hAnsi="Arial" w:cs="Arial"/>
          <w:sz w:val="24"/>
          <w:szCs w:val="24"/>
        </w:rPr>
        <w:t xml:space="preserve">of Elementary and Secondary Education (BESE) </w:t>
      </w:r>
      <w:r w:rsidRPr="00813295">
        <w:rPr>
          <w:rFonts w:ascii="Arial" w:eastAsia="Aptos" w:hAnsi="Arial" w:cs="Arial"/>
          <w:sz w:val="24"/>
          <w:szCs w:val="24"/>
        </w:rPr>
        <w:t>meeting</w:t>
      </w:r>
      <w:r w:rsidR="7668BFC6" w:rsidRPr="00813295">
        <w:rPr>
          <w:rFonts w:ascii="Arial" w:eastAsia="Aptos" w:hAnsi="Arial" w:cs="Arial"/>
          <w:sz w:val="24"/>
          <w:szCs w:val="24"/>
        </w:rPr>
        <w:t xml:space="preserve"> and that the results are </w:t>
      </w:r>
      <w:r w:rsidRPr="00813295">
        <w:rPr>
          <w:rFonts w:ascii="Arial" w:eastAsia="Aptos" w:hAnsi="Arial" w:cs="Arial"/>
          <w:sz w:val="24"/>
          <w:szCs w:val="24"/>
        </w:rPr>
        <w:t>a high-level summary of the data DESE reported.</w:t>
      </w:r>
      <w:r w:rsidR="004E57ED" w:rsidRPr="00813295">
        <w:rPr>
          <w:rFonts w:ascii="Arial" w:eastAsia="Aptos" w:hAnsi="Arial" w:cs="Arial"/>
          <w:sz w:val="24"/>
          <w:szCs w:val="24"/>
        </w:rPr>
        <w:t>:</w:t>
      </w:r>
      <w:r w:rsidRPr="00813295">
        <w:rPr>
          <w:rFonts w:ascii="Arial" w:eastAsia="Aptos" w:hAnsi="Arial" w:cs="Arial"/>
          <w:sz w:val="24"/>
          <w:szCs w:val="24"/>
        </w:rPr>
        <w:t xml:space="preserve"> </w:t>
      </w:r>
    </w:p>
    <w:p w14:paraId="63EA2305" w14:textId="7730ABFA" w:rsidR="4C4BF6FD" w:rsidRPr="00813295" w:rsidRDefault="4C4BF6FD" w:rsidP="2A620465">
      <w:pPr>
        <w:pStyle w:val="ListParagraph"/>
        <w:numPr>
          <w:ilvl w:val="0"/>
          <w:numId w:val="2"/>
        </w:numPr>
        <w:spacing w:line="276" w:lineRule="auto"/>
        <w:rPr>
          <w:rFonts w:ascii="Arial" w:eastAsia="Arial" w:hAnsi="Arial" w:cs="Arial"/>
          <w:sz w:val="24"/>
          <w:szCs w:val="24"/>
        </w:rPr>
      </w:pPr>
      <w:r w:rsidRPr="00813295">
        <w:rPr>
          <w:rFonts w:ascii="Arial" w:eastAsia="Arial" w:hAnsi="Arial" w:cs="Arial"/>
          <w:b/>
          <w:bCs/>
          <w:sz w:val="24"/>
          <w:szCs w:val="24"/>
        </w:rPr>
        <w:t>ELA Grades 3-8:</w:t>
      </w:r>
      <w:r w:rsidRPr="00813295">
        <w:rPr>
          <w:rFonts w:ascii="Arial" w:eastAsia="Arial" w:hAnsi="Arial" w:cs="Arial"/>
          <w:sz w:val="24"/>
          <w:szCs w:val="24"/>
        </w:rPr>
        <w:t xml:space="preserve"> Across all grades, about forty percent of students were meeting or exceeding expectations </w:t>
      </w:r>
      <w:r w:rsidR="00F97AC6" w:rsidRPr="00813295">
        <w:rPr>
          <w:rFonts w:ascii="Arial" w:eastAsia="Arial" w:hAnsi="Arial" w:cs="Arial"/>
          <w:sz w:val="24"/>
          <w:szCs w:val="24"/>
        </w:rPr>
        <w:t xml:space="preserve">on MCAS </w:t>
      </w:r>
      <w:r w:rsidRPr="00813295">
        <w:rPr>
          <w:rFonts w:ascii="Arial" w:eastAsia="Arial" w:hAnsi="Arial" w:cs="Arial"/>
          <w:sz w:val="24"/>
          <w:szCs w:val="24"/>
        </w:rPr>
        <w:t xml:space="preserve">– a small improvement from 2024, but still below 2019 levels. Ms. Gonzales then shared the breakdown by student group and noted that the patterns were </w:t>
      </w:r>
      <w:proofErr w:type="gramStart"/>
      <w:r w:rsidRPr="00813295">
        <w:rPr>
          <w:rFonts w:ascii="Arial" w:eastAsia="Arial" w:hAnsi="Arial" w:cs="Arial"/>
          <w:sz w:val="24"/>
          <w:szCs w:val="24"/>
        </w:rPr>
        <w:t>similar to</w:t>
      </w:r>
      <w:proofErr w:type="gramEnd"/>
      <w:r w:rsidRPr="00813295">
        <w:rPr>
          <w:rFonts w:ascii="Arial" w:eastAsia="Arial" w:hAnsi="Arial" w:cs="Arial"/>
          <w:sz w:val="24"/>
          <w:szCs w:val="24"/>
        </w:rPr>
        <w:t xml:space="preserve"> the grade-level breakdown. She added that gaps still existed between student groups and that these gaps were </w:t>
      </w:r>
      <w:r w:rsidRPr="00813295">
        <w:rPr>
          <w:rFonts w:ascii="Arial" w:eastAsia="Arial" w:hAnsi="Arial" w:cs="Arial"/>
          <w:sz w:val="24"/>
          <w:szCs w:val="24"/>
        </w:rPr>
        <w:lastRenderedPageBreak/>
        <w:t>not shrinking. She also pointed out the high and alarming percentage of students not meeting expectations.</w:t>
      </w:r>
    </w:p>
    <w:p w14:paraId="6968FBA8" w14:textId="4BFB1F81" w:rsidR="4C4BF6FD" w:rsidRPr="00813295" w:rsidRDefault="4C4BF6FD" w:rsidP="2A620465">
      <w:pPr>
        <w:pStyle w:val="ListParagraph"/>
        <w:numPr>
          <w:ilvl w:val="0"/>
          <w:numId w:val="2"/>
        </w:numPr>
        <w:spacing w:line="276" w:lineRule="auto"/>
        <w:rPr>
          <w:rFonts w:ascii="Arial" w:eastAsia="Arial" w:hAnsi="Arial" w:cs="Arial"/>
          <w:sz w:val="24"/>
          <w:szCs w:val="24"/>
        </w:rPr>
      </w:pPr>
      <w:r w:rsidRPr="00813295">
        <w:rPr>
          <w:rFonts w:ascii="Arial" w:eastAsia="Aptos" w:hAnsi="Arial" w:cs="Arial"/>
          <w:b/>
          <w:bCs/>
          <w:sz w:val="24"/>
          <w:szCs w:val="24"/>
        </w:rPr>
        <w:t xml:space="preserve">ELA Grade 10: </w:t>
      </w:r>
      <w:r w:rsidRPr="00813295">
        <w:rPr>
          <w:rFonts w:ascii="Arial" w:eastAsia="Aptos" w:hAnsi="Arial" w:cs="Arial"/>
          <w:sz w:val="24"/>
          <w:szCs w:val="24"/>
        </w:rPr>
        <w:t>The 2025 results were lower than the results from 2024 and 2019. Ms. Gonzales noted that the change in graduation requirements may have</w:t>
      </w:r>
      <w:r w:rsidR="004D19C5" w:rsidRPr="00813295">
        <w:rPr>
          <w:rFonts w:ascii="Arial" w:eastAsia="Aptos" w:hAnsi="Arial" w:cs="Arial"/>
          <w:sz w:val="24"/>
          <w:szCs w:val="24"/>
        </w:rPr>
        <w:t xml:space="preserve"> been one contributing factor</w:t>
      </w:r>
      <w:r w:rsidRPr="00813295">
        <w:rPr>
          <w:rFonts w:ascii="Arial" w:eastAsia="Aptos" w:hAnsi="Arial" w:cs="Arial"/>
          <w:sz w:val="24"/>
          <w:szCs w:val="24"/>
        </w:rPr>
        <w:t xml:space="preserve"> to these results, and </w:t>
      </w:r>
      <w:r w:rsidR="004D19C5" w:rsidRPr="00813295">
        <w:rPr>
          <w:rFonts w:ascii="Arial" w:eastAsia="Aptos" w:hAnsi="Arial" w:cs="Arial"/>
          <w:sz w:val="24"/>
          <w:szCs w:val="24"/>
        </w:rPr>
        <w:t xml:space="preserve">that </w:t>
      </w:r>
      <w:r w:rsidR="000BE072" w:rsidRPr="00813295">
        <w:rPr>
          <w:rFonts w:ascii="Arial" w:eastAsia="Aptos" w:hAnsi="Arial" w:cs="Arial"/>
          <w:sz w:val="24"/>
          <w:szCs w:val="24"/>
        </w:rPr>
        <w:t xml:space="preserve">DESE </w:t>
      </w:r>
      <w:r w:rsidRPr="00813295">
        <w:rPr>
          <w:rFonts w:ascii="Arial" w:eastAsia="Aptos" w:hAnsi="Arial" w:cs="Arial"/>
          <w:sz w:val="24"/>
          <w:szCs w:val="24"/>
        </w:rPr>
        <w:t xml:space="preserve">was examining </w:t>
      </w:r>
      <w:r w:rsidR="004D19C5" w:rsidRPr="00813295">
        <w:rPr>
          <w:rFonts w:ascii="Arial" w:eastAsia="Aptos" w:hAnsi="Arial" w:cs="Arial"/>
          <w:sz w:val="24"/>
          <w:szCs w:val="24"/>
        </w:rPr>
        <w:t>the results</w:t>
      </w:r>
      <w:r w:rsidRPr="00813295">
        <w:rPr>
          <w:rFonts w:ascii="Arial" w:eastAsia="Aptos" w:hAnsi="Arial" w:cs="Arial"/>
          <w:sz w:val="24"/>
          <w:szCs w:val="24"/>
        </w:rPr>
        <w:t xml:space="preserve"> to </w:t>
      </w:r>
      <w:r w:rsidR="004D19C5" w:rsidRPr="00813295">
        <w:rPr>
          <w:rFonts w:ascii="Arial" w:eastAsia="Aptos" w:hAnsi="Arial" w:cs="Arial"/>
          <w:sz w:val="24"/>
          <w:szCs w:val="24"/>
        </w:rPr>
        <w:t xml:space="preserve">better </w:t>
      </w:r>
      <w:r w:rsidRPr="00813295">
        <w:rPr>
          <w:rFonts w:ascii="Arial" w:eastAsia="Aptos" w:hAnsi="Arial" w:cs="Arial"/>
          <w:sz w:val="24"/>
          <w:szCs w:val="24"/>
        </w:rPr>
        <w:t>understand what caused the decline.</w:t>
      </w:r>
    </w:p>
    <w:p w14:paraId="1023D24D" w14:textId="0B740F52" w:rsidR="4C4BF6FD" w:rsidRPr="00813295" w:rsidRDefault="4C4BF6FD" w:rsidP="2A620465">
      <w:pPr>
        <w:pStyle w:val="ListParagraph"/>
        <w:numPr>
          <w:ilvl w:val="0"/>
          <w:numId w:val="2"/>
        </w:numPr>
        <w:spacing w:line="276" w:lineRule="auto"/>
        <w:rPr>
          <w:rFonts w:ascii="Arial" w:eastAsia="Arial" w:hAnsi="Arial" w:cs="Arial"/>
          <w:sz w:val="24"/>
          <w:szCs w:val="24"/>
        </w:rPr>
      </w:pPr>
      <w:r w:rsidRPr="00813295">
        <w:rPr>
          <w:rFonts w:ascii="Arial" w:eastAsia="Aptos" w:hAnsi="Arial" w:cs="Arial"/>
          <w:b/>
          <w:bCs/>
          <w:sz w:val="24"/>
          <w:szCs w:val="24"/>
        </w:rPr>
        <w:t xml:space="preserve">Math Grades 3-8: </w:t>
      </w:r>
      <w:r w:rsidRPr="00813295">
        <w:rPr>
          <w:rFonts w:ascii="Arial" w:eastAsia="Aptos" w:hAnsi="Arial" w:cs="Arial"/>
          <w:sz w:val="24"/>
          <w:szCs w:val="24"/>
        </w:rPr>
        <w:t xml:space="preserve">Next, Ms. Gonzales presented the math results for grades 3–8, followed by math results by student group. Results remained flat from 2024 to 2025 and had not returned to pre-pandemic levels. She also mentioned that the </w:t>
      </w:r>
      <w:r w:rsidR="00F172AC" w:rsidRPr="00813295">
        <w:rPr>
          <w:rFonts w:ascii="Arial" w:eastAsia="Aptos" w:hAnsi="Arial" w:cs="Arial"/>
          <w:sz w:val="24"/>
          <w:szCs w:val="24"/>
        </w:rPr>
        <w:t xml:space="preserve">definition of </w:t>
      </w:r>
      <w:r w:rsidRPr="00813295">
        <w:rPr>
          <w:rFonts w:ascii="Arial" w:eastAsia="Aptos" w:hAnsi="Arial" w:cs="Arial"/>
          <w:sz w:val="24"/>
          <w:szCs w:val="24"/>
        </w:rPr>
        <w:t xml:space="preserve">Low Income changed </w:t>
      </w:r>
      <w:r w:rsidR="00F172AC" w:rsidRPr="00813295">
        <w:rPr>
          <w:rFonts w:ascii="Arial" w:eastAsia="Aptos" w:hAnsi="Arial" w:cs="Arial"/>
          <w:sz w:val="24"/>
          <w:szCs w:val="24"/>
        </w:rPr>
        <w:t xml:space="preserve">since </w:t>
      </w:r>
      <w:r w:rsidRPr="00813295">
        <w:rPr>
          <w:rFonts w:ascii="Arial" w:eastAsia="Aptos" w:hAnsi="Arial" w:cs="Arial"/>
          <w:sz w:val="24"/>
          <w:szCs w:val="24"/>
        </w:rPr>
        <w:t>2019, so DESE was not making direct comparisons between 2025 and 2019 data.</w:t>
      </w:r>
    </w:p>
    <w:p w14:paraId="1011D686" w14:textId="3740D1E9" w:rsidR="4C4BF6FD" w:rsidRPr="00813295" w:rsidRDefault="4C4BF6FD" w:rsidP="2A620465">
      <w:pPr>
        <w:pStyle w:val="ListParagraph"/>
        <w:numPr>
          <w:ilvl w:val="0"/>
          <w:numId w:val="2"/>
        </w:numPr>
        <w:spacing w:line="276" w:lineRule="auto"/>
        <w:rPr>
          <w:rFonts w:ascii="Arial" w:eastAsia="Arial" w:hAnsi="Arial" w:cs="Arial"/>
          <w:sz w:val="24"/>
          <w:szCs w:val="24"/>
        </w:rPr>
      </w:pPr>
      <w:r w:rsidRPr="00813295">
        <w:rPr>
          <w:rFonts w:ascii="Arial" w:eastAsia="Arial" w:hAnsi="Arial" w:cs="Arial"/>
          <w:b/>
          <w:bCs/>
          <w:sz w:val="24"/>
          <w:szCs w:val="24"/>
        </w:rPr>
        <w:t>Math Grade 10:</w:t>
      </w:r>
      <w:r w:rsidRPr="00813295">
        <w:rPr>
          <w:rFonts w:ascii="Arial" w:eastAsia="Arial" w:hAnsi="Arial" w:cs="Arial"/>
          <w:sz w:val="24"/>
          <w:szCs w:val="24"/>
        </w:rPr>
        <w:t xml:space="preserve"> Grade 10 math results were also shared and, like the ELA results, were lower than in 2024 and 2019.</w:t>
      </w:r>
    </w:p>
    <w:p w14:paraId="57B11FEC" w14:textId="7C0B5136" w:rsidR="4C4BF6FD" w:rsidRPr="00813295" w:rsidRDefault="4C4BF6FD" w:rsidP="2A620465">
      <w:pPr>
        <w:pStyle w:val="ListParagraph"/>
        <w:numPr>
          <w:ilvl w:val="0"/>
          <w:numId w:val="2"/>
        </w:numPr>
        <w:spacing w:line="276" w:lineRule="auto"/>
        <w:rPr>
          <w:rFonts w:ascii="Arial" w:eastAsia="Arial" w:hAnsi="Arial" w:cs="Arial"/>
          <w:sz w:val="24"/>
          <w:szCs w:val="24"/>
        </w:rPr>
      </w:pPr>
      <w:r w:rsidRPr="00813295">
        <w:rPr>
          <w:rFonts w:ascii="Arial" w:eastAsia="Arial" w:hAnsi="Arial" w:cs="Arial"/>
          <w:b/>
          <w:bCs/>
          <w:sz w:val="24"/>
          <w:szCs w:val="24"/>
        </w:rPr>
        <w:t>Science:</w:t>
      </w:r>
      <w:r w:rsidRPr="00813295">
        <w:rPr>
          <w:rFonts w:ascii="Arial" w:eastAsia="Arial" w:hAnsi="Arial" w:cs="Arial"/>
          <w:sz w:val="24"/>
          <w:szCs w:val="24"/>
        </w:rPr>
        <w:t xml:space="preserve"> For science, Ms. Gonzales shared that the 2025 results remained flat in grades 5–8 and declined in grade 10.</w:t>
      </w:r>
    </w:p>
    <w:p w14:paraId="20EB56DE" w14:textId="2A562EBA" w:rsidR="4C4BF6FD" w:rsidRPr="00813295" w:rsidRDefault="4C4BF6FD" w:rsidP="2A620465">
      <w:pPr>
        <w:pStyle w:val="ListParagraph"/>
        <w:numPr>
          <w:ilvl w:val="0"/>
          <w:numId w:val="2"/>
        </w:numPr>
        <w:spacing w:line="276" w:lineRule="auto"/>
        <w:rPr>
          <w:rFonts w:ascii="Arial" w:eastAsia="Arial" w:hAnsi="Arial" w:cs="Arial"/>
          <w:sz w:val="24"/>
          <w:szCs w:val="24"/>
        </w:rPr>
      </w:pPr>
      <w:r w:rsidRPr="00813295">
        <w:rPr>
          <w:rFonts w:ascii="Arial" w:eastAsia="Arial" w:hAnsi="Arial" w:cs="Arial"/>
          <w:b/>
          <w:bCs/>
          <w:sz w:val="24"/>
          <w:szCs w:val="24"/>
        </w:rPr>
        <w:t>Civics:</w:t>
      </w:r>
      <w:r w:rsidRPr="00813295">
        <w:rPr>
          <w:rFonts w:ascii="Arial" w:eastAsia="Arial" w:hAnsi="Arial" w:cs="Arial"/>
          <w:sz w:val="24"/>
          <w:szCs w:val="24"/>
        </w:rPr>
        <w:t xml:space="preserve"> Ms. Gonzales shared that this was the first year with data for the </w:t>
      </w:r>
      <w:r w:rsidR="004D19C5" w:rsidRPr="00813295">
        <w:rPr>
          <w:rFonts w:ascii="Arial" w:eastAsia="Arial" w:hAnsi="Arial" w:cs="Arial"/>
          <w:sz w:val="24"/>
          <w:szCs w:val="24"/>
        </w:rPr>
        <w:t>g</w:t>
      </w:r>
      <w:r w:rsidRPr="00813295">
        <w:rPr>
          <w:rFonts w:ascii="Arial" w:eastAsia="Arial" w:hAnsi="Arial" w:cs="Arial"/>
          <w:sz w:val="24"/>
          <w:szCs w:val="24"/>
        </w:rPr>
        <w:t>rade 8 Civics exam. She noted that 40 percent of students met or exceeded expectations, which was consistent with ELA and math results.</w:t>
      </w:r>
    </w:p>
    <w:p w14:paraId="5303996B" w14:textId="4D7412BC" w:rsidR="53413725" w:rsidRPr="00813295" w:rsidRDefault="53413725" w:rsidP="2A620465">
      <w:pPr>
        <w:pStyle w:val="ListParagraph"/>
        <w:spacing w:line="276" w:lineRule="auto"/>
        <w:ind w:left="720" w:hanging="360"/>
        <w:rPr>
          <w:rFonts w:ascii="Arial" w:eastAsia="Arial" w:hAnsi="Arial" w:cs="Arial"/>
          <w:sz w:val="24"/>
          <w:szCs w:val="24"/>
        </w:rPr>
      </w:pPr>
    </w:p>
    <w:p w14:paraId="0C81F7D6" w14:textId="4928B6AA" w:rsidR="4C4BF6FD" w:rsidRPr="00813295" w:rsidRDefault="4C4BF6FD" w:rsidP="2A620465">
      <w:pPr>
        <w:spacing w:after="160" w:line="276" w:lineRule="auto"/>
        <w:rPr>
          <w:rFonts w:ascii="Arial" w:eastAsia="Arial" w:hAnsi="Arial" w:cs="Arial"/>
          <w:sz w:val="24"/>
          <w:szCs w:val="24"/>
        </w:rPr>
      </w:pPr>
      <w:r w:rsidRPr="00813295">
        <w:rPr>
          <w:rFonts w:ascii="Arial" w:eastAsia="Aptos" w:hAnsi="Arial" w:cs="Arial"/>
          <w:sz w:val="24"/>
          <w:szCs w:val="24"/>
        </w:rPr>
        <w:t xml:space="preserve">Ms. Gonzales asked the council if they had any questions. A council member asked how the change in graduation requirements impacted </w:t>
      </w:r>
      <w:r w:rsidR="004D19C5" w:rsidRPr="00813295">
        <w:rPr>
          <w:rFonts w:ascii="Arial" w:eastAsia="Aptos" w:hAnsi="Arial" w:cs="Arial"/>
          <w:sz w:val="24"/>
          <w:szCs w:val="24"/>
        </w:rPr>
        <w:t>g</w:t>
      </w:r>
      <w:r w:rsidRPr="00813295">
        <w:rPr>
          <w:rFonts w:ascii="Arial" w:eastAsia="Aptos" w:hAnsi="Arial" w:cs="Arial"/>
          <w:sz w:val="24"/>
          <w:szCs w:val="24"/>
        </w:rPr>
        <w:t xml:space="preserve">rade 10 scores and what DESE was investigating. Ms. Gonzales responded that a team was reviewing the issue, especially looking at an increase in off-topic responses to open-ended questions. Another council member suggested evaluating how much time districts were spending on test preparation. </w:t>
      </w:r>
      <w:r w:rsidR="7362E5A7" w:rsidRPr="00813295">
        <w:rPr>
          <w:rFonts w:ascii="Arial" w:eastAsia="Aptos" w:hAnsi="Arial" w:cs="Arial"/>
          <w:sz w:val="24"/>
          <w:szCs w:val="24"/>
        </w:rPr>
        <w:t xml:space="preserve">One member </w:t>
      </w:r>
      <w:r w:rsidRPr="00813295">
        <w:rPr>
          <w:rFonts w:ascii="Arial" w:eastAsia="Aptos" w:hAnsi="Arial" w:cs="Arial"/>
          <w:sz w:val="24"/>
          <w:szCs w:val="24"/>
        </w:rPr>
        <w:t xml:space="preserve">appreciated the recognition of districts that had improved since 2019 and asked if similar recognition could be given to those narrowing achievement gaps. A council member shared that in their district, there was a belief that the </w:t>
      </w:r>
      <w:r w:rsidR="004D19C5" w:rsidRPr="00813295">
        <w:rPr>
          <w:rFonts w:ascii="Arial" w:eastAsia="Aptos" w:hAnsi="Arial" w:cs="Arial"/>
          <w:sz w:val="24"/>
          <w:szCs w:val="24"/>
        </w:rPr>
        <w:t>g</w:t>
      </w:r>
      <w:r w:rsidRPr="00813295">
        <w:rPr>
          <w:rFonts w:ascii="Arial" w:eastAsia="Aptos" w:hAnsi="Arial" w:cs="Arial"/>
          <w:sz w:val="24"/>
          <w:szCs w:val="24"/>
        </w:rPr>
        <w:t xml:space="preserve">rade 10 test did not matter and asked whether </w:t>
      </w:r>
      <w:r w:rsidR="004D19C5" w:rsidRPr="00813295">
        <w:rPr>
          <w:rFonts w:ascii="Arial" w:eastAsia="Aptos" w:hAnsi="Arial" w:cs="Arial"/>
          <w:sz w:val="24"/>
          <w:szCs w:val="24"/>
        </w:rPr>
        <w:t xml:space="preserve">DESE </w:t>
      </w:r>
      <w:r w:rsidRPr="00813295">
        <w:rPr>
          <w:rFonts w:ascii="Arial" w:eastAsia="Aptos" w:hAnsi="Arial" w:cs="Arial"/>
          <w:sz w:val="24"/>
          <w:szCs w:val="24"/>
        </w:rPr>
        <w:t>was planning any public campaigns on the importance of MCAS</w:t>
      </w:r>
      <w:r w:rsidR="004D19C5" w:rsidRPr="00813295">
        <w:rPr>
          <w:rFonts w:ascii="Arial" w:eastAsia="Aptos" w:hAnsi="Arial" w:cs="Arial"/>
          <w:sz w:val="24"/>
          <w:szCs w:val="24"/>
        </w:rPr>
        <w:t xml:space="preserve"> participation</w:t>
      </w:r>
      <w:r w:rsidRPr="00813295">
        <w:rPr>
          <w:rFonts w:ascii="Arial" w:eastAsia="Aptos" w:hAnsi="Arial" w:cs="Arial"/>
          <w:sz w:val="24"/>
          <w:szCs w:val="24"/>
        </w:rPr>
        <w:t xml:space="preserve">. Another council member asked if the rigor of test questions had changed and whether </w:t>
      </w:r>
      <w:proofErr w:type="gramStart"/>
      <w:r w:rsidR="004D19C5" w:rsidRPr="00813295">
        <w:rPr>
          <w:rFonts w:ascii="Arial" w:eastAsia="Aptos" w:hAnsi="Arial" w:cs="Arial"/>
          <w:sz w:val="24"/>
          <w:szCs w:val="24"/>
        </w:rPr>
        <w:t>that</w:t>
      </w:r>
      <w:r w:rsidRPr="00813295">
        <w:rPr>
          <w:rFonts w:ascii="Arial" w:eastAsia="Aptos" w:hAnsi="Arial" w:cs="Arial"/>
          <w:sz w:val="24"/>
          <w:szCs w:val="24"/>
        </w:rPr>
        <w:t xml:space="preserve"> </w:t>
      </w:r>
      <w:r w:rsidR="004D19C5" w:rsidRPr="00813295">
        <w:rPr>
          <w:rFonts w:ascii="Arial" w:eastAsia="Aptos" w:hAnsi="Arial" w:cs="Arial"/>
          <w:sz w:val="24"/>
          <w:szCs w:val="24"/>
        </w:rPr>
        <w:t xml:space="preserve">affected </w:t>
      </w:r>
      <w:r w:rsidRPr="00813295">
        <w:rPr>
          <w:rFonts w:ascii="Arial" w:eastAsia="Aptos" w:hAnsi="Arial" w:cs="Arial"/>
          <w:sz w:val="24"/>
          <w:szCs w:val="24"/>
        </w:rPr>
        <w:t>results</w:t>
      </w:r>
      <w:proofErr w:type="gramEnd"/>
      <w:r w:rsidRPr="00813295">
        <w:rPr>
          <w:rFonts w:ascii="Arial" w:eastAsia="Aptos" w:hAnsi="Arial" w:cs="Arial"/>
          <w:sz w:val="24"/>
          <w:szCs w:val="24"/>
        </w:rPr>
        <w:t xml:space="preserve">. Ms. Gonzales clarified that </w:t>
      </w:r>
      <w:r w:rsidR="004D19C5" w:rsidRPr="00813295">
        <w:rPr>
          <w:rFonts w:ascii="Arial" w:eastAsia="Aptos" w:hAnsi="Arial" w:cs="Arial"/>
          <w:sz w:val="24"/>
          <w:szCs w:val="24"/>
        </w:rPr>
        <w:t>rigor is</w:t>
      </w:r>
      <w:r w:rsidRPr="00813295">
        <w:rPr>
          <w:rFonts w:ascii="Arial" w:eastAsia="Aptos" w:hAnsi="Arial" w:cs="Arial"/>
          <w:sz w:val="24"/>
          <w:szCs w:val="24"/>
        </w:rPr>
        <w:t xml:space="preserve"> consistent </w:t>
      </w:r>
      <w:r w:rsidR="004D19C5" w:rsidRPr="00813295">
        <w:rPr>
          <w:rFonts w:ascii="Arial" w:eastAsia="Aptos" w:hAnsi="Arial" w:cs="Arial"/>
          <w:sz w:val="24"/>
          <w:szCs w:val="24"/>
        </w:rPr>
        <w:t xml:space="preserve">from </w:t>
      </w:r>
      <w:r w:rsidRPr="00813295">
        <w:rPr>
          <w:rFonts w:ascii="Arial" w:eastAsia="Aptos" w:hAnsi="Arial" w:cs="Arial"/>
          <w:sz w:val="24"/>
          <w:szCs w:val="24"/>
        </w:rPr>
        <w:t>year to year. Additional questions from council members included whether other states were seeing similar trends post-pandemic, and whether there were efforts to release results earlier in the school year. Ms. Gonzales shared that this was the first year working with the new vendor and she would follow up on expectations for future release timelines.</w:t>
      </w:r>
    </w:p>
    <w:p w14:paraId="66909171" w14:textId="0371E20D" w:rsidR="4C4BF6FD" w:rsidRPr="00813295" w:rsidRDefault="4C4BF6FD" w:rsidP="2A620465">
      <w:pPr>
        <w:spacing w:after="160" w:line="276" w:lineRule="auto"/>
        <w:rPr>
          <w:rFonts w:ascii="Arial" w:eastAsia="Arial" w:hAnsi="Arial" w:cs="Arial"/>
          <w:sz w:val="24"/>
          <w:szCs w:val="24"/>
        </w:rPr>
      </w:pPr>
      <w:r w:rsidRPr="00813295">
        <w:rPr>
          <w:rFonts w:ascii="Arial" w:eastAsia="Aptos" w:hAnsi="Arial" w:cs="Arial"/>
          <w:sz w:val="24"/>
          <w:szCs w:val="24"/>
        </w:rPr>
        <w:t>Ms. Gonzales gave a refresher on the accountability system, including its normative and criterion-referenced components, the included indicators, and how schools and districts were categorized. She then shared state-level results for progress toward targets. Fifty-five percent of schools made substantial progress</w:t>
      </w:r>
      <w:r w:rsidR="0016654A" w:rsidRPr="00813295">
        <w:rPr>
          <w:rFonts w:ascii="Arial" w:eastAsia="Aptos" w:hAnsi="Arial" w:cs="Arial"/>
          <w:sz w:val="24"/>
          <w:szCs w:val="24"/>
        </w:rPr>
        <w:t>,</w:t>
      </w:r>
      <w:r w:rsidRPr="00813295">
        <w:rPr>
          <w:rFonts w:ascii="Arial" w:eastAsia="Aptos" w:hAnsi="Arial" w:cs="Arial"/>
          <w:sz w:val="24"/>
          <w:szCs w:val="24"/>
        </w:rPr>
        <w:t xml:space="preserve"> met</w:t>
      </w:r>
      <w:r w:rsidR="0016654A" w:rsidRPr="00813295">
        <w:rPr>
          <w:rFonts w:ascii="Arial" w:eastAsia="Aptos" w:hAnsi="Arial" w:cs="Arial"/>
          <w:sz w:val="24"/>
          <w:szCs w:val="24"/>
        </w:rPr>
        <w:t xml:space="preserve">, or </w:t>
      </w:r>
      <w:r w:rsidRPr="00813295">
        <w:rPr>
          <w:rFonts w:ascii="Arial" w:eastAsia="Aptos" w:hAnsi="Arial" w:cs="Arial"/>
          <w:sz w:val="24"/>
          <w:szCs w:val="24"/>
        </w:rPr>
        <w:t xml:space="preserve">exceeded targets, which was a small decline from the previous year. She noted this may have been related to fewer </w:t>
      </w:r>
      <w:r w:rsidRPr="00813295">
        <w:rPr>
          <w:rFonts w:ascii="Arial" w:eastAsia="Aptos" w:hAnsi="Arial" w:cs="Arial"/>
          <w:sz w:val="24"/>
          <w:szCs w:val="24"/>
        </w:rPr>
        <w:lastRenderedPageBreak/>
        <w:t>high schools meeting their targets.</w:t>
      </w:r>
    </w:p>
    <w:p w14:paraId="77C4970D" w14:textId="55D5409A" w:rsidR="4C4BF6FD" w:rsidRPr="00813295" w:rsidRDefault="4C4BF6FD" w:rsidP="2A620465">
      <w:pPr>
        <w:spacing w:after="160" w:line="276" w:lineRule="auto"/>
        <w:rPr>
          <w:rFonts w:ascii="Arial" w:eastAsia="Arial" w:hAnsi="Arial" w:cs="Arial"/>
          <w:sz w:val="24"/>
          <w:szCs w:val="24"/>
        </w:rPr>
      </w:pPr>
      <w:r w:rsidRPr="00813295">
        <w:rPr>
          <w:rFonts w:ascii="Arial" w:eastAsia="Aptos" w:hAnsi="Arial" w:cs="Arial"/>
          <w:sz w:val="24"/>
          <w:szCs w:val="24"/>
        </w:rPr>
        <w:t xml:space="preserve">Ms. Gonzales shared that </w:t>
      </w:r>
      <w:r w:rsidR="00244EFE" w:rsidRPr="00813295">
        <w:rPr>
          <w:rFonts w:ascii="Arial" w:eastAsia="Aptos" w:hAnsi="Arial" w:cs="Arial"/>
          <w:sz w:val="24"/>
          <w:szCs w:val="24"/>
        </w:rPr>
        <w:t>61</w:t>
      </w:r>
      <w:r w:rsidRPr="00813295">
        <w:rPr>
          <w:rFonts w:ascii="Arial" w:eastAsia="Aptos" w:hAnsi="Arial" w:cs="Arial"/>
          <w:sz w:val="24"/>
          <w:szCs w:val="24"/>
        </w:rPr>
        <w:t xml:space="preserve"> schools were named Schools of Recognition, </w:t>
      </w:r>
      <w:r w:rsidR="2DBB73BC" w:rsidRPr="00813295">
        <w:rPr>
          <w:rFonts w:ascii="Arial" w:eastAsia="Aptos" w:hAnsi="Arial" w:cs="Arial"/>
          <w:sz w:val="24"/>
          <w:szCs w:val="24"/>
        </w:rPr>
        <w:t xml:space="preserve">which </w:t>
      </w:r>
      <w:r w:rsidR="3B8B4C5A" w:rsidRPr="00813295">
        <w:rPr>
          <w:rFonts w:ascii="Arial" w:eastAsia="Aptos" w:hAnsi="Arial" w:cs="Arial"/>
          <w:sz w:val="24"/>
          <w:szCs w:val="24"/>
        </w:rPr>
        <w:t xml:space="preserve">also included </w:t>
      </w:r>
      <w:r w:rsidRPr="00813295">
        <w:rPr>
          <w:rFonts w:ascii="Arial" w:eastAsia="Aptos" w:hAnsi="Arial" w:cs="Arial"/>
          <w:sz w:val="24"/>
          <w:szCs w:val="24"/>
        </w:rPr>
        <w:t xml:space="preserve">six </w:t>
      </w:r>
      <w:r w:rsidR="00244EFE" w:rsidRPr="00813295">
        <w:rPr>
          <w:rFonts w:ascii="Arial" w:eastAsia="Aptos" w:hAnsi="Arial" w:cs="Arial"/>
          <w:sz w:val="24"/>
          <w:szCs w:val="24"/>
        </w:rPr>
        <w:t xml:space="preserve">National Blue Ribbon School (NBRS) </w:t>
      </w:r>
      <w:r w:rsidRPr="00813295">
        <w:rPr>
          <w:rFonts w:ascii="Arial" w:eastAsia="Aptos" w:hAnsi="Arial" w:cs="Arial"/>
          <w:sz w:val="24"/>
          <w:szCs w:val="24"/>
        </w:rPr>
        <w:t>nominees. Though the</w:t>
      </w:r>
      <w:r w:rsidR="00244EFE" w:rsidRPr="00813295">
        <w:rPr>
          <w:rFonts w:ascii="Arial" w:eastAsia="Aptos" w:hAnsi="Arial" w:cs="Arial"/>
          <w:sz w:val="24"/>
          <w:szCs w:val="24"/>
        </w:rPr>
        <w:t xml:space="preserve"> federal</w:t>
      </w:r>
      <w:r w:rsidRPr="00813295">
        <w:rPr>
          <w:rFonts w:ascii="Arial" w:eastAsia="Aptos" w:hAnsi="Arial" w:cs="Arial"/>
          <w:sz w:val="24"/>
          <w:szCs w:val="24"/>
        </w:rPr>
        <w:t xml:space="preserve"> NBRS program ended abruptly earlier this fall, DESE chose to recognize </w:t>
      </w:r>
      <w:r w:rsidR="00244EFE" w:rsidRPr="00813295">
        <w:rPr>
          <w:rFonts w:ascii="Arial" w:eastAsia="Aptos" w:hAnsi="Arial" w:cs="Arial"/>
          <w:sz w:val="24"/>
          <w:szCs w:val="24"/>
        </w:rPr>
        <w:t xml:space="preserve">the </w:t>
      </w:r>
      <w:proofErr w:type="gramStart"/>
      <w:r w:rsidR="00244EFE" w:rsidRPr="00813295">
        <w:rPr>
          <w:rFonts w:ascii="Arial" w:eastAsia="Aptos" w:hAnsi="Arial" w:cs="Arial"/>
          <w:sz w:val="24"/>
          <w:szCs w:val="24"/>
        </w:rPr>
        <w:t>previously-nominated</w:t>
      </w:r>
      <w:proofErr w:type="gramEnd"/>
      <w:r w:rsidR="00244EFE" w:rsidRPr="00813295">
        <w:rPr>
          <w:rFonts w:ascii="Arial" w:eastAsia="Aptos" w:hAnsi="Arial" w:cs="Arial"/>
          <w:sz w:val="24"/>
          <w:szCs w:val="24"/>
        </w:rPr>
        <w:t xml:space="preserve"> </w:t>
      </w:r>
      <w:r w:rsidRPr="00813295">
        <w:rPr>
          <w:rFonts w:ascii="Arial" w:eastAsia="Aptos" w:hAnsi="Arial" w:cs="Arial"/>
          <w:sz w:val="24"/>
          <w:szCs w:val="24"/>
        </w:rPr>
        <w:t>schools publicly.</w:t>
      </w:r>
    </w:p>
    <w:p w14:paraId="2BE39867" w14:textId="78115E17" w:rsidR="4C4BF6FD" w:rsidRPr="00813295" w:rsidRDefault="4C4BF6FD" w:rsidP="2A620465">
      <w:pPr>
        <w:spacing w:after="160" w:line="276" w:lineRule="auto"/>
        <w:rPr>
          <w:rFonts w:ascii="Arial" w:eastAsia="Arial" w:hAnsi="Arial" w:cs="Arial"/>
          <w:sz w:val="24"/>
          <w:szCs w:val="24"/>
        </w:rPr>
      </w:pPr>
      <w:r w:rsidRPr="00813295">
        <w:rPr>
          <w:rFonts w:ascii="Arial" w:eastAsia="Arial" w:hAnsi="Arial" w:cs="Arial"/>
          <w:sz w:val="24"/>
          <w:szCs w:val="24"/>
        </w:rPr>
        <w:t xml:space="preserve">A council member asked if the NBRS program was still active. Ms. Gonzales clarified that </w:t>
      </w:r>
      <w:r w:rsidR="00244EFE" w:rsidRPr="00813295">
        <w:rPr>
          <w:rFonts w:ascii="Arial" w:eastAsia="Arial" w:hAnsi="Arial" w:cs="Arial"/>
          <w:sz w:val="24"/>
          <w:szCs w:val="24"/>
        </w:rPr>
        <w:t xml:space="preserve">the U.S. Department of Education </w:t>
      </w:r>
      <w:r w:rsidRPr="00813295">
        <w:rPr>
          <w:rFonts w:ascii="Arial" w:eastAsia="Arial" w:hAnsi="Arial" w:cs="Arial"/>
          <w:sz w:val="24"/>
          <w:szCs w:val="24"/>
        </w:rPr>
        <w:t>ended the program in August and DESE chose to continue its recognition process for the schools</w:t>
      </w:r>
      <w:r w:rsidR="00244EFE" w:rsidRPr="00813295">
        <w:rPr>
          <w:rFonts w:ascii="Arial" w:eastAsia="Arial" w:hAnsi="Arial" w:cs="Arial"/>
          <w:sz w:val="24"/>
          <w:szCs w:val="24"/>
        </w:rPr>
        <w:t xml:space="preserve"> that had been nominated and completed the application process ea</w:t>
      </w:r>
      <w:r w:rsidR="001B68C1" w:rsidRPr="00813295">
        <w:rPr>
          <w:rFonts w:ascii="Arial" w:eastAsia="Arial" w:hAnsi="Arial" w:cs="Arial"/>
          <w:sz w:val="24"/>
          <w:szCs w:val="24"/>
        </w:rPr>
        <w:t>rlier this year</w:t>
      </w:r>
      <w:r w:rsidRPr="00813295">
        <w:rPr>
          <w:rFonts w:ascii="Arial" w:eastAsia="Arial" w:hAnsi="Arial" w:cs="Arial"/>
          <w:sz w:val="24"/>
          <w:szCs w:val="24"/>
        </w:rPr>
        <w:t>.</w:t>
      </w:r>
    </w:p>
    <w:p w14:paraId="19E41835" w14:textId="7B657BA9" w:rsidR="2327B834" w:rsidRPr="00813295" w:rsidRDefault="2327B834" w:rsidP="2A620465">
      <w:pPr>
        <w:spacing w:after="160" w:line="276" w:lineRule="auto"/>
        <w:rPr>
          <w:rFonts w:ascii="Arial" w:eastAsia="Arial" w:hAnsi="Arial" w:cs="Arial"/>
          <w:sz w:val="24"/>
          <w:szCs w:val="24"/>
        </w:rPr>
      </w:pPr>
      <w:r w:rsidRPr="00813295">
        <w:rPr>
          <w:rFonts w:ascii="Arial" w:eastAsia="Aptos" w:hAnsi="Arial" w:cs="Arial"/>
          <w:sz w:val="24"/>
          <w:szCs w:val="24"/>
        </w:rPr>
        <w:t xml:space="preserve">Ms. Gonzales then </w:t>
      </w:r>
      <w:r w:rsidR="00870CE8" w:rsidRPr="00813295">
        <w:rPr>
          <w:rFonts w:ascii="Arial" w:eastAsia="Aptos" w:hAnsi="Arial" w:cs="Arial"/>
          <w:sz w:val="24"/>
          <w:szCs w:val="24"/>
        </w:rPr>
        <w:t>asked</w:t>
      </w:r>
      <w:r w:rsidRPr="00813295">
        <w:rPr>
          <w:rFonts w:ascii="Arial" w:eastAsia="Aptos" w:hAnsi="Arial" w:cs="Arial"/>
          <w:sz w:val="24"/>
          <w:szCs w:val="24"/>
        </w:rPr>
        <w:t xml:space="preserve"> </w:t>
      </w:r>
      <w:r w:rsidR="00F172AC" w:rsidRPr="00813295">
        <w:rPr>
          <w:rFonts w:ascii="Arial" w:eastAsia="Aptos" w:hAnsi="Arial" w:cs="Arial"/>
          <w:sz w:val="24"/>
          <w:szCs w:val="24"/>
        </w:rPr>
        <w:t xml:space="preserve">Robbie Havdala, Director of District and School </w:t>
      </w:r>
      <w:proofErr w:type="gramStart"/>
      <w:r w:rsidR="00F172AC" w:rsidRPr="00813295">
        <w:rPr>
          <w:rFonts w:ascii="Arial" w:eastAsia="Aptos" w:hAnsi="Arial" w:cs="Arial"/>
          <w:sz w:val="24"/>
          <w:szCs w:val="24"/>
        </w:rPr>
        <w:t>Accountability</w:t>
      </w:r>
      <w:proofErr w:type="gramEnd"/>
      <w:r w:rsidRPr="00813295">
        <w:rPr>
          <w:rFonts w:ascii="Arial" w:eastAsia="Aptos" w:hAnsi="Arial" w:cs="Arial"/>
          <w:sz w:val="24"/>
          <w:szCs w:val="24"/>
        </w:rPr>
        <w:t xml:space="preserve"> to provide an update on </w:t>
      </w:r>
      <w:r w:rsidR="00F172AC" w:rsidRPr="00813295">
        <w:rPr>
          <w:rFonts w:ascii="Arial" w:eastAsia="Aptos" w:hAnsi="Arial" w:cs="Arial"/>
          <w:sz w:val="24"/>
          <w:szCs w:val="24"/>
        </w:rPr>
        <w:t>DESE’s d</w:t>
      </w:r>
      <w:r w:rsidRPr="00813295">
        <w:rPr>
          <w:rFonts w:ascii="Arial" w:eastAsia="Aptos" w:hAnsi="Arial" w:cs="Arial"/>
          <w:sz w:val="24"/>
          <w:szCs w:val="24"/>
        </w:rPr>
        <w:t xml:space="preserve">istrict </w:t>
      </w:r>
      <w:r w:rsidR="00F172AC" w:rsidRPr="00813295">
        <w:rPr>
          <w:rFonts w:ascii="Arial" w:eastAsia="Aptos" w:hAnsi="Arial" w:cs="Arial"/>
          <w:sz w:val="24"/>
          <w:szCs w:val="24"/>
        </w:rPr>
        <w:t>r</w:t>
      </w:r>
      <w:r w:rsidRPr="00813295">
        <w:rPr>
          <w:rFonts w:ascii="Arial" w:eastAsia="Aptos" w:hAnsi="Arial" w:cs="Arial"/>
          <w:sz w:val="24"/>
          <w:szCs w:val="24"/>
        </w:rPr>
        <w:t xml:space="preserve">eview </w:t>
      </w:r>
      <w:r w:rsidR="00F172AC" w:rsidRPr="00813295">
        <w:rPr>
          <w:rFonts w:ascii="Arial" w:eastAsia="Aptos" w:hAnsi="Arial" w:cs="Arial"/>
          <w:sz w:val="24"/>
          <w:szCs w:val="24"/>
        </w:rPr>
        <w:t>p</w:t>
      </w:r>
      <w:r w:rsidRPr="00813295">
        <w:rPr>
          <w:rFonts w:ascii="Arial" w:eastAsia="Aptos" w:hAnsi="Arial" w:cs="Arial"/>
          <w:sz w:val="24"/>
          <w:szCs w:val="24"/>
        </w:rPr>
        <w:t xml:space="preserve">rocess. </w:t>
      </w:r>
      <w:r w:rsidR="4C4BF6FD" w:rsidRPr="00813295">
        <w:rPr>
          <w:rFonts w:ascii="Arial" w:eastAsia="Aptos" w:hAnsi="Arial" w:cs="Arial"/>
          <w:sz w:val="24"/>
          <w:szCs w:val="24"/>
        </w:rPr>
        <w:t xml:space="preserve">Mr. Havdala reminded the group that </w:t>
      </w:r>
      <w:r w:rsidR="00F172AC" w:rsidRPr="00813295">
        <w:rPr>
          <w:rFonts w:ascii="Arial" w:eastAsia="Aptos" w:hAnsi="Arial" w:cs="Arial"/>
          <w:sz w:val="24"/>
          <w:szCs w:val="24"/>
        </w:rPr>
        <w:t xml:space="preserve">since the </w:t>
      </w:r>
      <w:r w:rsidR="008F69DC" w:rsidRPr="00813295">
        <w:rPr>
          <w:rFonts w:ascii="Arial" w:eastAsia="Aptos" w:hAnsi="Arial" w:cs="Arial"/>
          <w:sz w:val="24"/>
          <w:szCs w:val="24"/>
        </w:rPr>
        <w:t>last meeting of the Council (June 2024), t</w:t>
      </w:r>
      <w:r w:rsidR="4C4BF6FD" w:rsidRPr="00813295">
        <w:rPr>
          <w:rFonts w:ascii="Arial" w:eastAsia="Aptos" w:hAnsi="Arial" w:cs="Arial"/>
          <w:sz w:val="24"/>
          <w:szCs w:val="24"/>
        </w:rPr>
        <w:t xml:space="preserve">he district review team </w:t>
      </w:r>
      <w:r w:rsidR="1919B09F" w:rsidRPr="00813295">
        <w:rPr>
          <w:rFonts w:ascii="Arial" w:eastAsia="Aptos" w:hAnsi="Arial" w:cs="Arial"/>
          <w:sz w:val="24"/>
          <w:szCs w:val="24"/>
        </w:rPr>
        <w:t xml:space="preserve">has signed a new </w:t>
      </w:r>
      <w:r w:rsidR="7E21C79D" w:rsidRPr="00813295">
        <w:rPr>
          <w:rFonts w:ascii="Arial" w:eastAsia="Aptos" w:hAnsi="Arial" w:cs="Arial"/>
          <w:sz w:val="24"/>
          <w:szCs w:val="24"/>
        </w:rPr>
        <w:t xml:space="preserve">contract </w:t>
      </w:r>
      <w:r w:rsidR="4C4BF6FD" w:rsidRPr="00813295">
        <w:rPr>
          <w:rFonts w:ascii="Arial" w:eastAsia="Aptos" w:hAnsi="Arial" w:cs="Arial"/>
          <w:sz w:val="24"/>
          <w:szCs w:val="24"/>
        </w:rPr>
        <w:t>with AIR</w:t>
      </w:r>
      <w:r w:rsidR="27F430A6" w:rsidRPr="00813295">
        <w:rPr>
          <w:rFonts w:ascii="Arial" w:eastAsia="Aptos" w:hAnsi="Arial" w:cs="Arial"/>
          <w:sz w:val="24"/>
          <w:szCs w:val="24"/>
        </w:rPr>
        <w:t xml:space="preserve">. He then </w:t>
      </w:r>
      <w:r w:rsidR="7B71F8BD" w:rsidRPr="00813295">
        <w:rPr>
          <w:rFonts w:ascii="Arial" w:eastAsia="Aptos" w:hAnsi="Arial" w:cs="Arial"/>
          <w:sz w:val="24"/>
          <w:szCs w:val="24"/>
        </w:rPr>
        <w:t>outlined four “</w:t>
      </w:r>
      <w:r w:rsidR="4C4BF6FD" w:rsidRPr="00813295">
        <w:rPr>
          <w:rFonts w:ascii="Arial" w:eastAsia="Aptos" w:hAnsi="Arial" w:cs="Arial"/>
          <w:sz w:val="24"/>
          <w:szCs w:val="24"/>
        </w:rPr>
        <w:t>phases”</w:t>
      </w:r>
      <w:r w:rsidR="019A87FE" w:rsidRPr="00813295">
        <w:rPr>
          <w:rFonts w:ascii="Arial" w:eastAsia="Aptos" w:hAnsi="Arial" w:cs="Arial"/>
          <w:sz w:val="24"/>
          <w:szCs w:val="24"/>
        </w:rPr>
        <w:t xml:space="preserve"> of review work with their </w:t>
      </w:r>
      <w:r w:rsidR="4187CF4E" w:rsidRPr="00813295">
        <w:rPr>
          <w:rFonts w:ascii="Arial" w:eastAsia="Aptos" w:hAnsi="Arial" w:cs="Arial"/>
          <w:sz w:val="24"/>
          <w:szCs w:val="24"/>
        </w:rPr>
        <w:t xml:space="preserve">corresponding </w:t>
      </w:r>
      <w:r w:rsidR="019A87FE" w:rsidRPr="00813295">
        <w:rPr>
          <w:rFonts w:ascii="Arial" w:eastAsia="Aptos" w:hAnsi="Arial" w:cs="Arial"/>
          <w:sz w:val="24"/>
          <w:szCs w:val="24"/>
        </w:rPr>
        <w:t>changes</w:t>
      </w:r>
      <w:r w:rsidR="4C4BF6FD" w:rsidRPr="00813295">
        <w:rPr>
          <w:rFonts w:ascii="Arial" w:eastAsia="Aptos" w:hAnsi="Arial" w:cs="Arial"/>
          <w:sz w:val="24"/>
          <w:szCs w:val="24"/>
        </w:rPr>
        <w:t>:</w:t>
      </w:r>
    </w:p>
    <w:p w14:paraId="611E3634" w14:textId="362ED691" w:rsidR="4C4BF6FD" w:rsidRPr="00813295" w:rsidRDefault="4C4BF6FD" w:rsidP="2A620465">
      <w:pPr>
        <w:pStyle w:val="ListParagraph"/>
        <w:numPr>
          <w:ilvl w:val="0"/>
          <w:numId w:val="1"/>
        </w:numPr>
        <w:spacing w:line="276" w:lineRule="auto"/>
        <w:rPr>
          <w:rFonts w:ascii="Arial" w:eastAsia="Arial" w:hAnsi="Arial" w:cs="Arial"/>
          <w:sz w:val="24"/>
          <w:szCs w:val="24"/>
        </w:rPr>
      </w:pPr>
      <w:r w:rsidRPr="00813295">
        <w:rPr>
          <w:rFonts w:ascii="Arial" w:eastAsia="Arial" w:hAnsi="Arial" w:cs="Arial"/>
          <w:b/>
          <w:bCs/>
          <w:sz w:val="24"/>
          <w:szCs w:val="24"/>
        </w:rPr>
        <w:t>Preparation</w:t>
      </w:r>
      <w:r w:rsidRPr="00813295">
        <w:rPr>
          <w:rFonts w:ascii="Arial" w:eastAsia="Arial" w:hAnsi="Arial" w:cs="Arial"/>
          <w:sz w:val="24"/>
          <w:szCs w:val="24"/>
        </w:rPr>
        <w:t>: Mr. Havdala shared that this phase included notifying districts earlier (in February), holding orientation sessions before the end of school, launching a new website with additional resources, offering AIR-led training, and providing a pre-review communications kit to help districts share data.</w:t>
      </w:r>
    </w:p>
    <w:p w14:paraId="5331579D" w14:textId="60B0231A" w:rsidR="4C4BF6FD" w:rsidRPr="00813295" w:rsidRDefault="4C4BF6FD" w:rsidP="2A620465">
      <w:pPr>
        <w:pStyle w:val="ListParagraph"/>
        <w:numPr>
          <w:ilvl w:val="0"/>
          <w:numId w:val="1"/>
        </w:numPr>
        <w:spacing w:line="276" w:lineRule="auto"/>
        <w:rPr>
          <w:rFonts w:ascii="Arial" w:eastAsia="Arial" w:hAnsi="Arial" w:cs="Arial"/>
          <w:sz w:val="24"/>
          <w:szCs w:val="24"/>
        </w:rPr>
      </w:pPr>
      <w:r w:rsidRPr="00813295">
        <w:rPr>
          <w:rFonts w:ascii="Arial" w:eastAsia="Arial" w:hAnsi="Arial" w:cs="Arial"/>
          <w:b/>
          <w:bCs/>
          <w:sz w:val="24"/>
          <w:szCs w:val="24"/>
        </w:rPr>
        <w:t>Onsite</w:t>
      </w:r>
      <w:r w:rsidRPr="00813295">
        <w:rPr>
          <w:rFonts w:ascii="Arial" w:eastAsia="Arial" w:hAnsi="Arial" w:cs="Arial"/>
          <w:sz w:val="24"/>
          <w:szCs w:val="24"/>
        </w:rPr>
        <w:t>: Mr. Havdala continued by sharing th</w:t>
      </w:r>
      <w:r w:rsidR="375F469F" w:rsidRPr="00813295">
        <w:rPr>
          <w:rFonts w:ascii="Arial" w:eastAsia="Arial" w:hAnsi="Arial" w:cs="Arial"/>
          <w:sz w:val="24"/>
          <w:szCs w:val="24"/>
        </w:rPr>
        <w:t>at the process now include</w:t>
      </w:r>
      <w:r w:rsidR="00834C33" w:rsidRPr="00813295">
        <w:rPr>
          <w:rFonts w:ascii="Arial" w:eastAsia="Arial" w:hAnsi="Arial" w:cs="Arial"/>
          <w:sz w:val="24"/>
          <w:szCs w:val="24"/>
        </w:rPr>
        <w:t>s</w:t>
      </w:r>
      <w:r w:rsidR="375F469F" w:rsidRPr="00813295">
        <w:rPr>
          <w:rFonts w:ascii="Arial" w:eastAsia="Arial" w:hAnsi="Arial" w:cs="Arial"/>
          <w:sz w:val="24"/>
          <w:szCs w:val="24"/>
        </w:rPr>
        <w:t xml:space="preserve"> c</w:t>
      </w:r>
      <w:r w:rsidRPr="00813295">
        <w:rPr>
          <w:rFonts w:ascii="Arial" w:eastAsia="Arial" w:hAnsi="Arial" w:cs="Arial"/>
          <w:sz w:val="24"/>
          <w:szCs w:val="24"/>
        </w:rPr>
        <w:t>ollecting curriculum data and holding debrief calls</w:t>
      </w:r>
      <w:r w:rsidR="4995594F" w:rsidRPr="00813295">
        <w:rPr>
          <w:rFonts w:ascii="Arial" w:eastAsia="Arial" w:hAnsi="Arial" w:cs="Arial"/>
          <w:sz w:val="24"/>
          <w:szCs w:val="24"/>
        </w:rPr>
        <w:t xml:space="preserve"> (</w:t>
      </w:r>
      <w:r w:rsidRPr="00813295">
        <w:rPr>
          <w:rFonts w:ascii="Arial" w:eastAsia="Arial" w:hAnsi="Arial" w:cs="Arial"/>
          <w:sz w:val="24"/>
          <w:szCs w:val="24"/>
        </w:rPr>
        <w:t>as requested by the council</w:t>
      </w:r>
      <w:r w:rsidR="3CBB0350" w:rsidRPr="00813295">
        <w:rPr>
          <w:rFonts w:ascii="Arial" w:eastAsia="Arial" w:hAnsi="Arial" w:cs="Arial"/>
          <w:sz w:val="24"/>
          <w:szCs w:val="24"/>
        </w:rPr>
        <w:t xml:space="preserve">). </w:t>
      </w:r>
    </w:p>
    <w:p w14:paraId="6EA5C678" w14:textId="610E655E" w:rsidR="4C4BF6FD" w:rsidRPr="00813295" w:rsidRDefault="4C4BF6FD" w:rsidP="2A620465">
      <w:pPr>
        <w:pStyle w:val="ListParagraph"/>
        <w:numPr>
          <w:ilvl w:val="0"/>
          <w:numId w:val="1"/>
        </w:numPr>
        <w:spacing w:line="276" w:lineRule="auto"/>
        <w:rPr>
          <w:rFonts w:ascii="Arial" w:eastAsia="Arial" w:hAnsi="Arial" w:cs="Arial"/>
          <w:sz w:val="24"/>
          <w:szCs w:val="24"/>
        </w:rPr>
      </w:pPr>
      <w:r w:rsidRPr="00813295">
        <w:rPr>
          <w:rFonts w:ascii="Arial" w:eastAsia="Arial" w:hAnsi="Arial" w:cs="Arial"/>
          <w:b/>
          <w:bCs/>
          <w:sz w:val="24"/>
          <w:szCs w:val="24"/>
        </w:rPr>
        <w:t>Drafting and Publication</w:t>
      </w:r>
      <w:r w:rsidRPr="00813295">
        <w:rPr>
          <w:rFonts w:ascii="Arial" w:eastAsia="Arial" w:hAnsi="Arial" w:cs="Arial"/>
          <w:sz w:val="24"/>
          <w:szCs w:val="24"/>
        </w:rPr>
        <w:t xml:space="preserve">: </w:t>
      </w:r>
      <w:r w:rsidR="692D2329" w:rsidRPr="00813295">
        <w:rPr>
          <w:rFonts w:ascii="Arial" w:eastAsia="Arial" w:hAnsi="Arial" w:cs="Arial"/>
          <w:sz w:val="24"/>
          <w:szCs w:val="24"/>
        </w:rPr>
        <w:t xml:space="preserve">Mr. </w:t>
      </w:r>
      <w:proofErr w:type="gramStart"/>
      <w:r w:rsidR="692D2329" w:rsidRPr="00813295">
        <w:rPr>
          <w:rFonts w:ascii="Arial" w:eastAsia="Arial" w:hAnsi="Arial" w:cs="Arial"/>
          <w:sz w:val="24"/>
          <w:szCs w:val="24"/>
        </w:rPr>
        <w:t>Havdala</w:t>
      </w:r>
      <w:proofErr w:type="gramEnd"/>
      <w:r w:rsidR="692D2329" w:rsidRPr="00813295">
        <w:rPr>
          <w:rFonts w:ascii="Arial" w:eastAsia="Arial" w:hAnsi="Arial" w:cs="Arial"/>
          <w:sz w:val="24"/>
          <w:szCs w:val="24"/>
        </w:rPr>
        <w:t xml:space="preserve"> that the DESE team </w:t>
      </w:r>
      <w:r w:rsidR="00834C33" w:rsidRPr="00813295">
        <w:rPr>
          <w:rFonts w:ascii="Arial" w:eastAsia="Arial" w:hAnsi="Arial" w:cs="Arial"/>
          <w:sz w:val="24"/>
          <w:szCs w:val="24"/>
        </w:rPr>
        <w:t xml:space="preserve">will begin </w:t>
      </w:r>
      <w:r w:rsidR="692D2329" w:rsidRPr="00813295">
        <w:rPr>
          <w:rFonts w:ascii="Arial" w:eastAsia="Arial" w:hAnsi="Arial" w:cs="Arial"/>
          <w:sz w:val="24"/>
          <w:szCs w:val="24"/>
        </w:rPr>
        <w:t xml:space="preserve">holding </w:t>
      </w:r>
      <w:r w:rsidRPr="00813295">
        <w:rPr>
          <w:rFonts w:ascii="Arial" w:eastAsia="Arial" w:hAnsi="Arial" w:cs="Arial"/>
          <w:sz w:val="24"/>
          <w:szCs w:val="24"/>
        </w:rPr>
        <w:t>findings calls to introduce reports</w:t>
      </w:r>
      <w:r w:rsidR="670D5599" w:rsidRPr="00813295">
        <w:rPr>
          <w:rFonts w:ascii="Arial" w:eastAsia="Arial" w:hAnsi="Arial" w:cs="Arial"/>
          <w:sz w:val="24"/>
          <w:szCs w:val="24"/>
        </w:rPr>
        <w:t>.</w:t>
      </w:r>
    </w:p>
    <w:p w14:paraId="10BAFA3B" w14:textId="1AE67937" w:rsidR="4C4BF6FD" w:rsidRPr="00813295" w:rsidRDefault="4C4BF6FD" w:rsidP="2A620465">
      <w:pPr>
        <w:pStyle w:val="ListParagraph"/>
        <w:numPr>
          <w:ilvl w:val="0"/>
          <w:numId w:val="1"/>
        </w:numPr>
        <w:spacing w:line="276" w:lineRule="auto"/>
        <w:rPr>
          <w:rFonts w:ascii="Arial" w:eastAsia="Arial" w:hAnsi="Arial" w:cs="Arial"/>
          <w:sz w:val="24"/>
          <w:szCs w:val="24"/>
        </w:rPr>
      </w:pPr>
      <w:r w:rsidRPr="00813295">
        <w:rPr>
          <w:rFonts w:ascii="Arial" w:eastAsia="Arial" w:hAnsi="Arial" w:cs="Arial"/>
          <w:b/>
          <w:bCs/>
          <w:sz w:val="24"/>
          <w:szCs w:val="24"/>
        </w:rPr>
        <w:t>Post-Review</w:t>
      </w:r>
      <w:r w:rsidRPr="00813295">
        <w:rPr>
          <w:rFonts w:ascii="Arial" w:eastAsia="Arial" w:hAnsi="Arial" w:cs="Arial"/>
          <w:sz w:val="24"/>
          <w:szCs w:val="24"/>
        </w:rPr>
        <w:t xml:space="preserve">: </w:t>
      </w:r>
      <w:r w:rsidR="6F784D93" w:rsidRPr="00813295">
        <w:rPr>
          <w:rFonts w:ascii="Arial" w:eastAsia="Arial" w:hAnsi="Arial" w:cs="Arial"/>
          <w:sz w:val="24"/>
          <w:szCs w:val="24"/>
        </w:rPr>
        <w:t>Lastly, Mr. Havdala shared that the process now incorporates o</w:t>
      </w:r>
      <w:r w:rsidRPr="00813295">
        <w:rPr>
          <w:rFonts w:ascii="Arial" w:eastAsia="Arial" w:hAnsi="Arial" w:cs="Arial"/>
          <w:sz w:val="24"/>
          <w:szCs w:val="24"/>
        </w:rPr>
        <w:t>ffering guidance on how districts can act on their district review</w:t>
      </w:r>
      <w:r w:rsidR="26C44022" w:rsidRPr="00813295">
        <w:rPr>
          <w:rFonts w:ascii="Arial" w:eastAsia="Arial" w:hAnsi="Arial" w:cs="Arial"/>
          <w:sz w:val="24"/>
          <w:szCs w:val="24"/>
        </w:rPr>
        <w:t>.</w:t>
      </w:r>
    </w:p>
    <w:p w14:paraId="36D2AA39" w14:textId="5578B1F0" w:rsidR="53413725" w:rsidRPr="00813295" w:rsidRDefault="53413725" w:rsidP="2A620465">
      <w:pPr>
        <w:pStyle w:val="ListParagraph"/>
        <w:spacing w:line="276" w:lineRule="auto"/>
        <w:ind w:left="720"/>
        <w:rPr>
          <w:rFonts w:ascii="Arial" w:eastAsia="Arial" w:hAnsi="Arial" w:cs="Arial"/>
          <w:sz w:val="24"/>
          <w:szCs w:val="24"/>
        </w:rPr>
      </w:pPr>
    </w:p>
    <w:p w14:paraId="159B6ED1" w14:textId="09AAC447" w:rsidR="4C4BF6FD" w:rsidRPr="00813295" w:rsidRDefault="4C4BF6FD" w:rsidP="2A620465">
      <w:pPr>
        <w:spacing w:after="160" w:line="276" w:lineRule="auto"/>
        <w:rPr>
          <w:rFonts w:ascii="Arial" w:eastAsia="Arial" w:hAnsi="Arial" w:cs="Arial"/>
          <w:sz w:val="24"/>
          <w:szCs w:val="24"/>
        </w:rPr>
      </w:pPr>
      <w:r w:rsidRPr="00813295">
        <w:rPr>
          <w:rFonts w:ascii="Arial" w:eastAsia="Arial" w:hAnsi="Arial" w:cs="Arial"/>
          <w:sz w:val="24"/>
          <w:szCs w:val="24"/>
        </w:rPr>
        <w:t xml:space="preserve">Mr. Havdala shared the locations of new resources on the website. He also noted that observers now record whether districts </w:t>
      </w:r>
      <w:r w:rsidR="0016654A" w:rsidRPr="00813295">
        <w:rPr>
          <w:rFonts w:ascii="Arial" w:eastAsia="Arial" w:hAnsi="Arial" w:cs="Arial"/>
          <w:sz w:val="24"/>
          <w:szCs w:val="24"/>
        </w:rPr>
        <w:t xml:space="preserve">are </w:t>
      </w:r>
      <w:r w:rsidRPr="00813295">
        <w:rPr>
          <w:rFonts w:ascii="Arial" w:eastAsia="Arial" w:hAnsi="Arial" w:cs="Arial"/>
          <w:sz w:val="24"/>
          <w:szCs w:val="24"/>
        </w:rPr>
        <w:t>using the curriculum they reported. He described how the debrief calls provid</w:t>
      </w:r>
      <w:r w:rsidR="0016654A" w:rsidRPr="00813295">
        <w:rPr>
          <w:rFonts w:ascii="Arial" w:eastAsia="Arial" w:hAnsi="Arial" w:cs="Arial"/>
          <w:sz w:val="24"/>
          <w:szCs w:val="24"/>
        </w:rPr>
        <w:t>e</w:t>
      </w:r>
      <w:r w:rsidRPr="00813295">
        <w:rPr>
          <w:rFonts w:ascii="Arial" w:eastAsia="Arial" w:hAnsi="Arial" w:cs="Arial"/>
          <w:sz w:val="24"/>
          <w:szCs w:val="24"/>
        </w:rPr>
        <w:t xml:space="preserve"> districts with high-level findings and how the findings call helped bridge the debrief and the final report. The post-review action kit aim</w:t>
      </w:r>
      <w:r w:rsidR="0016654A" w:rsidRPr="00813295">
        <w:rPr>
          <w:rFonts w:ascii="Arial" w:eastAsia="Arial" w:hAnsi="Arial" w:cs="Arial"/>
          <w:sz w:val="24"/>
          <w:szCs w:val="24"/>
        </w:rPr>
        <w:t>s</w:t>
      </w:r>
      <w:r w:rsidRPr="00813295">
        <w:rPr>
          <w:rFonts w:ascii="Arial" w:eastAsia="Arial" w:hAnsi="Arial" w:cs="Arial"/>
          <w:sz w:val="24"/>
          <w:szCs w:val="24"/>
        </w:rPr>
        <w:t xml:space="preserve"> to reduce burden on district leaders. He also shared that the team </w:t>
      </w:r>
      <w:r w:rsidR="0016654A" w:rsidRPr="00813295">
        <w:rPr>
          <w:rFonts w:ascii="Arial" w:eastAsia="Arial" w:hAnsi="Arial" w:cs="Arial"/>
          <w:sz w:val="24"/>
          <w:szCs w:val="24"/>
        </w:rPr>
        <w:t xml:space="preserve">is </w:t>
      </w:r>
      <w:r w:rsidRPr="00813295">
        <w:rPr>
          <w:rFonts w:ascii="Arial" w:eastAsia="Arial" w:hAnsi="Arial" w:cs="Arial"/>
          <w:sz w:val="24"/>
          <w:szCs w:val="24"/>
        </w:rPr>
        <w:t>piloting customized follow-up support for districts. Mr. Havdala hoped the council saw their feedback reflected in these updates.</w:t>
      </w:r>
    </w:p>
    <w:p w14:paraId="1623E9AE" w14:textId="2C44EB3C" w:rsidR="4C4BF6FD" w:rsidRPr="00813295" w:rsidRDefault="4C4BF6FD" w:rsidP="2A620465">
      <w:pPr>
        <w:spacing w:after="160" w:line="276" w:lineRule="auto"/>
        <w:rPr>
          <w:rFonts w:ascii="Arial" w:eastAsia="Arial" w:hAnsi="Arial" w:cs="Arial"/>
          <w:sz w:val="24"/>
          <w:szCs w:val="24"/>
        </w:rPr>
      </w:pPr>
      <w:r w:rsidRPr="00813295">
        <w:rPr>
          <w:rFonts w:ascii="Arial" w:eastAsia="Arial" w:hAnsi="Arial" w:cs="Arial"/>
          <w:sz w:val="24"/>
          <w:szCs w:val="24"/>
        </w:rPr>
        <w:t xml:space="preserve">A council member asked whether post-review reflection materials were required. Mr. Havdala responded that the kit was optional, and the goal was to promote reflection. </w:t>
      </w:r>
      <w:r w:rsidR="0FE9E5EF" w:rsidRPr="00813295">
        <w:rPr>
          <w:rFonts w:ascii="Arial" w:eastAsia="Arial" w:hAnsi="Arial" w:cs="Arial"/>
          <w:sz w:val="24"/>
          <w:szCs w:val="24"/>
        </w:rPr>
        <w:t>Another member</w:t>
      </w:r>
      <w:r w:rsidRPr="00813295">
        <w:rPr>
          <w:rFonts w:ascii="Arial" w:eastAsia="Arial" w:hAnsi="Arial" w:cs="Arial"/>
          <w:sz w:val="24"/>
          <w:szCs w:val="24"/>
        </w:rPr>
        <w:t xml:space="preserve"> thanked Mr. Havdala for incorporating feedback quickly and asked whether there would be additional opportunities for district feedback. Mr. Havdala confirmed that there would be future efforts to gather input. Ms. Gonzales added that Mr. </w:t>
      </w:r>
      <w:proofErr w:type="spellStart"/>
      <w:r w:rsidRPr="00813295">
        <w:rPr>
          <w:rFonts w:ascii="Arial" w:eastAsia="Arial" w:hAnsi="Arial" w:cs="Arial"/>
          <w:sz w:val="24"/>
          <w:szCs w:val="24"/>
        </w:rPr>
        <w:t>Havdala’s</w:t>
      </w:r>
      <w:proofErr w:type="spellEnd"/>
      <w:r w:rsidRPr="00813295">
        <w:rPr>
          <w:rFonts w:ascii="Arial" w:eastAsia="Arial" w:hAnsi="Arial" w:cs="Arial"/>
          <w:sz w:val="24"/>
          <w:szCs w:val="24"/>
        </w:rPr>
        <w:t xml:space="preserve"> team had been responsive to district feedback</w:t>
      </w:r>
      <w:r w:rsidR="003C5352" w:rsidRPr="00813295">
        <w:rPr>
          <w:rFonts w:ascii="Arial" w:eastAsia="Arial" w:hAnsi="Arial" w:cs="Arial"/>
          <w:sz w:val="24"/>
          <w:szCs w:val="24"/>
        </w:rPr>
        <w:t xml:space="preserve">, in addition to feedback </w:t>
      </w:r>
      <w:r w:rsidR="003C5352" w:rsidRPr="00813295">
        <w:rPr>
          <w:rFonts w:ascii="Arial" w:eastAsia="Arial" w:hAnsi="Arial" w:cs="Arial"/>
          <w:sz w:val="24"/>
          <w:szCs w:val="24"/>
        </w:rPr>
        <w:lastRenderedPageBreak/>
        <w:t>from the council</w:t>
      </w:r>
      <w:r w:rsidRPr="00813295">
        <w:rPr>
          <w:rFonts w:ascii="Arial" w:eastAsia="Arial" w:hAnsi="Arial" w:cs="Arial"/>
          <w:sz w:val="24"/>
          <w:szCs w:val="24"/>
        </w:rPr>
        <w:t>.</w:t>
      </w:r>
    </w:p>
    <w:p w14:paraId="5B21392C" w14:textId="5D017DCB" w:rsidR="4C4BF6FD" w:rsidRPr="00813295" w:rsidRDefault="4C4BF6FD" w:rsidP="2A620465">
      <w:pPr>
        <w:spacing w:after="160" w:line="276" w:lineRule="auto"/>
        <w:rPr>
          <w:rFonts w:ascii="Arial" w:eastAsia="Arial" w:hAnsi="Arial" w:cs="Arial"/>
          <w:sz w:val="24"/>
          <w:szCs w:val="24"/>
        </w:rPr>
      </w:pPr>
      <w:r w:rsidRPr="00813295">
        <w:rPr>
          <w:rFonts w:ascii="Arial" w:eastAsia="Aptos" w:hAnsi="Arial" w:cs="Arial"/>
          <w:sz w:val="24"/>
          <w:szCs w:val="24"/>
        </w:rPr>
        <w:t xml:space="preserve">Ms. Gonzales then reviewed the project timeline for the Accountability System Review. She reminded the council that </w:t>
      </w:r>
      <w:r w:rsidR="004F5120" w:rsidRPr="00813295">
        <w:rPr>
          <w:rFonts w:ascii="Arial" w:eastAsia="Aptos" w:hAnsi="Arial" w:cs="Arial"/>
          <w:sz w:val="24"/>
          <w:szCs w:val="24"/>
        </w:rPr>
        <w:t>an e</w:t>
      </w:r>
      <w:r w:rsidRPr="00813295">
        <w:rPr>
          <w:rFonts w:ascii="Arial" w:eastAsia="Aptos" w:hAnsi="Arial" w:cs="Arial"/>
          <w:sz w:val="24"/>
          <w:szCs w:val="24"/>
        </w:rPr>
        <w:t xml:space="preserve">xternal </w:t>
      </w:r>
      <w:r w:rsidR="004F5120" w:rsidRPr="00813295">
        <w:rPr>
          <w:rFonts w:ascii="Arial" w:eastAsia="Aptos" w:hAnsi="Arial" w:cs="Arial"/>
          <w:sz w:val="24"/>
          <w:szCs w:val="24"/>
        </w:rPr>
        <w:t>a</w:t>
      </w:r>
      <w:r w:rsidRPr="00813295">
        <w:rPr>
          <w:rFonts w:ascii="Arial" w:eastAsia="Aptos" w:hAnsi="Arial" w:cs="Arial"/>
          <w:sz w:val="24"/>
          <w:szCs w:val="24"/>
        </w:rPr>
        <w:t xml:space="preserve">dvisory </w:t>
      </w:r>
      <w:r w:rsidR="004F5120" w:rsidRPr="00813295">
        <w:rPr>
          <w:rFonts w:ascii="Arial" w:eastAsia="Aptos" w:hAnsi="Arial" w:cs="Arial"/>
          <w:sz w:val="24"/>
          <w:szCs w:val="24"/>
        </w:rPr>
        <w:t>committee</w:t>
      </w:r>
      <w:r w:rsidRPr="00813295">
        <w:rPr>
          <w:rFonts w:ascii="Arial" w:eastAsia="Aptos" w:hAnsi="Arial" w:cs="Arial"/>
          <w:sz w:val="24"/>
          <w:szCs w:val="24"/>
        </w:rPr>
        <w:t xml:space="preserve"> </w:t>
      </w:r>
      <w:r w:rsidR="006F29BA" w:rsidRPr="00813295">
        <w:rPr>
          <w:rFonts w:ascii="Arial" w:eastAsia="Aptos" w:hAnsi="Arial" w:cs="Arial"/>
          <w:sz w:val="24"/>
          <w:szCs w:val="24"/>
        </w:rPr>
        <w:t xml:space="preserve">issued a </w:t>
      </w:r>
      <w:r w:rsidR="009306A4" w:rsidRPr="00813295">
        <w:rPr>
          <w:rFonts w:ascii="Arial" w:eastAsia="Aptos" w:hAnsi="Arial" w:cs="Arial"/>
          <w:sz w:val="24"/>
          <w:szCs w:val="24"/>
        </w:rPr>
        <w:t>series of recommendations</w:t>
      </w:r>
      <w:r w:rsidR="006F29BA" w:rsidRPr="00813295">
        <w:rPr>
          <w:rFonts w:ascii="Arial" w:eastAsia="Aptos" w:hAnsi="Arial" w:cs="Arial"/>
          <w:sz w:val="24"/>
          <w:szCs w:val="24"/>
        </w:rPr>
        <w:t xml:space="preserve"> in September 2024</w:t>
      </w:r>
      <w:r w:rsidR="009306A4" w:rsidRPr="00813295">
        <w:rPr>
          <w:rFonts w:ascii="Arial" w:eastAsia="Aptos" w:hAnsi="Arial" w:cs="Arial"/>
          <w:sz w:val="24"/>
          <w:szCs w:val="24"/>
        </w:rPr>
        <w:t>.</w:t>
      </w:r>
      <w:r w:rsidRPr="00813295">
        <w:rPr>
          <w:rFonts w:ascii="Arial" w:eastAsia="Aptos" w:hAnsi="Arial" w:cs="Arial"/>
          <w:sz w:val="24"/>
          <w:szCs w:val="24"/>
        </w:rPr>
        <w:t xml:space="preserve"> She continued by sharing </w:t>
      </w:r>
      <w:proofErr w:type="gramStart"/>
      <w:r w:rsidRPr="00813295">
        <w:rPr>
          <w:rFonts w:ascii="Arial" w:eastAsia="Aptos" w:hAnsi="Arial" w:cs="Arial"/>
          <w:sz w:val="24"/>
          <w:szCs w:val="24"/>
        </w:rPr>
        <w:t xml:space="preserve">that </w:t>
      </w:r>
      <w:r w:rsidR="009306A4" w:rsidRPr="00813295">
        <w:rPr>
          <w:rFonts w:ascii="Arial" w:eastAsia="Aptos" w:hAnsi="Arial" w:cs="Arial"/>
          <w:sz w:val="24"/>
          <w:szCs w:val="24"/>
        </w:rPr>
        <w:t>and</w:t>
      </w:r>
      <w:proofErr w:type="gramEnd"/>
      <w:r w:rsidR="009306A4" w:rsidRPr="00813295">
        <w:rPr>
          <w:rFonts w:ascii="Arial" w:eastAsia="Aptos" w:hAnsi="Arial" w:cs="Arial"/>
          <w:sz w:val="24"/>
          <w:szCs w:val="24"/>
        </w:rPr>
        <w:t xml:space="preserve"> interval working group</w:t>
      </w:r>
      <w:r w:rsidRPr="00813295">
        <w:rPr>
          <w:rFonts w:ascii="Arial" w:eastAsia="Aptos" w:hAnsi="Arial" w:cs="Arial"/>
          <w:sz w:val="24"/>
          <w:szCs w:val="24"/>
        </w:rPr>
        <w:t xml:space="preserve">, a diverse team </w:t>
      </w:r>
      <w:r w:rsidR="009306A4" w:rsidRPr="00813295">
        <w:rPr>
          <w:rFonts w:ascii="Arial" w:eastAsia="Aptos" w:hAnsi="Arial" w:cs="Arial"/>
          <w:sz w:val="24"/>
          <w:szCs w:val="24"/>
        </w:rPr>
        <w:t xml:space="preserve">of DESE staff </w:t>
      </w:r>
      <w:r w:rsidRPr="00813295">
        <w:rPr>
          <w:rFonts w:ascii="Arial" w:eastAsia="Aptos" w:hAnsi="Arial" w:cs="Arial"/>
          <w:sz w:val="24"/>
          <w:szCs w:val="24"/>
        </w:rPr>
        <w:t xml:space="preserve">from across the agency whose discussions were grounded in the REDT process, had been meeting since the spring. </w:t>
      </w:r>
    </w:p>
    <w:p w14:paraId="6DE79E53" w14:textId="47B23A0D" w:rsidR="4C4BF6FD" w:rsidRPr="00813295" w:rsidRDefault="4C4BF6FD" w:rsidP="2A620465">
      <w:pPr>
        <w:spacing w:after="160" w:line="276" w:lineRule="auto"/>
        <w:rPr>
          <w:rFonts w:ascii="Arial" w:eastAsia="Arial" w:hAnsi="Arial" w:cs="Arial"/>
          <w:sz w:val="24"/>
          <w:szCs w:val="24"/>
        </w:rPr>
      </w:pPr>
      <w:r w:rsidRPr="00813295">
        <w:rPr>
          <w:rFonts w:ascii="Arial" w:eastAsia="Aptos" w:hAnsi="Arial" w:cs="Arial"/>
          <w:sz w:val="24"/>
          <w:szCs w:val="24"/>
        </w:rPr>
        <w:t xml:space="preserve">She stated that the team was now working to summarize all feedback for the </w:t>
      </w:r>
      <w:r w:rsidR="009306A4" w:rsidRPr="00813295">
        <w:rPr>
          <w:rFonts w:ascii="Arial" w:eastAsia="Aptos" w:hAnsi="Arial" w:cs="Arial"/>
          <w:sz w:val="24"/>
          <w:szCs w:val="24"/>
        </w:rPr>
        <w:t xml:space="preserve">new </w:t>
      </w:r>
      <w:r w:rsidRPr="00813295">
        <w:rPr>
          <w:rFonts w:ascii="Arial" w:eastAsia="Aptos" w:hAnsi="Arial" w:cs="Arial"/>
          <w:sz w:val="24"/>
          <w:szCs w:val="24"/>
        </w:rPr>
        <w:t xml:space="preserve">Commissioner. Updates would be provided </w:t>
      </w:r>
      <w:proofErr w:type="gramStart"/>
      <w:r w:rsidRPr="00813295">
        <w:rPr>
          <w:rFonts w:ascii="Arial" w:eastAsia="Aptos" w:hAnsi="Arial" w:cs="Arial"/>
          <w:sz w:val="24"/>
          <w:szCs w:val="24"/>
        </w:rPr>
        <w:t>at</w:t>
      </w:r>
      <w:proofErr w:type="gramEnd"/>
      <w:r w:rsidRPr="00813295">
        <w:rPr>
          <w:rFonts w:ascii="Arial" w:eastAsia="Aptos" w:hAnsi="Arial" w:cs="Arial"/>
          <w:sz w:val="24"/>
          <w:szCs w:val="24"/>
        </w:rPr>
        <w:t xml:space="preserve"> future meetings</w:t>
      </w:r>
      <w:r w:rsidR="000F0BA9" w:rsidRPr="00813295">
        <w:rPr>
          <w:rFonts w:ascii="Arial" w:eastAsia="Aptos" w:hAnsi="Arial" w:cs="Arial"/>
          <w:sz w:val="24"/>
          <w:szCs w:val="24"/>
        </w:rPr>
        <w:t>, when appropriate</w:t>
      </w:r>
      <w:r w:rsidRPr="00813295">
        <w:rPr>
          <w:rFonts w:ascii="Arial" w:eastAsia="Aptos" w:hAnsi="Arial" w:cs="Arial"/>
          <w:sz w:val="24"/>
          <w:szCs w:val="24"/>
        </w:rPr>
        <w:t>.</w:t>
      </w:r>
    </w:p>
    <w:p w14:paraId="170B76FD" w14:textId="501D4BA1" w:rsidR="4C4BF6FD" w:rsidRPr="00813295" w:rsidRDefault="4C4BF6FD" w:rsidP="2A620465">
      <w:pPr>
        <w:spacing w:after="160" w:line="276" w:lineRule="auto"/>
        <w:rPr>
          <w:rFonts w:ascii="Arial" w:eastAsia="Arial" w:hAnsi="Arial" w:cs="Arial"/>
          <w:sz w:val="24"/>
          <w:szCs w:val="24"/>
        </w:rPr>
      </w:pPr>
      <w:r w:rsidRPr="00813295">
        <w:rPr>
          <w:rFonts w:ascii="Arial" w:eastAsia="Arial" w:hAnsi="Arial" w:cs="Arial"/>
          <w:sz w:val="24"/>
          <w:szCs w:val="24"/>
        </w:rPr>
        <w:t xml:space="preserve">Ms. Gonzales reminded the group of the upcoming meetings, which would all be held virtually. A council member asked if a future meeting could include a deep dive into the </w:t>
      </w:r>
      <w:proofErr w:type="gramStart"/>
      <w:r w:rsidR="0093220A" w:rsidRPr="00813295">
        <w:rPr>
          <w:rFonts w:ascii="Arial" w:eastAsia="Arial" w:hAnsi="Arial" w:cs="Arial"/>
          <w:sz w:val="24"/>
          <w:szCs w:val="24"/>
        </w:rPr>
        <w:t>newly-released</w:t>
      </w:r>
      <w:proofErr w:type="gramEnd"/>
      <w:r w:rsidR="0093220A" w:rsidRPr="00813295">
        <w:rPr>
          <w:rFonts w:ascii="Arial" w:eastAsia="Arial" w:hAnsi="Arial" w:cs="Arial"/>
          <w:sz w:val="24"/>
          <w:szCs w:val="24"/>
        </w:rPr>
        <w:t xml:space="preserve"> </w:t>
      </w:r>
      <w:r w:rsidRPr="00813295">
        <w:rPr>
          <w:rFonts w:ascii="Arial" w:eastAsia="Arial" w:hAnsi="Arial" w:cs="Arial"/>
          <w:sz w:val="24"/>
          <w:szCs w:val="24"/>
        </w:rPr>
        <w:t>“Vision of the Graduate” and a connection to the team working with the Governor’s</w:t>
      </w:r>
      <w:r w:rsidR="0093220A" w:rsidRPr="00813295">
        <w:rPr>
          <w:rFonts w:ascii="Arial" w:eastAsia="Arial" w:hAnsi="Arial" w:cs="Arial"/>
          <w:sz w:val="24"/>
          <w:szCs w:val="24"/>
        </w:rPr>
        <w:t xml:space="preserve"> Graduation</w:t>
      </w:r>
      <w:r w:rsidRPr="00813295">
        <w:rPr>
          <w:rFonts w:ascii="Arial" w:eastAsia="Arial" w:hAnsi="Arial" w:cs="Arial"/>
          <w:sz w:val="24"/>
          <w:szCs w:val="24"/>
        </w:rPr>
        <w:t xml:space="preserve"> Council. Ms. Gonzales responded that this was something the council could explore.</w:t>
      </w:r>
    </w:p>
    <w:p w14:paraId="04013065" w14:textId="75BA141C" w:rsidR="4C4BF6FD" w:rsidRPr="00813295" w:rsidRDefault="4C4BF6FD" w:rsidP="2A620465">
      <w:pPr>
        <w:spacing w:after="160" w:line="276" w:lineRule="auto"/>
        <w:rPr>
          <w:rFonts w:ascii="Arial" w:eastAsia="Arial" w:hAnsi="Arial" w:cs="Arial"/>
          <w:sz w:val="24"/>
          <w:szCs w:val="24"/>
        </w:rPr>
      </w:pPr>
      <w:r w:rsidRPr="00813295">
        <w:rPr>
          <w:rFonts w:ascii="Arial" w:eastAsia="Arial" w:hAnsi="Arial" w:cs="Arial"/>
          <w:sz w:val="24"/>
          <w:szCs w:val="24"/>
        </w:rPr>
        <w:t>Co-Chair Andrew O’Leary thanked everyone for their attendance and adjourned the meeting at 10:44 a.m.</w:t>
      </w:r>
    </w:p>
    <w:p w14:paraId="6D21EB9C" w14:textId="1F875F0F" w:rsidR="53413725" w:rsidRPr="00813295" w:rsidRDefault="53413725" w:rsidP="53413725">
      <w:pPr>
        <w:pStyle w:val="BodyText"/>
        <w:spacing w:before="56" w:after="240" w:line="276" w:lineRule="auto"/>
        <w:rPr>
          <w:rFonts w:ascii="Arial" w:hAnsi="Arial" w:cs="Arial"/>
          <w:sz w:val="24"/>
          <w:szCs w:val="24"/>
        </w:rPr>
      </w:pPr>
    </w:p>
    <w:sectPr w:rsidR="53413725" w:rsidRPr="00813295" w:rsidSect="000B5C12">
      <w:footerReference w:type="default" r:id="rId12"/>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03C1E" w14:textId="77777777" w:rsidR="00A51D12" w:rsidRDefault="00A51D12" w:rsidP="00C84A68">
      <w:r>
        <w:separator/>
      </w:r>
    </w:p>
  </w:endnote>
  <w:endnote w:type="continuationSeparator" w:id="0">
    <w:p w14:paraId="25C3511C" w14:textId="77777777" w:rsidR="00A51D12" w:rsidRDefault="00A51D12" w:rsidP="00C8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466101046"/>
      <w:docPartObj>
        <w:docPartGallery w:val="Page Numbers (Bottom of Page)"/>
        <w:docPartUnique/>
      </w:docPartObj>
    </w:sdtPr>
    <w:sdtEndPr>
      <w:rPr>
        <w:noProof/>
      </w:rPr>
    </w:sdtEndPr>
    <w:sdtContent>
      <w:p w14:paraId="30A9AA13" w14:textId="69F8EE8D" w:rsidR="00C84A68" w:rsidRPr="00C84A68" w:rsidRDefault="00C84A68">
        <w:pPr>
          <w:pStyle w:val="Footer"/>
          <w:jc w:val="right"/>
          <w:rPr>
            <w:rFonts w:ascii="Aptos" w:hAnsi="Aptos"/>
          </w:rPr>
        </w:pPr>
        <w:r w:rsidRPr="00C84A68">
          <w:rPr>
            <w:rFonts w:ascii="Aptos" w:hAnsi="Aptos"/>
          </w:rPr>
          <w:fldChar w:fldCharType="begin"/>
        </w:r>
        <w:r w:rsidRPr="00C84A68">
          <w:rPr>
            <w:rFonts w:ascii="Aptos" w:hAnsi="Aptos"/>
          </w:rPr>
          <w:instrText xml:space="preserve"> PAGE   \* MERGEFORMAT </w:instrText>
        </w:r>
        <w:r w:rsidRPr="00C84A68">
          <w:rPr>
            <w:rFonts w:ascii="Aptos" w:hAnsi="Aptos"/>
          </w:rPr>
          <w:fldChar w:fldCharType="separate"/>
        </w:r>
        <w:r w:rsidRPr="00C84A68">
          <w:rPr>
            <w:rFonts w:ascii="Aptos" w:hAnsi="Aptos"/>
            <w:noProof/>
          </w:rPr>
          <w:t>2</w:t>
        </w:r>
        <w:r w:rsidRPr="00C84A68">
          <w:rPr>
            <w:rFonts w:ascii="Aptos" w:hAnsi="Aptos"/>
            <w:noProof/>
          </w:rPr>
          <w:fldChar w:fldCharType="end"/>
        </w:r>
      </w:p>
    </w:sdtContent>
  </w:sdt>
  <w:p w14:paraId="5B628154" w14:textId="77777777" w:rsidR="00C84A68" w:rsidRDefault="00C84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3C555" w14:textId="77777777" w:rsidR="00A51D12" w:rsidRDefault="00A51D12" w:rsidP="00C84A68">
      <w:r>
        <w:separator/>
      </w:r>
    </w:p>
  </w:footnote>
  <w:footnote w:type="continuationSeparator" w:id="0">
    <w:p w14:paraId="4BBE0D23" w14:textId="77777777" w:rsidR="00A51D12" w:rsidRDefault="00A51D12" w:rsidP="00C84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64E3"/>
    <w:multiLevelType w:val="hybridMultilevel"/>
    <w:tmpl w:val="43880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41F2B"/>
    <w:multiLevelType w:val="hybridMultilevel"/>
    <w:tmpl w:val="DA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66E10"/>
    <w:multiLevelType w:val="hybridMultilevel"/>
    <w:tmpl w:val="795C6552"/>
    <w:lvl w:ilvl="0" w:tplc="B0A8BB8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71CF7"/>
    <w:multiLevelType w:val="hybridMultilevel"/>
    <w:tmpl w:val="E8BAC780"/>
    <w:lvl w:ilvl="0" w:tplc="1A021282">
      <w:start w:val="1"/>
      <w:numFmt w:val="bullet"/>
      <w:lvlText w:val="•"/>
      <w:lvlJc w:val="left"/>
      <w:pPr>
        <w:tabs>
          <w:tab w:val="num" w:pos="720"/>
        </w:tabs>
        <w:ind w:left="720" w:hanging="360"/>
      </w:pPr>
      <w:rPr>
        <w:rFonts w:ascii="Arial" w:hAnsi="Arial" w:hint="default"/>
      </w:rPr>
    </w:lvl>
    <w:lvl w:ilvl="1" w:tplc="7F869F74">
      <w:numFmt w:val="bullet"/>
      <w:lvlText w:val="•"/>
      <w:lvlJc w:val="left"/>
      <w:pPr>
        <w:tabs>
          <w:tab w:val="num" w:pos="1440"/>
        </w:tabs>
        <w:ind w:left="1440" w:hanging="360"/>
      </w:pPr>
      <w:rPr>
        <w:rFonts w:ascii="Arial" w:hAnsi="Arial" w:hint="default"/>
      </w:rPr>
    </w:lvl>
    <w:lvl w:ilvl="2" w:tplc="AA6ED9F4" w:tentative="1">
      <w:start w:val="1"/>
      <w:numFmt w:val="bullet"/>
      <w:lvlText w:val="•"/>
      <w:lvlJc w:val="left"/>
      <w:pPr>
        <w:tabs>
          <w:tab w:val="num" w:pos="2160"/>
        </w:tabs>
        <w:ind w:left="2160" w:hanging="360"/>
      </w:pPr>
      <w:rPr>
        <w:rFonts w:ascii="Arial" w:hAnsi="Arial" w:hint="default"/>
      </w:rPr>
    </w:lvl>
    <w:lvl w:ilvl="3" w:tplc="F2984F20" w:tentative="1">
      <w:start w:val="1"/>
      <w:numFmt w:val="bullet"/>
      <w:lvlText w:val="•"/>
      <w:lvlJc w:val="left"/>
      <w:pPr>
        <w:tabs>
          <w:tab w:val="num" w:pos="2880"/>
        </w:tabs>
        <w:ind w:left="2880" w:hanging="360"/>
      </w:pPr>
      <w:rPr>
        <w:rFonts w:ascii="Arial" w:hAnsi="Arial" w:hint="default"/>
      </w:rPr>
    </w:lvl>
    <w:lvl w:ilvl="4" w:tplc="E5AC7768" w:tentative="1">
      <w:start w:val="1"/>
      <w:numFmt w:val="bullet"/>
      <w:lvlText w:val="•"/>
      <w:lvlJc w:val="left"/>
      <w:pPr>
        <w:tabs>
          <w:tab w:val="num" w:pos="3600"/>
        </w:tabs>
        <w:ind w:left="3600" w:hanging="360"/>
      </w:pPr>
      <w:rPr>
        <w:rFonts w:ascii="Arial" w:hAnsi="Arial" w:hint="default"/>
      </w:rPr>
    </w:lvl>
    <w:lvl w:ilvl="5" w:tplc="47701EA0" w:tentative="1">
      <w:start w:val="1"/>
      <w:numFmt w:val="bullet"/>
      <w:lvlText w:val="•"/>
      <w:lvlJc w:val="left"/>
      <w:pPr>
        <w:tabs>
          <w:tab w:val="num" w:pos="4320"/>
        </w:tabs>
        <w:ind w:left="4320" w:hanging="360"/>
      </w:pPr>
      <w:rPr>
        <w:rFonts w:ascii="Arial" w:hAnsi="Arial" w:hint="default"/>
      </w:rPr>
    </w:lvl>
    <w:lvl w:ilvl="6" w:tplc="53FC81B8" w:tentative="1">
      <w:start w:val="1"/>
      <w:numFmt w:val="bullet"/>
      <w:lvlText w:val="•"/>
      <w:lvlJc w:val="left"/>
      <w:pPr>
        <w:tabs>
          <w:tab w:val="num" w:pos="5040"/>
        </w:tabs>
        <w:ind w:left="5040" w:hanging="360"/>
      </w:pPr>
      <w:rPr>
        <w:rFonts w:ascii="Arial" w:hAnsi="Arial" w:hint="default"/>
      </w:rPr>
    </w:lvl>
    <w:lvl w:ilvl="7" w:tplc="00F29C74" w:tentative="1">
      <w:start w:val="1"/>
      <w:numFmt w:val="bullet"/>
      <w:lvlText w:val="•"/>
      <w:lvlJc w:val="left"/>
      <w:pPr>
        <w:tabs>
          <w:tab w:val="num" w:pos="5760"/>
        </w:tabs>
        <w:ind w:left="5760" w:hanging="360"/>
      </w:pPr>
      <w:rPr>
        <w:rFonts w:ascii="Arial" w:hAnsi="Arial" w:hint="default"/>
      </w:rPr>
    </w:lvl>
    <w:lvl w:ilvl="8" w:tplc="8CB69ED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883A0D"/>
    <w:multiLevelType w:val="hybridMultilevel"/>
    <w:tmpl w:val="96825CD2"/>
    <w:lvl w:ilvl="0" w:tplc="7D024F74">
      <w:start w:val="1"/>
      <w:numFmt w:val="bullet"/>
      <w:lvlText w:val="•"/>
      <w:lvlJc w:val="left"/>
      <w:pPr>
        <w:tabs>
          <w:tab w:val="num" w:pos="720"/>
        </w:tabs>
        <w:ind w:left="720" w:hanging="360"/>
      </w:pPr>
      <w:rPr>
        <w:rFonts w:ascii="Arial" w:hAnsi="Arial" w:hint="default"/>
      </w:rPr>
    </w:lvl>
    <w:lvl w:ilvl="1" w:tplc="7BCA6448" w:tentative="1">
      <w:start w:val="1"/>
      <w:numFmt w:val="bullet"/>
      <w:lvlText w:val="•"/>
      <w:lvlJc w:val="left"/>
      <w:pPr>
        <w:tabs>
          <w:tab w:val="num" w:pos="1440"/>
        </w:tabs>
        <w:ind w:left="1440" w:hanging="360"/>
      </w:pPr>
      <w:rPr>
        <w:rFonts w:ascii="Arial" w:hAnsi="Arial" w:hint="default"/>
      </w:rPr>
    </w:lvl>
    <w:lvl w:ilvl="2" w:tplc="B270187A" w:tentative="1">
      <w:start w:val="1"/>
      <w:numFmt w:val="bullet"/>
      <w:lvlText w:val="•"/>
      <w:lvlJc w:val="left"/>
      <w:pPr>
        <w:tabs>
          <w:tab w:val="num" w:pos="2160"/>
        </w:tabs>
        <w:ind w:left="2160" w:hanging="360"/>
      </w:pPr>
      <w:rPr>
        <w:rFonts w:ascii="Arial" w:hAnsi="Arial" w:hint="default"/>
      </w:rPr>
    </w:lvl>
    <w:lvl w:ilvl="3" w:tplc="47D2C770" w:tentative="1">
      <w:start w:val="1"/>
      <w:numFmt w:val="bullet"/>
      <w:lvlText w:val="•"/>
      <w:lvlJc w:val="left"/>
      <w:pPr>
        <w:tabs>
          <w:tab w:val="num" w:pos="2880"/>
        </w:tabs>
        <w:ind w:left="2880" w:hanging="360"/>
      </w:pPr>
      <w:rPr>
        <w:rFonts w:ascii="Arial" w:hAnsi="Arial" w:hint="default"/>
      </w:rPr>
    </w:lvl>
    <w:lvl w:ilvl="4" w:tplc="885A5EDC" w:tentative="1">
      <w:start w:val="1"/>
      <w:numFmt w:val="bullet"/>
      <w:lvlText w:val="•"/>
      <w:lvlJc w:val="left"/>
      <w:pPr>
        <w:tabs>
          <w:tab w:val="num" w:pos="3600"/>
        </w:tabs>
        <w:ind w:left="3600" w:hanging="360"/>
      </w:pPr>
      <w:rPr>
        <w:rFonts w:ascii="Arial" w:hAnsi="Arial" w:hint="default"/>
      </w:rPr>
    </w:lvl>
    <w:lvl w:ilvl="5" w:tplc="924047E0" w:tentative="1">
      <w:start w:val="1"/>
      <w:numFmt w:val="bullet"/>
      <w:lvlText w:val="•"/>
      <w:lvlJc w:val="left"/>
      <w:pPr>
        <w:tabs>
          <w:tab w:val="num" w:pos="4320"/>
        </w:tabs>
        <w:ind w:left="4320" w:hanging="360"/>
      </w:pPr>
      <w:rPr>
        <w:rFonts w:ascii="Arial" w:hAnsi="Arial" w:hint="default"/>
      </w:rPr>
    </w:lvl>
    <w:lvl w:ilvl="6" w:tplc="CE38EDBE" w:tentative="1">
      <w:start w:val="1"/>
      <w:numFmt w:val="bullet"/>
      <w:lvlText w:val="•"/>
      <w:lvlJc w:val="left"/>
      <w:pPr>
        <w:tabs>
          <w:tab w:val="num" w:pos="5040"/>
        </w:tabs>
        <w:ind w:left="5040" w:hanging="360"/>
      </w:pPr>
      <w:rPr>
        <w:rFonts w:ascii="Arial" w:hAnsi="Arial" w:hint="default"/>
      </w:rPr>
    </w:lvl>
    <w:lvl w:ilvl="7" w:tplc="1D20C914" w:tentative="1">
      <w:start w:val="1"/>
      <w:numFmt w:val="bullet"/>
      <w:lvlText w:val="•"/>
      <w:lvlJc w:val="left"/>
      <w:pPr>
        <w:tabs>
          <w:tab w:val="num" w:pos="5760"/>
        </w:tabs>
        <w:ind w:left="5760" w:hanging="360"/>
      </w:pPr>
      <w:rPr>
        <w:rFonts w:ascii="Arial" w:hAnsi="Arial" w:hint="default"/>
      </w:rPr>
    </w:lvl>
    <w:lvl w:ilvl="8" w:tplc="912A67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7B0B75"/>
    <w:multiLevelType w:val="hybridMultilevel"/>
    <w:tmpl w:val="84F8993A"/>
    <w:lvl w:ilvl="0" w:tplc="E782ED26">
      <w:start w:val="1"/>
      <w:numFmt w:val="bullet"/>
      <w:lvlText w:val="•"/>
      <w:lvlJc w:val="left"/>
      <w:pPr>
        <w:tabs>
          <w:tab w:val="num" w:pos="720"/>
        </w:tabs>
        <w:ind w:left="720" w:hanging="360"/>
      </w:pPr>
      <w:rPr>
        <w:rFonts w:ascii="Arial" w:hAnsi="Arial" w:hint="default"/>
      </w:rPr>
    </w:lvl>
    <w:lvl w:ilvl="1" w:tplc="84DC5980" w:tentative="1">
      <w:start w:val="1"/>
      <w:numFmt w:val="bullet"/>
      <w:lvlText w:val="•"/>
      <w:lvlJc w:val="left"/>
      <w:pPr>
        <w:tabs>
          <w:tab w:val="num" w:pos="1440"/>
        </w:tabs>
        <w:ind w:left="1440" w:hanging="360"/>
      </w:pPr>
      <w:rPr>
        <w:rFonts w:ascii="Arial" w:hAnsi="Arial" w:hint="default"/>
      </w:rPr>
    </w:lvl>
    <w:lvl w:ilvl="2" w:tplc="1DA817CE" w:tentative="1">
      <w:start w:val="1"/>
      <w:numFmt w:val="bullet"/>
      <w:lvlText w:val="•"/>
      <w:lvlJc w:val="left"/>
      <w:pPr>
        <w:tabs>
          <w:tab w:val="num" w:pos="2160"/>
        </w:tabs>
        <w:ind w:left="2160" w:hanging="360"/>
      </w:pPr>
      <w:rPr>
        <w:rFonts w:ascii="Arial" w:hAnsi="Arial" w:hint="default"/>
      </w:rPr>
    </w:lvl>
    <w:lvl w:ilvl="3" w:tplc="B78AA736" w:tentative="1">
      <w:start w:val="1"/>
      <w:numFmt w:val="bullet"/>
      <w:lvlText w:val="•"/>
      <w:lvlJc w:val="left"/>
      <w:pPr>
        <w:tabs>
          <w:tab w:val="num" w:pos="2880"/>
        </w:tabs>
        <w:ind w:left="2880" w:hanging="360"/>
      </w:pPr>
      <w:rPr>
        <w:rFonts w:ascii="Arial" w:hAnsi="Arial" w:hint="default"/>
      </w:rPr>
    </w:lvl>
    <w:lvl w:ilvl="4" w:tplc="4EC2F19E" w:tentative="1">
      <w:start w:val="1"/>
      <w:numFmt w:val="bullet"/>
      <w:lvlText w:val="•"/>
      <w:lvlJc w:val="left"/>
      <w:pPr>
        <w:tabs>
          <w:tab w:val="num" w:pos="3600"/>
        </w:tabs>
        <w:ind w:left="3600" w:hanging="360"/>
      </w:pPr>
      <w:rPr>
        <w:rFonts w:ascii="Arial" w:hAnsi="Arial" w:hint="default"/>
      </w:rPr>
    </w:lvl>
    <w:lvl w:ilvl="5" w:tplc="BBF06DBA" w:tentative="1">
      <w:start w:val="1"/>
      <w:numFmt w:val="bullet"/>
      <w:lvlText w:val="•"/>
      <w:lvlJc w:val="left"/>
      <w:pPr>
        <w:tabs>
          <w:tab w:val="num" w:pos="4320"/>
        </w:tabs>
        <w:ind w:left="4320" w:hanging="360"/>
      </w:pPr>
      <w:rPr>
        <w:rFonts w:ascii="Arial" w:hAnsi="Arial" w:hint="default"/>
      </w:rPr>
    </w:lvl>
    <w:lvl w:ilvl="6" w:tplc="F72ABF4C" w:tentative="1">
      <w:start w:val="1"/>
      <w:numFmt w:val="bullet"/>
      <w:lvlText w:val="•"/>
      <w:lvlJc w:val="left"/>
      <w:pPr>
        <w:tabs>
          <w:tab w:val="num" w:pos="5040"/>
        </w:tabs>
        <w:ind w:left="5040" w:hanging="360"/>
      </w:pPr>
      <w:rPr>
        <w:rFonts w:ascii="Arial" w:hAnsi="Arial" w:hint="default"/>
      </w:rPr>
    </w:lvl>
    <w:lvl w:ilvl="7" w:tplc="5F0A831E" w:tentative="1">
      <w:start w:val="1"/>
      <w:numFmt w:val="bullet"/>
      <w:lvlText w:val="•"/>
      <w:lvlJc w:val="left"/>
      <w:pPr>
        <w:tabs>
          <w:tab w:val="num" w:pos="5760"/>
        </w:tabs>
        <w:ind w:left="5760" w:hanging="360"/>
      </w:pPr>
      <w:rPr>
        <w:rFonts w:ascii="Arial" w:hAnsi="Arial" w:hint="default"/>
      </w:rPr>
    </w:lvl>
    <w:lvl w:ilvl="8" w:tplc="B0AEAE0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E848FF"/>
    <w:multiLevelType w:val="hybridMultilevel"/>
    <w:tmpl w:val="A57AC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D7300"/>
    <w:multiLevelType w:val="hybridMultilevel"/>
    <w:tmpl w:val="51640102"/>
    <w:lvl w:ilvl="0" w:tplc="1CA44740">
      <w:start w:val="1"/>
      <w:numFmt w:val="bullet"/>
      <w:lvlText w:val="•"/>
      <w:lvlJc w:val="left"/>
      <w:pPr>
        <w:tabs>
          <w:tab w:val="num" w:pos="720"/>
        </w:tabs>
        <w:ind w:left="720" w:hanging="360"/>
      </w:pPr>
      <w:rPr>
        <w:rFonts w:ascii="Arial" w:hAnsi="Arial" w:hint="default"/>
      </w:rPr>
    </w:lvl>
    <w:lvl w:ilvl="1" w:tplc="D24A0916" w:tentative="1">
      <w:start w:val="1"/>
      <w:numFmt w:val="bullet"/>
      <w:lvlText w:val="•"/>
      <w:lvlJc w:val="left"/>
      <w:pPr>
        <w:tabs>
          <w:tab w:val="num" w:pos="1440"/>
        </w:tabs>
        <w:ind w:left="1440" w:hanging="360"/>
      </w:pPr>
      <w:rPr>
        <w:rFonts w:ascii="Arial" w:hAnsi="Arial" w:hint="default"/>
      </w:rPr>
    </w:lvl>
    <w:lvl w:ilvl="2" w:tplc="DA72D040" w:tentative="1">
      <w:start w:val="1"/>
      <w:numFmt w:val="bullet"/>
      <w:lvlText w:val="•"/>
      <w:lvlJc w:val="left"/>
      <w:pPr>
        <w:tabs>
          <w:tab w:val="num" w:pos="2160"/>
        </w:tabs>
        <w:ind w:left="2160" w:hanging="360"/>
      </w:pPr>
      <w:rPr>
        <w:rFonts w:ascii="Arial" w:hAnsi="Arial" w:hint="default"/>
      </w:rPr>
    </w:lvl>
    <w:lvl w:ilvl="3" w:tplc="C3DC5306" w:tentative="1">
      <w:start w:val="1"/>
      <w:numFmt w:val="bullet"/>
      <w:lvlText w:val="•"/>
      <w:lvlJc w:val="left"/>
      <w:pPr>
        <w:tabs>
          <w:tab w:val="num" w:pos="2880"/>
        </w:tabs>
        <w:ind w:left="2880" w:hanging="360"/>
      </w:pPr>
      <w:rPr>
        <w:rFonts w:ascii="Arial" w:hAnsi="Arial" w:hint="default"/>
      </w:rPr>
    </w:lvl>
    <w:lvl w:ilvl="4" w:tplc="6F48BF7A" w:tentative="1">
      <w:start w:val="1"/>
      <w:numFmt w:val="bullet"/>
      <w:lvlText w:val="•"/>
      <w:lvlJc w:val="left"/>
      <w:pPr>
        <w:tabs>
          <w:tab w:val="num" w:pos="3600"/>
        </w:tabs>
        <w:ind w:left="3600" w:hanging="360"/>
      </w:pPr>
      <w:rPr>
        <w:rFonts w:ascii="Arial" w:hAnsi="Arial" w:hint="default"/>
      </w:rPr>
    </w:lvl>
    <w:lvl w:ilvl="5" w:tplc="5DE81F78" w:tentative="1">
      <w:start w:val="1"/>
      <w:numFmt w:val="bullet"/>
      <w:lvlText w:val="•"/>
      <w:lvlJc w:val="left"/>
      <w:pPr>
        <w:tabs>
          <w:tab w:val="num" w:pos="4320"/>
        </w:tabs>
        <w:ind w:left="4320" w:hanging="360"/>
      </w:pPr>
      <w:rPr>
        <w:rFonts w:ascii="Arial" w:hAnsi="Arial" w:hint="default"/>
      </w:rPr>
    </w:lvl>
    <w:lvl w:ilvl="6" w:tplc="9D80BB52" w:tentative="1">
      <w:start w:val="1"/>
      <w:numFmt w:val="bullet"/>
      <w:lvlText w:val="•"/>
      <w:lvlJc w:val="left"/>
      <w:pPr>
        <w:tabs>
          <w:tab w:val="num" w:pos="5040"/>
        </w:tabs>
        <w:ind w:left="5040" w:hanging="360"/>
      </w:pPr>
      <w:rPr>
        <w:rFonts w:ascii="Arial" w:hAnsi="Arial" w:hint="default"/>
      </w:rPr>
    </w:lvl>
    <w:lvl w:ilvl="7" w:tplc="A7BA3458" w:tentative="1">
      <w:start w:val="1"/>
      <w:numFmt w:val="bullet"/>
      <w:lvlText w:val="•"/>
      <w:lvlJc w:val="left"/>
      <w:pPr>
        <w:tabs>
          <w:tab w:val="num" w:pos="5760"/>
        </w:tabs>
        <w:ind w:left="5760" w:hanging="360"/>
      </w:pPr>
      <w:rPr>
        <w:rFonts w:ascii="Arial" w:hAnsi="Arial" w:hint="default"/>
      </w:rPr>
    </w:lvl>
    <w:lvl w:ilvl="8" w:tplc="8EB6672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C2B4986"/>
    <w:multiLevelType w:val="hybridMultilevel"/>
    <w:tmpl w:val="F9303DAA"/>
    <w:lvl w:ilvl="0" w:tplc="B0A8BB8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03C17"/>
    <w:multiLevelType w:val="hybridMultilevel"/>
    <w:tmpl w:val="E6029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0538FD"/>
    <w:multiLevelType w:val="hybridMultilevel"/>
    <w:tmpl w:val="E92E1F08"/>
    <w:lvl w:ilvl="0" w:tplc="FFFFFFFF">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E0E79E9"/>
    <w:multiLevelType w:val="hybridMultilevel"/>
    <w:tmpl w:val="7C8A3D38"/>
    <w:lvl w:ilvl="0" w:tplc="EAD8F7E4">
      <w:start w:val="1"/>
      <w:numFmt w:val="bullet"/>
      <w:lvlText w:val="•"/>
      <w:lvlJc w:val="left"/>
      <w:pPr>
        <w:tabs>
          <w:tab w:val="num" w:pos="720"/>
        </w:tabs>
        <w:ind w:left="720" w:hanging="360"/>
      </w:pPr>
      <w:rPr>
        <w:rFonts w:ascii="Arial" w:hAnsi="Arial" w:hint="default"/>
      </w:rPr>
    </w:lvl>
    <w:lvl w:ilvl="1" w:tplc="83D0363C" w:tentative="1">
      <w:start w:val="1"/>
      <w:numFmt w:val="bullet"/>
      <w:lvlText w:val="•"/>
      <w:lvlJc w:val="left"/>
      <w:pPr>
        <w:tabs>
          <w:tab w:val="num" w:pos="1440"/>
        </w:tabs>
        <w:ind w:left="1440" w:hanging="360"/>
      </w:pPr>
      <w:rPr>
        <w:rFonts w:ascii="Arial" w:hAnsi="Arial" w:hint="default"/>
      </w:rPr>
    </w:lvl>
    <w:lvl w:ilvl="2" w:tplc="F1FCFF3C" w:tentative="1">
      <w:start w:val="1"/>
      <w:numFmt w:val="bullet"/>
      <w:lvlText w:val="•"/>
      <w:lvlJc w:val="left"/>
      <w:pPr>
        <w:tabs>
          <w:tab w:val="num" w:pos="2160"/>
        </w:tabs>
        <w:ind w:left="2160" w:hanging="360"/>
      </w:pPr>
      <w:rPr>
        <w:rFonts w:ascii="Arial" w:hAnsi="Arial" w:hint="default"/>
      </w:rPr>
    </w:lvl>
    <w:lvl w:ilvl="3" w:tplc="2C3C7936" w:tentative="1">
      <w:start w:val="1"/>
      <w:numFmt w:val="bullet"/>
      <w:lvlText w:val="•"/>
      <w:lvlJc w:val="left"/>
      <w:pPr>
        <w:tabs>
          <w:tab w:val="num" w:pos="2880"/>
        </w:tabs>
        <w:ind w:left="2880" w:hanging="360"/>
      </w:pPr>
      <w:rPr>
        <w:rFonts w:ascii="Arial" w:hAnsi="Arial" w:hint="default"/>
      </w:rPr>
    </w:lvl>
    <w:lvl w:ilvl="4" w:tplc="AF6C65D6" w:tentative="1">
      <w:start w:val="1"/>
      <w:numFmt w:val="bullet"/>
      <w:lvlText w:val="•"/>
      <w:lvlJc w:val="left"/>
      <w:pPr>
        <w:tabs>
          <w:tab w:val="num" w:pos="3600"/>
        </w:tabs>
        <w:ind w:left="3600" w:hanging="360"/>
      </w:pPr>
      <w:rPr>
        <w:rFonts w:ascii="Arial" w:hAnsi="Arial" w:hint="default"/>
      </w:rPr>
    </w:lvl>
    <w:lvl w:ilvl="5" w:tplc="5AB65D16" w:tentative="1">
      <w:start w:val="1"/>
      <w:numFmt w:val="bullet"/>
      <w:lvlText w:val="•"/>
      <w:lvlJc w:val="left"/>
      <w:pPr>
        <w:tabs>
          <w:tab w:val="num" w:pos="4320"/>
        </w:tabs>
        <w:ind w:left="4320" w:hanging="360"/>
      </w:pPr>
      <w:rPr>
        <w:rFonts w:ascii="Arial" w:hAnsi="Arial" w:hint="default"/>
      </w:rPr>
    </w:lvl>
    <w:lvl w:ilvl="6" w:tplc="69069CD8" w:tentative="1">
      <w:start w:val="1"/>
      <w:numFmt w:val="bullet"/>
      <w:lvlText w:val="•"/>
      <w:lvlJc w:val="left"/>
      <w:pPr>
        <w:tabs>
          <w:tab w:val="num" w:pos="5040"/>
        </w:tabs>
        <w:ind w:left="5040" w:hanging="360"/>
      </w:pPr>
      <w:rPr>
        <w:rFonts w:ascii="Arial" w:hAnsi="Arial" w:hint="default"/>
      </w:rPr>
    </w:lvl>
    <w:lvl w:ilvl="7" w:tplc="AB345D48" w:tentative="1">
      <w:start w:val="1"/>
      <w:numFmt w:val="bullet"/>
      <w:lvlText w:val="•"/>
      <w:lvlJc w:val="left"/>
      <w:pPr>
        <w:tabs>
          <w:tab w:val="num" w:pos="5760"/>
        </w:tabs>
        <w:ind w:left="5760" w:hanging="360"/>
      </w:pPr>
      <w:rPr>
        <w:rFonts w:ascii="Arial" w:hAnsi="Arial" w:hint="default"/>
      </w:rPr>
    </w:lvl>
    <w:lvl w:ilvl="8" w:tplc="15E6719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1D0352D"/>
    <w:multiLevelType w:val="hybridMultilevel"/>
    <w:tmpl w:val="635A0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615B2B"/>
    <w:multiLevelType w:val="hybridMultilevel"/>
    <w:tmpl w:val="D70EBEA4"/>
    <w:lvl w:ilvl="0" w:tplc="B0A8BB82">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0207D2"/>
    <w:multiLevelType w:val="hybridMultilevel"/>
    <w:tmpl w:val="574EE80C"/>
    <w:lvl w:ilvl="0" w:tplc="BC92C8A8">
      <w:start w:val="1"/>
      <w:numFmt w:val="bullet"/>
      <w:lvlText w:val="•"/>
      <w:lvlJc w:val="left"/>
      <w:pPr>
        <w:tabs>
          <w:tab w:val="num" w:pos="720"/>
        </w:tabs>
        <w:ind w:left="720" w:hanging="360"/>
      </w:pPr>
      <w:rPr>
        <w:rFonts w:ascii="Arial" w:hAnsi="Arial" w:hint="default"/>
      </w:rPr>
    </w:lvl>
    <w:lvl w:ilvl="1" w:tplc="835AAF76" w:tentative="1">
      <w:start w:val="1"/>
      <w:numFmt w:val="bullet"/>
      <w:lvlText w:val="•"/>
      <w:lvlJc w:val="left"/>
      <w:pPr>
        <w:tabs>
          <w:tab w:val="num" w:pos="1440"/>
        </w:tabs>
        <w:ind w:left="1440" w:hanging="360"/>
      </w:pPr>
      <w:rPr>
        <w:rFonts w:ascii="Arial" w:hAnsi="Arial" w:hint="default"/>
      </w:rPr>
    </w:lvl>
    <w:lvl w:ilvl="2" w:tplc="DE5E734E" w:tentative="1">
      <w:start w:val="1"/>
      <w:numFmt w:val="bullet"/>
      <w:lvlText w:val="•"/>
      <w:lvlJc w:val="left"/>
      <w:pPr>
        <w:tabs>
          <w:tab w:val="num" w:pos="2160"/>
        </w:tabs>
        <w:ind w:left="2160" w:hanging="360"/>
      </w:pPr>
      <w:rPr>
        <w:rFonts w:ascii="Arial" w:hAnsi="Arial" w:hint="default"/>
      </w:rPr>
    </w:lvl>
    <w:lvl w:ilvl="3" w:tplc="D108D06C" w:tentative="1">
      <w:start w:val="1"/>
      <w:numFmt w:val="bullet"/>
      <w:lvlText w:val="•"/>
      <w:lvlJc w:val="left"/>
      <w:pPr>
        <w:tabs>
          <w:tab w:val="num" w:pos="2880"/>
        </w:tabs>
        <w:ind w:left="2880" w:hanging="360"/>
      </w:pPr>
      <w:rPr>
        <w:rFonts w:ascii="Arial" w:hAnsi="Arial" w:hint="default"/>
      </w:rPr>
    </w:lvl>
    <w:lvl w:ilvl="4" w:tplc="5344B47C" w:tentative="1">
      <w:start w:val="1"/>
      <w:numFmt w:val="bullet"/>
      <w:lvlText w:val="•"/>
      <w:lvlJc w:val="left"/>
      <w:pPr>
        <w:tabs>
          <w:tab w:val="num" w:pos="3600"/>
        </w:tabs>
        <w:ind w:left="3600" w:hanging="360"/>
      </w:pPr>
      <w:rPr>
        <w:rFonts w:ascii="Arial" w:hAnsi="Arial" w:hint="default"/>
      </w:rPr>
    </w:lvl>
    <w:lvl w:ilvl="5" w:tplc="706EB7B6" w:tentative="1">
      <w:start w:val="1"/>
      <w:numFmt w:val="bullet"/>
      <w:lvlText w:val="•"/>
      <w:lvlJc w:val="left"/>
      <w:pPr>
        <w:tabs>
          <w:tab w:val="num" w:pos="4320"/>
        </w:tabs>
        <w:ind w:left="4320" w:hanging="360"/>
      </w:pPr>
      <w:rPr>
        <w:rFonts w:ascii="Arial" w:hAnsi="Arial" w:hint="default"/>
      </w:rPr>
    </w:lvl>
    <w:lvl w:ilvl="6" w:tplc="323C76B8" w:tentative="1">
      <w:start w:val="1"/>
      <w:numFmt w:val="bullet"/>
      <w:lvlText w:val="•"/>
      <w:lvlJc w:val="left"/>
      <w:pPr>
        <w:tabs>
          <w:tab w:val="num" w:pos="5040"/>
        </w:tabs>
        <w:ind w:left="5040" w:hanging="360"/>
      </w:pPr>
      <w:rPr>
        <w:rFonts w:ascii="Arial" w:hAnsi="Arial" w:hint="default"/>
      </w:rPr>
    </w:lvl>
    <w:lvl w:ilvl="7" w:tplc="FE14CB30" w:tentative="1">
      <w:start w:val="1"/>
      <w:numFmt w:val="bullet"/>
      <w:lvlText w:val="•"/>
      <w:lvlJc w:val="left"/>
      <w:pPr>
        <w:tabs>
          <w:tab w:val="num" w:pos="5760"/>
        </w:tabs>
        <w:ind w:left="5760" w:hanging="360"/>
      </w:pPr>
      <w:rPr>
        <w:rFonts w:ascii="Arial" w:hAnsi="Arial" w:hint="default"/>
      </w:rPr>
    </w:lvl>
    <w:lvl w:ilvl="8" w:tplc="AFF6254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B67E3F"/>
    <w:multiLevelType w:val="hybridMultilevel"/>
    <w:tmpl w:val="313E6F68"/>
    <w:lvl w:ilvl="0" w:tplc="B0A8BB8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3E0A00"/>
    <w:multiLevelType w:val="hybridMultilevel"/>
    <w:tmpl w:val="B128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8E766E"/>
    <w:multiLevelType w:val="multilevel"/>
    <w:tmpl w:val="54A24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8F5A4B"/>
    <w:multiLevelType w:val="hybridMultilevel"/>
    <w:tmpl w:val="593CF026"/>
    <w:lvl w:ilvl="0" w:tplc="FFFFFFFF">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76C399E"/>
    <w:multiLevelType w:val="hybridMultilevel"/>
    <w:tmpl w:val="4048758A"/>
    <w:lvl w:ilvl="0" w:tplc="B99AE2EA">
      <w:start w:val="1"/>
      <w:numFmt w:val="bullet"/>
      <w:lvlText w:val="•"/>
      <w:lvlJc w:val="left"/>
      <w:pPr>
        <w:tabs>
          <w:tab w:val="num" w:pos="1440"/>
        </w:tabs>
        <w:ind w:left="1440" w:hanging="360"/>
      </w:pPr>
      <w:rPr>
        <w:rFonts w:ascii="Arial" w:hAnsi="Arial" w:hint="default"/>
      </w:rPr>
    </w:lvl>
    <w:lvl w:ilvl="1" w:tplc="C81ED1CA" w:tentative="1">
      <w:start w:val="1"/>
      <w:numFmt w:val="bullet"/>
      <w:lvlText w:val="•"/>
      <w:lvlJc w:val="left"/>
      <w:pPr>
        <w:tabs>
          <w:tab w:val="num" w:pos="2160"/>
        </w:tabs>
        <w:ind w:left="2160" w:hanging="360"/>
      </w:pPr>
      <w:rPr>
        <w:rFonts w:ascii="Arial" w:hAnsi="Arial" w:hint="default"/>
      </w:rPr>
    </w:lvl>
    <w:lvl w:ilvl="2" w:tplc="DA9AE6CE" w:tentative="1">
      <w:start w:val="1"/>
      <w:numFmt w:val="bullet"/>
      <w:lvlText w:val="•"/>
      <w:lvlJc w:val="left"/>
      <w:pPr>
        <w:tabs>
          <w:tab w:val="num" w:pos="2880"/>
        </w:tabs>
        <w:ind w:left="2880" w:hanging="360"/>
      </w:pPr>
      <w:rPr>
        <w:rFonts w:ascii="Arial" w:hAnsi="Arial" w:hint="default"/>
      </w:rPr>
    </w:lvl>
    <w:lvl w:ilvl="3" w:tplc="13EA48A0" w:tentative="1">
      <w:start w:val="1"/>
      <w:numFmt w:val="bullet"/>
      <w:lvlText w:val="•"/>
      <w:lvlJc w:val="left"/>
      <w:pPr>
        <w:tabs>
          <w:tab w:val="num" w:pos="3600"/>
        </w:tabs>
        <w:ind w:left="3600" w:hanging="360"/>
      </w:pPr>
      <w:rPr>
        <w:rFonts w:ascii="Arial" w:hAnsi="Arial" w:hint="default"/>
      </w:rPr>
    </w:lvl>
    <w:lvl w:ilvl="4" w:tplc="9D24F388" w:tentative="1">
      <w:start w:val="1"/>
      <w:numFmt w:val="bullet"/>
      <w:lvlText w:val="•"/>
      <w:lvlJc w:val="left"/>
      <w:pPr>
        <w:tabs>
          <w:tab w:val="num" w:pos="4320"/>
        </w:tabs>
        <w:ind w:left="4320" w:hanging="360"/>
      </w:pPr>
      <w:rPr>
        <w:rFonts w:ascii="Arial" w:hAnsi="Arial" w:hint="default"/>
      </w:rPr>
    </w:lvl>
    <w:lvl w:ilvl="5" w:tplc="4D983DA0" w:tentative="1">
      <w:start w:val="1"/>
      <w:numFmt w:val="bullet"/>
      <w:lvlText w:val="•"/>
      <w:lvlJc w:val="left"/>
      <w:pPr>
        <w:tabs>
          <w:tab w:val="num" w:pos="5040"/>
        </w:tabs>
        <w:ind w:left="5040" w:hanging="360"/>
      </w:pPr>
      <w:rPr>
        <w:rFonts w:ascii="Arial" w:hAnsi="Arial" w:hint="default"/>
      </w:rPr>
    </w:lvl>
    <w:lvl w:ilvl="6" w:tplc="7C3C9958" w:tentative="1">
      <w:start w:val="1"/>
      <w:numFmt w:val="bullet"/>
      <w:lvlText w:val="•"/>
      <w:lvlJc w:val="left"/>
      <w:pPr>
        <w:tabs>
          <w:tab w:val="num" w:pos="5760"/>
        </w:tabs>
        <w:ind w:left="5760" w:hanging="360"/>
      </w:pPr>
      <w:rPr>
        <w:rFonts w:ascii="Arial" w:hAnsi="Arial" w:hint="default"/>
      </w:rPr>
    </w:lvl>
    <w:lvl w:ilvl="7" w:tplc="7142898E" w:tentative="1">
      <w:start w:val="1"/>
      <w:numFmt w:val="bullet"/>
      <w:lvlText w:val="•"/>
      <w:lvlJc w:val="left"/>
      <w:pPr>
        <w:tabs>
          <w:tab w:val="num" w:pos="6480"/>
        </w:tabs>
        <w:ind w:left="6480" w:hanging="360"/>
      </w:pPr>
      <w:rPr>
        <w:rFonts w:ascii="Arial" w:hAnsi="Arial" w:hint="default"/>
      </w:rPr>
    </w:lvl>
    <w:lvl w:ilvl="8" w:tplc="AF444678" w:tentative="1">
      <w:start w:val="1"/>
      <w:numFmt w:val="bullet"/>
      <w:lvlText w:val="•"/>
      <w:lvlJc w:val="left"/>
      <w:pPr>
        <w:tabs>
          <w:tab w:val="num" w:pos="7200"/>
        </w:tabs>
        <w:ind w:left="7200" w:hanging="360"/>
      </w:pPr>
      <w:rPr>
        <w:rFonts w:ascii="Arial" w:hAnsi="Arial" w:hint="default"/>
      </w:rPr>
    </w:lvl>
  </w:abstractNum>
  <w:abstractNum w:abstractNumId="20" w15:restartNumberingAfterBreak="0">
    <w:nsid w:val="4A1E3192"/>
    <w:multiLevelType w:val="hybridMultilevel"/>
    <w:tmpl w:val="B7606D38"/>
    <w:lvl w:ilvl="0" w:tplc="9E326A32">
      <w:start w:val="1"/>
      <w:numFmt w:val="bullet"/>
      <w:lvlText w:val="•"/>
      <w:lvlJc w:val="left"/>
      <w:pPr>
        <w:tabs>
          <w:tab w:val="num" w:pos="720"/>
        </w:tabs>
        <w:ind w:left="720" w:hanging="360"/>
      </w:pPr>
      <w:rPr>
        <w:rFonts w:ascii="Times New Roman" w:hAnsi="Times New Roman" w:hint="default"/>
      </w:rPr>
    </w:lvl>
    <w:lvl w:ilvl="1" w:tplc="74C4135A">
      <w:numFmt w:val="bullet"/>
      <w:lvlText w:val="•"/>
      <w:lvlJc w:val="left"/>
      <w:pPr>
        <w:tabs>
          <w:tab w:val="num" w:pos="1440"/>
        </w:tabs>
        <w:ind w:left="1440" w:hanging="360"/>
      </w:pPr>
      <w:rPr>
        <w:rFonts w:ascii="Times New Roman" w:hAnsi="Times New Roman" w:hint="default"/>
      </w:rPr>
    </w:lvl>
    <w:lvl w:ilvl="2" w:tplc="B6882A12" w:tentative="1">
      <w:start w:val="1"/>
      <w:numFmt w:val="bullet"/>
      <w:lvlText w:val="•"/>
      <w:lvlJc w:val="left"/>
      <w:pPr>
        <w:tabs>
          <w:tab w:val="num" w:pos="2160"/>
        </w:tabs>
        <w:ind w:left="2160" w:hanging="360"/>
      </w:pPr>
      <w:rPr>
        <w:rFonts w:ascii="Times New Roman" w:hAnsi="Times New Roman" w:hint="default"/>
      </w:rPr>
    </w:lvl>
    <w:lvl w:ilvl="3" w:tplc="401E140A" w:tentative="1">
      <w:start w:val="1"/>
      <w:numFmt w:val="bullet"/>
      <w:lvlText w:val="•"/>
      <w:lvlJc w:val="left"/>
      <w:pPr>
        <w:tabs>
          <w:tab w:val="num" w:pos="2880"/>
        </w:tabs>
        <w:ind w:left="2880" w:hanging="360"/>
      </w:pPr>
      <w:rPr>
        <w:rFonts w:ascii="Times New Roman" w:hAnsi="Times New Roman" w:hint="default"/>
      </w:rPr>
    </w:lvl>
    <w:lvl w:ilvl="4" w:tplc="18B06DA8" w:tentative="1">
      <w:start w:val="1"/>
      <w:numFmt w:val="bullet"/>
      <w:lvlText w:val="•"/>
      <w:lvlJc w:val="left"/>
      <w:pPr>
        <w:tabs>
          <w:tab w:val="num" w:pos="3600"/>
        </w:tabs>
        <w:ind w:left="3600" w:hanging="360"/>
      </w:pPr>
      <w:rPr>
        <w:rFonts w:ascii="Times New Roman" w:hAnsi="Times New Roman" w:hint="default"/>
      </w:rPr>
    </w:lvl>
    <w:lvl w:ilvl="5" w:tplc="231E7FC6" w:tentative="1">
      <w:start w:val="1"/>
      <w:numFmt w:val="bullet"/>
      <w:lvlText w:val="•"/>
      <w:lvlJc w:val="left"/>
      <w:pPr>
        <w:tabs>
          <w:tab w:val="num" w:pos="4320"/>
        </w:tabs>
        <w:ind w:left="4320" w:hanging="360"/>
      </w:pPr>
      <w:rPr>
        <w:rFonts w:ascii="Times New Roman" w:hAnsi="Times New Roman" w:hint="default"/>
      </w:rPr>
    </w:lvl>
    <w:lvl w:ilvl="6" w:tplc="61321184" w:tentative="1">
      <w:start w:val="1"/>
      <w:numFmt w:val="bullet"/>
      <w:lvlText w:val="•"/>
      <w:lvlJc w:val="left"/>
      <w:pPr>
        <w:tabs>
          <w:tab w:val="num" w:pos="5040"/>
        </w:tabs>
        <w:ind w:left="5040" w:hanging="360"/>
      </w:pPr>
      <w:rPr>
        <w:rFonts w:ascii="Times New Roman" w:hAnsi="Times New Roman" w:hint="default"/>
      </w:rPr>
    </w:lvl>
    <w:lvl w:ilvl="7" w:tplc="6A002482" w:tentative="1">
      <w:start w:val="1"/>
      <w:numFmt w:val="bullet"/>
      <w:lvlText w:val="•"/>
      <w:lvlJc w:val="left"/>
      <w:pPr>
        <w:tabs>
          <w:tab w:val="num" w:pos="5760"/>
        </w:tabs>
        <w:ind w:left="5760" w:hanging="360"/>
      </w:pPr>
      <w:rPr>
        <w:rFonts w:ascii="Times New Roman" w:hAnsi="Times New Roman" w:hint="default"/>
      </w:rPr>
    </w:lvl>
    <w:lvl w:ilvl="8" w:tplc="182CBCC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09D8A56"/>
    <w:multiLevelType w:val="hybridMultilevel"/>
    <w:tmpl w:val="7F0C4F74"/>
    <w:lvl w:ilvl="0" w:tplc="9E86F504">
      <w:start w:val="1"/>
      <w:numFmt w:val="bullet"/>
      <w:lvlText w:val="·"/>
      <w:lvlJc w:val="left"/>
      <w:pPr>
        <w:ind w:left="720" w:hanging="360"/>
      </w:pPr>
      <w:rPr>
        <w:rFonts w:ascii="Symbol" w:hAnsi="Symbol" w:hint="default"/>
      </w:rPr>
    </w:lvl>
    <w:lvl w:ilvl="1" w:tplc="4128ED60">
      <w:start w:val="1"/>
      <w:numFmt w:val="bullet"/>
      <w:lvlText w:val="o"/>
      <w:lvlJc w:val="left"/>
      <w:pPr>
        <w:ind w:left="1440" w:hanging="360"/>
      </w:pPr>
      <w:rPr>
        <w:rFonts w:ascii="Courier New" w:hAnsi="Courier New" w:hint="default"/>
      </w:rPr>
    </w:lvl>
    <w:lvl w:ilvl="2" w:tplc="22A215CC">
      <w:start w:val="1"/>
      <w:numFmt w:val="bullet"/>
      <w:lvlText w:val=""/>
      <w:lvlJc w:val="left"/>
      <w:pPr>
        <w:ind w:left="2160" w:hanging="360"/>
      </w:pPr>
      <w:rPr>
        <w:rFonts w:ascii="Wingdings" w:hAnsi="Wingdings" w:hint="default"/>
      </w:rPr>
    </w:lvl>
    <w:lvl w:ilvl="3" w:tplc="A09280E0">
      <w:start w:val="1"/>
      <w:numFmt w:val="bullet"/>
      <w:lvlText w:val=""/>
      <w:lvlJc w:val="left"/>
      <w:pPr>
        <w:ind w:left="2880" w:hanging="360"/>
      </w:pPr>
      <w:rPr>
        <w:rFonts w:ascii="Symbol" w:hAnsi="Symbol" w:hint="default"/>
      </w:rPr>
    </w:lvl>
    <w:lvl w:ilvl="4" w:tplc="7B5CE832">
      <w:start w:val="1"/>
      <w:numFmt w:val="bullet"/>
      <w:lvlText w:val="o"/>
      <w:lvlJc w:val="left"/>
      <w:pPr>
        <w:ind w:left="3600" w:hanging="360"/>
      </w:pPr>
      <w:rPr>
        <w:rFonts w:ascii="Courier New" w:hAnsi="Courier New" w:hint="default"/>
      </w:rPr>
    </w:lvl>
    <w:lvl w:ilvl="5" w:tplc="8A9C0E2E">
      <w:start w:val="1"/>
      <w:numFmt w:val="bullet"/>
      <w:lvlText w:val=""/>
      <w:lvlJc w:val="left"/>
      <w:pPr>
        <w:ind w:left="4320" w:hanging="360"/>
      </w:pPr>
      <w:rPr>
        <w:rFonts w:ascii="Wingdings" w:hAnsi="Wingdings" w:hint="default"/>
      </w:rPr>
    </w:lvl>
    <w:lvl w:ilvl="6" w:tplc="652A9A40">
      <w:start w:val="1"/>
      <w:numFmt w:val="bullet"/>
      <w:lvlText w:val=""/>
      <w:lvlJc w:val="left"/>
      <w:pPr>
        <w:ind w:left="5040" w:hanging="360"/>
      </w:pPr>
      <w:rPr>
        <w:rFonts w:ascii="Symbol" w:hAnsi="Symbol" w:hint="default"/>
      </w:rPr>
    </w:lvl>
    <w:lvl w:ilvl="7" w:tplc="32E4D5F4">
      <w:start w:val="1"/>
      <w:numFmt w:val="bullet"/>
      <w:lvlText w:val="o"/>
      <w:lvlJc w:val="left"/>
      <w:pPr>
        <w:ind w:left="5760" w:hanging="360"/>
      </w:pPr>
      <w:rPr>
        <w:rFonts w:ascii="Courier New" w:hAnsi="Courier New" w:hint="default"/>
      </w:rPr>
    </w:lvl>
    <w:lvl w:ilvl="8" w:tplc="78B418B2">
      <w:start w:val="1"/>
      <w:numFmt w:val="bullet"/>
      <w:lvlText w:val=""/>
      <w:lvlJc w:val="left"/>
      <w:pPr>
        <w:ind w:left="6480" w:hanging="360"/>
      </w:pPr>
      <w:rPr>
        <w:rFonts w:ascii="Wingdings" w:hAnsi="Wingdings" w:hint="default"/>
      </w:rPr>
    </w:lvl>
  </w:abstractNum>
  <w:abstractNum w:abstractNumId="22" w15:restartNumberingAfterBreak="0">
    <w:nsid w:val="53250C05"/>
    <w:multiLevelType w:val="hybridMultilevel"/>
    <w:tmpl w:val="E5D6D82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15:restartNumberingAfterBreak="0">
    <w:nsid w:val="596C5077"/>
    <w:multiLevelType w:val="hybridMultilevel"/>
    <w:tmpl w:val="69204B84"/>
    <w:lvl w:ilvl="0" w:tplc="9842A666">
      <w:start w:val="1"/>
      <w:numFmt w:val="bullet"/>
      <w:lvlText w:val="•"/>
      <w:lvlJc w:val="left"/>
      <w:pPr>
        <w:tabs>
          <w:tab w:val="num" w:pos="720"/>
        </w:tabs>
        <w:ind w:left="720" w:hanging="360"/>
      </w:pPr>
      <w:rPr>
        <w:rFonts w:ascii="Arial" w:hAnsi="Arial" w:hint="default"/>
      </w:rPr>
    </w:lvl>
    <w:lvl w:ilvl="1" w:tplc="328C8DF0" w:tentative="1">
      <w:start w:val="1"/>
      <w:numFmt w:val="bullet"/>
      <w:lvlText w:val="•"/>
      <w:lvlJc w:val="left"/>
      <w:pPr>
        <w:tabs>
          <w:tab w:val="num" w:pos="1440"/>
        </w:tabs>
        <w:ind w:left="1440" w:hanging="360"/>
      </w:pPr>
      <w:rPr>
        <w:rFonts w:ascii="Arial" w:hAnsi="Arial" w:hint="default"/>
      </w:rPr>
    </w:lvl>
    <w:lvl w:ilvl="2" w:tplc="BC8014A4" w:tentative="1">
      <w:start w:val="1"/>
      <w:numFmt w:val="bullet"/>
      <w:lvlText w:val="•"/>
      <w:lvlJc w:val="left"/>
      <w:pPr>
        <w:tabs>
          <w:tab w:val="num" w:pos="2160"/>
        </w:tabs>
        <w:ind w:left="2160" w:hanging="360"/>
      </w:pPr>
      <w:rPr>
        <w:rFonts w:ascii="Arial" w:hAnsi="Arial" w:hint="default"/>
      </w:rPr>
    </w:lvl>
    <w:lvl w:ilvl="3" w:tplc="2AC2DE16" w:tentative="1">
      <w:start w:val="1"/>
      <w:numFmt w:val="bullet"/>
      <w:lvlText w:val="•"/>
      <w:lvlJc w:val="left"/>
      <w:pPr>
        <w:tabs>
          <w:tab w:val="num" w:pos="2880"/>
        </w:tabs>
        <w:ind w:left="2880" w:hanging="360"/>
      </w:pPr>
      <w:rPr>
        <w:rFonts w:ascii="Arial" w:hAnsi="Arial" w:hint="default"/>
      </w:rPr>
    </w:lvl>
    <w:lvl w:ilvl="4" w:tplc="AADE76D4" w:tentative="1">
      <w:start w:val="1"/>
      <w:numFmt w:val="bullet"/>
      <w:lvlText w:val="•"/>
      <w:lvlJc w:val="left"/>
      <w:pPr>
        <w:tabs>
          <w:tab w:val="num" w:pos="3600"/>
        </w:tabs>
        <w:ind w:left="3600" w:hanging="360"/>
      </w:pPr>
      <w:rPr>
        <w:rFonts w:ascii="Arial" w:hAnsi="Arial" w:hint="default"/>
      </w:rPr>
    </w:lvl>
    <w:lvl w:ilvl="5" w:tplc="12546BD6" w:tentative="1">
      <w:start w:val="1"/>
      <w:numFmt w:val="bullet"/>
      <w:lvlText w:val="•"/>
      <w:lvlJc w:val="left"/>
      <w:pPr>
        <w:tabs>
          <w:tab w:val="num" w:pos="4320"/>
        </w:tabs>
        <w:ind w:left="4320" w:hanging="360"/>
      </w:pPr>
      <w:rPr>
        <w:rFonts w:ascii="Arial" w:hAnsi="Arial" w:hint="default"/>
      </w:rPr>
    </w:lvl>
    <w:lvl w:ilvl="6" w:tplc="8A52074A" w:tentative="1">
      <w:start w:val="1"/>
      <w:numFmt w:val="bullet"/>
      <w:lvlText w:val="•"/>
      <w:lvlJc w:val="left"/>
      <w:pPr>
        <w:tabs>
          <w:tab w:val="num" w:pos="5040"/>
        </w:tabs>
        <w:ind w:left="5040" w:hanging="360"/>
      </w:pPr>
      <w:rPr>
        <w:rFonts w:ascii="Arial" w:hAnsi="Arial" w:hint="default"/>
      </w:rPr>
    </w:lvl>
    <w:lvl w:ilvl="7" w:tplc="06AAFA34" w:tentative="1">
      <w:start w:val="1"/>
      <w:numFmt w:val="bullet"/>
      <w:lvlText w:val="•"/>
      <w:lvlJc w:val="left"/>
      <w:pPr>
        <w:tabs>
          <w:tab w:val="num" w:pos="5760"/>
        </w:tabs>
        <w:ind w:left="5760" w:hanging="360"/>
      </w:pPr>
      <w:rPr>
        <w:rFonts w:ascii="Arial" w:hAnsi="Arial" w:hint="default"/>
      </w:rPr>
    </w:lvl>
    <w:lvl w:ilvl="8" w:tplc="350C7CB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BC43512"/>
    <w:multiLevelType w:val="hybridMultilevel"/>
    <w:tmpl w:val="6D34BC5E"/>
    <w:lvl w:ilvl="0" w:tplc="1C2AB82C">
      <w:start w:val="1"/>
      <w:numFmt w:val="bullet"/>
      <w:lvlText w:val="•"/>
      <w:lvlJc w:val="left"/>
      <w:pPr>
        <w:tabs>
          <w:tab w:val="num" w:pos="720"/>
        </w:tabs>
        <w:ind w:left="720" w:hanging="360"/>
      </w:pPr>
      <w:rPr>
        <w:rFonts w:ascii="Arial" w:hAnsi="Arial" w:hint="default"/>
      </w:rPr>
    </w:lvl>
    <w:lvl w:ilvl="1" w:tplc="EE16854A">
      <w:numFmt w:val="bullet"/>
      <w:lvlText w:val="•"/>
      <w:lvlJc w:val="left"/>
      <w:pPr>
        <w:tabs>
          <w:tab w:val="num" w:pos="720"/>
        </w:tabs>
        <w:ind w:left="720" w:hanging="360"/>
      </w:pPr>
      <w:rPr>
        <w:rFonts w:ascii="Arial" w:hAnsi="Arial" w:hint="default"/>
      </w:rPr>
    </w:lvl>
    <w:lvl w:ilvl="2" w:tplc="0A70D17A" w:tentative="1">
      <w:start w:val="1"/>
      <w:numFmt w:val="bullet"/>
      <w:lvlText w:val="•"/>
      <w:lvlJc w:val="left"/>
      <w:pPr>
        <w:tabs>
          <w:tab w:val="num" w:pos="2160"/>
        </w:tabs>
        <w:ind w:left="2160" w:hanging="360"/>
      </w:pPr>
      <w:rPr>
        <w:rFonts w:ascii="Arial" w:hAnsi="Arial" w:hint="default"/>
      </w:rPr>
    </w:lvl>
    <w:lvl w:ilvl="3" w:tplc="F1B66E08" w:tentative="1">
      <w:start w:val="1"/>
      <w:numFmt w:val="bullet"/>
      <w:lvlText w:val="•"/>
      <w:lvlJc w:val="left"/>
      <w:pPr>
        <w:tabs>
          <w:tab w:val="num" w:pos="2880"/>
        </w:tabs>
        <w:ind w:left="2880" w:hanging="360"/>
      </w:pPr>
      <w:rPr>
        <w:rFonts w:ascii="Arial" w:hAnsi="Arial" w:hint="default"/>
      </w:rPr>
    </w:lvl>
    <w:lvl w:ilvl="4" w:tplc="826874F6" w:tentative="1">
      <w:start w:val="1"/>
      <w:numFmt w:val="bullet"/>
      <w:lvlText w:val="•"/>
      <w:lvlJc w:val="left"/>
      <w:pPr>
        <w:tabs>
          <w:tab w:val="num" w:pos="3600"/>
        </w:tabs>
        <w:ind w:left="3600" w:hanging="360"/>
      </w:pPr>
      <w:rPr>
        <w:rFonts w:ascii="Arial" w:hAnsi="Arial" w:hint="default"/>
      </w:rPr>
    </w:lvl>
    <w:lvl w:ilvl="5" w:tplc="67BE630A" w:tentative="1">
      <w:start w:val="1"/>
      <w:numFmt w:val="bullet"/>
      <w:lvlText w:val="•"/>
      <w:lvlJc w:val="left"/>
      <w:pPr>
        <w:tabs>
          <w:tab w:val="num" w:pos="4320"/>
        </w:tabs>
        <w:ind w:left="4320" w:hanging="360"/>
      </w:pPr>
      <w:rPr>
        <w:rFonts w:ascii="Arial" w:hAnsi="Arial" w:hint="default"/>
      </w:rPr>
    </w:lvl>
    <w:lvl w:ilvl="6" w:tplc="E9E830F2" w:tentative="1">
      <w:start w:val="1"/>
      <w:numFmt w:val="bullet"/>
      <w:lvlText w:val="•"/>
      <w:lvlJc w:val="left"/>
      <w:pPr>
        <w:tabs>
          <w:tab w:val="num" w:pos="5040"/>
        </w:tabs>
        <w:ind w:left="5040" w:hanging="360"/>
      </w:pPr>
      <w:rPr>
        <w:rFonts w:ascii="Arial" w:hAnsi="Arial" w:hint="default"/>
      </w:rPr>
    </w:lvl>
    <w:lvl w:ilvl="7" w:tplc="00A63B94" w:tentative="1">
      <w:start w:val="1"/>
      <w:numFmt w:val="bullet"/>
      <w:lvlText w:val="•"/>
      <w:lvlJc w:val="left"/>
      <w:pPr>
        <w:tabs>
          <w:tab w:val="num" w:pos="5760"/>
        </w:tabs>
        <w:ind w:left="5760" w:hanging="360"/>
      </w:pPr>
      <w:rPr>
        <w:rFonts w:ascii="Arial" w:hAnsi="Arial" w:hint="default"/>
      </w:rPr>
    </w:lvl>
    <w:lvl w:ilvl="8" w:tplc="FE7228C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4290DF1"/>
    <w:multiLevelType w:val="hybridMultilevel"/>
    <w:tmpl w:val="0270C0A2"/>
    <w:lvl w:ilvl="0" w:tplc="76C6E948">
      <w:start w:val="1"/>
      <w:numFmt w:val="bullet"/>
      <w:lvlText w:val=""/>
      <w:lvlJc w:val="left"/>
      <w:pPr>
        <w:ind w:left="720" w:hanging="360"/>
      </w:pPr>
      <w:rPr>
        <w:rFonts w:ascii="Symbol" w:hAnsi="Symbol" w:hint="default"/>
      </w:rPr>
    </w:lvl>
    <w:lvl w:ilvl="1" w:tplc="361E941E">
      <w:start w:val="1"/>
      <w:numFmt w:val="bullet"/>
      <w:lvlText w:val="o"/>
      <w:lvlJc w:val="left"/>
      <w:pPr>
        <w:ind w:left="1440" w:hanging="360"/>
      </w:pPr>
      <w:rPr>
        <w:rFonts w:ascii="Courier New" w:hAnsi="Courier New" w:hint="default"/>
      </w:rPr>
    </w:lvl>
    <w:lvl w:ilvl="2" w:tplc="CEC01F8E">
      <w:start w:val="1"/>
      <w:numFmt w:val="bullet"/>
      <w:lvlText w:val=""/>
      <w:lvlJc w:val="left"/>
      <w:pPr>
        <w:ind w:left="2160" w:hanging="360"/>
      </w:pPr>
      <w:rPr>
        <w:rFonts w:ascii="Wingdings" w:hAnsi="Wingdings" w:hint="default"/>
      </w:rPr>
    </w:lvl>
    <w:lvl w:ilvl="3" w:tplc="E460D184">
      <w:start w:val="1"/>
      <w:numFmt w:val="bullet"/>
      <w:lvlText w:val=""/>
      <w:lvlJc w:val="left"/>
      <w:pPr>
        <w:ind w:left="2880" w:hanging="360"/>
      </w:pPr>
      <w:rPr>
        <w:rFonts w:ascii="Symbol" w:hAnsi="Symbol" w:hint="default"/>
      </w:rPr>
    </w:lvl>
    <w:lvl w:ilvl="4" w:tplc="2E886190">
      <w:start w:val="1"/>
      <w:numFmt w:val="bullet"/>
      <w:lvlText w:val="o"/>
      <w:lvlJc w:val="left"/>
      <w:pPr>
        <w:ind w:left="3600" w:hanging="360"/>
      </w:pPr>
      <w:rPr>
        <w:rFonts w:ascii="Courier New" w:hAnsi="Courier New" w:hint="default"/>
      </w:rPr>
    </w:lvl>
    <w:lvl w:ilvl="5" w:tplc="668C8934">
      <w:start w:val="1"/>
      <w:numFmt w:val="bullet"/>
      <w:lvlText w:val=""/>
      <w:lvlJc w:val="left"/>
      <w:pPr>
        <w:ind w:left="4320" w:hanging="360"/>
      </w:pPr>
      <w:rPr>
        <w:rFonts w:ascii="Wingdings" w:hAnsi="Wingdings" w:hint="default"/>
      </w:rPr>
    </w:lvl>
    <w:lvl w:ilvl="6" w:tplc="FF5AA76A">
      <w:start w:val="1"/>
      <w:numFmt w:val="bullet"/>
      <w:lvlText w:val=""/>
      <w:lvlJc w:val="left"/>
      <w:pPr>
        <w:ind w:left="5040" w:hanging="360"/>
      </w:pPr>
      <w:rPr>
        <w:rFonts w:ascii="Symbol" w:hAnsi="Symbol" w:hint="default"/>
      </w:rPr>
    </w:lvl>
    <w:lvl w:ilvl="7" w:tplc="382697A4">
      <w:start w:val="1"/>
      <w:numFmt w:val="bullet"/>
      <w:lvlText w:val="o"/>
      <w:lvlJc w:val="left"/>
      <w:pPr>
        <w:ind w:left="5760" w:hanging="360"/>
      </w:pPr>
      <w:rPr>
        <w:rFonts w:ascii="Courier New" w:hAnsi="Courier New" w:hint="default"/>
      </w:rPr>
    </w:lvl>
    <w:lvl w:ilvl="8" w:tplc="153A9D8C">
      <w:start w:val="1"/>
      <w:numFmt w:val="bullet"/>
      <w:lvlText w:val=""/>
      <w:lvlJc w:val="left"/>
      <w:pPr>
        <w:ind w:left="6480" w:hanging="360"/>
      </w:pPr>
      <w:rPr>
        <w:rFonts w:ascii="Wingdings" w:hAnsi="Wingdings" w:hint="default"/>
      </w:rPr>
    </w:lvl>
  </w:abstractNum>
  <w:abstractNum w:abstractNumId="26" w15:restartNumberingAfterBreak="0">
    <w:nsid w:val="6707480E"/>
    <w:multiLevelType w:val="hybridMultilevel"/>
    <w:tmpl w:val="14241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4224E7"/>
    <w:multiLevelType w:val="hybridMultilevel"/>
    <w:tmpl w:val="9B6AC3B8"/>
    <w:lvl w:ilvl="0" w:tplc="B0A8BB82">
      <w:start w:val="1"/>
      <w:numFmt w:val="bullet"/>
      <w:lvlText w:val="•"/>
      <w:lvlJc w:val="left"/>
      <w:pPr>
        <w:tabs>
          <w:tab w:val="num" w:pos="720"/>
        </w:tabs>
        <w:ind w:left="720" w:hanging="360"/>
      </w:pPr>
      <w:rPr>
        <w:rFonts w:ascii="Arial" w:hAnsi="Arial" w:hint="default"/>
      </w:rPr>
    </w:lvl>
    <w:lvl w:ilvl="1" w:tplc="F38AC054" w:tentative="1">
      <w:start w:val="1"/>
      <w:numFmt w:val="bullet"/>
      <w:lvlText w:val="•"/>
      <w:lvlJc w:val="left"/>
      <w:pPr>
        <w:tabs>
          <w:tab w:val="num" w:pos="1440"/>
        </w:tabs>
        <w:ind w:left="1440" w:hanging="360"/>
      </w:pPr>
      <w:rPr>
        <w:rFonts w:ascii="Arial" w:hAnsi="Arial" w:hint="default"/>
      </w:rPr>
    </w:lvl>
    <w:lvl w:ilvl="2" w:tplc="CA943EAA" w:tentative="1">
      <w:start w:val="1"/>
      <w:numFmt w:val="bullet"/>
      <w:lvlText w:val="•"/>
      <w:lvlJc w:val="left"/>
      <w:pPr>
        <w:tabs>
          <w:tab w:val="num" w:pos="2160"/>
        </w:tabs>
        <w:ind w:left="2160" w:hanging="360"/>
      </w:pPr>
      <w:rPr>
        <w:rFonts w:ascii="Arial" w:hAnsi="Arial" w:hint="default"/>
      </w:rPr>
    </w:lvl>
    <w:lvl w:ilvl="3" w:tplc="716E236C" w:tentative="1">
      <w:start w:val="1"/>
      <w:numFmt w:val="bullet"/>
      <w:lvlText w:val="•"/>
      <w:lvlJc w:val="left"/>
      <w:pPr>
        <w:tabs>
          <w:tab w:val="num" w:pos="2880"/>
        </w:tabs>
        <w:ind w:left="2880" w:hanging="360"/>
      </w:pPr>
      <w:rPr>
        <w:rFonts w:ascii="Arial" w:hAnsi="Arial" w:hint="default"/>
      </w:rPr>
    </w:lvl>
    <w:lvl w:ilvl="4" w:tplc="27262E6E" w:tentative="1">
      <w:start w:val="1"/>
      <w:numFmt w:val="bullet"/>
      <w:lvlText w:val="•"/>
      <w:lvlJc w:val="left"/>
      <w:pPr>
        <w:tabs>
          <w:tab w:val="num" w:pos="3600"/>
        </w:tabs>
        <w:ind w:left="3600" w:hanging="360"/>
      </w:pPr>
      <w:rPr>
        <w:rFonts w:ascii="Arial" w:hAnsi="Arial" w:hint="default"/>
      </w:rPr>
    </w:lvl>
    <w:lvl w:ilvl="5" w:tplc="8BD27A40" w:tentative="1">
      <w:start w:val="1"/>
      <w:numFmt w:val="bullet"/>
      <w:lvlText w:val="•"/>
      <w:lvlJc w:val="left"/>
      <w:pPr>
        <w:tabs>
          <w:tab w:val="num" w:pos="4320"/>
        </w:tabs>
        <w:ind w:left="4320" w:hanging="360"/>
      </w:pPr>
      <w:rPr>
        <w:rFonts w:ascii="Arial" w:hAnsi="Arial" w:hint="default"/>
      </w:rPr>
    </w:lvl>
    <w:lvl w:ilvl="6" w:tplc="6C50C880" w:tentative="1">
      <w:start w:val="1"/>
      <w:numFmt w:val="bullet"/>
      <w:lvlText w:val="•"/>
      <w:lvlJc w:val="left"/>
      <w:pPr>
        <w:tabs>
          <w:tab w:val="num" w:pos="5040"/>
        </w:tabs>
        <w:ind w:left="5040" w:hanging="360"/>
      </w:pPr>
      <w:rPr>
        <w:rFonts w:ascii="Arial" w:hAnsi="Arial" w:hint="default"/>
      </w:rPr>
    </w:lvl>
    <w:lvl w:ilvl="7" w:tplc="854A1252" w:tentative="1">
      <w:start w:val="1"/>
      <w:numFmt w:val="bullet"/>
      <w:lvlText w:val="•"/>
      <w:lvlJc w:val="left"/>
      <w:pPr>
        <w:tabs>
          <w:tab w:val="num" w:pos="5760"/>
        </w:tabs>
        <w:ind w:left="5760" w:hanging="360"/>
      </w:pPr>
      <w:rPr>
        <w:rFonts w:ascii="Arial" w:hAnsi="Arial" w:hint="default"/>
      </w:rPr>
    </w:lvl>
    <w:lvl w:ilvl="8" w:tplc="2274101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A7C5387"/>
    <w:multiLevelType w:val="hybridMultilevel"/>
    <w:tmpl w:val="370AD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6216EE"/>
    <w:multiLevelType w:val="hybridMultilevel"/>
    <w:tmpl w:val="2BD4E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971AF1"/>
    <w:multiLevelType w:val="hybridMultilevel"/>
    <w:tmpl w:val="6BD65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736F73"/>
    <w:multiLevelType w:val="hybridMultilevel"/>
    <w:tmpl w:val="BC326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7A4F8E"/>
    <w:multiLevelType w:val="hybridMultilevel"/>
    <w:tmpl w:val="2E4C8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1956592">
    <w:abstractNumId w:val="25"/>
  </w:num>
  <w:num w:numId="2" w16cid:durableId="1045056419">
    <w:abstractNumId w:val="21"/>
  </w:num>
  <w:num w:numId="3" w16cid:durableId="2031030759">
    <w:abstractNumId w:val="30"/>
  </w:num>
  <w:num w:numId="4" w16cid:durableId="162595601">
    <w:abstractNumId w:val="22"/>
  </w:num>
  <w:num w:numId="5" w16cid:durableId="766577973">
    <w:abstractNumId w:val="20"/>
  </w:num>
  <w:num w:numId="6" w16cid:durableId="1114788472">
    <w:abstractNumId w:val="27"/>
  </w:num>
  <w:num w:numId="7" w16cid:durableId="605044119">
    <w:abstractNumId w:val="1"/>
  </w:num>
  <w:num w:numId="8" w16cid:durableId="527185137">
    <w:abstractNumId w:val="13"/>
  </w:num>
  <w:num w:numId="9" w16cid:durableId="845940046">
    <w:abstractNumId w:val="18"/>
  </w:num>
  <w:num w:numId="10" w16cid:durableId="1964992114">
    <w:abstractNumId w:val="10"/>
  </w:num>
  <w:num w:numId="11" w16cid:durableId="1546404222">
    <w:abstractNumId w:val="15"/>
  </w:num>
  <w:num w:numId="12" w16cid:durableId="49816058">
    <w:abstractNumId w:val="8"/>
  </w:num>
  <w:num w:numId="13" w16cid:durableId="1017539821">
    <w:abstractNumId w:val="2"/>
  </w:num>
  <w:num w:numId="14" w16cid:durableId="770780493">
    <w:abstractNumId w:val="12"/>
  </w:num>
  <w:num w:numId="15" w16cid:durableId="851602132">
    <w:abstractNumId w:val="9"/>
  </w:num>
  <w:num w:numId="16" w16cid:durableId="162626573">
    <w:abstractNumId w:val="3"/>
  </w:num>
  <w:num w:numId="17" w16cid:durableId="193544232">
    <w:abstractNumId w:val="6"/>
  </w:num>
  <w:num w:numId="18" w16cid:durableId="1654799930">
    <w:abstractNumId w:val="29"/>
  </w:num>
  <w:num w:numId="19" w16cid:durableId="197279041">
    <w:abstractNumId w:val="16"/>
  </w:num>
  <w:num w:numId="20" w16cid:durableId="1118796956">
    <w:abstractNumId w:val="17"/>
  </w:num>
  <w:num w:numId="21" w16cid:durableId="1225137833">
    <w:abstractNumId w:val="28"/>
  </w:num>
  <w:num w:numId="22" w16cid:durableId="1745253062">
    <w:abstractNumId w:val="19"/>
  </w:num>
  <w:num w:numId="23" w16cid:durableId="925529957">
    <w:abstractNumId w:val="7"/>
  </w:num>
  <w:num w:numId="24" w16cid:durableId="1978140978">
    <w:abstractNumId w:val="0"/>
  </w:num>
  <w:num w:numId="25" w16cid:durableId="308176260">
    <w:abstractNumId w:val="14"/>
  </w:num>
  <w:num w:numId="26" w16cid:durableId="206723345">
    <w:abstractNumId w:val="5"/>
  </w:num>
  <w:num w:numId="27" w16cid:durableId="63458749">
    <w:abstractNumId w:val="23"/>
  </w:num>
  <w:num w:numId="28" w16cid:durableId="1579636640">
    <w:abstractNumId w:val="26"/>
  </w:num>
  <w:num w:numId="29" w16cid:durableId="1373655787">
    <w:abstractNumId w:val="4"/>
  </w:num>
  <w:num w:numId="30" w16cid:durableId="1799687329">
    <w:abstractNumId w:val="24"/>
  </w:num>
  <w:num w:numId="31" w16cid:durableId="539367074">
    <w:abstractNumId w:val="32"/>
  </w:num>
  <w:num w:numId="32" w16cid:durableId="1011838195">
    <w:abstractNumId w:val="11"/>
  </w:num>
  <w:num w:numId="33" w16cid:durableId="148132952">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13F"/>
    <w:rsid w:val="0000009D"/>
    <w:rsid w:val="00001FF8"/>
    <w:rsid w:val="000021AB"/>
    <w:rsid w:val="00002733"/>
    <w:rsid w:val="000056DC"/>
    <w:rsid w:val="00006F8C"/>
    <w:rsid w:val="0000714A"/>
    <w:rsid w:val="00012014"/>
    <w:rsid w:val="0001218B"/>
    <w:rsid w:val="0001293F"/>
    <w:rsid w:val="00012C09"/>
    <w:rsid w:val="00013884"/>
    <w:rsid w:val="0001454B"/>
    <w:rsid w:val="00015436"/>
    <w:rsid w:val="00017EB4"/>
    <w:rsid w:val="00021B90"/>
    <w:rsid w:val="00022613"/>
    <w:rsid w:val="00023098"/>
    <w:rsid w:val="0002736A"/>
    <w:rsid w:val="0002773E"/>
    <w:rsid w:val="000342E1"/>
    <w:rsid w:val="00035595"/>
    <w:rsid w:val="00036B72"/>
    <w:rsid w:val="00036F4F"/>
    <w:rsid w:val="000406CF"/>
    <w:rsid w:val="00040CEC"/>
    <w:rsid w:val="00043406"/>
    <w:rsid w:val="00044F76"/>
    <w:rsid w:val="00047CCF"/>
    <w:rsid w:val="00047F13"/>
    <w:rsid w:val="00051CBF"/>
    <w:rsid w:val="0005228A"/>
    <w:rsid w:val="00052E62"/>
    <w:rsid w:val="00053D14"/>
    <w:rsid w:val="00055AA0"/>
    <w:rsid w:val="00055E9D"/>
    <w:rsid w:val="00056778"/>
    <w:rsid w:val="00057D2D"/>
    <w:rsid w:val="00062999"/>
    <w:rsid w:val="000640BE"/>
    <w:rsid w:val="00064588"/>
    <w:rsid w:val="00065667"/>
    <w:rsid w:val="0006794F"/>
    <w:rsid w:val="00067D51"/>
    <w:rsid w:val="00071289"/>
    <w:rsid w:val="00071737"/>
    <w:rsid w:val="00071DC0"/>
    <w:rsid w:val="00072F29"/>
    <w:rsid w:val="00073865"/>
    <w:rsid w:val="00073B1D"/>
    <w:rsid w:val="00075322"/>
    <w:rsid w:val="00075A49"/>
    <w:rsid w:val="00080F4F"/>
    <w:rsid w:val="000844DC"/>
    <w:rsid w:val="000844E6"/>
    <w:rsid w:val="00084813"/>
    <w:rsid w:val="00084B37"/>
    <w:rsid w:val="00085A6A"/>
    <w:rsid w:val="00086449"/>
    <w:rsid w:val="000867B4"/>
    <w:rsid w:val="000915F9"/>
    <w:rsid w:val="00094623"/>
    <w:rsid w:val="000947D6"/>
    <w:rsid w:val="000973CC"/>
    <w:rsid w:val="00097B35"/>
    <w:rsid w:val="00097BF6"/>
    <w:rsid w:val="000A10BE"/>
    <w:rsid w:val="000A25A8"/>
    <w:rsid w:val="000A2A20"/>
    <w:rsid w:val="000A33AD"/>
    <w:rsid w:val="000A4CDA"/>
    <w:rsid w:val="000A59ED"/>
    <w:rsid w:val="000A6F10"/>
    <w:rsid w:val="000B13C2"/>
    <w:rsid w:val="000B1480"/>
    <w:rsid w:val="000B25DB"/>
    <w:rsid w:val="000B2C44"/>
    <w:rsid w:val="000B4A69"/>
    <w:rsid w:val="000B5081"/>
    <w:rsid w:val="000B5B0E"/>
    <w:rsid w:val="000B5B80"/>
    <w:rsid w:val="000B5C12"/>
    <w:rsid w:val="000B707A"/>
    <w:rsid w:val="000B763B"/>
    <w:rsid w:val="000B7E5E"/>
    <w:rsid w:val="000BE072"/>
    <w:rsid w:val="000C14EA"/>
    <w:rsid w:val="000C48A3"/>
    <w:rsid w:val="000C4B0A"/>
    <w:rsid w:val="000C6131"/>
    <w:rsid w:val="000D152A"/>
    <w:rsid w:val="000D45E5"/>
    <w:rsid w:val="000D69AC"/>
    <w:rsid w:val="000D7220"/>
    <w:rsid w:val="000D74D7"/>
    <w:rsid w:val="000E056E"/>
    <w:rsid w:val="000E062A"/>
    <w:rsid w:val="000E0D84"/>
    <w:rsid w:val="000E133A"/>
    <w:rsid w:val="000E1842"/>
    <w:rsid w:val="000E1BA5"/>
    <w:rsid w:val="000E417B"/>
    <w:rsid w:val="000E4902"/>
    <w:rsid w:val="000E5DCE"/>
    <w:rsid w:val="000E5F3A"/>
    <w:rsid w:val="000E6F64"/>
    <w:rsid w:val="000E7261"/>
    <w:rsid w:val="000F0BA9"/>
    <w:rsid w:val="000F0BE7"/>
    <w:rsid w:val="000F25D9"/>
    <w:rsid w:val="000F5811"/>
    <w:rsid w:val="000F5E3B"/>
    <w:rsid w:val="000F6D83"/>
    <w:rsid w:val="000F6F37"/>
    <w:rsid w:val="001002B5"/>
    <w:rsid w:val="00100965"/>
    <w:rsid w:val="00103EE1"/>
    <w:rsid w:val="00105CD8"/>
    <w:rsid w:val="00105D1E"/>
    <w:rsid w:val="001104DF"/>
    <w:rsid w:val="00111EB8"/>
    <w:rsid w:val="00111FF4"/>
    <w:rsid w:val="001156A4"/>
    <w:rsid w:val="00116253"/>
    <w:rsid w:val="0011725B"/>
    <w:rsid w:val="00117304"/>
    <w:rsid w:val="00117647"/>
    <w:rsid w:val="00117789"/>
    <w:rsid w:val="0012088B"/>
    <w:rsid w:val="001221E2"/>
    <w:rsid w:val="00122219"/>
    <w:rsid w:val="00122DE5"/>
    <w:rsid w:val="0012308E"/>
    <w:rsid w:val="00125928"/>
    <w:rsid w:val="00126B7E"/>
    <w:rsid w:val="00127709"/>
    <w:rsid w:val="00130A76"/>
    <w:rsid w:val="00131465"/>
    <w:rsid w:val="00132E68"/>
    <w:rsid w:val="0013357A"/>
    <w:rsid w:val="0013488D"/>
    <w:rsid w:val="001351BB"/>
    <w:rsid w:val="00135A31"/>
    <w:rsid w:val="001363AC"/>
    <w:rsid w:val="00136DB5"/>
    <w:rsid w:val="001431D5"/>
    <w:rsid w:val="00143C95"/>
    <w:rsid w:val="001442AD"/>
    <w:rsid w:val="00144D84"/>
    <w:rsid w:val="001462FF"/>
    <w:rsid w:val="00147979"/>
    <w:rsid w:val="00151C11"/>
    <w:rsid w:val="00152455"/>
    <w:rsid w:val="0015249E"/>
    <w:rsid w:val="001524F5"/>
    <w:rsid w:val="00152C6C"/>
    <w:rsid w:val="00153667"/>
    <w:rsid w:val="00153909"/>
    <w:rsid w:val="00153C42"/>
    <w:rsid w:val="0015484D"/>
    <w:rsid w:val="00154DC3"/>
    <w:rsid w:val="00155166"/>
    <w:rsid w:val="00157AB2"/>
    <w:rsid w:val="00160073"/>
    <w:rsid w:val="00160358"/>
    <w:rsid w:val="00161156"/>
    <w:rsid w:val="00161FAF"/>
    <w:rsid w:val="0016245A"/>
    <w:rsid w:val="001625DC"/>
    <w:rsid w:val="001662C6"/>
    <w:rsid w:val="0016654A"/>
    <w:rsid w:val="00166E06"/>
    <w:rsid w:val="001717ED"/>
    <w:rsid w:val="00172D59"/>
    <w:rsid w:val="001761E7"/>
    <w:rsid w:val="0017658E"/>
    <w:rsid w:val="0017786E"/>
    <w:rsid w:val="0018246C"/>
    <w:rsid w:val="00182FE5"/>
    <w:rsid w:val="00183C63"/>
    <w:rsid w:val="00184AA3"/>
    <w:rsid w:val="00185F3A"/>
    <w:rsid w:val="00187321"/>
    <w:rsid w:val="0019004D"/>
    <w:rsid w:val="00190306"/>
    <w:rsid w:val="001905F8"/>
    <w:rsid w:val="001908B9"/>
    <w:rsid w:val="00191C42"/>
    <w:rsid w:val="00192D51"/>
    <w:rsid w:val="00193D2A"/>
    <w:rsid w:val="00195108"/>
    <w:rsid w:val="0019540A"/>
    <w:rsid w:val="001956FD"/>
    <w:rsid w:val="0019767B"/>
    <w:rsid w:val="001A148C"/>
    <w:rsid w:val="001A32A0"/>
    <w:rsid w:val="001A3BCC"/>
    <w:rsid w:val="001A3C9B"/>
    <w:rsid w:val="001A4D0D"/>
    <w:rsid w:val="001A4D63"/>
    <w:rsid w:val="001A6B4C"/>
    <w:rsid w:val="001A764E"/>
    <w:rsid w:val="001B15D7"/>
    <w:rsid w:val="001B2831"/>
    <w:rsid w:val="001B296B"/>
    <w:rsid w:val="001B2D65"/>
    <w:rsid w:val="001B2EE7"/>
    <w:rsid w:val="001B3434"/>
    <w:rsid w:val="001B3602"/>
    <w:rsid w:val="001B4603"/>
    <w:rsid w:val="001B4E8B"/>
    <w:rsid w:val="001B544D"/>
    <w:rsid w:val="001B6220"/>
    <w:rsid w:val="001B68C1"/>
    <w:rsid w:val="001B76A5"/>
    <w:rsid w:val="001B7EC3"/>
    <w:rsid w:val="001C1E4B"/>
    <w:rsid w:val="001C1FEF"/>
    <w:rsid w:val="001C25A9"/>
    <w:rsid w:val="001C4674"/>
    <w:rsid w:val="001C744C"/>
    <w:rsid w:val="001C7E0D"/>
    <w:rsid w:val="001D0483"/>
    <w:rsid w:val="001D0889"/>
    <w:rsid w:val="001D381F"/>
    <w:rsid w:val="001D4D06"/>
    <w:rsid w:val="001D68B7"/>
    <w:rsid w:val="001D767B"/>
    <w:rsid w:val="001E0AEF"/>
    <w:rsid w:val="001E14FD"/>
    <w:rsid w:val="001E16C8"/>
    <w:rsid w:val="001E4362"/>
    <w:rsid w:val="001E4B06"/>
    <w:rsid w:val="001E4C0C"/>
    <w:rsid w:val="001E5A99"/>
    <w:rsid w:val="001E6247"/>
    <w:rsid w:val="001E7A66"/>
    <w:rsid w:val="001F006E"/>
    <w:rsid w:val="001F0604"/>
    <w:rsid w:val="001F0CD1"/>
    <w:rsid w:val="001F4178"/>
    <w:rsid w:val="001F4CCA"/>
    <w:rsid w:val="001F52E9"/>
    <w:rsid w:val="001F559D"/>
    <w:rsid w:val="001F7203"/>
    <w:rsid w:val="001F79B8"/>
    <w:rsid w:val="001F7DF7"/>
    <w:rsid w:val="002003C5"/>
    <w:rsid w:val="00200D73"/>
    <w:rsid w:val="00201863"/>
    <w:rsid w:val="002034C1"/>
    <w:rsid w:val="00205F3E"/>
    <w:rsid w:val="002073E6"/>
    <w:rsid w:val="00211EE2"/>
    <w:rsid w:val="002125CB"/>
    <w:rsid w:val="002127F4"/>
    <w:rsid w:val="00212924"/>
    <w:rsid w:val="00213B0D"/>
    <w:rsid w:val="00214106"/>
    <w:rsid w:val="002155B1"/>
    <w:rsid w:val="00215A06"/>
    <w:rsid w:val="00215B3C"/>
    <w:rsid w:val="00215F4D"/>
    <w:rsid w:val="00216071"/>
    <w:rsid w:val="00216611"/>
    <w:rsid w:val="00217BCD"/>
    <w:rsid w:val="002202FF"/>
    <w:rsid w:val="00220D30"/>
    <w:rsid w:val="00221792"/>
    <w:rsid w:val="002222B9"/>
    <w:rsid w:val="00224549"/>
    <w:rsid w:val="00225142"/>
    <w:rsid w:val="002273F4"/>
    <w:rsid w:val="00230A0A"/>
    <w:rsid w:val="00231094"/>
    <w:rsid w:val="00231A81"/>
    <w:rsid w:val="0023298B"/>
    <w:rsid w:val="00233478"/>
    <w:rsid w:val="00233B28"/>
    <w:rsid w:val="00233B76"/>
    <w:rsid w:val="00234FB4"/>
    <w:rsid w:val="0023518C"/>
    <w:rsid w:val="00235437"/>
    <w:rsid w:val="00235BF1"/>
    <w:rsid w:val="00237447"/>
    <w:rsid w:val="00242157"/>
    <w:rsid w:val="0024319E"/>
    <w:rsid w:val="00243772"/>
    <w:rsid w:val="002438D1"/>
    <w:rsid w:val="00243A76"/>
    <w:rsid w:val="00244563"/>
    <w:rsid w:val="002446C7"/>
    <w:rsid w:val="00244EFE"/>
    <w:rsid w:val="00246312"/>
    <w:rsid w:val="00246CC9"/>
    <w:rsid w:val="00247187"/>
    <w:rsid w:val="002479D6"/>
    <w:rsid w:val="00253651"/>
    <w:rsid w:val="00254358"/>
    <w:rsid w:val="0025596E"/>
    <w:rsid w:val="00255E85"/>
    <w:rsid w:val="002560C5"/>
    <w:rsid w:val="002560E4"/>
    <w:rsid w:val="00260C5D"/>
    <w:rsid w:val="002611A6"/>
    <w:rsid w:val="002615A2"/>
    <w:rsid w:val="00263BD7"/>
    <w:rsid w:val="00263DD6"/>
    <w:rsid w:val="0026416E"/>
    <w:rsid w:val="002657A6"/>
    <w:rsid w:val="002664D4"/>
    <w:rsid w:val="00266529"/>
    <w:rsid w:val="0026727A"/>
    <w:rsid w:val="00267B3E"/>
    <w:rsid w:val="0027005C"/>
    <w:rsid w:val="00271281"/>
    <w:rsid w:val="0027149C"/>
    <w:rsid w:val="00275100"/>
    <w:rsid w:val="002751C6"/>
    <w:rsid w:val="00275A99"/>
    <w:rsid w:val="002768CD"/>
    <w:rsid w:val="00276BE4"/>
    <w:rsid w:val="00276FDE"/>
    <w:rsid w:val="00277420"/>
    <w:rsid w:val="002774A7"/>
    <w:rsid w:val="002806C8"/>
    <w:rsid w:val="00280E61"/>
    <w:rsid w:val="0028175B"/>
    <w:rsid w:val="00282B1F"/>
    <w:rsid w:val="0028527C"/>
    <w:rsid w:val="0028655A"/>
    <w:rsid w:val="0029056F"/>
    <w:rsid w:val="00290A4B"/>
    <w:rsid w:val="00293101"/>
    <w:rsid w:val="00293D28"/>
    <w:rsid w:val="00295000"/>
    <w:rsid w:val="00295F36"/>
    <w:rsid w:val="0029618B"/>
    <w:rsid w:val="00296229"/>
    <w:rsid w:val="00296417"/>
    <w:rsid w:val="002964FC"/>
    <w:rsid w:val="00296787"/>
    <w:rsid w:val="00296B7E"/>
    <w:rsid w:val="0029747B"/>
    <w:rsid w:val="00297D3F"/>
    <w:rsid w:val="002A1908"/>
    <w:rsid w:val="002A2821"/>
    <w:rsid w:val="002A2E41"/>
    <w:rsid w:val="002A520C"/>
    <w:rsid w:val="002A5735"/>
    <w:rsid w:val="002A6049"/>
    <w:rsid w:val="002A6E59"/>
    <w:rsid w:val="002A7D24"/>
    <w:rsid w:val="002B06FC"/>
    <w:rsid w:val="002B1870"/>
    <w:rsid w:val="002B1A22"/>
    <w:rsid w:val="002B1C1B"/>
    <w:rsid w:val="002B6858"/>
    <w:rsid w:val="002B718F"/>
    <w:rsid w:val="002B761B"/>
    <w:rsid w:val="002B7D31"/>
    <w:rsid w:val="002C14AF"/>
    <w:rsid w:val="002C304C"/>
    <w:rsid w:val="002C312D"/>
    <w:rsid w:val="002C3434"/>
    <w:rsid w:val="002C3A82"/>
    <w:rsid w:val="002C46CE"/>
    <w:rsid w:val="002C4F0A"/>
    <w:rsid w:val="002C5E0B"/>
    <w:rsid w:val="002C623B"/>
    <w:rsid w:val="002C67D4"/>
    <w:rsid w:val="002C6A26"/>
    <w:rsid w:val="002D0EF2"/>
    <w:rsid w:val="002D27ED"/>
    <w:rsid w:val="002D2B24"/>
    <w:rsid w:val="002D2B4E"/>
    <w:rsid w:val="002D5168"/>
    <w:rsid w:val="002D55BA"/>
    <w:rsid w:val="002D6F0B"/>
    <w:rsid w:val="002D700C"/>
    <w:rsid w:val="002D7A98"/>
    <w:rsid w:val="002D7DC5"/>
    <w:rsid w:val="002E1A30"/>
    <w:rsid w:val="002E1F4E"/>
    <w:rsid w:val="002E2C41"/>
    <w:rsid w:val="002E42B2"/>
    <w:rsid w:val="002E670A"/>
    <w:rsid w:val="002E78E3"/>
    <w:rsid w:val="002F0AC4"/>
    <w:rsid w:val="002F1824"/>
    <w:rsid w:val="002F1E84"/>
    <w:rsid w:val="002F2202"/>
    <w:rsid w:val="002F281E"/>
    <w:rsid w:val="002F29E3"/>
    <w:rsid w:val="002F3627"/>
    <w:rsid w:val="002F4B18"/>
    <w:rsid w:val="002F6ECC"/>
    <w:rsid w:val="002F765D"/>
    <w:rsid w:val="002F7F04"/>
    <w:rsid w:val="00301FFF"/>
    <w:rsid w:val="0030216B"/>
    <w:rsid w:val="00304A2D"/>
    <w:rsid w:val="00304F6C"/>
    <w:rsid w:val="00305850"/>
    <w:rsid w:val="0030619E"/>
    <w:rsid w:val="00306C3D"/>
    <w:rsid w:val="0031051C"/>
    <w:rsid w:val="00310E8F"/>
    <w:rsid w:val="00310F31"/>
    <w:rsid w:val="003126E3"/>
    <w:rsid w:val="003142CD"/>
    <w:rsid w:val="0031476C"/>
    <w:rsid w:val="00314C35"/>
    <w:rsid w:val="0031704D"/>
    <w:rsid w:val="00317247"/>
    <w:rsid w:val="00317595"/>
    <w:rsid w:val="00322A1E"/>
    <w:rsid w:val="00325BDB"/>
    <w:rsid w:val="00326EBC"/>
    <w:rsid w:val="00327451"/>
    <w:rsid w:val="00331225"/>
    <w:rsid w:val="00332126"/>
    <w:rsid w:val="00332619"/>
    <w:rsid w:val="00332CE3"/>
    <w:rsid w:val="00335B29"/>
    <w:rsid w:val="00336EED"/>
    <w:rsid w:val="00337F1D"/>
    <w:rsid w:val="0034006A"/>
    <w:rsid w:val="003400A4"/>
    <w:rsid w:val="003410E8"/>
    <w:rsid w:val="003424BE"/>
    <w:rsid w:val="00342BDB"/>
    <w:rsid w:val="003434F5"/>
    <w:rsid w:val="0034435B"/>
    <w:rsid w:val="00344AED"/>
    <w:rsid w:val="00345031"/>
    <w:rsid w:val="00345533"/>
    <w:rsid w:val="00346DFB"/>
    <w:rsid w:val="0034706A"/>
    <w:rsid w:val="003475C9"/>
    <w:rsid w:val="00350241"/>
    <w:rsid w:val="00350360"/>
    <w:rsid w:val="00352249"/>
    <w:rsid w:val="00352B0B"/>
    <w:rsid w:val="00352E25"/>
    <w:rsid w:val="00353DE9"/>
    <w:rsid w:val="00355850"/>
    <w:rsid w:val="0035664D"/>
    <w:rsid w:val="00356F1C"/>
    <w:rsid w:val="00357926"/>
    <w:rsid w:val="0036119E"/>
    <w:rsid w:val="00363D0C"/>
    <w:rsid w:val="00365C8F"/>
    <w:rsid w:val="00370932"/>
    <w:rsid w:val="0037161B"/>
    <w:rsid w:val="003719B7"/>
    <w:rsid w:val="003745C0"/>
    <w:rsid w:val="00375B89"/>
    <w:rsid w:val="003777E5"/>
    <w:rsid w:val="00381E97"/>
    <w:rsid w:val="00383F80"/>
    <w:rsid w:val="0038403D"/>
    <w:rsid w:val="003847CC"/>
    <w:rsid w:val="00385996"/>
    <w:rsid w:val="00386302"/>
    <w:rsid w:val="00386511"/>
    <w:rsid w:val="00387B93"/>
    <w:rsid w:val="00390F6F"/>
    <w:rsid w:val="00391E7C"/>
    <w:rsid w:val="00392D1C"/>
    <w:rsid w:val="003932DE"/>
    <w:rsid w:val="003944E7"/>
    <w:rsid w:val="00394B8E"/>
    <w:rsid w:val="00394C0C"/>
    <w:rsid w:val="003970F2"/>
    <w:rsid w:val="003A0704"/>
    <w:rsid w:val="003A079C"/>
    <w:rsid w:val="003A0E81"/>
    <w:rsid w:val="003A0EC7"/>
    <w:rsid w:val="003A1EBA"/>
    <w:rsid w:val="003A2473"/>
    <w:rsid w:val="003A2AC1"/>
    <w:rsid w:val="003A345D"/>
    <w:rsid w:val="003A3527"/>
    <w:rsid w:val="003A4A7F"/>
    <w:rsid w:val="003A54E0"/>
    <w:rsid w:val="003A68C2"/>
    <w:rsid w:val="003A78C7"/>
    <w:rsid w:val="003B16DA"/>
    <w:rsid w:val="003B23A9"/>
    <w:rsid w:val="003B2D5A"/>
    <w:rsid w:val="003B33BB"/>
    <w:rsid w:val="003B37E0"/>
    <w:rsid w:val="003B3A0D"/>
    <w:rsid w:val="003B3FBF"/>
    <w:rsid w:val="003B54D1"/>
    <w:rsid w:val="003B669C"/>
    <w:rsid w:val="003B7B41"/>
    <w:rsid w:val="003C05DF"/>
    <w:rsid w:val="003C170A"/>
    <w:rsid w:val="003C1AFA"/>
    <w:rsid w:val="003C257F"/>
    <w:rsid w:val="003C277C"/>
    <w:rsid w:val="003C281C"/>
    <w:rsid w:val="003C3205"/>
    <w:rsid w:val="003C3BEC"/>
    <w:rsid w:val="003C5157"/>
    <w:rsid w:val="003C5352"/>
    <w:rsid w:val="003C5929"/>
    <w:rsid w:val="003C6AF2"/>
    <w:rsid w:val="003D095D"/>
    <w:rsid w:val="003D1243"/>
    <w:rsid w:val="003D1F19"/>
    <w:rsid w:val="003D21F5"/>
    <w:rsid w:val="003D25B4"/>
    <w:rsid w:val="003D517D"/>
    <w:rsid w:val="003D5FEA"/>
    <w:rsid w:val="003D64B5"/>
    <w:rsid w:val="003D7ADF"/>
    <w:rsid w:val="003E18F2"/>
    <w:rsid w:val="003E31DF"/>
    <w:rsid w:val="003E4346"/>
    <w:rsid w:val="003E4858"/>
    <w:rsid w:val="003E5277"/>
    <w:rsid w:val="003E5469"/>
    <w:rsid w:val="003E5785"/>
    <w:rsid w:val="003E5869"/>
    <w:rsid w:val="003E5A31"/>
    <w:rsid w:val="003E64D6"/>
    <w:rsid w:val="003F1B27"/>
    <w:rsid w:val="003F3784"/>
    <w:rsid w:val="003F3A0B"/>
    <w:rsid w:val="003F4969"/>
    <w:rsid w:val="003F5611"/>
    <w:rsid w:val="0040663A"/>
    <w:rsid w:val="004076C2"/>
    <w:rsid w:val="00410252"/>
    <w:rsid w:val="004107D5"/>
    <w:rsid w:val="0041129C"/>
    <w:rsid w:val="00412A3E"/>
    <w:rsid w:val="00413F49"/>
    <w:rsid w:val="00415F4A"/>
    <w:rsid w:val="00420746"/>
    <w:rsid w:val="00423080"/>
    <w:rsid w:val="0042358A"/>
    <w:rsid w:val="00425E93"/>
    <w:rsid w:val="004273DF"/>
    <w:rsid w:val="00427F12"/>
    <w:rsid w:val="004320B3"/>
    <w:rsid w:val="004321EE"/>
    <w:rsid w:val="00432B54"/>
    <w:rsid w:val="00432B6A"/>
    <w:rsid w:val="00432D89"/>
    <w:rsid w:val="00432FCD"/>
    <w:rsid w:val="00433D38"/>
    <w:rsid w:val="00435755"/>
    <w:rsid w:val="00435873"/>
    <w:rsid w:val="004424A7"/>
    <w:rsid w:val="00445F9A"/>
    <w:rsid w:val="004460DD"/>
    <w:rsid w:val="00450646"/>
    <w:rsid w:val="004506F1"/>
    <w:rsid w:val="00451CE0"/>
    <w:rsid w:val="004526F6"/>
    <w:rsid w:val="004529AE"/>
    <w:rsid w:val="00452E5B"/>
    <w:rsid w:val="0045357B"/>
    <w:rsid w:val="004537D8"/>
    <w:rsid w:val="00453B4F"/>
    <w:rsid w:val="0045413E"/>
    <w:rsid w:val="00454695"/>
    <w:rsid w:val="0045488C"/>
    <w:rsid w:val="00454989"/>
    <w:rsid w:val="00454ED4"/>
    <w:rsid w:val="004553D6"/>
    <w:rsid w:val="004554A4"/>
    <w:rsid w:val="004554EC"/>
    <w:rsid w:val="00455A0B"/>
    <w:rsid w:val="0045633A"/>
    <w:rsid w:val="004572C5"/>
    <w:rsid w:val="00460DF8"/>
    <w:rsid w:val="00461D7C"/>
    <w:rsid w:val="00461F42"/>
    <w:rsid w:val="0046247B"/>
    <w:rsid w:val="00463865"/>
    <w:rsid w:val="00465660"/>
    <w:rsid w:val="00465E15"/>
    <w:rsid w:val="0046641F"/>
    <w:rsid w:val="00471EF7"/>
    <w:rsid w:val="00472A22"/>
    <w:rsid w:val="00473479"/>
    <w:rsid w:val="0047376F"/>
    <w:rsid w:val="00474FB4"/>
    <w:rsid w:val="00475580"/>
    <w:rsid w:val="00476413"/>
    <w:rsid w:val="00477DBB"/>
    <w:rsid w:val="0048017A"/>
    <w:rsid w:val="00481221"/>
    <w:rsid w:val="00481FB6"/>
    <w:rsid w:val="004827F8"/>
    <w:rsid w:val="004835E0"/>
    <w:rsid w:val="00484227"/>
    <w:rsid w:val="00484880"/>
    <w:rsid w:val="004858DC"/>
    <w:rsid w:val="00485CEF"/>
    <w:rsid w:val="00486071"/>
    <w:rsid w:val="00486244"/>
    <w:rsid w:val="0048678D"/>
    <w:rsid w:val="00487691"/>
    <w:rsid w:val="00487D62"/>
    <w:rsid w:val="0049044B"/>
    <w:rsid w:val="00490717"/>
    <w:rsid w:val="0049303D"/>
    <w:rsid w:val="00493C4D"/>
    <w:rsid w:val="00494ED2"/>
    <w:rsid w:val="00494EEB"/>
    <w:rsid w:val="004955D6"/>
    <w:rsid w:val="00495AA7"/>
    <w:rsid w:val="00495B51"/>
    <w:rsid w:val="00497A84"/>
    <w:rsid w:val="00497B35"/>
    <w:rsid w:val="00497F4B"/>
    <w:rsid w:val="004A01EE"/>
    <w:rsid w:val="004A0B1E"/>
    <w:rsid w:val="004A1DD6"/>
    <w:rsid w:val="004A25D3"/>
    <w:rsid w:val="004A37AE"/>
    <w:rsid w:val="004A5231"/>
    <w:rsid w:val="004A662E"/>
    <w:rsid w:val="004A6800"/>
    <w:rsid w:val="004A6E02"/>
    <w:rsid w:val="004B0822"/>
    <w:rsid w:val="004B0C69"/>
    <w:rsid w:val="004B1B80"/>
    <w:rsid w:val="004B1B8B"/>
    <w:rsid w:val="004B2094"/>
    <w:rsid w:val="004B2E8C"/>
    <w:rsid w:val="004B57F2"/>
    <w:rsid w:val="004B7A09"/>
    <w:rsid w:val="004C2700"/>
    <w:rsid w:val="004C2FFD"/>
    <w:rsid w:val="004C563E"/>
    <w:rsid w:val="004C5668"/>
    <w:rsid w:val="004C682F"/>
    <w:rsid w:val="004C7072"/>
    <w:rsid w:val="004C738E"/>
    <w:rsid w:val="004D01A1"/>
    <w:rsid w:val="004D09DC"/>
    <w:rsid w:val="004D1353"/>
    <w:rsid w:val="004D19C5"/>
    <w:rsid w:val="004D2702"/>
    <w:rsid w:val="004D2B52"/>
    <w:rsid w:val="004D3859"/>
    <w:rsid w:val="004D4628"/>
    <w:rsid w:val="004D6EFD"/>
    <w:rsid w:val="004D76C6"/>
    <w:rsid w:val="004E162E"/>
    <w:rsid w:val="004E3482"/>
    <w:rsid w:val="004E37C8"/>
    <w:rsid w:val="004E4235"/>
    <w:rsid w:val="004E47EB"/>
    <w:rsid w:val="004E4AAA"/>
    <w:rsid w:val="004E4BDB"/>
    <w:rsid w:val="004E5076"/>
    <w:rsid w:val="004E516B"/>
    <w:rsid w:val="004E57ED"/>
    <w:rsid w:val="004E63B5"/>
    <w:rsid w:val="004E6DB5"/>
    <w:rsid w:val="004E727B"/>
    <w:rsid w:val="004E7C48"/>
    <w:rsid w:val="004F0FC0"/>
    <w:rsid w:val="004F1C6E"/>
    <w:rsid w:val="004F3875"/>
    <w:rsid w:val="004F46BC"/>
    <w:rsid w:val="004F490B"/>
    <w:rsid w:val="004F4B96"/>
    <w:rsid w:val="004F5120"/>
    <w:rsid w:val="004F627E"/>
    <w:rsid w:val="004F79AB"/>
    <w:rsid w:val="00500323"/>
    <w:rsid w:val="00500A8F"/>
    <w:rsid w:val="0050289B"/>
    <w:rsid w:val="00502D32"/>
    <w:rsid w:val="00505109"/>
    <w:rsid w:val="00506500"/>
    <w:rsid w:val="00506E3F"/>
    <w:rsid w:val="00507222"/>
    <w:rsid w:val="00507397"/>
    <w:rsid w:val="005073CE"/>
    <w:rsid w:val="005076AD"/>
    <w:rsid w:val="00507ECF"/>
    <w:rsid w:val="005114C7"/>
    <w:rsid w:val="005126A2"/>
    <w:rsid w:val="00512B19"/>
    <w:rsid w:val="0051355B"/>
    <w:rsid w:val="005145FC"/>
    <w:rsid w:val="00514DB3"/>
    <w:rsid w:val="005151D1"/>
    <w:rsid w:val="005152E7"/>
    <w:rsid w:val="00516289"/>
    <w:rsid w:val="00516C92"/>
    <w:rsid w:val="005202C8"/>
    <w:rsid w:val="005204BD"/>
    <w:rsid w:val="00521E6D"/>
    <w:rsid w:val="00521F1A"/>
    <w:rsid w:val="00522A21"/>
    <w:rsid w:val="0052379D"/>
    <w:rsid w:val="005243AA"/>
    <w:rsid w:val="005255CA"/>
    <w:rsid w:val="00525EFC"/>
    <w:rsid w:val="005260C6"/>
    <w:rsid w:val="0052618D"/>
    <w:rsid w:val="0053101A"/>
    <w:rsid w:val="00531E3B"/>
    <w:rsid w:val="005320FE"/>
    <w:rsid w:val="005322EE"/>
    <w:rsid w:val="005329D2"/>
    <w:rsid w:val="00533EFB"/>
    <w:rsid w:val="0053551C"/>
    <w:rsid w:val="00537412"/>
    <w:rsid w:val="00537A32"/>
    <w:rsid w:val="005403FA"/>
    <w:rsid w:val="00540968"/>
    <w:rsid w:val="00540E57"/>
    <w:rsid w:val="0054138D"/>
    <w:rsid w:val="00541473"/>
    <w:rsid w:val="00542AE9"/>
    <w:rsid w:val="005433F8"/>
    <w:rsid w:val="00544198"/>
    <w:rsid w:val="005450CB"/>
    <w:rsid w:val="00545CB5"/>
    <w:rsid w:val="00546643"/>
    <w:rsid w:val="00550264"/>
    <w:rsid w:val="00550382"/>
    <w:rsid w:val="00550D31"/>
    <w:rsid w:val="00551192"/>
    <w:rsid w:val="005516AE"/>
    <w:rsid w:val="005519D9"/>
    <w:rsid w:val="0055242D"/>
    <w:rsid w:val="00553488"/>
    <w:rsid w:val="00554257"/>
    <w:rsid w:val="00554F2B"/>
    <w:rsid w:val="0055513A"/>
    <w:rsid w:val="00556ACA"/>
    <w:rsid w:val="00557158"/>
    <w:rsid w:val="0056190B"/>
    <w:rsid w:val="00565C8C"/>
    <w:rsid w:val="00565FC2"/>
    <w:rsid w:val="00566730"/>
    <w:rsid w:val="005668B4"/>
    <w:rsid w:val="00567088"/>
    <w:rsid w:val="005673BA"/>
    <w:rsid w:val="00567CCF"/>
    <w:rsid w:val="00570E86"/>
    <w:rsid w:val="0057127A"/>
    <w:rsid w:val="0057240F"/>
    <w:rsid w:val="0057753C"/>
    <w:rsid w:val="00577CCB"/>
    <w:rsid w:val="00581735"/>
    <w:rsid w:val="00583BE3"/>
    <w:rsid w:val="00584EF4"/>
    <w:rsid w:val="0058536C"/>
    <w:rsid w:val="00586539"/>
    <w:rsid w:val="00591BF7"/>
    <w:rsid w:val="005924AD"/>
    <w:rsid w:val="005937B0"/>
    <w:rsid w:val="00593B31"/>
    <w:rsid w:val="00593BF1"/>
    <w:rsid w:val="0059510D"/>
    <w:rsid w:val="005967CA"/>
    <w:rsid w:val="00596C84"/>
    <w:rsid w:val="00597528"/>
    <w:rsid w:val="00597F72"/>
    <w:rsid w:val="005A0AF3"/>
    <w:rsid w:val="005A0BBB"/>
    <w:rsid w:val="005A2973"/>
    <w:rsid w:val="005A37EA"/>
    <w:rsid w:val="005A4757"/>
    <w:rsid w:val="005A5268"/>
    <w:rsid w:val="005A5862"/>
    <w:rsid w:val="005B012D"/>
    <w:rsid w:val="005B0B51"/>
    <w:rsid w:val="005B1E4D"/>
    <w:rsid w:val="005B2367"/>
    <w:rsid w:val="005B3BA1"/>
    <w:rsid w:val="005B5A48"/>
    <w:rsid w:val="005B5B04"/>
    <w:rsid w:val="005B6B52"/>
    <w:rsid w:val="005C0F0B"/>
    <w:rsid w:val="005C1093"/>
    <w:rsid w:val="005C1FF5"/>
    <w:rsid w:val="005C25D4"/>
    <w:rsid w:val="005C2DC0"/>
    <w:rsid w:val="005C43FE"/>
    <w:rsid w:val="005C54B2"/>
    <w:rsid w:val="005C640D"/>
    <w:rsid w:val="005C6A16"/>
    <w:rsid w:val="005C7441"/>
    <w:rsid w:val="005D0132"/>
    <w:rsid w:val="005D1CD1"/>
    <w:rsid w:val="005D2FC5"/>
    <w:rsid w:val="005D4459"/>
    <w:rsid w:val="005D56A4"/>
    <w:rsid w:val="005D77B8"/>
    <w:rsid w:val="005E1CAD"/>
    <w:rsid w:val="005E2855"/>
    <w:rsid w:val="005E2A22"/>
    <w:rsid w:val="005E2FEB"/>
    <w:rsid w:val="005E5EF5"/>
    <w:rsid w:val="005E654C"/>
    <w:rsid w:val="005E71E3"/>
    <w:rsid w:val="005E7949"/>
    <w:rsid w:val="005E7A06"/>
    <w:rsid w:val="005E7ED9"/>
    <w:rsid w:val="005F074B"/>
    <w:rsid w:val="005F10F7"/>
    <w:rsid w:val="005F16A8"/>
    <w:rsid w:val="005F44D2"/>
    <w:rsid w:val="005F4A8E"/>
    <w:rsid w:val="005F55B4"/>
    <w:rsid w:val="005F58B6"/>
    <w:rsid w:val="005F6621"/>
    <w:rsid w:val="006008D3"/>
    <w:rsid w:val="00601FB1"/>
    <w:rsid w:val="00602091"/>
    <w:rsid w:val="00602E5E"/>
    <w:rsid w:val="00603749"/>
    <w:rsid w:val="006049BF"/>
    <w:rsid w:val="00606D2D"/>
    <w:rsid w:val="00607090"/>
    <w:rsid w:val="00607C4B"/>
    <w:rsid w:val="006119B1"/>
    <w:rsid w:val="00612201"/>
    <w:rsid w:val="00614A86"/>
    <w:rsid w:val="00614C8A"/>
    <w:rsid w:val="00615256"/>
    <w:rsid w:val="0061612F"/>
    <w:rsid w:val="00616D85"/>
    <w:rsid w:val="006173E9"/>
    <w:rsid w:val="00620FAF"/>
    <w:rsid w:val="0062296E"/>
    <w:rsid w:val="006231DF"/>
    <w:rsid w:val="00623D01"/>
    <w:rsid w:val="00624EE1"/>
    <w:rsid w:val="00625C49"/>
    <w:rsid w:val="00625EA2"/>
    <w:rsid w:val="006260BC"/>
    <w:rsid w:val="00626682"/>
    <w:rsid w:val="00626A14"/>
    <w:rsid w:val="006278A2"/>
    <w:rsid w:val="006331DA"/>
    <w:rsid w:val="00633841"/>
    <w:rsid w:val="00634B16"/>
    <w:rsid w:val="00634D77"/>
    <w:rsid w:val="00634E2E"/>
    <w:rsid w:val="00634F7A"/>
    <w:rsid w:val="00635BEC"/>
    <w:rsid w:val="00636642"/>
    <w:rsid w:val="00636991"/>
    <w:rsid w:val="00640A33"/>
    <w:rsid w:val="006423D8"/>
    <w:rsid w:val="00643286"/>
    <w:rsid w:val="00644601"/>
    <w:rsid w:val="00644B36"/>
    <w:rsid w:val="0065043B"/>
    <w:rsid w:val="0065182F"/>
    <w:rsid w:val="006538DA"/>
    <w:rsid w:val="00655FCC"/>
    <w:rsid w:val="00656897"/>
    <w:rsid w:val="00660C30"/>
    <w:rsid w:val="0066157E"/>
    <w:rsid w:val="00661908"/>
    <w:rsid w:val="00663386"/>
    <w:rsid w:val="00663781"/>
    <w:rsid w:val="00663AE1"/>
    <w:rsid w:val="0066428F"/>
    <w:rsid w:val="006648FF"/>
    <w:rsid w:val="00664C2D"/>
    <w:rsid w:val="00665874"/>
    <w:rsid w:val="00667C8E"/>
    <w:rsid w:val="00670349"/>
    <w:rsid w:val="00671B7A"/>
    <w:rsid w:val="00672514"/>
    <w:rsid w:val="006727FC"/>
    <w:rsid w:val="0067407C"/>
    <w:rsid w:val="00675443"/>
    <w:rsid w:val="0067642B"/>
    <w:rsid w:val="0068019F"/>
    <w:rsid w:val="00680618"/>
    <w:rsid w:val="006809D4"/>
    <w:rsid w:val="0068143B"/>
    <w:rsid w:val="00681F13"/>
    <w:rsid w:val="00682118"/>
    <w:rsid w:val="006826EA"/>
    <w:rsid w:val="0068559F"/>
    <w:rsid w:val="00685C1A"/>
    <w:rsid w:val="006864FB"/>
    <w:rsid w:val="00690590"/>
    <w:rsid w:val="00690C69"/>
    <w:rsid w:val="006921AC"/>
    <w:rsid w:val="00693947"/>
    <w:rsid w:val="006966C0"/>
    <w:rsid w:val="00697794"/>
    <w:rsid w:val="0069789D"/>
    <w:rsid w:val="006A00AF"/>
    <w:rsid w:val="006A00DD"/>
    <w:rsid w:val="006A1A67"/>
    <w:rsid w:val="006A1EF7"/>
    <w:rsid w:val="006A3735"/>
    <w:rsid w:val="006A3EA4"/>
    <w:rsid w:val="006A4067"/>
    <w:rsid w:val="006A49E1"/>
    <w:rsid w:val="006A4D42"/>
    <w:rsid w:val="006A6611"/>
    <w:rsid w:val="006A69A4"/>
    <w:rsid w:val="006B16E5"/>
    <w:rsid w:val="006B1CA7"/>
    <w:rsid w:val="006B2808"/>
    <w:rsid w:val="006B2F7C"/>
    <w:rsid w:val="006B7A5F"/>
    <w:rsid w:val="006C103C"/>
    <w:rsid w:val="006C10A8"/>
    <w:rsid w:val="006C3808"/>
    <w:rsid w:val="006C4B08"/>
    <w:rsid w:val="006C63AC"/>
    <w:rsid w:val="006C6527"/>
    <w:rsid w:val="006C6629"/>
    <w:rsid w:val="006C7396"/>
    <w:rsid w:val="006C78D4"/>
    <w:rsid w:val="006D1EF2"/>
    <w:rsid w:val="006D3275"/>
    <w:rsid w:val="006D3D1B"/>
    <w:rsid w:val="006D445F"/>
    <w:rsid w:val="006D4D20"/>
    <w:rsid w:val="006D6B69"/>
    <w:rsid w:val="006D7318"/>
    <w:rsid w:val="006D7FD6"/>
    <w:rsid w:val="006E046B"/>
    <w:rsid w:val="006E08A0"/>
    <w:rsid w:val="006E0A77"/>
    <w:rsid w:val="006E3253"/>
    <w:rsid w:val="006E3789"/>
    <w:rsid w:val="006E408B"/>
    <w:rsid w:val="006E490C"/>
    <w:rsid w:val="006E6DF2"/>
    <w:rsid w:val="006E75DD"/>
    <w:rsid w:val="006F0655"/>
    <w:rsid w:val="006F14A9"/>
    <w:rsid w:val="006F1988"/>
    <w:rsid w:val="006F1C0A"/>
    <w:rsid w:val="006F24E1"/>
    <w:rsid w:val="006F27E5"/>
    <w:rsid w:val="006F29BA"/>
    <w:rsid w:val="006F4C49"/>
    <w:rsid w:val="006F54C7"/>
    <w:rsid w:val="006F7299"/>
    <w:rsid w:val="006F794C"/>
    <w:rsid w:val="00701C3A"/>
    <w:rsid w:val="0070239C"/>
    <w:rsid w:val="007039B2"/>
    <w:rsid w:val="00703A1B"/>
    <w:rsid w:val="00705495"/>
    <w:rsid w:val="00705BC2"/>
    <w:rsid w:val="00705CAD"/>
    <w:rsid w:val="007067C1"/>
    <w:rsid w:val="00706812"/>
    <w:rsid w:val="00706EF4"/>
    <w:rsid w:val="0070744D"/>
    <w:rsid w:val="00711C40"/>
    <w:rsid w:val="00712105"/>
    <w:rsid w:val="00712FAC"/>
    <w:rsid w:val="00713F70"/>
    <w:rsid w:val="00713FB0"/>
    <w:rsid w:val="007160CC"/>
    <w:rsid w:val="0071642C"/>
    <w:rsid w:val="00716475"/>
    <w:rsid w:val="007212BE"/>
    <w:rsid w:val="007215BD"/>
    <w:rsid w:val="00721D5C"/>
    <w:rsid w:val="00721ED8"/>
    <w:rsid w:val="00725ED2"/>
    <w:rsid w:val="007308F6"/>
    <w:rsid w:val="00731671"/>
    <w:rsid w:val="0073201F"/>
    <w:rsid w:val="007323F4"/>
    <w:rsid w:val="0073278E"/>
    <w:rsid w:val="00733764"/>
    <w:rsid w:val="00733863"/>
    <w:rsid w:val="00736605"/>
    <w:rsid w:val="00740A73"/>
    <w:rsid w:val="00742839"/>
    <w:rsid w:val="00743200"/>
    <w:rsid w:val="007455D3"/>
    <w:rsid w:val="007465C2"/>
    <w:rsid w:val="007466B5"/>
    <w:rsid w:val="00746883"/>
    <w:rsid w:val="007469B2"/>
    <w:rsid w:val="007508E7"/>
    <w:rsid w:val="0075227C"/>
    <w:rsid w:val="00753F1F"/>
    <w:rsid w:val="007540EF"/>
    <w:rsid w:val="00755727"/>
    <w:rsid w:val="007561EF"/>
    <w:rsid w:val="007647CD"/>
    <w:rsid w:val="00767A08"/>
    <w:rsid w:val="00771A1E"/>
    <w:rsid w:val="007721A0"/>
    <w:rsid w:val="00772F85"/>
    <w:rsid w:val="00773257"/>
    <w:rsid w:val="0077364B"/>
    <w:rsid w:val="007748A8"/>
    <w:rsid w:val="00774A54"/>
    <w:rsid w:val="00774E9A"/>
    <w:rsid w:val="00775655"/>
    <w:rsid w:val="00776939"/>
    <w:rsid w:val="00777197"/>
    <w:rsid w:val="00781D21"/>
    <w:rsid w:val="00783261"/>
    <w:rsid w:val="00783B6F"/>
    <w:rsid w:val="00785987"/>
    <w:rsid w:val="00791326"/>
    <w:rsid w:val="00791AA8"/>
    <w:rsid w:val="007927FD"/>
    <w:rsid w:val="00792CEB"/>
    <w:rsid w:val="00794533"/>
    <w:rsid w:val="00795136"/>
    <w:rsid w:val="00796FA5"/>
    <w:rsid w:val="0079767B"/>
    <w:rsid w:val="007978DB"/>
    <w:rsid w:val="00797F12"/>
    <w:rsid w:val="007A13BF"/>
    <w:rsid w:val="007A2C95"/>
    <w:rsid w:val="007A3477"/>
    <w:rsid w:val="007A44CA"/>
    <w:rsid w:val="007A526A"/>
    <w:rsid w:val="007A5406"/>
    <w:rsid w:val="007A5770"/>
    <w:rsid w:val="007A7DFC"/>
    <w:rsid w:val="007B224E"/>
    <w:rsid w:val="007B2B3A"/>
    <w:rsid w:val="007B2EB5"/>
    <w:rsid w:val="007B2EB7"/>
    <w:rsid w:val="007B4054"/>
    <w:rsid w:val="007B40F9"/>
    <w:rsid w:val="007B51B1"/>
    <w:rsid w:val="007B7094"/>
    <w:rsid w:val="007B7252"/>
    <w:rsid w:val="007B7409"/>
    <w:rsid w:val="007C1557"/>
    <w:rsid w:val="007C2D04"/>
    <w:rsid w:val="007C3045"/>
    <w:rsid w:val="007C3386"/>
    <w:rsid w:val="007C38CB"/>
    <w:rsid w:val="007C3AD1"/>
    <w:rsid w:val="007C422B"/>
    <w:rsid w:val="007C6302"/>
    <w:rsid w:val="007C7F43"/>
    <w:rsid w:val="007D1CE1"/>
    <w:rsid w:val="007D2875"/>
    <w:rsid w:val="007D2996"/>
    <w:rsid w:val="007D302E"/>
    <w:rsid w:val="007D36A3"/>
    <w:rsid w:val="007D3773"/>
    <w:rsid w:val="007D3D6A"/>
    <w:rsid w:val="007D582C"/>
    <w:rsid w:val="007D64E7"/>
    <w:rsid w:val="007D6A6D"/>
    <w:rsid w:val="007D6AD8"/>
    <w:rsid w:val="007D6CE1"/>
    <w:rsid w:val="007E0781"/>
    <w:rsid w:val="007E099C"/>
    <w:rsid w:val="007E0FE9"/>
    <w:rsid w:val="007E138A"/>
    <w:rsid w:val="007E3A6A"/>
    <w:rsid w:val="007E3BE7"/>
    <w:rsid w:val="007E3FD1"/>
    <w:rsid w:val="007E50F9"/>
    <w:rsid w:val="007E5977"/>
    <w:rsid w:val="007E5D87"/>
    <w:rsid w:val="007E5E0B"/>
    <w:rsid w:val="007E76C7"/>
    <w:rsid w:val="007F0755"/>
    <w:rsid w:val="007F0D53"/>
    <w:rsid w:val="007F0E68"/>
    <w:rsid w:val="007F1538"/>
    <w:rsid w:val="007F2259"/>
    <w:rsid w:val="007F2364"/>
    <w:rsid w:val="007F2AFD"/>
    <w:rsid w:val="007F4D66"/>
    <w:rsid w:val="007F6D63"/>
    <w:rsid w:val="007F74A7"/>
    <w:rsid w:val="00800697"/>
    <w:rsid w:val="008007E2"/>
    <w:rsid w:val="00800B70"/>
    <w:rsid w:val="00802F53"/>
    <w:rsid w:val="00802F65"/>
    <w:rsid w:val="008035E9"/>
    <w:rsid w:val="00803795"/>
    <w:rsid w:val="00803A12"/>
    <w:rsid w:val="00803CAC"/>
    <w:rsid w:val="00803DED"/>
    <w:rsid w:val="008049B4"/>
    <w:rsid w:val="00805049"/>
    <w:rsid w:val="008050F1"/>
    <w:rsid w:val="008059B2"/>
    <w:rsid w:val="00805A5B"/>
    <w:rsid w:val="00805F41"/>
    <w:rsid w:val="00806DE1"/>
    <w:rsid w:val="00807086"/>
    <w:rsid w:val="00812C28"/>
    <w:rsid w:val="00813289"/>
    <w:rsid w:val="00813295"/>
    <w:rsid w:val="00814E76"/>
    <w:rsid w:val="00814EE0"/>
    <w:rsid w:val="00815C70"/>
    <w:rsid w:val="00815CA4"/>
    <w:rsid w:val="00820831"/>
    <w:rsid w:val="008213C7"/>
    <w:rsid w:val="0082163D"/>
    <w:rsid w:val="00821AB3"/>
    <w:rsid w:val="00823759"/>
    <w:rsid w:val="00823D55"/>
    <w:rsid w:val="00825629"/>
    <w:rsid w:val="0082595B"/>
    <w:rsid w:val="00825E93"/>
    <w:rsid w:val="00826609"/>
    <w:rsid w:val="00826C3B"/>
    <w:rsid w:val="0082788C"/>
    <w:rsid w:val="00831568"/>
    <w:rsid w:val="00832242"/>
    <w:rsid w:val="00832EFD"/>
    <w:rsid w:val="00833277"/>
    <w:rsid w:val="008338A4"/>
    <w:rsid w:val="00833FA4"/>
    <w:rsid w:val="00834C33"/>
    <w:rsid w:val="00834EE8"/>
    <w:rsid w:val="00835296"/>
    <w:rsid w:val="008352F6"/>
    <w:rsid w:val="008362AF"/>
    <w:rsid w:val="00836827"/>
    <w:rsid w:val="008372BB"/>
    <w:rsid w:val="008403F0"/>
    <w:rsid w:val="00842B4E"/>
    <w:rsid w:val="00842CFC"/>
    <w:rsid w:val="00845258"/>
    <w:rsid w:val="00845924"/>
    <w:rsid w:val="00847721"/>
    <w:rsid w:val="00847F08"/>
    <w:rsid w:val="0085008C"/>
    <w:rsid w:val="00851CC7"/>
    <w:rsid w:val="00851EC1"/>
    <w:rsid w:val="008530E5"/>
    <w:rsid w:val="008538A9"/>
    <w:rsid w:val="008543AC"/>
    <w:rsid w:val="00857163"/>
    <w:rsid w:val="00857603"/>
    <w:rsid w:val="00857B61"/>
    <w:rsid w:val="00861ACD"/>
    <w:rsid w:val="00861AD0"/>
    <w:rsid w:val="00862248"/>
    <w:rsid w:val="008624A6"/>
    <w:rsid w:val="008639D4"/>
    <w:rsid w:val="00864359"/>
    <w:rsid w:val="00865C9D"/>
    <w:rsid w:val="0086759A"/>
    <w:rsid w:val="00867968"/>
    <w:rsid w:val="00870365"/>
    <w:rsid w:val="00870CE8"/>
    <w:rsid w:val="00871854"/>
    <w:rsid w:val="008722DC"/>
    <w:rsid w:val="00872304"/>
    <w:rsid w:val="008729F8"/>
    <w:rsid w:val="00873780"/>
    <w:rsid w:val="00873A18"/>
    <w:rsid w:val="00874ADD"/>
    <w:rsid w:val="00874C3C"/>
    <w:rsid w:val="00874F8E"/>
    <w:rsid w:val="00875A01"/>
    <w:rsid w:val="0087737D"/>
    <w:rsid w:val="00883641"/>
    <w:rsid w:val="00885498"/>
    <w:rsid w:val="00886517"/>
    <w:rsid w:val="008902D8"/>
    <w:rsid w:val="00890841"/>
    <w:rsid w:val="00891E28"/>
    <w:rsid w:val="00894640"/>
    <w:rsid w:val="00894F64"/>
    <w:rsid w:val="0089626D"/>
    <w:rsid w:val="00896307"/>
    <w:rsid w:val="008A0DE1"/>
    <w:rsid w:val="008A29FC"/>
    <w:rsid w:val="008A32ED"/>
    <w:rsid w:val="008A45F7"/>
    <w:rsid w:val="008A50AE"/>
    <w:rsid w:val="008A68FE"/>
    <w:rsid w:val="008A6F39"/>
    <w:rsid w:val="008A7025"/>
    <w:rsid w:val="008A7D4A"/>
    <w:rsid w:val="008B040B"/>
    <w:rsid w:val="008B1D00"/>
    <w:rsid w:val="008B249E"/>
    <w:rsid w:val="008B2A07"/>
    <w:rsid w:val="008B2E9A"/>
    <w:rsid w:val="008B5E42"/>
    <w:rsid w:val="008B6F74"/>
    <w:rsid w:val="008B7FE3"/>
    <w:rsid w:val="008C16AC"/>
    <w:rsid w:val="008C1C97"/>
    <w:rsid w:val="008C2294"/>
    <w:rsid w:val="008C3171"/>
    <w:rsid w:val="008C4A0A"/>
    <w:rsid w:val="008C6262"/>
    <w:rsid w:val="008C7252"/>
    <w:rsid w:val="008C73FE"/>
    <w:rsid w:val="008C79FF"/>
    <w:rsid w:val="008D0915"/>
    <w:rsid w:val="008D204B"/>
    <w:rsid w:val="008D2C1E"/>
    <w:rsid w:val="008D2DBC"/>
    <w:rsid w:val="008D3D83"/>
    <w:rsid w:val="008D50ED"/>
    <w:rsid w:val="008D65C1"/>
    <w:rsid w:val="008E006E"/>
    <w:rsid w:val="008E0B64"/>
    <w:rsid w:val="008E41A4"/>
    <w:rsid w:val="008E53CA"/>
    <w:rsid w:val="008E5611"/>
    <w:rsid w:val="008E5E0A"/>
    <w:rsid w:val="008E689F"/>
    <w:rsid w:val="008E6AEA"/>
    <w:rsid w:val="008F4952"/>
    <w:rsid w:val="008F4AD1"/>
    <w:rsid w:val="008F4FB4"/>
    <w:rsid w:val="008F5806"/>
    <w:rsid w:val="008F5A40"/>
    <w:rsid w:val="008F5D1B"/>
    <w:rsid w:val="008F69DC"/>
    <w:rsid w:val="008F6F77"/>
    <w:rsid w:val="009015E4"/>
    <w:rsid w:val="00901D74"/>
    <w:rsid w:val="00902667"/>
    <w:rsid w:val="00904A95"/>
    <w:rsid w:val="00904B09"/>
    <w:rsid w:val="009075AA"/>
    <w:rsid w:val="0090795E"/>
    <w:rsid w:val="00910612"/>
    <w:rsid w:val="00911E84"/>
    <w:rsid w:val="009120AF"/>
    <w:rsid w:val="00912622"/>
    <w:rsid w:val="00913C24"/>
    <w:rsid w:val="00917D47"/>
    <w:rsid w:val="0092003C"/>
    <w:rsid w:val="00923480"/>
    <w:rsid w:val="0092374E"/>
    <w:rsid w:val="00923EE5"/>
    <w:rsid w:val="009248B6"/>
    <w:rsid w:val="00925BAA"/>
    <w:rsid w:val="009265CC"/>
    <w:rsid w:val="00926A05"/>
    <w:rsid w:val="00926EA2"/>
    <w:rsid w:val="009306A4"/>
    <w:rsid w:val="009317EA"/>
    <w:rsid w:val="00931A60"/>
    <w:rsid w:val="0093220A"/>
    <w:rsid w:val="00932844"/>
    <w:rsid w:val="0093392A"/>
    <w:rsid w:val="00936AF3"/>
    <w:rsid w:val="00936E14"/>
    <w:rsid w:val="00940173"/>
    <w:rsid w:val="00941A03"/>
    <w:rsid w:val="0094295A"/>
    <w:rsid w:val="00945799"/>
    <w:rsid w:val="009468FA"/>
    <w:rsid w:val="00946C21"/>
    <w:rsid w:val="00947B5B"/>
    <w:rsid w:val="00950FD2"/>
    <w:rsid w:val="00952CE4"/>
    <w:rsid w:val="009539E9"/>
    <w:rsid w:val="00953F79"/>
    <w:rsid w:val="00954CB4"/>
    <w:rsid w:val="00954F6B"/>
    <w:rsid w:val="00955804"/>
    <w:rsid w:val="00955C8E"/>
    <w:rsid w:val="009563A1"/>
    <w:rsid w:val="00957688"/>
    <w:rsid w:val="00957D89"/>
    <w:rsid w:val="00962754"/>
    <w:rsid w:val="00963529"/>
    <w:rsid w:val="009663A4"/>
    <w:rsid w:val="00966547"/>
    <w:rsid w:val="009665CB"/>
    <w:rsid w:val="00967FD0"/>
    <w:rsid w:val="0097110F"/>
    <w:rsid w:val="009718E3"/>
    <w:rsid w:val="00971A1F"/>
    <w:rsid w:val="00971DD6"/>
    <w:rsid w:val="009721EE"/>
    <w:rsid w:val="00972505"/>
    <w:rsid w:val="00972A1D"/>
    <w:rsid w:val="009763BB"/>
    <w:rsid w:val="00976B22"/>
    <w:rsid w:val="00976E7B"/>
    <w:rsid w:val="00980AD5"/>
    <w:rsid w:val="00980C4A"/>
    <w:rsid w:val="009824B7"/>
    <w:rsid w:val="009838E7"/>
    <w:rsid w:val="00984C52"/>
    <w:rsid w:val="00984E3F"/>
    <w:rsid w:val="0098723A"/>
    <w:rsid w:val="00987692"/>
    <w:rsid w:val="00987A6A"/>
    <w:rsid w:val="00990645"/>
    <w:rsid w:val="00990670"/>
    <w:rsid w:val="0099067E"/>
    <w:rsid w:val="00991012"/>
    <w:rsid w:val="00991792"/>
    <w:rsid w:val="009917F5"/>
    <w:rsid w:val="00991D46"/>
    <w:rsid w:val="00993BB1"/>
    <w:rsid w:val="00993C70"/>
    <w:rsid w:val="00995B69"/>
    <w:rsid w:val="00995F50"/>
    <w:rsid w:val="009972B7"/>
    <w:rsid w:val="00997502"/>
    <w:rsid w:val="00997CA3"/>
    <w:rsid w:val="00997F9C"/>
    <w:rsid w:val="00997FFC"/>
    <w:rsid w:val="009A07D4"/>
    <w:rsid w:val="009A1561"/>
    <w:rsid w:val="009A263A"/>
    <w:rsid w:val="009A5492"/>
    <w:rsid w:val="009A5526"/>
    <w:rsid w:val="009A5C3A"/>
    <w:rsid w:val="009A61D1"/>
    <w:rsid w:val="009A6A92"/>
    <w:rsid w:val="009A7569"/>
    <w:rsid w:val="009B22C1"/>
    <w:rsid w:val="009B44BC"/>
    <w:rsid w:val="009B4BD0"/>
    <w:rsid w:val="009B5223"/>
    <w:rsid w:val="009B7806"/>
    <w:rsid w:val="009B7CA1"/>
    <w:rsid w:val="009C04B1"/>
    <w:rsid w:val="009C51CD"/>
    <w:rsid w:val="009C5708"/>
    <w:rsid w:val="009C5AEA"/>
    <w:rsid w:val="009C6195"/>
    <w:rsid w:val="009C6779"/>
    <w:rsid w:val="009C70EC"/>
    <w:rsid w:val="009D0915"/>
    <w:rsid w:val="009D094A"/>
    <w:rsid w:val="009D0B24"/>
    <w:rsid w:val="009D125F"/>
    <w:rsid w:val="009D2140"/>
    <w:rsid w:val="009D55FD"/>
    <w:rsid w:val="009D6E77"/>
    <w:rsid w:val="009D754C"/>
    <w:rsid w:val="009D7B5C"/>
    <w:rsid w:val="009E0A6E"/>
    <w:rsid w:val="009E1F05"/>
    <w:rsid w:val="009E1FA4"/>
    <w:rsid w:val="009E341A"/>
    <w:rsid w:val="009E3EBE"/>
    <w:rsid w:val="009E437C"/>
    <w:rsid w:val="009E728E"/>
    <w:rsid w:val="009F05A9"/>
    <w:rsid w:val="009F07AE"/>
    <w:rsid w:val="009F3CAB"/>
    <w:rsid w:val="009F573D"/>
    <w:rsid w:val="009F5E08"/>
    <w:rsid w:val="009F6432"/>
    <w:rsid w:val="009F6483"/>
    <w:rsid w:val="009F677E"/>
    <w:rsid w:val="009F74DD"/>
    <w:rsid w:val="00A00787"/>
    <w:rsid w:val="00A014D6"/>
    <w:rsid w:val="00A02B2A"/>
    <w:rsid w:val="00A03577"/>
    <w:rsid w:val="00A04B5D"/>
    <w:rsid w:val="00A066C0"/>
    <w:rsid w:val="00A06B26"/>
    <w:rsid w:val="00A11FD0"/>
    <w:rsid w:val="00A1685B"/>
    <w:rsid w:val="00A168F2"/>
    <w:rsid w:val="00A202B4"/>
    <w:rsid w:val="00A209C5"/>
    <w:rsid w:val="00A21452"/>
    <w:rsid w:val="00A21D76"/>
    <w:rsid w:val="00A22C2F"/>
    <w:rsid w:val="00A23979"/>
    <w:rsid w:val="00A2491C"/>
    <w:rsid w:val="00A24AF7"/>
    <w:rsid w:val="00A24CF1"/>
    <w:rsid w:val="00A303FC"/>
    <w:rsid w:val="00A3074F"/>
    <w:rsid w:val="00A30E01"/>
    <w:rsid w:val="00A30EA2"/>
    <w:rsid w:val="00A32D34"/>
    <w:rsid w:val="00A35F6E"/>
    <w:rsid w:val="00A36E0C"/>
    <w:rsid w:val="00A406E0"/>
    <w:rsid w:val="00A40FA3"/>
    <w:rsid w:val="00A41071"/>
    <w:rsid w:val="00A41170"/>
    <w:rsid w:val="00A41A52"/>
    <w:rsid w:val="00A4283E"/>
    <w:rsid w:val="00A42A60"/>
    <w:rsid w:val="00A4535C"/>
    <w:rsid w:val="00A46C50"/>
    <w:rsid w:val="00A46E67"/>
    <w:rsid w:val="00A47927"/>
    <w:rsid w:val="00A5003E"/>
    <w:rsid w:val="00A518DD"/>
    <w:rsid w:val="00A51B19"/>
    <w:rsid w:val="00A51D12"/>
    <w:rsid w:val="00A54259"/>
    <w:rsid w:val="00A54778"/>
    <w:rsid w:val="00A54B5B"/>
    <w:rsid w:val="00A5512C"/>
    <w:rsid w:val="00A5669D"/>
    <w:rsid w:val="00A56761"/>
    <w:rsid w:val="00A56FF2"/>
    <w:rsid w:val="00A57105"/>
    <w:rsid w:val="00A57915"/>
    <w:rsid w:val="00A579EC"/>
    <w:rsid w:val="00A607DA"/>
    <w:rsid w:val="00A60A4C"/>
    <w:rsid w:val="00A6177D"/>
    <w:rsid w:val="00A61832"/>
    <w:rsid w:val="00A6228A"/>
    <w:rsid w:val="00A62DC9"/>
    <w:rsid w:val="00A64DEF"/>
    <w:rsid w:val="00A65678"/>
    <w:rsid w:val="00A663F6"/>
    <w:rsid w:val="00A66865"/>
    <w:rsid w:val="00A67C87"/>
    <w:rsid w:val="00A70FAB"/>
    <w:rsid w:val="00A71AB8"/>
    <w:rsid w:val="00A721A9"/>
    <w:rsid w:val="00A75CCF"/>
    <w:rsid w:val="00A761B1"/>
    <w:rsid w:val="00A764E0"/>
    <w:rsid w:val="00A77301"/>
    <w:rsid w:val="00A77C3D"/>
    <w:rsid w:val="00A80143"/>
    <w:rsid w:val="00A82090"/>
    <w:rsid w:val="00A82222"/>
    <w:rsid w:val="00A825E0"/>
    <w:rsid w:val="00A8262A"/>
    <w:rsid w:val="00A82867"/>
    <w:rsid w:val="00A83035"/>
    <w:rsid w:val="00A83326"/>
    <w:rsid w:val="00A84250"/>
    <w:rsid w:val="00A84C8D"/>
    <w:rsid w:val="00A85B3D"/>
    <w:rsid w:val="00A85D85"/>
    <w:rsid w:val="00A872AE"/>
    <w:rsid w:val="00A91F23"/>
    <w:rsid w:val="00A92DB5"/>
    <w:rsid w:val="00A94039"/>
    <w:rsid w:val="00A945E2"/>
    <w:rsid w:val="00A967E0"/>
    <w:rsid w:val="00A967E1"/>
    <w:rsid w:val="00A97DE0"/>
    <w:rsid w:val="00AA008A"/>
    <w:rsid w:val="00AA0281"/>
    <w:rsid w:val="00AA0E14"/>
    <w:rsid w:val="00AA0EE1"/>
    <w:rsid w:val="00AA1524"/>
    <w:rsid w:val="00AA253C"/>
    <w:rsid w:val="00AA2AFE"/>
    <w:rsid w:val="00AA2F0B"/>
    <w:rsid w:val="00AA3413"/>
    <w:rsid w:val="00AA77E5"/>
    <w:rsid w:val="00AA792C"/>
    <w:rsid w:val="00AB039B"/>
    <w:rsid w:val="00AB1600"/>
    <w:rsid w:val="00AB1995"/>
    <w:rsid w:val="00AB1F46"/>
    <w:rsid w:val="00AB3E5E"/>
    <w:rsid w:val="00AB6FBC"/>
    <w:rsid w:val="00AC0C69"/>
    <w:rsid w:val="00AC12EE"/>
    <w:rsid w:val="00AC26C6"/>
    <w:rsid w:val="00AC634B"/>
    <w:rsid w:val="00AC77B6"/>
    <w:rsid w:val="00AD04BF"/>
    <w:rsid w:val="00AD186B"/>
    <w:rsid w:val="00AD3FD5"/>
    <w:rsid w:val="00AD5828"/>
    <w:rsid w:val="00AE066F"/>
    <w:rsid w:val="00AE1B54"/>
    <w:rsid w:val="00AE2DBD"/>
    <w:rsid w:val="00AE2E19"/>
    <w:rsid w:val="00AE3C83"/>
    <w:rsid w:val="00AE49AA"/>
    <w:rsid w:val="00AE4A36"/>
    <w:rsid w:val="00AE4B02"/>
    <w:rsid w:val="00AE50F3"/>
    <w:rsid w:val="00AE5468"/>
    <w:rsid w:val="00AE56B8"/>
    <w:rsid w:val="00AE5B5A"/>
    <w:rsid w:val="00AE5C65"/>
    <w:rsid w:val="00AE68FA"/>
    <w:rsid w:val="00AF0460"/>
    <w:rsid w:val="00AF3001"/>
    <w:rsid w:val="00AF3ED8"/>
    <w:rsid w:val="00AF688B"/>
    <w:rsid w:val="00B0162A"/>
    <w:rsid w:val="00B0245F"/>
    <w:rsid w:val="00B02C6E"/>
    <w:rsid w:val="00B03D6B"/>
    <w:rsid w:val="00B04C8B"/>
    <w:rsid w:val="00B112C3"/>
    <w:rsid w:val="00B11E6A"/>
    <w:rsid w:val="00B120C4"/>
    <w:rsid w:val="00B12DBE"/>
    <w:rsid w:val="00B1344F"/>
    <w:rsid w:val="00B156A6"/>
    <w:rsid w:val="00B17001"/>
    <w:rsid w:val="00B202D8"/>
    <w:rsid w:val="00B203EE"/>
    <w:rsid w:val="00B20DBD"/>
    <w:rsid w:val="00B2251A"/>
    <w:rsid w:val="00B22556"/>
    <w:rsid w:val="00B2296F"/>
    <w:rsid w:val="00B23C5D"/>
    <w:rsid w:val="00B24037"/>
    <w:rsid w:val="00B24A03"/>
    <w:rsid w:val="00B2690C"/>
    <w:rsid w:val="00B26E34"/>
    <w:rsid w:val="00B2705A"/>
    <w:rsid w:val="00B2710C"/>
    <w:rsid w:val="00B3001F"/>
    <w:rsid w:val="00B32068"/>
    <w:rsid w:val="00B33CF7"/>
    <w:rsid w:val="00B347BA"/>
    <w:rsid w:val="00B34AEB"/>
    <w:rsid w:val="00B3633C"/>
    <w:rsid w:val="00B37236"/>
    <w:rsid w:val="00B4053B"/>
    <w:rsid w:val="00B40562"/>
    <w:rsid w:val="00B41ED8"/>
    <w:rsid w:val="00B41F50"/>
    <w:rsid w:val="00B4293E"/>
    <w:rsid w:val="00B44CEA"/>
    <w:rsid w:val="00B47FEB"/>
    <w:rsid w:val="00B5040A"/>
    <w:rsid w:val="00B50A43"/>
    <w:rsid w:val="00B51515"/>
    <w:rsid w:val="00B53D0A"/>
    <w:rsid w:val="00B5459B"/>
    <w:rsid w:val="00B54E4B"/>
    <w:rsid w:val="00B54F04"/>
    <w:rsid w:val="00B55317"/>
    <w:rsid w:val="00B56262"/>
    <w:rsid w:val="00B576EE"/>
    <w:rsid w:val="00B5780C"/>
    <w:rsid w:val="00B57E4C"/>
    <w:rsid w:val="00B6052B"/>
    <w:rsid w:val="00B60CCA"/>
    <w:rsid w:val="00B61E5D"/>
    <w:rsid w:val="00B62769"/>
    <w:rsid w:val="00B633E6"/>
    <w:rsid w:val="00B64218"/>
    <w:rsid w:val="00B64E47"/>
    <w:rsid w:val="00B6551E"/>
    <w:rsid w:val="00B71888"/>
    <w:rsid w:val="00B7224A"/>
    <w:rsid w:val="00B73C85"/>
    <w:rsid w:val="00B7513D"/>
    <w:rsid w:val="00B75933"/>
    <w:rsid w:val="00B76400"/>
    <w:rsid w:val="00B766FC"/>
    <w:rsid w:val="00B77534"/>
    <w:rsid w:val="00B8030B"/>
    <w:rsid w:val="00B809CB"/>
    <w:rsid w:val="00B809DD"/>
    <w:rsid w:val="00B80CF8"/>
    <w:rsid w:val="00B8164B"/>
    <w:rsid w:val="00B849D6"/>
    <w:rsid w:val="00B84D0E"/>
    <w:rsid w:val="00B856F2"/>
    <w:rsid w:val="00B860B8"/>
    <w:rsid w:val="00B869B7"/>
    <w:rsid w:val="00B86FFE"/>
    <w:rsid w:val="00B87ACA"/>
    <w:rsid w:val="00B90431"/>
    <w:rsid w:val="00B92BF4"/>
    <w:rsid w:val="00B94DBA"/>
    <w:rsid w:val="00B9617C"/>
    <w:rsid w:val="00BA0A0C"/>
    <w:rsid w:val="00BA0D7B"/>
    <w:rsid w:val="00BA0D8F"/>
    <w:rsid w:val="00BA1CE1"/>
    <w:rsid w:val="00BA1D79"/>
    <w:rsid w:val="00BA2FC3"/>
    <w:rsid w:val="00BA30A9"/>
    <w:rsid w:val="00BA4892"/>
    <w:rsid w:val="00BA56B5"/>
    <w:rsid w:val="00BA6EF5"/>
    <w:rsid w:val="00BA7889"/>
    <w:rsid w:val="00BB0393"/>
    <w:rsid w:val="00BB14E2"/>
    <w:rsid w:val="00BB6879"/>
    <w:rsid w:val="00BC024C"/>
    <w:rsid w:val="00BC02D1"/>
    <w:rsid w:val="00BC036B"/>
    <w:rsid w:val="00BC051E"/>
    <w:rsid w:val="00BC060E"/>
    <w:rsid w:val="00BC1B23"/>
    <w:rsid w:val="00BC287D"/>
    <w:rsid w:val="00BC2CA7"/>
    <w:rsid w:val="00BC2EFD"/>
    <w:rsid w:val="00BC3DD2"/>
    <w:rsid w:val="00BC424C"/>
    <w:rsid w:val="00BC4329"/>
    <w:rsid w:val="00BC79CC"/>
    <w:rsid w:val="00BC7AA4"/>
    <w:rsid w:val="00BD0D91"/>
    <w:rsid w:val="00BD1B0A"/>
    <w:rsid w:val="00BD2C96"/>
    <w:rsid w:val="00BD2CDA"/>
    <w:rsid w:val="00BD42B8"/>
    <w:rsid w:val="00BD7D57"/>
    <w:rsid w:val="00BE0659"/>
    <w:rsid w:val="00BE11F9"/>
    <w:rsid w:val="00BE13DC"/>
    <w:rsid w:val="00BE156C"/>
    <w:rsid w:val="00BE186F"/>
    <w:rsid w:val="00BE2727"/>
    <w:rsid w:val="00BE2FE6"/>
    <w:rsid w:val="00BE3154"/>
    <w:rsid w:val="00BE33BB"/>
    <w:rsid w:val="00BE36BB"/>
    <w:rsid w:val="00BE4136"/>
    <w:rsid w:val="00BE4A5F"/>
    <w:rsid w:val="00BE4E68"/>
    <w:rsid w:val="00BE5008"/>
    <w:rsid w:val="00BE692D"/>
    <w:rsid w:val="00BE6A5C"/>
    <w:rsid w:val="00BE6F95"/>
    <w:rsid w:val="00BE7CB9"/>
    <w:rsid w:val="00BE7E3F"/>
    <w:rsid w:val="00BF198F"/>
    <w:rsid w:val="00BF265D"/>
    <w:rsid w:val="00BF313B"/>
    <w:rsid w:val="00BF4D84"/>
    <w:rsid w:val="00BF58F0"/>
    <w:rsid w:val="00BF654B"/>
    <w:rsid w:val="00BF6FDB"/>
    <w:rsid w:val="00BF7F71"/>
    <w:rsid w:val="00C00580"/>
    <w:rsid w:val="00C00671"/>
    <w:rsid w:val="00C007C2"/>
    <w:rsid w:val="00C009ED"/>
    <w:rsid w:val="00C0163A"/>
    <w:rsid w:val="00C0236E"/>
    <w:rsid w:val="00C04587"/>
    <w:rsid w:val="00C047B0"/>
    <w:rsid w:val="00C0567E"/>
    <w:rsid w:val="00C05EF1"/>
    <w:rsid w:val="00C060C5"/>
    <w:rsid w:val="00C06296"/>
    <w:rsid w:val="00C1119D"/>
    <w:rsid w:val="00C11D12"/>
    <w:rsid w:val="00C12C32"/>
    <w:rsid w:val="00C1457D"/>
    <w:rsid w:val="00C15BDB"/>
    <w:rsid w:val="00C17EC7"/>
    <w:rsid w:val="00C20913"/>
    <w:rsid w:val="00C214AD"/>
    <w:rsid w:val="00C218A0"/>
    <w:rsid w:val="00C219DC"/>
    <w:rsid w:val="00C220C6"/>
    <w:rsid w:val="00C22910"/>
    <w:rsid w:val="00C2322E"/>
    <w:rsid w:val="00C236A4"/>
    <w:rsid w:val="00C23D74"/>
    <w:rsid w:val="00C2434C"/>
    <w:rsid w:val="00C2497F"/>
    <w:rsid w:val="00C24A64"/>
    <w:rsid w:val="00C25B2F"/>
    <w:rsid w:val="00C26F45"/>
    <w:rsid w:val="00C30122"/>
    <w:rsid w:val="00C313F6"/>
    <w:rsid w:val="00C318E8"/>
    <w:rsid w:val="00C3229A"/>
    <w:rsid w:val="00C35B3E"/>
    <w:rsid w:val="00C36F99"/>
    <w:rsid w:val="00C41A2C"/>
    <w:rsid w:val="00C41D96"/>
    <w:rsid w:val="00C430E9"/>
    <w:rsid w:val="00C438E9"/>
    <w:rsid w:val="00C445F2"/>
    <w:rsid w:val="00C44723"/>
    <w:rsid w:val="00C470E2"/>
    <w:rsid w:val="00C4735D"/>
    <w:rsid w:val="00C474E8"/>
    <w:rsid w:val="00C507AA"/>
    <w:rsid w:val="00C50FF1"/>
    <w:rsid w:val="00C5271F"/>
    <w:rsid w:val="00C528FE"/>
    <w:rsid w:val="00C52AEF"/>
    <w:rsid w:val="00C546AF"/>
    <w:rsid w:val="00C55BB4"/>
    <w:rsid w:val="00C56DDD"/>
    <w:rsid w:val="00C625F7"/>
    <w:rsid w:val="00C63AD3"/>
    <w:rsid w:val="00C63BF0"/>
    <w:rsid w:val="00C6451C"/>
    <w:rsid w:val="00C67986"/>
    <w:rsid w:val="00C72805"/>
    <w:rsid w:val="00C72A63"/>
    <w:rsid w:val="00C73529"/>
    <w:rsid w:val="00C73BEF"/>
    <w:rsid w:val="00C75E96"/>
    <w:rsid w:val="00C7724C"/>
    <w:rsid w:val="00C80DA7"/>
    <w:rsid w:val="00C810D8"/>
    <w:rsid w:val="00C818C7"/>
    <w:rsid w:val="00C81AFE"/>
    <w:rsid w:val="00C84A68"/>
    <w:rsid w:val="00C858AE"/>
    <w:rsid w:val="00C873D8"/>
    <w:rsid w:val="00C87F58"/>
    <w:rsid w:val="00C910FF"/>
    <w:rsid w:val="00C91EB8"/>
    <w:rsid w:val="00C92EA3"/>
    <w:rsid w:val="00C945CB"/>
    <w:rsid w:val="00C95A03"/>
    <w:rsid w:val="00C96958"/>
    <w:rsid w:val="00CA3F13"/>
    <w:rsid w:val="00CA5347"/>
    <w:rsid w:val="00CA593F"/>
    <w:rsid w:val="00CA60DE"/>
    <w:rsid w:val="00CA6B6F"/>
    <w:rsid w:val="00CA72E3"/>
    <w:rsid w:val="00CB2634"/>
    <w:rsid w:val="00CB413F"/>
    <w:rsid w:val="00CB5730"/>
    <w:rsid w:val="00CB5A02"/>
    <w:rsid w:val="00CB629F"/>
    <w:rsid w:val="00CB6323"/>
    <w:rsid w:val="00CB6692"/>
    <w:rsid w:val="00CB6761"/>
    <w:rsid w:val="00CC0406"/>
    <w:rsid w:val="00CC072E"/>
    <w:rsid w:val="00CC0F6A"/>
    <w:rsid w:val="00CC157C"/>
    <w:rsid w:val="00CC3AF4"/>
    <w:rsid w:val="00CC455A"/>
    <w:rsid w:val="00CC4E45"/>
    <w:rsid w:val="00CC7DEB"/>
    <w:rsid w:val="00CD02F4"/>
    <w:rsid w:val="00CD06CF"/>
    <w:rsid w:val="00CD372B"/>
    <w:rsid w:val="00CD3B89"/>
    <w:rsid w:val="00CD3EAE"/>
    <w:rsid w:val="00CD46D5"/>
    <w:rsid w:val="00CD4A0C"/>
    <w:rsid w:val="00CD5B85"/>
    <w:rsid w:val="00CD690E"/>
    <w:rsid w:val="00CD7244"/>
    <w:rsid w:val="00CD7392"/>
    <w:rsid w:val="00CE0CE0"/>
    <w:rsid w:val="00CE1055"/>
    <w:rsid w:val="00CE30C5"/>
    <w:rsid w:val="00CE3505"/>
    <w:rsid w:val="00CE38AA"/>
    <w:rsid w:val="00CE41AD"/>
    <w:rsid w:val="00CE4E64"/>
    <w:rsid w:val="00CE6788"/>
    <w:rsid w:val="00CE67D4"/>
    <w:rsid w:val="00CE7C5B"/>
    <w:rsid w:val="00CF0526"/>
    <w:rsid w:val="00CF0867"/>
    <w:rsid w:val="00CF1D82"/>
    <w:rsid w:val="00CF249C"/>
    <w:rsid w:val="00CF28CC"/>
    <w:rsid w:val="00CF35FD"/>
    <w:rsid w:val="00CF3668"/>
    <w:rsid w:val="00CF3BAF"/>
    <w:rsid w:val="00CF5F6A"/>
    <w:rsid w:val="00CF79FE"/>
    <w:rsid w:val="00D00029"/>
    <w:rsid w:val="00D02148"/>
    <w:rsid w:val="00D040E9"/>
    <w:rsid w:val="00D041AE"/>
    <w:rsid w:val="00D04D56"/>
    <w:rsid w:val="00D04EFF"/>
    <w:rsid w:val="00D0560D"/>
    <w:rsid w:val="00D0580B"/>
    <w:rsid w:val="00D100E7"/>
    <w:rsid w:val="00D103DC"/>
    <w:rsid w:val="00D10B88"/>
    <w:rsid w:val="00D11AB8"/>
    <w:rsid w:val="00D1358B"/>
    <w:rsid w:val="00D13FE6"/>
    <w:rsid w:val="00D14AAD"/>
    <w:rsid w:val="00D1578B"/>
    <w:rsid w:val="00D15E50"/>
    <w:rsid w:val="00D16B09"/>
    <w:rsid w:val="00D16F21"/>
    <w:rsid w:val="00D1784F"/>
    <w:rsid w:val="00D17E21"/>
    <w:rsid w:val="00D17E73"/>
    <w:rsid w:val="00D21412"/>
    <w:rsid w:val="00D23B5D"/>
    <w:rsid w:val="00D244B5"/>
    <w:rsid w:val="00D25574"/>
    <w:rsid w:val="00D25590"/>
    <w:rsid w:val="00D25C71"/>
    <w:rsid w:val="00D25D89"/>
    <w:rsid w:val="00D26D5B"/>
    <w:rsid w:val="00D277C2"/>
    <w:rsid w:val="00D31596"/>
    <w:rsid w:val="00D33C8B"/>
    <w:rsid w:val="00D34270"/>
    <w:rsid w:val="00D34321"/>
    <w:rsid w:val="00D34643"/>
    <w:rsid w:val="00D36660"/>
    <w:rsid w:val="00D36B06"/>
    <w:rsid w:val="00D377A6"/>
    <w:rsid w:val="00D37AEB"/>
    <w:rsid w:val="00D40048"/>
    <w:rsid w:val="00D424C0"/>
    <w:rsid w:val="00D4490E"/>
    <w:rsid w:val="00D45219"/>
    <w:rsid w:val="00D456AF"/>
    <w:rsid w:val="00D45987"/>
    <w:rsid w:val="00D50C57"/>
    <w:rsid w:val="00D52F0E"/>
    <w:rsid w:val="00D5319B"/>
    <w:rsid w:val="00D53A45"/>
    <w:rsid w:val="00D54475"/>
    <w:rsid w:val="00D55767"/>
    <w:rsid w:val="00D558FB"/>
    <w:rsid w:val="00D57055"/>
    <w:rsid w:val="00D57CE9"/>
    <w:rsid w:val="00D60064"/>
    <w:rsid w:val="00D60B81"/>
    <w:rsid w:val="00D60CE0"/>
    <w:rsid w:val="00D62645"/>
    <w:rsid w:val="00D63996"/>
    <w:rsid w:val="00D63BFF"/>
    <w:rsid w:val="00D64292"/>
    <w:rsid w:val="00D64D7C"/>
    <w:rsid w:val="00D6522D"/>
    <w:rsid w:val="00D6634F"/>
    <w:rsid w:val="00D66849"/>
    <w:rsid w:val="00D7018F"/>
    <w:rsid w:val="00D70FAA"/>
    <w:rsid w:val="00D712C4"/>
    <w:rsid w:val="00D724F1"/>
    <w:rsid w:val="00D73A3D"/>
    <w:rsid w:val="00D7496F"/>
    <w:rsid w:val="00D74A23"/>
    <w:rsid w:val="00D75695"/>
    <w:rsid w:val="00D76AD9"/>
    <w:rsid w:val="00D76C63"/>
    <w:rsid w:val="00D778B7"/>
    <w:rsid w:val="00D82330"/>
    <w:rsid w:val="00D83D83"/>
    <w:rsid w:val="00D84A76"/>
    <w:rsid w:val="00D84C7E"/>
    <w:rsid w:val="00D853E6"/>
    <w:rsid w:val="00D85D04"/>
    <w:rsid w:val="00D85F7C"/>
    <w:rsid w:val="00D86219"/>
    <w:rsid w:val="00D86788"/>
    <w:rsid w:val="00D869E3"/>
    <w:rsid w:val="00D8774D"/>
    <w:rsid w:val="00D87A66"/>
    <w:rsid w:val="00D87D9F"/>
    <w:rsid w:val="00D87EA0"/>
    <w:rsid w:val="00D87F61"/>
    <w:rsid w:val="00D91442"/>
    <w:rsid w:val="00D9257C"/>
    <w:rsid w:val="00D94002"/>
    <w:rsid w:val="00D94DBF"/>
    <w:rsid w:val="00D94E86"/>
    <w:rsid w:val="00D94E90"/>
    <w:rsid w:val="00D97702"/>
    <w:rsid w:val="00DA07D7"/>
    <w:rsid w:val="00DA0D86"/>
    <w:rsid w:val="00DA171A"/>
    <w:rsid w:val="00DA21FE"/>
    <w:rsid w:val="00DA2DF5"/>
    <w:rsid w:val="00DA34D9"/>
    <w:rsid w:val="00DA38F8"/>
    <w:rsid w:val="00DA3B79"/>
    <w:rsid w:val="00DA425F"/>
    <w:rsid w:val="00DA4876"/>
    <w:rsid w:val="00DA5599"/>
    <w:rsid w:val="00DA5951"/>
    <w:rsid w:val="00DA6ACD"/>
    <w:rsid w:val="00DA6AFA"/>
    <w:rsid w:val="00DB112F"/>
    <w:rsid w:val="00DB1BAE"/>
    <w:rsid w:val="00DB334A"/>
    <w:rsid w:val="00DB508F"/>
    <w:rsid w:val="00DC0CE4"/>
    <w:rsid w:val="00DC1236"/>
    <w:rsid w:val="00DC2C27"/>
    <w:rsid w:val="00DC35CB"/>
    <w:rsid w:val="00DC37B0"/>
    <w:rsid w:val="00DC380C"/>
    <w:rsid w:val="00DC38FE"/>
    <w:rsid w:val="00DC4B2C"/>
    <w:rsid w:val="00DC5510"/>
    <w:rsid w:val="00DC560C"/>
    <w:rsid w:val="00DC6930"/>
    <w:rsid w:val="00DC6B2E"/>
    <w:rsid w:val="00DC6FFA"/>
    <w:rsid w:val="00DC77E8"/>
    <w:rsid w:val="00DD0557"/>
    <w:rsid w:val="00DD2740"/>
    <w:rsid w:val="00DD3016"/>
    <w:rsid w:val="00DD49FA"/>
    <w:rsid w:val="00DE00F6"/>
    <w:rsid w:val="00DE1664"/>
    <w:rsid w:val="00DE3736"/>
    <w:rsid w:val="00DE3A03"/>
    <w:rsid w:val="00DE4146"/>
    <w:rsid w:val="00DE71AB"/>
    <w:rsid w:val="00DE7B3B"/>
    <w:rsid w:val="00DF2068"/>
    <w:rsid w:val="00DF4455"/>
    <w:rsid w:val="00DF5141"/>
    <w:rsid w:val="00DF5CC6"/>
    <w:rsid w:val="00DF6523"/>
    <w:rsid w:val="00DF66A6"/>
    <w:rsid w:val="00DF767C"/>
    <w:rsid w:val="00E00B9E"/>
    <w:rsid w:val="00E01661"/>
    <w:rsid w:val="00E0224A"/>
    <w:rsid w:val="00E04F63"/>
    <w:rsid w:val="00E06154"/>
    <w:rsid w:val="00E06700"/>
    <w:rsid w:val="00E06911"/>
    <w:rsid w:val="00E071EF"/>
    <w:rsid w:val="00E078A4"/>
    <w:rsid w:val="00E10BA8"/>
    <w:rsid w:val="00E11B18"/>
    <w:rsid w:val="00E11CDE"/>
    <w:rsid w:val="00E1213E"/>
    <w:rsid w:val="00E12749"/>
    <w:rsid w:val="00E12D0D"/>
    <w:rsid w:val="00E13408"/>
    <w:rsid w:val="00E1658D"/>
    <w:rsid w:val="00E16C6D"/>
    <w:rsid w:val="00E2053D"/>
    <w:rsid w:val="00E207D5"/>
    <w:rsid w:val="00E2391D"/>
    <w:rsid w:val="00E23AAE"/>
    <w:rsid w:val="00E248C5"/>
    <w:rsid w:val="00E24A03"/>
    <w:rsid w:val="00E24CA3"/>
    <w:rsid w:val="00E252D6"/>
    <w:rsid w:val="00E25EDE"/>
    <w:rsid w:val="00E274A8"/>
    <w:rsid w:val="00E2775C"/>
    <w:rsid w:val="00E27E61"/>
    <w:rsid w:val="00E3015B"/>
    <w:rsid w:val="00E32DBE"/>
    <w:rsid w:val="00E34118"/>
    <w:rsid w:val="00E34B1E"/>
    <w:rsid w:val="00E34C0E"/>
    <w:rsid w:val="00E353AC"/>
    <w:rsid w:val="00E35C2C"/>
    <w:rsid w:val="00E40D56"/>
    <w:rsid w:val="00E40F1E"/>
    <w:rsid w:val="00E4261E"/>
    <w:rsid w:val="00E42F39"/>
    <w:rsid w:val="00E43C64"/>
    <w:rsid w:val="00E4437D"/>
    <w:rsid w:val="00E4483A"/>
    <w:rsid w:val="00E500FA"/>
    <w:rsid w:val="00E51A8C"/>
    <w:rsid w:val="00E52991"/>
    <w:rsid w:val="00E5364F"/>
    <w:rsid w:val="00E53955"/>
    <w:rsid w:val="00E541EC"/>
    <w:rsid w:val="00E56EDF"/>
    <w:rsid w:val="00E57775"/>
    <w:rsid w:val="00E5787D"/>
    <w:rsid w:val="00E60139"/>
    <w:rsid w:val="00E624D9"/>
    <w:rsid w:val="00E6280E"/>
    <w:rsid w:val="00E62E57"/>
    <w:rsid w:val="00E63812"/>
    <w:rsid w:val="00E641EA"/>
    <w:rsid w:val="00E648A1"/>
    <w:rsid w:val="00E664E1"/>
    <w:rsid w:val="00E66BD1"/>
    <w:rsid w:val="00E67D54"/>
    <w:rsid w:val="00E702FC"/>
    <w:rsid w:val="00E71657"/>
    <w:rsid w:val="00E71903"/>
    <w:rsid w:val="00E71DD6"/>
    <w:rsid w:val="00E72107"/>
    <w:rsid w:val="00E73482"/>
    <w:rsid w:val="00E7495D"/>
    <w:rsid w:val="00E75095"/>
    <w:rsid w:val="00E754DB"/>
    <w:rsid w:val="00E75525"/>
    <w:rsid w:val="00E75656"/>
    <w:rsid w:val="00E77577"/>
    <w:rsid w:val="00E8036A"/>
    <w:rsid w:val="00E805DB"/>
    <w:rsid w:val="00E84209"/>
    <w:rsid w:val="00E84547"/>
    <w:rsid w:val="00E84884"/>
    <w:rsid w:val="00E850FA"/>
    <w:rsid w:val="00E909DA"/>
    <w:rsid w:val="00E968A6"/>
    <w:rsid w:val="00E96B4E"/>
    <w:rsid w:val="00E96BC1"/>
    <w:rsid w:val="00E971B6"/>
    <w:rsid w:val="00E97DEF"/>
    <w:rsid w:val="00EA2D55"/>
    <w:rsid w:val="00EA39D3"/>
    <w:rsid w:val="00EA4453"/>
    <w:rsid w:val="00EA5740"/>
    <w:rsid w:val="00EB49D5"/>
    <w:rsid w:val="00EB4B55"/>
    <w:rsid w:val="00EB6FB5"/>
    <w:rsid w:val="00EB7FD2"/>
    <w:rsid w:val="00EC1810"/>
    <w:rsid w:val="00EC27A5"/>
    <w:rsid w:val="00EC29C4"/>
    <w:rsid w:val="00EC5162"/>
    <w:rsid w:val="00EC66C5"/>
    <w:rsid w:val="00EC73B9"/>
    <w:rsid w:val="00EC7578"/>
    <w:rsid w:val="00ED0A08"/>
    <w:rsid w:val="00ED12F0"/>
    <w:rsid w:val="00ED133F"/>
    <w:rsid w:val="00ED19D2"/>
    <w:rsid w:val="00ED1AF8"/>
    <w:rsid w:val="00ED4675"/>
    <w:rsid w:val="00ED582C"/>
    <w:rsid w:val="00ED62AF"/>
    <w:rsid w:val="00ED7D45"/>
    <w:rsid w:val="00EE080C"/>
    <w:rsid w:val="00EE0CDE"/>
    <w:rsid w:val="00EE0ED8"/>
    <w:rsid w:val="00EE1CE7"/>
    <w:rsid w:val="00EE1D65"/>
    <w:rsid w:val="00EE20E7"/>
    <w:rsid w:val="00EE419B"/>
    <w:rsid w:val="00EE4BDA"/>
    <w:rsid w:val="00EE6476"/>
    <w:rsid w:val="00EE653F"/>
    <w:rsid w:val="00EF085A"/>
    <w:rsid w:val="00EF308A"/>
    <w:rsid w:val="00EF67FD"/>
    <w:rsid w:val="00EF7F0A"/>
    <w:rsid w:val="00F01C81"/>
    <w:rsid w:val="00F01F81"/>
    <w:rsid w:val="00F02A90"/>
    <w:rsid w:val="00F03055"/>
    <w:rsid w:val="00F04AD6"/>
    <w:rsid w:val="00F07DF8"/>
    <w:rsid w:val="00F1170B"/>
    <w:rsid w:val="00F125F3"/>
    <w:rsid w:val="00F12862"/>
    <w:rsid w:val="00F12960"/>
    <w:rsid w:val="00F12E9E"/>
    <w:rsid w:val="00F136BD"/>
    <w:rsid w:val="00F13A59"/>
    <w:rsid w:val="00F1459D"/>
    <w:rsid w:val="00F14610"/>
    <w:rsid w:val="00F15216"/>
    <w:rsid w:val="00F16314"/>
    <w:rsid w:val="00F16634"/>
    <w:rsid w:val="00F166AE"/>
    <w:rsid w:val="00F16BBD"/>
    <w:rsid w:val="00F172AC"/>
    <w:rsid w:val="00F17BB3"/>
    <w:rsid w:val="00F2120E"/>
    <w:rsid w:val="00F216BD"/>
    <w:rsid w:val="00F2189B"/>
    <w:rsid w:val="00F2326A"/>
    <w:rsid w:val="00F23382"/>
    <w:rsid w:val="00F23423"/>
    <w:rsid w:val="00F23C41"/>
    <w:rsid w:val="00F2447A"/>
    <w:rsid w:val="00F24482"/>
    <w:rsid w:val="00F24B6C"/>
    <w:rsid w:val="00F25495"/>
    <w:rsid w:val="00F26CEF"/>
    <w:rsid w:val="00F26E4C"/>
    <w:rsid w:val="00F27173"/>
    <w:rsid w:val="00F274DE"/>
    <w:rsid w:val="00F27B3A"/>
    <w:rsid w:val="00F30514"/>
    <w:rsid w:val="00F30F32"/>
    <w:rsid w:val="00F30F8E"/>
    <w:rsid w:val="00F30FAF"/>
    <w:rsid w:val="00F324DA"/>
    <w:rsid w:val="00F341DA"/>
    <w:rsid w:val="00F34225"/>
    <w:rsid w:val="00F35045"/>
    <w:rsid w:val="00F3594B"/>
    <w:rsid w:val="00F41617"/>
    <w:rsid w:val="00F417D8"/>
    <w:rsid w:val="00F4314C"/>
    <w:rsid w:val="00F43BBB"/>
    <w:rsid w:val="00F447B7"/>
    <w:rsid w:val="00F44CBE"/>
    <w:rsid w:val="00F45D52"/>
    <w:rsid w:val="00F46BB6"/>
    <w:rsid w:val="00F46C45"/>
    <w:rsid w:val="00F47207"/>
    <w:rsid w:val="00F5099F"/>
    <w:rsid w:val="00F50A6B"/>
    <w:rsid w:val="00F510BC"/>
    <w:rsid w:val="00F51620"/>
    <w:rsid w:val="00F52118"/>
    <w:rsid w:val="00F52692"/>
    <w:rsid w:val="00F53B56"/>
    <w:rsid w:val="00F556CB"/>
    <w:rsid w:val="00F56149"/>
    <w:rsid w:val="00F5644F"/>
    <w:rsid w:val="00F57C95"/>
    <w:rsid w:val="00F616F5"/>
    <w:rsid w:val="00F63739"/>
    <w:rsid w:val="00F64052"/>
    <w:rsid w:val="00F644F6"/>
    <w:rsid w:val="00F6569A"/>
    <w:rsid w:val="00F65796"/>
    <w:rsid w:val="00F65B17"/>
    <w:rsid w:val="00F65BC7"/>
    <w:rsid w:val="00F70487"/>
    <w:rsid w:val="00F72499"/>
    <w:rsid w:val="00F72778"/>
    <w:rsid w:val="00F74008"/>
    <w:rsid w:val="00F74399"/>
    <w:rsid w:val="00F74EEA"/>
    <w:rsid w:val="00F74F2E"/>
    <w:rsid w:val="00F75328"/>
    <w:rsid w:val="00F7542F"/>
    <w:rsid w:val="00F76218"/>
    <w:rsid w:val="00F762D2"/>
    <w:rsid w:val="00F775F2"/>
    <w:rsid w:val="00F800DF"/>
    <w:rsid w:val="00F80D51"/>
    <w:rsid w:val="00F80E52"/>
    <w:rsid w:val="00F814FD"/>
    <w:rsid w:val="00F81B4B"/>
    <w:rsid w:val="00F848B7"/>
    <w:rsid w:val="00F85526"/>
    <w:rsid w:val="00F8610E"/>
    <w:rsid w:val="00F87817"/>
    <w:rsid w:val="00F904A0"/>
    <w:rsid w:val="00F90C3A"/>
    <w:rsid w:val="00F913B0"/>
    <w:rsid w:val="00F934C2"/>
    <w:rsid w:val="00F93A77"/>
    <w:rsid w:val="00F959A5"/>
    <w:rsid w:val="00F96504"/>
    <w:rsid w:val="00F96F37"/>
    <w:rsid w:val="00F97AC6"/>
    <w:rsid w:val="00FA0310"/>
    <w:rsid w:val="00FA0791"/>
    <w:rsid w:val="00FA0871"/>
    <w:rsid w:val="00FA08E9"/>
    <w:rsid w:val="00FA2B6A"/>
    <w:rsid w:val="00FA3436"/>
    <w:rsid w:val="00FA3485"/>
    <w:rsid w:val="00FA4EA2"/>
    <w:rsid w:val="00FA51E4"/>
    <w:rsid w:val="00FA66B0"/>
    <w:rsid w:val="00FA6A8E"/>
    <w:rsid w:val="00FB032B"/>
    <w:rsid w:val="00FB11FE"/>
    <w:rsid w:val="00FB1A72"/>
    <w:rsid w:val="00FB2510"/>
    <w:rsid w:val="00FB2E65"/>
    <w:rsid w:val="00FB47D1"/>
    <w:rsid w:val="00FB51A2"/>
    <w:rsid w:val="00FB5C0E"/>
    <w:rsid w:val="00FB62F5"/>
    <w:rsid w:val="00FB770F"/>
    <w:rsid w:val="00FB7F51"/>
    <w:rsid w:val="00FB7F88"/>
    <w:rsid w:val="00FC2F60"/>
    <w:rsid w:val="00FC466C"/>
    <w:rsid w:val="00FC4B20"/>
    <w:rsid w:val="00FC5D4C"/>
    <w:rsid w:val="00FC5DD3"/>
    <w:rsid w:val="00FC5EF6"/>
    <w:rsid w:val="00FC697B"/>
    <w:rsid w:val="00FC7C7B"/>
    <w:rsid w:val="00FD15A1"/>
    <w:rsid w:val="00FD2407"/>
    <w:rsid w:val="00FD2C69"/>
    <w:rsid w:val="00FD3A85"/>
    <w:rsid w:val="00FD3BDB"/>
    <w:rsid w:val="00FD609C"/>
    <w:rsid w:val="00FE0685"/>
    <w:rsid w:val="00FE0AB8"/>
    <w:rsid w:val="00FE1BA4"/>
    <w:rsid w:val="00FE2995"/>
    <w:rsid w:val="00FE2C84"/>
    <w:rsid w:val="00FE2E09"/>
    <w:rsid w:val="00FE3123"/>
    <w:rsid w:val="00FE33A2"/>
    <w:rsid w:val="00FE3952"/>
    <w:rsid w:val="00FE3FD2"/>
    <w:rsid w:val="00FE5FD4"/>
    <w:rsid w:val="00FE761C"/>
    <w:rsid w:val="00FE7894"/>
    <w:rsid w:val="00FE7ABA"/>
    <w:rsid w:val="00FE7B53"/>
    <w:rsid w:val="00FF020D"/>
    <w:rsid w:val="00FF0DA0"/>
    <w:rsid w:val="00FF1DD5"/>
    <w:rsid w:val="00FF24E0"/>
    <w:rsid w:val="00FF2677"/>
    <w:rsid w:val="00FF4D6A"/>
    <w:rsid w:val="00FF5A29"/>
    <w:rsid w:val="00FF66B2"/>
    <w:rsid w:val="00FF759D"/>
    <w:rsid w:val="019A87FE"/>
    <w:rsid w:val="03C42AEB"/>
    <w:rsid w:val="041D0863"/>
    <w:rsid w:val="0489DC48"/>
    <w:rsid w:val="07FDC559"/>
    <w:rsid w:val="083D5748"/>
    <w:rsid w:val="0C2A646E"/>
    <w:rsid w:val="0FE9E5EF"/>
    <w:rsid w:val="1277818E"/>
    <w:rsid w:val="1498B6CB"/>
    <w:rsid w:val="1919B09F"/>
    <w:rsid w:val="1AB2A8EF"/>
    <w:rsid w:val="1DE46D8D"/>
    <w:rsid w:val="1E17A6F0"/>
    <w:rsid w:val="206EE321"/>
    <w:rsid w:val="2189123E"/>
    <w:rsid w:val="218D2424"/>
    <w:rsid w:val="2327B834"/>
    <w:rsid w:val="2334EC76"/>
    <w:rsid w:val="239F1FC1"/>
    <w:rsid w:val="26C44022"/>
    <w:rsid w:val="27F430A6"/>
    <w:rsid w:val="2A620465"/>
    <w:rsid w:val="2DBB73BC"/>
    <w:rsid w:val="329668AB"/>
    <w:rsid w:val="375F469F"/>
    <w:rsid w:val="3B8B4C5A"/>
    <w:rsid w:val="3CBB0350"/>
    <w:rsid w:val="3D128C7A"/>
    <w:rsid w:val="3E0E2B36"/>
    <w:rsid w:val="3EB15A0C"/>
    <w:rsid w:val="3FD51876"/>
    <w:rsid w:val="403F1464"/>
    <w:rsid w:val="41863122"/>
    <w:rsid w:val="4187CF4E"/>
    <w:rsid w:val="4660D34A"/>
    <w:rsid w:val="466B1000"/>
    <w:rsid w:val="483EBB9D"/>
    <w:rsid w:val="4995594F"/>
    <w:rsid w:val="49EDB6FE"/>
    <w:rsid w:val="4C4BF6FD"/>
    <w:rsid w:val="4E068B15"/>
    <w:rsid w:val="514E64AD"/>
    <w:rsid w:val="53413725"/>
    <w:rsid w:val="58206D3D"/>
    <w:rsid w:val="617BA04A"/>
    <w:rsid w:val="61C1307C"/>
    <w:rsid w:val="63531115"/>
    <w:rsid w:val="661E4281"/>
    <w:rsid w:val="670D5599"/>
    <w:rsid w:val="688DBFEB"/>
    <w:rsid w:val="692D2329"/>
    <w:rsid w:val="6B381B77"/>
    <w:rsid w:val="6C9AE770"/>
    <w:rsid w:val="6F784D93"/>
    <w:rsid w:val="71FD991D"/>
    <w:rsid w:val="7339B052"/>
    <w:rsid w:val="7362E5A7"/>
    <w:rsid w:val="747D333F"/>
    <w:rsid w:val="74AA2EA6"/>
    <w:rsid w:val="75D62E84"/>
    <w:rsid w:val="7668BFC6"/>
    <w:rsid w:val="788C66D4"/>
    <w:rsid w:val="7B71F8BD"/>
    <w:rsid w:val="7E21C79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1DC998"/>
  <w15:docId w15:val="{33C842B3-8AB6-42F8-B328-C06F605E3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
    <w:qFormat/>
    <w:rsid w:val="0077565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9"/>
      <w:ind w:left="140"/>
    </w:pPr>
    <w:rPr>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55"/>
    </w:pPr>
  </w:style>
  <w:style w:type="paragraph" w:styleId="NormalWeb">
    <w:name w:val="Normal (Web)"/>
    <w:basedOn w:val="Normal"/>
    <w:uiPriority w:val="99"/>
    <w:semiHidden/>
    <w:unhideWhenUsed/>
    <w:rsid w:val="007E3FD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434C"/>
    <w:rPr>
      <w:color w:val="0000FF" w:themeColor="hyperlink"/>
      <w:u w:val="single"/>
    </w:rPr>
  </w:style>
  <w:style w:type="character" w:styleId="UnresolvedMention">
    <w:name w:val="Unresolved Mention"/>
    <w:basedOn w:val="DefaultParagraphFont"/>
    <w:uiPriority w:val="99"/>
    <w:semiHidden/>
    <w:unhideWhenUsed/>
    <w:rsid w:val="00C2434C"/>
    <w:rPr>
      <w:color w:val="605E5C"/>
      <w:shd w:val="clear" w:color="auto" w:fill="E1DFDD"/>
    </w:rPr>
  </w:style>
  <w:style w:type="character" w:styleId="CommentReference">
    <w:name w:val="annotation reference"/>
    <w:basedOn w:val="DefaultParagraphFont"/>
    <w:uiPriority w:val="99"/>
    <w:semiHidden/>
    <w:unhideWhenUsed/>
    <w:rsid w:val="00276FDE"/>
    <w:rPr>
      <w:sz w:val="16"/>
      <w:szCs w:val="16"/>
    </w:rPr>
  </w:style>
  <w:style w:type="paragraph" w:styleId="CommentText">
    <w:name w:val="annotation text"/>
    <w:basedOn w:val="Normal"/>
    <w:link w:val="CommentTextChar"/>
    <w:uiPriority w:val="99"/>
    <w:unhideWhenUsed/>
    <w:rsid w:val="00276FDE"/>
    <w:rPr>
      <w:sz w:val="20"/>
      <w:szCs w:val="20"/>
    </w:rPr>
  </w:style>
  <w:style w:type="character" w:customStyle="1" w:styleId="CommentTextChar">
    <w:name w:val="Comment Text Char"/>
    <w:basedOn w:val="DefaultParagraphFont"/>
    <w:link w:val="CommentText"/>
    <w:uiPriority w:val="99"/>
    <w:rsid w:val="00276FD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76FDE"/>
    <w:rPr>
      <w:b/>
      <w:bCs/>
    </w:rPr>
  </w:style>
  <w:style w:type="character" w:customStyle="1" w:styleId="CommentSubjectChar">
    <w:name w:val="Comment Subject Char"/>
    <w:basedOn w:val="CommentTextChar"/>
    <w:link w:val="CommentSubject"/>
    <w:uiPriority w:val="99"/>
    <w:semiHidden/>
    <w:rsid w:val="00276FDE"/>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8B249E"/>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775655"/>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C84A68"/>
    <w:pPr>
      <w:tabs>
        <w:tab w:val="center" w:pos="4680"/>
        <w:tab w:val="right" w:pos="9360"/>
      </w:tabs>
    </w:pPr>
  </w:style>
  <w:style w:type="character" w:customStyle="1" w:styleId="HeaderChar">
    <w:name w:val="Header Char"/>
    <w:basedOn w:val="DefaultParagraphFont"/>
    <w:link w:val="Header"/>
    <w:uiPriority w:val="99"/>
    <w:rsid w:val="00C84A68"/>
    <w:rPr>
      <w:rFonts w:ascii="Calibri" w:eastAsia="Calibri" w:hAnsi="Calibri" w:cs="Calibri"/>
    </w:rPr>
  </w:style>
  <w:style w:type="paragraph" w:styleId="Footer">
    <w:name w:val="footer"/>
    <w:basedOn w:val="Normal"/>
    <w:link w:val="FooterChar"/>
    <w:uiPriority w:val="99"/>
    <w:unhideWhenUsed/>
    <w:rsid w:val="00C84A68"/>
    <w:pPr>
      <w:tabs>
        <w:tab w:val="center" w:pos="4680"/>
        <w:tab w:val="right" w:pos="9360"/>
      </w:tabs>
    </w:pPr>
  </w:style>
  <w:style w:type="character" w:customStyle="1" w:styleId="FooterChar">
    <w:name w:val="Footer Char"/>
    <w:basedOn w:val="DefaultParagraphFont"/>
    <w:link w:val="Footer"/>
    <w:uiPriority w:val="99"/>
    <w:rsid w:val="00C84A68"/>
    <w:rPr>
      <w:rFonts w:ascii="Calibri" w:eastAsia="Calibri" w:hAnsi="Calibri" w:cs="Calibri"/>
    </w:rPr>
  </w:style>
  <w:style w:type="paragraph" w:styleId="Revision">
    <w:name w:val="Revision"/>
    <w:hidden/>
    <w:uiPriority w:val="99"/>
    <w:semiHidden/>
    <w:rsid w:val="00FB770F"/>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4545">
      <w:bodyDiv w:val="1"/>
      <w:marLeft w:val="0"/>
      <w:marRight w:val="0"/>
      <w:marTop w:val="0"/>
      <w:marBottom w:val="0"/>
      <w:divBdr>
        <w:top w:val="none" w:sz="0" w:space="0" w:color="auto"/>
        <w:left w:val="none" w:sz="0" w:space="0" w:color="auto"/>
        <w:bottom w:val="none" w:sz="0" w:space="0" w:color="auto"/>
        <w:right w:val="none" w:sz="0" w:space="0" w:color="auto"/>
      </w:divBdr>
    </w:div>
    <w:div w:id="88933223">
      <w:bodyDiv w:val="1"/>
      <w:marLeft w:val="0"/>
      <w:marRight w:val="0"/>
      <w:marTop w:val="0"/>
      <w:marBottom w:val="0"/>
      <w:divBdr>
        <w:top w:val="none" w:sz="0" w:space="0" w:color="auto"/>
        <w:left w:val="none" w:sz="0" w:space="0" w:color="auto"/>
        <w:bottom w:val="none" w:sz="0" w:space="0" w:color="auto"/>
        <w:right w:val="none" w:sz="0" w:space="0" w:color="auto"/>
      </w:divBdr>
      <w:divsChild>
        <w:div w:id="1980304225">
          <w:marLeft w:val="360"/>
          <w:marRight w:val="0"/>
          <w:marTop w:val="200"/>
          <w:marBottom w:val="0"/>
          <w:divBdr>
            <w:top w:val="none" w:sz="0" w:space="0" w:color="auto"/>
            <w:left w:val="none" w:sz="0" w:space="0" w:color="auto"/>
            <w:bottom w:val="none" w:sz="0" w:space="0" w:color="auto"/>
            <w:right w:val="none" w:sz="0" w:space="0" w:color="auto"/>
          </w:divBdr>
        </w:div>
      </w:divsChild>
    </w:div>
    <w:div w:id="151793864">
      <w:bodyDiv w:val="1"/>
      <w:marLeft w:val="0"/>
      <w:marRight w:val="0"/>
      <w:marTop w:val="0"/>
      <w:marBottom w:val="0"/>
      <w:divBdr>
        <w:top w:val="none" w:sz="0" w:space="0" w:color="auto"/>
        <w:left w:val="none" w:sz="0" w:space="0" w:color="auto"/>
        <w:bottom w:val="none" w:sz="0" w:space="0" w:color="auto"/>
        <w:right w:val="none" w:sz="0" w:space="0" w:color="auto"/>
      </w:divBdr>
    </w:div>
    <w:div w:id="158348706">
      <w:bodyDiv w:val="1"/>
      <w:marLeft w:val="0"/>
      <w:marRight w:val="0"/>
      <w:marTop w:val="0"/>
      <w:marBottom w:val="0"/>
      <w:divBdr>
        <w:top w:val="none" w:sz="0" w:space="0" w:color="auto"/>
        <w:left w:val="none" w:sz="0" w:space="0" w:color="auto"/>
        <w:bottom w:val="none" w:sz="0" w:space="0" w:color="auto"/>
        <w:right w:val="none" w:sz="0" w:space="0" w:color="auto"/>
      </w:divBdr>
      <w:divsChild>
        <w:div w:id="253826930">
          <w:marLeft w:val="274"/>
          <w:marRight w:val="0"/>
          <w:marTop w:val="0"/>
          <w:marBottom w:val="0"/>
          <w:divBdr>
            <w:top w:val="none" w:sz="0" w:space="0" w:color="auto"/>
            <w:left w:val="none" w:sz="0" w:space="0" w:color="auto"/>
            <w:bottom w:val="none" w:sz="0" w:space="0" w:color="auto"/>
            <w:right w:val="none" w:sz="0" w:space="0" w:color="auto"/>
          </w:divBdr>
        </w:div>
        <w:div w:id="1534271057">
          <w:marLeft w:val="274"/>
          <w:marRight w:val="0"/>
          <w:marTop w:val="0"/>
          <w:marBottom w:val="0"/>
          <w:divBdr>
            <w:top w:val="none" w:sz="0" w:space="0" w:color="auto"/>
            <w:left w:val="none" w:sz="0" w:space="0" w:color="auto"/>
            <w:bottom w:val="none" w:sz="0" w:space="0" w:color="auto"/>
            <w:right w:val="none" w:sz="0" w:space="0" w:color="auto"/>
          </w:divBdr>
        </w:div>
      </w:divsChild>
    </w:div>
    <w:div w:id="201480799">
      <w:bodyDiv w:val="1"/>
      <w:marLeft w:val="0"/>
      <w:marRight w:val="0"/>
      <w:marTop w:val="0"/>
      <w:marBottom w:val="0"/>
      <w:divBdr>
        <w:top w:val="none" w:sz="0" w:space="0" w:color="auto"/>
        <w:left w:val="none" w:sz="0" w:space="0" w:color="auto"/>
        <w:bottom w:val="none" w:sz="0" w:space="0" w:color="auto"/>
        <w:right w:val="none" w:sz="0" w:space="0" w:color="auto"/>
      </w:divBdr>
      <w:divsChild>
        <w:div w:id="1452482662">
          <w:marLeft w:val="360"/>
          <w:marRight w:val="0"/>
          <w:marTop w:val="200"/>
          <w:marBottom w:val="0"/>
          <w:divBdr>
            <w:top w:val="none" w:sz="0" w:space="0" w:color="auto"/>
            <w:left w:val="none" w:sz="0" w:space="0" w:color="auto"/>
            <w:bottom w:val="none" w:sz="0" w:space="0" w:color="auto"/>
            <w:right w:val="none" w:sz="0" w:space="0" w:color="auto"/>
          </w:divBdr>
        </w:div>
      </w:divsChild>
    </w:div>
    <w:div w:id="234047505">
      <w:bodyDiv w:val="1"/>
      <w:marLeft w:val="0"/>
      <w:marRight w:val="0"/>
      <w:marTop w:val="0"/>
      <w:marBottom w:val="0"/>
      <w:divBdr>
        <w:top w:val="none" w:sz="0" w:space="0" w:color="auto"/>
        <w:left w:val="none" w:sz="0" w:space="0" w:color="auto"/>
        <w:bottom w:val="none" w:sz="0" w:space="0" w:color="auto"/>
        <w:right w:val="none" w:sz="0" w:space="0" w:color="auto"/>
      </w:divBdr>
    </w:div>
    <w:div w:id="329869058">
      <w:bodyDiv w:val="1"/>
      <w:marLeft w:val="0"/>
      <w:marRight w:val="0"/>
      <w:marTop w:val="0"/>
      <w:marBottom w:val="0"/>
      <w:divBdr>
        <w:top w:val="none" w:sz="0" w:space="0" w:color="auto"/>
        <w:left w:val="none" w:sz="0" w:space="0" w:color="auto"/>
        <w:bottom w:val="none" w:sz="0" w:space="0" w:color="auto"/>
        <w:right w:val="none" w:sz="0" w:space="0" w:color="auto"/>
      </w:divBdr>
      <w:divsChild>
        <w:div w:id="416949262">
          <w:marLeft w:val="1080"/>
          <w:marRight w:val="0"/>
          <w:marTop w:val="100"/>
          <w:marBottom w:val="0"/>
          <w:divBdr>
            <w:top w:val="none" w:sz="0" w:space="0" w:color="auto"/>
            <w:left w:val="none" w:sz="0" w:space="0" w:color="auto"/>
            <w:bottom w:val="none" w:sz="0" w:space="0" w:color="auto"/>
            <w:right w:val="none" w:sz="0" w:space="0" w:color="auto"/>
          </w:divBdr>
        </w:div>
        <w:div w:id="418715600">
          <w:marLeft w:val="1080"/>
          <w:marRight w:val="0"/>
          <w:marTop w:val="100"/>
          <w:marBottom w:val="0"/>
          <w:divBdr>
            <w:top w:val="none" w:sz="0" w:space="0" w:color="auto"/>
            <w:left w:val="none" w:sz="0" w:space="0" w:color="auto"/>
            <w:bottom w:val="none" w:sz="0" w:space="0" w:color="auto"/>
            <w:right w:val="none" w:sz="0" w:space="0" w:color="auto"/>
          </w:divBdr>
        </w:div>
        <w:div w:id="452597704">
          <w:marLeft w:val="1080"/>
          <w:marRight w:val="0"/>
          <w:marTop w:val="100"/>
          <w:marBottom w:val="0"/>
          <w:divBdr>
            <w:top w:val="none" w:sz="0" w:space="0" w:color="auto"/>
            <w:left w:val="none" w:sz="0" w:space="0" w:color="auto"/>
            <w:bottom w:val="none" w:sz="0" w:space="0" w:color="auto"/>
            <w:right w:val="none" w:sz="0" w:space="0" w:color="auto"/>
          </w:divBdr>
        </w:div>
        <w:div w:id="1105416919">
          <w:marLeft w:val="1080"/>
          <w:marRight w:val="0"/>
          <w:marTop w:val="100"/>
          <w:marBottom w:val="0"/>
          <w:divBdr>
            <w:top w:val="none" w:sz="0" w:space="0" w:color="auto"/>
            <w:left w:val="none" w:sz="0" w:space="0" w:color="auto"/>
            <w:bottom w:val="none" w:sz="0" w:space="0" w:color="auto"/>
            <w:right w:val="none" w:sz="0" w:space="0" w:color="auto"/>
          </w:divBdr>
        </w:div>
        <w:div w:id="1106265620">
          <w:marLeft w:val="1080"/>
          <w:marRight w:val="0"/>
          <w:marTop w:val="100"/>
          <w:marBottom w:val="0"/>
          <w:divBdr>
            <w:top w:val="none" w:sz="0" w:space="0" w:color="auto"/>
            <w:left w:val="none" w:sz="0" w:space="0" w:color="auto"/>
            <w:bottom w:val="none" w:sz="0" w:space="0" w:color="auto"/>
            <w:right w:val="none" w:sz="0" w:space="0" w:color="auto"/>
          </w:divBdr>
        </w:div>
        <w:div w:id="1213344467">
          <w:marLeft w:val="360"/>
          <w:marRight w:val="0"/>
          <w:marTop w:val="200"/>
          <w:marBottom w:val="0"/>
          <w:divBdr>
            <w:top w:val="none" w:sz="0" w:space="0" w:color="auto"/>
            <w:left w:val="none" w:sz="0" w:space="0" w:color="auto"/>
            <w:bottom w:val="none" w:sz="0" w:space="0" w:color="auto"/>
            <w:right w:val="none" w:sz="0" w:space="0" w:color="auto"/>
          </w:divBdr>
        </w:div>
      </w:divsChild>
    </w:div>
    <w:div w:id="358438522">
      <w:bodyDiv w:val="1"/>
      <w:marLeft w:val="0"/>
      <w:marRight w:val="0"/>
      <w:marTop w:val="0"/>
      <w:marBottom w:val="0"/>
      <w:divBdr>
        <w:top w:val="none" w:sz="0" w:space="0" w:color="auto"/>
        <w:left w:val="none" w:sz="0" w:space="0" w:color="auto"/>
        <w:bottom w:val="none" w:sz="0" w:space="0" w:color="auto"/>
        <w:right w:val="none" w:sz="0" w:space="0" w:color="auto"/>
      </w:divBdr>
      <w:divsChild>
        <w:div w:id="213857437">
          <w:marLeft w:val="1080"/>
          <w:marRight w:val="0"/>
          <w:marTop w:val="100"/>
          <w:marBottom w:val="0"/>
          <w:divBdr>
            <w:top w:val="none" w:sz="0" w:space="0" w:color="auto"/>
            <w:left w:val="none" w:sz="0" w:space="0" w:color="auto"/>
            <w:bottom w:val="none" w:sz="0" w:space="0" w:color="auto"/>
            <w:right w:val="none" w:sz="0" w:space="0" w:color="auto"/>
          </w:divBdr>
        </w:div>
      </w:divsChild>
    </w:div>
    <w:div w:id="365762139">
      <w:bodyDiv w:val="1"/>
      <w:marLeft w:val="0"/>
      <w:marRight w:val="0"/>
      <w:marTop w:val="0"/>
      <w:marBottom w:val="0"/>
      <w:divBdr>
        <w:top w:val="none" w:sz="0" w:space="0" w:color="auto"/>
        <w:left w:val="none" w:sz="0" w:space="0" w:color="auto"/>
        <w:bottom w:val="none" w:sz="0" w:space="0" w:color="auto"/>
        <w:right w:val="none" w:sz="0" w:space="0" w:color="auto"/>
      </w:divBdr>
      <w:divsChild>
        <w:div w:id="896940915">
          <w:marLeft w:val="1080"/>
          <w:marRight w:val="0"/>
          <w:marTop w:val="100"/>
          <w:marBottom w:val="0"/>
          <w:divBdr>
            <w:top w:val="none" w:sz="0" w:space="0" w:color="auto"/>
            <w:left w:val="none" w:sz="0" w:space="0" w:color="auto"/>
            <w:bottom w:val="none" w:sz="0" w:space="0" w:color="auto"/>
            <w:right w:val="none" w:sz="0" w:space="0" w:color="auto"/>
          </w:divBdr>
        </w:div>
        <w:div w:id="1417359811">
          <w:marLeft w:val="1080"/>
          <w:marRight w:val="0"/>
          <w:marTop w:val="100"/>
          <w:marBottom w:val="0"/>
          <w:divBdr>
            <w:top w:val="none" w:sz="0" w:space="0" w:color="auto"/>
            <w:left w:val="none" w:sz="0" w:space="0" w:color="auto"/>
            <w:bottom w:val="none" w:sz="0" w:space="0" w:color="auto"/>
            <w:right w:val="none" w:sz="0" w:space="0" w:color="auto"/>
          </w:divBdr>
        </w:div>
      </w:divsChild>
    </w:div>
    <w:div w:id="430668442">
      <w:bodyDiv w:val="1"/>
      <w:marLeft w:val="0"/>
      <w:marRight w:val="0"/>
      <w:marTop w:val="0"/>
      <w:marBottom w:val="0"/>
      <w:divBdr>
        <w:top w:val="none" w:sz="0" w:space="0" w:color="auto"/>
        <w:left w:val="none" w:sz="0" w:space="0" w:color="auto"/>
        <w:bottom w:val="none" w:sz="0" w:space="0" w:color="auto"/>
        <w:right w:val="none" w:sz="0" w:space="0" w:color="auto"/>
      </w:divBdr>
    </w:div>
    <w:div w:id="431898113">
      <w:bodyDiv w:val="1"/>
      <w:marLeft w:val="0"/>
      <w:marRight w:val="0"/>
      <w:marTop w:val="0"/>
      <w:marBottom w:val="0"/>
      <w:divBdr>
        <w:top w:val="none" w:sz="0" w:space="0" w:color="auto"/>
        <w:left w:val="none" w:sz="0" w:space="0" w:color="auto"/>
        <w:bottom w:val="none" w:sz="0" w:space="0" w:color="auto"/>
        <w:right w:val="none" w:sz="0" w:space="0" w:color="auto"/>
      </w:divBdr>
      <w:divsChild>
        <w:div w:id="114326845">
          <w:marLeft w:val="360"/>
          <w:marRight w:val="0"/>
          <w:marTop w:val="200"/>
          <w:marBottom w:val="0"/>
          <w:divBdr>
            <w:top w:val="none" w:sz="0" w:space="0" w:color="auto"/>
            <w:left w:val="none" w:sz="0" w:space="0" w:color="auto"/>
            <w:bottom w:val="none" w:sz="0" w:space="0" w:color="auto"/>
            <w:right w:val="none" w:sz="0" w:space="0" w:color="auto"/>
          </w:divBdr>
        </w:div>
        <w:div w:id="374433899">
          <w:marLeft w:val="1800"/>
          <w:marRight w:val="0"/>
          <w:marTop w:val="100"/>
          <w:marBottom w:val="0"/>
          <w:divBdr>
            <w:top w:val="none" w:sz="0" w:space="0" w:color="auto"/>
            <w:left w:val="none" w:sz="0" w:space="0" w:color="auto"/>
            <w:bottom w:val="none" w:sz="0" w:space="0" w:color="auto"/>
            <w:right w:val="none" w:sz="0" w:space="0" w:color="auto"/>
          </w:divBdr>
        </w:div>
        <w:div w:id="497233168">
          <w:marLeft w:val="1080"/>
          <w:marRight w:val="0"/>
          <w:marTop w:val="100"/>
          <w:marBottom w:val="0"/>
          <w:divBdr>
            <w:top w:val="none" w:sz="0" w:space="0" w:color="auto"/>
            <w:left w:val="none" w:sz="0" w:space="0" w:color="auto"/>
            <w:bottom w:val="none" w:sz="0" w:space="0" w:color="auto"/>
            <w:right w:val="none" w:sz="0" w:space="0" w:color="auto"/>
          </w:divBdr>
        </w:div>
        <w:div w:id="759644829">
          <w:marLeft w:val="1800"/>
          <w:marRight w:val="0"/>
          <w:marTop w:val="100"/>
          <w:marBottom w:val="0"/>
          <w:divBdr>
            <w:top w:val="none" w:sz="0" w:space="0" w:color="auto"/>
            <w:left w:val="none" w:sz="0" w:space="0" w:color="auto"/>
            <w:bottom w:val="none" w:sz="0" w:space="0" w:color="auto"/>
            <w:right w:val="none" w:sz="0" w:space="0" w:color="auto"/>
          </w:divBdr>
        </w:div>
      </w:divsChild>
    </w:div>
    <w:div w:id="465120979">
      <w:bodyDiv w:val="1"/>
      <w:marLeft w:val="0"/>
      <w:marRight w:val="0"/>
      <w:marTop w:val="0"/>
      <w:marBottom w:val="0"/>
      <w:divBdr>
        <w:top w:val="none" w:sz="0" w:space="0" w:color="auto"/>
        <w:left w:val="none" w:sz="0" w:space="0" w:color="auto"/>
        <w:bottom w:val="none" w:sz="0" w:space="0" w:color="auto"/>
        <w:right w:val="none" w:sz="0" w:space="0" w:color="auto"/>
      </w:divBdr>
    </w:div>
    <w:div w:id="468207491">
      <w:bodyDiv w:val="1"/>
      <w:marLeft w:val="0"/>
      <w:marRight w:val="0"/>
      <w:marTop w:val="0"/>
      <w:marBottom w:val="0"/>
      <w:divBdr>
        <w:top w:val="none" w:sz="0" w:space="0" w:color="auto"/>
        <w:left w:val="none" w:sz="0" w:space="0" w:color="auto"/>
        <w:bottom w:val="none" w:sz="0" w:space="0" w:color="auto"/>
        <w:right w:val="none" w:sz="0" w:space="0" w:color="auto"/>
      </w:divBdr>
    </w:div>
    <w:div w:id="507449282">
      <w:bodyDiv w:val="1"/>
      <w:marLeft w:val="0"/>
      <w:marRight w:val="0"/>
      <w:marTop w:val="0"/>
      <w:marBottom w:val="0"/>
      <w:divBdr>
        <w:top w:val="none" w:sz="0" w:space="0" w:color="auto"/>
        <w:left w:val="none" w:sz="0" w:space="0" w:color="auto"/>
        <w:bottom w:val="none" w:sz="0" w:space="0" w:color="auto"/>
        <w:right w:val="none" w:sz="0" w:space="0" w:color="auto"/>
      </w:divBdr>
      <w:divsChild>
        <w:div w:id="1378969678">
          <w:marLeft w:val="547"/>
          <w:marRight w:val="0"/>
          <w:marTop w:val="0"/>
          <w:marBottom w:val="0"/>
          <w:divBdr>
            <w:top w:val="none" w:sz="0" w:space="0" w:color="auto"/>
            <w:left w:val="none" w:sz="0" w:space="0" w:color="auto"/>
            <w:bottom w:val="none" w:sz="0" w:space="0" w:color="auto"/>
            <w:right w:val="none" w:sz="0" w:space="0" w:color="auto"/>
          </w:divBdr>
        </w:div>
      </w:divsChild>
    </w:div>
    <w:div w:id="595866295">
      <w:bodyDiv w:val="1"/>
      <w:marLeft w:val="0"/>
      <w:marRight w:val="0"/>
      <w:marTop w:val="0"/>
      <w:marBottom w:val="0"/>
      <w:divBdr>
        <w:top w:val="none" w:sz="0" w:space="0" w:color="auto"/>
        <w:left w:val="none" w:sz="0" w:space="0" w:color="auto"/>
        <w:bottom w:val="none" w:sz="0" w:space="0" w:color="auto"/>
        <w:right w:val="none" w:sz="0" w:space="0" w:color="auto"/>
      </w:divBdr>
      <w:divsChild>
        <w:div w:id="1966157775">
          <w:marLeft w:val="0"/>
          <w:marRight w:val="0"/>
          <w:marTop w:val="0"/>
          <w:marBottom w:val="0"/>
          <w:divBdr>
            <w:top w:val="none" w:sz="0" w:space="0" w:color="auto"/>
            <w:left w:val="none" w:sz="0" w:space="0" w:color="auto"/>
            <w:bottom w:val="none" w:sz="0" w:space="0" w:color="auto"/>
            <w:right w:val="none" w:sz="0" w:space="0" w:color="auto"/>
          </w:divBdr>
        </w:div>
      </w:divsChild>
    </w:div>
    <w:div w:id="604193499">
      <w:bodyDiv w:val="1"/>
      <w:marLeft w:val="0"/>
      <w:marRight w:val="0"/>
      <w:marTop w:val="0"/>
      <w:marBottom w:val="0"/>
      <w:divBdr>
        <w:top w:val="none" w:sz="0" w:space="0" w:color="auto"/>
        <w:left w:val="none" w:sz="0" w:space="0" w:color="auto"/>
        <w:bottom w:val="none" w:sz="0" w:space="0" w:color="auto"/>
        <w:right w:val="none" w:sz="0" w:space="0" w:color="auto"/>
      </w:divBdr>
    </w:div>
    <w:div w:id="646399170">
      <w:bodyDiv w:val="1"/>
      <w:marLeft w:val="0"/>
      <w:marRight w:val="0"/>
      <w:marTop w:val="0"/>
      <w:marBottom w:val="0"/>
      <w:divBdr>
        <w:top w:val="none" w:sz="0" w:space="0" w:color="auto"/>
        <w:left w:val="none" w:sz="0" w:space="0" w:color="auto"/>
        <w:bottom w:val="none" w:sz="0" w:space="0" w:color="auto"/>
        <w:right w:val="none" w:sz="0" w:space="0" w:color="auto"/>
      </w:divBdr>
      <w:divsChild>
        <w:div w:id="1503007342">
          <w:marLeft w:val="720"/>
          <w:marRight w:val="0"/>
          <w:marTop w:val="200"/>
          <w:marBottom w:val="0"/>
          <w:divBdr>
            <w:top w:val="none" w:sz="0" w:space="0" w:color="auto"/>
            <w:left w:val="none" w:sz="0" w:space="0" w:color="auto"/>
            <w:bottom w:val="none" w:sz="0" w:space="0" w:color="auto"/>
            <w:right w:val="none" w:sz="0" w:space="0" w:color="auto"/>
          </w:divBdr>
        </w:div>
      </w:divsChild>
    </w:div>
    <w:div w:id="648166336">
      <w:bodyDiv w:val="1"/>
      <w:marLeft w:val="0"/>
      <w:marRight w:val="0"/>
      <w:marTop w:val="0"/>
      <w:marBottom w:val="0"/>
      <w:divBdr>
        <w:top w:val="none" w:sz="0" w:space="0" w:color="auto"/>
        <w:left w:val="none" w:sz="0" w:space="0" w:color="auto"/>
        <w:bottom w:val="none" w:sz="0" w:space="0" w:color="auto"/>
        <w:right w:val="none" w:sz="0" w:space="0" w:color="auto"/>
      </w:divBdr>
      <w:divsChild>
        <w:div w:id="676076884">
          <w:marLeft w:val="1080"/>
          <w:marRight w:val="0"/>
          <w:marTop w:val="100"/>
          <w:marBottom w:val="0"/>
          <w:divBdr>
            <w:top w:val="none" w:sz="0" w:space="0" w:color="auto"/>
            <w:left w:val="none" w:sz="0" w:space="0" w:color="auto"/>
            <w:bottom w:val="none" w:sz="0" w:space="0" w:color="auto"/>
            <w:right w:val="none" w:sz="0" w:space="0" w:color="auto"/>
          </w:divBdr>
        </w:div>
        <w:div w:id="1379276320">
          <w:marLeft w:val="360"/>
          <w:marRight w:val="0"/>
          <w:marTop w:val="200"/>
          <w:marBottom w:val="0"/>
          <w:divBdr>
            <w:top w:val="none" w:sz="0" w:space="0" w:color="auto"/>
            <w:left w:val="none" w:sz="0" w:space="0" w:color="auto"/>
            <w:bottom w:val="none" w:sz="0" w:space="0" w:color="auto"/>
            <w:right w:val="none" w:sz="0" w:space="0" w:color="auto"/>
          </w:divBdr>
        </w:div>
        <w:div w:id="1795249502">
          <w:marLeft w:val="1080"/>
          <w:marRight w:val="0"/>
          <w:marTop w:val="100"/>
          <w:marBottom w:val="0"/>
          <w:divBdr>
            <w:top w:val="none" w:sz="0" w:space="0" w:color="auto"/>
            <w:left w:val="none" w:sz="0" w:space="0" w:color="auto"/>
            <w:bottom w:val="none" w:sz="0" w:space="0" w:color="auto"/>
            <w:right w:val="none" w:sz="0" w:space="0" w:color="auto"/>
          </w:divBdr>
        </w:div>
        <w:div w:id="1934509405">
          <w:marLeft w:val="1080"/>
          <w:marRight w:val="0"/>
          <w:marTop w:val="100"/>
          <w:marBottom w:val="0"/>
          <w:divBdr>
            <w:top w:val="none" w:sz="0" w:space="0" w:color="auto"/>
            <w:left w:val="none" w:sz="0" w:space="0" w:color="auto"/>
            <w:bottom w:val="none" w:sz="0" w:space="0" w:color="auto"/>
            <w:right w:val="none" w:sz="0" w:space="0" w:color="auto"/>
          </w:divBdr>
        </w:div>
      </w:divsChild>
    </w:div>
    <w:div w:id="673143403">
      <w:bodyDiv w:val="1"/>
      <w:marLeft w:val="0"/>
      <w:marRight w:val="0"/>
      <w:marTop w:val="0"/>
      <w:marBottom w:val="0"/>
      <w:divBdr>
        <w:top w:val="none" w:sz="0" w:space="0" w:color="auto"/>
        <w:left w:val="none" w:sz="0" w:space="0" w:color="auto"/>
        <w:bottom w:val="none" w:sz="0" w:space="0" w:color="auto"/>
        <w:right w:val="none" w:sz="0" w:space="0" w:color="auto"/>
      </w:divBdr>
    </w:div>
    <w:div w:id="691494570">
      <w:bodyDiv w:val="1"/>
      <w:marLeft w:val="0"/>
      <w:marRight w:val="0"/>
      <w:marTop w:val="0"/>
      <w:marBottom w:val="0"/>
      <w:divBdr>
        <w:top w:val="none" w:sz="0" w:space="0" w:color="auto"/>
        <w:left w:val="none" w:sz="0" w:space="0" w:color="auto"/>
        <w:bottom w:val="none" w:sz="0" w:space="0" w:color="auto"/>
        <w:right w:val="none" w:sz="0" w:space="0" w:color="auto"/>
      </w:divBdr>
    </w:div>
    <w:div w:id="752778197">
      <w:bodyDiv w:val="1"/>
      <w:marLeft w:val="0"/>
      <w:marRight w:val="0"/>
      <w:marTop w:val="0"/>
      <w:marBottom w:val="0"/>
      <w:divBdr>
        <w:top w:val="none" w:sz="0" w:space="0" w:color="auto"/>
        <w:left w:val="none" w:sz="0" w:space="0" w:color="auto"/>
        <w:bottom w:val="none" w:sz="0" w:space="0" w:color="auto"/>
        <w:right w:val="none" w:sz="0" w:space="0" w:color="auto"/>
      </w:divBdr>
      <w:divsChild>
        <w:div w:id="82073246">
          <w:marLeft w:val="360"/>
          <w:marRight w:val="0"/>
          <w:marTop w:val="200"/>
          <w:marBottom w:val="0"/>
          <w:divBdr>
            <w:top w:val="none" w:sz="0" w:space="0" w:color="auto"/>
            <w:left w:val="none" w:sz="0" w:space="0" w:color="auto"/>
            <w:bottom w:val="none" w:sz="0" w:space="0" w:color="auto"/>
            <w:right w:val="none" w:sz="0" w:space="0" w:color="auto"/>
          </w:divBdr>
        </w:div>
        <w:div w:id="1361200531">
          <w:marLeft w:val="360"/>
          <w:marRight w:val="0"/>
          <w:marTop w:val="200"/>
          <w:marBottom w:val="0"/>
          <w:divBdr>
            <w:top w:val="none" w:sz="0" w:space="0" w:color="auto"/>
            <w:left w:val="none" w:sz="0" w:space="0" w:color="auto"/>
            <w:bottom w:val="none" w:sz="0" w:space="0" w:color="auto"/>
            <w:right w:val="none" w:sz="0" w:space="0" w:color="auto"/>
          </w:divBdr>
        </w:div>
        <w:div w:id="1787313056">
          <w:marLeft w:val="360"/>
          <w:marRight w:val="0"/>
          <w:marTop w:val="200"/>
          <w:marBottom w:val="0"/>
          <w:divBdr>
            <w:top w:val="none" w:sz="0" w:space="0" w:color="auto"/>
            <w:left w:val="none" w:sz="0" w:space="0" w:color="auto"/>
            <w:bottom w:val="none" w:sz="0" w:space="0" w:color="auto"/>
            <w:right w:val="none" w:sz="0" w:space="0" w:color="auto"/>
          </w:divBdr>
        </w:div>
      </w:divsChild>
    </w:div>
    <w:div w:id="826940742">
      <w:bodyDiv w:val="1"/>
      <w:marLeft w:val="0"/>
      <w:marRight w:val="0"/>
      <w:marTop w:val="0"/>
      <w:marBottom w:val="0"/>
      <w:divBdr>
        <w:top w:val="none" w:sz="0" w:space="0" w:color="auto"/>
        <w:left w:val="none" w:sz="0" w:space="0" w:color="auto"/>
        <w:bottom w:val="none" w:sz="0" w:space="0" w:color="auto"/>
        <w:right w:val="none" w:sz="0" w:space="0" w:color="auto"/>
      </w:divBdr>
      <w:divsChild>
        <w:div w:id="1170874184">
          <w:marLeft w:val="1080"/>
          <w:marRight w:val="0"/>
          <w:marTop w:val="100"/>
          <w:marBottom w:val="0"/>
          <w:divBdr>
            <w:top w:val="none" w:sz="0" w:space="0" w:color="auto"/>
            <w:left w:val="none" w:sz="0" w:space="0" w:color="auto"/>
            <w:bottom w:val="none" w:sz="0" w:space="0" w:color="auto"/>
            <w:right w:val="none" w:sz="0" w:space="0" w:color="auto"/>
          </w:divBdr>
        </w:div>
        <w:div w:id="1535117437">
          <w:marLeft w:val="360"/>
          <w:marRight w:val="0"/>
          <w:marTop w:val="200"/>
          <w:marBottom w:val="0"/>
          <w:divBdr>
            <w:top w:val="none" w:sz="0" w:space="0" w:color="auto"/>
            <w:left w:val="none" w:sz="0" w:space="0" w:color="auto"/>
            <w:bottom w:val="none" w:sz="0" w:space="0" w:color="auto"/>
            <w:right w:val="none" w:sz="0" w:space="0" w:color="auto"/>
          </w:divBdr>
        </w:div>
        <w:div w:id="1663197991">
          <w:marLeft w:val="1080"/>
          <w:marRight w:val="0"/>
          <w:marTop w:val="100"/>
          <w:marBottom w:val="0"/>
          <w:divBdr>
            <w:top w:val="none" w:sz="0" w:space="0" w:color="auto"/>
            <w:left w:val="none" w:sz="0" w:space="0" w:color="auto"/>
            <w:bottom w:val="none" w:sz="0" w:space="0" w:color="auto"/>
            <w:right w:val="none" w:sz="0" w:space="0" w:color="auto"/>
          </w:divBdr>
        </w:div>
        <w:div w:id="1914896482">
          <w:marLeft w:val="360"/>
          <w:marRight w:val="0"/>
          <w:marTop w:val="200"/>
          <w:marBottom w:val="0"/>
          <w:divBdr>
            <w:top w:val="none" w:sz="0" w:space="0" w:color="auto"/>
            <w:left w:val="none" w:sz="0" w:space="0" w:color="auto"/>
            <w:bottom w:val="none" w:sz="0" w:space="0" w:color="auto"/>
            <w:right w:val="none" w:sz="0" w:space="0" w:color="auto"/>
          </w:divBdr>
        </w:div>
        <w:div w:id="1925331697">
          <w:marLeft w:val="360"/>
          <w:marRight w:val="0"/>
          <w:marTop w:val="200"/>
          <w:marBottom w:val="0"/>
          <w:divBdr>
            <w:top w:val="none" w:sz="0" w:space="0" w:color="auto"/>
            <w:left w:val="none" w:sz="0" w:space="0" w:color="auto"/>
            <w:bottom w:val="none" w:sz="0" w:space="0" w:color="auto"/>
            <w:right w:val="none" w:sz="0" w:space="0" w:color="auto"/>
          </w:divBdr>
        </w:div>
      </w:divsChild>
    </w:div>
    <w:div w:id="840237583">
      <w:bodyDiv w:val="1"/>
      <w:marLeft w:val="0"/>
      <w:marRight w:val="0"/>
      <w:marTop w:val="0"/>
      <w:marBottom w:val="0"/>
      <w:divBdr>
        <w:top w:val="none" w:sz="0" w:space="0" w:color="auto"/>
        <w:left w:val="none" w:sz="0" w:space="0" w:color="auto"/>
        <w:bottom w:val="none" w:sz="0" w:space="0" w:color="auto"/>
        <w:right w:val="none" w:sz="0" w:space="0" w:color="auto"/>
      </w:divBdr>
      <w:divsChild>
        <w:div w:id="245310345">
          <w:marLeft w:val="360"/>
          <w:marRight w:val="0"/>
          <w:marTop w:val="200"/>
          <w:marBottom w:val="0"/>
          <w:divBdr>
            <w:top w:val="none" w:sz="0" w:space="0" w:color="auto"/>
            <w:left w:val="none" w:sz="0" w:space="0" w:color="auto"/>
            <w:bottom w:val="none" w:sz="0" w:space="0" w:color="auto"/>
            <w:right w:val="none" w:sz="0" w:space="0" w:color="auto"/>
          </w:divBdr>
        </w:div>
        <w:div w:id="906257902">
          <w:marLeft w:val="360"/>
          <w:marRight w:val="0"/>
          <w:marTop w:val="200"/>
          <w:marBottom w:val="0"/>
          <w:divBdr>
            <w:top w:val="none" w:sz="0" w:space="0" w:color="auto"/>
            <w:left w:val="none" w:sz="0" w:space="0" w:color="auto"/>
            <w:bottom w:val="none" w:sz="0" w:space="0" w:color="auto"/>
            <w:right w:val="none" w:sz="0" w:space="0" w:color="auto"/>
          </w:divBdr>
        </w:div>
        <w:div w:id="1163354487">
          <w:marLeft w:val="360"/>
          <w:marRight w:val="0"/>
          <w:marTop w:val="200"/>
          <w:marBottom w:val="0"/>
          <w:divBdr>
            <w:top w:val="none" w:sz="0" w:space="0" w:color="auto"/>
            <w:left w:val="none" w:sz="0" w:space="0" w:color="auto"/>
            <w:bottom w:val="none" w:sz="0" w:space="0" w:color="auto"/>
            <w:right w:val="none" w:sz="0" w:space="0" w:color="auto"/>
          </w:divBdr>
        </w:div>
      </w:divsChild>
    </w:div>
    <w:div w:id="843670715">
      <w:bodyDiv w:val="1"/>
      <w:marLeft w:val="0"/>
      <w:marRight w:val="0"/>
      <w:marTop w:val="0"/>
      <w:marBottom w:val="0"/>
      <w:divBdr>
        <w:top w:val="none" w:sz="0" w:space="0" w:color="auto"/>
        <w:left w:val="none" w:sz="0" w:space="0" w:color="auto"/>
        <w:bottom w:val="none" w:sz="0" w:space="0" w:color="auto"/>
        <w:right w:val="none" w:sz="0" w:space="0" w:color="auto"/>
      </w:divBdr>
      <w:divsChild>
        <w:div w:id="816217338">
          <w:marLeft w:val="360"/>
          <w:marRight w:val="0"/>
          <w:marTop w:val="200"/>
          <w:marBottom w:val="0"/>
          <w:divBdr>
            <w:top w:val="none" w:sz="0" w:space="0" w:color="auto"/>
            <w:left w:val="none" w:sz="0" w:space="0" w:color="auto"/>
            <w:bottom w:val="none" w:sz="0" w:space="0" w:color="auto"/>
            <w:right w:val="none" w:sz="0" w:space="0" w:color="auto"/>
          </w:divBdr>
        </w:div>
      </w:divsChild>
    </w:div>
    <w:div w:id="864946478">
      <w:bodyDiv w:val="1"/>
      <w:marLeft w:val="0"/>
      <w:marRight w:val="0"/>
      <w:marTop w:val="0"/>
      <w:marBottom w:val="0"/>
      <w:divBdr>
        <w:top w:val="none" w:sz="0" w:space="0" w:color="auto"/>
        <w:left w:val="none" w:sz="0" w:space="0" w:color="auto"/>
        <w:bottom w:val="none" w:sz="0" w:space="0" w:color="auto"/>
        <w:right w:val="none" w:sz="0" w:space="0" w:color="auto"/>
      </w:divBdr>
      <w:divsChild>
        <w:div w:id="447823605">
          <w:marLeft w:val="360"/>
          <w:marRight w:val="0"/>
          <w:marTop w:val="200"/>
          <w:marBottom w:val="0"/>
          <w:divBdr>
            <w:top w:val="none" w:sz="0" w:space="0" w:color="auto"/>
            <w:left w:val="none" w:sz="0" w:space="0" w:color="auto"/>
            <w:bottom w:val="none" w:sz="0" w:space="0" w:color="auto"/>
            <w:right w:val="none" w:sz="0" w:space="0" w:color="auto"/>
          </w:divBdr>
        </w:div>
        <w:div w:id="532961257">
          <w:marLeft w:val="360"/>
          <w:marRight w:val="0"/>
          <w:marTop w:val="200"/>
          <w:marBottom w:val="0"/>
          <w:divBdr>
            <w:top w:val="none" w:sz="0" w:space="0" w:color="auto"/>
            <w:left w:val="none" w:sz="0" w:space="0" w:color="auto"/>
            <w:bottom w:val="none" w:sz="0" w:space="0" w:color="auto"/>
            <w:right w:val="none" w:sz="0" w:space="0" w:color="auto"/>
          </w:divBdr>
        </w:div>
        <w:div w:id="617687120">
          <w:marLeft w:val="360"/>
          <w:marRight w:val="0"/>
          <w:marTop w:val="200"/>
          <w:marBottom w:val="0"/>
          <w:divBdr>
            <w:top w:val="none" w:sz="0" w:space="0" w:color="auto"/>
            <w:left w:val="none" w:sz="0" w:space="0" w:color="auto"/>
            <w:bottom w:val="none" w:sz="0" w:space="0" w:color="auto"/>
            <w:right w:val="none" w:sz="0" w:space="0" w:color="auto"/>
          </w:divBdr>
        </w:div>
        <w:div w:id="819227366">
          <w:marLeft w:val="360"/>
          <w:marRight w:val="0"/>
          <w:marTop w:val="200"/>
          <w:marBottom w:val="0"/>
          <w:divBdr>
            <w:top w:val="none" w:sz="0" w:space="0" w:color="auto"/>
            <w:left w:val="none" w:sz="0" w:space="0" w:color="auto"/>
            <w:bottom w:val="none" w:sz="0" w:space="0" w:color="auto"/>
            <w:right w:val="none" w:sz="0" w:space="0" w:color="auto"/>
          </w:divBdr>
        </w:div>
        <w:div w:id="1398163269">
          <w:marLeft w:val="360"/>
          <w:marRight w:val="0"/>
          <w:marTop w:val="200"/>
          <w:marBottom w:val="0"/>
          <w:divBdr>
            <w:top w:val="none" w:sz="0" w:space="0" w:color="auto"/>
            <w:left w:val="none" w:sz="0" w:space="0" w:color="auto"/>
            <w:bottom w:val="none" w:sz="0" w:space="0" w:color="auto"/>
            <w:right w:val="none" w:sz="0" w:space="0" w:color="auto"/>
          </w:divBdr>
        </w:div>
        <w:div w:id="1738476576">
          <w:marLeft w:val="360"/>
          <w:marRight w:val="0"/>
          <w:marTop w:val="200"/>
          <w:marBottom w:val="0"/>
          <w:divBdr>
            <w:top w:val="none" w:sz="0" w:space="0" w:color="auto"/>
            <w:left w:val="none" w:sz="0" w:space="0" w:color="auto"/>
            <w:bottom w:val="none" w:sz="0" w:space="0" w:color="auto"/>
            <w:right w:val="none" w:sz="0" w:space="0" w:color="auto"/>
          </w:divBdr>
        </w:div>
      </w:divsChild>
    </w:div>
    <w:div w:id="868221763">
      <w:bodyDiv w:val="1"/>
      <w:marLeft w:val="0"/>
      <w:marRight w:val="0"/>
      <w:marTop w:val="0"/>
      <w:marBottom w:val="0"/>
      <w:divBdr>
        <w:top w:val="none" w:sz="0" w:space="0" w:color="auto"/>
        <w:left w:val="none" w:sz="0" w:space="0" w:color="auto"/>
        <w:bottom w:val="none" w:sz="0" w:space="0" w:color="auto"/>
        <w:right w:val="none" w:sz="0" w:space="0" w:color="auto"/>
      </w:divBdr>
      <w:divsChild>
        <w:div w:id="1974865459">
          <w:marLeft w:val="360"/>
          <w:marRight w:val="0"/>
          <w:marTop w:val="120"/>
          <w:marBottom w:val="0"/>
          <w:divBdr>
            <w:top w:val="none" w:sz="0" w:space="0" w:color="auto"/>
            <w:left w:val="none" w:sz="0" w:space="0" w:color="auto"/>
            <w:bottom w:val="none" w:sz="0" w:space="0" w:color="auto"/>
            <w:right w:val="none" w:sz="0" w:space="0" w:color="auto"/>
          </w:divBdr>
        </w:div>
      </w:divsChild>
    </w:div>
    <w:div w:id="892424037">
      <w:bodyDiv w:val="1"/>
      <w:marLeft w:val="0"/>
      <w:marRight w:val="0"/>
      <w:marTop w:val="0"/>
      <w:marBottom w:val="0"/>
      <w:divBdr>
        <w:top w:val="none" w:sz="0" w:space="0" w:color="auto"/>
        <w:left w:val="none" w:sz="0" w:space="0" w:color="auto"/>
        <w:bottom w:val="none" w:sz="0" w:space="0" w:color="auto"/>
        <w:right w:val="none" w:sz="0" w:space="0" w:color="auto"/>
      </w:divBdr>
      <w:divsChild>
        <w:div w:id="314921447">
          <w:marLeft w:val="360"/>
          <w:marRight w:val="0"/>
          <w:marTop w:val="200"/>
          <w:marBottom w:val="0"/>
          <w:divBdr>
            <w:top w:val="none" w:sz="0" w:space="0" w:color="auto"/>
            <w:left w:val="none" w:sz="0" w:space="0" w:color="auto"/>
            <w:bottom w:val="none" w:sz="0" w:space="0" w:color="auto"/>
            <w:right w:val="none" w:sz="0" w:space="0" w:color="auto"/>
          </w:divBdr>
        </w:div>
      </w:divsChild>
    </w:div>
    <w:div w:id="925696877">
      <w:bodyDiv w:val="1"/>
      <w:marLeft w:val="0"/>
      <w:marRight w:val="0"/>
      <w:marTop w:val="0"/>
      <w:marBottom w:val="0"/>
      <w:divBdr>
        <w:top w:val="none" w:sz="0" w:space="0" w:color="auto"/>
        <w:left w:val="none" w:sz="0" w:space="0" w:color="auto"/>
        <w:bottom w:val="none" w:sz="0" w:space="0" w:color="auto"/>
        <w:right w:val="none" w:sz="0" w:space="0" w:color="auto"/>
      </w:divBdr>
      <w:divsChild>
        <w:div w:id="96676768">
          <w:marLeft w:val="806"/>
          <w:marRight w:val="0"/>
          <w:marTop w:val="200"/>
          <w:marBottom w:val="0"/>
          <w:divBdr>
            <w:top w:val="none" w:sz="0" w:space="0" w:color="auto"/>
            <w:left w:val="none" w:sz="0" w:space="0" w:color="auto"/>
            <w:bottom w:val="none" w:sz="0" w:space="0" w:color="auto"/>
            <w:right w:val="none" w:sz="0" w:space="0" w:color="auto"/>
          </w:divBdr>
        </w:div>
        <w:div w:id="654258882">
          <w:marLeft w:val="806"/>
          <w:marRight w:val="0"/>
          <w:marTop w:val="200"/>
          <w:marBottom w:val="0"/>
          <w:divBdr>
            <w:top w:val="none" w:sz="0" w:space="0" w:color="auto"/>
            <w:left w:val="none" w:sz="0" w:space="0" w:color="auto"/>
            <w:bottom w:val="none" w:sz="0" w:space="0" w:color="auto"/>
            <w:right w:val="none" w:sz="0" w:space="0" w:color="auto"/>
          </w:divBdr>
        </w:div>
        <w:div w:id="734820322">
          <w:marLeft w:val="806"/>
          <w:marRight w:val="0"/>
          <w:marTop w:val="200"/>
          <w:marBottom w:val="0"/>
          <w:divBdr>
            <w:top w:val="none" w:sz="0" w:space="0" w:color="auto"/>
            <w:left w:val="none" w:sz="0" w:space="0" w:color="auto"/>
            <w:bottom w:val="none" w:sz="0" w:space="0" w:color="auto"/>
            <w:right w:val="none" w:sz="0" w:space="0" w:color="auto"/>
          </w:divBdr>
        </w:div>
        <w:div w:id="1002512219">
          <w:marLeft w:val="806"/>
          <w:marRight w:val="0"/>
          <w:marTop w:val="200"/>
          <w:marBottom w:val="0"/>
          <w:divBdr>
            <w:top w:val="none" w:sz="0" w:space="0" w:color="auto"/>
            <w:left w:val="none" w:sz="0" w:space="0" w:color="auto"/>
            <w:bottom w:val="none" w:sz="0" w:space="0" w:color="auto"/>
            <w:right w:val="none" w:sz="0" w:space="0" w:color="auto"/>
          </w:divBdr>
        </w:div>
        <w:div w:id="1252469611">
          <w:marLeft w:val="806"/>
          <w:marRight w:val="0"/>
          <w:marTop w:val="200"/>
          <w:marBottom w:val="0"/>
          <w:divBdr>
            <w:top w:val="none" w:sz="0" w:space="0" w:color="auto"/>
            <w:left w:val="none" w:sz="0" w:space="0" w:color="auto"/>
            <w:bottom w:val="none" w:sz="0" w:space="0" w:color="auto"/>
            <w:right w:val="none" w:sz="0" w:space="0" w:color="auto"/>
          </w:divBdr>
        </w:div>
        <w:div w:id="1773669725">
          <w:marLeft w:val="806"/>
          <w:marRight w:val="0"/>
          <w:marTop w:val="200"/>
          <w:marBottom w:val="0"/>
          <w:divBdr>
            <w:top w:val="none" w:sz="0" w:space="0" w:color="auto"/>
            <w:left w:val="none" w:sz="0" w:space="0" w:color="auto"/>
            <w:bottom w:val="none" w:sz="0" w:space="0" w:color="auto"/>
            <w:right w:val="none" w:sz="0" w:space="0" w:color="auto"/>
          </w:divBdr>
        </w:div>
        <w:div w:id="1892424600">
          <w:marLeft w:val="806"/>
          <w:marRight w:val="0"/>
          <w:marTop w:val="200"/>
          <w:marBottom w:val="0"/>
          <w:divBdr>
            <w:top w:val="none" w:sz="0" w:space="0" w:color="auto"/>
            <w:left w:val="none" w:sz="0" w:space="0" w:color="auto"/>
            <w:bottom w:val="none" w:sz="0" w:space="0" w:color="auto"/>
            <w:right w:val="none" w:sz="0" w:space="0" w:color="auto"/>
          </w:divBdr>
        </w:div>
        <w:div w:id="2128766916">
          <w:marLeft w:val="806"/>
          <w:marRight w:val="0"/>
          <w:marTop w:val="200"/>
          <w:marBottom w:val="0"/>
          <w:divBdr>
            <w:top w:val="none" w:sz="0" w:space="0" w:color="auto"/>
            <w:left w:val="none" w:sz="0" w:space="0" w:color="auto"/>
            <w:bottom w:val="none" w:sz="0" w:space="0" w:color="auto"/>
            <w:right w:val="none" w:sz="0" w:space="0" w:color="auto"/>
          </w:divBdr>
        </w:div>
      </w:divsChild>
    </w:div>
    <w:div w:id="940377472">
      <w:bodyDiv w:val="1"/>
      <w:marLeft w:val="0"/>
      <w:marRight w:val="0"/>
      <w:marTop w:val="0"/>
      <w:marBottom w:val="0"/>
      <w:divBdr>
        <w:top w:val="none" w:sz="0" w:space="0" w:color="auto"/>
        <w:left w:val="none" w:sz="0" w:space="0" w:color="auto"/>
        <w:bottom w:val="none" w:sz="0" w:space="0" w:color="auto"/>
        <w:right w:val="none" w:sz="0" w:space="0" w:color="auto"/>
      </w:divBdr>
      <w:divsChild>
        <w:div w:id="523789628">
          <w:marLeft w:val="360"/>
          <w:marRight w:val="0"/>
          <w:marTop w:val="200"/>
          <w:marBottom w:val="0"/>
          <w:divBdr>
            <w:top w:val="none" w:sz="0" w:space="0" w:color="auto"/>
            <w:left w:val="none" w:sz="0" w:space="0" w:color="auto"/>
            <w:bottom w:val="none" w:sz="0" w:space="0" w:color="auto"/>
            <w:right w:val="none" w:sz="0" w:space="0" w:color="auto"/>
          </w:divBdr>
        </w:div>
        <w:div w:id="740175580">
          <w:marLeft w:val="360"/>
          <w:marRight w:val="0"/>
          <w:marTop w:val="200"/>
          <w:marBottom w:val="0"/>
          <w:divBdr>
            <w:top w:val="none" w:sz="0" w:space="0" w:color="auto"/>
            <w:left w:val="none" w:sz="0" w:space="0" w:color="auto"/>
            <w:bottom w:val="none" w:sz="0" w:space="0" w:color="auto"/>
            <w:right w:val="none" w:sz="0" w:space="0" w:color="auto"/>
          </w:divBdr>
        </w:div>
      </w:divsChild>
    </w:div>
    <w:div w:id="958681305">
      <w:bodyDiv w:val="1"/>
      <w:marLeft w:val="0"/>
      <w:marRight w:val="0"/>
      <w:marTop w:val="0"/>
      <w:marBottom w:val="0"/>
      <w:divBdr>
        <w:top w:val="none" w:sz="0" w:space="0" w:color="auto"/>
        <w:left w:val="none" w:sz="0" w:space="0" w:color="auto"/>
        <w:bottom w:val="none" w:sz="0" w:space="0" w:color="auto"/>
        <w:right w:val="none" w:sz="0" w:space="0" w:color="auto"/>
      </w:divBdr>
    </w:div>
    <w:div w:id="966667266">
      <w:bodyDiv w:val="1"/>
      <w:marLeft w:val="0"/>
      <w:marRight w:val="0"/>
      <w:marTop w:val="0"/>
      <w:marBottom w:val="0"/>
      <w:divBdr>
        <w:top w:val="none" w:sz="0" w:space="0" w:color="auto"/>
        <w:left w:val="none" w:sz="0" w:space="0" w:color="auto"/>
        <w:bottom w:val="none" w:sz="0" w:space="0" w:color="auto"/>
        <w:right w:val="none" w:sz="0" w:space="0" w:color="auto"/>
      </w:divBdr>
      <w:divsChild>
        <w:div w:id="398483851">
          <w:marLeft w:val="360"/>
          <w:marRight w:val="0"/>
          <w:marTop w:val="200"/>
          <w:marBottom w:val="0"/>
          <w:divBdr>
            <w:top w:val="none" w:sz="0" w:space="0" w:color="auto"/>
            <w:left w:val="none" w:sz="0" w:space="0" w:color="auto"/>
            <w:bottom w:val="none" w:sz="0" w:space="0" w:color="auto"/>
            <w:right w:val="none" w:sz="0" w:space="0" w:color="auto"/>
          </w:divBdr>
        </w:div>
        <w:div w:id="742948204">
          <w:marLeft w:val="360"/>
          <w:marRight w:val="0"/>
          <w:marTop w:val="200"/>
          <w:marBottom w:val="0"/>
          <w:divBdr>
            <w:top w:val="none" w:sz="0" w:space="0" w:color="auto"/>
            <w:left w:val="none" w:sz="0" w:space="0" w:color="auto"/>
            <w:bottom w:val="none" w:sz="0" w:space="0" w:color="auto"/>
            <w:right w:val="none" w:sz="0" w:space="0" w:color="auto"/>
          </w:divBdr>
        </w:div>
        <w:div w:id="1087193658">
          <w:marLeft w:val="360"/>
          <w:marRight w:val="0"/>
          <w:marTop w:val="200"/>
          <w:marBottom w:val="0"/>
          <w:divBdr>
            <w:top w:val="none" w:sz="0" w:space="0" w:color="auto"/>
            <w:left w:val="none" w:sz="0" w:space="0" w:color="auto"/>
            <w:bottom w:val="none" w:sz="0" w:space="0" w:color="auto"/>
            <w:right w:val="none" w:sz="0" w:space="0" w:color="auto"/>
          </w:divBdr>
        </w:div>
        <w:div w:id="1189678661">
          <w:marLeft w:val="360"/>
          <w:marRight w:val="0"/>
          <w:marTop w:val="200"/>
          <w:marBottom w:val="0"/>
          <w:divBdr>
            <w:top w:val="none" w:sz="0" w:space="0" w:color="auto"/>
            <w:left w:val="none" w:sz="0" w:space="0" w:color="auto"/>
            <w:bottom w:val="none" w:sz="0" w:space="0" w:color="auto"/>
            <w:right w:val="none" w:sz="0" w:space="0" w:color="auto"/>
          </w:divBdr>
        </w:div>
        <w:div w:id="1344432490">
          <w:marLeft w:val="360"/>
          <w:marRight w:val="0"/>
          <w:marTop w:val="200"/>
          <w:marBottom w:val="0"/>
          <w:divBdr>
            <w:top w:val="none" w:sz="0" w:space="0" w:color="auto"/>
            <w:left w:val="none" w:sz="0" w:space="0" w:color="auto"/>
            <w:bottom w:val="none" w:sz="0" w:space="0" w:color="auto"/>
            <w:right w:val="none" w:sz="0" w:space="0" w:color="auto"/>
          </w:divBdr>
        </w:div>
        <w:div w:id="1864317606">
          <w:marLeft w:val="360"/>
          <w:marRight w:val="0"/>
          <w:marTop w:val="200"/>
          <w:marBottom w:val="0"/>
          <w:divBdr>
            <w:top w:val="none" w:sz="0" w:space="0" w:color="auto"/>
            <w:left w:val="none" w:sz="0" w:space="0" w:color="auto"/>
            <w:bottom w:val="none" w:sz="0" w:space="0" w:color="auto"/>
            <w:right w:val="none" w:sz="0" w:space="0" w:color="auto"/>
          </w:divBdr>
        </w:div>
      </w:divsChild>
    </w:div>
    <w:div w:id="980428090">
      <w:bodyDiv w:val="1"/>
      <w:marLeft w:val="0"/>
      <w:marRight w:val="0"/>
      <w:marTop w:val="0"/>
      <w:marBottom w:val="0"/>
      <w:divBdr>
        <w:top w:val="none" w:sz="0" w:space="0" w:color="auto"/>
        <w:left w:val="none" w:sz="0" w:space="0" w:color="auto"/>
        <w:bottom w:val="none" w:sz="0" w:space="0" w:color="auto"/>
        <w:right w:val="none" w:sz="0" w:space="0" w:color="auto"/>
      </w:divBdr>
      <w:divsChild>
        <w:div w:id="978265161">
          <w:marLeft w:val="360"/>
          <w:marRight w:val="0"/>
          <w:marTop w:val="200"/>
          <w:marBottom w:val="0"/>
          <w:divBdr>
            <w:top w:val="none" w:sz="0" w:space="0" w:color="auto"/>
            <w:left w:val="none" w:sz="0" w:space="0" w:color="auto"/>
            <w:bottom w:val="none" w:sz="0" w:space="0" w:color="auto"/>
            <w:right w:val="none" w:sz="0" w:space="0" w:color="auto"/>
          </w:divBdr>
        </w:div>
        <w:div w:id="1133522892">
          <w:marLeft w:val="1080"/>
          <w:marRight w:val="0"/>
          <w:marTop w:val="100"/>
          <w:marBottom w:val="0"/>
          <w:divBdr>
            <w:top w:val="none" w:sz="0" w:space="0" w:color="auto"/>
            <w:left w:val="none" w:sz="0" w:space="0" w:color="auto"/>
            <w:bottom w:val="none" w:sz="0" w:space="0" w:color="auto"/>
            <w:right w:val="none" w:sz="0" w:space="0" w:color="auto"/>
          </w:divBdr>
        </w:div>
        <w:div w:id="1431849235">
          <w:marLeft w:val="1080"/>
          <w:marRight w:val="0"/>
          <w:marTop w:val="100"/>
          <w:marBottom w:val="0"/>
          <w:divBdr>
            <w:top w:val="none" w:sz="0" w:space="0" w:color="auto"/>
            <w:left w:val="none" w:sz="0" w:space="0" w:color="auto"/>
            <w:bottom w:val="none" w:sz="0" w:space="0" w:color="auto"/>
            <w:right w:val="none" w:sz="0" w:space="0" w:color="auto"/>
          </w:divBdr>
        </w:div>
      </w:divsChild>
    </w:div>
    <w:div w:id="981080047">
      <w:bodyDiv w:val="1"/>
      <w:marLeft w:val="0"/>
      <w:marRight w:val="0"/>
      <w:marTop w:val="0"/>
      <w:marBottom w:val="0"/>
      <w:divBdr>
        <w:top w:val="none" w:sz="0" w:space="0" w:color="auto"/>
        <w:left w:val="none" w:sz="0" w:space="0" w:color="auto"/>
        <w:bottom w:val="none" w:sz="0" w:space="0" w:color="auto"/>
        <w:right w:val="none" w:sz="0" w:space="0" w:color="auto"/>
      </w:divBdr>
      <w:divsChild>
        <w:div w:id="616527742">
          <w:marLeft w:val="360"/>
          <w:marRight w:val="0"/>
          <w:marTop w:val="200"/>
          <w:marBottom w:val="0"/>
          <w:divBdr>
            <w:top w:val="none" w:sz="0" w:space="0" w:color="auto"/>
            <w:left w:val="none" w:sz="0" w:space="0" w:color="auto"/>
            <w:bottom w:val="none" w:sz="0" w:space="0" w:color="auto"/>
            <w:right w:val="none" w:sz="0" w:space="0" w:color="auto"/>
          </w:divBdr>
        </w:div>
        <w:div w:id="1209730453">
          <w:marLeft w:val="1080"/>
          <w:marRight w:val="0"/>
          <w:marTop w:val="100"/>
          <w:marBottom w:val="0"/>
          <w:divBdr>
            <w:top w:val="none" w:sz="0" w:space="0" w:color="auto"/>
            <w:left w:val="none" w:sz="0" w:space="0" w:color="auto"/>
            <w:bottom w:val="none" w:sz="0" w:space="0" w:color="auto"/>
            <w:right w:val="none" w:sz="0" w:space="0" w:color="auto"/>
          </w:divBdr>
        </w:div>
      </w:divsChild>
    </w:div>
    <w:div w:id="999164277">
      <w:bodyDiv w:val="1"/>
      <w:marLeft w:val="0"/>
      <w:marRight w:val="0"/>
      <w:marTop w:val="0"/>
      <w:marBottom w:val="0"/>
      <w:divBdr>
        <w:top w:val="none" w:sz="0" w:space="0" w:color="auto"/>
        <w:left w:val="none" w:sz="0" w:space="0" w:color="auto"/>
        <w:bottom w:val="none" w:sz="0" w:space="0" w:color="auto"/>
        <w:right w:val="none" w:sz="0" w:space="0" w:color="auto"/>
      </w:divBdr>
      <w:divsChild>
        <w:div w:id="793913915">
          <w:marLeft w:val="360"/>
          <w:marRight w:val="0"/>
          <w:marTop w:val="200"/>
          <w:marBottom w:val="0"/>
          <w:divBdr>
            <w:top w:val="none" w:sz="0" w:space="0" w:color="auto"/>
            <w:left w:val="none" w:sz="0" w:space="0" w:color="auto"/>
            <w:bottom w:val="none" w:sz="0" w:space="0" w:color="auto"/>
            <w:right w:val="none" w:sz="0" w:space="0" w:color="auto"/>
          </w:divBdr>
        </w:div>
      </w:divsChild>
    </w:div>
    <w:div w:id="1051491677">
      <w:bodyDiv w:val="1"/>
      <w:marLeft w:val="0"/>
      <w:marRight w:val="0"/>
      <w:marTop w:val="0"/>
      <w:marBottom w:val="0"/>
      <w:divBdr>
        <w:top w:val="none" w:sz="0" w:space="0" w:color="auto"/>
        <w:left w:val="none" w:sz="0" w:space="0" w:color="auto"/>
        <w:bottom w:val="none" w:sz="0" w:space="0" w:color="auto"/>
        <w:right w:val="none" w:sz="0" w:space="0" w:color="auto"/>
      </w:divBdr>
      <w:divsChild>
        <w:div w:id="370224443">
          <w:marLeft w:val="360"/>
          <w:marRight w:val="0"/>
          <w:marTop w:val="200"/>
          <w:marBottom w:val="0"/>
          <w:divBdr>
            <w:top w:val="none" w:sz="0" w:space="0" w:color="auto"/>
            <w:left w:val="none" w:sz="0" w:space="0" w:color="auto"/>
            <w:bottom w:val="none" w:sz="0" w:space="0" w:color="auto"/>
            <w:right w:val="none" w:sz="0" w:space="0" w:color="auto"/>
          </w:divBdr>
        </w:div>
        <w:div w:id="1824278007">
          <w:marLeft w:val="1080"/>
          <w:marRight w:val="0"/>
          <w:marTop w:val="100"/>
          <w:marBottom w:val="0"/>
          <w:divBdr>
            <w:top w:val="none" w:sz="0" w:space="0" w:color="auto"/>
            <w:left w:val="none" w:sz="0" w:space="0" w:color="auto"/>
            <w:bottom w:val="none" w:sz="0" w:space="0" w:color="auto"/>
            <w:right w:val="none" w:sz="0" w:space="0" w:color="auto"/>
          </w:divBdr>
        </w:div>
      </w:divsChild>
    </w:div>
    <w:div w:id="1079912456">
      <w:bodyDiv w:val="1"/>
      <w:marLeft w:val="0"/>
      <w:marRight w:val="0"/>
      <w:marTop w:val="0"/>
      <w:marBottom w:val="0"/>
      <w:divBdr>
        <w:top w:val="none" w:sz="0" w:space="0" w:color="auto"/>
        <w:left w:val="none" w:sz="0" w:space="0" w:color="auto"/>
        <w:bottom w:val="none" w:sz="0" w:space="0" w:color="auto"/>
        <w:right w:val="none" w:sz="0" w:space="0" w:color="auto"/>
      </w:divBdr>
      <w:divsChild>
        <w:div w:id="342171690">
          <w:marLeft w:val="1080"/>
          <w:marRight w:val="0"/>
          <w:marTop w:val="100"/>
          <w:marBottom w:val="0"/>
          <w:divBdr>
            <w:top w:val="none" w:sz="0" w:space="0" w:color="auto"/>
            <w:left w:val="none" w:sz="0" w:space="0" w:color="auto"/>
            <w:bottom w:val="none" w:sz="0" w:space="0" w:color="auto"/>
            <w:right w:val="none" w:sz="0" w:space="0" w:color="auto"/>
          </w:divBdr>
        </w:div>
        <w:div w:id="397245033">
          <w:marLeft w:val="1080"/>
          <w:marRight w:val="0"/>
          <w:marTop w:val="100"/>
          <w:marBottom w:val="0"/>
          <w:divBdr>
            <w:top w:val="none" w:sz="0" w:space="0" w:color="auto"/>
            <w:left w:val="none" w:sz="0" w:space="0" w:color="auto"/>
            <w:bottom w:val="none" w:sz="0" w:space="0" w:color="auto"/>
            <w:right w:val="none" w:sz="0" w:space="0" w:color="auto"/>
          </w:divBdr>
        </w:div>
        <w:div w:id="686097332">
          <w:marLeft w:val="1080"/>
          <w:marRight w:val="0"/>
          <w:marTop w:val="100"/>
          <w:marBottom w:val="0"/>
          <w:divBdr>
            <w:top w:val="none" w:sz="0" w:space="0" w:color="auto"/>
            <w:left w:val="none" w:sz="0" w:space="0" w:color="auto"/>
            <w:bottom w:val="none" w:sz="0" w:space="0" w:color="auto"/>
            <w:right w:val="none" w:sz="0" w:space="0" w:color="auto"/>
          </w:divBdr>
        </w:div>
        <w:div w:id="941255743">
          <w:marLeft w:val="1080"/>
          <w:marRight w:val="0"/>
          <w:marTop w:val="100"/>
          <w:marBottom w:val="0"/>
          <w:divBdr>
            <w:top w:val="none" w:sz="0" w:space="0" w:color="auto"/>
            <w:left w:val="none" w:sz="0" w:space="0" w:color="auto"/>
            <w:bottom w:val="none" w:sz="0" w:space="0" w:color="auto"/>
            <w:right w:val="none" w:sz="0" w:space="0" w:color="auto"/>
          </w:divBdr>
        </w:div>
        <w:div w:id="1611161463">
          <w:marLeft w:val="360"/>
          <w:marRight w:val="0"/>
          <w:marTop w:val="200"/>
          <w:marBottom w:val="0"/>
          <w:divBdr>
            <w:top w:val="none" w:sz="0" w:space="0" w:color="auto"/>
            <w:left w:val="none" w:sz="0" w:space="0" w:color="auto"/>
            <w:bottom w:val="none" w:sz="0" w:space="0" w:color="auto"/>
            <w:right w:val="none" w:sz="0" w:space="0" w:color="auto"/>
          </w:divBdr>
        </w:div>
        <w:div w:id="2074083986">
          <w:marLeft w:val="360"/>
          <w:marRight w:val="0"/>
          <w:marTop w:val="200"/>
          <w:marBottom w:val="0"/>
          <w:divBdr>
            <w:top w:val="none" w:sz="0" w:space="0" w:color="auto"/>
            <w:left w:val="none" w:sz="0" w:space="0" w:color="auto"/>
            <w:bottom w:val="none" w:sz="0" w:space="0" w:color="auto"/>
            <w:right w:val="none" w:sz="0" w:space="0" w:color="auto"/>
          </w:divBdr>
        </w:div>
      </w:divsChild>
    </w:div>
    <w:div w:id="1082602939">
      <w:bodyDiv w:val="1"/>
      <w:marLeft w:val="0"/>
      <w:marRight w:val="0"/>
      <w:marTop w:val="0"/>
      <w:marBottom w:val="0"/>
      <w:divBdr>
        <w:top w:val="none" w:sz="0" w:space="0" w:color="auto"/>
        <w:left w:val="none" w:sz="0" w:space="0" w:color="auto"/>
        <w:bottom w:val="none" w:sz="0" w:space="0" w:color="auto"/>
        <w:right w:val="none" w:sz="0" w:space="0" w:color="auto"/>
      </w:divBdr>
      <w:divsChild>
        <w:div w:id="787436492">
          <w:marLeft w:val="1080"/>
          <w:marRight w:val="0"/>
          <w:marTop w:val="100"/>
          <w:marBottom w:val="0"/>
          <w:divBdr>
            <w:top w:val="none" w:sz="0" w:space="0" w:color="auto"/>
            <w:left w:val="none" w:sz="0" w:space="0" w:color="auto"/>
            <w:bottom w:val="none" w:sz="0" w:space="0" w:color="auto"/>
            <w:right w:val="none" w:sz="0" w:space="0" w:color="auto"/>
          </w:divBdr>
        </w:div>
        <w:div w:id="791830546">
          <w:marLeft w:val="360"/>
          <w:marRight w:val="0"/>
          <w:marTop w:val="200"/>
          <w:marBottom w:val="0"/>
          <w:divBdr>
            <w:top w:val="none" w:sz="0" w:space="0" w:color="auto"/>
            <w:left w:val="none" w:sz="0" w:space="0" w:color="auto"/>
            <w:bottom w:val="none" w:sz="0" w:space="0" w:color="auto"/>
            <w:right w:val="none" w:sz="0" w:space="0" w:color="auto"/>
          </w:divBdr>
        </w:div>
        <w:div w:id="1185361874">
          <w:marLeft w:val="1080"/>
          <w:marRight w:val="0"/>
          <w:marTop w:val="100"/>
          <w:marBottom w:val="0"/>
          <w:divBdr>
            <w:top w:val="none" w:sz="0" w:space="0" w:color="auto"/>
            <w:left w:val="none" w:sz="0" w:space="0" w:color="auto"/>
            <w:bottom w:val="none" w:sz="0" w:space="0" w:color="auto"/>
            <w:right w:val="none" w:sz="0" w:space="0" w:color="auto"/>
          </w:divBdr>
        </w:div>
        <w:div w:id="1537236727">
          <w:marLeft w:val="360"/>
          <w:marRight w:val="0"/>
          <w:marTop w:val="200"/>
          <w:marBottom w:val="0"/>
          <w:divBdr>
            <w:top w:val="none" w:sz="0" w:space="0" w:color="auto"/>
            <w:left w:val="none" w:sz="0" w:space="0" w:color="auto"/>
            <w:bottom w:val="none" w:sz="0" w:space="0" w:color="auto"/>
            <w:right w:val="none" w:sz="0" w:space="0" w:color="auto"/>
          </w:divBdr>
        </w:div>
        <w:div w:id="1844928920">
          <w:marLeft w:val="1080"/>
          <w:marRight w:val="0"/>
          <w:marTop w:val="100"/>
          <w:marBottom w:val="0"/>
          <w:divBdr>
            <w:top w:val="none" w:sz="0" w:space="0" w:color="auto"/>
            <w:left w:val="none" w:sz="0" w:space="0" w:color="auto"/>
            <w:bottom w:val="none" w:sz="0" w:space="0" w:color="auto"/>
            <w:right w:val="none" w:sz="0" w:space="0" w:color="auto"/>
          </w:divBdr>
        </w:div>
        <w:div w:id="2132821872">
          <w:marLeft w:val="1080"/>
          <w:marRight w:val="0"/>
          <w:marTop w:val="100"/>
          <w:marBottom w:val="0"/>
          <w:divBdr>
            <w:top w:val="none" w:sz="0" w:space="0" w:color="auto"/>
            <w:left w:val="none" w:sz="0" w:space="0" w:color="auto"/>
            <w:bottom w:val="none" w:sz="0" w:space="0" w:color="auto"/>
            <w:right w:val="none" w:sz="0" w:space="0" w:color="auto"/>
          </w:divBdr>
        </w:div>
      </w:divsChild>
    </w:div>
    <w:div w:id="1214347357">
      <w:bodyDiv w:val="1"/>
      <w:marLeft w:val="0"/>
      <w:marRight w:val="0"/>
      <w:marTop w:val="0"/>
      <w:marBottom w:val="0"/>
      <w:divBdr>
        <w:top w:val="none" w:sz="0" w:space="0" w:color="auto"/>
        <w:left w:val="none" w:sz="0" w:space="0" w:color="auto"/>
        <w:bottom w:val="none" w:sz="0" w:space="0" w:color="auto"/>
        <w:right w:val="none" w:sz="0" w:space="0" w:color="auto"/>
      </w:divBdr>
    </w:div>
    <w:div w:id="1237322157">
      <w:bodyDiv w:val="1"/>
      <w:marLeft w:val="0"/>
      <w:marRight w:val="0"/>
      <w:marTop w:val="0"/>
      <w:marBottom w:val="0"/>
      <w:divBdr>
        <w:top w:val="none" w:sz="0" w:space="0" w:color="auto"/>
        <w:left w:val="none" w:sz="0" w:space="0" w:color="auto"/>
        <w:bottom w:val="none" w:sz="0" w:space="0" w:color="auto"/>
        <w:right w:val="none" w:sz="0" w:space="0" w:color="auto"/>
      </w:divBdr>
      <w:divsChild>
        <w:div w:id="1063913851">
          <w:marLeft w:val="360"/>
          <w:marRight w:val="0"/>
          <w:marTop w:val="200"/>
          <w:marBottom w:val="0"/>
          <w:divBdr>
            <w:top w:val="none" w:sz="0" w:space="0" w:color="auto"/>
            <w:left w:val="none" w:sz="0" w:space="0" w:color="auto"/>
            <w:bottom w:val="none" w:sz="0" w:space="0" w:color="auto"/>
            <w:right w:val="none" w:sz="0" w:space="0" w:color="auto"/>
          </w:divBdr>
        </w:div>
      </w:divsChild>
    </w:div>
    <w:div w:id="1245459495">
      <w:bodyDiv w:val="1"/>
      <w:marLeft w:val="0"/>
      <w:marRight w:val="0"/>
      <w:marTop w:val="0"/>
      <w:marBottom w:val="0"/>
      <w:divBdr>
        <w:top w:val="none" w:sz="0" w:space="0" w:color="auto"/>
        <w:left w:val="none" w:sz="0" w:space="0" w:color="auto"/>
        <w:bottom w:val="none" w:sz="0" w:space="0" w:color="auto"/>
        <w:right w:val="none" w:sz="0" w:space="0" w:color="auto"/>
      </w:divBdr>
      <w:divsChild>
        <w:div w:id="149978578">
          <w:marLeft w:val="360"/>
          <w:marRight w:val="0"/>
          <w:marTop w:val="200"/>
          <w:marBottom w:val="0"/>
          <w:divBdr>
            <w:top w:val="none" w:sz="0" w:space="0" w:color="auto"/>
            <w:left w:val="none" w:sz="0" w:space="0" w:color="auto"/>
            <w:bottom w:val="none" w:sz="0" w:space="0" w:color="auto"/>
            <w:right w:val="none" w:sz="0" w:space="0" w:color="auto"/>
          </w:divBdr>
        </w:div>
        <w:div w:id="268785151">
          <w:marLeft w:val="1080"/>
          <w:marRight w:val="0"/>
          <w:marTop w:val="100"/>
          <w:marBottom w:val="0"/>
          <w:divBdr>
            <w:top w:val="none" w:sz="0" w:space="0" w:color="auto"/>
            <w:left w:val="none" w:sz="0" w:space="0" w:color="auto"/>
            <w:bottom w:val="none" w:sz="0" w:space="0" w:color="auto"/>
            <w:right w:val="none" w:sz="0" w:space="0" w:color="auto"/>
          </w:divBdr>
        </w:div>
        <w:div w:id="776751962">
          <w:marLeft w:val="1080"/>
          <w:marRight w:val="0"/>
          <w:marTop w:val="100"/>
          <w:marBottom w:val="0"/>
          <w:divBdr>
            <w:top w:val="none" w:sz="0" w:space="0" w:color="auto"/>
            <w:left w:val="none" w:sz="0" w:space="0" w:color="auto"/>
            <w:bottom w:val="none" w:sz="0" w:space="0" w:color="auto"/>
            <w:right w:val="none" w:sz="0" w:space="0" w:color="auto"/>
          </w:divBdr>
        </w:div>
        <w:div w:id="1809393184">
          <w:marLeft w:val="1080"/>
          <w:marRight w:val="0"/>
          <w:marTop w:val="100"/>
          <w:marBottom w:val="0"/>
          <w:divBdr>
            <w:top w:val="none" w:sz="0" w:space="0" w:color="auto"/>
            <w:left w:val="none" w:sz="0" w:space="0" w:color="auto"/>
            <w:bottom w:val="none" w:sz="0" w:space="0" w:color="auto"/>
            <w:right w:val="none" w:sz="0" w:space="0" w:color="auto"/>
          </w:divBdr>
        </w:div>
      </w:divsChild>
    </w:div>
    <w:div w:id="1285313222">
      <w:bodyDiv w:val="1"/>
      <w:marLeft w:val="0"/>
      <w:marRight w:val="0"/>
      <w:marTop w:val="0"/>
      <w:marBottom w:val="0"/>
      <w:divBdr>
        <w:top w:val="none" w:sz="0" w:space="0" w:color="auto"/>
        <w:left w:val="none" w:sz="0" w:space="0" w:color="auto"/>
        <w:bottom w:val="none" w:sz="0" w:space="0" w:color="auto"/>
        <w:right w:val="none" w:sz="0" w:space="0" w:color="auto"/>
      </w:divBdr>
    </w:div>
    <w:div w:id="1351952579">
      <w:bodyDiv w:val="1"/>
      <w:marLeft w:val="0"/>
      <w:marRight w:val="0"/>
      <w:marTop w:val="0"/>
      <w:marBottom w:val="0"/>
      <w:divBdr>
        <w:top w:val="none" w:sz="0" w:space="0" w:color="auto"/>
        <w:left w:val="none" w:sz="0" w:space="0" w:color="auto"/>
        <w:bottom w:val="none" w:sz="0" w:space="0" w:color="auto"/>
        <w:right w:val="none" w:sz="0" w:space="0" w:color="auto"/>
      </w:divBdr>
      <w:divsChild>
        <w:div w:id="144976170">
          <w:marLeft w:val="360"/>
          <w:marRight w:val="0"/>
          <w:marTop w:val="200"/>
          <w:marBottom w:val="0"/>
          <w:divBdr>
            <w:top w:val="none" w:sz="0" w:space="0" w:color="auto"/>
            <w:left w:val="none" w:sz="0" w:space="0" w:color="auto"/>
            <w:bottom w:val="none" w:sz="0" w:space="0" w:color="auto"/>
            <w:right w:val="none" w:sz="0" w:space="0" w:color="auto"/>
          </w:divBdr>
        </w:div>
      </w:divsChild>
    </w:div>
    <w:div w:id="1422137761">
      <w:bodyDiv w:val="1"/>
      <w:marLeft w:val="0"/>
      <w:marRight w:val="0"/>
      <w:marTop w:val="0"/>
      <w:marBottom w:val="0"/>
      <w:divBdr>
        <w:top w:val="none" w:sz="0" w:space="0" w:color="auto"/>
        <w:left w:val="none" w:sz="0" w:space="0" w:color="auto"/>
        <w:bottom w:val="none" w:sz="0" w:space="0" w:color="auto"/>
        <w:right w:val="none" w:sz="0" w:space="0" w:color="auto"/>
      </w:divBdr>
      <w:divsChild>
        <w:div w:id="34308049">
          <w:marLeft w:val="1166"/>
          <w:marRight w:val="0"/>
          <w:marTop w:val="0"/>
          <w:marBottom w:val="0"/>
          <w:divBdr>
            <w:top w:val="none" w:sz="0" w:space="0" w:color="auto"/>
            <w:left w:val="none" w:sz="0" w:space="0" w:color="auto"/>
            <w:bottom w:val="none" w:sz="0" w:space="0" w:color="auto"/>
            <w:right w:val="none" w:sz="0" w:space="0" w:color="auto"/>
          </w:divBdr>
        </w:div>
        <w:div w:id="329212247">
          <w:marLeft w:val="1166"/>
          <w:marRight w:val="0"/>
          <w:marTop w:val="0"/>
          <w:marBottom w:val="0"/>
          <w:divBdr>
            <w:top w:val="none" w:sz="0" w:space="0" w:color="auto"/>
            <w:left w:val="none" w:sz="0" w:space="0" w:color="auto"/>
            <w:bottom w:val="none" w:sz="0" w:space="0" w:color="auto"/>
            <w:right w:val="none" w:sz="0" w:space="0" w:color="auto"/>
          </w:divBdr>
        </w:div>
        <w:div w:id="658189216">
          <w:marLeft w:val="547"/>
          <w:marRight w:val="0"/>
          <w:marTop w:val="0"/>
          <w:marBottom w:val="0"/>
          <w:divBdr>
            <w:top w:val="none" w:sz="0" w:space="0" w:color="auto"/>
            <w:left w:val="none" w:sz="0" w:space="0" w:color="auto"/>
            <w:bottom w:val="none" w:sz="0" w:space="0" w:color="auto"/>
            <w:right w:val="none" w:sz="0" w:space="0" w:color="auto"/>
          </w:divBdr>
        </w:div>
        <w:div w:id="672219170">
          <w:marLeft w:val="1166"/>
          <w:marRight w:val="0"/>
          <w:marTop w:val="0"/>
          <w:marBottom w:val="0"/>
          <w:divBdr>
            <w:top w:val="none" w:sz="0" w:space="0" w:color="auto"/>
            <w:left w:val="none" w:sz="0" w:space="0" w:color="auto"/>
            <w:bottom w:val="none" w:sz="0" w:space="0" w:color="auto"/>
            <w:right w:val="none" w:sz="0" w:space="0" w:color="auto"/>
          </w:divBdr>
        </w:div>
        <w:div w:id="1135608535">
          <w:marLeft w:val="1166"/>
          <w:marRight w:val="0"/>
          <w:marTop w:val="0"/>
          <w:marBottom w:val="0"/>
          <w:divBdr>
            <w:top w:val="none" w:sz="0" w:space="0" w:color="auto"/>
            <w:left w:val="none" w:sz="0" w:space="0" w:color="auto"/>
            <w:bottom w:val="none" w:sz="0" w:space="0" w:color="auto"/>
            <w:right w:val="none" w:sz="0" w:space="0" w:color="auto"/>
          </w:divBdr>
        </w:div>
        <w:div w:id="1185366376">
          <w:marLeft w:val="547"/>
          <w:marRight w:val="0"/>
          <w:marTop w:val="0"/>
          <w:marBottom w:val="0"/>
          <w:divBdr>
            <w:top w:val="none" w:sz="0" w:space="0" w:color="auto"/>
            <w:left w:val="none" w:sz="0" w:space="0" w:color="auto"/>
            <w:bottom w:val="none" w:sz="0" w:space="0" w:color="auto"/>
            <w:right w:val="none" w:sz="0" w:space="0" w:color="auto"/>
          </w:divBdr>
        </w:div>
        <w:div w:id="1591232373">
          <w:marLeft w:val="547"/>
          <w:marRight w:val="0"/>
          <w:marTop w:val="0"/>
          <w:marBottom w:val="0"/>
          <w:divBdr>
            <w:top w:val="none" w:sz="0" w:space="0" w:color="auto"/>
            <w:left w:val="none" w:sz="0" w:space="0" w:color="auto"/>
            <w:bottom w:val="none" w:sz="0" w:space="0" w:color="auto"/>
            <w:right w:val="none" w:sz="0" w:space="0" w:color="auto"/>
          </w:divBdr>
        </w:div>
        <w:div w:id="1782607248">
          <w:marLeft w:val="1166"/>
          <w:marRight w:val="0"/>
          <w:marTop w:val="0"/>
          <w:marBottom w:val="0"/>
          <w:divBdr>
            <w:top w:val="none" w:sz="0" w:space="0" w:color="auto"/>
            <w:left w:val="none" w:sz="0" w:space="0" w:color="auto"/>
            <w:bottom w:val="none" w:sz="0" w:space="0" w:color="auto"/>
            <w:right w:val="none" w:sz="0" w:space="0" w:color="auto"/>
          </w:divBdr>
        </w:div>
        <w:div w:id="1816486137">
          <w:marLeft w:val="1166"/>
          <w:marRight w:val="0"/>
          <w:marTop w:val="0"/>
          <w:marBottom w:val="0"/>
          <w:divBdr>
            <w:top w:val="none" w:sz="0" w:space="0" w:color="auto"/>
            <w:left w:val="none" w:sz="0" w:space="0" w:color="auto"/>
            <w:bottom w:val="none" w:sz="0" w:space="0" w:color="auto"/>
            <w:right w:val="none" w:sz="0" w:space="0" w:color="auto"/>
          </w:divBdr>
        </w:div>
        <w:div w:id="1889756347">
          <w:marLeft w:val="547"/>
          <w:marRight w:val="0"/>
          <w:marTop w:val="0"/>
          <w:marBottom w:val="0"/>
          <w:divBdr>
            <w:top w:val="none" w:sz="0" w:space="0" w:color="auto"/>
            <w:left w:val="none" w:sz="0" w:space="0" w:color="auto"/>
            <w:bottom w:val="none" w:sz="0" w:space="0" w:color="auto"/>
            <w:right w:val="none" w:sz="0" w:space="0" w:color="auto"/>
          </w:divBdr>
        </w:div>
        <w:div w:id="1945267497">
          <w:marLeft w:val="547"/>
          <w:marRight w:val="0"/>
          <w:marTop w:val="0"/>
          <w:marBottom w:val="0"/>
          <w:divBdr>
            <w:top w:val="none" w:sz="0" w:space="0" w:color="auto"/>
            <w:left w:val="none" w:sz="0" w:space="0" w:color="auto"/>
            <w:bottom w:val="none" w:sz="0" w:space="0" w:color="auto"/>
            <w:right w:val="none" w:sz="0" w:space="0" w:color="auto"/>
          </w:divBdr>
        </w:div>
        <w:div w:id="2146510167">
          <w:marLeft w:val="1166"/>
          <w:marRight w:val="0"/>
          <w:marTop w:val="0"/>
          <w:marBottom w:val="0"/>
          <w:divBdr>
            <w:top w:val="none" w:sz="0" w:space="0" w:color="auto"/>
            <w:left w:val="none" w:sz="0" w:space="0" w:color="auto"/>
            <w:bottom w:val="none" w:sz="0" w:space="0" w:color="auto"/>
            <w:right w:val="none" w:sz="0" w:space="0" w:color="auto"/>
          </w:divBdr>
        </w:div>
      </w:divsChild>
    </w:div>
    <w:div w:id="1429424807">
      <w:bodyDiv w:val="1"/>
      <w:marLeft w:val="0"/>
      <w:marRight w:val="0"/>
      <w:marTop w:val="0"/>
      <w:marBottom w:val="0"/>
      <w:divBdr>
        <w:top w:val="none" w:sz="0" w:space="0" w:color="auto"/>
        <w:left w:val="none" w:sz="0" w:space="0" w:color="auto"/>
        <w:bottom w:val="none" w:sz="0" w:space="0" w:color="auto"/>
        <w:right w:val="none" w:sz="0" w:space="0" w:color="auto"/>
      </w:divBdr>
    </w:div>
    <w:div w:id="1476097980">
      <w:bodyDiv w:val="1"/>
      <w:marLeft w:val="0"/>
      <w:marRight w:val="0"/>
      <w:marTop w:val="0"/>
      <w:marBottom w:val="0"/>
      <w:divBdr>
        <w:top w:val="none" w:sz="0" w:space="0" w:color="auto"/>
        <w:left w:val="none" w:sz="0" w:space="0" w:color="auto"/>
        <w:bottom w:val="none" w:sz="0" w:space="0" w:color="auto"/>
        <w:right w:val="none" w:sz="0" w:space="0" w:color="auto"/>
      </w:divBdr>
      <w:divsChild>
        <w:div w:id="2051682967">
          <w:marLeft w:val="547"/>
          <w:marRight w:val="0"/>
          <w:marTop w:val="0"/>
          <w:marBottom w:val="0"/>
          <w:divBdr>
            <w:top w:val="none" w:sz="0" w:space="0" w:color="auto"/>
            <w:left w:val="none" w:sz="0" w:space="0" w:color="auto"/>
            <w:bottom w:val="none" w:sz="0" w:space="0" w:color="auto"/>
            <w:right w:val="none" w:sz="0" w:space="0" w:color="auto"/>
          </w:divBdr>
        </w:div>
      </w:divsChild>
    </w:div>
    <w:div w:id="1476098738">
      <w:bodyDiv w:val="1"/>
      <w:marLeft w:val="0"/>
      <w:marRight w:val="0"/>
      <w:marTop w:val="0"/>
      <w:marBottom w:val="0"/>
      <w:divBdr>
        <w:top w:val="none" w:sz="0" w:space="0" w:color="auto"/>
        <w:left w:val="none" w:sz="0" w:space="0" w:color="auto"/>
        <w:bottom w:val="none" w:sz="0" w:space="0" w:color="auto"/>
        <w:right w:val="none" w:sz="0" w:space="0" w:color="auto"/>
      </w:divBdr>
      <w:divsChild>
        <w:div w:id="12192870">
          <w:marLeft w:val="1080"/>
          <w:marRight w:val="0"/>
          <w:marTop w:val="100"/>
          <w:marBottom w:val="0"/>
          <w:divBdr>
            <w:top w:val="none" w:sz="0" w:space="0" w:color="auto"/>
            <w:left w:val="none" w:sz="0" w:space="0" w:color="auto"/>
            <w:bottom w:val="none" w:sz="0" w:space="0" w:color="auto"/>
            <w:right w:val="none" w:sz="0" w:space="0" w:color="auto"/>
          </w:divBdr>
        </w:div>
        <w:div w:id="548735639">
          <w:marLeft w:val="1080"/>
          <w:marRight w:val="0"/>
          <w:marTop w:val="100"/>
          <w:marBottom w:val="0"/>
          <w:divBdr>
            <w:top w:val="none" w:sz="0" w:space="0" w:color="auto"/>
            <w:left w:val="none" w:sz="0" w:space="0" w:color="auto"/>
            <w:bottom w:val="none" w:sz="0" w:space="0" w:color="auto"/>
            <w:right w:val="none" w:sz="0" w:space="0" w:color="auto"/>
          </w:divBdr>
        </w:div>
        <w:div w:id="1343625683">
          <w:marLeft w:val="1080"/>
          <w:marRight w:val="0"/>
          <w:marTop w:val="100"/>
          <w:marBottom w:val="0"/>
          <w:divBdr>
            <w:top w:val="none" w:sz="0" w:space="0" w:color="auto"/>
            <w:left w:val="none" w:sz="0" w:space="0" w:color="auto"/>
            <w:bottom w:val="none" w:sz="0" w:space="0" w:color="auto"/>
            <w:right w:val="none" w:sz="0" w:space="0" w:color="auto"/>
          </w:divBdr>
        </w:div>
        <w:div w:id="1613048583">
          <w:marLeft w:val="360"/>
          <w:marRight w:val="0"/>
          <w:marTop w:val="200"/>
          <w:marBottom w:val="0"/>
          <w:divBdr>
            <w:top w:val="none" w:sz="0" w:space="0" w:color="auto"/>
            <w:left w:val="none" w:sz="0" w:space="0" w:color="auto"/>
            <w:bottom w:val="none" w:sz="0" w:space="0" w:color="auto"/>
            <w:right w:val="none" w:sz="0" w:space="0" w:color="auto"/>
          </w:divBdr>
        </w:div>
        <w:div w:id="1789201913">
          <w:marLeft w:val="1080"/>
          <w:marRight w:val="0"/>
          <w:marTop w:val="100"/>
          <w:marBottom w:val="0"/>
          <w:divBdr>
            <w:top w:val="none" w:sz="0" w:space="0" w:color="auto"/>
            <w:left w:val="none" w:sz="0" w:space="0" w:color="auto"/>
            <w:bottom w:val="none" w:sz="0" w:space="0" w:color="auto"/>
            <w:right w:val="none" w:sz="0" w:space="0" w:color="auto"/>
          </w:divBdr>
        </w:div>
      </w:divsChild>
    </w:div>
    <w:div w:id="1526023095">
      <w:bodyDiv w:val="1"/>
      <w:marLeft w:val="0"/>
      <w:marRight w:val="0"/>
      <w:marTop w:val="0"/>
      <w:marBottom w:val="0"/>
      <w:divBdr>
        <w:top w:val="none" w:sz="0" w:space="0" w:color="auto"/>
        <w:left w:val="none" w:sz="0" w:space="0" w:color="auto"/>
        <w:bottom w:val="none" w:sz="0" w:space="0" w:color="auto"/>
        <w:right w:val="none" w:sz="0" w:space="0" w:color="auto"/>
      </w:divBdr>
      <w:divsChild>
        <w:div w:id="547759899">
          <w:marLeft w:val="360"/>
          <w:marRight w:val="0"/>
          <w:marTop w:val="200"/>
          <w:marBottom w:val="0"/>
          <w:divBdr>
            <w:top w:val="none" w:sz="0" w:space="0" w:color="auto"/>
            <w:left w:val="none" w:sz="0" w:space="0" w:color="auto"/>
            <w:bottom w:val="none" w:sz="0" w:space="0" w:color="auto"/>
            <w:right w:val="none" w:sz="0" w:space="0" w:color="auto"/>
          </w:divBdr>
        </w:div>
      </w:divsChild>
    </w:div>
    <w:div w:id="1655253878">
      <w:bodyDiv w:val="1"/>
      <w:marLeft w:val="0"/>
      <w:marRight w:val="0"/>
      <w:marTop w:val="0"/>
      <w:marBottom w:val="0"/>
      <w:divBdr>
        <w:top w:val="none" w:sz="0" w:space="0" w:color="auto"/>
        <w:left w:val="none" w:sz="0" w:space="0" w:color="auto"/>
        <w:bottom w:val="none" w:sz="0" w:space="0" w:color="auto"/>
        <w:right w:val="none" w:sz="0" w:space="0" w:color="auto"/>
      </w:divBdr>
    </w:div>
    <w:div w:id="1659462100">
      <w:bodyDiv w:val="1"/>
      <w:marLeft w:val="0"/>
      <w:marRight w:val="0"/>
      <w:marTop w:val="0"/>
      <w:marBottom w:val="0"/>
      <w:divBdr>
        <w:top w:val="none" w:sz="0" w:space="0" w:color="auto"/>
        <w:left w:val="none" w:sz="0" w:space="0" w:color="auto"/>
        <w:bottom w:val="none" w:sz="0" w:space="0" w:color="auto"/>
        <w:right w:val="none" w:sz="0" w:space="0" w:color="auto"/>
      </w:divBdr>
      <w:divsChild>
        <w:div w:id="149568692">
          <w:marLeft w:val="1080"/>
          <w:marRight w:val="0"/>
          <w:marTop w:val="100"/>
          <w:marBottom w:val="0"/>
          <w:divBdr>
            <w:top w:val="none" w:sz="0" w:space="0" w:color="auto"/>
            <w:left w:val="none" w:sz="0" w:space="0" w:color="auto"/>
            <w:bottom w:val="none" w:sz="0" w:space="0" w:color="auto"/>
            <w:right w:val="none" w:sz="0" w:space="0" w:color="auto"/>
          </w:divBdr>
        </w:div>
        <w:div w:id="295910289">
          <w:marLeft w:val="1080"/>
          <w:marRight w:val="0"/>
          <w:marTop w:val="100"/>
          <w:marBottom w:val="0"/>
          <w:divBdr>
            <w:top w:val="none" w:sz="0" w:space="0" w:color="auto"/>
            <w:left w:val="none" w:sz="0" w:space="0" w:color="auto"/>
            <w:bottom w:val="none" w:sz="0" w:space="0" w:color="auto"/>
            <w:right w:val="none" w:sz="0" w:space="0" w:color="auto"/>
          </w:divBdr>
        </w:div>
        <w:div w:id="631598617">
          <w:marLeft w:val="1080"/>
          <w:marRight w:val="0"/>
          <w:marTop w:val="100"/>
          <w:marBottom w:val="0"/>
          <w:divBdr>
            <w:top w:val="none" w:sz="0" w:space="0" w:color="auto"/>
            <w:left w:val="none" w:sz="0" w:space="0" w:color="auto"/>
            <w:bottom w:val="none" w:sz="0" w:space="0" w:color="auto"/>
            <w:right w:val="none" w:sz="0" w:space="0" w:color="auto"/>
          </w:divBdr>
        </w:div>
        <w:div w:id="2056847974">
          <w:marLeft w:val="360"/>
          <w:marRight w:val="0"/>
          <w:marTop w:val="200"/>
          <w:marBottom w:val="0"/>
          <w:divBdr>
            <w:top w:val="none" w:sz="0" w:space="0" w:color="auto"/>
            <w:left w:val="none" w:sz="0" w:space="0" w:color="auto"/>
            <w:bottom w:val="none" w:sz="0" w:space="0" w:color="auto"/>
            <w:right w:val="none" w:sz="0" w:space="0" w:color="auto"/>
          </w:divBdr>
        </w:div>
      </w:divsChild>
    </w:div>
    <w:div w:id="1722024263">
      <w:bodyDiv w:val="1"/>
      <w:marLeft w:val="0"/>
      <w:marRight w:val="0"/>
      <w:marTop w:val="0"/>
      <w:marBottom w:val="0"/>
      <w:divBdr>
        <w:top w:val="none" w:sz="0" w:space="0" w:color="auto"/>
        <w:left w:val="none" w:sz="0" w:space="0" w:color="auto"/>
        <w:bottom w:val="none" w:sz="0" w:space="0" w:color="auto"/>
        <w:right w:val="none" w:sz="0" w:space="0" w:color="auto"/>
      </w:divBdr>
      <w:divsChild>
        <w:div w:id="43532720">
          <w:marLeft w:val="1080"/>
          <w:marRight w:val="0"/>
          <w:marTop w:val="100"/>
          <w:marBottom w:val="0"/>
          <w:divBdr>
            <w:top w:val="none" w:sz="0" w:space="0" w:color="auto"/>
            <w:left w:val="none" w:sz="0" w:space="0" w:color="auto"/>
            <w:bottom w:val="none" w:sz="0" w:space="0" w:color="auto"/>
            <w:right w:val="none" w:sz="0" w:space="0" w:color="auto"/>
          </w:divBdr>
        </w:div>
        <w:div w:id="1020276895">
          <w:marLeft w:val="360"/>
          <w:marRight w:val="0"/>
          <w:marTop w:val="200"/>
          <w:marBottom w:val="0"/>
          <w:divBdr>
            <w:top w:val="none" w:sz="0" w:space="0" w:color="auto"/>
            <w:left w:val="none" w:sz="0" w:space="0" w:color="auto"/>
            <w:bottom w:val="none" w:sz="0" w:space="0" w:color="auto"/>
            <w:right w:val="none" w:sz="0" w:space="0" w:color="auto"/>
          </w:divBdr>
        </w:div>
        <w:div w:id="1721050688">
          <w:marLeft w:val="360"/>
          <w:marRight w:val="0"/>
          <w:marTop w:val="200"/>
          <w:marBottom w:val="0"/>
          <w:divBdr>
            <w:top w:val="none" w:sz="0" w:space="0" w:color="auto"/>
            <w:left w:val="none" w:sz="0" w:space="0" w:color="auto"/>
            <w:bottom w:val="none" w:sz="0" w:space="0" w:color="auto"/>
            <w:right w:val="none" w:sz="0" w:space="0" w:color="auto"/>
          </w:divBdr>
        </w:div>
        <w:div w:id="2063482011">
          <w:marLeft w:val="1080"/>
          <w:marRight w:val="0"/>
          <w:marTop w:val="100"/>
          <w:marBottom w:val="0"/>
          <w:divBdr>
            <w:top w:val="none" w:sz="0" w:space="0" w:color="auto"/>
            <w:left w:val="none" w:sz="0" w:space="0" w:color="auto"/>
            <w:bottom w:val="none" w:sz="0" w:space="0" w:color="auto"/>
            <w:right w:val="none" w:sz="0" w:space="0" w:color="auto"/>
          </w:divBdr>
        </w:div>
      </w:divsChild>
    </w:div>
    <w:div w:id="1725644516">
      <w:bodyDiv w:val="1"/>
      <w:marLeft w:val="0"/>
      <w:marRight w:val="0"/>
      <w:marTop w:val="0"/>
      <w:marBottom w:val="0"/>
      <w:divBdr>
        <w:top w:val="none" w:sz="0" w:space="0" w:color="auto"/>
        <w:left w:val="none" w:sz="0" w:space="0" w:color="auto"/>
        <w:bottom w:val="none" w:sz="0" w:space="0" w:color="auto"/>
        <w:right w:val="none" w:sz="0" w:space="0" w:color="auto"/>
      </w:divBdr>
      <w:divsChild>
        <w:div w:id="1423723491">
          <w:marLeft w:val="1080"/>
          <w:marRight w:val="0"/>
          <w:marTop w:val="100"/>
          <w:marBottom w:val="0"/>
          <w:divBdr>
            <w:top w:val="none" w:sz="0" w:space="0" w:color="auto"/>
            <w:left w:val="none" w:sz="0" w:space="0" w:color="auto"/>
            <w:bottom w:val="none" w:sz="0" w:space="0" w:color="auto"/>
            <w:right w:val="none" w:sz="0" w:space="0" w:color="auto"/>
          </w:divBdr>
        </w:div>
      </w:divsChild>
    </w:div>
    <w:div w:id="1808548024">
      <w:bodyDiv w:val="1"/>
      <w:marLeft w:val="0"/>
      <w:marRight w:val="0"/>
      <w:marTop w:val="0"/>
      <w:marBottom w:val="0"/>
      <w:divBdr>
        <w:top w:val="none" w:sz="0" w:space="0" w:color="auto"/>
        <w:left w:val="none" w:sz="0" w:space="0" w:color="auto"/>
        <w:bottom w:val="none" w:sz="0" w:space="0" w:color="auto"/>
        <w:right w:val="none" w:sz="0" w:space="0" w:color="auto"/>
      </w:divBdr>
    </w:div>
    <w:div w:id="1818062392">
      <w:bodyDiv w:val="1"/>
      <w:marLeft w:val="0"/>
      <w:marRight w:val="0"/>
      <w:marTop w:val="0"/>
      <w:marBottom w:val="0"/>
      <w:divBdr>
        <w:top w:val="none" w:sz="0" w:space="0" w:color="auto"/>
        <w:left w:val="none" w:sz="0" w:space="0" w:color="auto"/>
        <w:bottom w:val="none" w:sz="0" w:space="0" w:color="auto"/>
        <w:right w:val="none" w:sz="0" w:space="0" w:color="auto"/>
      </w:divBdr>
    </w:div>
    <w:div w:id="1830898734">
      <w:bodyDiv w:val="1"/>
      <w:marLeft w:val="0"/>
      <w:marRight w:val="0"/>
      <w:marTop w:val="0"/>
      <w:marBottom w:val="0"/>
      <w:divBdr>
        <w:top w:val="none" w:sz="0" w:space="0" w:color="auto"/>
        <w:left w:val="none" w:sz="0" w:space="0" w:color="auto"/>
        <w:bottom w:val="none" w:sz="0" w:space="0" w:color="auto"/>
        <w:right w:val="none" w:sz="0" w:space="0" w:color="auto"/>
      </w:divBdr>
      <w:divsChild>
        <w:div w:id="269365045">
          <w:marLeft w:val="1800"/>
          <w:marRight w:val="0"/>
          <w:marTop w:val="100"/>
          <w:marBottom w:val="0"/>
          <w:divBdr>
            <w:top w:val="none" w:sz="0" w:space="0" w:color="auto"/>
            <w:left w:val="none" w:sz="0" w:space="0" w:color="auto"/>
            <w:bottom w:val="none" w:sz="0" w:space="0" w:color="auto"/>
            <w:right w:val="none" w:sz="0" w:space="0" w:color="auto"/>
          </w:divBdr>
        </w:div>
        <w:div w:id="1331832180">
          <w:marLeft w:val="1800"/>
          <w:marRight w:val="0"/>
          <w:marTop w:val="100"/>
          <w:marBottom w:val="0"/>
          <w:divBdr>
            <w:top w:val="none" w:sz="0" w:space="0" w:color="auto"/>
            <w:left w:val="none" w:sz="0" w:space="0" w:color="auto"/>
            <w:bottom w:val="none" w:sz="0" w:space="0" w:color="auto"/>
            <w:right w:val="none" w:sz="0" w:space="0" w:color="auto"/>
          </w:divBdr>
        </w:div>
        <w:div w:id="1552886676">
          <w:marLeft w:val="360"/>
          <w:marRight w:val="0"/>
          <w:marTop w:val="200"/>
          <w:marBottom w:val="0"/>
          <w:divBdr>
            <w:top w:val="none" w:sz="0" w:space="0" w:color="auto"/>
            <w:left w:val="none" w:sz="0" w:space="0" w:color="auto"/>
            <w:bottom w:val="none" w:sz="0" w:space="0" w:color="auto"/>
            <w:right w:val="none" w:sz="0" w:space="0" w:color="auto"/>
          </w:divBdr>
        </w:div>
        <w:div w:id="1937323118">
          <w:marLeft w:val="1080"/>
          <w:marRight w:val="0"/>
          <w:marTop w:val="100"/>
          <w:marBottom w:val="0"/>
          <w:divBdr>
            <w:top w:val="none" w:sz="0" w:space="0" w:color="auto"/>
            <w:left w:val="none" w:sz="0" w:space="0" w:color="auto"/>
            <w:bottom w:val="none" w:sz="0" w:space="0" w:color="auto"/>
            <w:right w:val="none" w:sz="0" w:space="0" w:color="auto"/>
          </w:divBdr>
        </w:div>
      </w:divsChild>
    </w:div>
    <w:div w:id="1840000076">
      <w:bodyDiv w:val="1"/>
      <w:marLeft w:val="0"/>
      <w:marRight w:val="0"/>
      <w:marTop w:val="0"/>
      <w:marBottom w:val="0"/>
      <w:divBdr>
        <w:top w:val="none" w:sz="0" w:space="0" w:color="auto"/>
        <w:left w:val="none" w:sz="0" w:space="0" w:color="auto"/>
        <w:bottom w:val="none" w:sz="0" w:space="0" w:color="auto"/>
        <w:right w:val="none" w:sz="0" w:space="0" w:color="auto"/>
      </w:divBdr>
    </w:div>
    <w:div w:id="1920553405">
      <w:bodyDiv w:val="1"/>
      <w:marLeft w:val="0"/>
      <w:marRight w:val="0"/>
      <w:marTop w:val="0"/>
      <w:marBottom w:val="0"/>
      <w:divBdr>
        <w:top w:val="none" w:sz="0" w:space="0" w:color="auto"/>
        <w:left w:val="none" w:sz="0" w:space="0" w:color="auto"/>
        <w:bottom w:val="none" w:sz="0" w:space="0" w:color="auto"/>
        <w:right w:val="none" w:sz="0" w:space="0" w:color="auto"/>
      </w:divBdr>
      <w:divsChild>
        <w:div w:id="1472866583">
          <w:marLeft w:val="0"/>
          <w:marRight w:val="0"/>
          <w:marTop w:val="0"/>
          <w:marBottom w:val="0"/>
          <w:divBdr>
            <w:top w:val="none" w:sz="0" w:space="0" w:color="auto"/>
            <w:left w:val="none" w:sz="0" w:space="0" w:color="auto"/>
            <w:bottom w:val="none" w:sz="0" w:space="0" w:color="auto"/>
            <w:right w:val="none" w:sz="0" w:space="0" w:color="auto"/>
          </w:divBdr>
        </w:div>
      </w:divsChild>
    </w:div>
    <w:div w:id="1923220151">
      <w:bodyDiv w:val="1"/>
      <w:marLeft w:val="0"/>
      <w:marRight w:val="0"/>
      <w:marTop w:val="0"/>
      <w:marBottom w:val="0"/>
      <w:divBdr>
        <w:top w:val="none" w:sz="0" w:space="0" w:color="auto"/>
        <w:left w:val="none" w:sz="0" w:space="0" w:color="auto"/>
        <w:bottom w:val="none" w:sz="0" w:space="0" w:color="auto"/>
        <w:right w:val="none" w:sz="0" w:space="0" w:color="auto"/>
      </w:divBdr>
      <w:divsChild>
        <w:div w:id="1673070052">
          <w:marLeft w:val="0"/>
          <w:marRight w:val="0"/>
          <w:marTop w:val="0"/>
          <w:marBottom w:val="0"/>
          <w:divBdr>
            <w:top w:val="none" w:sz="0" w:space="0" w:color="auto"/>
            <w:left w:val="none" w:sz="0" w:space="0" w:color="auto"/>
            <w:bottom w:val="none" w:sz="0" w:space="0" w:color="auto"/>
            <w:right w:val="none" w:sz="0" w:space="0" w:color="auto"/>
          </w:divBdr>
        </w:div>
      </w:divsChild>
    </w:div>
    <w:div w:id="1932275975">
      <w:bodyDiv w:val="1"/>
      <w:marLeft w:val="0"/>
      <w:marRight w:val="0"/>
      <w:marTop w:val="0"/>
      <w:marBottom w:val="0"/>
      <w:divBdr>
        <w:top w:val="none" w:sz="0" w:space="0" w:color="auto"/>
        <w:left w:val="none" w:sz="0" w:space="0" w:color="auto"/>
        <w:bottom w:val="none" w:sz="0" w:space="0" w:color="auto"/>
        <w:right w:val="none" w:sz="0" w:space="0" w:color="auto"/>
      </w:divBdr>
      <w:divsChild>
        <w:div w:id="288164874">
          <w:marLeft w:val="1800"/>
          <w:marRight w:val="0"/>
          <w:marTop w:val="100"/>
          <w:marBottom w:val="0"/>
          <w:divBdr>
            <w:top w:val="none" w:sz="0" w:space="0" w:color="auto"/>
            <w:left w:val="none" w:sz="0" w:space="0" w:color="auto"/>
            <w:bottom w:val="none" w:sz="0" w:space="0" w:color="auto"/>
            <w:right w:val="none" w:sz="0" w:space="0" w:color="auto"/>
          </w:divBdr>
        </w:div>
        <w:div w:id="996424737">
          <w:marLeft w:val="1800"/>
          <w:marRight w:val="0"/>
          <w:marTop w:val="100"/>
          <w:marBottom w:val="0"/>
          <w:divBdr>
            <w:top w:val="none" w:sz="0" w:space="0" w:color="auto"/>
            <w:left w:val="none" w:sz="0" w:space="0" w:color="auto"/>
            <w:bottom w:val="none" w:sz="0" w:space="0" w:color="auto"/>
            <w:right w:val="none" w:sz="0" w:space="0" w:color="auto"/>
          </w:divBdr>
        </w:div>
        <w:div w:id="1146819401">
          <w:marLeft w:val="1800"/>
          <w:marRight w:val="0"/>
          <w:marTop w:val="100"/>
          <w:marBottom w:val="0"/>
          <w:divBdr>
            <w:top w:val="none" w:sz="0" w:space="0" w:color="auto"/>
            <w:left w:val="none" w:sz="0" w:space="0" w:color="auto"/>
            <w:bottom w:val="none" w:sz="0" w:space="0" w:color="auto"/>
            <w:right w:val="none" w:sz="0" w:space="0" w:color="auto"/>
          </w:divBdr>
        </w:div>
        <w:div w:id="2090154105">
          <w:marLeft w:val="1800"/>
          <w:marRight w:val="0"/>
          <w:marTop w:val="100"/>
          <w:marBottom w:val="0"/>
          <w:divBdr>
            <w:top w:val="none" w:sz="0" w:space="0" w:color="auto"/>
            <w:left w:val="none" w:sz="0" w:space="0" w:color="auto"/>
            <w:bottom w:val="none" w:sz="0" w:space="0" w:color="auto"/>
            <w:right w:val="none" w:sz="0" w:space="0" w:color="auto"/>
          </w:divBdr>
        </w:div>
      </w:divsChild>
    </w:div>
    <w:div w:id="1963461975">
      <w:bodyDiv w:val="1"/>
      <w:marLeft w:val="0"/>
      <w:marRight w:val="0"/>
      <w:marTop w:val="0"/>
      <w:marBottom w:val="0"/>
      <w:divBdr>
        <w:top w:val="none" w:sz="0" w:space="0" w:color="auto"/>
        <w:left w:val="none" w:sz="0" w:space="0" w:color="auto"/>
        <w:bottom w:val="none" w:sz="0" w:space="0" w:color="auto"/>
        <w:right w:val="none" w:sz="0" w:space="0" w:color="auto"/>
      </w:divBdr>
      <w:divsChild>
        <w:div w:id="244850383">
          <w:marLeft w:val="360"/>
          <w:marRight w:val="0"/>
          <w:marTop w:val="200"/>
          <w:marBottom w:val="0"/>
          <w:divBdr>
            <w:top w:val="none" w:sz="0" w:space="0" w:color="auto"/>
            <w:left w:val="none" w:sz="0" w:space="0" w:color="auto"/>
            <w:bottom w:val="none" w:sz="0" w:space="0" w:color="auto"/>
            <w:right w:val="none" w:sz="0" w:space="0" w:color="auto"/>
          </w:divBdr>
        </w:div>
        <w:div w:id="370690039">
          <w:marLeft w:val="360"/>
          <w:marRight w:val="0"/>
          <w:marTop w:val="200"/>
          <w:marBottom w:val="0"/>
          <w:divBdr>
            <w:top w:val="none" w:sz="0" w:space="0" w:color="auto"/>
            <w:left w:val="none" w:sz="0" w:space="0" w:color="auto"/>
            <w:bottom w:val="none" w:sz="0" w:space="0" w:color="auto"/>
            <w:right w:val="none" w:sz="0" w:space="0" w:color="auto"/>
          </w:divBdr>
        </w:div>
      </w:divsChild>
    </w:div>
    <w:div w:id="2003922422">
      <w:bodyDiv w:val="1"/>
      <w:marLeft w:val="0"/>
      <w:marRight w:val="0"/>
      <w:marTop w:val="0"/>
      <w:marBottom w:val="0"/>
      <w:divBdr>
        <w:top w:val="none" w:sz="0" w:space="0" w:color="auto"/>
        <w:left w:val="none" w:sz="0" w:space="0" w:color="auto"/>
        <w:bottom w:val="none" w:sz="0" w:space="0" w:color="auto"/>
        <w:right w:val="none" w:sz="0" w:space="0" w:color="auto"/>
      </w:divBdr>
      <w:divsChild>
        <w:div w:id="77488762">
          <w:marLeft w:val="360"/>
          <w:marRight w:val="0"/>
          <w:marTop w:val="200"/>
          <w:marBottom w:val="0"/>
          <w:divBdr>
            <w:top w:val="none" w:sz="0" w:space="0" w:color="auto"/>
            <w:left w:val="none" w:sz="0" w:space="0" w:color="auto"/>
            <w:bottom w:val="none" w:sz="0" w:space="0" w:color="auto"/>
            <w:right w:val="none" w:sz="0" w:space="0" w:color="auto"/>
          </w:divBdr>
        </w:div>
        <w:div w:id="2077238735">
          <w:marLeft w:val="360"/>
          <w:marRight w:val="0"/>
          <w:marTop w:val="200"/>
          <w:marBottom w:val="0"/>
          <w:divBdr>
            <w:top w:val="none" w:sz="0" w:space="0" w:color="auto"/>
            <w:left w:val="none" w:sz="0" w:space="0" w:color="auto"/>
            <w:bottom w:val="none" w:sz="0" w:space="0" w:color="auto"/>
            <w:right w:val="none" w:sz="0" w:space="0" w:color="auto"/>
          </w:divBdr>
        </w:div>
      </w:divsChild>
    </w:div>
    <w:div w:id="2051684283">
      <w:bodyDiv w:val="1"/>
      <w:marLeft w:val="0"/>
      <w:marRight w:val="0"/>
      <w:marTop w:val="0"/>
      <w:marBottom w:val="0"/>
      <w:divBdr>
        <w:top w:val="none" w:sz="0" w:space="0" w:color="auto"/>
        <w:left w:val="none" w:sz="0" w:space="0" w:color="auto"/>
        <w:bottom w:val="none" w:sz="0" w:space="0" w:color="auto"/>
        <w:right w:val="none" w:sz="0" w:space="0" w:color="auto"/>
      </w:divBdr>
      <w:divsChild>
        <w:div w:id="2040666694">
          <w:marLeft w:val="0"/>
          <w:marRight w:val="0"/>
          <w:marTop w:val="0"/>
          <w:marBottom w:val="0"/>
          <w:divBdr>
            <w:top w:val="none" w:sz="0" w:space="0" w:color="auto"/>
            <w:left w:val="none" w:sz="0" w:space="0" w:color="auto"/>
            <w:bottom w:val="none" w:sz="0" w:space="0" w:color="auto"/>
            <w:right w:val="none" w:sz="0" w:space="0" w:color="auto"/>
          </w:divBdr>
        </w:div>
      </w:divsChild>
    </w:div>
    <w:div w:id="2066098248">
      <w:bodyDiv w:val="1"/>
      <w:marLeft w:val="0"/>
      <w:marRight w:val="0"/>
      <w:marTop w:val="0"/>
      <w:marBottom w:val="0"/>
      <w:divBdr>
        <w:top w:val="none" w:sz="0" w:space="0" w:color="auto"/>
        <w:left w:val="none" w:sz="0" w:space="0" w:color="auto"/>
        <w:bottom w:val="none" w:sz="0" w:space="0" w:color="auto"/>
        <w:right w:val="none" w:sz="0" w:space="0" w:color="auto"/>
      </w:divBdr>
      <w:divsChild>
        <w:div w:id="56441746">
          <w:marLeft w:val="360"/>
          <w:marRight w:val="0"/>
          <w:marTop w:val="200"/>
          <w:marBottom w:val="0"/>
          <w:divBdr>
            <w:top w:val="none" w:sz="0" w:space="0" w:color="auto"/>
            <w:left w:val="none" w:sz="0" w:space="0" w:color="auto"/>
            <w:bottom w:val="none" w:sz="0" w:space="0" w:color="auto"/>
            <w:right w:val="none" w:sz="0" w:space="0" w:color="auto"/>
          </w:divBdr>
        </w:div>
      </w:divsChild>
    </w:div>
    <w:div w:id="2101757776">
      <w:bodyDiv w:val="1"/>
      <w:marLeft w:val="0"/>
      <w:marRight w:val="0"/>
      <w:marTop w:val="0"/>
      <w:marBottom w:val="0"/>
      <w:divBdr>
        <w:top w:val="none" w:sz="0" w:space="0" w:color="auto"/>
        <w:left w:val="none" w:sz="0" w:space="0" w:color="auto"/>
        <w:bottom w:val="none" w:sz="0" w:space="0" w:color="auto"/>
        <w:right w:val="none" w:sz="0" w:space="0" w:color="auto"/>
      </w:divBdr>
    </w:div>
    <w:div w:id="2109696208">
      <w:bodyDiv w:val="1"/>
      <w:marLeft w:val="0"/>
      <w:marRight w:val="0"/>
      <w:marTop w:val="0"/>
      <w:marBottom w:val="0"/>
      <w:divBdr>
        <w:top w:val="none" w:sz="0" w:space="0" w:color="auto"/>
        <w:left w:val="none" w:sz="0" w:space="0" w:color="auto"/>
        <w:bottom w:val="none" w:sz="0" w:space="0" w:color="auto"/>
        <w:right w:val="none" w:sz="0" w:space="0" w:color="auto"/>
      </w:divBdr>
      <w:divsChild>
        <w:div w:id="438909883">
          <w:marLeft w:val="360"/>
          <w:marRight w:val="0"/>
          <w:marTop w:val="200"/>
          <w:marBottom w:val="0"/>
          <w:divBdr>
            <w:top w:val="none" w:sz="0" w:space="0" w:color="auto"/>
            <w:left w:val="none" w:sz="0" w:space="0" w:color="auto"/>
            <w:bottom w:val="none" w:sz="0" w:space="0" w:color="auto"/>
            <w:right w:val="none" w:sz="0" w:space="0" w:color="auto"/>
          </w:divBdr>
        </w:div>
        <w:div w:id="722673818">
          <w:marLeft w:val="1080"/>
          <w:marRight w:val="0"/>
          <w:marTop w:val="100"/>
          <w:marBottom w:val="0"/>
          <w:divBdr>
            <w:top w:val="none" w:sz="0" w:space="0" w:color="auto"/>
            <w:left w:val="none" w:sz="0" w:space="0" w:color="auto"/>
            <w:bottom w:val="none" w:sz="0" w:space="0" w:color="auto"/>
            <w:right w:val="none" w:sz="0" w:space="0" w:color="auto"/>
          </w:divBdr>
        </w:div>
        <w:div w:id="831412810">
          <w:marLeft w:val="1080"/>
          <w:marRight w:val="0"/>
          <w:marTop w:val="100"/>
          <w:marBottom w:val="0"/>
          <w:divBdr>
            <w:top w:val="none" w:sz="0" w:space="0" w:color="auto"/>
            <w:left w:val="none" w:sz="0" w:space="0" w:color="auto"/>
            <w:bottom w:val="none" w:sz="0" w:space="0" w:color="auto"/>
            <w:right w:val="none" w:sz="0" w:space="0" w:color="auto"/>
          </w:divBdr>
        </w:div>
        <w:div w:id="1294168420">
          <w:marLeft w:val="1080"/>
          <w:marRight w:val="0"/>
          <w:marTop w:val="100"/>
          <w:marBottom w:val="0"/>
          <w:divBdr>
            <w:top w:val="none" w:sz="0" w:space="0" w:color="auto"/>
            <w:left w:val="none" w:sz="0" w:space="0" w:color="auto"/>
            <w:bottom w:val="none" w:sz="0" w:space="0" w:color="auto"/>
            <w:right w:val="none" w:sz="0" w:space="0" w:color="auto"/>
          </w:divBdr>
        </w:div>
      </w:divsChild>
    </w:div>
    <w:div w:id="2112698800">
      <w:bodyDiv w:val="1"/>
      <w:marLeft w:val="0"/>
      <w:marRight w:val="0"/>
      <w:marTop w:val="0"/>
      <w:marBottom w:val="0"/>
      <w:divBdr>
        <w:top w:val="none" w:sz="0" w:space="0" w:color="auto"/>
        <w:left w:val="none" w:sz="0" w:space="0" w:color="auto"/>
        <w:bottom w:val="none" w:sz="0" w:space="0" w:color="auto"/>
        <w:right w:val="none" w:sz="0" w:space="0" w:color="auto"/>
      </w:divBdr>
      <w:divsChild>
        <w:div w:id="174348098">
          <w:marLeft w:val="360"/>
          <w:marRight w:val="0"/>
          <w:marTop w:val="200"/>
          <w:marBottom w:val="0"/>
          <w:divBdr>
            <w:top w:val="none" w:sz="0" w:space="0" w:color="auto"/>
            <w:left w:val="none" w:sz="0" w:space="0" w:color="auto"/>
            <w:bottom w:val="none" w:sz="0" w:space="0" w:color="auto"/>
            <w:right w:val="none" w:sz="0" w:space="0" w:color="auto"/>
          </w:divBdr>
        </w:div>
        <w:div w:id="1285045112">
          <w:marLeft w:val="360"/>
          <w:marRight w:val="0"/>
          <w:marTop w:val="200"/>
          <w:marBottom w:val="0"/>
          <w:divBdr>
            <w:top w:val="none" w:sz="0" w:space="0" w:color="auto"/>
            <w:left w:val="none" w:sz="0" w:space="0" w:color="auto"/>
            <w:bottom w:val="none" w:sz="0" w:space="0" w:color="auto"/>
            <w:right w:val="none" w:sz="0" w:space="0" w:color="auto"/>
          </w:divBdr>
        </w:div>
        <w:div w:id="1434014057">
          <w:marLeft w:val="360"/>
          <w:marRight w:val="0"/>
          <w:marTop w:val="200"/>
          <w:marBottom w:val="0"/>
          <w:divBdr>
            <w:top w:val="none" w:sz="0" w:space="0" w:color="auto"/>
            <w:left w:val="none" w:sz="0" w:space="0" w:color="auto"/>
            <w:bottom w:val="none" w:sz="0" w:space="0" w:color="auto"/>
            <w:right w:val="none" w:sz="0" w:space="0" w:color="auto"/>
          </w:divBdr>
        </w:div>
        <w:div w:id="1968512559">
          <w:marLeft w:val="1080"/>
          <w:marRight w:val="0"/>
          <w:marTop w:val="100"/>
          <w:marBottom w:val="0"/>
          <w:divBdr>
            <w:top w:val="none" w:sz="0" w:space="0" w:color="auto"/>
            <w:left w:val="none" w:sz="0" w:space="0" w:color="auto"/>
            <w:bottom w:val="none" w:sz="0" w:space="0" w:color="auto"/>
            <w:right w:val="none" w:sz="0" w:space="0" w:color="auto"/>
          </w:divBdr>
        </w:div>
      </w:divsChild>
    </w:div>
    <w:div w:id="2114473598">
      <w:bodyDiv w:val="1"/>
      <w:marLeft w:val="0"/>
      <w:marRight w:val="0"/>
      <w:marTop w:val="0"/>
      <w:marBottom w:val="0"/>
      <w:divBdr>
        <w:top w:val="none" w:sz="0" w:space="0" w:color="auto"/>
        <w:left w:val="none" w:sz="0" w:space="0" w:color="auto"/>
        <w:bottom w:val="none" w:sz="0" w:space="0" w:color="auto"/>
        <w:right w:val="none" w:sz="0" w:space="0" w:color="auto"/>
      </w:divBdr>
    </w:div>
    <w:div w:id="2140875775">
      <w:bodyDiv w:val="1"/>
      <w:marLeft w:val="0"/>
      <w:marRight w:val="0"/>
      <w:marTop w:val="0"/>
      <w:marBottom w:val="0"/>
      <w:divBdr>
        <w:top w:val="none" w:sz="0" w:space="0" w:color="auto"/>
        <w:left w:val="none" w:sz="0" w:space="0" w:color="auto"/>
        <w:bottom w:val="none" w:sz="0" w:space="0" w:color="auto"/>
        <w:right w:val="none" w:sz="0" w:space="0" w:color="auto"/>
      </w:divBdr>
      <w:divsChild>
        <w:div w:id="163328283">
          <w:marLeft w:val="1080"/>
          <w:marRight w:val="0"/>
          <w:marTop w:val="100"/>
          <w:marBottom w:val="0"/>
          <w:divBdr>
            <w:top w:val="none" w:sz="0" w:space="0" w:color="auto"/>
            <w:left w:val="none" w:sz="0" w:space="0" w:color="auto"/>
            <w:bottom w:val="none" w:sz="0" w:space="0" w:color="auto"/>
            <w:right w:val="none" w:sz="0" w:space="0" w:color="auto"/>
          </w:divBdr>
        </w:div>
        <w:div w:id="194466999">
          <w:marLeft w:val="360"/>
          <w:marRight w:val="0"/>
          <w:marTop w:val="200"/>
          <w:marBottom w:val="0"/>
          <w:divBdr>
            <w:top w:val="none" w:sz="0" w:space="0" w:color="auto"/>
            <w:left w:val="none" w:sz="0" w:space="0" w:color="auto"/>
            <w:bottom w:val="none" w:sz="0" w:space="0" w:color="auto"/>
            <w:right w:val="none" w:sz="0" w:space="0" w:color="auto"/>
          </w:divBdr>
        </w:div>
        <w:div w:id="233245067">
          <w:marLeft w:val="360"/>
          <w:marRight w:val="0"/>
          <w:marTop w:val="200"/>
          <w:marBottom w:val="0"/>
          <w:divBdr>
            <w:top w:val="none" w:sz="0" w:space="0" w:color="auto"/>
            <w:left w:val="none" w:sz="0" w:space="0" w:color="auto"/>
            <w:bottom w:val="none" w:sz="0" w:space="0" w:color="auto"/>
            <w:right w:val="none" w:sz="0" w:space="0" w:color="auto"/>
          </w:divBdr>
        </w:div>
        <w:div w:id="512375793">
          <w:marLeft w:val="1080"/>
          <w:marRight w:val="0"/>
          <w:marTop w:val="100"/>
          <w:marBottom w:val="0"/>
          <w:divBdr>
            <w:top w:val="none" w:sz="0" w:space="0" w:color="auto"/>
            <w:left w:val="none" w:sz="0" w:space="0" w:color="auto"/>
            <w:bottom w:val="none" w:sz="0" w:space="0" w:color="auto"/>
            <w:right w:val="none" w:sz="0" w:space="0" w:color="auto"/>
          </w:divBdr>
        </w:div>
        <w:div w:id="1534805703">
          <w:marLeft w:val="1080"/>
          <w:marRight w:val="0"/>
          <w:marTop w:val="100"/>
          <w:marBottom w:val="0"/>
          <w:divBdr>
            <w:top w:val="none" w:sz="0" w:space="0" w:color="auto"/>
            <w:left w:val="none" w:sz="0" w:space="0" w:color="auto"/>
            <w:bottom w:val="none" w:sz="0" w:space="0" w:color="auto"/>
            <w:right w:val="none" w:sz="0" w:space="0" w:color="auto"/>
          </w:divBdr>
        </w:div>
        <w:div w:id="1668745498">
          <w:marLeft w:val="1080"/>
          <w:marRight w:val="0"/>
          <w:marTop w:val="100"/>
          <w:marBottom w:val="0"/>
          <w:divBdr>
            <w:top w:val="none" w:sz="0" w:space="0" w:color="auto"/>
            <w:left w:val="none" w:sz="0" w:space="0" w:color="auto"/>
            <w:bottom w:val="none" w:sz="0" w:space="0" w:color="auto"/>
            <w:right w:val="none" w:sz="0" w:space="0" w:color="auto"/>
          </w:divBdr>
        </w:div>
        <w:div w:id="1760830664">
          <w:marLeft w:val="1080"/>
          <w:marRight w:val="0"/>
          <w:marTop w:val="100"/>
          <w:marBottom w:val="0"/>
          <w:divBdr>
            <w:top w:val="none" w:sz="0" w:space="0" w:color="auto"/>
            <w:left w:val="none" w:sz="0" w:space="0" w:color="auto"/>
            <w:bottom w:val="none" w:sz="0" w:space="0" w:color="auto"/>
            <w:right w:val="none" w:sz="0" w:space="0" w:color="auto"/>
          </w:divBdr>
        </w:div>
        <w:div w:id="1917979071">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e.mass.edu/bese/councils/sd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cd57df-05e8-4749-9cc8-5afe3dcd00a5" xsi:nil="true"/>
    <lcf76f155ced4ddcb4097134ff3c332f xmlns="5429861b-d0a8-4a2b-aa37-e22066898d5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084360EEB03544AB4CAC2FBAAFAD77" ma:contentTypeVersion="15" ma:contentTypeDescription="Create a new document." ma:contentTypeScope="" ma:versionID="966918a6a7de6462a66efeced595b16e">
  <xsd:schema xmlns:xsd="http://www.w3.org/2001/XMLSchema" xmlns:xs="http://www.w3.org/2001/XMLSchema" xmlns:p="http://schemas.microsoft.com/office/2006/metadata/properties" xmlns:ns2="5429861b-d0a8-4a2b-aa37-e22066898d50" xmlns:ns3="fdcd57df-05e8-4749-9cc8-5afe3dcd00a5" targetNamespace="http://schemas.microsoft.com/office/2006/metadata/properties" ma:root="true" ma:fieldsID="e23ecd5315f36c8781a8dd3d8c23c09d" ns2:_="" ns3:_="">
    <xsd:import namespace="5429861b-d0a8-4a2b-aa37-e22066898d50"/>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861b-d0a8-4a2b-aa37-e22066898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608C8-549A-42B2-86E9-6835D51DAD87}">
  <ds:schemaRefs>
    <ds:schemaRef ds:uri="http://schemas.microsoft.com/office/2006/metadata/properties"/>
    <ds:schemaRef ds:uri="http://schemas.microsoft.com/office/infopath/2007/PartnerControls"/>
    <ds:schemaRef ds:uri="fdcd57df-05e8-4749-9cc8-5afe3dcd00a5"/>
    <ds:schemaRef ds:uri="5429861b-d0a8-4a2b-aa37-e22066898d50"/>
  </ds:schemaRefs>
</ds:datastoreItem>
</file>

<file path=customXml/itemProps2.xml><?xml version="1.0" encoding="utf-8"?>
<ds:datastoreItem xmlns:ds="http://schemas.openxmlformats.org/officeDocument/2006/customXml" ds:itemID="{1AA175F9-52BD-4CB7-B138-C825658D9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9861b-d0a8-4a2b-aa37-e22066898d50"/>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D233D-10F8-4D43-AA3F-8954BE91D4EA}">
  <ds:schemaRefs>
    <ds:schemaRef ds:uri="http://schemas.microsoft.com/sharepoint/v3/contenttype/forms"/>
  </ds:schemaRefs>
</ds:datastoreItem>
</file>

<file path=customXml/itemProps4.xml><?xml version="1.0" encoding="utf-8"?>
<ds:datastoreItem xmlns:ds="http://schemas.openxmlformats.org/officeDocument/2006/customXml" ds:itemID="{D922F6B0-04AF-4399-BB2E-023561A057E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1345</Words>
  <Characters>7628</Characters>
  <Application>Microsoft Office Word</Application>
  <DocSecurity>0</DocSecurity>
  <Lines>305</Lines>
  <Paragraphs>101</Paragraphs>
  <ScaleCrop>false</ScaleCrop>
  <HeadingPairs>
    <vt:vector size="2" baseType="variant">
      <vt:variant>
        <vt:lpstr>Title</vt:lpstr>
      </vt:variant>
      <vt:variant>
        <vt:i4>1</vt:i4>
      </vt:variant>
    </vt:vector>
  </HeadingPairs>
  <TitlesOfParts>
    <vt:vector size="1" baseType="lpstr">
      <vt:lpstr>October 22 2025 AAAC notes</vt:lpstr>
    </vt:vector>
  </TitlesOfParts>
  <Company/>
  <LinksUpToDate>false</LinksUpToDate>
  <CharactersWithSpaces>8872</CharactersWithSpaces>
  <SharedDoc>false</SharedDoc>
  <HLinks>
    <vt:vector size="6" baseType="variant">
      <vt:variant>
        <vt:i4>3932264</vt:i4>
      </vt:variant>
      <vt:variant>
        <vt:i4>0</vt:i4>
      </vt:variant>
      <vt:variant>
        <vt:i4>0</vt:i4>
      </vt:variant>
      <vt:variant>
        <vt:i4>5</vt:i4>
      </vt:variant>
      <vt:variant>
        <vt:lpwstr>https://www.doe.mass.edu/bese/councils/sda/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22, 2025 AAAC notes</dc:title>
  <dc:subject/>
  <dc:creator>DESE</dc:creator>
  <cp:keywords/>
  <cp:lastModifiedBy>Zou, Dong (EOE)</cp:lastModifiedBy>
  <cp:revision>259</cp:revision>
  <cp:lastPrinted>2023-03-11T03:59:00Z</cp:lastPrinted>
  <dcterms:created xsi:type="dcterms:W3CDTF">2025-10-22T22:31:00Z</dcterms:created>
  <dcterms:modified xsi:type="dcterms:W3CDTF">2025-10-28T21:16:00Z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28 2025 12:00AM</vt:lpwstr>
  </property>
</Properties>
</file>