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2AD" w:rsidRDefault="00ED62AD" w:rsidP="00ED62AD">
      <w:pPr>
        <w:spacing w:line="378" w:lineRule="auto"/>
        <w:ind w:left="138" w:right="99" w:firstLine="325"/>
        <w:jc w:val="both"/>
        <w:rPr>
          <w:rFonts w:ascii="Times New Roman" w:eastAsia="Arial" w:hAnsi="Times New Roman" w:cs="Times New Roman"/>
          <w:color w:val="262828"/>
          <w:w w:val="105"/>
          <w:szCs w:val="22"/>
        </w:rPr>
      </w:pPr>
      <w:r w:rsidRPr="00ED62AD">
        <w:rPr>
          <w:rFonts w:ascii="Times New Roman" w:eastAsia="Arial" w:hAnsi="Times New Roman" w:cs="Times New Roman"/>
          <w:noProof/>
          <w:color w:val="262828"/>
          <w:w w:val="105"/>
          <w:szCs w:val="22"/>
        </w:rPr>
        <w:drawing>
          <wp:inline distT="0" distB="0" distL="0" distR="0">
            <wp:extent cx="1639629" cy="489098"/>
            <wp:effectExtent l="19050" t="0" r="0" b="0"/>
            <wp:docPr id="2" name="Picture 1" descr="KIPP: MA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p-srv\sharedfiles\DEVELOPMENT\Logos and Signatures\Logos\KIPP MA\KIPPMA HIGH RES.jpg"/>
                    <pic:cNvPicPr>
                      <a:picLocks noChangeAspect="1" noChangeArrowheads="1"/>
                    </pic:cNvPicPr>
                  </pic:nvPicPr>
                  <pic:blipFill>
                    <a:blip r:embed="rId13" cstate="print"/>
                    <a:srcRect/>
                    <a:stretch>
                      <a:fillRect/>
                    </a:stretch>
                  </pic:blipFill>
                  <pic:spPr bwMode="auto">
                    <a:xfrm>
                      <a:off x="0" y="0"/>
                      <a:ext cx="1639292" cy="488997"/>
                    </a:xfrm>
                    <a:prstGeom prst="rect">
                      <a:avLst/>
                    </a:prstGeom>
                    <a:noFill/>
                    <a:ln w="9525">
                      <a:noFill/>
                      <a:miter lim="800000"/>
                      <a:headEnd/>
                      <a:tailEnd/>
                    </a:ln>
                  </pic:spPr>
                </pic:pic>
              </a:graphicData>
            </a:graphic>
          </wp:inline>
        </w:drawing>
      </w:r>
    </w:p>
    <w:p w:rsidR="00C57AFD" w:rsidRPr="00ED62AD" w:rsidRDefault="00ED62AD" w:rsidP="00ED62AD">
      <w:pPr>
        <w:spacing w:line="378" w:lineRule="auto"/>
        <w:ind w:left="138" w:right="99" w:firstLine="325"/>
        <w:rPr>
          <w:rFonts w:ascii="Times New Roman" w:eastAsia="Arial" w:hAnsi="Times New Roman" w:cs="Times New Roman"/>
          <w:szCs w:val="22"/>
        </w:rPr>
      </w:pPr>
      <w:r w:rsidRPr="00ED62AD">
        <w:rPr>
          <w:rFonts w:ascii="Times New Roman" w:eastAsia="Arial" w:hAnsi="Times New Roman" w:cs="Times New Roman"/>
          <w:color w:val="262828"/>
          <w:w w:val="105"/>
          <w:szCs w:val="22"/>
        </w:rPr>
        <w:t xml:space="preserve"> </w:t>
      </w:r>
      <w:r w:rsidR="00C57AFD" w:rsidRPr="00ED62AD">
        <w:rPr>
          <w:rFonts w:ascii="Times New Roman" w:eastAsia="Arial" w:hAnsi="Times New Roman" w:cs="Times New Roman"/>
          <w:color w:val="262828"/>
          <w:w w:val="105"/>
          <w:szCs w:val="22"/>
        </w:rPr>
        <w:t>90</w:t>
      </w:r>
      <w:r w:rsidR="00C57AFD" w:rsidRPr="00ED62AD">
        <w:rPr>
          <w:rFonts w:ascii="Times New Roman" w:eastAsia="Arial" w:hAnsi="Times New Roman" w:cs="Times New Roman"/>
          <w:color w:val="262828"/>
          <w:spacing w:val="22"/>
          <w:w w:val="105"/>
          <w:szCs w:val="22"/>
        </w:rPr>
        <w:t xml:space="preserve"> </w:t>
      </w:r>
      <w:r w:rsidR="00C57AFD" w:rsidRPr="00ED62AD">
        <w:rPr>
          <w:rFonts w:ascii="Times New Roman" w:eastAsia="Arial" w:hAnsi="Times New Roman" w:cs="Times New Roman"/>
          <w:color w:val="262828"/>
          <w:w w:val="105"/>
          <w:szCs w:val="22"/>
        </w:rPr>
        <w:t>High</w:t>
      </w:r>
      <w:r w:rsidR="00C57AFD" w:rsidRPr="00ED62AD">
        <w:rPr>
          <w:rFonts w:ascii="Times New Roman" w:eastAsia="Arial" w:hAnsi="Times New Roman" w:cs="Times New Roman"/>
          <w:color w:val="262828"/>
          <w:spacing w:val="17"/>
          <w:w w:val="105"/>
          <w:szCs w:val="22"/>
        </w:rPr>
        <w:t xml:space="preserve"> </w:t>
      </w:r>
      <w:r w:rsidR="00C57AFD" w:rsidRPr="00ED62AD">
        <w:rPr>
          <w:rFonts w:ascii="Times New Roman" w:eastAsia="Arial" w:hAnsi="Times New Roman" w:cs="Times New Roman"/>
          <w:color w:val="262828"/>
          <w:w w:val="105"/>
          <w:szCs w:val="22"/>
        </w:rPr>
        <w:t>Rock</w:t>
      </w:r>
      <w:r w:rsidR="00C57AFD" w:rsidRPr="00ED62AD">
        <w:rPr>
          <w:rFonts w:ascii="Times New Roman" w:eastAsia="Arial" w:hAnsi="Times New Roman" w:cs="Times New Roman"/>
          <w:color w:val="262828"/>
          <w:spacing w:val="11"/>
          <w:w w:val="105"/>
          <w:szCs w:val="22"/>
        </w:rPr>
        <w:t xml:space="preserve"> </w:t>
      </w:r>
      <w:r w:rsidR="00C57AFD" w:rsidRPr="00ED62AD">
        <w:rPr>
          <w:rFonts w:ascii="Times New Roman" w:eastAsia="Arial" w:hAnsi="Times New Roman" w:cs="Times New Roman"/>
          <w:color w:val="262828"/>
          <w:w w:val="105"/>
          <w:szCs w:val="22"/>
        </w:rPr>
        <w:t>St</w:t>
      </w:r>
      <w:r w:rsidR="00C57AFD" w:rsidRPr="00ED62AD">
        <w:rPr>
          <w:rFonts w:ascii="Times New Roman" w:eastAsia="Arial" w:hAnsi="Times New Roman" w:cs="Times New Roman"/>
          <w:color w:val="262828"/>
          <w:spacing w:val="22"/>
          <w:w w:val="105"/>
          <w:szCs w:val="22"/>
        </w:rPr>
        <w:t xml:space="preserve"> </w:t>
      </w:r>
      <w:r w:rsidR="00C57AFD" w:rsidRPr="00ED62AD">
        <w:rPr>
          <w:rFonts w:ascii="Times New Roman" w:eastAsia="Arial" w:hAnsi="Times New Roman" w:cs="Times New Roman"/>
          <w:color w:val="363D38"/>
          <w:w w:val="105"/>
          <w:szCs w:val="22"/>
        </w:rPr>
        <w:t>•</w:t>
      </w:r>
      <w:r w:rsidR="00C57AFD" w:rsidRPr="00ED62AD">
        <w:rPr>
          <w:rFonts w:ascii="Times New Roman" w:eastAsia="Arial" w:hAnsi="Times New Roman" w:cs="Times New Roman"/>
          <w:color w:val="363D38"/>
          <w:spacing w:val="24"/>
          <w:w w:val="105"/>
          <w:szCs w:val="22"/>
        </w:rPr>
        <w:t xml:space="preserve"> </w:t>
      </w:r>
      <w:r w:rsidR="00C57AFD" w:rsidRPr="00ED62AD">
        <w:rPr>
          <w:rFonts w:ascii="Times New Roman" w:eastAsia="Arial" w:hAnsi="Times New Roman" w:cs="Times New Roman"/>
          <w:color w:val="262828"/>
          <w:w w:val="105"/>
          <w:szCs w:val="22"/>
        </w:rPr>
        <w:t>Lyn</w:t>
      </w:r>
      <w:r w:rsidR="00C57AFD" w:rsidRPr="00ED62AD">
        <w:rPr>
          <w:rFonts w:ascii="Times New Roman" w:eastAsia="Arial" w:hAnsi="Times New Roman" w:cs="Times New Roman"/>
          <w:color w:val="262828"/>
          <w:spacing w:val="-10"/>
          <w:w w:val="105"/>
          <w:szCs w:val="22"/>
        </w:rPr>
        <w:t>n</w:t>
      </w:r>
      <w:r w:rsidR="00C57AFD" w:rsidRPr="00ED62AD">
        <w:rPr>
          <w:rFonts w:ascii="Times New Roman" w:eastAsia="Arial" w:hAnsi="Times New Roman" w:cs="Times New Roman"/>
          <w:color w:val="262828"/>
          <w:w w:val="105"/>
          <w:szCs w:val="22"/>
        </w:rPr>
        <w:t>,</w:t>
      </w:r>
      <w:r w:rsidR="00C57AFD" w:rsidRPr="00ED62AD">
        <w:rPr>
          <w:rFonts w:ascii="Times New Roman" w:eastAsia="Arial" w:hAnsi="Times New Roman" w:cs="Times New Roman"/>
          <w:color w:val="262828"/>
          <w:spacing w:val="1"/>
          <w:w w:val="105"/>
          <w:szCs w:val="22"/>
        </w:rPr>
        <w:t xml:space="preserve"> </w:t>
      </w:r>
      <w:r w:rsidRPr="00ED62AD">
        <w:rPr>
          <w:rFonts w:ascii="Times New Roman" w:eastAsia="Arial" w:hAnsi="Times New Roman" w:cs="Times New Roman"/>
          <w:color w:val="363D38"/>
          <w:w w:val="105"/>
          <w:szCs w:val="22"/>
        </w:rPr>
        <w:t>MA</w:t>
      </w:r>
      <w:r w:rsidR="00C57AFD" w:rsidRPr="00ED62AD">
        <w:rPr>
          <w:rFonts w:ascii="Times New Roman" w:eastAsia="Arial" w:hAnsi="Times New Roman" w:cs="Times New Roman"/>
          <w:color w:val="363D38"/>
          <w:spacing w:val="-6"/>
          <w:w w:val="105"/>
          <w:szCs w:val="22"/>
        </w:rPr>
        <w:t xml:space="preserve"> </w:t>
      </w:r>
      <w:r w:rsidR="00C57AFD" w:rsidRPr="00ED62AD">
        <w:rPr>
          <w:rFonts w:ascii="Times New Roman" w:eastAsia="Arial" w:hAnsi="Times New Roman" w:cs="Times New Roman"/>
          <w:color w:val="262828"/>
          <w:w w:val="105"/>
          <w:szCs w:val="22"/>
        </w:rPr>
        <w:t>0</w:t>
      </w:r>
      <w:r w:rsidR="00C57AFD" w:rsidRPr="00ED62AD">
        <w:rPr>
          <w:rFonts w:ascii="Times New Roman" w:eastAsia="Arial" w:hAnsi="Times New Roman" w:cs="Times New Roman"/>
          <w:color w:val="262828"/>
          <w:spacing w:val="-35"/>
          <w:w w:val="105"/>
          <w:szCs w:val="22"/>
        </w:rPr>
        <w:t>1</w:t>
      </w:r>
      <w:r w:rsidR="00C57AFD" w:rsidRPr="00ED62AD">
        <w:rPr>
          <w:rFonts w:ascii="Times New Roman" w:eastAsia="Arial" w:hAnsi="Times New Roman" w:cs="Times New Roman"/>
          <w:color w:val="262828"/>
          <w:w w:val="105"/>
          <w:szCs w:val="22"/>
        </w:rPr>
        <w:t>902</w:t>
      </w:r>
      <w:r w:rsidRPr="00ED62AD">
        <w:rPr>
          <w:rFonts w:ascii="Times New Roman" w:eastAsia="Arial" w:hAnsi="Times New Roman" w:cs="Times New Roman"/>
          <w:color w:val="262828"/>
          <w:spacing w:val="22"/>
          <w:w w:val="105"/>
          <w:szCs w:val="22"/>
        </w:rPr>
        <w:t xml:space="preserve"> </w:t>
      </w:r>
      <w:r w:rsidRPr="00ED62AD">
        <w:rPr>
          <w:rFonts w:ascii="Times New Roman" w:eastAsia="Arial" w:hAnsi="Times New Roman" w:cs="Times New Roman"/>
          <w:color w:val="363D38"/>
          <w:w w:val="105"/>
          <w:szCs w:val="22"/>
        </w:rPr>
        <w:t>•</w:t>
      </w:r>
      <w:r w:rsidRPr="00ED62AD">
        <w:rPr>
          <w:rFonts w:ascii="Times New Roman" w:eastAsia="Arial" w:hAnsi="Times New Roman" w:cs="Times New Roman"/>
          <w:color w:val="363D38"/>
          <w:spacing w:val="24"/>
          <w:w w:val="105"/>
          <w:szCs w:val="22"/>
        </w:rPr>
        <w:t xml:space="preserve"> </w:t>
      </w:r>
      <w:r w:rsidR="00C57AFD" w:rsidRPr="00ED62AD">
        <w:rPr>
          <w:rFonts w:ascii="Times New Roman" w:eastAsia="Arial" w:hAnsi="Times New Roman" w:cs="Times New Roman"/>
          <w:color w:val="262828"/>
          <w:w w:val="105"/>
          <w:szCs w:val="22"/>
        </w:rPr>
        <w:t>Ph</w:t>
      </w:r>
      <w:proofErr w:type="gramStart"/>
      <w:r w:rsidR="00C57AFD" w:rsidRPr="00ED62AD">
        <w:rPr>
          <w:rFonts w:ascii="Times New Roman" w:eastAsia="Arial" w:hAnsi="Times New Roman" w:cs="Times New Roman"/>
          <w:color w:val="262828"/>
          <w:w w:val="105"/>
          <w:szCs w:val="22"/>
        </w:rPr>
        <w:t>:78</w:t>
      </w:r>
      <w:r w:rsidR="00C57AFD" w:rsidRPr="00ED62AD">
        <w:rPr>
          <w:rFonts w:ascii="Times New Roman" w:eastAsia="Arial" w:hAnsi="Times New Roman" w:cs="Times New Roman"/>
          <w:color w:val="262828"/>
          <w:spacing w:val="-30"/>
          <w:w w:val="105"/>
          <w:szCs w:val="22"/>
        </w:rPr>
        <w:t>1</w:t>
      </w:r>
      <w:proofErr w:type="gramEnd"/>
      <w:r w:rsidR="00C57AFD" w:rsidRPr="00ED62AD">
        <w:rPr>
          <w:rFonts w:ascii="Times New Roman" w:eastAsia="Arial" w:hAnsi="Times New Roman" w:cs="Times New Roman"/>
          <w:color w:val="262828"/>
          <w:w w:val="105"/>
          <w:szCs w:val="22"/>
        </w:rPr>
        <w:t>-598-</w:t>
      </w:r>
      <w:r w:rsidR="00C57AFD" w:rsidRPr="00ED62AD">
        <w:rPr>
          <w:rFonts w:ascii="Times New Roman" w:eastAsia="Arial" w:hAnsi="Times New Roman" w:cs="Times New Roman"/>
          <w:color w:val="262828"/>
          <w:spacing w:val="-21"/>
          <w:w w:val="105"/>
          <w:szCs w:val="22"/>
        </w:rPr>
        <w:t>1</w:t>
      </w:r>
      <w:r w:rsidR="00C57AFD" w:rsidRPr="00ED62AD">
        <w:rPr>
          <w:rFonts w:ascii="Times New Roman" w:eastAsia="Arial" w:hAnsi="Times New Roman" w:cs="Times New Roman"/>
          <w:color w:val="262828"/>
          <w:w w:val="105"/>
          <w:szCs w:val="22"/>
        </w:rPr>
        <w:t>609</w:t>
      </w:r>
      <w:r w:rsidR="00C57AFD" w:rsidRPr="00ED62AD">
        <w:rPr>
          <w:rFonts w:ascii="Times New Roman" w:eastAsia="Arial" w:hAnsi="Times New Roman" w:cs="Times New Roman"/>
          <w:color w:val="262828"/>
          <w:spacing w:val="46"/>
          <w:w w:val="105"/>
          <w:szCs w:val="22"/>
        </w:rPr>
        <w:t xml:space="preserve"> </w:t>
      </w:r>
      <w:r w:rsidR="00C57AFD" w:rsidRPr="00ED62AD">
        <w:rPr>
          <w:rFonts w:ascii="Times New Roman" w:eastAsia="Arial" w:hAnsi="Times New Roman" w:cs="Times New Roman"/>
          <w:color w:val="4F7456"/>
          <w:w w:val="105"/>
          <w:szCs w:val="22"/>
        </w:rPr>
        <w:t>•</w:t>
      </w:r>
      <w:r w:rsidR="00C57AFD" w:rsidRPr="00ED62AD">
        <w:rPr>
          <w:rFonts w:ascii="Times New Roman" w:eastAsia="Arial" w:hAnsi="Times New Roman" w:cs="Times New Roman"/>
          <w:color w:val="4F7456"/>
          <w:spacing w:val="39"/>
          <w:w w:val="105"/>
          <w:szCs w:val="22"/>
        </w:rPr>
        <w:t xml:space="preserve"> </w:t>
      </w:r>
      <w:r w:rsidR="00C57AFD" w:rsidRPr="00ED62AD">
        <w:rPr>
          <w:rFonts w:ascii="Times New Roman" w:eastAsia="Arial" w:hAnsi="Times New Roman" w:cs="Times New Roman"/>
          <w:color w:val="363D38"/>
          <w:w w:val="105"/>
          <w:szCs w:val="22"/>
        </w:rPr>
        <w:t>Fax:</w:t>
      </w:r>
      <w:r w:rsidR="00C57AFD" w:rsidRPr="00ED62AD">
        <w:rPr>
          <w:rFonts w:ascii="Times New Roman" w:eastAsia="Arial" w:hAnsi="Times New Roman" w:cs="Times New Roman"/>
          <w:color w:val="363D38"/>
          <w:spacing w:val="10"/>
          <w:w w:val="105"/>
          <w:szCs w:val="22"/>
        </w:rPr>
        <w:t xml:space="preserve"> </w:t>
      </w:r>
      <w:r w:rsidR="00C57AFD" w:rsidRPr="00ED62AD">
        <w:rPr>
          <w:rFonts w:ascii="Times New Roman" w:eastAsia="Arial" w:hAnsi="Times New Roman" w:cs="Times New Roman"/>
          <w:color w:val="262828"/>
          <w:w w:val="105"/>
          <w:szCs w:val="22"/>
        </w:rPr>
        <w:t>78</w:t>
      </w:r>
      <w:r w:rsidR="00C57AFD" w:rsidRPr="00ED62AD">
        <w:rPr>
          <w:rFonts w:ascii="Times New Roman" w:eastAsia="Arial" w:hAnsi="Times New Roman" w:cs="Times New Roman"/>
          <w:color w:val="262828"/>
          <w:spacing w:val="-24"/>
          <w:w w:val="105"/>
          <w:szCs w:val="22"/>
        </w:rPr>
        <w:t>1</w:t>
      </w:r>
      <w:r w:rsidR="00C57AFD" w:rsidRPr="00ED62AD">
        <w:rPr>
          <w:rFonts w:ascii="Times New Roman" w:eastAsia="Arial" w:hAnsi="Times New Roman" w:cs="Times New Roman"/>
          <w:color w:val="262828"/>
          <w:w w:val="105"/>
          <w:szCs w:val="22"/>
        </w:rPr>
        <w:t>-598-</w:t>
      </w:r>
      <w:r w:rsidR="00C57AFD" w:rsidRPr="00ED62AD">
        <w:rPr>
          <w:rFonts w:ascii="Times New Roman" w:eastAsia="Arial" w:hAnsi="Times New Roman" w:cs="Times New Roman"/>
          <w:color w:val="262828"/>
          <w:spacing w:val="-26"/>
          <w:w w:val="105"/>
          <w:szCs w:val="22"/>
        </w:rPr>
        <w:t>1</w:t>
      </w:r>
      <w:r w:rsidR="00C57AFD" w:rsidRPr="00ED62AD">
        <w:rPr>
          <w:rFonts w:ascii="Times New Roman" w:eastAsia="Arial" w:hAnsi="Times New Roman" w:cs="Times New Roman"/>
          <w:color w:val="262828"/>
          <w:w w:val="105"/>
          <w:szCs w:val="22"/>
        </w:rPr>
        <w:t>609</w:t>
      </w:r>
      <w:r w:rsidRPr="00ED62AD">
        <w:rPr>
          <w:rFonts w:ascii="Times New Roman" w:eastAsia="Arial" w:hAnsi="Times New Roman" w:cs="Times New Roman"/>
          <w:color w:val="262828"/>
          <w:spacing w:val="22"/>
          <w:w w:val="105"/>
          <w:szCs w:val="22"/>
        </w:rPr>
        <w:t xml:space="preserve"> </w:t>
      </w:r>
      <w:r w:rsidRPr="00ED62AD">
        <w:rPr>
          <w:rFonts w:ascii="Times New Roman" w:eastAsia="Arial" w:hAnsi="Times New Roman" w:cs="Times New Roman"/>
          <w:color w:val="363D38"/>
          <w:w w:val="105"/>
          <w:szCs w:val="22"/>
        </w:rPr>
        <w:t>•</w:t>
      </w:r>
      <w:r w:rsidRPr="00ED62AD">
        <w:rPr>
          <w:rFonts w:ascii="Times New Roman" w:eastAsia="Arial" w:hAnsi="Times New Roman" w:cs="Times New Roman"/>
          <w:szCs w:val="22"/>
        </w:rPr>
        <w:tab/>
      </w:r>
      <w:hyperlink r:id="rId14">
        <w:r w:rsidR="00C57AFD" w:rsidRPr="00ED62AD">
          <w:rPr>
            <w:rFonts w:ascii="Times New Roman" w:hAnsi="Times New Roman" w:cs="Times New Roman"/>
            <w:color w:val="5279BA"/>
            <w:w w:val="105"/>
            <w:szCs w:val="22"/>
          </w:rPr>
          <w:t>www.kippma.org</w:t>
        </w:r>
      </w:hyperlink>
    </w:p>
    <w:p w:rsidR="00C57AFD" w:rsidRPr="00ED62AD" w:rsidRDefault="00C57AFD" w:rsidP="00C57AFD">
      <w:pPr>
        <w:pStyle w:val="BodyText"/>
        <w:spacing w:before="74"/>
        <w:ind w:left="124"/>
        <w:rPr>
          <w:rFonts w:cs="Times New Roman"/>
          <w:sz w:val="24"/>
          <w:szCs w:val="24"/>
        </w:rPr>
      </w:pPr>
      <w:r w:rsidRPr="00ED62AD">
        <w:rPr>
          <w:rFonts w:cs="Times New Roman"/>
          <w:color w:val="262828"/>
          <w:w w:val="105"/>
          <w:sz w:val="24"/>
          <w:szCs w:val="24"/>
        </w:rPr>
        <w:t>July</w:t>
      </w:r>
      <w:r w:rsidRPr="00ED62AD">
        <w:rPr>
          <w:rFonts w:cs="Times New Roman"/>
          <w:color w:val="262828"/>
          <w:spacing w:val="22"/>
          <w:w w:val="105"/>
          <w:sz w:val="24"/>
          <w:szCs w:val="24"/>
        </w:rPr>
        <w:t xml:space="preserve"> </w:t>
      </w:r>
      <w:r w:rsidRPr="00ED62AD">
        <w:rPr>
          <w:rFonts w:cs="Times New Roman"/>
          <w:color w:val="262828"/>
          <w:w w:val="105"/>
          <w:sz w:val="24"/>
          <w:szCs w:val="24"/>
        </w:rPr>
        <w:t>18,</w:t>
      </w:r>
      <w:r w:rsidRPr="00ED62AD">
        <w:rPr>
          <w:rFonts w:cs="Times New Roman"/>
          <w:color w:val="262828"/>
          <w:spacing w:val="-17"/>
          <w:w w:val="105"/>
          <w:sz w:val="24"/>
          <w:szCs w:val="24"/>
        </w:rPr>
        <w:t xml:space="preserve"> </w:t>
      </w:r>
      <w:r w:rsidRPr="00ED62AD">
        <w:rPr>
          <w:rFonts w:cs="Times New Roman"/>
          <w:color w:val="262828"/>
          <w:w w:val="105"/>
          <w:sz w:val="24"/>
          <w:szCs w:val="24"/>
        </w:rPr>
        <w:t>2014</w:t>
      </w:r>
    </w:p>
    <w:p w:rsidR="00C57AFD" w:rsidRPr="00ED62AD" w:rsidRDefault="00C57AFD" w:rsidP="00C57AFD">
      <w:pPr>
        <w:pStyle w:val="BodyText"/>
        <w:ind w:left="124"/>
        <w:rPr>
          <w:rFonts w:cs="Times New Roman"/>
          <w:sz w:val="24"/>
          <w:szCs w:val="24"/>
        </w:rPr>
      </w:pPr>
      <w:r w:rsidRPr="00ED62AD">
        <w:rPr>
          <w:rFonts w:cs="Times New Roman"/>
          <w:color w:val="262828"/>
          <w:w w:val="105"/>
          <w:sz w:val="24"/>
          <w:szCs w:val="24"/>
        </w:rPr>
        <w:t>Board</w:t>
      </w:r>
      <w:r w:rsidRPr="00ED62AD">
        <w:rPr>
          <w:rFonts w:cs="Times New Roman"/>
          <w:color w:val="262828"/>
          <w:spacing w:val="-5"/>
          <w:w w:val="105"/>
          <w:sz w:val="24"/>
          <w:szCs w:val="24"/>
        </w:rPr>
        <w:t xml:space="preserve"> </w:t>
      </w:r>
      <w:r w:rsidRPr="00ED62AD">
        <w:rPr>
          <w:rFonts w:cs="Times New Roman"/>
          <w:color w:val="262828"/>
          <w:w w:val="105"/>
          <w:sz w:val="24"/>
          <w:szCs w:val="24"/>
        </w:rPr>
        <w:t>of</w:t>
      </w:r>
      <w:r w:rsidRPr="00ED62AD">
        <w:rPr>
          <w:rFonts w:cs="Times New Roman"/>
          <w:color w:val="262828"/>
          <w:spacing w:val="-14"/>
          <w:w w:val="105"/>
          <w:sz w:val="24"/>
          <w:szCs w:val="24"/>
        </w:rPr>
        <w:t xml:space="preserve"> </w:t>
      </w:r>
      <w:r w:rsidRPr="00ED62AD">
        <w:rPr>
          <w:rFonts w:cs="Times New Roman"/>
          <w:color w:val="262828"/>
          <w:w w:val="105"/>
          <w:sz w:val="24"/>
          <w:szCs w:val="24"/>
        </w:rPr>
        <w:t>Elementary</w:t>
      </w:r>
      <w:r w:rsidRPr="00ED62AD">
        <w:rPr>
          <w:rFonts w:cs="Times New Roman"/>
          <w:color w:val="262828"/>
          <w:spacing w:val="-4"/>
          <w:w w:val="105"/>
          <w:sz w:val="24"/>
          <w:szCs w:val="24"/>
        </w:rPr>
        <w:t xml:space="preserve"> </w:t>
      </w:r>
      <w:r w:rsidRPr="00ED62AD">
        <w:rPr>
          <w:rFonts w:cs="Times New Roman"/>
          <w:color w:val="262828"/>
          <w:w w:val="105"/>
          <w:sz w:val="24"/>
          <w:szCs w:val="24"/>
        </w:rPr>
        <w:t>and</w:t>
      </w:r>
      <w:r w:rsidRPr="00ED62AD">
        <w:rPr>
          <w:rFonts w:cs="Times New Roman"/>
          <w:color w:val="262828"/>
          <w:spacing w:val="-5"/>
          <w:w w:val="105"/>
          <w:sz w:val="24"/>
          <w:szCs w:val="24"/>
        </w:rPr>
        <w:t xml:space="preserve"> </w:t>
      </w:r>
      <w:r w:rsidRPr="00ED62AD">
        <w:rPr>
          <w:rFonts w:cs="Times New Roman"/>
          <w:color w:val="262828"/>
          <w:w w:val="105"/>
          <w:sz w:val="24"/>
          <w:szCs w:val="24"/>
        </w:rPr>
        <w:t>Secondary</w:t>
      </w:r>
      <w:r w:rsidRPr="00ED62AD">
        <w:rPr>
          <w:rFonts w:cs="Times New Roman"/>
          <w:color w:val="262828"/>
          <w:spacing w:val="-18"/>
          <w:w w:val="105"/>
          <w:sz w:val="24"/>
          <w:szCs w:val="24"/>
        </w:rPr>
        <w:t xml:space="preserve"> </w:t>
      </w:r>
      <w:r w:rsidRPr="00ED62AD">
        <w:rPr>
          <w:rFonts w:cs="Times New Roman"/>
          <w:color w:val="262828"/>
          <w:w w:val="105"/>
          <w:sz w:val="24"/>
          <w:szCs w:val="24"/>
        </w:rPr>
        <w:t>Education</w:t>
      </w:r>
    </w:p>
    <w:p w:rsidR="00C57AFD" w:rsidRPr="00ED62AD" w:rsidRDefault="00C57AFD" w:rsidP="00C57AFD">
      <w:pPr>
        <w:pStyle w:val="BodyText"/>
        <w:spacing w:before="14" w:line="250" w:lineRule="auto"/>
        <w:ind w:left="124" w:right="5059"/>
        <w:rPr>
          <w:rFonts w:cs="Times New Roman"/>
          <w:sz w:val="24"/>
          <w:szCs w:val="24"/>
        </w:rPr>
      </w:pPr>
      <w:r w:rsidRPr="00ED62AD">
        <w:rPr>
          <w:rFonts w:cs="Times New Roman"/>
          <w:color w:val="262828"/>
          <w:w w:val="105"/>
          <w:sz w:val="24"/>
          <w:szCs w:val="24"/>
        </w:rPr>
        <w:t>Massachusetts Department</w:t>
      </w:r>
      <w:r w:rsidRPr="00ED62AD">
        <w:rPr>
          <w:rFonts w:cs="Times New Roman"/>
          <w:color w:val="262828"/>
          <w:spacing w:val="-4"/>
          <w:w w:val="105"/>
          <w:sz w:val="24"/>
          <w:szCs w:val="24"/>
        </w:rPr>
        <w:t xml:space="preserve"> </w:t>
      </w:r>
      <w:r w:rsidRPr="00ED62AD">
        <w:rPr>
          <w:rFonts w:cs="Times New Roman"/>
          <w:color w:val="262828"/>
          <w:w w:val="105"/>
          <w:sz w:val="24"/>
          <w:szCs w:val="24"/>
        </w:rPr>
        <w:t>of</w:t>
      </w:r>
      <w:r w:rsidRPr="00ED62AD">
        <w:rPr>
          <w:rFonts w:cs="Times New Roman"/>
          <w:color w:val="262828"/>
          <w:spacing w:val="-23"/>
          <w:w w:val="105"/>
          <w:sz w:val="24"/>
          <w:szCs w:val="24"/>
        </w:rPr>
        <w:t xml:space="preserve"> </w:t>
      </w:r>
      <w:r w:rsidRPr="00ED62AD">
        <w:rPr>
          <w:rFonts w:cs="Times New Roman"/>
          <w:color w:val="262828"/>
          <w:w w:val="105"/>
          <w:sz w:val="24"/>
          <w:szCs w:val="24"/>
        </w:rPr>
        <w:t>Elementary</w:t>
      </w:r>
      <w:r w:rsidRPr="00ED62AD">
        <w:rPr>
          <w:rFonts w:cs="Times New Roman"/>
          <w:color w:val="262828"/>
          <w:spacing w:val="-7"/>
          <w:w w:val="105"/>
          <w:sz w:val="24"/>
          <w:szCs w:val="24"/>
        </w:rPr>
        <w:t xml:space="preserve"> </w:t>
      </w:r>
      <w:r w:rsidRPr="00ED62AD">
        <w:rPr>
          <w:rFonts w:cs="Times New Roman"/>
          <w:color w:val="262828"/>
          <w:w w:val="105"/>
          <w:sz w:val="24"/>
          <w:szCs w:val="24"/>
        </w:rPr>
        <w:t>and</w:t>
      </w:r>
      <w:r w:rsidRPr="00ED62AD">
        <w:rPr>
          <w:rFonts w:cs="Times New Roman"/>
          <w:color w:val="262828"/>
          <w:spacing w:val="-9"/>
          <w:w w:val="105"/>
          <w:sz w:val="24"/>
          <w:szCs w:val="24"/>
        </w:rPr>
        <w:t xml:space="preserve"> </w:t>
      </w:r>
      <w:r w:rsidRPr="00ED62AD">
        <w:rPr>
          <w:rFonts w:cs="Times New Roman"/>
          <w:color w:val="262828"/>
          <w:w w:val="105"/>
          <w:sz w:val="24"/>
          <w:szCs w:val="24"/>
        </w:rPr>
        <w:t>Secondary</w:t>
      </w:r>
      <w:r w:rsidRPr="00ED62AD">
        <w:rPr>
          <w:rFonts w:cs="Times New Roman"/>
          <w:color w:val="262828"/>
          <w:spacing w:val="-16"/>
          <w:w w:val="105"/>
          <w:sz w:val="24"/>
          <w:szCs w:val="24"/>
        </w:rPr>
        <w:t xml:space="preserve"> </w:t>
      </w:r>
      <w:r w:rsidRPr="00ED62AD">
        <w:rPr>
          <w:rFonts w:cs="Times New Roman"/>
          <w:color w:val="262828"/>
          <w:w w:val="105"/>
          <w:sz w:val="24"/>
          <w:szCs w:val="24"/>
        </w:rPr>
        <w:t>Education</w:t>
      </w:r>
      <w:r w:rsidRPr="00ED62AD">
        <w:rPr>
          <w:rFonts w:cs="Times New Roman"/>
          <w:color w:val="262828"/>
          <w:w w:val="103"/>
          <w:sz w:val="24"/>
          <w:szCs w:val="24"/>
        </w:rPr>
        <w:t xml:space="preserve"> </w:t>
      </w:r>
      <w:r w:rsidRPr="00ED62AD">
        <w:rPr>
          <w:rFonts w:cs="Times New Roman"/>
          <w:color w:val="262828"/>
          <w:w w:val="105"/>
          <w:sz w:val="24"/>
          <w:szCs w:val="24"/>
        </w:rPr>
        <w:t>75</w:t>
      </w:r>
      <w:r w:rsidRPr="00ED62AD">
        <w:rPr>
          <w:rFonts w:cs="Times New Roman"/>
          <w:color w:val="262828"/>
          <w:spacing w:val="-15"/>
          <w:w w:val="105"/>
          <w:sz w:val="24"/>
          <w:szCs w:val="24"/>
        </w:rPr>
        <w:t xml:space="preserve"> </w:t>
      </w:r>
      <w:r w:rsidRPr="00ED62AD">
        <w:rPr>
          <w:rFonts w:cs="Times New Roman"/>
          <w:color w:val="262828"/>
          <w:w w:val="105"/>
          <w:sz w:val="24"/>
          <w:szCs w:val="24"/>
        </w:rPr>
        <w:t>Pleasant</w:t>
      </w:r>
      <w:r w:rsidRPr="00ED62AD">
        <w:rPr>
          <w:rFonts w:cs="Times New Roman"/>
          <w:color w:val="262828"/>
          <w:spacing w:val="13"/>
          <w:w w:val="105"/>
          <w:sz w:val="24"/>
          <w:szCs w:val="24"/>
        </w:rPr>
        <w:t xml:space="preserve"> </w:t>
      </w:r>
      <w:r w:rsidRPr="00ED62AD">
        <w:rPr>
          <w:rFonts w:cs="Times New Roman"/>
          <w:color w:val="262828"/>
          <w:w w:val="105"/>
          <w:sz w:val="24"/>
          <w:szCs w:val="24"/>
        </w:rPr>
        <w:t>Street</w:t>
      </w:r>
    </w:p>
    <w:p w:rsidR="00C57AFD" w:rsidRPr="00ED62AD" w:rsidRDefault="00C57AFD" w:rsidP="00C57AFD">
      <w:pPr>
        <w:pStyle w:val="BodyText"/>
        <w:ind w:left="124"/>
        <w:rPr>
          <w:rFonts w:cs="Times New Roman"/>
          <w:sz w:val="24"/>
          <w:szCs w:val="24"/>
        </w:rPr>
      </w:pPr>
      <w:r w:rsidRPr="00ED62AD">
        <w:rPr>
          <w:rFonts w:cs="Times New Roman"/>
          <w:color w:val="262828"/>
          <w:w w:val="105"/>
          <w:sz w:val="24"/>
          <w:szCs w:val="24"/>
        </w:rPr>
        <w:t>Malden,</w:t>
      </w:r>
      <w:r w:rsidRPr="00ED62AD">
        <w:rPr>
          <w:rFonts w:cs="Times New Roman"/>
          <w:color w:val="262828"/>
          <w:spacing w:val="-3"/>
          <w:w w:val="105"/>
          <w:sz w:val="24"/>
          <w:szCs w:val="24"/>
        </w:rPr>
        <w:t xml:space="preserve"> </w:t>
      </w:r>
      <w:r w:rsidRPr="00ED62AD">
        <w:rPr>
          <w:rFonts w:cs="Times New Roman"/>
          <w:color w:val="262828"/>
          <w:w w:val="105"/>
          <w:sz w:val="24"/>
          <w:szCs w:val="24"/>
        </w:rPr>
        <w:t>MA</w:t>
      </w:r>
      <w:r w:rsidRPr="00ED62AD">
        <w:rPr>
          <w:rFonts w:cs="Times New Roman"/>
          <w:color w:val="262828"/>
          <w:spacing w:val="-2"/>
          <w:w w:val="105"/>
          <w:sz w:val="24"/>
          <w:szCs w:val="24"/>
        </w:rPr>
        <w:t xml:space="preserve"> </w:t>
      </w:r>
      <w:r w:rsidRPr="00ED62AD">
        <w:rPr>
          <w:rFonts w:cs="Times New Roman"/>
          <w:color w:val="262828"/>
          <w:w w:val="105"/>
          <w:sz w:val="24"/>
          <w:szCs w:val="24"/>
        </w:rPr>
        <w:t>02148</w:t>
      </w:r>
    </w:p>
    <w:p w:rsidR="00ED62AD" w:rsidRDefault="00ED62AD" w:rsidP="00ED62AD">
      <w:pPr>
        <w:pStyle w:val="BodyText"/>
        <w:rPr>
          <w:w w:val="95"/>
          <w:sz w:val="24"/>
          <w:szCs w:val="24"/>
        </w:rPr>
      </w:pPr>
    </w:p>
    <w:p w:rsidR="00C57AFD" w:rsidRPr="00ED62AD" w:rsidRDefault="00C57AFD" w:rsidP="00ED62AD">
      <w:pPr>
        <w:pStyle w:val="BodyText"/>
        <w:rPr>
          <w:sz w:val="24"/>
          <w:szCs w:val="24"/>
        </w:rPr>
      </w:pPr>
      <w:r w:rsidRPr="00ED62AD">
        <w:rPr>
          <w:w w:val="95"/>
          <w:sz w:val="24"/>
          <w:szCs w:val="24"/>
        </w:rPr>
        <w:t>Dear</w:t>
      </w:r>
      <w:r w:rsidRPr="00ED62AD">
        <w:rPr>
          <w:spacing w:val="-5"/>
          <w:w w:val="95"/>
          <w:sz w:val="24"/>
          <w:szCs w:val="24"/>
        </w:rPr>
        <w:t xml:space="preserve"> </w:t>
      </w:r>
      <w:r w:rsidRPr="00ED62AD">
        <w:rPr>
          <w:w w:val="95"/>
          <w:sz w:val="24"/>
          <w:szCs w:val="24"/>
        </w:rPr>
        <w:t>Board,</w:t>
      </w:r>
    </w:p>
    <w:p w:rsidR="00C57AFD" w:rsidRPr="00ED62AD" w:rsidRDefault="00C57AFD" w:rsidP="00ED62AD">
      <w:pPr>
        <w:pStyle w:val="BodyText"/>
        <w:spacing w:before="192" w:line="251" w:lineRule="auto"/>
        <w:ind w:right="206" w:firstLine="9"/>
        <w:rPr>
          <w:rFonts w:cs="Times New Roman"/>
          <w:sz w:val="24"/>
          <w:szCs w:val="24"/>
        </w:rPr>
      </w:pPr>
      <w:r w:rsidRPr="00ED62AD">
        <w:rPr>
          <w:rFonts w:cs="Times New Roman"/>
          <w:color w:val="262828"/>
          <w:w w:val="105"/>
          <w:sz w:val="24"/>
          <w:szCs w:val="24"/>
        </w:rPr>
        <w:t>On</w:t>
      </w:r>
      <w:r w:rsidRPr="00ED62AD">
        <w:rPr>
          <w:rFonts w:cs="Times New Roman"/>
          <w:color w:val="262828"/>
          <w:spacing w:val="-21"/>
          <w:w w:val="105"/>
          <w:sz w:val="24"/>
          <w:szCs w:val="24"/>
        </w:rPr>
        <w:t xml:space="preserve"> </w:t>
      </w:r>
      <w:r w:rsidRPr="00ED62AD">
        <w:rPr>
          <w:rFonts w:cs="Times New Roman"/>
          <w:color w:val="262828"/>
          <w:w w:val="105"/>
          <w:sz w:val="24"/>
          <w:szCs w:val="24"/>
        </w:rPr>
        <w:t>behalf</w:t>
      </w:r>
      <w:r w:rsidRPr="00ED62AD">
        <w:rPr>
          <w:rFonts w:cs="Times New Roman"/>
          <w:color w:val="262828"/>
          <w:spacing w:val="-6"/>
          <w:w w:val="105"/>
          <w:sz w:val="24"/>
          <w:szCs w:val="24"/>
        </w:rPr>
        <w:t xml:space="preserve"> </w:t>
      </w:r>
      <w:r w:rsidRPr="00ED62AD">
        <w:rPr>
          <w:rFonts w:cs="Times New Roman"/>
          <w:color w:val="262828"/>
          <w:w w:val="105"/>
          <w:sz w:val="24"/>
          <w:szCs w:val="24"/>
        </w:rPr>
        <w:t>of</w:t>
      </w:r>
      <w:r w:rsidRPr="00ED62AD">
        <w:rPr>
          <w:rFonts w:cs="Times New Roman"/>
          <w:color w:val="262828"/>
          <w:spacing w:val="-22"/>
          <w:w w:val="105"/>
          <w:sz w:val="24"/>
          <w:szCs w:val="24"/>
        </w:rPr>
        <w:t xml:space="preserve"> </w:t>
      </w:r>
      <w:r w:rsidRPr="00ED62AD">
        <w:rPr>
          <w:rFonts w:cs="Times New Roman"/>
          <w:color w:val="262828"/>
          <w:w w:val="105"/>
          <w:sz w:val="24"/>
          <w:szCs w:val="24"/>
        </w:rPr>
        <w:t>the</w:t>
      </w:r>
      <w:r w:rsidRPr="00ED62AD">
        <w:rPr>
          <w:rFonts w:cs="Times New Roman"/>
          <w:color w:val="262828"/>
          <w:spacing w:val="-13"/>
          <w:w w:val="105"/>
          <w:sz w:val="24"/>
          <w:szCs w:val="24"/>
        </w:rPr>
        <w:t xml:space="preserve"> </w:t>
      </w:r>
      <w:r w:rsidRPr="00ED62AD">
        <w:rPr>
          <w:rFonts w:cs="Times New Roman"/>
          <w:color w:val="262828"/>
          <w:w w:val="105"/>
          <w:sz w:val="24"/>
          <w:szCs w:val="24"/>
        </w:rPr>
        <w:t>KIPP</w:t>
      </w:r>
      <w:r w:rsidRPr="00ED62AD">
        <w:rPr>
          <w:rFonts w:cs="Times New Roman"/>
          <w:color w:val="262828"/>
          <w:spacing w:val="-12"/>
          <w:w w:val="105"/>
          <w:sz w:val="24"/>
          <w:szCs w:val="24"/>
        </w:rPr>
        <w:t xml:space="preserve"> </w:t>
      </w:r>
      <w:r w:rsidRPr="00ED62AD">
        <w:rPr>
          <w:rFonts w:cs="Times New Roman"/>
          <w:color w:val="262828"/>
          <w:w w:val="105"/>
          <w:sz w:val="24"/>
          <w:szCs w:val="24"/>
        </w:rPr>
        <w:t>Academy</w:t>
      </w:r>
      <w:r w:rsidRPr="00ED62AD">
        <w:rPr>
          <w:rFonts w:cs="Times New Roman"/>
          <w:color w:val="262828"/>
          <w:spacing w:val="-7"/>
          <w:w w:val="105"/>
          <w:sz w:val="24"/>
          <w:szCs w:val="24"/>
        </w:rPr>
        <w:t xml:space="preserve"> </w:t>
      </w:r>
      <w:r w:rsidRPr="00ED62AD">
        <w:rPr>
          <w:rFonts w:cs="Times New Roman"/>
          <w:color w:val="262828"/>
          <w:w w:val="105"/>
          <w:sz w:val="24"/>
          <w:szCs w:val="24"/>
        </w:rPr>
        <w:t>Lynn</w:t>
      </w:r>
      <w:r w:rsidRPr="00ED62AD">
        <w:rPr>
          <w:rFonts w:cs="Times New Roman"/>
          <w:color w:val="262828"/>
          <w:spacing w:val="-10"/>
          <w:w w:val="105"/>
          <w:sz w:val="24"/>
          <w:szCs w:val="24"/>
        </w:rPr>
        <w:t xml:space="preserve"> </w:t>
      </w:r>
      <w:r w:rsidRPr="00ED62AD">
        <w:rPr>
          <w:rFonts w:cs="Times New Roman"/>
          <w:color w:val="262828"/>
          <w:w w:val="105"/>
          <w:sz w:val="24"/>
          <w:szCs w:val="24"/>
        </w:rPr>
        <w:t>Board</w:t>
      </w:r>
      <w:r w:rsidRPr="00ED62AD">
        <w:rPr>
          <w:rFonts w:cs="Times New Roman"/>
          <w:color w:val="262828"/>
          <w:spacing w:val="-4"/>
          <w:w w:val="105"/>
          <w:sz w:val="24"/>
          <w:szCs w:val="24"/>
        </w:rPr>
        <w:t xml:space="preserve"> </w:t>
      </w:r>
      <w:r w:rsidRPr="00ED62AD">
        <w:rPr>
          <w:rFonts w:cs="Times New Roman"/>
          <w:color w:val="262828"/>
          <w:w w:val="105"/>
          <w:sz w:val="24"/>
          <w:szCs w:val="24"/>
        </w:rPr>
        <w:t>of</w:t>
      </w:r>
      <w:r w:rsidRPr="00ED62AD">
        <w:rPr>
          <w:rFonts w:cs="Times New Roman"/>
          <w:color w:val="262828"/>
          <w:spacing w:val="-17"/>
          <w:w w:val="105"/>
          <w:sz w:val="24"/>
          <w:szCs w:val="24"/>
        </w:rPr>
        <w:t xml:space="preserve"> </w:t>
      </w:r>
      <w:r w:rsidRPr="00ED62AD">
        <w:rPr>
          <w:rFonts w:cs="Times New Roman"/>
          <w:color w:val="262828"/>
          <w:w w:val="105"/>
          <w:sz w:val="24"/>
          <w:szCs w:val="24"/>
        </w:rPr>
        <w:t>Trustees,</w:t>
      </w:r>
      <w:r w:rsidRPr="00ED62AD">
        <w:rPr>
          <w:rFonts w:cs="Times New Roman"/>
          <w:color w:val="262828"/>
          <w:spacing w:val="-10"/>
          <w:w w:val="105"/>
          <w:sz w:val="24"/>
          <w:szCs w:val="24"/>
        </w:rPr>
        <w:t xml:space="preserve"> </w:t>
      </w:r>
      <w:r w:rsidRPr="00ED62AD">
        <w:rPr>
          <w:rFonts w:cs="Times New Roman"/>
          <w:color w:val="262828"/>
          <w:w w:val="105"/>
          <w:sz w:val="24"/>
          <w:szCs w:val="24"/>
        </w:rPr>
        <w:t>I</w:t>
      </w:r>
      <w:r w:rsidRPr="00ED62AD">
        <w:rPr>
          <w:rFonts w:cs="Times New Roman"/>
          <w:color w:val="262828"/>
          <w:spacing w:val="-26"/>
          <w:w w:val="105"/>
          <w:sz w:val="24"/>
          <w:szCs w:val="24"/>
        </w:rPr>
        <w:t xml:space="preserve"> </w:t>
      </w:r>
      <w:r w:rsidRPr="00ED62AD">
        <w:rPr>
          <w:rFonts w:cs="Times New Roman"/>
          <w:color w:val="262828"/>
          <w:w w:val="105"/>
          <w:sz w:val="24"/>
          <w:szCs w:val="24"/>
        </w:rPr>
        <w:t>respectfully</w:t>
      </w:r>
      <w:r w:rsidRPr="00ED62AD">
        <w:rPr>
          <w:rFonts w:cs="Times New Roman"/>
          <w:color w:val="262828"/>
          <w:spacing w:val="-10"/>
          <w:w w:val="105"/>
          <w:sz w:val="24"/>
          <w:szCs w:val="24"/>
        </w:rPr>
        <w:t xml:space="preserve"> </w:t>
      </w:r>
      <w:r w:rsidRPr="00ED62AD">
        <w:rPr>
          <w:rFonts w:cs="Times New Roman"/>
          <w:color w:val="262828"/>
          <w:w w:val="105"/>
          <w:sz w:val="24"/>
          <w:szCs w:val="24"/>
        </w:rPr>
        <w:t>request</w:t>
      </w:r>
      <w:r w:rsidRPr="00ED62AD">
        <w:rPr>
          <w:rFonts w:cs="Times New Roman"/>
          <w:color w:val="262828"/>
          <w:spacing w:val="-6"/>
          <w:w w:val="105"/>
          <w:sz w:val="24"/>
          <w:szCs w:val="24"/>
        </w:rPr>
        <w:t xml:space="preserve"> </w:t>
      </w:r>
      <w:r w:rsidRPr="00ED62AD">
        <w:rPr>
          <w:rFonts w:cs="Times New Roman"/>
          <w:color w:val="262828"/>
          <w:w w:val="105"/>
          <w:sz w:val="24"/>
          <w:szCs w:val="24"/>
        </w:rPr>
        <w:t>your</w:t>
      </w:r>
      <w:r w:rsidRPr="00ED62AD">
        <w:rPr>
          <w:rFonts w:cs="Times New Roman"/>
          <w:color w:val="262828"/>
          <w:spacing w:val="-9"/>
          <w:w w:val="105"/>
          <w:sz w:val="24"/>
          <w:szCs w:val="24"/>
        </w:rPr>
        <w:t xml:space="preserve"> </w:t>
      </w:r>
      <w:r w:rsidRPr="00ED62AD">
        <w:rPr>
          <w:rFonts w:cs="Times New Roman"/>
          <w:color w:val="262828"/>
          <w:w w:val="105"/>
          <w:sz w:val="24"/>
          <w:szCs w:val="24"/>
        </w:rPr>
        <w:t>approval</w:t>
      </w:r>
      <w:r w:rsidRPr="00ED62AD">
        <w:rPr>
          <w:rFonts w:cs="Times New Roman"/>
          <w:color w:val="262828"/>
          <w:spacing w:val="-6"/>
          <w:w w:val="105"/>
          <w:sz w:val="24"/>
          <w:szCs w:val="24"/>
        </w:rPr>
        <w:t xml:space="preserve"> </w:t>
      </w:r>
      <w:r w:rsidRPr="00ED62AD">
        <w:rPr>
          <w:rFonts w:cs="Times New Roman"/>
          <w:color w:val="262828"/>
          <w:w w:val="105"/>
          <w:sz w:val="24"/>
          <w:szCs w:val="24"/>
        </w:rPr>
        <w:t>of</w:t>
      </w:r>
      <w:r w:rsidRPr="00ED62AD">
        <w:rPr>
          <w:rFonts w:cs="Times New Roman"/>
          <w:color w:val="262828"/>
          <w:spacing w:val="-18"/>
          <w:w w:val="105"/>
          <w:sz w:val="24"/>
          <w:szCs w:val="24"/>
        </w:rPr>
        <w:t xml:space="preserve"> </w:t>
      </w:r>
      <w:r w:rsidRPr="00ED62AD">
        <w:rPr>
          <w:rFonts w:cs="Times New Roman"/>
          <w:color w:val="262828"/>
          <w:w w:val="105"/>
          <w:sz w:val="24"/>
          <w:szCs w:val="24"/>
        </w:rPr>
        <w:t>an</w:t>
      </w:r>
      <w:r w:rsidRPr="00ED62AD">
        <w:rPr>
          <w:rFonts w:cs="Times New Roman"/>
          <w:color w:val="262828"/>
          <w:spacing w:val="-15"/>
          <w:w w:val="105"/>
          <w:sz w:val="24"/>
          <w:szCs w:val="24"/>
        </w:rPr>
        <w:t xml:space="preserve"> </w:t>
      </w:r>
      <w:r w:rsidR="008247C1" w:rsidRPr="00ED62AD">
        <w:rPr>
          <w:rFonts w:cs="Times New Roman"/>
          <w:color w:val="262828"/>
          <w:w w:val="105"/>
          <w:sz w:val="24"/>
          <w:szCs w:val="24"/>
        </w:rPr>
        <w:t>amendment</w:t>
      </w:r>
      <w:r w:rsidRPr="00ED62AD">
        <w:rPr>
          <w:rFonts w:cs="Times New Roman"/>
          <w:color w:val="262828"/>
          <w:spacing w:val="-17"/>
          <w:w w:val="105"/>
          <w:sz w:val="24"/>
          <w:szCs w:val="24"/>
        </w:rPr>
        <w:t xml:space="preserve"> </w:t>
      </w:r>
      <w:r w:rsidRPr="00ED62AD">
        <w:rPr>
          <w:rFonts w:cs="Times New Roman"/>
          <w:color w:val="262828"/>
          <w:w w:val="105"/>
          <w:sz w:val="24"/>
          <w:szCs w:val="24"/>
        </w:rPr>
        <w:t>to</w:t>
      </w:r>
      <w:r w:rsidRPr="00ED62AD">
        <w:rPr>
          <w:rFonts w:cs="Times New Roman"/>
          <w:color w:val="262828"/>
          <w:spacing w:val="-17"/>
          <w:w w:val="105"/>
          <w:sz w:val="24"/>
          <w:szCs w:val="24"/>
        </w:rPr>
        <w:t xml:space="preserve"> </w:t>
      </w:r>
      <w:r w:rsidRPr="00ED62AD">
        <w:rPr>
          <w:rFonts w:cs="Times New Roman"/>
          <w:color w:val="262828"/>
          <w:w w:val="105"/>
          <w:sz w:val="24"/>
          <w:szCs w:val="24"/>
        </w:rPr>
        <w:t>change</w:t>
      </w:r>
      <w:r w:rsidRPr="00ED62AD">
        <w:rPr>
          <w:rFonts w:cs="Times New Roman"/>
          <w:color w:val="262828"/>
          <w:spacing w:val="-10"/>
          <w:w w:val="105"/>
          <w:sz w:val="24"/>
          <w:szCs w:val="24"/>
        </w:rPr>
        <w:t xml:space="preserve"> </w:t>
      </w:r>
      <w:r w:rsidRPr="00ED62AD">
        <w:rPr>
          <w:rFonts w:cs="Times New Roman"/>
          <w:color w:val="262828"/>
          <w:w w:val="105"/>
          <w:sz w:val="24"/>
          <w:szCs w:val="24"/>
        </w:rPr>
        <w:t>our</w:t>
      </w:r>
      <w:r w:rsidRPr="00ED62AD">
        <w:rPr>
          <w:rFonts w:cs="Times New Roman"/>
          <w:color w:val="262828"/>
          <w:w w:val="106"/>
          <w:sz w:val="24"/>
          <w:szCs w:val="24"/>
        </w:rPr>
        <w:t xml:space="preserve"> </w:t>
      </w:r>
      <w:r w:rsidRPr="00ED62AD">
        <w:rPr>
          <w:rFonts w:cs="Times New Roman"/>
          <w:color w:val="262828"/>
          <w:w w:val="105"/>
          <w:sz w:val="24"/>
          <w:szCs w:val="24"/>
        </w:rPr>
        <w:t>charter</w:t>
      </w:r>
      <w:r w:rsidRPr="00ED62AD">
        <w:rPr>
          <w:rFonts w:cs="Times New Roman"/>
          <w:color w:val="262828"/>
          <w:spacing w:val="2"/>
          <w:w w:val="105"/>
          <w:sz w:val="24"/>
          <w:szCs w:val="24"/>
        </w:rPr>
        <w:t xml:space="preserve"> </w:t>
      </w:r>
      <w:r w:rsidRPr="00ED62AD">
        <w:rPr>
          <w:rFonts w:cs="Times New Roman"/>
          <w:color w:val="262828"/>
          <w:w w:val="105"/>
          <w:sz w:val="24"/>
          <w:szCs w:val="24"/>
        </w:rPr>
        <w:t>to</w:t>
      </w:r>
      <w:r w:rsidRPr="00ED62AD">
        <w:rPr>
          <w:rFonts w:cs="Times New Roman"/>
          <w:color w:val="262828"/>
          <w:spacing w:val="-2"/>
          <w:w w:val="105"/>
          <w:sz w:val="24"/>
          <w:szCs w:val="24"/>
        </w:rPr>
        <w:t xml:space="preserve"> </w:t>
      </w:r>
      <w:r w:rsidR="00CF13C9">
        <w:rPr>
          <w:rFonts w:cs="Times New Roman"/>
          <w:color w:val="262828"/>
          <w:w w:val="105"/>
          <w:sz w:val="24"/>
          <w:szCs w:val="24"/>
        </w:rPr>
        <w:t>(</w:t>
      </w:r>
      <w:r w:rsidRPr="00ED62AD">
        <w:rPr>
          <w:rFonts w:cs="Times New Roman"/>
          <w:color w:val="262828"/>
          <w:w w:val="105"/>
          <w:sz w:val="24"/>
          <w:szCs w:val="24"/>
        </w:rPr>
        <w:t>l)</w:t>
      </w:r>
      <w:r w:rsidRPr="00ED62AD">
        <w:rPr>
          <w:rFonts w:cs="Times New Roman"/>
          <w:color w:val="262828"/>
          <w:spacing w:val="-35"/>
          <w:w w:val="105"/>
          <w:sz w:val="24"/>
          <w:szCs w:val="24"/>
        </w:rPr>
        <w:t xml:space="preserve"> </w:t>
      </w:r>
      <w:r w:rsidRPr="00ED62AD">
        <w:rPr>
          <w:rFonts w:cs="Times New Roman"/>
          <w:color w:val="262828"/>
          <w:w w:val="105"/>
          <w:sz w:val="24"/>
          <w:szCs w:val="24"/>
        </w:rPr>
        <w:t>add</w:t>
      </w:r>
      <w:r w:rsidRPr="00ED62AD">
        <w:rPr>
          <w:rFonts w:cs="Times New Roman"/>
          <w:color w:val="262828"/>
          <w:spacing w:val="-1"/>
          <w:w w:val="105"/>
          <w:sz w:val="24"/>
          <w:szCs w:val="24"/>
        </w:rPr>
        <w:t xml:space="preserve"> </w:t>
      </w:r>
      <w:r w:rsidRPr="00ED62AD">
        <w:rPr>
          <w:rFonts w:cs="Times New Roman"/>
          <w:color w:val="262828"/>
          <w:w w:val="105"/>
          <w:sz w:val="24"/>
          <w:szCs w:val="24"/>
        </w:rPr>
        <w:t>elementary</w:t>
      </w:r>
      <w:r w:rsidRPr="00ED62AD">
        <w:rPr>
          <w:rFonts w:cs="Times New Roman"/>
          <w:color w:val="262828"/>
          <w:spacing w:val="1"/>
          <w:w w:val="105"/>
          <w:sz w:val="24"/>
          <w:szCs w:val="24"/>
        </w:rPr>
        <w:t xml:space="preserve"> </w:t>
      </w:r>
      <w:r w:rsidRPr="00ED62AD">
        <w:rPr>
          <w:rFonts w:cs="Times New Roman"/>
          <w:color w:val="262828"/>
          <w:w w:val="105"/>
          <w:sz w:val="24"/>
          <w:szCs w:val="24"/>
        </w:rPr>
        <w:t>grades</w:t>
      </w:r>
      <w:r w:rsidRPr="00ED62AD">
        <w:rPr>
          <w:rFonts w:cs="Times New Roman"/>
          <w:color w:val="262828"/>
          <w:spacing w:val="-1"/>
          <w:w w:val="105"/>
          <w:sz w:val="24"/>
          <w:szCs w:val="24"/>
        </w:rPr>
        <w:t xml:space="preserve"> </w:t>
      </w:r>
      <w:r w:rsidRPr="00ED62AD">
        <w:rPr>
          <w:rFonts w:cs="Times New Roman"/>
          <w:color w:val="262828"/>
          <w:w w:val="105"/>
          <w:sz w:val="24"/>
          <w:szCs w:val="24"/>
        </w:rPr>
        <w:t>K-4,</w:t>
      </w:r>
      <w:r w:rsidRPr="00ED62AD">
        <w:rPr>
          <w:rFonts w:cs="Times New Roman"/>
          <w:color w:val="262828"/>
          <w:spacing w:val="2"/>
          <w:w w:val="105"/>
          <w:sz w:val="24"/>
          <w:szCs w:val="24"/>
        </w:rPr>
        <w:t xml:space="preserve"> </w:t>
      </w:r>
      <w:r w:rsidRPr="00ED62AD">
        <w:rPr>
          <w:rFonts w:cs="Times New Roman"/>
          <w:color w:val="262828"/>
          <w:w w:val="105"/>
          <w:sz w:val="24"/>
          <w:szCs w:val="24"/>
        </w:rPr>
        <w:t>and</w:t>
      </w:r>
      <w:r w:rsidRPr="00ED62AD">
        <w:rPr>
          <w:rFonts w:cs="Times New Roman"/>
          <w:color w:val="262828"/>
          <w:spacing w:val="3"/>
          <w:w w:val="105"/>
          <w:sz w:val="24"/>
          <w:szCs w:val="24"/>
        </w:rPr>
        <w:t xml:space="preserve"> </w:t>
      </w:r>
      <w:r w:rsidRPr="00ED62AD">
        <w:rPr>
          <w:rFonts w:cs="Times New Roman"/>
          <w:color w:val="262828"/>
          <w:w w:val="105"/>
          <w:sz w:val="24"/>
          <w:szCs w:val="24"/>
        </w:rPr>
        <w:t>(2)</w:t>
      </w:r>
      <w:r w:rsidRPr="00ED62AD">
        <w:rPr>
          <w:rFonts w:cs="Times New Roman"/>
          <w:color w:val="262828"/>
          <w:spacing w:val="-7"/>
          <w:w w:val="105"/>
          <w:sz w:val="24"/>
          <w:szCs w:val="24"/>
        </w:rPr>
        <w:t xml:space="preserve"> </w:t>
      </w:r>
      <w:r w:rsidRPr="00ED62AD">
        <w:rPr>
          <w:rFonts w:cs="Times New Roman"/>
          <w:color w:val="262828"/>
          <w:w w:val="105"/>
          <w:sz w:val="24"/>
          <w:szCs w:val="24"/>
        </w:rPr>
        <w:t>add</w:t>
      </w:r>
      <w:r w:rsidRPr="00ED62AD">
        <w:rPr>
          <w:rFonts w:cs="Times New Roman"/>
          <w:color w:val="262828"/>
          <w:spacing w:val="-1"/>
          <w:w w:val="105"/>
          <w:sz w:val="24"/>
          <w:szCs w:val="24"/>
        </w:rPr>
        <w:t xml:space="preserve"> </w:t>
      </w:r>
      <w:r w:rsidRPr="00ED62AD">
        <w:rPr>
          <w:rFonts w:cs="Times New Roman"/>
          <w:color w:val="262828"/>
          <w:w w:val="105"/>
          <w:sz w:val="24"/>
          <w:szCs w:val="24"/>
        </w:rPr>
        <w:t>seats</w:t>
      </w:r>
      <w:r w:rsidRPr="00ED62AD">
        <w:rPr>
          <w:rFonts w:cs="Times New Roman"/>
          <w:color w:val="262828"/>
          <w:spacing w:val="-9"/>
          <w:w w:val="105"/>
          <w:sz w:val="24"/>
          <w:szCs w:val="24"/>
        </w:rPr>
        <w:t xml:space="preserve"> </w:t>
      </w:r>
      <w:r w:rsidRPr="00ED62AD">
        <w:rPr>
          <w:rFonts w:cs="Times New Roman"/>
          <w:color w:val="262828"/>
          <w:w w:val="105"/>
          <w:sz w:val="24"/>
          <w:szCs w:val="24"/>
        </w:rPr>
        <w:t>to</w:t>
      </w:r>
      <w:r w:rsidRPr="00ED62AD">
        <w:rPr>
          <w:rFonts w:cs="Times New Roman"/>
          <w:color w:val="262828"/>
          <w:spacing w:val="-3"/>
          <w:w w:val="105"/>
          <w:sz w:val="24"/>
          <w:szCs w:val="24"/>
        </w:rPr>
        <w:t xml:space="preserve"> </w:t>
      </w:r>
      <w:r w:rsidRPr="00ED62AD">
        <w:rPr>
          <w:rFonts w:cs="Times New Roman"/>
          <w:color w:val="262828"/>
          <w:w w:val="105"/>
          <w:sz w:val="24"/>
          <w:szCs w:val="24"/>
        </w:rPr>
        <w:t>our</w:t>
      </w:r>
      <w:r w:rsidRPr="00ED62AD">
        <w:rPr>
          <w:rFonts w:cs="Times New Roman"/>
          <w:color w:val="262828"/>
          <w:spacing w:val="-9"/>
          <w:w w:val="105"/>
          <w:sz w:val="24"/>
          <w:szCs w:val="24"/>
        </w:rPr>
        <w:t xml:space="preserve"> </w:t>
      </w:r>
      <w:r w:rsidRPr="00ED62AD">
        <w:rPr>
          <w:rFonts w:cs="Times New Roman"/>
          <w:color w:val="262828"/>
          <w:w w:val="105"/>
          <w:sz w:val="24"/>
          <w:szCs w:val="24"/>
        </w:rPr>
        <w:t>already</w:t>
      </w:r>
      <w:r w:rsidRPr="00ED62AD">
        <w:rPr>
          <w:rFonts w:cs="Times New Roman"/>
          <w:color w:val="262828"/>
          <w:spacing w:val="-10"/>
          <w:w w:val="105"/>
          <w:sz w:val="24"/>
          <w:szCs w:val="24"/>
        </w:rPr>
        <w:t xml:space="preserve"> </w:t>
      </w:r>
      <w:r w:rsidRPr="00ED62AD">
        <w:rPr>
          <w:rFonts w:cs="Times New Roman"/>
          <w:color w:val="262828"/>
          <w:w w:val="105"/>
          <w:sz w:val="24"/>
          <w:szCs w:val="24"/>
        </w:rPr>
        <w:t>approved</w:t>
      </w:r>
      <w:r w:rsidRPr="00ED62AD">
        <w:rPr>
          <w:rFonts w:cs="Times New Roman"/>
          <w:color w:val="262828"/>
          <w:spacing w:val="3"/>
          <w:w w:val="105"/>
          <w:sz w:val="24"/>
          <w:szCs w:val="24"/>
        </w:rPr>
        <w:t xml:space="preserve"> </w:t>
      </w:r>
      <w:r w:rsidRPr="00ED62AD">
        <w:rPr>
          <w:rFonts w:cs="Times New Roman"/>
          <w:color w:val="262828"/>
          <w:w w:val="105"/>
          <w:sz w:val="24"/>
          <w:szCs w:val="24"/>
        </w:rPr>
        <w:t>grades</w:t>
      </w:r>
      <w:r w:rsidRPr="00ED62AD">
        <w:rPr>
          <w:rFonts w:cs="Times New Roman"/>
          <w:color w:val="262828"/>
          <w:spacing w:val="3"/>
          <w:w w:val="105"/>
          <w:sz w:val="24"/>
          <w:szCs w:val="24"/>
        </w:rPr>
        <w:t xml:space="preserve"> </w:t>
      </w:r>
      <w:r w:rsidRPr="00ED62AD">
        <w:rPr>
          <w:rFonts w:cs="Times New Roman"/>
          <w:color w:val="262828"/>
          <w:w w:val="105"/>
          <w:sz w:val="24"/>
          <w:szCs w:val="24"/>
        </w:rPr>
        <w:t>5-12.</w:t>
      </w:r>
      <w:r w:rsidRPr="00ED62AD">
        <w:rPr>
          <w:rFonts w:cs="Times New Roman"/>
          <w:color w:val="262828"/>
          <w:spacing w:val="37"/>
          <w:w w:val="105"/>
          <w:sz w:val="24"/>
          <w:szCs w:val="24"/>
        </w:rPr>
        <w:t xml:space="preserve"> </w:t>
      </w:r>
      <w:r w:rsidRPr="00ED62AD">
        <w:rPr>
          <w:rFonts w:cs="Times New Roman"/>
          <w:color w:val="262828"/>
          <w:w w:val="105"/>
          <w:sz w:val="24"/>
          <w:szCs w:val="24"/>
        </w:rPr>
        <w:t>This</w:t>
      </w:r>
      <w:r w:rsidRPr="00ED62AD">
        <w:rPr>
          <w:rFonts w:cs="Times New Roman"/>
          <w:color w:val="262828"/>
          <w:spacing w:val="-1"/>
          <w:w w:val="105"/>
          <w:sz w:val="24"/>
          <w:szCs w:val="24"/>
        </w:rPr>
        <w:t xml:space="preserve"> </w:t>
      </w:r>
      <w:r w:rsidRPr="00ED62AD">
        <w:rPr>
          <w:rFonts w:cs="Times New Roman"/>
          <w:color w:val="262828"/>
          <w:w w:val="105"/>
          <w:sz w:val="24"/>
          <w:szCs w:val="24"/>
        </w:rPr>
        <w:t>is</w:t>
      </w:r>
      <w:r w:rsidRPr="00ED62AD">
        <w:rPr>
          <w:rFonts w:cs="Times New Roman"/>
          <w:color w:val="262828"/>
          <w:spacing w:val="-7"/>
          <w:w w:val="105"/>
          <w:sz w:val="24"/>
          <w:szCs w:val="24"/>
        </w:rPr>
        <w:t xml:space="preserve"> </w:t>
      </w:r>
      <w:r w:rsidRPr="00ED62AD">
        <w:rPr>
          <w:rFonts w:cs="Times New Roman"/>
          <w:color w:val="262828"/>
          <w:w w:val="105"/>
          <w:sz w:val="24"/>
          <w:szCs w:val="24"/>
        </w:rPr>
        <w:t>an</w:t>
      </w:r>
      <w:r w:rsidRPr="00ED62AD">
        <w:rPr>
          <w:rFonts w:cs="Times New Roman"/>
          <w:color w:val="262828"/>
          <w:spacing w:val="-5"/>
          <w:w w:val="105"/>
          <w:sz w:val="24"/>
          <w:szCs w:val="24"/>
        </w:rPr>
        <w:t xml:space="preserve"> </w:t>
      </w:r>
      <w:r w:rsidRPr="00ED62AD">
        <w:rPr>
          <w:rFonts w:cs="Times New Roman"/>
          <w:color w:val="262828"/>
          <w:w w:val="105"/>
          <w:sz w:val="24"/>
          <w:szCs w:val="24"/>
        </w:rPr>
        <w:t>amendment</w:t>
      </w:r>
      <w:r w:rsidRPr="00ED62AD">
        <w:rPr>
          <w:rFonts w:cs="Times New Roman"/>
          <w:color w:val="262828"/>
          <w:spacing w:val="2"/>
          <w:w w:val="105"/>
          <w:sz w:val="24"/>
          <w:szCs w:val="24"/>
        </w:rPr>
        <w:t xml:space="preserve"> </w:t>
      </w:r>
      <w:r w:rsidRPr="00ED62AD">
        <w:rPr>
          <w:rFonts w:cs="Times New Roman"/>
          <w:color w:val="262828"/>
          <w:w w:val="105"/>
          <w:sz w:val="24"/>
          <w:szCs w:val="24"/>
        </w:rPr>
        <w:t>request</w:t>
      </w:r>
      <w:r w:rsidRPr="00ED62AD">
        <w:rPr>
          <w:rFonts w:cs="Times New Roman"/>
          <w:color w:val="262828"/>
          <w:w w:val="103"/>
          <w:sz w:val="24"/>
          <w:szCs w:val="24"/>
        </w:rPr>
        <w:t xml:space="preserve"> </w:t>
      </w:r>
      <w:r w:rsidRPr="00ED62AD">
        <w:rPr>
          <w:rFonts w:cs="Times New Roman"/>
          <w:color w:val="262828"/>
          <w:w w:val="105"/>
          <w:sz w:val="24"/>
          <w:szCs w:val="24"/>
        </w:rPr>
        <w:t>to</w:t>
      </w:r>
      <w:r w:rsidRPr="00ED62AD">
        <w:rPr>
          <w:rFonts w:cs="Times New Roman"/>
          <w:color w:val="262828"/>
          <w:spacing w:val="-8"/>
          <w:w w:val="105"/>
          <w:sz w:val="24"/>
          <w:szCs w:val="24"/>
        </w:rPr>
        <w:t xml:space="preserve"> </w:t>
      </w:r>
      <w:r w:rsidRPr="00ED62AD">
        <w:rPr>
          <w:rFonts w:cs="Times New Roman"/>
          <w:color w:val="262828"/>
          <w:w w:val="105"/>
          <w:sz w:val="24"/>
          <w:szCs w:val="24"/>
        </w:rPr>
        <w:t>change</w:t>
      </w:r>
      <w:r w:rsidRPr="00ED62AD">
        <w:rPr>
          <w:rFonts w:cs="Times New Roman"/>
          <w:color w:val="262828"/>
          <w:spacing w:val="-9"/>
          <w:w w:val="105"/>
          <w:sz w:val="24"/>
          <w:szCs w:val="24"/>
        </w:rPr>
        <w:t xml:space="preserve"> </w:t>
      </w:r>
      <w:r w:rsidRPr="00ED62AD">
        <w:rPr>
          <w:rFonts w:cs="Times New Roman"/>
          <w:color w:val="262828"/>
          <w:w w:val="105"/>
          <w:sz w:val="24"/>
          <w:szCs w:val="24"/>
        </w:rPr>
        <w:t>maximum</w:t>
      </w:r>
      <w:r w:rsidRPr="00ED62AD">
        <w:rPr>
          <w:rFonts w:cs="Times New Roman"/>
          <w:color w:val="262828"/>
          <w:spacing w:val="2"/>
          <w:w w:val="105"/>
          <w:sz w:val="24"/>
          <w:szCs w:val="24"/>
        </w:rPr>
        <w:t xml:space="preserve"> </w:t>
      </w:r>
      <w:r w:rsidRPr="00ED62AD">
        <w:rPr>
          <w:rFonts w:cs="Times New Roman"/>
          <w:color w:val="262828"/>
          <w:w w:val="105"/>
          <w:sz w:val="24"/>
          <w:szCs w:val="24"/>
        </w:rPr>
        <w:t>enrollment</w:t>
      </w:r>
      <w:r w:rsidRPr="00ED62AD">
        <w:rPr>
          <w:rFonts w:cs="Times New Roman"/>
          <w:color w:val="262828"/>
          <w:spacing w:val="6"/>
          <w:w w:val="105"/>
          <w:sz w:val="24"/>
          <w:szCs w:val="24"/>
        </w:rPr>
        <w:t xml:space="preserve"> </w:t>
      </w:r>
      <w:r w:rsidRPr="00ED62AD">
        <w:rPr>
          <w:rFonts w:cs="Times New Roman"/>
          <w:color w:val="262828"/>
          <w:w w:val="105"/>
          <w:sz w:val="24"/>
          <w:szCs w:val="24"/>
        </w:rPr>
        <w:t>and</w:t>
      </w:r>
      <w:r w:rsidRPr="00ED62AD">
        <w:rPr>
          <w:rFonts w:cs="Times New Roman"/>
          <w:color w:val="262828"/>
          <w:spacing w:val="-6"/>
          <w:w w:val="105"/>
          <w:sz w:val="24"/>
          <w:szCs w:val="24"/>
        </w:rPr>
        <w:t xml:space="preserve"> </w:t>
      </w:r>
      <w:r w:rsidRPr="00ED62AD">
        <w:rPr>
          <w:rFonts w:cs="Times New Roman"/>
          <w:color w:val="262828"/>
          <w:w w:val="105"/>
          <w:sz w:val="24"/>
          <w:szCs w:val="24"/>
        </w:rPr>
        <w:t>grades</w:t>
      </w:r>
      <w:r w:rsidRPr="00ED62AD">
        <w:rPr>
          <w:rFonts w:cs="Times New Roman"/>
          <w:color w:val="262828"/>
          <w:spacing w:val="2"/>
          <w:w w:val="105"/>
          <w:sz w:val="24"/>
          <w:szCs w:val="24"/>
        </w:rPr>
        <w:t xml:space="preserve"> </w:t>
      </w:r>
      <w:r w:rsidRPr="00ED62AD">
        <w:rPr>
          <w:rFonts w:cs="Times New Roman"/>
          <w:color w:val="262828"/>
          <w:w w:val="105"/>
          <w:sz w:val="24"/>
          <w:szCs w:val="24"/>
        </w:rPr>
        <w:t>served</w:t>
      </w:r>
      <w:r w:rsidRPr="00ED62AD">
        <w:rPr>
          <w:rFonts w:cs="Times New Roman"/>
          <w:color w:val="262828"/>
          <w:spacing w:val="-6"/>
          <w:w w:val="105"/>
          <w:sz w:val="24"/>
          <w:szCs w:val="24"/>
        </w:rPr>
        <w:t xml:space="preserve"> </w:t>
      </w:r>
      <w:r w:rsidRPr="00ED62AD">
        <w:rPr>
          <w:rFonts w:cs="Times New Roman"/>
          <w:color w:val="262828"/>
          <w:w w:val="105"/>
          <w:sz w:val="24"/>
          <w:szCs w:val="24"/>
        </w:rPr>
        <w:t>and</w:t>
      </w:r>
      <w:r w:rsidRPr="00ED62AD">
        <w:rPr>
          <w:rFonts w:cs="Times New Roman"/>
          <w:color w:val="262828"/>
          <w:spacing w:val="-11"/>
          <w:w w:val="105"/>
          <w:sz w:val="24"/>
          <w:szCs w:val="24"/>
        </w:rPr>
        <w:t xml:space="preserve"> </w:t>
      </w:r>
      <w:r w:rsidRPr="00ED62AD">
        <w:rPr>
          <w:rFonts w:cs="Times New Roman"/>
          <w:color w:val="262828"/>
          <w:w w:val="105"/>
          <w:sz w:val="24"/>
          <w:szCs w:val="24"/>
        </w:rPr>
        <w:t>would increase</w:t>
      </w:r>
      <w:r w:rsidRPr="00ED62AD">
        <w:rPr>
          <w:rFonts w:cs="Times New Roman"/>
          <w:color w:val="262828"/>
          <w:spacing w:val="-3"/>
          <w:w w:val="105"/>
          <w:sz w:val="24"/>
          <w:szCs w:val="24"/>
        </w:rPr>
        <w:t xml:space="preserve"> </w:t>
      </w:r>
      <w:r w:rsidRPr="00ED62AD">
        <w:rPr>
          <w:rFonts w:cs="Times New Roman"/>
          <w:color w:val="262828"/>
          <w:w w:val="105"/>
          <w:sz w:val="24"/>
          <w:szCs w:val="24"/>
        </w:rPr>
        <w:t>our</w:t>
      </w:r>
      <w:r w:rsidRPr="00ED62AD">
        <w:rPr>
          <w:rFonts w:cs="Times New Roman"/>
          <w:color w:val="262828"/>
          <w:spacing w:val="-13"/>
          <w:w w:val="105"/>
          <w:sz w:val="24"/>
          <w:szCs w:val="24"/>
        </w:rPr>
        <w:t xml:space="preserve"> </w:t>
      </w:r>
      <w:r w:rsidRPr="00ED62AD">
        <w:rPr>
          <w:rFonts w:cs="Times New Roman"/>
          <w:color w:val="262828"/>
          <w:w w:val="105"/>
          <w:sz w:val="24"/>
          <w:szCs w:val="24"/>
        </w:rPr>
        <w:t>total</w:t>
      </w:r>
      <w:r w:rsidRPr="00ED62AD">
        <w:rPr>
          <w:rFonts w:cs="Times New Roman"/>
          <w:color w:val="262828"/>
          <w:spacing w:val="-13"/>
          <w:w w:val="105"/>
          <w:sz w:val="24"/>
          <w:szCs w:val="24"/>
        </w:rPr>
        <w:t xml:space="preserve"> </w:t>
      </w:r>
      <w:r w:rsidRPr="00ED62AD">
        <w:rPr>
          <w:rFonts w:cs="Times New Roman"/>
          <w:color w:val="262828"/>
          <w:w w:val="105"/>
          <w:sz w:val="24"/>
          <w:szCs w:val="24"/>
        </w:rPr>
        <w:t>maximum</w:t>
      </w:r>
      <w:r w:rsidRPr="00ED62AD">
        <w:rPr>
          <w:rFonts w:cs="Times New Roman"/>
          <w:color w:val="262828"/>
          <w:spacing w:val="2"/>
          <w:w w:val="105"/>
          <w:sz w:val="24"/>
          <w:szCs w:val="24"/>
        </w:rPr>
        <w:t xml:space="preserve"> </w:t>
      </w:r>
      <w:r w:rsidRPr="00ED62AD">
        <w:rPr>
          <w:rFonts w:cs="Times New Roman"/>
          <w:color w:val="262828"/>
          <w:w w:val="105"/>
          <w:sz w:val="24"/>
          <w:szCs w:val="24"/>
        </w:rPr>
        <w:t>enrollment</w:t>
      </w:r>
      <w:r w:rsidRPr="00ED62AD">
        <w:rPr>
          <w:rFonts w:cs="Times New Roman"/>
          <w:color w:val="262828"/>
          <w:spacing w:val="5"/>
          <w:w w:val="105"/>
          <w:sz w:val="24"/>
          <w:szCs w:val="24"/>
        </w:rPr>
        <w:t xml:space="preserve"> </w:t>
      </w:r>
      <w:r w:rsidRPr="00ED62AD">
        <w:rPr>
          <w:rFonts w:cs="Times New Roman"/>
          <w:color w:val="262828"/>
          <w:w w:val="105"/>
          <w:sz w:val="24"/>
          <w:szCs w:val="24"/>
        </w:rPr>
        <w:t>from</w:t>
      </w:r>
      <w:r w:rsidRPr="00ED62AD">
        <w:rPr>
          <w:rFonts w:cs="Times New Roman"/>
          <w:color w:val="262828"/>
          <w:spacing w:val="-7"/>
          <w:w w:val="105"/>
          <w:sz w:val="24"/>
          <w:szCs w:val="24"/>
        </w:rPr>
        <w:t xml:space="preserve"> </w:t>
      </w:r>
      <w:r w:rsidRPr="00ED62AD">
        <w:rPr>
          <w:rFonts w:cs="Times New Roman"/>
          <w:color w:val="262828"/>
          <w:w w:val="105"/>
          <w:sz w:val="24"/>
          <w:szCs w:val="24"/>
        </w:rPr>
        <w:t>850</w:t>
      </w:r>
      <w:r w:rsidRPr="00ED62AD">
        <w:rPr>
          <w:rFonts w:cs="Times New Roman"/>
          <w:color w:val="262828"/>
          <w:spacing w:val="-16"/>
          <w:w w:val="105"/>
          <w:sz w:val="24"/>
          <w:szCs w:val="24"/>
        </w:rPr>
        <w:t xml:space="preserve"> </w:t>
      </w:r>
      <w:r w:rsidRPr="00ED62AD">
        <w:rPr>
          <w:rFonts w:cs="Times New Roman"/>
          <w:color w:val="0F1111"/>
          <w:w w:val="105"/>
          <w:sz w:val="24"/>
          <w:szCs w:val="24"/>
        </w:rPr>
        <w:t>to</w:t>
      </w:r>
      <w:r w:rsidRPr="00ED62AD">
        <w:rPr>
          <w:rFonts w:cs="Times New Roman"/>
          <w:color w:val="0F1111"/>
          <w:spacing w:val="8"/>
          <w:w w:val="105"/>
          <w:sz w:val="24"/>
          <w:szCs w:val="24"/>
        </w:rPr>
        <w:t xml:space="preserve"> </w:t>
      </w:r>
      <w:r w:rsidRPr="00ED62AD">
        <w:rPr>
          <w:rFonts w:cs="Times New Roman"/>
          <w:color w:val="262828"/>
          <w:w w:val="105"/>
          <w:sz w:val="24"/>
          <w:szCs w:val="24"/>
        </w:rPr>
        <w:t>1,586</w:t>
      </w:r>
      <w:r w:rsidRPr="00ED62AD">
        <w:rPr>
          <w:rFonts w:cs="Times New Roman"/>
          <w:color w:val="262828"/>
          <w:spacing w:val="-20"/>
          <w:w w:val="105"/>
          <w:sz w:val="24"/>
          <w:szCs w:val="24"/>
        </w:rPr>
        <w:t xml:space="preserve"> </w:t>
      </w:r>
      <w:r w:rsidRPr="00ED62AD">
        <w:rPr>
          <w:rFonts w:cs="Times New Roman"/>
          <w:color w:val="262828"/>
          <w:w w:val="105"/>
          <w:sz w:val="24"/>
          <w:szCs w:val="24"/>
        </w:rPr>
        <w:t>seats.</w:t>
      </w:r>
      <w:r w:rsidRPr="00ED62AD">
        <w:rPr>
          <w:rFonts w:cs="Times New Roman"/>
          <w:color w:val="262828"/>
          <w:w w:val="102"/>
          <w:sz w:val="24"/>
          <w:szCs w:val="24"/>
        </w:rPr>
        <w:t xml:space="preserve"> </w:t>
      </w:r>
      <w:r w:rsidRPr="00ED62AD">
        <w:rPr>
          <w:rFonts w:cs="Times New Roman"/>
          <w:color w:val="262828"/>
          <w:w w:val="105"/>
          <w:sz w:val="24"/>
          <w:szCs w:val="24"/>
        </w:rPr>
        <w:t>This</w:t>
      </w:r>
      <w:r w:rsidRPr="00ED62AD">
        <w:rPr>
          <w:rFonts w:cs="Times New Roman"/>
          <w:color w:val="262828"/>
          <w:spacing w:val="-8"/>
          <w:w w:val="105"/>
          <w:sz w:val="24"/>
          <w:szCs w:val="24"/>
        </w:rPr>
        <w:t xml:space="preserve"> </w:t>
      </w:r>
      <w:r w:rsidRPr="00ED62AD">
        <w:rPr>
          <w:rFonts w:cs="Times New Roman"/>
          <w:color w:val="262828"/>
          <w:w w:val="105"/>
          <w:sz w:val="24"/>
          <w:szCs w:val="24"/>
        </w:rPr>
        <w:t>amendment</w:t>
      </w:r>
      <w:r w:rsidRPr="00ED62AD">
        <w:rPr>
          <w:rFonts w:cs="Times New Roman"/>
          <w:color w:val="262828"/>
          <w:spacing w:val="-3"/>
          <w:w w:val="105"/>
          <w:sz w:val="24"/>
          <w:szCs w:val="24"/>
        </w:rPr>
        <w:t xml:space="preserve"> </w:t>
      </w:r>
      <w:r w:rsidRPr="00ED62AD">
        <w:rPr>
          <w:rFonts w:cs="Times New Roman"/>
          <w:color w:val="262828"/>
          <w:w w:val="105"/>
          <w:sz w:val="24"/>
          <w:szCs w:val="24"/>
        </w:rPr>
        <w:t>would</w:t>
      </w:r>
      <w:r w:rsidRPr="00ED62AD">
        <w:rPr>
          <w:rFonts w:cs="Times New Roman"/>
          <w:color w:val="262828"/>
          <w:spacing w:val="-8"/>
          <w:w w:val="105"/>
          <w:sz w:val="24"/>
          <w:szCs w:val="24"/>
        </w:rPr>
        <w:t xml:space="preserve"> </w:t>
      </w:r>
      <w:r w:rsidRPr="00ED62AD">
        <w:rPr>
          <w:rFonts w:cs="Times New Roman"/>
          <w:color w:val="262828"/>
          <w:w w:val="105"/>
          <w:sz w:val="24"/>
          <w:szCs w:val="24"/>
        </w:rPr>
        <w:t>be</w:t>
      </w:r>
      <w:r w:rsidRPr="00ED62AD">
        <w:rPr>
          <w:rFonts w:cs="Times New Roman"/>
          <w:color w:val="262828"/>
          <w:spacing w:val="-8"/>
          <w:w w:val="105"/>
          <w:sz w:val="24"/>
          <w:szCs w:val="24"/>
        </w:rPr>
        <w:t xml:space="preserve"> </w:t>
      </w:r>
      <w:r w:rsidRPr="00ED62AD">
        <w:rPr>
          <w:rFonts w:cs="Times New Roman"/>
          <w:color w:val="262828"/>
          <w:w w:val="105"/>
          <w:sz w:val="24"/>
          <w:szCs w:val="24"/>
        </w:rPr>
        <w:t>effective</w:t>
      </w:r>
      <w:r w:rsidRPr="00ED62AD">
        <w:rPr>
          <w:rFonts w:cs="Times New Roman"/>
          <w:color w:val="262828"/>
          <w:spacing w:val="-6"/>
          <w:w w:val="105"/>
          <w:sz w:val="24"/>
          <w:szCs w:val="24"/>
        </w:rPr>
        <w:t xml:space="preserve"> </w:t>
      </w:r>
      <w:r w:rsidRPr="00ED62AD">
        <w:rPr>
          <w:rFonts w:cs="Times New Roman"/>
          <w:color w:val="262828"/>
          <w:w w:val="105"/>
          <w:sz w:val="24"/>
          <w:szCs w:val="24"/>
        </w:rPr>
        <w:t>upon</w:t>
      </w:r>
      <w:r w:rsidRPr="00ED62AD">
        <w:rPr>
          <w:rFonts w:cs="Times New Roman"/>
          <w:color w:val="262828"/>
          <w:spacing w:val="-1"/>
          <w:w w:val="105"/>
          <w:sz w:val="24"/>
          <w:szCs w:val="24"/>
        </w:rPr>
        <w:t xml:space="preserve"> </w:t>
      </w:r>
      <w:r w:rsidRPr="00ED62AD">
        <w:rPr>
          <w:rFonts w:cs="Times New Roman"/>
          <w:color w:val="262828"/>
          <w:w w:val="105"/>
          <w:sz w:val="24"/>
          <w:szCs w:val="24"/>
        </w:rPr>
        <w:t>approval</w:t>
      </w:r>
      <w:r w:rsidRPr="00ED62AD">
        <w:rPr>
          <w:rFonts w:cs="Times New Roman"/>
          <w:color w:val="262828"/>
          <w:spacing w:val="-7"/>
          <w:w w:val="105"/>
          <w:sz w:val="24"/>
          <w:szCs w:val="24"/>
        </w:rPr>
        <w:t xml:space="preserve"> </w:t>
      </w:r>
      <w:r w:rsidRPr="00ED62AD">
        <w:rPr>
          <w:rFonts w:cs="Times New Roman"/>
          <w:color w:val="262828"/>
          <w:w w:val="105"/>
          <w:sz w:val="24"/>
          <w:szCs w:val="24"/>
        </w:rPr>
        <w:t>by</w:t>
      </w:r>
      <w:r w:rsidRPr="00ED62AD">
        <w:rPr>
          <w:rFonts w:cs="Times New Roman"/>
          <w:color w:val="262828"/>
          <w:spacing w:val="-10"/>
          <w:w w:val="105"/>
          <w:sz w:val="24"/>
          <w:szCs w:val="24"/>
        </w:rPr>
        <w:t xml:space="preserve"> </w:t>
      </w:r>
      <w:r w:rsidRPr="00ED62AD">
        <w:rPr>
          <w:rFonts w:cs="Times New Roman"/>
          <w:color w:val="262828"/>
          <w:w w:val="105"/>
          <w:sz w:val="24"/>
          <w:szCs w:val="24"/>
        </w:rPr>
        <w:t>the</w:t>
      </w:r>
      <w:r w:rsidRPr="00ED62AD">
        <w:rPr>
          <w:rFonts w:cs="Times New Roman"/>
          <w:color w:val="262828"/>
          <w:spacing w:val="-12"/>
          <w:w w:val="105"/>
          <w:sz w:val="24"/>
          <w:szCs w:val="24"/>
        </w:rPr>
        <w:t xml:space="preserve"> </w:t>
      </w:r>
      <w:r w:rsidRPr="00ED62AD">
        <w:rPr>
          <w:rFonts w:cs="Times New Roman"/>
          <w:color w:val="262828"/>
          <w:w w:val="105"/>
          <w:sz w:val="24"/>
          <w:szCs w:val="24"/>
        </w:rPr>
        <w:t>Board</w:t>
      </w:r>
      <w:r w:rsidRPr="00ED62AD">
        <w:rPr>
          <w:rFonts w:cs="Times New Roman"/>
          <w:color w:val="262828"/>
          <w:spacing w:val="-5"/>
          <w:w w:val="105"/>
          <w:sz w:val="24"/>
          <w:szCs w:val="24"/>
        </w:rPr>
        <w:t xml:space="preserve"> </w:t>
      </w:r>
      <w:r w:rsidRPr="00ED62AD">
        <w:rPr>
          <w:rFonts w:cs="Times New Roman"/>
          <w:color w:val="262828"/>
          <w:w w:val="105"/>
          <w:sz w:val="24"/>
          <w:szCs w:val="24"/>
        </w:rPr>
        <w:t>of</w:t>
      </w:r>
      <w:r w:rsidRPr="00ED62AD">
        <w:rPr>
          <w:rFonts w:cs="Times New Roman"/>
          <w:color w:val="262828"/>
          <w:spacing w:val="-10"/>
          <w:w w:val="105"/>
          <w:sz w:val="24"/>
          <w:szCs w:val="24"/>
        </w:rPr>
        <w:t xml:space="preserve"> </w:t>
      </w:r>
      <w:r w:rsidRPr="00ED62AD">
        <w:rPr>
          <w:rFonts w:cs="Times New Roman"/>
          <w:color w:val="262828"/>
          <w:w w:val="105"/>
          <w:sz w:val="24"/>
          <w:szCs w:val="24"/>
        </w:rPr>
        <w:t>Elementary</w:t>
      </w:r>
      <w:r w:rsidRPr="00ED62AD">
        <w:rPr>
          <w:rFonts w:cs="Times New Roman"/>
          <w:color w:val="262828"/>
          <w:spacing w:val="-2"/>
          <w:w w:val="105"/>
          <w:sz w:val="24"/>
          <w:szCs w:val="24"/>
        </w:rPr>
        <w:t xml:space="preserve"> </w:t>
      </w:r>
      <w:r w:rsidRPr="00ED62AD">
        <w:rPr>
          <w:rFonts w:cs="Times New Roman"/>
          <w:color w:val="262828"/>
          <w:w w:val="105"/>
          <w:sz w:val="24"/>
          <w:szCs w:val="24"/>
        </w:rPr>
        <w:t>and</w:t>
      </w:r>
      <w:r w:rsidRPr="00ED62AD">
        <w:rPr>
          <w:rFonts w:cs="Times New Roman"/>
          <w:color w:val="262828"/>
          <w:spacing w:val="-2"/>
          <w:w w:val="105"/>
          <w:sz w:val="24"/>
          <w:szCs w:val="24"/>
        </w:rPr>
        <w:t xml:space="preserve"> </w:t>
      </w:r>
      <w:r w:rsidRPr="00ED62AD">
        <w:rPr>
          <w:rFonts w:cs="Times New Roman"/>
          <w:color w:val="262828"/>
          <w:w w:val="105"/>
          <w:sz w:val="24"/>
          <w:szCs w:val="24"/>
        </w:rPr>
        <w:t>Secondary</w:t>
      </w:r>
      <w:r w:rsidRPr="00ED62AD">
        <w:rPr>
          <w:rFonts w:cs="Times New Roman"/>
          <w:color w:val="262828"/>
          <w:spacing w:val="-18"/>
          <w:w w:val="105"/>
          <w:sz w:val="24"/>
          <w:szCs w:val="24"/>
        </w:rPr>
        <w:t xml:space="preserve"> </w:t>
      </w:r>
      <w:r w:rsidRPr="00ED62AD">
        <w:rPr>
          <w:rFonts w:cs="Times New Roman"/>
          <w:color w:val="262828"/>
          <w:w w:val="105"/>
          <w:sz w:val="24"/>
          <w:szCs w:val="24"/>
        </w:rPr>
        <w:t>Education,</w:t>
      </w:r>
      <w:r w:rsidRPr="00ED62AD">
        <w:rPr>
          <w:rFonts w:cs="Times New Roman"/>
          <w:color w:val="262828"/>
          <w:spacing w:val="-1"/>
          <w:w w:val="105"/>
          <w:sz w:val="24"/>
          <w:szCs w:val="24"/>
        </w:rPr>
        <w:t xml:space="preserve"> </w:t>
      </w:r>
      <w:r w:rsidRPr="00ED62AD">
        <w:rPr>
          <w:rFonts w:cs="Times New Roman"/>
          <w:color w:val="262828"/>
          <w:w w:val="105"/>
          <w:sz w:val="24"/>
          <w:szCs w:val="24"/>
        </w:rPr>
        <w:t>with</w:t>
      </w:r>
      <w:r w:rsidRPr="00ED62AD">
        <w:rPr>
          <w:rFonts w:cs="Times New Roman"/>
          <w:color w:val="262828"/>
          <w:spacing w:val="-9"/>
          <w:w w:val="105"/>
          <w:sz w:val="24"/>
          <w:szCs w:val="24"/>
        </w:rPr>
        <w:t xml:space="preserve"> </w:t>
      </w:r>
      <w:r w:rsidRPr="00ED62AD">
        <w:rPr>
          <w:rFonts w:cs="Times New Roman"/>
          <w:color w:val="262828"/>
          <w:w w:val="105"/>
          <w:sz w:val="24"/>
          <w:szCs w:val="24"/>
        </w:rPr>
        <w:t>projected</w:t>
      </w:r>
      <w:r w:rsidRPr="00ED62AD">
        <w:rPr>
          <w:rFonts w:cs="Times New Roman"/>
          <w:color w:val="262828"/>
          <w:w w:val="102"/>
          <w:sz w:val="24"/>
          <w:szCs w:val="24"/>
        </w:rPr>
        <w:t xml:space="preserve"> </w:t>
      </w:r>
      <w:r w:rsidRPr="00ED62AD">
        <w:rPr>
          <w:rFonts w:cs="Times New Roman"/>
          <w:color w:val="262828"/>
          <w:w w:val="105"/>
          <w:sz w:val="24"/>
          <w:szCs w:val="24"/>
        </w:rPr>
        <w:t>changes completed</w:t>
      </w:r>
      <w:r w:rsidRPr="00ED62AD">
        <w:rPr>
          <w:rFonts w:cs="Times New Roman"/>
          <w:color w:val="262828"/>
          <w:spacing w:val="-5"/>
          <w:w w:val="105"/>
          <w:sz w:val="24"/>
          <w:szCs w:val="24"/>
        </w:rPr>
        <w:t xml:space="preserve"> </w:t>
      </w:r>
      <w:r w:rsidRPr="00ED62AD">
        <w:rPr>
          <w:rFonts w:cs="Times New Roman"/>
          <w:color w:val="262828"/>
          <w:w w:val="105"/>
          <w:sz w:val="24"/>
          <w:szCs w:val="24"/>
        </w:rPr>
        <w:t>by</w:t>
      </w:r>
      <w:r w:rsidRPr="00ED62AD">
        <w:rPr>
          <w:rFonts w:cs="Times New Roman"/>
          <w:color w:val="262828"/>
          <w:spacing w:val="-9"/>
          <w:w w:val="105"/>
          <w:sz w:val="24"/>
          <w:szCs w:val="24"/>
        </w:rPr>
        <w:t xml:space="preserve"> </w:t>
      </w:r>
      <w:r w:rsidRPr="00ED62AD">
        <w:rPr>
          <w:rFonts w:cs="Times New Roman"/>
          <w:color w:val="262828"/>
          <w:w w:val="105"/>
          <w:sz w:val="24"/>
          <w:szCs w:val="24"/>
        </w:rPr>
        <w:t>FY2020</w:t>
      </w:r>
      <w:r w:rsidRPr="00ED62AD">
        <w:rPr>
          <w:rFonts w:cs="Times New Roman"/>
          <w:color w:val="262828"/>
          <w:spacing w:val="1"/>
          <w:w w:val="105"/>
          <w:sz w:val="24"/>
          <w:szCs w:val="24"/>
        </w:rPr>
        <w:t xml:space="preserve"> </w:t>
      </w:r>
      <w:r w:rsidRPr="00ED62AD">
        <w:rPr>
          <w:rFonts w:cs="Times New Roman"/>
          <w:color w:val="262828"/>
          <w:w w:val="105"/>
          <w:sz w:val="24"/>
          <w:szCs w:val="24"/>
        </w:rPr>
        <w:t>when</w:t>
      </w:r>
      <w:r w:rsidRPr="00ED62AD">
        <w:rPr>
          <w:rFonts w:cs="Times New Roman"/>
          <w:color w:val="262828"/>
          <w:spacing w:val="-3"/>
          <w:w w:val="105"/>
          <w:sz w:val="24"/>
          <w:szCs w:val="24"/>
        </w:rPr>
        <w:t xml:space="preserve"> </w:t>
      </w:r>
      <w:r w:rsidRPr="00ED62AD">
        <w:rPr>
          <w:rFonts w:cs="Times New Roman"/>
          <w:color w:val="262828"/>
          <w:w w:val="105"/>
          <w:sz w:val="24"/>
          <w:szCs w:val="24"/>
        </w:rPr>
        <w:t>all</w:t>
      </w:r>
      <w:r w:rsidRPr="00ED62AD">
        <w:rPr>
          <w:rFonts w:cs="Times New Roman"/>
          <w:color w:val="262828"/>
          <w:spacing w:val="-13"/>
          <w:w w:val="105"/>
          <w:sz w:val="24"/>
          <w:szCs w:val="24"/>
        </w:rPr>
        <w:t xml:space="preserve"> </w:t>
      </w:r>
      <w:r w:rsidRPr="00ED62AD">
        <w:rPr>
          <w:rFonts w:cs="Times New Roman"/>
          <w:color w:val="262828"/>
          <w:w w:val="105"/>
          <w:sz w:val="24"/>
          <w:szCs w:val="24"/>
        </w:rPr>
        <w:t>planned</w:t>
      </w:r>
      <w:r w:rsidRPr="00ED62AD">
        <w:rPr>
          <w:rFonts w:cs="Times New Roman"/>
          <w:color w:val="262828"/>
          <w:spacing w:val="5"/>
          <w:w w:val="105"/>
          <w:sz w:val="24"/>
          <w:szCs w:val="24"/>
        </w:rPr>
        <w:t xml:space="preserve"> </w:t>
      </w:r>
      <w:r w:rsidRPr="00ED62AD">
        <w:rPr>
          <w:rFonts w:cs="Times New Roman"/>
          <w:color w:val="262828"/>
          <w:w w:val="105"/>
          <w:sz w:val="24"/>
          <w:szCs w:val="24"/>
        </w:rPr>
        <w:t>grades</w:t>
      </w:r>
      <w:r w:rsidRPr="00ED62AD">
        <w:rPr>
          <w:rFonts w:cs="Times New Roman"/>
          <w:color w:val="262828"/>
          <w:spacing w:val="-1"/>
          <w:w w:val="105"/>
          <w:sz w:val="24"/>
          <w:szCs w:val="24"/>
        </w:rPr>
        <w:t xml:space="preserve"> </w:t>
      </w:r>
      <w:r w:rsidRPr="00ED62AD">
        <w:rPr>
          <w:rFonts w:cs="Times New Roman"/>
          <w:color w:val="262828"/>
          <w:w w:val="105"/>
          <w:sz w:val="24"/>
          <w:szCs w:val="24"/>
        </w:rPr>
        <w:t>are</w:t>
      </w:r>
      <w:r w:rsidRPr="00ED62AD">
        <w:rPr>
          <w:rFonts w:cs="Times New Roman"/>
          <w:color w:val="262828"/>
          <w:spacing w:val="-10"/>
          <w:w w:val="105"/>
          <w:sz w:val="24"/>
          <w:szCs w:val="24"/>
        </w:rPr>
        <w:t xml:space="preserve"> </w:t>
      </w:r>
      <w:r w:rsidRPr="00ED62AD">
        <w:rPr>
          <w:rFonts w:cs="Times New Roman"/>
          <w:color w:val="262828"/>
          <w:w w:val="105"/>
          <w:sz w:val="24"/>
          <w:szCs w:val="24"/>
        </w:rPr>
        <w:t>fully</w:t>
      </w:r>
      <w:r w:rsidRPr="00ED62AD">
        <w:rPr>
          <w:rFonts w:cs="Times New Roman"/>
          <w:color w:val="262828"/>
          <w:spacing w:val="-14"/>
          <w:w w:val="105"/>
          <w:sz w:val="24"/>
          <w:szCs w:val="24"/>
        </w:rPr>
        <w:t xml:space="preserve"> </w:t>
      </w:r>
      <w:r w:rsidRPr="00ED62AD">
        <w:rPr>
          <w:rFonts w:cs="Times New Roman"/>
          <w:color w:val="262828"/>
          <w:w w:val="105"/>
          <w:sz w:val="24"/>
          <w:szCs w:val="24"/>
        </w:rPr>
        <w:t>enrolled.</w:t>
      </w:r>
    </w:p>
    <w:p w:rsidR="00ED62AD" w:rsidRDefault="00ED62AD" w:rsidP="00ED62AD">
      <w:pPr>
        <w:pStyle w:val="BodyText"/>
        <w:spacing w:line="238" w:lineRule="auto"/>
        <w:ind w:right="122"/>
        <w:rPr>
          <w:rFonts w:cs="Times New Roman"/>
          <w:color w:val="262828"/>
          <w:w w:val="105"/>
          <w:sz w:val="24"/>
          <w:szCs w:val="24"/>
        </w:rPr>
      </w:pPr>
    </w:p>
    <w:p w:rsidR="00C57AFD" w:rsidRPr="00ED62AD" w:rsidRDefault="00C57AFD" w:rsidP="00ED62AD">
      <w:pPr>
        <w:pStyle w:val="BodyText"/>
        <w:spacing w:line="238" w:lineRule="auto"/>
        <w:ind w:right="122"/>
        <w:rPr>
          <w:rFonts w:cs="Times New Roman"/>
          <w:sz w:val="24"/>
          <w:szCs w:val="24"/>
        </w:rPr>
      </w:pPr>
      <w:r w:rsidRPr="00ED62AD">
        <w:rPr>
          <w:rFonts w:cs="Times New Roman"/>
          <w:color w:val="262828"/>
          <w:w w:val="105"/>
          <w:sz w:val="24"/>
          <w:szCs w:val="24"/>
        </w:rPr>
        <w:t>As</w:t>
      </w:r>
      <w:r w:rsidRPr="00ED62AD">
        <w:rPr>
          <w:rFonts w:cs="Times New Roman"/>
          <w:color w:val="262828"/>
          <w:spacing w:val="-2"/>
          <w:w w:val="105"/>
          <w:sz w:val="24"/>
          <w:szCs w:val="24"/>
        </w:rPr>
        <w:t xml:space="preserve"> </w:t>
      </w:r>
      <w:r w:rsidRPr="00ED62AD">
        <w:rPr>
          <w:rFonts w:cs="Times New Roman"/>
          <w:color w:val="262828"/>
          <w:w w:val="105"/>
          <w:sz w:val="24"/>
          <w:szCs w:val="24"/>
        </w:rPr>
        <w:t>documented</w:t>
      </w:r>
      <w:r w:rsidRPr="00ED62AD">
        <w:rPr>
          <w:rFonts w:cs="Times New Roman"/>
          <w:color w:val="262828"/>
          <w:spacing w:val="2"/>
          <w:w w:val="105"/>
          <w:sz w:val="24"/>
          <w:szCs w:val="24"/>
        </w:rPr>
        <w:t xml:space="preserve"> </w:t>
      </w:r>
      <w:r w:rsidRPr="00ED62AD">
        <w:rPr>
          <w:rFonts w:cs="Times New Roman"/>
          <w:color w:val="262828"/>
          <w:w w:val="105"/>
          <w:sz w:val="24"/>
          <w:szCs w:val="24"/>
        </w:rPr>
        <w:t>in</w:t>
      </w:r>
      <w:r w:rsidRPr="00ED62AD">
        <w:rPr>
          <w:rFonts w:cs="Times New Roman"/>
          <w:color w:val="262828"/>
          <w:spacing w:val="-9"/>
          <w:w w:val="105"/>
          <w:sz w:val="24"/>
          <w:szCs w:val="24"/>
        </w:rPr>
        <w:t xml:space="preserve"> </w:t>
      </w:r>
      <w:r w:rsidRPr="00ED62AD">
        <w:rPr>
          <w:rFonts w:cs="Times New Roman"/>
          <w:color w:val="262828"/>
          <w:w w:val="105"/>
          <w:sz w:val="24"/>
          <w:szCs w:val="24"/>
        </w:rPr>
        <w:t>our</w:t>
      </w:r>
      <w:r w:rsidRPr="00ED62AD">
        <w:rPr>
          <w:rFonts w:cs="Times New Roman"/>
          <w:color w:val="262828"/>
          <w:spacing w:val="-13"/>
          <w:w w:val="105"/>
          <w:sz w:val="24"/>
          <w:szCs w:val="24"/>
        </w:rPr>
        <w:t xml:space="preserve"> </w:t>
      </w:r>
      <w:r w:rsidRPr="00ED62AD">
        <w:rPr>
          <w:rFonts w:cs="Times New Roman"/>
          <w:color w:val="262828"/>
          <w:w w:val="105"/>
          <w:sz w:val="24"/>
          <w:szCs w:val="24"/>
        </w:rPr>
        <w:t>recently</w:t>
      </w:r>
      <w:r w:rsidRPr="00ED62AD">
        <w:rPr>
          <w:rFonts w:cs="Times New Roman"/>
          <w:color w:val="262828"/>
          <w:spacing w:val="1"/>
          <w:w w:val="105"/>
          <w:sz w:val="24"/>
          <w:szCs w:val="24"/>
        </w:rPr>
        <w:t xml:space="preserve"> </w:t>
      </w:r>
      <w:r w:rsidRPr="00ED62AD">
        <w:rPr>
          <w:rFonts w:cs="Times New Roman"/>
          <w:color w:val="262828"/>
          <w:w w:val="105"/>
          <w:sz w:val="24"/>
          <w:szCs w:val="24"/>
        </w:rPr>
        <w:t>approved</w:t>
      </w:r>
      <w:r w:rsidRPr="00ED62AD">
        <w:rPr>
          <w:rFonts w:cs="Times New Roman"/>
          <w:color w:val="262828"/>
          <w:spacing w:val="3"/>
          <w:w w:val="105"/>
          <w:sz w:val="24"/>
          <w:szCs w:val="24"/>
        </w:rPr>
        <w:t xml:space="preserve"> </w:t>
      </w:r>
      <w:r w:rsidRPr="00ED62AD">
        <w:rPr>
          <w:rFonts w:cs="Times New Roman"/>
          <w:color w:val="262828"/>
          <w:w w:val="105"/>
          <w:sz w:val="24"/>
          <w:szCs w:val="24"/>
        </w:rPr>
        <w:t>charter</w:t>
      </w:r>
      <w:r w:rsidRPr="00ED62AD">
        <w:rPr>
          <w:rFonts w:cs="Times New Roman"/>
          <w:color w:val="262828"/>
          <w:spacing w:val="-10"/>
          <w:w w:val="105"/>
          <w:sz w:val="24"/>
          <w:szCs w:val="24"/>
        </w:rPr>
        <w:t xml:space="preserve"> </w:t>
      </w:r>
      <w:r w:rsidRPr="00ED62AD">
        <w:rPr>
          <w:rFonts w:cs="Times New Roman"/>
          <w:color w:val="262828"/>
          <w:w w:val="105"/>
          <w:sz w:val="24"/>
          <w:szCs w:val="24"/>
        </w:rPr>
        <w:t>renewal,</w:t>
      </w:r>
      <w:r w:rsidRPr="00ED62AD">
        <w:rPr>
          <w:rFonts w:cs="Times New Roman"/>
          <w:color w:val="262828"/>
          <w:spacing w:val="2"/>
          <w:w w:val="105"/>
          <w:sz w:val="24"/>
          <w:szCs w:val="24"/>
        </w:rPr>
        <w:t xml:space="preserve"> </w:t>
      </w:r>
      <w:r w:rsidRPr="00ED62AD">
        <w:rPr>
          <w:rFonts w:cs="Times New Roman"/>
          <w:color w:val="262828"/>
          <w:w w:val="105"/>
          <w:sz w:val="24"/>
          <w:szCs w:val="24"/>
        </w:rPr>
        <w:t>since</w:t>
      </w:r>
      <w:r w:rsidRPr="00ED62AD">
        <w:rPr>
          <w:rFonts w:cs="Times New Roman"/>
          <w:color w:val="262828"/>
          <w:spacing w:val="-12"/>
          <w:w w:val="105"/>
          <w:sz w:val="24"/>
          <w:szCs w:val="24"/>
        </w:rPr>
        <w:t xml:space="preserve"> </w:t>
      </w:r>
      <w:r w:rsidRPr="00ED62AD">
        <w:rPr>
          <w:rFonts w:cs="Times New Roman"/>
          <w:color w:val="262828"/>
          <w:w w:val="105"/>
          <w:sz w:val="24"/>
          <w:szCs w:val="24"/>
        </w:rPr>
        <w:t>its</w:t>
      </w:r>
      <w:r w:rsidRPr="00ED62AD">
        <w:rPr>
          <w:rFonts w:cs="Times New Roman"/>
          <w:color w:val="262828"/>
          <w:spacing w:val="-1"/>
          <w:w w:val="105"/>
          <w:sz w:val="24"/>
          <w:szCs w:val="24"/>
        </w:rPr>
        <w:t xml:space="preserve"> </w:t>
      </w:r>
      <w:r w:rsidRPr="00ED62AD">
        <w:rPr>
          <w:rFonts w:cs="Times New Roman"/>
          <w:color w:val="262828"/>
          <w:w w:val="105"/>
          <w:sz w:val="24"/>
          <w:szCs w:val="24"/>
        </w:rPr>
        <w:t>founding</w:t>
      </w:r>
      <w:r w:rsidRPr="00ED62AD">
        <w:rPr>
          <w:rFonts w:cs="Times New Roman"/>
          <w:color w:val="262828"/>
          <w:spacing w:val="4"/>
          <w:w w:val="105"/>
          <w:sz w:val="24"/>
          <w:szCs w:val="24"/>
        </w:rPr>
        <w:t xml:space="preserve"> </w:t>
      </w:r>
      <w:r w:rsidRPr="00ED62AD">
        <w:rPr>
          <w:rFonts w:cs="Times New Roman"/>
          <w:color w:val="262828"/>
          <w:w w:val="105"/>
          <w:sz w:val="24"/>
          <w:szCs w:val="24"/>
        </w:rPr>
        <w:t>in</w:t>
      </w:r>
      <w:r w:rsidRPr="00ED62AD">
        <w:rPr>
          <w:rFonts w:cs="Times New Roman"/>
          <w:color w:val="262828"/>
          <w:spacing w:val="-8"/>
          <w:w w:val="105"/>
          <w:sz w:val="24"/>
          <w:szCs w:val="24"/>
        </w:rPr>
        <w:t xml:space="preserve"> </w:t>
      </w:r>
      <w:r w:rsidRPr="00ED62AD">
        <w:rPr>
          <w:rFonts w:cs="Times New Roman"/>
          <w:color w:val="262828"/>
          <w:w w:val="105"/>
          <w:sz w:val="24"/>
          <w:szCs w:val="24"/>
        </w:rPr>
        <w:t>2005,</w:t>
      </w:r>
      <w:r w:rsidRPr="00ED62AD">
        <w:rPr>
          <w:rFonts w:cs="Times New Roman"/>
          <w:color w:val="262828"/>
          <w:spacing w:val="-4"/>
          <w:w w:val="105"/>
          <w:sz w:val="24"/>
          <w:szCs w:val="24"/>
        </w:rPr>
        <w:t xml:space="preserve"> </w:t>
      </w:r>
      <w:r w:rsidRPr="00ED62AD">
        <w:rPr>
          <w:rFonts w:cs="Times New Roman"/>
          <w:color w:val="262828"/>
          <w:w w:val="105"/>
          <w:sz w:val="24"/>
          <w:szCs w:val="24"/>
        </w:rPr>
        <w:t>KIPP</w:t>
      </w:r>
      <w:r w:rsidRPr="00ED62AD">
        <w:rPr>
          <w:rFonts w:cs="Times New Roman"/>
          <w:color w:val="262828"/>
          <w:spacing w:val="-2"/>
          <w:w w:val="105"/>
          <w:sz w:val="24"/>
          <w:szCs w:val="24"/>
        </w:rPr>
        <w:t xml:space="preserve"> </w:t>
      </w:r>
      <w:r w:rsidRPr="00ED62AD">
        <w:rPr>
          <w:rFonts w:cs="Times New Roman"/>
          <w:color w:val="262828"/>
          <w:w w:val="105"/>
          <w:sz w:val="24"/>
          <w:szCs w:val="24"/>
        </w:rPr>
        <w:t>Academy</w:t>
      </w:r>
      <w:r w:rsidRPr="00ED62AD">
        <w:rPr>
          <w:rFonts w:cs="Times New Roman"/>
          <w:color w:val="262828"/>
          <w:spacing w:val="7"/>
          <w:w w:val="105"/>
          <w:sz w:val="24"/>
          <w:szCs w:val="24"/>
        </w:rPr>
        <w:t xml:space="preserve"> </w:t>
      </w:r>
      <w:r w:rsidRPr="00ED62AD">
        <w:rPr>
          <w:rFonts w:cs="Times New Roman"/>
          <w:color w:val="262828"/>
          <w:w w:val="105"/>
          <w:sz w:val="24"/>
          <w:szCs w:val="24"/>
        </w:rPr>
        <w:t>Lynn</w:t>
      </w:r>
      <w:r w:rsidRPr="00ED62AD">
        <w:rPr>
          <w:rFonts w:cs="Times New Roman"/>
          <w:color w:val="262828"/>
          <w:spacing w:val="3"/>
          <w:w w:val="105"/>
          <w:sz w:val="24"/>
          <w:szCs w:val="24"/>
        </w:rPr>
        <w:t xml:space="preserve"> </w:t>
      </w:r>
      <w:r w:rsidRPr="00ED62AD">
        <w:rPr>
          <w:rFonts w:cs="Times New Roman"/>
          <w:color w:val="262828"/>
          <w:w w:val="105"/>
          <w:sz w:val="24"/>
          <w:szCs w:val="24"/>
        </w:rPr>
        <w:t>(and</w:t>
      </w:r>
      <w:r w:rsidRPr="00ED62AD">
        <w:rPr>
          <w:rFonts w:cs="Times New Roman"/>
          <w:color w:val="262828"/>
          <w:spacing w:val="-6"/>
          <w:w w:val="105"/>
          <w:sz w:val="24"/>
          <w:szCs w:val="24"/>
        </w:rPr>
        <w:t xml:space="preserve"> </w:t>
      </w:r>
      <w:r w:rsidRPr="00ED62AD">
        <w:rPr>
          <w:rFonts w:cs="Times New Roman"/>
          <w:color w:val="262828"/>
          <w:w w:val="105"/>
          <w:sz w:val="24"/>
          <w:szCs w:val="24"/>
        </w:rPr>
        <w:t>KIPP</w:t>
      </w:r>
      <w:r w:rsidRPr="00ED62AD">
        <w:rPr>
          <w:rFonts w:cs="Times New Roman"/>
          <w:color w:val="262828"/>
          <w:spacing w:val="-3"/>
          <w:w w:val="105"/>
          <w:sz w:val="24"/>
          <w:szCs w:val="24"/>
        </w:rPr>
        <w:t xml:space="preserve"> </w:t>
      </w:r>
      <w:r w:rsidRPr="00ED62AD">
        <w:rPr>
          <w:rFonts w:cs="Times New Roman"/>
          <w:color w:val="262828"/>
          <w:w w:val="105"/>
          <w:sz w:val="24"/>
          <w:szCs w:val="24"/>
        </w:rPr>
        <w:t>Academy</w:t>
      </w:r>
      <w:r w:rsidRPr="00ED62AD">
        <w:rPr>
          <w:rFonts w:cs="Times New Roman"/>
          <w:color w:val="262828"/>
          <w:w w:val="103"/>
          <w:sz w:val="24"/>
          <w:szCs w:val="24"/>
        </w:rPr>
        <w:t xml:space="preserve"> </w:t>
      </w:r>
      <w:r w:rsidRPr="00ED62AD">
        <w:rPr>
          <w:rFonts w:cs="Times New Roman"/>
          <w:color w:val="262828"/>
          <w:w w:val="105"/>
          <w:sz w:val="24"/>
          <w:szCs w:val="24"/>
        </w:rPr>
        <w:t>Boston)</w:t>
      </w:r>
      <w:r w:rsidRPr="00ED62AD">
        <w:rPr>
          <w:rFonts w:cs="Times New Roman"/>
          <w:color w:val="262828"/>
          <w:spacing w:val="48"/>
          <w:w w:val="105"/>
          <w:sz w:val="24"/>
          <w:szCs w:val="24"/>
        </w:rPr>
        <w:t xml:space="preserve"> </w:t>
      </w:r>
      <w:r w:rsidRPr="00ED62AD">
        <w:rPr>
          <w:rFonts w:cs="Times New Roman"/>
          <w:color w:val="262828"/>
          <w:w w:val="105"/>
          <w:sz w:val="24"/>
          <w:szCs w:val="24"/>
        </w:rPr>
        <w:t>has</w:t>
      </w:r>
      <w:r w:rsidRPr="00ED62AD">
        <w:rPr>
          <w:rFonts w:cs="Times New Roman"/>
          <w:color w:val="262828"/>
          <w:spacing w:val="37"/>
          <w:w w:val="105"/>
          <w:sz w:val="24"/>
          <w:szCs w:val="24"/>
        </w:rPr>
        <w:t xml:space="preserve"> </w:t>
      </w:r>
      <w:r w:rsidRPr="00ED62AD">
        <w:rPr>
          <w:rFonts w:cs="Times New Roman"/>
          <w:color w:val="262828"/>
          <w:w w:val="105"/>
          <w:sz w:val="24"/>
          <w:szCs w:val="24"/>
        </w:rPr>
        <w:t>been</w:t>
      </w:r>
      <w:r w:rsidRPr="00ED62AD">
        <w:rPr>
          <w:rFonts w:cs="Times New Roman"/>
          <w:color w:val="262828"/>
          <w:spacing w:val="47"/>
          <w:w w:val="105"/>
          <w:sz w:val="24"/>
          <w:szCs w:val="24"/>
        </w:rPr>
        <w:t xml:space="preserve"> </w:t>
      </w:r>
      <w:r w:rsidRPr="00ED62AD">
        <w:rPr>
          <w:rFonts w:cs="Times New Roman"/>
          <w:color w:val="262828"/>
          <w:w w:val="105"/>
          <w:sz w:val="24"/>
          <w:szCs w:val="24"/>
        </w:rPr>
        <w:t>an</w:t>
      </w:r>
      <w:r w:rsidRPr="00ED62AD">
        <w:rPr>
          <w:rFonts w:cs="Times New Roman"/>
          <w:color w:val="262828"/>
          <w:spacing w:val="38"/>
          <w:w w:val="105"/>
          <w:sz w:val="24"/>
          <w:szCs w:val="24"/>
        </w:rPr>
        <w:t xml:space="preserve"> </w:t>
      </w:r>
      <w:r w:rsidRPr="00ED62AD">
        <w:rPr>
          <w:rFonts w:cs="Times New Roman"/>
          <w:color w:val="262828"/>
          <w:w w:val="105"/>
          <w:sz w:val="24"/>
          <w:szCs w:val="24"/>
        </w:rPr>
        <w:t>academic</w:t>
      </w:r>
      <w:r w:rsidRPr="00ED62AD">
        <w:rPr>
          <w:rFonts w:cs="Times New Roman"/>
          <w:color w:val="262828"/>
          <w:spacing w:val="50"/>
          <w:w w:val="105"/>
          <w:sz w:val="24"/>
          <w:szCs w:val="24"/>
        </w:rPr>
        <w:t xml:space="preserve"> </w:t>
      </w:r>
      <w:r w:rsidRPr="00ED62AD">
        <w:rPr>
          <w:rFonts w:cs="Times New Roman"/>
          <w:color w:val="262828"/>
          <w:w w:val="105"/>
          <w:sz w:val="24"/>
          <w:szCs w:val="24"/>
        </w:rPr>
        <w:t>success,</w:t>
      </w:r>
      <w:r w:rsidRPr="00ED62AD">
        <w:rPr>
          <w:rFonts w:cs="Times New Roman"/>
          <w:color w:val="262828"/>
          <w:spacing w:val="40"/>
          <w:w w:val="105"/>
          <w:sz w:val="24"/>
          <w:szCs w:val="24"/>
        </w:rPr>
        <w:t xml:space="preserve"> </w:t>
      </w:r>
      <w:r w:rsidRPr="00ED62AD">
        <w:rPr>
          <w:rFonts w:cs="Times New Roman"/>
          <w:color w:val="262828"/>
          <w:w w:val="105"/>
          <w:sz w:val="24"/>
          <w:szCs w:val="24"/>
        </w:rPr>
        <w:t>a</w:t>
      </w:r>
      <w:r w:rsidRPr="00ED62AD">
        <w:rPr>
          <w:rFonts w:cs="Times New Roman"/>
          <w:color w:val="262828"/>
          <w:spacing w:val="27"/>
          <w:w w:val="105"/>
          <w:sz w:val="24"/>
          <w:szCs w:val="24"/>
        </w:rPr>
        <w:t xml:space="preserve"> </w:t>
      </w:r>
      <w:r w:rsidRPr="00ED62AD">
        <w:rPr>
          <w:rFonts w:cs="Times New Roman"/>
          <w:color w:val="262828"/>
          <w:w w:val="105"/>
          <w:sz w:val="24"/>
          <w:szCs w:val="24"/>
        </w:rPr>
        <w:t>viable</w:t>
      </w:r>
      <w:r w:rsidRPr="00ED62AD">
        <w:rPr>
          <w:rFonts w:cs="Times New Roman"/>
          <w:color w:val="262828"/>
          <w:spacing w:val="41"/>
          <w:w w:val="105"/>
          <w:sz w:val="24"/>
          <w:szCs w:val="24"/>
        </w:rPr>
        <w:t xml:space="preserve"> </w:t>
      </w:r>
      <w:r w:rsidR="008247C1" w:rsidRPr="00ED62AD">
        <w:rPr>
          <w:rFonts w:cs="Times New Roman"/>
          <w:color w:val="262828"/>
          <w:w w:val="105"/>
          <w:sz w:val="24"/>
          <w:szCs w:val="24"/>
        </w:rPr>
        <w:t xml:space="preserve">organization, </w:t>
      </w:r>
      <w:r w:rsidRPr="00ED62AD">
        <w:rPr>
          <w:rFonts w:cs="Times New Roman"/>
          <w:color w:val="262828"/>
          <w:w w:val="105"/>
          <w:sz w:val="24"/>
          <w:szCs w:val="24"/>
        </w:rPr>
        <w:t>and</w:t>
      </w:r>
      <w:r w:rsidRPr="00ED62AD">
        <w:rPr>
          <w:rFonts w:cs="Times New Roman"/>
          <w:color w:val="262828"/>
          <w:spacing w:val="41"/>
          <w:w w:val="105"/>
          <w:sz w:val="24"/>
          <w:szCs w:val="24"/>
        </w:rPr>
        <w:t xml:space="preserve"> </w:t>
      </w:r>
      <w:r w:rsidRPr="00ED62AD">
        <w:rPr>
          <w:rFonts w:cs="Times New Roman"/>
          <w:color w:val="262828"/>
          <w:w w:val="105"/>
          <w:sz w:val="24"/>
          <w:szCs w:val="24"/>
        </w:rPr>
        <w:t>true</w:t>
      </w:r>
      <w:r w:rsidRPr="00ED62AD">
        <w:rPr>
          <w:rFonts w:cs="Times New Roman"/>
          <w:color w:val="262828"/>
          <w:spacing w:val="42"/>
          <w:w w:val="105"/>
          <w:sz w:val="24"/>
          <w:szCs w:val="24"/>
        </w:rPr>
        <w:t xml:space="preserve"> </w:t>
      </w:r>
      <w:r w:rsidRPr="00ED62AD">
        <w:rPr>
          <w:rFonts w:cs="Times New Roman"/>
          <w:color w:val="262828"/>
          <w:w w:val="105"/>
          <w:sz w:val="24"/>
          <w:szCs w:val="24"/>
        </w:rPr>
        <w:t>to</w:t>
      </w:r>
      <w:r w:rsidRPr="00ED62AD">
        <w:rPr>
          <w:rFonts w:cs="Times New Roman"/>
          <w:color w:val="262828"/>
          <w:spacing w:val="40"/>
          <w:w w:val="105"/>
          <w:sz w:val="24"/>
          <w:szCs w:val="24"/>
        </w:rPr>
        <w:t xml:space="preserve"> </w:t>
      </w:r>
      <w:r w:rsidRPr="00ED62AD">
        <w:rPr>
          <w:rFonts w:cs="Times New Roman"/>
          <w:color w:val="262828"/>
          <w:w w:val="105"/>
          <w:sz w:val="24"/>
          <w:szCs w:val="24"/>
        </w:rPr>
        <w:t>its</w:t>
      </w:r>
      <w:r w:rsidRPr="00ED62AD">
        <w:rPr>
          <w:rFonts w:cs="Times New Roman"/>
          <w:color w:val="262828"/>
          <w:spacing w:val="37"/>
          <w:w w:val="105"/>
          <w:sz w:val="24"/>
          <w:szCs w:val="24"/>
        </w:rPr>
        <w:t xml:space="preserve"> </w:t>
      </w:r>
      <w:r w:rsidRPr="00ED62AD">
        <w:rPr>
          <w:rFonts w:cs="Times New Roman"/>
          <w:color w:val="262828"/>
          <w:spacing w:val="1"/>
          <w:w w:val="105"/>
          <w:sz w:val="24"/>
          <w:szCs w:val="24"/>
        </w:rPr>
        <w:t>charter</w:t>
      </w:r>
      <w:r w:rsidRPr="00ED62AD">
        <w:rPr>
          <w:rFonts w:cs="Times New Roman"/>
          <w:color w:val="4B4D4D"/>
          <w:w w:val="105"/>
          <w:sz w:val="24"/>
          <w:szCs w:val="24"/>
        </w:rPr>
        <w:t>.</w:t>
      </w:r>
      <w:r w:rsidRPr="00ED62AD">
        <w:rPr>
          <w:rFonts w:cs="Times New Roman"/>
          <w:color w:val="4B4D4D"/>
          <w:spacing w:val="48"/>
          <w:w w:val="105"/>
          <w:sz w:val="24"/>
          <w:szCs w:val="24"/>
        </w:rPr>
        <w:t xml:space="preserve"> </w:t>
      </w:r>
      <w:r w:rsidRPr="00ED62AD">
        <w:rPr>
          <w:rFonts w:cs="Times New Roman"/>
          <w:color w:val="262828"/>
          <w:w w:val="105"/>
          <w:sz w:val="24"/>
          <w:szCs w:val="24"/>
        </w:rPr>
        <w:t>Confident</w:t>
      </w:r>
      <w:r w:rsidRPr="00ED62AD">
        <w:rPr>
          <w:rFonts w:cs="Times New Roman"/>
          <w:color w:val="262828"/>
          <w:spacing w:val="46"/>
          <w:w w:val="105"/>
          <w:sz w:val="24"/>
          <w:szCs w:val="24"/>
        </w:rPr>
        <w:t xml:space="preserve"> </w:t>
      </w:r>
      <w:r w:rsidRPr="00ED62AD">
        <w:rPr>
          <w:rFonts w:cs="Times New Roman"/>
          <w:color w:val="262828"/>
          <w:w w:val="105"/>
          <w:sz w:val="24"/>
          <w:szCs w:val="24"/>
        </w:rPr>
        <w:t>in</w:t>
      </w:r>
      <w:r w:rsidRPr="00ED62AD">
        <w:rPr>
          <w:rFonts w:cs="Times New Roman"/>
          <w:color w:val="262828"/>
          <w:spacing w:val="5"/>
          <w:w w:val="105"/>
          <w:sz w:val="24"/>
          <w:szCs w:val="24"/>
        </w:rPr>
        <w:t xml:space="preserve"> </w:t>
      </w:r>
      <w:r w:rsidRPr="00ED62AD">
        <w:rPr>
          <w:rFonts w:cs="Times New Roman"/>
          <w:color w:val="262828"/>
          <w:w w:val="105"/>
          <w:sz w:val="24"/>
          <w:szCs w:val="24"/>
        </w:rPr>
        <w:t>our</w:t>
      </w:r>
      <w:r w:rsidRPr="00ED62AD">
        <w:rPr>
          <w:rFonts w:cs="Times New Roman"/>
          <w:color w:val="262828"/>
          <w:spacing w:val="38"/>
          <w:w w:val="105"/>
          <w:sz w:val="24"/>
          <w:szCs w:val="24"/>
        </w:rPr>
        <w:t xml:space="preserve"> </w:t>
      </w:r>
      <w:r w:rsidRPr="00ED62AD">
        <w:rPr>
          <w:rFonts w:cs="Times New Roman"/>
          <w:color w:val="262828"/>
          <w:w w:val="105"/>
          <w:sz w:val="24"/>
          <w:szCs w:val="24"/>
        </w:rPr>
        <w:t>Proven</w:t>
      </w:r>
      <w:r w:rsidRPr="00ED62AD">
        <w:rPr>
          <w:rFonts w:cs="Times New Roman"/>
          <w:color w:val="262828"/>
          <w:spacing w:val="43"/>
          <w:w w:val="105"/>
          <w:sz w:val="24"/>
          <w:szCs w:val="24"/>
        </w:rPr>
        <w:t xml:space="preserve"> </w:t>
      </w:r>
      <w:r w:rsidRPr="00ED62AD">
        <w:rPr>
          <w:rFonts w:cs="Times New Roman"/>
          <w:color w:val="262828"/>
          <w:w w:val="105"/>
          <w:sz w:val="24"/>
          <w:szCs w:val="24"/>
        </w:rPr>
        <w:t>Provider</w:t>
      </w:r>
      <w:r w:rsidRPr="00ED62AD">
        <w:rPr>
          <w:rFonts w:cs="Times New Roman"/>
          <w:color w:val="262828"/>
          <w:spacing w:val="25"/>
          <w:w w:val="102"/>
          <w:sz w:val="24"/>
          <w:szCs w:val="24"/>
        </w:rPr>
        <w:t xml:space="preserve"> </w:t>
      </w:r>
      <w:r w:rsidRPr="00ED62AD">
        <w:rPr>
          <w:rFonts w:cs="Times New Roman"/>
          <w:color w:val="262828"/>
          <w:w w:val="105"/>
          <w:sz w:val="24"/>
          <w:szCs w:val="24"/>
        </w:rPr>
        <w:t>qualifications,</w:t>
      </w:r>
      <w:r w:rsidRPr="00ED62AD">
        <w:rPr>
          <w:rFonts w:cs="Times New Roman"/>
          <w:color w:val="262828"/>
          <w:spacing w:val="15"/>
          <w:w w:val="105"/>
          <w:sz w:val="24"/>
          <w:szCs w:val="24"/>
        </w:rPr>
        <w:t xml:space="preserve"> </w:t>
      </w:r>
      <w:r w:rsidRPr="00ED62AD">
        <w:rPr>
          <w:rFonts w:cs="Times New Roman"/>
          <w:color w:val="262828"/>
          <w:w w:val="105"/>
          <w:sz w:val="24"/>
          <w:szCs w:val="24"/>
        </w:rPr>
        <w:t>our</w:t>
      </w:r>
      <w:r w:rsidRPr="00ED62AD">
        <w:rPr>
          <w:rFonts w:cs="Times New Roman"/>
          <w:color w:val="262828"/>
          <w:spacing w:val="-5"/>
          <w:w w:val="105"/>
          <w:sz w:val="24"/>
          <w:szCs w:val="24"/>
        </w:rPr>
        <w:t xml:space="preserve"> </w:t>
      </w:r>
      <w:r w:rsidRPr="00ED62AD">
        <w:rPr>
          <w:rFonts w:cs="Times New Roman"/>
          <w:color w:val="262828"/>
          <w:w w:val="105"/>
          <w:sz w:val="24"/>
          <w:szCs w:val="24"/>
        </w:rPr>
        <w:t>Board</w:t>
      </w:r>
      <w:r w:rsidRPr="00ED62AD">
        <w:rPr>
          <w:rFonts w:cs="Times New Roman"/>
          <w:color w:val="262828"/>
          <w:spacing w:val="-1"/>
          <w:w w:val="105"/>
          <w:sz w:val="24"/>
          <w:szCs w:val="24"/>
        </w:rPr>
        <w:t xml:space="preserve"> </w:t>
      </w:r>
      <w:r w:rsidRPr="00ED62AD">
        <w:rPr>
          <w:rFonts w:cs="Times New Roman"/>
          <w:color w:val="262828"/>
          <w:w w:val="105"/>
          <w:sz w:val="24"/>
          <w:szCs w:val="24"/>
        </w:rPr>
        <w:t>of</w:t>
      </w:r>
      <w:r w:rsidRPr="00ED62AD">
        <w:rPr>
          <w:rFonts w:cs="Times New Roman"/>
          <w:color w:val="262828"/>
          <w:spacing w:val="-11"/>
          <w:w w:val="105"/>
          <w:sz w:val="24"/>
          <w:szCs w:val="24"/>
        </w:rPr>
        <w:t xml:space="preserve"> </w:t>
      </w:r>
      <w:r w:rsidRPr="00ED62AD">
        <w:rPr>
          <w:rFonts w:cs="Times New Roman"/>
          <w:color w:val="262828"/>
          <w:w w:val="105"/>
          <w:sz w:val="24"/>
          <w:szCs w:val="24"/>
        </w:rPr>
        <w:t>Trustees wishes</w:t>
      </w:r>
      <w:r w:rsidRPr="00ED62AD">
        <w:rPr>
          <w:rFonts w:cs="Times New Roman"/>
          <w:color w:val="262828"/>
          <w:spacing w:val="2"/>
          <w:w w:val="105"/>
          <w:sz w:val="24"/>
          <w:szCs w:val="24"/>
        </w:rPr>
        <w:t xml:space="preserve"> </w:t>
      </w:r>
      <w:r w:rsidRPr="00ED62AD">
        <w:rPr>
          <w:rFonts w:cs="Times New Roman"/>
          <w:color w:val="262828"/>
          <w:w w:val="105"/>
          <w:sz w:val="24"/>
          <w:szCs w:val="24"/>
        </w:rPr>
        <w:t>to</w:t>
      </w:r>
      <w:r w:rsidRPr="00ED62AD">
        <w:rPr>
          <w:rFonts w:cs="Times New Roman"/>
          <w:color w:val="262828"/>
          <w:spacing w:val="-3"/>
          <w:w w:val="105"/>
          <w:sz w:val="24"/>
          <w:szCs w:val="24"/>
        </w:rPr>
        <w:t xml:space="preserve"> </w:t>
      </w:r>
      <w:r w:rsidRPr="00ED62AD">
        <w:rPr>
          <w:rFonts w:cs="Times New Roman"/>
          <w:color w:val="262828"/>
          <w:w w:val="105"/>
          <w:sz w:val="24"/>
          <w:szCs w:val="24"/>
        </w:rPr>
        <w:t>expand</w:t>
      </w:r>
      <w:r w:rsidRPr="00ED62AD">
        <w:rPr>
          <w:rFonts w:cs="Times New Roman"/>
          <w:color w:val="262828"/>
          <w:spacing w:val="3"/>
          <w:w w:val="105"/>
          <w:sz w:val="24"/>
          <w:szCs w:val="24"/>
        </w:rPr>
        <w:t xml:space="preserve"> </w:t>
      </w:r>
      <w:r w:rsidRPr="00ED62AD">
        <w:rPr>
          <w:rFonts w:cs="Times New Roman"/>
          <w:color w:val="262828"/>
          <w:w w:val="105"/>
          <w:sz w:val="24"/>
          <w:szCs w:val="24"/>
        </w:rPr>
        <w:t>our</w:t>
      </w:r>
      <w:r w:rsidRPr="00ED62AD">
        <w:rPr>
          <w:rFonts w:cs="Times New Roman"/>
          <w:color w:val="262828"/>
          <w:spacing w:val="-5"/>
          <w:w w:val="105"/>
          <w:sz w:val="24"/>
          <w:szCs w:val="24"/>
        </w:rPr>
        <w:t xml:space="preserve"> </w:t>
      </w:r>
      <w:r w:rsidRPr="00ED62AD">
        <w:rPr>
          <w:rFonts w:cs="Times New Roman"/>
          <w:color w:val="262828"/>
          <w:w w:val="105"/>
          <w:sz w:val="24"/>
          <w:szCs w:val="24"/>
        </w:rPr>
        <w:t>charter</w:t>
      </w:r>
      <w:r w:rsidRPr="00ED62AD">
        <w:rPr>
          <w:rFonts w:cs="Times New Roman"/>
          <w:color w:val="262828"/>
          <w:spacing w:val="-4"/>
          <w:w w:val="105"/>
          <w:sz w:val="24"/>
          <w:szCs w:val="24"/>
        </w:rPr>
        <w:t xml:space="preserve"> </w:t>
      </w:r>
      <w:r w:rsidRPr="00ED62AD">
        <w:rPr>
          <w:rFonts w:cs="Times New Roman"/>
          <w:color w:val="262828"/>
          <w:spacing w:val="1"/>
          <w:w w:val="105"/>
          <w:sz w:val="24"/>
          <w:szCs w:val="24"/>
        </w:rPr>
        <w:t>in</w:t>
      </w:r>
      <w:r w:rsidR="008247C1" w:rsidRPr="00ED62AD">
        <w:rPr>
          <w:rFonts w:cs="Times New Roman"/>
          <w:color w:val="262828"/>
          <w:spacing w:val="1"/>
          <w:w w:val="105"/>
          <w:sz w:val="24"/>
          <w:szCs w:val="24"/>
        </w:rPr>
        <w:t xml:space="preserve"> </w:t>
      </w:r>
      <w:r w:rsidRPr="00ED62AD">
        <w:rPr>
          <w:rFonts w:cs="Times New Roman"/>
          <w:color w:val="262828"/>
          <w:spacing w:val="2"/>
          <w:w w:val="105"/>
          <w:sz w:val="24"/>
          <w:szCs w:val="24"/>
        </w:rPr>
        <w:t>Lynn</w:t>
      </w:r>
      <w:r w:rsidRPr="00ED62AD">
        <w:rPr>
          <w:rFonts w:cs="Times New Roman"/>
          <w:color w:val="262828"/>
          <w:spacing w:val="-4"/>
          <w:w w:val="105"/>
          <w:sz w:val="24"/>
          <w:szCs w:val="24"/>
        </w:rPr>
        <w:t xml:space="preserve"> </w:t>
      </w:r>
      <w:r w:rsidRPr="00ED62AD">
        <w:rPr>
          <w:rFonts w:cs="Times New Roman"/>
          <w:color w:val="262828"/>
          <w:w w:val="105"/>
          <w:sz w:val="24"/>
          <w:szCs w:val="24"/>
        </w:rPr>
        <w:t>because</w:t>
      </w:r>
      <w:r w:rsidRPr="00ED62AD">
        <w:rPr>
          <w:rFonts w:cs="Times New Roman"/>
          <w:color w:val="262828"/>
          <w:spacing w:val="8"/>
          <w:w w:val="105"/>
          <w:sz w:val="24"/>
          <w:szCs w:val="24"/>
        </w:rPr>
        <w:t xml:space="preserve"> </w:t>
      </w:r>
      <w:r w:rsidRPr="00ED62AD">
        <w:rPr>
          <w:rFonts w:cs="Times New Roman"/>
          <w:color w:val="262828"/>
          <w:w w:val="105"/>
          <w:sz w:val="24"/>
          <w:szCs w:val="24"/>
        </w:rPr>
        <w:t>of:</w:t>
      </w:r>
    </w:p>
    <w:p w:rsidR="00C57AFD" w:rsidRPr="00ED62AD" w:rsidRDefault="00C57AFD" w:rsidP="00CF13C9">
      <w:pPr>
        <w:pStyle w:val="BodyText"/>
        <w:numPr>
          <w:ilvl w:val="0"/>
          <w:numId w:val="46"/>
        </w:numPr>
        <w:tabs>
          <w:tab w:val="left" w:pos="900"/>
        </w:tabs>
        <w:spacing w:before="28" w:line="255" w:lineRule="auto"/>
        <w:ind w:left="900" w:right="109" w:hanging="360"/>
        <w:rPr>
          <w:rFonts w:cs="Times New Roman"/>
          <w:sz w:val="24"/>
          <w:szCs w:val="24"/>
        </w:rPr>
      </w:pPr>
      <w:r w:rsidRPr="00ED62AD">
        <w:rPr>
          <w:rFonts w:cs="Times New Roman"/>
          <w:color w:val="262828"/>
          <w:w w:val="105"/>
          <w:sz w:val="24"/>
          <w:szCs w:val="24"/>
        </w:rPr>
        <w:t>Rising</w:t>
      </w:r>
      <w:r w:rsidRPr="00ED62AD">
        <w:rPr>
          <w:rFonts w:cs="Times New Roman"/>
          <w:color w:val="262828"/>
          <w:spacing w:val="-3"/>
          <w:w w:val="105"/>
          <w:sz w:val="24"/>
          <w:szCs w:val="24"/>
        </w:rPr>
        <w:t xml:space="preserve"> </w:t>
      </w:r>
      <w:r w:rsidRPr="00ED62AD">
        <w:rPr>
          <w:rFonts w:cs="Times New Roman"/>
          <w:color w:val="262828"/>
          <w:w w:val="105"/>
          <w:sz w:val="24"/>
          <w:szCs w:val="24"/>
        </w:rPr>
        <w:t>Demand:</w:t>
      </w:r>
      <w:r w:rsidRPr="00ED62AD">
        <w:rPr>
          <w:rFonts w:cs="Times New Roman"/>
          <w:color w:val="262828"/>
          <w:spacing w:val="5"/>
          <w:w w:val="105"/>
          <w:sz w:val="24"/>
          <w:szCs w:val="24"/>
        </w:rPr>
        <w:t xml:space="preserve"> </w:t>
      </w:r>
      <w:r w:rsidRPr="00ED62AD">
        <w:rPr>
          <w:rFonts w:cs="Times New Roman"/>
          <w:color w:val="262828"/>
          <w:w w:val="105"/>
          <w:sz w:val="24"/>
          <w:szCs w:val="24"/>
        </w:rPr>
        <w:t>Growing</w:t>
      </w:r>
      <w:r w:rsidRPr="00ED62AD">
        <w:rPr>
          <w:rFonts w:cs="Times New Roman"/>
          <w:color w:val="262828"/>
          <w:spacing w:val="-3"/>
          <w:w w:val="105"/>
          <w:sz w:val="24"/>
          <w:szCs w:val="24"/>
        </w:rPr>
        <w:t xml:space="preserve"> </w:t>
      </w:r>
      <w:r w:rsidRPr="00ED62AD">
        <w:rPr>
          <w:rFonts w:cs="Times New Roman"/>
          <w:color w:val="262828"/>
          <w:w w:val="105"/>
          <w:sz w:val="24"/>
          <w:szCs w:val="24"/>
        </w:rPr>
        <w:t>demand</w:t>
      </w:r>
      <w:r w:rsidRPr="00ED62AD">
        <w:rPr>
          <w:rFonts w:cs="Times New Roman"/>
          <w:color w:val="262828"/>
          <w:spacing w:val="15"/>
          <w:w w:val="105"/>
          <w:sz w:val="24"/>
          <w:szCs w:val="24"/>
        </w:rPr>
        <w:t xml:space="preserve"> </w:t>
      </w:r>
      <w:r w:rsidRPr="00ED62AD">
        <w:rPr>
          <w:rFonts w:cs="Times New Roman"/>
          <w:color w:val="262828"/>
          <w:w w:val="105"/>
          <w:sz w:val="24"/>
          <w:szCs w:val="24"/>
        </w:rPr>
        <w:t>and</w:t>
      </w:r>
      <w:r w:rsidRPr="00ED62AD">
        <w:rPr>
          <w:rFonts w:cs="Times New Roman"/>
          <w:color w:val="262828"/>
          <w:spacing w:val="-3"/>
          <w:w w:val="105"/>
          <w:sz w:val="24"/>
          <w:szCs w:val="24"/>
        </w:rPr>
        <w:t xml:space="preserve"> </w:t>
      </w:r>
      <w:r w:rsidRPr="00ED62AD">
        <w:rPr>
          <w:rFonts w:cs="Times New Roman"/>
          <w:color w:val="262828"/>
          <w:w w:val="105"/>
          <w:sz w:val="24"/>
          <w:szCs w:val="24"/>
        </w:rPr>
        <w:t>waitlists</w:t>
      </w:r>
      <w:r w:rsidRPr="00ED62AD">
        <w:rPr>
          <w:rFonts w:cs="Times New Roman"/>
          <w:color w:val="262828"/>
          <w:spacing w:val="15"/>
          <w:w w:val="105"/>
          <w:sz w:val="24"/>
          <w:szCs w:val="24"/>
        </w:rPr>
        <w:t xml:space="preserve"> </w:t>
      </w:r>
      <w:r w:rsidRPr="00ED62AD">
        <w:rPr>
          <w:rFonts w:cs="Times New Roman"/>
          <w:color w:val="262828"/>
          <w:w w:val="105"/>
          <w:sz w:val="24"/>
          <w:szCs w:val="24"/>
        </w:rPr>
        <w:t>for</w:t>
      </w:r>
      <w:r w:rsidRPr="00ED62AD">
        <w:rPr>
          <w:rFonts w:cs="Times New Roman"/>
          <w:color w:val="262828"/>
          <w:spacing w:val="-1"/>
          <w:w w:val="105"/>
          <w:sz w:val="24"/>
          <w:szCs w:val="24"/>
        </w:rPr>
        <w:t xml:space="preserve"> </w:t>
      </w:r>
      <w:r w:rsidRPr="00ED62AD">
        <w:rPr>
          <w:rFonts w:cs="Times New Roman"/>
          <w:color w:val="262828"/>
          <w:w w:val="105"/>
          <w:sz w:val="24"/>
          <w:szCs w:val="24"/>
        </w:rPr>
        <w:t>our</w:t>
      </w:r>
      <w:r w:rsidRPr="00ED62AD">
        <w:rPr>
          <w:rFonts w:cs="Times New Roman"/>
          <w:color w:val="262828"/>
          <w:spacing w:val="-7"/>
          <w:w w:val="105"/>
          <w:sz w:val="24"/>
          <w:szCs w:val="24"/>
        </w:rPr>
        <w:t xml:space="preserve"> </w:t>
      </w:r>
      <w:r w:rsidRPr="00ED62AD">
        <w:rPr>
          <w:rFonts w:cs="Times New Roman"/>
          <w:color w:val="262828"/>
          <w:w w:val="105"/>
          <w:sz w:val="24"/>
          <w:szCs w:val="24"/>
        </w:rPr>
        <w:t>middle</w:t>
      </w:r>
      <w:r w:rsidRPr="00ED62AD">
        <w:rPr>
          <w:rFonts w:cs="Times New Roman"/>
          <w:color w:val="262828"/>
          <w:spacing w:val="8"/>
          <w:w w:val="105"/>
          <w:sz w:val="24"/>
          <w:szCs w:val="24"/>
        </w:rPr>
        <w:t xml:space="preserve"> </w:t>
      </w:r>
      <w:r w:rsidRPr="00ED62AD">
        <w:rPr>
          <w:rFonts w:cs="Times New Roman"/>
          <w:color w:val="262828"/>
          <w:w w:val="105"/>
          <w:sz w:val="24"/>
          <w:szCs w:val="24"/>
        </w:rPr>
        <w:t>and</w:t>
      </w:r>
      <w:r w:rsidRPr="00ED62AD">
        <w:rPr>
          <w:rFonts w:cs="Times New Roman"/>
          <w:color w:val="262828"/>
          <w:spacing w:val="-5"/>
          <w:w w:val="105"/>
          <w:sz w:val="24"/>
          <w:szCs w:val="24"/>
        </w:rPr>
        <w:t xml:space="preserve"> </w:t>
      </w:r>
      <w:r w:rsidRPr="00ED62AD">
        <w:rPr>
          <w:rFonts w:cs="Times New Roman"/>
          <w:color w:val="262828"/>
          <w:w w:val="105"/>
          <w:sz w:val="24"/>
          <w:szCs w:val="24"/>
        </w:rPr>
        <w:t>high</w:t>
      </w:r>
      <w:r w:rsidRPr="00ED62AD">
        <w:rPr>
          <w:rFonts w:cs="Times New Roman"/>
          <w:color w:val="262828"/>
          <w:spacing w:val="12"/>
          <w:w w:val="105"/>
          <w:sz w:val="24"/>
          <w:szCs w:val="24"/>
        </w:rPr>
        <w:t xml:space="preserve"> </w:t>
      </w:r>
      <w:r w:rsidRPr="00ED62AD">
        <w:rPr>
          <w:rFonts w:cs="Times New Roman"/>
          <w:color w:val="262828"/>
          <w:w w:val="105"/>
          <w:sz w:val="24"/>
          <w:szCs w:val="24"/>
        </w:rPr>
        <w:t>school</w:t>
      </w:r>
      <w:r w:rsidRPr="00ED62AD">
        <w:rPr>
          <w:rFonts w:cs="Times New Roman"/>
          <w:color w:val="262828"/>
          <w:spacing w:val="4"/>
          <w:w w:val="105"/>
          <w:sz w:val="24"/>
          <w:szCs w:val="24"/>
        </w:rPr>
        <w:t xml:space="preserve"> </w:t>
      </w:r>
      <w:r w:rsidRPr="00ED62AD">
        <w:rPr>
          <w:rFonts w:cs="Times New Roman"/>
          <w:color w:val="262828"/>
          <w:w w:val="105"/>
          <w:sz w:val="24"/>
          <w:szCs w:val="24"/>
        </w:rPr>
        <w:t>seats</w:t>
      </w:r>
      <w:r w:rsidRPr="00ED62AD">
        <w:rPr>
          <w:rFonts w:cs="Times New Roman"/>
          <w:color w:val="262828"/>
          <w:spacing w:val="-4"/>
          <w:w w:val="105"/>
          <w:sz w:val="24"/>
          <w:szCs w:val="24"/>
        </w:rPr>
        <w:t xml:space="preserve"> </w:t>
      </w:r>
      <w:r w:rsidRPr="00ED62AD">
        <w:rPr>
          <w:rFonts w:cs="Times New Roman"/>
          <w:color w:val="262828"/>
          <w:w w:val="105"/>
          <w:sz w:val="24"/>
          <w:szCs w:val="24"/>
        </w:rPr>
        <w:t>and</w:t>
      </w:r>
      <w:r w:rsidRPr="00ED62AD">
        <w:rPr>
          <w:rFonts w:cs="Times New Roman"/>
          <w:color w:val="262828"/>
          <w:spacing w:val="2"/>
          <w:w w:val="105"/>
          <w:sz w:val="24"/>
          <w:szCs w:val="24"/>
        </w:rPr>
        <w:t xml:space="preserve"> </w:t>
      </w:r>
      <w:r w:rsidRPr="00ED62AD">
        <w:rPr>
          <w:rFonts w:cs="Times New Roman"/>
          <w:color w:val="262828"/>
          <w:w w:val="105"/>
          <w:sz w:val="24"/>
          <w:szCs w:val="24"/>
        </w:rPr>
        <w:t>a</w:t>
      </w:r>
      <w:r w:rsidRPr="00ED62AD">
        <w:rPr>
          <w:rFonts w:cs="Times New Roman"/>
          <w:color w:val="262828"/>
          <w:spacing w:val="-4"/>
          <w:w w:val="105"/>
          <w:sz w:val="24"/>
          <w:szCs w:val="24"/>
        </w:rPr>
        <w:t xml:space="preserve"> </w:t>
      </w:r>
      <w:r w:rsidRPr="00ED62AD">
        <w:rPr>
          <w:rFonts w:cs="Times New Roman"/>
          <w:color w:val="262828"/>
          <w:w w:val="105"/>
          <w:sz w:val="24"/>
          <w:szCs w:val="24"/>
        </w:rPr>
        <w:t>strong</w:t>
      </w:r>
      <w:r w:rsidRPr="00ED62AD">
        <w:rPr>
          <w:rFonts w:cs="Times New Roman"/>
          <w:color w:val="262828"/>
          <w:spacing w:val="-2"/>
          <w:w w:val="105"/>
          <w:sz w:val="24"/>
          <w:szCs w:val="24"/>
        </w:rPr>
        <w:t xml:space="preserve"> </w:t>
      </w:r>
      <w:r w:rsidRPr="00ED62AD">
        <w:rPr>
          <w:rFonts w:cs="Times New Roman"/>
          <w:color w:val="262828"/>
          <w:w w:val="105"/>
          <w:sz w:val="24"/>
          <w:szCs w:val="24"/>
        </w:rPr>
        <w:t>community</w:t>
      </w:r>
      <w:r w:rsidRPr="00ED62AD">
        <w:rPr>
          <w:rFonts w:cs="Times New Roman"/>
          <w:color w:val="262828"/>
          <w:spacing w:val="8"/>
          <w:w w:val="105"/>
          <w:sz w:val="24"/>
          <w:szCs w:val="24"/>
        </w:rPr>
        <w:t xml:space="preserve"> </w:t>
      </w:r>
      <w:r w:rsidRPr="00ED62AD">
        <w:rPr>
          <w:rFonts w:cs="Times New Roman"/>
          <w:color w:val="262828"/>
          <w:w w:val="105"/>
          <w:sz w:val="24"/>
          <w:szCs w:val="24"/>
        </w:rPr>
        <w:t>interest</w:t>
      </w:r>
      <w:r w:rsidRPr="00ED62AD">
        <w:rPr>
          <w:rFonts w:cs="Times New Roman"/>
          <w:color w:val="262828"/>
          <w:spacing w:val="3"/>
          <w:w w:val="105"/>
          <w:sz w:val="24"/>
          <w:szCs w:val="24"/>
        </w:rPr>
        <w:t xml:space="preserve"> </w:t>
      </w:r>
      <w:r w:rsidRPr="00ED62AD">
        <w:rPr>
          <w:rFonts w:cs="Times New Roman"/>
          <w:color w:val="262828"/>
          <w:w w:val="105"/>
          <w:sz w:val="24"/>
          <w:szCs w:val="24"/>
        </w:rPr>
        <w:t>in</w:t>
      </w:r>
      <w:r w:rsidRPr="00ED62AD">
        <w:rPr>
          <w:rFonts w:cs="Times New Roman"/>
          <w:color w:val="262828"/>
          <w:w w:val="107"/>
          <w:sz w:val="24"/>
          <w:szCs w:val="24"/>
        </w:rPr>
        <w:t xml:space="preserve"> </w:t>
      </w:r>
      <w:r w:rsidRPr="00ED62AD">
        <w:rPr>
          <w:rFonts w:cs="Times New Roman"/>
          <w:color w:val="262828"/>
          <w:w w:val="105"/>
          <w:sz w:val="24"/>
          <w:szCs w:val="24"/>
        </w:rPr>
        <w:t>KIPP</w:t>
      </w:r>
      <w:r w:rsidRPr="00ED62AD">
        <w:rPr>
          <w:rFonts w:cs="Times New Roman"/>
          <w:color w:val="262828"/>
          <w:spacing w:val="4"/>
          <w:w w:val="105"/>
          <w:sz w:val="24"/>
          <w:szCs w:val="24"/>
        </w:rPr>
        <w:t xml:space="preserve"> </w:t>
      </w:r>
      <w:r w:rsidRPr="00ED62AD">
        <w:rPr>
          <w:rFonts w:cs="Times New Roman"/>
          <w:color w:val="262828"/>
          <w:w w:val="105"/>
          <w:sz w:val="24"/>
          <w:szCs w:val="24"/>
        </w:rPr>
        <w:t>Lynn</w:t>
      </w:r>
      <w:r w:rsidRPr="00ED62AD">
        <w:rPr>
          <w:rFonts w:cs="Times New Roman"/>
          <w:color w:val="262828"/>
          <w:spacing w:val="-2"/>
          <w:w w:val="105"/>
          <w:sz w:val="24"/>
          <w:szCs w:val="24"/>
        </w:rPr>
        <w:t xml:space="preserve"> </w:t>
      </w:r>
      <w:r w:rsidRPr="00ED62AD">
        <w:rPr>
          <w:rFonts w:cs="Times New Roman"/>
          <w:color w:val="262828"/>
          <w:w w:val="105"/>
          <w:sz w:val="24"/>
          <w:szCs w:val="24"/>
        </w:rPr>
        <w:t>adding</w:t>
      </w:r>
      <w:r w:rsidRPr="00ED62AD">
        <w:rPr>
          <w:rFonts w:cs="Times New Roman"/>
          <w:color w:val="262828"/>
          <w:spacing w:val="-4"/>
          <w:w w:val="105"/>
          <w:sz w:val="24"/>
          <w:szCs w:val="24"/>
        </w:rPr>
        <w:t xml:space="preserve"> </w:t>
      </w:r>
      <w:r w:rsidRPr="00ED62AD">
        <w:rPr>
          <w:rFonts w:cs="Times New Roman"/>
          <w:color w:val="262828"/>
          <w:w w:val="105"/>
          <w:sz w:val="24"/>
          <w:szCs w:val="24"/>
        </w:rPr>
        <w:t>an</w:t>
      </w:r>
      <w:r w:rsidRPr="00ED62AD">
        <w:rPr>
          <w:rFonts w:cs="Times New Roman"/>
          <w:color w:val="262828"/>
          <w:spacing w:val="-7"/>
          <w:w w:val="105"/>
          <w:sz w:val="24"/>
          <w:szCs w:val="24"/>
        </w:rPr>
        <w:t xml:space="preserve"> </w:t>
      </w:r>
      <w:r w:rsidRPr="00ED62AD">
        <w:rPr>
          <w:rFonts w:cs="Times New Roman"/>
          <w:color w:val="262828"/>
          <w:w w:val="105"/>
          <w:sz w:val="24"/>
          <w:szCs w:val="24"/>
        </w:rPr>
        <w:t>elementary</w:t>
      </w:r>
      <w:r w:rsidRPr="00ED62AD">
        <w:rPr>
          <w:rFonts w:cs="Times New Roman"/>
          <w:color w:val="262828"/>
          <w:spacing w:val="-6"/>
          <w:w w:val="105"/>
          <w:sz w:val="24"/>
          <w:szCs w:val="24"/>
        </w:rPr>
        <w:t xml:space="preserve"> </w:t>
      </w:r>
      <w:r w:rsidRPr="00ED62AD">
        <w:rPr>
          <w:rFonts w:cs="Times New Roman"/>
          <w:color w:val="262828"/>
          <w:w w:val="105"/>
          <w:sz w:val="24"/>
          <w:szCs w:val="24"/>
        </w:rPr>
        <w:t>school</w:t>
      </w:r>
      <w:r w:rsidRPr="00ED62AD">
        <w:rPr>
          <w:rFonts w:cs="Times New Roman"/>
          <w:color w:val="262828"/>
          <w:spacing w:val="-5"/>
          <w:w w:val="105"/>
          <w:sz w:val="24"/>
          <w:szCs w:val="24"/>
        </w:rPr>
        <w:t xml:space="preserve"> </w:t>
      </w:r>
      <w:r w:rsidRPr="00ED62AD">
        <w:rPr>
          <w:rFonts w:cs="Times New Roman"/>
          <w:color w:val="262828"/>
          <w:w w:val="105"/>
          <w:sz w:val="24"/>
          <w:szCs w:val="24"/>
        </w:rPr>
        <w:t>to</w:t>
      </w:r>
      <w:r w:rsidRPr="00ED62AD">
        <w:rPr>
          <w:rFonts w:cs="Times New Roman"/>
          <w:color w:val="262828"/>
          <w:spacing w:val="-3"/>
          <w:w w:val="105"/>
          <w:sz w:val="24"/>
          <w:szCs w:val="24"/>
        </w:rPr>
        <w:t xml:space="preserve"> </w:t>
      </w:r>
      <w:r w:rsidRPr="00ED62AD">
        <w:rPr>
          <w:rFonts w:cs="Times New Roman"/>
          <w:color w:val="262828"/>
          <w:w w:val="105"/>
          <w:sz w:val="24"/>
          <w:szCs w:val="24"/>
        </w:rPr>
        <w:t>our</w:t>
      </w:r>
      <w:r w:rsidRPr="00ED62AD">
        <w:rPr>
          <w:rFonts w:cs="Times New Roman"/>
          <w:color w:val="262828"/>
          <w:spacing w:val="-6"/>
          <w:w w:val="105"/>
          <w:sz w:val="24"/>
          <w:szCs w:val="24"/>
        </w:rPr>
        <w:t xml:space="preserve"> </w:t>
      </w:r>
      <w:r w:rsidRPr="00ED62AD">
        <w:rPr>
          <w:rFonts w:cs="Times New Roman"/>
          <w:color w:val="262828"/>
          <w:w w:val="105"/>
          <w:sz w:val="24"/>
          <w:szCs w:val="24"/>
        </w:rPr>
        <w:t>overall</w:t>
      </w:r>
      <w:r w:rsidRPr="00ED62AD">
        <w:rPr>
          <w:rFonts w:cs="Times New Roman"/>
          <w:color w:val="262828"/>
          <w:spacing w:val="-5"/>
          <w:w w:val="105"/>
          <w:sz w:val="24"/>
          <w:szCs w:val="24"/>
        </w:rPr>
        <w:t xml:space="preserve"> </w:t>
      </w:r>
      <w:r w:rsidRPr="00ED62AD">
        <w:rPr>
          <w:rFonts w:cs="Times New Roman"/>
          <w:color w:val="262828"/>
          <w:w w:val="105"/>
          <w:sz w:val="24"/>
          <w:szCs w:val="24"/>
        </w:rPr>
        <w:t>program,</w:t>
      </w:r>
      <w:r w:rsidRPr="00ED62AD">
        <w:rPr>
          <w:rFonts w:cs="Times New Roman"/>
          <w:color w:val="262828"/>
          <w:spacing w:val="1"/>
          <w:w w:val="105"/>
          <w:sz w:val="24"/>
          <w:szCs w:val="24"/>
        </w:rPr>
        <w:t xml:space="preserve"> </w:t>
      </w:r>
      <w:r w:rsidRPr="00ED62AD">
        <w:rPr>
          <w:rFonts w:cs="Times New Roman"/>
          <w:color w:val="262828"/>
          <w:w w:val="105"/>
          <w:sz w:val="24"/>
          <w:szCs w:val="24"/>
        </w:rPr>
        <w:t>with</w:t>
      </w:r>
      <w:r w:rsidRPr="00ED62AD">
        <w:rPr>
          <w:rFonts w:cs="Times New Roman"/>
          <w:color w:val="262828"/>
          <w:spacing w:val="-2"/>
          <w:w w:val="105"/>
          <w:sz w:val="24"/>
          <w:szCs w:val="24"/>
        </w:rPr>
        <w:t xml:space="preserve"> </w:t>
      </w:r>
      <w:r w:rsidRPr="00ED62AD">
        <w:rPr>
          <w:rFonts w:cs="Times New Roman"/>
          <w:color w:val="262828"/>
          <w:w w:val="105"/>
          <w:sz w:val="24"/>
          <w:szCs w:val="24"/>
        </w:rPr>
        <w:t>many</w:t>
      </w:r>
      <w:r w:rsidRPr="00ED62AD">
        <w:rPr>
          <w:rFonts w:cs="Times New Roman"/>
          <w:color w:val="262828"/>
          <w:spacing w:val="-4"/>
          <w:w w:val="105"/>
          <w:sz w:val="24"/>
          <w:szCs w:val="24"/>
        </w:rPr>
        <w:t xml:space="preserve"> </w:t>
      </w:r>
      <w:r w:rsidRPr="00ED62AD">
        <w:rPr>
          <w:rFonts w:cs="Times New Roman"/>
          <w:color w:val="262828"/>
          <w:w w:val="105"/>
          <w:sz w:val="24"/>
          <w:szCs w:val="24"/>
        </w:rPr>
        <w:t>seats</w:t>
      </w:r>
      <w:r w:rsidRPr="00ED62AD">
        <w:rPr>
          <w:rFonts w:cs="Times New Roman"/>
          <w:color w:val="262828"/>
          <w:spacing w:val="-4"/>
          <w:w w:val="105"/>
          <w:sz w:val="24"/>
          <w:szCs w:val="24"/>
        </w:rPr>
        <w:t xml:space="preserve"> </w:t>
      </w:r>
      <w:r w:rsidRPr="00ED62AD">
        <w:rPr>
          <w:rFonts w:cs="Times New Roman"/>
          <w:color w:val="262828"/>
          <w:w w:val="105"/>
          <w:sz w:val="24"/>
          <w:szCs w:val="24"/>
        </w:rPr>
        <w:t>available</w:t>
      </w:r>
      <w:r w:rsidRPr="00ED62AD">
        <w:rPr>
          <w:rFonts w:cs="Times New Roman"/>
          <w:color w:val="262828"/>
          <w:spacing w:val="-3"/>
          <w:w w:val="105"/>
          <w:sz w:val="24"/>
          <w:szCs w:val="24"/>
        </w:rPr>
        <w:t xml:space="preserve"> </w:t>
      </w:r>
      <w:r w:rsidRPr="00ED62AD">
        <w:rPr>
          <w:rFonts w:cs="Times New Roman"/>
          <w:color w:val="262828"/>
          <w:w w:val="105"/>
          <w:sz w:val="24"/>
          <w:szCs w:val="24"/>
        </w:rPr>
        <w:t>in</w:t>
      </w:r>
      <w:r w:rsidRPr="00ED62AD">
        <w:rPr>
          <w:rFonts w:cs="Times New Roman"/>
          <w:color w:val="262828"/>
          <w:spacing w:val="-10"/>
          <w:w w:val="105"/>
          <w:sz w:val="24"/>
          <w:szCs w:val="24"/>
        </w:rPr>
        <w:t xml:space="preserve"> </w:t>
      </w:r>
      <w:r w:rsidRPr="00ED62AD">
        <w:rPr>
          <w:rFonts w:cs="Times New Roman"/>
          <w:color w:val="262828"/>
          <w:w w:val="105"/>
          <w:sz w:val="24"/>
          <w:szCs w:val="24"/>
        </w:rPr>
        <w:t>Lynn</w:t>
      </w:r>
      <w:r w:rsidRPr="00ED62AD">
        <w:rPr>
          <w:rFonts w:cs="Times New Roman"/>
          <w:color w:val="262828"/>
          <w:spacing w:val="-10"/>
          <w:w w:val="105"/>
          <w:sz w:val="24"/>
          <w:szCs w:val="24"/>
        </w:rPr>
        <w:t xml:space="preserve"> </w:t>
      </w:r>
      <w:r w:rsidRPr="00ED62AD">
        <w:rPr>
          <w:rFonts w:cs="Times New Roman"/>
          <w:color w:val="262828"/>
          <w:w w:val="105"/>
          <w:sz w:val="24"/>
          <w:szCs w:val="24"/>
        </w:rPr>
        <w:t>under</w:t>
      </w:r>
      <w:r w:rsidRPr="00ED62AD">
        <w:rPr>
          <w:rFonts w:cs="Times New Roman"/>
          <w:color w:val="262828"/>
          <w:spacing w:val="-7"/>
          <w:w w:val="105"/>
          <w:sz w:val="24"/>
          <w:szCs w:val="24"/>
        </w:rPr>
        <w:t xml:space="preserve"> </w:t>
      </w:r>
      <w:r w:rsidRPr="00ED62AD">
        <w:rPr>
          <w:rFonts w:cs="Times New Roman"/>
          <w:color w:val="262828"/>
          <w:w w:val="105"/>
          <w:sz w:val="24"/>
          <w:szCs w:val="24"/>
        </w:rPr>
        <w:t>the</w:t>
      </w:r>
      <w:r w:rsidRPr="00ED62AD">
        <w:rPr>
          <w:rFonts w:cs="Times New Roman"/>
          <w:color w:val="262828"/>
          <w:spacing w:val="-6"/>
          <w:w w:val="105"/>
          <w:sz w:val="24"/>
          <w:szCs w:val="24"/>
        </w:rPr>
        <w:t xml:space="preserve"> </w:t>
      </w:r>
      <w:r w:rsidRPr="00ED62AD">
        <w:rPr>
          <w:rFonts w:cs="Times New Roman"/>
          <w:color w:val="262828"/>
          <w:w w:val="105"/>
          <w:sz w:val="24"/>
          <w:szCs w:val="24"/>
        </w:rPr>
        <w:t>charter</w:t>
      </w:r>
      <w:r w:rsidRPr="00ED62AD">
        <w:rPr>
          <w:rFonts w:cs="Times New Roman"/>
          <w:color w:val="262828"/>
          <w:spacing w:val="-4"/>
          <w:w w:val="105"/>
          <w:sz w:val="24"/>
          <w:szCs w:val="24"/>
        </w:rPr>
        <w:t xml:space="preserve"> </w:t>
      </w:r>
      <w:r w:rsidRPr="00ED62AD">
        <w:rPr>
          <w:rFonts w:cs="Times New Roman"/>
          <w:color w:val="262828"/>
          <w:w w:val="105"/>
          <w:sz w:val="24"/>
          <w:szCs w:val="24"/>
        </w:rPr>
        <w:t>cap.</w:t>
      </w:r>
    </w:p>
    <w:p w:rsidR="00C57AFD" w:rsidRPr="00ED62AD" w:rsidRDefault="00C57AFD" w:rsidP="00CF13C9">
      <w:pPr>
        <w:pStyle w:val="BodyText"/>
        <w:numPr>
          <w:ilvl w:val="0"/>
          <w:numId w:val="46"/>
        </w:numPr>
        <w:tabs>
          <w:tab w:val="left" w:pos="900"/>
        </w:tabs>
        <w:spacing w:before="10" w:line="250" w:lineRule="auto"/>
        <w:ind w:left="900" w:right="107" w:hanging="360"/>
        <w:rPr>
          <w:rFonts w:cs="Times New Roman"/>
          <w:sz w:val="24"/>
          <w:szCs w:val="24"/>
        </w:rPr>
      </w:pPr>
      <w:r w:rsidRPr="00ED62AD">
        <w:rPr>
          <w:rFonts w:cs="Times New Roman"/>
          <w:color w:val="262828"/>
          <w:sz w:val="24"/>
          <w:szCs w:val="24"/>
        </w:rPr>
        <w:t>Improving</w:t>
      </w:r>
      <w:r w:rsidRPr="00ED62AD">
        <w:rPr>
          <w:rFonts w:cs="Times New Roman"/>
          <w:color w:val="262828"/>
          <w:spacing w:val="22"/>
          <w:sz w:val="24"/>
          <w:szCs w:val="24"/>
        </w:rPr>
        <w:t xml:space="preserve"> </w:t>
      </w:r>
      <w:r w:rsidRPr="00ED62AD">
        <w:rPr>
          <w:rFonts w:cs="Times New Roman"/>
          <w:color w:val="262828"/>
          <w:sz w:val="24"/>
          <w:szCs w:val="24"/>
        </w:rPr>
        <w:t>Student</w:t>
      </w:r>
      <w:r w:rsidRPr="00ED62AD">
        <w:rPr>
          <w:rFonts w:cs="Times New Roman"/>
          <w:color w:val="262828"/>
          <w:spacing w:val="44"/>
          <w:sz w:val="24"/>
          <w:szCs w:val="24"/>
        </w:rPr>
        <w:t xml:space="preserve"> </w:t>
      </w:r>
      <w:r w:rsidRPr="00ED62AD">
        <w:rPr>
          <w:rFonts w:cs="Times New Roman"/>
          <w:color w:val="262828"/>
          <w:sz w:val="24"/>
          <w:szCs w:val="24"/>
        </w:rPr>
        <w:t>Growth</w:t>
      </w:r>
      <w:r w:rsidRPr="00ED62AD">
        <w:rPr>
          <w:rFonts w:cs="Times New Roman"/>
          <w:color w:val="262828"/>
          <w:spacing w:val="11"/>
          <w:sz w:val="24"/>
          <w:szCs w:val="24"/>
        </w:rPr>
        <w:t xml:space="preserve"> </w:t>
      </w:r>
      <w:r w:rsidRPr="00ED62AD">
        <w:rPr>
          <w:rFonts w:cs="Times New Roman"/>
          <w:color w:val="262828"/>
          <w:sz w:val="24"/>
          <w:szCs w:val="24"/>
        </w:rPr>
        <w:t>and</w:t>
      </w:r>
      <w:r w:rsidRPr="00ED62AD">
        <w:rPr>
          <w:rFonts w:cs="Times New Roman"/>
          <w:color w:val="262828"/>
          <w:spacing w:val="43"/>
          <w:sz w:val="24"/>
          <w:szCs w:val="24"/>
        </w:rPr>
        <w:t xml:space="preserve"> </w:t>
      </w:r>
      <w:r w:rsidRPr="00ED62AD">
        <w:rPr>
          <w:rFonts w:cs="Times New Roman"/>
          <w:color w:val="262828"/>
          <w:sz w:val="24"/>
          <w:szCs w:val="24"/>
        </w:rPr>
        <w:t>Achievement:</w:t>
      </w:r>
      <w:r w:rsidRPr="00ED62AD">
        <w:rPr>
          <w:rFonts w:cs="Times New Roman"/>
          <w:color w:val="262828"/>
          <w:spacing w:val="26"/>
          <w:sz w:val="24"/>
          <w:szCs w:val="24"/>
        </w:rPr>
        <w:t xml:space="preserve"> </w:t>
      </w:r>
      <w:r w:rsidRPr="00ED62AD">
        <w:rPr>
          <w:rFonts w:cs="Times New Roman"/>
          <w:color w:val="262828"/>
          <w:sz w:val="24"/>
          <w:szCs w:val="24"/>
        </w:rPr>
        <w:t>Improvements</w:t>
      </w:r>
      <w:r w:rsidRPr="00ED62AD">
        <w:rPr>
          <w:rFonts w:cs="Times New Roman"/>
          <w:color w:val="262828"/>
          <w:spacing w:val="19"/>
          <w:sz w:val="24"/>
          <w:szCs w:val="24"/>
        </w:rPr>
        <w:t xml:space="preserve"> </w:t>
      </w:r>
      <w:r w:rsidRPr="00ED62AD">
        <w:rPr>
          <w:rFonts w:cs="Times New Roman"/>
          <w:color w:val="262828"/>
          <w:sz w:val="24"/>
          <w:szCs w:val="24"/>
        </w:rPr>
        <w:t>in</w:t>
      </w:r>
      <w:r w:rsidRPr="00ED62AD">
        <w:rPr>
          <w:rFonts w:cs="Times New Roman"/>
          <w:color w:val="262828"/>
          <w:spacing w:val="39"/>
          <w:sz w:val="24"/>
          <w:szCs w:val="24"/>
        </w:rPr>
        <w:t xml:space="preserve"> </w:t>
      </w:r>
      <w:r w:rsidRPr="00ED62AD">
        <w:rPr>
          <w:rFonts w:cs="Times New Roman"/>
          <w:color w:val="262828"/>
          <w:sz w:val="24"/>
          <w:szCs w:val="24"/>
        </w:rPr>
        <w:t>teaching</w:t>
      </w:r>
      <w:r w:rsidRPr="00ED62AD">
        <w:rPr>
          <w:rFonts w:cs="Times New Roman"/>
          <w:color w:val="262828"/>
          <w:spacing w:val="7"/>
          <w:sz w:val="24"/>
          <w:szCs w:val="24"/>
        </w:rPr>
        <w:t xml:space="preserve"> </w:t>
      </w:r>
      <w:r w:rsidRPr="00ED62AD">
        <w:rPr>
          <w:rFonts w:cs="Times New Roman"/>
          <w:color w:val="262828"/>
          <w:sz w:val="24"/>
          <w:szCs w:val="24"/>
        </w:rPr>
        <w:t>and</w:t>
      </w:r>
      <w:r w:rsidRPr="00ED62AD">
        <w:rPr>
          <w:rFonts w:cs="Times New Roman"/>
          <w:color w:val="262828"/>
          <w:spacing w:val="44"/>
          <w:sz w:val="24"/>
          <w:szCs w:val="24"/>
        </w:rPr>
        <w:t xml:space="preserve"> </w:t>
      </w:r>
      <w:r w:rsidRPr="00ED62AD">
        <w:rPr>
          <w:rFonts w:cs="Times New Roman"/>
          <w:color w:val="262828"/>
          <w:sz w:val="24"/>
          <w:szCs w:val="24"/>
        </w:rPr>
        <w:t>learning</w:t>
      </w:r>
      <w:r w:rsidRPr="00ED62AD">
        <w:rPr>
          <w:rFonts w:cs="Times New Roman"/>
          <w:color w:val="262828"/>
          <w:spacing w:val="48"/>
          <w:sz w:val="24"/>
          <w:szCs w:val="24"/>
        </w:rPr>
        <w:t xml:space="preserve"> </w:t>
      </w:r>
      <w:r w:rsidRPr="00ED62AD">
        <w:rPr>
          <w:rFonts w:cs="Times New Roman"/>
          <w:color w:val="262828"/>
          <w:sz w:val="24"/>
          <w:szCs w:val="24"/>
        </w:rPr>
        <w:t>have</w:t>
      </w:r>
      <w:r w:rsidRPr="00ED62AD">
        <w:rPr>
          <w:rFonts w:cs="Times New Roman"/>
          <w:color w:val="262828"/>
          <w:spacing w:val="6"/>
          <w:sz w:val="24"/>
          <w:szCs w:val="24"/>
        </w:rPr>
        <w:t xml:space="preserve"> </w:t>
      </w:r>
      <w:r w:rsidRPr="00ED62AD">
        <w:rPr>
          <w:rFonts w:cs="Times New Roman"/>
          <w:color w:val="262828"/>
          <w:sz w:val="24"/>
          <w:szCs w:val="24"/>
        </w:rPr>
        <w:t>led</w:t>
      </w:r>
      <w:r w:rsidRPr="00ED62AD">
        <w:rPr>
          <w:rFonts w:cs="Times New Roman"/>
          <w:color w:val="262828"/>
          <w:spacing w:val="4"/>
          <w:sz w:val="24"/>
          <w:szCs w:val="24"/>
        </w:rPr>
        <w:t xml:space="preserve"> </w:t>
      </w:r>
      <w:r w:rsidRPr="00ED62AD">
        <w:rPr>
          <w:rFonts w:cs="Times New Roman"/>
          <w:color w:val="262828"/>
          <w:sz w:val="24"/>
          <w:szCs w:val="24"/>
        </w:rPr>
        <w:t>to</w:t>
      </w:r>
      <w:r w:rsidRPr="00ED62AD">
        <w:rPr>
          <w:rFonts w:cs="Times New Roman"/>
          <w:color w:val="262828"/>
          <w:spacing w:val="49"/>
          <w:sz w:val="24"/>
          <w:szCs w:val="24"/>
        </w:rPr>
        <w:t xml:space="preserve"> </w:t>
      </w:r>
      <w:r w:rsidRPr="00ED62AD">
        <w:rPr>
          <w:rFonts w:cs="Times New Roman"/>
          <w:color w:val="262828"/>
          <w:sz w:val="24"/>
          <w:szCs w:val="24"/>
        </w:rPr>
        <w:t xml:space="preserve">improved </w:t>
      </w:r>
      <w:r w:rsidR="008247C1" w:rsidRPr="00ED62AD">
        <w:rPr>
          <w:rFonts w:cs="Times New Roman"/>
          <w:color w:val="262828"/>
          <w:spacing w:val="26"/>
          <w:sz w:val="24"/>
          <w:szCs w:val="24"/>
        </w:rPr>
        <w:t>st</w:t>
      </w:r>
      <w:r w:rsidRPr="00ED62AD">
        <w:rPr>
          <w:rFonts w:cs="Times New Roman"/>
          <w:color w:val="262828"/>
          <w:sz w:val="24"/>
          <w:szCs w:val="24"/>
        </w:rPr>
        <w:t>udent</w:t>
      </w:r>
      <w:r w:rsidRPr="00ED62AD">
        <w:rPr>
          <w:rFonts w:cs="Times New Roman"/>
          <w:color w:val="262828"/>
          <w:w w:val="102"/>
          <w:sz w:val="24"/>
          <w:szCs w:val="24"/>
        </w:rPr>
        <w:t xml:space="preserve"> </w:t>
      </w:r>
      <w:r w:rsidRPr="00ED62AD">
        <w:rPr>
          <w:rFonts w:cs="Times New Roman"/>
          <w:color w:val="262828"/>
          <w:sz w:val="24"/>
          <w:szCs w:val="24"/>
        </w:rPr>
        <w:t>results</w:t>
      </w:r>
      <w:r w:rsidRPr="00ED62AD">
        <w:rPr>
          <w:rFonts w:cs="Times New Roman"/>
          <w:color w:val="262828"/>
          <w:spacing w:val="48"/>
          <w:sz w:val="24"/>
          <w:szCs w:val="24"/>
        </w:rPr>
        <w:t xml:space="preserve"> </w:t>
      </w:r>
      <w:r w:rsidRPr="00ED62AD">
        <w:rPr>
          <w:rFonts w:cs="Times New Roman"/>
          <w:color w:val="262828"/>
          <w:sz w:val="24"/>
          <w:szCs w:val="24"/>
        </w:rPr>
        <w:t>at</w:t>
      </w:r>
      <w:r w:rsidRPr="00ED62AD">
        <w:rPr>
          <w:rFonts w:cs="Times New Roman"/>
          <w:color w:val="262828"/>
          <w:spacing w:val="27"/>
          <w:sz w:val="24"/>
          <w:szCs w:val="24"/>
        </w:rPr>
        <w:t xml:space="preserve"> </w:t>
      </w:r>
      <w:r w:rsidRPr="00ED62AD">
        <w:rPr>
          <w:rFonts w:cs="Times New Roman"/>
          <w:color w:val="262828"/>
          <w:sz w:val="24"/>
          <w:szCs w:val="24"/>
        </w:rPr>
        <w:t>KIPP</w:t>
      </w:r>
      <w:r w:rsidRPr="00ED62AD">
        <w:rPr>
          <w:rFonts w:cs="Times New Roman"/>
          <w:color w:val="262828"/>
          <w:spacing w:val="39"/>
          <w:sz w:val="24"/>
          <w:szCs w:val="24"/>
        </w:rPr>
        <w:t xml:space="preserve"> </w:t>
      </w:r>
      <w:r w:rsidRPr="00ED62AD">
        <w:rPr>
          <w:rFonts w:cs="Times New Roman"/>
          <w:color w:val="262828"/>
          <w:sz w:val="24"/>
          <w:szCs w:val="24"/>
        </w:rPr>
        <w:t>Academy</w:t>
      </w:r>
      <w:r w:rsidR="008247C1" w:rsidRPr="00ED62AD">
        <w:rPr>
          <w:rFonts w:cs="Times New Roman"/>
          <w:color w:val="262828"/>
          <w:sz w:val="24"/>
          <w:szCs w:val="24"/>
        </w:rPr>
        <w:t xml:space="preserve"> </w:t>
      </w:r>
      <w:r w:rsidRPr="00ED62AD">
        <w:rPr>
          <w:rFonts w:cs="Times New Roman"/>
          <w:color w:val="262828"/>
          <w:sz w:val="24"/>
          <w:szCs w:val="24"/>
        </w:rPr>
        <w:t>Lynn (evidenced</w:t>
      </w:r>
      <w:r w:rsidRPr="00ED62AD">
        <w:rPr>
          <w:rFonts w:cs="Times New Roman"/>
          <w:color w:val="262828"/>
          <w:spacing w:val="36"/>
          <w:sz w:val="24"/>
          <w:szCs w:val="24"/>
        </w:rPr>
        <w:t xml:space="preserve"> </w:t>
      </w:r>
      <w:r w:rsidRPr="00ED62AD">
        <w:rPr>
          <w:rFonts w:cs="Times New Roman"/>
          <w:color w:val="262828"/>
          <w:sz w:val="24"/>
          <w:szCs w:val="24"/>
        </w:rPr>
        <w:t>by</w:t>
      </w:r>
      <w:r w:rsidRPr="00ED62AD">
        <w:rPr>
          <w:rFonts w:cs="Times New Roman"/>
          <w:color w:val="262828"/>
          <w:spacing w:val="37"/>
          <w:sz w:val="24"/>
          <w:szCs w:val="24"/>
        </w:rPr>
        <w:t xml:space="preserve"> </w:t>
      </w:r>
      <w:r w:rsidRPr="00ED62AD">
        <w:rPr>
          <w:rFonts w:cs="Times New Roman"/>
          <w:color w:val="262828"/>
          <w:sz w:val="24"/>
          <w:szCs w:val="24"/>
        </w:rPr>
        <w:t>SY2013</w:t>
      </w:r>
      <w:r w:rsidRPr="00ED62AD">
        <w:rPr>
          <w:rFonts w:cs="Times New Roman"/>
          <w:color w:val="262828"/>
          <w:spacing w:val="22"/>
          <w:sz w:val="24"/>
          <w:szCs w:val="24"/>
        </w:rPr>
        <w:t xml:space="preserve"> </w:t>
      </w:r>
      <w:r w:rsidRPr="00ED62AD">
        <w:rPr>
          <w:rFonts w:cs="Times New Roman"/>
          <w:color w:val="262828"/>
          <w:sz w:val="24"/>
          <w:szCs w:val="24"/>
        </w:rPr>
        <w:t>MCAS</w:t>
      </w:r>
      <w:r w:rsidRPr="00ED62AD">
        <w:rPr>
          <w:rFonts w:cs="Times New Roman"/>
          <w:color w:val="262828"/>
          <w:spacing w:val="38"/>
          <w:sz w:val="24"/>
          <w:szCs w:val="24"/>
        </w:rPr>
        <w:t xml:space="preserve"> </w:t>
      </w:r>
      <w:r w:rsidRPr="00ED62AD">
        <w:rPr>
          <w:rFonts w:cs="Times New Roman"/>
          <w:color w:val="262828"/>
          <w:sz w:val="24"/>
          <w:szCs w:val="24"/>
        </w:rPr>
        <w:t>results</w:t>
      </w:r>
      <w:r w:rsidRPr="00ED62AD">
        <w:rPr>
          <w:rFonts w:cs="Times New Roman"/>
          <w:color w:val="262828"/>
          <w:spacing w:val="42"/>
          <w:sz w:val="24"/>
          <w:szCs w:val="24"/>
        </w:rPr>
        <w:t xml:space="preserve"> </w:t>
      </w:r>
      <w:r w:rsidRPr="00ED62AD">
        <w:rPr>
          <w:rFonts w:cs="Times New Roman"/>
          <w:color w:val="262828"/>
          <w:sz w:val="24"/>
          <w:szCs w:val="24"/>
        </w:rPr>
        <w:t>and</w:t>
      </w:r>
      <w:r w:rsidRPr="00ED62AD">
        <w:rPr>
          <w:rFonts w:cs="Times New Roman"/>
          <w:color w:val="262828"/>
          <w:spacing w:val="44"/>
          <w:sz w:val="24"/>
          <w:szCs w:val="24"/>
        </w:rPr>
        <w:t xml:space="preserve"> </w:t>
      </w:r>
      <w:r w:rsidRPr="00ED62AD">
        <w:rPr>
          <w:rFonts w:cs="Times New Roman"/>
          <w:color w:val="262828"/>
          <w:sz w:val="24"/>
          <w:szCs w:val="24"/>
        </w:rPr>
        <w:t>SY2014</w:t>
      </w:r>
      <w:r w:rsidRPr="00ED62AD">
        <w:rPr>
          <w:rFonts w:cs="Times New Roman"/>
          <w:color w:val="262828"/>
          <w:spacing w:val="33"/>
          <w:sz w:val="24"/>
          <w:szCs w:val="24"/>
        </w:rPr>
        <w:t xml:space="preserve"> </w:t>
      </w:r>
      <w:r w:rsidRPr="00ED62AD">
        <w:rPr>
          <w:rFonts w:cs="Times New Roman"/>
          <w:color w:val="262828"/>
          <w:sz w:val="24"/>
          <w:szCs w:val="24"/>
        </w:rPr>
        <w:t xml:space="preserve">assessments). </w:t>
      </w:r>
      <w:r w:rsidRPr="00ED62AD">
        <w:rPr>
          <w:rFonts w:cs="Times New Roman"/>
          <w:color w:val="262828"/>
          <w:spacing w:val="32"/>
          <w:sz w:val="24"/>
          <w:szCs w:val="24"/>
        </w:rPr>
        <w:t xml:space="preserve"> </w:t>
      </w:r>
      <w:r w:rsidRPr="00ED62AD">
        <w:rPr>
          <w:rFonts w:cs="Times New Roman"/>
          <w:color w:val="262828"/>
          <w:sz w:val="24"/>
          <w:szCs w:val="24"/>
        </w:rPr>
        <w:t>We</w:t>
      </w:r>
      <w:r w:rsidRPr="00ED62AD">
        <w:rPr>
          <w:rFonts w:cs="Times New Roman"/>
          <w:color w:val="262828"/>
          <w:spacing w:val="28"/>
          <w:sz w:val="24"/>
          <w:szCs w:val="24"/>
        </w:rPr>
        <w:t xml:space="preserve"> </w:t>
      </w:r>
      <w:r w:rsidRPr="00ED62AD">
        <w:rPr>
          <w:rFonts w:cs="Times New Roman"/>
          <w:color w:val="262828"/>
          <w:sz w:val="24"/>
          <w:szCs w:val="24"/>
        </w:rPr>
        <w:t>also</w:t>
      </w:r>
      <w:r w:rsidRPr="00ED62AD">
        <w:rPr>
          <w:rFonts w:cs="Times New Roman"/>
          <w:color w:val="262828"/>
          <w:spacing w:val="17"/>
          <w:sz w:val="24"/>
          <w:szCs w:val="24"/>
        </w:rPr>
        <w:t xml:space="preserve"> </w:t>
      </w:r>
      <w:r w:rsidRPr="00ED62AD">
        <w:rPr>
          <w:rFonts w:cs="Times New Roman"/>
          <w:color w:val="262828"/>
          <w:sz w:val="24"/>
          <w:szCs w:val="24"/>
        </w:rPr>
        <w:t>believe</w:t>
      </w:r>
      <w:r w:rsidRPr="00ED62AD">
        <w:rPr>
          <w:rFonts w:cs="Times New Roman"/>
          <w:color w:val="262828"/>
          <w:spacing w:val="31"/>
          <w:sz w:val="24"/>
          <w:szCs w:val="24"/>
        </w:rPr>
        <w:t xml:space="preserve"> </w:t>
      </w:r>
      <w:r w:rsidRPr="00ED62AD">
        <w:rPr>
          <w:rFonts w:cs="Times New Roman"/>
          <w:color w:val="262828"/>
          <w:sz w:val="24"/>
          <w:szCs w:val="24"/>
        </w:rPr>
        <w:t>based</w:t>
      </w:r>
      <w:r w:rsidRPr="00ED62AD">
        <w:rPr>
          <w:rFonts w:cs="Times New Roman"/>
          <w:color w:val="262828"/>
          <w:w w:val="103"/>
          <w:sz w:val="24"/>
          <w:szCs w:val="24"/>
        </w:rPr>
        <w:t xml:space="preserve"> </w:t>
      </w:r>
      <w:r w:rsidRPr="00ED62AD">
        <w:rPr>
          <w:rFonts w:cs="Times New Roman"/>
          <w:color w:val="262828"/>
          <w:sz w:val="24"/>
          <w:szCs w:val="24"/>
        </w:rPr>
        <w:t>on</w:t>
      </w:r>
      <w:r w:rsidRPr="00ED62AD">
        <w:rPr>
          <w:rFonts w:cs="Times New Roman"/>
          <w:color w:val="262828"/>
          <w:spacing w:val="25"/>
          <w:sz w:val="24"/>
          <w:szCs w:val="24"/>
        </w:rPr>
        <w:t xml:space="preserve"> </w:t>
      </w:r>
      <w:r w:rsidRPr="00ED62AD">
        <w:rPr>
          <w:rFonts w:cs="Times New Roman"/>
          <w:color w:val="262828"/>
          <w:sz w:val="24"/>
          <w:szCs w:val="24"/>
        </w:rPr>
        <w:t>evidence</w:t>
      </w:r>
      <w:r w:rsidRPr="00ED62AD">
        <w:rPr>
          <w:rFonts w:cs="Times New Roman"/>
          <w:color w:val="262828"/>
          <w:spacing w:val="10"/>
          <w:sz w:val="24"/>
          <w:szCs w:val="24"/>
        </w:rPr>
        <w:t xml:space="preserve"> </w:t>
      </w:r>
      <w:r w:rsidRPr="00ED62AD">
        <w:rPr>
          <w:rFonts w:cs="Times New Roman"/>
          <w:color w:val="262828"/>
          <w:sz w:val="24"/>
          <w:szCs w:val="24"/>
        </w:rPr>
        <w:t>within</w:t>
      </w:r>
      <w:r w:rsidRPr="00ED62AD">
        <w:rPr>
          <w:rFonts w:cs="Times New Roman"/>
          <w:color w:val="262828"/>
          <w:spacing w:val="20"/>
          <w:sz w:val="24"/>
          <w:szCs w:val="24"/>
        </w:rPr>
        <w:t xml:space="preserve"> </w:t>
      </w:r>
      <w:r w:rsidRPr="00ED62AD">
        <w:rPr>
          <w:rFonts w:cs="Times New Roman"/>
          <w:color w:val="262828"/>
          <w:sz w:val="24"/>
          <w:szCs w:val="24"/>
        </w:rPr>
        <w:t>the</w:t>
      </w:r>
      <w:r w:rsidRPr="00ED62AD">
        <w:rPr>
          <w:rFonts w:cs="Times New Roman"/>
          <w:color w:val="262828"/>
          <w:spacing w:val="16"/>
          <w:sz w:val="24"/>
          <w:szCs w:val="24"/>
        </w:rPr>
        <w:t xml:space="preserve"> </w:t>
      </w:r>
      <w:r w:rsidRPr="00ED62AD">
        <w:rPr>
          <w:rFonts w:cs="Times New Roman"/>
          <w:color w:val="262828"/>
          <w:sz w:val="24"/>
          <w:szCs w:val="24"/>
        </w:rPr>
        <w:t>KIPP</w:t>
      </w:r>
      <w:r w:rsidRPr="00ED62AD">
        <w:rPr>
          <w:rFonts w:cs="Times New Roman"/>
          <w:color w:val="262828"/>
          <w:spacing w:val="29"/>
          <w:sz w:val="24"/>
          <w:szCs w:val="24"/>
        </w:rPr>
        <w:t xml:space="preserve"> </w:t>
      </w:r>
      <w:r w:rsidRPr="00ED62AD">
        <w:rPr>
          <w:rFonts w:cs="Times New Roman"/>
          <w:color w:val="262828"/>
          <w:sz w:val="24"/>
          <w:szCs w:val="24"/>
        </w:rPr>
        <w:t>network</w:t>
      </w:r>
      <w:r w:rsidRPr="00ED62AD">
        <w:rPr>
          <w:rFonts w:cs="Times New Roman"/>
          <w:color w:val="262828"/>
          <w:spacing w:val="31"/>
          <w:sz w:val="24"/>
          <w:szCs w:val="24"/>
        </w:rPr>
        <w:t xml:space="preserve"> </w:t>
      </w:r>
      <w:r w:rsidRPr="00ED62AD">
        <w:rPr>
          <w:rFonts w:cs="Times New Roman"/>
          <w:color w:val="262828"/>
          <w:sz w:val="24"/>
          <w:szCs w:val="24"/>
        </w:rPr>
        <w:t>that</w:t>
      </w:r>
      <w:r w:rsidRPr="00ED62AD">
        <w:rPr>
          <w:rFonts w:cs="Times New Roman"/>
          <w:color w:val="262828"/>
          <w:spacing w:val="19"/>
          <w:sz w:val="24"/>
          <w:szCs w:val="24"/>
        </w:rPr>
        <w:t xml:space="preserve"> </w:t>
      </w:r>
      <w:r w:rsidRPr="00ED62AD">
        <w:rPr>
          <w:rFonts w:cs="Times New Roman"/>
          <w:color w:val="262828"/>
          <w:sz w:val="24"/>
          <w:szCs w:val="24"/>
        </w:rPr>
        <w:t>a</w:t>
      </w:r>
      <w:r w:rsidRPr="00ED62AD">
        <w:rPr>
          <w:rFonts w:cs="Times New Roman"/>
          <w:color w:val="262828"/>
          <w:spacing w:val="6"/>
          <w:sz w:val="24"/>
          <w:szCs w:val="24"/>
        </w:rPr>
        <w:t xml:space="preserve"> </w:t>
      </w:r>
      <w:r w:rsidRPr="00ED62AD">
        <w:rPr>
          <w:rFonts w:cs="Times New Roman"/>
          <w:color w:val="262828"/>
          <w:sz w:val="24"/>
          <w:szCs w:val="24"/>
        </w:rPr>
        <w:t>K-12</w:t>
      </w:r>
      <w:r w:rsidRPr="00ED62AD">
        <w:rPr>
          <w:rFonts w:cs="Times New Roman"/>
          <w:color w:val="262828"/>
          <w:spacing w:val="19"/>
          <w:sz w:val="24"/>
          <w:szCs w:val="24"/>
        </w:rPr>
        <w:t xml:space="preserve"> </w:t>
      </w:r>
      <w:r w:rsidRPr="00ED62AD">
        <w:rPr>
          <w:rFonts w:cs="Times New Roman"/>
          <w:color w:val="262828"/>
          <w:sz w:val="24"/>
          <w:szCs w:val="24"/>
        </w:rPr>
        <w:t>pathway</w:t>
      </w:r>
      <w:r w:rsidRPr="00ED62AD">
        <w:rPr>
          <w:rFonts w:cs="Times New Roman"/>
          <w:color w:val="262828"/>
          <w:spacing w:val="27"/>
          <w:sz w:val="24"/>
          <w:szCs w:val="24"/>
        </w:rPr>
        <w:t xml:space="preserve"> </w:t>
      </w:r>
      <w:r w:rsidRPr="00ED62AD">
        <w:rPr>
          <w:rFonts w:cs="Times New Roman"/>
          <w:color w:val="262828"/>
          <w:sz w:val="24"/>
          <w:szCs w:val="24"/>
        </w:rPr>
        <w:t>will</w:t>
      </w:r>
      <w:r w:rsidRPr="00ED62AD">
        <w:rPr>
          <w:rFonts w:cs="Times New Roman"/>
          <w:color w:val="262828"/>
          <w:spacing w:val="31"/>
          <w:sz w:val="24"/>
          <w:szCs w:val="24"/>
        </w:rPr>
        <w:t xml:space="preserve"> </w:t>
      </w:r>
      <w:r w:rsidRPr="00ED62AD">
        <w:rPr>
          <w:rFonts w:cs="Times New Roman"/>
          <w:color w:val="262828"/>
          <w:sz w:val="24"/>
          <w:szCs w:val="24"/>
        </w:rPr>
        <w:t>dramatically</w:t>
      </w:r>
      <w:r w:rsidRPr="00ED62AD">
        <w:rPr>
          <w:rFonts w:cs="Times New Roman"/>
          <w:color w:val="262828"/>
          <w:spacing w:val="38"/>
          <w:sz w:val="24"/>
          <w:szCs w:val="24"/>
        </w:rPr>
        <w:t xml:space="preserve"> </w:t>
      </w:r>
      <w:r w:rsidRPr="00ED62AD">
        <w:rPr>
          <w:rFonts w:cs="Times New Roman"/>
          <w:color w:val="262828"/>
          <w:sz w:val="24"/>
          <w:szCs w:val="24"/>
        </w:rPr>
        <w:t>improve</w:t>
      </w:r>
      <w:r w:rsidRPr="00ED62AD">
        <w:rPr>
          <w:rFonts w:cs="Times New Roman"/>
          <w:color w:val="262828"/>
          <w:spacing w:val="23"/>
          <w:sz w:val="24"/>
          <w:szCs w:val="24"/>
        </w:rPr>
        <w:t xml:space="preserve"> </w:t>
      </w:r>
      <w:r w:rsidRPr="00ED62AD">
        <w:rPr>
          <w:rFonts w:cs="Times New Roman"/>
          <w:color w:val="262828"/>
          <w:sz w:val="24"/>
          <w:szCs w:val="24"/>
        </w:rPr>
        <w:t>college</w:t>
      </w:r>
      <w:r w:rsidRPr="00ED62AD">
        <w:rPr>
          <w:rFonts w:cs="Times New Roman"/>
          <w:color w:val="262828"/>
          <w:spacing w:val="24"/>
          <w:sz w:val="24"/>
          <w:szCs w:val="24"/>
        </w:rPr>
        <w:t xml:space="preserve"> </w:t>
      </w:r>
      <w:r w:rsidRPr="00ED62AD">
        <w:rPr>
          <w:rFonts w:cs="Times New Roman"/>
          <w:color w:val="262828"/>
          <w:sz w:val="24"/>
          <w:szCs w:val="24"/>
        </w:rPr>
        <w:t>graduation and</w:t>
      </w:r>
      <w:r w:rsidRPr="00ED62AD">
        <w:rPr>
          <w:rFonts w:cs="Times New Roman"/>
          <w:color w:val="262828"/>
          <w:spacing w:val="20"/>
          <w:sz w:val="24"/>
          <w:szCs w:val="24"/>
        </w:rPr>
        <w:t xml:space="preserve"> </w:t>
      </w:r>
      <w:r w:rsidRPr="00ED62AD">
        <w:rPr>
          <w:rFonts w:cs="Times New Roman"/>
          <w:color w:val="262828"/>
          <w:sz w:val="24"/>
          <w:szCs w:val="24"/>
        </w:rPr>
        <w:t>life</w:t>
      </w:r>
      <w:r w:rsidRPr="00ED62AD">
        <w:rPr>
          <w:rFonts w:cs="Times New Roman"/>
          <w:color w:val="262828"/>
          <w:w w:val="106"/>
          <w:sz w:val="24"/>
          <w:szCs w:val="24"/>
        </w:rPr>
        <w:t xml:space="preserve"> </w:t>
      </w:r>
      <w:r w:rsidRPr="00ED62AD">
        <w:rPr>
          <w:rFonts w:cs="Times New Roman"/>
          <w:color w:val="262828"/>
          <w:sz w:val="24"/>
          <w:szCs w:val="24"/>
        </w:rPr>
        <w:t>outcomes.</w:t>
      </w:r>
    </w:p>
    <w:p w:rsidR="00C57AFD" w:rsidRPr="00ED62AD" w:rsidRDefault="00C57AFD" w:rsidP="00CF13C9">
      <w:pPr>
        <w:pStyle w:val="BodyText"/>
        <w:numPr>
          <w:ilvl w:val="0"/>
          <w:numId w:val="46"/>
        </w:numPr>
        <w:tabs>
          <w:tab w:val="left" w:pos="900"/>
        </w:tabs>
        <w:spacing w:before="24" w:line="250" w:lineRule="auto"/>
        <w:ind w:left="900" w:right="118" w:hanging="360"/>
        <w:rPr>
          <w:rFonts w:cs="Times New Roman"/>
          <w:sz w:val="24"/>
          <w:szCs w:val="24"/>
        </w:rPr>
      </w:pPr>
      <w:r w:rsidRPr="00ED62AD">
        <w:rPr>
          <w:rFonts w:cs="Times New Roman"/>
          <w:color w:val="262828"/>
          <w:w w:val="105"/>
          <w:sz w:val="24"/>
          <w:szCs w:val="24"/>
        </w:rPr>
        <w:t>Access</w:t>
      </w:r>
      <w:r w:rsidRPr="00ED62AD">
        <w:rPr>
          <w:rFonts w:cs="Times New Roman"/>
          <w:color w:val="262828"/>
          <w:spacing w:val="21"/>
          <w:w w:val="105"/>
          <w:sz w:val="24"/>
          <w:szCs w:val="24"/>
        </w:rPr>
        <w:t xml:space="preserve"> </w:t>
      </w:r>
      <w:r w:rsidRPr="00ED62AD">
        <w:rPr>
          <w:rFonts w:cs="Times New Roman"/>
          <w:color w:val="262828"/>
          <w:w w:val="105"/>
          <w:sz w:val="24"/>
          <w:szCs w:val="24"/>
        </w:rPr>
        <w:t>for</w:t>
      </w:r>
      <w:r w:rsidRPr="00ED62AD">
        <w:rPr>
          <w:rFonts w:cs="Times New Roman"/>
          <w:color w:val="262828"/>
          <w:spacing w:val="6"/>
          <w:w w:val="105"/>
          <w:sz w:val="24"/>
          <w:szCs w:val="24"/>
        </w:rPr>
        <w:t xml:space="preserve"> </w:t>
      </w:r>
      <w:r w:rsidRPr="00ED62AD">
        <w:rPr>
          <w:rFonts w:cs="Times New Roman"/>
          <w:color w:val="262828"/>
          <w:w w:val="105"/>
          <w:sz w:val="24"/>
          <w:szCs w:val="24"/>
        </w:rPr>
        <w:t>All</w:t>
      </w:r>
      <w:r w:rsidRPr="00ED62AD">
        <w:rPr>
          <w:rFonts w:cs="Times New Roman"/>
          <w:color w:val="262828"/>
          <w:spacing w:val="12"/>
          <w:w w:val="105"/>
          <w:sz w:val="24"/>
          <w:szCs w:val="24"/>
        </w:rPr>
        <w:t xml:space="preserve"> </w:t>
      </w:r>
      <w:r w:rsidRPr="00ED62AD">
        <w:rPr>
          <w:rFonts w:cs="Times New Roman"/>
          <w:color w:val="262828"/>
          <w:w w:val="105"/>
          <w:sz w:val="24"/>
          <w:szCs w:val="24"/>
        </w:rPr>
        <w:t>Students:</w:t>
      </w:r>
      <w:r w:rsidRPr="00ED62AD">
        <w:rPr>
          <w:rFonts w:cs="Times New Roman"/>
          <w:color w:val="262828"/>
          <w:spacing w:val="24"/>
          <w:w w:val="105"/>
          <w:sz w:val="24"/>
          <w:szCs w:val="24"/>
        </w:rPr>
        <w:t xml:space="preserve"> </w:t>
      </w:r>
      <w:r w:rsidRPr="00ED62AD">
        <w:rPr>
          <w:rFonts w:cs="Times New Roman"/>
          <w:color w:val="262828"/>
          <w:w w:val="105"/>
          <w:sz w:val="24"/>
          <w:szCs w:val="24"/>
        </w:rPr>
        <w:t>Our</w:t>
      </w:r>
      <w:r w:rsidRPr="00ED62AD">
        <w:rPr>
          <w:rFonts w:cs="Times New Roman"/>
          <w:color w:val="262828"/>
          <w:spacing w:val="17"/>
          <w:w w:val="105"/>
          <w:sz w:val="24"/>
          <w:szCs w:val="24"/>
        </w:rPr>
        <w:t xml:space="preserve"> </w:t>
      </w:r>
      <w:r w:rsidRPr="00ED62AD">
        <w:rPr>
          <w:rFonts w:cs="Times New Roman"/>
          <w:color w:val="262828"/>
          <w:w w:val="105"/>
          <w:sz w:val="24"/>
          <w:szCs w:val="24"/>
        </w:rPr>
        <w:t>commitment</w:t>
      </w:r>
      <w:r w:rsidRPr="00ED62AD">
        <w:rPr>
          <w:rFonts w:cs="Times New Roman"/>
          <w:color w:val="262828"/>
          <w:spacing w:val="17"/>
          <w:w w:val="105"/>
          <w:sz w:val="24"/>
          <w:szCs w:val="24"/>
        </w:rPr>
        <w:t xml:space="preserve"> </w:t>
      </w:r>
      <w:r w:rsidRPr="00ED62AD">
        <w:rPr>
          <w:rFonts w:cs="Times New Roman"/>
          <w:color w:val="262828"/>
          <w:w w:val="105"/>
          <w:sz w:val="24"/>
          <w:szCs w:val="24"/>
        </w:rPr>
        <w:t>to</w:t>
      </w:r>
      <w:r w:rsidRPr="00ED62AD">
        <w:rPr>
          <w:rFonts w:cs="Times New Roman"/>
          <w:color w:val="262828"/>
          <w:spacing w:val="17"/>
          <w:w w:val="105"/>
          <w:sz w:val="24"/>
          <w:szCs w:val="24"/>
        </w:rPr>
        <w:t xml:space="preserve"> </w:t>
      </w:r>
      <w:r w:rsidRPr="00ED62AD">
        <w:rPr>
          <w:rFonts w:cs="Times New Roman"/>
          <w:color w:val="262828"/>
          <w:w w:val="105"/>
          <w:sz w:val="24"/>
          <w:szCs w:val="24"/>
        </w:rPr>
        <w:t>access,</w:t>
      </w:r>
      <w:r w:rsidRPr="00ED62AD">
        <w:rPr>
          <w:rFonts w:cs="Times New Roman"/>
          <w:color w:val="262828"/>
          <w:spacing w:val="14"/>
          <w:w w:val="105"/>
          <w:sz w:val="24"/>
          <w:szCs w:val="24"/>
        </w:rPr>
        <w:t xml:space="preserve"> </w:t>
      </w:r>
      <w:r w:rsidRPr="00ED62AD">
        <w:rPr>
          <w:rFonts w:cs="Times New Roman"/>
          <w:color w:val="262828"/>
          <w:w w:val="105"/>
          <w:sz w:val="24"/>
          <w:szCs w:val="24"/>
        </w:rPr>
        <w:t>choice,</w:t>
      </w:r>
      <w:r w:rsidRPr="00ED62AD">
        <w:rPr>
          <w:rFonts w:cs="Times New Roman"/>
          <w:color w:val="262828"/>
          <w:spacing w:val="17"/>
          <w:w w:val="105"/>
          <w:sz w:val="24"/>
          <w:szCs w:val="24"/>
        </w:rPr>
        <w:t xml:space="preserve"> </w:t>
      </w:r>
      <w:r w:rsidRPr="00ED62AD">
        <w:rPr>
          <w:rFonts w:cs="Times New Roman"/>
          <w:color w:val="262828"/>
          <w:w w:val="105"/>
          <w:sz w:val="24"/>
          <w:szCs w:val="24"/>
        </w:rPr>
        <w:t>and</w:t>
      </w:r>
      <w:r w:rsidRPr="00ED62AD">
        <w:rPr>
          <w:rFonts w:cs="Times New Roman"/>
          <w:color w:val="262828"/>
          <w:spacing w:val="16"/>
          <w:w w:val="105"/>
          <w:sz w:val="24"/>
          <w:szCs w:val="24"/>
        </w:rPr>
        <w:t xml:space="preserve"> </w:t>
      </w:r>
      <w:r w:rsidRPr="00ED62AD">
        <w:rPr>
          <w:rFonts w:cs="Times New Roman"/>
          <w:color w:val="262828"/>
          <w:w w:val="105"/>
          <w:sz w:val="24"/>
          <w:szCs w:val="24"/>
        </w:rPr>
        <w:t>support</w:t>
      </w:r>
      <w:r w:rsidRPr="00ED62AD">
        <w:rPr>
          <w:rFonts w:cs="Times New Roman"/>
          <w:color w:val="262828"/>
          <w:spacing w:val="11"/>
          <w:w w:val="105"/>
          <w:sz w:val="24"/>
          <w:szCs w:val="24"/>
        </w:rPr>
        <w:t xml:space="preserve"> </w:t>
      </w:r>
      <w:r w:rsidRPr="00ED62AD">
        <w:rPr>
          <w:rFonts w:cs="Times New Roman"/>
          <w:color w:val="262828"/>
          <w:w w:val="105"/>
          <w:sz w:val="24"/>
          <w:szCs w:val="24"/>
        </w:rPr>
        <w:t>for</w:t>
      </w:r>
      <w:r w:rsidRPr="00ED62AD">
        <w:rPr>
          <w:rFonts w:cs="Times New Roman"/>
          <w:color w:val="262828"/>
          <w:spacing w:val="10"/>
          <w:w w:val="105"/>
          <w:sz w:val="24"/>
          <w:szCs w:val="24"/>
        </w:rPr>
        <w:t xml:space="preserve"> </w:t>
      </w:r>
      <w:r w:rsidRPr="00ED62AD">
        <w:rPr>
          <w:rFonts w:cs="Times New Roman"/>
          <w:color w:val="262828"/>
          <w:w w:val="105"/>
          <w:sz w:val="24"/>
          <w:szCs w:val="24"/>
        </w:rPr>
        <w:t>all</w:t>
      </w:r>
      <w:r w:rsidRPr="00ED62AD">
        <w:rPr>
          <w:rFonts w:cs="Times New Roman"/>
          <w:color w:val="262828"/>
          <w:spacing w:val="10"/>
          <w:w w:val="105"/>
          <w:sz w:val="24"/>
          <w:szCs w:val="24"/>
        </w:rPr>
        <w:t xml:space="preserve"> </w:t>
      </w:r>
      <w:r w:rsidRPr="00ED62AD">
        <w:rPr>
          <w:rFonts w:cs="Times New Roman"/>
          <w:color w:val="262828"/>
          <w:w w:val="105"/>
          <w:sz w:val="24"/>
          <w:szCs w:val="24"/>
        </w:rPr>
        <w:t>students,</w:t>
      </w:r>
      <w:r w:rsidRPr="00ED62AD">
        <w:rPr>
          <w:rFonts w:cs="Times New Roman"/>
          <w:color w:val="262828"/>
          <w:spacing w:val="14"/>
          <w:w w:val="105"/>
          <w:sz w:val="24"/>
          <w:szCs w:val="24"/>
        </w:rPr>
        <w:t xml:space="preserve"> </w:t>
      </w:r>
      <w:r w:rsidRPr="00ED62AD">
        <w:rPr>
          <w:rFonts w:cs="Times New Roman"/>
          <w:color w:val="262828"/>
          <w:w w:val="105"/>
          <w:sz w:val="24"/>
          <w:szCs w:val="24"/>
        </w:rPr>
        <w:t>evidenced</w:t>
      </w:r>
      <w:r w:rsidRPr="00ED62AD">
        <w:rPr>
          <w:rFonts w:cs="Times New Roman"/>
          <w:color w:val="262828"/>
          <w:spacing w:val="22"/>
          <w:w w:val="105"/>
          <w:sz w:val="24"/>
          <w:szCs w:val="24"/>
        </w:rPr>
        <w:t xml:space="preserve"> </w:t>
      </w:r>
      <w:r w:rsidRPr="00ED62AD">
        <w:rPr>
          <w:rFonts w:cs="Times New Roman"/>
          <w:color w:val="262828"/>
          <w:w w:val="105"/>
          <w:sz w:val="24"/>
          <w:szCs w:val="24"/>
        </w:rPr>
        <w:t>by</w:t>
      </w:r>
      <w:r w:rsidRPr="00ED62AD">
        <w:rPr>
          <w:rFonts w:cs="Times New Roman"/>
          <w:color w:val="262828"/>
          <w:spacing w:val="16"/>
          <w:w w:val="105"/>
          <w:sz w:val="24"/>
          <w:szCs w:val="24"/>
        </w:rPr>
        <w:t xml:space="preserve"> </w:t>
      </w:r>
      <w:r w:rsidRPr="00ED62AD">
        <w:rPr>
          <w:rFonts w:cs="Times New Roman"/>
          <w:color w:val="262828"/>
          <w:w w:val="105"/>
          <w:sz w:val="24"/>
          <w:szCs w:val="24"/>
        </w:rPr>
        <w:t>KIPP's</w:t>
      </w:r>
      <w:r w:rsidRPr="00ED62AD">
        <w:rPr>
          <w:rFonts w:cs="Times New Roman"/>
          <w:color w:val="262828"/>
          <w:spacing w:val="20"/>
          <w:w w:val="105"/>
          <w:sz w:val="24"/>
          <w:szCs w:val="24"/>
        </w:rPr>
        <w:t xml:space="preserve"> </w:t>
      </w:r>
      <w:r w:rsidRPr="00ED62AD">
        <w:rPr>
          <w:rFonts w:cs="Times New Roman"/>
          <w:color w:val="262828"/>
          <w:w w:val="105"/>
          <w:sz w:val="24"/>
          <w:szCs w:val="24"/>
        </w:rPr>
        <w:t>unique</w:t>
      </w:r>
      <w:r w:rsidRPr="00ED62AD">
        <w:rPr>
          <w:rFonts w:cs="Times New Roman"/>
          <w:color w:val="262828"/>
          <w:w w:val="102"/>
          <w:sz w:val="24"/>
          <w:szCs w:val="24"/>
        </w:rPr>
        <w:t xml:space="preserve"> </w:t>
      </w:r>
      <w:r w:rsidRPr="00ED62AD">
        <w:rPr>
          <w:rFonts w:cs="Times New Roman"/>
          <w:color w:val="262828"/>
          <w:w w:val="105"/>
          <w:sz w:val="24"/>
          <w:szCs w:val="24"/>
        </w:rPr>
        <w:t>track</w:t>
      </w:r>
      <w:r w:rsidRPr="00ED62AD">
        <w:rPr>
          <w:rFonts w:cs="Times New Roman"/>
          <w:color w:val="262828"/>
          <w:spacing w:val="4"/>
          <w:w w:val="105"/>
          <w:sz w:val="24"/>
          <w:szCs w:val="24"/>
        </w:rPr>
        <w:t xml:space="preserve"> </w:t>
      </w:r>
      <w:r w:rsidRPr="00ED62AD">
        <w:rPr>
          <w:rFonts w:cs="Times New Roman"/>
          <w:color w:val="262828"/>
          <w:w w:val="105"/>
          <w:sz w:val="24"/>
          <w:szCs w:val="24"/>
        </w:rPr>
        <w:t>record</w:t>
      </w:r>
      <w:r w:rsidRPr="00ED62AD">
        <w:rPr>
          <w:rFonts w:cs="Times New Roman"/>
          <w:color w:val="262828"/>
          <w:spacing w:val="12"/>
          <w:w w:val="105"/>
          <w:sz w:val="24"/>
          <w:szCs w:val="24"/>
        </w:rPr>
        <w:t xml:space="preserve"> </w:t>
      </w:r>
      <w:r w:rsidRPr="00ED62AD">
        <w:rPr>
          <w:rFonts w:cs="Times New Roman"/>
          <w:color w:val="262828"/>
          <w:w w:val="105"/>
          <w:sz w:val="24"/>
          <w:szCs w:val="24"/>
        </w:rPr>
        <w:t>and</w:t>
      </w:r>
      <w:r w:rsidRPr="00ED62AD">
        <w:rPr>
          <w:rFonts w:cs="Times New Roman"/>
          <w:color w:val="262828"/>
          <w:spacing w:val="1"/>
          <w:w w:val="105"/>
          <w:sz w:val="24"/>
          <w:szCs w:val="24"/>
        </w:rPr>
        <w:t xml:space="preserve"> </w:t>
      </w:r>
      <w:r w:rsidRPr="00ED62AD">
        <w:rPr>
          <w:rFonts w:cs="Times New Roman"/>
          <w:color w:val="262828"/>
          <w:w w:val="105"/>
          <w:sz w:val="24"/>
          <w:szCs w:val="24"/>
        </w:rPr>
        <w:t>plan</w:t>
      </w:r>
      <w:r w:rsidRPr="00ED62AD">
        <w:rPr>
          <w:rFonts w:cs="Times New Roman"/>
          <w:color w:val="262828"/>
          <w:spacing w:val="9"/>
          <w:w w:val="105"/>
          <w:sz w:val="24"/>
          <w:szCs w:val="24"/>
        </w:rPr>
        <w:t xml:space="preserve"> </w:t>
      </w:r>
      <w:r w:rsidRPr="00ED62AD">
        <w:rPr>
          <w:rFonts w:cs="Times New Roman"/>
          <w:color w:val="262828"/>
          <w:w w:val="105"/>
          <w:sz w:val="24"/>
          <w:szCs w:val="24"/>
        </w:rPr>
        <w:t>to</w:t>
      </w:r>
      <w:r w:rsidRPr="00ED62AD">
        <w:rPr>
          <w:rFonts w:cs="Times New Roman"/>
          <w:color w:val="262828"/>
          <w:spacing w:val="-1"/>
          <w:w w:val="105"/>
          <w:sz w:val="24"/>
          <w:szCs w:val="24"/>
        </w:rPr>
        <w:t xml:space="preserve"> </w:t>
      </w:r>
      <w:r w:rsidRPr="00ED62AD">
        <w:rPr>
          <w:rFonts w:cs="Times New Roman"/>
          <w:color w:val="262828"/>
          <w:w w:val="105"/>
          <w:sz w:val="24"/>
          <w:szCs w:val="24"/>
        </w:rPr>
        <w:t>backfill</w:t>
      </w:r>
      <w:r w:rsidRPr="00ED62AD">
        <w:rPr>
          <w:rFonts w:cs="Times New Roman"/>
          <w:color w:val="262828"/>
          <w:spacing w:val="17"/>
          <w:w w:val="105"/>
          <w:sz w:val="24"/>
          <w:szCs w:val="24"/>
        </w:rPr>
        <w:t xml:space="preserve"> </w:t>
      </w:r>
      <w:r w:rsidRPr="00ED62AD">
        <w:rPr>
          <w:rFonts w:cs="Times New Roman"/>
          <w:color w:val="262828"/>
          <w:w w:val="105"/>
          <w:sz w:val="24"/>
          <w:szCs w:val="24"/>
        </w:rPr>
        <w:t>all</w:t>
      </w:r>
      <w:r w:rsidRPr="00ED62AD">
        <w:rPr>
          <w:rFonts w:cs="Times New Roman"/>
          <w:color w:val="262828"/>
          <w:spacing w:val="8"/>
          <w:w w:val="105"/>
          <w:sz w:val="24"/>
          <w:szCs w:val="24"/>
        </w:rPr>
        <w:t xml:space="preserve"> </w:t>
      </w:r>
      <w:r w:rsidRPr="00ED62AD">
        <w:rPr>
          <w:rFonts w:cs="Times New Roman"/>
          <w:color w:val="262828"/>
          <w:w w:val="105"/>
          <w:sz w:val="24"/>
          <w:szCs w:val="24"/>
        </w:rPr>
        <w:t>grades</w:t>
      </w:r>
      <w:r w:rsidRPr="00ED62AD">
        <w:rPr>
          <w:rFonts w:cs="Times New Roman"/>
          <w:color w:val="262828"/>
          <w:spacing w:val="10"/>
          <w:w w:val="105"/>
          <w:sz w:val="24"/>
          <w:szCs w:val="24"/>
        </w:rPr>
        <w:t xml:space="preserve"> </w:t>
      </w:r>
      <w:r w:rsidRPr="00ED62AD">
        <w:rPr>
          <w:rFonts w:cs="Times New Roman"/>
          <w:color w:val="262828"/>
          <w:w w:val="105"/>
          <w:sz w:val="24"/>
          <w:szCs w:val="24"/>
        </w:rPr>
        <w:t>K-10,</w:t>
      </w:r>
      <w:r w:rsidRPr="00ED62AD">
        <w:rPr>
          <w:rFonts w:cs="Times New Roman"/>
          <w:color w:val="262828"/>
          <w:spacing w:val="6"/>
          <w:w w:val="105"/>
          <w:sz w:val="24"/>
          <w:szCs w:val="24"/>
        </w:rPr>
        <w:t xml:space="preserve"> </w:t>
      </w:r>
      <w:r w:rsidRPr="00ED62AD">
        <w:rPr>
          <w:rFonts w:cs="Times New Roman"/>
          <w:color w:val="262828"/>
          <w:w w:val="105"/>
          <w:sz w:val="24"/>
          <w:szCs w:val="24"/>
        </w:rPr>
        <w:t>to</w:t>
      </w:r>
      <w:r w:rsidRPr="00ED62AD">
        <w:rPr>
          <w:rFonts w:cs="Times New Roman"/>
          <w:color w:val="262828"/>
          <w:spacing w:val="1"/>
          <w:w w:val="105"/>
          <w:sz w:val="24"/>
          <w:szCs w:val="24"/>
        </w:rPr>
        <w:t xml:space="preserve"> </w:t>
      </w:r>
      <w:r w:rsidRPr="00ED62AD">
        <w:rPr>
          <w:rFonts w:cs="Times New Roman"/>
          <w:color w:val="262828"/>
          <w:w w:val="105"/>
          <w:sz w:val="24"/>
          <w:szCs w:val="24"/>
        </w:rPr>
        <w:t>reach</w:t>
      </w:r>
      <w:r w:rsidRPr="00ED62AD">
        <w:rPr>
          <w:rFonts w:cs="Times New Roman"/>
          <w:color w:val="262828"/>
          <w:spacing w:val="16"/>
          <w:w w:val="105"/>
          <w:sz w:val="24"/>
          <w:szCs w:val="24"/>
        </w:rPr>
        <w:t xml:space="preserve"> </w:t>
      </w:r>
      <w:r w:rsidRPr="00ED62AD">
        <w:rPr>
          <w:rFonts w:cs="Times New Roman"/>
          <w:color w:val="262828"/>
          <w:w w:val="105"/>
          <w:sz w:val="24"/>
          <w:szCs w:val="24"/>
        </w:rPr>
        <w:t>and</w:t>
      </w:r>
      <w:r w:rsidRPr="00ED62AD">
        <w:rPr>
          <w:rFonts w:cs="Times New Roman"/>
          <w:color w:val="262828"/>
          <w:spacing w:val="1"/>
          <w:w w:val="105"/>
          <w:sz w:val="24"/>
          <w:szCs w:val="24"/>
        </w:rPr>
        <w:t xml:space="preserve"> </w:t>
      </w:r>
      <w:r w:rsidRPr="00ED62AD">
        <w:rPr>
          <w:rFonts w:cs="Times New Roman"/>
          <w:color w:val="262828"/>
          <w:w w:val="105"/>
          <w:sz w:val="24"/>
          <w:szCs w:val="24"/>
        </w:rPr>
        <w:t>retain</w:t>
      </w:r>
      <w:r w:rsidRPr="00ED62AD">
        <w:rPr>
          <w:rFonts w:cs="Times New Roman"/>
          <w:color w:val="262828"/>
          <w:spacing w:val="8"/>
          <w:w w:val="105"/>
          <w:sz w:val="24"/>
          <w:szCs w:val="24"/>
        </w:rPr>
        <w:t xml:space="preserve"> </w:t>
      </w:r>
      <w:r w:rsidRPr="00ED62AD">
        <w:rPr>
          <w:rFonts w:cs="Times New Roman"/>
          <w:color w:val="262828"/>
          <w:w w:val="105"/>
          <w:sz w:val="24"/>
          <w:szCs w:val="24"/>
        </w:rPr>
        <w:t>high</w:t>
      </w:r>
      <w:r w:rsidRPr="00ED62AD">
        <w:rPr>
          <w:rFonts w:cs="Times New Roman"/>
          <w:color w:val="262828"/>
          <w:spacing w:val="1"/>
          <w:w w:val="105"/>
          <w:sz w:val="24"/>
          <w:szCs w:val="24"/>
        </w:rPr>
        <w:t xml:space="preserve"> </w:t>
      </w:r>
      <w:r w:rsidRPr="00ED62AD">
        <w:rPr>
          <w:rFonts w:cs="Times New Roman"/>
          <w:color w:val="262828"/>
          <w:w w:val="105"/>
          <w:sz w:val="24"/>
          <w:szCs w:val="24"/>
        </w:rPr>
        <w:t>needs</w:t>
      </w:r>
      <w:r w:rsidRPr="00ED62AD">
        <w:rPr>
          <w:rFonts w:cs="Times New Roman"/>
          <w:color w:val="262828"/>
          <w:spacing w:val="12"/>
          <w:w w:val="105"/>
          <w:sz w:val="24"/>
          <w:szCs w:val="24"/>
        </w:rPr>
        <w:t xml:space="preserve"> </w:t>
      </w:r>
      <w:r w:rsidRPr="00ED62AD">
        <w:rPr>
          <w:rFonts w:cs="Times New Roman"/>
          <w:color w:val="262828"/>
          <w:w w:val="105"/>
          <w:sz w:val="24"/>
          <w:szCs w:val="24"/>
        </w:rPr>
        <w:t>students</w:t>
      </w:r>
      <w:r w:rsidRPr="00ED62AD">
        <w:rPr>
          <w:rFonts w:cs="Times New Roman"/>
          <w:color w:val="262828"/>
          <w:spacing w:val="7"/>
          <w:w w:val="105"/>
          <w:sz w:val="24"/>
          <w:szCs w:val="24"/>
        </w:rPr>
        <w:t xml:space="preserve"> </w:t>
      </w:r>
      <w:r w:rsidRPr="00ED62AD">
        <w:rPr>
          <w:rFonts w:cs="Times New Roman"/>
          <w:color w:val="262828"/>
          <w:w w:val="105"/>
          <w:sz w:val="24"/>
          <w:szCs w:val="24"/>
        </w:rPr>
        <w:t>and</w:t>
      </w:r>
      <w:r w:rsidRPr="00ED62AD">
        <w:rPr>
          <w:rFonts w:cs="Times New Roman"/>
          <w:color w:val="262828"/>
          <w:spacing w:val="6"/>
          <w:w w:val="105"/>
          <w:sz w:val="24"/>
          <w:szCs w:val="24"/>
        </w:rPr>
        <w:t xml:space="preserve"> </w:t>
      </w:r>
      <w:r w:rsidRPr="00ED62AD">
        <w:rPr>
          <w:rFonts w:cs="Times New Roman"/>
          <w:color w:val="262828"/>
          <w:w w:val="105"/>
          <w:sz w:val="24"/>
          <w:szCs w:val="24"/>
        </w:rPr>
        <w:t>to</w:t>
      </w:r>
      <w:r w:rsidRPr="00ED62AD">
        <w:rPr>
          <w:rFonts w:cs="Times New Roman"/>
          <w:color w:val="262828"/>
          <w:spacing w:val="-3"/>
          <w:w w:val="105"/>
          <w:sz w:val="24"/>
          <w:szCs w:val="24"/>
        </w:rPr>
        <w:t xml:space="preserve"> </w:t>
      </w:r>
      <w:r w:rsidRPr="00ED62AD">
        <w:rPr>
          <w:rFonts w:cs="Times New Roman"/>
          <w:color w:val="262828"/>
          <w:w w:val="105"/>
          <w:sz w:val="24"/>
          <w:szCs w:val="24"/>
        </w:rPr>
        <w:t>maintain</w:t>
      </w:r>
      <w:r w:rsidRPr="00ED62AD">
        <w:rPr>
          <w:rFonts w:cs="Times New Roman"/>
          <w:color w:val="262828"/>
          <w:spacing w:val="17"/>
          <w:w w:val="105"/>
          <w:sz w:val="24"/>
          <w:szCs w:val="24"/>
        </w:rPr>
        <w:t xml:space="preserve"> </w:t>
      </w:r>
      <w:r w:rsidRPr="00ED62AD">
        <w:rPr>
          <w:rFonts w:cs="Times New Roman"/>
          <w:color w:val="262828"/>
          <w:w w:val="105"/>
          <w:sz w:val="24"/>
          <w:szCs w:val="24"/>
        </w:rPr>
        <w:t>attrition</w:t>
      </w:r>
      <w:r w:rsidRPr="00ED62AD">
        <w:rPr>
          <w:rFonts w:cs="Times New Roman"/>
          <w:color w:val="262828"/>
          <w:spacing w:val="1"/>
          <w:w w:val="105"/>
          <w:sz w:val="24"/>
          <w:szCs w:val="24"/>
        </w:rPr>
        <w:t xml:space="preserve"> </w:t>
      </w:r>
      <w:r w:rsidRPr="00ED62AD">
        <w:rPr>
          <w:rFonts w:cs="Times New Roman"/>
          <w:color w:val="262828"/>
          <w:w w:val="105"/>
          <w:sz w:val="24"/>
          <w:szCs w:val="24"/>
        </w:rPr>
        <w:t>below</w:t>
      </w:r>
      <w:r w:rsidRPr="00ED62AD">
        <w:rPr>
          <w:rFonts w:cs="Times New Roman"/>
          <w:color w:val="262828"/>
          <w:w w:val="103"/>
          <w:sz w:val="24"/>
          <w:szCs w:val="24"/>
        </w:rPr>
        <w:t xml:space="preserve"> </w:t>
      </w:r>
      <w:r w:rsidRPr="00ED62AD">
        <w:rPr>
          <w:rFonts w:cs="Times New Roman"/>
          <w:color w:val="262828"/>
          <w:w w:val="105"/>
          <w:sz w:val="24"/>
          <w:szCs w:val="24"/>
        </w:rPr>
        <w:t>5%,</w:t>
      </w:r>
      <w:r w:rsidRPr="00ED62AD">
        <w:rPr>
          <w:rFonts w:cs="Times New Roman"/>
          <w:color w:val="262828"/>
          <w:spacing w:val="-12"/>
          <w:w w:val="105"/>
          <w:sz w:val="24"/>
          <w:szCs w:val="24"/>
        </w:rPr>
        <w:t xml:space="preserve"> </w:t>
      </w:r>
      <w:r w:rsidRPr="00ED62AD">
        <w:rPr>
          <w:rFonts w:cs="Times New Roman"/>
          <w:color w:val="262828"/>
          <w:w w:val="105"/>
          <w:sz w:val="24"/>
          <w:szCs w:val="24"/>
        </w:rPr>
        <w:t>and support</w:t>
      </w:r>
      <w:r w:rsidRPr="00ED62AD">
        <w:rPr>
          <w:rFonts w:cs="Times New Roman"/>
          <w:color w:val="262828"/>
          <w:spacing w:val="4"/>
          <w:w w:val="105"/>
          <w:sz w:val="24"/>
          <w:szCs w:val="24"/>
        </w:rPr>
        <w:t xml:space="preserve"> </w:t>
      </w:r>
      <w:r w:rsidRPr="00ED62AD">
        <w:rPr>
          <w:rFonts w:cs="Times New Roman"/>
          <w:color w:val="262828"/>
          <w:w w:val="105"/>
          <w:sz w:val="24"/>
          <w:szCs w:val="24"/>
        </w:rPr>
        <w:t>alumni</w:t>
      </w:r>
      <w:r w:rsidRPr="00ED62AD">
        <w:rPr>
          <w:rFonts w:cs="Times New Roman"/>
          <w:color w:val="262828"/>
          <w:spacing w:val="-7"/>
          <w:w w:val="105"/>
          <w:sz w:val="24"/>
          <w:szCs w:val="24"/>
        </w:rPr>
        <w:t xml:space="preserve"> </w:t>
      </w:r>
      <w:r w:rsidRPr="00ED62AD">
        <w:rPr>
          <w:rFonts w:cs="Times New Roman"/>
          <w:i/>
          <w:color w:val="262828"/>
          <w:w w:val="105"/>
          <w:sz w:val="24"/>
          <w:szCs w:val="24"/>
        </w:rPr>
        <w:t>to</w:t>
      </w:r>
      <w:r w:rsidRPr="00ED62AD">
        <w:rPr>
          <w:rFonts w:cs="Times New Roman"/>
          <w:i/>
          <w:color w:val="262828"/>
          <w:spacing w:val="-14"/>
          <w:w w:val="105"/>
          <w:sz w:val="24"/>
          <w:szCs w:val="24"/>
        </w:rPr>
        <w:t xml:space="preserve"> </w:t>
      </w:r>
      <w:r w:rsidRPr="00ED62AD">
        <w:rPr>
          <w:rFonts w:cs="Times New Roman"/>
          <w:i/>
          <w:color w:val="262828"/>
          <w:w w:val="105"/>
          <w:sz w:val="24"/>
          <w:szCs w:val="24"/>
        </w:rPr>
        <w:t>and</w:t>
      </w:r>
      <w:r w:rsidRPr="00ED62AD">
        <w:rPr>
          <w:rFonts w:cs="Times New Roman"/>
          <w:i/>
          <w:color w:val="262828"/>
          <w:spacing w:val="6"/>
          <w:w w:val="105"/>
          <w:sz w:val="24"/>
          <w:szCs w:val="24"/>
        </w:rPr>
        <w:t xml:space="preserve"> </w:t>
      </w:r>
      <w:r w:rsidRPr="00ED62AD">
        <w:rPr>
          <w:rFonts w:cs="Times New Roman"/>
          <w:i/>
          <w:color w:val="262828"/>
          <w:w w:val="105"/>
          <w:sz w:val="24"/>
          <w:szCs w:val="24"/>
        </w:rPr>
        <w:t>through</w:t>
      </w:r>
      <w:r w:rsidRPr="00ED62AD">
        <w:rPr>
          <w:rFonts w:cs="Times New Roman"/>
          <w:i/>
          <w:color w:val="262828"/>
          <w:spacing w:val="-3"/>
          <w:w w:val="105"/>
          <w:sz w:val="24"/>
          <w:szCs w:val="24"/>
        </w:rPr>
        <w:t xml:space="preserve"> </w:t>
      </w:r>
      <w:r w:rsidRPr="00ED62AD">
        <w:rPr>
          <w:rFonts w:cs="Times New Roman"/>
          <w:color w:val="262828"/>
          <w:w w:val="105"/>
          <w:sz w:val="24"/>
          <w:szCs w:val="24"/>
        </w:rPr>
        <w:t>college</w:t>
      </w:r>
      <w:r w:rsidRPr="00ED62AD">
        <w:rPr>
          <w:rFonts w:cs="Times New Roman"/>
          <w:color w:val="262828"/>
          <w:spacing w:val="-1"/>
          <w:w w:val="105"/>
          <w:sz w:val="24"/>
          <w:szCs w:val="24"/>
        </w:rPr>
        <w:t xml:space="preserve"> </w:t>
      </w:r>
      <w:r w:rsidRPr="00ED62AD">
        <w:rPr>
          <w:rFonts w:cs="Times New Roman"/>
          <w:color w:val="262828"/>
          <w:w w:val="105"/>
          <w:sz w:val="24"/>
          <w:szCs w:val="24"/>
        </w:rPr>
        <w:t>or</w:t>
      </w:r>
      <w:r w:rsidRPr="00ED62AD">
        <w:rPr>
          <w:rFonts w:cs="Times New Roman"/>
          <w:color w:val="262828"/>
          <w:spacing w:val="-11"/>
          <w:w w:val="105"/>
          <w:sz w:val="24"/>
          <w:szCs w:val="24"/>
        </w:rPr>
        <w:t xml:space="preserve"> </w:t>
      </w:r>
      <w:r w:rsidRPr="00ED62AD">
        <w:rPr>
          <w:rFonts w:cs="Times New Roman"/>
          <w:color w:val="262828"/>
          <w:w w:val="105"/>
          <w:sz w:val="24"/>
          <w:szCs w:val="24"/>
        </w:rPr>
        <w:t>other</w:t>
      </w:r>
      <w:r w:rsidRPr="00ED62AD">
        <w:rPr>
          <w:rFonts w:cs="Times New Roman"/>
          <w:color w:val="262828"/>
          <w:spacing w:val="-13"/>
          <w:w w:val="105"/>
          <w:sz w:val="24"/>
          <w:szCs w:val="24"/>
        </w:rPr>
        <w:t xml:space="preserve"> </w:t>
      </w:r>
      <w:r w:rsidRPr="00ED62AD">
        <w:rPr>
          <w:rFonts w:cs="Times New Roman"/>
          <w:color w:val="262828"/>
          <w:w w:val="105"/>
          <w:sz w:val="24"/>
          <w:szCs w:val="24"/>
        </w:rPr>
        <w:t>pathways.</w:t>
      </w:r>
    </w:p>
    <w:p w:rsidR="00C57AFD" w:rsidRPr="00ED62AD" w:rsidRDefault="00C57AFD" w:rsidP="00CF13C9">
      <w:pPr>
        <w:pStyle w:val="BodyText"/>
        <w:numPr>
          <w:ilvl w:val="0"/>
          <w:numId w:val="46"/>
        </w:numPr>
        <w:tabs>
          <w:tab w:val="left" w:pos="900"/>
        </w:tabs>
        <w:spacing w:before="19" w:line="250" w:lineRule="auto"/>
        <w:ind w:left="900" w:right="108" w:hanging="360"/>
        <w:rPr>
          <w:rFonts w:cs="Times New Roman"/>
          <w:sz w:val="24"/>
          <w:szCs w:val="24"/>
        </w:rPr>
      </w:pPr>
      <w:r w:rsidRPr="00ED62AD">
        <w:rPr>
          <w:rFonts w:cs="Times New Roman"/>
          <w:color w:val="262828"/>
          <w:w w:val="105"/>
          <w:sz w:val="24"/>
          <w:szCs w:val="24"/>
        </w:rPr>
        <w:t>Strengthened</w:t>
      </w:r>
      <w:r w:rsidRPr="00ED62AD">
        <w:rPr>
          <w:rFonts w:cs="Times New Roman"/>
          <w:color w:val="262828"/>
          <w:spacing w:val="51"/>
          <w:w w:val="105"/>
          <w:sz w:val="24"/>
          <w:szCs w:val="24"/>
        </w:rPr>
        <w:t xml:space="preserve"> </w:t>
      </w:r>
      <w:r w:rsidRPr="00ED62AD">
        <w:rPr>
          <w:rFonts w:cs="Times New Roman"/>
          <w:color w:val="262828"/>
          <w:w w:val="105"/>
          <w:sz w:val="24"/>
          <w:szCs w:val="24"/>
        </w:rPr>
        <w:t>Organizational</w:t>
      </w:r>
      <w:r w:rsidRPr="00ED62AD">
        <w:rPr>
          <w:rFonts w:cs="Times New Roman"/>
          <w:color w:val="262828"/>
          <w:spacing w:val="6"/>
          <w:w w:val="105"/>
          <w:sz w:val="24"/>
          <w:szCs w:val="24"/>
        </w:rPr>
        <w:t xml:space="preserve"> </w:t>
      </w:r>
      <w:r w:rsidRPr="00ED62AD">
        <w:rPr>
          <w:rFonts w:cs="Times New Roman"/>
          <w:color w:val="262828"/>
          <w:w w:val="105"/>
          <w:sz w:val="24"/>
          <w:szCs w:val="24"/>
        </w:rPr>
        <w:t>Capacity:</w:t>
      </w:r>
      <w:r w:rsidRPr="00ED62AD">
        <w:rPr>
          <w:rFonts w:cs="Times New Roman"/>
          <w:color w:val="262828"/>
          <w:spacing w:val="26"/>
          <w:w w:val="105"/>
          <w:sz w:val="24"/>
          <w:szCs w:val="24"/>
        </w:rPr>
        <w:t xml:space="preserve"> </w:t>
      </w:r>
      <w:r w:rsidRPr="00ED62AD">
        <w:rPr>
          <w:rFonts w:cs="Times New Roman"/>
          <w:color w:val="262828"/>
          <w:w w:val="105"/>
          <w:sz w:val="24"/>
          <w:szCs w:val="24"/>
        </w:rPr>
        <w:t>Over</w:t>
      </w:r>
      <w:r w:rsidRPr="00ED62AD">
        <w:rPr>
          <w:rFonts w:cs="Times New Roman"/>
          <w:color w:val="262828"/>
          <w:spacing w:val="32"/>
          <w:w w:val="105"/>
          <w:sz w:val="24"/>
          <w:szCs w:val="24"/>
        </w:rPr>
        <w:t xml:space="preserve"> </w:t>
      </w:r>
      <w:r w:rsidRPr="00ED62AD">
        <w:rPr>
          <w:rFonts w:cs="Times New Roman"/>
          <w:color w:val="262828"/>
          <w:w w:val="105"/>
          <w:sz w:val="24"/>
          <w:szCs w:val="24"/>
        </w:rPr>
        <w:t>the</w:t>
      </w:r>
      <w:r w:rsidRPr="00ED62AD">
        <w:rPr>
          <w:rFonts w:cs="Times New Roman"/>
          <w:color w:val="262828"/>
          <w:spacing w:val="28"/>
          <w:w w:val="105"/>
          <w:sz w:val="24"/>
          <w:szCs w:val="24"/>
        </w:rPr>
        <w:t xml:space="preserve"> </w:t>
      </w:r>
      <w:r w:rsidRPr="00ED62AD">
        <w:rPr>
          <w:rFonts w:cs="Times New Roman"/>
          <w:color w:val="262828"/>
          <w:w w:val="105"/>
          <w:sz w:val="24"/>
          <w:szCs w:val="24"/>
        </w:rPr>
        <w:t>years,</w:t>
      </w:r>
      <w:r w:rsidRPr="00ED62AD">
        <w:rPr>
          <w:rFonts w:cs="Times New Roman"/>
          <w:color w:val="262828"/>
          <w:spacing w:val="44"/>
          <w:w w:val="105"/>
          <w:sz w:val="24"/>
          <w:szCs w:val="24"/>
        </w:rPr>
        <w:t xml:space="preserve"> </w:t>
      </w:r>
      <w:r w:rsidRPr="00ED62AD">
        <w:rPr>
          <w:rFonts w:cs="Times New Roman"/>
          <w:color w:val="262828"/>
          <w:w w:val="105"/>
          <w:sz w:val="24"/>
          <w:szCs w:val="24"/>
        </w:rPr>
        <w:t>KIPP</w:t>
      </w:r>
      <w:r w:rsidRPr="00ED62AD">
        <w:rPr>
          <w:rFonts w:cs="Times New Roman"/>
          <w:color w:val="262828"/>
          <w:spacing w:val="40"/>
          <w:w w:val="105"/>
          <w:sz w:val="24"/>
          <w:szCs w:val="24"/>
        </w:rPr>
        <w:t xml:space="preserve"> </w:t>
      </w:r>
      <w:r w:rsidRPr="00ED62AD">
        <w:rPr>
          <w:rFonts w:cs="Times New Roman"/>
          <w:color w:val="262828"/>
          <w:w w:val="105"/>
          <w:sz w:val="24"/>
          <w:szCs w:val="24"/>
        </w:rPr>
        <w:t>has</w:t>
      </w:r>
      <w:r w:rsidRPr="00ED62AD">
        <w:rPr>
          <w:rFonts w:cs="Times New Roman"/>
          <w:color w:val="262828"/>
          <w:spacing w:val="37"/>
          <w:w w:val="105"/>
          <w:sz w:val="24"/>
          <w:szCs w:val="24"/>
        </w:rPr>
        <w:t xml:space="preserve"> </w:t>
      </w:r>
      <w:r w:rsidRPr="00ED62AD">
        <w:rPr>
          <w:rFonts w:cs="Times New Roman"/>
          <w:color w:val="262828"/>
          <w:w w:val="105"/>
          <w:sz w:val="24"/>
          <w:szCs w:val="24"/>
        </w:rPr>
        <w:t>significantly</w:t>
      </w:r>
      <w:r w:rsidRPr="00ED62AD">
        <w:rPr>
          <w:rFonts w:cs="Times New Roman"/>
          <w:color w:val="262828"/>
          <w:spacing w:val="41"/>
          <w:w w:val="105"/>
          <w:sz w:val="24"/>
          <w:szCs w:val="24"/>
        </w:rPr>
        <w:t xml:space="preserve"> </w:t>
      </w:r>
      <w:r w:rsidRPr="00ED62AD">
        <w:rPr>
          <w:rFonts w:cs="Times New Roman"/>
          <w:color w:val="262828"/>
          <w:w w:val="105"/>
          <w:sz w:val="24"/>
          <w:szCs w:val="24"/>
        </w:rPr>
        <w:t>increased</w:t>
      </w:r>
      <w:r w:rsidRPr="00ED62AD">
        <w:rPr>
          <w:rFonts w:cs="Times New Roman"/>
          <w:color w:val="262828"/>
          <w:spacing w:val="44"/>
          <w:w w:val="105"/>
          <w:sz w:val="24"/>
          <w:szCs w:val="24"/>
        </w:rPr>
        <w:t xml:space="preserve"> </w:t>
      </w:r>
      <w:r w:rsidRPr="00ED62AD">
        <w:rPr>
          <w:rFonts w:cs="Times New Roman"/>
          <w:color w:val="262828"/>
          <w:w w:val="105"/>
          <w:sz w:val="24"/>
          <w:szCs w:val="24"/>
        </w:rPr>
        <w:t>its</w:t>
      </w:r>
      <w:r w:rsidRPr="00ED62AD">
        <w:rPr>
          <w:rFonts w:cs="Times New Roman"/>
          <w:color w:val="262828"/>
          <w:spacing w:val="35"/>
          <w:w w:val="105"/>
          <w:sz w:val="24"/>
          <w:szCs w:val="24"/>
        </w:rPr>
        <w:t xml:space="preserve"> </w:t>
      </w:r>
      <w:r w:rsidRPr="00ED62AD">
        <w:rPr>
          <w:rFonts w:cs="Times New Roman"/>
          <w:color w:val="262828"/>
          <w:w w:val="105"/>
          <w:sz w:val="24"/>
          <w:szCs w:val="24"/>
        </w:rPr>
        <w:t>leadership,</w:t>
      </w:r>
      <w:r w:rsidRPr="00ED62AD">
        <w:rPr>
          <w:rFonts w:cs="Times New Roman"/>
          <w:color w:val="262828"/>
          <w:spacing w:val="40"/>
          <w:w w:val="105"/>
          <w:sz w:val="24"/>
          <w:szCs w:val="24"/>
        </w:rPr>
        <w:t xml:space="preserve"> </w:t>
      </w:r>
      <w:r w:rsidRPr="00ED62AD">
        <w:rPr>
          <w:rFonts w:cs="Times New Roman"/>
          <w:color w:val="262828"/>
          <w:w w:val="105"/>
          <w:sz w:val="24"/>
          <w:szCs w:val="24"/>
        </w:rPr>
        <w:t>talent,</w:t>
      </w:r>
      <w:r w:rsidRPr="00ED62AD">
        <w:rPr>
          <w:rFonts w:cs="Times New Roman"/>
          <w:color w:val="262828"/>
          <w:spacing w:val="51"/>
          <w:w w:val="105"/>
          <w:sz w:val="24"/>
          <w:szCs w:val="24"/>
        </w:rPr>
        <w:t xml:space="preserve"> </w:t>
      </w:r>
      <w:r w:rsidRPr="00ED62AD">
        <w:rPr>
          <w:rFonts w:cs="Times New Roman"/>
          <w:color w:val="262828"/>
          <w:w w:val="105"/>
          <w:sz w:val="24"/>
          <w:szCs w:val="24"/>
        </w:rPr>
        <w:t>and</w:t>
      </w:r>
      <w:r w:rsidRPr="00ED62AD">
        <w:rPr>
          <w:rFonts w:cs="Times New Roman"/>
          <w:color w:val="262828"/>
          <w:w w:val="104"/>
          <w:sz w:val="24"/>
          <w:szCs w:val="24"/>
        </w:rPr>
        <w:t xml:space="preserve"> </w:t>
      </w:r>
      <w:r w:rsidRPr="00ED62AD">
        <w:rPr>
          <w:rFonts w:cs="Times New Roman"/>
          <w:color w:val="262828"/>
          <w:w w:val="105"/>
          <w:sz w:val="24"/>
          <w:szCs w:val="24"/>
        </w:rPr>
        <w:t>systems</w:t>
      </w:r>
      <w:r w:rsidRPr="00ED62AD">
        <w:rPr>
          <w:rFonts w:cs="Times New Roman"/>
          <w:color w:val="262828"/>
          <w:spacing w:val="16"/>
          <w:w w:val="105"/>
          <w:sz w:val="24"/>
          <w:szCs w:val="24"/>
        </w:rPr>
        <w:t xml:space="preserve"> </w:t>
      </w:r>
      <w:r w:rsidRPr="00ED62AD">
        <w:rPr>
          <w:rFonts w:cs="Times New Roman"/>
          <w:color w:val="262828"/>
          <w:w w:val="105"/>
          <w:sz w:val="24"/>
          <w:szCs w:val="24"/>
        </w:rPr>
        <w:t>capacities</w:t>
      </w:r>
      <w:r w:rsidRPr="00ED62AD">
        <w:rPr>
          <w:rFonts w:cs="Times New Roman"/>
          <w:color w:val="262828"/>
          <w:spacing w:val="24"/>
          <w:w w:val="105"/>
          <w:sz w:val="24"/>
          <w:szCs w:val="24"/>
        </w:rPr>
        <w:t xml:space="preserve"> </w:t>
      </w:r>
      <w:r w:rsidRPr="00ED62AD">
        <w:rPr>
          <w:rFonts w:cs="Times New Roman"/>
          <w:color w:val="262828"/>
          <w:w w:val="105"/>
          <w:sz w:val="24"/>
          <w:szCs w:val="24"/>
        </w:rPr>
        <w:t>and</w:t>
      </w:r>
      <w:r w:rsidRPr="00ED62AD">
        <w:rPr>
          <w:rFonts w:cs="Times New Roman"/>
          <w:color w:val="262828"/>
          <w:spacing w:val="10"/>
          <w:w w:val="105"/>
          <w:sz w:val="24"/>
          <w:szCs w:val="24"/>
        </w:rPr>
        <w:t xml:space="preserve"> </w:t>
      </w:r>
      <w:r w:rsidRPr="00ED62AD">
        <w:rPr>
          <w:rFonts w:cs="Times New Roman"/>
          <w:color w:val="262828"/>
          <w:w w:val="105"/>
          <w:sz w:val="24"/>
          <w:szCs w:val="24"/>
        </w:rPr>
        <w:t>has</w:t>
      </w:r>
      <w:r w:rsidRPr="00ED62AD">
        <w:rPr>
          <w:rFonts w:cs="Times New Roman"/>
          <w:color w:val="262828"/>
          <w:spacing w:val="20"/>
          <w:w w:val="105"/>
          <w:sz w:val="24"/>
          <w:szCs w:val="24"/>
        </w:rPr>
        <w:t xml:space="preserve"> </w:t>
      </w:r>
      <w:r w:rsidRPr="00ED62AD">
        <w:rPr>
          <w:rFonts w:cs="Times New Roman"/>
          <w:color w:val="262828"/>
          <w:w w:val="105"/>
          <w:sz w:val="24"/>
          <w:szCs w:val="24"/>
        </w:rPr>
        <w:t>strengthened</w:t>
      </w:r>
      <w:r w:rsidRPr="00ED62AD">
        <w:rPr>
          <w:rFonts w:cs="Times New Roman"/>
          <w:color w:val="262828"/>
          <w:spacing w:val="21"/>
          <w:w w:val="105"/>
          <w:sz w:val="24"/>
          <w:szCs w:val="24"/>
        </w:rPr>
        <w:t xml:space="preserve"> </w:t>
      </w:r>
      <w:r w:rsidRPr="00ED62AD">
        <w:rPr>
          <w:rFonts w:cs="Times New Roman"/>
          <w:color w:val="262828"/>
          <w:w w:val="105"/>
          <w:sz w:val="24"/>
          <w:szCs w:val="24"/>
        </w:rPr>
        <w:t>its</w:t>
      </w:r>
      <w:r w:rsidRPr="00ED62AD">
        <w:rPr>
          <w:rFonts w:cs="Times New Roman"/>
          <w:color w:val="262828"/>
          <w:spacing w:val="15"/>
          <w:w w:val="105"/>
          <w:sz w:val="24"/>
          <w:szCs w:val="24"/>
        </w:rPr>
        <w:t xml:space="preserve"> </w:t>
      </w:r>
      <w:r w:rsidRPr="00ED62AD">
        <w:rPr>
          <w:rFonts w:cs="Times New Roman"/>
          <w:color w:val="262828"/>
          <w:w w:val="105"/>
          <w:sz w:val="24"/>
          <w:szCs w:val="24"/>
        </w:rPr>
        <w:t>compliance.</w:t>
      </w:r>
      <w:r w:rsidRPr="00ED62AD">
        <w:rPr>
          <w:rFonts w:cs="Times New Roman"/>
          <w:color w:val="262828"/>
          <w:spacing w:val="37"/>
          <w:w w:val="105"/>
          <w:sz w:val="24"/>
          <w:szCs w:val="24"/>
        </w:rPr>
        <w:t xml:space="preserve"> </w:t>
      </w:r>
      <w:r w:rsidRPr="00ED62AD">
        <w:rPr>
          <w:rFonts w:cs="Times New Roman"/>
          <w:color w:val="262828"/>
          <w:w w:val="105"/>
          <w:sz w:val="24"/>
          <w:szCs w:val="24"/>
        </w:rPr>
        <w:t>By</w:t>
      </w:r>
      <w:r w:rsidRPr="00ED62AD">
        <w:rPr>
          <w:rFonts w:cs="Times New Roman"/>
          <w:color w:val="262828"/>
          <w:spacing w:val="16"/>
          <w:w w:val="105"/>
          <w:sz w:val="24"/>
          <w:szCs w:val="24"/>
        </w:rPr>
        <w:t xml:space="preserve"> </w:t>
      </w:r>
      <w:r w:rsidRPr="00ED62AD">
        <w:rPr>
          <w:rFonts w:cs="Times New Roman"/>
          <w:color w:val="262828"/>
          <w:w w:val="105"/>
          <w:sz w:val="24"/>
          <w:szCs w:val="24"/>
        </w:rPr>
        <w:t>adding</w:t>
      </w:r>
      <w:r w:rsidRPr="00ED62AD">
        <w:rPr>
          <w:rFonts w:cs="Times New Roman"/>
          <w:color w:val="262828"/>
          <w:spacing w:val="14"/>
          <w:w w:val="105"/>
          <w:sz w:val="24"/>
          <w:szCs w:val="24"/>
        </w:rPr>
        <w:t xml:space="preserve"> </w:t>
      </w:r>
      <w:r w:rsidRPr="00ED62AD">
        <w:rPr>
          <w:rFonts w:cs="Times New Roman"/>
          <w:color w:val="262828"/>
          <w:w w:val="105"/>
          <w:sz w:val="24"/>
          <w:szCs w:val="24"/>
        </w:rPr>
        <w:t>high</w:t>
      </w:r>
      <w:r w:rsidRPr="00ED62AD">
        <w:rPr>
          <w:rFonts w:cs="Times New Roman"/>
          <w:color w:val="262828"/>
          <w:spacing w:val="25"/>
          <w:w w:val="105"/>
          <w:sz w:val="24"/>
          <w:szCs w:val="24"/>
        </w:rPr>
        <w:t xml:space="preserve"> </w:t>
      </w:r>
      <w:r w:rsidRPr="00ED62AD">
        <w:rPr>
          <w:rFonts w:cs="Times New Roman"/>
          <w:color w:val="262828"/>
          <w:w w:val="105"/>
          <w:sz w:val="24"/>
          <w:szCs w:val="24"/>
        </w:rPr>
        <w:t>school</w:t>
      </w:r>
      <w:r w:rsidRPr="00ED62AD">
        <w:rPr>
          <w:rFonts w:cs="Times New Roman"/>
          <w:color w:val="262828"/>
          <w:spacing w:val="14"/>
          <w:w w:val="105"/>
          <w:sz w:val="24"/>
          <w:szCs w:val="24"/>
        </w:rPr>
        <w:t xml:space="preserve"> </w:t>
      </w:r>
      <w:r w:rsidRPr="00ED62AD">
        <w:rPr>
          <w:rFonts w:cs="Times New Roman"/>
          <w:color w:val="262828"/>
          <w:w w:val="105"/>
          <w:sz w:val="24"/>
          <w:szCs w:val="24"/>
        </w:rPr>
        <w:t>grades</w:t>
      </w:r>
      <w:r w:rsidRPr="00ED62AD">
        <w:rPr>
          <w:rFonts w:cs="Times New Roman"/>
          <w:color w:val="262828"/>
          <w:spacing w:val="19"/>
          <w:w w:val="105"/>
          <w:sz w:val="24"/>
          <w:szCs w:val="24"/>
        </w:rPr>
        <w:t xml:space="preserve"> </w:t>
      </w:r>
      <w:r w:rsidRPr="00ED62AD">
        <w:rPr>
          <w:rFonts w:cs="Times New Roman"/>
          <w:color w:val="262828"/>
          <w:w w:val="105"/>
          <w:sz w:val="24"/>
          <w:szCs w:val="24"/>
        </w:rPr>
        <w:t>and</w:t>
      </w:r>
      <w:r w:rsidRPr="00ED62AD">
        <w:rPr>
          <w:rFonts w:cs="Times New Roman"/>
          <w:color w:val="262828"/>
          <w:spacing w:val="18"/>
          <w:w w:val="105"/>
          <w:sz w:val="24"/>
          <w:szCs w:val="24"/>
        </w:rPr>
        <w:t xml:space="preserve"> </w:t>
      </w:r>
      <w:r w:rsidRPr="00ED62AD">
        <w:rPr>
          <w:rFonts w:cs="Times New Roman"/>
          <w:color w:val="262828"/>
          <w:w w:val="105"/>
          <w:sz w:val="24"/>
          <w:szCs w:val="24"/>
        </w:rPr>
        <w:t>launching</w:t>
      </w:r>
      <w:r w:rsidRPr="00ED62AD">
        <w:rPr>
          <w:rFonts w:cs="Times New Roman"/>
          <w:color w:val="262828"/>
          <w:spacing w:val="15"/>
          <w:w w:val="105"/>
          <w:sz w:val="24"/>
          <w:szCs w:val="24"/>
        </w:rPr>
        <w:t xml:space="preserve"> </w:t>
      </w:r>
      <w:r w:rsidRPr="00ED62AD">
        <w:rPr>
          <w:rFonts w:cs="Times New Roman"/>
          <w:color w:val="262828"/>
          <w:w w:val="105"/>
          <w:sz w:val="24"/>
          <w:szCs w:val="24"/>
        </w:rPr>
        <w:t>KIPP</w:t>
      </w:r>
      <w:r w:rsidRPr="00ED62AD">
        <w:rPr>
          <w:rFonts w:cs="Times New Roman"/>
          <w:color w:val="262828"/>
          <w:spacing w:val="19"/>
          <w:w w:val="105"/>
          <w:sz w:val="24"/>
          <w:szCs w:val="24"/>
        </w:rPr>
        <w:t xml:space="preserve"> </w:t>
      </w:r>
      <w:r w:rsidRPr="00ED62AD">
        <w:rPr>
          <w:rFonts w:cs="Times New Roman"/>
          <w:color w:val="262828"/>
          <w:w w:val="105"/>
          <w:sz w:val="24"/>
          <w:szCs w:val="24"/>
        </w:rPr>
        <w:t>Academy</w:t>
      </w:r>
      <w:r w:rsidRPr="00ED62AD">
        <w:rPr>
          <w:rFonts w:cs="Times New Roman"/>
          <w:color w:val="262828"/>
          <w:w w:val="103"/>
          <w:sz w:val="24"/>
          <w:szCs w:val="24"/>
        </w:rPr>
        <w:t xml:space="preserve"> </w:t>
      </w:r>
      <w:r w:rsidRPr="00ED62AD">
        <w:rPr>
          <w:rFonts w:cs="Times New Roman"/>
          <w:color w:val="262828"/>
          <w:w w:val="105"/>
          <w:sz w:val="24"/>
          <w:szCs w:val="24"/>
        </w:rPr>
        <w:t>Boston,</w:t>
      </w:r>
      <w:r w:rsidRPr="00ED62AD">
        <w:rPr>
          <w:rFonts w:cs="Times New Roman"/>
          <w:color w:val="262828"/>
          <w:spacing w:val="-4"/>
          <w:w w:val="105"/>
          <w:sz w:val="24"/>
          <w:szCs w:val="24"/>
        </w:rPr>
        <w:t xml:space="preserve"> </w:t>
      </w:r>
      <w:r w:rsidRPr="00ED62AD">
        <w:rPr>
          <w:rFonts w:cs="Times New Roman"/>
          <w:color w:val="262828"/>
          <w:w w:val="105"/>
          <w:sz w:val="24"/>
          <w:szCs w:val="24"/>
        </w:rPr>
        <w:t>we</w:t>
      </w:r>
      <w:r w:rsidRPr="00ED62AD">
        <w:rPr>
          <w:rFonts w:cs="Times New Roman"/>
          <w:color w:val="262828"/>
          <w:spacing w:val="-8"/>
          <w:w w:val="105"/>
          <w:sz w:val="24"/>
          <w:szCs w:val="24"/>
        </w:rPr>
        <w:t xml:space="preserve"> </w:t>
      </w:r>
      <w:r w:rsidRPr="00ED62AD">
        <w:rPr>
          <w:rFonts w:cs="Times New Roman"/>
          <w:color w:val="262828"/>
          <w:w w:val="105"/>
          <w:sz w:val="24"/>
          <w:szCs w:val="24"/>
        </w:rPr>
        <w:t>have</w:t>
      </w:r>
      <w:r w:rsidRPr="00ED62AD">
        <w:rPr>
          <w:rFonts w:cs="Times New Roman"/>
          <w:color w:val="262828"/>
          <w:spacing w:val="-2"/>
          <w:w w:val="105"/>
          <w:sz w:val="24"/>
          <w:szCs w:val="24"/>
        </w:rPr>
        <w:t xml:space="preserve"> </w:t>
      </w:r>
      <w:r w:rsidRPr="00ED62AD">
        <w:rPr>
          <w:rFonts w:cs="Times New Roman"/>
          <w:color w:val="262828"/>
          <w:w w:val="105"/>
          <w:sz w:val="24"/>
          <w:szCs w:val="24"/>
        </w:rPr>
        <w:t>gained</w:t>
      </w:r>
      <w:r w:rsidRPr="00ED62AD">
        <w:rPr>
          <w:rFonts w:cs="Times New Roman"/>
          <w:color w:val="262828"/>
          <w:spacing w:val="-1"/>
          <w:w w:val="105"/>
          <w:sz w:val="24"/>
          <w:szCs w:val="24"/>
        </w:rPr>
        <w:t xml:space="preserve"> </w:t>
      </w:r>
      <w:r w:rsidRPr="00ED62AD">
        <w:rPr>
          <w:rFonts w:cs="Times New Roman"/>
          <w:color w:val="262828"/>
          <w:w w:val="105"/>
          <w:sz w:val="24"/>
          <w:szCs w:val="24"/>
        </w:rPr>
        <w:t>valuable</w:t>
      </w:r>
      <w:r w:rsidRPr="00ED62AD">
        <w:rPr>
          <w:rFonts w:cs="Times New Roman"/>
          <w:color w:val="262828"/>
          <w:spacing w:val="3"/>
          <w:w w:val="105"/>
          <w:sz w:val="24"/>
          <w:szCs w:val="24"/>
        </w:rPr>
        <w:t xml:space="preserve"> </w:t>
      </w:r>
      <w:r w:rsidRPr="00ED62AD">
        <w:rPr>
          <w:rFonts w:cs="Times New Roman"/>
          <w:color w:val="262828"/>
          <w:w w:val="105"/>
          <w:sz w:val="24"/>
          <w:szCs w:val="24"/>
        </w:rPr>
        <w:t>experience</w:t>
      </w:r>
      <w:r w:rsidRPr="00ED62AD">
        <w:rPr>
          <w:rFonts w:cs="Times New Roman"/>
          <w:color w:val="262828"/>
          <w:spacing w:val="-2"/>
          <w:w w:val="105"/>
          <w:sz w:val="24"/>
          <w:szCs w:val="24"/>
        </w:rPr>
        <w:t xml:space="preserve"> </w:t>
      </w:r>
      <w:r w:rsidRPr="00ED62AD">
        <w:rPr>
          <w:rFonts w:cs="Times New Roman"/>
          <w:color w:val="262828"/>
          <w:w w:val="105"/>
          <w:sz w:val="24"/>
          <w:szCs w:val="24"/>
        </w:rPr>
        <w:t>with</w:t>
      </w:r>
      <w:r w:rsidRPr="00ED62AD">
        <w:rPr>
          <w:rFonts w:cs="Times New Roman"/>
          <w:color w:val="262828"/>
          <w:spacing w:val="-6"/>
          <w:w w:val="105"/>
          <w:sz w:val="24"/>
          <w:szCs w:val="24"/>
        </w:rPr>
        <w:t xml:space="preserve"> </w:t>
      </w:r>
      <w:r w:rsidRPr="00ED62AD">
        <w:rPr>
          <w:rFonts w:cs="Times New Roman"/>
          <w:color w:val="262828"/>
          <w:w w:val="105"/>
          <w:sz w:val="24"/>
          <w:szCs w:val="24"/>
        </w:rPr>
        <w:t>how</w:t>
      </w:r>
      <w:r w:rsidRPr="00ED62AD">
        <w:rPr>
          <w:rFonts w:cs="Times New Roman"/>
          <w:color w:val="262828"/>
          <w:spacing w:val="-4"/>
          <w:w w:val="105"/>
          <w:sz w:val="24"/>
          <w:szCs w:val="24"/>
        </w:rPr>
        <w:t xml:space="preserve"> </w:t>
      </w:r>
      <w:r w:rsidRPr="00ED62AD">
        <w:rPr>
          <w:rFonts w:cs="Times New Roman"/>
          <w:color w:val="262828"/>
          <w:w w:val="105"/>
          <w:sz w:val="24"/>
          <w:szCs w:val="24"/>
        </w:rPr>
        <w:t>to</w:t>
      </w:r>
      <w:r w:rsidRPr="00ED62AD">
        <w:rPr>
          <w:rFonts w:cs="Times New Roman"/>
          <w:color w:val="262828"/>
          <w:spacing w:val="-4"/>
          <w:w w:val="105"/>
          <w:sz w:val="24"/>
          <w:szCs w:val="24"/>
        </w:rPr>
        <w:t xml:space="preserve"> </w:t>
      </w:r>
      <w:r w:rsidRPr="00ED62AD">
        <w:rPr>
          <w:rFonts w:cs="Times New Roman"/>
          <w:color w:val="262828"/>
          <w:w w:val="105"/>
          <w:sz w:val="24"/>
          <w:szCs w:val="24"/>
        </w:rPr>
        <w:t>grow</w:t>
      </w:r>
      <w:r w:rsidRPr="00ED62AD">
        <w:rPr>
          <w:rFonts w:cs="Times New Roman"/>
          <w:color w:val="262828"/>
          <w:spacing w:val="-10"/>
          <w:w w:val="105"/>
          <w:sz w:val="24"/>
          <w:szCs w:val="24"/>
        </w:rPr>
        <w:t xml:space="preserve"> </w:t>
      </w:r>
      <w:r w:rsidRPr="00ED62AD">
        <w:rPr>
          <w:rFonts w:cs="Times New Roman"/>
          <w:color w:val="262828"/>
          <w:w w:val="105"/>
          <w:sz w:val="24"/>
          <w:szCs w:val="24"/>
        </w:rPr>
        <w:t>with</w:t>
      </w:r>
      <w:r w:rsidRPr="00ED62AD">
        <w:rPr>
          <w:rFonts w:cs="Times New Roman"/>
          <w:color w:val="262828"/>
          <w:spacing w:val="1"/>
          <w:w w:val="105"/>
          <w:sz w:val="24"/>
          <w:szCs w:val="24"/>
        </w:rPr>
        <w:t xml:space="preserve"> </w:t>
      </w:r>
      <w:r w:rsidRPr="00ED62AD">
        <w:rPr>
          <w:rFonts w:cs="Times New Roman"/>
          <w:color w:val="262828"/>
          <w:w w:val="105"/>
          <w:sz w:val="24"/>
          <w:szCs w:val="24"/>
        </w:rPr>
        <w:t>quality.</w:t>
      </w:r>
    </w:p>
    <w:p w:rsidR="00C57AFD" w:rsidRPr="00ED62AD" w:rsidRDefault="00C57AFD" w:rsidP="00CF13C9">
      <w:pPr>
        <w:pStyle w:val="BodyText"/>
        <w:numPr>
          <w:ilvl w:val="0"/>
          <w:numId w:val="46"/>
        </w:numPr>
        <w:tabs>
          <w:tab w:val="left" w:pos="900"/>
        </w:tabs>
        <w:spacing w:before="19" w:line="250" w:lineRule="auto"/>
        <w:ind w:left="900" w:right="106" w:hanging="360"/>
        <w:rPr>
          <w:rFonts w:cs="Times New Roman"/>
          <w:sz w:val="24"/>
          <w:szCs w:val="24"/>
        </w:rPr>
      </w:pPr>
      <w:r w:rsidRPr="00ED62AD">
        <w:rPr>
          <w:rFonts w:cs="Times New Roman"/>
          <w:color w:val="262828"/>
          <w:w w:val="105"/>
          <w:sz w:val="24"/>
          <w:szCs w:val="24"/>
        </w:rPr>
        <w:t>Operational</w:t>
      </w:r>
      <w:r w:rsidRPr="00ED62AD">
        <w:rPr>
          <w:rFonts w:cs="Times New Roman"/>
          <w:color w:val="262828"/>
          <w:spacing w:val="40"/>
          <w:w w:val="105"/>
          <w:sz w:val="24"/>
          <w:szCs w:val="24"/>
        </w:rPr>
        <w:t xml:space="preserve"> </w:t>
      </w:r>
      <w:r w:rsidRPr="00ED62AD">
        <w:rPr>
          <w:rFonts w:cs="Times New Roman"/>
          <w:color w:val="262828"/>
          <w:w w:val="105"/>
          <w:sz w:val="24"/>
          <w:szCs w:val="24"/>
        </w:rPr>
        <w:t>Viability:</w:t>
      </w:r>
      <w:r w:rsidRPr="00ED62AD">
        <w:rPr>
          <w:rFonts w:cs="Times New Roman"/>
          <w:color w:val="262828"/>
          <w:spacing w:val="22"/>
          <w:w w:val="105"/>
          <w:sz w:val="24"/>
          <w:szCs w:val="24"/>
        </w:rPr>
        <w:t xml:space="preserve"> </w:t>
      </w:r>
      <w:r w:rsidRPr="00ED62AD">
        <w:rPr>
          <w:rFonts w:cs="Times New Roman"/>
          <w:color w:val="262828"/>
          <w:w w:val="105"/>
          <w:sz w:val="24"/>
          <w:szCs w:val="24"/>
        </w:rPr>
        <w:t>Building</w:t>
      </w:r>
      <w:r w:rsidRPr="00ED62AD">
        <w:rPr>
          <w:rFonts w:cs="Times New Roman"/>
          <w:color w:val="262828"/>
          <w:spacing w:val="44"/>
          <w:w w:val="105"/>
          <w:sz w:val="24"/>
          <w:szCs w:val="24"/>
        </w:rPr>
        <w:t xml:space="preserve"> </w:t>
      </w:r>
      <w:r w:rsidRPr="00ED62AD">
        <w:rPr>
          <w:rFonts w:cs="Times New Roman"/>
          <w:color w:val="262828"/>
          <w:w w:val="105"/>
          <w:sz w:val="24"/>
          <w:szCs w:val="24"/>
        </w:rPr>
        <w:t>on</w:t>
      </w:r>
      <w:r w:rsidRPr="00ED62AD">
        <w:rPr>
          <w:rFonts w:cs="Times New Roman"/>
          <w:color w:val="262828"/>
          <w:spacing w:val="34"/>
          <w:w w:val="105"/>
          <w:sz w:val="24"/>
          <w:szCs w:val="24"/>
        </w:rPr>
        <w:t xml:space="preserve"> </w:t>
      </w:r>
      <w:r w:rsidRPr="00ED62AD">
        <w:rPr>
          <w:rFonts w:cs="Times New Roman"/>
          <w:color w:val="262828"/>
          <w:w w:val="105"/>
          <w:sz w:val="24"/>
          <w:szCs w:val="24"/>
        </w:rPr>
        <w:t>a</w:t>
      </w:r>
      <w:r w:rsidRPr="00ED62AD">
        <w:rPr>
          <w:rFonts w:cs="Times New Roman"/>
          <w:color w:val="262828"/>
          <w:spacing w:val="18"/>
          <w:w w:val="105"/>
          <w:sz w:val="24"/>
          <w:szCs w:val="24"/>
        </w:rPr>
        <w:t xml:space="preserve"> </w:t>
      </w:r>
      <w:r w:rsidRPr="00ED62AD">
        <w:rPr>
          <w:rFonts w:cs="Times New Roman"/>
          <w:color w:val="262828"/>
          <w:w w:val="105"/>
          <w:sz w:val="24"/>
          <w:szCs w:val="24"/>
        </w:rPr>
        <w:t>base</w:t>
      </w:r>
      <w:r w:rsidRPr="00ED62AD">
        <w:rPr>
          <w:rFonts w:cs="Times New Roman"/>
          <w:color w:val="262828"/>
          <w:spacing w:val="36"/>
          <w:w w:val="105"/>
          <w:sz w:val="24"/>
          <w:szCs w:val="24"/>
        </w:rPr>
        <w:t xml:space="preserve"> </w:t>
      </w:r>
      <w:r w:rsidRPr="00ED62AD">
        <w:rPr>
          <w:rFonts w:cs="Times New Roman"/>
          <w:color w:val="262828"/>
          <w:w w:val="105"/>
          <w:sz w:val="24"/>
          <w:szCs w:val="24"/>
        </w:rPr>
        <w:t>of</w:t>
      </w:r>
      <w:r w:rsidRPr="00ED62AD">
        <w:rPr>
          <w:rFonts w:cs="Times New Roman"/>
          <w:color w:val="262828"/>
          <w:spacing w:val="28"/>
          <w:w w:val="105"/>
          <w:sz w:val="24"/>
          <w:szCs w:val="24"/>
        </w:rPr>
        <w:t xml:space="preserve"> </w:t>
      </w:r>
      <w:r w:rsidRPr="00ED62AD">
        <w:rPr>
          <w:rFonts w:cs="Times New Roman"/>
          <w:color w:val="262828"/>
          <w:w w:val="105"/>
          <w:sz w:val="24"/>
          <w:szCs w:val="24"/>
        </w:rPr>
        <w:t>operational</w:t>
      </w:r>
      <w:r w:rsidRPr="00ED62AD">
        <w:rPr>
          <w:rFonts w:cs="Times New Roman"/>
          <w:color w:val="262828"/>
          <w:spacing w:val="47"/>
          <w:w w:val="105"/>
          <w:sz w:val="24"/>
          <w:szCs w:val="24"/>
        </w:rPr>
        <w:t xml:space="preserve"> </w:t>
      </w:r>
      <w:r w:rsidRPr="00ED62AD">
        <w:rPr>
          <w:rFonts w:cs="Times New Roman"/>
          <w:color w:val="262828"/>
          <w:w w:val="105"/>
          <w:sz w:val="24"/>
          <w:szCs w:val="24"/>
        </w:rPr>
        <w:t>effectiveness,</w:t>
      </w:r>
      <w:r w:rsidRPr="00ED62AD">
        <w:rPr>
          <w:rFonts w:cs="Times New Roman"/>
          <w:color w:val="262828"/>
          <w:spacing w:val="45"/>
          <w:w w:val="105"/>
          <w:sz w:val="24"/>
          <w:szCs w:val="24"/>
        </w:rPr>
        <w:t xml:space="preserve"> </w:t>
      </w:r>
      <w:r w:rsidRPr="00ED62AD">
        <w:rPr>
          <w:rFonts w:cs="Times New Roman"/>
          <w:color w:val="262828"/>
          <w:w w:val="105"/>
          <w:sz w:val="24"/>
          <w:szCs w:val="24"/>
        </w:rPr>
        <w:t>financial</w:t>
      </w:r>
      <w:r w:rsidRPr="00ED62AD">
        <w:rPr>
          <w:rFonts w:cs="Times New Roman"/>
          <w:color w:val="262828"/>
          <w:spacing w:val="36"/>
          <w:w w:val="105"/>
          <w:sz w:val="24"/>
          <w:szCs w:val="24"/>
        </w:rPr>
        <w:t xml:space="preserve"> </w:t>
      </w:r>
      <w:r w:rsidRPr="00ED62AD">
        <w:rPr>
          <w:rFonts w:cs="Times New Roman"/>
          <w:color w:val="262828"/>
          <w:w w:val="105"/>
          <w:sz w:val="24"/>
          <w:szCs w:val="24"/>
        </w:rPr>
        <w:t>stability</w:t>
      </w:r>
      <w:r w:rsidRPr="00ED62AD">
        <w:rPr>
          <w:rFonts w:cs="Times New Roman"/>
          <w:color w:val="262828"/>
          <w:spacing w:val="25"/>
          <w:w w:val="105"/>
          <w:sz w:val="24"/>
          <w:szCs w:val="24"/>
        </w:rPr>
        <w:t xml:space="preserve"> </w:t>
      </w:r>
      <w:r w:rsidRPr="00ED62AD">
        <w:rPr>
          <w:rFonts w:cs="Times New Roman"/>
          <w:color w:val="262828"/>
          <w:w w:val="105"/>
          <w:sz w:val="24"/>
          <w:szCs w:val="24"/>
        </w:rPr>
        <w:t>with</w:t>
      </w:r>
      <w:r w:rsidRPr="00ED62AD">
        <w:rPr>
          <w:rFonts w:cs="Times New Roman"/>
          <w:color w:val="262828"/>
          <w:spacing w:val="38"/>
          <w:w w:val="105"/>
          <w:sz w:val="24"/>
          <w:szCs w:val="24"/>
        </w:rPr>
        <w:t xml:space="preserve"> </w:t>
      </w:r>
      <w:r w:rsidRPr="00ED62AD">
        <w:rPr>
          <w:rFonts w:cs="Times New Roman"/>
          <w:color w:val="262828"/>
          <w:w w:val="105"/>
          <w:sz w:val="24"/>
          <w:szCs w:val="24"/>
        </w:rPr>
        <w:t>clean</w:t>
      </w:r>
      <w:r w:rsidRPr="00ED62AD">
        <w:rPr>
          <w:rFonts w:cs="Times New Roman"/>
          <w:color w:val="262828"/>
          <w:spacing w:val="37"/>
          <w:w w:val="105"/>
          <w:sz w:val="24"/>
          <w:szCs w:val="24"/>
        </w:rPr>
        <w:t xml:space="preserve"> </w:t>
      </w:r>
      <w:r w:rsidRPr="00ED62AD">
        <w:rPr>
          <w:rFonts w:cs="Times New Roman"/>
          <w:color w:val="262828"/>
          <w:w w:val="105"/>
          <w:sz w:val="24"/>
          <w:szCs w:val="24"/>
        </w:rPr>
        <w:t>audits,</w:t>
      </w:r>
      <w:r w:rsidRPr="00ED62AD">
        <w:rPr>
          <w:rFonts w:cs="Times New Roman"/>
          <w:color w:val="262828"/>
          <w:spacing w:val="31"/>
          <w:w w:val="105"/>
          <w:sz w:val="24"/>
          <w:szCs w:val="24"/>
        </w:rPr>
        <w:t xml:space="preserve"> </w:t>
      </w:r>
      <w:r w:rsidRPr="00ED62AD">
        <w:rPr>
          <w:rFonts w:cs="Times New Roman"/>
          <w:color w:val="262828"/>
          <w:w w:val="105"/>
          <w:sz w:val="24"/>
          <w:szCs w:val="24"/>
        </w:rPr>
        <w:t>private</w:t>
      </w:r>
      <w:r w:rsidRPr="00ED62AD">
        <w:rPr>
          <w:rFonts w:cs="Times New Roman"/>
          <w:color w:val="262828"/>
          <w:w w:val="102"/>
          <w:sz w:val="24"/>
          <w:szCs w:val="24"/>
        </w:rPr>
        <w:t xml:space="preserve"> </w:t>
      </w:r>
      <w:r w:rsidRPr="00ED62AD">
        <w:rPr>
          <w:rFonts w:cs="Times New Roman"/>
          <w:color w:val="262828"/>
          <w:w w:val="105"/>
          <w:sz w:val="24"/>
          <w:szCs w:val="24"/>
        </w:rPr>
        <w:t>fundraising</w:t>
      </w:r>
      <w:r w:rsidRPr="00ED62AD">
        <w:rPr>
          <w:rFonts w:cs="Times New Roman"/>
          <w:color w:val="262828"/>
          <w:spacing w:val="30"/>
          <w:w w:val="105"/>
          <w:sz w:val="24"/>
          <w:szCs w:val="24"/>
        </w:rPr>
        <w:t xml:space="preserve"> </w:t>
      </w:r>
      <w:r w:rsidRPr="00ED62AD">
        <w:rPr>
          <w:rFonts w:cs="Times New Roman"/>
          <w:color w:val="262828"/>
          <w:w w:val="105"/>
          <w:sz w:val="24"/>
          <w:szCs w:val="24"/>
        </w:rPr>
        <w:t>capability</w:t>
      </w:r>
      <w:r w:rsidRPr="00ED62AD">
        <w:rPr>
          <w:rFonts w:cs="Times New Roman"/>
          <w:color w:val="262828"/>
          <w:spacing w:val="29"/>
          <w:w w:val="105"/>
          <w:sz w:val="24"/>
          <w:szCs w:val="24"/>
        </w:rPr>
        <w:t xml:space="preserve"> </w:t>
      </w:r>
      <w:r w:rsidRPr="00ED62AD">
        <w:rPr>
          <w:rFonts w:cs="Times New Roman"/>
          <w:color w:val="262828"/>
          <w:w w:val="105"/>
          <w:sz w:val="24"/>
          <w:szCs w:val="24"/>
        </w:rPr>
        <w:t>and</w:t>
      </w:r>
      <w:r w:rsidRPr="00ED62AD">
        <w:rPr>
          <w:rFonts w:cs="Times New Roman"/>
          <w:color w:val="262828"/>
          <w:spacing w:val="24"/>
          <w:w w:val="105"/>
          <w:sz w:val="24"/>
          <w:szCs w:val="24"/>
        </w:rPr>
        <w:t xml:space="preserve"> </w:t>
      </w:r>
      <w:r w:rsidRPr="00ED62AD">
        <w:rPr>
          <w:rFonts w:cs="Times New Roman"/>
          <w:color w:val="262828"/>
          <w:w w:val="105"/>
          <w:sz w:val="24"/>
          <w:szCs w:val="24"/>
        </w:rPr>
        <w:t>real</w:t>
      </w:r>
      <w:r w:rsidRPr="00ED62AD">
        <w:rPr>
          <w:rFonts w:cs="Times New Roman"/>
          <w:color w:val="262828"/>
          <w:spacing w:val="29"/>
          <w:w w:val="105"/>
          <w:sz w:val="24"/>
          <w:szCs w:val="24"/>
        </w:rPr>
        <w:t xml:space="preserve"> </w:t>
      </w:r>
      <w:r w:rsidRPr="00ED62AD">
        <w:rPr>
          <w:rFonts w:cs="Times New Roman"/>
          <w:color w:val="262828"/>
          <w:w w:val="105"/>
          <w:sz w:val="24"/>
          <w:szCs w:val="24"/>
        </w:rPr>
        <w:t>estate</w:t>
      </w:r>
      <w:r w:rsidRPr="00ED62AD">
        <w:rPr>
          <w:rFonts w:cs="Times New Roman"/>
          <w:color w:val="262828"/>
          <w:spacing w:val="22"/>
          <w:w w:val="105"/>
          <w:sz w:val="24"/>
          <w:szCs w:val="24"/>
        </w:rPr>
        <w:t xml:space="preserve"> </w:t>
      </w:r>
      <w:r w:rsidRPr="00ED62AD">
        <w:rPr>
          <w:rFonts w:cs="Times New Roman"/>
          <w:color w:val="262828"/>
          <w:w w:val="105"/>
          <w:sz w:val="24"/>
          <w:szCs w:val="24"/>
        </w:rPr>
        <w:t>successes,</w:t>
      </w:r>
      <w:r w:rsidRPr="00ED62AD">
        <w:rPr>
          <w:rFonts w:cs="Times New Roman"/>
          <w:color w:val="262828"/>
          <w:spacing w:val="26"/>
          <w:w w:val="105"/>
          <w:sz w:val="24"/>
          <w:szCs w:val="24"/>
        </w:rPr>
        <w:t xml:space="preserve"> </w:t>
      </w:r>
      <w:r w:rsidRPr="00ED62AD">
        <w:rPr>
          <w:rFonts w:cs="Times New Roman"/>
          <w:color w:val="262828"/>
          <w:w w:val="105"/>
          <w:sz w:val="24"/>
          <w:szCs w:val="24"/>
        </w:rPr>
        <w:t>our</w:t>
      </w:r>
      <w:r w:rsidRPr="00ED62AD">
        <w:rPr>
          <w:rFonts w:cs="Times New Roman"/>
          <w:color w:val="262828"/>
          <w:spacing w:val="16"/>
          <w:w w:val="105"/>
          <w:sz w:val="24"/>
          <w:szCs w:val="24"/>
        </w:rPr>
        <w:t xml:space="preserve"> </w:t>
      </w:r>
      <w:r w:rsidRPr="00ED62AD">
        <w:rPr>
          <w:rFonts w:cs="Times New Roman"/>
          <w:color w:val="262828"/>
          <w:w w:val="105"/>
          <w:sz w:val="24"/>
          <w:szCs w:val="24"/>
        </w:rPr>
        <w:t>proposed</w:t>
      </w:r>
      <w:r w:rsidRPr="00ED62AD">
        <w:rPr>
          <w:rFonts w:cs="Times New Roman"/>
          <w:color w:val="262828"/>
          <w:spacing w:val="42"/>
          <w:w w:val="105"/>
          <w:sz w:val="24"/>
          <w:szCs w:val="24"/>
        </w:rPr>
        <w:t xml:space="preserve"> </w:t>
      </w:r>
      <w:r w:rsidRPr="00ED62AD">
        <w:rPr>
          <w:rFonts w:cs="Times New Roman"/>
          <w:color w:val="262828"/>
          <w:w w:val="105"/>
          <w:sz w:val="24"/>
          <w:szCs w:val="24"/>
        </w:rPr>
        <w:t>larger</w:t>
      </w:r>
      <w:r w:rsidRPr="00ED62AD">
        <w:rPr>
          <w:rFonts w:cs="Times New Roman"/>
          <w:color w:val="262828"/>
          <w:spacing w:val="24"/>
          <w:w w:val="105"/>
          <w:sz w:val="24"/>
          <w:szCs w:val="24"/>
        </w:rPr>
        <w:t xml:space="preserve"> </w:t>
      </w:r>
      <w:r w:rsidRPr="00ED62AD">
        <w:rPr>
          <w:rFonts w:cs="Times New Roman"/>
          <w:color w:val="262828"/>
          <w:w w:val="105"/>
          <w:sz w:val="24"/>
          <w:szCs w:val="24"/>
        </w:rPr>
        <w:t>enrollments</w:t>
      </w:r>
      <w:r w:rsidRPr="00ED62AD">
        <w:rPr>
          <w:rFonts w:cs="Times New Roman"/>
          <w:color w:val="262828"/>
          <w:spacing w:val="34"/>
          <w:w w:val="105"/>
          <w:sz w:val="24"/>
          <w:szCs w:val="24"/>
        </w:rPr>
        <w:t xml:space="preserve"> </w:t>
      </w:r>
      <w:r w:rsidRPr="00ED62AD">
        <w:rPr>
          <w:rFonts w:cs="Times New Roman"/>
          <w:color w:val="262828"/>
          <w:w w:val="105"/>
          <w:sz w:val="24"/>
          <w:szCs w:val="24"/>
        </w:rPr>
        <w:t>favorably</w:t>
      </w:r>
      <w:r w:rsidRPr="00ED62AD">
        <w:rPr>
          <w:rFonts w:cs="Times New Roman"/>
          <w:color w:val="262828"/>
          <w:spacing w:val="26"/>
          <w:w w:val="105"/>
          <w:sz w:val="24"/>
          <w:szCs w:val="24"/>
        </w:rPr>
        <w:t xml:space="preserve"> </w:t>
      </w:r>
      <w:r w:rsidRPr="00ED62AD">
        <w:rPr>
          <w:rFonts w:cs="Times New Roman"/>
          <w:color w:val="262828"/>
          <w:w w:val="105"/>
          <w:sz w:val="24"/>
          <w:szCs w:val="24"/>
        </w:rPr>
        <w:t>align</w:t>
      </w:r>
      <w:r w:rsidRPr="00ED62AD">
        <w:rPr>
          <w:rFonts w:cs="Times New Roman"/>
          <w:color w:val="262828"/>
          <w:spacing w:val="21"/>
          <w:w w:val="105"/>
          <w:sz w:val="24"/>
          <w:szCs w:val="24"/>
        </w:rPr>
        <w:t xml:space="preserve"> </w:t>
      </w:r>
      <w:r w:rsidRPr="00ED62AD">
        <w:rPr>
          <w:rFonts w:cs="Times New Roman"/>
          <w:color w:val="262828"/>
          <w:w w:val="105"/>
          <w:sz w:val="24"/>
          <w:szCs w:val="24"/>
        </w:rPr>
        <w:t>with</w:t>
      </w:r>
      <w:r w:rsidRPr="00ED62AD">
        <w:rPr>
          <w:rFonts w:cs="Times New Roman"/>
          <w:color w:val="262828"/>
          <w:spacing w:val="29"/>
          <w:w w:val="105"/>
          <w:sz w:val="24"/>
          <w:szCs w:val="24"/>
        </w:rPr>
        <w:t xml:space="preserve"> </w:t>
      </w:r>
      <w:r w:rsidRPr="00ED62AD">
        <w:rPr>
          <w:rFonts w:cs="Times New Roman"/>
          <w:color w:val="262828"/>
          <w:w w:val="105"/>
          <w:sz w:val="24"/>
          <w:szCs w:val="24"/>
        </w:rPr>
        <w:t>our</w:t>
      </w:r>
      <w:r w:rsidRPr="00ED62AD">
        <w:rPr>
          <w:rFonts w:cs="Times New Roman"/>
          <w:color w:val="262828"/>
          <w:spacing w:val="16"/>
          <w:w w:val="105"/>
          <w:sz w:val="24"/>
          <w:szCs w:val="24"/>
        </w:rPr>
        <w:t xml:space="preserve"> </w:t>
      </w:r>
      <w:r w:rsidRPr="00ED62AD">
        <w:rPr>
          <w:rFonts w:cs="Times New Roman"/>
          <w:color w:val="262828"/>
          <w:w w:val="105"/>
          <w:sz w:val="24"/>
          <w:szCs w:val="24"/>
        </w:rPr>
        <w:t>models</w:t>
      </w:r>
      <w:r w:rsidRPr="00ED62AD">
        <w:rPr>
          <w:rFonts w:cs="Times New Roman"/>
          <w:color w:val="262828"/>
          <w:spacing w:val="33"/>
          <w:w w:val="105"/>
          <w:sz w:val="24"/>
          <w:szCs w:val="24"/>
        </w:rPr>
        <w:t xml:space="preserve"> </w:t>
      </w:r>
      <w:r w:rsidRPr="00ED62AD">
        <w:rPr>
          <w:rFonts w:cs="Times New Roman"/>
          <w:color w:val="262828"/>
          <w:w w:val="105"/>
          <w:sz w:val="24"/>
          <w:szCs w:val="24"/>
        </w:rPr>
        <w:t>for</w:t>
      </w:r>
      <w:r w:rsidRPr="00ED62AD">
        <w:rPr>
          <w:rFonts w:cs="Times New Roman"/>
          <w:color w:val="262828"/>
          <w:w w:val="108"/>
          <w:sz w:val="24"/>
          <w:szCs w:val="24"/>
        </w:rPr>
        <w:t xml:space="preserve"> </w:t>
      </w:r>
      <w:r w:rsidRPr="00ED62AD">
        <w:rPr>
          <w:rFonts w:cs="Times New Roman"/>
          <w:color w:val="262828"/>
          <w:w w:val="105"/>
          <w:sz w:val="24"/>
          <w:szCs w:val="24"/>
        </w:rPr>
        <w:t>financial</w:t>
      </w:r>
      <w:r w:rsidRPr="00ED62AD">
        <w:rPr>
          <w:rFonts w:cs="Times New Roman"/>
          <w:color w:val="262828"/>
          <w:spacing w:val="-8"/>
          <w:w w:val="105"/>
          <w:sz w:val="24"/>
          <w:szCs w:val="24"/>
        </w:rPr>
        <w:t xml:space="preserve"> </w:t>
      </w:r>
      <w:r w:rsidRPr="00ED62AD">
        <w:rPr>
          <w:rFonts w:cs="Times New Roman"/>
          <w:color w:val="262828"/>
          <w:w w:val="105"/>
          <w:sz w:val="24"/>
          <w:szCs w:val="24"/>
        </w:rPr>
        <w:t>sustainability,</w:t>
      </w:r>
      <w:r w:rsidRPr="00ED62AD">
        <w:rPr>
          <w:rFonts w:cs="Times New Roman"/>
          <w:color w:val="262828"/>
          <w:spacing w:val="-8"/>
          <w:w w:val="105"/>
          <w:sz w:val="24"/>
          <w:szCs w:val="24"/>
        </w:rPr>
        <w:t xml:space="preserve"> </w:t>
      </w:r>
      <w:r w:rsidRPr="00ED62AD">
        <w:rPr>
          <w:rFonts w:cs="Times New Roman"/>
          <w:color w:val="262828"/>
          <w:w w:val="105"/>
          <w:sz w:val="24"/>
          <w:szCs w:val="24"/>
        </w:rPr>
        <w:t>facilities,</w:t>
      </w:r>
      <w:r w:rsidRPr="00ED62AD">
        <w:rPr>
          <w:rFonts w:cs="Times New Roman"/>
          <w:color w:val="262828"/>
          <w:spacing w:val="-7"/>
          <w:w w:val="105"/>
          <w:sz w:val="24"/>
          <w:szCs w:val="24"/>
        </w:rPr>
        <w:t xml:space="preserve"> </w:t>
      </w:r>
      <w:r w:rsidRPr="00ED62AD">
        <w:rPr>
          <w:rFonts w:cs="Times New Roman"/>
          <w:color w:val="262828"/>
          <w:w w:val="105"/>
          <w:sz w:val="24"/>
          <w:szCs w:val="24"/>
        </w:rPr>
        <w:t>and</w:t>
      </w:r>
      <w:r w:rsidRPr="00ED62AD">
        <w:rPr>
          <w:rFonts w:cs="Times New Roman"/>
          <w:color w:val="262828"/>
          <w:spacing w:val="-19"/>
          <w:w w:val="105"/>
          <w:sz w:val="24"/>
          <w:szCs w:val="24"/>
        </w:rPr>
        <w:t xml:space="preserve"> </w:t>
      </w:r>
      <w:r w:rsidRPr="00ED62AD">
        <w:rPr>
          <w:rFonts w:cs="Times New Roman"/>
          <w:color w:val="262828"/>
          <w:w w:val="105"/>
          <w:sz w:val="24"/>
          <w:szCs w:val="24"/>
        </w:rPr>
        <w:t>program</w:t>
      </w:r>
      <w:r w:rsidRPr="00ED62AD">
        <w:rPr>
          <w:rFonts w:cs="Times New Roman"/>
          <w:color w:val="262828"/>
          <w:spacing w:val="2"/>
          <w:w w:val="105"/>
          <w:sz w:val="24"/>
          <w:szCs w:val="24"/>
        </w:rPr>
        <w:t xml:space="preserve"> </w:t>
      </w:r>
      <w:r w:rsidRPr="00ED62AD">
        <w:rPr>
          <w:rFonts w:cs="Times New Roman"/>
          <w:color w:val="262828"/>
          <w:w w:val="105"/>
          <w:sz w:val="24"/>
          <w:szCs w:val="24"/>
        </w:rPr>
        <w:t>quality.</w:t>
      </w:r>
    </w:p>
    <w:p w:rsidR="00C57AFD" w:rsidRPr="00ED62AD" w:rsidRDefault="00C57AFD" w:rsidP="00ED62AD">
      <w:pPr>
        <w:spacing w:before="3"/>
        <w:rPr>
          <w:rFonts w:ascii="Times New Roman" w:eastAsia="Times New Roman" w:hAnsi="Times New Roman" w:cs="Times New Roman"/>
          <w:sz w:val="24"/>
          <w:szCs w:val="24"/>
        </w:rPr>
      </w:pPr>
    </w:p>
    <w:p w:rsidR="00C57AFD" w:rsidRPr="00ED62AD" w:rsidRDefault="00C57AFD" w:rsidP="00ED62AD">
      <w:pPr>
        <w:pStyle w:val="BodyText"/>
        <w:ind w:left="109" w:right="206"/>
        <w:rPr>
          <w:rFonts w:cs="Times New Roman"/>
          <w:sz w:val="24"/>
          <w:szCs w:val="24"/>
        </w:rPr>
      </w:pPr>
      <w:r w:rsidRPr="00ED62AD">
        <w:rPr>
          <w:rFonts w:cs="Times New Roman"/>
          <w:color w:val="262828"/>
          <w:w w:val="105"/>
          <w:sz w:val="24"/>
          <w:szCs w:val="24"/>
        </w:rPr>
        <w:lastRenderedPageBreak/>
        <w:t>The</w:t>
      </w:r>
      <w:r w:rsidRPr="00ED62AD">
        <w:rPr>
          <w:rFonts w:cs="Times New Roman"/>
          <w:color w:val="262828"/>
          <w:spacing w:val="-9"/>
          <w:w w:val="105"/>
          <w:sz w:val="24"/>
          <w:szCs w:val="24"/>
        </w:rPr>
        <w:t xml:space="preserve"> </w:t>
      </w:r>
      <w:r w:rsidRPr="00ED62AD">
        <w:rPr>
          <w:rFonts w:cs="Times New Roman"/>
          <w:color w:val="262828"/>
          <w:w w:val="105"/>
          <w:sz w:val="24"/>
          <w:szCs w:val="24"/>
        </w:rPr>
        <w:t>KIPP</w:t>
      </w:r>
      <w:r w:rsidRPr="00ED62AD">
        <w:rPr>
          <w:rFonts w:cs="Times New Roman"/>
          <w:color w:val="262828"/>
          <w:spacing w:val="-3"/>
          <w:w w:val="105"/>
          <w:sz w:val="24"/>
          <w:szCs w:val="24"/>
        </w:rPr>
        <w:t xml:space="preserve"> </w:t>
      </w:r>
      <w:r w:rsidRPr="00ED62AD">
        <w:rPr>
          <w:rFonts w:cs="Times New Roman"/>
          <w:color w:val="262828"/>
          <w:w w:val="105"/>
          <w:sz w:val="24"/>
          <w:szCs w:val="24"/>
        </w:rPr>
        <w:t>Acade</w:t>
      </w:r>
      <w:r w:rsidR="008247C1" w:rsidRPr="00ED62AD">
        <w:rPr>
          <w:rFonts w:cs="Times New Roman"/>
          <w:color w:val="262828"/>
          <w:w w:val="105"/>
          <w:sz w:val="24"/>
          <w:szCs w:val="24"/>
        </w:rPr>
        <w:t>m</w:t>
      </w:r>
      <w:r w:rsidRPr="00ED62AD">
        <w:rPr>
          <w:rFonts w:cs="Times New Roman"/>
          <w:color w:val="262828"/>
          <w:w w:val="105"/>
          <w:sz w:val="24"/>
          <w:szCs w:val="24"/>
        </w:rPr>
        <w:t>y</w:t>
      </w:r>
      <w:r w:rsidRPr="00ED62AD">
        <w:rPr>
          <w:rFonts w:cs="Times New Roman"/>
          <w:color w:val="262828"/>
          <w:spacing w:val="-1"/>
          <w:w w:val="105"/>
          <w:sz w:val="24"/>
          <w:szCs w:val="24"/>
        </w:rPr>
        <w:t xml:space="preserve"> </w:t>
      </w:r>
      <w:r w:rsidRPr="00ED62AD">
        <w:rPr>
          <w:rFonts w:cs="Times New Roman"/>
          <w:color w:val="262828"/>
          <w:w w:val="105"/>
          <w:sz w:val="24"/>
          <w:szCs w:val="24"/>
        </w:rPr>
        <w:t>Lynn</w:t>
      </w:r>
      <w:r w:rsidRPr="00ED62AD">
        <w:rPr>
          <w:rFonts w:cs="Times New Roman"/>
          <w:color w:val="262828"/>
          <w:spacing w:val="-5"/>
          <w:w w:val="105"/>
          <w:sz w:val="24"/>
          <w:szCs w:val="24"/>
        </w:rPr>
        <w:t xml:space="preserve"> </w:t>
      </w:r>
      <w:r w:rsidRPr="00ED62AD">
        <w:rPr>
          <w:rFonts w:cs="Times New Roman"/>
          <w:color w:val="262828"/>
          <w:w w:val="105"/>
          <w:sz w:val="24"/>
          <w:szCs w:val="24"/>
        </w:rPr>
        <w:t>Board</w:t>
      </w:r>
      <w:r w:rsidRPr="00ED62AD">
        <w:rPr>
          <w:rFonts w:cs="Times New Roman"/>
          <w:color w:val="262828"/>
          <w:spacing w:val="3"/>
          <w:w w:val="105"/>
          <w:sz w:val="24"/>
          <w:szCs w:val="24"/>
        </w:rPr>
        <w:t xml:space="preserve"> </w:t>
      </w:r>
      <w:r w:rsidRPr="00ED62AD">
        <w:rPr>
          <w:rFonts w:cs="Times New Roman"/>
          <w:color w:val="262828"/>
          <w:w w:val="105"/>
          <w:sz w:val="24"/>
          <w:szCs w:val="24"/>
        </w:rPr>
        <w:t>of</w:t>
      </w:r>
      <w:r w:rsidRPr="00ED62AD">
        <w:rPr>
          <w:rFonts w:cs="Times New Roman"/>
          <w:color w:val="262828"/>
          <w:spacing w:val="-12"/>
          <w:w w:val="105"/>
          <w:sz w:val="24"/>
          <w:szCs w:val="24"/>
        </w:rPr>
        <w:t xml:space="preserve"> </w:t>
      </w:r>
      <w:r w:rsidRPr="00ED62AD">
        <w:rPr>
          <w:rFonts w:cs="Times New Roman"/>
          <w:color w:val="262828"/>
          <w:w w:val="105"/>
          <w:sz w:val="24"/>
          <w:szCs w:val="24"/>
        </w:rPr>
        <w:t>Trustees</w:t>
      </w:r>
      <w:r w:rsidRPr="00ED62AD">
        <w:rPr>
          <w:rFonts w:cs="Times New Roman"/>
          <w:color w:val="262828"/>
          <w:spacing w:val="-4"/>
          <w:w w:val="105"/>
          <w:sz w:val="24"/>
          <w:szCs w:val="24"/>
        </w:rPr>
        <w:t xml:space="preserve"> </w:t>
      </w:r>
      <w:r w:rsidRPr="00ED62AD">
        <w:rPr>
          <w:rFonts w:cs="Times New Roman"/>
          <w:color w:val="262828"/>
          <w:w w:val="105"/>
          <w:sz w:val="24"/>
          <w:szCs w:val="24"/>
        </w:rPr>
        <w:t>voted</w:t>
      </w:r>
      <w:r w:rsidRPr="00ED62AD">
        <w:rPr>
          <w:rFonts w:cs="Times New Roman"/>
          <w:color w:val="262828"/>
          <w:spacing w:val="5"/>
          <w:w w:val="105"/>
          <w:sz w:val="24"/>
          <w:szCs w:val="24"/>
        </w:rPr>
        <w:t xml:space="preserve"> </w:t>
      </w:r>
      <w:r w:rsidRPr="00ED62AD">
        <w:rPr>
          <w:rFonts w:cs="Times New Roman"/>
          <w:color w:val="262828"/>
          <w:w w:val="105"/>
          <w:sz w:val="24"/>
          <w:szCs w:val="24"/>
        </w:rPr>
        <w:t>to</w:t>
      </w:r>
      <w:r w:rsidRPr="00ED62AD">
        <w:rPr>
          <w:rFonts w:cs="Times New Roman"/>
          <w:color w:val="262828"/>
          <w:spacing w:val="-8"/>
          <w:w w:val="105"/>
          <w:sz w:val="24"/>
          <w:szCs w:val="24"/>
        </w:rPr>
        <w:t xml:space="preserve"> </w:t>
      </w:r>
      <w:r w:rsidRPr="00ED62AD">
        <w:rPr>
          <w:rFonts w:cs="Times New Roman"/>
          <w:color w:val="262828"/>
          <w:w w:val="105"/>
          <w:sz w:val="24"/>
          <w:szCs w:val="24"/>
        </w:rPr>
        <w:t>approve</w:t>
      </w:r>
      <w:r w:rsidRPr="00ED62AD">
        <w:rPr>
          <w:rFonts w:cs="Times New Roman"/>
          <w:color w:val="262828"/>
          <w:spacing w:val="-3"/>
          <w:w w:val="105"/>
          <w:sz w:val="24"/>
          <w:szCs w:val="24"/>
        </w:rPr>
        <w:t xml:space="preserve"> </w:t>
      </w:r>
      <w:r w:rsidRPr="00ED62AD">
        <w:rPr>
          <w:rFonts w:cs="Times New Roman"/>
          <w:color w:val="262828"/>
          <w:w w:val="105"/>
          <w:sz w:val="24"/>
          <w:szCs w:val="24"/>
        </w:rPr>
        <w:t>this</w:t>
      </w:r>
      <w:r w:rsidRPr="00ED62AD">
        <w:rPr>
          <w:rFonts w:cs="Times New Roman"/>
          <w:color w:val="262828"/>
          <w:spacing w:val="-4"/>
          <w:w w:val="105"/>
          <w:sz w:val="24"/>
          <w:szCs w:val="24"/>
        </w:rPr>
        <w:t xml:space="preserve"> </w:t>
      </w:r>
      <w:r w:rsidRPr="00ED62AD">
        <w:rPr>
          <w:rFonts w:cs="Times New Roman"/>
          <w:color w:val="262828"/>
          <w:w w:val="105"/>
          <w:sz w:val="24"/>
          <w:szCs w:val="24"/>
        </w:rPr>
        <w:t>request</w:t>
      </w:r>
      <w:r w:rsidRPr="00ED62AD">
        <w:rPr>
          <w:rFonts w:cs="Times New Roman"/>
          <w:color w:val="262828"/>
          <w:spacing w:val="4"/>
          <w:w w:val="105"/>
          <w:sz w:val="24"/>
          <w:szCs w:val="24"/>
        </w:rPr>
        <w:t xml:space="preserve"> </w:t>
      </w:r>
      <w:r w:rsidRPr="00ED62AD">
        <w:rPr>
          <w:rFonts w:cs="Times New Roman"/>
          <w:color w:val="262828"/>
          <w:w w:val="105"/>
          <w:sz w:val="24"/>
          <w:szCs w:val="24"/>
        </w:rPr>
        <w:t>on</w:t>
      </w:r>
      <w:r w:rsidRPr="00ED62AD">
        <w:rPr>
          <w:rFonts w:cs="Times New Roman"/>
          <w:color w:val="262828"/>
          <w:spacing w:val="-10"/>
          <w:w w:val="105"/>
          <w:sz w:val="24"/>
          <w:szCs w:val="24"/>
        </w:rPr>
        <w:t xml:space="preserve"> </w:t>
      </w:r>
      <w:r w:rsidRPr="00ED62AD">
        <w:rPr>
          <w:rFonts w:cs="Times New Roman"/>
          <w:color w:val="262828"/>
          <w:w w:val="105"/>
          <w:sz w:val="24"/>
          <w:szCs w:val="24"/>
        </w:rPr>
        <w:t>June</w:t>
      </w:r>
      <w:r w:rsidRPr="00ED62AD">
        <w:rPr>
          <w:rFonts w:cs="Times New Roman"/>
          <w:color w:val="262828"/>
          <w:spacing w:val="17"/>
          <w:w w:val="105"/>
          <w:sz w:val="24"/>
          <w:szCs w:val="24"/>
        </w:rPr>
        <w:t xml:space="preserve"> </w:t>
      </w:r>
      <w:r w:rsidRPr="00ED62AD">
        <w:rPr>
          <w:rFonts w:cs="Times New Roman"/>
          <w:color w:val="262828"/>
          <w:w w:val="105"/>
          <w:sz w:val="24"/>
          <w:szCs w:val="24"/>
        </w:rPr>
        <w:t>12,</w:t>
      </w:r>
      <w:r w:rsidRPr="00ED62AD">
        <w:rPr>
          <w:rFonts w:cs="Times New Roman"/>
          <w:color w:val="262828"/>
          <w:spacing w:val="-28"/>
          <w:w w:val="105"/>
          <w:sz w:val="24"/>
          <w:szCs w:val="24"/>
        </w:rPr>
        <w:t xml:space="preserve"> </w:t>
      </w:r>
      <w:r w:rsidRPr="00ED62AD">
        <w:rPr>
          <w:rFonts w:cs="Times New Roman"/>
          <w:color w:val="262828"/>
          <w:w w:val="105"/>
          <w:sz w:val="24"/>
          <w:szCs w:val="24"/>
        </w:rPr>
        <w:t>2014</w:t>
      </w:r>
      <w:r w:rsidRPr="00ED62AD">
        <w:rPr>
          <w:rFonts w:cs="Times New Roman"/>
          <w:color w:val="262828"/>
          <w:spacing w:val="-1"/>
          <w:w w:val="105"/>
          <w:sz w:val="24"/>
          <w:szCs w:val="24"/>
        </w:rPr>
        <w:t xml:space="preserve"> </w:t>
      </w:r>
      <w:r w:rsidRPr="00ED62AD">
        <w:rPr>
          <w:rFonts w:cs="Times New Roman"/>
          <w:color w:val="262828"/>
          <w:w w:val="105"/>
          <w:sz w:val="24"/>
          <w:szCs w:val="24"/>
        </w:rPr>
        <w:t>at</w:t>
      </w:r>
      <w:r w:rsidRPr="00ED62AD">
        <w:rPr>
          <w:rFonts w:cs="Times New Roman"/>
          <w:color w:val="262828"/>
          <w:spacing w:val="-5"/>
          <w:w w:val="105"/>
          <w:sz w:val="24"/>
          <w:szCs w:val="24"/>
        </w:rPr>
        <w:t xml:space="preserve"> </w:t>
      </w:r>
      <w:r w:rsidRPr="00ED62AD">
        <w:rPr>
          <w:rFonts w:cs="Times New Roman"/>
          <w:color w:val="262828"/>
          <w:w w:val="105"/>
          <w:sz w:val="24"/>
          <w:szCs w:val="24"/>
        </w:rPr>
        <w:t>a</w:t>
      </w:r>
      <w:r w:rsidRPr="00ED62AD">
        <w:rPr>
          <w:rFonts w:cs="Times New Roman"/>
          <w:color w:val="262828"/>
          <w:spacing w:val="-16"/>
          <w:w w:val="105"/>
          <w:sz w:val="24"/>
          <w:szCs w:val="24"/>
        </w:rPr>
        <w:t xml:space="preserve"> </w:t>
      </w:r>
      <w:r w:rsidRPr="00ED62AD">
        <w:rPr>
          <w:rFonts w:cs="Times New Roman"/>
          <w:color w:val="262828"/>
          <w:w w:val="105"/>
          <w:sz w:val="24"/>
          <w:szCs w:val="24"/>
        </w:rPr>
        <w:t>meeting</w:t>
      </w:r>
      <w:r w:rsidRPr="00ED62AD">
        <w:rPr>
          <w:rFonts w:cs="Times New Roman"/>
          <w:color w:val="262828"/>
          <w:spacing w:val="1"/>
          <w:w w:val="105"/>
          <w:sz w:val="24"/>
          <w:szCs w:val="24"/>
        </w:rPr>
        <w:t xml:space="preserve"> </w:t>
      </w:r>
      <w:r w:rsidRPr="00ED62AD">
        <w:rPr>
          <w:rFonts w:cs="Times New Roman"/>
          <w:color w:val="262828"/>
          <w:w w:val="105"/>
          <w:sz w:val="24"/>
          <w:szCs w:val="24"/>
        </w:rPr>
        <w:t>held</w:t>
      </w:r>
      <w:r w:rsidRPr="00ED62AD">
        <w:rPr>
          <w:rFonts w:cs="Times New Roman"/>
          <w:color w:val="262828"/>
          <w:spacing w:val="-1"/>
          <w:w w:val="105"/>
          <w:sz w:val="24"/>
          <w:szCs w:val="24"/>
        </w:rPr>
        <w:t xml:space="preserve"> </w:t>
      </w:r>
      <w:r w:rsidRPr="00ED62AD">
        <w:rPr>
          <w:rFonts w:cs="Times New Roman"/>
          <w:color w:val="262828"/>
          <w:w w:val="105"/>
          <w:sz w:val="24"/>
          <w:szCs w:val="24"/>
        </w:rPr>
        <w:t>in</w:t>
      </w:r>
      <w:r w:rsidRPr="00ED62AD">
        <w:rPr>
          <w:rFonts w:cs="Times New Roman"/>
          <w:color w:val="262828"/>
          <w:spacing w:val="-11"/>
          <w:w w:val="105"/>
          <w:sz w:val="24"/>
          <w:szCs w:val="24"/>
        </w:rPr>
        <w:t xml:space="preserve"> </w:t>
      </w:r>
      <w:r w:rsidRPr="00ED62AD">
        <w:rPr>
          <w:rFonts w:cs="Times New Roman"/>
          <w:color w:val="262828"/>
          <w:w w:val="105"/>
          <w:sz w:val="24"/>
          <w:szCs w:val="24"/>
        </w:rPr>
        <w:t>compliance</w:t>
      </w:r>
      <w:r w:rsidRPr="00ED62AD">
        <w:rPr>
          <w:rFonts w:cs="Times New Roman"/>
          <w:color w:val="262828"/>
          <w:w w:val="102"/>
          <w:sz w:val="24"/>
          <w:szCs w:val="24"/>
        </w:rPr>
        <w:t xml:space="preserve"> </w:t>
      </w:r>
      <w:r w:rsidRPr="00ED62AD">
        <w:rPr>
          <w:rFonts w:cs="Times New Roman"/>
          <w:color w:val="262828"/>
          <w:w w:val="105"/>
          <w:sz w:val="24"/>
          <w:szCs w:val="24"/>
        </w:rPr>
        <w:t>with</w:t>
      </w:r>
      <w:r w:rsidRPr="00ED62AD">
        <w:rPr>
          <w:rFonts w:cs="Times New Roman"/>
          <w:color w:val="262828"/>
          <w:spacing w:val="1"/>
          <w:w w:val="105"/>
          <w:sz w:val="24"/>
          <w:szCs w:val="24"/>
        </w:rPr>
        <w:t xml:space="preserve"> </w:t>
      </w:r>
      <w:r w:rsidRPr="00ED62AD">
        <w:rPr>
          <w:rFonts w:cs="Times New Roman"/>
          <w:color w:val="262828"/>
          <w:w w:val="105"/>
          <w:sz w:val="24"/>
          <w:szCs w:val="24"/>
        </w:rPr>
        <w:t>Massachusetts</w:t>
      </w:r>
      <w:r w:rsidRPr="00ED62AD">
        <w:rPr>
          <w:rFonts w:cs="Times New Roman"/>
          <w:color w:val="262828"/>
          <w:spacing w:val="13"/>
          <w:w w:val="105"/>
          <w:sz w:val="24"/>
          <w:szCs w:val="24"/>
        </w:rPr>
        <w:t xml:space="preserve"> </w:t>
      </w:r>
      <w:r w:rsidRPr="00ED62AD">
        <w:rPr>
          <w:rFonts w:cs="Times New Roman"/>
          <w:color w:val="262828"/>
          <w:w w:val="105"/>
          <w:sz w:val="24"/>
          <w:szCs w:val="24"/>
        </w:rPr>
        <w:t>Open</w:t>
      </w:r>
      <w:r w:rsidRPr="00ED62AD">
        <w:rPr>
          <w:rFonts w:cs="Times New Roman"/>
          <w:color w:val="262828"/>
          <w:spacing w:val="-1"/>
          <w:w w:val="105"/>
          <w:sz w:val="24"/>
          <w:szCs w:val="24"/>
        </w:rPr>
        <w:t xml:space="preserve"> </w:t>
      </w:r>
      <w:r w:rsidRPr="00ED62AD">
        <w:rPr>
          <w:rFonts w:cs="Times New Roman"/>
          <w:color w:val="262828"/>
          <w:w w:val="105"/>
          <w:sz w:val="24"/>
          <w:szCs w:val="24"/>
        </w:rPr>
        <w:t>Meeting</w:t>
      </w:r>
      <w:r w:rsidRPr="00ED62AD">
        <w:rPr>
          <w:rFonts w:cs="Times New Roman"/>
          <w:color w:val="262828"/>
          <w:spacing w:val="2"/>
          <w:w w:val="105"/>
          <w:sz w:val="24"/>
          <w:szCs w:val="24"/>
        </w:rPr>
        <w:t xml:space="preserve"> </w:t>
      </w:r>
      <w:r w:rsidRPr="00ED62AD">
        <w:rPr>
          <w:rFonts w:cs="Times New Roman"/>
          <w:color w:val="262828"/>
          <w:w w:val="105"/>
          <w:sz w:val="24"/>
          <w:szCs w:val="24"/>
        </w:rPr>
        <w:t>Law</w:t>
      </w:r>
      <w:r w:rsidRPr="00ED62AD">
        <w:rPr>
          <w:rFonts w:cs="Times New Roman"/>
          <w:color w:val="262828"/>
          <w:spacing w:val="-10"/>
          <w:w w:val="105"/>
          <w:sz w:val="24"/>
          <w:szCs w:val="24"/>
        </w:rPr>
        <w:t xml:space="preserve"> </w:t>
      </w:r>
      <w:r w:rsidRPr="00ED62AD">
        <w:rPr>
          <w:rFonts w:cs="Times New Roman"/>
          <w:color w:val="262828"/>
          <w:w w:val="105"/>
          <w:sz w:val="24"/>
          <w:szCs w:val="24"/>
        </w:rPr>
        <w:t>G.L.</w:t>
      </w:r>
      <w:r w:rsidRPr="00ED62AD">
        <w:rPr>
          <w:rFonts w:cs="Times New Roman"/>
          <w:color w:val="262828"/>
          <w:spacing w:val="-6"/>
          <w:w w:val="105"/>
          <w:sz w:val="24"/>
          <w:szCs w:val="24"/>
        </w:rPr>
        <w:t xml:space="preserve"> </w:t>
      </w:r>
      <w:r w:rsidRPr="00ED62AD">
        <w:rPr>
          <w:rFonts w:cs="Times New Roman"/>
          <w:color w:val="262828"/>
          <w:w w:val="105"/>
          <w:sz w:val="24"/>
          <w:szCs w:val="24"/>
        </w:rPr>
        <w:t>c.</w:t>
      </w:r>
      <w:r w:rsidRPr="00ED62AD">
        <w:rPr>
          <w:rFonts w:cs="Times New Roman"/>
          <w:color w:val="262828"/>
          <w:spacing w:val="-7"/>
          <w:w w:val="105"/>
          <w:sz w:val="24"/>
          <w:szCs w:val="24"/>
        </w:rPr>
        <w:t xml:space="preserve"> </w:t>
      </w:r>
      <w:r w:rsidRPr="00ED62AD">
        <w:rPr>
          <w:rFonts w:cs="Times New Roman"/>
          <w:color w:val="262828"/>
          <w:w w:val="105"/>
          <w:sz w:val="24"/>
          <w:szCs w:val="24"/>
        </w:rPr>
        <w:t>30A, §§</w:t>
      </w:r>
      <w:r w:rsidRPr="00ED62AD">
        <w:rPr>
          <w:rFonts w:cs="Times New Roman"/>
          <w:color w:val="262828"/>
          <w:spacing w:val="-5"/>
          <w:w w:val="105"/>
          <w:sz w:val="24"/>
          <w:szCs w:val="24"/>
        </w:rPr>
        <w:t xml:space="preserve"> </w:t>
      </w:r>
      <w:r w:rsidRPr="00ED62AD">
        <w:rPr>
          <w:rFonts w:cs="Times New Roman"/>
          <w:color w:val="262828"/>
          <w:spacing w:val="-2"/>
          <w:w w:val="105"/>
          <w:sz w:val="24"/>
          <w:szCs w:val="24"/>
        </w:rPr>
        <w:t>18-25</w:t>
      </w:r>
      <w:r w:rsidRPr="00ED62AD">
        <w:rPr>
          <w:rFonts w:cs="Times New Roman"/>
          <w:color w:val="4B4D4D"/>
          <w:spacing w:val="-2"/>
          <w:w w:val="105"/>
          <w:sz w:val="24"/>
          <w:szCs w:val="24"/>
        </w:rPr>
        <w:t>.</w:t>
      </w:r>
    </w:p>
    <w:p w:rsidR="00C57AFD" w:rsidRPr="00ED62AD" w:rsidRDefault="00C57AFD" w:rsidP="00ED62AD">
      <w:pPr>
        <w:spacing w:before="10"/>
        <w:rPr>
          <w:rFonts w:ascii="Times New Roman" w:eastAsia="Times New Roman" w:hAnsi="Times New Roman" w:cs="Times New Roman"/>
          <w:sz w:val="24"/>
          <w:szCs w:val="24"/>
        </w:rPr>
      </w:pPr>
    </w:p>
    <w:p w:rsidR="00C57AFD" w:rsidRPr="00ED62AD" w:rsidRDefault="00C57AFD" w:rsidP="00ED62AD">
      <w:pPr>
        <w:pStyle w:val="BodyText"/>
        <w:spacing w:line="250" w:lineRule="auto"/>
        <w:ind w:right="206" w:hanging="5"/>
        <w:rPr>
          <w:rFonts w:cs="Times New Roman"/>
          <w:sz w:val="24"/>
          <w:szCs w:val="24"/>
        </w:rPr>
      </w:pPr>
      <w:r w:rsidRPr="00ED62AD">
        <w:rPr>
          <w:rFonts w:cs="Times New Roman"/>
          <w:color w:val="262828"/>
          <w:w w:val="105"/>
          <w:sz w:val="24"/>
          <w:szCs w:val="24"/>
        </w:rPr>
        <w:t>The</w:t>
      </w:r>
      <w:r w:rsidRPr="00ED62AD">
        <w:rPr>
          <w:rFonts w:cs="Times New Roman"/>
          <w:color w:val="262828"/>
          <w:spacing w:val="-13"/>
          <w:w w:val="105"/>
          <w:sz w:val="24"/>
          <w:szCs w:val="24"/>
        </w:rPr>
        <w:t xml:space="preserve"> </w:t>
      </w:r>
      <w:r w:rsidRPr="00ED62AD">
        <w:rPr>
          <w:rFonts w:cs="Times New Roman"/>
          <w:color w:val="262828"/>
          <w:w w:val="105"/>
          <w:sz w:val="24"/>
          <w:szCs w:val="24"/>
        </w:rPr>
        <w:t>KIPP</w:t>
      </w:r>
      <w:r w:rsidRPr="00ED62AD">
        <w:rPr>
          <w:rFonts w:cs="Times New Roman"/>
          <w:color w:val="262828"/>
          <w:spacing w:val="-5"/>
          <w:w w:val="105"/>
          <w:sz w:val="24"/>
          <w:szCs w:val="24"/>
        </w:rPr>
        <w:t xml:space="preserve"> </w:t>
      </w:r>
      <w:r w:rsidRPr="00ED62AD">
        <w:rPr>
          <w:rFonts w:cs="Times New Roman"/>
          <w:color w:val="262828"/>
          <w:w w:val="105"/>
          <w:sz w:val="24"/>
          <w:szCs w:val="24"/>
        </w:rPr>
        <w:t>Academy</w:t>
      </w:r>
      <w:r w:rsidRPr="00ED62AD">
        <w:rPr>
          <w:rFonts w:cs="Times New Roman"/>
          <w:color w:val="262828"/>
          <w:spacing w:val="-1"/>
          <w:w w:val="105"/>
          <w:sz w:val="24"/>
          <w:szCs w:val="24"/>
        </w:rPr>
        <w:t xml:space="preserve"> </w:t>
      </w:r>
      <w:r w:rsidRPr="00ED62AD">
        <w:rPr>
          <w:rFonts w:cs="Times New Roman"/>
          <w:color w:val="262828"/>
          <w:w w:val="105"/>
          <w:sz w:val="24"/>
          <w:szCs w:val="24"/>
        </w:rPr>
        <w:t>Lynn</w:t>
      </w:r>
      <w:r w:rsidRPr="00ED62AD">
        <w:rPr>
          <w:rFonts w:cs="Times New Roman"/>
          <w:color w:val="262828"/>
          <w:spacing w:val="-6"/>
          <w:w w:val="105"/>
          <w:sz w:val="24"/>
          <w:szCs w:val="24"/>
        </w:rPr>
        <w:t xml:space="preserve"> </w:t>
      </w:r>
      <w:r w:rsidRPr="00ED62AD">
        <w:rPr>
          <w:rFonts w:cs="Times New Roman"/>
          <w:color w:val="262828"/>
          <w:w w:val="105"/>
          <w:sz w:val="24"/>
          <w:szCs w:val="24"/>
        </w:rPr>
        <w:t>Board of</w:t>
      </w:r>
      <w:r w:rsidRPr="00ED62AD">
        <w:rPr>
          <w:rFonts w:cs="Times New Roman"/>
          <w:color w:val="262828"/>
          <w:spacing w:val="-12"/>
          <w:w w:val="105"/>
          <w:sz w:val="24"/>
          <w:szCs w:val="24"/>
        </w:rPr>
        <w:t xml:space="preserve"> </w:t>
      </w:r>
      <w:r w:rsidRPr="00ED62AD">
        <w:rPr>
          <w:rFonts w:cs="Times New Roman"/>
          <w:color w:val="262828"/>
          <w:w w:val="105"/>
          <w:sz w:val="24"/>
          <w:szCs w:val="24"/>
        </w:rPr>
        <w:t>Trustees</w:t>
      </w:r>
      <w:r w:rsidRPr="00ED62AD">
        <w:rPr>
          <w:rFonts w:cs="Times New Roman"/>
          <w:color w:val="262828"/>
          <w:spacing w:val="-5"/>
          <w:w w:val="105"/>
          <w:sz w:val="24"/>
          <w:szCs w:val="24"/>
        </w:rPr>
        <w:t xml:space="preserve"> </w:t>
      </w:r>
      <w:r w:rsidRPr="00ED62AD">
        <w:rPr>
          <w:rFonts w:cs="Times New Roman"/>
          <w:color w:val="262828"/>
          <w:w w:val="105"/>
          <w:sz w:val="24"/>
          <w:szCs w:val="24"/>
        </w:rPr>
        <w:t>requests that</w:t>
      </w:r>
      <w:r w:rsidRPr="00ED62AD">
        <w:rPr>
          <w:rFonts w:cs="Times New Roman"/>
          <w:color w:val="262828"/>
          <w:spacing w:val="2"/>
          <w:w w:val="105"/>
          <w:sz w:val="24"/>
          <w:szCs w:val="24"/>
        </w:rPr>
        <w:t xml:space="preserve"> </w:t>
      </w:r>
      <w:r w:rsidRPr="00ED62AD">
        <w:rPr>
          <w:rFonts w:cs="Times New Roman"/>
          <w:color w:val="262828"/>
          <w:w w:val="105"/>
          <w:sz w:val="24"/>
          <w:szCs w:val="24"/>
        </w:rPr>
        <w:t>the</w:t>
      </w:r>
      <w:r w:rsidRPr="00ED62AD">
        <w:rPr>
          <w:rFonts w:cs="Times New Roman"/>
          <w:color w:val="262828"/>
          <w:spacing w:val="-10"/>
          <w:w w:val="105"/>
          <w:sz w:val="24"/>
          <w:szCs w:val="24"/>
        </w:rPr>
        <w:t xml:space="preserve"> </w:t>
      </w:r>
      <w:r w:rsidRPr="00ED62AD">
        <w:rPr>
          <w:rFonts w:cs="Times New Roman"/>
          <w:color w:val="262828"/>
          <w:w w:val="105"/>
          <w:sz w:val="24"/>
          <w:szCs w:val="24"/>
        </w:rPr>
        <w:t>Board of</w:t>
      </w:r>
      <w:r w:rsidRPr="00ED62AD">
        <w:rPr>
          <w:rFonts w:cs="Times New Roman"/>
          <w:color w:val="262828"/>
          <w:spacing w:val="-13"/>
          <w:w w:val="105"/>
          <w:sz w:val="24"/>
          <w:szCs w:val="24"/>
        </w:rPr>
        <w:t xml:space="preserve"> </w:t>
      </w:r>
      <w:r w:rsidRPr="00ED62AD">
        <w:rPr>
          <w:rFonts w:cs="Times New Roman"/>
          <w:color w:val="262828"/>
          <w:w w:val="105"/>
          <w:sz w:val="24"/>
          <w:szCs w:val="24"/>
        </w:rPr>
        <w:t>Elementary</w:t>
      </w:r>
      <w:r w:rsidRPr="00ED62AD">
        <w:rPr>
          <w:rFonts w:cs="Times New Roman"/>
          <w:color w:val="262828"/>
          <w:spacing w:val="1"/>
          <w:w w:val="105"/>
          <w:sz w:val="24"/>
          <w:szCs w:val="24"/>
        </w:rPr>
        <w:t xml:space="preserve"> </w:t>
      </w:r>
      <w:r w:rsidRPr="00ED62AD">
        <w:rPr>
          <w:rFonts w:cs="Times New Roman"/>
          <w:color w:val="262828"/>
          <w:w w:val="105"/>
          <w:sz w:val="24"/>
          <w:szCs w:val="24"/>
        </w:rPr>
        <w:t>and Secondary</w:t>
      </w:r>
      <w:r w:rsidRPr="00ED62AD">
        <w:rPr>
          <w:rFonts w:cs="Times New Roman"/>
          <w:color w:val="262828"/>
          <w:spacing w:val="-6"/>
          <w:w w:val="105"/>
          <w:sz w:val="24"/>
          <w:szCs w:val="24"/>
        </w:rPr>
        <w:t xml:space="preserve"> </w:t>
      </w:r>
      <w:r w:rsidRPr="00ED62AD">
        <w:rPr>
          <w:rFonts w:cs="Times New Roman"/>
          <w:color w:val="262828"/>
          <w:w w:val="105"/>
          <w:sz w:val="24"/>
          <w:szCs w:val="24"/>
        </w:rPr>
        <w:t>Education</w:t>
      </w:r>
      <w:r w:rsidRPr="00ED62AD">
        <w:rPr>
          <w:rFonts w:cs="Times New Roman"/>
          <w:color w:val="262828"/>
          <w:spacing w:val="12"/>
          <w:w w:val="105"/>
          <w:sz w:val="24"/>
          <w:szCs w:val="24"/>
        </w:rPr>
        <w:t xml:space="preserve"> </w:t>
      </w:r>
      <w:r w:rsidRPr="00ED62AD">
        <w:rPr>
          <w:rFonts w:cs="Times New Roman"/>
          <w:color w:val="262828"/>
          <w:w w:val="105"/>
          <w:sz w:val="24"/>
          <w:szCs w:val="24"/>
        </w:rPr>
        <w:t>at</w:t>
      </w:r>
      <w:r w:rsidRPr="00ED62AD">
        <w:rPr>
          <w:rFonts w:cs="Times New Roman"/>
          <w:color w:val="262828"/>
          <w:spacing w:val="-15"/>
          <w:w w:val="105"/>
          <w:sz w:val="24"/>
          <w:szCs w:val="24"/>
        </w:rPr>
        <w:t xml:space="preserve"> </w:t>
      </w:r>
      <w:r w:rsidRPr="00ED62AD">
        <w:rPr>
          <w:rFonts w:cs="Times New Roman"/>
          <w:color w:val="262828"/>
          <w:w w:val="105"/>
          <w:sz w:val="24"/>
          <w:szCs w:val="24"/>
        </w:rPr>
        <w:t>its</w:t>
      </w:r>
      <w:r w:rsidRPr="00ED62AD">
        <w:rPr>
          <w:rFonts w:cs="Times New Roman"/>
          <w:color w:val="262828"/>
          <w:spacing w:val="-12"/>
          <w:w w:val="105"/>
          <w:sz w:val="24"/>
          <w:szCs w:val="24"/>
        </w:rPr>
        <w:t xml:space="preserve"> </w:t>
      </w:r>
      <w:r w:rsidRPr="00ED62AD">
        <w:rPr>
          <w:rFonts w:cs="Times New Roman"/>
          <w:color w:val="262828"/>
          <w:w w:val="105"/>
          <w:sz w:val="24"/>
          <w:szCs w:val="24"/>
        </w:rPr>
        <w:t>next</w:t>
      </w:r>
      <w:r w:rsidRPr="00ED62AD">
        <w:rPr>
          <w:rFonts w:cs="Times New Roman"/>
          <w:color w:val="262828"/>
          <w:w w:val="103"/>
          <w:sz w:val="24"/>
          <w:szCs w:val="24"/>
        </w:rPr>
        <w:t xml:space="preserve"> </w:t>
      </w:r>
      <w:r w:rsidRPr="00ED62AD">
        <w:rPr>
          <w:rFonts w:cs="Times New Roman"/>
          <w:color w:val="262828"/>
          <w:w w:val="105"/>
          <w:sz w:val="24"/>
          <w:szCs w:val="24"/>
        </w:rPr>
        <w:t>appropriate</w:t>
      </w:r>
      <w:r w:rsidRPr="00ED62AD">
        <w:rPr>
          <w:rFonts w:cs="Times New Roman"/>
          <w:color w:val="262828"/>
          <w:spacing w:val="-5"/>
          <w:w w:val="105"/>
          <w:sz w:val="24"/>
          <w:szCs w:val="24"/>
        </w:rPr>
        <w:t xml:space="preserve"> </w:t>
      </w:r>
      <w:r w:rsidRPr="00ED62AD">
        <w:rPr>
          <w:rFonts w:cs="Times New Roman"/>
          <w:color w:val="262828"/>
          <w:w w:val="105"/>
          <w:sz w:val="24"/>
          <w:szCs w:val="24"/>
        </w:rPr>
        <w:t>meeting.</w:t>
      </w:r>
      <w:r w:rsidRPr="00ED62AD">
        <w:rPr>
          <w:rFonts w:cs="Times New Roman"/>
          <w:color w:val="262828"/>
          <w:spacing w:val="47"/>
          <w:w w:val="105"/>
          <w:sz w:val="24"/>
          <w:szCs w:val="24"/>
        </w:rPr>
        <w:t xml:space="preserve"> </w:t>
      </w:r>
      <w:r w:rsidRPr="00ED62AD">
        <w:rPr>
          <w:rFonts w:cs="Times New Roman"/>
          <w:color w:val="262828"/>
          <w:w w:val="105"/>
          <w:sz w:val="24"/>
          <w:szCs w:val="24"/>
        </w:rPr>
        <w:t>Please</w:t>
      </w:r>
      <w:r w:rsidRPr="00ED62AD">
        <w:rPr>
          <w:rFonts w:cs="Times New Roman"/>
          <w:color w:val="262828"/>
          <w:spacing w:val="-2"/>
          <w:w w:val="105"/>
          <w:sz w:val="24"/>
          <w:szCs w:val="24"/>
        </w:rPr>
        <w:t xml:space="preserve"> </w:t>
      </w:r>
      <w:r w:rsidRPr="00ED62AD">
        <w:rPr>
          <w:rFonts w:cs="Times New Roman"/>
          <w:color w:val="262828"/>
          <w:w w:val="105"/>
          <w:sz w:val="24"/>
          <w:szCs w:val="24"/>
        </w:rPr>
        <w:t>contact</w:t>
      </w:r>
      <w:r w:rsidRPr="00ED62AD">
        <w:rPr>
          <w:rFonts w:cs="Times New Roman"/>
          <w:color w:val="262828"/>
          <w:spacing w:val="-7"/>
          <w:w w:val="105"/>
          <w:sz w:val="24"/>
          <w:szCs w:val="24"/>
        </w:rPr>
        <w:t xml:space="preserve"> </w:t>
      </w:r>
      <w:r w:rsidRPr="00ED62AD">
        <w:rPr>
          <w:rFonts w:cs="Times New Roman"/>
          <w:color w:val="262828"/>
          <w:w w:val="105"/>
          <w:sz w:val="24"/>
          <w:szCs w:val="24"/>
        </w:rPr>
        <w:t>me</w:t>
      </w:r>
      <w:r w:rsidRPr="00ED62AD">
        <w:rPr>
          <w:rFonts w:cs="Times New Roman"/>
          <w:color w:val="262828"/>
          <w:spacing w:val="-5"/>
          <w:w w:val="105"/>
          <w:sz w:val="24"/>
          <w:szCs w:val="24"/>
        </w:rPr>
        <w:t xml:space="preserve"> </w:t>
      </w:r>
      <w:r w:rsidRPr="00ED62AD">
        <w:rPr>
          <w:rFonts w:cs="Times New Roman"/>
          <w:color w:val="262828"/>
          <w:w w:val="105"/>
          <w:sz w:val="24"/>
          <w:szCs w:val="24"/>
        </w:rPr>
        <w:t>at</w:t>
      </w:r>
      <w:r w:rsidRPr="00ED62AD">
        <w:rPr>
          <w:rFonts w:cs="Times New Roman"/>
          <w:color w:val="262828"/>
          <w:spacing w:val="-11"/>
          <w:w w:val="105"/>
          <w:sz w:val="24"/>
          <w:szCs w:val="24"/>
        </w:rPr>
        <w:t xml:space="preserve"> </w:t>
      </w:r>
      <w:hyperlink r:id="rId15">
        <w:r w:rsidRPr="00ED62AD">
          <w:rPr>
            <w:rFonts w:cs="Times New Roman"/>
            <w:color w:val="5279BA"/>
            <w:w w:val="105"/>
            <w:sz w:val="24"/>
            <w:szCs w:val="24"/>
          </w:rPr>
          <w:t>cdolan@kippma.org</w:t>
        </w:r>
      </w:hyperlink>
      <w:r w:rsidRPr="00ED62AD">
        <w:rPr>
          <w:rFonts w:cs="Times New Roman"/>
          <w:color w:val="5279BA"/>
          <w:spacing w:val="11"/>
          <w:w w:val="105"/>
          <w:sz w:val="24"/>
          <w:szCs w:val="24"/>
        </w:rPr>
        <w:t xml:space="preserve"> </w:t>
      </w:r>
      <w:r w:rsidRPr="00ED62AD">
        <w:rPr>
          <w:rFonts w:cs="Times New Roman"/>
          <w:color w:val="262828"/>
          <w:w w:val="105"/>
          <w:sz w:val="24"/>
          <w:szCs w:val="24"/>
        </w:rPr>
        <w:t>or</w:t>
      </w:r>
      <w:r w:rsidRPr="00ED62AD">
        <w:rPr>
          <w:rFonts w:cs="Times New Roman"/>
          <w:color w:val="262828"/>
          <w:spacing w:val="-10"/>
          <w:w w:val="105"/>
          <w:sz w:val="24"/>
          <w:szCs w:val="24"/>
        </w:rPr>
        <w:t xml:space="preserve"> </w:t>
      </w:r>
      <w:r w:rsidRPr="00ED62AD">
        <w:rPr>
          <w:rFonts w:cs="Times New Roman"/>
          <w:color w:val="0F1111"/>
          <w:w w:val="105"/>
          <w:sz w:val="24"/>
          <w:szCs w:val="24"/>
        </w:rPr>
        <w:t>(617)</w:t>
      </w:r>
      <w:r w:rsidRPr="00ED62AD">
        <w:rPr>
          <w:rFonts w:cs="Times New Roman"/>
          <w:color w:val="0F1111"/>
          <w:spacing w:val="-6"/>
          <w:w w:val="105"/>
          <w:sz w:val="24"/>
          <w:szCs w:val="24"/>
        </w:rPr>
        <w:t xml:space="preserve"> </w:t>
      </w:r>
      <w:r w:rsidRPr="00ED62AD">
        <w:rPr>
          <w:rFonts w:cs="Times New Roman"/>
          <w:color w:val="262828"/>
          <w:w w:val="105"/>
          <w:sz w:val="24"/>
          <w:szCs w:val="24"/>
        </w:rPr>
        <w:t>595-7315</w:t>
      </w:r>
      <w:r w:rsidRPr="00ED62AD">
        <w:rPr>
          <w:rFonts w:cs="Times New Roman"/>
          <w:color w:val="262828"/>
          <w:spacing w:val="-7"/>
          <w:w w:val="105"/>
          <w:sz w:val="24"/>
          <w:szCs w:val="24"/>
        </w:rPr>
        <w:t xml:space="preserve"> </w:t>
      </w:r>
      <w:r w:rsidRPr="00ED62AD">
        <w:rPr>
          <w:rFonts w:cs="Times New Roman"/>
          <w:color w:val="262828"/>
          <w:w w:val="105"/>
          <w:sz w:val="24"/>
          <w:szCs w:val="24"/>
        </w:rPr>
        <w:t>if</w:t>
      </w:r>
      <w:r w:rsidRPr="00ED62AD">
        <w:rPr>
          <w:rFonts w:cs="Times New Roman"/>
          <w:color w:val="262828"/>
          <w:spacing w:val="-15"/>
          <w:w w:val="105"/>
          <w:sz w:val="24"/>
          <w:szCs w:val="24"/>
        </w:rPr>
        <w:t xml:space="preserve"> </w:t>
      </w:r>
      <w:r w:rsidRPr="00ED62AD">
        <w:rPr>
          <w:rFonts w:cs="Times New Roman"/>
          <w:color w:val="262828"/>
          <w:w w:val="105"/>
          <w:sz w:val="24"/>
          <w:szCs w:val="24"/>
        </w:rPr>
        <w:t>you</w:t>
      </w:r>
      <w:r w:rsidRPr="00ED62AD">
        <w:rPr>
          <w:rFonts w:cs="Times New Roman"/>
          <w:color w:val="262828"/>
          <w:spacing w:val="-3"/>
          <w:w w:val="105"/>
          <w:sz w:val="24"/>
          <w:szCs w:val="24"/>
        </w:rPr>
        <w:t xml:space="preserve"> </w:t>
      </w:r>
      <w:r w:rsidRPr="00ED62AD">
        <w:rPr>
          <w:rFonts w:cs="Times New Roman"/>
          <w:color w:val="262828"/>
          <w:w w:val="105"/>
          <w:sz w:val="24"/>
          <w:szCs w:val="24"/>
        </w:rPr>
        <w:t>have</w:t>
      </w:r>
      <w:r w:rsidRPr="00ED62AD">
        <w:rPr>
          <w:rFonts w:cs="Times New Roman"/>
          <w:color w:val="262828"/>
          <w:spacing w:val="-3"/>
          <w:w w:val="105"/>
          <w:sz w:val="24"/>
          <w:szCs w:val="24"/>
        </w:rPr>
        <w:t xml:space="preserve"> </w:t>
      </w:r>
      <w:r w:rsidRPr="00ED62AD">
        <w:rPr>
          <w:rFonts w:cs="Times New Roman"/>
          <w:color w:val="262828"/>
          <w:w w:val="105"/>
          <w:sz w:val="24"/>
          <w:szCs w:val="24"/>
        </w:rPr>
        <w:t>any</w:t>
      </w:r>
      <w:r w:rsidRPr="00ED62AD">
        <w:rPr>
          <w:rFonts w:cs="Times New Roman"/>
          <w:color w:val="262828"/>
          <w:spacing w:val="-15"/>
          <w:w w:val="105"/>
          <w:sz w:val="24"/>
          <w:szCs w:val="24"/>
        </w:rPr>
        <w:t xml:space="preserve"> </w:t>
      </w:r>
      <w:r w:rsidRPr="00ED62AD">
        <w:rPr>
          <w:rFonts w:cs="Times New Roman"/>
          <w:color w:val="262828"/>
          <w:w w:val="105"/>
          <w:sz w:val="24"/>
          <w:szCs w:val="24"/>
        </w:rPr>
        <w:t>questions</w:t>
      </w:r>
      <w:r w:rsidRPr="00ED62AD">
        <w:rPr>
          <w:rFonts w:cs="Times New Roman"/>
          <w:color w:val="262828"/>
          <w:spacing w:val="-2"/>
          <w:w w:val="105"/>
          <w:sz w:val="24"/>
          <w:szCs w:val="24"/>
        </w:rPr>
        <w:t xml:space="preserve"> </w:t>
      </w:r>
      <w:r w:rsidRPr="00ED62AD">
        <w:rPr>
          <w:rFonts w:cs="Times New Roman"/>
          <w:color w:val="262828"/>
          <w:w w:val="105"/>
          <w:sz w:val="24"/>
          <w:szCs w:val="24"/>
        </w:rPr>
        <w:t>about</w:t>
      </w:r>
      <w:r w:rsidRPr="00ED62AD">
        <w:rPr>
          <w:rFonts w:cs="Times New Roman"/>
          <w:color w:val="262828"/>
          <w:spacing w:val="-5"/>
          <w:w w:val="105"/>
          <w:sz w:val="24"/>
          <w:szCs w:val="24"/>
        </w:rPr>
        <w:t xml:space="preserve"> </w:t>
      </w:r>
      <w:r w:rsidRPr="00ED62AD">
        <w:rPr>
          <w:rFonts w:cs="Times New Roman"/>
          <w:color w:val="262828"/>
          <w:w w:val="105"/>
          <w:sz w:val="24"/>
          <w:szCs w:val="24"/>
        </w:rPr>
        <w:t>this</w:t>
      </w:r>
      <w:r w:rsidRPr="00ED62AD">
        <w:rPr>
          <w:rFonts w:cs="Times New Roman"/>
          <w:color w:val="262828"/>
          <w:spacing w:val="-4"/>
          <w:w w:val="105"/>
          <w:sz w:val="24"/>
          <w:szCs w:val="24"/>
        </w:rPr>
        <w:t xml:space="preserve"> </w:t>
      </w:r>
      <w:r w:rsidRPr="00ED62AD">
        <w:rPr>
          <w:rFonts w:cs="Times New Roman"/>
          <w:color w:val="262828"/>
          <w:w w:val="105"/>
          <w:sz w:val="24"/>
          <w:szCs w:val="24"/>
        </w:rPr>
        <w:t>request.</w:t>
      </w:r>
    </w:p>
    <w:p w:rsidR="008247C1" w:rsidRPr="00ED62AD" w:rsidRDefault="008247C1" w:rsidP="00ED62AD">
      <w:pPr>
        <w:spacing w:after="0" w:line="1154" w:lineRule="exact"/>
        <w:ind w:left="114" w:firstLine="9"/>
        <w:rPr>
          <w:rFonts w:ascii="Times New Roman" w:hAnsi="Times New Roman" w:cs="Times New Roman"/>
          <w:color w:val="262828"/>
          <w:w w:val="105"/>
          <w:sz w:val="24"/>
          <w:szCs w:val="24"/>
        </w:rPr>
      </w:pPr>
      <w:r w:rsidRPr="00ED62AD">
        <w:rPr>
          <w:rFonts w:ascii="Times New Roman" w:hAnsi="Times New Roman" w:cs="Times New Roman"/>
          <w:color w:val="262828"/>
          <w:w w:val="105"/>
          <w:sz w:val="24"/>
          <w:szCs w:val="24"/>
        </w:rPr>
        <w:t>Sincerely,</w:t>
      </w:r>
    </w:p>
    <w:p w:rsidR="00C57AFD" w:rsidRPr="00ED62AD" w:rsidRDefault="00C57AFD" w:rsidP="00ED62AD">
      <w:pPr>
        <w:spacing w:line="680" w:lineRule="exact"/>
        <w:ind w:left="115" w:firstLine="14"/>
        <w:rPr>
          <w:rFonts w:ascii="Times New Roman" w:hAnsi="Times New Roman" w:cs="Times New Roman"/>
          <w:sz w:val="24"/>
          <w:szCs w:val="24"/>
        </w:rPr>
      </w:pPr>
      <w:r w:rsidRPr="00ED62AD">
        <w:rPr>
          <w:rFonts w:ascii="Times New Roman" w:hAnsi="Times New Roman" w:cs="Times New Roman"/>
          <w:color w:val="262828"/>
          <w:w w:val="105"/>
          <w:sz w:val="24"/>
          <w:szCs w:val="24"/>
        </w:rPr>
        <w:t>Caleb</w:t>
      </w:r>
      <w:r w:rsidRPr="00ED62AD">
        <w:rPr>
          <w:rFonts w:ascii="Times New Roman" w:hAnsi="Times New Roman" w:cs="Times New Roman"/>
          <w:color w:val="262828"/>
          <w:spacing w:val="-6"/>
          <w:w w:val="105"/>
          <w:sz w:val="24"/>
          <w:szCs w:val="24"/>
        </w:rPr>
        <w:t xml:space="preserve"> </w:t>
      </w:r>
      <w:r w:rsidRPr="00ED62AD">
        <w:rPr>
          <w:rFonts w:ascii="Times New Roman" w:hAnsi="Times New Roman" w:cs="Times New Roman"/>
          <w:color w:val="262828"/>
          <w:w w:val="105"/>
          <w:sz w:val="24"/>
          <w:szCs w:val="24"/>
        </w:rPr>
        <w:t>Dolan</w:t>
      </w:r>
    </w:p>
    <w:p w:rsidR="00C57AFD" w:rsidRPr="00ED62AD" w:rsidRDefault="00C57AFD" w:rsidP="00ED62AD">
      <w:pPr>
        <w:pStyle w:val="BodyText"/>
        <w:spacing w:before="14"/>
        <w:ind w:hanging="5"/>
        <w:rPr>
          <w:rFonts w:cs="Times New Roman"/>
          <w:sz w:val="24"/>
          <w:szCs w:val="24"/>
        </w:rPr>
      </w:pPr>
      <w:r w:rsidRPr="00ED62AD">
        <w:rPr>
          <w:rFonts w:cs="Times New Roman"/>
          <w:color w:val="262828"/>
          <w:w w:val="105"/>
          <w:sz w:val="24"/>
          <w:szCs w:val="24"/>
        </w:rPr>
        <w:t>Executive</w:t>
      </w:r>
      <w:r w:rsidRPr="00ED62AD">
        <w:rPr>
          <w:rFonts w:cs="Times New Roman"/>
          <w:color w:val="262828"/>
          <w:spacing w:val="-8"/>
          <w:w w:val="105"/>
          <w:sz w:val="24"/>
          <w:szCs w:val="24"/>
        </w:rPr>
        <w:t xml:space="preserve"> </w:t>
      </w:r>
      <w:r w:rsidRPr="00ED62AD">
        <w:rPr>
          <w:rFonts w:cs="Times New Roman"/>
          <w:color w:val="262828"/>
          <w:w w:val="105"/>
          <w:sz w:val="24"/>
          <w:szCs w:val="24"/>
        </w:rPr>
        <w:t>Director</w:t>
      </w:r>
      <w:r w:rsidRPr="00ED62AD">
        <w:rPr>
          <w:rFonts w:cs="Times New Roman"/>
          <w:color w:val="262828"/>
          <w:spacing w:val="-7"/>
          <w:w w:val="105"/>
          <w:sz w:val="24"/>
          <w:szCs w:val="24"/>
        </w:rPr>
        <w:t xml:space="preserve"> </w:t>
      </w:r>
      <w:r w:rsidRPr="00ED62AD">
        <w:rPr>
          <w:rFonts w:cs="Times New Roman"/>
          <w:color w:val="262828"/>
          <w:w w:val="105"/>
          <w:sz w:val="24"/>
          <w:szCs w:val="24"/>
        </w:rPr>
        <w:t>and</w:t>
      </w:r>
      <w:r w:rsidRPr="00ED62AD">
        <w:rPr>
          <w:rFonts w:cs="Times New Roman"/>
          <w:color w:val="262828"/>
          <w:spacing w:val="-12"/>
          <w:w w:val="105"/>
          <w:sz w:val="24"/>
          <w:szCs w:val="24"/>
        </w:rPr>
        <w:t xml:space="preserve"> </w:t>
      </w:r>
      <w:r w:rsidRPr="00ED62AD">
        <w:rPr>
          <w:rFonts w:cs="Times New Roman"/>
          <w:color w:val="262828"/>
          <w:w w:val="105"/>
          <w:sz w:val="24"/>
          <w:szCs w:val="24"/>
        </w:rPr>
        <w:t>Board</w:t>
      </w:r>
      <w:r w:rsidRPr="00ED62AD">
        <w:rPr>
          <w:rFonts w:cs="Times New Roman"/>
          <w:color w:val="262828"/>
          <w:spacing w:val="-2"/>
          <w:w w:val="105"/>
          <w:sz w:val="24"/>
          <w:szCs w:val="24"/>
        </w:rPr>
        <w:t xml:space="preserve"> </w:t>
      </w:r>
      <w:r w:rsidRPr="00ED62AD">
        <w:rPr>
          <w:rFonts w:cs="Times New Roman"/>
          <w:color w:val="262828"/>
          <w:w w:val="105"/>
          <w:sz w:val="24"/>
          <w:szCs w:val="24"/>
        </w:rPr>
        <w:t>Member,</w:t>
      </w:r>
      <w:r w:rsidRPr="00ED62AD">
        <w:rPr>
          <w:rFonts w:cs="Times New Roman"/>
          <w:color w:val="262828"/>
          <w:spacing w:val="1"/>
          <w:w w:val="105"/>
          <w:sz w:val="24"/>
          <w:szCs w:val="24"/>
        </w:rPr>
        <w:t xml:space="preserve"> </w:t>
      </w:r>
      <w:r w:rsidRPr="00ED62AD">
        <w:rPr>
          <w:rFonts w:cs="Times New Roman"/>
          <w:color w:val="262828"/>
          <w:w w:val="105"/>
          <w:sz w:val="24"/>
          <w:szCs w:val="24"/>
        </w:rPr>
        <w:t>KIPP</w:t>
      </w:r>
      <w:r w:rsidRPr="00ED62AD">
        <w:rPr>
          <w:rFonts w:cs="Times New Roman"/>
          <w:color w:val="262828"/>
          <w:spacing w:val="-3"/>
          <w:w w:val="105"/>
          <w:sz w:val="24"/>
          <w:szCs w:val="24"/>
        </w:rPr>
        <w:t xml:space="preserve"> </w:t>
      </w:r>
      <w:r w:rsidRPr="00ED62AD">
        <w:rPr>
          <w:rFonts w:cs="Times New Roman"/>
          <w:color w:val="262828"/>
          <w:w w:val="105"/>
          <w:sz w:val="24"/>
          <w:szCs w:val="24"/>
        </w:rPr>
        <w:t>Academy</w:t>
      </w:r>
      <w:r w:rsidRPr="00ED62AD">
        <w:rPr>
          <w:rFonts w:cs="Times New Roman"/>
          <w:color w:val="262828"/>
          <w:spacing w:val="6"/>
          <w:w w:val="105"/>
          <w:sz w:val="24"/>
          <w:szCs w:val="24"/>
        </w:rPr>
        <w:t xml:space="preserve"> </w:t>
      </w:r>
      <w:r w:rsidRPr="00ED62AD">
        <w:rPr>
          <w:rFonts w:cs="Times New Roman"/>
          <w:color w:val="262828"/>
          <w:w w:val="105"/>
          <w:sz w:val="24"/>
          <w:szCs w:val="24"/>
        </w:rPr>
        <w:t>Lynn</w:t>
      </w:r>
      <w:r w:rsidRPr="00ED62AD">
        <w:rPr>
          <w:rFonts w:cs="Times New Roman"/>
          <w:color w:val="262828"/>
          <w:spacing w:val="-5"/>
          <w:w w:val="105"/>
          <w:sz w:val="24"/>
          <w:szCs w:val="24"/>
        </w:rPr>
        <w:t xml:space="preserve"> </w:t>
      </w:r>
      <w:r w:rsidRPr="00ED62AD">
        <w:rPr>
          <w:rFonts w:cs="Times New Roman"/>
          <w:color w:val="262828"/>
          <w:w w:val="105"/>
          <w:sz w:val="24"/>
          <w:szCs w:val="24"/>
        </w:rPr>
        <w:t>and</w:t>
      </w:r>
      <w:r w:rsidRPr="00ED62AD">
        <w:rPr>
          <w:rFonts w:cs="Times New Roman"/>
          <w:color w:val="262828"/>
          <w:spacing w:val="-11"/>
          <w:w w:val="105"/>
          <w:sz w:val="24"/>
          <w:szCs w:val="24"/>
        </w:rPr>
        <w:t xml:space="preserve"> </w:t>
      </w:r>
      <w:r w:rsidRPr="00ED62AD">
        <w:rPr>
          <w:rFonts w:cs="Times New Roman"/>
          <w:color w:val="262828"/>
          <w:w w:val="105"/>
          <w:sz w:val="24"/>
          <w:szCs w:val="24"/>
        </w:rPr>
        <w:t>KIPP</w:t>
      </w:r>
      <w:r w:rsidRPr="00ED62AD">
        <w:rPr>
          <w:rFonts w:cs="Times New Roman"/>
          <w:color w:val="262828"/>
          <w:spacing w:val="1"/>
          <w:w w:val="105"/>
          <w:sz w:val="24"/>
          <w:szCs w:val="24"/>
        </w:rPr>
        <w:t xml:space="preserve"> </w:t>
      </w:r>
      <w:r w:rsidRPr="00ED62AD">
        <w:rPr>
          <w:rFonts w:cs="Times New Roman"/>
          <w:color w:val="262828"/>
          <w:w w:val="105"/>
          <w:sz w:val="24"/>
          <w:szCs w:val="24"/>
        </w:rPr>
        <w:t>Academy</w:t>
      </w:r>
      <w:r w:rsidRPr="00ED62AD">
        <w:rPr>
          <w:rFonts w:cs="Times New Roman"/>
          <w:color w:val="262828"/>
          <w:spacing w:val="-6"/>
          <w:w w:val="105"/>
          <w:sz w:val="24"/>
          <w:szCs w:val="24"/>
        </w:rPr>
        <w:t xml:space="preserve"> </w:t>
      </w:r>
      <w:r w:rsidRPr="00ED62AD">
        <w:rPr>
          <w:rFonts w:cs="Times New Roman"/>
          <w:color w:val="262828"/>
          <w:w w:val="105"/>
          <w:sz w:val="24"/>
          <w:szCs w:val="24"/>
        </w:rPr>
        <w:t>Boston</w:t>
      </w:r>
    </w:p>
    <w:p w:rsidR="00C57AFD" w:rsidRPr="00ED62AD" w:rsidRDefault="00C57AFD" w:rsidP="00ED62AD">
      <w:pPr>
        <w:rPr>
          <w:rFonts w:ascii="Times New Roman" w:eastAsia="Times New Roman" w:hAnsi="Times New Roman" w:cs="Times New Roman"/>
          <w:sz w:val="24"/>
          <w:szCs w:val="24"/>
        </w:rPr>
      </w:pPr>
    </w:p>
    <w:p w:rsidR="00C57AFD" w:rsidRPr="00ED62AD" w:rsidRDefault="00C57AFD" w:rsidP="00ED62AD">
      <w:pPr>
        <w:spacing w:before="8"/>
        <w:rPr>
          <w:rFonts w:ascii="Times New Roman" w:eastAsia="Times New Roman" w:hAnsi="Times New Roman" w:cs="Times New Roman"/>
          <w:sz w:val="24"/>
          <w:szCs w:val="24"/>
        </w:rPr>
      </w:pPr>
    </w:p>
    <w:p w:rsidR="00C57AFD" w:rsidRPr="00ED62AD" w:rsidRDefault="00C57AFD" w:rsidP="00ED62AD">
      <w:pPr>
        <w:pStyle w:val="BodyText"/>
        <w:spacing w:line="247" w:lineRule="auto"/>
        <w:ind w:left="109" w:right="3682" w:firstLine="4"/>
        <w:rPr>
          <w:rFonts w:cs="Times New Roman"/>
          <w:sz w:val="24"/>
          <w:szCs w:val="24"/>
        </w:rPr>
      </w:pPr>
      <w:r w:rsidRPr="00ED62AD">
        <w:rPr>
          <w:rFonts w:cs="Times New Roman"/>
          <w:color w:val="262828"/>
          <w:w w:val="105"/>
          <w:sz w:val="24"/>
          <w:szCs w:val="24"/>
        </w:rPr>
        <w:t>CC:</w:t>
      </w:r>
      <w:r w:rsidRPr="00ED62AD">
        <w:rPr>
          <w:rFonts w:cs="Times New Roman"/>
          <w:color w:val="262828"/>
          <w:spacing w:val="25"/>
          <w:w w:val="105"/>
          <w:sz w:val="24"/>
          <w:szCs w:val="24"/>
        </w:rPr>
        <w:t xml:space="preserve"> </w:t>
      </w:r>
      <w:r w:rsidRPr="00ED62AD">
        <w:rPr>
          <w:rFonts w:cs="Times New Roman"/>
          <w:color w:val="262828"/>
          <w:w w:val="105"/>
          <w:sz w:val="24"/>
          <w:szCs w:val="24"/>
        </w:rPr>
        <w:t>DESE Cha</w:t>
      </w:r>
      <w:r w:rsidR="008247C1" w:rsidRPr="00ED62AD">
        <w:rPr>
          <w:rFonts w:cs="Times New Roman"/>
          <w:color w:val="262828"/>
          <w:spacing w:val="-25"/>
          <w:w w:val="105"/>
          <w:sz w:val="24"/>
          <w:szCs w:val="24"/>
        </w:rPr>
        <w:t>rt</w:t>
      </w:r>
      <w:r w:rsidRPr="00ED62AD">
        <w:rPr>
          <w:rFonts w:cs="Times New Roman"/>
          <w:color w:val="262828"/>
          <w:w w:val="105"/>
          <w:sz w:val="24"/>
          <w:szCs w:val="24"/>
        </w:rPr>
        <w:t>er</w:t>
      </w:r>
      <w:r w:rsidRPr="00ED62AD">
        <w:rPr>
          <w:rFonts w:cs="Times New Roman"/>
          <w:color w:val="262828"/>
          <w:spacing w:val="-3"/>
          <w:w w:val="105"/>
          <w:sz w:val="24"/>
          <w:szCs w:val="24"/>
        </w:rPr>
        <w:t xml:space="preserve"> </w:t>
      </w:r>
      <w:r w:rsidRPr="00ED62AD">
        <w:rPr>
          <w:rFonts w:cs="Times New Roman"/>
          <w:color w:val="262828"/>
          <w:w w:val="105"/>
          <w:sz w:val="24"/>
          <w:szCs w:val="24"/>
        </w:rPr>
        <w:t>School</w:t>
      </w:r>
      <w:r w:rsidRPr="00ED62AD">
        <w:rPr>
          <w:rFonts w:cs="Times New Roman"/>
          <w:color w:val="262828"/>
          <w:spacing w:val="-7"/>
          <w:w w:val="105"/>
          <w:sz w:val="24"/>
          <w:szCs w:val="24"/>
        </w:rPr>
        <w:t xml:space="preserve"> </w:t>
      </w:r>
      <w:r w:rsidRPr="00ED62AD">
        <w:rPr>
          <w:rFonts w:cs="Times New Roman"/>
          <w:color w:val="262828"/>
          <w:w w:val="105"/>
          <w:sz w:val="24"/>
          <w:szCs w:val="24"/>
        </w:rPr>
        <w:t>Office;</w:t>
      </w:r>
      <w:r w:rsidRPr="00ED62AD">
        <w:rPr>
          <w:rFonts w:cs="Times New Roman"/>
          <w:color w:val="262828"/>
          <w:spacing w:val="-10"/>
          <w:w w:val="105"/>
          <w:sz w:val="24"/>
          <w:szCs w:val="24"/>
        </w:rPr>
        <w:t xml:space="preserve"> </w:t>
      </w:r>
      <w:r w:rsidRPr="00ED62AD">
        <w:rPr>
          <w:rFonts w:cs="Times New Roman"/>
          <w:color w:val="262828"/>
          <w:w w:val="105"/>
          <w:sz w:val="24"/>
          <w:szCs w:val="24"/>
        </w:rPr>
        <w:t>KIPP</w:t>
      </w:r>
      <w:r w:rsidRPr="00ED62AD">
        <w:rPr>
          <w:rFonts w:cs="Times New Roman"/>
          <w:color w:val="262828"/>
          <w:spacing w:val="1"/>
          <w:w w:val="105"/>
          <w:sz w:val="24"/>
          <w:szCs w:val="24"/>
        </w:rPr>
        <w:t xml:space="preserve"> </w:t>
      </w:r>
      <w:r w:rsidRPr="00ED62AD">
        <w:rPr>
          <w:rFonts w:cs="Times New Roman"/>
          <w:color w:val="262828"/>
          <w:w w:val="105"/>
          <w:sz w:val="24"/>
          <w:szCs w:val="24"/>
        </w:rPr>
        <w:t>Lynn</w:t>
      </w:r>
      <w:r w:rsidRPr="00ED62AD">
        <w:rPr>
          <w:rFonts w:cs="Times New Roman"/>
          <w:color w:val="262828"/>
          <w:spacing w:val="-5"/>
          <w:w w:val="105"/>
          <w:sz w:val="24"/>
          <w:szCs w:val="24"/>
        </w:rPr>
        <w:t xml:space="preserve"> </w:t>
      </w:r>
      <w:r w:rsidRPr="00ED62AD">
        <w:rPr>
          <w:rFonts w:cs="Times New Roman"/>
          <w:color w:val="262828"/>
          <w:w w:val="105"/>
          <w:sz w:val="24"/>
          <w:szCs w:val="24"/>
        </w:rPr>
        <w:t>&amp;</w:t>
      </w:r>
      <w:r w:rsidRPr="00ED62AD">
        <w:rPr>
          <w:rFonts w:cs="Times New Roman"/>
          <w:color w:val="262828"/>
          <w:spacing w:val="-18"/>
          <w:w w:val="105"/>
          <w:sz w:val="24"/>
          <w:szCs w:val="24"/>
        </w:rPr>
        <w:t xml:space="preserve"> </w:t>
      </w:r>
      <w:r w:rsidRPr="00ED62AD">
        <w:rPr>
          <w:rFonts w:cs="Times New Roman"/>
          <w:color w:val="262828"/>
          <w:w w:val="105"/>
          <w:sz w:val="24"/>
          <w:szCs w:val="24"/>
        </w:rPr>
        <w:t>Boston</w:t>
      </w:r>
      <w:r w:rsidRPr="00ED62AD">
        <w:rPr>
          <w:rFonts w:cs="Times New Roman"/>
          <w:color w:val="262828"/>
          <w:spacing w:val="-6"/>
          <w:w w:val="105"/>
          <w:sz w:val="24"/>
          <w:szCs w:val="24"/>
        </w:rPr>
        <w:t xml:space="preserve"> </w:t>
      </w:r>
      <w:r w:rsidRPr="00ED62AD">
        <w:rPr>
          <w:rFonts w:cs="Times New Roman"/>
          <w:color w:val="262828"/>
          <w:w w:val="105"/>
          <w:sz w:val="24"/>
          <w:szCs w:val="24"/>
        </w:rPr>
        <w:t>Board</w:t>
      </w:r>
      <w:r w:rsidRPr="00ED62AD">
        <w:rPr>
          <w:rFonts w:cs="Times New Roman"/>
          <w:color w:val="262828"/>
          <w:spacing w:val="-3"/>
          <w:w w:val="105"/>
          <w:sz w:val="24"/>
          <w:szCs w:val="24"/>
        </w:rPr>
        <w:t xml:space="preserve"> </w:t>
      </w:r>
      <w:r w:rsidRPr="00ED62AD">
        <w:rPr>
          <w:rFonts w:cs="Times New Roman"/>
          <w:color w:val="262828"/>
          <w:w w:val="105"/>
          <w:sz w:val="24"/>
          <w:szCs w:val="24"/>
        </w:rPr>
        <w:t>of</w:t>
      </w:r>
      <w:r w:rsidRPr="00ED62AD">
        <w:rPr>
          <w:rFonts w:cs="Times New Roman"/>
          <w:color w:val="262828"/>
          <w:spacing w:val="-11"/>
          <w:w w:val="105"/>
          <w:sz w:val="24"/>
          <w:szCs w:val="24"/>
        </w:rPr>
        <w:t xml:space="preserve"> </w:t>
      </w:r>
      <w:r w:rsidRPr="00ED62AD">
        <w:rPr>
          <w:rFonts w:cs="Times New Roman"/>
          <w:color w:val="262828"/>
          <w:w w:val="105"/>
          <w:sz w:val="24"/>
          <w:szCs w:val="24"/>
        </w:rPr>
        <w:t>Trustees</w:t>
      </w:r>
      <w:r w:rsidRPr="00ED62AD">
        <w:rPr>
          <w:rFonts w:cs="Times New Roman"/>
          <w:color w:val="262828"/>
          <w:w w:val="103"/>
          <w:sz w:val="24"/>
          <w:szCs w:val="24"/>
        </w:rPr>
        <w:t xml:space="preserve"> </w:t>
      </w:r>
      <w:r w:rsidRPr="00ED62AD">
        <w:rPr>
          <w:rFonts w:cs="Times New Roman"/>
          <w:color w:val="262828"/>
          <w:w w:val="105"/>
          <w:sz w:val="24"/>
          <w:szCs w:val="24"/>
        </w:rPr>
        <w:t>Enclosures</w:t>
      </w:r>
    </w:p>
    <w:p w:rsidR="00C57AFD" w:rsidRDefault="00C57AFD" w:rsidP="00C57AFD">
      <w:pPr>
        <w:spacing w:before="1"/>
        <w:rPr>
          <w:rFonts w:ascii="Times New Roman" w:eastAsia="Times New Roman" w:hAnsi="Times New Roman" w:cs="Times New Roman"/>
          <w:sz w:val="16"/>
          <w:szCs w:val="16"/>
        </w:rPr>
      </w:pPr>
    </w:p>
    <w:p w:rsidR="00C57AFD" w:rsidRDefault="00C57AFD" w:rsidP="00C57AFD">
      <w:pPr>
        <w:pStyle w:val="Heading1"/>
        <w:jc w:val="center"/>
      </w:pPr>
      <w:r>
        <w:rPr>
          <w:color w:val="1D2D50"/>
        </w:rPr>
        <w:t>Work</w:t>
      </w:r>
      <w:r>
        <w:rPr>
          <w:color w:val="1D2D50"/>
          <w:spacing w:val="23"/>
        </w:rPr>
        <w:t xml:space="preserve"> </w:t>
      </w:r>
      <w:r>
        <w:rPr>
          <w:color w:val="1D2D50"/>
        </w:rPr>
        <w:t>hard.</w:t>
      </w:r>
      <w:r>
        <w:rPr>
          <w:color w:val="1D2D50"/>
          <w:spacing w:val="7"/>
        </w:rPr>
        <w:t xml:space="preserve"> </w:t>
      </w:r>
      <w:r>
        <w:rPr>
          <w:color w:val="1D2D50"/>
        </w:rPr>
        <w:t>Be</w:t>
      </w:r>
      <w:r>
        <w:rPr>
          <w:color w:val="1D2D50"/>
          <w:spacing w:val="7"/>
        </w:rPr>
        <w:t xml:space="preserve"> </w:t>
      </w:r>
      <w:r>
        <w:rPr>
          <w:color w:val="1D2D50"/>
        </w:rPr>
        <w:t>nice.</w:t>
      </w:r>
    </w:p>
    <w:p w:rsidR="00C57AFD" w:rsidRDefault="00C57AFD" w:rsidP="003D2FDF">
      <w:pPr>
        <w:sectPr w:rsidR="00C57AFD" w:rsidSect="003D2FDF">
          <w:pgSz w:w="12240" w:h="15840"/>
          <w:pgMar w:top="1008" w:right="1008" w:bottom="1008" w:left="1008" w:header="720" w:footer="720" w:gutter="0"/>
          <w:cols w:space="720"/>
          <w:titlePg/>
          <w:docGrid w:linePitch="360"/>
        </w:sectPr>
      </w:pPr>
    </w:p>
    <w:p w:rsidR="003D2FDF" w:rsidRDefault="003D2FDF" w:rsidP="003D2FDF"/>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r>
        <w:rPr>
          <w:b/>
          <w:bCs/>
          <w:noProof/>
          <w:position w:val="1"/>
          <w:sz w:val="40"/>
          <w:szCs w:val="40"/>
        </w:rPr>
        <w:drawing>
          <wp:inline distT="0" distB="0" distL="0" distR="0">
            <wp:extent cx="3657600" cy="1148080"/>
            <wp:effectExtent l="19050" t="0" r="0" b="0"/>
            <wp:docPr id="1" name="Picture 1" descr="KIPP:MA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p-srv\sharedfiles\DEVELOPMENT\Logos and Signatures\Logos\KIPP MA\KIPPMA HIGH RES.jpg"/>
                    <pic:cNvPicPr>
                      <a:picLocks noChangeAspect="1" noChangeArrowheads="1"/>
                    </pic:cNvPicPr>
                  </pic:nvPicPr>
                  <pic:blipFill>
                    <a:blip r:embed="rId13" cstate="print"/>
                    <a:srcRect/>
                    <a:stretch>
                      <a:fillRect/>
                    </a:stretch>
                  </pic:blipFill>
                  <pic:spPr bwMode="auto">
                    <a:xfrm>
                      <a:off x="0" y="0"/>
                      <a:ext cx="3657600" cy="1148080"/>
                    </a:xfrm>
                    <a:prstGeom prst="rect">
                      <a:avLst/>
                    </a:prstGeom>
                    <a:noFill/>
                    <a:ln w="9525">
                      <a:noFill/>
                      <a:miter lim="800000"/>
                      <a:headEnd/>
                      <a:tailEnd/>
                    </a:ln>
                  </pic:spPr>
                </pic:pic>
              </a:graphicData>
            </a:graphic>
          </wp:inline>
        </w:drawing>
      </w:r>
    </w:p>
    <w:p w:rsidR="003D2FDF" w:rsidRDefault="003D2FDF" w:rsidP="003D2FDF">
      <w:pPr>
        <w:spacing w:after="0" w:line="240" w:lineRule="auto"/>
        <w:ind w:left="-360" w:right="60"/>
        <w:jc w:val="center"/>
        <w:rPr>
          <w:b/>
          <w:bCs/>
          <w:position w:val="1"/>
          <w:sz w:val="40"/>
          <w:szCs w:val="40"/>
        </w:rPr>
      </w:pPr>
    </w:p>
    <w:p w:rsidR="003D2FDF" w:rsidRDefault="003D2FDF" w:rsidP="003D2FDF">
      <w:pPr>
        <w:spacing w:after="0" w:line="240" w:lineRule="auto"/>
        <w:ind w:left="-360" w:right="60"/>
        <w:jc w:val="center"/>
        <w:rPr>
          <w:b/>
          <w:bCs/>
          <w:position w:val="1"/>
          <w:sz w:val="40"/>
          <w:szCs w:val="40"/>
        </w:rPr>
      </w:pPr>
      <w:r>
        <w:rPr>
          <w:b/>
          <w:bCs/>
          <w:position w:val="1"/>
          <w:sz w:val="40"/>
          <w:szCs w:val="40"/>
        </w:rPr>
        <w:t>KIPP Academy Lynn Public Charter School</w:t>
      </w:r>
    </w:p>
    <w:p w:rsidR="003D2FDF" w:rsidRDefault="003D2FDF" w:rsidP="003D2FDF">
      <w:pPr>
        <w:spacing w:after="0" w:line="240" w:lineRule="auto"/>
        <w:ind w:left="-360" w:right="60"/>
        <w:jc w:val="center"/>
        <w:rPr>
          <w:b/>
          <w:bCs/>
          <w:position w:val="1"/>
          <w:sz w:val="40"/>
          <w:szCs w:val="40"/>
        </w:rPr>
      </w:pPr>
      <w:r>
        <w:rPr>
          <w:b/>
          <w:bCs/>
          <w:position w:val="1"/>
          <w:sz w:val="40"/>
          <w:szCs w:val="40"/>
        </w:rPr>
        <w:t>Major Amendment Request to DESE</w:t>
      </w:r>
    </w:p>
    <w:p w:rsidR="003D2FDF" w:rsidRDefault="003D2FDF" w:rsidP="003D2FDF">
      <w:pPr>
        <w:spacing w:after="0" w:line="240" w:lineRule="auto"/>
        <w:ind w:left="-360" w:right="60"/>
        <w:jc w:val="center"/>
        <w:rPr>
          <w:sz w:val="28"/>
        </w:rPr>
      </w:pPr>
      <w:r>
        <w:rPr>
          <w:i/>
          <w:sz w:val="28"/>
        </w:rPr>
        <w:t>(</w:t>
      </w:r>
      <w:r w:rsidRPr="00457FDF">
        <w:rPr>
          <w:i/>
          <w:sz w:val="28"/>
        </w:rPr>
        <w:t>Maximum Enrollment with Change in Grades Served</w:t>
      </w:r>
      <w:r>
        <w:rPr>
          <w:i/>
          <w:sz w:val="28"/>
        </w:rPr>
        <w:t>)</w:t>
      </w:r>
    </w:p>
    <w:p w:rsidR="003D2FDF" w:rsidRDefault="003D2FDF" w:rsidP="003D2FDF">
      <w:pPr>
        <w:spacing w:after="0" w:line="240" w:lineRule="auto"/>
        <w:ind w:left="-360" w:right="60"/>
        <w:jc w:val="center"/>
        <w:rPr>
          <w:sz w:val="28"/>
        </w:rPr>
      </w:pPr>
    </w:p>
    <w:p w:rsidR="003D2FDF" w:rsidRPr="00FD1A48" w:rsidRDefault="003D2FDF" w:rsidP="003D2FDF">
      <w:pPr>
        <w:spacing w:after="0" w:line="240" w:lineRule="auto"/>
        <w:ind w:left="-360" w:right="60"/>
        <w:jc w:val="center"/>
        <w:rPr>
          <w:b/>
          <w:sz w:val="28"/>
        </w:rPr>
      </w:pPr>
      <w:r>
        <w:rPr>
          <w:b/>
          <w:sz w:val="28"/>
        </w:rPr>
        <w:t>July 22, 2014</w:t>
      </w:r>
    </w:p>
    <w:p w:rsidR="003D2FDF" w:rsidRDefault="003D2FDF" w:rsidP="003D2FDF">
      <w:pPr>
        <w:spacing w:after="0" w:line="240" w:lineRule="auto"/>
        <w:ind w:left="-360" w:right="60"/>
      </w:pPr>
    </w:p>
    <w:p w:rsidR="003D2FDF" w:rsidRDefault="003D2FDF" w:rsidP="003D2FDF">
      <w:pPr>
        <w:spacing w:after="0" w:line="240" w:lineRule="auto"/>
        <w:ind w:left="-360" w:right="60"/>
      </w:pPr>
    </w:p>
    <w:p w:rsidR="003D2FDF" w:rsidRDefault="003D2FDF" w:rsidP="003D2FDF">
      <w:pPr>
        <w:spacing w:after="0" w:line="240" w:lineRule="auto"/>
        <w:ind w:left="-360" w:right="60"/>
      </w:pPr>
    </w:p>
    <w:p w:rsidR="003D2FDF" w:rsidRDefault="003D2FDF" w:rsidP="003D2FDF">
      <w:r>
        <w:br w:type="page"/>
      </w:r>
    </w:p>
    <w:p w:rsidR="003D2FDF" w:rsidRPr="007F5697" w:rsidRDefault="003D2FDF" w:rsidP="003D2FDF">
      <w:pPr>
        <w:jc w:val="center"/>
        <w:rPr>
          <w:rFonts w:ascii="Times New Roman" w:hAnsi="Times New Roman" w:cs="Times New Roman"/>
          <w:b/>
          <w:sz w:val="32"/>
          <w:szCs w:val="32"/>
        </w:rPr>
      </w:pPr>
      <w:r w:rsidRPr="007F5697">
        <w:rPr>
          <w:rFonts w:ascii="Times New Roman" w:hAnsi="Times New Roman" w:cs="Times New Roman"/>
          <w:b/>
          <w:sz w:val="32"/>
          <w:szCs w:val="32"/>
        </w:rPr>
        <w:lastRenderedPageBreak/>
        <w:t>Table of Contents</w:t>
      </w:r>
    </w:p>
    <w:tbl>
      <w:tblPr>
        <w:tblStyle w:val="LightShading1"/>
        <w:tblW w:w="0" w:type="auto"/>
        <w:tblLook w:val="04A0" w:firstRow="1" w:lastRow="0" w:firstColumn="1" w:lastColumn="0" w:noHBand="0" w:noVBand="1"/>
      </w:tblPr>
      <w:tblGrid>
        <w:gridCol w:w="720"/>
        <w:gridCol w:w="9019"/>
        <w:gridCol w:w="701"/>
      </w:tblGrid>
      <w:tr w:rsidR="003D2FDF" w:rsidTr="003D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p>
        </w:tc>
        <w:tc>
          <w:tcPr>
            <w:tcW w:w="9019" w:type="dxa"/>
          </w:tcPr>
          <w:p w:rsidR="003D2FDF" w:rsidRPr="0044319F" w:rsidRDefault="003D2FDF" w:rsidP="003D2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701" w:type="dxa"/>
          </w:tcPr>
          <w:p w:rsidR="003D2FDF" w:rsidRPr="007F5697" w:rsidRDefault="003D2FDF" w:rsidP="003D2FDF">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3D2FDF" w:rsidTr="003D2FDF">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1</w:t>
            </w:r>
            <w:r w:rsidRPr="0044319F">
              <w:rPr>
                <w:rFonts w:ascii="Times New Roman" w:hAnsi="Times New Roman" w:cs="Times New Roman"/>
              </w:rPr>
              <w:t>.</w:t>
            </w:r>
          </w:p>
        </w:tc>
        <w:tc>
          <w:tcPr>
            <w:tcW w:w="9019" w:type="dxa"/>
          </w:tcPr>
          <w:p w:rsidR="003D2FDF" w:rsidRPr="0044319F" w:rsidRDefault="003D2FDF"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Mission and Key Design Elements</w:t>
            </w:r>
          </w:p>
        </w:tc>
        <w:tc>
          <w:tcPr>
            <w:tcW w:w="701" w:type="dxa"/>
          </w:tcPr>
          <w:p w:rsidR="003D2FDF" w:rsidRPr="007F5697" w:rsidRDefault="00763A2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r>
      <w:tr w:rsidR="003D2FDF" w:rsidTr="003D2FDF">
        <w:trPr>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2</w:t>
            </w:r>
            <w:r w:rsidRPr="0044319F">
              <w:rPr>
                <w:rFonts w:ascii="Times New Roman" w:hAnsi="Times New Roman" w:cs="Times New Roman"/>
              </w:rPr>
              <w:t>.</w:t>
            </w:r>
          </w:p>
        </w:tc>
        <w:tc>
          <w:tcPr>
            <w:tcW w:w="9019" w:type="dxa"/>
          </w:tcPr>
          <w:p w:rsidR="003D2FDF" w:rsidRPr="0044319F" w:rsidRDefault="003D2FDF" w:rsidP="003D2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Access and Equity</w:t>
            </w:r>
          </w:p>
        </w:tc>
        <w:tc>
          <w:tcPr>
            <w:tcW w:w="701" w:type="dxa"/>
          </w:tcPr>
          <w:p w:rsidR="003D2FDF" w:rsidRPr="007F5697" w:rsidRDefault="00763A21" w:rsidP="003D2F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3D2FDF" w:rsidTr="003D2FD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3</w:t>
            </w:r>
            <w:r w:rsidRPr="0044319F">
              <w:rPr>
                <w:rFonts w:ascii="Times New Roman" w:hAnsi="Times New Roman" w:cs="Times New Roman"/>
              </w:rPr>
              <w:t>.</w:t>
            </w:r>
          </w:p>
        </w:tc>
        <w:tc>
          <w:tcPr>
            <w:tcW w:w="9019" w:type="dxa"/>
          </w:tcPr>
          <w:p w:rsidR="003D2FDF" w:rsidRPr="0044319F" w:rsidRDefault="003D2FDF"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Compliance</w:t>
            </w:r>
          </w:p>
        </w:tc>
        <w:tc>
          <w:tcPr>
            <w:tcW w:w="701" w:type="dxa"/>
          </w:tcPr>
          <w:p w:rsidR="003D2FDF" w:rsidRPr="007F5697" w:rsidRDefault="00763A2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w:t>
            </w:r>
          </w:p>
        </w:tc>
      </w:tr>
      <w:tr w:rsidR="003D2FDF" w:rsidTr="003D2FDF">
        <w:trPr>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4</w:t>
            </w:r>
            <w:r w:rsidRPr="0044319F">
              <w:rPr>
                <w:rFonts w:ascii="Times New Roman" w:hAnsi="Times New Roman" w:cs="Times New Roman"/>
              </w:rPr>
              <w:t>.</w:t>
            </w:r>
          </w:p>
        </w:tc>
        <w:tc>
          <w:tcPr>
            <w:tcW w:w="9019" w:type="dxa"/>
          </w:tcPr>
          <w:p w:rsidR="003D2FDF" w:rsidRPr="0044319F" w:rsidRDefault="003D2FDF" w:rsidP="003D2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Dissemination</w:t>
            </w:r>
          </w:p>
        </w:tc>
        <w:tc>
          <w:tcPr>
            <w:tcW w:w="701" w:type="dxa"/>
          </w:tcPr>
          <w:p w:rsidR="003D2FDF" w:rsidRPr="007F5697" w:rsidRDefault="00763A21" w:rsidP="003D2F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r>
      <w:tr w:rsidR="003D2FDF" w:rsidTr="003D2FD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5</w:t>
            </w:r>
            <w:r w:rsidRPr="0044319F">
              <w:rPr>
                <w:rFonts w:ascii="Times New Roman" w:hAnsi="Times New Roman" w:cs="Times New Roman"/>
              </w:rPr>
              <w:t>.</w:t>
            </w:r>
          </w:p>
        </w:tc>
        <w:tc>
          <w:tcPr>
            <w:tcW w:w="9019" w:type="dxa"/>
          </w:tcPr>
          <w:p w:rsidR="003D2FDF" w:rsidRPr="0044319F" w:rsidRDefault="003D2FDF"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Student Performance</w:t>
            </w:r>
          </w:p>
        </w:tc>
        <w:tc>
          <w:tcPr>
            <w:tcW w:w="701" w:type="dxa"/>
          </w:tcPr>
          <w:p w:rsidR="003D2FDF" w:rsidRPr="007F5697" w:rsidRDefault="00763A2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r>
      <w:tr w:rsidR="003D2FDF" w:rsidTr="003D2FDF">
        <w:trPr>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6</w:t>
            </w:r>
            <w:r w:rsidRPr="0044319F">
              <w:rPr>
                <w:rFonts w:ascii="Times New Roman" w:hAnsi="Times New Roman" w:cs="Times New Roman"/>
              </w:rPr>
              <w:t>.</w:t>
            </w:r>
          </w:p>
        </w:tc>
        <w:tc>
          <w:tcPr>
            <w:tcW w:w="9019" w:type="dxa"/>
          </w:tcPr>
          <w:p w:rsidR="003D2FDF" w:rsidRPr="0044319F" w:rsidRDefault="003D2FDF" w:rsidP="003D2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Program Delivery</w:t>
            </w:r>
          </w:p>
        </w:tc>
        <w:tc>
          <w:tcPr>
            <w:tcW w:w="701" w:type="dxa"/>
          </w:tcPr>
          <w:p w:rsidR="003D2FDF" w:rsidRPr="007F5697" w:rsidRDefault="00763A21" w:rsidP="003D2F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r>
      <w:tr w:rsidR="003D2FDF" w:rsidTr="003D2FD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7</w:t>
            </w:r>
            <w:r w:rsidRPr="0044319F">
              <w:rPr>
                <w:rFonts w:ascii="Times New Roman" w:hAnsi="Times New Roman" w:cs="Times New Roman"/>
              </w:rPr>
              <w:t>.</w:t>
            </w:r>
          </w:p>
        </w:tc>
        <w:tc>
          <w:tcPr>
            <w:tcW w:w="9019" w:type="dxa"/>
          </w:tcPr>
          <w:p w:rsidR="003D2FDF" w:rsidRPr="0044319F" w:rsidRDefault="003D2FDF"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Culture and Family Engagement</w:t>
            </w:r>
          </w:p>
        </w:tc>
        <w:tc>
          <w:tcPr>
            <w:tcW w:w="701" w:type="dxa"/>
          </w:tcPr>
          <w:p w:rsidR="003D2FDF" w:rsidRPr="007F5697" w:rsidRDefault="00763A2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r>
      <w:tr w:rsidR="003D2FDF" w:rsidTr="003D2FDF">
        <w:trPr>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8</w:t>
            </w:r>
            <w:r w:rsidRPr="0044319F">
              <w:rPr>
                <w:rFonts w:ascii="Times New Roman" w:hAnsi="Times New Roman" w:cs="Times New Roman"/>
              </w:rPr>
              <w:t>.</w:t>
            </w:r>
          </w:p>
        </w:tc>
        <w:tc>
          <w:tcPr>
            <w:tcW w:w="9019" w:type="dxa"/>
          </w:tcPr>
          <w:p w:rsidR="003D2FDF" w:rsidRPr="0044319F" w:rsidRDefault="003D2FDF" w:rsidP="003D2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Capacity</w:t>
            </w:r>
          </w:p>
        </w:tc>
        <w:tc>
          <w:tcPr>
            <w:tcW w:w="701" w:type="dxa"/>
          </w:tcPr>
          <w:p w:rsidR="003D2FDF" w:rsidRPr="007F5697" w:rsidRDefault="00763A21" w:rsidP="003D2F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w:t>
            </w:r>
          </w:p>
        </w:tc>
      </w:tr>
      <w:tr w:rsidR="003D2FDF" w:rsidTr="003D2FD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9</w:t>
            </w:r>
            <w:r w:rsidRPr="0044319F">
              <w:rPr>
                <w:rFonts w:ascii="Times New Roman" w:hAnsi="Times New Roman" w:cs="Times New Roman"/>
              </w:rPr>
              <w:t>.</w:t>
            </w:r>
          </w:p>
        </w:tc>
        <w:tc>
          <w:tcPr>
            <w:tcW w:w="9019" w:type="dxa"/>
          </w:tcPr>
          <w:p w:rsidR="003D2FDF" w:rsidRPr="0044319F" w:rsidRDefault="003D2FDF"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Governance</w:t>
            </w:r>
          </w:p>
        </w:tc>
        <w:tc>
          <w:tcPr>
            <w:tcW w:w="701" w:type="dxa"/>
          </w:tcPr>
          <w:p w:rsidR="003D2FDF" w:rsidRPr="007F5697" w:rsidRDefault="00763A2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p>
        </w:tc>
      </w:tr>
      <w:tr w:rsidR="003D2FDF" w:rsidTr="003D2FDF">
        <w:trPr>
          <w:trHeight w:val="450"/>
        </w:trPr>
        <w:tc>
          <w:tcPr>
            <w:cnfStyle w:val="001000000000" w:firstRow="0" w:lastRow="0" w:firstColumn="1" w:lastColumn="0" w:oddVBand="0" w:evenVBand="0" w:oddHBand="0" w:evenHBand="0" w:firstRowFirstColumn="0" w:firstRowLastColumn="0" w:lastRowFirstColumn="0" w:lastRowLastColumn="0"/>
            <w:tcW w:w="720" w:type="dxa"/>
          </w:tcPr>
          <w:p w:rsidR="003D2FDF" w:rsidRPr="0044319F" w:rsidRDefault="003D2FDF" w:rsidP="003D2FDF">
            <w:pPr>
              <w:rPr>
                <w:rFonts w:ascii="Times New Roman" w:hAnsi="Times New Roman" w:cs="Times New Roman"/>
              </w:rPr>
            </w:pPr>
            <w:r>
              <w:rPr>
                <w:rFonts w:ascii="Times New Roman" w:hAnsi="Times New Roman" w:cs="Times New Roman"/>
              </w:rPr>
              <w:t>10.</w:t>
            </w:r>
          </w:p>
        </w:tc>
        <w:tc>
          <w:tcPr>
            <w:tcW w:w="9019" w:type="dxa"/>
          </w:tcPr>
          <w:p w:rsidR="003D2FDF" w:rsidRPr="0044319F" w:rsidRDefault="003D2FDF" w:rsidP="003D2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Finance</w:t>
            </w:r>
          </w:p>
        </w:tc>
        <w:tc>
          <w:tcPr>
            <w:tcW w:w="701" w:type="dxa"/>
          </w:tcPr>
          <w:p w:rsidR="003D2FDF" w:rsidRPr="007F5697" w:rsidRDefault="00763A21" w:rsidP="003D2F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w:t>
            </w:r>
          </w:p>
        </w:tc>
      </w:tr>
      <w:tr w:rsidR="008247C1" w:rsidTr="003D2FD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20" w:type="dxa"/>
          </w:tcPr>
          <w:p w:rsidR="008247C1" w:rsidRDefault="008247C1" w:rsidP="003D2FDF">
            <w:pPr>
              <w:rPr>
                <w:rFonts w:ascii="Times New Roman" w:hAnsi="Times New Roman" w:cs="Times New Roman"/>
              </w:rPr>
            </w:pPr>
            <w:r>
              <w:rPr>
                <w:rFonts w:ascii="Times New Roman" w:hAnsi="Times New Roman" w:cs="Times New Roman"/>
              </w:rPr>
              <w:t xml:space="preserve">11. </w:t>
            </w:r>
          </w:p>
        </w:tc>
        <w:tc>
          <w:tcPr>
            <w:tcW w:w="9019" w:type="dxa"/>
          </w:tcPr>
          <w:p w:rsidR="008247C1" w:rsidRDefault="008247C1" w:rsidP="003D2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Attachment – Leadership Bios</w:t>
            </w:r>
          </w:p>
        </w:tc>
        <w:tc>
          <w:tcPr>
            <w:tcW w:w="701" w:type="dxa"/>
          </w:tcPr>
          <w:p w:rsidR="008247C1" w:rsidRDefault="008247C1" w:rsidP="003D2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59</w:t>
            </w:r>
          </w:p>
        </w:tc>
      </w:tr>
    </w:tbl>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D2FDF">
      <w:pPr>
        <w:jc w:val="center"/>
        <w:rPr>
          <w:rFonts w:ascii="Times New Roman" w:hAnsi="Times New Roman" w:cs="Times New Roman"/>
          <w:b/>
        </w:rPr>
      </w:pPr>
    </w:p>
    <w:p w:rsidR="003D2FDF" w:rsidRDefault="003D2FDF" w:rsidP="003111B6">
      <w:pPr>
        <w:pStyle w:val="Normal1"/>
        <w:spacing w:after="0"/>
        <w:rPr>
          <w:rFonts w:ascii="Times New Roman" w:eastAsia="Times New Roman" w:hAnsi="Times New Roman" w:cs="Times New Roman"/>
          <w:b/>
          <w:sz w:val="24"/>
          <w:u w:val="single"/>
        </w:rPr>
      </w:pPr>
    </w:p>
    <w:p w:rsidR="003D2FDF" w:rsidRDefault="003D2FDF" w:rsidP="003111B6">
      <w:pPr>
        <w:pStyle w:val="Normal1"/>
        <w:spacing w:after="0"/>
        <w:rPr>
          <w:rFonts w:ascii="Times New Roman" w:eastAsia="Times New Roman" w:hAnsi="Times New Roman" w:cs="Times New Roman"/>
          <w:b/>
          <w:sz w:val="24"/>
          <w:u w:val="single"/>
        </w:rPr>
      </w:pPr>
    </w:p>
    <w:p w:rsidR="003D2FDF" w:rsidRDefault="003D2FDF" w:rsidP="003111B6">
      <w:pPr>
        <w:pStyle w:val="Normal1"/>
        <w:spacing w:after="0"/>
        <w:rPr>
          <w:rFonts w:ascii="Times New Roman" w:eastAsia="Times New Roman" w:hAnsi="Times New Roman" w:cs="Times New Roman"/>
          <w:b/>
          <w:sz w:val="24"/>
          <w:u w:val="single"/>
        </w:rPr>
      </w:pPr>
    </w:p>
    <w:p w:rsidR="003D2FDF" w:rsidRDefault="003D2FDF" w:rsidP="003111B6">
      <w:pPr>
        <w:pStyle w:val="Normal1"/>
        <w:spacing w:after="0"/>
        <w:rPr>
          <w:rFonts w:ascii="Times New Roman" w:eastAsia="Times New Roman" w:hAnsi="Times New Roman" w:cs="Times New Roman"/>
          <w:b/>
          <w:sz w:val="24"/>
          <w:u w:val="single"/>
        </w:rPr>
      </w:pPr>
    </w:p>
    <w:p w:rsidR="003D2FDF" w:rsidRDefault="003D2FDF" w:rsidP="003111B6">
      <w:pPr>
        <w:pStyle w:val="Normal1"/>
        <w:spacing w:after="0"/>
        <w:rPr>
          <w:rFonts w:ascii="Times New Roman" w:eastAsia="Times New Roman" w:hAnsi="Times New Roman" w:cs="Times New Roman"/>
          <w:b/>
          <w:sz w:val="24"/>
          <w:u w:val="single"/>
        </w:rPr>
      </w:pPr>
    </w:p>
    <w:p w:rsidR="003D2FDF" w:rsidRDefault="003D2FDF" w:rsidP="003111B6">
      <w:pPr>
        <w:pStyle w:val="Normal1"/>
        <w:spacing w:after="0"/>
        <w:rPr>
          <w:rFonts w:ascii="Times New Roman" w:eastAsia="Times New Roman" w:hAnsi="Times New Roman" w:cs="Times New Roman"/>
          <w:b/>
          <w:sz w:val="24"/>
          <w:u w:val="single"/>
        </w:rPr>
      </w:pPr>
    </w:p>
    <w:p w:rsidR="00A06FA4" w:rsidRDefault="00DE4794" w:rsidP="003111B6">
      <w:pPr>
        <w:pStyle w:val="Normal1"/>
        <w:spacing w:after="0"/>
      </w:pPr>
      <w:r>
        <w:rPr>
          <w:rFonts w:ascii="Times New Roman" w:eastAsia="Times New Roman" w:hAnsi="Times New Roman" w:cs="Times New Roman"/>
          <w:b/>
          <w:sz w:val="24"/>
          <w:u w:val="single"/>
        </w:rPr>
        <w:t>1:  Mission and Key Design Elements</w:t>
      </w:r>
    </w:p>
    <w:p w:rsidR="00A06FA4" w:rsidRPr="00347CA4" w:rsidRDefault="00A06FA4" w:rsidP="003111B6">
      <w:pPr>
        <w:pStyle w:val="Normal1"/>
        <w:spacing w:after="0"/>
        <w:rPr>
          <w:sz w:val="12"/>
          <w:szCs w:val="12"/>
        </w:rPr>
      </w:pPr>
    </w:p>
    <w:p w:rsidR="00AA59AD" w:rsidRDefault="00DE4794" w:rsidP="00AA59AD">
      <w:pPr>
        <w:pStyle w:val="Normal1"/>
        <w:numPr>
          <w:ilvl w:val="1"/>
          <w:numId w:val="36"/>
        </w:numPr>
        <w:spacing w:after="0"/>
        <w:rPr>
          <w:rFonts w:ascii="Times New Roman" w:eastAsia="Times New Roman" w:hAnsi="Times New Roman" w:cs="Times New Roman"/>
          <w:b/>
          <w:szCs w:val="22"/>
        </w:rPr>
      </w:pPr>
      <w:r w:rsidRPr="00F413C3">
        <w:rPr>
          <w:rFonts w:ascii="Times New Roman" w:eastAsia="Times New Roman" w:hAnsi="Times New Roman" w:cs="Times New Roman"/>
          <w:b/>
          <w:szCs w:val="22"/>
        </w:rPr>
        <w:t xml:space="preserve">Summary of Request  </w:t>
      </w:r>
      <w:bookmarkStart w:id="0" w:name="h.gjdgxs" w:colFirst="0" w:colLast="0"/>
      <w:bookmarkEnd w:id="0"/>
    </w:p>
    <w:p w:rsidR="00D07323" w:rsidRPr="00D07323" w:rsidRDefault="00D07323" w:rsidP="00D07323">
      <w:pPr>
        <w:pStyle w:val="Normal1"/>
        <w:spacing w:after="0"/>
        <w:rPr>
          <w:rFonts w:ascii="Times New Roman" w:eastAsia="Times New Roman" w:hAnsi="Times New Roman" w:cs="Times New Roman"/>
          <w:b/>
          <w:sz w:val="12"/>
          <w:szCs w:val="12"/>
        </w:rPr>
      </w:pPr>
    </w:p>
    <w:p w:rsidR="00A06FA4" w:rsidRDefault="00DE4794" w:rsidP="00AA59AD">
      <w:pPr>
        <w:pStyle w:val="Normal1"/>
        <w:spacing w:after="0"/>
      </w:pPr>
      <w:r>
        <w:rPr>
          <w:rFonts w:ascii="Times New Roman" w:eastAsia="Times New Roman" w:hAnsi="Times New Roman" w:cs="Times New Roman"/>
        </w:rPr>
        <w:t>Currently,</w:t>
      </w:r>
      <w:r>
        <w:rPr>
          <w:rFonts w:ascii="Times New Roman" w:eastAsia="Times New Roman" w:hAnsi="Times New Roman" w:cs="Times New Roman"/>
          <w:b/>
        </w:rPr>
        <w:t xml:space="preserve"> </w:t>
      </w:r>
      <w:r>
        <w:rPr>
          <w:rFonts w:ascii="Times New Roman" w:eastAsia="Times New Roman" w:hAnsi="Times New Roman" w:cs="Times New Roman"/>
        </w:rPr>
        <w:t>KIPP Academy Lynn Charter School (KALCS) holds a charter to serve grades 5-12 for a maximum enrollment of 850 seats, all of which are pre-enrolled to be filled in FY15.  Now, to reach grades K-12 and serve more students, KALCS is requesting two amendment changes to its existing charter:  an increase in the enrollment of its current grades (5-12), and the addition of new grades (K-4).  We seek to add elementary grades in order to both respond to community demand and fulfill the KIPP model of serving students in grades K-12, which, along with our alumni support services, best prepares students for college and career readiness.  We seek to expand enrollment of our existing middle and high school grades in order to reach more students, to respond to demand from families evidenced by our long waitlists for existing grades (508 students), to accommodate students from elementary grades, and to fully leverage the human, financial, and facility resources we can deploy to support our schools while still achieving high quality outcomes.  From our current</w:t>
      </w:r>
      <w:r w:rsidR="00B657B1">
        <w:rPr>
          <w:rFonts w:ascii="Times New Roman" w:eastAsia="Times New Roman" w:hAnsi="Times New Roman" w:cs="Times New Roman"/>
        </w:rPr>
        <w:t>ly approved 850 seats for grades 5-12</w:t>
      </w:r>
      <w:r>
        <w:rPr>
          <w:rFonts w:ascii="Times New Roman" w:eastAsia="Times New Roman" w:hAnsi="Times New Roman" w:cs="Times New Roman"/>
        </w:rPr>
        <w:t>, we are requesting an increase of 736 seats to reach a total of 1,586 seats for K-12.  Of the 736 additional seats, 600 are requested for elementary grades K-4 and 136 seats are requested to increase the size of existing middle and high school grades 5-12. KIPP would continue to maximize access wherever possible and backfill all available seats in every grade K-10.  If awarded to KIPP, this request would still leave approximately 984 seats available under the current maximum charter cap for Lynn.</w:t>
      </w:r>
    </w:p>
    <w:p w:rsidR="00A06FA4" w:rsidRDefault="00A06FA4" w:rsidP="003111B6">
      <w:pPr>
        <w:pStyle w:val="Normal1"/>
        <w:spacing w:after="0"/>
        <w:ind w:left="360"/>
      </w:pPr>
    </w:p>
    <w:p w:rsidR="00A06FA4" w:rsidRPr="00CC39CA" w:rsidRDefault="00F22900" w:rsidP="00AA59AD">
      <w:pPr>
        <w:pStyle w:val="Normal1"/>
        <w:numPr>
          <w:ilvl w:val="1"/>
          <w:numId w:val="35"/>
        </w:numPr>
        <w:spacing w:after="0"/>
        <w:contextualSpacing/>
        <w:rPr>
          <w:rFonts w:ascii="Times New Roman" w:eastAsia="Times New Roman" w:hAnsi="Times New Roman" w:cs="Times New Roman"/>
          <w:b/>
          <w:szCs w:val="22"/>
        </w:rPr>
      </w:pPr>
      <w:r w:rsidRPr="00F413C3">
        <w:rPr>
          <w:rFonts w:ascii="Times New Roman" w:eastAsia="Times New Roman" w:hAnsi="Times New Roman" w:cs="Times New Roman"/>
          <w:b/>
          <w:szCs w:val="22"/>
        </w:rPr>
        <w:t xml:space="preserve"> </w:t>
      </w:r>
      <w:r w:rsidR="00DE4794" w:rsidRPr="00F413C3">
        <w:rPr>
          <w:rFonts w:ascii="Times New Roman" w:eastAsia="Times New Roman" w:hAnsi="Times New Roman" w:cs="Times New Roman"/>
          <w:b/>
          <w:szCs w:val="22"/>
        </w:rPr>
        <w:t xml:space="preserve">Mission Alignment </w:t>
      </w:r>
      <w:r w:rsidR="00CC39CA">
        <w:rPr>
          <w:rFonts w:ascii="Times New Roman" w:eastAsia="Times New Roman" w:hAnsi="Times New Roman" w:cs="Times New Roman"/>
          <w:b/>
          <w:szCs w:val="22"/>
        </w:rPr>
        <w:t xml:space="preserve">– </w:t>
      </w:r>
      <w:r w:rsidR="00CC39CA">
        <w:rPr>
          <w:rFonts w:ascii="Times New Roman" w:eastAsia="Times New Roman" w:hAnsi="Times New Roman" w:cs="Times New Roman"/>
          <w:i/>
          <w:szCs w:val="22"/>
        </w:rPr>
        <w:t>Describe how the amendment request is consistent with the school’s mission.</w:t>
      </w:r>
    </w:p>
    <w:p w:rsidR="00CC39CA" w:rsidRPr="00D07323" w:rsidRDefault="00CC39CA" w:rsidP="00CC39CA">
      <w:pPr>
        <w:pStyle w:val="Normal1"/>
        <w:spacing w:after="0"/>
        <w:ind w:left="360"/>
        <w:contextualSpacing/>
        <w:rPr>
          <w:rFonts w:ascii="Times New Roman" w:eastAsia="Times New Roman" w:hAnsi="Times New Roman" w:cs="Times New Roman"/>
          <w:b/>
          <w:sz w:val="12"/>
          <w:szCs w:val="12"/>
        </w:rPr>
      </w:pPr>
    </w:p>
    <w:p w:rsidR="00A06FA4" w:rsidRDefault="00DE4794" w:rsidP="00F22900">
      <w:pPr>
        <w:pStyle w:val="Normal1"/>
        <w:spacing w:after="0"/>
      </w:pPr>
      <w:r>
        <w:rPr>
          <w:rFonts w:ascii="Times New Roman" w:eastAsia="Times New Roman" w:hAnsi="Times New Roman" w:cs="Times New Roman"/>
        </w:rPr>
        <w:t>Massachusetts has fostered a number of outstanding traditional and public charter schools that focus on closing the educational achievement and opportunity gaps.  KIPP Massachusetts’ unique position as a locally controlled member of the nation’s largest successful charter network allows us</w:t>
      </w:r>
      <w:r w:rsidR="00037212">
        <w:rPr>
          <w:rFonts w:ascii="Times New Roman" w:eastAsia="Times New Roman" w:hAnsi="Times New Roman" w:cs="Times New Roman"/>
        </w:rPr>
        <w:t xml:space="preserve"> not only</w:t>
      </w:r>
      <w:r>
        <w:rPr>
          <w:rFonts w:ascii="Times New Roman" w:eastAsia="Times New Roman" w:hAnsi="Times New Roman" w:cs="Times New Roman"/>
        </w:rPr>
        <w:t xml:space="preserve"> to close the achievement gap for our students but ultimately close the educational attainment gap.  We expand educational opportunities for all students by building schools that help students develop character strengths and academic skills while providing the strong school culture and additional supports that keep all students engaged.  Evidence of the success of our model can be found in the mix of excellent test scores, positive responses on parent and student surveys, and some of the lowest attrition of any charter school in Massachusetts.  </w:t>
      </w:r>
    </w:p>
    <w:p w:rsidR="00A06FA4" w:rsidRPr="00347CA4" w:rsidRDefault="00A06FA4" w:rsidP="003111B6">
      <w:pPr>
        <w:pStyle w:val="Normal1"/>
        <w:spacing w:after="0"/>
        <w:ind w:left="360"/>
        <w:rPr>
          <w:sz w:val="12"/>
          <w:szCs w:val="12"/>
        </w:rPr>
      </w:pPr>
    </w:p>
    <w:p w:rsidR="00A06FA4" w:rsidRDefault="009D3DB5" w:rsidP="00F22900">
      <w:pPr>
        <w:pStyle w:val="Normal1"/>
        <w:spacing w:after="0"/>
      </w:pPr>
      <w:r>
        <w:rPr>
          <w:rFonts w:ascii="Times New Roman" w:eastAsia="Times New Roman" w:hAnsi="Times New Roman" w:cs="Times New Roman"/>
        </w:rPr>
        <w:t xml:space="preserve">Our mission at KIPP Massachusetts is to create an environment where students develop the academic skills, character strengths, and intellectual habits necessary to maximize their potential in high school, in college, and in life.  Our program is based on:  a longer school day and year, academic and character development, a relentless focus on student outcomes and college graduation, intensive professional development and continuous coaching for teachers and staff, and a system of support for students in grades K-12 and KIPP Through College support.  </w:t>
      </w:r>
      <w:r w:rsidR="00DE4794">
        <w:rPr>
          <w:rFonts w:ascii="Times New Roman" w:eastAsia="Times New Roman" w:hAnsi="Times New Roman" w:cs="Times New Roman"/>
        </w:rPr>
        <w:t>Throughout our ten years of operation in Massachusetts and twenty years across the country we remain focused on our mission to develop the academic and character strengths necessary to thrive in college and career.  Our requested expansion into elementary grades is consistent with this mission because starting a KIPP education at age five significantly increases our impact on a child’s academic skills</w:t>
      </w:r>
      <w:r w:rsidR="00B657B1">
        <w:rPr>
          <w:rFonts w:ascii="Times New Roman" w:eastAsia="Times New Roman" w:hAnsi="Times New Roman" w:cs="Times New Roman"/>
        </w:rPr>
        <w:t xml:space="preserve"> and</w:t>
      </w:r>
      <w:r w:rsidR="00DE4794">
        <w:rPr>
          <w:rFonts w:ascii="Times New Roman" w:eastAsia="Times New Roman" w:hAnsi="Times New Roman" w:cs="Times New Roman"/>
        </w:rPr>
        <w:t xml:space="preserve"> </w:t>
      </w:r>
      <w:r w:rsidR="00B71035">
        <w:rPr>
          <w:rFonts w:ascii="Times New Roman" w:eastAsia="Times New Roman" w:hAnsi="Times New Roman" w:cs="Times New Roman"/>
        </w:rPr>
        <w:t>strengthening of character habits</w:t>
      </w:r>
      <w:r w:rsidR="00B71035" w:rsidDel="00B71035">
        <w:rPr>
          <w:rFonts w:ascii="Times New Roman" w:eastAsia="Times New Roman" w:hAnsi="Times New Roman" w:cs="Times New Roman"/>
        </w:rPr>
        <w:t xml:space="preserve"> </w:t>
      </w:r>
      <w:r w:rsidR="00B71035">
        <w:rPr>
          <w:rFonts w:ascii="Times New Roman" w:eastAsia="Times New Roman" w:hAnsi="Times New Roman" w:cs="Times New Roman"/>
        </w:rPr>
        <w:t xml:space="preserve">and also provides more opportunities to </w:t>
      </w:r>
      <w:r w:rsidR="00DE4794">
        <w:rPr>
          <w:rFonts w:ascii="Times New Roman" w:eastAsia="Times New Roman" w:hAnsi="Times New Roman" w:cs="Times New Roman"/>
        </w:rPr>
        <w:t xml:space="preserve">work with families on college knowledge and </w:t>
      </w:r>
      <w:r w:rsidR="00A2218F">
        <w:rPr>
          <w:rFonts w:ascii="Times New Roman" w:eastAsia="Times New Roman" w:hAnsi="Times New Roman" w:cs="Times New Roman"/>
        </w:rPr>
        <w:t xml:space="preserve">begin to prepare </w:t>
      </w:r>
      <w:r w:rsidR="00DE4794">
        <w:rPr>
          <w:rFonts w:ascii="Times New Roman" w:eastAsia="Times New Roman" w:hAnsi="Times New Roman" w:cs="Times New Roman"/>
        </w:rPr>
        <w:t>for the cost of college early.  Based on the results from other KIPP elementary schools and other high performing local operators, we believe that elementary expansion will improve outcomes for all our kids.</w:t>
      </w:r>
    </w:p>
    <w:p w:rsidR="00A06FA4" w:rsidRDefault="00A06FA4" w:rsidP="003111B6">
      <w:pPr>
        <w:pStyle w:val="Normal1"/>
        <w:spacing w:after="0"/>
        <w:ind w:left="270"/>
      </w:pPr>
    </w:p>
    <w:p w:rsidR="00A06FA4" w:rsidRPr="00CC39CA" w:rsidRDefault="00F22900" w:rsidP="00AA59AD">
      <w:pPr>
        <w:pStyle w:val="Normal1"/>
        <w:numPr>
          <w:ilvl w:val="1"/>
          <w:numId w:val="35"/>
        </w:numPr>
        <w:spacing w:after="0"/>
        <w:contextualSpacing/>
        <w:rPr>
          <w:rFonts w:ascii="Times New Roman" w:eastAsia="Times New Roman" w:hAnsi="Times New Roman" w:cs="Times New Roman"/>
          <w:b/>
          <w:szCs w:val="22"/>
        </w:rPr>
      </w:pPr>
      <w:r w:rsidRPr="00F413C3">
        <w:rPr>
          <w:rFonts w:ascii="Times New Roman" w:eastAsia="Times New Roman" w:hAnsi="Times New Roman" w:cs="Times New Roman"/>
          <w:b/>
          <w:szCs w:val="22"/>
        </w:rPr>
        <w:t xml:space="preserve"> </w:t>
      </w:r>
      <w:r w:rsidR="00DE4794" w:rsidRPr="00F413C3">
        <w:rPr>
          <w:rFonts w:ascii="Times New Roman" w:eastAsia="Times New Roman" w:hAnsi="Times New Roman" w:cs="Times New Roman"/>
          <w:b/>
          <w:szCs w:val="22"/>
        </w:rPr>
        <w:t xml:space="preserve">Enhanced Opportunities &amp; Changes to Key Design Elements </w:t>
      </w:r>
      <w:r w:rsidR="00CC39CA">
        <w:rPr>
          <w:rFonts w:ascii="Times New Roman" w:eastAsia="Times New Roman" w:hAnsi="Times New Roman" w:cs="Times New Roman"/>
          <w:b/>
          <w:szCs w:val="22"/>
        </w:rPr>
        <w:t xml:space="preserve">– </w:t>
      </w:r>
      <w:r w:rsidR="00CC39CA">
        <w:rPr>
          <w:rFonts w:ascii="Times New Roman" w:eastAsia="Times New Roman" w:hAnsi="Times New Roman" w:cs="Times New Roman"/>
          <w:i/>
          <w:szCs w:val="22"/>
        </w:rPr>
        <w:t>Describe how this amendment enhances or expands the educational opportunities currently available to the targeted student population.  Incorporate a discussion regarding the key design elements of your school into your response.  If applicable, indicate how the proposed change to grades served will impact any key design elements of the current educational program or curriculum model.</w:t>
      </w:r>
    </w:p>
    <w:p w:rsidR="00CC39CA" w:rsidRPr="00D07323" w:rsidRDefault="00CC39CA" w:rsidP="00CC39CA">
      <w:pPr>
        <w:pStyle w:val="Normal1"/>
        <w:spacing w:after="0"/>
        <w:ind w:left="360"/>
        <w:contextualSpacing/>
        <w:rPr>
          <w:rFonts w:ascii="Times New Roman" w:eastAsia="Times New Roman" w:hAnsi="Times New Roman" w:cs="Times New Roman"/>
          <w:b/>
          <w:sz w:val="12"/>
          <w:szCs w:val="12"/>
        </w:rPr>
      </w:pPr>
    </w:p>
    <w:p w:rsidR="00A06FA4" w:rsidRDefault="00DE4794" w:rsidP="00F22900">
      <w:pPr>
        <w:pStyle w:val="Normal1"/>
        <w:spacing w:after="0"/>
      </w:pPr>
      <w:r>
        <w:rPr>
          <w:rFonts w:ascii="Times New Roman" w:eastAsia="Times New Roman" w:hAnsi="Times New Roman" w:cs="Times New Roman"/>
        </w:rPr>
        <w:t>We seek to add elementary grades in order to both respond to community demand and to fulfill the KIPP</w:t>
      </w:r>
      <w:r w:rsidR="00B657B1">
        <w:rPr>
          <w:rFonts w:ascii="Times New Roman" w:eastAsia="Times New Roman" w:hAnsi="Times New Roman" w:cs="Times New Roman"/>
        </w:rPr>
        <w:t>-</w:t>
      </w:r>
      <w:r>
        <w:rPr>
          <w:rFonts w:ascii="Times New Roman" w:eastAsia="Times New Roman" w:hAnsi="Times New Roman" w:cs="Times New Roman"/>
        </w:rPr>
        <w:t>intended model of serving students in grades K-12, which, along with our alumni support services, best prepares students for college and career readiness and success.  Our mission for KIPP Academy Lynn Elementary will be the same mission as the other KIPP schools in our region</w:t>
      </w:r>
      <w:r w:rsidR="00B657B1">
        <w:rPr>
          <w:rFonts w:ascii="Times New Roman" w:eastAsia="Times New Roman" w:hAnsi="Times New Roman" w:cs="Times New Roman"/>
        </w:rPr>
        <w:t xml:space="preserve">: </w:t>
      </w:r>
      <w:r>
        <w:rPr>
          <w:rFonts w:ascii="Times New Roman" w:eastAsia="Times New Roman" w:hAnsi="Times New Roman" w:cs="Times New Roman"/>
        </w:rPr>
        <w:t xml:space="preserve"> “to create a school environment where students develop the academic skills, intellectual habits and character traits necessary to maximize their potential in college</w:t>
      </w:r>
      <w:r w:rsidR="00B773A2">
        <w:rPr>
          <w:rFonts w:ascii="Times New Roman" w:eastAsia="Times New Roman" w:hAnsi="Times New Roman" w:cs="Times New Roman"/>
        </w:rPr>
        <w:t xml:space="preserve"> </w:t>
      </w:r>
      <w:r>
        <w:rPr>
          <w:rFonts w:ascii="Times New Roman" w:eastAsia="Times New Roman" w:hAnsi="Times New Roman" w:cs="Times New Roman"/>
        </w:rPr>
        <w:t>and in life.”</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rPr>
        <w:t>KALE will share the same characteristics as our other schools in Massachusetts:</w:t>
      </w:r>
    </w:p>
    <w:p w:rsidR="00A06FA4" w:rsidRPr="00347CA4" w:rsidRDefault="00A06FA4" w:rsidP="003111B6">
      <w:pPr>
        <w:pStyle w:val="Normal1"/>
        <w:spacing w:after="0"/>
        <w:ind w:left="360"/>
        <w:rPr>
          <w:sz w:val="12"/>
          <w:szCs w:val="12"/>
        </w:rPr>
      </w:pPr>
    </w:p>
    <w:p w:rsidR="00A06FA4" w:rsidRDefault="00DE4794" w:rsidP="00B657B1">
      <w:pPr>
        <w:pStyle w:val="Normal1"/>
        <w:spacing w:after="0"/>
        <w:ind w:left="360" w:right="140"/>
      </w:pPr>
      <w:r>
        <w:rPr>
          <w:rFonts w:ascii="Times New Roman" w:eastAsia="Times New Roman" w:hAnsi="Times New Roman" w:cs="Times New Roman"/>
          <w:u w:val="single"/>
        </w:rPr>
        <w:t>High Expectations</w:t>
      </w:r>
    </w:p>
    <w:p w:rsidR="00A06FA4" w:rsidRDefault="00DE4794" w:rsidP="00B657B1">
      <w:pPr>
        <w:pStyle w:val="Normal1"/>
        <w:spacing w:after="0"/>
        <w:ind w:left="360" w:right="140"/>
      </w:pPr>
      <w:r>
        <w:rPr>
          <w:rFonts w:ascii="Times New Roman" w:eastAsia="Times New Roman" w:hAnsi="Times New Roman" w:cs="Times New Roman"/>
        </w:rPr>
        <w:t xml:space="preserve">KIPP schools have clearly defined and measurable high expectations for academic achievement and </w:t>
      </w:r>
      <w:r w:rsidR="00B71035">
        <w:rPr>
          <w:rFonts w:ascii="Times New Roman" w:eastAsia="Times New Roman" w:hAnsi="Times New Roman" w:cs="Times New Roman"/>
        </w:rPr>
        <w:t xml:space="preserve">strong character </w:t>
      </w:r>
      <w:r>
        <w:rPr>
          <w:rFonts w:ascii="Times New Roman" w:eastAsia="Times New Roman" w:hAnsi="Times New Roman" w:cs="Times New Roman"/>
        </w:rPr>
        <w:t>that make no excuses based on the students' backgrounds. Students, parents, teachers, and staff create and reinforce a culture of achievement and support through a range of formal and informal rewards and consequences for academic performance and behavior.</w:t>
      </w:r>
    </w:p>
    <w:p w:rsidR="00A06FA4" w:rsidRPr="00347CA4" w:rsidRDefault="00A06FA4" w:rsidP="00B657B1">
      <w:pPr>
        <w:pStyle w:val="Normal1"/>
        <w:spacing w:after="0"/>
        <w:ind w:left="360" w:right="140"/>
        <w:rPr>
          <w:sz w:val="12"/>
          <w:szCs w:val="12"/>
        </w:rPr>
      </w:pPr>
    </w:p>
    <w:p w:rsidR="00A06FA4" w:rsidRDefault="00DE4794" w:rsidP="00B657B1">
      <w:pPr>
        <w:pStyle w:val="Normal1"/>
        <w:spacing w:after="0"/>
        <w:ind w:left="360" w:right="260"/>
      </w:pPr>
      <w:r>
        <w:rPr>
          <w:rFonts w:ascii="Times New Roman" w:eastAsia="Times New Roman" w:hAnsi="Times New Roman" w:cs="Times New Roman"/>
          <w:u w:val="single"/>
        </w:rPr>
        <w:t>Choice &amp; Commitment</w:t>
      </w:r>
    </w:p>
    <w:p w:rsidR="00A06FA4" w:rsidRDefault="00DE4794" w:rsidP="00B657B1">
      <w:pPr>
        <w:pStyle w:val="Normal1"/>
        <w:spacing w:after="0"/>
        <w:ind w:left="360" w:right="260"/>
      </w:pPr>
      <w:r>
        <w:rPr>
          <w:rFonts w:ascii="Times New Roman" w:eastAsia="Times New Roman" w:hAnsi="Times New Roman" w:cs="Times New Roman"/>
        </w:rPr>
        <w:t>Students, their parents, and the teachers of each KIPP school choose to participate in the program. No one is assigned or forced to attend a KIPP school. Everyone must make and uphold a commitment to the school and to each other to put in the time and effort required to achieve success.</w:t>
      </w:r>
    </w:p>
    <w:p w:rsidR="00A06FA4" w:rsidRPr="00347CA4" w:rsidRDefault="00A06FA4" w:rsidP="00B657B1">
      <w:pPr>
        <w:pStyle w:val="Normal1"/>
        <w:spacing w:after="0"/>
        <w:ind w:left="360" w:right="260"/>
        <w:rPr>
          <w:sz w:val="12"/>
          <w:szCs w:val="12"/>
        </w:rPr>
      </w:pPr>
    </w:p>
    <w:p w:rsidR="00A06FA4" w:rsidRDefault="00DE4794" w:rsidP="00B657B1">
      <w:pPr>
        <w:pStyle w:val="Normal1"/>
        <w:spacing w:after="0"/>
        <w:ind w:left="360" w:right="260"/>
      </w:pPr>
      <w:r>
        <w:rPr>
          <w:rFonts w:ascii="Times New Roman" w:eastAsia="Times New Roman" w:hAnsi="Times New Roman" w:cs="Times New Roman"/>
          <w:u w:val="single"/>
        </w:rPr>
        <w:t>More Time</w:t>
      </w:r>
    </w:p>
    <w:p w:rsidR="00A06FA4" w:rsidRDefault="00DE4794" w:rsidP="00B657B1">
      <w:pPr>
        <w:pStyle w:val="Normal1"/>
        <w:spacing w:after="0"/>
        <w:ind w:left="360" w:right="260"/>
      </w:pPr>
      <w:r>
        <w:rPr>
          <w:rFonts w:ascii="Times New Roman" w:eastAsia="Times New Roman" w:hAnsi="Times New Roman" w:cs="Times New Roman"/>
        </w:rPr>
        <w:t xml:space="preserve">KIPP leaders, students, and families know that there are no shortcuts when it comes to success in academics and life. With more hours in the school day, more days in the year, and more years in the lives of our students (K-12 and KIPP support through college), students have more time in the classroom to acquire the academic knowledge and skills that will prepare them for </w:t>
      </w:r>
      <w:r w:rsidR="00B773A2">
        <w:rPr>
          <w:rFonts w:ascii="Times New Roman" w:eastAsia="Times New Roman" w:hAnsi="Times New Roman" w:cs="Times New Roman"/>
        </w:rPr>
        <w:t>competitive colleges</w:t>
      </w:r>
      <w:r w:rsidR="00A2218F">
        <w:rPr>
          <w:rFonts w:ascii="Times New Roman" w:eastAsia="Times New Roman" w:hAnsi="Times New Roman" w:cs="Times New Roman"/>
        </w:rPr>
        <w:t xml:space="preserve"> and other post-secondary paths</w:t>
      </w:r>
      <w:r>
        <w:rPr>
          <w:rFonts w:ascii="Times New Roman" w:eastAsia="Times New Roman" w:hAnsi="Times New Roman" w:cs="Times New Roman"/>
        </w:rPr>
        <w:t>, as well as more opportunities to engage in diverse</w:t>
      </w:r>
      <w:r w:rsidR="00B71035">
        <w:rPr>
          <w:rFonts w:ascii="Times New Roman" w:eastAsia="Times New Roman" w:hAnsi="Times New Roman" w:cs="Times New Roman"/>
        </w:rPr>
        <w:t xml:space="preserve"> enrichment activities and </w:t>
      </w:r>
      <w:r>
        <w:rPr>
          <w:rFonts w:ascii="Times New Roman" w:eastAsia="Times New Roman" w:hAnsi="Times New Roman" w:cs="Times New Roman"/>
        </w:rPr>
        <w:t>experiences.</w:t>
      </w:r>
    </w:p>
    <w:p w:rsidR="00A06FA4" w:rsidRPr="00347CA4" w:rsidRDefault="00A06FA4" w:rsidP="00B657B1">
      <w:pPr>
        <w:pStyle w:val="Normal1"/>
        <w:spacing w:after="0"/>
        <w:ind w:left="360" w:right="260"/>
        <w:rPr>
          <w:sz w:val="12"/>
          <w:szCs w:val="12"/>
        </w:rPr>
      </w:pPr>
    </w:p>
    <w:p w:rsidR="00A06FA4" w:rsidRDefault="00DE4794" w:rsidP="00B657B1">
      <w:pPr>
        <w:pStyle w:val="Normal1"/>
        <w:spacing w:after="0"/>
        <w:ind w:left="360" w:right="220"/>
        <w:jc w:val="both"/>
      </w:pPr>
      <w:r>
        <w:rPr>
          <w:rFonts w:ascii="Times New Roman" w:eastAsia="Times New Roman" w:hAnsi="Times New Roman" w:cs="Times New Roman"/>
          <w:u w:val="single"/>
        </w:rPr>
        <w:t>Power to Lead</w:t>
      </w:r>
    </w:p>
    <w:p w:rsidR="00A06FA4" w:rsidRDefault="00DE4794" w:rsidP="00B657B1">
      <w:pPr>
        <w:pStyle w:val="Normal1"/>
        <w:spacing w:after="0"/>
        <w:ind w:left="360" w:right="220"/>
        <w:jc w:val="both"/>
      </w:pPr>
      <w:r>
        <w:rPr>
          <w:rFonts w:ascii="Times New Roman" w:eastAsia="Times New Roman" w:hAnsi="Times New Roman" w:cs="Times New Roman"/>
        </w:rPr>
        <w:t xml:space="preserve">The principals of KIPP schools are effective academic and organizational leaders who understand that great schools require great school leaders. They have control over their school budget and personnel with accountability to student outcomes. They are free to swiftly move dollars or make staffing changes, allowing them maximum effectiveness in helping students learn. </w:t>
      </w:r>
    </w:p>
    <w:p w:rsidR="00B773A2" w:rsidRPr="00347CA4" w:rsidRDefault="00B773A2" w:rsidP="00347CA4">
      <w:pPr>
        <w:pStyle w:val="Normal1"/>
        <w:spacing w:after="0"/>
        <w:ind w:right="220"/>
        <w:jc w:val="both"/>
        <w:rPr>
          <w:sz w:val="12"/>
          <w:szCs w:val="12"/>
        </w:rPr>
      </w:pPr>
    </w:p>
    <w:p w:rsidR="00A06FA4" w:rsidRDefault="00DE4794" w:rsidP="00B657B1">
      <w:pPr>
        <w:pStyle w:val="Normal1"/>
        <w:spacing w:after="0"/>
        <w:ind w:left="360" w:right="400"/>
      </w:pPr>
      <w:r>
        <w:rPr>
          <w:rFonts w:ascii="Times New Roman" w:eastAsia="Times New Roman" w:hAnsi="Times New Roman" w:cs="Times New Roman"/>
          <w:u w:val="single"/>
        </w:rPr>
        <w:t>Focus on Results</w:t>
      </w:r>
    </w:p>
    <w:p w:rsidR="00A06FA4" w:rsidRDefault="00DE4794" w:rsidP="00B657B1">
      <w:pPr>
        <w:pStyle w:val="Normal1"/>
        <w:spacing w:after="0"/>
        <w:ind w:left="360" w:right="400"/>
      </w:pPr>
      <w:r>
        <w:rPr>
          <w:rFonts w:ascii="Times New Roman" w:eastAsia="Times New Roman" w:hAnsi="Times New Roman" w:cs="Times New Roman"/>
        </w:rPr>
        <w:t>KIPP schools relentlessly focus on high student performance on standardized tests and other objective measures. Just as there are no shortcuts, there are no excuses. Students are expected to achieve a level of academic performance that will enable them to succeed at the nation's best colleges</w:t>
      </w:r>
      <w:r w:rsidR="00B773A2">
        <w:rPr>
          <w:rFonts w:ascii="Times New Roman" w:eastAsia="Times New Roman" w:hAnsi="Times New Roman" w:cs="Times New Roman"/>
        </w:rPr>
        <w:t xml:space="preserve"> and other post secondary paths</w:t>
      </w:r>
      <w:r>
        <w:rPr>
          <w:rFonts w:ascii="Times New Roman" w:eastAsia="Times New Roman" w:hAnsi="Times New Roman" w:cs="Times New Roman"/>
        </w:rPr>
        <w:t>.</w:t>
      </w:r>
    </w:p>
    <w:p w:rsidR="00A06FA4" w:rsidRPr="00347CA4" w:rsidRDefault="00A06FA4" w:rsidP="00F22900">
      <w:pPr>
        <w:pStyle w:val="Normal1"/>
        <w:spacing w:after="0"/>
        <w:ind w:right="400"/>
        <w:rPr>
          <w:sz w:val="12"/>
          <w:szCs w:val="12"/>
        </w:rPr>
      </w:pPr>
    </w:p>
    <w:p w:rsidR="00A06FA4" w:rsidRDefault="00DE4794" w:rsidP="00F22900">
      <w:pPr>
        <w:pStyle w:val="Normal1"/>
        <w:spacing w:after="0"/>
      </w:pPr>
      <w:r>
        <w:rPr>
          <w:rFonts w:ascii="Times New Roman" w:eastAsia="Times New Roman" w:hAnsi="Times New Roman" w:cs="Times New Roman"/>
        </w:rPr>
        <w:lastRenderedPageBreak/>
        <w:t xml:space="preserve">We anticipate that by serving grades K-4 in Lynn we will change aspects of our middle school and high school model. </w:t>
      </w:r>
      <w:r w:rsidR="00B773A2">
        <w:rPr>
          <w:rFonts w:ascii="Times New Roman" w:eastAsia="Times New Roman" w:hAnsi="Times New Roman" w:cs="Times New Roman"/>
        </w:rPr>
        <w:t>O</w:t>
      </w:r>
      <w:r>
        <w:rPr>
          <w:rFonts w:ascii="Times New Roman" w:eastAsia="Times New Roman" w:hAnsi="Times New Roman" w:cs="Times New Roman"/>
        </w:rPr>
        <w:t xml:space="preserve">ur goal is </w:t>
      </w:r>
      <w:r w:rsidR="00B773A2">
        <w:rPr>
          <w:rFonts w:ascii="Times New Roman" w:eastAsia="Times New Roman" w:hAnsi="Times New Roman" w:cs="Times New Roman"/>
        </w:rPr>
        <w:t>for</w:t>
      </w:r>
      <w:r>
        <w:rPr>
          <w:rFonts w:ascii="Times New Roman" w:eastAsia="Times New Roman" w:hAnsi="Times New Roman" w:cs="Times New Roman"/>
        </w:rPr>
        <w:t xml:space="preserve"> 90% </w:t>
      </w:r>
      <w:r w:rsidR="00E83662">
        <w:rPr>
          <w:rFonts w:ascii="Times New Roman" w:eastAsia="Times New Roman" w:hAnsi="Times New Roman" w:cs="Times New Roman"/>
        </w:rPr>
        <w:t>of KALE’s</w:t>
      </w:r>
      <w:r w:rsidR="00B773A2">
        <w:rPr>
          <w:rFonts w:ascii="Times New Roman" w:eastAsia="Times New Roman" w:hAnsi="Times New Roman" w:cs="Times New Roman"/>
        </w:rPr>
        <w:t xml:space="preserve"> </w:t>
      </w:r>
      <w:r w:rsidR="001967A2">
        <w:rPr>
          <w:rFonts w:ascii="Times New Roman" w:eastAsia="Times New Roman" w:hAnsi="Times New Roman" w:cs="Times New Roman"/>
        </w:rPr>
        <w:t xml:space="preserve">K-4 </w:t>
      </w:r>
      <w:r>
        <w:rPr>
          <w:rFonts w:ascii="Times New Roman" w:eastAsia="Times New Roman" w:hAnsi="Times New Roman" w:cs="Times New Roman"/>
        </w:rPr>
        <w:t xml:space="preserve">students </w:t>
      </w:r>
      <w:r w:rsidR="00B773A2">
        <w:rPr>
          <w:rFonts w:ascii="Times New Roman" w:eastAsia="Times New Roman" w:hAnsi="Times New Roman" w:cs="Times New Roman"/>
        </w:rPr>
        <w:t xml:space="preserve">to </w:t>
      </w:r>
      <w:r>
        <w:rPr>
          <w:rFonts w:ascii="Times New Roman" w:eastAsia="Times New Roman" w:hAnsi="Times New Roman" w:cs="Times New Roman"/>
        </w:rPr>
        <w:t xml:space="preserve">enter </w:t>
      </w:r>
      <w:r w:rsidR="001967A2">
        <w:rPr>
          <w:rFonts w:ascii="Times New Roman" w:eastAsia="Times New Roman" w:hAnsi="Times New Roman" w:cs="Times New Roman"/>
        </w:rPr>
        <w:t>KAL</w:t>
      </w:r>
      <w:r>
        <w:rPr>
          <w:rFonts w:ascii="Times New Roman" w:eastAsia="Times New Roman" w:hAnsi="Times New Roman" w:cs="Times New Roman"/>
        </w:rPr>
        <w:t xml:space="preserve"> performing </w:t>
      </w:r>
      <w:r w:rsidR="00B773A2">
        <w:rPr>
          <w:rFonts w:ascii="Times New Roman" w:eastAsia="Times New Roman" w:hAnsi="Times New Roman" w:cs="Times New Roman"/>
        </w:rPr>
        <w:t xml:space="preserve">at </w:t>
      </w:r>
      <w:r>
        <w:rPr>
          <w:rFonts w:ascii="Times New Roman" w:eastAsia="Times New Roman" w:hAnsi="Times New Roman" w:cs="Times New Roman"/>
        </w:rPr>
        <w:t xml:space="preserve">or above grade level. </w:t>
      </w:r>
      <w:r w:rsidR="001967A2">
        <w:rPr>
          <w:rFonts w:ascii="Times New Roman" w:eastAsia="Times New Roman" w:hAnsi="Times New Roman" w:cs="Times New Roman"/>
        </w:rPr>
        <w:t>This</w:t>
      </w:r>
      <w:r>
        <w:rPr>
          <w:rFonts w:ascii="Times New Roman" w:eastAsia="Times New Roman" w:hAnsi="Times New Roman" w:cs="Times New Roman"/>
        </w:rPr>
        <w:t xml:space="preserve"> will </w:t>
      </w:r>
      <w:r w:rsidR="001967A2">
        <w:rPr>
          <w:rFonts w:ascii="Times New Roman" w:eastAsia="Times New Roman" w:hAnsi="Times New Roman" w:cs="Times New Roman"/>
        </w:rPr>
        <w:t>enable us to change c</w:t>
      </w:r>
      <w:r>
        <w:rPr>
          <w:rFonts w:ascii="Times New Roman" w:eastAsia="Times New Roman" w:hAnsi="Times New Roman" w:cs="Times New Roman"/>
        </w:rPr>
        <w:t xml:space="preserve">ourses we </w:t>
      </w:r>
      <w:r w:rsidR="001967A2">
        <w:rPr>
          <w:rFonts w:ascii="Times New Roman" w:eastAsia="Times New Roman" w:hAnsi="Times New Roman" w:cs="Times New Roman"/>
        </w:rPr>
        <w:t xml:space="preserve">currently </w:t>
      </w:r>
      <w:r>
        <w:rPr>
          <w:rFonts w:ascii="Times New Roman" w:eastAsia="Times New Roman" w:hAnsi="Times New Roman" w:cs="Times New Roman"/>
        </w:rPr>
        <w:t xml:space="preserve">offer at both the middle and high school levels. </w:t>
      </w:r>
      <w:r w:rsidR="00B773A2">
        <w:rPr>
          <w:rFonts w:ascii="Times New Roman" w:eastAsia="Times New Roman" w:hAnsi="Times New Roman" w:cs="Times New Roman"/>
        </w:rPr>
        <w:t>For example:  we plan to offer</w:t>
      </w:r>
      <w:r>
        <w:rPr>
          <w:rFonts w:ascii="Times New Roman" w:eastAsia="Times New Roman" w:hAnsi="Times New Roman" w:cs="Times New Roman"/>
        </w:rPr>
        <w:t xml:space="preserve"> Algebra I in 8th grade </w:t>
      </w:r>
      <w:r w:rsidR="00A43E94">
        <w:rPr>
          <w:rFonts w:ascii="Times New Roman" w:eastAsia="Times New Roman" w:hAnsi="Times New Roman" w:cs="Times New Roman"/>
        </w:rPr>
        <w:t>rather than beginning Algebra in 9</w:t>
      </w:r>
      <w:r w:rsidR="003D240D" w:rsidRPr="003D240D">
        <w:rPr>
          <w:rFonts w:ascii="Times New Roman" w:eastAsia="Times New Roman" w:hAnsi="Times New Roman" w:cs="Times New Roman"/>
          <w:vertAlign w:val="superscript"/>
        </w:rPr>
        <w:t>th</w:t>
      </w:r>
      <w:r w:rsidR="00A43E94">
        <w:rPr>
          <w:rFonts w:ascii="Times New Roman" w:eastAsia="Times New Roman" w:hAnsi="Times New Roman" w:cs="Times New Roman"/>
        </w:rPr>
        <w:t xml:space="preserve"> grade, </w:t>
      </w:r>
      <w:r>
        <w:rPr>
          <w:rFonts w:ascii="Times New Roman" w:eastAsia="Times New Roman" w:hAnsi="Times New Roman" w:cs="Times New Roman"/>
        </w:rPr>
        <w:t xml:space="preserve">and </w:t>
      </w:r>
      <w:r w:rsidR="001967A2">
        <w:rPr>
          <w:rFonts w:ascii="Times New Roman" w:eastAsia="Times New Roman" w:hAnsi="Times New Roman" w:cs="Times New Roman"/>
        </w:rPr>
        <w:t>we will increase the number of</w:t>
      </w:r>
      <w:r>
        <w:rPr>
          <w:rFonts w:ascii="Times New Roman" w:eastAsia="Times New Roman" w:hAnsi="Times New Roman" w:cs="Times New Roman"/>
        </w:rPr>
        <w:t xml:space="preserve"> AP courses in our high </w:t>
      </w:r>
      <w:r w:rsidR="00E83662">
        <w:rPr>
          <w:rFonts w:ascii="Times New Roman" w:eastAsia="Times New Roman" w:hAnsi="Times New Roman" w:cs="Times New Roman"/>
        </w:rPr>
        <w:t>school, such as AP World History and AP Biology,</w:t>
      </w:r>
      <w:r w:rsidR="00A43E94">
        <w:rPr>
          <w:rFonts w:ascii="Times New Roman" w:eastAsia="Times New Roman" w:hAnsi="Times New Roman" w:cs="Times New Roman"/>
        </w:rPr>
        <w:t xml:space="preserve"> </w:t>
      </w:r>
      <w:r w:rsidR="00B44A70">
        <w:rPr>
          <w:rFonts w:ascii="Times New Roman" w:eastAsia="Times New Roman" w:hAnsi="Times New Roman" w:cs="Times New Roman"/>
        </w:rPr>
        <w:t xml:space="preserve">because more students will be academically ready for the rigor of an AP curriculum. </w:t>
      </w:r>
      <w:r>
        <w:rPr>
          <w:rFonts w:ascii="Times New Roman" w:eastAsia="Times New Roman" w:hAnsi="Times New Roman" w:cs="Times New Roman"/>
        </w:rPr>
        <w:t xml:space="preserve"> </w:t>
      </w:r>
      <w:r w:rsidR="00A43E94">
        <w:rPr>
          <w:rFonts w:ascii="Times New Roman" w:eastAsia="Times New Roman" w:hAnsi="Times New Roman" w:cs="Times New Roman"/>
        </w:rPr>
        <w:t>Additionally, b</w:t>
      </w:r>
      <w:r w:rsidR="00B773A2">
        <w:rPr>
          <w:rFonts w:ascii="Times New Roman" w:eastAsia="Times New Roman" w:hAnsi="Times New Roman" w:cs="Times New Roman"/>
        </w:rPr>
        <w:t xml:space="preserve">ecause our K-4 </w:t>
      </w:r>
      <w:r w:rsidR="00A43E94">
        <w:rPr>
          <w:rFonts w:ascii="Times New Roman" w:eastAsia="Times New Roman" w:hAnsi="Times New Roman" w:cs="Times New Roman"/>
        </w:rPr>
        <w:t>curriculum</w:t>
      </w:r>
      <w:r w:rsidR="00B773A2">
        <w:rPr>
          <w:rFonts w:ascii="Times New Roman" w:eastAsia="Times New Roman" w:hAnsi="Times New Roman" w:cs="Times New Roman"/>
        </w:rPr>
        <w:t xml:space="preserve"> will include science</w:t>
      </w:r>
      <w:r>
        <w:rPr>
          <w:rFonts w:ascii="Times New Roman" w:eastAsia="Times New Roman" w:hAnsi="Times New Roman" w:cs="Times New Roman"/>
        </w:rPr>
        <w:t xml:space="preserve"> several times a week, </w:t>
      </w:r>
      <w:r w:rsidR="00A43E94">
        <w:rPr>
          <w:rFonts w:ascii="Times New Roman" w:eastAsia="Times New Roman" w:hAnsi="Times New Roman" w:cs="Times New Roman"/>
        </w:rPr>
        <w:t xml:space="preserve">our </w:t>
      </w:r>
      <w:r>
        <w:rPr>
          <w:rFonts w:ascii="Times New Roman" w:eastAsia="Times New Roman" w:hAnsi="Times New Roman" w:cs="Times New Roman"/>
        </w:rPr>
        <w:t xml:space="preserve">5th grade </w:t>
      </w:r>
      <w:r w:rsidR="00A43E94">
        <w:rPr>
          <w:rFonts w:ascii="Times New Roman" w:eastAsia="Times New Roman" w:hAnsi="Times New Roman" w:cs="Times New Roman"/>
        </w:rPr>
        <w:t xml:space="preserve">science curriculum </w:t>
      </w:r>
      <w:r w:rsidR="00B773A2">
        <w:rPr>
          <w:rFonts w:ascii="Times New Roman" w:eastAsia="Times New Roman" w:hAnsi="Times New Roman" w:cs="Times New Roman"/>
        </w:rPr>
        <w:t xml:space="preserve">will </w:t>
      </w:r>
      <w:r>
        <w:rPr>
          <w:rFonts w:ascii="Times New Roman" w:eastAsia="Times New Roman" w:hAnsi="Times New Roman" w:cs="Times New Roman"/>
        </w:rPr>
        <w:t>focus more on deep inquiry and application of content</w:t>
      </w:r>
      <w:r w:rsidR="00A43E94">
        <w:rPr>
          <w:rFonts w:ascii="Times New Roman" w:eastAsia="Times New Roman" w:hAnsi="Times New Roman" w:cs="Times New Roman"/>
        </w:rPr>
        <w:t xml:space="preserve"> rather than on review </w:t>
      </w:r>
      <w:r w:rsidR="00B44A70">
        <w:rPr>
          <w:rFonts w:ascii="Times New Roman" w:eastAsia="Times New Roman" w:hAnsi="Times New Roman" w:cs="Times New Roman"/>
        </w:rPr>
        <w:t xml:space="preserve">and remediation </w:t>
      </w:r>
      <w:r w:rsidR="00A2218F">
        <w:rPr>
          <w:rFonts w:ascii="Times New Roman" w:eastAsia="Times New Roman" w:hAnsi="Times New Roman" w:cs="Times New Roman"/>
        </w:rPr>
        <w:t>aimed at</w:t>
      </w:r>
      <w:r w:rsidR="00B44A70">
        <w:rPr>
          <w:rFonts w:ascii="Times New Roman" w:eastAsia="Times New Roman" w:hAnsi="Times New Roman" w:cs="Times New Roman"/>
        </w:rPr>
        <w:t xml:space="preserve"> getting our entering 5</w:t>
      </w:r>
      <w:r w:rsidR="003D240D" w:rsidRPr="003D240D">
        <w:rPr>
          <w:rFonts w:ascii="Times New Roman" w:eastAsia="Times New Roman" w:hAnsi="Times New Roman" w:cs="Times New Roman"/>
          <w:vertAlign w:val="superscript"/>
        </w:rPr>
        <w:t>th</w:t>
      </w:r>
      <w:r w:rsidR="00B44A70">
        <w:rPr>
          <w:rFonts w:ascii="Times New Roman" w:eastAsia="Times New Roman" w:hAnsi="Times New Roman" w:cs="Times New Roman"/>
        </w:rPr>
        <w:t xml:space="preserve"> graders up to grade level as it is today.  </w:t>
      </w:r>
      <w:r>
        <w:rPr>
          <w:rFonts w:ascii="Times New Roman" w:eastAsia="Times New Roman" w:hAnsi="Times New Roman" w:cs="Times New Roman"/>
        </w:rPr>
        <w:t xml:space="preserve"> </w:t>
      </w:r>
      <w:r w:rsidR="00B773A2">
        <w:rPr>
          <w:rFonts w:ascii="Times New Roman" w:eastAsia="Times New Roman" w:hAnsi="Times New Roman" w:cs="Times New Roman"/>
        </w:rPr>
        <w:t xml:space="preserve"> </w:t>
      </w:r>
    </w:p>
    <w:p w:rsidR="00A06FA4" w:rsidRDefault="00A06FA4" w:rsidP="003111B6">
      <w:pPr>
        <w:pStyle w:val="Normal1"/>
        <w:spacing w:after="0"/>
        <w:ind w:left="270"/>
      </w:pPr>
    </w:p>
    <w:p w:rsidR="00A06FA4" w:rsidRPr="00461017" w:rsidRDefault="00DE4794" w:rsidP="00AA59AD">
      <w:pPr>
        <w:pStyle w:val="Normal1"/>
        <w:numPr>
          <w:ilvl w:val="1"/>
          <w:numId w:val="35"/>
        </w:numPr>
        <w:spacing w:after="0"/>
        <w:ind w:left="270"/>
        <w:contextualSpacing/>
        <w:rPr>
          <w:rFonts w:ascii="Times New Roman" w:eastAsia="Times New Roman" w:hAnsi="Times New Roman" w:cs="Times New Roman"/>
          <w:b/>
          <w:szCs w:val="22"/>
        </w:rPr>
      </w:pPr>
      <w:r w:rsidRPr="00F413C3">
        <w:rPr>
          <w:rFonts w:ascii="Times New Roman" w:eastAsia="Times New Roman" w:hAnsi="Times New Roman" w:cs="Times New Roman"/>
          <w:b/>
          <w:szCs w:val="22"/>
        </w:rPr>
        <w:t xml:space="preserve">Faithfulness to Mission </w:t>
      </w:r>
      <w:r w:rsidR="00461017">
        <w:rPr>
          <w:rFonts w:ascii="Times New Roman" w:eastAsia="Times New Roman" w:hAnsi="Times New Roman" w:cs="Times New Roman"/>
          <w:b/>
          <w:szCs w:val="22"/>
        </w:rPr>
        <w:t>(OPTIONAL)</w:t>
      </w:r>
      <w:r w:rsidR="00461017">
        <w:rPr>
          <w:rFonts w:ascii="Times New Roman" w:eastAsia="Times New Roman" w:hAnsi="Times New Roman" w:cs="Times New Roman"/>
          <w:szCs w:val="22"/>
        </w:rPr>
        <w:t xml:space="preserve"> – </w:t>
      </w:r>
      <w:r w:rsidR="00461017">
        <w:rPr>
          <w:rFonts w:ascii="Times New Roman" w:eastAsia="Times New Roman" w:hAnsi="Times New Roman" w:cs="Times New Roman"/>
          <w:i/>
          <w:szCs w:val="22"/>
        </w:rPr>
        <w:t xml:space="preserve">Schools may choose to summarize briefly within their request the school’s track record of success in demonstrating faithfulness to its mission, implementing the key design elements outlined in its charter, and substantially meeting its accountability plan goals.  The summary should provide additional context to any recent circumstances in the school’s history involving these areas of the school’s performance.  </w:t>
      </w:r>
    </w:p>
    <w:p w:rsidR="00461017" w:rsidRPr="00D07323" w:rsidRDefault="00461017" w:rsidP="00461017">
      <w:pPr>
        <w:pStyle w:val="Normal1"/>
        <w:spacing w:after="0"/>
        <w:ind w:left="-90"/>
        <w:contextualSpacing/>
        <w:rPr>
          <w:rFonts w:ascii="Times New Roman" w:eastAsia="Times New Roman" w:hAnsi="Times New Roman" w:cs="Times New Roman"/>
          <w:b/>
          <w:sz w:val="12"/>
          <w:szCs w:val="12"/>
        </w:rPr>
      </w:pPr>
    </w:p>
    <w:p w:rsidR="00A06FA4" w:rsidRDefault="00DE4794" w:rsidP="00F22900">
      <w:pPr>
        <w:pStyle w:val="Normal1"/>
        <w:spacing w:after="0"/>
      </w:pPr>
      <w:r>
        <w:rPr>
          <w:rFonts w:ascii="Times New Roman" w:eastAsia="Times New Roman" w:hAnsi="Times New Roman" w:cs="Times New Roman"/>
        </w:rPr>
        <w:t xml:space="preserve">KIPP Academy Lynn recently completed its second </w:t>
      </w:r>
      <w:r w:rsidR="00B657B1">
        <w:rPr>
          <w:rFonts w:ascii="Times New Roman" w:eastAsia="Times New Roman" w:hAnsi="Times New Roman" w:cs="Times New Roman"/>
        </w:rPr>
        <w:t xml:space="preserve">charter </w:t>
      </w:r>
      <w:r>
        <w:rPr>
          <w:rFonts w:ascii="Times New Roman" w:eastAsia="Times New Roman" w:hAnsi="Times New Roman" w:cs="Times New Roman"/>
        </w:rPr>
        <w:t xml:space="preserve">renewal cycle.  We have demonstrated exceptional faithfulness to our charter in terms of our commitment to access and equity.  Our long term outcomes for high school and projected college graduation are strong and the current arc of our academic results will meet or exceed the updated accountability plan goals although the current accountability plan still references outdated metrics around high school placement and No Child Left Behind. </w:t>
      </w:r>
      <w:r w:rsidR="001A0EC8">
        <w:rPr>
          <w:rFonts w:ascii="Times New Roman" w:eastAsia="Times New Roman" w:hAnsi="Times New Roman" w:cs="Times New Roman"/>
          <w:color w:val="073763"/>
        </w:rPr>
        <w:t xml:space="preserve"> </w:t>
      </w:r>
      <w:r w:rsidRPr="001A0EC8">
        <w:rPr>
          <w:rFonts w:ascii="Times New Roman" w:eastAsia="Times New Roman" w:hAnsi="Times New Roman" w:cs="Times New Roman"/>
          <w:color w:val="auto"/>
        </w:rPr>
        <w:t>For the new charter period FY15-FY19, we are revising and updating our accountability plan using new DESE guidelines.</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rPr>
        <w:t xml:space="preserve">We have continued to provide an extended school day and year with extensive character education as described in our key design elements.  We have resolved some issues of faithfulness to our charter in terms of </w:t>
      </w:r>
      <w:r w:rsidRPr="001A0EC8">
        <w:rPr>
          <w:rFonts w:ascii="Times New Roman" w:eastAsia="Times New Roman" w:hAnsi="Times New Roman" w:cs="Times New Roman"/>
          <w:color w:val="auto"/>
        </w:rPr>
        <w:t>documenting changes to our</w:t>
      </w:r>
      <w:r>
        <w:rPr>
          <w:rFonts w:ascii="Times New Roman" w:eastAsia="Times New Roman" w:hAnsi="Times New Roman" w:cs="Times New Roman"/>
          <w:color w:val="002060"/>
        </w:rPr>
        <w:t xml:space="preserve"> </w:t>
      </w:r>
      <w:r>
        <w:rPr>
          <w:rFonts w:ascii="Times New Roman" w:eastAsia="Times New Roman" w:hAnsi="Times New Roman" w:cs="Times New Roman"/>
        </w:rPr>
        <w:t xml:space="preserve">calendar and schedule and have incorporated lessons learned from those issues into an increased systematic attentiveness to compliance and communication with </w:t>
      </w:r>
      <w:r w:rsidR="00B44A70">
        <w:rPr>
          <w:rFonts w:ascii="Times New Roman" w:eastAsia="Times New Roman" w:hAnsi="Times New Roman" w:cs="Times New Roman"/>
        </w:rPr>
        <w:t xml:space="preserve">the </w:t>
      </w:r>
      <w:r>
        <w:rPr>
          <w:rFonts w:ascii="Times New Roman" w:eastAsia="Times New Roman" w:hAnsi="Times New Roman" w:cs="Times New Roman"/>
        </w:rPr>
        <w:t>DESE.</w:t>
      </w:r>
      <w:r w:rsidR="00B657B1">
        <w:rPr>
          <w:rFonts w:ascii="Times New Roman" w:eastAsia="Times New Roman" w:hAnsi="Times New Roman" w:cs="Times New Roman"/>
        </w:rPr>
        <w:t xml:space="preserve">  Changes to our compliance strategy are outlined in detail in section 3:  Compliance.</w:t>
      </w:r>
    </w:p>
    <w:p w:rsidR="00A06FA4" w:rsidRDefault="00A06FA4" w:rsidP="003111B6">
      <w:pPr>
        <w:pStyle w:val="Normal1"/>
        <w:spacing w:after="0"/>
        <w:ind w:left="360"/>
      </w:pPr>
    </w:p>
    <w:p w:rsidR="00A06FA4" w:rsidRDefault="00A06FA4" w:rsidP="003111B6">
      <w:pPr>
        <w:pStyle w:val="Normal1"/>
        <w:spacing w:after="0"/>
        <w:ind w:left="360"/>
      </w:pPr>
    </w:p>
    <w:p w:rsidR="00A06FA4" w:rsidRDefault="00DE4794" w:rsidP="003111B6">
      <w:pPr>
        <w:pStyle w:val="Normal1"/>
        <w:spacing w:after="0"/>
      </w:pPr>
      <w:r>
        <w:rPr>
          <w:rFonts w:ascii="Times New Roman" w:eastAsia="Times New Roman" w:hAnsi="Times New Roman" w:cs="Times New Roman"/>
          <w:b/>
          <w:sz w:val="24"/>
          <w:u w:val="single"/>
        </w:rPr>
        <w:t>2:  Access and Equity</w:t>
      </w:r>
    </w:p>
    <w:p w:rsidR="00A06FA4" w:rsidRPr="00D07323" w:rsidRDefault="00A06FA4" w:rsidP="003111B6">
      <w:pPr>
        <w:pStyle w:val="Normal1"/>
        <w:spacing w:after="0"/>
        <w:ind w:left="720" w:hanging="359"/>
        <w:rPr>
          <w:sz w:val="12"/>
          <w:szCs w:val="12"/>
        </w:rPr>
      </w:pPr>
    </w:p>
    <w:p w:rsidR="00A06FA4" w:rsidRDefault="00DE4794" w:rsidP="00F22900">
      <w:pPr>
        <w:pStyle w:val="Normal1"/>
        <w:spacing w:after="0"/>
        <w:rPr>
          <w:rFonts w:ascii="Times New Roman" w:eastAsia="Times New Roman" w:hAnsi="Times New Roman" w:cs="Times New Roman"/>
          <w:i/>
          <w:szCs w:val="22"/>
        </w:rPr>
      </w:pPr>
      <w:r w:rsidRPr="00F413C3">
        <w:rPr>
          <w:rFonts w:ascii="Times New Roman" w:eastAsia="Times New Roman" w:hAnsi="Times New Roman" w:cs="Times New Roman"/>
          <w:b/>
          <w:szCs w:val="22"/>
        </w:rPr>
        <w:t xml:space="preserve">2.1  Need for Expansion </w:t>
      </w:r>
      <w:r w:rsidR="00461017">
        <w:rPr>
          <w:rFonts w:ascii="Times New Roman" w:eastAsia="Times New Roman" w:hAnsi="Times New Roman" w:cs="Times New Roman"/>
          <w:i/>
          <w:szCs w:val="22"/>
        </w:rPr>
        <w:t>– Describe how the charter school has determined a need to increase maximum enrollment and/or increase the grade span.  Strong evidence includes feedback from parent and faculty surveys, a historical pattern of increasing admission applications, and a growing population of eligible students in local region.</w:t>
      </w:r>
    </w:p>
    <w:p w:rsidR="00461017" w:rsidRPr="00D07323" w:rsidRDefault="00461017" w:rsidP="00F22900">
      <w:pPr>
        <w:pStyle w:val="Normal1"/>
        <w:spacing w:after="0"/>
        <w:rPr>
          <w:i/>
          <w:sz w:val="12"/>
          <w:szCs w:val="12"/>
        </w:rPr>
      </w:pPr>
    </w:p>
    <w:p w:rsidR="00A06FA4" w:rsidRDefault="00DE4794" w:rsidP="00F22900">
      <w:pPr>
        <w:pStyle w:val="Normal1"/>
        <w:spacing w:after="0"/>
      </w:pPr>
      <w:r>
        <w:rPr>
          <w:rFonts w:ascii="Times New Roman" w:eastAsia="Times New Roman" w:hAnsi="Times New Roman" w:cs="Times New Roman"/>
        </w:rPr>
        <w:t xml:space="preserve">Massachusetts has fostered a number of outstanding traditional and public charter schools that focus on closing the educational achievement and opportunity gaps.  </w:t>
      </w:r>
      <w:r w:rsidR="00037212">
        <w:rPr>
          <w:rFonts w:ascii="Times New Roman" w:eastAsia="Times New Roman" w:hAnsi="Times New Roman" w:cs="Times New Roman"/>
        </w:rPr>
        <w:t>As</w:t>
      </w:r>
      <w:r w:rsidRPr="009369FA">
        <w:rPr>
          <w:rFonts w:ascii="Times New Roman" w:eastAsia="Times New Roman" w:hAnsi="Times New Roman" w:cs="Times New Roman"/>
        </w:rPr>
        <w:t xml:space="preserve"> a locally controlled member of the nation’s largest successful charter network</w:t>
      </w:r>
      <w:r w:rsidR="00037212">
        <w:rPr>
          <w:rFonts w:ascii="Times New Roman" w:eastAsia="Times New Roman" w:hAnsi="Times New Roman" w:cs="Times New Roman"/>
        </w:rPr>
        <w:t>, KIPP:MA is able to share</w:t>
      </w:r>
      <w:r w:rsidR="009369FA" w:rsidRPr="009369FA">
        <w:rPr>
          <w:rFonts w:ascii="Times New Roman" w:eastAsia="Times New Roman" w:hAnsi="Times New Roman" w:cs="Times New Roman"/>
        </w:rPr>
        <w:t xml:space="preserve"> best practices with our</w:t>
      </w:r>
      <w:r w:rsidR="00B657B1">
        <w:rPr>
          <w:rFonts w:ascii="Times New Roman" w:eastAsia="Times New Roman" w:hAnsi="Times New Roman" w:cs="Times New Roman"/>
        </w:rPr>
        <w:t xml:space="preserve"> local</w:t>
      </w:r>
      <w:r w:rsidR="009369FA" w:rsidRPr="009369FA">
        <w:rPr>
          <w:rFonts w:ascii="Times New Roman" w:eastAsia="Times New Roman" w:hAnsi="Times New Roman" w:cs="Times New Roman"/>
        </w:rPr>
        <w:t xml:space="preserve"> peers in district and c</w:t>
      </w:r>
      <w:r w:rsidR="00037212">
        <w:rPr>
          <w:rFonts w:ascii="Times New Roman" w:eastAsia="Times New Roman" w:hAnsi="Times New Roman" w:cs="Times New Roman"/>
        </w:rPr>
        <w:t>harter schools alike and scale</w:t>
      </w:r>
      <w:r w:rsidR="009369FA" w:rsidRPr="009369FA">
        <w:rPr>
          <w:rFonts w:ascii="Times New Roman" w:eastAsia="Times New Roman" w:hAnsi="Times New Roman" w:cs="Times New Roman"/>
        </w:rPr>
        <w:t xml:space="preserve"> our results to other KIPP schools across the nation</w:t>
      </w:r>
      <w:r w:rsidR="00037212">
        <w:rPr>
          <w:rFonts w:ascii="Times New Roman" w:eastAsia="Times New Roman" w:hAnsi="Times New Roman" w:cs="Times New Roman"/>
        </w:rPr>
        <w:t>, allowing</w:t>
      </w:r>
      <w:r w:rsidRPr="009369FA">
        <w:rPr>
          <w:rFonts w:ascii="Times New Roman" w:eastAsia="Times New Roman" w:hAnsi="Times New Roman" w:cs="Times New Roman"/>
        </w:rPr>
        <w:t xml:space="preserve"> us to close not only the achievement gap for our </w:t>
      </w:r>
      <w:r w:rsidR="009369FA" w:rsidRPr="009369FA">
        <w:rPr>
          <w:rFonts w:ascii="Times New Roman" w:eastAsia="Times New Roman" w:hAnsi="Times New Roman" w:cs="Times New Roman"/>
        </w:rPr>
        <w:t xml:space="preserve">own </w:t>
      </w:r>
      <w:r w:rsidRPr="009369FA">
        <w:rPr>
          <w:rFonts w:ascii="Times New Roman" w:eastAsia="Times New Roman" w:hAnsi="Times New Roman" w:cs="Times New Roman"/>
        </w:rPr>
        <w:t>students but ultimately close the educational attainment gap</w:t>
      </w:r>
      <w:r w:rsidR="009369FA" w:rsidRPr="009369FA">
        <w:rPr>
          <w:rFonts w:ascii="Times New Roman" w:eastAsia="Times New Roman" w:hAnsi="Times New Roman" w:cs="Times New Roman"/>
        </w:rPr>
        <w:t xml:space="preserve"> on a national level</w:t>
      </w:r>
      <w:r w:rsidRPr="009369FA">
        <w:rPr>
          <w:rFonts w:ascii="Times New Roman" w:eastAsia="Times New Roman" w:hAnsi="Times New Roman" w:cs="Times New Roman"/>
        </w:rPr>
        <w:t xml:space="preserve">. </w:t>
      </w:r>
      <w:r>
        <w:rPr>
          <w:rFonts w:ascii="Times New Roman" w:eastAsia="Times New Roman" w:hAnsi="Times New Roman" w:cs="Times New Roman"/>
        </w:rPr>
        <w:t xml:space="preserve"> We expand educational opportunities for all students by building schools that help students develop character strengths and academic skills while providing the strong school culture and additional supports that keep all students engaged.  </w:t>
      </w:r>
      <w:r w:rsidR="00B657B1">
        <w:rPr>
          <w:rFonts w:ascii="Times New Roman" w:eastAsia="Times New Roman" w:hAnsi="Times New Roman" w:cs="Times New Roman"/>
        </w:rPr>
        <w:t xml:space="preserve">Excellent internal </w:t>
      </w:r>
      <w:r w:rsidR="00B657B1">
        <w:rPr>
          <w:rFonts w:ascii="Times New Roman" w:eastAsia="Times New Roman" w:hAnsi="Times New Roman" w:cs="Times New Roman"/>
        </w:rPr>
        <w:lastRenderedPageBreak/>
        <w:t>and state standardized test scores, positive parent and student survey responses, and exceptionally high student retention rates serve as e</w:t>
      </w:r>
      <w:r>
        <w:rPr>
          <w:rFonts w:ascii="Times New Roman" w:eastAsia="Times New Roman" w:hAnsi="Times New Roman" w:cs="Times New Roman"/>
        </w:rPr>
        <w:t xml:space="preserve">vidence of the success of our model.  </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rPr>
        <w:t xml:space="preserve">Outside of the Lynn Public School system, there is no kindergarten entry point at any of the private schools in the city.  In other words, families with rising kindergartners have no choice but to send their children to a Lynn Public elementary school for kindergarten.  KALE would provide Lynn families with an alternative – a high quality educational program that would start students as early as kindergarten and see them through not only elementary, middle, and high school, but also through college, through KIPP’s KIPP Through College and career program.  </w:t>
      </w:r>
    </w:p>
    <w:p w:rsidR="00A06FA4" w:rsidRPr="00347CA4" w:rsidRDefault="00A06FA4" w:rsidP="003111B6">
      <w:pPr>
        <w:pStyle w:val="Normal1"/>
        <w:spacing w:after="0"/>
        <w:rPr>
          <w:sz w:val="12"/>
          <w:szCs w:val="12"/>
        </w:rPr>
      </w:pPr>
    </w:p>
    <w:p w:rsidR="00A06FA4" w:rsidRDefault="00DE4794" w:rsidP="00F22900">
      <w:pPr>
        <w:pStyle w:val="Normal1"/>
        <w:spacing w:after="0"/>
      </w:pPr>
      <w:r>
        <w:rPr>
          <w:rFonts w:ascii="Times New Roman" w:eastAsia="Times New Roman" w:hAnsi="Times New Roman" w:cs="Times New Roman"/>
        </w:rPr>
        <w:t>Finally, as evidenced by the MCAS results of Lynn elementary school students, many students in Lynn’s elementary schools are struggling to reach proficiency and move towards college readiness in reading, mathematics, and science (see table below).  We are excited to recruit students who are entering school without basic skills and provide them with a joyful and rigorous foundation in a KIPP elementary school in an effort to catch them up and close the achievement gap.</w:t>
      </w:r>
    </w:p>
    <w:p w:rsidR="00A06FA4" w:rsidRPr="00347CA4" w:rsidRDefault="00A06FA4" w:rsidP="003111B6">
      <w:pPr>
        <w:pStyle w:val="Normal1"/>
        <w:spacing w:after="0"/>
        <w:rPr>
          <w:sz w:val="12"/>
          <w:szCs w:val="12"/>
        </w:rPr>
      </w:pPr>
    </w:p>
    <w:p w:rsidR="00A06FA4" w:rsidRDefault="00DE4794" w:rsidP="003111B6">
      <w:pPr>
        <w:pStyle w:val="Normal1"/>
        <w:spacing w:after="0"/>
        <w:ind w:left="720"/>
        <w:jc w:val="center"/>
      </w:pPr>
      <w:r>
        <w:rPr>
          <w:rFonts w:ascii="Times New Roman" w:eastAsia="Times New Roman" w:hAnsi="Times New Roman" w:cs="Times New Roman"/>
          <w:u w:val="single"/>
        </w:rPr>
        <w:t>Lynn District:  2012-2013 MCAS Performance</w:t>
      </w:r>
    </w:p>
    <w:tbl>
      <w:tblPr>
        <w:tblStyle w:val="a"/>
        <w:tblW w:w="9646" w:type="dxa"/>
        <w:jc w:val="center"/>
        <w:tblInd w:w="72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36"/>
        <w:gridCol w:w="810"/>
        <w:gridCol w:w="630"/>
        <w:gridCol w:w="810"/>
        <w:gridCol w:w="630"/>
        <w:gridCol w:w="810"/>
        <w:gridCol w:w="630"/>
        <w:gridCol w:w="810"/>
        <w:gridCol w:w="630"/>
        <w:gridCol w:w="882"/>
        <w:gridCol w:w="668"/>
      </w:tblGrid>
      <w:tr w:rsidR="009369FA" w:rsidRPr="009369FA" w:rsidTr="009D3DB5">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hAnsi="Times New Roman" w:cs="Times New Roman"/>
                <w:b/>
                <w:sz w:val="16"/>
                <w:szCs w:val="16"/>
              </w:rPr>
            </w:pPr>
            <w:r w:rsidRPr="009369FA">
              <w:rPr>
                <w:rFonts w:ascii="Times New Roman" w:hAnsi="Times New Roman" w:cs="Times New Roman"/>
                <w:b/>
                <w:sz w:val="16"/>
                <w:szCs w:val="16"/>
              </w:rPr>
              <w:t>Grade and Subject</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eastAsia="Times New Roman" w:hAnsi="Times New Roman" w:cs="Times New Roman"/>
                <w:b/>
                <w:sz w:val="16"/>
                <w:szCs w:val="16"/>
              </w:rPr>
            </w:pPr>
            <w:r w:rsidRPr="009369FA">
              <w:rPr>
                <w:rFonts w:ascii="Times New Roman" w:eastAsia="Times New Roman" w:hAnsi="Times New Roman" w:cs="Times New Roman"/>
                <w:b/>
                <w:sz w:val="16"/>
                <w:szCs w:val="16"/>
              </w:rPr>
              <w:t>Proficient or Higher</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eastAsia="Times New Roman" w:hAnsi="Times New Roman" w:cs="Times New Roman"/>
                <w:b/>
                <w:sz w:val="16"/>
                <w:szCs w:val="16"/>
              </w:rPr>
            </w:pPr>
            <w:r w:rsidRPr="009369FA">
              <w:rPr>
                <w:rFonts w:ascii="Times New Roman" w:eastAsia="Times New Roman" w:hAnsi="Times New Roman" w:cs="Times New Roman"/>
                <w:b/>
                <w:sz w:val="16"/>
                <w:szCs w:val="16"/>
              </w:rPr>
              <w:t>Advanced</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eastAsia="Times New Roman" w:hAnsi="Times New Roman" w:cs="Times New Roman"/>
                <w:b/>
                <w:sz w:val="16"/>
                <w:szCs w:val="16"/>
              </w:rPr>
            </w:pPr>
            <w:r w:rsidRPr="009369FA">
              <w:rPr>
                <w:rFonts w:ascii="Times New Roman" w:eastAsia="Times New Roman" w:hAnsi="Times New Roman" w:cs="Times New Roman"/>
                <w:b/>
                <w:sz w:val="16"/>
                <w:szCs w:val="16"/>
              </w:rPr>
              <w:t>Proficient</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eastAsia="Times New Roman" w:hAnsi="Times New Roman" w:cs="Times New Roman"/>
                <w:b/>
                <w:sz w:val="16"/>
                <w:szCs w:val="16"/>
              </w:rPr>
            </w:pPr>
            <w:r w:rsidRPr="009369FA">
              <w:rPr>
                <w:rFonts w:ascii="Times New Roman" w:eastAsia="Times New Roman" w:hAnsi="Times New Roman" w:cs="Times New Roman"/>
                <w:b/>
                <w:sz w:val="16"/>
                <w:szCs w:val="16"/>
              </w:rPr>
              <w:t>Needs Improvement</w:t>
            </w:r>
          </w:p>
        </w:tc>
        <w:tc>
          <w:tcPr>
            <w:tcW w:w="1550" w:type="dxa"/>
            <w:gridSpan w:val="2"/>
            <w:tcBorders>
              <w:top w:val="single" w:sz="6" w:space="0" w:color="000000"/>
              <w:left w:val="single" w:sz="6" w:space="0" w:color="000000"/>
              <w:bottom w:val="single" w:sz="6" w:space="0" w:color="000000"/>
              <w:right w:val="single" w:sz="6" w:space="0" w:color="000000"/>
            </w:tcBorders>
            <w:vAlign w:val="center"/>
          </w:tcPr>
          <w:p w:rsidR="009369FA" w:rsidRPr="009369FA" w:rsidRDefault="009369FA" w:rsidP="003111B6">
            <w:pPr>
              <w:pStyle w:val="Normal1"/>
              <w:spacing w:after="0"/>
              <w:jc w:val="center"/>
              <w:rPr>
                <w:rFonts w:ascii="Times New Roman" w:eastAsia="Times New Roman" w:hAnsi="Times New Roman" w:cs="Times New Roman"/>
                <w:b/>
                <w:sz w:val="16"/>
                <w:szCs w:val="16"/>
              </w:rPr>
            </w:pPr>
            <w:r w:rsidRPr="009369FA">
              <w:rPr>
                <w:rFonts w:ascii="Times New Roman" w:eastAsia="Times New Roman" w:hAnsi="Times New Roman" w:cs="Times New Roman"/>
                <w:b/>
                <w:sz w:val="16"/>
                <w:szCs w:val="16"/>
              </w:rPr>
              <w:t>Warning/Failing</w:t>
            </w:r>
          </w:p>
        </w:tc>
      </w:tr>
      <w:tr w:rsidR="00A06FA4">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A06FA4" w:rsidRDefault="00A06FA4" w:rsidP="003111B6">
            <w:pPr>
              <w:pStyle w:val="Normal1"/>
              <w:spacing w:after="0"/>
              <w:jc w:val="center"/>
            </w:pP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DISTRICT</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STATE</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DISTRICT</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STATE</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DISTRICT</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STATE</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DISTRICT</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STATE</w:t>
            </w:r>
          </w:p>
        </w:tc>
        <w:tc>
          <w:tcPr>
            <w:tcW w:w="882"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DISTRICT</w:t>
            </w:r>
          </w:p>
        </w:tc>
        <w:tc>
          <w:tcPr>
            <w:tcW w:w="668"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sz w:val="16"/>
              </w:rPr>
              <w:t>STATE</w:t>
            </w:r>
          </w:p>
        </w:tc>
      </w:tr>
      <w:tr w:rsidR="00A06FA4">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b/>
                <w:sz w:val="16"/>
              </w:rPr>
              <w:t>GRADE 03 - READING</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37</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57</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12</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34</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45</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52</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36</w:t>
            </w:r>
          </w:p>
        </w:tc>
        <w:tc>
          <w:tcPr>
            <w:tcW w:w="882"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11</w:t>
            </w:r>
          </w:p>
        </w:tc>
        <w:tc>
          <w:tcPr>
            <w:tcW w:w="668"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8</w:t>
            </w:r>
          </w:p>
        </w:tc>
      </w:tr>
      <w:tr w:rsidR="00A06FA4">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b/>
                <w:sz w:val="16"/>
              </w:rPr>
              <w:t>GRADE 03 - MATHEMATICS</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58</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66</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20</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31</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38</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36</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27</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22</w:t>
            </w:r>
          </w:p>
        </w:tc>
        <w:tc>
          <w:tcPr>
            <w:tcW w:w="882"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15</w:t>
            </w:r>
          </w:p>
        </w:tc>
        <w:tc>
          <w:tcPr>
            <w:tcW w:w="668"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11</w:t>
            </w:r>
          </w:p>
        </w:tc>
      </w:tr>
      <w:tr w:rsidR="00A06FA4">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b/>
                <w:sz w:val="16"/>
              </w:rPr>
              <w:t>GRADE 04 - ENGLISH LANGUAGE ARTS</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35</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53</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10</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31</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43</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45</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33</w:t>
            </w:r>
          </w:p>
        </w:tc>
        <w:tc>
          <w:tcPr>
            <w:tcW w:w="882"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21</w:t>
            </w:r>
          </w:p>
        </w:tc>
        <w:tc>
          <w:tcPr>
            <w:tcW w:w="668"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13</w:t>
            </w:r>
          </w:p>
        </w:tc>
      </w:tr>
      <w:tr w:rsidR="00A06FA4">
        <w:trPr>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pPr>
            <w:r>
              <w:rPr>
                <w:rFonts w:ascii="Times New Roman" w:eastAsia="Times New Roman" w:hAnsi="Times New Roman" w:cs="Times New Roman"/>
                <w:b/>
                <w:sz w:val="16"/>
              </w:rPr>
              <w:t>GRADE 04 - MATHEMATICS</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35</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52</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6</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18</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28</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34</w:t>
            </w:r>
          </w:p>
        </w:tc>
        <w:tc>
          <w:tcPr>
            <w:tcW w:w="81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51</w:t>
            </w:r>
          </w:p>
        </w:tc>
        <w:tc>
          <w:tcPr>
            <w:tcW w:w="630"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38</w:t>
            </w:r>
          </w:p>
        </w:tc>
        <w:tc>
          <w:tcPr>
            <w:tcW w:w="882"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15</w:t>
            </w:r>
          </w:p>
        </w:tc>
        <w:tc>
          <w:tcPr>
            <w:tcW w:w="668" w:type="dxa"/>
            <w:tcBorders>
              <w:top w:val="single" w:sz="6" w:space="0" w:color="000000"/>
              <w:left w:val="single" w:sz="6" w:space="0" w:color="000000"/>
              <w:bottom w:val="single" w:sz="6" w:space="0" w:color="000000"/>
              <w:right w:val="single" w:sz="6" w:space="0" w:color="000000"/>
            </w:tcBorders>
            <w:vAlign w:val="center"/>
          </w:tcPr>
          <w:p w:rsidR="00A06FA4" w:rsidRDefault="00DE4794" w:rsidP="003111B6">
            <w:pPr>
              <w:pStyle w:val="Normal1"/>
              <w:spacing w:after="0"/>
              <w:jc w:val="center"/>
            </w:pPr>
            <w:r>
              <w:rPr>
                <w:rFonts w:ascii="Times New Roman" w:eastAsia="Times New Roman" w:hAnsi="Times New Roman" w:cs="Times New Roman"/>
                <w:sz w:val="16"/>
              </w:rPr>
              <w:t>10</w:t>
            </w:r>
          </w:p>
        </w:tc>
      </w:tr>
    </w:tbl>
    <w:p w:rsidR="00A06FA4" w:rsidRPr="00347CA4" w:rsidRDefault="00A06FA4" w:rsidP="003111B6">
      <w:pPr>
        <w:pStyle w:val="Normal1"/>
        <w:spacing w:after="0"/>
        <w:rPr>
          <w:sz w:val="12"/>
          <w:szCs w:val="12"/>
        </w:rPr>
      </w:pPr>
    </w:p>
    <w:p w:rsidR="00A06FA4" w:rsidRDefault="00DE4794" w:rsidP="00F22900">
      <w:pPr>
        <w:pStyle w:val="Normal1"/>
        <w:spacing w:after="0"/>
      </w:pPr>
      <w:r>
        <w:rPr>
          <w:rFonts w:ascii="Times New Roman" w:eastAsia="Times New Roman" w:hAnsi="Times New Roman" w:cs="Times New Roman"/>
        </w:rPr>
        <w:t>Bringing students into KIPP at the elementary level will help them begin their public education with tremendous progress in their academic and character development.  Not only will this help change the MCAS outcomes above, but early literacy and numeracy will set students on track towards the college graduation and life outcomes they seek.</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rPr>
        <w:t xml:space="preserve">Not only is there a demonstrated need for a KIPP elementary school, but there has also been a need expressed to expand the number of seats available at the existing grade levels in KIPP Academy Lynn (KAL) and KIPP Academy Lynn Collegiate (KALC).  After the most recent admissions lottery, there were over 500 families on a waitlist for available seats at the existing KIPP Lynn schools, and although we are willing and eager to backfill any open seats through the tenth grade, KIPP families are so satisfied with their KIPP experiences and student retention at the existing schools is so high that seats simply are not opening to offer a KIPP experience to </w:t>
      </w:r>
      <w:r w:rsidR="001465A8">
        <w:rPr>
          <w:rFonts w:ascii="Times New Roman" w:eastAsia="Times New Roman" w:hAnsi="Times New Roman" w:cs="Times New Roman"/>
        </w:rPr>
        <w:t xml:space="preserve">many </w:t>
      </w:r>
      <w:r>
        <w:rPr>
          <w:rFonts w:ascii="Times New Roman" w:eastAsia="Times New Roman" w:hAnsi="Times New Roman" w:cs="Times New Roman"/>
        </w:rPr>
        <w:t xml:space="preserve">students on the waitlist.  One way to mitigate this problem is to expand KAL and KALC with additional seats.  </w:t>
      </w:r>
    </w:p>
    <w:p w:rsidR="00A06FA4" w:rsidRPr="00347CA4" w:rsidRDefault="00A06FA4" w:rsidP="003111B6">
      <w:pPr>
        <w:pStyle w:val="Normal1"/>
        <w:spacing w:after="0"/>
        <w:ind w:left="360"/>
        <w:rPr>
          <w:sz w:val="12"/>
          <w:szCs w:val="12"/>
        </w:rPr>
      </w:pPr>
    </w:p>
    <w:p w:rsidR="00A06FA4" w:rsidRDefault="00DE4794" w:rsidP="00F22900">
      <w:pPr>
        <w:pStyle w:val="Normal1"/>
        <w:spacing w:after="0"/>
        <w:ind w:right="47"/>
      </w:pPr>
      <w:r>
        <w:rPr>
          <w:rFonts w:ascii="Times New Roman" w:eastAsia="Times New Roman" w:hAnsi="Times New Roman" w:cs="Times New Roman"/>
        </w:rPr>
        <w:t xml:space="preserve">Our scale and commitment to supporting students to and through college allows </w:t>
      </w:r>
      <w:r w:rsidR="00B44A70">
        <w:rPr>
          <w:rFonts w:ascii="Times New Roman" w:eastAsia="Times New Roman" w:hAnsi="Times New Roman" w:cs="Times New Roman"/>
        </w:rPr>
        <w:t xml:space="preserve">KALCS </w:t>
      </w:r>
      <w:r>
        <w:rPr>
          <w:rFonts w:ascii="Times New Roman" w:eastAsia="Times New Roman" w:hAnsi="Times New Roman" w:cs="Times New Roman"/>
        </w:rPr>
        <w:t xml:space="preserve">students to benefit from in-depth national research on key factors in K-12 education that support college graduation.  Nationally, approximately 29% of all students in the United States complete college and receive an undergraduate level degree.  If narrowed down to include only low-income students in communities like Lynn, the rate of college completion lowers to 8%.  </w:t>
      </w:r>
    </w:p>
    <w:p w:rsidR="00A06FA4" w:rsidRPr="00347CA4" w:rsidRDefault="00A06FA4" w:rsidP="003111B6">
      <w:pPr>
        <w:pStyle w:val="Normal1"/>
        <w:spacing w:after="0"/>
        <w:ind w:left="360" w:right="47"/>
        <w:rPr>
          <w:sz w:val="12"/>
          <w:szCs w:val="12"/>
        </w:rPr>
      </w:pPr>
    </w:p>
    <w:p w:rsidR="00A06FA4" w:rsidRDefault="00DE4794" w:rsidP="00F22900">
      <w:pPr>
        <w:pStyle w:val="Normal1"/>
        <w:spacing w:after="0"/>
        <w:ind w:right="47"/>
      </w:pPr>
      <w:r>
        <w:rPr>
          <w:rFonts w:ascii="Times New Roman" w:eastAsia="Times New Roman" w:hAnsi="Times New Roman" w:cs="Times New Roman"/>
        </w:rPr>
        <w:t xml:space="preserve">Because of this fact, we are convinced of the importance of offering a K-12 education and support through college that gives our students the best opportunity to succeed.  If granted additional seats to open an elementary school, a </w:t>
      </w:r>
      <w:r w:rsidR="00B44A70">
        <w:rPr>
          <w:rFonts w:ascii="Times New Roman" w:eastAsia="Times New Roman" w:hAnsi="Times New Roman" w:cs="Times New Roman"/>
        </w:rPr>
        <w:lastRenderedPageBreak/>
        <w:t>KALE</w:t>
      </w:r>
      <w:r>
        <w:rPr>
          <w:rFonts w:ascii="Times New Roman" w:eastAsia="Times New Roman" w:hAnsi="Times New Roman" w:cs="Times New Roman"/>
        </w:rPr>
        <w:t xml:space="preserve"> student will receive support from K-12 and through college.  </w:t>
      </w:r>
      <w:r w:rsidR="00B44A70">
        <w:rPr>
          <w:rFonts w:ascii="Times New Roman" w:eastAsia="Times New Roman" w:hAnsi="Times New Roman" w:cs="Times New Roman"/>
        </w:rPr>
        <w:t>KAL</w:t>
      </w:r>
      <w:r>
        <w:rPr>
          <w:rFonts w:ascii="Times New Roman" w:eastAsia="Times New Roman" w:hAnsi="Times New Roman" w:cs="Times New Roman"/>
        </w:rPr>
        <w:t xml:space="preserve"> already has </w:t>
      </w:r>
      <w:r w:rsidR="00B44A70">
        <w:rPr>
          <w:rFonts w:ascii="Times New Roman" w:eastAsia="Times New Roman" w:hAnsi="Times New Roman" w:cs="Times New Roman"/>
        </w:rPr>
        <w:t xml:space="preserve">demonstrated a </w:t>
      </w:r>
      <w:r>
        <w:rPr>
          <w:rFonts w:ascii="Times New Roman" w:eastAsia="Times New Roman" w:hAnsi="Times New Roman" w:cs="Times New Roman"/>
        </w:rPr>
        <w:t xml:space="preserve">track record in helping students reach high levels of achievement, as demonstrated by </w:t>
      </w:r>
      <w:r w:rsidR="00037212">
        <w:rPr>
          <w:rFonts w:ascii="Times New Roman" w:eastAsia="Times New Roman" w:hAnsi="Times New Roman" w:cs="Times New Roman"/>
        </w:rPr>
        <w:t>its</w:t>
      </w:r>
      <w:r>
        <w:rPr>
          <w:rFonts w:ascii="Times New Roman" w:eastAsia="Times New Roman" w:hAnsi="Times New Roman" w:cs="Times New Roman"/>
        </w:rPr>
        <w:t xml:space="preserve"> founding class of 2012.  Members of this founding class began with KAL in the fifth grade, and although there was no KIPP high school option for them to attend at that time, the KIPP Through College (KTC) program provided these students with services after leaving middle school to attend high school elsewhere.  Even with only a middle school KIPP experience, 89% of KAL’s founding class of 77 students matriculated to college, compared with 59% of Lynn Public School students (class of 2011), 75% of students statewide (class of 2011), and only 41% of low-income students in general.  Of this founding KIPP class of 2012, </w:t>
      </w:r>
      <w:r w:rsidR="000A0EEE">
        <w:rPr>
          <w:rFonts w:ascii="Times New Roman" w:eastAsia="Times New Roman" w:hAnsi="Times New Roman" w:cs="Times New Roman"/>
        </w:rPr>
        <w:t>68</w:t>
      </w:r>
      <w:r w:rsidRPr="000A0EEE">
        <w:rPr>
          <w:rFonts w:ascii="Times New Roman" w:eastAsia="Times New Roman" w:hAnsi="Times New Roman" w:cs="Times New Roman"/>
        </w:rPr>
        <w:t>%</w:t>
      </w:r>
      <w:r>
        <w:rPr>
          <w:rFonts w:ascii="Times New Roman" w:eastAsia="Times New Roman" w:hAnsi="Times New Roman" w:cs="Times New Roman"/>
        </w:rPr>
        <w:t xml:space="preserve"> of the students who matriculated to college are persisting in college.  Through the KIPP national network, data has proven that the consistency of a KIPP:MA program through high school will increase the college matriculation and graduation rate of our students and alumni.  The class of 2015 will be the first class attending KIPP:MA from fifth through twelfth grade, and projects to achieve the strongest college matriculation</w:t>
      </w:r>
      <w:r w:rsidR="00B44A70">
        <w:rPr>
          <w:rFonts w:ascii="Times New Roman" w:eastAsia="Times New Roman" w:hAnsi="Times New Roman" w:cs="Times New Roman"/>
        </w:rPr>
        <w:t xml:space="preserve"> (90%)</w:t>
      </w:r>
      <w:r>
        <w:rPr>
          <w:rFonts w:ascii="Times New Roman" w:eastAsia="Times New Roman" w:hAnsi="Times New Roman" w:cs="Times New Roman"/>
        </w:rPr>
        <w:t xml:space="preserve"> and graduation outcomes</w:t>
      </w:r>
      <w:r w:rsidR="00037212">
        <w:rPr>
          <w:rFonts w:ascii="Times New Roman" w:eastAsia="Times New Roman" w:hAnsi="Times New Roman" w:cs="Times New Roman"/>
        </w:rPr>
        <w:t xml:space="preserve"> to date.  Bringing students in</w:t>
      </w:r>
      <w:r>
        <w:rPr>
          <w:rFonts w:ascii="Times New Roman" w:eastAsia="Times New Roman" w:hAnsi="Times New Roman" w:cs="Times New Roman"/>
        </w:rPr>
        <w:t>to the KIPP program at an earlier age and expanding the existing grades to serve more students will ensure that an increased number of students will receive the full range of KIPP services from the earliest years of their academic careers, all the way to and through college.</w:t>
      </w:r>
    </w:p>
    <w:p w:rsidR="00A06FA4" w:rsidRDefault="00A06FA4" w:rsidP="003111B6">
      <w:pPr>
        <w:pStyle w:val="Normal1"/>
        <w:spacing w:after="0"/>
        <w:ind w:left="720" w:hanging="359"/>
      </w:pPr>
    </w:p>
    <w:p w:rsidR="00A06FA4" w:rsidRDefault="00DE4794" w:rsidP="00F22900">
      <w:pPr>
        <w:pStyle w:val="Normal1"/>
        <w:spacing w:after="0"/>
        <w:rPr>
          <w:rFonts w:ascii="Times New Roman" w:eastAsia="Times New Roman" w:hAnsi="Times New Roman" w:cs="Times New Roman"/>
          <w:i/>
          <w:szCs w:val="22"/>
        </w:rPr>
      </w:pPr>
      <w:r w:rsidRPr="00F413C3">
        <w:rPr>
          <w:rFonts w:ascii="Times New Roman" w:eastAsia="Times New Roman" w:hAnsi="Times New Roman" w:cs="Times New Roman"/>
          <w:b/>
          <w:szCs w:val="22"/>
        </w:rPr>
        <w:t xml:space="preserve">2.2  Demonstrated Parent Support </w:t>
      </w:r>
      <w:r w:rsidR="00461017">
        <w:rPr>
          <w:rFonts w:ascii="Times New Roman" w:eastAsia="Times New Roman" w:hAnsi="Times New Roman" w:cs="Times New Roman"/>
          <w:i/>
          <w:szCs w:val="22"/>
        </w:rPr>
        <w:t xml:space="preserve">– Describe how the school has determined that there is sufficient parent support to fill existing and proposed seats and/or grades at the school under the proposed amendment. </w:t>
      </w:r>
    </w:p>
    <w:p w:rsidR="00461017" w:rsidRPr="00D07323" w:rsidRDefault="00461017" w:rsidP="00F22900">
      <w:pPr>
        <w:pStyle w:val="Normal1"/>
        <w:spacing w:after="0"/>
        <w:rPr>
          <w:i/>
          <w:sz w:val="12"/>
          <w:szCs w:val="12"/>
        </w:rPr>
      </w:pPr>
    </w:p>
    <w:p w:rsidR="00A06FA4" w:rsidRDefault="00B44A70" w:rsidP="00F22900">
      <w:pPr>
        <w:pStyle w:val="Normal1"/>
        <w:spacing w:after="0"/>
      </w:pPr>
      <w:r>
        <w:rPr>
          <w:rFonts w:ascii="Times New Roman" w:eastAsia="Times New Roman" w:hAnsi="Times New Roman" w:cs="Times New Roman"/>
        </w:rPr>
        <w:t>KALCS</w:t>
      </w:r>
      <w:r w:rsidR="00DE4794">
        <w:rPr>
          <w:rFonts w:ascii="Times New Roman" w:eastAsia="Times New Roman" w:hAnsi="Times New Roman" w:cs="Times New Roman"/>
        </w:rPr>
        <w:t xml:space="preserve"> has significant evidence of parental support for expanding the school and providing additional seats for parents and families who want their children to attend KIPP Academy Lynn schools.</w:t>
      </w:r>
    </w:p>
    <w:p w:rsidR="00A06FA4" w:rsidRPr="00347CA4" w:rsidRDefault="00DE4794" w:rsidP="003111B6">
      <w:pPr>
        <w:pStyle w:val="Normal1"/>
        <w:spacing w:after="0"/>
        <w:ind w:left="360"/>
        <w:rPr>
          <w:sz w:val="12"/>
          <w:szCs w:val="12"/>
        </w:rPr>
      </w:pPr>
      <w:r>
        <w:rPr>
          <w:rFonts w:ascii="Times New Roman" w:eastAsia="Times New Roman" w:hAnsi="Times New Roman" w:cs="Times New Roman"/>
        </w:rPr>
        <w:t xml:space="preserve"> </w:t>
      </w:r>
    </w:p>
    <w:p w:rsidR="00874BC7" w:rsidRDefault="00DE4794" w:rsidP="00F22900">
      <w:pPr>
        <w:pStyle w:val="Normal1"/>
        <w:spacing w:after="0"/>
        <w:rPr>
          <w:rFonts w:ascii="Times New Roman" w:eastAsia="Times New Roman" w:hAnsi="Times New Roman" w:cs="Times New Roman"/>
        </w:rPr>
      </w:pPr>
      <w:r>
        <w:rPr>
          <w:rFonts w:ascii="Times New Roman" w:eastAsia="Times New Roman" w:hAnsi="Times New Roman" w:cs="Times New Roman"/>
        </w:rPr>
        <w:t xml:space="preserve">Firstly, </w:t>
      </w:r>
      <w:r w:rsidR="00B44A70">
        <w:rPr>
          <w:rFonts w:ascii="Times New Roman" w:eastAsia="Times New Roman" w:hAnsi="Times New Roman" w:cs="Times New Roman"/>
        </w:rPr>
        <w:t>KAL</w:t>
      </w:r>
      <w:r>
        <w:rPr>
          <w:rFonts w:ascii="Times New Roman" w:eastAsia="Times New Roman" w:hAnsi="Times New Roman" w:cs="Times New Roman"/>
        </w:rPr>
        <w:t xml:space="preserve"> and </w:t>
      </w:r>
      <w:r w:rsidR="00B44A70">
        <w:rPr>
          <w:rFonts w:ascii="Times New Roman" w:eastAsia="Times New Roman" w:hAnsi="Times New Roman" w:cs="Times New Roman"/>
        </w:rPr>
        <w:t>KALC</w:t>
      </w:r>
      <w:r>
        <w:rPr>
          <w:rFonts w:ascii="Times New Roman" w:eastAsia="Times New Roman" w:hAnsi="Times New Roman" w:cs="Times New Roman"/>
        </w:rPr>
        <w:t xml:space="preserve"> have over 500 students on waitlists, demonstrating the need and demand for additional seats at the existing grade levels.  At KIPP, we believe that fostering meaningful relationships with our kids and families keeps them with us and on the path to and through college and KIPP’s impressive retention rate demonstrates that families are satisfied with the KIPP program.  Year-to-date retention currently stands at over 98% across KIPP</w:t>
      </w:r>
      <w:r w:rsidR="00037212">
        <w:rPr>
          <w:rFonts w:ascii="Times New Roman" w:eastAsia="Times New Roman" w:hAnsi="Times New Roman" w:cs="Times New Roman"/>
        </w:rPr>
        <w:t>:MA</w:t>
      </w:r>
      <w:r>
        <w:rPr>
          <w:rFonts w:ascii="Times New Roman" w:eastAsia="Times New Roman" w:hAnsi="Times New Roman" w:cs="Times New Roman"/>
        </w:rPr>
        <w:t>’</w:t>
      </w:r>
      <w:r w:rsidR="00037212">
        <w:rPr>
          <w:rFonts w:ascii="Times New Roman" w:eastAsia="Times New Roman" w:hAnsi="Times New Roman" w:cs="Times New Roman"/>
        </w:rPr>
        <w:t>s</w:t>
      </w:r>
      <w:r>
        <w:rPr>
          <w:rFonts w:ascii="Times New Roman" w:eastAsia="Times New Roman" w:hAnsi="Times New Roman" w:cs="Times New Roman"/>
        </w:rPr>
        <w:t xml:space="preserve"> three schools and in cases where a family has multiple school-aged children, parents and guardians are choosing to send the siblings of existing KIPP students to the school as well.  In fact, KIPP often receives inquiries about access at the elementary level from parents of our current 5-12 students who have younger children, in addition to inquiries from other parents in the community.  In the most recent round of admissions at </w:t>
      </w:r>
      <w:r w:rsidR="00B44A70">
        <w:rPr>
          <w:rFonts w:ascii="Times New Roman" w:eastAsia="Times New Roman" w:hAnsi="Times New Roman" w:cs="Times New Roman"/>
        </w:rPr>
        <w:t>KAL</w:t>
      </w:r>
      <w:r>
        <w:rPr>
          <w:rFonts w:ascii="Times New Roman" w:eastAsia="Times New Roman" w:hAnsi="Times New Roman" w:cs="Times New Roman"/>
        </w:rPr>
        <w:t xml:space="preserve">, of 89 open fifth grade seats, 38% were filled with the siblings of current KIPPsters.  </w:t>
      </w:r>
    </w:p>
    <w:p w:rsidR="00874BC7" w:rsidRPr="00347CA4" w:rsidRDefault="00874BC7" w:rsidP="00F22900">
      <w:pPr>
        <w:pStyle w:val="Normal1"/>
        <w:spacing w:after="0"/>
        <w:rPr>
          <w:rFonts w:ascii="Times New Roman" w:eastAsia="Times New Roman" w:hAnsi="Times New Roman" w:cs="Times New Roman"/>
          <w:sz w:val="12"/>
          <w:szCs w:val="12"/>
        </w:rPr>
      </w:pPr>
    </w:p>
    <w:p w:rsidR="00A06FA4" w:rsidRDefault="00DE4794" w:rsidP="00F22900">
      <w:pPr>
        <w:pStyle w:val="Normal1"/>
        <w:spacing w:after="0"/>
      </w:pPr>
      <w:r>
        <w:rPr>
          <w:rFonts w:ascii="Times New Roman" w:eastAsia="Times New Roman" w:hAnsi="Times New Roman" w:cs="Times New Roman"/>
        </w:rPr>
        <w:t xml:space="preserve">To gather more formal parent feedback, </w:t>
      </w:r>
      <w:r w:rsidR="00037212">
        <w:rPr>
          <w:rFonts w:ascii="Times New Roman" w:eastAsia="Times New Roman" w:hAnsi="Times New Roman" w:cs="Times New Roman"/>
        </w:rPr>
        <w:t>KIPP:MA</w:t>
      </w:r>
      <w:r>
        <w:rPr>
          <w:rFonts w:ascii="Times New Roman" w:eastAsia="Times New Roman" w:hAnsi="Times New Roman" w:cs="Times New Roman"/>
        </w:rPr>
        <w:t xml:space="preserve"> administers an annual </w:t>
      </w:r>
      <w:r w:rsidR="003D240D" w:rsidRPr="003D240D">
        <w:rPr>
          <w:rFonts w:ascii="Times New Roman" w:eastAsia="Times New Roman" w:hAnsi="Times New Roman" w:cs="Times New Roman"/>
          <w:u w:val="single"/>
        </w:rPr>
        <w:t>Healthy Schools &amp; Regions Survey</w:t>
      </w:r>
      <w:r>
        <w:rPr>
          <w:rFonts w:ascii="Times New Roman" w:eastAsia="Times New Roman" w:hAnsi="Times New Roman" w:cs="Times New Roman"/>
        </w:rPr>
        <w:t>, with results being overwhelmingly positive over the years.</w:t>
      </w:r>
      <w:r w:rsidR="003A3D63">
        <w:rPr>
          <w:rFonts w:ascii="Times New Roman" w:eastAsia="Times New Roman" w:hAnsi="Times New Roman" w:cs="Times New Roman"/>
        </w:rPr>
        <w:t xml:space="preserve">  The survey polls KIPP students, families, teachers, non-teaching staff, and school leaders and is intended to capture measures of the inputs that impact student achievement and help to create an evidence base that informs school improvement efforts.</w:t>
      </w:r>
      <w:r>
        <w:rPr>
          <w:rFonts w:ascii="Times New Roman" w:eastAsia="Times New Roman" w:hAnsi="Times New Roman" w:cs="Times New Roman"/>
        </w:rPr>
        <w:t xml:space="preserve">  On the 2013-2014 survey, 87% of parents at </w:t>
      </w:r>
      <w:r w:rsidR="009226F8">
        <w:rPr>
          <w:rFonts w:ascii="Times New Roman" w:eastAsia="Times New Roman" w:hAnsi="Times New Roman" w:cs="Times New Roman"/>
        </w:rPr>
        <w:t>KAL</w:t>
      </w:r>
      <w:r>
        <w:rPr>
          <w:rFonts w:ascii="Times New Roman" w:eastAsia="Times New Roman" w:hAnsi="Times New Roman" w:cs="Times New Roman"/>
        </w:rPr>
        <w:t xml:space="preserve"> and 86% of parents at </w:t>
      </w:r>
      <w:r w:rsidR="009226F8">
        <w:rPr>
          <w:rFonts w:ascii="Times New Roman" w:eastAsia="Times New Roman" w:hAnsi="Times New Roman" w:cs="Times New Roman"/>
        </w:rPr>
        <w:t>KALC</w:t>
      </w:r>
      <w:r>
        <w:rPr>
          <w:rFonts w:ascii="Times New Roman" w:eastAsia="Times New Roman" w:hAnsi="Times New Roman" w:cs="Times New Roman"/>
        </w:rPr>
        <w:t xml:space="preserve"> reported that they were satisfied with the overall quality of their child’s education at KIPP.  Furthermore, 92% of KAL parents and 86% of KALC parents would recommend KIPP to other families.  </w:t>
      </w:r>
    </w:p>
    <w:p w:rsidR="00A06FA4" w:rsidRPr="00347CA4" w:rsidRDefault="00DE4794" w:rsidP="003111B6">
      <w:pPr>
        <w:pStyle w:val="Normal1"/>
        <w:spacing w:after="0"/>
        <w:ind w:left="360"/>
        <w:rPr>
          <w:sz w:val="12"/>
          <w:szCs w:val="12"/>
        </w:rPr>
      </w:pPr>
      <w:r>
        <w:rPr>
          <w:rFonts w:ascii="Times New Roman" w:eastAsia="Times New Roman" w:hAnsi="Times New Roman" w:cs="Times New Roman"/>
        </w:rPr>
        <w:t xml:space="preserve"> </w:t>
      </w:r>
    </w:p>
    <w:p w:rsidR="00A06FA4" w:rsidRDefault="00DE4794" w:rsidP="003111B6">
      <w:pPr>
        <w:pStyle w:val="Normal1"/>
        <w:spacing w:after="0"/>
      </w:pPr>
      <w:r>
        <w:rPr>
          <w:rFonts w:ascii="Times New Roman" w:eastAsia="Times New Roman" w:hAnsi="Times New Roman" w:cs="Times New Roman"/>
        </w:rPr>
        <w:t xml:space="preserve">Additionally, </w:t>
      </w:r>
      <w:r w:rsidR="00F413C3">
        <w:rPr>
          <w:rFonts w:ascii="Times New Roman" w:eastAsia="Times New Roman" w:hAnsi="Times New Roman" w:cs="Times New Roman"/>
        </w:rPr>
        <w:t>KIPP Lynn has multiple groups that support the parents and families of our KIPPsters as well as th</w:t>
      </w:r>
      <w:r w:rsidR="005B6439">
        <w:rPr>
          <w:rFonts w:ascii="Times New Roman" w:eastAsia="Times New Roman" w:hAnsi="Times New Roman" w:cs="Times New Roman"/>
        </w:rPr>
        <w:t xml:space="preserve">e families of students across Massachusetts.  KIPP Lynn has a </w:t>
      </w:r>
      <w:r w:rsidR="003D240D" w:rsidRPr="003D240D">
        <w:rPr>
          <w:rFonts w:ascii="Times New Roman" w:eastAsia="Times New Roman" w:hAnsi="Times New Roman" w:cs="Times New Roman"/>
          <w:u w:val="single"/>
        </w:rPr>
        <w:t>Special Education Parent Advisory Council</w:t>
      </w:r>
      <w:r w:rsidR="005B6439">
        <w:rPr>
          <w:rFonts w:ascii="Times New Roman" w:eastAsia="Times New Roman" w:hAnsi="Times New Roman" w:cs="Times New Roman"/>
        </w:rPr>
        <w:t xml:space="preserve"> which provides families workshops on parental rights and allows parents the opportunity to provide school leaders with feedback and support.  Likewise, </w:t>
      </w:r>
      <w:r>
        <w:rPr>
          <w:rFonts w:ascii="Times New Roman" w:eastAsia="Times New Roman" w:hAnsi="Times New Roman" w:cs="Times New Roman"/>
        </w:rPr>
        <w:t xml:space="preserve">KIPP Lynn’s parent group, </w:t>
      </w:r>
      <w:r w:rsidR="003D240D" w:rsidRPr="003D240D">
        <w:rPr>
          <w:rFonts w:ascii="Times New Roman" w:eastAsia="Times New Roman" w:hAnsi="Times New Roman" w:cs="Times New Roman"/>
          <w:u w:val="single"/>
        </w:rPr>
        <w:t>Families and KIPPsters Together (FAKT)</w:t>
      </w:r>
      <w:r>
        <w:rPr>
          <w:rFonts w:ascii="Times New Roman" w:eastAsia="Times New Roman" w:hAnsi="Times New Roman" w:cs="Times New Roman"/>
        </w:rPr>
        <w:t xml:space="preserve"> actively </w:t>
      </w:r>
      <w:r>
        <w:rPr>
          <w:rFonts w:ascii="Times New Roman" w:eastAsia="Times New Roman" w:hAnsi="Times New Roman" w:cs="Times New Roman"/>
        </w:rPr>
        <w:lastRenderedPageBreak/>
        <w:t>engages KIPP families in support of KIPP.</w:t>
      </w:r>
      <w:r w:rsidR="002D2D6D">
        <w:rPr>
          <w:rFonts w:ascii="Times New Roman" w:eastAsia="Times New Roman" w:hAnsi="Times New Roman" w:cs="Times New Roman"/>
        </w:rPr>
        <w:t xml:space="preserve">  Internally, FAKT </w:t>
      </w:r>
      <w:r w:rsidR="00D92A6F">
        <w:rPr>
          <w:rFonts w:ascii="Times New Roman" w:eastAsia="Times New Roman" w:hAnsi="Times New Roman" w:cs="Times New Roman"/>
        </w:rPr>
        <w:t>engages KIPP parents through</w:t>
      </w:r>
      <w:r w:rsidR="002D2D6D">
        <w:rPr>
          <w:rFonts w:ascii="Times New Roman" w:eastAsia="Times New Roman" w:hAnsi="Times New Roman" w:cs="Times New Roman"/>
        </w:rPr>
        <w:t xml:space="preserve"> work in committee</w:t>
      </w:r>
      <w:r w:rsidR="00D92A6F">
        <w:rPr>
          <w:rFonts w:ascii="Times New Roman" w:eastAsia="Times New Roman" w:hAnsi="Times New Roman" w:cs="Times New Roman"/>
        </w:rPr>
        <w:t>s</w:t>
      </w:r>
      <w:r w:rsidR="002D2D6D">
        <w:rPr>
          <w:rFonts w:ascii="Times New Roman" w:eastAsia="Times New Roman" w:hAnsi="Times New Roman" w:cs="Times New Roman"/>
        </w:rPr>
        <w:t xml:space="preserve">, </w:t>
      </w:r>
      <w:r w:rsidR="00037212">
        <w:rPr>
          <w:rFonts w:ascii="Times New Roman" w:eastAsia="Times New Roman" w:hAnsi="Times New Roman" w:cs="Times New Roman"/>
        </w:rPr>
        <w:t>fundraising</w:t>
      </w:r>
      <w:r w:rsidR="002D2D6D">
        <w:rPr>
          <w:rFonts w:ascii="Times New Roman" w:eastAsia="Times New Roman" w:hAnsi="Times New Roman" w:cs="Times New Roman"/>
        </w:rPr>
        <w:t xml:space="preserve"> for its own initiatives, </w:t>
      </w:r>
      <w:r w:rsidR="00037212">
        <w:rPr>
          <w:rFonts w:ascii="Times New Roman" w:eastAsia="Times New Roman" w:hAnsi="Times New Roman" w:cs="Times New Roman"/>
        </w:rPr>
        <w:t>and holding</w:t>
      </w:r>
      <w:r w:rsidR="002D2D6D">
        <w:rPr>
          <w:rFonts w:ascii="Times New Roman" w:eastAsia="Times New Roman" w:hAnsi="Times New Roman" w:cs="Times New Roman"/>
        </w:rPr>
        <w:t xml:space="preserve"> professional development sessions for KIPP staff to identify ways to mor</w:t>
      </w:r>
      <w:r w:rsidR="00D92A6F">
        <w:rPr>
          <w:rFonts w:ascii="Times New Roman" w:eastAsia="Times New Roman" w:hAnsi="Times New Roman" w:cs="Times New Roman"/>
        </w:rPr>
        <w:t xml:space="preserve">e closely work </w:t>
      </w:r>
      <w:r w:rsidR="009226F8">
        <w:rPr>
          <w:rFonts w:ascii="Times New Roman" w:eastAsia="Times New Roman" w:hAnsi="Times New Roman" w:cs="Times New Roman"/>
        </w:rPr>
        <w:t>with parents and families</w:t>
      </w:r>
      <w:r w:rsidR="00D92A6F">
        <w:rPr>
          <w:rFonts w:ascii="Times New Roman" w:eastAsia="Times New Roman" w:hAnsi="Times New Roman" w:cs="Times New Roman"/>
        </w:rPr>
        <w:t>.</w:t>
      </w:r>
      <w:r>
        <w:rPr>
          <w:rFonts w:ascii="Times New Roman" w:eastAsia="Times New Roman" w:hAnsi="Times New Roman" w:cs="Times New Roman"/>
        </w:rPr>
        <w:t xml:space="preserve">  Led by FAKT, KIPP</w:t>
      </w:r>
      <w:r w:rsidR="00037212">
        <w:rPr>
          <w:rFonts w:ascii="Times New Roman" w:eastAsia="Times New Roman" w:hAnsi="Times New Roman" w:cs="Times New Roman"/>
        </w:rPr>
        <w:t>:MA</w:t>
      </w:r>
      <w:r>
        <w:rPr>
          <w:rFonts w:ascii="Times New Roman" w:eastAsia="Times New Roman" w:hAnsi="Times New Roman" w:cs="Times New Roman"/>
        </w:rPr>
        <w:t xml:space="preserve"> parents actively participate in charter school advocacy, voicing support of a cap lift as well as KIPP’s plans to open an elementary school in Lynn.  In April of 2013, more than 100 parents from all KIPP</w:t>
      </w:r>
      <w:r w:rsidR="009226F8">
        <w:rPr>
          <w:rFonts w:ascii="Times New Roman" w:eastAsia="Times New Roman" w:hAnsi="Times New Roman" w:cs="Times New Roman"/>
        </w:rPr>
        <w:t>:MA</w:t>
      </w:r>
      <w:r>
        <w:rPr>
          <w:rFonts w:ascii="Times New Roman" w:eastAsia="Times New Roman" w:hAnsi="Times New Roman" w:cs="Times New Roman"/>
        </w:rPr>
        <w:t xml:space="preserve"> schools gathered at the Massachusetts State House to participate in Education Hill Day and advocate for the rise or removal of the charter cap.  After Education Hill Day, 17% of all 600 KIPP:MA parents followed up, writing letters to their representatives urging them to raise the cap.  In September of 2013, twelve parents attended a public comment session and spoke in support of a proposed KIPP Academy Lynn Elementary School.  Parent advocacy continued into 2014 with the most recent charter school legislation, as parents continued to send letters and emails to their legislators in support of a cap lift. </w:t>
      </w:r>
    </w:p>
    <w:p w:rsidR="00A06FA4" w:rsidRDefault="00A06FA4" w:rsidP="003111B6">
      <w:pPr>
        <w:pStyle w:val="Normal1"/>
        <w:spacing w:after="0"/>
        <w:ind w:left="720" w:hanging="359"/>
      </w:pPr>
    </w:p>
    <w:p w:rsidR="00A06FA4" w:rsidRDefault="00DE4794" w:rsidP="00F22900">
      <w:pPr>
        <w:pStyle w:val="Normal1"/>
        <w:spacing w:after="0"/>
        <w:rPr>
          <w:rFonts w:ascii="Times New Roman" w:eastAsia="Times New Roman" w:hAnsi="Times New Roman" w:cs="Times New Roman"/>
          <w:i/>
          <w:szCs w:val="22"/>
        </w:rPr>
      </w:pPr>
      <w:r w:rsidRPr="00F413C3">
        <w:rPr>
          <w:rFonts w:ascii="Times New Roman" w:eastAsia="Times New Roman" w:hAnsi="Times New Roman" w:cs="Times New Roman"/>
          <w:b/>
          <w:szCs w:val="22"/>
        </w:rPr>
        <w:t xml:space="preserve">2.3  Eliminating Barriers to Access </w:t>
      </w:r>
      <w:r w:rsidR="00461017">
        <w:rPr>
          <w:rFonts w:ascii="Times New Roman" w:eastAsia="Times New Roman" w:hAnsi="Times New Roman" w:cs="Times New Roman"/>
          <w:i/>
          <w:szCs w:val="22"/>
        </w:rPr>
        <w:t>– Provide a brief summary of the school’s efforts to eliminate barriers to program access, including but not limited to, recruitment and enrollment practices, retention practices, and school policies, such as student support and discipline systems.  Indicate how the school’s efforts may need to evolve during implementation of the proposed expansion.</w:t>
      </w:r>
    </w:p>
    <w:p w:rsidR="00461017" w:rsidRPr="00D07323" w:rsidRDefault="00461017" w:rsidP="00F22900">
      <w:pPr>
        <w:pStyle w:val="Normal1"/>
        <w:spacing w:after="0"/>
        <w:rPr>
          <w:i/>
          <w:sz w:val="12"/>
          <w:szCs w:val="12"/>
        </w:rPr>
      </w:pPr>
    </w:p>
    <w:p w:rsidR="002E6F4F" w:rsidRPr="00037212" w:rsidRDefault="00DE4794" w:rsidP="00037212">
      <w:pPr>
        <w:pStyle w:val="Normal1"/>
        <w:spacing w:after="0"/>
        <w:rPr>
          <w:szCs w:val="22"/>
        </w:rPr>
      </w:pPr>
      <w:r w:rsidRPr="009369FA">
        <w:rPr>
          <w:rFonts w:ascii="Times New Roman" w:eastAsia="Times New Roman" w:hAnsi="Times New Roman" w:cs="Times New Roman"/>
          <w:szCs w:val="22"/>
        </w:rPr>
        <w:t>A recent Mathematica study of KIPP schools across the country was one of the most rigorous pieces of research completed on a charter organization, and it revealed that KIPP students are demographically similar to the kids in the districts they serve and that KIPP students make achievement gap closing progress in all subject areas and demonstrate substantial gains in critical thinking compared to their demographically comparable peers who did not attend KIPP.  At KIPP, we strive to demographically mirror the communities we serve and we are intent on recruiting a student population rich in English Language Learners and high needs students.  Elementary schools in Lynn predominantly serve high needs students as measured by income and English Language Learner needs.  KIPP Academy Lynn Charter School’s student body reflects this demographic</w:t>
      </w:r>
      <w:r w:rsidR="00B31D99">
        <w:rPr>
          <w:rFonts w:ascii="Times New Roman" w:eastAsia="Times New Roman" w:hAnsi="Times New Roman" w:cs="Times New Roman"/>
          <w:szCs w:val="22"/>
        </w:rPr>
        <w:t>.</w:t>
      </w:r>
    </w:p>
    <w:p w:rsidR="002E6F4F" w:rsidRPr="00347CA4" w:rsidRDefault="002E6F4F" w:rsidP="003111B6">
      <w:pPr>
        <w:pStyle w:val="Normal1"/>
        <w:spacing w:after="0"/>
        <w:ind w:left="360"/>
        <w:rPr>
          <w:sz w:val="12"/>
          <w:szCs w:val="12"/>
        </w:rPr>
      </w:pPr>
    </w:p>
    <w:p w:rsidR="00A06FA4" w:rsidRPr="009369FA" w:rsidRDefault="00DE4794" w:rsidP="00F22900">
      <w:pPr>
        <w:pStyle w:val="Normal1"/>
        <w:spacing w:after="0"/>
        <w:jc w:val="center"/>
        <w:rPr>
          <w:szCs w:val="22"/>
        </w:rPr>
      </w:pPr>
      <w:r w:rsidRPr="009369FA">
        <w:rPr>
          <w:rFonts w:ascii="Times New Roman" w:eastAsia="Times New Roman" w:hAnsi="Times New Roman" w:cs="Times New Roman"/>
          <w:szCs w:val="22"/>
          <w:u w:val="single"/>
        </w:rPr>
        <w:t>Lynn Public School District:  2013-2014 Demographics</w:t>
      </w:r>
    </w:p>
    <w:tbl>
      <w:tblPr>
        <w:tblStyle w:val="a0"/>
        <w:tblW w:w="9105" w:type="dxa"/>
        <w:jc w:val="center"/>
        <w:tblBorders>
          <w:top w:val="nil"/>
          <w:left w:val="nil"/>
          <w:bottom w:val="nil"/>
          <w:right w:val="nil"/>
          <w:insideH w:val="nil"/>
          <w:insideV w:val="nil"/>
        </w:tblBorders>
        <w:tblLayout w:type="fixed"/>
        <w:tblLook w:val="0600" w:firstRow="0" w:lastRow="0" w:firstColumn="0" w:lastColumn="0" w:noHBand="1" w:noVBand="1"/>
      </w:tblPr>
      <w:tblGrid>
        <w:gridCol w:w="2990"/>
        <w:gridCol w:w="2430"/>
        <w:gridCol w:w="2070"/>
        <w:gridCol w:w="1615"/>
      </w:tblGrid>
      <w:tr w:rsidR="00A06FA4" w:rsidRPr="009369FA" w:rsidTr="00F22900">
        <w:trPr>
          <w:jc w:val="center"/>
        </w:trPr>
        <w:tc>
          <w:tcPr>
            <w:tcW w:w="29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b/>
                <w:sz w:val="18"/>
                <w:szCs w:val="18"/>
              </w:rPr>
              <w:t>Student Population</w:t>
            </w:r>
          </w:p>
        </w:tc>
        <w:tc>
          <w:tcPr>
            <w:tcW w:w="2430" w:type="dxa"/>
            <w:tcBorders>
              <w:top w:val="single" w:sz="8" w:space="0" w:color="000000"/>
              <w:bottom w:val="single" w:sz="8" w:space="0" w:color="000000"/>
              <w:right w:val="single" w:sz="8" w:space="0" w:color="000000"/>
            </w:tcBorders>
            <w:tcMar>
              <w:top w:w="120" w:type="dxa"/>
              <w:left w:w="120" w:type="dxa"/>
              <w:bottom w:w="120" w:type="dxa"/>
              <w:right w:w="120" w:type="dxa"/>
            </w:tcMar>
          </w:tcPr>
          <w:p w:rsidR="009369FA" w:rsidRDefault="00DE4794" w:rsidP="003111B6">
            <w:pPr>
              <w:pStyle w:val="Normal1"/>
              <w:spacing w:after="0"/>
              <w:jc w:val="center"/>
              <w:rPr>
                <w:rFonts w:asciiTheme="minorHAnsi" w:eastAsia="Times New Roman" w:hAnsiTheme="minorHAnsi" w:cs="Times New Roman"/>
                <w:b/>
                <w:sz w:val="18"/>
                <w:szCs w:val="18"/>
              </w:rPr>
            </w:pPr>
            <w:r w:rsidRPr="009369FA">
              <w:rPr>
                <w:rFonts w:asciiTheme="minorHAnsi" w:eastAsia="Times New Roman" w:hAnsiTheme="minorHAnsi" w:cs="Times New Roman"/>
                <w:b/>
                <w:sz w:val="18"/>
                <w:szCs w:val="18"/>
              </w:rPr>
              <w:t xml:space="preserve">KIPP Academy Lynn </w:t>
            </w:r>
          </w:p>
          <w:p w:rsidR="00A06FA4" w:rsidRPr="009369FA" w:rsidRDefault="00DE4794" w:rsidP="003111B6">
            <w:pPr>
              <w:pStyle w:val="Normal1"/>
              <w:spacing w:after="0"/>
              <w:jc w:val="center"/>
              <w:rPr>
                <w:rFonts w:asciiTheme="minorHAnsi" w:eastAsia="Times New Roman" w:hAnsiTheme="minorHAnsi" w:cs="Times New Roman"/>
                <w:b/>
                <w:sz w:val="18"/>
                <w:szCs w:val="18"/>
              </w:rPr>
            </w:pPr>
            <w:r w:rsidRPr="009369FA">
              <w:rPr>
                <w:rFonts w:asciiTheme="minorHAnsi" w:eastAsia="Times New Roman" w:hAnsiTheme="minorHAnsi" w:cs="Times New Roman"/>
                <w:b/>
                <w:sz w:val="18"/>
                <w:szCs w:val="18"/>
              </w:rPr>
              <w:t>(5-11)</w:t>
            </w:r>
          </w:p>
        </w:tc>
        <w:tc>
          <w:tcPr>
            <w:tcW w:w="2070" w:type="dxa"/>
            <w:tcBorders>
              <w:top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b/>
                <w:sz w:val="18"/>
                <w:szCs w:val="18"/>
              </w:rPr>
              <w:t>Lynn District</w:t>
            </w:r>
          </w:p>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b/>
                <w:sz w:val="18"/>
                <w:szCs w:val="18"/>
              </w:rPr>
              <w:t>(K-12)</w:t>
            </w:r>
          </w:p>
        </w:tc>
        <w:tc>
          <w:tcPr>
            <w:tcW w:w="1615" w:type="dxa"/>
            <w:tcBorders>
              <w:top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b/>
                <w:sz w:val="18"/>
                <w:szCs w:val="18"/>
              </w:rPr>
              <w:t>State</w:t>
            </w:r>
          </w:p>
        </w:tc>
      </w:tr>
      <w:tr w:rsidR="00A06FA4" w:rsidRPr="009369FA" w:rsidTr="002E6F4F">
        <w:trPr>
          <w:trHeight w:val="168"/>
          <w:jc w:val="center"/>
        </w:trPr>
        <w:tc>
          <w:tcPr>
            <w:tcW w:w="2990" w:type="dxa"/>
            <w:tcBorders>
              <w:left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2E6F4F" w:rsidP="003111B6">
            <w:pPr>
              <w:pStyle w:val="Normal1"/>
              <w:spacing w:after="0"/>
              <w:rPr>
                <w:rFonts w:asciiTheme="minorHAnsi" w:hAnsiTheme="minorHAnsi"/>
                <w:sz w:val="18"/>
                <w:szCs w:val="18"/>
              </w:rPr>
            </w:pPr>
            <w:r>
              <w:rPr>
                <w:rFonts w:asciiTheme="minorHAnsi" w:eastAsia="Times New Roman" w:hAnsiTheme="minorHAnsi" w:cs="Times New Roman"/>
                <w:sz w:val="18"/>
                <w:szCs w:val="18"/>
              </w:rPr>
              <w:t>E</w:t>
            </w:r>
            <w:r w:rsidR="00DE4794" w:rsidRPr="009369FA">
              <w:rPr>
                <w:rFonts w:asciiTheme="minorHAnsi" w:eastAsia="Times New Roman" w:hAnsiTheme="minorHAnsi" w:cs="Times New Roman"/>
                <w:sz w:val="18"/>
                <w:szCs w:val="18"/>
              </w:rPr>
              <w:t>nglish Language Learner</w:t>
            </w:r>
            <w:r w:rsidR="00FE6FC8">
              <w:rPr>
                <w:rFonts w:asciiTheme="minorHAnsi" w:eastAsia="Times New Roman" w:hAnsiTheme="minorHAnsi" w:cs="Times New Roman"/>
                <w:sz w:val="18"/>
                <w:szCs w:val="18"/>
              </w:rPr>
              <w:t>*</w:t>
            </w:r>
          </w:p>
        </w:tc>
        <w:tc>
          <w:tcPr>
            <w:tcW w:w="2430" w:type="dxa"/>
            <w:tcBorders>
              <w:bottom w:val="single" w:sz="8" w:space="0" w:color="000000"/>
              <w:right w:val="single" w:sz="8" w:space="0" w:color="000000"/>
            </w:tcBorders>
            <w:tcMar>
              <w:top w:w="120" w:type="dxa"/>
              <w:left w:w="120" w:type="dxa"/>
              <w:bottom w:w="120" w:type="dxa"/>
              <w:right w:w="120" w:type="dxa"/>
            </w:tcMar>
          </w:tcPr>
          <w:p w:rsidR="00A06FA4" w:rsidRPr="009369FA" w:rsidRDefault="00FE6FC8" w:rsidP="00FE6FC8">
            <w:pPr>
              <w:pStyle w:val="Normal1"/>
              <w:spacing w:after="0"/>
              <w:jc w:val="center"/>
              <w:rPr>
                <w:rFonts w:asciiTheme="minorHAnsi" w:hAnsiTheme="minorHAnsi"/>
                <w:sz w:val="18"/>
                <w:szCs w:val="18"/>
              </w:rPr>
            </w:pPr>
            <w:r>
              <w:rPr>
                <w:rFonts w:asciiTheme="minorHAnsi" w:eastAsia="Times New Roman" w:hAnsiTheme="minorHAnsi" w:cs="Times New Roman"/>
                <w:sz w:val="18"/>
                <w:szCs w:val="18"/>
              </w:rPr>
              <w:t>14.8%</w:t>
            </w:r>
          </w:p>
        </w:tc>
        <w:tc>
          <w:tcPr>
            <w:tcW w:w="2070" w:type="dxa"/>
            <w:tcBorders>
              <w:bottom w:val="single" w:sz="8" w:space="0" w:color="000000"/>
              <w:right w:val="single" w:sz="8" w:space="0" w:color="000000"/>
            </w:tcBorders>
            <w:tcMar>
              <w:top w:w="20" w:type="dxa"/>
              <w:left w:w="20" w:type="dxa"/>
              <w:bottom w:w="20" w:type="dxa"/>
              <w:right w:w="20" w:type="dxa"/>
            </w:tcMar>
          </w:tcPr>
          <w:p w:rsidR="00A06FA4" w:rsidRPr="009369FA" w:rsidRDefault="002E6F4F" w:rsidP="003111B6">
            <w:pPr>
              <w:pStyle w:val="Normal1"/>
              <w:spacing w:after="0"/>
              <w:jc w:val="center"/>
              <w:rPr>
                <w:rFonts w:asciiTheme="minorHAnsi" w:hAnsiTheme="minorHAnsi"/>
                <w:sz w:val="18"/>
                <w:szCs w:val="18"/>
              </w:rPr>
            </w:pPr>
            <w:r>
              <w:rPr>
                <w:rFonts w:asciiTheme="minorHAnsi" w:eastAsia="Times New Roman" w:hAnsiTheme="minorHAnsi" w:cs="Times New Roman"/>
                <w:sz w:val="18"/>
                <w:szCs w:val="18"/>
              </w:rPr>
              <w:t>17</w:t>
            </w:r>
            <w:r w:rsidR="00DE4794" w:rsidRPr="009369FA">
              <w:rPr>
                <w:rFonts w:asciiTheme="minorHAnsi" w:eastAsia="Times New Roman" w:hAnsiTheme="minorHAnsi" w:cs="Times New Roman"/>
                <w:sz w:val="18"/>
                <w:szCs w:val="18"/>
              </w:rPr>
              <w:t>.8</w:t>
            </w:r>
            <w:r w:rsidR="00FE6FC8">
              <w:rPr>
                <w:rFonts w:asciiTheme="minorHAnsi" w:eastAsia="Times New Roman" w:hAnsiTheme="minorHAnsi" w:cs="Times New Roman"/>
                <w:sz w:val="18"/>
                <w:szCs w:val="18"/>
              </w:rPr>
              <w:t>%</w:t>
            </w:r>
          </w:p>
        </w:tc>
        <w:tc>
          <w:tcPr>
            <w:tcW w:w="1615" w:type="dxa"/>
            <w:tcBorders>
              <w:bottom w:val="single" w:sz="8" w:space="0" w:color="000000"/>
              <w:right w:val="single" w:sz="8" w:space="0" w:color="000000"/>
            </w:tcBorders>
            <w:tcMar>
              <w:top w:w="20" w:type="dxa"/>
              <w:left w:w="20" w:type="dxa"/>
              <w:bottom w:w="20" w:type="dxa"/>
              <w:right w:w="20" w:type="dxa"/>
            </w:tcMar>
          </w:tcPr>
          <w:p w:rsidR="00A06FA4" w:rsidRPr="009369FA" w:rsidRDefault="002E6F4F" w:rsidP="003111B6">
            <w:pPr>
              <w:pStyle w:val="Normal1"/>
              <w:spacing w:after="0"/>
              <w:jc w:val="center"/>
              <w:rPr>
                <w:rFonts w:asciiTheme="minorHAnsi" w:hAnsiTheme="minorHAnsi"/>
                <w:sz w:val="18"/>
                <w:szCs w:val="18"/>
              </w:rPr>
            </w:pPr>
            <w:r>
              <w:rPr>
                <w:rFonts w:asciiTheme="minorHAnsi" w:eastAsia="Times New Roman" w:hAnsiTheme="minorHAnsi" w:cs="Times New Roman"/>
                <w:sz w:val="18"/>
                <w:szCs w:val="18"/>
              </w:rPr>
              <w:t>7</w:t>
            </w:r>
            <w:r w:rsidR="00DE4794" w:rsidRPr="009369FA">
              <w:rPr>
                <w:rFonts w:asciiTheme="minorHAnsi" w:eastAsia="Times New Roman" w:hAnsiTheme="minorHAnsi" w:cs="Times New Roman"/>
                <w:sz w:val="18"/>
                <w:szCs w:val="18"/>
              </w:rPr>
              <w:t>.</w:t>
            </w:r>
            <w:r>
              <w:rPr>
                <w:rFonts w:asciiTheme="minorHAnsi" w:eastAsia="Times New Roman" w:hAnsiTheme="minorHAnsi" w:cs="Times New Roman"/>
                <w:sz w:val="18"/>
                <w:szCs w:val="18"/>
              </w:rPr>
              <w:t>9</w:t>
            </w:r>
            <w:r w:rsidR="00FE6FC8">
              <w:rPr>
                <w:rFonts w:asciiTheme="minorHAnsi" w:eastAsia="Times New Roman" w:hAnsiTheme="minorHAnsi" w:cs="Times New Roman"/>
                <w:sz w:val="18"/>
                <w:szCs w:val="18"/>
              </w:rPr>
              <w:t>%</w:t>
            </w:r>
          </w:p>
        </w:tc>
      </w:tr>
      <w:tr w:rsidR="00A06FA4" w:rsidRPr="009369FA" w:rsidTr="00F22900">
        <w:trPr>
          <w:jc w:val="center"/>
        </w:trPr>
        <w:tc>
          <w:tcPr>
            <w:tcW w:w="2990" w:type="dxa"/>
            <w:tcBorders>
              <w:left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rPr>
                <w:rFonts w:asciiTheme="minorHAnsi" w:hAnsiTheme="minorHAnsi"/>
                <w:sz w:val="18"/>
                <w:szCs w:val="18"/>
              </w:rPr>
            </w:pPr>
            <w:r w:rsidRPr="009369FA">
              <w:rPr>
                <w:rFonts w:asciiTheme="minorHAnsi" w:eastAsia="Times New Roman" w:hAnsiTheme="minorHAnsi" w:cs="Times New Roman"/>
                <w:sz w:val="18"/>
                <w:szCs w:val="18"/>
              </w:rPr>
              <w:t>Low-income</w:t>
            </w:r>
          </w:p>
        </w:tc>
        <w:tc>
          <w:tcPr>
            <w:tcW w:w="2430" w:type="dxa"/>
            <w:tcBorders>
              <w:bottom w:val="single" w:sz="8" w:space="0" w:color="000000"/>
              <w:right w:val="single" w:sz="8" w:space="0" w:color="000000"/>
            </w:tcBorders>
            <w:tcMar>
              <w:top w:w="120" w:type="dxa"/>
              <w:left w:w="120" w:type="dxa"/>
              <w:bottom w:w="120" w:type="dxa"/>
              <w:right w:w="1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80.3</w:t>
            </w:r>
            <w:r w:rsidR="00FE6FC8">
              <w:rPr>
                <w:rFonts w:asciiTheme="minorHAnsi" w:eastAsia="Times New Roman" w:hAnsiTheme="minorHAnsi" w:cs="Times New Roman"/>
                <w:sz w:val="18"/>
                <w:szCs w:val="18"/>
              </w:rPr>
              <w:t>%</w:t>
            </w:r>
          </w:p>
        </w:tc>
        <w:tc>
          <w:tcPr>
            <w:tcW w:w="2070" w:type="dxa"/>
            <w:tcBorders>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83</w:t>
            </w:r>
            <w:r w:rsidR="00FE6FC8">
              <w:rPr>
                <w:rFonts w:asciiTheme="minorHAnsi" w:eastAsia="Times New Roman" w:hAnsiTheme="minorHAnsi" w:cs="Times New Roman"/>
                <w:sz w:val="18"/>
                <w:szCs w:val="18"/>
              </w:rPr>
              <w:t>%</w:t>
            </w:r>
          </w:p>
        </w:tc>
        <w:tc>
          <w:tcPr>
            <w:tcW w:w="1615" w:type="dxa"/>
            <w:tcBorders>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38.3</w:t>
            </w:r>
            <w:r w:rsidR="00FE6FC8">
              <w:rPr>
                <w:rFonts w:asciiTheme="minorHAnsi" w:eastAsia="Times New Roman" w:hAnsiTheme="minorHAnsi" w:cs="Times New Roman"/>
                <w:sz w:val="18"/>
                <w:szCs w:val="18"/>
              </w:rPr>
              <w:t>%</w:t>
            </w:r>
          </w:p>
        </w:tc>
      </w:tr>
      <w:tr w:rsidR="00A06FA4" w:rsidRPr="009369FA" w:rsidTr="00F22900">
        <w:trPr>
          <w:jc w:val="center"/>
        </w:trPr>
        <w:tc>
          <w:tcPr>
            <w:tcW w:w="2990" w:type="dxa"/>
            <w:tcBorders>
              <w:left w:val="single" w:sz="8" w:space="0" w:color="000000"/>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rPr>
                <w:rFonts w:asciiTheme="minorHAnsi" w:hAnsiTheme="minorHAnsi"/>
                <w:sz w:val="18"/>
                <w:szCs w:val="18"/>
              </w:rPr>
            </w:pPr>
            <w:r w:rsidRPr="009369FA">
              <w:rPr>
                <w:rFonts w:asciiTheme="minorHAnsi" w:eastAsia="Times New Roman" w:hAnsiTheme="minorHAnsi" w:cs="Times New Roman"/>
                <w:sz w:val="18"/>
                <w:szCs w:val="18"/>
              </w:rPr>
              <w:t>High Needs</w:t>
            </w:r>
          </w:p>
        </w:tc>
        <w:tc>
          <w:tcPr>
            <w:tcW w:w="2430" w:type="dxa"/>
            <w:tcBorders>
              <w:bottom w:val="single" w:sz="8" w:space="0" w:color="000000"/>
              <w:right w:val="single" w:sz="8" w:space="0" w:color="000000"/>
            </w:tcBorders>
            <w:tcMar>
              <w:top w:w="120" w:type="dxa"/>
              <w:left w:w="120" w:type="dxa"/>
              <w:bottom w:w="120" w:type="dxa"/>
              <w:right w:w="1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84.9</w:t>
            </w:r>
            <w:r w:rsidR="00FE6FC8">
              <w:rPr>
                <w:rFonts w:asciiTheme="minorHAnsi" w:eastAsia="Times New Roman" w:hAnsiTheme="minorHAnsi" w:cs="Times New Roman"/>
                <w:sz w:val="18"/>
                <w:szCs w:val="18"/>
              </w:rPr>
              <w:t>%</w:t>
            </w:r>
          </w:p>
        </w:tc>
        <w:tc>
          <w:tcPr>
            <w:tcW w:w="2070" w:type="dxa"/>
            <w:tcBorders>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86.4</w:t>
            </w:r>
            <w:r w:rsidR="00FE6FC8">
              <w:rPr>
                <w:rFonts w:asciiTheme="minorHAnsi" w:eastAsia="Times New Roman" w:hAnsiTheme="minorHAnsi" w:cs="Times New Roman"/>
                <w:sz w:val="18"/>
                <w:szCs w:val="18"/>
              </w:rPr>
              <w:t>%</w:t>
            </w:r>
          </w:p>
        </w:tc>
        <w:tc>
          <w:tcPr>
            <w:tcW w:w="1615" w:type="dxa"/>
            <w:tcBorders>
              <w:bottom w:val="single" w:sz="8" w:space="0" w:color="000000"/>
              <w:right w:val="single" w:sz="8" w:space="0" w:color="000000"/>
            </w:tcBorders>
            <w:tcMar>
              <w:top w:w="20" w:type="dxa"/>
              <w:left w:w="20" w:type="dxa"/>
              <w:bottom w:w="20" w:type="dxa"/>
              <w:right w:w="20" w:type="dxa"/>
            </w:tcMar>
          </w:tcPr>
          <w:p w:rsidR="00A06FA4" w:rsidRPr="009369FA" w:rsidRDefault="00DE4794" w:rsidP="003111B6">
            <w:pPr>
              <w:pStyle w:val="Normal1"/>
              <w:spacing w:after="0"/>
              <w:jc w:val="center"/>
              <w:rPr>
                <w:rFonts w:asciiTheme="minorHAnsi" w:hAnsiTheme="minorHAnsi"/>
                <w:sz w:val="18"/>
                <w:szCs w:val="18"/>
              </w:rPr>
            </w:pPr>
            <w:r w:rsidRPr="009369FA">
              <w:rPr>
                <w:rFonts w:asciiTheme="minorHAnsi" w:eastAsia="Times New Roman" w:hAnsiTheme="minorHAnsi" w:cs="Times New Roman"/>
                <w:sz w:val="18"/>
                <w:szCs w:val="18"/>
              </w:rPr>
              <w:t>48.8</w:t>
            </w:r>
            <w:r w:rsidR="00FE6FC8">
              <w:rPr>
                <w:rFonts w:asciiTheme="minorHAnsi" w:eastAsia="Times New Roman" w:hAnsiTheme="minorHAnsi" w:cs="Times New Roman"/>
                <w:sz w:val="18"/>
                <w:szCs w:val="18"/>
              </w:rPr>
              <w:t>%</w:t>
            </w:r>
          </w:p>
        </w:tc>
      </w:tr>
    </w:tbl>
    <w:p w:rsidR="00A06FA4" w:rsidRPr="00FE6FC8" w:rsidRDefault="00DE4794" w:rsidP="00FE6FC8">
      <w:pPr>
        <w:pStyle w:val="Normal1"/>
        <w:spacing w:after="0"/>
        <w:ind w:left="540" w:right="594"/>
        <w:rPr>
          <w:rFonts w:asciiTheme="minorHAnsi" w:hAnsiTheme="minorHAnsi"/>
          <w:sz w:val="16"/>
          <w:szCs w:val="16"/>
        </w:rPr>
      </w:pPr>
      <w:r w:rsidRPr="009369FA">
        <w:rPr>
          <w:rFonts w:ascii="Times New Roman" w:eastAsia="Times New Roman" w:hAnsi="Times New Roman" w:cs="Times New Roman"/>
          <w:szCs w:val="22"/>
        </w:rPr>
        <w:t xml:space="preserve"> </w:t>
      </w:r>
      <w:r w:rsidR="00FE6FC8" w:rsidRPr="00FE6FC8">
        <w:rPr>
          <w:rFonts w:asciiTheme="minorHAnsi" w:eastAsia="Times New Roman" w:hAnsiTheme="minorHAnsi" w:cs="Times New Roman"/>
          <w:sz w:val="16"/>
          <w:szCs w:val="16"/>
        </w:rPr>
        <w:t>*KIPP ELLs are reported based on our most recent numbers from the end of the</w:t>
      </w:r>
      <w:r w:rsidR="00037212">
        <w:rPr>
          <w:rFonts w:asciiTheme="minorHAnsi" w:eastAsia="Times New Roman" w:hAnsiTheme="minorHAnsi" w:cs="Times New Roman"/>
          <w:sz w:val="16"/>
          <w:szCs w:val="16"/>
        </w:rPr>
        <w:t xml:space="preserve"> 2013-2014</w:t>
      </w:r>
      <w:r w:rsidR="00FE6FC8" w:rsidRPr="00FE6FC8">
        <w:rPr>
          <w:rFonts w:asciiTheme="minorHAnsi" w:eastAsia="Times New Roman" w:hAnsiTheme="minorHAnsi" w:cs="Times New Roman"/>
          <w:sz w:val="16"/>
          <w:szCs w:val="16"/>
        </w:rPr>
        <w:t xml:space="preserve"> school year.  ELL demographics from Lynn District and the state are from the October</w:t>
      </w:r>
      <w:r w:rsidR="00037212">
        <w:rPr>
          <w:rFonts w:asciiTheme="minorHAnsi" w:eastAsia="Times New Roman" w:hAnsiTheme="minorHAnsi" w:cs="Times New Roman"/>
          <w:sz w:val="16"/>
          <w:szCs w:val="16"/>
        </w:rPr>
        <w:t xml:space="preserve"> 2013</w:t>
      </w:r>
      <w:r w:rsidR="00FE6FC8" w:rsidRPr="00FE6FC8">
        <w:rPr>
          <w:rFonts w:asciiTheme="minorHAnsi" w:eastAsia="Times New Roman" w:hAnsiTheme="minorHAnsi" w:cs="Times New Roman"/>
          <w:sz w:val="16"/>
          <w:szCs w:val="16"/>
        </w:rPr>
        <w:t xml:space="preserve"> SIMS data available on the DESE website.</w:t>
      </w:r>
    </w:p>
    <w:p w:rsidR="00F22900" w:rsidRPr="00347CA4" w:rsidRDefault="00F22900" w:rsidP="00F22900">
      <w:pPr>
        <w:pStyle w:val="Normal1"/>
        <w:spacing w:after="0"/>
        <w:rPr>
          <w:rFonts w:ascii="Times New Roman" w:eastAsia="Times New Roman" w:hAnsi="Times New Roman" w:cs="Times New Roman"/>
          <w:sz w:val="12"/>
          <w:szCs w:val="12"/>
        </w:rPr>
      </w:pPr>
    </w:p>
    <w:p w:rsidR="00A06FA4" w:rsidRPr="009369FA" w:rsidRDefault="00DE4794" w:rsidP="00F22900">
      <w:pPr>
        <w:pStyle w:val="Normal1"/>
        <w:spacing w:after="0"/>
        <w:rPr>
          <w:szCs w:val="22"/>
        </w:rPr>
      </w:pPr>
      <w:r w:rsidRPr="009369FA">
        <w:rPr>
          <w:rFonts w:ascii="Times New Roman" w:eastAsia="Times New Roman" w:hAnsi="Times New Roman" w:cs="Times New Roman"/>
          <w:szCs w:val="22"/>
        </w:rPr>
        <w:t>As charter schools are public schools, KIPP Academy Lynn Elementary will be tuition-free and open to all students in the city of Lynn.  KALE will recruit and ultimately serve a population of students in grades K-4 that would reflect the general demographics of the Lynn community as a whole.</w:t>
      </w:r>
    </w:p>
    <w:p w:rsidR="00A06FA4" w:rsidRPr="00347CA4" w:rsidRDefault="00DE4794" w:rsidP="003111B6">
      <w:pPr>
        <w:pStyle w:val="Normal1"/>
        <w:spacing w:after="0"/>
        <w:ind w:left="360"/>
        <w:rPr>
          <w:sz w:val="12"/>
          <w:szCs w:val="12"/>
        </w:rPr>
      </w:pPr>
      <w:r w:rsidRPr="009369FA">
        <w:rPr>
          <w:rFonts w:ascii="Times New Roman" w:eastAsia="Times New Roman" w:hAnsi="Times New Roman" w:cs="Times New Roman"/>
          <w:szCs w:val="22"/>
        </w:rPr>
        <w:t xml:space="preserve"> </w:t>
      </w:r>
    </w:p>
    <w:p w:rsidR="00A06FA4" w:rsidRPr="009369FA" w:rsidRDefault="00DE4794" w:rsidP="00F22900">
      <w:pPr>
        <w:pStyle w:val="Normal1"/>
        <w:spacing w:after="0"/>
        <w:rPr>
          <w:szCs w:val="22"/>
        </w:rPr>
      </w:pPr>
      <w:r w:rsidRPr="009369FA">
        <w:rPr>
          <w:rFonts w:ascii="Times New Roman" w:eastAsia="Times New Roman" w:hAnsi="Times New Roman" w:cs="Times New Roman"/>
          <w:szCs w:val="22"/>
        </w:rPr>
        <w:t xml:space="preserve">KIPP is currently the only charter school option in the </w:t>
      </w:r>
      <w:r w:rsidR="00B31D99">
        <w:rPr>
          <w:rFonts w:ascii="Times New Roman" w:eastAsia="Times New Roman" w:hAnsi="Times New Roman" w:cs="Times New Roman"/>
          <w:szCs w:val="22"/>
        </w:rPr>
        <w:t>c</w:t>
      </w:r>
      <w:r w:rsidRPr="009369FA">
        <w:rPr>
          <w:rFonts w:ascii="Times New Roman" w:eastAsia="Times New Roman" w:hAnsi="Times New Roman" w:cs="Times New Roman"/>
          <w:szCs w:val="22"/>
        </w:rPr>
        <w:t>ity of Lynn</w:t>
      </w:r>
      <w:r w:rsidR="00B31D99">
        <w:rPr>
          <w:rFonts w:ascii="Times New Roman" w:eastAsia="Times New Roman" w:hAnsi="Times New Roman" w:cs="Times New Roman"/>
          <w:szCs w:val="22"/>
        </w:rPr>
        <w:t xml:space="preserve">. Due </w:t>
      </w:r>
      <w:r w:rsidRPr="009369FA">
        <w:rPr>
          <w:rFonts w:ascii="Times New Roman" w:eastAsia="Times New Roman" w:hAnsi="Times New Roman" w:cs="Times New Roman"/>
          <w:szCs w:val="22"/>
        </w:rPr>
        <w:t xml:space="preserve">to extensive outreach and adult educational programming geared towards both KIPP parents and non-KIPP parents alike, </w:t>
      </w:r>
      <w:r w:rsidR="00B31D99">
        <w:rPr>
          <w:rFonts w:ascii="Times New Roman" w:eastAsia="Times New Roman" w:hAnsi="Times New Roman" w:cs="Times New Roman"/>
          <w:szCs w:val="22"/>
        </w:rPr>
        <w:t>KIPP has</w:t>
      </w:r>
      <w:r w:rsidR="00B31D99" w:rsidRPr="009369FA">
        <w:rPr>
          <w:rFonts w:ascii="Times New Roman" w:eastAsia="Times New Roman" w:hAnsi="Times New Roman" w:cs="Times New Roman"/>
          <w:szCs w:val="22"/>
        </w:rPr>
        <w:t xml:space="preserve"> </w:t>
      </w:r>
      <w:r w:rsidRPr="009369FA">
        <w:rPr>
          <w:rFonts w:ascii="Times New Roman" w:eastAsia="Times New Roman" w:hAnsi="Times New Roman" w:cs="Times New Roman"/>
          <w:szCs w:val="22"/>
        </w:rPr>
        <w:t xml:space="preserve">built positive relationships with the greater community in addition to the relationships with KIPP students and their families.  KIPP has targeted its recruitment efforts to families with school-aged children in Lynn’s low income communities </w:t>
      </w:r>
      <w:r w:rsidRPr="009369FA">
        <w:rPr>
          <w:rFonts w:ascii="Times New Roman" w:eastAsia="Times New Roman" w:hAnsi="Times New Roman" w:cs="Times New Roman"/>
          <w:szCs w:val="22"/>
        </w:rPr>
        <w:lastRenderedPageBreak/>
        <w:t>as well as to families for whom English is not the primary language spoken at home.  To target families with school-aged children in Lynn, we have formed partnerships with youth-serving organizations such as Girls Inc. and the YMCA.  KIPP has also partnered with the North Shore Career Center and Compass Working Capital to reach lower-income families that may not otherwise have access to information about KIPP.  Lastly, to reach families who speak a language other than English at home, KIPP’s recruitment strategies have included printing flyers and applications in multiple languages as well as building relationships and working closely with leaders in the community and at places of worship such as St. Joseph’s church, home to much of Lynn’s Latino community.</w:t>
      </w:r>
    </w:p>
    <w:p w:rsidR="00A06FA4" w:rsidRPr="00347CA4" w:rsidRDefault="00DE4794" w:rsidP="003111B6">
      <w:pPr>
        <w:pStyle w:val="Normal1"/>
        <w:spacing w:after="0"/>
        <w:ind w:left="360"/>
        <w:rPr>
          <w:sz w:val="12"/>
          <w:szCs w:val="12"/>
        </w:rPr>
      </w:pPr>
      <w:r w:rsidRPr="009369FA">
        <w:rPr>
          <w:rFonts w:ascii="Times New Roman" w:eastAsia="Times New Roman" w:hAnsi="Times New Roman" w:cs="Times New Roman"/>
          <w:szCs w:val="22"/>
        </w:rPr>
        <w:t xml:space="preserve"> </w:t>
      </w:r>
    </w:p>
    <w:p w:rsidR="00A06FA4" w:rsidRPr="009369FA" w:rsidRDefault="00DE4794" w:rsidP="00F22900">
      <w:pPr>
        <w:pStyle w:val="Normal1"/>
        <w:spacing w:after="0"/>
        <w:rPr>
          <w:szCs w:val="22"/>
        </w:rPr>
      </w:pPr>
      <w:r w:rsidRPr="009369FA">
        <w:rPr>
          <w:rFonts w:ascii="Times New Roman" w:eastAsia="Times New Roman" w:hAnsi="Times New Roman" w:cs="Times New Roman"/>
          <w:szCs w:val="22"/>
        </w:rPr>
        <w:t>These partnerships and positive relationships have led to a large pool of applicants for the past several years.  For many families, kindergarten may be a parent’s first exposure to the public school system, and the recruitment strategy for KALE will continue to rely on word-of-mouth recruitment as well as targeted outreach to families with children entering school for the first time.  KALE staff will employ several strategies to inform as many families in Lynn as possible about the opportunity to attend a KIPP elementary school, including but not limited to:</w:t>
      </w:r>
    </w:p>
    <w:p w:rsidR="00A06FA4" w:rsidRPr="009369FA" w:rsidRDefault="00DE4794" w:rsidP="00AA59AD">
      <w:pPr>
        <w:pStyle w:val="Normal1"/>
        <w:numPr>
          <w:ilvl w:val="0"/>
          <w:numId w:val="14"/>
        </w:numPr>
        <w:spacing w:after="0"/>
        <w:ind w:hanging="180"/>
        <w:rPr>
          <w:szCs w:val="22"/>
        </w:rPr>
      </w:pPr>
      <w:r w:rsidRPr="009369FA">
        <w:rPr>
          <w:rFonts w:ascii="Times New Roman" w:eastAsia="Times New Roman" w:hAnsi="Times New Roman" w:cs="Times New Roman"/>
          <w:szCs w:val="22"/>
        </w:rPr>
        <w:t>Attending and participating in community events;</w:t>
      </w:r>
    </w:p>
    <w:p w:rsidR="009369FA" w:rsidRDefault="00DE4794" w:rsidP="00AA59AD">
      <w:pPr>
        <w:pStyle w:val="Normal1"/>
        <w:numPr>
          <w:ilvl w:val="0"/>
          <w:numId w:val="14"/>
        </w:numPr>
        <w:spacing w:after="0"/>
        <w:ind w:hanging="180"/>
        <w:rPr>
          <w:szCs w:val="22"/>
        </w:rPr>
      </w:pPr>
      <w:r w:rsidRPr="009369FA">
        <w:rPr>
          <w:rFonts w:ascii="Times New Roman" w:eastAsia="Times New Roman" w:hAnsi="Times New Roman" w:cs="Times New Roman"/>
          <w:szCs w:val="22"/>
        </w:rPr>
        <w:t>Dropping information packets and applications at local businesses, community organizations, and places of worship serving the targeted populations that KIPP aims to serve in an effort to closely mirror the demographics of the Lynn Public Schools;</w:t>
      </w:r>
    </w:p>
    <w:p w:rsidR="00A06FA4" w:rsidRPr="009369FA" w:rsidRDefault="00DE4794" w:rsidP="00AA59AD">
      <w:pPr>
        <w:pStyle w:val="Normal1"/>
        <w:numPr>
          <w:ilvl w:val="0"/>
          <w:numId w:val="14"/>
        </w:numPr>
        <w:spacing w:after="0"/>
        <w:ind w:hanging="180"/>
        <w:rPr>
          <w:szCs w:val="22"/>
        </w:rPr>
      </w:pPr>
      <w:r w:rsidRPr="009369FA">
        <w:rPr>
          <w:rFonts w:ascii="Times New Roman" w:eastAsia="Times New Roman" w:hAnsi="Times New Roman" w:cs="Times New Roman"/>
          <w:szCs w:val="22"/>
        </w:rPr>
        <w:t>Personally handing out information and application to residents with young children in their families;</w:t>
      </w:r>
    </w:p>
    <w:p w:rsidR="00A06FA4" w:rsidRPr="009369FA" w:rsidRDefault="00DE4794" w:rsidP="00AA59AD">
      <w:pPr>
        <w:pStyle w:val="Normal1"/>
        <w:numPr>
          <w:ilvl w:val="0"/>
          <w:numId w:val="14"/>
        </w:numPr>
        <w:spacing w:after="0"/>
        <w:ind w:hanging="180"/>
        <w:rPr>
          <w:szCs w:val="22"/>
        </w:rPr>
      </w:pPr>
      <w:r w:rsidRPr="009369FA">
        <w:rPr>
          <w:rFonts w:ascii="Times New Roman" w:eastAsia="Times New Roman" w:hAnsi="Times New Roman" w:cs="Times New Roman"/>
          <w:szCs w:val="22"/>
        </w:rPr>
        <w:t>Providing applications and information about KALE in multiple languages to daycare centers and pre-K schools across the city; and</w:t>
      </w:r>
    </w:p>
    <w:p w:rsidR="00A06FA4" w:rsidRPr="009369FA" w:rsidRDefault="00DE4794" w:rsidP="00AA59AD">
      <w:pPr>
        <w:pStyle w:val="Normal1"/>
        <w:numPr>
          <w:ilvl w:val="0"/>
          <w:numId w:val="14"/>
        </w:numPr>
        <w:spacing w:after="0"/>
        <w:ind w:hanging="180"/>
        <w:rPr>
          <w:szCs w:val="22"/>
        </w:rPr>
      </w:pPr>
      <w:r w:rsidRPr="009369FA">
        <w:rPr>
          <w:rFonts w:ascii="Times New Roman" w:eastAsia="Times New Roman" w:hAnsi="Times New Roman" w:cs="Times New Roman"/>
          <w:szCs w:val="22"/>
        </w:rPr>
        <w:t xml:space="preserve">Encouraging parents of current 5-12 students to enroll their elementary-aged children and spread the word about KIPP to friends with elementary-aged children. </w:t>
      </w:r>
    </w:p>
    <w:p w:rsidR="00A06FA4" w:rsidRPr="00347CA4" w:rsidRDefault="00DE4794" w:rsidP="003111B6">
      <w:pPr>
        <w:pStyle w:val="Normal1"/>
        <w:spacing w:after="0"/>
        <w:ind w:left="360"/>
        <w:rPr>
          <w:sz w:val="12"/>
          <w:szCs w:val="12"/>
        </w:rPr>
      </w:pPr>
      <w:r w:rsidRPr="009369FA">
        <w:rPr>
          <w:rFonts w:ascii="Times New Roman" w:eastAsia="Times New Roman" w:hAnsi="Times New Roman" w:cs="Times New Roman"/>
          <w:szCs w:val="22"/>
        </w:rPr>
        <w:t xml:space="preserve"> </w:t>
      </w:r>
    </w:p>
    <w:p w:rsidR="00A06FA4" w:rsidRPr="009369FA" w:rsidRDefault="00996846" w:rsidP="00F22900">
      <w:pPr>
        <w:pStyle w:val="Normal1"/>
        <w:spacing w:after="0"/>
        <w:rPr>
          <w:szCs w:val="22"/>
        </w:rPr>
      </w:pPr>
      <w:r>
        <w:rPr>
          <w:rFonts w:ascii="Times New Roman" w:eastAsia="Times New Roman" w:hAnsi="Times New Roman" w:cs="Times New Roman"/>
          <w:szCs w:val="22"/>
        </w:rPr>
        <w:t>Upon enrollment</w:t>
      </w:r>
      <w:r w:rsidR="00DE4794" w:rsidRPr="009369FA">
        <w:rPr>
          <w:rFonts w:ascii="Times New Roman" w:eastAsia="Times New Roman" w:hAnsi="Times New Roman" w:cs="Times New Roman"/>
          <w:szCs w:val="22"/>
        </w:rPr>
        <w:t xml:space="preserve"> at </w:t>
      </w:r>
      <w:r w:rsidR="00B31D99">
        <w:rPr>
          <w:rFonts w:ascii="Times New Roman" w:eastAsia="Times New Roman" w:hAnsi="Times New Roman" w:cs="Times New Roman"/>
          <w:szCs w:val="22"/>
        </w:rPr>
        <w:t>KALE</w:t>
      </w:r>
      <w:r w:rsidR="00DE4794" w:rsidRPr="009369FA">
        <w:rPr>
          <w:rFonts w:ascii="Times New Roman" w:eastAsia="Times New Roman" w:hAnsi="Times New Roman" w:cs="Times New Roman"/>
          <w:szCs w:val="22"/>
        </w:rPr>
        <w:t xml:space="preserve">, KIPP </w:t>
      </w:r>
      <w:r>
        <w:rPr>
          <w:rFonts w:ascii="Times New Roman" w:eastAsia="Times New Roman" w:hAnsi="Times New Roman" w:cs="Times New Roman"/>
          <w:szCs w:val="22"/>
        </w:rPr>
        <w:t>will remain</w:t>
      </w:r>
      <w:r w:rsidRPr="009369FA">
        <w:rPr>
          <w:rFonts w:ascii="Times New Roman" w:eastAsia="Times New Roman" w:hAnsi="Times New Roman" w:cs="Times New Roman"/>
          <w:szCs w:val="22"/>
        </w:rPr>
        <w:t xml:space="preserve"> </w:t>
      </w:r>
      <w:r w:rsidR="00DE4794" w:rsidRPr="009369FA">
        <w:rPr>
          <w:rFonts w:ascii="Times New Roman" w:eastAsia="Times New Roman" w:hAnsi="Times New Roman" w:cs="Times New Roman"/>
          <w:szCs w:val="22"/>
        </w:rPr>
        <w:t>committed to retaining its students</w:t>
      </w:r>
      <w:r>
        <w:rPr>
          <w:rFonts w:ascii="Times New Roman" w:eastAsia="Times New Roman" w:hAnsi="Times New Roman" w:cs="Times New Roman"/>
          <w:szCs w:val="22"/>
        </w:rPr>
        <w:t xml:space="preserve"> through 12</w:t>
      </w:r>
      <w:r w:rsidR="003D240D" w:rsidRPr="003D240D">
        <w:rPr>
          <w:rFonts w:ascii="Times New Roman" w:eastAsia="Times New Roman" w:hAnsi="Times New Roman" w:cs="Times New Roman"/>
          <w:szCs w:val="22"/>
          <w:vertAlign w:val="superscript"/>
        </w:rPr>
        <w:t>th</w:t>
      </w:r>
      <w:r>
        <w:rPr>
          <w:rFonts w:ascii="Times New Roman" w:eastAsia="Times New Roman" w:hAnsi="Times New Roman" w:cs="Times New Roman"/>
          <w:szCs w:val="22"/>
        </w:rPr>
        <w:t xml:space="preserve"> grade, as we believe a</w:t>
      </w:r>
      <w:r w:rsidR="00DE4794" w:rsidRPr="009369FA">
        <w:rPr>
          <w:rFonts w:ascii="Times New Roman" w:eastAsia="Times New Roman" w:hAnsi="Times New Roman" w:cs="Times New Roman"/>
          <w:szCs w:val="22"/>
        </w:rPr>
        <w:t xml:space="preserve"> K-12 KIPP education will provide students the best possible opportunity to enroll in and graduate from college.  Our retention strategy involves fostering meaningful relationships with our kids and families.  Each student is assigned an advisor who serves as the family’s point of contact.  The small group advisory is an opportunity for peer engagement in a small setting and gives the advisor a unique opportunity to engage with the student outside of the classroom.  Advisors contact families on a weekly basis to check in, and </w:t>
      </w:r>
      <w:r>
        <w:rPr>
          <w:rFonts w:ascii="Times New Roman" w:eastAsia="Times New Roman" w:hAnsi="Times New Roman" w:cs="Times New Roman"/>
          <w:szCs w:val="22"/>
        </w:rPr>
        <w:t>KIPP</w:t>
      </w:r>
      <w:r w:rsidRPr="009369FA">
        <w:rPr>
          <w:rFonts w:ascii="Times New Roman" w:eastAsia="Times New Roman" w:hAnsi="Times New Roman" w:cs="Times New Roman"/>
          <w:szCs w:val="22"/>
        </w:rPr>
        <w:t xml:space="preserve"> </w:t>
      </w:r>
      <w:r w:rsidR="00DE4794" w:rsidRPr="009369FA">
        <w:rPr>
          <w:rFonts w:ascii="Times New Roman" w:eastAsia="Times New Roman" w:hAnsi="Times New Roman" w:cs="Times New Roman"/>
          <w:szCs w:val="22"/>
        </w:rPr>
        <w:t>conduct</w:t>
      </w:r>
      <w:r>
        <w:rPr>
          <w:rFonts w:ascii="Times New Roman" w:eastAsia="Times New Roman" w:hAnsi="Times New Roman" w:cs="Times New Roman"/>
          <w:szCs w:val="22"/>
        </w:rPr>
        <w:t>s</w:t>
      </w:r>
      <w:r w:rsidR="00DE4794" w:rsidRPr="009369FA">
        <w:rPr>
          <w:rFonts w:ascii="Times New Roman" w:eastAsia="Times New Roman" w:hAnsi="Times New Roman" w:cs="Times New Roman"/>
          <w:szCs w:val="22"/>
        </w:rPr>
        <w:t xml:space="preserve"> quarterly family nights where students have the opportunity to showcase their work and connect their families with the school.  Each summer, teachers and staff conduct home visits to form strong relationships with new-to-KIPP students and families and build the foundation of family engagement that has, year after year, contributed to a student retention rate of 95% or higher.  Retaining students at KIPP for the duration of their academic careers from kindergarten through high school will have an everlasting impact on their life outcomes.  </w:t>
      </w:r>
      <w:r w:rsidR="00DD24D4" w:rsidRPr="009369FA">
        <w:rPr>
          <w:rFonts w:ascii="Times New Roman" w:eastAsia="Times New Roman" w:hAnsi="Times New Roman" w:cs="Times New Roman"/>
          <w:szCs w:val="22"/>
        </w:rPr>
        <w:t>Based on our internal measures of college completion (GPA and ACT scores), we anticipate that</w:t>
      </w:r>
      <w:r w:rsidR="00DE4794" w:rsidRPr="009369FA">
        <w:rPr>
          <w:rFonts w:ascii="Times New Roman" w:eastAsia="Times New Roman" w:hAnsi="Times New Roman" w:cs="Times New Roman"/>
          <w:szCs w:val="22"/>
        </w:rPr>
        <w:t xml:space="preserve"> a K-12 feeder pattern of schools </w:t>
      </w:r>
      <w:r w:rsidR="000B2265" w:rsidRPr="009369FA">
        <w:rPr>
          <w:rFonts w:ascii="Times New Roman" w:eastAsia="Times New Roman" w:hAnsi="Times New Roman" w:cs="Times New Roman"/>
          <w:szCs w:val="22"/>
        </w:rPr>
        <w:t xml:space="preserve">will increase </w:t>
      </w:r>
      <w:r w:rsidR="00DE4794" w:rsidRPr="009369FA">
        <w:rPr>
          <w:rFonts w:ascii="Times New Roman" w:eastAsia="Times New Roman" w:hAnsi="Times New Roman" w:cs="Times New Roman"/>
          <w:szCs w:val="22"/>
        </w:rPr>
        <w:t xml:space="preserve">college graduation rates by </w:t>
      </w:r>
      <w:r w:rsidR="00DD24D4" w:rsidRPr="009369FA">
        <w:rPr>
          <w:rFonts w:ascii="Times New Roman" w:eastAsia="Times New Roman" w:hAnsi="Times New Roman" w:cs="Times New Roman"/>
          <w:szCs w:val="22"/>
        </w:rPr>
        <w:t>15-</w:t>
      </w:r>
      <w:r w:rsidR="00DE4794" w:rsidRPr="009369FA">
        <w:rPr>
          <w:rFonts w:ascii="Times New Roman" w:eastAsia="Times New Roman" w:hAnsi="Times New Roman" w:cs="Times New Roman"/>
          <w:szCs w:val="22"/>
        </w:rPr>
        <w:t>20%.  As described further in sections 2.4 and 6.5, KIPP systematically builds strong relationships with families, creates a joyful school culture alongside high expectations for academics and character, and provides all students the supports they need to be successful at KIPP, in college, and in life.</w:t>
      </w:r>
    </w:p>
    <w:p w:rsidR="00A06FA4" w:rsidRDefault="00A06FA4" w:rsidP="003111B6">
      <w:pPr>
        <w:pStyle w:val="Normal1"/>
        <w:spacing w:after="0"/>
      </w:pPr>
    </w:p>
    <w:p w:rsidR="00A06FA4" w:rsidRPr="00D07323" w:rsidRDefault="00DE4794" w:rsidP="00F22900">
      <w:pPr>
        <w:pStyle w:val="Normal1"/>
        <w:spacing w:after="0"/>
        <w:rPr>
          <w:i/>
          <w:szCs w:val="22"/>
        </w:rPr>
      </w:pPr>
      <w:r w:rsidRPr="00D07323">
        <w:rPr>
          <w:rFonts w:ascii="Times New Roman" w:eastAsia="Times New Roman" w:hAnsi="Times New Roman" w:cs="Times New Roman"/>
          <w:b/>
          <w:szCs w:val="22"/>
        </w:rPr>
        <w:t xml:space="preserve">2.4  Trends:  Attendance, Retention, Attrition, In- and Out-of-School Suspension, Graduation, Drop-outs </w:t>
      </w:r>
      <w:r w:rsidR="00461017" w:rsidRPr="00D07323">
        <w:rPr>
          <w:rFonts w:ascii="Times New Roman" w:eastAsia="Times New Roman" w:hAnsi="Times New Roman" w:cs="Times New Roman"/>
          <w:i/>
          <w:szCs w:val="22"/>
        </w:rPr>
        <w:t xml:space="preserve">– Explain trends and/or abnormalities in attendance, retention, attrition, in-school suspension rates, out-of-school suspension rates, and if applicable, graduation and dropout data over the past four years.  The Department performs a review using available student data in the aggregate, and by targeted subgroups, and using the CHART </w:t>
      </w:r>
      <w:r w:rsidR="00461017" w:rsidRPr="00D07323">
        <w:rPr>
          <w:rFonts w:ascii="Times New Roman" w:eastAsia="Times New Roman" w:hAnsi="Times New Roman" w:cs="Times New Roman"/>
          <w:i/>
          <w:szCs w:val="22"/>
        </w:rPr>
        <w:lastRenderedPageBreak/>
        <w:t>tool.  Schools should explain any unique circumstances related to published school data, and corrective actions taken to address challenges in any of these areas of school performance.</w:t>
      </w:r>
    </w:p>
    <w:p w:rsidR="00A06FA4" w:rsidRPr="00D07323" w:rsidRDefault="00A06FA4" w:rsidP="003111B6">
      <w:pPr>
        <w:pStyle w:val="Normal1"/>
        <w:spacing w:after="0"/>
        <w:ind w:left="360"/>
        <w:rPr>
          <w:sz w:val="12"/>
          <w:szCs w:val="12"/>
        </w:rPr>
      </w:pPr>
    </w:p>
    <w:p w:rsidR="00A06FA4" w:rsidRDefault="00DE4794" w:rsidP="00F22900">
      <w:pPr>
        <w:pStyle w:val="Normal1"/>
        <w:spacing w:after="0"/>
        <w:rPr>
          <w:rFonts w:ascii="Times New Roman" w:eastAsia="Times New Roman" w:hAnsi="Times New Roman" w:cs="Times New Roman"/>
        </w:rPr>
      </w:pPr>
      <w:r>
        <w:rPr>
          <w:rFonts w:ascii="Times New Roman" w:eastAsia="Times New Roman" w:hAnsi="Times New Roman" w:cs="Times New Roman"/>
        </w:rPr>
        <w:t xml:space="preserve">KIPP Academy Lynn’s attrition has </w:t>
      </w:r>
      <w:r w:rsidR="00874BC7">
        <w:rPr>
          <w:rFonts w:ascii="Times New Roman" w:eastAsia="Times New Roman" w:hAnsi="Times New Roman" w:cs="Times New Roman"/>
        </w:rPr>
        <w:t xml:space="preserve">not only </w:t>
      </w:r>
      <w:r>
        <w:rPr>
          <w:rFonts w:ascii="Times New Roman" w:eastAsia="Times New Roman" w:hAnsi="Times New Roman" w:cs="Times New Roman"/>
        </w:rPr>
        <w:t xml:space="preserve">been well below the statewide average but among the best </w:t>
      </w:r>
      <w:r w:rsidR="00037212">
        <w:rPr>
          <w:rFonts w:ascii="Times New Roman" w:eastAsia="Times New Roman" w:hAnsi="Times New Roman" w:cs="Times New Roman"/>
        </w:rPr>
        <w:t>in</w:t>
      </w:r>
      <w:r>
        <w:rPr>
          <w:rFonts w:ascii="Times New Roman" w:eastAsia="Times New Roman" w:hAnsi="Times New Roman" w:cs="Times New Roman"/>
        </w:rPr>
        <w:t xml:space="preserve"> the state over the last four years.  We attribute this success to several factors</w:t>
      </w:r>
      <w:r w:rsidR="00874BC7">
        <w:rPr>
          <w:rFonts w:ascii="Times New Roman" w:eastAsia="Times New Roman" w:hAnsi="Times New Roman" w:cs="Times New Roman"/>
        </w:rPr>
        <w:t>:  w</w:t>
      </w:r>
      <w:r>
        <w:rPr>
          <w:rFonts w:ascii="Times New Roman" w:eastAsia="Times New Roman" w:hAnsi="Times New Roman" w:cs="Times New Roman"/>
        </w:rPr>
        <w:t>e believe keeping our kids is an essential part of success as an organization, we systematically create strong relationships with students and families, and we build a joyful school culture alongside high expectations for academic</w:t>
      </w:r>
      <w:r w:rsidR="00874BC7">
        <w:rPr>
          <w:rFonts w:ascii="Times New Roman" w:eastAsia="Times New Roman" w:hAnsi="Times New Roman" w:cs="Times New Roman"/>
        </w:rPr>
        <w:t>s</w:t>
      </w:r>
      <w:r>
        <w:rPr>
          <w:rFonts w:ascii="Times New Roman" w:eastAsia="Times New Roman" w:hAnsi="Times New Roman" w:cs="Times New Roman"/>
        </w:rPr>
        <w:t xml:space="preserve"> and character that makes our schools a place kids want to be</w:t>
      </w:r>
      <w:r w:rsidR="00D92A6F">
        <w:rPr>
          <w:rFonts w:ascii="Times New Roman" w:eastAsia="Times New Roman" w:hAnsi="Times New Roman" w:cs="Times New Roman"/>
        </w:rPr>
        <w:t>:</w:t>
      </w:r>
    </w:p>
    <w:p w:rsidR="00D92A6F" w:rsidRPr="00F80A27" w:rsidRDefault="008F2F26" w:rsidP="00874BC7">
      <w:pPr>
        <w:pStyle w:val="Normal1"/>
        <w:spacing w:after="0"/>
        <w:ind w:left="360"/>
        <w:jc w:val="center"/>
      </w:pPr>
      <w:r>
        <w:rPr>
          <w:b/>
        </w:rPr>
        <w:t>Student Attrition</w:t>
      </w:r>
      <w:r w:rsidR="00FE6FC8">
        <w:rPr>
          <w:b/>
        </w:rPr>
        <w:t xml:space="preserve"> (%)</w:t>
      </w:r>
    </w:p>
    <w:tbl>
      <w:tblPr>
        <w:tblStyle w:val="a1"/>
        <w:tblW w:w="9213" w:type="dxa"/>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00"/>
        <w:gridCol w:w="900"/>
        <w:gridCol w:w="720"/>
        <w:gridCol w:w="720"/>
        <w:gridCol w:w="720"/>
        <w:gridCol w:w="720"/>
        <w:gridCol w:w="733"/>
      </w:tblGrid>
      <w:tr w:rsidR="00A06FA4" w:rsidRPr="00D92A6F" w:rsidTr="00D92A6F">
        <w:trPr>
          <w:trHeight w:val="278"/>
          <w:jc w:val="center"/>
        </w:trPr>
        <w:tc>
          <w:tcPr>
            <w:tcW w:w="47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School Name</w:t>
            </w:r>
          </w:p>
        </w:tc>
        <w:tc>
          <w:tcPr>
            <w:tcW w:w="9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Grades</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2010</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2011</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2012</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2013</w:t>
            </w:r>
          </w:p>
        </w:tc>
        <w:tc>
          <w:tcPr>
            <w:tcW w:w="733"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2014</w:t>
            </w:r>
          </w:p>
        </w:tc>
      </w:tr>
      <w:tr w:rsidR="00A06FA4" w:rsidRPr="00D92A6F" w:rsidTr="00D92A6F">
        <w:trPr>
          <w:trHeight w:val="300"/>
          <w:jc w:val="center"/>
        </w:trPr>
        <w:tc>
          <w:tcPr>
            <w:tcW w:w="4700"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KIPP Academy Lynn Charter School (05-10) - Lynn - Est. 2004</w:t>
            </w:r>
          </w:p>
        </w:tc>
        <w:tc>
          <w:tcPr>
            <w:tcW w:w="9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5-11</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2.9</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6.8</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5.4</w:t>
            </w:r>
          </w:p>
        </w:tc>
        <w:tc>
          <w:tcPr>
            <w:tcW w:w="733"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4.6</w:t>
            </w:r>
          </w:p>
        </w:tc>
      </w:tr>
      <w:tr w:rsidR="00A06FA4" w:rsidRPr="00D92A6F" w:rsidTr="00D92A6F">
        <w:trPr>
          <w:trHeight w:val="300"/>
          <w:jc w:val="center"/>
        </w:trPr>
        <w:tc>
          <w:tcPr>
            <w:tcW w:w="4700"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Statewide Average</w:t>
            </w:r>
          </w:p>
        </w:tc>
        <w:tc>
          <w:tcPr>
            <w:tcW w:w="9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 </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8.7</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8.7</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8.7</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8.8</w:t>
            </w:r>
          </w:p>
        </w:tc>
        <w:tc>
          <w:tcPr>
            <w:tcW w:w="733"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8.2</w:t>
            </w:r>
          </w:p>
        </w:tc>
      </w:tr>
      <w:tr w:rsidR="00A06FA4" w:rsidRPr="00D92A6F" w:rsidTr="00D92A6F">
        <w:trPr>
          <w:trHeight w:val="300"/>
          <w:jc w:val="center"/>
        </w:trPr>
        <w:tc>
          <w:tcPr>
            <w:tcW w:w="4700"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Median</w:t>
            </w:r>
          </w:p>
        </w:tc>
        <w:tc>
          <w:tcPr>
            <w:tcW w:w="9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 </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15.1</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10.8</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11.4</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9.6</w:t>
            </w:r>
          </w:p>
        </w:tc>
        <w:tc>
          <w:tcPr>
            <w:tcW w:w="733"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11.1</w:t>
            </w:r>
          </w:p>
        </w:tc>
      </w:tr>
      <w:tr w:rsidR="00A06FA4" w:rsidRPr="00D92A6F" w:rsidTr="00D92A6F">
        <w:trPr>
          <w:trHeight w:val="300"/>
          <w:jc w:val="center"/>
        </w:trPr>
        <w:tc>
          <w:tcPr>
            <w:tcW w:w="4700"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First Quartile</w:t>
            </w:r>
          </w:p>
        </w:tc>
        <w:tc>
          <w:tcPr>
            <w:tcW w:w="90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 </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9.6</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7.9</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7.2</w:t>
            </w:r>
          </w:p>
        </w:tc>
        <w:tc>
          <w:tcPr>
            <w:tcW w:w="720"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6.1</w:t>
            </w:r>
          </w:p>
        </w:tc>
        <w:tc>
          <w:tcPr>
            <w:tcW w:w="733"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8.4</w:t>
            </w:r>
          </w:p>
        </w:tc>
      </w:tr>
    </w:tbl>
    <w:p w:rsidR="00D92A6F" w:rsidRDefault="00D92A6F" w:rsidP="00347CA4">
      <w:pPr>
        <w:pStyle w:val="Normal1"/>
        <w:spacing w:after="0"/>
        <w:ind w:left="360"/>
        <w:rPr>
          <w:rFonts w:ascii="Times New Roman" w:eastAsia="Times New Roman" w:hAnsi="Times New Roman" w:cs="Times New Roman"/>
        </w:rPr>
      </w:pPr>
    </w:p>
    <w:p w:rsidR="00A06FA4" w:rsidRDefault="00DE4794" w:rsidP="00347CA4">
      <w:pPr>
        <w:pStyle w:val="Normal1"/>
        <w:spacing w:after="0"/>
        <w:rPr>
          <w:rFonts w:ascii="Times New Roman" w:eastAsia="Times New Roman" w:hAnsi="Times New Roman" w:cs="Times New Roman"/>
        </w:rPr>
      </w:pPr>
      <w:r>
        <w:rPr>
          <w:rFonts w:ascii="Times New Roman" w:eastAsia="Times New Roman" w:hAnsi="Times New Roman" w:cs="Times New Roman"/>
        </w:rPr>
        <w:t>The evidence of this intentional approach to school culture and family and student engagement is also evident in our attendance data.  We have consistently remained well above the state average for attendance</w:t>
      </w:r>
      <w:r w:rsidR="00D92A6F">
        <w:rPr>
          <w:rFonts w:ascii="Times New Roman" w:eastAsia="Times New Roman" w:hAnsi="Times New Roman" w:cs="Times New Roman"/>
        </w:rPr>
        <w:t>:</w:t>
      </w:r>
    </w:p>
    <w:p w:rsidR="00AB2470" w:rsidRPr="00AB2470" w:rsidRDefault="00AB2470" w:rsidP="00347CA4">
      <w:pPr>
        <w:pStyle w:val="Normal1"/>
        <w:spacing w:after="0"/>
        <w:jc w:val="center"/>
        <w:rPr>
          <w:b/>
        </w:rPr>
      </w:pPr>
      <w:r>
        <w:rPr>
          <w:b/>
        </w:rPr>
        <w:t>Average Daily Attendance</w:t>
      </w:r>
      <w:r w:rsidR="00FE6FC8">
        <w:rPr>
          <w:b/>
        </w:rPr>
        <w:t xml:space="preserve"> (%)</w:t>
      </w:r>
    </w:p>
    <w:tbl>
      <w:tblPr>
        <w:tblStyle w:val="a2"/>
        <w:tblW w:w="8427"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62"/>
        <w:gridCol w:w="901"/>
        <w:gridCol w:w="716"/>
        <w:gridCol w:w="716"/>
        <w:gridCol w:w="716"/>
        <w:gridCol w:w="716"/>
      </w:tblGrid>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School Name</w:t>
            </w:r>
          </w:p>
        </w:tc>
        <w:tc>
          <w:tcPr>
            <w:tcW w:w="901"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Grades</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2009</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2011</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2012</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KIPP Academy Lynn Charter School (05-10) - Lynn - Est. 2004</w:t>
            </w:r>
          </w:p>
        </w:tc>
        <w:tc>
          <w:tcPr>
            <w:tcW w:w="901"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5-11</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97.5</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97.3</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98.3</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97.1</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Statewide Average</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94.7</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94.9</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Median</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94.8</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94.8</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94.7</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95.3</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First Quartile</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93.3</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93.6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93.7</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93.8</w:t>
            </w:r>
          </w:p>
        </w:tc>
      </w:tr>
    </w:tbl>
    <w:p w:rsidR="00A06FA4" w:rsidRDefault="00A06FA4" w:rsidP="00347CA4">
      <w:pPr>
        <w:pStyle w:val="Normal1"/>
        <w:spacing w:after="0"/>
      </w:pPr>
    </w:p>
    <w:p w:rsidR="00A06FA4" w:rsidRDefault="00DE4794" w:rsidP="00347CA4">
      <w:pPr>
        <w:pStyle w:val="Normal1"/>
        <w:spacing w:after="0"/>
        <w:rPr>
          <w:rFonts w:ascii="Times New Roman" w:eastAsia="Times New Roman" w:hAnsi="Times New Roman" w:cs="Times New Roman"/>
        </w:rPr>
      </w:pPr>
      <w:r>
        <w:rPr>
          <w:rFonts w:ascii="Times New Roman" w:eastAsia="Times New Roman" w:hAnsi="Times New Roman" w:cs="Times New Roman"/>
        </w:rPr>
        <w:t>Our suspension data reflects the strength of our school culture and the emphasis on keeping kids in school whenever possible.   The slight uptick in 2012 is due to increased use of suspension with a small subset of high school students</w:t>
      </w:r>
      <w:r w:rsidR="00D92A6F">
        <w:rPr>
          <w:rFonts w:ascii="Times New Roman" w:eastAsia="Times New Roman" w:hAnsi="Times New Roman" w:cs="Times New Roman"/>
        </w:rPr>
        <w:t>:</w:t>
      </w:r>
    </w:p>
    <w:p w:rsidR="00AB2470" w:rsidRPr="00AB2470" w:rsidRDefault="00AB2470" w:rsidP="00347CA4">
      <w:pPr>
        <w:pStyle w:val="Normal1"/>
        <w:spacing w:after="0"/>
        <w:jc w:val="center"/>
        <w:rPr>
          <w:b/>
        </w:rPr>
      </w:pPr>
      <w:r>
        <w:rPr>
          <w:b/>
        </w:rPr>
        <w:t>Suspension Rates</w:t>
      </w:r>
      <w:r w:rsidR="00FE6FC8">
        <w:rPr>
          <w:b/>
        </w:rPr>
        <w:t xml:space="preserve"> (%)</w:t>
      </w:r>
    </w:p>
    <w:tbl>
      <w:tblPr>
        <w:tblStyle w:val="a3"/>
        <w:tblW w:w="8427"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62"/>
        <w:gridCol w:w="901"/>
        <w:gridCol w:w="716"/>
        <w:gridCol w:w="716"/>
        <w:gridCol w:w="716"/>
        <w:gridCol w:w="716"/>
      </w:tblGrid>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School Name</w:t>
            </w:r>
          </w:p>
        </w:tc>
        <w:tc>
          <w:tcPr>
            <w:tcW w:w="901"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Grades</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2009</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2011</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b/>
                <w:sz w:val="18"/>
                <w:szCs w:val="18"/>
              </w:rPr>
              <w:t>2012</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KIPP Academy Lynn Charter School (05-10) - Lynn - Est. 2004</w:t>
            </w:r>
          </w:p>
        </w:tc>
        <w:tc>
          <w:tcPr>
            <w:tcW w:w="901"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5-11</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0.4</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Statewide Average</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5.3</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5.4</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Median</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4.7</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6.0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5.6</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4.6</w:t>
            </w:r>
          </w:p>
        </w:tc>
      </w:tr>
      <w:tr w:rsidR="00A06FA4" w:rsidRPr="00D92A6F" w:rsidTr="00D92A6F">
        <w:trPr>
          <w:trHeight w:val="300"/>
          <w:jc w:val="center"/>
        </w:trPr>
        <w:tc>
          <w:tcPr>
            <w:tcW w:w="4662" w:type="dxa"/>
            <w:shd w:val="clear" w:color="auto" w:fill="FFFFFF"/>
            <w:vAlign w:val="bottom"/>
          </w:tcPr>
          <w:p w:rsidR="00A06FA4" w:rsidRPr="00D92A6F" w:rsidRDefault="00DE4794" w:rsidP="003111B6">
            <w:pPr>
              <w:pStyle w:val="Normal1"/>
              <w:spacing w:after="0"/>
              <w:jc w:val="right"/>
              <w:rPr>
                <w:rFonts w:asciiTheme="minorHAnsi" w:hAnsiTheme="minorHAnsi"/>
                <w:sz w:val="18"/>
                <w:szCs w:val="18"/>
              </w:rPr>
            </w:pPr>
            <w:r w:rsidRPr="00D92A6F">
              <w:rPr>
                <w:rFonts w:asciiTheme="minorHAnsi" w:eastAsia="Times New Roman" w:hAnsiTheme="minorHAnsi" w:cs="Times New Roman"/>
                <w:sz w:val="18"/>
                <w:szCs w:val="18"/>
              </w:rPr>
              <w:t>First Quartile</w:t>
            </w:r>
          </w:p>
        </w:tc>
        <w:tc>
          <w:tcPr>
            <w:tcW w:w="901" w:type="dxa"/>
            <w:shd w:val="clear" w:color="auto" w:fill="FFFFFF"/>
            <w:vAlign w:val="bottom"/>
          </w:tcPr>
          <w:p w:rsidR="00A06FA4" w:rsidRPr="00D92A6F" w:rsidRDefault="00DE4794" w:rsidP="003111B6">
            <w:pPr>
              <w:pStyle w:val="Normal1"/>
              <w:spacing w:after="0"/>
              <w:rPr>
                <w:rFonts w:asciiTheme="minorHAnsi" w:hAnsiTheme="minorHAnsi"/>
                <w:sz w:val="18"/>
                <w:szCs w:val="18"/>
              </w:rPr>
            </w:pPr>
            <w:r w:rsidRPr="00D92A6F">
              <w:rPr>
                <w:rFonts w:asciiTheme="minorHAnsi" w:eastAsia="Times New Roman" w:hAnsiTheme="minorHAnsi" w:cs="Times New Roman"/>
                <w:sz w:val="18"/>
                <w:szCs w:val="18"/>
              </w:rPr>
              <w:t> </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2.0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3.8</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4.0</w:t>
            </w:r>
          </w:p>
        </w:tc>
        <w:tc>
          <w:tcPr>
            <w:tcW w:w="716" w:type="dxa"/>
            <w:shd w:val="clear" w:color="auto" w:fill="FFFFFF"/>
            <w:vAlign w:val="bottom"/>
          </w:tcPr>
          <w:p w:rsidR="00A06FA4" w:rsidRPr="00D92A6F" w:rsidRDefault="00DE4794" w:rsidP="003111B6">
            <w:pPr>
              <w:pStyle w:val="Normal1"/>
              <w:spacing w:after="0"/>
              <w:jc w:val="center"/>
              <w:rPr>
                <w:rFonts w:asciiTheme="minorHAnsi" w:hAnsiTheme="minorHAnsi"/>
                <w:sz w:val="18"/>
                <w:szCs w:val="18"/>
              </w:rPr>
            </w:pPr>
            <w:r w:rsidRPr="00D92A6F">
              <w:rPr>
                <w:rFonts w:asciiTheme="minorHAnsi" w:eastAsia="Times New Roman" w:hAnsiTheme="minorHAnsi" w:cs="Times New Roman"/>
                <w:sz w:val="18"/>
                <w:szCs w:val="18"/>
              </w:rPr>
              <w:t>2.5</w:t>
            </w:r>
          </w:p>
        </w:tc>
      </w:tr>
    </w:tbl>
    <w:p w:rsidR="00A06FA4" w:rsidRDefault="00A06FA4" w:rsidP="00D07323">
      <w:pPr>
        <w:pStyle w:val="Normal1"/>
        <w:spacing w:after="0"/>
      </w:pPr>
    </w:p>
    <w:p w:rsidR="00A06FA4" w:rsidRDefault="00DE4794" w:rsidP="00D07323">
      <w:pPr>
        <w:pStyle w:val="Normal1"/>
        <w:spacing w:after="0"/>
        <w:rPr>
          <w:rFonts w:ascii="Times New Roman" w:eastAsia="Times New Roman" w:hAnsi="Times New Roman" w:cs="Times New Roman"/>
        </w:rPr>
      </w:pPr>
      <w:r>
        <w:rPr>
          <w:rFonts w:ascii="Times New Roman" w:eastAsia="Times New Roman" w:hAnsi="Times New Roman" w:cs="Times New Roman"/>
        </w:rPr>
        <w:t>We do not have graduation or dropout data to report as our high school is still growing out to scale and we have not had students drop out.</w:t>
      </w:r>
    </w:p>
    <w:p w:rsidR="00D07323" w:rsidRDefault="00D07323" w:rsidP="00D07323">
      <w:pPr>
        <w:pStyle w:val="Normal1"/>
        <w:spacing w:after="0"/>
      </w:pPr>
    </w:p>
    <w:p w:rsidR="00A06FA4" w:rsidRPr="00D07323" w:rsidRDefault="00DE4794" w:rsidP="00D07323">
      <w:pPr>
        <w:pStyle w:val="Normal1"/>
        <w:spacing w:after="0"/>
        <w:rPr>
          <w:rFonts w:ascii="Times New Roman" w:eastAsia="Times New Roman" w:hAnsi="Times New Roman" w:cs="Times New Roman"/>
          <w:i/>
          <w:szCs w:val="22"/>
        </w:rPr>
      </w:pPr>
      <w:r w:rsidRPr="00D07323">
        <w:rPr>
          <w:rFonts w:ascii="Times New Roman" w:eastAsia="Times New Roman" w:hAnsi="Times New Roman" w:cs="Times New Roman"/>
          <w:b/>
          <w:szCs w:val="22"/>
        </w:rPr>
        <w:t xml:space="preserve">2.5  Charts:  Past and Proposed Enrollment </w:t>
      </w:r>
      <w:r w:rsidR="00461017" w:rsidRPr="00D07323">
        <w:rPr>
          <w:rFonts w:ascii="Times New Roman" w:eastAsia="Times New Roman" w:hAnsi="Times New Roman" w:cs="Times New Roman"/>
          <w:i/>
          <w:szCs w:val="22"/>
        </w:rPr>
        <w:t xml:space="preserve">– Indicate, in a table, both the historical distribution of enrolled students in the present grade span, and the projected distribution of students by grade, including the primary entry points for new students, and the grades where backfilling will occur.  To strengthen a request to increase enrollment, the Department strongly encourages schools to increase access and admission of new students at as many grade levels as possible.  The table should reflect the implementation timeline, projecting a five year </w:t>
      </w:r>
      <w:r w:rsidR="00461017" w:rsidRPr="00D07323">
        <w:rPr>
          <w:rFonts w:ascii="Times New Roman" w:eastAsia="Times New Roman" w:hAnsi="Times New Roman" w:cs="Times New Roman"/>
          <w:i/>
          <w:szCs w:val="22"/>
        </w:rPr>
        <w:lastRenderedPageBreak/>
        <w:t>enrollment pattern, or more if necessary, to project the maximum enrollment and/or grade span requested</w:t>
      </w:r>
      <w:r w:rsidR="007C6C34" w:rsidRPr="00D07323">
        <w:rPr>
          <w:rFonts w:ascii="Times New Roman" w:eastAsia="Times New Roman" w:hAnsi="Times New Roman" w:cs="Times New Roman"/>
          <w:i/>
          <w:szCs w:val="22"/>
        </w:rPr>
        <w:t>.  In your projection, indicate clearly the potential for variation in enrollment to safeguard against the need for a future minor amendment if granted.</w:t>
      </w:r>
    </w:p>
    <w:p w:rsidR="007C6C34" w:rsidRPr="00D07323" w:rsidRDefault="007C6C34" w:rsidP="00F22900">
      <w:pPr>
        <w:pStyle w:val="Normal1"/>
        <w:spacing w:after="0"/>
        <w:rPr>
          <w:i/>
          <w:sz w:val="12"/>
          <w:szCs w:val="12"/>
        </w:rPr>
      </w:pPr>
    </w:p>
    <w:p w:rsidR="00A06FA4" w:rsidRDefault="00DE4794" w:rsidP="00F22900">
      <w:pPr>
        <w:pStyle w:val="Normal1"/>
        <w:spacing w:after="0"/>
      </w:pPr>
      <w:r>
        <w:rPr>
          <w:rFonts w:ascii="Times New Roman" w:eastAsia="Times New Roman" w:hAnsi="Times New Roman" w:cs="Times New Roman"/>
        </w:rPr>
        <w:t>Currently,</w:t>
      </w:r>
      <w:r>
        <w:rPr>
          <w:rFonts w:ascii="Times New Roman" w:eastAsia="Times New Roman" w:hAnsi="Times New Roman" w:cs="Times New Roman"/>
          <w:b/>
        </w:rPr>
        <w:t xml:space="preserve"> </w:t>
      </w:r>
      <w:r>
        <w:rPr>
          <w:rFonts w:ascii="Times New Roman" w:eastAsia="Times New Roman" w:hAnsi="Times New Roman" w:cs="Times New Roman"/>
        </w:rPr>
        <w:t>KIPP Academy Lynn Charter School holds a charter to serve grades 5-12 for a maximum enrollment of 850 seats, all of which are pre-enrolled to be filled in FY15.  Now, to reach grades K-12 and serve more students, KALCS is requesting two amendment changes to its existing charter:  an increase in the enrollment of its current grades (5-12), and the addition of new grades (K-4).  We seek to add elementary grades in order to both respond to community demand and fulfill the KIPP model of serving students in grades K-12, which, along with our alumni support services, best prepares students for college and career readiness.  We seek to expand enrollment of our existing middle and high school grades in order to reach more students, to respond to demand from families evidenced by our long waitlists for existing grades (508 students), to accommodate students from elementary grades, and to fully leverage the human, financial, and facility resources we can deploy to support our schools while still achieving high quality outcomes.</w:t>
      </w:r>
    </w:p>
    <w:p w:rsidR="00A06FA4" w:rsidRPr="00347CA4" w:rsidRDefault="00A06FA4" w:rsidP="003111B6">
      <w:pPr>
        <w:pStyle w:val="Normal1"/>
        <w:spacing w:after="0"/>
        <w:rPr>
          <w:sz w:val="12"/>
          <w:szCs w:val="12"/>
        </w:rPr>
      </w:pPr>
    </w:p>
    <w:p w:rsidR="00A06FA4" w:rsidRDefault="00DE4794" w:rsidP="00F22900">
      <w:pPr>
        <w:pStyle w:val="Normal1"/>
        <w:spacing w:after="0"/>
      </w:pPr>
      <w:r>
        <w:rPr>
          <w:rFonts w:ascii="Times New Roman" w:eastAsia="Times New Roman" w:hAnsi="Times New Roman" w:cs="Times New Roman"/>
        </w:rPr>
        <w:t xml:space="preserve">From our currently approved 850 seats </w:t>
      </w:r>
      <w:r w:rsidR="00AB2470">
        <w:rPr>
          <w:rFonts w:ascii="Times New Roman" w:eastAsia="Times New Roman" w:hAnsi="Times New Roman" w:cs="Times New Roman"/>
        </w:rPr>
        <w:t xml:space="preserve">for </w:t>
      </w:r>
      <w:r>
        <w:rPr>
          <w:rFonts w:ascii="Times New Roman" w:eastAsia="Times New Roman" w:hAnsi="Times New Roman" w:cs="Times New Roman"/>
        </w:rPr>
        <w:t>grades 5-</w:t>
      </w:r>
      <w:r w:rsidR="00AB2470">
        <w:rPr>
          <w:rFonts w:ascii="Times New Roman" w:eastAsia="Times New Roman" w:hAnsi="Times New Roman" w:cs="Times New Roman"/>
        </w:rPr>
        <w:t>12</w:t>
      </w:r>
      <w:r>
        <w:rPr>
          <w:rFonts w:ascii="Times New Roman" w:eastAsia="Times New Roman" w:hAnsi="Times New Roman" w:cs="Times New Roman"/>
        </w:rPr>
        <w:t>, we are requesting an increase of 736 seats to reach a total of 1,586 seats for K-12.  Of the 736 additional seats, 600 are requested for elementary grades K-4 and 136 seats are requested to increase the size of existing middle and high school grades 5-12.  The number of seats requested is summarized below.</w:t>
      </w:r>
    </w:p>
    <w:p w:rsidR="00A06FA4" w:rsidRPr="00347CA4" w:rsidRDefault="00A06FA4" w:rsidP="003111B6">
      <w:pPr>
        <w:pStyle w:val="Normal1"/>
        <w:spacing w:after="0"/>
        <w:rPr>
          <w:sz w:val="12"/>
          <w:szCs w:val="12"/>
        </w:rPr>
      </w:pPr>
    </w:p>
    <w:tbl>
      <w:tblPr>
        <w:tblStyle w:val="a4"/>
        <w:tblW w:w="5778" w:type="dxa"/>
        <w:jc w:val="center"/>
        <w:tblInd w:w="1440" w:type="dxa"/>
        <w:tblLayout w:type="fixed"/>
        <w:tblLook w:val="0400" w:firstRow="0" w:lastRow="0" w:firstColumn="0" w:lastColumn="0" w:noHBand="0" w:noVBand="1"/>
      </w:tblPr>
      <w:tblGrid>
        <w:gridCol w:w="1489"/>
        <w:gridCol w:w="1319"/>
        <w:gridCol w:w="1530"/>
        <w:gridCol w:w="1440"/>
      </w:tblGrid>
      <w:tr w:rsidR="00A06FA4" w:rsidTr="00D92A6F">
        <w:trPr>
          <w:jc w:val="center"/>
        </w:trPr>
        <w:tc>
          <w:tcPr>
            <w:tcW w:w="1489" w:type="dxa"/>
          </w:tcPr>
          <w:p w:rsidR="00A06FA4" w:rsidRDefault="00DE4794" w:rsidP="003111B6">
            <w:pPr>
              <w:pStyle w:val="Normal1"/>
              <w:spacing w:after="0"/>
              <w:ind w:right="60"/>
            </w:pPr>
            <w:r>
              <w:rPr>
                <w:rFonts w:ascii="Times New Roman" w:eastAsia="Times New Roman" w:hAnsi="Times New Roman" w:cs="Times New Roman"/>
                <w:b/>
                <w:color w:val="002060"/>
                <w:sz w:val="20"/>
              </w:rPr>
              <w:t>Grades</w:t>
            </w:r>
          </w:p>
        </w:tc>
        <w:tc>
          <w:tcPr>
            <w:tcW w:w="1319" w:type="dxa"/>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Currently Approved</w:t>
            </w:r>
          </w:p>
        </w:tc>
        <w:tc>
          <w:tcPr>
            <w:tcW w:w="1530" w:type="dxa"/>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New Seats Requested</w:t>
            </w:r>
          </w:p>
        </w:tc>
        <w:tc>
          <w:tcPr>
            <w:tcW w:w="1440" w:type="dxa"/>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Total Seats Requested</w:t>
            </w:r>
          </w:p>
        </w:tc>
      </w:tr>
      <w:tr w:rsidR="00A06FA4" w:rsidTr="00D92A6F">
        <w:trPr>
          <w:jc w:val="center"/>
        </w:trPr>
        <w:tc>
          <w:tcPr>
            <w:tcW w:w="1489" w:type="dxa"/>
          </w:tcPr>
          <w:p w:rsidR="00A06FA4" w:rsidRDefault="00DE4794" w:rsidP="003111B6">
            <w:pPr>
              <w:pStyle w:val="Normal1"/>
              <w:spacing w:after="0"/>
              <w:ind w:right="60"/>
            </w:pPr>
            <w:r>
              <w:rPr>
                <w:rFonts w:ascii="Times New Roman" w:eastAsia="Times New Roman" w:hAnsi="Times New Roman" w:cs="Times New Roman"/>
                <w:color w:val="002060"/>
                <w:sz w:val="20"/>
              </w:rPr>
              <w:t>K-4 (new)</w:t>
            </w:r>
          </w:p>
        </w:tc>
        <w:tc>
          <w:tcPr>
            <w:tcW w:w="1319" w:type="dxa"/>
          </w:tcPr>
          <w:p w:rsidR="00A06FA4" w:rsidRDefault="00DE4794" w:rsidP="003111B6">
            <w:pPr>
              <w:pStyle w:val="Normal1"/>
              <w:spacing w:after="0"/>
              <w:ind w:right="60"/>
              <w:jc w:val="center"/>
            </w:pPr>
            <w:r>
              <w:rPr>
                <w:rFonts w:ascii="Times New Roman" w:eastAsia="Times New Roman" w:hAnsi="Times New Roman" w:cs="Times New Roman"/>
                <w:color w:val="002060"/>
                <w:sz w:val="20"/>
              </w:rPr>
              <w:t>0</w:t>
            </w:r>
          </w:p>
        </w:tc>
        <w:tc>
          <w:tcPr>
            <w:tcW w:w="1530" w:type="dxa"/>
          </w:tcPr>
          <w:p w:rsidR="00A06FA4" w:rsidRDefault="00DE4794" w:rsidP="003111B6">
            <w:pPr>
              <w:pStyle w:val="Normal1"/>
              <w:spacing w:after="0"/>
              <w:ind w:right="60"/>
              <w:jc w:val="center"/>
            </w:pPr>
            <w:r>
              <w:rPr>
                <w:rFonts w:ascii="Times New Roman" w:eastAsia="Times New Roman" w:hAnsi="Times New Roman" w:cs="Times New Roman"/>
                <w:color w:val="002060"/>
                <w:sz w:val="20"/>
              </w:rPr>
              <w:t>600</w:t>
            </w:r>
          </w:p>
        </w:tc>
        <w:tc>
          <w:tcPr>
            <w:tcW w:w="1440" w:type="dxa"/>
          </w:tcPr>
          <w:p w:rsidR="00A06FA4" w:rsidRDefault="00DE4794" w:rsidP="003111B6">
            <w:pPr>
              <w:pStyle w:val="Normal1"/>
              <w:spacing w:after="0"/>
              <w:ind w:right="60"/>
              <w:jc w:val="center"/>
            </w:pPr>
            <w:r>
              <w:rPr>
                <w:rFonts w:ascii="Times New Roman" w:eastAsia="Times New Roman" w:hAnsi="Times New Roman" w:cs="Times New Roman"/>
                <w:color w:val="002060"/>
                <w:sz w:val="20"/>
              </w:rPr>
              <w:t>600</w:t>
            </w:r>
          </w:p>
        </w:tc>
      </w:tr>
      <w:tr w:rsidR="00A06FA4" w:rsidTr="00D92A6F">
        <w:trPr>
          <w:jc w:val="center"/>
        </w:trPr>
        <w:tc>
          <w:tcPr>
            <w:tcW w:w="1489" w:type="dxa"/>
            <w:tcBorders>
              <w:bottom w:val="single" w:sz="4" w:space="0" w:color="000000"/>
            </w:tcBorders>
          </w:tcPr>
          <w:p w:rsidR="00A06FA4" w:rsidRDefault="00DE4794" w:rsidP="003111B6">
            <w:pPr>
              <w:pStyle w:val="Normal1"/>
              <w:spacing w:after="0"/>
              <w:ind w:right="60"/>
            </w:pPr>
            <w:r>
              <w:rPr>
                <w:rFonts w:ascii="Times New Roman" w:eastAsia="Times New Roman" w:hAnsi="Times New Roman" w:cs="Times New Roman"/>
                <w:color w:val="002060"/>
                <w:sz w:val="20"/>
              </w:rPr>
              <w:t>5-12 (existing)</w:t>
            </w:r>
          </w:p>
        </w:tc>
        <w:tc>
          <w:tcPr>
            <w:tcW w:w="1319" w:type="dxa"/>
            <w:tcBorders>
              <w:bottom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color w:val="002060"/>
                <w:sz w:val="20"/>
              </w:rPr>
              <w:t>850</w:t>
            </w:r>
          </w:p>
        </w:tc>
        <w:tc>
          <w:tcPr>
            <w:tcW w:w="1530" w:type="dxa"/>
            <w:tcBorders>
              <w:bottom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color w:val="002060"/>
                <w:sz w:val="20"/>
              </w:rPr>
              <w:t>136</w:t>
            </w:r>
          </w:p>
        </w:tc>
        <w:tc>
          <w:tcPr>
            <w:tcW w:w="1440" w:type="dxa"/>
            <w:tcBorders>
              <w:bottom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color w:val="002060"/>
                <w:sz w:val="20"/>
              </w:rPr>
              <w:t>986</w:t>
            </w:r>
          </w:p>
        </w:tc>
      </w:tr>
      <w:tr w:rsidR="00A06FA4" w:rsidTr="00D92A6F">
        <w:trPr>
          <w:jc w:val="center"/>
        </w:trPr>
        <w:tc>
          <w:tcPr>
            <w:tcW w:w="1489" w:type="dxa"/>
            <w:tcBorders>
              <w:top w:val="single" w:sz="4" w:space="0" w:color="000000"/>
            </w:tcBorders>
          </w:tcPr>
          <w:p w:rsidR="00A06FA4" w:rsidRDefault="00DE4794" w:rsidP="003111B6">
            <w:pPr>
              <w:pStyle w:val="Normal1"/>
              <w:spacing w:after="0"/>
              <w:ind w:right="60"/>
            </w:pPr>
            <w:r>
              <w:rPr>
                <w:rFonts w:ascii="Times New Roman" w:eastAsia="Times New Roman" w:hAnsi="Times New Roman" w:cs="Times New Roman"/>
                <w:b/>
                <w:color w:val="002060"/>
                <w:sz w:val="20"/>
              </w:rPr>
              <w:t>K-12 Total</w:t>
            </w:r>
          </w:p>
        </w:tc>
        <w:tc>
          <w:tcPr>
            <w:tcW w:w="1319" w:type="dxa"/>
            <w:tcBorders>
              <w:top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850</w:t>
            </w:r>
          </w:p>
        </w:tc>
        <w:tc>
          <w:tcPr>
            <w:tcW w:w="1530" w:type="dxa"/>
            <w:tcBorders>
              <w:top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736</w:t>
            </w:r>
          </w:p>
        </w:tc>
        <w:tc>
          <w:tcPr>
            <w:tcW w:w="1440" w:type="dxa"/>
            <w:tcBorders>
              <w:top w:val="single" w:sz="4" w:space="0" w:color="000000"/>
            </w:tcBorders>
          </w:tcPr>
          <w:p w:rsidR="00A06FA4" w:rsidRDefault="00DE4794" w:rsidP="003111B6">
            <w:pPr>
              <w:pStyle w:val="Normal1"/>
              <w:spacing w:after="0"/>
              <w:ind w:right="60"/>
              <w:jc w:val="center"/>
            </w:pPr>
            <w:r>
              <w:rPr>
                <w:rFonts w:ascii="Times New Roman" w:eastAsia="Times New Roman" w:hAnsi="Times New Roman" w:cs="Times New Roman"/>
                <w:b/>
                <w:color w:val="002060"/>
                <w:sz w:val="20"/>
              </w:rPr>
              <w:t>1,586</w:t>
            </w:r>
          </w:p>
        </w:tc>
      </w:tr>
    </w:tbl>
    <w:p w:rsidR="00A06FA4" w:rsidRPr="00347CA4" w:rsidRDefault="00A06FA4" w:rsidP="003111B6">
      <w:pPr>
        <w:pStyle w:val="Normal1"/>
        <w:spacing w:after="0"/>
        <w:rPr>
          <w:sz w:val="12"/>
          <w:szCs w:val="12"/>
        </w:rPr>
      </w:pPr>
    </w:p>
    <w:p w:rsidR="00C17559" w:rsidRDefault="00C17559" w:rsidP="00F22900">
      <w:pPr>
        <w:pStyle w:val="Normal1"/>
        <w:spacing w:after="0"/>
        <w:ind w:right="58"/>
        <w:rPr>
          <w:rFonts w:ascii="Times New Roman" w:eastAsia="Times New Roman" w:hAnsi="Times New Roman" w:cs="Times New Roman"/>
          <w:b/>
        </w:rPr>
      </w:pPr>
    </w:p>
    <w:p w:rsidR="00A06FA4" w:rsidRDefault="00DE4794" w:rsidP="00F22900">
      <w:pPr>
        <w:pStyle w:val="Normal1"/>
        <w:spacing w:after="0"/>
        <w:ind w:right="58"/>
      </w:pPr>
      <w:r>
        <w:rPr>
          <w:rFonts w:ascii="Times New Roman" w:eastAsia="Times New Roman" w:hAnsi="Times New Roman" w:cs="Times New Roman"/>
          <w:b/>
        </w:rPr>
        <w:t>Seat Availability</w:t>
      </w:r>
      <w:r>
        <w:rPr>
          <w:rFonts w:ascii="Times New Roman" w:eastAsia="Times New Roman" w:hAnsi="Times New Roman" w:cs="Times New Roman"/>
        </w:rPr>
        <w:t xml:space="preserve">:  We understand that there are a significant number of charter seats available for this request in Lynn below the charter cap, as indicated in DESE’s most recent enrollment report. KIPP is currently the only operator in Lynn with no other new charter applications currently under consideration. We understand that currently there are 1867 seats projected to be available in FY17 under the 18% cap available to proven providers, and 1720 seats available to be awarded under the Max NSS (Net School Spending).  If KIPP were awarded the requested 736 additional seats for K-12 expansion and as long as Lynn remains a cap lift district, then some 984 seats would still be available under the cap of awardable seats under the Max NSS.  </w:t>
      </w:r>
    </w:p>
    <w:p w:rsidR="00A06FA4" w:rsidRDefault="00A06FA4"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C17559" w:rsidRDefault="00C17559" w:rsidP="003111B6">
      <w:pPr>
        <w:pStyle w:val="Normal1"/>
        <w:spacing w:after="0"/>
        <w:ind w:right="58"/>
        <w:rPr>
          <w:sz w:val="12"/>
          <w:szCs w:val="12"/>
        </w:rPr>
      </w:pPr>
    </w:p>
    <w:p w:rsidR="00ED62AD" w:rsidRDefault="00ED62AD">
      <w:pPr>
        <w:rPr>
          <w:rFonts w:ascii="Times New Roman" w:eastAsia="Times New Roman" w:hAnsi="Times New Roman" w:cs="Times New Roman"/>
          <w:b/>
        </w:rPr>
      </w:pPr>
      <w:r>
        <w:rPr>
          <w:rFonts w:ascii="Times New Roman" w:eastAsia="Times New Roman" w:hAnsi="Times New Roman" w:cs="Times New Roman"/>
          <w:b/>
        </w:rPr>
        <w:br w:type="page"/>
      </w:r>
    </w:p>
    <w:p w:rsidR="00A06FA4" w:rsidRDefault="00DE4794" w:rsidP="00F22900">
      <w:pPr>
        <w:pStyle w:val="Normal1"/>
        <w:spacing w:after="0"/>
        <w:ind w:right="60"/>
      </w:pPr>
      <w:r>
        <w:rPr>
          <w:rFonts w:ascii="Times New Roman" w:eastAsia="Times New Roman" w:hAnsi="Times New Roman" w:cs="Times New Roman"/>
          <w:b/>
        </w:rPr>
        <w:lastRenderedPageBreak/>
        <w:t xml:space="preserve">KIPP </w:t>
      </w:r>
      <w:proofErr w:type="gramStart"/>
      <w:r>
        <w:rPr>
          <w:rFonts w:ascii="Times New Roman" w:eastAsia="Times New Roman" w:hAnsi="Times New Roman" w:cs="Times New Roman"/>
          <w:b/>
        </w:rPr>
        <w:t>Lynn  Enrollment</w:t>
      </w:r>
      <w:proofErr w:type="gramEnd"/>
      <w:r>
        <w:rPr>
          <w:rFonts w:ascii="Times New Roman" w:eastAsia="Times New Roman" w:hAnsi="Times New Roman" w:cs="Times New Roman"/>
          <w:b/>
        </w:rPr>
        <w:t xml:space="preserve"> Projections</w:t>
      </w:r>
    </w:p>
    <w:p w:rsidR="00A06FA4" w:rsidRDefault="00037212" w:rsidP="006E492E">
      <w:pPr>
        <w:pStyle w:val="Normal1"/>
        <w:spacing w:after="0"/>
        <w:ind w:right="54"/>
      </w:pPr>
      <w:r>
        <w:rPr>
          <w:rFonts w:ascii="Times New Roman" w:eastAsia="Times New Roman" w:hAnsi="Times New Roman" w:cs="Times New Roman"/>
        </w:rPr>
        <w:t>The table below shows KALCS’</w:t>
      </w:r>
      <w:r w:rsidR="00DE4794">
        <w:rPr>
          <w:rFonts w:ascii="Times New Roman" w:eastAsia="Times New Roman" w:hAnsi="Times New Roman" w:cs="Times New Roman"/>
        </w:rPr>
        <w:t xml:space="preserve"> historical distribution of enrolled students in the present grade span (FY05–FY15), and the projected distribution of students by grade from FY16 through full scale by FY19 and FY20. </w:t>
      </w:r>
      <w:r w:rsidR="00593E2F">
        <w:rPr>
          <w:rFonts w:ascii="Times New Roman" w:eastAsia="Times New Roman" w:hAnsi="Times New Roman" w:cs="Times New Roman"/>
        </w:rPr>
        <w:t xml:space="preserve"> </w:t>
      </w:r>
    </w:p>
    <w:p w:rsidR="00A06FA4" w:rsidRPr="00347CA4" w:rsidRDefault="00A06FA4" w:rsidP="003111B6">
      <w:pPr>
        <w:pStyle w:val="Normal1"/>
        <w:spacing w:after="0"/>
        <w:ind w:right="60"/>
        <w:rPr>
          <w:sz w:val="12"/>
          <w:szCs w:val="12"/>
        </w:rPr>
      </w:pPr>
    </w:p>
    <w:tbl>
      <w:tblPr>
        <w:tblW w:w="10460" w:type="dxa"/>
        <w:jc w:val="center"/>
        <w:tblLook w:val="04A0" w:firstRow="1" w:lastRow="0" w:firstColumn="1" w:lastColumn="0" w:noHBand="0" w:noVBand="1"/>
      </w:tblPr>
      <w:tblGrid>
        <w:gridCol w:w="1230"/>
        <w:gridCol w:w="575"/>
        <w:gridCol w:w="575"/>
        <w:gridCol w:w="575"/>
        <w:gridCol w:w="575"/>
        <w:gridCol w:w="575"/>
        <w:gridCol w:w="575"/>
        <w:gridCol w:w="575"/>
        <w:gridCol w:w="575"/>
        <w:gridCol w:w="575"/>
        <w:gridCol w:w="575"/>
        <w:gridCol w:w="575"/>
        <w:gridCol w:w="581"/>
        <w:gridCol w:w="581"/>
        <w:gridCol w:w="581"/>
        <w:gridCol w:w="581"/>
        <w:gridCol w:w="581"/>
      </w:tblGrid>
      <w:tr w:rsidR="004E12C3" w:rsidRPr="00A60ACD" w:rsidTr="004E12C3">
        <w:trPr>
          <w:trHeight w:val="570"/>
          <w:jc w:val="center"/>
        </w:trPr>
        <w:tc>
          <w:tcPr>
            <w:tcW w:w="1230" w:type="dxa"/>
            <w:vMerge w:val="restart"/>
            <w:tcBorders>
              <w:top w:val="nil"/>
              <w:left w:val="nil"/>
              <w:right w:val="nil"/>
            </w:tcBorders>
            <w:shd w:val="clear" w:color="auto" w:fill="auto"/>
            <w:noWrap/>
          </w:tcPr>
          <w:p w:rsidR="004E12C3" w:rsidRDefault="004E12C3" w:rsidP="003111B6">
            <w:pPr>
              <w:spacing w:after="0"/>
              <w:rPr>
                <w:rFonts w:eastAsia="Times New Roman" w:cs="Times New Roman"/>
                <w:b/>
                <w:bCs/>
                <w:color w:val="C00000"/>
                <w:sz w:val="18"/>
                <w:szCs w:val="18"/>
              </w:rPr>
            </w:pPr>
            <w:r w:rsidRPr="00F77837">
              <w:rPr>
                <w:rFonts w:eastAsia="Times New Roman" w:cs="Times New Roman"/>
                <w:b/>
                <w:bCs/>
                <w:szCs w:val="18"/>
              </w:rPr>
              <w:t>KIPP Lynn Enrollment</w:t>
            </w:r>
          </w:p>
        </w:tc>
        <w:tc>
          <w:tcPr>
            <w:tcW w:w="6325" w:type="dxa"/>
            <w:gridSpan w:val="11"/>
            <w:tcBorders>
              <w:top w:val="single" w:sz="18" w:space="0" w:color="auto"/>
              <w:left w:val="single" w:sz="18" w:space="0" w:color="auto"/>
              <w:bottom w:val="single" w:sz="4" w:space="0" w:color="FFFFFF"/>
              <w:right w:val="single" w:sz="18" w:space="0" w:color="auto"/>
            </w:tcBorders>
            <w:shd w:val="clear" w:color="000000" w:fill="244062"/>
          </w:tcPr>
          <w:p w:rsidR="004E12C3" w:rsidRPr="00F77837" w:rsidRDefault="004E12C3" w:rsidP="003111B6">
            <w:pPr>
              <w:spacing w:after="0"/>
              <w:ind w:left="-108" w:right="-108"/>
              <w:jc w:val="center"/>
              <w:rPr>
                <w:rFonts w:eastAsia="Times New Roman" w:cs="Times New Roman"/>
                <w:b/>
                <w:bCs/>
                <w:color w:val="FFFFFF"/>
              </w:rPr>
            </w:pPr>
            <w:r w:rsidRPr="00F77837">
              <w:rPr>
                <w:rFonts w:eastAsia="Times New Roman" w:cs="Times New Roman"/>
                <w:b/>
                <w:bCs/>
                <w:color w:val="FFFFFF"/>
              </w:rPr>
              <w:t xml:space="preserve">Actual Enrollment </w:t>
            </w:r>
          </w:p>
          <w:p w:rsidR="004E12C3" w:rsidRPr="004D593A" w:rsidRDefault="004E12C3" w:rsidP="003111B6">
            <w:pPr>
              <w:spacing w:after="0"/>
              <w:ind w:left="-108" w:right="-108"/>
              <w:jc w:val="center"/>
              <w:rPr>
                <w:rFonts w:eastAsia="Times New Roman" w:cs="Times New Roman"/>
                <w:b/>
                <w:bCs/>
                <w:color w:val="FFFFFF"/>
                <w:sz w:val="20"/>
              </w:rPr>
            </w:pPr>
            <w:r w:rsidRPr="00F77837">
              <w:rPr>
                <w:rFonts w:eastAsia="Times New Roman" w:cs="Times New Roman"/>
                <w:bCs/>
                <w:color w:val="FFFFFF"/>
                <w:sz w:val="20"/>
              </w:rPr>
              <w:t>(</w:t>
            </w:r>
            <w:r>
              <w:rPr>
                <w:rFonts w:eastAsia="Times New Roman" w:cs="Times New Roman"/>
                <w:bCs/>
                <w:color w:val="FFFFFF"/>
                <w:sz w:val="20"/>
              </w:rPr>
              <w:t xml:space="preserve">FY05-FY14: Actual, </w:t>
            </w:r>
            <w:r w:rsidRPr="00F77837">
              <w:rPr>
                <w:rFonts w:eastAsia="Times New Roman" w:cs="Times New Roman"/>
                <w:bCs/>
                <w:color w:val="FFFFFF"/>
                <w:sz w:val="20"/>
              </w:rPr>
              <w:t>FY15: Pre-Enrollment)</w:t>
            </w:r>
          </w:p>
        </w:tc>
        <w:tc>
          <w:tcPr>
            <w:tcW w:w="2905" w:type="dxa"/>
            <w:gridSpan w:val="5"/>
            <w:tcBorders>
              <w:top w:val="single" w:sz="18" w:space="0" w:color="auto"/>
              <w:left w:val="single" w:sz="18" w:space="0" w:color="auto"/>
              <w:bottom w:val="single" w:sz="4" w:space="0" w:color="FFFFFF"/>
              <w:right w:val="single" w:sz="18" w:space="0" w:color="auto"/>
            </w:tcBorders>
            <w:shd w:val="clear" w:color="000000" w:fill="244062"/>
            <w:noWrap/>
          </w:tcPr>
          <w:p w:rsidR="004E12C3" w:rsidRDefault="004E12C3" w:rsidP="003111B6">
            <w:pPr>
              <w:spacing w:after="0"/>
              <w:ind w:left="-108" w:right="-108"/>
              <w:jc w:val="center"/>
              <w:rPr>
                <w:rFonts w:eastAsia="Times New Roman" w:cs="Times New Roman"/>
                <w:b/>
                <w:bCs/>
                <w:color w:val="FFFFFF"/>
                <w:sz w:val="20"/>
              </w:rPr>
            </w:pPr>
            <w:r w:rsidRPr="00F77837">
              <w:rPr>
                <w:rFonts w:eastAsia="Times New Roman" w:cs="Times New Roman"/>
                <w:b/>
                <w:bCs/>
                <w:color w:val="FFFFFF"/>
              </w:rPr>
              <w:t>Proposed Enrollment</w:t>
            </w:r>
          </w:p>
          <w:p w:rsidR="004E12C3" w:rsidRPr="00F77837" w:rsidRDefault="004E12C3" w:rsidP="003111B6">
            <w:pPr>
              <w:spacing w:after="0"/>
              <w:ind w:left="-108" w:right="-108"/>
              <w:jc w:val="center"/>
              <w:rPr>
                <w:rFonts w:eastAsia="Times New Roman" w:cs="Times New Roman"/>
                <w:bCs/>
                <w:color w:val="FFFFFF"/>
                <w:sz w:val="20"/>
              </w:rPr>
            </w:pPr>
            <w:r w:rsidRPr="00F77837">
              <w:rPr>
                <w:rFonts w:eastAsia="Times New Roman" w:cs="Times New Roman"/>
                <w:bCs/>
                <w:color w:val="FFFFFF"/>
                <w:sz w:val="20"/>
              </w:rPr>
              <w:t>(FY16 through Scale)</w:t>
            </w:r>
          </w:p>
        </w:tc>
      </w:tr>
      <w:tr w:rsidR="004E12C3" w:rsidRPr="00A60ACD" w:rsidTr="004E12C3">
        <w:trPr>
          <w:trHeight w:val="323"/>
          <w:jc w:val="center"/>
        </w:trPr>
        <w:tc>
          <w:tcPr>
            <w:tcW w:w="1230" w:type="dxa"/>
            <w:vMerge/>
            <w:tcBorders>
              <w:left w:val="nil"/>
              <w:bottom w:val="nil"/>
              <w:right w:val="nil"/>
            </w:tcBorders>
            <w:shd w:val="clear" w:color="auto" w:fill="auto"/>
            <w:noWrap/>
            <w:hideMark/>
          </w:tcPr>
          <w:p w:rsidR="004E12C3" w:rsidRPr="00A60ACD" w:rsidRDefault="004E12C3" w:rsidP="003111B6">
            <w:pPr>
              <w:spacing w:after="0"/>
              <w:rPr>
                <w:rFonts w:eastAsia="Times New Roman" w:cs="Times New Roman"/>
                <w:b/>
                <w:bCs/>
                <w:color w:val="C00000"/>
                <w:sz w:val="18"/>
                <w:szCs w:val="18"/>
              </w:rPr>
            </w:pPr>
          </w:p>
        </w:tc>
        <w:tc>
          <w:tcPr>
            <w:tcW w:w="575" w:type="dxa"/>
            <w:tcBorders>
              <w:top w:val="single" w:sz="4" w:space="0" w:color="FFFFFF"/>
              <w:left w:val="single" w:sz="18" w:space="0" w:color="auto"/>
              <w:bottom w:val="single" w:sz="4" w:space="0" w:color="FFFFFF"/>
              <w:right w:val="single" w:sz="4" w:space="0" w:color="FFFFFF"/>
            </w:tcBorders>
            <w:shd w:val="clear" w:color="000000" w:fill="244062"/>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FY05</w:t>
            </w:r>
          </w:p>
        </w:tc>
        <w:tc>
          <w:tcPr>
            <w:tcW w:w="575"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FY06</w:t>
            </w:r>
          </w:p>
        </w:tc>
        <w:tc>
          <w:tcPr>
            <w:tcW w:w="575" w:type="dxa"/>
            <w:tcBorders>
              <w:top w:val="single" w:sz="4" w:space="0" w:color="FFFFFF"/>
              <w:left w:val="nil"/>
              <w:bottom w:val="single" w:sz="4" w:space="0" w:color="FFFFFF"/>
              <w:right w:val="single" w:sz="4" w:space="0" w:color="FFFFFF"/>
            </w:tcBorders>
            <w:shd w:val="clear" w:color="000000" w:fill="244062"/>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FY07</w:t>
            </w:r>
          </w:p>
        </w:tc>
        <w:tc>
          <w:tcPr>
            <w:tcW w:w="575"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FY08</w:t>
            </w:r>
          </w:p>
        </w:tc>
        <w:tc>
          <w:tcPr>
            <w:tcW w:w="575" w:type="dxa"/>
            <w:tcBorders>
              <w:top w:val="single" w:sz="4" w:space="0" w:color="FFFFFF"/>
              <w:left w:val="nil"/>
              <w:bottom w:val="single" w:sz="4" w:space="0" w:color="FFFFFF"/>
              <w:right w:val="single" w:sz="4" w:space="0" w:color="FFFFFF"/>
            </w:tcBorders>
            <w:shd w:val="clear" w:color="000000" w:fill="244062"/>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FY09</w:t>
            </w:r>
          </w:p>
        </w:tc>
        <w:tc>
          <w:tcPr>
            <w:tcW w:w="575"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FY10</w:t>
            </w:r>
          </w:p>
        </w:tc>
        <w:tc>
          <w:tcPr>
            <w:tcW w:w="575" w:type="dxa"/>
            <w:tcBorders>
              <w:top w:val="single" w:sz="4" w:space="0" w:color="FFFFFF"/>
              <w:left w:val="nil"/>
              <w:bottom w:val="single" w:sz="4" w:space="0" w:color="FFFFFF"/>
              <w:right w:val="single" w:sz="4" w:space="0" w:color="FFFFFF"/>
            </w:tcBorders>
            <w:shd w:val="clear" w:color="000000" w:fill="244062"/>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FY11</w:t>
            </w:r>
          </w:p>
        </w:tc>
        <w:tc>
          <w:tcPr>
            <w:tcW w:w="575"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FY12</w:t>
            </w:r>
          </w:p>
        </w:tc>
        <w:tc>
          <w:tcPr>
            <w:tcW w:w="575" w:type="dxa"/>
            <w:tcBorders>
              <w:top w:val="single" w:sz="4" w:space="0" w:color="FFFFFF"/>
              <w:left w:val="nil"/>
              <w:bottom w:val="single" w:sz="4" w:space="0" w:color="FFFFFF"/>
              <w:right w:val="single" w:sz="4" w:space="0" w:color="FFFFFF"/>
            </w:tcBorders>
            <w:shd w:val="clear" w:color="000000" w:fill="244062"/>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FY13</w:t>
            </w:r>
            <w:r w:rsidRPr="00A60ACD">
              <w:rPr>
                <w:rFonts w:eastAsia="Times New Roman" w:cs="Times New Roman"/>
                <w:color w:val="FFFFFF"/>
                <w:sz w:val="18"/>
                <w:szCs w:val="18"/>
              </w:rPr>
              <w:t xml:space="preserve">              </w:t>
            </w:r>
          </w:p>
        </w:tc>
        <w:tc>
          <w:tcPr>
            <w:tcW w:w="575"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FY14</w:t>
            </w:r>
          </w:p>
        </w:tc>
        <w:tc>
          <w:tcPr>
            <w:tcW w:w="575" w:type="dxa"/>
            <w:tcBorders>
              <w:top w:val="single" w:sz="4" w:space="0" w:color="FFFFFF"/>
              <w:left w:val="nil"/>
              <w:bottom w:val="single" w:sz="4" w:space="0" w:color="FFFFFF"/>
              <w:right w:val="single" w:sz="18" w:space="0" w:color="auto"/>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FY15</w:t>
            </w:r>
          </w:p>
        </w:tc>
        <w:tc>
          <w:tcPr>
            <w:tcW w:w="581" w:type="dxa"/>
            <w:tcBorders>
              <w:top w:val="single" w:sz="4" w:space="0" w:color="FFFFFF"/>
              <w:left w:val="single" w:sz="18" w:space="0" w:color="auto"/>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FY16</w:t>
            </w:r>
          </w:p>
        </w:tc>
        <w:tc>
          <w:tcPr>
            <w:tcW w:w="581"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FY17</w:t>
            </w:r>
          </w:p>
        </w:tc>
        <w:tc>
          <w:tcPr>
            <w:tcW w:w="581"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FY18</w:t>
            </w:r>
          </w:p>
        </w:tc>
        <w:tc>
          <w:tcPr>
            <w:tcW w:w="581" w:type="dxa"/>
            <w:tcBorders>
              <w:top w:val="single" w:sz="4" w:space="0" w:color="FFFFFF"/>
              <w:left w:val="nil"/>
              <w:bottom w:val="single" w:sz="4" w:space="0" w:color="FFFFFF"/>
              <w:right w:val="single" w:sz="4" w:space="0" w:color="FFFFFF"/>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FY19</w:t>
            </w:r>
          </w:p>
        </w:tc>
        <w:tc>
          <w:tcPr>
            <w:tcW w:w="581" w:type="dxa"/>
            <w:tcBorders>
              <w:top w:val="single" w:sz="4" w:space="0" w:color="FFFFFF"/>
              <w:left w:val="nil"/>
              <w:bottom w:val="single" w:sz="4" w:space="0" w:color="FFFFFF"/>
              <w:right w:val="single" w:sz="18" w:space="0" w:color="auto"/>
            </w:tcBorders>
            <w:shd w:val="clear" w:color="000000" w:fill="244062"/>
            <w:noWrap/>
            <w:hideMark/>
          </w:tcPr>
          <w:p w:rsidR="004E12C3" w:rsidRPr="00A60ACD" w:rsidRDefault="004E12C3" w:rsidP="003111B6">
            <w:pPr>
              <w:spacing w:after="0"/>
              <w:jc w:val="center"/>
              <w:rPr>
                <w:rFonts w:eastAsia="Times New Roman" w:cs="Times New Roman"/>
                <w:b/>
                <w:bCs/>
                <w:color w:val="FFFFFF"/>
                <w:sz w:val="18"/>
                <w:szCs w:val="18"/>
              </w:rPr>
            </w:pPr>
            <w:r w:rsidRPr="00A60ACD">
              <w:rPr>
                <w:rFonts w:eastAsia="Times New Roman" w:cs="Times New Roman"/>
                <w:b/>
                <w:bCs/>
                <w:color w:val="FFFFFF"/>
                <w:sz w:val="18"/>
                <w:szCs w:val="18"/>
              </w:rPr>
              <w:t>FY20</w:t>
            </w:r>
          </w:p>
        </w:tc>
      </w:tr>
      <w:tr w:rsidR="004E12C3" w:rsidRPr="00A60ACD" w:rsidTr="004E12C3">
        <w:trPr>
          <w:trHeight w:val="282"/>
          <w:jc w:val="center"/>
        </w:trPr>
        <w:tc>
          <w:tcPr>
            <w:tcW w:w="1230" w:type="dxa"/>
            <w:tcBorders>
              <w:top w:val="single" w:sz="4" w:space="0" w:color="auto"/>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Kindergarten</w:t>
            </w:r>
          </w:p>
        </w:tc>
        <w:tc>
          <w:tcPr>
            <w:tcW w:w="575" w:type="dxa"/>
            <w:tcBorders>
              <w:top w:val="single" w:sz="4" w:space="0" w:color="auto"/>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single" w:sz="4" w:space="0" w:color="auto"/>
              <w:left w:val="nil"/>
              <w:bottom w:val="single" w:sz="4" w:space="0" w:color="auto"/>
              <w:right w:val="single" w:sz="18"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single" w:sz="4" w:space="0" w:color="auto"/>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bookmarkStart w:id="1" w:name="_GoBack"/>
            <w:bookmarkEnd w:id="1"/>
          </w:p>
        </w:tc>
        <w:tc>
          <w:tcPr>
            <w:tcW w:w="581" w:type="dxa"/>
            <w:tcBorders>
              <w:top w:val="single" w:sz="4" w:space="0" w:color="auto"/>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1st Grade</w:t>
            </w:r>
          </w:p>
        </w:tc>
        <w:tc>
          <w:tcPr>
            <w:tcW w:w="575"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18"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jc w:val="center"/>
              <w:outlineLvl w:val="0"/>
              <w:rPr>
                <w:rFonts w:eastAsia="Times New Roman" w:cs="Times New Roman"/>
                <w:sz w:val="18"/>
                <w:szCs w:val="18"/>
              </w:rPr>
            </w:pP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2nd Grade</w:t>
            </w:r>
          </w:p>
        </w:tc>
        <w:tc>
          <w:tcPr>
            <w:tcW w:w="575"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18"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jc w:val="center"/>
              <w:outlineLvl w:val="0"/>
              <w:rPr>
                <w:rFonts w:eastAsia="Times New Roman" w:cs="Times New Roman"/>
                <w:sz w:val="18"/>
                <w:szCs w:val="18"/>
              </w:rPr>
            </w:pP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3rd Grade</w:t>
            </w:r>
          </w:p>
        </w:tc>
        <w:tc>
          <w:tcPr>
            <w:tcW w:w="575"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18"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jc w:val="center"/>
              <w:outlineLvl w:val="0"/>
              <w:rPr>
                <w:rFonts w:eastAsia="Times New Roman" w:cs="Times New Roman"/>
                <w:sz w:val="18"/>
                <w:szCs w:val="18"/>
              </w:rPr>
            </w:pP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nil"/>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4th Grade</w:t>
            </w:r>
          </w:p>
        </w:tc>
        <w:tc>
          <w:tcPr>
            <w:tcW w:w="575" w:type="dxa"/>
            <w:tcBorders>
              <w:top w:val="nil"/>
              <w:left w:val="single" w:sz="18" w:space="0" w:color="auto"/>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nil"/>
              <w:right w:val="single" w:sz="18"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single" w:sz="18" w:space="0" w:color="auto"/>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81"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jc w:val="center"/>
              <w:outlineLvl w:val="0"/>
              <w:rPr>
                <w:rFonts w:eastAsia="Times New Roman" w:cs="Times New Roman"/>
                <w:sz w:val="18"/>
                <w:szCs w:val="18"/>
              </w:rPr>
            </w:pP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315"/>
          <w:jc w:val="center"/>
        </w:trPr>
        <w:tc>
          <w:tcPr>
            <w:tcW w:w="1230" w:type="dxa"/>
            <w:tcBorders>
              <w:top w:val="single" w:sz="8" w:space="0" w:color="auto"/>
              <w:left w:val="single" w:sz="8" w:space="0" w:color="auto"/>
              <w:bottom w:val="single" w:sz="8" w:space="0" w:color="auto"/>
              <w:right w:val="single" w:sz="8"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Pr>
                <w:rFonts w:eastAsia="Times New Roman" w:cs="Times New Roman"/>
                <w:b/>
                <w:bCs/>
                <w:sz w:val="18"/>
                <w:szCs w:val="18"/>
              </w:rPr>
              <w:t>TOTAL</w:t>
            </w:r>
            <w:r w:rsidRPr="00A60ACD">
              <w:rPr>
                <w:rFonts w:eastAsia="Times New Roman" w:cs="Times New Roman"/>
                <w:b/>
                <w:bCs/>
                <w:sz w:val="18"/>
                <w:szCs w:val="18"/>
              </w:rPr>
              <w:t xml:space="preserve"> </w:t>
            </w:r>
            <w:r>
              <w:rPr>
                <w:rFonts w:eastAsia="Times New Roman" w:cs="Times New Roman"/>
                <w:b/>
                <w:bCs/>
                <w:sz w:val="18"/>
                <w:szCs w:val="18"/>
              </w:rPr>
              <w:t>K-4</w:t>
            </w:r>
          </w:p>
        </w:tc>
        <w:tc>
          <w:tcPr>
            <w:tcW w:w="575" w:type="dxa"/>
            <w:tcBorders>
              <w:top w:val="single" w:sz="8" w:space="0" w:color="auto"/>
              <w:left w:val="single" w:sz="18" w:space="0" w:color="auto"/>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0</w:t>
            </w:r>
          </w:p>
        </w:tc>
        <w:tc>
          <w:tcPr>
            <w:tcW w:w="575"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0</w:t>
            </w:r>
          </w:p>
        </w:tc>
        <w:tc>
          <w:tcPr>
            <w:tcW w:w="581" w:type="dxa"/>
            <w:tcBorders>
              <w:top w:val="single" w:sz="8" w:space="0" w:color="auto"/>
              <w:left w:val="single" w:sz="18" w:space="0" w:color="auto"/>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Pr>
                <w:rFonts w:eastAsia="Times New Roman" w:cs="Times New Roman"/>
                <w:b/>
                <w:bCs/>
                <w:sz w:val="18"/>
                <w:szCs w:val="18"/>
              </w:rPr>
              <w:t>120</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240</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360</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480</w:t>
            </w:r>
          </w:p>
        </w:tc>
        <w:tc>
          <w:tcPr>
            <w:tcW w:w="581"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600</w:t>
            </w:r>
          </w:p>
        </w:tc>
      </w:tr>
      <w:tr w:rsidR="004E12C3" w:rsidRPr="00A60ACD" w:rsidTr="004E12C3">
        <w:trPr>
          <w:trHeight w:val="300"/>
          <w:jc w:val="center"/>
        </w:trPr>
        <w:tc>
          <w:tcPr>
            <w:tcW w:w="1230"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single" w:sz="18" w:space="0" w:color="auto"/>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color w:val="808080"/>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single" w:sz="18" w:space="0" w:color="auto"/>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single" w:sz="18" w:space="0" w:color="auto"/>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single" w:sz="18" w:space="0" w:color="auto"/>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r>
      <w:tr w:rsidR="004E12C3" w:rsidRPr="00A60ACD" w:rsidTr="004E12C3">
        <w:trPr>
          <w:trHeight w:val="282"/>
          <w:jc w:val="center"/>
        </w:trPr>
        <w:tc>
          <w:tcPr>
            <w:tcW w:w="1230" w:type="dxa"/>
            <w:tcBorders>
              <w:top w:val="single" w:sz="4" w:space="0" w:color="auto"/>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5th Grade</w:t>
            </w:r>
          </w:p>
        </w:tc>
        <w:tc>
          <w:tcPr>
            <w:tcW w:w="575" w:type="dxa"/>
            <w:tcBorders>
              <w:top w:val="single" w:sz="4" w:space="0" w:color="auto"/>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77</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81</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94</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single" w:sz="4" w:space="0" w:color="auto"/>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75"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75" w:type="dxa"/>
            <w:tcBorders>
              <w:top w:val="single" w:sz="4" w:space="0" w:color="auto"/>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single" w:sz="18" w:space="0" w:color="auto"/>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6th Grade</w:t>
            </w:r>
          </w:p>
        </w:tc>
        <w:tc>
          <w:tcPr>
            <w:tcW w:w="575" w:type="dxa"/>
            <w:tcBorders>
              <w:top w:val="nil"/>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72</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79</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88</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95</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94</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75" w:type="dxa"/>
            <w:tcBorders>
              <w:top w:val="nil"/>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single" w:sz="18" w:space="0" w:color="auto"/>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7th Grade</w:t>
            </w:r>
          </w:p>
        </w:tc>
        <w:tc>
          <w:tcPr>
            <w:tcW w:w="575" w:type="dxa"/>
            <w:tcBorders>
              <w:top w:val="nil"/>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58</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70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87</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86</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95</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nil"/>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single" w:sz="18" w:space="0" w:color="auto"/>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nil"/>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r>
      <w:tr w:rsidR="004E12C3" w:rsidRPr="00A60ACD" w:rsidTr="004E12C3">
        <w:trPr>
          <w:trHeight w:val="282"/>
          <w:jc w:val="center"/>
        </w:trPr>
        <w:tc>
          <w:tcPr>
            <w:tcW w:w="1230" w:type="dxa"/>
            <w:tcBorders>
              <w:top w:val="nil"/>
              <w:left w:val="single" w:sz="4" w:space="0" w:color="auto"/>
              <w:bottom w:val="nil"/>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8th Grade</w:t>
            </w:r>
          </w:p>
        </w:tc>
        <w:tc>
          <w:tcPr>
            <w:tcW w:w="575" w:type="dxa"/>
            <w:tcBorders>
              <w:top w:val="single" w:sz="4" w:space="0" w:color="auto"/>
              <w:left w:val="single" w:sz="18" w:space="0" w:color="auto"/>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0</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53</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59</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71</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84</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82</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92</w:t>
            </w:r>
          </w:p>
        </w:tc>
        <w:tc>
          <w:tcPr>
            <w:tcW w:w="575" w:type="dxa"/>
            <w:tcBorders>
              <w:top w:val="single" w:sz="4" w:space="0" w:color="auto"/>
              <w:left w:val="nil"/>
              <w:bottom w:val="nil"/>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100</w:t>
            </w:r>
          </w:p>
        </w:tc>
        <w:tc>
          <w:tcPr>
            <w:tcW w:w="575" w:type="dxa"/>
            <w:tcBorders>
              <w:top w:val="single" w:sz="4" w:space="0" w:color="auto"/>
              <w:left w:val="nil"/>
              <w:bottom w:val="nil"/>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96</w:t>
            </w:r>
          </w:p>
        </w:tc>
        <w:tc>
          <w:tcPr>
            <w:tcW w:w="581" w:type="dxa"/>
            <w:tcBorders>
              <w:top w:val="single" w:sz="4" w:space="0" w:color="auto"/>
              <w:left w:val="single" w:sz="18" w:space="0" w:color="auto"/>
              <w:bottom w:val="nil"/>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nil"/>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nil"/>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nil"/>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c>
          <w:tcPr>
            <w:tcW w:w="581" w:type="dxa"/>
            <w:tcBorders>
              <w:top w:val="single" w:sz="4" w:space="0" w:color="auto"/>
              <w:left w:val="nil"/>
              <w:bottom w:val="nil"/>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128</w:t>
            </w:r>
          </w:p>
        </w:tc>
      </w:tr>
      <w:tr w:rsidR="004E12C3" w:rsidRPr="00A60ACD" w:rsidTr="004E12C3">
        <w:trPr>
          <w:trHeight w:val="315"/>
          <w:jc w:val="center"/>
        </w:trPr>
        <w:tc>
          <w:tcPr>
            <w:tcW w:w="1230" w:type="dxa"/>
            <w:tcBorders>
              <w:top w:val="single" w:sz="8" w:space="0" w:color="auto"/>
              <w:left w:val="single" w:sz="8" w:space="0" w:color="auto"/>
              <w:bottom w:val="single" w:sz="8" w:space="0" w:color="auto"/>
              <w:right w:val="single" w:sz="8"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Pr>
                <w:rFonts w:eastAsia="Times New Roman" w:cs="Times New Roman"/>
                <w:b/>
                <w:bCs/>
                <w:sz w:val="18"/>
                <w:szCs w:val="18"/>
              </w:rPr>
              <w:t>TOTAL</w:t>
            </w:r>
            <w:r w:rsidRPr="00A60ACD">
              <w:rPr>
                <w:rFonts w:eastAsia="Times New Roman" w:cs="Times New Roman"/>
                <w:b/>
                <w:bCs/>
                <w:sz w:val="18"/>
                <w:szCs w:val="18"/>
              </w:rPr>
              <w:t xml:space="preserve"> </w:t>
            </w:r>
            <w:r>
              <w:rPr>
                <w:rFonts w:eastAsia="Times New Roman" w:cs="Times New Roman"/>
                <w:b/>
                <w:bCs/>
                <w:sz w:val="18"/>
                <w:szCs w:val="18"/>
              </w:rPr>
              <w:t>5-8</w:t>
            </w:r>
          </w:p>
        </w:tc>
        <w:tc>
          <w:tcPr>
            <w:tcW w:w="575" w:type="dxa"/>
            <w:tcBorders>
              <w:top w:val="single" w:sz="8" w:space="0" w:color="auto"/>
              <w:left w:val="single" w:sz="18" w:space="0" w:color="auto"/>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77</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153</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231</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304</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327</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352</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370</w:t>
            </w:r>
          </w:p>
        </w:tc>
        <w:tc>
          <w:tcPr>
            <w:tcW w:w="575" w:type="dxa"/>
            <w:tcBorders>
              <w:top w:val="single" w:sz="8" w:space="0" w:color="auto"/>
              <w:left w:val="nil"/>
              <w:bottom w:val="single" w:sz="8" w:space="0" w:color="auto"/>
              <w:right w:val="single" w:sz="8" w:space="0" w:color="auto"/>
            </w:tcBorders>
            <w:shd w:val="clear" w:color="000000" w:fill="FFFFFF"/>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370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404</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424</w:t>
            </w:r>
          </w:p>
        </w:tc>
        <w:tc>
          <w:tcPr>
            <w:tcW w:w="575"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456</w:t>
            </w:r>
          </w:p>
        </w:tc>
        <w:tc>
          <w:tcPr>
            <w:tcW w:w="581" w:type="dxa"/>
            <w:tcBorders>
              <w:top w:val="single" w:sz="8" w:space="0" w:color="auto"/>
              <w:left w:val="single" w:sz="18" w:space="0" w:color="auto"/>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512</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512</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512</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512</w:t>
            </w:r>
          </w:p>
        </w:tc>
        <w:tc>
          <w:tcPr>
            <w:tcW w:w="581"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512</w:t>
            </w:r>
          </w:p>
        </w:tc>
      </w:tr>
      <w:tr w:rsidR="004E12C3" w:rsidRPr="00A60ACD" w:rsidTr="004E12C3">
        <w:trPr>
          <w:trHeight w:val="300"/>
          <w:jc w:val="center"/>
        </w:trPr>
        <w:tc>
          <w:tcPr>
            <w:tcW w:w="1230"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single" w:sz="18" w:space="0" w:color="auto"/>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75" w:type="dxa"/>
            <w:tcBorders>
              <w:top w:val="nil"/>
              <w:left w:val="nil"/>
              <w:bottom w:val="nil"/>
              <w:right w:val="single" w:sz="18" w:space="0" w:color="auto"/>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single" w:sz="18" w:space="0" w:color="auto"/>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nil"/>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c>
          <w:tcPr>
            <w:tcW w:w="581" w:type="dxa"/>
            <w:tcBorders>
              <w:top w:val="nil"/>
              <w:left w:val="nil"/>
              <w:bottom w:val="nil"/>
              <w:right w:val="single" w:sz="18" w:space="0" w:color="auto"/>
            </w:tcBorders>
            <w:shd w:val="clear" w:color="auto" w:fill="auto"/>
            <w:noWrap/>
            <w:hideMark/>
          </w:tcPr>
          <w:p w:rsidR="004E12C3" w:rsidRPr="00A60ACD" w:rsidRDefault="004E12C3" w:rsidP="003111B6">
            <w:pPr>
              <w:spacing w:after="0"/>
              <w:outlineLvl w:val="0"/>
              <w:rPr>
                <w:rFonts w:eastAsia="Times New Roman" w:cs="Times New Roman"/>
                <w:sz w:val="18"/>
                <w:szCs w:val="18"/>
              </w:rPr>
            </w:pPr>
          </w:p>
        </w:tc>
      </w:tr>
      <w:tr w:rsidR="004E12C3" w:rsidRPr="00A60ACD" w:rsidTr="004E12C3">
        <w:trPr>
          <w:trHeight w:val="282"/>
          <w:jc w:val="center"/>
        </w:trPr>
        <w:tc>
          <w:tcPr>
            <w:tcW w:w="1230" w:type="dxa"/>
            <w:tcBorders>
              <w:top w:val="single" w:sz="4" w:space="0" w:color="auto"/>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9th Grade</w:t>
            </w:r>
          </w:p>
        </w:tc>
        <w:tc>
          <w:tcPr>
            <w:tcW w:w="575" w:type="dxa"/>
            <w:tcBorders>
              <w:top w:val="single" w:sz="4" w:space="0" w:color="auto"/>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96</w:t>
            </w:r>
          </w:p>
        </w:tc>
        <w:tc>
          <w:tcPr>
            <w:tcW w:w="575"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90</w:t>
            </w:r>
          </w:p>
        </w:tc>
        <w:tc>
          <w:tcPr>
            <w:tcW w:w="575"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75" w:type="dxa"/>
            <w:tcBorders>
              <w:top w:val="single" w:sz="4" w:space="0" w:color="auto"/>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96</w:t>
            </w:r>
          </w:p>
        </w:tc>
        <w:tc>
          <w:tcPr>
            <w:tcW w:w="581" w:type="dxa"/>
            <w:tcBorders>
              <w:top w:val="single" w:sz="4" w:space="0" w:color="auto"/>
              <w:left w:val="single" w:sz="18" w:space="0" w:color="auto"/>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4"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single" w:sz="4" w:space="0" w:color="auto"/>
              <w:left w:val="nil"/>
              <w:bottom w:val="single" w:sz="4" w:space="0" w:color="auto"/>
              <w:right w:val="single" w:sz="18" w:space="0" w:color="auto"/>
            </w:tcBorders>
            <w:shd w:val="clear" w:color="auto" w:fill="auto"/>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10th Grade</w:t>
            </w:r>
          </w:p>
        </w:tc>
        <w:tc>
          <w:tcPr>
            <w:tcW w:w="575"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92</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75"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81" w:type="dxa"/>
            <w:tcBorders>
              <w:top w:val="nil"/>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112</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120</w:t>
            </w:r>
          </w:p>
        </w:tc>
      </w:tr>
      <w:tr w:rsidR="004E12C3" w:rsidRPr="00A60ACD" w:rsidTr="004E12C3">
        <w:trPr>
          <w:trHeight w:val="282"/>
          <w:jc w:val="center"/>
        </w:trPr>
        <w:tc>
          <w:tcPr>
            <w:tcW w:w="1230" w:type="dxa"/>
            <w:tcBorders>
              <w:top w:val="nil"/>
              <w:left w:val="single" w:sz="4" w:space="0" w:color="auto"/>
              <w:bottom w:val="single" w:sz="4" w:space="0" w:color="auto"/>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11th Grade</w:t>
            </w:r>
          </w:p>
        </w:tc>
        <w:tc>
          <w:tcPr>
            <w:tcW w:w="575" w:type="dxa"/>
            <w:tcBorders>
              <w:top w:val="nil"/>
              <w:left w:val="single" w:sz="18" w:space="0" w:color="auto"/>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94</w:t>
            </w:r>
          </w:p>
        </w:tc>
        <w:tc>
          <w:tcPr>
            <w:tcW w:w="575"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81" w:type="dxa"/>
            <w:tcBorders>
              <w:top w:val="nil"/>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110</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118</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118</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118</w:t>
            </w:r>
          </w:p>
        </w:tc>
      </w:tr>
      <w:tr w:rsidR="004E12C3" w:rsidRPr="00A60ACD" w:rsidTr="004E12C3">
        <w:trPr>
          <w:trHeight w:val="282"/>
          <w:jc w:val="center"/>
        </w:trPr>
        <w:tc>
          <w:tcPr>
            <w:tcW w:w="1230" w:type="dxa"/>
            <w:tcBorders>
              <w:top w:val="nil"/>
              <w:left w:val="single" w:sz="4" w:space="0" w:color="auto"/>
              <w:bottom w:val="nil"/>
              <w:right w:val="single" w:sz="4"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sidRPr="00A60ACD">
              <w:rPr>
                <w:rFonts w:eastAsia="Times New Roman" w:cs="Times New Roman"/>
                <w:b/>
                <w:bCs/>
                <w:sz w:val="18"/>
                <w:szCs w:val="18"/>
              </w:rPr>
              <w:t>12th Grade</w:t>
            </w:r>
          </w:p>
        </w:tc>
        <w:tc>
          <w:tcPr>
            <w:tcW w:w="575" w:type="dxa"/>
            <w:tcBorders>
              <w:top w:val="nil"/>
              <w:left w:val="single" w:sz="18" w:space="0" w:color="auto"/>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color w:val="808080"/>
                <w:sz w:val="18"/>
                <w:szCs w:val="18"/>
              </w:rPr>
            </w:pPr>
            <w:r w:rsidRPr="00A60ACD">
              <w:rPr>
                <w:rFonts w:eastAsia="Times New Roman" w:cs="Times New Roman"/>
                <w:color w:val="808080"/>
                <w:sz w:val="18"/>
                <w:szCs w:val="18"/>
              </w:rPr>
              <w:t> </w:t>
            </w:r>
          </w:p>
        </w:tc>
        <w:tc>
          <w:tcPr>
            <w:tcW w:w="575" w:type="dxa"/>
            <w:tcBorders>
              <w:top w:val="nil"/>
              <w:left w:val="nil"/>
              <w:bottom w:val="nil"/>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4" w:space="0" w:color="auto"/>
            </w:tcBorders>
            <w:shd w:val="clear" w:color="auto" w:fill="262626" w:themeFill="text1" w:themeFillTint="D9"/>
            <w:noWrap/>
            <w:hideMark/>
          </w:tcPr>
          <w:p w:rsidR="004E12C3" w:rsidRPr="00A60ACD" w:rsidRDefault="004E12C3" w:rsidP="003111B6">
            <w:pPr>
              <w:spacing w:after="0"/>
              <w:outlineLvl w:val="0"/>
              <w:rPr>
                <w:rFonts w:eastAsia="Times New Roman" w:cs="Times New Roman"/>
                <w:sz w:val="18"/>
                <w:szCs w:val="18"/>
              </w:rPr>
            </w:pPr>
            <w:r w:rsidRPr="00A60ACD">
              <w:rPr>
                <w:rFonts w:eastAsia="Times New Roman" w:cs="Times New Roman"/>
                <w:sz w:val="18"/>
                <w:szCs w:val="18"/>
              </w:rPr>
              <w:t> </w:t>
            </w:r>
          </w:p>
        </w:tc>
        <w:tc>
          <w:tcPr>
            <w:tcW w:w="575"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93</w:t>
            </w:r>
          </w:p>
        </w:tc>
        <w:tc>
          <w:tcPr>
            <w:tcW w:w="581" w:type="dxa"/>
            <w:tcBorders>
              <w:top w:val="nil"/>
              <w:left w:val="single" w:sz="18" w:space="0" w:color="auto"/>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91</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106</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108</w:t>
            </w:r>
          </w:p>
        </w:tc>
        <w:tc>
          <w:tcPr>
            <w:tcW w:w="581" w:type="dxa"/>
            <w:tcBorders>
              <w:top w:val="nil"/>
              <w:left w:val="nil"/>
              <w:bottom w:val="single" w:sz="4" w:space="0" w:color="auto"/>
              <w:right w:val="single" w:sz="4"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116</w:t>
            </w:r>
          </w:p>
        </w:tc>
        <w:tc>
          <w:tcPr>
            <w:tcW w:w="581" w:type="dxa"/>
            <w:tcBorders>
              <w:top w:val="nil"/>
              <w:left w:val="nil"/>
              <w:bottom w:val="single" w:sz="4"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sz w:val="18"/>
                <w:szCs w:val="18"/>
              </w:rPr>
            </w:pPr>
            <w:r w:rsidRPr="00A60ACD">
              <w:rPr>
                <w:rFonts w:eastAsia="Times New Roman" w:cs="Times New Roman"/>
                <w:sz w:val="18"/>
                <w:szCs w:val="18"/>
              </w:rPr>
              <w:t>116</w:t>
            </w:r>
          </w:p>
        </w:tc>
      </w:tr>
      <w:tr w:rsidR="004E12C3" w:rsidRPr="00A60ACD" w:rsidTr="004E12C3">
        <w:trPr>
          <w:trHeight w:val="315"/>
          <w:jc w:val="center"/>
        </w:trPr>
        <w:tc>
          <w:tcPr>
            <w:tcW w:w="1230" w:type="dxa"/>
            <w:tcBorders>
              <w:top w:val="single" w:sz="8" w:space="0" w:color="auto"/>
              <w:left w:val="single" w:sz="8" w:space="0" w:color="auto"/>
              <w:bottom w:val="single" w:sz="8" w:space="0" w:color="auto"/>
              <w:right w:val="single" w:sz="8" w:space="0" w:color="auto"/>
            </w:tcBorders>
            <w:shd w:val="clear" w:color="000000" w:fill="DAEEF3"/>
            <w:noWrap/>
            <w:hideMark/>
          </w:tcPr>
          <w:p w:rsidR="004E12C3" w:rsidRPr="00A60ACD" w:rsidRDefault="004E12C3" w:rsidP="003111B6">
            <w:pPr>
              <w:spacing w:after="0"/>
              <w:jc w:val="right"/>
              <w:outlineLvl w:val="0"/>
              <w:rPr>
                <w:rFonts w:eastAsia="Times New Roman" w:cs="Times New Roman"/>
                <w:b/>
                <w:bCs/>
                <w:sz w:val="18"/>
                <w:szCs w:val="18"/>
              </w:rPr>
            </w:pPr>
            <w:r>
              <w:rPr>
                <w:rFonts w:eastAsia="Times New Roman" w:cs="Times New Roman"/>
                <w:b/>
                <w:bCs/>
                <w:sz w:val="18"/>
                <w:szCs w:val="18"/>
              </w:rPr>
              <w:t>TOTAL</w:t>
            </w:r>
            <w:r w:rsidRPr="00A60ACD">
              <w:rPr>
                <w:rFonts w:eastAsia="Times New Roman" w:cs="Times New Roman"/>
                <w:b/>
                <w:bCs/>
                <w:sz w:val="18"/>
                <w:szCs w:val="18"/>
              </w:rPr>
              <w:t xml:space="preserve"> </w:t>
            </w:r>
            <w:r>
              <w:rPr>
                <w:rFonts w:eastAsia="Times New Roman" w:cs="Times New Roman"/>
                <w:b/>
                <w:bCs/>
                <w:sz w:val="18"/>
                <w:szCs w:val="18"/>
              </w:rPr>
              <w:t>9-12</w:t>
            </w:r>
          </w:p>
        </w:tc>
        <w:tc>
          <w:tcPr>
            <w:tcW w:w="575" w:type="dxa"/>
            <w:tcBorders>
              <w:top w:val="single" w:sz="8" w:space="0" w:color="auto"/>
              <w:left w:val="single" w:sz="18" w:space="0" w:color="auto"/>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color w:val="808080"/>
                <w:sz w:val="18"/>
                <w:szCs w:val="18"/>
              </w:rPr>
            </w:pPr>
            <w:r w:rsidRPr="00A60ACD">
              <w:rPr>
                <w:rFonts w:eastAsia="Times New Roman" w:cs="Times New Roman"/>
                <w:b/>
                <w:bCs/>
                <w:color w:val="808080"/>
                <w:sz w:val="18"/>
                <w:szCs w:val="18"/>
              </w:rPr>
              <w:t>0</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96</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182</w:t>
            </w:r>
          </w:p>
        </w:tc>
        <w:tc>
          <w:tcPr>
            <w:tcW w:w="575"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299</w:t>
            </w:r>
          </w:p>
        </w:tc>
        <w:tc>
          <w:tcPr>
            <w:tcW w:w="575"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394</w:t>
            </w:r>
          </w:p>
        </w:tc>
        <w:tc>
          <w:tcPr>
            <w:tcW w:w="581" w:type="dxa"/>
            <w:tcBorders>
              <w:top w:val="single" w:sz="8" w:space="0" w:color="auto"/>
              <w:left w:val="single" w:sz="18" w:space="0" w:color="auto"/>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425</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456</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466</w:t>
            </w:r>
          </w:p>
        </w:tc>
        <w:tc>
          <w:tcPr>
            <w:tcW w:w="581" w:type="dxa"/>
            <w:tcBorders>
              <w:top w:val="single" w:sz="8" w:space="0" w:color="auto"/>
              <w:left w:val="nil"/>
              <w:bottom w:val="single" w:sz="8" w:space="0" w:color="auto"/>
              <w:right w:val="single" w:sz="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474</w:t>
            </w:r>
          </w:p>
        </w:tc>
        <w:tc>
          <w:tcPr>
            <w:tcW w:w="581" w:type="dxa"/>
            <w:tcBorders>
              <w:top w:val="single" w:sz="8" w:space="0" w:color="auto"/>
              <w:left w:val="nil"/>
              <w:bottom w:val="single" w:sz="8" w:space="0" w:color="auto"/>
              <w:right w:val="single" w:sz="18" w:space="0" w:color="auto"/>
            </w:tcBorders>
            <w:shd w:val="clear" w:color="auto" w:fill="auto"/>
            <w:noWrap/>
            <w:hideMark/>
          </w:tcPr>
          <w:p w:rsidR="004E12C3" w:rsidRPr="00A60ACD" w:rsidRDefault="004E12C3" w:rsidP="003111B6">
            <w:pPr>
              <w:spacing w:after="0"/>
              <w:jc w:val="center"/>
              <w:outlineLvl w:val="0"/>
              <w:rPr>
                <w:rFonts w:eastAsia="Times New Roman" w:cs="Times New Roman"/>
                <w:b/>
                <w:bCs/>
                <w:sz w:val="18"/>
                <w:szCs w:val="18"/>
              </w:rPr>
            </w:pPr>
            <w:r w:rsidRPr="00A60ACD">
              <w:rPr>
                <w:rFonts w:eastAsia="Times New Roman" w:cs="Times New Roman"/>
                <w:b/>
                <w:bCs/>
                <w:sz w:val="18"/>
                <w:szCs w:val="18"/>
              </w:rPr>
              <w:t>474</w:t>
            </w:r>
          </w:p>
        </w:tc>
      </w:tr>
      <w:tr w:rsidR="004E12C3" w:rsidRPr="00A60ACD" w:rsidTr="004E12C3">
        <w:trPr>
          <w:trHeight w:val="315"/>
          <w:jc w:val="center"/>
        </w:trPr>
        <w:tc>
          <w:tcPr>
            <w:tcW w:w="1230"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single" w:sz="18" w:space="0" w:color="auto"/>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75" w:type="dxa"/>
            <w:tcBorders>
              <w:top w:val="nil"/>
              <w:left w:val="nil"/>
              <w:bottom w:val="single" w:sz="18" w:space="0" w:color="auto"/>
              <w:right w:val="single" w:sz="18" w:space="0" w:color="auto"/>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81" w:type="dxa"/>
            <w:tcBorders>
              <w:top w:val="nil"/>
              <w:left w:val="single" w:sz="18" w:space="0" w:color="auto"/>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81"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81"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81" w:type="dxa"/>
            <w:tcBorders>
              <w:top w:val="nil"/>
              <w:left w:val="nil"/>
              <w:bottom w:val="single" w:sz="18" w:space="0" w:color="auto"/>
              <w:right w:val="nil"/>
            </w:tcBorders>
            <w:shd w:val="clear" w:color="auto" w:fill="auto"/>
            <w:noWrap/>
            <w:hideMark/>
          </w:tcPr>
          <w:p w:rsidR="004E12C3" w:rsidRPr="00A60ACD" w:rsidRDefault="004E12C3" w:rsidP="003111B6">
            <w:pPr>
              <w:spacing w:after="0"/>
              <w:rPr>
                <w:rFonts w:eastAsia="Times New Roman" w:cs="Times New Roman"/>
                <w:sz w:val="18"/>
                <w:szCs w:val="18"/>
              </w:rPr>
            </w:pPr>
          </w:p>
        </w:tc>
        <w:tc>
          <w:tcPr>
            <w:tcW w:w="581" w:type="dxa"/>
            <w:tcBorders>
              <w:top w:val="nil"/>
              <w:left w:val="nil"/>
              <w:bottom w:val="single" w:sz="18" w:space="0" w:color="auto"/>
              <w:right w:val="single" w:sz="18" w:space="0" w:color="auto"/>
            </w:tcBorders>
            <w:shd w:val="clear" w:color="auto" w:fill="auto"/>
            <w:noWrap/>
            <w:hideMark/>
          </w:tcPr>
          <w:p w:rsidR="004E12C3" w:rsidRPr="00A60ACD" w:rsidRDefault="004E12C3" w:rsidP="003111B6">
            <w:pPr>
              <w:spacing w:after="0"/>
              <w:rPr>
                <w:rFonts w:eastAsia="Times New Roman" w:cs="Times New Roman"/>
                <w:sz w:val="18"/>
                <w:szCs w:val="18"/>
              </w:rPr>
            </w:pPr>
          </w:p>
        </w:tc>
      </w:tr>
      <w:tr w:rsidR="004E12C3" w:rsidRPr="00A60ACD" w:rsidTr="004E12C3">
        <w:trPr>
          <w:trHeight w:val="315"/>
          <w:jc w:val="center"/>
        </w:trPr>
        <w:tc>
          <w:tcPr>
            <w:tcW w:w="1230" w:type="dxa"/>
            <w:tcBorders>
              <w:top w:val="single" w:sz="18" w:space="0" w:color="auto"/>
              <w:left w:val="single" w:sz="18" w:space="0" w:color="auto"/>
              <w:bottom w:val="single" w:sz="18" w:space="0" w:color="auto"/>
              <w:right w:val="single" w:sz="8" w:space="0" w:color="auto"/>
            </w:tcBorders>
            <w:shd w:val="clear" w:color="000000" w:fill="DAEEF3"/>
            <w:noWrap/>
            <w:hideMark/>
          </w:tcPr>
          <w:p w:rsidR="004E12C3" w:rsidRPr="00A60ACD" w:rsidRDefault="004E12C3" w:rsidP="003111B6">
            <w:pPr>
              <w:spacing w:after="0"/>
              <w:jc w:val="right"/>
              <w:rPr>
                <w:rFonts w:eastAsia="Times New Roman" w:cs="Times New Roman"/>
                <w:b/>
                <w:bCs/>
                <w:sz w:val="18"/>
                <w:szCs w:val="18"/>
              </w:rPr>
            </w:pPr>
            <w:r w:rsidRPr="00A60ACD">
              <w:rPr>
                <w:rFonts w:eastAsia="Times New Roman" w:cs="Times New Roman"/>
                <w:b/>
                <w:bCs/>
                <w:sz w:val="18"/>
                <w:szCs w:val="18"/>
              </w:rPr>
              <w:t>TOTAL K-12</w:t>
            </w:r>
          </w:p>
        </w:tc>
        <w:tc>
          <w:tcPr>
            <w:tcW w:w="575" w:type="dxa"/>
            <w:tcBorders>
              <w:top w:val="single" w:sz="18" w:space="0" w:color="auto"/>
              <w:left w:val="single" w:sz="18" w:space="0" w:color="auto"/>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77</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153</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231</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304</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327</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352</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370</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466</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586</w:t>
            </w:r>
          </w:p>
        </w:tc>
        <w:tc>
          <w:tcPr>
            <w:tcW w:w="575"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723</w:t>
            </w:r>
          </w:p>
        </w:tc>
        <w:tc>
          <w:tcPr>
            <w:tcW w:w="575" w:type="dxa"/>
            <w:tcBorders>
              <w:top w:val="single" w:sz="18" w:space="0" w:color="auto"/>
              <w:left w:val="nil"/>
              <w:bottom w:val="single" w:sz="18" w:space="0" w:color="auto"/>
              <w:right w:val="single" w:sz="1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850</w:t>
            </w:r>
          </w:p>
        </w:tc>
        <w:tc>
          <w:tcPr>
            <w:tcW w:w="581" w:type="dxa"/>
            <w:tcBorders>
              <w:top w:val="single" w:sz="18" w:space="0" w:color="auto"/>
              <w:left w:val="single" w:sz="18" w:space="0" w:color="auto"/>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Pr>
                <w:rFonts w:eastAsia="Times New Roman" w:cs="Times New Roman"/>
                <w:b/>
                <w:bCs/>
                <w:sz w:val="18"/>
                <w:szCs w:val="18"/>
              </w:rPr>
              <w:t>1075</w:t>
            </w:r>
          </w:p>
        </w:tc>
        <w:tc>
          <w:tcPr>
            <w:tcW w:w="581"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Pr>
                <w:rFonts w:eastAsia="Times New Roman" w:cs="Times New Roman"/>
                <w:b/>
                <w:bCs/>
                <w:sz w:val="18"/>
                <w:szCs w:val="18"/>
              </w:rPr>
              <w:t>1208</w:t>
            </w:r>
          </w:p>
        </w:tc>
        <w:tc>
          <w:tcPr>
            <w:tcW w:w="581"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Pr>
                <w:rFonts w:eastAsia="Times New Roman" w:cs="Times New Roman"/>
                <w:b/>
                <w:bCs/>
                <w:sz w:val="18"/>
                <w:szCs w:val="18"/>
              </w:rPr>
              <w:t>1338</w:t>
            </w:r>
          </w:p>
        </w:tc>
        <w:tc>
          <w:tcPr>
            <w:tcW w:w="581" w:type="dxa"/>
            <w:tcBorders>
              <w:top w:val="single" w:sz="18" w:space="0" w:color="auto"/>
              <w:left w:val="nil"/>
              <w:bottom w:val="single" w:sz="18" w:space="0" w:color="auto"/>
              <w:right w:val="single" w:sz="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Pr>
                <w:rFonts w:eastAsia="Times New Roman" w:cs="Times New Roman"/>
                <w:b/>
                <w:bCs/>
                <w:sz w:val="18"/>
                <w:szCs w:val="18"/>
              </w:rPr>
              <w:t>1466</w:t>
            </w:r>
          </w:p>
        </w:tc>
        <w:tc>
          <w:tcPr>
            <w:tcW w:w="581" w:type="dxa"/>
            <w:tcBorders>
              <w:top w:val="single" w:sz="18" w:space="0" w:color="auto"/>
              <w:left w:val="nil"/>
              <w:bottom w:val="single" w:sz="18" w:space="0" w:color="auto"/>
              <w:right w:val="single" w:sz="18" w:space="0" w:color="auto"/>
            </w:tcBorders>
            <w:shd w:val="clear" w:color="auto" w:fill="auto"/>
            <w:noWrap/>
            <w:hideMark/>
          </w:tcPr>
          <w:p w:rsidR="004E12C3" w:rsidRPr="00A60ACD" w:rsidRDefault="004E12C3" w:rsidP="003111B6">
            <w:pPr>
              <w:spacing w:after="0"/>
              <w:jc w:val="center"/>
              <w:rPr>
                <w:rFonts w:eastAsia="Times New Roman" w:cs="Times New Roman"/>
                <w:b/>
                <w:bCs/>
                <w:sz w:val="18"/>
                <w:szCs w:val="18"/>
              </w:rPr>
            </w:pPr>
            <w:r w:rsidRPr="00A60ACD">
              <w:rPr>
                <w:rFonts w:eastAsia="Times New Roman" w:cs="Times New Roman"/>
                <w:b/>
                <w:bCs/>
                <w:sz w:val="18"/>
                <w:szCs w:val="18"/>
              </w:rPr>
              <w:t>1586</w:t>
            </w:r>
          </w:p>
        </w:tc>
      </w:tr>
    </w:tbl>
    <w:p w:rsidR="00A06FA4" w:rsidRDefault="00A06FA4" w:rsidP="00347CA4">
      <w:pPr>
        <w:pStyle w:val="Normal1"/>
        <w:spacing w:after="0"/>
        <w:ind w:right="58"/>
      </w:pPr>
    </w:p>
    <w:p w:rsidR="00593E2F" w:rsidRDefault="00593E2F" w:rsidP="00037212">
      <w:pPr>
        <w:pStyle w:val="Normal1"/>
        <w:spacing w:after="0"/>
        <w:ind w:right="-36"/>
      </w:pPr>
      <w:r>
        <w:rPr>
          <w:rFonts w:ascii="Times New Roman" w:eastAsia="Times New Roman" w:hAnsi="Times New Roman" w:cs="Times New Roman"/>
          <w:b/>
        </w:rPr>
        <w:t>Grade &amp; Class Sizes</w:t>
      </w:r>
      <w:r>
        <w:rPr>
          <w:rFonts w:ascii="Times New Roman" w:eastAsia="Times New Roman" w:hAnsi="Times New Roman" w:cs="Times New Roman"/>
        </w:rPr>
        <w:t>:  Informed by our strategy for the full K-12 feeder pattern, the proposed sizes of grades in elementary, middle, and high vary at each level based primarily on our determinations of what is most effective for achieving student outcomes and a strong school culture at each level, within our goals and constraints regarding financial sustainability and facilities space.</w:t>
      </w:r>
      <w:r>
        <w:t xml:space="preserve">  </w:t>
      </w:r>
      <w:r>
        <w:rPr>
          <w:rFonts w:ascii="Times New Roman" w:eastAsia="Times New Roman" w:hAnsi="Times New Roman" w:cs="Times New Roman"/>
        </w:rPr>
        <w:t>KALCS is planning and requesting enrollment for elementary grades K-4 of up to 120 students, (5 sections x 24 students), middle grades 5-8 of up to 128 students (4 sections x 32 students), and high school grades 9-12 starting at up to 120 students in grades 9 and 10, then dropping through modest attrition to 118 in 11</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116 in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rsidR="00593E2F" w:rsidRPr="00347CA4" w:rsidRDefault="00593E2F" w:rsidP="00037212">
      <w:pPr>
        <w:pStyle w:val="Normal1"/>
        <w:spacing w:after="0"/>
        <w:ind w:right="-36"/>
        <w:rPr>
          <w:rFonts w:ascii="Times New Roman" w:eastAsia="Times New Roman" w:hAnsi="Times New Roman" w:cs="Times New Roman"/>
          <w:b/>
          <w:color w:val="auto"/>
          <w:sz w:val="12"/>
          <w:szCs w:val="12"/>
        </w:rPr>
      </w:pPr>
    </w:p>
    <w:p w:rsidR="00A06FA4" w:rsidRPr="00D1252B" w:rsidRDefault="00DE4794" w:rsidP="00037212">
      <w:pPr>
        <w:pStyle w:val="Normal1"/>
        <w:spacing w:after="0"/>
        <w:ind w:right="-36"/>
      </w:pPr>
      <w:r w:rsidRPr="00360D35">
        <w:rPr>
          <w:rFonts w:ascii="Times New Roman" w:eastAsia="Times New Roman" w:hAnsi="Times New Roman" w:cs="Times New Roman"/>
          <w:b/>
          <w:color w:val="auto"/>
        </w:rPr>
        <w:t>Entry Points &amp; Backfilling</w:t>
      </w:r>
      <w:r w:rsidRPr="00360D35">
        <w:rPr>
          <w:rFonts w:ascii="Times New Roman" w:eastAsia="Times New Roman" w:hAnsi="Times New Roman" w:cs="Times New Roman"/>
          <w:color w:val="auto"/>
        </w:rPr>
        <w:t xml:space="preserve">:  Once all K-12 grades </w:t>
      </w:r>
      <w:r w:rsidR="00AB2470" w:rsidRPr="00593E2F">
        <w:rPr>
          <w:rFonts w:ascii="Times New Roman" w:eastAsia="Times New Roman" w:hAnsi="Times New Roman" w:cs="Times New Roman"/>
          <w:color w:val="auto"/>
        </w:rPr>
        <w:t xml:space="preserve">are </w:t>
      </w:r>
      <w:r w:rsidRPr="00360D35">
        <w:rPr>
          <w:rFonts w:ascii="Times New Roman" w:eastAsia="Times New Roman" w:hAnsi="Times New Roman" w:cs="Times New Roman"/>
          <w:color w:val="auto"/>
        </w:rPr>
        <w:t>enrolled at scale, the primary entry point for entire grades of new students would be Kindergarten.  Although KIPP has a track record of low student attrition, we would continue to maximize access where possible and backfill all available seats in every grade K-10.  Given the larger projected middle grades (128) comp</w:t>
      </w:r>
      <w:r w:rsidR="00764547">
        <w:rPr>
          <w:rFonts w:ascii="Times New Roman" w:eastAsia="Times New Roman" w:hAnsi="Times New Roman" w:cs="Times New Roman"/>
          <w:color w:val="auto"/>
        </w:rPr>
        <w:t xml:space="preserve">ared to elementary grades (120), </w:t>
      </w:r>
      <w:r w:rsidRPr="00360D35">
        <w:rPr>
          <w:rFonts w:ascii="Times New Roman" w:eastAsia="Times New Roman" w:hAnsi="Times New Roman" w:cs="Times New Roman"/>
          <w:color w:val="auto"/>
        </w:rPr>
        <w:t xml:space="preserve">KIPP would plan for </w:t>
      </w:r>
      <w:r w:rsidR="00764547">
        <w:rPr>
          <w:rFonts w:ascii="Times New Roman" w:eastAsia="Times New Roman" w:hAnsi="Times New Roman" w:cs="Times New Roman"/>
          <w:color w:val="auto"/>
        </w:rPr>
        <w:t xml:space="preserve">a </w:t>
      </w:r>
      <w:r w:rsidRPr="00360D35">
        <w:rPr>
          <w:rFonts w:ascii="Times New Roman" w:eastAsia="Times New Roman" w:hAnsi="Times New Roman" w:cs="Times New Roman"/>
          <w:color w:val="auto"/>
        </w:rPr>
        <w:t>somewhat larger entry points in grade 5</w:t>
      </w:r>
      <w:r w:rsidR="00764547">
        <w:rPr>
          <w:rFonts w:ascii="Times New Roman" w:eastAsia="Times New Roman" w:hAnsi="Times New Roman" w:cs="Times New Roman"/>
          <w:color w:val="auto"/>
        </w:rPr>
        <w:t xml:space="preserve">.  Regarding the entry point at high school, </w:t>
      </w:r>
      <w:r w:rsidR="00764547">
        <w:rPr>
          <w:rFonts w:ascii="Times New Roman" w:eastAsia="Times New Roman" w:hAnsi="Times New Roman" w:cs="Times New Roman"/>
        </w:rPr>
        <w:t>to date we</w:t>
      </w:r>
      <w:r w:rsidR="00D1252B">
        <w:rPr>
          <w:rFonts w:ascii="Times New Roman" w:eastAsia="Times New Roman" w:hAnsi="Times New Roman" w:cs="Times New Roman"/>
        </w:rPr>
        <w:t xml:space="preserve"> have had high percentages of </w:t>
      </w:r>
      <w:r w:rsidR="00764547">
        <w:rPr>
          <w:rFonts w:ascii="Times New Roman" w:eastAsia="Times New Roman" w:hAnsi="Times New Roman" w:cs="Times New Roman"/>
        </w:rPr>
        <w:t xml:space="preserve">KIPP’s </w:t>
      </w:r>
      <w:r w:rsidR="00D1252B">
        <w:rPr>
          <w:rFonts w:ascii="Times New Roman" w:eastAsia="Times New Roman" w:hAnsi="Times New Roman" w:cs="Times New Roman"/>
        </w:rPr>
        <w:t>advancing 8</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graders and their families choose to continue at KIPP Lynn for </w:t>
      </w:r>
      <w:r w:rsidR="00764547">
        <w:rPr>
          <w:rFonts w:ascii="Times New Roman" w:eastAsia="Times New Roman" w:hAnsi="Times New Roman" w:cs="Times New Roman"/>
        </w:rPr>
        <w:t>high schoo</w:t>
      </w:r>
      <w:r w:rsidR="00CD4735">
        <w:rPr>
          <w:rFonts w:ascii="Times New Roman" w:eastAsia="Times New Roman" w:hAnsi="Times New Roman" w:cs="Times New Roman"/>
        </w:rPr>
        <w:t>l.  With t</w:t>
      </w:r>
      <w:r w:rsidR="00D1252B">
        <w:rPr>
          <w:rFonts w:ascii="Times New Roman" w:eastAsia="Times New Roman" w:hAnsi="Times New Roman" w:cs="Times New Roman"/>
        </w:rPr>
        <w:t xml:space="preserve">hat said and although we seek to </w:t>
      </w:r>
      <w:r w:rsidR="00D1252B">
        <w:rPr>
          <w:rFonts w:ascii="Times New Roman" w:eastAsia="Times New Roman" w:hAnsi="Times New Roman" w:cs="Times New Roman"/>
        </w:rPr>
        <w:lastRenderedPageBreak/>
        <w:t>keep all students, we also have a pattern of a moderate number of advancing 8</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graders and their families taking opportunities to attend private high schools and we support those choices.  For this reason and for other typical attrition reasons such as family moves, we expect higher attrition – somewhat more than 8 students or 6% – from 8</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grade to 9</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grade than for our other grade transitions.  This will allow us to “downsize” seats per grade from 128 in 8</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to 120 in 9</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while still expecting to have some seats to backfill in 9</w:t>
      </w:r>
      <w:r w:rsidR="00D1252B" w:rsidRPr="00D1252B">
        <w:rPr>
          <w:rFonts w:ascii="Times New Roman" w:eastAsia="Times New Roman" w:hAnsi="Times New Roman" w:cs="Times New Roman"/>
          <w:vertAlign w:val="superscript"/>
        </w:rPr>
        <w:t>th</w:t>
      </w:r>
      <w:r w:rsidR="00D1252B">
        <w:rPr>
          <w:rFonts w:ascii="Times New Roman" w:eastAsia="Times New Roman" w:hAnsi="Times New Roman" w:cs="Times New Roman"/>
        </w:rPr>
        <w:t xml:space="preserve"> grade.</w:t>
      </w:r>
      <w:r w:rsidR="00764547">
        <w:t xml:space="preserve">  </w:t>
      </w:r>
      <w:r w:rsidR="00764547" w:rsidRPr="00764547">
        <w:rPr>
          <w:rFonts w:ascii="Times New Roman" w:hAnsi="Times New Roman" w:cs="Times New Roman"/>
        </w:rPr>
        <w:t>Because like 9</w:t>
      </w:r>
      <w:r w:rsidR="00764547" w:rsidRPr="00764547">
        <w:rPr>
          <w:rFonts w:ascii="Times New Roman" w:hAnsi="Times New Roman" w:cs="Times New Roman"/>
          <w:vertAlign w:val="superscript"/>
        </w:rPr>
        <w:t>th</w:t>
      </w:r>
      <w:r w:rsidR="00764547" w:rsidRPr="00764547">
        <w:rPr>
          <w:rFonts w:ascii="Times New Roman" w:hAnsi="Times New Roman" w:cs="Times New Roman"/>
        </w:rPr>
        <w:t xml:space="preserve"> grade</w:t>
      </w:r>
      <w:r w:rsidR="00BE2B04">
        <w:rPr>
          <w:rFonts w:ascii="Times New Roman" w:hAnsi="Times New Roman" w:cs="Times New Roman"/>
        </w:rPr>
        <w:t>,</w:t>
      </w:r>
      <w:r w:rsidR="00764547" w:rsidRPr="00764547">
        <w:rPr>
          <w:rFonts w:ascii="Times New Roman" w:hAnsi="Times New Roman" w:cs="Times New Roman"/>
        </w:rPr>
        <w:t xml:space="preserve"> our 10</w:t>
      </w:r>
      <w:r w:rsidR="00764547" w:rsidRPr="00764547">
        <w:rPr>
          <w:rFonts w:ascii="Times New Roman" w:hAnsi="Times New Roman" w:cs="Times New Roman"/>
          <w:vertAlign w:val="superscript"/>
        </w:rPr>
        <w:t>th</w:t>
      </w:r>
      <w:r w:rsidR="00764547" w:rsidRPr="00764547">
        <w:rPr>
          <w:rFonts w:ascii="Times New Roman" w:hAnsi="Times New Roman" w:cs="Times New Roman"/>
        </w:rPr>
        <w:t xml:space="preserve"> grade is also projected at 120 students and we may have some small attrition from 9</w:t>
      </w:r>
      <w:r w:rsidR="00764547" w:rsidRPr="00764547">
        <w:rPr>
          <w:rFonts w:ascii="Times New Roman" w:hAnsi="Times New Roman" w:cs="Times New Roman"/>
          <w:vertAlign w:val="superscript"/>
        </w:rPr>
        <w:t>th</w:t>
      </w:r>
      <w:r w:rsidR="00764547" w:rsidRPr="00764547">
        <w:rPr>
          <w:rFonts w:ascii="Times New Roman" w:hAnsi="Times New Roman" w:cs="Times New Roman"/>
        </w:rPr>
        <w:t xml:space="preserve"> to 10</w:t>
      </w:r>
      <w:r w:rsidR="00764547" w:rsidRPr="00764547">
        <w:rPr>
          <w:rFonts w:ascii="Times New Roman" w:hAnsi="Times New Roman" w:cs="Times New Roman"/>
          <w:vertAlign w:val="superscript"/>
        </w:rPr>
        <w:t>th</w:t>
      </w:r>
      <w:r w:rsidR="00764547" w:rsidRPr="00764547">
        <w:rPr>
          <w:rFonts w:ascii="Times New Roman" w:hAnsi="Times New Roman" w:cs="Times New Roman"/>
        </w:rPr>
        <w:t>, we still expect to backfill a small number of seats in 10</w:t>
      </w:r>
      <w:r w:rsidR="00764547" w:rsidRPr="00764547">
        <w:rPr>
          <w:rFonts w:ascii="Times New Roman" w:hAnsi="Times New Roman" w:cs="Times New Roman"/>
          <w:vertAlign w:val="superscript"/>
        </w:rPr>
        <w:t>th</w:t>
      </w:r>
      <w:r w:rsidR="00764547" w:rsidRPr="00764547">
        <w:rPr>
          <w:rFonts w:ascii="Times New Roman" w:hAnsi="Times New Roman" w:cs="Times New Roman"/>
        </w:rPr>
        <w:t xml:space="preserve"> grade.</w:t>
      </w:r>
      <w:r w:rsidR="00764547">
        <w:t xml:space="preserve"> </w:t>
      </w:r>
      <w:r w:rsidRPr="00360D35">
        <w:rPr>
          <w:rFonts w:ascii="Times New Roman" w:eastAsia="Times New Roman" w:hAnsi="Times New Roman" w:cs="Times New Roman"/>
          <w:color w:val="auto"/>
        </w:rPr>
        <w:t xml:space="preserve">  (KIPP would not backfill grades 11 or 12 given the difficulty of integrating new students during upper grades of high school and with college and career process already underway, though we would continue to report on college graduation outcomes for all students who are with us in 8</w:t>
      </w:r>
      <w:r w:rsidRPr="00360D35">
        <w:rPr>
          <w:rFonts w:ascii="Times New Roman" w:eastAsia="Times New Roman" w:hAnsi="Times New Roman" w:cs="Times New Roman"/>
          <w:color w:val="auto"/>
          <w:vertAlign w:val="superscript"/>
        </w:rPr>
        <w:t>th</w:t>
      </w:r>
      <w:r w:rsidRPr="00360D35">
        <w:rPr>
          <w:rFonts w:ascii="Times New Roman" w:eastAsia="Times New Roman" w:hAnsi="Times New Roman" w:cs="Times New Roman"/>
          <w:color w:val="auto"/>
        </w:rPr>
        <w:t xml:space="preserve"> grade.)</w:t>
      </w:r>
    </w:p>
    <w:p w:rsidR="00A06FA4" w:rsidRPr="00347CA4" w:rsidRDefault="00DE4794" w:rsidP="003111B6">
      <w:pPr>
        <w:pStyle w:val="Normal1"/>
        <w:tabs>
          <w:tab w:val="left" w:pos="6795"/>
        </w:tabs>
        <w:spacing w:after="0"/>
        <w:rPr>
          <w:sz w:val="12"/>
          <w:szCs w:val="12"/>
        </w:rPr>
      </w:pPr>
      <w:r w:rsidRPr="00347CA4">
        <w:rPr>
          <w:rFonts w:ascii="Times New Roman" w:eastAsia="Times New Roman" w:hAnsi="Times New Roman" w:cs="Times New Roman"/>
          <w:sz w:val="12"/>
          <w:szCs w:val="12"/>
        </w:rPr>
        <w:tab/>
      </w:r>
    </w:p>
    <w:p w:rsidR="00A06FA4" w:rsidRDefault="00DE4794" w:rsidP="00F22900">
      <w:pPr>
        <w:pStyle w:val="Normal1"/>
        <w:spacing w:after="0"/>
      </w:pPr>
      <w:r>
        <w:rPr>
          <w:rFonts w:ascii="Times New Roman" w:eastAsia="Times New Roman" w:hAnsi="Times New Roman" w:cs="Times New Roman"/>
          <w:b/>
        </w:rPr>
        <w:t>Potential for Variation in Enrollment</w:t>
      </w:r>
      <w:r>
        <w:rPr>
          <w:rFonts w:ascii="Times New Roman" w:eastAsia="Times New Roman" w:hAnsi="Times New Roman" w:cs="Times New Roman"/>
        </w:rPr>
        <w:t xml:space="preserve">:   KIPP has prepared for variation in enrollment by projecting and requesting the maximum number of seats we expect to fill, knowing that in some grades in some years we may fill slightly fewer seats than projected above.  </w:t>
      </w:r>
      <w:r w:rsidR="00764547">
        <w:rPr>
          <w:rFonts w:ascii="Times New Roman" w:eastAsia="Times New Roman" w:hAnsi="Times New Roman" w:cs="Times New Roman"/>
        </w:rPr>
        <w:t>Although we seek to serve as many students as possible and support access to students and families,</w:t>
      </w:r>
      <w:r w:rsidR="00CD4735">
        <w:rPr>
          <w:rFonts w:ascii="Times New Roman" w:eastAsia="Times New Roman" w:hAnsi="Times New Roman" w:cs="Times New Roman"/>
        </w:rPr>
        <w:t xml:space="preserve"> the</w:t>
      </w:r>
      <w:r>
        <w:rPr>
          <w:rFonts w:ascii="Times New Roman" w:eastAsia="Times New Roman" w:hAnsi="Times New Roman" w:cs="Times New Roman"/>
        </w:rPr>
        <w:t xml:space="preserve"> total 1,586 seats requested </w:t>
      </w:r>
      <w:r w:rsidR="00764547">
        <w:rPr>
          <w:rFonts w:ascii="Times New Roman" w:eastAsia="Times New Roman" w:hAnsi="Times New Roman" w:cs="Times New Roman"/>
        </w:rPr>
        <w:t xml:space="preserve">in this amendment </w:t>
      </w:r>
      <w:r>
        <w:rPr>
          <w:rFonts w:ascii="Times New Roman" w:eastAsia="Times New Roman" w:hAnsi="Times New Roman" w:cs="Times New Roman"/>
        </w:rPr>
        <w:t>includes approximately 5 seats per grade on average (or 64 seats total) which we could potential not fill in a given year and still meet our overall educational, operational, and financial model.  This approach of requesting the maximum number of seats projected will safeguard against KIPP needing to submit minor amendments for moderate changes in actual enrollment each year.</w:t>
      </w:r>
    </w:p>
    <w:p w:rsidR="00A06FA4" w:rsidRDefault="00A06FA4" w:rsidP="003111B6">
      <w:pPr>
        <w:pStyle w:val="Normal1"/>
        <w:spacing w:after="0"/>
        <w:ind w:left="720" w:hanging="359"/>
      </w:pPr>
    </w:p>
    <w:p w:rsidR="00A06FA4" w:rsidRPr="00D07323" w:rsidRDefault="00DE4794" w:rsidP="00F22900">
      <w:pPr>
        <w:pStyle w:val="Normal1"/>
        <w:spacing w:after="0"/>
        <w:rPr>
          <w:i/>
          <w:szCs w:val="22"/>
        </w:rPr>
      </w:pPr>
      <w:r w:rsidRPr="00D07323">
        <w:rPr>
          <w:rFonts w:ascii="Times New Roman" w:eastAsia="Times New Roman" w:hAnsi="Times New Roman" w:cs="Times New Roman"/>
          <w:b/>
          <w:szCs w:val="22"/>
        </w:rPr>
        <w:t>2.6  Enrollment Policy</w:t>
      </w:r>
      <w:r w:rsidR="007C6C34" w:rsidRPr="00D07323">
        <w:rPr>
          <w:rFonts w:ascii="Times New Roman" w:eastAsia="Times New Roman" w:hAnsi="Times New Roman" w:cs="Times New Roman"/>
          <w:szCs w:val="22"/>
        </w:rPr>
        <w:t xml:space="preserve"> </w:t>
      </w:r>
      <w:r w:rsidR="007C6C34" w:rsidRPr="00D07323">
        <w:rPr>
          <w:rFonts w:ascii="Times New Roman" w:eastAsia="Times New Roman" w:hAnsi="Times New Roman" w:cs="Times New Roman"/>
          <w:i/>
          <w:szCs w:val="22"/>
        </w:rPr>
        <w:t>– Submit a draft enrollment policy and application for admission.  To strengthen a request to increase enrollment, the Department strongly encourages schools to increase access and admission of new students at as many grade levels as possible.  [If granted, the school must amend its enrollment policy and application for admission and receive Commissioner approval prior to implementation].</w:t>
      </w:r>
    </w:p>
    <w:p w:rsidR="00D07323" w:rsidRPr="00D07323" w:rsidRDefault="00D07323" w:rsidP="003111B6">
      <w:pPr>
        <w:pStyle w:val="Normal1"/>
        <w:spacing w:after="0"/>
        <w:rPr>
          <w:rFonts w:ascii="Times New Roman" w:eastAsia="Times New Roman" w:hAnsi="Times New Roman" w:cs="Times New Roman"/>
          <w:sz w:val="12"/>
          <w:szCs w:val="12"/>
        </w:rPr>
      </w:pPr>
    </w:p>
    <w:p w:rsidR="00A06FA4" w:rsidRDefault="00DE4794" w:rsidP="003111B6">
      <w:pPr>
        <w:pStyle w:val="Normal1"/>
        <w:spacing w:after="0"/>
      </w:pPr>
      <w:r>
        <w:rPr>
          <w:rFonts w:ascii="Times New Roman" w:eastAsia="Times New Roman" w:hAnsi="Times New Roman" w:cs="Times New Roman"/>
        </w:rPr>
        <w:t xml:space="preserve">Please refer to Appendix </w:t>
      </w:r>
      <w:r w:rsidR="00CD4735">
        <w:rPr>
          <w:rFonts w:ascii="Times New Roman" w:eastAsia="Times New Roman" w:hAnsi="Times New Roman" w:cs="Times New Roman"/>
        </w:rPr>
        <w:t>A</w:t>
      </w:r>
      <w:r>
        <w:rPr>
          <w:rFonts w:ascii="Times New Roman" w:eastAsia="Times New Roman" w:hAnsi="Times New Roman" w:cs="Times New Roman"/>
        </w:rPr>
        <w:t xml:space="preserve"> for KIPP Academy Lynn’s proposed enrollment policy.</w:t>
      </w:r>
    </w:p>
    <w:p w:rsidR="00A06FA4" w:rsidRDefault="00A06FA4" w:rsidP="003111B6">
      <w:pPr>
        <w:pStyle w:val="Normal1"/>
        <w:spacing w:after="0"/>
      </w:pPr>
    </w:p>
    <w:p w:rsidR="00D07323" w:rsidRDefault="00D07323" w:rsidP="003111B6">
      <w:pPr>
        <w:pStyle w:val="Normal1"/>
        <w:spacing w:after="0"/>
      </w:pPr>
    </w:p>
    <w:p w:rsidR="00A06FA4" w:rsidRDefault="00DE4794" w:rsidP="003111B6">
      <w:pPr>
        <w:pStyle w:val="Normal1"/>
        <w:spacing w:after="0"/>
      </w:pPr>
      <w:r>
        <w:rPr>
          <w:rFonts w:ascii="Times New Roman" w:eastAsia="Times New Roman" w:hAnsi="Times New Roman" w:cs="Times New Roman"/>
          <w:b/>
          <w:sz w:val="24"/>
          <w:u w:val="single"/>
        </w:rPr>
        <w:t>3:  Compliance</w:t>
      </w:r>
      <w:r>
        <w:rPr>
          <w:rFonts w:ascii="Times New Roman" w:eastAsia="Times New Roman" w:hAnsi="Times New Roman" w:cs="Times New Roman"/>
          <w:b/>
          <w:sz w:val="24"/>
        </w:rPr>
        <w:t xml:space="preserve"> </w:t>
      </w:r>
      <w:r w:rsidR="007C6C34">
        <w:rPr>
          <w:rFonts w:ascii="Times New Roman" w:eastAsia="Times New Roman" w:hAnsi="Times New Roman" w:cs="Times New Roman"/>
          <w:b/>
          <w:sz w:val="24"/>
        </w:rPr>
        <w:t>[Optional]</w:t>
      </w:r>
    </w:p>
    <w:p w:rsidR="00A06FA4" w:rsidRPr="007C6C34" w:rsidRDefault="007C6C34" w:rsidP="007C6C34">
      <w:pPr>
        <w:pStyle w:val="Normal1"/>
        <w:spacing w:after="0"/>
        <w:rPr>
          <w:rFonts w:ascii="Times New Roman" w:hAnsi="Times New Roman" w:cs="Times New Roman"/>
          <w:i/>
        </w:rPr>
      </w:pPr>
      <w:r w:rsidRPr="007C6C34">
        <w:rPr>
          <w:rFonts w:ascii="Times New Roman" w:hAnsi="Times New Roman" w:cs="Times New Roman"/>
          <w:i/>
        </w:rPr>
        <w:t>Schools may choose to summarize briefly within their request the school’s record of compliance with the terms of its charter and applicable state and federal laws and regulations over the past four years, both in reference to school and board operations.  Indicate in the summary any corrective action taken in response to challenges, and the implementation of any safeguards to maintain compliance with all legal requirements.  The summary should provide additional context to any recent circumstances in the school’s history involving these areas of the school’s performance.</w:t>
      </w:r>
    </w:p>
    <w:p w:rsidR="007C6C34" w:rsidRPr="00D07323" w:rsidRDefault="007C6C34" w:rsidP="007C6C34">
      <w:pPr>
        <w:pStyle w:val="Normal1"/>
        <w:spacing w:after="0"/>
        <w:rPr>
          <w:i/>
          <w:sz w:val="12"/>
          <w:szCs w:val="12"/>
        </w:rPr>
      </w:pPr>
    </w:p>
    <w:p w:rsidR="00A06FA4" w:rsidRDefault="00AB2470" w:rsidP="00F22900">
      <w:pPr>
        <w:pStyle w:val="Normal1"/>
        <w:spacing w:after="0"/>
      </w:pPr>
      <w:r>
        <w:rPr>
          <w:rFonts w:ascii="Times New Roman" w:eastAsia="Times New Roman" w:hAnsi="Times New Roman" w:cs="Times New Roman"/>
        </w:rPr>
        <w:t xml:space="preserve">KIPP Academy Lynn Charter Schools </w:t>
      </w:r>
      <w:r w:rsidR="00DE4794">
        <w:rPr>
          <w:rFonts w:ascii="Times New Roman" w:eastAsia="Times New Roman" w:hAnsi="Times New Roman" w:cs="Times New Roman"/>
        </w:rPr>
        <w:t xml:space="preserve">has re-prioritized compliance as an area for improvement in response to DESE feedback.  We are committed to fulfilling the terms of our charter and complying fully with all state and federal laws, regulations, and requirements, while maintaining a responsive and communicative relationship with </w:t>
      </w:r>
      <w:r w:rsidR="00CD4735">
        <w:rPr>
          <w:rFonts w:ascii="Times New Roman" w:eastAsia="Times New Roman" w:hAnsi="Times New Roman" w:cs="Times New Roman"/>
        </w:rPr>
        <w:t xml:space="preserve">the </w:t>
      </w:r>
      <w:r w:rsidR="00DE4794">
        <w:rPr>
          <w:rFonts w:ascii="Times New Roman" w:eastAsia="Times New Roman" w:hAnsi="Times New Roman" w:cs="Times New Roman"/>
        </w:rPr>
        <w:t>DESE.   KALCS has taken several concrete steps to maintain updated knowledge of requirements, heighten organizational awareness, and ensure accountability and execution at the Board, senior management, and staff levels.  For example, changes include:</w:t>
      </w:r>
    </w:p>
    <w:p w:rsidR="00A06FA4" w:rsidRDefault="00DE4794" w:rsidP="00AA59AD">
      <w:pPr>
        <w:pStyle w:val="Normal1"/>
        <w:numPr>
          <w:ilvl w:val="0"/>
          <w:numId w:val="12"/>
        </w:numPr>
        <w:spacing w:after="0"/>
        <w:ind w:left="720" w:hanging="179"/>
      </w:pPr>
      <w:r>
        <w:rPr>
          <w:rFonts w:ascii="Times New Roman" w:eastAsia="Times New Roman" w:hAnsi="Times New Roman" w:cs="Times New Roman"/>
        </w:rPr>
        <w:t>Adding Compliance as a formal responsibility of the Board Governance Committee, including the regular review of staff-prepared Compliance Reports summarizing progress on compliance priorities and highlighting upcoming compliance deadlines and deliverables.</w:t>
      </w:r>
    </w:p>
    <w:p w:rsidR="00A06FA4" w:rsidRDefault="00DE4794" w:rsidP="00AA59AD">
      <w:pPr>
        <w:pStyle w:val="Normal1"/>
        <w:numPr>
          <w:ilvl w:val="0"/>
          <w:numId w:val="12"/>
        </w:numPr>
        <w:spacing w:after="0"/>
        <w:ind w:left="720" w:hanging="179"/>
      </w:pPr>
      <w:r>
        <w:rPr>
          <w:rFonts w:ascii="Times New Roman" w:eastAsia="Times New Roman" w:hAnsi="Times New Roman" w:cs="Times New Roman"/>
        </w:rPr>
        <w:lastRenderedPageBreak/>
        <w:t>Inclusion of Compliance Reports in every full Board meeting materials</w:t>
      </w:r>
      <w:r w:rsidR="00CD4735">
        <w:rPr>
          <w:rFonts w:ascii="Times New Roman" w:eastAsia="Times New Roman" w:hAnsi="Times New Roman" w:cs="Times New Roman"/>
        </w:rPr>
        <w:t xml:space="preserve"> package, with the opportunity</w:t>
      </w:r>
      <w:r>
        <w:rPr>
          <w:rFonts w:ascii="Times New Roman" w:eastAsia="Times New Roman" w:hAnsi="Times New Roman" w:cs="Times New Roman"/>
        </w:rPr>
        <w:t xml:space="preserve"> to ask questions or give feedback at every board meeting.</w:t>
      </w:r>
    </w:p>
    <w:p w:rsidR="00A06FA4" w:rsidRDefault="00DE4794" w:rsidP="00AA59AD">
      <w:pPr>
        <w:pStyle w:val="Normal1"/>
        <w:numPr>
          <w:ilvl w:val="0"/>
          <w:numId w:val="12"/>
        </w:numPr>
        <w:spacing w:after="0"/>
        <w:ind w:left="720" w:hanging="179"/>
      </w:pPr>
      <w:r>
        <w:rPr>
          <w:rFonts w:ascii="Times New Roman" w:eastAsia="Times New Roman" w:hAnsi="Times New Roman" w:cs="Times New Roman"/>
        </w:rPr>
        <w:t>Restructuring of Regional Office staff assigned to manage, monitor, and support compliance across our network of schools and clarifying roles and responsibilities of school-based staff.</w:t>
      </w:r>
    </w:p>
    <w:p w:rsidR="00A06FA4" w:rsidRDefault="00DE4794" w:rsidP="00AA59AD">
      <w:pPr>
        <w:pStyle w:val="Normal1"/>
        <w:numPr>
          <w:ilvl w:val="0"/>
          <w:numId w:val="12"/>
        </w:numPr>
        <w:spacing w:after="0"/>
        <w:ind w:left="720" w:hanging="179"/>
      </w:pPr>
      <w:r>
        <w:rPr>
          <w:rFonts w:ascii="Times New Roman" w:eastAsia="Times New Roman" w:hAnsi="Times New Roman" w:cs="Times New Roman"/>
        </w:rPr>
        <w:t>Strengthening compliance tracking systems, tools, and trainings to support execution of deliverables and requirements at the school staff level.</w:t>
      </w:r>
    </w:p>
    <w:p w:rsidR="00A06FA4" w:rsidRPr="00347CA4" w:rsidRDefault="00DE4794" w:rsidP="003111B6">
      <w:pPr>
        <w:pStyle w:val="Normal1"/>
        <w:spacing w:after="0"/>
        <w:rPr>
          <w:sz w:val="12"/>
          <w:szCs w:val="12"/>
        </w:rPr>
      </w:pPr>
      <w:r>
        <w:rPr>
          <w:rFonts w:ascii="Times New Roman" w:eastAsia="Times New Roman" w:hAnsi="Times New Roman" w:cs="Times New Roman"/>
        </w:rPr>
        <w:t> </w:t>
      </w:r>
    </w:p>
    <w:p w:rsidR="00A06FA4" w:rsidRDefault="00DE4794" w:rsidP="00F22900">
      <w:pPr>
        <w:pStyle w:val="Normal1"/>
        <w:spacing w:after="0"/>
      </w:pPr>
      <w:r>
        <w:rPr>
          <w:rFonts w:ascii="Times New Roman" w:eastAsia="Times New Roman" w:hAnsi="Times New Roman" w:cs="Times New Roman"/>
        </w:rPr>
        <w:t xml:space="preserve">In 2014, </w:t>
      </w:r>
      <w:r w:rsidR="00CD4735">
        <w:rPr>
          <w:rFonts w:ascii="Times New Roman" w:eastAsia="Times New Roman" w:hAnsi="Times New Roman" w:cs="Times New Roman"/>
        </w:rPr>
        <w:t xml:space="preserve">the </w:t>
      </w:r>
      <w:r>
        <w:rPr>
          <w:rFonts w:ascii="Times New Roman" w:eastAsia="Times New Roman" w:hAnsi="Times New Roman" w:cs="Times New Roman"/>
        </w:rPr>
        <w:t>MA DESE enacted three renewal conditions that KALCS was required to complete in order to renew its charter and for</w:t>
      </w:r>
      <w:r w:rsidR="00CD4735">
        <w:rPr>
          <w:rFonts w:ascii="Times New Roman" w:eastAsia="Times New Roman" w:hAnsi="Times New Roman" w:cs="Times New Roman"/>
        </w:rPr>
        <w:t xml:space="preserve"> the</w:t>
      </w:r>
      <w:r>
        <w:rPr>
          <w:rFonts w:ascii="Times New Roman" w:eastAsia="Times New Roman" w:hAnsi="Times New Roman" w:cs="Times New Roman"/>
        </w:rPr>
        <w:t xml:space="preserve"> DESE to review this expansion amendment request.  Conditions included the submission of </w:t>
      </w:r>
      <w:r w:rsidR="00E27125">
        <w:rPr>
          <w:rFonts w:ascii="Times New Roman" w:eastAsia="Times New Roman" w:hAnsi="Times New Roman" w:cs="Times New Roman"/>
        </w:rPr>
        <w:t xml:space="preserve"> </w:t>
      </w:r>
      <w:r>
        <w:rPr>
          <w:rFonts w:ascii="Times New Roman" w:eastAsia="Times New Roman" w:hAnsi="Times New Roman" w:cs="Times New Roman"/>
        </w:rPr>
        <w:t xml:space="preserve">minor amendments regarding changes to school schedules (complete), having the Board complete training on Open Meeting Law requirements to ensure its committees are in full compliance (complete), </w:t>
      </w:r>
      <w:r w:rsidR="003D240D" w:rsidRPr="003D2FDF">
        <w:rPr>
          <w:rFonts w:ascii="Times New Roman" w:eastAsia="Times New Roman" w:hAnsi="Times New Roman" w:cs="Times New Roman"/>
        </w:rPr>
        <w:t>and ensuring all ELL Teachers are fully qualified and licensed (in process, as discussed with DESE, due date 9/15/14).</w:t>
      </w:r>
      <w:r>
        <w:rPr>
          <w:rFonts w:ascii="Times New Roman" w:eastAsia="Times New Roman" w:hAnsi="Times New Roman" w:cs="Times New Roman"/>
        </w:rPr>
        <w:t xml:space="preserve">  </w:t>
      </w:r>
    </w:p>
    <w:p w:rsidR="00A06FA4" w:rsidRDefault="00A06FA4" w:rsidP="003111B6">
      <w:pPr>
        <w:pStyle w:val="Normal1"/>
        <w:spacing w:after="0"/>
      </w:pPr>
    </w:p>
    <w:p w:rsidR="00497D41" w:rsidRDefault="00497D41" w:rsidP="003111B6">
      <w:pPr>
        <w:pStyle w:val="Normal1"/>
        <w:spacing w:after="0"/>
      </w:pPr>
    </w:p>
    <w:p w:rsidR="00A06FA4" w:rsidRDefault="00DE4794" w:rsidP="003111B6">
      <w:pPr>
        <w:pStyle w:val="Normal1"/>
        <w:spacing w:after="0"/>
        <w:rPr>
          <w:rFonts w:ascii="Times New Roman" w:eastAsia="Times New Roman" w:hAnsi="Times New Roman" w:cs="Times New Roman"/>
          <w:b/>
          <w:sz w:val="24"/>
        </w:rPr>
      </w:pPr>
      <w:r>
        <w:rPr>
          <w:rFonts w:ascii="Times New Roman" w:eastAsia="Times New Roman" w:hAnsi="Times New Roman" w:cs="Times New Roman"/>
          <w:b/>
          <w:sz w:val="24"/>
          <w:u w:val="single"/>
        </w:rPr>
        <w:t>4:  Dissemination</w:t>
      </w:r>
      <w:r>
        <w:rPr>
          <w:rFonts w:ascii="Times New Roman" w:eastAsia="Times New Roman" w:hAnsi="Times New Roman" w:cs="Times New Roman"/>
          <w:b/>
          <w:sz w:val="24"/>
        </w:rPr>
        <w:t xml:space="preserve"> </w:t>
      </w:r>
      <w:r w:rsidR="007C6C34">
        <w:rPr>
          <w:rFonts w:ascii="Times New Roman" w:eastAsia="Times New Roman" w:hAnsi="Times New Roman" w:cs="Times New Roman"/>
          <w:b/>
          <w:sz w:val="24"/>
        </w:rPr>
        <w:t>[Optional]</w:t>
      </w:r>
    </w:p>
    <w:p w:rsidR="00347CA4" w:rsidRPr="00347CA4" w:rsidRDefault="00347CA4" w:rsidP="003111B6">
      <w:pPr>
        <w:pStyle w:val="Normal1"/>
        <w:spacing w:after="0"/>
        <w:rPr>
          <w:sz w:val="12"/>
          <w:szCs w:val="12"/>
        </w:rPr>
      </w:pPr>
    </w:p>
    <w:p w:rsidR="00126508" w:rsidRDefault="007C6C34" w:rsidP="003111B6">
      <w:pPr>
        <w:pStyle w:val="Normal1"/>
        <w:spacing w:after="0"/>
        <w:rPr>
          <w:rFonts w:ascii="Times New Roman" w:hAnsi="Times New Roman" w:cs="Times New Roman"/>
          <w:i/>
        </w:rPr>
      </w:pPr>
      <w:r>
        <w:rPr>
          <w:rFonts w:ascii="Times New Roman" w:hAnsi="Times New Roman" w:cs="Times New Roman"/>
          <w:i/>
        </w:rPr>
        <w:t>Schools may choose to summarize briefly within their request the school’s efforts to provide innovative models for replication and best practices to other public schools in the district where the charter school is located.  The response may also include dissemination to other schools, districts, and organizations beyond the district of location.  The summary should provide additional context to any recent circumstances in the school’s history involving these areas of the school’s performance.</w:t>
      </w:r>
    </w:p>
    <w:p w:rsidR="007C6C34" w:rsidRPr="00347CA4" w:rsidRDefault="007C6C34" w:rsidP="003111B6">
      <w:pPr>
        <w:pStyle w:val="Normal1"/>
        <w:spacing w:after="0"/>
        <w:rPr>
          <w:rFonts w:ascii="Times New Roman" w:hAnsi="Times New Roman" w:cs="Times New Roman"/>
          <w:i/>
          <w:sz w:val="12"/>
          <w:szCs w:val="12"/>
        </w:rPr>
      </w:pPr>
    </w:p>
    <w:p w:rsidR="00A06FA4" w:rsidRDefault="00DE4794" w:rsidP="00347CA4">
      <w:pPr>
        <w:pStyle w:val="Normal1"/>
        <w:spacing w:after="0"/>
        <w:rPr>
          <w:rFonts w:ascii="Times New Roman" w:eastAsia="Times New Roman" w:hAnsi="Times New Roman" w:cs="Times New Roman"/>
        </w:rPr>
      </w:pPr>
      <w:r>
        <w:rPr>
          <w:rFonts w:ascii="Times New Roman" w:eastAsia="Times New Roman" w:hAnsi="Times New Roman" w:cs="Times New Roman"/>
        </w:rPr>
        <w:t>KIPP Academy Lynn</w:t>
      </w:r>
      <w:r w:rsidR="00CD4735">
        <w:rPr>
          <w:rFonts w:ascii="Times New Roman" w:eastAsia="Times New Roman" w:hAnsi="Times New Roman" w:cs="Times New Roman"/>
        </w:rPr>
        <w:t xml:space="preserve"> Charter Schools</w:t>
      </w:r>
      <w:r>
        <w:rPr>
          <w:rFonts w:ascii="Times New Roman" w:eastAsia="Times New Roman" w:hAnsi="Times New Roman" w:cs="Times New Roman"/>
        </w:rPr>
        <w:t xml:space="preserve"> and all KIPP Massachusetts schools </w:t>
      </w:r>
      <w:r w:rsidR="00BE6C48">
        <w:rPr>
          <w:rFonts w:ascii="Times New Roman" w:eastAsia="Times New Roman" w:hAnsi="Times New Roman" w:cs="Times New Roman"/>
        </w:rPr>
        <w:t xml:space="preserve">make </w:t>
      </w:r>
      <w:r>
        <w:rPr>
          <w:rFonts w:ascii="Times New Roman" w:eastAsia="Times New Roman" w:hAnsi="Times New Roman" w:cs="Times New Roman"/>
        </w:rPr>
        <w:t xml:space="preserve">a concerted effort to share our promising practices and lessons learned with a variety of educators and organizations.  We have hosted several hundred visitors this year at our Lynn campus from local traditional and charter public schools.  Our teachers, leaders, and regional team have led professional development for organizations such as Teach for America, the Match Teacher Residency, and Building Excellent Schools.  In particular we have led dissemination of </w:t>
      </w:r>
      <w:r w:rsidR="00BE27F3">
        <w:rPr>
          <w:rFonts w:ascii="Times New Roman" w:eastAsia="Times New Roman" w:hAnsi="Times New Roman" w:cs="Times New Roman"/>
        </w:rPr>
        <w:t>KIPP:MA</w:t>
      </w:r>
      <w:r>
        <w:rPr>
          <w:rFonts w:ascii="Times New Roman" w:eastAsia="Times New Roman" w:hAnsi="Times New Roman" w:cs="Times New Roman"/>
        </w:rPr>
        <w:t>’s practices for character education and student engagement. We have shared curriculum and school design resources to all who request them believing that this will improve all</w:t>
      </w:r>
      <w:r w:rsidR="00AB2470">
        <w:rPr>
          <w:rFonts w:ascii="Times New Roman" w:eastAsia="Times New Roman" w:hAnsi="Times New Roman" w:cs="Times New Roman"/>
        </w:rPr>
        <w:t xml:space="preserve"> schools.</w:t>
      </w:r>
    </w:p>
    <w:p w:rsidR="00347CA4" w:rsidRPr="00347CA4" w:rsidRDefault="00347CA4" w:rsidP="00347CA4">
      <w:pPr>
        <w:pStyle w:val="Normal1"/>
        <w:spacing w:after="0"/>
        <w:rPr>
          <w:sz w:val="12"/>
          <w:szCs w:val="12"/>
        </w:rPr>
      </w:pPr>
    </w:p>
    <w:p w:rsidR="00A06FA4" w:rsidRDefault="00DE4794" w:rsidP="00347CA4">
      <w:pPr>
        <w:pStyle w:val="Normal1"/>
        <w:spacing w:after="0"/>
      </w:pPr>
      <w:r>
        <w:rPr>
          <w:rFonts w:ascii="Times New Roman" w:eastAsia="Times New Roman" w:hAnsi="Times New Roman" w:cs="Times New Roman"/>
        </w:rPr>
        <w:t xml:space="preserve">In the coming year we plan to share our work around college matching in a number of settings providing local educators and policy makers </w:t>
      </w:r>
      <w:r w:rsidR="00AB2470">
        <w:rPr>
          <w:rFonts w:ascii="Times New Roman" w:eastAsia="Times New Roman" w:hAnsi="Times New Roman" w:cs="Times New Roman"/>
        </w:rPr>
        <w:t xml:space="preserve">access to </w:t>
      </w:r>
      <w:r>
        <w:rPr>
          <w:rFonts w:ascii="Times New Roman" w:eastAsia="Times New Roman" w:hAnsi="Times New Roman" w:cs="Times New Roman"/>
        </w:rPr>
        <w:t>the lessons learned from thousands of KIPP college</w:t>
      </w:r>
      <w:r w:rsidR="00AB2470">
        <w:rPr>
          <w:rFonts w:ascii="Times New Roman" w:eastAsia="Times New Roman" w:hAnsi="Times New Roman" w:cs="Times New Roman"/>
        </w:rPr>
        <w:t>-</w:t>
      </w:r>
      <w:r>
        <w:rPr>
          <w:rFonts w:ascii="Times New Roman" w:eastAsia="Times New Roman" w:hAnsi="Times New Roman" w:cs="Times New Roman"/>
        </w:rPr>
        <w:t>age</w:t>
      </w:r>
      <w:r w:rsidR="00AB2470">
        <w:rPr>
          <w:rFonts w:ascii="Times New Roman" w:eastAsia="Times New Roman" w:hAnsi="Times New Roman" w:cs="Times New Roman"/>
        </w:rPr>
        <w:t>d</w:t>
      </w:r>
      <w:r>
        <w:rPr>
          <w:rFonts w:ascii="Times New Roman" w:eastAsia="Times New Roman" w:hAnsi="Times New Roman" w:cs="Times New Roman"/>
        </w:rPr>
        <w:t xml:space="preserve"> alumni across the country.  Based on the outcomes of our high school and KIPP high schools </w:t>
      </w:r>
      <w:r w:rsidR="00E83662">
        <w:rPr>
          <w:rFonts w:ascii="Times New Roman" w:eastAsia="Times New Roman" w:hAnsi="Times New Roman" w:cs="Times New Roman"/>
        </w:rPr>
        <w:t>nationwide</w:t>
      </w:r>
      <w:r>
        <w:rPr>
          <w:rFonts w:ascii="Times New Roman" w:eastAsia="Times New Roman" w:hAnsi="Times New Roman" w:cs="Times New Roman"/>
        </w:rPr>
        <w:t xml:space="preserve"> we believe this work could create significant improvements in the college graduation prospects for many first generation college students around the country.</w:t>
      </w:r>
    </w:p>
    <w:p w:rsidR="00A06FA4" w:rsidRDefault="00A06FA4" w:rsidP="003111B6">
      <w:pPr>
        <w:pStyle w:val="Normal1"/>
        <w:spacing w:after="0"/>
      </w:pPr>
    </w:p>
    <w:p w:rsidR="00A06FA4" w:rsidRDefault="00A06FA4" w:rsidP="003111B6">
      <w:pPr>
        <w:pStyle w:val="Normal1"/>
        <w:spacing w:after="0"/>
      </w:pPr>
    </w:p>
    <w:p w:rsidR="00A06FA4" w:rsidRDefault="00DE4794" w:rsidP="003111B6">
      <w:pPr>
        <w:pStyle w:val="Normal1"/>
        <w:spacing w:after="0"/>
      </w:pPr>
      <w:r>
        <w:rPr>
          <w:rFonts w:ascii="Times New Roman" w:eastAsia="Times New Roman" w:hAnsi="Times New Roman" w:cs="Times New Roman"/>
          <w:b/>
          <w:sz w:val="24"/>
          <w:u w:val="single"/>
        </w:rPr>
        <w:t>5:  Student Performance</w:t>
      </w:r>
    </w:p>
    <w:p w:rsidR="00A06FA4" w:rsidRPr="00347CA4" w:rsidRDefault="00A06FA4" w:rsidP="003111B6">
      <w:pPr>
        <w:pStyle w:val="Normal1"/>
        <w:spacing w:after="0"/>
        <w:ind w:left="720" w:hanging="359"/>
        <w:rPr>
          <w:sz w:val="12"/>
          <w:szCs w:val="12"/>
        </w:rPr>
      </w:pPr>
    </w:p>
    <w:p w:rsidR="00A06FA4" w:rsidRPr="00D07323" w:rsidRDefault="00DE4794" w:rsidP="00F22900">
      <w:pPr>
        <w:pStyle w:val="Normal1"/>
        <w:spacing w:after="0"/>
        <w:rPr>
          <w:rFonts w:ascii="Times New Roman" w:eastAsia="Times New Roman" w:hAnsi="Times New Roman" w:cs="Times New Roman"/>
          <w:i/>
          <w:szCs w:val="22"/>
        </w:rPr>
      </w:pPr>
      <w:r w:rsidRPr="00D07323">
        <w:rPr>
          <w:rFonts w:ascii="Times New Roman" w:eastAsia="Times New Roman" w:hAnsi="Times New Roman" w:cs="Times New Roman"/>
          <w:b/>
          <w:szCs w:val="22"/>
        </w:rPr>
        <w:t xml:space="preserve">5.1  Explanation of Student Academic Performance </w:t>
      </w:r>
      <w:r w:rsidR="007C6C34" w:rsidRPr="00D07323">
        <w:rPr>
          <w:rFonts w:ascii="Times New Roman" w:eastAsia="Times New Roman" w:hAnsi="Times New Roman" w:cs="Times New Roman"/>
          <w:b/>
          <w:szCs w:val="22"/>
        </w:rPr>
        <w:t>[Optional]</w:t>
      </w:r>
      <w:r w:rsidR="007C6C34" w:rsidRPr="00D07323">
        <w:rPr>
          <w:rFonts w:ascii="Times New Roman" w:eastAsia="Times New Roman" w:hAnsi="Times New Roman" w:cs="Times New Roman"/>
          <w:i/>
          <w:szCs w:val="22"/>
        </w:rPr>
        <w:t xml:space="preserve"> – The Department will review the school’s academic performance based on available MCAS data, including student subgroups.  Schools should explain any unique circumstances related to published school data, and corrective actions taken to address challenges in any of these areas of school performance within their request.  The Department typically reviews the most recent 3 or 4 years of student data, as available.</w:t>
      </w:r>
    </w:p>
    <w:p w:rsidR="007C6C34" w:rsidRPr="00D07323" w:rsidRDefault="007C6C34" w:rsidP="00F22900">
      <w:pPr>
        <w:pStyle w:val="Normal1"/>
        <w:spacing w:after="0"/>
        <w:rPr>
          <w:i/>
          <w:sz w:val="12"/>
          <w:szCs w:val="12"/>
        </w:rPr>
      </w:pPr>
    </w:p>
    <w:p w:rsidR="00A06FA4" w:rsidRDefault="00DE4794" w:rsidP="00347CA4">
      <w:pPr>
        <w:pStyle w:val="Normal1"/>
        <w:spacing w:after="0"/>
        <w:rPr>
          <w:rFonts w:ascii="Times New Roman" w:eastAsia="Times New Roman" w:hAnsi="Times New Roman" w:cs="Times New Roman"/>
        </w:rPr>
      </w:pPr>
      <w:r>
        <w:rPr>
          <w:rFonts w:ascii="Times New Roman" w:eastAsia="Times New Roman" w:hAnsi="Times New Roman" w:cs="Times New Roman"/>
        </w:rPr>
        <w:t>From 2010-2012</w:t>
      </w:r>
      <w:r w:rsidR="00AB2470">
        <w:rPr>
          <w:rFonts w:ascii="Times New Roman" w:eastAsia="Times New Roman" w:hAnsi="Times New Roman" w:cs="Times New Roman"/>
        </w:rPr>
        <w:t>,</w:t>
      </w:r>
      <w:r>
        <w:rPr>
          <w:rFonts w:ascii="Times New Roman" w:eastAsia="Times New Roman" w:hAnsi="Times New Roman" w:cs="Times New Roman"/>
        </w:rPr>
        <w:t xml:space="preserve"> </w:t>
      </w:r>
      <w:r w:rsidR="00CD4735">
        <w:rPr>
          <w:rFonts w:ascii="Times New Roman" w:eastAsia="Times New Roman" w:hAnsi="Times New Roman" w:cs="Times New Roman"/>
        </w:rPr>
        <w:t>KALCS’</w:t>
      </w:r>
      <w:r>
        <w:rPr>
          <w:rFonts w:ascii="Times New Roman" w:eastAsia="Times New Roman" w:hAnsi="Times New Roman" w:cs="Times New Roman"/>
        </w:rPr>
        <w:t xml:space="preserve"> MCAS results experienced an overall decline.  As we transitioned into a charter network and analyze</w:t>
      </w:r>
      <w:r w:rsidR="00AB2470">
        <w:rPr>
          <w:rFonts w:ascii="Times New Roman" w:eastAsia="Times New Roman" w:hAnsi="Times New Roman" w:cs="Times New Roman"/>
        </w:rPr>
        <w:t>d</w:t>
      </w:r>
      <w:r>
        <w:rPr>
          <w:rFonts w:ascii="Times New Roman" w:eastAsia="Times New Roman" w:hAnsi="Times New Roman" w:cs="Times New Roman"/>
        </w:rPr>
        <w:t xml:space="preserve"> these gaps we identified a few key causes: lack of consistent instructional leadership especially teacher observation and feedback and lack of systems to collect and analyze data to improve student outcomes.  After implementing these changes we saw strong improvement in 2013 and our projected 2014 results continue this trend.  </w:t>
      </w:r>
    </w:p>
    <w:p w:rsidR="00347CA4" w:rsidRPr="00347CA4" w:rsidRDefault="00347CA4" w:rsidP="00347CA4">
      <w:pPr>
        <w:pStyle w:val="Normal1"/>
        <w:spacing w:after="0"/>
        <w:rPr>
          <w:sz w:val="12"/>
          <w:szCs w:val="12"/>
        </w:rPr>
      </w:pPr>
    </w:p>
    <w:tbl>
      <w:tblPr>
        <w:tblW w:w="7780" w:type="dxa"/>
        <w:jc w:val="center"/>
        <w:tblInd w:w="93" w:type="dxa"/>
        <w:tblLook w:val="04A0" w:firstRow="1" w:lastRow="0" w:firstColumn="1" w:lastColumn="0" w:noHBand="0" w:noVBand="1"/>
      </w:tblPr>
      <w:tblGrid>
        <w:gridCol w:w="938"/>
        <w:gridCol w:w="876"/>
        <w:gridCol w:w="932"/>
        <w:gridCol w:w="932"/>
        <w:gridCol w:w="262"/>
        <w:gridCol w:w="960"/>
        <w:gridCol w:w="960"/>
        <w:gridCol w:w="960"/>
        <w:gridCol w:w="960"/>
      </w:tblGrid>
      <w:tr w:rsidR="00126508" w:rsidRPr="00126508" w:rsidTr="00126508">
        <w:trPr>
          <w:trHeight w:val="323"/>
          <w:jc w:val="center"/>
        </w:trPr>
        <w:tc>
          <w:tcPr>
            <w:tcW w:w="3683" w:type="dxa"/>
            <w:gridSpan w:val="4"/>
            <w:tcBorders>
              <w:top w:val="single" w:sz="4" w:space="0" w:color="auto"/>
              <w:left w:val="single" w:sz="4" w:space="0" w:color="auto"/>
              <w:bottom w:val="single" w:sz="4" w:space="0" w:color="auto"/>
              <w:right w:val="single" w:sz="4" w:space="0" w:color="auto"/>
            </w:tcBorders>
            <w:shd w:val="clear" w:color="auto" w:fill="auto"/>
            <w:hideMark/>
          </w:tcPr>
          <w:p w:rsidR="00126508" w:rsidRPr="00126508" w:rsidRDefault="00126508" w:rsidP="00347CA4">
            <w:pPr>
              <w:spacing w:after="0"/>
              <w:jc w:val="center"/>
              <w:rPr>
                <w:rFonts w:asciiTheme="minorHAnsi" w:eastAsia="Times New Roman" w:hAnsiTheme="minorHAnsi" w:cs="Times New Roman"/>
                <w:b/>
                <w:bCs/>
                <w:sz w:val="20"/>
              </w:rPr>
            </w:pPr>
            <w:r w:rsidRPr="00126508">
              <w:rPr>
                <w:rFonts w:asciiTheme="minorHAnsi" w:eastAsia="Times New Roman" w:hAnsiTheme="minorHAnsi" w:cs="Times New Roman"/>
                <w:b/>
                <w:bCs/>
                <w:sz w:val="20"/>
              </w:rPr>
              <w:t>Proficient/Advanced</w:t>
            </w:r>
          </w:p>
        </w:tc>
        <w:tc>
          <w:tcPr>
            <w:tcW w:w="257" w:type="dxa"/>
            <w:tcBorders>
              <w:top w:val="single" w:sz="4" w:space="0" w:color="auto"/>
              <w:left w:val="single" w:sz="4" w:space="0" w:color="auto"/>
              <w:right w:val="single" w:sz="4" w:space="0" w:color="auto"/>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b/>
                <w:bCs/>
                <w:sz w:val="20"/>
              </w:rPr>
            </w:pPr>
            <w:r w:rsidRPr="00126508">
              <w:rPr>
                <w:rFonts w:asciiTheme="minorHAnsi" w:eastAsia="Times New Roman" w:hAnsiTheme="minorHAnsi" w:cs="Times New Roman"/>
                <w:b/>
                <w:bCs/>
                <w:sz w:val="20"/>
              </w:rPr>
              <w:t> </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26508" w:rsidRPr="00126508" w:rsidRDefault="00126508" w:rsidP="003111B6">
            <w:pPr>
              <w:spacing w:after="0"/>
              <w:jc w:val="center"/>
              <w:rPr>
                <w:rFonts w:asciiTheme="minorHAnsi" w:eastAsia="Times New Roman" w:hAnsiTheme="minorHAnsi" w:cs="Times New Roman"/>
                <w:b/>
                <w:bCs/>
                <w:sz w:val="20"/>
              </w:rPr>
            </w:pPr>
            <w:r w:rsidRPr="00126508">
              <w:rPr>
                <w:rFonts w:asciiTheme="minorHAnsi" w:eastAsia="Times New Roman" w:hAnsiTheme="minorHAnsi" w:cs="Times New Roman"/>
                <w:b/>
                <w:bCs/>
                <w:sz w:val="20"/>
              </w:rPr>
              <w:t>SGP</w:t>
            </w:r>
          </w:p>
        </w:tc>
      </w:tr>
      <w:tr w:rsidR="00126508" w:rsidRPr="00126508" w:rsidTr="00126508">
        <w:trPr>
          <w:trHeight w:val="431"/>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SY 12 Reading</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SY 13 Reading</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SY 14 Reading</w:t>
            </w:r>
          </w:p>
        </w:tc>
        <w:tc>
          <w:tcPr>
            <w:tcW w:w="257" w:type="dxa"/>
            <w:tcBorders>
              <w:left w:val="nil"/>
              <w:bottom w:val="nil"/>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single" w:sz="4" w:space="0" w:color="auto"/>
              <w:left w:val="nil"/>
              <w:bottom w:val="single" w:sz="4" w:space="0" w:color="auto"/>
              <w:right w:val="single" w:sz="4" w:space="0" w:color="auto"/>
            </w:tcBorders>
            <w:shd w:val="clear" w:color="auto" w:fill="auto"/>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SY 12 Reading</w:t>
            </w:r>
          </w:p>
        </w:tc>
        <w:tc>
          <w:tcPr>
            <w:tcW w:w="960" w:type="dxa"/>
            <w:tcBorders>
              <w:top w:val="single" w:sz="4" w:space="0" w:color="auto"/>
              <w:left w:val="nil"/>
              <w:bottom w:val="single" w:sz="4" w:space="0" w:color="auto"/>
              <w:right w:val="single" w:sz="4" w:space="0" w:color="auto"/>
            </w:tcBorders>
            <w:shd w:val="clear" w:color="auto" w:fill="auto"/>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SY 13 Reading</w:t>
            </w:r>
          </w:p>
        </w:tc>
        <w:tc>
          <w:tcPr>
            <w:tcW w:w="960" w:type="dxa"/>
            <w:tcBorders>
              <w:top w:val="single" w:sz="4" w:space="0" w:color="auto"/>
              <w:left w:val="nil"/>
              <w:bottom w:val="single" w:sz="4" w:space="0" w:color="auto"/>
              <w:right w:val="single" w:sz="4" w:space="0" w:color="auto"/>
            </w:tcBorders>
            <w:shd w:val="clear" w:color="auto" w:fill="auto"/>
            <w:hideMark/>
          </w:tcPr>
          <w:p w:rsidR="00126508" w:rsidRPr="00126508" w:rsidRDefault="00126508" w:rsidP="003111B6">
            <w:pPr>
              <w:spacing w:after="0"/>
              <w:jc w:val="center"/>
              <w:rPr>
                <w:rFonts w:asciiTheme="minorHAnsi" w:eastAsia="Times New Roman" w:hAnsiTheme="minorHAnsi" w:cs="Times New Roman"/>
                <w:b/>
                <w:bCs/>
                <w:sz w:val="18"/>
                <w:szCs w:val="18"/>
              </w:rPr>
            </w:pPr>
            <w:r w:rsidRPr="00126508">
              <w:rPr>
                <w:rFonts w:asciiTheme="minorHAnsi" w:eastAsia="Times New Roman" w:hAnsiTheme="minorHAnsi" w:cs="Times New Roman"/>
                <w:b/>
                <w:bCs/>
                <w:sz w:val="18"/>
                <w:szCs w:val="18"/>
              </w:rPr>
              <w:t xml:space="preserve">SY 14 Reading </w:t>
            </w:r>
          </w:p>
        </w:tc>
      </w:tr>
      <w:tr w:rsidR="00126508" w:rsidRPr="00126508" w:rsidTr="00126508">
        <w:trPr>
          <w:trHeight w:val="300"/>
          <w:jc w:val="center"/>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KAL-8</w:t>
            </w:r>
          </w:p>
        </w:tc>
        <w:tc>
          <w:tcPr>
            <w:tcW w:w="876"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85%</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82%</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88%</w:t>
            </w:r>
          </w:p>
        </w:tc>
        <w:tc>
          <w:tcPr>
            <w:tcW w:w="257" w:type="dxa"/>
            <w:tcBorders>
              <w:top w:val="nil"/>
              <w:left w:val="nil"/>
              <w:bottom w:val="nil"/>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KAL-8</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66%</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79%</w:t>
            </w:r>
          </w:p>
        </w:tc>
        <w:tc>
          <w:tcPr>
            <w:tcW w:w="960" w:type="dxa"/>
            <w:tcBorders>
              <w:top w:val="nil"/>
              <w:left w:val="nil"/>
              <w:bottom w:val="single" w:sz="4" w:space="0" w:color="auto"/>
              <w:right w:val="single" w:sz="4" w:space="0" w:color="auto"/>
            </w:tcBorders>
            <w:shd w:val="clear" w:color="auto" w:fill="auto"/>
            <w:noWrap/>
            <w:vAlign w:val="bottom"/>
            <w:hideMark/>
          </w:tcPr>
          <w:p w:rsidR="00126508" w:rsidRPr="00126508" w:rsidRDefault="00126508" w:rsidP="003111B6">
            <w:pPr>
              <w:spacing w:after="0"/>
              <w:jc w:val="center"/>
              <w:rPr>
                <w:rFonts w:asciiTheme="minorHAnsi" w:eastAsia="Times New Roman" w:hAnsiTheme="minorHAnsi" w:cs="Times New Roman"/>
                <w:sz w:val="18"/>
                <w:szCs w:val="18"/>
              </w:rPr>
            </w:pPr>
            <w:r>
              <w:rPr>
                <w:rFonts w:asciiTheme="minorHAnsi" w:eastAsia="Times New Roman" w:hAnsiTheme="minorHAnsi" w:cs="Times New Roman"/>
                <w:sz w:val="18"/>
                <w:szCs w:val="18"/>
              </w:rPr>
              <w:t>80.5</w:t>
            </w:r>
            <w:r w:rsidRPr="00126508">
              <w:rPr>
                <w:rFonts w:asciiTheme="minorHAnsi" w:eastAsia="Times New Roman" w:hAnsiTheme="minorHAnsi" w:cs="Times New Roman"/>
                <w:sz w:val="18"/>
                <w:szCs w:val="18"/>
              </w:rPr>
              <w:t>%</w:t>
            </w:r>
          </w:p>
        </w:tc>
      </w:tr>
      <w:tr w:rsidR="00126508" w:rsidRPr="00126508" w:rsidTr="00126508">
        <w:trPr>
          <w:trHeight w:val="300"/>
          <w:jc w:val="center"/>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KAL-7</w:t>
            </w:r>
          </w:p>
        </w:tc>
        <w:tc>
          <w:tcPr>
            <w:tcW w:w="876"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63%</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67%</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66%</w:t>
            </w:r>
          </w:p>
        </w:tc>
        <w:tc>
          <w:tcPr>
            <w:tcW w:w="257" w:type="dxa"/>
            <w:tcBorders>
              <w:top w:val="nil"/>
              <w:left w:val="nil"/>
              <w:bottom w:val="nil"/>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KAL-7</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55%</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50%</w:t>
            </w:r>
          </w:p>
        </w:tc>
        <w:tc>
          <w:tcPr>
            <w:tcW w:w="960" w:type="dxa"/>
            <w:tcBorders>
              <w:top w:val="nil"/>
              <w:left w:val="nil"/>
              <w:bottom w:val="single" w:sz="4" w:space="0" w:color="auto"/>
              <w:right w:val="single" w:sz="4" w:space="0" w:color="auto"/>
            </w:tcBorders>
            <w:shd w:val="clear" w:color="auto" w:fill="auto"/>
            <w:noWrap/>
            <w:vAlign w:val="bottom"/>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55%</w:t>
            </w:r>
          </w:p>
        </w:tc>
      </w:tr>
      <w:tr w:rsidR="00126508" w:rsidRPr="00126508" w:rsidTr="00126508">
        <w:trPr>
          <w:trHeight w:val="300"/>
          <w:jc w:val="center"/>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KAL-6</w:t>
            </w:r>
          </w:p>
        </w:tc>
        <w:tc>
          <w:tcPr>
            <w:tcW w:w="876"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59%</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53%</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80%</w:t>
            </w:r>
          </w:p>
        </w:tc>
        <w:tc>
          <w:tcPr>
            <w:tcW w:w="257" w:type="dxa"/>
            <w:tcBorders>
              <w:top w:val="nil"/>
              <w:left w:val="nil"/>
              <w:bottom w:val="nil"/>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KAL-6</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66%</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50%</w:t>
            </w:r>
          </w:p>
        </w:tc>
        <w:tc>
          <w:tcPr>
            <w:tcW w:w="960" w:type="dxa"/>
            <w:tcBorders>
              <w:top w:val="nil"/>
              <w:left w:val="nil"/>
              <w:bottom w:val="single" w:sz="4" w:space="0" w:color="auto"/>
              <w:right w:val="single" w:sz="4" w:space="0" w:color="auto"/>
            </w:tcBorders>
            <w:shd w:val="clear" w:color="auto" w:fill="auto"/>
            <w:noWrap/>
            <w:vAlign w:val="bottom"/>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75.5%</w:t>
            </w:r>
          </w:p>
        </w:tc>
      </w:tr>
      <w:tr w:rsidR="00126508" w:rsidRPr="00126508" w:rsidTr="00126508">
        <w:trPr>
          <w:trHeight w:val="300"/>
          <w:jc w:val="center"/>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KAL-5</w:t>
            </w:r>
          </w:p>
        </w:tc>
        <w:tc>
          <w:tcPr>
            <w:tcW w:w="876"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50%</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67%</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65%</w:t>
            </w:r>
          </w:p>
        </w:tc>
        <w:tc>
          <w:tcPr>
            <w:tcW w:w="257" w:type="dxa"/>
            <w:tcBorders>
              <w:top w:val="nil"/>
              <w:left w:val="nil"/>
              <w:bottom w:val="nil"/>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KAL-5</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76%</w:t>
            </w:r>
          </w:p>
        </w:tc>
        <w:tc>
          <w:tcPr>
            <w:tcW w:w="960" w:type="dxa"/>
            <w:tcBorders>
              <w:top w:val="nil"/>
              <w:left w:val="nil"/>
              <w:bottom w:val="single" w:sz="4" w:space="0" w:color="auto"/>
              <w:right w:val="single" w:sz="4" w:space="0" w:color="auto"/>
            </w:tcBorders>
            <w:shd w:val="clear" w:color="auto" w:fill="auto"/>
            <w:noWrap/>
            <w:vAlign w:val="bottom"/>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71%</w:t>
            </w:r>
          </w:p>
        </w:tc>
      </w:tr>
      <w:tr w:rsidR="00126508" w:rsidRPr="00126508" w:rsidTr="00126508">
        <w:trPr>
          <w:trHeight w:val="300"/>
          <w:jc w:val="center"/>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KALC-10</w:t>
            </w:r>
          </w:p>
        </w:tc>
        <w:tc>
          <w:tcPr>
            <w:tcW w:w="876"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NA</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94%</w:t>
            </w:r>
          </w:p>
        </w:tc>
        <w:tc>
          <w:tcPr>
            <w:tcW w:w="933"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96%</w:t>
            </w:r>
          </w:p>
        </w:tc>
        <w:tc>
          <w:tcPr>
            <w:tcW w:w="257" w:type="dxa"/>
            <w:tcBorders>
              <w:top w:val="nil"/>
              <w:left w:val="nil"/>
              <w:bottom w:val="single" w:sz="4" w:space="0" w:color="auto"/>
              <w:right w:val="nil"/>
            </w:tcBorders>
            <w:shd w:val="clear" w:color="000000" w:fill="BFBFBF"/>
            <w:noWrap/>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6508" w:rsidRPr="00126508" w:rsidRDefault="00126508" w:rsidP="003111B6">
            <w:pPr>
              <w:spacing w:after="0"/>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KALC-10</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NA</w:t>
            </w:r>
          </w:p>
        </w:tc>
        <w:tc>
          <w:tcPr>
            <w:tcW w:w="960" w:type="dxa"/>
            <w:tcBorders>
              <w:top w:val="nil"/>
              <w:left w:val="nil"/>
              <w:bottom w:val="single" w:sz="4" w:space="0" w:color="auto"/>
              <w:right w:val="single" w:sz="4" w:space="0" w:color="auto"/>
            </w:tcBorders>
            <w:shd w:val="clear" w:color="auto" w:fill="auto"/>
            <w:vAlign w:val="center"/>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54%</w:t>
            </w:r>
          </w:p>
        </w:tc>
        <w:tc>
          <w:tcPr>
            <w:tcW w:w="960" w:type="dxa"/>
            <w:tcBorders>
              <w:top w:val="nil"/>
              <w:left w:val="nil"/>
              <w:bottom w:val="single" w:sz="4" w:space="0" w:color="auto"/>
              <w:right w:val="single" w:sz="4" w:space="0" w:color="auto"/>
            </w:tcBorders>
            <w:shd w:val="clear" w:color="auto" w:fill="auto"/>
            <w:noWrap/>
            <w:vAlign w:val="bottom"/>
            <w:hideMark/>
          </w:tcPr>
          <w:p w:rsidR="00126508" w:rsidRPr="00126508" w:rsidRDefault="00126508" w:rsidP="003111B6">
            <w:pPr>
              <w:spacing w:after="0"/>
              <w:jc w:val="center"/>
              <w:rPr>
                <w:rFonts w:asciiTheme="minorHAnsi" w:eastAsia="Times New Roman" w:hAnsiTheme="minorHAnsi" w:cs="Times New Roman"/>
                <w:sz w:val="18"/>
                <w:szCs w:val="18"/>
              </w:rPr>
            </w:pPr>
            <w:r w:rsidRPr="00126508">
              <w:rPr>
                <w:rFonts w:asciiTheme="minorHAnsi" w:eastAsia="Times New Roman" w:hAnsiTheme="minorHAnsi" w:cs="Times New Roman"/>
                <w:sz w:val="18"/>
                <w:szCs w:val="18"/>
              </w:rPr>
              <w:t>63%</w:t>
            </w:r>
          </w:p>
        </w:tc>
      </w:tr>
    </w:tbl>
    <w:p w:rsidR="00A06FA4" w:rsidRPr="00347CA4" w:rsidRDefault="00A06FA4" w:rsidP="003111B6">
      <w:pPr>
        <w:pStyle w:val="Normal1"/>
        <w:spacing w:after="0"/>
        <w:rPr>
          <w:sz w:val="12"/>
          <w:szCs w:val="12"/>
        </w:rPr>
      </w:pPr>
    </w:p>
    <w:p w:rsidR="00A06FA4" w:rsidRDefault="00DE4794" w:rsidP="003111B6">
      <w:pPr>
        <w:pStyle w:val="Normal1"/>
        <w:spacing w:after="0"/>
      </w:pPr>
      <w:r>
        <w:rPr>
          <w:rFonts w:ascii="Times New Roman" w:eastAsia="Times New Roman" w:hAnsi="Times New Roman" w:cs="Times New Roman"/>
        </w:rPr>
        <w:t>While we are excited by the student results</w:t>
      </w:r>
      <w:r w:rsidR="00AB2470">
        <w:rPr>
          <w:rFonts w:ascii="Times New Roman" w:eastAsia="Times New Roman" w:hAnsi="Times New Roman" w:cs="Times New Roman"/>
        </w:rPr>
        <w:t>,</w:t>
      </w:r>
      <w:r>
        <w:rPr>
          <w:rFonts w:ascii="Times New Roman" w:eastAsia="Times New Roman" w:hAnsi="Times New Roman" w:cs="Times New Roman"/>
        </w:rPr>
        <w:t xml:space="preserve"> we have embarked on long term planning to deepen and sustain excellent growth through the K-12 experience of a KIPP student. Our multi-year imperatives include aligning K-12 curriculum and sharpening instructional design so all students spend more time with eyes on text and engaging in rigorous problem-solving while receiving the interventions they need to catch up or accelerate.</w:t>
      </w:r>
    </w:p>
    <w:p w:rsidR="00A06FA4" w:rsidRDefault="00A06FA4" w:rsidP="003111B6">
      <w:pPr>
        <w:pStyle w:val="Normal1"/>
        <w:spacing w:after="0"/>
        <w:ind w:left="720" w:hanging="359"/>
      </w:pPr>
    </w:p>
    <w:p w:rsidR="00A06FA4" w:rsidRPr="00D07323" w:rsidRDefault="00DE4794" w:rsidP="00F22900">
      <w:pPr>
        <w:pStyle w:val="Normal1"/>
        <w:spacing w:after="0"/>
        <w:rPr>
          <w:rFonts w:ascii="Times New Roman" w:eastAsia="Times New Roman" w:hAnsi="Times New Roman" w:cs="Times New Roman"/>
          <w:i/>
          <w:szCs w:val="22"/>
        </w:rPr>
      </w:pPr>
      <w:r w:rsidRPr="00D07323">
        <w:rPr>
          <w:rFonts w:ascii="Times New Roman" w:eastAsia="Times New Roman" w:hAnsi="Times New Roman" w:cs="Times New Roman"/>
          <w:b/>
          <w:szCs w:val="22"/>
        </w:rPr>
        <w:t xml:space="preserve">5.2  Non-MCAS Performance Data </w:t>
      </w:r>
      <w:r w:rsidR="007C6C34" w:rsidRPr="00D07323">
        <w:rPr>
          <w:rFonts w:ascii="Times New Roman" w:eastAsia="Times New Roman" w:hAnsi="Times New Roman" w:cs="Times New Roman"/>
          <w:b/>
          <w:szCs w:val="22"/>
        </w:rPr>
        <w:t>[Optional]</w:t>
      </w:r>
      <w:r w:rsidR="007C6C34" w:rsidRPr="00D07323">
        <w:rPr>
          <w:rFonts w:ascii="Times New Roman" w:eastAsia="Times New Roman" w:hAnsi="Times New Roman" w:cs="Times New Roman"/>
          <w:i/>
          <w:szCs w:val="22"/>
        </w:rPr>
        <w:t xml:space="preserve"> – Schools may submit student performance data for other standardized assessments in English Language Arts and mathematics as additional evidence of academic student achievement.  Please indicate and define the metric used in your submission.  Schools are required to submit at least three years of data for all students and on or more targeted subgroups.  Targeted subgroups may include but are not limited to students with disabilities; students who qualify for free or reduced price lunch; and English language learners.  If the number of students in one or more targeted subgroups </w:t>
      </w:r>
      <w:r w:rsidR="00236914" w:rsidRPr="00D07323">
        <w:rPr>
          <w:rFonts w:ascii="Times New Roman" w:eastAsia="Times New Roman" w:hAnsi="Times New Roman" w:cs="Times New Roman"/>
          <w:i/>
          <w:szCs w:val="22"/>
        </w:rPr>
        <w:t>is below the threshold of students required for reporting based on the metric, schools may include a high needs student subgroup where student data is aggregated into a ‘super’ subgroup of students with high needs adjusted for enrollment.</w:t>
      </w:r>
    </w:p>
    <w:p w:rsidR="00236914" w:rsidRPr="00D07323" w:rsidRDefault="00236914" w:rsidP="00F22900">
      <w:pPr>
        <w:pStyle w:val="Normal1"/>
        <w:spacing w:after="0"/>
        <w:rPr>
          <w:i/>
          <w:sz w:val="12"/>
          <w:szCs w:val="12"/>
        </w:rPr>
      </w:pPr>
    </w:p>
    <w:p w:rsidR="00A06FA4" w:rsidRDefault="00DE4794" w:rsidP="00347CA4">
      <w:pPr>
        <w:pStyle w:val="Normal1"/>
        <w:spacing w:after="0"/>
        <w:rPr>
          <w:rFonts w:ascii="Times New Roman" w:eastAsia="Times New Roman" w:hAnsi="Times New Roman" w:cs="Times New Roman"/>
        </w:rPr>
      </w:pPr>
      <w:r>
        <w:rPr>
          <w:rFonts w:ascii="Times New Roman" w:eastAsia="Times New Roman" w:hAnsi="Times New Roman" w:cs="Times New Roman"/>
        </w:rPr>
        <w:t>As part of the KIPP network KIPP Academy Lynn students take the MAP (Measures of Academic Progress) assessment.  This is a national assessment that helps us assess student</w:t>
      </w:r>
      <w:r w:rsidR="00AB2470">
        <w:rPr>
          <w:rFonts w:ascii="Times New Roman" w:eastAsia="Times New Roman" w:hAnsi="Times New Roman" w:cs="Times New Roman"/>
        </w:rPr>
        <w:t>s’</w:t>
      </w:r>
      <w:r>
        <w:rPr>
          <w:rFonts w:ascii="Times New Roman" w:eastAsia="Times New Roman" w:hAnsi="Times New Roman" w:cs="Times New Roman"/>
        </w:rPr>
        <w:t xml:space="preserve"> yearly growth as well as how well they are tracking towards success on college admissions tests.  While MAP establishes goals for typical growth during the academic year, KIPP Massachusetts also tracks our more ambitious “UMASS ready” measures.  These goals spell out the annual growth a student entering in bottom quartile of academic performance needs to achieve in order to be on track to an ACT score of 24 or higher (the minimal ACT needed for admission in UMASS Amherst-a </w:t>
      </w:r>
      <w:r w:rsidR="006E492E">
        <w:rPr>
          <w:rFonts w:ascii="Times New Roman" w:eastAsia="Times New Roman" w:hAnsi="Times New Roman" w:cs="Times New Roman"/>
        </w:rPr>
        <w:t>public university</w:t>
      </w:r>
      <w:r>
        <w:rPr>
          <w:rFonts w:ascii="Times New Roman" w:eastAsia="Times New Roman" w:hAnsi="Times New Roman" w:cs="Times New Roman"/>
        </w:rPr>
        <w:t xml:space="preserve"> with high graduation rates).</w:t>
      </w:r>
    </w:p>
    <w:p w:rsidR="00ED62AD" w:rsidRDefault="00ED62AD">
      <w:pPr>
        <w:rPr>
          <w:sz w:val="12"/>
          <w:szCs w:val="12"/>
        </w:rPr>
      </w:pPr>
      <w:r>
        <w:rPr>
          <w:sz w:val="12"/>
          <w:szCs w:val="12"/>
        </w:rPr>
        <w:br w:type="page"/>
      </w:r>
    </w:p>
    <w:p w:rsidR="00347CA4" w:rsidRPr="00347CA4" w:rsidRDefault="00347CA4" w:rsidP="00347CA4">
      <w:pPr>
        <w:pStyle w:val="Normal1"/>
        <w:spacing w:after="0"/>
        <w:rPr>
          <w:sz w:val="12"/>
          <w:szCs w:val="12"/>
        </w:rPr>
      </w:pPr>
    </w:p>
    <w:tbl>
      <w:tblPr>
        <w:tblStyle w:val="a7"/>
        <w:tblW w:w="10399" w:type="dxa"/>
        <w:jc w:val="center"/>
        <w:tblInd w:w="-757" w:type="dxa"/>
        <w:tblLayout w:type="fixed"/>
        <w:tblLook w:val="0400" w:firstRow="0" w:lastRow="0" w:firstColumn="0" w:lastColumn="0" w:noHBand="0" w:noVBand="1"/>
      </w:tblPr>
      <w:tblGrid>
        <w:gridCol w:w="988"/>
        <w:gridCol w:w="1440"/>
        <w:gridCol w:w="1440"/>
        <w:gridCol w:w="1620"/>
        <w:gridCol w:w="1620"/>
        <w:gridCol w:w="1620"/>
        <w:gridCol w:w="1671"/>
      </w:tblGrid>
      <w:tr w:rsidR="00126508" w:rsidRPr="005A4B83" w:rsidTr="004919CE">
        <w:trPr>
          <w:trHeight w:val="580"/>
          <w:jc w:val="center"/>
        </w:trPr>
        <w:tc>
          <w:tcPr>
            <w:tcW w:w="9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126508" w:rsidRPr="00126508" w:rsidRDefault="00126508" w:rsidP="00347CA4">
            <w:pPr>
              <w:pStyle w:val="Normal1"/>
              <w:spacing w:after="0"/>
              <w:jc w:val="center"/>
              <w:rPr>
                <w:b/>
              </w:rPr>
            </w:pPr>
            <w:r w:rsidRPr="00126508">
              <w:rPr>
                <w:b/>
                <w:color w:val="FFFFFF"/>
                <w:sz w:val="18"/>
              </w:rPr>
              <w:t>Subject</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tcPr>
          <w:p w:rsidR="00126508" w:rsidRPr="005A4B83" w:rsidRDefault="00126508" w:rsidP="003111B6">
            <w:pPr>
              <w:pStyle w:val="Normal1"/>
              <w:spacing w:after="0"/>
            </w:pPr>
            <w:r w:rsidRPr="00126508">
              <w:rPr>
                <w:b/>
                <w:color w:val="FFFFFF"/>
                <w:sz w:val="18"/>
              </w:rPr>
              <w:t>National Average</w:t>
            </w:r>
            <w:r w:rsidRPr="005A4B83">
              <w:rPr>
                <w:color w:val="FFFFFF"/>
                <w:sz w:val="18"/>
              </w:rPr>
              <w:t xml:space="preserve"> for students meeting or exceeding typical growth</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tcPr>
          <w:p w:rsidR="00126508" w:rsidRPr="005A4B83" w:rsidRDefault="00126508" w:rsidP="003111B6">
            <w:pPr>
              <w:pStyle w:val="Normal1"/>
              <w:spacing w:after="0"/>
            </w:pPr>
            <w:r w:rsidRPr="00126508">
              <w:rPr>
                <w:b/>
                <w:color w:val="FFFFFF"/>
                <w:sz w:val="18"/>
              </w:rPr>
              <w:t>SY 13 KIPP Average</w:t>
            </w:r>
            <w:r w:rsidRPr="005A4B83">
              <w:rPr>
                <w:color w:val="FFFFFF"/>
                <w:sz w:val="18"/>
              </w:rPr>
              <w:t xml:space="preserve"> for students meeting or exceeding typical growth</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126508" w:rsidRPr="00126508" w:rsidRDefault="00126508" w:rsidP="003111B6">
            <w:pPr>
              <w:pStyle w:val="Normal1"/>
              <w:spacing w:after="0"/>
              <w:rPr>
                <w:b/>
              </w:rPr>
            </w:pPr>
            <w:r w:rsidRPr="00126508">
              <w:rPr>
                <w:b/>
                <w:color w:val="FFFFFF"/>
                <w:sz w:val="18"/>
              </w:rPr>
              <w:t>SY 13</w:t>
            </w:r>
          </w:p>
          <w:p w:rsidR="00126508" w:rsidRPr="005A4B83" w:rsidRDefault="00126508" w:rsidP="003111B6">
            <w:pPr>
              <w:pStyle w:val="Normal1"/>
              <w:spacing w:after="0"/>
            </w:pPr>
            <w:r w:rsidRPr="005A4B83">
              <w:rPr>
                <w:color w:val="FFFFFF"/>
                <w:sz w:val="18"/>
              </w:rPr>
              <w:t>% of students meeting or exceeding typical fall:spring MAP growth targets</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126508" w:rsidRPr="00126508" w:rsidRDefault="00126508" w:rsidP="003111B6">
            <w:pPr>
              <w:pStyle w:val="Normal1"/>
              <w:spacing w:after="0"/>
              <w:rPr>
                <w:b/>
              </w:rPr>
            </w:pPr>
            <w:r w:rsidRPr="00126508">
              <w:rPr>
                <w:b/>
                <w:color w:val="FFFFFF"/>
                <w:sz w:val="18"/>
              </w:rPr>
              <w:t>SY 13</w:t>
            </w:r>
          </w:p>
          <w:p w:rsidR="00126508" w:rsidRPr="005A4B83" w:rsidRDefault="00126508" w:rsidP="003111B6">
            <w:pPr>
              <w:pStyle w:val="Normal1"/>
              <w:spacing w:after="0"/>
            </w:pPr>
            <w:r w:rsidRPr="005A4B83">
              <w:rPr>
                <w:color w:val="FFFFFF"/>
                <w:sz w:val="18"/>
              </w:rPr>
              <w:t>% of students meeting or exceeding UMASS ready tiered fall:spring MAP growth targets</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126508" w:rsidRPr="00126508" w:rsidRDefault="00126508" w:rsidP="003111B6">
            <w:pPr>
              <w:pStyle w:val="Normal1"/>
              <w:spacing w:after="0"/>
              <w:rPr>
                <w:b/>
              </w:rPr>
            </w:pPr>
            <w:r w:rsidRPr="00126508">
              <w:rPr>
                <w:b/>
                <w:color w:val="FFFFFF"/>
                <w:sz w:val="18"/>
              </w:rPr>
              <w:t>SY14</w:t>
            </w:r>
          </w:p>
          <w:p w:rsidR="00126508" w:rsidRPr="005A4B83" w:rsidRDefault="00126508" w:rsidP="003111B6">
            <w:pPr>
              <w:pStyle w:val="Normal1"/>
              <w:spacing w:after="0"/>
            </w:pPr>
            <w:r w:rsidRPr="005A4B83">
              <w:rPr>
                <w:color w:val="FFFFFF"/>
                <w:sz w:val="18"/>
              </w:rPr>
              <w:t>% of students meeting or exceeding typical fall:spring MAP growth targets</w:t>
            </w:r>
          </w:p>
        </w:tc>
        <w:tc>
          <w:tcPr>
            <w:tcW w:w="1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126508" w:rsidRPr="00126508" w:rsidRDefault="00126508" w:rsidP="003111B6">
            <w:pPr>
              <w:pStyle w:val="Normal1"/>
              <w:spacing w:after="0"/>
              <w:rPr>
                <w:b/>
              </w:rPr>
            </w:pPr>
            <w:r w:rsidRPr="00126508">
              <w:rPr>
                <w:b/>
                <w:color w:val="FFFFFF"/>
                <w:sz w:val="18"/>
              </w:rPr>
              <w:t xml:space="preserve">SY 14 </w:t>
            </w:r>
          </w:p>
          <w:p w:rsidR="00126508" w:rsidRPr="005A4B83" w:rsidRDefault="00126508" w:rsidP="003111B6">
            <w:pPr>
              <w:pStyle w:val="Normal1"/>
              <w:spacing w:after="0"/>
            </w:pPr>
            <w:r w:rsidRPr="005A4B83">
              <w:rPr>
                <w:color w:val="FFFFFF"/>
                <w:sz w:val="18"/>
              </w:rPr>
              <w:t>% of students meeting or exceeding UMASS ready tiered fall:spring MAP growth targets</w:t>
            </w:r>
          </w:p>
        </w:tc>
      </w:tr>
      <w:tr w:rsidR="00126508" w:rsidRPr="005A4B83" w:rsidTr="004919CE">
        <w:trPr>
          <w:trHeight w:val="228"/>
          <w:jc w:val="center"/>
        </w:trPr>
        <w:tc>
          <w:tcPr>
            <w:tcW w:w="9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26508" w:rsidRPr="00126508" w:rsidRDefault="00126508" w:rsidP="003111B6">
            <w:pPr>
              <w:pStyle w:val="Normal1"/>
              <w:spacing w:after="0"/>
              <w:jc w:val="center"/>
              <w:rPr>
                <w:b/>
              </w:rPr>
            </w:pPr>
            <w:r w:rsidRPr="00126508">
              <w:rPr>
                <w:b/>
                <w:sz w:val="18"/>
              </w:rPr>
              <w:t>Reading</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Pr>
          <w:p w:rsidR="00126508" w:rsidRPr="005A4B83" w:rsidRDefault="00126508" w:rsidP="003111B6">
            <w:pPr>
              <w:pStyle w:val="Normal1"/>
              <w:spacing w:after="0"/>
              <w:jc w:val="center"/>
            </w:pPr>
            <w:r w:rsidRPr="005A4B83">
              <w:rPr>
                <w:sz w:val="18"/>
              </w:rPr>
              <w:t>50%</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Pr>
          <w:p w:rsidR="00126508" w:rsidRPr="005A4B83" w:rsidRDefault="00126508" w:rsidP="003111B6">
            <w:pPr>
              <w:pStyle w:val="Normal1"/>
              <w:spacing w:after="0"/>
              <w:jc w:val="center"/>
            </w:pPr>
            <w:r w:rsidRPr="005A4B83">
              <w:rPr>
                <w:sz w:val="18"/>
              </w:rPr>
              <w:t>65%</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76%</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63%</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78%</w:t>
            </w:r>
          </w:p>
        </w:tc>
        <w:tc>
          <w:tcPr>
            <w:tcW w:w="16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61%</w:t>
            </w:r>
          </w:p>
        </w:tc>
      </w:tr>
      <w:tr w:rsidR="00126508" w:rsidRPr="005A4B83" w:rsidTr="004919CE">
        <w:trPr>
          <w:trHeight w:val="241"/>
          <w:jc w:val="center"/>
        </w:trPr>
        <w:tc>
          <w:tcPr>
            <w:tcW w:w="9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26508" w:rsidRPr="00126508" w:rsidRDefault="00126508" w:rsidP="003111B6">
            <w:pPr>
              <w:pStyle w:val="Normal1"/>
              <w:spacing w:after="0"/>
              <w:jc w:val="center"/>
              <w:rPr>
                <w:b/>
              </w:rPr>
            </w:pPr>
            <w:r w:rsidRPr="00126508">
              <w:rPr>
                <w:b/>
                <w:sz w:val="18"/>
              </w:rPr>
              <w:t xml:space="preserve">Math </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Pr>
          <w:p w:rsidR="00126508" w:rsidRPr="005A4B83" w:rsidRDefault="00126508" w:rsidP="003111B6">
            <w:pPr>
              <w:pStyle w:val="Normal1"/>
              <w:spacing w:after="0"/>
              <w:jc w:val="center"/>
            </w:pPr>
            <w:r w:rsidRPr="005A4B83">
              <w:rPr>
                <w:sz w:val="18"/>
              </w:rPr>
              <w:t>50%</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Pr>
          <w:p w:rsidR="00126508" w:rsidRPr="005A4B83" w:rsidRDefault="00126508" w:rsidP="003111B6">
            <w:pPr>
              <w:pStyle w:val="Normal1"/>
              <w:spacing w:after="0"/>
              <w:jc w:val="center"/>
            </w:pPr>
            <w:r w:rsidRPr="005A4B83">
              <w:rPr>
                <w:sz w:val="18"/>
              </w:rPr>
              <w:t>70%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79%</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62%</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88%</w:t>
            </w:r>
          </w:p>
        </w:tc>
        <w:tc>
          <w:tcPr>
            <w:tcW w:w="1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26508" w:rsidRPr="005A4B83" w:rsidRDefault="00126508" w:rsidP="003111B6">
            <w:pPr>
              <w:pStyle w:val="Normal1"/>
              <w:spacing w:after="0"/>
              <w:jc w:val="center"/>
            </w:pPr>
            <w:r w:rsidRPr="005A4B83">
              <w:rPr>
                <w:sz w:val="18"/>
              </w:rPr>
              <w:t>75%</w:t>
            </w:r>
          </w:p>
        </w:tc>
      </w:tr>
    </w:tbl>
    <w:p w:rsidR="00A06FA4" w:rsidRPr="00347CA4" w:rsidRDefault="00A06FA4" w:rsidP="003111B6">
      <w:pPr>
        <w:pStyle w:val="Normal1"/>
        <w:spacing w:after="0"/>
        <w:rPr>
          <w:sz w:val="12"/>
          <w:szCs w:val="12"/>
        </w:rPr>
      </w:pPr>
    </w:p>
    <w:p w:rsidR="00A06FA4" w:rsidRDefault="00DE4794" w:rsidP="00F22900">
      <w:pPr>
        <w:pStyle w:val="Normal1"/>
        <w:spacing w:after="0"/>
      </w:pPr>
      <w:r>
        <w:rPr>
          <w:rFonts w:ascii="Times New Roman" w:eastAsia="Times New Roman" w:hAnsi="Times New Roman" w:cs="Times New Roman"/>
        </w:rPr>
        <w:t>As indicated in the table</w:t>
      </w:r>
      <w:r w:rsidR="00AB2470">
        <w:rPr>
          <w:rFonts w:ascii="Times New Roman" w:eastAsia="Times New Roman" w:hAnsi="Times New Roman" w:cs="Times New Roman"/>
        </w:rPr>
        <w:t>,</w:t>
      </w:r>
      <w:r>
        <w:rPr>
          <w:rFonts w:ascii="Times New Roman" w:eastAsia="Times New Roman" w:hAnsi="Times New Roman" w:cs="Times New Roman"/>
        </w:rPr>
        <w:t xml:space="preserve"> in the last year our student</w:t>
      </w:r>
      <w:r w:rsidR="00CD4735">
        <w:rPr>
          <w:rFonts w:ascii="Times New Roman" w:eastAsia="Times New Roman" w:hAnsi="Times New Roman" w:cs="Times New Roman"/>
        </w:rPr>
        <w:t>s had strong typical growth in r</w:t>
      </w:r>
      <w:r>
        <w:rPr>
          <w:rFonts w:ascii="Times New Roman" w:eastAsia="Times New Roman" w:hAnsi="Times New Roman" w:cs="Times New Roman"/>
        </w:rPr>
        <w:t>eading and e</w:t>
      </w:r>
      <w:r w:rsidR="00CD4735">
        <w:rPr>
          <w:rFonts w:ascii="Times New Roman" w:eastAsia="Times New Roman" w:hAnsi="Times New Roman" w:cs="Times New Roman"/>
        </w:rPr>
        <w:t>xceptional growth in m</w:t>
      </w:r>
      <w:r>
        <w:rPr>
          <w:rFonts w:ascii="Times New Roman" w:eastAsia="Times New Roman" w:hAnsi="Times New Roman" w:cs="Times New Roman"/>
        </w:rPr>
        <w:t xml:space="preserve">ath.  This continued a trend where KIPP Massachusetts not only performed well above the national average but also above the KIPP network average. Our ELL students outperformed our non-ELL students in the percentage of students making typical growth.  Our students on IEPs did not achieve their growth goals at the same rate as their peers without IEPs.  As a result of analysis of all these results we believe that there is an opportunity to increase the percentage of students achieving UMASS ready by improving the rigor of our instruction and the targeting of our intervention. </w:t>
      </w:r>
    </w:p>
    <w:p w:rsidR="00A06FA4" w:rsidRDefault="00A06FA4" w:rsidP="003111B6">
      <w:pPr>
        <w:pStyle w:val="Normal1"/>
        <w:tabs>
          <w:tab w:val="left" w:pos="0"/>
        </w:tabs>
        <w:spacing w:after="0"/>
      </w:pPr>
    </w:p>
    <w:p w:rsidR="00D07323" w:rsidRDefault="00D07323" w:rsidP="003111B6">
      <w:pPr>
        <w:pStyle w:val="Normal1"/>
        <w:tabs>
          <w:tab w:val="left" w:pos="0"/>
        </w:tabs>
        <w:spacing w:after="0"/>
      </w:pPr>
    </w:p>
    <w:p w:rsidR="00A06FA4" w:rsidRDefault="00DE4794" w:rsidP="003111B6">
      <w:pPr>
        <w:pStyle w:val="Normal1"/>
        <w:tabs>
          <w:tab w:val="left" w:pos="0"/>
        </w:tabs>
        <w:spacing w:after="0"/>
      </w:pPr>
      <w:r>
        <w:rPr>
          <w:rFonts w:ascii="Times New Roman" w:eastAsia="Times New Roman" w:hAnsi="Times New Roman" w:cs="Times New Roman"/>
          <w:b/>
          <w:sz w:val="24"/>
          <w:u w:val="single"/>
        </w:rPr>
        <w:t>6:  Program Delivery</w:t>
      </w:r>
    </w:p>
    <w:p w:rsidR="00A06FA4" w:rsidRPr="00347CA4" w:rsidRDefault="00A06FA4" w:rsidP="003111B6">
      <w:pPr>
        <w:pStyle w:val="Normal1"/>
        <w:spacing w:after="0"/>
        <w:ind w:left="720" w:hanging="359"/>
        <w:rPr>
          <w:sz w:val="12"/>
          <w:szCs w:val="12"/>
        </w:rPr>
      </w:pPr>
    </w:p>
    <w:p w:rsidR="00A06FA4" w:rsidRPr="00D07323" w:rsidRDefault="00DE4794" w:rsidP="00F22900">
      <w:pPr>
        <w:pStyle w:val="Normal1"/>
        <w:spacing w:after="0"/>
        <w:rPr>
          <w:rFonts w:ascii="Times New Roman" w:eastAsia="Times New Roman" w:hAnsi="Times New Roman" w:cs="Times New Roman"/>
          <w:i/>
          <w:szCs w:val="22"/>
        </w:rPr>
      </w:pPr>
      <w:r w:rsidRPr="00D07323">
        <w:rPr>
          <w:rFonts w:ascii="Times New Roman" w:eastAsia="Times New Roman" w:hAnsi="Times New Roman" w:cs="Times New Roman"/>
          <w:b/>
          <w:szCs w:val="22"/>
        </w:rPr>
        <w:t xml:space="preserve">6.1  Curriculum Alignment </w:t>
      </w:r>
      <w:r w:rsidR="00236914" w:rsidRPr="00D07323">
        <w:rPr>
          <w:rFonts w:ascii="Times New Roman" w:eastAsia="Times New Roman" w:hAnsi="Times New Roman" w:cs="Times New Roman"/>
          <w:i/>
          <w:szCs w:val="22"/>
        </w:rPr>
        <w:t xml:space="preserve">– Briefly describe the process that is used to align curriculum to the Massachusetts curriculum frameworks.  Include in your response the processes used to align curriculum to the 2011 Mathematics and English Language Arts curriculum frameworks incorporating the Common Core State Standards, and to incorporate the World-class Design and Assessment English Language Development (WIDA ELD) standards into content area curricula as an example of prior effective implementation. </w:t>
      </w:r>
    </w:p>
    <w:p w:rsidR="00236914" w:rsidRPr="00D07323" w:rsidRDefault="00236914" w:rsidP="00F22900">
      <w:pPr>
        <w:pStyle w:val="Normal1"/>
        <w:spacing w:after="0"/>
        <w:rPr>
          <w:i/>
          <w:sz w:val="12"/>
          <w:szCs w:val="12"/>
        </w:rPr>
      </w:pPr>
    </w:p>
    <w:p w:rsidR="00A06FA4" w:rsidRDefault="00DE4794" w:rsidP="00F22900">
      <w:pPr>
        <w:pStyle w:val="Normal1"/>
        <w:spacing w:after="0"/>
      </w:pPr>
      <w:r>
        <w:rPr>
          <w:rFonts w:ascii="Times New Roman" w:eastAsia="Times New Roman" w:hAnsi="Times New Roman" w:cs="Times New Roman"/>
        </w:rPr>
        <w:t>Alignment of KIPP Academy Lynn Elementary curriculum with the Massachusetts Curriculum Frameworks will be based on the alignment of the curriculum for KIPP Academy Boston Elementary with the Massachusetts Curriculum Frameworks.  During the 2013-2014 school year, KABE leaders built the foundation for the curriculum for KIPP Academy Boston Elementary school set to open for the 2014-2015 school year.  Leaders started by mapping out the MA Common Core State Standards for K-4 as a skele</w:t>
      </w:r>
      <w:r w:rsidR="00CD4735">
        <w:rPr>
          <w:rFonts w:ascii="Times New Roman" w:eastAsia="Times New Roman" w:hAnsi="Times New Roman" w:cs="Times New Roman"/>
        </w:rPr>
        <w:t>ton for the curriculum and</w:t>
      </w:r>
      <w:r>
        <w:rPr>
          <w:rFonts w:ascii="Times New Roman" w:eastAsia="Times New Roman" w:hAnsi="Times New Roman" w:cs="Times New Roman"/>
        </w:rPr>
        <w:t xml:space="preserve"> built on the work of high performing charter schools in </w:t>
      </w:r>
      <w:r w:rsidR="004919CE">
        <w:rPr>
          <w:rFonts w:ascii="Times New Roman" w:eastAsia="Times New Roman" w:hAnsi="Times New Roman" w:cs="Times New Roman"/>
        </w:rPr>
        <w:t>Massachusetts</w:t>
      </w:r>
      <w:r>
        <w:rPr>
          <w:rFonts w:ascii="Times New Roman" w:eastAsia="Times New Roman" w:hAnsi="Times New Roman" w:cs="Times New Roman"/>
        </w:rPr>
        <w:t>, including Edward Brooke. They started by building rigorous assessments based on the Massachusetts Curriculum Frameworks (MCF).  Then, using those assessments and</w:t>
      </w:r>
      <w:r w:rsidR="00CD4735">
        <w:rPr>
          <w:rFonts w:ascii="Times New Roman" w:eastAsia="Times New Roman" w:hAnsi="Times New Roman" w:cs="Times New Roman"/>
        </w:rPr>
        <w:t xml:space="preserve"> the MCF, leaders designed year-</w:t>
      </w:r>
      <w:r>
        <w:rPr>
          <w:rFonts w:ascii="Times New Roman" w:eastAsia="Times New Roman" w:hAnsi="Times New Roman" w:cs="Times New Roman"/>
        </w:rPr>
        <w:t xml:space="preserve">long scope and sequences. Teachers will have the autonomy and time during summer professional development to develop long term and </w:t>
      </w:r>
      <w:r w:rsidR="00AB2470">
        <w:rPr>
          <w:rFonts w:ascii="Times New Roman" w:eastAsia="Times New Roman" w:hAnsi="Times New Roman" w:cs="Times New Roman"/>
        </w:rPr>
        <w:t>unit plans</w:t>
      </w:r>
      <w:r>
        <w:rPr>
          <w:rFonts w:ascii="Times New Roman" w:eastAsia="Times New Roman" w:hAnsi="Times New Roman" w:cs="Times New Roman"/>
        </w:rPr>
        <w:t>.</w:t>
      </w:r>
      <w:r w:rsidR="00CD4735">
        <w:rPr>
          <w:rFonts w:ascii="Times New Roman" w:eastAsia="Times New Roman" w:hAnsi="Times New Roman" w:cs="Times New Roman"/>
        </w:rPr>
        <w:t xml:space="preserve"> </w:t>
      </w:r>
      <w:r>
        <w:rPr>
          <w:rFonts w:ascii="Times New Roman" w:eastAsia="Times New Roman" w:hAnsi="Times New Roman" w:cs="Times New Roman"/>
        </w:rPr>
        <w:t xml:space="preserve"> Just like teachers at KAL, KALC, and KAB, teachers at KALE will work together to incorporate the</w:t>
      </w:r>
      <w:r w:rsidR="008F2F26">
        <w:rPr>
          <w:rFonts w:ascii="Times New Roman" w:eastAsia="Times New Roman" w:hAnsi="Times New Roman" w:cs="Times New Roman"/>
        </w:rPr>
        <w:t xml:space="preserve"> World Class Instructional Design and Assessment</w:t>
      </w:r>
      <w:r>
        <w:rPr>
          <w:rFonts w:ascii="Times New Roman" w:eastAsia="Times New Roman" w:hAnsi="Times New Roman" w:cs="Times New Roman"/>
        </w:rPr>
        <w:t xml:space="preserve"> </w:t>
      </w:r>
      <w:r w:rsidR="008F2F26">
        <w:rPr>
          <w:rFonts w:ascii="Times New Roman" w:eastAsia="Times New Roman" w:hAnsi="Times New Roman" w:cs="Times New Roman"/>
        </w:rPr>
        <w:t>(</w:t>
      </w:r>
      <w:r>
        <w:rPr>
          <w:rFonts w:ascii="Times New Roman" w:eastAsia="Times New Roman" w:hAnsi="Times New Roman" w:cs="Times New Roman"/>
        </w:rPr>
        <w:t>WIDA</w:t>
      </w:r>
      <w:r w:rsidR="008F2F26">
        <w:rPr>
          <w:rFonts w:ascii="Times New Roman" w:eastAsia="Times New Roman" w:hAnsi="Times New Roman" w:cs="Times New Roman"/>
        </w:rPr>
        <w:t>)</w:t>
      </w:r>
      <w:r>
        <w:rPr>
          <w:rFonts w:ascii="Times New Roman" w:eastAsia="Times New Roman" w:hAnsi="Times New Roman" w:cs="Times New Roman"/>
        </w:rPr>
        <w:t xml:space="preserve"> standards</w:t>
      </w:r>
      <w:r w:rsidR="008F2F26">
        <w:rPr>
          <w:rFonts w:ascii="Times New Roman" w:eastAsia="Times New Roman" w:hAnsi="Times New Roman" w:cs="Times New Roman"/>
        </w:rPr>
        <w:t xml:space="preserve"> for English Language Learners</w:t>
      </w:r>
      <w:r>
        <w:rPr>
          <w:rFonts w:ascii="Times New Roman" w:eastAsia="Times New Roman" w:hAnsi="Times New Roman" w:cs="Times New Roman"/>
        </w:rPr>
        <w:t xml:space="preserve"> into their plans. They will have support from their instructional coaches, </w:t>
      </w:r>
      <w:r w:rsidR="00AB2470">
        <w:rPr>
          <w:rFonts w:ascii="Times New Roman" w:eastAsia="Times New Roman" w:hAnsi="Times New Roman" w:cs="Times New Roman"/>
        </w:rPr>
        <w:t xml:space="preserve">an </w:t>
      </w:r>
      <w:r>
        <w:rPr>
          <w:rFonts w:ascii="Times New Roman" w:eastAsia="Times New Roman" w:hAnsi="Times New Roman" w:cs="Times New Roman"/>
        </w:rPr>
        <w:t xml:space="preserve">ELL teacher, and our Director of Special Education and ELL, and will be given models from other KIPP schools and high performing Massachusetts charter schools as examples of successful practices from which we will “borrow to build” for KALE’s curriculum.  As KIPP is a nation-wide network of 141 schools, we have high quality examples of readily available elementary curriculum at our fingertips.  Once we have identified the most effective </w:t>
      </w:r>
      <w:r>
        <w:rPr>
          <w:rFonts w:ascii="Times New Roman" w:eastAsia="Times New Roman" w:hAnsi="Times New Roman" w:cs="Times New Roman"/>
        </w:rPr>
        <w:lastRenderedPageBreak/>
        <w:t>practices from other schools, we will determine if and how these practices fit in with the Massachusetts Curriculum Frameworks.</w:t>
      </w:r>
    </w:p>
    <w:p w:rsidR="00A06FA4" w:rsidRPr="00347CA4" w:rsidRDefault="00A06FA4" w:rsidP="003111B6">
      <w:pPr>
        <w:pStyle w:val="Normal1"/>
        <w:spacing w:after="0"/>
        <w:ind w:left="360"/>
        <w:rPr>
          <w:sz w:val="12"/>
          <w:szCs w:val="12"/>
        </w:rPr>
      </w:pPr>
    </w:p>
    <w:p w:rsidR="00CD4735" w:rsidRDefault="00DE4794" w:rsidP="00F22900">
      <w:pPr>
        <w:pStyle w:val="Normal1"/>
        <w:spacing w:after="0"/>
        <w:rPr>
          <w:rFonts w:ascii="Times New Roman" w:eastAsia="Times New Roman" w:hAnsi="Times New Roman" w:cs="Times New Roman"/>
        </w:rPr>
      </w:pPr>
      <w:r>
        <w:rPr>
          <w:rFonts w:ascii="Times New Roman" w:eastAsia="Times New Roman" w:hAnsi="Times New Roman" w:cs="Times New Roman"/>
        </w:rPr>
        <w:t>Teachers will spend a minimum of five days refining long term plans and unit plans during the summer and will have the option of creating their own plans or building off of existing ones</w:t>
      </w:r>
      <w:r w:rsidR="004919CE">
        <w:rPr>
          <w:rFonts w:ascii="Times New Roman" w:eastAsia="Times New Roman" w:hAnsi="Times New Roman" w:cs="Times New Roman"/>
        </w:rPr>
        <w:t xml:space="preserve"> that have proven to create significant student achievement and growth</w:t>
      </w:r>
      <w:r w:rsidR="00CD4735">
        <w:rPr>
          <w:rFonts w:ascii="Times New Roman" w:eastAsia="Times New Roman" w:hAnsi="Times New Roman" w:cs="Times New Roman"/>
        </w:rPr>
        <w:t>.  During summer professional d</w:t>
      </w:r>
      <w:r>
        <w:rPr>
          <w:rFonts w:ascii="Times New Roman" w:eastAsia="Times New Roman" w:hAnsi="Times New Roman" w:cs="Times New Roman"/>
        </w:rPr>
        <w:t>evelopment, teachers will be given a scope and sequence that they can review and give input.  Then, teachers will build on the units of study and lesson plans created by teachers at KIPP Academy Boston Elementary. At every level of the planning process, teachers will be required to reference the specific standards that align to their unit and lesson.  Throughout the school year, teachers will have ongoing support from their instructional coaches and grade level teams to develop the most rigorous unit and lesson plans.  </w:t>
      </w:r>
    </w:p>
    <w:p w:rsidR="00CD4735" w:rsidRPr="00347CA4" w:rsidRDefault="00CD4735" w:rsidP="00F22900">
      <w:pPr>
        <w:pStyle w:val="Normal1"/>
        <w:spacing w:after="0"/>
        <w:rPr>
          <w:rFonts w:ascii="Times New Roman" w:eastAsia="Times New Roman" w:hAnsi="Times New Roman" w:cs="Times New Roman"/>
          <w:sz w:val="12"/>
          <w:szCs w:val="12"/>
        </w:rPr>
      </w:pPr>
    </w:p>
    <w:p w:rsidR="00A06FA4" w:rsidRDefault="00DE4794" w:rsidP="00F22900">
      <w:pPr>
        <w:pStyle w:val="Normal1"/>
        <w:spacing w:after="0"/>
      </w:pPr>
      <w:r>
        <w:rPr>
          <w:rFonts w:ascii="Times New Roman" w:eastAsia="Times New Roman" w:hAnsi="Times New Roman" w:cs="Times New Roman"/>
        </w:rPr>
        <w:t xml:space="preserve">All teachers also have access to KIPP Share, an online platform that houses thousands of unit plans and lesson resources from all of the </w:t>
      </w:r>
      <w:r w:rsidR="005A4B83">
        <w:rPr>
          <w:rFonts w:ascii="Times New Roman" w:eastAsia="Times New Roman" w:hAnsi="Times New Roman" w:cs="Times New Roman"/>
        </w:rPr>
        <w:t>141</w:t>
      </w:r>
      <w:r>
        <w:rPr>
          <w:rFonts w:ascii="Times New Roman" w:eastAsia="Times New Roman" w:hAnsi="Times New Roman" w:cs="Times New Roman"/>
        </w:rPr>
        <w:t xml:space="preserve"> KIPP schools nation-wide.  During the school year, teachers will be grouped by grade and plan regularly in weekly team meetings to share ideas for teaching specific objectives that are aligned with the Massachusetts Curriculum Frameworks.  In these weekly meetings, they will rehearse specific lessons, give and get peer feedback, and discuss strategies to meet the needs of individual students.  As described above, teachers will also meet with their coaches on a weekly basis throughout the school year to review lesson plans and receive feedback.</w:t>
      </w:r>
      <w:r w:rsidR="004919CE">
        <w:rPr>
          <w:rFonts w:ascii="Times New Roman" w:eastAsia="Times New Roman" w:hAnsi="Times New Roman" w:cs="Times New Roman"/>
        </w:rPr>
        <w:t xml:space="preserve">  Together, teachers and coaches will also analyze student work and data regularly to make sure that students at all levels will be challenged and work will be rigorous and differentiated to meet the needs of the diverse population that includes English Language Learners and Special Education students.</w:t>
      </w:r>
      <w:r>
        <w:rPr>
          <w:rFonts w:ascii="Times New Roman" w:eastAsia="Times New Roman" w:hAnsi="Times New Roman" w:cs="Times New Roman"/>
        </w:rPr>
        <w:t xml:space="preserve">  Coaches will pay particular attention to alignment to standards as well as the depth and rigor of the content.</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rPr>
        <w:t>Additionally, the instructional leadership team will hold regular team meetings that will include all of the coaches and the principal.  The purpose of these meetings will be not only to help the coaches become better coaches, but also to look at both internal and external examples of curricular alignment, data analysis, and observations and feedback and incorporate best practices into the KALE curriculum.</w:t>
      </w:r>
    </w:p>
    <w:p w:rsidR="00A06FA4" w:rsidRDefault="00A06FA4" w:rsidP="003111B6">
      <w:pPr>
        <w:pStyle w:val="Normal1"/>
        <w:spacing w:after="0"/>
      </w:pPr>
    </w:p>
    <w:p w:rsidR="00A06FA4" w:rsidRPr="00D07323" w:rsidRDefault="00DE4794" w:rsidP="00F22900">
      <w:pPr>
        <w:pStyle w:val="Normal1"/>
        <w:spacing w:after="0"/>
        <w:rPr>
          <w:rFonts w:ascii="Times New Roman" w:eastAsia="Times New Roman" w:hAnsi="Times New Roman" w:cs="Times New Roman"/>
          <w:i/>
          <w:szCs w:val="22"/>
        </w:rPr>
      </w:pPr>
      <w:r w:rsidRPr="00D07323">
        <w:rPr>
          <w:rFonts w:ascii="Times New Roman" w:eastAsia="Times New Roman" w:hAnsi="Times New Roman" w:cs="Times New Roman"/>
          <w:b/>
          <w:szCs w:val="22"/>
        </w:rPr>
        <w:t xml:space="preserve">6.2  Curriculum Evaluation </w:t>
      </w:r>
      <w:r w:rsidR="00236914" w:rsidRPr="00D07323">
        <w:rPr>
          <w:rFonts w:ascii="Times New Roman" w:eastAsia="Times New Roman" w:hAnsi="Times New Roman" w:cs="Times New Roman"/>
          <w:szCs w:val="22"/>
        </w:rPr>
        <w:t xml:space="preserve">– </w:t>
      </w:r>
      <w:r w:rsidR="00236914" w:rsidRPr="00D07323">
        <w:rPr>
          <w:rFonts w:ascii="Times New Roman" w:eastAsia="Times New Roman" w:hAnsi="Times New Roman" w:cs="Times New Roman"/>
          <w:i/>
          <w:szCs w:val="22"/>
        </w:rPr>
        <w:t>Describe the process and procedures used to evaluate whether curriculum and instruction is effective and successfully implemented.  Include in your response a brief summary of the assessment system implemented at the school, and any modifications if the request is granted.</w:t>
      </w:r>
    </w:p>
    <w:p w:rsidR="00236914" w:rsidRPr="00D07323" w:rsidRDefault="00236914" w:rsidP="00F22900">
      <w:pPr>
        <w:pStyle w:val="Normal1"/>
        <w:spacing w:after="0"/>
        <w:rPr>
          <w:i/>
          <w:sz w:val="12"/>
          <w:szCs w:val="12"/>
        </w:rPr>
      </w:pPr>
    </w:p>
    <w:p w:rsidR="00A06FA4" w:rsidRDefault="00DE4794" w:rsidP="00F22900">
      <w:pPr>
        <w:pStyle w:val="Normal1"/>
        <w:spacing w:after="0"/>
      </w:pPr>
      <w:r>
        <w:rPr>
          <w:rFonts w:ascii="Times New Roman" w:eastAsia="Times New Roman" w:hAnsi="Times New Roman" w:cs="Times New Roman"/>
        </w:rPr>
        <w:t>At KIPP Academy Lynn</w:t>
      </w:r>
      <w:r w:rsidR="0065228D">
        <w:rPr>
          <w:rFonts w:ascii="Times New Roman" w:eastAsia="Times New Roman" w:hAnsi="Times New Roman" w:cs="Times New Roman"/>
        </w:rPr>
        <w:t xml:space="preserve"> Charter Schools</w:t>
      </w:r>
      <w:r>
        <w:rPr>
          <w:rFonts w:ascii="Times New Roman" w:eastAsia="Times New Roman" w:hAnsi="Times New Roman" w:cs="Times New Roman"/>
        </w:rPr>
        <w:t xml:space="preserve">, we believe that the best way to measure the effectiveness of our curriculum is to measure its impact on the academic achievement of our students. Our regional leadership team developed long term academic readiness </w:t>
      </w:r>
      <w:r w:rsidR="007D6348">
        <w:rPr>
          <w:rFonts w:ascii="Times New Roman" w:eastAsia="Times New Roman" w:hAnsi="Times New Roman" w:cs="Times New Roman"/>
        </w:rPr>
        <w:t>outcomes that</w:t>
      </w:r>
      <w:r>
        <w:rPr>
          <w:rFonts w:ascii="Times New Roman" w:eastAsia="Times New Roman" w:hAnsi="Times New Roman" w:cs="Times New Roman"/>
        </w:rPr>
        <w:t xml:space="preserve"> if met, would result in 75% of our students graduating from college. At KIPP Academy Lynn Elementary, we will use a wide variety of data to make decisions about the effectiveness of our curriculum and instructional strategies, to make sure our students are making the necessary growth to be on track to achieve our long-term outcomes. </w:t>
      </w:r>
    </w:p>
    <w:p w:rsidR="00A06FA4" w:rsidRDefault="00A06FA4" w:rsidP="003111B6">
      <w:pPr>
        <w:pStyle w:val="Normal1"/>
        <w:spacing w:after="0"/>
        <w:ind w:left="360"/>
      </w:pPr>
    </w:p>
    <w:p w:rsidR="00A06FA4" w:rsidRDefault="00DE4794" w:rsidP="00F22900">
      <w:pPr>
        <w:pStyle w:val="Normal1"/>
        <w:spacing w:after="0"/>
      </w:pPr>
      <w:r>
        <w:rPr>
          <w:rFonts w:ascii="Times New Roman" w:eastAsia="Times New Roman" w:hAnsi="Times New Roman" w:cs="Times New Roman"/>
        </w:rPr>
        <w:t xml:space="preserve">The Director of Student Growth and Achievement will compile data and </w:t>
      </w:r>
      <w:r w:rsidR="00E27125">
        <w:rPr>
          <w:rFonts w:ascii="Times New Roman" w:eastAsia="Times New Roman" w:hAnsi="Times New Roman" w:cs="Times New Roman"/>
        </w:rPr>
        <w:t xml:space="preserve">provide </w:t>
      </w:r>
      <w:r>
        <w:rPr>
          <w:rFonts w:ascii="Times New Roman" w:eastAsia="Times New Roman" w:hAnsi="Times New Roman" w:cs="Times New Roman"/>
        </w:rPr>
        <w:t xml:space="preserve">reports to school leaders for analysis.  School leaders (principals and assistant principals) will work with teachers to analyze the data during scheduled meetings following each interim assessment and develop action plans for re-teaching, remediation, and extension.  Data will be used throughout the course of the year to evaluate the curriculum’s effectiveness and make changes where necessary.  If we find that at any point we’re not meeting or exceeding our goals for student </w:t>
      </w:r>
      <w:r>
        <w:rPr>
          <w:rFonts w:ascii="Times New Roman" w:eastAsia="Times New Roman" w:hAnsi="Times New Roman" w:cs="Times New Roman"/>
        </w:rPr>
        <w:lastRenderedPageBreak/>
        <w:t xml:space="preserve">achievement, we will refine our teaching and remediation strategies on an ongoing basis throughout the school year, and at the end of the school year, professional development days will be designated to modify and improve upon long term plans regarding the curriculum’s implementation. </w:t>
      </w:r>
    </w:p>
    <w:p w:rsidR="00A06FA4" w:rsidRPr="00347CA4" w:rsidRDefault="00A06FA4" w:rsidP="003111B6">
      <w:pPr>
        <w:pStyle w:val="Normal1"/>
        <w:spacing w:after="0"/>
        <w:ind w:left="360"/>
        <w:rPr>
          <w:sz w:val="12"/>
          <w:szCs w:val="12"/>
        </w:rPr>
      </w:pPr>
    </w:p>
    <w:p w:rsidR="00A06FA4" w:rsidRDefault="00DE4794" w:rsidP="00F22900">
      <w:pPr>
        <w:pStyle w:val="Normal1"/>
        <w:spacing w:after="0"/>
      </w:pPr>
      <w:r>
        <w:rPr>
          <w:rFonts w:ascii="Times New Roman" w:eastAsia="Times New Roman" w:hAnsi="Times New Roman" w:cs="Times New Roman"/>
          <w:u w:val="single"/>
        </w:rPr>
        <w:t>Student Data</w:t>
      </w:r>
    </w:p>
    <w:p w:rsidR="00C1110D" w:rsidRDefault="00470119">
      <w:pPr>
        <w:pStyle w:val="Normal1"/>
        <w:spacing w:after="0"/>
      </w:pPr>
      <w:r>
        <w:rPr>
          <w:rFonts w:ascii="Times New Roman" w:eastAsia="Times New Roman" w:hAnsi="Times New Roman" w:cs="Times New Roman"/>
        </w:rPr>
        <w:t>Beginning in school year 2012/13 (the year KIPP Academy Boston was founded), KAB</w:t>
      </w:r>
      <w:r w:rsidR="009F1E43">
        <w:rPr>
          <w:rFonts w:ascii="Times New Roman" w:eastAsia="Times New Roman" w:hAnsi="Times New Roman" w:cs="Times New Roman"/>
        </w:rPr>
        <w:t xml:space="preserve"> and </w:t>
      </w:r>
      <w:r>
        <w:rPr>
          <w:rFonts w:ascii="Times New Roman" w:eastAsia="Times New Roman" w:hAnsi="Times New Roman" w:cs="Times New Roman"/>
        </w:rPr>
        <w:t>KAL</w:t>
      </w:r>
      <w:r w:rsidR="009F1E43">
        <w:rPr>
          <w:rFonts w:ascii="Times New Roman" w:eastAsia="Times New Roman" w:hAnsi="Times New Roman" w:cs="Times New Roman"/>
        </w:rPr>
        <w:t xml:space="preserve"> teachers </w:t>
      </w:r>
      <w:r>
        <w:rPr>
          <w:rFonts w:ascii="Times New Roman" w:eastAsia="Times New Roman" w:hAnsi="Times New Roman" w:cs="Times New Roman"/>
        </w:rPr>
        <w:t>jointly</w:t>
      </w:r>
      <w:r w:rsidR="009F1E43">
        <w:rPr>
          <w:rFonts w:ascii="Times New Roman" w:eastAsia="Times New Roman" w:hAnsi="Times New Roman" w:cs="Times New Roman"/>
        </w:rPr>
        <w:t xml:space="preserve"> administered </w:t>
      </w:r>
      <w:r w:rsidR="006E492E">
        <w:rPr>
          <w:rFonts w:ascii="Times New Roman" w:eastAsia="Times New Roman" w:hAnsi="Times New Roman" w:cs="Times New Roman"/>
        </w:rPr>
        <w:t xml:space="preserve">common assessments to </w:t>
      </w:r>
      <w:r w:rsidR="00DE4794">
        <w:rPr>
          <w:rFonts w:ascii="Times New Roman" w:eastAsia="Times New Roman" w:hAnsi="Times New Roman" w:cs="Times New Roman"/>
        </w:rPr>
        <w:t>fifth and sixth grade</w:t>
      </w:r>
      <w:r w:rsidR="006E492E">
        <w:rPr>
          <w:rFonts w:ascii="Times New Roman" w:eastAsia="Times New Roman" w:hAnsi="Times New Roman" w:cs="Times New Roman"/>
        </w:rPr>
        <w:t>rs</w:t>
      </w:r>
      <w:r w:rsidR="00DE4794">
        <w:rPr>
          <w:rFonts w:ascii="Times New Roman" w:eastAsia="Times New Roman" w:hAnsi="Times New Roman" w:cs="Times New Roman"/>
        </w:rPr>
        <w:t xml:space="preserve"> in reading and writing</w:t>
      </w:r>
      <w:r>
        <w:rPr>
          <w:rFonts w:ascii="Times New Roman" w:eastAsia="Times New Roman" w:hAnsi="Times New Roman" w:cs="Times New Roman"/>
        </w:rPr>
        <w:t>.</w:t>
      </w:r>
      <w:r w:rsidR="006E492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F1E43">
        <w:rPr>
          <w:rFonts w:ascii="Times New Roman" w:eastAsia="Times New Roman" w:hAnsi="Times New Roman" w:cs="Times New Roman"/>
        </w:rPr>
        <w:t>C</w:t>
      </w:r>
      <w:r w:rsidR="00DE4794">
        <w:rPr>
          <w:rFonts w:ascii="Times New Roman" w:eastAsia="Times New Roman" w:hAnsi="Times New Roman" w:cs="Times New Roman"/>
        </w:rPr>
        <w:t>ommon math assessments will begin in</w:t>
      </w:r>
      <w:r w:rsidR="00AA59AD">
        <w:rPr>
          <w:rFonts w:ascii="Times New Roman" w:eastAsia="Times New Roman" w:hAnsi="Times New Roman" w:cs="Times New Roman"/>
        </w:rPr>
        <w:t xml:space="preserve"> the 2014-2015 school year.  </w:t>
      </w:r>
      <w:r w:rsidR="00DE4794">
        <w:rPr>
          <w:rFonts w:ascii="Times New Roman" w:eastAsia="Times New Roman" w:hAnsi="Times New Roman" w:cs="Times New Roman"/>
        </w:rPr>
        <w:t xml:space="preserve">Teachers </w:t>
      </w:r>
      <w:r w:rsidR="009F1E43">
        <w:rPr>
          <w:rFonts w:ascii="Times New Roman" w:eastAsia="Times New Roman" w:hAnsi="Times New Roman" w:cs="Times New Roman"/>
        </w:rPr>
        <w:t xml:space="preserve">from both schools </w:t>
      </w:r>
      <w:r w:rsidR="00DE4794">
        <w:rPr>
          <w:rFonts w:ascii="Times New Roman" w:eastAsia="Times New Roman" w:hAnsi="Times New Roman" w:cs="Times New Roman"/>
        </w:rPr>
        <w:t>planned lessons together, observed each other</w:t>
      </w:r>
      <w:r w:rsidR="009F1E43">
        <w:rPr>
          <w:rFonts w:ascii="Times New Roman" w:eastAsia="Times New Roman" w:hAnsi="Times New Roman" w:cs="Times New Roman"/>
        </w:rPr>
        <w:t xml:space="preserve"> teaching</w:t>
      </w:r>
      <w:r w:rsidR="00DE4794">
        <w:rPr>
          <w:rFonts w:ascii="Times New Roman" w:eastAsia="Times New Roman" w:hAnsi="Times New Roman" w:cs="Times New Roman"/>
        </w:rPr>
        <w:t xml:space="preserve">, and </w:t>
      </w:r>
      <w:r w:rsidR="009F1E43">
        <w:rPr>
          <w:rFonts w:ascii="Times New Roman" w:eastAsia="Times New Roman" w:hAnsi="Times New Roman" w:cs="Times New Roman"/>
        </w:rPr>
        <w:t>evaluated the data from the assessments</w:t>
      </w:r>
      <w:r>
        <w:rPr>
          <w:rFonts w:ascii="Times New Roman" w:eastAsia="Times New Roman" w:hAnsi="Times New Roman" w:cs="Times New Roman"/>
        </w:rPr>
        <w:t xml:space="preserve"> together</w:t>
      </w:r>
      <w:r w:rsidR="009F1E43">
        <w:rPr>
          <w:rFonts w:ascii="Times New Roman" w:eastAsia="Times New Roman" w:hAnsi="Times New Roman" w:cs="Times New Roman"/>
        </w:rPr>
        <w:t>.</w:t>
      </w:r>
      <w:r w:rsidR="006245BF">
        <w:rPr>
          <w:rFonts w:ascii="Times New Roman" w:eastAsia="Times New Roman" w:hAnsi="Times New Roman" w:cs="Times New Roman"/>
        </w:rPr>
        <w:t xml:space="preserve"> </w:t>
      </w:r>
      <w:r w:rsidR="009F1E43">
        <w:rPr>
          <w:rFonts w:ascii="Times New Roman" w:eastAsia="Times New Roman" w:hAnsi="Times New Roman" w:cs="Times New Roman"/>
        </w:rPr>
        <w:t xml:space="preserve"> This shared practice strategy will be replicated </w:t>
      </w:r>
      <w:r w:rsidR="00DE4794">
        <w:rPr>
          <w:rFonts w:ascii="Times New Roman" w:eastAsia="Times New Roman" w:hAnsi="Times New Roman" w:cs="Times New Roman"/>
        </w:rPr>
        <w:t xml:space="preserve">with teachers at KIPP Academy Boston Elementary </w:t>
      </w:r>
      <w:r w:rsidR="009F1E43">
        <w:rPr>
          <w:rFonts w:ascii="Times New Roman" w:eastAsia="Times New Roman" w:hAnsi="Times New Roman" w:cs="Times New Roman"/>
        </w:rPr>
        <w:t>and</w:t>
      </w:r>
      <w:r w:rsidR="00DE4794">
        <w:rPr>
          <w:rFonts w:ascii="Times New Roman" w:eastAsia="Times New Roman" w:hAnsi="Times New Roman" w:cs="Times New Roman"/>
        </w:rPr>
        <w:t xml:space="preserve"> KIPP Academy Lynn Elementary.   </w:t>
      </w:r>
    </w:p>
    <w:p w:rsidR="00A06FA4" w:rsidRPr="00347CA4" w:rsidRDefault="00A06FA4" w:rsidP="003111B6">
      <w:pPr>
        <w:pStyle w:val="Normal1"/>
        <w:spacing w:after="0"/>
        <w:ind w:left="360"/>
        <w:rPr>
          <w:sz w:val="12"/>
          <w:szCs w:val="12"/>
        </w:rPr>
      </w:pPr>
    </w:p>
    <w:p w:rsidR="00A06FA4" w:rsidRDefault="00FE6FC8" w:rsidP="00F22900">
      <w:pPr>
        <w:pStyle w:val="Normal1"/>
        <w:spacing w:after="0"/>
      </w:pPr>
      <w:r>
        <w:rPr>
          <w:rFonts w:ascii="Times New Roman" w:eastAsia="Times New Roman" w:hAnsi="Times New Roman" w:cs="Times New Roman"/>
        </w:rPr>
        <w:t>Based on the results of other high performing KIPP elementary schools like KIPP Raices Academy in Los Angeles, w</w:t>
      </w:r>
      <w:r w:rsidR="00DE4794">
        <w:rPr>
          <w:rFonts w:ascii="Times New Roman" w:eastAsia="Times New Roman" w:hAnsi="Times New Roman" w:cs="Times New Roman"/>
        </w:rPr>
        <w:t xml:space="preserve">e believe that by the end of the fourth grade, 85-90% of students </w:t>
      </w:r>
      <w:r w:rsidR="006245BF">
        <w:rPr>
          <w:rFonts w:ascii="Times New Roman" w:eastAsia="Times New Roman" w:hAnsi="Times New Roman" w:cs="Times New Roman"/>
        </w:rPr>
        <w:t xml:space="preserve">should </w:t>
      </w:r>
      <w:r w:rsidR="00DE4794">
        <w:rPr>
          <w:rFonts w:ascii="Times New Roman" w:eastAsia="Times New Roman" w:hAnsi="Times New Roman" w:cs="Times New Roman"/>
        </w:rPr>
        <w:t>be reading at or above grade level.  </w:t>
      </w:r>
      <w:r w:rsidR="00392FE6">
        <w:rPr>
          <w:rFonts w:ascii="Times New Roman" w:eastAsia="Times New Roman" w:hAnsi="Times New Roman" w:cs="Times New Roman"/>
        </w:rPr>
        <w:t>According to</w:t>
      </w:r>
      <w:r w:rsidR="00360D35">
        <w:rPr>
          <w:rFonts w:ascii="Times New Roman" w:eastAsia="Times New Roman" w:hAnsi="Times New Roman" w:cs="Times New Roman"/>
        </w:rPr>
        <w:t xml:space="preserve"> the Fountas and Pinnell reading assessment</w:t>
      </w:r>
      <w:r w:rsidR="00DE4794">
        <w:rPr>
          <w:rFonts w:ascii="Times New Roman" w:eastAsia="Times New Roman" w:hAnsi="Times New Roman" w:cs="Times New Roman"/>
        </w:rPr>
        <w:t xml:space="preserve">, less than </w:t>
      </w:r>
      <w:r w:rsidR="00360D35">
        <w:rPr>
          <w:rFonts w:ascii="Times New Roman" w:eastAsia="Times New Roman" w:hAnsi="Times New Roman" w:cs="Times New Roman"/>
        </w:rPr>
        <w:t>2</w:t>
      </w:r>
      <w:r w:rsidR="00DE4794">
        <w:rPr>
          <w:rFonts w:ascii="Times New Roman" w:eastAsia="Times New Roman" w:hAnsi="Times New Roman" w:cs="Times New Roman"/>
        </w:rPr>
        <w:t>% of KAL’s</w:t>
      </w:r>
      <w:r w:rsidR="00360D35">
        <w:rPr>
          <w:rFonts w:ascii="Times New Roman" w:eastAsia="Times New Roman" w:hAnsi="Times New Roman" w:cs="Times New Roman"/>
        </w:rPr>
        <w:t xml:space="preserve"> most recent class of</w:t>
      </w:r>
      <w:r w:rsidR="00DE4794">
        <w:rPr>
          <w:rFonts w:ascii="Times New Roman" w:eastAsia="Times New Roman" w:hAnsi="Times New Roman" w:cs="Times New Roman"/>
        </w:rPr>
        <w:t xml:space="preserve"> entering fifth graders arrive</w:t>
      </w:r>
      <w:r w:rsidR="00D74C61">
        <w:rPr>
          <w:rFonts w:ascii="Times New Roman" w:eastAsia="Times New Roman" w:hAnsi="Times New Roman" w:cs="Times New Roman"/>
        </w:rPr>
        <w:t>d</w:t>
      </w:r>
      <w:r w:rsidR="00DE4794">
        <w:rPr>
          <w:rFonts w:ascii="Times New Roman" w:eastAsia="Times New Roman" w:hAnsi="Times New Roman" w:cs="Times New Roman"/>
        </w:rPr>
        <w:t xml:space="preserve"> on grade level.  Like KAB, KAL, and KALC, KALE will use interim assessments, PARCC, Measured Academic Performance (MAP), and either Fountas and Pinnell or the Strategic Teaching and Evaluation of Progress (STEP) tests to gauge student progress.  In addition to these measures, teachers will give exit tickets (quick end-of-lesson assessments to gauge objective mastery) in grades 1-4 and weekly and unit quizzes as appropriate.</w:t>
      </w:r>
    </w:p>
    <w:p w:rsidR="00A06FA4" w:rsidRPr="00347CA4" w:rsidRDefault="00A06FA4" w:rsidP="003111B6">
      <w:pPr>
        <w:pStyle w:val="Normal1"/>
        <w:spacing w:after="0"/>
        <w:ind w:left="360"/>
        <w:rPr>
          <w:sz w:val="12"/>
          <w:szCs w:val="12"/>
        </w:rPr>
      </w:pPr>
    </w:p>
    <w:p w:rsidR="00A06FA4" w:rsidRDefault="00DE4794" w:rsidP="0065228D">
      <w:pPr>
        <w:pStyle w:val="Normal1"/>
        <w:spacing w:after="0"/>
        <w:ind w:left="360"/>
      </w:pPr>
      <w:r>
        <w:rPr>
          <w:rFonts w:ascii="Times New Roman" w:eastAsia="Times New Roman" w:hAnsi="Times New Roman" w:cs="Times New Roman"/>
          <w:i/>
        </w:rPr>
        <w:t>Interim Assessments:</w:t>
      </w:r>
      <w:r w:rsidR="0065228D">
        <w:t xml:space="preserve">  </w:t>
      </w:r>
      <w:r>
        <w:rPr>
          <w:rFonts w:ascii="Times New Roman" w:eastAsia="Times New Roman" w:hAnsi="Times New Roman" w:cs="Times New Roman"/>
        </w:rPr>
        <w:t xml:space="preserve">Interim assessments at KALE will occur in grade one in math and reading, and in grades 2-4 in math, reading, and science. In kindergarten, we will use a one on one math assessment. In all grades K-4 we will </w:t>
      </w:r>
      <w:r w:rsidR="00AD17F9">
        <w:rPr>
          <w:rFonts w:ascii="Times New Roman" w:eastAsia="Times New Roman" w:hAnsi="Times New Roman" w:cs="Times New Roman"/>
        </w:rPr>
        <w:t xml:space="preserve">administer </w:t>
      </w:r>
      <w:r>
        <w:rPr>
          <w:rFonts w:ascii="Times New Roman" w:eastAsia="Times New Roman" w:hAnsi="Times New Roman" w:cs="Times New Roman"/>
        </w:rPr>
        <w:t>writing benchmark assessments that will be scored using a common rubric</w:t>
      </w:r>
      <w:r w:rsidR="00213D4D">
        <w:rPr>
          <w:rFonts w:ascii="Times New Roman" w:eastAsia="Times New Roman" w:hAnsi="Times New Roman" w:cs="Times New Roman"/>
        </w:rPr>
        <w:t xml:space="preserve"> based on the Common Core</w:t>
      </w:r>
      <w:r>
        <w:rPr>
          <w:rFonts w:ascii="Times New Roman" w:eastAsia="Times New Roman" w:hAnsi="Times New Roman" w:cs="Times New Roman"/>
        </w:rPr>
        <w:t>.  These assessments occur three times per year and will be created by teachers to align with the Massachusetts Curriculum Frameworks.  Data from interim assessments will be used by teachers to inform re-teaching, grouping, and sharing of effective practices across our teams and our schools to ensure that all students are reaching appropriate academic benchmarks.</w:t>
      </w:r>
    </w:p>
    <w:p w:rsidR="00A06FA4" w:rsidRPr="00347CA4" w:rsidRDefault="00A06FA4" w:rsidP="0065228D">
      <w:pPr>
        <w:pStyle w:val="Normal1"/>
        <w:spacing w:after="0"/>
        <w:ind w:left="360"/>
        <w:rPr>
          <w:sz w:val="12"/>
          <w:szCs w:val="12"/>
        </w:rPr>
      </w:pPr>
    </w:p>
    <w:p w:rsidR="00A06FA4" w:rsidRDefault="00DE4794" w:rsidP="0065228D">
      <w:pPr>
        <w:pStyle w:val="Normal1"/>
        <w:spacing w:after="0"/>
        <w:ind w:left="360"/>
      </w:pPr>
      <w:r>
        <w:rPr>
          <w:rFonts w:ascii="Times New Roman" w:eastAsia="Times New Roman" w:hAnsi="Times New Roman" w:cs="Times New Roman"/>
          <w:i/>
        </w:rPr>
        <w:t>PARCC or MCAS:</w:t>
      </w:r>
      <w:r w:rsidR="00157574">
        <w:t xml:space="preserve"> </w:t>
      </w:r>
      <w:r w:rsidR="00AD17F9">
        <w:rPr>
          <w:rFonts w:ascii="Times New Roman" w:eastAsia="Times New Roman" w:hAnsi="Times New Roman" w:cs="Times New Roman"/>
        </w:rPr>
        <w:t xml:space="preserve"> KIPP:MA has elected to administer the PARCC exam in 2014-2015. </w:t>
      </w:r>
      <w:r w:rsidR="006245BF">
        <w:rPr>
          <w:rFonts w:ascii="Times New Roman" w:eastAsia="Times New Roman" w:hAnsi="Times New Roman" w:cs="Times New Roman"/>
        </w:rPr>
        <w:t xml:space="preserve"> </w:t>
      </w:r>
      <w:r>
        <w:rPr>
          <w:rFonts w:ascii="Times New Roman" w:eastAsia="Times New Roman" w:hAnsi="Times New Roman" w:cs="Times New Roman"/>
        </w:rPr>
        <w:t>In line with state regulations, the PARCC exam will be administered in the spring of each school year to students in the 3rd grade, and results will be used as a partial measure of student achievement</w:t>
      </w:r>
      <w:r w:rsidR="00AD17F9">
        <w:rPr>
          <w:rFonts w:ascii="Times New Roman" w:eastAsia="Times New Roman" w:hAnsi="Times New Roman" w:cs="Times New Roman"/>
        </w:rPr>
        <w:t xml:space="preserve"> and</w:t>
      </w:r>
      <w:r>
        <w:rPr>
          <w:rFonts w:ascii="Times New Roman" w:eastAsia="Times New Roman" w:hAnsi="Times New Roman" w:cs="Times New Roman"/>
        </w:rPr>
        <w:t xml:space="preserve"> to </w:t>
      </w:r>
      <w:r w:rsidR="00AD17F9">
        <w:rPr>
          <w:rFonts w:ascii="Times New Roman" w:eastAsia="Times New Roman" w:hAnsi="Times New Roman" w:cs="Times New Roman"/>
        </w:rPr>
        <w:t xml:space="preserve">help </w:t>
      </w:r>
      <w:r>
        <w:rPr>
          <w:rFonts w:ascii="Times New Roman" w:eastAsia="Times New Roman" w:hAnsi="Times New Roman" w:cs="Times New Roman"/>
        </w:rPr>
        <w:t xml:space="preserve">inform the school’s ongoing development.  Teachers will </w:t>
      </w:r>
      <w:r w:rsidR="00AD17F9">
        <w:rPr>
          <w:rFonts w:ascii="Times New Roman" w:eastAsia="Times New Roman" w:hAnsi="Times New Roman" w:cs="Times New Roman"/>
        </w:rPr>
        <w:t xml:space="preserve">refer to </w:t>
      </w:r>
      <w:r>
        <w:rPr>
          <w:rFonts w:ascii="Times New Roman" w:eastAsia="Times New Roman" w:hAnsi="Times New Roman" w:cs="Times New Roman"/>
        </w:rPr>
        <w:t>the PARCC item bank to create internal assessments</w:t>
      </w:r>
      <w:r w:rsidR="00AD17F9">
        <w:rPr>
          <w:rFonts w:ascii="Times New Roman" w:eastAsia="Times New Roman" w:hAnsi="Times New Roman" w:cs="Times New Roman"/>
        </w:rPr>
        <w:t xml:space="preserve"> which will expose </w:t>
      </w:r>
      <w:r w:rsidR="00347CA4">
        <w:rPr>
          <w:rFonts w:ascii="Times New Roman" w:eastAsia="Times New Roman" w:hAnsi="Times New Roman" w:cs="Times New Roman"/>
        </w:rPr>
        <w:t>students to</w:t>
      </w:r>
      <w:r>
        <w:rPr>
          <w:rFonts w:ascii="Times New Roman" w:eastAsia="Times New Roman" w:hAnsi="Times New Roman" w:cs="Times New Roman"/>
        </w:rPr>
        <w:t xml:space="preserve"> the type of questions they </w:t>
      </w:r>
      <w:r w:rsidR="00AD17F9">
        <w:rPr>
          <w:rFonts w:ascii="Times New Roman" w:eastAsia="Times New Roman" w:hAnsi="Times New Roman" w:cs="Times New Roman"/>
        </w:rPr>
        <w:t>will</w:t>
      </w:r>
      <w:r>
        <w:rPr>
          <w:rFonts w:ascii="Times New Roman" w:eastAsia="Times New Roman" w:hAnsi="Times New Roman" w:cs="Times New Roman"/>
        </w:rPr>
        <w:t xml:space="preserve"> encounter when taking the actual PARCC exam</w:t>
      </w:r>
      <w:r w:rsidR="006245BF">
        <w:rPr>
          <w:rFonts w:ascii="Times New Roman" w:eastAsia="Times New Roman" w:hAnsi="Times New Roman" w:cs="Times New Roman"/>
        </w:rPr>
        <w:t>.</w:t>
      </w:r>
    </w:p>
    <w:p w:rsidR="00A06FA4" w:rsidRPr="00157574" w:rsidRDefault="00A06FA4" w:rsidP="0065228D">
      <w:pPr>
        <w:pStyle w:val="Normal1"/>
        <w:spacing w:after="0"/>
        <w:ind w:left="360"/>
        <w:rPr>
          <w:sz w:val="12"/>
          <w:szCs w:val="12"/>
        </w:rPr>
      </w:pPr>
    </w:p>
    <w:p w:rsidR="00A06FA4" w:rsidRDefault="00DE4794" w:rsidP="0065228D">
      <w:pPr>
        <w:pStyle w:val="Normal1"/>
        <w:spacing w:after="0"/>
        <w:ind w:left="360"/>
      </w:pPr>
      <w:r>
        <w:rPr>
          <w:rFonts w:ascii="Times New Roman" w:eastAsia="Times New Roman" w:hAnsi="Times New Roman" w:cs="Times New Roman"/>
          <w:i/>
        </w:rPr>
        <w:t>Measured Academic Progress (MAP):</w:t>
      </w:r>
      <w:r w:rsidR="0065228D">
        <w:t xml:space="preserve">  </w:t>
      </w:r>
      <w:r>
        <w:rPr>
          <w:rFonts w:ascii="Times New Roman" w:eastAsia="Times New Roman" w:hAnsi="Times New Roman" w:cs="Times New Roman"/>
        </w:rPr>
        <w:t xml:space="preserve">In addition to interim assessments, we will also administer the nationally-normed MAP test twice per year.  This assessment is taken by all students at all KIPP schools and used to directly compare KIPP Academy Lynn’s student progress to other KIPP schools across the country.  We will use this data to track student growth towards college readiness, to make sure all of our students, regardless of their starting point, are progressing, and also to make curricular decisions.  As the MAP assessment correlates to ACT scores, it enables KIPP teachers to project how well a student will do on the ACT based on their performance on the MAP test, even though the test is taken in elementary </w:t>
      </w:r>
      <w:r w:rsidR="009B40D9">
        <w:rPr>
          <w:rFonts w:ascii="Times New Roman" w:eastAsia="Times New Roman" w:hAnsi="Times New Roman" w:cs="Times New Roman"/>
        </w:rPr>
        <w:t>and middle</w:t>
      </w:r>
      <w:r>
        <w:rPr>
          <w:rFonts w:ascii="Times New Roman" w:eastAsia="Times New Roman" w:hAnsi="Times New Roman" w:cs="Times New Roman"/>
        </w:rPr>
        <w:t xml:space="preserve"> school.  MAP results allow KIPP teachers and leaders to determine whether students are making the type of progress they should be in order to be academically prepared to succeed in college</w:t>
      </w:r>
      <w:r w:rsidR="009B40D9">
        <w:rPr>
          <w:rFonts w:ascii="Times New Roman" w:eastAsia="Times New Roman" w:hAnsi="Times New Roman" w:cs="Times New Roman"/>
        </w:rPr>
        <w:t>.</w:t>
      </w:r>
    </w:p>
    <w:p w:rsidR="00A06FA4" w:rsidRPr="00157574" w:rsidRDefault="00A06FA4" w:rsidP="0065228D">
      <w:pPr>
        <w:pStyle w:val="Normal1"/>
        <w:spacing w:after="0"/>
        <w:ind w:left="360"/>
        <w:rPr>
          <w:sz w:val="12"/>
          <w:szCs w:val="12"/>
        </w:rPr>
      </w:pPr>
    </w:p>
    <w:p w:rsidR="00A06FA4" w:rsidRDefault="00DE4794" w:rsidP="0065228D">
      <w:pPr>
        <w:pStyle w:val="Normal1"/>
        <w:spacing w:after="0"/>
        <w:ind w:left="360"/>
      </w:pPr>
      <w:r>
        <w:rPr>
          <w:rFonts w:ascii="Times New Roman" w:eastAsia="Times New Roman" w:hAnsi="Times New Roman" w:cs="Times New Roman"/>
          <w:i/>
        </w:rPr>
        <w:lastRenderedPageBreak/>
        <w:t>Additional Reading Assessment:</w:t>
      </w:r>
      <w:r w:rsidR="0065228D">
        <w:t xml:space="preserve">  </w:t>
      </w:r>
      <w:r>
        <w:rPr>
          <w:rFonts w:ascii="Times New Roman" w:eastAsia="Times New Roman" w:hAnsi="Times New Roman" w:cs="Times New Roman"/>
        </w:rPr>
        <w:t xml:space="preserve">The emphasis on literacy at KALE will lead us to use either the Fountas and Pinnell assessment or the STEP (Strategic Teaching and Evaluation of Progress) assessment.  Research-based assessments such as these will be administered three times per year to all students and will provide more information on our students as readers, including comprehension, vocabulary, reading strategies, and phonemic awareness. </w:t>
      </w:r>
      <w:r w:rsidR="00AD17F9">
        <w:rPr>
          <w:rFonts w:ascii="Times New Roman" w:eastAsia="Times New Roman" w:hAnsi="Times New Roman" w:cs="Times New Roman"/>
        </w:rPr>
        <w:t>Additionally,</w:t>
      </w:r>
      <w:r>
        <w:rPr>
          <w:rFonts w:ascii="Times New Roman" w:eastAsia="Times New Roman" w:hAnsi="Times New Roman" w:cs="Times New Roman"/>
        </w:rPr>
        <w:t xml:space="preserve"> informal reading assessments </w:t>
      </w:r>
      <w:r w:rsidR="00AD17F9">
        <w:rPr>
          <w:rFonts w:ascii="Times New Roman" w:eastAsia="Times New Roman" w:hAnsi="Times New Roman" w:cs="Times New Roman"/>
        </w:rPr>
        <w:t>will be administered</w:t>
      </w:r>
      <w:r w:rsidR="00DE47A4">
        <w:rPr>
          <w:rFonts w:ascii="Times New Roman" w:eastAsia="Times New Roman" w:hAnsi="Times New Roman" w:cs="Times New Roman"/>
        </w:rPr>
        <w:t xml:space="preserve"> bi-weekly</w:t>
      </w:r>
      <w:r w:rsidR="00AD17F9">
        <w:rPr>
          <w:rFonts w:ascii="Times New Roman" w:eastAsia="Times New Roman" w:hAnsi="Times New Roman" w:cs="Times New Roman"/>
        </w:rPr>
        <w:t xml:space="preserve"> to </w:t>
      </w:r>
      <w:r>
        <w:rPr>
          <w:rFonts w:ascii="Times New Roman" w:eastAsia="Times New Roman" w:hAnsi="Times New Roman" w:cs="Times New Roman"/>
        </w:rPr>
        <w:t xml:space="preserve">gauge student progress </w:t>
      </w:r>
      <w:r w:rsidR="00AD17F9">
        <w:rPr>
          <w:rFonts w:ascii="Times New Roman" w:eastAsia="Times New Roman" w:hAnsi="Times New Roman" w:cs="Times New Roman"/>
        </w:rPr>
        <w:t>throughout the year</w:t>
      </w:r>
      <w:r>
        <w:rPr>
          <w:rFonts w:ascii="Times New Roman" w:eastAsia="Times New Roman" w:hAnsi="Times New Roman" w:cs="Times New Roman"/>
        </w:rPr>
        <w:t>.</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u w:val="single"/>
        </w:rPr>
        <w:t>Other Key Data Sources</w:t>
      </w:r>
    </w:p>
    <w:p w:rsidR="00A06FA4" w:rsidRDefault="00DE4794" w:rsidP="00135558">
      <w:pPr>
        <w:pStyle w:val="Normal1"/>
        <w:spacing w:after="0"/>
      </w:pPr>
      <w:r>
        <w:rPr>
          <w:rFonts w:ascii="Times New Roman" w:eastAsia="Times New Roman" w:hAnsi="Times New Roman" w:cs="Times New Roman"/>
        </w:rPr>
        <w:t>Although student data is extremely useful in determining whether KIPP’s curriculum is resulting in our desired academic outcomes, we recognize that it is important that</w:t>
      </w:r>
      <w:r w:rsidR="00AD17F9">
        <w:rPr>
          <w:rFonts w:ascii="Times New Roman" w:eastAsia="Times New Roman" w:hAnsi="Times New Roman" w:cs="Times New Roman"/>
        </w:rPr>
        <w:t xml:space="preserve"> not only the </w:t>
      </w:r>
      <w:r>
        <w:rPr>
          <w:rFonts w:ascii="Times New Roman" w:eastAsia="Times New Roman" w:hAnsi="Times New Roman" w:cs="Times New Roman"/>
        </w:rPr>
        <w:t xml:space="preserve"> curriculum </w:t>
      </w:r>
      <w:r w:rsidR="00AD17F9">
        <w:rPr>
          <w:rFonts w:ascii="Times New Roman" w:eastAsia="Times New Roman" w:hAnsi="Times New Roman" w:cs="Times New Roman"/>
        </w:rPr>
        <w:t xml:space="preserve">content is </w:t>
      </w:r>
      <w:r>
        <w:rPr>
          <w:rFonts w:ascii="Times New Roman" w:eastAsia="Times New Roman" w:hAnsi="Times New Roman" w:cs="Times New Roman"/>
        </w:rPr>
        <w:t xml:space="preserve">effective but also </w:t>
      </w:r>
      <w:r w:rsidR="00AD17F9">
        <w:rPr>
          <w:rFonts w:ascii="Times New Roman" w:eastAsia="Times New Roman" w:hAnsi="Times New Roman" w:cs="Times New Roman"/>
        </w:rPr>
        <w:t>the</w:t>
      </w:r>
      <w:r>
        <w:rPr>
          <w:rFonts w:ascii="Times New Roman" w:eastAsia="Times New Roman" w:hAnsi="Times New Roman" w:cs="Times New Roman"/>
        </w:rPr>
        <w:t xml:space="preserve"> implementation.  At KIPP, we believe in the importance of observing teachers in a structured, regular manner to determine the effectiveness of the curriculum’s implementation.  KALE’s model of teacher observations and coaching will follow the rest of KIPP Academy Lynn, and similarly, K</w:t>
      </w:r>
      <w:r w:rsidR="00CD4735">
        <w:rPr>
          <w:rFonts w:ascii="Times New Roman" w:eastAsia="Times New Roman" w:hAnsi="Times New Roman" w:cs="Times New Roman"/>
        </w:rPr>
        <w:t>ALE will also utilize the KIPP Healthy Schools S</w:t>
      </w:r>
      <w:r>
        <w:rPr>
          <w:rFonts w:ascii="Times New Roman" w:eastAsia="Times New Roman" w:hAnsi="Times New Roman" w:cs="Times New Roman"/>
        </w:rPr>
        <w:t>urvey to inform how we communicate with families.</w:t>
      </w:r>
    </w:p>
    <w:p w:rsidR="00A06FA4" w:rsidRPr="00157574" w:rsidRDefault="00A06FA4" w:rsidP="003111B6">
      <w:pPr>
        <w:pStyle w:val="Normal1"/>
        <w:spacing w:after="0"/>
        <w:ind w:left="360"/>
        <w:rPr>
          <w:sz w:val="12"/>
          <w:szCs w:val="12"/>
        </w:rPr>
      </w:pPr>
    </w:p>
    <w:p w:rsidR="00A06FA4" w:rsidRDefault="00DE4794" w:rsidP="0065228D">
      <w:pPr>
        <w:pStyle w:val="Normal1"/>
        <w:tabs>
          <w:tab w:val="left" w:pos="360"/>
        </w:tabs>
        <w:spacing w:after="0"/>
        <w:ind w:left="360"/>
      </w:pPr>
      <w:r>
        <w:rPr>
          <w:rFonts w:ascii="Times New Roman" w:eastAsia="Times New Roman" w:hAnsi="Times New Roman" w:cs="Times New Roman"/>
          <w:i/>
        </w:rPr>
        <w:t>Teacher Observations and Coaching:</w:t>
      </w:r>
      <w:r w:rsidR="0065228D">
        <w:t xml:space="preserve">  </w:t>
      </w:r>
      <w:r>
        <w:rPr>
          <w:rFonts w:ascii="Times New Roman" w:eastAsia="Times New Roman" w:hAnsi="Times New Roman" w:cs="Times New Roman"/>
        </w:rPr>
        <w:t xml:space="preserve">KALE will use the national KIPP Framework for Excellent Teaching (KFET) </w:t>
      </w:r>
      <w:r w:rsidR="00F04115">
        <w:rPr>
          <w:rFonts w:ascii="Times New Roman" w:eastAsia="Times New Roman" w:hAnsi="Times New Roman" w:cs="Times New Roman"/>
        </w:rPr>
        <w:t xml:space="preserve">a tool developed and utilized across KIPP nationally to support the coaching of teachers.  The framework includes a </w:t>
      </w:r>
      <w:r>
        <w:rPr>
          <w:rFonts w:ascii="Times New Roman" w:eastAsia="Times New Roman" w:hAnsi="Times New Roman" w:cs="Times New Roman"/>
        </w:rPr>
        <w:t xml:space="preserve">common language </w:t>
      </w:r>
      <w:r w:rsidR="00F04115">
        <w:rPr>
          <w:rFonts w:ascii="Times New Roman" w:eastAsia="Times New Roman" w:hAnsi="Times New Roman" w:cs="Times New Roman"/>
        </w:rPr>
        <w:t xml:space="preserve">for </w:t>
      </w:r>
      <w:r>
        <w:rPr>
          <w:rFonts w:ascii="Times New Roman" w:eastAsia="Times New Roman" w:hAnsi="Times New Roman" w:cs="Times New Roman"/>
        </w:rPr>
        <w:t>planning</w:t>
      </w:r>
      <w:r w:rsidR="00F04115">
        <w:rPr>
          <w:rFonts w:ascii="Times New Roman" w:eastAsia="Times New Roman" w:hAnsi="Times New Roman" w:cs="Times New Roman"/>
        </w:rPr>
        <w:t xml:space="preserve">, </w:t>
      </w:r>
      <w:r>
        <w:rPr>
          <w:rFonts w:ascii="Times New Roman" w:eastAsia="Times New Roman" w:hAnsi="Times New Roman" w:cs="Times New Roman"/>
        </w:rPr>
        <w:t xml:space="preserve">execution </w:t>
      </w:r>
      <w:r w:rsidR="00F04115">
        <w:rPr>
          <w:rFonts w:ascii="Times New Roman" w:eastAsia="Times New Roman" w:hAnsi="Times New Roman" w:cs="Times New Roman"/>
        </w:rPr>
        <w:t xml:space="preserve">and </w:t>
      </w:r>
      <w:r>
        <w:rPr>
          <w:rFonts w:ascii="Times New Roman" w:eastAsia="Times New Roman" w:hAnsi="Times New Roman" w:cs="Times New Roman"/>
        </w:rPr>
        <w:t>implementation of curriculum.  Just as they are at KIPP Academy Lynn middle and high school</w:t>
      </w:r>
      <w:r w:rsidR="00DE47A4">
        <w:rPr>
          <w:rFonts w:ascii="Times New Roman" w:eastAsia="Times New Roman" w:hAnsi="Times New Roman" w:cs="Times New Roman"/>
        </w:rPr>
        <w:t>s</w:t>
      </w:r>
      <w:r>
        <w:rPr>
          <w:rFonts w:ascii="Times New Roman" w:eastAsia="Times New Roman" w:hAnsi="Times New Roman" w:cs="Times New Roman"/>
        </w:rPr>
        <w:t xml:space="preserve">, teachers at KIPP Academy Lynn Elementary will be developed through regular observation, planning, and data conferences to ensure every student receives the extra support or challenge that </w:t>
      </w:r>
      <w:r w:rsidR="00F04115">
        <w:rPr>
          <w:rFonts w:ascii="Times New Roman" w:eastAsia="Times New Roman" w:hAnsi="Times New Roman" w:cs="Times New Roman"/>
        </w:rPr>
        <w:t>s/he</w:t>
      </w:r>
      <w:r>
        <w:rPr>
          <w:rFonts w:ascii="Times New Roman" w:eastAsia="Times New Roman" w:hAnsi="Times New Roman" w:cs="Times New Roman"/>
        </w:rPr>
        <w:t xml:space="preserve"> needs to grow and thrive.  Teacher</w:t>
      </w:r>
      <w:r w:rsidR="00DE47A4">
        <w:rPr>
          <w:rFonts w:ascii="Times New Roman" w:eastAsia="Times New Roman" w:hAnsi="Times New Roman" w:cs="Times New Roman"/>
        </w:rPr>
        <w:t>s</w:t>
      </w:r>
      <w:r>
        <w:rPr>
          <w:rFonts w:ascii="Times New Roman" w:eastAsia="Times New Roman" w:hAnsi="Times New Roman" w:cs="Times New Roman"/>
        </w:rPr>
        <w:t xml:space="preserve"> will be observed 15-20 times per year by </w:t>
      </w:r>
      <w:r w:rsidR="00F04115">
        <w:rPr>
          <w:rFonts w:ascii="Times New Roman" w:eastAsia="Times New Roman" w:hAnsi="Times New Roman" w:cs="Times New Roman"/>
        </w:rPr>
        <w:t xml:space="preserve">their </w:t>
      </w:r>
      <w:r>
        <w:rPr>
          <w:rFonts w:ascii="Times New Roman" w:eastAsia="Times New Roman" w:hAnsi="Times New Roman" w:cs="Times New Roman"/>
        </w:rPr>
        <w:t>coach</w:t>
      </w:r>
      <w:r w:rsidR="00DE47A4">
        <w:rPr>
          <w:rFonts w:ascii="Times New Roman" w:eastAsia="Times New Roman" w:hAnsi="Times New Roman" w:cs="Times New Roman"/>
        </w:rPr>
        <w:t>es</w:t>
      </w:r>
      <w:r>
        <w:rPr>
          <w:rFonts w:ascii="Times New Roman" w:eastAsia="Times New Roman" w:hAnsi="Times New Roman" w:cs="Times New Roman"/>
        </w:rPr>
        <w:t>, and each teacher will meet weekly to debrief observations, plan future lessons, and analyze student assessments and results in an effort to ensure that the KIPP curriculum is being implemented effectively.</w:t>
      </w:r>
    </w:p>
    <w:p w:rsidR="00A06FA4" w:rsidRPr="00157574" w:rsidRDefault="00A06FA4" w:rsidP="0065228D">
      <w:pPr>
        <w:pStyle w:val="Normal1"/>
        <w:tabs>
          <w:tab w:val="left" w:pos="360"/>
        </w:tabs>
        <w:spacing w:after="0"/>
        <w:ind w:left="360"/>
        <w:rPr>
          <w:sz w:val="12"/>
          <w:szCs w:val="12"/>
        </w:rPr>
      </w:pPr>
    </w:p>
    <w:p w:rsidR="00A06FA4" w:rsidRDefault="00DE4794" w:rsidP="0065228D">
      <w:pPr>
        <w:pStyle w:val="Normal1"/>
        <w:tabs>
          <w:tab w:val="left" w:pos="360"/>
        </w:tabs>
        <w:spacing w:after="0"/>
        <w:ind w:left="360"/>
      </w:pPr>
      <w:r>
        <w:rPr>
          <w:rFonts w:ascii="Times New Roman" w:eastAsia="Times New Roman" w:hAnsi="Times New Roman" w:cs="Times New Roman"/>
          <w:i/>
        </w:rPr>
        <w:t>KIPP Healthy Schools Survey:</w:t>
      </w:r>
      <w:r w:rsidR="0065228D">
        <w:t xml:space="preserve">  </w:t>
      </w:r>
      <w:r>
        <w:rPr>
          <w:rFonts w:ascii="Times New Roman" w:eastAsia="Times New Roman" w:hAnsi="Times New Roman" w:cs="Times New Roman"/>
        </w:rPr>
        <w:t xml:space="preserve">The KIPP Healthy Schools Survey was created by the KIPP Foundation to </w:t>
      </w:r>
      <w:r w:rsidR="0093496E">
        <w:rPr>
          <w:rFonts w:ascii="Times New Roman" w:eastAsia="Times New Roman" w:hAnsi="Times New Roman" w:cs="Times New Roman"/>
        </w:rPr>
        <w:t xml:space="preserve">obtain </w:t>
      </w:r>
      <w:r>
        <w:rPr>
          <w:rFonts w:ascii="Times New Roman" w:eastAsia="Times New Roman" w:hAnsi="Times New Roman" w:cs="Times New Roman"/>
        </w:rPr>
        <w:t xml:space="preserve">valuable input from families, teachers, and </w:t>
      </w:r>
      <w:r w:rsidR="0093496E">
        <w:rPr>
          <w:rFonts w:ascii="Times New Roman" w:eastAsia="Times New Roman" w:hAnsi="Times New Roman" w:cs="Times New Roman"/>
        </w:rPr>
        <w:t xml:space="preserve">school </w:t>
      </w:r>
      <w:r>
        <w:rPr>
          <w:rFonts w:ascii="Times New Roman" w:eastAsia="Times New Roman" w:hAnsi="Times New Roman" w:cs="Times New Roman"/>
        </w:rPr>
        <w:t>leaders.  </w:t>
      </w:r>
      <w:r w:rsidR="0093496E">
        <w:rPr>
          <w:rFonts w:ascii="Times New Roman" w:eastAsia="Times New Roman" w:hAnsi="Times New Roman" w:cs="Times New Roman"/>
        </w:rPr>
        <w:t xml:space="preserve">Through this survey, </w:t>
      </w:r>
      <w:r>
        <w:rPr>
          <w:rFonts w:ascii="Times New Roman" w:eastAsia="Times New Roman" w:hAnsi="Times New Roman" w:cs="Times New Roman"/>
        </w:rPr>
        <w:t xml:space="preserve">KALE families </w:t>
      </w:r>
      <w:r w:rsidR="0093496E">
        <w:rPr>
          <w:rFonts w:ascii="Times New Roman" w:eastAsia="Times New Roman" w:hAnsi="Times New Roman" w:cs="Times New Roman"/>
        </w:rPr>
        <w:t>will provide</w:t>
      </w:r>
      <w:r>
        <w:rPr>
          <w:rFonts w:ascii="Times New Roman" w:eastAsia="Times New Roman" w:hAnsi="Times New Roman" w:cs="Times New Roman"/>
        </w:rPr>
        <w:t xml:space="preserve"> input</w:t>
      </w:r>
      <w:r w:rsidR="0093496E">
        <w:rPr>
          <w:rFonts w:ascii="Times New Roman" w:eastAsia="Times New Roman" w:hAnsi="Times New Roman" w:cs="Times New Roman"/>
        </w:rPr>
        <w:t xml:space="preserve"> on </w:t>
      </w:r>
      <w:r>
        <w:rPr>
          <w:rFonts w:ascii="Times New Roman" w:eastAsia="Times New Roman" w:hAnsi="Times New Roman" w:cs="Times New Roman"/>
        </w:rPr>
        <w:t>whether or not KALE is meeting th</w:t>
      </w:r>
      <w:r w:rsidR="0093496E">
        <w:rPr>
          <w:rFonts w:ascii="Times New Roman" w:eastAsia="Times New Roman" w:hAnsi="Times New Roman" w:cs="Times New Roman"/>
        </w:rPr>
        <w:t xml:space="preserve">e needs of their child and family. As a point of reference; </w:t>
      </w:r>
      <w:r>
        <w:rPr>
          <w:rFonts w:ascii="Times New Roman" w:eastAsia="Times New Roman" w:hAnsi="Times New Roman" w:cs="Times New Roman"/>
        </w:rPr>
        <w:t xml:space="preserve">  </w:t>
      </w:r>
      <w:r w:rsidR="0093496E">
        <w:rPr>
          <w:rFonts w:ascii="Times New Roman" w:eastAsia="Times New Roman" w:hAnsi="Times New Roman" w:cs="Times New Roman"/>
        </w:rPr>
        <w:t>o</w:t>
      </w:r>
      <w:r>
        <w:rPr>
          <w:rFonts w:ascii="Times New Roman" w:eastAsia="Times New Roman" w:hAnsi="Times New Roman" w:cs="Times New Roman"/>
        </w:rPr>
        <w:t xml:space="preserve">n the 2013-2014 survey, 87% of parents at KIPP Academy Lynn (KAL) and 86% of parents at KIPP Academy Lynn Collegiate (KALC) reported that they were satisfied with the overall quality of their child’s education at KIPP.  </w:t>
      </w:r>
      <w:r w:rsidR="0093496E">
        <w:rPr>
          <w:rFonts w:ascii="Times New Roman" w:eastAsia="Times New Roman" w:hAnsi="Times New Roman" w:cs="Times New Roman"/>
        </w:rPr>
        <w:t xml:space="preserve"> </w:t>
      </w:r>
    </w:p>
    <w:p w:rsidR="00A06FA4" w:rsidRPr="00157574" w:rsidRDefault="00A06FA4" w:rsidP="0065228D">
      <w:pPr>
        <w:pStyle w:val="Normal1"/>
        <w:tabs>
          <w:tab w:val="left" w:pos="360"/>
        </w:tabs>
        <w:spacing w:after="0"/>
        <w:ind w:left="360"/>
        <w:rPr>
          <w:sz w:val="12"/>
          <w:szCs w:val="12"/>
        </w:rPr>
      </w:pPr>
    </w:p>
    <w:p w:rsidR="00A06FA4" w:rsidRDefault="00DE4794" w:rsidP="0065228D">
      <w:pPr>
        <w:pStyle w:val="Normal1"/>
        <w:tabs>
          <w:tab w:val="left" w:pos="360"/>
        </w:tabs>
        <w:spacing w:after="0"/>
        <w:ind w:left="360"/>
      </w:pPr>
      <w:r>
        <w:rPr>
          <w:rFonts w:ascii="Times New Roman" w:eastAsia="Times New Roman" w:hAnsi="Times New Roman" w:cs="Times New Roman"/>
          <w:i/>
        </w:rPr>
        <w:t>School Reviews</w:t>
      </w:r>
      <w:r w:rsidR="0065228D">
        <w:rPr>
          <w:rFonts w:ascii="Times New Roman" w:eastAsia="Times New Roman" w:hAnsi="Times New Roman" w:cs="Times New Roman"/>
          <w:i/>
        </w:rPr>
        <w:t xml:space="preserve">:  </w:t>
      </w:r>
      <w:r>
        <w:rPr>
          <w:rFonts w:ascii="Times New Roman" w:eastAsia="Times New Roman" w:hAnsi="Times New Roman" w:cs="Times New Roman"/>
        </w:rPr>
        <w:t>In addition to the data points described above, all KIPP:MA schools participate in internal school reviews</w:t>
      </w:r>
      <w:r w:rsidR="0093496E">
        <w:rPr>
          <w:rFonts w:ascii="Times New Roman" w:eastAsia="Times New Roman" w:hAnsi="Times New Roman" w:cs="Times New Roman"/>
        </w:rPr>
        <w:t xml:space="preserve"> conducted by members of the </w:t>
      </w:r>
      <w:r w:rsidR="00DB63C2">
        <w:rPr>
          <w:rFonts w:ascii="Times New Roman" w:eastAsia="Times New Roman" w:hAnsi="Times New Roman" w:cs="Times New Roman"/>
        </w:rPr>
        <w:t>Instructional</w:t>
      </w:r>
      <w:r w:rsidR="0093496E">
        <w:rPr>
          <w:rFonts w:ascii="Times New Roman" w:eastAsia="Times New Roman" w:hAnsi="Times New Roman" w:cs="Times New Roman"/>
        </w:rPr>
        <w:t xml:space="preserve"> leadership team (Executive Director, </w:t>
      </w:r>
      <w:r w:rsidR="00DB63C2">
        <w:rPr>
          <w:rFonts w:ascii="Times New Roman" w:eastAsia="Times New Roman" w:hAnsi="Times New Roman" w:cs="Times New Roman"/>
        </w:rPr>
        <w:t>Director of Teaching and Learning, Director of Leadership Development, Director of Student Growth and Achievement, and the Director of Special Education</w:t>
      </w:r>
      <w:r w:rsidR="0093496E">
        <w:rPr>
          <w:rFonts w:ascii="Times New Roman" w:eastAsia="Times New Roman" w:hAnsi="Times New Roman" w:cs="Times New Roman"/>
        </w:rPr>
        <w:t xml:space="preserve">) </w:t>
      </w:r>
      <w:r>
        <w:rPr>
          <w:rFonts w:ascii="Times New Roman" w:eastAsia="Times New Roman" w:hAnsi="Times New Roman" w:cs="Times New Roman"/>
        </w:rPr>
        <w:t xml:space="preserve">. These school reviews provide an opportunity to look at student achievement data as well as observational and interview data in order to </w:t>
      </w:r>
      <w:r w:rsidR="0093496E">
        <w:rPr>
          <w:rFonts w:ascii="Times New Roman" w:eastAsia="Times New Roman" w:hAnsi="Times New Roman" w:cs="Times New Roman"/>
        </w:rPr>
        <w:t xml:space="preserve">both </w:t>
      </w:r>
      <w:r>
        <w:rPr>
          <w:rFonts w:ascii="Times New Roman" w:eastAsia="Times New Roman" w:hAnsi="Times New Roman" w:cs="Times New Roman"/>
        </w:rPr>
        <w:t xml:space="preserve">determine what is working well and </w:t>
      </w:r>
      <w:r w:rsidR="0093496E">
        <w:rPr>
          <w:rFonts w:ascii="Times New Roman" w:eastAsia="Times New Roman" w:hAnsi="Times New Roman" w:cs="Times New Roman"/>
        </w:rPr>
        <w:t xml:space="preserve">identify </w:t>
      </w:r>
      <w:r>
        <w:rPr>
          <w:rFonts w:ascii="Times New Roman" w:eastAsia="Times New Roman" w:hAnsi="Times New Roman" w:cs="Times New Roman"/>
        </w:rPr>
        <w:t>areas of opportunity.</w:t>
      </w:r>
      <w:r w:rsidR="0030562A">
        <w:rPr>
          <w:rFonts w:ascii="Times New Roman" w:eastAsia="Times New Roman" w:hAnsi="Times New Roman" w:cs="Times New Roman"/>
        </w:rPr>
        <w:t xml:space="preserve">  In addition to these internal school reviews, </w:t>
      </w:r>
      <w:r w:rsidR="00272B45">
        <w:rPr>
          <w:rFonts w:ascii="Times New Roman" w:eastAsia="Times New Roman" w:hAnsi="Times New Roman" w:cs="Times New Roman"/>
        </w:rPr>
        <w:t>KIPP Academy Lynn Elementary School will be reviewed by a team from the KIPP Foundation in its first year of operation.</w:t>
      </w:r>
    </w:p>
    <w:p w:rsidR="00A06FA4" w:rsidRDefault="00A06FA4" w:rsidP="003111B6">
      <w:pPr>
        <w:pStyle w:val="Normal1"/>
        <w:spacing w:after="0"/>
      </w:pPr>
    </w:p>
    <w:p w:rsidR="00A06FA4" w:rsidRDefault="00DE4794" w:rsidP="00135558">
      <w:pPr>
        <w:pStyle w:val="Normal1"/>
        <w:spacing w:after="0"/>
        <w:rPr>
          <w:rFonts w:ascii="Times New Roman" w:eastAsia="Times New Roman" w:hAnsi="Times New Roman" w:cs="Times New Roman"/>
        </w:rPr>
      </w:pPr>
      <w:r>
        <w:rPr>
          <w:rFonts w:ascii="Times New Roman" w:eastAsia="Times New Roman" w:hAnsi="Times New Roman" w:cs="Times New Roman"/>
          <w:b/>
        </w:rPr>
        <w:t xml:space="preserve">6.3  Curriculum Development and Implementation, New Grade Span </w:t>
      </w:r>
      <w:r w:rsidR="00236914">
        <w:rPr>
          <w:rFonts w:ascii="Times New Roman" w:eastAsia="Times New Roman" w:hAnsi="Times New Roman" w:cs="Times New Roman"/>
        </w:rPr>
        <w:t xml:space="preserve">– </w:t>
      </w:r>
      <w:r w:rsidR="00236914" w:rsidRPr="00236914">
        <w:rPr>
          <w:rFonts w:ascii="Times New Roman" w:eastAsia="Times New Roman" w:hAnsi="Times New Roman" w:cs="Times New Roman"/>
          <w:i/>
        </w:rPr>
        <w:t>Describe the process used to develop curriculum for the new grade span and a timeline for curriculum development and implementation, if applicable, including the individuals involved.</w:t>
      </w:r>
    </w:p>
    <w:p w:rsidR="00236914" w:rsidRPr="00157574" w:rsidRDefault="00236914" w:rsidP="00135558">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lastRenderedPageBreak/>
        <w:t xml:space="preserve">KIPP Academy Lynn Elementary will </w:t>
      </w:r>
      <w:r w:rsidR="00153CBA">
        <w:rPr>
          <w:rFonts w:ascii="Times New Roman" w:eastAsia="Times New Roman" w:hAnsi="Times New Roman" w:cs="Times New Roman"/>
        </w:rPr>
        <w:t xml:space="preserve">leverage </w:t>
      </w:r>
      <w:r>
        <w:rPr>
          <w:rFonts w:ascii="Times New Roman" w:eastAsia="Times New Roman" w:hAnsi="Times New Roman" w:cs="Times New Roman"/>
        </w:rPr>
        <w:t xml:space="preserve">the same model to create its curricula used by </w:t>
      </w:r>
      <w:r w:rsidR="00153CBA">
        <w:rPr>
          <w:rFonts w:ascii="Times New Roman" w:eastAsia="Times New Roman" w:hAnsi="Times New Roman" w:cs="Times New Roman"/>
        </w:rPr>
        <w:t xml:space="preserve">all KIPP:MA schools. </w:t>
      </w:r>
      <w:r>
        <w:rPr>
          <w:rFonts w:ascii="Times New Roman" w:eastAsia="Times New Roman" w:hAnsi="Times New Roman" w:cs="Times New Roman"/>
        </w:rPr>
        <w:t> </w:t>
      </w:r>
      <w:r w:rsidR="00153CBA">
        <w:rPr>
          <w:rFonts w:ascii="Times New Roman" w:eastAsia="Times New Roman" w:hAnsi="Times New Roman" w:cs="Times New Roman"/>
        </w:rPr>
        <w:t xml:space="preserve">KIPP continuously strives to develop a </w:t>
      </w:r>
      <w:r w:rsidR="00392FE6">
        <w:rPr>
          <w:rFonts w:ascii="Times New Roman" w:eastAsia="Times New Roman" w:hAnsi="Times New Roman" w:cs="Times New Roman"/>
        </w:rPr>
        <w:t xml:space="preserve">model that effectively balances standardization, efficiency, and teacher autonomy. </w:t>
      </w:r>
      <w:r>
        <w:rPr>
          <w:rFonts w:ascii="Times New Roman" w:eastAsia="Times New Roman" w:hAnsi="Times New Roman" w:cs="Times New Roman"/>
        </w:rPr>
        <w:t>This model will be refined to meet the academic and developmental needs of students in grades K-4.</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 xml:space="preserve">Over the course of 2013-2014, KIPP Academy Boston underwent a planning year for the opening of KIPP Academy Boston Elementary </w:t>
      </w:r>
      <w:r w:rsidR="00153CBA">
        <w:rPr>
          <w:rFonts w:ascii="Times New Roman" w:eastAsia="Times New Roman" w:hAnsi="Times New Roman" w:cs="Times New Roman"/>
        </w:rPr>
        <w:t>in SY2014/15</w:t>
      </w:r>
      <w:r>
        <w:rPr>
          <w:rFonts w:ascii="Times New Roman" w:eastAsia="Times New Roman" w:hAnsi="Times New Roman" w:cs="Times New Roman"/>
        </w:rPr>
        <w:t xml:space="preserve">.  As they have just completed the curriculum development process themselves, leaders for KABE will work closely alongside future leaders for </w:t>
      </w:r>
      <w:r w:rsidR="00153CBA">
        <w:rPr>
          <w:rFonts w:ascii="Times New Roman" w:eastAsia="Times New Roman" w:hAnsi="Times New Roman" w:cs="Times New Roman"/>
        </w:rPr>
        <w:t>KALE</w:t>
      </w:r>
      <w:r>
        <w:rPr>
          <w:rFonts w:ascii="Times New Roman" w:eastAsia="Times New Roman" w:hAnsi="Times New Roman" w:cs="Times New Roman"/>
        </w:rPr>
        <w:t xml:space="preserve"> to develop curriculum and select assessments and resources. </w:t>
      </w:r>
      <w:r w:rsidR="00153CBA">
        <w:rPr>
          <w:rFonts w:ascii="Times New Roman" w:eastAsia="Times New Roman" w:hAnsi="Times New Roman" w:cs="Times New Roman"/>
        </w:rPr>
        <w:t xml:space="preserve">In preparation for opening KALE (pending DESE approval), a school leader has been identified and is going through a rigorous training program </w:t>
      </w:r>
      <w:r w:rsidR="005F1599">
        <w:rPr>
          <w:rFonts w:ascii="Times New Roman" w:eastAsia="Times New Roman" w:hAnsi="Times New Roman" w:cs="Times New Roman"/>
        </w:rPr>
        <w:t xml:space="preserve">that includes </w:t>
      </w:r>
      <w:r w:rsidR="00153CBA">
        <w:rPr>
          <w:rFonts w:ascii="Times New Roman" w:eastAsia="Times New Roman" w:hAnsi="Times New Roman" w:cs="Times New Roman"/>
        </w:rPr>
        <w:t xml:space="preserve">regular meetings with </w:t>
      </w:r>
      <w:r>
        <w:rPr>
          <w:rFonts w:ascii="Times New Roman" w:eastAsia="Times New Roman" w:hAnsi="Times New Roman" w:cs="Times New Roman"/>
        </w:rPr>
        <w:t>KABE</w:t>
      </w:r>
      <w:r w:rsidR="005F1599">
        <w:rPr>
          <w:rFonts w:ascii="Times New Roman" w:eastAsia="Times New Roman" w:hAnsi="Times New Roman" w:cs="Times New Roman"/>
        </w:rPr>
        <w:t>’s</w:t>
      </w:r>
      <w:r>
        <w:rPr>
          <w:rFonts w:ascii="Times New Roman" w:eastAsia="Times New Roman" w:hAnsi="Times New Roman" w:cs="Times New Roman"/>
        </w:rPr>
        <w:t xml:space="preserve"> </w:t>
      </w:r>
      <w:r w:rsidR="00153CBA">
        <w:rPr>
          <w:rFonts w:ascii="Times New Roman" w:eastAsia="Times New Roman" w:hAnsi="Times New Roman" w:cs="Times New Roman"/>
        </w:rPr>
        <w:t xml:space="preserve">Founder </w:t>
      </w:r>
      <w:r>
        <w:rPr>
          <w:rFonts w:ascii="Times New Roman" w:eastAsia="Times New Roman" w:hAnsi="Times New Roman" w:cs="Times New Roman"/>
        </w:rPr>
        <w:t xml:space="preserve">and other instructional leaders in </w:t>
      </w:r>
      <w:r w:rsidR="00153CBA">
        <w:rPr>
          <w:rFonts w:ascii="Times New Roman" w:eastAsia="Times New Roman" w:hAnsi="Times New Roman" w:cs="Times New Roman"/>
        </w:rPr>
        <w:t xml:space="preserve">the KIPP:MA </w:t>
      </w:r>
      <w:r>
        <w:rPr>
          <w:rFonts w:ascii="Times New Roman" w:eastAsia="Times New Roman" w:hAnsi="Times New Roman" w:cs="Times New Roman"/>
        </w:rPr>
        <w:t xml:space="preserve">region to </w:t>
      </w:r>
      <w:r w:rsidR="00153CBA">
        <w:rPr>
          <w:rFonts w:ascii="Times New Roman" w:eastAsia="Times New Roman" w:hAnsi="Times New Roman" w:cs="Times New Roman"/>
        </w:rPr>
        <w:t xml:space="preserve">leverage best practices in </w:t>
      </w:r>
      <w:r>
        <w:rPr>
          <w:rFonts w:ascii="Times New Roman" w:eastAsia="Times New Roman" w:hAnsi="Times New Roman" w:cs="Times New Roman"/>
        </w:rPr>
        <w:t>design</w:t>
      </w:r>
      <w:r w:rsidR="00153CBA">
        <w:rPr>
          <w:rFonts w:ascii="Times New Roman" w:eastAsia="Times New Roman" w:hAnsi="Times New Roman" w:cs="Times New Roman"/>
        </w:rPr>
        <w:t>ing</w:t>
      </w:r>
      <w:r>
        <w:rPr>
          <w:rFonts w:ascii="Times New Roman" w:eastAsia="Times New Roman" w:hAnsi="Times New Roman" w:cs="Times New Roman"/>
        </w:rPr>
        <w:t xml:space="preserve"> </w:t>
      </w:r>
      <w:r w:rsidR="00153CBA">
        <w:rPr>
          <w:rFonts w:ascii="Times New Roman" w:eastAsia="Times New Roman" w:hAnsi="Times New Roman" w:cs="Times New Roman"/>
        </w:rPr>
        <w:t xml:space="preserve">KALE’s </w:t>
      </w:r>
      <w:r>
        <w:rPr>
          <w:rFonts w:ascii="Times New Roman" w:eastAsia="Times New Roman" w:hAnsi="Times New Roman" w:cs="Times New Roman"/>
        </w:rPr>
        <w:t>curriculum development process.</w:t>
      </w:r>
    </w:p>
    <w:p w:rsidR="00A06FA4" w:rsidRPr="00157574" w:rsidRDefault="00A06FA4" w:rsidP="003111B6">
      <w:pPr>
        <w:pStyle w:val="Normal1"/>
        <w:spacing w:after="0"/>
        <w:ind w:left="360"/>
        <w:rPr>
          <w:sz w:val="12"/>
          <w:szCs w:val="12"/>
        </w:rPr>
      </w:pPr>
    </w:p>
    <w:p w:rsidR="00153CBA" w:rsidRDefault="00DE4794" w:rsidP="00135558">
      <w:pPr>
        <w:pStyle w:val="Normal1"/>
        <w:spacing w:after="0"/>
        <w:rPr>
          <w:rFonts w:ascii="Times New Roman" w:eastAsia="Times New Roman" w:hAnsi="Times New Roman" w:cs="Times New Roman"/>
        </w:rPr>
      </w:pPr>
      <w:r>
        <w:rPr>
          <w:rFonts w:ascii="Times New Roman" w:eastAsia="Times New Roman" w:hAnsi="Times New Roman" w:cs="Times New Roman"/>
        </w:rPr>
        <w:t xml:space="preserve">As part of the planning </w:t>
      </w:r>
      <w:r w:rsidR="00153CBA">
        <w:rPr>
          <w:rFonts w:ascii="Times New Roman" w:eastAsia="Times New Roman" w:hAnsi="Times New Roman" w:cs="Times New Roman"/>
        </w:rPr>
        <w:t xml:space="preserve">and training program, </w:t>
      </w:r>
      <w:r>
        <w:rPr>
          <w:rFonts w:ascii="Times New Roman" w:eastAsia="Times New Roman" w:hAnsi="Times New Roman" w:cs="Times New Roman"/>
        </w:rPr>
        <w:t>school leaders visit high performing KIPP elementary schools across the country as well as successful Massa</w:t>
      </w:r>
      <w:r w:rsidR="0065228D">
        <w:rPr>
          <w:rFonts w:ascii="Times New Roman" w:eastAsia="Times New Roman" w:hAnsi="Times New Roman" w:cs="Times New Roman"/>
        </w:rPr>
        <w:t xml:space="preserve">chusetts elementary schools.  </w:t>
      </w:r>
      <w:r>
        <w:rPr>
          <w:rFonts w:ascii="Times New Roman" w:eastAsia="Times New Roman" w:hAnsi="Times New Roman" w:cs="Times New Roman"/>
        </w:rPr>
        <w:t>The p</w:t>
      </w:r>
      <w:r w:rsidR="00CD4735">
        <w:rPr>
          <w:rFonts w:ascii="Times New Roman" w:eastAsia="Times New Roman" w:hAnsi="Times New Roman" w:cs="Times New Roman"/>
        </w:rPr>
        <w:t xml:space="preserve">urpose of </w:t>
      </w:r>
      <w:r w:rsidR="00153CBA">
        <w:rPr>
          <w:rFonts w:ascii="Times New Roman" w:eastAsia="Times New Roman" w:hAnsi="Times New Roman" w:cs="Times New Roman"/>
        </w:rPr>
        <w:t xml:space="preserve">the </w:t>
      </w:r>
      <w:r w:rsidR="00CD4735">
        <w:rPr>
          <w:rFonts w:ascii="Times New Roman" w:eastAsia="Times New Roman" w:hAnsi="Times New Roman" w:cs="Times New Roman"/>
        </w:rPr>
        <w:t xml:space="preserve">visits </w:t>
      </w:r>
      <w:r w:rsidR="00153CBA">
        <w:rPr>
          <w:rFonts w:ascii="Times New Roman" w:eastAsia="Times New Roman" w:hAnsi="Times New Roman" w:cs="Times New Roman"/>
        </w:rPr>
        <w:t>is </w:t>
      </w:r>
      <w:r>
        <w:rPr>
          <w:rFonts w:ascii="Times New Roman" w:eastAsia="Times New Roman" w:hAnsi="Times New Roman" w:cs="Times New Roman"/>
        </w:rPr>
        <w:t xml:space="preserve">to study and learn from current successful schools.  This team of leaders </w:t>
      </w:r>
      <w:r w:rsidR="00153CBA">
        <w:rPr>
          <w:rFonts w:ascii="Times New Roman" w:eastAsia="Times New Roman" w:hAnsi="Times New Roman" w:cs="Times New Roman"/>
        </w:rPr>
        <w:t>make</w:t>
      </w:r>
      <w:r w:rsidR="005F1599">
        <w:rPr>
          <w:rFonts w:ascii="Times New Roman" w:eastAsia="Times New Roman" w:hAnsi="Times New Roman" w:cs="Times New Roman"/>
        </w:rPr>
        <w:t>s</w:t>
      </w:r>
      <w:r w:rsidR="00153CBA">
        <w:rPr>
          <w:rFonts w:ascii="Times New Roman" w:eastAsia="Times New Roman" w:hAnsi="Times New Roman" w:cs="Times New Roman"/>
        </w:rPr>
        <w:t xml:space="preserve"> </w:t>
      </w:r>
      <w:r>
        <w:rPr>
          <w:rFonts w:ascii="Times New Roman" w:eastAsia="Times New Roman" w:hAnsi="Times New Roman" w:cs="Times New Roman"/>
        </w:rPr>
        <w:t xml:space="preserve">critical decisions about curriculum including how teachers should plan, goals for each grade level, what structures need to be in place, and what resources must be provided.  Then, the team </w:t>
      </w:r>
      <w:r w:rsidR="00153CBA">
        <w:rPr>
          <w:rFonts w:ascii="Times New Roman" w:eastAsia="Times New Roman" w:hAnsi="Times New Roman" w:cs="Times New Roman"/>
        </w:rPr>
        <w:t xml:space="preserve">fleshes </w:t>
      </w:r>
      <w:r>
        <w:rPr>
          <w:rFonts w:ascii="Times New Roman" w:eastAsia="Times New Roman" w:hAnsi="Times New Roman" w:cs="Times New Roman"/>
        </w:rPr>
        <w:t>out a scope and sequence and units under the guidance of the principal as well as KIPP Massachusetts regional leadership.  </w:t>
      </w:r>
    </w:p>
    <w:p w:rsidR="00153CBA" w:rsidRPr="00157574" w:rsidRDefault="00153CBA" w:rsidP="00135558">
      <w:pPr>
        <w:pStyle w:val="Normal1"/>
        <w:spacing w:after="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 xml:space="preserve">During the 2014-2015 school year, </w:t>
      </w:r>
      <w:r w:rsidR="00153CBA">
        <w:rPr>
          <w:rFonts w:ascii="Times New Roman" w:eastAsia="Times New Roman" w:hAnsi="Times New Roman" w:cs="Times New Roman"/>
        </w:rPr>
        <w:t xml:space="preserve">KABE </w:t>
      </w:r>
      <w:r>
        <w:rPr>
          <w:rFonts w:ascii="Times New Roman" w:eastAsia="Times New Roman" w:hAnsi="Times New Roman" w:cs="Times New Roman"/>
        </w:rPr>
        <w:t xml:space="preserve">curriculum </w:t>
      </w:r>
      <w:r w:rsidR="00153CBA">
        <w:rPr>
          <w:rFonts w:ascii="Times New Roman" w:eastAsia="Times New Roman" w:hAnsi="Times New Roman" w:cs="Times New Roman"/>
        </w:rPr>
        <w:t xml:space="preserve">and implementation </w:t>
      </w:r>
      <w:r w:rsidR="005F1599">
        <w:rPr>
          <w:rFonts w:ascii="Times New Roman" w:eastAsia="Times New Roman" w:hAnsi="Times New Roman" w:cs="Times New Roman"/>
        </w:rPr>
        <w:t>will be</w:t>
      </w:r>
      <w:r>
        <w:rPr>
          <w:rFonts w:ascii="Times New Roman" w:eastAsia="Times New Roman" w:hAnsi="Times New Roman" w:cs="Times New Roman"/>
        </w:rPr>
        <w:t xml:space="preserve"> refined.  Also during this year, KALE founding staff</w:t>
      </w:r>
      <w:r w:rsidR="00153CBA">
        <w:rPr>
          <w:rFonts w:ascii="Times New Roman" w:eastAsia="Times New Roman" w:hAnsi="Times New Roman" w:cs="Times New Roman"/>
        </w:rPr>
        <w:t xml:space="preserve"> will be hired, and planning</w:t>
      </w:r>
      <w:r w:rsidR="005F1599">
        <w:rPr>
          <w:rFonts w:ascii="Times New Roman" w:eastAsia="Times New Roman" w:hAnsi="Times New Roman" w:cs="Times New Roman"/>
        </w:rPr>
        <w:t xml:space="preserve"> will</w:t>
      </w:r>
      <w:r w:rsidR="00153CBA">
        <w:rPr>
          <w:rFonts w:ascii="Times New Roman" w:eastAsia="Times New Roman" w:hAnsi="Times New Roman" w:cs="Times New Roman"/>
        </w:rPr>
        <w:t xml:space="preserve"> leverage </w:t>
      </w:r>
      <w:r>
        <w:rPr>
          <w:rFonts w:ascii="Times New Roman" w:eastAsia="Times New Roman" w:hAnsi="Times New Roman" w:cs="Times New Roman"/>
        </w:rPr>
        <w:t xml:space="preserve">the work </w:t>
      </w:r>
      <w:r w:rsidR="00153CBA">
        <w:rPr>
          <w:rFonts w:ascii="Times New Roman" w:eastAsia="Times New Roman" w:hAnsi="Times New Roman" w:cs="Times New Roman"/>
        </w:rPr>
        <w:t xml:space="preserve">and lessons learned </w:t>
      </w:r>
      <w:r w:rsidR="005F1599">
        <w:rPr>
          <w:rFonts w:ascii="Times New Roman" w:eastAsia="Times New Roman" w:hAnsi="Times New Roman" w:cs="Times New Roman"/>
        </w:rPr>
        <w:t>by KABE</w:t>
      </w:r>
      <w:r w:rsidR="00153CBA">
        <w:rPr>
          <w:rFonts w:ascii="Times New Roman" w:eastAsia="Times New Roman" w:hAnsi="Times New Roman" w:cs="Times New Roman"/>
        </w:rPr>
        <w:t xml:space="preserve"> </w:t>
      </w:r>
      <w:r>
        <w:rPr>
          <w:rFonts w:ascii="Times New Roman" w:eastAsia="Times New Roman" w:hAnsi="Times New Roman" w:cs="Times New Roman"/>
        </w:rPr>
        <w:t xml:space="preserve">teachers </w:t>
      </w:r>
      <w:r w:rsidR="00153CBA">
        <w:rPr>
          <w:rFonts w:ascii="Times New Roman" w:eastAsia="Times New Roman" w:hAnsi="Times New Roman" w:cs="Times New Roman"/>
        </w:rPr>
        <w:t>to continue</w:t>
      </w:r>
      <w:r>
        <w:rPr>
          <w:rFonts w:ascii="Times New Roman" w:eastAsia="Times New Roman" w:hAnsi="Times New Roman" w:cs="Times New Roman"/>
        </w:rPr>
        <w:t xml:space="preserve"> to develop and refine lessons and curriculum.  </w:t>
      </w:r>
      <w:r w:rsidR="00153CBA">
        <w:rPr>
          <w:rFonts w:ascii="Times New Roman" w:eastAsia="Times New Roman" w:hAnsi="Times New Roman" w:cs="Times New Roman"/>
        </w:rPr>
        <w:t xml:space="preserve">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 xml:space="preserve">Just as in KIPP Academy Lynn Charter Schools’ middle and high schools, </w:t>
      </w:r>
      <w:r w:rsidR="00CD4735">
        <w:rPr>
          <w:rFonts w:ascii="Times New Roman" w:eastAsia="Times New Roman" w:hAnsi="Times New Roman" w:cs="Times New Roman"/>
        </w:rPr>
        <w:t>KAL and KALC</w:t>
      </w:r>
      <w:r>
        <w:rPr>
          <w:rFonts w:ascii="Times New Roman" w:eastAsia="Times New Roman" w:hAnsi="Times New Roman" w:cs="Times New Roman"/>
        </w:rPr>
        <w:t xml:space="preserve">, the KIPP Academy Lynn Elementary </w:t>
      </w:r>
      <w:r w:rsidR="00DB63C2">
        <w:rPr>
          <w:rFonts w:ascii="Times New Roman" w:eastAsia="Times New Roman" w:hAnsi="Times New Roman" w:cs="Times New Roman"/>
        </w:rPr>
        <w:t xml:space="preserve">Founding Principal will be supported by </w:t>
      </w:r>
      <w:r>
        <w:rPr>
          <w:rFonts w:ascii="Times New Roman" w:eastAsia="Times New Roman" w:hAnsi="Times New Roman" w:cs="Times New Roman"/>
        </w:rPr>
        <w:t xml:space="preserve">the KIPP Massachusetts </w:t>
      </w:r>
      <w:r w:rsidR="00DB63C2">
        <w:rPr>
          <w:rFonts w:ascii="Times New Roman" w:eastAsia="Times New Roman" w:hAnsi="Times New Roman" w:cs="Times New Roman"/>
        </w:rPr>
        <w:t>instructional team</w:t>
      </w:r>
      <w:r>
        <w:rPr>
          <w:rFonts w:ascii="Times New Roman" w:eastAsia="Times New Roman" w:hAnsi="Times New Roman" w:cs="Times New Roman"/>
        </w:rPr>
        <w:t>, including the Director of Teaching and Learning, Director of Leadership Development, Executive Director, the Director of Student Growth and Achievement, and the Director of Special Education.</w:t>
      </w:r>
    </w:p>
    <w:p w:rsidR="00A06FA4" w:rsidRDefault="00A06FA4" w:rsidP="003111B6">
      <w:pPr>
        <w:pStyle w:val="Normal1"/>
        <w:spacing w:after="0"/>
      </w:pPr>
    </w:p>
    <w:p w:rsidR="00A06FA4" w:rsidRPr="00D07323" w:rsidRDefault="00DE4794" w:rsidP="00135558">
      <w:pPr>
        <w:pStyle w:val="Normal1"/>
        <w:spacing w:after="0"/>
        <w:rPr>
          <w:i/>
          <w:szCs w:val="22"/>
        </w:rPr>
      </w:pPr>
      <w:r w:rsidRPr="00D07323">
        <w:rPr>
          <w:rFonts w:ascii="Times New Roman" w:eastAsia="Times New Roman" w:hAnsi="Times New Roman" w:cs="Times New Roman"/>
          <w:b/>
          <w:szCs w:val="22"/>
        </w:rPr>
        <w:t xml:space="preserve">6.4  Curriculum Scope and Sequence, New Grade Span </w:t>
      </w:r>
      <w:r w:rsidR="00236914" w:rsidRPr="00D07323">
        <w:rPr>
          <w:rFonts w:ascii="Times New Roman" w:eastAsia="Times New Roman" w:hAnsi="Times New Roman" w:cs="Times New Roman"/>
          <w:i/>
          <w:szCs w:val="22"/>
        </w:rPr>
        <w:t xml:space="preserve">– Provide an outline of the curriculum scope and sequence that will be used in the new grade levels, including the content and skills </w:t>
      </w:r>
      <w:r w:rsidR="00E83662" w:rsidRPr="00D07323">
        <w:rPr>
          <w:rFonts w:ascii="Times New Roman" w:eastAsia="Times New Roman" w:hAnsi="Times New Roman" w:cs="Times New Roman"/>
          <w:i/>
          <w:szCs w:val="22"/>
        </w:rPr>
        <w:t>to be</w:t>
      </w:r>
      <w:r w:rsidR="00236914" w:rsidRPr="00D07323">
        <w:rPr>
          <w:rFonts w:ascii="Times New Roman" w:eastAsia="Times New Roman" w:hAnsi="Times New Roman" w:cs="Times New Roman"/>
          <w:i/>
          <w:szCs w:val="22"/>
        </w:rPr>
        <w:t xml:space="preserve"> taught in the core content areas at each new grade level, if applicable.</w:t>
      </w:r>
    </w:p>
    <w:p w:rsidR="00A06FA4" w:rsidRPr="00D07323" w:rsidRDefault="00A06FA4" w:rsidP="003111B6">
      <w:pPr>
        <w:pStyle w:val="Normal1"/>
        <w:spacing w:after="0"/>
        <w:rPr>
          <w:sz w:val="12"/>
          <w:szCs w:val="12"/>
        </w:rPr>
      </w:pPr>
    </w:p>
    <w:tbl>
      <w:tblPr>
        <w:tblStyle w:val="a8"/>
        <w:tblW w:w="3226" w:type="dxa"/>
        <w:jc w:val="center"/>
        <w:tblLayout w:type="fixed"/>
        <w:tblLook w:val="0400" w:firstRow="0" w:lastRow="0" w:firstColumn="0" w:lastColumn="0" w:noHBand="0" w:noVBand="1"/>
      </w:tblPr>
      <w:tblGrid>
        <w:gridCol w:w="3226"/>
      </w:tblGrid>
      <w:tr w:rsidR="00A06FA4">
        <w:trPr>
          <w:jc w:val="center"/>
        </w:trPr>
        <w:tc>
          <w:tcPr>
            <w:tcW w:w="3226" w:type="dxa"/>
            <w:shd w:val="clear" w:color="auto" w:fill="FFFFFF"/>
            <w:tcMar>
              <w:top w:w="88" w:type="dxa"/>
              <w:left w:w="88" w:type="dxa"/>
              <w:bottom w:w="88" w:type="dxa"/>
              <w:right w:w="88" w:type="dxa"/>
            </w:tcMar>
          </w:tcPr>
          <w:p w:rsidR="00A06FA4" w:rsidRDefault="00DE4794" w:rsidP="003111B6">
            <w:pPr>
              <w:pStyle w:val="Normal1"/>
              <w:spacing w:after="0"/>
              <w:jc w:val="center"/>
            </w:pPr>
            <w:r>
              <w:rPr>
                <w:rFonts w:ascii="Times New Roman" w:eastAsia="Times New Roman" w:hAnsi="Times New Roman" w:cs="Times New Roman"/>
                <w:b/>
                <w:color w:val="FFFFFF"/>
                <w:highlight w:val="darkGray"/>
              </w:rPr>
              <w:t>Sample K-4 Curriculum Outline</w:t>
            </w:r>
          </w:p>
        </w:tc>
      </w:tr>
    </w:tbl>
    <w:p w:rsidR="00A06FA4" w:rsidRPr="00D07323" w:rsidRDefault="00A06FA4" w:rsidP="003111B6">
      <w:pPr>
        <w:pStyle w:val="Normal1"/>
        <w:spacing w:after="0"/>
        <w:rPr>
          <w:sz w:val="12"/>
          <w:szCs w:val="12"/>
        </w:rPr>
      </w:pPr>
    </w:p>
    <w:p w:rsidR="00A06FA4" w:rsidRDefault="00DE4794" w:rsidP="003111B6">
      <w:pPr>
        <w:pStyle w:val="Normal1"/>
        <w:spacing w:after="0"/>
        <w:ind w:left="1080"/>
      </w:pPr>
      <w:r>
        <w:rPr>
          <w:rFonts w:ascii="Times New Roman" w:eastAsia="Times New Roman" w:hAnsi="Times New Roman" w:cs="Times New Roman"/>
          <w:b/>
          <w:sz w:val="20"/>
        </w:rPr>
        <w:t>Kindergarten</w:t>
      </w:r>
    </w:p>
    <w:tbl>
      <w:tblPr>
        <w:tblStyle w:val="a9"/>
        <w:tblW w:w="9116" w:type="dxa"/>
        <w:jc w:val="center"/>
        <w:tblInd w:w="-984" w:type="dxa"/>
        <w:tblLayout w:type="fixed"/>
        <w:tblLook w:val="0400" w:firstRow="0" w:lastRow="0" w:firstColumn="0" w:lastColumn="0" w:noHBand="0" w:noVBand="1"/>
      </w:tblPr>
      <w:tblGrid>
        <w:gridCol w:w="1336"/>
        <w:gridCol w:w="7780"/>
      </w:tblGrid>
      <w:tr w:rsidR="00A06FA4" w:rsidRPr="000B1290" w:rsidTr="005B6439">
        <w:trPr>
          <w:jc w:val="center"/>
        </w:trPr>
        <w:tc>
          <w:tcPr>
            <w:tcW w:w="1336"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Subject</w:t>
            </w:r>
          </w:p>
        </w:tc>
        <w:tc>
          <w:tcPr>
            <w:tcW w:w="7780"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Examples of Skills and Content</w:t>
            </w:r>
          </w:p>
        </w:tc>
      </w:tr>
      <w:tr w:rsidR="00A06FA4" w:rsidRPr="000B1290" w:rsidTr="005B6439">
        <w:trPr>
          <w:jc w:val="center"/>
        </w:trPr>
        <w:tc>
          <w:tcPr>
            <w:tcW w:w="133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ELA</w:t>
            </w:r>
          </w:p>
        </w:tc>
        <w:tc>
          <w:tcPr>
            <w:tcW w:w="77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Identify the main characters in a story</w:t>
            </w:r>
          </w:p>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Explain the difference between fiction and non-fiction texts</w:t>
            </w:r>
          </w:p>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Produce rhyming words</w:t>
            </w:r>
          </w:p>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Write a story in the order the events happened</w:t>
            </w:r>
          </w:p>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Capitalize the first word in a sentence</w:t>
            </w:r>
          </w:p>
          <w:p w:rsidR="00A06FA4" w:rsidRPr="000B1290" w:rsidRDefault="00DE4794" w:rsidP="00AA59AD">
            <w:pPr>
              <w:pStyle w:val="Normal1"/>
              <w:numPr>
                <w:ilvl w:val="0"/>
                <w:numId w:val="15"/>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Ask questions in order to get help</w:t>
            </w:r>
          </w:p>
        </w:tc>
      </w:tr>
      <w:tr w:rsidR="00A06FA4" w:rsidRPr="000B1290" w:rsidTr="005B6439">
        <w:trPr>
          <w:jc w:val="center"/>
        </w:trPr>
        <w:tc>
          <w:tcPr>
            <w:tcW w:w="133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lastRenderedPageBreak/>
              <w:t>Social Studies</w:t>
            </w:r>
          </w:p>
        </w:tc>
        <w:tc>
          <w:tcPr>
            <w:tcW w:w="77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0B1290" w:rsidRDefault="00DE4794" w:rsidP="00AA59AD">
            <w:pPr>
              <w:pStyle w:val="Normal1"/>
              <w:numPr>
                <w:ilvl w:val="0"/>
                <w:numId w:val="16"/>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Tell about the different jobs people have in our school</w:t>
            </w:r>
          </w:p>
          <w:p w:rsidR="00A06FA4" w:rsidRPr="000B1290" w:rsidRDefault="00DE4794" w:rsidP="00AA59AD">
            <w:pPr>
              <w:pStyle w:val="Normal1"/>
              <w:numPr>
                <w:ilvl w:val="0"/>
                <w:numId w:val="16"/>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Explain why we have rules in our classrooms and school</w:t>
            </w:r>
          </w:p>
        </w:tc>
      </w:tr>
      <w:tr w:rsidR="00A06FA4" w:rsidRPr="000B1290" w:rsidTr="005B6439">
        <w:trPr>
          <w:jc w:val="center"/>
        </w:trPr>
        <w:tc>
          <w:tcPr>
            <w:tcW w:w="133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Math</w:t>
            </w:r>
          </w:p>
        </w:tc>
        <w:tc>
          <w:tcPr>
            <w:tcW w:w="77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7"/>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Demonstrate one-to-one correspondence when counting 50 objects</w:t>
            </w:r>
          </w:p>
          <w:p w:rsidR="00A06FA4" w:rsidRPr="000B1290" w:rsidRDefault="00DE4794" w:rsidP="00AA59AD">
            <w:pPr>
              <w:pStyle w:val="Normal1"/>
              <w:numPr>
                <w:ilvl w:val="0"/>
                <w:numId w:val="17"/>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Use manipulatives to model single digit addition and subtraction problems</w:t>
            </w:r>
          </w:p>
        </w:tc>
      </w:tr>
      <w:tr w:rsidR="00A06FA4" w:rsidRPr="000B1290" w:rsidTr="005B6439">
        <w:trPr>
          <w:jc w:val="center"/>
        </w:trPr>
        <w:tc>
          <w:tcPr>
            <w:tcW w:w="133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Science</w:t>
            </w:r>
          </w:p>
        </w:tc>
        <w:tc>
          <w:tcPr>
            <w:tcW w:w="77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8"/>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Compare the weather charts from different times of the year to draw conclusions about seasons</w:t>
            </w:r>
          </w:p>
          <w:p w:rsidR="00A06FA4" w:rsidRPr="000B1290" w:rsidRDefault="00DE4794" w:rsidP="00AA59AD">
            <w:pPr>
              <w:pStyle w:val="Normal1"/>
              <w:numPr>
                <w:ilvl w:val="0"/>
                <w:numId w:val="18"/>
              </w:numPr>
              <w:spacing w:after="0"/>
              <w:ind w:left="182" w:hanging="182"/>
              <w:rPr>
                <w:rFonts w:asciiTheme="minorHAnsi" w:hAnsiTheme="minorHAnsi"/>
                <w:sz w:val="18"/>
                <w:szCs w:val="18"/>
              </w:rPr>
            </w:pPr>
            <w:r w:rsidRPr="000B1290">
              <w:rPr>
                <w:rFonts w:asciiTheme="minorHAnsi" w:eastAsia="Times New Roman" w:hAnsiTheme="minorHAnsi" w:cs="Times New Roman"/>
                <w:sz w:val="18"/>
                <w:szCs w:val="18"/>
              </w:rPr>
              <w:t>Recognize that animals are living things that grow, reproduce, and need food, air, and water</w:t>
            </w:r>
          </w:p>
        </w:tc>
      </w:tr>
    </w:tbl>
    <w:p w:rsidR="00A06FA4" w:rsidRDefault="00A06FA4" w:rsidP="003111B6">
      <w:pPr>
        <w:pStyle w:val="Normal1"/>
        <w:spacing w:after="0"/>
      </w:pPr>
    </w:p>
    <w:p w:rsidR="00A06FA4" w:rsidRDefault="00DE4794" w:rsidP="003111B6">
      <w:pPr>
        <w:pStyle w:val="Normal1"/>
        <w:spacing w:after="0"/>
        <w:ind w:left="990"/>
      </w:pPr>
      <w:r>
        <w:rPr>
          <w:rFonts w:ascii="Times New Roman" w:eastAsia="Times New Roman" w:hAnsi="Times New Roman" w:cs="Times New Roman"/>
          <w:b/>
          <w:sz w:val="20"/>
        </w:rPr>
        <w:t>First Grade</w:t>
      </w:r>
    </w:p>
    <w:tbl>
      <w:tblPr>
        <w:tblStyle w:val="aa"/>
        <w:tblW w:w="9203" w:type="dxa"/>
        <w:jc w:val="center"/>
        <w:tblInd w:w="65" w:type="dxa"/>
        <w:tblLayout w:type="fixed"/>
        <w:tblLook w:val="0400" w:firstRow="0" w:lastRow="0" w:firstColumn="0" w:lastColumn="0" w:noHBand="0" w:noVBand="1"/>
      </w:tblPr>
      <w:tblGrid>
        <w:gridCol w:w="1380"/>
        <w:gridCol w:w="7823"/>
      </w:tblGrid>
      <w:tr w:rsidR="00A06FA4" w:rsidRPr="000B1290" w:rsidTr="005B6439">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Subject</w:t>
            </w:r>
          </w:p>
        </w:tc>
        <w:tc>
          <w:tcPr>
            <w:tcW w:w="7823"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Examples of Skills and Content</w:t>
            </w:r>
          </w:p>
        </w:tc>
      </w:tr>
      <w:tr w:rsidR="00A06FA4" w:rsidRPr="000B1290" w:rsidTr="005B6439">
        <w:trPr>
          <w:jc w:val="center"/>
        </w:trPr>
        <w:tc>
          <w:tcPr>
            <w:tcW w:w="13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ELA</w:t>
            </w:r>
          </w:p>
        </w:tc>
        <w:tc>
          <w:tcPr>
            <w:tcW w:w="782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words in a poem that suggest feeling</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headings to locate information efficiently</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Substitute the initial sounds of multi-syllabic words containing medial digraphs with initial blends to create new words (dashing – smashing)</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In narrative, opinion, and informative texts, write a clear ending that brings closure to the piece</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commas to separate single words in a series</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“I agree” and “I disagree” to respond to a peer’s thoughts and ideas</w:t>
            </w:r>
          </w:p>
        </w:tc>
      </w:tr>
      <w:tr w:rsidR="00A06FA4" w:rsidRPr="000B1290" w:rsidTr="005B6439">
        <w:trPr>
          <w:jc w:val="center"/>
        </w:trPr>
        <w:tc>
          <w:tcPr>
            <w:tcW w:w="13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Social Studies</w:t>
            </w:r>
          </w:p>
        </w:tc>
        <w:tc>
          <w:tcPr>
            <w:tcW w:w="782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Describe places in the school using cardinal directions</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Create a timeline (in chronological order) that shows important events from students’ lives</w:t>
            </w:r>
          </w:p>
        </w:tc>
      </w:tr>
      <w:tr w:rsidR="00A06FA4" w:rsidRPr="000B1290" w:rsidTr="005B6439">
        <w:trPr>
          <w:jc w:val="center"/>
        </w:trPr>
        <w:tc>
          <w:tcPr>
            <w:tcW w:w="13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Math</w:t>
            </w:r>
          </w:p>
        </w:tc>
        <w:tc>
          <w:tcPr>
            <w:tcW w:w="782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Evaluate whether an equation involving single digit addition is true or false</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Represent numbers up to 99 in at least two different ways (picture, written numeral, expression)</w:t>
            </w:r>
          </w:p>
        </w:tc>
      </w:tr>
      <w:tr w:rsidR="00A06FA4" w:rsidRPr="000B1290" w:rsidTr="005B6439">
        <w:trPr>
          <w:jc w:val="center"/>
        </w:trPr>
        <w:tc>
          <w:tcPr>
            <w:tcW w:w="1380"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Science</w:t>
            </w:r>
          </w:p>
        </w:tc>
        <w:tc>
          <w:tcPr>
            <w:tcW w:w="782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Recognize how trees change in Lynn throughout the seasons and explain why this happens</w:t>
            </w:r>
          </w:p>
          <w:p w:rsidR="00A06FA4" w:rsidRPr="000B1290" w:rsidRDefault="00DE4794" w:rsidP="00AA59AD">
            <w:pPr>
              <w:pStyle w:val="Normal1"/>
              <w:numPr>
                <w:ilvl w:val="0"/>
                <w:numId w:val="19"/>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Create a way to balance two objects</w:t>
            </w:r>
          </w:p>
        </w:tc>
      </w:tr>
    </w:tbl>
    <w:p w:rsidR="00A06FA4" w:rsidRDefault="00A06FA4" w:rsidP="003111B6">
      <w:pPr>
        <w:pStyle w:val="Normal1"/>
        <w:spacing w:after="0"/>
        <w:ind w:left="990"/>
      </w:pPr>
    </w:p>
    <w:p w:rsidR="00A06FA4" w:rsidRDefault="00DE4794" w:rsidP="003111B6">
      <w:pPr>
        <w:pStyle w:val="Normal1"/>
        <w:spacing w:after="0"/>
        <w:ind w:left="990"/>
      </w:pPr>
      <w:r>
        <w:rPr>
          <w:rFonts w:ascii="Times New Roman" w:eastAsia="Times New Roman" w:hAnsi="Times New Roman" w:cs="Times New Roman"/>
          <w:b/>
          <w:sz w:val="20"/>
        </w:rPr>
        <w:t>Second Grade</w:t>
      </w:r>
    </w:p>
    <w:tbl>
      <w:tblPr>
        <w:tblStyle w:val="ab"/>
        <w:tblW w:w="9113" w:type="dxa"/>
        <w:jc w:val="center"/>
        <w:tblInd w:w="155" w:type="dxa"/>
        <w:tblLayout w:type="fixed"/>
        <w:tblLook w:val="0400" w:firstRow="0" w:lastRow="0" w:firstColumn="0" w:lastColumn="0" w:noHBand="0" w:noVBand="1"/>
      </w:tblPr>
      <w:tblGrid>
        <w:gridCol w:w="1335"/>
        <w:gridCol w:w="7778"/>
      </w:tblGrid>
      <w:tr w:rsidR="00A06FA4" w:rsidRPr="000B1290" w:rsidTr="005B6439">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Subject</w:t>
            </w:r>
          </w:p>
        </w:tc>
        <w:tc>
          <w:tcPr>
            <w:tcW w:w="7778"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Examples of Skills and Content</w:t>
            </w:r>
          </w:p>
        </w:tc>
      </w:tr>
      <w:tr w:rsidR="00A06FA4" w:rsidRPr="000B1290" w:rsidTr="005B6439">
        <w:trPr>
          <w:jc w:val="center"/>
        </w:trPr>
        <w:tc>
          <w:tcPr>
            <w:tcW w:w="133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ELA</w:t>
            </w:r>
          </w:p>
        </w:tc>
        <w:tc>
          <w:tcPr>
            <w:tcW w:w="777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Compare and contrast two different versions of the same story</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the main idea in a paragraph</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Decode words with the prefixes un-, dis-, and re-, and use the prefix to help determine the meaning of the word</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In informative texts, use relevant facts to help make key points</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a digital dictionary to check the meaning of an unknown word and check spelling</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Take turns speaking in a group (without adult facilitation)</w:t>
            </w:r>
          </w:p>
        </w:tc>
      </w:tr>
      <w:tr w:rsidR="00A06FA4" w:rsidRPr="000B1290" w:rsidTr="005B6439">
        <w:trPr>
          <w:jc w:val="center"/>
        </w:trPr>
        <w:tc>
          <w:tcPr>
            <w:tcW w:w="133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Social Studies</w:t>
            </w:r>
          </w:p>
        </w:tc>
        <w:tc>
          <w:tcPr>
            <w:tcW w:w="777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Explain the difference between continents and countries</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Describe two notable scientists from their community and their contributions</w:t>
            </w:r>
          </w:p>
        </w:tc>
      </w:tr>
      <w:tr w:rsidR="00A06FA4" w:rsidRPr="000B1290" w:rsidTr="005B6439">
        <w:trPr>
          <w:jc w:val="center"/>
        </w:trPr>
        <w:tc>
          <w:tcPr>
            <w:tcW w:w="133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Math</w:t>
            </w:r>
          </w:p>
        </w:tc>
        <w:tc>
          <w:tcPr>
            <w:tcW w:w="777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Skip count by 100 to 1,000</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Estimate the length of two objects using inches</w:t>
            </w:r>
          </w:p>
        </w:tc>
      </w:tr>
      <w:tr w:rsidR="00A06FA4" w:rsidRPr="000B1290" w:rsidTr="005B6439">
        <w:trPr>
          <w:jc w:val="center"/>
        </w:trPr>
        <w:tc>
          <w:tcPr>
            <w:tcW w:w="133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Science</w:t>
            </w:r>
          </w:p>
        </w:tc>
        <w:tc>
          <w:tcPr>
            <w:tcW w:w="777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Describe and compare the physical properties of matter</w:t>
            </w:r>
          </w:p>
          <w:p w:rsidR="00A06FA4" w:rsidRPr="000B1290" w:rsidRDefault="00DE4794" w:rsidP="00AA59AD">
            <w:pPr>
              <w:pStyle w:val="Normal1"/>
              <w:numPr>
                <w:ilvl w:val="0"/>
                <w:numId w:val="20"/>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Compare the life cycle of a plant to the life cycle of a butterfly</w:t>
            </w:r>
          </w:p>
        </w:tc>
      </w:tr>
    </w:tbl>
    <w:p w:rsidR="00A06FA4" w:rsidRDefault="00A06FA4" w:rsidP="003111B6">
      <w:pPr>
        <w:pStyle w:val="Normal1"/>
        <w:spacing w:after="0"/>
      </w:pPr>
    </w:p>
    <w:p w:rsidR="00A06FA4" w:rsidRDefault="00DE4794" w:rsidP="003111B6">
      <w:pPr>
        <w:pStyle w:val="Normal1"/>
        <w:spacing w:after="0"/>
        <w:ind w:left="990"/>
      </w:pPr>
      <w:r>
        <w:rPr>
          <w:rFonts w:ascii="Times New Roman" w:eastAsia="Times New Roman" w:hAnsi="Times New Roman" w:cs="Times New Roman"/>
          <w:b/>
          <w:sz w:val="20"/>
        </w:rPr>
        <w:t>Third Grade</w:t>
      </w:r>
    </w:p>
    <w:tbl>
      <w:tblPr>
        <w:tblStyle w:val="ac"/>
        <w:tblW w:w="9098" w:type="dxa"/>
        <w:jc w:val="center"/>
        <w:tblInd w:w="-857" w:type="dxa"/>
        <w:tblLayout w:type="fixed"/>
        <w:tblLook w:val="0400" w:firstRow="0" w:lastRow="0" w:firstColumn="0" w:lastColumn="0" w:noHBand="0" w:noVBand="1"/>
      </w:tblPr>
      <w:tblGrid>
        <w:gridCol w:w="1327"/>
        <w:gridCol w:w="7771"/>
      </w:tblGrid>
      <w:tr w:rsidR="00A06FA4" w:rsidRPr="000B1290" w:rsidTr="005B6439">
        <w:trPr>
          <w:jc w:val="center"/>
        </w:trPr>
        <w:tc>
          <w:tcPr>
            <w:tcW w:w="1327"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Subject</w:t>
            </w:r>
          </w:p>
        </w:tc>
        <w:tc>
          <w:tcPr>
            <w:tcW w:w="7771"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Examples of Skills and Content</w:t>
            </w:r>
          </w:p>
        </w:tc>
      </w:tr>
      <w:tr w:rsidR="00A06FA4" w:rsidRPr="000B1290" w:rsidTr="005B6439">
        <w:trPr>
          <w:jc w:val="center"/>
        </w:trPr>
        <w:tc>
          <w:tcPr>
            <w:tcW w:w="13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ELA</w:t>
            </w:r>
          </w:p>
        </w:tc>
        <w:tc>
          <w:tcPr>
            <w:tcW w:w="777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Describe the motivation of a character based on evidence from the text</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Determine the main idea of a text</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expression when reading dialogue in a text</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In opinion and informative pieces, write a concluding paragraph</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quotation marks when writing dialogue</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Ask peers clarifying questions in order to further their understanding</w:t>
            </w:r>
          </w:p>
        </w:tc>
      </w:tr>
      <w:tr w:rsidR="00A06FA4" w:rsidRPr="000B1290" w:rsidTr="005B6439">
        <w:trPr>
          <w:jc w:val="center"/>
        </w:trPr>
        <w:tc>
          <w:tcPr>
            <w:tcW w:w="13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Social Studies</w:t>
            </w:r>
          </w:p>
        </w:tc>
        <w:tc>
          <w:tcPr>
            <w:tcW w:w="777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Compare and contrast a current map of Lynn to a map of Lynn from the 1800s</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at least three functions of government</w:t>
            </w:r>
          </w:p>
        </w:tc>
      </w:tr>
      <w:tr w:rsidR="00A06FA4" w:rsidRPr="000B1290" w:rsidTr="005B6439">
        <w:trPr>
          <w:jc w:val="center"/>
        </w:trPr>
        <w:tc>
          <w:tcPr>
            <w:tcW w:w="13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Math</w:t>
            </w:r>
          </w:p>
        </w:tc>
        <w:tc>
          <w:tcPr>
            <w:tcW w:w="777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Round whole numbers to the nearest 100 and explain their thought process</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Explain why multiplication is an efficient way of figuring out the area of a rectangle</w:t>
            </w:r>
          </w:p>
        </w:tc>
      </w:tr>
      <w:tr w:rsidR="00A06FA4" w:rsidRPr="000B1290" w:rsidTr="005B6439">
        <w:trPr>
          <w:jc w:val="center"/>
        </w:trPr>
        <w:tc>
          <w:tcPr>
            <w:tcW w:w="13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Science</w:t>
            </w:r>
          </w:p>
        </w:tc>
        <w:tc>
          <w:tcPr>
            <w:tcW w:w="777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Generate research questions about the relationship between outside temperature and other factors</w:t>
            </w:r>
          </w:p>
          <w:p w:rsidR="00A06FA4" w:rsidRPr="000B1290" w:rsidRDefault="00DE4794" w:rsidP="00AA59AD">
            <w:pPr>
              <w:pStyle w:val="Normal1"/>
              <w:numPr>
                <w:ilvl w:val="0"/>
                <w:numId w:val="21"/>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Describe what happens to water when it freezes</w:t>
            </w:r>
          </w:p>
        </w:tc>
      </w:tr>
    </w:tbl>
    <w:p w:rsidR="00A06FA4" w:rsidRDefault="00A06FA4" w:rsidP="003111B6">
      <w:pPr>
        <w:pStyle w:val="Normal1"/>
        <w:spacing w:after="0"/>
      </w:pPr>
    </w:p>
    <w:p w:rsidR="00A06FA4" w:rsidRDefault="00DE4794" w:rsidP="003111B6">
      <w:pPr>
        <w:pStyle w:val="Normal1"/>
        <w:spacing w:after="0"/>
        <w:ind w:left="990"/>
      </w:pPr>
      <w:r>
        <w:rPr>
          <w:rFonts w:ascii="Times New Roman" w:eastAsia="Times New Roman" w:hAnsi="Times New Roman" w:cs="Times New Roman"/>
          <w:b/>
          <w:sz w:val="20"/>
        </w:rPr>
        <w:t>Fourth Grade</w:t>
      </w:r>
    </w:p>
    <w:tbl>
      <w:tblPr>
        <w:tblStyle w:val="ad"/>
        <w:tblW w:w="9078" w:type="dxa"/>
        <w:jc w:val="center"/>
        <w:tblInd w:w="-1134" w:type="dxa"/>
        <w:tblLayout w:type="fixed"/>
        <w:tblLook w:val="0400" w:firstRow="0" w:lastRow="0" w:firstColumn="0" w:lastColumn="0" w:noHBand="0" w:noVBand="1"/>
      </w:tblPr>
      <w:tblGrid>
        <w:gridCol w:w="1317"/>
        <w:gridCol w:w="7761"/>
      </w:tblGrid>
      <w:tr w:rsidR="00A06FA4" w:rsidRPr="000B1290" w:rsidTr="005B6439">
        <w:trP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Subject</w:t>
            </w:r>
          </w:p>
        </w:tc>
        <w:tc>
          <w:tcPr>
            <w:tcW w:w="7761" w:type="dxa"/>
            <w:tcBorders>
              <w:top w:val="single" w:sz="4" w:space="0" w:color="000000"/>
              <w:left w:val="single" w:sz="4" w:space="0" w:color="000000"/>
              <w:bottom w:val="single" w:sz="4" w:space="0" w:color="000000"/>
              <w:right w:val="single" w:sz="4" w:space="0" w:color="000000"/>
            </w:tcBorders>
            <w:shd w:val="clear" w:color="auto" w:fill="BFBFBF"/>
            <w:tcMar>
              <w:top w:w="88" w:type="dxa"/>
              <w:left w:w="88" w:type="dxa"/>
              <w:bottom w:w="88" w:type="dxa"/>
              <w:right w:w="88" w:type="dxa"/>
            </w:tcMar>
          </w:tcPr>
          <w:p w:rsidR="00A06FA4" w:rsidRPr="000B1290" w:rsidRDefault="00DE4794" w:rsidP="003111B6">
            <w:pPr>
              <w:pStyle w:val="Normal1"/>
              <w:spacing w:after="0"/>
              <w:jc w:val="center"/>
              <w:rPr>
                <w:rFonts w:asciiTheme="minorHAnsi" w:hAnsiTheme="minorHAnsi"/>
                <w:sz w:val="18"/>
                <w:szCs w:val="18"/>
              </w:rPr>
            </w:pPr>
            <w:r w:rsidRPr="000B1290">
              <w:rPr>
                <w:rFonts w:asciiTheme="minorHAnsi" w:eastAsia="Times New Roman" w:hAnsiTheme="minorHAnsi" w:cs="Times New Roman"/>
                <w:b/>
                <w:sz w:val="18"/>
                <w:szCs w:val="18"/>
                <w:shd w:val="clear" w:color="auto" w:fill="BFBFBF"/>
              </w:rPr>
              <w:t>Examples of Skills and Content</w:t>
            </w:r>
          </w:p>
        </w:tc>
      </w:tr>
      <w:tr w:rsidR="00A06FA4" w:rsidRPr="000B1290" w:rsidTr="005B6439">
        <w:trPr>
          <w:jc w:val="center"/>
        </w:trPr>
        <w:tc>
          <w:tcPr>
            <w:tcW w:w="131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ELA</w:t>
            </w:r>
          </w:p>
        </w:tc>
        <w:tc>
          <w:tcPr>
            <w:tcW w:w="776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Define first person and third person narration</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context clues to determine the meaning of an unknown word</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Use context to help read unfamiliar multisyllabic words accurately</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and include the most compelling facts in an informative piece of writing</w:t>
            </w:r>
          </w:p>
          <w:p w:rsid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and correct fragments and run-ons</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Paraphrase parts of a text read aloud</w:t>
            </w:r>
          </w:p>
        </w:tc>
      </w:tr>
      <w:tr w:rsidR="00A06FA4" w:rsidRPr="000B1290" w:rsidTr="005B6439">
        <w:trPr>
          <w:jc w:val="center"/>
        </w:trPr>
        <w:tc>
          <w:tcPr>
            <w:tcW w:w="131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Social Studies</w:t>
            </w:r>
          </w:p>
        </w:tc>
        <w:tc>
          <w:tcPr>
            <w:tcW w:w="776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at least three natural resources in the United States and explain how they are used</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 xml:space="preserve">Describe the significance of </w:t>
            </w:r>
            <w:r w:rsidR="009B40D9" w:rsidRPr="000B1290">
              <w:rPr>
                <w:rFonts w:asciiTheme="minorHAnsi" w:eastAsia="Times New Roman" w:hAnsiTheme="minorHAnsi" w:cs="Times New Roman"/>
                <w:sz w:val="18"/>
                <w:szCs w:val="18"/>
              </w:rPr>
              <w:t>Faneuil</w:t>
            </w:r>
            <w:r w:rsidRPr="000B1290">
              <w:rPr>
                <w:rFonts w:asciiTheme="minorHAnsi" w:eastAsia="Times New Roman" w:hAnsiTheme="minorHAnsi" w:cs="Times New Roman"/>
                <w:sz w:val="18"/>
                <w:szCs w:val="18"/>
              </w:rPr>
              <w:t xml:space="preserve"> Hall</w:t>
            </w:r>
          </w:p>
        </w:tc>
      </w:tr>
      <w:tr w:rsidR="00A06FA4" w:rsidRPr="000B1290" w:rsidTr="005B6439">
        <w:trPr>
          <w:jc w:val="center"/>
        </w:trPr>
        <w:tc>
          <w:tcPr>
            <w:tcW w:w="131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Math</w:t>
            </w:r>
          </w:p>
        </w:tc>
        <w:tc>
          <w:tcPr>
            <w:tcW w:w="776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Compare two fractions with different denominators using a benchmark fraction</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which two-dimensional figures have parallel lines</w:t>
            </w:r>
          </w:p>
        </w:tc>
      </w:tr>
      <w:tr w:rsidR="00A06FA4" w:rsidRPr="000B1290" w:rsidTr="005B6439">
        <w:trPr>
          <w:jc w:val="center"/>
        </w:trPr>
        <w:tc>
          <w:tcPr>
            <w:tcW w:w="131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3111B6">
            <w:pPr>
              <w:pStyle w:val="Normal1"/>
              <w:spacing w:after="0"/>
              <w:rPr>
                <w:rFonts w:asciiTheme="minorHAnsi" w:hAnsiTheme="minorHAnsi"/>
                <w:sz w:val="18"/>
                <w:szCs w:val="18"/>
              </w:rPr>
            </w:pPr>
            <w:r w:rsidRPr="000B1290">
              <w:rPr>
                <w:rFonts w:asciiTheme="minorHAnsi" w:eastAsia="Times New Roman" w:hAnsiTheme="minorHAnsi" w:cs="Times New Roman"/>
                <w:sz w:val="18"/>
                <w:szCs w:val="18"/>
              </w:rPr>
              <w:t>Science</w:t>
            </w:r>
          </w:p>
        </w:tc>
        <w:tc>
          <w:tcPr>
            <w:tcW w:w="776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Explain how the rate of vibration correlates to pitch</w:t>
            </w:r>
          </w:p>
          <w:p w:rsidR="00A06FA4" w:rsidRPr="000B1290" w:rsidRDefault="00DE4794" w:rsidP="00AA59AD">
            <w:pPr>
              <w:pStyle w:val="Normal1"/>
              <w:numPr>
                <w:ilvl w:val="0"/>
                <w:numId w:val="22"/>
              </w:numPr>
              <w:spacing w:after="0"/>
              <w:ind w:left="182" w:hanging="180"/>
              <w:rPr>
                <w:rFonts w:asciiTheme="minorHAnsi" w:hAnsiTheme="minorHAnsi"/>
                <w:sz w:val="18"/>
                <w:szCs w:val="18"/>
              </w:rPr>
            </w:pPr>
            <w:r w:rsidRPr="000B1290">
              <w:rPr>
                <w:rFonts w:asciiTheme="minorHAnsi" w:eastAsia="Times New Roman" w:hAnsiTheme="minorHAnsi" w:cs="Times New Roman"/>
                <w:sz w:val="18"/>
                <w:szCs w:val="18"/>
              </w:rPr>
              <w:t>Identify at least three examples of how an organism changed its environment to survive</w:t>
            </w:r>
          </w:p>
        </w:tc>
      </w:tr>
    </w:tbl>
    <w:p w:rsidR="00A06FA4" w:rsidRDefault="00A06FA4" w:rsidP="003111B6">
      <w:pPr>
        <w:pStyle w:val="Normal1"/>
        <w:spacing w:after="0"/>
        <w:ind w:left="720" w:hanging="359"/>
      </w:pPr>
    </w:p>
    <w:p w:rsidR="00157574" w:rsidRDefault="00157574" w:rsidP="003111B6">
      <w:pPr>
        <w:pStyle w:val="Normal1"/>
        <w:spacing w:after="0"/>
        <w:ind w:left="720" w:hanging="359"/>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6.5  Supports for English Language Learners, Students with Disabilities, etc. </w:t>
      </w:r>
      <w:r w:rsidR="00236914" w:rsidRPr="00347CA4">
        <w:rPr>
          <w:rFonts w:ascii="Times New Roman" w:eastAsia="Times New Roman" w:hAnsi="Times New Roman" w:cs="Times New Roman"/>
          <w:i/>
          <w:szCs w:val="22"/>
        </w:rPr>
        <w:t>– Briefly describe the supports provided to meet the academic needs of all students, including but not limited to students with disabilities, and English language learners.  Indicate how the strategies may need to evolve during implementation of the proposed expansion.</w:t>
      </w:r>
    </w:p>
    <w:p w:rsidR="00236914" w:rsidRPr="00347CA4" w:rsidRDefault="00236914" w:rsidP="00135558">
      <w:pPr>
        <w:pStyle w:val="Normal1"/>
        <w:spacing w:after="0"/>
        <w:rPr>
          <w:i/>
          <w:sz w:val="12"/>
          <w:szCs w:val="12"/>
        </w:rPr>
      </w:pPr>
    </w:p>
    <w:p w:rsidR="00A06FA4" w:rsidRDefault="00DE4794" w:rsidP="00135558">
      <w:pPr>
        <w:pStyle w:val="Normal1"/>
        <w:spacing w:after="0"/>
      </w:pPr>
      <w:r>
        <w:rPr>
          <w:rFonts w:ascii="Times New Roman" w:eastAsia="Times New Roman" w:hAnsi="Times New Roman" w:cs="Times New Roman"/>
        </w:rPr>
        <w:t xml:space="preserve">At KALE we whole-heartedly agree with George Evans when he says, “Every student can learn, just not on the same day or in the same way.” We also know that students at all performance levels will struggle at some point and </w:t>
      </w:r>
      <w:r>
        <w:rPr>
          <w:rFonts w:ascii="Times New Roman" w:eastAsia="Times New Roman" w:hAnsi="Times New Roman" w:cs="Times New Roman"/>
        </w:rPr>
        <w:lastRenderedPageBreak/>
        <w:t>it is critical to all stakeholders that there are options in place to provide extra supports as needed. While the needs of students who are facing challenges will be considered on a case-by-case basis</w:t>
      </w:r>
      <w:r w:rsidR="00781542">
        <w:rPr>
          <w:rFonts w:ascii="Times New Roman" w:eastAsia="Times New Roman" w:hAnsi="Times New Roman" w:cs="Times New Roman"/>
        </w:rPr>
        <w:t xml:space="preserve"> in accordance with the student’s IEP or 504 plan</w:t>
      </w:r>
      <w:r>
        <w:rPr>
          <w:rFonts w:ascii="Times New Roman" w:eastAsia="Times New Roman" w:hAnsi="Times New Roman" w:cs="Times New Roman"/>
        </w:rPr>
        <w:t>, some of the readily available interventions</w:t>
      </w:r>
      <w:r w:rsidR="00781542">
        <w:rPr>
          <w:rFonts w:ascii="Times New Roman" w:eastAsia="Times New Roman" w:hAnsi="Times New Roman" w:cs="Times New Roman"/>
        </w:rPr>
        <w:t xml:space="preserve"> and supports</w:t>
      </w:r>
      <w:r>
        <w:rPr>
          <w:rFonts w:ascii="Times New Roman" w:eastAsia="Times New Roman" w:hAnsi="Times New Roman" w:cs="Times New Roman"/>
        </w:rPr>
        <w:t xml:space="preserve"> could include:</w:t>
      </w:r>
    </w:p>
    <w:p w:rsidR="00A06FA4" w:rsidRDefault="00DE4794" w:rsidP="00AA59AD">
      <w:pPr>
        <w:pStyle w:val="Normal1"/>
        <w:numPr>
          <w:ilvl w:val="0"/>
          <w:numId w:val="10"/>
        </w:numPr>
        <w:spacing w:after="0"/>
        <w:ind w:hanging="269"/>
        <w:contextualSpacing/>
      </w:pPr>
      <w:r>
        <w:rPr>
          <w:rFonts w:ascii="Times New Roman" w:eastAsia="Times New Roman" w:hAnsi="Times New Roman" w:cs="Times New Roman"/>
        </w:rPr>
        <w:t>Guided reading and/or phonics instruction with higher frequency in a smaller group</w:t>
      </w:r>
    </w:p>
    <w:p w:rsidR="00A06FA4" w:rsidRDefault="00DE4794" w:rsidP="00AA59AD">
      <w:pPr>
        <w:pStyle w:val="Normal1"/>
        <w:numPr>
          <w:ilvl w:val="0"/>
          <w:numId w:val="10"/>
        </w:numPr>
        <w:spacing w:after="0"/>
        <w:ind w:hanging="269"/>
        <w:contextualSpacing/>
      </w:pPr>
      <w:r>
        <w:rPr>
          <w:rFonts w:ascii="Times New Roman" w:eastAsia="Times New Roman" w:hAnsi="Times New Roman" w:cs="Times New Roman"/>
        </w:rPr>
        <w:t>Writing conferences with higher frequency during Writer’s Workshop</w:t>
      </w:r>
    </w:p>
    <w:p w:rsidR="00A06FA4" w:rsidRDefault="00DE4794" w:rsidP="00AA59AD">
      <w:pPr>
        <w:pStyle w:val="Normal1"/>
        <w:numPr>
          <w:ilvl w:val="0"/>
          <w:numId w:val="10"/>
        </w:numPr>
        <w:spacing w:after="0"/>
        <w:ind w:hanging="269"/>
        <w:contextualSpacing/>
      </w:pPr>
      <w:r>
        <w:rPr>
          <w:rFonts w:ascii="Times New Roman" w:eastAsia="Times New Roman" w:hAnsi="Times New Roman" w:cs="Times New Roman"/>
        </w:rPr>
        <w:t>Individual conferencing in class, before school, after school, breakfast, snack, or lunch</w:t>
      </w:r>
    </w:p>
    <w:p w:rsidR="00A06FA4" w:rsidRDefault="00DE4794" w:rsidP="00AA59AD">
      <w:pPr>
        <w:pStyle w:val="Normal1"/>
        <w:numPr>
          <w:ilvl w:val="0"/>
          <w:numId w:val="10"/>
        </w:numPr>
        <w:spacing w:after="0"/>
        <w:ind w:hanging="269"/>
        <w:contextualSpacing/>
      </w:pPr>
      <w:r>
        <w:rPr>
          <w:rFonts w:ascii="Times New Roman" w:eastAsia="Times New Roman" w:hAnsi="Times New Roman" w:cs="Times New Roman"/>
        </w:rPr>
        <w:t>Access to a computer-based intervention with an adaptive curriculum such as STMath or istation</w:t>
      </w:r>
    </w:p>
    <w:p w:rsidR="00A06FA4" w:rsidRPr="00157574" w:rsidRDefault="00A06FA4" w:rsidP="003111B6">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t>While this list is far from complete and will change as we grow to better know the needs of our children, these are examples of interventions that will be available on a daily basis at KALE that can be provided by a classroom teacher, teaching fellow, learning specialist, or ELL specialist. Student progress toward grade-level benchmarks will be assessed at a minimum of once per quarter and at least twice that frequently for students who are at risk for not meeting the goals. As part of our data analysis process, leaders at KALE will employ a Response to Intervention model. This process will be led by our Special Education Coordinator, and overseen by the Director of Special Education and ELL.  For students who are not currently on track, parents, teachers, and administrators (as necessary) will meet at least twice per quarter to discuss the struggles the child is facing, the interventions in place at the time, the impact of the interventions, and whether they continue to be sufficient (or necessary). The team will agree on the interventions to be used for the next cycle and will set the next meeting to evaluate the student’s progress. The “formal” check</w:t>
      </w:r>
      <w:r w:rsidR="005B652C">
        <w:rPr>
          <w:rFonts w:ascii="Times New Roman" w:eastAsia="Times New Roman" w:hAnsi="Times New Roman" w:cs="Times New Roman"/>
        </w:rPr>
        <w:t>-</w:t>
      </w:r>
      <w:r>
        <w:rPr>
          <w:rFonts w:ascii="Times New Roman" w:eastAsia="Times New Roman" w:hAnsi="Times New Roman" w:cs="Times New Roman"/>
        </w:rPr>
        <w:t>ins will happen approximately once per month and progress will be monitored and shared with parents during this time.</w:t>
      </w:r>
    </w:p>
    <w:p w:rsidR="00135558" w:rsidRPr="00157574" w:rsidRDefault="00135558" w:rsidP="00135558">
      <w:pPr>
        <w:pStyle w:val="Normal1"/>
        <w:spacing w:after="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As we get to know the families and students we will serve, we will adjust our strategies to meet their needs. For example, if we have a significant number of students who need math support in a particular grade, we may adjust our school schedule to provide more adults who can provide targeted math instruction at that time. Students will spend significant portions of the day working in both heterogeneous and homogeneous arrangements so they can receive the support and individualized attention they need to succeed. For example, reading classes will include instruction and practice with grade level texts followed by guided reading groups and phonics groups where students will read at their individual instructional level.  These groupings will be flexible. As a student improves his or her fluency, she will change into a new guided reading group. This flexibility in groupings will allow us to quickly and efficiently respond to the needs of our students.</w:t>
      </w:r>
    </w:p>
    <w:p w:rsidR="00A06FA4" w:rsidRDefault="00A06FA4" w:rsidP="003111B6">
      <w:pPr>
        <w:pStyle w:val="Normal1"/>
        <w:spacing w:after="0"/>
      </w:pPr>
    </w:p>
    <w:p w:rsidR="00A06FA4" w:rsidRDefault="00A06FA4" w:rsidP="003111B6">
      <w:pPr>
        <w:pStyle w:val="Normal1"/>
        <w:spacing w:after="0"/>
      </w:pPr>
    </w:p>
    <w:p w:rsidR="00A06FA4" w:rsidRDefault="00DE4794" w:rsidP="003111B6">
      <w:pPr>
        <w:pStyle w:val="Normal1"/>
        <w:spacing w:after="0"/>
      </w:pPr>
      <w:r>
        <w:rPr>
          <w:rFonts w:ascii="Times New Roman" w:eastAsia="Times New Roman" w:hAnsi="Times New Roman" w:cs="Times New Roman"/>
          <w:b/>
          <w:sz w:val="24"/>
          <w:u w:val="single"/>
        </w:rPr>
        <w:t>7:  Culture and Family Engagement</w:t>
      </w:r>
    </w:p>
    <w:p w:rsidR="00135558" w:rsidRPr="00157574" w:rsidRDefault="00135558" w:rsidP="00135558">
      <w:pPr>
        <w:pStyle w:val="Normal1"/>
        <w:spacing w:after="0"/>
        <w:rPr>
          <w:sz w:val="12"/>
          <w:szCs w:val="12"/>
        </w:rPr>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7.1  Strategies and Supports:  Physical, Social, Emotional, and Health Needs </w:t>
      </w:r>
      <w:r w:rsidR="00236914" w:rsidRPr="00347CA4">
        <w:rPr>
          <w:rFonts w:ascii="Times New Roman" w:eastAsia="Times New Roman" w:hAnsi="Times New Roman" w:cs="Times New Roman"/>
          <w:i/>
          <w:szCs w:val="22"/>
        </w:rPr>
        <w:t>– Briefly describe the strategies used to create a safe school environment, and to address the physical, social, emotional, and health needs of your students.  Indicate how the strategies may need to evolve during implementation of the proposed expansion.</w:t>
      </w:r>
    </w:p>
    <w:p w:rsidR="00236914" w:rsidRPr="00347CA4" w:rsidRDefault="00236914" w:rsidP="00135558">
      <w:pPr>
        <w:pStyle w:val="Normal1"/>
        <w:spacing w:after="0"/>
        <w:rPr>
          <w:i/>
          <w:sz w:val="12"/>
          <w:szCs w:val="12"/>
        </w:rPr>
      </w:pPr>
    </w:p>
    <w:p w:rsidR="00A06FA4" w:rsidRDefault="00DE4794" w:rsidP="00135558">
      <w:pPr>
        <w:pStyle w:val="Normal1"/>
        <w:spacing w:after="0"/>
      </w:pPr>
      <w:r>
        <w:rPr>
          <w:rFonts w:ascii="Times New Roman" w:eastAsia="Times New Roman" w:hAnsi="Times New Roman" w:cs="Times New Roman"/>
        </w:rPr>
        <w:t xml:space="preserve">The vision of school culture at KALE is that our youngest KIPPsters understand and follow expectations in many different settings, doing the right thing because they expect the best of themselves and their school community.  In Kindergarten, this means they use safe bodies and kind words, following directions without disagreement.  In second grade, it means that students mediate their own conflicts and choose their own consequences (with adult input and consistent with our discipline policy), connecting actions to outcomes. By fourth grade, this means that students create their own community compact and self-assess each day how they’re living up to the commitments </w:t>
      </w:r>
      <w:r>
        <w:rPr>
          <w:rFonts w:ascii="Times New Roman" w:eastAsia="Times New Roman" w:hAnsi="Times New Roman" w:cs="Times New Roman"/>
        </w:rPr>
        <w:lastRenderedPageBreak/>
        <w:t>they made.  Teachers will monitor how the intended culture is actualized through focused observations called Culture Walks.  As a tool for this we will modify our School Culture rubric that we use in our middle schools.  </w:t>
      </w:r>
      <w:r w:rsidRPr="00C05104">
        <w:rPr>
          <w:rFonts w:ascii="Times New Roman" w:eastAsia="Times New Roman" w:hAnsi="Times New Roman" w:cs="Times New Roman"/>
          <w:color w:val="auto"/>
        </w:rPr>
        <w:t>The high expectations for</w:t>
      </w:r>
      <w:r>
        <w:rPr>
          <w:rFonts w:ascii="Times New Roman" w:eastAsia="Times New Roman" w:hAnsi="Times New Roman" w:cs="Times New Roman"/>
          <w:b/>
          <w:color w:val="4A86E8"/>
        </w:rPr>
        <w:t xml:space="preserve"> </w:t>
      </w:r>
      <w:r w:rsidR="00C05104">
        <w:rPr>
          <w:rFonts w:ascii="Times New Roman" w:eastAsia="Times New Roman" w:hAnsi="Times New Roman" w:cs="Times New Roman"/>
        </w:rPr>
        <w:t>s</w:t>
      </w:r>
      <w:r>
        <w:rPr>
          <w:rFonts w:ascii="Times New Roman" w:eastAsia="Times New Roman" w:hAnsi="Times New Roman" w:cs="Times New Roman"/>
        </w:rPr>
        <w:t>chool culture at KALE will be no different than that at the middle and high school levels; it will simply be modified to match the developmental levels of students in grades K-4.</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 xml:space="preserve">Students at KIPP Academy Lynn Elementary will ultimately control their destinies through their choices, and guided practice of self-regulation at a young age </w:t>
      </w:r>
      <w:r w:rsidR="00DB63C2">
        <w:rPr>
          <w:rFonts w:ascii="Times New Roman" w:eastAsia="Times New Roman" w:hAnsi="Times New Roman" w:cs="Times New Roman"/>
        </w:rPr>
        <w:t>which will s</w:t>
      </w:r>
      <w:r>
        <w:rPr>
          <w:rFonts w:ascii="Times New Roman" w:eastAsia="Times New Roman" w:hAnsi="Times New Roman" w:cs="Times New Roman"/>
        </w:rPr>
        <w:t xml:space="preserve">hift them from external compliance to internal empowerment.  Each child </w:t>
      </w:r>
      <w:r>
        <w:rPr>
          <w:rFonts w:ascii="Times New Roman" w:eastAsia="Times New Roman" w:hAnsi="Times New Roman" w:cs="Times New Roman"/>
          <w:i/>
        </w:rPr>
        <w:t>and adult</w:t>
      </w:r>
      <w:r>
        <w:rPr>
          <w:rFonts w:ascii="Times New Roman" w:eastAsia="Times New Roman" w:hAnsi="Times New Roman" w:cs="Times New Roman"/>
        </w:rPr>
        <w:t xml:space="preserve"> in our building will have an awareness and feeling of responsibility for himself or herself and those around them.   This care for and pride in themselves and their surroundings – school, the campus, town, state, world – will build towards adults who live intentionally to better themselves and their community.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Entering the school year, teachers will provide feedback to students about how they are living the values through daily behavior charts that families check and sign off on each evening.  Teachers will have primary responsibility for positive and negative consequences, offering reinforcing or adjusting feedback when they feel it is appropriate.  Any teacher may give feedback to a child, but communication of concerns for a student must be channeled to her or his family by the homeroom teacher so that families hear one consistent voice.  The school leader will be made aware of student behavior and progress during summer school at wrap-up meetings; she will communicate with families as well but will always discuss/notify that communication with the child’s homeroom teacher.  Teachers will be encouraged during summer professional development to handle classroom management challenges on their own as much as possible, but extreme behaviors (violence, defiance) or repeated concerns (more than two time outs) will be referred to the school leader.  The school leader will remove a child from the room only if the child is a threat to others’ safety or as a last resort for repeated unacceptable behavior.  Even when the school leader intervenes, the homeroom teacher will take responsibility to follow up with the student, school leader, and student’s family on the same day.</w:t>
      </w:r>
    </w:p>
    <w:p w:rsidR="00A06FA4" w:rsidRPr="00157574" w:rsidRDefault="00A06FA4" w:rsidP="003111B6">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t xml:space="preserve">In creating a school culture where students believe that they </w:t>
      </w:r>
      <w:r>
        <w:rPr>
          <w:rFonts w:ascii="Times New Roman" w:eastAsia="Times New Roman" w:hAnsi="Times New Roman" w:cs="Times New Roman"/>
          <w:i/>
        </w:rPr>
        <w:t>can</w:t>
      </w:r>
      <w:r>
        <w:rPr>
          <w:rFonts w:ascii="Times New Roman" w:eastAsia="Times New Roman" w:hAnsi="Times New Roman" w:cs="Times New Roman"/>
        </w:rPr>
        <w:t xml:space="preserve"> and act upon that belief with care, our school will teach our values in one of KIPP’s founders, Dave Levin’s, recommended ways:</w:t>
      </w:r>
    </w:p>
    <w:p w:rsidR="00A06FA4" w:rsidRDefault="00DE4794" w:rsidP="003111B6">
      <w:pPr>
        <w:pStyle w:val="Normal1"/>
        <w:spacing w:after="0"/>
        <w:ind w:left="900" w:hanging="359"/>
      </w:pPr>
      <w:r>
        <w:rPr>
          <w:rFonts w:ascii="Times New Roman" w:eastAsia="Times New Roman" w:hAnsi="Times New Roman" w:cs="Times New Roman"/>
        </w:rPr>
        <w:t>1.    </w:t>
      </w:r>
      <w:r>
        <w:rPr>
          <w:rFonts w:ascii="Times New Roman" w:eastAsia="Times New Roman" w:hAnsi="Times New Roman" w:cs="Times New Roman"/>
          <w:i/>
        </w:rPr>
        <w:t>Believe It and Model It</w:t>
      </w:r>
      <w:r>
        <w:rPr>
          <w:rFonts w:ascii="Times New Roman" w:eastAsia="Times New Roman" w:hAnsi="Times New Roman" w:cs="Times New Roman"/>
        </w:rPr>
        <w:t>: hiring for beliefs and mindsets; school leader living it; practicing during summer PD so that teachers consistently use language and actions that embody our values</w:t>
      </w:r>
    </w:p>
    <w:p w:rsidR="00A06FA4" w:rsidRDefault="00DE4794" w:rsidP="003111B6">
      <w:pPr>
        <w:pStyle w:val="Normal1"/>
        <w:spacing w:after="0"/>
        <w:ind w:left="900" w:hanging="359"/>
      </w:pPr>
      <w:r>
        <w:rPr>
          <w:rFonts w:ascii="Times New Roman" w:eastAsia="Times New Roman" w:hAnsi="Times New Roman" w:cs="Times New Roman"/>
        </w:rPr>
        <w:t>2.    </w:t>
      </w:r>
      <w:r>
        <w:rPr>
          <w:rFonts w:ascii="Times New Roman" w:eastAsia="Times New Roman" w:hAnsi="Times New Roman" w:cs="Times New Roman"/>
          <w:i/>
        </w:rPr>
        <w:t>Name It</w:t>
      </w:r>
      <w:r>
        <w:rPr>
          <w:rFonts w:ascii="Times New Roman" w:eastAsia="Times New Roman" w:hAnsi="Times New Roman" w:cs="Times New Roman"/>
        </w:rPr>
        <w:t>: intentionally discussing anchor texts and connecting those characters to ourselves and future book characters during the year; teaching songs, chants, poems about our values so we repeat the message joyfully and often</w:t>
      </w:r>
    </w:p>
    <w:p w:rsidR="00A06FA4" w:rsidRDefault="00DE4794" w:rsidP="003111B6">
      <w:pPr>
        <w:pStyle w:val="Normal1"/>
        <w:spacing w:after="0"/>
        <w:ind w:left="900" w:hanging="359"/>
      </w:pPr>
      <w:r>
        <w:rPr>
          <w:rFonts w:ascii="Times New Roman" w:eastAsia="Times New Roman" w:hAnsi="Times New Roman" w:cs="Times New Roman"/>
        </w:rPr>
        <w:t>3.    </w:t>
      </w:r>
      <w:r>
        <w:rPr>
          <w:rFonts w:ascii="Times New Roman" w:eastAsia="Times New Roman" w:hAnsi="Times New Roman" w:cs="Times New Roman"/>
          <w:i/>
        </w:rPr>
        <w:t>Find It</w:t>
      </w:r>
      <w:r>
        <w:rPr>
          <w:rFonts w:ascii="Times New Roman" w:eastAsia="Times New Roman" w:hAnsi="Times New Roman" w:cs="Times New Roman"/>
        </w:rPr>
        <w:t>: sharing anchor texts during summer school in which book characters model the motivations and behaviors we seek</w:t>
      </w:r>
    </w:p>
    <w:p w:rsidR="00A06FA4" w:rsidRDefault="00DE4794" w:rsidP="003111B6">
      <w:pPr>
        <w:pStyle w:val="Normal1"/>
        <w:spacing w:after="0"/>
        <w:ind w:left="900" w:hanging="359"/>
      </w:pPr>
      <w:r>
        <w:rPr>
          <w:rFonts w:ascii="Times New Roman" w:eastAsia="Times New Roman" w:hAnsi="Times New Roman" w:cs="Times New Roman"/>
        </w:rPr>
        <w:t>4.    </w:t>
      </w:r>
      <w:r>
        <w:rPr>
          <w:rFonts w:ascii="Times New Roman" w:eastAsia="Times New Roman" w:hAnsi="Times New Roman" w:cs="Times New Roman"/>
          <w:i/>
        </w:rPr>
        <w:t>Feel It</w:t>
      </w:r>
      <w:r>
        <w:rPr>
          <w:rFonts w:ascii="Times New Roman" w:eastAsia="Times New Roman" w:hAnsi="Times New Roman" w:cs="Times New Roman"/>
        </w:rPr>
        <w:t>: student of the week awards, care and can points that add up to incentives like field lessons, extra read aloud, song/dance of choice</w:t>
      </w:r>
    </w:p>
    <w:p w:rsidR="00A06FA4" w:rsidRDefault="00DE4794" w:rsidP="003111B6">
      <w:pPr>
        <w:pStyle w:val="Normal1"/>
        <w:spacing w:after="0"/>
        <w:ind w:left="900" w:hanging="359"/>
      </w:pPr>
      <w:r>
        <w:rPr>
          <w:rFonts w:ascii="Times New Roman" w:eastAsia="Times New Roman" w:hAnsi="Times New Roman" w:cs="Times New Roman"/>
        </w:rPr>
        <w:t>5.    </w:t>
      </w:r>
      <w:r>
        <w:rPr>
          <w:rFonts w:ascii="Times New Roman" w:eastAsia="Times New Roman" w:hAnsi="Times New Roman" w:cs="Times New Roman"/>
          <w:i/>
        </w:rPr>
        <w:t>Integrate It</w:t>
      </w:r>
      <w:r>
        <w:rPr>
          <w:rFonts w:ascii="Times New Roman" w:eastAsia="Times New Roman" w:hAnsi="Times New Roman" w:cs="Times New Roman"/>
        </w:rPr>
        <w:t>: frame the weekly memo with it; explain behavior management conversations with students in terms of values (I need you to keep your hands to yourself, because when you swing them they hit your friend. Does that show care?  How could you show care with your hands right now?)</w:t>
      </w:r>
    </w:p>
    <w:p w:rsidR="00A06FA4" w:rsidRDefault="00DE4794" w:rsidP="003111B6">
      <w:pPr>
        <w:pStyle w:val="Normal1"/>
        <w:spacing w:after="0"/>
        <w:ind w:left="900" w:hanging="359"/>
      </w:pPr>
      <w:r>
        <w:rPr>
          <w:rFonts w:ascii="Times New Roman" w:eastAsia="Times New Roman" w:hAnsi="Times New Roman" w:cs="Times New Roman"/>
        </w:rPr>
        <w:t>6.    </w:t>
      </w:r>
      <w:r>
        <w:rPr>
          <w:rFonts w:ascii="Times New Roman" w:eastAsia="Times New Roman" w:hAnsi="Times New Roman" w:cs="Times New Roman"/>
          <w:i/>
        </w:rPr>
        <w:t>Praise It</w:t>
      </w:r>
      <w:r>
        <w:rPr>
          <w:rFonts w:ascii="Times New Roman" w:eastAsia="Times New Roman" w:hAnsi="Times New Roman" w:cs="Times New Roman"/>
        </w:rPr>
        <w:t>: During orientation and throughout the year in shout-outs using the values; using values language in daily behavior reports (two circles that can become smiley faces with box for comments that begin with “I showed I cared today by… I showed I can today by…); praising students of the week using values language.</w:t>
      </w:r>
    </w:p>
    <w:p w:rsidR="00A06FA4" w:rsidRPr="00157574" w:rsidRDefault="00A06FA4" w:rsidP="003111B6">
      <w:pPr>
        <w:pStyle w:val="Normal1"/>
        <w:spacing w:after="0"/>
        <w:ind w:left="540" w:hanging="359"/>
        <w:rPr>
          <w:sz w:val="12"/>
          <w:szCs w:val="12"/>
        </w:rPr>
      </w:pPr>
    </w:p>
    <w:p w:rsidR="00A06FA4" w:rsidRDefault="00DE4794" w:rsidP="00135558">
      <w:pPr>
        <w:pStyle w:val="Normal1"/>
        <w:spacing w:after="0"/>
      </w:pPr>
      <w:r>
        <w:rPr>
          <w:rFonts w:ascii="Times New Roman" w:eastAsia="Times New Roman" w:hAnsi="Times New Roman" w:cs="Times New Roman"/>
        </w:rPr>
        <w:t xml:space="preserve">At </w:t>
      </w:r>
      <w:r w:rsidR="00CD4735">
        <w:rPr>
          <w:rFonts w:ascii="Times New Roman" w:eastAsia="Times New Roman" w:hAnsi="Times New Roman" w:cs="Times New Roman"/>
        </w:rPr>
        <w:t>KIPP:MA</w:t>
      </w:r>
      <w:r>
        <w:rPr>
          <w:rFonts w:ascii="Times New Roman" w:eastAsia="Times New Roman" w:hAnsi="Times New Roman" w:cs="Times New Roman"/>
        </w:rPr>
        <w:t>, there is a region-wide belief that the success of the individual and the success of the community are tied together in what Dr. Martin Luther King Jr. referred to as “the fabric of inescapable mutuality.” All students, including our youngest KIPPsters will learn about helping themselves and others through academic group and partner work and teacher-created culture lessons with anchor texts to emphasize our values.</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To support students’ emotional and social health, there will be a full-time counselor, starting in year 1. The counselor will provide direct support to students and communicate strategies with parents and teachers. The counselor will also help design key opportunities for building social skills as part of our curriculum. For example, the counselor may identify specific ways we can structure recess that will help build problem solving skills. We will also employ a nurse who will provide support and care for any students with health needs.</w:t>
      </w:r>
    </w:p>
    <w:p w:rsidR="00135558" w:rsidRPr="00157574" w:rsidRDefault="00135558" w:rsidP="00135558">
      <w:pPr>
        <w:pStyle w:val="Normal1"/>
        <w:spacing w:after="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As we get to know our students, we may modify certain aspects of our design to best support students in all areas of development. For example, if we have several students who would benefit from support with social skills, we may consider providing more social skills groups during the school day. We may also modify some of our activities during class, such as center work, to explicitly teach these skills through academic work and structured play. Overall, through our Response to Intervention process and our behavior tracking system, we will analyze trends in students’ needs in order to provide the most strategic, targeted support and interventions.</w:t>
      </w:r>
    </w:p>
    <w:p w:rsidR="00135558" w:rsidRDefault="00135558" w:rsidP="00135558">
      <w:pPr>
        <w:pStyle w:val="Normal1"/>
        <w:spacing w:after="0"/>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7.2  Parent Engagement </w:t>
      </w:r>
      <w:r w:rsidR="00236914" w:rsidRPr="00347CA4">
        <w:rPr>
          <w:rFonts w:ascii="Times New Roman" w:eastAsia="Times New Roman" w:hAnsi="Times New Roman" w:cs="Times New Roman"/>
          <w:i/>
          <w:szCs w:val="22"/>
        </w:rPr>
        <w:t>– Briefly describe how the school develops strong working relationships with families/guardians in order to support students’ academic progress and social and emotional well-being.  Indicate how the strategies may need to evolve during implementation of the proposed expansion.</w:t>
      </w:r>
    </w:p>
    <w:p w:rsidR="00236914" w:rsidRPr="00347CA4" w:rsidRDefault="00236914" w:rsidP="00135558">
      <w:pPr>
        <w:pStyle w:val="Normal1"/>
        <w:spacing w:after="0"/>
        <w:rPr>
          <w:i/>
          <w:sz w:val="12"/>
          <w:szCs w:val="12"/>
        </w:rPr>
      </w:pPr>
    </w:p>
    <w:p w:rsidR="00A06FA4" w:rsidRDefault="00DE4794" w:rsidP="00135558">
      <w:pPr>
        <w:pStyle w:val="Normal1"/>
        <w:spacing w:after="0"/>
      </w:pPr>
      <w:r>
        <w:rPr>
          <w:rFonts w:ascii="Times New Roman" w:eastAsia="Times New Roman" w:hAnsi="Times New Roman" w:cs="Times New Roman"/>
        </w:rPr>
        <w:t xml:space="preserve">At KALE, we believe that that the most meaningful parent engagement comes from ongoing communication about student progress and sharing strategies related to academic, social, and emotional support. Starting before students enter the building, KALE teachers and staff will conduct home visits to start the process of building these relationships with kids and families. </w:t>
      </w:r>
    </w:p>
    <w:p w:rsidR="00135558" w:rsidRPr="00157574" w:rsidRDefault="00135558" w:rsidP="00135558">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t xml:space="preserve">In addition to home visits, KALE will host several family nights over the course of the year. The purpose of these events is to create a sense of community, share strategies, and celebrate student work. For example, KAL had a reading night this year that was </w:t>
      </w:r>
      <w:r w:rsidRPr="00F22B74">
        <w:rPr>
          <w:rFonts w:ascii="Times New Roman" w:eastAsia="Times New Roman" w:hAnsi="Times New Roman" w:cs="Times New Roman"/>
        </w:rPr>
        <w:t>designed</w:t>
      </w:r>
      <w:r w:rsidR="00F22B74">
        <w:rPr>
          <w:rFonts w:ascii="Times New Roman" w:eastAsia="Times New Roman" w:hAnsi="Times New Roman" w:cs="Times New Roman"/>
        </w:rPr>
        <w:t xml:space="preserve"> to help parents identify strategies to support reading at home and open a dialogue between parents and teachers about the </w:t>
      </w:r>
      <w:r w:rsidR="003111B6">
        <w:rPr>
          <w:rFonts w:ascii="Times New Roman" w:eastAsia="Times New Roman" w:hAnsi="Times New Roman" w:cs="Times New Roman"/>
        </w:rPr>
        <w:t>struggles</w:t>
      </w:r>
      <w:r w:rsidR="00F22B74">
        <w:rPr>
          <w:rFonts w:ascii="Times New Roman" w:eastAsia="Times New Roman" w:hAnsi="Times New Roman" w:cs="Times New Roman"/>
        </w:rPr>
        <w:t xml:space="preserve"> of getting students to read for a sustained amount of time in the evenings.  At the end of the night, families</w:t>
      </w:r>
      <w:r w:rsidRPr="00F22B74">
        <w:rPr>
          <w:rFonts w:ascii="Times New Roman" w:eastAsia="Times New Roman" w:hAnsi="Times New Roman" w:cs="Times New Roman"/>
        </w:rPr>
        <w:t xml:space="preserve"> </w:t>
      </w:r>
      <w:r>
        <w:rPr>
          <w:rFonts w:ascii="Times New Roman" w:eastAsia="Times New Roman" w:hAnsi="Times New Roman" w:cs="Times New Roman"/>
        </w:rPr>
        <w:t xml:space="preserve">left with concrete ways to support </w:t>
      </w:r>
      <w:r w:rsidR="00F22B74">
        <w:rPr>
          <w:rFonts w:ascii="Times New Roman" w:eastAsia="Times New Roman" w:hAnsi="Times New Roman" w:cs="Times New Roman"/>
        </w:rPr>
        <w:t xml:space="preserve">and encourage </w:t>
      </w:r>
      <w:r>
        <w:rPr>
          <w:rFonts w:ascii="Times New Roman" w:eastAsia="Times New Roman" w:hAnsi="Times New Roman" w:cs="Times New Roman"/>
        </w:rPr>
        <w:t xml:space="preserve">reading </w:t>
      </w:r>
      <w:r w:rsidR="00F22B74">
        <w:rPr>
          <w:rFonts w:ascii="Times New Roman" w:eastAsia="Times New Roman" w:hAnsi="Times New Roman" w:cs="Times New Roman"/>
        </w:rPr>
        <w:t>outside of school</w:t>
      </w:r>
      <w:r>
        <w:rPr>
          <w:rFonts w:ascii="Times New Roman" w:eastAsia="Times New Roman" w:hAnsi="Times New Roman" w:cs="Times New Roman"/>
        </w:rPr>
        <w:t>, while teachers gained a better understanding of the challenges parents</w:t>
      </w:r>
      <w:r w:rsidR="003111B6">
        <w:rPr>
          <w:rFonts w:ascii="Times New Roman" w:eastAsia="Times New Roman" w:hAnsi="Times New Roman" w:cs="Times New Roman"/>
        </w:rPr>
        <w:t xml:space="preserve"> are</w:t>
      </w:r>
      <w:r>
        <w:rPr>
          <w:rFonts w:ascii="Times New Roman" w:eastAsia="Times New Roman" w:hAnsi="Times New Roman" w:cs="Times New Roman"/>
        </w:rPr>
        <w:t xml:space="preserve"> faced with getting their students to read.</w:t>
      </w:r>
    </w:p>
    <w:p w:rsidR="00135558" w:rsidRPr="00157574" w:rsidRDefault="00135558" w:rsidP="00135558">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t>When KALE parents come on campus, they will quickly realize they are not guests. They are family. Not only will they be able to independently locate classrooms, bathrooms, and the cafeteria – they will also know where the classroom’s leveled lending library is, which bins hold the “just right” books for their child, and how many books they should see in the book baggie each night. They will know the teachers by name and know the best way to reach them at any given time. While we know that every family’s schedule comes with unique demands, we aim to provide as many opportunities as possible for parents to be visible and engage meaningfully with our teachers, kids, and each other.</w:t>
      </w:r>
    </w:p>
    <w:p w:rsidR="00135558" w:rsidRPr="00157574" w:rsidRDefault="00135558" w:rsidP="00135558">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rPr>
        <w:lastRenderedPageBreak/>
        <w:t>Parents will always be welcome in the building to observe their kids in action (after schedules and routines are established in the first 10 days of school). However, this does not mean that parents can consistently expect to meet with teachers or school leaders without calling a</w:t>
      </w:r>
      <w:r w:rsidR="0065228D">
        <w:rPr>
          <w:rFonts w:ascii="Times New Roman" w:eastAsia="Times New Roman" w:hAnsi="Times New Roman" w:cs="Times New Roman"/>
        </w:rPr>
        <w:t xml:space="preserve">head to check on availability.  </w:t>
      </w:r>
      <w:r>
        <w:rPr>
          <w:rFonts w:ascii="Times New Roman" w:eastAsia="Times New Roman" w:hAnsi="Times New Roman" w:cs="Times New Roman"/>
        </w:rPr>
        <w:t>When notified by 10 AM, KALE staff will do all that is possible to accommodate a family’s need to meet by the end of the school day. When this is not possible, the school will work to have a meeting scheduled within 48 hours.  When visiting, we will aim to engage parents in the day-to-day operations, deliberately moving them from “guest” to “family”.</w:t>
      </w:r>
    </w:p>
    <w:p w:rsidR="00135558" w:rsidRPr="00157574" w:rsidRDefault="00135558" w:rsidP="00135558">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u w:val="single"/>
        </w:rPr>
        <w:t>Open Door Policy</w:t>
      </w:r>
    </w:p>
    <w:p w:rsidR="00A06FA4" w:rsidRDefault="00DE4794" w:rsidP="00135558">
      <w:pPr>
        <w:pStyle w:val="Normal1"/>
        <w:spacing w:after="0"/>
      </w:pPr>
      <w:r>
        <w:rPr>
          <w:rFonts w:ascii="Times New Roman" w:eastAsia="Times New Roman" w:hAnsi="Times New Roman" w:cs="Times New Roman"/>
        </w:rPr>
        <w:t>In order to maximize sacred instructional time, we will provide times that are most ideal for parents to visit. Examples of these times are outlined in the chart below and are open to any parents on any day, requiring no “prior experience” or consistency.</w:t>
      </w:r>
    </w:p>
    <w:p w:rsidR="00A06FA4" w:rsidRPr="00157574" w:rsidRDefault="00A06FA4" w:rsidP="003111B6">
      <w:pPr>
        <w:pStyle w:val="Normal1"/>
        <w:spacing w:after="0"/>
        <w:rPr>
          <w:sz w:val="12"/>
          <w:szCs w:val="12"/>
        </w:rPr>
      </w:pPr>
    </w:p>
    <w:tbl>
      <w:tblPr>
        <w:tblStyle w:val="ae"/>
        <w:tblW w:w="10400" w:type="dxa"/>
        <w:tblLayout w:type="fixed"/>
        <w:tblLook w:val="0400" w:firstRow="0" w:lastRow="0" w:firstColumn="0" w:lastColumn="0" w:noHBand="0" w:noVBand="1"/>
      </w:tblPr>
      <w:tblGrid>
        <w:gridCol w:w="1328"/>
        <w:gridCol w:w="865"/>
        <w:gridCol w:w="8207"/>
      </w:tblGrid>
      <w:tr w:rsidR="00A06FA4">
        <w:tc>
          <w:tcPr>
            <w:tcW w:w="13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Breakfast with Books</w:t>
            </w:r>
          </w:p>
        </w:tc>
        <w:tc>
          <w:tcPr>
            <w:tcW w:w="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Mon - Fri</w:t>
            </w:r>
          </w:p>
          <w:p w:rsidR="00A06FA4" w:rsidRDefault="00DE4794" w:rsidP="003111B6">
            <w:pPr>
              <w:pStyle w:val="Normal1"/>
              <w:spacing w:after="0"/>
            </w:pPr>
            <w:r>
              <w:rPr>
                <w:sz w:val="18"/>
              </w:rPr>
              <w:t>7:30 – 8:00</w:t>
            </w:r>
          </w:p>
        </w:tc>
        <w:tc>
          <w:tcPr>
            <w:tcW w:w="820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Parents are invited to join all students for breakfast and are encouraged to select and share books from our library during this time. Parents are encouraged to circulate throughout the classroom, spending quality time with all students.</w:t>
            </w:r>
          </w:p>
        </w:tc>
      </w:tr>
      <w:tr w:rsidR="00A06FA4">
        <w:tc>
          <w:tcPr>
            <w:tcW w:w="13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Morning Motivation</w:t>
            </w:r>
          </w:p>
        </w:tc>
        <w:tc>
          <w:tcPr>
            <w:tcW w:w="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Mon - Fri</w:t>
            </w:r>
          </w:p>
          <w:p w:rsidR="00A06FA4" w:rsidRDefault="00DE4794" w:rsidP="003111B6">
            <w:pPr>
              <w:pStyle w:val="Normal1"/>
              <w:spacing w:after="0"/>
            </w:pPr>
            <w:r>
              <w:rPr>
                <w:sz w:val="18"/>
              </w:rPr>
              <w:t>8:00 – 8:30</w:t>
            </w:r>
          </w:p>
        </w:tc>
        <w:tc>
          <w:tcPr>
            <w:tcW w:w="820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Parents are invited to join us for grade-level celebration of our values in action. Parents are strongly encouraged to model zest as we engage in our school songs and chants. With notice, parents may be invited to participate in short value skits.</w:t>
            </w:r>
          </w:p>
        </w:tc>
      </w:tr>
      <w:tr w:rsidR="00A06FA4">
        <w:tc>
          <w:tcPr>
            <w:tcW w:w="13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Lunch &amp; Recess</w:t>
            </w:r>
          </w:p>
        </w:tc>
        <w:tc>
          <w:tcPr>
            <w:tcW w:w="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Mon - Fri</w:t>
            </w:r>
          </w:p>
          <w:p w:rsidR="00A06FA4" w:rsidRDefault="00DE4794" w:rsidP="003111B6">
            <w:pPr>
              <w:pStyle w:val="Normal1"/>
              <w:spacing w:after="0"/>
            </w:pPr>
            <w:r>
              <w:rPr>
                <w:sz w:val="18"/>
              </w:rPr>
              <w:t>12:15 – 12:45</w:t>
            </w:r>
          </w:p>
          <w:p w:rsidR="00A06FA4" w:rsidRDefault="00DE4794" w:rsidP="003111B6">
            <w:pPr>
              <w:pStyle w:val="Normal1"/>
              <w:spacing w:after="0"/>
            </w:pPr>
            <w:r>
              <w:rPr>
                <w:sz w:val="18"/>
              </w:rPr>
              <w:t>12:45 – 1:10</w:t>
            </w:r>
          </w:p>
        </w:tc>
        <w:tc>
          <w:tcPr>
            <w:tcW w:w="820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Parents who are unable to commit to the regular schedule required for lunch support (see below) are always invited to join their child and his/her teammates for lunch and recess. Parents are welcome to observe recess or engage in play with the children.</w:t>
            </w:r>
          </w:p>
        </w:tc>
      </w:tr>
      <w:tr w:rsidR="00A06FA4">
        <w:tc>
          <w:tcPr>
            <w:tcW w:w="13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Afternoon Reflection</w:t>
            </w:r>
          </w:p>
        </w:tc>
        <w:tc>
          <w:tcPr>
            <w:tcW w:w="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Mon - Fri</w:t>
            </w:r>
          </w:p>
          <w:p w:rsidR="00A06FA4" w:rsidRDefault="00DE4794" w:rsidP="003111B6">
            <w:pPr>
              <w:pStyle w:val="Normal1"/>
              <w:spacing w:after="0"/>
            </w:pPr>
            <w:r>
              <w:rPr>
                <w:sz w:val="18"/>
              </w:rPr>
              <w:t>4:15 – 4:30</w:t>
            </w:r>
          </w:p>
        </w:tc>
        <w:tc>
          <w:tcPr>
            <w:tcW w:w="820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Once students are packed up for dismissal, parents are invited to join the team around the carpet for a recap of academics and to share student-to-student shout-outs for teammates who modeled school values throughout the day. We will end the day joyfully with chants and songs that represent the values. Parents are encouraged to sing loud and proud!</w:t>
            </w:r>
          </w:p>
        </w:tc>
      </w:tr>
    </w:tbl>
    <w:p w:rsidR="00A06FA4" w:rsidRPr="00157574" w:rsidRDefault="00A06FA4" w:rsidP="003111B6">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u w:val="single"/>
        </w:rPr>
        <w:t>Volunteer Opportunities</w:t>
      </w:r>
    </w:p>
    <w:p w:rsidR="00A06FA4" w:rsidRDefault="00DE4794" w:rsidP="00135558">
      <w:pPr>
        <w:pStyle w:val="Normal1"/>
        <w:spacing w:after="0"/>
      </w:pPr>
      <w:r>
        <w:rPr>
          <w:rFonts w:ascii="Times New Roman" w:eastAsia="Times New Roman" w:hAnsi="Times New Roman" w:cs="Times New Roman"/>
        </w:rPr>
        <w:t>Parents will also be invited to volunteer for scheduled roles that require a more consistent commitment and willingness to be trained on the expectations and systems that will keep our children safe and supported. Examples of those options are described in the table below.  </w:t>
      </w:r>
    </w:p>
    <w:p w:rsidR="00A06FA4" w:rsidRPr="00157574" w:rsidRDefault="00A06FA4" w:rsidP="003111B6">
      <w:pPr>
        <w:pStyle w:val="Normal1"/>
        <w:spacing w:after="0"/>
        <w:rPr>
          <w:sz w:val="12"/>
          <w:szCs w:val="12"/>
        </w:rPr>
      </w:pPr>
    </w:p>
    <w:tbl>
      <w:tblPr>
        <w:tblStyle w:val="af"/>
        <w:tblW w:w="10400" w:type="dxa"/>
        <w:jc w:val="center"/>
        <w:tblLayout w:type="fixed"/>
        <w:tblLook w:val="0400" w:firstRow="0" w:lastRow="0" w:firstColumn="0" w:lastColumn="0" w:noHBand="0" w:noVBand="1"/>
      </w:tblPr>
      <w:tblGrid>
        <w:gridCol w:w="1143"/>
        <w:gridCol w:w="6865"/>
        <w:gridCol w:w="2392"/>
      </w:tblGrid>
      <w:tr w:rsidR="00A06FA4">
        <w:trPr>
          <w:jc w:val="center"/>
        </w:trPr>
        <w:tc>
          <w:tcPr>
            <w:tcW w:w="114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Arrival or Dismissal Support</w:t>
            </w:r>
          </w:p>
        </w:tc>
        <w:tc>
          <w:tcPr>
            <w:tcW w:w="6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65228D">
            <w:pPr>
              <w:pStyle w:val="Normal1"/>
              <w:spacing w:after="0"/>
            </w:pPr>
            <w:r>
              <w:rPr>
                <w:sz w:val="18"/>
              </w:rPr>
              <w:t>A consistent group of parents (or consistently rotating shifts) who are comfortable enforcing normed expectations for students, families, and community members. This group of parents must be equipped to remain calm and communicate with school staff immediately in the event that a community member is upset about the bus patterns, traffic, etc.  This group of parents will have defined roles/zones/posts that are designed to ensure students load buses safely. Pick-ups will be handled by teachers and office staff to ensure the safety of each child. Parents picking up their child use a separate entrance than students who are riding the bus. Still, a staff member will be posted at both exits to ensure that any parent attempting to leave with an adult has followed the proper procedure.</w:t>
            </w:r>
          </w:p>
        </w:tc>
        <w:tc>
          <w:tcPr>
            <w:tcW w:w="239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-consistent schedule</w:t>
            </w:r>
          </w:p>
          <w:p w:rsidR="00A06FA4" w:rsidRDefault="00DE4794" w:rsidP="003111B6">
            <w:pPr>
              <w:pStyle w:val="Normal1"/>
              <w:spacing w:after="0"/>
            </w:pPr>
            <w:r>
              <w:rPr>
                <w:sz w:val="18"/>
              </w:rPr>
              <w:t>-prompt</w:t>
            </w:r>
          </w:p>
          <w:p w:rsidR="00A06FA4" w:rsidRDefault="00DE4794" w:rsidP="003111B6">
            <w:pPr>
              <w:pStyle w:val="Normal1"/>
              <w:spacing w:after="0"/>
            </w:pPr>
            <w:r>
              <w:rPr>
                <w:sz w:val="18"/>
              </w:rPr>
              <w:t>-well-versed on expectations</w:t>
            </w:r>
          </w:p>
          <w:p w:rsidR="00A06FA4" w:rsidRDefault="00DE4794" w:rsidP="003111B6">
            <w:pPr>
              <w:pStyle w:val="Normal1"/>
              <w:spacing w:after="0"/>
            </w:pPr>
            <w:r>
              <w:rPr>
                <w:sz w:val="18"/>
              </w:rPr>
              <w:t>-normed on messaging</w:t>
            </w:r>
          </w:p>
          <w:p w:rsidR="00A06FA4" w:rsidRDefault="00DE4794" w:rsidP="003111B6">
            <w:pPr>
              <w:pStyle w:val="Normal1"/>
              <w:spacing w:after="0"/>
            </w:pPr>
            <w:r>
              <w:rPr>
                <w:sz w:val="18"/>
              </w:rPr>
              <w:t>-warm and firm with students</w:t>
            </w:r>
          </w:p>
          <w:p w:rsidR="00A06FA4" w:rsidRDefault="00DE4794" w:rsidP="003111B6">
            <w:pPr>
              <w:pStyle w:val="Normal1"/>
              <w:spacing w:after="0"/>
            </w:pPr>
            <w:r>
              <w:rPr>
                <w:sz w:val="18"/>
              </w:rPr>
              <w:t>-warm and firm with adults</w:t>
            </w:r>
          </w:p>
        </w:tc>
      </w:tr>
      <w:tr w:rsidR="00A06FA4">
        <w:trPr>
          <w:jc w:val="center"/>
        </w:trPr>
        <w:tc>
          <w:tcPr>
            <w:tcW w:w="114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 xml:space="preserve">Breakfast &amp; Lunch </w:t>
            </w:r>
            <w:r>
              <w:rPr>
                <w:sz w:val="18"/>
              </w:rPr>
              <w:lastRenderedPageBreak/>
              <w:t>Support</w:t>
            </w:r>
          </w:p>
        </w:tc>
        <w:tc>
          <w:tcPr>
            <w:tcW w:w="6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lastRenderedPageBreak/>
              <w:t xml:space="preserve">A consistent group of parents (or consistently rotating shifts) who bring joy to the cafeteria </w:t>
            </w:r>
            <w:r>
              <w:rPr>
                <w:i/>
                <w:sz w:val="18"/>
              </w:rPr>
              <w:t xml:space="preserve">and </w:t>
            </w:r>
            <w:r>
              <w:rPr>
                <w:sz w:val="18"/>
              </w:rPr>
              <w:t xml:space="preserve">are comfortable enforcing behavioral expectations. This group of parents will be asked </w:t>
            </w:r>
            <w:r>
              <w:rPr>
                <w:sz w:val="18"/>
              </w:rPr>
              <w:lastRenderedPageBreak/>
              <w:t>to learn and practice enforceable statements (Love and Logic). Also, we will norm on individual roles/zones during the breakfast and lunch periods to ensure smooth, safe meals. Also, as we are able to build a strong team of parent monitors, we will be able to provide this as part of a sustained collaborative planning period for all instructional staff.</w:t>
            </w:r>
          </w:p>
        </w:tc>
        <w:tc>
          <w:tcPr>
            <w:tcW w:w="239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lastRenderedPageBreak/>
              <w:t>-consistent schedule</w:t>
            </w:r>
          </w:p>
          <w:p w:rsidR="00A06FA4" w:rsidRDefault="00DE4794" w:rsidP="003111B6">
            <w:pPr>
              <w:pStyle w:val="Normal1"/>
              <w:spacing w:after="0"/>
            </w:pPr>
            <w:r>
              <w:rPr>
                <w:sz w:val="18"/>
              </w:rPr>
              <w:t>-prompt</w:t>
            </w:r>
          </w:p>
          <w:p w:rsidR="00A06FA4" w:rsidRDefault="00DE4794" w:rsidP="003111B6">
            <w:pPr>
              <w:pStyle w:val="Normal1"/>
              <w:spacing w:after="0"/>
            </w:pPr>
            <w:r>
              <w:rPr>
                <w:sz w:val="18"/>
              </w:rPr>
              <w:lastRenderedPageBreak/>
              <w:t>-well-versed in expectations</w:t>
            </w:r>
          </w:p>
          <w:p w:rsidR="00A06FA4" w:rsidRDefault="00DE4794" w:rsidP="003111B6">
            <w:pPr>
              <w:pStyle w:val="Normal1"/>
              <w:spacing w:after="0"/>
            </w:pPr>
            <w:r>
              <w:rPr>
                <w:sz w:val="18"/>
              </w:rPr>
              <w:t>-normed on messaging</w:t>
            </w:r>
          </w:p>
          <w:p w:rsidR="00A06FA4" w:rsidRDefault="00DE4794" w:rsidP="003111B6">
            <w:pPr>
              <w:pStyle w:val="Normal1"/>
              <w:spacing w:after="0"/>
            </w:pPr>
            <w:r>
              <w:rPr>
                <w:sz w:val="18"/>
              </w:rPr>
              <w:t>-willing to play a “role”</w:t>
            </w:r>
          </w:p>
          <w:p w:rsidR="00A06FA4" w:rsidRDefault="00DE4794" w:rsidP="003111B6">
            <w:pPr>
              <w:pStyle w:val="Normal1"/>
              <w:spacing w:after="0"/>
            </w:pPr>
            <w:r>
              <w:rPr>
                <w:sz w:val="18"/>
              </w:rPr>
              <w:t>-warm and firm with students</w:t>
            </w:r>
          </w:p>
          <w:p w:rsidR="00A06FA4" w:rsidRDefault="00DE4794" w:rsidP="003111B6">
            <w:pPr>
              <w:pStyle w:val="Normal1"/>
              <w:spacing w:after="0"/>
            </w:pPr>
            <w:r>
              <w:rPr>
                <w:sz w:val="18"/>
              </w:rPr>
              <w:t>-communicates clearly with staff</w:t>
            </w:r>
          </w:p>
        </w:tc>
      </w:tr>
      <w:tr w:rsidR="00A06FA4">
        <w:trPr>
          <w:jc w:val="center"/>
        </w:trPr>
        <w:tc>
          <w:tcPr>
            <w:tcW w:w="114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lastRenderedPageBreak/>
              <w:t>Materials</w:t>
            </w:r>
          </w:p>
        </w:tc>
        <w:tc>
          <w:tcPr>
            <w:tcW w:w="686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Throughout first quarter, teachers will work to identify tasks that can easily be delegated to parents who are eager to help prepare for day-to-day classroom routines. We will wait until Quarter 2 to invite parents into this role so that systems and routines can be clearly communicated to interested parents.</w:t>
            </w:r>
          </w:p>
        </w:tc>
        <w:tc>
          <w:tcPr>
            <w:tcW w:w="239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rsidR="00A06FA4" w:rsidRDefault="00DE4794" w:rsidP="003111B6">
            <w:pPr>
              <w:pStyle w:val="Normal1"/>
              <w:spacing w:after="0"/>
            </w:pPr>
            <w:r>
              <w:rPr>
                <w:sz w:val="18"/>
              </w:rPr>
              <w:t>-consistent schedule</w:t>
            </w:r>
          </w:p>
          <w:p w:rsidR="00A06FA4" w:rsidRDefault="00DE4794" w:rsidP="003111B6">
            <w:pPr>
              <w:pStyle w:val="Normal1"/>
              <w:spacing w:after="0"/>
            </w:pPr>
            <w:r>
              <w:rPr>
                <w:sz w:val="18"/>
              </w:rPr>
              <w:t>-self-directed</w:t>
            </w:r>
          </w:p>
          <w:p w:rsidR="00A06FA4" w:rsidRDefault="00DE4794" w:rsidP="003111B6">
            <w:pPr>
              <w:pStyle w:val="Normal1"/>
              <w:spacing w:after="0"/>
            </w:pPr>
            <w:r>
              <w:rPr>
                <w:sz w:val="18"/>
              </w:rPr>
              <w:t>-attention to detail</w:t>
            </w:r>
          </w:p>
          <w:p w:rsidR="00A06FA4" w:rsidRDefault="00DE4794" w:rsidP="003111B6">
            <w:pPr>
              <w:pStyle w:val="Normal1"/>
              <w:spacing w:after="0"/>
            </w:pPr>
            <w:r>
              <w:rPr>
                <w:sz w:val="18"/>
              </w:rPr>
              <w:t>-works well with other parents</w:t>
            </w:r>
          </w:p>
          <w:p w:rsidR="00A06FA4" w:rsidRDefault="00DE4794" w:rsidP="003111B6">
            <w:pPr>
              <w:pStyle w:val="Normal1"/>
              <w:spacing w:after="0"/>
            </w:pPr>
            <w:r>
              <w:rPr>
                <w:sz w:val="18"/>
              </w:rPr>
              <w:t>-works well with limited space</w:t>
            </w:r>
          </w:p>
          <w:p w:rsidR="00A06FA4" w:rsidRDefault="00DE4794" w:rsidP="003111B6">
            <w:pPr>
              <w:pStyle w:val="Normal1"/>
              <w:spacing w:after="0"/>
            </w:pPr>
            <w:r>
              <w:rPr>
                <w:sz w:val="18"/>
              </w:rPr>
              <w:t>-not seeking engaging with kids</w:t>
            </w:r>
          </w:p>
        </w:tc>
      </w:tr>
    </w:tbl>
    <w:p w:rsidR="00A06FA4" w:rsidRPr="00157574" w:rsidRDefault="00A06FA4" w:rsidP="003111B6">
      <w:pPr>
        <w:pStyle w:val="Normal1"/>
        <w:spacing w:after="0"/>
        <w:rPr>
          <w:sz w:val="12"/>
          <w:szCs w:val="12"/>
        </w:rPr>
      </w:pPr>
    </w:p>
    <w:p w:rsidR="00A06FA4" w:rsidRDefault="00DE4794" w:rsidP="00135558">
      <w:pPr>
        <w:pStyle w:val="Normal1"/>
        <w:spacing w:after="0"/>
      </w:pPr>
      <w:r>
        <w:rPr>
          <w:rFonts w:ascii="Times New Roman" w:eastAsia="Times New Roman" w:hAnsi="Times New Roman" w:cs="Times New Roman"/>
          <w:u w:val="single"/>
        </w:rPr>
        <w:t>On-Call</w:t>
      </w:r>
    </w:p>
    <w:p w:rsidR="00A06FA4" w:rsidRDefault="00DE4794" w:rsidP="00135558">
      <w:pPr>
        <w:pStyle w:val="Normal1"/>
        <w:spacing w:after="0"/>
      </w:pPr>
      <w:r>
        <w:rPr>
          <w:rFonts w:ascii="Times New Roman" w:eastAsia="Times New Roman" w:hAnsi="Times New Roman" w:cs="Times New Roman"/>
        </w:rPr>
        <w:t xml:space="preserve">Teachers will invite parents to sign up if they wish to be contacted for special projects such as classroom celebrations, field trips, parent-night performances, interactive projects, publishing parties, bulletin board updates, etc. When a project arises, the teacher will have a database of parents to contact who can then evaluate their schedule and passion for the task at hand. Some parents may have the capacity to take the lead on a project while others may ask for a task that can be taken home and completed by a given deadline (e.g. cutting out laminated pictures of students for the new STEP tracker and delivering by the end of the week). </w:t>
      </w:r>
    </w:p>
    <w:p w:rsidR="00135558" w:rsidRPr="00157574" w:rsidRDefault="00135558" w:rsidP="00135558">
      <w:pPr>
        <w:pStyle w:val="Normal1"/>
        <w:spacing w:after="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KALE knows that the most valuable partnership we can forge is with our families and is committed to being responsive to feedback and input from parents on an ongoing basis. To that end, like our other schools, KALE will form a Parent Advisory Council to help set the direction and get key input from our families. The leadership team at KALE will also use survey data to assess whether families are satisfied with the level and types of communication and support provided by the school.</w:t>
      </w:r>
    </w:p>
    <w:p w:rsidR="00A06FA4" w:rsidRDefault="00A06FA4" w:rsidP="003111B6">
      <w:pPr>
        <w:pStyle w:val="Normal1"/>
        <w:spacing w:after="0"/>
      </w:pPr>
    </w:p>
    <w:p w:rsidR="00A06FA4" w:rsidRDefault="00A06FA4" w:rsidP="003111B6">
      <w:pPr>
        <w:pStyle w:val="Normal1"/>
        <w:spacing w:after="0"/>
      </w:pPr>
    </w:p>
    <w:p w:rsidR="00A06FA4" w:rsidRPr="00135558" w:rsidRDefault="00DE4794" w:rsidP="003111B6">
      <w:pPr>
        <w:pStyle w:val="Normal1"/>
        <w:spacing w:after="0"/>
        <w:rPr>
          <w:sz w:val="24"/>
          <w:szCs w:val="24"/>
        </w:rPr>
      </w:pPr>
      <w:r w:rsidRPr="00135558">
        <w:rPr>
          <w:rFonts w:ascii="Times New Roman" w:eastAsia="Times New Roman" w:hAnsi="Times New Roman" w:cs="Times New Roman"/>
          <w:b/>
          <w:sz w:val="24"/>
          <w:szCs w:val="24"/>
          <w:u w:val="single"/>
        </w:rPr>
        <w:t>8:  Capacity</w:t>
      </w:r>
    </w:p>
    <w:p w:rsidR="00A06FA4" w:rsidRPr="00347CA4" w:rsidRDefault="00A06FA4" w:rsidP="003111B6">
      <w:pPr>
        <w:pStyle w:val="Normal1"/>
        <w:spacing w:after="0"/>
        <w:ind w:left="720" w:hanging="359"/>
        <w:rPr>
          <w:sz w:val="12"/>
          <w:szCs w:val="12"/>
        </w:rPr>
      </w:pPr>
    </w:p>
    <w:p w:rsidR="0023691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8.1  Implementation:  Decision-Making, Communication, Evaluation </w:t>
      </w:r>
      <w:r w:rsidR="00236914" w:rsidRPr="00347CA4">
        <w:rPr>
          <w:rFonts w:ascii="Times New Roman" w:eastAsia="Times New Roman" w:hAnsi="Times New Roman" w:cs="Times New Roman"/>
          <w:i/>
          <w:szCs w:val="22"/>
        </w:rPr>
        <w:t>–Describe how the staff will implement the request effectively and evaluate its success.  Indicate the individuals involved throughout the process of implementation, and the systems in place for decision-making and communication among all members of the school community.</w:t>
      </w:r>
    </w:p>
    <w:p w:rsidR="00BE6C48" w:rsidRPr="00347CA4" w:rsidRDefault="00BE6C48" w:rsidP="00135558">
      <w:pPr>
        <w:pStyle w:val="Normal1"/>
        <w:spacing w:after="0"/>
        <w:ind w:right="65"/>
        <w:rPr>
          <w:rFonts w:ascii="Times New Roman" w:eastAsia="Times New Roman" w:hAnsi="Times New Roman" w:cs="Times New Roman"/>
          <w:b/>
          <w:sz w:val="12"/>
          <w:szCs w:val="12"/>
        </w:rPr>
      </w:pPr>
    </w:p>
    <w:p w:rsidR="00A06FA4" w:rsidRDefault="00DE4794" w:rsidP="00135558">
      <w:pPr>
        <w:pStyle w:val="Normal1"/>
        <w:spacing w:after="0"/>
        <w:ind w:right="65"/>
      </w:pPr>
      <w:r>
        <w:rPr>
          <w:rFonts w:ascii="Times New Roman" w:eastAsia="Times New Roman" w:hAnsi="Times New Roman" w:cs="Times New Roman"/>
          <w:b/>
        </w:rPr>
        <w:t>Track Record &amp; Context</w:t>
      </w:r>
      <w:r>
        <w:rPr>
          <w:rFonts w:ascii="Times New Roman" w:eastAsia="Times New Roman" w:hAnsi="Times New Roman" w:cs="Times New Roman"/>
        </w:rPr>
        <w:t xml:space="preserve">:  Based on a 10-year track record in Massachusetts, successful growth of already chartered expansion seats, and recent investments in capacity and compliance, </w:t>
      </w:r>
      <w:r w:rsidR="00BE27F3">
        <w:rPr>
          <w:rFonts w:ascii="Times New Roman" w:eastAsia="Times New Roman" w:hAnsi="Times New Roman" w:cs="Times New Roman"/>
        </w:rPr>
        <w:t>KIPP:MA</w:t>
      </w:r>
      <w:r>
        <w:rPr>
          <w:rFonts w:ascii="Times New Roman" w:eastAsia="Times New Roman" w:hAnsi="Times New Roman" w:cs="Times New Roman"/>
        </w:rPr>
        <w:t xml:space="preserve">’s staff and Board have the resources, knowledge, and talent necessary to effectively implement the growth of our Lynn charter to serve more students and grades.  In 2010, KIPP applied for both an expansion of its Lynn charter to add elementary grades and to add a new charter to found KIPP Boston. At that time, </w:t>
      </w:r>
      <w:r w:rsidR="0065228D">
        <w:rPr>
          <w:rFonts w:ascii="Times New Roman" w:eastAsia="Times New Roman" w:hAnsi="Times New Roman" w:cs="Times New Roman"/>
        </w:rPr>
        <w:t xml:space="preserve">the </w:t>
      </w:r>
      <w:r>
        <w:rPr>
          <w:rFonts w:ascii="Times New Roman" w:eastAsia="Times New Roman" w:hAnsi="Times New Roman" w:cs="Times New Roman"/>
        </w:rPr>
        <w:t xml:space="preserve">DESE approved the KIPP Boston application, but not the Lynn elementary request.  DESE questioned KIPP’s capacity to manage both aspects of growth and encouraged KIPP to invest further in needed capacities and experience before potentially re-applying for Lynn elementary in the future.  In August 2013, </w:t>
      </w:r>
      <w:r w:rsidR="00BE27F3">
        <w:rPr>
          <w:rFonts w:ascii="Times New Roman" w:eastAsia="Times New Roman" w:hAnsi="Times New Roman" w:cs="Times New Roman"/>
        </w:rPr>
        <w:t>KIPP:MA</w:t>
      </w:r>
      <w:r>
        <w:rPr>
          <w:rFonts w:ascii="Times New Roman" w:eastAsia="Times New Roman" w:hAnsi="Times New Roman" w:cs="Times New Roman"/>
        </w:rPr>
        <w:t xml:space="preserve"> re-submitted its amendment alongside the charter </w:t>
      </w:r>
      <w:r>
        <w:rPr>
          <w:rFonts w:ascii="Times New Roman" w:eastAsia="Times New Roman" w:hAnsi="Times New Roman" w:cs="Times New Roman"/>
        </w:rPr>
        <w:lastRenderedPageBreak/>
        <w:t xml:space="preserve">renewal application as the FY10-FY14 charter period was ending.  DESE responded that, due to KIPP’s need to strengthen some areas of compliance, the amendment request should be deferred to the next cycle and that the Lynn charter would be renewed for the FY15-FY19 period with conditions regarding compliance that have been addressed.  (Please see Compliance section for details.) </w:t>
      </w:r>
    </w:p>
    <w:p w:rsidR="00A06FA4" w:rsidRPr="00157574" w:rsidRDefault="00A06FA4" w:rsidP="003111B6">
      <w:pPr>
        <w:pStyle w:val="Normal1"/>
        <w:spacing w:after="0"/>
        <w:ind w:left="360" w:right="72"/>
        <w:rPr>
          <w:sz w:val="12"/>
          <w:szCs w:val="12"/>
        </w:rPr>
      </w:pPr>
    </w:p>
    <w:p w:rsidR="00A06FA4" w:rsidRDefault="00DE4794" w:rsidP="00135558">
      <w:pPr>
        <w:pStyle w:val="Normal1"/>
        <w:spacing w:after="0"/>
        <w:ind w:right="72"/>
      </w:pPr>
      <w:r>
        <w:rPr>
          <w:rFonts w:ascii="Times New Roman" w:eastAsia="Times New Roman" w:hAnsi="Times New Roman" w:cs="Times New Roman"/>
          <w:b/>
        </w:rPr>
        <w:t>Increased Capacity to Implement</w:t>
      </w:r>
      <w:r>
        <w:rPr>
          <w:rFonts w:ascii="Times New Roman" w:eastAsia="Times New Roman" w:hAnsi="Times New Roman" w:cs="Times New Roman"/>
        </w:rPr>
        <w:t>:  Over the past four years, KIPP has invested substantially in strengthening its capacity to manage growth and execute effectively. This gives us confidence that we can manage the full scope of our upcoming growth to add elementary grades in Lynn, grow the size of middle and high school grades in Lynn, and continue to grow Boston middle and elementary grades.  As described further below, these capacity investments stem from four sources:</w:t>
      </w:r>
    </w:p>
    <w:p w:rsidR="00A06FA4" w:rsidRDefault="00DE4794" w:rsidP="0065228D">
      <w:pPr>
        <w:pStyle w:val="Normal1"/>
        <w:numPr>
          <w:ilvl w:val="0"/>
          <w:numId w:val="4"/>
        </w:numPr>
        <w:tabs>
          <w:tab w:val="left" w:pos="900"/>
        </w:tabs>
        <w:spacing w:after="0"/>
        <w:ind w:left="360" w:right="72" w:hanging="359"/>
        <w:contextualSpacing/>
        <w:rPr>
          <w:rFonts w:ascii="Times New Roman" w:eastAsia="Times New Roman" w:hAnsi="Times New Roman" w:cs="Times New Roman"/>
        </w:rPr>
      </w:pPr>
      <w:r>
        <w:rPr>
          <w:rFonts w:ascii="Times New Roman" w:eastAsia="Times New Roman" w:hAnsi="Times New Roman" w:cs="Times New Roman"/>
          <w:b/>
        </w:rPr>
        <w:t>Strengthened Regional Office Capacities</w:t>
      </w:r>
      <w:r w:rsidR="00DA6AFC">
        <w:rPr>
          <w:rFonts w:ascii="Times New Roman" w:eastAsia="Times New Roman" w:hAnsi="Times New Roman" w:cs="Times New Roman"/>
        </w:rPr>
        <w:t>: Investment in KIPP Massachusetts</w:t>
      </w:r>
      <w:r>
        <w:rPr>
          <w:rFonts w:ascii="Times New Roman" w:eastAsia="Times New Roman" w:hAnsi="Times New Roman" w:cs="Times New Roman"/>
        </w:rPr>
        <w:t xml:space="preserve"> Regional Office talent (staff and Board), systems, and other resources to support schools in start up, growth, and steady state phases.</w:t>
      </w:r>
    </w:p>
    <w:p w:rsidR="00A06FA4" w:rsidRDefault="00DE4794" w:rsidP="0065228D">
      <w:pPr>
        <w:pStyle w:val="Normal1"/>
        <w:numPr>
          <w:ilvl w:val="0"/>
          <w:numId w:val="4"/>
        </w:numPr>
        <w:tabs>
          <w:tab w:val="left" w:pos="900"/>
        </w:tabs>
        <w:spacing w:after="0"/>
        <w:ind w:left="360" w:right="72" w:hanging="359"/>
        <w:contextualSpacing/>
        <w:rPr>
          <w:rFonts w:ascii="Times New Roman" w:eastAsia="Times New Roman" w:hAnsi="Times New Roman" w:cs="Times New Roman"/>
        </w:rPr>
      </w:pPr>
      <w:r>
        <w:rPr>
          <w:rFonts w:ascii="Times New Roman" w:eastAsia="Times New Roman" w:hAnsi="Times New Roman" w:cs="Times New Roman"/>
          <w:b/>
        </w:rPr>
        <w:t>Growth Experience</w:t>
      </w:r>
      <w:r>
        <w:rPr>
          <w:rFonts w:ascii="Times New Roman" w:eastAsia="Times New Roman" w:hAnsi="Times New Roman" w:cs="Times New Roman"/>
        </w:rPr>
        <w:t>:  Expertise gained from successfully opening two new ventures, KIPP Lynn’s high school grades and KIPP Academy Boston, including staff based in those schools.</w:t>
      </w:r>
    </w:p>
    <w:p w:rsidR="00A06FA4" w:rsidRDefault="00DE4794" w:rsidP="0065228D">
      <w:pPr>
        <w:pStyle w:val="Normal1"/>
        <w:numPr>
          <w:ilvl w:val="0"/>
          <w:numId w:val="4"/>
        </w:numPr>
        <w:tabs>
          <w:tab w:val="left" w:pos="900"/>
        </w:tabs>
        <w:spacing w:after="0"/>
        <w:ind w:left="360" w:right="72" w:hanging="359"/>
        <w:contextualSpacing/>
        <w:rPr>
          <w:rFonts w:ascii="Times New Roman" w:eastAsia="Times New Roman" w:hAnsi="Times New Roman" w:cs="Times New Roman"/>
        </w:rPr>
      </w:pPr>
      <w:r>
        <w:rPr>
          <w:rFonts w:ascii="Times New Roman" w:eastAsia="Times New Roman" w:hAnsi="Times New Roman" w:cs="Times New Roman"/>
          <w:b/>
        </w:rPr>
        <w:t>School Leadership Pipeline</w:t>
      </w:r>
      <w:r>
        <w:rPr>
          <w:rFonts w:ascii="Times New Roman" w:eastAsia="Times New Roman" w:hAnsi="Times New Roman" w:cs="Times New Roman"/>
        </w:rPr>
        <w:t>:  Demonstrated pipeline for developing school leaders to found new schools and grades.</w:t>
      </w:r>
    </w:p>
    <w:p w:rsidR="00A06FA4" w:rsidRDefault="00DE4794" w:rsidP="0065228D">
      <w:pPr>
        <w:pStyle w:val="Normal1"/>
        <w:numPr>
          <w:ilvl w:val="0"/>
          <w:numId w:val="4"/>
        </w:numPr>
        <w:tabs>
          <w:tab w:val="left" w:pos="900"/>
        </w:tabs>
        <w:spacing w:after="0"/>
        <w:ind w:left="360" w:right="72" w:hanging="359"/>
        <w:contextualSpacing/>
        <w:rPr>
          <w:rFonts w:ascii="Times New Roman" w:eastAsia="Times New Roman" w:hAnsi="Times New Roman" w:cs="Times New Roman"/>
        </w:rPr>
      </w:pPr>
      <w:r>
        <w:rPr>
          <w:rFonts w:ascii="Times New Roman" w:eastAsia="Times New Roman" w:hAnsi="Times New Roman" w:cs="Times New Roman"/>
          <w:b/>
        </w:rPr>
        <w:t>National KIPP Network Resources</w:t>
      </w:r>
      <w:r>
        <w:rPr>
          <w:rFonts w:ascii="Times New Roman" w:eastAsia="Times New Roman" w:hAnsi="Times New Roman" w:cs="Times New Roman"/>
        </w:rPr>
        <w:t>:  Increased capacity of the national KIPP Foundation and peer KIPP regions from around the country to provide supports and share best practices.</w:t>
      </w:r>
    </w:p>
    <w:p w:rsidR="00A06FA4" w:rsidRPr="00157574" w:rsidRDefault="00A06FA4" w:rsidP="003111B6">
      <w:pPr>
        <w:pStyle w:val="Normal1"/>
        <w:spacing w:after="0"/>
        <w:ind w:right="72"/>
        <w:rPr>
          <w:sz w:val="12"/>
          <w:szCs w:val="12"/>
        </w:rPr>
      </w:pPr>
    </w:p>
    <w:p w:rsidR="00A06FA4" w:rsidRDefault="00DE4794" w:rsidP="00135558">
      <w:pPr>
        <w:pStyle w:val="Normal1"/>
        <w:spacing w:after="0"/>
        <w:ind w:right="72"/>
      </w:pPr>
      <w:r>
        <w:rPr>
          <w:rFonts w:ascii="Times New Roman" w:eastAsia="Times New Roman" w:hAnsi="Times New Roman" w:cs="Times New Roman"/>
          <w:u w:val="single"/>
        </w:rPr>
        <w:t>Strengthened Regional Office Capacities</w:t>
      </w:r>
      <w:r>
        <w:rPr>
          <w:rFonts w:ascii="Times New Roman" w:eastAsia="Times New Roman" w:hAnsi="Times New Roman" w:cs="Times New Roman"/>
        </w:rPr>
        <w:t xml:space="preserve">:  </w:t>
      </w:r>
    </w:p>
    <w:p w:rsidR="00A06FA4" w:rsidRDefault="00DE4794" w:rsidP="00135558">
      <w:pPr>
        <w:pStyle w:val="Normal1"/>
        <w:spacing w:after="0"/>
        <w:ind w:right="72"/>
      </w:pPr>
      <w:r>
        <w:rPr>
          <w:rFonts w:ascii="Times New Roman" w:eastAsia="Times New Roman" w:hAnsi="Times New Roman" w:cs="Times New Roman"/>
        </w:rPr>
        <w:t>Over the past 4 years, KIPP Massachusetts has founded a financially sustainable Regional Office to support its multi-school network and has built that team to reach ~27 staff in FY2014 with some additional positions planned during growth through FY2020.  Examples of director/manager-level staff added or promoted since December 2010 include:</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 xml:space="preserve">Executive Director – </w:t>
      </w:r>
      <w:r>
        <w:rPr>
          <w:rFonts w:ascii="Times New Roman" w:eastAsia="Times New Roman" w:hAnsi="Times New Roman" w:cs="Times New Roman"/>
          <w:b/>
        </w:rPr>
        <w:t>Caleb Dolan</w:t>
      </w:r>
      <w:r>
        <w:rPr>
          <w:rFonts w:ascii="Times New Roman" w:eastAsia="Times New Roman" w:hAnsi="Times New Roman" w:cs="Times New Roman"/>
        </w:rPr>
        <w:t xml:space="preserve">, effectively succeeding founding ED Josh Zoia and bringing 15+ years of K-12 education experience including founding one of KIPP’s original schools, growing a KIPP multi-school network in a another state, serving as national developer of school leaders at the KIPP Foundation, and serving as Chief Academic Officer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Chief Development Officer –</w:t>
      </w:r>
      <w:r>
        <w:rPr>
          <w:rFonts w:ascii="Times New Roman" w:eastAsia="Times New Roman" w:hAnsi="Times New Roman" w:cs="Times New Roman"/>
          <w:b/>
        </w:rPr>
        <w:t xml:space="preserve"> Jennifer Parkos</w:t>
      </w:r>
      <w:r>
        <w:rPr>
          <w:rFonts w:ascii="Times New Roman" w:eastAsia="Times New Roman" w:hAnsi="Times New Roman" w:cs="Times New Roman"/>
        </w:rPr>
        <w:t xml:space="preserve">, 25+ years of nonprofit and business experience in external relations, marketing, public relations, and fundraising, 4+ years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Director of Leadership Development</w:t>
      </w:r>
      <w:r>
        <w:rPr>
          <w:rFonts w:ascii="Times New Roman" w:eastAsia="Times New Roman" w:hAnsi="Times New Roman" w:cs="Times New Roman"/>
          <w:b/>
        </w:rPr>
        <w:t xml:space="preserve"> – i.e. Deputy Chief Academic Officer, Emily Rodriguez</w:t>
      </w:r>
      <w:r>
        <w:rPr>
          <w:rFonts w:ascii="Times New Roman" w:eastAsia="Times New Roman" w:hAnsi="Times New Roman" w:cs="Times New Roman"/>
        </w:rPr>
        <w:t xml:space="preserve">, 13+ years experience as former elementary school principal, curriculum director, and teacher; 2 years at </w:t>
      </w:r>
      <w:r w:rsidR="00BE27F3">
        <w:rPr>
          <w:rFonts w:ascii="Times New Roman" w:eastAsia="Times New Roman" w:hAnsi="Times New Roman" w:cs="Times New Roman"/>
        </w:rPr>
        <w:t>KIPP:MA</w:t>
      </w:r>
      <w:r>
        <w:rPr>
          <w:rFonts w:ascii="Times New Roman" w:eastAsia="Times New Roman" w:hAnsi="Times New Roman" w:cs="Times New Roman"/>
        </w:rPr>
        <w:t xml:space="preserve"> </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Chief Operating Officer</w:t>
      </w:r>
      <w:r>
        <w:rPr>
          <w:rFonts w:ascii="Times New Roman" w:eastAsia="Times New Roman" w:hAnsi="Times New Roman" w:cs="Times New Roman"/>
          <w:b/>
        </w:rPr>
        <w:t xml:space="preserve"> – John Kalafatas</w:t>
      </w:r>
      <w:r>
        <w:rPr>
          <w:rFonts w:ascii="Times New Roman" w:eastAsia="Times New Roman" w:hAnsi="Times New Roman" w:cs="Times New Roman"/>
        </w:rPr>
        <w:t xml:space="preserve">, 20+ years of nonprofit, education, and business management experience; 3.5 years at </w:t>
      </w:r>
      <w:r w:rsidR="00BE27F3">
        <w:rPr>
          <w:rFonts w:ascii="Times New Roman" w:eastAsia="Times New Roman" w:hAnsi="Times New Roman" w:cs="Times New Roman"/>
        </w:rPr>
        <w:t>KIPP:MA</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 xml:space="preserve">Director, KIPP Through College (Alumni Support Programs) </w:t>
      </w:r>
      <w:r>
        <w:rPr>
          <w:rFonts w:ascii="Times New Roman" w:eastAsia="Times New Roman" w:hAnsi="Times New Roman" w:cs="Times New Roman"/>
          <w:b/>
        </w:rPr>
        <w:t>– Alexis Rosado</w:t>
      </w:r>
      <w:r>
        <w:rPr>
          <w:rFonts w:ascii="Times New Roman" w:eastAsia="Times New Roman" w:hAnsi="Times New Roman" w:cs="Times New Roman"/>
        </w:rPr>
        <w:t xml:space="preserve">, 10 years of nonprofit and education experience; KIPP NY student alumna, 5+ years experience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Senior Finance &amp; Regional Operations Director</w:t>
      </w:r>
      <w:r>
        <w:rPr>
          <w:rFonts w:ascii="Times New Roman" w:eastAsia="Times New Roman" w:hAnsi="Times New Roman" w:cs="Times New Roman"/>
          <w:b/>
        </w:rPr>
        <w:t xml:space="preserve"> – Jennifer Jewell</w:t>
      </w:r>
      <w:r>
        <w:rPr>
          <w:rFonts w:ascii="Times New Roman" w:eastAsia="Times New Roman" w:hAnsi="Times New Roman" w:cs="Times New Roman"/>
        </w:rPr>
        <w:t xml:space="preserve">, 18+ years of business and nonprofit finance, operations, and public grants management experience; 3 years at </w:t>
      </w:r>
      <w:r w:rsidR="00BE27F3">
        <w:rPr>
          <w:rFonts w:ascii="Times New Roman" w:eastAsia="Times New Roman" w:hAnsi="Times New Roman" w:cs="Times New Roman"/>
        </w:rPr>
        <w:t>KIPP:MA</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t>Senior Human Resources &amp; Regional Operations Director</w:t>
      </w:r>
      <w:r>
        <w:rPr>
          <w:rFonts w:ascii="Times New Roman" w:eastAsia="Times New Roman" w:hAnsi="Times New Roman" w:cs="Times New Roman"/>
          <w:b/>
        </w:rPr>
        <w:t xml:space="preserve"> –Christina Killizli-Salameh</w:t>
      </w:r>
      <w:r>
        <w:rPr>
          <w:rFonts w:ascii="Times New Roman" w:eastAsia="Times New Roman" w:hAnsi="Times New Roman" w:cs="Times New Roman"/>
        </w:rPr>
        <w:t xml:space="preserve">, 16+ years of nonprofit, business, and charter school operations, finance, human resources, and MA charter compliance experience; 1.5 years at </w:t>
      </w:r>
      <w:r w:rsidR="00BE27F3">
        <w:rPr>
          <w:rFonts w:ascii="Times New Roman" w:eastAsia="Times New Roman" w:hAnsi="Times New Roman" w:cs="Times New Roman"/>
        </w:rPr>
        <w:t>KIPP:MA</w:t>
      </w:r>
    </w:p>
    <w:p w:rsidR="00A06FA4" w:rsidRDefault="00DE4794" w:rsidP="003111B6">
      <w:pPr>
        <w:pStyle w:val="Normal1"/>
        <w:numPr>
          <w:ilvl w:val="0"/>
          <w:numId w:val="2"/>
        </w:numPr>
        <w:spacing w:after="0"/>
        <w:ind w:left="1080" w:right="65" w:hanging="359"/>
        <w:contextualSpacing/>
      </w:pPr>
      <w:r>
        <w:rPr>
          <w:rFonts w:ascii="Times New Roman" w:eastAsia="Times New Roman" w:hAnsi="Times New Roman" w:cs="Times New Roman"/>
          <w:b/>
          <w:i/>
        </w:rPr>
        <w:lastRenderedPageBreak/>
        <w:t>Data Director</w:t>
      </w:r>
      <w:r>
        <w:rPr>
          <w:rFonts w:ascii="Times New Roman" w:eastAsia="Times New Roman" w:hAnsi="Times New Roman" w:cs="Times New Roman"/>
          <w:b/>
        </w:rPr>
        <w:t xml:space="preserve"> – Stew Stout</w:t>
      </w:r>
      <w:r>
        <w:rPr>
          <w:rFonts w:ascii="Times New Roman" w:eastAsia="Times New Roman" w:hAnsi="Times New Roman" w:cs="Times New Roman"/>
        </w:rPr>
        <w:t xml:space="preserve">, 7+ years experience as former teacher and manager for student data analytics software company; 1 year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rPr>
          <w:b/>
        </w:rPr>
      </w:pPr>
      <w:r>
        <w:rPr>
          <w:rFonts w:ascii="Times New Roman" w:eastAsia="Times New Roman" w:hAnsi="Times New Roman" w:cs="Times New Roman"/>
          <w:b/>
          <w:i/>
        </w:rPr>
        <w:t>Technology Manager</w:t>
      </w:r>
      <w:r>
        <w:rPr>
          <w:rFonts w:ascii="Times New Roman" w:eastAsia="Times New Roman" w:hAnsi="Times New Roman" w:cs="Times New Roman"/>
          <w:b/>
        </w:rPr>
        <w:t xml:space="preserve"> – Gashmend Gashi</w:t>
      </w:r>
      <w:r>
        <w:rPr>
          <w:rFonts w:ascii="Times New Roman" w:eastAsia="Times New Roman" w:hAnsi="Times New Roman" w:cs="Times New Roman"/>
        </w:rPr>
        <w:t xml:space="preserve">, 12+ years of information technology experience with business, government, and nonprofit organizations; 3 years experience at </w:t>
      </w:r>
      <w:r w:rsidR="00BE27F3">
        <w:rPr>
          <w:rFonts w:ascii="Times New Roman" w:eastAsia="Times New Roman" w:hAnsi="Times New Roman" w:cs="Times New Roman"/>
        </w:rPr>
        <w:t>KIPP:MA</w:t>
      </w:r>
    </w:p>
    <w:p w:rsidR="00A06FA4" w:rsidRDefault="00DE4794" w:rsidP="003111B6">
      <w:pPr>
        <w:pStyle w:val="Normal1"/>
        <w:numPr>
          <w:ilvl w:val="0"/>
          <w:numId w:val="2"/>
        </w:numPr>
        <w:spacing w:after="0"/>
        <w:ind w:left="1080" w:right="65" w:hanging="359"/>
        <w:contextualSpacing/>
        <w:rPr>
          <w:b/>
        </w:rPr>
      </w:pPr>
      <w:r>
        <w:rPr>
          <w:rFonts w:ascii="Times New Roman" w:eastAsia="Times New Roman" w:hAnsi="Times New Roman" w:cs="Times New Roman"/>
          <w:b/>
          <w:i/>
        </w:rPr>
        <w:t>Staff Talent Recruitment Director</w:t>
      </w:r>
      <w:r>
        <w:rPr>
          <w:rFonts w:ascii="Times New Roman" w:eastAsia="Times New Roman" w:hAnsi="Times New Roman" w:cs="Times New Roman"/>
          <w:b/>
        </w:rPr>
        <w:t xml:space="preserve"> – Ryan McCarthy</w:t>
      </w:r>
      <w:r>
        <w:rPr>
          <w:rFonts w:ascii="Times New Roman" w:eastAsia="Times New Roman" w:hAnsi="Times New Roman" w:cs="Times New Roman"/>
        </w:rPr>
        <w:t xml:space="preserve">, 11+ years experience in nonprofit program, volunteer, and staff recruitment management; 4 years KIPP experience, 1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rPr>
          <w:b/>
        </w:rPr>
      </w:pPr>
      <w:r>
        <w:rPr>
          <w:rFonts w:ascii="Times New Roman" w:eastAsia="Times New Roman" w:hAnsi="Times New Roman" w:cs="Times New Roman"/>
          <w:b/>
          <w:i/>
        </w:rPr>
        <w:t>Special Education Director</w:t>
      </w:r>
      <w:r>
        <w:rPr>
          <w:rFonts w:ascii="Times New Roman" w:eastAsia="Times New Roman" w:hAnsi="Times New Roman" w:cs="Times New Roman"/>
          <w:b/>
        </w:rPr>
        <w:t xml:space="preserve"> – Stefanie Perry</w:t>
      </w:r>
      <w:r>
        <w:rPr>
          <w:rFonts w:ascii="Times New Roman" w:eastAsia="Times New Roman" w:hAnsi="Times New Roman" w:cs="Times New Roman"/>
        </w:rPr>
        <w:t xml:space="preserve">; 9+ years experience in special education and high performing charter schools; 1 year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Default="00DE4794" w:rsidP="003111B6">
      <w:pPr>
        <w:pStyle w:val="Normal1"/>
        <w:numPr>
          <w:ilvl w:val="0"/>
          <w:numId w:val="2"/>
        </w:numPr>
        <w:spacing w:after="0"/>
        <w:ind w:left="1080" w:right="65" w:hanging="359"/>
        <w:contextualSpacing/>
        <w:rPr>
          <w:b/>
        </w:rPr>
      </w:pPr>
      <w:r>
        <w:rPr>
          <w:rFonts w:ascii="Times New Roman" w:eastAsia="Times New Roman" w:hAnsi="Times New Roman" w:cs="Times New Roman"/>
          <w:b/>
          <w:i/>
        </w:rPr>
        <w:t>Director of Teaching &amp; Learning</w:t>
      </w:r>
      <w:r>
        <w:rPr>
          <w:rFonts w:ascii="Times New Roman" w:eastAsia="Times New Roman" w:hAnsi="Times New Roman" w:cs="Times New Roman"/>
          <w:i/>
        </w:rPr>
        <w:t xml:space="preserve"> </w:t>
      </w:r>
      <w:r>
        <w:rPr>
          <w:rFonts w:ascii="Times New Roman" w:eastAsia="Times New Roman" w:hAnsi="Times New Roman" w:cs="Times New Roman"/>
          <w:b/>
        </w:rPr>
        <w:t>– Sarah Drezek</w:t>
      </w:r>
      <w:r>
        <w:rPr>
          <w:rFonts w:ascii="Times New Roman" w:eastAsia="Times New Roman" w:hAnsi="Times New Roman" w:cs="Times New Roman"/>
        </w:rPr>
        <w:t xml:space="preserve">; 8+ years experience as a former KIPP teacher and Dean of Instruction in other KIPP states and experience at </w:t>
      </w:r>
      <w:r w:rsidR="00BE27F3">
        <w:rPr>
          <w:rFonts w:ascii="Times New Roman" w:eastAsia="Times New Roman" w:hAnsi="Times New Roman" w:cs="Times New Roman"/>
        </w:rPr>
        <w:t>KIPP:MA</w:t>
      </w:r>
      <w:r>
        <w:rPr>
          <w:rFonts w:ascii="Times New Roman" w:eastAsia="Times New Roman" w:hAnsi="Times New Roman" w:cs="Times New Roman"/>
        </w:rPr>
        <w:t xml:space="preserve"> as Dean of Instruction for Lynn Middle school grades, 8 years KIPP experience, 1 at </w:t>
      </w:r>
      <w:r w:rsidR="00BE27F3">
        <w:rPr>
          <w:rFonts w:ascii="Times New Roman" w:eastAsia="Times New Roman" w:hAnsi="Times New Roman" w:cs="Times New Roman"/>
        </w:rPr>
        <w:t>KIPP:MA</w:t>
      </w:r>
      <w:r>
        <w:rPr>
          <w:rFonts w:ascii="Times New Roman" w:eastAsia="Times New Roman" w:hAnsi="Times New Roman" w:cs="Times New Roman"/>
        </w:rPr>
        <w:t>.</w:t>
      </w:r>
    </w:p>
    <w:p w:rsidR="00A06FA4" w:rsidRPr="00157574" w:rsidRDefault="00A06FA4" w:rsidP="003111B6">
      <w:pPr>
        <w:pStyle w:val="Normal1"/>
        <w:spacing w:after="0"/>
        <w:ind w:right="72"/>
        <w:rPr>
          <w:sz w:val="12"/>
          <w:szCs w:val="12"/>
        </w:rPr>
      </w:pPr>
    </w:p>
    <w:p w:rsidR="00A06FA4" w:rsidRDefault="00DE4794" w:rsidP="00135558">
      <w:pPr>
        <w:pStyle w:val="Normal1"/>
        <w:spacing w:after="0"/>
        <w:ind w:right="72"/>
      </w:pPr>
      <w:r>
        <w:rPr>
          <w:rFonts w:ascii="Times New Roman" w:eastAsia="Times New Roman" w:hAnsi="Times New Roman" w:cs="Times New Roman"/>
        </w:rPr>
        <w:t xml:space="preserve">Across all educational and operational areas, these new regional managers and the additional staff they hired have added substantial expertise, bandwidth, systems, and practices to KIPP’s capacity to launch, grow, and support schools. These positions create efficiencies at the school level that allow teachers and leaders to focus more time and energy on their schools and students. </w:t>
      </w:r>
    </w:p>
    <w:p w:rsidR="00A06FA4" w:rsidRPr="002D36D0" w:rsidRDefault="00DE4794" w:rsidP="003111B6">
      <w:pPr>
        <w:pStyle w:val="Normal1"/>
        <w:numPr>
          <w:ilvl w:val="0"/>
          <w:numId w:val="6"/>
        </w:numPr>
        <w:ind w:left="1080" w:hanging="359"/>
        <w:contextualSpacing/>
        <w:rPr>
          <w:rFonts w:ascii="Times New Roman" w:hAnsi="Times New Roman" w:cs="Times New Roman"/>
          <w:color w:val="auto"/>
        </w:rPr>
      </w:pPr>
      <w:r w:rsidRPr="002D36D0">
        <w:rPr>
          <w:rFonts w:ascii="Times New Roman" w:hAnsi="Times New Roman" w:cs="Times New Roman"/>
          <w:color w:val="auto"/>
        </w:rPr>
        <w:t xml:space="preserve">KIPP </w:t>
      </w:r>
      <w:r w:rsidR="009B40D9" w:rsidRPr="002D36D0">
        <w:rPr>
          <w:rFonts w:ascii="Times New Roman" w:hAnsi="Times New Roman" w:cs="Times New Roman"/>
          <w:color w:val="auto"/>
        </w:rPr>
        <w:t>Massachusetts</w:t>
      </w:r>
      <w:r w:rsidRPr="002D36D0">
        <w:rPr>
          <w:rFonts w:ascii="Times New Roman" w:hAnsi="Times New Roman" w:cs="Times New Roman"/>
          <w:color w:val="auto"/>
        </w:rPr>
        <w:t xml:space="preserve"> has built out the regional Teaching and Learning team in the past year so we can continuously improve outcomes for kids and build an aligned K-12 curriculum and instructional design that allows our students achieve the college graduation and life outcomes they deserve.  The regional Teaching and Learning team quarterbacks projects like the development of aligned K-12 curriculum and assessment and provides expertise in areas such as data, Special Education, and assessment.</w:t>
      </w:r>
    </w:p>
    <w:p w:rsidR="00A06FA4" w:rsidRPr="002D36D0" w:rsidRDefault="00DE4794" w:rsidP="003111B6">
      <w:pPr>
        <w:pStyle w:val="Normal1"/>
        <w:numPr>
          <w:ilvl w:val="0"/>
          <w:numId w:val="6"/>
        </w:numPr>
        <w:ind w:left="1080" w:hanging="359"/>
        <w:contextualSpacing/>
        <w:rPr>
          <w:rFonts w:ascii="Times New Roman" w:hAnsi="Times New Roman" w:cs="Times New Roman"/>
          <w:color w:val="auto"/>
        </w:rPr>
      </w:pPr>
      <w:r w:rsidRPr="002D36D0">
        <w:rPr>
          <w:rFonts w:ascii="Times New Roman" w:hAnsi="Times New Roman" w:cs="Times New Roman"/>
          <w:color w:val="auto"/>
        </w:rPr>
        <w:t xml:space="preserve">KIPP Massachusetts invested in a regional talent function for the first time this past year to ensure our school leaders were able to focus their efforts on developing teaching and learning in the building while our region continued to recruit and select the highest quality teachers and staff for our kids and families.  The regional talent function was able to hire 54 teachers (almost </w:t>
      </w:r>
      <w:r w:rsidR="002D36D0">
        <w:rPr>
          <w:rFonts w:ascii="Times New Roman" w:hAnsi="Times New Roman" w:cs="Times New Roman"/>
          <w:color w:val="auto"/>
        </w:rPr>
        <w:t>two times</w:t>
      </w:r>
      <w:r w:rsidR="002D36D0" w:rsidRPr="002D36D0">
        <w:rPr>
          <w:rFonts w:ascii="Times New Roman" w:hAnsi="Times New Roman" w:cs="Times New Roman"/>
          <w:color w:val="auto"/>
        </w:rPr>
        <w:t xml:space="preserve"> </w:t>
      </w:r>
      <w:r w:rsidRPr="002D36D0">
        <w:rPr>
          <w:rFonts w:ascii="Times New Roman" w:hAnsi="Times New Roman" w:cs="Times New Roman"/>
          <w:color w:val="auto"/>
        </w:rPr>
        <w:t>the number we had previously hired) and dramatically increase the number of teachers of color in our system (39% of new hires were people of color, up from 12% the prior year).</w:t>
      </w:r>
    </w:p>
    <w:p w:rsidR="00A06FA4" w:rsidRDefault="00DE4794" w:rsidP="003111B6">
      <w:pPr>
        <w:pStyle w:val="Normal1"/>
        <w:numPr>
          <w:ilvl w:val="0"/>
          <w:numId w:val="6"/>
        </w:numPr>
        <w:spacing w:after="0"/>
        <w:ind w:left="1080" w:right="72" w:hanging="359"/>
        <w:contextualSpacing/>
      </w:pPr>
      <w:r>
        <w:rPr>
          <w:rFonts w:ascii="Times New Roman" w:eastAsia="Times New Roman" w:hAnsi="Times New Roman" w:cs="Times New Roman"/>
        </w:rPr>
        <w:t xml:space="preserve">Our regional KIPP Through College (KTC) team is currently focused on KIPP Lynn alumni who did not have the opportunity to attend a KIPP high school or who are pursuing college, identifying learning about college and career readiness that can be backwards planned all the way down to Elementary school. This regional team is focused on forming relationships and support systems at all of the college and universities our KIPPsters currently attend.  The future alumni of KIPP Academy Lynn’s elementary grades will benefit tremendously from this work.  </w:t>
      </w:r>
    </w:p>
    <w:p w:rsidR="00A06FA4" w:rsidRDefault="00DE4794" w:rsidP="003111B6">
      <w:pPr>
        <w:pStyle w:val="Normal1"/>
        <w:numPr>
          <w:ilvl w:val="0"/>
          <w:numId w:val="6"/>
        </w:numPr>
        <w:spacing w:after="0"/>
        <w:ind w:left="1080" w:right="72" w:hanging="359"/>
        <w:contextualSpacing/>
      </w:pPr>
      <w:r>
        <w:rPr>
          <w:rFonts w:ascii="Times New Roman" w:eastAsia="Times New Roman" w:hAnsi="Times New Roman" w:cs="Times New Roman"/>
        </w:rPr>
        <w:t>In the area of private fundraising, our now four-member Development team has established a track record of increasing private revenue from approximately $</w:t>
      </w:r>
      <w:r w:rsidR="00FE28ED">
        <w:rPr>
          <w:rFonts w:ascii="Times New Roman" w:eastAsia="Times New Roman" w:hAnsi="Times New Roman" w:cs="Times New Roman"/>
        </w:rPr>
        <w:t>3</w:t>
      </w:r>
      <w:r>
        <w:rPr>
          <w:rFonts w:ascii="Times New Roman" w:eastAsia="Times New Roman" w:hAnsi="Times New Roman" w:cs="Times New Roman"/>
        </w:rPr>
        <w:t xml:space="preserve">00,000 per year through SY2009 to $2-3M per year since then, with a successfully completed $5M building capital campaign for our Lynn “High Rock” facility and a $10M region-wide “Growth Capital Campaign” for Lynn and Boston expansion that is already over </w:t>
      </w:r>
      <w:r w:rsidR="0065228D">
        <w:rPr>
          <w:rFonts w:ascii="Times New Roman" w:eastAsia="Times New Roman" w:hAnsi="Times New Roman" w:cs="Times New Roman"/>
        </w:rPr>
        <w:t>74</w:t>
      </w:r>
      <w:r>
        <w:rPr>
          <w:rFonts w:ascii="Times New Roman" w:eastAsia="Times New Roman" w:hAnsi="Times New Roman" w:cs="Times New Roman"/>
        </w:rPr>
        <w:t>% raised.</w:t>
      </w:r>
    </w:p>
    <w:p w:rsidR="00A06FA4" w:rsidRDefault="00DE4794" w:rsidP="003111B6">
      <w:pPr>
        <w:pStyle w:val="Normal1"/>
        <w:numPr>
          <w:ilvl w:val="0"/>
          <w:numId w:val="6"/>
        </w:numPr>
        <w:spacing w:after="0"/>
        <w:ind w:left="1080" w:right="72" w:hanging="359"/>
        <w:contextualSpacing/>
      </w:pPr>
      <w:r>
        <w:rPr>
          <w:rFonts w:ascii="Times New Roman" w:eastAsia="Times New Roman" w:hAnsi="Times New Roman" w:cs="Times New Roman"/>
        </w:rPr>
        <w:t xml:space="preserve">In regional operations, </w:t>
      </w:r>
      <w:r w:rsidR="00BE27F3">
        <w:rPr>
          <w:rFonts w:ascii="Times New Roman" w:eastAsia="Times New Roman" w:hAnsi="Times New Roman" w:cs="Times New Roman"/>
        </w:rPr>
        <w:t>KIPP:MA</w:t>
      </w:r>
      <w:r>
        <w:rPr>
          <w:rFonts w:ascii="Times New Roman" w:eastAsia="Times New Roman" w:hAnsi="Times New Roman" w:cs="Times New Roman"/>
        </w:rPr>
        <w:t xml:space="preserve"> has bolstered its ability to manage growth and execute school start up plans by investing in operations talent and systems across the areas of finance, facilities, technology, human resources, and compliance.  Our Operations Team (regional and school based operations staff) has increased customer satisfaction from 73% when first assessed in FY12 to 95%+, </w:t>
      </w:r>
      <w:r>
        <w:rPr>
          <w:rFonts w:ascii="Times New Roman" w:eastAsia="Times New Roman" w:hAnsi="Times New Roman" w:cs="Times New Roman"/>
        </w:rPr>
        <w:lastRenderedPageBreak/>
        <w:t>as reported through internal quarterly surveys of all staff on their experience of customer service provided by the Operation Team.</w:t>
      </w:r>
    </w:p>
    <w:p w:rsidR="00A06FA4" w:rsidRPr="00157574" w:rsidRDefault="00A06FA4" w:rsidP="003111B6">
      <w:pPr>
        <w:pStyle w:val="Normal1"/>
        <w:spacing w:after="0"/>
        <w:ind w:right="72"/>
        <w:rPr>
          <w:sz w:val="12"/>
          <w:szCs w:val="12"/>
        </w:rPr>
      </w:pPr>
    </w:p>
    <w:p w:rsidR="00A06FA4" w:rsidRDefault="00DE4794" w:rsidP="00135558">
      <w:pPr>
        <w:pStyle w:val="Normal1"/>
        <w:tabs>
          <w:tab w:val="left" w:pos="90"/>
        </w:tabs>
        <w:spacing w:after="0"/>
        <w:ind w:right="72"/>
      </w:pPr>
      <w:r>
        <w:rPr>
          <w:rFonts w:ascii="Times New Roman" w:eastAsia="Times New Roman" w:hAnsi="Times New Roman" w:cs="Times New Roman"/>
          <w:u w:val="single"/>
        </w:rPr>
        <w:t>Growth Expertise</w:t>
      </w:r>
      <w:r>
        <w:rPr>
          <w:rFonts w:ascii="Times New Roman" w:eastAsia="Times New Roman" w:hAnsi="Times New Roman" w:cs="Times New Roman"/>
        </w:rPr>
        <w:t xml:space="preserve">:  </w:t>
      </w:r>
    </w:p>
    <w:p w:rsidR="00A06FA4" w:rsidRDefault="00DE4794" w:rsidP="00135558">
      <w:pPr>
        <w:pStyle w:val="Normal1"/>
        <w:tabs>
          <w:tab w:val="left" w:pos="90"/>
        </w:tabs>
        <w:spacing w:after="0"/>
        <w:ind w:right="72"/>
      </w:pPr>
      <w:r>
        <w:rPr>
          <w:rFonts w:ascii="Times New Roman" w:eastAsia="Times New Roman" w:hAnsi="Times New Roman" w:cs="Times New Roman"/>
        </w:rPr>
        <w:t>Although adding elementary grades will bring unique challenges, KIPP:MA has now gained experience from successfully starting multiple ventures and demonstrated it can do so concurrently. First, we have added new grade leve</w:t>
      </w:r>
      <w:r w:rsidR="00DA6AFC">
        <w:rPr>
          <w:rFonts w:ascii="Times New Roman" w:eastAsia="Times New Roman" w:hAnsi="Times New Roman" w:cs="Times New Roman"/>
        </w:rPr>
        <w:t>ls through the addition of its high s</w:t>
      </w:r>
      <w:r>
        <w:rPr>
          <w:rFonts w:ascii="Times New Roman" w:eastAsia="Times New Roman" w:hAnsi="Times New Roman" w:cs="Times New Roman"/>
        </w:rPr>
        <w:t>chool grades in Lynn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in SY12,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SY13), which has been noted around the national network as one of KIPP’s most effective high school openings to date, backed by strong assessment data.  Second, we have extended and modified our model across similar grades to a new district in KIPP Boston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in SY13</w:t>
      </w:r>
      <w:r w:rsidR="00DB26A3">
        <w:rPr>
          <w:rFonts w:ascii="Times New Roman" w:eastAsia="Times New Roman" w:hAnsi="Times New Roman" w:cs="Times New Roman"/>
        </w:rPr>
        <w:t>, 5</w:t>
      </w:r>
      <w:r w:rsidR="00FF6551" w:rsidRPr="00FF6551">
        <w:rPr>
          <w:rFonts w:ascii="Times New Roman" w:eastAsia="Times New Roman" w:hAnsi="Times New Roman" w:cs="Times New Roman"/>
          <w:vertAlign w:val="superscript"/>
        </w:rPr>
        <w:t>th</w:t>
      </w:r>
      <w:r w:rsidR="00DB26A3">
        <w:rPr>
          <w:rFonts w:ascii="Times New Roman" w:eastAsia="Times New Roman" w:hAnsi="Times New Roman" w:cs="Times New Roman"/>
        </w:rPr>
        <w:t xml:space="preserve"> and 6</w:t>
      </w:r>
      <w:r w:rsidR="00FF6551" w:rsidRPr="00FF6551">
        <w:rPr>
          <w:rFonts w:ascii="Times New Roman" w:eastAsia="Times New Roman" w:hAnsi="Times New Roman" w:cs="Times New Roman"/>
          <w:vertAlign w:val="superscript"/>
        </w:rPr>
        <w:t>th</w:t>
      </w:r>
      <w:r w:rsidR="00DB26A3">
        <w:rPr>
          <w:rFonts w:ascii="Times New Roman" w:eastAsia="Times New Roman" w:hAnsi="Times New Roman" w:cs="Times New Roman"/>
        </w:rPr>
        <w:t xml:space="preserve"> in SY14</w:t>
      </w:r>
      <w:r>
        <w:rPr>
          <w:rFonts w:ascii="Times New Roman" w:eastAsia="Times New Roman" w:hAnsi="Times New Roman" w:cs="Times New Roman"/>
        </w:rPr>
        <w:t xml:space="preserve">), with strong early assessment results.  The </w:t>
      </w:r>
      <w:r w:rsidR="00DA6AFC">
        <w:rPr>
          <w:rFonts w:ascii="Times New Roman" w:eastAsia="Times New Roman" w:hAnsi="Times New Roman" w:cs="Times New Roman"/>
        </w:rPr>
        <w:t>success of KIPP Academy Lynn’s middle school and high s</w:t>
      </w:r>
      <w:r>
        <w:rPr>
          <w:rFonts w:ascii="Times New Roman" w:eastAsia="Times New Roman" w:hAnsi="Times New Roman" w:cs="Times New Roman"/>
        </w:rPr>
        <w:t xml:space="preserve">chool grades and the </w:t>
      </w:r>
      <w:r w:rsidR="00DA6AFC">
        <w:rPr>
          <w:rFonts w:ascii="Times New Roman" w:eastAsia="Times New Roman" w:hAnsi="Times New Roman" w:cs="Times New Roman"/>
        </w:rPr>
        <w:t>upcoming launch of KIPP Boston e</w:t>
      </w:r>
      <w:r>
        <w:rPr>
          <w:rFonts w:ascii="Times New Roman" w:eastAsia="Times New Roman" w:hAnsi="Times New Roman" w:cs="Times New Roman"/>
        </w:rPr>
        <w:t>lementary grades in advance of KIPP</w:t>
      </w:r>
      <w:r w:rsidR="00DA6AFC">
        <w:rPr>
          <w:rFonts w:ascii="Times New Roman" w:eastAsia="Times New Roman" w:hAnsi="Times New Roman" w:cs="Times New Roman"/>
        </w:rPr>
        <w:t xml:space="preserve"> Academy</w:t>
      </w:r>
      <w:r>
        <w:rPr>
          <w:rFonts w:ascii="Times New Roman" w:eastAsia="Times New Roman" w:hAnsi="Times New Roman" w:cs="Times New Roman"/>
        </w:rPr>
        <w:t xml:space="preserve"> Lynn Elementary will all provide the new elementary operation in Lynn with a roadmap for program and curriculum design, talent development, facilities planning, financial budgeting, and operational execution. It also allows us to establish clear benchmarks for student, staff, and organizational performance.  We have added School Operations Managers at each of our schools who operate as a Vice-Principal in charge of logistics and non-instructional tasks. This role has allowed our Principals to devote more time to talent development, instructional leadership, and family engagement. </w:t>
      </w:r>
    </w:p>
    <w:p w:rsidR="00A06FA4" w:rsidRPr="00157574" w:rsidRDefault="00A06FA4" w:rsidP="003111B6">
      <w:pPr>
        <w:pStyle w:val="Normal1"/>
        <w:spacing w:after="0"/>
        <w:ind w:right="65"/>
        <w:rPr>
          <w:sz w:val="12"/>
          <w:szCs w:val="12"/>
        </w:rPr>
      </w:pPr>
    </w:p>
    <w:p w:rsidR="00A06FA4" w:rsidRDefault="00DE4794" w:rsidP="00135558">
      <w:pPr>
        <w:pStyle w:val="Normal1"/>
        <w:spacing w:after="0"/>
        <w:ind w:right="72"/>
      </w:pPr>
      <w:r>
        <w:rPr>
          <w:rFonts w:ascii="Times New Roman" w:eastAsia="Times New Roman" w:hAnsi="Times New Roman" w:cs="Times New Roman"/>
          <w:u w:val="single"/>
        </w:rPr>
        <w:t>School Leadership Pipeline</w:t>
      </w:r>
      <w:r>
        <w:rPr>
          <w:rFonts w:ascii="Times New Roman" w:eastAsia="Times New Roman" w:hAnsi="Times New Roman" w:cs="Times New Roman"/>
        </w:rPr>
        <w:t xml:space="preserve">:  </w:t>
      </w:r>
    </w:p>
    <w:p w:rsidR="00A06FA4" w:rsidRDefault="00DE4794" w:rsidP="00135558">
      <w:pPr>
        <w:pStyle w:val="Normal1"/>
        <w:spacing w:after="0"/>
        <w:ind w:right="72"/>
      </w:pPr>
      <w:r>
        <w:rPr>
          <w:rFonts w:ascii="Times New Roman" w:eastAsia="Times New Roman" w:hAnsi="Times New Roman" w:cs="Times New Roman"/>
        </w:rPr>
        <w:t xml:space="preserve">Beyond </w:t>
      </w:r>
      <w:r w:rsidR="00DA6AFC">
        <w:rPr>
          <w:rFonts w:ascii="Times New Roman" w:eastAsia="Times New Roman" w:hAnsi="Times New Roman" w:cs="Times New Roman"/>
        </w:rPr>
        <w:t>KALCS’</w:t>
      </w:r>
      <w:r>
        <w:rPr>
          <w:rFonts w:ascii="Times New Roman" w:eastAsia="Times New Roman" w:hAnsi="Times New Roman" w:cs="Times New Roman"/>
        </w:rPr>
        <w:t xml:space="preserve"> original founding principal Josh Zoia, </w:t>
      </w:r>
      <w:r w:rsidR="00BE27F3">
        <w:rPr>
          <w:rFonts w:ascii="Times New Roman" w:eastAsia="Times New Roman" w:hAnsi="Times New Roman" w:cs="Times New Roman"/>
        </w:rPr>
        <w:t>KIPP:MA</w:t>
      </w:r>
      <w:r>
        <w:rPr>
          <w:rFonts w:ascii="Times New Roman" w:eastAsia="Times New Roman" w:hAnsi="Times New Roman" w:cs="Times New Roman"/>
        </w:rPr>
        <w:t xml:space="preserve"> has demonstrated it can dev</w:t>
      </w:r>
      <w:r w:rsidR="00DA6AFC">
        <w:rPr>
          <w:rFonts w:ascii="Times New Roman" w:eastAsia="Times New Roman" w:hAnsi="Times New Roman" w:cs="Times New Roman"/>
        </w:rPr>
        <w:t>elop a pool of talented rising school l</w:t>
      </w:r>
      <w:r>
        <w:rPr>
          <w:rFonts w:ascii="Times New Roman" w:eastAsia="Times New Roman" w:hAnsi="Times New Roman" w:cs="Times New Roman"/>
        </w:rPr>
        <w:t>eaders to successfully open new schools while preserving the leadership capacity of our ex</w:t>
      </w:r>
      <w:r w:rsidR="00DA6AFC">
        <w:rPr>
          <w:rFonts w:ascii="Times New Roman" w:eastAsia="Times New Roman" w:hAnsi="Times New Roman" w:cs="Times New Roman"/>
        </w:rPr>
        <w:t>isting schools.  For KIPP Academy Lynn m</w:t>
      </w:r>
      <w:r>
        <w:rPr>
          <w:rFonts w:ascii="Times New Roman" w:eastAsia="Times New Roman" w:hAnsi="Times New Roman" w:cs="Times New Roman"/>
        </w:rPr>
        <w:t>iddle</w:t>
      </w:r>
      <w:r w:rsidR="00DA6AFC">
        <w:rPr>
          <w:rFonts w:ascii="Times New Roman" w:eastAsia="Times New Roman" w:hAnsi="Times New Roman" w:cs="Times New Roman"/>
        </w:rPr>
        <w:t xml:space="preserve"> s</w:t>
      </w:r>
      <w:r w:rsidR="002D36D0">
        <w:rPr>
          <w:rFonts w:ascii="Times New Roman" w:eastAsia="Times New Roman" w:hAnsi="Times New Roman" w:cs="Times New Roman"/>
        </w:rPr>
        <w:t>chool</w:t>
      </w:r>
      <w:r>
        <w:rPr>
          <w:rFonts w:ascii="Times New Roman" w:eastAsia="Times New Roman" w:hAnsi="Times New Roman" w:cs="Times New Roman"/>
        </w:rPr>
        <w:t>, Anna Breen effectively succeed</w:t>
      </w:r>
      <w:r w:rsidR="002D36D0">
        <w:rPr>
          <w:rFonts w:ascii="Times New Roman" w:eastAsia="Times New Roman" w:hAnsi="Times New Roman" w:cs="Times New Roman"/>
        </w:rPr>
        <w:t>ed</w:t>
      </w:r>
      <w:r>
        <w:rPr>
          <w:rFonts w:ascii="Times New Roman" w:eastAsia="Times New Roman" w:hAnsi="Times New Roman" w:cs="Times New Roman"/>
        </w:rPr>
        <w:t xml:space="preserve"> Josh Zoia.  Si</w:t>
      </w:r>
      <w:r w:rsidR="00DA6AFC">
        <w:rPr>
          <w:rFonts w:ascii="Times New Roman" w:eastAsia="Times New Roman" w:hAnsi="Times New Roman" w:cs="Times New Roman"/>
        </w:rPr>
        <w:t>nce then, each of the founding p</w:t>
      </w:r>
      <w:r>
        <w:rPr>
          <w:rFonts w:ascii="Times New Roman" w:eastAsia="Times New Roman" w:hAnsi="Times New Roman" w:cs="Times New Roman"/>
        </w:rPr>
        <w:t xml:space="preserve">rincipals of our new schools have been among the highest rated nationally in the KIPP Foundation “Fisher Fellowship” program to train new School Leaders in “Year 0” of start up.  These include Andrea DeAngelo (KIPP </w:t>
      </w:r>
      <w:r w:rsidR="002D36D0">
        <w:rPr>
          <w:rFonts w:ascii="Times New Roman" w:eastAsia="Times New Roman" w:hAnsi="Times New Roman" w:cs="Times New Roman"/>
        </w:rPr>
        <w:t xml:space="preserve">Academy </w:t>
      </w:r>
      <w:r>
        <w:rPr>
          <w:rFonts w:ascii="Times New Roman" w:eastAsia="Times New Roman" w:hAnsi="Times New Roman" w:cs="Times New Roman"/>
        </w:rPr>
        <w:t xml:space="preserve">Lynn </w:t>
      </w:r>
      <w:r w:rsidR="002D36D0">
        <w:rPr>
          <w:rFonts w:ascii="Times New Roman" w:eastAsia="Times New Roman" w:hAnsi="Times New Roman" w:cs="Times New Roman"/>
        </w:rPr>
        <w:t xml:space="preserve">Collegiate </w:t>
      </w:r>
      <w:r>
        <w:rPr>
          <w:rFonts w:ascii="Times New Roman" w:eastAsia="Times New Roman" w:hAnsi="Times New Roman" w:cs="Times New Roman"/>
        </w:rPr>
        <w:t>High</w:t>
      </w:r>
      <w:r w:rsidR="002D36D0">
        <w:rPr>
          <w:rFonts w:ascii="Times New Roman" w:eastAsia="Times New Roman" w:hAnsi="Times New Roman" w:cs="Times New Roman"/>
        </w:rPr>
        <w:t xml:space="preserve"> School</w:t>
      </w:r>
      <w:r>
        <w:rPr>
          <w:rFonts w:ascii="Times New Roman" w:eastAsia="Times New Roman" w:hAnsi="Times New Roman" w:cs="Times New Roman"/>
        </w:rPr>
        <w:t xml:space="preserve">), Christine Barford (KIPP </w:t>
      </w:r>
      <w:r w:rsidR="002D36D0">
        <w:rPr>
          <w:rFonts w:ascii="Times New Roman" w:eastAsia="Times New Roman" w:hAnsi="Times New Roman" w:cs="Times New Roman"/>
        </w:rPr>
        <w:t xml:space="preserve">Academy </w:t>
      </w:r>
      <w:r>
        <w:rPr>
          <w:rFonts w:ascii="Times New Roman" w:eastAsia="Times New Roman" w:hAnsi="Times New Roman" w:cs="Times New Roman"/>
        </w:rPr>
        <w:t>Boston Middle</w:t>
      </w:r>
      <w:r w:rsidR="002D36D0">
        <w:rPr>
          <w:rFonts w:ascii="Times New Roman" w:eastAsia="Times New Roman" w:hAnsi="Times New Roman" w:cs="Times New Roman"/>
        </w:rPr>
        <w:t xml:space="preserve"> School</w:t>
      </w:r>
      <w:r>
        <w:rPr>
          <w:rFonts w:ascii="Times New Roman" w:eastAsia="Times New Roman" w:hAnsi="Times New Roman" w:cs="Times New Roman"/>
        </w:rPr>
        <w:t>), Emily Dobell (KIPP</w:t>
      </w:r>
      <w:r w:rsidR="002D36D0">
        <w:rPr>
          <w:rFonts w:ascii="Times New Roman" w:eastAsia="Times New Roman" w:hAnsi="Times New Roman" w:cs="Times New Roman"/>
        </w:rPr>
        <w:t xml:space="preserve"> Academy</w:t>
      </w:r>
      <w:r>
        <w:rPr>
          <w:rFonts w:ascii="Times New Roman" w:eastAsia="Times New Roman" w:hAnsi="Times New Roman" w:cs="Times New Roman"/>
        </w:rPr>
        <w:t xml:space="preserve"> Boston Elementary</w:t>
      </w:r>
      <w:r w:rsidR="002D36D0">
        <w:rPr>
          <w:rFonts w:ascii="Times New Roman" w:eastAsia="Times New Roman" w:hAnsi="Times New Roman" w:cs="Times New Roman"/>
        </w:rPr>
        <w:t xml:space="preserve"> School</w:t>
      </w:r>
      <w:r>
        <w:rPr>
          <w:rFonts w:ascii="Times New Roman" w:eastAsia="Times New Roman" w:hAnsi="Times New Roman" w:cs="Times New Roman"/>
        </w:rPr>
        <w:t>), and now Eveleen Hsu who has been selected as our Fisher Fellow and founding Principal for KIPP</w:t>
      </w:r>
      <w:r w:rsidR="002D36D0">
        <w:rPr>
          <w:rFonts w:ascii="Times New Roman" w:eastAsia="Times New Roman" w:hAnsi="Times New Roman" w:cs="Times New Roman"/>
        </w:rPr>
        <w:t xml:space="preserve"> Academy</w:t>
      </w:r>
      <w:r>
        <w:rPr>
          <w:rFonts w:ascii="Times New Roman" w:eastAsia="Times New Roman" w:hAnsi="Times New Roman" w:cs="Times New Roman"/>
        </w:rPr>
        <w:t xml:space="preserve"> Lynn Elementary</w:t>
      </w:r>
      <w:r w:rsidR="002D36D0">
        <w:rPr>
          <w:rFonts w:ascii="Times New Roman" w:eastAsia="Times New Roman" w:hAnsi="Times New Roman" w:cs="Times New Roman"/>
        </w:rPr>
        <w:t xml:space="preserve"> School</w:t>
      </w:r>
      <w:r>
        <w:rPr>
          <w:rFonts w:ascii="Times New Roman" w:eastAsia="Times New Roman" w:hAnsi="Times New Roman" w:cs="Times New Roman"/>
        </w:rPr>
        <w:t xml:space="preserve">.  </w:t>
      </w:r>
      <w:r w:rsidRPr="002D36D0">
        <w:rPr>
          <w:rFonts w:ascii="Times New Roman" w:hAnsi="Times New Roman" w:cs="Times New Roman"/>
          <w:color w:val="auto"/>
        </w:rPr>
        <w:t xml:space="preserve">Each principal is responsible for working </w:t>
      </w:r>
      <w:r w:rsidR="002D36D0">
        <w:rPr>
          <w:rFonts w:ascii="Times New Roman" w:hAnsi="Times New Roman" w:cs="Times New Roman"/>
          <w:color w:val="auto"/>
        </w:rPr>
        <w:t xml:space="preserve">with </w:t>
      </w:r>
      <w:r w:rsidRPr="002D36D0">
        <w:rPr>
          <w:rFonts w:ascii="Times New Roman" w:hAnsi="Times New Roman" w:cs="Times New Roman"/>
          <w:color w:val="auto"/>
        </w:rPr>
        <w:t>the regional leadership to cultivate bench depth for</w:t>
      </w:r>
      <w:r w:rsidR="002D36D0">
        <w:rPr>
          <w:rFonts w:ascii="Times New Roman" w:hAnsi="Times New Roman" w:cs="Times New Roman"/>
          <w:color w:val="auto"/>
        </w:rPr>
        <w:t xml:space="preserve"> school</w:t>
      </w:r>
      <w:r w:rsidRPr="002D36D0">
        <w:rPr>
          <w:rFonts w:ascii="Times New Roman" w:hAnsi="Times New Roman" w:cs="Times New Roman"/>
          <w:color w:val="auto"/>
        </w:rPr>
        <w:t xml:space="preserve"> leadership including both a successor for themselves and founders for future </w:t>
      </w:r>
      <w:r w:rsidR="00BE27F3">
        <w:rPr>
          <w:rFonts w:ascii="Times New Roman" w:hAnsi="Times New Roman" w:cs="Times New Roman"/>
          <w:color w:val="auto"/>
        </w:rPr>
        <w:t>KIPP:MA</w:t>
      </w:r>
      <w:r w:rsidRPr="002D36D0">
        <w:rPr>
          <w:rFonts w:ascii="Times New Roman" w:hAnsi="Times New Roman" w:cs="Times New Roman"/>
          <w:color w:val="auto"/>
        </w:rPr>
        <w:t xml:space="preserve"> schools.</w:t>
      </w:r>
    </w:p>
    <w:p w:rsidR="00A06FA4" w:rsidRPr="00157574" w:rsidRDefault="00DE4794" w:rsidP="003111B6">
      <w:pPr>
        <w:pStyle w:val="Normal1"/>
        <w:tabs>
          <w:tab w:val="left" w:pos="1995"/>
        </w:tabs>
        <w:spacing w:after="0"/>
        <w:ind w:right="65"/>
        <w:rPr>
          <w:sz w:val="12"/>
          <w:szCs w:val="12"/>
        </w:rPr>
      </w:pPr>
      <w:r>
        <w:rPr>
          <w:rFonts w:ascii="Times New Roman" w:eastAsia="Times New Roman" w:hAnsi="Times New Roman" w:cs="Times New Roman"/>
          <w:b/>
        </w:rPr>
        <w:tab/>
      </w:r>
    </w:p>
    <w:p w:rsidR="00A06FA4" w:rsidRDefault="00DE4794" w:rsidP="00135558">
      <w:pPr>
        <w:pStyle w:val="Normal1"/>
        <w:spacing w:after="0"/>
        <w:ind w:right="72"/>
      </w:pPr>
      <w:r>
        <w:rPr>
          <w:rFonts w:ascii="Times New Roman" w:eastAsia="Times New Roman" w:hAnsi="Times New Roman" w:cs="Times New Roman"/>
          <w:u w:val="single"/>
        </w:rPr>
        <w:t>National KIPP Network Resources</w:t>
      </w:r>
      <w:r>
        <w:rPr>
          <w:rFonts w:ascii="Times New Roman" w:eastAsia="Times New Roman" w:hAnsi="Times New Roman" w:cs="Times New Roman"/>
        </w:rPr>
        <w:t xml:space="preserve">:  </w:t>
      </w:r>
    </w:p>
    <w:p w:rsidR="00A06FA4" w:rsidRDefault="00DE4794" w:rsidP="00135558">
      <w:pPr>
        <w:pStyle w:val="Normal1"/>
        <w:spacing w:after="0"/>
        <w:ind w:right="72"/>
      </w:pPr>
      <w:r>
        <w:rPr>
          <w:rFonts w:ascii="Times New Roman" w:eastAsia="Times New Roman" w:hAnsi="Times New Roman" w:cs="Times New Roman"/>
        </w:rPr>
        <w:t xml:space="preserve">KIPP Massachusetts benefits from the expertise shared directly by peer KIPP regions and schools around the country who share KIPP’s culture of collaboration, sharing, and site visits.  Nationally </w:t>
      </w:r>
      <w:r w:rsidR="00DB26A3">
        <w:rPr>
          <w:rFonts w:ascii="Times New Roman" w:eastAsia="Times New Roman" w:hAnsi="Times New Roman" w:cs="Times New Roman"/>
        </w:rPr>
        <w:t>in SY14 there were</w:t>
      </w:r>
      <w:r>
        <w:rPr>
          <w:rFonts w:ascii="Times New Roman" w:eastAsia="Times New Roman" w:hAnsi="Times New Roman" w:cs="Times New Roman"/>
        </w:rPr>
        <w:t xml:space="preserve"> 141 KIPP schools in 20 states and the District of Columbia serving more than 50,000 students at KIPP elemen</w:t>
      </w:r>
      <w:r w:rsidR="00135558">
        <w:rPr>
          <w:rFonts w:ascii="Times New Roman" w:eastAsia="Times New Roman" w:hAnsi="Times New Roman" w:cs="Times New Roman"/>
        </w:rPr>
        <w:t>tary, middle, and high schools.</w:t>
      </w:r>
      <w:r>
        <w:rPr>
          <w:rFonts w:ascii="Times New Roman" w:eastAsia="Times New Roman" w:hAnsi="Times New Roman" w:cs="Times New Roman"/>
        </w:rPr>
        <w:t xml:space="preserve">  In addition, the KIPP Foundation has grown its own staff and systems to provide leadership development programs (for principals, executive directors, and teacher leaders), research and development, and best practices to regions like KIPP Massachusetts.  For example, the KIPP Foundation continues to convene in</w:t>
      </w:r>
      <w:r w:rsidR="0065228D">
        <w:rPr>
          <w:rFonts w:ascii="Times New Roman" w:eastAsia="Times New Roman" w:hAnsi="Times New Roman" w:cs="Times New Roman"/>
        </w:rPr>
        <w:t>-</w:t>
      </w:r>
      <w:r>
        <w:rPr>
          <w:rFonts w:ascii="Times New Roman" w:eastAsia="Times New Roman" w:hAnsi="Times New Roman" w:cs="Times New Roman"/>
        </w:rPr>
        <w:t>person trainings, but also launched “KIPP:Share,” a highly active, web-based community and database for seeking and sharing best practices, curricula, and tools with the KIPP network.</w:t>
      </w:r>
    </w:p>
    <w:p w:rsidR="00A06FA4" w:rsidRPr="00157574" w:rsidRDefault="00A06FA4" w:rsidP="003111B6">
      <w:pPr>
        <w:pStyle w:val="Normal1"/>
        <w:spacing w:before="6" w:after="0"/>
        <w:rPr>
          <w:sz w:val="12"/>
          <w:szCs w:val="12"/>
        </w:rPr>
      </w:pPr>
    </w:p>
    <w:p w:rsidR="00A06FA4" w:rsidRDefault="00DE4794" w:rsidP="00135558">
      <w:pPr>
        <w:pStyle w:val="Normal1"/>
        <w:spacing w:after="0"/>
        <w:ind w:right="41"/>
      </w:pPr>
      <w:r>
        <w:rPr>
          <w:rFonts w:ascii="Times New Roman" w:eastAsia="Times New Roman" w:hAnsi="Times New Roman" w:cs="Times New Roman"/>
          <w:b/>
        </w:rPr>
        <w:t xml:space="preserve">Risks &amp; Mitigation:  </w:t>
      </w:r>
    </w:p>
    <w:p w:rsidR="00A06FA4" w:rsidRDefault="00DE4794" w:rsidP="00135558">
      <w:pPr>
        <w:pStyle w:val="Normal1"/>
        <w:spacing w:after="0"/>
        <w:ind w:right="41"/>
      </w:pPr>
      <w:r>
        <w:rPr>
          <w:rFonts w:ascii="Times New Roman" w:eastAsia="Times New Roman" w:hAnsi="Times New Roman" w:cs="Times New Roman"/>
        </w:rPr>
        <w:t>Through significant analysis, we have also identified risks inherent in organizational growth, as well as methods of mitigating these risks. We have found that our greatest risks fall within the following categories: talent, quality and innovation, fundraising, facilities, and sustainability. Our analysis is described in the table below.</w:t>
      </w:r>
    </w:p>
    <w:p w:rsidR="00A06FA4" w:rsidRPr="00157574" w:rsidRDefault="00A06FA4" w:rsidP="003111B6">
      <w:pPr>
        <w:pStyle w:val="Normal1"/>
        <w:spacing w:after="0"/>
        <w:ind w:right="41"/>
        <w:rPr>
          <w:sz w:val="12"/>
          <w:szCs w:val="12"/>
        </w:rPr>
      </w:pPr>
    </w:p>
    <w:tbl>
      <w:tblPr>
        <w:tblStyle w:val="af0"/>
        <w:tblW w:w="8658"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700"/>
        <w:gridCol w:w="4608"/>
      </w:tblGrid>
      <w:tr w:rsidR="00A06FA4">
        <w:trPr>
          <w:jc w:val="center"/>
        </w:trPr>
        <w:tc>
          <w:tcPr>
            <w:tcW w:w="1350" w:type="dxa"/>
            <w:shd w:val="clear" w:color="auto" w:fill="DCE6F2"/>
          </w:tcPr>
          <w:p w:rsidR="00A06FA4" w:rsidRDefault="00DE4794" w:rsidP="003111B6">
            <w:pPr>
              <w:pStyle w:val="Normal1"/>
              <w:spacing w:after="0"/>
              <w:ind w:right="41"/>
            </w:pPr>
            <w:r>
              <w:rPr>
                <w:b/>
                <w:sz w:val="18"/>
              </w:rPr>
              <w:lastRenderedPageBreak/>
              <w:t>Category</w:t>
            </w:r>
          </w:p>
        </w:tc>
        <w:tc>
          <w:tcPr>
            <w:tcW w:w="2700" w:type="dxa"/>
            <w:shd w:val="clear" w:color="auto" w:fill="DCE6F2"/>
          </w:tcPr>
          <w:p w:rsidR="00A06FA4" w:rsidRDefault="00DE4794" w:rsidP="003111B6">
            <w:pPr>
              <w:pStyle w:val="Normal1"/>
              <w:spacing w:after="0"/>
              <w:ind w:right="41"/>
            </w:pPr>
            <w:r>
              <w:rPr>
                <w:b/>
                <w:sz w:val="18"/>
              </w:rPr>
              <w:t>Risks to Manage</w:t>
            </w:r>
          </w:p>
        </w:tc>
        <w:tc>
          <w:tcPr>
            <w:tcW w:w="4608" w:type="dxa"/>
            <w:shd w:val="clear" w:color="auto" w:fill="DCE6F2"/>
          </w:tcPr>
          <w:p w:rsidR="00A06FA4" w:rsidRDefault="00DE4794" w:rsidP="003111B6">
            <w:pPr>
              <w:pStyle w:val="Normal1"/>
              <w:spacing w:after="0"/>
              <w:ind w:right="41"/>
            </w:pPr>
            <w:r>
              <w:rPr>
                <w:b/>
                <w:sz w:val="18"/>
              </w:rPr>
              <w:t>Mitigation</w:t>
            </w:r>
          </w:p>
        </w:tc>
      </w:tr>
      <w:tr w:rsidR="00A06FA4">
        <w:trPr>
          <w:jc w:val="center"/>
        </w:trPr>
        <w:tc>
          <w:tcPr>
            <w:tcW w:w="1350" w:type="dxa"/>
          </w:tcPr>
          <w:p w:rsidR="00A06FA4" w:rsidRDefault="00DE4794" w:rsidP="003111B6">
            <w:pPr>
              <w:pStyle w:val="Normal1"/>
              <w:spacing w:after="0"/>
              <w:ind w:right="41"/>
            </w:pPr>
            <w:r>
              <w:rPr>
                <w:i/>
                <w:sz w:val="18"/>
              </w:rPr>
              <w:t>Talent</w:t>
            </w:r>
          </w:p>
        </w:tc>
        <w:tc>
          <w:tcPr>
            <w:tcW w:w="2700" w:type="dxa"/>
          </w:tcPr>
          <w:p w:rsidR="00A06FA4" w:rsidRDefault="002D36D0" w:rsidP="003111B6">
            <w:pPr>
              <w:pStyle w:val="Normal1"/>
              <w:tabs>
                <w:tab w:val="left" w:pos="4038"/>
              </w:tabs>
              <w:spacing w:after="0"/>
              <w:ind w:left="102" w:right="24"/>
            </w:pPr>
            <w:r>
              <w:rPr>
                <w:sz w:val="18"/>
              </w:rPr>
              <w:t>Whether KIPP:MA can competitively recruit, retain, and develop the strong leadership, high performing and dramatically larger staff and board needed for success.</w:t>
            </w:r>
          </w:p>
        </w:tc>
        <w:tc>
          <w:tcPr>
            <w:tcW w:w="4608" w:type="dxa"/>
          </w:tcPr>
          <w:p w:rsidR="00A06FA4" w:rsidRDefault="00DE4794" w:rsidP="003111B6">
            <w:pPr>
              <w:pStyle w:val="Normal1"/>
              <w:widowControl w:val="0"/>
              <w:numPr>
                <w:ilvl w:val="0"/>
                <w:numId w:val="5"/>
              </w:numPr>
              <w:spacing w:after="0"/>
              <w:ind w:left="301" w:right="-19" w:hanging="269"/>
              <w:contextualSpacing/>
              <w:rPr>
                <w:sz w:val="18"/>
              </w:rPr>
            </w:pPr>
            <w:r>
              <w:rPr>
                <w:sz w:val="18"/>
              </w:rPr>
              <w:t>Strong leadership team and board</w:t>
            </w:r>
          </w:p>
          <w:p w:rsidR="00A06FA4" w:rsidRDefault="00DE4794" w:rsidP="003111B6">
            <w:pPr>
              <w:pStyle w:val="Normal1"/>
              <w:widowControl w:val="0"/>
              <w:numPr>
                <w:ilvl w:val="0"/>
                <w:numId w:val="5"/>
              </w:numPr>
              <w:spacing w:after="0"/>
              <w:ind w:left="301" w:right="-19" w:hanging="269"/>
              <w:contextualSpacing/>
              <w:rPr>
                <w:sz w:val="18"/>
              </w:rPr>
            </w:pPr>
            <w:r>
              <w:rPr>
                <w:sz w:val="18"/>
              </w:rPr>
              <w:t>Deep investments in teacher professional development, coaching, leadership career paths, and progressive compensation and benefits program</w:t>
            </w:r>
          </w:p>
          <w:p w:rsidR="00A06FA4" w:rsidRDefault="00DE4794" w:rsidP="003111B6">
            <w:pPr>
              <w:pStyle w:val="Normal1"/>
              <w:widowControl w:val="0"/>
              <w:numPr>
                <w:ilvl w:val="0"/>
                <w:numId w:val="5"/>
              </w:numPr>
              <w:spacing w:after="0"/>
              <w:ind w:left="301" w:right="-19" w:hanging="269"/>
              <w:contextualSpacing/>
              <w:rPr>
                <w:sz w:val="18"/>
              </w:rPr>
            </w:pPr>
            <w:r>
              <w:rPr>
                <w:sz w:val="18"/>
              </w:rPr>
              <w:t>Systematic recruitment and new teacher pipelines</w:t>
            </w:r>
          </w:p>
          <w:p w:rsidR="00A06FA4" w:rsidRPr="002D36D0" w:rsidRDefault="00DE4794" w:rsidP="003111B6">
            <w:pPr>
              <w:pStyle w:val="Normal1"/>
              <w:widowControl w:val="0"/>
              <w:numPr>
                <w:ilvl w:val="0"/>
                <w:numId w:val="5"/>
              </w:numPr>
              <w:spacing w:after="0"/>
              <w:ind w:left="301" w:right="-19" w:hanging="269"/>
              <w:contextualSpacing/>
              <w:rPr>
                <w:color w:val="auto"/>
                <w:sz w:val="18"/>
              </w:rPr>
            </w:pPr>
            <w:r w:rsidRPr="002D36D0">
              <w:rPr>
                <w:color w:val="auto"/>
                <w:sz w:val="18"/>
              </w:rPr>
              <w:t xml:space="preserve">A positive </w:t>
            </w:r>
            <w:r w:rsidR="002D36D0" w:rsidRPr="002D36D0">
              <w:rPr>
                <w:color w:val="auto"/>
                <w:sz w:val="18"/>
              </w:rPr>
              <w:t>r</w:t>
            </w:r>
            <w:r w:rsidRPr="002D36D0">
              <w:rPr>
                <w:color w:val="auto"/>
                <w:sz w:val="18"/>
              </w:rPr>
              <w:t>egional culture that attend</w:t>
            </w:r>
            <w:r w:rsidR="002D36D0" w:rsidRPr="002D36D0">
              <w:rPr>
                <w:color w:val="auto"/>
                <w:sz w:val="18"/>
              </w:rPr>
              <w:t>s</w:t>
            </w:r>
            <w:r w:rsidRPr="002D36D0">
              <w:rPr>
                <w:color w:val="auto"/>
                <w:sz w:val="18"/>
              </w:rPr>
              <w:t xml:space="preserve"> to personal and professional development</w:t>
            </w:r>
          </w:p>
          <w:p w:rsidR="00A06FA4" w:rsidRDefault="00A06FA4" w:rsidP="003111B6">
            <w:pPr>
              <w:pStyle w:val="Normal1"/>
              <w:spacing w:after="0"/>
              <w:ind w:right="-19"/>
            </w:pPr>
          </w:p>
        </w:tc>
      </w:tr>
      <w:tr w:rsidR="00A06FA4">
        <w:trPr>
          <w:jc w:val="center"/>
        </w:trPr>
        <w:tc>
          <w:tcPr>
            <w:tcW w:w="1350" w:type="dxa"/>
          </w:tcPr>
          <w:p w:rsidR="00A06FA4" w:rsidRDefault="00DE4794" w:rsidP="003111B6">
            <w:pPr>
              <w:pStyle w:val="Normal1"/>
              <w:spacing w:after="0"/>
              <w:ind w:right="41"/>
            </w:pPr>
            <w:r>
              <w:rPr>
                <w:i/>
                <w:sz w:val="18"/>
              </w:rPr>
              <w:t>Quality &amp; Innovation</w:t>
            </w:r>
          </w:p>
        </w:tc>
        <w:tc>
          <w:tcPr>
            <w:tcW w:w="2700" w:type="dxa"/>
          </w:tcPr>
          <w:p w:rsidR="00AD217E" w:rsidRDefault="00AD217E" w:rsidP="003111B6">
            <w:pPr>
              <w:pStyle w:val="Normal1"/>
              <w:spacing w:after="0"/>
              <w:ind w:right="-19"/>
              <w:rPr>
                <w:sz w:val="18"/>
              </w:rPr>
            </w:pPr>
            <w:r>
              <w:rPr>
                <w:sz w:val="18"/>
              </w:rPr>
              <w:t>Whether KIPP:MA can maintain and improve excellent outcomes, as well as balance innovation with consistency, during rapid growth and regionalization.</w:t>
            </w:r>
          </w:p>
          <w:p w:rsidR="00A06FA4" w:rsidRDefault="00A06FA4" w:rsidP="003111B6">
            <w:pPr>
              <w:pStyle w:val="Normal1"/>
              <w:spacing w:after="0"/>
              <w:ind w:right="-19"/>
            </w:pPr>
          </w:p>
        </w:tc>
        <w:tc>
          <w:tcPr>
            <w:tcW w:w="4608" w:type="dxa"/>
          </w:tcPr>
          <w:p w:rsidR="00AD217E" w:rsidRDefault="00AD217E" w:rsidP="003111B6">
            <w:pPr>
              <w:pStyle w:val="Normal1"/>
              <w:widowControl w:val="0"/>
              <w:numPr>
                <w:ilvl w:val="0"/>
                <w:numId w:val="3"/>
              </w:numPr>
              <w:spacing w:after="0"/>
              <w:ind w:left="288" w:hanging="287"/>
              <w:contextualSpacing/>
              <w:rPr>
                <w:sz w:val="18"/>
              </w:rPr>
            </w:pPr>
            <w:r>
              <w:rPr>
                <w:sz w:val="18"/>
              </w:rPr>
              <w:t>Clarified theory of change, intended outcomes, and region-wide goals balanced with school-specific goals</w:t>
            </w:r>
          </w:p>
          <w:p w:rsidR="00AD217E" w:rsidRDefault="00AD217E" w:rsidP="003111B6">
            <w:pPr>
              <w:pStyle w:val="Normal1"/>
              <w:widowControl w:val="0"/>
              <w:numPr>
                <w:ilvl w:val="0"/>
                <w:numId w:val="3"/>
              </w:numPr>
              <w:spacing w:after="0"/>
              <w:ind w:left="288" w:hanging="287"/>
              <w:contextualSpacing/>
              <w:rPr>
                <w:sz w:val="18"/>
              </w:rPr>
            </w:pPr>
            <w:r>
              <w:rPr>
                <w:sz w:val="18"/>
              </w:rPr>
              <w:t>Academic and data systems</w:t>
            </w:r>
          </w:p>
          <w:p w:rsidR="00AD217E" w:rsidRDefault="00AD217E" w:rsidP="003111B6">
            <w:pPr>
              <w:pStyle w:val="Normal1"/>
              <w:widowControl w:val="0"/>
              <w:numPr>
                <w:ilvl w:val="0"/>
                <w:numId w:val="3"/>
              </w:numPr>
              <w:spacing w:after="0"/>
              <w:ind w:left="288" w:hanging="287"/>
              <w:contextualSpacing/>
              <w:rPr>
                <w:sz w:val="18"/>
              </w:rPr>
            </w:pPr>
            <w:r>
              <w:rPr>
                <w:sz w:val="18"/>
              </w:rPr>
              <w:t>Investments in effective teaching</w:t>
            </w:r>
            <w:r w:rsidR="00DB26A3">
              <w:rPr>
                <w:sz w:val="18"/>
              </w:rPr>
              <w:t>, including instructional coaching and use of data for instruction</w:t>
            </w:r>
          </w:p>
          <w:p w:rsidR="00AD217E" w:rsidRDefault="00AD217E" w:rsidP="003111B6">
            <w:pPr>
              <w:pStyle w:val="Normal1"/>
              <w:widowControl w:val="0"/>
              <w:numPr>
                <w:ilvl w:val="0"/>
                <w:numId w:val="3"/>
              </w:numPr>
              <w:spacing w:after="0"/>
              <w:ind w:left="288" w:hanging="287"/>
              <w:contextualSpacing/>
              <w:rPr>
                <w:sz w:val="18"/>
              </w:rPr>
            </w:pPr>
            <w:r>
              <w:rPr>
                <w:sz w:val="18"/>
              </w:rPr>
              <w:t>KIPP network knowledge</w:t>
            </w:r>
          </w:p>
          <w:p w:rsidR="00A06FA4" w:rsidRDefault="00A06FA4" w:rsidP="003111B6">
            <w:pPr>
              <w:pStyle w:val="Normal1"/>
              <w:widowControl w:val="0"/>
              <w:spacing w:after="0"/>
              <w:ind w:left="288"/>
              <w:contextualSpacing/>
              <w:rPr>
                <w:sz w:val="18"/>
              </w:rPr>
            </w:pPr>
          </w:p>
        </w:tc>
      </w:tr>
      <w:tr w:rsidR="00A06FA4">
        <w:trPr>
          <w:jc w:val="center"/>
        </w:trPr>
        <w:tc>
          <w:tcPr>
            <w:tcW w:w="1350" w:type="dxa"/>
          </w:tcPr>
          <w:p w:rsidR="00A06FA4" w:rsidRDefault="00DE4794" w:rsidP="003111B6">
            <w:pPr>
              <w:pStyle w:val="Normal1"/>
              <w:spacing w:after="0"/>
              <w:ind w:right="41"/>
            </w:pPr>
            <w:r>
              <w:rPr>
                <w:i/>
                <w:sz w:val="18"/>
              </w:rPr>
              <w:t>Fundraising</w:t>
            </w:r>
          </w:p>
        </w:tc>
        <w:tc>
          <w:tcPr>
            <w:tcW w:w="2700" w:type="dxa"/>
          </w:tcPr>
          <w:p w:rsidR="00A06FA4" w:rsidRDefault="00DE4794" w:rsidP="003111B6">
            <w:pPr>
              <w:pStyle w:val="Normal1"/>
              <w:spacing w:after="0"/>
              <w:ind w:right="41"/>
              <w:rPr>
                <w:sz w:val="18"/>
              </w:rPr>
            </w:pPr>
            <w:r>
              <w:rPr>
                <w:sz w:val="18"/>
              </w:rPr>
              <w:t>Whether KIPP:MA can competitively raise increased private funds – annual operating and growth capital – required to invest in growth and sustainability.</w:t>
            </w:r>
          </w:p>
          <w:p w:rsidR="00AD217E" w:rsidRDefault="00AD217E" w:rsidP="003111B6">
            <w:pPr>
              <w:pStyle w:val="Normal1"/>
              <w:spacing w:after="0"/>
              <w:ind w:right="41"/>
            </w:pPr>
          </w:p>
        </w:tc>
        <w:tc>
          <w:tcPr>
            <w:tcW w:w="4608" w:type="dxa"/>
          </w:tcPr>
          <w:p w:rsidR="00A06FA4" w:rsidRDefault="00DE4794" w:rsidP="003111B6">
            <w:pPr>
              <w:pStyle w:val="Normal1"/>
              <w:widowControl w:val="0"/>
              <w:numPr>
                <w:ilvl w:val="0"/>
                <w:numId w:val="3"/>
              </w:numPr>
              <w:spacing w:after="0"/>
              <w:ind w:left="288" w:right="-19" w:hanging="287"/>
              <w:contextualSpacing/>
              <w:rPr>
                <w:sz w:val="18"/>
              </w:rPr>
            </w:pPr>
            <w:r>
              <w:rPr>
                <w:sz w:val="18"/>
              </w:rPr>
              <w:t>High quality development team</w:t>
            </w:r>
          </w:p>
          <w:p w:rsidR="00260ADB" w:rsidRDefault="00260ADB" w:rsidP="003111B6">
            <w:pPr>
              <w:pStyle w:val="Normal1"/>
              <w:widowControl w:val="0"/>
              <w:numPr>
                <w:ilvl w:val="0"/>
                <w:numId w:val="3"/>
              </w:numPr>
              <w:spacing w:after="0"/>
              <w:ind w:left="288" w:right="-19" w:hanging="287"/>
              <w:contextualSpacing/>
              <w:rPr>
                <w:sz w:val="18"/>
              </w:rPr>
            </w:pPr>
            <w:r>
              <w:rPr>
                <w:sz w:val="18"/>
              </w:rPr>
              <w:t>Track record of annual and capital fundraising</w:t>
            </w:r>
          </w:p>
          <w:p w:rsidR="00A06FA4" w:rsidRDefault="00DE4794" w:rsidP="003111B6">
            <w:pPr>
              <w:pStyle w:val="Normal1"/>
              <w:widowControl w:val="0"/>
              <w:numPr>
                <w:ilvl w:val="0"/>
                <w:numId w:val="9"/>
              </w:numPr>
              <w:spacing w:after="0"/>
              <w:ind w:left="288" w:right="41" w:hanging="287"/>
              <w:contextualSpacing/>
              <w:rPr>
                <w:sz w:val="18"/>
              </w:rPr>
            </w:pPr>
            <w:r>
              <w:rPr>
                <w:sz w:val="18"/>
              </w:rPr>
              <w:t>Board prioritization of give/get fundraising recruitment</w:t>
            </w:r>
          </w:p>
        </w:tc>
      </w:tr>
      <w:tr w:rsidR="00A06FA4">
        <w:trPr>
          <w:jc w:val="center"/>
        </w:trPr>
        <w:tc>
          <w:tcPr>
            <w:tcW w:w="1350" w:type="dxa"/>
          </w:tcPr>
          <w:p w:rsidR="00A06FA4" w:rsidRDefault="00DE4794" w:rsidP="003111B6">
            <w:pPr>
              <w:pStyle w:val="Normal1"/>
              <w:spacing w:after="0"/>
              <w:ind w:right="41"/>
            </w:pPr>
            <w:r>
              <w:rPr>
                <w:i/>
                <w:sz w:val="18"/>
              </w:rPr>
              <w:t>Facilities</w:t>
            </w:r>
          </w:p>
        </w:tc>
        <w:tc>
          <w:tcPr>
            <w:tcW w:w="2700" w:type="dxa"/>
          </w:tcPr>
          <w:p w:rsidR="00AD217E" w:rsidRDefault="00AD217E" w:rsidP="003111B6">
            <w:pPr>
              <w:pStyle w:val="Normal1"/>
              <w:spacing w:after="0"/>
              <w:ind w:right="-19"/>
              <w:rPr>
                <w:sz w:val="18"/>
              </w:rPr>
            </w:pPr>
            <w:r>
              <w:rPr>
                <w:sz w:val="18"/>
              </w:rPr>
              <w:t>Whether KIPP:MA can secure and finance new school buildings given availability, costs, and competition.</w:t>
            </w:r>
          </w:p>
          <w:p w:rsidR="00AD217E" w:rsidRDefault="00AD217E" w:rsidP="003111B6">
            <w:pPr>
              <w:pStyle w:val="Normal1"/>
              <w:spacing w:after="0"/>
              <w:ind w:right="-19"/>
            </w:pPr>
          </w:p>
        </w:tc>
        <w:tc>
          <w:tcPr>
            <w:tcW w:w="4608" w:type="dxa"/>
          </w:tcPr>
          <w:p w:rsidR="00A06FA4" w:rsidRDefault="00DE4794" w:rsidP="003111B6">
            <w:pPr>
              <w:pStyle w:val="Normal1"/>
              <w:widowControl w:val="0"/>
              <w:numPr>
                <w:ilvl w:val="0"/>
                <w:numId w:val="9"/>
              </w:numPr>
              <w:spacing w:after="0"/>
              <w:ind w:left="288" w:right="-19" w:hanging="269"/>
              <w:contextualSpacing/>
              <w:rPr>
                <w:sz w:val="18"/>
              </w:rPr>
            </w:pPr>
            <w:r>
              <w:rPr>
                <w:sz w:val="18"/>
              </w:rPr>
              <w:t>Experience from High Rock success</w:t>
            </w:r>
          </w:p>
          <w:p w:rsidR="00A06FA4" w:rsidRDefault="00DE4794" w:rsidP="003111B6">
            <w:pPr>
              <w:pStyle w:val="Normal1"/>
              <w:widowControl w:val="0"/>
              <w:numPr>
                <w:ilvl w:val="0"/>
                <w:numId w:val="9"/>
              </w:numPr>
              <w:spacing w:after="0"/>
              <w:ind w:left="288" w:right="-19" w:hanging="269"/>
              <w:contextualSpacing/>
              <w:rPr>
                <w:sz w:val="18"/>
              </w:rPr>
            </w:pPr>
            <w:r>
              <w:rPr>
                <w:sz w:val="18"/>
              </w:rPr>
              <w:t>Strong external partners and advisors</w:t>
            </w:r>
          </w:p>
          <w:p w:rsidR="00A06FA4" w:rsidRDefault="00DE4794" w:rsidP="003111B6">
            <w:pPr>
              <w:pStyle w:val="Normal1"/>
              <w:widowControl w:val="0"/>
              <w:numPr>
                <w:ilvl w:val="0"/>
                <w:numId w:val="9"/>
              </w:numPr>
              <w:spacing w:after="0"/>
              <w:ind w:left="288" w:right="41" w:hanging="269"/>
              <w:contextualSpacing/>
              <w:rPr>
                <w:sz w:val="18"/>
              </w:rPr>
            </w:pPr>
            <w:r>
              <w:rPr>
                <w:sz w:val="18"/>
              </w:rPr>
              <w:t>Track record of securing financing</w:t>
            </w:r>
          </w:p>
          <w:p w:rsidR="00DB26A3" w:rsidRDefault="00DB26A3" w:rsidP="003111B6">
            <w:pPr>
              <w:pStyle w:val="Normal1"/>
              <w:widowControl w:val="0"/>
              <w:numPr>
                <w:ilvl w:val="0"/>
                <w:numId w:val="9"/>
              </w:numPr>
              <w:spacing w:after="0"/>
              <w:ind w:left="288" w:right="41" w:hanging="269"/>
              <w:contextualSpacing/>
              <w:rPr>
                <w:sz w:val="18"/>
              </w:rPr>
            </w:pPr>
            <w:r>
              <w:rPr>
                <w:sz w:val="18"/>
              </w:rPr>
              <w:t>Strong facilities and finance teams, consultants, and board committees</w:t>
            </w:r>
          </w:p>
        </w:tc>
      </w:tr>
      <w:tr w:rsidR="00A06FA4">
        <w:trPr>
          <w:jc w:val="center"/>
        </w:trPr>
        <w:tc>
          <w:tcPr>
            <w:tcW w:w="1350" w:type="dxa"/>
          </w:tcPr>
          <w:p w:rsidR="00A06FA4" w:rsidRDefault="00DE4794" w:rsidP="003111B6">
            <w:pPr>
              <w:pStyle w:val="Normal1"/>
              <w:spacing w:after="0"/>
              <w:ind w:right="41"/>
            </w:pPr>
            <w:r>
              <w:rPr>
                <w:i/>
                <w:sz w:val="18"/>
              </w:rPr>
              <w:t>Sustainability</w:t>
            </w:r>
          </w:p>
        </w:tc>
        <w:tc>
          <w:tcPr>
            <w:tcW w:w="2700" w:type="dxa"/>
          </w:tcPr>
          <w:p w:rsidR="00A06FA4" w:rsidRDefault="00DE4794" w:rsidP="003111B6">
            <w:pPr>
              <w:pStyle w:val="Normal1"/>
              <w:spacing w:after="0"/>
              <w:ind w:right="41"/>
            </w:pPr>
            <w:r>
              <w:rPr>
                <w:sz w:val="18"/>
              </w:rPr>
              <w:t>Whether economic conditions and internal management allow KIPP:MA to reliably increase public revenue, manage cash and working capital, and build its balance sheet to reach sustainability.</w:t>
            </w:r>
          </w:p>
        </w:tc>
        <w:tc>
          <w:tcPr>
            <w:tcW w:w="4608" w:type="dxa"/>
          </w:tcPr>
          <w:p w:rsidR="00A06FA4" w:rsidRDefault="00DE4794" w:rsidP="003111B6">
            <w:pPr>
              <w:pStyle w:val="Normal1"/>
              <w:widowControl w:val="0"/>
              <w:numPr>
                <w:ilvl w:val="0"/>
                <w:numId w:val="1"/>
              </w:numPr>
              <w:spacing w:after="0"/>
              <w:ind w:left="287" w:hanging="269"/>
              <w:contextualSpacing/>
              <w:rPr>
                <w:sz w:val="18"/>
              </w:rPr>
            </w:pPr>
            <w:r>
              <w:rPr>
                <w:sz w:val="18"/>
              </w:rPr>
              <w:t>Sound business plan and financial model with sustainability metrics</w:t>
            </w:r>
          </w:p>
          <w:p w:rsidR="00A06FA4" w:rsidRDefault="00DE4794" w:rsidP="003111B6">
            <w:pPr>
              <w:pStyle w:val="Normal1"/>
              <w:widowControl w:val="0"/>
              <w:numPr>
                <w:ilvl w:val="0"/>
                <w:numId w:val="1"/>
              </w:numPr>
              <w:spacing w:after="0"/>
              <w:ind w:left="287" w:hanging="269"/>
              <w:contextualSpacing/>
              <w:rPr>
                <w:sz w:val="18"/>
              </w:rPr>
            </w:pPr>
            <w:r>
              <w:rPr>
                <w:sz w:val="18"/>
              </w:rPr>
              <w:t>Appropriate tuition projections and competitive charter applications</w:t>
            </w:r>
          </w:p>
          <w:p w:rsidR="00A06FA4" w:rsidRDefault="00DE4794" w:rsidP="003111B6">
            <w:pPr>
              <w:pStyle w:val="Normal1"/>
              <w:widowControl w:val="0"/>
              <w:numPr>
                <w:ilvl w:val="0"/>
                <w:numId w:val="1"/>
              </w:numPr>
              <w:spacing w:after="0"/>
              <w:ind w:left="287" w:hanging="269"/>
              <w:contextualSpacing/>
              <w:rPr>
                <w:sz w:val="18"/>
              </w:rPr>
            </w:pPr>
            <w:r>
              <w:rPr>
                <w:sz w:val="18"/>
              </w:rPr>
              <w:t>Strengthen compliance and government grants management</w:t>
            </w:r>
          </w:p>
          <w:p w:rsidR="00A06FA4" w:rsidRDefault="00DE4794" w:rsidP="003111B6">
            <w:pPr>
              <w:pStyle w:val="Normal1"/>
              <w:widowControl w:val="0"/>
              <w:numPr>
                <w:ilvl w:val="0"/>
                <w:numId w:val="1"/>
              </w:numPr>
              <w:spacing w:after="0"/>
              <w:ind w:left="287" w:hanging="269"/>
              <w:contextualSpacing/>
              <w:rPr>
                <w:sz w:val="18"/>
              </w:rPr>
            </w:pPr>
            <w:r>
              <w:rPr>
                <w:sz w:val="18"/>
              </w:rPr>
              <w:t>Expanding Line of Credit and pursuing other working capital financing options</w:t>
            </w:r>
          </w:p>
          <w:p w:rsidR="00A06FA4" w:rsidRDefault="00DE4794" w:rsidP="003111B6">
            <w:pPr>
              <w:pStyle w:val="Normal1"/>
              <w:widowControl w:val="0"/>
              <w:numPr>
                <w:ilvl w:val="0"/>
                <w:numId w:val="1"/>
              </w:numPr>
              <w:spacing w:after="0"/>
              <w:ind w:left="287" w:hanging="269"/>
              <w:contextualSpacing/>
              <w:rPr>
                <w:sz w:val="18"/>
              </w:rPr>
            </w:pPr>
            <w:r>
              <w:rPr>
                <w:sz w:val="18"/>
              </w:rPr>
              <w:t>Scenario and contingency planning</w:t>
            </w:r>
          </w:p>
        </w:tc>
      </w:tr>
    </w:tbl>
    <w:p w:rsidR="00A06FA4" w:rsidRDefault="00A06FA4" w:rsidP="003111B6">
      <w:pPr>
        <w:pStyle w:val="Normal1"/>
        <w:spacing w:before="16" w:after="0"/>
        <w:ind w:right="-19"/>
      </w:pPr>
    </w:p>
    <w:p w:rsidR="00A06FA4" w:rsidRPr="00E82FD9" w:rsidRDefault="00DE4794" w:rsidP="00135558">
      <w:pPr>
        <w:pStyle w:val="Normal1"/>
        <w:spacing w:after="0"/>
      </w:pPr>
      <w:r w:rsidRPr="00E82FD9">
        <w:rPr>
          <w:rFonts w:ascii="Times New Roman" w:eastAsia="Times New Roman" w:hAnsi="Times New Roman" w:cs="Times New Roman"/>
          <w:b/>
        </w:rPr>
        <w:t>Process for Managing, Communicating, and Evaluating Implementation</w:t>
      </w:r>
      <w:r w:rsidRPr="00E82FD9">
        <w:rPr>
          <w:rFonts w:ascii="Times New Roman" w:eastAsia="Times New Roman" w:hAnsi="Times New Roman" w:cs="Times New Roman"/>
        </w:rPr>
        <w:t xml:space="preserve">:  </w:t>
      </w:r>
    </w:p>
    <w:p w:rsidR="00A06FA4" w:rsidRPr="00157574" w:rsidRDefault="00A06FA4" w:rsidP="003111B6">
      <w:pPr>
        <w:pStyle w:val="Normal1"/>
        <w:spacing w:after="0"/>
        <w:rPr>
          <w:sz w:val="12"/>
          <w:szCs w:val="12"/>
        </w:rPr>
      </w:pPr>
    </w:p>
    <w:p w:rsidR="00A06FA4" w:rsidRDefault="00DE4794" w:rsidP="00135558">
      <w:pPr>
        <w:pStyle w:val="Normal1"/>
        <w:spacing w:after="0"/>
      </w:pPr>
      <w:r w:rsidRPr="00E82FD9">
        <w:rPr>
          <w:rFonts w:ascii="Times New Roman" w:eastAsia="Times New Roman" w:hAnsi="Times New Roman" w:cs="Times New Roman"/>
          <w:b/>
        </w:rPr>
        <w:t>Start Up Implementation</w:t>
      </w:r>
      <w:r w:rsidRPr="00E82FD9">
        <w:rPr>
          <w:rFonts w:ascii="Times New Roman" w:eastAsia="Times New Roman" w:hAnsi="Times New Roman" w:cs="Times New Roman"/>
        </w:rPr>
        <w:t>:   During the remainder of start-up preparations during FY15 before opening elementary grades in FY16 and expanding upper grades</w:t>
      </w:r>
      <w:r>
        <w:rPr>
          <w:rFonts w:ascii="Times New Roman" w:eastAsia="Times New Roman" w:hAnsi="Times New Roman" w:cs="Times New Roman"/>
        </w:rPr>
        <w:t xml:space="preserve"> in FY16, </w:t>
      </w:r>
      <w:r w:rsidR="00BE27F3">
        <w:rPr>
          <w:rFonts w:ascii="Times New Roman" w:eastAsia="Times New Roman" w:hAnsi="Times New Roman" w:cs="Times New Roman"/>
        </w:rPr>
        <w:t>KIPP:MA</w:t>
      </w:r>
      <w:r>
        <w:rPr>
          <w:rFonts w:ascii="Times New Roman" w:eastAsia="Times New Roman" w:hAnsi="Times New Roman" w:cs="Times New Roman"/>
        </w:rPr>
        <w:t xml:space="preserve"> is taking these steps to manage, communicate, and evaluate implementation progress:</w:t>
      </w:r>
    </w:p>
    <w:p w:rsidR="00A06FA4"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Start Up Team Communication &amp; Accountability</w:t>
      </w:r>
      <w:r>
        <w:rPr>
          <w:rFonts w:ascii="Times New Roman" w:eastAsia="Times New Roman" w:hAnsi="Times New Roman" w:cs="Times New Roman"/>
        </w:rPr>
        <w:t xml:space="preserve">:  Weekly calls including Founding Principal, Founding School Operations Manager, Executive Director, Director of Leadership Development, Chief Operating Officer and (when agenda topics warrant) the following Regional Office staff:  Talent Recruitment Director, Director of Human Resources &amp; Regional Operations, Director of Finance &amp; </w:t>
      </w:r>
      <w:r>
        <w:rPr>
          <w:rFonts w:ascii="Times New Roman" w:eastAsia="Times New Roman" w:hAnsi="Times New Roman" w:cs="Times New Roman"/>
        </w:rPr>
        <w:lastRenderedPageBreak/>
        <w:t>Regional Operations, Director of Teaching &amp; Learning, Technology Manager, Special Education/ELL Director.</w:t>
      </w:r>
    </w:p>
    <w:p w:rsidR="00A06FA4"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Implementation Plan</w:t>
      </w:r>
      <w:r>
        <w:rPr>
          <w:rFonts w:ascii="Times New Roman" w:eastAsia="Times New Roman" w:hAnsi="Times New Roman" w:cs="Times New Roman"/>
        </w:rPr>
        <w:t xml:space="preserve">:  Written, cross-functional action plan for </w:t>
      </w:r>
      <w:r w:rsidR="00260ADB">
        <w:rPr>
          <w:rFonts w:ascii="Times New Roman" w:eastAsia="Times New Roman" w:hAnsi="Times New Roman" w:cs="Times New Roman"/>
        </w:rPr>
        <w:t>startup</w:t>
      </w:r>
      <w:r>
        <w:rPr>
          <w:rFonts w:ascii="Times New Roman" w:eastAsia="Times New Roman" w:hAnsi="Times New Roman" w:cs="Times New Roman"/>
        </w:rPr>
        <w:t xml:space="preserve"> covering tasks, assignments, due dates, and status for all </w:t>
      </w:r>
      <w:r w:rsidR="009B40D9">
        <w:rPr>
          <w:rFonts w:ascii="Times New Roman" w:eastAsia="Times New Roman" w:hAnsi="Times New Roman" w:cs="Times New Roman"/>
        </w:rPr>
        <w:t>work streams</w:t>
      </w:r>
      <w:r>
        <w:rPr>
          <w:rFonts w:ascii="Times New Roman" w:eastAsia="Times New Roman" w:hAnsi="Times New Roman" w:cs="Times New Roman"/>
        </w:rPr>
        <w:t xml:space="preserve"> needed to open Elementary grades successfully.</w:t>
      </w:r>
    </w:p>
    <w:p w:rsidR="00A06FA4"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Board Oversight</w:t>
      </w:r>
      <w:r>
        <w:rPr>
          <w:rFonts w:ascii="Times New Roman" w:eastAsia="Times New Roman" w:hAnsi="Times New Roman" w:cs="Times New Roman"/>
        </w:rPr>
        <w:t>:  Progress on starting up new schools and grades is reported and discussed at every Board meeting and</w:t>
      </w:r>
      <w:r w:rsidR="0021140F">
        <w:rPr>
          <w:rFonts w:ascii="Times New Roman" w:eastAsia="Times New Roman" w:hAnsi="Times New Roman" w:cs="Times New Roman"/>
        </w:rPr>
        <w:t xml:space="preserve"> frequently through committees.</w:t>
      </w:r>
      <w:r>
        <w:rPr>
          <w:rFonts w:ascii="Times New Roman" w:eastAsia="Times New Roman" w:hAnsi="Times New Roman" w:cs="Times New Roman"/>
        </w:rPr>
        <w:t>  The Board meets at least 6 times per year and at each meeting evaluates performance of our existing and start-u</w:t>
      </w:r>
      <w:r w:rsidR="00260ADB">
        <w:rPr>
          <w:rFonts w:ascii="Times New Roman" w:eastAsia="Times New Roman" w:hAnsi="Times New Roman" w:cs="Times New Roman"/>
        </w:rPr>
        <w:t>p schools through review of an organizational goals d</w:t>
      </w:r>
      <w:r>
        <w:rPr>
          <w:rFonts w:ascii="Times New Roman" w:eastAsia="Times New Roman" w:hAnsi="Times New Roman" w:cs="Times New Roman"/>
        </w:rPr>
        <w:t>as</w:t>
      </w:r>
      <w:r w:rsidR="00260ADB">
        <w:rPr>
          <w:rFonts w:ascii="Times New Roman" w:eastAsia="Times New Roman" w:hAnsi="Times New Roman" w:cs="Times New Roman"/>
        </w:rPr>
        <w:t>hboard and detailed reports on finance, development, facilities, teaching &amp; learning, and c</w:t>
      </w:r>
      <w:r>
        <w:rPr>
          <w:rFonts w:ascii="Times New Roman" w:eastAsia="Times New Roman" w:hAnsi="Times New Roman" w:cs="Times New Roman"/>
        </w:rPr>
        <w:t>ompliance.  Throughout the year, meetings of committees and advisory task forces include topics related to new school start up and expansion.</w:t>
      </w:r>
    </w:p>
    <w:p w:rsidR="00A06FA4" w:rsidRPr="00E82FD9"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Start Up Budget:</w:t>
      </w:r>
      <w:r w:rsidR="00260ADB">
        <w:rPr>
          <w:rFonts w:ascii="Times New Roman" w:eastAsia="Times New Roman" w:hAnsi="Times New Roman" w:cs="Times New Roman"/>
        </w:rPr>
        <w:t xml:space="preserve">  For each new school</w:t>
      </w:r>
      <w:r>
        <w:rPr>
          <w:rFonts w:ascii="Times New Roman" w:eastAsia="Times New Roman" w:hAnsi="Times New Roman" w:cs="Times New Roman"/>
        </w:rPr>
        <w:t xml:space="preserve"> (e.g. Lynn elementary grade levels), </w:t>
      </w:r>
      <w:r w:rsidR="00BE27F3">
        <w:rPr>
          <w:rFonts w:ascii="Times New Roman" w:eastAsia="Times New Roman" w:hAnsi="Times New Roman" w:cs="Times New Roman"/>
        </w:rPr>
        <w:t>KIPP:MA</w:t>
      </w:r>
      <w:r>
        <w:rPr>
          <w:rFonts w:ascii="Times New Roman" w:eastAsia="Times New Roman" w:hAnsi="Times New Roman" w:cs="Times New Roman"/>
        </w:rPr>
        <w:t xml:space="preserve"> prepares an operating budget for Year 0 start up to ensure resources are in place and managed effectively.</w:t>
      </w:r>
    </w:p>
    <w:p w:rsidR="00E82FD9" w:rsidRPr="00E82FD9" w:rsidRDefault="00E82FD9" w:rsidP="00E82FD9">
      <w:pPr>
        <w:pStyle w:val="Normal1"/>
        <w:numPr>
          <w:ilvl w:val="0"/>
          <w:numId w:val="13"/>
        </w:numPr>
        <w:spacing w:after="0"/>
        <w:ind w:left="1080" w:hanging="359"/>
        <w:contextualSpacing/>
      </w:pPr>
      <w:r>
        <w:rPr>
          <w:rFonts w:ascii="Times New Roman" w:eastAsia="Times New Roman" w:hAnsi="Times New Roman" w:cs="Times New Roman"/>
          <w:b/>
        </w:rPr>
        <w:t>Academic Planning:</w:t>
      </w:r>
      <w:r>
        <w:t xml:space="preserve">  </w:t>
      </w:r>
      <w:r w:rsidRPr="00E82FD9">
        <w:rPr>
          <w:rFonts w:ascii="Times New Roman" w:hAnsi="Times New Roman" w:cs="Times New Roman"/>
          <w:color w:val="auto"/>
        </w:rPr>
        <w:t>Weekly meetings throughout Year 0 including the regional CAO, regional Teaching &amp; Learning staff, and KALE Founding Principal to refine curriculum, assessment and professional development plans.</w:t>
      </w:r>
    </w:p>
    <w:p w:rsidR="00E82FD9" w:rsidRPr="00E82FD9" w:rsidRDefault="00E82FD9" w:rsidP="00E82FD9">
      <w:pPr>
        <w:pStyle w:val="Normal1"/>
        <w:numPr>
          <w:ilvl w:val="0"/>
          <w:numId w:val="13"/>
        </w:numPr>
        <w:spacing w:after="0"/>
        <w:ind w:left="1080" w:hanging="359"/>
        <w:contextualSpacing/>
      </w:pPr>
      <w:r>
        <w:rPr>
          <w:rFonts w:ascii="Times New Roman" w:eastAsia="Times New Roman" w:hAnsi="Times New Roman" w:cs="Times New Roman"/>
          <w:b/>
        </w:rPr>
        <w:t>Staff Recruiting:</w:t>
      </w:r>
      <w:r w:rsidR="00260ADB">
        <w:rPr>
          <w:rFonts w:ascii="Times New Roman" w:eastAsia="Times New Roman" w:hAnsi="Times New Roman" w:cs="Times New Roman"/>
          <w:b/>
        </w:rPr>
        <w:t xml:space="preserve">  </w:t>
      </w:r>
      <w:r>
        <w:rPr>
          <w:rFonts w:ascii="Times New Roman" w:hAnsi="Times New Roman" w:cs="Times New Roman"/>
          <w:color w:val="auto"/>
        </w:rPr>
        <w:t>Meeting during</w:t>
      </w:r>
      <w:r w:rsidRPr="00E82FD9">
        <w:rPr>
          <w:rFonts w:ascii="Times New Roman" w:hAnsi="Times New Roman" w:cs="Times New Roman"/>
          <w:color w:val="auto"/>
        </w:rPr>
        <w:t xml:space="preserve"> Year 0</w:t>
      </w:r>
      <w:r>
        <w:rPr>
          <w:rFonts w:ascii="Times New Roman" w:hAnsi="Times New Roman" w:cs="Times New Roman"/>
          <w:color w:val="auto"/>
        </w:rPr>
        <w:t xml:space="preserve"> (weekly during late fall, winter, and spring) including Director of Talent Recruitment, other Recruitment staff, and </w:t>
      </w:r>
      <w:r w:rsidRPr="00E82FD9">
        <w:rPr>
          <w:rFonts w:ascii="Times New Roman" w:hAnsi="Times New Roman" w:cs="Times New Roman"/>
          <w:color w:val="auto"/>
        </w:rPr>
        <w:t>KALE Founding Principal</w:t>
      </w:r>
      <w:r>
        <w:rPr>
          <w:rFonts w:ascii="Times New Roman" w:hAnsi="Times New Roman" w:cs="Times New Roman"/>
          <w:color w:val="auto"/>
        </w:rPr>
        <w:t xml:space="preserve"> to review strategies, candidates, and hiring decision to recruit and select KALE founding staff.  (Similar process occurs annually with </w:t>
      </w:r>
      <w:r w:rsidR="00260ADB">
        <w:rPr>
          <w:rFonts w:ascii="Times New Roman" w:hAnsi="Times New Roman" w:cs="Times New Roman"/>
          <w:color w:val="auto"/>
        </w:rPr>
        <w:t>p</w:t>
      </w:r>
      <w:r>
        <w:rPr>
          <w:rFonts w:ascii="Times New Roman" w:hAnsi="Times New Roman" w:cs="Times New Roman"/>
          <w:color w:val="auto"/>
        </w:rPr>
        <w:t>rincipals of other existing schools, KAL and KALC.)</w:t>
      </w:r>
    </w:p>
    <w:p w:rsidR="00A06FA4" w:rsidRPr="00E82FD9" w:rsidRDefault="00E82FD9" w:rsidP="00E82FD9">
      <w:pPr>
        <w:pStyle w:val="Normal1"/>
        <w:numPr>
          <w:ilvl w:val="0"/>
          <w:numId w:val="13"/>
        </w:numPr>
        <w:spacing w:after="0"/>
        <w:ind w:left="1080" w:hanging="359"/>
        <w:contextualSpacing/>
        <w:rPr>
          <w:rFonts w:ascii="Times New Roman" w:hAnsi="Times New Roman" w:cs="Times New Roman"/>
        </w:rPr>
      </w:pPr>
      <w:r w:rsidRPr="00E82FD9">
        <w:rPr>
          <w:rFonts w:ascii="Times New Roman" w:eastAsia="Times New Roman" w:hAnsi="Times New Roman" w:cs="Times New Roman"/>
          <w:b/>
        </w:rPr>
        <w:t>Principals Community of Practice:</w:t>
      </w:r>
      <w:r w:rsidRPr="00E82FD9">
        <w:rPr>
          <w:rFonts w:ascii="Times New Roman" w:hAnsi="Times New Roman" w:cs="Times New Roman"/>
        </w:rPr>
        <w:t xml:space="preserve">  Periodic meetings of KALE Principal and KABE Principal to share best practices and learning about elementary school founding.</w:t>
      </w:r>
    </w:p>
    <w:p w:rsidR="00A06FA4" w:rsidRPr="00157574" w:rsidRDefault="00A06FA4" w:rsidP="003111B6">
      <w:pPr>
        <w:pStyle w:val="Normal1"/>
        <w:spacing w:after="0"/>
        <w:ind w:left="720"/>
        <w:rPr>
          <w:sz w:val="12"/>
          <w:szCs w:val="12"/>
        </w:rPr>
      </w:pPr>
    </w:p>
    <w:p w:rsidR="00A06FA4" w:rsidRDefault="00DE4794" w:rsidP="00135558">
      <w:pPr>
        <w:pStyle w:val="Normal1"/>
        <w:spacing w:after="0"/>
      </w:pPr>
      <w:r w:rsidRPr="00E82FD9">
        <w:rPr>
          <w:rFonts w:ascii="Times New Roman" w:eastAsia="Times New Roman" w:hAnsi="Times New Roman" w:cs="Times New Roman"/>
          <w:b/>
        </w:rPr>
        <w:t>Ongoing Implementation</w:t>
      </w:r>
      <w:r w:rsidRPr="00E82FD9">
        <w:rPr>
          <w:rFonts w:ascii="Times New Roman" w:eastAsia="Times New Roman" w:hAnsi="Times New Roman" w:cs="Times New Roman"/>
        </w:rPr>
        <w:t>:</w:t>
      </w:r>
      <w:r>
        <w:rPr>
          <w:rFonts w:ascii="Times New Roman" w:eastAsia="Times New Roman" w:hAnsi="Times New Roman" w:cs="Times New Roman"/>
        </w:rPr>
        <w:t xml:space="preserve">  Starting in FY16 once elementary grades are first open and upper grades are further expanding in FY16, </w:t>
      </w:r>
      <w:r w:rsidR="00BE27F3">
        <w:rPr>
          <w:rFonts w:ascii="Times New Roman" w:eastAsia="Times New Roman" w:hAnsi="Times New Roman" w:cs="Times New Roman"/>
        </w:rPr>
        <w:t>KIPP:MA</w:t>
      </w:r>
      <w:r>
        <w:rPr>
          <w:rFonts w:ascii="Times New Roman" w:eastAsia="Times New Roman" w:hAnsi="Times New Roman" w:cs="Times New Roman"/>
        </w:rPr>
        <w:t xml:space="preserve"> is taking these steps to manage, communicate, and evaluate implementation progress:</w:t>
      </w:r>
    </w:p>
    <w:p w:rsidR="00A06FA4"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 xml:space="preserve">School Leader &amp; Manager Communication &amp; </w:t>
      </w:r>
      <w:r w:rsidR="00E82FD9">
        <w:rPr>
          <w:rFonts w:ascii="Times New Roman" w:eastAsia="Times New Roman" w:hAnsi="Times New Roman" w:cs="Times New Roman"/>
          <w:b/>
        </w:rPr>
        <w:t>Accountability</w:t>
      </w:r>
      <w:r>
        <w:rPr>
          <w:rFonts w:ascii="Times New Roman" w:eastAsia="Times New Roman" w:hAnsi="Times New Roman" w:cs="Times New Roman"/>
        </w:rPr>
        <w:t>:  Weekly one on one meetings with Founding School Leader and her manager, likely the Director of Leadership Development/CAO or the Executive Director.</w:t>
      </w:r>
    </w:p>
    <w:p w:rsidR="00A06FA4" w:rsidRPr="00E82FD9" w:rsidRDefault="00DE4794" w:rsidP="00AA59AD">
      <w:pPr>
        <w:pStyle w:val="Normal1"/>
        <w:numPr>
          <w:ilvl w:val="0"/>
          <w:numId w:val="13"/>
        </w:numPr>
        <w:spacing w:after="0"/>
        <w:ind w:left="1080" w:hanging="359"/>
        <w:contextualSpacing/>
      </w:pPr>
      <w:r>
        <w:rPr>
          <w:rFonts w:ascii="Times New Roman" w:eastAsia="Times New Roman" w:hAnsi="Times New Roman" w:cs="Times New Roman"/>
          <w:b/>
        </w:rPr>
        <w:t>Board Oversight</w:t>
      </w:r>
      <w:r>
        <w:rPr>
          <w:rFonts w:ascii="Times New Roman" w:eastAsia="Times New Roman" w:hAnsi="Times New Roman" w:cs="Times New Roman"/>
        </w:rPr>
        <w:t>:  Progress on starting up new schools and grades is reported and discussed at every Board meeting and frequently through committees.  The Board meets at least 6 times per year and at each meeting evaluates performance of our existing and start-u</w:t>
      </w:r>
      <w:r w:rsidR="00260ADB">
        <w:rPr>
          <w:rFonts w:ascii="Times New Roman" w:eastAsia="Times New Roman" w:hAnsi="Times New Roman" w:cs="Times New Roman"/>
        </w:rPr>
        <w:t>p schools through review of an organizational goals d</w:t>
      </w:r>
      <w:r>
        <w:rPr>
          <w:rFonts w:ascii="Times New Roman" w:eastAsia="Times New Roman" w:hAnsi="Times New Roman" w:cs="Times New Roman"/>
        </w:rPr>
        <w:t>as</w:t>
      </w:r>
      <w:r w:rsidR="00260ADB">
        <w:rPr>
          <w:rFonts w:ascii="Times New Roman" w:eastAsia="Times New Roman" w:hAnsi="Times New Roman" w:cs="Times New Roman"/>
        </w:rPr>
        <w:t>hboard and detailed reports on finance, development, f</w:t>
      </w:r>
      <w:r>
        <w:rPr>
          <w:rFonts w:ascii="Times New Roman" w:eastAsia="Times New Roman" w:hAnsi="Times New Roman" w:cs="Times New Roman"/>
        </w:rPr>
        <w:t xml:space="preserve">acilities, </w:t>
      </w:r>
      <w:r w:rsidR="00260ADB">
        <w:rPr>
          <w:rFonts w:ascii="Times New Roman" w:eastAsia="Times New Roman" w:hAnsi="Times New Roman" w:cs="Times New Roman"/>
        </w:rPr>
        <w:t>teaching &amp; learning, and c</w:t>
      </w:r>
      <w:r>
        <w:rPr>
          <w:rFonts w:ascii="Times New Roman" w:eastAsia="Times New Roman" w:hAnsi="Times New Roman" w:cs="Times New Roman"/>
        </w:rPr>
        <w:t xml:space="preserve">ompliance.  </w:t>
      </w:r>
    </w:p>
    <w:p w:rsidR="00E82FD9" w:rsidRDefault="00E82FD9" w:rsidP="00AA59AD">
      <w:pPr>
        <w:pStyle w:val="Normal1"/>
        <w:numPr>
          <w:ilvl w:val="0"/>
          <w:numId w:val="13"/>
        </w:numPr>
        <w:spacing w:after="0"/>
        <w:ind w:left="1080" w:hanging="359"/>
        <w:contextualSpacing/>
      </w:pPr>
      <w:r>
        <w:rPr>
          <w:rFonts w:ascii="Times New Roman" w:eastAsia="Times New Roman" w:hAnsi="Times New Roman" w:cs="Times New Roman"/>
          <w:b/>
        </w:rPr>
        <w:t>Operations &amp; Finance Support</w:t>
      </w:r>
      <w:r w:rsidRPr="00E82FD9">
        <w:t>:</w:t>
      </w:r>
      <w:r w:rsidRPr="00260ADB">
        <w:rPr>
          <w:rFonts w:ascii="Times New Roman" w:hAnsi="Times New Roman" w:cs="Times New Roman"/>
        </w:rPr>
        <w:t xml:space="preserve">   Regular meetings and practices for Regional Office operations staff to provide support to School Operations Managers.  Monthly budget management meetings for each school with Regional O</w:t>
      </w:r>
      <w:r w:rsidR="00260ADB">
        <w:rPr>
          <w:rFonts w:ascii="Times New Roman" w:hAnsi="Times New Roman" w:cs="Times New Roman"/>
        </w:rPr>
        <w:t>ffice f</w:t>
      </w:r>
      <w:r w:rsidRPr="00260ADB">
        <w:rPr>
          <w:rFonts w:ascii="Times New Roman" w:hAnsi="Times New Roman" w:cs="Times New Roman"/>
        </w:rPr>
        <w:t>inance staff, School Leader, and School Operations Manager.</w:t>
      </w:r>
    </w:p>
    <w:p w:rsidR="00E82FD9" w:rsidRDefault="00E82FD9" w:rsidP="00E82FD9">
      <w:pPr>
        <w:pStyle w:val="Normal1"/>
        <w:numPr>
          <w:ilvl w:val="0"/>
          <w:numId w:val="13"/>
        </w:numPr>
        <w:spacing w:after="0"/>
        <w:ind w:left="1080" w:hanging="359"/>
        <w:contextualSpacing/>
        <w:rPr>
          <w:rFonts w:ascii="Times New Roman" w:hAnsi="Times New Roman" w:cs="Times New Roman"/>
        </w:rPr>
      </w:pPr>
      <w:r w:rsidRPr="00E82FD9">
        <w:rPr>
          <w:rFonts w:ascii="Times New Roman" w:eastAsia="Times New Roman" w:hAnsi="Times New Roman" w:cs="Times New Roman"/>
          <w:b/>
        </w:rPr>
        <w:t>Principals Community of Practice:</w:t>
      </w:r>
      <w:r w:rsidRPr="00E82FD9">
        <w:rPr>
          <w:rFonts w:ascii="Times New Roman" w:hAnsi="Times New Roman" w:cs="Times New Roman"/>
        </w:rPr>
        <w:t xml:space="preserve">  Periodic meetings of </w:t>
      </w:r>
      <w:r>
        <w:rPr>
          <w:rFonts w:ascii="Times New Roman" w:hAnsi="Times New Roman" w:cs="Times New Roman"/>
        </w:rPr>
        <w:t>all active KIPP</w:t>
      </w:r>
      <w:r w:rsidR="00260ADB">
        <w:rPr>
          <w:rFonts w:ascii="Times New Roman" w:hAnsi="Times New Roman" w:cs="Times New Roman"/>
        </w:rPr>
        <w:t>:</w:t>
      </w:r>
      <w:r>
        <w:rPr>
          <w:rFonts w:ascii="Times New Roman" w:hAnsi="Times New Roman" w:cs="Times New Roman"/>
        </w:rPr>
        <w:t xml:space="preserve">MA Principals with facilitation from Executive Director, CAO, and other Regional Office staff </w:t>
      </w:r>
      <w:r w:rsidRPr="00E82FD9">
        <w:rPr>
          <w:rFonts w:ascii="Times New Roman" w:hAnsi="Times New Roman" w:cs="Times New Roman"/>
        </w:rPr>
        <w:t xml:space="preserve"> to </w:t>
      </w:r>
      <w:r>
        <w:rPr>
          <w:rFonts w:ascii="Times New Roman" w:hAnsi="Times New Roman" w:cs="Times New Roman"/>
        </w:rPr>
        <w:t>share best practices and learning, and provide input on cross-region decisions about vertical/horizontal alignment, policies, etc.</w:t>
      </w:r>
    </w:p>
    <w:p w:rsidR="00E82FD9" w:rsidRPr="00E82FD9" w:rsidRDefault="00E82FD9" w:rsidP="00E82FD9">
      <w:pPr>
        <w:pStyle w:val="Normal1"/>
        <w:numPr>
          <w:ilvl w:val="0"/>
          <w:numId w:val="13"/>
        </w:numPr>
        <w:spacing w:after="0"/>
        <w:ind w:left="1080" w:hanging="359"/>
        <w:contextualSpacing/>
        <w:rPr>
          <w:rFonts w:ascii="Times New Roman" w:hAnsi="Times New Roman" w:cs="Times New Roman"/>
        </w:rPr>
      </w:pPr>
      <w:r>
        <w:rPr>
          <w:rFonts w:ascii="Times New Roman" w:eastAsia="Times New Roman" w:hAnsi="Times New Roman" w:cs="Times New Roman"/>
          <w:b/>
        </w:rPr>
        <w:t>Dashboard Reviews:</w:t>
      </w:r>
      <w:r>
        <w:rPr>
          <w:rFonts w:ascii="Times New Roman" w:hAnsi="Times New Roman" w:cs="Times New Roman"/>
        </w:rPr>
        <w:t xml:space="preserve">  At least monthly review by Regional Leadership Team members and School Leaders of each school’s performance dashboards for progress on </w:t>
      </w:r>
      <w:r w:rsidR="00325A5E">
        <w:rPr>
          <w:rFonts w:ascii="Times New Roman" w:hAnsi="Times New Roman" w:cs="Times New Roman"/>
        </w:rPr>
        <w:t>academic and operational goals.</w:t>
      </w:r>
    </w:p>
    <w:p w:rsidR="00236914" w:rsidRDefault="00236914" w:rsidP="00135558">
      <w:pPr>
        <w:pStyle w:val="Normal1"/>
        <w:spacing w:after="0"/>
        <w:rPr>
          <w:rFonts w:ascii="Times New Roman" w:eastAsia="Times New Roman" w:hAnsi="Times New Roman" w:cs="Times New Roman"/>
          <w:b/>
          <w:sz w:val="24"/>
        </w:rPr>
      </w:pPr>
    </w:p>
    <w:p w:rsidR="00A06FA4" w:rsidRPr="00347CA4" w:rsidRDefault="00DE4794" w:rsidP="00135558">
      <w:pPr>
        <w:pStyle w:val="Normal1"/>
        <w:spacing w:after="0"/>
        <w:rPr>
          <w:i/>
          <w:szCs w:val="22"/>
        </w:rPr>
      </w:pPr>
      <w:r w:rsidRPr="00347CA4">
        <w:rPr>
          <w:rFonts w:ascii="Times New Roman" w:eastAsia="Times New Roman" w:hAnsi="Times New Roman" w:cs="Times New Roman"/>
          <w:b/>
          <w:szCs w:val="22"/>
        </w:rPr>
        <w:lastRenderedPageBreak/>
        <w:t>8.2  Action Plan for Implementation</w:t>
      </w:r>
      <w:r w:rsidR="00236914" w:rsidRPr="00347CA4">
        <w:rPr>
          <w:rFonts w:ascii="Times New Roman" w:eastAsia="Times New Roman" w:hAnsi="Times New Roman" w:cs="Times New Roman"/>
          <w:i/>
          <w:szCs w:val="22"/>
        </w:rPr>
        <w:t xml:space="preserve"> – Provide an action plan for implementation.  Describe the proposed strategies that will lead to a successful implementation of the proposed changes</w:t>
      </w:r>
      <w:r w:rsidR="00F755D1" w:rsidRPr="00347CA4">
        <w:rPr>
          <w:rFonts w:ascii="Times New Roman" w:eastAsia="Times New Roman" w:hAnsi="Times New Roman" w:cs="Times New Roman"/>
          <w:i/>
          <w:szCs w:val="22"/>
        </w:rPr>
        <w:t>.  Include:  a timeline, actions to be taken, designated point person, and start date and projected completion date.</w:t>
      </w:r>
    </w:p>
    <w:p w:rsidR="00A06FA4" w:rsidRPr="00347CA4" w:rsidRDefault="00A06FA4" w:rsidP="003111B6">
      <w:pPr>
        <w:pStyle w:val="Normal1"/>
        <w:spacing w:after="0"/>
        <w:ind w:left="720" w:hanging="359"/>
        <w:rPr>
          <w:sz w:val="12"/>
          <w:szCs w:val="12"/>
        </w:rPr>
      </w:pPr>
    </w:p>
    <w:p w:rsidR="00A06FA4" w:rsidRDefault="00DE4794" w:rsidP="00135558">
      <w:pPr>
        <w:pStyle w:val="Normal1"/>
        <w:spacing w:after="0"/>
      </w:pPr>
      <w:r>
        <w:rPr>
          <w:rFonts w:ascii="Times New Roman" w:eastAsia="Times New Roman" w:hAnsi="Times New Roman" w:cs="Times New Roman"/>
          <w:b/>
        </w:rPr>
        <w:t>Overview</w:t>
      </w:r>
      <w:r>
        <w:rPr>
          <w:rFonts w:ascii="Times New Roman" w:eastAsia="Times New Roman" w:hAnsi="Times New Roman" w:cs="Times New Roman"/>
        </w:rPr>
        <w:t>:  The action plan below emphasizes activities required to implement the start up of KIPP Lynn’s elementary grades proposed in the charter amendment request.  For the portion of the amendment request regarding the expansion of existing middle and high grades, only major action steps associated with the larger enrollment are included below and general ongoing implementation tasks for those grades are not included here.   The timeline is based in part on our experience starting up other schools and grade levels at KIPP</w:t>
      </w:r>
      <w:r w:rsidR="001C4088">
        <w:rPr>
          <w:rFonts w:ascii="Times New Roman" w:eastAsia="Times New Roman" w:hAnsi="Times New Roman" w:cs="Times New Roman"/>
        </w:rPr>
        <w:t>:</w:t>
      </w:r>
      <w:r>
        <w:rPr>
          <w:rFonts w:ascii="Times New Roman" w:eastAsia="Times New Roman" w:hAnsi="Times New Roman" w:cs="Times New Roman"/>
        </w:rPr>
        <w:t>MA, including Boston elementary.</w:t>
      </w:r>
    </w:p>
    <w:p w:rsidR="00A06FA4" w:rsidRPr="00157574" w:rsidRDefault="00DE4794" w:rsidP="00347CA4">
      <w:pPr>
        <w:pStyle w:val="Normal1"/>
        <w:spacing w:after="0"/>
        <w:ind w:left="720" w:hanging="359"/>
        <w:rPr>
          <w:sz w:val="12"/>
          <w:szCs w:val="12"/>
        </w:rPr>
      </w:pPr>
      <w:r>
        <w:rPr>
          <w:rFonts w:ascii="Times New Roman" w:eastAsia="Times New Roman" w:hAnsi="Times New Roman" w:cs="Times New Roman"/>
        </w:rPr>
        <w:t xml:space="preserve"> </w:t>
      </w:r>
    </w:p>
    <w:tbl>
      <w:tblPr>
        <w:tblStyle w:val="af1"/>
        <w:tblW w:w="91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25"/>
        <w:gridCol w:w="2385"/>
        <w:gridCol w:w="1575"/>
        <w:gridCol w:w="1635"/>
      </w:tblGrid>
      <w:tr w:rsidR="00A06FA4" w:rsidRPr="00AD217E" w:rsidTr="0021140F">
        <w:trPr>
          <w:jc w:val="center"/>
        </w:trPr>
        <w:tc>
          <w:tcPr>
            <w:tcW w:w="3525"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[Topic]:</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top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D217E" w:rsidRDefault="00DE4794" w:rsidP="003111B6">
            <w:pPr>
              <w:pStyle w:val="Normal1"/>
              <w:spacing w:after="0"/>
              <w:jc w:val="center"/>
              <w:rPr>
                <w:rFonts w:asciiTheme="minorHAnsi" w:eastAsia="Times New Roman" w:hAnsiTheme="minorHAnsi" w:cs="Times New Roman"/>
                <w:b/>
                <w:sz w:val="18"/>
                <w:szCs w:val="18"/>
                <w:shd w:val="clear" w:color="auto" w:fill="C2D69B"/>
              </w:rPr>
            </w:pPr>
            <w:r w:rsidRPr="00AD217E">
              <w:rPr>
                <w:rFonts w:asciiTheme="minorHAnsi" w:eastAsia="Times New Roman" w:hAnsiTheme="minorHAnsi" w:cs="Times New Roman"/>
                <w:b/>
                <w:sz w:val="18"/>
                <w:szCs w:val="18"/>
                <w:shd w:val="clear" w:color="auto" w:fill="C2D69B"/>
              </w:rPr>
              <w:t>Point Person</w:t>
            </w:r>
          </w:p>
          <w:p w:rsidR="00A06FA4" w:rsidRPr="00AD217E" w:rsidRDefault="00DE4794" w:rsidP="003111B6">
            <w:pPr>
              <w:pStyle w:val="Normal1"/>
              <w:spacing w:after="0"/>
              <w:jc w:val="center"/>
              <w:rPr>
                <w:rFonts w:asciiTheme="minorHAnsi" w:eastAsia="Times New Roman" w:hAnsiTheme="minorHAnsi" w:cs="Times New Roman"/>
                <w:b/>
                <w:sz w:val="18"/>
                <w:szCs w:val="18"/>
                <w:shd w:val="clear" w:color="auto" w:fill="C2D69B"/>
              </w:rPr>
            </w:pPr>
            <w:r w:rsidRPr="00AD217E">
              <w:rPr>
                <w:rFonts w:asciiTheme="minorHAnsi" w:eastAsia="Times New Roman" w:hAnsiTheme="minorHAnsi" w:cs="Times New Roman"/>
                <w:sz w:val="18"/>
                <w:szCs w:val="18"/>
                <w:shd w:val="clear" w:color="auto" w:fill="C2D69B"/>
              </w:rPr>
              <w:t>(bold is primary)</w:t>
            </w:r>
          </w:p>
        </w:tc>
        <w:tc>
          <w:tcPr>
            <w:tcW w:w="1575" w:type="dxa"/>
            <w:tcBorders>
              <w:top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jc w:val="center"/>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top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jc w:val="center"/>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A06FA4" w:rsidRPr="00AD217E" w:rsidTr="0021140F">
        <w:trPr>
          <w:trHeight w:val="18"/>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720" w:hanging="359"/>
              <w:rPr>
                <w:rFonts w:asciiTheme="minorHAnsi" w:hAnsiTheme="minorHAnsi"/>
                <w:sz w:val="18"/>
                <w:szCs w:val="18"/>
              </w:rPr>
            </w:pPr>
            <w:r w:rsidRPr="00AD217E">
              <w:rPr>
                <w:rFonts w:asciiTheme="minorHAnsi" w:eastAsia="Times New Roman" w:hAnsiTheme="minorHAnsi" w:cs="Times New Roman"/>
                <w:sz w:val="18"/>
                <w:szCs w:val="18"/>
              </w:rPr>
              <w:t xml:space="preserve"> </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720" w:hanging="359"/>
              <w:rPr>
                <w:rFonts w:asciiTheme="minorHAnsi" w:hAnsiTheme="minorHAnsi"/>
                <w:sz w:val="18"/>
                <w:szCs w:val="18"/>
              </w:rPr>
            </w:pPr>
            <w:r w:rsidRPr="00AD217E">
              <w:rPr>
                <w:rFonts w:asciiTheme="minorHAnsi" w:eastAsia="Times New Roman" w:hAnsiTheme="minorHAnsi" w:cs="Times New Roman"/>
                <w:sz w:val="18"/>
                <w:szCs w:val="18"/>
              </w:rPr>
              <w:t xml:space="preserve"> </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720" w:hanging="359"/>
              <w:jc w:val="center"/>
              <w:rPr>
                <w:rFonts w:asciiTheme="minorHAnsi" w:hAnsiTheme="minorHAnsi"/>
                <w:sz w:val="18"/>
                <w:szCs w:val="18"/>
              </w:rPr>
            </w:pPr>
            <w:r w:rsidRPr="00AD217E">
              <w:rPr>
                <w:rFonts w:asciiTheme="minorHAnsi" w:eastAsia="Times New Roman" w:hAnsiTheme="minorHAnsi" w:cs="Times New Roman"/>
                <w:sz w:val="18"/>
                <w:szCs w:val="18"/>
              </w:rPr>
              <w:t xml:space="preserve"> </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720" w:hanging="359"/>
              <w:jc w:val="center"/>
              <w:rPr>
                <w:rFonts w:asciiTheme="minorHAnsi" w:hAnsiTheme="minorHAnsi"/>
                <w:sz w:val="18"/>
                <w:szCs w:val="18"/>
              </w:rPr>
            </w:pPr>
            <w:r w:rsidRPr="00AD217E">
              <w:rPr>
                <w:rFonts w:asciiTheme="minorHAnsi" w:eastAsia="Times New Roman" w:hAnsiTheme="minorHAnsi" w:cs="Times New Roman"/>
                <w:sz w:val="18"/>
                <w:szCs w:val="18"/>
              </w:rPr>
              <w:t xml:space="preserve"> </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Student Recruitment &amp; Enrollment</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582BE8" w:rsidP="003111B6">
            <w:pPr>
              <w:pStyle w:val="Normal1"/>
              <w:spacing w:after="0"/>
              <w:rPr>
                <w:rFonts w:asciiTheme="minorHAnsi" w:hAnsiTheme="minorHAnsi"/>
                <w:sz w:val="18"/>
                <w:szCs w:val="18"/>
              </w:rPr>
            </w:pPr>
            <w:r>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hAnsiTheme="minorHAnsi"/>
                <w:b/>
                <w:sz w:val="18"/>
                <w:szCs w:val="18"/>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Prepare KALE application and enrollment policy</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Compliance Manager</w:t>
            </w:r>
            <w:r w:rsidRPr="00AD217E">
              <w:rPr>
                <w:rFonts w:asciiTheme="minorHAnsi" w:eastAsia="Times New Roman" w:hAnsiTheme="minorHAnsi" w:cs="Times New Roman"/>
                <w:sz w:val="18"/>
                <w:szCs w:val="18"/>
              </w:rPr>
              <w:t>, Operations Manager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September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November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Enter applications, set database, prepare for lottery</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Ops Manager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February 2015</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March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Run lottery</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Ops Manager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March 2015</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March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Fill enrollment spots and file pre-enrollment report</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Ops Manager, </w:t>
            </w:r>
            <w:r w:rsidRPr="00AD217E">
              <w:rPr>
                <w:rFonts w:asciiTheme="minorHAnsi" w:eastAsia="Times New Roman" w:hAnsiTheme="minorHAnsi" w:cs="Times New Roman"/>
                <w:sz w:val="18"/>
                <w:szCs w:val="18"/>
              </w:rPr>
              <w:t>Compliance Manager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March 2015</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March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Family Engagement</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582BE8" w:rsidP="003111B6">
            <w:pPr>
              <w:pStyle w:val="Normal1"/>
              <w:spacing w:after="0"/>
              <w:rPr>
                <w:rFonts w:asciiTheme="minorHAnsi" w:hAnsiTheme="minorHAnsi"/>
                <w:sz w:val="18"/>
                <w:szCs w:val="18"/>
              </w:rPr>
            </w:pPr>
            <w:r>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Conduct new family orientation sessions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Ops Manager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April 2015</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Staff Recruitment &amp; Hiring</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582BE8" w:rsidP="003111B6">
            <w:pPr>
              <w:pStyle w:val="Normal1"/>
              <w:spacing w:after="0"/>
              <w:rPr>
                <w:rFonts w:asciiTheme="minorHAnsi" w:hAnsiTheme="minorHAnsi"/>
                <w:sz w:val="18"/>
                <w:szCs w:val="18"/>
              </w:rPr>
            </w:pPr>
            <w:r>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Create new staff recruitment plan, revising as staffing planned refined during Year 0 planning</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Director of Recruitment, </w:t>
            </w:r>
            <w:r w:rsidRPr="00AD217E">
              <w:rPr>
                <w:rFonts w:asciiTheme="minorHAnsi" w:eastAsia="Times New Roman" w:hAnsiTheme="minorHAnsi" w:cs="Times New Roman"/>
                <w:sz w:val="18"/>
                <w:szCs w:val="18"/>
              </w:rPr>
              <w:t>KALE Principal</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Sept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Establish ideal candidate profiles, revising as staffing planned refined during Year 0 planning</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Director of Recruitment</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Sept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Sept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Post positions, revising as staffing planned refined during Year 0 planning</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Director of Recruitment</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i/>
                <w:sz w:val="18"/>
                <w:szCs w:val="18"/>
              </w:rPr>
              <w:t>Primary recruitment and selection process, with goal of 100% new positions hired by June 30, 2015</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Director of Recruitment</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Nov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lastRenderedPageBreak/>
              <w:t>Professional Development &amp; Leadership Development</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582BE8" w:rsidP="003111B6">
            <w:pPr>
              <w:pStyle w:val="Normal1"/>
              <w:spacing w:after="0"/>
              <w:rPr>
                <w:rFonts w:asciiTheme="minorHAnsi" w:hAnsiTheme="minorHAnsi"/>
                <w:sz w:val="18"/>
                <w:szCs w:val="18"/>
              </w:rPr>
            </w:pPr>
            <w:r>
              <w:rPr>
                <w:rFonts w:asciiTheme="minorHAnsi" w:eastAsia="Times New Roman" w:hAnsiTheme="minorHAnsi" w:cs="Times New Roman"/>
                <w:b/>
                <w:sz w:val="18"/>
                <w:szCs w:val="18"/>
                <w:shd w:val="clear" w:color="auto" w:fill="C2D69B"/>
              </w:rPr>
              <w:t>Point Person</w:t>
            </w:r>
            <w:r w:rsidR="00DE4794" w:rsidRPr="00AD217E">
              <w:rPr>
                <w:rFonts w:asciiTheme="minorHAnsi" w:eastAsia="Times New Roman" w:hAnsiTheme="minorHAnsi" w:cs="Times New Roman"/>
                <w:b/>
                <w:sz w:val="18"/>
                <w:szCs w:val="18"/>
                <w:shd w:val="clear" w:color="auto" w:fill="C2D69B"/>
              </w:rPr>
              <w:t xml:space="preserve"> </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582BE8" w:rsidRDefault="00582BE8" w:rsidP="003111B6">
            <w:pPr>
              <w:pStyle w:val="Normal1"/>
              <w:spacing w:after="0"/>
              <w:rPr>
                <w:rFonts w:asciiTheme="minorHAnsi" w:hAnsiTheme="minorHAnsi"/>
                <w:b/>
                <w:sz w:val="18"/>
                <w:szCs w:val="18"/>
              </w:rPr>
            </w:pPr>
            <w:r>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i/>
                <w:sz w:val="18"/>
                <w:szCs w:val="18"/>
              </w:rPr>
              <w:t>1.  Ongoing leadership coaching of KALE principal and instructional coach</w:t>
            </w:r>
          </w:p>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i/>
                <w:sz w:val="18"/>
                <w:szCs w:val="18"/>
              </w:rPr>
              <w:t>*Additional training will be provided through the KIPP Foundation’s Fisher Fellowship Program</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Director of Leadership Development, </w:t>
            </w:r>
            <w:r w:rsidRPr="00AD217E">
              <w:rPr>
                <w:rFonts w:asciiTheme="minorHAnsi" w:eastAsia="Times New Roman" w:hAnsiTheme="minorHAnsi" w:cs="Times New Roman"/>
                <w:sz w:val="18"/>
                <w:szCs w:val="18"/>
              </w:rPr>
              <w:t>CEO</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2013</w:t>
            </w:r>
          </w:p>
          <w:p w:rsidR="00A06FA4" w:rsidRPr="00AD217E" w:rsidRDefault="00DE4794" w:rsidP="003111B6">
            <w:pPr>
              <w:pStyle w:val="Normal1"/>
              <w:spacing w:after="0"/>
              <w:ind w:left="720" w:hanging="359"/>
              <w:jc w:val="center"/>
              <w:rPr>
                <w:rFonts w:asciiTheme="minorHAnsi" w:hAnsiTheme="minorHAnsi"/>
                <w:sz w:val="18"/>
                <w:szCs w:val="18"/>
              </w:rPr>
            </w:pPr>
            <w:r w:rsidRPr="00AD217E">
              <w:rPr>
                <w:rFonts w:asciiTheme="minorHAnsi" w:eastAsia="Times New Roman" w:hAnsiTheme="minorHAnsi" w:cs="Times New Roman"/>
                <w:sz w:val="18"/>
                <w:szCs w:val="18"/>
              </w:rPr>
              <w:t xml:space="preserve"> </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Ongoing</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i/>
                <w:sz w:val="18"/>
                <w:szCs w:val="18"/>
              </w:rPr>
              <w:t>2.  Plan professional development for Summer of 2015</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Director of Leadership Development, KABE Principal</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January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i/>
                <w:sz w:val="18"/>
                <w:szCs w:val="18"/>
              </w:rPr>
              <w:t>3.  Plan year long professional development goals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KALE Principal, </w:t>
            </w:r>
            <w:r w:rsidRPr="00AD217E">
              <w:rPr>
                <w:rFonts w:asciiTheme="minorHAnsi" w:eastAsia="Times New Roman" w:hAnsiTheme="minorHAnsi" w:cs="Times New Roman"/>
                <w:sz w:val="18"/>
                <w:szCs w:val="18"/>
              </w:rPr>
              <w:t>Director of Leadership Development, KABE Principal</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January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Governance &amp; Authorization:</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1.   Update and gain board approval of region-wide </w:t>
            </w:r>
            <w:r w:rsidR="00BE27F3">
              <w:rPr>
                <w:rFonts w:asciiTheme="minorHAnsi" w:eastAsia="Times New Roman" w:hAnsiTheme="minorHAnsi" w:cs="Times New Roman"/>
                <w:sz w:val="18"/>
                <w:szCs w:val="18"/>
              </w:rPr>
              <w:t>KIPP:MA</w:t>
            </w:r>
            <w:r w:rsidRPr="00AD217E">
              <w:rPr>
                <w:rFonts w:asciiTheme="minorHAnsi" w:eastAsia="Times New Roman" w:hAnsiTheme="minorHAnsi" w:cs="Times New Roman"/>
                <w:sz w:val="18"/>
                <w:szCs w:val="18"/>
              </w:rPr>
              <w:t xml:space="preserve"> budget and multi-year business plans for all schools, including KALE Year 0 budget and charter amendment request for KALE and added MS &amp; HS seats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ED, Finance Director, Finance Committee, Full Board</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2013</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2014 (complete)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2.   Re-submit charter amendment</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ED,</w:t>
            </w:r>
            <w:r w:rsidRPr="00AD217E">
              <w:rPr>
                <w:rFonts w:asciiTheme="minorHAnsi" w:eastAsia="Times New Roman" w:hAnsiTheme="minorHAnsi" w:cs="Times New Roman"/>
                <w:sz w:val="18"/>
                <w:szCs w:val="18"/>
              </w:rPr>
              <w:t xml:space="preserve"> COO, Board Chair</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 2013</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31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3.   DESE interviews Board &amp; Leadership Team and other DESE decision process steps (assumes no other charters apply in Lynn this round)</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ED, </w:t>
            </w:r>
            <w:r w:rsidRPr="00AD217E">
              <w:rPr>
                <w:rFonts w:asciiTheme="minorHAnsi" w:eastAsia="Times New Roman" w:hAnsiTheme="minorHAnsi" w:cs="Times New Roman"/>
                <w:sz w:val="18"/>
                <w:szCs w:val="18"/>
              </w:rPr>
              <w:t>COO, Board</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4.   Confirm DESE decision on amendment</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ED, </w:t>
            </w:r>
            <w:r w:rsidRPr="00AD217E">
              <w:rPr>
                <w:rFonts w:asciiTheme="minorHAnsi" w:eastAsia="Times New Roman" w:hAnsiTheme="minorHAnsi" w:cs="Times New Roman"/>
                <w:sz w:val="18"/>
                <w:szCs w:val="18"/>
              </w:rPr>
              <w:t>COO</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5.  </w:t>
            </w:r>
            <w:r w:rsidR="00BE27F3">
              <w:rPr>
                <w:rFonts w:asciiTheme="minorHAnsi" w:eastAsia="Times New Roman" w:hAnsiTheme="minorHAnsi" w:cs="Times New Roman"/>
                <w:sz w:val="18"/>
                <w:szCs w:val="18"/>
              </w:rPr>
              <w:t>KIPP:MA</w:t>
            </w:r>
            <w:r w:rsidRPr="00AD217E">
              <w:rPr>
                <w:rFonts w:asciiTheme="minorHAnsi" w:eastAsia="Times New Roman" w:hAnsiTheme="minorHAnsi" w:cs="Times New Roman"/>
                <w:sz w:val="18"/>
                <w:szCs w:val="18"/>
              </w:rPr>
              <w:t xml:space="preserve"> Board reviews and approves as needed updated plan for Lynn (and Boston) elementary schools and other growth</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ED, </w:t>
            </w:r>
            <w:r w:rsidRPr="00AD217E">
              <w:rPr>
                <w:rFonts w:asciiTheme="minorHAnsi" w:eastAsia="Times New Roman" w:hAnsiTheme="minorHAnsi" w:cs="Times New Roman"/>
                <w:sz w:val="18"/>
                <w:szCs w:val="18"/>
              </w:rPr>
              <w:t>COO, Board</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Default="00BB7174" w:rsidP="003111B6">
            <w:pPr>
              <w:pStyle w:val="Normal1"/>
              <w:spacing w:after="0"/>
              <w:rPr>
                <w:rFonts w:asciiTheme="minorHAnsi" w:eastAsia="Times New Roman" w:hAnsiTheme="minorHAnsi" w:cs="Times New Roman"/>
                <w:b/>
                <w:sz w:val="18"/>
                <w:szCs w:val="18"/>
                <w:shd w:val="clear" w:color="auto" w:fill="C2D69B"/>
              </w:rPr>
            </w:pPr>
            <w:r>
              <w:rPr>
                <w:rFonts w:asciiTheme="minorHAnsi" w:eastAsia="Times New Roman" w:hAnsiTheme="minorHAnsi" w:cs="Times New Roman"/>
                <w:b/>
                <w:i/>
                <w:sz w:val="18"/>
                <w:szCs w:val="18"/>
                <w:shd w:val="clear" w:color="auto" w:fill="C2D69B"/>
              </w:rPr>
              <w:t xml:space="preserve">School Design Plan &amp; </w:t>
            </w:r>
            <w:r w:rsidR="00DE4794" w:rsidRPr="00AD217E">
              <w:rPr>
                <w:rFonts w:asciiTheme="minorHAnsi" w:eastAsia="Times New Roman" w:hAnsiTheme="minorHAnsi" w:cs="Times New Roman"/>
                <w:b/>
                <w:i/>
                <w:sz w:val="18"/>
                <w:szCs w:val="18"/>
                <w:shd w:val="clear" w:color="auto" w:fill="C2D69B"/>
              </w:rPr>
              <w:t>General Elementary Planning:</w:t>
            </w:r>
            <w:r w:rsidR="00DE4794" w:rsidRPr="00AD217E">
              <w:rPr>
                <w:rFonts w:asciiTheme="minorHAnsi" w:eastAsia="Times New Roman" w:hAnsiTheme="minorHAnsi" w:cs="Times New Roman"/>
                <w:b/>
                <w:sz w:val="18"/>
                <w:szCs w:val="18"/>
                <w:shd w:val="clear" w:color="auto" w:fill="C2D69B"/>
              </w:rPr>
              <w:t xml:space="preserve"> Actions</w:t>
            </w:r>
            <w:r>
              <w:rPr>
                <w:rFonts w:asciiTheme="minorHAnsi" w:eastAsia="Times New Roman" w:hAnsiTheme="minorHAnsi" w:cs="Times New Roman"/>
                <w:b/>
                <w:sz w:val="18"/>
                <w:szCs w:val="18"/>
                <w:shd w:val="clear" w:color="auto" w:fill="C2D69B"/>
              </w:rPr>
              <w:t xml:space="preserve"> </w:t>
            </w:r>
          </w:p>
          <w:p w:rsidR="00A06FA4" w:rsidRPr="00AD217E" w:rsidRDefault="00BB7174" w:rsidP="003111B6">
            <w:pPr>
              <w:pStyle w:val="Normal1"/>
              <w:spacing w:after="0"/>
              <w:rPr>
                <w:rFonts w:asciiTheme="minorHAnsi" w:hAnsiTheme="minorHAnsi"/>
                <w:sz w:val="18"/>
                <w:szCs w:val="18"/>
              </w:rPr>
            </w:pPr>
            <w:r w:rsidRPr="00BB7174">
              <w:rPr>
                <w:rFonts w:asciiTheme="minorHAnsi" w:eastAsia="Times New Roman" w:hAnsiTheme="minorHAnsi" w:cs="Times New Roman"/>
                <w:i/>
                <w:sz w:val="16"/>
                <w:szCs w:val="18"/>
                <w:shd w:val="clear" w:color="auto" w:fill="C2D69B"/>
              </w:rPr>
              <w:t xml:space="preserve">(School Design Plan </w:t>
            </w:r>
            <w:r>
              <w:rPr>
                <w:rFonts w:asciiTheme="minorHAnsi" w:eastAsia="Times New Roman" w:hAnsiTheme="minorHAnsi" w:cs="Times New Roman"/>
                <w:i/>
                <w:sz w:val="16"/>
                <w:szCs w:val="18"/>
                <w:shd w:val="clear" w:color="auto" w:fill="C2D69B"/>
              </w:rPr>
              <w:t xml:space="preserve">milestones follow </w:t>
            </w:r>
            <w:r w:rsidRPr="00BB7174">
              <w:rPr>
                <w:rFonts w:asciiTheme="minorHAnsi" w:eastAsia="Times New Roman" w:hAnsiTheme="minorHAnsi" w:cs="Times New Roman"/>
                <w:i/>
                <w:sz w:val="16"/>
                <w:szCs w:val="18"/>
                <w:shd w:val="clear" w:color="auto" w:fill="C2D69B"/>
              </w:rPr>
              <w:t>national KIPP Foundation’s Year 0 Fisher Fellowship Program</w:t>
            </w:r>
            <w:r w:rsidRPr="00BB7174">
              <w:rPr>
                <w:rFonts w:asciiTheme="minorHAnsi" w:eastAsia="Times New Roman" w:hAnsiTheme="minorHAnsi" w:cs="Times New Roman"/>
                <w:b/>
                <w:i/>
                <w:sz w:val="16"/>
                <w:szCs w:val="18"/>
                <w:shd w:val="clear" w:color="auto" w:fill="C2D69B"/>
              </w:rPr>
              <w:t xml:space="preserve"> </w:t>
            </w:r>
            <w:r w:rsidRPr="00BB7174">
              <w:rPr>
                <w:rFonts w:asciiTheme="minorHAnsi" w:eastAsia="Times New Roman" w:hAnsiTheme="minorHAnsi" w:cs="Times New Roman"/>
                <w:i/>
                <w:sz w:val="16"/>
                <w:szCs w:val="18"/>
                <w:shd w:val="clear" w:color="auto" w:fill="C2D69B"/>
              </w:rPr>
              <w:t>for founding Principals.)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highlight w:val="white"/>
              </w:rPr>
              <w:t>Clarify KALE elementary community mission, vision, and values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KALE Principal</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January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highlight w:val="white"/>
              </w:rPr>
              <w:t>Set KALE annual school performance goals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KALE Principal,</w:t>
            </w:r>
            <w:r w:rsidRPr="00AD217E">
              <w:rPr>
                <w:rFonts w:asciiTheme="minorHAnsi" w:eastAsia="Times New Roman" w:hAnsiTheme="minorHAnsi" w:cs="Times New Roman"/>
                <w:sz w:val="18"/>
                <w:szCs w:val="18"/>
              </w:rPr>
              <w:t xml:space="preserve"> Executive </w:t>
            </w:r>
            <w:r w:rsidRPr="00AD217E">
              <w:rPr>
                <w:rFonts w:asciiTheme="minorHAnsi" w:eastAsia="Times New Roman" w:hAnsiTheme="minorHAnsi" w:cs="Times New Roman"/>
                <w:sz w:val="18"/>
                <w:szCs w:val="18"/>
              </w:rPr>
              <w:lastRenderedPageBreak/>
              <w:t>Director, Director of Leadership Development</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lastRenderedPageBreak/>
              <w:t>June 2014</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January 2015</w:t>
            </w:r>
          </w:p>
        </w:tc>
      </w:tr>
      <w:tr w:rsidR="00A06FA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highlight w:val="white"/>
              </w:rPr>
              <w:lastRenderedPageBreak/>
              <w:t>Research &amp; Visit other KIPP network and MA peer elementary schools</w:t>
            </w:r>
          </w:p>
        </w:tc>
        <w:tc>
          <w:tcPr>
            <w:tcW w:w="238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Director of Leadership Development</w:t>
            </w:r>
            <w:r w:rsidRPr="00AD217E">
              <w:rPr>
                <w:rFonts w:asciiTheme="minorHAnsi" w:eastAsia="Times New Roman" w:hAnsiTheme="minorHAnsi" w:cs="Times New Roman"/>
                <w:sz w:val="18"/>
                <w:szCs w:val="18"/>
              </w:rPr>
              <w:t>, KALE principal</w:t>
            </w:r>
          </w:p>
        </w:tc>
        <w:tc>
          <w:tcPr>
            <w:tcW w:w="157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August 2013</w:t>
            </w:r>
          </w:p>
        </w:tc>
        <w:tc>
          <w:tcPr>
            <w:tcW w:w="1635" w:type="dxa"/>
            <w:tcBorders>
              <w:bottom w:val="single" w:sz="8" w:space="0" w:color="000000"/>
              <w:right w:val="single" w:sz="8" w:space="0" w:color="000000"/>
            </w:tcBorders>
            <w:tcMar>
              <w:top w:w="100" w:type="dxa"/>
              <w:left w:w="100" w:type="dxa"/>
              <w:bottom w:w="100" w:type="dxa"/>
              <w:right w:w="100" w:type="dxa"/>
            </w:tcMar>
          </w:tcPr>
          <w:p w:rsidR="00A06FA4" w:rsidRPr="00AD217E" w:rsidRDefault="00DE479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April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highlight w:val="white"/>
              </w:rPr>
            </w:pPr>
            <w:r>
              <w:rPr>
                <w:rFonts w:asciiTheme="minorHAnsi" w:eastAsia="Times New Roman" w:hAnsiTheme="minorHAnsi" w:cs="Times New Roman"/>
                <w:sz w:val="18"/>
                <w:szCs w:val="18"/>
                <w:highlight w:val="white"/>
              </w:rPr>
              <w:t xml:space="preserve">Present elementary </w:t>
            </w:r>
            <w:r w:rsidRPr="00BB7174">
              <w:rPr>
                <w:rFonts w:asciiTheme="minorHAnsi" w:eastAsia="Times New Roman" w:hAnsiTheme="minorHAnsi" w:cs="Times New Roman"/>
                <w:i/>
                <w:sz w:val="18"/>
                <w:szCs w:val="18"/>
                <w:highlight w:val="white"/>
              </w:rPr>
              <w:t>School Vision &amp; Overview</w:t>
            </w:r>
            <w:r>
              <w:rPr>
                <w:rFonts w:asciiTheme="minorHAnsi" w:eastAsia="Times New Roman" w:hAnsiTheme="minorHAnsi" w:cs="Times New Roman"/>
                <w:sz w:val="18"/>
                <w:szCs w:val="18"/>
                <w:highlight w:val="white"/>
              </w:rPr>
              <w:t xml:space="preserve"> section of School Design Plan to national KIPP Foundation and peers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b/>
                <w:sz w:val="18"/>
                <w:szCs w:val="18"/>
              </w:rPr>
            </w:pPr>
            <w:r w:rsidRPr="00AD217E">
              <w:rPr>
                <w:rFonts w:asciiTheme="minorHAnsi" w:eastAsia="Times New Roman" w:hAnsiTheme="minorHAnsi" w:cs="Times New Roman"/>
                <w:b/>
                <w:sz w:val="18"/>
                <w:szCs w:val="18"/>
              </w:rPr>
              <w:t>KALE Principal</w:t>
            </w:r>
            <w:r w:rsidRPr="00BB7174">
              <w:rPr>
                <w:rFonts w:asciiTheme="minorHAnsi" w:eastAsia="Times New Roman" w:hAnsiTheme="minorHAnsi" w:cs="Times New Roman"/>
                <w:sz w:val="18"/>
                <w:szCs w:val="18"/>
              </w:rPr>
              <w:t xml:space="preserve">, with support from </w:t>
            </w:r>
            <w:r w:rsidR="00BE27F3">
              <w:rPr>
                <w:rFonts w:asciiTheme="minorHAnsi" w:eastAsia="Times New Roman" w:hAnsiTheme="minorHAnsi" w:cs="Times New Roman"/>
                <w:sz w:val="18"/>
                <w:szCs w:val="18"/>
              </w:rPr>
              <w:t>KIPP:MA</w:t>
            </w:r>
            <w:r w:rsidRPr="00BB7174">
              <w:rPr>
                <w:rFonts w:asciiTheme="minorHAnsi" w:eastAsia="Times New Roman" w:hAnsiTheme="minorHAnsi" w:cs="Times New Roman"/>
                <w:sz w:val="18"/>
                <w:szCs w:val="18"/>
              </w:rPr>
              <w:t xml:space="preserve"> team</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July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July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7174" w:rsidRPr="00AD217E" w:rsidRDefault="00BB7174" w:rsidP="003111B6">
            <w:pPr>
              <w:pStyle w:val="Normal1"/>
              <w:spacing w:after="0"/>
              <w:rPr>
                <w:rFonts w:asciiTheme="minorHAnsi" w:eastAsia="Times New Roman" w:hAnsiTheme="minorHAnsi" w:cs="Times New Roman"/>
                <w:sz w:val="18"/>
                <w:szCs w:val="18"/>
                <w:highlight w:val="white"/>
              </w:rPr>
            </w:pPr>
            <w:r>
              <w:rPr>
                <w:rFonts w:asciiTheme="minorHAnsi" w:eastAsia="Times New Roman" w:hAnsiTheme="minorHAnsi" w:cs="Times New Roman"/>
                <w:sz w:val="18"/>
                <w:szCs w:val="18"/>
                <w:highlight w:val="white"/>
              </w:rPr>
              <w:t xml:space="preserve">Revise elementary </w:t>
            </w:r>
            <w:r w:rsidRPr="00BB7174">
              <w:rPr>
                <w:rFonts w:asciiTheme="minorHAnsi" w:eastAsia="Times New Roman" w:hAnsiTheme="minorHAnsi" w:cs="Times New Roman"/>
                <w:i/>
                <w:sz w:val="18"/>
                <w:szCs w:val="18"/>
                <w:highlight w:val="white"/>
              </w:rPr>
              <w:t>Staffing</w:t>
            </w:r>
            <w:r>
              <w:rPr>
                <w:rFonts w:asciiTheme="minorHAnsi" w:eastAsia="Times New Roman" w:hAnsiTheme="minorHAnsi" w:cs="Times New Roman"/>
                <w:sz w:val="18"/>
                <w:szCs w:val="18"/>
                <w:highlight w:val="white"/>
              </w:rPr>
              <w:t xml:space="preserve">, </w:t>
            </w:r>
            <w:r w:rsidRPr="00BB7174">
              <w:rPr>
                <w:rFonts w:asciiTheme="minorHAnsi" w:eastAsia="Times New Roman" w:hAnsiTheme="minorHAnsi" w:cs="Times New Roman"/>
                <w:i/>
                <w:sz w:val="18"/>
                <w:szCs w:val="18"/>
                <w:highlight w:val="white"/>
              </w:rPr>
              <w:t>Students</w:t>
            </w:r>
            <w:r>
              <w:rPr>
                <w:rFonts w:asciiTheme="minorHAnsi" w:eastAsia="Times New Roman" w:hAnsiTheme="minorHAnsi" w:cs="Times New Roman"/>
                <w:sz w:val="18"/>
                <w:szCs w:val="18"/>
                <w:highlight w:val="white"/>
              </w:rPr>
              <w:t xml:space="preserve">, and </w:t>
            </w:r>
            <w:r w:rsidRPr="00BB7174">
              <w:rPr>
                <w:rFonts w:asciiTheme="minorHAnsi" w:eastAsia="Times New Roman" w:hAnsiTheme="minorHAnsi" w:cs="Times New Roman"/>
                <w:i/>
                <w:sz w:val="18"/>
                <w:szCs w:val="18"/>
                <w:highlight w:val="white"/>
              </w:rPr>
              <w:t>Instruction</w:t>
            </w:r>
            <w:r>
              <w:rPr>
                <w:rFonts w:asciiTheme="minorHAnsi" w:eastAsia="Times New Roman" w:hAnsiTheme="minorHAnsi" w:cs="Times New Roman"/>
                <w:sz w:val="18"/>
                <w:szCs w:val="18"/>
                <w:highlight w:val="white"/>
              </w:rPr>
              <w:t xml:space="preserve"> sections of School Design Plan and present national KIPP Foundation and peers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eastAsia="Times New Roman" w:hAnsiTheme="minorHAnsi" w:cs="Times New Roman"/>
                <w:b/>
                <w:sz w:val="18"/>
                <w:szCs w:val="18"/>
              </w:rPr>
            </w:pPr>
            <w:r w:rsidRPr="00AD217E">
              <w:rPr>
                <w:rFonts w:asciiTheme="minorHAnsi" w:eastAsia="Times New Roman" w:hAnsiTheme="minorHAnsi" w:cs="Times New Roman"/>
                <w:b/>
                <w:sz w:val="18"/>
                <w:szCs w:val="18"/>
              </w:rPr>
              <w:t>KALE Principal</w:t>
            </w:r>
            <w:r w:rsidRPr="00BB7174">
              <w:rPr>
                <w:rFonts w:asciiTheme="minorHAnsi" w:eastAsia="Times New Roman" w:hAnsiTheme="minorHAnsi" w:cs="Times New Roman"/>
                <w:sz w:val="18"/>
                <w:szCs w:val="18"/>
              </w:rPr>
              <w:t xml:space="preserve">, with support from </w:t>
            </w:r>
            <w:r w:rsidR="00BE27F3">
              <w:rPr>
                <w:rFonts w:asciiTheme="minorHAnsi" w:eastAsia="Times New Roman" w:hAnsiTheme="minorHAnsi" w:cs="Times New Roman"/>
                <w:sz w:val="18"/>
                <w:szCs w:val="18"/>
              </w:rPr>
              <w:t>KIPP:MA</w:t>
            </w:r>
            <w:r w:rsidRPr="00BB7174">
              <w:rPr>
                <w:rFonts w:asciiTheme="minorHAnsi" w:eastAsia="Times New Roman" w:hAnsiTheme="minorHAnsi" w:cs="Times New Roman"/>
                <w:sz w:val="18"/>
                <w:szCs w:val="18"/>
              </w:rPr>
              <w:t xml:space="preserve"> team</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Aug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Oct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7174" w:rsidRPr="00AD217E" w:rsidRDefault="00BB7174" w:rsidP="00BB7174">
            <w:pPr>
              <w:pStyle w:val="Normal1"/>
              <w:spacing w:after="0"/>
              <w:rPr>
                <w:rFonts w:asciiTheme="minorHAnsi" w:eastAsia="Times New Roman" w:hAnsiTheme="minorHAnsi" w:cs="Times New Roman"/>
                <w:sz w:val="18"/>
                <w:szCs w:val="18"/>
                <w:highlight w:val="white"/>
              </w:rPr>
            </w:pPr>
            <w:r>
              <w:rPr>
                <w:rFonts w:asciiTheme="minorHAnsi" w:eastAsia="Times New Roman" w:hAnsiTheme="minorHAnsi" w:cs="Times New Roman"/>
                <w:sz w:val="18"/>
                <w:szCs w:val="18"/>
                <w:highlight w:val="white"/>
              </w:rPr>
              <w:t xml:space="preserve">Revise </w:t>
            </w:r>
            <w:r>
              <w:rPr>
                <w:rFonts w:asciiTheme="minorHAnsi" w:eastAsia="Times New Roman" w:hAnsiTheme="minorHAnsi" w:cs="Times New Roman"/>
                <w:i/>
                <w:sz w:val="18"/>
                <w:szCs w:val="18"/>
                <w:highlight w:val="white"/>
              </w:rPr>
              <w:t>Community Relations &amp; Outreach</w:t>
            </w:r>
            <w:r>
              <w:rPr>
                <w:rFonts w:asciiTheme="minorHAnsi" w:eastAsia="Times New Roman" w:hAnsiTheme="minorHAnsi" w:cs="Times New Roman"/>
                <w:sz w:val="18"/>
                <w:szCs w:val="18"/>
                <w:highlight w:val="white"/>
              </w:rPr>
              <w:t xml:space="preserve">, </w:t>
            </w:r>
            <w:r>
              <w:rPr>
                <w:rFonts w:asciiTheme="minorHAnsi" w:eastAsia="Times New Roman" w:hAnsiTheme="minorHAnsi" w:cs="Times New Roman"/>
                <w:i/>
                <w:sz w:val="18"/>
                <w:szCs w:val="18"/>
                <w:highlight w:val="white"/>
              </w:rPr>
              <w:t xml:space="preserve">Governance, Accountability, Financial Plan &amp; Management, </w:t>
            </w:r>
            <w:r w:rsidRPr="00BB7174">
              <w:rPr>
                <w:rFonts w:asciiTheme="minorHAnsi" w:eastAsia="Times New Roman" w:hAnsiTheme="minorHAnsi" w:cs="Times New Roman"/>
                <w:sz w:val="18"/>
                <w:szCs w:val="18"/>
                <w:highlight w:val="white"/>
              </w:rPr>
              <w:t>and</w:t>
            </w:r>
            <w:r>
              <w:rPr>
                <w:rFonts w:asciiTheme="minorHAnsi" w:eastAsia="Times New Roman" w:hAnsiTheme="minorHAnsi" w:cs="Times New Roman"/>
                <w:i/>
                <w:sz w:val="18"/>
                <w:szCs w:val="18"/>
                <w:highlight w:val="white"/>
              </w:rPr>
              <w:t xml:space="preserve"> Facilities </w:t>
            </w:r>
            <w:r>
              <w:rPr>
                <w:rFonts w:asciiTheme="minorHAnsi" w:eastAsia="Times New Roman" w:hAnsiTheme="minorHAnsi" w:cs="Times New Roman"/>
                <w:sz w:val="18"/>
                <w:szCs w:val="18"/>
                <w:highlight w:val="white"/>
              </w:rPr>
              <w:t>sections of elementary School Design Plan and present national KIPP Foundation and peers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b/>
                <w:sz w:val="18"/>
                <w:szCs w:val="18"/>
              </w:rPr>
            </w:pPr>
            <w:r w:rsidRPr="00AD217E">
              <w:rPr>
                <w:rFonts w:asciiTheme="minorHAnsi" w:eastAsia="Times New Roman" w:hAnsiTheme="minorHAnsi" w:cs="Times New Roman"/>
                <w:b/>
                <w:sz w:val="18"/>
                <w:szCs w:val="18"/>
              </w:rPr>
              <w:t>KALE Principal</w:t>
            </w:r>
            <w:r w:rsidRPr="00BB7174">
              <w:rPr>
                <w:rFonts w:asciiTheme="minorHAnsi" w:eastAsia="Times New Roman" w:hAnsiTheme="minorHAnsi" w:cs="Times New Roman"/>
                <w:sz w:val="18"/>
                <w:szCs w:val="18"/>
              </w:rPr>
              <w:t xml:space="preserve">, with support from </w:t>
            </w:r>
            <w:r w:rsidR="00BE27F3">
              <w:rPr>
                <w:rFonts w:asciiTheme="minorHAnsi" w:eastAsia="Times New Roman" w:hAnsiTheme="minorHAnsi" w:cs="Times New Roman"/>
                <w:sz w:val="18"/>
                <w:szCs w:val="18"/>
              </w:rPr>
              <w:t>KIPP:MA</w:t>
            </w:r>
            <w:r w:rsidRPr="00BB7174">
              <w:rPr>
                <w:rFonts w:asciiTheme="minorHAnsi" w:eastAsia="Times New Roman" w:hAnsiTheme="minorHAnsi" w:cs="Times New Roman"/>
                <w:sz w:val="18"/>
                <w:szCs w:val="18"/>
              </w:rPr>
              <w:t xml:space="preserve"> team</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Sept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Nov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7174" w:rsidRPr="00AD217E" w:rsidRDefault="00BB7174" w:rsidP="003111B6">
            <w:pPr>
              <w:pStyle w:val="Normal1"/>
              <w:spacing w:after="0"/>
              <w:rPr>
                <w:rFonts w:asciiTheme="minorHAnsi" w:eastAsia="Times New Roman" w:hAnsiTheme="minorHAnsi" w:cs="Times New Roman"/>
                <w:sz w:val="18"/>
                <w:szCs w:val="18"/>
                <w:highlight w:val="white"/>
              </w:rPr>
            </w:pPr>
            <w:r>
              <w:rPr>
                <w:rFonts w:asciiTheme="minorHAnsi" w:eastAsia="Times New Roman" w:hAnsiTheme="minorHAnsi" w:cs="Times New Roman"/>
                <w:sz w:val="18"/>
                <w:szCs w:val="18"/>
                <w:highlight w:val="white"/>
              </w:rPr>
              <w:t>Finalize School Design Plan for elementary and present to national KIPP Foundation and peers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b/>
                <w:sz w:val="18"/>
                <w:szCs w:val="18"/>
              </w:rPr>
            </w:pPr>
            <w:r w:rsidRPr="00AD217E">
              <w:rPr>
                <w:rFonts w:asciiTheme="minorHAnsi" w:eastAsia="Times New Roman" w:hAnsiTheme="minorHAnsi" w:cs="Times New Roman"/>
                <w:b/>
                <w:sz w:val="18"/>
                <w:szCs w:val="18"/>
              </w:rPr>
              <w:t>KALE Principal</w:t>
            </w:r>
            <w:r w:rsidRPr="00BB7174">
              <w:rPr>
                <w:rFonts w:asciiTheme="minorHAnsi" w:eastAsia="Times New Roman" w:hAnsiTheme="minorHAnsi" w:cs="Times New Roman"/>
                <w:sz w:val="18"/>
                <w:szCs w:val="18"/>
              </w:rPr>
              <w:t xml:space="preserve">, with support from </w:t>
            </w:r>
            <w:r w:rsidR="00BE27F3">
              <w:rPr>
                <w:rFonts w:asciiTheme="minorHAnsi" w:eastAsia="Times New Roman" w:hAnsiTheme="minorHAnsi" w:cs="Times New Roman"/>
                <w:sz w:val="18"/>
                <w:szCs w:val="18"/>
              </w:rPr>
              <w:t>KIPP:MA</w:t>
            </w:r>
            <w:r w:rsidRPr="00BB7174">
              <w:rPr>
                <w:rFonts w:asciiTheme="minorHAnsi" w:eastAsia="Times New Roman" w:hAnsiTheme="minorHAnsi" w:cs="Times New Roman"/>
                <w:sz w:val="18"/>
                <w:szCs w:val="18"/>
              </w:rPr>
              <w:t xml:space="preserve"> team</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Nov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593E2F">
            <w:pPr>
              <w:pStyle w:val="Normal1"/>
              <w:spacing w:after="0"/>
              <w:rPr>
                <w:rFonts w:asciiTheme="minorHAnsi" w:eastAsia="Times New Roman" w:hAnsiTheme="minorHAnsi" w:cs="Times New Roman"/>
                <w:sz w:val="18"/>
                <w:szCs w:val="18"/>
              </w:rPr>
            </w:pPr>
            <w:r>
              <w:rPr>
                <w:rFonts w:asciiTheme="minorHAnsi" w:eastAsia="Times New Roman" w:hAnsiTheme="minorHAnsi" w:cs="Times New Roman"/>
                <w:sz w:val="18"/>
                <w:szCs w:val="18"/>
              </w:rPr>
              <w:t>Jan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Finance:</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1.   Update and gain board approval of region-wide </w:t>
            </w:r>
            <w:r w:rsidR="00BE27F3">
              <w:rPr>
                <w:rFonts w:asciiTheme="minorHAnsi" w:eastAsia="Times New Roman" w:hAnsiTheme="minorHAnsi" w:cs="Times New Roman"/>
                <w:sz w:val="18"/>
                <w:szCs w:val="18"/>
              </w:rPr>
              <w:t>KIPP:MA</w:t>
            </w:r>
            <w:r w:rsidRPr="00AD217E">
              <w:rPr>
                <w:rFonts w:asciiTheme="minorHAnsi" w:eastAsia="Times New Roman" w:hAnsiTheme="minorHAnsi" w:cs="Times New Roman"/>
                <w:sz w:val="18"/>
                <w:szCs w:val="18"/>
              </w:rPr>
              <w:t xml:space="preserve"> budget and multi-year business plans for all schools, including KALE Year 0 budget and charter amendment request for KALE and added MS &amp; HS seats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ED, Finance Director, Finance Committee, Full Board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2014 (complete)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2.   If amendment approved, lock in and refine multi-year budgets in </w:t>
            </w:r>
            <w:r w:rsidR="00BE27F3">
              <w:rPr>
                <w:rFonts w:asciiTheme="minorHAnsi" w:eastAsia="Times New Roman" w:hAnsiTheme="minorHAnsi" w:cs="Times New Roman"/>
                <w:sz w:val="18"/>
                <w:szCs w:val="18"/>
              </w:rPr>
              <w:t>KIPP:MA</w:t>
            </w:r>
            <w:r w:rsidRPr="00AD217E">
              <w:rPr>
                <w:rFonts w:asciiTheme="minorHAnsi" w:eastAsia="Times New Roman" w:hAnsiTheme="minorHAnsi" w:cs="Times New Roman"/>
                <w:sz w:val="18"/>
                <w:szCs w:val="18"/>
              </w:rPr>
              <w:t xml:space="preserve"> business plan for MS and HS grades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ED, Finance Director Finance Committee, Full Board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3.   If amendment approved, lock in and refine KALE multi-year budgets in </w:t>
            </w:r>
            <w:r w:rsidR="00BE27F3">
              <w:rPr>
                <w:rFonts w:asciiTheme="minorHAnsi" w:eastAsia="Times New Roman" w:hAnsiTheme="minorHAnsi" w:cs="Times New Roman"/>
                <w:sz w:val="18"/>
                <w:szCs w:val="18"/>
              </w:rPr>
              <w:t>KIPP:MA</w:t>
            </w:r>
            <w:r w:rsidRPr="00AD217E">
              <w:rPr>
                <w:rFonts w:asciiTheme="minorHAnsi" w:eastAsia="Times New Roman" w:hAnsiTheme="minorHAnsi" w:cs="Times New Roman"/>
                <w:sz w:val="18"/>
                <w:szCs w:val="18"/>
              </w:rPr>
              <w:t xml:space="preserve"> business plan during KALE planning occurring in FY15 (Yr 0).</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Finance Director, School Principal &amp;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4.   Finalize KALE FY15 (Yr 0) start up budget for board approval</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Finance Director, School Principal &amp;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2014 (complete)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5.   Finalize KALE FY16 (Yr 1) operating budget for board approval</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Finance Director, School Principal &amp;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6.   Update insurance policies for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Regional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lastRenderedPageBreak/>
              <w:t>7.   Establish financial processes, procedures, and systems for KALE elementary; prepare for audit</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Finance Director</w:t>
            </w:r>
            <w:r w:rsidRPr="00AD217E">
              <w:rPr>
                <w:rFonts w:asciiTheme="minorHAnsi" w:eastAsia="Times New Roman" w:hAnsiTheme="minorHAnsi" w:cs="Times New Roman"/>
                <w:sz w:val="18"/>
                <w:szCs w:val="18"/>
              </w:rPr>
              <w:t>, 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Facilities:</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   KALE facility search conducted and site identified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 Real Estate Consultant</w:t>
            </w:r>
            <w:r w:rsidRPr="00AD217E">
              <w:rPr>
                <w:rFonts w:asciiTheme="minorHAnsi" w:eastAsia="Times New Roman" w:hAnsiTheme="minorHAnsi" w:cs="Times New Roman"/>
                <w:sz w:val="18"/>
                <w:szCs w:val="18"/>
              </w:rPr>
              <w:t>, Facility Ctte</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2014   (likely site already identified)</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2.   If KALE facility leased (temp or perm), then lease executed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Real Estate Consultant Bob Baldwin</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3.   If KALE facility new build or major renovation, then insert work streams here for site acquisition, site planning, due diligence, design, financing, public bidding, construction, and furnishing here.</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 Real Estate Consultant</w:t>
            </w:r>
            <w:r w:rsidRPr="00AD217E">
              <w:rPr>
                <w:rFonts w:asciiTheme="minorHAnsi" w:eastAsia="Times New Roman" w:hAnsiTheme="minorHAnsi" w:cs="Times New Roman"/>
                <w:sz w:val="18"/>
                <w:szCs w:val="18"/>
              </w:rPr>
              <w:t>, Facilities Ctte</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 (or later if start up in temp space, then perm build)</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4.   Long range space plan completed for High Rock campus (project MS &amp; HS space needs at scale vs. space available at High Rock)</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Lynn Facility Mgr, MS &amp; HS School Ops Mgrs, Facilities Ctte</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5.   High Rock build out design and construction budget to add classrooms to existing building for MS and HS in FY15</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Arrowstreet Architects, School Principals &amp; Ops Mgrs, Facility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2013</w:t>
            </w:r>
            <w:r>
              <w:rPr>
                <w:rFonts w:asciiTheme="minorHAnsi" w:eastAsia="Times New Roman" w:hAnsiTheme="minorHAnsi" w:cs="Times New Roman"/>
                <w:sz w:val="18"/>
                <w:szCs w:val="18"/>
              </w:rPr>
              <w:t xml:space="preserve"> </w:t>
            </w:r>
            <w:r w:rsidRPr="00AD217E">
              <w:rPr>
                <w:rFonts w:asciiTheme="minorHAnsi" w:eastAsia="Times New Roman" w:hAnsiTheme="minorHAnsi" w:cs="Times New Roman"/>
                <w:sz w:val="18"/>
                <w:szCs w:val="18"/>
              </w:rPr>
              <w:t>(complete)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6.   Funds identified for High Rock build out</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Chief Development Officer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2014</w:t>
            </w:r>
          </w:p>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(complete)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7.   Selection Process for High Rock build out contractors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Facility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2014</w:t>
            </w:r>
          </w:p>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(complete)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8.   Construction for High Rock Lower Level build out</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Facility Mgr, Contractors TBD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9.   Decisions and plans complete for additional build out or expansion of High Rock campus for MS &amp; HS (if build out or adjacent parcel acquisition required, add related work streams here: site planning, due diligence, design, financing, public bidding, construction, FFE).</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Facility Mgr, School Principals &amp; Ops Mgrs, Real Estate Consultant, Facilities Ctte</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10.   KALE building services in place (security, cleaning, trash removal, utilities, etc.)</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11.   KALE furniture ordered and installed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r w:rsidRPr="00AD217E">
              <w:rPr>
                <w:rFonts w:asciiTheme="minorHAnsi" w:eastAsia="Times New Roman" w:hAnsiTheme="minorHAnsi" w:cs="Times New Roman"/>
                <w:sz w:val="18"/>
                <w:szCs w:val="18"/>
              </w:rPr>
              <w:t xml:space="preserve"> TBD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1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lastRenderedPageBreak/>
              <w:t>12.   KALE ADA accessibility for disabled individuals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School Ops Mgr, </w:t>
            </w:r>
            <w:r w:rsidRPr="00AD217E">
              <w:rPr>
                <w:rFonts w:asciiTheme="minorHAnsi" w:eastAsia="Times New Roman" w:hAnsiTheme="minorHAnsi" w:cs="Times New Roman"/>
                <w:sz w:val="18"/>
                <w:szCs w:val="18"/>
              </w:rPr>
              <w:t>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1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13.   KALE facility Multi-Hazard Emergency Plan, with input from local fire and police</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 xml:space="preserve">School Ops Mgr, </w:t>
            </w:r>
            <w:r w:rsidRPr="00AD217E">
              <w:rPr>
                <w:rFonts w:asciiTheme="minorHAnsi" w:eastAsia="Times New Roman" w:hAnsiTheme="minorHAnsi" w:cs="Times New Roman"/>
                <w:sz w:val="18"/>
                <w:szCs w:val="18"/>
              </w:rPr>
              <w:t>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1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14.   FY16 KALE facility build out complete w/permits and inspections in place (CofO, Fire, Health); ready for students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w:t>
            </w:r>
            <w:r w:rsidRPr="00AD217E">
              <w:rPr>
                <w:rFonts w:asciiTheme="minorHAnsi" w:eastAsia="Times New Roman" w:hAnsiTheme="minorHAnsi" w:cs="Times New Roman"/>
                <w:sz w:val="18"/>
                <w:szCs w:val="18"/>
              </w:rPr>
              <w:t xml:space="preserve"> </w:t>
            </w:r>
            <w:r w:rsidRPr="00AD217E">
              <w:rPr>
                <w:rFonts w:asciiTheme="minorHAnsi" w:eastAsia="Times New Roman" w:hAnsiTheme="minorHAnsi" w:cs="Times New Roman"/>
                <w:b/>
                <w:sz w:val="18"/>
                <w:szCs w:val="18"/>
              </w:rPr>
              <w:t>Ops Mgr</w:t>
            </w:r>
            <w:r w:rsidRPr="00AD217E">
              <w:rPr>
                <w:rFonts w:asciiTheme="minorHAnsi" w:eastAsia="Times New Roman" w:hAnsiTheme="minorHAnsi" w:cs="Times New Roman"/>
                <w:sz w:val="18"/>
                <w:szCs w:val="18"/>
              </w:rPr>
              <w:t xml:space="preserve"> TBD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TBD</w:t>
            </w:r>
            <w:r>
              <w:rPr>
                <w:rFonts w:asciiTheme="minorHAnsi" w:hAnsiTheme="minorHAnsi"/>
                <w:sz w:val="18"/>
                <w:szCs w:val="18"/>
              </w:rPr>
              <w:t xml:space="preserve"> </w:t>
            </w:r>
            <w:r w:rsidRPr="00AD217E">
              <w:rPr>
                <w:rFonts w:asciiTheme="minorHAnsi" w:eastAsia="Times New Roman" w:hAnsiTheme="minorHAnsi" w:cs="Times New Roman"/>
                <w:sz w:val="18"/>
                <w:szCs w:val="18"/>
              </w:rPr>
              <w:t>lease or build</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1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Transportation:</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   Review options for KIPP Lynn bussing via continued outsourcing (likely) or Lynn Public Schools (unlikely)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COO</w:t>
            </w:r>
            <w:r w:rsidRPr="00AD217E">
              <w:rPr>
                <w:rFonts w:asciiTheme="minorHAnsi" w:eastAsia="Times New Roman" w:hAnsiTheme="minorHAnsi" w:cs="Times New Roman"/>
                <w:sz w:val="18"/>
                <w:szCs w:val="18"/>
              </w:rPr>
              <w:t>, 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2013</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2014</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2.   Update Lynn MS &amp; HS transportation plans for larger enrollments if amendment approved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annually</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annually</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3.   Secure transportation services via outsourcing or LPS for KALE elementary students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4.   Provide transportation plan and related compliance information to DESE</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Mgrs, Regional Compliance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Annually per DESE timeframes</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Annually per DESE timeframes</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Food Services:</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1.   Annual review nutrition services plan and compliance for all Lynn programs with DESE Nutrition Office, site visits as needed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annually</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annually</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2.   Apply to DESE nutrition office to add elementary grade programs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3.   Prepare nutrition plan for KALE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4.   Secure meals vendor for KALE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5.   Systems for meals tracking, compliance reporting, and claims in place for KALE elementary</w:t>
            </w:r>
          </w:p>
          <w:p w:rsidR="00BB7174" w:rsidRPr="00AD217E" w:rsidRDefault="00BB7174" w:rsidP="003111B6">
            <w:pPr>
              <w:pStyle w:val="Normal1"/>
              <w:spacing w:after="0"/>
              <w:ind w:left="180" w:hanging="180"/>
              <w:rPr>
                <w:rFonts w:asciiTheme="minorHAnsi" w:hAnsiTheme="minorHAnsi"/>
                <w:sz w:val="18"/>
                <w:szCs w:val="18"/>
              </w:rPr>
            </w:pPr>
            <w:r w:rsidRPr="00AD217E">
              <w:rPr>
                <w:rFonts w:asciiTheme="minorHAnsi" w:eastAsia="Times New Roman" w:hAnsiTheme="minorHAnsi" w:cs="Times New Roman"/>
                <w:sz w:val="18"/>
                <w:szCs w:val="18"/>
              </w:rPr>
              <w:t xml:space="preserve"> </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July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Other Compliance:</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School Health Plan &amp; Med. Admin. Plan updated for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r w:rsidRPr="00AD217E">
              <w:rPr>
                <w:rFonts w:asciiTheme="minorHAnsi" w:eastAsia="Times New Roman" w:hAnsiTheme="minorHAnsi" w:cs="Times New Roman"/>
                <w:sz w:val="18"/>
                <w:szCs w:val="18"/>
              </w:rPr>
              <w:t>, Regional Compliance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lastRenderedPageBreak/>
              <w:t>School Nurse &amp; School Physician in place for Elementary and compliance documented</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r w:rsidRPr="00AD217E">
              <w:rPr>
                <w:rFonts w:asciiTheme="minorHAnsi" w:eastAsia="Times New Roman" w:hAnsiTheme="minorHAnsi" w:cs="Times New Roman"/>
                <w:sz w:val="18"/>
                <w:szCs w:val="18"/>
              </w:rPr>
              <w:t>, Regional Compliance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Student &amp; Family Handbook for Elementary in place, including Wellness Policy, Complaint Procedure, Code of Conduct, etc.</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School Ops Mgr</w:t>
            </w:r>
            <w:r w:rsidRPr="00AD217E">
              <w:rPr>
                <w:rFonts w:asciiTheme="minorHAnsi" w:eastAsia="Times New Roman" w:hAnsiTheme="minorHAnsi" w:cs="Times New Roman"/>
                <w:sz w:val="18"/>
                <w:szCs w:val="18"/>
              </w:rPr>
              <w:t>, Regional Compliance Mgr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Apr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Update KIPP Lynn Accountability Plan and Annual Reports to include Elementary grades</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Compliance Mgr</w:t>
            </w:r>
            <w:r w:rsidRPr="00AD217E">
              <w:rPr>
                <w:rFonts w:asciiTheme="minorHAnsi" w:eastAsia="Times New Roman" w:hAnsiTheme="minorHAnsi" w:cs="Times New Roman"/>
                <w:sz w:val="18"/>
                <w:szCs w:val="18"/>
              </w:rPr>
              <w:t>, Principals, ED, 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Update KIPP Lynn recruitment, retention, and enrollment plans and  policies for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Compliance Mgr</w:t>
            </w:r>
            <w:r w:rsidRPr="00AD217E">
              <w:rPr>
                <w:rFonts w:asciiTheme="minorHAnsi" w:eastAsia="Times New Roman" w:hAnsiTheme="minorHAnsi" w:cs="Times New Roman"/>
                <w:sz w:val="18"/>
                <w:szCs w:val="18"/>
              </w:rPr>
              <w:t>, School Ops Mgr, 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Dec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Technology:</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Establish technology plan for KALE elementary (infrastructure, security, staff computers, phones, student devices, etc.)</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Technology Manager</w:t>
            </w:r>
            <w:r w:rsidRPr="00AD217E">
              <w:rPr>
                <w:rFonts w:asciiTheme="minorHAnsi" w:eastAsia="Times New Roman" w:hAnsiTheme="minorHAnsi" w:cs="Times New Roman"/>
                <w:sz w:val="18"/>
                <w:szCs w:val="18"/>
              </w:rPr>
              <w:t>, School Ops Mgrs, Principals, 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Sept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May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Purchase and install KALE elementary technology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Technology Manager</w:t>
            </w:r>
            <w:r w:rsidRPr="00AD217E">
              <w:rPr>
                <w:rFonts w:asciiTheme="minorHAnsi" w:eastAsia="Times New Roman" w:hAnsiTheme="minorHAnsi" w:cs="Times New Roman"/>
                <w:sz w:val="18"/>
                <w:szCs w:val="18"/>
              </w:rPr>
              <w:t>, 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June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Update KIPP Lynn  Technology Plan for KALE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Technology Manager</w:t>
            </w:r>
            <w:r w:rsidRPr="00AD217E">
              <w:rPr>
                <w:rFonts w:asciiTheme="minorHAnsi" w:eastAsia="Times New Roman" w:hAnsiTheme="minorHAnsi" w:cs="Times New Roman"/>
                <w:sz w:val="18"/>
                <w:szCs w:val="18"/>
              </w:rPr>
              <w:t>, Regional Compliance Mgr, School Ops Mgrs</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Annual</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Annual</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Human Resources Administration:</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Compensation Structure &amp; Program confirmed for KALE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Human Resources Director</w:t>
            </w:r>
            <w:r w:rsidRPr="00AD217E">
              <w:rPr>
                <w:rFonts w:asciiTheme="minorHAnsi" w:eastAsia="Times New Roman" w:hAnsiTheme="minorHAnsi" w:cs="Times New Roman"/>
                <w:sz w:val="18"/>
                <w:szCs w:val="18"/>
              </w:rPr>
              <w:t>, COO, Principal, ED</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Benefits, Payroll, CORI background checks, Personnel files, and other HR systems and process in place for KALE Elementary</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Human Resources Director</w:t>
            </w:r>
            <w:r w:rsidRPr="00AD217E">
              <w:rPr>
                <w:rFonts w:asciiTheme="minorHAnsi" w:eastAsia="Times New Roman" w:hAnsiTheme="minorHAnsi" w:cs="Times New Roman"/>
                <w:sz w:val="18"/>
                <w:szCs w:val="18"/>
              </w:rPr>
              <w:t>, COO</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Aug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Grants:</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Federal and State entitlement grants (Title 1, SPED, etc. researched and applied for accounting for Elementary grades for Year 1 of operation</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Grants Manager</w:t>
            </w:r>
            <w:r w:rsidRPr="00AD217E">
              <w:rPr>
                <w:rFonts w:asciiTheme="minorHAnsi" w:eastAsia="Times New Roman" w:hAnsiTheme="minorHAnsi" w:cs="Times New Roman"/>
                <w:sz w:val="18"/>
                <w:szCs w:val="18"/>
              </w:rPr>
              <w:t>, COO, Finance Director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2015</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Special government grants (CSP, i3, etc.) researched and applied for accounting for Elementary grades for Year  0 and 1 of operation</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Regional Grants Manager</w:t>
            </w:r>
            <w:r w:rsidRPr="00AD217E">
              <w:rPr>
                <w:rFonts w:asciiTheme="minorHAnsi" w:eastAsia="Times New Roman" w:hAnsiTheme="minorHAnsi" w:cs="Times New Roman"/>
                <w:sz w:val="18"/>
                <w:szCs w:val="18"/>
              </w:rPr>
              <w:t>, COO, Finance Director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Jan 2014</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Oct 2015</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i/>
                <w:sz w:val="18"/>
                <w:szCs w:val="18"/>
                <w:shd w:val="clear" w:color="auto" w:fill="C2D69B"/>
              </w:rPr>
              <w:t>Fundraising:</w:t>
            </w:r>
            <w:r w:rsidRPr="00AD217E">
              <w:rPr>
                <w:rFonts w:asciiTheme="minorHAnsi" w:eastAsia="Times New Roman" w:hAnsiTheme="minorHAnsi" w:cs="Times New Roman"/>
                <w:b/>
                <w:sz w:val="18"/>
                <w:szCs w:val="18"/>
                <w:shd w:val="clear" w:color="auto" w:fill="C2D69B"/>
              </w:rPr>
              <w:t xml:space="preserve"> Actions</w:t>
            </w:r>
          </w:p>
        </w:tc>
        <w:tc>
          <w:tcPr>
            <w:tcW w:w="238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Point Person</w:t>
            </w:r>
          </w:p>
        </w:tc>
        <w:tc>
          <w:tcPr>
            <w:tcW w:w="157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Start Date</w:t>
            </w:r>
          </w:p>
        </w:tc>
        <w:tc>
          <w:tcPr>
            <w:tcW w:w="1635" w:type="dxa"/>
            <w:tcBorders>
              <w:bottom w:val="single" w:sz="8" w:space="0" w:color="000000"/>
              <w:right w:val="single" w:sz="8" w:space="0" w:color="000000"/>
            </w:tcBorders>
            <w:shd w:val="clear" w:color="auto" w:fill="C2D69B"/>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shd w:val="clear" w:color="auto" w:fill="C2D69B"/>
              </w:rPr>
              <w:t>Complete Date</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lastRenderedPageBreak/>
              <w:t>Private Annual Fund revenue raised for KIPP Lynn Elementary, Middle, and High School budgets according to goals and deadlines in region-wide business plan and development plan</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Chief Development Officer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Quarterly Goals</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Quarterly  Goals</w:t>
            </w:r>
          </w:p>
        </w:tc>
      </w:tr>
      <w:tr w:rsidR="00BB7174" w:rsidRPr="00AD217E" w:rsidTr="0021140F">
        <w:trPr>
          <w:jc w:val="center"/>
        </w:trPr>
        <w:tc>
          <w:tcPr>
            <w:tcW w:w="3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Private Growth Capital revenue raised for KIPP Lynn Elementary, Middle, and High School budgets according to goals and deadlines in region-wide business plan and development plan</w:t>
            </w:r>
          </w:p>
        </w:tc>
        <w:tc>
          <w:tcPr>
            <w:tcW w:w="238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b/>
                <w:sz w:val="18"/>
                <w:szCs w:val="18"/>
              </w:rPr>
              <w:t>Chief Development Officer</w:t>
            </w:r>
          </w:p>
        </w:tc>
        <w:tc>
          <w:tcPr>
            <w:tcW w:w="157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Quarterly Goals</w:t>
            </w:r>
          </w:p>
        </w:tc>
        <w:tc>
          <w:tcPr>
            <w:tcW w:w="1635" w:type="dxa"/>
            <w:tcBorders>
              <w:bottom w:val="single" w:sz="8" w:space="0" w:color="000000"/>
              <w:right w:val="single" w:sz="8" w:space="0" w:color="000000"/>
            </w:tcBorders>
            <w:tcMar>
              <w:top w:w="100" w:type="dxa"/>
              <w:left w:w="100" w:type="dxa"/>
              <w:bottom w:w="100" w:type="dxa"/>
              <w:right w:w="100" w:type="dxa"/>
            </w:tcMar>
          </w:tcPr>
          <w:p w:rsidR="00BB7174" w:rsidRPr="00AD217E" w:rsidRDefault="00BB7174" w:rsidP="003111B6">
            <w:pPr>
              <w:pStyle w:val="Normal1"/>
              <w:spacing w:after="0"/>
              <w:rPr>
                <w:rFonts w:asciiTheme="minorHAnsi" w:hAnsiTheme="minorHAnsi"/>
                <w:sz w:val="18"/>
                <w:szCs w:val="18"/>
              </w:rPr>
            </w:pPr>
            <w:r w:rsidRPr="00AD217E">
              <w:rPr>
                <w:rFonts w:asciiTheme="minorHAnsi" w:eastAsia="Times New Roman" w:hAnsiTheme="minorHAnsi" w:cs="Times New Roman"/>
                <w:sz w:val="18"/>
                <w:szCs w:val="18"/>
              </w:rPr>
              <w:t>Quarterly  Goals</w:t>
            </w:r>
          </w:p>
        </w:tc>
      </w:tr>
    </w:tbl>
    <w:p w:rsidR="00347CA4" w:rsidRDefault="00347CA4" w:rsidP="00347CA4">
      <w:pPr>
        <w:pStyle w:val="Normal1"/>
        <w:spacing w:after="0"/>
      </w:pPr>
    </w:p>
    <w:p w:rsidR="00A06FA4" w:rsidRPr="00347CA4" w:rsidRDefault="00DE4794" w:rsidP="00135558">
      <w:pPr>
        <w:pStyle w:val="Normal1"/>
        <w:spacing w:after="0"/>
        <w:rPr>
          <w:i/>
          <w:szCs w:val="22"/>
        </w:rPr>
      </w:pPr>
      <w:r w:rsidRPr="00347CA4">
        <w:rPr>
          <w:rFonts w:ascii="Times New Roman" w:eastAsia="Times New Roman" w:hAnsi="Times New Roman" w:cs="Times New Roman"/>
          <w:b/>
          <w:szCs w:val="22"/>
        </w:rPr>
        <w:t xml:space="preserve">8.3  Staffing Plan </w:t>
      </w:r>
      <w:r w:rsidR="00F755D1" w:rsidRPr="00347CA4">
        <w:rPr>
          <w:rFonts w:ascii="Times New Roman" w:eastAsia="Times New Roman" w:hAnsi="Times New Roman" w:cs="Times New Roman"/>
          <w:i/>
          <w:szCs w:val="22"/>
        </w:rPr>
        <w:t>– Provide a complete staffing chart and detailed narrative staffing plan to support the planning and implementation of the proposed increase in enrollment and/or grade span.</w:t>
      </w:r>
    </w:p>
    <w:p w:rsidR="00A06FA4" w:rsidRPr="00347CA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 xml:space="preserve">Our K-12 staffing model is designed to support our long-term academic goals.  Below please find a narrative description and chart for our staffing model for new elementary grades K-4, followed by a brief discussion of staffing for expanded middle and high school grades 5-12.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Elementary Staffing - Grades K-4</w:t>
      </w:r>
      <w:r>
        <w:rPr>
          <w:rFonts w:ascii="Times New Roman" w:eastAsia="Times New Roman" w:hAnsi="Times New Roman" w:cs="Times New Roman"/>
        </w:rPr>
        <w:t xml:space="preserve">: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Leadership</w:t>
      </w:r>
      <w:r>
        <w:rPr>
          <w:rFonts w:ascii="Times New Roman" w:eastAsia="Times New Roman" w:hAnsi="Times New Roman" w:cs="Times New Roman"/>
        </w:rPr>
        <w:t>:  For the KALE elementary grades, our leadership team will be comprised of the instructional leader, the Principal, with the support from an Assistant Principal and Operations Manager beginning in year 1. This leadership model will allow the principal to have a laser focus on teaching and learning, and ensure that all teaching staff receives individualized coaching and support.</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Curriculum &amp; Schedule to be Staffed</w:t>
      </w:r>
      <w:r>
        <w:rPr>
          <w:rFonts w:ascii="Times New Roman" w:eastAsia="Times New Roman" w:hAnsi="Times New Roman" w:cs="Times New Roman"/>
        </w:rPr>
        <w:t xml:space="preserve">:  Every student at KALE will receive a minimum of 90 minutes of literacy instruction daily and 70 minutes of math instruction. In addition, students will receive Science instruction a minimum of four times a week. Social studies, including geography, and specials (physical education, art, music) will be taught a minimum of twice a week depending on grade level.  In K and 1, students will also have learning labs, time to apply knowledge and skills and also learn through play and peer interactions.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 xml:space="preserve">Lead teachers </w:t>
      </w:r>
      <w:r w:rsidR="001078B0">
        <w:rPr>
          <w:rFonts w:ascii="Times New Roman" w:eastAsia="Times New Roman" w:hAnsi="Times New Roman" w:cs="Times New Roman"/>
        </w:rPr>
        <w:t xml:space="preserve">at </w:t>
      </w:r>
      <w:r>
        <w:rPr>
          <w:rFonts w:ascii="Times New Roman" w:eastAsia="Times New Roman" w:hAnsi="Times New Roman" w:cs="Times New Roman"/>
        </w:rPr>
        <w:t>each grade level will have daily common planning time. They will use this t</w:t>
      </w:r>
      <w:r w:rsidR="00135558">
        <w:rPr>
          <w:rFonts w:ascii="Times New Roman" w:eastAsia="Times New Roman" w:hAnsi="Times New Roman" w:cs="Times New Roman"/>
        </w:rPr>
        <w:t xml:space="preserve">ime to plan </w:t>
      </w:r>
      <w:r>
        <w:rPr>
          <w:rFonts w:ascii="Times New Roman" w:eastAsia="Times New Roman" w:hAnsi="Times New Roman" w:cs="Times New Roman"/>
        </w:rPr>
        <w:t>lessons together, discuss supports for students and grade-wide issues, analyze assessment data, and share best practices. It is also our goal that learning specialists, ELL teachers, and our reading specialists will attend these meetings whenever the content is applicable. In addition, lead teachers and teaching fellows will have common planning time in order to plan for and maximize targeted small group instruction.</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Classroom Lead Teachers &amp; Teaching Fellows</w:t>
      </w:r>
      <w:r>
        <w:rPr>
          <w:rFonts w:ascii="Times New Roman" w:eastAsia="Times New Roman" w:hAnsi="Times New Roman" w:cs="Times New Roman"/>
        </w:rPr>
        <w:t xml:space="preserve">:  There will be five classes in each grade level. Each class will have a lead teacher who will provide the whole group instruction for reading, math, and social studies. In grades K and 1, all classes will also have a </w:t>
      </w:r>
      <w:r w:rsidR="001078B0">
        <w:rPr>
          <w:rFonts w:ascii="Times New Roman" w:eastAsia="Times New Roman" w:hAnsi="Times New Roman" w:cs="Times New Roman"/>
        </w:rPr>
        <w:t>t</w:t>
      </w:r>
      <w:r>
        <w:rPr>
          <w:rFonts w:ascii="Times New Roman" w:eastAsia="Times New Roman" w:hAnsi="Times New Roman" w:cs="Times New Roman"/>
        </w:rPr>
        <w:t xml:space="preserve">eaching </w:t>
      </w:r>
      <w:r w:rsidR="001078B0">
        <w:rPr>
          <w:rFonts w:ascii="Times New Roman" w:eastAsia="Times New Roman" w:hAnsi="Times New Roman" w:cs="Times New Roman"/>
        </w:rPr>
        <w:t>f</w:t>
      </w:r>
      <w:r>
        <w:rPr>
          <w:rFonts w:ascii="Times New Roman" w:eastAsia="Times New Roman" w:hAnsi="Times New Roman" w:cs="Times New Roman"/>
        </w:rPr>
        <w:t xml:space="preserve">ellow – someone with a bachelor’s degree and limited teaching experience who is in training to become a lead teacher. Teaching fellows will primarily teach small groups of students during guided reading and phonics, writing and math workshop time. They will serve as the lead planners for science instruction in these grades.  In addition, they will have other responsibilities which may include leading recess and/or learning labs. It is our goal that by the end of the school year, teaching fellows will be able to lead </w:t>
      </w:r>
      <w:r>
        <w:rPr>
          <w:rFonts w:ascii="Times New Roman" w:eastAsia="Times New Roman" w:hAnsi="Times New Roman" w:cs="Times New Roman"/>
        </w:rPr>
        <w:lastRenderedPageBreak/>
        <w:t>more whole group instruction in order to prepare to take on their own class the following school year. In grades 2-4 teaching fellows will float between classes, providing targeted instruction during math and reading blocks.</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Science</w:t>
      </w:r>
      <w:r>
        <w:rPr>
          <w:rFonts w:ascii="Times New Roman" w:eastAsia="Times New Roman" w:hAnsi="Times New Roman" w:cs="Times New Roman"/>
        </w:rPr>
        <w:t>:  In grades 2-4 science will be taught b</w:t>
      </w:r>
      <w:r w:rsidR="001078B0">
        <w:rPr>
          <w:rFonts w:ascii="Times New Roman" w:eastAsia="Times New Roman" w:hAnsi="Times New Roman" w:cs="Times New Roman"/>
        </w:rPr>
        <w:t>y</w:t>
      </w:r>
      <w:r>
        <w:rPr>
          <w:rFonts w:ascii="Times New Roman" w:eastAsia="Times New Roman" w:hAnsi="Times New Roman" w:cs="Times New Roman"/>
        </w:rPr>
        <w:t xml:space="preserve"> a Science Specialist. Our Science Specialists will have strong science content knowledge and teach using the inquiry method. Because of the intensive amount of set up and preparation this requires, we believe it is important to have teachers who are solely dedicated to teaching this content.</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b/>
        </w:rPr>
        <w:t>Other Instructional Specialists, SPED, and ELL</w:t>
      </w:r>
      <w:r>
        <w:rPr>
          <w:rFonts w:ascii="Times New Roman" w:eastAsia="Times New Roman" w:hAnsi="Times New Roman" w:cs="Times New Roman"/>
        </w:rPr>
        <w:t>:  In addition to our lead teachers, teaching fellows, and science teachers, we will also have enrichment/specials teachers (art, music, and gym), learning specialists, ELL teachers,  reading specialists, and counselors.  Learning specialists, ELL teachers, counselors,  and our reading specialists will provide support in the classroom whenever possible. If pull out support is necessary, schedules will be determined based on the type of pull out support the child is receiving. For example, if a child needs pull out support for reading comprehension, this will occur during the guided reading block.  The Special Education and ELL coordinator will make sure we are in full compliance with providing the best services to students and will manage our Response to Intervention process.</w:t>
      </w:r>
    </w:p>
    <w:p w:rsidR="00A06FA4" w:rsidRPr="00157574" w:rsidRDefault="00A06FA4" w:rsidP="003111B6">
      <w:pPr>
        <w:pStyle w:val="Normal1"/>
        <w:spacing w:after="0"/>
        <w:rPr>
          <w:sz w:val="12"/>
          <w:szCs w:val="12"/>
        </w:rPr>
      </w:pPr>
    </w:p>
    <w:p w:rsidR="00A06FA4" w:rsidRDefault="00DE4794" w:rsidP="00135558">
      <w:pPr>
        <w:pStyle w:val="Normal1"/>
        <w:spacing w:after="0"/>
        <w:rPr>
          <w:rFonts w:ascii="Times New Roman" w:eastAsia="Times New Roman" w:hAnsi="Times New Roman" w:cs="Times New Roman"/>
        </w:rPr>
      </w:pPr>
      <w:r>
        <w:rPr>
          <w:rFonts w:ascii="Times New Roman" w:eastAsia="Times New Roman" w:hAnsi="Times New Roman" w:cs="Times New Roman"/>
          <w:b/>
        </w:rPr>
        <w:t>Operations</w:t>
      </w:r>
      <w:r>
        <w:rPr>
          <w:rFonts w:ascii="Times New Roman" w:eastAsia="Times New Roman" w:hAnsi="Times New Roman" w:cs="Times New Roman"/>
        </w:rPr>
        <w:t xml:space="preserve">:  Our School Operations Team is designed to manage all non-instructional responsibilities and duties at the school. The primary responsibility of the School Operations Manager is to create systems and resources that allow our teachers to focus primarily on the classroom. </w:t>
      </w:r>
      <w:r w:rsidR="001C4088">
        <w:rPr>
          <w:rFonts w:ascii="Times New Roman" w:eastAsia="Times New Roman" w:hAnsi="Times New Roman" w:cs="Times New Roman"/>
        </w:rPr>
        <w:t>He or she</w:t>
      </w:r>
      <w:r>
        <w:rPr>
          <w:rFonts w:ascii="Times New Roman" w:eastAsia="Times New Roman" w:hAnsi="Times New Roman" w:cs="Times New Roman"/>
        </w:rPr>
        <w:t xml:space="preserve"> will approve purchase requests and place orders, coordinate school meals and transportation, monitor student data and ensure compliance, monitor facilities and coordinate necessary repairs, and address technological needs such as copier malfunction. The Op</w:t>
      </w:r>
      <w:r w:rsidR="001078B0">
        <w:rPr>
          <w:rFonts w:ascii="Times New Roman" w:eastAsia="Times New Roman" w:hAnsi="Times New Roman" w:cs="Times New Roman"/>
        </w:rPr>
        <w:t>eration</w:t>
      </w:r>
      <w:r>
        <w:rPr>
          <w:rFonts w:ascii="Times New Roman" w:eastAsia="Times New Roman" w:hAnsi="Times New Roman" w:cs="Times New Roman"/>
        </w:rPr>
        <w:t>s Manager will also play an integral role in the on-boarding of new staff by scheduling school visits and communicating application and sample lesson requirements. As the school grows, the School Operations Manager will also be responsible for managing non-instructional staff (custodians, office managers, nurse, cafeteria aide, etc.)</w:t>
      </w:r>
    </w:p>
    <w:p w:rsidR="00A06FA4" w:rsidRDefault="00A06FA4" w:rsidP="003111B6">
      <w:pPr>
        <w:pStyle w:val="Normal1"/>
        <w:spacing w:after="0"/>
        <w:ind w:left="360"/>
        <w:rPr>
          <w:sz w:val="12"/>
          <w:szCs w:val="12"/>
        </w:rPr>
      </w:pPr>
    </w:p>
    <w:p w:rsidR="00ED62AD" w:rsidRPr="00157574" w:rsidRDefault="00ED62AD" w:rsidP="003111B6">
      <w:pPr>
        <w:pStyle w:val="Normal1"/>
        <w:spacing w:after="0"/>
        <w:ind w:left="360"/>
        <w:rPr>
          <w:sz w:val="12"/>
          <w:szCs w:val="12"/>
        </w:rPr>
      </w:pPr>
    </w:p>
    <w:p w:rsidR="00A06FA4" w:rsidRDefault="00DE4794" w:rsidP="00135558">
      <w:pPr>
        <w:pStyle w:val="Normal1"/>
        <w:spacing w:after="0"/>
        <w:jc w:val="center"/>
        <w:rPr>
          <w:rFonts w:ascii="Times New Roman" w:eastAsia="Times New Roman" w:hAnsi="Times New Roman" w:cs="Times New Roman"/>
          <w:b/>
        </w:rPr>
      </w:pPr>
      <w:r>
        <w:rPr>
          <w:rFonts w:ascii="Times New Roman" w:eastAsia="Times New Roman" w:hAnsi="Times New Roman" w:cs="Times New Roman"/>
          <w:b/>
        </w:rPr>
        <w:t>Staffing Chart - Elementary Grades K-4:</w:t>
      </w:r>
    </w:p>
    <w:p w:rsidR="006E6E6B" w:rsidRDefault="006E6E6B" w:rsidP="00135558">
      <w:pPr>
        <w:pStyle w:val="Normal1"/>
        <w:spacing w:after="0"/>
        <w:jc w:val="center"/>
      </w:pPr>
    </w:p>
    <w:tbl>
      <w:tblPr>
        <w:tblW w:w="10756" w:type="dxa"/>
        <w:jc w:val="center"/>
        <w:tblInd w:w="108" w:type="dxa"/>
        <w:tblLook w:val="04A0" w:firstRow="1" w:lastRow="0" w:firstColumn="1" w:lastColumn="0" w:noHBand="0" w:noVBand="1"/>
      </w:tblPr>
      <w:tblGrid>
        <w:gridCol w:w="222"/>
        <w:gridCol w:w="3918"/>
        <w:gridCol w:w="900"/>
        <w:gridCol w:w="900"/>
        <w:gridCol w:w="900"/>
        <w:gridCol w:w="810"/>
        <w:gridCol w:w="900"/>
        <w:gridCol w:w="900"/>
        <w:gridCol w:w="270"/>
        <w:gridCol w:w="1036"/>
      </w:tblGrid>
      <w:tr w:rsidR="00B3071E" w:rsidRPr="00B3071E" w:rsidTr="00135558">
        <w:trPr>
          <w:gridAfter w:val="1"/>
          <w:wAfter w:w="1036" w:type="dxa"/>
          <w:trHeight w:val="450"/>
          <w:jc w:val="center"/>
        </w:trPr>
        <w:tc>
          <w:tcPr>
            <w:tcW w:w="9720" w:type="dxa"/>
            <w:gridSpan w:val="9"/>
            <w:tcBorders>
              <w:top w:val="single" w:sz="4" w:space="0" w:color="auto"/>
              <w:left w:val="single" w:sz="4" w:space="0" w:color="auto"/>
              <w:bottom w:val="single" w:sz="8" w:space="0" w:color="auto"/>
              <w:right w:val="single" w:sz="4" w:space="0" w:color="auto"/>
            </w:tcBorders>
            <w:shd w:val="clear" w:color="000000" w:fill="FFFFFF"/>
            <w:noWrap/>
            <w:hideMark/>
          </w:tcPr>
          <w:p w:rsidR="00B3071E" w:rsidRPr="00B3071E" w:rsidRDefault="00B3071E" w:rsidP="003111B6">
            <w:pPr>
              <w:spacing w:after="0"/>
              <w:rPr>
                <w:rFonts w:asciiTheme="minorHAnsi" w:eastAsia="Times New Roman" w:hAnsiTheme="minorHAnsi" w:cs="Times New Roman"/>
                <w:b/>
                <w:bCs/>
                <w:color w:val="244062"/>
                <w:sz w:val="18"/>
                <w:szCs w:val="18"/>
              </w:rPr>
            </w:pPr>
            <w:r w:rsidRPr="00B3071E">
              <w:rPr>
                <w:rFonts w:asciiTheme="minorHAnsi" w:eastAsia="Times New Roman" w:hAnsiTheme="minorHAnsi" w:cs="Times New Roman"/>
                <w:b/>
                <w:bCs/>
                <w:color w:val="244062"/>
                <w:sz w:val="18"/>
                <w:szCs w:val="18"/>
              </w:rPr>
              <w:t xml:space="preserve">Lynn </w:t>
            </w:r>
            <w:r w:rsidRPr="00B3071E">
              <w:rPr>
                <w:rFonts w:asciiTheme="minorHAnsi" w:eastAsia="Times New Roman" w:hAnsiTheme="minorHAnsi" w:cs="Times New Roman"/>
                <w:b/>
                <w:bCs/>
                <w:color w:val="C00000"/>
                <w:sz w:val="18"/>
                <w:szCs w:val="18"/>
              </w:rPr>
              <w:t>Elementary</w:t>
            </w:r>
            <w:r w:rsidRPr="00B3071E">
              <w:rPr>
                <w:rFonts w:asciiTheme="minorHAnsi" w:eastAsia="Times New Roman" w:hAnsiTheme="minorHAnsi" w:cs="Times New Roman"/>
                <w:b/>
                <w:bCs/>
                <w:color w:val="244062"/>
                <w:sz w:val="18"/>
                <w:szCs w:val="18"/>
              </w:rPr>
              <w:t xml:space="preserve"> School (Grades K-4):  Staffing Plan</w:t>
            </w:r>
          </w:p>
        </w:tc>
      </w:tr>
      <w:tr w:rsidR="00B3071E" w:rsidRPr="00B3071E" w:rsidTr="00135558">
        <w:trPr>
          <w:trHeight w:val="375"/>
          <w:jc w:val="center"/>
        </w:trPr>
        <w:tc>
          <w:tcPr>
            <w:tcW w:w="4140" w:type="dxa"/>
            <w:gridSpan w:val="2"/>
            <w:tcBorders>
              <w:left w:val="single" w:sz="4" w:space="0" w:color="auto"/>
            </w:tcBorders>
            <w:shd w:val="clear" w:color="000000" w:fill="FFFFFF"/>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color w:val="C00000"/>
                <w:sz w:val="18"/>
                <w:szCs w:val="18"/>
              </w:rPr>
              <w:t>updated 7/9/14</w:t>
            </w:r>
          </w:p>
        </w:tc>
        <w:tc>
          <w:tcPr>
            <w:tcW w:w="900" w:type="dxa"/>
            <w:tcBorders>
              <w:top w:val="nil"/>
              <w:left w:val="nil"/>
              <w:bottom w:val="single" w:sz="4" w:space="0" w:color="FFFFFF"/>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FY15</w:t>
            </w:r>
          </w:p>
        </w:tc>
        <w:tc>
          <w:tcPr>
            <w:tcW w:w="900" w:type="dxa"/>
            <w:tcBorders>
              <w:top w:val="nil"/>
              <w:left w:val="nil"/>
              <w:bottom w:val="single" w:sz="4" w:space="0" w:color="FFFFFF"/>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FY16</w:t>
            </w:r>
          </w:p>
        </w:tc>
        <w:tc>
          <w:tcPr>
            <w:tcW w:w="900" w:type="dxa"/>
            <w:tcBorders>
              <w:top w:val="nil"/>
              <w:left w:val="nil"/>
              <w:bottom w:val="single" w:sz="4" w:space="0" w:color="FFFFFF"/>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FY17</w:t>
            </w:r>
          </w:p>
        </w:tc>
        <w:tc>
          <w:tcPr>
            <w:tcW w:w="810" w:type="dxa"/>
            <w:tcBorders>
              <w:top w:val="nil"/>
              <w:left w:val="nil"/>
              <w:bottom w:val="single" w:sz="4" w:space="0" w:color="FFFFFF"/>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FY18</w:t>
            </w:r>
          </w:p>
        </w:tc>
        <w:tc>
          <w:tcPr>
            <w:tcW w:w="900" w:type="dxa"/>
            <w:tcBorders>
              <w:top w:val="nil"/>
              <w:left w:val="nil"/>
              <w:bottom w:val="single" w:sz="4" w:space="0" w:color="FFFFFF"/>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FY19</w:t>
            </w:r>
          </w:p>
        </w:tc>
        <w:tc>
          <w:tcPr>
            <w:tcW w:w="900" w:type="dxa"/>
            <w:tcBorders>
              <w:top w:val="nil"/>
              <w:left w:val="nil"/>
              <w:bottom w:val="single" w:sz="4" w:space="0" w:color="FFFFFF"/>
              <w:right w:val="single" w:sz="8" w:space="0" w:color="auto"/>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75"/>
          <w:jc w:val="center"/>
        </w:trPr>
        <w:tc>
          <w:tcPr>
            <w:tcW w:w="4140" w:type="dxa"/>
            <w:gridSpan w:val="2"/>
            <w:tcBorders>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YEAR OF OPERATION</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1</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2</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3</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4</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Yr 5</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4140" w:type="dxa"/>
            <w:gridSpan w:val="2"/>
            <w:tcBorders>
              <w:top w:val="nil"/>
              <w:left w:val="single" w:sz="4" w:space="0" w:color="auto"/>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b/>
                <w:bCs/>
                <w:color w:val="C00000"/>
                <w:sz w:val="18"/>
                <w:szCs w:val="18"/>
              </w:rPr>
            </w:pPr>
            <w:r w:rsidRPr="00B3071E">
              <w:rPr>
                <w:rFonts w:asciiTheme="minorHAnsi" w:eastAsia="Times New Roman" w:hAnsiTheme="minorHAnsi" w:cs="Times New Roman"/>
                <w:b/>
                <w:bCs/>
                <w:color w:val="C00000"/>
                <w:sz w:val="18"/>
                <w:szCs w:val="18"/>
              </w:rPr>
              <w:t>STUDENTS</w:t>
            </w:r>
          </w:p>
        </w:tc>
        <w:tc>
          <w:tcPr>
            <w:tcW w:w="90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color w:val="C00000"/>
                <w:sz w:val="18"/>
                <w:szCs w:val="18"/>
              </w:rPr>
            </w:pPr>
            <w:r w:rsidRPr="00B3071E">
              <w:rPr>
                <w:rFonts w:asciiTheme="minorHAnsi" w:eastAsia="Times New Roman" w:hAnsiTheme="minorHAnsi" w:cs="Times New Roman"/>
                <w:color w:val="C00000"/>
                <w:sz w:val="18"/>
                <w:szCs w:val="18"/>
              </w:rPr>
              <w:t> </w:t>
            </w:r>
          </w:p>
        </w:tc>
        <w:tc>
          <w:tcPr>
            <w:tcW w:w="90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81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nil"/>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jc w:val="right"/>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Kindergarten</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595959"/>
                <w:sz w:val="18"/>
                <w:szCs w:val="18"/>
              </w:rPr>
            </w:pPr>
            <w:r w:rsidRPr="00B3071E">
              <w:rPr>
                <w:rFonts w:asciiTheme="minorHAnsi" w:eastAsia="Times New Roman" w:hAnsiTheme="minorHAnsi" w:cs="Times New Roman"/>
                <w:color w:val="595959"/>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nil"/>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jc w:val="right"/>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1st Grade</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595959"/>
                <w:sz w:val="18"/>
                <w:szCs w:val="18"/>
              </w:rPr>
            </w:pPr>
            <w:r w:rsidRPr="00B3071E">
              <w:rPr>
                <w:rFonts w:asciiTheme="minorHAnsi" w:eastAsia="Times New Roman" w:hAnsiTheme="minorHAnsi" w:cs="Times New Roman"/>
                <w:color w:val="595959"/>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81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nil"/>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jc w:val="right"/>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2nd Grade</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595959"/>
                <w:sz w:val="18"/>
                <w:szCs w:val="18"/>
              </w:rPr>
            </w:pPr>
            <w:r w:rsidRPr="00B3071E">
              <w:rPr>
                <w:rFonts w:asciiTheme="minorHAnsi" w:eastAsia="Times New Roman" w:hAnsiTheme="minorHAnsi" w:cs="Times New Roman"/>
                <w:color w:val="595959"/>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81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nil"/>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jc w:val="right"/>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3rd Grade</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595959"/>
                <w:sz w:val="18"/>
                <w:szCs w:val="18"/>
              </w:rPr>
            </w:pPr>
            <w:r w:rsidRPr="00B3071E">
              <w:rPr>
                <w:rFonts w:asciiTheme="minorHAnsi" w:eastAsia="Times New Roman" w:hAnsiTheme="minorHAnsi" w:cs="Times New Roman"/>
                <w:color w:val="595959"/>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81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single" w:sz="4" w:space="0" w:color="auto"/>
              <w:left w:val="single" w:sz="4" w:space="0" w:color="auto"/>
              <w:bottom w:val="nil"/>
              <w:right w:val="single" w:sz="4" w:space="0" w:color="auto"/>
            </w:tcBorders>
            <w:shd w:val="clear" w:color="auto" w:fill="auto"/>
            <w:noWrap/>
            <w:hideMark/>
          </w:tcPr>
          <w:p w:rsidR="00B3071E" w:rsidRPr="00B3071E" w:rsidRDefault="00B3071E" w:rsidP="003111B6">
            <w:pPr>
              <w:spacing w:after="0"/>
              <w:jc w:val="right"/>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4th Grade</w:t>
            </w:r>
          </w:p>
        </w:tc>
        <w:tc>
          <w:tcPr>
            <w:tcW w:w="90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595959"/>
                <w:sz w:val="18"/>
                <w:szCs w:val="18"/>
              </w:rPr>
            </w:pPr>
            <w:r w:rsidRPr="00B3071E">
              <w:rPr>
                <w:rFonts w:asciiTheme="minorHAnsi" w:eastAsia="Times New Roman" w:hAnsiTheme="minorHAnsi" w:cs="Times New Roman"/>
                <w:color w:val="595959"/>
                <w:sz w:val="18"/>
                <w:szCs w:val="18"/>
              </w:rPr>
              <w:t>0</w:t>
            </w:r>
          </w:p>
        </w:tc>
        <w:tc>
          <w:tcPr>
            <w:tcW w:w="90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81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w:t>
            </w:r>
          </w:p>
        </w:tc>
        <w:tc>
          <w:tcPr>
            <w:tcW w:w="900" w:type="dxa"/>
            <w:tcBorders>
              <w:top w:val="single" w:sz="4" w:space="0" w:color="auto"/>
              <w:left w:val="nil"/>
              <w:bottom w:val="nil"/>
              <w:right w:val="single" w:sz="4" w:space="0" w:color="auto"/>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15"/>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color w:val="C00000"/>
                <w:sz w:val="18"/>
                <w:szCs w:val="18"/>
              </w:rPr>
            </w:pPr>
          </w:p>
        </w:tc>
        <w:tc>
          <w:tcPr>
            <w:tcW w:w="3918" w:type="dxa"/>
            <w:tcBorders>
              <w:top w:val="single" w:sz="8" w:space="0" w:color="auto"/>
              <w:left w:val="single" w:sz="8" w:space="0" w:color="auto"/>
              <w:bottom w:val="single" w:sz="8" w:space="0" w:color="auto"/>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b/>
                <w:bCs/>
                <w:color w:val="0F243E"/>
                <w:sz w:val="18"/>
                <w:szCs w:val="18"/>
              </w:rPr>
            </w:pPr>
            <w:r w:rsidRPr="00B3071E">
              <w:rPr>
                <w:rFonts w:asciiTheme="minorHAnsi" w:eastAsia="Times New Roman" w:hAnsiTheme="minorHAnsi" w:cs="Times New Roman"/>
                <w:b/>
                <w:bCs/>
                <w:color w:val="0F243E"/>
                <w:sz w:val="18"/>
                <w:szCs w:val="18"/>
              </w:rPr>
              <w:t xml:space="preserve">Students </w:t>
            </w:r>
            <w:r w:rsidR="00E02479">
              <w:rPr>
                <w:rFonts w:asciiTheme="minorHAnsi" w:eastAsia="Times New Roman" w:hAnsiTheme="minorHAnsi" w:cs="Times New Roman"/>
                <w:b/>
                <w:bCs/>
                <w:color w:val="0F243E"/>
                <w:sz w:val="18"/>
                <w:szCs w:val="18"/>
              </w:rPr>
              <w:t>–</w:t>
            </w:r>
            <w:r w:rsidRPr="00B3071E">
              <w:rPr>
                <w:rFonts w:asciiTheme="minorHAnsi" w:eastAsia="Times New Roman" w:hAnsiTheme="minorHAnsi" w:cs="Times New Roman"/>
                <w:b/>
                <w:bCs/>
                <w:color w:val="0F243E"/>
                <w:sz w:val="18"/>
                <w:szCs w:val="18"/>
              </w:rPr>
              <w:t xml:space="preserve"> Total</w:t>
            </w:r>
          </w:p>
        </w:tc>
        <w:tc>
          <w:tcPr>
            <w:tcW w:w="900" w:type="dxa"/>
            <w:tcBorders>
              <w:top w:val="single" w:sz="8" w:space="0" w:color="auto"/>
              <w:left w:val="nil"/>
              <w:bottom w:val="single" w:sz="8" w:space="0" w:color="auto"/>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color w:val="808080"/>
                <w:sz w:val="18"/>
                <w:szCs w:val="18"/>
              </w:rPr>
            </w:pPr>
            <w:r w:rsidRPr="00B3071E">
              <w:rPr>
                <w:rFonts w:asciiTheme="minorHAnsi" w:eastAsia="Times New Roman" w:hAnsiTheme="minorHAnsi" w:cs="Times New Roman"/>
                <w:b/>
                <w:bCs/>
                <w:color w:val="808080"/>
                <w:sz w:val="18"/>
                <w:szCs w:val="18"/>
              </w:rPr>
              <w:t>0</w:t>
            </w:r>
          </w:p>
        </w:tc>
        <w:tc>
          <w:tcPr>
            <w:tcW w:w="900" w:type="dxa"/>
            <w:tcBorders>
              <w:top w:val="single" w:sz="8" w:space="0" w:color="auto"/>
              <w:left w:val="nil"/>
              <w:bottom w:val="single" w:sz="8" w:space="0" w:color="auto"/>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120</w:t>
            </w:r>
          </w:p>
        </w:tc>
        <w:tc>
          <w:tcPr>
            <w:tcW w:w="900" w:type="dxa"/>
            <w:tcBorders>
              <w:top w:val="single" w:sz="8" w:space="0" w:color="auto"/>
              <w:left w:val="nil"/>
              <w:bottom w:val="single" w:sz="8" w:space="0" w:color="auto"/>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240</w:t>
            </w:r>
          </w:p>
        </w:tc>
        <w:tc>
          <w:tcPr>
            <w:tcW w:w="810" w:type="dxa"/>
            <w:tcBorders>
              <w:top w:val="single" w:sz="8" w:space="0" w:color="auto"/>
              <w:left w:val="nil"/>
              <w:bottom w:val="single" w:sz="8" w:space="0" w:color="auto"/>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360</w:t>
            </w:r>
          </w:p>
        </w:tc>
        <w:tc>
          <w:tcPr>
            <w:tcW w:w="900" w:type="dxa"/>
            <w:tcBorders>
              <w:top w:val="single" w:sz="8" w:space="0" w:color="auto"/>
              <w:left w:val="nil"/>
              <w:bottom w:val="single" w:sz="8" w:space="0" w:color="auto"/>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480</w:t>
            </w:r>
          </w:p>
        </w:tc>
        <w:tc>
          <w:tcPr>
            <w:tcW w:w="900" w:type="dxa"/>
            <w:tcBorders>
              <w:top w:val="single" w:sz="8" w:space="0" w:color="auto"/>
              <w:left w:val="nil"/>
              <w:bottom w:val="single" w:sz="8" w:space="0" w:color="auto"/>
              <w:right w:val="single" w:sz="8"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600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3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color w:val="C00000"/>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b/>
                <w:bCs/>
                <w:color w:val="C00000"/>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color w:val="C00000"/>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420"/>
          <w:jc w:val="center"/>
        </w:trPr>
        <w:tc>
          <w:tcPr>
            <w:tcW w:w="4140" w:type="dxa"/>
            <w:gridSpan w:val="2"/>
            <w:tcBorders>
              <w:top w:val="nil"/>
              <w:left w:val="single" w:sz="4" w:space="0" w:color="auto"/>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b/>
                <w:bCs/>
                <w:color w:val="C00000"/>
                <w:sz w:val="18"/>
                <w:szCs w:val="18"/>
              </w:rPr>
            </w:pPr>
            <w:r w:rsidRPr="00B3071E">
              <w:rPr>
                <w:rFonts w:asciiTheme="minorHAnsi" w:eastAsia="Times New Roman" w:hAnsiTheme="minorHAnsi" w:cs="Times New Roman"/>
                <w:b/>
                <w:bCs/>
                <w:color w:val="C00000"/>
                <w:sz w:val="18"/>
                <w:szCs w:val="18"/>
              </w:rPr>
              <w:t>STAFFING</w:t>
            </w:r>
            <w:r w:rsidRPr="00B3071E">
              <w:rPr>
                <w:rFonts w:asciiTheme="minorHAnsi" w:eastAsia="Times New Roman" w:hAnsiTheme="minorHAnsi" w:cs="Times New Roman"/>
                <w:sz w:val="18"/>
                <w:szCs w:val="18"/>
              </w:rPr>
              <w:t xml:space="preserve"> </w:t>
            </w:r>
          </w:p>
        </w:tc>
        <w:tc>
          <w:tcPr>
            <w:tcW w:w="90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81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single" w:sz="4" w:space="0" w:color="auto"/>
              <w:right w:val="nil"/>
            </w:tcBorders>
            <w:shd w:val="clear" w:color="000000" w:fill="F2DCDB"/>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420"/>
          <w:jc w:val="center"/>
        </w:trPr>
        <w:tc>
          <w:tcPr>
            <w:tcW w:w="4140" w:type="dxa"/>
            <w:gridSpan w:val="2"/>
            <w:tcBorders>
              <w:top w:val="single" w:sz="4" w:space="0" w:color="auto"/>
              <w:left w:val="single" w:sz="4" w:space="0" w:color="auto"/>
              <w:bottom w:val="single" w:sz="4" w:space="0" w:color="auto"/>
              <w:right w:val="nil"/>
            </w:tcBorders>
            <w:shd w:val="clear" w:color="000000" w:fill="244062"/>
            <w:noWrap/>
            <w:hideMark/>
          </w:tcPr>
          <w:p w:rsidR="00B3071E" w:rsidRPr="00B3071E" w:rsidRDefault="00B3071E" w:rsidP="003111B6">
            <w:pPr>
              <w:spacing w:after="0"/>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lastRenderedPageBreak/>
              <w:t>Lynn Elementary Staffing</w:t>
            </w:r>
          </w:p>
        </w:tc>
        <w:tc>
          <w:tcPr>
            <w:tcW w:w="900" w:type="dxa"/>
            <w:tcBorders>
              <w:top w:val="single" w:sz="4" w:space="0" w:color="auto"/>
              <w:left w:val="nil"/>
              <w:bottom w:val="single" w:sz="4" w:space="0" w:color="auto"/>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FY15</w:t>
            </w:r>
          </w:p>
        </w:tc>
        <w:tc>
          <w:tcPr>
            <w:tcW w:w="900" w:type="dxa"/>
            <w:tcBorders>
              <w:top w:val="single" w:sz="4" w:space="0" w:color="auto"/>
              <w:left w:val="nil"/>
              <w:bottom w:val="single" w:sz="4" w:space="0" w:color="auto"/>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FY16</w:t>
            </w:r>
          </w:p>
        </w:tc>
        <w:tc>
          <w:tcPr>
            <w:tcW w:w="900" w:type="dxa"/>
            <w:tcBorders>
              <w:top w:val="single" w:sz="4" w:space="0" w:color="auto"/>
              <w:left w:val="nil"/>
              <w:bottom w:val="single" w:sz="4" w:space="0" w:color="auto"/>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FY17</w:t>
            </w:r>
          </w:p>
        </w:tc>
        <w:tc>
          <w:tcPr>
            <w:tcW w:w="810" w:type="dxa"/>
            <w:tcBorders>
              <w:top w:val="single" w:sz="4" w:space="0" w:color="auto"/>
              <w:left w:val="nil"/>
              <w:bottom w:val="single" w:sz="4" w:space="0" w:color="auto"/>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FY18</w:t>
            </w:r>
          </w:p>
        </w:tc>
        <w:tc>
          <w:tcPr>
            <w:tcW w:w="900" w:type="dxa"/>
            <w:tcBorders>
              <w:top w:val="single" w:sz="4" w:space="0" w:color="auto"/>
              <w:left w:val="nil"/>
              <w:bottom w:val="single" w:sz="4" w:space="0" w:color="auto"/>
              <w:right w:val="single" w:sz="4" w:space="0" w:color="FFFFFF"/>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FY19</w:t>
            </w:r>
          </w:p>
        </w:tc>
        <w:tc>
          <w:tcPr>
            <w:tcW w:w="900" w:type="dxa"/>
            <w:tcBorders>
              <w:top w:val="single" w:sz="4" w:space="0" w:color="auto"/>
              <w:left w:val="nil"/>
              <w:bottom w:val="single" w:sz="4" w:space="0" w:color="auto"/>
              <w:right w:val="single" w:sz="4" w:space="0" w:color="auto"/>
            </w:tcBorders>
            <w:shd w:val="clear" w:color="000000" w:fill="244062"/>
            <w:noWrap/>
            <w:hideMark/>
          </w:tcPr>
          <w:p w:rsidR="00B3071E" w:rsidRPr="00B3071E" w:rsidRDefault="00B3071E" w:rsidP="003111B6">
            <w:pPr>
              <w:spacing w:after="0"/>
              <w:jc w:val="center"/>
              <w:rPr>
                <w:rFonts w:asciiTheme="minorHAnsi" w:eastAsia="Times New Roman" w:hAnsiTheme="minorHAnsi" w:cs="Times New Roman"/>
                <w:b/>
                <w:bCs/>
                <w:color w:val="FFFFFF"/>
                <w:sz w:val="18"/>
                <w:szCs w:val="18"/>
              </w:rPr>
            </w:pPr>
            <w:r w:rsidRPr="00B3071E">
              <w:rPr>
                <w:rFonts w:asciiTheme="minorHAnsi" w:eastAsia="Times New Roman" w:hAnsiTheme="minorHAnsi" w:cs="Times New Roman"/>
                <w:b/>
                <w:bCs/>
                <w:color w:val="FFFFFF"/>
                <w:sz w:val="18"/>
                <w:szCs w:val="18"/>
              </w:rPr>
              <w:t>FY20</w:t>
            </w:r>
          </w:p>
        </w:tc>
        <w:tc>
          <w:tcPr>
            <w:tcW w:w="270" w:type="dxa"/>
            <w:tcBorders>
              <w:left w:val="single" w:sz="4" w:space="0" w:color="auto"/>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single" w:sz="4" w:space="0" w:color="auto"/>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p>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School Leadership</w:t>
            </w:r>
          </w:p>
        </w:tc>
        <w:tc>
          <w:tcPr>
            <w:tcW w:w="90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81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single" w:sz="4" w:space="0" w:color="auto"/>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color w:val="808080"/>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Principal/School Leader</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color w:val="C00000"/>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Assistant Principal / Dean</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b/>
                <w:bCs/>
                <w:color w:val="C00000"/>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School Leadership</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Core Academic Instruction Staff</w:t>
            </w: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Lead Teacher, Classroom (K-4)</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Teaching Fellows</w:t>
            </w:r>
          </w:p>
        </w:tc>
        <w:tc>
          <w:tcPr>
            <w:tcW w:w="90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w:t>
            </w:r>
          </w:p>
        </w:tc>
        <w:tc>
          <w:tcPr>
            <w:tcW w:w="90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5.0</w:t>
            </w:r>
          </w:p>
        </w:tc>
        <w:tc>
          <w:tcPr>
            <w:tcW w:w="90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81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12.0</w:t>
            </w:r>
          </w:p>
        </w:tc>
        <w:tc>
          <w:tcPr>
            <w:tcW w:w="90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14.0</w:t>
            </w:r>
          </w:p>
        </w:tc>
        <w:tc>
          <w:tcPr>
            <w:tcW w:w="900" w:type="dxa"/>
            <w:tcBorders>
              <w:top w:val="nil"/>
              <w:left w:val="nil"/>
              <w:bottom w:val="single" w:sz="4" w:space="0" w:color="auto"/>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17.0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Core Academic Instruction Staff</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0.0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10.0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20.0</w:t>
            </w:r>
          </w:p>
        </w:tc>
        <w:tc>
          <w:tcPr>
            <w:tcW w:w="81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27.0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34.0</w:t>
            </w:r>
          </w:p>
        </w:tc>
        <w:tc>
          <w:tcPr>
            <w:tcW w:w="900" w:type="dxa"/>
            <w:tcBorders>
              <w:top w:val="nil"/>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42.0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Other Instruction Staff</w:t>
            </w: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Teachers, Enrichment (PE, Arts, Music)</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3.0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4.0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Teacher, Science</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3.0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Teaching Fellows</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 Other Instruction Staff</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0.0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4.0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6.0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8.0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Special Education Staff</w:t>
            </w: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SPED &amp; ELL Coordinator</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Learning Specialists (SPED)</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3.0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4.0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ELL Teacher (SPED)</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3.0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4.0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4.0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Reading Specialist (SPED)</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One-on-One Aides (SPED)</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 Special Education Staff</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0.0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3.5</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7.0</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9.0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12.0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13.0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Student Services Staff</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Counselor</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3.0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Nurse</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Student Services Staff</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0.00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1.50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1.75</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3.00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3.00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4.50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School Operations Staff</w:t>
            </w: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Office Manager</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2.00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School Operations Manager</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Technology Associate</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0.25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Cafeteria Aide 1</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0.25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Cafeteria Aide 2</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0.25</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0.75</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Custodian 1</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0.10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outlineLvl w:val="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3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Custodian 2</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color w:val="808080"/>
                <w:sz w:val="18"/>
                <w:szCs w:val="18"/>
              </w:rPr>
            </w:pPr>
            <w:r w:rsidRPr="00B3071E">
              <w:rPr>
                <w:rFonts w:asciiTheme="minorHAnsi" w:eastAsia="Times New Roman" w:hAnsiTheme="minorHAnsi" w:cs="Times New Roman"/>
                <w:color w:val="808080"/>
                <w:sz w:val="18"/>
                <w:szCs w:val="18"/>
              </w:rPr>
              <w:t>0.00</w:t>
            </w:r>
          </w:p>
        </w:tc>
        <w:tc>
          <w:tcPr>
            <w:tcW w:w="81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0.50</w:t>
            </w:r>
          </w:p>
        </w:tc>
        <w:tc>
          <w:tcPr>
            <w:tcW w:w="900" w:type="dxa"/>
            <w:tcBorders>
              <w:top w:val="nil"/>
              <w:left w:val="nil"/>
              <w:bottom w:val="nil"/>
              <w:right w:val="nil"/>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1.00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 xml:space="preserve">  Total - School Operations Staff</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0.50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2.60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3.50</w:t>
            </w:r>
          </w:p>
        </w:tc>
        <w:tc>
          <w:tcPr>
            <w:tcW w:w="81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5.25</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5.50</w:t>
            </w:r>
          </w:p>
        </w:tc>
        <w:tc>
          <w:tcPr>
            <w:tcW w:w="900" w:type="dxa"/>
            <w:tcBorders>
              <w:top w:val="single" w:sz="4" w:space="0" w:color="auto"/>
              <w:left w:val="nil"/>
              <w:bottom w:val="single" w:sz="4" w:space="0" w:color="auto"/>
              <w:right w:val="single" w:sz="4" w:space="0" w:color="auto"/>
            </w:tcBorders>
            <w:shd w:val="clear" w:color="auto" w:fill="auto"/>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7.50</w:t>
            </w: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trHeight w:val="300"/>
          <w:jc w:val="center"/>
        </w:trPr>
        <w:tc>
          <w:tcPr>
            <w:tcW w:w="222" w:type="dxa"/>
            <w:tcBorders>
              <w:top w:val="nil"/>
              <w:left w:val="single" w:sz="4" w:space="0" w:color="auto"/>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r w:rsidRPr="00B3071E">
              <w:rPr>
                <w:rFonts w:asciiTheme="minorHAnsi" w:eastAsia="Times New Roman" w:hAnsiTheme="minorHAnsi" w:cs="Times New Roman"/>
                <w:sz w:val="18"/>
                <w:szCs w:val="18"/>
              </w:rPr>
              <w:t xml:space="preserve">     </w:t>
            </w: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81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900" w:type="dxa"/>
            <w:tcBorders>
              <w:top w:val="nil"/>
              <w:left w:val="nil"/>
              <w:bottom w:val="nil"/>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270" w:type="dxa"/>
            <w:tcBorders>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c>
          <w:tcPr>
            <w:tcW w:w="1036" w:type="dxa"/>
            <w:tcBorders>
              <w:lef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r w:rsidR="00B3071E" w:rsidRPr="00B3071E" w:rsidTr="00135558">
        <w:trPr>
          <w:gridAfter w:val="1"/>
          <w:wAfter w:w="1036" w:type="dxa"/>
          <w:trHeight w:val="300"/>
          <w:jc w:val="center"/>
        </w:trPr>
        <w:tc>
          <w:tcPr>
            <w:tcW w:w="222" w:type="dxa"/>
            <w:tcBorders>
              <w:top w:val="nil"/>
              <w:left w:val="single" w:sz="4" w:space="0" w:color="auto"/>
              <w:bottom w:val="single" w:sz="4" w:space="0" w:color="auto"/>
              <w:right w:val="nil"/>
            </w:tcBorders>
            <w:shd w:val="clear" w:color="auto" w:fill="auto"/>
            <w:noWrap/>
            <w:hideMark/>
          </w:tcPr>
          <w:p w:rsidR="00B3071E" w:rsidRPr="00B3071E" w:rsidRDefault="00B3071E" w:rsidP="003111B6">
            <w:pPr>
              <w:spacing w:after="0"/>
              <w:rPr>
                <w:rFonts w:asciiTheme="minorHAnsi" w:eastAsia="Times New Roman" w:hAnsiTheme="minorHAnsi" w:cs="Times New Roman"/>
                <w:sz w:val="18"/>
                <w:szCs w:val="18"/>
              </w:rPr>
            </w:pPr>
          </w:p>
        </w:tc>
        <w:tc>
          <w:tcPr>
            <w:tcW w:w="3918" w:type="dxa"/>
            <w:tcBorders>
              <w:top w:val="single" w:sz="8" w:space="0" w:color="auto"/>
              <w:left w:val="single" w:sz="8" w:space="0" w:color="auto"/>
              <w:bottom w:val="single" w:sz="4" w:space="0" w:color="auto"/>
              <w:right w:val="single" w:sz="4" w:space="0" w:color="auto"/>
            </w:tcBorders>
            <w:shd w:val="clear" w:color="000000" w:fill="DCE6F1"/>
            <w:noWrap/>
            <w:hideMark/>
          </w:tcPr>
          <w:p w:rsidR="00B3071E" w:rsidRPr="00B3071E" w:rsidRDefault="00B3071E" w:rsidP="003111B6">
            <w:pPr>
              <w:spacing w:after="0"/>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Total - School-Based Staff</w:t>
            </w:r>
          </w:p>
        </w:tc>
        <w:tc>
          <w:tcPr>
            <w:tcW w:w="90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1.50</w:t>
            </w:r>
          </w:p>
        </w:tc>
        <w:tc>
          <w:tcPr>
            <w:tcW w:w="90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20.60</w:t>
            </w:r>
          </w:p>
        </w:tc>
        <w:tc>
          <w:tcPr>
            <w:tcW w:w="90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36.25</w:t>
            </w:r>
          </w:p>
        </w:tc>
        <w:tc>
          <w:tcPr>
            <w:tcW w:w="81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50.25</w:t>
            </w:r>
          </w:p>
        </w:tc>
        <w:tc>
          <w:tcPr>
            <w:tcW w:w="90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63.50</w:t>
            </w:r>
          </w:p>
        </w:tc>
        <w:tc>
          <w:tcPr>
            <w:tcW w:w="900" w:type="dxa"/>
            <w:tcBorders>
              <w:top w:val="single" w:sz="8" w:space="0" w:color="auto"/>
              <w:left w:val="single" w:sz="4" w:space="0" w:color="auto"/>
              <w:bottom w:val="single" w:sz="4" w:space="0" w:color="auto"/>
              <w:right w:val="single" w:sz="8" w:space="0" w:color="auto"/>
            </w:tcBorders>
            <w:shd w:val="clear" w:color="000000" w:fill="DCE6F1"/>
            <w:noWrap/>
            <w:hideMark/>
          </w:tcPr>
          <w:p w:rsidR="00B3071E" w:rsidRPr="00B3071E" w:rsidRDefault="00B3071E" w:rsidP="003111B6">
            <w:pPr>
              <w:spacing w:after="0"/>
              <w:jc w:val="center"/>
              <w:rPr>
                <w:rFonts w:asciiTheme="minorHAnsi" w:eastAsia="Times New Roman" w:hAnsiTheme="minorHAnsi" w:cs="Times New Roman"/>
                <w:b/>
                <w:bCs/>
                <w:sz w:val="18"/>
                <w:szCs w:val="18"/>
              </w:rPr>
            </w:pPr>
            <w:r w:rsidRPr="00B3071E">
              <w:rPr>
                <w:rFonts w:asciiTheme="minorHAnsi" w:eastAsia="Times New Roman" w:hAnsiTheme="minorHAnsi" w:cs="Times New Roman"/>
                <w:b/>
                <w:bCs/>
                <w:sz w:val="18"/>
                <w:szCs w:val="18"/>
              </w:rPr>
              <w:t>78.00</w:t>
            </w:r>
          </w:p>
        </w:tc>
        <w:tc>
          <w:tcPr>
            <w:tcW w:w="270" w:type="dxa"/>
            <w:tcBorders>
              <w:bottom w:val="single" w:sz="4" w:space="0" w:color="auto"/>
              <w:right w:val="single" w:sz="4" w:space="0" w:color="auto"/>
            </w:tcBorders>
            <w:vAlign w:val="center"/>
            <w:hideMark/>
          </w:tcPr>
          <w:p w:rsidR="00B3071E" w:rsidRPr="00B3071E" w:rsidRDefault="00B3071E" w:rsidP="003111B6">
            <w:pPr>
              <w:spacing w:after="0"/>
              <w:rPr>
                <w:rFonts w:asciiTheme="minorHAnsi" w:eastAsia="Times New Roman" w:hAnsiTheme="minorHAnsi" w:cs="Times New Roman"/>
                <w:sz w:val="18"/>
                <w:szCs w:val="18"/>
              </w:rPr>
            </w:pPr>
          </w:p>
        </w:tc>
      </w:tr>
    </w:tbl>
    <w:p w:rsidR="00A06FA4" w:rsidRDefault="00A06FA4" w:rsidP="00347CA4">
      <w:pPr>
        <w:pStyle w:val="Normal1"/>
        <w:spacing w:after="0"/>
      </w:pPr>
    </w:p>
    <w:p w:rsidR="00A06FA4" w:rsidRDefault="00DE4794" w:rsidP="00135558">
      <w:pPr>
        <w:pStyle w:val="Normal1"/>
        <w:spacing w:after="0"/>
      </w:pPr>
      <w:r>
        <w:rPr>
          <w:rFonts w:ascii="Times New Roman" w:eastAsia="Times New Roman" w:hAnsi="Times New Roman" w:cs="Times New Roman"/>
          <w:b/>
        </w:rPr>
        <w:t>Middle &amp; High School Staffing - Grades 5-12</w:t>
      </w:r>
      <w:r>
        <w:rPr>
          <w:rFonts w:ascii="Times New Roman" w:eastAsia="Times New Roman" w:hAnsi="Times New Roman" w:cs="Times New Roman"/>
        </w:rPr>
        <w:t>:  For the expansion of seats for grades 5-12, there is limited impact on the staffing model and little need for changes or increased staff, thanks to economies of scale. Over the past several years, our middle school grades have already been ramping up from three sections/classrooms per grade to four sections/classrooms per grade, with a clear staffing model for four-section grades.  For the additional expansions seats now requested, the number of sections/classrooms per grade does not materially change with the increase of the Middle grades to up to 128 students or the High grades to up to 120.  Therefore, the number of core instruction teachers does not need to increase, and support staff in SPED, ELL, counseling, administration, and operations only increases moderately.  At full scale, Lynn Middle is projected to have 512 students supported by 55 staff FTEs.  At full scale, Lynn High is projected to have 474 students supported by 60 staff FTEs.  These staffing models include significant continued investment in SPED, ELL, and counseling services.</w:t>
      </w:r>
    </w:p>
    <w:p w:rsidR="00A06FA4" w:rsidRDefault="00A06FA4" w:rsidP="003111B6">
      <w:pPr>
        <w:pStyle w:val="Normal1"/>
        <w:spacing w:after="0"/>
        <w:ind w:left="720" w:hanging="359"/>
      </w:pPr>
    </w:p>
    <w:p w:rsidR="00A06FA4" w:rsidRDefault="00A06FA4" w:rsidP="003111B6">
      <w:pPr>
        <w:pStyle w:val="Normal1"/>
        <w:spacing w:after="0"/>
        <w:ind w:left="720" w:hanging="359"/>
      </w:pPr>
    </w:p>
    <w:p w:rsidR="00A06FA4" w:rsidRDefault="00DE4794" w:rsidP="003111B6">
      <w:pPr>
        <w:pStyle w:val="Normal1"/>
        <w:spacing w:after="0"/>
      </w:pPr>
      <w:r>
        <w:rPr>
          <w:rFonts w:ascii="Times New Roman" w:eastAsia="Times New Roman" w:hAnsi="Times New Roman" w:cs="Times New Roman"/>
          <w:b/>
          <w:sz w:val="24"/>
          <w:u w:val="single"/>
        </w:rPr>
        <w:t>9:  Governance</w:t>
      </w:r>
    </w:p>
    <w:p w:rsidR="00A06FA4" w:rsidRPr="00157574" w:rsidRDefault="00A06FA4" w:rsidP="003111B6">
      <w:pPr>
        <w:pStyle w:val="Normal1"/>
        <w:spacing w:after="0"/>
        <w:ind w:left="720" w:hanging="359"/>
        <w:rPr>
          <w:sz w:val="12"/>
          <w:szCs w:val="12"/>
        </w:rPr>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9.1  Demonstrated Effective Governance </w:t>
      </w:r>
      <w:r w:rsidR="00F755D1" w:rsidRPr="00347CA4">
        <w:rPr>
          <w:rFonts w:ascii="Times New Roman" w:eastAsia="Times New Roman" w:hAnsi="Times New Roman" w:cs="Times New Roman"/>
          <w:b/>
          <w:szCs w:val="22"/>
        </w:rPr>
        <w:t>[Optional]</w:t>
      </w:r>
      <w:r w:rsidR="00F755D1" w:rsidRPr="00347CA4">
        <w:rPr>
          <w:rFonts w:ascii="Times New Roman" w:eastAsia="Times New Roman" w:hAnsi="Times New Roman" w:cs="Times New Roman"/>
          <w:i/>
          <w:szCs w:val="22"/>
        </w:rPr>
        <w:t xml:space="preserve"> – Schools may choose to summarize briefly within their request board activities that demonstrate effective governance, including compliance with applicable laws and regulations, and examples of corrective action in response to identified challenges.  The summary may include specific achievements over the most recent charter term; analyses of stakeholder satisfaction surveys; board and school leadership evaluations; board of trustees self-evaluation; and strategic planning.  The summary should provide additional context to any recent circumstances in the school’s history involving these areas of the school’s performance. </w:t>
      </w:r>
    </w:p>
    <w:p w:rsidR="00F755D1" w:rsidRPr="00347CA4" w:rsidRDefault="00F755D1" w:rsidP="00135558">
      <w:pPr>
        <w:pStyle w:val="Normal1"/>
        <w:spacing w:after="0"/>
        <w:rPr>
          <w:i/>
          <w:sz w:val="12"/>
          <w:szCs w:val="12"/>
        </w:rPr>
      </w:pPr>
    </w:p>
    <w:p w:rsidR="00A06FA4" w:rsidRDefault="00BE27F3" w:rsidP="00135558">
      <w:pPr>
        <w:pStyle w:val="Normal1"/>
        <w:spacing w:after="0"/>
        <w:ind w:right="65"/>
      </w:pPr>
      <w:r>
        <w:rPr>
          <w:rFonts w:ascii="Times New Roman" w:eastAsia="Times New Roman" w:hAnsi="Times New Roman" w:cs="Times New Roman"/>
        </w:rPr>
        <w:t>KIPP:MA</w:t>
      </w:r>
      <w:r w:rsidR="00DE4794">
        <w:rPr>
          <w:rFonts w:ascii="Times New Roman" w:eastAsia="Times New Roman" w:hAnsi="Times New Roman" w:cs="Times New Roman"/>
        </w:rPr>
        <w:t xml:space="preserve"> benefits from an effective, highly engaged, and strategic Board which governs both the Lynn and Boston charters.  During the last four years, the </w:t>
      </w:r>
      <w:r>
        <w:rPr>
          <w:rFonts w:ascii="Times New Roman" w:eastAsia="Times New Roman" w:hAnsi="Times New Roman" w:cs="Times New Roman"/>
        </w:rPr>
        <w:t>KIPP:MA</w:t>
      </w:r>
      <w:r w:rsidR="00DE4794">
        <w:rPr>
          <w:rFonts w:ascii="Times New Roman" w:eastAsia="Times New Roman" w:hAnsi="Times New Roman" w:cs="Times New Roman"/>
        </w:rPr>
        <w:t xml:space="preserve"> Board has evolved from a start-up board into true strategic governance.</w:t>
      </w:r>
      <w:r w:rsidR="00DE4794">
        <w:rPr>
          <w:rFonts w:ascii="Times New Roman" w:eastAsia="Times New Roman" w:hAnsi="Times New Roman" w:cs="Times New Roman"/>
          <w:b/>
        </w:rPr>
        <w:t xml:space="preserve"> </w:t>
      </w:r>
      <w:r w:rsidR="00DE4794">
        <w:rPr>
          <w:rFonts w:ascii="Times New Roman" w:eastAsia="Times New Roman" w:hAnsi="Times New Roman" w:cs="Times New Roman"/>
        </w:rPr>
        <w:t>The Board has overseen KIPP to:</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C</w:t>
      </w:r>
      <w:r w:rsidR="00DE4794">
        <w:rPr>
          <w:rFonts w:ascii="Times New Roman" w:eastAsia="Times New Roman" w:hAnsi="Times New Roman" w:cs="Times New Roman"/>
        </w:rPr>
        <w:t>reate a multi-year business plan</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E</w:t>
      </w:r>
      <w:r w:rsidR="00DE4794">
        <w:rPr>
          <w:rFonts w:ascii="Times New Roman" w:eastAsia="Times New Roman" w:hAnsi="Times New Roman" w:cs="Times New Roman"/>
        </w:rPr>
        <w:t>nter a second district under a new charter</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O</w:t>
      </w:r>
      <w:r w:rsidR="00CE6754">
        <w:rPr>
          <w:rFonts w:ascii="Times New Roman" w:eastAsia="Times New Roman" w:hAnsi="Times New Roman" w:cs="Times New Roman"/>
        </w:rPr>
        <w:t>pen 3 new schools</w:t>
      </w:r>
      <w:r w:rsidR="00DE4794">
        <w:rPr>
          <w:rFonts w:ascii="Times New Roman" w:eastAsia="Times New Roman" w:hAnsi="Times New Roman" w:cs="Times New Roman"/>
        </w:rPr>
        <w:t xml:space="preserve"> beyond our original Lynn Middle grades (within two charters:  Lynn High FY12, Boston Middle FY13, Boston Elementary FY15)</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L</w:t>
      </w:r>
      <w:r w:rsidR="00DE4794">
        <w:rPr>
          <w:rFonts w:ascii="Times New Roman" w:eastAsia="Times New Roman" w:hAnsi="Times New Roman" w:cs="Times New Roman"/>
        </w:rPr>
        <w:t>aunch our regional network office</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T</w:t>
      </w:r>
      <w:r w:rsidR="00DE4794">
        <w:rPr>
          <w:rFonts w:ascii="Times New Roman" w:eastAsia="Times New Roman" w:hAnsi="Times New Roman" w:cs="Times New Roman"/>
        </w:rPr>
        <w:t>hrive through founding ED and Board chair transitions</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O</w:t>
      </w:r>
      <w:r w:rsidR="00DE4794">
        <w:rPr>
          <w:rFonts w:ascii="Times New Roman" w:eastAsia="Times New Roman" w:hAnsi="Times New Roman" w:cs="Times New Roman"/>
        </w:rPr>
        <w:t>pen new facilities</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S</w:t>
      </w:r>
      <w:r w:rsidR="00DE4794">
        <w:rPr>
          <w:rFonts w:ascii="Times New Roman" w:eastAsia="Times New Roman" w:hAnsi="Times New Roman" w:cs="Times New Roman"/>
        </w:rPr>
        <w:t xml:space="preserve">upport our first classes of alumni in college </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A</w:t>
      </w:r>
      <w:r w:rsidR="00DE4794">
        <w:rPr>
          <w:rFonts w:ascii="Times New Roman" w:eastAsia="Times New Roman" w:hAnsi="Times New Roman" w:cs="Times New Roman"/>
        </w:rPr>
        <w:t>chieve our best academic results to date</w:t>
      </w:r>
    </w:p>
    <w:p w:rsidR="00A06FA4" w:rsidRDefault="00135558" w:rsidP="00AA59AD">
      <w:pPr>
        <w:pStyle w:val="Normal1"/>
        <w:numPr>
          <w:ilvl w:val="0"/>
          <w:numId w:val="11"/>
        </w:numPr>
        <w:spacing w:after="0"/>
        <w:ind w:left="1080" w:right="65" w:hanging="314"/>
        <w:contextualSpacing/>
      </w:pPr>
      <w:r>
        <w:rPr>
          <w:rFonts w:ascii="Times New Roman" w:eastAsia="Times New Roman" w:hAnsi="Times New Roman" w:cs="Times New Roman"/>
        </w:rPr>
        <w:t>I</w:t>
      </w:r>
      <w:r w:rsidR="00DE4794">
        <w:rPr>
          <w:rFonts w:ascii="Times New Roman" w:eastAsia="Times New Roman" w:hAnsi="Times New Roman" w:cs="Times New Roman"/>
        </w:rPr>
        <w:t>ncrease students served in Lynn and Boston from 370 to 1138 for FY15, staff from 45 to 182, and budget from $5M to $19M</w:t>
      </w:r>
    </w:p>
    <w:p w:rsidR="00A06FA4" w:rsidRPr="00157574" w:rsidRDefault="00A06FA4" w:rsidP="003111B6">
      <w:pPr>
        <w:pStyle w:val="Normal1"/>
        <w:spacing w:after="0"/>
        <w:ind w:left="720" w:right="65"/>
        <w:rPr>
          <w:sz w:val="12"/>
          <w:szCs w:val="12"/>
        </w:rPr>
      </w:pPr>
    </w:p>
    <w:p w:rsidR="00A06FA4" w:rsidRDefault="00DE4794" w:rsidP="00135558">
      <w:pPr>
        <w:pStyle w:val="Normal1"/>
        <w:spacing w:after="0"/>
      </w:pPr>
      <w:r>
        <w:rPr>
          <w:rFonts w:ascii="Times New Roman" w:eastAsia="Times New Roman" w:hAnsi="Times New Roman" w:cs="Times New Roman"/>
        </w:rPr>
        <w:t>In FY14, the Board comprised</w:t>
      </w:r>
      <w:r w:rsidR="001078B0">
        <w:rPr>
          <w:rFonts w:ascii="Times New Roman" w:eastAsia="Times New Roman" w:hAnsi="Times New Roman" w:cs="Times New Roman"/>
        </w:rPr>
        <w:t xml:space="preserve"> </w:t>
      </w:r>
      <w:r>
        <w:rPr>
          <w:rFonts w:ascii="Times New Roman" w:eastAsia="Times New Roman" w:hAnsi="Times New Roman" w:cs="Times New Roman"/>
        </w:rPr>
        <w:t>13 members, plus our Executive Director.</w:t>
      </w:r>
      <w:r w:rsidR="003D2FDF">
        <w:rPr>
          <w:rFonts w:ascii="Times New Roman" w:eastAsia="Times New Roman" w:hAnsi="Times New Roman" w:cs="Times New Roman"/>
        </w:rPr>
        <w:t xml:space="preserve">  At the end of FY14, four members transitioned off the Board due to term limits and geographical moves out of the area.  Through a strategic recruitment process, we will be adding to the Board in the coming year.</w:t>
      </w:r>
      <w:r>
        <w:rPr>
          <w:rFonts w:ascii="Times New Roman" w:eastAsia="Times New Roman" w:hAnsi="Times New Roman" w:cs="Times New Roman"/>
        </w:rPr>
        <w:t xml:space="preserve">  </w:t>
      </w:r>
      <w:r w:rsidR="001C4088">
        <w:rPr>
          <w:rFonts w:ascii="Times New Roman" w:eastAsia="Times New Roman" w:hAnsi="Times New Roman" w:cs="Times New Roman"/>
        </w:rPr>
        <w:t>Board member</w:t>
      </w:r>
      <w:r>
        <w:rPr>
          <w:rFonts w:ascii="Times New Roman" w:eastAsia="Times New Roman" w:hAnsi="Times New Roman" w:cs="Times New Roman"/>
        </w:rPr>
        <w:t xml:space="preserve"> backgrounds include </w:t>
      </w:r>
      <w:r>
        <w:rPr>
          <w:rFonts w:ascii="Times New Roman" w:eastAsia="Times New Roman" w:hAnsi="Times New Roman" w:cs="Times New Roman"/>
        </w:rPr>
        <w:lastRenderedPageBreak/>
        <w:t xml:space="preserve">leadership roles in law, venture capital, private equity, philanthropy, real estate, marketing, technology, K-12 public policy, and teacher recruitment/development.  Two have served in prominent posts in the Massachusetts Department of Education.  While retaining veterans for continuity, the Board recruited four new members in the past two years, adding diversity, expertise, and networks.  The board’s main roles are:  Fiduciary &amp; Charter Accountability Oversight, Executive Performance Management &amp; Development, Vision &amp; Strategy, Financial Resourcing, External Champions, </w:t>
      </w:r>
      <w:r w:rsidR="009B40D9">
        <w:rPr>
          <w:rFonts w:ascii="Times New Roman" w:eastAsia="Times New Roman" w:hAnsi="Times New Roman" w:cs="Times New Roman"/>
        </w:rPr>
        <w:t>and Board</w:t>
      </w:r>
      <w:r>
        <w:rPr>
          <w:rFonts w:ascii="Times New Roman" w:eastAsia="Times New Roman" w:hAnsi="Times New Roman" w:cs="Times New Roman"/>
        </w:rPr>
        <w:t xml:space="preserve"> Self-Management.  In support, the Board has utilized committees and advisory tasks forces including Finance, Facilities, Governance, Compensation, Development, Teaching &amp; Learning, Advocacy, and Strategic Planning.  Each year, the Board and its Committees set performance goals aligned with organizational and Executive Director goals. While the full Board has been operating in compliance with Open Meeting Law, compliance has been reinforced in FY14 by ensuring committees operate under Open Meeting Law and through a DESE charter renewal condition, now met and certified, that all members complete formal Open Meeting Law training.</w:t>
      </w:r>
    </w:p>
    <w:p w:rsidR="00A06FA4" w:rsidRDefault="00A06FA4" w:rsidP="003111B6">
      <w:pPr>
        <w:pStyle w:val="Normal1"/>
        <w:spacing w:after="0"/>
        <w:ind w:left="720" w:hanging="359"/>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9.2  Board Implementation of Request and Evaluation of Success </w:t>
      </w:r>
      <w:r w:rsidR="00F755D1" w:rsidRPr="00347CA4">
        <w:rPr>
          <w:rFonts w:ascii="Times New Roman" w:eastAsia="Times New Roman" w:hAnsi="Times New Roman" w:cs="Times New Roman"/>
          <w:i/>
          <w:szCs w:val="22"/>
        </w:rPr>
        <w:t>– Describe how the board of trustees will implement the request effectively and evaluate its success.  Provide details of the board’s role in planning, and monitoring progress of the expansion.</w:t>
      </w:r>
    </w:p>
    <w:p w:rsidR="00F755D1" w:rsidRPr="00347CA4" w:rsidRDefault="00F755D1" w:rsidP="00135558">
      <w:pPr>
        <w:pStyle w:val="Normal1"/>
        <w:spacing w:after="0"/>
        <w:rPr>
          <w:i/>
          <w:sz w:val="12"/>
          <w:szCs w:val="12"/>
        </w:rPr>
      </w:pPr>
    </w:p>
    <w:p w:rsidR="00A06FA4" w:rsidRDefault="00DE4794" w:rsidP="00135558">
      <w:pPr>
        <w:pStyle w:val="Normal1"/>
        <w:spacing w:after="0"/>
      </w:pPr>
      <w:r>
        <w:rPr>
          <w:rFonts w:ascii="Times New Roman" w:eastAsia="Times New Roman" w:hAnsi="Times New Roman" w:cs="Times New Roman"/>
        </w:rPr>
        <w:t xml:space="preserve">KIPP’s Board will oversee and implement expansion requested in this amendment using the same performance management and oversight practices it has used to ensure successful expansion of schools and grades over the past several years in Lynn and Boston.  </w:t>
      </w:r>
    </w:p>
    <w:p w:rsidR="00157574" w:rsidRPr="00157574" w:rsidRDefault="00157574" w:rsidP="00157574">
      <w:pPr>
        <w:pStyle w:val="Normal1"/>
        <w:spacing w:after="0"/>
        <w:ind w:left="36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 xml:space="preserve">The Board approves expansion plans and regularly evaluates the performance of our organization and schools </w:t>
      </w:r>
      <w:r w:rsidR="00F1595D">
        <w:rPr>
          <w:rFonts w:ascii="Times New Roman" w:eastAsia="Times New Roman" w:hAnsi="Times New Roman" w:cs="Times New Roman"/>
        </w:rPr>
        <w:t xml:space="preserve">to </w:t>
      </w:r>
      <w:r>
        <w:rPr>
          <w:rFonts w:ascii="Times New Roman" w:eastAsia="Times New Roman" w:hAnsi="Times New Roman" w:cs="Times New Roman"/>
        </w:rPr>
        <w:t xml:space="preserve">ensure faithfulness to our charter and successful, sustainable growth.  Progress on starting up new schools and grades is reported and discussed at every Board meeting and frequently through committees.   The Board meets at least 6 times per year and at each meeting evaluates performance of our existing and start-up schools through review of an Organizational Goals Dashboard and detailed reports on Finance, Development, Facilities, Teaching &amp; Learning, and Compliance.  </w:t>
      </w:r>
    </w:p>
    <w:p w:rsidR="00157574" w:rsidRPr="00157574" w:rsidRDefault="00157574" w:rsidP="00157574">
      <w:pPr>
        <w:pStyle w:val="Normal1"/>
        <w:spacing w:after="0"/>
        <w:ind w:left="360"/>
        <w:rPr>
          <w:rFonts w:ascii="Times New Roman" w:eastAsia="Times New Roman" w:hAnsi="Times New Roman" w:cs="Times New Roman"/>
          <w:sz w:val="12"/>
          <w:szCs w:val="12"/>
        </w:rPr>
      </w:pPr>
    </w:p>
    <w:p w:rsidR="00A06FA4" w:rsidRDefault="00DE4794" w:rsidP="00135558">
      <w:pPr>
        <w:pStyle w:val="Normal1"/>
        <w:spacing w:after="0"/>
      </w:pPr>
      <w:r>
        <w:rPr>
          <w:rFonts w:ascii="Times New Roman" w:eastAsia="Times New Roman" w:hAnsi="Times New Roman" w:cs="Times New Roman"/>
        </w:rPr>
        <w:t xml:space="preserve">At year-end, the Board conducts a full review of the school’s academic, operational, and organizational progress. This review includes a 360’ review of the school leadership, analysis of test results, a review of budget-to-actual reports, as well as systematic internal review of each aspect of our school by the relevant Board committee. The results of reviews are used to create Board level goals and management goals during our yearly retreat each summer.   </w:t>
      </w:r>
    </w:p>
    <w:p w:rsidR="00A06FA4" w:rsidRPr="00157574" w:rsidRDefault="00A06FA4" w:rsidP="003111B6">
      <w:pPr>
        <w:pStyle w:val="Normal1"/>
        <w:spacing w:after="0"/>
        <w:ind w:left="360"/>
        <w:rPr>
          <w:sz w:val="12"/>
          <w:szCs w:val="12"/>
        </w:rPr>
      </w:pPr>
    </w:p>
    <w:p w:rsidR="00A06FA4" w:rsidRDefault="00DE4794" w:rsidP="00135558">
      <w:pPr>
        <w:pStyle w:val="Normal1"/>
        <w:spacing w:after="0"/>
      </w:pPr>
      <w:r>
        <w:rPr>
          <w:rFonts w:ascii="Times New Roman" w:eastAsia="Times New Roman" w:hAnsi="Times New Roman" w:cs="Times New Roman"/>
        </w:rPr>
        <w:t>Our Executive Director reports to the Board of Trustees, and regular</w:t>
      </w:r>
      <w:r w:rsidR="001078B0">
        <w:rPr>
          <w:rFonts w:ascii="Times New Roman" w:eastAsia="Times New Roman" w:hAnsi="Times New Roman" w:cs="Times New Roman"/>
        </w:rPr>
        <w:t>ly</w:t>
      </w:r>
      <w:r>
        <w:rPr>
          <w:rFonts w:ascii="Times New Roman" w:eastAsia="Times New Roman" w:hAnsi="Times New Roman" w:cs="Times New Roman"/>
        </w:rPr>
        <w:t xml:space="preserve"> meets with the Board Chair and other members to discuss progress.  To execute with accountability, School Principals and Regional Office senior managers report to the Executive Director.  The Executive Director and regional leaders also staff Board committees and task forces, adding to the governance-leadership structure.</w:t>
      </w:r>
    </w:p>
    <w:p w:rsidR="00A06FA4" w:rsidRDefault="00A06FA4" w:rsidP="003111B6">
      <w:pPr>
        <w:pStyle w:val="Normal1"/>
        <w:spacing w:after="0"/>
        <w:ind w:left="720" w:hanging="359"/>
      </w:pPr>
    </w:p>
    <w:p w:rsidR="001C4088"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9.3  Board Minutes </w:t>
      </w:r>
      <w:r w:rsidR="00F755D1" w:rsidRPr="00347CA4">
        <w:rPr>
          <w:rFonts w:ascii="Times New Roman" w:eastAsia="Times New Roman" w:hAnsi="Times New Roman" w:cs="Times New Roman"/>
          <w:i/>
          <w:szCs w:val="22"/>
        </w:rPr>
        <w:t>– Provide approved board minutes for the twelve months prior to the submission of this amendment request on August 1.</w:t>
      </w:r>
    </w:p>
    <w:p w:rsidR="00F755D1" w:rsidRPr="00347CA4" w:rsidRDefault="00F755D1" w:rsidP="00135558">
      <w:pPr>
        <w:pStyle w:val="Normal1"/>
        <w:spacing w:after="0"/>
        <w:rPr>
          <w:rFonts w:ascii="Times New Roman" w:eastAsia="Times New Roman" w:hAnsi="Times New Roman" w:cs="Times New Roman"/>
          <w:i/>
          <w:sz w:val="12"/>
          <w:szCs w:val="12"/>
        </w:rPr>
      </w:pPr>
    </w:p>
    <w:p w:rsidR="00A06FA4" w:rsidRDefault="001C4088" w:rsidP="00135558">
      <w:pPr>
        <w:pStyle w:val="Normal1"/>
        <w:spacing w:after="0"/>
      </w:pPr>
      <w:r>
        <w:rPr>
          <w:rFonts w:ascii="Times New Roman" w:eastAsia="Times New Roman" w:hAnsi="Times New Roman" w:cs="Times New Roman"/>
        </w:rPr>
        <w:t>Please see A</w:t>
      </w:r>
      <w:r w:rsidR="00DE4794">
        <w:rPr>
          <w:rFonts w:ascii="Times New Roman" w:eastAsia="Times New Roman" w:hAnsi="Times New Roman" w:cs="Times New Roman"/>
        </w:rPr>
        <w:t>ppendix</w:t>
      </w:r>
      <w:r>
        <w:rPr>
          <w:rFonts w:ascii="Times New Roman" w:eastAsia="Times New Roman" w:hAnsi="Times New Roman" w:cs="Times New Roman"/>
        </w:rPr>
        <w:t xml:space="preserve"> B</w:t>
      </w:r>
      <w:r w:rsidR="00DE4794">
        <w:rPr>
          <w:rFonts w:ascii="Times New Roman" w:eastAsia="Times New Roman" w:hAnsi="Times New Roman" w:cs="Times New Roman"/>
        </w:rPr>
        <w:t xml:space="preserve"> for board minutes.</w:t>
      </w:r>
    </w:p>
    <w:p w:rsidR="00A06FA4" w:rsidRDefault="00A06FA4" w:rsidP="003111B6">
      <w:pPr>
        <w:pStyle w:val="Normal1"/>
        <w:spacing w:after="0"/>
        <w:ind w:left="720" w:hanging="359"/>
      </w:pPr>
    </w:p>
    <w:p w:rsidR="00F755D1" w:rsidRDefault="00F755D1" w:rsidP="003111B6">
      <w:pPr>
        <w:pStyle w:val="Normal1"/>
        <w:spacing w:after="0"/>
        <w:ind w:left="720" w:hanging="359"/>
      </w:pPr>
    </w:p>
    <w:p w:rsidR="00A06FA4" w:rsidRDefault="00DE4794" w:rsidP="003111B6">
      <w:pPr>
        <w:pStyle w:val="Normal1"/>
        <w:spacing w:after="0"/>
      </w:pPr>
      <w:r>
        <w:rPr>
          <w:rFonts w:ascii="Times New Roman" w:eastAsia="Times New Roman" w:hAnsi="Times New Roman" w:cs="Times New Roman"/>
          <w:b/>
          <w:sz w:val="24"/>
          <w:u w:val="single"/>
        </w:rPr>
        <w:t>10:  Finance</w:t>
      </w:r>
    </w:p>
    <w:p w:rsidR="00A06FA4" w:rsidRPr="00347CA4" w:rsidRDefault="00A06FA4" w:rsidP="003111B6">
      <w:pPr>
        <w:pStyle w:val="Normal1"/>
        <w:spacing w:after="0"/>
        <w:ind w:left="720" w:hanging="359"/>
        <w:rPr>
          <w:sz w:val="12"/>
          <w:szCs w:val="12"/>
        </w:rPr>
      </w:pPr>
    </w:p>
    <w:p w:rsidR="00A06FA4" w:rsidRPr="00347CA4" w:rsidRDefault="00DE4794" w:rsidP="00135558">
      <w:pPr>
        <w:pStyle w:val="Normal1"/>
        <w:spacing w:after="0"/>
        <w:rPr>
          <w:i/>
          <w:szCs w:val="22"/>
        </w:rPr>
      </w:pPr>
      <w:r w:rsidRPr="00347CA4">
        <w:rPr>
          <w:rFonts w:ascii="Times New Roman" w:eastAsia="Times New Roman" w:hAnsi="Times New Roman" w:cs="Times New Roman"/>
          <w:b/>
          <w:szCs w:val="22"/>
        </w:rPr>
        <w:t xml:space="preserve">10.1  Board’s Demonstrated Effective Financial Management </w:t>
      </w:r>
      <w:r w:rsidR="00F755D1" w:rsidRPr="00347CA4">
        <w:rPr>
          <w:rFonts w:ascii="Times New Roman" w:eastAsia="Times New Roman" w:hAnsi="Times New Roman" w:cs="Times New Roman"/>
          <w:b/>
          <w:szCs w:val="22"/>
        </w:rPr>
        <w:t>[Optional]</w:t>
      </w:r>
      <w:r w:rsidR="00F755D1" w:rsidRPr="00347CA4">
        <w:rPr>
          <w:rFonts w:ascii="Times New Roman" w:eastAsia="Times New Roman" w:hAnsi="Times New Roman" w:cs="Times New Roman"/>
          <w:i/>
          <w:szCs w:val="22"/>
        </w:rPr>
        <w:t xml:space="preserve"> – Schools may choose to summarize briefly within their request board activities that demonstrate effective financial management, as well as compliance with applicable laws and regulations.  The summary may include information regarding real estate acquisition, loan agreements and debt repayment, and fundraising, as applicable.  The summary should provide additional context to any recent circumstances in the school’s history involving these areas of the school’s performance.</w:t>
      </w:r>
    </w:p>
    <w:p w:rsidR="00F1595D" w:rsidRPr="00347CA4" w:rsidRDefault="00F1595D" w:rsidP="00135558">
      <w:pPr>
        <w:pStyle w:val="Normal1"/>
        <w:spacing w:after="0"/>
        <w:ind w:right="286"/>
        <w:rPr>
          <w:rFonts w:ascii="Times New Roman" w:eastAsia="Times New Roman" w:hAnsi="Times New Roman" w:cs="Times New Roman"/>
          <w:b/>
          <w:sz w:val="12"/>
          <w:szCs w:val="12"/>
        </w:rPr>
      </w:pPr>
    </w:p>
    <w:p w:rsidR="00A06FA4" w:rsidRDefault="00DE4794" w:rsidP="00135558">
      <w:pPr>
        <w:pStyle w:val="Normal1"/>
        <w:spacing w:after="0"/>
        <w:ind w:right="286"/>
      </w:pPr>
      <w:r>
        <w:rPr>
          <w:rFonts w:ascii="Times New Roman" w:eastAsia="Times New Roman" w:hAnsi="Times New Roman" w:cs="Times New Roman"/>
          <w:b/>
        </w:rPr>
        <w:t>Financial Oversight</w:t>
      </w:r>
      <w:r>
        <w:rPr>
          <w:rFonts w:ascii="Times New Roman" w:eastAsia="Times New Roman" w:hAnsi="Times New Roman" w:cs="Times New Roman"/>
        </w:rPr>
        <w:t xml:space="preserve">:  KIPP’s full Board and its Finance Committee exercise financial oversight and ensure effective management and compliance through these practices:  </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Review monthly and/or quarterly budget-to-actual-to-projections via Finance Committee, and discusses variances and management actions to manage budget to goals</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Review monthly/quarterly financial reports at full Board meetings</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Review draft and approves final Annual Plan &amp; Budget, including regional office and school-specific revenue and expense budgets, risks and mitigation, and contingency plans</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Approve financial model, business plan and long-range financial sustainability plan</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Approve annual audited financial statement; provides oversight over required policies and controls.  Finance Committee holds annual meeting with independent auditors to review audit findings prior to recommending for approval to full Board.</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Approve new bank accounts and debt and other new financial commitments</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Approve fiscal policies</w:t>
      </w:r>
    </w:p>
    <w:p w:rsidR="00A06FA4" w:rsidRDefault="001C4088" w:rsidP="003111B6">
      <w:pPr>
        <w:pStyle w:val="Normal1"/>
        <w:widowControl w:val="0"/>
        <w:numPr>
          <w:ilvl w:val="0"/>
          <w:numId w:val="8"/>
        </w:numPr>
        <w:spacing w:after="0"/>
        <w:ind w:left="900" w:hanging="359"/>
        <w:contextualSpacing/>
      </w:pPr>
      <w:r>
        <w:rPr>
          <w:rFonts w:ascii="Times New Roman" w:eastAsia="Times New Roman" w:hAnsi="Times New Roman" w:cs="Times New Roman"/>
        </w:rPr>
        <w:t>Review and approve</w:t>
      </w:r>
      <w:r w:rsidR="00DE4794">
        <w:rPr>
          <w:rFonts w:ascii="Times New Roman" w:eastAsia="Times New Roman" w:hAnsi="Times New Roman" w:cs="Times New Roman"/>
        </w:rPr>
        <w:t xml:space="preserve"> major real estate and facilities agreements and commitments </w:t>
      </w:r>
    </w:p>
    <w:p w:rsidR="00A06FA4" w:rsidRDefault="00DE4794" w:rsidP="003111B6">
      <w:pPr>
        <w:pStyle w:val="Normal1"/>
        <w:widowControl w:val="0"/>
        <w:numPr>
          <w:ilvl w:val="0"/>
          <w:numId w:val="8"/>
        </w:numPr>
        <w:spacing w:after="0"/>
        <w:ind w:left="900" w:hanging="359"/>
        <w:contextualSpacing/>
      </w:pPr>
      <w:r>
        <w:rPr>
          <w:rFonts w:ascii="Times New Roman" w:eastAsia="Times New Roman" w:hAnsi="Times New Roman" w:cs="Times New Roman"/>
        </w:rPr>
        <w:t>Reviewing annual and multi-year fundraising plans</w:t>
      </w:r>
    </w:p>
    <w:p w:rsidR="00A06FA4" w:rsidRDefault="00A06FA4" w:rsidP="003111B6">
      <w:pPr>
        <w:pStyle w:val="Normal1"/>
        <w:spacing w:after="0"/>
        <w:ind w:left="720" w:hanging="359"/>
      </w:pPr>
    </w:p>
    <w:p w:rsidR="00A06FA4" w:rsidRPr="00347CA4" w:rsidRDefault="00DE4794" w:rsidP="00135558">
      <w:pPr>
        <w:pStyle w:val="Normal1"/>
        <w:spacing w:after="0"/>
        <w:rPr>
          <w:rFonts w:ascii="Times New Roman" w:eastAsia="Times New Roman" w:hAnsi="Times New Roman" w:cs="Times New Roman"/>
          <w:i/>
          <w:szCs w:val="22"/>
        </w:rPr>
      </w:pPr>
      <w:r w:rsidRPr="00347CA4">
        <w:rPr>
          <w:rFonts w:ascii="Times New Roman" w:eastAsia="Times New Roman" w:hAnsi="Times New Roman" w:cs="Times New Roman"/>
          <w:b/>
          <w:szCs w:val="22"/>
        </w:rPr>
        <w:t xml:space="preserve">10.2  Explanation of Financial Data on DESE Dashboard </w:t>
      </w:r>
      <w:r w:rsidR="00F755D1" w:rsidRPr="00347CA4">
        <w:rPr>
          <w:rFonts w:ascii="Times New Roman" w:eastAsia="Times New Roman" w:hAnsi="Times New Roman" w:cs="Times New Roman"/>
          <w:i/>
          <w:szCs w:val="22"/>
        </w:rPr>
        <w:t>– The Department will review the school’s financial history, including the Financial Dashboard, as part of the amendment request.  Schools should explain any unique circumstances related to published school data, and corrective actions taken to address challenges in any of these areas of school performance within their request.</w:t>
      </w:r>
    </w:p>
    <w:p w:rsidR="00F755D1" w:rsidRPr="00347CA4" w:rsidRDefault="00F755D1" w:rsidP="00135558">
      <w:pPr>
        <w:pStyle w:val="Normal1"/>
        <w:spacing w:after="0"/>
        <w:rPr>
          <w:i/>
          <w:sz w:val="12"/>
          <w:szCs w:val="12"/>
        </w:rPr>
      </w:pPr>
    </w:p>
    <w:p w:rsidR="00A06FA4" w:rsidRPr="001C4088" w:rsidRDefault="00DE4794" w:rsidP="00135558">
      <w:pPr>
        <w:pStyle w:val="Normal1"/>
        <w:spacing w:after="0"/>
        <w:rPr>
          <w:szCs w:val="22"/>
        </w:rPr>
      </w:pPr>
      <w:r w:rsidRPr="001C4088">
        <w:rPr>
          <w:rFonts w:ascii="Times New Roman" w:eastAsia="Times New Roman" w:hAnsi="Times New Roman" w:cs="Times New Roman"/>
          <w:szCs w:val="22"/>
        </w:rPr>
        <w:t>KIPP Academy Lynn</w:t>
      </w:r>
      <w:r w:rsidR="001C4088">
        <w:rPr>
          <w:rFonts w:ascii="Times New Roman" w:eastAsia="Times New Roman" w:hAnsi="Times New Roman" w:cs="Times New Roman"/>
          <w:szCs w:val="22"/>
        </w:rPr>
        <w:t xml:space="preserve"> Charter School</w:t>
      </w:r>
      <w:r w:rsidRPr="001C4088">
        <w:rPr>
          <w:rFonts w:ascii="Times New Roman" w:eastAsia="Times New Roman" w:hAnsi="Times New Roman" w:cs="Times New Roman"/>
          <w:szCs w:val="22"/>
        </w:rPr>
        <w:t xml:space="preserve"> is operating from a strong and stable financial position, is not facing major financial risks, and is on track with its sustainability plan including the intentional use of real estate financing and private funding during a period of growth. </w:t>
      </w:r>
    </w:p>
    <w:p w:rsidR="00A06FA4" w:rsidRPr="00157574" w:rsidRDefault="00DE4794" w:rsidP="003111B6">
      <w:pPr>
        <w:pStyle w:val="Normal1"/>
        <w:spacing w:after="0"/>
        <w:ind w:left="345"/>
        <w:rPr>
          <w:sz w:val="12"/>
          <w:szCs w:val="12"/>
        </w:rPr>
      </w:pPr>
      <w:r w:rsidRPr="001C4088">
        <w:rPr>
          <w:rFonts w:ascii="Times New Roman" w:eastAsia="Times New Roman" w:hAnsi="Times New Roman" w:cs="Times New Roman"/>
          <w:szCs w:val="22"/>
        </w:rPr>
        <w:t xml:space="preserve"> </w:t>
      </w:r>
    </w:p>
    <w:p w:rsidR="00A06FA4" w:rsidRPr="001C4088" w:rsidRDefault="00DE4794" w:rsidP="00135558">
      <w:pPr>
        <w:pStyle w:val="Normal1"/>
        <w:spacing w:after="0"/>
        <w:rPr>
          <w:szCs w:val="22"/>
        </w:rPr>
      </w:pPr>
      <w:r w:rsidRPr="001C4088">
        <w:rPr>
          <w:rFonts w:ascii="Times New Roman" w:eastAsia="Times New Roman" w:hAnsi="Times New Roman" w:cs="Times New Roman"/>
          <w:szCs w:val="22"/>
        </w:rPr>
        <w:t>At first glance the 5 year Financial Summary presented at the DESE website, could appear to depict a weakening state of financial sustainability.  However, the declining trend in some of the categories can be explained by a number of factors that unjustly influence the ratios chosen to represent the financial health of the school.  Most notably, the growth in enrollment and grades and the financing of a permanent facility for the school, which both began to influence the financials in FY12.</w:t>
      </w:r>
    </w:p>
    <w:p w:rsidR="00A06FA4" w:rsidRPr="00157574" w:rsidRDefault="00DE4794" w:rsidP="003111B6">
      <w:pPr>
        <w:pStyle w:val="Normal1"/>
        <w:spacing w:after="0"/>
        <w:ind w:left="345"/>
        <w:rPr>
          <w:sz w:val="12"/>
          <w:szCs w:val="12"/>
        </w:rPr>
      </w:pPr>
      <w:r w:rsidRPr="001C4088">
        <w:rPr>
          <w:rFonts w:ascii="Times New Roman" w:eastAsia="Times New Roman" w:hAnsi="Times New Roman" w:cs="Times New Roman"/>
          <w:szCs w:val="22"/>
        </w:rPr>
        <w:t xml:space="preserve"> </w:t>
      </w:r>
    </w:p>
    <w:p w:rsidR="00A06FA4" w:rsidRPr="001C4088" w:rsidRDefault="00DE4794" w:rsidP="00135558">
      <w:pPr>
        <w:pStyle w:val="Normal1"/>
        <w:spacing w:after="0"/>
        <w:rPr>
          <w:szCs w:val="22"/>
        </w:rPr>
      </w:pPr>
      <w:r w:rsidRPr="001C4088">
        <w:rPr>
          <w:rFonts w:ascii="Times New Roman" w:eastAsia="Times New Roman" w:hAnsi="Times New Roman" w:cs="Times New Roman"/>
          <w:szCs w:val="22"/>
        </w:rPr>
        <w:t xml:space="preserve">Unrestricted Days Cash Ratio was rated a potential high risk in FY12 and FY13.  KIPP Academy Lynn Charter School began to increase enrollment by adding grades 9-12, one grade per year, in FY12.  As noted in the Financial Summary description, the ratio is based on the current quarterly tuition payment schedule, which has been challenging to fund the growth in advance of receipt of tuition payments, with ample cash reserves.  KIPP has </w:t>
      </w:r>
      <w:r w:rsidRPr="001C4088">
        <w:rPr>
          <w:rFonts w:ascii="Times New Roman" w:eastAsia="Times New Roman" w:hAnsi="Times New Roman" w:cs="Times New Roman"/>
          <w:szCs w:val="22"/>
        </w:rPr>
        <w:lastRenderedPageBreak/>
        <w:t xml:space="preserve">secured an adequate line of credit and uses it prudently to help manage cash during the low periods.  The </w:t>
      </w:r>
      <w:r w:rsidR="00BE27F3">
        <w:rPr>
          <w:rFonts w:ascii="Times New Roman" w:eastAsia="Times New Roman" w:hAnsi="Times New Roman" w:cs="Times New Roman"/>
          <w:szCs w:val="22"/>
        </w:rPr>
        <w:t>KIPP:MA</w:t>
      </w:r>
      <w:r w:rsidRPr="001C4088">
        <w:rPr>
          <w:rFonts w:ascii="Times New Roman" w:eastAsia="Times New Roman" w:hAnsi="Times New Roman" w:cs="Times New Roman"/>
          <w:szCs w:val="22"/>
        </w:rPr>
        <w:t xml:space="preserve"> 501c3 foundation also retains privately raised cash and assets that help support the school, these resources are not reflected on this Financial Summary.</w:t>
      </w:r>
    </w:p>
    <w:p w:rsidR="00A06FA4" w:rsidRPr="00157574" w:rsidRDefault="00A06FA4" w:rsidP="003111B6">
      <w:pPr>
        <w:pStyle w:val="Normal1"/>
        <w:spacing w:after="0"/>
        <w:ind w:left="345"/>
        <w:rPr>
          <w:sz w:val="12"/>
          <w:szCs w:val="12"/>
        </w:rPr>
      </w:pPr>
    </w:p>
    <w:p w:rsidR="00A06FA4" w:rsidRPr="001C4088" w:rsidRDefault="00DE4794" w:rsidP="00135558">
      <w:pPr>
        <w:pStyle w:val="Normal1"/>
        <w:spacing w:after="0"/>
        <w:rPr>
          <w:szCs w:val="22"/>
        </w:rPr>
      </w:pPr>
      <w:r w:rsidRPr="001C4088">
        <w:rPr>
          <w:rFonts w:ascii="Times New Roman" w:eastAsia="Times New Roman" w:hAnsi="Times New Roman" w:cs="Times New Roman"/>
          <w:szCs w:val="22"/>
        </w:rPr>
        <w:t xml:space="preserve">In FY13, KIPP Academy Lynn Charter School’s Percentage of Program Paid by Tuition was 63% and rated as a potentially high risk metric.  KIPP has embarked on a substantial private Growth Capital Campaign to help subsidize the growth of our school.  This campaign will reach its pinnacle in FY14 and then will continue to wane down until the school reaches its goal of being fully sustainable on recurring public funding at full scale, by FY20.  In addition, KIPP’s Regional Office’s (network support services) expenses are reported with the school’s </w:t>
      </w:r>
      <w:r w:rsidR="009B40D9" w:rsidRPr="001C4088">
        <w:rPr>
          <w:rFonts w:ascii="Times New Roman" w:eastAsia="Times New Roman" w:hAnsi="Times New Roman" w:cs="Times New Roman"/>
          <w:szCs w:val="22"/>
        </w:rPr>
        <w:t>expenses which further reduce</w:t>
      </w:r>
      <w:r w:rsidRPr="001C4088">
        <w:rPr>
          <w:rFonts w:ascii="Times New Roman" w:eastAsia="Times New Roman" w:hAnsi="Times New Roman" w:cs="Times New Roman"/>
          <w:szCs w:val="22"/>
        </w:rPr>
        <w:t xml:space="preserve"> the percentage of the program covered by tuition and federal grants. </w:t>
      </w:r>
    </w:p>
    <w:p w:rsidR="00A06FA4" w:rsidRPr="00157574" w:rsidRDefault="00DE4794" w:rsidP="003111B6">
      <w:pPr>
        <w:pStyle w:val="Normal1"/>
        <w:spacing w:after="0"/>
        <w:ind w:left="345"/>
        <w:rPr>
          <w:sz w:val="12"/>
          <w:szCs w:val="12"/>
        </w:rPr>
      </w:pPr>
      <w:r w:rsidRPr="001C4088">
        <w:rPr>
          <w:rFonts w:ascii="Times New Roman" w:eastAsia="Times New Roman" w:hAnsi="Times New Roman" w:cs="Times New Roman"/>
          <w:szCs w:val="22"/>
        </w:rPr>
        <w:t xml:space="preserve"> </w:t>
      </w:r>
    </w:p>
    <w:p w:rsidR="00A06FA4" w:rsidRPr="001C4088" w:rsidRDefault="001C4088" w:rsidP="00135558">
      <w:pPr>
        <w:pStyle w:val="Normal1"/>
        <w:spacing w:after="0"/>
        <w:rPr>
          <w:szCs w:val="22"/>
        </w:rPr>
      </w:pPr>
      <w:r>
        <w:rPr>
          <w:rFonts w:ascii="Times New Roman" w:eastAsia="Times New Roman" w:hAnsi="Times New Roman" w:cs="Times New Roman"/>
          <w:szCs w:val="22"/>
        </w:rPr>
        <w:t>KALCS</w:t>
      </w:r>
      <w:r w:rsidR="00DE4794" w:rsidRPr="001C4088">
        <w:rPr>
          <w:rFonts w:ascii="Times New Roman" w:eastAsia="Times New Roman" w:hAnsi="Times New Roman" w:cs="Times New Roman"/>
          <w:szCs w:val="22"/>
        </w:rPr>
        <w:t xml:space="preserve"> budgets for positive operating cash surpluses each year in order to meet our goals for financial sustainability (see following section).  The negative trend in the Change in Net Assets Percentage for the past two years, depicted on the Financial Summary, is mainly the result of large capital outlays and amortization and depreciation expenses for our facility.  The acquisition of financing for the purchase of the school's current facility occurred during FY12.  This new facility required significant capital investment and was funded through a combination of the school's own equity, mainly private fundraising, New Market Tax Credits, and tax exempt bonds.  The structure of the financing requires a high level of non-operational financing interest, fees, and other non-cash items.  The decreases the school's changes to the net asset ratio, and unrestricted days cash, are directly related to this project.   Also, the non-inclusion of the Foundation’s assets in the Financial Summary, further overstates this condition.</w:t>
      </w:r>
    </w:p>
    <w:p w:rsidR="00A06FA4" w:rsidRPr="00157574" w:rsidRDefault="00DE4794" w:rsidP="003111B6">
      <w:pPr>
        <w:pStyle w:val="Normal1"/>
        <w:spacing w:after="0"/>
        <w:ind w:left="345"/>
        <w:rPr>
          <w:sz w:val="12"/>
          <w:szCs w:val="12"/>
        </w:rPr>
      </w:pPr>
      <w:r w:rsidRPr="001C4088">
        <w:rPr>
          <w:rFonts w:ascii="Times New Roman" w:eastAsia="Times New Roman" w:hAnsi="Times New Roman" w:cs="Times New Roman"/>
          <w:szCs w:val="22"/>
        </w:rPr>
        <w:t xml:space="preserve"> </w:t>
      </w:r>
    </w:p>
    <w:p w:rsidR="00A06FA4" w:rsidRPr="001C4088" w:rsidRDefault="00DE4794" w:rsidP="00135558">
      <w:pPr>
        <w:pStyle w:val="Normal1"/>
        <w:spacing w:after="0"/>
        <w:rPr>
          <w:szCs w:val="22"/>
        </w:rPr>
      </w:pPr>
      <w:r w:rsidRPr="001C4088">
        <w:rPr>
          <w:rFonts w:ascii="Times New Roman" w:eastAsia="Times New Roman" w:hAnsi="Times New Roman" w:cs="Times New Roman"/>
          <w:szCs w:val="22"/>
        </w:rPr>
        <w:t xml:space="preserve">Despite the illusion of a negative trend, </w:t>
      </w:r>
      <w:r w:rsidR="001C4088">
        <w:rPr>
          <w:rFonts w:ascii="Times New Roman" w:eastAsia="Times New Roman" w:hAnsi="Times New Roman" w:cs="Times New Roman"/>
          <w:szCs w:val="22"/>
        </w:rPr>
        <w:t>KALCS</w:t>
      </w:r>
      <w:r w:rsidRPr="001C4088">
        <w:rPr>
          <w:rFonts w:ascii="Times New Roman" w:eastAsia="Times New Roman" w:hAnsi="Times New Roman" w:cs="Times New Roman"/>
          <w:szCs w:val="22"/>
        </w:rPr>
        <w:t xml:space="preserve"> is in good financial standing and is operating within its well defined financial sustainability plan.</w:t>
      </w:r>
    </w:p>
    <w:p w:rsidR="00A06FA4" w:rsidRPr="001C4088" w:rsidRDefault="00A06FA4" w:rsidP="003111B6">
      <w:pPr>
        <w:pStyle w:val="Normal1"/>
        <w:spacing w:after="0"/>
        <w:ind w:left="720" w:hanging="359"/>
        <w:rPr>
          <w:szCs w:val="22"/>
        </w:rPr>
      </w:pPr>
    </w:p>
    <w:p w:rsidR="00A06FA4" w:rsidRPr="00347CA4" w:rsidRDefault="00DE4794" w:rsidP="00135558">
      <w:pPr>
        <w:pStyle w:val="Normal1"/>
        <w:spacing w:after="0"/>
        <w:rPr>
          <w:i/>
          <w:szCs w:val="22"/>
        </w:rPr>
      </w:pPr>
      <w:r w:rsidRPr="00347CA4">
        <w:rPr>
          <w:rFonts w:ascii="Times New Roman" w:eastAsia="Times New Roman" w:hAnsi="Times New Roman" w:cs="Times New Roman"/>
          <w:b/>
          <w:szCs w:val="22"/>
        </w:rPr>
        <w:t xml:space="preserve">10.3  Necessary Financial Resources and Projected Sources of Revenue </w:t>
      </w:r>
      <w:r w:rsidR="00F755D1" w:rsidRPr="00347CA4">
        <w:rPr>
          <w:rFonts w:ascii="Times New Roman" w:eastAsia="Times New Roman" w:hAnsi="Times New Roman" w:cs="Times New Roman"/>
          <w:i/>
          <w:szCs w:val="22"/>
        </w:rPr>
        <w:t>– Describe the financial resources that are necessary to implement the school’s expansion, including the projected sources of revenue that will ensure the fiscal viability of the school and the successful implementation of the proposed changes.  Describe con</w:t>
      </w:r>
      <w:r w:rsidR="00B75332" w:rsidRPr="00347CA4">
        <w:rPr>
          <w:rFonts w:ascii="Times New Roman" w:eastAsia="Times New Roman" w:hAnsi="Times New Roman" w:cs="Times New Roman"/>
          <w:i/>
          <w:szCs w:val="22"/>
        </w:rPr>
        <w:t>tingency planning for potential challenges in cash flow or budget shortfalls due to lower than anticipated student enrollment or other financial challenges in the early years of expansion, include specific strategies.</w:t>
      </w:r>
    </w:p>
    <w:p w:rsidR="00F1595D" w:rsidRPr="00347CA4" w:rsidRDefault="00F1595D" w:rsidP="00135558">
      <w:pPr>
        <w:pStyle w:val="Normal1"/>
        <w:spacing w:after="0"/>
        <w:rPr>
          <w:rFonts w:ascii="Times New Roman" w:eastAsia="Times New Roman" w:hAnsi="Times New Roman" w:cs="Times New Roman"/>
          <w:b/>
          <w:sz w:val="12"/>
          <w:szCs w:val="12"/>
        </w:rPr>
      </w:pPr>
    </w:p>
    <w:p w:rsidR="00A06FA4" w:rsidRPr="001C4088" w:rsidRDefault="00DE4794" w:rsidP="00135558">
      <w:pPr>
        <w:pStyle w:val="Normal1"/>
        <w:spacing w:after="0"/>
        <w:rPr>
          <w:szCs w:val="22"/>
        </w:rPr>
      </w:pPr>
      <w:r w:rsidRPr="001C4088">
        <w:rPr>
          <w:rFonts w:ascii="Times New Roman" w:eastAsia="Times New Roman" w:hAnsi="Times New Roman" w:cs="Times New Roman"/>
          <w:b/>
          <w:szCs w:val="22"/>
        </w:rPr>
        <w:t xml:space="preserve">Overview:  </w:t>
      </w:r>
      <w:r w:rsidRPr="001C4088">
        <w:rPr>
          <w:rFonts w:ascii="Times New Roman" w:eastAsia="Times New Roman" w:hAnsi="Times New Roman" w:cs="Times New Roman"/>
          <w:szCs w:val="22"/>
        </w:rPr>
        <w:t>The following summarizes the business planning and financial sustainability context for our charter expansion, specific revenue sources expected, and approaches to cash management and contingency planning.  (Section 10.4 includes full financial projections including multi-year revenue and expense budgets, as well as narrative discussion of projections and assumptions.)</w:t>
      </w:r>
    </w:p>
    <w:p w:rsidR="00A06FA4" w:rsidRPr="00157574" w:rsidRDefault="00DE4794" w:rsidP="003111B6">
      <w:pPr>
        <w:pStyle w:val="Normal1"/>
        <w:spacing w:after="0"/>
        <w:ind w:left="345" w:hanging="14"/>
        <w:rPr>
          <w:sz w:val="12"/>
          <w:szCs w:val="12"/>
        </w:rPr>
      </w:pPr>
      <w:r w:rsidRPr="001C4088">
        <w:rPr>
          <w:rFonts w:ascii="Times New Roman" w:eastAsia="Times New Roman" w:hAnsi="Times New Roman" w:cs="Times New Roman"/>
          <w:b/>
          <w:szCs w:val="22"/>
        </w:rPr>
        <w:t xml:space="preserve"> </w:t>
      </w:r>
    </w:p>
    <w:p w:rsidR="00A06FA4" w:rsidRPr="001C4088" w:rsidRDefault="00DE4794" w:rsidP="00135558">
      <w:pPr>
        <w:pStyle w:val="Normal1"/>
        <w:spacing w:after="0"/>
        <w:ind w:right="140"/>
        <w:rPr>
          <w:szCs w:val="22"/>
        </w:rPr>
      </w:pPr>
      <w:r w:rsidRPr="001C4088">
        <w:rPr>
          <w:rFonts w:ascii="Times New Roman" w:eastAsia="Times New Roman" w:hAnsi="Times New Roman" w:cs="Times New Roman"/>
          <w:b/>
          <w:szCs w:val="22"/>
        </w:rPr>
        <w:t xml:space="preserve">Business Plan: </w:t>
      </w:r>
      <w:r w:rsidRPr="001C4088">
        <w:rPr>
          <w:rFonts w:ascii="Times New Roman" w:eastAsia="Times New Roman" w:hAnsi="Times New Roman" w:cs="Times New Roman"/>
          <w:szCs w:val="22"/>
        </w:rPr>
        <w:t xml:space="preserve"> Building on its original charter, the Board and staff of </w:t>
      </w:r>
      <w:r w:rsidR="001C4088">
        <w:rPr>
          <w:rFonts w:ascii="Times New Roman" w:eastAsia="Times New Roman" w:hAnsi="Times New Roman" w:cs="Times New Roman"/>
          <w:szCs w:val="22"/>
        </w:rPr>
        <w:t>KALCS</w:t>
      </w:r>
      <w:r w:rsidRPr="001C4088">
        <w:rPr>
          <w:rFonts w:ascii="Times New Roman" w:eastAsia="Times New Roman" w:hAnsi="Times New Roman" w:cs="Times New Roman"/>
          <w:szCs w:val="22"/>
        </w:rPr>
        <w:t xml:space="preserve"> (and KIPP Boston) completed and are implementing a comprehensive business plan for growth with quality and sustainability during the FY12-FY20 period.  The plan includes a detailed financial model that demonstrates a sustainable financial path for both the existing charters and for further growth proposed in this amendment. The financial model includes position by position annual staffing plans, detailed analysis of each revenue source and critical expense driver, “pro forma” income statements with line item budgets for each “school” under the charter (separate budgets for Lynn elementary, Lynn middle, and Lynn high school grades) and for the Regional Office, and overall pro forma financials for the aggregate charter and for KIPP Massachusetts region.</w:t>
      </w:r>
    </w:p>
    <w:p w:rsidR="00A06FA4" w:rsidRPr="00157574" w:rsidRDefault="00DE4794" w:rsidP="003111B6">
      <w:pPr>
        <w:pStyle w:val="Normal1"/>
        <w:spacing w:after="0"/>
        <w:ind w:left="345" w:right="140" w:hanging="14"/>
        <w:rPr>
          <w:sz w:val="12"/>
          <w:szCs w:val="12"/>
        </w:rPr>
      </w:pPr>
      <w:r w:rsidRPr="001C4088">
        <w:rPr>
          <w:rFonts w:ascii="Times New Roman" w:eastAsia="Times New Roman" w:hAnsi="Times New Roman" w:cs="Times New Roman"/>
          <w:b/>
          <w:szCs w:val="22"/>
        </w:rPr>
        <w:t xml:space="preserve"> </w:t>
      </w:r>
    </w:p>
    <w:p w:rsidR="00A06FA4" w:rsidRPr="001C4088" w:rsidRDefault="00DE4794" w:rsidP="00135558">
      <w:pPr>
        <w:pStyle w:val="Normal1"/>
        <w:spacing w:after="0"/>
        <w:ind w:right="140"/>
        <w:rPr>
          <w:szCs w:val="22"/>
        </w:rPr>
      </w:pPr>
      <w:r w:rsidRPr="001C4088">
        <w:rPr>
          <w:rFonts w:ascii="Times New Roman" w:eastAsia="Times New Roman" w:hAnsi="Times New Roman" w:cs="Times New Roman"/>
          <w:b/>
          <w:szCs w:val="22"/>
        </w:rPr>
        <w:lastRenderedPageBreak/>
        <w:t xml:space="preserve">Sustainability: </w:t>
      </w:r>
      <w:r w:rsidRPr="001C4088">
        <w:rPr>
          <w:rFonts w:ascii="Times New Roman" w:eastAsia="Times New Roman" w:hAnsi="Times New Roman" w:cs="Times New Roman"/>
          <w:szCs w:val="22"/>
        </w:rPr>
        <w:t xml:space="preserve"> The chart below summarizes the definition of financial sustainability that KIPP is applying in both Lynn and Boston.  Our projections for proposed growth in Lynn allow for achieving these metrics of sustainability in new Elementary grades and expanding Middle and High grades.</w:t>
      </w:r>
    </w:p>
    <w:p w:rsidR="00A06FA4" w:rsidRPr="00157574" w:rsidRDefault="00DE4794" w:rsidP="003111B6">
      <w:pPr>
        <w:pStyle w:val="Normal1"/>
        <w:spacing w:after="0"/>
        <w:ind w:left="720" w:hanging="359"/>
        <w:rPr>
          <w:sz w:val="12"/>
          <w:szCs w:val="12"/>
        </w:rPr>
      </w:pPr>
      <w:r>
        <w:rPr>
          <w:rFonts w:ascii="Times New Roman" w:eastAsia="Times New Roman" w:hAnsi="Times New Roman" w:cs="Times New Roman"/>
          <w:b/>
          <w:sz w:val="24"/>
        </w:rPr>
        <w:t xml:space="preserve"> </w:t>
      </w:r>
    </w:p>
    <w:tbl>
      <w:tblPr>
        <w:tblW w:w="9366" w:type="dxa"/>
        <w:jc w:val="center"/>
        <w:tblInd w:w="234" w:type="dxa"/>
        <w:tblCellMar>
          <w:left w:w="0" w:type="dxa"/>
          <w:right w:w="0" w:type="dxa"/>
        </w:tblCellMar>
        <w:tblLook w:val="0420" w:firstRow="1" w:lastRow="0" w:firstColumn="0" w:lastColumn="0" w:noHBand="0" w:noVBand="1"/>
      </w:tblPr>
      <w:tblGrid>
        <w:gridCol w:w="1980"/>
        <w:gridCol w:w="2610"/>
        <w:gridCol w:w="2428"/>
        <w:gridCol w:w="2348"/>
      </w:tblGrid>
      <w:tr w:rsidR="00083F39" w:rsidRPr="00083F39" w:rsidTr="00083F39">
        <w:trPr>
          <w:trHeight w:val="584"/>
          <w:jc w:val="center"/>
        </w:trPr>
        <w:tc>
          <w:tcPr>
            <w:tcW w:w="1980" w:type="dxa"/>
            <w:tcBorders>
              <w:top w:val="single" w:sz="2" w:space="0" w:color="000000" w:themeColor="text1"/>
              <w:left w:val="single" w:sz="2" w:space="0" w:color="000000" w:themeColor="text1"/>
              <w:bottom w:val="single" w:sz="24" w:space="0" w:color="FFFFFF"/>
              <w:right w:val="single" w:sz="8" w:space="0" w:color="FFFFFF"/>
            </w:tcBorders>
            <w:shd w:val="clear" w:color="auto" w:fill="4F81BD"/>
            <w:tcMar>
              <w:top w:w="72" w:type="dxa"/>
              <w:left w:w="144" w:type="dxa"/>
              <w:bottom w:w="72" w:type="dxa"/>
              <w:right w:w="144" w:type="dxa"/>
            </w:tcMar>
            <w:hideMark/>
          </w:tcPr>
          <w:p w:rsidR="00083F39" w:rsidRPr="00083F39" w:rsidRDefault="00083F39" w:rsidP="00F22900">
            <w:pPr>
              <w:spacing w:after="0" w:line="240" w:lineRule="auto"/>
              <w:ind w:right="-144"/>
              <w:rPr>
                <w:rFonts w:asciiTheme="minorHAnsi" w:hAnsiTheme="minorHAnsi"/>
                <w:color w:val="FFFFFF" w:themeColor="background1"/>
                <w:sz w:val="18"/>
                <w:szCs w:val="18"/>
              </w:rPr>
            </w:pPr>
            <w:r w:rsidRPr="00083F39">
              <w:rPr>
                <w:rFonts w:asciiTheme="minorHAnsi" w:hAnsiTheme="minorHAnsi"/>
                <w:b/>
                <w:bCs/>
                <w:color w:val="FFFFFF" w:themeColor="background1"/>
                <w:sz w:val="18"/>
                <w:szCs w:val="18"/>
              </w:rPr>
              <w:t>Financial Health &amp; Sustainability</w:t>
            </w:r>
          </w:p>
        </w:tc>
        <w:tc>
          <w:tcPr>
            <w:tcW w:w="2610" w:type="dxa"/>
            <w:tcBorders>
              <w:top w:val="single" w:sz="2" w:space="0" w:color="000000" w:themeColor="text1"/>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83F39" w:rsidRPr="00083F39" w:rsidRDefault="00083F39" w:rsidP="00F22900">
            <w:pPr>
              <w:spacing w:after="0" w:line="240" w:lineRule="auto"/>
              <w:rPr>
                <w:rFonts w:asciiTheme="minorHAnsi" w:hAnsiTheme="minorHAnsi"/>
                <w:color w:val="FFFFFF" w:themeColor="background1"/>
                <w:sz w:val="18"/>
                <w:szCs w:val="18"/>
              </w:rPr>
            </w:pPr>
            <w:r w:rsidRPr="00083F39">
              <w:rPr>
                <w:rFonts w:asciiTheme="minorHAnsi" w:hAnsiTheme="minorHAnsi"/>
                <w:b/>
                <w:bCs/>
                <w:color w:val="FFFFFF" w:themeColor="background1"/>
                <w:sz w:val="18"/>
                <w:szCs w:val="18"/>
              </w:rPr>
              <w:t>Questions to Answer</w:t>
            </w:r>
          </w:p>
        </w:tc>
        <w:tc>
          <w:tcPr>
            <w:tcW w:w="2428" w:type="dxa"/>
            <w:tcBorders>
              <w:top w:val="single" w:sz="2" w:space="0" w:color="000000" w:themeColor="text1"/>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83F39" w:rsidRPr="00083F39" w:rsidRDefault="00083F39" w:rsidP="00F22900">
            <w:pPr>
              <w:spacing w:after="0" w:line="240" w:lineRule="auto"/>
              <w:rPr>
                <w:rFonts w:asciiTheme="minorHAnsi" w:hAnsiTheme="minorHAnsi"/>
                <w:color w:val="FFFFFF" w:themeColor="background1"/>
                <w:sz w:val="18"/>
                <w:szCs w:val="18"/>
              </w:rPr>
            </w:pPr>
            <w:r w:rsidRPr="00083F39">
              <w:rPr>
                <w:rFonts w:asciiTheme="minorHAnsi" w:hAnsiTheme="minorHAnsi"/>
                <w:b/>
                <w:bCs/>
                <w:color w:val="FFFFFF" w:themeColor="background1"/>
                <w:sz w:val="18"/>
                <w:szCs w:val="18"/>
              </w:rPr>
              <w:t>How We Measure It</w:t>
            </w:r>
          </w:p>
        </w:tc>
        <w:tc>
          <w:tcPr>
            <w:tcW w:w="2348" w:type="dxa"/>
            <w:tcBorders>
              <w:top w:val="single" w:sz="2" w:space="0" w:color="000000" w:themeColor="text1"/>
              <w:left w:val="single" w:sz="8" w:space="0" w:color="FFFFFF"/>
              <w:bottom w:val="single" w:sz="24" w:space="0" w:color="FFFFFF"/>
              <w:right w:val="single" w:sz="2" w:space="0" w:color="000000" w:themeColor="text1"/>
            </w:tcBorders>
            <w:shd w:val="clear" w:color="auto" w:fill="4F81BD"/>
            <w:tcMar>
              <w:top w:w="72" w:type="dxa"/>
              <w:left w:w="144" w:type="dxa"/>
              <w:bottom w:w="72" w:type="dxa"/>
              <w:right w:w="144" w:type="dxa"/>
            </w:tcMar>
            <w:hideMark/>
          </w:tcPr>
          <w:p w:rsidR="00083F39" w:rsidRPr="00083F39" w:rsidRDefault="00083F39" w:rsidP="00F22900">
            <w:pPr>
              <w:spacing w:after="0" w:line="240" w:lineRule="auto"/>
              <w:rPr>
                <w:rFonts w:asciiTheme="minorHAnsi" w:hAnsiTheme="minorHAnsi"/>
                <w:color w:val="FFFFFF" w:themeColor="background1"/>
                <w:sz w:val="18"/>
                <w:szCs w:val="18"/>
              </w:rPr>
            </w:pPr>
            <w:r w:rsidRPr="00083F39">
              <w:rPr>
                <w:rFonts w:asciiTheme="minorHAnsi" w:hAnsiTheme="minorHAnsi"/>
                <w:b/>
                <w:bCs/>
                <w:color w:val="FFFFFF" w:themeColor="background1"/>
                <w:sz w:val="18"/>
                <w:szCs w:val="18"/>
              </w:rPr>
              <w:t>Targets</w:t>
            </w:r>
          </w:p>
        </w:tc>
      </w:tr>
      <w:tr w:rsidR="00083F39" w:rsidRPr="00083F39" w:rsidTr="00083F39">
        <w:trPr>
          <w:trHeight w:val="584"/>
          <w:jc w:val="center"/>
        </w:trPr>
        <w:tc>
          <w:tcPr>
            <w:tcW w:w="1980" w:type="dxa"/>
            <w:tcBorders>
              <w:top w:val="single" w:sz="24" w:space="0" w:color="FFFFFF"/>
              <w:left w:val="single" w:sz="2" w:space="0" w:color="000000" w:themeColor="text1"/>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COST  EFFECTIVENESS</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Are we thrifty? Do we use public dollars efficiently?  Do w</w:t>
            </w:r>
            <w:r w:rsidR="001078B0">
              <w:rPr>
                <w:rFonts w:asciiTheme="minorHAnsi" w:hAnsiTheme="minorHAnsi"/>
                <w:sz w:val="18"/>
                <w:szCs w:val="18"/>
              </w:rPr>
              <w:t xml:space="preserve">e maximize outcomes </w:t>
            </w:r>
            <w:r w:rsidRPr="00083F39">
              <w:rPr>
                <w:rFonts w:asciiTheme="minorHAnsi" w:hAnsiTheme="minorHAnsi"/>
                <w:sz w:val="18"/>
                <w:szCs w:val="18"/>
              </w:rPr>
              <w:t>per dollar spent?  Do we gain economies of scale as we grow?</w:t>
            </w:r>
          </w:p>
        </w:tc>
        <w:tc>
          <w:tcPr>
            <w:tcW w:w="24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numPr>
                <w:ilvl w:val="0"/>
                <w:numId w:val="23"/>
              </w:numPr>
              <w:tabs>
                <w:tab w:val="clear" w:pos="720"/>
              </w:tabs>
              <w:spacing w:after="0" w:line="240" w:lineRule="auto"/>
              <w:ind w:left="190" w:right="-138" w:hanging="180"/>
              <w:rPr>
                <w:rFonts w:asciiTheme="minorHAnsi" w:hAnsiTheme="minorHAnsi"/>
                <w:sz w:val="18"/>
                <w:szCs w:val="18"/>
              </w:rPr>
            </w:pPr>
            <w:r w:rsidRPr="00083F39">
              <w:rPr>
                <w:rFonts w:asciiTheme="minorHAnsi" w:hAnsiTheme="minorHAnsi"/>
                <w:sz w:val="18"/>
                <w:szCs w:val="18"/>
              </w:rPr>
              <w:t>Cost Per Student (scale economies):</w:t>
            </w:r>
          </w:p>
          <w:p w:rsidR="00083F39" w:rsidRPr="00083F39" w:rsidRDefault="00083F39" w:rsidP="00AA59AD">
            <w:pPr>
              <w:numPr>
                <w:ilvl w:val="0"/>
                <w:numId w:val="23"/>
              </w:numPr>
              <w:tabs>
                <w:tab w:val="clear" w:pos="720"/>
              </w:tabs>
              <w:spacing w:after="0" w:line="240" w:lineRule="auto"/>
              <w:ind w:left="190" w:right="-138" w:hanging="180"/>
              <w:rPr>
                <w:rFonts w:asciiTheme="minorHAnsi" w:hAnsiTheme="minorHAnsi"/>
                <w:sz w:val="18"/>
                <w:szCs w:val="18"/>
              </w:rPr>
            </w:pPr>
            <w:r w:rsidRPr="00083F39">
              <w:rPr>
                <w:rFonts w:asciiTheme="minorHAnsi" w:hAnsiTheme="minorHAnsi"/>
                <w:sz w:val="18"/>
                <w:szCs w:val="18"/>
              </w:rPr>
              <w:t>Cost/Benefit Competitiveness</w:t>
            </w:r>
          </w:p>
        </w:tc>
        <w:tc>
          <w:tcPr>
            <w:tcW w:w="2348" w:type="dxa"/>
            <w:tcBorders>
              <w:top w:val="single" w:sz="24" w:space="0" w:color="FFFFFF"/>
              <w:left w:val="single" w:sz="8" w:space="0" w:color="FFFFFF"/>
              <w:bottom w:val="single" w:sz="8" w:space="0" w:color="FFFFFF"/>
              <w:right w:val="single" w:sz="2" w:space="0" w:color="000000" w:themeColor="text1"/>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3"/>
              </w:numPr>
              <w:tabs>
                <w:tab w:val="clear" w:pos="720"/>
              </w:tabs>
              <w:spacing w:after="0" w:line="240" w:lineRule="auto"/>
              <w:ind w:left="218" w:right="-138" w:hanging="218"/>
              <w:rPr>
                <w:sz w:val="18"/>
                <w:szCs w:val="18"/>
              </w:rPr>
            </w:pPr>
            <w:r w:rsidRPr="00083F39">
              <w:rPr>
                <w:sz w:val="18"/>
                <w:szCs w:val="18"/>
              </w:rPr>
              <w:t>~25% Decrease in FY12 Constant $ by FY20</w:t>
            </w:r>
          </w:p>
          <w:p w:rsidR="00083F39" w:rsidRPr="00083F39" w:rsidRDefault="00083F39" w:rsidP="00AA59AD">
            <w:pPr>
              <w:pStyle w:val="ListParagraph"/>
              <w:numPr>
                <w:ilvl w:val="0"/>
                <w:numId w:val="23"/>
              </w:numPr>
              <w:tabs>
                <w:tab w:val="clear" w:pos="720"/>
              </w:tabs>
              <w:spacing w:after="0" w:line="240" w:lineRule="auto"/>
              <w:ind w:left="218" w:right="-138" w:hanging="218"/>
              <w:rPr>
                <w:sz w:val="18"/>
                <w:szCs w:val="18"/>
              </w:rPr>
            </w:pPr>
            <w:r w:rsidRPr="00083F39">
              <w:rPr>
                <w:sz w:val="18"/>
                <w:szCs w:val="18"/>
              </w:rPr>
              <w:t>Outcomes/$ ≥ top charters,  &gt; districts</w:t>
            </w:r>
          </w:p>
          <w:p w:rsidR="00083F39" w:rsidRPr="00083F39" w:rsidRDefault="00083F39" w:rsidP="00F22900">
            <w:pPr>
              <w:spacing w:after="0" w:line="240" w:lineRule="auto"/>
              <w:ind w:right="-138"/>
              <w:rPr>
                <w:rFonts w:asciiTheme="minorHAnsi" w:hAnsiTheme="minorHAnsi"/>
                <w:sz w:val="18"/>
                <w:szCs w:val="18"/>
              </w:rPr>
            </w:pPr>
          </w:p>
        </w:tc>
      </w:tr>
      <w:tr w:rsidR="00083F39" w:rsidRPr="00083F39" w:rsidTr="00083F39">
        <w:trPr>
          <w:trHeight w:val="584"/>
          <w:jc w:val="center"/>
        </w:trPr>
        <w:tc>
          <w:tcPr>
            <w:tcW w:w="1980" w:type="dxa"/>
            <w:tcBorders>
              <w:top w:val="single" w:sz="8" w:space="0" w:color="FFFFFF"/>
              <w:left w:val="single" w:sz="2" w:space="0" w:color="000000" w:themeColor="text1"/>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LIQUIDITY</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 xml:space="preserve">Do we have the cash on hand to pay our bills and commitments? </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AA59AD">
            <w:pPr>
              <w:numPr>
                <w:ilvl w:val="0"/>
                <w:numId w:val="24"/>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 xml:space="preserve">Months of Cash   </w:t>
            </w:r>
          </w:p>
          <w:p w:rsidR="00083F39" w:rsidRPr="00083F39" w:rsidRDefault="00083F39" w:rsidP="00AA59AD">
            <w:pPr>
              <w:numPr>
                <w:ilvl w:val="0"/>
                <w:numId w:val="24"/>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 xml:space="preserve">Debt Service Coverage Ratio </w:t>
            </w:r>
          </w:p>
        </w:tc>
        <w:tc>
          <w:tcPr>
            <w:tcW w:w="2348" w:type="dxa"/>
            <w:tcBorders>
              <w:top w:val="single" w:sz="8" w:space="0" w:color="FFFFFF"/>
              <w:left w:val="single" w:sz="8" w:space="0" w:color="FFFFFF"/>
              <w:bottom w:val="single" w:sz="8" w:space="0" w:color="FFFFFF"/>
              <w:right w:val="single" w:sz="2" w:space="0" w:color="000000" w:themeColor="text1"/>
            </w:tcBorders>
            <w:shd w:val="clear" w:color="auto" w:fill="E9EDF4"/>
            <w:tcMar>
              <w:top w:w="72" w:type="dxa"/>
              <w:left w:w="144" w:type="dxa"/>
              <w:bottom w:w="72" w:type="dxa"/>
              <w:right w:w="144" w:type="dxa"/>
            </w:tcMar>
            <w:hideMark/>
          </w:tcPr>
          <w:p w:rsidR="00083F39" w:rsidRPr="00083F39" w:rsidRDefault="00083F39" w:rsidP="00AA59AD">
            <w:pPr>
              <w:pStyle w:val="ListParagraph"/>
              <w:numPr>
                <w:ilvl w:val="0"/>
                <w:numId w:val="30"/>
              </w:numPr>
              <w:spacing w:after="0" w:line="240" w:lineRule="auto"/>
              <w:ind w:left="218" w:right="-138" w:hanging="218"/>
              <w:rPr>
                <w:sz w:val="18"/>
                <w:szCs w:val="18"/>
              </w:rPr>
            </w:pPr>
            <w:r w:rsidRPr="00083F39">
              <w:rPr>
                <w:sz w:val="18"/>
                <w:szCs w:val="18"/>
              </w:rPr>
              <w:t>By FY20, Cash ≥ 4.5 Mos, + LOC ≥ 6 Mos</w:t>
            </w:r>
          </w:p>
          <w:p w:rsidR="00083F39" w:rsidRPr="00083F39" w:rsidRDefault="00083F39" w:rsidP="00AA59AD">
            <w:pPr>
              <w:pStyle w:val="ListParagraph"/>
              <w:numPr>
                <w:ilvl w:val="0"/>
                <w:numId w:val="30"/>
              </w:numPr>
              <w:spacing w:after="0" w:line="240" w:lineRule="auto"/>
              <w:ind w:left="218" w:right="-138" w:hanging="218"/>
              <w:rPr>
                <w:sz w:val="18"/>
                <w:szCs w:val="18"/>
              </w:rPr>
            </w:pPr>
            <w:r w:rsidRPr="00083F39">
              <w:rPr>
                <w:sz w:val="18"/>
                <w:szCs w:val="18"/>
              </w:rPr>
              <w:t xml:space="preserve">≥1.0 Operating Cash Flow / All Debt Service </w:t>
            </w:r>
          </w:p>
          <w:p w:rsidR="00083F39" w:rsidRPr="00083F39" w:rsidRDefault="00083F39" w:rsidP="00AA59AD">
            <w:pPr>
              <w:pStyle w:val="ListParagraph"/>
              <w:numPr>
                <w:ilvl w:val="0"/>
                <w:numId w:val="30"/>
              </w:numPr>
              <w:spacing w:after="0" w:line="240" w:lineRule="auto"/>
              <w:ind w:left="218" w:right="-138" w:hanging="218"/>
              <w:rPr>
                <w:sz w:val="18"/>
                <w:szCs w:val="18"/>
              </w:rPr>
            </w:pPr>
            <w:r w:rsidRPr="00083F39">
              <w:rPr>
                <w:sz w:val="18"/>
                <w:szCs w:val="18"/>
              </w:rPr>
              <w:t xml:space="preserve">≥1.1 Operating Cash Flow / Bond Service </w:t>
            </w:r>
          </w:p>
        </w:tc>
      </w:tr>
      <w:tr w:rsidR="00083F39" w:rsidRPr="00083F39" w:rsidTr="00083F39">
        <w:trPr>
          <w:trHeight w:val="584"/>
          <w:jc w:val="center"/>
        </w:trPr>
        <w:tc>
          <w:tcPr>
            <w:tcW w:w="1980" w:type="dxa"/>
            <w:tcBorders>
              <w:top w:val="single" w:sz="8" w:space="0" w:color="FFFFFF"/>
              <w:left w:val="single" w:sz="2" w:space="0" w:color="000000" w:themeColor="text1"/>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PUBLIC vs. PRIVATE                REVENUE MIX</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Are our revenue sources renewable and scalable?  At scale, can we get better outcomes with same public tuition as districts?</w:t>
            </w:r>
          </w:p>
        </w:tc>
        <w:tc>
          <w:tcPr>
            <w:tcW w:w="24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numPr>
                <w:ilvl w:val="0"/>
                <w:numId w:val="25"/>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 Public Revenue of  Total Revenue</w:t>
            </w:r>
          </w:p>
          <w:p w:rsidR="00083F39" w:rsidRPr="00083F39" w:rsidRDefault="00083F39" w:rsidP="00AA59AD">
            <w:pPr>
              <w:numPr>
                <w:ilvl w:val="0"/>
                <w:numId w:val="25"/>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 Public Revenue of Total Expenses</w:t>
            </w:r>
          </w:p>
          <w:p w:rsidR="00083F39" w:rsidRPr="00083F39" w:rsidRDefault="00083F39" w:rsidP="00AA59AD">
            <w:pPr>
              <w:numPr>
                <w:ilvl w:val="0"/>
                <w:numId w:val="25"/>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Private Fundraising Performance</w:t>
            </w:r>
          </w:p>
        </w:tc>
        <w:tc>
          <w:tcPr>
            <w:tcW w:w="2348" w:type="dxa"/>
            <w:tcBorders>
              <w:top w:val="single" w:sz="8" w:space="0" w:color="FFFFFF"/>
              <w:left w:val="single" w:sz="8" w:space="0" w:color="FFFFFF"/>
              <w:bottom w:val="single" w:sz="8" w:space="0" w:color="FFFFFF"/>
              <w:right w:val="single" w:sz="2" w:space="0" w:color="000000" w:themeColor="text1"/>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5"/>
              </w:numPr>
              <w:tabs>
                <w:tab w:val="clear" w:pos="720"/>
              </w:tabs>
              <w:spacing w:after="0" w:line="240" w:lineRule="auto"/>
              <w:ind w:left="218" w:right="-138" w:hanging="218"/>
              <w:rPr>
                <w:sz w:val="18"/>
                <w:szCs w:val="18"/>
              </w:rPr>
            </w:pPr>
            <w:r w:rsidRPr="00083F39">
              <w:rPr>
                <w:sz w:val="18"/>
                <w:szCs w:val="18"/>
              </w:rPr>
              <w:t>≥97% by FY20 (each school &amp; region)</w:t>
            </w:r>
          </w:p>
          <w:p w:rsidR="00083F39" w:rsidRPr="00083F39" w:rsidRDefault="00083F39" w:rsidP="00AA59AD">
            <w:pPr>
              <w:pStyle w:val="ListParagraph"/>
              <w:numPr>
                <w:ilvl w:val="0"/>
                <w:numId w:val="25"/>
              </w:numPr>
              <w:tabs>
                <w:tab w:val="clear" w:pos="720"/>
              </w:tabs>
              <w:spacing w:after="0" w:line="240" w:lineRule="auto"/>
              <w:ind w:left="218" w:right="-138" w:hanging="218"/>
              <w:rPr>
                <w:sz w:val="18"/>
                <w:szCs w:val="18"/>
              </w:rPr>
            </w:pPr>
            <w:r w:rsidRPr="00083F39">
              <w:rPr>
                <w:sz w:val="18"/>
                <w:szCs w:val="18"/>
              </w:rPr>
              <w:t>≥100% by FY20 (each school &amp; region)</w:t>
            </w:r>
          </w:p>
          <w:p w:rsidR="00083F39" w:rsidRPr="00083F39" w:rsidRDefault="00083F39" w:rsidP="00AA59AD">
            <w:pPr>
              <w:pStyle w:val="ListParagraph"/>
              <w:numPr>
                <w:ilvl w:val="0"/>
                <w:numId w:val="25"/>
              </w:numPr>
              <w:tabs>
                <w:tab w:val="clear" w:pos="720"/>
              </w:tabs>
              <w:spacing w:after="0" w:line="240" w:lineRule="auto"/>
              <w:ind w:left="218" w:right="-138" w:hanging="218"/>
              <w:rPr>
                <w:sz w:val="18"/>
                <w:szCs w:val="18"/>
              </w:rPr>
            </w:pPr>
            <w:r w:rsidRPr="00083F39">
              <w:rPr>
                <w:sz w:val="18"/>
                <w:szCs w:val="18"/>
              </w:rPr>
              <w:t>Private avg ~15% of Revenue During Growth, then 0-3%</w:t>
            </w:r>
          </w:p>
        </w:tc>
      </w:tr>
      <w:tr w:rsidR="00083F39" w:rsidRPr="00083F39" w:rsidTr="00083F39">
        <w:trPr>
          <w:trHeight w:val="584"/>
          <w:jc w:val="center"/>
        </w:trPr>
        <w:tc>
          <w:tcPr>
            <w:tcW w:w="1980" w:type="dxa"/>
            <w:tcBorders>
              <w:top w:val="single" w:sz="8" w:space="0" w:color="FFFFFF"/>
              <w:left w:val="single" w:sz="2" w:space="0" w:color="000000" w:themeColor="text1"/>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OPERATING                      PERFORMANCE</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Do we set accurate budgets? Do we stick to our budget?  Do we finish in the black?</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3F39" w:rsidRPr="00083F39" w:rsidRDefault="00083F39" w:rsidP="00AA59AD">
            <w:pPr>
              <w:numPr>
                <w:ilvl w:val="0"/>
                <w:numId w:val="26"/>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Surplus as % of Expenses</w:t>
            </w:r>
          </w:p>
          <w:p w:rsidR="00083F39" w:rsidRPr="00083F39" w:rsidRDefault="00083F39" w:rsidP="00AA59AD">
            <w:pPr>
              <w:numPr>
                <w:ilvl w:val="0"/>
                <w:numId w:val="26"/>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Budget &amp; Expense Management</w:t>
            </w:r>
          </w:p>
        </w:tc>
        <w:tc>
          <w:tcPr>
            <w:tcW w:w="2348" w:type="dxa"/>
            <w:tcBorders>
              <w:top w:val="single" w:sz="8" w:space="0" w:color="FFFFFF"/>
              <w:left w:val="single" w:sz="8" w:space="0" w:color="FFFFFF"/>
              <w:bottom w:val="single" w:sz="8" w:space="0" w:color="FFFFFF"/>
              <w:right w:val="single" w:sz="2" w:space="0" w:color="000000" w:themeColor="text1"/>
            </w:tcBorders>
            <w:shd w:val="clear" w:color="auto" w:fill="E9EDF4"/>
            <w:tcMar>
              <w:top w:w="72" w:type="dxa"/>
              <w:left w:w="144" w:type="dxa"/>
              <w:bottom w:w="72" w:type="dxa"/>
              <w:right w:w="144" w:type="dxa"/>
            </w:tcMar>
            <w:hideMark/>
          </w:tcPr>
          <w:p w:rsidR="00083F39" w:rsidRPr="00083F39" w:rsidRDefault="00083F39" w:rsidP="00AA59AD">
            <w:pPr>
              <w:pStyle w:val="ListParagraph"/>
              <w:numPr>
                <w:ilvl w:val="0"/>
                <w:numId w:val="26"/>
              </w:numPr>
              <w:tabs>
                <w:tab w:val="clear" w:pos="720"/>
              </w:tabs>
              <w:spacing w:after="0" w:line="240" w:lineRule="auto"/>
              <w:ind w:left="218" w:right="-138" w:hanging="218"/>
              <w:rPr>
                <w:sz w:val="18"/>
                <w:szCs w:val="18"/>
              </w:rPr>
            </w:pPr>
            <w:r w:rsidRPr="00083F39">
              <w:rPr>
                <w:sz w:val="18"/>
                <w:szCs w:val="18"/>
              </w:rPr>
              <w:t>≥5% Annual Surpluses (each school &amp; region)</w:t>
            </w:r>
          </w:p>
          <w:p w:rsidR="00083F39" w:rsidRPr="00083F39" w:rsidRDefault="00083F39" w:rsidP="00F22900">
            <w:pPr>
              <w:spacing w:after="0" w:line="240" w:lineRule="auto"/>
              <w:ind w:right="-138"/>
              <w:rPr>
                <w:rFonts w:asciiTheme="minorHAnsi" w:hAnsiTheme="minorHAnsi"/>
                <w:sz w:val="18"/>
                <w:szCs w:val="18"/>
              </w:rPr>
            </w:pPr>
          </w:p>
        </w:tc>
      </w:tr>
      <w:tr w:rsidR="00083F39" w:rsidRPr="00083F39" w:rsidTr="00083F39">
        <w:trPr>
          <w:trHeight w:val="584"/>
          <w:jc w:val="center"/>
        </w:trPr>
        <w:tc>
          <w:tcPr>
            <w:tcW w:w="1980" w:type="dxa"/>
            <w:tcBorders>
              <w:top w:val="single" w:sz="8" w:space="0" w:color="FFFFFF"/>
              <w:left w:val="single" w:sz="2" w:space="0" w:color="000000" w:themeColor="text1"/>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RESERVES &amp; PREPAREDNESS</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Are we financially prepared with a backup plan for risks (like funding cuts) or unplanned opportunities  (like real estate)</w:t>
            </w:r>
          </w:p>
        </w:tc>
        <w:tc>
          <w:tcPr>
            <w:tcW w:w="24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3F39" w:rsidRPr="00083F39" w:rsidRDefault="00083F39" w:rsidP="00AA59AD">
            <w:pPr>
              <w:numPr>
                <w:ilvl w:val="0"/>
                <w:numId w:val="27"/>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Cash Reserves for Risks</w:t>
            </w:r>
          </w:p>
          <w:p w:rsidR="00083F39" w:rsidRPr="00083F39" w:rsidRDefault="00083F39" w:rsidP="00AA59AD">
            <w:pPr>
              <w:numPr>
                <w:ilvl w:val="0"/>
                <w:numId w:val="27"/>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Cash Reserves for Opportunities</w:t>
            </w:r>
          </w:p>
          <w:p w:rsidR="00083F39" w:rsidRPr="00083F39" w:rsidRDefault="00083F39" w:rsidP="00AA59AD">
            <w:pPr>
              <w:numPr>
                <w:ilvl w:val="0"/>
                <w:numId w:val="27"/>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Cumulative surplus within maximum allowed by regulations</w:t>
            </w:r>
          </w:p>
        </w:tc>
        <w:tc>
          <w:tcPr>
            <w:tcW w:w="2348" w:type="dxa"/>
            <w:tcBorders>
              <w:top w:val="single" w:sz="8" w:space="0" w:color="FFFFFF"/>
              <w:left w:val="single" w:sz="8" w:space="0" w:color="FFFFFF"/>
              <w:bottom w:val="single" w:sz="8" w:space="0" w:color="FFFFFF"/>
              <w:right w:val="single" w:sz="2" w:space="0" w:color="000000" w:themeColor="text1"/>
            </w:tcBorders>
            <w:shd w:val="clear" w:color="auto" w:fill="D0D8E8"/>
            <w:tcMar>
              <w:top w:w="72" w:type="dxa"/>
              <w:left w:w="144" w:type="dxa"/>
              <w:bottom w:w="72" w:type="dxa"/>
              <w:right w:w="144" w:type="dxa"/>
            </w:tcMar>
            <w:hideMark/>
          </w:tcPr>
          <w:p w:rsidR="00083F39" w:rsidRPr="00083F39" w:rsidRDefault="00083F39" w:rsidP="00AA59AD">
            <w:pPr>
              <w:pStyle w:val="ListParagraph"/>
              <w:numPr>
                <w:ilvl w:val="0"/>
                <w:numId w:val="27"/>
              </w:numPr>
              <w:tabs>
                <w:tab w:val="clear" w:pos="720"/>
              </w:tabs>
              <w:spacing w:after="0" w:line="240" w:lineRule="auto"/>
              <w:ind w:left="218" w:right="-138" w:hanging="218"/>
              <w:rPr>
                <w:sz w:val="18"/>
                <w:szCs w:val="18"/>
              </w:rPr>
            </w:pPr>
            <w:r w:rsidRPr="00083F39">
              <w:rPr>
                <w:sz w:val="18"/>
                <w:szCs w:val="18"/>
              </w:rPr>
              <w:t>If Tuition 0% inflation and raised only 50% of annual private fundraising goal</w:t>
            </w:r>
          </w:p>
          <w:p w:rsidR="00083F39" w:rsidRPr="00083F39" w:rsidRDefault="00083F39" w:rsidP="00AA59AD">
            <w:pPr>
              <w:pStyle w:val="ListParagraph"/>
              <w:numPr>
                <w:ilvl w:val="0"/>
                <w:numId w:val="27"/>
              </w:numPr>
              <w:tabs>
                <w:tab w:val="clear" w:pos="720"/>
              </w:tabs>
              <w:spacing w:after="0" w:line="240" w:lineRule="auto"/>
              <w:ind w:left="218" w:right="-138" w:hanging="218"/>
              <w:rPr>
                <w:sz w:val="18"/>
                <w:szCs w:val="18"/>
              </w:rPr>
            </w:pPr>
            <w:r w:rsidRPr="00083F39">
              <w:rPr>
                <w:sz w:val="18"/>
                <w:szCs w:val="18"/>
              </w:rPr>
              <w:t>~$1M by FY17, $2M by FY20</w:t>
            </w:r>
          </w:p>
        </w:tc>
      </w:tr>
      <w:tr w:rsidR="00083F39" w:rsidRPr="00083F39" w:rsidTr="00083F39">
        <w:trPr>
          <w:trHeight w:val="584"/>
          <w:jc w:val="center"/>
        </w:trPr>
        <w:tc>
          <w:tcPr>
            <w:tcW w:w="1980" w:type="dxa"/>
            <w:tcBorders>
              <w:top w:val="single" w:sz="8" w:space="0" w:color="FFFFFF"/>
              <w:left w:val="single" w:sz="2" w:space="0" w:color="000000" w:themeColor="text1"/>
              <w:bottom w:val="single" w:sz="2" w:space="0" w:color="000000" w:themeColor="text1"/>
              <w:right w:val="single" w:sz="8" w:space="0" w:color="FFFFFF"/>
            </w:tcBorders>
            <w:shd w:val="clear" w:color="auto" w:fill="E9EDF4"/>
            <w:tcMar>
              <w:top w:w="72" w:type="dxa"/>
              <w:left w:w="144" w:type="dxa"/>
              <w:bottom w:w="72" w:type="dxa"/>
              <w:right w:w="144" w:type="dxa"/>
            </w:tcMar>
            <w:hideMark/>
          </w:tcPr>
          <w:p w:rsidR="00083F39" w:rsidRPr="00083F39" w:rsidRDefault="00083F39" w:rsidP="00AA59AD">
            <w:pPr>
              <w:pStyle w:val="ListParagraph"/>
              <w:numPr>
                <w:ilvl w:val="0"/>
                <w:numId w:val="29"/>
              </w:numPr>
              <w:spacing w:after="0" w:line="240" w:lineRule="auto"/>
              <w:ind w:left="216" w:hanging="216"/>
              <w:rPr>
                <w:sz w:val="18"/>
                <w:szCs w:val="18"/>
              </w:rPr>
            </w:pPr>
            <w:r w:rsidRPr="00083F39">
              <w:rPr>
                <w:b/>
                <w:bCs/>
                <w:sz w:val="18"/>
                <w:szCs w:val="18"/>
              </w:rPr>
              <w:t>COMPLIANCE                                 &amp; CONTROLS</w:t>
            </w:r>
          </w:p>
        </w:tc>
        <w:tc>
          <w:tcPr>
            <w:tcW w:w="2610" w:type="dxa"/>
            <w:tcBorders>
              <w:top w:val="single" w:sz="8" w:space="0" w:color="FFFFFF"/>
              <w:left w:val="single" w:sz="8" w:space="0" w:color="FFFFFF"/>
              <w:bottom w:val="single" w:sz="2" w:space="0" w:color="000000" w:themeColor="text1"/>
              <w:right w:val="single" w:sz="8" w:space="0" w:color="FFFFFF"/>
            </w:tcBorders>
            <w:shd w:val="clear" w:color="auto" w:fill="E9EDF4"/>
            <w:tcMar>
              <w:top w:w="72" w:type="dxa"/>
              <w:left w:w="144" w:type="dxa"/>
              <w:bottom w:w="72" w:type="dxa"/>
              <w:right w:w="144" w:type="dxa"/>
            </w:tcMar>
            <w:hideMark/>
          </w:tcPr>
          <w:p w:rsidR="00083F39" w:rsidRPr="00083F39" w:rsidRDefault="00083F39" w:rsidP="00F22900">
            <w:pPr>
              <w:spacing w:after="0" w:line="240" w:lineRule="auto"/>
              <w:ind w:right="-138"/>
              <w:rPr>
                <w:rFonts w:asciiTheme="minorHAnsi" w:hAnsiTheme="minorHAnsi"/>
                <w:sz w:val="18"/>
                <w:szCs w:val="18"/>
              </w:rPr>
            </w:pPr>
            <w:r w:rsidRPr="00083F39">
              <w:rPr>
                <w:rFonts w:asciiTheme="minorHAnsi" w:hAnsiTheme="minorHAnsi"/>
                <w:sz w:val="18"/>
                <w:szCs w:val="18"/>
              </w:rPr>
              <w:t>Do we run a tight ship?  Do we have strong financial management systems that protect our resources and                 meet external compliance requirements?</w:t>
            </w:r>
          </w:p>
        </w:tc>
        <w:tc>
          <w:tcPr>
            <w:tcW w:w="4776" w:type="dxa"/>
            <w:gridSpan w:val="2"/>
            <w:tcBorders>
              <w:top w:val="single" w:sz="8" w:space="0" w:color="FFFFFF"/>
              <w:left w:val="single" w:sz="8" w:space="0" w:color="FFFFFF"/>
              <w:bottom w:val="single" w:sz="2" w:space="0" w:color="000000" w:themeColor="text1"/>
              <w:right w:val="single" w:sz="2" w:space="0" w:color="000000" w:themeColor="text1"/>
            </w:tcBorders>
            <w:shd w:val="clear" w:color="auto" w:fill="E9EDF4"/>
            <w:tcMar>
              <w:top w:w="72" w:type="dxa"/>
              <w:left w:w="144" w:type="dxa"/>
              <w:bottom w:w="72" w:type="dxa"/>
              <w:right w:w="144" w:type="dxa"/>
            </w:tcMar>
            <w:hideMark/>
          </w:tcPr>
          <w:p w:rsidR="00083F39" w:rsidRPr="00083F39" w:rsidRDefault="00083F39" w:rsidP="00AA59AD">
            <w:pPr>
              <w:numPr>
                <w:ilvl w:val="0"/>
                <w:numId w:val="28"/>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Audit: Clean, Unqualified, No Material Weakness or Significant Deficiency</w:t>
            </w:r>
          </w:p>
          <w:p w:rsidR="00083F39" w:rsidRPr="00083F39" w:rsidRDefault="00083F39" w:rsidP="00AA59AD">
            <w:pPr>
              <w:numPr>
                <w:ilvl w:val="0"/>
                <w:numId w:val="28"/>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Compliance with Laws, Regulations, &amp; Covenants</w:t>
            </w:r>
          </w:p>
          <w:p w:rsidR="00083F39" w:rsidRPr="00083F39" w:rsidRDefault="00083F39" w:rsidP="00AA59AD">
            <w:pPr>
              <w:numPr>
                <w:ilvl w:val="0"/>
                <w:numId w:val="28"/>
              </w:numPr>
              <w:tabs>
                <w:tab w:val="clear" w:pos="720"/>
              </w:tabs>
              <w:spacing w:after="0" w:line="240" w:lineRule="auto"/>
              <w:ind w:left="190" w:right="-138" w:hanging="190"/>
              <w:rPr>
                <w:rFonts w:asciiTheme="minorHAnsi" w:hAnsiTheme="minorHAnsi"/>
                <w:sz w:val="18"/>
                <w:szCs w:val="18"/>
              </w:rPr>
            </w:pPr>
            <w:r w:rsidRPr="00083F39">
              <w:rPr>
                <w:rFonts w:asciiTheme="minorHAnsi" w:hAnsiTheme="minorHAnsi"/>
                <w:sz w:val="18"/>
                <w:szCs w:val="18"/>
              </w:rPr>
              <w:t>Accuracy &amp; Timeliness of Budget-to-Actuals-to-Forecast</w:t>
            </w:r>
          </w:p>
        </w:tc>
      </w:tr>
    </w:tbl>
    <w:p w:rsidR="00A06FA4" w:rsidRPr="00347CA4" w:rsidRDefault="00DE4794" w:rsidP="003111B6">
      <w:pPr>
        <w:pStyle w:val="Normal1"/>
        <w:spacing w:after="0"/>
        <w:ind w:left="720" w:hanging="359"/>
        <w:rPr>
          <w:szCs w:val="22"/>
        </w:rPr>
      </w:pPr>
      <w:r w:rsidRPr="00347CA4">
        <w:rPr>
          <w:rFonts w:ascii="Times New Roman" w:eastAsia="Times New Roman" w:hAnsi="Times New Roman" w:cs="Times New Roman"/>
          <w:b/>
          <w:szCs w:val="22"/>
        </w:rPr>
        <w:t xml:space="preserve"> </w:t>
      </w:r>
    </w:p>
    <w:p w:rsidR="00ED62AD" w:rsidRDefault="00ED62AD">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A06FA4" w:rsidRPr="00347CA4" w:rsidRDefault="00DE4794" w:rsidP="00135558">
      <w:pPr>
        <w:pStyle w:val="Normal1"/>
        <w:spacing w:after="0"/>
        <w:rPr>
          <w:szCs w:val="22"/>
        </w:rPr>
      </w:pPr>
      <w:r w:rsidRPr="00347CA4">
        <w:rPr>
          <w:rFonts w:ascii="Times New Roman" w:eastAsia="Times New Roman" w:hAnsi="Times New Roman" w:cs="Times New Roman"/>
          <w:b/>
          <w:szCs w:val="22"/>
        </w:rPr>
        <w:lastRenderedPageBreak/>
        <w:t>Sources of Revenue:</w:t>
      </w:r>
      <w:r w:rsidRPr="00347CA4">
        <w:rPr>
          <w:rFonts w:ascii="Times New Roman" w:eastAsia="Times New Roman" w:hAnsi="Times New Roman" w:cs="Times New Roman"/>
          <w:szCs w:val="22"/>
        </w:rPr>
        <w:t xml:space="preserve">  KIPP plans to secure these categories of financial resources to fund the proposed charter expansion.  (Section 10.4 shows actual numbers and projections for these sources.)</w:t>
      </w:r>
    </w:p>
    <w:p w:rsidR="00A06FA4" w:rsidRPr="00157574" w:rsidRDefault="00DE4794" w:rsidP="003111B6">
      <w:pPr>
        <w:pStyle w:val="Normal1"/>
        <w:spacing w:after="0"/>
        <w:ind w:left="720" w:hanging="359"/>
        <w:rPr>
          <w:sz w:val="12"/>
          <w:szCs w:val="12"/>
        </w:rPr>
      </w:pPr>
      <w:r>
        <w:rPr>
          <w:rFonts w:ascii="Times New Roman" w:eastAsia="Times New Roman" w:hAnsi="Times New Roman" w:cs="Times New Roman"/>
          <w:b/>
          <w:sz w:val="24"/>
        </w:rPr>
        <w:t xml:space="preserve"> </w:t>
      </w:r>
    </w:p>
    <w:tbl>
      <w:tblPr>
        <w:tblStyle w:val="af4"/>
        <w:tblW w:w="9394" w:type="dxa"/>
        <w:jc w:val="center"/>
        <w:tblInd w:w="-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5"/>
        <w:gridCol w:w="7289"/>
      </w:tblGrid>
      <w:tr w:rsidR="00A06FA4" w:rsidRPr="006F6CAA" w:rsidTr="00083F39">
        <w:trPr>
          <w:jc w:val="center"/>
        </w:trPr>
        <w:tc>
          <w:tcPr>
            <w:tcW w:w="210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b/>
                <w:sz w:val="18"/>
                <w:szCs w:val="18"/>
              </w:rPr>
            </w:pPr>
            <w:r w:rsidRPr="006F6CAA">
              <w:rPr>
                <w:rFonts w:asciiTheme="minorHAnsi" w:eastAsia="Times New Roman" w:hAnsiTheme="minorHAnsi" w:cs="Times New Roman"/>
                <w:b/>
                <w:sz w:val="18"/>
                <w:szCs w:val="18"/>
                <w:shd w:val="clear" w:color="auto" w:fill="DBE5F1"/>
              </w:rPr>
              <w:t>SOURCES OF REVENUE</w:t>
            </w:r>
          </w:p>
        </w:tc>
        <w:tc>
          <w:tcPr>
            <w:tcW w:w="7289" w:type="dxa"/>
            <w:tcBorders>
              <w:top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b/>
                <w:sz w:val="18"/>
                <w:szCs w:val="18"/>
              </w:rPr>
            </w:pPr>
            <w:r w:rsidRPr="006F6CAA">
              <w:rPr>
                <w:rFonts w:asciiTheme="minorHAnsi" w:eastAsia="Times New Roman" w:hAnsiTheme="minorHAnsi" w:cs="Times New Roman"/>
                <w:b/>
                <w:sz w:val="18"/>
                <w:szCs w:val="18"/>
                <w:shd w:val="clear" w:color="auto" w:fill="DBE5F1"/>
              </w:rPr>
              <w:t>DESCRIPTION</w:t>
            </w:r>
          </w:p>
          <w:p w:rsidR="00A06FA4" w:rsidRPr="006F6CAA" w:rsidRDefault="00DE4794" w:rsidP="003111B6">
            <w:pPr>
              <w:pStyle w:val="Normal1"/>
              <w:spacing w:after="0"/>
              <w:ind w:left="200" w:right="-19"/>
              <w:rPr>
                <w:rFonts w:asciiTheme="minorHAnsi" w:hAnsiTheme="minorHAnsi"/>
                <w:b/>
                <w:sz w:val="18"/>
                <w:szCs w:val="18"/>
              </w:rPr>
            </w:pPr>
            <w:r w:rsidRPr="006F6CAA">
              <w:rPr>
                <w:rFonts w:asciiTheme="minorHAnsi" w:eastAsia="Times New Roman" w:hAnsiTheme="minorHAnsi" w:cs="Times New Roman"/>
                <w:b/>
                <w:sz w:val="18"/>
                <w:szCs w:val="18"/>
                <w:shd w:val="clear" w:color="auto" w:fill="DBE5F1"/>
              </w:rPr>
              <w:t xml:space="preserve"> </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083F39" w:rsidP="003111B6">
            <w:pPr>
              <w:pStyle w:val="Normal1"/>
              <w:spacing w:after="0"/>
              <w:ind w:left="200" w:right="-19"/>
              <w:rPr>
                <w:rFonts w:asciiTheme="minorHAnsi" w:hAnsiTheme="minorHAnsi"/>
                <w:sz w:val="18"/>
                <w:szCs w:val="18"/>
              </w:rPr>
            </w:pPr>
            <w:r>
              <w:rPr>
                <w:rFonts w:asciiTheme="minorHAnsi" w:eastAsia="Times New Roman" w:hAnsiTheme="minorHAnsi" w:cs="Times New Roman"/>
                <w:sz w:val="18"/>
                <w:szCs w:val="18"/>
              </w:rPr>
              <w:t xml:space="preserve">Public Tuition </w:t>
            </w:r>
            <w:r w:rsidR="00DE4794" w:rsidRPr="006F6CAA">
              <w:rPr>
                <w:rFonts w:asciiTheme="minorHAnsi" w:eastAsia="Times New Roman" w:hAnsiTheme="minorHAnsi" w:cs="Times New Roman"/>
                <w:sz w:val="18"/>
                <w:szCs w:val="18"/>
              </w:rPr>
              <w:t>Revenue</w:t>
            </w:r>
          </w:p>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(State/Local)</w:t>
            </w:r>
          </w:p>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 xml:space="preserve"> </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1078B0">
            <w:pPr>
              <w:pStyle w:val="Normal1"/>
              <w:spacing w:after="0"/>
              <w:ind w:left="200"/>
              <w:rPr>
                <w:rFonts w:asciiTheme="minorHAnsi" w:hAnsiTheme="minorHAnsi"/>
                <w:sz w:val="18"/>
                <w:szCs w:val="18"/>
              </w:rPr>
            </w:pPr>
            <w:r w:rsidRPr="006F6CAA">
              <w:rPr>
                <w:rFonts w:asciiTheme="minorHAnsi" w:eastAsia="Times New Roman" w:hAnsiTheme="minorHAnsi" w:cs="Times New Roman"/>
                <w:sz w:val="18"/>
                <w:szCs w:val="18"/>
              </w:rPr>
              <w:t>KIPP’s primary revenue source is public per pupil tuition.  Long term, our financial plan assumes annual 2% inflation increases, which are adjusted conservatively each budgeting season based on annually forecasted and published rates. We assume $0 in Above Foundation funding for Lynn. Since we are adding some grades not operated before, differences in rates for elementary, middle, and high school are projected based on benchmarking existing charters and discussions with DESE Finance Office about rate differentials by school level.  For Lynn Elementary until actual tuition is published and we have KIPP Boston Elementary rates to benchmark, we project per pupil rates that are approximately 5% higher than for Middle rates. We assume our future student demographics (FRPL, SPED, ELL) that impact tuition rates follow trends to date. We understand and plan for tuition rates to lag by one year, meaning the blended rate in a given year is based on the prior year’s student demographics and grade levels as of October SIMS.  At scale, tuition plus other public formula funding covers 100% of school-based expenses.</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State &amp; Federal</w:t>
            </w:r>
          </w:p>
          <w:p w:rsidR="00A06FA4" w:rsidRPr="006F6CAA" w:rsidRDefault="00DE4794" w:rsidP="00083F39">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Formula Grant Revenue</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KALCS’ financial plan assumes comparable per pupil rates and moderate inflation for historically funded formula grants (Title 1, SPED, Federal Nutrition Program, etc.) and trends for student population demographics.</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59"/>
              <w:rPr>
                <w:rFonts w:asciiTheme="minorHAnsi" w:hAnsiTheme="minorHAnsi"/>
                <w:sz w:val="18"/>
                <w:szCs w:val="18"/>
              </w:rPr>
            </w:pPr>
            <w:r w:rsidRPr="006F6CAA">
              <w:rPr>
                <w:rFonts w:asciiTheme="minorHAnsi" w:eastAsia="Times New Roman" w:hAnsiTheme="minorHAnsi" w:cs="Times New Roman"/>
                <w:sz w:val="18"/>
                <w:szCs w:val="18"/>
              </w:rPr>
              <w:t>Public Start Up Funds &amp; Special Grants</w:t>
            </w:r>
          </w:p>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 xml:space="preserve"> </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083F39">
            <w:pPr>
              <w:pStyle w:val="Normal1"/>
              <w:spacing w:after="0"/>
              <w:ind w:left="200" w:right="-79"/>
              <w:rPr>
                <w:rFonts w:asciiTheme="minorHAnsi" w:hAnsiTheme="minorHAnsi"/>
                <w:sz w:val="18"/>
                <w:szCs w:val="18"/>
              </w:rPr>
            </w:pPr>
            <w:r w:rsidRPr="006F6CAA">
              <w:rPr>
                <w:rFonts w:asciiTheme="minorHAnsi" w:eastAsia="Times New Roman" w:hAnsiTheme="minorHAnsi" w:cs="Times New Roman"/>
                <w:sz w:val="18"/>
                <w:szCs w:val="18"/>
              </w:rPr>
              <w:t>Includes Federal CSP (Charter School Program) Start Up Grants of several hundred thousand dollars per school, be secured via a re-grant either from MA DESE or the national KIPP Foundation (The terms of the federal CSP grant to the KIPP Foundation is that grants can be allocated per school vs. the DESE CSP grants which are per charter). KIPP Foundation has indicated KIPP will receive CSP funding for Lynn Elementary grades. Other special DOE grants (e.g. i3) have been received in the past and may be pursued but are not included in projections.</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59"/>
              <w:rPr>
                <w:rFonts w:asciiTheme="minorHAnsi" w:hAnsiTheme="minorHAnsi"/>
                <w:sz w:val="18"/>
                <w:szCs w:val="18"/>
              </w:rPr>
            </w:pPr>
            <w:r w:rsidRPr="006F6CAA">
              <w:rPr>
                <w:rFonts w:asciiTheme="minorHAnsi" w:eastAsia="Times New Roman" w:hAnsiTheme="minorHAnsi" w:cs="Times New Roman"/>
                <w:sz w:val="18"/>
                <w:szCs w:val="18"/>
              </w:rPr>
              <w:t>Private Revenue - Annual Fund</w:t>
            </w:r>
          </w:p>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 xml:space="preserve"> </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F1595D">
            <w:pPr>
              <w:pStyle w:val="Normal1"/>
              <w:spacing w:after="0"/>
              <w:ind w:left="200" w:right="-79"/>
              <w:rPr>
                <w:rFonts w:asciiTheme="minorHAnsi" w:hAnsiTheme="minorHAnsi"/>
                <w:sz w:val="18"/>
                <w:szCs w:val="18"/>
              </w:rPr>
            </w:pPr>
            <w:r w:rsidRPr="006F6CAA">
              <w:rPr>
                <w:rFonts w:asciiTheme="minorHAnsi" w:eastAsia="Times New Roman" w:hAnsiTheme="minorHAnsi" w:cs="Times New Roman"/>
                <w:sz w:val="18"/>
                <w:szCs w:val="18"/>
              </w:rPr>
              <w:t xml:space="preserve">Together, KIPP Lynn and Boston </w:t>
            </w:r>
            <w:r w:rsidR="00F1595D">
              <w:rPr>
                <w:rFonts w:asciiTheme="minorHAnsi" w:eastAsia="Times New Roman" w:hAnsiTheme="minorHAnsi" w:cs="Times New Roman"/>
                <w:sz w:val="18"/>
                <w:szCs w:val="18"/>
              </w:rPr>
              <w:t xml:space="preserve">for the Annual Fund </w:t>
            </w:r>
            <w:r w:rsidRPr="006F6CAA">
              <w:rPr>
                <w:rFonts w:asciiTheme="minorHAnsi" w:eastAsia="Times New Roman" w:hAnsiTheme="minorHAnsi" w:cs="Times New Roman"/>
                <w:sz w:val="18"/>
                <w:szCs w:val="18"/>
              </w:rPr>
              <w:t xml:space="preserve">have historically been raising approximately $500,000 per year in private annual fundraising programs for operations. This dollar amount is planned to increase to $1M total as we grow to K-12 scale in Lynn and Boston.  Our financial plan forecasts that each school (e.g. Elementary, Middle, and High) within the KIPP charters typically receives a portion of unrestricted Annual Fund revenue approximately equivalent to 3% of recurring public funding, to be raised by the </w:t>
            </w:r>
            <w:r w:rsidR="00BE27F3">
              <w:rPr>
                <w:rFonts w:asciiTheme="minorHAnsi" w:eastAsia="Times New Roman" w:hAnsiTheme="minorHAnsi" w:cs="Times New Roman"/>
                <w:sz w:val="18"/>
                <w:szCs w:val="18"/>
              </w:rPr>
              <w:t>KIPP:MA</w:t>
            </w:r>
            <w:r w:rsidRPr="006F6CAA">
              <w:rPr>
                <w:rFonts w:asciiTheme="minorHAnsi" w:eastAsia="Times New Roman" w:hAnsiTheme="minorHAnsi" w:cs="Times New Roman"/>
                <w:sz w:val="18"/>
                <w:szCs w:val="18"/>
              </w:rPr>
              <w:t xml:space="preserve"> Regional Office development team and board.</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59"/>
              <w:rPr>
                <w:rFonts w:asciiTheme="minorHAnsi" w:hAnsiTheme="minorHAnsi"/>
                <w:sz w:val="18"/>
                <w:szCs w:val="18"/>
              </w:rPr>
            </w:pPr>
            <w:r w:rsidRPr="006F6CAA">
              <w:rPr>
                <w:rFonts w:asciiTheme="minorHAnsi" w:eastAsia="Times New Roman" w:hAnsiTheme="minorHAnsi" w:cs="Times New Roman"/>
                <w:sz w:val="18"/>
                <w:szCs w:val="18"/>
              </w:rPr>
              <w:t>Private Revenue - Growth Capital</w:t>
            </w:r>
          </w:p>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 xml:space="preserve"> </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083F39">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 xml:space="preserve">KIPP’s financial modeling shows that each KIPP school within a given charter (KIPP Lynn, KIPP Boston) requires $1-2M in private start up revenue (beyond the private Annual Fund) to subsidize the school’s tuition revenue and fixed costs until it reaches scale and sustainability when renewable public tuition and formula revenue covers at least 97% of total revenue.  Over the past 3 years, KIPP Academy Lynn and the </w:t>
            </w:r>
            <w:r w:rsidR="00BE27F3">
              <w:rPr>
                <w:rFonts w:asciiTheme="minorHAnsi" w:eastAsia="Times New Roman" w:hAnsiTheme="minorHAnsi" w:cs="Times New Roman"/>
                <w:sz w:val="18"/>
                <w:szCs w:val="18"/>
              </w:rPr>
              <w:t>KIPP:MA</w:t>
            </w:r>
            <w:r w:rsidRPr="006F6CAA">
              <w:rPr>
                <w:rFonts w:asciiTheme="minorHAnsi" w:eastAsia="Times New Roman" w:hAnsiTheme="minorHAnsi" w:cs="Times New Roman"/>
                <w:sz w:val="18"/>
                <w:szCs w:val="18"/>
              </w:rPr>
              <w:t xml:space="preserve"> Regional Office have demonstrated the capacity to raise over $3M per year in </w:t>
            </w:r>
            <w:r w:rsidR="00F1595D">
              <w:rPr>
                <w:rFonts w:asciiTheme="minorHAnsi" w:eastAsia="Times New Roman" w:hAnsiTheme="minorHAnsi" w:cs="Times New Roman"/>
                <w:sz w:val="18"/>
                <w:szCs w:val="18"/>
              </w:rPr>
              <w:t xml:space="preserve">total </w:t>
            </w:r>
            <w:r w:rsidRPr="006F6CAA">
              <w:rPr>
                <w:rFonts w:asciiTheme="minorHAnsi" w:eastAsia="Times New Roman" w:hAnsiTheme="minorHAnsi" w:cs="Times New Roman"/>
                <w:sz w:val="18"/>
                <w:szCs w:val="18"/>
              </w:rPr>
              <w:t xml:space="preserve">private funds, including successful completion of $5M building capital campaign for the Lynn High Rock building and 70%+ progress toward a $10M “growth capital campaign” for Lynn and Boston, primarily in the form of multi-year 6- and 7-figure pledges. KIPP is confident it can raise required growth </w:t>
            </w:r>
            <w:r w:rsidRPr="006F6CAA">
              <w:rPr>
                <w:rFonts w:asciiTheme="minorHAnsi" w:eastAsia="Times New Roman" w:hAnsiTheme="minorHAnsi" w:cs="Times New Roman"/>
                <w:sz w:val="18"/>
                <w:szCs w:val="18"/>
              </w:rPr>
              <w:lastRenderedPageBreak/>
              <w:t>capital to support additional growth proposed in our amendment requests to add Lynn Elementary and expand seats for Middle and High school.</w:t>
            </w:r>
          </w:p>
        </w:tc>
      </w:tr>
      <w:tr w:rsidR="00A06FA4" w:rsidRPr="006F6CAA" w:rsidTr="00083F39">
        <w:trPr>
          <w:jc w:val="center"/>
        </w:trPr>
        <w:tc>
          <w:tcPr>
            <w:tcW w:w="21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lastRenderedPageBreak/>
              <w:t>Other Income</w:t>
            </w:r>
          </w:p>
        </w:tc>
        <w:tc>
          <w:tcPr>
            <w:tcW w:w="7289" w:type="dxa"/>
            <w:tcBorders>
              <w:bottom w:val="single" w:sz="8" w:space="0" w:color="000000"/>
              <w:right w:val="single" w:sz="8" w:space="0" w:color="000000"/>
            </w:tcBorders>
            <w:tcMar>
              <w:top w:w="100" w:type="dxa"/>
              <w:left w:w="100" w:type="dxa"/>
              <w:bottom w:w="100" w:type="dxa"/>
              <w:right w:w="100" w:type="dxa"/>
            </w:tcMar>
          </w:tcPr>
          <w:p w:rsidR="00A06FA4" w:rsidRPr="006F6CAA" w:rsidRDefault="00DE4794" w:rsidP="003111B6">
            <w:pPr>
              <w:pStyle w:val="Normal1"/>
              <w:spacing w:after="0"/>
              <w:ind w:left="200" w:right="-19"/>
              <w:rPr>
                <w:rFonts w:asciiTheme="minorHAnsi" w:hAnsiTheme="minorHAnsi"/>
                <w:sz w:val="18"/>
                <w:szCs w:val="18"/>
              </w:rPr>
            </w:pPr>
            <w:r w:rsidRPr="006F6CAA">
              <w:rPr>
                <w:rFonts w:asciiTheme="minorHAnsi" w:eastAsia="Times New Roman" w:hAnsiTheme="minorHAnsi" w:cs="Times New Roman"/>
                <w:sz w:val="18"/>
                <w:szCs w:val="18"/>
              </w:rPr>
              <w:t>KIPP generates small additional revenue from interest expense and modest fees to students and families for uniforms and meals not covered by free and reduced price lunch eligibility.</w:t>
            </w:r>
          </w:p>
        </w:tc>
      </w:tr>
    </w:tbl>
    <w:p w:rsidR="00A06FA4" w:rsidRDefault="00DE4794" w:rsidP="003111B6">
      <w:pPr>
        <w:pStyle w:val="Normal1"/>
        <w:spacing w:after="0"/>
        <w:ind w:left="720" w:hanging="359"/>
      </w:pPr>
      <w:r>
        <w:rPr>
          <w:rFonts w:ascii="Times New Roman" w:eastAsia="Times New Roman" w:hAnsi="Times New Roman" w:cs="Times New Roman"/>
          <w:b/>
          <w:sz w:val="24"/>
        </w:rPr>
        <w:t xml:space="preserve"> </w:t>
      </w:r>
    </w:p>
    <w:p w:rsidR="00A06FA4" w:rsidRPr="00F22900" w:rsidRDefault="00DE4794" w:rsidP="00135558">
      <w:pPr>
        <w:pStyle w:val="Normal1"/>
        <w:spacing w:after="0"/>
        <w:rPr>
          <w:szCs w:val="22"/>
        </w:rPr>
      </w:pPr>
      <w:r w:rsidRPr="00F22900">
        <w:rPr>
          <w:rFonts w:ascii="Times New Roman" w:eastAsia="Times New Roman" w:hAnsi="Times New Roman" w:cs="Times New Roman"/>
          <w:b/>
          <w:szCs w:val="22"/>
        </w:rPr>
        <w:t>Contingency Planning &amp; Cash Management:</w:t>
      </w:r>
      <w:r w:rsidRPr="00F22900">
        <w:rPr>
          <w:rFonts w:ascii="Times New Roman" w:eastAsia="Times New Roman" w:hAnsi="Times New Roman" w:cs="Times New Roman"/>
          <w:szCs w:val="22"/>
        </w:rPr>
        <w:t xml:space="preserve">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 has a sophisticated cash management plan in place to support further expansion and potential uncertainties of growth that could include unexpected shortfalls in enrollment/tuition or other revenue sources of unavoidable unprotected expenses.</w:t>
      </w:r>
    </w:p>
    <w:p w:rsidR="00A06FA4" w:rsidRPr="00157574" w:rsidRDefault="00A06FA4" w:rsidP="00135558">
      <w:pPr>
        <w:pStyle w:val="Normal1"/>
        <w:spacing w:after="0"/>
        <w:rPr>
          <w:sz w:val="12"/>
          <w:szCs w:val="12"/>
        </w:rPr>
      </w:pPr>
    </w:p>
    <w:p w:rsidR="00A06FA4" w:rsidRPr="00F22900" w:rsidRDefault="00DE4794" w:rsidP="00135558">
      <w:pPr>
        <w:pStyle w:val="Normal1"/>
        <w:spacing w:after="0"/>
        <w:rPr>
          <w:szCs w:val="22"/>
        </w:rPr>
      </w:pPr>
      <w:r w:rsidRPr="00F22900">
        <w:rPr>
          <w:rFonts w:ascii="Times New Roman" w:eastAsia="Times New Roman" w:hAnsi="Times New Roman" w:cs="Times New Roman"/>
          <w:szCs w:val="22"/>
        </w:rPr>
        <w:t>To ensure separation of public funds for compliance and audit purposes,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 xml:space="preserve">MA must manage cash separately for its two legal public entities, </w:t>
      </w:r>
      <w:r w:rsidR="001C4088">
        <w:rPr>
          <w:rFonts w:ascii="Times New Roman" w:eastAsia="Times New Roman" w:hAnsi="Times New Roman" w:cs="Times New Roman"/>
          <w:szCs w:val="22"/>
        </w:rPr>
        <w:t>KALCS</w:t>
      </w:r>
      <w:r w:rsidRPr="00F22900">
        <w:rPr>
          <w:rFonts w:ascii="Times New Roman" w:eastAsia="Times New Roman" w:hAnsi="Times New Roman" w:cs="Times New Roman"/>
          <w:szCs w:val="22"/>
        </w:rPr>
        <w:t xml:space="preserve"> (which as “flagship” includes Regional Office) and KIPP Boston.  We annually project and regularly monitor the 52-week cash flow for each entity to test and ensure that low points and covenants are covered.</w:t>
      </w:r>
    </w:p>
    <w:p w:rsidR="00A06FA4" w:rsidRPr="00157574" w:rsidRDefault="00DE4794" w:rsidP="003111B6">
      <w:pPr>
        <w:pStyle w:val="Normal1"/>
        <w:spacing w:after="0"/>
        <w:ind w:left="345"/>
        <w:rPr>
          <w:sz w:val="12"/>
          <w:szCs w:val="12"/>
        </w:rPr>
      </w:pPr>
      <w:r w:rsidRPr="00F22900">
        <w:rPr>
          <w:rFonts w:ascii="Times New Roman" w:eastAsia="Times New Roman" w:hAnsi="Times New Roman" w:cs="Times New Roman"/>
          <w:b/>
          <w:szCs w:val="22"/>
        </w:rPr>
        <w:t xml:space="preserve"> </w:t>
      </w:r>
    </w:p>
    <w:p w:rsidR="00A06FA4" w:rsidRPr="00F22900" w:rsidRDefault="00DE4794" w:rsidP="00135558">
      <w:pPr>
        <w:pStyle w:val="Normal1"/>
        <w:spacing w:after="0"/>
        <w:rPr>
          <w:szCs w:val="22"/>
        </w:rPr>
      </w:pPr>
      <w:r w:rsidRPr="00F22900">
        <w:rPr>
          <w:rFonts w:ascii="Times New Roman" w:eastAsia="Times New Roman" w:hAnsi="Times New Roman" w:cs="Times New Roman"/>
          <w:szCs w:val="22"/>
        </w:rPr>
        <w:t>Prior to FY15, tuition has been paid quarterly.  In FY15</w:t>
      </w:r>
      <w:r w:rsidR="001C4088">
        <w:rPr>
          <w:rFonts w:ascii="Times New Roman" w:eastAsia="Times New Roman" w:hAnsi="Times New Roman" w:cs="Times New Roman"/>
          <w:szCs w:val="22"/>
        </w:rPr>
        <w:t>, the</w:t>
      </w:r>
      <w:r w:rsidRPr="00F22900">
        <w:rPr>
          <w:rFonts w:ascii="Times New Roman" w:eastAsia="Times New Roman" w:hAnsi="Times New Roman" w:cs="Times New Roman"/>
          <w:szCs w:val="22"/>
        </w:rPr>
        <w:t xml:space="preserve"> DESE begins monthly tuition payments, an advantage for managing cash and reducing the float required to fund expenses until tuition is paid.  This means that although our working capital need still increases in dollars each year as our budget increases, it is now a lower proportion of budget.  This plus reserves we are beginning to build both help manage cash risks.  Our overall approach is to continue to fund working capital need with a roughly equal mix of internal cash and responsible, disciplined use of a line of credit.</w:t>
      </w:r>
    </w:p>
    <w:p w:rsidR="00A06FA4" w:rsidRPr="00157574" w:rsidRDefault="00DE4794" w:rsidP="003111B6">
      <w:pPr>
        <w:pStyle w:val="Normal1"/>
        <w:spacing w:after="0"/>
        <w:ind w:left="345"/>
        <w:rPr>
          <w:sz w:val="12"/>
          <w:szCs w:val="12"/>
        </w:rPr>
      </w:pPr>
      <w:r w:rsidRPr="00F22900">
        <w:rPr>
          <w:rFonts w:ascii="Times New Roman" w:eastAsia="Times New Roman" w:hAnsi="Times New Roman" w:cs="Times New Roman"/>
          <w:szCs w:val="22"/>
        </w:rPr>
        <w:t xml:space="preserve"> </w:t>
      </w:r>
    </w:p>
    <w:p w:rsidR="00A06FA4" w:rsidRPr="00F22900" w:rsidRDefault="00DE4794" w:rsidP="00135558">
      <w:pPr>
        <w:pStyle w:val="Normal1"/>
        <w:spacing w:after="0"/>
        <w:rPr>
          <w:szCs w:val="22"/>
        </w:rPr>
      </w:pPr>
      <w:r w:rsidRPr="00F22900">
        <w:rPr>
          <w:rFonts w:ascii="Times New Roman" w:eastAsia="Times New Roman" w:hAnsi="Times New Roman" w:cs="Times New Roman"/>
          <w:szCs w:val="22"/>
        </w:rPr>
        <w:t xml:space="preserve">Through FY14, Boston Private/Citizens have provided a </w:t>
      </w:r>
      <w:r w:rsidR="001C4088">
        <w:rPr>
          <w:rFonts w:ascii="Times New Roman" w:eastAsia="Times New Roman" w:hAnsi="Times New Roman" w:cs="Times New Roman"/>
          <w:szCs w:val="22"/>
        </w:rPr>
        <w:t>Line of Credit (LOC)</w:t>
      </w:r>
      <w:r w:rsidRPr="00F22900">
        <w:rPr>
          <w:rFonts w:ascii="Times New Roman" w:eastAsia="Times New Roman" w:hAnsi="Times New Roman" w:cs="Times New Roman"/>
          <w:szCs w:val="22"/>
        </w:rPr>
        <w:t xml:space="preserve"> equal to one quarter of Lynn tuition. To ensure fiscal discipline, terms require KIPP to pay down to $0 each quarter immediately after quarterly tuition payment was received. (Although banks typically only provide LOCs to charters with 3-year track record, we expect for KIPP Boston to receive and use a LOC as part of the Blue Hill facility financing closing by early 2015. </w:t>
      </w:r>
    </w:p>
    <w:p w:rsidR="00A06FA4" w:rsidRPr="00157574" w:rsidRDefault="00DE4794" w:rsidP="003111B6">
      <w:pPr>
        <w:pStyle w:val="Normal1"/>
        <w:spacing w:after="0"/>
        <w:ind w:left="345"/>
        <w:rPr>
          <w:sz w:val="12"/>
          <w:szCs w:val="12"/>
        </w:rPr>
      </w:pPr>
      <w:r w:rsidRPr="00F22900">
        <w:rPr>
          <w:rFonts w:ascii="Times New Roman" w:eastAsia="Times New Roman" w:hAnsi="Times New Roman" w:cs="Times New Roman"/>
          <w:b/>
          <w:szCs w:val="22"/>
        </w:rPr>
        <w:t xml:space="preserve"> </w:t>
      </w:r>
    </w:p>
    <w:p w:rsidR="00A06FA4" w:rsidRPr="00F22900" w:rsidRDefault="00DE4794" w:rsidP="00135558">
      <w:pPr>
        <w:pStyle w:val="Normal1"/>
        <w:spacing w:after="0"/>
        <w:rPr>
          <w:szCs w:val="22"/>
        </w:rPr>
      </w:pPr>
      <w:r w:rsidRPr="00F22900">
        <w:rPr>
          <w:rFonts w:ascii="Times New Roman" w:eastAsia="Times New Roman" w:hAnsi="Times New Roman" w:cs="Times New Roman"/>
          <w:b/>
          <w:szCs w:val="22"/>
        </w:rPr>
        <w:t xml:space="preserve">Capital &amp; Use of Reserves: </w:t>
      </w:r>
      <w:r w:rsidRPr="00F22900">
        <w:rPr>
          <w:rFonts w:ascii="Times New Roman" w:eastAsia="Times New Roman" w:hAnsi="Times New Roman" w:cs="Times New Roman"/>
          <w:szCs w:val="22"/>
        </w:rPr>
        <w:t xml:space="preserve">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 generates discretionary cash in two ways, through private revenue fundraising and through generating operating surpluses.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MA’s approach is to fund working capital and support operating budget cash flows through using a portion of cumulative surpluses combined with our line of credit. This enables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 to allocate the remaining cumulative surplus for reserves, or discretionary capital that can be used for opportunities like real estate equity or held as protection against risks.  The cash management plan, private revenue goals and allocations, and out-year business projections are designed to enable KIPP to free up enough cumulative surpluses to allocate (when needed) moderate amounts of “equity” for real estate projects.  We utilize cash from private sources to: pay for some ongoing operations, subsidize growth not yet covered by scaled public revenue, complement the LOC in funding working capital, and build reserves of discretionary capital for real estate or other opportunities and risks.</w:t>
      </w:r>
    </w:p>
    <w:p w:rsidR="00A06FA4" w:rsidRPr="00157574" w:rsidRDefault="00DE4794" w:rsidP="003111B6">
      <w:pPr>
        <w:pStyle w:val="Normal1"/>
        <w:spacing w:after="0"/>
        <w:ind w:left="345"/>
        <w:rPr>
          <w:sz w:val="12"/>
          <w:szCs w:val="12"/>
        </w:rPr>
      </w:pPr>
      <w:r w:rsidRPr="00F22900">
        <w:rPr>
          <w:rFonts w:ascii="Times New Roman" w:eastAsia="Times New Roman" w:hAnsi="Times New Roman" w:cs="Times New Roman"/>
          <w:b/>
          <w:szCs w:val="22"/>
        </w:rPr>
        <w:t xml:space="preserve"> </w:t>
      </w:r>
    </w:p>
    <w:p w:rsidR="00A06FA4" w:rsidRPr="00F22900" w:rsidRDefault="00DE4794" w:rsidP="00135558">
      <w:pPr>
        <w:pStyle w:val="Normal1"/>
        <w:spacing w:after="0"/>
        <w:rPr>
          <w:szCs w:val="22"/>
        </w:rPr>
      </w:pPr>
      <w:r w:rsidRPr="00F22900">
        <w:rPr>
          <w:rFonts w:ascii="Times New Roman" w:eastAsia="Times New Roman" w:hAnsi="Times New Roman" w:cs="Times New Roman"/>
          <w:b/>
          <w:szCs w:val="22"/>
        </w:rPr>
        <w:t xml:space="preserve">Annual Contingency Planning &amp; Budget Management:  </w:t>
      </w:r>
      <w:r w:rsidRPr="00F22900">
        <w:rPr>
          <w:rFonts w:ascii="Times New Roman" w:eastAsia="Times New Roman" w:hAnsi="Times New Roman" w:cs="Times New Roman"/>
          <w:szCs w:val="22"/>
        </w:rPr>
        <w:t>For shorter term contingencies,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 annually develops and updates a contingency plan that accompanies the board-approved annual budget.  If revenue during the year falls short or if unplanned but required expenses are incurred,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 xml:space="preserve">MA is prepared with  a contingency list of expenses that could be cut or deferred.  This list details each item’s amount, description, and timing by which the decision would need to be made.  At the individual school (ES, MS, HS) and aggregate charter/regional levels, staff review budget-to-actual-forecast reports monthly to determine status and whether any contingency actions should be taken.  The Board Finance Committee and full Board also receives periodic financial reports throughout </w:t>
      </w:r>
      <w:r w:rsidRPr="00F22900">
        <w:rPr>
          <w:rFonts w:ascii="Times New Roman" w:eastAsia="Times New Roman" w:hAnsi="Times New Roman" w:cs="Times New Roman"/>
          <w:szCs w:val="22"/>
        </w:rPr>
        <w:lastRenderedPageBreak/>
        <w:t>the year for KIPP</w:t>
      </w:r>
      <w:r w:rsidR="001C4088">
        <w:rPr>
          <w:rFonts w:ascii="Times New Roman" w:eastAsia="Times New Roman" w:hAnsi="Times New Roman" w:cs="Times New Roman"/>
          <w:szCs w:val="22"/>
        </w:rPr>
        <w:t>:</w:t>
      </w:r>
      <w:r w:rsidRPr="00F22900">
        <w:rPr>
          <w:rFonts w:ascii="Times New Roman" w:eastAsia="Times New Roman" w:hAnsi="Times New Roman" w:cs="Times New Roman"/>
          <w:szCs w:val="22"/>
        </w:rPr>
        <w:t>MA and can request, recommend, and be consulted on budget status and contingency decisions.  Contingencies that may impact students and their outcomes are always de-prioritized below other cuts or changes that do not directly impact students.</w:t>
      </w:r>
    </w:p>
    <w:p w:rsidR="00A06FA4" w:rsidRDefault="00A06FA4" w:rsidP="00347CA4">
      <w:pPr>
        <w:pStyle w:val="Normal1"/>
        <w:spacing w:after="0"/>
      </w:pPr>
    </w:p>
    <w:p w:rsidR="00EE6783" w:rsidRPr="00347CA4" w:rsidRDefault="00DE4794" w:rsidP="00135558">
      <w:pPr>
        <w:pStyle w:val="Normal1"/>
        <w:spacing w:after="0"/>
        <w:rPr>
          <w:i/>
          <w:szCs w:val="22"/>
        </w:rPr>
      </w:pPr>
      <w:r w:rsidRPr="00347CA4">
        <w:rPr>
          <w:rFonts w:ascii="Times New Roman" w:eastAsia="Times New Roman" w:hAnsi="Times New Roman" w:cs="Times New Roman"/>
          <w:b/>
          <w:szCs w:val="22"/>
        </w:rPr>
        <w:t xml:space="preserve">10.4  Narrative:  Financial Projections and Assumptions </w:t>
      </w:r>
      <w:r w:rsidR="00B75332" w:rsidRPr="00347CA4">
        <w:rPr>
          <w:rFonts w:ascii="Times New Roman" w:eastAsia="Times New Roman" w:hAnsi="Times New Roman" w:cs="Times New Roman"/>
          <w:i/>
          <w:szCs w:val="22"/>
        </w:rPr>
        <w:t>– Provide financial projections performed in planning for the proposed expansion.  Financial projections should reflect both immediate and long term considerations that the board and school leadership have identified in implementation of the proposed amendment.  Provide a detailed narrative explaining the financial forecasts, and the underlying assumptions.</w:t>
      </w:r>
    </w:p>
    <w:p w:rsidR="00EE6783" w:rsidRPr="00347CA4" w:rsidRDefault="00EE6783" w:rsidP="00EE6783">
      <w:pPr>
        <w:spacing w:after="0" w:line="240" w:lineRule="auto"/>
        <w:rPr>
          <w:rFonts w:eastAsia="Times New Roman" w:cs="Times New Roman"/>
          <w:sz w:val="12"/>
          <w:szCs w:val="12"/>
        </w:rPr>
      </w:pPr>
    </w:p>
    <w:p w:rsidR="00EE6783" w:rsidRPr="00EE6783" w:rsidRDefault="00EE6783" w:rsidP="00EE6783">
      <w:pPr>
        <w:spacing w:after="0"/>
        <w:rPr>
          <w:rFonts w:ascii="Times New Roman" w:eastAsia="Times New Roman" w:hAnsi="Times New Roman" w:cs="Times New Roman"/>
        </w:rPr>
      </w:pPr>
      <w:r w:rsidRPr="00EE6783">
        <w:rPr>
          <w:rFonts w:ascii="Times New Roman" w:eastAsia="Times New Roman" w:hAnsi="Times New Roman" w:cs="Times New Roman"/>
          <w:b/>
        </w:rPr>
        <w:t>Overview of Financial Projections</w:t>
      </w:r>
      <w:r w:rsidRPr="00EE6783">
        <w:rPr>
          <w:rFonts w:ascii="Times New Roman" w:eastAsia="Times New Roman" w:hAnsi="Times New Roman" w:cs="Times New Roman"/>
        </w:rPr>
        <w:t xml:space="preserve">:  Following this narrative, please find two financial projections charts, which are drawn </w:t>
      </w:r>
      <w:r w:rsidRPr="00EE6783">
        <w:rPr>
          <w:rFonts w:ascii="Times New Roman" w:hAnsi="Times New Roman" w:cs="Times New Roman"/>
        </w:rPr>
        <w:t>from KIPP</w:t>
      </w:r>
      <w:r w:rsidR="001C4088">
        <w:rPr>
          <w:rFonts w:ascii="Times New Roman" w:hAnsi="Times New Roman" w:cs="Times New Roman"/>
        </w:rPr>
        <w:t>:</w:t>
      </w:r>
      <w:r w:rsidRPr="00EE6783">
        <w:rPr>
          <w:rFonts w:ascii="Times New Roman" w:hAnsi="Times New Roman" w:cs="Times New Roman"/>
        </w:rPr>
        <w:t>MA’s larger region-wide business plan and financial model for Lynn, Boston, and Regional Office:</w:t>
      </w:r>
    </w:p>
    <w:p w:rsidR="00EE6783" w:rsidRPr="00347CA4" w:rsidRDefault="00EE6783" w:rsidP="00EE6783">
      <w:pPr>
        <w:spacing w:after="0"/>
        <w:ind w:left="720" w:right="130"/>
        <w:rPr>
          <w:rFonts w:ascii="Times New Roman" w:hAnsi="Times New Roman" w:cs="Times New Roman"/>
          <w:sz w:val="12"/>
          <w:szCs w:val="12"/>
        </w:rPr>
      </w:pPr>
    </w:p>
    <w:p w:rsidR="00EE6783" w:rsidRPr="00EE6783" w:rsidRDefault="00EE6783" w:rsidP="00AA59AD">
      <w:pPr>
        <w:pStyle w:val="ListParagraph"/>
        <w:numPr>
          <w:ilvl w:val="0"/>
          <w:numId w:val="31"/>
        </w:numPr>
        <w:spacing w:after="0"/>
        <w:ind w:left="360" w:right="130"/>
        <w:contextualSpacing w:val="0"/>
        <w:rPr>
          <w:rFonts w:ascii="Times New Roman" w:eastAsia="Calibri" w:hAnsi="Times New Roman" w:cs="Times New Roman"/>
          <w:i/>
        </w:rPr>
      </w:pPr>
      <w:r w:rsidRPr="00EE6783">
        <w:rPr>
          <w:rFonts w:ascii="Times New Roman" w:eastAsia="Calibri" w:hAnsi="Times New Roman" w:cs="Times New Roman"/>
          <w:i/>
        </w:rPr>
        <w:t>Aggregate Pro Forma for KIPP Academy Lynn:</w:t>
      </w:r>
    </w:p>
    <w:p w:rsidR="00EE6783" w:rsidRPr="00EE6783" w:rsidRDefault="00EE6783" w:rsidP="00AA59AD">
      <w:pPr>
        <w:pStyle w:val="ListParagraph"/>
        <w:numPr>
          <w:ilvl w:val="1"/>
          <w:numId w:val="33"/>
        </w:numPr>
        <w:spacing w:after="0"/>
        <w:ind w:left="1170" w:right="130"/>
        <w:contextualSpacing w:val="0"/>
        <w:rPr>
          <w:rFonts w:ascii="Times New Roman" w:eastAsia="Calibri" w:hAnsi="Times New Roman" w:cs="Times New Roman"/>
        </w:rPr>
      </w:pPr>
      <w:r w:rsidRPr="00EE6783">
        <w:rPr>
          <w:rFonts w:ascii="Times New Roman" w:eastAsia="Calibri" w:hAnsi="Times New Roman" w:cs="Times New Roman"/>
        </w:rPr>
        <w:t>Consolidates elementary, middle, and high school grades K-12</w:t>
      </w:r>
    </w:p>
    <w:p w:rsidR="00EE6783" w:rsidRPr="00EE6783" w:rsidRDefault="00EE6783" w:rsidP="00AA59AD">
      <w:pPr>
        <w:pStyle w:val="ListParagraph"/>
        <w:numPr>
          <w:ilvl w:val="1"/>
          <w:numId w:val="33"/>
        </w:numPr>
        <w:spacing w:after="0"/>
        <w:ind w:left="1170" w:right="130"/>
        <w:contextualSpacing w:val="0"/>
        <w:rPr>
          <w:rFonts w:ascii="Times New Roman" w:eastAsia="Calibri" w:hAnsi="Times New Roman" w:cs="Times New Roman"/>
        </w:rPr>
      </w:pPr>
      <w:r w:rsidRPr="00EE6783">
        <w:rPr>
          <w:rFonts w:ascii="Times New Roman" w:eastAsia="Calibri" w:hAnsi="Times New Roman" w:cs="Times New Roman"/>
        </w:rPr>
        <w:t xml:space="preserve">Shows detailed operating revenues, expenses, and surplus forecast for each year of operation through full scale enrollment in Year 5 (FY20)  </w:t>
      </w:r>
    </w:p>
    <w:p w:rsidR="00EE6783" w:rsidRPr="00EE6783" w:rsidRDefault="00EE6783" w:rsidP="00AA59AD">
      <w:pPr>
        <w:pStyle w:val="ListParagraph"/>
        <w:numPr>
          <w:ilvl w:val="1"/>
          <w:numId w:val="33"/>
        </w:numPr>
        <w:spacing w:after="0"/>
        <w:ind w:left="1170" w:right="130"/>
        <w:contextualSpacing w:val="0"/>
        <w:rPr>
          <w:rFonts w:ascii="Times New Roman" w:eastAsia="Calibri" w:hAnsi="Times New Roman" w:cs="Times New Roman"/>
        </w:rPr>
      </w:pPr>
      <w:r w:rsidRPr="00EE6783">
        <w:rPr>
          <w:rFonts w:ascii="Times New Roman" w:eastAsia="Calibri" w:hAnsi="Times New Roman" w:cs="Times New Roman"/>
        </w:rPr>
        <w:t>Projections show cash operating basis (not accrual accounting basis)</w:t>
      </w:r>
    </w:p>
    <w:p w:rsidR="00EE6783" w:rsidRPr="00EE6783" w:rsidRDefault="00EE6783" w:rsidP="00AA59AD">
      <w:pPr>
        <w:pStyle w:val="ListParagraph"/>
        <w:numPr>
          <w:ilvl w:val="1"/>
          <w:numId w:val="33"/>
        </w:numPr>
        <w:spacing w:after="0"/>
        <w:ind w:left="1170" w:right="130"/>
        <w:contextualSpacing w:val="0"/>
        <w:rPr>
          <w:rFonts w:ascii="Times New Roman" w:eastAsia="Calibri" w:hAnsi="Times New Roman" w:cs="Times New Roman"/>
        </w:rPr>
      </w:pPr>
      <w:r w:rsidRPr="00EE6783">
        <w:rPr>
          <w:rFonts w:ascii="Times New Roman" w:eastAsia="Calibri" w:hAnsi="Times New Roman" w:cs="Times New Roman"/>
        </w:rPr>
        <w:t>Excludes Regional Office (other than line for fee for regional services) in order to show operating financials and performance of Lynn schools.  Note that on audited financial statements, Regional Office financials appear as part of KIPP Academy Lynn financials based on the DESE-approved “flagship” model of accounting for charter networks</w:t>
      </w:r>
    </w:p>
    <w:p w:rsidR="00EE6783" w:rsidRPr="00347CA4" w:rsidRDefault="00EE6783" w:rsidP="00EE6783">
      <w:pPr>
        <w:pStyle w:val="ListParagraph"/>
        <w:spacing w:after="0"/>
        <w:ind w:left="1080" w:right="130"/>
        <w:contextualSpacing w:val="0"/>
        <w:rPr>
          <w:rFonts w:ascii="Times New Roman" w:eastAsia="Calibri" w:hAnsi="Times New Roman" w:cs="Times New Roman"/>
          <w:sz w:val="12"/>
          <w:szCs w:val="12"/>
        </w:rPr>
      </w:pPr>
    </w:p>
    <w:p w:rsidR="00EE6783" w:rsidRPr="00EE6783" w:rsidRDefault="00EE6783" w:rsidP="00AA59AD">
      <w:pPr>
        <w:pStyle w:val="ListParagraph"/>
        <w:numPr>
          <w:ilvl w:val="0"/>
          <w:numId w:val="31"/>
        </w:numPr>
        <w:spacing w:after="0"/>
        <w:ind w:left="360" w:right="130"/>
        <w:contextualSpacing w:val="0"/>
        <w:rPr>
          <w:rFonts w:ascii="Times New Roman" w:eastAsia="Calibri" w:hAnsi="Times New Roman" w:cs="Times New Roman"/>
          <w:i/>
        </w:rPr>
      </w:pPr>
      <w:r w:rsidRPr="00EE6783">
        <w:rPr>
          <w:rFonts w:ascii="Times New Roman" w:eastAsia="Calibri" w:hAnsi="Times New Roman" w:cs="Times New Roman"/>
          <w:i/>
        </w:rPr>
        <w:t>Elementary Pro Forma:</w:t>
      </w:r>
    </w:p>
    <w:p w:rsidR="00EE6783" w:rsidRPr="00EE6783" w:rsidRDefault="00EE6783" w:rsidP="00AA59AD">
      <w:pPr>
        <w:pStyle w:val="ListParagraph"/>
        <w:numPr>
          <w:ilvl w:val="0"/>
          <w:numId w:val="34"/>
        </w:numPr>
        <w:spacing w:after="0"/>
        <w:ind w:right="130"/>
        <w:rPr>
          <w:rFonts w:ascii="Times New Roman" w:hAnsi="Times New Roman" w:cs="Times New Roman"/>
        </w:rPr>
      </w:pPr>
      <w:r w:rsidRPr="00EE6783">
        <w:rPr>
          <w:rFonts w:ascii="Times New Roman" w:hAnsi="Times New Roman" w:cs="Times New Roman"/>
        </w:rPr>
        <w:t>Lynn Elementary grades only</w:t>
      </w:r>
    </w:p>
    <w:p w:rsidR="00EE6783" w:rsidRPr="00EE6783" w:rsidRDefault="00EE6783" w:rsidP="00AA59AD">
      <w:pPr>
        <w:pStyle w:val="ListParagraph"/>
        <w:numPr>
          <w:ilvl w:val="0"/>
          <w:numId w:val="34"/>
        </w:numPr>
        <w:spacing w:after="0"/>
        <w:ind w:right="130"/>
        <w:rPr>
          <w:rFonts w:ascii="Times New Roman" w:hAnsi="Times New Roman" w:cs="Times New Roman"/>
        </w:rPr>
      </w:pPr>
      <w:r w:rsidRPr="00EE6783">
        <w:rPr>
          <w:rFonts w:ascii="Times New Roman" w:hAnsi="Times New Roman" w:cs="Times New Roman"/>
        </w:rPr>
        <w:t xml:space="preserve">Shows detailed operating revenues, expenses, and surplus forecast for each year of operation from Year 0 (FY15) through full scale enrollment in Year 5 (FY20)  </w:t>
      </w:r>
    </w:p>
    <w:p w:rsidR="00EE6783" w:rsidRPr="00EE6783" w:rsidRDefault="00EE6783" w:rsidP="00AA59AD">
      <w:pPr>
        <w:pStyle w:val="ListParagraph"/>
        <w:numPr>
          <w:ilvl w:val="0"/>
          <w:numId w:val="34"/>
        </w:numPr>
        <w:spacing w:after="0"/>
        <w:ind w:right="130"/>
        <w:rPr>
          <w:rFonts w:ascii="Times New Roman" w:hAnsi="Times New Roman" w:cs="Times New Roman"/>
        </w:rPr>
      </w:pPr>
      <w:r w:rsidRPr="00EE6783">
        <w:rPr>
          <w:rFonts w:ascii="Times New Roman" w:hAnsi="Times New Roman" w:cs="Times New Roman"/>
        </w:rPr>
        <w:t>Projections show cash operating basis (not accrual accounting basis)</w:t>
      </w:r>
    </w:p>
    <w:p w:rsidR="00EE6783" w:rsidRPr="00EE6783" w:rsidRDefault="00EE6783" w:rsidP="00AA59AD">
      <w:pPr>
        <w:pStyle w:val="ListParagraph"/>
        <w:numPr>
          <w:ilvl w:val="0"/>
          <w:numId w:val="34"/>
        </w:numPr>
        <w:spacing w:after="0"/>
        <w:ind w:right="130"/>
        <w:rPr>
          <w:rFonts w:ascii="Times New Roman" w:hAnsi="Times New Roman" w:cs="Times New Roman"/>
        </w:rPr>
      </w:pPr>
      <w:r w:rsidRPr="00EE6783">
        <w:rPr>
          <w:rFonts w:ascii="Times New Roman" w:hAnsi="Times New Roman" w:cs="Times New Roman"/>
        </w:rPr>
        <w:t>Excludes Regional Office (other than line for fee for regional services)</w:t>
      </w:r>
    </w:p>
    <w:p w:rsidR="00EE6783" w:rsidRPr="00157574" w:rsidRDefault="00EE6783" w:rsidP="00EE6783">
      <w:pPr>
        <w:spacing w:after="0"/>
        <w:ind w:right="130"/>
        <w:rPr>
          <w:rFonts w:ascii="Times New Roman" w:hAnsi="Times New Roman" w:cs="Times New Roman"/>
          <w:sz w:val="12"/>
          <w:szCs w:val="12"/>
        </w:rPr>
      </w:pPr>
    </w:p>
    <w:p w:rsidR="00EE6783" w:rsidRPr="00EE6783" w:rsidRDefault="00EE6783" w:rsidP="00EE6783">
      <w:pPr>
        <w:spacing w:after="0"/>
        <w:rPr>
          <w:rFonts w:ascii="Times New Roman" w:eastAsia="Times New Roman" w:hAnsi="Times New Roman" w:cs="Times New Roman"/>
        </w:rPr>
      </w:pPr>
      <w:r w:rsidRPr="00EE6783">
        <w:rPr>
          <w:rFonts w:ascii="Times New Roman" w:eastAsia="Times New Roman" w:hAnsi="Times New Roman" w:cs="Times New Roman"/>
        </w:rPr>
        <w:t>(For context on KIPP’s business plan and sustainability metrics, please see section 10.3 Financial Resources.)</w:t>
      </w:r>
    </w:p>
    <w:p w:rsidR="00EE6783" w:rsidRPr="00157574" w:rsidRDefault="00EE6783" w:rsidP="00EE6783">
      <w:pPr>
        <w:spacing w:after="0"/>
        <w:ind w:right="130"/>
        <w:rPr>
          <w:rFonts w:ascii="Times New Roman" w:hAnsi="Times New Roman" w:cs="Times New Roman"/>
          <w:sz w:val="12"/>
          <w:szCs w:val="12"/>
        </w:rPr>
      </w:pPr>
    </w:p>
    <w:p w:rsidR="00EE6783" w:rsidRPr="00EE6783" w:rsidRDefault="00EE6783" w:rsidP="00EE6783">
      <w:pPr>
        <w:pStyle w:val="ListParagraph"/>
        <w:spacing w:after="0"/>
        <w:ind w:left="0"/>
        <w:contextualSpacing w:val="0"/>
        <w:rPr>
          <w:rFonts w:ascii="Times New Roman" w:hAnsi="Times New Roman" w:cs="Times New Roman"/>
          <w:i/>
        </w:rPr>
      </w:pPr>
      <w:r w:rsidRPr="00EE6783">
        <w:rPr>
          <w:rFonts w:ascii="Times New Roman" w:hAnsi="Times New Roman" w:cs="Times New Roman"/>
          <w:i/>
        </w:rPr>
        <w:t xml:space="preserve">Lynn Consolidated Budget &amp; Staffing Plans (Elementary, Middle, &amp; High School Grades):  </w:t>
      </w:r>
      <w:r w:rsidRPr="00EE6783">
        <w:rPr>
          <w:rFonts w:ascii="Times New Roman" w:hAnsi="Times New Roman" w:cs="Times New Roman"/>
        </w:rPr>
        <w:t>In aggregate at scale with the proposed expansion, the combined operations of Lynn elementary, middle, and high school grades will reach revenue of $24.3M and expenses of $22.5M.  These expenses do not include the total direct costs of the Regional Office</w:t>
      </w:r>
      <w:r w:rsidR="00F1595D">
        <w:rPr>
          <w:rFonts w:ascii="Times New Roman" w:hAnsi="Times New Roman" w:cs="Times New Roman"/>
        </w:rPr>
        <w:t xml:space="preserve"> that serves both Lynn and Boston</w:t>
      </w:r>
      <w:r w:rsidRPr="00EE6783">
        <w:rPr>
          <w:rFonts w:ascii="Times New Roman" w:hAnsi="Times New Roman" w:cs="Times New Roman"/>
        </w:rPr>
        <w:t>, but rather a fee (</w:t>
      </w:r>
      <w:r w:rsidRPr="00EE6783">
        <w:rPr>
          <w:rFonts w:ascii="Times New Roman" w:eastAsia="Calibri" w:hAnsi="Times New Roman" w:cs="Times New Roman"/>
        </w:rPr>
        <w:t>12% of school-based budget)</w:t>
      </w:r>
      <w:r w:rsidRPr="00EE6783">
        <w:rPr>
          <w:rFonts w:ascii="Times New Roman" w:hAnsi="Times New Roman" w:cs="Times New Roman"/>
        </w:rPr>
        <w:t xml:space="preserve"> paid by each school </w:t>
      </w:r>
      <w:r w:rsidRPr="00EE6783">
        <w:rPr>
          <w:rFonts w:ascii="Times New Roman" w:eastAsia="Calibri" w:hAnsi="Times New Roman" w:cs="Times New Roman"/>
        </w:rPr>
        <w:t>within the charter (</w:t>
      </w:r>
      <w:r w:rsidR="00F1595D">
        <w:rPr>
          <w:rFonts w:ascii="Times New Roman" w:eastAsia="Calibri" w:hAnsi="Times New Roman" w:cs="Times New Roman"/>
        </w:rPr>
        <w:t xml:space="preserve">Lynn </w:t>
      </w:r>
      <w:r w:rsidRPr="00EE6783">
        <w:rPr>
          <w:rFonts w:ascii="Times New Roman" w:eastAsia="Calibri" w:hAnsi="Times New Roman" w:cs="Times New Roman"/>
        </w:rPr>
        <w:t xml:space="preserve">ES, MS, HS) to the Regional Office for regional services (separate from regional services provided to KIPP Boston.  At scale, cost per student in inflated dollars including the regional fee </w:t>
      </w:r>
      <w:r w:rsidR="00F1595D">
        <w:rPr>
          <w:rFonts w:ascii="Times New Roman" w:eastAsia="Calibri" w:hAnsi="Times New Roman" w:cs="Times New Roman"/>
        </w:rPr>
        <w:t>is projected to be</w:t>
      </w:r>
      <w:r w:rsidR="00F1595D" w:rsidRPr="00EE6783">
        <w:rPr>
          <w:rFonts w:ascii="Times New Roman" w:eastAsia="Calibri" w:hAnsi="Times New Roman" w:cs="Times New Roman"/>
        </w:rPr>
        <w:t xml:space="preserve"> </w:t>
      </w:r>
      <w:r w:rsidRPr="00EE6783">
        <w:rPr>
          <w:rFonts w:ascii="Times New Roman" w:eastAsia="Calibri" w:hAnsi="Times New Roman" w:cs="Times New Roman"/>
        </w:rPr>
        <w:t>$14.2K.  In constant dollars, cost per student decreases over time to a lower amount as economies of scale are achieved.  Operating surpluses of at least 5% are generated annually to contribute to financial sustainability, as detailed in section 10.3 Financial Resources.</w:t>
      </w:r>
    </w:p>
    <w:p w:rsidR="00EE6783" w:rsidRPr="00157574" w:rsidRDefault="00EE6783" w:rsidP="00EE6783">
      <w:pPr>
        <w:pStyle w:val="ListParagraph"/>
        <w:spacing w:after="0"/>
        <w:ind w:left="0"/>
        <w:contextualSpacing w:val="0"/>
        <w:rPr>
          <w:rFonts w:ascii="Times New Roman" w:eastAsia="Calibri" w:hAnsi="Times New Roman" w:cs="Times New Roman"/>
          <w:sz w:val="12"/>
          <w:szCs w:val="12"/>
        </w:rPr>
      </w:pPr>
    </w:p>
    <w:p w:rsidR="00EE6783" w:rsidRPr="00EE6783" w:rsidRDefault="00EE6783" w:rsidP="00EE6783">
      <w:pPr>
        <w:spacing w:after="0"/>
        <w:ind w:right="130"/>
        <w:rPr>
          <w:rFonts w:ascii="Times New Roman" w:hAnsi="Times New Roman" w:cs="Times New Roman"/>
        </w:rPr>
      </w:pPr>
      <w:r w:rsidRPr="00EE6783">
        <w:rPr>
          <w:rFonts w:ascii="Times New Roman" w:hAnsi="Times New Roman" w:cs="Times New Roman"/>
          <w:i/>
        </w:rPr>
        <w:t>Elementary-Level Budget</w:t>
      </w:r>
      <w:r w:rsidRPr="00EE6783">
        <w:rPr>
          <w:rFonts w:ascii="Times New Roman" w:hAnsi="Times New Roman" w:cs="Times New Roman"/>
        </w:rPr>
        <w:t xml:space="preserve">:   At scale, we project Lynn Elementary alone to have revenue of $9.0M and expenses of $8.5M.   Cost per student in inflated dollars is projected to be approximately $14.1K at scale in FY20, lower than in </w:t>
      </w:r>
      <w:r w:rsidR="00F22900" w:rsidRPr="00EE6783">
        <w:rPr>
          <w:rFonts w:ascii="Times New Roman" w:hAnsi="Times New Roman" w:cs="Times New Roman"/>
        </w:rPr>
        <w:t>startup</w:t>
      </w:r>
      <w:r w:rsidRPr="00EE6783">
        <w:rPr>
          <w:rFonts w:ascii="Times New Roman" w:hAnsi="Times New Roman" w:cs="Times New Roman"/>
        </w:rPr>
        <w:t xml:space="preserve"> years before economies of scale are achieved.  These expenses include a fee of 12% of budget paid </w:t>
      </w:r>
      <w:r w:rsidRPr="00EE6783">
        <w:rPr>
          <w:rFonts w:ascii="Times New Roman" w:hAnsi="Times New Roman" w:cs="Times New Roman"/>
        </w:rPr>
        <w:lastRenderedPageBreak/>
        <w:t>(internal transfer) by each “school” (ES, MS, HS) to KIPP</w:t>
      </w:r>
      <w:r w:rsidR="001C4088">
        <w:rPr>
          <w:rFonts w:ascii="Times New Roman" w:hAnsi="Times New Roman" w:cs="Times New Roman"/>
        </w:rPr>
        <w:t>:</w:t>
      </w:r>
      <w:r w:rsidRPr="00EE6783">
        <w:rPr>
          <w:rFonts w:ascii="Times New Roman" w:hAnsi="Times New Roman" w:cs="Times New Roman"/>
        </w:rPr>
        <w:t>MA’s “Regional Office” which provides network shared services. Operating surpluses of at least 5% are generated annually by the elementary unit to contribute to financial sustainability, as detailed in section 10.3 Financial Resources.  The Lynn elementary budget will be further developed and revised based on further Year 0 planning and benchmarking, and actual expense data from Boston elementary which is operating one year ahead of Lynn.</w:t>
      </w:r>
    </w:p>
    <w:p w:rsidR="00EE6783" w:rsidRPr="00157574" w:rsidRDefault="00EE6783" w:rsidP="00EE6783">
      <w:pPr>
        <w:spacing w:after="0"/>
        <w:ind w:right="130"/>
        <w:rPr>
          <w:rFonts w:ascii="Times New Roman" w:hAnsi="Times New Roman" w:cs="Times New Roman"/>
          <w:sz w:val="12"/>
          <w:szCs w:val="12"/>
        </w:rPr>
      </w:pPr>
    </w:p>
    <w:p w:rsidR="00EE6783" w:rsidRPr="00EE6783" w:rsidRDefault="00EE6783" w:rsidP="00EE6783">
      <w:pPr>
        <w:spacing w:after="0"/>
        <w:ind w:right="130"/>
        <w:rPr>
          <w:rFonts w:ascii="Times New Roman" w:hAnsi="Times New Roman" w:cs="Times New Roman"/>
          <w:b/>
        </w:rPr>
      </w:pPr>
      <w:r w:rsidRPr="00EE6783">
        <w:rPr>
          <w:rFonts w:ascii="Times New Roman" w:hAnsi="Times New Roman" w:cs="Times New Roman"/>
          <w:b/>
        </w:rPr>
        <w:t>Assumptions:</w:t>
      </w:r>
    </w:p>
    <w:p w:rsidR="00EE6783" w:rsidRPr="00347CA4" w:rsidRDefault="00EE6783" w:rsidP="00EE6783">
      <w:pPr>
        <w:spacing w:after="0"/>
        <w:ind w:right="130"/>
        <w:rPr>
          <w:rFonts w:ascii="Times New Roman" w:hAnsi="Times New Roman" w:cs="Times New Roman"/>
          <w:sz w:val="12"/>
          <w:szCs w:val="12"/>
        </w:rPr>
      </w:pPr>
    </w:p>
    <w:p w:rsidR="00EE6783" w:rsidRPr="00EE6783" w:rsidRDefault="00EE6783" w:rsidP="00EE6783">
      <w:pPr>
        <w:pStyle w:val="ListParagraph"/>
        <w:spacing w:after="0"/>
        <w:ind w:left="0"/>
        <w:contextualSpacing w:val="0"/>
        <w:rPr>
          <w:rFonts w:ascii="Times New Roman" w:eastAsia="Calibri" w:hAnsi="Times New Roman" w:cs="Times New Roman"/>
        </w:rPr>
      </w:pPr>
      <w:r w:rsidRPr="00EE6783">
        <w:rPr>
          <w:rFonts w:ascii="Times New Roman" w:eastAsia="Calibri" w:hAnsi="Times New Roman" w:cs="Times New Roman"/>
          <w:b/>
        </w:rPr>
        <w:t>Revenue</w:t>
      </w:r>
      <w:r w:rsidRPr="00EE6783">
        <w:rPr>
          <w:rFonts w:ascii="Times New Roman" w:eastAsia="Calibri" w:hAnsi="Times New Roman" w:cs="Times New Roman"/>
        </w:rPr>
        <w:t xml:space="preserve"> assumptions are detailed in section 10.3 Financial Resources, and include 2% annual tuition inflation rate increases.</w:t>
      </w:r>
    </w:p>
    <w:p w:rsidR="00EE6783" w:rsidRPr="00347CA4" w:rsidRDefault="00EE6783" w:rsidP="00EE6783">
      <w:pPr>
        <w:pStyle w:val="ListParagraph"/>
        <w:spacing w:after="0"/>
        <w:ind w:left="0"/>
        <w:contextualSpacing w:val="0"/>
        <w:rPr>
          <w:rFonts w:ascii="Times New Roman" w:eastAsia="Calibri" w:hAnsi="Times New Roman" w:cs="Times New Roman"/>
          <w:sz w:val="12"/>
          <w:szCs w:val="12"/>
        </w:rPr>
      </w:pPr>
    </w:p>
    <w:p w:rsidR="00EE6783" w:rsidRPr="00EE6783" w:rsidRDefault="00EE6783" w:rsidP="00EE6783">
      <w:pPr>
        <w:pStyle w:val="ListParagraph"/>
        <w:spacing w:after="0"/>
        <w:ind w:left="0"/>
        <w:contextualSpacing w:val="0"/>
        <w:rPr>
          <w:rFonts w:ascii="Times New Roman" w:eastAsia="Calibri" w:hAnsi="Times New Roman" w:cs="Times New Roman"/>
        </w:rPr>
      </w:pPr>
      <w:r w:rsidRPr="00EE6783">
        <w:rPr>
          <w:rFonts w:ascii="Times New Roman" w:eastAsia="Calibri" w:hAnsi="Times New Roman" w:cs="Times New Roman"/>
          <w:b/>
        </w:rPr>
        <w:t>Expense</w:t>
      </w:r>
      <w:r w:rsidRPr="00EE6783">
        <w:rPr>
          <w:rFonts w:ascii="Times New Roman" w:eastAsia="Calibri" w:hAnsi="Times New Roman" w:cs="Times New Roman"/>
        </w:rPr>
        <w:t xml:space="preserve"> assumptions include these key factors:</w:t>
      </w:r>
    </w:p>
    <w:p w:rsidR="00EE6783" w:rsidRPr="00347CA4" w:rsidRDefault="00EE6783" w:rsidP="00EE6783">
      <w:pPr>
        <w:pStyle w:val="ListParagraph"/>
        <w:spacing w:after="0"/>
        <w:ind w:left="0"/>
        <w:contextualSpacing w:val="0"/>
        <w:rPr>
          <w:rFonts w:ascii="Times New Roman" w:eastAsia="Calibri" w:hAnsi="Times New Roman" w:cs="Times New Roman"/>
          <w:sz w:val="12"/>
          <w:szCs w:val="12"/>
        </w:rPr>
      </w:pPr>
    </w:p>
    <w:p w:rsidR="00EE6783" w:rsidRPr="00EE6783" w:rsidRDefault="00EE6783" w:rsidP="00AA59AD">
      <w:pPr>
        <w:pStyle w:val="ListParagraph"/>
        <w:numPr>
          <w:ilvl w:val="0"/>
          <w:numId w:val="32"/>
        </w:numPr>
        <w:spacing w:after="0"/>
        <w:contextualSpacing w:val="0"/>
        <w:rPr>
          <w:rFonts w:ascii="Times New Roman" w:eastAsia="Calibri" w:hAnsi="Times New Roman" w:cs="Times New Roman"/>
        </w:rPr>
      </w:pPr>
      <w:r w:rsidRPr="00EE6783">
        <w:rPr>
          <w:rFonts w:ascii="Times New Roman" w:eastAsia="Calibri" w:hAnsi="Times New Roman" w:cs="Times New Roman"/>
          <w:u w:val="single"/>
        </w:rPr>
        <w:t>Personnel</w:t>
      </w:r>
      <w:r w:rsidRPr="00EE6783">
        <w:rPr>
          <w:rFonts w:ascii="Times New Roman" w:eastAsia="Calibri" w:hAnsi="Times New Roman" w:cs="Times New Roman"/>
        </w:rPr>
        <w:t xml:space="preserve">:  </w:t>
      </w:r>
    </w:p>
    <w:p w:rsidR="00EE6783" w:rsidRPr="00EE6783" w:rsidRDefault="00EE6783" w:rsidP="00AA59AD">
      <w:pPr>
        <w:pStyle w:val="ListParagraph"/>
        <w:numPr>
          <w:ilvl w:val="1"/>
          <w:numId w:val="32"/>
        </w:numPr>
        <w:spacing w:after="0"/>
        <w:ind w:left="1080"/>
        <w:contextualSpacing w:val="0"/>
        <w:rPr>
          <w:rFonts w:ascii="Times New Roman" w:eastAsia="Calibri" w:hAnsi="Times New Roman" w:cs="Times New Roman"/>
        </w:rPr>
      </w:pPr>
      <w:r w:rsidRPr="00EE6783">
        <w:rPr>
          <w:rFonts w:ascii="Times New Roman" w:eastAsia="Calibri" w:hAnsi="Times New Roman" w:cs="Times New Roman"/>
        </w:rPr>
        <w:t>Staffing headcount driven by staffing assumptions in section 9.3 and school design model described elsewhere.  Addition of staffing for one new grade per year as elementary grows to scale, and marginal increase in staffing at middle and high grades to support larger grade and class sizes.</w:t>
      </w:r>
    </w:p>
    <w:p w:rsidR="00EE6783" w:rsidRPr="00EE6783" w:rsidRDefault="00EE6783" w:rsidP="00AA59AD">
      <w:pPr>
        <w:pStyle w:val="ListParagraph"/>
        <w:numPr>
          <w:ilvl w:val="1"/>
          <w:numId w:val="32"/>
        </w:numPr>
        <w:spacing w:after="0"/>
        <w:ind w:left="1080"/>
        <w:contextualSpacing w:val="0"/>
        <w:rPr>
          <w:rFonts w:ascii="Times New Roman" w:eastAsia="Calibri" w:hAnsi="Times New Roman" w:cs="Times New Roman"/>
        </w:rPr>
      </w:pPr>
      <w:r w:rsidRPr="00EE6783">
        <w:rPr>
          <w:rFonts w:ascii="Times New Roman" w:eastAsia="Calibri" w:hAnsi="Times New Roman" w:cs="Times New Roman"/>
        </w:rPr>
        <w:t xml:space="preserve">Base salary increases of 2% annually, plus compensation in the form of stipends and annual bonuses for group and/or individual performance.  </w:t>
      </w:r>
      <w:r w:rsidR="003A057B">
        <w:rPr>
          <w:rFonts w:ascii="Times New Roman" w:eastAsia="Calibri" w:hAnsi="Times New Roman" w:cs="Times New Roman"/>
        </w:rPr>
        <w:t xml:space="preserve">Our </w:t>
      </w:r>
      <w:r w:rsidRPr="00EE6783">
        <w:rPr>
          <w:rFonts w:ascii="Times New Roman" w:eastAsia="Calibri" w:hAnsi="Times New Roman" w:cs="Times New Roman"/>
        </w:rPr>
        <w:t>Compensation</w:t>
      </w:r>
      <w:r w:rsidR="003A057B">
        <w:rPr>
          <w:rFonts w:ascii="Times New Roman" w:eastAsia="Calibri" w:hAnsi="Times New Roman" w:cs="Times New Roman"/>
        </w:rPr>
        <w:t xml:space="preserve"> Program</w:t>
      </w:r>
      <w:r w:rsidR="00224F19">
        <w:rPr>
          <w:rFonts w:ascii="Times New Roman" w:eastAsia="Calibri" w:hAnsi="Times New Roman" w:cs="Times New Roman"/>
        </w:rPr>
        <w:t xml:space="preserve"> </w:t>
      </w:r>
      <w:r w:rsidR="003A057B">
        <w:rPr>
          <w:rFonts w:ascii="Times New Roman" w:eastAsia="Calibri" w:hAnsi="Times New Roman" w:cs="Times New Roman"/>
        </w:rPr>
        <w:t>(</w:t>
      </w:r>
      <w:r w:rsidR="00224F19">
        <w:rPr>
          <w:rFonts w:ascii="Times New Roman" w:eastAsia="Calibri" w:hAnsi="Times New Roman" w:cs="Times New Roman"/>
        </w:rPr>
        <w:t>including teacher salary bands</w:t>
      </w:r>
      <w:r w:rsidR="003A057B">
        <w:rPr>
          <w:rFonts w:ascii="Times New Roman" w:eastAsia="Calibri" w:hAnsi="Times New Roman" w:cs="Times New Roman"/>
        </w:rPr>
        <w:t>)</w:t>
      </w:r>
      <w:r w:rsidRPr="00EE6783">
        <w:rPr>
          <w:rFonts w:ascii="Times New Roman" w:eastAsia="Calibri" w:hAnsi="Times New Roman" w:cs="Times New Roman"/>
        </w:rPr>
        <w:t xml:space="preserve"> is intended to be competitive with other high performing Massachusetts charter schools.  If in a given year tuition inflation was greater than 2%, KIPP would consider greater than 2% base salary increases.</w:t>
      </w:r>
    </w:p>
    <w:p w:rsidR="00EE6783" w:rsidRPr="00EE6783" w:rsidRDefault="00EE6783" w:rsidP="00AA59AD">
      <w:pPr>
        <w:pStyle w:val="ListParagraph"/>
        <w:numPr>
          <w:ilvl w:val="1"/>
          <w:numId w:val="32"/>
        </w:numPr>
        <w:spacing w:after="0"/>
        <w:ind w:left="1080"/>
        <w:contextualSpacing w:val="0"/>
        <w:rPr>
          <w:rFonts w:ascii="Times New Roman" w:eastAsia="Calibri" w:hAnsi="Times New Roman" w:cs="Times New Roman"/>
        </w:rPr>
      </w:pPr>
      <w:r w:rsidRPr="00EE6783">
        <w:rPr>
          <w:rFonts w:ascii="Times New Roman" w:eastAsia="Calibri" w:hAnsi="Times New Roman" w:cs="Times New Roman"/>
        </w:rPr>
        <w:t>Benefits programs that continue to be competitive and progressive, with per FTE rates increasing at 3% per year, lower than some actual recent history to reflect increased purchasing power of larger employee base.</w:t>
      </w:r>
    </w:p>
    <w:p w:rsidR="00EE6783" w:rsidRPr="00EE6783" w:rsidRDefault="00EE6783" w:rsidP="00AA59AD">
      <w:pPr>
        <w:pStyle w:val="ListParagraph"/>
        <w:numPr>
          <w:ilvl w:val="1"/>
          <w:numId w:val="32"/>
        </w:numPr>
        <w:spacing w:after="0"/>
        <w:ind w:left="1080"/>
        <w:contextualSpacing w:val="0"/>
        <w:rPr>
          <w:rFonts w:ascii="Times New Roman" w:eastAsia="Calibri" w:hAnsi="Times New Roman" w:cs="Times New Roman"/>
        </w:rPr>
      </w:pPr>
      <w:r w:rsidRPr="00EE6783">
        <w:rPr>
          <w:rFonts w:ascii="Times New Roman" w:eastAsia="Calibri" w:hAnsi="Times New Roman" w:cs="Times New Roman"/>
        </w:rPr>
        <w:t>Substantial investments in professional development, some of which is included in other budget lines such as Travel.</w:t>
      </w:r>
    </w:p>
    <w:p w:rsidR="00EE6783" w:rsidRPr="00EE6783" w:rsidRDefault="00EE6783" w:rsidP="00AA59AD">
      <w:pPr>
        <w:pStyle w:val="ListParagraph"/>
        <w:numPr>
          <w:ilvl w:val="1"/>
          <w:numId w:val="32"/>
        </w:numPr>
        <w:spacing w:after="0"/>
        <w:ind w:left="1080"/>
        <w:contextualSpacing w:val="0"/>
        <w:rPr>
          <w:rFonts w:ascii="Times New Roman" w:eastAsia="Calibri" w:hAnsi="Times New Roman" w:cs="Times New Roman"/>
        </w:rPr>
      </w:pPr>
      <w:r w:rsidRPr="00EE6783">
        <w:rPr>
          <w:rFonts w:ascii="Times New Roman" w:eastAsia="Calibri" w:hAnsi="Times New Roman" w:cs="Times New Roman"/>
        </w:rPr>
        <w:t>Investments in SPED/ELL consulting services to complement in-house staffing in these areas.</w:t>
      </w:r>
    </w:p>
    <w:p w:rsidR="00EE6783" w:rsidRPr="00347CA4" w:rsidRDefault="00EE6783" w:rsidP="00EE6783">
      <w:pPr>
        <w:pStyle w:val="ListParagraph"/>
        <w:spacing w:after="0"/>
        <w:ind w:left="0"/>
        <w:contextualSpacing w:val="0"/>
        <w:rPr>
          <w:rFonts w:ascii="Times New Roman" w:eastAsia="Calibri" w:hAnsi="Times New Roman" w:cs="Times New Roman"/>
          <w:sz w:val="12"/>
          <w:szCs w:val="12"/>
        </w:rPr>
      </w:pPr>
    </w:p>
    <w:p w:rsidR="00EE6783" w:rsidRPr="00EE6783" w:rsidRDefault="00EE6783" w:rsidP="00AA59AD">
      <w:pPr>
        <w:pStyle w:val="ListParagraph"/>
        <w:numPr>
          <w:ilvl w:val="0"/>
          <w:numId w:val="32"/>
        </w:numPr>
        <w:spacing w:after="0"/>
        <w:contextualSpacing w:val="0"/>
        <w:rPr>
          <w:rFonts w:ascii="Times New Roman" w:eastAsia="Calibri" w:hAnsi="Times New Roman" w:cs="Times New Roman"/>
        </w:rPr>
      </w:pPr>
      <w:r w:rsidRPr="00EE6783">
        <w:rPr>
          <w:rFonts w:ascii="Times New Roman" w:eastAsia="Calibri" w:hAnsi="Times New Roman" w:cs="Times New Roman"/>
          <w:u w:val="single"/>
        </w:rPr>
        <w:t>Direct Student Expenses</w:t>
      </w:r>
      <w:r w:rsidRPr="00EE6783">
        <w:rPr>
          <w:rFonts w:ascii="Times New Roman" w:eastAsia="Calibri" w:hAnsi="Times New Roman" w:cs="Times New Roman"/>
        </w:rPr>
        <w:t>:</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 xml:space="preserve">Per student assumptions benchmarked from </w:t>
      </w:r>
      <w:r w:rsidR="001C4088">
        <w:rPr>
          <w:rFonts w:ascii="Times New Roman" w:eastAsia="Calibri" w:hAnsi="Times New Roman" w:cs="Times New Roman"/>
        </w:rPr>
        <w:t>KALCS’</w:t>
      </w:r>
      <w:r w:rsidRPr="00EE6783">
        <w:rPr>
          <w:rFonts w:ascii="Times New Roman" w:eastAsia="Calibri" w:hAnsi="Times New Roman" w:cs="Times New Roman"/>
        </w:rPr>
        <w:t xml:space="preserve"> history with middle and high school grades, and projected costs for elementary based on expected costs for Boston elementary opening FY15 (the budget for which was developed with benchmarking data from peer MA and national KIPP elementary charters).</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Most per student costs inflated 3% annually.</w:t>
      </w:r>
    </w:p>
    <w:p w:rsidR="00EE6783" w:rsidRPr="00347CA4" w:rsidRDefault="00EE6783" w:rsidP="00EE6783">
      <w:pPr>
        <w:spacing w:after="0"/>
        <w:rPr>
          <w:rFonts w:ascii="Times New Roman" w:hAnsi="Times New Roman" w:cs="Times New Roman"/>
          <w:sz w:val="12"/>
          <w:szCs w:val="12"/>
        </w:rPr>
      </w:pPr>
    </w:p>
    <w:p w:rsidR="00EE6783" w:rsidRPr="00EE6783" w:rsidRDefault="00EE6783" w:rsidP="00AA59AD">
      <w:pPr>
        <w:pStyle w:val="ListParagraph"/>
        <w:numPr>
          <w:ilvl w:val="0"/>
          <w:numId w:val="32"/>
        </w:numPr>
        <w:spacing w:after="0"/>
        <w:contextualSpacing w:val="0"/>
        <w:rPr>
          <w:rFonts w:ascii="Times New Roman" w:eastAsia="Calibri" w:hAnsi="Times New Roman" w:cs="Times New Roman"/>
        </w:rPr>
      </w:pPr>
      <w:r w:rsidRPr="00EE6783">
        <w:rPr>
          <w:rFonts w:ascii="Times New Roman" w:eastAsia="Calibri" w:hAnsi="Times New Roman" w:cs="Times New Roman"/>
          <w:u w:val="single"/>
        </w:rPr>
        <w:t>Administration</w:t>
      </w:r>
      <w:r w:rsidRPr="00EE6783">
        <w:rPr>
          <w:rFonts w:ascii="Times New Roman" w:eastAsia="Calibri" w:hAnsi="Times New Roman" w:cs="Times New Roman"/>
        </w:rPr>
        <w:t>:</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Benchmarked from KIPP Lynn’s history with middle and high school grades, and projected costs for elementary based on existing budget for Boston elementary opening FY15.</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Some costs driven by number of students and some by number of staff.</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Most administrative costs inflated 3% annually.</w:t>
      </w:r>
    </w:p>
    <w:p w:rsidR="00EE6783" w:rsidRPr="00EE6783" w:rsidRDefault="00EE6783" w:rsidP="00AA59AD">
      <w:pPr>
        <w:pStyle w:val="ListParagraph"/>
        <w:numPr>
          <w:ilvl w:val="1"/>
          <w:numId w:val="32"/>
        </w:numPr>
        <w:spacing w:after="0"/>
        <w:ind w:left="1080"/>
        <w:rPr>
          <w:rFonts w:ascii="Times New Roman" w:eastAsia="Calibri" w:hAnsi="Times New Roman" w:cs="Times New Roman"/>
        </w:rPr>
      </w:pPr>
      <w:r w:rsidRPr="00EE6783">
        <w:rPr>
          <w:rFonts w:ascii="Times New Roman" w:eastAsia="Calibri" w:hAnsi="Times New Roman" w:cs="Times New Roman"/>
        </w:rPr>
        <w:t>Some shared administrative costs and services housed at Regional Office and reflected further below in Regional Office fee line.</w:t>
      </w:r>
    </w:p>
    <w:p w:rsidR="00ED62AD" w:rsidRDefault="00ED62AD">
      <w:pPr>
        <w:rPr>
          <w:rFonts w:ascii="Times New Roman" w:hAnsi="Times New Roman" w:cs="Times New Roman"/>
          <w:color w:val="auto"/>
          <w:sz w:val="12"/>
          <w:szCs w:val="12"/>
        </w:rPr>
      </w:pPr>
      <w:r>
        <w:rPr>
          <w:rFonts w:ascii="Times New Roman" w:hAnsi="Times New Roman" w:cs="Times New Roman"/>
          <w:sz w:val="12"/>
          <w:szCs w:val="12"/>
        </w:rPr>
        <w:br w:type="page"/>
      </w:r>
    </w:p>
    <w:p w:rsidR="00EE6783" w:rsidRPr="00347CA4" w:rsidRDefault="00EE6783" w:rsidP="00EE6783">
      <w:pPr>
        <w:pStyle w:val="ListParagraph"/>
        <w:spacing w:after="0"/>
        <w:ind w:left="0"/>
        <w:contextualSpacing w:val="0"/>
        <w:rPr>
          <w:rFonts w:ascii="Times New Roman" w:eastAsia="Calibri" w:hAnsi="Times New Roman" w:cs="Times New Roman"/>
          <w:sz w:val="12"/>
          <w:szCs w:val="12"/>
        </w:rPr>
      </w:pPr>
    </w:p>
    <w:p w:rsidR="00EE6783" w:rsidRPr="00EE6783" w:rsidRDefault="00EE6783" w:rsidP="00AA59AD">
      <w:pPr>
        <w:pStyle w:val="ListParagraph"/>
        <w:numPr>
          <w:ilvl w:val="0"/>
          <w:numId w:val="32"/>
        </w:numPr>
        <w:spacing w:after="0"/>
        <w:contextualSpacing w:val="0"/>
        <w:rPr>
          <w:rFonts w:ascii="Times New Roman" w:hAnsi="Times New Roman" w:cs="Times New Roman"/>
        </w:rPr>
      </w:pPr>
      <w:r w:rsidRPr="00EE6783">
        <w:rPr>
          <w:rFonts w:ascii="Times New Roman" w:eastAsia="Calibri" w:hAnsi="Times New Roman" w:cs="Times New Roman"/>
          <w:u w:val="single"/>
        </w:rPr>
        <w:t>Facilities</w:t>
      </w:r>
      <w:r w:rsidRPr="00EE6783">
        <w:rPr>
          <w:rFonts w:ascii="Times New Roman" w:eastAsia="Calibri" w:hAnsi="Times New Roman" w:cs="Times New Roman"/>
        </w:rPr>
        <w:t>:</w:t>
      </w:r>
    </w:p>
    <w:p w:rsidR="00EE6783" w:rsidRPr="00EE6783" w:rsidRDefault="00EE6783" w:rsidP="00AA59AD">
      <w:pPr>
        <w:pStyle w:val="ListParagraph"/>
        <w:numPr>
          <w:ilvl w:val="1"/>
          <w:numId w:val="32"/>
        </w:numPr>
        <w:spacing w:after="0"/>
        <w:ind w:left="1080"/>
        <w:contextualSpacing w:val="0"/>
        <w:rPr>
          <w:rFonts w:ascii="Times New Roman" w:hAnsi="Times New Roman" w:cs="Times New Roman"/>
        </w:rPr>
      </w:pPr>
      <w:r w:rsidRPr="00EE6783">
        <w:rPr>
          <w:rFonts w:ascii="Times New Roman" w:hAnsi="Times New Roman" w:cs="Times New Roman"/>
        </w:rPr>
        <w:t xml:space="preserve">Rent/Financing payment assumed to be 13% of tuition for Lynn Elementary (whether lease or own) and for Middle and High based on actual annual financing payments associated with existing owned High Rock building in Lynn.  </w:t>
      </w:r>
    </w:p>
    <w:p w:rsidR="00EE6783" w:rsidRPr="00EE6783" w:rsidRDefault="00EE6783" w:rsidP="00AA59AD">
      <w:pPr>
        <w:pStyle w:val="ListParagraph"/>
        <w:numPr>
          <w:ilvl w:val="1"/>
          <w:numId w:val="32"/>
        </w:numPr>
        <w:spacing w:after="0"/>
        <w:ind w:left="1080"/>
        <w:contextualSpacing w:val="0"/>
        <w:rPr>
          <w:rFonts w:ascii="Times New Roman" w:hAnsi="Times New Roman" w:cs="Times New Roman"/>
        </w:rPr>
      </w:pPr>
      <w:r w:rsidRPr="00EE6783">
        <w:rPr>
          <w:rFonts w:ascii="Times New Roman" w:hAnsi="Times New Roman" w:cs="Times New Roman"/>
        </w:rPr>
        <w:t>Other occupancy costs (utilities, maintenance, cleaning, etc) based on actual experience in leased and owned facilities in Lynn, inflated 3% annually.</w:t>
      </w:r>
    </w:p>
    <w:p w:rsidR="00EE6783" w:rsidRPr="00EE6783" w:rsidRDefault="00EE6783" w:rsidP="00AA59AD">
      <w:pPr>
        <w:pStyle w:val="ListParagraph"/>
        <w:numPr>
          <w:ilvl w:val="1"/>
          <w:numId w:val="32"/>
        </w:numPr>
        <w:spacing w:after="0"/>
        <w:ind w:left="1080"/>
        <w:contextualSpacing w:val="0"/>
        <w:rPr>
          <w:rFonts w:ascii="Times New Roman" w:hAnsi="Times New Roman" w:cs="Times New Roman"/>
        </w:rPr>
      </w:pPr>
      <w:r w:rsidRPr="00EE6783">
        <w:rPr>
          <w:rFonts w:ascii="Times New Roman" w:hAnsi="Times New Roman" w:cs="Times New Roman"/>
        </w:rPr>
        <w:t>Capital costs of acquiring facilities are not shown in these operating cash financial projections, and would be paid for through use of cumulative surplus and/or additional financing.</w:t>
      </w:r>
    </w:p>
    <w:p w:rsidR="00EE6783" w:rsidRDefault="00EE6783" w:rsidP="00EE6783">
      <w:pPr>
        <w:spacing w:after="0" w:line="240" w:lineRule="auto"/>
      </w:pPr>
    </w:p>
    <w:tbl>
      <w:tblPr>
        <w:tblW w:w="10425" w:type="dxa"/>
        <w:tblInd w:w="98" w:type="dxa"/>
        <w:tblLook w:val="04A0" w:firstRow="1" w:lastRow="0" w:firstColumn="1" w:lastColumn="0" w:noHBand="0" w:noVBand="1"/>
      </w:tblPr>
      <w:tblGrid>
        <w:gridCol w:w="3250"/>
        <w:gridCol w:w="1195"/>
        <w:gridCol w:w="1196"/>
        <w:gridCol w:w="1196"/>
        <w:gridCol w:w="1196"/>
        <w:gridCol w:w="1196"/>
        <w:gridCol w:w="1196"/>
      </w:tblGrid>
      <w:tr w:rsidR="00EE6783" w:rsidRPr="00A27385" w:rsidTr="00F22900">
        <w:trPr>
          <w:trHeight w:val="255"/>
        </w:trPr>
        <w:tc>
          <w:tcPr>
            <w:tcW w:w="3250" w:type="dxa"/>
            <w:tcBorders>
              <w:top w:val="single" w:sz="4" w:space="0" w:color="auto"/>
              <w:left w:val="single" w:sz="4" w:space="0" w:color="auto"/>
              <w:bottom w:val="single" w:sz="4" w:space="0" w:color="auto"/>
              <w:right w:val="single" w:sz="4" w:space="0" w:color="auto"/>
            </w:tcBorders>
            <w:shd w:val="clear" w:color="auto" w:fill="002060"/>
            <w:noWrap/>
          </w:tcPr>
          <w:p w:rsidR="00EE6783" w:rsidRPr="00D95B4E" w:rsidRDefault="00EE6783" w:rsidP="00F22900">
            <w:pPr>
              <w:spacing w:after="0" w:line="240" w:lineRule="auto"/>
              <w:rPr>
                <w:rFonts w:eastAsia="Times New Roman" w:cs="Times New Roman"/>
                <w:color w:val="FFFFFF" w:themeColor="background1"/>
                <w:sz w:val="18"/>
                <w:szCs w:val="18"/>
              </w:rPr>
            </w:pPr>
            <w:bookmarkStart w:id="2" w:name="RANGE!A1:H128"/>
            <w:r w:rsidRPr="00D95B4E">
              <w:rPr>
                <w:rFonts w:eastAsia="Times New Roman" w:cs="Times New Roman"/>
                <w:b/>
                <w:bCs/>
                <w:color w:val="FFFFFF" w:themeColor="background1"/>
                <w:sz w:val="18"/>
                <w:szCs w:val="18"/>
              </w:rPr>
              <w:t>Financial Projections</w:t>
            </w:r>
            <w:r w:rsidRPr="00D95B4E">
              <w:rPr>
                <w:rFonts w:eastAsia="Times New Roman" w:cs="Times New Roman"/>
                <w:b/>
                <w:bCs/>
                <w:color w:val="FFFFFF" w:themeColor="background1"/>
                <w:sz w:val="18"/>
                <w:szCs w:val="18"/>
              </w:rPr>
              <w:br/>
              <w:t>KIPP Lynn Schools, FY14-FY20</w:t>
            </w:r>
            <w:r w:rsidRPr="00D95B4E">
              <w:rPr>
                <w:rFonts w:eastAsia="Times New Roman" w:cs="Times New Roman"/>
                <w:color w:val="FFFFFF" w:themeColor="background1"/>
                <w:sz w:val="18"/>
                <w:szCs w:val="18"/>
              </w:rPr>
              <w:br/>
            </w:r>
            <w:r w:rsidRPr="00D95B4E">
              <w:rPr>
                <w:rFonts w:eastAsia="Times New Roman" w:cs="Times New Roman"/>
                <w:b/>
                <w:color w:val="FFFFFF" w:themeColor="background1"/>
                <w:sz w:val="18"/>
                <w:szCs w:val="18"/>
              </w:rPr>
              <w:t>Aggregate</w:t>
            </w:r>
            <w:r w:rsidRPr="00D95B4E">
              <w:rPr>
                <w:rFonts w:eastAsia="Times New Roman" w:cs="Times New Roman"/>
                <w:color w:val="FFFFFF" w:themeColor="background1"/>
                <w:sz w:val="18"/>
                <w:szCs w:val="18"/>
              </w:rPr>
              <w:t xml:space="preserve">: </w:t>
            </w:r>
            <w:r w:rsidRPr="00D95B4E">
              <w:rPr>
                <w:rFonts w:eastAsia="Times New Roman" w:cs="Times New Roman"/>
                <w:b/>
                <w:bCs/>
                <w:i/>
                <w:iCs/>
                <w:color w:val="FFFFFF" w:themeColor="background1"/>
                <w:sz w:val="18"/>
                <w:szCs w:val="18"/>
              </w:rPr>
              <w:t xml:space="preserve">Elementary, Middle, &amp; High </w:t>
            </w:r>
            <w:r w:rsidRPr="00D95B4E">
              <w:rPr>
                <w:rFonts w:eastAsia="Times New Roman" w:cs="Times New Roman"/>
                <w:color w:val="FFFFFF" w:themeColor="background1"/>
                <w:sz w:val="18"/>
                <w:szCs w:val="18"/>
              </w:rPr>
              <w:br/>
              <w:t xml:space="preserve">(Excludes Regional Office </w:t>
            </w:r>
          </w:p>
          <w:p w:rsidR="00EE6783" w:rsidRPr="00A27385" w:rsidRDefault="00EE6783" w:rsidP="00F22900">
            <w:pPr>
              <w:spacing w:after="0" w:line="240" w:lineRule="auto"/>
              <w:rPr>
                <w:rFonts w:eastAsia="Times New Roman" w:cs="Times New Roman"/>
                <w:sz w:val="18"/>
                <w:szCs w:val="18"/>
              </w:rPr>
            </w:pPr>
            <w:r w:rsidRPr="00D95B4E">
              <w:rPr>
                <w:rFonts w:eastAsia="Times New Roman" w:cs="Times New Roman"/>
                <w:color w:val="FFFFFF" w:themeColor="background1"/>
                <w:sz w:val="18"/>
                <w:szCs w:val="18"/>
              </w:rPr>
              <w:t>except for fees for regional services)</w:t>
            </w:r>
            <w:bookmarkEnd w:id="2"/>
          </w:p>
        </w:tc>
        <w:tc>
          <w:tcPr>
            <w:tcW w:w="119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FY2015</w:t>
            </w:r>
          </w:p>
        </w:tc>
        <w:tc>
          <w:tcPr>
            <w:tcW w:w="119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FY2016</w:t>
            </w:r>
          </w:p>
        </w:tc>
        <w:tc>
          <w:tcPr>
            <w:tcW w:w="119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FY2017</w:t>
            </w:r>
          </w:p>
        </w:tc>
        <w:tc>
          <w:tcPr>
            <w:tcW w:w="119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FY2018</w:t>
            </w:r>
          </w:p>
        </w:tc>
        <w:tc>
          <w:tcPr>
            <w:tcW w:w="119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FY2019</w:t>
            </w:r>
          </w:p>
        </w:tc>
        <w:tc>
          <w:tcPr>
            <w:tcW w:w="119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E6783" w:rsidRPr="002F44CA" w:rsidRDefault="00EE6783" w:rsidP="00F22900">
            <w:pPr>
              <w:spacing w:after="0" w:line="240" w:lineRule="auto"/>
              <w:jc w:val="center"/>
              <w:rPr>
                <w:rFonts w:eastAsia="Times New Roman" w:cs="Times New Roman"/>
                <w:b/>
                <w:bCs/>
                <w:color w:val="FFFFFF" w:themeColor="background1"/>
                <w:sz w:val="18"/>
                <w:szCs w:val="18"/>
              </w:rPr>
            </w:pPr>
            <w:r w:rsidRPr="002F44CA">
              <w:rPr>
                <w:rFonts w:eastAsia="Times New Roman" w:cs="Times New Roman"/>
                <w:b/>
                <w:bCs/>
                <w:color w:val="FFFFFF" w:themeColor="background1"/>
                <w:sz w:val="18"/>
                <w:szCs w:val="18"/>
              </w:rPr>
              <w:t>FY2020</w:t>
            </w:r>
          </w:p>
        </w:tc>
      </w:tr>
      <w:tr w:rsidR="00EE6783" w:rsidRPr="00A27385" w:rsidTr="00F22900">
        <w:trPr>
          <w:trHeight w:val="285"/>
        </w:trPr>
        <w:tc>
          <w:tcPr>
            <w:tcW w:w="3250" w:type="dxa"/>
            <w:tcBorders>
              <w:top w:val="single" w:sz="4" w:space="0" w:color="auto"/>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1"/>
              <w:rPr>
                <w:rFonts w:eastAsia="Times New Roman" w:cs="Times New Roman"/>
                <w:b/>
                <w:bCs/>
                <w:sz w:val="18"/>
                <w:szCs w:val="18"/>
              </w:rPr>
            </w:pPr>
            <w:r w:rsidRPr="00A27385">
              <w:rPr>
                <w:rFonts w:eastAsia="Times New Roman" w:cs="Times New Roman"/>
                <w:b/>
                <w:bCs/>
                <w:sz w:val="18"/>
                <w:szCs w:val="18"/>
              </w:rPr>
              <w:t xml:space="preserve"># Students </w:t>
            </w:r>
          </w:p>
        </w:tc>
        <w:tc>
          <w:tcPr>
            <w:tcW w:w="1195" w:type="dxa"/>
            <w:tcBorders>
              <w:top w:val="single" w:sz="4" w:space="0" w:color="auto"/>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850 </w:t>
            </w:r>
          </w:p>
        </w:tc>
        <w:tc>
          <w:tcPr>
            <w:tcW w:w="1196" w:type="dxa"/>
            <w:tcBorders>
              <w:top w:val="single" w:sz="4" w:space="0" w:color="auto"/>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1057 </w:t>
            </w:r>
          </w:p>
        </w:tc>
        <w:tc>
          <w:tcPr>
            <w:tcW w:w="1196" w:type="dxa"/>
            <w:tcBorders>
              <w:top w:val="single" w:sz="4" w:space="0" w:color="auto"/>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1208 </w:t>
            </w:r>
          </w:p>
        </w:tc>
        <w:tc>
          <w:tcPr>
            <w:tcW w:w="1196" w:type="dxa"/>
            <w:tcBorders>
              <w:top w:val="single" w:sz="4" w:space="0" w:color="auto"/>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1338 </w:t>
            </w:r>
          </w:p>
        </w:tc>
        <w:tc>
          <w:tcPr>
            <w:tcW w:w="1196" w:type="dxa"/>
            <w:tcBorders>
              <w:top w:val="single" w:sz="4" w:space="0" w:color="auto"/>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1466 </w:t>
            </w:r>
          </w:p>
        </w:tc>
        <w:tc>
          <w:tcPr>
            <w:tcW w:w="1196" w:type="dxa"/>
            <w:tcBorders>
              <w:top w:val="single" w:sz="4" w:space="0" w:color="auto"/>
              <w:left w:val="nil"/>
              <w:bottom w:val="nil"/>
              <w:right w:val="single" w:sz="8" w:space="0" w:color="auto"/>
            </w:tcBorders>
            <w:shd w:val="clear" w:color="auto" w:fill="auto"/>
            <w:noWrap/>
            <w:hideMark/>
          </w:tcPr>
          <w:p w:rsidR="00EE6783" w:rsidRPr="00A27385" w:rsidRDefault="00EE6783" w:rsidP="00F22900">
            <w:pPr>
              <w:spacing w:after="0" w:line="240" w:lineRule="auto"/>
              <w:jc w:val="center"/>
              <w:rPr>
                <w:rFonts w:eastAsia="Times New Roman" w:cs="Times New Roman"/>
                <w:b/>
                <w:bCs/>
                <w:sz w:val="18"/>
                <w:szCs w:val="18"/>
              </w:rPr>
            </w:pPr>
            <w:r w:rsidRPr="00A27385">
              <w:rPr>
                <w:rFonts w:eastAsia="Times New Roman" w:cs="Times New Roman"/>
                <w:b/>
                <w:bCs/>
                <w:sz w:val="18"/>
                <w:szCs w:val="18"/>
              </w:rPr>
              <w:t xml:space="preserve">1586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Default="00EE6783" w:rsidP="00F22900">
            <w:pPr>
              <w:spacing w:after="0" w:line="240" w:lineRule="auto"/>
              <w:ind w:firstLineChars="100" w:firstLine="181"/>
              <w:rPr>
                <w:rFonts w:eastAsia="Times New Roman" w:cs="Times New Roman"/>
                <w:sz w:val="18"/>
                <w:szCs w:val="18"/>
              </w:rPr>
            </w:pPr>
            <w:r w:rsidRPr="00A27385">
              <w:rPr>
                <w:rFonts w:eastAsia="Times New Roman" w:cs="Times New Roman"/>
                <w:b/>
                <w:bCs/>
                <w:sz w:val="18"/>
                <w:szCs w:val="18"/>
              </w:rPr>
              <w:t># School-Based Staff</w:t>
            </w:r>
            <w:r w:rsidRPr="00A27385">
              <w:rPr>
                <w:rFonts w:eastAsia="Times New Roman" w:cs="Times New Roman"/>
                <w:sz w:val="18"/>
                <w:szCs w:val="18"/>
              </w:rPr>
              <w:t xml:space="preserve"> (FTEs) </w:t>
            </w:r>
            <w:r>
              <w:rPr>
                <w:rFonts w:eastAsia="Times New Roman" w:cs="Times New Roman"/>
                <w:sz w:val="18"/>
                <w:szCs w:val="18"/>
              </w:rPr>
              <w:t xml:space="preserve"> </w:t>
            </w:r>
          </w:p>
          <w:p w:rsidR="00EE6783" w:rsidRPr="00A27385" w:rsidRDefault="00EE6783" w:rsidP="00F22900">
            <w:pPr>
              <w:spacing w:after="0" w:line="240" w:lineRule="auto"/>
              <w:ind w:firstLineChars="100" w:firstLine="180"/>
              <w:rPr>
                <w:rFonts w:eastAsia="Times New Roman" w:cs="Times New Roman"/>
                <w:sz w:val="18"/>
                <w:szCs w:val="18"/>
              </w:rPr>
            </w:pPr>
            <w:r>
              <w:rPr>
                <w:rFonts w:eastAsia="Times New Roman" w:cs="Times New Roman"/>
                <w:sz w:val="18"/>
                <w:szCs w:val="18"/>
              </w:rPr>
              <w:t xml:space="preserve">    w/out</w:t>
            </w:r>
            <w:r w:rsidRPr="00A27385">
              <w:rPr>
                <w:rFonts w:eastAsia="Times New Roman" w:cs="Times New Roman"/>
                <w:sz w:val="18"/>
                <w:szCs w:val="18"/>
              </w:rPr>
              <w:t xml:space="preserve"> </w:t>
            </w:r>
            <w:r>
              <w:rPr>
                <w:rFonts w:eastAsia="Times New Roman" w:cs="Times New Roman"/>
                <w:sz w:val="18"/>
                <w:szCs w:val="18"/>
              </w:rPr>
              <w:t>Reg.</w:t>
            </w:r>
            <w:r w:rsidRPr="00A27385">
              <w:rPr>
                <w:rFonts w:eastAsia="Times New Roman" w:cs="Times New Roman"/>
                <w:sz w:val="18"/>
                <w:szCs w:val="18"/>
              </w:rPr>
              <w:t xml:space="preserve"> Office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107</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133</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152</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163</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177</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center"/>
              <w:rPr>
                <w:rFonts w:eastAsia="Times New Roman" w:cs="Times New Roman"/>
                <w:sz w:val="18"/>
                <w:szCs w:val="18"/>
              </w:rPr>
            </w:pPr>
            <w:r w:rsidRPr="00A27385">
              <w:rPr>
                <w:rFonts w:eastAsia="Times New Roman" w:cs="Times New Roman"/>
                <w:sz w:val="18"/>
                <w:szCs w:val="18"/>
              </w:rPr>
              <w:t>193</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1"/>
              <w:rPr>
                <w:rFonts w:eastAsia="Times New Roman" w:cs="Times New Roman"/>
                <w:b/>
                <w:bCs/>
                <w:sz w:val="18"/>
                <w:szCs w:val="18"/>
              </w:rPr>
            </w:pPr>
            <w:r w:rsidRPr="00A27385">
              <w:rPr>
                <w:rFonts w:eastAsia="Times New Roman" w:cs="Times New Roman"/>
                <w:b/>
                <w:bCs/>
                <w:sz w:val="18"/>
                <w:szCs w:val="18"/>
              </w:rPr>
              <w:t># of Grades:  Grades Open</w:t>
            </w:r>
          </w:p>
        </w:tc>
        <w:tc>
          <w:tcPr>
            <w:tcW w:w="1195" w:type="dxa"/>
            <w:tcBorders>
              <w:top w:val="nil"/>
              <w:left w:val="nil"/>
              <w:bottom w:val="nil"/>
              <w:right w:val="nil"/>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sidRPr="002F44CA">
              <w:rPr>
                <w:rFonts w:eastAsia="Times New Roman" w:cs="Times New Roman"/>
                <w:sz w:val="16"/>
                <w:szCs w:val="18"/>
              </w:rPr>
              <w:t>8: 5-11</w:t>
            </w:r>
          </w:p>
        </w:tc>
        <w:tc>
          <w:tcPr>
            <w:tcW w:w="1196" w:type="dxa"/>
            <w:tcBorders>
              <w:top w:val="nil"/>
              <w:left w:val="nil"/>
              <w:bottom w:val="nil"/>
              <w:right w:val="nil"/>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sidRPr="002F44CA">
              <w:rPr>
                <w:rFonts w:eastAsia="Times New Roman" w:cs="Times New Roman"/>
                <w:sz w:val="16"/>
                <w:szCs w:val="18"/>
              </w:rPr>
              <w:t>9: K, 5-12</w:t>
            </w:r>
          </w:p>
        </w:tc>
        <w:tc>
          <w:tcPr>
            <w:tcW w:w="1196" w:type="dxa"/>
            <w:tcBorders>
              <w:top w:val="nil"/>
              <w:left w:val="nil"/>
              <w:bottom w:val="nil"/>
              <w:right w:val="nil"/>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sidRPr="002F44CA">
              <w:rPr>
                <w:rFonts w:eastAsia="Times New Roman" w:cs="Times New Roman"/>
                <w:sz w:val="16"/>
                <w:szCs w:val="18"/>
              </w:rPr>
              <w:t>10: K-1, 5-12</w:t>
            </w:r>
          </w:p>
        </w:tc>
        <w:tc>
          <w:tcPr>
            <w:tcW w:w="1196" w:type="dxa"/>
            <w:tcBorders>
              <w:top w:val="nil"/>
              <w:left w:val="nil"/>
              <w:bottom w:val="nil"/>
              <w:right w:val="nil"/>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Pr>
                <w:rFonts w:eastAsia="Times New Roman" w:cs="Times New Roman"/>
                <w:sz w:val="16"/>
                <w:szCs w:val="18"/>
              </w:rPr>
              <w:t xml:space="preserve">11: </w:t>
            </w:r>
            <w:r w:rsidRPr="002F44CA">
              <w:rPr>
                <w:rFonts w:eastAsia="Times New Roman" w:cs="Times New Roman"/>
                <w:sz w:val="16"/>
                <w:szCs w:val="18"/>
              </w:rPr>
              <w:t>K-2, 5-12</w:t>
            </w:r>
          </w:p>
        </w:tc>
        <w:tc>
          <w:tcPr>
            <w:tcW w:w="1196" w:type="dxa"/>
            <w:tcBorders>
              <w:top w:val="nil"/>
              <w:left w:val="nil"/>
              <w:bottom w:val="nil"/>
              <w:right w:val="nil"/>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Pr>
                <w:rFonts w:eastAsia="Times New Roman" w:cs="Times New Roman"/>
                <w:sz w:val="16"/>
                <w:szCs w:val="18"/>
              </w:rPr>
              <w:t>12:</w:t>
            </w:r>
            <w:r w:rsidRPr="002F44CA">
              <w:rPr>
                <w:rFonts w:eastAsia="Times New Roman" w:cs="Times New Roman"/>
                <w:sz w:val="16"/>
                <w:szCs w:val="18"/>
              </w:rPr>
              <w:t xml:space="preserve"> K-3, 5-12</w:t>
            </w:r>
          </w:p>
        </w:tc>
        <w:tc>
          <w:tcPr>
            <w:tcW w:w="1196" w:type="dxa"/>
            <w:tcBorders>
              <w:top w:val="nil"/>
              <w:left w:val="nil"/>
              <w:bottom w:val="nil"/>
              <w:right w:val="single" w:sz="8" w:space="0" w:color="auto"/>
            </w:tcBorders>
            <w:shd w:val="clear" w:color="auto" w:fill="auto"/>
            <w:noWrap/>
            <w:hideMark/>
          </w:tcPr>
          <w:p w:rsidR="00EE6783" w:rsidRPr="002F44CA" w:rsidRDefault="00EE6783" w:rsidP="00F22900">
            <w:pPr>
              <w:spacing w:after="0" w:line="240" w:lineRule="auto"/>
              <w:jc w:val="center"/>
              <w:rPr>
                <w:rFonts w:eastAsia="Times New Roman" w:cs="Times New Roman"/>
                <w:sz w:val="16"/>
                <w:szCs w:val="18"/>
              </w:rPr>
            </w:pPr>
            <w:r w:rsidRPr="002F44CA">
              <w:rPr>
                <w:rFonts w:eastAsia="Times New Roman" w:cs="Times New Roman"/>
                <w:sz w:val="16"/>
                <w:szCs w:val="18"/>
              </w:rPr>
              <w:t>12:  K-12</w:t>
            </w:r>
          </w:p>
        </w:tc>
      </w:tr>
      <w:tr w:rsidR="00EE6783" w:rsidRPr="00A27385" w:rsidTr="00F22900">
        <w:trPr>
          <w:trHeight w:val="285"/>
        </w:trPr>
        <w:tc>
          <w:tcPr>
            <w:tcW w:w="3250" w:type="dxa"/>
            <w:tcBorders>
              <w:top w:val="single" w:sz="8" w:space="0" w:color="auto"/>
              <w:left w:val="single" w:sz="8" w:space="0" w:color="auto"/>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REVENUE</w:t>
            </w:r>
          </w:p>
        </w:tc>
        <w:tc>
          <w:tcPr>
            <w:tcW w:w="1195"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6" w:type="dxa"/>
            <w:tcBorders>
              <w:top w:val="single" w:sz="8" w:space="0" w:color="auto"/>
              <w:left w:val="nil"/>
              <w:bottom w:val="single" w:sz="8" w:space="0" w:color="auto"/>
              <w:right w:val="single" w:sz="8" w:space="0" w:color="auto"/>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Public - Tuition Revenue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D9D9D9"/>
                <w:sz w:val="18"/>
                <w:szCs w:val="18"/>
              </w:rPr>
            </w:pPr>
            <w:r w:rsidRPr="00A27385">
              <w:rPr>
                <w:rFonts w:eastAsia="Times New Roman" w:cs="Times New Roman"/>
                <w:i/>
                <w:iCs/>
                <w:color w:val="D9D9D9"/>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Tuition - MA DESE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10,312,200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13,357,920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15,569,389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17,552,938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19,581,569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22,000,548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Transportation - MA DESE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46,001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58,965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69,432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79,240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89,453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99,709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Public - Tuition Revenue</w:t>
            </w:r>
          </w:p>
        </w:tc>
        <w:tc>
          <w:tcPr>
            <w:tcW w:w="1195"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10,358,201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13,416,885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15,638,820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17,632,178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19,671,022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22,100,257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xml:space="preserve">Public - Other State Revenue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SPED DOE 240 Fund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208,418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266,514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313,520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357,400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403,070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448,853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MassHealth Medicare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41,117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47,726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51,800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54,975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58,186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61,094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xml:space="preserve">Public - Other State Revenue </w:t>
            </w:r>
          </w:p>
        </w:tc>
        <w:tc>
          <w:tcPr>
            <w:tcW w:w="1195"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249,536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314,240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365,321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412,375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461,256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509,947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Public - Local Revenue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Local Transportation Reimbursement</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35,000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Public - Local Revenue</w:t>
            </w:r>
          </w:p>
        </w:tc>
        <w:tc>
          <w:tcPr>
            <w:tcW w:w="1195" w:type="dxa"/>
            <w:tcBorders>
              <w:top w:val="single" w:sz="4" w:space="0" w:color="auto"/>
              <w:left w:val="nil"/>
              <w:bottom w:val="single" w:sz="4" w:space="0" w:color="auto"/>
              <w:right w:val="nil"/>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c>
          <w:tcPr>
            <w:tcW w:w="1196" w:type="dxa"/>
            <w:tcBorders>
              <w:top w:val="single" w:sz="4" w:space="0" w:color="auto"/>
              <w:left w:val="nil"/>
              <w:bottom w:val="single" w:sz="4" w:space="0" w:color="auto"/>
              <w:right w:val="nil"/>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c>
          <w:tcPr>
            <w:tcW w:w="1196" w:type="dxa"/>
            <w:tcBorders>
              <w:top w:val="single" w:sz="4" w:space="0" w:color="auto"/>
              <w:left w:val="nil"/>
              <w:bottom w:val="single" w:sz="4" w:space="0" w:color="auto"/>
              <w:right w:val="nil"/>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c>
          <w:tcPr>
            <w:tcW w:w="1196" w:type="dxa"/>
            <w:tcBorders>
              <w:top w:val="single" w:sz="4" w:space="0" w:color="auto"/>
              <w:left w:val="nil"/>
              <w:bottom w:val="single" w:sz="4" w:space="0" w:color="auto"/>
              <w:right w:val="nil"/>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c>
          <w:tcPr>
            <w:tcW w:w="1196" w:type="dxa"/>
            <w:tcBorders>
              <w:top w:val="single" w:sz="4" w:space="0" w:color="auto"/>
              <w:left w:val="nil"/>
              <w:bottom w:val="single" w:sz="4" w:space="0" w:color="auto"/>
              <w:right w:val="nil"/>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D54466" w:rsidRDefault="00EE6783" w:rsidP="00F22900">
            <w:pPr>
              <w:spacing w:after="0" w:line="240" w:lineRule="auto"/>
              <w:jc w:val="right"/>
              <w:outlineLvl w:val="1"/>
              <w:rPr>
                <w:rFonts w:eastAsia="Times New Roman" w:cs="Times New Roman"/>
                <w:b/>
                <w:sz w:val="18"/>
                <w:szCs w:val="18"/>
              </w:rPr>
            </w:pPr>
            <w:r w:rsidRPr="00D54466">
              <w:rPr>
                <w:rFonts w:eastAsia="Times New Roman" w:cs="Times New Roman"/>
                <w:b/>
                <w:sz w:val="18"/>
                <w:szCs w:val="18"/>
              </w:rPr>
              <w:t xml:space="preserve">         35,000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b/>
                <w:bCs/>
                <w:sz w:val="18"/>
                <w:szCs w:val="18"/>
              </w:rPr>
            </w:pPr>
            <w:r w:rsidRPr="00A27385">
              <w:rPr>
                <w:rFonts w:eastAsia="Times New Roman" w:cs="Times New Roman"/>
                <w:b/>
                <w:bCs/>
                <w:sz w:val="18"/>
                <w:szCs w:val="18"/>
              </w:rPr>
              <w:t>Public - Federal Revenue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Title I Grant</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347,044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442,330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519,062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590,497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664,820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739,230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Federal Nutrition Program</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405,481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511,479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597,731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676,589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758,452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839,725 </w:t>
            </w:r>
          </w:p>
        </w:tc>
      </w:tr>
      <w:tr w:rsidR="00EE6783" w:rsidRPr="00A27385" w:rsidTr="00F22900">
        <w:trPr>
          <w:trHeight w:val="285"/>
        </w:trPr>
        <w:tc>
          <w:tcPr>
            <w:tcW w:w="3250" w:type="dxa"/>
            <w:tcBorders>
              <w:top w:val="nil"/>
              <w:left w:val="single" w:sz="8" w:space="0" w:color="auto"/>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Title II - Part A Teacher Quality</w:t>
            </w:r>
          </w:p>
        </w:tc>
        <w:tc>
          <w:tcPr>
            <w:tcW w:w="1195"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7,765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9,897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11,614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13,212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14,875 </w:t>
            </w:r>
          </w:p>
        </w:tc>
        <w:tc>
          <w:tcPr>
            <w:tcW w:w="1196" w:type="dxa"/>
            <w:tcBorders>
              <w:top w:val="nil"/>
              <w:left w:val="nil"/>
              <w:right w:val="single" w:sz="8" w:space="0" w:color="auto"/>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16,540 </w:t>
            </w:r>
          </w:p>
        </w:tc>
      </w:tr>
      <w:tr w:rsidR="00EE6783" w:rsidRPr="00A27385" w:rsidTr="00F22900">
        <w:trPr>
          <w:trHeight w:val="285"/>
        </w:trPr>
        <w:tc>
          <w:tcPr>
            <w:tcW w:w="3250" w:type="dxa"/>
            <w:tcBorders>
              <w:top w:val="nil"/>
              <w:left w:val="single" w:sz="8" w:space="0" w:color="auto"/>
              <w:bottom w:val="dotted" w:sz="4" w:space="0" w:color="auto"/>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E-Rate Grant (technology)</w:t>
            </w:r>
          </w:p>
        </w:tc>
        <w:tc>
          <w:tcPr>
            <w:tcW w:w="1195"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single" w:sz="8"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A27385" w:rsidTr="00F22900">
        <w:trPr>
          <w:trHeight w:val="285"/>
        </w:trPr>
        <w:tc>
          <w:tcPr>
            <w:tcW w:w="3250" w:type="dxa"/>
            <w:tcBorders>
              <w:top w:val="dotted" w:sz="4" w:space="0" w:color="auto"/>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xml:space="preserve">  Federal Formula Grants</w:t>
            </w:r>
          </w:p>
        </w:tc>
        <w:tc>
          <w:tcPr>
            <w:tcW w:w="1195"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760,290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963,706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1,128,407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1,280,299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1,438,148 </w:t>
            </w:r>
          </w:p>
        </w:tc>
        <w:tc>
          <w:tcPr>
            <w:tcW w:w="1196" w:type="dxa"/>
            <w:tcBorders>
              <w:top w:val="dotted" w:sz="4" w:space="0" w:color="auto"/>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1,595,495 </w:t>
            </w:r>
          </w:p>
        </w:tc>
      </w:tr>
      <w:tr w:rsidR="00EE6783" w:rsidRPr="00A27385" w:rsidTr="00F22900">
        <w:trPr>
          <w:trHeight w:val="7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Charter Start-Up Grant (via KIPP Fdn)</w:t>
            </w:r>
          </w:p>
        </w:tc>
        <w:tc>
          <w:tcPr>
            <w:tcW w:w="1195"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68,360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182,680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2"/>
              <w:rPr>
                <w:rFonts w:eastAsia="Times New Roman" w:cs="Times New Roman"/>
                <w:sz w:val="18"/>
                <w:szCs w:val="18"/>
              </w:rPr>
            </w:pPr>
            <w:r w:rsidRPr="00A27385">
              <w:rPr>
                <w:rFonts w:eastAsia="Times New Roman" w:cs="Times New Roman"/>
                <w:sz w:val="18"/>
                <w:szCs w:val="18"/>
              </w:rPr>
              <w:t xml:space="preserve">       148,960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dotted" w:sz="4" w:space="0" w:color="auto"/>
              <w:right w:val="nil"/>
            </w:tcBorders>
            <w:shd w:val="clear" w:color="auto" w:fill="auto"/>
            <w:noWrap/>
            <w:hideMark/>
          </w:tcPr>
          <w:p w:rsidR="00EE6783" w:rsidRPr="00A27385" w:rsidRDefault="00EE6783" w:rsidP="00F22900">
            <w:pPr>
              <w:spacing w:after="0" w:line="240" w:lineRule="auto"/>
              <w:outlineLvl w:val="2"/>
              <w:rPr>
                <w:rFonts w:eastAsia="Times New Roman" w:cs="Times New Roman"/>
                <w:sz w:val="18"/>
                <w:szCs w:val="18"/>
              </w:rPr>
            </w:pPr>
            <w:r w:rsidRPr="00A27385">
              <w:rPr>
                <w:rFonts w:eastAsia="Times New Roman" w:cs="Times New Roman"/>
                <w:sz w:val="18"/>
                <w:szCs w:val="18"/>
              </w:rPr>
              <w:t xml:space="preserve">  </w:t>
            </w:r>
            <w:r>
              <w:rPr>
                <w:rFonts w:eastAsia="Times New Roman" w:cs="Times New Roman"/>
                <w:sz w:val="18"/>
                <w:szCs w:val="18"/>
              </w:rPr>
              <w:t>Other Special Grants (i3, RTTT</w:t>
            </w:r>
            <w:r w:rsidRPr="00A27385">
              <w:rPr>
                <w:rFonts w:eastAsia="Times New Roman" w:cs="Times New Roman"/>
                <w:sz w:val="18"/>
                <w:szCs w:val="18"/>
              </w:rPr>
              <w:t xml:space="preserve">, etc.) </w:t>
            </w:r>
          </w:p>
        </w:tc>
        <w:tc>
          <w:tcPr>
            <w:tcW w:w="1195"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nil"/>
              <w:left w:val="nil"/>
              <w:bottom w:val="dotted" w:sz="4" w:space="0" w:color="auto"/>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dotted" w:sz="4" w:space="0" w:color="auto"/>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dotted" w:sz="4" w:space="0" w:color="auto"/>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xml:space="preserve">  Federal Start-Up &amp; Special Grants</w:t>
            </w:r>
          </w:p>
        </w:tc>
        <w:tc>
          <w:tcPr>
            <w:tcW w:w="1195"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color w:val="808080"/>
                <w:sz w:val="18"/>
                <w:szCs w:val="18"/>
              </w:rPr>
            </w:pPr>
            <w:r w:rsidRPr="00A27385">
              <w:rPr>
                <w:rFonts w:eastAsia="Times New Roman" w:cs="Times New Roman"/>
                <w:b/>
                <w:bCs/>
                <w:color w:val="808080"/>
                <w:sz w:val="18"/>
                <w:szCs w:val="18"/>
              </w:rPr>
              <w:t xml:space="preserve">         68,360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color w:val="808080"/>
                <w:sz w:val="18"/>
                <w:szCs w:val="18"/>
              </w:rPr>
            </w:pPr>
            <w:r w:rsidRPr="00A27385">
              <w:rPr>
                <w:rFonts w:eastAsia="Times New Roman" w:cs="Times New Roman"/>
                <w:b/>
                <w:bCs/>
                <w:color w:val="808080"/>
                <w:sz w:val="18"/>
                <w:szCs w:val="18"/>
              </w:rPr>
              <w:t xml:space="preserve">       182,680 </w:t>
            </w:r>
          </w:p>
        </w:tc>
        <w:tc>
          <w:tcPr>
            <w:tcW w:w="1196" w:type="dxa"/>
            <w:tcBorders>
              <w:top w:val="dotted" w:sz="4" w:space="0" w:color="auto"/>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b/>
                <w:bCs/>
                <w:color w:val="808080"/>
                <w:sz w:val="18"/>
                <w:szCs w:val="18"/>
              </w:rPr>
            </w:pPr>
            <w:r w:rsidRPr="00A27385">
              <w:rPr>
                <w:rFonts w:eastAsia="Times New Roman" w:cs="Times New Roman"/>
                <w:b/>
                <w:bCs/>
                <w:color w:val="808080"/>
                <w:sz w:val="18"/>
                <w:szCs w:val="18"/>
              </w:rPr>
              <w:t xml:space="preserve">       148,960 </w:t>
            </w:r>
          </w:p>
        </w:tc>
        <w:tc>
          <w:tcPr>
            <w:tcW w:w="1196" w:type="dxa"/>
            <w:tcBorders>
              <w:top w:val="dotted"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dotted"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196" w:type="dxa"/>
            <w:tcBorders>
              <w:top w:val="dotted" w:sz="4" w:space="0" w:color="auto"/>
              <w:left w:val="nil"/>
              <w:bottom w:val="nil"/>
              <w:right w:val="single" w:sz="8"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A27385" w:rsidTr="00F22900">
        <w:trPr>
          <w:trHeight w:val="10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lastRenderedPageBreak/>
              <w:t>Public - Federal Revenue</w:t>
            </w:r>
          </w:p>
        </w:tc>
        <w:tc>
          <w:tcPr>
            <w:tcW w:w="1195"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828,650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1,146,386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1,277,367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1,280,299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1,438,148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1,595,495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xml:space="preserve">Private - Annual Fund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416,866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526,854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400,000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 xml:space="preserve">Private - Growth Capital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432,958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400,000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325,000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375,000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100,000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Private - Bldg Capital Campaign Pmts for Operations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Private Revenue Total</w:t>
            </w:r>
          </w:p>
        </w:tc>
        <w:tc>
          <w:tcPr>
            <w:tcW w:w="1195"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849,824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926,854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825,000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775,000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100,000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BFBFBF"/>
                <w:sz w:val="18"/>
                <w:szCs w:val="18"/>
              </w:rPr>
            </w:pPr>
            <w:r w:rsidRPr="00A27385">
              <w:rPr>
                <w:rFonts w:eastAsia="Times New Roman" w:cs="Times New Roman"/>
                <w:i/>
                <w:iCs/>
                <w:color w:val="BFBFBF"/>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Other Income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Interest &amp; Other Income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3,421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6,842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6,842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6,842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6,842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6,842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Student Lunch Fees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16,026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27,761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28,176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28,310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28,417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28,417 </w:t>
            </w:r>
          </w:p>
        </w:tc>
      </w:tr>
      <w:tr w:rsidR="00EE6783" w:rsidRPr="00A27385" w:rsidTr="00F22900">
        <w:trPr>
          <w:trHeight w:val="27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Student Uniform Fees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13,600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17,200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20,800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24,400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28,000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ind w:firstLineChars="100" w:firstLine="180"/>
              <w:outlineLvl w:val="1"/>
              <w:rPr>
                <w:rFonts w:eastAsia="Times New Roman" w:cs="Times New Roman"/>
                <w:sz w:val="18"/>
                <w:szCs w:val="18"/>
              </w:rPr>
            </w:pPr>
            <w:r w:rsidRPr="00A27385">
              <w:rPr>
                <w:rFonts w:eastAsia="Times New Roman" w:cs="Times New Roman"/>
                <w:sz w:val="18"/>
                <w:szCs w:val="18"/>
              </w:rPr>
              <w:t>Other Student Fees &amp; Fundraising</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23,913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34,681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35,488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35,935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41,361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41,641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D8E4BC"/>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Other Income</w:t>
            </w:r>
          </w:p>
        </w:tc>
        <w:tc>
          <w:tcPr>
            <w:tcW w:w="1195"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53,360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82,884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87,706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91,886 </w:t>
            </w:r>
          </w:p>
        </w:tc>
        <w:tc>
          <w:tcPr>
            <w:tcW w:w="1196" w:type="dxa"/>
            <w:tcBorders>
              <w:top w:val="single" w:sz="4" w:space="0" w:color="auto"/>
              <w:left w:val="nil"/>
              <w:bottom w:val="single" w:sz="4" w:space="0" w:color="auto"/>
              <w:right w:val="nil"/>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101,019 </w:t>
            </w:r>
          </w:p>
        </w:tc>
        <w:tc>
          <w:tcPr>
            <w:tcW w:w="1196" w:type="dxa"/>
            <w:tcBorders>
              <w:top w:val="single" w:sz="4" w:space="0" w:color="auto"/>
              <w:left w:val="nil"/>
              <w:bottom w:val="single" w:sz="4" w:space="0" w:color="auto"/>
              <w:right w:val="single" w:sz="8" w:space="0" w:color="auto"/>
            </w:tcBorders>
            <w:shd w:val="clear" w:color="000000" w:fill="D8E4BC"/>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104,900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single" w:sz="8" w:space="0" w:color="auto"/>
              <w:left w:val="single" w:sz="8" w:space="0" w:color="auto"/>
              <w:bottom w:val="single" w:sz="8" w:space="0" w:color="auto"/>
              <w:right w:val="nil"/>
            </w:tcBorders>
            <w:shd w:val="clear" w:color="000000" w:fill="D8E4BC"/>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TOTAL REVENUE</w:t>
            </w:r>
          </w:p>
        </w:tc>
        <w:tc>
          <w:tcPr>
            <w:tcW w:w="1195"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12,374,570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15,922,249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18,229,214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20,226,738 </w:t>
            </w:r>
          </w:p>
        </w:tc>
        <w:tc>
          <w:tcPr>
            <w:tcW w:w="1196" w:type="dxa"/>
            <w:tcBorders>
              <w:top w:val="single" w:sz="8" w:space="0" w:color="auto"/>
              <w:left w:val="nil"/>
              <w:bottom w:val="single" w:sz="8" w:space="0" w:color="auto"/>
              <w:right w:val="nil"/>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21,806,445 </w:t>
            </w:r>
          </w:p>
        </w:tc>
        <w:tc>
          <w:tcPr>
            <w:tcW w:w="1196" w:type="dxa"/>
            <w:tcBorders>
              <w:top w:val="single" w:sz="8" w:space="0" w:color="auto"/>
              <w:left w:val="nil"/>
              <w:bottom w:val="single" w:sz="8" w:space="0" w:color="auto"/>
              <w:right w:val="single" w:sz="8" w:space="0" w:color="auto"/>
            </w:tcBorders>
            <w:shd w:val="clear" w:color="000000" w:fill="D8E4BC"/>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24,345,600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rPr>
                <w:rFonts w:eastAsia="Times New Roman" w:cs="Times New Roman"/>
                <w:b/>
                <w:bCs/>
                <w:sz w:val="18"/>
                <w:szCs w:val="18"/>
              </w:rPr>
            </w:pP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single" w:sz="8" w:space="0" w:color="auto"/>
              <w:left w:val="single" w:sz="8" w:space="0" w:color="auto"/>
              <w:bottom w:val="single" w:sz="8" w:space="0" w:color="auto"/>
              <w:right w:val="nil"/>
            </w:tcBorders>
            <w:shd w:val="clear" w:color="000000" w:fill="E6B8B7"/>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EXPENSES</w:t>
            </w:r>
          </w:p>
        </w:tc>
        <w:tc>
          <w:tcPr>
            <w:tcW w:w="1195" w:type="dxa"/>
            <w:tcBorders>
              <w:top w:val="single" w:sz="8" w:space="0" w:color="auto"/>
              <w:left w:val="nil"/>
              <w:bottom w:val="single" w:sz="8" w:space="0" w:color="auto"/>
              <w:right w:val="single" w:sz="8" w:space="0" w:color="auto"/>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FY2015</w:t>
            </w:r>
          </w:p>
        </w:tc>
        <w:tc>
          <w:tcPr>
            <w:tcW w:w="1196" w:type="dxa"/>
            <w:tcBorders>
              <w:top w:val="single" w:sz="8" w:space="0" w:color="auto"/>
              <w:left w:val="nil"/>
              <w:bottom w:val="single" w:sz="8" w:space="0" w:color="auto"/>
              <w:right w:val="single" w:sz="8" w:space="0" w:color="auto"/>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FY2016</w:t>
            </w:r>
          </w:p>
        </w:tc>
        <w:tc>
          <w:tcPr>
            <w:tcW w:w="1196" w:type="dxa"/>
            <w:tcBorders>
              <w:top w:val="single" w:sz="8" w:space="0" w:color="auto"/>
              <w:left w:val="nil"/>
              <w:bottom w:val="single" w:sz="8" w:space="0" w:color="auto"/>
              <w:right w:val="nil"/>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FY2017</w:t>
            </w:r>
          </w:p>
        </w:tc>
        <w:tc>
          <w:tcPr>
            <w:tcW w:w="1196" w:type="dxa"/>
            <w:tcBorders>
              <w:top w:val="single" w:sz="8" w:space="0" w:color="auto"/>
              <w:left w:val="single" w:sz="8" w:space="0" w:color="auto"/>
              <w:bottom w:val="single" w:sz="8" w:space="0" w:color="auto"/>
              <w:right w:val="single" w:sz="8" w:space="0" w:color="auto"/>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FY2018</w:t>
            </w:r>
          </w:p>
        </w:tc>
        <w:tc>
          <w:tcPr>
            <w:tcW w:w="1196" w:type="dxa"/>
            <w:tcBorders>
              <w:top w:val="single" w:sz="8" w:space="0" w:color="auto"/>
              <w:left w:val="nil"/>
              <w:bottom w:val="single" w:sz="8" w:space="0" w:color="auto"/>
              <w:right w:val="nil"/>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FY2019</w:t>
            </w:r>
          </w:p>
        </w:tc>
        <w:tc>
          <w:tcPr>
            <w:tcW w:w="1196" w:type="dxa"/>
            <w:tcBorders>
              <w:top w:val="single" w:sz="8" w:space="0" w:color="auto"/>
              <w:left w:val="single" w:sz="8" w:space="0" w:color="auto"/>
              <w:bottom w:val="single" w:sz="8" w:space="0" w:color="auto"/>
              <w:right w:val="single" w:sz="8" w:space="0" w:color="auto"/>
            </w:tcBorders>
            <w:shd w:val="clear" w:color="000000" w:fill="E6B8B7"/>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FY2020</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Personnel -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School Leadership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706,212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992,458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1,012,307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1,032,553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1,123,204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1,145,668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Core Academic Instruction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2,608,356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3,396,719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3,943,653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4,386,258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4,803,847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5,278,550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Other Instruction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445,493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501,651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680,072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736,594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850,599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1,054,935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Special Education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1,149,607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1,421,620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1,544,165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1,696,867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1,859,685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1,937,623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Student Services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556,739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639,624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665,682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747,526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744,436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849,877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School Operations Salaries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530,647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625,079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671,360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746,172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753,888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841,245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Stipends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98,000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82,000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89,000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96,000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100,000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100,000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Bonuses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92,952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137,051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154,150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169,927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179,023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192,081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Personnel - Salaries</w:t>
            </w:r>
          </w:p>
        </w:tc>
        <w:tc>
          <w:tcPr>
            <w:tcW w:w="1195"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6,188,006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7,796,201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8,760,389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9,611,897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10,414,683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11,399,978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Personnel - Other</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Benefits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599,897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782,552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917,760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1,013,098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1,120,898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1,253,458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Payroll Taxes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200,499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325,214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364,221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398,430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430,775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470,626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Worker's Comp Insurance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39,759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44,950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47,880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50,240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52,826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56,212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Professional Development Fees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35,257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36,004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36,078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36,508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37,167 </w:t>
            </w:r>
          </w:p>
        </w:tc>
      </w:tr>
      <w:tr w:rsidR="00EE6783" w:rsidRPr="00A27385" w:rsidTr="00F22900">
        <w:trPr>
          <w:trHeight w:val="25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Consultants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134,046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143,067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152,209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161,476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170,870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180,396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Personnel - Other</w:t>
            </w:r>
          </w:p>
        </w:tc>
        <w:tc>
          <w:tcPr>
            <w:tcW w:w="1195"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994,202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1,331,039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1,518,074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1,659,321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1,811,876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1,997,859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Direct Student Expenses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33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Food Service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519,932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670,748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792,787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907,963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1,028,004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1,148,941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Transportation - School Based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167,865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238,576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292,481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348,971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408,544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471,202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Transportation - Extracurricular</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123,239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160,297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190,088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218,537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248,229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278,300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Student Uniforms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25,000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33,295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39,850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46,302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53,061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59,994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Medical Supplies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4,715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5,887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6,866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7,739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8,644</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9,531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lastRenderedPageBreak/>
              <w:t xml:space="preserve">  Textbooks &amp; Instructional Materials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65,073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82,687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97,131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110,440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124,271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138,055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Instructional Supplies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97,718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122,766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145,375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166,860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189,270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211,917 </w:t>
            </w:r>
          </w:p>
        </w:tc>
      </w:tr>
      <w:tr w:rsidR="00EE6783" w:rsidRPr="00A27385" w:rsidTr="00F22900">
        <w:trPr>
          <w:trHeight w:val="33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w:t>
            </w:r>
            <w:r>
              <w:rPr>
                <w:rFonts w:eastAsia="Times New Roman" w:cs="Times New Roman"/>
                <w:sz w:val="18"/>
                <w:szCs w:val="18"/>
              </w:rPr>
              <w:t>ees (Trips, Activities</w:t>
            </w:r>
            <w:r w:rsidRPr="00A27385">
              <w:rPr>
                <w:rFonts w:eastAsia="Times New Roman" w:cs="Times New Roman"/>
                <w:sz w:val="18"/>
                <w:szCs w:val="18"/>
              </w:rPr>
              <w:t>, Sports, Electives)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236,506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288,412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343,219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396,192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451,557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507,921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Schoolwide Testing/Assessments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22,287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26,710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30,596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33,743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36,957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39,952 </w:t>
            </w:r>
          </w:p>
        </w:tc>
      </w:tr>
      <w:tr w:rsidR="00EE6783" w:rsidRPr="00A27385" w:rsidTr="00F22900">
        <w:trPr>
          <w:trHeight w:val="33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Copiers (Lease &amp; Maintenance)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57,779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69,056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80,957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91,834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103,126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114,335 </w:t>
            </w:r>
          </w:p>
        </w:tc>
      </w:tr>
      <w:tr w:rsidR="00EE6783" w:rsidRPr="00A27385" w:rsidTr="00F22900">
        <w:trPr>
          <w:trHeight w:val="33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Printing</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12,740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8,677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9,633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10,201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10,751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11,149 </w:t>
            </w:r>
          </w:p>
        </w:tc>
      </w:tr>
      <w:tr w:rsidR="00EE6783" w:rsidRPr="00A27385" w:rsidTr="00F22900">
        <w:trPr>
          <w:trHeight w:val="25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Furniture (Non-Capitalized)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1,607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1,867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2,108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2,283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2,458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2,611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Technology (Non-Capitalized)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34,101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42,141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48,925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54,856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60,978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66,924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Teachers' Choice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30,064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39,540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46,281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50,778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55,776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60,276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School Leader Discretionary Fund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12,500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Direct Student Expenses</w:t>
            </w:r>
          </w:p>
        </w:tc>
        <w:tc>
          <w:tcPr>
            <w:tcW w:w="1195" w:type="dxa"/>
            <w:tcBorders>
              <w:top w:val="single" w:sz="4" w:space="0" w:color="auto"/>
              <w:left w:val="nil"/>
              <w:bottom w:val="single" w:sz="4" w:space="0" w:color="auto"/>
              <w:right w:val="nil"/>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1,411,127 </w:t>
            </w:r>
          </w:p>
        </w:tc>
        <w:tc>
          <w:tcPr>
            <w:tcW w:w="1196" w:type="dxa"/>
            <w:tcBorders>
              <w:top w:val="single" w:sz="4" w:space="0" w:color="auto"/>
              <w:left w:val="nil"/>
              <w:bottom w:val="single" w:sz="4" w:space="0" w:color="auto"/>
              <w:right w:val="nil"/>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1,790,658 </w:t>
            </w:r>
          </w:p>
        </w:tc>
        <w:tc>
          <w:tcPr>
            <w:tcW w:w="1196" w:type="dxa"/>
            <w:tcBorders>
              <w:top w:val="single" w:sz="4" w:space="0" w:color="auto"/>
              <w:left w:val="nil"/>
              <w:bottom w:val="single" w:sz="4" w:space="0" w:color="auto"/>
              <w:right w:val="nil"/>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2,126,296 </w:t>
            </w:r>
          </w:p>
        </w:tc>
        <w:tc>
          <w:tcPr>
            <w:tcW w:w="1196" w:type="dxa"/>
            <w:tcBorders>
              <w:top w:val="single" w:sz="4" w:space="0" w:color="auto"/>
              <w:left w:val="nil"/>
              <w:bottom w:val="single" w:sz="4" w:space="0" w:color="auto"/>
              <w:right w:val="nil"/>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2,446,698 </w:t>
            </w:r>
          </w:p>
        </w:tc>
        <w:tc>
          <w:tcPr>
            <w:tcW w:w="1196" w:type="dxa"/>
            <w:tcBorders>
              <w:top w:val="single" w:sz="4" w:space="0" w:color="auto"/>
              <w:left w:val="nil"/>
              <w:bottom w:val="single" w:sz="4" w:space="0" w:color="auto"/>
              <w:right w:val="nil"/>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2,781,627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6E1338" w:rsidRDefault="00EE6783" w:rsidP="00F22900">
            <w:pPr>
              <w:spacing w:after="0" w:line="240" w:lineRule="auto"/>
              <w:jc w:val="right"/>
              <w:outlineLvl w:val="0"/>
              <w:rPr>
                <w:rFonts w:eastAsia="Times New Roman" w:cs="Times New Roman"/>
                <w:b/>
                <w:sz w:val="18"/>
                <w:szCs w:val="18"/>
              </w:rPr>
            </w:pPr>
            <w:r w:rsidRPr="006E1338">
              <w:rPr>
                <w:rFonts w:eastAsia="Times New Roman" w:cs="Times New Roman"/>
                <w:b/>
                <w:sz w:val="18"/>
                <w:szCs w:val="18"/>
              </w:rPr>
              <w:t xml:space="preserve">    3,121,108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0"/>
              <w:rPr>
                <w:rFonts w:eastAsia="Times New Roman" w:cs="Times New Roman"/>
                <w:color w:val="808080"/>
                <w:sz w:val="18"/>
                <w:szCs w:val="18"/>
              </w:rPr>
            </w:pPr>
            <w:r w:rsidRPr="00A27385">
              <w:rPr>
                <w:rFonts w:eastAsia="Times New Roman" w:cs="Times New Roman"/>
                <w:color w:val="808080"/>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Administration</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Accounting/Audit (@ </w:t>
            </w:r>
            <w:r>
              <w:rPr>
                <w:rFonts w:eastAsia="Times New Roman" w:cs="Times New Roman"/>
                <w:sz w:val="18"/>
                <w:szCs w:val="18"/>
              </w:rPr>
              <w:t>Reg</w:t>
            </w:r>
            <w:r w:rsidRPr="00A27385">
              <w:rPr>
                <w:rFonts w:eastAsia="Times New Roman" w:cs="Times New Roman"/>
                <w:sz w:val="18"/>
                <w:szCs w:val="18"/>
              </w:rPr>
              <w:t xml:space="preserve"> Office)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Legal Fees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1,533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1,773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1,826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1,937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1,995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Insurance (except Workers Comp)</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76,142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92,536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103,913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113,410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122,727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122,727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Payroll Services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45,613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60,956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73,043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81,309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90,627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101,771 </w:t>
            </w:r>
          </w:p>
        </w:tc>
      </w:tr>
      <w:tr w:rsidR="00EE6783" w:rsidRPr="00A27385" w:rsidTr="00F22900">
        <w:trPr>
          <w:trHeight w:val="300"/>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MTRS - Payments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30,417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42,079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50,785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57,932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65,613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74,745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Staff Recruitment Fees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62,000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65,735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69,542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70,250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72,359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75,460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General Supplies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27,573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35,179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41,393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47,158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53,154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59,148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Postage &amp; Shipping</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5,348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5,360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6,217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6,963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7,732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8,477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Staff Rewards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14,869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18,002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20,582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21,829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23,715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26,268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Food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19,279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23,272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26,744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29,612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32,552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35,321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Travel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76,500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87,077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101,738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114,699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127,338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140,493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Phone &amp; Internet Service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22,125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28,736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33,846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37,407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41,632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46,881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KIPP License Fee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74,751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90,000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90,000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Fees &amp; Memberships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32,502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36,848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39,313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40,944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42,545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43,821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Interest on Bank Loan (@ </w:t>
            </w:r>
            <w:r>
              <w:rPr>
                <w:rFonts w:eastAsia="Times New Roman" w:cs="Times New Roman"/>
                <w:sz w:val="18"/>
                <w:szCs w:val="18"/>
              </w:rPr>
              <w:t>Reg.</w:t>
            </w:r>
            <w:r w:rsidRPr="00A27385">
              <w:rPr>
                <w:rFonts w:eastAsia="Times New Roman" w:cs="Times New Roman"/>
                <w:sz w:val="18"/>
                <w:szCs w:val="18"/>
              </w:rPr>
              <w:t xml:space="preserve"> Office)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Bank Fees (@ Regional Office)</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Furniture (Capitalized)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43,030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43,061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43,093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43,126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43,159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Technology (Capitalized)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78,350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127,201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129,313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131,488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133,729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136,036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Administration</w:t>
            </w:r>
          </w:p>
        </w:tc>
        <w:tc>
          <w:tcPr>
            <w:tcW w:w="1195"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563,250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742,535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831,316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887,977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948,784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1,006,303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color w:val="808080"/>
                <w:sz w:val="18"/>
                <w:szCs w:val="18"/>
              </w:rPr>
            </w:pPr>
            <w:r w:rsidRPr="00A27385">
              <w:rPr>
                <w:rFonts w:eastAsia="Times New Roman" w:cs="Times New Roman"/>
                <w:color w:val="808080"/>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b/>
                <w:bCs/>
                <w:sz w:val="18"/>
                <w:szCs w:val="18"/>
              </w:rPr>
            </w:pPr>
            <w:r w:rsidRPr="00A27385">
              <w:rPr>
                <w:rFonts w:eastAsia="Times New Roman" w:cs="Times New Roman"/>
                <w:b/>
                <w:bCs/>
                <w:sz w:val="18"/>
                <w:szCs w:val="18"/>
              </w:rPr>
              <w:t>Facilities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i/>
                <w:iCs/>
                <w:color w:val="A6A6A6"/>
                <w:sz w:val="18"/>
                <w:szCs w:val="18"/>
              </w:rPr>
            </w:pPr>
            <w:r w:rsidRPr="00A27385">
              <w:rPr>
                <w:rFonts w:eastAsia="Times New Roman" w:cs="Times New Roman"/>
                <w:i/>
                <w:iCs/>
                <w:color w:val="A6A6A6"/>
                <w:sz w:val="18"/>
                <w:szCs w:val="18"/>
              </w:rPr>
              <w:t>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Rent/Financing Payment</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1,091,959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1,283,397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1,483,238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1,690,578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1,802,829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2,026,687</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Utilities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132,013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161,561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192,764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209,406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220,162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Pr>
                <w:rFonts w:eastAsia="Times New Roman" w:cs="Times New Roman"/>
                <w:sz w:val="18"/>
                <w:szCs w:val="18"/>
              </w:rPr>
              <w:t xml:space="preserve">       226,767</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Maintenance &amp; Repair</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48,000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55,772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63,966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72,603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81,700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91,277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Cleaning Services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61,920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71,945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81,978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92,568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103,618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115,463 </w:t>
            </w:r>
          </w:p>
        </w:tc>
      </w:tr>
      <w:tr w:rsidR="00EE6783" w:rsidRPr="00A27385" w:rsidTr="00F22900">
        <w:trPr>
          <w:trHeight w:val="25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Cleaning Supplies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25,600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26,368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27,159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27,974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28,813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29,677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Real Estate Taxes</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outlineLvl w:val="1"/>
              <w:rPr>
                <w:rFonts w:eastAsia="Times New Roman" w:cs="Times New Roman"/>
                <w:sz w:val="18"/>
                <w:szCs w:val="18"/>
              </w:rPr>
            </w:pPr>
            <w:r w:rsidRPr="00A27385">
              <w:rPr>
                <w:rFonts w:eastAsia="Times New Roman" w:cs="Times New Roman"/>
                <w:sz w:val="18"/>
                <w:szCs w:val="18"/>
              </w:rPr>
              <w:t xml:space="preserve">  Capital Improvement Reserve Fund</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43,714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42,314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41,881 </w:t>
            </w: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41,542 </w:t>
            </w: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1"/>
              <w:rPr>
                <w:rFonts w:eastAsia="Times New Roman" w:cs="Times New Roman"/>
                <w:sz w:val="18"/>
                <w:szCs w:val="18"/>
              </w:rPr>
            </w:pPr>
            <w:r w:rsidRPr="00A27385">
              <w:rPr>
                <w:rFonts w:eastAsia="Times New Roman" w:cs="Times New Roman"/>
                <w:sz w:val="18"/>
                <w:szCs w:val="18"/>
              </w:rPr>
              <w:t xml:space="preserve">         41,542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outlineLvl w:val="0"/>
              <w:rPr>
                <w:rFonts w:eastAsia="Times New Roman" w:cs="Times New Roman"/>
                <w:b/>
                <w:bCs/>
                <w:sz w:val="18"/>
                <w:szCs w:val="18"/>
              </w:rPr>
            </w:pPr>
            <w:r w:rsidRPr="00A27385">
              <w:rPr>
                <w:rFonts w:eastAsia="Times New Roman" w:cs="Times New Roman"/>
                <w:b/>
                <w:bCs/>
                <w:sz w:val="18"/>
                <w:szCs w:val="18"/>
              </w:rPr>
              <w:t>Facilities</w:t>
            </w:r>
          </w:p>
        </w:tc>
        <w:tc>
          <w:tcPr>
            <w:tcW w:w="1195"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1,359,492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1,642,758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1,891,419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2,135,010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2,278,663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A27385" w:rsidRDefault="00EE6783" w:rsidP="00F22900">
            <w:pPr>
              <w:spacing w:after="0" w:line="240" w:lineRule="auto"/>
              <w:jc w:val="right"/>
              <w:outlineLvl w:val="0"/>
              <w:rPr>
                <w:rFonts w:eastAsia="Times New Roman" w:cs="Times New Roman"/>
                <w:b/>
                <w:bCs/>
                <w:sz w:val="18"/>
                <w:szCs w:val="18"/>
              </w:rPr>
            </w:pPr>
            <w:r w:rsidRPr="00A27385">
              <w:rPr>
                <w:rFonts w:eastAsia="Times New Roman" w:cs="Times New Roman"/>
                <w:b/>
                <w:bCs/>
                <w:sz w:val="18"/>
                <w:szCs w:val="18"/>
              </w:rPr>
              <w:t xml:space="preserve">    2,531,412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sz w:val="18"/>
                <w:szCs w:val="18"/>
              </w:rPr>
            </w:pPr>
            <w:r w:rsidRPr="00A27385">
              <w:rPr>
                <w:rFonts w:eastAsia="Times New Roman" w:cs="Times New Roman"/>
                <w:sz w:val="18"/>
                <w:szCs w:val="18"/>
              </w:rPr>
              <w:lastRenderedPageBreak/>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outlineLvl w:val="0"/>
              <w:rPr>
                <w:rFonts w:eastAsia="Times New Roman" w:cs="Times New Roman"/>
                <w:i/>
                <w:iCs/>
                <w:color w:val="A6A6A6"/>
                <w:sz w:val="18"/>
                <w:szCs w:val="18"/>
              </w:rPr>
            </w:pPr>
            <w:r w:rsidRPr="00A27385">
              <w:rPr>
                <w:rFonts w:eastAsia="Times New Roman" w:cs="Times New Roman"/>
                <w:i/>
                <w:iCs/>
                <w:color w:val="A6A6A6"/>
                <w:sz w:val="18"/>
                <w:szCs w:val="18"/>
              </w:rPr>
              <w:t> </w:t>
            </w:r>
          </w:p>
        </w:tc>
      </w:tr>
      <w:tr w:rsidR="00EE6783" w:rsidRPr="00A27385" w:rsidTr="00F22900">
        <w:trPr>
          <w:trHeight w:val="285"/>
        </w:trPr>
        <w:tc>
          <w:tcPr>
            <w:tcW w:w="3250" w:type="dxa"/>
            <w:tcBorders>
              <w:top w:val="single" w:sz="4" w:space="0" w:color="auto"/>
              <w:left w:val="single" w:sz="8" w:space="0" w:color="auto"/>
              <w:bottom w:val="single" w:sz="4" w:space="0" w:color="auto"/>
              <w:right w:val="nil"/>
            </w:tcBorders>
            <w:shd w:val="clear" w:color="000000" w:fill="E6B8B7"/>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Total School Based Expenses</w:t>
            </w:r>
          </w:p>
        </w:tc>
        <w:tc>
          <w:tcPr>
            <w:tcW w:w="1195"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10,516,077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13,303,191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15,127,495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16,740,904 </w:t>
            </w:r>
          </w:p>
        </w:tc>
        <w:tc>
          <w:tcPr>
            <w:tcW w:w="1196" w:type="dxa"/>
            <w:tcBorders>
              <w:top w:val="single" w:sz="4" w:space="0" w:color="auto"/>
              <w:left w:val="nil"/>
              <w:bottom w:val="single" w:sz="4"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18,235,634 </w:t>
            </w:r>
          </w:p>
        </w:tc>
        <w:tc>
          <w:tcPr>
            <w:tcW w:w="1196" w:type="dxa"/>
            <w:tcBorders>
              <w:top w:val="single" w:sz="4" w:space="0" w:color="auto"/>
              <w:left w:val="nil"/>
              <w:bottom w:val="single" w:sz="4" w:space="0" w:color="auto"/>
              <w:right w:val="single" w:sz="8" w:space="0" w:color="auto"/>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20,056,661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rPr>
                <w:rFonts w:eastAsia="Times New Roman" w:cs="Times New Roman"/>
                <w:i/>
                <w:iCs/>
                <w:color w:val="808080"/>
                <w:sz w:val="18"/>
                <w:szCs w:val="18"/>
              </w:rPr>
            </w:pPr>
            <w:r w:rsidRPr="00A27385">
              <w:rPr>
                <w:rFonts w:eastAsia="Times New Roman" w:cs="Times New Roman"/>
                <w:i/>
                <w:iCs/>
                <w:color w:val="808080"/>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r w:rsidRPr="00A27385">
              <w:rPr>
                <w:rFonts w:eastAsia="Times New Roman" w:cs="Times New Roman"/>
                <w:i/>
                <w:iCs/>
                <w:color w:val="A6A6A6"/>
                <w:sz w:val="18"/>
                <w:szCs w:val="18"/>
              </w:rPr>
              <w:t> </w:t>
            </w:r>
          </w:p>
        </w:tc>
      </w:tr>
      <w:tr w:rsidR="00EE6783" w:rsidRPr="00A27385" w:rsidTr="00F22900">
        <w:trPr>
          <w:trHeight w:val="285"/>
        </w:trPr>
        <w:tc>
          <w:tcPr>
            <w:tcW w:w="3250" w:type="dxa"/>
            <w:tcBorders>
              <w:top w:val="single" w:sz="8" w:space="0" w:color="auto"/>
              <w:left w:val="single" w:sz="8" w:space="0" w:color="auto"/>
              <w:bottom w:val="single" w:sz="8" w:space="0" w:color="auto"/>
              <w:right w:val="nil"/>
            </w:tcBorders>
            <w:shd w:val="clear" w:color="000000" w:fill="E6B8B7"/>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Contribution for Regional Office Services</w:t>
            </w:r>
          </w:p>
        </w:tc>
        <w:tc>
          <w:tcPr>
            <w:tcW w:w="1195"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1,261,929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1,596,383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1,815,299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2,008,908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2,188,276 </w:t>
            </w:r>
          </w:p>
        </w:tc>
        <w:tc>
          <w:tcPr>
            <w:tcW w:w="1196" w:type="dxa"/>
            <w:tcBorders>
              <w:top w:val="single" w:sz="8" w:space="0" w:color="auto"/>
              <w:left w:val="nil"/>
              <w:bottom w:val="single" w:sz="8" w:space="0" w:color="auto"/>
              <w:right w:val="single" w:sz="8" w:space="0" w:color="auto"/>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2,406,799 </w:t>
            </w:r>
          </w:p>
        </w:tc>
      </w:tr>
      <w:tr w:rsidR="00EE6783" w:rsidRPr="00A27385" w:rsidTr="00F22900">
        <w:trPr>
          <w:trHeight w:val="285"/>
        </w:trPr>
        <w:tc>
          <w:tcPr>
            <w:tcW w:w="3250" w:type="dxa"/>
            <w:tcBorders>
              <w:top w:val="nil"/>
              <w:left w:val="single" w:sz="8" w:space="0" w:color="auto"/>
              <w:bottom w:val="nil"/>
              <w:right w:val="nil"/>
            </w:tcBorders>
            <w:shd w:val="clear" w:color="000000" w:fill="FFFFFF"/>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 </w:t>
            </w:r>
          </w:p>
        </w:tc>
        <w:tc>
          <w:tcPr>
            <w:tcW w:w="1195" w:type="dxa"/>
            <w:tcBorders>
              <w:top w:val="nil"/>
              <w:left w:val="nil"/>
              <w:bottom w:val="nil"/>
              <w:right w:val="nil"/>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c>
          <w:tcPr>
            <w:tcW w:w="1196" w:type="dxa"/>
            <w:tcBorders>
              <w:top w:val="nil"/>
              <w:left w:val="nil"/>
              <w:bottom w:val="nil"/>
              <w:right w:val="nil"/>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c>
          <w:tcPr>
            <w:tcW w:w="1196" w:type="dxa"/>
            <w:tcBorders>
              <w:top w:val="nil"/>
              <w:left w:val="nil"/>
              <w:bottom w:val="nil"/>
              <w:right w:val="nil"/>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c>
          <w:tcPr>
            <w:tcW w:w="1196" w:type="dxa"/>
            <w:tcBorders>
              <w:top w:val="nil"/>
              <w:left w:val="nil"/>
              <w:bottom w:val="nil"/>
              <w:right w:val="nil"/>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c>
          <w:tcPr>
            <w:tcW w:w="1196" w:type="dxa"/>
            <w:tcBorders>
              <w:top w:val="nil"/>
              <w:left w:val="nil"/>
              <w:bottom w:val="nil"/>
              <w:right w:val="nil"/>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c>
          <w:tcPr>
            <w:tcW w:w="1196" w:type="dxa"/>
            <w:tcBorders>
              <w:top w:val="nil"/>
              <w:left w:val="nil"/>
              <w:bottom w:val="nil"/>
              <w:right w:val="single" w:sz="8" w:space="0" w:color="auto"/>
            </w:tcBorders>
            <w:shd w:val="clear" w:color="000000" w:fill="FFFFFF"/>
            <w:noWrap/>
            <w:hideMark/>
          </w:tcPr>
          <w:p w:rsidR="00EE6783" w:rsidRPr="00A27385" w:rsidRDefault="00EE6783" w:rsidP="00F22900">
            <w:pPr>
              <w:spacing w:after="0" w:line="240" w:lineRule="auto"/>
              <w:jc w:val="right"/>
              <w:rPr>
                <w:rFonts w:eastAsia="Times New Roman" w:cs="Times New Roman"/>
                <w:i/>
                <w:iCs/>
                <w:color w:val="808080"/>
                <w:sz w:val="18"/>
                <w:szCs w:val="18"/>
              </w:rPr>
            </w:pPr>
            <w:r w:rsidRPr="00A27385">
              <w:rPr>
                <w:rFonts w:eastAsia="Times New Roman" w:cs="Times New Roman"/>
                <w:i/>
                <w:iCs/>
                <w:color w:val="808080"/>
                <w:sz w:val="18"/>
                <w:szCs w:val="18"/>
              </w:rPr>
              <w:t>12%</w:t>
            </w:r>
          </w:p>
        </w:tc>
      </w:tr>
      <w:tr w:rsidR="00EE6783" w:rsidRPr="00A27385" w:rsidTr="00F22900">
        <w:trPr>
          <w:trHeight w:val="285"/>
        </w:trPr>
        <w:tc>
          <w:tcPr>
            <w:tcW w:w="3250" w:type="dxa"/>
            <w:tcBorders>
              <w:top w:val="single" w:sz="8" w:space="0" w:color="auto"/>
              <w:left w:val="single" w:sz="8" w:space="0" w:color="auto"/>
              <w:bottom w:val="single" w:sz="8" w:space="0" w:color="auto"/>
              <w:right w:val="nil"/>
            </w:tcBorders>
            <w:shd w:val="clear" w:color="000000" w:fill="E6B8B7"/>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TOTAL EXPENSES w/Reg. Office Contribution</w:t>
            </w:r>
          </w:p>
        </w:tc>
        <w:tc>
          <w:tcPr>
            <w:tcW w:w="1195"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11,778,006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14,899,574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16,942,794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18,749,812 </w:t>
            </w:r>
          </w:p>
        </w:tc>
        <w:tc>
          <w:tcPr>
            <w:tcW w:w="1196" w:type="dxa"/>
            <w:tcBorders>
              <w:top w:val="single" w:sz="8" w:space="0" w:color="auto"/>
              <w:left w:val="nil"/>
              <w:bottom w:val="single" w:sz="8" w:space="0" w:color="auto"/>
              <w:right w:val="nil"/>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20,423,910 </w:t>
            </w:r>
          </w:p>
        </w:tc>
        <w:tc>
          <w:tcPr>
            <w:tcW w:w="1196" w:type="dxa"/>
            <w:tcBorders>
              <w:top w:val="single" w:sz="8" w:space="0" w:color="auto"/>
              <w:left w:val="nil"/>
              <w:bottom w:val="single" w:sz="8" w:space="0" w:color="auto"/>
              <w:right w:val="single" w:sz="8" w:space="0" w:color="auto"/>
            </w:tcBorders>
            <w:shd w:val="clear" w:color="000000" w:fill="E6B8B7"/>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  22,463,461 </w:t>
            </w:r>
          </w:p>
        </w:tc>
      </w:tr>
      <w:tr w:rsidR="00EE6783" w:rsidRPr="00A27385" w:rsidTr="00F22900">
        <w:trPr>
          <w:trHeight w:val="285"/>
        </w:trPr>
        <w:tc>
          <w:tcPr>
            <w:tcW w:w="3250" w:type="dxa"/>
            <w:tcBorders>
              <w:top w:val="nil"/>
              <w:left w:val="single" w:sz="8" w:space="0" w:color="auto"/>
              <w:bottom w:val="nil"/>
              <w:right w:val="nil"/>
            </w:tcBorders>
            <w:shd w:val="clear" w:color="auto" w:fill="auto"/>
            <w:noWrap/>
            <w:hideMark/>
          </w:tcPr>
          <w:p w:rsidR="00EE6783" w:rsidRPr="00A27385" w:rsidRDefault="00EE6783" w:rsidP="00F22900">
            <w:pPr>
              <w:spacing w:after="0" w:line="240" w:lineRule="auto"/>
              <w:rPr>
                <w:rFonts w:eastAsia="Times New Roman" w:cs="Times New Roman"/>
                <w:i/>
                <w:iCs/>
                <w:color w:val="808080"/>
                <w:sz w:val="18"/>
                <w:szCs w:val="18"/>
              </w:rPr>
            </w:pPr>
            <w:r w:rsidRPr="00A27385">
              <w:rPr>
                <w:rFonts w:eastAsia="Times New Roman" w:cs="Times New Roman"/>
                <w:i/>
                <w:iCs/>
                <w:color w:val="808080"/>
                <w:sz w:val="18"/>
                <w:szCs w:val="18"/>
              </w:rPr>
              <w:t> </w:t>
            </w:r>
          </w:p>
        </w:tc>
        <w:tc>
          <w:tcPr>
            <w:tcW w:w="1195"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nil"/>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p>
        </w:tc>
        <w:tc>
          <w:tcPr>
            <w:tcW w:w="1196" w:type="dxa"/>
            <w:tcBorders>
              <w:top w:val="nil"/>
              <w:left w:val="nil"/>
              <w:bottom w:val="nil"/>
              <w:right w:val="single" w:sz="8" w:space="0" w:color="auto"/>
            </w:tcBorders>
            <w:shd w:val="clear" w:color="auto" w:fill="auto"/>
            <w:noWrap/>
            <w:hideMark/>
          </w:tcPr>
          <w:p w:rsidR="00EE6783" w:rsidRPr="00A27385" w:rsidRDefault="00EE6783" w:rsidP="00F22900">
            <w:pPr>
              <w:spacing w:after="0" w:line="240" w:lineRule="auto"/>
              <w:jc w:val="right"/>
              <w:rPr>
                <w:rFonts w:eastAsia="Times New Roman" w:cs="Times New Roman"/>
                <w:i/>
                <w:iCs/>
                <w:color w:val="A6A6A6"/>
                <w:sz w:val="18"/>
                <w:szCs w:val="18"/>
              </w:rPr>
            </w:pPr>
            <w:r w:rsidRPr="00A27385">
              <w:rPr>
                <w:rFonts w:eastAsia="Times New Roman" w:cs="Times New Roman"/>
                <w:i/>
                <w:iCs/>
                <w:color w:val="A6A6A6"/>
                <w:sz w:val="18"/>
                <w:szCs w:val="18"/>
              </w:rPr>
              <w:t> </w:t>
            </w:r>
          </w:p>
        </w:tc>
      </w:tr>
      <w:tr w:rsidR="00EE6783" w:rsidRPr="00A27385" w:rsidTr="00F22900">
        <w:trPr>
          <w:trHeight w:val="285"/>
        </w:trPr>
        <w:tc>
          <w:tcPr>
            <w:tcW w:w="3250" w:type="dxa"/>
            <w:tcBorders>
              <w:top w:val="single" w:sz="8" w:space="0" w:color="auto"/>
              <w:left w:val="single" w:sz="8" w:space="0" w:color="auto"/>
              <w:bottom w:val="single" w:sz="4" w:space="0" w:color="auto"/>
              <w:right w:val="nil"/>
            </w:tcBorders>
            <w:shd w:val="clear" w:color="000000" w:fill="B8CCE4"/>
            <w:noWrap/>
            <w:hideMark/>
          </w:tcPr>
          <w:p w:rsidR="00EE6783" w:rsidRPr="00A27385" w:rsidRDefault="00EE6783" w:rsidP="00F22900">
            <w:pPr>
              <w:spacing w:after="0" w:line="240" w:lineRule="auto"/>
              <w:rPr>
                <w:rFonts w:eastAsia="Times New Roman" w:cs="Times New Roman"/>
                <w:b/>
                <w:bCs/>
                <w:sz w:val="18"/>
                <w:szCs w:val="18"/>
              </w:rPr>
            </w:pPr>
            <w:r w:rsidRPr="00A27385">
              <w:rPr>
                <w:rFonts w:eastAsia="Times New Roman" w:cs="Times New Roman"/>
                <w:b/>
                <w:bCs/>
                <w:sz w:val="18"/>
                <w:szCs w:val="18"/>
              </w:rPr>
              <w:t>TOTAL OPERATING SURPLUS/DEFICIT</w:t>
            </w:r>
          </w:p>
        </w:tc>
        <w:tc>
          <w:tcPr>
            <w:tcW w:w="1195" w:type="dxa"/>
            <w:tcBorders>
              <w:top w:val="single" w:sz="8" w:space="0" w:color="auto"/>
              <w:left w:val="nil"/>
              <w:bottom w:val="single" w:sz="4" w:space="0" w:color="auto"/>
              <w:right w:val="nil"/>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596,565 </w:t>
            </w:r>
          </w:p>
        </w:tc>
        <w:tc>
          <w:tcPr>
            <w:tcW w:w="1196" w:type="dxa"/>
            <w:tcBorders>
              <w:top w:val="single" w:sz="8" w:space="0" w:color="auto"/>
              <w:left w:val="nil"/>
              <w:bottom w:val="single" w:sz="4" w:space="0" w:color="auto"/>
              <w:right w:val="nil"/>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1,022,675 </w:t>
            </w:r>
          </w:p>
        </w:tc>
        <w:tc>
          <w:tcPr>
            <w:tcW w:w="1196" w:type="dxa"/>
            <w:tcBorders>
              <w:top w:val="single" w:sz="8" w:space="0" w:color="auto"/>
              <w:left w:val="nil"/>
              <w:bottom w:val="single" w:sz="4" w:space="0" w:color="auto"/>
              <w:right w:val="nil"/>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1,286,420 </w:t>
            </w:r>
          </w:p>
        </w:tc>
        <w:tc>
          <w:tcPr>
            <w:tcW w:w="1196" w:type="dxa"/>
            <w:tcBorders>
              <w:top w:val="single" w:sz="8" w:space="0" w:color="auto"/>
              <w:left w:val="nil"/>
              <w:bottom w:val="single" w:sz="4" w:space="0" w:color="auto"/>
              <w:right w:val="nil"/>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1,476,926 </w:t>
            </w:r>
          </w:p>
        </w:tc>
        <w:tc>
          <w:tcPr>
            <w:tcW w:w="1196" w:type="dxa"/>
            <w:tcBorders>
              <w:top w:val="single" w:sz="8" w:space="0" w:color="auto"/>
              <w:left w:val="nil"/>
              <w:bottom w:val="single" w:sz="4" w:space="0" w:color="auto"/>
              <w:right w:val="nil"/>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1,382,535 </w:t>
            </w:r>
          </w:p>
        </w:tc>
        <w:tc>
          <w:tcPr>
            <w:tcW w:w="1196" w:type="dxa"/>
            <w:tcBorders>
              <w:top w:val="single" w:sz="8" w:space="0" w:color="auto"/>
              <w:left w:val="nil"/>
              <w:bottom w:val="single" w:sz="4" w:space="0" w:color="auto"/>
              <w:right w:val="single" w:sz="8" w:space="0" w:color="auto"/>
            </w:tcBorders>
            <w:shd w:val="clear" w:color="000000" w:fill="B8CCE4"/>
            <w:noWrap/>
            <w:hideMark/>
          </w:tcPr>
          <w:p w:rsidR="00EE6783" w:rsidRPr="00A27385" w:rsidRDefault="00EE6783" w:rsidP="00F22900">
            <w:pPr>
              <w:spacing w:after="0" w:line="240" w:lineRule="auto"/>
              <w:jc w:val="right"/>
              <w:rPr>
                <w:rFonts w:eastAsia="Times New Roman" w:cs="Times New Roman"/>
                <w:b/>
                <w:bCs/>
                <w:sz w:val="18"/>
                <w:szCs w:val="18"/>
              </w:rPr>
            </w:pPr>
            <w:r w:rsidRPr="00A27385">
              <w:rPr>
                <w:rFonts w:eastAsia="Times New Roman" w:cs="Times New Roman"/>
                <w:b/>
                <w:bCs/>
                <w:sz w:val="18"/>
                <w:szCs w:val="18"/>
              </w:rPr>
              <w:t xml:space="preserve">1,882,139 </w:t>
            </w:r>
          </w:p>
        </w:tc>
      </w:tr>
      <w:tr w:rsidR="00EE6783" w:rsidRPr="00A27385" w:rsidTr="00F22900">
        <w:trPr>
          <w:trHeight w:val="285"/>
        </w:trPr>
        <w:tc>
          <w:tcPr>
            <w:tcW w:w="3250" w:type="dxa"/>
            <w:tcBorders>
              <w:top w:val="single" w:sz="4" w:space="0" w:color="auto"/>
              <w:left w:val="single" w:sz="4" w:space="0" w:color="auto"/>
              <w:bottom w:val="single" w:sz="4" w:space="0" w:color="auto"/>
              <w:right w:val="nil"/>
            </w:tcBorders>
            <w:shd w:val="clear" w:color="auto" w:fill="auto"/>
            <w:noWrap/>
            <w:hideMark/>
          </w:tcPr>
          <w:p w:rsidR="00EE6783" w:rsidRPr="00A27385" w:rsidRDefault="00EE6783" w:rsidP="00F22900">
            <w:pPr>
              <w:spacing w:after="0" w:line="240" w:lineRule="auto"/>
              <w:rPr>
                <w:rFonts w:eastAsia="Times New Roman" w:cs="Times New Roman"/>
                <w:b/>
                <w:bCs/>
                <w:i/>
                <w:iCs/>
                <w:color w:val="808080"/>
                <w:sz w:val="18"/>
                <w:szCs w:val="18"/>
              </w:rPr>
            </w:pPr>
            <w:r w:rsidRPr="002C7D82">
              <w:rPr>
                <w:rFonts w:eastAsia="Times New Roman" w:cs="Times New Roman"/>
                <w:color w:val="244062"/>
                <w:sz w:val="18"/>
                <w:szCs w:val="18"/>
              </w:rPr>
              <w:t>Surplus as % of Total Expenses</w:t>
            </w:r>
          </w:p>
        </w:tc>
        <w:tc>
          <w:tcPr>
            <w:tcW w:w="1195" w:type="dxa"/>
            <w:tcBorders>
              <w:top w:val="single" w:sz="4" w:space="0" w:color="auto"/>
              <w:left w:val="nil"/>
              <w:bottom w:val="single" w:sz="4" w:space="0" w:color="auto"/>
              <w:right w:val="nil"/>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5%</w:t>
            </w:r>
          </w:p>
        </w:tc>
        <w:tc>
          <w:tcPr>
            <w:tcW w:w="1196" w:type="dxa"/>
            <w:tcBorders>
              <w:top w:val="single" w:sz="4" w:space="0" w:color="auto"/>
              <w:left w:val="nil"/>
              <w:bottom w:val="single" w:sz="4" w:space="0" w:color="auto"/>
              <w:right w:val="nil"/>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7%</w:t>
            </w:r>
          </w:p>
        </w:tc>
        <w:tc>
          <w:tcPr>
            <w:tcW w:w="1196" w:type="dxa"/>
            <w:tcBorders>
              <w:top w:val="single" w:sz="4" w:space="0" w:color="auto"/>
              <w:left w:val="nil"/>
              <w:bottom w:val="single" w:sz="4" w:space="0" w:color="auto"/>
              <w:right w:val="nil"/>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8%</w:t>
            </w:r>
          </w:p>
        </w:tc>
        <w:tc>
          <w:tcPr>
            <w:tcW w:w="1196" w:type="dxa"/>
            <w:tcBorders>
              <w:top w:val="single" w:sz="4" w:space="0" w:color="auto"/>
              <w:left w:val="nil"/>
              <w:bottom w:val="single" w:sz="4" w:space="0" w:color="auto"/>
              <w:right w:val="nil"/>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8%</w:t>
            </w:r>
          </w:p>
        </w:tc>
        <w:tc>
          <w:tcPr>
            <w:tcW w:w="1196" w:type="dxa"/>
            <w:tcBorders>
              <w:top w:val="single" w:sz="4" w:space="0" w:color="auto"/>
              <w:left w:val="nil"/>
              <w:bottom w:val="single" w:sz="4" w:space="0" w:color="auto"/>
              <w:right w:val="nil"/>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7%</w:t>
            </w:r>
          </w:p>
        </w:tc>
        <w:tc>
          <w:tcPr>
            <w:tcW w:w="1196" w:type="dxa"/>
            <w:tcBorders>
              <w:top w:val="single" w:sz="4" w:space="0" w:color="auto"/>
              <w:left w:val="nil"/>
              <w:bottom w:val="single" w:sz="4" w:space="0" w:color="auto"/>
              <w:right w:val="single" w:sz="4" w:space="0" w:color="auto"/>
            </w:tcBorders>
            <w:shd w:val="clear" w:color="auto" w:fill="auto"/>
            <w:noWrap/>
            <w:hideMark/>
          </w:tcPr>
          <w:p w:rsidR="00EE6783" w:rsidRPr="00A27385" w:rsidRDefault="00EE6783" w:rsidP="00F22900">
            <w:pPr>
              <w:spacing w:after="0" w:line="240" w:lineRule="auto"/>
              <w:jc w:val="right"/>
              <w:rPr>
                <w:rFonts w:eastAsia="Times New Roman" w:cs="Times New Roman"/>
                <w:color w:val="808080"/>
                <w:sz w:val="18"/>
                <w:szCs w:val="18"/>
              </w:rPr>
            </w:pPr>
            <w:r w:rsidRPr="00A27385">
              <w:rPr>
                <w:rFonts w:eastAsia="Times New Roman" w:cs="Times New Roman"/>
                <w:color w:val="808080"/>
                <w:sz w:val="18"/>
                <w:szCs w:val="18"/>
              </w:rPr>
              <w:t>8%</w:t>
            </w:r>
          </w:p>
        </w:tc>
      </w:tr>
    </w:tbl>
    <w:p w:rsidR="00EE6783" w:rsidRDefault="00EE6783" w:rsidP="00EE6783">
      <w:pPr>
        <w:spacing w:after="0" w:line="240" w:lineRule="auto"/>
      </w:pPr>
    </w:p>
    <w:p w:rsidR="00EE6783" w:rsidRDefault="00EE6783" w:rsidP="00EE6783">
      <w:pPr>
        <w:spacing w:after="0" w:line="240" w:lineRule="auto"/>
        <w:rPr>
          <w:rFonts w:cs="Times New Roman"/>
          <w:b/>
        </w:rPr>
      </w:pPr>
    </w:p>
    <w:tbl>
      <w:tblPr>
        <w:tblW w:w="12191" w:type="dxa"/>
        <w:tblInd w:w="108" w:type="dxa"/>
        <w:tblLayout w:type="fixed"/>
        <w:tblLook w:val="04A0" w:firstRow="1" w:lastRow="0" w:firstColumn="1" w:lastColumn="0" w:noHBand="0" w:noVBand="1"/>
      </w:tblPr>
      <w:tblGrid>
        <w:gridCol w:w="2700"/>
        <w:gridCol w:w="575"/>
        <w:gridCol w:w="267"/>
        <w:gridCol w:w="1116"/>
        <w:gridCol w:w="1281"/>
        <w:gridCol w:w="1230"/>
        <w:gridCol w:w="940"/>
        <w:gridCol w:w="123"/>
        <w:gridCol w:w="817"/>
        <w:gridCol w:w="263"/>
        <w:gridCol w:w="184"/>
        <w:gridCol w:w="854"/>
        <w:gridCol w:w="278"/>
        <w:gridCol w:w="315"/>
        <w:gridCol w:w="312"/>
        <w:gridCol w:w="312"/>
        <w:gridCol w:w="312"/>
        <w:gridCol w:w="312"/>
      </w:tblGrid>
      <w:tr w:rsidR="00EE6783" w:rsidRPr="002C7D82" w:rsidTr="00F22900">
        <w:trPr>
          <w:gridAfter w:val="6"/>
          <w:wAfter w:w="1841" w:type="dxa"/>
          <w:trHeight w:val="300"/>
        </w:trPr>
        <w:tc>
          <w:tcPr>
            <w:tcW w:w="2700" w:type="dxa"/>
            <w:tcBorders>
              <w:top w:val="single" w:sz="4" w:space="0" w:color="auto"/>
              <w:left w:val="single" w:sz="4" w:space="0" w:color="auto"/>
              <w:bottom w:val="nil"/>
              <w:right w:val="nil"/>
            </w:tcBorders>
            <w:shd w:val="clear" w:color="000000" w:fill="002060"/>
            <w:noWrap/>
            <w:hideMark/>
          </w:tcPr>
          <w:p w:rsidR="00EE6783" w:rsidRPr="004B6C1A" w:rsidRDefault="00EE6783" w:rsidP="00F22900">
            <w:pPr>
              <w:spacing w:after="0" w:line="240" w:lineRule="auto"/>
              <w:rPr>
                <w:rFonts w:eastAsia="Times New Roman" w:cs="Times New Roman"/>
                <w:b/>
                <w:bCs/>
                <w:color w:val="FFFFFF"/>
                <w:sz w:val="20"/>
                <w:szCs w:val="18"/>
              </w:rPr>
            </w:pPr>
            <w:bookmarkStart w:id="3" w:name="RANGE!A1:J142"/>
            <w:r w:rsidRPr="004B6C1A">
              <w:rPr>
                <w:rFonts w:eastAsia="Times New Roman" w:cs="Times New Roman"/>
                <w:b/>
                <w:bCs/>
                <w:color w:val="FFFFFF"/>
                <w:sz w:val="20"/>
                <w:szCs w:val="18"/>
              </w:rPr>
              <w:t>Financial Projections</w:t>
            </w:r>
            <w:bookmarkEnd w:id="3"/>
          </w:p>
        </w:tc>
        <w:tc>
          <w:tcPr>
            <w:tcW w:w="842" w:type="dxa"/>
            <w:gridSpan w:val="2"/>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c>
          <w:tcPr>
            <w:tcW w:w="1116" w:type="dxa"/>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i/>
                <w:iCs/>
                <w:color w:val="FFFFFF"/>
                <w:sz w:val="18"/>
                <w:szCs w:val="18"/>
              </w:rPr>
            </w:pPr>
            <w:r w:rsidRPr="002C7D82">
              <w:rPr>
                <w:rFonts w:eastAsia="Times New Roman" w:cs="Times New Roman"/>
                <w:i/>
                <w:iCs/>
                <w:color w:val="FFFFFF"/>
                <w:sz w:val="18"/>
                <w:szCs w:val="18"/>
              </w:rPr>
              <w:t> </w:t>
            </w:r>
          </w:p>
        </w:tc>
        <w:tc>
          <w:tcPr>
            <w:tcW w:w="1281" w:type="dxa"/>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c>
          <w:tcPr>
            <w:tcW w:w="1230" w:type="dxa"/>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jc w:val="right"/>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940" w:type="dxa"/>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c>
          <w:tcPr>
            <w:tcW w:w="940" w:type="dxa"/>
            <w:gridSpan w:val="2"/>
            <w:tcBorders>
              <w:top w:val="single" w:sz="4" w:space="0" w:color="auto"/>
              <w:left w:val="nil"/>
              <w:bottom w:val="nil"/>
              <w:right w:val="nil"/>
            </w:tcBorders>
            <w:shd w:val="clear" w:color="000000" w:fill="002060"/>
            <w:noWrap/>
            <w:hideMark/>
          </w:tcPr>
          <w:p w:rsidR="00EE6783" w:rsidRPr="002C7D82" w:rsidRDefault="00EE6783" w:rsidP="00F22900">
            <w:pPr>
              <w:spacing w:after="0" w:line="240" w:lineRule="auto"/>
              <w:jc w:val="center"/>
              <w:rPr>
                <w:rFonts w:eastAsia="Times New Roman" w:cs="Times New Roman"/>
                <w:color w:val="595959"/>
                <w:sz w:val="18"/>
                <w:szCs w:val="18"/>
              </w:rPr>
            </w:pPr>
          </w:p>
        </w:tc>
        <w:tc>
          <w:tcPr>
            <w:tcW w:w="1301" w:type="dxa"/>
            <w:gridSpan w:val="3"/>
            <w:tcBorders>
              <w:top w:val="single" w:sz="4" w:space="0" w:color="auto"/>
              <w:left w:val="nil"/>
              <w:bottom w:val="nil"/>
              <w:right w:val="single" w:sz="4" w:space="0" w:color="auto"/>
            </w:tcBorders>
            <w:shd w:val="clear" w:color="000000" w:fill="002060"/>
            <w:noWrap/>
            <w:hideMark/>
          </w:tcPr>
          <w:p w:rsidR="00EE6783" w:rsidRPr="002C7D82" w:rsidRDefault="00EE6783" w:rsidP="00F22900">
            <w:pPr>
              <w:spacing w:after="0" w:line="240" w:lineRule="auto"/>
              <w:rPr>
                <w:rFonts w:eastAsia="Times New Roman" w:cs="Times New Roman"/>
                <w:color w:val="595959"/>
                <w:sz w:val="18"/>
                <w:szCs w:val="18"/>
              </w:rPr>
            </w:pPr>
          </w:p>
        </w:tc>
      </w:tr>
      <w:tr w:rsidR="00EE6783" w:rsidRPr="002C7D82" w:rsidTr="00F22900">
        <w:trPr>
          <w:gridAfter w:val="6"/>
          <w:wAfter w:w="1841" w:type="dxa"/>
          <w:trHeight w:val="315"/>
        </w:trPr>
        <w:tc>
          <w:tcPr>
            <w:tcW w:w="2700" w:type="dxa"/>
            <w:tcBorders>
              <w:top w:val="nil"/>
              <w:left w:val="single" w:sz="4" w:space="0" w:color="auto"/>
              <w:bottom w:val="nil"/>
              <w:right w:val="nil"/>
            </w:tcBorders>
            <w:shd w:val="clear" w:color="000000" w:fill="002060"/>
            <w:noWrap/>
            <w:hideMark/>
          </w:tcPr>
          <w:p w:rsidR="00EE6783" w:rsidRPr="004B6C1A" w:rsidRDefault="00EE6783" w:rsidP="00F22900">
            <w:pPr>
              <w:spacing w:after="0" w:line="240" w:lineRule="auto"/>
              <w:rPr>
                <w:rFonts w:eastAsia="Times New Roman" w:cs="Times New Roman"/>
                <w:b/>
                <w:bCs/>
                <w:color w:val="FFFFFF"/>
                <w:sz w:val="20"/>
                <w:szCs w:val="18"/>
              </w:rPr>
            </w:pPr>
            <w:r w:rsidRPr="004B6C1A">
              <w:rPr>
                <w:rFonts w:eastAsia="Times New Roman" w:cs="Times New Roman"/>
                <w:b/>
                <w:bCs/>
                <w:color w:val="FFFFFF"/>
                <w:sz w:val="20"/>
                <w:szCs w:val="18"/>
              </w:rPr>
              <w:t>Lynn *Elementary* School (Grades K-4)</w:t>
            </w:r>
          </w:p>
        </w:tc>
        <w:tc>
          <w:tcPr>
            <w:tcW w:w="842" w:type="dxa"/>
            <w:gridSpan w:val="2"/>
            <w:tcBorders>
              <w:top w:val="nil"/>
              <w:left w:val="nil"/>
              <w:bottom w:val="nil"/>
              <w:right w:val="nil"/>
            </w:tcBorders>
            <w:shd w:val="clear" w:color="000000" w:fill="002060"/>
            <w:hideMark/>
          </w:tcPr>
          <w:p w:rsidR="00EE6783" w:rsidRPr="002C7D82" w:rsidRDefault="00EE6783" w:rsidP="00F22900">
            <w:pPr>
              <w:spacing w:after="0" w:line="240" w:lineRule="auto"/>
              <w:jc w:val="center"/>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116" w:type="dxa"/>
            <w:tcBorders>
              <w:top w:val="nil"/>
              <w:left w:val="nil"/>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c>
          <w:tcPr>
            <w:tcW w:w="5692" w:type="dxa"/>
            <w:gridSpan w:val="8"/>
            <w:tcBorders>
              <w:top w:val="nil"/>
              <w:left w:val="nil"/>
              <w:bottom w:val="nil"/>
              <w:right w:val="single" w:sz="4" w:space="0" w:color="auto"/>
            </w:tcBorders>
            <w:shd w:val="clear" w:color="000000" w:fill="002060"/>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000000" w:fill="002060"/>
            <w:noWrap/>
            <w:hideMark/>
          </w:tcPr>
          <w:p w:rsidR="00EE6783" w:rsidRPr="002C7D82" w:rsidRDefault="00EE6783" w:rsidP="00F22900">
            <w:pPr>
              <w:spacing w:after="0" w:line="240" w:lineRule="auto"/>
              <w:rPr>
                <w:rFonts w:eastAsia="Times New Roman" w:cs="Times New Roman"/>
                <w:color w:val="FFFFFF"/>
                <w:sz w:val="18"/>
                <w:szCs w:val="18"/>
              </w:rPr>
            </w:pPr>
            <w:r w:rsidRPr="002C7D82">
              <w:rPr>
                <w:rFonts w:eastAsia="Times New Roman" w:cs="Times New Roman"/>
                <w:color w:val="FFFFFF"/>
                <w:sz w:val="18"/>
                <w:szCs w:val="18"/>
              </w:rPr>
              <w:t> </w:t>
            </w:r>
          </w:p>
        </w:tc>
        <w:tc>
          <w:tcPr>
            <w:tcW w:w="842" w:type="dxa"/>
            <w:gridSpan w:val="2"/>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116" w:type="dxa"/>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i/>
                <w:iCs/>
                <w:color w:val="FFFFFF"/>
                <w:sz w:val="18"/>
                <w:szCs w:val="18"/>
              </w:rPr>
            </w:pPr>
            <w:r w:rsidRPr="002C7D82">
              <w:rPr>
                <w:rFonts w:eastAsia="Times New Roman" w:cs="Times New Roman"/>
                <w:b/>
                <w:bCs/>
                <w:i/>
                <w:iCs/>
                <w:color w:val="FFFFFF"/>
                <w:sz w:val="18"/>
                <w:szCs w:val="18"/>
              </w:rPr>
              <w:t> </w:t>
            </w:r>
          </w:p>
        </w:tc>
        <w:tc>
          <w:tcPr>
            <w:tcW w:w="1281" w:type="dxa"/>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230" w:type="dxa"/>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063" w:type="dxa"/>
            <w:gridSpan w:val="2"/>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080" w:type="dxa"/>
            <w:gridSpan w:val="2"/>
            <w:tcBorders>
              <w:top w:val="nil"/>
              <w:left w:val="nil"/>
              <w:bottom w:val="nil"/>
              <w:right w:val="nil"/>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c>
          <w:tcPr>
            <w:tcW w:w="1038" w:type="dxa"/>
            <w:gridSpan w:val="2"/>
            <w:tcBorders>
              <w:top w:val="nil"/>
              <w:left w:val="nil"/>
              <w:bottom w:val="nil"/>
              <w:right w:val="single" w:sz="4" w:space="0" w:color="auto"/>
            </w:tcBorders>
            <w:shd w:val="clear" w:color="000000" w:fill="002060"/>
            <w:hideMark/>
          </w:tcPr>
          <w:p w:rsidR="00EE6783" w:rsidRPr="002C7D82" w:rsidRDefault="00EE6783" w:rsidP="00F22900">
            <w:pPr>
              <w:spacing w:after="0" w:line="240" w:lineRule="auto"/>
              <w:rPr>
                <w:rFonts w:eastAsia="Times New Roman" w:cs="Times New Roman"/>
                <w:b/>
                <w:bCs/>
                <w:color w:val="FFFFFF"/>
                <w:sz w:val="18"/>
                <w:szCs w:val="18"/>
              </w:rPr>
            </w:pPr>
            <w:r w:rsidRPr="002C7D82">
              <w:rPr>
                <w:rFonts w:eastAsia="Times New Roman" w:cs="Times New Roman"/>
                <w:b/>
                <w:bCs/>
                <w:color w:val="FFFFFF"/>
                <w:sz w:val="18"/>
                <w:szCs w:val="18"/>
              </w:rPr>
              <w:t> </w:t>
            </w:r>
          </w:p>
        </w:tc>
      </w:tr>
      <w:tr w:rsidR="00EE6783" w:rsidRPr="002C7D82"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b/>
                <w:bCs/>
                <w:color w:val="FF0000"/>
                <w:sz w:val="18"/>
                <w:szCs w:val="18"/>
              </w:rPr>
            </w:pPr>
            <w:r w:rsidRPr="002C7D82">
              <w:rPr>
                <w:rFonts w:eastAsia="Times New Roman" w:cs="Times New Roman"/>
                <w:b/>
                <w:bCs/>
                <w:color w:val="FF0000"/>
                <w:sz w:val="18"/>
                <w:szCs w:val="18"/>
              </w:rPr>
              <w:t>Updated 7/9/14</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color w:val="808080"/>
                <w:sz w:val="18"/>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808080"/>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color w:val="808080"/>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rPr>
                <w:rFonts w:eastAsia="Times New Roman" w:cs="Times New Roman"/>
                <w:color w:val="808080"/>
                <w:sz w:val="18"/>
                <w:szCs w:val="18"/>
              </w:rPr>
            </w:pPr>
          </w:p>
        </w:tc>
      </w:tr>
      <w:tr w:rsidR="00EE6783" w:rsidRPr="002C7D82" w:rsidTr="00F22900">
        <w:trPr>
          <w:gridAfter w:val="6"/>
          <w:wAfter w:w="1841" w:type="dxa"/>
          <w:trHeight w:val="570"/>
        </w:trPr>
        <w:tc>
          <w:tcPr>
            <w:tcW w:w="2700" w:type="dxa"/>
            <w:tcBorders>
              <w:top w:val="single" w:sz="8" w:space="0" w:color="auto"/>
              <w:left w:val="single" w:sz="4" w:space="0" w:color="auto"/>
              <w:bottom w:val="single" w:sz="8" w:space="0" w:color="auto"/>
              <w:right w:val="nil"/>
            </w:tcBorders>
            <w:shd w:val="clear" w:color="000000" w:fill="C5D9F1"/>
            <w:noWrap/>
            <w:hideMark/>
          </w:tcPr>
          <w:p w:rsidR="00EE6783" w:rsidRPr="002C7D82" w:rsidRDefault="00EE6783" w:rsidP="00F22900">
            <w:pPr>
              <w:spacing w:after="0" w:line="240" w:lineRule="auto"/>
              <w:rPr>
                <w:rFonts w:eastAsia="Times New Roman" w:cs="Times New Roman"/>
                <w:sz w:val="18"/>
                <w:szCs w:val="18"/>
              </w:rPr>
            </w:pPr>
            <w:r w:rsidRPr="002C7D82">
              <w:rPr>
                <w:rFonts w:eastAsia="Times New Roman" w:cs="Times New Roman"/>
                <w:sz w:val="18"/>
                <w:szCs w:val="18"/>
              </w:rPr>
              <w:t> </w:t>
            </w:r>
          </w:p>
        </w:tc>
        <w:tc>
          <w:tcPr>
            <w:tcW w:w="842" w:type="dxa"/>
            <w:gridSpan w:val="2"/>
            <w:tcBorders>
              <w:top w:val="single" w:sz="8" w:space="0" w:color="auto"/>
              <w:left w:val="single" w:sz="8" w:space="0" w:color="auto"/>
              <w:bottom w:val="single" w:sz="8" w:space="0" w:color="auto"/>
              <w:right w:val="single" w:sz="8" w:space="0" w:color="auto"/>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FY2014</w:t>
            </w:r>
          </w:p>
        </w:tc>
        <w:tc>
          <w:tcPr>
            <w:tcW w:w="1116" w:type="dxa"/>
            <w:tcBorders>
              <w:top w:val="single" w:sz="8" w:space="0" w:color="auto"/>
              <w:left w:val="nil"/>
              <w:bottom w:val="single" w:sz="8" w:space="0" w:color="auto"/>
              <w:right w:val="single" w:sz="8" w:space="0" w:color="auto"/>
            </w:tcBorders>
            <w:shd w:val="clear" w:color="000000" w:fill="95B3D7"/>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FY2015</w:t>
            </w:r>
          </w:p>
        </w:tc>
        <w:tc>
          <w:tcPr>
            <w:tcW w:w="1281" w:type="dxa"/>
            <w:tcBorders>
              <w:top w:val="single" w:sz="8" w:space="0" w:color="auto"/>
              <w:left w:val="nil"/>
              <w:bottom w:val="single" w:sz="8" w:space="0" w:color="auto"/>
              <w:right w:val="single" w:sz="8" w:space="0" w:color="auto"/>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FY2016</w:t>
            </w:r>
          </w:p>
        </w:tc>
        <w:tc>
          <w:tcPr>
            <w:tcW w:w="1230" w:type="dxa"/>
            <w:tcBorders>
              <w:top w:val="single" w:sz="8" w:space="0" w:color="auto"/>
              <w:left w:val="nil"/>
              <w:bottom w:val="single" w:sz="8" w:space="0" w:color="auto"/>
              <w:right w:val="nil"/>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FY2017</w:t>
            </w:r>
          </w:p>
        </w:tc>
        <w:tc>
          <w:tcPr>
            <w:tcW w:w="1063" w:type="dxa"/>
            <w:gridSpan w:val="2"/>
            <w:tcBorders>
              <w:top w:val="single" w:sz="8" w:space="0" w:color="auto"/>
              <w:left w:val="single" w:sz="8" w:space="0" w:color="auto"/>
              <w:bottom w:val="single" w:sz="8" w:space="0" w:color="auto"/>
              <w:right w:val="single" w:sz="8" w:space="0" w:color="auto"/>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FY2018</w:t>
            </w:r>
          </w:p>
        </w:tc>
        <w:tc>
          <w:tcPr>
            <w:tcW w:w="1080" w:type="dxa"/>
            <w:gridSpan w:val="2"/>
            <w:tcBorders>
              <w:top w:val="single" w:sz="8" w:space="0" w:color="auto"/>
              <w:left w:val="nil"/>
              <w:bottom w:val="single" w:sz="8" w:space="0" w:color="auto"/>
              <w:right w:val="nil"/>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FY2019</w:t>
            </w:r>
          </w:p>
        </w:tc>
        <w:tc>
          <w:tcPr>
            <w:tcW w:w="1038" w:type="dxa"/>
            <w:gridSpan w:val="2"/>
            <w:tcBorders>
              <w:top w:val="single" w:sz="8" w:space="0" w:color="auto"/>
              <w:left w:val="single" w:sz="8" w:space="0" w:color="auto"/>
              <w:bottom w:val="single" w:sz="8" w:space="0" w:color="auto"/>
              <w:right w:val="single" w:sz="4" w:space="0" w:color="auto"/>
            </w:tcBorders>
            <w:shd w:val="clear" w:color="000000" w:fill="8DB4E2"/>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FY2020</w:t>
            </w:r>
          </w:p>
        </w:tc>
      </w:tr>
      <w:tr w:rsidR="00EE6783" w:rsidRPr="002C7D82"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sz w:val="18"/>
                <w:szCs w:val="18"/>
              </w:rPr>
            </w:pPr>
            <w:r w:rsidRPr="002C7D82">
              <w:rPr>
                <w:rFonts w:eastAsia="Times New Roman" w:cs="Times New Roman"/>
                <w:sz w:val="18"/>
                <w:szCs w:val="18"/>
              </w:rPr>
              <w:t>Year of Operation</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color w:val="808080"/>
                <w:sz w:val="18"/>
                <w:szCs w:val="18"/>
              </w:rPr>
            </w:pPr>
            <w:r w:rsidRPr="002C7D82">
              <w:rPr>
                <w:rFonts w:eastAsia="Times New Roman" w:cs="Times New Roman"/>
                <w:b/>
                <w:bCs/>
                <w:color w:val="808080"/>
                <w:sz w:val="18"/>
                <w:szCs w:val="18"/>
              </w:rPr>
              <w:t>-1</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2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4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sz w:val="18"/>
                <w:szCs w:val="18"/>
              </w:rPr>
            </w:pPr>
            <w:r w:rsidRPr="002C7D82">
              <w:rPr>
                <w:rFonts w:eastAsia="Times New Roman" w:cs="Times New Roman"/>
                <w:sz w:val="18"/>
                <w:szCs w:val="18"/>
              </w:rPr>
              <w:t xml:space="preserve"># Students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color w:val="808080"/>
                <w:sz w:val="18"/>
                <w:szCs w:val="18"/>
              </w:rPr>
            </w:pPr>
            <w:r w:rsidRPr="002C7D82">
              <w:rPr>
                <w:rFonts w:eastAsia="Times New Roman" w:cs="Times New Roman"/>
                <w:color w:val="808080"/>
                <w:sz w:val="18"/>
                <w:szCs w:val="18"/>
              </w:rPr>
              <w:t xml:space="preserve">0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 xml:space="preserve">0 </w:t>
            </w:r>
          </w:p>
        </w:tc>
        <w:tc>
          <w:tcPr>
            <w:tcW w:w="1281" w:type="dxa"/>
            <w:tcBorders>
              <w:top w:val="single" w:sz="4" w:space="0" w:color="auto"/>
              <w:left w:val="single" w:sz="4" w:space="0" w:color="auto"/>
              <w:bottom w:val="single" w:sz="4" w:space="0" w:color="auto"/>
              <w:right w:val="single" w:sz="4" w:space="0" w:color="auto"/>
            </w:tcBorders>
            <w:shd w:val="clear" w:color="000000" w:fill="DCE6F1"/>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120 </w:t>
            </w:r>
          </w:p>
        </w:tc>
        <w:tc>
          <w:tcPr>
            <w:tcW w:w="1230" w:type="dxa"/>
            <w:tcBorders>
              <w:top w:val="single" w:sz="4" w:space="0" w:color="auto"/>
              <w:left w:val="nil"/>
              <w:bottom w:val="single" w:sz="4" w:space="0" w:color="auto"/>
              <w:right w:val="single" w:sz="4" w:space="0" w:color="auto"/>
            </w:tcBorders>
            <w:shd w:val="clear" w:color="000000" w:fill="DCE6F1"/>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240 </w:t>
            </w:r>
          </w:p>
        </w:tc>
        <w:tc>
          <w:tcPr>
            <w:tcW w:w="1063" w:type="dxa"/>
            <w:gridSpan w:val="2"/>
            <w:tcBorders>
              <w:top w:val="single" w:sz="4" w:space="0" w:color="auto"/>
              <w:left w:val="nil"/>
              <w:bottom w:val="single" w:sz="4" w:space="0" w:color="auto"/>
              <w:right w:val="single" w:sz="4" w:space="0" w:color="auto"/>
            </w:tcBorders>
            <w:shd w:val="clear" w:color="000000" w:fill="DCE6F1"/>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360 </w:t>
            </w:r>
          </w:p>
        </w:tc>
        <w:tc>
          <w:tcPr>
            <w:tcW w:w="1080" w:type="dxa"/>
            <w:gridSpan w:val="2"/>
            <w:tcBorders>
              <w:top w:val="single" w:sz="4" w:space="0" w:color="auto"/>
              <w:left w:val="nil"/>
              <w:bottom w:val="single" w:sz="4" w:space="0" w:color="auto"/>
              <w:right w:val="single" w:sz="4" w:space="0" w:color="auto"/>
            </w:tcBorders>
            <w:shd w:val="clear" w:color="000000" w:fill="DCE6F1"/>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480 </w:t>
            </w:r>
          </w:p>
        </w:tc>
        <w:tc>
          <w:tcPr>
            <w:tcW w:w="1038" w:type="dxa"/>
            <w:gridSpan w:val="2"/>
            <w:tcBorders>
              <w:top w:val="single" w:sz="4" w:space="0" w:color="auto"/>
              <w:left w:val="nil"/>
              <w:bottom w:val="single" w:sz="4" w:space="0" w:color="auto"/>
              <w:right w:val="single" w:sz="4" w:space="0" w:color="auto"/>
            </w:tcBorders>
            <w:shd w:val="clear" w:color="000000" w:fill="DCE6F1"/>
            <w:noWrap/>
            <w:hideMark/>
          </w:tcPr>
          <w:p w:rsidR="00EE6783" w:rsidRPr="002C7D82" w:rsidRDefault="00EE6783" w:rsidP="00F22900">
            <w:pPr>
              <w:spacing w:after="0" w:line="240" w:lineRule="auto"/>
              <w:jc w:val="center"/>
              <w:rPr>
                <w:rFonts w:eastAsia="Times New Roman" w:cs="Times New Roman"/>
                <w:b/>
                <w:bCs/>
                <w:sz w:val="18"/>
                <w:szCs w:val="18"/>
              </w:rPr>
            </w:pPr>
            <w:r w:rsidRPr="002C7D82">
              <w:rPr>
                <w:rFonts w:eastAsia="Times New Roman" w:cs="Times New Roman"/>
                <w:b/>
                <w:bCs/>
                <w:sz w:val="18"/>
                <w:szCs w:val="18"/>
              </w:rPr>
              <w:t xml:space="preserve">600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sz w:val="18"/>
                <w:szCs w:val="18"/>
              </w:rPr>
            </w:pPr>
            <w:r w:rsidRPr="002C7D82">
              <w:rPr>
                <w:rFonts w:eastAsia="Times New Roman" w:cs="Times New Roman"/>
                <w:sz w:val="18"/>
                <w:szCs w:val="18"/>
              </w:rPr>
              <w:t xml:space="preserve"># Staff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color w:val="808080"/>
                <w:sz w:val="18"/>
                <w:szCs w:val="18"/>
              </w:rPr>
            </w:pPr>
            <w:r w:rsidRPr="002C7D82">
              <w:rPr>
                <w:rFonts w:eastAsia="Times New Roman" w:cs="Times New Roman"/>
                <w:color w:val="808080"/>
                <w:sz w:val="18"/>
                <w:szCs w:val="18"/>
              </w:rPr>
              <w:t>0.0</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1.5</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20.6</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35.8</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50.3</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63.5</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center"/>
              <w:rPr>
                <w:rFonts w:eastAsia="Times New Roman" w:cs="Times New Roman"/>
                <w:sz w:val="18"/>
                <w:szCs w:val="18"/>
              </w:rPr>
            </w:pPr>
            <w:r w:rsidRPr="002C7D82">
              <w:rPr>
                <w:rFonts w:eastAsia="Times New Roman" w:cs="Times New Roman"/>
                <w:sz w:val="18"/>
                <w:szCs w:val="18"/>
              </w:rPr>
              <w:t>78.0</w:t>
            </w:r>
          </w:p>
        </w:tc>
      </w:tr>
      <w:tr w:rsidR="00EE6783" w:rsidRPr="004B6C1A"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842" w:type="dxa"/>
            <w:gridSpan w:val="2"/>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color w:val="808080"/>
                <w:sz w:val="10"/>
                <w:szCs w:val="18"/>
              </w:rPr>
            </w:pPr>
          </w:p>
        </w:tc>
        <w:tc>
          <w:tcPr>
            <w:tcW w:w="1116" w:type="dxa"/>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1281" w:type="dxa"/>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1230" w:type="dxa"/>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1063" w:type="dxa"/>
            <w:gridSpan w:val="2"/>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1080" w:type="dxa"/>
            <w:gridSpan w:val="2"/>
            <w:tcBorders>
              <w:top w:val="nil"/>
              <w:left w:val="nil"/>
              <w:bottom w:val="nil"/>
              <w:right w:val="nil"/>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c>
          <w:tcPr>
            <w:tcW w:w="1038" w:type="dxa"/>
            <w:gridSpan w:val="2"/>
            <w:tcBorders>
              <w:top w:val="nil"/>
              <w:left w:val="nil"/>
              <w:bottom w:val="nil"/>
              <w:right w:val="single" w:sz="4" w:space="0" w:color="auto"/>
            </w:tcBorders>
            <w:shd w:val="clear" w:color="auto" w:fill="auto"/>
            <w:noWrap/>
            <w:hideMark/>
          </w:tcPr>
          <w:p w:rsidR="00EE6783" w:rsidRPr="004B6C1A" w:rsidRDefault="00EE6783" w:rsidP="00F22900">
            <w:pPr>
              <w:spacing w:after="0" w:line="240" w:lineRule="auto"/>
              <w:rPr>
                <w:rFonts w:eastAsia="Times New Roman" w:cs="Times New Roman"/>
                <w:sz w:val="10"/>
                <w:szCs w:val="18"/>
              </w:rPr>
            </w:pPr>
          </w:p>
        </w:tc>
      </w:tr>
      <w:tr w:rsidR="00EE6783" w:rsidRPr="002C7D82" w:rsidTr="00F22900">
        <w:trPr>
          <w:gridAfter w:val="6"/>
          <w:wAfter w:w="1841" w:type="dxa"/>
          <w:trHeight w:val="270"/>
        </w:trPr>
        <w:tc>
          <w:tcPr>
            <w:tcW w:w="2700" w:type="dxa"/>
            <w:tcBorders>
              <w:top w:val="single" w:sz="8" w:space="0" w:color="auto"/>
              <w:left w:val="single" w:sz="4" w:space="0" w:color="auto"/>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REVENUE</w:t>
            </w:r>
          </w:p>
        </w:tc>
        <w:tc>
          <w:tcPr>
            <w:tcW w:w="842"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color w:val="808080"/>
                <w:sz w:val="16"/>
                <w:szCs w:val="18"/>
              </w:rPr>
            </w:pPr>
            <w:r w:rsidRPr="002C7D82">
              <w:rPr>
                <w:rFonts w:eastAsia="Times New Roman" w:cs="Times New Roman"/>
                <w:b/>
                <w:bCs/>
                <w:color w:val="808080"/>
                <w:sz w:val="16"/>
                <w:szCs w:val="18"/>
              </w:rPr>
              <w:t> </w:t>
            </w:r>
          </w:p>
        </w:tc>
        <w:tc>
          <w:tcPr>
            <w:tcW w:w="1116"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c>
          <w:tcPr>
            <w:tcW w:w="1281"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c>
          <w:tcPr>
            <w:tcW w:w="1230"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c>
          <w:tcPr>
            <w:tcW w:w="1063"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c>
          <w:tcPr>
            <w:tcW w:w="1080"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c>
          <w:tcPr>
            <w:tcW w:w="1038" w:type="dxa"/>
            <w:gridSpan w:val="2"/>
            <w:tcBorders>
              <w:top w:val="single" w:sz="8" w:space="0" w:color="auto"/>
              <w:left w:val="nil"/>
              <w:bottom w:val="single" w:sz="8" w:space="0" w:color="auto"/>
              <w:right w:val="single" w:sz="4" w:space="0" w:color="auto"/>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Public - Tuition Revenue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4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Tuition - MA DESE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1,475,149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3,009,304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4,604,234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6,261,759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7,983,742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Transportation - MA DESE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6,728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13,860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21,413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29,408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37,862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Public - Tuition Revenue</w:t>
            </w:r>
          </w:p>
        </w:tc>
        <w:tc>
          <w:tcPr>
            <w:tcW w:w="842"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w:t>
            </w:r>
          </w:p>
        </w:tc>
        <w:tc>
          <w:tcPr>
            <w:tcW w:w="1116"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   </w:t>
            </w:r>
          </w:p>
        </w:tc>
        <w:tc>
          <w:tcPr>
            <w:tcW w:w="1281"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1,481,877 </w:t>
            </w:r>
          </w:p>
        </w:tc>
        <w:tc>
          <w:tcPr>
            <w:tcW w:w="1230"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3,023,163 </w:t>
            </w:r>
          </w:p>
        </w:tc>
        <w:tc>
          <w:tcPr>
            <w:tcW w:w="1063"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4,625,648 </w:t>
            </w:r>
          </w:p>
        </w:tc>
        <w:tc>
          <w:tcPr>
            <w:tcW w:w="1080"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6,291,166 </w:t>
            </w:r>
          </w:p>
        </w:tc>
        <w:tc>
          <w:tcPr>
            <w:tcW w:w="1038" w:type="dxa"/>
            <w:gridSpan w:val="2"/>
            <w:tcBorders>
              <w:top w:val="single" w:sz="4" w:space="0" w:color="auto"/>
              <w:left w:val="nil"/>
              <w:bottom w:val="single" w:sz="4" w:space="0" w:color="auto"/>
              <w:right w:val="single" w:sz="4" w:space="0" w:color="auto"/>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8,021,605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 xml:space="preserve">Public - Other State Revenue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SPED DOE 240 Fund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29,934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61,663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95,270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130,837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168,453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MassHealth Medicare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1,033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2,129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3,289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4,517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5,815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 xml:space="preserve">Public - Other State Revenue </w:t>
            </w:r>
          </w:p>
        </w:tc>
        <w:tc>
          <w:tcPr>
            <w:tcW w:w="842"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   </w:t>
            </w:r>
          </w:p>
        </w:tc>
        <w:tc>
          <w:tcPr>
            <w:tcW w:w="1281"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30,967 </w:t>
            </w:r>
          </w:p>
        </w:tc>
        <w:tc>
          <w:tcPr>
            <w:tcW w:w="1230"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63,792 </w:t>
            </w:r>
          </w:p>
        </w:tc>
        <w:tc>
          <w:tcPr>
            <w:tcW w:w="1063"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98,559 </w:t>
            </w:r>
          </w:p>
        </w:tc>
        <w:tc>
          <w:tcPr>
            <w:tcW w:w="1080"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135,354 </w:t>
            </w:r>
          </w:p>
        </w:tc>
        <w:tc>
          <w:tcPr>
            <w:tcW w:w="1038" w:type="dxa"/>
            <w:gridSpan w:val="2"/>
            <w:tcBorders>
              <w:top w:val="single" w:sz="4" w:space="0" w:color="auto"/>
              <w:left w:val="nil"/>
              <w:bottom w:val="single" w:sz="4" w:space="0" w:color="auto"/>
              <w:right w:val="single" w:sz="4" w:space="0" w:color="auto"/>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174,268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Public - Federal Revenue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Title I Grant</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48,392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99,687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154,016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211,516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272,326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Federal Nutrition Program</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51,993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107,106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165,479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227,258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292,595 </w:t>
            </w:r>
          </w:p>
        </w:tc>
      </w:tr>
      <w:tr w:rsidR="00EE6783" w:rsidRPr="002C7D82" w:rsidTr="00F22900">
        <w:trPr>
          <w:gridAfter w:val="6"/>
          <w:wAfter w:w="1841" w:type="dxa"/>
          <w:trHeight w:val="255"/>
        </w:trPr>
        <w:tc>
          <w:tcPr>
            <w:tcW w:w="2700" w:type="dxa"/>
            <w:tcBorders>
              <w:top w:val="nil"/>
              <w:left w:val="single" w:sz="4" w:space="0" w:color="auto"/>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Title II - Part A Teacher Quality</w:t>
            </w:r>
          </w:p>
        </w:tc>
        <w:tc>
          <w:tcPr>
            <w:tcW w:w="842" w:type="dxa"/>
            <w:gridSpan w:val="2"/>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1,083 </w:t>
            </w:r>
          </w:p>
        </w:tc>
        <w:tc>
          <w:tcPr>
            <w:tcW w:w="1230" w:type="dxa"/>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2,231 </w:t>
            </w:r>
          </w:p>
        </w:tc>
        <w:tc>
          <w:tcPr>
            <w:tcW w:w="1063" w:type="dxa"/>
            <w:gridSpan w:val="2"/>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3,446 </w:t>
            </w:r>
          </w:p>
        </w:tc>
        <w:tc>
          <w:tcPr>
            <w:tcW w:w="1080" w:type="dxa"/>
            <w:gridSpan w:val="2"/>
            <w:tcBorders>
              <w:top w:val="nil"/>
              <w:left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4,733 </w:t>
            </w:r>
          </w:p>
        </w:tc>
        <w:tc>
          <w:tcPr>
            <w:tcW w:w="1038" w:type="dxa"/>
            <w:gridSpan w:val="2"/>
            <w:tcBorders>
              <w:top w:val="nil"/>
              <w:left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6,094 </w:t>
            </w:r>
          </w:p>
        </w:tc>
      </w:tr>
      <w:tr w:rsidR="00EE6783" w:rsidRPr="002C7D82" w:rsidTr="00F22900">
        <w:trPr>
          <w:gridAfter w:val="6"/>
          <w:wAfter w:w="1841" w:type="dxa"/>
          <w:trHeight w:val="255"/>
        </w:trPr>
        <w:tc>
          <w:tcPr>
            <w:tcW w:w="2700" w:type="dxa"/>
            <w:tcBorders>
              <w:top w:val="nil"/>
              <w:left w:val="single" w:sz="4" w:space="0" w:color="auto"/>
              <w:bottom w:val="single" w:sz="4" w:space="0" w:color="auto"/>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E-Rate Grant (technology)</w:t>
            </w:r>
          </w:p>
        </w:tc>
        <w:tc>
          <w:tcPr>
            <w:tcW w:w="842"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single" w:sz="4" w:space="0" w:color="auto"/>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single" w:sz="4" w:space="0" w:color="auto"/>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 xml:space="preserve">  Federal Formula Grants</w:t>
            </w:r>
          </w:p>
        </w:tc>
        <w:tc>
          <w:tcPr>
            <w:tcW w:w="842" w:type="dxa"/>
            <w:gridSpan w:val="2"/>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   </w:t>
            </w:r>
          </w:p>
        </w:tc>
        <w:tc>
          <w:tcPr>
            <w:tcW w:w="1281"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101,468 </w:t>
            </w:r>
          </w:p>
        </w:tc>
        <w:tc>
          <w:tcPr>
            <w:tcW w:w="1230"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209,024 </w:t>
            </w:r>
          </w:p>
        </w:tc>
        <w:tc>
          <w:tcPr>
            <w:tcW w:w="1063" w:type="dxa"/>
            <w:gridSpan w:val="2"/>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322,942 </w:t>
            </w:r>
          </w:p>
        </w:tc>
        <w:tc>
          <w:tcPr>
            <w:tcW w:w="1080" w:type="dxa"/>
            <w:gridSpan w:val="2"/>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443,507 </w:t>
            </w:r>
          </w:p>
        </w:tc>
        <w:tc>
          <w:tcPr>
            <w:tcW w:w="1038" w:type="dxa"/>
            <w:gridSpan w:val="2"/>
            <w:tcBorders>
              <w:top w:val="single" w:sz="4" w:space="0" w:color="auto"/>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571,015 </w:t>
            </w:r>
          </w:p>
        </w:tc>
      </w:tr>
      <w:tr w:rsidR="00EE6783" w:rsidRPr="002C7D82" w:rsidTr="00F22900">
        <w:trPr>
          <w:gridAfter w:val="6"/>
          <w:wAfter w:w="1841" w:type="dxa"/>
          <w:trHeight w:val="7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2"/>
              <w:rPr>
                <w:rFonts w:eastAsia="Times New Roman" w:cs="Times New Roman"/>
                <w:sz w:val="18"/>
                <w:szCs w:val="18"/>
              </w:rPr>
            </w:pPr>
            <w:r w:rsidRPr="002C7D82">
              <w:rPr>
                <w:rFonts w:eastAsia="Times New Roman" w:cs="Times New Roman"/>
                <w:sz w:val="18"/>
                <w:szCs w:val="18"/>
              </w:rPr>
              <w:t xml:space="preserve">  Charter School Start-Up Grant </w:t>
            </w:r>
            <w:r>
              <w:rPr>
                <w:rFonts w:eastAsia="Times New Roman" w:cs="Times New Roman"/>
                <w:sz w:val="18"/>
                <w:szCs w:val="18"/>
              </w:rPr>
              <w:t xml:space="preserve"> </w:t>
            </w:r>
            <w:r w:rsidRPr="002C7D82">
              <w:rPr>
                <w:rFonts w:eastAsia="Times New Roman" w:cs="Times New Roman"/>
                <w:sz w:val="18"/>
                <w:szCs w:val="18"/>
              </w:rPr>
              <w:t>(via KIPP Fdn)</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68,360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182,680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148,960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nil"/>
              <w:left w:val="single" w:sz="4" w:space="0" w:color="auto"/>
              <w:bottom w:val="single" w:sz="4" w:space="0" w:color="auto"/>
              <w:right w:val="nil"/>
            </w:tcBorders>
            <w:shd w:val="clear" w:color="auto" w:fill="auto"/>
            <w:noWrap/>
            <w:hideMark/>
          </w:tcPr>
          <w:p w:rsidR="00EE6783" w:rsidRPr="002C7D82" w:rsidRDefault="00EE6783" w:rsidP="00F22900">
            <w:pPr>
              <w:spacing w:after="0" w:line="240" w:lineRule="auto"/>
              <w:ind w:right="-378"/>
              <w:outlineLvl w:val="2"/>
              <w:rPr>
                <w:rFonts w:eastAsia="Times New Roman" w:cs="Times New Roman"/>
                <w:sz w:val="18"/>
                <w:szCs w:val="18"/>
              </w:rPr>
            </w:pPr>
            <w:r w:rsidRPr="002C7D82">
              <w:rPr>
                <w:rFonts w:eastAsia="Times New Roman" w:cs="Times New Roman"/>
                <w:sz w:val="18"/>
                <w:szCs w:val="18"/>
              </w:rPr>
              <w:t xml:space="preserve">  Other Special Grants (</w:t>
            </w:r>
            <w:r>
              <w:rPr>
                <w:rFonts w:eastAsia="Times New Roman" w:cs="Times New Roman"/>
                <w:sz w:val="18"/>
                <w:szCs w:val="18"/>
              </w:rPr>
              <w:t>i3, RTTT</w:t>
            </w:r>
            <w:r w:rsidRPr="002C7D82">
              <w:rPr>
                <w:rFonts w:eastAsia="Times New Roman" w:cs="Times New Roman"/>
                <w:sz w:val="18"/>
                <w:szCs w:val="18"/>
              </w:rPr>
              <w:t xml:space="preserve">, etc.) </w:t>
            </w:r>
          </w:p>
        </w:tc>
        <w:tc>
          <w:tcPr>
            <w:tcW w:w="842"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single" w:sz="4" w:space="0" w:color="auto"/>
              <w:right w:val="single" w:sz="4" w:space="0" w:color="auto"/>
            </w:tcBorders>
            <w:shd w:val="clear" w:color="auto" w:fill="auto"/>
            <w:noWrap/>
            <w:hideMark/>
          </w:tcPr>
          <w:p w:rsidR="00EE6783" w:rsidRPr="002C7D82" w:rsidRDefault="00EE6783" w:rsidP="00F22900">
            <w:pPr>
              <w:spacing w:after="0" w:line="240" w:lineRule="auto"/>
              <w:jc w:val="right"/>
              <w:outlineLvl w:val="2"/>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 xml:space="preserve">  Federal Start-Up &amp; Special Grants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68,360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182,680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148,960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r w:rsidRPr="002C7D82">
              <w:rPr>
                <w:rFonts w:eastAsia="Times New Roman" w:cs="Times New Roman"/>
                <w:b/>
                <w:bCs/>
                <w:sz w:val="18"/>
                <w:szCs w:val="18"/>
              </w:rPr>
              <w:t xml:space="preserve">                 -   </w:t>
            </w:r>
          </w:p>
        </w:tc>
      </w:tr>
      <w:tr w:rsidR="00EE6783" w:rsidRPr="002C7D82" w:rsidTr="00F22900">
        <w:trPr>
          <w:gridAfter w:val="6"/>
          <w:wAfter w:w="1841" w:type="dxa"/>
          <w:trHeight w:val="7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lastRenderedPageBreak/>
              <w:t>Public - Federal Revenue</w:t>
            </w:r>
          </w:p>
        </w:tc>
        <w:tc>
          <w:tcPr>
            <w:tcW w:w="842"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68,360 </w:t>
            </w:r>
          </w:p>
        </w:tc>
        <w:tc>
          <w:tcPr>
            <w:tcW w:w="1281"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284,148 </w:t>
            </w:r>
          </w:p>
        </w:tc>
        <w:tc>
          <w:tcPr>
            <w:tcW w:w="1230"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357,984 </w:t>
            </w:r>
          </w:p>
        </w:tc>
        <w:tc>
          <w:tcPr>
            <w:tcW w:w="1063"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322,942 </w:t>
            </w:r>
          </w:p>
        </w:tc>
        <w:tc>
          <w:tcPr>
            <w:tcW w:w="1080"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443,507 </w:t>
            </w:r>
          </w:p>
        </w:tc>
        <w:tc>
          <w:tcPr>
            <w:tcW w:w="1038" w:type="dxa"/>
            <w:gridSpan w:val="2"/>
            <w:tcBorders>
              <w:top w:val="single" w:sz="4" w:space="0" w:color="auto"/>
              <w:left w:val="nil"/>
              <w:bottom w:val="single" w:sz="4" w:space="0" w:color="auto"/>
              <w:right w:val="single" w:sz="4" w:space="0" w:color="auto"/>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571,015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 xml:space="preserve">Private - Annual Fund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57,836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118,080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150,673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177,739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200,634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 xml:space="preserve">Private - Growth Capital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38,245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400,000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325,000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375,000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Private - Bldg Capital Campaign Pmts for Operations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Private Revenue Total</w:t>
            </w:r>
          </w:p>
        </w:tc>
        <w:tc>
          <w:tcPr>
            <w:tcW w:w="842"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38,245 </w:t>
            </w:r>
          </w:p>
        </w:tc>
        <w:tc>
          <w:tcPr>
            <w:tcW w:w="1281"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457,836 </w:t>
            </w:r>
          </w:p>
        </w:tc>
        <w:tc>
          <w:tcPr>
            <w:tcW w:w="1230"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443,080 </w:t>
            </w:r>
          </w:p>
        </w:tc>
        <w:tc>
          <w:tcPr>
            <w:tcW w:w="1063"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525,673 </w:t>
            </w:r>
          </w:p>
        </w:tc>
        <w:tc>
          <w:tcPr>
            <w:tcW w:w="1080"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277,739 </w:t>
            </w:r>
          </w:p>
        </w:tc>
        <w:tc>
          <w:tcPr>
            <w:tcW w:w="1038" w:type="dxa"/>
            <w:gridSpan w:val="2"/>
            <w:tcBorders>
              <w:top w:val="single" w:sz="4" w:space="0" w:color="auto"/>
              <w:left w:val="nil"/>
              <w:bottom w:val="single" w:sz="4" w:space="0" w:color="auto"/>
              <w:right w:val="single" w:sz="4" w:space="0" w:color="auto"/>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200,634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Other Income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Interest &amp; Other Income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3,421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3,421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Student Lunch Fees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Student Uniform Fees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3,600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7,200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10,800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14,400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18,000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Default="00EE6783" w:rsidP="00F22900">
            <w:pPr>
              <w:spacing w:after="0" w:line="240" w:lineRule="auto"/>
              <w:ind w:firstLineChars="100" w:firstLine="180"/>
              <w:outlineLvl w:val="1"/>
              <w:rPr>
                <w:rFonts w:eastAsia="Times New Roman" w:cs="Times New Roman"/>
                <w:sz w:val="18"/>
                <w:szCs w:val="18"/>
              </w:rPr>
            </w:pPr>
            <w:r w:rsidRPr="002C7D82">
              <w:rPr>
                <w:rFonts w:eastAsia="Times New Roman" w:cs="Times New Roman"/>
                <w:sz w:val="18"/>
                <w:szCs w:val="18"/>
              </w:rPr>
              <w:t xml:space="preserve">Other Student Fees &amp; </w:t>
            </w:r>
          </w:p>
          <w:p w:rsidR="00EE6783" w:rsidRPr="002C7D82" w:rsidRDefault="00EE6783" w:rsidP="00F22900">
            <w:pPr>
              <w:spacing w:after="0" w:line="240" w:lineRule="auto"/>
              <w:ind w:firstLineChars="100" w:firstLine="180"/>
              <w:outlineLvl w:val="1"/>
              <w:rPr>
                <w:rFonts w:eastAsia="Times New Roman" w:cs="Times New Roman"/>
                <w:sz w:val="18"/>
                <w:szCs w:val="18"/>
              </w:rPr>
            </w:pPr>
            <w:r>
              <w:rPr>
                <w:rFonts w:eastAsia="Times New Roman" w:cs="Times New Roman"/>
                <w:sz w:val="18"/>
                <w:szCs w:val="18"/>
              </w:rPr>
              <w:t xml:space="preserve">    </w:t>
            </w:r>
            <w:r w:rsidRPr="002C7D82">
              <w:rPr>
                <w:rFonts w:eastAsia="Times New Roman" w:cs="Times New Roman"/>
                <w:sz w:val="18"/>
                <w:szCs w:val="18"/>
              </w:rPr>
              <w:t>Fundraising</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15,000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D8E4BC"/>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Other Income</w:t>
            </w:r>
          </w:p>
        </w:tc>
        <w:tc>
          <w:tcPr>
            <w:tcW w:w="842"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   </w:t>
            </w:r>
          </w:p>
        </w:tc>
        <w:tc>
          <w:tcPr>
            <w:tcW w:w="1281"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27,021 </w:t>
            </w:r>
          </w:p>
        </w:tc>
        <w:tc>
          <w:tcPr>
            <w:tcW w:w="1230" w:type="dxa"/>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30,621 </w:t>
            </w:r>
          </w:p>
        </w:tc>
        <w:tc>
          <w:tcPr>
            <w:tcW w:w="1063"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34,221 </w:t>
            </w:r>
          </w:p>
        </w:tc>
        <w:tc>
          <w:tcPr>
            <w:tcW w:w="1080" w:type="dxa"/>
            <w:gridSpan w:val="2"/>
            <w:tcBorders>
              <w:top w:val="single" w:sz="4" w:space="0" w:color="auto"/>
              <w:left w:val="nil"/>
              <w:bottom w:val="single" w:sz="4" w:space="0" w:color="auto"/>
              <w:right w:val="nil"/>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42,821 </w:t>
            </w:r>
          </w:p>
        </w:tc>
        <w:tc>
          <w:tcPr>
            <w:tcW w:w="1038" w:type="dxa"/>
            <w:gridSpan w:val="2"/>
            <w:tcBorders>
              <w:top w:val="single" w:sz="4" w:space="0" w:color="auto"/>
              <w:left w:val="nil"/>
              <w:bottom w:val="single" w:sz="4" w:space="0" w:color="auto"/>
              <w:right w:val="single" w:sz="4" w:space="0" w:color="auto"/>
            </w:tcBorders>
            <w:shd w:val="clear" w:color="000000" w:fill="D8E4BC"/>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46,421 </w:t>
            </w:r>
          </w:p>
        </w:tc>
      </w:tr>
      <w:tr w:rsidR="00EE6783" w:rsidRPr="002C7D82"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70"/>
        </w:trPr>
        <w:tc>
          <w:tcPr>
            <w:tcW w:w="2700" w:type="dxa"/>
            <w:tcBorders>
              <w:top w:val="single" w:sz="8" w:space="0" w:color="auto"/>
              <w:left w:val="single" w:sz="4" w:space="0" w:color="auto"/>
              <w:bottom w:val="single" w:sz="8" w:space="0" w:color="auto"/>
              <w:right w:val="nil"/>
            </w:tcBorders>
            <w:shd w:val="clear" w:color="000000" w:fill="D8E4BC"/>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TOTAL REVENUE</w:t>
            </w:r>
          </w:p>
        </w:tc>
        <w:tc>
          <w:tcPr>
            <w:tcW w:w="842"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106,605 </w:t>
            </w:r>
          </w:p>
        </w:tc>
        <w:tc>
          <w:tcPr>
            <w:tcW w:w="1281"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2,281,848 </w:t>
            </w:r>
          </w:p>
        </w:tc>
        <w:tc>
          <w:tcPr>
            <w:tcW w:w="1230" w:type="dxa"/>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3,918,640 </w:t>
            </w:r>
          </w:p>
        </w:tc>
        <w:tc>
          <w:tcPr>
            <w:tcW w:w="1063"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5,607,042 </w:t>
            </w:r>
          </w:p>
        </w:tc>
        <w:tc>
          <w:tcPr>
            <w:tcW w:w="1080" w:type="dxa"/>
            <w:gridSpan w:val="2"/>
            <w:tcBorders>
              <w:top w:val="single" w:sz="8" w:space="0" w:color="auto"/>
              <w:left w:val="nil"/>
              <w:bottom w:val="single" w:sz="8" w:space="0" w:color="auto"/>
              <w:right w:val="nil"/>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7,190,587 </w:t>
            </w:r>
          </w:p>
        </w:tc>
        <w:tc>
          <w:tcPr>
            <w:tcW w:w="1038" w:type="dxa"/>
            <w:gridSpan w:val="2"/>
            <w:tcBorders>
              <w:top w:val="single" w:sz="8" w:space="0" w:color="auto"/>
              <w:left w:val="nil"/>
              <w:bottom w:val="single" w:sz="8" w:space="0" w:color="auto"/>
              <w:right w:val="single" w:sz="4" w:space="0" w:color="auto"/>
            </w:tcBorders>
            <w:shd w:val="clear" w:color="000000" w:fill="D8E4BC"/>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9,013,942 </w:t>
            </w:r>
          </w:p>
        </w:tc>
      </w:tr>
      <w:tr w:rsidR="00EE6783" w:rsidRPr="002C7D82"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rPr>
                <w:rFonts w:eastAsia="Times New Roman" w:cs="Times New Roman"/>
                <w:b/>
                <w:bCs/>
                <w:sz w:val="18"/>
                <w:szCs w:val="18"/>
              </w:rPr>
            </w:pPr>
          </w:p>
        </w:tc>
      </w:tr>
      <w:tr w:rsidR="00EE6783" w:rsidRPr="002C7D82" w:rsidTr="00F22900">
        <w:trPr>
          <w:gridAfter w:val="6"/>
          <w:wAfter w:w="1841" w:type="dxa"/>
          <w:trHeight w:val="270"/>
        </w:trPr>
        <w:tc>
          <w:tcPr>
            <w:tcW w:w="2700" w:type="dxa"/>
            <w:tcBorders>
              <w:top w:val="single" w:sz="8" w:space="0" w:color="auto"/>
              <w:left w:val="single" w:sz="4" w:space="0" w:color="auto"/>
              <w:bottom w:val="single" w:sz="8" w:space="0" w:color="auto"/>
              <w:right w:val="nil"/>
            </w:tcBorders>
            <w:shd w:val="clear" w:color="000000" w:fill="E6B8B7"/>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EXPENSES</w:t>
            </w:r>
          </w:p>
        </w:tc>
        <w:tc>
          <w:tcPr>
            <w:tcW w:w="842" w:type="dxa"/>
            <w:gridSpan w:val="2"/>
            <w:tcBorders>
              <w:top w:val="single" w:sz="8" w:space="0" w:color="auto"/>
              <w:left w:val="nil"/>
              <w:bottom w:val="single" w:sz="8" w:space="0" w:color="auto"/>
              <w:right w:val="single" w:sz="8" w:space="0" w:color="auto"/>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FY2014</w:t>
            </w:r>
          </w:p>
        </w:tc>
        <w:tc>
          <w:tcPr>
            <w:tcW w:w="1116" w:type="dxa"/>
            <w:tcBorders>
              <w:top w:val="single" w:sz="8" w:space="0" w:color="auto"/>
              <w:left w:val="nil"/>
              <w:bottom w:val="single" w:sz="8" w:space="0" w:color="auto"/>
              <w:right w:val="single" w:sz="8" w:space="0" w:color="auto"/>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FY2015</w:t>
            </w:r>
          </w:p>
        </w:tc>
        <w:tc>
          <w:tcPr>
            <w:tcW w:w="1281" w:type="dxa"/>
            <w:tcBorders>
              <w:top w:val="single" w:sz="8" w:space="0" w:color="auto"/>
              <w:left w:val="nil"/>
              <w:bottom w:val="single" w:sz="8" w:space="0" w:color="auto"/>
              <w:right w:val="single" w:sz="8" w:space="0" w:color="auto"/>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FY2016</w:t>
            </w:r>
          </w:p>
        </w:tc>
        <w:tc>
          <w:tcPr>
            <w:tcW w:w="1230" w:type="dxa"/>
            <w:tcBorders>
              <w:top w:val="single" w:sz="8" w:space="0" w:color="auto"/>
              <w:left w:val="nil"/>
              <w:bottom w:val="single" w:sz="8" w:space="0" w:color="auto"/>
              <w:right w:val="nil"/>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FY2017</w:t>
            </w:r>
          </w:p>
        </w:tc>
        <w:tc>
          <w:tcPr>
            <w:tcW w:w="1063" w:type="dxa"/>
            <w:gridSpan w:val="2"/>
            <w:tcBorders>
              <w:top w:val="single" w:sz="8" w:space="0" w:color="auto"/>
              <w:left w:val="single" w:sz="8" w:space="0" w:color="auto"/>
              <w:bottom w:val="single" w:sz="8" w:space="0" w:color="auto"/>
              <w:right w:val="single" w:sz="8" w:space="0" w:color="auto"/>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FY2018</w:t>
            </w:r>
          </w:p>
        </w:tc>
        <w:tc>
          <w:tcPr>
            <w:tcW w:w="1080" w:type="dxa"/>
            <w:gridSpan w:val="2"/>
            <w:tcBorders>
              <w:top w:val="single" w:sz="8" w:space="0" w:color="auto"/>
              <w:left w:val="nil"/>
              <w:bottom w:val="single" w:sz="8" w:space="0" w:color="auto"/>
              <w:right w:val="nil"/>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FY2019</w:t>
            </w:r>
          </w:p>
        </w:tc>
        <w:tc>
          <w:tcPr>
            <w:tcW w:w="1038" w:type="dxa"/>
            <w:gridSpan w:val="2"/>
            <w:tcBorders>
              <w:top w:val="single" w:sz="8" w:space="0" w:color="auto"/>
              <w:left w:val="single" w:sz="8" w:space="0" w:color="auto"/>
              <w:bottom w:val="single" w:sz="8" w:space="0" w:color="auto"/>
              <w:right w:val="single" w:sz="4" w:space="0" w:color="auto"/>
            </w:tcBorders>
            <w:shd w:val="clear" w:color="000000" w:fill="E6B8B7"/>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FY2020</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8"/>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Personnel - Base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School Leadership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167,850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171,207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174,631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248,124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253,086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ind w:right="-330"/>
              <w:outlineLvl w:val="1"/>
              <w:rPr>
                <w:rFonts w:eastAsia="Times New Roman" w:cs="Times New Roman"/>
                <w:sz w:val="18"/>
                <w:szCs w:val="18"/>
              </w:rPr>
            </w:pPr>
            <w:r w:rsidRPr="002C7D82">
              <w:rPr>
                <w:rFonts w:eastAsia="Times New Roman" w:cs="Times New Roman"/>
                <w:sz w:val="18"/>
                <w:szCs w:val="18"/>
              </w:rPr>
              <w:t xml:space="preserve">  Core Academic Instruction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475,000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963,500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1,346,502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1,703,296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2,115,987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Other Instruction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102,000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199,040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302,021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415,385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Special Education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181,078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311,691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452,507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591,263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644,657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Student Services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86,010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100,995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171,546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174,977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269,029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School Operations Salaries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30,766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120,995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155,053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217,334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212,201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286,383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Stipends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25,000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Bonuses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25,540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39,175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52,225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64,150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77,200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E6B8B7"/>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Personnel - Base Salaries</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30,766 </w:t>
            </w:r>
          </w:p>
        </w:tc>
        <w:tc>
          <w:tcPr>
            <w:tcW w:w="1281"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1,113,474 </w:t>
            </w:r>
          </w:p>
        </w:tc>
        <w:tc>
          <w:tcPr>
            <w:tcW w:w="1230"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1,857,622 </w:t>
            </w:r>
          </w:p>
        </w:tc>
        <w:tc>
          <w:tcPr>
            <w:tcW w:w="1063"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2,634,785 </w:t>
            </w:r>
          </w:p>
        </w:tc>
        <w:tc>
          <w:tcPr>
            <w:tcW w:w="1080"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3,321,031 </w:t>
            </w:r>
          </w:p>
        </w:tc>
        <w:tc>
          <w:tcPr>
            <w:tcW w:w="1038" w:type="dxa"/>
            <w:gridSpan w:val="2"/>
            <w:tcBorders>
              <w:top w:val="single" w:sz="4" w:space="0" w:color="auto"/>
              <w:left w:val="nil"/>
              <w:bottom w:val="single" w:sz="4" w:space="0" w:color="auto"/>
              <w:right w:val="single" w:sz="4" w:space="0" w:color="auto"/>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4,086,728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Personnel - Other</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Benefits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4,120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114,688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191,335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271,383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342,066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420,933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Payroll Taxes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976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44,539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74,305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105,391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132,841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163,469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Worker's Comp Insurance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479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799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1,133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1,428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1,757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Professional Development Fees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13,750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13,900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14,317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14,747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15,189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Consultants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25,000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E6B8B7"/>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Personnel - Other</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5,095 </w:t>
            </w:r>
          </w:p>
        </w:tc>
        <w:tc>
          <w:tcPr>
            <w:tcW w:w="1281"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178,456 </w:t>
            </w:r>
          </w:p>
        </w:tc>
        <w:tc>
          <w:tcPr>
            <w:tcW w:w="1230"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290,339 </w:t>
            </w:r>
          </w:p>
        </w:tc>
        <w:tc>
          <w:tcPr>
            <w:tcW w:w="1063"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407,224 </w:t>
            </w:r>
          </w:p>
        </w:tc>
        <w:tc>
          <w:tcPr>
            <w:tcW w:w="1080"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511,082 </w:t>
            </w:r>
          </w:p>
        </w:tc>
        <w:tc>
          <w:tcPr>
            <w:tcW w:w="1038" w:type="dxa"/>
            <w:gridSpan w:val="2"/>
            <w:tcBorders>
              <w:top w:val="single" w:sz="4" w:space="0" w:color="auto"/>
              <w:left w:val="nil"/>
              <w:bottom w:val="single" w:sz="4" w:space="0" w:color="auto"/>
              <w:right w:val="single" w:sz="4" w:space="0" w:color="auto"/>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626,348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i/>
                <w:iCs/>
                <w:sz w:val="18"/>
                <w:szCs w:val="18"/>
              </w:rPr>
            </w:pPr>
          </w:p>
        </w:tc>
      </w:tr>
      <w:tr w:rsidR="00EE6783" w:rsidRPr="002C7D82" w:rsidTr="00F22900">
        <w:trPr>
          <w:gridAfter w:val="6"/>
          <w:wAfter w:w="1841" w:type="dxa"/>
          <w:trHeight w:val="28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Direct Student Expenses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8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Food Service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80,050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164,902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254,774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349,890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450,483 </w:t>
            </w:r>
          </w:p>
        </w:tc>
      </w:tr>
      <w:tr w:rsidR="00EE6783" w:rsidRPr="002C7D82" w:rsidTr="00F22900">
        <w:trPr>
          <w:gridAfter w:val="6"/>
          <w:wAfter w:w="1841" w:type="dxa"/>
          <w:trHeight w:val="28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Transportation - School Based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44,781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92,249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142,525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195,734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252,008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Transportation - Extracurricular</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20,101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41,409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63,976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87,861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113,121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Student Uniforms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4,746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9,777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15,106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20,745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26,709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Medical Supplies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558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1,150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1,777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2,441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3,142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Pr>
                <w:rFonts w:eastAsia="Times New Roman" w:cs="Times New Roman"/>
                <w:sz w:val="18"/>
                <w:szCs w:val="18"/>
              </w:rPr>
              <w:t xml:space="preserve">  Textbooks &amp; Instruct.</w:t>
            </w:r>
            <w:r w:rsidRPr="002C7D82">
              <w:rPr>
                <w:rFonts w:eastAsia="Times New Roman" w:cs="Times New Roman"/>
                <w:sz w:val="18"/>
                <w:szCs w:val="18"/>
              </w:rPr>
              <w:t xml:space="preserve"> Materials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8,934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18,404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28,434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39,049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50,276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Instructional Supplies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15,076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31,056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47,982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65,896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84,841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w:t>
            </w:r>
            <w:r>
              <w:rPr>
                <w:rFonts w:eastAsia="Times New Roman" w:cs="Times New Roman"/>
                <w:sz w:val="18"/>
                <w:szCs w:val="18"/>
              </w:rPr>
              <w:t>ees (Student Trips, Activities</w:t>
            </w:r>
            <w:r w:rsidRPr="002C7D82">
              <w:rPr>
                <w:rFonts w:eastAsia="Times New Roman" w:cs="Times New Roman"/>
                <w:sz w:val="18"/>
                <w:szCs w:val="18"/>
              </w:rPr>
              <w:t xml:space="preserve">, </w:t>
            </w:r>
          </w:p>
          <w:p w:rsidR="00EE6783" w:rsidRPr="002C7D82" w:rsidRDefault="00EE6783" w:rsidP="00F22900">
            <w:pPr>
              <w:spacing w:after="0" w:line="240" w:lineRule="auto"/>
              <w:outlineLvl w:val="1"/>
              <w:rPr>
                <w:rFonts w:eastAsia="Times New Roman" w:cs="Times New Roman"/>
                <w:sz w:val="18"/>
                <w:szCs w:val="18"/>
              </w:rPr>
            </w:pPr>
            <w:r>
              <w:rPr>
                <w:rFonts w:eastAsia="Times New Roman" w:cs="Times New Roman"/>
                <w:sz w:val="18"/>
                <w:szCs w:val="18"/>
              </w:rPr>
              <w:lastRenderedPageBreak/>
              <w:t xml:space="preserve">           </w:t>
            </w:r>
            <w:r w:rsidRPr="002C7D82">
              <w:rPr>
                <w:rFonts w:eastAsia="Times New Roman" w:cs="Times New Roman"/>
                <w:sz w:val="18"/>
                <w:szCs w:val="18"/>
              </w:rPr>
              <w:t>Sports, Electives)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lastRenderedPageBreak/>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38,043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78,369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121,080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166,283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214,090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Pr>
                <w:rFonts w:eastAsia="Times New Roman" w:cs="Times New Roman"/>
                <w:sz w:val="18"/>
                <w:szCs w:val="18"/>
              </w:rPr>
              <w:lastRenderedPageBreak/>
              <w:t xml:space="preserve">  Schoolwide Test</w:t>
            </w:r>
            <w:r w:rsidRPr="002C7D82">
              <w:rPr>
                <w:rFonts w:eastAsia="Times New Roman" w:cs="Times New Roman"/>
                <w:sz w:val="18"/>
                <w:szCs w:val="18"/>
              </w:rPr>
              <w:t>/Assessments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1,675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3,451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5,331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7,322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9,427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Copiers (Lease &amp; Maintenance)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7,211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14,854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22,950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31,518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40,579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Printing</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67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138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213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293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377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Furniture (Non-Capitalized)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144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222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305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Technology (Non-Capitalized)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3,658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7,535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11,641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15,987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20,583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Teachers' Choice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6,750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13,500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18,000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23,000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27,500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School </w:t>
            </w:r>
            <w:r>
              <w:rPr>
                <w:rFonts w:eastAsia="Times New Roman" w:cs="Times New Roman"/>
                <w:sz w:val="18"/>
                <w:szCs w:val="18"/>
              </w:rPr>
              <w:t>Ldr</w:t>
            </w:r>
            <w:r w:rsidRPr="002C7D82">
              <w:rPr>
                <w:rFonts w:eastAsia="Times New Roman" w:cs="Times New Roman"/>
                <w:sz w:val="18"/>
                <w:szCs w:val="18"/>
              </w:rPr>
              <w:t xml:space="preserve"> Discretionary Fund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E6B8B7"/>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Direct Student Expenses</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13,000 </w:t>
            </w:r>
          </w:p>
        </w:tc>
        <w:tc>
          <w:tcPr>
            <w:tcW w:w="1281"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231,720 </w:t>
            </w:r>
          </w:p>
        </w:tc>
        <w:tc>
          <w:tcPr>
            <w:tcW w:w="1230"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476,938 </w:t>
            </w:r>
          </w:p>
        </w:tc>
        <w:tc>
          <w:tcPr>
            <w:tcW w:w="1063"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734,012 </w:t>
            </w:r>
          </w:p>
        </w:tc>
        <w:tc>
          <w:tcPr>
            <w:tcW w:w="1080"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1,006,323 </w:t>
            </w:r>
          </w:p>
        </w:tc>
        <w:tc>
          <w:tcPr>
            <w:tcW w:w="1038" w:type="dxa"/>
            <w:gridSpan w:val="2"/>
            <w:tcBorders>
              <w:top w:val="single" w:sz="4" w:space="0" w:color="auto"/>
              <w:left w:val="nil"/>
              <w:bottom w:val="single" w:sz="4" w:space="0" w:color="auto"/>
              <w:right w:val="single" w:sz="4" w:space="0" w:color="auto"/>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1,293,528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Administration</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Insurance (except </w:t>
            </w:r>
            <w:r>
              <w:rPr>
                <w:rFonts w:eastAsia="Times New Roman" w:cs="Times New Roman"/>
                <w:sz w:val="18"/>
                <w:szCs w:val="18"/>
              </w:rPr>
              <w:t>Work</w:t>
            </w:r>
            <w:r w:rsidRPr="002C7D82">
              <w:rPr>
                <w:rFonts w:eastAsia="Times New Roman" w:cs="Times New Roman"/>
                <w:sz w:val="18"/>
                <w:szCs w:val="18"/>
              </w:rPr>
              <w:t xml:space="preserve"> Comp)</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8,601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17,201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25,802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34,403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34,403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Payroll Services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719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9,878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17,143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24,096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30,450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37,403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MTRS </w:t>
            </w:r>
            <w:r w:rsidR="00FE28ED">
              <w:rPr>
                <w:rFonts w:eastAsia="Times New Roman" w:cs="Times New Roman"/>
                <w:sz w:val="18"/>
                <w:szCs w:val="18"/>
              </w:rPr>
              <w:t>–</w:t>
            </w:r>
            <w:r w:rsidRPr="002C7D82">
              <w:rPr>
                <w:rFonts w:eastAsia="Times New Roman" w:cs="Times New Roman"/>
                <w:sz w:val="18"/>
                <w:szCs w:val="18"/>
              </w:rPr>
              <w:t xml:space="preserve"> Payments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8,456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15,114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21,882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28,481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36,035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Staff Recruitment Fees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11,735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12,087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12,450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12,823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13,208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General Supplies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3,909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8,052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12,440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17,084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21,996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Postage &amp; Shipping</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456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939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1,451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1,993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2,566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Staff Rewards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1,749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3,126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4,526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5,891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7,453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Food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1,593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3,282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5,070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6,963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8,965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Travel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11,988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21,058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30,489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39,688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50,213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Phone &amp; Internet Service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4,412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7,886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11,417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14,861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18,802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KIPP License Fee</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14,751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30,000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Interest on Bank Loan</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Furniture (Capitalized)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42,000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Technology (Capitalized)</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10,000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56,800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56,800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56,800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56,800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56,800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E6B8B7"/>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Administration</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41,719 </w:t>
            </w:r>
          </w:p>
        </w:tc>
        <w:tc>
          <w:tcPr>
            <w:tcW w:w="1281"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176,327 </w:t>
            </w:r>
          </w:p>
        </w:tc>
        <w:tc>
          <w:tcPr>
            <w:tcW w:w="1230"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234,688 </w:t>
            </w:r>
          </w:p>
        </w:tc>
        <w:tc>
          <w:tcPr>
            <w:tcW w:w="1063"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278,423 </w:t>
            </w:r>
          </w:p>
        </w:tc>
        <w:tc>
          <w:tcPr>
            <w:tcW w:w="1080"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321,436 </w:t>
            </w:r>
          </w:p>
        </w:tc>
        <w:tc>
          <w:tcPr>
            <w:tcW w:w="1038" w:type="dxa"/>
            <w:gridSpan w:val="2"/>
            <w:tcBorders>
              <w:top w:val="single" w:sz="4" w:space="0" w:color="auto"/>
              <w:left w:val="nil"/>
              <w:bottom w:val="single" w:sz="4" w:space="0" w:color="auto"/>
              <w:right w:val="single" w:sz="4" w:space="0" w:color="auto"/>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359,842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0"/>
              <w:rPr>
                <w:rFonts w:eastAsia="Times New Roman" w:cs="Times New Roman"/>
                <w:b/>
                <w:bCs/>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0"/>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b/>
                <w:bCs/>
                <w:sz w:val="18"/>
                <w:szCs w:val="18"/>
              </w:rPr>
            </w:pPr>
            <w:r w:rsidRPr="002C7D82">
              <w:rPr>
                <w:rFonts w:eastAsia="Times New Roman" w:cs="Times New Roman"/>
                <w:b/>
                <w:bCs/>
                <w:sz w:val="18"/>
                <w:szCs w:val="18"/>
              </w:rPr>
              <w:t>Facilities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b/>
                <w:bCs/>
                <w:sz w:val="18"/>
                <w:szCs w:val="18"/>
              </w:rPr>
            </w:pP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Rent/Financing Payment</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191,769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391,209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598,550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814,029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1,037,887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Utilities  </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25,588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52,712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65,152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71,580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73,728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Maintenance &amp; Repair</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6,332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13,043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20,152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27,675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35,632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Cleaning Services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8,168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16,287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24,906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33,927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43,681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Cleaning Supplies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outlineLvl w:val="1"/>
              <w:rPr>
                <w:rFonts w:eastAsia="Times New Roman" w:cs="Times New Roman"/>
                <w:sz w:val="18"/>
                <w:szCs w:val="18"/>
              </w:rPr>
            </w:pPr>
            <w:r w:rsidRPr="002C7D82">
              <w:rPr>
                <w:rFonts w:eastAsia="Times New Roman" w:cs="Times New Roman"/>
                <w:sz w:val="18"/>
                <w:szCs w:val="18"/>
              </w:rPr>
              <w:t xml:space="preserve">  Real Estate Taxes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color w:val="808080"/>
                <w:sz w:val="16"/>
                <w:szCs w:val="18"/>
              </w:rPr>
            </w:pPr>
            <w:r w:rsidRPr="002C7D82">
              <w:rPr>
                <w:rFonts w:eastAsia="Times New Roman" w:cs="Times New Roman"/>
                <w:color w:val="808080"/>
                <w:sz w:val="16"/>
                <w:szCs w:val="18"/>
              </w:rPr>
              <w:t xml:space="preserve">             -   </w:t>
            </w: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outlineLvl w:val="1"/>
              <w:rPr>
                <w:rFonts w:eastAsia="Times New Roman" w:cs="Times New Roman"/>
                <w:sz w:val="18"/>
                <w:szCs w:val="18"/>
              </w:rPr>
            </w:pPr>
            <w:r w:rsidRPr="002C7D82">
              <w:rPr>
                <w:rFonts w:eastAsia="Times New Roman" w:cs="Times New Roman"/>
                <w:sz w:val="18"/>
                <w:szCs w:val="18"/>
              </w:rPr>
              <w:t xml:space="preserve">                 -   </w:t>
            </w:r>
          </w:p>
        </w:tc>
      </w:tr>
      <w:tr w:rsidR="00EE6783" w:rsidRPr="002C7D82" w:rsidTr="00F22900">
        <w:trPr>
          <w:gridAfter w:val="6"/>
          <w:wAfter w:w="1841" w:type="dxa"/>
          <w:trHeight w:val="255"/>
        </w:trPr>
        <w:tc>
          <w:tcPr>
            <w:tcW w:w="2700" w:type="dxa"/>
            <w:tcBorders>
              <w:top w:val="single" w:sz="4" w:space="0" w:color="auto"/>
              <w:left w:val="single" w:sz="4" w:space="0" w:color="auto"/>
              <w:bottom w:val="single" w:sz="4" w:space="0" w:color="auto"/>
              <w:right w:val="nil"/>
            </w:tcBorders>
            <w:shd w:val="clear" w:color="000000" w:fill="E6B8B7"/>
            <w:noWrap/>
            <w:hideMark/>
          </w:tcPr>
          <w:p w:rsidR="00EE6783" w:rsidRPr="002C7D82" w:rsidRDefault="00EE6783" w:rsidP="00F22900">
            <w:pPr>
              <w:spacing w:after="0" w:line="240" w:lineRule="auto"/>
              <w:outlineLvl w:val="0"/>
              <w:rPr>
                <w:rFonts w:eastAsia="Times New Roman" w:cs="Times New Roman"/>
                <w:b/>
                <w:bCs/>
                <w:sz w:val="18"/>
                <w:szCs w:val="18"/>
              </w:rPr>
            </w:pPr>
            <w:r w:rsidRPr="002C7D82">
              <w:rPr>
                <w:rFonts w:eastAsia="Times New Roman" w:cs="Times New Roman"/>
                <w:b/>
                <w:bCs/>
                <w:sz w:val="18"/>
                <w:szCs w:val="18"/>
              </w:rPr>
              <w:t>Facilities</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   </w:t>
            </w:r>
          </w:p>
        </w:tc>
        <w:tc>
          <w:tcPr>
            <w:tcW w:w="1281"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231,857 </w:t>
            </w:r>
          </w:p>
        </w:tc>
        <w:tc>
          <w:tcPr>
            <w:tcW w:w="1230" w:type="dxa"/>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473,252 </w:t>
            </w:r>
          </w:p>
        </w:tc>
        <w:tc>
          <w:tcPr>
            <w:tcW w:w="1063"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708,760 </w:t>
            </w:r>
          </w:p>
        </w:tc>
        <w:tc>
          <w:tcPr>
            <w:tcW w:w="1080"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947,211 </w:t>
            </w:r>
          </w:p>
        </w:tc>
        <w:tc>
          <w:tcPr>
            <w:tcW w:w="1038" w:type="dxa"/>
            <w:gridSpan w:val="2"/>
            <w:tcBorders>
              <w:top w:val="single" w:sz="4" w:space="0" w:color="auto"/>
              <w:left w:val="nil"/>
              <w:bottom w:val="single" w:sz="4" w:space="0" w:color="auto"/>
              <w:right w:val="single" w:sz="4" w:space="0" w:color="auto"/>
            </w:tcBorders>
            <w:shd w:val="clear" w:color="000000" w:fill="E6B8B7"/>
            <w:noWrap/>
            <w:hideMark/>
          </w:tcPr>
          <w:p w:rsidR="00EE6783" w:rsidRPr="002C7D82" w:rsidRDefault="00EE6783" w:rsidP="00F22900">
            <w:pPr>
              <w:spacing w:after="0" w:line="240" w:lineRule="auto"/>
              <w:jc w:val="right"/>
              <w:outlineLvl w:val="0"/>
              <w:rPr>
                <w:rFonts w:eastAsia="Times New Roman" w:cs="Times New Roman"/>
                <w:b/>
                <w:bCs/>
                <w:sz w:val="18"/>
                <w:szCs w:val="18"/>
              </w:rPr>
            </w:pPr>
            <w:r w:rsidRPr="002C7D82">
              <w:rPr>
                <w:rFonts w:eastAsia="Times New Roman" w:cs="Times New Roman"/>
                <w:b/>
                <w:bCs/>
                <w:sz w:val="18"/>
                <w:szCs w:val="18"/>
              </w:rPr>
              <w:t xml:space="preserve">  1,190,927 </w:t>
            </w:r>
          </w:p>
        </w:tc>
      </w:tr>
      <w:tr w:rsidR="00EE6783" w:rsidRPr="002C7D82" w:rsidTr="00F22900">
        <w:trPr>
          <w:gridAfter w:val="6"/>
          <w:wAfter w:w="1841" w:type="dxa"/>
          <w:trHeight w:val="270"/>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sz w:val="18"/>
                <w:szCs w:val="18"/>
              </w:rPr>
            </w:pP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outlineLvl w:val="0"/>
              <w:rPr>
                <w:rFonts w:eastAsia="Times New Roman" w:cs="Times New Roman"/>
                <w:color w:val="808080"/>
                <w:sz w:val="16"/>
                <w:szCs w:val="18"/>
              </w:rPr>
            </w:pPr>
          </w:p>
        </w:tc>
        <w:tc>
          <w:tcPr>
            <w:tcW w:w="1116" w:type="dxa"/>
            <w:tcBorders>
              <w:top w:val="nil"/>
              <w:left w:val="nil"/>
              <w:bottom w:val="nil"/>
              <w:right w:val="nil"/>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c>
          <w:tcPr>
            <w:tcW w:w="1281" w:type="dxa"/>
            <w:tcBorders>
              <w:top w:val="nil"/>
              <w:left w:val="nil"/>
              <w:bottom w:val="nil"/>
              <w:right w:val="nil"/>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c>
          <w:tcPr>
            <w:tcW w:w="1230" w:type="dxa"/>
            <w:tcBorders>
              <w:top w:val="nil"/>
              <w:left w:val="nil"/>
              <w:bottom w:val="nil"/>
              <w:right w:val="nil"/>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c>
          <w:tcPr>
            <w:tcW w:w="1063" w:type="dxa"/>
            <w:gridSpan w:val="2"/>
            <w:tcBorders>
              <w:top w:val="nil"/>
              <w:left w:val="nil"/>
              <w:bottom w:val="nil"/>
              <w:right w:val="nil"/>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c>
          <w:tcPr>
            <w:tcW w:w="1080" w:type="dxa"/>
            <w:gridSpan w:val="2"/>
            <w:tcBorders>
              <w:top w:val="nil"/>
              <w:left w:val="nil"/>
              <w:bottom w:val="nil"/>
              <w:right w:val="nil"/>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c>
          <w:tcPr>
            <w:tcW w:w="1038" w:type="dxa"/>
            <w:gridSpan w:val="2"/>
            <w:tcBorders>
              <w:top w:val="nil"/>
              <w:left w:val="nil"/>
              <w:bottom w:val="nil"/>
              <w:right w:val="single" w:sz="4" w:space="0" w:color="auto"/>
            </w:tcBorders>
            <w:shd w:val="clear" w:color="000000" w:fill="FFFFFF"/>
            <w:noWrap/>
            <w:hideMark/>
          </w:tcPr>
          <w:p w:rsidR="00EE6783" w:rsidRPr="002C7D82" w:rsidRDefault="00EE6783" w:rsidP="00F22900">
            <w:pPr>
              <w:spacing w:after="0" w:line="240" w:lineRule="auto"/>
              <w:jc w:val="right"/>
              <w:outlineLvl w:val="0"/>
              <w:rPr>
                <w:rFonts w:eastAsia="Times New Roman" w:cs="Times New Roman"/>
                <w:color w:val="D9D9D9"/>
                <w:sz w:val="18"/>
                <w:szCs w:val="18"/>
              </w:rPr>
            </w:pPr>
            <w:r w:rsidRPr="002C7D82">
              <w:rPr>
                <w:rFonts w:eastAsia="Times New Roman" w:cs="Times New Roman"/>
                <w:color w:val="D9D9D9"/>
                <w:sz w:val="18"/>
                <w:szCs w:val="18"/>
              </w:rPr>
              <w:t> </w:t>
            </w:r>
          </w:p>
        </w:tc>
      </w:tr>
      <w:tr w:rsidR="00EE6783" w:rsidRPr="002C7D82" w:rsidTr="00F22900">
        <w:trPr>
          <w:gridAfter w:val="6"/>
          <w:wAfter w:w="1841" w:type="dxa"/>
          <w:trHeight w:val="270"/>
        </w:trPr>
        <w:tc>
          <w:tcPr>
            <w:tcW w:w="2700" w:type="dxa"/>
            <w:tcBorders>
              <w:top w:val="single" w:sz="8" w:space="0" w:color="auto"/>
              <w:left w:val="single" w:sz="4" w:space="0" w:color="auto"/>
              <w:bottom w:val="single" w:sz="8" w:space="0" w:color="auto"/>
              <w:right w:val="nil"/>
            </w:tcBorders>
            <w:shd w:val="clear" w:color="000000" w:fill="E6B8B7"/>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Total School Based Expenses</w:t>
            </w:r>
          </w:p>
        </w:tc>
        <w:tc>
          <w:tcPr>
            <w:tcW w:w="842"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color w:val="808080"/>
                <w:sz w:val="16"/>
                <w:szCs w:val="18"/>
              </w:rPr>
            </w:pPr>
            <w:r w:rsidRPr="002C7D82">
              <w:rPr>
                <w:rFonts w:eastAsia="Times New Roman" w:cs="Times New Roman"/>
                <w:b/>
                <w:bCs/>
                <w:color w:val="808080"/>
                <w:sz w:val="16"/>
                <w:szCs w:val="18"/>
              </w:rPr>
              <w:t xml:space="preserve">             -   </w:t>
            </w:r>
          </w:p>
        </w:tc>
        <w:tc>
          <w:tcPr>
            <w:tcW w:w="1116"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90,581 </w:t>
            </w:r>
          </w:p>
        </w:tc>
        <w:tc>
          <w:tcPr>
            <w:tcW w:w="1281"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1,931,834 </w:t>
            </w:r>
          </w:p>
        </w:tc>
        <w:tc>
          <w:tcPr>
            <w:tcW w:w="1230"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3,332,839 </w:t>
            </w:r>
          </w:p>
        </w:tc>
        <w:tc>
          <w:tcPr>
            <w:tcW w:w="1063"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4,763,204 </w:t>
            </w:r>
          </w:p>
        </w:tc>
        <w:tc>
          <w:tcPr>
            <w:tcW w:w="1080"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6,107,083 </w:t>
            </w:r>
          </w:p>
        </w:tc>
        <w:tc>
          <w:tcPr>
            <w:tcW w:w="1038" w:type="dxa"/>
            <w:gridSpan w:val="2"/>
            <w:tcBorders>
              <w:top w:val="single" w:sz="8" w:space="0" w:color="auto"/>
              <w:left w:val="nil"/>
              <w:bottom w:val="single" w:sz="8" w:space="0" w:color="auto"/>
              <w:right w:val="single" w:sz="4" w:space="0" w:color="auto"/>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7,557,373 </w:t>
            </w:r>
          </w:p>
        </w:tc>
      </w:tr>
      <w:tr w:rsidR="00EE6783" w:rsidRPr="002C7D82" w:rsidTr="00F22900">
        <w:trPr>
          <w:gridAfter w:val="6"/>
          <w:wAfter w:w="1841" w:type="dxa"/>
          <w:trHeight w:val="255"/>
        </w:trPr>
        <w:tc>
          <w:tcPr>
            <w:tcW w:w="2700" w:type="dxa"/>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FFFF"/>
                <w:sz w:val="18"/>
                <w:szCs w:val="18"/>
              </w:rPr>
            </w:pPr>
            <w:r w:rsidRPr="002C7D82">
              <w:rPr>
                <w:rFonts w:eastAsia="Times New Roman" w:cs="Times New Roman"/>
                <w:i/>
                <w:iCs/>
                <w:color w:val="FFFFFF"/>
                <w:sz w:val="18"/>
                <w:szCs w:val="18"/>
              </w:rPr>
              <w:t>Cost Per Student - School Based Expenses</w:t>
            </w:r>
          </w:p>
        </w:tc>
        <w:tc>
          <w:tcPr>
            <w:tcW w:w="842"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808080"/>
                <w:sz w:val="16"/>
                <w:szCs w:val="18"/>
              </w:rPr>
            </w:pPr>
          </w:p>
        </w:tc>
        <w:tc>
          <w:tcPr>
            <w:tcW w:w="1116"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p>
        </w:tc>
        <w:tc>
          <w:tcPr>
            <w:tcW w:w="1281"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 xml:space="preserve">       16,099 </w:t>
            </w:r>
          </w:p>
        </w:tc>
        <w:tc>
          <w:tcPr>
            <w:tcW w:w="1230"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 xml:space="preserve">       13,887 </w:t>
            </w:r>
          </w:p>
        </w:tc>
        <w:tc>
          <w:tcPr>
            <w:tcW w:w="1063"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 xml:space="preserve">       13,231 </w:t>
            </w:r>
          </w:p>
        </w:tc>
        <w:tc>
          <w:tcPr>
            <w:tcW w:w="1080" w:type="dxa"/>
            <w:gridSpan w:val="2"/>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 xml:space="preserve">       12,723 </w:t>
            </w:r>
          </w:p>
        </w:tc>
        <w:tc>
          <w:tcPr>
            <w:tcW w:w="1038" w:type="dxa"/>
            <w:gridSpan w:val="2"/>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 xml:space="preserve">       12,596 </w:t>
            </w:r>
          </w:p>
        </w:tc>
      </w:tr>
      <w:tr w:rsidR="00EE6783" w:rsidRPr="002C7D82" w:rsidTr="00135558">
        <w:trPr>
          <w:gridAfter w:val="6"/>
          <w:wAfter w:w="1841" w:type="dxa"/>
          <w:trHeight w:val="285"/>
        </w:trPr>
        <w:tc>
          <w:tcPr>
            <w:tcW w:w="2700" w:type="dxa"/>
            <w:tcBorders>
              <w:top w:val="single" w:sz="4" w:space="0" w:color="auto"/>
              <w:left w:val="single" w:sz="4" w:space="0" w:color="auto"/>
              <w:bottom w:val="nil"/>
              <w:right w:val="nil"/>
            </w:tcBorders>
            <w:shd w:val="clear" w:color="000000" w:fill="E6B8B7"/>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School Contribution for Regional Office Allocation</w:t>
            </w:r>
          </w:p>
        </w:tc>
        <w:tc>
          <w:tcPr>
            <w:tcW w:w="842" w:type="dxa"/>
            <w:gridSpan w:val="2"/>
            <w:tcBorders>
              <w:top w:val="single" w:sz="4" w:space="0" w:color="auto"/>
              <w:left w:val="nil"/>
              <w:bottom w:val="single" w:sz="4"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color w:val="808080"/>
                <w:sz w:val="16"/>
                <w:szCs w:val="18"/>
              </w:rPr>
            </w:pPr>
            <w:r w:rsidRPr="002C7D82">
              <w:rPr>
                <w:rFonts w:eastAsia="Times New Roman" w:cs="Times New Roman"/>
                <w:b/>
                <w:bCs/>
                <w:color w:val="808080"/>
                <w:sz w:val="16"/>
                <w:szCs w:val="18"/>
              </w:rPr>
              <w:t> </w:t>
            </w:r>
          </w:p>
        </w:tc>
        <w:tc>
          <w:tcPr>
            <w:tcW w:w="1116" w:type="dxa"/>
            <w:tcBorders>
              <w:top w:val="single" w:sz="4" w:space="0" w:color="auto"/>
              <w:left w:val="nil"/>
              <w:bottom w:val="nil"/>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10,870 </w:t>
            </w:r>
          </w:p>
        </w:tc>
        <w:tc>
          <w:tcPr>
            <w:tcW w:w="1281" w:type="dxa"/>
            <w:tcBorders>
              <w:top w:val="single" w:sz="4" w:space="0" w:color="auto"/>
              <w:left w:val="nil"/>
              <w:bottom w:val="nil"/>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231,820 </w:t>
            </w:r>
          </w:p>
        </w:tc>
        <w:tc>
          <w:tcPr>
            <w:tcW w:w="1230" w:type="dxa"/>
            <w:tcBorders>
              <w:top w:val="single" w:sz="4" w:space="0" w:color="auto"/>
              <w:left w:val="nil"/>
              <w:bottom w:val="nil"/>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399,941 </w:t>
            </w:r>
          </w:p>
        </w:tc>
        <w:tc>
          <w:tcPr>
            <w:tcW w:w="1063" w:type="dxa"/>
            <w:gridSpan w:val="2"/>
            <w:tcBorders>
              <w:top w:val="single" w:sz="4" w:space="0" w:color="auto"/>
              <w:left w:val="nil"/>
              <w:bottom w:val="nil"/>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571,585 </w:t>
            </w:r>
          </w:p>
        </w:tc>
        <w:tc>
          <w:tcPr>
            <w:tcW w:w="1080" w:type="dxa"/>
            <w:gridSpan w:val="2"/>
            <w:tcBorders>
              <w:top w:val="single" w:sz="4" w:space="0" w:color="auto"/>
              <w:left w:val="nil"/>
              <w:bottom w:val="nil"/>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732,850 </w:t>
            </w:r>
          </w:p>
        </w:tc>
        <w:tc>
          <w:tcPr>
            <w:tcW w:w="1038" w:type="dxa"/>
            <w:gridSpan w:val="2"/>
            <w:tcBorders>
              <w:top w:val="single" w:sz="4" w:space="0" w:color="auto"/>
              <w:left w:val="nil"/>
              <w:bottom w:val="nil"/>
              <w:right w:val="single" w:sz="4" w:space="0" w:color="auto"/>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906,885 </w:t>
            </w:r>
          </w:p>
        </w:tc>
      </w:tr>
      <w:tr w:rsidR="00EE6783" w:rsidRPr="002C7D82" w:rsidTr="00135558">
        <w:trPr>
          <w:gridAfter w:val="6"/>
          <w:wAfter w:w="1841" w:type="dxa"/>
          <w:trHeight w:val="270"/>
        </w:trPr>
        <w:tc>
          <w:tcPr>
            <w:tcW w:w="2700" w:type="dxa"/>
            <w:tcBorders>
              <w:top w:val="single" w:sz="4" w:space="0" w:color="auto"/>
              <w:left w:val="single" w:sz="4" w:space="0" w:color="auto"/>
              <w:bottom w:val="nil"/>
              <w:right w:val="nil"/>
            </w:tcBorders>
            <w:shd w:val="clear" w:color="auto" w:fill="auto"/>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 </w:t>
            </w:r>
          </w:p>
        </w:tc>
        <w:tc>
          <w:tcPr>
            <w:tcW w:w="842" w:type="dxa"/>
            <w:gridSpan w:val="2"/>
            <w:tcBorders>
              <w:top w:val="single" w:sz="4" w:space="0" w:color="auto"/>
              <w:left w:val="nil"/>
              <w:bottom w:val="single" w:sz="8"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b/>
                <w:bCs/>
                <w:color w:val="808080"/>
                <w:sz w:val="16"/>
                <w:szCs w:val="18"/>
              </w:rPr>
            </w:pPr>
            <w:r w:rsidRPr="002C7D82">
              <w:rPr>
                <w:rFonts w:eastAsia="Times New Roman" w:cs="Times New Roman"/>
                <w:b/>
                <w:bCs/>
                <w:color w:val="808080"/>
                <w:sz w:val="16"/>
                <w:szCs w:val="18"/>
              </w:rPr>
              <w:t> </w:t>
            </w:r>
          </w:p>
        </w:tc>
        <w:tc>
          <w:tcPr>
            <w:tcW w:w="1116"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c>
          <w:tcPr>
            <w:tcW w:w="1281"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c>
          <w:tcPr>
            <w:tcW w:w="1230" w:type="dxa"/>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c>
          <w:tcPr>
            <w:tcW w:w="1063" w:type="dxa"/>
            <w:gridSpan w:val="2"/>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c>
          <w:tcPr>
            <w:tcW w:w="1080" w:type="dxa"/>
            <w:gridSpan w:val="2"/>
            <w:tcBorders>
              <w:top w:val="single" w:sz="4" w:space="0" w:color="auto"/>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c>
          <w:tcPr>
            <w:tcW w:w="1038" w:type="dxa"/>
            <w:gridSpan w:val="2"/>
            <w:tcBorders>
              <w:top w:val="single" w:sz="4" w:space="0" w:color="auto"/>
              <w:left w:val="nil"/>
              <w:bottom w:val="nil"/>
              <w:right w:val="single" w:sz="4" w:space="0" w:color="auto"/>
            </w:tcBorders>
            <w:shd w:val="clear" w:color="auto" w:fill="auto"/>
            <w:noWrap/>
            <w:hideMark/>
          </w:tcPr>
          <w:p w:rsidR="00EE6783" w:rsidRPr="002C7D82" w:rsidRDefault="00EE6783" w:rsidP="00F22900">
            <w:pPr>
              <w:spacing w:after="0" w:line="240" w:lineRule="auto"/>
              <w:jc w:val="right"/>
              <w:rPr>
                <w:rFonts w:eastAsia="Times New Roman" w:cs="Times New Roman"/>
                <w:i/>
                <w:iCs/>
                <w:color w:val="E6B8B7"/>
                <w:sz w:val="18"/>
                <w:szCs w:val="18"/>
              </w:rPr>
            </w:pPr>
            <w:r w:rsidRPr="002C7D82">
              <w:rPr>
                <w:rFonts w:eastAsia="Times New Roman" w:cs="Times New Roman"/>
                <w:i/>
                <w:iCs/>
                <w:color w:val="E6B8B7"/>
                <w:sz w:val="18"/>
                <w:szCs w:val="18"/>
              </w:rPr>
              <w:t>12%</w:t>
            </w:r>
          </w:p>
        </w:tc>
      </w:tr>
      <w:tr w:rsidR="00EE6783" w:rsidRPr="002C7D82" w:rsidTr="00135558">
        <w:trPr>
          <w:gridAfter w:val="6"/>
          <w:wAfter w:w="1841" w:type="dxa"/>
          <w:trHeight w:val="285"/>
        </w:trPr>
        <w:tc>
          <w:tcPr>
            <w:tcW w:w="2700" w:type="dxa"/>
            <w:tcBorders>
              <w:top w:val="single" w:sz="8" w:space="0" w:color="auto"/>
              <w:left w:val="single" w:sz="4" w:space="0" w:color="auto"/>
              <w:bottom w:val="single" w:sz="8" w:space="0" w:color="auto"/>
              <w:right w:val="nil"/>
            </w:tcBorders>
            <w:shd w:val="clear" w:color="000000" w:fill="E6B8B7"/>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TOTAL EXPENSES with Regional Office Contribution</w:t>
            </w:r>
          </w:p>
        </w:tc>
        <w:tc>
          <w:tcPr>
            <w:tcW w:w="842"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color w:val="808080"/>
                <w:sz w:val="16"/>
                <w:szCs w:val="18"/>
              </w:rPr>
            </w:pPr>
            <w:r w:rsidRPr="002C7D82">
              <w:rPr>
                <w:rFonts w:eastAsia="Times New Roman" w:cs="Times New Roman"/>
                <w:color w:val="808080"/>
                <w:sz w:val="16"/>
                <w:szCs w:val="18"/>
              </w:rPr>
              <w:t> </w:t>
            </w:r>
          </w:p>
        </w:tc>
        <w:tc>
          <w:tcPr>
            <w:tcW w:w="1116"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101,450 </w:t>
            </w:r>
          </w:p>
        </w:tc>
        <w:tc>
          <w:tcPr>
            <w:tcW w:w="1281"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2,163,654 </w:t>
            </w:r>
          </w:p>
        </w:tc>
        <w:tc>
          <w:tcPr>
            <w:tcW w:w="1230" w:type="dxa"/>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3,732,779 </w:t>
            </w:r>
          </w:p>
        </w:tc>
        <w:tc>
          <w:tcPr>
            <w:tcW w:w="1063"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5,334,789 </w:t>
            </w:r>
          </w:p>
        </w:tc>
        <w:tc>
          <w:tcPr>
            <w:tcW w:w="1080" w:type="dxa"/>
            <w:gridSpan w:val="2"/>
            <w:tcBorders>
              <w:top w:val="single" w:sz="8" w:space="0" w:color="auto"/>
              <w:left w:val="nil"/>
              <w:bottom w:val="single" w:sz="8" w:space="0" w:color="auto"/>
              <w:right w:val="nil"/>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6,839,933 </w:t>
            </w:r>
          </w:p>
        </w:tc>
        <w:tc>
          <w:tcPr>
            <w:tcW w:w="1038" w:type="dxa"/>
            <w:gridSpan w:val="2"/>
            <w:tcBorders>
              <w:top w:val="single" w:sz="8" w:space="0" w:color="auto"/>
              <w:left w:val="nil"/>
              <w:bottom w:val="single" w:sz="8" w:space="0" w:color="auto"/>
              <w:right w:val="single" w:sz="4" w:space="0" w:color="auto"/>
            </w:tcBorders>
            <w:shd w:val="clear" w:color="000000" w:fill="E6B8B7"/>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  8,464,258 </w:t>
            </w:r>
          </w:p>
        </w:tc>
      </w:tr>
      <w:tr w:rsidR="00EE6783" w:rsidRPr="002C7D82" w:rsidTr="00F22900">
        <w:trPr>
          <w:trHeight w:val="285"/>
        </w:trPr>
        <w:tc>
          <w:tcPr>
            <w:tcW w:w="9496" w:type="dxa"/>
            <w:gridSpan w:val="11"/>
            <w:tcBorders>
              <w:top w:val="nil"/>
              <w:left w:val="single" w:sz="4" w:space="0" w:color="auto"/>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i/>
                <w:iCs/>
                <w:color w:val="FFFFFF"/>
                <w:sz w:val="18"/>
                <w:szCs w:val="18"/>
              </w:rPr>
            </w:pPr>
            <w:r w:rsidRPr="002C7D82">
              <w:rPr>
                <w:rFonts w:eastAsia="Times New Roman" w:cs="Times New Roman"/>
                <w:i/>
                <w:iCs/>
                <w:color w:val="FFFFFF"/>
                <w:sz w:val="18"/>
                <w:szCs w:val="18"/>
              </w:rPr>
              <w:t>Cost per student - School Based + Reg Office Allocation</w:t>
            </w:r>
          </w:p>
        </w:tc>
        <w:tc>
          <w:tcPr>
            <w:tcW w:w="854" w:type="dxa"/>
            <w:tcBorders>
              <w:top w:val="nil"/>
              <w:left w:val="nil"/>
              <w:bottom w:val="nil"/>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808080"/>
                <w:sz w:val="18"/>
                <w:szCs w:val="18"/>
              </w:rPr>
            </w:pPr>
          </w:p>
        </w:tc>
        <w:tc>
          <w:tcPr>
            <w:tcW w:w="278"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FFFF"/>
                <w:sz w:val="20"/>
              </w:rPr>
            </w:pPr>
          </w:p>
        </w:tc>
        <w:tc>
          <w:tcPr>
            <w:tcW w:w="315"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0000"/>
                <w:sz w:val="20"/>
              </w:rPr>
            </w:pPr>
          </w:p>
        </w:tc>
        <w:tc>
          <w:tcPr>
            <w:tcW w:w="312"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0000"/>
                <w:sz w:val="20"/>
              </w:rPr>
            </w:pPr>
          </w:p>
        </w:tc>
        <w:tc>
          <w:tcPr>
            <w:tcW w:w="312"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0000"/>
                <w:sz w:val="20"/>
              </w:rPr>
            </w:pPr>
          </w:p>
        </w:tc>
        <w:tc>
          <w:tcPr>
            <w:tcW w:w="312" w:type="dxa"/>
            <w:tcBorders>
              <w:top w:val="nil"/>
              <w:left w:val="nil"/>
              <w:bottom w:val="nil"/>
              <w:right w:val="nil"/>
            </w:tcBorders>
            <w:shd w:val="clear" w:color="auto" w:fill="auto"/>
            <w:noWrap/>
            <w:hideMark/>
          </w:tcPr>
          <w:p w:rsidR="00EE6783" w:rsidRPr="002C7D82" w:rsidRDefault="00EE6783" w:rsidP="00F22900">
            <w:pPr>
              <w:spacing w:after="0" w:line="240" w:lineRule="auto"/>
              <w:rPr>
                <w:rFonts w:eastAsia="Times New Roman" w:cs="Times New Roman"/>
                <w:i/>
                <w:iCs/>
                <w:color w:val="FF0000"/>
                <w:sz w:val="20"/>
              </w:rPr>
            </w:pPr>
          </w:p>
        </w:tc>
        <w:tc>
          <w:tcPr>
            <w:tcW w:w="312" w:type="dxa"/>
            <w:tcBorders>
              <w:top w:val="nil"/>
              <w:left w:val="nil"/>
              <w:bottom w:val="nil"/>
              <w:right w:val="single" w:sz="4" w:space="0" w:color="auto"/>
            </w:tcBorders>
            <w:shd w:val="clear" w:color="auto" w:fill="auto"/>
            <w:noWrap/>
            <w:hideMark/>
          </w:tcPr>
          <w:p w:rsidR="00EE6783" w:rsidRPr="002C7D82" w:rsidRDefault="00EE6783" w:rsidP="00F22900">
            <w:pPr>
              <w:spacing w:after="0" w:line="240" w:lineRule="auto"/>
              <w:rPr>
                <w:rFonts w:eastAsia="Times New Roman" w:cs="Times New Roman"/>
                <w:i/>
                <w:iCs/>
                <w:color w:val="FF0000"/>
                <w:sz w:val="20"/>
              </w:rPr>
            </w:pPr>
          </w:p>
        </w:tc>
      </w:tr>
      <w:tr w:rsidR="00EE6783" w:rsidRPr="002C7D82" w:rsidTr="00F22900">
        <w:trPr>
          <w:gridAfter w:val="6"/>
          <w:wAfter w:w="1841" w:type="dxa"/>
          <w:trHeight w:val="285"/>
        </w:trPr>
        <w:tc>
          <w:tcPr>
            <w:tcW w:w="2700" w:type="dxa"/>
            <w:tcBorders>
              <w:top w:val="single" w:sz="8" w:space="0" w:color="auto"/>
              <w:left w:val="single" w:sz="4" w:space="0" w:color="auto"/>
              <w:bottom w:val="single" w:sz="8" w:space="0" w:color="auto"/>
              <w:right w:val="nil"/>
            </w:tcBorders>
            <w:shd w:val="clear" w:color="000000" w:fill="B8CCE4"/>
            <w:noWrap/>
            <w:hideMark/>
          </w:tcPr>
          <w:p w:rsidR="00EE6783" w:rsidRPr="002C7D82" w:rsidRDefault="00EE6783" w:rsidP="00F22900">
            <w:pPr>
              <w:spacing w:after="0" w:line="240" w:lineRule="auto"/>
              <w:rPr>
                <w:rFonts w:eastAsia="Times New Roman" w:cs="Times New Roman"/>
                <w:b/>
                <w:bCs/>
                <w:sz w:val="18"/>
                <w:szCs w:val="18"/>
              </w:rPr>
            </w:pPr>
            <w:r w:rsidRPr="002C7D82">
              <w:rPr>
                <w:rFonts w:eastAsia="Times New Roman" w:cs="Times New Roman"/>
                <w:b/>
                <w:bCs/>
                <w:sz w:val="18"/>
                <w:szCs w:val="18"/>
              </w:rPr>
              <w:t xml:space="preserve">OPERATING SURPLUS/DEFICIT </w:t>
            </w:r>
          </w:p>
        </w:tc>
        <w:tc>
          <w:tcPr>
            <w:tcW w:w="575" w:type="dxa"/>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color w:val="808080"/>
                <w:sz w:val="18"/>
                <w:szCs w:val="18"/>
              </w:rPr>
            </w:pPr>
            <w:r w:rsidRPr="002C7D82">
              <w:rPr>
                <w:rFonts w:eastAsia="Times New Roman" w:cs="Times New Roman"/>
                <w:color w:val="808080"/>
                <w:sz w:val="18"/>
                <w:szCs w:val="18"/>
              </w:rPr>
              <w:t> </w:t>
            </w:r>
          </w:p>
        </w:tc>
        <w:tc>
          <w:tcPr>
            <w:tcW w:w="1383" w:type="dxa"/>
            <w:gridSpan w:val="2"/>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5,155 </w:t>
            </w:r>
          </w:p>
        </w:tc>
        <w:tc>
          <w:tcPr>
            <w:tcW w:w="1281" w:type="dxa"/>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118,195 </w:t>
            </w:r>
          </w:p>
        </w:tc>
        <w:tc>
          <w:tcPr>
            <w:tcW w:w="1230" w:type="dxa"/>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185,860 </w:t>
            </w:r>
          </w:p>
        </w:tc>
        <w:tc>
          <w:tcPr>
            <w:tcW w:w="940" w:type="dxa"/>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272,254 </w:t>
            </w:r>
          </w:p>
        </w:tc>
        <w:tc>
          <w:tcPr>
            <w:tcW w:w="1203" w:type="dxa"/>
            <w:gridSpan w:val="3"/>
            <w:tcBorders>
              <w:top w:val="single" w:sz="8" w:space="0" w:color="auto"/>
              <w:left w:val="nil"/>
              <w:bottom w:val="single" w:sz="8" w:space="0" w:color="auto"/>
              <w:right w:val="nil"/>
            </w:tcBorders>
            <w:shd w:val="clear" w:color="000000" w:fill="B8CCE4"/>
            <w:noWrap/>
            <w:hideMark/>
          </w:tcPr>
          <w:p w:rsidR="00EE6783" w:rsidRPr="002C7D82" w:rsidRDefault="00EE6783" w:rsidP="00F22900">
            <w:pPr>
              <w:spacing w:after="0" w:line="240" w:lineRule="auto"/>
              <w:jc w:val="right"/>
              <w:rPr>
                <w:rFonts w:eastAsia="Times New Roman" w:cs="Times New Roman"/>
                <w:b/>
                <w:bCs/>
                <w:sz w:val="18"/>
                <w:szCs w:val="18"/>
              </w:rPr>
            </w:pPr>
            <w:r w:rsidRPr="002C7D82">
              <w:rPr>
                <w:rFonts w:eastAsia="Times New Roman" w:cs="Times New Roman"/>
                <w:b/>
                <w:bCs/>
                <w:sz w:val="18"/>
                <w:szCs w:val="18"/>
              </w:rPr>
              <w:t xml:space="preserve">350,653 </w:t>
            </w:r>
          </w:p>
        </w:tc>
        <w:tc>
          <w:tcPr>
            <w:tcW w:w="1038" w:type="dxa"/>
            <w:gridSpan w:val="2"/>
            <w:tcBorders>
              <w:top w:val="single" w:sz="8" w:space="0" w:color="auto"/>
              <w:left w:val="nil"/>
              <w:bottom w:val="single" w:sz="8" w:space="0" w:color="auto"/>
              <w:right w:val="single" w:sz="4" w:space="0" w:color="auto"/>
            </w:tcBorders>
            <w:shd w:val="clear" w:color="000000" w:fill="B8CCE4"/>
            <w:noWrap/>
            <w:hideMark/>
          </w:tcPr>
          <w:p w:rsidR="00EE6783" w:rsidRPr="002C7D82" w:rsidRDefault="00EE6783" w:rsidP="00F22900">
            <w:pPr>
              <w:spacing w:after="0" w:line="240" w:lineRule="auto"/>
              <w:jc w:val="right"/>
              <w:rPr>
                <w:rFonts w:ascii="Times New Roman" w:eastAsia="Times New Roman" w:hAnsi="Times New Roman" w:cs="Times New Roman"/>
                <w:sz w:val="20"/>
              </w:rPr>
            </w:pPr>
            <w:r w:rsidRPr="002C7D82">
              <w:rPr>
                <w:rFonts w:eastAsia="Times New Roman" w:cs="Times New Roman"/>
                <w:b/>
                <w:bCs/>
                <w:sz w:val="18"/>
                <w:szCs w:val="18"/>
              </w:rPr>
              <w:t xml:space="preserve">549,684 </w:t>
            </w:r>
          </w:p>
        </w:tc>
      </w:tr>
      <w:tr w:rsidR="00EE6783" w:rsidRPr="002C7D82" w:rsidTr="00F22900">
        <w:trPr>
          <w:gridAfter w:val="6"/>
          <w:wAfter w:w="1841" w:type="dxa"/>
          <w:trHeight w:val="270"/>
        </w:trPr>
        <w:tc>
          <w:tcPr>
            <w:tcW w:w="2700" w:type="dxa"/>
            <w:tcBorders>
              <w:top w:val="nil"/>
              <w:left w:val="single" w:sz="4" w:space="0" w:color="auto"/>
              <w:bottom w:val="single" w:sz="4" w:space="0" w:color="auto"/>
              <w:right w:val="nil"/>
            </w:tcBorders>
            <w:shd w:val="clear" w:color="auto" w:fill="auto"/>
            <w:noWrap/>
            <w:hideMark/>
          </w:tcPr>
          <w:p w:rsidR="00EE6783" w:rsidRPr="002C7D82" w:rsidRDefault="00EE6783" w:rsidP="00F22900">
            <w:pPr>
              <w:spacing w:after="0" w:line="240" w:lineRule="auto"/>
              <w:rPr>
                <w:rFonts w:eastAsia="Times New Roman" w:cs="Times New Roman"/>
                <w:color w:val="244062"/>
                <w:sz w:val="18"/>
                <w:szCs w:val="18"/>
              </w:rPr>
            </w:pPr>
            <w:r w:rsidRPr="002C7D82">
              <w:rPr>
                <w:rFonts w:eastAsia="Times New Roman" w:cs="Times New Roman"/>
                <w:color w:val="244062"/>
                <w:sz w:val="18"/>
                <w:szCs w:val="18"/>
              </w:rPr>
              <w:t>Surplus as % of Total Expenses</w:t>
            </w:r>
          </w:p>
        </w:tc>
        <w:tc>
          <w:tcPr>
            <w:tcW w:w="575"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p>
        </w:tc>
        <w:tc>
          <w:tcPr>
            <w:tcW w:w="1383" w:type="dxa"/>
            <w:gridSpan w:val="2"/>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r w:rsidRPr="002C7D82">
              <w:rPr>
                <w:rFonts w:eastAsia="Times New Roman" w:cs="Times New Roman"/>
                <w:color w:val="244062"/>
                <w:sz w:val="18"/>
                <w:szCs w:val="18"/>
              </w:rPr>
              <w:t>5%</w:t>
            </w:r>
          </w:p>
        </w:tc>
        <w:tc>
          <w:tcPr>
            <w:tcW w:w="1281"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r w:rsidRPr="002C7D82">
              <w:rPr>
                <w:rFonts w:eastAsia="Times New Roman" w:cs="Times New Roman"/>
                <w:color w:val="244062"/>
                <w:sz w:val="18"/>
                <w:szCs w:val="18"/>
              </w:rPr>
              <w:t>5%</w:t>
            </w:r>
          </w:p>
        </w:tc>
        <w:tc>
          <w:tcPr>
            <w:tcW w:w="1230"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r w:rsidRPr="002C7D82">
              <w:rPr>
                <w:rFonts w:eastAsia="Times New Roman" w:cs="Times New Roman"/>
                <w:color w:val="244062"/>
                <w:sz w:val="18"/>
                <w:szCs w:val="18"/>
              </w:rPr>
              <w:t>5%</w:t>
            </w:r>
          </w:p>
        </w:tc>
        <w:tc>
          <w:tcPr>
            <w:tcW w:w="940" w:type="dxa"/>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r w:rsidRPr="002C7D82">
              <w:rPr>
                <w:rFonts w:eastAsia="Times New Roman" w:cs="Times New Roman"/>
                <w:color w:val="244062"/>
                <w:sz w:val="18"/>
                <w:szCs w:val="18"/>
              </w:rPr>
              <w:t>5%</w:t>
            </w:r>
          </w:p>
        </w:tc>
        <w:tc>
          <w:tcPr>
            <w:tcW w:w="1203" w:type="dxa"/>
            <w:gridSpan w:val="3"/>
            <w:tcBorders>
              <w:top w:val="nil"/>
              <w:left w:val="nil"/>
              <w:bottom w:val="single" w:sz="4" w:space="0" w:color="auto"/>
              <w:right w:val="nil"/>
            </w:tcBorders>
            <w:shd w:val="clear" w:color="auto" w:fill="auto"/>
            <w:noWrap/>
            <w:hideMark/>
          </w:tcPr>
          <w:p w:rsidR="00EE6783" w:rsidRPr="002C7D82" w:rsidRDefault="00EE6783" w:rsidP="00F22900">
            <w:pPr>
              <w:spacing w:after="0" w:line="240" w:lineRule="auto"/>
              <w:jc w:val="right"/>
              <w:rPr>
                <w:rFonts w:eastAsia="Times New Roman" w:cs="Times New Roman"/>
                <w:color w:val="244062"/>
                <w:sz w:val="18"/>
                <w:szCs w:val="18"/>
              </w:rPr>
            </w:pPr>
            <w:r w:rsidRPr="002C7D82">
              <w:rPr>
                <w:rFonts w:eastAsia="Times New Roman" w:cs="Times New Roman"/>
                <w:color w:val="244062"/>
                <w:sz w:val="18"/>
                <w:szCs w:val="18"/>
              </w:rPr>
              <w:t>5%</w:t>
            </w:r>
          </w:p>
        </w:tc>
        <w:tc>
          <w:tcPr>
            <w:tcW w:w="1038" w:type="dxa"/>
            <w:gridSpan w:val="2"/>
            <w:tcBorders>
              <w:top w:val="nil"/>
              <w:left w:val="nil"/>
              <w:bottom w:val="single" w:sz="4" w:space="0" w:color="auto"/>
              <w:right w:val="single" w:sz="4" w:space="0" w:color="auto"/>
            </w:tcBorders>
            <w:shd w:val="clear" w:color="auto" w:fill="auto"/>
            <w:noWrap/>
            <w:hideMark/>
          </w:tcPr>
          <w:p w:rsidR="00EE6783" w:rsidRPr="002C7D82" w:rsidRDefault="00EE6783" w:rsidP="00F22900">
            <w:pPr>
              <w:spacing w:after="0" w:line="240" w:lineRule="auto"/>
              <w:jc w:val="right"/>
              <w:rPr>
                <w:rFonts w:ascii="Times New Roman" w:eastAsia="Times New Roman" w:hAnsi="Times New Roman" w:cs="Times New Roman"/>
                <w:sz w:val="20"/>
              </w:rPr>
            </w:pPr>
            <w:r w:rsidRPr="002C7D82">
              <w:rPr>
                <w:rFonts w:eastAsia="Times New Roman" w:cs="Times New Roman"/>
                <w:color w:val="244062"/>
                <w:sz w:val="18"/>
                <w:szCs w:val="18"/>
              </w:rPr>
              <w:t>6%</w:t>
            </w:r>
          </w:p>
        </w:tc>
      </w:tr>
    </w:tbl>
    <w:p w:rsidR="00083F39" w:rsidRDefault="00083F39" w:rsidP="00EE6783">
      <w:pPr>
        <w:pStyle w:val="Normal1"/>
        <w:spacing w:after="0"/>
      </w:pPr>
    </w:p>
    <w:p w:rsidR="00083F39" w:rsidRDefault="00083F39" w:rsidP="003111B6">
      <w:pPr>
        <w:pStyle w:val="Normal1"/>
        <w:spacing w:after="0"/>
        <w:ind w:left="720" w:hanging="359"/>
      </w:pPr>
    </w:p>
    <w:p w:rsidR="00A06FA4" w:rsidRPr="00347CA4" w:rsidRDefault="00DE4794" w:rsidP="00135558">
      <w:pPr>
        <w:pStyle w:val="Normal1"/>
        <w:spacing w:after="0"/>
        <w:rPr>
          <w:i/>
          <w:szCs w:val="22"/>
        </w:rPr>
      </w:pPr>
      <w:r w:rsidRPr="00347CA4">
        <w:rPr>
          <w:rFonts w:ascii="Times New Roman" w:eastAsia="Times New Roman" w:hAnsi="Times New Roman" w:cs="Times New Roman"/>
          <w:b/>
          <w:szCs w:val="22"/>
        </w:rPr>
        <w:t>10.5  Facility</w:t>
      </w:r>
      <w:r w:rsidR="00B75332" w:rsidRPr="00347CA4">
        <w:rPr>
          <w:rFonts w:ascii="Times New Roman" w:eastAsia="Times New Roman" w:hAnsi="Times New Roman" w:cs="Times New Roman"/>
          <w:i/>
          <w:szCs w:val="22"/>
        </w:rPr>
        <w:t xml:space="preserve"> – </w:t>
      </w:r>
      <w:r w:rsidR="00E83662" w:rsidRPr="00347CA4">
        <w:rPr>
          <w:rFonts w:ascii="Times New Roman" w:eastAsia="Times New Roman" w:hAnsi="Times New Roman" w:cs="Times New Roman"/>
          <w:i/>
          <w:szCs w:val="22"/>
        </w:rPr>
        <w:t>Describe</w:t>
      </w:r>
      <w:r w:rsidR="00B75332" w:rsidRPr="00347CA4">
        <w:rPr>
          <w:rFonts w:ascii="Times New Roman" w:eastAsia="Times New Roman" w:hAnsi="Times New Roman" w:cs="Times New Roman"/>
          <w:i/>
          <w:szCs w:val="22"/>
        </w:rPr>
        <w:t xml:space="preserve"> the facility that will be used to meet the school’s needs and how it is accessible to individuals with physical disabilities and able to accommodate all students, and if modifications will be required.</w:t>
      </w:r>
    </w:p>
    <w:p w:rsidR="003A057B" w:rsidRPr="00347CA4" w:rsidRDefault="003A057B" w:rsidP="00135558">
      <w:pPr>
        <w:pStyle w:val="Normal1"/>
        <w:spacing w:after="0"/>
        <w:rPr>
          <w:rFonts w:ascii="Times New Roman" w:eastAsia="Times New Roman" w:hAnsi="Times New Roman" w:cs="Times New Roman"/>
          <w:b/>
          <w:sz w:val="12"/>
          <w:szCs w:val="12"/>
        </w:rPr>
      </w:pPr>
    </w:p>
    <w:p w:rsidR="00A06FA4" w:rsidRDefault="00BE27F3" w:rsidP="00135558">
      <w:pPr>
        <w:pStyle w:val="Normal1"/>
        <w:spacing w:after="0"/>
      </w:pPr>
      <w:r>
        <w:rPr>
          <w:rFonts w:ascii="Times New Roman" w:eastAsia="Times New Roman" w:hAnsi="Times New Roman" w:cs="Times New Roman"/>
          <w:b/>
        </w:rPr>
        <w:t>KIPP:MA</w:t>
      </w:r>
      <w:r w:rsidR="00DE4794">
        <w:rPr>
          <w:rFonts w:ascii="Times New Roman" w:eastAsia="Times New Roman" w:hAnsi="Times New Roman" w:cs="Times New Roman"/>
          <w:b/>
        </w:rPr>
        <w:t>’s Facilities Capacity</w:t>
      </w:r>
      <w:r w:rsidR="00DE4794">
        <w:rPr>
          <w:rFonts w:ascii="Times New Roman" w:eastAsia="Times New Roman" w:hAnsi="Times New Roman" w:cs="Times New Roman"/>
        </w:rPr>
        <w:t>:  KIPP</w:t>
      </w:r>
      <w:r w:rsidR="001C4088">
        <w:rPr>
          <w:rFonts w:ascii="Times New Roman" w:eastAsia="Times New Roman" w:hAnsi="Times New Roman" w:cs="Times New Roman"/>
        </w:rPr>
        <w:t>:</w:t>
      </w:r>
      <w:r w:rsidR="00DE4794">
        <w:rPr>
          <w:rFonts w:ascii="Times New Roman" w:eastAsia="Times New Roman" w:hAnsi="Times New Roman" w:cs="Times New Roman"/>
        </w:rPr>
        <w:t xml:space="preserve">MA has demonstrated strong capacity to meet the challenge of securing multiple facilities for its schools in Lynn and Boston.  KIPP has shown that it can plan, execute, and finance a major new school building facility project.  Our 68,000sf Lynn High </w:t>
      </w:r>
      <w:r w:rsidR="001C4088">
        <w:rPr>
          <w:rFonts w:ascii="Times New Roman" w:eastAsia="Times New Roman" w:hAnsi="Times New Roman" w:cs="Times New Roman"/>
        </w:rPr>
        <w:t>Rock Building co-locating Lynn middle and high s</w:t>
      </w:r>
      <w:r w:rsidR="00DE4794">
        <w:rPr>
          <w:rFonts w:ascii="Times New Roman" w:eastAsia="Times New Roman" w:hAnsi="Times New Roman" w:cs="Times New Roman"/>
        </w:rPr>
        <w:t>chools won the Boston Business Journal’s 2013 Best of Boston Real Estate Award for a non-profit project that exemplified excellent, cost effective design. KIPP</w:t>
      </w:r>
      <w:r w:rsidR="001C4088">
        <w:rPr>
          <w:rFonts w:ascii="Times New Roman" w:eastAsia="Times New Roman" w:hAnsi="Times New Roman" w:cs="Times New Roman"/>
        </w:rPr>
        <w:t>:</w:t>
      </w:r>
      <w:r w:rsidR="00DE4794">
        <w:rPr>
          <w:rFonts w:ascii="Times New Roman" w:eastAsia="Times New Roman" w:hAnsi="Times New Roman" w:cs="Times New Roman"/>
        </w:rPr>
        <w:t>MA’s strong real estate team includes the sophisticated and active board Facilities and Finance Committees, solid business operations staff, a proven private fundraising team, KIPP Foundation real estate advisors, and contracted consultant Bob Baldwin, a well-respected charter school real estate expert instrumental in the KIPP Lynn High Rock facility and other peer charter school projects. For financing, KIPP has strong relationships with a range of bank lenders, community development institutions, and New Market Tax Credit providers.  In Boston, KIPP has a project underway to build a new 54,000sf facility in Mattapan to permanently house elementary and middle grades K-8.  In Lynn and Boston, KIPP also has a track record of securing temporary facilities during school startup until permanent facilities come on line.  As with all of our buildings to date, all future facilities will be modified as necessary to be accessible to individuals with physical disabilities and able to accommodate all students.</w:t>
      </w:r>
    </w:p>
    <w:p w:rsidR="00A06FA4" w:rsidRPr="00157574" w:rsidRDefault="00DE4794" w:rsidP="003111B6">
      <w:pPr>
        <w:pStyle w:val="Normal1"/>
        <w:spacing w:after="0"/>
        <w:rPr>
          <w:sz w:val="12"/>
          <w:szCs w:val="12"/>
        </w:rPr>
      </w:pPr>
      <w:r w:rsidRPr="00157574">
        <w:rPr>
          <w:rFonts w:ascii="Times New Roman" w:eastAsia="Times New Roman" w:hAnsi="Times New Roman" w:cs="Times New Roman"/>
          <w:sz w:val="12"/>
          <w:szCs w:val="12"/>
        </w:rPr>
        <w:t>                   </w:t>
      </w:r>
    </w:p>
    <w:p w:rsidR="00A06FA4" w:rsidRDefault="00DE4794" w:rsidP="00135558">
      <w:pPr>
        <w:pStyle w:val="Normal1"/>
        <w:spacing w:after="0"/>
      </w:pPr>
      <w:r>
        <w:rPr>
          <w:rFonts w:ascii="Times New Roman" w:eastAsia="Times New Roman" w:hAnsi="Times New Roman" w:cs="Times New Roman"/>
          <w:b/>
        </w:rPr>
        <w:t>Expanding Facilities for Lynn Grades 5-12</w:t>
      </w:r>
      <w:r>
        <w:rPr>
          <w:rFonts w:ascii="Times New Roman" w:eastAsia="Times New Roman" w:hAnsi="Times New Roman" w:cs="Times New Roman"/>
        </w:rPr>
        <w:t>:  During FY14, KIPP is now completing build out of intentionally unfinished space at its High Rock facility in Lynn to accommodate additional needs and proposed larger enrollment for grades 5-12.  Using remainders from the original project budget, KIPP is completing a ~$650K renovation to add seven classroom spaces to the existing building, all coming on-line for the FY15 school year, accommodating 850 students.  In addition, the High Rock campus has capacity and planning is underway to add additional facilities to accommodate the proposed larger enrollment in this charter amendment.</w:t>
      </w:r>
    </w:p>
    <w:p w:rsidR="00A06FA4" w:rsidRPr="00157574" w:rsidRDefault="00DE4794" w:rsidP="003111B6">
      <w:pPr>
        <w:pStyle w:val="Normal1"/>
        <w:spacing w:after="0"/>
        <w:rPr>
          <w:sz w:val="12"/>
          <w:szCs w:val="12"/>
        </w:rPr>
      </w:pPr>
      <w:r w:rsidRPr="00157574">
        <w:rPr>
          <w:rFonts w:ascii="Times New Roman" w:eastAsia="Times New Roman" w:hAnsi="Times New Roman" w:cs="Times New Roman"/>
          <w:sz w:val="12"/>
          <w:szCs w:val="12"/>
        </w:rPr>
        <w:t> </w:t>
      </w:r>
    </w:p>
    <w:p w:rsidR="00A06FA4" w:rsidRDefault="00DE4794" w:rsidP="00135558">
      <w:pPr>
        <w:pStyle w:val="Normal1"/>
        <w:spacing w:after="0"/>
      </w:pPr>
      <w:r>
        <w:rPr>
          <w:rFonts w:ascii="Times New Roman" w:eastAsia="Times New Roman" w:hAnsi="Times New Roman" w:cs="Times New Roman"/>
          <w:b/>
        </w:rPr>
        <w:t>Adding Facilities for Lynn Grades K-4</w:t>
      </w:r>
      <w:r>
        <w:rPr>
          <w:rFonts w:ascii="Times New Roman" w:eastAsia="Times New Roman" w:hAnsi="Times New Roman" w:cs="Times New Roman"/>
        </w:rPr>
        <w:t xml:space="preserve">:  KIPP has a major search in process to secure temporary and permanent facilities required for our proposed new elementary grades K-4.  With five grades of 120 students planned, the total 600 proposed K-4 students would require approximately 55,000sf of space when fully enrolled.  </w:t>
      </w:r>
    </w:p>
    <w:p w:rsidR="00A06FA4" w:rsidRPr="00157574" w:rsidRDefault="00DE4794" w:rsidP="003111B6">
      <w:pPr>
        <w:pStyle w:val="Normal1"/>
        <w:spacing w:after="0"/>
        <w:rPr>
          <w:sz w:val="12"/>
          <w:szCs w:val="12"/>
        </w:rPr>
      </w:pPr>
      <w:r w:rsidRPr="00157574">
        <w:rPr>
          <w:rFonts w:ascii="Times New Roman" w:eastAsia="Times New Roman" w:hAnsi="Times New Roman" w:cs="Times New Roman"/>
          <w:sz w:val="12"/>
          <w:szCs w:val="12"/>
        </w:rPr>
        <w:t> </w:t>
      </w:r>
    </w:p>
    <w:p w:rsidR="00A06FA4" w:rsidRDefault="00DE4794" w:rsidP="00135558">
      <w:pPr>
        <w:pStyle w:val="Normal1"/>
        <w:spacing w:after="0"/>
      </w:pPr>
      <w:r>
        <w:rPr>
          <w:rFonts w:ascii="Times New Roman" w:eastAsia="Times New Roman" w:hAnsi="Times New Roman" w:cs="Times New Roman"/>
        </w:rPr>
        <w:t xml:space="preserve">For elementary grades, we expect to phase up through temporary facilities before securing permanent facilities.  KIPP has identified and is conducting due diligence on a promising lease facility in Lynn to launch elementary grades during Year 1 (FY16) and Year 2 (FY17).  Located just ¾ of a mile from our 90 High Rock St facility, the 176 Franklin St. property is a former Lynn Public School building now owned and being renovated by a developer interested in leasing to KIPP.   The 15,000sf, three-story building can accommodate two grades totaling 240 students, with 10 classrooms of 24 students each, plus additional breakout rooms, offices, etc.  Initial lease terms appear affordable and lead time is sufficient to complete renovations to open in August 2015.  We are currently testing programmatic viability, zoning and permitting, and other issues.  </w:t>
      </w:r>
    </w:p>
    <w:p w:rsidR="00A06FA4" w:rsidRPr="00157574" w:rsidRDefault="00DE4794" w:rsidP="003111B6">
      <w:pPr>
        <w:pStyle w:val="Normal1"/>
        <w:spacing w:after="0"/>
        <w:rPr>
          <w:sz w:val="12"/>
          <w:szCs w:val="12"/>
        </w:rPr>
      </w:pPr>
      <w:r w:rsidRPr="00157574">
        <w:rPr>
          <w:rFonts w:ascii="Times New Roman" w:eastAsia="Times New Roman" w:hAnsi="Times New Roman" w:cs="Times New Roman"/>
          <w:sz w:val="12"/>
          <w:szCs w:val="12"/>
        </w:rPr>
        <w:t> </w:t>
      </w:r>
    </w:p>
    <w:p w:rsidR="00A06FA4" w:rsidRDefault="00DE4794" w:rsidP="00135558">
      <w:pPr>
        <w:pStyle w:val="Normal1"/>
        <w:spacing w:after="0"/>
      </w:pPr>
      <w:r>
        <w:rPr>
          <w:rFonts w:ascii="Times New Roman" w:eastAsia="Times New Roman" w:hAnsi="Times New Roman" w:cs="Times New Roman"/>
        </w:rPr>
        <w:t xml:space="preserve">Regarding long term solutions for elementary grades in Year 3 and beyond, we are confident in our ability to identify sufficient facilities beyond 176 Franklin St. (or other temporary alternative) to house grades K-4 through to scale.  Permanent solutions may include long-term lease or ownership, with latter potentially via renovation or new construction.  This could include housing all 600 students in a single building or across two sites.  A survey of the Lynn real estate market indicates that our facility needs can be met within our budget, including cost of improvements.  Opportunities range from:  Commercial leases for space which would probably require substantial </w:t>
      </w:r>
      <w:r>
        <w:rPr>
          <w:rFonts w:ascii="Times New Roman" w:eastAsia="Times New Roman" w:hAnsi="Times New Roman" w:cs="Times New Roman"/>
        </w:rPr>
        <w:lastRenderedPageBreak/>
        <w:t>fit up in the range of $5-$10 per square foot; Commercial building acquisition values of $60-$80 per square foot, also requiring substantial investment to convert to school space; and Land acquisition opportunities at approximately $500,000 per acre.  KIPP has modeled various scenarios to test sustainability and the organization’s capacity to afford capital and occupancy costs.</w:t>
      </w:r>
    </w:p>
    <w:p w:rsidR="00A06FA4" w:rsidRDefault="00A06FA4" w:rsidP="003111B6">
      <w:pPr>
        <w:pStyle w:val="Normal1"/>
        <w:spacing w:after="0"/>
        <w:ind w:left="720" w:hanging="359"/>
      </w:pPr>
    </w:p>
    <w:p w:rsidR="00A06FA4" w:rsidRDefault="00DE4794" w:rsidP="00135558">
      <w:pPr>
        <w:pStyle w:val="Normal1"/>
        <w:spacing w:after="0"/>
        <w:rPr>
          <w:rFonts w:ascii="Times New Roman" w:eastAsia="Times New Roman" w:hAnsi="Times New Roman" w:cs="Times New Roman"/>
          <w:i/>
          <w:szCs w:val="22"/>
        </w:rPr>
      </w:pPr>
      <w:r w:rsidRPr="00135558">
        <w:rPr>
          <w:rFonts w:ascii="Times New Roman" w:eastAsia="Times New Roman" w:hAnsi="Times New Roman" w:cs="Times New Roman"/>
          <w:b/>
          <w:szCs w:val="22"/>
        </w:rPr>
        <w:t xml:space="preserve">10.6  Transportation </w:t>
      </w:r>
      <w:r w:rsidR="00B75332">
        <w:rPr>
          <w:rFonts w:ascii="Times New Roman" w:eastAsia="Times New Roman" w:hAnsi="Times New Roman" w:cs="Times New Roman"/>
          <w:i/>
          <w:szCs w:val="22"/>
        </w:rPr>
        <w:t>– Describe how transportation services are provided to all eligible students, and if modifications will be required.  Please note:  charter schools must notify the district providing transportation no later than February 1</w:t>
      </w:r>
      <w:r w:rsidR="00B75332" w:rsidRPr="00B75332">
        <w:rPr>
          <w:rFonts w:ascii="Times New Roman" w:eastAsia="Times New Roman" w:hAnsi="Times New Roman" w:cs="Times New Roman"/>
          <w:i/>
          <w:szCs w:val="22"/>
          <w:vertAlign w:val="superscript"/>
        </w:rPr>
        <w:t>st</w:t>
      </w:r>
      <w:r w:rsidR="00B75332">
        <w:rPr>
          <w:rFonts w:ascii="Times New Roman" w:eastAsia="Times New Roman" w:hAnsi="Times New Roman" w:cs="Times New Roman"/>
          <w:i/>
          <w:szCs w:val="22"/>
        </w:rPr>
        <w:t xml:space="preserve"> prior to the start of the school year of all transportation needs, including any changes resulting from the granting of an amendment.</w:t>
      </w:r>
    </w:p>
    <w:p w:rsidR="00B75332" w:rsidRPr="00347CA4" w:rsidRDefault="00B75332" w:rsidP="00135558">
      <w:pPr>
        <w:pStyle w:val="Normal1"/>
        <w:spacing w:after="0"/>
        <w:rPr>
          <w:i/>
          <w:sz w:val="12"/>
          <w:szCs w:val="12"/>
        </w:rPr>
      </w:pPr>
    </w:p>
    <w:p w:rsidR="00A06FA4" w:rsidRDefault="00DE4794" w:rsidP="00135558">
      <w:pPr>
        <w:pStyle w:val="Normal1"/>
        <w:spacing w:after="0"/>
        <w:ind w:right="37"/>
      </w:pPr>
      <w:r>
        <w:rPr>
          <w:rFonts w:ascii="Times New Roman" w:eastAsia="Times New Roman" w:hAnsi="Times New Roman" w:cs="Times New Roman"/>
        </w:rPr>
        <w:t xml:space="preserve">In Lynn, the Lynn Public School District can provide standard, daily transportation of Lynn charter school students to and from school. To date, </w:t>
      </w:r>
      <w:r w:rsidR="001C4088">
        <w:rPr>
          <w:rFonts w:ascii="Times New Roman" w:eastAsia="Times New Roman" w:hAnsi="Times New Roman" w:cs="Times New Roman"/>
        </w:rPr>
        <w:t>KALCS</w:t>
      </w:r>
      <w:r>
        <w:rPr>
          <w:rFonts w:ascii="Times New Roman" w:eastAsia="Times New Roman" w:hAnsi="Times New Roman" w:cs="Times New Roman"/>
        </w:rPr>
        <w:t xml:space="preserve"> has contracted a private bussing company (Healey Transportation) to provide daily bussing for middle school students and has submitted for transportation reimbursement.  In addition, some students are driven by parents and others, particularly in older grades, walk or use public transportation paid for by KIPP.  Instead of school bussing, high school students can access MBTA passes provided by KIPP.</w:t>
      </w:r>
    </w:p>
    <w:p w:rsidR="00A06FA4" w:rsidRPr="00157574" w:rsidRDefault="00A06FA4" w:rsidP="003111B6">
      <w:pPr>
        <w:pStyle w:val="Normal1"/>
        <w:spacing w:after="0"/>
        <w:ind w:right="37"/>
        <w:rPr>
          <w:sz w:val="12"/>
          <w:szCs w:val="12"/>
        </w:rPr>
      </w:pPr>
    </w:p>
    <w:p w:rsidR="00A06FA4" w:rsidRDefault="00DE4794" w:rsidP="00135558">
      <w:pPr>
        <w:pStyle w:val="Normal1"/>
        <w:spacing w:after="0"/>
        <w:ind w:right="37"/>
      </w:pPr>
      <w:r>
        <w:rPr>
          <w:rFonts w:ascii="Times New Roman" w:eastAsia="Times New Roman" w:hAnsi="Times New Roman" w:cs="Times New Roman"/>
        </w:rPr>
        <w:t xml:space="preserve">As we add elementary grades in Lynn, KIPP </w:t>
      </w:r>
      <w:r w:rsidR="003F0FBA">
        <w:rPr>
          <w:rFonts w:ascii="Times New Roman" w:eastAsia="Times New Roman" w:hAnsi="Times New Roman" w:cs="Times New Roman"/>
        </w:rPr>
        <w:t>currently plan</w:t>
      </w:r>
      <w:r w:rsidR="00FD5CDE">
        <w:rPr>
          <w:rFonts w:ascii="Times New Roman" w:eastAsia="Times New Roman" w:hAnsi="Times New Roman" w:cs="Times New Roman"/>
        </w:rPr>
        <w:t>s</w:t>
      </w:r>
      <w:r w:rsidR="003F0FBA">
        <w:rPr>
          <w:rFonts w:ascii="Times New Roman" w:eastAsia="Times New Roman" w:hAnsi="Times New Roman" w:cs="Times New Roman"/>
        </w:rPr>
        <w:t xml:space="preserve"> to continue outsourcing transportation but may at some point </w:t>
      </w:r>
      <w:r>
        <w:rPr>
          <w:rFonts w:ascii="Times New Roman" w:eastAsia="Times New Roman" w:hAnsi="Times New Roman" w:cs="Times New Roman"/>
        </w:rPr>
        <w:t>consider both district bussing and outsourcing options.  While our current outsourcing approach has to date worked successfully</w:t>
      </w:r>
      <w:r w:rsidR="003F0FBA">
        <w:rPr>
          <w:rFonts w:ascii="Times New Roman" w:eastAsia="Times New Roman" w:hAnsi="Times New Roman" w:cs="Times New Roman"/>
        </w:rPr>
        <w:t xml:space="preserve"> and we are continuing in FY15 with a longstanding vendor</w:t>
      </w:r>
      <w:r>
        <w:rPr>
          <w:rFonts w:ascii="Times New Roman" w:eastAsia="Times New Roman" w:hAnsi="Times New Roman" w:cs="Times New Roman"/>
        </w:rPr>
        <w:t xml:space="preserve">, we </w:t>
      </w:r>
      <w:r w:rsidR="003F0FBA">
        <w:rPr>
          <w:rFonts w:ascii="Times New Roman" w:eastAsia="Times New Roman" w:hAnsi="Times New Roman" w:cs="Times New Roman"/>
        </w:rPr>
        <w:t>may</w:t>
      </w:r>
      <w:r>
        <w:rPr>
          <w:rFonts w:ascii="Times New Roman" w:eastAsia="Times New Roman" w:hAnsi="Times New Roman" w:cs="Times New Roman"/>
        </w:rPr>
        <w:t xml:space="preserve"> revisit all options as we examine what is best for students at all grade levels. (If district bussing is </w:t>
      </w:r>
      <w:r w:rsidR="003F0FBA">
        <w:rPr>
          <w:rFonts w:ascii="Times New Roman" w:eastAsia="Times New Roman" w:hAnsi="Times New Roman" w:cs="Times New Roman"/>
        </w:rPr>
        <w:t>explored</w:t>
      </w:r>
      <w:r>
        <w:rPr>
          <w:rFonts w:ascii="Times New Roman" w:eastAsia="Times New Roman" w:hAnsi="Times New Roman" w:cs="Times New Roman"/>
        </w:rPr>
        <w:t xml:space="preserve">, KIPP </w:t>
      </w:r>
      <w:r w:rsidR="003F0FBA">
        <w:rPr>
          <w:rFonts w:ascii="Times New Roman" w:eastAsia="Times New Roman" w:hAnsi="Times New Roman" w:cs="Times New Roman"/>
        </w:rPr>
        <w:t xml:space="preserve">would </w:t>
      </w:r>
      <w:r>
        <w:rPr>
          <w:rFonts w:ascii="Times New Roman" w:eastAsia="Times New Roman" w:hAnsi="Times New Roman" w:cs="Times New Roman"/>
        </w:rPr>
        <w:t>contact and work with Lynn Public Schools as proactively as possible to allow for sufficient planning and resourcing)</w:t>
      </w:r>
      <w:r w:rsidR="00FD5CDE">
        <w:rPr>
          <w:rFonts w:ascii="Times New Roman" w:eastAsia="Times New Roman" w:hAnsi="Times New Roman" w:cs="Times New Roman"/>
        </w:rPr>
        <w:t>.</w:t>
      </w:r>
      <w:r>
        <w:rPr>
          <w:rFonts w:ascii="Times New Roman" w:eastAsia="Times New Roman" w:hAnsi="Times New Roman" w:cs="Times New Roman"/>
        </w:rPr>
        <w:t xml:space="preserve">   For temporary and permanent facilities in future years, KIPP Academy</w:t>
      </w:r>
      <w:r w:rsidR="001C4088">
        <w:rPr>
          <w:rFonts w:ascii="Times New Roman" w:eastAsia="Times New Roman" w:hAnsi="Times New Roman" w:cs="Times New Roman"/>
        </w:rPr>
        <w:t xml:space="preserve"> Lynn Charter School</w:t>
      </w:r>
      <w:r>
        <w:rPr>
          <w:rFonts w:ascii="Times New Roman" w:eastAsia="Times New Roman" w:hAnsi="Times New Roman" w:cs="Times New Roman"/>
        </w:rPr>
        <w:t xml:space="preserve"> will plan and execute agreements with either the district bussing service or private contracted service for daily transportation for all eligible students and ensure compliance with all transportation requirements, including those who are physically challenged.</w:t>
      </w:r>
    </w:p>
    <w:p w:rsidR="00A06FA4" w:rsidRPr="00157574" w:rsidRDefault="00A06FA4" w:rsidP="003111B6">
      <w:pPr>
        <w:pStyle w:val="Normal1"/>
        <w:spacing w:after="0"/>
        <w:ind w:right="37"/>
        <w:rPr>
          <w:sz w:val="12"/>
          <w:szCs w:val="12"/>
        </w:rPr>
      </w:pPr>
    </w:p>
    <w:p w:rsidR="00A06FA4" w:rsidRDefault="00DE4794" w:rsidP="00135558">
      <w:pPr>
        <w:pStyle w:val="Normal1"/>
        <w:spacing w:after="0"/>
      </w:pPr>
      <w:r>
        <w:rPr>
          <w:rFonts w:ascii="Times New Roman" w:eastAsia="Times New Roman" w:hAnsi="Times New Roman" w:cs="Times New Roman"/>
        </w:rPr>
        <w:t>By February 1, 2015 before elementary grades open, a detailed transportation plan will be developed and provider in place with written agreement. The expanded enrollment proposed for existing grades 5-12 will not create a material change to our transportat</w:t>
      </w:r>
      <w:r w:rsidR="001C4088">
        <w:rPr>
          <w:rFonts w:ascii="Times New Roman" w:eastAsia="Times New Roman" w:hAnsi="Times New Roman" w:cs="Times New Roman"/>
        </w:rPr>
        <w:t>ion plan for middle and h</w:t>
      </w:r>
      <w:r>
        <w:rPr>
          <w:rFonts w:ascii="Times New Roman" w:eastAsia="Times New Roman" w:hAnsi="Times New Roman" w:cs="Times New Roman"/>
        </w:rPr>
        <w:t>igh school.</w:t>
      </w:r>
    </w:p>
    <w:p w:rsidR="00A06FA4" w:rsidRDefault="00A06FA4" w:rsidP="003111B6">
      <w:pPr>
        <w:pStyle w:val="Normal1"/>
        <w:spacing w:after="0"/>
        <w:ind w:left="720" w:hanging="359"/>
      </w:pPr>
    </w:p>
    <w:p w:rsidR="00A06FA4" w:rsidRDefault="00A06FA4" w:rsidP="003111B6">
      <w:pPr>
        <w:pStyle w:val="Normal1"/>
        <w:spacing w:after="0"/>
        <w:ind w:left="720" w:hanging="359"/>
      </w:pPr>
    </w:p>
    <w:p w:rsidR="00A06FA4" w:rsidRDefault="00A06FA4" w:rsidP="003111B6">
      <w:pPr>
        <w:pStyle w:val="Normal1"/>
        <w:spacing w:after="0"/>
        <w:ind w:left="720" w:hanging="359"/>
      </w:pPr>
    </w:p>
    <w:p w:rsidR="00A06FA4" w:rsidRDefault="00DE4794" w:rsidP="003111B6">
      <w:pPr>
        <w:pStyle w:val="Normal1"/>
        <w:spacing w:after="0"/>
        <w:rPr>
          <w:rFonts w:ascii="Times New Roman" w:eastAsia="Times New Roman" w:hAnsi="Times New Roman" w:cs="Times New Roman"/>
          <w:b/>
        </w:rPr>
      </w:pPr>
      <w:r>
        <w:rPr>
          <w:rFonts w:ascii="Times New Roman" w:eastAsia="Times New Roman" w:hAnsi="Times New Roman" w:cs="Times New Roman"/>
          <w:b/>
        </w:rPr>
        <w:t>ATTACHMENTS</w:t>
      </w:r>
    </w:p>
    <w:p w:rsidR="00D46AA3" w:rsidRDefault="00FE28ED" w:rsidP="00B75332">
      <w:pPr>
        <w:pStyle w:val="Normal1"/>
        <w:numPr>
          <w:ilvl w:val="0"/>
          <w:numId w:val="37"/>
        </w:numPr>
        <w:spacing w:after="0"/>
        <w:rPr>
          <w:rFonts w:ascii="Times New Roman" w:eastAsia="Times New Roman" w:hAnsi="Times New Roman" w:cs="Times New Roman"/>
          <w:b/>
        </w:rPr>
        <w:sectPr w:rsidR="00D46AA3" w:rsidSect="008247C1">
          <w:footerReference w:type="default" r:id="rId16"/>
          <w:pgSz w:w="12240" w:h="15840"/>
          <w:pgMar w:top="1008" w:right="1008" w:bottom="1008" w:left="1008" w:header="720" w:footer="576" w:gutter="0"/>
          <w:pgNumType w:start="1"/>
          <w:cols w:space="720"/>
          <w:titlePg/>
          <w:docGrid w:linePitch="360"/>
        </w:sectPr>
      </w:pPr>
      <w:r>
        <w:rPr>
          <w:rFonts w:ascii="Times New Roman" w:eastAsia="Times New Roman" w:hAnsi="Times New Roman" w:cs="Times New Roman"/>
          <w:b/>
        </w:rPr>
        <w:t>Leadership Bios</w:t>
      </w:r>
    </w:p>
    <w:p w:rsidR="00D46AA3" w:rsidRDefault="00D46AA3" w:rsidP="00D46AA3">
      <w:pPr>
        <w:pStyle w:val="Heading2"/>
        <w:spacing w:before="44"/>
        <w:ind w:left="107"/>
        <w:rPr>
          <w:rFonts w:ascii="Times New Roman" w:eastAsia="Times New Roman" w:hAnsi="Times New Roman" w:cs="Times New Roman"/>
          <w:b w:val="0"/>
          <w:bCs/>
        </w:rPr>
      </w:pPr>
      <w:r>
        <w:rPr>
          <w:rFonts w:ascii="Times New Roman"/>
          <w:spacing w:val="-1"/>
        </w:rPr>
        <w:lastRenderedPageBreak/>
        <w:t>Attachment A:</w:t>
      </w:r>
      <w:r>
        <w:rPr>
          <w:rFonts w:ascii="Times New Roman"/>
          <w:spacing w:val="59"/>
        </w:rPr>
        <w:t xml:space="preserve"> </w:t>
      </w:r>
      <w:r>
        <w:rPr>
          <w:rFonts w:ascii="Times New Roman"/>
          <w:spacing w:val="-1"/>
        </w:rPr>
        <w:t>Leadership</w:t>
      </w:r>
      <w:r>
        <w:rPr>
          <w:rFonts w:ascii="Times New Roman"/>
        </w:rPr>
        <w:t xml:space="preserve"> Bios</w:t>
      </w:r>
    </w:p>
    <w:p w:rsidR="008247C1" w:rsidRDefault="008247C1" w:rsidP="00D46AA3">
      <w:pPr>
        <w:ind w:left="107"/>
        <w:rPr>
          <w:rFonts w:ascii="Times New Roman"/>
          <w:b/>
          <w:spacing w:val="-1"/>
          <w:u w:val="thick" w:color="000000"/>
        </w:rPr>
      </w:pPr>
      <w:bookmarkStart w:id="4" w:name="ULeadership_Team"/>
      <w:bookmarkEnd w:id="4"/>
    </w:p>
    <w:p w:rsidR="00D46AA3" w:rsidRDefault="00D46AA3" w:rsidP="00D46AA3">
      <w:pPr>
        <w:ind w:left="107"/>
        <w:rPr>
          <w:rFonts w:ascii="Times New Roman" w:eastAsia="Times New Roman" w:hAnsi="Times New Roman" w:cs="Times New Roman"/>
        </w:rPr>
      </w:pPr>
      <w:r>
        <w:rPr>
          <w:rFonts w:ascii="Times New Roman"/>
          <w:b/>
          <w:spacing w:val="-1"/>
          <w:u w:val="thick" w:color="000000"/>
        </w:rPr>
        <w:t>Leadership Team</w:t>
      </w:r>
    </w:p>
    <w:p w:rsidR="00D46AA3" w:rsidRDefault="00D46AA3" w:rsidP="00D46AA3">
      <w:pPr>
        <w:spacing w:before="72"/>
        <w:ind w:left="107"/>
        <w:rPr>
          <w:rFonts w:ascii="Times New Roman" w:eastAsia="Times New Roman" w:hAnsi="Times New Roman" w:cs="Times New Roman"/>
        </w:rPr>
      </w:pPr>
      <w:r>
        <w:rPr>
          <w:rFonts w:ascii="Times New Roman" w:eastAsia="Times New Roman" w:hAnsi="Times New Roman" w:cs="Times New Roman"/>
          <w:b/>
          <w:bCs/>
          <w:spacing w:val="-1"/>
          <w:szCs w:val="22"/>
        </w:rPr>
        <w:t xml:space="preserve">Caleb Dolan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Executive</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Director</w:t>
      </w:r>
    </w:p>
    <w:p w:rsidR="00D46AA3" w:rsidRDefault="00D46AA3" w:rsidP="00D46AA3">
      <w:pPr>
        <w:spacing w:before="90"/>
        <w:ind w:left="107" w:right="260"/>
        <w:rPr>
          <w:rFonts w:ascii="Times New Roman" w:eastAsia="Times New Roman" w:hAnsi="Times New Roman" w:cs="Times New Roman"/>
        </w:rPr>
      </w:pPr>
      <w:r>
        <w:rPr>
          <w:rFonts w:ascii="Times New Roman" w:eastAsia="Times New Roman" w:hAnsi="Times New Roman" w:cs="Times New Roman"/>
          <w:szCs w:val="22"/>
        </w:rPr>
        <w:t xml:space="preserve">Caleb </w:t>
      </w:r>
      <w:r>
        <w:rPr>
          <w:rFonts w:ascii="Times New Roman" w:eastAsia="Times New Roman" w:hAnsi="Times New Roman" w:cs="Times New Roman"/>
          <w:spacing w:val="-1"/>
          <w:szCs w:val="22"/>
        </w:rPr>
        <w:t>Dolan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started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teaching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in 1996 and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has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been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w:t>
      </w:r>
      <w:r>
        <w:rPr>
          <w:rFonts w:ascii="Times New Roman" w:eastAsia="Times New Roman" w:hAnsi="Times New Roman" w:cs="Times New Roman"/>
          <w:spacing w:val="-2"/>
          <w:szCs w:val="22"/>
        </w:rPr>
        <w:t xml:space="preserve"> </w:t>
      </w:r>
      <w:proofErr w:type="spellStart"/>
      <w:r>
        <w:rPr>
          <w:rFonts w:ascii="Times New Roman" w:eastAsia="Times New Roman" w:hAnsi="Times New Roman" w:cs="Times New Roman"/>
          <w:spacing w:val="-1"/>
          <w:szCs w:val="22"/>
        </w:rPr>
        <w:t>KIPPster</w:t>
      </w:r>
      <w:proofErr w:type="spellEnd"/>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since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2000.</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co-founded,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led,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taught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w:t>
      </w:r>
      <w:r>
        <w:rPr>
          <w:rFonts w:ascii="Times New Roman" w:eastAsia="Times New Roman" w:hAnsi="Times New Roman" w:cs="Times New Roman"/>
          <w:spacing w:val="61"/>
          <w:szCs w:val="22"/>
        </w:rPr>
        <w:t xml:space="preserve"> </w:t>
      </w:r>
      <w:r>
        <w:rPr>
          <w:rFonts w:ascii="Times New Roman" w:eastAsia="Times New Roman" w:hAnsi="Times New Roman" w:cs="Times New Roman"/>
          <w:spacing w:val="-1"/>
          <w:szCs w:val="22"/>
        </w:rPr>
        <w:t>Gaston</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College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Preparatory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eight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years.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GCP’s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first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three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graduating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classes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earned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100%</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college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acceptance.</w:t>
      </w:r>
      <w:r>
        <w:rPr>
          <w:rFonts w:ascii="Times New Roman" w:eastAsia="Times New Roman" w:hAnsi="Times New Roman" w:cs="Times New Roman"/>
          <w:spacing w:val="93"/>
          <w:szCs w:val="22"/>
        </w:rPr>
        <w:t xml:space="preserve"> </w:t>
      </w:r>
      <w:r>
        <w:rPr>
          <w:rFonts w:ascii="Times New Roman" w:eastAsia="Times New Roman" w:hAnsi="Times New Roman" w:cs="Times New Roman"/>
          <w:spacing w:val="-1"/>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2009-2011,</w:t>
      </w:r>
      <w:r>
        <w:rPr>
          <w:rFonts w:ascii="Times New Roman" w:eastAsia="Times New Roman" w:hAnsi="Times New Roman" w:cs="Times New Roman"/>
          <w:szCs w:val="22"/>
        </w:rPr>
        <w:t xml:space="preserve"> he </w:t>
      </w:r>
      <w:r>
        <w:rPr>
          <w:rFonts w:ascii="Times New Roman" w:eastAsia="Times New Roman" w:hAnsi="Times New Roman" w:cs="Times New Roman"/>
          <w:spacing w:val="-1"/>
          <w:szCs w:val="22"/>
        </w:rPr>
        <w:t>served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dual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role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as </w:t>
      </w:r>
      <w:r>
        <w:rPr>
          <w:rFonts w:ascii="Times New Roman" w:eastAsia="Times New Roman" w:hAnsi="Times New Roman" w:cs="Times New Roman"/>
          <w:spacing w:val="-1"/>
          <w:szCs w:val="22"/>
        </w:rPr>
        <w:t>Chief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Academic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Officer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Massachusetts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83"/>
          <w:szCs w:val="22"/>
        </w:rPr>
        <w:t xml:space="preserve"> </w:t>
      </w:r>
      <w:r>
        <w:rPr>
          <w:rFonts w:ascii="Times New Roman" w:eastAsia="Times New Roman" w:hAnsi="Times New Roman" w:cs="Times New Roman"/>
          <w:spacing w:val="-1"/>
          <w:szCs w:val="22"/>
        </w:rPr>
        <w:t>Principal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Foundation.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 xml:space="preserve">Since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2011-2012</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proofErr w:type="gramStart"/>
      <w:r>
        <w:rPr>
          <w:rFonts w:ascii="Times New Roman" w:eastAsia="Times New Roman" w:hAnsi="Times New Roman" w:cs="Times New Roman"/>
          <w:spacing w:val="-1"/>
          <w:szCs w:val="22"/>
        </w:rPr>
        <w:t>year</w:t>
      </w:r>
      <w:proofErr w:type="gramEnd"/>
      <w:r>
        <w:rPr>
          <w:rFonts w:ascii="Times New Roman" w:eastAsia="Times New Roman" w:hAnsi="Times New Roman" w:cs="Times New Roman"/>
          <w:spacing w:val="-1"/>
          <w:szCs w:val="22"/>
        </w:rPr>
        <w:t>,</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Dolan</w:t>
      </w:r>
      <w:r>
        <w:rPr>
          <w:rFonts w:ascii="Times New Roman" w:eastAsia="Times New Roman" w:hAnsi="Times New Roman" w:cs="Times New Roman"/>
          <w:szCs w:val="22"/>
        </w:rPr>
        <w:t xml:space="preserve"> has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served</w:t>
      </w:r>
      <w:r>
        <w:rPr>
          <w:rFonts w:ascii="Times New Roman" w:eastAsia="Times New Roman" w:hAnsi="Times New Roman" w:cs="Times New Roman"/>
          <w:szCs w:val="22"/>
        </w:rPr>
        <w:t xml:space="preserve"> as </w:t>
      </w:r>
      <w:r>
        <w:rPr>
          <w:rFonts w:ascii="Times New Roman" w:eastAsia="Times New Roman" w:hAnsi="Times New Roman" w:cs="Times New Roman"/>
          <w:spacing w:val="-1"/>
          <w:szCs w:val="22"/>
        </w:rPr>
        <w:t>Executive</w:t>
      </w:r>
      <w:r>
        <w:rPr>
          <w:rFonts w:ascii="Times New Roman" w:eastAsia="Times New Roman" w:hAnsi="Times New Roman" w:cs="Times New Roman"/>
          <w:spacing w:val="63"/>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Massachusetts.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Dolan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graduated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Colby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College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lives</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Boston,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MA</w:t>
      </w:r>
      <w:r>
        <w:rPr>
          <w:rFonts w:ascii="Times New Roman" w:eastAsia="Times New Roman" w:hAnsi="Times New Roman" w:cs="Times New Roman"/>
          <w:spacing w:val="-1"/>
          <w:szCs w:val="22"/>
        </w:rPr>
        <w:t xml:space="preserve"> with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his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wife</w:t>
      </w:r>
      <w:r>
        <w:rPr>
          <w:rFonts w:ascii="Times New Roman" w:eastAsia="Times New Roman" w:hAnsi="Times New Roman" w:cs="Times New Roman"/>
          <w:spacing w:val="49"/>
          <w:szCs w:val="22"/>
        </w:rPr>
        <w:t xml:space="preserve"> </w:t>
      </w:r>
      <w:r>
        <w:rPr>
          <w:rFonts w:ascii="Times New Roman" w:eastAsia="Times New Roman" w:hAnsi="Times New Roman" w:cs="Times New Roman"/>
          <w:spacing w:val="-1"/>
          <w:szCs w:val="22"/>
        </w:rPr>
        <w:t>Joanna</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daughter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Tallulah.</w:t>
      </w:r>
    </w:p>
    <w:p w:rsidR="00D46AA3" w:rsidRDefault="00D46AA3" w:rsidP="00D46AA3">
      <w:pPr>
        <w:ind w:left="107"/>
        <w:rPr>
          <w:rFonts w:ascii="Times New Roman" w:eastAsia="Times New Roman" w:hAnsi="Times New Roman" w:cs="Times New Roman"/>
        </w:rPr>
      </w:pPr>
      <w:r>
        <w:rPr>
          <w:rFonts w:ascii="Times New Roman" w:eastAsia="Times New Roman" w:hAnsi="Times New Roman" w:cs="Times New Roman"/>
          <w:b/>
          <w:bCs/>
          <w:spacing w:val="-1"/>
          <w:szCs w:val="22"/>
        </w:rPr>
        <w:t>John Kalafatas</w:t>
      </w:r>
      <w:r>
        <w:rPr>
          <w:rFonts w:ascii="Times New Roman" w:eastAsia="Times New Roman" w:hAnsi="Times New Roman" w:cs="Times New Roman"/>
          <w:b/>
          <w:bCs/>
          <w:szCs w:val="22"/>
        </w:rPr>
        <w:t xml:space="preserve">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Chief</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Operating</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Officer</w:t>
      </w:r>
    </w:p>
    <w:p w:rsidR="00D46AA3" w:rsidRDefault="00D46AA3" w:rsidP="00D46AA3">
      <w:pPr>
        <w:spacing w:before="93"/>
        <w:ind w:left="107" w:right="109"/>
        <w:rPr>
          <w:rFonts w:ascii="Times New Roman" w:eastAsia="Times New Roman" w:hAnsi="Times New Roman" w:cs="Times New Roman"/>
        </w:rPr>
      </w:pPr>
      <w:r>
        <w:rPr>
          <w:rFonts w:ascii="Times New Roman"/>
        </w:rPr>
        <w:t>Mr.</w:t>
      </w:r>
      <w:r>
        <w:rPr>
          <w:rFonts w:ascii="Times New Roman"/>
          <w:spacing w:val="-3"/>
        </w:rPr>
        <w:t xml:space="preserve"> </w:t>
      </w:r>
      <w:r>
        <w:rPr>
          <w:rFonts w:ascii="Times New Roman"/>
          <w:spacing w:val="-1"/>
        </w:rPr>
        <w:t>Kalafatas</w:t>
      </w:r>
      <w:r>
        <w:rPr>
          <w:rFonts w:ascii="Times New Roman"/>
          <w:spacing w:val="-2"/>
        </w:rPr>
        <w:t xml:space="preserve"> </w:t>
      </w:r>
      <w:r>
        <w:rPr>
          <w:rFonts w:ascii="Times New Roman"/>
          <w:spacing w:val="-1"/>
        </w:rPr>
        <w:t>joined</w:t>
      </w:r>
      <w:r>
        <w:rPr>
          <w:rFonts w:ascii="Times New Roman"/>
          <w:spacing w:val="-3"/>
        </w:rPr>
        <w:t xml:space="preserve"> </w:t>
      </w:r>
      <w:r>
        <w:rPr>
          <w:rFonts w:ascii="Times New Roman"/>
          <w:spacing w:val="-1"/>
        </w:rPr>
        <w:t>KIPP</w:t>
      </w:r>
      <w:r>
        <w:rPr>
          <w:rFonts w:ascii="Times New Roman"/>
          <w:spacing w:val="2"/>
        </w:rPr>
        <w:t xml:space="preserve"> </w:t>
      </w:r>
      <w:r>
        <w:rPr>
          <w:rFonts w:ascii="Times New Roman"/>
          <w:spacing w:val="-1"/>
        </w:rPr>
        <w:t>Massachusetts</w:t>
      </w:r>
      <w:r>
        <w:rPr>
          <w:rFonts w:ascii="Times New Roman"/>
          <w:spacing w:val="-2"/>
        </w:rPr>
        <w:t xml:space="preserve"> </w:t>
      </w:r>
      <w:r>
        <w:rPr>
          <w:rFonts w:ascii="Times New Roman"/>
        </w:rPr>
        <w:t xml:space="preserve">as </w:t>
      </w:r>
      <w:r>
        <w:rPr>
          <w:rFonts w:ascii="Times New Roman"/>
          <w:spacing w:val="-1"/>
        </w:rPr>
        <w:t xml:space="preserve">COO </w:t>
      </w:r>
      <w:r>
        <w:rPr>
          <w:rFonts w:ascii="Times New Roman"/>
        </w:rPr>
        <w:t>in</w:t>
      </w:r>
      <w:r>
        <w:rPr>
          <w:rFonts w:ascii="Times New Roman"/>
          <w:spacing w:val="-5"/>
        </w:rPr>
        <w:t xml:space="preserve"> </w:t>
      </w:r>
      <w:r>
        <w:rPr>
          <w:rFonts w:ascii="Times New Roman"/>
        </w:rPr>
        <w:t>January</w:t>
      </w:r>
      <w:r>
        <w:rPr>
          <w:rFonts w:ascii="Times New Roman"/>
          <w:spacing w:val="-3"/>
        </w:rPr>
        <w:t xml:space="preserve"> </w:t>
      </w:r>
      <w:r>
        <w:rPr>
          <w:rFonts w:ascii="Times New Roman"/>
        </w:rPr>
        <w:t>2011</w:t>
      </w:r>
      <w:r>
        <w:rPr>
          <w:rFonts w:ascii="Times New Roman"/>
          <w:spacing w:val="-3"/>
        </w:rPr>
        <w:t xml:space="preserve"> </w:t>
      </w:r>
      <w:r>
        <w:rPr>
          <w:rFonts w:ascii="Times New Roman"/>
        </w:rPr>
        <w:t xml:space="preserve">to </w:t>
      </w:r>
      <w:r>
        <w:rPr>
          <w:rFonts w:ascii="Times New Roman"/>
          <w:spacing w:val="-1"/>
        </w:rPr>
        <w:t>support</w:t>
      </w:r>
      <w:r>
        <w:rPr>
          <w:rFonts w:ascii="Times New Roman"/>
          <w:spacing w:val="-2"/>
        </w:rPr>
        <w:t xml:space="preserve"> </w:t>
      </w:r>
      <w:r>
        <w:rPr>
          <w:rFonts w:ascii="Times New Roman"/>
          <w:spacing w:val="-1"/>
        </w:rPr>
        <w:t>its</w:t>
      </w:r>
      <w:r>
        <w:rPr>
          <w:rFonts w:ascii="Times New Roman"/>
          <w:spacing w:val="-2"/>
        </w:rPr>
        <w:t xml:space="preserve"> </w:t>
      </w:r>
      <w:r>
        <w:rPr>
          <w:rFonts w:ascii="Times New Roman"/>
          <w:spacing w:val="-1"/>
        </w:rPr>
        <w:t>growth</w:t>
      </w:r>
      <w:r>
        <w:rPr>
          <w:rFonts w:ascii="Times New Roman"/>
        </w:rPr>
        <w:t xml:space="preserve"> to a</w:t>
      </w:r>
      <w:r>
        <w:rPr>
          <w:rFonts w:ascii="Times New Roman"/>
          <w:spacing w:val="-2"/>
        </w:rPr>
        <w:t xml:space="preserve"> </w:t>
      </w:r>
      <w:r>
        <w:rPr>
          <w:rFonts w:ascii="Times New Roman"/>
          <w:spacing w:val="-1"/>
        </w:rPr>
        <w:t>Massachusetts</w:t>
      </w:r>
      <w:r>
        <w:rPr>
          <w:rFonts w:ascii="Times New Roman"/>
          <w:spacing w:val="-2"/>
        </w:rPr>
        <w:t xml:space="preserve"> </w:t>
      </w:r>
      <w:r>
        <w:rPr>
          <w:rFonts w:ascii="Times New Roman"/>
          <w:spacing w:val="-1"/>
        </w:rPr>
        <w:t>region</w:t>
      </w:r>
      <w:r>
        <w:rPr>
          <w:rFonts w:ascii="Times New Roman"/>
          <w:spacing w:val="69"/>
        </w:rPr>
        <w:t xml:space="preserve"> </w:t>
      </w:r>
      <w:r>
        <w:rPr>
          <w:rFonts w:ascii="Times New Roman"/>
        </w:rPr>
        <w:t>of</w:t>
      </w:r>
      <w:r>
        <w:rPr>
          <w:rFonts w:ascii="Times New Roman"/>
          <w:spacing w:val="1"/>
        </w:rPr>
        <w:t xml:space="preserve"> </w:t>
      </w:r>
      <w:r>
        <w:rPr>
          <w:rFonts w:ascii="Times New Roman"/>
          <w:spacing w:val="-1"/>
        </w:rPr>
        <w:t>public</w:t>
      </w:r>
      <w:r>
        <w:rPr>
          <w:rFonts w:ascii="Times New Roman"/>
        </w:rPr>
        <w:t xml:space="preserve"> </w:t>
      </w:r>
      <w:r>
        <w:rPr>
          <w:rFonts w:ascii="Times New Roman"/>
          <w:spacing w:val="-1"/>
        </w:rPr>
        <w:t>charter</w:t>
      </w:r>
      <w:r>
        <w:rPr>
          <w:rFonts w:ascii="Times New Roman"/>
          <w:spacing w:val="-2"/>
        </w:rPr>
        <w:t xml:space="preserve"> </w:t>
      </w:r>
      <w:r>
        <w:rPr>
          <w:rFonts w:ascii="Times New Roman"/>
          <w:spacing w:val="-1"/>
        </w:rPr>
        <w:t>schools.</w:t>
      </w:r>
      <w:r>
        <w:rPr>
          <w:rFonts w:ascii="Times New Roman"/>
        </w:rPr>
        <w:t xml:space="preserve"> </w:t>
      </w:r>
      <w:r>
        <w:rPr>
          <w:rFonts w:ascii="Times New Roman"/>
          <w:spacing w:val="-2"/>
        </w:rPr>
        <w:t>He</w:t>
      </w:r>
      <w:r>
        <w:rPr>
          <w:rFonts w:ascii="Times New Roman"/>
        </w:rPr>
        <w:t xml:space="preserve"> </w:t>
      </w:r>
      <w:r>
        <w:rPr>
          <w:rFonts w:ascii="Times New Roman"/>
          <w:spacing w:val="-1"/>
        </w:rPr>
        <w:t>brings</w:t>
      </w:r>
      <w:r>
        <w:rPr>
          <w:rFonts w:ascii="Times New Roman"/>
        </w:rPr>
        <w:t xml:space="preserve"> 20 </w:t>
      </w:r>
      <w:r>
        <w:rPr>
          <w:rFonts w:ascii="Times New Roman"/>
          <w:spacing w:val="-1"/>
        </w:rPr>
        <w:t>years</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experience</w:t>
      </w:r>
      <w:r>
        <w:rPr>
          <w:rFonts w:ascii="Times New Roman"/>
        </w:rPr>
        <w:t xml:space="preserve"> </w:t>
      </w:r>
      <w:r>
        <w:rPr>
          <w:rFonts w:ascii="Times New Roman"/>
          <w:spacing w:val="-1"/>
        </w:rPr>
        <w:t>leading</w:t>
      </w:r>
      <w:r>
        <w:rPr>
          <w:rFonts w:ascii="Times New Roman"/>
          <w:spacing w:val="-3"/>
        </w:rPr>
        <w:t xml:space="preserve"> </w:t>
      </w:r>
      <w:r>
        <w:rPr>
          <w:rFonts w:ascii="Times New Roman"/>
          <w:spacing w:val="-1"/>
        </w:rPr>
        <w:t>mission-driven</w:t>
      </w:r>
      <w:r>
        <w:rPr>
          <w:rFonts w:ascii="Times New Roman"/>
        </w:rPr>
        <w:t xml:space="preserve"> </w:t>
      </w:r>
      <w:r>
        <w:rPr>
          <w:rFonts w:ascii="Times New Roman"/>
          <w:spacing w:val="-1"/>
        </w:rPr>
        <w:t>organizations</w:t>
      </w:r>
      <w:r>
        <w:rPr>
          <w:rFonts w:ascii="Times New Roman"/>
          <w:spacing w:val="-2"/>
        </w:rPr>
        <w:t xml:space="preserve"> </w:t>
      </w:r>
      <w:r>
        <w:rPr>
          <w:rFonts w:ascii="Times New Roman"/>
        </w:rPr>
        <w:t xml:space="preserve">to </w:t>
      </w:r>
      <w:r>
        <w:rPr>
          <w:rFonts w:ascii="Times New Roman"/>
          <w:spacing w:val="-1"/>
        </w:rPr>
        <w:t>greater</w:t>
      </w:r>
      <w:r>
        <w:rPr>
          <w:rFonts w:ascii="Times New Roman"/>
          <w:spacing w:val="1"/>
        </w:rPr>
        <w:t xml:space="preserve"> </w:t>
      </w:r>
      <w:r>
        <w:rPr>
          <w:rFonts w:ascii="Times New Roman"/>
          <w:spacing w:val="-1"/>
        </w:rPr>
        <w:t>impact,</w:t>
      </w:r>
      <w:r>
        <w:rPr>
          <w:rFonts w:ascii="Times New Roman"/>
          <w:spacing w:val="85"/>
        </w:rPr>
        <w:t xml:space="preserve"> </w:t>
      </w:r>
      <w:r>
        <w:rPr>
          <w:rFonts w:ascii="Times New Roman"/>
          <w:spacing w:val="-1"/>
        </w:rPr>
        <w:t>sustainability,</w:t>
      </w:r>
      <w:r>
        <w:rPr>
          <w:rFonts w:ascii="Times New Roman"/>
        </w:rPr>
        <w:t xml:space="preserve"> and </w:t>
      </w:r>
      <w:r>
        <w:rPr>
          <w:rFonts w:ascii="Times New Roman"/>
          <w:spacing w:val="-1"/>
        </w:rPr>
        <w:t>scale.</w:t>
      </w:r>
      <w:r>
        <w:rPr>
          <w:rFonts w:ascii="Times New Roman"/>
        </w:rPr>
        <w:t xml:space="preserve"> </w:t>
      </w:r>
      <w:r>
        <w:rPr>
          <w:rFonts w:ascii="Times New Roman"/>
          <w:spacing w:val="-1"/>
        </w:rPr>
        <w:t>Prior</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KIPP,</w:t>
      </w:r>
      <w:r>
        <w:rPr>
          <w:rFonts w:ascii="Times New Roman"/>
        </w:rPr>
        <w:t xml:space="preserve"> John</w:t>
      </w:r>
      <w:r>
        <w:rPr>
          <w:rFonts w:ascii="Times New Roman"/>
          <w:spacing w:val="-3"/>
        </w:rPr>
        <w:t xml:space="preserve"> </w:t>
      </w:r>
      <w:r>
        <w:rPr>
          <w:rFonts w:ascii="Times New Roman"/>
          <w:spacing w:val="-1"/>
        </w:rPr>
        <w:t>served</w:t>
      </w:r>
      <w:r>
        <w:rPr>
          <w:rFonts w:ascii="Times New Roman"/>
          <w:spacing w:val="-3"/>
        </w:rPr>
        <w:t xml:space="preserve"> </w:t>
      </w:r>
      <w:r>
        <w:rPr>
          <w:rFonts w:ascii="Times New Roman"/>
        </w:rPr>
        <w:t>as</w:t>
      </w:r>
      <w:r>
        <w:rPr>
          <w:rFonts w:ascii="Times New Roman"/>
          <w:spacing w:val="-2"/>
        </w:rPr>
        <w:t xml:space="preserve"> </w:t>
      </w:r>
      <w:r>
        <w:rPr>
          <w:rFonts w:ascii="Times New Roman"/>
          <w:spacing w:val="-1"/>
        </w:rPr>
        <w:t>Portfolio</w:t>
      </w:r>
      <w:r>
        <w:rPr>
          <w:rFonts w:ascii="Times New Roman"/>
          <w:spacing w:val="-3"/>
        </w:rPr>
        <w:t xml:space="preserve"> </w:t>
      </w:r>
      <w:r>
        <w:rPr>
          <w:rFonts w:ascii="Times New Roman"/>
          <w:spacing w:val="-1"/>
        </w:rPr>
        <w:t>Manager</w:t>
      </w:r>
      <w:r>
        <w:rPr>
          <w:rFonts w:ascii="Times New Roman"/>
          <w:spacing w:val="-2"/>
        </w:rPr>
        <w:t xml:space="preserve"> </w:t>
      </w:r>
      <w:r>
        <w:rPr>
          <w:rFonts w:ascii="Times New Roman"/>
        </w:rPr>
        <w:t>at</w:t>
      </w:r>
      <w:r>
        <w:rPr>
          <w:rFonts w:ascii="Times New Roman"/>
          <w:spacing w:val="-2"/>
        </w:rPr>
        <w:t xml:space="preserve"> </w:t>
      </w:r>
      <w:r>
        <w:rPr>
          <w:rFonts w:ascii="Times New Roman"/>
        </w:rPr>
        <w:t xml:space="preserve">the </w:t>
      </w:r>
      <w:r>
        <w:rPr>
          <w:rFonts w:ascii="Times New Roman"/>
          <w:spacing w:val="-2"/>
        </w:rPr>
        <w:t>Edna</w:t>
      </w:r>
      <w:r>
        <w:rPr>
          <w:rFonts w:ascii="Times New Roman"/>
        </w:rPr>
        <w:t xml:space="preserve"> </w:t>
      </w:r>
      <w:r>
        <w:rPr>
          <w:rFonts w:ascii="Times New Roman"/>
          <w:spacing w:val="-1"/>
        </w:rPr>
        <w:t>McConnell</w:t>
      </w:r>
      <w:r>
        <w:rPr>
          <w:rFonts w:ascii="Times New Roman"/>
          <w:spacing w:val="1"/>
        </w:rPr>
        <w:t xml:space="preserve"> </w:t>
      </w:r>
      <w:r>
        <w:rPr>
          <w:rFonts w:ascii="Times New Roman"/>
          <w:spacing w:val="-1"/>
        </w:rPr>
        <w:t>Clark</w:t>
      </w:r>
      <w:r>
        <w:rPr>
          <w:rFonts w:ascii="Times New Roman"/>
          <w:spacing w:val="-3"/>
        </w:rPr>
        <w:t xml:space="preserve"> </w:t>
      </w:r>
      <w:r>
        <w:rPr>
          <w:rFonts w:ascii="Times New Roman"/>
          <w:spacing w:val="-1"/>
        </w:rPr>
        <w:t>Foundation,</w:t>
      </w:r>
      <w:r>
        <w:rPr>
          <w:rFonts w:ascii="Times New Roman"/>
          <w:spacing w:val="83"/>
        </w:rPr>
        <w:t xml:space="preserve"> </w:t>
      </w:r>
      <w:r>
        <w:rPr>
          <w:rFonts w:ascii="Times New Roman"/>
          <w:spacing w:val="-1"/>
        </w:rPr>
        <w:t>which</w:t>
      </w:r>
      <w:r>
        <w:rPr>
          <w:rFonts w:ascii="Times New Roman"/>
          <w:spacing w:val="-3"/>
        </w:rPr>
        <w:t xml:space="preserve"> </w:t>
      </w:r>
      <w:r>
        <w:rPr>
          <w:rFonts w:ascii="Times New Roman"/>
          <w:spacing w:val="-1"/>
        </w:rPr>
        <w:t>invests</w:t>
      </w:r>
      <w:r>
        <w:rPr>
          <w:rFonts w:ascii="Times New Roman"/>
          <w:spacing w:val="-2"/>
        </w:rPr>
        <w:t xml:space="preserve"> </w:t>
      </w:r>
      <w:r>
        <w:rPr>
          <w:rFonts w:ascii="Times New Roman"/>
        </w:rPr>
        <w:t xml:space="preserve">in </w:t>
      </w:r>
      <w:r>
        <w:rPr>
          <w:rFonts w:ascii="Times New Roman"/>
          <w:spacing w:val="-1"/>
        </w:rPr>
        <w:t>organizations</w:t>
      </w:r>
      <w:r>
        <w:rPr>
          <w:rFonts w:ascii="Times New Roman"/>
        </w:rPr>
        <w:t xml:space="preserve"> </w:t>
      </w:r>
      <w:r>
        <w:rPr>
          <w:rFonts w:ascii="Times New Roman"/>
          <w:spacing w:val="-1"/>
        </w:rPr>
        <w:t>serving</w:t>
      </w:r>
      <w:r>
        <w:rPr>
          <w:rFonts w:ascii="Times New Roman"/>
          <w:spacing w:val="-3"/>
        </w:rPr>
        <w:t xml:space="preserve"> </w:t>
      </w:r>
      <w:r>
        <w:rPr>
          <w:rFonts w:ascii="Times New Roman"/>
          <w:spacing w:val="-1"/>
        </w:rPr>
        <w:t>low-income</w:t>
      </w:r>
      <w:r>
        <w:rPr>
          <w:rFonts w:ascii="Times New Roman"/>
          <w:spacing w:val="3"/>
        </w:rPr>
        <w:t xml:space="preserve"> </w:t>
      </w:r>
      <w:r>
        <w:rPr>
          <w:rFonts w:ascii="Times New Roman"/>
        </w:rPr>
        <w:t xml:space="preserve">youth. </w:t>
      </w:r>
      <w:r>
        <w:rPr>
          <w:rFonts w:ascii="Times New Roman"/>
          <w:spacing w:val="-1"/>
        </w:rPr>
        <w:t>At</w:t>
      </w:r>
      <w:r>
        <w:rPr>
          <w:rFonts w:ascii="Times New Roman"/>
          <w:spacing w:val="1"/>
        </w:rPr>
        <w:t xml:space="preserve"> </w:t>
      </w:r>
      <w:r>
        <w:rPr>
          <w:rFonts w:ascii="Times New Roman"/>
          <w:spacing w:val="-1"/>
        </w:rPr>
        <w:t>City</w:t>
      </w:r>
      <w:r>
        <w:rPr>
          <w:rFonts w:ascii="Times New Roman"/>
          <w:spacing w:val="-3"/>
        </w:rPr>
        <w:t xml:space="preserve"> </w:t>
      </w:r>
      <w:r>
        <w:rPr>
          <w:rFonts w:ascii="Times New Roman"/>
          <w:spacing w:val="-1"/>
        </w:rPr>
        <w:t>Year,</w:t>
      </w:r>
      <w:r>
        <w:rPr>
          <w:rFonts w:ascii="Times New Roman"/>
        </w:rPr>
        <w:t xml:space="preserve"> </w:t>
      </w:r>
      <w:r>
        <w:rPr>
          <w:rFonts w:ascii="Times New Roman"/>
          <w:spacing w:val="-1"/>
        </w:rPr>
        <w:t>Inc.,</w:t>
      </w:r>
      <w:r>
        <w:rPr>
          <w:rFonts w:ascii="Times New Roman"/>
        </w:rPr>
        <w:t xml:space="preserve"> a </w:t>
      </w:r>
      <w:r>
        <w:rPr>
          <w:rFonts w:ascii="Times New Roman"/>
          <w:spacing w:val="-1"/>
        </w:rPr>
        <w:t>national</w:t>
      </w:r>
      <w:r>
        <w:rPr>
          <w:rFonts w:ascii="Times New Roman"/>
          <w:spacing w:val="-2"/>
        </w:rPr>
        <w:t xml:space="preserve"> </w:t>
      </w:r>
      <w:r>
        <w:rPr>
          <w:rFonts w:ascii="Times New Roman"/>
          <w:spacing w:val="-1"/>
        </w:rPr>
        <w:t>service</w:t>
      </w:r>
      <w:r>
        <w:rPr>
          <w:rFonts w:ascii="Times New Roman"/>
        </w:rPr>
        <w:t xml:space="preserve"> and</w:t>
      </w:r>
      <w:r>
        <w:rPr>
          <w:rFonts w:ascii="Times New Roman"/>
          <w:spacing w:val="-3"/>
        </w:rPr>
        <w:t xml:space="preserve"> </w:t>
      </w:r>
      <w:r>
        <w:rPr>
          <w:rFonts w:ascii="Times New Roman"/>
          <w:spacing w:val="-1"/>
        </w:rPr>
        <w:t>education</w:t>
      </w:r>
      <w:r>
        <w:rPr>
          <w:rFonts w:ascii="Times New Roman"/>
          <w:spacing w:val="67"/>
        </w:rPr>
        <w:t xml:space="preserve"> </w:t>
      </w:r>
      <w:r>
        <w:rPr>
          <w:rFonts w:ascii="Times New Roman"/>
          <w:spacing w:val="-1"/>
        </w:rPr>
        <w:t>organization,</w:t>
      </w:r>
      <w:r>
        <w:rPr>
          <w:rFonts w:ascii="Times New Roman"/>
          <w:spacing w:val="-3"/>
        </w:rPr>
        <w:t xml:space="preserve"> </w:t>
      </w:r>
      <w:r>
        <w:rPr>
          <w:rFonts w:ascii="Times New Roman"/>
          <w:spacing w:val="-1"/>
        </w:rPr>
        <w:t>John</w:t>
      </w:r>
      <w:r>
        <w:rPr>
          <w:rFonts w:ascii="Times New Roman"/>
        </w:rPr>
        <w:t xml:space="preserve"> </w:t>
      </w:r>
      <w:r>
        <w:rPr>
          <w:rFonts w:ascii="Times New Roman"/>
          <w:spacing w:val="-1"/>
        </w:rPr>
        <w:t>served</w:t>
      </w:r>
      <w:r>
        <w:rPr>
          <w:rFonts w:ascii="Times New Roman"/>
        </w:rPr>
        <w:t xml:space="preserve"> </w:t>
      </w:r>
      <w:r>
        <w:rPr>
          <w:rFonts w:ascii="Times New Roman"/>
          <w:spacing w:val="-1"/>
        </w:rPr>
        <w:t>as</w:t>
      </w:r>
      <w:r>
        <w:rPr>
          <w:rFonts w:ascii="Times New Roman"/>
        </w:rPr>
        <w:t xml:space="preserve"> a </w:t>
      </w:r>
      <w:r>
        <w:rPr>
          <w:rFonts w:ascii="Times New Roman"/>
          <w:spacing w:val="-1"/>
        </w:rPr>
        <w:t>Regional</w:t>
      </w:r>
      <w:r>
        <w:rPr>
          <w:rFonts w:ascii="Times New Roman"/>
          <w:spacing w:val="1"/>
        </w:rPr>
        <w:t xml:space="preserve"> </w:t>
      </w:r>
      <w:r>
        <w:rPr>
          <w:rFonts w:ascii="Times New Roman"/>
          <w:spacing w:val="-1"/>
        </w:rPr>
        <w:t>Director</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as</w:t>
      </w:r>
      <w:r>
        <w:rPr>
          <w:rFonts w:ascii="Times New Roman"/>
        </w:rPr>
        <w:t xml:space="preserve"> </w:t>
      </w:r>
      <w:r>
        <w:rPr>
          <w:rFonts w:ascii="Times New Roman"/>
          <w:spacing w:val="-1"/>
        </w:rPr>
        <w:t>Director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Strategic</w:t>
      </w:r>
      <w:r>
        <w:rPr>
          <w:rFonts w:ascii="Times New Roman"/>
        </w:rPr>
        <w:t xml:space="preserve"> </w:t>
      </w:r>
      <w:r>
        <w:rPr>
          <w:rFonts w:ascii="Times New Roman"/>
          <w:spacing w:val="-1"/>
        </w:rPr>
        <w:t>Planning</w:t>
      </w:r>
      <w:r>
        <w:rPr>
          <w:rFonts w:ascii="Times New Roman"/>
          <w:spacing w:val="-3"/>
        </w:rPr>
        <w:t xml:space="preserve"> </w:t>
      </w:r>
      <w:r>
        <w:rPr>
          <w:rFonts w:ascii="Times New Roman"/>
        </w:rPr>
        <w:t>&amp;</w:t>
      </w:r>
      <w:r>
        <w:rPr>
          <w:rFonts w:ascii="Times New Roman"/>
          <w:spacing w:val="-2"/>
        </w:rPr>
        <w:t xml:space="preserve"> </w:t>
      </w:r>
      <w:r>
        <w:rPr>
          <w:rFonts w:ascii="Times New Roman"/>
          <w:spacing w:val="-1"/>
        </w:rPr>
        <w:t>Organizational</w:t>
      </w:r>
      <w:r w:rsidR="008247C1">
        <w:rPr>
          <w:rFonts w:ascii="Times New Roman"/>
          <w:spacing w:val="-1"/>
        </w:rPr>
        <w:t xml:space="preserve"> </w:t>
      </w:r>
      <w:r>
        <w:rPr>
          <w:rFonts w:ascii="Times New Roman"/>
          <w:spacing w:val="-1"/>
        </w:rPr>
        <w:t>Development.</w:t>
      </w:r>
      <w:r>
        <w:rPr>
          <w:rFonts w:ascii="Times New Roman"/>
          <w:spacing w:val="-3"/>
        </w:rPr>
        <w:t xml:space="preserve"> </w:t>
      </w:r>
      <w:r>
        <w:rPr>
          <w:rFonts w:ascii="Times New Roman"/>
        </w:rPr>
        <w:t xml:space="preserve">John </w:t>
      </w:r>
      <w:r>
        <w:rPr>
          <w:rFonts w:ascii="Times New Roman"/>
          <w:spacing w:val="-1"/>
        </w:rPr>
        <w:t>has</w:t>
      </w:r>
      <w:r>
        <w:rPr>
          <w:rFonts w:ascii="Times New Roman"/>
        </w:rPr>
        <w:t xml:space="preserve"> </w:t>
      </w:r>
      <w:r>
        <w:rPr>
          <w:rFonts w:ascii="Times New Roman"/>
          <w:spacing w:val="-1"/>
        </w:rPr>
        <w:t>also</w:t>
      </w:r>
      <w:r>
        <w:rPr>
          <w:rFonts w:ascii="Times New Roman"/>
        </w:rPr>
        <w:t xml:space="preserve"> </w:t>
      </w:r>
      <w:r>
        <w:rPr>
          <w:rFonts w:ascii="Times New Roman"/>
          <w:spacing w:val="-1"/>
        </w:rPr>
        <w:t>worked</w:t>
      </w:r>
      <w:r>
        <w:rPr>
          <w:rFonts w:ascii="Times New Roman"/>
        </w:rPr>
        <w:t xml:space="preserve"> as a</w:t>
      </w:r>
      <w:r>
        <w:rPr>
          <w:rFonts w:ascii="Times New Roman"/>
          <w:spacing w:val="-2"/>
        </w:rPr>
        <w:t xml:space="preserve"> </w:t>
      </w:r>
      <w:r>
        <w:rPr>
          <w:rFonts w:ascii="Times New Roman"/>
          <w:spacing w:val="-1"/>
        </w:rPr>
        <w:t>nonprofit</w:t>
      </w:r>
      <w:r>
        <w:rPr>
          <w:rFonts w:ascii="Times New Roman"/>
          <w:spacing w:val="-2"/>
        </w:rPr>
        <w:t xml:space="preserve"> </w:t>
      </w:r>
      <w:r>
        <w:rPr>
          <w:rFonts w:ascii="Times New Roman"/>
          <w:spacing w:val="-1"/>
        </w:rPr>
        <w:t>consultant</w:t>
      </w:r>
      <w:r>
        <w:rPr>
          <w:rFonts w:ascii="Times New Roman"/>
          <w:spacing w:val="1"/>
        </w:rPr>
        <w:t xml:space="preserve"> </w:t>
      </w:r>
      <w:r>
        <w:rPr>
          <w:rFonts w:ascii="Times New Roman"/>
          <w:spacing w:val="-1"/>
        </w:rPr>
        <w:t>with</w:t>
      </w:r>
      <w:r>
        <w:rPr>
          <w:rFonts w:ascii="Times New Roman"/>
          <w:spacing w:val="-3"/>
        </w:rPr>
        <w:t xml:space="preserve"> </w:t>
      </w:r>
      <w:proofErr w:type="spellStart"/>
      <w:r>
        <w:rPr>
          <w:rFonts w:ascii="Times New Roman"/>
          <w:spacing w:val="-1"/>
        </w:rPr>
        <w:t>Kubler</w:t>
      </w:r>
      <w:proofErr w:type="spellEnd"/>
      <w:r w:rsidR="008247C1">
        <w:rPr>
          <w:rFonts w:ascii="Times New Roman"/>
          <w:spacing w:val="-1"/>
        </w:rPr>
        <w:t xml:space="preserve"> </w:t>
      </w:r>
      <w:proofErr w:type="spellStart"/>
      <w:r>
        <w:rPr>
          <w:rFonts w:ascii="Times New Roman"/>
          <w:spacing w:val="-1"/>
        </w:rPr>
        <w:t>Wirka</w:t>
      </w:r>
      <w:proofErr w:type="spellEnd"/>
      <w:r>
        <w:rPr>
          <w:rFonts w:ascii="Times New Roman"/>
          <w:spacing w:val="-1"/>
        </w:rPr>
        <w:t>,</w:t>
      </w:r>
      <w:r>
        <w:rPr>
          <w:rFonts w:ascii="Times New Roman"/>
        </w:rPr>
        <w:t xml:space="preserve"> a </w:t>
      </w:r>
      <w:r>
        <w:rPr>
          <w:rFonts w:ascii="Times New Roman"/>
          <w:spacing w:val="-1"/>
        </w:rPr>
        <w:t>corporate</w:t>
      </w:r>
      <w:r>
        <w:rPr>
          <w:rFonts w:ascii="Times New Roman"/>
          <w:spacing w:val="-2"/>
        </w:rPr>
        <w:t xml:space="preserve"> </w:t>
      </w:r>
      <w:r>
        <w:rPr>
          <w:rFonts w:ascii="Times New Roman"/>
          <w:spacing w:val="-1"/>
        </w:rPr>
        <w:t>fundraiser</w:t>
      </w:r>
      <w:r>
        <w:rPr>
          <w:rFonts w:ascii="Times New Roman"/>
          <w:spacing w:val="1"/>
        </w:rPr>
        <w:t xml:space="preserve"> </w:t>
      </w:r>
      <w:r>
        <w:rPr>
          <w:rFonts w:ascii="Times New Roman"/>
          <w:spacing w:val="-1"/>
        </w:rPr>
        <w:t>at</w:t>
      </w:r>
      <w:r>
        <w:rPr>
          <w:rFonts w:ascii="Times New Roman"/>
          <w:spacing w:val="1"/>
        </w:rPr>
        <w:t xml:space="preserve"> </w:t>
      </w:r>
      <w:r>
        <w:rPr>
          <w:rFonts w:ascii="Times New Roman"/>
          <w:spacing w:val="-2"/>
        </w:rPr>
        <w:t>the</w:t>
      </w:r>
      <w:r>
        <w:rPr>
          <w:rFonts w:ascii="Times New Roman"/>
          <w:spacing w:val="67"/>
        </w:rPr>
        <w:t xml:space="preserve"> </w:t>
      </w:r>
      <w:r>
        <w:rPr>
          <w:rFonts w:ascii="Times New Roman"/>
          <w:spacing w:val="-1"/>
        </w:rPr>
        <w:t>Harvard</w:t>
      </w:r>
      <w:r>
        <w:rPr>
          <w:rFonts w:ascii="Times New Roman"/>
        </w:rPr>
        <w:t xml:space="preserve"> </w:t>
      </w:r>
      <w:r>
        <w:rPr>
          <w:rFonts w:ascii="Times New Roman"/>
          <w:spacing w:val="-1"/>
        </w:rPr>
        <w:t>Development</w:t>
      </w:r>
      <w:r>
        <w:rPr>
          <w:rFonts w:ascii="Times New Roman"/>
          <w:spacing w:val="1"/>
        </w:rPr>
        <w:t xml:space="preserve"> </w:t>
      </w:r>
      <w:r>
        <w:rPr>
          <w:rFonts w:ascii="Times New Roman"/>
          <w:spacing w:val="-1"/>
        </w:rPr>
        <w:t>Office,</w:t>
      </w:r>
      <w:r>
        <w:rPr>
          <w:rFonts w:ascii="Times New Roman"/>
        </w:rPr>
        <w:t xml:space="preserve"> and</w:t>
      </w:r>
      <w:r>
        <w:rPr>
          <w:rFonts w:ascii="Times New Roman"/>
          <w:spacing w:val="-3"/>
        </w:rPr>
        <w:t xml:space="preserve"> </w:t>
      </w:r>
      <w:r>
        <w:rPr>
          <w:rFonts w:ascii="Times New Roman"/>
        </w:rPr>
        <w:t xml:space="preserve">a </w:t>
      </w:r>
      <w:r>
        <w:rPr>
          <w:rFonts w:ascii="Times New Roman"/>
          <w:spacing w:val="-1"/>
        </w:rPr>
        <w:t>Senior</w:t>
      </w:r>
      <w:r>
        <w:rPr>
          <w:rFonts w:ascii="Times New Roman"/>
          <w:spacing w:val="1"/>
        </w:rPr>
        <w:t xml:space="preserve"> </w:t>
      </w:r>
      <w:r>
        <w:rPr>
          <w:rFonts w:ascii="Times New Roman"/>
          <w:spacing w:val="-1"/>
        </w:rPr>
        <w:t>Associate</w:t>
      </w:r>
      <w:r>
        <w:rPr>
          <w:rFonts w:ascii="Times New Roman"/>
          <w:spacing w:val="-2"/>
        </w:rPr>
        <w:t xml:space="preserve"> </w:t>
      </w:r>
      <w:r>
        <w:rPr>
          <w:rFonts w:ascii="Times New Roman"/>
        </w:rPr>
        <w:t>at</w:t>
      </w:r>
      <w:r>
        <w:rPr>
          <w:rFonts w:ascii="Times New Roman"/>
          <w:spacing w:val="1"/>
        </w:rPr>
        <w:t xml:space="preserve"> </w:t>
      </w:r>
      <w:r>
        <w:rPr>
          <w:rFonts w:ascii="Times New Roman"/>
          <w:spacing w:val="-1"/>
        </w:rPr>
        <w:t>the</w:t>
      </w:r>
      <w:r>
        <w:rPr>
          <w:rFonts w:ascii="Times New Roman"/>
        </w:rPr>
        <w:t xml:space="preserve"> </w:t>
      </w:r>
      <w:r>
        <w:rPr>
          <w:rFonts w:ascii="Times New Roman"/>
          <w:spacing w:val="-2"/>
        </w:rPr>
        <w:t>Duke</w:t>
      </w:r>
      <w:r>
        <w:rPr>
          <w:rFonts w:ascii="Times New Roman"/>
        </w:rPr>
        <w:t xml:space="preserve"> and </w:t>
      </w:r>
      <w:r>
        <w:rPr>
          <w:rFonts w:ascii="Times New Roman"/>
          <w:spacing w:val="-1"/>
        </w:rPr>
        <w:t>Harvard</w:t>
      </w:r>
      <w:r>
        <w:rPr>
          <w:rFonts w:ascii="Times New Roman"/>
        </w:rPr>
        <w:t xml:space="preserve"> </w:t>
      </w:r>
      <w:r>
        <w:rPr>
          <w:rFonts w:ascii="Times New Roman"/>
          <w:spacing w:val="-1"/>
        </w:rPr>
        <w:t>centers</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social</w:t>
      </w:r>
      <w:r>
        <w:rPr>
          <w:rFonts w:ascii="Times New Roman"/>
          <w:spacing w:val="-2"/>
        </w:rPr>
        <w:t xml:space="preserve"> </w:t>
      </w:r>
      <w:r>
        <w:rPr>
          <w:rFonts w:ascii="Times New Roman"/>
          <w:spacing w:val="-1"/>
        </w:rPr>
        <w:t>entrepreneurship.</w:t>
      </w:r>
      <w:r>
        <w:rPr>
          <w:rFonts w:ascii="Times New Roman"/>
        </w:rPr>
        <w:t xml:space="preserve"> A</w:t>
      </w:r>
      <w:r>
        <w:rPr>
          <w:rFonts w:ascii="Times New Roman"/>
          <w:spacing w:val="44"/>
        </w:rPr>
        <w:t xml:space="preserve"> </w:t>
      </w:r>
      <w:r>
        <w:rPr>
          <w:rFonts w:ascii="Times New Roman"/>
          <w:spacing w:val="-1"/>
        </w:rPr>
        <w:t>member</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Outward</w:t>
      </w:r>
      <w:r>
        <w:rPr>
          <w:rFonts w:ascii="Times New Roman"/>
        </w:rPr>
        <w:t xml:space="preserve"> </w:t>
      </w:r>
      <w:r>
        <w:rPr>
          <w:rFonts w:ascii="Times New Roman"/>
          <w:spacing w:val="-2"/>
        </w:rPr>
        <w:t>Bound's</w:t>
      </w:r>
      <w:r>
        <w:rPr>
          <w:rFonts w:ascii="Times New Roman"/>
        </w:rPr>
        <w:t xml:space="preserve"> </w:t>
      </w:r>
      <w:r>
        <w:rPr>
          <w:rFonts w:ascii="Times New Roman"/>
          <w:spacing w:val="-1"/>
        </w:rPr>
        <w:t>National</w:t>
      </w:r>
      <w:r>
        <w:rPr>
          <w:rFonts w:ascii="Times New Roman"/>
          <w:spacing w:val="1"/>
        </w:rPr>
        <w:t xml:space="preserve"> </w:t>
      </w:r>
      <w:r>
        <w:rPr>
          <w:rFonts w:ascii="Times New Roman"/>
          <w:spacing w:val="-1"/>
        </w:rPr>
        <w:t>Board</w:t>
      </w:r>
      <w:r>
        <w:rPr>
          <w:rFonts w:ascii="Times New Roman"/>
        </w:rPr>
        <w:t xml:space="preserve"> of</w:t>
      </w:r>
      <w:r>
        <w:rPr>
          <w:rFonts w:ascii="Times New Roman"/>
          <w:spacing w:val="1"/>
        </w:rPr>
        <w:t xml:space="preserve"> </w:t>
      </w:r>
      <w:r>
        <w:rPr>
          <w:rFonts w:ascii="Times New Roman"/>
          <w:spacing w:val="-1"/>
        </w:rPr>
        <w:t>Advisors,</w:t>
      </w:r>
      <w:r>
        <w:rPr>
          <w:rFonts w:ascii="Times New Roman"/>
          <w:spacing w:val="-3"/>
        </w:rPr>
        <w:t xml:space="preserve"> </w:t>
      </w:r>
      <w:r>
        <w:rPr>
          <w:rFonts w:ascii="Times New Roman"/>
          <w:spacing w:val="-1"/>
        </w:rPr>
        <w:t>John</w:t>
      </w:r>
      <w:r>
        <w:rPr>
          <w:rFonts w:ascii="Times New Roman"/>
        </w:rPr>
        <w:t xml:space="preserve"> </w:t>
      </w:r>
      <w:r>
        <w:rPr>
          <w:rFonts w:ascii="Times New Roman"/>
          <w:spacing w:val="-1"/>
        </w:rPr>
        <w:t>is</w:t>
      </w:r>
      <w:r>
        <w:rPr>
          <w:rFonts w:ascii="Times New Roman"/>
        </w:rPr>
        <w:t xml:space="preserve"> a </w:t>
      </w:r>
      <w:r>
        <w:rPr>
          <w:rFonts w:ascii="Times New Roman"/>
          <w:spacing w:val="-1"/>
        </w:rPr>
        <w:t>graduate</w:t>
      </w:r>
      <w:r>
        <w:rPr>
          <w:rFonts w:ascii="Times New Roman"/>
        </w:rPr>
        <w:t xml:space="preserve"> of</w:t>
      </w:r>
      <w:r>
        <w:rPr>
          <w:rFonts w:ascii="Times New Roman"/>
          <w:spacing w:val="-2"/>
        </w:rPr>
        <w:t xml:space="preserve"> </w:t>
      </w:r>
      <w:r>
        <w:rPr>
          <w:rFonts w:ascii="Times New Roman"/>
          <w:spacing w:val="-1"/>
        </w:rPr>
        <w:t>Tufts</w:t>
      </w:r>
      <w:r>
        <w:rPr>
          <w:rFonts w:ascii="Times New Roman"/>
          <w:spacing w:val="-2"/>
        </w:rPr>
        <w:t xml:space="preserve"> </w:t>
      </w:r>
      <w:r>
        <w:rPr>
          <w:rFonts w:ascii="Times New Roman"/>
          <w:spacing w:val="-1"/>
        </w:rPr>
        <w:t>University,</w:t>
      </w:r>
      <w:r>
        <w:rPr>
          <w:rFonts w:ascii="Times New Roman"/>
        </w:rPr>
        <w:t xml:space="preserve"> </w:t>
      </w:r>
      <w:r>
        <w:rPr>
          <w:rFonts w:ascii="Times New Roman"/>
          <w:spacing w:val="-1"/>
        </w:rPr>
        <w:t>Harvard</w:t>
      </w:r>
      <w:r>
        <w:rPr>
          <w:rFonts w:ascii="Times New Roman"/>
        </w:rPr>
        <w:t xml:space="preserve"> </w:t>
      </w:r>
      <w:r>
        <w:rPr>
          <w:rFonts w:ascii="Times New Roman"/>
          <w:spacing w:val="-1"/>
        </w:rPr>
        <w:t>Business</w:t>
      </w:r>
      <w:r>
        <w:rPr>
          <w:rFonts w:ascii="Times New Roman"/>
        </w:rPr>
        <w:t xml:space="preserve"> </w:t>
      </w:r>
      <w:r>
        <w:rPr>
          <w:rFonts w:ascii="Times New Roman"/>
          <w:spacing w:val="-1"/>
        </w:rPr>
        <w:t>School,</w:t>
      </w:r>
      <w:r>
        <w:rPr>
          <w:rFonts w:ascii="Times New Roman"/>
        </w:rPr>
        <w:t xml:space="preserve"> and</w:t>
      </w:r>
      <w:r>
        <w:rPr>
          <w:rFonts w:ascii="Times New Roman"/>
          <w:spacing w:val="-3"/>
        </w:rPr>
        <w:t xml:space="preserve"> </w:t>
      </w:r>
      <w:r>
        <w:rPr>
          <w:rFonts w:ascii="Times New Roman"/>
        </w:rPr>
        <w:t xml:space="preserve">the </w:t>
      </w:r>
      <w:r>
        <w:rPr>
          <w:rFonts w:ascii="Times New Roman"/>
          <w:spacing w:val="-1"/>
        </w:rPr>
        <w:t>National</w:t>
      </w:r>
      <w:r>
        <w:rPr>
          <w:rFonts w:ascii="Times New Roman"/>
          <w:spacing w:val="1"/>
        </w:rPr>
        <w:t xml:space="preserve"> </w:t>
      </w:r>
      <w:r>
        <w:rPr>
          <w:rFonts w:ascii="Times New Roman"/>
          <w:spacing w:val="-1"/>
        </w:rPr>
        <w:t>Outdoor</w:t>
      </w:r>
      <w:r>
        <w:rPr>
          <w:rFonts w:ascii="Times New Roman"/>
          <w:spacing w:val="1"/>
        </w:rPr>
        <w:t xml:space="preserve"> </w:t>
      </w:r>
      <w:r>
        <w:rPr>
          <w:rFonts w:ascii="Times New Roman"/>
          <w:spacing w:val="-1"/>
        </w:rPr>
        <w:t>Leadership</w:t>
      </w:r>
      <w:r>
        <w:rPr>
          <w:rFonts w:ascii="Times New Roman"/>
          <w:spacing w:val="-3"/>
        </w:rPr>
        <w:t xml:space="preserve"> </w:t>
      </w:r>
      <w:r>
        <w:rPr>
          <w:rFonts w:ascii="Times New Roman"/>
          <w:spacing w:val="-1"/>
        </w:rPr>
        <w:t>School.</w:t>
      </w:r>
      <w:r>
        <w:rPr>
          <w:rFonts w:ascii="Times New Roman"/>
        </w:rPr>
        <w:t xml:space="preserve"> </w:t>
      </w:r>
      <w:r>
        <w:rPr>
          <w:rFonts w:ascii="Times New Roman"/>
          <w:spacing w:val="-1"/>
        </w:rPr>
        <w:t>He</w:t>
      </w:r>
      <w:r>
        <w:rPr>
          <w:rFonts w:ascii="Times New Roman"/>
        </w:rPr>
        <w:t xml:space="preserve"> </w:t>
      </w:r>
      <w:r>
        <w:rPr>
          <w:rFonts w:ascii="Times New Roman"/>
          <w:spacing w:val="-1"/>
        </w:rPr>
        <w:t>resides</w:t>
      </w:r>
      <w:r>
        <w:rPr>
          <w:rFonts w:ascii="Times New Roman"/>
          <w:spacing w:val="-2"/>
        </w:rPr>
        <w:t xml:space="preserve"> </w:t>
      </w:r>
      <w:r>
        <w:rPr>
          <w:rFonts w:ascii="Times New Roman"/>
        </w:rPr>
        <w:t xml:space="preserve">in </w:t>
      </w:r>
      <w:r>
        <w:rPr>
          <w:rFonts w:ascii="Times New Roman"/>
          <w:spacing w:val="-1"/>
        </w:rPr>
        <w:t>Reading,</w:t>
      </w:r>
      <w:r>
        <w:rPr>
          <w:rFonts w:ascii="Times New Roman"/>
        </w:rPr>
        <w:t xml:space="preserve"> MA</w:t>
      </w:r>
      <w:r>
        <w:rPr>
          <w:rFonts w:ascii="Times New Roman"/>
          <w:spacing w:val="-1"/>
        </w:rPr>
        <w:t xml:space="preserve"> </w:t>
      </w:r>
      <w:r>
        <w:rPr>
          <w:rFonts w:ascii="Times New Roman"/>
        </w:rPr>
        <w:t>with</w:t>
      </w:r>
      <w:r>
        <w:rPr>
          <w:rFonts w:ascii="Times New Roman"/>
          <w:spacing w:val="-3"/>
        </w:rPr>
        <w:t xml:space="preserve"> </w:t>
      </w:r>
      <w:r>
        <w:rPr>
          <w:rFonts w:ascii="Times New Roman"/>
          <w:spacing w:val="-1"/>
        </w:rPr>
        <w:t>his</w:t>
      </w:r>
      <w:r>
        <w:rPr>
          <w:rFonts w:ascii="Times New Roman"/>
        </w:rPr>
        <w:t xml:space="preserve"> </w:t>
      </w:r>
      <w:r>
        <w:rPr>
          <w:rFonts w:ascii="Times New Roman"/>
          <w:spacing w:val="-1"/>
        </w:rPr>
        <w:t>wife</w:t>
      </w:r>
      <w:r>
        <w:rPr>
          <w:rFonts w:ascii="Times New Roman"/>
          <w:spacing w:val="-3"/>
        </w:rPr>
        <w:t xml:space="preserve"> </w:t>
      </w:r>
      <w:r>
        <w:rPr>
          <w:rFonts w:ascii="Times New Roman"/>
          <w:spacing w:val="-1"/>
        </w:rPr>
        <w:t>Karen</w:t>
      </w:r>
      <w:r>
        <w:rPr>
          <w:rFonts w:ascii="Times New Roman"/>
        </w:rPr>
        <w:t xml:space="preserve"> and</w:t>
      </w:r>
      <w:r>
        <w:rPr>
          <w:rFonts w:ascii="Times New Roman"/>
          <w:spacing w:val="57"/>
        </w:rPr>
        <w:t xml:space="preserve"> </w:t>
      </w:r>
      <w:r>
        <w:rPr>
          <w:rFonts w:ascii="Times New Roman"/>
          <w:spacing w:val="-1"/>
        </w:rPr>
        <w:t>daughter</w:t>
      </w:r>
      <w:r>
        <w:rPr>
          <w:rFonts w:ascii="Times New Roman"/>
          <w:spacing w:val="1"/>
        </w:rPr>
        <w:t xml:space="preserve"> </w:t>
      </w:r>
      <w:proofErr w:type="spellStart"/>
      <w:r>
        <w:rPr>
          <w:rFonts w:ascii="Times New Roman"/>
          <w:spacing w:val="-1"/>
        </w:rPr>
        <w:t>Becca</w:t>
      </w:r>
      <w:proofErr w:type="spellEnd"/>
      <w:r>
        <w:rPr>
          <w:rFonts w:ascii="Times New Roman"/>
          <w:spacing w:val="-1"/>
        </w:rPr>
        <w:t>.</w:t>
      </w:r>
    </w:p>
    <w:p w:rsidR="00D46AA3" w:rsidRDefault="00D46AA3" w:rsidP="00D46AA3">
      <w:pPr>
        <w:ind w:left="107"/>
        <w:rPr>
          <w:rFonts w:ascii="Times New Roman" w:eastAsia="Times New Roman" w:hAnsi="Times New Roman" w:cs="Times New Roman"/>
        </w:rPr>
      </w:pPr>
      <w:r>
        <w:rPr>
          <w:rFonts w:ascii="Times New Roman" w:eastAsia="Times New Roman" w:hAnsi="Times New Roman" w:cs="Times New Roman"/>
          <w:b/>
          <w:bCs/>
          <w:spacing w:val="-1"/>
          <w:szCs w:val="22"/>
        </w:rPr>
        <w:t>Jennifer</w:t>
      </w:r>
      <w:r>
        <w:rPr>
          <w:rFonts w:ascii="Times New Roman" w:eastAsia="Times New Roman" w:hAnsi="Times New Roman" w:cs="Times New Roman"/>
          <w:b/>
          <w:bCs/>
          <w:spacing w:val="-2"/>
          <w:szCs w:val="22"/>
        </w:rPr>
        <w:t xml:space="preserve"> </w:t>
      </w:r>
      <w:r>
        <w:rPr>
          <w:rFonts w:ascii="Times New Roman" w:eastAsia="Times New Roman" w:hAnsi="Times New Roman" w:cs="Times New Roman"/>
          <w:b/>
          <w:bCs/>
          <w:spacing w:val="-1"/>
          <w:szCs w:val="22"/>
        </w:rPr>
        <w:t>Parkos</w:t>
      </w:r>
      <w:r>
        <w:rPr>
          <w:rFonts w:ascii="Times New Roman" w:eastAsia="Times New Roman" w:hAnsi="Times New Roman" w:cs="Times New Roman"/>
          <w:b/>
          <w:bCs/>
          <w:szCs w:val="22"/>
        </w:rPr>
        <w:t xml:space="preserve"> </w:t>
      </w:r>
      <w:r>
        <w:rPr>
          <w:rFonts w:ascii="Times New Roman" w:eastAsia="Times New Roman" w:hAnsi="Times New Roman" w:cs="Times New Roman"/>
          <w:szCs w:val="22"/>
        </w:rPr>
        <w:t>–</w:t>
      </w:r>
      <w:r>
        <w:rPr>
          <w:rFonts w:ascii="Times New Roman" w:eastAsia="Times New Roman" w:hAnsi="Times New Roman" w:cs="Times New Roman"/>
          <w:spacing w:val="-3"/>
          <w:szCs w:val="22"/>
        </w:rPr>
        <w:t xml:space="preserve"> </w:t>
      </w:r>
      <w:r>
        <w:rPr>
          <w:rFonts w:ascii="Times New Roman" w:eastAsia="Times New Roman" w:hAnsi="Times New Roman" w:cs="Times New Roman"/>
          <w:i/>
          <w:spacing w:val="-1"/>
          <w:szCs w:val="22"/>
        </w:rPr>
        <w:t>Chief</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Development</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Officer</w:t>
      </w:r>
    </w:p>
    <w:p w:rsidR="00D46AA3" w:rsidRDefault="00D46AA3" w:rsidP="008247C1">
      <w:pPr>
        <w:spacing w:before="93"/>
        <w:ind w:left="107" w:right="128"/>
        <w:rPr>
          <w:rFonts w:ascii="Times New Roman" w:eastAsia="Times New Roman" w:hAnsi="Times New Roman" w:cs="Times New Roman"/>
        </w:rPr>
      </w:pPr>
      <w:r>
        <w:rPr>
          <w:rFonts w:ascii="Times New Roman" w:eastAsia="Times New Roman" w:hAnsi="Times New Roman" w:cs="Times New Roman"/>
          <w:szCs w:val="22"/>
        </w:rPr>
        <w:t xml:space="preserve">Ms. </w:t>
      </w:r>
      <w:r>
        <w:rPr>
          <w:rFonts w:ascii="Times New Roman" w:eastAsia="Times New Roman" w:hAnsi="Times New Roman" w:cs="Times New Roman"/>
          <w:spacing w:val="-1"/>
          <w:szCs w:val="22"/>
        </w:rPr>
        <w:t>Parkos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joined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KIPP Massachusetts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in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January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2010 as </w:t>
      </w:r>
      <w:r>
        <w:rPr>
          <w:rFonts w:ascii="Times New Roman" w:eastAsia="Times New Roman" w:hAnsi="Times New Roman" w:cs="Times New Roman"/>
          <w:spacing w:val="-1"/>
          <w:szCs w:val="22"/>
        </w:rPr>
        <w:t>Chief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Officer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responsible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developing</w:t>
      </w:r>
      <w:r>
        <w:rPr>
          <w:rFonts w:ascii="Times New Roman" w:eastAsia="Times New Roman" w:hAnsi="Times New Roman" w:cs="Times New Roman"/>
          <w:spacing w:val="55"/>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implementing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strategic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fundraising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marketing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plan to</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support</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KIPP’s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growth</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 xml:space="preserve">one </w:t>
      </w:r>
      <w:r>
        <w:rPr>
          <w:rFonts w:ascii="Times New Roman" w:eastAsia="Times New Roman" w:hAnsi="Times New Roman" w:cs="Times New Roman"/>
          <w:spacing w:val="-1"/>
          <w:szCs w:val="22"/>
        </w:rPr>
        <w:t>middle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in</w:t>
      </w:r>
      <w:r>
        <w:rPr>
          <w:rFonts w:ascii="Times New Roman" w:eastAsia="Times New Roman" w:hAnsi="Times New Roman" w:cs="Times New Roman"/>
          <w:spacing w:val="73"/>
          <w:szCs w:val="22"/>
        </w:rPr>
        <w:t xml:space="preserve"> </w:t>
      </w:r>
      <w:r>
        <w:rPr>
          <w:rFonts w:ascii="Times New Roman" w:eastAsia="Times New Roman" w:hAnsi="Times New Roman" w:cs="Times New Roman"/>
          <w:spacing w:val="-1"/>
          <w:szCs w:val="22"/>
        </w:rPr>
        <w:t>Lynn</w:t>
      </w:r>
      <w:r>
        <w:rPr>
          <w:rFonts w:ascii="Times New Roman" w:eastAsia="Times New Roman" w:hAnsi="Times New Roman" w:cs="Times New Roman"/>
          <w:szCs w:val="22"/>
        </w:rPr>
        <w:t xml:space="preserve"> to a </w:t>
      </w:r>
      <w:r>
        <w:rPr>
          <w:rFonts w:ascii="Times New Roman" w:eastAsia="Times New Roman" w:hAnsi="Times New Roman" w:cs="Times New Roman"/>
          <w:spacing w:val="-1"/>
          <w:szCs w:val="22"/>
        </w:rPr>
        <w:t>region</w:t>
      </w:r>
      <w:r>
        <w:rPr>
          <w:rFonts w:ascii="Times New Roman" w:eastAsia="Times New Roman" w:hAnsi="Times New Roman" w:cs="Times New Roman"/>
          <w:szCs w:val="22"/>
        </w:rPr>
        <w:t xml:space="preserve"> 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public</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charter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throughout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Massachusetts.</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team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are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responsible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private</w:t>
      </w:r>
      <w:r>
        <w:rPr>
          <w:rFonts w:ascii="Times New Roman" w:eastAsia="Times New Roman" w:hAnsi="Times New Roman" w:cs="Times New Roman"/>
          <w:spacing w:val="83"/>
          <w:szCs w:val="22"/>
        </w:rPr>
        <w:t xml:space="preserve"> </w:t>
      </w:r>
      <w:r>
        <w:rPr>
          <w:rFonts w:ascii="Times New Roman" w:eastAsia="Times New Roman" w:hAnsi="Times New Roman" w:cs="Times New Roman"/>
          <w:spacing w:val="-1"/>
          <w:szCs w:val="22"/>
        </w:rPr>
        <w:t>philanthropy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annual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operating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fund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capital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campaign,</w:t>
      </w:r>
      <w:r>
        <w:rPr>
          <w:rFonts w:ascii="Times New Roman" w:eastAsia="Times New Roman" w:hAnsi="Times New Roman" w:cs="Times New Roman"/>
          <w:szCs w:val="22"/>
        </w:rPr>
        <w:t xml:space="preserve"> as </w:t>
      </w:r>
      <w:r>
        <w:rPr>
          <w:rFonts w:ascii="Times New Roman" w:eastAsia="Times New Roman" w:hAnsi="Times New Roman" w:cs="Times New Roman"/>
          <w:spacing w:val="-1"/>
          <w:szCs w:val="22"/>
        </w:rPr>
        <w:t>well</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as </w:t>
      </w:r>
      <w:r>
        <w:rPr>
          <w:rFonts w:ascii="Times New Roman" w:eastAsia="Times New Roman" w:hAnsi="Times New Roman" w:cs="Times New Roman"/>
          <w:spacing w:val="-1"/>
          <w:szCs w:val="22"/>
        </w:rPr>
        <w:t>branding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marketing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2"/>
          <w:szCs w:val="22"/>
        </w:rPr>
        <w:t xml:space="preserve"> KIPP</w:t>
      </w:r>
      <w:r>
        <w:rPr>
          <w:rFonts w:ascii="Times New Roman" w:eastAsia="Times New Roman" w:hAnsi="Times New Roman" w:cs="Times New Roman"/>
          <w:spacing w:val="62"/>
          <w:szCs w:val="22"/>
        </w:rPr>
        <w:t xml:space="preserve"> </w:t>
      </w:r>
      <w:r>
        <w:rPr>
          <w:rFonts w:ascii="Times New Roman" w:eastAsia="Times New Roman" w:hAnsi="Times New Roman" w:cs="Times New Roman"/>
          <w:spacing w:val="-1"/>
          <w:szCs w:val="22"/>
        </w:rPr>
        <w:t>Massachusetts.</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Ms.</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Parkos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brings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over</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 xml:space="preserve">25 </w:t>
      </w:r>
      <w:r>
        <w:rPr>
          <w:rFonts w:ascii="Times New Roman" w:eastAsia="Times New Roman" w:hAnsi="Times New Roman" w:cs="Times New Roman"/>
          <w:spacing w:val="-1"/>
          <w:szCs w:val="22"/>
        </w:rPr>
        <w:t>years</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experience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both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corporate</w:t>
      </w:r>
      <w:r>
        <w:rPr>
          <w:rFonts w:ascii="Times New Roman" w:eastAsia="Times New Roman" w:hAnsi="Times New Roman" w:cs="Times New Roman"/>
          <w:szCs w:val="22"/>
        </w:rPr>
        <w:t xml:space="preserve"> and </w:t>
      </w:r>
      <w:r>
        <w:rPr>
          <w:rFonts w:ascii="Times New Roman" w:eastAsia="Times New Roman" w:hAnsi="Times New Roman" w:cs="Times New Roman"/>
          <w:spacing w:val="-1"/>
          <w:szCs w:val="22"/>
        </w:rPr>
        <w:t>nonprofit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sectors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strategic</w:t>
      </w:r>
      <w:r>
        <w:rPr>
          <w:rFonts w:ascii="Times New Roman" w:eastAsia="Times New Roman" w:hAnsi="Times New Roman" w:cs="Times New Roman"/>
          <w:spacing w:val="75"/>
          <w:szCs w:val="22"/>
        </w:rPr>
        <w:t xml:space="preserve"> </w:t>
      </w:r>
      <w:r>
        <w:rPr>
          <w:rFonts w:ascii="Times New Roman" w:eastAsia="Times New Roman" w:hAnsi="Times New Roman" w:cs="Times New Roman"/>
          <w:spacing w:val="-1"/>
          <w:szCs w:val="22"/>
        </w:rPr>
        <w:t>alliances,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business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fundraising.</w:t>
      </w:r>
      <w:r>
        <w:rPr>
          <w:rFonts w:ascii="Times New Roman" w:eastAsia="Times New Roman" w:hAnsi="Times New Roman" w:cs="Times New Roman"/>
          <w:szCs w:val="22"/>
        </w:rPr>
        <w:t xml:space="preserve"> Prior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to</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KIPP,</w:t>
      </w:r>
      <w:r>
        <w:rPr>
          <w:rFonts w:ascii="Times New Roman" w:eastAsia="Times New Roman" w:hAnsi="Times New Roman" w:cs="Times New Roman"/>
          <w:szCs w:val="22"/>
        </w:rPr>
        <w:t xml:space="preserve"> as </w:t>
      </w:r>
      <w:r>
        <w:rPr>
          <w:rFonts w:ascii="Times New Roman" w:eastAsia="Times New Roman" w:hAnsi="Times New Roman" w:cs="Times New Roman"/>
          <w:spacing w:val="-1"/>
          <w:szCs w:val="22"/>
        </w:rPr>
        <w:t>National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Resource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City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Year,</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zCs w:val="22"/>
        </w:rPr>
        <w:t xml:space="preserve"> 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Membership</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Marketing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WGBH,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at</w:t>
      </w:r>
      <w:r>
        <w:rPr>
          <w:rFonts w:ascii="Times New Roman" w:eastAsia="Times New Roman" w:hAnsi="Times New Roman" w:cs="Times New Roman"/>
          <w:spacing w:val="57"/>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Greater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Boston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Food</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Bank,</w:t>
      </w:r>
      <w:r>
        <w:rPr>
          <w:rFonts w:ascii="Times New Roman" w:eastAsia="Times New Roman" w:hAnsi="Times New Roman" w:cs="Times New Roman"/>
          <w:szCs w:val="22"/>
        </w:rPr>
        <w:t xml:space="preserve"> Ms. </w:t>
      </w:r>
      <w:r>
        <w:rPr>
          <w:rFonts w:ascii="Times New Roman" w:eastAsia="Times New Roman" w:hAnsi="Times New Roman" w:cs="Times New Roman"/>
          <w:spacing w:val="-1"/>
          <w:szCs w:val="22"/>
        </w:rPr>
        <w:t>Parkos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was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responsible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developing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driving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success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major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gifts,</w:t>
      </w:r>
      <w:r>
        <w:rPr>
          <w:rFonts w:ascii="Times New Roman" w:eastAsia="Times New Roman" w:hAnsi="Times New Roman" w:cs="Times New Roman"/>
          <w:spacing w:val="73"/>
          <w:szCs w:val="22"/>
        </w:rPr>
        <w:t xml:space="preserve"> </w:t>
      </w:r>
      <w:r>
        <w:rPr>
          <w:rFonts w:ascii="Times New Roman" w:eastAsia="Times New Roman" w:hAnsi="Times New Roman" w:cs="Times New Roman"/>
          <w:spacing w:val="-1"/>
          <w:szCs w:val="22"/>
        </w:rPr>
        <w:t>corporate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foundation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giving,</w:t>
      </w:r>
      <w:r>
        <w:rPr>
          <w:rFonts w:ascii="Times New Roman" w:eastAsia="Times New Roman" w:hAnsi="Times New Roman" w:cs="Times New Roman"/>
          <w:szCs w:val="22"/>
        </w:rPr>
        <w:t xml:space="preserve"> and </w:t>
      </w:r>
      <w:r>
        <w:rPr>
          <w:rFonts w:ascii="Times New Roman" w:eastAsia="Times New Roman" w:hAnsi="Times New Roman" w:cs="Times New Roman"/>
          <w:spacing w:val="-1"/>
          <w:szCs w:val="22"/>
        </w:rPr>
        <w:t>direct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mail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fundraising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strategies</w:t>
      </w:r>
      <w:r>
        <w:rPr>
          <w:rFonts w:ascii="Times New Roman" w:eastAsia="Times New Roman" w:hAnsi="Times New Roman" w:cs="Times New Roman"/>
          <w:szCs w:val="22"/>
        </w:rPr>
        <w:t xml:space="preserve"> and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infrastructure</w:t>
      </w:r>
      <w:r>
        <w:rPr>
          <w:rFonts w:ascii="Times New Roman" w:eastAsia="Times New Roman" w:hAnsi="Times New Roman" w:cs="Times New Roman"/>
          <w:szCs w:val="22"/>
        </w:rPr>
        <w:t xml:space="preserve"> to</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support</w:t>
      </w:r>
      <w:r>
        <w:rPr>
          <w:rFonts w:ascii="Times New Roman" w:eastAsia="Times New Roman" w:hAnsi="Times New Roman" w:cs="Times New Roman"/>
          <w:spacing w:val="-2"/>
          <w:szCs w:val="22"/>
        </w:rPr>
        <w:t xml:space="preserve"> them.</w:t>
      </w:r>
      <w:r w:rsidR="008247C1">
        <w:rPr>
          <w:rFonts w:ascii="Times New Roman" w:eastAsia="Times New Roman" w:hAnsi="Times New Roman" w:cs="Times New Roman"/>
          <w:spacing w:val="-2"/>
          <w:szCs w:val="22"/>
        </w:rPr>
        <w:t xml:space="preserve"> </w:t>
      </w:r>
      <w:r>
        <w:rPr>
          <w:rFonts w:ascii="Times New Roman"/>
          <w:spacing w:val="-1"/>
        </w:rPr>
        <w:t>Having</w:t>
      </w:r>
      <w:r>
        <w:rPr>
          <w:rFonts w:ascii="Times New Roman"/>
          <w:spacing w:val="-3"/>
        </w:rPr>
        <w:t xml:space="preserve"> </w:t>
      </w:r>
      <w:r>
        <w:rPr>
          <w:rFonts w:ascii="Times New Roman"/>
        </w:rPr>
        <w:t>seen both</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her</w:t>
      </w:r>
      <w:r>
        <w:rPr>
          <w:rFonts w:ascii="Times New Roman"/>
          <w:spacing w:val="-2"/>
        </w:rPr>
        <w:t xml:space="preserve"> </w:t>
      </w:r>
      <w:r>
        <w:rPr>
          <w:rFonts w:ascii="Times New Roman"/>
          <w:spacing w:val="-1"/>
        </w:rPr>
        <w:t>children</w:t>
      </w:r>
      <w:r>
        <w:rPr>
          <w:rFonts w:ascii="Times New Roman"/>
        </w:rPr>
        <w:t xml:space="preserve"> </w:t>
      </w:r>
      <w:r>
        <w:rPr>
          <w:rFonts w:ascii="Times New Roman"/>
          <w:i/>
        </w:rPr>
        <w:t>to</w:t>
      </w:r>
      <w:r>
        <w:rPr>
          <w:rFonts w:ascii="Times New Roman"/>
          <w:i/>
          <w:spacing w:val="-3"/>
        </w:rPr>
        <w:t xml:space="preserve"> </w:t>
      </w:r>
      <w:r>
        <w:rPr>
          <w:rFonts w:ascii="Times New Roman"/>
          <w:i/>
        </w:rPr>
        <w:t>and</w:t>
      </w:r>
      <w:r>
        <w:rPr>
          <w:rFonts w:ascii="Times New Roman"/>
          <w:i/>
          <w:spacing w:val="-3"/>
        </w:rPr>
        <w:t xml:space="preserve"> </w:t>
      </w:r>
      <w:r>
        <w:rPr>
          <w:rFonts w:ascii="Times New Roman"/>
          <w:i/>
          <w:spacing w:val="-1"/>
        </w:rPr>
        <w:t>through</w:t>
      </w:r>
      <w:r>
        <w:rPr>
          <w:rFonts w:ascii="Times New Roman"/>
          <w:i/>
        </w:rPr>
        <w:t xml:space="preserve"> </w:t>
      </w:r>
      <w:r>
        <w:rPr>
          <w:rFonts w:ascii="Times New Roman"/>
          <w:i/>
          <w:spacing w:val="-1"/>
        </w:rPr>
        <w:t>college</w:t>
      </w:r>
      <w:r>
        <w:rPr>
          <w:rFonts w:ascii="Times New Roman"/>
          <w:spacing w:val="-1"/>
        </w:rPr>
        <w:t>,</w:t>
      </w:r>
      <w:r>
        <w:rPr>
          <w:rFonts w:ascii="Times New Roman"/>
        </w:rPr>
        <w:t xml:space="preserve"> Ms. </w:t>
      </w:r>
      <w:r>
        <w:rPr>
          <w:rFonts w:ascii="Times New Roman"/>
          <w:spacing w:val="-1"/>
        </w:rPr>
        <w:t>Parkos</w:t>
      </w:r>
      <w:r>
        <w:rPr>
          <w:rFonts w:ascii="Times New Roman"/>
        </w:rPr>
        <w:t xml:space="preserve"> </w:t>
      </w:r>
      <w:r>
        <w:rPr>
          <w:rFonts w:ascii="Times New Roman"/>
          <w:spacing w:val="-1"/>
        </w:rPr>
        <w:t>currently</w:t>
      </w:r>
      <w:r>
        <w:rPr>
          <w:rFonts w:ascii="Times New Roman"/>
          <w:spacing w:val="-3"/>
        </w:rPr>
        <w:t xml:space="preserve"> </w:t>
      </w:r>
      <w:proofErr w:type="gramStart"/>
      <w:r>
        <w:rPr>
          <w:rFonts w:ascii="Times New Roman"/>
          <w:spacing w:val="-1"/>
        </w:rPr>
        <w:t>resides</w:t>
      </w:r>
      <w:proofErr w:type="gramEnd"/>
      <w:r>
        <w:rPr>
          <w:rFonts w:ascii="Times New Roman"/>
        </w:rPr>
        <w:t xml:space="preserve"> </w:t>
      </w:r>
      <w:r>
        <w:rPr>
          <w:rFonts w:ascii="Times New Roman"/>
          <w:spacing w:val="-1"/>
        </w:rPr>
        <w:t>in</w:t>
      </w:r>
      <w:r>
        <w:rPr>
          <w:rFonts w:ascii="Times New Roman"/>
        </w:rPr>
        <w:t xml:space="preserve"> </w:t>
      </w:r>
      <w:r>
        <w:rPr>
          <w:rFonts w:ascii="Times New Roman"/>
          <w:spacing w:val="-1"/>
        </w:rPr>
        <w:t>Newburyport</w:t>
      </w:r>
      <w:r>
        <w:rPr>
          <w:rFonts w:ascii="Times New Roman"/>
          <w:spacing w:val="1"/>
        </w:rPr>
        <w:t xml:space="preserve"> </w:t>
      </w:r>
      <w:r>
        <w:rPr>
          <w:rFonts w:ascii="Times New Roman"/>
          <w:spacing w:val="-1"/>
        </w:rPr>
        <w:t>MA.</w:t>
      </w:r>
    </w:p>
    <w:p w:rsidR="00D46AA3" w:rsidRDefault="00D46AA3" w:rsidP="00D46AA3">
      <w:pPr>
        <w:ind w:left="107"/>
        <w:rPr>
          <w:rFonts w:ascii="Times New Roman" w:eastAsia="Times New Roman" w:hAnsi="Times New Roman" w:cs="Times New Roman"/>
        </w:rPr>
      </w:pPr>
      <w:r>
        <w:rPr>
          <w:rFonts w:ascii="Times New Roman" w:eastAsia="Times New Roman" w:hAnsi="Times New Roman" w:cs="Times New Roman"/>
          <w:b/>
          <w:bCs/>
          <w:spacing w:val="-1"/>
          <w:szCs w:val="22"/>
        </w:rPr>
        <w:t>Emily</w:t>
      </w:r>
      <w:r>
        <w:rPr>
          <w:rFonts w:ascii="Times New Roman" w:eastAsia="Times New Roman" w:hAnsi="Times New Roman" w:cs="Times New Roman"/>
          <w:b/>
          <w:bCs/>
          <w:szCs w:val="22"/>
        </w:rPr>
        <w:t xml:space="preserve"> </w:t>
      </w:r>
      <w:r>
        <w:rPr>
          <w:rFonts w:ascii="Times New Roman" w:eastAsia="Times New Roman" w:hAnsi="Times New Roman" w:cs="Times New Roman"/>
          <w:b/>
          <w:bCs/>
          <w:spacing w:val="-1"/>
          <w:szCs w:val="22"/>
        </w:rPr>
        <w:t>Rodriguez</w:t>
      </w:r>
      <w:r>
        <w:rPr>
          <w:rFonts w:ascii="Times New Roman" w:eastAsia="Times New Roman" w:hAnsi="Times New Roman" w:cs="Times New Roman"/>
          <w:b/>
          <w:bCs/>
          <w:spacing w:val="-2"/>
          <w:szCs w:val="22"/>
        </w:rPr>
        <w:t xml:space="preserve">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Director</w:t>
      </w:r>
      <w:r>
        <w:rPr>
          <w:rFonts w:ascii="Times New Roman" w:eastAsia="Times New Roman" w:hAnsi="Times New Roman" w:cs="Times New Roman"/>
          <w:i/>
          <w:szCs w:val="22"/>
        </w:rPr>
        <w:t xml:space="preserve"> of</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Leadership</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Development</w:t>
      </w:r>
    </w:p>
    <w:p w:rsidR="00D46AA3" w:rsidRDefault="00D46AA3" w:rsidP="00D46AA3">
      <w:pPr>
        <w:spacing w:before="91"/>
        <w:ind w:left="107" w:right="217"/>
        <w:rPr>
          <w:rFonts w:ascii="Times New Roman" w:eastAsia="Times New Roman" w:hAnsi="Times New Roman" w:cs="Times New Roman"/>
        </w:rPr>
      </w:pPr>
      <w:r>
        <w:rPr>
          <w:rFonts w:ascii="Times New Roman" w:eastAsia="Times New Roman" w:hAnsi="Times New Roman" w:cs="Times New Roman"/>
          <w:spacing w:val="-1"/>
          <w:szCs w:val="22"/>
        </w:rPr>
        <w:t>Emily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joined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KIPP Massachusetts</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2012 </w:t>
      </w:r>
      <w:r>
        <w:rPr>
          <w:rFonts w:ascii="Times New Roman" w:eastAsia="Times New Roman" w:hAnsi="Times New Roman" w:cs="Times New Roman"/>
          <w:spacing w:val="-1"/>
          <w:szCs w:val="22"/>
        </w:rPr>
        <w:t>as</w:t>
      </w:r>
      <w:r>
        <w:rPr>
          <w:rFonts w:ascii="Times New Roman" w:eastAsia="Times New Roman" w:hAnsi="Times New Roman" w:cs="Times New Roman"/>
          <w:szCs w:val="22"/>
        </w:rPr>
        <w:t xml:space="preserve"> the </w:t>
      </w:r>
      <w:r>
        <w:rPr>
          <w:rFonts w:ascii="Times New Roman" w:eastAsia="Times New Roman" w:hAnsi="Times New Roman" w:cs="Times New Roman"/>
          <w:spacing w:val="-1"/>
          <w:szCs w:val="22"/>
        </w:rPr>
        <w:t>Director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Leadership</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Development.</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Prior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to</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joining</w:t>
      </w:r>
      <w:r>
        <w:rPr>
          <w:rFonts w:ascii="Times New Roman" w:eastAsia="Times New Roman" w:hAnsi="Times New Roman" w:cs="Times New Roman"/>
          <w:spacing w:val="65"/>
          <w:szCs w:val="22"/>
        </w:rPr>
        <w:t xml:space="preserve"> </w:t>
      </w:r>
      <w:r>
        <w:rPr>
          <w:rFonts w:ascii="Times New Roman" w:eastAsia="Times New Roman" w:hAnsi="Times New Roman" w:cs="Times New Roman"/>
          <w:spacing w:val="-1"/>
          <w:szCs w:val="22"/>
        </w:rPr>
        <w:t>KIPP,</w:t>
      </w:r>
      <w:r>
        <w:rPr>
          <w:rFonts w:ascii="Times New Roman" w:eastAsia="Times New Roman" w:hAnsi="Times New Roman" w:cs="Times New Roman"/>
          <w:szCs w:val="22"/>
        </w:rPr>
        <w:t xml:space="preserve"> Mrs.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spent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seven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years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working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with</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two</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highly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successful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charter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management</w:t>
      </w:r>
      <w:r>
        <w:rPr>
          <w:rFonts w:ascii="Times New Roman" w:eastAsia="Times New Roman" w:hAnsi="Times New Roman" w:cs="Times New Roman"/>
          <w:spacing w:val="51"/>
          <w:szCs w:val="22"/>
        </w:rPr>
        <w:t xml:space="preserve"> </w:t>
      </w:r>
      <w:r>
        <w:rPr>
          <w:rFonts w:ascii="Times New Roman" w:eastAsia="Times New Roman" w:hAnsi="Times New Roman" w:cs="Times New Roman"/>
          <w:spacing w:val="-1"/>
          <w:szCs w:val="22"/>
        </w:rPr>
        <w:t>organizations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New York</w:t>
      </w:r>
      <w:r>
        <w:rPr>
          <w:rFonts w:ascii="Times New Roman" w:eastAsia="Times New Roman" w:hAnsi="Times New Roman" w:cs="Times New Roman"/>
          <w:spacing w:val="-5"/>
          <w:szCs w:val="22"/>
        </w:rPr>
        <w:t xml:space="preserve"> </w:t>
      </w:r>
      <w:r>
        <w:rPr>
          <w:rFonts w:ascii="Times New Roman" w:eastAsia="Times New Roman" w:hAnsi="Times New Roman" w:cs="Times New Roman"/>
          <w:spacing w:val="-1"/>
          <w:szCs w:val="22"/>
        </w:rPr>
        <w:t>City,</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Success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Academies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Explore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(ESI).</w:t>
      </w:r>
      <w:r>
        <w:rPr>
          <w:rFonts w:ascii="Times New Roman" w:eastAsia="Times New Roman" w:hAnsi="Times New Roman" w:cs="Times New Roman"/>
          <w:spacing w:val="55"/>
          <w:szCs w:val="22"/>
        </w:rPr>
        <w:t xml:space="preserve"> </w:t>
      </w:r>
      <w:r>
        <w:rPr>
          <w:rFonts w:ascii="Times New Roman" w:eastAsia="Times New Roman" w:hAnsi="Times New Roman" w:cs="Times New Roman"/>
          <w:szCs w:val="22"/>
        </w:rPr>
        <w:t xml:space="preserve">Mrs.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began</w:t>
      </w:r>
      <w:r>
        <w:rPr>
          <w:rFonts w:ascii="Times New Roman" w:eastAsia="Times New Roman" w:hAnsi="Times New Roman" w:cs="Times New Roman"/>
          <w:szCs w:val="22"/>
        </w:rPr>
        <w:t xml:space="preserve"> as </w:t>
      </w:r>
      <w:r>
        <w:rPr>
          <w:rFonts w:ascii="Times New Roman" w:eastAsia="Times New Roman" w:hAnsi="Times New Roman" w:cs="Times New Roman"/>
          <w:spacing w:val="-2"/>
          <w:szCs w:val="22"/>
        </w:rPr>
        <w:t>the</w:t>
      </w:r>
      <w:r>
        <w:rPr>
          <w:rFonts w:ascii="Times New Roman" w:eastAsia="Times New Roman" w:hAnsi="Times New Roman" w:cs="Times New Roman"/>
          <w:spacing w:val="62"/>
          <w:szCs w:val="22"/>
        </w:rPr>
        <w:t xml:space="preserve"> </w:t>
      </w:r>
      <w:r>
        <w:rPr>
          <w:rFonts w:ascii="Times New Roman" w:eastAsia="Times New Roman" w:hAnsi="Times New Roman" w:cs="Times New Roman"/>
          <w:spacing w:val="-1"/>
          <w:szCs w:val="22"/>
        </w:rPr>
        <w:lastRenderedPageBreak/>
        <w:t>Dean</w:t>
      </w:r>
      <w:r>
        <w:rPr>
          <w:rFonts w:ascii="Times New Roman" w:eastAsia="Times New Roman" w:hAnsi="Times New Roman" w:cs="Times New Roman"/>
          <w:szCs w:val="22"/>
        </w:rPr>
        <w:t xml:space="preserve"> 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Students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Explore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Charter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ESI’s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flagship</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before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being</w:t>
      </w:r>
      <w:r>
        <w:rPr>
          <w:rFonts w:ascii="Times New Roman" w:eastAsia="Times New Roman" w:hAnsi="Times New Roman" w:cs="Times New Roman"/>
          <w:spacing w:val="-5"/>
          <w:szCs w:val="22"/>
        </w:rPr>
        <w:t xml:space="preserve"> </w:t>
      </w:r>
      <w:r>
        <w:rPr>
          <w:rFonts w:ascii="Times New Roman" w:eastAsia="Times New Roman" w:hAnsi="Times New Roman" w:cs="Times New Roman"/>
          <w:spacing w:val="-1"/>
          <w:szCs w:val="22"/>
        </w:rPr>
        <w:t>promoted</w:t>
      </w:r>
      <w:r>
        <w:rPr>
          <w:rFonts w:ascii="Times New Roman" w:eastAsia="Times New Roman" w:hAnsi="Times New Roman" w:cs="Times New Roman"/>
          <w:szCs w:val="22"/>
        </w:rPr>
        <w:t xml:space="preserve"> to</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role</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Upper</w:t>
      </w:r>
      <w:r>
        <w:rPr>
          <w:rFonts w:ascii="Times New Roman" w:eastAsia="Times New Roman" w:hAnsi="Times New Roman" w:cs="Times New Roman"/>
          <w:spacing w:val="73"/>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Academic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pacing w:val="52"/>
          <w:szCs w:val="22"/>
        </w:rPr>
        <w:t xml:space="preserve"> </w:t>
      </w:r>
      <w:r>
        <w:rPr>
          <w:rFonts w:ascii="Times New Roman" w:eastAsia="Times New Roman" w:hAnsi="Times New Roman" w:cs="Times New Roman"/>
          <w:spacing w:val="-1"/>
          <w:szCs w:val="22"/>
        </w:rPr>
        <w:t>During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her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tenure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as </w:t>
      </w:r>
      <w:r>
        <w:rPr>
          <w:rFonts w:ascii="Times New Roman" w:eastAsia="Times New Roman" w:hAnsi="Times New Roman" w:cs="Times New Roman"/>
          <w:spacing w:val="-2"/>
          <w:szCs w:val="22"/>
        </w:rPr>
        <w:t>Academic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Director,</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student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test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scores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increased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23%</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2"/>
          <w:szCs w:val="22"/>
        </w:rPr>
        <w:t>ELA</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85"/>
          <w:szCs w:val="22"/>
        </w:rPr>
        <w:t xml:space="preserve"> </w:t>
      </w:r>
      <w:r>
        <w:rPr>
          <w:rFonts w:ascii="Times New Roman" w:eastAsia="Times New Roman" w:hAnsi="Times New Roman" w:cs="Times New Roman"/>
          <w:szCs w:val="22"/>
        </w:rPr>
        <w:t>25%</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math.</w:t>
      </w:r>
      <w:r>
        <w:rPr>
          <w:rFonts w:ascii="Times New Roman" w:eastAsia="Times New Roman" w:hAnsi="Times New Roman" w:cs="Times New Roman"/>
          <w:spacing w:val="55"/>
          <w:szCs w:val="22"/>
        </w:rPr>
        <w:t xml:space="preserve"> </w:t>
      </w:r>
      <w:r>
        <w:rPr>
          <w:rFonts w:ascii="Times New Roman" w:eastAsia="Times New Roman" w:hAnsi="Times New Roman" w:cs="Times New Roman"/>
          <w:spacing w:val="-1"/>
          <w:szCs w:val="22"/>
        </w:rPr>
        <w:t>Mrs.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most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recently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served</w:t>
      </w:r>
      <w:r>
        <w:rPr>
          <w:rFonts w:ascii="Times New Roman" w:eastAsia="Times New Roman" w:hAnsi="Times New Roman" w:cs="Times New Roman"/>
          <w:szCs w:val="22"/>
        </w:rPr>
        <w:t xml:space="preserve"> as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Director</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Literacy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ESI</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network,</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which</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consists</w:t>
      </w:r>
      <w:r>
        <w:rPr>
          <w:rFonts w:ascii="Times New Roman" w:eastAsia="Times New Roman" w:hAnsi="Times New Roman" w:cs="Times New Roman"/>
          <w:spacing w:val="69"/>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four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elementary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and one </w:t>
      </w:r>
      <w:r>
        <w:rPr>
          <w:rFonts w:ascii="Times New Roman" w:eastAsia="Times New Roman" w:hAnsi="Times New Roman" w:cs="Times New Roman"/>
          <w:spacing w:val="-1"/>
          <w:szCs w:val="22"/>
        </w:rPr>
        <w:t>middle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Success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Academies,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served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founding</w:t>
      </w:r>
      <w:r>
        <w:rPr>
          <w:rFonts w:ascii="Times New Roman" w:eastAsia="Times New Roman" w:hAnsi="Times New Roman" w:cs="Times New Roman"/>
          <w:spacing w:val="67"/>
          <w:szCs w:val="22"/>
        </w:rPr>
        <w:t xml:space="preserve"> </w:t>
      </w:r>
      <w:r>
        <w:rPr>
          <w:rFonts w:ascii="Times New Roman" w:eastAsia="Times New Roman" w:hAnsi="Times New Roman" w:cs="Times New Roman"/>
          <w:spacing w:val="-1"/>
          <w:szCs w:val="22"/>
        </w:rPr>
        <w:t>principal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 xml:space="preserve">SA </w:t>
      </w:r>
      <w:r>
        <w:rPr>
          <w:rFonts w:ascii="Times New Roman" w:eastAsia="Times New Roman" w:hAnsi="Times New Roman" w:cs="Times New Roman"/>
          <w:szCs w:val="22"/>
        </w:rPr>
        <w:t xml:space="preserve">3 </w:t>
      </w:r>
      <w:r>
        <w:rPr>
          <w:rFonts w:ascii="Times New Roman" w:eastAsia="Times New Roman" w:hAnsi="Times New Roman" w:cs="Times New Roman"/>
          <w:spacing w:val="-1"/>
          <w:szCs w:val="22"/>
        </w:rPr>
        <w:t>elementary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school.  </w:t>
      </w:r>
      <w:r>
        <w:rPr>
          <w:rFonts w:ascii="Times New Roman" w:eastAsia="Times New Roman" w:hAnsi="Times New Roman" w:cs="Times New Roman"/>
          <w:spacing w:val="-1"/>
          <w:szCs w:val="22"/>
        </w:rPr>
        <w:t>During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her</w:t>
      </w:r>
      <w:r>
        <w:rPr>
          <w:rFonts w:ascii="Times New Roman" w:eastAsia="Times New Roman" w:hAnsi="Times New Roman" w:cs="Times New Roman"/>
          <w:spacing w:val="-2"/>
          <w:szCs w:val="22"/>
        </w:rPr>
        <w:t xml:space="preserve"> time</w:t>
      </w:r>
      <w:r>
        <w:rPr>
          <w:rFonts w:ascii="Times New Roman" w:eastAsia="Times New Roman" w:hAnsi="Times New Roman" w:cs="Times New Roman"/>
          <w:szCs w:val="22"/>
        </w:rPr>
        <w:t xml:space="preserve"> as </w:t>
      </w:r>
      <w:r>
        <w:rPr>
          <w:rFonts w:ascii="Times New Roman" w:eastAsia="Times New Roman" w:hAnsi="Times New Roman" w:cs="Times New Roman"/>
          <w:spacing w:val="-1"/>
          <w:szCs w:val="22"/>
        </w:rPr>
        <w:t>principal,</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earned</w:t>
      </w:r>
      <w:r>
        <w:rPr>
          <w:rFonts w:ascii="Times New Roman" w:eastAsia="Times New Roman" w:hAnsi="Times New Roman" w:cs="Times New Roman"/>
          <w:szCs w:val="22"/>
        </w:rPr>
        <w:t xml:space="preserve"> an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“A”</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rating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on the</w:t>
      </w:r>
      <w:r>
        <w:rPr>
          <w:rFonts w:ascii="Times New Roman" w:eastAsia="Times New Roman" w:hAnsi="Times New Roman" w:cs="Times New Roman"/>
          <w:spacing w:val="-2"/>
          <w:szCs w:val="22"/>
        </w:rPr>
        <w:t xml:space="preserve"> NYC</w:t>
      </w:r>
      <w:r>
        <w:rPr>
          <w:rFonts w:ascii="Times New Roman" w:eastAsia="Times New Roman" w:hAnsi="Times New Roman" w:cs="Times New Roman"/>
          <w:spacing w:val="67"/>
          <w:szCs w:val="22"/>
        </w:rPr>
        <w:t xml:space="preserve"> </w:t>
      </w:r>
      <w:r>
        <w:rPr>
          <w:rFonts w:ascii="Times New Roman" w:eastAsia="Times New Roman" w:hAnsi="Times New Roman" w:cs="Times New Roman"/>
          <w:spacing w:val="-1"/>
          <w:szCs w:val="22"/>
        </w:rPr>
        <w:t>Department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Education’s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report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card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student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test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scores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were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30%</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higher</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than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NY State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average.</w:t>
      </w:r>
      <w:r>
        <w:rPr>
          <w:rFonts w:ascii="Times New Roman" w:eastAsia="Times New Roman" w:hAnsi="Times New Roman" w:cs="Times New Roman"/>
          <w:spacing w:val="65"/>
          <w:szCs w:val="22"/>
        </w:rPr>
        <w:t xml:space="preserve"> </w:t>
      </w:r>
      <w:r>
        <w:rPr>
          <w:rFonts w:ascii="Times New Roman" w:eastAsia="Times New Roman" w:hAnsi="Times New Roman" w:cs="Times New Roman"/>
          <w:szCs w:val="22"/>
        </w:rPr>
        <w:t xml:space="preserve">Mrs.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began</w:t>
      </w:r>
      <w:r>
        <w:rPr>
          <w:rFonts w:ascii="Times New Roman" w:eastAsia="Times New Roman" w:hAnsi="Times New Roman" w:cs="Times New Roman"/>
          <w:szCs w:val="22"/>
        </w:rPr>
        <w:t xml:space="preserve"> her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career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as</w:t>
      </w:r>
      <w:r>
        <w:rPr>
          <w:rFonts w:ascii="Times New Roman" w:eastAsia="Times New Roman" w:hAnsi="Times New Roman" w:cs="Times New Roman"/>
          <w:szCs w:val="22"/>
        </w:rPr>
        <w:t xml:space="preserve"> a </w:t>
      </w:r>
      <w:r>
        <w:rPr>
          <w:rFonts w:ascii="Times New Roman" w:eastAsia="Times New Roman" w:hAnsi="Times New Roman" w:cs="Times New Roman"/>
          <w:spacing w:val="-1"/>
          <w:szCs w:val="22"/>
        </w:rPr>
        <w:t>middle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teacher,</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working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public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2"/>
          <w:szCs w:val="22"/>
        </w:rPr>
        <w:t>NYC</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Philadelphia.</w:t>
      </w:r>
      <w:r>
        <w:rPr>
          <w:rFonts w:ascii="Times New Roman" w:eastAsia="Times New Roman" w:hAnsi="Times New Roman" w:cs="Times New Roman"/>
          <w:spacing w:val="71"/>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is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graduate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University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2"/>
          <w:szCs w:val="22"/>
        </w:rPr>
        <w:t xml:space="preserve"> Miami</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holds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masters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degrees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Queens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College</w:t>
      </w:r>
      <w:r>
        <w:rPr>
          <w:rFonts w:ascii="Times New Roman" w:eastAsia="Times New Roman" w:hAnsi="Times New Roman" w:cs="Times New Roman"/>
          <w:szCs w:val="22"/>
        </w:rPr>
        <w:t xml:space="preserve"> and </w:t>
      </w:r>
      <w:r>
        <w:rPr>
          <w:rFonts w:ascii="Times New Roman" w:eastAsia="Times New Roman" w:hAnsi="Times New Roman" w:cs="Times New Roman"/>
          <w:spacing w:val="-1"/>
          <w:szCs w:val="22"/>
        </w:rPr>
        <w:t>Pace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University.</w:t>
      </w:r>
      <w:r>
        <w:rPr>
          <w:rFonts w:ascii="Times New Roman" w:eastAsia="Times New Roman" w:hAnsi="Times New Roman" w:cs="Times New Roman"/>
          <w:spacing w:val="57"/>
          <w:szCs w:val="22"/>
        </w:rPr>
        <w:t xml:space="preserve"> </w:t>
      </w:r>
      <w:r>
        <w:rPr>
          <w:rFonts w:ascii="Times New Roman" w:eastAsia="Times New Roman" w:hAnsi="Times New Roman" w:cs="Times New Roman"/>
          <w:szCs w:val="22"/>
        </w:rPr>
        <w:t xml:space="preserve">Mrs. </w:t>
      </w:r>
      <w:r>
        <w:rPr>
          <w:rFonts w:ascii="Times New Roman" w:eastAsia="Times New Roman" w:hAnsi="Times New Roman" w:cs="Times New Roman"/>
          <w:spacing w:val="-1"/>
          <w:szCs w:val="22"/>
        </w:rPr>
        <w:t>Rodriguez</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lives</w:t>
      </w:r>
      <w:r>
        <w:rPr>
          <w:rFonts w:ascii="Times New Roman" w:eastAsia="Times New Roman" w:hAnsi="Times New Roman" w:cs="Times New Roman"/>
          <w:szCs w:val="22"/>
        </w:rPr>
        <w:t xml:space="preserve"> in </w:t>
      </w:r>
      <w:r>
        <w:rPr>
          <w:rFonts w:ascii="Times New Roman" w:eastAsia="Times New Roman" w:hAnsi="Times New Roman" w:cs="Times New Roman"/>
          <w:spacing w:val="-1"/>
          <w:szCs w:val="22"/>
        </w:rPr>
        <w:t>Boston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with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her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husband,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Ventura,</w:t>
      </w:r>
      <w:r>
        <w:rPr>
          <w:rFonts w:ascii="Times New Roman" w:eastAsia="Times New Roman" w:hAnsi="Times New Roman" w:cs="Times New Roman"/>
          <w:szCs w:val="22"/>
        </w:rPr>
        <w:t xml:space="preserve"> and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their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three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children,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Isaac,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Sabina,</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proofErr w:type="spellStart"/>
      <w:r>
        <w:rPr>
          <w:rFonts w:ascii="Times New Roman" w:eastAsia="Times New Roman" w:hAnsi="Times New Roman" w:cs="Times New Roman"/>
          <w:spacing w:val="-1"/>
          <w:szCs w:val="22"/>
        </w:rPr>
        <w:t>Nia</w:t>
      </w:r>
      <w:proofErr w:type="spellEnd"/>
      <w:r>
        <w:rPr>
          <w:rFonts w:ascii="Times New Roman" w:eastAsia="Times New Roman" w:hAnsi="Times New Roman" w:cs="Times New Roman"/>
          <w:spacing w:val="-1"/>
          <w:szCs w:val="22"/>
        </w:rPr>
        <w:t>.</w:t>
      </w:r>
    </w:p>
    <w:p w:rsidR="00D46AA3" w:rsidRDefault="00D46AA3" w:rsidP="00D46AA3">
      <w:pPr>
        <w:spacing w:before="61"/>
        <w:ind w:left="108"/>
        <w:rPr>
          <w:rFonts w:ascii="Times New Roman" w:eastAsia="Times New Roman" w:hAnsi="Times New Roman" w:cs="Times New Roman"/>
        </w:rPr>
      </w:pPr>
      <w:r>
        <w:rPr>
          <w:rFonts w:ascii="Times New Roman" w:eastAsia="Times New Roman" w:hAnsi="Times New Roman" w:cs="Times New Roman"/>
          <w:b/>
          <w:bCs/>
          <w:spacing w:val="-1"/>
          <w:szCs w:val="22"/>
        </w:rPr>
        <w:t>Christine</w:t>
      </w:r>
      <w:r>
        <w:rPr>
          <w:rFonts w:ascii="Times New Roman" w:eastAsia="Times New Roman" w:hAnsi="Times New Roman" w:cs="Times New Roman"/>
          <w:b/>
          <w:bCs/>
          <w:spacing w:val="-2"/>
          <w:szCs w:val="22"/>
        </w:rPr>
        <w:t xml:space="preserve"> </w:t>
      </w:r>
      <w:r>
        <w:rPr>
          <w:rFonts w:ascii="Times New Roman" w:eastAsia="Times New Roman" w:hAnsi="Times New Roman" w:cs="Times New Roman"/>
          <w:b/>
          <w:bCs/>
          <w:spacing w:val="-1"/>
          <w:szCs w:val="22"/>
        </w:rPr>
        <w:t xml:space="preserve">Barford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Founding</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Principal,</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 xml:space="preserve">KIPP </w:t>
      </w:r>
      <w:r>
        <w:rPr>
          <w:rFonts w:ascii="Times New Roman" w:eastAsia="Times New Roman" w:hAnsi="Times New Roman" w:cs="Times New Roman"/>
          <w:i/>
          <w:spacing w:val="-2"/>
          <w:szCs w:val="22"/>
        </w:rPr>
        <w:t>Academy</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Boston</w:t>
      </w:r>
      <w:r>
        <w:rPr>
          <w:rFonts w:ascii="Times New Roman" w:eastAsia="Times New Roman" w:hAnsi="Times New Roman" w:cs="Times New Roman"/>
          <w:i/>
          <w:spacing w:val="-3"/>
          <w:szCs w:val="22"/>
        </w:rPr>
        <w:t xml:space="preserve"> </w:t>
      </w:r>
      <w:r>
        <w:rPr>
          <w:rFonts w:ascii="Times New Roman" w:eastAsia="Times New Roman" w:hAnsi="Times New Roman" w:cs="Times New Roman"/>
          <w:i/>
          <w:spacing w:val="-1"/>
          <w:szCs w:val="22"/>
        </w:rPr>
        <w:t>Middle</w:t>
      </w:r>
      <w:r>
        <w:rPr>
          <w:rFonts w:ascii="Times New Roman" w:eastAsia="Times New Roman" w:hAnsi="Times New Roman" w:cs="Times New Roman"/>
          <w:i/>
          <w:spacing w:val="-2"/>
          <w:szCs w:val="22"/>
        </w:rPr>
        <w:t xml:space="preserve"> </w:t>
      </w:r>
      <w:r>
        <w:rPr>
          <w:rFonts w:ascii="Times New Roman" w:eastAsia="Times New Roman" w:hAnsi="Times New Roman" w:cs="Times New Roman"/>
          <w:i/>
          <w:spacing w:val="-1"/>
          <w:szCs w:val="22"/>
        </w:rPr>
        <w:t>School</w:t>
      </w:r>
    </w:p>
    <w:p w:rsidR="00D46AA3" w:rsidRDefault="00D46AA3" w:rsidP="00D46AA3">
      <w:pPr>
        <w:spacing w:before="92"/>
        <w:ind w:left="107" w:right="109"/>
        <w:rPr>
          <w:rFonts w:ascii="Times New Roman" w:eastAsia="Times New Roman" w:hAnsi="Times New Roman" w:cs="Times New Roman"/>
        </w:rPr>
      </w:pPr>
      <w:r>
        <w:rPr>
          <w:rFonts w:ascii="Times New Roman"/>
          <w:spacing w:val="-1"/>
        </w:rPr>
        <w:t>KIPP Academy</w:t>
      </w:r>
      <w:r>
        <w:rPr>
          <w:rFonts w:ascii="Times New Roman"/>
          <w:spacing w:val="-3"/>
        </w:rPr>
        <w:t xml:space="preserve"> </w:t>
      </w:r>
      <w:r>
        <w:rPr>
          <w:rFonts w:ascii="Times New Roman"/>
        </w:rPr>
        <w:t>Boston is</w:t>
      </w:r>
      <w:r>
        <w:rPr>
          <w:rFonts w:ascii="Times New Roman"/>
          <w:spacing w:val="-2"/>
        </w:rPr>
        <w:t xml:space="preserve"> </w:t>
      </w:r>
      <w:r>
        <w:rPr>
          <w:rFonts w:ascii="Times New Roman"/>
          <w:spacing w:val="-1"/>
        </w:rPr>
        <w:t>led</w:t>
      </w:r>
      <w:r>
        <w:rPr>
          <w:rFonts w:ascii="Times New Roman"/>
        </w:rPr>
        <w:t xml:space="preserve"> by</w:t>
      </w:r>
      <w:r>
        <w:rPr>
          <w:rFonts w:ascii="Times New Roman"/>
          <w:spacing w:val="-3"/>
        </w:rPr>
        <w:t xml:space="preserve"> </w:t>
      </w:r>
      <w:r>
        <w:rPr>
          <w:rFonts w:ascii="Times New Roman"/>
          <w:spacing w:val="-1"/>
        </w:rPr>
        <w:t>Jamaica</w:t>
      </w:r>
      <w:r>
        <w:rPr>
          <w:rFonts w:ascii="Times New Roman"/>
        </w:rPr>
        <w:t xml:space="preserve"> </w:t>
      </w:r>
      <w:r>
        <w:rPr>
          <w:rFonts w:ascii="Times New Roman"/>
          <w:spacing w:val="-1"/>
        </w:rPr>
        <w:t>Plain</w:t>
      </w:r>
      <w:r>
        <w:rPr>
          <w:rFonts w:ascii="Times New Roman"/>
          <w:spacing w:val="-3"/>
        </w:rPr>
        <w:t xml:space="preserve"> </w:t>
      </w:r>
      <w:r>
        <w:rPr>
          <w:rFonts w:ascii="Times New Roman"/>
          <w:spacing w:val="-1"/>
        </w:rPr>
        <w:t>resident</w:t>
      </w:r>
      <w:r>
        <w:rPr>
          <w:rFonts w:ascii="Times New Roman"/>
          <w:spacing w:val="1"/>
        </w:rPr>
        <w:t xml:space="preserve"> </w:t>
      </w:r>
      <w:r>
        <w:rPr>
          <w:rFonts w:ascii="Times New Roman"/>
          <w:spacing w:val="-1"/>
        </w:rPr>
        <w:t>Christine</w:t>
      </w:r>
      <w:r>
        <w:rPr>
          <w:rFonts w:ascii="Times New Roman"/>
          <w:spacing w:val="-2"/>
        </w:rPr>
        <w:t xml:space="preserve"> </w:t>
      </w:r>
      <w:r>
        <w:rPr>
          <w:rFonts w:ascii="Times New Roman"/>
          <w:spacing w:val="-1"/>
        </w:rPr>
        <w:t>Barford.</w:t>
      </w:r>
      <w:r>
        <w:rPr>
          <w:rFonts w:ascii="Times New Roman"/>
          <w:spacing w:val="55"/>
        </w:rPr>
        <w:t xml:space="preserve"> </w:t>
      </w:r>
      <w:r>
        <w:rPr>
          <w:rFonts w:ascii="Times New Roman"/>
          <w:spacing w:val="-1"/>
        </w:rPr>
        <w:t>Ms.</w:t>
      </w:r>
      <w:r>
        <w:rPr>
          <w:rFonts w:ascii="Times New Roman"/>
        </w:rPr>
        <w:t xml:space="preserve"> </w:t>
      </w:r>
      <w:r>
        <w:rPr>
          <w:rFonts w:ascii="Times New Roman"/>
          <w:spacing w:val="-1"/>
        </w:rPr>
        <w:t>Barford</w:t>
      </w:r>
      <w:r>
        <w:rPr>
          <w:rFonts w:ascii="Times New Roman"/>
        </w:rPr>
        <w:t xml:space="preserve"> </w:t>
      </w:r>
      <w:r>
        <w:rPr>
          <w:rFonts w:ascii="Times New Roman"/>
          <w:spacing w:val="-2"/>
        </w:rPr>
        <w:t>comes</w:t>
      </w:r>
      <w:r>
        <w:rPr>
          <w:rFonts w:ascii="Times New Roman"/>
        </w:rPr>
        <w:t xml:space="preserve"> to</w:t>
      </w:r>
      <w:r>
        <w:rPr>
          <w:rFonts w:ascii="Times New Roman"/>
          <w:spacing w:val="-3"/>
        </w:rPr>
        <w:t xml:space="preserve"> </w:t>
      </w:r>
      <w:r>
        <w:rPr>
          <w:rFonts w:ascii="Times New Roman"/>
          <w:spacing w:val="-1"/>
        </w:rPr>
        <w:t>KIPP</w:t>
      </w:r>
      <w:r>
        <w:rPr>
          <w:rFonts w:ascii="Times New Roman"/>
          <w:spacing w:val="55"/>
        </w:rPr>
        <w:t xml:space="preserve"> </w:t>
      </w:r>
      <w:r>
        <w:rPr>
          <w:rFonts w:ascii="Times New Roman"/>
          <w:spacing w:val="-1"/>
        </w:rPr>
        <w:t>Massachusetts</w:t>
      </w:r>
      <w:r>
        <w:rPr>
          <w:rFonts w:ascii="Times New Roman"/>
          <w:spacing w:val="-2"/>
        </w:rPr>
        <w:t xml:space="preserve"> </w:t>
      </w:r>
      <w:r>
        <w:rPr>
          <w:rFonts w:ascii="Times New Roman"/>
          <w:spacing w:val="-1"/>
        </w:rPr>
        <w:t>from</w:t>
      </w:r>
      <w:r>
        <w:rPr>
          <w:rFonts w:ascii="Times New Roman"/>
          <w:spacing w:val="-4"/>
        </w:rPr>
        <w:t xml:space="preserve"> </w:t>
      </w:r>
      <w:r>
        <w:rPr>
          <w:rFonts w:ascii="Times New Roman"/>
          <w:spacing w:val="-1"/>
        </w:rPr>
        <w:t>KIPP</w:t>
      </w:r>
      <w:r>
        <w:rPr>
          <w:rFonts w:ascii="Times New Roman"/>
          <w:spacing w:val="2"/>
        </w:rPr>
        <w:t xml:space="preserve"> </w:t>
      </w:r>
      <w:r>
        <w:rPr>
          <w:rFonts w:ascii="Times New Roman"/>
          <w:spacing w:val="-1"/>
        </w:rPr>
        <w:t>Gaston,</w:t>
      </w:r>
      <w:r>
        <w:rPr>
          <w:rFonts w:ascii="Times New Roman"/>
        </w:rPr>
        <w:t xml:space="preserve"> </w:t>
      </w:r>
      <w:r>
        <w:rPr>
          <w:rFonts w:ascii="Times New Roman"/>
          <w:spacing w:val="-2"/>
        </w:rPr>
        <w:t>where</w:t>
      </w:r>
      <w:r>
        <w:rPr>
          <w:rFonts w:ascii="Times New Roman"/>
        </w:rPr>
        <w:t xml:space="preserve"> she </w:t>
      </w:r>
      <w:r>
        <w:rPr>
          <w:rFonts w:ascii="Times New Roman"/>
          <w:spacing w:val="-2"/>
        </w:rPr>
        <w:t>was</w:t>
      </w:r>
      <w:r>
        <w:rPr>
          <w:rFonts w:ascii="Times New Roman"/>
        </w:rPr>
        <w:t xml:space="preserve"> a</w:t>
      </w:r>
      <w:r>
        <w:rPr>
          <w:rFonts w:ascii="Times New Roman"/>
          <w:spacing w:val="-2"/>
        </w:rPr>
        <w:t xml:space="preserve"> </w:t>
      </w:r>
      <w:r>
        <w:rPr>
          <w:rFonts w:ascii="Times New Roman"/>
          <w:spacing w:val="-1"/>
        </w:rPr>
        <w:t>5th</w:t>
      </w:r>
      <w:r>
        <w:rPr>
          <w:rFonts w:ascii="Times New Roman"/>
        </w:rPr>
        <w:t xml:space="preserve"> </w:t>
      </w:r>
      <w:r>
        <w:rPr>
          <w:rFonts w:ascii="Times New Roman"/>
          <w:spacing w:val="-1"/>
        </w:rPr>
        <w:t>grade</w:t>
      </w:r>
      <w:r>
        <w:rPr>
          <w:rFonts w:ascii="Times New Roman"/>
        </w:rPr>
        <w:t xml:space="preserve"> </w:t>
      </w:r>
      <w:r>
        <w:rPr>
          <w:rFonts w:ascii="Times New Roman"/>
          <w:spacing w:val="-1"/>
        </w:rPr>
        <w:t>writing</w:t>
      </w:r>
      <w:r>
        <w:rPr>
          <w:rFonts w:ascii="Times New Roman"/>
          <w:spacing w:val="-3"/>
        </w:rPr>
        <w:t xml:space="preserve"> </w:t>
      </w:r>
      <w:r>
        <w:rPr>
          <w:rFonts w:ascii="Times New Roman"/>
          <w:spacing w:val="-1"/>
        </w:rPr>
        <w:t>teacher</w:t>
      </w:r>
      <w:r>
        <w:rPr>
          <w:rFonts w:ascii="Times New Roman"/>
          <w:spacing w:val="-2"/>
        </w:rPr>
        <w:t xml:space="preserve"> </w:t>
      </w:r>
      <w:r>
        <w:rPr>
          <w:rFonts w:ascii="Times New Roman"/>
          <w:spacing w:val="-1"/>
        </w:rPr>
        <w:t>for</w:t>
      </w:r>
      <w:r>
        <w:rPr>
          <w:rFonts w:ascii="Times New Roman"/>
          <w:spacing w:val="-2"/>
        </w:rPr>
        <w:t xml:space="preserve"> </w:t>
      </w:r>
      <w:r>
        <w:rPr>
          <w:rFonts w:ascii="Times New Roman"/>
          <w:spacing w:val="-1"/>
        </w:rPr>
        <w:t>two</w:t>
      </w:r>
      <w:r>
        <w:rPr>
          <w:rFonts w:ascii="Times New Roman"/>
        </w:rPr>
        <w:t xml:space="preserve"> </w:t>
      </w:r>
      <w:r>
        <w:rPr>
          <w:rFonts w:ascii="Times New Roman"/>
          <w:spacing w:val="-1"/>
        </w:rPr>
        <w:t>years,</w:t>
      </w:r>
      <w:r>
        <w:rPr>
          <w:rFonts w:ascii="Times New Roman"/>
        </w:rPr>
        <w:t xml:space="preserve"> </w:t>
      </w:r>
      <w:r>
        <w:rPr>
          <w:rFonts w:ascii="Times New Roman"/>
          <w:spacing w:val="-1"/>
        </w:rPr>
        <w:t>Dean</w:t>
      </w:r>
      <w:r>
        <w:rPr>
          <w:rFonts w:ascii="Times New Roman"/>
        </w:rPr>
        <w:t xml:space="preserve"> </w:t>
      </w:r>
      <w:r>
        <w:rPr>
          <w:rFonts w:ascii="Times New Roman"/>
          <w:spacing w:val="-2"/>
        </w:rPr>
        <w:t>of</w:t>
      </w:r>
      <w:r>
        <w:rPr>
          <w:rFonts w:ascii="Times New Roman"/>
        </w:rPr>
        <w:t xml:space="preserve"> </w:t>
      </w:r>
      <w:r>
        <w:rPr>
          <w:rFonts w:ascii="Times New Roman"/>
          <w:spacing w:val="-1"/>
        </w:rPr>
        <w:t>Instruction</w:t>
      </w:r>
      <w:r>
        <w:rPr>
          <w:rFonts w:ascii="Times New Roman"/>
        </w:rPr>
        <w:t xml:space="preserve"> </w:t>
      </w:r>
      <w:r>
        <w:rPr>
          <w:rFonts w:ascii="Times New Roman"/>
          <w:spacing w:val="-1"/>
        </w:rPr>
        <w:t>for</w:t>
      </w:r>
      <w:r>
        <w:rPr>
          <w:rFonts w:ascii="Times New Roman"/>
          <w:spacing w:val="89"/>
        </w:rPr>
        <w:t xml:space="preserve"> </w:t>
      </w:r>
      <w:r>
        <w:rPr>
          <w:rFonts w:ascii="Times New Roman"/>
        </w:rPr>
        <w:t xml:space="preserve">one </w:t>
      </w:r>
      <w:r>
        <w:rPr>
          <w:rFonts w:ascii="Times New Roman"/>
          <w:spacing w:val="-1"/>
        </w:rPr>
        <w:t>year,</w:t>
      </w:r>
      <w:r>
        <w:rPr>
          <w:rFonts w:ascii="Times New Roman"/>
        </w:rPr>
        <w:t xml:space="preserve"> </w:t>
      </w:r>
      <w:r>
        <w:rPr>
          <w:rFonts w:ascii="Times New Roman"/>
          <w:spacing w:val="-1"/>
        </w:rPr>
        <w:t>and</w:t>
      </w:r>
      <w:r>
        <w:rPr>
          <w:rFonts w:ascii="Times New Roman"/>
        </w:rPr>
        <w:t xml:space="preserve"> </w:t>
      </w:r>
      <w:r>
        <w:rPr>
          <w:rFonts w:ascii="Times New Roman"/>
          <w:spacing w:val="-1"/>
        </w:rPr>
        <w:t>School</w:t>
      </w:r>
      <w:r>
        <w:rPr>
          <w:rFonts w:ascii="Times New Roman"/>
          <w:spacing w:val="1"/>
        </w:rPr>
        <w:t xml:space="preserve"> </w:t>
      </w:r>
      <w:r>
        <w:rPr>
          <w:rFonts w:ascii="Times New Roman"/>
          <w:spacing w:val="-1"/>
        </w:rPr>
        <w:t>Principal</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two</w:t>
      </w:r>
      <w:r>
        <w:rPr>
          <w:rFonts w:ascii="Times New Roman"/>
        </w:rPr>
        <w:t xml:space="preserve"> </w:t>
      </w:r>
      <w:r>
        <w:rPr>
          <w:rFonts w:ascii="Times New Roman"/>
          <w:spacing w:val="-1"/>
        </w:rPr>
        <w:t>years.</w:t>
      </w:r>
      <w:r>
        <w:rPr>
          <w:rFonts w:ascii="Times New Roman"/>
        </w:rPr>
        <w:t xml:space="preserve">  </w:t>
      </w:r>
      <w:r>
        <w:rPr>
          <w:rFonts w:ascii="Times New Roman"/>
          <w:spacing w:val="-1"/>
        </w:rPr>
        <w:t>She</w:t>
      </w:r>
      <w:r>
        <w:rPr>
          <w:rFonts w:ascii="Times New Roman"/>
        </w:rPr>
        <w:t xml:space="preserve"> </w:t>
      </w:r>
      <w:r>
        <w:rPr>
          <w:rFonts w:ascii="Times New Roman"/>
          <w:spacing w:val="-1"/>
        </w:rPr>
        <w:t>previously</w:t>
      </w:r>
      <w:r>
        <w:rPr>
          <w:rFonts w:ascii="Times New Roman"/>
          <w:spacing w:val="-3"/>
        </w:rPr>
        <w:t xml:space="preserve"> </w:t>
      </w:r>
      <w:r>
        <w:rPr>
          <w:rFonts w:ascii="Times New Roman"/>
          <w:spacing w:val="-1"/>
        </w:rPr>
        <w:t>served</w:t>
      </w:r>
      <w:r>
        <w:rPr>
          <w:rFonts w:ascii="Times New Roman"/>
        </w:rPr>
        <w:t xml:space="preserve"> as </w:t>
      </w:r>
      <w:r>
        <w:rPr>
          <w:rFonts w:ascii="Times New Roman"/>
          <w:spacing w:val="-1"/>
        </w:rPr>
        <w:t>Instructional</w:t>
      </w:r>
      <w:r>
        <w:rPr>
          <w:rFonts w:ascii="Times New Roman"/>
          <w:spacing w:val="1"/>
        </w:rPr>
        <w:t xml:space="preserve"> </w:t>
      </w:r>
      <w:r>
        <w:rPr>
          <w:rFonts w:ascii="Times New Roman"/>
          <w:spacing w:val="-1"/>
        </w:rPr>
        <w:t>Coach</w:t>
      </w:r>
      <w:r>
        <w:rPr>
          <w:rFonts w:ascii="Times New Roman"/>
        </w:rPr>
        <w:t xml:space="preserve"> </w:t>
      </w:r>
      <w:r>
        <w:rPr>
          <w:rFonts w:ascii="Times New Roman"/>
          <w:spacing w:val="-1"/>
        </w:rPr>
        <w:t>at</w:t>
      </w:r>
      <w:r>
        <w:rPr>
          <w:rFonts w:ascii="Times New Roman"/>
          <w:spacing w:val="1"/>
        </w:rPr>
        <w:t xml:space="preserve"> </w:t>
      </w:r>
      <w:r>
        <w:rPr>
          <w:rFonts w:ascii="Times New Roman"/>
          <w:spacing w:val="-1"/>
        </w:rPr>
        <w:t>both</w:t>
      </w:r>
      <w:r>
        <w:rPr>
          <w:rFonts w:ascii="Times New Roman"/>
          <w:spacing w:val="-3"/>
        </w:rPr>
        <w:t xml:space="preserve"> </w:t>
      </w:r>
      <w:r>
        <w:rPr>
          <w:rFonts w:ascii="Times New Roman"/>
          <w:spacing w:val="-1"/>
        </w:rPr>
        <w:t>KIPP Academy</w:t>
      </w:r>
      <w:r>
        <w:rPr>
          <w:rFonts w:ascii="Times New Roman"/>
          <w:spacing w:val="57"/>
        </w:rPr>
        <w:t xml:space="preserve"> </w:t>
      </w:r>
      <w:r>
        <w:rPr>
          <w:rFonts w:ascii="Times New Roman"/>
          <w:spacing w:val="-1"/>
        </w:rPr>
        <w:t>Lynn</w:t>
      </w:r>
      <w:r>
        <w:rPr>
          <w:rFonts w:ascii="Times New Roman"/>
        </w:rPr>
        <w:t xml:space="preserve"> </w:t>
      </w:r>
      <w:r>
        <w:rPr>
          <w:rFonts w:ascii="Times New Roman"/>
          <w:spacing w:val="-1"/>
        </w:rPr>
        <w:t>Middle</w:t>
      </w:r>
      <w:r>
        <w:rPr>
          <w:rFonts w:ascii="Times New Roman"/>
        </w:rPr>
        <w:t xml:space="preserve"> </w:t>
      </w:r>
      <w:r>
        <w:rPr>
          <w:rFonts w:ascii="Times New Roman"/>
          <w:spacing w:val="-1"/>
        </w:rPr>
        <w:t>School</w:t>
      </w:r>
      <w:r>
        <w:rPr>
          <w:rFonts w:ascii="Times New Roman"/>
          <w:spacing w:val="-2"/>
        </w:rPr>
        <w:t xml:space="preserve"> </w:t>
      </w:r>
      <w:r>
        <w:rPr>
          <w:rFonts w:ascii="Times New Roman"/>
        </w:rPr>
        <w:t>and</w:t>
      </w:r>
      <w:r>
        <w:rPr>
          <w:rFonts w:ascii="Times New Roman"/>
          <w:spacing w:val="-3"/>
        </w:rPr>
        <w:t xml:space="preserve"> </w:t>
      </w:r>
      <w:r>
        <w:rPr>
          <w:rFonts w:ascii="Times New Roman"/>
          <w:spacing w:val="-2"/>
        </w:rPr>
        <w:t>KIPP</w:t>
      </w:r>
      <w:r>
        <w:rPr>
          <w:rFonts w:ascii="Times New Roman"/>
          <w:spacing w:val="-1"/>
        </w:rPr>
        <w:t xml:space="preserve"> Academy</w:t>
      </w:r>
      <w:r>
        <w:rPr>
          <w:rFonts w:ascii="Times New Roman"/>
          <w:spacing w:val="-3"/>
        </w:rPr>
        <w:t xml:space="preserve"> </w:t>
      </w:r>
      <w:r>
        <w:rPr>
          <w:rFonts w:ascii="Times New Roman"/>
          <w:spacing w:val="-1"/>
        </w:rPr>
        <w:t>Lynn</w:t>
      </w:r>
      <w:r>
        <w:rPr>
          <w:rFonts w:ascii="Times New Roman"/>
        </w:rPr>
        <w:t xml:space="preserve"> Collegiate </w:t>
      </w:r>
      <w:r>
        <w:rPr>
          <w:rFonts w:ascii="Times New Roman"/>
          <w:spacing w:val="-2"/>
        </w:rPr>
        <w:t>High</w:t>
      </w:r>
      <w:r>
        <w:rPr>
          <w:rFonts w:ascii="Times New Roman"/>
        </w:rPr>
        <w:t xml:space="preserve"> School.</w:t>
      </w:r>
      <w:r>
        <w:rPr>
          <w:rFonts w:ascii="Times New Roman"/>
          <w:spacing w:val="52"/>
        </w:rPr>
        <w:t xml:space="preserve"> </w:t>
      </w:r>
      <w:r>
        <w:rPr>
          <w:rFonts w:ascii="Times New Roman"/>
          <w:spacing w:val="-1"/>
        </w:rPr>
        <w:t>Her</w:t>
      </w:r>
      <w:r>
        <w:rPr>
          <w:rFonts w:ascii="Times New Roman"/>
          <w:spacing w:val="-2"/>
        </w:rPr>
        <w:t xml:space="preserve"> </w:t>
      </w:r>
      <w:r>
        <w:rPr>
          <w:rFonts w:ascii="Times New Roman"/>
          <w:spacing w:val="-1"/>
        </w:rPr>
        <w:t>tenure</w:t>
      </w:r>
      <w:r>
        <w:rPr>
          <w:rFonts w:ascii="Times New Roman"/>
        </w:rPr>
        <w:t xml:space="preserve"> as</w:t>
      </w:r>
      <w:r>
        <w:rPr>
          <w:rFonts w:ascii="Times New Roman"/>
          <w:spacing w:val="-2"/>
        </w:rPr>
        <w:t xml:space="preserve"> </w:t>
      </w:r>
      <w:r>
        <w:rPr>
          <w:rFonts w:ascii="Times New Roman"/>
          <w:spacing w:val="-1"/>
        </w:rPr>
        <w:t>Middle</w:t>
      </w:r>
      <w:r>
        <w:rPr>
          <w:rFonts w:ascii="Times New Roman"/>
        </w:rPr>
        <w:t xml:space="preserve"> </w:t>
      </w:r>
      <w:r>
        <w:rPr>
          <w:rFonts w:ascii="Times New Roman"/>
          <w:spacing w:val="-1"/>
        </w:rPr>
        <w:t>School</w:t>
      </w:r>
      <w:r>
        <w:rPr>
          <w:rFonts w:ascii="Times New Roman"/>
          <w:spacing w:val="1"/>
        </w:rPr>
        <w:t xml:space="preserve"> </w:t>
      </w:r>
      <w:r>
        <w:rPr>
          <w:rFonts w:ascii="Times New Roman"/>
          <w:spacing w:val="-1"/>
        </w:rPr>
        <w:t>Principal</w:t>
      </w:r>
      <w:r>
        <w:rPr>
          <w:rFonts w:ascii="Times New Roman"/>
          <w:spacing w:val="1"/>
        </w:rPr>
        <w:t xml:space="preserve"> </w:t>
      </w:r>
      <w:r>
        <w:rPr>
          <w:rFonts w:ascii="Times New Roman"/>
          <w:spacing w:val="-1"/>
        </w:rPr>
        <w:t>at</w:t>
      </w:r>
      <w:r>
        <w:rPr>
          <w:rFonts w:ascii="Times New Roman"/>
          <w:spacing w:val="53"/>
        </w:rPr>
        <w:t xml:space="preserve"> </w:t>
      </w:r>
      <w:r>
        <w:rPr>
          <w:rFonts w:ascii="Times New Roman"/>
          <w:spacing w:val="-1"/>
        </w:rPr>
        <w:t>Gaston</w:t>
      </w:r>
      <w:r>
        <w:rPr>
          <w:rFonts w:ascii="Times New Roman"/>
        </w:rPr>
        <w:t xml:space="preserve"> </w:t>
      </w:r>
      <w:r>
        <w:rPr>
          <w:rFonts w:ascii="Times New Roman"/>
          <w:spacing w:val="-2"/>
        </w:rPr>
        <w:t>College</w:t>
      </w:r>
      <w:r>
        <w:rPr>
          <w:rFonts w:ascii="Times New Roman"/>
        </w:rPr>
        <w:t xml:space="preserve"> </w:t>
      </w:r>
      <w:r>
        <w:rPr>
          <w:rFonts w:ascii="Times New Roman"/>
          <w:spacing w:val="-1"/>
        </w:rPr>
        <w:t>Preparatory</w:t>
      </w:r>
      <w:r>
        <w:rPr>
          <w:rFonts w:ascii="Times New Roman"/>
          <w:spacing w:val="-3"/>
        </w:rPr>
        <w:t xml:space="preserve"> </w:t>
      </w:r>
      <w:r>
        <w:rPr>
          <w:rFonts w:ascii="Times New Roman"/>
        </w:rPr>
        <w:t xml:space="preserve">has </w:t>
      </w:r>
      <w:r>
        <w:rPr>
          <w:rFonts w:ascii="Times New Roman"/>
          <w:spacing w:val="-1"/>
        </w:rPr>
        <w:t>prepared</w:t>
      </w:r>
      <w:r>
        <w:rPr>
          <w:rFonts w:ascii="Times New Roman"/>
          <w:spacing w:val="-3"/>
        </w:rPr>
        <w:t xml:space="preserve"> </w:t>
      </w:r>
      <w:r>
        <w:rPr>
          <w:rFonts w:ascii="Times New Roman"/>
        </w:rPr>
        <w:t>her</w:t>
      </w:r>
      <w:r>
        <w:rPr>
          <w:rFonts w:ascii="Times New Roman"/>
          <w:spacing w:val="-2"/>
        </w:rPr>
        <w:t xml:space="preserve"> </w:t>
      </w:r>
      <w:r>
        <w:rPr>
          <w:rFonts w:ascii="Times New Roman"/>
        </w:rPr>
        <w:t xml:space="preserve">to </w:t>
      </w:r>
      <w:r>
        <w:rPr>
          <w:rFonts w:ascii="Times New Roman"/>
          <w:spacing w:val="-1"/>
        </w:rPr>
        <w:t>bring</w:t>
      </w:r>
      <w:r>
        <w:rPr>
          <w:rFonts w:ascii="Times New Roman"/>
          <w:spacing w:val="-3"/>
        </w:rPr>
        <w:t xml:space="preserve"> </w:t>
      </w:r>
      <w:r>
        <w:rPr>
          <w:rFonts w:ascii="Times New Roman"/>
        </w:rPr>
        <w:t>solid</w:t>
      </w:r>
      <w:r>
        <w:rPr>
          <w:rFonts w:ascii="Times New Roman"/>
          <w:spacing w:val="-3"/>
        </w:rPr>
        <w:t xml:space="preserve"> </w:t>
      </w:r>
      <w:r>
        <w:rPr>
          <w:rFonts w:ascii="Times New Roman"/>
          <w:spacing w:val="-1"/>
        </w:rPr>
        <w:t>experience</w:t>
      </w:r>
      <w:r>
        <w:rPr>
          <w:rFonts w:ascii="Times New Roman"/>
        </w:rPr>
        <w:t xml:space="preserve"> and</w:t>
      </w:r>
      <w:r>
        <w:rPr>
          <w:rFonts w:ascii="Times New Roman"/>
          <w:spacing w:val="-3"/>
        </w:rPr>
        <w:t xml:space="preserve"> </w:t>
      </w:r>
      <w:r>
        <w:rPr>
          <w:rFonts w:ascii="Times New Roman"/>
          <w:spacing w:val="-1"/>
        </w:rPr>
        <w:t>leadership</w:t>
      </w:r>
      <w:r>
        <w:rPr>
          <w:rFonts w:ascii="Times New Roman"/>
        </w:rPr>
        <w:t xml:space="preserve"> </w:t>
      </w:r>
      <w:r>
        <w:rPr>
          <w:rFonts w:ascii="Times New Roman"/>
          <w:spacing w:val="-1"/>
        </w:rPr>
        <w:t>qualities</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KIPP Academy</w:t>
      </w:r>
      <w:r>
        <w:rPr>
          <w:rFonts w:ascii="Times New Roman"/>
          <w:spacing w:val="77"/>
        </w:rPr>
        <w:t xml:space="preserve"> </w:t>
      </w:r>
      <w:r>
        <w:rPr>
          <w:rFonts w:ascii="Times New Roman"/>
        </w:rPr>
        <w:t>Boston.</w:t>
      </w:r>
      <w:r>
        <w:rPr>
          <w:rFonts w:ascii="Times New Roman"/>
          <w:spacing w:val="52"/>
        </w:rPr>
        <w:t xml:space="preserve"> </w:t>
      </w:r>
      <w:r>
        <w:rPr>
          <w:rFonts w:ascii="Times New Roman"/>
        </w:rPr>
        <w:t xml:space="preserve">Ms. </w:t>
      </w:r>
      <w:r>
        <w:rPr>
          <w:rFonts w:ascii="Times New Roman"/>
          <w:spacing w:val="-1"/>
        </w:rPr>
        <w:t>Barford</w:t>
      </w:r>
      <w:r>
        <w:rPr>
          <w:rFonts w:ascii="Times New Roman"/>
          <w:spacing w:val="-3"/>
        </w:rPr>
        <w:t xml:space="preserve"> </w:t>
      </w:r>
      <w:r>
        <w:rPr>
          <w:rFonts w:ascii="Times New Roman"/>
        </w:rPr>
        <w:t>is</w:t>
      </w:r>
      <w:r>
        <w:rPr>
          <w:rFonts w:ascii="Times New Roman"/>
          <w:spacing w:val="-2"/>
        </w:rPr>
        <w:t xml:space="preserve"> </w:t>
      </w:r>
      <w:r>
        <w:rPr>
          <w:rFonts w:ascii="Times New Roman"/>
        </w:rPr>
        <w:t xml:space="preserve">a </w:t>
      </w:r>
      <w:r>
        <w:rPr>
          <w:rFonts w:ascii="Times New Roman"/>
          <w:spacing w:val="-1"/>
        </w:rPr>
        <w:t>graduate</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Gettysburg</w:t>
      </w:r>
      <w:r>
        <w:rPr>
          <w:rFonts w:ascii="Times New Roman"/>
          <w:spacing w:val="-3"/>
        </w:rPr>
        <w:t xml:space="preserve"> </w:t>
      </w:r>
      <w:r>
        <w:rPr>
          <w:rFonts w:ascii="Times New Roman"/>
          <w:spacing w:val="-1"/>
        </w:rPr>
        <w:t>College</w:t>
      </w:r>
      <w:r>
        <w:rPr>
          <w:rFonts w:ascii="Times New Roman"/>
        </w:rPr>
        <w:t xml:space="preserve"> (2006),</w:t>
      </w:r>
      <w:r>
        <w:rPr>
          <w:rFonts w:ascii="Times New Roman"/>
          <w:spacing w:val="-3"/>
        </w:rPr>
        <w:t xml:space="preserve"> </w:t>
      </w:r>
      <w:r>
        <w:rPr>
          <w:rFonts w:ascii="Times New Roman"/>
        </w:rPr>
        <w:t xml:space="preserve">and </w:t>
      </w:r>
      <w:r>
        <w:rPr>
          <w:rFonts w:ascii="Times New Roman"/>
          <w:spacing w:val="-1"/>
        </w:rPr>
        <w:t>earned</w:t>
      </w:r>
      <w:r>
        <w:rPr>
          <w:rFonts w:ascii="Times New Roman"/>
        </w:rPr>
        <w:t xml:space="preserve"> </w:t>
      </w:r>
      <w:r>
        <w:rPr>
          <w:rFonts w:ascii="Times New Roman"/>
          <w:spacing w:val="-1"/>
        </w:rPr>
        <w:t>her</w:t>
      </w:r>
      <w:r>
        <w:rPr>
          <w:rFonts w:ascii="Times New Roman"/>
          <w:spacing w:val="-2"/>
        </w:rPr>
        <w:t xml:space="preserve"> </w:t>
      </w:r>
      <w:r>
        <w:rPr>
          <w:rFonts w:ascii="Times New Roman"/>
          <w:spacing w:val="-1"/>
        </w:rPr>
        <w:t>Master</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Education</w:t>
      </w:r>
      <w:r>
        <w:rPr>
          <w:rFonts w:ascii="Times New Roman"/>
        </w:rPr>
        <w:t xml:space="preserve"> </w:t>
      </w:r>
      <w:r>
        <w:rPr>
          <w:rFonts w:ascii="Times New Roman"/>
          <w:spacing w:val="-1"/>
        </w:rPr>
        <w:t>degree</w:t>
      </w:r>
      <w:r>
        <w:rPr>
          <w:rFonts w:ascii="Times New Roman"/>
          <w:spacing w:val="-2"/>
        </w:rPr>
        <w:t xml:space="preserve"> </w:t>
      </w:r>
      <w:r>
        <w:rPr>
          <w:rFonts w:ascii="Times New Roman"/>
        </w:rPr>
        <w:t>from</w:t>
      </w:r>
      <w:r>
        <w:rPr>
          <w:rFonts w:ascii="Times New Roman"/>
          <w:spacing w:val="45"/>
        </w:rPr>
        <w:t xml:space="preserve"> </w:t>
      </w:r>
      <w:r>
        <w:rPr>
          <w:rFonts w:ascii="Times New Roman"/>
          <w:spacing w:val="-1"/>
        </w:rPr>
        <w:t>National</w:t>
      </w:r>
      <w:r>
        <w:rPr>
          <w:rFonts w:ascii="Times New Roman"/>
          <w:spacing w:val="1"/>
        </w:rPr>
        <w:t xml:space="preserve"> </w:t>
      </w:r>
      <w:r>
        <w:rPr>
          <w:rFonts w:ascii="Times New Roman"/>
          <w:spacing w:val="-1"/>
        </w:rPr>
        <w:t>Louis</w:t>
      </w:r>
      <w:r>
        <w:rPr>
          <w:rFonts w:ascii="Times New Roman"/>
        </w:rPr>
        <w:t xml:space="preserve"> </w:t>
      </w:r>
      <w:r>
        <w:rPr>
          <w:rFonts w:ascii="Times New Roman"/>
          <w:spacing w:val="-1"/>
        </w:rPr>
        <w:t>University</w:t>
      </w:r>
      <w:r>
        <w:rPr>
          <w:rFonts w:ascii="Times New Roman"/>
          <w:spacing w:val="-3"/>
        </w:rPr>
        <w:t xml:space="preserve"> </w:t>
      </w:r>
      <w:r>
        <w:rPr>
          <w:rFonts w:ascii="Times New Roman"/>
          <w:spacing w:val="-1"/>
        </w:rPr>
        <w:t>in</w:t>
      </w:r>
      <w:r>
        <w:rPr>
          <w:rFonts w:ascii="Times New Roman"/>
        </w:rPr>
        <w:t xml:space="preserve"> 2009.</w:t>
      </w:r>
    </w:p>
    <w:p w:rsidR="00D46AA3" w:rsidRDefault="00D46AA3" w:rsidP="00D46AA3">
      <w:pPr>
        <w:ind w:left="107"/>
        <w:rPr>
          <w:rFonts w:ascii="Times New Roman" w:eastAsia="Times New Roman" w:hAnsi="Times New Roman" w:cs="Times New Roman"/>
        </w:rPr>
      </w:pPr>
      <w:r>
        <w:rPr>
          <w:rFonts w:ascii="Times New Roman" w:eastAsia="Times New Roman" w:hAnsi="Times New Roman" w:cs="Times New Roman"/>
          <w:b/>
          <w:bCs/>
          <w:spacing w:val="-1"/>
          <w:szCs w:val="22"/>
        </w:rPr>
        <w:t>Anna</w:t>
      </w:r>
      <w:r>
        <w:rPr>
          <w:rFonts w:ascii="Times New Roman" w:eastAsia="Times New Roman" w:hAnsi="Times New Roman" w:cs="Times New Roman"/>
          <w:b/>
          <w:bCs/>
          <w:szCs w:val="22"/>
        </w:rPr>
        <w:t xml:space="preserve"> </w:t>
      </w:r>
      <w:r>
        <w:rPr>
          <w:rFonts w:ascii="Times New Roman" w:eastAsia="Times New Roman" w:hAnsi="Times New Roman" w:cs="Times New Roman"/>
          <w:b/>
          <w:bCs/>
          <w:spacing w:val="-1"/>
          <w:szCs w:val="22"/>
        </w:rPr>
        <w:t xml:space="preserve">Breen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Principal,</w:t>
      </w:r>
      <w:r>
        <w:rPr>
          <w:rFonts w:ascii="Times New Roman" w:eastAsia="Times New Roman" w:hAnsi="Times New Roman" w:cs="Times New Roman"/>
          <w:i/>
          <w:szCs w:val="22"/>
        </w:rPr>
        <w:t xml:space="preserve"> </w:t>
      </w:r>
      <w:r>
        <w:rPr>
          <w:rFonts w:ascii="Times New Roman" w:eastAsia="Times New Roman" w:hAnsi="Times New Roman" w:cs="Times New Roman"/>
          <w:i/>
          <w:spacing w:val="-2"/>
          <w:szCs w:val="22"/>
        </w:rPr>
        <w:t>KAL</w:t>
      </w:r>
      <w:r>
        <w:rPr>
          <w:rFonts w:ascii="Times New Roman" w:eastAsia="Times New Roman" w:hAnsi="Times New Roman" w:cs="Times New Roman"/>
          <w:i/>
          <w:spacing w:val="-1"/>
          <w:szCs w:val="22"/>
        </w:rPr>
        <w:t xml:space="preserve"> Middle</w:t>
      </w:r>
      <w:r>
        <w:rPr>
          <w:rFonts w:ascii="Times New Roman" w:eastAsia="Times New Roman" w:hAnsi="Times New Roman" w:cs="Times New Roman"/>
          <w:i/>
          <w:spacing w:val="-2"/>
          <w:szCs w:val="22"/>
        </w:rPr>
        <w:t xml:space="preserve"> </w:t>
      </w:r>
      <w:r>
        <w:rPr>
          <w:rFonts w:ascii="Times New Roman" w:eastAsia="Times New Roman" w:hAnsi="Times New Roman" w:cs="Times New Roman"/>
          <w:i/>
          <w:spacing w:val="-1"/>
          <w:szCs w:val="22"/>
        </w:rPr>
        <w:t>School</w:t>
      </w:r>
    </w:p>
    <w:p w:rsidR="00D46AA3" w:rsidRDefault="00D46AA3" w:rsidP="00D46AA3">
      <w:pPr>
        <w:spacing w:before="93"/>
        <w:ind w:left="107" w:right="217"/>
        <w:rPr>
          <w:rFonts w:ascii="Times New Roman" w:eastAsia="Times New Roman" w:hAnsi="Times New Roman" w:cs="Times New Roman"/>
        </w:rPr>
      </w:pPr>
      <w:r>
        <w:rPr>
          <w:rFonts w:ascii="Times New Roman"/>
        </w:rPr>
        <w:t xml:space="preserve">Ms. </w:t>
      </w:r>
      <w:r>
        <w:rPr>
          <w:rFonts w:ascii="Times New Roman"/>
          <w:spacing w:val="-1"/>
        </w:rPr>
        <w:t>Breen</w:t>
      </w:r>
      <w:r>
        <w:rPr>
          <w:rFonts w:ascii="Times New Roman"/>
        </w:rPr>
        <w:t xml:space="preserve"> </w:t>
      </w:r>
      <w:r>
        <w:rPr>
          <w:rFonts w:ascii="Times New Roman"/>
          <w:spacing w:val="-1"/>
        </w:rPr>
        <w:t xml:space="preserve">grew </w:t>
      </w:r>
      <w:r>
        <w:rPr>
          <w:rFonts w:ascii="Times New Roman"/>
        </w:rPr>
        <w:t>up</w:t>
      </w:r>
      <w:r>
        <w:rPr>
          <w:rFonts w:ascii="Times New Roman"/>
          <w:spacing w:val="-3"/>
        </w:rPr>
        <w:t xml:space="preserve"> </w:t>
      </w:r>
      <w:r>
        <w:rPr>
          <w:rFonts w:ascii="Times New Roman"/>
        </w:rPr>
        <w:t xml:space="preserve">in </w:t>
      </w:r>
      <w:r>
        <w:rPr>
          <w:rFonts w:ascii="Times New Roman"/>
          <w:spacing w:val="-1"/>
        </w:rPr>
        <w:t>Connecticut</w:t>
      </w:r>
      <w:r>
        <w:rPr>
          <w:rFonts w:ascii="Times New Roman"/>
          <w:spacing w:val="1"/>
        </w:rPr>
        <w:t xml:space="preserve"> </w:t>
      </w:r>
      <w:r>
        <w:rPr>
          <w:rFonts w:ascii="Times New Roman"/>
        </w:rPr>
        <w:t xml:space="preserve">and </w:t>
      </w:r>
      <w:r>
        <w:rPr>
          <w:rFonts w:ascii="Times New Roman"/>
          <w:spacing w:val="-1"/>
        </w:rPr>
        <w:t>graduated</w:t>
      </w:r>
      <w:r>
        <w:rPr>
          <w:rFonts w:ascii="Times New Roman"/>
          <w:spacing w:val="-3"/>
        </w:rPr>
        <w:t xml:space="preserve"> </w:t>
      </w:r>
      <w:r>
        <w:rPr>
          <w:rFonts w:ascii="Times New Roman"/>
        </w:rPr>
        <w:t>from</w:t>
      </w:r>
      <w:r>
        <w:rPr>
          <w:rFonts w:ascii="Times New Roman"/>
          <w:spacing w:val="-4"/>
        </w:rPr>
        <w:t xml:space="preserve"> </w:t>
      </w:r>
      <w:r>
        <w:rPr>
          <w:rFonts w:ascii="Times New Roman"/>
          <w:spacing w:val="-1"/>
        </w:rPr>
        <w:t>Wellesley</w:t>
      </w:r>
      <w:r>
        <w:rPr>
          <w:rFonts w:ascii="Times New Roman"/>
          <w:spacing w:val="-3"/>
        </w:rPr>
        <w:t xml:space="preserve"> </w:t>
      </w:r>
      <w:r>
        <w:rPr>
          <w:rFonts w:ascii="Times New Roman"/>
          <w:spacing w:val="-1"/>
        </w:rPr>
        <w:t>College</w:t>
      </w:r>
      <w:r>
        <w:rPr>
          <w:rFonts w:ascii="Times New Roman"/>
        </w:rPr>
        <w:t xml:space="preserve"> </w:t>
      </w:r>
      <w:r>
        <w:rPr>
          <w:rFonts w:ascii="Times New Roman"/>
          <w:spacing w:val="-1"/>
        </w:rPr>
        <w:t>with</w:t>
      </w:r>
      <w:r>
        <w:rPr>
          <w:rFonts w:ascii="Times New Roman"/>
        </w:rPr>
        <w:t xml:space="preserve"> a </w:t>
      </w:r>
      <w:r>
        <w:rPr>
          <w:rFonts w:ascii="Times New Roman"/>
          <w:spacing w:val="-1"/>
        </w:rPr>
        <w:t>degree</w:t>
      </w:r>
      <w:r>
        <w:rPr>
          <w:rFonts w:ascii="Times New Roman"/>
        </w:rPr>
        <w:t xml:space="preserve"> in </w:t>
      </w:r>
      <w:r>
        <w:rPr>
          <w:rFonts w:ascii="Times New Roman"/>
          <w:spacing w:val="-1"/>
        </w:rPr>
        <w:t>Environmental</w:t>
      </w:r>
      <w:r>
        <w:rPr>
          <w:rFonts w:ascii="Times New Roman"/>
          <w:spacing w:val="1"/>
        </w:rPr>
        <w:t xml:space="preserve"> </w:t>
      </w:r>
      <w:r>
        <w:rPr>
          <w:rFonts w:ascii="Times New Roman"/>
          <w:spacing w:val="-1"/>
        </w:rPr>
        <w:t>Science.</w:t>
      </w:r>
      <w:r>
        <w:rPr>
          <w:rFonts w:ascii="Times New Roman"/>
          <w:spacing w:val="49"/>
        </w:rPr>
        <w:t xml:space="preserve"> </w:t>
      </w:r>
      <w:r>
        <w:rPr>
          <w:rFonts w:ascii="Times New Roman"/>
          <w:spacing w:val="-1"/>
        </w:rPr>
        <w:t>She</w:t>
      </w:r>
      <w:r>
        <w:rPr>
          <w:rFonts w:ascii="Times New Roman"/>
        </w:rPr>
        <w:t xml:space="preserve"> </w:t>
      </w:r>
      <w:r>
        <w:rPr>
          <w:rFonts w:ascii="Times New Roman"/>
          <w:spacing w:val="-1"/>
        </w:rPr>
        <w:t>began</w:t>
      </w:r>
      <w:r>
        <w:rPr>
          <w:rFonts w:ascii="Times New Roman"/>
        </w:rPr>
        <w:t xml:space="preserve"> </w:t>
      </w:r>
      <w:r>
        <w:rPr>
          <w:rFonts w:ascii="Times New Roman"/>
          <w:spacing w:val="-1"/>
        </w:rPr>
        <w:t>her</w:t>
      </w:r>
      <w:r>
        <w:rPr>
          <w:rFonts w:ascii="Times New Roman"/>
          <w:spacing w:val="1"/>
        </w:rPr>
        <w:t xml:space="preserve"> </w:t>
      </w:r>
      <w:r>
        <w:rPr>
          <w:rFonts w:ascii="Times New Roman"/>
          <w:spacing w:val="-1"/>
        </w:rPr>
        <w:t>teaching</w:t>
      </w:r>
      <w:r>
        <w:rPr>
          <w:rFonts w:ascii="Times New Roman"/>
          <w:spacing w:val="-3"/>
        </w:rPr>
        <w:t xml:space="preserve"> </w:t>
      </w:r>
      <w:r>
        <w:rPr>
          <w:rFonts w:ascii="Times New Roman"/>
          <w:spacing w:val="-1"/>
        </w:rPr>
        <w:t>career</w:t>
      </w:r>
      <w:r>
        <w:rPr>
          <w:rFonts w:ascii="Times New Roman"/>
          <w:spacing w:val="-2"/>
        </w:rPr>
        <w:t xml:space="preserve"> </w:t>
      </w:r>
      <w:r>
        <w:rPr>
          <w:rFonts w:ascii="Times New Roman"/>
        </w:rPr>
        <w:t xml:space="preserve">in </w:t>
      </w:r>
      <w:r>
        <w:rPr>
          <w:rFonts w:ascii="Times New Roman"/>
          <w:spacing w:val="-1"/>
        </w:rPr>
        <w:t>1996</w:t>
      </w:r>
      <w:r>
        <w:rPr>
          <w:rFonts w:ascii="Times New Roman"/>
        </w:rPr>
        <w:t xml:space="preserve"> as</w:t>
      </w:r>
      <w:r>
        <w:rPr>
          <w:rFonts w:ascii="Times New Roman"/>
          <w:spacing w:val="-2"/>
        </w:rPr>
        <w:t xml:space="preserve"> </w:t>
      </w:r>
      <w:r>
        <w:rPr>
          <w:rFonts w:ascii="Times New Roman"/>
        </w:rPr>
        <w:t>a</w:t>
      </w:r>
      <w:r>
        <w:rPr>
          <w:rFonts w:ascii="Times New Roman"/>
          <w:spacing w:val="-2"/>
        </w:rPr>
        <w:t xml:space="preserve"> </w:t>
      </w:r>
      <w:r>
        <w:rPr>
          <w:rFonts w:ascii="Times New Roman"/>
          <w:spacing w:val="-1"/>
        </w:rPr>
        <w:t>Teach</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America</w:t>
      </w:r>
      <w:r>
        <w:rPr>
          <w:rFonts w:ascii="Times New Roman"/>
          <w:spacing w:val="-2"/>
        </w:rPr>
        <w:t xml:space="preserve"> </w:t>
      </w:r>
      <w:r>
        <w:rPr>
          <w:rFonts w:ascii="Times New Roman"/>
          <w:spacing w:val="-1"/>
        </w:rPr>
        <w:t>corps</w:t>
      </w:r>
      <w:r>
        <w:rPr>
          <w:rFonts w:ascii="Times New Roman"/>
        </w:rPr>
        <w:t xml:space="preserve"> </w:t>
      </w:r>
      <w:r>
        <w:rPr>
          <w:rFonts w:ascii="Times New Roman"/>
          <w:spacing w:val="-2"/>
        </w:rPr>
        <w:t>member</w:t>
      </w:r>
      <w:r>
        <w:rPr>
          <w:rFonts w:ascii="Times New Roman"/>
          <w:spacing w:val="1"/>
        </w:rPr>
        <w:t xml:space="preserve"> </w:t>
      </w:r>
      <w:r>
        <w:rPr>
          <w:rFonts w:ascii="Times New Roman"/>
        </w:rPr>
        <w:t>in</w:t>
      </w:r>
      <w:r>
        <w:rPr>
          <w:rFonts w:ascii="Times New Roman"/>
          <w:spacing w:val="-3"/>
        </w:rPr>
        <w:t xml:space="preserve"> </w:t>
      </w:r>
      <w:r>
        <w:rPr>
          <w:rFonts w:ascii="Times New Roman"/>
          <w:spacing w:val="-1"/>
        </w:rPr>
        <w:t>Washington</w:t>
      </w:r>
      <w:r>
        <w:rPr>
          <w:rFonts w:ascii="Times New Roman"/>
        </w:rPr>
        <w:t xml:space="preserve"> </w:t>
      </w:r>
      <w:r>
        <w:rPr>
          <w:rFonts w:ascii="Times New Roman"/>
          <w:spacing w:val="-1"/>
        </w:rPr>
        <w:t>Heights,</w:t>
      </w:r>
      <w:r>
        <w:rPr>
          <w:rFonts w:ascii="Times New Roman"/>
        </w:rPr>
        <w:t xml:space="preserve"> </w:t>
      </w:r>
      <w:r>
        <w:rPr>
          <w:rFonts w:ascii="Times New Roman"/>
          <w:spacing w:val="-1"/>
        </w:rPr>
        <w:t>New</w:t>
      </w:r>
      <w:r>
        <w:rPr>
          <w:rFonts w:ascii="Times New Roman"/>
          <w:spacing w:val="-4"/>
        </w:rPr>
        <w:t xml:space="preserve"> </w:t>
      </w:r>
      <w:r>
        <w:rPr>
          <w:rFonts w:ascii="Times New Roman"/>
          <w:spacing w:val="-1"/>
        </w:rPr>
        <w:t>York.</w:t>
      </w:r>
      <w:r>
        <w:rPr>
          <w:rFonts w:ascii="Times New Roman"/>
          <w:spacing w:val="87"/>
        </w:rPr>
        <w:t xml:space="preserve"> </w:t>
      </w:r>
      <w:r>
        <w:rPr>
          <w:rFonts w:ascii="Times New Roman"/>
          <w:spacing w:val="-1"/>
        </w:rPr>
        <w:t>After</w:t>
      </w:r>
      <w:r>
        <w:rPr>
          <w:rFonts w:ascii="Times New Roman"/>
          <w:spacing w:val="1"/>
        </w:rPr>
        <w:t xml:space="preserve"> </w:t>
      </w:r>
      <w:r>
        <w:rPr>
          <w:rFonts w:ascii="Times New Roman"/>
          <w:spacing w:val="-1"/>
        </w:rPr>
        <w:t>fulfilling</w:t>
      </w:r>
      <w:r>
        <w:rPr>
          <w:rFonts w:ascii="Times New Roman"/>
          <w:spacing w:val="-3"/>
        </w:rPr>
        <w:t xml:space="preserve"> </w:t>
      </w:r>
      <w:r>
        <w:rPr>
          <w:rFonts w:ascii="Times New Roman"/>
        </w:rPr>
        <w:t>her</w:t>
      </w:r>
      <w:r>
        <w:rPr>
          <w:rFonts w:ascii="Times New Roman"/>
          <w:spacing w:val="1"/>
        </w:rPr>
        <w:t xml:space="preserve"> </w:t>
      </w:r>
      <w:r>
        <w:rPr>
          <w:rFonts w:ascii="Times New Roman"/>
        </w:rPr>
        <w:t xml:space="preserve">2 </w:t>
      </w:r>
      <w:r>
        <w:rPr>
          <w:rFonts w:ascii="Times New Roman"/>
          <w:spacing w:val="-1"/>
        </w:rPr>
        <w:t>year</w:t>
      </w:r>
      <w:r>
        <w:rPr>
          <w:rFonts w:ascii="Times New Roman"/>
          <w:spacing w:val="-2"/>
        </w:rPr>
        <w:t xml:space="preserve"> </w:t>
      </w:r>
      <w:r>
        <w:rPr>
          <w:rFonts w:ascii="Times New Roman"/>
          <w:spacing w:val="-1"/>
        </w:rPr>
        <w:t>TFA commitment,</w:t>
      </w:r>
      <w:r>
        <w:rPr>
          <w:rFonts w:ascii="Times New Roman"/>
        </w:rPr>
        <w:t xml:space="preserve"> she </w:t>
      </w:r>
      <w:r>
        <w:rPr>
          <w:rFonts w:ascii="Times New Roman"/>
          <w:spacing w:val="-1"/>
        </w:rPr>
        <w:t>moved</w:t>
      </w:r>
      <w:r>
        <w:rPr>
          <w:rFonts w:ascii="Times New Roman"/>
        </w:rPr>
        <w:t xml:space="preserve"> on to</w:t>
      </w:r>
      <w:r>
        <w:rPr>
          <w:rFonts w:ascii="Times New Roman"/>
          <w:spacing w:val="-3"/>
        </w:rPr>
        <w:t xml:space="preserve"> </w:t>
      </w:r>
      <w:r>
        <w:rPr>
          <w:rFonts w:ascii="Times New Roman"/>
          <w:spacing w:val="-1"/>
        </w:rPr>
        <w:t>KIPP Academy</w:t>
      </w:r>
      <w:r>
        <w:rPr>
          <w:rFonts w:ascii="Times New Roman"/>
          <w:spacing w:val="-3"/>
        </w:rPr>
        <w:t xml:space="preserve"> </w:t>
      </w:r>
      <w:r>
        <w:rPr>
          <w:rFonts w:ascii="Times New Roman"/>
        </w:rPr>
        <w:t xml:space="preserve">in the </w:t>
      </w:r>
      <w:r>
        <w:rPr>
          <w:rFonts w:ascii="Times New Roman"/>
          <w:spacing w:val="-1"/>
        </w:rPr>
        <w:t>Bronx,</w:t>
      </w:r>
      <w:r>
        <w:rPr>
          <w:rFonts w:ascii="Times New Roman"/>
          <w:spacing w:val="-3"/>
        </w:rPr>
        <w:t xml:space="preserve"> </w:t>
      </w:r>
      <w:r>
        <w:rPr>
          <w:rFonts w:ascii="Times New Roman"/>
          <w:spacing w:val="-1"/>
        </w:rPr>
        <w:t>where</w:t>
      </w:r>
      <w:r>
        <w:rPr>
          <w:rFonts w:ascii="Times New Roman"/>
        </w:rPr>
        <w:t xml:space="preserve"> she</w:t>
      </w:r>
      <w:r>
        <w:rPr>
          <w:rFonts w:ascii="Times New Roman"/>
          <w:spacing w:val="-2"/>
        </w:rPr>
        <w:t xml:space="preserve"> </w:t>
      </w:r>
      <w:r>
        <w:rPr>
          <w:rFonts w:ascii="Times New Roman"/>
          <w:spacing w:val="-1"/>
        </w:rPr>
        <w:t>taught</w:t>
      </w:r>
      <w:r>
        <w:rPr>
          <w:rFonts w:ascii="Times New Roman"/>
          <w:spacing w:val="1"/>
        </w:rPr>
        <w:t xml:space="preserve"> </w:t>
      </w:r>
      <w:r>
        <w:rPr>
          <w:rFonts w:ascii="Times New Roman"/>
        </w:rPr>
        <w:t>7th</w:t>
      </w:r>
      <w:r>
        <w:rPr>
          <w:rFonts w:ascii="Times New Roman"/>
          <w:spacing w:val="51"/>
        </w:rPr>
        <w:t xml:space="preserve"> </w:t>
      </w:r>
      <w:r>
        <w:rPr>
          <w:rFonts w:ascii="Times New Roman"/>
        </w:rPr>
        <w:t xml:space="preserve">and </w:t>
      </w:r>
      <w:r>
        <w:rPr>
          <w:rFonts w:ascii="Times New Roman"/>
          <w:spacing w:val="-1"/>
        </w:rPr>
        <w:t>8th</w:t>
      </w:r>
      <w:r>
        <w:rPr>
          <w:rFonts w:ascii="Times New Roman"/>
        </w:rPr>
        <w:t xml:space="preserve"> </w:t>
      </w:r>
      <w:r>
        <w:rPr>
          <w:rFonts w:ascii="Times New Roman"/>
          <w:spacing w:val="-1"/>
        </w:rPr>
        <w:t>grade</w:t>
      </w:r>
      <w:r>
        <w:rPr>
          <w:rFonts w:ascii="Times New Roman"/>
        </w:rPr>
        <w:t xml:space="preserve"> </w:t>
      </w:r>
      <w:r>
        <w:rPr>
          <w:rFonts w:ascii="Times New Roman"/>
          <w:spacing w:val="-1"/>
        </w:rPr>
        <w:t>science,</w:t>
      </w:r>
      <w:r>
        <w:rPr>
          <w:rFonts w:ascii="Times New Roman"/>
          <w:spacing w:val="-3"/>
        </w:rPr>
        <w:t xml:space="preserve"> </w:t>
      </w:r>
      <w:r>
        <w:rPr>
          <w:rFonts w:ascii="Times New Roman"/>
          <w:spacing w:val="-1"/>
        </w:rPr>
        <w:t>math,</w:t>
      </w:r>
      <w:r>
        <w:rPr>
          <w:rFonts w:ascii="Times New Roman"/>
        </w:rPr>
        <w:t xml:space="preserve"> and </w:t>
      </w:r>
      <w:r>
        <w:rPr>
          <w:rFonts w:ascii="Times New Roman"/>
          <w:spacing w:val="-1"/>
        </w:rPr>
        <w:t>English</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five</w:t>
      </w:r>
      <w:r>
        <w:rPr>
          <w:rFonts w:ascii="Times New Roman"/>
        </w:rPr>
        <w:t xml:space="preserve"> </w:t>
      </w:r>
      <w:r>
        <w:rPr>
          <w:rFonts w:ascii="Times New Roman"/>
          <w:spacing w:val="-1"/>
        </w:rPr>
        <w:t>years.</w:t>
      </w:r>
      <w:r>
        <w:rPr>
          <w:rFonts w:ascii="Times New Roman"/>
          <w:spacing w:val="52"/>
        </w:rPr>
        <w:t xml:space="preserve"> </w:t>
      </w:r>
      <w:r>
        <w:rPr>
          <w:rFonts w:ascii="Times New Roman"/>
          <w:spacing w:val="-1"/>
        </w:rPr>
        <w:t>She</w:t>
      </w:r>
      <w:r>
        <w:rPr>
          <w:rFonts w:ascii="Times New Roman"/>
        </w:rPr>
        <w:t xml:space="preserve"> </w:t>
      </w:r>
      <w:r>
        <w:rPr>
          <w:rFonts w:ascii="Times New Roman"/>
          <w:spacing w:val="-2"/>
        </w:rPr>
        <w:t>moved</w:t>
      </w:r>
      <w:r>
        <w:rPr>
          <w:rFonts w:ascii="Times New Roman"/>
        </w:rPr>
        <w:t xml:space="preserve"> to </w:t>
      </w:r>
      <w:r>
        <w:rPr>
          <w:rFonts w:ascii="Times New Roman"/>
          <w:spacing w:val="-1"/>
        </w:rPr>
        <w:t>Virginia</w:t>
      </w:r>
      <w:r>
        <w:rPr>
          <w:rFonts w:ascii="Times New Roman"/>
        </w:rPr>
        <w:t xml:space="preserve"> </w:t>
      </w:r>
      <w:r>
        <w:rPr>
          <w:rFonts w:ascii="Times New Roman"/>
          <w:spacing w:val="-1"/>
        </w:rPr>
        <w:t>and</w:t>
      </w:r>
      <w:r>
        <w:rPr>
          <w:rFonts w:ascii="Times New Roman"/>
        </w:rPr>
        <w:t xml:space="preserve"> </w:t>
      </w:r>
      <w:r>
        <w:rPr>
          <w:rFonts w:ascii="Times New Roman"/>
          <w:spacing w:val="-1"/>
        </w:rPr>
        <w:t>taught</w:t>
      </w:r>
      <w:r>
        <w:rPr>
          <w:rFonts w:ascii="Times New Roman"/>
          <w:spacing w:val="1"/>
        </w:rPr>
        <w:t xml:space="preserve"> </w:t>
      </w:r>
      <w:r>
        <w:rPr>
          <w:rFonts w:ascii="Times New Roman"/>
          <w:spacing w:val="-1"/>
        </w:rPr>
        <w:t>math</w:t>
      </w:r>
      <w:r>
        <w:rPr>
          <w:rFonts w:ascii="Times New Roman"/>
        </w:rPr>
        <w:t xml:space="preserve"> </w:t>
      </w:r>
      <w:r>
        <w:rPr>
          <w:rFonts w:ascii="Times New Roman"/>
          <w:spacing w:val="-1"/>
        </w:rPr>
        <w:t>and</w:t>
      </w:r>
      <w:r>
        <w:rPr>
          <w:rFonts w:ascii="Times New Roman"/>
        </w:rPr>
        <w:t xml:space="preserve"> </w:t>
      </w:r>
      <w:r>
        <w:rPr>
          <w:rFonts w:ascii="Times New Roman"/>
          <w:spacing w:val="-1"/>
        </w:rPr>
        <w:t>science</w:t>
      </w:r>
      <w:r>
        <w:rPr>
          <w:rFonts w:ascii="Times New Roman"/>
          <w:spacing w:val="-2"/>
        </w:rPr>
        <w:t xml:space="preserve"> </w:t>
      </w:r>
      <w:r>
        <w:rPr>
          <w:rFonts w:ascii="Times New Roman"/>
          <w:spacing w:val="-1"/>
        </w:rPr>
        <w:t>in</w:t>
      </w:r>
      <w:r>
        <w:rPr>
          <w:rFonts w:ascii="Times New Roman"/>
        </w:rPr>
        <w:t xml:space="preserve"> a</w:t>
      </w:r>
      <w:r>
        <w:rPr>
          <w:rFonts w:ascii="Times New Roman"/>
          <w:spacing w:val="61"/>
        </w:rPr>
        <w:t xml:space="preserve"> </w:t>
      </w:r>
      <w:r>
        <w:rPr>
          <w:rFonts w:ascii="Times New Roman"/>
          <w:spacing w:val="-1"/>
        </w:rPr>
        <w:t>public</w:t>
      </w:r>
      <w:r>
        <w:rPr>
          <w:rFonts w:ascii="Times New Roman"/>
        </w:rPr>
        <w:t xml:space="preserve"> </w:t>
      </w:r>
      <w:r>
        <w:rPr>
          <w:rFonts w:ascii="Times New Roman"/>
          <w:spacing w:val="-1"/>
        </w:rPr>
        <w:t>school</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spacing w:val="-1"/>
        </w:rPr>
        <w:t>one</w:t>
      </w:r>
      <w:r>
        <w:rPr>
          <w:rFonts w:ascii="Times New Roman"/>
        </w:rPr>
        <w:t xml:space="preserve"> </w:t>
      </w:r>
      <w:r>
        <w:rPr>
          <w:rFonts w:ascii="Times New Roman"/>
          <w:spacing w:val="-1"/>
        </w:rPr>
        <w:t>year</w:t>
      </w:r>
      <w:r>
        <w:rPr>
          <w:rFonts w:ascii="Times New Roman"/>
          <w:spacing w:val="-2"/>
        </w:rPr>
        <w:t xml:space="preserve"> </w:t>
      </w:r>
      <w:r>
        <w:rPr>
          <w:rFonts w:ascii="Times New Roman"/>
          <w:spacing w:val="-1"/>
        </w:rPr>
        <w:t>before</w:t>
      </w:r>
      <w:r>
        <w:rPr>
          <w:rFonts w:ascii="Times New Roman"/>
        </w:rPr>
        <w:t xml:space="preserve"> </w:t>
      </w:r>
      <w:r>
        <w:rPr>
          <w:rFonts w:ascii="Times New Roman"/>
          <w:spacing w:val="-1"/>
        </w:rPr>
        <w:t>moving</w:t>
      </w:r>
      <w:r>
        <w:rPr>
          <w:rFonts w:ascii="Times New Roman"/>
          <w:spacing w:val="-3"/>
        </w:rPr>
        <w:t xml:space="preserve"> </w:t>
      </w:r>
      <w:r>
        <w:rPr>
          <w:rFonts w:ascii="Times New Roman"/>
        </w:rPr>
        <w:t>back</w:t>
      </w:r>
      <w:r>
        <w:rPr>
          <w:rFonts w:ascii="Times New Roman"/>
          <w:spacing w:val="-3"/>
        </w:rPr>
        <w:t xml:space="preserve"> </w:t>
      </w:r>
      <w:r>
        <w:rPr>
          <w:rFonts w:ascii="Times New Roman"/>
        </w:rPr>
        <w:t xml:space="preserve">to </w:t>
      </w:r>
      <w:r>
        <w:rPr>
          <w:rFonts w:ascii="Times New Roman"/>
          <w:spacing w:val="-1"/>
        </w:rPr>
        <w:t>Massachusetts</w:t>
      </w:r>
      <w:r>
        <w:rPr>
          <w:rFonts w:ascii="Times New Roman"/>
          <w:spacing w:val="-2"/>
        </w:rPr>
        <w:t xml:space="preserve"> </w:t>
      </w:r>
      <w:r>
        <w:rPr>
          <w:rFonts w:ascii="Times New Roman"/>
        </w:rPr>
        <w:t xml:space="preserve">in </w:t>
      </w:r>
      <w:r>
        <w:rPr>
          <w:rFonts w:ascii="Times New Roman"/>
          <w:spacing w:val="-1"/>
        </w:rPr>
        <w:t>2004</w:t>
      </w:r>
      <w:r>
        <w:rPr>
          <w:rFonts w:ascii="Times New Roman"/>
        </w:rPr>
        <w:t xml:space="preserve"> </w:t>
      </w:r>
      <w:r>
        <w:rPr>
          <w:rFonts w:ascii="Times New Roman"/>
          <w:spacing w:val="-1"/>
        </w:rPr>
        <w:t>to</w:t>
      </w:r>
      <w:r>
        <w:rPr>
          <w:rFonts w:ascii="Times New Roman"/>
        </w:rPr>
        <w:t xml:space="preserve"> </w:t>
      </w:r>
      <w:r>
        <w:rPr>
          <w:rFonts w:ascii="Times New Roman"/>
          <w:spacing w:val="-1"/>
        </w:rPr>
        <w:t>help</w:t>
      </w:r>
      <w:r>
        <w:rPr>
          <w:rFonts w:ascii="Times New Roman"/>
        </w:rPr>
        <w:t xml:space="preserve"> </w:t>
      </w:r>
      <w:r>
        <w:rPr>
          <w:rFonts w:ascii="Times New Roman"/>
          <w:spacing w:val="-1"/>
        </w:rPr>
        <w:t>found</w:t>
      </w:r>
      <w:r>
        <w:rPr>
          <w:rFonts w:ascii="Times New Roman"/>
          <w:spacing w:val="-3"/>
        </w:rPr>
        <w:t xml:space="preserve"> </w:t>
      </w:r>
      <w:r>
        <w:rPr>
          <w:rFonts w:ascii="Times New Roman"/>
          <w:spacing w:val="-1"/>
        </w:rPr>
        <w:t>KIPP Massachusetts</w:t>
      </w:r>
      <w:r>
        <w:rPr>
          <w:rFonts w:ascii="Times New Roman"/>
        </w:rPr>
        <w:t xml:space="preserve"> </w:t>
      </w:r>
      <w:r>
        <w:rPr>
          <w:rFonts w:ascii="Times New Roman"/>
          <w:spacing w:val="-1"/>
        </w:rPr>
        <w:t>as</w:t>
      </w:r>
      <w:r>
        <w:rPr>
          <w:rFonts w:ascii="Times New Roman"/>
        </w:rPr>
        <w:t xml:space="preserve"> the</w:t>
      </w:r>
      <w:r>
        <w:rPr>
          <w:rFonts w:ascii="Times New Roman"/>
          <w:spacing w:val="69"/>
        </w:rPr>
        <w:t xml:space="preserve"> </w:t>
      </w:r>
      <w:r>
        <w:rPr>
          <w:rFonts w:ascii="Times New Roman"/>
        </w:rPr>
        <w:t xml:space="preserve">5th </w:t>
      </w:r>
      <w:r>
        <w:rPr>
          <w:rFonts w:ascii="Times New Roman"/>
          <w:spacing w:val="-1"/>
        </w:rPr>
        <w:t>grade</w:t>
      </w:r>
      <w:r>
        <w:rPr>
          <w:rFonts w:ascii="Times New Roman"/>
        </w:rPr>
        <w:t xml:space="preserve"> </w:t>
      </w:r>
      <w:r>
        <w:rPr>
          <w:rFonts w:ascii="Times New Roman"/>
          <w:spacing w:val="-1"/>
        </w:rPr>
        <w:t>math</w:t>
      </w:r>
      <w:r>
        <w:rPr>
          <w:rFonts w:ascii="Times New Roman"/>
          <w:spacing w:val="-3"/>
        </w:rPr>
        <w:t xml:space="preserve"> </w:t>
      </w:r>
      <w:r>
        <w:rPr>
          <w:rFonts w:ascii="Times New Roman"/>
          <w:spacing w:val="-1"/>
        </w:rPr>
        <w:t>teacher.</w:t>
      </w:r>
      <w:r>
        <w:rPr>
          <w:rFonts w:ascii="Times New Roman"/>
          <w:spacing w:val="55"/>
        </w:rPr>
        <w:t xml:space="preserve"> </w:t>
      </w:r>
      <w:r>
        <w:rPr>
          <w:rFonts w:ascii="Times New Roman"/>
          <w:spacing w:val="-2"/>
        </w:rPr>
        <w:t>In</w:t>
      </w:r>
      <w:r>
        <w:rPr>
          <w:rFonts w:ascii="Times New Roman"/>
        </w:rPr>
        <w:t xml:space="preserve"> 2006, </w:t>
      </w:r>
      <w:r>
        <w:rPr>
          <w:rFonts w:ascii="Times New Roman"/>
          <w:spacing w:val="-1"/>
        </w:rPr>
        <w:t>Ms.</w:t>
      </w:r>
      <w:r>
        <w:rPr>
          <w:rFonts w:ascii="Times New Roman"/>
        </w:rPr>
        <w:t xml:space="preserve"> </w:t>
      </w:r>
      <w:r>
        <w:rPr>
          <w:rFonts w:ascii="Times New Roman"/>
          <w:spacing w:val="-1"/>
        </w:rPr>
        <w:t>Breen</w:t>
      </w:r>
      <w:r>
        <w:rPr>
          <w:rFonts w:ascii="Times New Roman"/>
        </w:rPr>
        <w:t xml:space="preserve"> </w:t>
      </w:r>
      <w:r>
        <w:rPr>
          <w:rFonts w:ascii="Times New Roman"/>
          <w:spacing w:val="-1"/>
        </w:rPr>
        <w:t>was</w:t>
      </w:r>
      <w:r>
        <w:rPr>
          <w:rFonts w:ascii="Times New Roman"/>
          <w:spacing w:val="-2"/>
        </w:rPr>
        <w:t xml:space="preserve"> </w:t>
      </w:r>
      <w:r>
        <w:rPr>
          <w:rFonts w:ascii="Times New Roman"/>
          <w:spacing w:val="-1"/>
        </w:rPr>
        <w:t>promoted</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role</w:t>
      </w:r>
      <w:r>
        <w:rPr>
          <w:rFonts w:ascii="Times New Roman"/>
        </w:rPr>
        <w:t xml:space="preserve"> of</w:t>
      </w:r>
      <w:r>
        <w:rPr>
          <w:rFonts w:ascii="Times New Roman"/>
          <w:spacing w:val="-1"/>
        </w:rPr>
        <w:t xml:space="preserve"> Assistant</w:t>
      </w:r>
      <w:r>
        <w:rPr>
          <w:rFonts w:ascii="Times New Roman"/>
          <w:spacing w:val="-2"/>
        </w:rPr>
        <w:t xml:space="preserve"> </w:t>
      </w:r>
      <w:r>
        <w:rPr>
          <w:rFonts w:ascii="Times New Roman"/>
          <w:spacing w:val="-1"/>
        </w:rPr>
        <w:t>Principal</w:t>
      </w:r>
      <w:r>
        <w:rPr>
          <w:rFonts w:ascii="Times New Roman"/>
          <w:spacing w:val="1"/>
        </w:rPr>
        <w:t xml:space="preserve"> </w:t>
      </w:r>
      <w:r>
        <w:rPr>
          <w:rFonts w:ascii="Times New Roman"/>
          <w:spacing w:val="-2"/>
        </w:rPr>
        <w:t xml:space="preserve">of </w:t>
      </w:r>
      <w:r>
        <w:rPr>
          <w:rFonts w:ascii="Times New Roman"/>
          <w:spacing w:val="-1"/>
        </w:rPr>
        <w:t>KAL,</w:t>
      </w:r>
      <w:r>
        <w:rPr>
          <w:rFonts w:ascii="Times New Roman"/>
        </w:rPr>
        <w:t xml:space="preserve"> and</w:t>
      </w:r>
      <w:r>
        <w:rPr>
          <w:rFonts w:ascii="Times New Roman"/>
          <w:spacing w:val="-3"/>
        </w:rPr>
        <w:t xml:space="preserve"> </w:t>
      </w:r>
      <w:r>
        <w:rPr>
          <w:rFonts w:ascii="Times New Roman"/>
        </w:rPr>
        <w:t>now</w:t>
      </w:r>
      <w:r>
        <w:rPr>
          <w:rFonts w:ascii="Times New Roman"/>
          <w:spacing w:val="61"/>
        </w:rPr>
        <w:t xml:space="preserve"> </w:t>
      </w:r>
      <w:r>
        <w:rPr>
          <w:rFonts w:ascii="Times New Roman"/>
          <w:spacing w:val="-1"/>
        </w:rPr>
        <w:t>serves</w:t>
      </w:r>
      <w:r>
        <w:rPr>
          <w:rFonts w:ascii="Times New Roman"/>
        </w:rPr>
        <w:t xml:space="preserve"> </w:t>
      </w:r>
      <w:r>
        <w:rPr>
          <w:rFonts w:ascii="Times New Roman"/>
          <w:spacing w:val="-1"/>
        </w:rPr>
        <w:t>as</w:t>
      </w:r>
      <w:r>
        <w:rPr>
          <w:rFonts w:ascii="Times New Roman"/>
        </w:rPr>
        <w:t xml:space="preserve"> </w:t>
      </w:r>
      <w:r>
        <w:rPr>
          <w:rFonts w:ascii="Times New Roman"/>
          <w:spacing w:val="-1"/>
        </w:rPr>
        <w:t>KAL Principal.</w:t>
      </w:r>
      <w:r>
        <w:rPr>
          <w:rFonts w:ascii="Times New Roman"/>
          <w:spacing w:val="52"/>
        </w:rPr>
        <w:t xml:space="preserve"> </w:t>
      </w:r>
      <w:r>
        <w:rPr>
          <w:rFonts w:ascii="Times New Roman"/>
          <w:spacing w:val="-1"/>
        </w:rPr>
        <w:t>She</w:t>
      </w:r>
      <w:r>
        <w:rPr>
          <w:rFonts w:ascii="Times New Roman"/>
        </w:rPr>
        <w:t xml:space="preserve"> </w:t>
      </w:r>
      <w:r>
        <w:rPr>
          <w:rFonts w:ascii="Times New Roman"/>
          <w:spacing w:val="-1"/>
        </w:rPr>
        <w:t>lives</w:t>
      </w:r>
      <w:r>
        <w:rPr>
          <w:rFonts w:ascii="Times New Roman"/>
        </w:rPr>
        <w:t xml:space="preserve"> in </w:t>
      </w:r>
      <w:r>
        <w:rPr>
          <w:rFonts w:ascii="Times New Roman"/>
          <w:spacing w:val="-1"/>
        </w:rPr>
        <w:t>Lynn</w:t>
      </w:r>
      <w:r>
        <w:rPr>
          <w:rFonts w:ascii="Times New Roman"/>
        </w:rPr>
        <w:t xml:space="preserve"> </w:t>
      </w:r>
      <w:r>
        <w:rPr>
          <w:rFonts w:ascii="Times New Roman"/>
          <w:spacing w:val="-1"/>
        </w:rPr>
        <w:t>with</w:t>
      </w:r>
      <w:r>
        <w:rPr>
          <w:rFonts w:ascii="Times New Roman"/>
        </w:rPr>
        <w:t xml:space="preserve"> </w:t>
      </w:r>
      <w:r>
        <w:rPr>
          <w:rFonts w:ascii="Times New Roman"/>
          <w:spacing w:val="-1"/>
        </w:rPr>
        <w:t>her</w:t>
      </w:r>
      <w:r>
        <w:rPr>
          <w:rFonts w:ascii="Times New Roman"/>
          <w:spacing w:val="1"/>
        </w:rPr>
        <w:t xml:space="preserve"> </w:t>
      </w:r>
      <w:r>
        <w:rPr>
          <w:rFonts w:ascii="Times New Roman"/>
          <w:spacing w:val="-1"/>
        </w:rPr>
        <w:t>husband</w:t>
      </w:r>
      <w:r>
        <w:rPr>
          <w:rFonts w:ascii="Times New Roman"/>
        </w:rPr>
        <w:t xml:space="preserve"> </w:t>
      </w:r>
      <w:r>
        <w:rPr>
          <w:rFonts w:ascii="Times New Roman"/>
          <w:spacing w:val="-2"/>
        </w:rPr>
        <w:t>Nat</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daughter</w:t>
      </w:r>
      <w:r>
        <w:rPr>
          <w:rFonts w:ascii="Times New Roman"/>
          <w:spacing w:val="1"/>
        </w:rPr>
        <w:t xml:space="preserve"> </w:t>
      </w:r>
      <w:r>
        <w:rPr>
          <w:rFonts w:ascii="Times New Roman"/>
          <w:spacing w:val="-1"/>
        </w:rPr>
        <w:t>Serena.</w:t>
      </w:r>
    </w:p>
    <w:p w:rsidR="00D46AA3" w:rsidRDefault="00D46AA3" w:rsidP="00D46AA3">
      <w:pPr>
        <w:ind w:left="108"/>
        <w:rPr>
          <w:rFonts w:ascii="Times New Roman" w:eastAsia="Times New Roman" w:hAnsi="Times New Roman" w:cs="Times New Roman"/>
        </w:rPr>
      </w:pPr>
      <w:proofErr w:type="spellStart"/>
      <w:r>
        <w:rPr>
          <w:rFonts w:ascii="Times New Roman" w:eastAsia="Times New Roman" w:hAnsi="Times New Roman" w:cs="Times New Roman"/>
          <w:b/>
          <w:bCs/>
          <w:spacing w:val="-1"/>
          <w:szCs w:val="22"/>
        </w:rPr>
        <w:t>Drea</w:t>
      </w:r>
      <w:proofErr w:type="spellEnd"/>
      <w:r>
        <w:rPr>
          <w:rFonts w:ascii="Times New Roman" w:eastAsia="Times New Roman" w:hAnsi="Times New Roman" w:cs="Times New Roman"/>
          <w:b/>
          <w:bCs/>
          <w:szCs w:val="22"/>
        </w:rPr>
        <w:t xml:space="preserve"> </w:t>
      </w:r>
      <w:proofErr w:type="spellStart"/>
      <w:r>
        <w:rPr>
          <w:rFonts w:ascii="Times New Roman" w:eastAsia="Times New Roman" w:hAnsi="Times New Roman" w:cs="Times New Roman"/>
          <w:b/>
          <w:bCs/>
          <w:spacing w:val="-1"/>
          <w:szCs w:val="22"/>
        </w:rPr>
        <w:t>DeAngelo</w:t>
      </w:r>
      <w:proofErr w:type="spellEnd"/>
      <w:r>
        <w:rPr>
          <w:rFonts w:ascii="Times New Roman" w:eastAsia="Times New Roman" w:hAnsi="Times New Roman" w:cs="Times New Roman"/>
          <w:b/>
          <w:bCs/>
          <w:szCs w:val="22"/>
        </w:rPr>
        <w:t xml:space="preserve">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Founding</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Principal,</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KAL Collegiate</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High</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School</w:t>
      </w:r>
    </w:p>
    <w:p w:rsidR="00D46AA3" w:rsidRDefault="00D46AA3" w:rsidP="008247C1">
      <w:pPr>
        <w:spacing w:before="93"/>
        <w:ind w:left="107" w:right="109"/>
        <w:rPr>
          <w:rFonts w:ascii="Times New Roman" w:eastAsia="Times New Roman" w:hAnsi="Times New Roman" w:cs="Times New Roman"/>
        </w:rPr>
      </w:pPr>
      <w:r>
        <w:rPr>
          <w:rFonts w:ascii="Times New Roman"/>
        </w:rPr>
        <w:t xml:space="preserve">Ms. </w:t>
      </w:r>
      <w:proofErr w:type="spellStart"/>
      <w:r>
        <w:rPr>
          <w:rFonts w:ascii="Times New Roman"/>
          <w:spacing w:val="-1"/>
        </w:rPr>
        <w:t>DeAngelo</w:t>
      </w:r>
      <w:proofErr w:type="spellEnd"/>
      <w:r>
        <w:rPr>
          <w:rFonts w:ascii="Times New Roman"/>
        </w:rPr>
        <w:t xml:space="preserve"> </w:t>
      </w:r>
      <w:r>
        <w:rPr>
          <w:rFonts w:ascii="Times New Roman"/>
          <w:spacing w:val="-1"/>
        </w:rPr>
        <w:t>holds</w:t>
      </w:r>
      <w:r>
        <w:rPr>
          <w:rFonts w:ascii="Times New Roman"/>
        </w:rPr>
        <w:t xml:space="preserve"> a </w:t>
      </w:r>
      <w:r>
        <w:rPr>
          <w:rFonts w:ascii="Times New Roman"/>
          <w:spacing w:val="-2"/>
        </w:rPr>
        <w:t>Bachelor's</w:t>
      </w:r>
      <w:r>
        <w:rPr>
          <w:rFonts w:ascii="Times New Roman"/>
        </w:rPr>
        <w:t xml:space="preserve"> </w:t>
      </w:r>
      <w:r>
        <w:rPr>
          <w:rFonts w:ascii="Times New Roman"/>
          <w:spacing w:val="-1"/>
        </w:rPr>
        <w:t>degree</w:t>
      </w:r>
      <w:r>
        <w:rPr>
          <w:rFonts w:ascii="Times New Roman"/>
        </w:rPr>
        <w:t xml:space="preserve"> in </w:t>
      </w:r>
      <w:r>
        <w:rPr>
          <w:rFonts w:ascii="Times New Roman"/>
          <w:spacing w:val="-1"/>
        </w:rPr>
        <w:t>mathematical</w:t>
      </w:r>
      <w:r>
        <w:rPr>
          <w:rFonts w:ascii="Times New Roman"/>
          <w:spacing w:val="-2"/>
        </w:rPr>
        <w:t xml:space="preserve"> </w:t>
      </w:r>
      <w:r>
        <w:rPr>
          <w:rFonts w:ascii="Times New Roman"/>
          <w:spacing w:val="-1"/>
        </w:rPr>
        <w:t>sciences</w:t>
      </w:r>
      <w:r>
        <w:rPr>
          <w:rFonts w:ascii="Times New Roman"/>
        </w:rPr>
        <w:t xml:space="preserve"> </w:t>
      </w:r>
      <w:r>
        <w:rPr>
          <w:rFonts w:ascii="Times New Roman"/>
          <w:spacing w:val="-1"/>
        </w:rPr>
        <w:t>from</w:t>
      </w:r>
      <w:r>
        <w:rPr>
          <w:rFonts w:ascii="Times New Roman"/>
          <w:spacing w:val="-5"/>
        </w:rPr>
        <w:t xml:space="preserve"> </w:t>
      </w:r>
      <w:r>
        <w:rPr>
          <w:rFonts w:ascii="Times New Roman"/>
        </w:rPr>
        <w:t>Colby</w:t>
      </w:r>
      <w:r>
        <w:rPr>
          <w:rFonts w:ascii="Times New Roman"/>
          <w:spacing w:val="-3"/>
        </w:rPr>
        <w:t xml:space="preserve"> </w:t>
      </w:r>
      <w:r>
        <w:rPr>
          <w:rFonts w:ascii="Times New Roman"/>
          <w:spacing w:val="-1"/>
        </w:rPr>
        <w:t>College.</w:t>
      </w:r>
      <w:r>
        <w:rPr>
          <w:rFonts w:ascii="Times New Roman"/>
        </w:rPr>
        <w:t xml:space="preserve"> </w:t>
      </w:r>
      <w:r>
        <w:rPr>
          <w:rFonts w:ascii="Times New Roman"/>
          <w:spacing w:val="-1"/>
        </w:rPr>
        <w:t>She</w:t>
      </w:r>
      <w:r>
        <w:rPr>
          <w:rFonts w:ascii="Times New Roman"/>
          <w:spacing w:val="-2"/>
        </w:rPr>
        <w:t xml:space="preserve"> </w:t>
      </w:r>
      <w:r>
        <w:rPr>
          <w:rFonts w:ascii="Times New Roman"/>
        </w:rPr>
        <w:t>is</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Founding</w:t>
      </w:r>
      <w:r>
        <w:rPr>
          <w:rFonts w:ascii="Times New Roman"/>
          <w:spacing w:val="-3"/>
        </w:rPr>
        <w:t xml:space="preserve"> </w:t>
      </w:r>
      <w:r>
        <w:rPr>
          <w:rFonts w:ascii="Times New Roman"/>
          <w:spacing w:val="-1"/>
        </w:rPr>
        <w:t>School</w:t>
      </w:r>
      <w:r>
        <w:rPr>
          <w:rFonts w:ascii="Times New Roman"/>
          <w:spacing w:val="91"/>
        </w:rPr>
        <w:t xml:space="preserve"> </w:t>
      </w:r>
      <w:r>
        <w:rPr>
          <w:rFonts w:ascii="Times New Roman"/>
          <w:spacing w:val="-1"/>
        </w:rPr>
        <w:t>Leader</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KAL Collegiate</w:t>
      </w:r>
      <w:r>
        <w:rPr>
          <w:rFonts w:ascii="Times New Roman"/>
          <w:spacing w:val="-2"/>
        </w:rPr>
        <w:t xml:space="preserve"> </w:t>
      </w:r>
      <w:r>
        <w:rPr>
          <w:rFonts w:ascii="Times New Roman"/>
          <w:spacing w:val="-1"/>
        </w:rPr>
        <w:t>High</w:t>
      </w:r>
      <w:r>
        <w:rPr>
          <w:rFonts w:ascii="Times New Roman"/>
        </w:rPr>
        <w:t xml:space="preserve"> </w:t>
      </w:r>
      <w:r>
        <w:rPr>
          <w:rFonts w:ascii="Times New Roman"/>
          <w:spacing w:val="-1"/>
        </w:rPr>
        <w:t>School</w:t>
      </w:r>
      <w:r>
        <w:rPr>
          <w:rFonts w:ascii="Times New Roman"/>
          <w:spacing w:val="1"/>
        </w:rPr>
        <w:t xml:space="preserve"> </w:t>
      </w:r>
      <w:r>
        <w:rPr>
          <w:rFonts w:ascii="Times New Roman"/>
          <w:spacing w:val="-1"/>
        </w:rPr>
        <w:t>which</w:t>
      </w:r>
      <w:r>
        <w:rPr>
          <w:rFonts w:ascii="Times New Roman"/>
        </w:rPr>
        <w:t xml:space="preserve"> </w:t>
      </w:r>
      <w:r>
        <w:rPr>
          <w:rFonts w:ascii="Times New Roman"/>
          <w:spacing w:val="-1"/>
        </w:rPr>
        <w:t>opened</w:t>
      </w:r>
      <w:r>
        <w:rPr>
          <w:rFonts w:ascii="Times New Roman"/>
          <w:spacing w:val="-5"/>
        </w:rPr>
        <w:t xml:space="preserve"> </w:t>
      </w:r>
      <w:r>
        <w:rPr>
          <w:rFonts w:ascii="Times New Roman"/>
        </w:rPr>
        <w:t xml:space="preserve">in </w:t>
      </w:r>
      <w:r>
        <w:rPr>
          <w:rFonts w:ascii="Times New Roman"/>
          <w:spacing w:val="-1"/>
        </w:rPr>
        <w:t>August</w:t>
      </w:r>
      <w:r>
        <w:rPr>
          <w:rFonts w:ascii="Times New Roman"/>
          <w:spacing w:val="1"/>
        </w:rPr>
        <w:t xml:space="preserve"> </w:t>
      </w:r>
      <w:r>
        <w:rPr>
          <w:rFonts w:ascii="Times New Roman"/>
          <w:spacing w:val="-1"/>
        </w:rPr>
        <w:t>2011.</w:t>
      </w:r>
      <w:r>
        <w:rPr>
          <w:rFonts w:ascii="Times New Roman"/>
        </w:rPr>
        <w:t xml:space="preserve"> </w:t>
      </w:r>
      <w:r>
        <w:rPr>
          <w:rFonts w:ascii="Times New Roman"/>
          <w:spacing w:val="-1"/>
        </w:rPr>
        <w:t>She</w:t>
      </w:r>
      <w:r>
        <w:rPr>
          <w:rFonts w:ascii="Times New Roman"/>
          <w:spacing w:val="-2"/>
        </w:rPr>
        <w:t xml:space="preserve"> </w:t>
      </w:r>
      <w:r>
        <w:rPr>
          <w:rFonts w:ascii="Times New Roman"/>
          <w:spacing w:val="-1"/>
        </w:rPr>
        <w:t>began</w:t>
      </w:r>
      <w:r>
        <w:rPr>
          <w:rFonts w:ascii="Times New Roman"/>
          <w:spacing w:val="-3"/>
        </w:rPr>
        <w:t xml:space="preserve"> </w:t>
      </w:r>
      <w:r>
        <w:rPr>
          <w:rFonts w:ascii="Times New Roman"/>
        </w:rPr>
        <w:t>her</w:t>
      </w:r>
      <w:r>
        <w:rPr>
          <w:rFonts w:ascii="Times New Roman"/>
          <w:spacing w:val="-2"/>
        </w:rPr>
        <w:t xml:space="preserve"> </w:t>
      </w:r>
      <w:r>
        <w:rPr>
          <w:rFonts w:ascii="Times New Roman"/>
        </w:rPr>
        <w:t>teaching</w:t>
      </w:r>
      <w:r>
        <w:rPr>
          <w:rFonts w:ascii="Times New Roman"/>
          <w:spacing w:val="-3"/>
        </w:rPr>
        <w:t xml:space="preserve"> </w:t>
      </w:r>
      <w:r>
        <w:rPr>
          <w:rFonts w:ascii="Times New Roman"/>
          <w:spacing w:val="-1"/>
        </w:rPr>
        <w:t>career</w:t>
      </w:r>
      <w:r>
        <w:rPr>
          <w:rFonts w:ascii="Times New Roman"/>
          <w:spacing w:val="1"/>
        </w:rPr>
        <w:t xml:space="preserve"> </w:t>
      </w:r>
      <w:r>
        <w:rPr>
          <w:rFonts w:ascii="Times New Roman"/>
          <w:spacing w:val="-1"/>
        </w:rPr>
        <w:t>in</w:t>
      </w:r>
      <w:r>
        <w:rPr>
          <w:rFonts w:ascii="Times New Roman"/>
        </w:rPr>
        <w:t xml:space="preserve"> 2003</w:t>
      </w:r>
      <w:r>
        <w:rPr>
          <w:rFonts w:ascii="Times New Roman"/>
          <w:spacing w:val="-3"/>
        </w:rPr>
        <w:t xml:space="preserve"> </w:t>
      </w:r>
      <w:r>
        <w:rPr>
          <w:rFonts w:ascii="Times New Roman"/>
        </w:rPr>
        <w:t>as a</w:t>
      </w:r>
      <w:r>
        <w:rPr>
          <w:rFonts w:ascii="Times New Roman"/>
          <w:spacing w:val="59"/>
        </w:rPr>
        <w:t xml:space="preserve"> </w:t>
      </w:r>
      <w:r>
        <w:rPr>
          <w:rFonts w:ascii="Times New Roman"/>
        </w:rPr>
        <w:t>Teach</w:t>
      </w:r>
      <w:r>
        <w:rPr>
          <w:rFonts w:ascii="Times New Roman"/>
          <w:spacing w:val="-3"/>
        </w:rPr>
        <w:t xml:space="preserve"> </w:t>
      </w:r>
      <w:r>
        <w:rPr>
          <w:rFonts w:ascii="Times New Roman"/>
        </w:rPr>
        <w:t>for</w:t>
      </w:r>
      <w:r>
        <w:rPr>
          <w:rFonts w:ascii="Times New Roman"/>
          <w:spacing w:val="1"/>
        </w:rPr>
        <w:t xml:space="preserve"> </w:t>
      </w:r>
      <w:r>
        <w:rPr>
          <w:rFonts w:ascii="Times New Roman"/>
          <w:spacing w:val="-1"/>
        </w:rPr>
        <w:t>America</w:t>
      </w:r>
      <w:r>
        <w:rPr>
          <w:rFonts w:ascii="Times New Roman"/>
        </w:rPr>
        <w:t xml:space="preserve"> </w:t>
      </w:r>
      <w:r>
        <w:rPr>
          <w:rFonts w:ascii="Times New Roman"/>
          <w:spacing w:val="-1"/>
        </w:rPr>
        <w:t>corps</w:t>
      </w:r>
      <w:r>
        <w:rPr>
          <w:rFonts w:ascii="Times New Roman"/>
        </w:rPr>
        <w:t xml:space="preserve"> </w:t>
      </w:r>
      <w:r>
        <w:rPr>
          <w:rFonts w:ascii="Times New Roman"/>
          <w:spacing w:val="-2"/>
        </w:rPr>
        <w:t>member</w:t>
      </w:r>
      <w:r>
        <w:rPr>
          <w:rFonts w:ascii="Times New Roman"/>
          <w:spacing w:val="1"/>
        </w:rPr>
        <w:t xml:space="preserve"> </w:t>
      </w:r>
      <w:r>
        <w:rPr>
          <w:rFonts w:ascii="Times New Roman"/>
        </w:rPr>
        <w:t xml:space="preserve">in </w:t>
      </w:r>
      <w:r>
        <w:rPr>
          <w:rFonts w:ascii="Times New Roman"/>
          <w:spacing w:val="-1"/>
        </w:rPr>
        <w:t>Phoenix,</w:t>
      </w:r>
      <w:r>
        <w:rPr>
          <w:rFonts w:ascii="Times New Roman"/>
        </w:rPr>
        <w:t xml:space="preserve"> </w:t>
      </w:r>
      <w:r>
        <w:rPr>
          <w:rFonts w:ascii="Times New Roman"/>
          <w:spacing w:val="-2"/>
        </w:rPr>
        <w:t>AZ,</w:t>
      </w:r>
      <w:r>
        <w:rPr>
          <w:rFonts w:ascii="Times New Roman"/>
        </w:rPr>
        <w:t xml:space="preserve"> </w:t>
      </w:r>
      <w:r>
        <w:rPr>
          <w:rFonts w:ascii="Times New Roman"/>
          <w:spacing w:val="-1"/>
        </w:rPr>
        <w:t>teaching</w:t>
      </w:r>
      <w:r>
        <w:rPr>
          <w:rFonts w:ascii="Times New Roman"/>
          <w:spacing w:val="-3"/>
        </w:rPr>
        <w:t xml:space="preserve"> </w:t>
      </w:r>
      <w:r>
        <w:rPr>
          <w:rFonts w:ascii="Times New Roman"/>
          <w:spacing w:val="-1"/>
        </w:rPr>
        <w:t>math</w:t>
      </w:r>
      <w:r>
        <w:rPr>
          <w:rFonts w:ascii="Times New Roman"/>
        </w:rPr>
        <w:t xml:space="preserve"> to </w:t>
      </w:r>
      <w:r>
        <w:rPr>
          <w:rFonts w:ascii="Times New Roman"/>
          <w:spacing w:val="-1"/>
        </w:rPr>
        <w:t>9th</w:t>
      </w:r>
      <w:r>
        <w:rPr>
          <w:rFonts w:ascii="Times New Roman"/>
        </w:rPr>
        <w:t xml:space="preserve"> -</w:t>
      </w:r>
      <w:r>
        <w:rPr>
          <w:rFonts w:ascii="Times New Roman"/>
          <w:spacing w:val="-6"/>
        </w:rPr>
        <w:t xml:space="preserve"> </w:t>
      </w:r>
      <w:r>
        <w:rPr>
          <w:rFonts w:ascii="Times New Roman"/>
        </w:rPr>
        <w:t xml:space="preserve">11th </w:t>
      </w:r>
      <w:r>
        <w:rPr>
          <w:rFonts w:ascii="Times New Roman"/>
          <w:spacing w:val="-1"/>
        </w:rPr>
        <w:t>graders.</w:t>
      </w:r>
      <w:r>
        <w:rPr>
          <w:rFonts w:ascii="Times New Roman"/>
        </w:rPr>
        <w:t xml:space="preserve"> </w:t>
      </w:r>
      <w:r>
        <w:rPr>
          <w:rFonts w:ascii="Times New Roman"/>
          <w:spacing w:val="-2"/>
        </w:rPr>
        <w:t>During</w:t>
      </w:r>
      <w:r>
        <w:rPr>
          <w:rFonts w:ascii="Times New Roman"/>
          <w:spacing w:val="-3"/>
        </w:rPr>
        <w:t xml:space="preserve"> </w:t>
      </w:r>
      <w:r>
        <w:rPr>
          <w:rFonts w:ascii="Times New Roman"/>
        </w:rPr>
        <w:t>this</w:t>
      </w:r>
      <w:r>
        <w:rPr>
          <w:rFonts w:ascii="Times New Roman"/>
          <w:spacing w:val="-2"/>
        </w:rPr>
        <w:t xml:space="preserve"> </w:t>
      </w:r>
      <w:r>
        <w:rPr>
          <w:rFonts w:ascii="Times New Roman"/>
          <w:spacing w:val="-1"/>
        </w:rPr>
        <w:t>time,</w:t>
      </w:r>
      <w:r>
        <w:rPr>
          <w:rFonts w:ascii="Times New Roman"/>
        </w:rPr>
        <w:t xml:space="preserve"> she</w:t>
      </w:r>
      <w:r>
        <w:rPr>
          <w:rFonts w:ascii="Times New Roman"/>
          <w:spacing w:val="-5"/>
        </w:rPr>
        <w:t xml:space="preserve"> </w:t>
      </w:r>
      <w:r>
        <w:rPr>
          <w:rFonts w:ascii="Times New Roman"/>
          <w:spacing w:val="-1"/>
        </w:rPr>
        <w:t>helped</w:t>
      </w:r>
      <w:r>
        <w:rPr>
          <w:rFonts w:ascii="Times New Roman"/>
          <w:spacing w:val="89"/>
        </w:rPr>
        <w:t xml:space="preserve"> </w:t>
      </w:r>
      <w:r>
        <w:rPr>
          <w:rFonts w:ascii="Times New Roman"/>
          <w:spacing w:val="-1"/>
        </w:rPr>
        <w:t>initiate</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International</w:t>
      </w:r>
      <w:r>
        <w:rPr>
          <w:rFonts w:ascii="Times New Roman"/>
          <w:spacing w:val="1"/>
        </w:rPr>
        <w:t xml:space="preserve"> </w:t>
      </w:r>
      <w:r>
        <w:rPr>
          <w:rFonts w:ascii="Times New Roman"/>
          <w:spacing w:val="-1"/>
        </w:rPr>
        <w:t>Baccalaureate</w:t>
      </w:r>
      <w:r>
        <w:rPr>
          <w:rFonts w:ascii="Times New Roman"/>
        </w:rPr>
        <w:t xml:space="preserve"> </w:t>
      </w:r>
      <w:r>
        <w:rPr>
          <w:rFonts w:ascii="Times New Roman"/>
          <w:spacing w:val="-1"/>
        </w:rPr>
        <w:t>Program</w:t>
      </w:r>
      <w:r>
        <w:rPr>
          <w:rFonts w:ascii="Times New Roman"/>
          <w:spacing w:val="-4"/>
        </w:rPr>
        <w:t xml:space="preserve"> </w:t>
      </w:r>
      <w:r>
        <w:rPr>
          <w:rFonts w:ascii="Times New Roman"/>
        </w:rPr>
        <w:t xml:space="preserve">and </w:t>
      </w:r>
      <w:r>
        <w:rPr>
          <w:rFonts w:ascii="Times New Roman"/>
          <w:spacing w:val="-1"/>
        </w:rPr>
        <w:t>served</w:t>
      </w:r>
      <w:r>
        <w:rPr>
          <w:rFonts w:ascii="Times New Roman"/>
        </w:rPr>
        <w:t xml:space="preserve"> as </w:t>
      </w:r>
      <w:r>
        <w:rPr>
          <w:rFonts w:ascii="Times New Roman"/>
          <w:spacing w:val="-1"/>
        </w:rPr>
        <w:t>the</w:t>
      </w:r>
      <w:r>
        <w:rPr>
          <w:rFonts w:ascii="Times New Roman"/>
        </w:rPr>
        <w:t xml:space="preserve"> </w:t>
      </w:r>
      <w:r>
        <w:rPr>
          <w:rFonts w:ascii="Times New Roman"/>
          <w:spacing w:val="-1"/>
        </w:rPr>
        <w:t>head</w:t>
      </w:r>
      <w:r>
        <w:rPr>
          <w:rFonts w:ascii="Times New Roman"/>
        </w:rPr>
        <w:t xml:space="preserve"> </w:t>
      </w:r>
      <w:r>
        <w:rPr>
          <w:rFonts w:ascii="Times New Roman"/>
          <w:spacing w:val="-1"/>
        </w:rPr>
        <w:t>girls'</w:t>
      </w:r>
      <w:r>
        <w:rPr>
          <w:rFonts w:ascii="Times New Roman"/>
          <w:spacing w:val="-4"/>
        </w:rPr>
        <w:t xml:space="preserve"> </w:t>
      </w:r>
      <w:r>
        <w:rPr>
          <w:rFonts w:ascii="Times New Roman"/>
        </w:rPr>
        <w:t>cross</w:t>
      </w:r>
      <w:r>
        <w:rPr>
          <w:rFonts w:ascii="Times New Roman"/>
          <w:spacing w:val="-2"/>
        </w:rPr>
        <w:t xml:space="preserve"> </w:t>
      </w:r>
      <w:r>
        <w:rPr>
          <w:rFonts w:ascii="Times New Roman"/>
          <w:spacing w:val="-1"/>
        </w:rPr>
        <w:t>country</w:t>
      </w:r>
      <w:r>
        <w:rPr>
          <w:rFonts w:ascii="Times New Roman"/>
          <w:spacing w:val="-3"/>
        </w:rPr>
        <w:t xml:space="preserve"> </w:t>
      </w:r>
      <w:r>
        <w:rPr>
          <w:rFonts w:ascii="Times New Roman"/>
        </w:rPr>
        <w:t>coach</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JV</w:t>
      </w:r>
      <w:r>
        <w:rPr>
          <w:rFonts w:ascii="Times New Roman"/>
          <w:spacing w:val="1"/>
        </w:rPr>
        <w:t xml:space="preserve"> </w:t>
      </w:r>
      <w:r>
        <w:rPr>
          <w:rFonts w:ascii="Times New Roman"/>
          <w:spacing w:val="-1"/>
        </w:rPr>
        <w:t>girls'</w:t>
      </w:r>
      <w:r>
        <w:rPr>
          <w:rFonts w:ascii="Times New Roman"/>
          <w:spacing w:val="71"/>
        </w:rPr>
        <w:t xml:space="preserve"> </w:t>
      </w:r>
      <w:r>
        <w:rPr>
          <w:rFonts w:ascii="Times New Roman"/>
          <w:spacing w:val="-1"/>
        </w:rPr>
        <w:t>basketball</w:t>
      </w:r>
      <w:r>
        <w:rPr>
          <w:rFonts w:ascii="Times New Roman"/>
          <w:spacing w:val="-2"/>
        </w:rPr>
        <w:t xml:space="preserve"> </w:t>
      </w:r>
      <w:r>
        <w:rPr>
          <w:rFonts w:ascii="Times New Roman"/>
          <w:spacing w:val="-1"/>
        </w:rPr>
        <w:t>coach.</w:t>
      </w:r>
      <w:r>
        <w:rPr>
          <w:rFonts w:ascii="Times New Roman"/>
        </w:rPr>
        <w:t xml:space="preserve"> </w:t>
      </w:r>
      <w:r>
        <w:rPr>
          <w:rFonts w:ascii="Times New Roman"/>
          <w:spacing w:val="-1"/>
        </w:rPr>
        <w:t>At</w:t>
      </w:r>
      <w:r>
        <w:rPr>
          <w:rFonts w:ascii="Times New Roman"/>
          <w:spacing w:val="-2"/>
        </w:rPr>
        <w:t xml:space="preserve"> </w:t>
      </w:r>
      <w:r>
        <w:rPr>
          <w:rFonts w:ascii="Times New Roman"/>
          <w:spacing w:val="-1"/>
        </w:rPr>
        <w:t>KAL,</w:t>
      </w:r>
      <w:r>
        <w:rPr>
          <w:rFonts w:ascii="Times New Roman"/>
          <w:spacing w:val="-3"/>
        </w:rPr>
        <w:t xml:space="preserve"> </w:t>
      </w:r>
      <w:r>
        <w:rPr>
          <w:rFonts w:ascii="Times New Roman"/>
        </w:rPr>
        <w:t xml:space="preserve">she </w:t>
      </w:r>
      <w:r>
        <w:rPr>
          <w:rFonts w:ascii="Times New Roman"/>
          <w:spacing w:val="-1"/>
        </w:rPr>
        <w:t>taught</w:t>
      </w:r>
      <w:r>
        <w:rPr>
          <w:rFonts w:ascii="Times New Roman"/>
          <w:spacing w:val="1"/>
        </w:rPr>
        <w:t xml:space="preserve"> </w:t>
      </w:r>
      <w:r>
        <w:rPr>
          <w:rFonts w:ascii="Times New Roman"/>
          <w:spacing w:val="-1"/>
        </w:rPr>
        <w:t>7th</w:t>
      </w:r>
      <w:r>
        <w:rPr>
          <w:rFonts w:ascii="Times New Roman"/>
        </w:rPr>
        <w:t xml:space="preserve"> </w:t>
      </w:r>
      <w:r>
        <w:rPr>
          <w:rFonts w:ascii="Times New Roman"/>
          <w:spacing w:val="-1"/>
        </w:rPr>
        <w:t>grade</w:t>
      </w:r>
      <w:r>
        <w:rPr>
          <w:rFonts w:ascii="Times New Roman"/>
        </w:rPr>
        <w:t xml:space="preserve"> </w:t>
      </w:r>
      <w:r>
        <w:rPr>
          <w:rFonts w:ascii="Times New Roman"/>
          <w:spacing w:val="-1"/>
        </w:rPr>
        <w:t>math,</w:t>
      </w:r>
      <w:r>
        <w:rPr>
          <w:rFonts w:ascii="Times New Roman"/>
          <w:spacing w:val="-3"/>
        </w:rPr>
        <w:t xml:space="preserve"> </w:t>
      </w:r>
      <w:r>
        <w:rPr>
          <w:rFonts w:ascii="Times New Roman"/>
        </w:rPr>
        <w:t xml:space="preserve">and </w:t>
      </w:r>
      <w:r>
        <w:rPr>
          <w:rFonts w:ascii="Times New Roman"/>
          <w:spacing w:val="-1"/>
        </w:rPr>
        <w:t>led</w:t>
      </w:r>
      <w:r>
        <w:rPr>
          <w:rFonts w:ascii="Times New Roman"/>
        </w:rPr>
        <w:t xml:space="preserve"> </w:t>
      </w:r>
      <w:r>
        <w:rPr>
          <w:rFonts w:ascii="Times New Roman"/>
          <w:spacing w:val="-1"/>
        </w:rPr>
        <w:t>both</w:t>
      </w:r>
      <w:r>
        <w:rPr>
          <w:rFonts w:ascii="Times New Roman"/>
        </w:rPr>
        <w:t xml:space="preserve"> </w:t>
      </w:r>
      <w:r>
        <w:rPr>
          <w:rFonts w:ascii="Times New Roman"/>
          <w:spacing w:val="-1"/>
        </w:rPr>
        <w:t>the</w:t>
      </w:r>
      <w:r>
        <w:rPr>
          <w:rFonts w:ascii="Times New Roman"/>
        </w:rPr>
        <w:t xml:space="preserve"> </w:t>
      </w:r>
      <w:r>
        <w:rPr>
          <w:rFonts w:ascii="Times New Roman"/>
          <w:spacing w:val="-1"/>
        </w:rPr>
        <w:t>7th</w:t>
      </w:r>
      <w:r>
        <w:rPr>
          <w:rFonts w:ascii="Times New Roman"/>
        </w:rPr>
        <w:t xml:space="preserve"> </w:t>
      </w:r>
      <w:r>
        <w:rPr>
          <w:rFonts w:ascii="Times New Roman"/>
          <w:spacing w:val="-1"/>
        </w:rPr>
        <w:t>grade</w:t>
      </w:r>
      <w:r>
        <w:rPr>
          <w:rFonts w:ascii="Times New Roman"/>
          <w:spacing w:val="-2"/>
        </w:rPr>
        <w:t xml:space="preserve"> </w:t>
      </w:r>
      <w:r>
        <w:rPr>
          <w:rFonts w:ascii="Times New Roman"/>
          <w:spacing w:val="-1"/>
        </w:rPr>
        <w:t>team</w:t>
      </w:r>
      <w:r>
        <w:rPr>
          <w:rFonts w:ascii="Times New Roman"/>
          <w:spacing w:val="-4"/>
        </w:rPr>
        <w:t xml:space="preserve"> </w:t>
      </w:r>
      <w:r>
        <w:rPr>
          <w:rFonts w:ascii="Times New Roman"/>
        </w:rPr>
        <w:t xml:space="preserve">and the </w:t>
      </w:r>
      <w:r>
        <w:rPr>
          <w:rFonts w:ascii="Times New Roman"/>
          <w:spacing w:val="-1"/>
        </w:rPr>
        <w:t>math</w:t>
      </w:r>
      <w:r>
        <w:rPr>
          <w:rFonts w:ascii="Times New Roman"/>
        </w:rPr>
        <w:t xml:space="preserve"> </w:t>
      </w:r>
      <w:r>
        <w:rPr>
          <w:rFonts w:ascii="Times New Roman"/>
          <w:spacing w:val="-1"/>
        </w:rPr>
        <w:t>department.</w:t>
      </w:r>
      <w:r w:rsidR="008247C1">
        <w:rPr>
          <w:rFonts w:ascii="Times New Roman"/>
          <w:spacing w:val="-1"/>
        </w:rPr>
        <w:t xml:space="preserve"> </w:t>
      </w:r>
      <w:r>
        <w:rPr>
          <w:rFonts w:ascii="Times New Roman"/>
          <w:spacing w:val="-1"/>
        </w:rPr>
        <w:t>She</w:t>
      </w:r>
      <w:r>
        <w:rPr>
          <w:rFonts w:ascii="Times New Roman"/>
        </w:rPr>
        <w:t xml:space="preserve"> </w:t>
      </w:r>
      <w:r>
        <w:rPr>
          <w:rFonts w:ascii="Times New Roman"/>
          <w:spacing w:val="-1"/>
        </w:rPr>
        <w:t>also</w:t>
      </w:r>
      <w:r>
        <w:rPr>
          <w:rFonts w:ascii="Times New Roman"/>
        </w:rPr>
        <w:t xml:space="preserve"> </w:t>
      </w:r>
      <w:r>
        <w:rPr>
          <w:rFonts w:ascii="Times New Roman"/>
          <w:spacing w:val="-1"/>
        </w:rPr>
        <w:t>coaches</w:t>
      </w:r>
      <w:r>
        <w:rPr>
          <w:rFonts w:ascii="Times New Roman"/>
        </w:rPr>
        <w:t xml:space="preserve"> </w:t>
      </w:r>
      <w:r>
        <w:rPr>
          <w:rFonts w:ascii="Times New Roman"/>
          <w:spacing w:val="-1"/>
        </w:rPr>
        <w:t>the</w:t>
      </w:r>
      <w:r>
        <w:rPr>
          <w:rFonts w:ascii="Times New Roman"/>
        </w:rPr>
        <w:t xml:space="preserve"> </w:t>
      </w:r>
      <w:r>
        <w:rPr>
          <w:rFonts w:ascii="Times New Roman"/>
          <w:spacing w:val="-1"/>
        </w:rPr>
        <w:t>boys'</w:t>
      </w:r>
      <w:r>
        <w:rPr>
          <w:rFonts w:ascii="Times New Roman"/>
          <w:spacing w:val="-2"/>
        </w:rPr>
        <w:t xml:space="preserve"> </w:t>
      </w:r>
      <w:r>
        <w:rPr>
          <w:rFonts w:ascii="Times New Roman"/>
          <w:spacing w:val="-1"/>
        </w:rPr>
        <w:t>KAL basketball</w:t>
      </w:r>
      <w:r>
        <w:rPr>
          <w:rFonts w:ascii="Times New Roman"/>
          <w:spacing w:val="-2"/>
        </w:rPr>
        <w:t xml:space="preserve"> </w:t>
      </w:r>
      <w:r>
        <w:rPr>
          <w:rFonts w:ascii="Times New Roman"/>
          <w:spacing w:val="-1"/>
        </w:rPr>
        <w:t>team,</w:t>
      </w:r>
      <w:r>
        <w:rPr>
          <w:rFonts w:ascii="Times New Roman"/>
        </w:rPr>
        <w:t xml:space="preserve"> </w:t>
      </w:r>
      <w:r>
        <w:rPr>
          <w:rFonts w:ascii="Times New Roman"/>
          <w:spacing w:val="-1"/>
        </w:rPr>
        <w:t>who</w:t>
      </w:r>
      <w:r>
        <w:rPr>
          <w:rFonts w:ascii="Times New Roman"/>
        </w:rPr>
        <w:t xml:space="preserve"> </w:t>
      </w:r>
      <w:r>
        <w:rPr>
          <w:rFonts w:ascii="Times New Roman"/>
          <w:spacing w:val="-1"/>
        </w:rPr>
        <w:t>won</w:t>
      </w:r>
      <w:r>
        <w:rPr>
          <w:rFonts w:ascii="Times New Roman"/>
        </w:rPr>
        <w:t xml:space="preserve"> the </w:t>
      </w:r>
      <w:r>
        <w:rPr>
          <w:rFonts w:ascii="Times New Roman"/>
          <w:spacing w:val="-1"/>
        </w:rPr>
        <w:t>Charter</w:t>
      </w:r>
      <w:r>
        <w:rPr>
          <w:rFonts w:ascii="Times New Roman"/>
          <w:spacing w:val="1"/>
        </w:rPr>
        <w:t xml:space="preserve"> </w:t>
      </w:r>
      <w:r>
        <w:rPr>
          <w:rFonts w:ascii="Times New Roman"/>
          <w:spacing w:val="-1"/>
        </w:rPr>
        <w:t>School</w:t>
      </w:r>
      <w:r>
        <w:rPr>
          <w:rFonts w:ascii="Times New Roman"/>
          <w:spacing w:val="1"/>
        </w:rPr>
        <w:t xml:space="preserve"> </w:t>
      </w:r>
      <w:r>
        <w:rPr>
          <w:rFonts w:ascii="Times New Roman"/>
          <w:spacing w:val="-2"/>
        </w:rPr>
        <w:t>Cup</w:t>
      </w:r>
      <w:r>
        <w:rPr>
          <w:rFonts w:ascii="Times New Roman"/>
        </w:rPr>
        <w:t xml:space="preserve"> </w:t>
      </w:r>
      <w:r>
        <w:rPr>
          <w:rFonts w:ascii="Times New Roman"/>
          <w:spacing w:val="-1"/>
        </w:rPr>
        <w:t>tournament</w:t>
      </w:r>
      <w:r>
        <w:rPr>
          <w:rFonts w:ascii="Times New Roman"/>
          <w:spacing w:val="1"/>
        </w:rPr>
        <w:t xml:space="preserve"> </w:t>
      </w:r>
      <w:r>
        <w:rPr>
          <w:rFonts w:ascii="Times New Roman"/>
        </w:rPr>
        <w:t>2009</w:t>
      </w:r>
      <w:r>
        <w:rPr>
          <w:rFonts w:ascii="Times New Roman"/>
          <w:spacing w:val="-3"/>
        </w:rPr>
        <w:t xml:space="preserve"> </w:t>
      </w:r>
      <w:r>
        <w:rPr>
          <w:rFonts w:ascii="Times New Roman"/>
        </w:rPr>
        <w:t xml:space="preserve">and </w:t>
      </w:r>
      <w:r>
        <w:rPr>
          <w:rFonts w:ascii="Times New Roman"/>
          <w:spacing w:val="-2"/>
        </w:rPr>
        <w:t>2010.</w:t>
      </w:r>
      <w:r>
        <w:rPr>
          <w:rFonts w:ascii="Times New Roman"/>
        </w:rPr>
        <w:t xml:space="preserve"> Ms.</w:t>
      </w:r>
      <w:r>
        <w:rPr>
          <w:rFonts w:ascii="Times New Roman"/>
          <w:spacing w:val="61"/>
        </w:rPr>
        <w:t xml:space="preserve"> </w:t>
      </w:r>
      <w:proofErr w:type="spellStart"/>
      <w:r>
        <w:rPr>
          <w:rFonts w:ascii="Times New Roman"/>
          <w:spacing w:val="-1"/>
        </w:rPr>
        <w:t>DeAngelo's</w:t>
      </w:r>
      <w:proofErr w:type="spellEnd"/>
      <w:r>
        <w:rPr>
          <w:rFonts w:ascii="Times New Roman"/>
        </w:rPr>
        <w:t xml:space="preserve"> success</w:t>
      </w:r>
      <w:r>
        <w:rPr>
          <w:rFonts w:ascii="Times New Roman"/>
          <w:spacing w:val="-2"/>
        </w:rPr>
        <w:t xml:space="preserve"> </w:t>
      </w:r>
      <w:r>
        <w:rPr>
          <w:rFonts w:ascii="Times New Roman"/>
        </w:rPr>
        <w:t xml:space="preserve">as a </w:t>
      </w:r>
      <w:r>
        <w:rPr>
          <w:rFonts w:ascii="Times New Roman"/>
          <w:spacing w:val="-1"/>
        </w:rPr>
        <w:t>math</w:t>
      </w:r>
      <w:r>
        <w:rPr>
          <w:rFonts w:ascii="Times New Roman"/>
          <w:spacing w:val="-3"/>
        </w:rPr>
        <w:t xml:space="preserve"> </w:t>
      </w:r>
      <w:r>
        <w:rPr>
          <w:rFonts w:ascii="Times New Roman"/>
          <w:spacing w:val="-1"/>
        </w:rPr>
        <w:t>teacher</w:t>
      </w:r>
      <w:r>
        <w:rPr>
          <w:rFonts w:ascii="Times New Roman"/>
          <w:spacing w:val="-2"/>
        </w:rPr>
        <w:t xml:space="preserve"> </w:t>
      </w:r>
      <w:r>
        <w:rPr>
          <w:rFonts w:ascii="Times New Roman"/>
          <w:spacing w:val="-1"/>
        </w:rPr>
        <w:t>was</w:t>
      </w:r>
      <w:r>
        <w:rPr>
          <w:rFonts w:ascii="Times New Roman"/>
        </w:rPr>
        <w:t xml:space="preserve"> </w:t>
      </w:r>
      <w:r>
        <w:rPr>
          <w:rFonts w:ascii="Times New Roman"/>
          <w:spacing w:val="-1"/>
        </w:rPr>
        <w:t>celebrated</w:t>
      </w:r>
      <w:r>
        <w:rPr>
          <w:rFonts w:ascii="Times New Roman"/>
        </w:rPr>
        <w:t xml:space="preserve"> </w:t>
      </w:r>
      <w:r>
        <w:rPr>
          <w:rFonts w:ascii="Times New Roman"/>
          <w:spacing w:val="-1"/>
        </w:rPr>
        <w:t>in</w:t>
      </w:r>
      <w:r>
        <w:rPr>
          <w:rFonts w:ascii="Times New Roman"/>
        </w:rPr>
        <w:t xml:space="preserve"> the</w:t>
      </w:r>
      <w:r>
        <w:rPr>
          <w:rFonts w:ascii="Times New Roman"/>
          <w:spacing w:val="-2"/>
        </w:rPr>
        <w:t xml:space="preserve"> </w:t>
      </w:r>
      <w:r>
        <w:rPr>
          <w:rFonts w:ascii="Times New Roman"/>
          <w:spacing w:val="-1"/>
        </w:rPr>
        <w:t>summer</w:t>
      </w:r>
      <w:r>
        <w:rPr>
          <w:rFonts w:ascii="Times New Roman"/>
          <w:spacing w:val="1"/>
        </w:rPr>
        <w:t xml:space="preserve"> </w:t>
      </w:r>
      <w:r>
        <w:rPr>
          <w:rFonts w:ascii="Times New Roman"/>
        </w:rPr>
        <w:t>of</w:t>
      </w:r>
      <w:r>
        <w:rPr>
          <w:rFonts w:ascii="Times New Roman"/>
          <w:spacing w:val="1"/>
        </w:rPr>
        <w:t xml:space="preserve"> </w:t>
      </w:r>
      <w:r>
        <w:rPr>
          <w:rFonts w:ascii="Times New Roman"/>
        </w:rPr>
        <w:t>2009</w:t>
      </w:r>
      <w:r>
        <w:rPr>
          <w:rFonts w:ascii="Times New Roman"/>
          <w:spacing w:val="-3"/>
        </w:rPr>
        <w:t xml:space="preserve"> </w:t>
      </w:r>
      <w:r>
        <w:rPr>
          <w:rFonts w:ascii="Times New Roman"/>
          <w:spacing w:val="-1"/>
        </w:rPr>
        <w:t>when</w:t>
      </w:r>
      <w:r>
        <w:rPr>
          <w:rFonts w:ascii="Times New Roman"/>
        </w:rPr>
        <w:t xml:space="preserve"> she </w:t>
      </w:r>
      <w:r>
        <w:rPr>
          <w:rFonts w:ascii="Times New Roman"/>
          <w:spacing w:val="-2"/>
        </w:rPr>
        <w:t>was</w:t>
      </w:r>
      <w:r>
        <w:rPr>
          <w:rFonts w:ascii="Times New Roman"/>
        </w:rPr>
        <w:t xml:space="preserve"> </w:t>
      </w:r>
      <w:r>
        <w:rPr>
          <w:rFonts w:ascii="Times New Roman"/>
          <w:spacing w:val="-1"/>
        </w:rPr>
        <w:t>awarded</w:t>
      </w:r>
      <w:r>
        <w:rPr>
          <w:rFonts w:ascii="Times New Roman"/>
          <w:spacing w:val="-3"/>
        </w:rPr>
        <w:t xml:space="preserve"> </w:t>
      </w:r>
      <w:r>
        <w:rPr>
          <w:rFonts w:ascii="Times New Roman"/>
        </w:rPr>
        <w:t xml:space="preserve">the </w:t>
      </w:r>
      <w:r>
        <w:rPr>
          <w:rFonts w:ascii="Times New Roman"/>
          <w:spacing w:val="-1"/>
        </w:rPr>
        <w:t>prestigious</w:t>
      </w:r>
      <w:r>
        <w:rPr>
          <w:rFonts w:ascii="Times New Roman"/>
          <w:spacing w:val="45"/>
        </w:rPr>
        <w:t xml:space="preserve"> </w:t>
      </w:r>
      <w:r>
        <w:rPr>
          <w:rFonts w:ascii="Times New Roman"/>
          <w:spacing w:val="-1"/>
        </w:rPr>
        <w:t>KIPP Excellence</w:t>
      </w:r>
      <w:r>
        <w:rPr>
          <w:rFonts w:ascii="Times New Roman"/>
          <w:spacing w:val="-2"/>
        </w:rPr>
        <w:t xml:space="preserve"> </w:t>
      </w:r>
      <w:r>
        <w:rPr>
          <w:rFonts w:ascii="Times New Roman"/>
        </w:rPr>
        <w:t>in</w:t>
      </w:r>
      <w:r>
        <w:rPr>
          <w:rFonts w:ascii="Times New Roman"/>
          <w:spacing w:val="-3"/>
        </w:rPr>
        <w:t xml:space="preserve"> </w:t>
      </w:r>
      <w:r>
        <w:rPr>
          <w:rFonts w:ascii="Times New Roman"/>
          <w:spacing w:val="-1"/>
        </w:rPr>
        <w:t>Teaching</w:t>
      </w:r>
      <w:r>
        <w:rPr>
          <w:rFonts w:ascii="Times New Roman"/>
          <w:spacing w:val="-3"/>
        </w:rPr>
        <w:t xml:space="preserve"> </w:t>
      </w:r>
      <w:r>
        <w:rPr>
          <w:rFonts w:ascii="Times New Roman"/>
          <w:spacing w:val="-1"/>
        </w:rPr>
        <w:t>Award.</w:t>
      </w:r>
      <w:r>
        <w:rPr>
          <w:rFonts w:ascii="Times New Roman"/>
        </w:rPr>
        <w:t xml:space="preserve"> Ms. </w:t>
      </w:r>
      <w:proofErr w:type="spellStart"/>
      <w:r>
        <w:rPr>
          <w:rFonts w:ascii="Times New Roman"/>
          <w:spacing w:val="-1"/>
        </w:rPr>
        <w:t>DeAngelo</w:t>
      </w:r>
      <w:proofErr w:type="spellEnd"/>
      <w:r>
        <w:rPr>
          <w:rFonts w:ascii="Times New Roman"/>
          <w:spacing w:val="-3"/>
        </w:rPr>
        <w:t xml:space="preserve"> </w:t>
      </w:r>
      <w:r>
        <w:rPr>
          <w:rFonts w:ascii="Times New Roman"/>
          <w:spacing w:val="-1"/>
        </w:rPr>
        <w:t>lives</w:t>
      </w:r>
      <w:r>
        <w:rPr>
          <w:rFonts w:ascii="Times New Roman"/>
        </w:rPr>
        <w:t xml:space="preserve"> in</w:t>
      </w:r>
      <w:r>
        <w:rPr>
          <w:rFonts w:ascii="Times New Roman"/>
          <w:spacing w:val="-1"/>
        </w:rPr>
        <w:t xml:space="preserve"> Lynn.</w:t>
      </w:r>
    </w:p>
    <w:p w:rsidR="00D46AA3" w:rsidRDefault="00D46AA3" w:rsidP="00D46AA3">
      <w:pPr>
        <w:ind w:left="107"/>
        <w:rPr>
          <w:rFonts w:ascii="Times New Roman" w:eastAsia="Times New Roman" w:hAnsi="Times New Roman" w:cs="Times New Roman"/>
        </w:rPr>
      </w:pPr>
      <w:r>
        <w:rPr>
          <w:rFonts w:ascii="Times New Roman" w:eastAsia="Times New Roman" w:hAnsi="Times New Roman" w:cs="Times New Roman"/>
          <w:b/>
          <w:bCs/>
          <w:spacing w:val="-1"/>
          <w:szCs w:val="22"/>
        </w:rPr>
        <w:t>Emily</w:t>
      </w:r>
      <w:r>
        <w:rPr>
          <w:rFonts w:ascii="Times New Roman" w:eastAsia="Times New Roman" w:hAnsi="Times New Roman" w:cs="Times New Roman"/>
          <w:b/>
          <w:bCs/>
          <w:szCs w:val="22"/>
        </w:rPr>
        <w:t xml:space="preserve"> </w:t>
      </w:r>
      <w:proofErr w:type="spellStart"/>
      <w:r>
        <w:rPr>
          <w:rFonts w:ascii="Times New Roman" w:eastAsia="Times New Roman" w:hAnsi="Times New Roman" w:cs="Times New Roman"/>
          <w:b/>
          <w:bCs/>
          <w:spacing w:val="-1"/>
          <w:szCs w:val="22"/>
        </w:rPr>
        <w:t>DoBell</w:t>
      </w:r>
      <w:proofErr w:type="spellEnd"/>
      <w:r>
        <w:rPr>
          <w:rFonts w:ascii="Times New Roman" w:eastAsia="Times New Roman" w:hAnsi="Times New Roman" w:cs="Times New Roman"/>
          <w:b/>
          <w:bCs/>
          <w:spacing w:val="1"/>
          <w:szCs w:val="22"/>
        </w:rPr>
        <w:t xml:space="preserve"> </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Founding</w:t>
      </w:r>
      <w:r>
        <w:rPr>
          <w:rFonts w:ascii="Times New Roman" w:eastAsia="Times New Roman" w:hAnsi="Times New Roman" w:cs="Times New Roman"/>
          <w:i/>
          <w:spacing w:val="-3"/>
          <w:szCs w:val="22"/>
        </w:rPr>
        <w:t xml:space="preserve"> </w:t>
      </w:r>
      <w:r>
        <w:rPr>
          <w:rFonts w:ascii="Times New Roman" w:eastAsia="Times New Roman" w:hAnsi="Times New Roman" w:cs="Times New Roman"/>
          <w:i/>
          <w:spacing w:val="-1"/>
          <w:szCs w:val="22"/>
        </w:rPr>
        <w:t>Principal,</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KIPP Academy</w:t>
      </w:r>
      <w:r>
        <w:rPr>
          <w:rFonts w:ascii="Times New Roman" w:eastAsia="Times New Roman" w:hAnsi="Times New Roman" w:cs="Times New Roman"/>
          <w:i/>
          <w:spacing w:val="-2"/>
          <w:szCs w:val="22"/>
        </w:rPr>
        <w:t xml:space="preserve"> </w:t>
      </w:r>
      <w:r>
        <w:rPr>
          <w:rFonts w:ascii="Times New Roman" w:eastAsia="Times New Roman" w:hAnsi="Times New Roman" w:cs="Times New Roman"/>
          <w:i/>
          <w:szCs w:val="22"/>
        </w:rPr>
        <w:t xml:space="preserve">Boston </w:t>
      </w:r>
      <w:r>
        <w:rPr>
          <w:rFonts w:ascii="Times New Roman" w:eastAsia="Times New Roman" w:hAnsi="Times New Roman" w:cs="Times New Roman"/>
          <w:i/>
          <w:spacing w:val="-1"/>
          <w:szCs w:val="22"/>
        </w:rPr>
        <w:t>Elementary</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School</w:t>
      </w:r>
    </w:p>
    <w:p w:rsidR="00D46AA3" w:rsidRDefault="00D46AA3" w:rsidP="00D46AA3">
      <w:pPr>
        <w:spacing w:before="93"/>
        <w:ind w:left="107" w:right="133"/>
        <w:rPr>
          <w:rFonts w:ascii="Times New Roman" w:eastAsia="Times New Roman" w:hAnsi="Times New Roman" w:cs="Times New Roman"/>
        </w:rPr>
      </w:pPr>
      <w:r>
        <w:rPr>
          <w:rFonts w:ascii="Times New Roman" w:eastAsia="Times New Roman" w:hAnsi="Times New Roman" w:cs="Times New Roman"/>
          <w:spacing w:val="-1"/>
          <w:szCs w:val="22"/>
        </w:rPr>
        <w:t>Emily</w:t>
      </w:r>
      <w:r>
        <w:rPr>
          <w:rFonts w:ascii="Times New Roman" w:eastAsia="Times New Roman" w:hAnsi="Times New Roman" w:cs="Times New Roman"/>
          <w:spacing w:val="-3"/>
          <w:szCs w:val="22"/>
        </w:rPr>
        <w:t xml:space="preserve"> </w:t>
      </w:r>
      <w:proofErr w:type="spellStart"/>
      <w:r>
        <w:rPr>
          <w:rFonts w:ascii="Times New Roman" w:eastAsia="Times New Roman" w:hAnsi="Times New Roman" w:cs="Times New Roman"/>
          <w:spacing w:val="-1"/>
          <w:szCs w:val="22"/>
        </w:rPr>
        <w:t>DoBell</w:t>
      </w:r>
      <w:proofErr w:type="spellEnd"/>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holds</w:t>
      </w:r>
      <w:r>
        <w:rPr>
          <w:rFonts w:ascii="Times New Roman" w:eastAsia="Times New Roman" w:hAnsi="Times New Roman" w:cs="Times New Roman"/>
          <w:szCs w:val="22"/>
        </w:rPr>
        <w:t xml:space="preserve"> a </w:t>
      </w:r>
      <w:r>
        <w:rPr>
          <w:rFonts w:ascii="Times New Roman" w:eastAsia="Times New Roman" w:hAnsi="Times New Roman" w:cs="Times New Roman"/>
          <w:spacing w:val="-1"/>
          <w:szCs w:val="22"/>
        </w:rPr>
        <w:t>Bachelor’s</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Degree</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history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economics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from</w:t>
      </w:r>
      <w:r>
        <w:rPr>
          <w:rFonts w:ascii="Times New Roman" w:eastAsia="Times New Roman" w:hAnsi="Times New Roman" w:cs="Times New Roman"/>
          <w:spacing w:val="-4"/>
          <w:szCs w:val="22"/>
        </w:rPr>
        <w:t xml:space="preserve"> </w:t>
      </w:r>
      <w:proofErr w:type="spellStart"/>
      <w:r>
        <w:rPr>
          <w:rFonts w:ascii="Times New Roman" w:eastAsia="Times New Roman" w:hAnsi="Times New Roman" w:cs="Times New Roman"/>
          <w:spacing w:val="-1"/>
          <w:szCs w:val="22"/>
        </w:rPr>
        <w:t>Hollins</w:t>
      </w:r>
      <w:proofErr w:type="spellEnd"/>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University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Roanoke,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VA.</w:t>
      </w:r>
      <w:r>
        <w:rPr>
          <w:rFonts w:ascii="Times New Roman" w:eastAsia="Times New Roman" w:hAnsi="Times New Roman" w:cs="Times New Roman"/>
          <w:spacing w:val="52"/>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is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Founding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Leader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 xml:space="preserve">of </w:t>
      </w:r>
      <w:r>
        <w:rPr>
          <w:rFonts w:ascii="Times New Roman" w:eastAsia="Times New Roman" w:hAnsi="Times New Roman" w:cs="Times New Roman"/>
          <w:spacing w:val="-1"/>
          <w:szCs w:val="22"/>
        </w:rPr>
        <w:t>KIPP Academy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Boston </w:t>
      </w:r>
      <w:r>
        <w:rPr>
          <w:rFonts w:ascii="Times New Roman" w:eastAsia="Times New Roman" w:hAnsi="Times New Roman" w:cs="Times New Roman"/>
          <w:spacing w:val="-1"/>
          <w:szCs w:val="22"/>
        </w:rPr>
        <w:t>Elementary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which</w:t>
      </w:r>
      <w:r>
        <w:rPr>
          <w:rFonts w:ascii="Times New Roman" w:eastAsia="Times New Roman" w:hAnsi="Times New Roman" w:cs="Times New Roman"/>
          <w:szCs w:val="22"/>
        </w:rPr>
        <w:t xml:space="preserve"> opens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August</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2014.</w:t>
      </w:r>
      <w:r>
        <w:rPr>
          <w:rFonts w:ascii="Times New Roman" w:eastAsia="Times New Roman" w:hAnsi="Times New Roman" w:cs="Times New Roman"/>
          <w:spacing w:val="55"/>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pacing w:val="59"/>
          <w:szCs w:val="22"/>
        </w:rPr>
        <w:t xml:space="preserve"> </w:t>
      </w:r>
      <w:r>
        <w:rPr>
          <w:rFonts w:ascii="Times New Roman" w:eastAsia="Times New Roman" w:hAnsi="Times New Roman" w:cs="Times New Roman"/>
          <w:spacing w:val="-1"/>
          <w:szCs w:val="22"/>
        </w:rPr>
        <w:t>began</w:t>
      </w:r>
      <w:r>
        <w:rPr>
          <w:rFonts w:ascii="Times New Roman" w:eastAsia="Times New Roman" w:hAnsi="Times New Roman" w:cs="Times New Roman"/>
          <w:szCs w:val="22"/>
        </w:rPr>
        <w:t xml:space="preserve"> her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teaching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career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in</w:t>
      </w:r>
      <w:r>
        <w:rPr>
          <w:rFonts w:ascii="Times New Roman" w:eastAsia="Times New Roman" w:hAnsi="Times New Roman" w:cs="Times New Roman"/>
          <w:szCs w:val="22"/>
        </w:rPr>
        <w:t xml:space="preserve"> 2006</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North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Carolina</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as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special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education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teacher.</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then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taught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special</w:t>
      </w:r>
      <w:r>
        <w:rPr>
          <w:rFonts w:ascii="Times New Roman" w:eastAsia="Times New Roman" w:hAnsi="Times New Roman" w:cs="Times New Roman"/>
          <w:spacing w:val="77"/>
          <w:szCs w:val="22"/>
        </w:rPr>
        <w:t xml:space="preserve"> </w:t>
      </w:r>
      <w:r>
        <w:rPr>
          <w:rFonts w:ascii="Times New Roman" w:eastAsia="Times New Roman" w:hAnsi="Times New Roman" w:cs="Times New Roman"/>
          <w:spacing w:val="-1"/>
          <w:szCs w:val="22"/>
        </w:rPr>
        <w:t>education</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lastRenderedPageBreak/>
        <w:t>Virginia</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where</w:t>
      </w:r>
      <w:r>
        <w:rPr>
          <w:rFonts w:ascii="Times New Roman" w:eastAsia="Times New Roman" w:hAnsi="Times New Roman" w:cs="Times New Roman"/>
          <w:szCs w:val="22"/>
        </w:rPr>
        <w:t xml:space="preserve"> she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coached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middle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JV</w:t>
      </w:r>
      <w:r>
        <w:rPr>
          <w:rFonts w:ascii="Times New Roman" w:eastAsia="Times New Roman" w:hAnsi="Times New Roman" w:cs="Times New Roman"/>
          <w:spacing w:val="-1"/>
          <w:szCs w:val="22"/>
        </w:rPr>
        <w:t xml:space="preserve"> volleyball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redesigned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functional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life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skills</w:t>
      </w:r>
      <w:r>
        <w:rPr>
          <w:rFonts w:ascii="Times New Roman" w:eastAsia="Times New Roman" w:hAnsi="Times New Roman" w:cs="Times New Roman"/>
          <w:spacing w:val="88"/>
          <w:szCs w:val="22"/>
        </w:rPr>
        <w:t xml:space="preserve"> </w:t>
      </w:r>
      <w:r>
        <w:rPr>
          <w:rFonts w:ascii="Times New Roman" w:eastAsia="Times New Roman" w:hAnsi="Times New Roman" w:cs="Times New Roman"/>
          <w:spacing w:val="-1"/>
          <w:szCs w:val="22"/>
        </w:rPr>
        <w:t>curriculum.</w:t>
      </w:r>
      <w:r>
        <w:rPr>
          <w:rFonts w:ascii="Times New Roman" w:eastAsia="Times New Roman" w:hAnsi="Times New Roman" w:cs="Times New Roman"/>
          <w:szCs w:val="22"/>
        </w:rPr>
        <w:t xml:space="preserve">  Mrs. </w:t>
      </w:r>
      <w:proofErr w:type="spellStart"/>
      <w:r>
        <w:rPr>
          <w:rFonts w:ascii="Times New Roman" w:eastAsia="Times New Roman" w:hAnsi="Times New Roman" w:cs="Times New Roman"/>
          <w:spacing w:val="-2"/>
          <w:szCs w:val="22"/>
        </w:rPr>
        <w:t>DoBell</w:t>
      </w:r>
      <w:proofErr w:type="spellEnd"/>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joined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 xml:space="preserve">KIPP </w:t>
      </w:r>
      <w:r>
        <w:rPr>
          <w:rFonts w:ascii="Times New Roman" w:eastAsia="Times New Roman" w:hAnsi="Times New Roman" w:cs="Times New Roman"/>
          <w:szCs w:val="22"/>
        </w:rPr>
        <w:t>in 2009</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as a </w:t>
      </w:r>
      <w:r>
        <w:rPr>
          <w:rFonts w:ascii="Times New Roman" w:eastAsia="Times New Roman" w:hAnsi="Times New Roman" w:cs="Times New Roman"/>
          <w:spacing w:val="-1"/>
          <w:szCs w:val="22"/>
        </w:rPr>
        <w:t>math</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teacher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at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Gaston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College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Preparatory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Gaston,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NC.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pacing w:val="63"/>
          <w:szCs w:val="22"/>
        </w:rPr>
        <w:t xml:space="preserve"> </w:t>
      </w:r>
      <w:r>
        <w:rPr>
          <w:rFonts w:ascii="Times New Roman" w:eastAsia="Times New Roman" w:hAnsi="Times New Roman" w:cs="Times New Roman"/>
          <w:spacing w:val="-1"/>
          <w:szCs w:val="22"/>
        </w:rPr>
        <w:t>joined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 xml:space="preserve">KIPP </w:t>
      </w:r>
      <w:r>
        <w:rPr>
          <w:rFonts w:ascii="Times New Roman" w:eastAsia="Times New Roman" w:hAnsi="Times New Roman" w:cs="Times New Roman"/>
          <w:szCs w:val="22"/>
        </w:rPr>
        <w:t>MA</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as 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founding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special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education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teacher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at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Academy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Boston, </w:t>
      </w:r>
      <w:r>
        <w:rPr>
          <w:rFonts w:ascii="Times New Roman" w:eastAsia="Times New Roman" w:hAnsi="Times New Roman" w:cs="Times New Roman"/>
          <w:spacing w:val="-1"/>
          <w:szCs w:val="22"/>
        </w:rPr>
        <w:t>which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opened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August</w:t>
      </w:r>
      <w:r>
        <w:rPr>
          <w:rFonts w:ascii="Times New Roman" w:eastAsia="Times New Roman" w:hAnsi="Times New Roman" w:cs="Times New Roman"/>
          <w:spacing w:val="71"/>
          <w:szCs w:val="22"/>
        </w:rPr>
        <w:t xml:space="preserve"> </w:t>
      </w:r>
      <w:r>
        <w:rPr>
          <w:rFonts w:ascii="Times New Roman" w:eastAsia="Times New Roman" w:hAnsi="Times New Roman" w:cs="Times New Roman"/>
          <w:szCs w:val="22"/>
        </w:rPr>
        <w:t>2012.</w:t>
      </w:r>
      <w:r>
        <w:rPr>
          <w:rFonts w:ascii="Times New Roman" w:eastAsia="Times New Roman" w:hAnsi="Times New Roman" w:cs="Times New Roman"/>
          <w:spacing w:val="55"/>
          <w:szCs w:val="22"/>
        </w:rPr>
        <w:t xml:space="preserve"> </w:t>
      </w:r>
      <w:r>
        <w:rPr>
          <w:rFonts w:ascii="Times New Roman" w:eastAsia="Times New Roman" w:hAnsi="Times New Roman" w:cs="Times New Roman"/>
          <w:spacing w:val="-1"/>
          <w:szCs w:val="22"/>
        </w:rPr>
        <w:t>Mrs.</w:t>
      </w:r>
      <w:r>
        <w:rPr>
          <w:rFonts w:ascii="Times New Roman" w:eastAsia="Times New Roman" w:hAnsi="Times New Roman" w:cs="Times New Roman"/>
          <w:szCs w:val="22"/>
        </w:rPr>
        <w:t xml:space="preserve"> </w:t>
      </w:r>
      <w:proofErr w:type="spellStart"/>
      <w:r>
        <w:rPr>
          <w:rFonts w:ascii="Times New Roman" w:eastAsia="Times New Roman" w:hAnsi="Times New Roman" w:cs="Times New Roman"/>
          <w:spacing w:val="-2"/>
          <w:szCs w:val="22"/>
        </w:rPr>
        <w:t>DoBell</w:t>
      </w:r>
      <w:proofErr w:type="spellEnd"/>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lives</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Roxbury,</w:t>
      </w:r>
      <w:r>
        <w:rPr>
          <w:rFonts w:ascii="Times New Roman" w:eastAsia="Times New Roman" w:hAnsi="Times New Roman" w:cs="Times New Roman"/>
          <w:szCs w:val="22"/>
        </w:rPr>
        <w:t xml:space="preserve"> MA</w:t>
      </w:r>
      <w:r>
        <w:rPr>
          <w:rFonts w:ascii="Times New Roman" w:eastAsia="Times New Roman" w:hAnsi="Times New Roman" w:cs="Times New Roman"/>
          <w:spacing w:val="-1"/>
          <w:szCs w:val="22"/>
        </w:rPr>
        <w:t xml:space="preserve"> with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husband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Josh.</w:t>
      </w:r>
    </w:p>
    <w:p w:rsidR="00D46AA3" w:rsidRDefault="00D46AA3" w:rsidP="00D46AA3">
      <w:pPr>
        <w:ind w:left="107"/>
        <w:rPr>
          <w:rFonts w:ascii="Times New Roman" w:eastAsia="Times New Roman" w:hAnsi="Times New Roman" w:cs="Times New Roman"/>
        </w:rPr>
      </w:pPr>
      <w:proofErr w:type="spellStart"/>
      <w:r>
        <w:rPr>
          <w:rFonts w:ascii="Times New Roman" w:eastAsia="Times New Roman" w:hAnsi="Times New Roman" w:cs="Times New Roman"/>
          <w:b/>
          <w:bCs/>
          <w:szCs w:val="22"/>
        </w:rPr>
        <w:t>Eveleen</w:t>
      </w:r>
      <w:proofErr w:type="spellEnd"/>
      <w:r>
        <w:rPr>
          <w:rFonts w:ascii="Times New Roman" w:eastAsia="Times New Roman" w:hAnsi="Times New Roman" w:cs="Times New Roman"/>
          <w:b/>
          <w:bCs/>
          <w:spacing w:val="-3"/>
          <w:szCs w:val="22"/>
        </w:rPr>
        <w:t xml:space="preserve"> </w:t>
      </w:r>
      <w:r>
        <w:rPr>
          <w:rFonts w:ascii="Times New Roman" w:eastAsia="Times New Roman" w:hAnsi="Times New Roman" w:cs="Times New Roman"/>
          <w:b/>
          <w:bCs/>
          <w:spacing w:val="-1"/>
          <w:szCs w:val="22"/>
        </w:rPr>
        <w:t xml:space="preserve">Hsu </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Founding</w:t>
      </w:r>
      <w:r>
        <w:rPr>
          <w:rFonts w:ascii="Times New Roman" w:eastAsia="Times New Roman" w:hAnsi="Times New Roman" w:cs="Times New Roman"/>
          <w:i/>
          <w:spacing w:val="-3"/>
          <w:szCs w:val="22"/>
        </w:rPr>
        <w:t xml:space="preserve"> </w:t>
      </w:r>
      <w:r>
        <w:rPr>
          <w:rFonts w:ascii="Times New Roman" w:eastAsia="Times New Roman" w:hAnsi="Times New Roman" w:cs="Times New Roman"/>
          <w:i/>
          <w:spacing w:val="-1"/>
          <w:szCs w:val="22"/>
        </w:rPr>
        <w:t>Principal,</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KIPP Academy</w:t>
      </w:r>
      <w:r>
        <w:rPr>
          <w:rFonts w:ascii="Times New Roman" w:eastAsia="Times New Roman" w:hAnsi="Times New Roman" w:cs="Times New Roman"/>
          <w:i/>
          <w:szCs w:val="22"/>
        </w:rPr>
        <w:t xml:space="preserve"> </w:t>
      </w:r>
      <w:r>
        <w:rPr>
          <w:rFonts w:ascii="Times New Roman" w:eastAsia="Times New Roman" w:hAnsi="Times New Roman" w:cs="Times New Roman"/>
          <w:i/>
          <w:spacing w:val="-2"/>
          <w:szCs w:val="22"/>
        </w:rPr>
        <w:t>Lynn</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Elementary</w:t>
      </w:r>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School</w:t>
      </w:r>
    </w:p>
    <w:p w:rsidR="00D46AA3" w:rsidRDefault="00D46AA3" w:rsidP="00D46AA3">
      <w:pPr>
        <w:spacing w:before="98" w:line="233" w:lineRule="auto"/>
        <w:ind w:left="107" w:right="152"/>
        <w:rPr>
          <w:rFonts w:ascii="Times New Roman" w:eastAsia="Times New Roman" w:hAnsi="Times New Roman" w:cs="Times New Roman"/>
        </w:rPr>
      </w:pPr>
      <w:r>
        <w:rPr>
          <w:rFonts w:ascii="Times New Roman" w:eastAsia="Times New Roman" w:hAnsi="Times New Roman" w:cs="Times New Roman"/>
          <w:szCs w:val="22"/>
        </w:rPr>
        <w:t xml:space="preserve">Ms. </w:t>
      </w:r>
      <w:r>
        <w:rPr>
          <w:rFonts w:ascii="Times New Roman" w:eastAsia="Times New Roman" w:hAnsi="Times New Roman" w:cs="Times New Roman"/>
          <w:spacing w:val="-1"/>
          <w:szCs w:val="22"/>
        </w:rPr>
        <w:t>Hsu</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will</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be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Founding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Leader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Academy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Lynn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Elementary</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began</w:t>
      </w:r>
      <w:r>
        <w:rPr>
          <w:rFonts w:ascii="Times New Roman" w:eastAsia="Times New Roman" w:hAnsi="Times New Roman" w:cs="Times New Roman"/>
          <w:szCs w:val="22"/>
        </w:rPr>
        <w:t xml:space="preserve"> her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teaching</w:t>
      </w:r>
      <w:r>
        <w:rPr>
          <w:rFonts w:ascii="Times New Roman" w:eastAsia="Times New Roman" w:hAnsi="Times New Roman" w:cs="Times New Roman"/>
          <w:spacing w:val="81"/>
          <w:szCs w:val="22"/>
        </w:rPr>
        <w:t xml:space="preserve"> </w:t>
      </w:r>
      <w:r>
        <w:rPr>
          <w:rFonts w:ascii="Times New Roman" w:eastAsia="Times New Roman" w:hAnsi="Times New Roman" w:cs="Times New Roman"/>
          <w:spacing w:val="-1"/>
          <w:szCs w:val="22"/>
        </w:rPr>
        <w:t>career</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in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1"/>
          <w:szCs w:val="22"/>
        </w:rPr>
        <w:t>Cambridge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Public</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as </w:t>
      </w:r>
      <w:r>
        <w:rPr>
          <w:rFonts w:ascii="Times New Roman" w:eastAsia="Times New Roman" w:hAnsi="Times New Roman" w:cs="Times New Roman"/>
          <w:spacing w:val="-1"/>
          <w:szCs w:val="22"/>
        </w:rPr>
        <w:t>an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English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teacher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 xml:space="preserve">to </w:t>
      </w:r>
      <w:r>
        <w:rPr>
          <w:rFonts w:ascii="Times New Roman" w:eastAsia="Times New Roman" w:hAnsi="Times New Roman" w:cs="Times New Roman"/>
          <w:spacing w:val="-2"/>
          <w:szCs w:val="22"/>
        </w:rPr>
        <w:t>7</w:t>
      </w:r>
      <w:proofErr w:type="spellStart"/>
      <w:r>
        <w:rPr>
          <w:rFonts w:ascii="Times New Roman" w:eastAsia="Times New Roman" w:hAnsi="Times New Roman" w:cs="Times New Roman"/>
          <w:spacing w:val="-2"/>
          <w:position w:val="10"/>
          <w:sz w:val="14"/>
          <w:szCs w:val="14"/>
        </w:rPr>
        <w:t>th</w:t>
      </w:r>
      <w:proofErr w:type="spellEnd"/>
      <w:r>
        <w:rPr>
          <w:rFonts w:ascii="Times New Roman" w:eastAsia="Times New Roman" w:hAnsi="Times New Roman" w:cs="Times New Roman"/>
          <w:spacing w:val="17"/>
          <w:position w:val="10"/>
          <w:sz w:val="14"/>
          <w:szCs w:val="14"/>
        </w:rPr>
        <w:t xml:space="preserve"> </w:t>
      </w:r>
      <w:r>
        <w:rPr>
          <w:rFonts w:ascii="Times New Roman" w:eastAsia="Times New Roman" w:hAnsi="Times New Roman" w:cs="Times New Roman"/>
          <w:szCs w:val="22"/>
        </w:rPr>
        <w:t>and 8</w:t>
      </w:r>
      <w:proofErr w:type="spellStart"/>
      <w:r>
        <w:rPr>
          <w:rFonts w:ascii="Times New Roman" w:eastAsia="Times New Roman" w:hAnsi="Times New Roman" w:cs="Times New Roman"/>
          <w:position w:val="10"/>
          <w:sz w:val="14"/>
          <w:szCs w:val="14"/>
        </w:rPr>
        <w:t>th</w:t>
      </w:r>
      <w:proofErr w:type="spellEnd"/>
      <w:r>
        <w:rPr>
          <w:rFonts w:ascii="Times New Roman" w:eastAsia="Times New Roman" w:hAnsi="Times New Roman" w:cs="Times New Roman"/>
          <w:spacing w:val="20"/>
          <w:position w:val="10"/>
          <w:sz w:val="14"/>
          <w:szCs w:val="14"/>
        </w:rPr>
        <w:t xml:space="preserve"> </w:t>
      </w:r>
      <w:r>
        <w:rPr>
          <w:rFonts w:ascii="Times New Roman" w:eastAsia="Times New Roman" w:hAnsi="Times New Roman" w:cs="Times New Roman"/>
          <w:spacing w:val="-1"/>
          <w:szCs w:val="22"/>
        </w:rPr>
        <w:t>graders.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has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spent</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last</w:t>
      </w:r>
      <w:r>
        <w:rPr>
          <w:rFonts w:ascii="Times New Roman" w:eastAsia="Times New Roman" w:hAnsi="Times New Roman" w:cs="Times New Roman"/>
          <w:spacing w:val="1"/>
          <w:szCs w:val="22"/>
        </w:rPr>
        <w:t xml:space="preserve"> </w:t>
      </w:r>
      <w:r>
        <w:rPr>
          <w:rFonts w:ascii="Times New Roman" w:eastAsia="Times New Roman" w:hAnsi="Times New Roman" w:cs="Times New Roman"/>
          <w:szCs w:val="22"/>
        </w:rPr>
        <w:t>5</w:t>
      </w:r>
      <w:r>
        <w:rPr>
          <w:rFonts w:ascii="Times New Roman" w:eastAsia="Times New Roman" w:hAnsi="Times New Roman" w:cs="Times New Roman"/>
          <w:spacing w:val="-1"/>
          <w:szCs w:val="22"/>
        </w:rPr>
        <w:t xml:space="preserve"> years</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71"/>
          <w:szCs w:val="22"/>
        </w:rPr>
        <w:t xml:space="preserve"> </w:t>
      </w:r>
      <w:r>
        <w:rPr>
          <w:rFonts w:ascii="Times New Roman" w:eastAsia="Times New Roman" w:hAnsi="Times New Roman" w:cs="Times New Roman"/>
          <w:szCs w:val="22"/>
        </w:rPr>
        <w:t xml:space="preserve">her </w:t>
      </w:r>
      <w:r>
        <w:rPr>
          <w:rFonts w:ascii="Times New Roman" w:eastAsia="Times New Roman" w:hAnsi="Times New Roman" w:cs="Times New Roman"/>
          <w:spacing w:val="-1"/>
          <w:szCs w:val="22"/>
        </w:rPr>
        <w:t>career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at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KIPP Academy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Lynn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Middle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 teaching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5</w:t>
      </w:r>
      <w:proofErr w:type="spellStart"/>
      <w:r>
        <w:rPr>
          <w:rFonts w:ascii="Times New Roman" w:eastAsia="Times New Roman" w:hAnsi="Times New Roman" w:cs="Times New Roman"/>
          <w:spacing w:val="-1"/>
          <w:position w:val="10"/>
          <w:sz w:val="14"/>
          <w:szCs w:val="14"/>
        </w:rPr>
        <w:t>th</w:t>
      </w:r>
      <w:proofErr w:type="spellEnd"/>
      <w:r>
        <w:rPr>
          <w:rFonts w:ascii="Times New Roman" w:eastAsia="Times New Roman" w:hAnsi="Times New Roman" w:cs="Times New Roman"/>
          <w:spacing w:val="20"/>
          <w:position w:val="10"/>
          <w:sz w:val="14"/>
          <w:szCs w:val="14"/>
        </w:rPr>
        <w:t xml:space="preserve"> </w:t>
      </w:r>
      <w:r>
        <w:rPr>
          <w:rFonts w:ascii="Times New Roman" w:eastAsia="Times New Roman" w:hAnsi="Times New Roman" w:cs="Times New Roman"/>
          <w:spacing w:val="-1"/>
          <w:szCs w:val="22"/>
        </w:rPr>
        <w:t>grade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English</w:t>
      </w:r>
      <w:r>
        <w:rPr>
          <w:rFonts w:ascii="Times New Roman" w:eastAsia="Times New Roman" w:hAnsi="Times New Roman" w:cs="Times New Roman"/>
          <w:szCs w:val="22"/>
        </w:rPr>
        <w:t xml:space="preserve"> </w:t>
      </w:r>
      <w:r>
        <w:rPr>
          <w:rFonts w:ascii="Times New Roman" w:eastAsia="Times New Roman" w:hAnsi="Times New Roman" w:cs="Times New Roman"/>
          <w:spacing w:val="-2"/>
          <w:szCs w:val="22"/>
        </w:rPr>
        <w:t>Language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Arts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leading</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 xml:space="preserve">the </w:t>
      </w:r>
      <w:r>
        <w:rPr>
          <w:rFonts w:ascii="Times New Roman" w:eastAsia="Times New Roman" w:hAnsi="Times New Roman" w:cs="Times New Roman"/>
          <w:spacing w:val="-2"/>
          <w:szCs w:val="22"/>
        </w:rPr>
        <w:t>5</w:t>
      </w:r>
      <w:proofErr w:type="spellStart"/>
      <w:r>
        <w:rPr>
          <w:rFonts w:ascii="Times New Roman" w:eastAsia="Times New Roman" w:hAnsi="Times New Roman" w:cs="Times New Roman"/>
          <w:spacing w:val="-2"/>
          <w:position w:val="10"/>
          <w:sz w:val="14"/>
          <w:szCs w:val="14"/>
        </w:rPr>
        <w:t>th</w:t>
      </w:r>
      <w:proofErr w:type="spellEnd"/>
      <w:r>
        <w:rPr>
          <w:rFonts w:ascii="Times New Roman" w:eastAsia="Times New Roman" w:hAnsi="Times New Roman" w:cs="Times New Roman"/>
          <w:spacing w:val="86"/>
          <w:w w:val="99"/>
          <w:position w:val="10"/>
          <w:sz w:val="14"/>
          <w:szCs w:val="14"/>
        </w:rPr>
        <w:t xml:space="preserve"> </w:t>
      </w:r>
      <w:r>
        <w:rPr>
          <w:rFonts w:ascii="Times New Roman" w:eastAsia="Times New Roman" w:hAnsi="Times New Roman" w:cs="Times New Roman"/>
          <w:spacing w:val="-1"/>
          <w:szCs w:val="22"/>
        </w:rPr>
        <w:t>grade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team.</w:t>
      </w:r>
      <w:r>
        <w:rPr>
          <w:rFonts w:ascii="Times New Roman" w:eastAsia="Times New Roman" w:hAnsi="Times New Roman" w:cs="Times New Roman"/>
          <w:spacing w:val="54"/>
          <w:szCs w:val="22"/>
        </w:rPr>
        <w:t xml:space="preserve"> </w:t>
      </w:r>
      <w:r>
        <w:rPr>
          <w:rFonts w:ascii="Times New Roman" w:eastAsia="Times New Roman" w:hAnsi="Times New Roman" w:cs="Times New Roman"/>
          <w:szCs w:val="22"/>
        </w:rPr>
        <w:t>Most</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recently,</w:t>
      </w:r>
      <w:r>
        <w:rPr>
          <w:rFonts w:ascii="Times New Roman" w:eastAsia="Times New Roman" w:hAnsi="Times New Roman" w:cs="Times New Roman"/>
          <w:szCs w:val="22"/>
        </w:rPr>
        <w:t xml:space="preserve"> she </w:t>
      </w:r>
      <w:r>
        <w:rPr>
          <w:rFonts w:ascii="Times New Roman" w:eastAsia="Times New Roman" w:hAnsi="Times New Roman" w:cs="Times New Roman"/>
          <w:spacing w:val="-1"/>
          <w:szCs w:val="22"/>
        </w:rPr>
        <w:t>managed</w:t>
      </w:r>
      <w:r>
        <w:rPr>
          <w:rFonts w:ascii="Times New Roman" w:eastAsia="Times New Roman" w:hAnsi="Times New Roman" w:cs="Times New Roman"/>
          <w:szCs w:val="22"/>
        </w:rPr>
        <w:t xml:space="preserve"> and </w:t>
      </w:r>
      <w:r>
        <w:rPr>
          <w:rFonts w:ascii="Times New Roman" w:eastAsia="Times New Roman" w:hAnsi="Times New Roman" w:cs="Times New Roman"/>
          <w:spacing w:val="-1"/>
          <w:szCs w:val="22"/>
        </w:rPr>
        <w:t>mentored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teachers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as</w:t>
      </w:r>
      <w:r>
        <w:rPr>
          <w:rFonts w:ascii="Times New Roman" w:eastAsia="Times New Roman" w:hAnsi="Times New Roman" w:cs="Times New Roman"/>
          <w:szCs w:val="22"/>
        </w:rPr>
        <w:t xml:space="preserve"> an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instructional</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coach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helped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align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pacing w:val="47"/>
          <w:szCs w:val="22"/>
        </w:rPr>
        <w:t xml:space="preserve"> </w:t>
      </w:r>
      <w:r>
        <w:rPr>
          <w:rFonts w:ascii="Times New Roman" w:eastAsia="Times New Roman" w:hAnsi="Times New Roman" w:cs="Times New Roman"/>
          <w:spacing w:val="-1"/>
          <w:szCs w:val="22"/>
        </w:rPr>
        <w:t>school’s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English</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Department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across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all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grades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key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literacy</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strategies.</w:t>
      </w:r>
      <w:r>
        <w:rPr>
          <w:rFonts w:ascii="Times New Roman" w:eastAsia="Times New Roman" w:hAnsi="Times New Roman" w:cs="Times New Roman"/>
          <w:spacing w:val="53"/>
          <w:szCs w:val="22"/>
        </w:rPr>
        <w:t xml:space="preserve"> </w:t>
      </w:r>
      <w:r>
        <w:rPr>
          <w:rFonts w:ascii="Times New Roman" w:eastAsia="Times New Roman" w:hAnsi="Times New Roman" w:cs="Times New Roman"/>
          <w:spacing w:val="-2"/>
          <w:szCs w:val="22"/>
        </w:rPr>
        <w:t>In</w:t>
      </w:r>
      <w:r>
        <w:rPr>
          <w:rFonts w:ascii="Times New Roman" w:eastAsia="Times New Roman" w:hAnsi="Times New Roman" w:cs="Times New Roman"/>
          <w:szCs w:val="22"/>
        </w:rPr>
        <w:t xml:space="preserve"> her</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time</w:t>
      </w:r>
      <w:r>
        <w:rPr>
          <w:rFonts w:ascii="Times New Roman" w:eastAsia="Times New Roman" w:hAnsi="Times New Roman" w:cs="Times New Roman"/>
          <w:szCs w:val="22"/>
        </w:rPr>
        <w:t xml:space="preserve"> as </w:t>
      </w:r>
      <w:r>
        <w:rPr>
          <w:rFonts w:ascii="Times New Roman" w:eastAsia="Times New Roman" w:hAnsi="Times New Roman" w:cs="Times New Roman"/>
          <w:spacing w:val="-1"/>
          <w:szCs w:val="22"/>
        </w:rPr>
        <w:t>an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instructional</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leader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at</w:t>
      </w:r>
      <w:r>
        <w:rPr>
          <w:rFonts w:ascii="Times New Roman" w:eastAsia="Times New Roman" w:hAnsi="Times New Roman" w:cs="Times New Roman"/>
          <w:spacing w:val="79"/>
          <w:szCs w:val="22"/>
        </w:rPr>
        <w:t xml:space="preserve"> </w:t>
      </w:r>
      <w:r>
        <w:rPr>
          <w:rFonts w:ascii="Times New Roman" w:eastAsia="Times New Roman" w:hAnsi="Times New Roman" w:cs="Times New Roman"/>
          <w:spacing w:val="-1"/>
          <w:szCs w:val="22"/>
        </w:rPr>
        <w:t>KAL,</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Hsu’s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students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made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over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two</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years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worth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growth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reading.</w:t>
      </w:r>
      <w:r>
        <w:rPr>
          <w:rFonts w:ascii="Times New Roman" w:eastAsia="Times New Roman" w:hAnsi="Times New Roman" w:cs="Times New Roman"/>
          <w:spacing w:val="54"/>
          <w:szCs w:val="22"/>
        </w:rPr>
        <w:t xml:space="preserve"> </w:t>
      </w:r>
      <w:r>
        <w:rPr>
          <w:rFonts w:ascii="Times New Roman" w:eastAsia="Times New Roman" w:hAnsi="Times New Roman" w:cs="Times New Roman"/>
          <w:spacing w:val="-1"/>
          <w:szCs w:val="22"/>
        </w:rPr>
        <w:t>Prior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to </w:t>
      </w:r>
      <w:r>
        <w:rPr>
          <w:rFonts w:ascii="Times New Roman" w:eastAsia="Times New Roman" w:hAnsi="Times New Roman" w:cs="Times New Roman"/>
          <w:spacing w:val="-1"/>
          <w:szCs w:val="22"/>
        </w:rPr>
        <w:t>her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career</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education,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she</w:t>
      </w:r>
      <w:r>
        <w:rPr>
          <w:rFonts w:ascii="Times New Roman" w:eastAsia="Times New Roman" w:hAnsi="Times New Roman" w:cs="Times New Roman"/>
          <w:spacing w:val="63"/>
          <w:szCs w:val="22"/>
        </w:rPr>
        <w:t xml:space="preserve"> </w:t>
      </w:r>
      <w:r>
        <w:rPr>
          <w:rFonts w:ascii="Times New Roman" w:eastAsia="Times New Roman" w:hAnsi="Times New Roman" w:cs="Times New Roman"/>
          <w:spacing w:val="-1"/>
          <w:szCs w:val="22"/>
        </w:rPr>
        <w:t>produced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international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news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stories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as</w:t>
      </w:r>
      <w:r>
        <w:rPr>
          <w:rFonts w:ascii="Times New Roman" w:eastAsia="Times New Roman" w:hAnsi="Times New Roman" w:cs="Times New Roman"/>
          <w:szCs w:val="22"/>
        </w:rPr>
        <w:t xml:space="preserve"> a </w:t>
      </w:r>
      <w:r>
        <w:rPr>
          <w:rFonts w:ascii="Times New Roman" w:eastAsia="Times New Roman" w:hAnsi="Times New Roman" w:cs="Times New Roman"/>
          <w:spacing w:val="-1"/>
          <w:szCs w:val="22"/>
        </w:rPr>
        <w:t>broadcast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associate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CBS News.</w:t>
      </w:r>
      <w:r>
        <w:rPr>
          <w:rFonts w:ascii="Times New Roman" w:eastAsia="Times New Roman" w:hAnsi="Times New Roman" w:cs="Times New Roman"/>
          <w:spacing w:val="52"/>
          <w:szCs w:val="22"/>
        </w:rPr>
        <w:t xml:space="preserve"> </w:t>
      </w:r>
      <w:r>
        <w:rPr>
          <w:rFonts w:ascii="Times New Roman" w:eastAsia="Times New Roman" w:hAnsi="Times New Roman" w:cs="Times New Roman"/>
          <w:szCs w:val="22"/>
        </w:rPr>
        <w:t>Ms.</w:t>
      </w:r>
      <w:r>
        <w:rPr>
          <w:rFonts w:ascii="Times New Roman" w:eastAsia="Times New Roman" w:hAnsi="Times New Roman" w:cs="Times New Roman"/>
          <w:spacing w:val="-5"/>
          <w:szCs w:val="22"/>
        </w:rPr>
        <w:t xml:space="preserve"> </w:t>
      </w:r>
      <w:r>
        <w:rPr>
          <w:rFonts w:ascii="Times New Roman" w:eastAsia="Times New Roman" w:hAnsi="Times New Roman" w:cs="Times New Roman"/>
          <w:spacing w:val="-1"/>
          <w:szCs w:val="22"/>
        </w:rPr>
        <w:t>Hsu</w:t>
      </w:r>
      <w:r>
        <w:rPr>
          <w:rFonts w:ascii="Times New Roman" w:eastAsia="Times New Roman" w:hAnsi="Times New Roman" w:cs="Times New Roman"/>
          <w:szCs w:val="22"/>
        </w:rPr>
        <w:t xml:space="preserve"> is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graduate</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Harvard</w:t>
      </w:r>
      <w:r>
        <w:rPr>
          <w:rFonts w:ascii="Times New Roman" w:eastAsia="Times New Roman" w:hAnsi="Times New Roman" w:cs="Times New Roman"/>
          <w:spacing w:val="61"/>
          <w:szCs w:val="22"/>
        </w:rPr>
        <w:t xml:space="preserve"> </w:t>
      </w:r>
      <w:r>
        <w:rPr>
          <w:rFonts w:ascii="Times New Roman" w:eastAsia="Times New Roman" w:hAnsi="Times New Roman" w:cs="Times New Roman"/>
          <w:spacing w:val="-1"/>
          <w:szCs w:val="22"/>
        </w:rPr>
        <w:t>College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the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Harvard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Graduate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School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Education.</w:t>
      </w:r>
      <w:r>
        <w:rPr>
          <w:rFonts w:ascii="Times New Roman" w:eastAsia="Times New Roman" w:hAnsi="Times New Roman" w:cs="Times New Roman"/>
          <w:spacing w:val="54"/>
          <w:szCs w:val="22"/>
        </w:rPr>
        <w:t xml:space="preserve"> </w:t>
      </w:r>
      <w:r>
        <w:rPr>
          <w:rFonts w:ascii="Times New Roman" w:eastAsia="Times New Roman" w:hAnsi="Times New Roman" w:cs="Times New Roman"/>
          <w:spacing w:val="-1"/>
          <w:szCs w:val="22"/>
        </w:rPr>
        <w:t>She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was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born</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raised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in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Massachusetts.</w:t>
      </w:r>
    </w:p>
    <w:p w:rsidR="00D46AA3" w:rsidRDefault="00D46AA3" w:rsidP="00D46AA3">
      <w:pPr>
        <w:ind w:left="108"/>
        <w:rPr>
          <w:rFonts w:ascii="Times New Roman" w:eastAsia="Times New Roman" w:hAnsi="Times New Roman" w:cs="Times New Roman"/>
        </w:rPr>
      </w:pPr>
      <w:r>
        <w:rPr>
          <w:rFonts w:ascii="Times New Roman" w:eastAsia="Times New Roman" w:hAnsi="Times New Roman" w:cs="Times New Roman"/>
          <w:b/>
          <w:bCs/>
          <w:spacing w:val="-1"/>
          <w:szCs w:val="22"/>
        </w:rPr>
        <w:t>Alexis</w:t>
      </w:r>
      <w:r>
        <w:rPr>
          <w:rFonts w:ascii="Times New Roman" w:eastAsia="Times New Roman" w:hAnsi="Times New Roman" w:cs="Times New Roman"/>
          <w:b/>
          <w:bCs/>
          <w:szCs w:val="22"/>
        </w:rPr>
        <w:t xml:space="preserve"> </w:t>
      </w:r>
      <w:r>
        <w:rPr>
          <w:rFonts w:ascii="Times New Roman" w:eastAsia="Times New Roman" w:hAnsi="Times New Roman" w:cs="Times New Roman"/>
          <w:b/>
          <w:bCs/>
          <w:spacing w:val="-1"/>
          <w:szCs w:val="22"/>
        </w:rPr>
        <w:t>Rosado</w:t>
      </w:r>
      <w:r>
        <w:rPr>
          <w:rFonts w:ascii="Times New Roman" w:eastAsia="Times New Roman" w:hAnsi="Times New Roman" w:cs="Times New Roman"/>
          <w:b/>
          <w:bCs/>
          <w:spacing w:val="-2"/>
          <w:szCs w:val="22"/>
        </w:rPr>
        <w:t xml:space="preserve"> </w:t>
      </w:r>
      <w:r>
        <w:rPr>
          <w:rFonts w:ascii="Times New Roman" w:eastAsia="Times New Roman" w:hAnsi="Times New Roman" w:cs="Times New Roman"/>
          <w:szCs w:val="22"/>
        </w:rPr>
        <w:t xml:space="preserve">– </w:t>
      </w:r>
      <w:r>
        <w:rPr>
          <w:rFonts w:ascii="Times New Roman" w:eastAsia="Times New Roman" w:hAnsi="Times New Roman" w:cs="Times New Roman"/>
          <w:i/>
          <w:spacing w:val="-1"/>
          <w:szCs w:val="22"/>
        </w:rPr>
        <w:t>Director</w:t>
      </w:r>
      <w:r>
        <w:rPr>
          <w:rFonts w:ascii="Times New Roman" w:eastAsia="Times New Roman" w:hAnsi="Times New Roman" w:cs="Times New Roman"/>
          <w:i/>
          <w:spacing w:val="-2"/>
          <w:szCs w:val="22"/>
        </w:rPr>
        <w:t xml:space="preserve"> </w:t>
      </w:r>
      <w:r>
        <w:rPr>
          <w:rFonts w:ascii="Times New Roman" w:eastAsia="Times New Roman" w:hAnsi="Times New Roman" w:cs="Times New Roman"/>
          <w:i/>
          <w:szCs w:val="22"/>
        </w:rPr>
        <w:t>of</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 xml:space="preserve">KIPP </w:t>
      </w:r>
      <w:proofErr w:type="gramStart"/>
      <w:r>
        <w:rPr>
          <w:rFonts w:ascii="Times New Roman" w:eastAsia="Times New Roman" w:hAnsi="Times New Roman" w:cs="Times New Roman"/>
          <w:i/>
          <w:spacing w:val="-1"/>
          <w:szCs w:val="22"/>
        </w:rPr>
        <w:t>Through</w:t>
      </w:r>
      <w:proofErr w:type="gramEnd"/>
      <w:r>
        <w:rPr>
          <w:rFonts w:ascii="Times New Roman" w:eastAsia="Times New Roman" w:hAnsi="Times New Roman" w:cs="Times New Roman"/>
          <w:i/>
          <w:szCs w:val="22"/>
        </w:rPr>
        <w:t xml:space="preserve"> </w:t>
      </w:r>
      <w:r>
        <w:rPr>
          <w:rFonts w:ascii="Times New Roman" w:eastAsia="Times New Roman" w:hAnsi="Times New Roman" w:cs="Times New Roman"/>
          <w:i/>
          <w:spacing w:val="-1"/>
          <w:szCs w:val="22"/>
        </w:rPr>
        <w:t>College</w:t>
      </w:r>
      <w:r>
        <w:rPr>
          <w:rFonts w:ascii="Times New Roman" w:eastAsia="Times New Roman" w:hAnsi="Times New Roman" w:cs="Times New Roman"/>
          <w:i/>
          <w:spacing w:val="-2"/>
          <w:szCs w:val="22"/>
        </w:rPr>
        <w:t xml:space="preserve"> </w:t>
      </w:r>
      <w:r>
        <w:rPr>
          <w:rFonts w:ascii="Times New Roman" w:eastAsia="Times New Roman" w:hAnsi="Times New Roman" w:cs="Times New Roman"/>
          <w:i/>
          <w:spacing w:val="-1"/>
          <w:szCs w:val="22"/>
        </w:rPr>
        <w:t>Alumni</w:t>
      </w:r>
      <w:r>
        <w:rPr>
          <w:rFonts w:ascii="Times New Roman" w:eastAsia="Times New Roman" w:hAnsi="Times New Roman" w:cs="Times New Roman"/>
          <w:i/>
          <w:spacing w:val="1"/>
          <w:szCs w:val="22"/>
        </w:rPr>
        <w:t xml:space="preserve"> </w:t>
      </w:r>
      <w:r>
        <w:rPr>
          <w:rFonts w:ascii="Times New Roman" w:eastAsia="Times New Roman" w:hAnsi="Times New Roman" w:cs="Times New Roman"/>
          <w:i/>
          <w:spacing w:val="-1"/>
          <w:szCs w:val="22"/>
        </w:rPr>
        <w:t>Program</w:t>
      </w:r>
    </w:p>
    <w:p w:rsidR="00D46AA3" w:rsidRDefault="00D46AA3" w:rsidP="008247C1">
      <w:pPr>
        <w:spacing w:before="93" w:after="0"/>
        <w:ind w:left="107" w:right="109"/>
        <w:rPr>
          <w:rFonts w:ascii="Times New Roman" w:eastAsia="Times New Roman" w:hAnsi="Times New Roman" w:cs="Times New Roman"/>
        </w:rPr>
      </w:pPr>
      <w:r>
        <w:rPr>
          <w:rFonts w:ascii="Times New Roman"/>
        </w:rPr>
        <w:t xml:space="preserve">Ms. </w:t>
      </w:r>
      <w:r>
        <w:rPr>
          <w:rFonts w:ascii="Times New Roman"/>
          <w:spacing w:val="-1"/>
        </w:rPr>
        <w:t>Rosado</w:t>
      </w:r>
      <w:r>
        <w:rPr>
          <w:rFonts w:ascii="Times New Roman"/>
        </w:rPr>
        <w:t xml:space="preserve"> </w:t>
      </w:r>
      <w:r>
        <w:rPr>
          <w:rFonts w:ascii="Times New Roman"/>
          <w:spacing w:val="-1"/>
        </w:rPr>
        <w:t>was</w:t>
      </w:r>
      <w:r>
        <w:rPr>
          <w:rFonts w:ascii="Times New Roman"/>
          <w:spacing w:val="-2"/>
        </w:rPr>
        <w:t xml:space="preserve"> </w:t>
      </w:r>
      <w:r>
        <w:rPr>
          <w:rFonts w:ascii="Times New Roman"/>
          <w:spacing w:val="-1"/>
        </w:rPr>
        <w:t>educated</w:t>
      </w:r>
      <w:r>
        <w:rPr>
          <w:rFonts w:ascii="Times New Roman"/>
        </w:rPr>
        <w:t xml:space="preserve"> </w:t>
      </w:r>
      <w:r>
        <w:rPr>
          <w:rFonts w:ascii="Times New Roman"/>
          <w:spacing w:val="-1"/>
        </w:rPr>
        <w:t>in</w:t>
      </w:r>
      <w:r>
        <w:rPr>
          <w:rFonts w:ascii="Times New Roman"/>
        </w:rPr>
        <w:t xml:space="preserve"> the</w:t>
      </w:r>
      <w:r>
        <w:rPr>
          <w:rFonts w:ascii="Times New Roman"/>
          <w:spacing w:val="-2"/>
        </w:rPr>
        <w:t xml:space="preserve"> </w:t>
      </w:r>
      <w:r>
        <w:rPr>
          <w:rFonts w:ascii="Times New Roman"/>
          <w:spacing w:val="-1"/>
        </w:rPr>
        <w:t>first</w:t>
      </w:r>
      <w:r>
        <w:rPr>
          <w:rFonts w:ascii="Times New Roman"/>
          <w:spacing w:val="1"/>
        </w:rPr>
        <w:t xml:space="preserve"> </w:t>
      </w:r>
      <w:r>
        <w:rPr>
          <w:rFonts w:ascii="Times New Roman"/>
          <w:spacing w:val="-1"/>
        </w:rPr>
        <w:t>class</w:t>
      </w:r>
      <w:r>
        <w:rPr>
          <w:rFonts w:ascii="Times New Roman"/>
        </w:rPr>
        <w:t xml:space="preserve"> of</w:t>
      </w:r>
      <w:r>
        <w:rPr>
          <w:rFonts w:ascii="Times New Roman"/>
          <w:spacing w:val="-2"/>
        </w:rPr>
        <w:t xml:space="preserve"> </w:t>
      </w:r>
      <w:r>
        <w:rPr>
          <w:rFonts w:ascii="Times New Roman"/>
          <w:spacing w:val="-1"/>
        </w:rPr>
        <w:t>KIPP Bronx.</w:t>
      </w:r>
      <w:r>
        <w:rPr>
          <w:rFonts w:ascii="Times New Roman"/>
        </w:rPr>
        <w:t xml:space="preserve"> </w:t>
      </w:r>
      <w:r>
        <w:rPr>
          <w:rFonts w:ascii="Times New Roman"/>
          <w:spacing w:val="-1"/>
        </w:rPr>
        <w:t>She</w:t>
      </w:r>
      <w:r>
        <w:rPr>
          <w:rFonts w:ascii="Times New Roman"/>
          <w:spacing w:val="-2"/>
        </w:rPr>
        <w:t xml:space="preserve"> </w:t>
      </w:r>
      <w:r>
        <w:rPr>
          <w:rFonts w:ascii="Times New Roman"/>
          <w:spacing w:val="-1"/>
        </w:rPr>
        <w:t>attended</w:t>
      </w:r>
      <w:r>
        <w:rPr>
          <w:rFonts w:ascii="Times New Roman"/>
        </w:rPr>
        <w:t xml:space="preserve"> </w:t>
      </w:r>
      <w:r>
        <w:rPr>
          <w:rFonts w:ascii="Times New Roman"/>
          <w:spacing w:val="-1"/>
        </w:rPr>
        <w:t>Deerfield</w:t>
      </w:r>
      <w:r>
        <w:rPr>
          <w:rFonts w:ascii="Times New Roman"/>
          <w:spacing w:val="-3"/>
        </w:rPr>
        <w:t xml:space="preserve"> </w:t>
      </w:r>
      <w:r>
        <w:rPr>
          <w:rFonts w:ascii="Times New Roman"/>
          <w:spacing w:val="-1"/>
        </w:rPr>
        <w:t>Academy</w:t>
      </w:r>
      <w:r>
        <w:rPr>
          <w:rFonts w:ascii="Times New Roman"/>
          <w:spacing w:val="-3"/>
        </w:rPr>
        <w:t xml:space="preserve"> </w:t>
      </w:r>
      <w:r>
        <w:rPr>
          <w:rFonts w:ascii="Times New Roman"/>
        </w:rPr>
        <w:t>on a full</w:t>
      </w:r>
      <w:r>
        <w:rPr>
          <w:rFonts w:ascii="Times New Roman"/>
          <w:spacing w:val="-2"/>
        </w:rPr>
        <w:t xml:space="preserve"> </w:t>
      </w:r>
      <w:r>
        <w:rPr>
          <w:rFonts w:ascii="Times New Roman"/>
          <w:spacing w:val="-1"/>
        </w:rPr>
        <w:t>academic</w:t>
      </w:r>
      <w:r>
        <w:rPr>
          <w:rFonts w:ascii="Times New Roman"/>
          <w:spacing w:val="63"/>
        </w:rPr>
        <w:t xml:space="preserve"> </w:t>
      </w:r>
      <w:r>
        <w:rPr>
          <w:rFonts w:ascii="Times New Roman"/>
          <w:spacing w:val="-1"/>
        </w:rPr>
        <w:t>scholarship,</w:t>
      </w:r>
      <w:r>
        <w:rPr>
          <w:rFonts w:ascii="Times New Roman"/>
        </w:rPr>
        <w:t xml:space="preserve"> and </w:t>
      </w:r>
      <w:r>
        <w:rPr>
          <w:rFonts w:ascii="Times New Roman"/>
          <w:spacing w:val="-1"/>
        </w:rPr>
        <w:t>graduated</w:t>
      </w:r>
      <w:r>
        <w:rPr>
          <w:rFonts w:ascii="Times New Roman"/>
          <w:spacing w:val="-3"/>
        </w:rPr>
        <w:t xml:space="preserve"> </w:t>
      </w:r>
      <w:r>
        <w:rPr>
          <w:rFonts w:ascii="Times New Roman"/>
        </w:rPr>
        <w:t>from</w:t>
      </w:r>
      <w:r>
        <w:rPr>
          <w:rFonts w:ascii="Times New Roman"/>
          <w:spacing w:val="-4"/>
        </w:rPr>
        <w:t xml:space="preserve"> </w:t>
      </w:r>
      <w:r>
        <w:rPr>
          <w:rFonts w:ascii="Times New Roman"/>
          <w:spacing w:val="-1"/>
        </w:rPr>
        <w:t>Brown</w:t>
      </w:r>
      <w:r>
        <w:rPr>
          <w:rFonts w:ascii="Times New Roman"/>
        </w:rPr>
        <w:t xml:space="preserve"> </w:t>
      </w:r>
      <w:r>
        <w:rPr>
          <w:rFonts w:ascii="Times New Roman"/>
          <w:spacing w:val="-1"/>
        </w:rPr>
        <w:t>University.</w:t>
      </w:r>
      <w:r>
        <w:rPr>
          <w:rFonts w:ascii="Times New Roman"/>
        </w:rPr>
        <w:t xml:space="preserve"> </w:t>
      </w:r>
      <w:r>
        <w:rPr>
          <w:rFonts w:ascii="Times New Roman"/>
          <w:spacing w:val="-2"/>
        </w:rPr>
        <w:t xml:space="preserve">She </w:t>
      </w:r>
      <w:r>
        <w:rPr>
          <w:rFonts w:ascii="Times New Roman"/>
        </w:rPr>
        <w:t>joined</w:t>
      </w:r>
      <w:r>
        <w:rPr>
          <w:rFonts w:ascii="Times New Roman"/>
          <w:spacing w:val="-3"/>
        </w:rPr>
        <w:t xml:space="preserve"> </w:t>
      </w:r>
      <w:r>
        <w:rPr>
          <w:rFonts w:ascii="Times New Roman"/>
          <w:spacing w:val="-1"/>
        </w:rPr>
        <w:t>KIPP Lynn</w:t>
      </w:r>
      <w:r>
        <w:rPr>
          <w:rFonts w:ascii="Times New Roman"/>
        </w:rPr>
        <w:t xml:space="preserve"> in </w:t>
      </w:r>
      <w:r>
        <w:rPr>
          <w:rFonts w:ascii="Times New Roman"/>
          <w:spacing w:val="-1"/>
        </w:rPr>
        <w:t>2009</w:t>
      </w:r>
      <w:r>
        <w:rPr>
          <w:rFonts w:ascii="Times New Roman"/>
        </w:rPr>
        <w:t xml:space="preserve"> as </w:t>
      </w:r>
      <w:r>
        <w:rPr>
          <w:rFonts w:ascii="Times New Roman"/>
          <w:spacing w:val="-1"/>
        </w:rPr>
        <w:t>the</w:t>
      </w:r>
      <w:r>
        <w:rPr>
          <w:rFonts w:ascii="Times New Roman"/>
        </w:rPr>
        <w:t xml:space="preserve"> </w:t>
      </w:r>
      <w:r>
        <w:rPr>
          <w:rFonts w:ascii="Times New Roman"/>
          <w:spacing w:val="-1"/>
        </w:rPr>
        <w:t>Director</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 xml:space="preserve">KIPP </w:t>
      </w:r>
      <w:proofErr w:type="gramStart"/>
      <w:r>
        <w:rPr>
          <w:rFonts w:ascii="Times New Roman"/>
          <w:spacing w:val="-1"/>
        </w:rPr>
        <w:t>Through</w:t>
      </w:r>
      <w:proofErr w:type="gramEnd"/>
      <w:r w:rsidR="008247C1">
        <w:rPr>
          <w:rFonts w:ascii="Times New Roman"/>
          <w:spacing w:val="-1"/>
        </w:rPr>
        <w:t xml:space="preserve"> </w:t>
      </w:r>
      <w:r>
        <w:rPr>
          <w:rFonts w:ascii="Times New Roman"/>
          <w:spacing w:val="-1"/>
        </w:rPr>
        <w:t>College,</w:t>
      </w:r>
      <w:r>
        <w:rPr>
          <w:rFonts w:ascii="Times New Roman"/>
        </w:rPr>
        <w:t xml:space="preserve"> </w:t>
      </w:r>
      <w:r>
        <w:rPr>
          <w:rFonts w:ascii="Times New Roman"/>
          <w:spacing w:val="-1"/>
        </w:rPr>
        <w:t>where</w:t>
      </w:r>
      <w:r>
        <w:rPr>
          <w:rFonts w:ascii="Times New Roman"/>
        </w:rPr>
        <w:t xml:space="preserve"> </w:t>
      </w:r>
      <w:r>
        <w:rPr>
          <w:rFonts w:ascii="Times New Roman"/>
          <w:spacing w:val="-1"/>
        </w:rPr>
        <w:t>she</w:t>
      </w:r>
      <w:r>
        <w:rPr>
          <w:rFonts w:ascii="Times New Roman"/>
        </w:rPr>
        <w:t xml:space="preserve"> </w:t>
      </w:r>
      <w:r>
        <w:rPr>
          <w:rFonts w:ascii="Times New Roman"/>
          <w:spacing w:val="-1"/>
        </w:rPr>
        <w:t>can</w:t>
      </w:r>
      <w:r>
        <w:rPr>
          <w:rFonts w:ascii="Times New Roman"/>
        </w:rPr>
        <w:t xml:space="preserve"> </w:t>
      </w:r>
      <w:r>
        <w:rPr>
          <w:rFonts w:ascii="Times New Roman"/>
          <w:spacing w:val="-1"/>
        </w:rPr>
        <w:t>apply</w:t>
      </w:r>
      <w:r>
        <w:rPr>
          <w:rFonts w:ascii="Times New Roman"/>
          <w:spacing w:val="-3"/>
        </w:rPr>
        <w:t xml:space="preserve"> </w:t>
      </w:r>
      <w:r>
        <w:rPr>
          <w:rFonts w:ascii="Times New Roman"/>
        </w:rPr>
        <w:t>her</w:t>
      </w:r>
      <w:r>
        <w:rPr>
          <w:rFonts w:ascii="Times New Roman"/>
          <w:spacing w:val="1"/>
        </w:rPr>
        <w:t xml:space="preserve"> </w:t>
      </w:r>
      <w:r>
        <w:rPr>
          <w:rFonts w:ascii="Times New Roman"/>
          <w:spacing w:val="-1"/>
        </w:rPr>
        <w:t>experience</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being</w:t>
      </w:r>
      <w:r>
        <w:rPr>
          <w:rFonts w:ascii="Times New Roman"/>
          <w:spacing w:val="-3"/>
        </w:rPr>
        <w:t xml:space="preserve"> </w:t>
      </w:r>
      <w:r>
        <w:rPr>
          <w:rFonts w:ascii="Times New Roman"/>
        </w:rPr>
        <w:t xml:space="preserve">a </w:t>
      </w:r>
      <w:r>
        <w:rPr>
          <w:rFonts w:ascii="Times New Roman"/>
          <w:spacing w:val="-1"/>
        </w:rPr>
        <w:t>KIPP alumna</w:t>
      </w:r>
      <w:r>
        <w:rPr>
          <w:rFonts w:ascii="Times New Roman"/>
        </w:rPr>
        <w:t xml:space="preserve"> to </w:t>
      </w:r>
      <w:r>
        <w:rPr>
          <w:rFonts w:ascii="Times New Roman"/>
          <w:spacing w:val="-1"/>
        </w:rPr>
        <w:t>helping</w:t>
      </w:r>
      <w:r>
        <w:rPr>
          <w:rFonts w:ascii="Times New Roman"/>
          <w:spacing w:val="-3"/>
        </w:rPr>
        <w:t xml:space="preserve"> </w:t>
      </w:r>
      <w:r>
        <w:rPr>
          <w:rFonts w:ascii="Times New Roman"/>
          <w:spacing w:val="-1"/>
        </w:rPr>
        <w:t>our</w:t>
      </w:r>
      <w:r>
        <w:rPr>
          <w:rFonts w:ascii="Times New Roman"/>
          <w:spacing w:val="1"/>
        </w:rPr>
        <w:t xml:space="preserve"> </w:t>
      </w:r>
      <w:r>
        <w:rPr>
          <w:rFonts w:ascii="Times New Roman"/>
          <w:spacing w:val="-1"/>
        </w:rPr>
        <w:t>alumni</w:t>
      </w:r>
      <w:r>
        <w:rPr>
          <w:rFonts w:ascii="Times New Roman"/>
          <w:spacing w:val="1"/>
        </w:rPr>
        <w:t xml:space="preserve"> </w:t>
      </w:r>
      <w:r>
        <w:rPr>
          <w:rFonts w:ascii="Times New Roman"/>
        </w:rPr>
        <w:t xml:space="preserve">in </w:t>
      </w:r>
      <w:r>
        <w:rPr>
          <w:rFonts w:ascii="Times New Roman"/>
          <w:spacing w:val="-1"/>
        </w:rPr>
        <w:t>their</w:t>
      </w:r>
      <w:r>
        <w:rPr>
          <w:rFonts w:ascii="Times New Roman"/>
          <w:spacing w:val="1"/>
        </w:rPr>
        <w:t xml:space="preserve"> </w:t>
      </w:r>
      <w:r>
        <w:rPr>
          <w:rFonts w:ascii="Times New Roman"/>
          <w:spacing w:val="-1"/>
        </w:rPr>
        <w:t>transition</w:t>
      </w:r>
      <w:r>
        <w:rPr>
          <w:rFonts w:ascii="Times New Roman"/>
        </w:rPr>
        <w:t xml:space="preserve"> </w:t>
      </w:r>
      <w:r>
        <w:rPr>
          <w:rFonts w:ascii="Times New Roman"/>
          <w:spacing w:val="-1"/>
        </w:rPr>
        <w:t>to</w:t>
      </w:r>
      <w:r>
        <w:rPr>
          <w:rFonts w:ascii="Times New Roman"/>
        </w:rPr>
        <w:t xml:space="preserve"> and</w:t>
      </w:r>
      <w:r>
        <w:rPr>
          <w:rFonts w:ascii="Times New Roman"/>
          <w:spacing w:val="61"/>
        </w:rPr>
        <w:t xml:space="preserve"> </w:t>
      </w:r>
      <w:r>
        <w:rPr>
          <w:rFonts w:ascii="Times New Roman"/>
          <w:spacing w:val="-1"/>
        </w:rPr>
        <w:t>through</w:t>
      </w:r>
      <w:r>
        <w:rPr>
          <w:rFonts w:ascii="Times New Roman"/>
        </w:rPr>
        <w:t xml:space="preserve"> </w:t>
      </w:r>
      <w:r>
        <w:rPr>
          <w:rFonts w:ascii="Times New Roman"/>
          <w:spacing w:val="-2"/>
        </w:rPr>
        <w:t>high</w:t>
      </w:r>
      <w:r>
        <w:rPr>
          <w:rFonts w:ascii="Times New Roman"/>
        </w:rPr>
        <w:t xml:space="preserve"> </w:t>
      </w:r>
      <w:r>
        <w:rPr>
          <w:rFonts w:ascii="Times New Roman"/>
          <w:spacing w:val="-1"/>
        </w:rPr>
        <w:t>school</w:t>
      </w:r>
      <w:r>
        <w:rPr>
          <w:rFonts w:ascii="Times New Roman"/>
          <w:spacing w:val="1"/>
        </w:rPr>
        <w:t xml:space="preserve"> </w:t>
      </w:r>
      <w:r>
        <w:rPr>
          <w:rFonts w:ascii="Times New Roman"/>
        </w:rPr>
        <w:t>and</w:t>
      </w:r>
      <w:r>
        <w:rPr>
          <w:rFonts w:ascii="Times New Roman"/>
          <w:spacing w:val="-3"/>
        </w:rPr>
        <w:t xml:space="preserve"> </w:t>
      </w:r>
      <w:r>
        <w:rPr>
          <w:rFonts w:ascii="Times New Roman"/>
          <w:spacing w:val="-1"/>
        </w:rPr>
        <w:t>college.</w:t>
      </w:r>
    </w:p>
    <w:p w:rsidR="00D46AA3" w:rsidRDefault="00D46AA3">
      <w:pPr>
        <w:rPr>
          <w:rFonts w:ascii="Times New Roman"/>
          <w:b/>
          <w:spacing w:val="-1"/>
          <w:u w:val="thick" w:color="000000"/>
        </w:rPr>
      </w:pPr>
      <w:bookmarkStart w:id="5" w:name="UBoard_of_Directors"/>
      <w:bookmarkEnd w:id="5"/>
    </w:p>
    <w:p w:rsidR="00D46AA3" w:rsidRDefault="00D46AA3" w:rsidP="00D46AA3">
      <w:pPr>
        <w:ind w:left="107"/>
        <w:rPr>
          <w:rFonts w:ascii="Times New Roman" w:eastAsia="Times New Roman" w:hAnsi="Times New Roman" w:cs="Times New Roman"/>
        </w:rPr>
      </w:pPr>
      <w:r>
        <w:rPr>
          <w:rFonts w:ascii="Times New Roman"/>
          <w:b/>
          <w:spacing w:val="-1"/>
          <w:u w:val="thick" w:color="000000"/>
        </w:rPr>
        <w:t xml:space="preserve">Board </w:t>
      </w:r>
      <w:r>
        <w:rPr>
          <w:rFonts w:ascii="Times New Roman"/>
          <w:b/>
          <w:spacing w:val="-2"/>
          <w:u w:val="thick" w:color="000000"/>
        </w:rPr>
        <w:t>of</w:t>
      </w:r>
      <w:r>
        <w:rPr>
          <w:rFonts w:ascii="Times New Roman"/>
          <w:b/>
          <w:spacing w:val="3"/>
          <w:u w:val="thick" w:color="000000"/>
        </w:rPr>
        <w:t xml:space="preserve"> </w:t>
      </w:r>
      <w:r>
        <w:rPr>
          <w:rFonts w:ascii="Times New Roman"/>
          <w:b/>
          <w:spacing w:val="-1"/>
          <w:u w:val="thick" w:color="000000"/>
        </w:rPr>
        <w:t>Directors</w:t>
      </w:r>
    </w:p>
    <w:p w:rsidR="00D46AA3" w:rsidRDefault="00D46AA3" w:rsidP="00D46AA3">
      <w:pPr>
        <w:spacing w:before="72"/>
        <w:ind w:left="107"/>
        <w:rPr>
          <w:rFonts w:ascii="Times New Roman" w:eastAsia="Times New Roman" w:hAnsi="Times New Roman" w:cs="Times New Roman"/>
        </w:rPr>
      </w:pPr>
      <w:r>
        <w:rPr>
          <w:rFonts w:ascii="Times New Roman"/>
          <w:b/>
          <w:spacing w:val="-1"/>
        </w:rPr>
        <w:t>Michael</w:t>
      </w:r>
      <w:r>
        <w:rPr>
          <w:rFonts w:ascii="Times New Roman"/>
          <w:b/>
          <w:spacing w:val="-2"/>
        </w:rPr>
        <w:t xml:space="preserve"> </w:t>
      </w:r>
      <w:r>
        <w:rPr>
          <w:rFonts w:ascii="Times New Roman"/>
          <w:b/>
          <w:spacing w:val="-1"/>
        </w:rPr>
        <w:t xml:space="preserve">Kendall, </w:t>
      </w:r>
      <w:r>
        <w:rPr>
          <w:rFonts w:ascii="Times New Roman"/>
          <w:i/>
          <w:spacing w:val="-1"/>
        </w:rPr>
        <w:t>Board</w:t>
      </w:r>
      <w:r>
        <w:rPr>
          <w:rFonts w:ascii="Times New Roman"/>
          <w:i/>
        </w:rPr>
        <w:t xml:space="preserve"> </w:t>
      </w:r>
      <w:r>
        <w:rPr>
          <w:rFonts w:ascii="Times New Roman"/>
          <w:i/>
          <w:spacing w:val="-1"/>
        </w:rPr>
        <w:t>Chair</w:t>
      </w:r>
    </w:p>
    <w:p w:rsidR="00D46AA3" w:rsidRDefault="00D46AA3" w:rsidP="00D46AA3">
      <w:pPr>
        <w:spacing w:before="92"/>
        <w:ind w:left="107" w:right="217"/>
        <w:rPr>
          <w:rFonts w:ascii="Times New Roman" w:eastAsia="Times New Roman" w:hAnsi="Times New Roman" w:cs="Times New Roman"/>
        </w:rPr>
      </w:pPr>
      <w:r>
        <w:rPr>
          <w:rFonts w:ascii="Times New Roman"/>
        </w:rPr>
        <w:t>Mr.</w:t>
      </w:r>
      <w:r>
        <w:rPr>
          <w:rFonts w:ascii="Times New Roman"/>
          <w:spacing w:val="-3"/>
        </w:rPr>
        <w:t xml:space="preserve"> </w:t>
      </w:r>
      <w:r>
        <w:rPr>
          <w:rFonts w:ascii="Times New Roman"/>
          <w:spacing w:val="-1"/>
        </w:rPr>
        <w:t>Kendall</w:t>
      </w:r>
      <w:r>
        <w:rPr>
          <w:rFonts w:ascii="Times New Roman"/>
          <w:spacing w:val="-2"/>
        </w:rPr>
        <w:t xml:space="preserve"> </w:t>
      </w:r>
      <w:r>
        <w:rPr>
          <w:rFonts w:ascii="Times New Roman"/>
        </w:rPr>
        <w:t xml:space="preserve">is </w:t>
      </w:r>
      <w:r>
        <w:rPr>
          <w:rFonts w:ascii="Times New Roman"/>
          <w:spacing w:val="-1"/>
        </w:rPr>
        <w:t>currently</w:t>
      </w:r>
      <w:r>
        <w:rPr>
          <w:rFonts w:ascii="Times New Roman"/>
          <w:spacing w:val="-3"/>
        </w:rPr>
        <w:t xml:space="preserve"> </w:t>
      </w:r>
      <w:r>
        <w:rPr>
          <w:rFonts w:ascii="Times New Roman"/>
          <w:spacing w:val="-1"/>
        </w:rPr>
        <w:t>serving</w:t>
      </w:r>
      <w:r>
        <w:rPr>
          <w:rFonts w:ascii="Times New Roman"/>
          <w:spacing w:val="-3"/>
        </w:rPr>
        <w:t xml:space="preserve"> </w:t>
      </w:r>
      <w:r>
        <w:rPr>
          <w:rFonts w:ascii="Times New Roman"/>
        </w:rPr>
        <w:t xml:space="preserve">his </w:t>
      </w:r>
      <w:r>
        <w:rPr>
          <w:rFonts w:ascii="Times New Roman"/>
          <w:spacing w:val="-1"/>
        </w:rPr>
        <w:t>third</w:t>
      </w:r>
      <w:r>
        <w:rPr>
          <w:rFonts w:ascii="Times New Roman"/>
        </w:rPr>
        <w:t xml:space="preserve"> </w:t>
      </w:r>
      <w:r>
        <w:rPr>
          <w:rFonts w:ascii="Times New Roman"/>
          <w:spacing w:val="-1"/>
        </w:rPr>
        <w:t>year</w:t>
      </w:r>
      <w:r>
        <w:rPr>
          <w:rFonts w:ascii="Times New Roman"/>
          <w:spacing w:val="-2"/>
        </w:rPr>
        <w:t xml:space="preserve"> </w:t>
      </w:r>
      <w:r>
        <w:rPr>
          <w:rFonts w:ascii="Times New Roman"/>
        </w:rPr>
        <w:t xml:space="preserve">on </w:t>
      </w:r>
      <w:r>
        <w:rPr>
          <w:rFonts w:ascii="Times New Roman"/>
          <w:spacing w:val="-1"/>
        </w:rPr>
        <w:t>the</w:t>
      </w:r>
      <w:r>
        <w:rPr>
          <w:rFonts w:ascii="Times New Roman"/>
          <w:spacing w:val="-2"/>
        </w:rPr>
        <w:t xml:space="preserve"> KAL</w:t>
      </w:r>
      <w:r>
        <w:rPr>
          <w:rFonts w:ascii="Times New Roman"/>
          <w:spacing w:val="-1"/>
        </w:rPr>
        <w:t xml:space="preserve"> Board.</w:t>
      </w:r>
      <w:r>
        <w:rPr>
          <w:rFonts w:ascii="Times New Roman"/>
        </w:rPr>
        <w:t xml:space="preserve"> </w:t>
      </w:r>
      <w:r>
        <w:rPr>
          <w:rFonts w:ascii="Times New Roman"/>
          <w:spacing w:val="-1"/>
        </w:rPr>
        <w:t>He</w:t>
      </w:r>
      <w:r>
        <w:rPr>
          <w:rFonts w:ascii="Times New Roman"/>
          <w:spacing w:val="-2"/>
        </w:rPr>
        <w:t xml:space="preserve"> </w:t>
      </w:r>
      <w:r>
        <w:rPr>
          <w:rFonts w:ascii="Times New Roman"/>
        </w:rPr>
        <w:t>is a</w:t>
      </w:r>
      <w:r>
        <w:rPr>
          <w:rFonts w:ascii="Times New Roman"/>
          <w:spacing w:val="-2"/>
        </w:rPr>
        <w:t xml:space="preserve"> </w:t>
      </w:r>
      <w:r>
        <w:rPr>
          <w:rFonts w:ascii="Times New Roman"/>
          <w:spacing w:val="-1"/>
        </w:rPr>
        <w:t>partner</w:t>
      </w:r>
      <w:r>
        <w:rPr>
          <w:rFonts w:ascii="Times New Roman"/>
          <w:spacing w:val="-2"/>
        </w:rPr>
        <w:t xml:space="preserve"> </w:t>
      </w:r>
      <w:r>
        <w:rPr>
          <w:rFonts w:ascii="Times New Roman"/>
          <w:spacing w:val="-1"/>
        </w:rPr>
        <w:t>in</w:t>
      </w:r>
      <w:r>
        <w:rPr>
          <w:rFonts w:ascii="Times New Roman"/>
        </w:rPr>
        <w:t xml:space="preserve"> </w:t>
      </w:r>
      <w:r>
        <w:rPr>
          <w:rFonts w:ascii="Times New Roman"/>
          <w:spacing w:val="-1"/>
        </w:rPr>
        <w:t>Goodwin</w:t>
      </w:r>
      <w:r>
        <w:rPr>
          <w:rFonts w:ascii="Times New Roman"/>
        </w:rPr>
        <w:t xml:space="preserve"> </w:t>
      </w:r>
      <w:r>
        <w:rPr>
          <w:rFonts w:ascii="Times New Roman"/>
          <w:spacing w:val="-1"/>
        </w:rPr>
        <w:t>Procter</w:t>
      </w:r>
      <w:r>
        <w:rPr>
          <w:rFonts w:ascii="Times New Roman"/>
          <w:spacing w:val="1"/>
        </w:rPr>
        <w:t xml:space="preserve"> </w:t>
      </w:r>
      <w:r>
        <w:rPr>
          <w:rFonts w:ascii="Times New Roman"/>
          <w:spacing w:val="-2"/>
        </w:rPr>
        <w:t>LLP's</w:t>
      </w:r>
      <w:r>
        <w:rPr>
          <w:rFonts w:ascii="Times New Roman"/>
        </w:rPr>
        <w:t xml:space="preserve"> </w:t>
      </w:r>
      <w:r>
        <w:rPr>
          <w:rFonts w:ascii="Times New Roman"/>
          <w:spacing w:val="-1"/>
        </w:rPr>
        <w:t>Private</w:t>
      </w:r>
      <w:r>
        <w:rPr>
          <w:rFonts w:ascii="Times New Roman"/>
          <w:spacing w:val="89"/>
        </w:rPr>
        <w:t xml:space="preserve"> </w:t>
      </w:r>
      <w:r>
        <w:rPr>
          <w:rFonts w:ascii="Times New Roman"/>
        </w:rPr>
        <w:t>Equity</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Technology</w:t>
      </w:r>
      <w:r>
        <w:rPr>
          <w:rFonts w:ascii="Times New Roman"/>
          <w:spacing w:val="-3"/>
        </w:rPr>
        <w:t xml:space="preserve"> </w:t>
      </w:r>
      <w:r>
        <w:rPr>
          <w:rFonts w:ascii="Times New Roman"/>
          <w:spacing w:val="-1"/>
        </w:rPr>
        <w:t>Companies</w:t>
      </w:r>
      <w:r>
        <w:rPr>
          <w:rFonts w:ascii="Times New Roman"/>
        </w:rPr>
        <w:t xml:space="preserve"> </w:t>
      </w:r>
      <w:r>
        <w:rPr>
          <w:rFonts w:ascii="Times New Roman"/>
          <w:spacing w:val="-1"/>
        </w:rPr>
        <w:t>Group,</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focuses</w:t>
      </w:r>
      <w:r>
        <w:rPr>
          <w:rFonts w:ascii="Times New Roman"/>
        </w:rPr>
        <w:t xml:space="preserve"> his</w:t>
      </w:r>
      <w:r>
        <w:rPr>
          <w:rFonts w:ascii="Times New Roman"/>
          <w:spacing w:val="-2"/>
        </w:rPr>
        <w:t xml:space="preserve"> </w:t>
      </w:r>
      <w:r>
        <w:rPr>
          <w:rFonts w:ascii="Times New Roman"/>
          <w:spacing w:val="-1"/>
        </w:rPr>
        <w:t>corporate</w:t>
      </w:r>
      <w:r>
        <w:rPr>
          <w:rFonts w:ascii="Times New Roman"/>
          <w:spacing w:val="-2"/>
        </w:rPr>
        <w:t xml:space="preserve"> </w:t>
      </w:r>
      <w:r>
        <w:rPr>
          <w:rFonts w:ascii="Times New Roman"/>
          <w:spacing w:val="-1"/>
        </w:rPr>
        <w:t>finance</w:t>
      </w:r>
      <w:r>
        <w:rPr>
          <w:rFonts w:ascii="Times New Roman"/>
        </w:rPr>
        <w:t xml:space="preserve"> and</w:t>
      </w:r>
      <w:r>
        <w:rPr>
          <w:rFonts w:ascii="Times New Roman"/>
          <w:spacing w:val="-5"/>
        </w:rPr>
        <w:t xml:space="preserve"> </w:t>
      </w:r>
      <w:r>
        <w:rPr>
          <w:rFonts w:ascii="Times New Roman"/>
          <w:spacing w:val="-1"/>
        </w:rPr>
        <w:t>securities</w:t>
      </w:r>
      <w:r>
        <w:rPr>
          <w:rFonts w:ascii="Times New Roman"/>
        </w:rPr>
        <w:t xml:space="preserve"> </w:t>
      </w:r>
      <w:r>
        <w:rPr>
          <w:rFonts w:ascii="Times New Roman"/>
          <w:spacing w:val="-1"/>
        </w:rPr>
        <w:t>practice</w:t>
      </w:r>
      <w:r>
        <w:rPr>
          <w:rFonts w:ascii="Times New Roman"/>
        </w:rPr>
        <w:t xml:space="preserve"> on </w:t>
      </w:r>
      <w:r>
        <w:rPr>
          <w:rFonts w:ascii="Times New Roman"/>
          <w:spacing w:val="-1"/>
        </w:rPr>
        <w:t>private</w:t>
      </w:r>
      <w:r>
        <w:rPr>
          <w:rFonts w:ascii="Times New Roman"/>
          <w:spacing w:val="67"/>
        </w:rPr>
        <w:t xml:space="preserve"> </w:t>
      </w:r>
      <w:r>
        <w:rPr>
          <w:rFonts w:ascii="Times New Roman"/>
          <w:spacing w:val="-1"/>
        </w:rPr>
        <w:t>equity</w:t>
      </w:r>
      <w:r>
        <w:rPr>
          <w:rFonts w:ascii="Times New Roman"/>
          <w:spacing w:val="-3"/>
        </w:rPr>
        <w:t xml:space="preserve"> </w:t>
      </w:r>
      <w:r>
        <w:rPr>
          <w:rFonts w:ascii="Times New Roman"/>
        </w:rPr>
        <w:t xml:space="preserve">and </w:t>
      </w:r>
      <w:r>
        <w:rPr>
          <w:rFonts w:ascii="Times New Roman"/>
          <w:spacing w:val="-1"/>
        </w:rPr>
        <w:t>venture</w:t>
      </w:r>
      <w:r>
        <w:rPr>
          <w:rFonts w:ascii="Times New Roman"/>
        </w:rPr>
        <w:t xml:space="preserve"> </w:t>
      </w:r>
      <w:r>
        <w:rPr>
          <w:rFonts w:ascii="Times New Roman"/>
          <w:spacing w:val="-1"/>
        </w:rPr>
        <w:t>capital</w:t>
      </w:r>
      <w:r>
        <w:rPr>
          <w:rFonts w:ascii="Times New Roman"/>
          <w:spacing w:val="1"/>
        </w:rPr>
        <w:t xml:space="preserve"> </w:t>
      </w:r>
      <w:r>
        <w:rPr>
          <w:rFonts w:ascii="Times New Roman"/>
          <w:spacing w:val="-1"/>
        </w:rPr>
        <w:t>transactions,</w:t>
      </w:r>
      <w:r>
        <w:rPr>
          <w:rFonts w:ascii="Times New Roman"/>
        </w:rPr>
        <w:t xml:space="preserve"> </w:t>
      </w:r>
      <w:r>
        <w:rPr>
          <w:rFonts w:ascii="Times New Roman"/>
          <w:spacing w:val="-1"/>
        </w:rPr>
        <w:t>mergers</w:t>
      </w:r>
      <w:r>
        <w:rPr>
          <w:rFonts w:ascii="Times New Roman"/>
        </w:rPr>
        <w:t xml:space="preserve"> and</w:t>
      </w:r>
      <w:r>
        <w:rPr>
          <w:rFonts w:ascii="Times New Roman"/>
          <w:spacing w:val="-3"/>
        </w:rPr>
        <w:t xml:space="preserve"> </w:t>
      </w:r>
      <w:r>
        <w:rPr>
          <w:rFonts w:ascii="Times New Roman"/>
          <w:spacing w:val="-1"/>
        </w:rPr>
        <w:t>acquisitions,</w:t>
      </w:r>
      <w:r>
        <w:rPr>
          <w:rFonts w:ascii="Times New Roman"/>
        </w:rPr>
        <w:t xml:space="preserve"> </w:t>
      </w:r>
      <w:r>
        <w:rPr>
          <w:rFonts w:ascii="Times New Roman"/>
          <w:spacing w:val="-1"/>
        </w:rPr>
        <w:t>public</w:t>
      </w:r>
      <w:r>
        <w:rPr>
          <w:rFonts w:ascii="Times New Roman"/>
          <w:spacing w:val="-2"/>
        </w:rPr>
        <w:t xml:space="preserve"> </w:t>
      </w:r>
      <w:r>
        <w:rPr>
          <w:rFonts w:ascii="Times New Roman"/>
          <w:spacing w:val="-1"/>
        </w:rPr>
        <w:t>securities</w:t>
      </w:r>
      <w:r>
        <w:rPr>
          <w:rFonts w:ascii="Times New Roman"/>
          <w:spacing w:val="-2"/>
        </w:rPr>
        <w:t xml:space="preserve"> </w:t>
      </w:r>
      <w:r>
        <w:rPr>
          <w:rFonts w:ascii="Times New Roman"/>
          <w:spacing w:val="-1"/>
        </w:rPr>
        <w:t>offerings</w:t>
      </w:r>
      <w:r>
        <w:rPr>
          <w:rFonts w:ascii="Times New Roman"/>
        </w:rPr>
        <w:t xml:space="preserve"> and </w:t>
      </w:r>
      <w:r>
        <w:rPr>
          <w:rFonts w:ascii="Times New Roman"/>
          <w:spacing w:val="-1"/>
        </w:rPr>
        <w:t>representing</w:t>
      </w:r>
      <w:r>
        <w:rPr>
          <w:rFonts w:ascii="Times New Roman"/>
          <w:spacing w:val="83"/>
        </w:rPr>
        <w:t xml:space="preserve"> </w:t>
      </w:r>
      <w:r>
        <w:rPr>
          <w:rFonts w:ascii="Times New Roman"/>
          <w:spacing w:val="-1"/>
        </w:rPr>
        <w:t>emerging</w:t>
      </w:r>
      <w:r>
        <w:rPr>
          <w:rFonts w:ascii="Times New Roman"/>
        </w:rPr>
        <w:t xml:space="preserve"> </w:t>
      </w:r>
      <w:r>
        <w:rPr>
          <w:rFonts w:ascii="Times New Roman"/>
          <w:spacing w:val="-1"/>
        </w:rPr>
        <w:t>growth</w:t>
      </w:r>
      <w:r>
        <w:rPr>
          <w:rFonts w:ascii="Times New Roman"/>
        </w:rPr>
        <w:t xml:space="preserve"> </w:t>
      </w:r>
      <w:r>
        <w:rPr>
          <w:rFonts w:ascii="Times New Roman"/>
          <w:spacing w:val="-1"/>
        </w:rPr>
        <w:t>companies.</w:t>
      </w:r>
      <w:r>
        <w:rPr>
          <w:rFonts w:ascii="Times New Roman"/>
        </w:rPr>
        <w:t xml:space="preserve"> </w:t>
      </w:r>
      <w:r>
        <w:rPr>
          <w:rFonts w:ascii="Times New Roman"/>
          <w:spacing w:val="-1"/>
        </w:rPr>
        <w:t>He</w:t>
      </w:r>
      <w:r>
        <w:rPr>
          <w:rFonts w:ascii="Times New Roman"/>
        </w:rPr>
        <w:t xml:space="preserve"> </w:t>
      </w:r>
      <w:r>
        <w:rPr>
          <w:rFonts w:ascii="Times New Roman"/>
          <w:spacing w:val="-1"/>
        </w:rPr>
        <w:t>advises</w:t>
      </w:r>
      <w:r>
        <w:rPr>
          <w:rFonts w:ascii="Times New Roman"/>
        </w:rPr>
        <w:t xml:space="preserve"> a </w:t>
      </w:r>
      <w:r>
        <w:rPr>
          <w:rFonts w:ascii="Times New Roman"/>
          <w:spacing w:val="-1"/>
        </w:rPr>
        <w:t>variety</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companies</w:t>
      </w:r>
      <w:r>
        <w:rPr>
          <w:rFonts w:ascii="Times New Roman"/>
        </w:rPr>
        <w:t xml:space="preserve"> in</w:t>
      </w:r>
      <w:r>
        <w:rPr>
          <w:rFonts w:ascii="Times New Roman"/>
          <w:spacing w:val="-3"/>
        </w:rPr>
        <w:t xml:space="preserve"> </w:t>
      </w:r>
      <w:r>
        <w:rPr>
          <w:rFonts w:ascii="Times New Roman"/>
          <w:spacing w:val="-1"/>
        </w:rPr>
        <w:t>industries</w:t>
      </w:r>
      <w:r>
        <w:rPr>
          <w:rFonts w:ascii="Times New Roman"/>
          <w:spacing w:val="-2"/>
        </w:rPr>
        <w:t xml:space="preserve"> </w:t>
      </w:r>
      <w:r>
        <w:rPr>
          <w:rFonts w:ascii="Times New Roman"/>
          <w:spacing w:val="-1"/>
        </w:rPr>
        <w:t>including</w:t>
      </w:r>
      <w:r>
        <w:rPr>
          <w:rFonts w:ascii="Times New Roman"/>
          <w:spacing w:val="-3"/>
        </w:rPr>
        <w:t xml:space="preserve"> </w:t>
      </w:r>
      <w:r>
        <w:rPr>
          <w:rFonts w:ascii="Times New Roman"/>
          <w:spacing w:val="-1"/>
        </w:rPr>
        <w:t>software,</w:t>
      </w:r>
      <w:r>
        <w:rPr>
          <w:rFonts w:ascii="Times New Roman"/>
        </w:rPr>
        <w:t xml:space="preserve"> </w:t>
      </w:r>
      <w:r>
        <w:rPr>
          <w:rFonts w:ascii="Times New Roman"/>
          <w:spacing w:val="-1"/>
        </w:rPr>
        <w:t>information</w:t>
      </w:r>
      <w:r>
        <w:rPr>
          <w:rFonts w:ascii="Times New Roman"/>
          <w:spacing w:val="71"/>
        </w:rPr>
        <w:t xml:space="preserve"> </w:t>
      </w:r>
      <w:r>
        <w:rPr>
          <w:rFonts w:ascii="Times New Roman"/>
          <w:spacing w:val="-1"/>
        </w:rPr>
        <w:t>technology,</w:t>
      </w:r>
      <w:r>
        <w:rPr>
          <w:rFonts w:ascii="Times New Roman"/>
        </w:rPr>
        <w:t xml:space="preserve"> </w:t>
      </w:r>
      <w:r>
        <w:rPr>
          <w:rFonts w:ascii="Times New Roman"/>
          <w:spacing w:val="-1"/>
        </w:rPr>
        <w:t>telecommunications,</w:t>
      </w:r>
      <w:r>
        <w:rPr>
          <w:rFonts w:ascii="Times New Roman"/>
        </w:rPr>
        <w:t xml:space="preserve"> </w:t>
      </w:r>
      <w:r>
        <w:rPr>
          <w:rFonts w:ascii="Times New Roman"/>
          <w:spacing w:val="-1"/>
        </w:rPr>
        <w:t>information</w:t>
      </w:r>
      <w:r>
        <w:rPr>
          <w:rFonts w:ascii="Times New Roman"/>
        </w:rPr>
        <w:t xml:space="preserve"> </w:t>
      </w:r>
      <w:r>
        <w:rPr>
          <w:rFonts w:ascii="Times New Roman"/>
          <w:spacing w:val="-1"/>
        </w:rPr>
        <w:t>services,</w:t>
      </w:r>
      <w:r>
        <w:rPr>
          <w:rFonts w:ascii="Times New Roman"/>
          <w:spacing w:val="-3"/>
        </w:rPr>
        <w:t xml:space="preserve"> </w:t>
      </w:r>
      <w:r>
        <w:rPr>
          <w:rFonts w:ascii="Times New Roman"/>
          <w:spacing w:val="-1"/>
        </w:rPr>
        <w:t>biotechnology,</w:t>
      </w:r>
      <w:r>
        <w:rPr>
          <w:rFonts w:ascii="Times New Roman"/>
        </w:rPr>
        <w:t xml:space="preserve"> </w:t>
      </w:r>
      <w:r>
        <w:rPr>
          <w:rFonts w:ascii="Times New Roman"/>
          <w:spacing w:val="-1"/>
        </w:rPr>
        <w:t>healthcare,</w:t>
      </w:r>
      <w:r>
        <w:rPr>
          <w:rFonts w:ascii="Times New Roman"/>
          <w:spacing w:val="-3"/>
        </w:rPr>
        <w:t xml:space="preserve"> </w:t>
      </w:r>
      <w:r>
        <w:rPr>
          <w:rFonts w:ascii="Times New Roman"/>
          <w:spacing w:val="-1"/>
        </w:rPr>
        <w:t>financial</w:t>
      </w:r>
      <w:r>
        <w:rPr>
          <w:rFonts w:ascii="Times New Roman"/>
          <w:spacing w:val="1"/>
        </w:rPr>
        <w:t xml:space="preserve"> </w:t>
      </w:r>
      <w:r>
        <w:rPr>
          <w:rFonts w:ascii="Times New Roman"/>
          <w:spacing w:val="-1"/>
        </w:rPr>
        <w:t>services,</w:t>
      </w:r>
      <w:r>
        <w:rPr>
          <w:rFonts w:ascii="Times New Roman"/>
        </w:rPr>
        <w:t xml:space="preserve"> and</w:t>
      </w:r>
      <w:r>
        <w:rPr>
          <w:rFonts w:ascii="Times New Roman"/>
          <w:spacing w:val="-3"/>
        </w:rPr>
        <w:t xml:space="preserve"> </w:t>
      </w:r>
      <w:r>
        <w:rPr>
          <w:rFonts w:ascii="Times New Roman"/>
          <w:spacing w:val="-1"/>
        </w:rPr>
        <w:t>retail.</w:t>
      </w:r>
      <w:r>
        <w:rPr>
          <w:rFonts w:ascii="Times New Roman"/>
          <w:spacing w:val="-3"/>
        </w:rPr>
        <w:t xml:space="preserve"> </w:t>
      </w:r>
      <w:r>
        <w:rPr>
          <w:rFonts w:ascii="Times New Roman"/>
        </w:rPr>
        <w:t>Mr.</w:t>
      </w:r>
      <w:r>
        <w:rPr>
          <w:rFonts w:ascii="Times New Roman"/>
          <w:spacing w:val="97"/>
        </w:rPr>
        <w:t xml:space="preserve"> </w:t>
      </w:r>
      <w:r>
        <w:rPr>
          <w:rFonts w:ascii="Times New Roman"/>
          <w:spacing w:val="-1"/>
        </w:rPr>
        <w:t>Kendall</w:t>
      </w:r>
      <w:r>
        <w:rPr>
          <w:rFonts w:ascii="Times New Roman"/>
          <w:spacing w:val="1"/>
        </w:rPr>
        <w:t xml:space="preserve"> </w:t>
      </w:r>
      <w:r>
        <w:rPr>
          <w:rFonts w:ascii="Times New Roman"/>
          <w:spacing w:val="-1"/>
        </w:rPr>
        <w:t>is</w:t>
      </w:r>
      <w:r>
        <w:rPr>
          <w:rFonts w:ascii="Times New Roman"/>
        </w:rPr>
        <w:t xml:space="preserve"> </w:t>
      </w:r>
      <w:r>
        <w:rPr>
          <w:rFonts w:ascii="Times New Roman"/>
          <w:spacing w:val="-1"/>
        </w:rPr>
        <w:t>listed</w:t>
      </w:r>
      <w:r>
        <w:rPr>
          <w:rFonts w:ascii="Times New Roman"/>
          <w:spacing w:val="-3"/>
        </w:rPr>
        <w:t xml:space="preserve"> </w:t>
      </w:r>
      <w:r>
        <w:rPr>
          <w:rFonts w:ascii="Times New Roman"/>
        </w:rPr>
        <w:t xml:space="preserve">in </w:t>
      </w:r>
      <w:r>
        <w:rPr>
          <w:rFonts w:ascii="Times New Roman"/>
          <w:spacing w:val="-1"/>
        </w:rPr>
        <w:t>Chambers</w:t>
      </w:r>
      <w:r>
        <w:rPr>
          <w:rFonts w:ascii="Times New Roman"/>
        </w:rPr>
        <w:t xml:space="preserve"> </w:t>
      </w:r>
      <w:r>
        <w:rPr>
          <w:rFonts w:ascii="Times New Roman"/>
          <w:spacing w:val="-2"/>
        </w:rPr>
        <w:t>USA:</w:t>
      </w:r>
      <w:r>
        <w:rPr>
          <w:rFonts w:ascii="Times New Roman"/>
          <w:spacing w:val="1"/>
        </w:rPr>
        <w:t xml:space="preserve"> </w:t>
      </w:r>
      <w:r>
        <w:rPr>
          <w:rFonts w:ascii="Times New Roman"/>
          <w:spacing w:val="-2"/>
        </w:rPr>
        <w:t>America's</w:t>
      </w:r>
      <w:r>
        <w:rPr>
          <w:rFonts w:ascii="Times New Roman"/>
        </w:rPr>
        <w:t xml:space="preserve"> Leading</w:t>
      </w:r>
      <w:r>
        <w:rPr>
          <w:rFonts w:ascii="Times New Roman"/>
          <w:spacing w:val="-3"/>
        </w:rPr>
        <w:t xml:space="preserve"> </w:t>
      </w:r>
      <w:r>
        <w:rPr>
          <w:rFonts w:ascii="Times New Roman"/>
          <w:spacing w:val="-1"/>
        </w:rPr>
        <w:t>Lawyers</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Business,</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Best</w:t>
      </w:r>
      <w:r>
        <w:rPr>
          <w:rFonts w:ascii="Times New Roman"/>
          <w:spacing w:val="1"/>
        </w:rPr>
        <w:t xml:space="preserve"> </w:t>
      </w:r>
      <w:r>
        <w:rPr>
          <w:rFonts w:ascii="Times New Roman"/>
          <w:spacing w:val="-2"/>
        </w:rPr>
        <w:t>Lawyers</w:t>
      </w:r>
      <w:r>
        <w:rPr>
          <w:rFonts w:ascii="Times New Roman"/>
        </w:rPr>
        <w:t xml:space="preserve"> in </w:t>
      </w:r>
      <w:r>
        <w:rPr>
          <w:rFonts w:ascii="Times New Roman"/>
          <w:spacing w:val="-1"/>
        </w:rPr>
        <w:t>America,</w:t>
      </w:r>
      <w:r>
        <w:rPr>
          <w:rFonts w:ascii="Times New Roman"/>
          <w:spacing w:val="73"/>
        </w:rPr>
        <w:t xml:space="preserve"> </w:t>
      </w:r>
      <w:r>
        <w:rPr>
          <w:rFonts w:ascii="Times New Roman"/>
          <w:spacing w:val="-1"/>
        </w:rPr>
        <w:t>Boston's</w:t>
      </w:r>
      <w:r>
        <w:rPr>
          <w:rFonts w:ascii="Times New Roman"/>
        </w:rPr>
        <w:t xml:space="preserve"> </w:t>
      </w:r>
      <w:r>
        <w:rPr>
          <w:rFonts w:ascii="Times New Roman"/>
          <w:spacing w:val="-1"/>
        </w:rPr>
        <w:t>Best</w:t>
      </w:r>
      <w:r>
        <w:rPr>
          <w:rFonts w:ascii="Times New Roman"/>
          <w:spacing w:val="1"/>
        </w:rPr>
        <w:t xml:space="preserve"> </w:t>
      </w:r>
      <w:r>
        <w:rPr>
          <w:rFonts w:ascii="Times New Roman"/>
          <w:spacing w:val="-1"/>
        </w:rPr>
        <w:t>Lawyers,</w:t>
      </w:r>
      <w:r>
        <w:rPr>
          <w:rFonts w:ascii="Times New Roman"/>
        </w:rPr>
        <w:t xml:space="preserve"> and</w:t>
      </w:r>
      <w:r>
        <w:rPr>
          <w:rFonts w:ascii="Times New Roman"/>
          <w:spacing w:val="-3"/>
        </w:rPr>
        <w:t xml:space="preserve"> </w:t>
      </w:r>
      <w:r>
        <w:rPr>
          <w:rFonts w:ascii="Times New Roman"/>
        </w:rPr>
        <w:t xml:space="preserve">has </w:t>
      </w:r>
      <w:r>
        <w:rPr>
          <w:rFonts w:ascii="Times New Roman"/>
          <w:spacing w:val="-1"/>
        </w:rPr>
        <w:t>been</w:t>
      </w:r>
      <w:r>
        <w:rPr>
          <w:rFonts w:ascii="Times New Roman"/>
        </w:rPr>
        <w:t xml:space="preserve"> </w:t>
      </w:r>
      <w:r>
        <w:rPr>
          <w:rFonts w:ascii="Times New Roman"/>
          <w:spacing w:val="-1"/>
        </w:rPr>
        <w:t>recognized</w:t>
      </w:r>
      <w:r>
        <w:rPr>
          <w:rFonts w:ascii="Times New Roman"/>
        </w:rPr>
        <w:t xml:space="preserve"> </w:t>
      </w:r>
      <w:r>
        <w:rPr>
          <w:rFonts w:ascii="Times New Roman"/>
          <w:spacing w:val="-1"/>
        </w:rPr>
        <w:t>as</w:t>
      </w:r>
      <w:r>
        <w:rPr>
          <w:rFonts w:ascii="Times New Roman"/>
        </w:rPr>
        <w:t xml:space="preserve"> a</w:t>
      </w:r>
      <w:r>
        <w:rPr>
          <w:rFonts w:ascii="Times New Roman"/>
          <w:spacing w:val="-2"/>
        </w:rPr>
        <w:t xml:space="preserve"> </w:t>
      </w:r>
      <w:r>
        <w:rPr>
          <w:rFonts w:ascii="Times New Roman"/>
          <w:spacing w:val="-1"/>
        </w:rPr>
        <w:t>Massachusetts</w:t>
      </w:r>
      <w:r>
        <w:rPr>
          <w:rFonts w:ascii="Times New Roman"/>
          <w:spacing w:val="-2"/>
        </w:rPr>
        <w:t xml:space="preserve"> </w:t>
      </w:r>
      <w:r>
        <w:rPr>
          <w:rFonts w:ascii="Times New Roman"/>
          <w:spacing w:val="-1"/>
        </w:rPr>
        <w:t>"Super</w:t>
      </w:r>
      <w:r>
        <w:rPr>
          <w:rFonts w:ascii="Times New Roman"/>
          <w:spacing w:val="1"/>
        </w:rPr>
        <w:t xml:space="preserve"> </w:t>
      </w:r>
      <w:r>
        <w:rPr>
          <w:rFonts w:ascii="Times New Roman"/>
          <w:spacing w:val="-1"/>
        </w:rPr>
        <w:t>Lawyer."</w:t>
      </w:r>
      <w:r>
        <w:rPr>
          <w:rFonts w:ascii="Times New Roman"/>
          <w:spacing w:val="1"/>
        </w:rPr>
        <w:t xml:space="preserve"> </w:t>
      </w:r>
      <w:r>
        <w:rPr>
          <w:rFonts w:ascii="Times New Roman"/>
          <w:spacing w:val="-1"/>
        </w:rPr>
        <w:t>Mr.</w:t>
      </w:r>
      <w:r>
        <w:rPr>
          <w:rFonts w:ascii="Times New Roman"/>
          <w:spacing w:val="-3"/>
        </w:rPr>
        <w:t xml:space="preserve"> </w:t>
      </w:r>
      <w:r>
        <w:rPr>
          <w:rFonts w:ascii="Times New Roman"/>
          <w:spacing w:val="-1"/>
        </w:rPr>
        <w:t>Kendall</w:t>
      </w:r>
      <w:r>
        <w:rPr>
          <w:rFonts w:ascii="Times New Roman"/>
          <w:spacing w:val="1"/>
        </w:rPr>
        <w:t xml:space="preserve"> </w:t>
      </w:r>
      <w:r>
        <w:rPr>
          <w:rFonts w:ascii="Times New Roman"/>
          <w:spacing w:val="-1"/>
        </w:rPr>
        <w:t>is</w:t>
      </w:r>
      <w:r>
        <w:rPr>
          <w:rFonts w:ascii="Times New Roman"/>
        </w:rPr>
        <w:t xml:space="preserve"> a </w:t>
      </w:r>
      <w:r>
        <w:rPr>
          <w:rFonts w:ascii="Times New Roman"/>
          <w:spacing w:val="-1"/>
        </w:rPr>
        <w:t>graduate</w:t>
      </w:r>
      <w:r>
        <w:rPr>
          <w:rFonts w:ascii="Times New Roman"/>
          <w:spacing w:val="-2"/>
        </w:rPr>
        <w:t xml:space="preserve"> </w:t>
      </w:r>
      <w:r>
        <w:rPr>
          <w:rFonts w:ascii="Times New Roman"/>
        </w:rPr>
        <w:t>of</w:t>
      </w:r>
      <w:r>
        <w:rPr>
          <w:rFonts w:ascii="Times New Roman"/>
          <w:spacing w:val="63"/>
        </w:rPr>
        <w:t xml:space="preserve"> </w:t>
      </w:r>
      <w:r>
        <w:rPr>
          <w:rFonts w:ascii="Times New Roman"/>
        </w:rPr>
        <w:t xml:space="preserve">Boston </w:t>
      </w:r>
      <w:r>
        <w:rPr>
          <w:rFonts w:ascii="Times New Roman"/>
          <w:spacing w:val="-1"/>
        </w:rPr>
        <w:t>University</w:t>
      </w:r>
      <w:r>
        <w:rPr>
          <w:rFonts w:ascii="Times New Roman"/>
          <w:spacing w:val="-3"/>
        </w:rPr>
        <w:t xml:space="preserve"> </w:t>
      </w:r>
      <w:r>
        <w:rPr>
          <w:rFonts w:ascii="Times New Roman"/>
          <w:spacing w:val="-1"/>
        </w:rPr>
        <w:t>School</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 xml:space="preserve">Law </w:t>
      </w:r>
      <w:r>
        <w:rPr>
          <w:rFonts w:ascii="Times New Roman"/>
        </w:rPr>
        <w:t xml:space="preserve">and </w:t>
      </w:r>
      <w:r>
        <w:rPr>
          <w:rFonts w:ascii="Times New Roman"/>
          <w:spacing w:val="-1"/>
        </w:rPr>
        <w:t>Boston</w:t>
      </w:r>
      <w:r>
        <w:rPr>
          <w:rFonts w:ascii="Times New Roman"/>
        </w:rPr>
        <w:t xml:space="preserve"> </w:t>
      </w:r>
      <w:r>
        <w:rPr>
          <w:rFonts w:ascii="Times New Roman"/>
          <w:spacing w:val="-1"/>
        </w:rPr>
        <w:t>University</w:t>
      </w:r>
      <w:r>
        <w:rPr>
          <w:rFonts w:ascii="Times New Roman"/>
          <w:spacing w:val="-3"/>
        </w:rPr>
        <w:t xml:space="preserve"> </w:t>
      </w:r>
      <w:r>
        <w:rPr>
          <w:rFonts w:ascii="Times New Roman"/>
          <w:spacing w:val="-1"/>
        </w:rPr>
        <w:t>Graduate</w:t>
      </w:r>
      <w:r>
        <w:rPr>
          <w:rFonts w:ascii="Times New Roman"/>
        </w:rPr>
        <w:t xml:space="preserve"> </w:t>
      </w:r>
      <w:r>
        <w:rPr>
          <w:rFonts w:ascii="Times New Roman"/>
          <w:spacing w:val="-1"/>
        </w:rPr>
        <w:t>School</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Management.</w:t>
      </w:r>
      <w:r>
        <w:rPr>
          <w:rFonts w:ascii="Times New Roman"/>
        </w:rPr>
        <w:t xml:space="preserve"> Mr.</w:t>
      </w:r>
      <w:r>
        <w:rPr>
          <w:rFonts w:ascii="Times New Roman"/>
          <w:spacing w:val="-3"/>
        </w:rPr>
        <w:t xml:space="preserve"> </w:t>
      </w:r>
      <w:r>
        <w:rPr>
          <w:rFonts w:ascii="Times New Roman"/>
          <w:spacing w:val="-1"/>
        </w:rPr>
        <w:t>Kendall</w:t>
      </w:r>
      <w:r>
        <w:rPr>
          <w:rFonts w:ascii="Times New Roman"/>
          <w:spacing w:val="-2"/>
        </w:rPr>
        <w:t xml:space="preserve"> </w:t>
      </w:r>
      <w:r>
        <w:rPr>
          <w:rFonts w:ascii="Times New Roman"/>
          <w:spacing w:val="-1"/>
        </w:rPr>
        <w:t>resides</w:t>
      </w:r>
      <w:r>
        <w:rPr>
          <w:rFonts w:ascii="Times New Roman"/>
        </w:rPr>
        <w:t xml:space="preserve"> in</w:t>
      </w:r>
      <w:r>
        <w:rPr>
          <w:rFonts w:ascii="Times New Roman"/>
          <w:spacing w:val="53"/>
        </w:rPr>
        <w:t xml:space="preserve"> </w:t>
      </w:r>
      <w:r>
        <w:rPr>
          <w:rFonts w:ascii="Times New Roman"/>
          <w:spacing w:val="-1"/>
        </w:rPr>
        <w:t>Dover,</w:t>
      </w:r>
      <w:r>
        <w:rPr>
          <w:rFonts w:ascii="Times New Roman"/>
        </w:rPr>
        <w:t xml:space="preserve"> MA</w:t>
      </w:r>
      <w:r>
        <w:rPr>
          <w:rFonts w:ascii="Times New Roman"/>
          <w:spacing w:val="-1"/>
        </w:rPr>
        <w:t xml:space="preserve"> </w:t>
      </w:r>
      <w:r>
        <w:rPr>
          <w:rFonts w:ascii="Times New Roman"/>
        </w:rPr>
        <w:t>with</w:t>
      </w:r>
      <w:r>
        <w:rPr>
          <w:rFonts w:ascii="Times New Roman"/>
          <w:spacing w:val="-3"/>
        </w:rPr>
        <w:t xml:space="preserve"> </w:t>
      </w:r>
      <w:r>
        <w:rPr>
          <w:rFonts w:ascii="Times New Roman"/>
          <w:spacing w:val="-1"/>
        </w:rPr>
        <w:t>his</w:t>
      </w:r>
      <w:r>
        <w:rPr>
          <w:rFonts w:ascii="Times New Roman"/>
        </w:rPr>
        <w:t xml:space="preserve"> </w:t>
      </w:r>
      <w:r>
        <w:rPr>
          <w:rFonts w:ascii="Times New Roman"/>
          <w:spacing w:val="-1"/>
        </w:rPr>
        <w:t>wife</w:t>
      </w:r>
      <w:r>
        <w:rPr>
          <w:rFonts w:ascii="Times New Roman"/>
        </w:rPr>
        <w:t xml:space="preserve"> </w:t>
      </w:r>
      <w:r>
        <w:rPr>
          <w:rFonts w:ascii="Times New Roman"/>
          <w:spacing w:val="-1"/>
        </w:rPr>
        <w:t>and</w:t>
      </w:r>
      <w:r>
        <w:rPr>
          <w:rFonts w:ascii="Times New Roman"/>
        </w:rPr>
        <w:t xml:space="preserve"> </w:t>
      </w:r>
      <w:r>
        <w:rPr>
          <w:rFonts w:ascii="Times New Roman"/>
          <w:spacing w:val="-1"/>
        </w:rPr>
        <w:t>children.</w:t>
      </w:r>
    </w:p>
    <w:p w:rsidR="00D46AA3" w:rsidRDefault="00D46AA3" w:rsidP="00D46AA3">
      <w:pPr>
        <w:ind w:left="107"/>
        <w:rPr>
          <w:rFonts w:ascii="Times New Roman" w:eastAsia="Times New Roman" w:hAnsi="Times New Roman" w:cs="Times New Roman"/>
        </w:rPr>
      </w:pPr>
      <w:r>
        <w:rPr>
          <w:rFonts w:ascii="Times New Roman"/>
          <w:b/>
          <w:spacing w:val="-1"/>
        </w:rPr>
        <w:t>Skip</w:t>
      </w:r>
      <w:r>
        <w:rPr>
          <w:rFonts w:ascii="Times New Roman"/>
          <w:b/>
          <w:spacing w:val="-3"/>
        </w:rPr>
        <w:t xml:space="preserve"> </w:t>
      </w:r>
      <w:proofErr w:type="spellStart"/>
      <w:r>
        <w:rPr>
          <w:rFonts w:ascii="Times New Roman"/>
          <w:b/>
          <w:spacing w:val="-1"/>
        </w:rPr>
        <w:t>Besthoff</w:t>
      </w:r>
      <w:proofErr w:type="spellEnd"/>
      <w:r>
        <w:rPr>
          <w:rFonts w:ascii="Times New Roman"/>
          <w:b/>
          <w:spacing w:val="-1"/>
        </w:rPr>
        <w:t>,</w:t>
      </w:r>
      <w:r>
        <w:rPr>
          <w:rFonts w:ascii="Times New Roman"/>
          <w:b/>
        </w:rPr>
        <w:t xml:space="preserve"> </w:t>
      </w:r>
      <w:r>
        <w:rPr>
          <w:rFonts w:ascii="Times New Roman"/>
          <w:i/>
          <w:spacing w:val="-1"/>
        </w:rPr>
        <w:t>Board</w:t>
      </w:r>
      <w:r>
        <w:rPr>
          <w:rFonts w:ascii="Times New Roman"/>
          <w:i/>
        </w:rPr>
        <w:t xml:space="preserve"> </w:t>
      </w:r>
      <w:r>
        <w:rPr>
          <w:rFonts w:ascii="Times New Roman"/>
          <w:i/>
          <w:spacing w:val="-1"/>
        </w:rPr>
        <w:t>Member</w:t>
      </w:r>
    </w:p>
    <w:p w:rsidR="00D46AA3" w:rsidRDefault="00D46AA3" w:rsidP="00D46AA3">
      <w:pPr>
        <w:spacing w:before="93"/>
        <w:ind w:left="107" w:right="191"/>
        <w:rPr>
          <w:rFonts w:ascii="Times New Roman" w:eastAsia="Times New Roman" w:hAnsi="Times New Roman" w:cs="Times New Roman"/>
        </w:rPr>
      </w:pPr>
      <w:r>
        <w:rPr>
          <w:rFonts w:ascii="Times New Roman"/>
        </w:rPr>
        <w:t xml:space="preserve">Mr. </w:t>
      </w:r>
      <w:proofErr w:type="spellStart"/>
      <w:r>
        <w:rPr>
          <w:rFonts w:ascii="Times New Roman"/>
          <w:spacing w:val="-1"/>
        </w:rPr>
        <w:t>Besthoff</w:t>
      </w:r>
      <w:proofErr w:type="spellEnd"/>
      <w:r>
        <w:rPr>
          <w:rFonts w:ascii="Times New Roman"/>
          <w:spacing w:val="-2"/>
        </w:rPr>
        <w:t xml:space="preserve"> </w:t>
      </w:r>
      <w:r>
        <w:rPr>
          <w:rFonts w:ascii="Times New Roman"/>
          <w:spacing w:val="-1"/>
        </w:rPr>
        <w:t>joined</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KAL Board</w:t>
      </w:r>
      <w:r>
        <w:rPr>
          <w:rFonts w:ascii="Times New Roman"/>
          <w:spacing w:val="-3"/>
        </w:rPr>
        <w:t xml:space="preserve"> </w:t>
      </w:r>
      <w:r>
        <w:rPr>
          <w:rFonts w:ascii="Times New Roman"/>
        </w:rPr>
        <w:t xml:space="preserve">in </w:t>
      </w:r>
      <w:r>
        <w:rPr>
          <w:rFonts w:ascii="Times New Roman"/>
          <w:spacing w:val="-1"/>
        </w:rPr>
        <w:t>the</w:t>
      </w:r>
      <w:r>
        <w:rPr>
          <w:rFonts w:ascii="Times New Roman"/>
        </w:rPr>
        <w:t xml:space="preserve"> </w:t>
      </w:r>
      <w:proofErr w:type="gramStart"/>
      <w:r>
        <w:rPr>
          <w:rFonts w:ascii="Times New Roman"/>
          <w:spacing w:val="-1"/>
        </w:rPr>
        <w:t>Spring</w:t>
      </w:r>
      <w:proofErr w:type="gramEnd"/>
      <w:r>
        <w:rPr>
          <w:rFonts w:ascii="Times New Roman"/>
          <w:spacing w:val="-3"/>
        </w:rPr>
        <w:t xml:space="preserve"> </w:t>
      </w:r>
      <w:r>
        <w:rPr>
          <w:rFonts w:ascii="Times New Roman"/>
        </w:rPr>
        <w:t>of</w:t>
      </w:r>
      <w:r>
        <w:rPr>
          <w:rFonts w:ascii="Times New Roman"/>
          <w:spacing w:val="1"/>
        </w:rPr>
        <w:t xml:space="preserve"> </w:t>
      </w:r>
      <w:r>
        <w:rPr>
          <w:rFonts w:ascii="Times New Roman"/>
          <w:spacing w:val="-2"/>
        </w:rPr>
        <w:t>2010.</w:t>
      </w:r>
      <w:r>
        <w:rPr>
          <w:rFonts w:ascii="Times New Roman"/>
        </w:rPr>
        <w:t xml:space="preserve"> </w:t>
      </w:r>
      <w:r>
        <w:rPr>
          <w:rFonts w:ascii="Times New Roman"/>
          <w:spacing w:val="-1"/>
        </w:rPr>
        <w:t>He</w:t>
      </w:r>
      <w:r>
        <w:rPr>
          <w:rFonts w:ascii="Times New Roman"/>
        </w:rPr>
        <w:t xml:space="preserve"> </w:t>
      </w:r>
      <w:r>
        <w:rPr>
          <w:rFonts w:ascii="Times New Roman"/>
          <w:spacing w:val="-1"/>
        </w:rPr>
        <w:t>is</w:t>
      </w:r>
      <w:r>
        <w:rPr>
          <w:rFonts w:ascii="Times New Roman"/>
        </w:rPr>
        <w:t xml:space="preserve"> a </w:t>
      </w:r>
      <w:r>
        <w:rPr>
          <w:rFonts w:ascii="Times New Roman"/>
          <w:spacing w:val="-1"/>
        </w:rPr>
        <w:t>general</w:t>
      </w:r>
      <w:r>
        <w:rPr>
          <w:rFonts w:ascii="Times New Roman"/>
          <w:spacing w:val="-2"/>
        </w:rPr>
        <w:t xml:space="preserve"> </w:t>
      </w:r>
      <w:r>
        <w:rPr>
          <w:rFonts w:ascii="Times New Roman"/>
          <w:spacing w:val="-1"/>
        </w:rPr>
        <w:t>partner</w:t>
      </w:r>
      <w:r>
        <w:rPr>
          <w:rFonts w:ascii="Times New Roman"/>
          <w:spacing w:val="-2"/>
        </w:rPr>
        <w:t xml:space="preserve"> </w:t>
      </w:r>
      <w:r>
        <w:rPr>
          <w:rFonts w:ascii="Times New Roman"/>
        </w:rPr>
        <w:t xml:space="preserve">with </w:t>
      </w:r>
      <w:r>
        <w:rPr>
          <w:rFonts w:ascii="Times New Roman"/>
          <w:spacing w:val="-1"/>
        </w:rPr>
        <w:t>Castile</w:t>
      </w:r>
      <w:r>
        <w:rPr>
          <w:rFonts w:ascii="Times New Roman"/>
          <w:spacing w:val="-2"/>
        </w:rPr>
        <w:t xml:space="preserve"> </w:t>
      </w:r>
      <w:r>
        <w:rPr>
          <w:rFonts w:ascii="Times New Roman"/>
          <w:spacing w:val="-1"/>
        </w:rPr>
        <w:t>Ventures,</w:t>
      </w:r>
      <w:r>
        <w:rPr>
          <w:rFonts w:ascii="Times New Roman"/>
        </w:rPr>
        <w:t xml:space="preserve"> an</w:t>
      </w:r>
      <w:r>
        <w:rPr>
          <w:rFonts w:ascii="Times New Roman"/>
          <w:spacing w:val="-3"/>
        </w:rPr>
        <w:t xml:space="preserve"> </w:t>
      </w:r>
      <w:r>
        <w:rPr>
          <w:rFonts w:ascii="Times New Roman"/>
          <w:spacing w:val="-1"/>
        </w:rPr>
        <w:t>early-</w:t>
      </w:r>
      <w:r>
        <w:rPr>
          <w:rFonts w:ascii="Times New Roman"/>
          <w:spacing w:val="73"/>
        </w:rPr>
        <w:t xml:space="preserve"> </w:t>
      </w:r>
      <w:r>
        <w:rPr>
          <w:rFonts w:ascii="Times New Roman"/>
          <w:spacing w:val="-1"/>
        </w:rPr>
        <w:t>stage</w:t>
      </w:r>
      <w:r>
        <w:rPr>
          <w:rFonts w:ascii="Times New Roman"/>
        </w:rPr>
        <w:t xml:space="preserve"> </w:t>
      </w:r>
      <w:r>
        <w:rPr>
          <w:rFonts w:ascii="Times New Roman"/>
          <w:spacing w:val="-1"/>
        </w:rPr>
        <w:t>venture</w:t>
      </w:r>
      <w:r>
        <w:rPr>
          <w:rFonts w:ascii="Times New Roman"/>
        </w:rPr>
        <w:t xml:space="preserve"> </w:t>
      </w:r>
      <w:r>
        <w:rPr>
          <w:rFonts w:ascii="Times New Roman"/>
          <w:spacing w:val="-1"/>
        </w:rPr>
        <w:t>capital</w:t>
      </w:r>
      <w:r>
        <w:rPr>
          <w:rFonts w:ascii="Times New Roman"/>
          <w:spacing w:val="1"/>
        </w:rPr>
        <w:t xml:space="preserve"> </w:t>
      </w:r>
      <w:r>
        <w:rPr>
          <w:rFonts w:ascii="Times New Roman"/>
          <w:spacing w:val="-1"/>
        </w:rPr>
        <w:t>firm</w:t>
      </w:r>
      <w:r>
        <w:rPr>
          <w:rFonts w:ascii="Times New Roman"/>
          <w:spacing w:val="-4"/>
        </w:rPr>
        <w:t xml:space="preserve"> </w:t>
      </w:r>
      <w:r>
        <w:rPr>
          <w:rFonts w:ascii="Times New Roman"/>
        </w:rPr>
        <w:t xml:space="preserve">in the </w:t>
      </w:r>
      <w:r>
        <w:rPr>
          <w:rFonts w:ascii="Times New Roman"/>
          <w:spacing w:val="-1"/>
        </w:rPr>
        <w:t>Boston</w:t>
      </w:r>
      <w:r>
        <w:rPr>
          <w:rFonts w:ascii="Times New Roman"/>
        </w:rPr>
        <w:t xml:space="preserve"> </w:t>
      </w:r>
      <w:r>
        <w:rPr>
          <w:rFonts w:ascii="Times New Roman"/>
          <w:spacing w:val="-1"/>
        </w:rPr>
        <w:t>area,</w:t>
      </w:r>
      <w:r>
        <w:rPr>
          <w:rFonts w:ascii="Times New Roman"/>
        </w:rPr>
        <w:t xml:space="preserve"> </w:t>
      </w:r>
      <w:r>
        <w:rPr>
          <w:rFonts w:ascii="Times New Roman"/>
          <w:spacing w:val="-1"/>
        </w:rPr>
        <w:t>where</w:t>
      </w:r>
      <w:r>
        <w:rPr>
          <w:rFonts w:ascii="Times New Roman"/>
        </w:rPr>
        <w:t xml:space="preserve"> </w:t>
      </w:r>
      <w:r>
        <w:rPr>
          <w:rFonts w:ascii="Times New Roman"/>
          <w:spacing w:val="-2"/>
        </w:rPr>
        <w:t xml:space="preserve">he </w:t>
      </w:r>
      <w:r>
        <w:rPr>
          <w:rFonts w:ascii="Times New Roman"/>
          <w:spacing w:val="-1"/>
        </w:rPr>
        <w:t>focuses</w:t>
      </w:r>
      <w:r>
        <w:rPr>
          <w:rFonts w:ascii="Times New Roman"/>
        </w:rPr>
        <w:t xml:space="preserve"> </w:t>
      </w:r>
      <w:r>
        <w:rPr>
          <w:rFonts w:ascii="Times New Roman"/>
          <w:spacing w:val="-2"/>
        </w:rPr>
        <w:t>on</w:t>
      </w:r>
      <w:r>
        <w:rPr>
          <w:rFonts w:ascii="Times New Roman"/>
        </w:rPr>
        <w:t xml:space="preserve"> </w:t>
      </w:r>
      <w:r>
        <w:rPr>
          <w:rFonts w:ascii="Times New Roman"/>
          <w:spacing w:val="-1"/>
        </w:rPr>
        <w:t>investments</w:t>
      </w:r>
      <w:r>
        <w:rPr>
          <w:rFonts w:ascii="Times New Roman"/>
        </w:rPr>
        <w:t xml:space="preserve"> in</w:t>
      </w:r>
      <w:r>
        <w:rPr>
          <w:rFonts w:ascii="Times New Roman"/>
          <w:spacing w:val="-5"/>
        </w:rPr>
        <w:t xml:space="preserve"> </w:t>
      </w:r>
      <w:r>
        <w:rPr>
          <w:rFonts w:ascii="Times New Roman"/>
          <w:spacing w:val="-1"/>
        </w:rPr>
        <w:t>emerging</w:t>
      </w:r>
      <w:r>
        <w:rPr>
          <w:rFonts w:ascii="Times New Roman"/>
        </w:rPr>
        <w:t xml:space="preserve"> </w:t>
      </w:r>
      <w:r>
        <w:rPr>
          <w:rFonts w:ascii="Times New Roman"/>
          <w:spacing w:val="-1"/>
        </w:rPr>
        <w:t>Internet</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software</w:t>
      </w:r>
      <w:r>
        <w:rPr>
          <w:rFonts w:ascii="Times New Roman"/>
          <w:spacing w:val="73"/>
        </w:rPr>
        <w:t xml:space="preserve"> </w:t>
      </w:r>
      <w:r>
        <w:rPr>
          <w:rFonts w:ascii="Times New Roman"/>
          <w:spacing w:val="-1"/>
        </w:rPr>
        <w:t>companies.</w:t>
      </w:r>
      <w:r>
        <w:rPr>
          <w:rFonts w:ascii="Times New Roman"/>
        </w:rPr>
        <w:t xml:space="preserve"> </w:t>
      </w:r>
      <w:r>
        <w:rPr>
          <w:rFonts w:ascii="Times New Roman"/>
          <w:spacing w:val="-1"/>
        </w:rPr>
        <w:t>During</w:t>
      </w:r>
      <w:r>
        <w:rPr>
          <w:rFonts w:ascii="Times New Roman"/>
          <w:spacing w:val="-3"/>
        </w:rPr>
        <w:t xml:space="preserve"> </w:t>
      </w:r>
      <w:r>
        <w:rPr>
          <w:rFonts w:ascii="Times New Roman"/>
          <w:spacing w:val="-1"/>
        </w:rPr>
        <w:t>his</w:t>
      </w:r>
      <w:r>
        <w:rPr>
          <w:rFonts w:ascii="Times New Roman"/>
        </w:rPr>
        <w:t xml:space="preserve"> </w:t>
      </w:r>
      <w:r>
        <w:rPr>
          <w:rFonts w:ascii="Times New Roman"/>
          <w:spacing w:val="-1"/>
        </w:rPr>
        <w:t>career,</w:t>
      </w:r>
      <w:r>
        <w:rPr>
          <w:rFonts w:ascii="Times New Roman"/>
        </w:rPr>
        <w:t xml:space="preserve"> </w:t>
      </w:r>
      <w:r>
        <w:rPr>
          <w:rFonts w:ascii="Times New Roman"/>
          <w:spacing w:val="-1"/>
        </w:rPr>
        <w:t>Mr.</w:t>
      </w:r>
      <w:r>
        <w:rPr>
          <w:rFonts w:ascii="Times New Roman"/>
        </w:rPr>
        <w:t xml:space="preserve"> </w:t>
      </w:r>
      <w:proofErr w:type="spellStart"/>
      <w:r>
        <w:rPr>
          <w:rFonts w:ascii="Times New Roman"/>
          <w:spacing w:val="-1"/>
        </w:rPr>
        <w:t>Besthoff</w:t>
      </w:r>
      <w:proofErr w:type="spellEnd"/>
      <w:r>
        <w:rPr>
          <w:rFonts w:ascii="Times New Roman"/>
          <w:spacing w:val="-2"/>
        </w:rPr>
        <w:t xml:space="preserve"> </w:t>
      </w:r>
      <w:r>
        <w:rPr>
          <w:rFonts w:ascii="Times New Roman"/>
        </w:rPr>
        <w:t xml:space="preserve">has </w:t>
      </w:r>
      <w:r>
        <w:rPr>
          <w:rFonts w:ascii="Times New Roman"/>
          <w:spacing w:val="-1"/>
        </w:rPr>
        <w:t>held</w:t>
      </w:r>
      <w:r>
        <w:rPr>
          <w:rFonts w:ascii="Times New Roman"/>
          <w:spacing w:val="-3"/>
        </w:rPr>
        <w:t xml:space="preserve"> </w:t>
      </w:r>
      <w:r>
        <w:rPr>
          <w:rFonts w:ascii="Times New Roman"/>
          <w:spacing w:val="-1"/>
        </w:rPr>
        <w:t>multiple</w:t>
      </w:r>
      <w:r>
        <w:rPr>
          <w:rFonts w:ascii="Times New Roman"/>
        </w:rPr>
        <w:t xml:space="preserve"> </w:t>
      </w:r>
      <w:r>
        <w:rPr>
          <w:rFonts w:ascii="Times New Roman"/>
          <w:spacing w:val="-1"/>
        </w:rPr>
        <w:t>positions</w:t>
      </w:r>
      <w:r>
        <w:rPr>
          <w:rFonts w:ascii="Times New Roman"/>
        </w:rPr>
        <w:t xml:space="preserve"> as</w:t>
      </w:r>
      <w:r>
        <w:rPr>
          <w:rFonts w:ascii="Times New Roman"/>
          <w:spacing w:val="-2"/>
        </w:rPr>
        <w:t xml:space="preserve"> </w:t>
      </w:r>
      <w:r>
        <w:rPr>
          <w:rFonts w:ascii="Times New Roman"/>
        </w:rPr>
        <w:t xml:space="preserve">a </w:t>
      </w:r>
      <w:r>
        <w:rPr>
          <w:rFonts w:ascii="Times New Roman"/>
          <w:spacing w:val="-1"/>
        </w:rPr>
        <w:t>developer,</w:t>
      </w:r>
      <w:r>
        <w:rPr>
          <w:rFonts w:ascii="Times New Roman"/>
        </w:rPr>
        <w:t xml:space="preserve"> </w:t>
      </w:r>
      <w:r>
        <w:rPr>
          <w:rFonts w:ascii="Times New Roman"/>
          <w:spacing w:val="-1"/>
        </w:rPr>
        <w:t>strategist</w:t>
      </w:r>
      <w:r>
        <w:rPr>
          <w:rFonts w:ascii="Times New Roman"/>
          <w:spacing w:val="-2"/>
        </w:rPr>
        <w:t xml:space="preserve"> </w:t>
      </w:r>
      <w:r>
        <w:rPr>
          <w:rFonts w:ascii="Times New Roman"/>
        </w:rPr>
        <w:t xml:space="preserve">and </w:t>
      </w:r>
      <w:r>
        <w:rPr>
          <w:rFonts w:ascii="Times New Roman"/>
          <w:spacing w:val="-1"/>
        </w:rPr>
        <w:t>investor</w:t>
      </w:r>
      <w:r>
        <w:rPr>
          <w:rFonts w:ascii="Times New Roman"/>
          <w:spacing w:val="1"/>
        </w:rPr>
        <w:t xml:space="preserve"> </w:t>
      </w:r>
      <w:r>
        <w:rPr>
          <w:rFonts w:ascii="Times New Roman"/>
          <w:spacing w:val="-1"/>
        </w:rPr>
        <w:t>in</w:t>
      </w:r>
      <w:r>
        <w:rPr>
          <w:rFonts w:ascii="Times New Roman"/>
          <w:spacing w:val="67"/>
        </w:rPr>
        <w:t xml:space="preserve"> </w:t>
      </w:r>
      <w:r>
        <w:rPr>
          <w:rFonts w:ascii="Times New Roman"/>
          <w:spacing w:val="-1"/>
        </w:rPr>
        <w:t>technology-oriented</w:t>
      </w:r>
      <w:r>
        <w:rPr>
          <w:rFonts w:ascii="Times New Roman"/>
        </w:rPr>
        <w:t xml:space="preserve"> </w:t>
      </w:r>
      <w:r>
        <w:rPr>
          <w:rFonts w:ascii="Times New Roman"/>
          <w:spacing w:val="-1"/>
        </w:rPr>
        <w:t>companies.</w:t>
      </w:r>
      <w:r>
        <w:rPr>
          <w:rFonts w:ascii="Times New Roman"/>
        </w:rPr>
        <w:t xml:space="preserve"> </w:t>
      </w:r>
      <w:r>
        <w:rPr>
          <w:rFonts w:ascii="Times New Roman"/>
          <w:spacing w:val="-2"/>
        </w:rPr>
        <w:t>He</w:t>
      </w:r>
      <w:r>
        <w:rPr>
          <w:rFonts w:ascii="Times New Roman"/>
        </w:rPr>
        <w:t xml:space="preserve"> </w:t>
      </w:r>
      <w:r>
        <w:rPr>
          <w:rFonts w:ascii="Times New Roman"/>
          <w:spacing w:val="-1"/>
        </w:rPr>
        <w:t>was</w:t>
      </w:r>
      <w:r>
        <w:rPr>
          <w:rFonts w:ascii="Times New Roman"/>
        </w:rPr>
        <w:t xml:space="preserve"> </w:t>
      </w:r>
      <w:r>
        <w:rPr>
          <w:rFonts w:ascii="Times New Roman"/>
          <w:spacing w:val="-1"/>
        </w:rPr>
        <w:t>previously</w:t>
      </w:r>
      <w:r>
        <w:rPr>
          <w:rFonts w:ascii="Times New Roman"/>
          <w:spacing w:val="-3"/>
        </w:rPr>
        <w:t xml:space="preserve"> </w:t>
      </w:r>
      <w:r>
        <w:rPr>
          <w:rFonts w:ascii="Times New Roman"/>
        </w:rPr>
        <w:t xml:space="preserve">a </w:t>
      </w:r>
      <w:r>
        <w:rPr>
          <w:rFonts w:ascii="Times New Roman"/>
          <w:spacing w:val="-1"/>
        </w:rPr>
        <w:t>principal</w:t>
      </w:r>
      <w:r>
        <w:rPr>
          <w:rFonts w:ascii="Times New Roman"/>
          <w:spacing w:val="1"/>
        </w:rPr>
        <w:t xml:space="preserve"> </w:t>
      </w:r>
      <w:r>
        <w:rPr>
          <w:rFonts w:ascii="Times New Roman"/>
          <w:spacing w:val="-1"/>
        </w:rPr>
        <w:t>at</w:t>
      </w:r>
      <w:r>
        <w:rPr>
          <w:rFonts w:ascii="Times New Roman"/>
          <w:spacing w:val="1"/>
        </w:rPr>
        <w:t xml:space="preserve"> </w:t>
      </w:r>
      <w:r>
        <w:rPr>
          <w:rFonts w:ascii="Times New Roman"/>
          <w:spacing w:val="-1"/>
        </w:rPr>
        <w:t>Rho</w:t>
      </w:r>
      <w:r>
        <w:rPr>
          <w:rFonts w:ascii="Times New Roman"/>
          <w:spacing w:val="-3"/>
        </w:rPr>
        <w:t xml:space="preserve"> </w:t>
      </w:r>
      <w:r>
        <w:rPr>
          <w:rFonts w:ascii="Times New Roman"/>
          <w:spacing w:val="-1"/>
        </w:rPr>
        <w:t>Ventures</w:t>
      </w:r>
      <w:r>
        <w:rPr>
          <w:rFonts w:ascii="Times New Roman"/>
          <w:spacing w:val="-2"/>
        </w:rPr>
        <w:t xml:space="preserve"> </w:t>
      </w:r>
      <w:r>
        <w:rPr>
          <w:rFonts w:ascii="Times New Roman"/>
          <w:spacing w:val="-1"/>
        </w:rPr>
        <w:t>and</w:t>
      </w:r>
      <w:r>
        <w:rPr>
          <w:rFonts w:ascii="Times New Roman"/>
        </w:rPr>
        <w:t xml:space="preserve"> </w:t>
      </w:r>
      <w:r>
        <w:rPr>
          <w:rFonts w:ascii="Times New Roman"/>
          <w:spacing w:val="-1"/>
        </w:rPr>
        <w:t>started</w:t>
      </w:r>
      <w:r>
        <w:rPr>
          <w:rFonts w:ascii="Times New Roman"/>
        </w:rPr>
        <w:t xml:space="preserve"> </w:t>
      </w:r>
      <w:r>
        <w:rPr>
          <w:rFonts w:ascii="Times New Roman"/>
          <w:spacing w:val="-1"/>
        </w:rPr>
        <w:t>his</w:t>
      </w:r>
      <w:r>
        <w:rPr>
          <w:rFonts w:ascii="Times New Roman"/>
        </w:rPr>
        <w:t xml:space="preserve"> </w:t>
      </w:r>
      <w:r>
        <w:rPr>
          <w:rFonts w:ascii="Times New Roman"/>
          <w:spacing w:val="-1"/>
        </w:rPr>
        <w:t>career</w:t>
      </w:r>
      <w:r>
        <w:rPr>
          <w:rFonts w:ascii="Times New Roman"/>
          <w:spacing w:val="-2"/>
        </w:rPr>
        <w:t xml:space="preserve"> </w:t>
      </w:r>
      <w:r>
        <w:rPr>
          <w:rFonts w:ascii="Times New Roman"/>
        </w:rPr>
        <w:t>at</w:t>
      </w:r>
      <w:r>
        <w:rPr>
          <w:rFonts w:ascii="Times New Roman"/>
          <w:spacing w:val="1"/>
        </w:rPr>
        <w:t xml:space="preserve"> </w:t>
      </w:r>
      <w:r>
        <w:rPr>
          <w:rFonts w:ascii="Times New Roman"/>
          <w:spacing w:val="-1"/>
        </w:rPr>
        <w:t>Accenture.</w:t>
      </w:r>
      <w:r>
        <w:rPr>
          <w:rFonts w:ascii="Times New Roman"/>
          <w:spacing w:val="85"/>
        </w:rPr>
        <w:t xml:space="preserve"> </w:t>
      </w:r>
      <w:r>
        <w:rPr>
          <w:rFonts w:ascii="Times New Roman"/>
          <w:spacing w:val="-1"/>
        </w:rPr>
        <w:t>He</w:t>
      </w:r>
      <w:r>
        <w:rPr>
          <w:rFonts w:ascii="Times New Roman"/>
        </w:rPr>
        <w:t xml:space="preserve"> is a</w:t>
      </w:r>
      <w:r>
        <w:rPr>
          <w:rFonts w:ascii="Times New Roman"/>
          <w:spacing w:val="-2"/>
        </w:rPr>
        <w:t xml:space="preserve"> </w:t>
      </w:r>
      <w:r>
        <w:rPr>
          <w:rFonts w:ascii="Times New Roman"/>
          <w:spacing w:val="-1"/>
        </w:rPr>
        <w:t>graduate</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Hamilton</w:t>
      </w:r>
      <w:r>
        <w:rPr>
          <w:rFonts w:ascii="Times New Roman"/>
        </w:rPr>
        <w:t xml:space="preserve"> </w:t>
      </w:r>
      <w:r>
        <w:rPr>
          <w:rFonts w:ascii="Times New Roman"/>
          <w:spacing w:val="-1"/>
        </w:rPr>
        <w:t>College</w:t>
      </w:r>
      <w:r>
        <w:rPr>
          <w:rFonts w:ascii="Times New Roman"/>
        </w:rPr>
        <w:t xml:space="preserve"> and </w:t>
      </w:r>
      <w:r>
        <w:rPr>
          <w:rFonts w:ascii="Times New Roman"/>
          <w:spacing w:val="-1"/>
        </w:rPr>
        <w:t>the</w:t>
      </w:r>
      <w:r>
        <w:rPr>
          <w:rFonts w:ascii="Times New Roman"/>
          <w:spacing w:val="-2"/>
        </w:rPr>
        <w:t xml:space="preserve"> </w:t>
      </w:r>
      <w:r>
        <w:rPr>
          <w:rFonts w:ascii="Times New Roman"/>
          <w:spacing w:val="-1"/>
        </w:rPr>
        <w:t>Johnson</w:t>
      </w:r>
      <w:r>
        <w:rPr>
          <w:rFonts w:ascii="Times New Roman"/>
          <w:spacing w:val="-5"/>
        </w:rPr>
        <w:t xml:space="preserve"> </w:t>
      </w:r>
      <w:r>
        <w:rPr>
          <w:rFonts w:ascii="Times New Roman"/>
          <w:spacing w:val="-1"/>
        </w:rPr>
        <w:t>Graduate</w:t>
      </w:r>
      <w:r>
        <w:rPr>
          <w:rFonts w:ascii="Times New Roman"/>
        </w:rPr>
        <w:t xml:space="preserve"> </w:t>
      </w:r>
      <w:r>
        <w:rPr>
          <w:rFonts w:ascii="Times New Roman"/>
          <w:spacing w:val="-1"/>
        </w:rPr>
        <w:t>School</w:t>
      </w:r>
      <w:r>
        <w:rPr>
          <w:rFonts w:ascii="Times New Roman"/>
          <w:spacing w:val="-2"/>
        </w:rPr>
        <w:t xml:space="preserve"> </w:t>
      </w:r>
      <w:r>
        <w:rPr>
          <w:rFonts w:ascii="Times New Roman"/>
        </w:rPr>
        <w:t>of</w:t>
      </w:r>
      <w:r>
        <w:rPr>
          <w:rFonts w:ascii="Times New Roman"/>
          <w:spacing w:val="-2"/>
        </w:rPr>
        <w:t xml:space="preserve"> </w:t>
      </w:r>
      <w:r>
        <w:rPr>
          <w:rFonts w:ascii="Times New Roman"/>
          <w:spacing w:val="-1"/>
        </w:rPr>
        <w:t>Management</w:t>
      </w:r>
      <w:r>
        <w:rPr>
          <w:rFonts w:ascii="Times New Roman"/>
          <w:spacing w:val="1"/>
        </w:rPr>
        <w:t xml:space="preserve"> </w:t>
      </w:r>
      <w:r>
        <w:rPr>
          <w:rFonts w:ascii="Times New Roman"/>
        </w:rPr>
        <w:t>at</w:t>
      </w:r>
      <w:r>
        <w:rPr>
          <w:rFonts w:ascii="Times New Roman"/>
          <w:spacing w:val="1"/>
        </w:rPr>
        <w:t xml:space="preserve"> </w:t>
      </w:r>
      <w:r>
        <w:rPr>
          <w:rFonts w:ascii="Times New Roman"/>
          <w:spacing w:val="-1"/>
        </w:rPr>
        <w:t>Cornell</w:t>
      </w:r>
      <w:r>
        <w:rPr>
          <w:rFonts w:ascii="Times New Roman"/>
          <w:spacing w:val="1"/>
        </w:rPr>
        <w:t xml:space="preserve"> </w:t>
      </w:r>
      <w:r>
        <w:rPr>
          <w:rFonts w:ascii="Times New Roman"/>
          <w:spacing w:val="-1"/>
        </w:rPr>
        <w:t>University,</w:t>
      </w:r>
      <w:r>
        <w:rPr>
          <w:rFonts w:ascii="Times New Roman"/>
          <w:spacing w:val="-2"/>
        </w:rPr>
        <w:t xml:space="preserve"> </w:t>
      </w:r>
      <w:r>
        <w:rPr>
          <w:rFonts w:ascii="Times New Roman"/>
        </w:rPr>
        <w:t>and</w:t>
      </w:r>
      <w:r>
        <w:rPr>
          <w:rFonts w:ascii="Times New Roman"/>
          <w:spacing w:val="55"/>
        </w:rPr>
        <w:t xml:space="preserve"> </w:t>
      </w:r>
      <w:r>
        <w:rPr>
          <w:rFonts w:ascii="Times New Roman"/>
          <w:spacing w:val="-1"/>
        </w:rPr>
        <w:t>lives</w:t>
      </w:r>
      <w:r>
        <w:rPr>
          <w:rFonts w:ascii="Times New Roman"/>
        </w:rPr>
        <w:t xml:space="preserve"> </w:t>
      </w:r>
      <w:r>
        <w:rPr>
          <w:rFonts w:ascii="Times New Roman"/>
          <w:spacing w:val="-1"/>
        </w:rPr>
        <w:t>in</w:t>
      </w:r>
      <w:r>
        <w:rPr>
          <w:rFonts w:ascii="Times New Roman"/>
        </w:rPr>
        <w:t xml:space="preserve"> </w:t>
      </w:r>
      <w:r>
        <w:rPr>
          <w:rFonts w:ascii="Times New Roman"/>
          <w:spacing w:val="-1"/>
        </w:rPr>
        <w:t>Carlisle,</w:t>
      </w:r>
      <w:r>
        <w:rPr>
          <w:rFonts w:ascii="Times New Roman"/>
        </w:rPr>
        <w:t xml:space="preserve"> MA</w:t>
      </w:r>
      <w:r>
        <w:rPr>
          <w:rFonts w:ascii="Times New Roman"/>
          <w:spacing w:val="-1"/>
        </w:rPr>
        <w:t xml:space="preserve"> with</w:t>
      </w:r>
      <w:r>
        <w:rPr>
          <w:rFonts w:ascii="Times New Roman"/>
          <w:spacing w:val="-3"/>
        </w:rPr>
        <w:t xml:space="preserve"> </w:t>
      </w:r>
      <w:r>
        <w:rPr>
          <w:rFonts w:ascii="Times New Roman"/>
        </w:rPr>
        <w:t xml:space="preserve">his </w:t>
      </w:r>
      <w:r>
        <w:rPr>
          <w:rFonts w:ascii="Times New Roman"/>
          <w:spacing w:val="-1"/>
        </w:rPr>
        <w:t>wife</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two</w:t>
      </w:r>
      <w:r>
        <w:rPr>
          <w:rFonts w:ascii="Times New Roman"/>
        </w:rPr>
        <w:t xml:space="preserve"> </w:t>
      </w:r>
      <w:r>
        <w:rPr>
          <w:rFonts w:ascii="Times New Roman"/>
          <w:spacing w:val="-1"/>
        </w:rPr>
        <w:t>children.</w:t>
      </w:r>
    </w:p>
    <w:p w:rsidR="00D46AA3" w:rsidRDefault="00D46AA3" w:rsidP="00D46AA3">
      <w:pPr>
        <w:ind w:left="107"/>
        <w:rPr>
          <w:rFonts w:ascii="Times New Roman" w:eastAsia="Times New Roman" w:hAnsi="Times New Roman" w:cs="Times New Roman"/>
        </w:rPr>
      </w:pPr>
      <w:r>
        <w:rPr>
          <w:rFonts w:ascii="Times New Roman"/>
          <w:b/>
          <w:spacing w:val="-1"/>
        </w:rPr>
        <w:lastRenderedPageBreak/>
        <w:t>Doug</w:t>
      </w:r>
      <w:r>
        <w:rPr>
          <w:rFonts w:ascii="Times New Roman"/>
          <w:b/>
        </w:rPr>
        <w:t xml:space="preserve"> </w:t>
      </w:r>
      <w:proofErr w:type="spellStart"/>
      <w:r>
        <w:rPr>
          <w:rFonts w:ascii="Times New Roman"/>
          <w:b/>
          <w:spacing w:val="-1"/>
        </w:rPr>
        <w:t>Borchard</w:t>
      </w:r>
      <w:proofErr w:type="spellEnd"/>
      <w:r>
        <w:rPr>
          <w:rFonts w:ascii="Times New Roman"/>
          <w:b/>
          <w:spacing w:val="-1"/>
        </w:rPr>
        <w:t>,</w:t>
      </w:r>
      <w:r>
        <w:rPr>
          <w:rFonts w:ascii="Times New Roman"/>
          <w:b/>
          <w:spacing w:val="-2"/>
        </w:rPr>
        <w:t xml:space="preserve"> </w:t>
      </w:r>
      <w:r>
        <w:rPr>
          <w:rFonts w:ascii="Times New Roman"/>
          <w:i/>
          <w:spacing w:val="-1"/>
        </w:rPr>
        <w:t>Board</w:t>
      </w:r>
      <w:r>
        <w:rPr>
          <w:rFonts w:ascii="Times New Roman"/>
          <w:i/>
          <w:spacing w:val="-3"/>
        </w:rPr>
        <w:t xml:space="preserve"> </w:t>
      </w:r>
      <w:r>
        <w:rPr>
          <w:rFonts w:ascii="Times New Roman"/>
          <w:i/>
          <w:spacing w:val="-1"/>
        </w:rPr>
        <w:t>Member</w:t>
      </w:r>
    </w:p>
    <w:p w:rsidR="00D46AA3" w:rsidRDefault="00D46AA3" w:rsidP="00D46AA3">
      <w:pPr>
        <w:spacing w:before="93"/>
        <w:ind w:left="107" w:right="128"/>
        <w:rPr>
          <w:rFonts w:ascii="Times New Roman" w:eastAsia="Times New Roman" w:hAnsi="Times New Roman" w:cs="Times New Roman"/>
        </w:rPr>
      </w:pPr>
      <w:r>
        <w:rPr>
          <w:rFonts w:ascii="Times New Roman"/>
          <w:spacing w:val="-1"/>
        </w:rPr>
        <w:t>Doug</w:t>
      </w:r>
      <w:r>
        <w:rPr>
          <w:rFonts w:ascii="Times New Roman"/>
          <w:spacing w:val="-3"/>
        </w:rPr>
        <w:t xml:space="preserve"> </w:t>
      </w:r>
      <w:r>
        <w:rPr>
          <w:rFonts w:ascii="Times New Roman"/>
        </w:rPr>
        <w:t xml:space="preserve">is a </w:t>
      </w:r>
      <w:r>
        <w:rPr>
          <w:rFonts w:ascii="Times New Roman"/>
          <w:spacing w:val="-1"/>
        </w:rPr>
        <w:t>Managing</w:t>
      </w:r>
      <w:r>
        <w:rPr>
          <w:rFonts w:ascii="Times New Roman"/>
          <w:spacing w:val="-3"/>
        </w:rPr>
        <w:t xml:space="preserve"> </w:t>
      </w:r>
      <w:r>
        <w:rPr>
          <w:rFonts w:ascii="Times New Roman"/>
          <w:spacing w:val="-1"/>
        </w:rPr>
        <w:t>Director</w:t>
      </w:r>
      <w:r>
        <w:rPr>
          <w:rFonts w:ascii="Times New Roman"/>
          <w:spacing w:val="1"/>
        </w:rPr>
        <w:t xml:space="preserve"> </w:t>
      </w:r>
      <w:r>
        <w:rPr>
          <w:rFonts w:ascii="Times New Roman"/>
          <w:spacing w:val="-1"/>
        </w:rPr>
        <w:t>at</w:t>
      </w:r>
      <w:r>
        <w:rPr>
          <w:rFonts w:ascii="Times New Roman"/>
          <w:spacing w:val="1"/>
        </w:rPr>
        <w:t xml:space="preserve"> </w:t>
      </w:r>
      <w:r>
        <w:rPr>
          <w:rFonts w:ascii="Times New Roman"/>
          <w:spacing w:val="-1"/>
        </w:rPr>
        <w:t>New Profit.</w:t>
      </w:r>
      <w:r>
        <w:rPr>
          <w:rFonts w:ascii="Times New Roman"/>
        </w:rPr>
        <w:t xml:space="preserve"> </w:t>
      </w:r>
      <w:r>
        <w:rPr>
          <w:rFonts w:ascii="Times New Roman"/>
          <w:spacing w:val="-1"/>
        </w:rPr>
        <w:t>He</w:t>
      </w:r>
      <w:r>
        <w:rPr>
          <w:rFonts w:ascii="Times New Roman"/>
          <w:spacing w:val="-2"/>
        </w:rPr>
        <w:t xml:space="preserve"> </w:t>
      </w:r>
      <w:r>
        <w:rPr>
          <w:rFonts w:ascii="Times New Roman"/>
          <w:spacing w:val="-1"/>
        </w:rPr>
        <w:t>joined</w:t>
      </w:r>
      <w:r>
        <w:rPr>
          <w:rFonts w:ascii="Times New Roman"/>
          <w:spacing w:val="-3"/>
        </w:rPr>
        <w:t xml:space="preserve"> </w:t>
      </w:r>
      <w:r>
        <w:rPr>
          <w:rFonts w:ascii="Times New Roman"/>
        </w:rPr>
        <w:t xml:space="preserve">the </w:t>
      </w:r>
      <w:r>
        <w:rPr>
          <w:rFonts w:ascii="Times New Roman"/>
          <w:spacing w:val="-1"/>
        </w:rPr>
        <w:t>organization</w:t>
      </w:r>
      <w:r>
        <w:rPr>
          <w:rFonts w:ascii="Times New Roman"/>
          <w:spacing w:val="-3"/>
        </w:rPr>
        <w:t xml:space="preserve"> </w:t>
      </w:r>
      <w:r>
        <w:rPr>
          <w:rFonts w:ascii="Times New Roman"/>
        </w:rPr>
        <w:t>in 2005</w:t>
      </w:r>
      <w:r>
        <w:rPr>
          <w:rFonts w:ascii="Times New Roman"/>
          <w:spacing w:val="-3"/>
        </w:rPr>
        <w:t xml:space="preserve"> </w:t>
      </w:r>
      <w:r>
        <w:rPr>
          <w:rFonts w:ascii="Times New Roman"/>
          <w:spacing w:val="-1"/>
        </w:rPr>
        <w:t>and</w:t>
      </w:r>
      <w:r>
        <w:rPr>
          <w:rFonts w:ascii="Times New Roman"/>
        </w:rPr>
        <w:t xml:space="preserve"> </w:t>
      </w:r>
      <w:r>
        <w:rPr>
          <w:rFonts w:ascii="Times New Roman"/>
          <w:spacing w:val="-1"/>
        </w:rPr>
        <w:t>served</w:t>
      </w:r>
      <w:r>
        <w:rPr>
          <w:rFonts w:ascii="Times New Roman"/>
        </w:rPr>
        <w:t xml:space="preserve"> </w:t>
      </w:r>
      <w:r>
        <w:rPr>
          <w:rFonts w:ascii="Times New Roman"/>
          <w:spacing w:val="-1"/>
        </w:rPr>
        <w:t>as</w:t>
      </w:r>
      <w:r>
        <w:rPr>
          <w:rFonts w:ascii="Times New Roman"/>
        </w:rPr>
        <w:t xml:space="preserve"> </w:t>
      </w:r>
      <w:r>
        <w:rPr>
          <w:rFonts w:ascii="Times New Roman"/>
          <w:spacing w:val="-1"/>
        </w:rPr>
        <w:t>Partner</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Chief</w:t>
      </w:r>
      <w:r>
        <w:rPr>
          <w:rFonts w:ascii="Times New Roman"/>
          <w:spacing w:val="65"/>
        </w:rPr>
        <w:t xml:space="preserve"> </w:t>
      </w:r>
      <w:r>
        <w:rPr>
          <w:rFonts w:ascii="Times New Roman"/>
          <w:spacing w:val="-1"/>
        </w:rPr>
        <w:t>Operating</w:t>
      </w:r>
      <w:r>
        <w:rPr>
          <w:rFonts w:ascii="Times New Roman"/>
          <w:spacing w:val="-3"/>
        </w:rPr>
        <w:t xml:space="preserve"> </w:t>
      </w:r>
      <w:r>
        <w:rPr>
          <w:rFonts w:ascii="Times New Roman"/>
          <w:spacing w:val="-1"/>
        </w:rPr>
        <w:t>Officer</w:t>
      </w:r>
      <w:r>
        <w:rPr>
          <w:rFonts w:ascii="Times New Roman"/>
          <w:spacing w:val="1"/>
        </w:rPr>
        <w:t xml:space="preserve"> </w:t>
      </w:r>
      <w:r>
        <w:rPr>
          <w:rFonts w:ascii="Times New Roman"/>
          <w:spacing w:val="-1"/>
        </w:rPr>
        <w:t>through</w:t>
      </w:r>
      <w:r>
        <w:rPr>
          <w:rFonts w:ascii="Times New Roman"/>
          <w:spacing w:val="-3"/>
        </w:rPr>
        <w:t xml:space="preserve"> </w:t>
      </w:r>
      <w:r>
        <w:rPr>
          <w:rFonts w:ascii="Times New Roman"/>
        </w:rPr>
        <w:t xml:space="preserve">2011. </w:t>
      </w:r>
      <w:r>
        <w:rPr>
          <w:rFonts w:ascii="Times New Roman"/>
          <w:spacing w:val="-2"/>
        </w:rPr>
        <w:t>In</w:t>
      </w:r>
      <w:r>
        <w:rPr>
          <w:rFonts w:ascii="Times New Roman"/>
        </w:rPr>
        <w:t xml:space="preserve"> addition</w:t>
      </w:r>
      <w:r>
        <w:rPr>
          <w:rFonts w:ascii="Times New Roman"/>
          <w:spacing w:val="-3"/>
        </w:rPr>
        <w:t xml:space="preserve"> </w:t>
      </w:r>
      <w:r>
        <w:rPr>
          <w:rFonts w:ascii="Times New Roman"/>
        </w:rPr>
        <w:t xml:space="preserve">to </w:t>
      </w:r>
      <w:r>
        <w:rPr>
          <w:rFonts w:ascii="Times New Roman"/>
          <w:spacing w:val="-1"/>
        </w:rPr>
        <w:t>managing</w:t>
      </w:r>
      <w:r>
        <w:rPr>
          <w:rFonts w:ascii="Times New Roman"/>
          <w:spacing w:val="-3"/>
        </w:rPr>
        <w:t xml:space="preserve"> </w:t>
      </w:r>
      <w:r>
        <w:rPr>
          <w:rFonts w:ascii="Times New Roman"/>
          <w:spacing w:val="-1"/>
        </w:rPr>
        <w:t>New Profit's</w:t>
      </w:r>
      <w:r>
        <w:rPr>
          <w:rFonts w:ascii="Times New Roman"/>
        </w:rPr>
        <w:t xml:space="preserve"> </w:t>
      </w:r>
      <w:r>
        <w:rPr>
          <w:rFonts w:ascii="Times New Roman"/>
          <w:spacing w:val="-1"/>
        </w:rPr>
        <w:t>finances</w:t>
      </w:r>
      <w:r>
        <w:rPr>
          <w:rFonts w:ascii="Times New Roman"/>
        </w:rPr>
        <w:t xml:space="preserve"> </w:t>
      </w:r>
      <w:r>
        <w:rPr>
          <w:rFonts w:ascii="Times New Roman"/>
          <w:spacing w:val="-2"/>
        </w:rPr>
        <w:t>and</w:t>
      </w:r>
      <w:r>
        <w:rPr>
          <w:rFonts w:ascii="Times New Roman"/>
        </w:rPr>
        <w:t xml:space="preserve"> </w:t>
      </w:r>
      <w:r>
        <w:rPr>
          <w:rFonts w:ascii="Times New Roman"/>
          <w:spacing w:val="-1"/>
        </w:rPr>
        <w:t>internal</w:t>
      </w:r>
      <w:r>
        <w:rPr>
          <w:rFonts w:ascii="Times New Roman"/>
          <w:spacing w:val="1"/>
        </w:rPr>
        <w:t xml:space="preserve"> </w:t>
      </w:r>
      <w:r>
        <w:rPr>
          <w:rFonts w:ascii="Times New Roman"/>
          <w:spacing w:val="-1"/>
        </w:rPr>
        <w:t>operations,</w:t>
      </w:r>
      <w:r>
        <w:rPr>
          <w:rFonts w:ascii="Times New Roman"/>
        </w:rPr>
        <w:t xml:space="preserve"> </w:t>
      </w:r>
      <w:proofErr w:type="gramStart"/>
      <w:r>
        <w:rPr>
          <w:rFonts w:ascii="Times New Roman"/>
          <w:spacing w:val="-1"/>
        </w:rPr>
        <w:t>Doug</w:t>
      </w:r>
      <w:r>
        <w:rPr>
          <w:rFonts w:ascii="Times New Roman"/>
        </w:rPr>
        <w:t xml:space="preserve"> </w:t>
      </w:r>
      <w:r>
        <w:rPr>
          <w:rFonts w:ascii="Times New Roman"/>
          <w:spacing w:val="69"/>
        </w:rPr>
        <w:t xml:space="preserve"> </w:t>
      </w:r>
      <w:r>
        <w:rPr>
          <w:rFonts w:ascii="Times New Roman"/>
          <w:spacing w:val="-1"/>
        </w:rPr>
        <w:t>works</w:t>
      </w:r>
      <w:proofErr w:type="gramEnd"/>
      <w:r>
        <w:rPr>
          <w:rFonts w:ascii="Times New Roman"/>
        </w:rPr>
        <w:t xml:space="preserve"> closely</w:t>
      </w:r>
      <w:r>
        <w:rPr>
          <w:rFonts w:ascii="Times New Roman"/>
          <w:spacing w:val="-3"/>
        </w:rPr>
        <w:t xml:space="preserve"> </w:t>
      </w:r>
      <w:r>
        <w:rPr>
          <w:rFonts w:ascii="Times New Roman"/>
        </w:rPr>
        <w:t>with</w:t>
      </w:r>
      <w:r>
        <w:rPr>
          <w:rFonts w:ascii="Times New Roman"/>
          <w:spacing w:val="-3"/>
        </w:rPr>
        <w:t xml:space="preserve"> </w:t>
      </w:r>
      <w:r>
        <w:rPr>
          <w:rFonts w:ascii="Times New Roman"/>
          <w:spacing w:val="-1"/>
        </w:rPr>
        <w:t>several</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 xml:space="preserve">New </w:t>
      </w:r>
      <w:r>
        <w:rPr>
          <w:rFonts w:ascii="Times New Roman"/>
          <w:spacing w:val="-2"/>
        </w:rPr>
        <w:t>Profit's</w:t>
      </w:r>
      <w:r>
        <w:rPr>
          <w:rFonts w:ascii="Times New Roman"/>
        </w:rPr>
        <w:t xml:space="preserve"> </w:t>
      </w:r>
      <w:r>
        <w:rPr>
          <w:rFonts w:ascii="Times New Roman"/>
          <w:spacing w:val="-1"/>
        </w:rPr>
        <w:t>portfolio</w:t>
      </w:r>
      <w:r>
        <w:rPr>
          <w:rFonts w:ascii="Times New Roman"/>
        </w:rPr>
        <w:t xml:space="preserve"> </w:t>
      </w:r>
      <w:r>
        <w:rPr>
          <w:rFonts w:ascii="Times New Roman"/>
          <w:spacing w:val="-1"/>
        </w:rPr>
        <w:t>organizations,</w:t>
      </w:r>
      <w:r>
        <w:rPr>
          <w:rFonts w:ascii="Times New Roman"/>
        </w:rPr>
        <w:t xml:space="preserve"> </w:t>
      </w:r>
      <w:r>
        <w:rPr>
          <w:rFonts w:ascii="Times New Roman"/>
          <w:spacing w:val="-1"/>
        </w:rPr>
        <w:t>including</w:t>
      </w:r>
      <w:r>
        <w:rPr>
          <w:rFonts w:ascii="Times New Roman"/>
          <w:spacing w:val="-3"/>
        </w:rPr>
        <w:t xml:space="preserve"> </w:t>
      </w:r>
      <w:r>
        <w:rPr>
          <w:rFonts w:ascii="Times New Roman"/>
          <w:spacing w:val="-1"/>
        </w:rPr>
        <w:t>Achievement</w:t>
      </w:r>
      <w:r>
        <w:rPr>
          <w:rFonts w:ascii="Times New Roman"/>
          <w:spacing w:val="1"/>
        </w:rPr>
        <w:t xml:space="preserve"> </w:t>
      </w:r>
      <w:r>
        <w:rPr>
          <w:rFonts w:ascii="Times New Roman"/>
          <w:spacing w:val="-1"/>
        </w:rPr>
        <w:t>First,</w:t>
      </w:r>
      <w:r>
        <w:rPr>
          <w:rFonts w:ascii="Times New Roman"/>
        </w:rPr>
        <w:t xml:space="preserve"> </w:t>
      </w:r>
      <w:proofErr w:type="spellStart"/>
      <w:r>
        <w:rPr>
          <w:rFonts w:ascii="Times New Roman"/>
          <w:spacing w:val="-1"/>
        </w:rPr>
        <w:t>iMentor</w:t>
      </w:r>
      <w:proofErr w:type="spellEnd"/>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KIPP.</w:t>
      </w:r>
      <w:r>
        <w:rPr>
          <w:rFonts w:ascii="Times New Roman"/>
          <w:spacing w:val="67"/>
        </w:rPr>
        <w:t xml:space="preserve"> </w:t>
      </w:r>
      <w:r>
        <w:rPr>
          <w:rFonts w:ascii="Times New Roman"/>
          <w:spacing w:val="-1"/>
        </w:rPr>
        <w:t>Doug</w:t>
      </w:r>
      <w:r>
        <w:rPr>
          <w:rFonts w:ascii="Times New Roman"/>
          <w:spacing w:val="-3"/>
        </w:rPr>
        <w:t xml:space="preserve"> </w:t>
      </w:r>
      <w:r>
        <w:rPr>
          <w:rFonts w:ascii="Times New Roman"/>
          <w:spacing w:val="-1"/>
        </w:rPr>
        <w:t>worked</w:t>
      </w:r>
      <w:r>
        <w:rPr>
          <w:rFonts w:ascii="Times New Roman"/>
        </w:rPr>
        <w:t xml:space="preserve"> as a </w:t>
      </w:r>
      <w:r>
        <w:rPr>
          <w:rFonts w:ascii="Times New Roman"/>
          <w:spacing w:val="-1"/>
        </w:rPr>
        <w:t>program</w:t>
      </w:r>
      <w:r>
        <w:rPr>
          <w:rFonts w:ascii="Times New Roman"/>
          <w:spacing w:val="-4"/>
        </w:rPr>
        <w:t xml:space="preserve"> </w:t>
      </w:r>
      <w:r>
        <w:rPr>
          <w:rFonts w:ascii="Times New Roman"/>
        </w:rPr>
        <w:t xml:space="preserve">and </w:t>
      </w:r>
      <w:r>
        <w:rPr>
          <w:rFonts w:ascii="Times New Roman"/>
          <w:spacing w:val="-1"/>
        </w:rPr>
        <w:t>logistics</w:t>
      </w:r>
      <w:r>
        <w:rPr>
          <w:rFonts w:ascii="Times New Roman"/>
        </w:rPr>
        <w:t xml:space="preserve"> </w:t>
      </w:r>
      <w:r>
        <w:rPr>
          <w:rFonts w:ascii="Times New Roman"/>
          <w:spacing w:val="-1"/>
        </w:rPr>
        <w:t>officer</w:t>
      </w:r>
      <w:r>
        <w:rPr>
          <w:rFonts w:ascii="Times New Roman"/>
          <w:spacing w:val="1"/>
        </w:rPr>
        <w:t xml:space="preserve"> </w:t>
      </w:r>
      <w:r>
        <w:rPr>
          <w:rFonts w:ascii="Times New Roman"/>
          <w:spacing w:val="-1"/>
        </w:rPr>
        <w:t>with</w:t>
      </w:r>
      <w:r>
        <w:rPr>
          <w:rFonts w:ascii="Times New Roman"/>
        </w:rPr>
        <w:t xml:space="preserve"> </w:t>
      </w:r>
      <w:r>
        <w:rPr>
          <w:rFonts w:ascii="Times New Roman"/>
          <w:spacing w:val="-2"/>
        </w:rPr>
        <w:t>Save</w:t>
      </w:r>
      <w:r>
        <w:rPr>
          <w:rFonts w:ascii="Times New Roman"/>
        </w:rPr>
        <w:t xml:space="preserve"> the </w:t>
      </w:r>
      <w:r>
        <w:rPr>
          <w:rFonts w:ascii="Times New Roman"/>
          <w:spacing w:val="-1"/>
        </w:rPr>
        <w:t>Children,</w:t>
      </w:r>
      <w:r>
        <w:rPr>
          <w:rFonts w:ascii="Times New Roman"/>
        </w:rPr>
        <w:t xml:space="preserve"> </w:t>
      </w:r>
      <w:r>
        <w:rPr>
          <w:rFonts w:ascii="Times New Roman"/>
          <w:spacing w:val="-1"/>
        </w:rPr>
        <w:t>where</w:t>
      </w:r>
      <w:r>
        <w:rPr>
          <w:rFonts w:ascii="Times New Roman"/>
          <w:spacing w:val="-2"/>
        </w:rPr>
        <w:t xml:space="preserve"> </w:t>
      </w:r>
      <w:r>
        <w:rPr>
          <w:rFonts w:ascii="Times New Roman"/>
        </w:rPr>
        <w:t>he</w:t>
      </w:r>
      <w:r>
        <w:rPr>
          <w:rFonts w:ascii="Times New Roman"/>
          <w:spacing w:val="-2"/>
        </w:rPr>
        <w:t xml:space="preserve"> </w:t>
      </w:r>
      <w:r>
        <w:rPr>
          <w:rFonts w:ascii="Times New Roman"/>
          <w:spacing w:val="-1"/>
        </w:rPr>
        <w:t>was</w:t>
      </w:r>
      <w:r>
        <w:rPr>
          <w:rFonts w:ascii="Times New Roman"/>
        </w:rPr>
        <w:t xml:space="preserve"> </w:t>
      </w:r>
      <w:r>
        <w:rPr>
          <w:rFonts w:ascii="Times New Roman"/>
          <w:spacing w:val="-1"/>
        </w:rPr>
        <w:t>part</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rPr>
        <w:t>a</w:t>
      </w:r>
      <w:r>
        <w:rPr>
          <w:rFonts w:ascii="Times New Roman"/>
          <w:spacing w:val="-2"/>
        </w:rPr>
        <w:t xml:space="preserve"> </w:t>
      </w:r>
      <w:r>
        <w:rPr>
          <w:rFonts w:ascii="Times New Roman"/>
        </w:rPr>
        <w:t>team</w:t>
      </w:r>
      <w:r>
        <w:rPr>
          <w:rFonts w:ascii="Times New Roman"/>
          <w:spacing w:val="-4"/>
        </w:rPr>
        <w:t xml:space="preserve"> </w:t>
      </w:r>
      <w:r>
        <w:rPr>
          <w:rFonts w:ascii="Times New Roman"/>
          <w:spacing w:val="-1"/>
        </w:rPr>
        <w:t>that</w:t>
      </w:r>
      <w:r>
        <w:rPr>
          <w:rFonts w:ascii="Times New Roman"/>
          <w:spacing w:val="1"/>
        </w:rPr>
        <w:t xml:space="preserve"> </w:t>
      </w:r>
      <w:r>
        <w:rPr>
          <w:rFonts w:ascii="Times New Roman"/>
          <w:spacing w:val="-1"/>
        </w:rPr>
        <w:t>started</w:t>
      </w:r>
      <w:r>
        <w:rPr>
          <w:rFonts w:ascii="Times New Roman"/>
        </w:rPr>
        <w:t xml:space="preserve"> up</w:t>
      </w:r>
      <w:r>
        <w:rPr>
          <w:rFonts w:ascii="Times New Roman"/>
          <w:spacing w:val="63"/>
        </w:rPr>
        <w:t xml:space="preserve"> </w:t>
      </w:r>
      <w:r>
        <w:rPr>
          <w:rFonts w:ascii="Times New Roman"/>
        </w:rPr>
        <w:t xml:space="preserve">field </w:t>
      </w:r>
      <w:r>
        <w:rPr>
          <w:rFonts w:ascii="Times New Roman"/>
          <w:spacing w:val="-1"/>
        </w:rPr>
        <w:t>operations</w:t>
      </w:r>
      <w:r>
        <w:rPr>
          <w:rFonts w:ascii="Times New Roman"/>
          <w:spacing w:val="-2"/>
        </w:rPr>
        <w:t xml:space="preserve"> </w:t>
      </w:r>
      <w:r>
        <w:rPr>
          <w:rFonts w:ascii="Times New Roman"/>
        </w:rPr>
        <w:t>in</w:t>
      </w:r>
      <w:r>
        <w:rPr>
          <w:rFonts w:ascii="Times New Roman"/>
          <w:spacing w:val="-3"/>
        </w:rPr>
        <w:t xml:space="preserve"> </w:t>
      </w:r>
      <w:r>
        <w:rPr>
          <w:rFonts w:ascii="Times New Roman"/>
        </w:rPr>
        <w:t xml:space="preserve">the </w:t>
      </w:r>
      <w:r>
        <w:rPr>
          <w:rFonts w:ascii="Times New Roman"/>
          <w:spacing w:val="-1"/>
        </w:rPr>
        <w:t>Sudan,</w:t>
      </w:r>
      <w:r>
        <w:rPr>
          <w:rFonts w:ascii="Times New Roman"/>
        </w:rPr>
        <w:t xml:space="preserve"> and </w:t>
      </w:r>
      <w:r>
        <w:rPr>
          <w:rFonts w:ascii="Times New Roman"/>
          <w:spacing w:val="-1"/>
        </w:rPr>
        <w:t>created</w:t>
      </w:r>
      <w:r>
        <w:rPr>
          <w:rFonts w:ascii="Times New Roman"/>
          <w:spacing w:val="-3"/>
        </w:rPr>
        <w:t xml:space="preserve"> </w:t>
      </w:r>
      <w:r>
        <w:rPr>
          <w:rFonts w:ascii="Times New Roman"/>
        </w:rPr>
        <w:t xml:space="preserve">and </w:t>
      </w:r>
      <w:r>
        <w:rPr>
          <w:rFonts w:ascii="Times New Roman"/>
          <w:spacing w:val="-1"/>
        </w:rPr>
        <w:t>managed</w:t>
      </w:r>
      <w:r>
        <w:rPr>
          <w:rFonts w:ascii="Times New Roman"/>
        </w:rPr>
        <w:t xml:space="preserve"> a </w:t>
      </w:r>
      <w:r>
        <w:rPr>
          <w:rFonts w:ascii="Times New Roman"/>
          <w:spacing w:val="-1"/>
        </w:rPr>
        <w:t>multi-million</w:t>
      </w:r>
      <w:r>
        <w:rPr>
          <w:rFonts w:ascii="Times New Roman"/>
        </w:rPr>
        <w:t xml:space="preserve"> </w:t>
      </w:r>
      <w:r>
        <w:rPr>
          <w:rFonts w:ascii="Times New Roman"/>
          <w:spacing w:val="-1"/>
        </w:rPr>
        <w:t>dollar</w:t>
      </w:r>
      <w:r>
        <w:rPr>
          <w:rFonts w:ascii="Times New Roman"/>
          <w:spacing w:val="1"/>
        </w:rPr>
        <w:t xml:space="preserve"> </w:t>
      </w:r>
      <w:r>
        <w:rPr>
          <w:rFonts w:ascii="Times New Roman"/>
          <w:spacing w:val="-1"/>
        </w:rPr>
        <w:t>relief</w:t>
      </w:r>
      <w:r>
        <w:rPr>
          <w:rFonts w:ascii="Times New Roman"/>
          <w:spacing w:val="1"/>
        </w:rPr>
        <w:t xml:space="preserve"> </w:t>
      </w:r>
      <w:r>
        <w:rPr>
          <w:rFonts w:ascii="Times New Roman"/>
        </w:rPr>
        <w:t xml:space="preserve">and </w:t>
      </w:r>
      <w:r>
        <w:rPr>
          <w:rFonts w:ascii="Times New Roman"/>
          <w:spacing w:val="-1"/>
        </w:rPr>
        <w:t>development</w:t>
      </w:r>
      <w:r>
        <w:rPr>
          <w:rFonts w:ascii="Times New Roman"/>
          <w:spacing w:val="1"/>
        </w:rPr>
        <w:t xml:space="preserve"> </w:t>
      </w:r>
      <w:r>
        <w:rPr>
          <w:rFonts w:ascii="Times New Roman"/>
          <w:spacing w:val="-1"/>
        </w:rPr>
        <w:t>operation.</w:t>
      </w:r>
      <w:r>
        <w:rPr>
          <w:rFonts w:ascii="Times New Roman"/>
        </w:rPr>
        <w:t xml:space="preserve"> </w:t>
      </w:r>
      <w:r>
        <w:rPr>
          <w:rFonts w:ascii="Times New Roman"/>
          <w:spacing w:val="-1"/>
        </w:rPr>
        <w:t>He</w:t>
      </w:r>
      <w:r>
        <w:rPr>
          <w:rFonts w:ascii="Times New Roman"/>
          <w:spacing w:val="53"/>
        </w:rPr>
        <w:t xml:space="preserve"> </w:t>
      </w:r>
      <w:r>
        <w:rPr>
          <w:rFonts w:ascii="Times New Roman"/>
        </w:rPr>
        <w:t xml:space="preserve">has </w:t>
      </w:r>
      <w:r>
        <w:rPr>
          <w:rFonts w:ascii="Times New Roman"/>
          <w:spacing w:val="-1"/>
        </w:rPr>
        <w:t>served</w:t>
      </w:r>
      <w:r>
        <w:rPr>
          <w:rFonts w:ascii="Times New Roman"/>
        </w:rPr>
        <w:t xml:space="preserve"> on</w:t>
      </w:r>
      <w:r>
        <w:rPr>
          <w:rFonts w:ascii="Times New Roman"/>
          <w:spacing w:val="-3"/>
        </w:rPr>
        <w:t xml:space="preserve"> </w:t>
      </w:r>
      <w:r>
        <w:rPr>
          <w:rFonts w:ascii="Times New Roman"/>
        </w:rPr>
        <w:t xml:space="preserve">the </w:t>
      </w:r>
      <w:r>
        <w:rPr>
          <w:rFonts w:ascii="Times New Roman"/>
          <w:spacing w:val="-1"/>
        </w:rPr>
        <w:t>boards</w:t>
      </w:r>
      <w:r>
        <w:rPr>
          <w:rFonts w:ascii="Times New Roman"/>
        </w:rPr>
        <w:t xml:space="preserve"> </w:t>
      </w:r>
      <w:r>
        <w:rPr>
          <w:rFonts w:ascii="Times New Roman"/>
          <w:spacing w:val="-2"/>
        </w:rPr>
        <w:t xml:space="preserve">of </w:t>
      </w:r>
      <w:r>
        <w:rPr>
          <w:rFonts w:ascii="Times New Roman"/>
          <w:spacing w:val="-1"/>
        </w:rPr>
        <w:t>directors</w:t>
      </w:r>
      <w:r>
        <w:rPr>
          <w:rFonts w:ascii="Times New Roman"/>
          <w:spacing w:val="-2"/>
        </w:rPr>
        <w:t xml:space="preserve"> </w:t>
      </w:r>
      <w:r>
        <w:rPr>
          <w:rFonts w:ascii="Times New Roman"/>
        </w:rPr>
        <w:t>of</w:t>
      </w:r>
      <w:r>
        <w:rPr>
          <w:rFonts w:ascii="Times New Roman"/>
          <w:spacing w:val="1"/>
        </w:rPr>
        <w:t xml:space="preserve"> </w:t>
      </w:r>
      <w:r>
        <w:rPr>
          <w:rFonts w:ascii="Times New Roman"/>
        </w:rPr>
        <w:t>a</w:t>
      </w:r>
      <w:r>
        <w:rPr>
          <w:rFonts w:ascii="Times New Roman"/>
          <w:spacing w:val="-2"/>
        </w:rPr>
        <w:t xml:space="preserve"> </w:t>
      </w:r>
      <w:r>
        <w:rPr>
          <w:rFonts w:ascii="Times New Roman"/>
          <w:spacing w:val="-1"/>
        </w:rPr>
        <w:t>number</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growing</w:t>
      </w:r>
      <w:r>
        <w:rPr>
          <w:rFonts w:ascii="Times New Roman"/>
          <w:spacing w:val="-3"/>
        </w:rPr>
        <w:t xml:space="preserve"> </w:t>
      </w:r>
      <w:r>
        <w:rPr>
          <w:rFonts w:ascii="Times New Roman"/>
          <w:spacing w:val="-1"/>
        </w:rPr>
        <w:t>organizations,</w:t>
      </w:r>
      <w:r>
        <w:rPr>
          <w:rFonts w:ascii="Times New Roman"/>
          <w:spacing w:val="-3"/>
        </w:rPr>
        <w:t xml:space="preserve"> </w:t>
      </w:r>
      <w:r>
        <w:rPr>
          <w:rFonts w:ascii="Times New Roman"/>
          <w:spacing w:val="-1"/>
        </w:rPr>
        <w:t>including</w:t>
      </w:r>
      <w:r>
        <w:rPr>
          <w:rFonts w:ascii="Times New Roman"/>
          <w:spacing w:val="-3"/>
        </w:rPr>
        <w:t xml:space="preserve"> </w:t>
      </w:r>
      <w:proofErr w:type="spellStart"/>
      <w:r>
        <w:rPr>
          <w:rFonts w:ascii="Times New Roman"/>
          <w:spacing w:val="-1"/>
        </w:rPr>
        <w:t>Venturcom</w:t>
      </w:r>
      <w:proofErr w:type="spellEnd"/>
      <w:r>
        <w:rPr>
          <w:rFonts w:ascii="Times New Roman"/>
          <w:spacing w:val="-1"/>
        </w:rPr>
        <w:t>,</w:t>
      </w:r>
      <w:r>
        <w:rPr>
          <w:rFonts w:ascii="Times New Roman"/>
        </w:rPr>
        <w:t xml:space="preserve"> </w:t>
      </w:r>
      <w:proofErr w:type="spellStart"/>
      <w:r>
        <w:rPr>
          <w:rFonts w:ascii="Times New Roman"/>
          <w:spacing w:val="-1"/>
        </w:rPr>
        <w:t>iMarket</w:t>
      </w:r>
      <w:proofErr w:type="spellEnd"/>
      <w:r>
        <w:rPr>
          <w:rFonts w:ascii="Times New Roman"/>
          <w:spacing w:val="-1"/>
        </w:rPr>
        <w:t>,</w:t>
      </w:r>
      <w:r>
        <w:rPr>
          <w:rFonts w:ascii="Times New Roman"/>
        </w:rPr>
        <w:t xml:space="preserve"> </w:t>
      </w:r>
      <w:r>
        <w:rPr>
          <w:rFonts w:ascii="Times New Roman"/>
          <w:spacing w:val="-1"/>
        </w:rPr>
        <w:t>and</w:t>
      </w:r>
      <w:r>
        <w:rPr>
          <w:rFonts w:ascii="Times New Roman"/>
          <w:spacing w:val="73"/>
        </w:rPr>
        <w:t xml:space="preserve"> </w:t>
      </w:r>
      <w:r>
        <w:rPr>
          <w:rFonts w:ascii="Times New Roman"/>
          <w:spacing w:val="-1"/>
        </w:rPr>
        <w:t>Computers</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Youth,</w:t>
      </w:r>
      <w:r>
        <w:rPr>
          <w:rFonts w:ascii="Times New Roman"/>
        </w:rPr>
        <w:t xml:space="preserve"> </w:t>
      </w:r>
      <w:r>
        <w:rPr>
          <w:rFonts w:ascii="Times New Roman"/>
          <w:spacing w:val="-1"/>
        </w:rPr>
        <w:t>and</w:t>
      </w:r>
      <w:r>
        <w:rPr>
          <w:rFonts w:ascii="Times New Roman"/>
          <w:spacing w:val="-3"/>
        </w:rPr>
        <w:t xml:space="preserve"> </w:t>
      </w:r>
      <w:r>
        <w:rPr>
          <w:rFonts w:ascii="Times New Roman"/>
          <w:spacing w:val="-1"/>
        </w:rPr>
        <w:t>currently</w:t>
      </w:r>
      <w:r>
        <w:rPr>
          <w:rFonts w:ascii="Times New Roman"/>
          <w:spacing w:val="-3"/>
        </w:rPr>
        <w:t xml:space="preserve"> </w:t>
      </w:r>
      <w:r>
        <w:rPr>
          <w:rFonts w:ascii="Times New Roman"/>
          <w:spacing w:val="-1"/>
        </w:rPr>
        <w:t>sits</w:t>
      </w:r>
      <w:r>
        <w:rPr>
          <w:rFonts w:ascii="Times New Roman"/>
        </w:rPr>
        <w:t xml:space="preserve"> on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boards</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Achievement</w:t>
      </w:r>
      <w:r>
        <w:rPr>
          <w:rFonts w:ascii="Times New Roman"/>
          <w:spacing w:val="1"/>
        </w:rPr>
        <w:t xml:space="preserve"> </w:t>
      </w:r>
      <w:r>
        <w:rPr>
          <w:rFonts w:ascii="Times New Roman"/>
          <w:spacing w:val="-1"/>
        </w:rPr>
        <w:t>First</w:t>
      </w:r>
      <w:r>
        <w:rPr>
          <w:rFonts w:ascii="Times New Roman"/>
          <w:spacing w:val="1"/>
        </w:rPr>
        <w:t xml:space="preserve"> </w:t>
      </w:r>
      <w:r>
        <w:rPr>
          <w:rFonts w:ascii="Times New Roman"/>
          <w:spacing w:val="-1"/>
        </w:rPr>
        <w:t>and</w:t>
      </w:r>
      <w:r>
        <w:rPr>
          <w:rFonts w:ascii="Times New Roman"/>
        </w:rPr>
        <w:t xml:space="preserve"> </w:t>
      </w:r>
      <w:proofErr w:type="spellStart"/>
      <w:r>
        <w:rPr>
          <w:rFonts w:ascii="Times New Roman"/>
          <w:spacing w:val="-1"/>
        </w:rPr>
        <w:t>iMentor</w:t>
      </w:r>
      <w:proofErr w:type="spellEnd"/>
      <w:r>
        <w:rPr>
          <w:rFonts w:ascii="Times New Roman"/>
          <w:spacing w:val="-1"/>
        </w:rPr>
        <w:t>,</w:t>
      </w:r>
      <w:r>
        <w:rPr>
          <w:rFonts w:ascii="Times New Roman"/>
          <w:spacing w:val="-3"/>
        </w:rPr>
        <w:t xml:space="preserve"> </w:t>
      </w:r>
      <w:r>
        <w:rPr>
          <w:rFonts w:ascii="Times New Roman"/>
        </w:rPr>
        <w:t>and</w:t>
      </w:r>
      <w:r>
        <w:rPr>
          <w:rFonts w:ascii="Times New Roman"/>
          <w:spacing w:val="-3"/>
        </w:rPr>
        <w:t xml:space="preserve"> </w:t>
      </w:r>
      <w:r>
        <w:rPr>
          <w:rFonts w:ascii="Times New Roman"/>
        </w:rPr>
        <w:t xml:space="preserve">is a </w:t>
      </w:r>
      <w:r>
        <w:rPr>
          <w:rFonts w:ascii="Times New Roman"/>
          <w:spacing w:val="-1"/>
        </w:rPr>
        <w:t>board</w:t>
      </w:r>
      <w:r>
        <w:rPr>
          <w:rFonts w:ascii="Times New Roman"/>
        </w:rPr>
        <w:t xml:space="preserve"> </w:t>
      </w:r>
      <w:r>
        <w:rPr>
          <w:rFonts w:ascii="Times New Roman"/>
          <w:spacing w:val="-1"/>
        </w:rPr>
        <w:t>observer</w:t>
      </w:r>
      <w:r>
        <w:rPr>
          <w:rFonts w:ascii="Times New Roman"/>
          <w:spacing w:val="63"/>
        </w:rPr>
        <w:t xml:space="preserve"> </w:t>
      </w:r>
      <w:r>
        <w:rPr>
          <w:rFonts w:ascii="Times New Roman"/>
        </w:rPr>
        <w:t>for</w:t>
      </w:r>
      <w:r>
        <w:rPr>
          <w:rFonts w:ascii="Times New Roman"/>
          <w:spacing w:val="-2"/>
        </w:rPr>
        <w:t xml:space="preserve"> </w:t>
      </w:r>
      <w:r>
        <w:rPr>
          <w:rFonts w:ascii="Times New Roman"/>
          <w:spacing w:val="-1"/>
        </w:rPr>
        <w:t>The</w:t>
      </w:r>
      <w:r>
        <w:rPr>
          <w:rFonts w:ascii="Times New Roman"/>
          <w:spacing w:val="-2"/>
        </w:rPr>
        <w:t xml:space="preserve"> </w:t>
      </w:r>
      <w:r>
        <w:rPr>
          <w:rFonts w:ascii="Times New Roman"/>
          <w:spacing w:val="-1"/>
        </w:rPr>
        <w:t>KIPP Foundation.</w:t>
      </w:r>
      <w:r>
        <w:rPr>
          <w:rFonts w:ascii="Times New Roman"/>
          <w:spacing w:val="-3"/>
        </w:rPr>
        <w:t xml:space="preserve"> </w:t>
      </w:r>
      <w:r>
        <w:rPr>
          <w:rFonts w:ascii="Times New Roman"/>
          <w:spacing w:val="-1"/>
        </w:rPr>
        <w:t>Doug</w:t>
      </w:r>
      <w:r>
        <w:rPr>
          <w:rFonts w:ascii="Times New Roman"/>
          <w:spacing w:val="-3"/>
        </w:rPr>
        <w:t xml:space="preserve"> </w:t>
      </w:r>
      <w:r>
        <w:rPr>
          <w:rFonts w:ascii="Times New Roman"/>
          <w:spacing w:val="-1"/>
        </w:rPr>
        <w:t>graduated</w:t>
      </w:r>
      <w:r>
        <w:rPr>
          <w:rFonts w:ascii="Times New Roman"/>
          <w:spacing w:val="-3"/>
        </w:rPr>
        <w:t xml:space="preserve"> </w:t>
      </w:r>
      <w:r>
        <w:rPr>
          <w:rFonts w:ascii="Times New Roman"/>
        </w:rPr>
        <w:t>from</w:t>
      </w:r>
      <w:r>
        <w:rPr>
          <w:rFonts w:ascii="Times New Roman"/>
          <w:spacing w:val="-4"/>
        </w:rPr>
        <w:t xml:space="preserve"> </w:t>
      </w:r>
      <w:r>
        <w:rPr>
          <w:rFonts w:ascii="Times New Roman"/>
          <w:spacing w:val="-1"/>
        </w:rPr>
        <w:t>Princeton</w:t>
      </w:r>
      <w:r>
        <w:rPr>
          <w:rFonts w:ascii="Times New Roman"/>
        </w:rPr>
        <w:t xml:space="preserve"> </w:t>
      </w:r>
      <w:r>
        <w:rPr>
          <w:rFonts w:ascii="Times New Roman"/>
          <w:spacing w:val="-1"/>
        </w:rPr>
        <w:t>with</w:t>
      </w:r>
      <w:r>
        <w:rPr>
          <w:rFonts w:ascii="Times New Roman"/>
          <w:spacing w:val="-3"/>
        </w:rPr>
        <w:t xml:space="preserve"> </w:t>
      </w:r>
      <w:r>
        <w:rPr>
          <w:rFonts w:ascii="Times New Roman"/>
        </w:rPr>
        <w:t xml:space="preserve">a </w:t>
      </w:r>
      <w:r>
        <w:rPr>
          <w:rFonts w:ascii="Times New Roman"/>
          <w:spacing w:val="-1"/>
        </w:rPr>
        <w:t xml:space="preserve">BS </w:t>
      </w:r>
      <w:r>
        <w:rPr>
          <w:rFonts w:ascii="Times New Roman"/>
        </w:rPr>
        <w:t xml:space="preserve">in </w:t>
      </w:r>
      <w:r>
        <w:rPr>
          <w:rFonts w:ascii="Times New Roman"/>
          <w:spacing w:val="-1"/>
        </w:rPr>
        <w:t>Engineering,</w:t>
      </w:r>
      <w:r>
        <w:rPr>
          <w:rFonts w:ascii="Times New Roman"/>
        </w:rPr>
        <w:t xml:space="preserve"> and </w:t>
      </w:r>
      <w:r>
        <w:rPr>
          <w:rFonts w:ascii="Times New Roman"/>
          <w:spacing w:val="-1"/>
        </w:rPr>
        <w:t>received</w:t>
      </w:r>
      <w:r>
        <w:rPr>
          <w:rFonts w:ascii="Times New Roman"/>
        </w:rPr>
        <w:t xml:space="preserve"> a</w:t>
      </w:r>
      <w:r>
        <w:rPr>
          <w:rFonts w:ascii="Times New Roman"/>
          <w:spacing w:val="-2"/>
        </w:rPr>
        <w:t xml:space="preserve"> </w:t>
      </w:r>
      <w:r>
        <w:rPr>
          <w:rFonts w:ascii="Times New Roman"/>
          <w:spacing w:val="-1"/>
        </w:rPr>
        <w:t>Master</w:t>
      </w:r>
      <w:r>
        <w:rPr>
          <w:rFonts w:ascii="Times New Roman"/>
          <w:spacing w:val="1"/>
        </w:rPr>
        <w:t xml:space="preserve"> </w:t>
      </w:r>
      <w:r>
        <w:rPr>
          <w:rFonts w:ascii="Times New Roman"/>
          <w:spacing w:val="-2"/>
        </w:rPr>
        <w:t>of</w:t>
      </w:r>
      <w:r>
        <w:rPr>
          <w:rFonts w:ascii="Times New Roman"/>
          <w:spacing w:val="81"/>
        </w:rPr>
        <w:t xml:space="preserve"> </w:t>
      </w:r>
      <w:r>
        <w:rPr>
          <w:rFonts w:ascii="Times New Roman"/>
          <w:spacing w:val="-1"/>
        </w:rPr>
        <w:t>Business</w:t>
      </w:r>
      <w:r>
        <w:rPr>
          <w:rFonts w:ascii="Times New Roman"/>
        </w:rPr>
        <w:t xml:space="preserve"> </w:t>
      </w:r>
      <w:r>
        <w:rPr>
          <w:rFonts w:ascii="Times New Roman"/>
          <w:spacing w:val="-1"/>
        </w:rPr>
        <w:t>Administration</w:t>
      </w:r>
      <w:r>
        <w:rPr>
          <w:rFonts w:ascii="Times New Roman"/>
          <w:spacing w:val="-3"/>
        </w:rPr>
        <w:t xml:space="preserve"> </w:t>
      </w:r>
      <w:r>
        <w:rPr>
          <w:rFonts w:ascii="Times New Roman"/>
          <w:spacing w:val="-1"/>
        </w:rPr>
        <w:t>from</w:t>
      </w:r>
      <w:r>
        <w:rPr>
          <w:rFonts w:ascii="Times New Roman"/>
          <w:spacing w:val="-4"/>
        </w:rPr>
        <w:t xml:space="preserve"> </w:t>
      </w:r>
      <w:r>
        <w:rPr>
          <w:rFonts w:ascii="Times New Roman"/>
        </w:rPr>
        <w:t xml:space="preserve">the </w:t>
      </w:r>
      <w:r>
        <w:rPr>
          <w:rFonts w:ascii="Times New Roman"/>
          <w:spacing w:val="-1"/>
        </w:rPr>
        <w:t>Stanford</w:t>
      </w:r>
      <w:r>
        <w:rPr>
          <w:rFonts w:ascii="Times New Roman"/>
        </w:rPr>
        <w:t xml:space="preserve"> </w:t>
      </w:r>
      <w:r>
        <w:rPr>
          <w:rFonts w:ascii="Times New Roman"/>
          <w:spacing w:val="-1"/>
        </w:rPr>
        <w:t>Business</w:t>
      </w:r>
      <w:r>
        <w:rPr>
          <w:rFonts w:ascii="Times New Roman"/>
        </w:rPr>
        <w:t xml:space="preserve"> </w:t>
      </w:r>
      <w:r>
        <w:rPr>
          <w:rFonts w:ascii="Times New Roman"/>
          <w:spacing w:val="-1"/>
        </w:rPr>
        <w:t>School,</w:t>
      </w:r>
      <w:r>
        <w:rPr>
          <w:rFonts w:ascii="Times New Roman"/>
        </w:rPr>
        <w:t xml:space="preserve"> </w:t>
      </w:r>
      <w:r>
        <w:rPr>
          <w:rFonts w:ascii="Times New Roman"/>
          <w:spacing w:val="-2"/>
        </w:rPr>
        <w:t>where</w:t>
      </w:r>
      <w:r>
        <w:rPr>
          <w:rFonts w:ascii="Times New Roman"/>
        </w:rPr>
        <w:t xml:space="preserve"> he </w:t>
      </w:r>
      <w:r>
        <w:rPr>
          <w:rFonts w:ascii="Times New Roman"/>
          <w:spacing w:val="-2"/>
        </w:rPr>
        <w:t>was</w:t>
      </w:r>
      <w:r>
        <w:rPr>
          <w:rFonts w:ascii="Times New Roman"/>
        </w:rPr>
        <w:t xml:space="preserve"> an </w:t>
      </w:r>
      <w:proofErr w:type="spellStart"/>
      <w:r>
        <w:rPr>
          <w:rFonts w:ascii="Times New Roman"/>
          <w:spacing w:val="-1"/>
        </w:rPr>
        <w:t>Arjay</w:t>
      </w:r>
      <w:proofErr w:type="spellEnd"/>
      <w:r>
        <w:rPr>
          <w:rFonts w:ascii="Times New Roman"/>
          <w:spacing w:val="-3"/>
        </w:rPr>
        <w:t xml:space="preserve"> </w:t>
      </w:r>
      <w:r>
        <w:rPr>
          <w:rFonts w:ascii="Times New Roman"/>
        </w:rPr>
        <w:t>Miller</w:t>
      </w:r>
      <w:r>
        <w:rPr>
          <w:rFonts w:ascii="Times New Roman"/>
          <w:spacing w:val="-2"/>
        </w:rPr>
        <w:t xml:space="preserve"> </w:t>
      </w:r>
      <w:r>
        <w:rPr>
          <w:rFonts w:ascii="Times New Roman"/>
          <w:spacing w:val="-1"/>
        </w:rPr>
        <w:t>Scholar.</w:t>
      </w:r>
    </w:p>
    <w:p w:rsidR="00D46AA3" w:rsidRDefault="00D46AA3" w:rsidP="00D46AA3">
      <w:pPr>
        <w:ind w:left="107"/>
        <w:rPr>
          <w:rFonts w:ascii="Times New Roman" w:eastAsia="Times New Roman" w:hAnsi="Times New Roman" w:cs="Times New Roman"/>
        </w:rPr>
      </w:pPr>
      <w:r>
        <w:rPr>
          <w:rFonts w:ascii="Times New Roman"/>
          <w:b/>
          <w:spacing w:val="-1"/>
        </w:rPr>
        <w:t>John Connors,</w:t>
      </w:r>
      <w:r>
        <w:rPr>
          <w:rFonts w:ascii="Times New Roman"/>
          <w:b/>
        </w:rPr>
        <w:t xml:space="preserve"> </w:t>
      </w:r>
      <w:r>
        <w:rPr>
          <w:rFonts w:ascii="Times New Roman"/>
          <w:i/>
          <w:spacing w:val="-1"/>
        </w:rPr>
        <w:t>Board</w:t>
      </w:r>
      <w:r>
        <w:rPr>
          <w:rFonts w:ascii="Times New Roman"/>
          <w:i/>
          <w:spacing w:val="-3"/>
        </w:rPr>
        <w:t xml:space="preserve"> </w:t>
      </w:r>
      <w:r>
        <w:rPr>
          <w:rFonts w:ascii="Times New Roman"/>
          <w:i/>
          <w:spacing w:val="-1"/>
        </w:rPr>
        <w:t>Member</w:t>
      </w:r>
    </w:p>
    <w:p w:rsidR="00D46AA3" w:rsidRDefault="00D46AA3" w:rsidP="008247C1">
      <w:pPr>
        <w:spacing w:before="90"/>
        <w:ind w:left="101" w:right="130"/>
        <w:rPr>
          <w:rFonts w:ascii="Times New Roman" w:eastAsia="Times New Roman" w:hAnsi="Times New Roman" w:cs="Times New Roman"/>
        </w:rPr>
      </w:pPr>
      <w:r>
        <w:rPr>
          <w:rFonts w:ascii="Times New Roman"/>
        </w:rPr>
        <w:t xml:space="preserve">Mr. </w:t>
      </w:r>
      <w:r>
        <w:rPr>
          <w:rFonts w:ascii="Times New Roman"/>
          <w:spacing w:val="-1"/>
        </w:rPr>
        <w:t>Connors</w:t>
      </w:r>
      <w:r>
        <w:rPr>
          <w:rFonts w:ascii="Times New Roman"/>
          <w:spacing w:val="-5"/>
        </w:rPr>
        <w:t xml:space="preserve"> </w:t>
      </w:r>
      <w:r>
        <w:rPr>
          <w:rFonts w:ascii="Times New Roman"/>
        </w:rPr>
        <w:t>joined</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 xml:space="preserve">KIPP </w:t>
      </w:r>
      <w:r>
        <w:rPr>
          <w:rFonts w:ascii="Times New Roman"/>
        </w:rPr>
        <w:t>MA</w:t>
      </w:r>
      <w:r>
        <w:rPr>
          <w:rFonts w:ascii="Times New Roman"/>
          <w:spacing w:val="-1"/>
        </w:rPr>
        <w:t xml:space="preserve"> Board</w:t>
      </w:r>
      <w:r>
        <w:rPr>
          <w:rFonts w:ascii="Times New Roman"/>
          <w:spacing w:val="-3"/>
        </w:rPr>
        <w:t xml:space="preserve"> </w:t>
      </w:r>
      <w:r>
        <w:rPr>
          <w:rFonts w:ascii="Times New Roman"/>
        </w:rPr>
        <w:t xml:space="preserve">in </w:t>
      </w:r>
      <w:r>
        <w:rPr>
          <w:rFonts w:ascii="Times New Roman"/>
          <w:spacing w:val="-1"/>
        </w:rPr>
        <w:t>2012.</w:t>
      </w:r>
      <w:r>
        <w:rPr>
          <w:rFonts w:ascii="Times New Roman"/>
        </w:rPr>
        <w:t xml:space="preserve"> </w:t>
      </w:r>
      <w:r>
        <w:rPr>
          <w:rFonts w:ascii="Times New Roman"/>
          <w:spacing w:val="-1"/>
        </w:rPr>
        <w:t>He</w:t>
      </w:r>
      <w:r>
        <w:rPr>
          <w:rFonts w:ascii="Times New Roman"/>
          <w:spacing w:val="-2"/>
        </w:rPr>
        <w:t xml:space="preserve"> </w:t>
      </w:r>
      <w:r>
        <w:rPr>
          <w:rFonts w:ascii="Times New Roman"/>
          <w:spacing w:val="-1"/>
        </w:rPr>
        <w:t>is</w:t>
      </w:r>
      <w:r>
        <w:rPr>
          <w:rFonts w:ascii="Times New Roman"/>
        </w:rPr>
        <w:t xml:space="preserve"> the</w:t>
      </w:r>
      <w:r>
        <w:rPr>
          <w:rFonts w:ascii="Times New Roman"/>
          <w:spacing w:val="-2"/>
        </w:rPr>
        <w:t xml:space="preserve"> </w:t>
      </w:r>
      <w:r>
        <w:rPr>
          <w:rFonts w:ascii="Times New Roman"/>
          <w:spacing w:val="-1"/>
        </w:rPr>
        <w:t>founder</w:t>
      </w:r>
      <w:r>
        <w:rPr>
          <w:rFonts w:ascii="Times New Roman"/>
          <w:spacing w:val="-2"/>
        </w:rPr>
        <w:t xml:space="preserve"> </w:t>
      </w:r>
      <w:r>
        <w:rPr>
          <w:rFonts w:ascii="Times New Roman"/>
        </w:rPr>
        <w:t xml:space="preserve">and </w:t>
      </w:r>
      <w:r>
        <w:rPr>
          <w:rFonts w:ascii="Times New Roman"/>
          <w:spacing w:val="-1"/>
        </w:rPr>
        <w:t>president</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Boathouse,</w:t>
      </w:r>
      <w:r>
        <w:rPr>
          <w:rFonts w:ascii="Times New Roman"/>
        </w:rPr>
        <w:t xml:space="preserve"> a</w:t>
      </w:r>
      <w:r>
        <w:rPr>
          <w:rFonts w:ascii="Times New Roman"/>
          <w:spacing w:val="-2"/>
        </w:rPr>
        <w:t xml:space="preserve"> </w:t>
      </w:r>
      <w:r>
        <w:rPr>
          <w:rFonts w:ascii="Times New Roman"/>
          <w:spacing w:val="-1"/>
        </w:rPr>
        <w:t>smart</w:t>
      </w:r>
      <w:r>
        <w:rPr>
          <w:rFonts w:ascii="Times New Roman"/>
          <w:spacing w:val="1"/>
        </w:rPr>
        <w:t xml:space="preserve"> </w:t>
      </w:r>
      <w:r>
        <w:rPr>
          <w:rFonts w:ascii="Times New Roman"/>
        </w:rPr>
        <w:t>and</w:t>
      </w:r>
      <w:r>
        <w:rPr>
          <w:rFonts w:ascii="Times New Roman"/>
          <w:spacing w:val="-3"/>
        </w:rPr>
        <w:t xml:space="preserve"> </w:t>
      </w:r>
      <w:r>
        <w:rPr>
          <w:rFonts w:ascii="Times New Roman"/>
          <w:spacing w:val="-1"/>
        </w:rPr>
        <w:t>nimble</w:t>
      </w:r>
      <w:r>
        <w:rPr>
          <w:rFonts w:ascii="Times New Roman"/>
          <w:spacing w:val="57"/>
        </w:rPr>
        <w:t xml:space="preserve"> </w:t>
      </w:r>
      <w:r>
        <w:rPr>
          <w:rFonts w:ascii="Times New Roman"/>
          <w:spacing w:val="-1"/>
        </w:rPr>
        <w:t>advertising</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digital</w:t>
      </w:r>
      <w:r>
        <w:rPr>
          <w:rFonts w:ascii="Times New Roman"/>
          <w:spacing w:val="-2"/>
        </w:rPr>
        <w:t xml:space="preserve"> </w:t>
      </w:r>
      <w:r>
        <w:rPr>
          <w:rFonts w:ascii="Times New Roman"/>
          <w:spacing w:val="-1"/>
        </w:rPr>
        <w:t>agency</w:t>
      </w:r>
      <w:r>
        <w:rPr>
          <w:rFonts w:ascii="Times New Roman"/>
          <w:spacing w:val="-3"/>
        </w:rPr>
        <w:t xml:space="preserve"> </w:t>
      </w:r>
      <w:r>
        <w:rPr>
          <w:rFonts w:ascii="Times New Roman"/>
        </w:rPr>
        <w:t xml:space="preserve">based </w:t>
      </w:r>
      <w:r>
        <w:rPr>
          <w:rFonts w:ascii="Times New Roman"/>
          <w:spacing w:val="-1"/>
        </w:rPr>
        <w:t>in</w:t>
      </w:r>
      <w:r>
        <w:rPr>
          <w:rFonts w:ascii="Times New Roman"/>
        </w:rPr>
        <w:t xml:space="preserve"> </w:t>
      </w:r>
      <w:r>
        <w:rPr>
          <w:rFonts w:ascii="Times New Roman"/>
          <w:spacing w:val="-1"/>
        </w:rPr>
        <w:t>Waltham,</w:t>
      </w:r>
      <w:r>
        <w:rPr>
          <w:rFonts w:ascii="Times New Roman"/>
        </w:rPr>
        <w:t xml:space="preserve"> </w:t>
      </w:r>
      <w:r>
        <w:rPr>
          <w:rFonts w:ascii="Times New Roman"/>
          <w:spacing w:val="-1"/>
        </w:rPr>
        <w:t>Massachusetts.</w:t>
      </w:r>
      <w:r>
        <w:rPr>
          <w:rFonts w:ascii="Times New Roman"/>
        </w:rPr>
        <w:t xml:space="preserve"> </w:t>
      </w:r>
      <w:r>
        <w:rPr>
          <w:rFonts w:ascii="Times New Roman"/>
          <w:spacing w:val="-1"/>
        </w:rPr>
        <w:t>He</w:t>
      </w:r>
      <w:r>
        <w:rPr>
          <w:rFonts w:ascii="Times New Roman"/>
          <w:spacing w:val="-2"/>
        </w:rPr>
        <w:t xml:space="preserve"> </w:t>
      </w:r>
      <w:r>
        <w:rPr>
          <w:rFonts w:ascii="Times New Roman"/>
          <w:spacing w:val="-1"/>
        </w:rPr>
        <w:t>started</w:t>
      </w:r>
      <w:r>
        <w:rPr>
          <w:rFonts w:ascii="Times New Roman"/>
        </w:rPr>
        <w:t xml:space="preserve"> </w:t>
      </w:r>
      <w:r>
        <w:rPr>
          <w:rFonts w:ascii="Times New Roman"/>
          <w:spacing w:val="-1"/>
        </w:rPr>
        <w:t>his</w:t>
      </w:r>
      <w:r>
        <w:rPr>
          <w:rFonts w:ascii="Times New Roman"/>
        </w:rPr>
        <w:t xml:space="preserve"> </w:t>
      </w:r>
      <w:r>
        <w:rPr>
          <w:rFonts w:ascii="Times New Roman"/>
          <w:spacing w:val="-1"/>
        </w:rPr>
        <w:t>career</w:t>
      </w:r>
      <w:r>
        <w:rPr>
          <w:rFonts w:ascii="Times New Roman"/>
          <w:spacing w:val="1"/>
        </w:rPr>
        <w:t xml:space="preserve"> </w:t>
      </w:r>
      <w:r>
        <w:rPr>
          <w:rFonts w:ascii="Times New Roman"/>
          <w:spacing w:val="-1"/>
        </w:rPr>
        <w:t>at</w:t>
      </w:r>
      <w:r>
        <w:rPr>
          <w:rFonts w:ascii="Times New Roman"/>
          <w:spacing w:val="1"/>
        </w:rPr>
        <w:t xml:space="preserve"> </w:t>
      </w:r>
      <w:r>
        <w:rPr>
          <w:rFonts w:ascii="Times New Roman"/>
          <w:spacing w:val="-1"/>
        </w:rPr>
        <w:t>Hill</w:t>
      </w:r>
      <w:r>
        <w:rPr>
          <w:rFonts w:ascii="Times New Roman"/>
          <w:spacing w:val="-2"/>
        </w:rPr>
        <w:t xml:space="preserve"> </w:t>
      </w:r>
      <w:r>
        <w:rPr>
          <w:rFonts w:ascii="Times New Roman"/>
          <w:spacing w:val="-1"/>
        </w:rPr>
        <w:t>Holliday</w:t>
      </w:r>
      <w:r>
        <w:rPr>
          <w:rFonts w:ascii="Times New Roman"/>
          <w:spacing w:val="-3"/>
        </w:rPr>
        <w:t xml:space="preserve"> </w:t>
      </w:r>
      <w:r>
        <w:rPr>
          <w:rFonts w:ascii="Times New Roman"/>
          <w:spacing w:val="-1"/>
        </w:rPr>
        <w:t>working</w:t>
      </w:r>
      <w:r>
        <w:rPr>
          <w:rFonts w:ascii="Times New Roman"/>
          <w:spacing w:val="-3"/>
        </w:rPr>
        <w:t xml:space="preserve"> </w:t>
      </w:r>
      <w:r>
        <w:rPr>
          <w:rFonts w:ascii="Times New Roman"/>
        </w:rPr>
        <w:t>for</w:t>
      </w:r>
      <w:r>
        <w:rPr>
          <w:rFonts w:ascii="Times New Roman"/>
          <w:spacing w:val="79"/>
        </w:rPr>
        <w:t xml:space="preserve"> </w:t>
      </w:r>
      <w:r>
        <w:rPr>
          <w:rFonts w:ascii="Times New Roman"/>
        </w:rPr>
        <w:t>his</w:t>
      </w:r>
      <w:r>
        <w:rPr>
          <w:rFonts w:ascii="Times New Roman"/>
          <w:spacing w:val="-2"/>
        </w:rPr>
        <w:t xml:space="preserve"> </w:t>
      </w:r>
      <w:r>
        <w:rPr>
          <w:rFonts w:ascii="Times New Roman"/>
          <w:spacing w:val="-1"/>
        </w:rPr>
        <w:t>father,</w:t>
      </w:r>
      <w:r>
        <w:rPr>
          <w:rFonts w:ascii="Times New Roman"/>
          <w:spacing w:val="-5"/>
        </w:rPr>
        <w:t xml:space="preserve"> </w:t>
      </w:r>
      <w:r>
        <w:rPr>
          <w:rFonts w:ascii="Times New Roman"/>
        </w:rPr>
        <w:t>Jack</w:t>
      </w:r>
      <w:r>
        <w:rPr>
          <w:rFonts w:ascii="Times New Roman"/>
          <w:spacing w:val="-3"/>
        </w:rPr>
        <w:t xml:space="preserve"> </w:t>
      </w:r>
      <w:r>
        <w:rPr>
          <w:rFonts w:ascii="Times New Roman"/>
          <w:spacing w:val="-1"/>
        </w:rPr>
        <w:t>Connors,</w:t>
      </w:r>
      <w:r>
        <w:rPr>
          <w:rFonts w:ascii="Times New Roman"/>
        </w:rPr>
        <w:t xml:space="preserve"> </w:t>
      </w:r>
      <w:r>
        <w:rPr>
          <w:rFonts w:ascii="Times New Roman"/>
          <w:spacing w:val="-2"/>
        </w:rPr>
        <w:t>and</w:t>
      </w:r>
      <w:r>
        <w:rPr>
          <w:rFonts w:ascii="Times New Roman"/>
        </w:rPr>
        <w:t xml:space="preserve"> </w:t>
      </w:r>
      <w:r>
        <w:rPr>
          <w:rFonts w:ascii="Times New Roman"/>
          <w:spacing w:val="-1"/>
        </w:rPr>
        <w:t>remained</w:t>
      </w:r>
      <w:r>
        <w:rPr>
          <w:rFonts w:ascii="Times New Roman"/>
        </w:rPr>
        <w:t xml:space="preserve"> </w:t>
      </w:r>
      <w:r>
        <w:rPr>
          <w:rFonts w:ascii="Times New Roman"/>
          <w:spacing w:val="-1"/>
        </w:rPr>
        <w:t>until</w:t>
      </w:r>
      <w:r>
        <w:rPr>
          <w:rFonts w:ascii="Times New Roman"/>
          <w:spacing w:val="-2"/>
        </w:rPr>
        <w:t xml:space="preserve"> </w:t>
      </w:r>
      <w:r>
        <w:rPr>
          <w:rFonts w:ascii="Times New Roman"/>
          <w:spacing w:val="-1"/>
        </w:rPr>
        <w:t>its</w:t>
      </w:r>
      <w:r>
        <w:rPr>
          <w:rFonts w:ascii="Times New Roman"/>
        </w:rPr>
        <w:t xml:space="preserve"> </w:t>
      </w:r>
      <w:r>
        <w:rPr>
          <w:rFonts w:ascii="Times New Roman"/>
          <w:spacing w:val="-1"/>
        </w:rPr>
        <w:t>sale</w:t>
      </w:r>
      <w:r>
        <w:rPr>
          <w:rFonts w:ascii="Times New Roman"/>
          <w:spacing w:val="-2"/>
        </w:rPr>
        <w:t xml:space="preserve"> </w:t>
      </w:r>
      <w:r>
        <w:rPr>
          <w:rFonts w:ascii="Times New Roman"/>
        </w:rPr>
        <w:t>in</w:t>
      </w:r>
      <w:r>
        <w:rPr>
          <w:rFonts w:ascii="Times New Roman"/>
          <w:spacing w:val="-3"/>
        </w:rPr>
        <w:t xml:space="preserve"> </w:t>
      </w:r>
      <w:r>
        <w:rPr>
          <w:rFonts w:ascii="Times New Roman"/>
        </w:rPr>
        <w:t xml:space="preserve">1998. </w:t>
      </w:r>
      <w:r>
        <w:rPr>
          <w:rFonts w:ascii="Times New Roman"/>
          <w:spacing w:val="-1"/>
        </w:rPr>
        <w:t>Soon</w:t>
      </w:r>
      <w:r>
        <w:rPr>
          <w:rFonts w:ascii="Times New Roman"/>
          <w:spacing w:val="-3"/>
        </w:rPr>
        <w:t xml:space="preserve"> </w:t>
      </w:r>
      <w:r>
        <w:rPr>
          <w:rFonts w:ascii="Times New Roman"/>
          <w:spacing w:val="-1"/>
        </w:rPr>
        <w:t>after,</w:t>
      </w:r>
      <w:r>
        <w:rPr>
          <w:rFonts w:ascii="Times New Roman"/>
          <w:spacing w:val="-3"/>
        </w:rPr>
        <w:t xml:space="preserve"> </w:t>
      </w:r>
      <w:r>
        <w:rPr>
          <w:rFonts w:ascii="Times New Roman"/>
        </w:rPr>
        <w:t>John</w:t>
      </w:r>
      <w:r>
        <w:rPr>
          <w:rFonts w:ascii="Times New Roman"/>
          <w:spacing w:val="-3"/>
        </w:rPr>
        <w:t xml:space="preserve"> </w:t>
      </w:r>
      <w:r>
        <w:rPr>
          <w:rFonts w:ascii="Times New Roman"/>
          <w:spacing w:val="-1"/>
        </w:rPr>
        <w:t>left</w:t>
      </w:r>
      <w:r>
        <w:rPr>
          <w:rFonts w:ascii="Times New Roman"/>
          <w:spacing w:val="-2"/>
        </w:rPr>
        <w:t xml:space="preserve"> </w:t>
      </w:r>
      <w:r>
        <w:rPr>
          <w:rFonts w:ascii="Times New Roman"/>
          <w:spacing w:val="-1"/>
        </w:rPr>
        <w:t>to</w:t>
      </w:r>
      <w:r>
        <w:rPr>
          <w:rFonts w:ascii="Times New Roman"/>
        </w:rPr>
        <w:t xml:space="preserve"> </w:t>
      </w:r>
      <w:r>
        <w:rPr>
          <w:rFonts w:ascii="Times New Roman"/>
          <w:spacing w:val="-1"/>
        </w:rPr>
        <w:t>work</w:t>
      </w:r>
      <w:r>
        <w:rPr>
          <w:rFonts w:ascii="Times New Roman"/>
          <w:spacing w:val="-3"/>
        </w:rPr>
        <w:t xml:space="preserve"> </w:t>
      </w:r>
      <w:r>
        <w:rPr>
          <w:rFonts w:ascii="Times New Roman"/>
        </w:rPr>
        <w:t>for</w:t>
      </w:r>
      <w:r>
        <w:rPr>
          <w:rFonts w:ascii="Times New Roman"/>
          <w:spacing w:val="1"/>
        </w:rPr>
        <w:t xml:space="preserve"> </w:t>
      </w:r>
      <w:r>
        <w:rPr>
          <w:rFonts w:ascii="Times New Roman"/>
          <w:spacing w:val="-1"/>
        </w:rPr>
        <w:t>Interpublic</w:t>
      </w:r>
      <w:r>
        <w:rPr>
          <w:rFonts w:ascii="Times New Roman"/>
        </w:rPr>
        <w:t xml:space="preserve"> </w:t>
      </w:r>
      <w:r>
        <w:rPr>
          <w:rFonts w:ascii="Times New Roman"/>
          <w:spacing w:val="-1"/>
        </w:rPr>
        <w:t>as</w:t>
      </w:r>
      <w:r>
        <w:rPr>
          <w:rFonts w:ascii="Times New Roman"/>
        </w:rPr>
        <w:t xml:space="preserve"> </w:t>
      </w:r>
      <w:r>
        <w:rPr>
          <w:rFonts w:ascii="Times New Roman"/>
          <w:spacing w:val="-2"/>
        </w:rPr>
        <w:t>CEO</w:t>
      </w:r>
      <w:r>
        <w:rPr>
          <w:rFonts w:ascii="Times New Roman"/>
          <w:spacing w:val="-1"/>
        </w:rPr>
        <w:t xml:space="preserve"> </w:t>
      </w:r>
      <w:r>
        <w:rPr>
          <w:rFonts w:ascii="Times New Roman"/>
        </w:rPr>
        <w:t>of</w:t>
      </w:r>
      <w:r>
        <w:rPr>
          <w:rFonts w:ascii="Times New Roman"/>
          <w:spacing w:val="87"/>
        </w:rPr>
        <w:t xml:space="preserve"> </w:t>
      </w:r>
      <w:proofErr w:type="spellStart"/>
      <w:r>
        <w:rPr>
          <w:rFonts w:ascii="Times New Roman"/>
          <w:spacing w:val="-1"/>
        </w:rPr>
        <w:t>Zentropy</w:t>
      </w:r>
      <w:proofErr w:type="spellEnd"/>
      <w:r>
        <w:rPr>
          <w:rFonts w:ascii="Times New Roman"/>
          <w:spacing w:val="-3"/>
        </w:rPr>
        <w:t xml:space="preserve"> </w:t>
      </w:r>
      <w:r>
        <w:rPr>
          <w:rFonts w:ascii="Times New Roman"/>
          <w:spacing w:val="-1"/>
        </w:rPr>
        <w:t>Partners,</w:t>
      </w:r>
      <w:r>
        <w:rPr>
          <w:rFonts w:ascii="Times New Roman"/>
        </w:rPr>
        <w:t xml:space="preserve"> </w:t>
      </w:r>
      <w:r>
        <w:rPr>
          <w:rFonts w:ascii="Times New Roman"/>
          <w:spacing w:val="-1"/>
        </w:rPr>
        <w:t>where</w:t>
      </w:r>
      <w:r>
        <w:rPr>
          <w:rFonts w:ascii="Times New Roman"/>
        </w:rPr>
        <w:t xml:space="preserve"> </w:t>
      </w:r>
      <w:r>
        <w:rPr>
          <w:rFonts w:ascii="Times New Roman"/>
          <w:spacing w:val="-2"/>
        </w:rPr>
        <w:t>he</w:t>
      </w:r>
      <w:r>
        <w:rPr>
          <w:rFonts w:ascii="Times New Roman"/>
        </w:rPr>
        <w:t xml:space="preserve"> led</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roll</w:t>
      </w:r>
      <w:r>
        <w:rPr>
          <w:rFonts w:ascii="Times New Roman"/>
          <w:spacing w:val="-2"/>
        </w:rPr>
        <w:t xml:space="preserve"> </w:t>
      </w:r>
      <w:r>
        <w:rPr>
          <w:rFonts w:ascii="Times New Roman"/>
        </w:rPr>
        <w:t>up of</w:t>
      </w:r>
      <w:r>
        <w:rPr>
          <w:rFonts w:ascii="Times New Roman"/>
          <w:spacing w:val="-2"/>
        </w:rPr>
        <w:t xml:space="preserve"> </w:t>
      </w:r>
      <w:r>
        <w:rPr>
          <w:rFonts w:ascii="Times New Roman"/>
        </w:rPr>
        <w:t xml:space="preserve">13 </w:t>
      </w:r>
      <w:r>
        <w:rPr>
          <w:rFonts w:ascii="Times New Roman"/>
          <w:spacing w:val="-1"/>
        </w:rPr>
        <w:t>separate</w:t>
      </w:r>
      <w:r>
        <w:rPr>
          <w:rFonts w:ascii="Times New Roman"/>
        </w:rPr>
        <w:t xml:space="preserve"> </w:t>
      </w:r>
      <w:r>
        <w:rPr>
          <w:rFonts w:ascii="Times New Roman"/>
          <w:spacing w:val="-1"/>
        </w:rPr>
        <w:t>Internet</w:t>
      </w:r>
      <w:r>
        <w:rPr>
          <w:rFonts w:ascii="Times New Roman"/>
          <w:spacing w:val="-2"/>
        </w:rPr>
        <w:t xml:space="preserve"> </w:t>
      </w:r>
      <w:r>
        <w:rPr>
          <w:rFonts w:ascii="Times New Roman"/>
          <w:spacing w:val="-1"/>
        </w:rPr>
        <w:t>service</w:t>
      </w:r>
      <w:r>
        <w:rPr>
          <w:rFonts w:ascii="Times New Roman"/>
        </w:rPr>
        <w:t xml:space="preserve"> </w:t>
      </w:r>
      <w:r>
        <w:rPr>
          <w:rFonts w:ascii="Times New Roman"/>
          <w:spacing w:val="-1"/>
        </w:rPr>
        <w:t>businesses</w:t>
      </w:r>
      <w:r>
        <w:rPr>
          <w:rFonts w:ascii="Times New Roman"/>
        </w:rPr>
        <w:t xml:space="preserve"> </w:t>
      </w:r>
      <w:r>
        <w:rPr>
          <w:rFonts w:ascii="Times New Roman"/>
          <w:spacing w:val="-1"/>
        </w:rPr>
        <w:t>across</w:t>
      </w:r>
      <w:r>
        <w:rPr>
          <w:rFonts w:ascii="Times New Roman"/>
        </w:rPr>
        <w:t xml:space="preserve"> </w:t>
      </w:r>
      <w:r>
        <w:rPr>
          <w:rFonts w:ascii="Times New Roman"/>
          <w:spacing w:val="-1"/>
        </w:rPr>
        <w:t>six</w:t>
      </w:r>
      <w:r>
        <w:rPr>
          <w:rFonts w:ascii="Times New Roman"/>
        </w:rPr>
        <w:t xml:space="preserve"> </w:t>
      </w:r>
      <w:r>
        <w:rPr>
          <w:rFonts w:ascii="Times New Roman"/>
          <w:spacing w:val="-1"/>
        </w:rPr>
        <w:t>countries.</w:t>
      </w:r>
      <w:r>
        <w:rPr>
          <w:rFonts w:ascii="Times New Roman"/>
        </w:rPr>
        <w:t xml:space="preserve"> </w:t>
      </w:r>
      <w:r>
        <w:rPr>
          <w:rFonts w:ascii="Times New Roman"/>
          <w:spacing w:val="-2"/>
        </w:rPr>
        <w:t>In</w:t>
      </w:r>
      <w:r>
        <w:rPr>
          <w:rFonts w:ascii="Times New Roman"/>
        </w:rPr>
        <w:t xml:space="preserve"> 2001,</w:t>
      </w:r>
      <w:r>
        <w:rPr>
          <w:rFonts w:ascii="Times New Roman"/>
          <w:spacing w:val="77"/>
        </w:rPr>
        <w:t xml:space="preserve"> </w:t>
      </w:r>
      <w:r>
        <w:rPr>
          <w:rFonts w:ascii="Times New Roman"/>
        </w:rPr>
        <w:t xml:space="preserve">he and </w:t>
      </w:r>
      <w:r>
        <w:rPr>
          <w:rFonts w:ascii="Times New Roman"/>
          <w:spacing w:val="-1"/>
        </w:rPr>
        <w:t>his</w:t>
      </w:r>
      <w:r>
        <w:rPr>
          <w:rFonts w:ascii="Times New Roman"/>
          <w:spacing w:val="-2"/>
        </w:rPr>
        <w:t xml:space="preserve"> </w:t>
      </w:r>
      <w:r>
        <w:rPr>
          <w:rFonts w:ascii="Times New Roman"/>
          <w:spacing w:val="-1"/>
        </w:rPr>
        <w:t>college</w:t>
      </w:r>
      <w:r>
        <w:rPr>
          <w:rFonts w:ascii="Times New Roman"/>
        </w:rPr>
        <w:t xml:space="preserve"> </w:t>
      </w:r>
      <w:r>
        <w:rPr>
          <w:rFonts w:ascii="Times New Roman"/>
          <w:spacing w:val="-1"/>
        </w:rPr>
        <w:t>teammate</w:t>
      </w:r>
      <w:r>
        <w:rPr>
          <w:rFonts w:ascii="Times New Roman"/>
        </w:rPr>
        <w:t xml:space="preserve"> </w:t>
      </w:r>
      <w:r>
        <w:rPr>
          <w:rFonts w:ascii="Times New Roman"/>
          <w:spacing w:val="-1"/>
        </w:rPr>
        <w:t>left</w:t>
      </w:r>
      <w:r>
        <w:rPr>
          <w:rFonts w:ascii="Times New Roman"/>
          <w:spacing w:val="1"/>
        </w:rPr>
        <w:t xml:space="preserve"> </w:t>
      </w:r>
      <w:proofErr w:type="spellStart"/>
      <w:r>
        <w:rPr>
          <w:rFonts w:ascii="Times New Roman"/>
          <w:spacing w:val="-1"/>
        </w:rPr>
        <w:t>Zentropy</w:t>
      </w:r>
      <w:proofErr w:type="spellEnd"/>
      <w:r>
        <w:rPr>
          <w:rFonts w:ascii="Times New Roman"/>
          <w:spacing w:val="-3"/>
        </w:rPr>
        <w:t xml:space="preserve"> </w:t>
      </w:r>
      <w:r>
        <w:rPr>
          <w:rFonts w:ascii="Times New Roman"/>
          <w:spacing w:val="-1"/>
        </w:rPr>
        <w:t>together</w:t>
      </w:r>
      <w:r>
        <w:rPr>
          <w:rFonts w:ascii="Times New Roman"/>
          <w:spacing w:val="1"/>
        </w:rPr>
        <w:t xml:space="preserve"> </w:t>
      </w:r>
      <w:r>
        <w:rPr>
          <w:rFonts w:ascii="Times New Roman"/>
          <w:spacing w:val="-1"/>
        </w:rPr>
        <w:t>and</w:t>
      </w:r>
      <w:r>
        <w:rPr>
          <w:rFonts w:ascii="Times New Roman"/>
          <w:spacing w:val="-3"/>
        </w:rPr>
        <w:t xml:space="preserve"> </w:t>
      </w:r>
      <w:r>
        <w:rPr>
          <w:rFonts w:ascii="Times New Roman"/>
          <w:spacing w:val="-1"/>
        </w:rPr>
        <w:t>launched</w:t>
      </w:r>
      <w:r>
        <w:rPr>
          <w:rFonts w:ascii="Times New Roman"/>
        </w:rPr>
        <w:t xml:space="preserve"> </w:t>
      </w:r>
      <w:r>
        <w:rPr>
          <w:rFonts w:ascii="Times New Roman"/>
          <w:spacing w:val="-1"/>
        </w:rPr>
        <w:t>Boathouse.</w:t>
      </w:r>
      <w:r>
        <w:rPr>
          <w:rFonts w:ascii="Times New Roman"/>
        </w:rPr>
        <w:t xml:space="preserve"> </w:t>
      </w:r>
      <w:r>
        <w:rPr>
          <w:rFonts w:ascii="Times New Roman"/>
          <w:spacing w:val="-1"/>
        </w:rPr>
        <w:t>Boathouse</w:t>
      </w:r>
      <w:r>
        <w:rPr>
          <w:rFonts w:ascii="Times New Roman"/>
          <w:spacing w:val="-2"/>
        </w:rPr>
        <w:t xml:space="preserve"> </w:t>
      </w:r>
      <w:r>
        <w:rPr>
          <w:rFonts w:ascii="Times New Roman"/>
        </w:rPr>
        <w:t xml:space="preserve">is </w:t>
      </w:r>
      <w:r>
        <w:rPr>
          <w:rFonts w:ascii="Times New Roman"/>
          <w:spacing w:val="-1"/>
        </w:rPr>
        <w:t>an</w:t>
      </w:r>
      <w:r>
        <w:rPr>
          <w:rFonts w:ascii="Times New Roman"/>
        </w:rPr>
        <w:t xml:space="preserve"> </w:t>
      </w:r>
      <w:r>
        <w:rPr>
          <w:rFonts w:ascii="Times New Roman"/>
          <w:spacing w:val="-1"/>
        </w:rPr>
        <w:t>athletic-minded,</w:t>
      </w:r>
      <w:r w:rsidR="008247C1">
        <w:rPr>
          <w:rFonts w:ascii="Times New Roman"/>
          <w:spacing w:val="-1"/>
        </w:rPr>
        <w:t xml:space="preserve"> </w:t>
      </w:r>
      <w:r>
        <w:rPr>
          <w:rFonts w:ascii="Times New Roman" w:eastAsia="Times New Roman" w:hAnsi="Times New Roman" w:cs="Times New Roman"/>
          <w:spacing w:val="-1"/>
          <w:szCs w:val="22"/>
        </w:rPr>
        <w:t>team-oriented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culture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with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50/50</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mix</w:t>
      </w:r>
      <w:r>
        <w:rPr>
          <w:rFonts w:ascii="Times New Roman" w:eastAsia="Times New Roman" w:hAnsi="Times New Roman" w:cs="Times New Roman"/>
          <w:szCs w:val="22"/>
        </w:rPr>
        <w:t xml:space="preserve"> 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traditional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digital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business.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Clients</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 xml:space="preserve">include </w:t>
      </w:r>
      <w:r>
        <w:rPr>
          <w:rFonts w:ascii="Times New Roman" w:eastAsia="Times New Roman" w:hAnsi="Times New Roman" w:cs="Times New Roman"/>
          <w:spacing w:val="-1"/>
          <w:szCs w:val="22"/>
        </w:rPr>
        <w:t>blue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chip</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brands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dot-</w:t>
      </w:r>
      <w:r>
        <w:rPr>
          <w:rFonts w:ascii="Times New Roman" w:eastAsia="Times New Roman" w:hAnsi="Times New Roman" w:cs="Times New Roman"/>
          <w:spacing w:val="73"/>
          <w:szCs w:val="22"/>
        </w:rPr>
        <w:t xml:space="preserve"> </w:t>
      </w:r>
      <w:r>
        <w:rPr>
          <w:rFonts w:ascii="Times New Roman" w:eastAsia="Times New Roman" w:hAnsi="Times New Roman" w:cs="Times New Roman"/>
          <w:szCs w:val="22"/>
        </w:rPr>
        <w:t>com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start</w:t>
      </w:r>
      <w:r>
        <w:rPr>
          <w:rFonts w:ascii="Times New Roman" w:eastAsia="Times New Roman" w:hAnsi="Times New Roman" w:cs="Times New Roman"/>
          <w:spacing w:val="-2"/>
          <w:szCs w:val="22"/>
        </w:rPr>
        <w:t xml:space="preserve"> </w:t>
      </w:r>
      <w:r>
        <w:rPr>
          <w:rFonts w:ascii="Times New Roman" w:eastAsia="Times New Roman" w:hAnsi="Times New Roman" w:cs="Times New Roman"/>
          <w:szCs w:val="22"/>
        </w:rPr>
        <w:t>ups.</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John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received</w:t>
      </w:r>
      <w:r>
        <w:rPr>
          <w:rFonts w:ascii="Times New Roman" w:eastAsia="Times New Roman" w:hAnsi="Times New Roman" w:cs="Times New Roman"/>
          <w:szCs w:val="22"/>
        </w:rPr>
        <w:t xml:space="preserve"> a </w:t>
      </w:r>
      <w:r>
        <w:rPr>
          <w:rFonts w:ascii="Times New Roman" w:eastAsia="Times New Roman" w:hAnsi="Times New Roman" w:cs="Times New Roman"/>
          <w:spacing w:val="-1"/>
          <w:szCs w:val="22"/>
        </w:rPr>
        <w:t xml:space="preserve">BA </w:t>
      </w:r>
      <w:r>
        <w:rPr>
          <w:rFonts w:ascii="Times New Roman" w:eastAsia="Times New Roman" w:hAnsi="Times New Roman" w:cs="Times New Roman"/>
          <w:szCs w:val="22"/>
        </w:rPr>
        <w:t xml:space="preserve">in </w:t>
      </w:r>
      <w:r>
        <w:rPr>
          <w:rFonts w:ascii="Times New Roman" w:eastAsia="Times New Roman" w:hAnsi="Times New Roman" w:cs="Times New Roman"/>
          <w:spacing w:val="-1"/>
          <w:szCs w:val="22"/>
        </w:rPr>
        <w:t>English</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from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the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University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of</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Pennsylvania.</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John</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1"/>
          <w:szCs w:val="22"/>
        </w:rPr>
        <w:t>lives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in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Westwood,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Mass.,</w:t>
      </w:r>
      <w:r>
        <w:rPr>
          <w:rFonts w:ascii="Times New Roman" w:eastAsia="Times New Roman" w:hAnsi="Times New Roman" w:cs="Times New Roman"/>
          <w:spacing w:val="59"/>
          <w:szCs w:val="22"/>
        </w:rPr>
        <w:t xml:space="preserve"> </w:t>
      </w:r>
      <w:r>
        <w:rPr>
          <w:rFonts w:ascii="Times New Roman" w:eastAsia="Times New Roman" w:hAnsi="Times New Roman" w:cs="Times New Roman"/>
          <w:szCs w:val="22"/>
        </w:rPr>
        <w:t xml:space="preserve">with </w:t>
      </w:r>
      <w:r>
        <w:rPr>
          <w:rFonts w:ascii="Times New Roman" w:eastAsia="Times New Roman" w:hAnsi="Times New Roman" w:cs="Times New Roman"/>
          <w:spacing w:val="-1"/>
          <w:szCs w:val="22"/>
        </w:rPr>
        <w:t>his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wife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Larisa,</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 </w:t>
      </w:r>
      <w:r>
        <w:rPr>
          <w:rFonts w:ascii="Times New Roman" w:eastAsia="Times New Roman" w:hAnsi="Times New Roman" w:cs="Times New Roman"/>
          <w:spacing w:val="-1"/>
          <w:szCs w:val="22"/>
        </w:rPr>
        <w:t>physician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at</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Brigham</w:t>
      </w:r>
      <w:r>
        <w:rPr>
          <w:rFonts w:ascii="Times New Roman" w:eastAsia="Times New Roman" w:hAnsi="Times New Roman" w:cs="Times New Roman"/>
          <w:spacing w:val="-4"/>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Women’s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Hospital,</w:t>
      </w:r>
      <w:r>
        <w:rPr>
          <w:rFonts w:ascii="Times New Roman" w:eastAsia="Times New Roman" w:hAnsi="Times New Roman" w:cs="Times New Roman"/>
          <w:szCs w:val="22"/>
        </w:rPr>
        <w:t xml:space="preserve"> and</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their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three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children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Molly,</w:t>
      </w:r>
      <w:r>
        <w:rPr>
          <w:rFonts w:ascii="Times New Roman" w:eastAsia="Times New Roman" w:hAnsi="Times New Roman" w:cs="Times New Roman"/>
          <w:szCs w:val="22"/>
        </w:rPr>
        <w:t xml:space="preserve"> Mary</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and</w:t>
      </w:r>
      <w:r>
        <w:rPr>
          <w:rFonts w:ascii="Times New Roman" w:eastAsia="Times New Roman" w:hAnsi="Times New Roman" w:cs="Times New Roman"/>
          <w:spacing w:val="51"/>
          <w:szCs w:val="22"/>
        </w:rPr>
        <w:t xml:space="preserve"> </w:t>
      </w:r>
      <w:r>
        <w:rPr>
          <w:rFonts w:ascii="Times New Roman" w:eastAsia="Times New Roman" w:hAnsi="Times New Roman" w:cs="Times New Roman"/>
          <w:spacing w:val="-1"/>
          <w:szCs w:val="22"/>
        </w:rPr>
        <w:t>Willy.</w:t>
      </w:r>
    </w:p>
    <w:p w:rsidR="00D46AA3" w:rsidRDefault="00D46AA3" w:rsidP="00D46AA3">
      <w:pPr>
        <w:ind w:left="107"/>
        <w:rPr>
          <w:rFonts w:ascii="Times New Roman" w:eastAsia="Times New Roman" w:hAnsi="Times New Roman" w:cs="Times New Roman"/>
        </w:rPr>
      </w:pPr>
      <w:r>
        <w:rPr>
          <w:rFonts w:ascii="Times New Roman"/>
          <w:b/>
          <w:spacing w:val="-1"/>
        </w:rPr>
        <w:t>Amanda</w:t>
      </w:r>
      <w:r>
        <w:rPr>
          <w:rFonts w:ascii="Times New Roman"/>
          <w:b/>
          <w:spacing w:val="-3"/>
        </w:rPr>
        <w:t xml:space="preserve"> </w:t>
      </w:r>
      <w:r>
        <w:rPr>
          <w:rFonts w:ascii="Times New Roman"/>
          <w:b/>
          <w:spacing w:val="-1"/>
        </w:rPr>
        <w:t>Fernandez,</w:t>
      </w:r>
      <w:r>
        <w:rPr>
          <w:rFonts w:ascii="Times New Roman"/>
          <w:b/>
        </w:rPr>
        <w:t xml:space="preserve"> </w:t>
      </w:r>
      <w:r>
        <w:rPr>
          <w:rFonts w:ascii="Times New Roman"/>
          <w:i/>
          <w:spacing w:val="-1"/>
        </w:rPr>
        <w:t>Board</w:t>
      </w:r>
      <w:r>
        <w:rPr>
          <w:rFonts w:ascii="Times New Roman"/>
          <w:i/>
        </w:rPr>
        <w:t xml:space="preserve"> </w:t>
      </w:r>
      <w:r>
        <w:rPr>
          <w:rFonts w:ascii="Times New Roman"/>
          <w:i/>
          <w:spacing w:val="-1"/>
        </w:rPr>
        <w:t>Member</w:t>
      </w:r>
    </w:p>
    <w:p w:rsidR="00D46AA3" w:rsidRDefault="00D46AA3" w:rsidP="008247C1">
      <w:pPr>
        <w:spacing w:before="93"/>
        <w:ind w:left="101" w:right="115"/>
        <w:rPr>
          <w:rFonts w:ascii="Times New Roman" w:eastAsia="Times New Roman" w:hAnsi="Times New Roman" w:cs="Times New Roman"/>
        </w:rPr>
      </w:pPr>
      <w:r>
        <w:rPr>
          <w:rFonts w:ascii="Times New Roman"/>
        </w:rPr>
        <w:t xml:space="preserve">Ms. </w:t>
      </w:r>
      <w:r>
        <w:rPr>
          <w:rFonts w:ascii="Times New Roman"/>
          <w:spacing w:val="-1"/>
        </w:rPr>
        <w:t>Fernandez</w:t>
      </w:r>
      <w:r>
        <w:rPr>
          <w:rFonts w:ascii="Times New Roman"/>
          <w:spacing w:val="-5"/>
        </w:rPr>
        <w:t xml:space="preserve"> </w:t>
      </w:r>
      <w:r>
        <w:rPr>
          <w:rFonts w:ascii="Times New Roman"/>
        </w:rPr>
        <w:t>joined</w:t>
      </w:r>
      <w:r>
        <w:rPr>
          <w:rFonts w:ascii="Times New Roman"/>
          <w:spacing w:val="-3"/>
        </w:rPr>
        <w:t xml:space="preserve"> </w:t>
      </w:r>
      <w:r>
        <w:rPr>
          <w:rFonts w:ascii="Times New Roman"/>
        </w:rPr>
        <w:t>the</w:t>
      </w:r>
      <w:r>
        <w:rPr>
          <w:rFonts w:ascii="Times New Roman"/>
          <w:spacing w:val="-2"/>
        </w:rPr>
        <w:t xml:space="preserve"> KIPP</w:t>
      </w:r>
      <w:r>
        <w:rPr>
          <w:rFonts w:ascii="Times New Roman"/>
          <w:spacing w:val="-1"/>
        </w:rPr>
        <w:t xml:space="preserve"> </w:t>
      </w:r>
      <w:r>
        <w:rPr>
          <w:rFonts w:ascii="Times New Roman"/>
        </w:rPr>
        <w:t>MA</w:t>
      </w:r>
      <w:r>
        <w:rPr>
          <w:rFonts w:ascii="Times New Roman"/>
          <w:spacing w:val="-1"/>
        </w:rPr>
        <w:t xml:space="preserve"> Board</w:t>
      </w:r>
      <w:r>
        <w:rPr>
          <w:rFonts w:ascii="Times New Roman"/>
          <w:spacing w:val="-3"/>
        </w:rPr>
        <w:t xml:space="preserve"> </w:t>
      </w:r>
      <w:r>
        <w:rPr>
          <w:rFonts w:ascii="Times New Roman"/>
        </w:rPr>
        <w:t>in</w:t>
      </w:r>
      <w:r>
        <w:rPr>
          <w:rFonts w:ascii="Times New Roman"/>
          <w:spacing w:val="-3"/>
        </w:rPr>
        <w:t xml:space="preserve"> </w:t>
      </w:r>
      <w:r>
        <w:rPr>
          <w:rFonts w:ascii="Times New Roman"/>
          <w:spacing w:val="-1"/>
        </w:rPr>
        <w:t>January</w:t>
      </w:r>
      <w:r>
        <w:rPr>
          <w:rFonts w:ascii="Times New Roman"/>
          <w:spacing w:val="-3"/>
        </w:rPr>
        <w:t xml:space="preserve"> </w:t>
      </w:r>
      <w:r>
        <w:rPr>
          <w:rFonts w:ascii="Times New Roman"/>
        </w:rPr>
        <w:t>of</w:t>
      </w:r>
      <w:r>
        <w:rPr>
          <w:rFonts w:ascii="Times New Roman"/>
          <w:spacing w:val="1"/>
        </w:rPr>
        <w:t xml:space="preserve"> </w:t>
      </w:r>
      <w:r>
        <w:rPr>
          <w:rFonts w:ascii="Times New Roman"/>
        </w:rPr>
        <w:t xml:space="preserve">2014. </w:t>
      </w:r>
      <w:r>
        <w:rPr>
          <w:rFonts w:ascii="Times New Roman"/>
          <w:spacing w:val="-2"/>
        </w:rPr>
        <w:t>In</w:t>
      </w:r>
      <w:r>
        <w:rPr>
          <w:rFonts w:ascii="Times New Roman"/>
        </w:rPr>
        <w:t xml:space="preserve"> her</w:t>
      </w:r>
      <w:r>
        <w:rPr>
          <w:rFonts w:ascii="Times New Roman"/>
          <w:spacing w:val="1"/>
        </w:rPr>
        <w:t xml:space="preserve"> </w:t>
      </w:r>
      <w:r>
        <w:rPr>
          <w:rFonts w:ascii="Times New Roman"/>
          <w:spacing w:val="-1"/>
        </w:rPr>
        <w:t>current</w:t>
      </w:r>
      <w:r>
        <w:rPr>
          <w:rFonts w:ascii="Times New Roman"/>
          <w:spacing w:val="1"/>
        </w:rPr>
        <w:t xml:space="preserve"> </w:t>
      </w:r>
      <w:r>
        <w:rPr>
          <w:rFonts w:ascii="Times New Roman"/>
          <w:spacing w:val="-1"/>
        </w:rPr>
        <w:t>role</w:t>
      </w:r>
      <w:r>
        <w:rPr>
          <w:rFonts w:ascii="Times New Roman"/>
        </w:rPr>
        <w:t xml:space="preserve"> </w:t>
      </w:r>
      <w:r>
        <w:rPr>
          <w:rFonts w:ascii="Times New Roman"/>
          <w:spacing w:val="-1"/>
        </w:rPr>
        <w:t>as</w:t>
      </w:r>
      <w:r>
        <w:rPr>
          <w:rFonts w:ascii="Times New Roman"/>
        </w:rPr>
        <w:t xml:space="preserve"> </w:t>
      </w:r>
      <w:r>
        <w:rPr>
          <w:rFonts w:ascii="Times New Roman"/>
          <w:spacing w:val="-1"/>
        </w:rPr>
        <w:t>Vice</w:t>
      </w:r>
      <w:r>
        <w:rPr>
          <w:rFonts w:ascii="Times New Roman"/>
        </w:rPr>
        <w:t xml:space="preserve"> </w:t>
      </w:r>
      <w:r>
        <w:rPr>
          <w:rFonts w:ascii="Times New Roman"/>
          <w:spacing w:val="-1"/>
        </w:rPr>
        <w:t>President</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Latino</w:t>
      </w:r>
      <w:r>
        <w:rPr>
          <w:rFonts w:ascii="Times New Roman"/>
          <w:spacing w:val="57"/>
        </w:rPr>
        <w:t xml:space="preserve"> </w:t>
      </w:r>
      <w:r>
        <w:rPr>
          <w:rFonts w:ascii="Times New Roman"/>
          <w:spacing w:val="-1"/>
        </w:rPr>
        <w:t>Community</w:t>
      </w:r>
      <w:r>
        <w:rPr>
          <w:rFonts w:ascii="Times New Roman"/>
          <w:spacing w:val="-3"/>
        </w:rPr>
        <w:t xml:space="preserve"> </w:t>
      </w:r>
      <w:r>
        <w:rPr>
          <w:rFonts w:ascii="Times New Roman"/>
          <w:spacing w:val="-1"/>
        </w:rPr>
        <w:t>Partnerships</w:t>
      </w:r>
      <w:r>
        <w:rPr>
          <w:rFonts w:ascii="Times New Roman"/>
        </w:rPr>
        <w:t xml:space="preserve"> </w:t>
      </w:r>
      <w:r>
        <w:rPr>
          <w:rFonts w:ascii="Times New Roman"/>
          <w:spacing w:val="-1"/>
        </w:rPr>
        <w:t>at</w:t>
      </w:r>
      <w:r>
        <w:rPr>
          <w:rFonts w:ascii="Times New Roman"/>
          <w:spacing w:val="-2"/>
        </w:rPr>
        <w:t xml:space="preserve"> </w:t>
      </w:r>
      <w:r>
        <w:rPr>
          <w:rFonts w:ascii="Times New Roman"/>
        </w:rPr>
        <w:t xml:space="preserve">Teach </w:t>
      </w:r>
      <w:proofErr w:type="gramStart"/>
      <w:r>
        <w:rPr>
          <w:rFonts w:ascii="Times New Roman"/>
          <w:spacing w:val="-2"/>
        </w:rPr>
        <w:t>For</w:t>
      </w:r>
      <w:proofErr w:type="gramEnd"/>
      <w:r>
        <w:rPr>
          <w:rFonts w:ascii="Times New Roman"/>
          <w:spacing w:val="1"/>
        </w:rPr>
        <w:t xml:space="preserve"> </w:t>
      </w:r>
      <w:r>
        <w:rPr>
          <w:rFonts w:ascii="Times New Roman"/>
          <w:spacing w:val="-1"/>
        </w:rPr>
        <w:t>America,</w:t>
      </w:r>
      <w:r>
        <w:rPr>
          <w:rFonts w:ascii="Times New Roman"/>
          <w:spacing w:val="-3"/>
        </w:rPr>
        <w:t xml:space="preserve"> </w:t>
      </w:r>
      <w:r>
        <w:rPr>
          <w:rFonts w:ascii="Times New Roman"/>
        </w:rPr>
        <w:t>Ms.</w:t>
      </w:r>
      <w:r>
        <w:rPr>
          <w:rFonts w:ascii="Times New Roman"/>
          <w:spacing w:val="-3"/>
        </w:rPr>
        <w:t xml:space="preserve"> </w:t>
      </w:r>
      <w:r>
        <w:rPr>
          <w:rFonts w:ascii="Times New Roman"/>
          <w:spacing w:val="-1"/>
        </w:rPr>
        <w:t>Fernandez</w:t>
      </w:r>
      <w:r>
        <w:rPr>
          <w:rFonts w:ascii="Times New Roman"/>
          <w:spacing w:val="-2"/>
        </w:rPr>
        <w:t xml:space="preserve"> </w:t>
      </w:r>
      <w:r>
        <w:rPr>
          <w:rFonts w:ascii="Times New Roman"/>
          <w:spacing w:val="-1"/>
        </w:rPr>
        <w:t>serves</w:t>
      </w:r>
      <w:r>
        <w:rPr>
          <w:rFonts w:ascii="Times New Roman"/>
          <w:spacing w:val="-2"/>
        </w:rPr>
        <w:t xml:space="preserve"> </w:t>
      </w:r>
      <w:r>
        <w:rPr>
          <w:rFonts w:ascii="Times New Roman"/>
        </w:rPr>
        <w:t>as</w:t>
      </w:r>
      <w:r>
        <w:rPr>
          <w:rFonts w:ascii="Times New Roman"/>
          <w:spacing w:val="-2"/>
        </w:rPr>
        <w:t xml:space="preserve"> </w:t>
      </w:r>
      <w:r>
        <w:rPr>
          <w:rFonts w:ascii="Times New Roman"/>
        </w:rPr>
        <w:t xml:space="preserve">the </w:t>
      </w:r>
      <w:r>
        <w:rPr>
          <w:rFonts w:ascii="Times New Roman"/>
          <w:spacing w:val="-1"/>
        </w:rPr>
        <w:t>primary</w:t>
      </w:r>
      <w:r>
        <w:rPr>
          <w:rFonts w:ascii="Times New Roman"/>
          <w:spacing w:val="-3"/>
        </w:rPr>
        <w:t xml:space="preserve"> </w:t>
      </w:r>
      <w:r>
        <w:rPr>
          <w:rFonts w:ascii="Times New Roman"/>
          <w:spacing w:val="-1"/>
        </w:rPr>
        <w:t>liaison</w:t>
      </w:r>
      <w:r>
        <w:rPr>
          <w:rFonts w:ascii="Times New Roman"/>
        </w:rPr>
        <w:t xml:space="preserve"> </w:t>
      </w:r>
      <w:r>
        <w:rPr>
          <w:rFonts w:ascii="Times New Roman"/>
          <w:spacing w:val="-1"/>
        </w:rPr>
        <w:t>between</w:t>
      </w:r>
      <w:r>
        <w:rPr>
          <w:rFonts w:ascii="Times New Roman"/>
          <w:spacing w:val="-3"/>
        </w:rPr>
        <w:t xml:space="preserve"> </w:t>
      </w:r>
      <w:r>
        <w:rPr>
          <w:rFonts w:ascii="Times New Roman"/>
        </w:rPr>
        <w:t>TFA</w:t>
      </w:r>
      <w:r>
        <w:rPr>
          <w:rFonts w:ascii="Times New Roman"/>
          <w:spacing w:val="-4"/>
        </w:rPr>
        <w:t xml:space="preserve"> </w:t>
      </w:r>
      <w:r>
        <w:rPr>
          <w:rFonts w:ascii="Times New Roman"/>
          <w:spacing w:val="-1"/>
        </w:rPr>
        <w:t>and</w:t>
      </w:r>
      <w:r>
        <w:rPr>
          <w:rFonts w:ascii="Times New Roman"/>
          <w:spacing w:val="69"/>
        </w:rPr>
        <w:t xml:space="preserve"> </w:t>
      </w:r>
      <w:r>
        <w:rPr>
          <w:rFonts w:ascii="Times New Roman"/>
          <w:spacing w:val="-1"/>
        </w:rPr>
        <w:t>Latino</w:t>
      </w:r>
      <w:r>
        <w:rPr>
          <w:rFonts w:ascii="Times New Roman"/>
        </w:rPr>
        <w:t xml:space="preserve"> </w:t>
      </w:r>
      <w:r>
        <w:rPr>
          <w:rFonts w:ascii="Times New Roman"/>
          <w:spacing w:val="-1"/>
        </w:rPr>
        <w:t>organizations,</w:t>
      </w:r>
      <w:r>
        <w:rPr>
          <w:rFonts w:ascii="Times New Roman"/>
          <w:spacing w:val="-3"/>
        </w:rPr>
        <w:t xml:space="preserve"> </w:t>
      </w:r>
      <w:r>
        <w:rPr>
          <w:rFonts w:ascii="Times New Roman"/>
          <w:spacing w:val="-1"/>
        </w:rPr>
        <w:t>including</w:t>
      </w:r>
      <w:r>
        <w:rPr>
          <w:rFonts w:ascii="Times New Roman"/>
          <w:spacing w:val="-3"/>
        </w:rPr>
        <w:t xml:space="preserve"> </w:t>
      </w:r>
      <w:r>
        <w:rPr>
          <w:rFonts w:ascii="Times New Roman"/>
          <w:spacing w:val="-1"/>
        </w:rPr>
        <w:t>recruitment</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rPr>
        <w:t>new</w:t>
      </w:r>
      <w:r>
        <w:rPr>
          <w:rFonts w:ascii="Times New Roman"/>
          <w:spacing w:val="-4"/>
        </w:rPr>
        <w:t xml:space="preserve"> </w:t>
      </w:r>
      <w:r>
        <w:rPr>
          <w:rFonts w:ascii="Times New Roman"/>
          <w:spacing w:val="-1"/>
        </w:rPr>
        <w:t>corps</w:t>
      </w:r>
      <w:r>
        <w:rPr>
          <w:rFonts w:ascii="Times New Roman"/>
        </w:rPr>
        <w:t xml:space="preserve"> </w:t>
      </w:r>
      <w:r>
        <w:rPr>
          <w:rFonts w:ascii="Times New Roman"/>
          <w:spacing w:val="-2"/>
        </w:rPr>
        <w:t>members</w:t>
      </w:r>
      <w:r>
        <w:rPr>
          <w:rFonts w:ascii="Times New Roman"/>
        </w:rPr>
        <w:t xml:space="preserve"> at</w:t>
      </w:r>
      <w:r>
        <w:rPr>
          <w:rFonts w:ascii="Times New Roman"/>
          <w:spacing w:val="1"/>
        </w:rPr>
        <w:t xml:space="preserve"> </w:t>
      </w:r>
      <w:r>
        <w:rPr>
          <w:rFonts w:ascii="Times New Roman"/>
          <w:spacing w:val="-1"/>
        </w:rPr>
        <w:t>Latino-serving</w:t>
      </w:r>
      <w:r>
        <w:rPr>
          <w:rFonts w:ascii="Times New Roman"/>
          <w:spacing w:val="-3"/>
        </w:rPr>
        <w:t xml:space="preserve"> </w:t>
      </w:r>
      <w:r>
        <w:rPr>
          <w:rFonts w:ascii="Times New Roman"/>
          <w:spacing w:val="-1"/>
        </w:rPr>
        <w:t>institutions.</w:t>
      </w:r>
      <w:r>
        <w:rPr>
          <w:rFonts w:ascii="Times New Roman"/>
        </w:rPr>
        <w:t xml:space="preserve"> </w:t>
      </w:r>
      <w:proofErr w:type="spellStart"/>
      <w:r>
        <w:rPr>
          <w:rFonts w:ascii="Times New Roman"/>
          <w:spacing w:val="-1"/>
        </w:rPr>
        <w:t>Ms.Fernandez</w:t>
      </w:r>
      <w:proofErr w:type="spellEnd"/>
      <w:r>
        <w:rPr>
          <w:rFonts w:ascii="Times New Roman"/>
          <w:spacing w:val="-1"/>
        </w:rPr>
        <w:t>,</w:t>
      </w:r>
      <w:r w:rsidR="008247C1">
        <w:rPr>
          <w:rFonts w:ascii="Times New Roman"/>
          <w:spacing w:val="-1"/>
        </w:rPr>
        <w:t xml:space="preserve"> </w:t>
      </w:r>
      <w:r>
        <w:rPr>
          <w:rFonts w:ascii="Times New Roman"/>
          <w:spacing w:val="-1"/>
        </w:rPr>
        <w:t>who</w:t>
      </w:r>
      <w:r>
        <w:rPr>
          <w:rFonts w:ascii="Times New Roman"/>
        </w:rPr>
        <w:t xml:space="preserve"> has </w:t>
      </w:r>
      <w:r>
        <w:rPr>
          <w:rFonts w:ascii="Times New Roman"/>
          <w:spacing w:val="-2"/>
        </w:rPr>
        <w:t>worked</w:t>
      </w:r>
      <w:r>
        <w:rPr>
          <w:rFonts w:ascii="Times New Roman"/>
        </w:rPr>
        <w:t xml:space="preserve"> with</w:t>
      </w:r>
      <w:r>
        <w:rPr>
          <w:rFonts w:ascii="Times New Roman"/>
          <w:spacing w:val="-3"/>
        </w:rPr>
        <w:t xml:space="preserve"> </w:t>
      </w:r>
      <w:r>
        <w:rPr>
          <w:rFonts w:ascii="Times New Roman"/>
        </w:rPr>
        <w:t>TFA</w:t>
      </w:r>
      <w:r>
        <w:rPr>
          <w:rFonts w:ascii="Times New Roman"/>
          <w:spacing w:val="-4"/>
        </w:rPr>
        <w:t xml:space="preserve"> </w:t>
      </w:r>
      <w:r>
        <w:rPr>
          <w:rFonts w:ascii="Times New Roman"/>
          <w:spacing w:val="-1"/>
        </w:rPr>
        <w:t>since</w:t>
      </w:r>
      <w:r>
        <w:rPr>
          <w:rFonts w:ascii="Times New Roman"/>
        </w:rPr>
        <w:t xml:space="preserve"> 2010,</w:t>
      </w:r>
      <w:r>
        <w:rPr>
          <w:rFonts w:ascii="Times New Roman"/>
          <w:spacing w:val="-3"/>
        </w:rPr>
        <w:t xml:space="preserve"> </w:t>
      </w:r>
      <w:r>
        <w:rPr>
          <w:rFonts w:ascii="Times New Roman"/>
          <w:spacing w:val="-1"/>
        </w:rPr>
        <w:t>holds</w:t>
      </w:r>
      <w:r>
        <w:rPr>
          <w:rFonts w:ascii="Times New Roman"/>
        </w:rPr>
        <w:t xml:space="preserve"> an</w:t>
      </w:r>
      <w:r>
        <w:rPr>
          <w:rFonts w:ascii="Times New Roman"/>
          <w:spacing w:val="-3"/>
        </w:rPr>
        <w:t xml:space="preserve"> </w:t>
      </w:r>
      <w:r>
        <w:rPr>
          <w:rFonts w:ascii="Times New Roman"/>
          <w:spacing w:val="-1"/>
        </w:rPr>
        <w:t>M.S.</w:t>
      </w:r>
      <w:r>
        <w:rPr>
          <w:rFonts w:ascii="Times New Roman"/>
          <w:spacing w:val="-3"/>
        </w:rPr>
        <w:t xml:space="preserve"> </w:t>
      </w:r>
      <w:r>
        <w:rPr>
          <w:rFonts w:ascii="Times New Roman"/>
          <w:spacing w:val="-1"/>
        </w:rPr>
        <w:t>in</w:t>
      </w:r>
      <w:r>
        <w:rPr>
          <w:rFonts w:ascii="Times New Roman"/>
        </w:rPr>
        <w:t xml:space="preserve"> </w:t>
      </w:r>
      <w:r>
        <w:rPr>
          <w:rFonts w:ascii="Times New Roman"/>
          <w:spacing w:val="-2"/>
        </w:rPr>
        <w:t>Human</w:t>
      </w:r>
      <w:r>
        <w:rPr>
          <w:rFonts w:ascii="Times New Roman"/>
        </w:rPr>
        <w:t xml:space="preserve"> </w:t>
      </w:r>
      <w:r>
        <w:rPr>
          <w:rFonts w:ascii="Times New Roman"/>
          <w:spacing w:val="-1"/>
        </w:rPr>
        <w:t>Resources</w:t>
      </w:r>
      <w:r>
        <w:rPr>
          <w:rFonts w:ascii="Times New Roman"/>
        </w:rPr>
        <w:t xml:space="preserve"> </w:t>
      </w:r>
      <w:r>
        <w:rPr>
          <w:rFonts w:ascii="Times New Roman"/>
          <w:spacing w:val="-1"/>
        </w:rPr>
        <w:t>Education</w:t>
      </w:r>
      <w:r>
        <w:rPr>
          <w:rFonts w:ascii="Times New Roman"/>
        </w:rPr>
        <w:t xml:space="preserve"> </w:t>
      </w:r>
      <w:r>
        <w:rPr>
          <w:rFonts w:ascii="Times New Roman"/>
          <w:spacing w:val="-1"/>
        </w:rPr>
        <w:t>from</w:t>
      </w:r>
      <w:r>
        <w:rPr>
          <w:rFonts w:ascii="Times New Roman"/>
          <w:spacing w:val="-4"/>
        </w:rPr>
        <w:t xml:space="preserve"> </w:t>
      </w:r>
      <w:r>
        <w:rPr>
          <w:rFonts w:ascii="Times New Roman"/>
          <w:spacing w:val="-1"/>
        </w:rPr>
        <w:t>Fordham</w:t>
      </w:r>
      <w:r>
        <w:rPr>
          <w:rFonts w:ascii="Times New Roman"/>
          <w:spacing w:val="-4"/>
        </w:rPr>
        <w:t xml:space="preserve"> </w:t>
      </w:r>
      <w:r>
        <w:rPr>
          <w:rFonts w:ascii="Times New Roman"/>
          <w:spacing w:val="-1"/>
        </w:rPr>
        <w:t>University</w:t>
      </w:r>
      <w:r>
        <w:rPr>
          <w:rFonts w:ascii="Times New Roman"/>
          <w:spacing w:val="-3"/>
        </w:rPr>
        <w:t xml:space="preserve"> </w:t>
      </w:r>
      <w:r>
        <w:rPr>
          <w:rFonts w:ascii="Times New Roman"/>
        </w:rPr>
        <w:t>and</w:t>
      </w:r>
      <w:r>
        <w:rPr>
          <w:rFonts w:ascii="Times New Roman"/>
          <w:spacing w:val="89"/>
        </w:rPr>
        <w:t xml:space="preserve"> </w:t>
      </w:r>
      <w:r>
        <w:rPr>
          <w:rFonts w:ascii="Times New Roman"/>
        </w:rPr>
        <w:t xml:space="preserve">a </w:t>
      </w:r>
      <w:r>
        <w:rPr>
          <w:rFonts w:ascii="Times New Roman"/>
          <w:spacing w:val="-1"/>
        </w:rPr>
        <w:t>B.A.</w:t>
      </w:r>
      <w:r>
        <w:rPr>
          <w:rFonts w:ascii="Times New Roman"/>
        </w:rPr>
        <w:t xml:space="preserve"> in</w:t>
      </w:r>
      <w:r>
        <w:rPr>
          <w:rFonts w:ascii="Times New Roman"/>
          <w:spacing w:val="-3"/>
        </w:rPr>
        <w:t xml:space="preserve"> </w:t>
      </w:r>
      <w:r>
        <w:rPr>
          <w:rFonts w:ascii="Times New Roman"/>
          <w:spacing w:val="-1"/>
        </w:rPr>
        <w:t>Journalism</w:t>
      </w:r>
      <w:r>
        <w:rPr>
          <w:rFonts w:ascii="Times New Roman"/>
          <w:spacing w:val="-4"/>
        </w:rPr>
        <w:t xml:space="preserve"> </w:t>
      </w:r>
      <w:r>
        <w:rPr>
          <w:rFonts w:ascii="Times New Roman"/>
        </w:rPr>
        <w:t xml:space="preserve">and </w:t>
      </w:r>
      <w:r>
        <w:rPr>
          <w:rFonts w:ascii="Times New Roman"/>
          <w:spacing w:val="-1"/>
        </w:rPr>
        <w:t>Communications</w:t>
      </w:r>
      <w:r>
        <w:rPr>
          <w:rFonts w:ascii="Times New Roman"/>
        </w:rPr>
        <w:t xml:space="preserve"> </w:t>
      </w:r>
      <w:r>
        <w:rPr>
          <w:rFonts w:ascii="Times New Roman"/>
          <w:spacing w:val="-1"/>
        </w:rPr>
        <w:t>from</w:t>
      </w:r>
      <w:r>
        <w:rPr>
          <w:rFonts w:ascii="Times New Roman"/>
          <w:spacing w:val="-4"/>
        </w:rPr>
        <w:t xml:space="preserve"> </w:t>
      </w:r>
      <w:r>
        <w:rPr>
          <w:rFonts w:ascii="Times New Roman"/>
          <w:spacing w:val="-1"/>
        </w:rPr>
        <w:t>Western</w:t>
      </w:r>
      <w:r>
        <w:rPr>
          <w:rFonts w:ascii="Times New Roman"/>
        </w:rPr>
        <w:t xml:space="preserve"> </w:t>
      </w:r>
      <w:r>
        <w:rPr>
          <w:rFonts w:ascii="Times New Roman"/>
          <w:spacing w:val="-1"/>
        </w:rPr>
        <w:t>Illinois</w:t>
      </w:r>
      <w:r>
        <w:rPr>
          <w:rFonts w:ascii="Times New Roman"/>
        </w:rPr>
        <w:t xml:space="preserve"> </w:t>
      </w:r>
      <w:r>
        <w:rPr>
          <w:rFonts w:ascii="Times New Roman"/>
          <w:spacing w:val="-1"/>
        </w:rPr>
        <w:t>University.</w:t>
      </w:r>
      <w:r>
        <w:rPr>
          <w:rFonts w:ascii="Times New Roman"/>
        </w:rPr>
        <w:t xml:space="preserve"> </w:t>
      </w:r>
      <w:r>
        <w:rPr>
          <w:rFonts w:ascii="Times New Roman"/>
          <w:spacing w:val="-1"/>
        </w:rPr>
        <w:t>Prior</w:t>
      </w:r>
      <w:r>
        <w:rPr>
          <w:rFonts w:ascii="Times New Roman"/>
          <w:spacing w:val="-2"/>
        </w:rPr>
        <w:t xml:space="preserve"> </w:t>
      </w:r>
      <w:r>
        <w:rPr>
          <w:rFonts w:ascii="Times New Roman"/>
        </w:rPr>
        <w:t xml:space="preserve">to </w:t>
      </w:r>
      <w:r>
        <w:rPr>
          <w:rFonts w:ascii="Times New Roman"/>
          <w:spacing w:val="-1"/>
        </w:rPr>
        <w:t>her</w:t>
      </w:r>
      <w:r>
        <w:rPr>
          <w:rFonts w:ascii="Times New Roman"/>
          <w:spacing w:val="1"/>
        </w:rPr>
        <w:t xml:space="preserve"> </w:t>
      </w:r>
      <w:r>
        <w:rPr>
          <w:rFonts w:ascii="Times New Roman"/>
          <w:spacing w:val="-1"/>
        </w:rPr>
        <w:t>work</w:t>
      </w:r>
      <w:r>
        <w:rPr>
          <w:rFonts w:ascii="Times New Roman"/>
          <w:spacing w:val="-3"/>
        </w:rPr>
        <w:t xml:space="preserve"> </w:t>
      </w:r>
      <w:r>
        <w:rPr>
          <w:rFonts w:ascii="Times New Roman"/>
        </w:rPr>
        <w:t>with</w:t>
      </w:r>
      <w:r>
        <w:rPr>
          <w:rFonts w:ascii="Times New Roman"/>
          <w:spacing w:val="-5"/>
        </w:rPr>
        <w:t xml:space="preserve"> </w:t>
      </w:r>
      <w:r>
        <w:rPr>
          <w:rFonts w:ascii="Times New Roman"/>
        </w:rPr>
        <w:t>TFA</w:t>
      </w:r>
      <w:r>
        <w:rPr>
          <w:rFonts w:ascii="Times New Roman"/>
          <w:spacing w:val="-1"/>
        </w:rPr>
        <w:t xml:space="preserve"> </w:t>
      </w:r>
      <w:r>
        <w:rPr>
          <w:rFonts w:ascii="Times New Roman"/>
        </w:rPr>
        <w:t xml:space="preserve">she </w:t>
      </w:r>
      <w:r>
        <w:rPr>
          <w:rFonts w:ascii="Times New Roman"/>
          <w:spacing w:val="-1"/>
        </w:rPr>
        <w:t>worked</w:t>
      </w:r>
      <w:r>
        <w:rPr>
          <w:rFonts w:ascii="Times New Roman"/>
        </w:rPr>
        <w:t xml:space="preserve"> for</w:t>
      </w:r>
      <w:r>
        <w:rPr>
          <w:rFonts w:ascii="Times New Roman"/>
          <w:spacing w:val="-2"/>
        </w:rPr>
        <w:t xml:space="preserve"> </w:t>
      </w:r>
      <w:r>
        <w:rPr>
          <w:rFonts w:ascii="Times New Roman"/>
        </w:rPr>
        <w:t xml:space="preserve">the </w:t>
      </w:r>
      <w:proofErr w:type="spellStart"/>
      <w:r>
        <w:rPr>
          <w:rFonts w:ascii="Times New Roman"/>
          <w:spacing w:val="-1"/>
        </w:rPr>
        <w:t>Bridgespan</w:t>
      </w:r>
      <w:proofErr w:type="spellEnd"/>
      <w:r>
        <w:rPr>
          <w:rFonts w:ascii="Times New Roman"/>
          <w:spacing w:val="-3"/>
        </w:rPr>
        <w:t xml:space="preserve"> </w:t>
      </w:r>
      <w:r>
        <w:rPr>
          <w:rFonts w:ascii="Times New Roman"/>
          <w:spacing w:val="-1"/>
        </w:rPr>
        <w:t>Group</w:t>
      </w:r>
      <w:r>
        <w:rPr>
          <w:rFonts w:ascii="Times New Roman"/>
        </w:rPr>
        <w:t xml:space="preserve"> </w:t>
      </w:r>
      <w:r>
        <w:rPr>
          <w:rFonts w:ascii="Times New Roman"/>
          <w:spacing w:val="-1"/>
        </w:rPr>
        <w:t>where</w:t>
      </w:r>
      <w:r>
        <w:rPr>
          <w:rFonts w:ascii="Times New Roman"/>
        </w:rPr>
        <w:t xml:space="preserve"> </w:t>
      </w:r>
      <w:r>
        <w:rPr>
          <w:rFonts w:ascii="Times New Roman"/>
          <w:spacing w:val="-1"/>
        </w:rPr>
        <w:t>she</w:t>
      </w:r>
      <w:r>
        <w:rPr>
          <w:rFonts w:ascii="Times New Roman"/>
        </w:rPr>
        <w:t xml:space="preserve"> </w:t>
      </w:r>
      <w:r>
        <w:rPr>
          <w:rFonts w:ascii="Times New Roman"/>
          <w:spacing w:val="-1"/>
        </w:rPr>
        <w:t>focused</w:t>
      </w:r>
      <w:r>
        <w:rPr>
          <w:rFonts w:ascii="Times New Roman"/>
        </w:rPr>
        <w:t xml:space="preserve"> </w:t>
      </w:r>
      <w:r>
        <w:rPr>
          <w:rFonts w:ascii="Times New Roman"/>
          <w:spacing w:val="-2"/>
        </w:rPr>
        <w:t>on</w:t>
      </w:r>
      <w:r>
        <w:rPr>
          <w:rFonts w:ascii="Times New Roman"/>
        </w:rPr>
        <w:t xml:space="preserve"> </w:t>
      </w:r>
      <w:r>
        <w:rPr>
          <w:rFonts w:ascii="Times New Roman"/>
          <w:spacing w:val="-1"/>
        </w:rPr>
        <w:t>talent</w:t>
      </w:r>
      <w:r>
        <w:rPr>
          <w:rFonts w:ascii="Times New Roman"/>
          <w:spacing w:val="1"/>
        </w:rPr>
        <w:t xml:space="preserve"> </w:t>
      </w:r>
      <w:r>
        <w:rPr>
          <w:rFonts w:ascii="Times New Roman"/>
          <w:spacing w:val="-1"/>
        </w:rPr>
        <w:t>recruitment</w:t>
      </w:r>
      <w:r>
        <w:rPr>
          <w:rFonts w:ascii="Times New Roman"/>
          <w:spacing w:val="-2"/>
        </w:rPr>
        <w:t xml:space="preserve"> </w:t>
      </w:r>
      <w:r>
        <w:rPr>
          <w:rFonts w:ascii="Times New Roman"/>
        </w:rPr>
        <w:t xml:space="preserve">and </w:t>
      </w:r>
      <w:r>
        <w:rPr>
          <w:rFonts w:ascii="Times New Roman"/>
          <w:spacing w:val="-1"/>
        </w:rPr>
        <w:t>organizational</w:t>
      </w:r>
      <w:r>
        <w:rPr>
          <w:rFonts w:ascii="Times New Roman"/>
          <w:spacing w:val="1"/>
        </w:rPr>
        <w:t xml:space="preserve"> </w:t>
      </w:r>
      <w:r>
        <w:rPr>
          <w:rFonts w:ascii="Times New Roman"/>
          <w:spacing w:val="-1"/>
        </w:rPr>
        <w:t>development.</w:t>
      </w:r>
      <w:r>
        <w:rPr>
          <w:rFonts w:ascii="Times New Roman"/>
          <w:spacing w:val="-3"/>
        </w:rPr>
        <w:t xml:space="preserve"> </w:t>
      </w:r>
      <w:r>
        <w:rPr>
          <w:rFonts w:ascii="Times New Roman"/>
        </w:rPr>
        <w:t>Ms.</w:t>
      </w:r>
      <w:r w:rsidR="008247C1">
        <w:rPr>
          <w:rFonts w:ascii="Times New Roman"/>
        </w:rPr>
        <w:t xml:space="preserve"> </w:t>
      </w:r>
      <w:r>
        <w:rPr>
          <w:rFonts w:ascii="Times New Roman" w:eastAsia="Times New Roman" w:hAnsi="Times New Roman" w:cs="Times New Roman"/>
          <w:spacing w:val="-1"/>
          <w:szCs w:val="22"/>
        </w:rPr>
        <w:t>Fernandez’s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professional</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experience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includes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more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than</w:t>
      </w:r>
      <w:r>
        <w:rPr>
          <w:rFonts w:ascii="Times New Roman" w:eastAsia="Times New Roman" w:hAnsi="Times New Roman" w:cs="Times New Roman"/>
          <w:szCs w:val="22"/>
        </w:rPr>
        <w:t xml:space="preserve"> 20 </w:t>
      </w:r>
      <w:r>
        <w:rPr>
          <w:rFonts w:ascii="Times New Roman" w:eastAsia="Times New Roman" w:hAnsi="Times New Roman" w:cs="Times New Roman"/>
          <w:spacing w:val="-1"/>
          <w:szCs w:val="22"/>
        </w:rPr>
        <w:t>years</w:t>
      </w:r>
      <w:r>
        <w:rPr>
          <w:rFonts w:ascii="Times New Roman" w:eastAsia="Times New Roman" w:hAnsi="Times New Roman" w:cs="Times New Roman"/>
          <w:szCs w:val="22"/>
        </w:rPr>
        <w:t xml:space="preserve"> in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consulting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and</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in-house</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human</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resources</w:t>
      </w:r>
      <w:r>
        <w:rPr>
          <w:rFonts w:ascii="Times New Roman" w:eastAsia="Times New Roman" w:hAnsi="Times New Roman" w:cs="Times New Roman"/>
          <w:szCs w:val="22"/>
        </w:rPr>
        <w:t xml:space="preserve"> and</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a</w:t>
      </w:r>
      <w:r>
        <w:rPr>
          <w:rFonts w:ascii="Times New Roman" w:eastAsia="Times New Roman" w:hAnsi="Times New Roman" w:cs="Times New Roman"/>
          <w:spacing w:val="75"/>
          <w:szCs w:val="22"/>
        </w:rPr>
        <w:t xml:space="preserve"> </w:t>
      </w:r>
      <w:r>
        <w:rPr>
          <w:rFonts w:ascii="Times New Roman" w:eastAsia="Times New Roman" w:hAnsi="Times New Roman" w:cs="Times New Roman"/>
          <w:spacing w:val="-1"/>
          <w:szCs w:val="22"/>
        </w:rPr>
        <w:t>track</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record</w:t>
      </w:r>
      <w:r>
        <w:rPr>
          <w:rFonts w:ascii="Times New Roman" w:eastAsia="Times New Roman" w:hAnsi="Times New Roman" w:cs="Times New Roman"/>
          <w:szCs w:val="22"/>
        </w:rPr>
        <w:t xml:space="preserve"> of</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achieving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results</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for</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1"/>
          <w:szCs w:val="22"/>
        </w:rPr>
        <w:t>organizations</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focused</w:t>
      </w:r>
      <w:r>
        <w:rPr>
          <w:rFonts w:ascii="Times New Roman" w:eastAsia="Times New Roman" w:hAnsi="Times New Roman" w:cs="Times New Roman"/>
          <w:szCs w:val="22"/>
        </w:rPr>
        <w:t xml:space="preserve"> on</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attracting,</w:t>
      </w:r>
      <w:r>
        <w:rPr>
          <w:rFonts w:ascii="Times New Roman" w:eastAsia="Times New Roman" w:hAnsi="Times New Roman" w:cs="Times New Roman"/>
          <w:szCs w:val="22"/>
        </w:rPr>
        <w:t xml:space="preserve"> </w:t>
      </w:r>
      <w:r>
        <w:rPr>
          <w:rFonts w:ascii="Times New Roman" w:eastAsia="Times New Roman" w:hAnsi="Times New Roman" w:cs="Times New Roman"/>
          <w:spacing w:val="-1"/>
          <w:szCs w:val="22"/>
        </w:rPr>
        <w:t>retaining,</w:t>
      </w:r>
      <w:r>
        <w:rPr>
          <w:rFonts w:ascii="Times New Roman" w:eastAsia="Times New Roman" w:hAnsi="Times New Roman" w:cs="Times New Roman"/>
          <w:spacing w:val="-3"/>
          <w:szCs w:val="22"/>
        </w:rPr>
        <w:t xml:space="preserve"> </w:t>
      </w:r>
      <w:r>
        <w:rPr>
          <w:rFonts w:ascii="Times New Roman" w:eastAsia="Times New Roman" w:hAnsi="Times New Roman" w:cs="Times New Roman"/>
          <w:szCs w:val="22"/>
        </w:rPr>
        <w:t xml:space="preserve">and </w:t>
      </w:r>
      <w:r>
        <w:rPr>
          <w:rFonts w:ascii="Times New Roman" w:eastAsia="Times New Roman" w:hAnsi="Times New Roman" w:cs="Times New Roman"/>
          <w:spacing w:val="-1"/>
          <w:szCs w:val="22"/>
        </w:rPr>
        <w:t>advancing</w:t>
      </w:r>
      <w:r>
        <w:rPr>
          <w:rFonts w:ascii="Times New Roman" w:eastAsia="Times New Roman" w:hAnsi="Times New Roman" w:cs="Times New Roman"/>
          <w:spacing w:val="-3"/>
          <w:szCs w:val="22"/>
        </w:rPr>
        <w:t xml:space="preserve"> </w:t>
      </w:r>
      <w:r>
        <w:rPr>
          <w:rFonts w:ascii="Times New Roman" w:eastAsia="Times New Roman" w:hAnsi="Times New Roman" w:cs="Times New Roman"/>
          <w:spacing w:val="-1"/>
          <w:szCs w:val="22"/>
        </w:rPr>
        <w:t>diverse</w:t>
      </w:r>
      <w:r>
        <w:rPr>
          <w:rFonts w:ascii="Times New Roman" w:eastAsia="Times New Roman" w:hAnsi="Times New Roman" w:cs="Times New Roman"/>
          <w:spacing w:val="-2"/>
          <w:szCs w:val="22"/>
        </w:rPr>
        <w:t xml:space="preserve"> </w:t>
      </w:r>
      <w:r>
        <w:rPr>
          <w:rFonts w:ascii="Times New Roman" w:eastAsia="Times New Roman" w:hAnsi="Times New Roman" w:cs="Times New Roman"/>
          <w:spacing w:val="-1"/>
          <w:szCs w:val="22"/>
        </w:rPr>
        <w:t>talent.</w:t>
      </w:r>
    </w:p>
    <w:p w:rsidR="00D46AA3" w:rsidRDefault="00D46AA3" w:rsidP="00D46AA3">
      <w:pPr>
        <w:ind w:left="107"/>
        <w:rPr>
          <w:rFonts w:ascii="Times New Roman" w:eastAsia="Times New Roman" w:hAnsi="Times New Roman" w:cs="Times New Roman"/>
        </w:rPr>
      </w:pPr>
      <w:r>
        <w:rPr>
          <w:rFonts w:ascii="Times New Roman"/>
          <w:b/>
        </w:rPr>
        <w:t>Jim</w:t>
      </w:r>
      <w:r>
        <w:rPr>
          <w:rFonts w:ascii="Times New Roman"/>
          <w:b/>
          <w:spacing w:val="-2"/>
        </w:rPr>
        <w:t xml:space="preserve"> </w:t>
      </w:r>
      <w:proofErr w:type="spellStart"/>
      <w:r>
        <w:rPr>
          <w:rFonts w:ascii="Times New Roman"/>
          <w:b/>
          <w:spacing w:val="-1"/>
        </w:rPr>
        <w:t>Peyser</w:t>
      </w:r>
      <w:proofErr w:type="spellEnd"/>
      <w:r>
        <w:rPr>
          <w:rFonts w:ascii="Times New Roman"/>
          <w:b/>
          <w:spacing w:val="-1"/>
        </w:rPr>
        <w:t xml:space="preserve">, </w:t>
      </w:r>
      <w:r>
        <w:rPr>
          <w:rFonts w:ascii="Times New Roman"/>
          <w:i/>
          <w:spacing w:val="-1"/>
        </w:rPr>
        <w:t>Board</w:t>
      </w:r>
      <w:r>
        <w:rPr>
          <w:rFonts w:ascii="Times New Roman"/>
          <w:i/>
          <w:spacing w:val="-3"/>
        </w:rPr>
        <w:t xml:space="preserve"> </w:t>
      </w:r>
      <w:r>
        <w:rPr>
          <w:rFonts w:ascii="Times New Roman"/>
          <w:i/>
          <w:spacing w:val="-1"/>
        </w:rPr>
        <w:t>Member</w:t>
      </w:r>
    </w:p>
    <w:p w:rsidR="00D46AA3" w:rsidRDefault="00D46AA3" w:rsidP="00D46AA3">
      <w:pPr>
        <w:spacing w:before="92"/>
        <w:ind w:left="107" w:right="109"/>
        <w:rPr>
          <w:rFonts w:ascii="Times New Roman" w:eastAsia="Times New Roman" w:hAnsi="Times New Roman" w:cs="Times New Roman"/>
        </w:rPr>
      </w:pPr>
      <w:r>
        <w:rPr>
          <w:rFonts w:ascii="Times New Roman"/>
        </w:rPr>
        <w:t xml:space="preserve">Mr. </w:t>
      </w:r>
      <w:proofErr w:type="spellStart"/>
      <w:r>
        <w:rPr>
          <w:rFonts w:ascii="Times New Roman"/>
          <w:spacing w:val="-1"/>
        </w:rPr>
        <w:t>Peyser</w:t>
      </w:r>
      <w:proofErr w:type="spellEnd"/>
      <w:r>
        <w:rPr>
          <w:rFonts w:ascii="Times New Roman"/>
          <w:spacing w:val="-2"/>
        </w:rPr>
        <w:t xml:space="preserve"> </w:t>
      </w:r>
      <w:r>
        <w:rPr>
          <w:rFonts w:ascii="Times New Roman"/>
          <w:spacing w:val="-1"/>
        </w:rPr>
        <w:t>joined</w:t>
      </w:r>
      <w:r>
        <w:rPr>
          <w:rFonts w:ascii="Times New Roman"/>
        </w:rPr>
        <w:t xml:space="preserve"> </w:t>
      </w:r>
      <w:r>
        <w:rPr>
          <w:rFonts w:ascii="Times New Roman"/>
          <w:spacing w:val="-1"/>
        </w:rPr>
        <w:t>the</w:t>
      </w:r>
      <w:r>
        <w:rPr>
          <w:rFonts w:ascii="Times New Roman"/>
        </w:rPr>
        <w:t xml:space="preserve"> </w:t>
      </w:r>
      <w:r>
        <w:rPr>
          <w:rFonts w:ascii="Times New Roman"/>
          <w:spacing w:val="-1"/>
        </w:rPr>
        <w:t>Board</w:t>
      </w:r>
      <w:r>
        <w:rPr>
          <w:rFonts w:ascii="Times New Roman"/>
        </w:rPr>
        <w:t xml:space="preserve"> in </w:t>
      </w:r>
      <w:r>
        <w:rPr>
          <w:rFonts w:ascii="Times New Roman"/>
          <w:spacing w:val="-1"/>
        </w:rPr>
        <w:t>fall</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rPr>
        <w:t xml:space="preserve">2012. </w:t>
      </w:r>
      <w:r>
        <w:rPr>
          <w:rFonts w:ascii="Times New Roman"/>
          <w:spacing w:val="-2"/>
        </w:rPr>
        <w:t>He</w:t>
      </w:r>
      <w:r>
        <w:rPr>
          <w:rFonts w:ascii="Times New Roman"/>
        </w:rPr>
        <w:t xml:space="preserve"> </w:t>
      </w:r>
      <w:r>
        <w:rPr>
          <w:rFonts w:ascii="Times New Roman"/>
          <w:spacing w:val="-1"/>
        </w:rPr>
        <w:t>currently</w:t>
      </w:r>
      <w:r>
        <w:rPr>
          <w:rFonts w:ascii="Times New Roman"/>
          <w:spacing w:val="-3"/>
        </w:rPr>
        <w:t xml:space="preserve"> </w:t>
      </w:r>
      <w:r>
        <w:rPr>
          <w:rFonts w:ascii="Times New Roman"/>
          <w:spacing w:val="-1"/>
        </w:rPr>
        <w:t>serves</w:t>
      </w:r>
      <w:r>
        <w:rPr>
          <w:rFonts w:ascii="Times New Roman"/>
          <w:spacing w:val="-2"/>
        </w:rPr>
        <w:t xml:space="preserve"> </w:t>
      </w:r>
      <w:r>
        <w:rPr>
          <w:rFonts w:ascii="Times New Roman"/>
        </w:rPr>
        <w:t xml:space="preserve">as </w:t>
      </w:r>
      <w:r>
        <w:rPr>
          <w:rFonts w:ascii="Times New Roman"/>
          <w:spacing w:val="-1"/>
        </w:rPr>
        <w:t>Managing</w:t>
      </w:r>
      <w:r>
        <w:rPr>
          <w:rFonts w:ascii="Times New Roman"/>
          <w:spacing w:val="-3"/>
        </w:rPr>
        <w:t xml:space="preserve"> </w:t>
      </w:r>
      <w:r>
        <w:rPr>
          <w:rFonts w:ascii="Times New Roman"/>
          <w:spacing w:val="-1"/>
        </w:rPr>
        <w:t>Partner</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spacing w:val="-1"/>
        </w:rPr>
        <w:t>City</w:t>
      </w:r>
      <w:r>
        <w:rPr>
          <w:rFonts w:ascii="Times New Roman"/>
          <w:spacing w:val="-3"/>
        </w:rPr>
        <w:t xml:space="preserve"> </w:t>
      </w:r>
      <w:r>
        <w:rPr>
          <w:rFonts w:ascii="Times New Roman"/>
          <w:spacing w:val="-1"/>
        </w:rPr>
        <w:t>Funds</w:t>
      </w:r>
      <w:r>
        <w:rPr>
          <w:rFonts w:ascii="Times New Roman"/>
          <w:spacing w:val="-2"/>
        </w:rPr>
        <w:t xml:space="preserve"> </w:t>
      </w:r>
      <w:r>
        <w:rPr>
          <w:rFonts w:ascii="Times New Roman"/>
        </w:rPr>
        <w:t>at</w:t>
      </w:r>
      <w:r>
        <w:rPr>
          <w:rFonts w:ascii="Times New Roman"/>
          <w:spacing w:val="1"/>
        </w:rPr>
        <w:t xml:space="preserve"> </w:t>
      </w:r>
      <w:proofErr w:type="spellStart"/>
      <w:r>
        <w:rPr>
          <w:rFonts w:ascii="Times New Roman"/>
          <w:spacing w:val="-1"/>
        </w:rPr>
        <w:t>NewSchools</w:t>
      </w:r>
      <w:proofErr w:type="spellEnd"/>
      <w:r>
        <w:rPr>
          <w:rFonts w:ascii="Times New Roman"/>
          <w:spacing w:val="57"/>
        </w:rPr>
        <w:t xml:space="preserve"> </w:t>
      </w:r>
      <w:r>
        <w:rPr>
          <w:rFonts w:ascii="Times New Roman"/>
          <w:spacing w:val="-1"/>
        </w:rPr>
        <w:t>Venture</w:t>
      </w:r>
      <w:r>
        <w:rPr>
          <w:rFonts w:ascii="Times New Roman"/>
        </w:rPr>
        <w:t xml:space="preserve"> </w:t>
      </w:r>
      <w:r>
        <w:rPr>
          <w:rFonts w:ascii="Times New Roman"/>
          <w:spacing w:val="-1"/>
        </w:rPr>
        <w:t>Fund,</w:t>
      </w:r>
      <w:r>
        <w:rPr>
          <w:rFonts w:ascii="Times New Roman"/>
          <w:spacing w:val="-3"/>
        </w:rPr>
        <w:t xml:space="preserve"> </w:t>
      </w:r>
      <w:r>
        <w:rPr>
          <w:rFonts w:ascii="Times New Roman"/>
        </w:rPr>
        <w:t xml:space="preserve">a </w:t>
      </w:r>
      <w:r>
        <w:rPr>
          <w:rFonts w:ascii="Times New Roman"/>
          <w:spacing w:val="-1"/>
        </w:rPr>
        <w:t>non-profit</w:t>
      </w:r>
      <w:r>
        <w:rPr>
          <w:rFonts w:ascii="Times New Roman"/>
          <w:spacing w:val="-2"/>
        </w:rPr>
        <w:t xml:space="preserve"> </w:t>
      </w:r>
      <w:r>
        <w:rPr>
          <w:rFonts w:ascii="Times New Roman"/>
        </w:rPr>
        <w:t>firm</w:t>
      </w:r>
      <w:r>
        <w:rPr>
          <w:rFonts w:ascii="Times New Roman"/>
          <w:spacing w:val="-4"/>
        </w:rPr>
        <w:t xml:space="preserve"> </w:t>
      </w:r>
      <w:r>
        <w:rPr>
          <w:rFonts w:ascii="Times New Roman"/>
          <w:spacing w:val="-1"/>
        </w:rPr>
        <w:t>that</w:t>
      </w:r>
      <w:r>
        <w:rPr>
          <w:rFonts w:ascii="Times New Roman"/>
          <w:spacing w:val="1"/>
        </w:rPr>
        <w:t xml:space="preserve"> </w:t>
      </w:r>
      <w:r>
        <w:rPr>
          <w:rFonts w:ascii="Times New Roman"/>
          <w:spacing w:val="-1"/>
        </w:rPr>
        <w:t>supports</w:t>
      </w:r>
      <w:r>
        <w:rPr>
          <w:rFonts w:ascii="Times New Roman"/>
          <w:spacing w:val="-2"/>
        </w:rPr>
        <w:t xml:space="preserve"> </w:t>
      </w:r>
      <w:r>
        <w:rPr>
          <w:rFonts w:ascii="Times New Roman"/>
          <w:spacing w:val="-1"/>
        </w:rPr>
        <w:t>entrepreneurs</w:t>
      </w:r>
      <w:r>
        <w:rPr>
          <w:rFonts w:ascii="Times New Roman"/>
          <w:spacing w:val="-2"/>
        </w:rPr>
        <w:t xml:space="preserve"> </w:t>
      </w:r>
      <w:r>
        <w:rPr>
          <w:rFonts w:ascii="Times New Roman"/>
          <w:spacing w:val="-1"/>
        </w:rPr>
        <w:t>seeking</w:t>
      </w:r>
      <w:r>
        <w:rPr>
          <w:rFonts w:ascii="Times New Roman"/>
          <w:spacing w:val="-3"/>
        </w:rPr>
        <w:t xml:space="preserve"> </w:t>
      </w:r>
      <w:r>
        <w:rPr>
          <w:rFonts w:ascii="Times New Roman"/>
        </w:rPr>
        <w:t>to</w:t>
      </w:r>
      <w:r>
        <w:rPr>
          <w:rFonts w:ascii="Times New Roman"/>
          <w:spacing w:val="-3"/>
        </w:rPr>
        <w:t xml:space="preserve"> </w:t>
      </w:r>
      <w:r>
        <w:rPr>
          <w:rFonts w:ascii="Times New Roman"/>
          <w:spacing w:val="-1"/>
        </w:rPr>
        <w:t>influence</w:t>
      </w:r>
      <w:r>
        <w:rPr>
          <w:rFonts w:ascii="Times New Roman"/>
        </w:rPr>
        <w:t xml:space="preserve"> </w:t>
      </w:r>
      <w:r>
        <w:rPr>
          <w:rFonts w:ascii="Times New Roman"/>
          <w:spacing w:val="-1"/>
        </w:rPr>
        <w:t>public</w:t>
      </w:r>
      <w:r>
        <w:rPr>
          <w:rFonts w:ascii="Times New Roman"/>
        </w:rPr>
        <w:t xml:space="preserve"> </w:t>
      </w:r>
      <w:r>
        <w:rPr>
          <w:rFonts w:ascii="Times New Roman"/>
          <w:spacing w:val="-1"/>
        </w:rPr>
        <w:t>education.</w:t>
      </w:r>
      <w:r>
        <w:rPr>
          <w:rFonts w:ascii="Times New Roman"/>
          <w:spacing w:val="-3"/>
        </w:rPr>
        <w:t xml:space="preserve"> </w:t>
      </w:r>
      <w:r>
        <w:rPr>
          <w:rFonts w:ascii="Times New Roman"/>
          <w:spacing w:val="-1"/>
        </w:rPr>
        <w:t>Throughout</w:t>
      </w:r>
      <w:r>
        <w:rPr>
          <w:rFonts w:ascii="Times New Roman"/>
          <w:spacing w:val="1"/>
        </w:rPr>
        <w:t xml:space="preserve"> </w:t>
      </w:r>
      <w:r>
        <w:rPr>
          <w:rFonts w:ascii="Times New Roman"/>
          <w:spacing w:val="-1"/>
        </w:rPr>
        <w:t>his</w:t>
      </w:r>
      <w:r>
        <w:rPr>
          <w:rFonts w:ascii="Times New Roman"/>
          <w:spacing w:val="105"/>
        </w:rPr>
        <w:t xml:space="preserve"> </w:t>
      </w:r>
      <w:r>
        <w:rPr>
          <w:rFonts w:ascii="Times New Roman"/>
          <w:spacing w:val="-1"/>
        </w:rPr>
        <w:t>career,</w:t>
      </w:r>
      <w:r>
        <w:rPr>
          <w:rFonts w:ascii="Times New Roman"/>
          <w:spacing w:val="-3"/>
        </w:rPr>
        <w:t xml:space="preserve"> </w:t>
      </w:r>
      <w:r>
        <w:rPr>
          <w:rFonts w:ascii="Times New Roman"/>
        </w:rPr>
        <w:t xml:space="preserve">Mr. </w:t>
      </w:r>
      <w:proofErr w:type="spellStart"/>
      <w:r>
        <w:rPr>
          <w:rFonts w:ascii="Times New Roman"/>
          <w:spacing w:val="-1"/>
        </w:rPr>
        <w:t>Peyser</w:t>
      </w:r>
      <w:proofErr w:type="spellEnd"/>
      <w:r>
        <w:rPr>
          <w:rFonts w:ascii="Times New Roman"/>
          <w:spacing w:val="1"/>
        </w:rPr>
        <w:t xml:space="preserve"> </w:t>
      </w:r>
      <w:r>
        <w:rPr>
          <w:rFonts w:ascii="Times New Roman"/>
          <w:spacing w:val="-1"/>
        </w:rPr>
        <w:t>has</w:t>
      </w:r>
      <w:r>
        <w:rPr>
          <w:rFonts w:ascii="Times New Roman"/>
        </w:rPr>
        <w:t xml:space="preserve"> </w:t>
      </w:r>
      <w:r>
        <w:rPr>
          <w:rFonts w:ascii="Times New Roman"/>
          <w:spacing w:val="-1"/>
        </w:rPr>
        <w:t>been</w:t>
      </w:r>
      <w:r>
        <w:rPr>
          <w:rFonts w:ascii="Times New Roman"/>
          <w:spacing w:val="-3"/>
        </w:rPr>
        <w:t xml:space="preserve"> </w:t>
      </w:r>
      <w:r>
        <w:rPr>
          <w:rFonts w:ascii="Times New Roman"/>
        </w:rPr>
        <w:t xml:space="preserve">an </w:t>
      </w:r>
      <w:r>
        <w:rPr>
          <w:rFonts w:ascii="Times New Roman"/>
          <w:spacing w:val="-1"/>
        </w:rPr>
        <w:t>active</w:t>
      </w:r>
      <w:r>
        <w:rPr>
          <w:rFonts w:ascii="Times New Roman"/>
        </w:rPr>
        <w:t xml:space="preserve"> </w:t>
      </w:r>
      <w:r>
        <w:rPr>
          <w:rFonts w:ascii="Times New Roman"/>
          <w:spacing w:val="-1"/>
        </w:rPr>
        <w:t>advocate</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education</w:t>
      </w:r>
      <w:r>
        <w:rPr>
          <w:rFonts w:ascii="Times New Roman"/>
          <w:spacing w:val="-3"/>
        </w:rPr>
        <w:t xml:space="preserve"> </w:t>
      </w:r>
      <w:r>
        <w:rPr>
          <w:rFonts w:ascii="Times New Roman"/>
          <w:spacing w:val="-1"/>
        </w:rPr>
        <w:t>reform</w:t>
      </w:r>
      <w:r>
        <w:rPr>
          <w:rFonts w:ascii="Times New Roman"/>
          <w:spacing w:val="-4"/>
        </w:rPr>
        <w:t xml:space="preserve"> </w:t>
      </w:r>
      <w:r>
        <w:rPr>
          <w:rFonts w:ascii="Times New Roman"/>
        </w:rPr>
        <w:t>and has</w:t>
      </w:r>
      <w:r>
        <w:rPr>
          <w:rFonts w:ascii="Times New Roman"/>
          <w:spacing w:val="-2"/>
        </w:rPr>
        <w:t xml:space="preserve"> </w:t>
      </w:r>
      <w:r>
        <w:rPr>
          <w:rFonts w:ascii="Times New Roman"/>
          <w:spacing w:val="-1"/>
        </w:rPr>
        <w:t>served</w:t>
      </w:r>
      <w:r>
        <w:rPr>
          <w:rFonts w:ascii="Times New Roman"/>
        </w:rPr>
        <w:t xml:space="preserve"> as </w:t>
      </w:r>
      <w:r>
        <w:rPr>
          <w:rFonts w:ascii="Times New Roman"/>
          <w:spacing w:val="-1"/>
        </w:rPr>
        <w:t>both</w:t>
      </w:r>
      <w:r>
        <w:rPr>
          <w:rFonts w:ascii="Times New Roman"/>
        </w:rPr>
        <w:t xml:space="preserve"> </w:t>
      </w:r>
      <w:r>
        <w:rPr>
          <w:rFonts w:ascii="Times New Roman"/>
          <w:spacing w:val="-1"/>
        </w:rPr>
        <w:t>Chairman</w:t>
      </w:r>
      <w:r>
        <w:rPr>
          <w:rFonts w:ascii="Times New Roman"/>
        </w:rPr>
        <w:t xml:space="preserve"> of</w:t>
      </w:r>
      <w:r>
        <w:rPr>
          <w:rFonts w:ascii="Times New Roman"/>
          <w:spacing w:val="-2"/>
        </w:rPr>
        <w:t xml:space="preserve"> </w:t>
      </w:r>
      <w:r>
        <w:rPr>
          <w:rFonts w:ascii="Times New Roman"/>
        </w:rPr>
        <w:t>the</w:t>
      </w:r>
      <w:r>
        <w:rPr>
          <w:rFonts w:ascii="Times New Roman"/>
          <w:spacing w:val="57"/>
        </w:rPr>
        <w:t xml:space="preserve"> </w:t>
      </w:r>
      <w:r>
        <w:rPr>
          <w:rFonts w:ascii="Times New Roman"/>
          <w:spacing w:val="-1"/>
        </w:rPr>
        <w:t>Massachusetts</w:t>
      </w:r>
      <w:r>
        <w:rPr>
          <w:rFonts w:ascii="Times New Roman"/>
        </w:rPr>
        <w:t xml:space="preserve"> </w:t>
      </w:r>
      <w:r>
        <w:rPr>
          <w:rFonts w:ascii="Times New Roman"/>
          <w:spacing w:val="-1"/>
        </w:rPr>
        <w:t>Board</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Education</w:t>
      </w:r>
      <w:r>
        <w:rPr>
          <w:rFonts w:ascii="Times New Roman"/>
          <w:spacing w:val="-3"/>
        </w:rPr>
        <w:t xml:space="preserve"> </w:t>
      </w:r>
      <w:r>
        <w:rPr>
          <w:rFonts w:ascii="Times New Roman"/>
        </w:rPr>
        <w:t xml:space="preserve">and </w:t>
      </w:r>
      <w:r>
        <w:rPr>
          <w:rFonts w:ascii="Times New Roman"/>
          <w:spacing w:val="-1"/>
        </w:rPr>
        <w:t>Under</w:t>
      </w:r>
      <w:r>
        <w:rPr>
          <w:rFonts w:ascii="Times New Roman"/>
          <w:spacing w:val="1"/>
        </w:rPr>
        <w:t xml:space="preserve"> </w:t>
      </w:r>
      <w:r>
        <w:rPr>
          <w:rFonts w:ascii="Times New Roman"/>
          <w:spacing w:val="-1"/>
        </w:rPr>
        <w:t>Secretary</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Education</w:t>
      </w:r>
      <w:r>
        <w:rPr>
          <w:rFonts w:ascii="Times New Roman"/>
          <w:spacing w:val="-3"/>
        </w:rPr>
        <w:t xml:space="preserve"> </w:t>
      </w:r>
      <w:r>
        <w:rPr>
          <w:rFonts w:ascii="Times New Roman"/>
        </w:rPr>
        <w:t xml:space="preserve">and </w:t>
      </w:r>
      <w:r>
        <w:rPr>
          <w:rFonts w:ascii="Times New Roman"/>
          <w:spacing w:val="-1"/>
        </w:rPr>
        <w:t>Special</w:t>
      </w:r>
      <w:r>
        <w:rPr>
          <w:rFonts w:ascii="Times New Roman"/>
          <w:spacing w:val="-2"/>
        </w:rPr>
        <w:t xml:space="preserve"> </w:t>
      </w:r>
      <w:r>
        <w:rPr>
          <w:rFonts w:ascii="Times New Roman"/>
          <w:spacing w:val="-1"/>
        </w:rPr>
        <w:t>Assistant</w:t>
      </w:r>
      <w:r>
        <w:rPr>
          <w:rFonts w:ascii="Times New Roman"/>
          <w:spacing w:val="1"/>
        </w:rPr>
        <w:t xml:space="preserve"> </w:t>
      </w:r>
      <w:r>
        <w:rPr>
          <w:rFonts w:ascii="Times New Roman"/>
          <w:spacing w:val="-1"/>
        </w:rPr>
        <w:t>to</w:t>
      </w:r>
      <w:r>
        <w:rPr>
          <w:rFonts w:ascii="Times New Roman"/>
        </w:rPr>
        <w:t xml:space="preserve"> </w:t>
      </w:r>
      <w:r>
        <w:rPr>
          <w:rFonts w:ascii="Times New Roman"/>
          <w:spacing w:val="-1"/>
        </w:rPr>
        <w:t>the</w:t>
      </w:r>
      <w:r>
        <w:rPr>
          <w:rFonts w:ascii="Times New Roman"/>
        </w:rPr>
        <w:t xml:space="preserve"> </w:t>
      </w:r>
      <w:r>
        <w:rPr>
          <w:rFonts w:ascii="Times New Roman"/>
          <w:spacing w:val="-1"/>
        </w:rPr>
        <w:t>Governor</w:t>
      </w:r>
      <w:r>
        <w:rPr>
          <w:rFonts w:ascii="Times New Roman"/>
          <w:spacing w:val="-2"/>
        </w:rPr>
        <w:t xml:space="preserve"> </w:t>
      </w:r>
      <w:r>
        <w:rPr>
          <w:rFonts w:ascii="Times New Roman"/>
          <w:spacing w:val="-1"/>
        </w:rPr>
        <w:t>for</w:t>
      </w:r>
      <w:r>
        <w:rPr>
          <w:rFonts w:ascii="Times New Roman"/>
          <w:spacing w:val="63"/>
        </w:rPr>
        <w:t xml:space="preserve"> </w:t>
      </w:r>
      <w:r>
        <w:rPr>
          <w:rFonts w:ascii="Times New Roman"/>
          <w:spacing w:val="-1"/>
        </w:rPr>
        <w:t>Charter</w:t>
      </w:r>
      <w:r>
        <w:rPr>
          <w:rFonts w:ascii="Times New Roman"/>
          <w:spacing w:val="1"/>
        </w:rPr>
        <w:t xml:space="preserve"> </w:t>
      </w:r>
      <w:r>
        <w:rPr>
          <w:rFonts w:ascii="Times New Roman"/>
          <w:spacing w:val="-1"/>
        </w:rPr>
        <w:t>Schools.</w:t>
      </w:r>
      <w:r>
        <w:rPr>
          <w:rFonts w:ascii="Times New Roman"/>
          <w:spacing w:val="-3"/>
        </w:rPr>
        <w:t xml:space="preserve"> </w:t>
      </w:r>
      <w:r>
        <w:rPr>
          <w:rFonts w:ascii="Times New Roman"/>
        </w:rPr>
        <w:t xml:space="preserve">Mr. </w:t>
      </w:r>
      <w:proofErr w:type="spellStart"/>
      <w:r>
        <w:rPr>
          <w:rFonts w:ascii="Times New Roman"/>
          <w:spacing w:val="-1"/>
        </w:rPr>
        <w:t>Peyser</w:t>
      </w:r>
      <w:proofErr w:type="spellEnd"/>
      <w:r>
        <w:rPr>
          <w:rFonts w:ascii="Times New Roman"/>
          <w:spacing w:val="1"/>
        </w:rPr>
        <w:t xml:space="preserve"> </w:t>
      </w:r>
      <w:r>
        <w:rPr>
          <w:rFonts w:ascii="Times New Roman"/>
          <w:spacing w:val="-1"/>
        </w:rPr>
        <w:t>also</w:t>
      </w:r>
      <w:r>
        <w:rPr>
          <w:rFonts w:ascii="Times New Roman"/>
        </w:rPr>
        <w:t xml:space="preserve"> </w:t>
      </w:r>
      <w:r>
        <w:rPr>
          <w:rFonts w:ascii="Times New Roman"/>
          <w:spacing w:val="-1"/>
        </w:rPr>
        <w:t>previously</w:t>
      </w:r>
      <w:r>
        <w:rPr>
          <w:rFonts w:ascii="Times New Roman"/>
          <w:spacing w:val="-3"/>
        </w:rPr>
        <w:t xml:space="preserve"> </w:t>
      </w:r>
      <w:r>
        <w:rPr>
          <w:rFonts w:ascii="Times New Roman"/>
        </w:rPr>
        <w:t>held</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position</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Executive</w:t>
      </w:r>
      <w:r>
        <w:rPr>
          <w:rFonts w:ascii="Times New Roman"/>
        </w:rPr>
        <w:t xml:space="preserve"> </w:t>
      </w:r>
      <w:r>
        <w:rPr>
          <w:rFonts w:ascii="Times New Roman"/>
          <w:spacing w:val="-1"/>
        </w:rPr>
        <w:t>Director</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Pioneer</w:t>
      </w:r>
      <w:r>
        <w:rPr>
          <w:rFonts w:ascii="Times New Roman"/>
          <w:spacing w:val="1"/>
        </w:rPr>
        <w:t xml:space="preserve"> </w:t>
      </w:r>
      <w:r>
        <w:rPr>
          <w:rFonts w:ascii="Times New Roman"/>
          <w:spacing w:val="-1"/>
        </w:rPr>
        <w:t>Institute</w:t>
      </w:r>
      <w:r>
        <w:rPr>
          <w:rFonts w:ascii="Times New Roman"/>
          <w:spacing w:val="-2"/>
        </w:rPr>
        <w:t xml:space="preserve"> </w:t>
      </w:r>
      <w:r>
        <w:rPr>
          <w:rFonts w:ascii="Times New Roman"/>
        </w:rPr>
        <w:t>for</w:t>
      </w:r>
      <w:r>
        <w:rPr>
          <w:rFonts w:ascii="Times New Roman"/>
          <w:spacing w:val="1"/>
        </w:rPr>
        <w:t xml:space="preserve"> </w:t>
      </w:r>
      <w:r>
        <w:rPr>
          <w:rFonts w:ascii="Times New Roman"/>
          <w:spacing w:val="-1"/>
        </w:rPr>
        <w:t>Public</w:t>
      </w:r>
      <w:r>
        <w:rPr>
          <w:rFonts w:ascii="Times New Roman"/>
          <w:spacing w:val="57"/>
        </w:rPr>
        <w:t xml:space="preserve"> </w:t>
      </w:r>
      <w:r>
        <w:rPr>
          <w:rFonts w:ascii="Times New Roman"/>
          <w:spacing w:val="-1"/>
        </w:rPr>
        <w:t>Policy</w:t>
      </w:r>
      <w:r>
        <w:rPr>
          <w:rFonts w:ascii="Times New Roman"/>
          <w:spacing w:val="-3"/>
        </w:rPr>
        <w:t xml:space="preserve"> </w:t>
      </w:r>
      <w:r>
        <w:rPr>
          <w:rFonts w:ascii="Times New Roman"/>
          <w:spacing w:val="-1"/>
        </w:rPr>
        <w:t>Research</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seven</w:t>
      </w:r>
      <w:r>
        <w:rPr>
          <w:rFonts w:ascii="Times New Roman"/>
        </w:rPr>
        <w:t xml:space="preserve"> </w:t>
      </w:r>
      <w:r>
        <w:rPr>
          <w:rFonts w:ascii="Times New Roman"/>
          <w:spacing w:val="-1"/>
        </w:rPr>
        <w:t>years.</w:t>
      </w:r>
      <w:r>
        <w:rPr>
          <w:rFonts w:ascii="Times New Roman"/>
          <w:spacing w:val="-3"/>
        </w:rPr>
        <w:t xml:space="preserve"> </w:t>
      </w:r>
      <w:r>
        <w:rPr>
          <w:rFonts w:ascii="Times New Roman"/>
          <w:spacing w:val="-1"/>
        </w:rPr>
        <w:t>He</w:t>
      </w:r>
      <w:r>
        <w:rPr>
          <w:rFonts w:ascii="Times New Roman"/>
        </w:rPr>
        <w:t xml:space="preserve"> </w:t>
      </w:r>
      <w:r>
        <w:rPr>
          <w:rFonts w:ascii="Times New Roman"/>
          <w:spacing w:val="-1"/>
        </w:rPr>
        <w:t>earned</w:t>
      </w:r>
      <w:r>
        <w:rPr>
          <w:rFonts w:ascii="Times New Roman"/>
          <w:spacing w:val="-3"/>
        </w:rPr>
        <w:t xml:space="preserve"> </w:t>
      </w:r>
      <w:r>
        <w:rPr>
          <w:rFonts w:ascii="Times New Roman"/>
          <w:spacing w:val="-1"/>
        </w:rPr>
        <w:t>his</w:t>
      </w:r>
      <w:r>
        <w:rPr>
          <w:rFonts w:ascii="Times New Roman"/>
        </w:rPr>
        <w:t xml:space="preserve"> </w:t>
      </w:r>
      <w:r>
        <w:rPr>
          <w:rFonts w:ascii="Times New Roman"/>
          <w:spacing w:val="-1"/>
        </w:rPr>
        <w:t>Master</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Arts</w:t>
      </w:r>
      <w:r>
        <w:rPr>
          <w:rFonts w:ascii="Times New Roman"/>
        </w:rPr>
        <w:t xml:space="preserve"> </w:t>
      </w:r>
      <w:r>
        <w:rPr>
          <w:rFonts w:ascii="Times New Roman"/>
          <w:spacing w:val="-1"/>
        </w:rPr>
        <w:t>degree</w:t>
      </w:r>
      <w:r>
        <w:rPr>
          <w:rFonts w:ascii="Times New Roman"/>
        </w:rPr>
        <w:t xml:space="preserve"> in</w:t>
      </w:r>
      <w:r>
        <w:rPr>
          <w:rFonts w:ascii="Times New Roman"/>
          <w:spacing w:val="-3"/>
        </w:rPr>
        <w:t xml:space="preserve"> </w:t>
      </w:r>
      <w:r>
        <w:rPr>
          <w:rFonts w:ascii="Times New Roman"/>
          <w:spacing w:val="-1"/>
        </w:rPr>
        <w:t xml:space="preserve">Law </w:t>
      </w:r>
      <w:r>
        <w:rPr>
          <w:rFonts w:ascii="Times New Roman"/>
        </w:rPr>
        <w:t>and</w:t>
      </w:r>
      <w:r>
        <w:rPr>
          <w:rFonts w:ascii="Times New Roman"/>
          <w:spacing w:val="-3"/>
        </w:rPr>
        <w:t xml:space="preserve"> </w:t>
      </w:r>
      <w:r>
        <w:rPr>
          <w:rFonts w:ascii="Times New Roman"/>
          <w:spacing w:val="-1"/>
        </w:rPr>
        <w:t>Diplomacy</w:t>
      </w:r>
      <w:r>
        <w:rPr>
          <w:rFonts w:ascii="Times New Roman"/>
          <w:spacing w:val="-3"/>
        </w:rPr>
        <w:t xml:space="preserve"> </w:t>
      </w:r>
      <w:r>
        <w:rPr>
          <w:rFonts w:ascii="Times New Roman"/>
        </w:rPr>
        <w:t>from</w:t>
      </w:r>
      <w:r>
        <w:rPr>
          <w:rFonts w:ascii="Times New Roman"/>
          <w:spacing w:val="-4"/>
        </w:rPr>
        <w:t xml:space="preserve"> </w:t>
      </w:r>
      <w:r>
        <w:rPr>
          <w:rFonts w:ascii="Times New Roman"/>
        </w:rPr>
        <w:t xml:space="preserve">the </w:t>
      </w:r>
      <w:r>
        <w:rPr>
          <w:rFonts w:ascii="Times New Roman"/>
          <w:spacing w:val="-1"/>
        </w:rPr>
        <w:t>Fletcher</w:t>
      </w:r>
      <w:r>
        <w:rPr>
          <w:rFonts w:ascii="Times New Roman"/>
          <w:spacing w:val="65"/>
        </w:rPr>
        <w:t xml:space="preserve"> </w:t>
      </w:r>
      <w:r>
        <w:rPr>
          <w:rFonts w:ascii="Times New Roman"/>
          <w:spacing w:val="-1"/>
        </w:rPr>
        <w:t>School</w:t>
      </w:r>
      <w:r>
        <w:rPr>
          <w:rFonts w:ascii="Times New Roman"/>
          <w:spacing w:val="-2"/>
        </w:rPr>
        <w:t xml:space="preserve"> </w:t>
      </w:r>
      <w:r>
        <w:rPr>
          <w:rFonts w:ascii="Times New Roman"/>
          <w:spacing w:val="-1"/>
        </w:rPr>
        <w:t>(Tufts</w:t>
      </w:r>
      <w:r>
        <w:rPr>
          <w:rFonts w:ascii="Times New Roman"/>
        </w:rPr>
        <w:t xml:space="preserve"> </w:t>
      </w:r>
      <w:r>
        <w:rPr>
          <w:rFonts w:ascii="Times New Roman"/>
          <w:spacing w:val="-1"/>
        </w:rPr>
        <w:t>University)</w:t>
      </w:r>
      <w:r>
        <w:rPr>
          <w:rFonts w:ascii="Times New Roman"/>
          <w:spacing w:val="1"/>
        </w:rPr>
        <w:t xml:space="preserve"> </w:t>
      </w:r>
      <w:r>
        <w:rPr>
          <w:rFonts w:ascii="Times New Roman"/>
          <w:spacing w:val="-1"/>
        </w:rPr>
        <w:t>and</w:t>
      </w:r>
      <w:r>
        <w:rPr>
          <w:rFonts w:ascii="Times New Roman"/>
        </w:rPr>
        <w:t xml:space="preserve"> a </w:t>
      </w:r>
      <w:r>
        <w:rPr>
          <w:rFonts w:ascii="Times New Roman"/>
          <w:spacing w:val="-1"/>
        </w:rPr>
        <w:t>Bachelor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Arts</w:t>
      </w:r>
      <w:r>
        <w:rPr>
          <w:rFonts w:ascii="Times New Roman"/>
        </w:rPr>
        <w:t xml:space="preserve"> </w:t>
      </w:r>
      <w:r>
        <w:rPr>
          <w:rFonts w:ascii="Times New Roman"/>
          <w:spacing w:val="-1"/>
        </w:rPr>
        <w:t>from</w:t>
      </w:r>
      <w:r>
        <w:rPr>
          <w:rFonts w:ascii="Times New Roman"/>
          <w:spacing w:val="-4"/>
        </w:rPr>
        <w:t xml:space="preserve"> </w:t>
      </w:r>
      <w:r>
        <w:rPr>
          <w:rFonts w:ascii="Times New Roman"/>
          <w:spacing w:val="-1"/>
        </w:rPr>
        <w:t>Colgate</w:t>
      </w:r>
      <w:r>
        <w:rPr>
          <w:rFonts w:ascii="Times New Roman"/>
        </w:rPr>
        <w:t xml:space="preserve"> </w:t>
      </w:r>
      <w:r>
        <w:rPr>
          <w:rFonts w:ascii="Times New Roman"/>
          <w:spacing w:val="-1"/>
        </w:rPr>
        <w:t>University.</w:t>
      </w:r>
    </w:p>
    <w:p w:rsidR="00D46AA3" w:rsidRDefault="00D46AA3" w:rsidP="00D46AA3">
      <w:pPr>
        <w:spacing w:before="9"/>
        <w:rPr>
          <w:rFonts w:ascii="Times New Roman" w:eastAsia="Times New Roman" w:hAnsi="Times New Roman" w:cs="Times New Roman"/>
          <w:sz w:val="21"/>
          <w:szCs w:val="21"/>
        </w:rPr>
      </w:pPr>
    </w:p>
    <w:p w:rsidR="00D46AA3" w:rsidRDefault="00D46AA3" w:rsidP="00D46AA3">
      <w:pPr>
        <w:ind w:left="108"/>
        <w:rPr>
          <w:rFonts w:ascii="Times New Roman" w:eastAsia="Times New Roman" w:hAnsi="Times New Roman" w:cs="Times New Roman"/>
        </w:rPr>
      </w:pPr>
      <w:r>
        <w:rPr>
          <w:rFonts w:ascii="Times New Roman"/>
          <w:b/>
          <w:spacing w:val="-1"/>
        </w:rPr>
        <w:lastRenderedPageBreak/>
        <w:t>Scott</w:t>
      </w:r>
      <w:r>
        <w:rPr>
          <w:rFonts w:ascii="Times New Roman"/>
          <w:b/>
          <w:spacing w:val="-2"/>
        </w:rPr>
        <w:t xml:space="preserve"> </w:t>
      </w:r>
      <w:proofErr w:type="spellStart"/>
      <w:r>
        <w:rPr>
          <w:rFonts w:ascii="Times New Roman"/>
          <w:b/>
          <w:spacing w:val="-1"/>
        </w:rPr>
        <w:t>Sarazen</w:t>
      </w:r>
      <w:proofErr w:type="spellEnd"/>
      <w:r>
        <w:rPr>
          <w:rFonts w:ascii="Times New Roman"/>
          <w:b/>
          <w:spacing w:val="-1"/>
        </w:rPr>
        <w:t>,</w:t>
      </w:r>
      <w:r>
        <w:rPr>
          <w:rFonts w:ascii="Times New Roman"/>
          <w:b/>
        </w:rPr>
        <w:t xml:space="preserve"> </w:t>
      </w:r>
      <w:r>
        <w:rPr>
          <w:rFonts w:ascii="Times New Roman"/>
          <w:i/>
          <w:spacing w:val="-1"/>
        </w:rPr>
        <w:t>Board</w:t>
      </w:r>
      <w:r>
        <w:rPr>
          <w:rFonts w:ascii="Times New Roman"/>
          <w:i/>
        </w:rPr>
        <w:t xml:space="preserve"> </w:t>
      </w:r>
      <w:r>
        <w:rPr>
          <w:rFonts w:ascii="Times New Roman"/>
          <w:i/>
          <w:spacing w:val="-1"/>
        </w:rPr>
        <w:t>Member</w:t>
      </w:r>
    </w:p>
    <w:p w:rsidR="00D46AA3" w:rsidRDefault="00D46AA3" w:rsidP="00D46AA3">
      <w:pPr>
        <w:spacing w:before="93"/>
        <w:ind w:left="107" w:right="118"/>
        <w:rPr>
          <w:rFonts w:ascii="Times New Roman" w:eastAsia="Times New Roman" w:hAnsi="Times New Roman" w:cs="Times New Roman"/>
        </w:rPr>
      </w:pPr>
      <w:r>
        <w:rPr>
          <w:rFonts w:ascii="Times New Roman"/>
        </w:rPr>
        <w:t xml:space="preserve">Mr. </w:t>
      </w:r>
      <w:proofErr w:type="spellStart"/>
      <w:r>
        <w:rPr>
          <w:rFonts w:ascii="Times New Roman"/>
          <w:spacing w:val="-1"/>
        </w:rPr>
        <w:t>Sarazen</w:t>
      </w:r>
      <w:proofErr w:type="spellEnd"/>
      <w:r>
        <w:rPr>
          <w:rFonts w:ascii="Times New Roman"/>
        </w:rPr>
        <w:t xml:space="preserve"> </w:t>
      </w:r>
      <w:r>
        <w:rPr>
          <w:rFonts w:ascii="Times New Roman"/>
          <w:spacing w:val="-1"/>
        </w:rPr>
        <w:t>has</w:t>
      </w:r>
      <w:r>
        <w:rPr>
          <w:rFonts w:ascii="Times New Roman"/>
        </w:rPr>
        <w:t xml:space="preserve"> </w:t>
      </w:r>
      <w:r>
        <w:rPr>
          <w:rFonts w:ascii="Times New Roman"/>
          <w:spacing w:val="-1"/>
        </w:rPr>
        <w:t>served</w:t>
      </w:r>
      <w:r>
        <w:rPr>
          <w:rFonts w:ascii="Times New Roman"/>
        </w:rPr>
        <w:t xml:space="preserve"> on</w:t>
      </w:r>
      <w:r>
        <w:rPr>
          <w:rFonts w:ascii="Times New Roman"/>
          <w:spacing w:val="-3"/>
        </w:rPr>
        <w:t xml:space="preserve"> </w:t>
      </w:r>
      <w:r>
        <w:rPr>
          <w:rFonts w:ascii="Times New Roman"/>
          <w:spacing w:val="-1"/>
        </w:rPr>
        <w:t>the</w:t>
      </w:r>
      <w:r>
        <w:rPr>
          <w:rFonts w:ascii="Times New Roman"/>
        </w:rPr>
        <w:t xml:space="preserve"> </w:t>
      </w:r>
      <w:r>
        <w:rPr>
          <w:rFonts w:ascii="Times New Roman"/>
          <w:spacing w:val="-1"/>
        </w:rPr>
        <w:t>KAL Board</w:t>
      </w:r>
      <w:r>
        <w:rPr>
          <w:rFonts w:ascii="Times New Roman"/>
          <w:spacing w:val="-3"/>
        </w:rPr>
        <w:t xml:space="preserve"> </w:t>
      </w:r>
      <w:r>
        <w:rPr>
          <w:rFonts w:ascii="Times New Roman"/>
        </w:rPr>
        <w:t>for</w:t>
      </w:r>
      <w:r>
        <w:rPr>
          <w:rFonts w:ascii="Times New Roman"/>
          <w:spacing w:val="-2"/>
        </w:rPr>
        <w:t xml:space="preserve"> </w:t>
      </w:r>
      <w:r>
        <w:rPr>
          <w:rFonts w:ascii="Times New Roman"/>
          <w:spacing w:val="-1"/>
        </w:rPr>
        <w:t>four</w:t>
      </w:r>
      <w:r>
        <w:rPr>
          <w:rFonts w:ascii="Times New Roman"/>
          <w:spacing w:val="1"/>
        </w:rPr>
        <w:t xml:space="preserve"> </w:t>
      </w:r>
      <w:r>
        <w:rPr>
          <w:rFonts w:ascii="Times New Roman"/>
          <w:spacing w:val="-1"/>
        </w:rPr>
        <w:t>years</w:t>
      </w:r>
      <w:r>
        <w:rPr>
          <w:rFonts w:ascii="Times New Roman"/>
        </w:rPr>
        <w:t xml:space="preserve"> </w:t>
      </w:r>
      <w:r>
        <w:rPr>
          <w:rFonts w:ascii="Times New Roman"/>
          <w:spacing w:val="-1"/>
        </w:rPr>
        <w:t>and</w:t>
      </w:r>
      <w:r>
        <w:rPr>
          <w:rFonts w:ascii="Times New Roman"/>
        </w:rPr>
        <w:t xml:space="preserve"> </w:t>
      </w:r>
      <w:r>
        <w:rPr>
          <w:rFonts w:ascii="Times New Roman"/>
          <w:spacing w:val="-1"/>
        </w:rPr>
        <w:t>currently</w:t>
      </w:r>
      <w:r>
        <w:rPr>
          <w:rFonts w:ascii="Times New Roman"/>
          <w:spacing w:val="-3"/>
        </w:rPr>
        <w:t xml:space="preserve"> </w:t>
      </w:r>
      <w:r>
        <w:rPr>
          <w:rFonts w:ascii="Times New Roman"/>
        </w:rPr>
        <w:t>leads</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Facilities</w:t>
      </w:r>
      <w:r>
        <w:rPr>
          <w:rFonts w:ascii="Times New Roman"/>
        </w:rPr>
        <w:t xml:space="preserve"> </w:t>
      </w:r>
      <w:r>
        <w:rPr>
          <w:rFonts w:ascii="Times New Roman"/>
          <w:spacing w:val="-1"/>
        </w:rPr>
        <w:t>Committee.</w:t>
      </w:r>
      <w:r>
        <w:rPr>
          <w:rFonts w:ascii="Times New Roman"/>
        </w:rPr>
        <w:t xml:space="preserve"> </w:t>
      </w:r>
      <w:r>
        <w:rPr>
          <w:rFonts w:ascii="Times New Roman"/>
          <w:spacing w:val="-1"/>
        </w:rPr>
        <w:t>He</w:t>
      </w:r>
      <w:r>
        <w:rPr>
          <w:rFonts w:ascii="Times New Roman"/>
        </w:rPr>
        <w:t xml:space="preserve"> </w:t>
      </w:r>
      <w:r>
        <w:rPr>
          <w:rFonts w:ascii="Times New Roman"/>
          <w:spacing w:val="-1"/>
        </w:rPr>
        <w:t>is</w:t>
      </w:r>
      <w:r>
        <w:rPr>
          <w:rFonts w:ascii="Times New Roman"/>
        </w:rPr>
        <w:t xml:space="preserve"> </w:t>
      </w:r>
      <w:r>
        <w:rPr>
          <w:rFonts w:ascii="Times New Roman"/>
          <w:spacing w:val="-1"/>
        </w:rPr>
        <w:t>the</w:t>
      </w:r>
      <w:r>
        <w:rPr>
          <w:rFonts w:ascii="Times New Roman"/>
          <w:spacing w:val="41"/>
        </w:rPr>
        <w:t xml:space="preserve"> </w:t>
      </w:r>
      <w:r>
        <w:rPr>
          <w:rFonts w:ascii="Times New Roman"/>
          <w:spacing w:val="-1"/>
        </w:rPr>
        <w:t>Global</w:t>
      </w:r>
      <w:r>
        <w:rPr>
          <w:rFonts w:ascii="Times New Roman"/>
          <w:spacing w:val="-2"/>
        </w:rPr>
        <w:t xml:space="preserve"> </w:t>
      </w:r>
      <w:r>
        <w:rPr>
          <w:rFonts w:ascii="Times New Roman"/>
          <w:spacing w:val="-1"/>
        </w:rPr>
        <w:t>Life</w:t>
      </w:r>
      <w:r>
        <w:rPr>
          <w:rFonts w:ascii="Times New Roman"/>
        </w:rPr>
        <w:t xml:space="preserve"> </w:t>
      </w:r>
      <w:r>
        <w:rPr>
          <w:rFonts w:ascii="Times New Roman"/>
          <w:spacing w:val="-1"/>
        </w:rPr>
        <w:t>Sciences</w:t>
      </w:r>
      <w:r>
        <w:rPr>
          <w:rFonts w:ascii="Times New Roman"/>
          <w:spacing w:val="-2"/>
        </w:rPr>
        <w:t xml:space="preserve"> </w:t>
      </w:r>
      <w:r>
        <w:rPr>
          <w:rFonts w:ascii="Times New Roman"/>
          <w:spacing w:val="-1"/>
        </w:rPr>
        <w:t>Markets</w:t>
      </w:r>
      <w:r>
        <w:rPr>
          <w:rFonts w:ascii="Times New Roman"/>
        </w:rPr>
        <w:t xml:space="preserve"> </w:t>
      </w:r>
      <w:r>
        <w:rPr>
          <w:rFonts w:ascii="Times New Roman"/>
          <w:spacing w:val="-1"/>
        </w:rPr>
        <w:t>Leader</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spacing w:val="-1"/>
        </w:rPr>
        <w:t>Ernst</w:t>
      </w:r>
      <w:r>
        <w:rPr>
          <w:rFonts w:ascii="Times New Roman"/>
          <w:spacing w:val="1"/>
        </w:rPr>
        <w:t xml:space="preserve"> </w:t>
      </w:r>
      <w:r>
        <w:rPr>
          <w:rFonts w:ascii="Times New Roman"/>
        </w:rPr>
        <w:t>&amp;</w:t>
      </w:r>
      <w:r>
        <w:rPr>
          <w:rFonts w:ascii="Times New Roman"/>
          <w:spacing w:val="-2"/>
        </w:rPr>
        <w:t xml:space="preserve"> Young,</w:t>
      </w:r>
      <w:r>
        <w:rPr>
          <w:rFonts w:ascii="Times New Roman"/>
          <w:spacing w:val="2"/>
        </w:rPr>
        <w:t xml:space="preserve"> </w:t>
      </w:r>
      <w:r>
        <w:rPr>
          <w:rFonts w:ascii="Times New Roman"/>
          <w:spacing w:val="-1"/>
        </w:rPr>
        <w:t>managing</w:t>
      </w:r>
      <w:r>
        <w:rPr>
          <w:rFonts w:ascii="Times New Roman"/>
          <w:spacing w:val="-3"/>
        </w:rPr>
        <w:t xml:space="preserve"> </w:t>
      </w:r>
      <w:r>
        <w:rPr>
          <w:rFonts w:ascii="Times New Roman"/>
        </w:rPr>
        <w:t xml:space="preserve">the </w:t>
      </w:r>
      <w:r>
        <w:rPr>
          <w:rFonts w:ascii="Times New Roman"/>
          <w:spacing w:val="-2"/>
        </w:rPr>
        <w:t>firm's</w:t>
      </w:r>
      <w:r>
        <w:rPr>
          <w:rFonts w:ascii="Times New Roman"/>
          <w:spacing w:val="3"/>
        </w:rPr>
        <w:t xml:space="preserve"> </w:t>
      </w:r>
      <w:r>
        <w:rPr>
          <w:rFonts w:ascii="Times New Roman"/>
          <w:spacing w:val="-1"/>
        </w:rPr>
        <w:t>global</w:t>
      </w:r>
      <w:r>
        <w:rPr>
          <w:rFonts w:ascii="Times New Roman"/>
          <w:spacing w:val="1"/>
        </w:rPr>
        <w:t xml:space="preserve"> </w:t>
      </w:r>
      <w:r>
        <w:rPr>
          <w:rFonts w:ascii="Times New Roman"/>
          <w:spacing w:val="-1"/>
        </w:rPr>
        <w:t>marketing,</w:t>
      </w:r>
      <w:r>
        <w:rPr>
          <w:rFonts w:ascii="Times New Roman"/>
        </w:rPr>
        <w:t xml:space="preserve"> </w:t>
      </w:r>
      <w:r>
        <w:rPr>
          <w:rFonts w:ascii="Times New Roman"/>
          <w:spacing w:val="-1"/>
        </w:rPr>
        <w:t>communication</w:t>
      </w:r>
      <w:r>
        <w:rPr>
          <w:rFonts w:ascii="Times New Roman"/>
        </w:rPr>
        <w:t xml:space="preserve"> and</w:t>
      </w:r>
      <w:r>
        <w:rPr>
          <w:rFonts w:ascii="Times New Roman"/>
          <w:spacing w:val="77"/>
        </w:rPr>
        <w:t xml:space="preserve"> </w:t>
      </w:r>
      <w:r>
        <w:rPr>
          <w:rFonts w:ascii="Times New Roman"/>
          <w:spacing w:val="-1"/>
        </w:rPr>
        <w:t>go-to-market</w:t>
      </w:r>
      <w:r>
        <w:rPr>
          <w:rFonts w:ascii="Times New Roman"/>
          <w:spacing w:val="1"/>
        </w:rPr>
        <w:t xml:space="preserve"> </w:t>
      </w:r>
      <w:r>
        <w:rPr>
          <w:rFonts w:ascii="Times New Roman"/>
          <w:spacing w:val="-1"/>
        </w:rPr>
        <w:t>strategies</w:t>
      </w:r>
      <w:r>
        <w:rPr>
          <w:rFonts w:ascii="Times New Roman"/>
          <w:spacing w:val="-2"/>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pharmaceutical,</w:t>
      </w:r>
      <w:r>
        <w:rPr>
          <w:rFonts w:ascii="Times New Roman"/>
        </w:rPr>
        <w:t xml:space="preserve"> </w:t>
      </w:r>
      <w:proofErr w:type="gramStart"/>
      <w:r>
        <w:rPr>
          <w:rFonts w:ascii="Times New Roman"/>
          <w:spacing w:val="-1"/>
        </w:rPr>
        <w:t>biotechnology</w:t>
      </w:r>
      <w:proofErr w:type="gramEnd"/>
      <w:r>
        <w:rPr>
          <w:rFonts w:ascii="Times New Roman"/>
          <w:spacing w:val="-3"/>
        </w:rPr>
        <w:t xml:space="preserve"> </w:t>
      </w:r>
      <w:r>
        <w:rPr>
          <w:rFonts w:ascii="Times New Roman"/>
        </w:rPr>
        <w:t xml:space="preserve">and </w:t>
      </w:r>
      <w:proofErr w:type="spellStart"/>
      <w:r>
        <w:rPr>
          <w:rFonts w:ascii="Times New Roman"/>
          <w:spacing w:val="-1"/>
        </w:rPr>
        <w:t>medtech</w:t>
      </w:r>
      <w:proofErr w:type="spellEnd"/>
      <w:r>
        <w:rPr>
          <w:rFonts w:ascii="Times New Roman"/>
          <w:spacing w:val="-3"/>
        </w:rPr>
        <w:t xml:space="preserve"> </w:t>
      </w:r>
      <w:r>
        <w:rPr>
          <w:rFonts w:ascii="Times New Roman"/>
          <w:spacing w:val="-1"/>
        </w:rPr>
        <w:t>industries.</w:t>
      </w:r>
      <w:r>
        <w:rPr>
          <w:rFonts w:ascii="Times New Roman"/>
        </w:rPr>
        <w:t xml:space="preserve"> </w:t>
      </w:r>
      <w:r>
        <w:rPr>
          <w:rFonts w:ascii="Times New Roman"/>
          <w:spacing w:val="-2"/>
        </w:rPr>
        <w:t>Scott</w:t>
      </w:r>
      <w:r>
        <w:rPr>
          <w:rFonts w:ascii="Times New Roman"/>
          <w:spacing w:val="1"/>
        </w:rPr>
        <w:t xml:space="preserve"> </w:t>
      </w:r>
      <w:r>
        <w:rPr>
          <w:rFonts w:ascii="Times New Roman"/>
        </w:rPr>
        <w:t>has</w:t>
      </w:r>
      <w:r>
        <w:rPr>
          <w:rFonts w:ascii="Times New Roman"/>
          <w:spacing w:val="-2"/>
        </w:rPr>
        <w:t xml:space="preserve"> </w:t>
      </w:r>
      <w:r>
        <w:rPr>
          <w:rFonts w:ascii="Times New Roman"/>
          <w:spacing w:val="-1"/>
        </w:rPr>
        <w:t>enjoyed</w:t>
      </w:r>
      <w:r>
        <w:rPr>
          <w:rFonts w:ascii="Times New Roman"/>
        </w:rPr>
        <w:t xml:space="preserve"> </w:t>
      </w:r>
      <w:r>
        <w:rPr>
          <w:rFonts w:ascii="Times New Roman"/>
          <w:spacing w:val="-1"/>
        </w:rPr>
        <w:t>over</w:t>
      </w:r>
      <w:r>
        <w:rPr>
          <w:rFonts w:ascii="Times New Roman"/>
        </w:rPr>
        <w:t xml:space="preserve"> 20</w:t>
      </w:r>
      <w:r>
        <w:rPr>
          <w:rFonts w:ascii="Times New Roman"/>
          <w:spacing w:val="73"/>
        </w:rPr>
        <w:t xml:space="preserve"> </w:t>
      </w:r>
      <w:r>
        <w:rPr>
          <w:rFonts w:ascii="Times New Roman"/>
          <w:spacing w:val="-1"/>
        </w:rPr>
        <w:t>years</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experience</w:t>
      </w:r>
      <w:r>
        <w:rPr>
          <w:rFonts w:ascii="Times New Roman"/>
        </w:rPr>
        <w:t xml:space="preserve"> </w:t>
      </w:r>
      <w:r>
        <w:rPr>
          <w:rFonts w:ascii="Times New Roman"/>
          <w:spacing w:val="-1"/>
        </w:rPr>
        <w:t>working</w:t>
      </w:r>
      <w:r>
        <w:rPr>
          <w:rFonts w:ascii="Times New Roman"/>
          <w:spacing w:val="-3"/>
        </w:rPr>
        <w:t xml:space="preserve"> </w:t>
      </w:r>
      <w:r>
        <w:rPr>
          <w:rFonts w:ascii="Times New Roman"/>
        </w:rPr>
        <w:t>directly</w:t>
      </w:r>
      <w:r>
        <w:rPr>
          <w:rFonts w:ascii="Times New Roman"/>
          <w:spacing w:val="-3"/>
        </w:rPr>
        <w:t xml:space="preserve"> </w:t>
      </w:r>
      <w:r>
        <w:rPr>
          <w:rFonts w:ascii="Times New Roman"/>
        </w:rPr>
        <w:t xml:space="preserve">and </w:t>
      </w:r>
      <w:r>
        <w:rPr>
          <w:rFonts w:ascii="Times New Roman"/>
          <w:spacing w:val="-1"/>
        </w:rPr>
        <w:t>indirectly</w:t>
      </w:r>
      <w:r>
        <w:rPr>
          <w:rFonts w:ascii="Times New Roman"/>
          <w:spacing w:val="-5"/>
        </w:rPr>
        <w:t xml:space="preserve"> </w:t>
      </w:r>
      <w:r>
        <w:rPr>
          <w:rFonts w:ascii="Times New Roman"/>
        </w:rPr>
        <w:t xml:space="preserve">in </w:t>
      </w:r>
      <w:r>
        <w:rPr>
          <w:rFonts w:ascii="Times New Roman"/>
          <w:spacing w:val="-1"/>
        </w:rPr>
        <w:t>the</w:t>
      </w:r>
      <w:r>
        <w:rPr>
          <w:rFonts w:ascii="Times New Roman"/>
        </w:rPr>
        <w:t xml:space="preserve"> </w:t>
      </w:r>
      <w:r>
        <w:rPr>
          <w:rFonts w:ascii="Times New Roman"/>
          <w:spacing w:val="-1"/>
        </w:rPr>
        <w:t>life</w:t>
      </w:r>
      <w:r>
        <w:rPr>
          <w:rFonts w:ascii="Times New Roman"/>
        </w:rPr>
        <w:t xml:space="preserve"> </w:t>
      </w:r>
      <w:r>
        <w:rPr>
          <w:rFonts w:ascii="Times New Roman"/>
          <w:spacing w:val="-1"/>
        </w:rPr>
        <w:t>science</w:t>
      </w:r>
      <w:r>
        <w:rPr>
          <w:rFonts w:ascii="Times New Roman"/>
          <w:spacing w:val="-2"/>
        </w:rPr>
        <w:t xml:space="preserve"> </w:t>
      </w:r>
      <w:r>
        <w:rPr>
          <w:rFonts w:ascii="Times New Roman"/>
          <w:spacing w:val="-1"/>
        </w:rPr>
        <w:t>industries.</w:t>
      </w:r>
      <w:r>
        <w:rPr>
          <w:rFonts w:ascii="Times New Roman"/>
        </w:rPr>
        <w:t xml:space="preserve"> </w:t>
      </w:r>
      <w:r>
        <w:rPr>
          <w:rFonts w:ascii="Times New Roman"/>
          <w:spacing w:val="-1"/>
        </w:rPr>
        <w:t>Prior</w:t>
      </w:r>
      <w:r>
        <w:rPr>
          <w:rFonts w:ascii="Times New Roman"/>
          <w:spacing w:val="1"/>
        </w:rPr>
        <w:t xml:space="preserve"> </w:t>
      </w:r>
      <w:r>
        <w:rPr>
          <w:rFonts w:ascii="Times New Roman"/>
          <w:spacing w:val="-1"/>
        </w:rPr>
        <w:t>to</w:t>
      </w:r>
      <w:r>
        <w:rPr>
          <w:rFonts w:ascii="Times New Roman"/>
          <w:spacing w:val="-3"/>
        </w:rPr>
        <w:t xml:space="preserve"> </w:t>
      </w:r>
      <w:r>
        <w:rPr>
          <w:rFonts w:ascii="Times New Roman"/>
          <w:spacing w:val="-1"/>
        </w:rPr>
        <w:t>joining</w:t>
      </w:r>
      <w:r>
        <w:rPr>
          <w:rFonts w:ascii="Times New Roman"/>
          <w:spacing w:val="-3"/>
        </w:rPr>
        <w:t xml:space="preserve"> </w:t>
      </w:r>
      <w:r>
        <w:rPr>
          <w:rFonts w:ascii="Times New Roman"/>
          <w:spacing w:val="-1"/>
        </w:rPr>
        <w:t>EY,</w:t>
      </w:r>
      <w:r>
        <w:rPr>
          <w:rFonts w:ascii="Times New Roman"/>
        </w:rPr>
        <w:t xml:space="preserve"> his </w:t>
      </w:r>
      <w:r>
        <w:rPr>
          <w:rFonts w:ascii="Times New Roman"/>
          <w:spacing w:val="-1"/>
        </w:rPr>
        <w:t>career</w:t>
      </w:r>
      <w:r>
        <w:rPr>
          <w:rFonts w:ascii="Times New Roman"/>
          <w:spacing w:val="67"/>
        </w:rPr>
        <w:t xml:space="preserve"> </w:t>
      </w:r>
      <w:r>
        <w:rPr>
          <w:rFonts w:ascii="Times New Roman"/>
        </w:rPr>
        <w:t>included</w:t>
      </w:r>
      <w:r>
        <w:rPr>
          <w:rFonts w:ascii="Times New Roman"/>
          <w:spacing w:val="-3"/>
        </w:rPr>
        <w:t xml:space="preserve"> </w:t>
      </w:r>
      <w:r>
        <w:rPr>
          <w:rFonts w:ascii="Times New Roman"/>
          <w:spacing w:val="-1"/>
        </w:rPr>
        <w:t>roles</w:t>
      </w:r>
      <w:r>
        <w:rPr>
          <w:rFonts w:ascii="Times New Roman"/>
        </w:rPr>
        <w:t xml:space="preserve"> </w:t>
      </w:r>
      <w:r>
        <w:rPr>
          <w:rFonts w:ascii="Times New Roman"/>
          <w:spacing w:val="-1"/>
        </w:rPr>
        <w:t>with</w:t>
      </w:r>
      <w:r>
        <w:rPr>
          <w:rFonts w:ascii="Times New Roman"/>
        </w:rPr>
        <w:t xml:space="preserve"> </w:t>
      </w:r>
      <w:proofErr w:type="spellStart"/>
      <w:r>
        <w:rPr>
          <w:rFonts w:ascii="Times New Roman"/>
          <w:spacing w:val="-1"/>
        </w:rPr>
        <w:t>Straumann</w:t>
      </w:r>
      <w:proofErr w:type="spellEnd"/>
      <w:r>
        <w:rPr>
          <w:rFonts w:ascii="Times New Roman"/>
          <w:spacing w:val="-1"/>
        </w:rPr>
        <w:t>,</w:t>
      </w:r>
      <w:r>
        <w:rPr>
          <w:rFonts w:ascii="Times New Roman"/>
        </w:rPr>
        <w:t xml:space="preserve"> </w:t>
      </w:r>
      <w:r>
        <w:rPr>
          <w:rFonts w:ascii="Times New Roman"/>
          <w:spacing w:val="-1"/>
        </w:rPr>
        <w:t>North</w:t>
      </w:r>
      <w:r>
        <w:rPr>
          <w:rFonts w:ascii="Times New Roman"/>
        </w:rPr>
        <w:t xml:space="preserve"> </w:t>
      </w:r>
      <w:r>
        <w:rPr>
          <w:rFonts w:ascii="Times New Roman"/>
          <w:spacing w:val="-1"/>
        </w:rPr>
        <w:t>America</w:t>
      </w:r>
      <w:r>
        <w:rPr>
          <w:rFonts w:ascii="Times New Roman"/>
          <w:spacing w:val="-2"/>
        </w:rPr>
        <w:t xml:space="preserve"> </w:t>
      </w:r>
      <w:r>
        <w:rPr>
          <w:rFonts w:ascii="Times New Roman"/>
        </w:rPr>
        <w:t xml:space="preserve">and </w:t>
      </w:r>
      <w:r>
        <w:rPr>
          <w:rFonts w:ascii="Times New Roman"/>
          <w:spacing w:val="-2"/>
        </w:rPr>
        <w:t>Genzyme</w:t>
      </w:r>
      <w:r>
        <w:rPr>
          <w:rFonts w:ascii="Times New Roman"/>
        </w:rPr>
        <w:t xml:space="preserve"> </w:t>
      </w:r>
      <w:r>
        <w:rPr>
          <w:rFonts w:ascii="Times New Roman"/>
          <w:spacing w:val="-1"/>
        </w:rPr>
        <w:t>Corporation.</w:t>
      </w:r>
      <w:r>
        <w:rPr>
          <w:rFonts w:ascii="Times New Roman"/>
        </w:rPr>
        <w:t xml:space="preserve"> </w:t>
      </w:r>
      <w:r>
        <w:rPr>
          <w:rFonts w:ascii="Times New Roman"/>
          <w:spacing w:val="-1"/>
        </w:rPr>
        <w:t>Scott</w:t>
      </w:r>
      <w:r>
        <w:rPr>
          <w:rFonts w:ascii="Times New Roman"/>
          <w:spacing w:val="-2"/>
        </w:rPr>
        <w:t xml:space="preserve"> </w:t>
      </w:r>
      <w:r>
        <w:rPr>
          <w:rFonts w:ascii="Times New Roman"/>
          <w:spacing w:val="-1"/>
        </w:rPr>
        <w:t>has</w:t>
      </w:r>
      <w:r>
        <w:rPr>
          <w:rFonts w:ascii="Times New Roman"/>
        </w:rPr>
        <w:t xml:space="preserve"> </w:t>
      </w:r>
      <w:r>
        <w:rPr>
          <w:rFonts w:ascii="Times New Roman"/>
          <w:spacing w:val="-1"/>
        </w:rPr>
        <w:t>also</w:t>
      </w:r>
      <w:r>
        <w:rPr>
          <w:rFonts w:ascii="Times New Roman"/>
        </w:rPr>
        <w:t xml:space="preserve"> </w:t>
      </w:r>
      <w:r>
        <w:rPr>
          <w:rFonts w:ascii="Times New Roman"/>
          <w:spacing w:val="-1"/>
        </w:rPr>
        <w:t>served</w:t>
      </w:r>
      <w:r>
        <w:rPr>
          <w:rFonts w:ascii="Times New Roman"/>
        </w:rPr>
        <w:t xml:space="preserve"> </w:t>
      </w:r>
      <w:r>
        <w:rPr>
          <w:rFonts w:ascii="Times New Roman"/>
          <w:spacing w:val="-1"/>
        </w:rPr>
        <w:t>in</w:t>
      </w:r>
      <w:r>
        <w:rPr>
          <w:rFonts w:ascii="Times New Roman"/>
        </w:rPr>
        <w:t xml:space="preserve"> </w:t>
      </w:r>
      <w:r>
        <w:rPr>
          <w:rFonts w:ascii="Times New Roman"/>
          <w:spacing w:val="-1"/>
        </w:rPr>
        <w:t>public</w:t>
      </w:r>
      <w:r>
        <w:rPr>
          <w:rFonts w:ascii="Times New Roman"/>
        </w:rPr>
        <w:t xml:space="preserve"> </w:t>
      </w:r>
      <w:r>
        <w:rPr>
          <w:rFonts w:ascii="Times New Roman"/>
          <w:spacing w:val="-1"/>
        </w:rPr>
        <w:t>economic</w:t>
      </w:r>
      <w:r>
        <w:rPr>
          <w:rFonts w:ascii="Times New Roman"/>
          <w:spacing w:val="71"/>
        </w:rPr>
        <w:t xml:space="preserve"> </w:t>
      </w:r>
      <w:r>
        <w:rPr>
          <w:rFonts w:ascii="Times New Roman"/>
          <w:spacing w:val="-1"/>
        </w:rPr>
        <w:t>development</w:t>
      </w:r>
      <w:r>
        <w:rPr>
          <w:rFonts w:ascii="Times New Roman"/>
          <w:spacing w:val="1"/>
        </w:rPr>
        <w:t xml:space="preserve"> </w:t>
      </w:r>
      <w:r>
        <w:rPr>
          <w:rFonts w:ascii="Times New Roman"/>
          <w:spacing w:val="-1"/>
        </w:rPr>
        <w:t>roles,</w:t>
      </w:r>
      <w:r>
        <w:rPr>
          <w:rFonts w:ascii="Times New Roman"/>
          <w:spacing w:val="-3"/>
        </w:rPr>
        <w:t xml:space="preserve"> </w:t>
      </w:r>
      <w:r>
        <w:rPr>
          <w:rFonts w:ascii="Times New Roman"/>
          <w:spacing w:val="-1"/>
        </w:rPr>
        <w:t>advocating</w:t>
      </w:r>
      <w:r>
        <w:rPr>
          <w:rFonts w:ascii="Times New Roman"/>
          <w:spacing w:val="-3"/>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expansion</w:t>
      </w:r>
      <w:r>
        <w:rPr>
          <w:rFonts w:ascii="Times New Roman"/>
        </w:rPr>
        <w:t xml:space="preserve"> of</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biomedical</w:t>
      </w:r>
      <w:r>
        <w:rPr>
          <w:rFonts w:ascii="Times New Roman"/>
          <w:spacing w:val="1"/>
        </w:rPr>
        <w:t xml:space="preserve"> </w:t>
      </w:r>
      <w:r>
        <w:rPr>
          <w:rFonts w:ascii="Times New Roman"/>
          <w:spacing w:val="-1"/>
        </w:rPr>
        <w:t>industries</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Commonwealth</w:t>
      </w:r>
      <w:r>
        <w:rPr>
          <w:rFonts w:ascii="Times New Roman"/>
        </w:rPr>
        <w:t xml:space="preserve"> </w:t>
      </w:r>
      <w:r>
        <w:rPr>
          <w:rFonts w:ascii="Times New Roman"/>
          <w:spacing w:val="-2"/>
        </w:rPr>
        <w:t>of</w:t>
      </w:r>
      <w:r>
        <w:rPr>
          <w:rFonts w:ascii="Times New Roman"/>
          <w:spacing w:val="77"/>
        </w:rPr>
        <w:t xml:space="preserve"> </w:t>
      </w:r>
      <w:r>
        <w:rPr>
          <w:rFonts w:ascii="Times New Roman"/>
          <w:spacing w:val="-1"/>
        </w:rPr>
        <w:t>Massachusetts</w:t>
      </w:r>
      <w:r>
        <w:rPr>
          <w:rFonts w:ascii="Times New Roman"/>
          <w:spacing w:val="-2"/>
        </w:rPr>
        <w:t xml:space="preserve"> </w:t>
      </w:r>
      <w:r>
        <w:rPr>
          <w:rFonts w:ascii="Times New Roman"/>
        </w:rPr>
        <w:t>and</w:t>
      </w:r>
      <w:r>
        <w:rPr>
          <w:rFonts w:ascii="Times New Roman"/>
          <w:spacing w:val="-3"/>
        </w:rPr>
        <w:t xml:space="preserve"> </w:t>
      </w:r>
      <w:r>
        <w:rPr>
          <w:rFonts w:ascii="Times New Roman"/>
        </w:rPr>
        <w:t>as a</w:t>
      </w:r>
      <w:r>
        <w:rPr>
          <w:rFonts w:ascii="Times New Roman"/>
          <w:spacing w:val="-2"/>
        </w:rPr>
        <w:t xml:space="preserve"> </w:t>
      </w:r>
      <w:r>
        <w:rPr>
          <w:rFonts w:ascii="Times New Roman"/>
          <w:spacing w:val="-1"/>
        </w:rPr>
        <w:t>consultant</w:t>
      </w:r>
      <w:r>
        <w:rPr>
          <w:rFonts w:ascii="Times New Roman"/>
          <w:spacing w:val="1"/>
        </w:rPr>
        <w:t xml:space="preserve"> </w:t>
      </w:r>
      <w:r>
        <w:rPr>
          <w:rFonts w:ascii="Times New Roman"/>
        </w:rPr>
        <w:t>to</w:t>
      </w:r>
      <w:r>
        <w:rPr>
          <w:rFonts w:ascii="Times New Roman"/>
          <w:spacing w:val="-3"/>
        </w:rPr>
        <w:t xml:space="preserve"> </w:t>
      </w:r>
      <w:r>
        <w:rPr>
          <w:rFonts w:ascii="Times New Roman"/>
        </w:rPr>
        <w:t xml:space="preserve">the </w:t>
      </w:r>
      <w:r>
        <w:rPr>
          <w:rFonts w:ascii="Times New Roman"/>
          <w:spacing w:val="-1"/>
        </w:rPr>
        <w:t>City</w:t>
      </w:r>
      <w:r>
        <w:rPr>
          <w:rFonts w:ascii="Times New Roman"/>
          <w:spacing w:val="-3"/>
        </w:rPr>
        <w:t xml:space="preserve"> </w:t>
      </w:r>
      <w:r>
        <w:rPr>
          <w:rFonts w:ascii="Times New Roman"/>
        </w:rPr>
        <w:t>of</w:t>
      </w:r>
      <w:r>
        <w:rPr>
          <w:rFonts w:ascii="Times New Roman"/>
          <w:spacing w:val="1"/>
        </w:rPr>
        <w:t xml:space="preserve"> </w:t>
      </w:r>
      <w:r>
        <w:rPr>
          <w:rFonts w:ascii="Times New Roman"/>
          <w:spacing w:val="-1"/>
        </w:rPr>
        <w:t>Boston.</w:t>
      </w:r>
      <w:r>
        <w:rPr>
          <w:rFonts w:ascii="Times New Roman"/>
        </w:rPr>
        <w:t xml:space="preserve"> </w:t>
      </w:r>
      <w:r>
        <w:rPr>
          <w:rFonts w:ascii="Times New Roman"/>
          <w:spacing w:val="-1"/>
        </w:rPr>
        <w:t>He</w:t>
      </w:r>
      <w:r>
        <w:rPr>
          <w:rFonts w:ascii="Times New Roman"/>
        </w:rPr>
        <w:t xml:space="preserve"> </w:t>
      </w:r>
      <w:r>
        <w:rPr>
          <w:rFonts w:ascii="Times New Roman"/>
          <w:spacing w:val="-1"/>
        </w:rPr>
        <w:t>serves</w:t>
      </w:r>
      <w:r>
        <w:rPr>
          <w:rFonts w:ascii="Times New Roman"/>
        </w:rPr>
        <w:t xml:space="preserve"> on </w:t>
      </w:r>
      <w:r>
        <w:rPr>
          <w:rFonts w:ascii="Times New Roman"/>
          <w:spacing w:val="-1"/>
        </w:rPr>
        <w:t>the</w:t>
      </w:r>
      <w:r>
        <w:rPr>
          <w:rFonts w:ascii="Times New Roman"/>
        </w:rPr>
        <w:t xml:space="preserve"> </w:t>
      </w:r>
      <w:r>
        <w:rPr>
          <w:rFonts w:ascii="Times New Roman"/>
          <w:spacing w:val="-1"/>
        </w:rPr>
        <w:t>board</w:t>
      </w:r>
      <w:r>
        <w:rPr>
          <w:rFonts w:ascii="Times New Roman"/>
          <w:spacing w:val="-3"/>
        </w:rPr>
        <w:t xml:space="preserve"> </w:t>
      </w:r>
      <w:r>
        <w:rPr>
          <w:rFonts w:ascii="Times New Roman"/>
          <w:spacing w:val="-2"/>
        </w:rPr>
        <w:t>of</w:t>
      </w:r>
      <w:r>
        <w:rPr>
          <w:rFonts w:ascii="Times New Roman"/>
          <w:spacing w:val="1"/>
        </w:rPr>
        <w:t xml:space="preserve"> </w:t>
      </w:r>
      <w:r>
        <w:rPr>
          <w:rFonts w:ascii="Times New Roman"/>
          <w:spacing w:val="-1"/>
        </w:rPr>
        <w:t>advisors</w:t>
      </w:r>
      <w:r>
        <w:rPr>
          <w:rFonts w:ascii="Times New Roman"/>
          <w:spacing w:val="-2"/>
        </w:rPr>
        <w:t xml:space="preserve"> </w:t>
      </w:r>
      <w:r>
        <w:rPr>
          <w:rFonts w:ascii="Times New Roman"/>
        </w:rPr>
        <w:t>for</w:t>
      </w:r>
      <w:r>
        <w:rPr>
          <w:rFonts w:ascii="Times New Roman"/>
          <w:spacing w:val="-2"/>
        </w:rPr>
        <w:t xml:space="preserve"> </w:t>
      </w:r>
      <w:r>
        <w:rPr>
          <w:rFonts w:ascii="Times New Roman"/>
        </w:rPr>
        <w:t xml:space="preserve">the </w:t>
      </w:r>
      <w:r>
        <w:rPr>
          <w:rFonts w:ascii="Times New Roman"/>
          <w:spacing w:val="-2"/>
        </w:rPr>
        <w:t>Harvard-MIT</w:t>
      </w:r>
      <w:r>
        <w:rPr>
          <w:rFonts w:ascii="Times New Roman"/>
          <w:spacing w:val="51"/>
        </w:rPr>
        <w:t xml:space="preserve"> </w:t>
      </w:r>
      <w:r>
        <w:rPr>
          <w:rFonts w:ascii="Times New Roman"/>
          <w:spacing w:val="-1"/>
        </w:rPr>
        <w:t>Division</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Health</w:t>
      </w:r>
      <w:r>
        <w:rPr>
          <w:rFonts w:ascii="Times New Roman"/>
        </w:rPr>
        <w:t xml:space="preserve"> </w:t>
      </w:r>
      <w:r>
        <w:rPr>
          <w:rFonts w:ascii="Times New Roman"/>
          <w:spacing w:val="-1"/>
        </w:rPr>
        <w:t>Sciences</w:t>
      </w:r>
      <w:r>
        <w:rPr>
          <w:rFonts w:ascii="Times New Roman"/>
        </w:rPr>
        <w:t xml:space="preserve"> and</w:t>
      </w:r>
      <w:r>
        <w:rPr>
          <w:rFonts w:ascii="Times New Roman"/>
          <w:spacing w:val="-3"/>
        </w:rPr>
        <w:t xml:space="preserve"> </w:t>
      </w:r>
      <w:r>
        <w:rPr>
          <w:rFonts w:ascii="Times New Roman"/>
          <w:spacing w:val="-1"/>
        </w:rPr>
        <w:t>Technology</w:t>
      </w:r>
      <w:r>
        <w:rPr>
          <w:rFonts w:ascii="Times New Roman"/>
          <w:spacing w:val="-3"/>
        </w:rPr>
        <w:t xml:space="preserve"> </w:t>
      </w:r>
      <w:r>
        <w:rPr>
          <w:rFonts w:ascii="Times New Roman"/>
        </w:rPr>
        <w:t xml:space="preserve">and is </w:t>
      </w:r>
      <w:r>
        <w:rPr>
          <w:rFonts w:ascii="Times New Roman"/>
          <w:spacing w:val="-1"/>
        </w:rPr>
        <w:t>active</w:t>
      </w:r>
      <w:r>
        <w:rPr>
          <w:rFonts w:ascii="Times New Roman"/>
        </w:rPr>
        <w:t xml:space="preserve"> with</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Mass</w:t>
      </w:r>
      <w:r>
        <w:rPr>
          <w:rFonts w:ascii="Times New Roman"/>
        </w:rPr>
        <w:t xml:space="preserve"> </w:t>
      </w:r>
      <w:r>
        <w:rPr>
          <w:rFonts w:ascii="Times New Roman"/>
          <w:spacing w:val="-1"/>
        </w:rPr>
        <w:t>Biotechnology</w:t>
      </w:r>
      <w:r>
        <w:rPr>
          <w:rFonts w:ascii="Times New Roman"/>
          <w:spacing w:val="-3"/>
        </w:rPr>
        <w:t xml:space="preserve"> </w:t>
      </w:r>
      <w:r>
        <w:rPr>
          <w:rFonts w:ascii="Times New Roman"/>
        </w:rPr>
        <w:t xml:space="preserve">Council. </w:t>
      </w:r>
      <w:r>
        <w:rPr>
          <w:rFonts w:ascii="Times New Roman"/>
          <w:spacing w:val="-1"/>
        </w:rPr>
        <w:t>He</w:t>
      </w:r>
      <w:r>
        <w:rPr>
          <w:rFonts w:ascii="Times New Roman"/>
        </w:rPr>
        <w:t xml:space="preserve"> </w:t>
      </w:r>
      <w:r>
        <w:rPr>
          <w:rFonts w:ascii="Times New Roman"/>
          <w:spacing w:val="-2"/>
        </w:rPr>
        <w:t>was</w:t>
      </w:r>
      <w:r>
        <w:rPr>
          <w:rFonts w:ascii="Times New Roman"/>
        </w:rPr>
        <w:t xml:space="preserve"> </w:t>
      </w:r>
      <w:r>
        <w:rPr>
          <w:rFonts w:ascii="Times New Roman"/>
          <w:spacing w:val="-1"/>
        </w:rPr>
        <w:t>named</w:t>
      </w:r>
      <w:r>
        <w:rPr>
          <w:rFonts w:ascii="Times New Roman"/>
        </w:rPr>
        <w:t xml:space="preserve"> one</w:t>
      </w:r>
      <w:r>
        <w:rPr>
          <w:rFonts w:ascii="Times New Roman"/>
          <w:spacing w:val="53"/>
        </w:rPr>
        <w:t xml:space="preserve"> </w:t>
      </w:r>
      <w:r>
        <w:rPr>
          <w:rFonts w:ascii="Times New Roman"/>
        </w:rPr>
        <w:t>of</w:t>
      </w:r>
      <w:r>
        <w:rPr>
          <w:rFonts w:ascii="Times New Roman"/>
          <w:spacing w:val="1"/>
        </w:rPr>
        <w:t xml:space="preserve"> </w:t>
      </w:r>
      <w:r>
        <w:rPr>
          <w:rFonts w:ascii="Times New Roman"/>
          <w:spacing w:val="-2"/>
        </w:rPr>
        <w:t>Boston's</w:t>
      </w:r>
      <w:r>
        <w:rPr>
          <w:rFonts w:ascii="Times New Roman"/>
        </w:rPr>
        <w:t xml:space="preserve"> 40 under</w:t>
      </w:r>
      <w:r>
        <w:rPr>
          <w:rFonts w:ascii="Times New Roman"/>
          <w:spacing w:val="1"/>
        </w:rPr>
        <w:t xml:space="preserve"> </w:t>
      </w:r>
      <w:r>
        <w:rPr>
          <w:rFonts w:ascii="Times New Roman"/>
          <w:spacing w:val="-2"/>
        </w:rPr>
        <w:t>40</w:t>
      </w:r>
      <w:r>
        <w:rPr>
          <w:rFonts w:ascii="Times New Roman"/>
        </w:rPr>
        <w:t xml:space="preserve"> </w:t>
      </w:r>
      <w:r>
        <w:rPr>
          <w:rFonts w:ascii="Times New Roman"/>
          <w:spacing w:val="-1"/>
        </w:rPr>
        <w:t>Business</w:t>
      </w:r>
      <w:r>
        <w:rPr>
          <w:rFonts w:ascii="Times New Roman"/>
          <w:spacing w:val="-2"/>
        </w:rPr>
        <w:t xml:space="preserve"> </w:t>
      </w:r>
      <w:r>
        <w:rPr>
          <w:rFonts w:ascii="Times New Roman"/>
          <w:spacing w:val="-1"/>
        </w:rPr>
        <w:t>leaders</w:t>
      </w:r>
      <w:r>
        <w:rPr>
          <w:rFonts w:ascii="Times New Roman"/>
        </w:rPr>
        <w:t xml:space="preserve"> by</w:t>
      </w:r>
      <w:r>
        <w:rPr>
          <w:rFonts w:ascii="Times New Roman"/>
          <w:spacing w:val="-3"/>
        </w:rPr>
        <w:t xml:space="preserve"> </w:t>
      </w:r>
      <w:r>
        <w:rPr>
          <w:rFonts w:ascii="Times New Roman"/>
          <w:spacing w:val="-1"/>
        </w:rPr>
        <w:t>Boston</w:t>
      </w:r>
      <w:r>
        <w:rPr>
          <w:rFonts w:ascii="Times New Roman"/>
        </w:rPr>
        <w:t xml:space="preserve"> </w:t>
      </w:r>
      <w:r>
        <w:rPr>
          <w:rFonts w:ascii="Times New Roman"/>
          <w:spacing w:val="-1"/>
        </w:rPr>
        <w:t>Business</w:t>
      </w:r>
      <w:r>
        <w:rPr>
          <w:rFonts w:ascii="Times New Roman"/>
          <w:spacing w:val="-2"/>
        </w:rPr>
        <w:t xml:space="preserve"> </w:t>
      </w:r>
      <w:r>
        <w:rPr>
          <w:rFonts w:ascii="Times New Roman"/>
          <w:spacing w:val="-1"/>
        </w:rPr>
        <w:t>Journal.</w:t>
      </w:r>
      <w:r>
        <w:rPr>
          <w:rFonts w:ascii="Times New Roman"/>
        </w:rPr>
        <w:t xml:space="preserve"> </w:t>
      </w:r>
      <w:r>
        <w:rPr>
          <w:rFonts w:ascii="Times New Roman"/>
          <w:spacing w:val="-1"/>
        </w:rPr>
        <w:t>Mr.</w:t>
      </w:r>
      <w:r>
        <w:rPr>
          <w:rFonts w:ascii="Times New Roman"/>
        </w:rPr>
        <w:t xml:space="preserve"> </w:t>
      </w:r>
      <w:proofErr w:type="spellStart"/>
      <w:r>
        <w:rPr>
          <w:rFonts w:ascii="Times New Roman"/>
          <w:spacing w:val="-1"/>
        </w:rPr>
        <w:t>Sarazen</w:t>
      </w:r>
      <w:proofErr w:type="spellEnd"/>
      <w:r>
        <w:rPr>
          <w:rFonts w:ascii="Times New Roman"/>
        </w:rPr>
        <w:t xml:space="preserve"> </w:t>
      </w:r>
      <w:r>
        <w:rPr>
          <w:rFonts w:ascii="Times New Roman"/>
          <w:spacing w:val="-1"/>
        </w:rPr>
        <w:t>is</w:t>
      </w:r>
      <w:r>
        <w:rPr>
          <w:rFonts w:ascii="Times New Roman"/>
        </w:rPr>
        <w:t xml:space="preserve"> a</w:t>
      </w:r>
      <w:r>
        <w:rPr>
          <w:rFonts w:ascii="Times New Roman"/>
          <w:spacing w:val="-2"/>
        </w:rPr>
        <w:t xml:space="preserve"> </w:t>
      </w:r>
      <w:r>
        <w:rPr>
          <w:rFonts w:ascii="Times New Roman"/>
          <w:spacing w:val="-1"/>
        </w:rPr>
        <w:t>resident</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Marblehead,</w:t>
      </w:r>
      <w:r>
        <w:rPr>
          <w:rFonts w:ascii="Times New Roman"/>
        </w:rPr>
        <w:t xml:space="preserve"> </w:t>
      </w:r>
      <w:r>
        <w:rPr>
          <w:rFonts w:ascii="Times New Roman"/>
          <w:spacing w:val="-2"/>
        </w:rPr>
        <w:t>MA.</w:t>
      </w:r>
    </w:p>
    <w:p w:rsidR="00D46AA3" w:rsidRDefault="00D46AA3" w:rsidP="00D46AA3">
      <w:pPr>
        <w:ind w:left="107"/>
        <w:rPr>
          <w:rFonts w:ascii="Times New Roman" w:eastAsia="Times New Roman" w:hAnsi="Times New Roman" w:cs="Times New Roman"/>
        </w:rPr>
      </w:pPr>
      <w:r>
        <w:rPr>
          <w:rFonts w:ascii="Times New Roman"/>
          <w:b/>
          <w:spacing w:val="-1"/>
        </w:rPr>
        <w:t>Amanda</w:t>
      </w:r>
      <w:r>
        <w:rPr>
          <w:rFonts w:ascii="Times New Roman"/>
          <w:b/>
        </w:rPr>
        <w:t xml:space="preserve"> </w:t>
      </w:r>
      <w:proofErr w:type="spellStart"/>
      <w:r>
        <w:rPr>
          <w:rFonts w:ascii="Times New Roman"/>
          <w:b/>
          <w:spacing w:val="-1"/>
        </w:rPr>
        <w:t>Seider</w:t>
      </w:r>
      <w:proofErr w:type="spellEnd"/>
      <w:r>
        <w:rPr>
          <w:rFonts w:ascii="Times New Roman"/>
          <w:b/>
          <w:spacing w:val="-1"/>
        </w:rPr>
        <w:t>,</w:t>
      </w:r>
      <w:r>
        <w:rPr>
          <w:rFonts w:ascii="Times New Roman"/>
          <w:b/>
          <w:spacing w:val="-2"/>
        </w:rPr>
        <w:t xml:space="preserve"> </w:t>
      </w:r>
      <w:r>
        <w:rPr>
          <w:rFonts w:ascii="Times New Roman"/>
          <w:i/>
          <w:spacing w:val="-1"/>
        </w:rPr>
        <w:t>Board</w:t>
      </w:r>
      <w:r>
        <w:rPr>
          <w:rFonts w:ascii="Times New Roman"/>
          <w:i/>
          <w:spacing w:val="-3"/>
        </w:rPr>
        <w:t xml:space="preserve"> </w:t>
      </w:r>
      <w:r>
        <w:rPr>
          <w:rFonts w:ascii="Times New Roman"/>
          <w:i/>
          <w:spacing w:val="-1"/>
        </w:rPr>
        <w:t>Member</w:t>
      </w:r>
    </w:p>
    <w:p w:rsidR="00D46AA3" w:rsidRDefault="00D46AA3" w:rsidP="00D46AA3">
      <w:pPr>
        <w:spacing w:before="91"/>
        <w:ind w:left="107" w:right="191"/>
        <w:rPr>
          <w:rFonts w:ascii="Times New Roman" w:eastAsia="Times New Roman" w:hAnsi="Times New Roman" w:cs="Times New Roman"/>
        </w:rPr>
      </w:pPr>
      <w:r>
        <w:rPr>
          <w:rFonts w:ascii="Times New Roman"/>
        </w:rPr>
        <w:t xml:space="preserve">Ms. </w:t>
      </w:r>
      <w:proofErr w:type="spellStart"/>
      <w:r>
        <w:rPr>
          <w:rFonts w:ascii="Times New Roman"/>
          <w:spacing w:val="-1"/>
        </w:rPr>
        <w:t>Seider</w:t>
      </w:r>
      <w:proofErr w:type="spellEnd"/>
      <w:r>
        <w:rPr>
          <w:rFonts w:ascii="Times New Roman"/>
          <w:spacing w:val="-2"/>
        </w:rPr>
        <w:t xml:space="preserve"> </w:t>
      </w:r>
      <w:r>
        <w:rPr>
          <w:rFonts w:ascii="Times New Roman"/>
          <w:spacing w:val="-1"/>
        </w:rPr>
        <w:t>joined</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KAL</w:t>
      </w:r>
      <w:r>
        <w:rPr>
          <w:rFonts w:ascii="Times New Roman"/>
          <w:spacing w:val="-3"/>
        </w:rPr>
        <w:t xml:space="preserve"> </w:t>
      </w:r>
      <w:r>
        <w:rPr>
          <w:rFonts w:ascii="Times New Roman"/>
          <w:spacing w:val="-1"/>
        </w:rPr>
        <w:t>Board</w:t>
      </w:r>
      <w:r>
        <w:rPr>
          <w:rFonts w:ascii="Times New Roman"/>
          <w:spacing w:val="-3"/>
        </w:rPr>
        <w:t xml:space="preserve"> </w:t>
      </w:r>
      <w:r>
        <w:rPr>
          <w:rFonts w:ascii="Times New Roman"/>
        </w:rPr>
        <w:t xml:space="preserve">in </w:t>
      </w:r>
      <w:r>
        <w:rPr>
          <w:rFonts w:ascii="Times New Roman"/>
          <w:spacing w:val="-1"/>
        </w:rPr>
        <w:t>2011.</w:t>
      </w:r>
      <w:r>
        <w:rPr>
          <w:rFonts w:ascii="Times New Roman"/>
        </w:rPr>
        <w:t xml:space="preserve"> </w:t>
      </w:r>
      <w:r>
        <w:rPr>
          <w:rFonts w:ascii="Times New Roman"/>
          <w:spacing w:val="-1"/>
        </w:rPr>
        <w:t>She</w:t>
      </w:r>
      <w:r>
        <w:rPr>
          <w:rFonts w:ascii="Times New Roman"/>
          <w:spacing w:val="-2"/>
        </w:rPr>
        <w:t xml:space="preserve"> </w:t>
      </w:r>
      <w:r>
        <w:rPr>
          <w:rFonts w:ascii="Times New Roman"/>
        </w:rPr>
        <w:t xml:space="preserve">is </w:t>
      </w:r>
      <w:r>
        <w:rPr>
          <w:rFonts w:ascii="Times New Roman"/>
          <w:spacing w:val="-1"/>
        </w:rPr>
        <w:t>currently</w:t>
      </w:r>
      <w:r>
        <w:rPr>
          <w:rFonts w:ascii="Times New Roman"/>
          <w:spacing w:val="-3"/>
        </w:rPr>
        <w:t xml:space="preserve"> </w:t>
      </w:r>
      <w:r>
        <w:rPr>
          <w:rFonts w:ascii="Times New Roman"/>
        </w:rPr>
        <w:t xml:space="preserve">a </w:t>
      </w:r>
      <w:r>
        <w:rPr>
          <w:rFonts w:ascii="Times New Roman"/>
          <w:spacing w:val="-1"/>
        </w:rPr>
        <w:t>Managing</w:t>
      </w:r>
      <w:r>
        <w:rPr>
          <w:rFonts w:ascii="Times New Roman"/>
          <w:spacing w:val="-3"/>
        </w:rPr>
        <w:t xml:space="preserve"> </w:t>
      </w:r>
      <w:r>
        <w:rPr>
          <w:rFonts w:ascii="Times New Roman"/>
          <w:spacing w:val="-1"/>
        </w:rPr>
        <w:t>Director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Alumni</w:t>
      </w:r>
      <w:r>
        <w:rPr>
          <w:rFonts w:ascii="Times New Roman"/>
          <w:spacing w:val="1"/>
        </w:rPr>
        <w:t xml:space="preserve"> </w:t>
      </w:r>
      <w:r>
        <w:rPr>
          <w:rFonts w:ascii="Times New Roman"/>
          <w:spacing w:val="-1"/>
        </w:rPr>
        <w:t>Affairs</w:t>
      </w:r>
      <w:r>
        <w:rPr>
          <w:rFonts w:ascii="Times New Roman"/>
        </w:rPr>
        <w:t xml:space="preserve"> </w:t>
      </w:r>
      <w:r>
        <w:rPr>
          <w:rFonts w:ascii="Times New Roman"/>
          <w:spacing w:val="-1"/>
        </w:rPr>
        <w:t>for</w:t>
      </w:r>
      <w:r>
        <w:rPr>
          <w:rFonts w:ascii="Times New Roman"/>
          <w:spacing w:val="-2"/>
        </w:rPr>
        <w:t xml:space="preserve"> </w:t>
      </w:r>
      <w:r>
        <w:rPr>
          <w:rFonts w:ascii="Times New Roman"/>
        </w:rPr>
        <w:t>Teach</w:t>
      </w:r>
      <w:r>
        <w:rPr>
          <w:rFonts w:ascii="Times New Roman"/>
          <w:spacing w:val="-3"/>
        </w:rPr>
        <w:t xml:space="preserve"> </w:t>
      </w:r>
      <w:proofErr w:type="gramStart"/>
      <w:r>
        <w:rPr>
          <w:rFonts w:ascii="Times New Roman"/>
          <w:spacing w:val="-1"/>
        </w:rPr>
        <w:t>For</w:t>
      </w:r>
      <w:proofErr w:type="gramEnd"/>
      <w:r>
        <w:rPr>
          <w:rFonts w:ascii="Times New Roman"/>
          <w:spacing w:val="77"/>
        </w:rPr>
        <w:t xml:space="preserve"> </w:t>
      </w:r>
      <w:r>
        <w:rPr>
          <w:rFonts w:ascii="Times New Roman"/>
          <w:spacing w:val="-1"/>
        </w:rPr>
        <w:t>America,</w:t>
      </w:r>
      <w:r>
        <w:rPr>
          <w:rFonts w:ascii="Times New Roman"/>
        </w:rPr>
        <w:t xml:space="preserve"> an </w:t>
      </w:r>
      <w:r>
        <w:rPr>
          <w:rFonts w:ascii="Times New Roman"/>
          <w:spacing w:val="-1"/>
        </w:rPr>
        <w:t>organization</w:t>
      </w:r>
      <w:r>
        <w:rPr>
          <w:rFonts w:ascii="Times New Roman"/>
          <w:spacing w:val="-3"/>
        </w:rPr>
        <w:t xml:space="preserve"> </w:t>
      </w:r>
      <w:r>
        <w:rPr>
          <w:rFonts w:ascii="Times New Roman"/>
          <w:spacing w:val="-1"/>
        </w:rPr>
        <w:t>that</w:t>
      </w:r>
      <w:r>
        <w:rPr>
          <w:rFonts w:ascii="Times New Roman"/>
          <w:spacing w:val="1"/>
        </w:rPr>
        <w:t xml:space="preserve"> </w:t>
      </w:r>
      <w:r>
        <w:rPr>
          <w:rFonts w:ascii="Times New Roman"/>
          <w:spacing w:val="-1"/>
        </w:rPr>
        <w:t>seeks</w:t>
      </w:r>
      <w:r>
        <w:rPr>
          <w:rFonts w:ascii="Times New Roman"/>
        </w:rPr>
        <w:t xml:space="preserve"> to</w:t>
      </w:r>
      <w:r>
        <w:rPr>
          <w:rFonts w:ascii="Times New Roman"/>
          <w:spacing w:val="-3"/>
        </w:rPr>
        <w:t xml:space="preserve"> </w:t>
      </w:r>
      <w:r>
        <w:rPr>
          <w:rFonts w:ascii="Times New Roman"/>
          <w:spacing w:val="-1"/>
        </w:rPr>
        <w:t>improve</w:t>
      </w:r>
      <w:r>
        <w:rPr>
          <w:rFonts w:ascii="Times New Roman"/>
        </w:rPr>
        <w:t xml:space="preserve"> </w:t>
      </w:r>
      <w:r>
        <w:rPr>
          <w:rFonts w:ascii="Times New Roman"/>
          <w:spacing w:val="-1"/>
        </w:rPr>
        <w:t>educational</w:t>
      </w:r>
      <w:r>
        <w:rPr>
          <w:rFonts w:ascii="Times New Roman"/>
          <w:spacing w:val="1"/>
        </w:rPr>
        <w:t xml:space="preserve"> </w:t>
      </w:r>
      <w:r>
        <w:rPr>
          <w:rFonts w:ascii="Times New Roman"/>
          <w:spacing w:val="-1"/>
        </w:rPr>
        <w:t>opportunities</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low-income</w:t>
      </w:r>
      <w:r>
        <w:rPr>
          <w:rFonts w:ascii="Times New Roman"/>
        </w:rPr>
        <w:t xml:space="preserve"> </w:t>
      </w:r>
      <w:r>
        <w:rPr>
          <w:rFonts w:ascii="Times New Roman"/>
          <w:spacing w:val="-1"/>
        </w:rPr>
        <w:t>students</w:t>
      </w:r>
      <w:r>
        <w:rPr>
          <w:rFonts w:ascii="Times New Roman"/>
        </w:rPr>
        <w:t xml:space="preserve"> by</w:t>
      </w:r>
      <w:r>
        <w:rPr>
          <w:rFonts w:ascii="Times New Roman"/>
          <w:spacing w:val="-3"/>
        </w:rPr>
        <w:t xml:space="preserve"> </w:t>
      </w:r>
      <w:r>
        <w:rPr>
          <w:rFonts w:ascii="Times New Roman"/>
          <w:spacing w:val="-1"/>
        </w:rPr>
        <w:t>training</w:t>
      </w:r>
      <w:r>
        <w:rPr>
          <w:rFonts w:ascii="Times New Roman"/>
          <w:spacing w:val="-5"/>
        </w:rPr>
        <w:t xml:space="preserve"> </w:t>
      </w:r>
      <w:r>
        <w:rPr>
          <w:rFonts w:ascii="Times New Roman"/>
        </w:rPr>
        <w:t>a</w:t>
      </w:r>
      <w:r>
        <w:rPr>
          <w:rFonts w:ascii="Times New Roman"/>
          <w:spacing w:val="79"/>
        </w:rPr>
        <w:t xml:space="preserve"> </w:t>
      </w:r>
      <w:r>
        <w:rPr>
          <w:rFonts w:ascii="Times New Roman"/>
          <w:spacing w:val="-1"/>
        </w:rPr>
        <w:t>talented</w:t>
      </w:r>
      <w:r>
        <w:rPr>
          <w:rFonts w:ascii="Times New Roman"/>
        </w:rPr>
        <w:t xml:space="preserve"> </w:t>
      </w:r>
      <w:r>
        <w:rPr>
          <w:rFonts w:ascii="Times New Roman"/>
          <w:spacing w:val="-1"/>
        </w:rPr>
        <w:t>force</w:t>
      </w:r>
      <w:r>
        <w:rPr>
          <w:rFonts w:ascii="Times New Roman"/>
        </w:rPr>
        <w:t xml:space="preserve"> of</w:t>
      </w:r>
      <w:r>
        <w:rPr>
          <w:rFonts w:ascii="Times New Roman"/>
          <w:spacing w:val="-2"/>
        </w:rPr>
        <w:t xml:space="preserve"> </w:t>
      </w:r>
      <w:r>
        <w:rPr>
          <w:rFonts w:ascii="Times New Roman"/>
          <w:spacing w:val="-1"/>
        </w:rPr>
        <w:t>teachers</w:t>
      </w:r>
      <w:r>
        <w:rPr>
          <w:rFonts w:ascii="Times New Roman"/>
        </w:rPr>
        <w:t xml:space="preserve"> </w:t>
      </w:r>
      <w:r>
        <w:rPr>
          <w:rFonts w:ascii="Times New Roman"/>
          <w:spacing w:val="-1"/>
        </w:rPr>
        <w:t>who,</w:t>
      </w:r>
      <w:r>
        <w:rPr>
          <w:rFonts w:ascii="Times New Roman"/>
        </w:rPr>
        <w:t xml:space="preserve"> as</w:t>
      </w:r>
      <w:r>
        <w:rPr>
          <w:rFonts w:ascii="Times New Roman"/>
          <w:spacing w:val="-2"/>
        </w:rPr>
        <w:t xml:space="preserve"> </w:t>
      </w:r>
      <w:r>
        <w:rPr>
          <w:rFonts w:ascii="Times New Roman"/>
          <w:spacing w:val="-1"/>
        </w:rPr>
        <w:t>alumni,</w:t>
      </w:r>
      <w:r>
        <w:rPr>
          <w:rFonts w:ascii="Times New Roman"/>
        </w:rPr>
        <w:t xml:space="preserve"> </w:t>
      </w:r>
      <w:r>
        <w:rPr>
          <w:rFonts w:ascii="Times New Roman"/>
          <w:spacing w:val="-1"/>
        </w:rPr>
        <w:t>will</w:t>
      </w:r>
      <w:r>
        <w:rPr>
          <w:rFonts w:ascii="Times New Roman"/>
          <w:spacing w:val="1"/>
        </w:rPr>
        <w:t xml:space="preserve"> </w:t>
      </w:r>
      <w:r>
        <w:rPr>
          <w:rFonts w:ascii="Times New Roman"/>
          <w:spacing w:val="-2"/>
        </w:rPr>
        <w:t>work</w:t>
      </w:r>
      <w:r>
        <w:rPr>
          <w:rFonts w:ascii="Times New Roman"/>
          <w:spacing w:val="-3"/>
        </w:rPr>
        <w:t xml:space="preserve"> </w:t>
      </w:r>
      <w:r>
        <w:rPr>
          <w:rFonts w:ascii="Times New Roman"/>
          <w:spacing w:val="-1"/>
        </w:rPr>
        <w:t>from</w:t>
      </w:r>
      <w:r>
        <w:rPr>
          <w:rFonts w:ascii="Times New Roman"/>
          <w:spacing w:val="-4"/>
        </w:rPr>
        <w:t xml:space="preserve"> </w:t>
      </w:r>
      <w:r>
        <w:rPr>
          <w:rFonts w:ascii="Times New Roman"/>
        </w:rPr>
        <w:t>all</w:t>
      </w:r>
      <w:r>
        <w:rPr>
          <w:rFonts w:ascii="Times New Roman"/>
          <w:spacing w:val="1"/>
        </w:rPr>
        <w:t xml:space="preserve"> </w:t>
      </w:r>
      <w:r>
        <w:rPr>
          <w:rFonts w:ascii="Times New Roman"/>
          <w:spacing w:val="-1"/>
        </w:rPr>
        <w:t>sectors</w:t>
      </w:r>
      <w:r>
        <w:rPr>
          <w:rFonts w:ascii="Times New Roman"/>
        </w:rPr>
        <w:t xml:space="preserve"> to</w:t>
      </w:r>
      <w:r>
        <w:rPr>
          <w:rFonts w:ascii="Times New Roman"/>
          <w:spacing w:val="-3"/>
        </w:rPr>
        <w:t xml:space="preserve"> </w:t>
      </w:r>
      <w:r>
        <w:rPr>
          <w:rFonts w:ascii="Times New Roman"/>
          <w:spacing w:val="-1"/>
        </w:rPr>
        <w:t>fight</w:t>
      </w:r>
      <w:r>
        <w:rPr>
          <w:rFonts w:ascii="Times New Roman"/>
          <w:spacing w:val="1"/>
        </w:rPr>
        <w:t xml:space="preserve"> </w:t>
      </w:r>
      <w:r>
        <w:rPr>
          <w:rFonts w:ascii="Times New Roman"/>
          <w:spacing w:val="-1"/>
        </w:rPr>
        <w:t>educational</w:t>
      </w:r>
      <w:r>
        <w:rPr>
          <w:rFonts w:ascii="Times New Roman"/>
          <w:spacing w:val="1"/>
        </w:rPr>
        <w:t xml:space="preserve"> </w:t>
      </w:r>
      <w:r>
        <w:rPr>
          <w:rFonts w:ascii="Times New Roman"/>
          <w:spacing w:val="-1"/>
        </w:rPr>
        <w:t>inequity.</w:t>
      </w:r>
      <w:r>
        <w:rPr>
          <w:rFonts w:ascii="Times New Roman"/>
        </w:rPr>
        <w:t xml:space="preserve"> </w:t>
      </w:r>
      <w:r>
        <w:rPr>
          <w:rFonts w:ascii="Times New Roman"/>
          <w:spacing w:val="-1"/>
        </w:rPr>
        <w:t>Here</w:t>
      </w:r>
      <w:r>
        <w:rPr>
          <w:rFonts w:ascii="Times New Roman"/>
          <w:spacing w:val="-2"/>
        </w:rPr>
        <w:t xml:space="preserve"> </w:t>
      </w:r>
      <w:r>
        <w:rPr>
          <w:rFonts w:ascii="Times New Roman"/>
        </w:rPr>
        <w:t>in</w:t>
      </w:r>
      <w:r>
        <w:rPr>
          <w:rFonts w:ascii="Times New Roman"/>
          <w:spacing w:val="81"/>
        </w:rPr>
        <w:t xml:space="preserve"> </w:t>
      </w:r>
      <w:r>
        <w:rPr>
          <w:rFonts w:ascii="Times New Roman"/>
          <w:spacing w:val="-1"/>
        </w:rPr>
        <w:t>Massachusetts,</w:t>
      </w:r>
      <w:r>
        <w:rPr>
          <w:rFonts w:ascii="Times New Roman"/>
          <w:spacing w:val="-3"/>
        </w:rPr>
        <w:t xml:space="preserve"> </w:t>
      </w:r>
      <w:r>
        <w:rPr>
          <w:rFonts w:ascii="Times New Roman"/>
        </w:rPr>
        <w:t xml:space="preserve">she </w:t>
      </w:r>
      <w:r>
        <w:rPr>
          <w:rFonts w:ascii="Times New Roman"/>
          <w:spacing w:val="-2"/>
        </w:rPr>
        <w:t>works</w:t>
      </w:r>
      <w:r>
        <w:rPr>
          <w:rFonts w:ascii="Times New Roman"/>
        </w:rPr>
        <w:t xml:space="preserve"> </w:t>
      </w:r>
      <w:r>
        <w:rPr>
          <w:rFonts w:ascii="Times New Roman"/>
          <w:spacing w:val="-1"/>
        </w:rPr>
        <w:t>to</w:t>
      </w:r>
      <w:r>
        <w:rPr>
          <w:rFonts w:ascii="Times New Roman"/>
        </w:rPr>
        <w:t xml:space="preserve"> </w:t>
      </w:r>
      <w:r>
        <w:rPr>
          <w:rFonts w:ascii="Times New Roman"/>
          <w:spacing w:val="-1"/>
        </w:rPr>
        <w:t>catalyze</w:t>
      </w:r>
      <w:r>
        <w:rPr>
          <w:rFonts w:ascii="Times New Roman"/>
        </w:rPr>
        <w:t xml:space="preserve"> the</w:t>
      </w:r>
      <w:r>
        <w:rPr>
          <w:rFonts w:ascii="Times New Roman"/>
          <w:spacing w:val="-3"/>
        </w:rPr>
        <w:t xml:space="preserve"> </w:t>
      </w:r>
      <w:r>
        <w:rPr>
          <w:rFonts w:ascii="Times New Roman"/>
          <w:spacing w:val="-1"/>
        </w:rPr>
        <w:t>impact</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nearly</w:t>
      </w:r>
      <w:r>
        <w:rPr>
          <w:rFonts w:ascii="Times New Roman"/>
          <w:spacing w:val="-3"/>
        </w:rPr>
        <w:t xml:space="preserve"> </w:t>
      </w:r>
      <w:r>
        <w:rPr>
          <w:rFonts w:ascii="Times New Roman"/>
        </w:rPr>
        <w:t>1,000</w:t>
      </w:r>
      <w:r>
        <w:rPr>
          <w:rFonts w:ascii="Times New Roman"/>
          <w:spacing w:val="-3"/>
        </w:rPr>
        <w:t xml:space="preserve"> </w:t>
      </w:r>
      <w:r>
        <w:rPr>
          <w:rFonts w:ascii="Times New Roman"/>
          <w:spacing w:val="-1"/>
        </w:rPr>
        <w:t>local</w:t>
      </w:r>
      <w:r>
        <w:rPr>
          <w:rFonts w:ascii="Times New Roman"/>
          <w:spacing w:val="-2"/>
        </w:rPr>
        <w:t xml:space="preserve"> </w:t>
      </w:r>
      <w:r>
        <w:rPr>
          <w:rFonts w:ascii="Times New Roman"/>
          <w:spacing w:val="-1"/>
        </w:rPr>
        <w:t>alumni</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program,</w:t>
      </w:r>
      <w:r>
        <w:rPr>
          <w:rFonts w:ascii="Times New Roman"/>
        </w:rPr>
        <w:t xml:space="preserve"> </w:t>
      </w:r>
      <w:r>
        <w:rPr>
          <w:rFonts w:ascii="Times New Roman"/>
          <w:spacing w:val="-1"/>
        </w:rPr>
        <w:t>leveraging</w:t>
      </w:r>
      <w:r>
        <w:rPr>
          <w:rFonts w:ascii="Times New Roman"/>
          <w:spacing w:val="-3"/>
        </w:rPr>
        <w:t xml:space="preserve"> </w:t>
      </w:r>
      <w:r>
        <w:rPr>
          <w:rFonts w:ascii="Times New Roman"/>
        </w:rPr>
        <w:t>her</w:t>
      </w:r>
      <w:r>
        <w:rPr>
          <w:rFonts w:ascii="Times New Roman"/>
          <w:spacing w:val="75"/>
        </w:rPr>
        <w:t xml:space="preserve"> </w:t>
      </w:r>
      <w:r>
        <w:rPr>
          <w:rFonts w:ascii="Times New Roman"/>
          <w:spacing w:val="-1"/>
        </w:rPr>
        <w:t>extensive</w:t>
      </w:r>
      <w:r>
        <w:rPr>
          <w:rFonts w:ascii="Times New Roman"/>
        </w:rPr>
        <w:t xml:space="preserve"> </w:t>
      </w:r>
      <w:r>
        <w:rPr>
          <w:rFonts w:ascii="Times New Roman"/>
          <w:spacing w:val="-1"/>
        </w:rPr>
        <w:t>experience</w:t>
      </w:r>
      <w:r>
        <w:rPr>
          <w:rFonts w:ascii="Times New Roman"/>
          <w:spacing w:val="-2"/>
        </w:rPr>
        <w:t xml:space="preserve"> </w:t>
      </w:r>
      <w:r>
        <w:rPr>
          <w:rFonts w:ascii="Times New Roman"/>
        </w:rPr>
        <w:t xml:space="preserve">in </w:t>
      </w:r>
      <w:r>
        <w:rPr>
          <w:rFonts w:ascii="Times New Roman"/>
          <w:spacing w:val="-1"/>
        </w:rPr>
        <w:t>leadership</w:t>
      </w:r>
      <w:r>
        <w:rPr>
          <w:rFonts w:ascii="Times New Roman"/>
        </w:rPr>
        <w:t xml:space="preserve"> </w:t>
      </w:r>
      <w:r>
        <w:rPr>
          <w:rFonts w:ascii="Times New Roman"/>
          <w:spacing w:val="-1"/>
        </w:rPr>
        <w:t>development,</w:t>
      </w:r>
      <w:r>
        <w:rPr>
          <w:rFonts w:ascii="Times New Roman"/>
        </w:rPr>
        <w:t xml:space="preserve"> </w:t>
      </w:r>
      <w:r>
        <w:rPr>
          <w:rFonts w:ascii="Times New Roman"/>
          <w:spacing w:val="-1"/>
        </w:rPr>
        <w:t>strategic</w:t>
      </w:r>
      <w:r>
        <w:rPr>
          <w:rFonts w:ascii="Times New Roman"/>
        </w:rPr>
        <w:t xml:space="preserve"> </w:t>
      </w:r>
      <w:r>
        <w:rPr>
          <w:rFonts w:ascii="Times New Roman"/>
          <w:spacing w:val="-1"/>
        </w:rPr>
        <w:t>partnerships,</w:t>
      </w:r>
      <w:r>
        <w:rPr>
          <w:rFonts w:ascii="Times New Roman"/>
        </w:rPr>
        <w:t xml:space="preserve"> </w:t>
      </w:r>
      <w:r>
        <w:rPr>
          <w:rFonts w:ascii="Times New Roman"/>
          <w:spacing w:val="-1"/>
        </w:rPr>
        <w:t>and</w:t>
      </w:r>
      <w:r>
        <w:rPr>
          <w:rFonts w:ascii="Times New Roman"/>
        </w:rPr>
        <w:t xml:space="preserve"> </w:t>
      </w:r>
      <w:r>
        <w:rPr>
          <w:rFonts w:ascii="Times New Roman"/>
          <w:spacing w:val="-1"/>
        </w:rPr>
        <w:t>network</w:t>
      </w:r>
      <w:r>
        <w:rPr>
          <w:rFonts w:ascii="Times New Roman"/>
          <w:spacing w:val="-3"/>
        </w:rPr>
        <w:t xml:space="preserve"> </w:t>
      </w:r>
      <w:r>
        <w:rPr>
          <w:rFonts w:ascii="Times New Roman"/>
          <w:spacing w:val="-1"/>
        </w:rPr>
        <w:t>building.</w:t>
      </w:r>
      <w:r>
        <w:rPr>
          <w:rFonts w:ascii="Times New Roman"/>
        </w:rPr>
        <w:t xml:space="preserve"> Ms. </w:t>
      </w:r>
      <w:proofErr w:type="spellStart"/>
      <w:r>
        <w:rPr>
          <w:rFonts w:ascii="Times New Roman"/>
          <w:spacing w:val="-1"/>
        </w:rPr>
        <w:t>Seider</w:t>
      </w:r>
      <w:proofErr w:type="spellEnd"/>
      <w:r>
        <w:rPr>
          <w:rFonts w:ascii="Times New Roman"/>
          <w:spacing w:val="1"/>
        </w:rPr>
        <w:t xml:space="preserve"> </w:t>
      </w:r>
      <w:r>
        <w:rPr>
          <w:rFonts w:ascii="Times New Roman"/>
          <w:spacing w:val="-2"/>
        </w:rPr>
        <w:t>began</w:t>
      </w:r>
      <w:r>
        <w:rPr>
          <w:rFonts w:ascii="Times New Roman"/>
        </w:rPr>
        <w:t xml:space="preserve"> </w:t>
      </w:r>
      <w:r>
        <w:rPr>
          <w:rFonts w:ascii="Times New Roman"/>
          <w:spacing w:val="-1"/>
        </w:rPr>
        <w:t>her</w:t>
      </w:r>
      <w:r>
        <w:rPr>
          <w:rFonts w:ascii="Times New Roman"/>
          <w:spacing w:val="85"/>
        </w:rPr>
        <w:t xml:space="preserve"> </w:t>
      </w:r>
      <w:r>
        <w:rPr>
          <w:rFonts w:ascii="Times New Roman"/>
          <w:spacing w:val="-1"/>
        </w:rPr>
        <w:t>career</w:t>
      </w:r>
      <w:r>
        <w:rPr>
          <w:rFonts w:ascii="Times New Roman"/>
          <w:spacing w:val="-2"/>
        </w:rPr>
        <w:t xml:space="preserve"> </w:t>
      </w:r>
      <w:r>
        <w:rPr>
          <w:rFonts w:ascii="Times New Roman"/>
        </w:rPr>
        <w:t>as a</w:t>
      </w:r>
      <w:r>
        <w:rPr>
          <w:rFonts w:ascii="Times New Roman"/>
          <w:spacing w:val="-2"/>
        </w:rPr>
        <w:t xml:space="preserve"> </w:t>
      </w:r>
      <w:r>
        <w:rPr>
          <w:rFonts w:ascii="Times New Roman"/>
          <w:spacing w:val="-1"/>
        </w:rPr>
        <w:t>Teach</w:t>
      </w:r>
      <w:r>
        <w:rPr>
          <w:rFonts w:ascii="Times New Roman"/>
          <w:spacing w:val="-3"/>
        </w:rPr>
        <w:t xml:space="preserve"> </w:t>
      </w:r>
      <w:proofErr w:type="gramStart"/>
      <w:r>
        <w:rPr>
          <w:rFonts w:ascii="Times New Roman"/>
          <w:spacing w:val="-1"/>
        </w:rPr>
        <w:t>For</w:t>
      </w:r>
      <w:proofErr w:type="gramEnd"/>
      <w:r>
        <w:rPr>
          <w:rFonts w:ascii="Times New Roman"/>
          <w:spacing w:val="1"/>
        </w:rPr>
        <w:t xml:space="preserve"> </w:t>
      </w:r>
      <w:r>
        <w:rPr>
          <w:rFonts w:ascii="Times New Roman"/>
          <w:spacing w:val="-1"/>
        </w:rPr>
        <w:t>America</w:t>
      </w:r>
      <w:r>
        <w:rPr>
          <w:rFonts w:ascii="Times New Roman"/>
          <w:spacing w:val="-2"/>
        </w:rPr>
        <w:t xml:space="preserve"> </w:t>
      </w:r>
      <w:r>
        <w:rPr>
          <w:rFonts w:ascii="Times New Roman"/>
          <w:spacing w:val="-1"/>
        </w:rPr>
        <w:t>corps</w:t>
      </w:r>
      <w:r>
        <w:rPr>
          <w:rFonts w:ascii="Times New Roman"/>
        </w:rPr>
        <w:t xml:space="preserve"> </w:t>
      </w:r>
      <w:r>
        <w:rPr>
          <w:rFonts w:ascii="Times New Roman"/>
          <w:spacing w:val="-1"/>
        </w:rPr>
        <w:t>member</w:t>
      </w:r>
      <w:r>
        <w:rPr>
          <w:rFonts w:ascii="Times New Roman"/>
          <w:spacing w:val="1"/>
        </w:rPr>
        <w:t xml:space="preserve"> </w:t>
      </w:r>
      <w:r>
        <w:rPr>
          <w:rFonts w:ascii="Times New Roman"/>
        </w:rPr>
        <w:t xml:space="preserve">in </w:t>
      </w:r>
      <w:r>
        <w:rPr>
          <w:rFonts w:ascii="Times New Roman"/>
          <w:spacing w:val="-1"/>
        </w:rPr>
        <w:t>Atlanta,</w:t>
      </w:r>
      <w:r>
        <w:rPr>
          <w:rFonts w:ascii="Times New Roman"/>
        </w:rPr>
        <w:t xml:space="preserve"> </w:t>
      </w:r>
      <w:r>
        <w:rPr>
          <w:rFonts w:ascii="Times New Roman"/>
          <w:spacing w:val="-1"/>
        </w:rPr>
        <w:t>where</w:t>
      </w:r>
      <w:r>
        <w:rPr>
          <w:rFonts w:ascii="Times New Roman"/>
        </w:rPr>
        <w:t xml:space="preserve"> she </w:t>
      </w:r>
      <w:r>
        <w:rPr>
          <w:rFonts w:ascii="Times New Roman"/>
          <w:spacing w:val="-2"/>
        </w:rPr>
        <w:t>was</w:t>
      </w:r>
      <w:r>
        <w:rPr>
          <w:rFonts w:ascii="Times New Roman"/>
        </w:rPr>
        <w:t xml:space="preserve"> a</w:t>
      </w:r>
      <w:r>
        <w:rPr>
          <w:rFonts w:ascii="Times New Roman"/>
          <w:spacing w:val="-2"/>
        </w:rPr>
        <w:t xml:space="preserve"> </w:t>
      </w:r>
      <w:r>
        <w:rPr>
          <w:rFonts w:ascii="Times New Roman"/>
          <w:spacing w:val="-1"/>
        </w:rPr>
        <w:t>fourth</w:t>
      </w:r>
      <w:r>
        <w:rPr>
          <w:rFonts w:ascii="Times New Roman"/>
        </w:rPr>
        <w:t xml:space="preserve"> </w:t>
      </w:r>
      <w:r>
        <w:rPr>
          <w:rFonts w:ascii="Times New Roman"/>
          <w:spacing w:val="-1"/>
        </w:rPr>
        <w:t>grade</w:t>
      </w:r>
      <w:r>
        <w:rPr>
          <w:rFonts w:ascii="Times New Roman"/>
          <w:spacing w:val="-2"/>
        </w:rPr>
        <w:t xml:space="preserve"> </w:t>
      </w:r>
      <w:r>
        <w:rPr>
          <w:rFonts w:ascii="Times New Roman"/>
          <w:spacing w:val="-1"/>
        </w:rPr>
        <w:t>teacher.</w:t>
      </w:r>
      <w:r>
        <w:rPr>
          <w:rFonts w:ascii="Times New Roman"/>
        </w:rPr>
        <w:t xml:space="preserve"> </w:t>
      </w:r>
      <w:r>
        <w:rPr>
          <w:rFonts w:ascii="Times New Roman"/>
          <w:spacing w:val="-1"/>
        </w:rPr>
        <w:t>She</w:t>
      </w:r>
      <w:r>
        <w:rPr>
          <w:rFonts w:ascii="Times New Roman"/>
          <w:spacing w:val="-2"/>
        </w:rPr>
        <w:t xml:space="preserve"> </w:t>
      </w:r>
      <w:r>
        <w:rPr>
          <w:rFonts w:ascii="Times New Roman"/>
        </w:rPr>
        <w:t>is</w:t>
      </w:r>
      <w:r>
        <w:rPr>
          <w:rFonts w:ascii="Times New Roman"/>
          <w:spacing w:val="-2"/>
        </w:rPr>
        <w:t xml:space="preserve"> </w:t>
      </w:r>
      <w:r>
        <w:rPr>
          <w:rFonts w:ascii="Times New Roman"/>
        </w:rPr>
        <w:t xml:space="preserve">a </w:t>
      </w:r>
      <w:r>
        <w:rPr>
          <w:rFonts w:ascii="Times New Roman"/>
          <w:spacing w:val="-1"/>
        </w:rPr>
        <w:t>native</w:t>
      </w:r>
      <w:r>
        <w:rPr>
          <w:rFonts w:ascii="Times New Roman"/>
          <w:spacing w:val="-2"/>
        </w:rPr>
        <w:t xml:space="preserve"> </w:t>
      </w:r>
      <w:r>
        <w:rPr>
          <w:rFonts w:ascii="Times New Roman"/>
        </w:rPr>
        <w:t>of</w:t>
      </w:r>
      <w:r>
        <w:rPr>
          <w:rFonts w:ascii="Times New Roman"/>
          <w:spacing w:val="65"/>
        </w:rPr>
        <w:t xml:space="preserve"> </w:t>
      </w:r>
      <w:r>
        <w:rPr>
          <w:rFonts w:ascii="Times New Roman"/>
          <w:spacing w:val="-1"/>
        </w:rPr>
        <w:t>Dorchester,</w:t>
      </w:r>
      <w:r>
        <w:rPr>
          <w:rFonts w:ascii="Times New Roman"/>
        </w:rPr>
        <w:t xml:space="preserve"> </w:t>
      </w:r>
      <w:r>
        <w:rPr>
          <w:rFonts w:ascii="Times New Roman"/>
          <w:spacing w:val="-1"/>
        </w:rPr>
        <w:t>and</w:t>
      </w:r>
      <w:r>
        <w:rPr>
          <w:rFonts w:ascii="Times New Roman"/>
        </w:rPr>
        <w:t xml:space="preserve"> a </w:t>
      </w:r>
      <w:r>
        <w:rPr>
          <w:rFonts w:ascii="Times New Roman"/>
          <w:spacing w:val="-1"/>
        </w:rPr>
        <w:t>graduate</w:t>
      </w:r>
      <w:r>
        <w:rPr>
          <w:rFonts w:ascii="Times New Roman"/>
          <w:spacing w:val="-2"/>
        </w:rPr>
        <w:t xml:space="preserve"> </w:t>
      </w:r>
      <w:r>
        <w:rPr>
          <w:rFonts w:ascii="Times New Roman"/>
        </w:rPr>
        <w:t>of</w:t>
      </w:r>
      <w:r>
        <w:rPr>
          <w:rFonts w:ascii="Times New Roman"/>
          <w:spacing w:val="1"/>
        </w:rPr>
        <w:t xml:space="preserve"> </w:t>
      </w:r>
      <w:r>
        <w:rPr>
          <w:rFonts w:ascii="Times New Roman"/>
          <w:spacing w:val="-1"/>
        </w:rPr>
        <w:t>Boston</w:t>
      </w:r>
      <w:r>
        <w:rPr>
          <w:rFonts w:ascii="Times New Roman"/>
        </w:rPr>
        <w:t xml:space="preserve"> </w:t>
      </w:r>
      <w:r>
        <w:rPr>
          <w:rFonts w:ascii="Times New Roman"/>
          <w:spacing w:val="-1"/>
        </w:rPr>
        <w:t>Public</w:t>
      </w:r>
      <w:r>
        <w:rPr>
          <w:rFonts w:ascii="Times New Roman"/>
        </w:rPr>
        <w:t xml:space="preserve"> </w:t>
      </w:r>
      <w:r>
        <w:rPr>
          <w:rFonts w:ascii="Times New Roman"/>
          <w:spacing w:val="-1"/>
        </w:rPr>
        <w:t>Schools.</w:t>
      </w:r>
      <w:r>
        <w:rPr>
          <w:rFonts w:ascii="Times New Roman"/>
          <w:spacing w:val="-3"/>
        </w:rPr>
        <w:t xml:space="preserve"> </w:t>
      </w:r>
      <w:r>
        <w:rPr>
          <w:rFonts w:ascii="Times New Roman"/>
          <w:spacing w:val="-1"/>
        </w:rPr>
        <w:t>She</w:t>
      </w:r>
      <w:r>
        <w:rPr>
          <w:rFonts w:ascii="Times New Roman"/>
        </w:rPr>
        <w:t xml:space="preserve"> </w:t>
      </w:r>
      <w:r>
        <w:rPr>
          <w:rFonts w:ascii="Times New Roman"/>
          <w:spacing w:val="-1"/>
        </w:rPr>
        <w:t>holds</w:t>
      </w:r>
      <w:r>
        <w:rPr>
          <w:rFonts w:ascii="Times New Roman"/>
        </w:rPr>
        <w:t xml:space="preserve"> an</w:t>
      </w:r>
      <w:r>
        <w:rPr>
          <w:rFonts w:ascii="Times New Roman"/>
          <w:spacing w:val="-3"/>
        </w:rPr>
        <w:t xml:space="preserve"> </w:t>
      </w:r>
      <w:r>
        <w:rPr>
          <w:rFonts w:ascii="Times New Roman"/>
          <w:spacing w:val="-1"/>
        </w:rPr>
        <w:t xml:space="preserve">AB </w:t>
      </w:r>
      <w:r>
        <w:rPr>
          <w:rFonts w:ascii="Times New Roman"/>
        </w:rPr>
        <w:t>from</w:t>
      </w:r>
      <w:r>
        <w:rPr>
          <w:rFonts w:ascii="Times New Roman"/>
          <w:spacing w:val="-4"/>
        </w:rPr>
        <w:t xml:space="preserve"> </w:t>
      </w:r>
      <w:r>
        <w:rPr>
          <w:rFonts w:ascii="Times New Roman"/>
          <w:spacing w:val="-1"/>
        </w:rPr>
        <w:t>Harvard</w:t>
      </w:r>
      <w:r>
        <w:rPr>
          <w:rFonts w:ascii="Times New Roman"/>
        </w:rPr>
        <w:t xml:space="preserve"> </w:t>
      </w:r>
      <w:r>
        <w:rPr>
          <w:rFonts w:ascii="Times New Roman"/>
          <w:spacing w:val="-1"/>
        </w:rPr>
        <w:t>College,</w:t>
      </w:r>
      <w:r>
        <w:rPr>
          <w:rFonts w:ascii="Times New Roman"/>
        </w:rPr>
        <w:t xml:space="preserve"> and a</w:t>
      </w:r>
      <w:r>
        <w:rPr>
          <w:rFonts w:ascii="Times New Roman"/>
          <w:spacing w:val="-2"/>
        </w:rPr>
        <w:t xml:space="preserve"> </w:t>
      </w:r>
      <w:r>
        <w:rPr>
          <w:rFonts w:ascii="Times New Roman"/>
          <w:spacing w:val="-1"/>
        </w:rPr>
        <w:t>Master's</w:t>
      </w:r>
      <w:r>
        <w:rPr>
          <w:rFonts w:ascii="Times New Roman"/>
          <w:spacing w:val="51"/>
        </w:rPr>
        <w:t xml:space="preserve"> </w:t>
      </w:r>
      <w:r>
        <w:rPr>
          <w:rFonts w:ascii="Times New Roman"/>
          <w:spacing w:val="-1"/>
        </w:rPr>
        <w:t>Degree</w:t>
      </w:r>
      <w:r>
        <w:rPr>
          <w:rFonts w:ascii="Times New Roman"/>
        </w:rPr>
        <w:t xml:space="preserve"> in </w:t>
      </w:r>
      <w:r>
        <w:rPr>
          <w:rFonts w:ascii="Times New Roman"/>
          <w:spacing w:val="-1"/>
        </w:rPr>
        <w:t>Anthropology</w:t>
      </w:r>
      <w:r>
        <w:rPr>
          <w:rFonts w:ascii="Times New Roman"/>
          <w:spacing w:val="-3"/>
        </w:rPr>
        <w:t xml:space="preserve"> </w:t>
      </w:r>
      <w:r>
        <w:rPr>
          <w:rFonts w:ascii="Times New Roman"/>
        </w:rPr>
        <w:t>from</w:t>
      </w:r>
      <w:r>
        <w:rPr>
          <w:rFonts w:ascii="Times New Roman"/>
          <w:spacing w:val="-4"/>
        </w:rPr>
        <w:t xml:space="preserve"> </w:t>
      </w:r>
      <w:r>
        <w:rPr>
          <w:rFonts w:ascii="Times New Roman"/>
        </w:rPr>
        <w:t>Emory</w:t>
      </w:r>
      <w:r>
        <w:rPr>
          <w:rFonts w:ascii="Times New Roman"/>
          <w:spacing w:val="-3"/>
        </w:rPr>
        <w:t xml:space="preserve"> </w:t>
      </w:r>
      <w:r>
        <w:rPr>
          <w:rFonts w:ascii="Times New Roman"/>
          <w:spacing w:val="-1"/>
        </w:rPr>
        <w:t>University.</w:t>
      </w:r>
      <w:r>
        <w:rPr>
          <w:rFonts w:ascii="Times New Roman"/>
        </w:rPr>
        <w:t xml:space="preserve"> </w:t>
      </w:r>
      <w:r>
        <w:rPr>
          <w:rFonts w:ascii="Times New Roman"/>
          <w:spacing w:val="-1"/>
        </w:rPr>
        <w:t>Ms.</w:t>
      </w:r>
      <w:r>
        <w:rPr>
          <w:rFonts w:ascii="Times New Roman"/>
          <w:spacing w:val="-3"/>
        </w:rPr>
        <w:t xml:space="preserve"> </w:t>
      </w:r>
      <w:proofErr w:type="spellStart"/>
      <w:r>
        <w:rPr>
          <w:rFonts w:ascii="Times New Roman"/>
          <w:spacing w:val="-1"/>
        </w:rPr>
        <w:t>Seider</w:t>
      </w:r>
      <w:proofErr w:type="spellEnd"/>
      <w:r>
        <w:rPr>
          <w:rFonts w:ascii="Times New Roman"/>
          <w:spacing w:val="1"/>
        </w:rPr>
        <w:t xml:space="preserve"> </w:t>
      </w:r>
      <w:r>
        <w:rPr>
          <w:rFonts w:ascii="Times New Roman"/>
          <w:spacing w:val="-1"/>
        </w:rPr>
        <w:t>lives</w:t>
      </w:r>
      <w:r>
        <w:rPr>
          <w:rFonts w:ascii="Times New Roman"/>
        </w:rPr>
        <w:t xml:space="preserve"> </w:t>
      </w:r>
      <w:r>
        <w:rPr>
          <w:rFonts w:ascii="Times New Roman"/>
          <w:spacing w:val="-1"/>
        </w:rPr>
        <w:t>in</w:t>
      </w:r>
      <w:r>
        <w:rPr>
          <w:rFonts w:ascii="Times New Roman"/>
        </w:rPr>
        <w:t xml:space="preserve"> </w:t>
      </w:r>
      <w:r>
        <w:rPr>
          <w:rFonts w:ascii="Times New Roman"/>
          <w:spacing w:val="-1"/>
        </w:rPr>
        <w:t>Cambridge,</w:t>
      </w:r>
      <w:r>
        <w:rPr>
          <w:rFonts w:ascii="Times New Roman"/>
        </w:rPr>
        <w:t xml:space="preserve"> MA</w:t>
      </w:r>
      <w:r>
        <w:rPr>
          <w:rFonts w:ascii="Times New Roman"/>
          <w:spacing w:val="-1"/>
        </w:rPr>
        <w:t xml:space="preserve"> </w:t>
      </w:r>
      <w:r>
        <w:rPr>
          <w:rFonts w:ascii="Times New Roman"/>
        </w:rPr>
        <w:t>with</w:t>
      </w:r>
      <w:r>
        <w:rPr>
          <w:rFonts w:ascii="Times New Roman"/>
          <w:spacing w:val="-3"/>
        </w:rPr>
        <w:t xml:space="preserve"> </w:t>
      </w:r>
      <w:r>
        <w:rPr>
          <w:rFonts w:ascii="Times New Roman"/>
        </w:rPr>
        <w:t>her</w:t>
      </w:r>
      <w:r>
        <w:rPr>
          <w:rFonts w:ascii="Times New Roman"/>
          <w:spacing w:val="-2"/>
        </w:rPr>
        <w:t xml:space="preserve"> </w:t>
      </w:r>
      <w:r>
        <w:rPr>
          <w:rFonts w:ascii="Times New Roman"/>
          <w:spacing w:val="-1"/>
        </w:rPr>
        <w:t>husband,</w:t>
      </w:r>
      <w:r>
        <w:rPr>
          <w:rFonts w:ascii="Times New Roman"/>
        </w:rPr>
        <w:t xml:space="preserve"> </w:t>
      </w:r>
      <w:r>
        <w:rPr>
          <w:rFonts w:ascii="Times New Roman"/>
          <w:spacing w:val="-1"/>
        </w:rPr>
        <w:t>Scott.</w:t>
      </w:r>
    </w:p>
    <w:p w:rsidR="00FE28ED" w:rsidRDefault="00FE28ED" w:rsidP="00D46AA3">
      <w:pPr>
        <w:pStyle w:val="Normal1"/>
        <w:spacing w:after="0"/>
        <w:ind w:left="720"/>
      </w:pPr>
    </w:p>
    <w:sectPr w:rsidR="00FE28ED" w:rsidSect="00D46AA3">
      <w:pgSz w:w="12240" w:h="15840"/>
      <w:pgMar w:top="940" w:right="900" w:bottom="1200" w:left="90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DF" w:rsidRDefault="003D2FDF" w:rsidP="00D56BD8">
      <w:pPr>
        <w:spacing w:after="0" w:line="240" w:lineRule="auto"/>
      </w:pPr>
      <w:r>
        <w:separator/>
      </w:r>
    </w:p>
  </w:endnote>
  <w:endnote w:type="continuationSeparator" w:id="0">
    <w:p w:rsidR="003D2FDF" w:rsidRDefault="003D2FDF" w:rsidP="00D5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5749728"/>
      <w:docPartObj>
        <w:docPartGallery w:val="Page Numbers (Bottom of Page)"/>
        <w:docPartUnique/>
      </w:docPartObj>
    </w:sdtPr>
    <w:sdtEndPr/>
    <w:sdtContent>
      <w:p w:rsidR="008247C1" w:rsidRDefault="008247C1">
        <w:pPr>
          <w:pStyle w:val="Footer"/>
          <w:jc w:val="right"/>
          <w:rPr>
            <w:color w:val="auto"/>
          </w:rPr>
        </w:pPr>
      </w:p>
      <w:tbl>
        <w:tblPr>
          <w:tblW w:w="11010" w:type="dxa"/>
          <w:jc w:val="right"/>
          <w:tblLook w:val="04A0" w:firstRow="1" w:lastRow="0" w:firstColumn="1" w:lastColumn="0" w:noHBand="0" w:noVBand="1"/>
        </w:tblPr>
        <w:tblGrid>
          <w:gridCol w:w="4458"/>
          <w:gridCol w:w="3240"/>
          <w:gridCol w:w="3312"/>
        </w:tblGrid>
        <w:tr w:rsidR="008247C1" w:rsidRPr="00C1110D" w:rsidTr="003D2FDF">
          <w:trPr>
            <w:trHeight w:val="181"/>
            <w:jc w:val="right"/>
          </w:trPr>
          <w:tc>
            <w:tcPr>
              <w:tcW w:w="4458" w:type="dxa"/>
            </w:tcPr>
            <w:p w:rsidR="008247C1" w:rsidRPr="00C1110D" w:rsidRDefault="008247C1" w:rsidP="003D2FDF">
              <w:pPr>
                <w:pStyle w:val="Footer"/>
                <w:rPr>
                  <w:color w:val="7F7F7F" w:themeColor="text1" w:themeTint="80"/>
                  <w:sz w:val="16"/>
                  <w:szCs w:val="16"/>
                </w:rPr>
              </w:pPr>
              <w:r w:rsidRPr="00C1110D">
                <w:rPr>
                  <w:color w:val="7F7F7F" w:themeColor="text1" w:themeTint="80"/>
                  <w:sz w:val="16"/>
                  <w:szCs w:val="16"/>
                </w:rPr>
                <w:t>KIPP:MA = KIPP Massachusetts (region including Boston and Lynn schools)</w:t>
              </w:r>
            </w:p>
          </w:tc>
          <w:tc>
            <w:tcPr>
              <w:tcW w:w="3240" w:type="dxa"/>
            </w:tcPr>
            <w:p w:rsidR="008247C1" w:rsidRDefault="008247C1" w:rsidP="003D2FDF">
              <w:pPr>
                <w:pStyle w:val="Footer"/>
                <w:rPr>
                  <w:color w:val="7F7F7F" w:themeColor="text1" w:themeTint="80"/>
                  <w:sz w:val="16"/>
                  <w:szCs w:val="16"/>
                </w:rPr>
              </w:pPr>
              <w:r w:rsidRPr="00C1110D">
                <w:rPr>
                  <w:color w:val="7F7F7F" w:themeColor="text1" w:themeTint="80"/>
                  <w:sz w:val="16"/>
                  <w:szCs w:val="16"/>
                </w:rPr>
                <w:t>KALE = KIPP Academy Lynn Elementary (K-4)</w:t>
              </w:r>
            </w:p>
            <w:p w:rsidR="008247C1" w:rsidRPr="00C1110D" w:rsidRDefault="008247C1" w:rsidP="003D2FDF">
              <w:pPr>
                <w:pStyle w:val="Footer"/>
                <w:rPr>
                  <w:color w:val="7F7F7F" w:themeColor="text1" w:themeTint="80"/>
                  <w:sz w:val="16"/>
                  <w:szCs w:val="16"/>
                </w:rPr>
              </w:pPr>
              <w:r w:rsidRPr="00C1110D">
                <w:rPr>
                  <w:color w:val="7F7F7F" w:themeColor="text1" w:themeTint="80"/>
                  <w:sz w:val="16"/>
                  <w:szCs w:val="16"/>
                </w:rPr>
                <w:t>KAL = KIPP Academy Lynn (5-8)</w:t>
              </w:r>
            </w:p>
          </w:tc>
          <w:tc>
            <w:tcPr>
              <w:tcW w:w="3312" w:type="dxa"/>
            </w:tcPr>
            <w:p w:rsidR="008247C1" w:rsidRDefault="008247C1" w:rsidP="003D2FDF">
              <w:pPr>
                <w:pStyle w:val="Footer"/>
                <w:rPr>
                  <w:color w:val="7F7F7F" w:themeColor="text1" w:themeTint="80"/>
                  <w:sz w:val="16"/>
                  <w:szCs w:val="16"/>
                </w:rPr>
              </w:pPr>
              <w:r w:rsidRPr="00C1110D">
                <w:rPr>
                  <w:color w:val="7F7F7F" w:themeColor="text1" w:themeTint="80"/>
                  <w:sz w:val="16"/>
                  <w:szCs w:val="16"/>
                </w:rPr>
                <w:t>KABE = KIPP Academy Boston Elementary (K-4)</w:t>
              </w:r>
            </w:p>
            <w:p w:rsidR="008247C1" w:rsidRPr="00C1110D" w:rsidRDefault="008247C1" w:rsidP="003D2FDF">
              <w:pPr>
                <w:pStyle w:val="Footer"/>
                <w:rPr>
                  <w:color w:val="7F7F7F" w:themeColor="text1" w:themeTint="80"/>
                  <w:sz w:val="16"/>
                  <w:szCs w:val="16"/>
                </w:rPr>
              </w:pPr>
              <w:r w:rsidRPr="00C1110D">
                <w:rPr>
                  <w:color w:val="7F7F7F" w:themeColor="text1" w:themeTint="80"/>
                  <w:sz w:val="16"/>
                  <w:szCs w:val="16"/>
                </w:rPr>
                <w:t>KAB = KIPP Academy Boston (5-8</w:t>
              </w:r>
            </w:p>
          </w:tc>
        </w:tr>
        <w:tr w:rsidR="008247C1" w:rsidRPr="00C1110D" w:rsidTr="003D2FDF">
          <w:trPr>
            <w:trHeight w:val="135"/>
            <w:jc w:val="right"/>
          </w:trPr>
          <w:tc>
            <w:tcPr>
              <w:tcW w:w="4458" w:type="dxa"/>
            </w:tcPr>
            <w:p w:rsidR="008247C1" w:rsidRPr="00C1110D" w:rsidRDefault="008247C1" w:rsidP="003D2FDF">
              <w:pPr>
                <w:pStyle w:val="Footer"/>
                <w:rPr>
                  <w:color w:val="7F7F7F" w:themeColor="text1" w:themeTint="80"/>
                  <w:sz w:val="16"/>
                  <w:szCs w:val="16"/>
                </w:rPr>
              </w:pPr>
              <w:r w:rsidRPr="00C1110D">
                <w:rPr>
                  <w:color w:val="7F7F7F" w:themeColor="text1" w:themeTint="80"/>
                  <w:sz w:val="16"/>
                  <w:szCs w:val="16"/>
                </w:rPr>
                <w:t>KALCS = KIPP Academy Lynn Charter School (all KIPP Lynn grades currently included in charter 5-12)</w:t>
              </w:r>
            </w:p>
            <w:p w:rsidR="008247C1" w:rsidRPr="00C1110D" w:rsidRDefault="008247C1" w:rsidP="003D2FDF">
              <w:pPr>
                <w:pStyle w:val="Footer"/>
                <w:rPr>
                  <w:color w:val="7F7F7F" w:themeColor="text1" w:themeTint="80"/>
                  <w:sz w:val="16"/>
                  <w:szCs w:val="16"/>
                </w:rPr>
              </w:pPr>
            </w:p>
          </w:tc>
          <w:tc>
            <w:tcPr>
              <w:tcW w:w="3240" w:type="dxa"/>
            </w:tcPr>
            <w:p w:rsidR="008247C1" w:rsidRPr="00C1110D" w:rsidRDefault="008247C1" w:rsidP="003D2FDF">
              <w:pPr>
                <w:pStyle w:val="Footer"/>
                <w:rPr>
                  <w:color w:val="7F7F7F" w:themeColor="text1" w:themeTint="80"/>
                  <w:sz w:val="16"/>
                  <w:szCs w:val="16"/>
                </w:rPr>
              </w:pPr>
              <w:r w:rsidRPr="00C1110D">
                <w:rPr>
                  <w:color w:val="7F7F7F" w:themeColor="text1" w:themeTint="80"/>
                  <w:sz w:val="16"/>
                  <w:szCs w:val="16"/>
                </w:rPr>
                <w:t>KALC = KIPP Academy Lynn Collegiate (9-12)</w:t>
              </w:r>
            </w:p>
          </w:tc>
          <w:tc>
            <w:tcPr>
              <w:tcW w:w="3312" w:type="dxa"/>
            </w:tcPr>
            <w:p w:rsidR="008247C1" w:rsidRPr="00C1110D" w:rsidRDefault="008247C1" w:rsidP="003D2FDF">
              <w:pPr>
                <w:pStyle w:val="Footer"/>
                <w:rPr>
                  <w:color w:val="7F7F7F" w:themeColor="text1" w:themeTint="80"/>
                  <w:sz w:val="16"/>
                  <w:szCs w:val="16"/>
                </w:rPr>
              </w:pPr>
            </w:p>
          </w:tc>
        </w:tr>
      </w:tbl>
      <w:p w:rsidR="008247C1" w:rsidRPr="00D56BD8" w:rsidRDefault="008247C1">
        <w:pPr>
          <w:pStyle w:val="Footer"/>
          <w:jc w:val="right"/>
          <w:rPr>
            <w:color w:val="A6A6A6" w:themeColor="background1" w:themeShade="A6"/>
          </w:rPr>
        </w:pPr>
        <w:r>
          <w:rPr>
            <w:color w:val="auto"/>
          </w:rPr>
          <w:t xml:space="preserve">KIPP Academy Lynn Elementary School Amendment 2014          </w:t>
        </w:r>
        <w:r w:rsidR="005B159C" w:rsidRPr="00C16187">
          <w:rPr>
            <w:color w:val="auto"/>
          </w:rPr>
          <w:fldChar w:fldCharType="begin"/>
        </w:r>
        <w:r w:rsidRPr="00C16187">
          <w:rPr>
            <w:color w:val="auto"/>
          </w:rPr>
          <w:instrText xml:space="preserve"> PAGE   \* MERGEFORMAT </w:instrText>
        </w:r>
        <w:r w:rsidR="005B159C" w:rsidRPr="00C16187">
          <w:rPr>
            <w:color w:val="auto"/>
          </w:rPr>
          <w:fldChar w:fldCharType="separate"/>
        </w:r>
        <w:r w:rsidR="0050300E">
          <w:rPr>
            <w:noProof/>
            <w:color w:val="auto"/>
          </w:rPr>
          <w:t>3</w:t>
        </w:r>
        <w:r w:rsidR="005B159C" w:rsidRPr="00C16187">
          <w:rPr>
            <w:color w:val="auto"/>
          </w:rPr>
          <w:fldChar w:fldCharType="end"/>
        </w:r>
      </w:p>
    </w:sdtContent>
  </w:sdt>
  <w:p w:rsidR="008247C1" w:rsidRPr="00D56BD8" w:rsidRDefault="008247C1">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DF" w:rsidRDefault="003D2FDF" w:rsidP="00D56BD8">
      <w:pPr>
        <w:spacing w:after="0" w:line="240" w:lineRule="auto"/>
      </w:pPr>
      <w:r>
        <w:separator/>
      </w:r>
    </w:p>
  </w:footnote>
  <w:footnote w:type="continuationSeparator" w:id="0">
    <w:p w:rsidR="003D2FDF" w:rsidRDefault="003D2FDF" w:rsidP="00D56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EF4"/>
    <w:multiLevelType w:val="hybridMultilevel"/>
    <w:tmpl w:val="530C8AF0"/>
    <w:lvl w:ilvl="0" w:tplc="980C72A8">
      <w:start w:val="5"/>
      <w:numFmt w:val="upperLetter"/>
      <w:lvlText w:val="%1-"/>
      <w:lvlJc w:val="left"/>
      <w:pPr>
        <w:ind w:left="418" w:hanging="180"/>
      </w:pPr>
      <w:rPr>
        <w:rFonts w:ascii="Corbel" w:eastAsia="Corbel" w:hAnsi="Corbel" w:hint="default"/>
        <w:b/>
        <w:bCs/>
        <w:spacing w:val="-1"/>
        <w:w w:val="99"/>
        <w:sz w:val="20"/>
        <w:szCs w:val="20"/>
      </w:rPr>
    </w:lvl>
    <w:lvl w:ilvl="1" w:tplc="08EA76BC">
      <w:start w:val="1"/>
      <w:numFmt w:val="bullet"/>
      <w:lvlText w:val="□"/>
      <w:lvlJc w:val="left"/>
      <w:pPr>
        <w:ind w:left="960" w:hanging="360"/>
      </w:pPr>
      <w:rPr>
        <w:rFonts w:ascii="Courier New" w:eastAsia="Courier New" w:hAnsi="Courier New" w:hint="default"/>
        <w:w w:val="99"/>
        <w:sz w:val="32"/>
        <w:szCs w:val="32"/>
      </w:rPr>
    </w:lvl>
    <w:lvl w:ilvl="2" w:tplc="91BEC44A">
      <w:start w:val="1"/>
      <w:numFmt w:val="bullet"/>
      <w:lvlText w:val="•"/>
      <w:lvlJc w:val="left"/>
      <w:pPr>
        <w:ind w:left="2106" w:hanging="360"/>
      </w:pPr>
      <w:rPr>
        <w:rFonts w:hint="default"/>
      </w:rPr>
    </w:lvl>
    <w:lvl w:ilvl="3" w:tplc="E71CE2B8">
      <w:start w:val="1"/>
      <w:numFmt w:val="bullet"/>
      <w:lvlText w:val="•"/>
      <w:lvlJc w:val="left"/>
      <w:pPr>
        <w:ind w:left="3253" w:hanging="360"/>
      </w:pPr>
      <w:rPr>
        <w:rFonts w:hint="default"/>
      </w:rPr>
    </w:lvl>
    <w:lvl w:ilvl="4" w:tplc="338275C2">
      <w:start w:val="1"/>
      <w:numFmt w:val="bullet"/>
      <w:lvlText w:val="•"/>
      <w:lvlJc w:val="left"/>
      <w:pPr>
        <w:ind w:left="4400" w:hanging="360"/>
      </w:pPr>
      <w:rPr>
        <w:rFonts w:hint="default"/>
      </w:rPr>
    </w:lvl>
    <w:lvl w:ilvl="5" w:tplc="2AD0EA90">
      <w:start w:val="1"/>
      <w:numFmt w:val="bullet"/>
      <w:lvlText w:val="•"/>
      <w:lvlJc w:val="left"/>
      <w:pPr>
        <w:ind w:left="5546" w:hanging="360"/>
      </w:pPr>
      <w:rPr>
        <w:rFonts w:hint="default"/>
      </w:rPr>
    </w:lvl>
    <w:lvl w:ilvl="6" w:tplc="5E927058">
      <w:start w:val="1"/>
      <w:numFmt w:val="bullet"/>
      <w:lvlText w:val="•"/>
      <w:lvlJc w:val="left"/>
      <w:pPr>
        <w:ind w:left="6693" w:hanging="360"/>
      </w:pPr>
      <w:rPr>
        <w:rFonts w:hint="default"/>
      </w:rPr>
    </w:lvl>
    <w:lvl w:ilvl="7" w:tplc="5C4EBABA">
      <w:start w:val="1"/>
      <w:numFmt w:val="bullet"/>
      <w:lvlText w:val="•"/>
      <w:lvlJc w:val="left"/>
      <w:pPr>
        <w:ind w:left="7840" w:hanging="360"/>
      </w:pPr>
      <w:rPr>
        <w:rFonts w:hint="default"/>
      </w:rPr>
    </w:lvl>
    <w:lvl w:ilvl="8" w:tplc="299EF8AE">
      <w:start w:val="1"/>
      <w:numFmt w:val="bullet"/>
      <w:lvlText w:val="•"/>
      <w:lvlJc w:val="left"/>
      <w:pPr>
        <w:ind w:left="8986" w:hanging="360"/>
      </w:pPr>
      <w:rPr>
        <w:rFonts w:hint="default"/>
      </w:rPr>
    </w:lvl>
  </w:abstractNum>
  <w:abstractNum w:abstractNumId="1">
    <w:nsid w:val="009D3E8C"/>
    <w:multiLevelType w:val="hybridMultilevel"/>
    <w:tmpl w:val="6FEC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F77F0"/>
    <w:multiLevelType w:val="hybridMultilevel"/>
    <w:tmpl w:val="C3029C10"/>
    <w:lvl w:ilvl="0" w:tplc="901E7B2A">
      <w:start w:val="1"/>
      <w:numFmt w:val="bullet"/>
      <w:lvlText w:val=""/>
      <w:lvlJc w:val="left"/>
      <w:pPr>
        <w:tabs>
          <w:tab w:val="num" w:pos="720"/>
        </w:tabs>
        <w:ind w:left="720" w:hanging="360"/>
      </w:pPr>
      <w:rPr>
        <w:rFonts w:ascii="Wingdings" w:hAnsi="Wingdings" w:hint="default"/>
      </w:rPr>
    </w:lvl>
    <w:lvl w:ilvl="1" w:tplc="662623D4" w:tentative="1">
      <w:start w:val="1"/>
      <w:numFmt w:val="bullet"/>
      <w:lvlText w:val=""/>
      <w:lvlJc w:val="left"/>
      <w:pPr>
        <w:tabs>
          <w:tab w:val="num" w:pos="1440"/>
        </w:tabs>
        <w:ind w:left="1440" w:hanging="360"/>
      </w:pPr>
      <w:rPr>
        <w:rFonts w:ascii="Wingdings" w:hAnsi="Wingdings" w:hint="default"/>
      </w:rPr>
    </w:lvl>
    <w:lvl w:ilvl="2" w:tplc="06A8D8E6" w:tentative="1">
      <w:start w:val="1"/>
      <w:numFmt w:val="bullet"/>
      <w:lvlText w:val=""/>
      <w:lvlJc w:val="left"/>
      <w:pPr>
        <w:tabs>
          <w:tab w:val="num" w:pos="2160"/>
        </w:tabs>
        <w:ind w:left="2160" w:hanging="360"/>
      </w:pPr>
      <w:rPr>
        <w:rFonts w:ascii="Wingdings" w:hAnsi="Wingdings" w:hint="default"/>
      </w:rPr>
    </w:lvl>
    <w:lvl w:ilvl="3" w:tplc="AC24618E" w:tentative="1">
      <w:start w:val="1"/>
      <w:numFmt w:val="bullet"/>
      <w:lvlText w:val=""/>
      <w:lvlJc w:val="left"/>
      <w:pPr>
        <w:tabs>
          <w:tab w:val="num" w:pos="2880"/>
        </w:tabs>
        <w:ind w:left="2880" w:hanging="360"/>
      </w:pPr>
      <w:rPr>
        <w:rFonts w:ascii="Wingdings" w:hAnsi="Wingdings" w:hint="default"/>
      </w:rPr>
    </w:lvl>
    <w:lvl w:ilvl="4" w:tplc="1A4AF780" w:tentative="1">
      <w:start w:val="1"/>
      <w:numFmt w:val="bullet"/>
      <w:lvlText w:val=""/>
      <w:lvlJc w:val="left"/>
      <w:pPr>
        <w:tabs>
          <w:tab w:val="num" w:pos="3600"/>
        </w:tabs>
        <w:ind w:left="3600" w:hanging="360"/>
      </w:pPr>
      <w:rPr>
        <w:rFonts w:ascii="Wingdings" w:hAnsi="Wingdings" w:hint="default"/>
      </w:rPr>
    </w:lvl>
    <w:lvl w:ilvl="5" w:tplc="A2EA8582" w:tentative="1">
      <w:start w:val="1"/>
      <w:numFmt w:val="bullet"/>
      <w:lvlText w:val=""/>
      <w:lvlJc w:val="left"/>
      <w:pPr>
        <w:tabs>
          <w:tab w:val="num" w:pos="4320"/>
        </w:tabs>
        <w:ind w:left="4320" w:hanging="360"/>
      </w:pPr>
      <w:rPr>
        <w:rFonts w:ascii="Wingdings" w:hAnsi="Wingdings" w:hint="default"/>
      </w:rPr>
    </w:lvl>
    <w:lvl w:ilvl="6" w:tplc="4B4068EA" w:tentative="1">
      <w:start w:val="1"/>
      <w:numFmt w:val="bullet"/>
      <w:lvlText w:val=""/>
      <w:lvlJc w:val="left"/>
      <w:pPr>
        <w:tabs>
          <w:tab w:val="num" w:pos="5040"/>
        </w:tabs>
        <w:ind w:left="5040" w:hanging="360"/>
      </w:pPr>
      <w:rPr>
        <w:rFonts w:ascii="Wingdings" w:hAnsi="Wingdings" w:hint="default"/>
      </w:rPr>
    </w:lvl>
    <w:lvl w:ilvl="7" w:tplc="45FC33C2" w:tentative="1">
      <w:start w:val="1"/>
      <w:numFmt w:val="bullet"/>
      <w:lvlText w:val=""/>
      <w:lvlJc w:val="left"/>
      <w:pPr>
        <w:tabs>
          <w:tab w:val="num" w:pos="5760"/>
        </w:tabs>
        <w:ind w:left="5760" w:hanging="360"/>
      </w:pPr>
      <w:rPr>
        <w:rFonts w:ascii="Wingdings" w:hAnsi="Wingdings" w:hint="default"/>
      </w:rPr>
    </w:lvl>
    <w:lvl w:ilvl="8" w:tplc="0320537A" w:tentative="1">
      <w:start w:val="1"/>
      <w:numFmt w:val="bullet"/>
      <w:lvlText w:val=""/>
      <w:lvlJc w:val="left"/>
      <w:pPr>
        <w:tabs>
          <w:tab w:val="num" w:pos="6480"/>
        </w:tabs>
        <w:ind w:left="6480" w:hanging="360"/>
      </w:pPr>
      <w:rPr>
        <w:rFonts w:ascii="Wingdings" w:hAnsi="Wingdings" w:hint="default"/>
      </w:rPr>
    </w:lvl>
  </w:abstractNum>
  <w:abstractNum w:abstractNumId="3">
    <w:nsid w:val="048931E3"/>
    <w:multiLevelType w:val="multilevel"/>
    <w:tmpl w:val="179074C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06645C72"/>
    <w:multiLevelType w:val="hybridMultilevel"/>
    <w:tmpl w:val="85CEBCB6"/>
    <w:lvl w:ilvl="0" w:tplc="04090001">
      <w:start w:val="1"/>
      <w:numFmt w:val="bullet"/>
      <w:lvlText w:val=""/>
      <w:lvlJc w:val="left"/>
      <w:pPr>
        <w:ind w:left="660" w:hanging="173"/>
      </w:pPr>
      <w:rPr>
        <w:rFonts w:ascii="Symbol" w:hAnsi="Symbol" w:hint="default"/>
        <w:color w:val="262828"/>
        <w:w w:val="164"/>
        <w:sz w:val="20"/>
        <w:szCs w:val="20"/>
      </w:rPr>
    </w:lvl>
    <w:lvl w:ilvl="1" w:tplc="7E26189E">
      <w:start w:val="1"/>
      <w:numFmt w:val="bullet"/>
      <w:lvlText w:val="•"/>
      <w:lvlJc w:val="left"/>
      <w:pPr>
        <w:ind w:left="1696" w:hanging="173"/>
      </w:pPr>
      <w:rPr>
        <w:rFonts w:hint="default"/>
      </w:rPr>
    </w:lvl>
    <w:lvl w:ilvl="2" w:tplc="A44EDDC2">
      <w:start w:val="1"/>
      <w:numFmt w:val="bullet"/>
      <w:lvlText w:val="•"/>
      <w:lvlJc w:val="left"/>
      <w:pPr>
        <w:ind w:left="2732" w:hanging="173"/>
      </w:pPr>
      <w:rPr>
        <w:rFonts w:hint="default"/>
      </w:rPr>
    </w:lvl>
    <w:lvl w:ilvl="3" w:tplc="E2A68D46">
      <w:start w:val="1"/>
      <w:numFmt w:val="bullet"/>
      <w:lvlText w:val="•"/>
      <w:lvlJc w:val="left"/>
      <w:pPr>
        <w:ind w:left="3768" w:hanging="173"/>
      </w:pPr>
      <w:rPr>
        <w:rFonts w:hint="default"/>
      </w:rPr>
    </w:lvl>
    <w:lvl w:ilvl="4" w:tplc="5F4AFFF2">
      <w:start w:val="1"/>
      <w:numFmt w:val="bullet"/>
      <w:lvlText w:val="•"/>
      <w:lvlJc w:val="left"/>
      <w:pPr>
        <w:ind w:left="4804" w:hanging="173"/>
      </w:pPr>
      <w:rPr>
        <w:rFonts w:hint="default"/>
      </w:rPr>
    </w:lvl>
    <w:lvl w:ilvl="5" w:tplc="878C854E">
      <w:start w:val="1"/>
      <w:numFmt w:val="bullet"/>
      <w:lvlText w:val="•"/>
      <w:lvlJc w:val="left"/>
      <w:pPr>
        <w:ind w:left="5840" w:hanging="173"/>
      </w:pPr>
      <w:rPr>
        <w:rFonts w:hint="default"/>
      </w:rPr>
    </w:lvl>
    <w:lvl w:ilvl="6" w:tplc="874C11D2">
      <w:start w:val="1"/>
      <w:numFmt w:val="bullet"/>
      <w:lvlText w:val="•"/>
      <w:lvlJc w:val="left"/>
      <w:pPr>
        <w:ind w:left="6876" w:hanging="173"/>
      </w:pPr>
      <w:rPr>
        <w:rFonts w:hint="default"/>
      </w:rPr>
    </w:lvl>
    <w:lvl w:ilvl="7" w:tplc="2124D506">
      <w:start w:val="1"/>
      <w:numFmt w:val="bullet"/>
      <w:lvlText w:val="•"/>
      <w:lvlJc w:val="left"/>
      <w:pPr>
        <w:ind w:left="7912" w:hanging="173"/>
      </w:pPr>
      <w:rPr>
        <w:rFonts w:hint="default"/>
      </w:rPr>
    </w:lvl>
    <w:lvl w:ilvl="8" w:tplc="D806F5B4">
      <w:start w:val="1"/>
      <w:numFmt w:val="bullet"/>
      <w:lvlText w:val="•"/>
      <w:lvlJc w:val="left"/>
      <w:pPr>
        <w:ind w:left="8948" w:hanging="173"/>
      </w:pPr>
      <w:rPr>
        <w:rFonts w:hint="default"/>
      </w:rPr>
    </w:lvl>
  </w:abstractNum>
  <w:abstractNum w:abstractNumId="5">
    <w:nsid w:val="06B576CC"/>
    <w:multiLevelType w:val="hybridMultilevel"/>
    <w:tmpl w:val="925EBA84"/>
    <w:lvl w:ilvl="0" w:tplc="0D0AB20A">
      <w:start w:val="1"/>
      <w:numFmt w:val="bullet"/>
      <w:lvlText w:val=""/>
      <w:lvlJc w:val="left"/>
      <w:pPr>
        <w:ind w:left="1689" w:hanging="361"/>
      </w:pPr>
      <w:rPr>
        <w:rFonts w:ascii="Symbol" w:eastAsia="Symbol" w:hAnsi="Symbol" w:hint="default"/>
        <w:sz w:val="22"/>
        <w:szCs w:val="22"/>
      </w:rPr>
    </w:lvl>
    <w:lvl w:ilvl="1" w:tplc="99526AA2">
      <w:start w:val="1"/>
      <w:numFmt w:val="bullet"/>
      <w:lvlText w:val="•"/>
      <w:lvlJc w:val="left"/>
      <w:pPr>
        <w:ind w:left="2506" w:hanging="361"/>
      </w:pPr>
      <w:rPr>
        <w:rFonts w:hint="default"/>
      </w:rPr>
    </w:lvl>
    <w:lvl w:ilvl="2" w:tplc="5EA8BBDC">
      <w:start w:val="1"/>
      <w:numFmt w:val="bullet"/>
      <w:lvlText w:val="•"/>
      <w:lvlJc w:val="left"/>
      <w:pPr>
        <w:ind w:left="3323" w:hanging="361"/>
      </w:pPr>
      <w:rPr>
        <w:rFonts w:hint="default"/>
      </w:rPr>
    </w:lvl>
    <w:lvl w:ilvl="3" w:tplc="9BEAC5BA">
      <w:start w:val="1"/>
      <w:numFmt w:val="bullet"/>
      <w:lvlText w:val="•"/>
      <w:lvlJc w:val="left"/>
      <w:pPr>
        <w:ind w:left="4140" w:hanging="361"/>
      </w:pPr>
      <w:rPr>
        <w:rFonts w:hint="default"/>
      </w:rPr>
    </w:lvl>
    <w:lvl w:ilvl="4" w:tplc="0A748156">
      <w:start w:val="1"/>
      <w:numFmt w:val="bullet"/>
      <w:lvlText w:val="•"/>
      <w:lvlJc w:val="left"/>
      <w:pPr>
        <w:ind w:left="4957" w:hanging="361"/>
      </w:pPr>
      <w:rPr>
        <w:rFonts w:hint="default"/>
      </w:rPr>
    </w:lvl>
    <w:lvl w:ilvl="5" w:tplc="2E10A29E">
      <w:start w:val="1"/>
      <w:numFmt w:val="bullet"/>
      <w:lvlText w:val="•"/>
      <w:lvlJc w:val="left"/>
      <w:pPr>
        <w:ind w:left="5774" w:hanging="361"/>
      </w:pPr>
      <w:rPr>
        <w:rFonts w:hint="default"/>
      </w:rPr>
    </w:lvl>
    <w:lvl w:ilvl="6" w:tplc="0088C37C">
      <w:start w:val="1"/>
      <w:numFmt w:val="bullet"/>
      <w:lvlText w:val="•"/>
      <w:lvlJc w:val="left"/>
      <w:pPr>
        <w:ind w:left="6591" w:hanging="361"/>
      </w:pPr>
      <w:rPr>
        <w:rFonts w:hint="default"/>
      </w:rPr>
    </w:lvl>
    <w:lvl w:ilvl="7" w:tplc="FEDE3F48">
      <w:start w:val="1"/>
      <w:numFmt w:val="bullet"/>
      <w:lvlText w:val="•"/>
      <w:lvlJc w:val="left"/>
      <w:pPr>
        <w:ind w:left="7408" w:hanging="361"/>
      </w:pPr>
      <w:rPr>
        <w:rFonts w:hint="default"/>
      </w:rPr>
    </w:lvl>
    <w:lvl w:ilvl="8" w:tplc="36829D98">
      <w:start w:val="1"/>
      <w:numFmt w:val="bullet"/>
      <w:lvlText w:val="•"/>
      <w:lvlJc w:val="left"/>
      <w:pPr>
        <w:ind w:left="8225" w:hanging="361"/>
      </w:pPr>
      <w:rPr>
        <w:rFonts w:hint="default"/>
      </w:rPr>
    </w:lvl>
  </w:abstractNum>
  <w:abstractNum w:abstractNumId="6">
    <w:nsid w:val="1AE630E7"/>
    <w:multiLevelType w:val="hybridMultilevel"/>
    <w:tmpl w:val="8F4C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131DD"/>
    <w:multiLevelType w:val="hybridMultilevel"/>
    <w:tmpl w:val="45FC6344"/>
    <w:lvl w:ilvl="0" w:tplc="BB36BCF6">
      <w:start w:val="1"/>
      <w:numFmt w:val="decimal"/>
      <w:lvlText w:val="%1."/>
      <w:lvlJc w:val="left"/>
      <w:pPr>
        <w:ind w:left="480" w:hanging="360"/>
        <w:jc w:val="right"/>
      </w:pPr>
      <w:rPr>
        <w:rFonts w:ascii="Calibri" w:eastAsia="Calibri" w:hAnsi="Calibri" w:hint="default"/>
        <w:b/>
        <w:bCs/>
        <w:sz w:val="22"/>
        <w:szCs w:val="22"/>
      </w:rPr>
    </w:lvl>
    <w:lvl w:ilvl="1" w:tplc="AA7C06E8">
      <w:start w:val="1"/>
      <w:numFmt w:val="bullet"/>
      <w:lvlText w:val="•"/>
      <w:lvlJc w:val="left"/>
      <w:pPr>
        <w:ind w:left="2279" w:hanging="360"/>
      </w:pPr>
      <w:rPr>
        <w:rFonts w:hint="default"/>
      </w:rPr>
    </w:lvl>
    <w:lvl w:ilvl="2" w:tplc="6AE09E3E">
      <w:start w:val="1"/>
      <w:numFmt w:val="bullet"/>
      <w:lvlText w:val="•"/>
      <w:lvlJc w:val="left"/>
      <w:pPr>
        <w:ind w:left="3093" w:hanging="360"/>
      </w:pPr>
      <w:rPr>
        <w:rFonts w:hint="default"/>
      </w:rPr>
    </w:lvl>
    <w:lvl w:ilvl="3" w:tplc="5A7263CA">
      <w:start w:val="1"/>
      <w:numFmt w:val="bullet"/>
      <w:lvlText w:val="•"/>
      <w:lvlJc w:val="left"/>
      <w:pPr>
        <w:ind w:left="3906" w:hanging="360"/>
      </w:pPr>
      <w:rPr>
        <w:rFonts w:hint="default"/>
      </w:rPr>
    </w:lvl>
    <w:lvl w:ilvl="4" w:tplc="B9F2055E">
      <w:start w:val="1"/>
      <w:numFmt w:val="bullet"/>
      <w:lvlText w:val="•"/>
      <w:lvlJc w:val="left"/>
      <w:pPr>
        <w:ind w:left="4719" w:hanging="360"/>
      </w:pPr>
      <w:rPr>
        <w:rFonts w:hint="default"/>
      </w:rPr>
    </w:lvl>
    <w:lvl w:ilvl="5" w:tplc="2FC0405E">
      <w:start w:val="1"/>
      <w:numFmt w:val="bullet"/>
      <w:lvlText w:val="•"/>
      <w:lvlJc w:val="left"/>
      <w:pPr>
        <w:ind w:left="5533" w:hanging="360"/>
      </w:pPr>
      <w:rPr>
        <w:rFonts w:hint="default"/>
      </w:rPr>
    </w:lvl>
    <w:lvl w:ilvl="6" w:tplc="A67C82F4">
      <w:start w:val="1"/>
      <w:numFmt w:val="bullet"/>
      <w:lvlText w:val="•"/>
      <w:lvlJc w:val="left"/>
      <w:pPr>
        <w:ind w:left="6346" w:hanging="360"/>
      </w:pPr>
      <w:rPr>
        <w:rFonts w:hint="default"/>
      </w:rPr>
    </w:lvl>
    <w:lvl w:ilvl="7" w:tplc="37A062BC">
      <w:start w:val="1"/>
      <w:numFmt w:val="bullet"/>
      <w:lvlText w:val="•"/>
      <w:lvlJc w:val="left"/>
      <w:pPr>
        <w:ind w:left="7159" w:hanging="360"/>
      </w:pPr>
      <w:rPr>
        <w:rFonts w:hint="default"/>
      </w:rPr>
    </w:lvl>
    <w:lvl w:ilvl="8" w:tplc="65A62B04">
      <w:start w:val="1"/>
      <w:numFmt w:val="bullet"/>
      <w:lvlText w:val="•"/>
      <w:lvlJc w:val="left"/>
      <w:pPr>
        <w:ind w:left="7973" w:hanging="360"/>
      </w:pPr>
      <w:rPr>
        <w:rFonts w:hint="default"/>
      </w:rPr>
    </w:lvl>
  </w:abstractNum>
  <w:abstractNum w:abstractNumId="8">
    <w:nsid w:val="1DC66772"/>
    <w:multiLevelType w:val="multilevel"/>
    <w:tmpl w:val="BCAE0C3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1EB2526C"/>
    <w:multiLevelType w:val="hybridMultilevel"/>
    <w:tmpl w:val="8AD6D15A"/>
    <w:lvl w:ilvl="0" w:tplc="E9D88EBC">
      <w:start w:val="1"/>
      <w:numFmt w:val="bullet"/>
      <w:lvlText w:val=""/>
      <w:lvlJc w:val="left"/>
      <w:pPr>
        <w:tabs>
          <w:tab w:val="num" w:pos="720"/>
        </w:tabs>
        <w:ind w:left="720" w:hanging="360"/>
      </w:pPr>
      <w:rPr>
        <w:rFonts w:ascii="Wingdings" w:hAnsi="Wingdings" w:hint="default"/>
      </w:rPr>
    </w:lvl>
    <w:lvl w:ilvl="1" w:tplc="2F205C40" w:tentative="1">
      <w:start w:val="1"/>
      <w:numFmt w:val="bullet"/>
      <w:lvlText w:val=""/>
      <w:lvlJc w:val="left"/>
      <w:pPr>
        <w:tabs>
          <w:tab w:val="num" w:pos="1440"/>
        </w:tabs>
        <w:ind w:left="1440" w:hanging="360"/>
      </w:pPr>
      <w:rPr>
        <w:rFonts w:ascii="Wingdings" w:hAnsi="Wingdings" w:hint="default"/>
      </w:rPr>
    </w:lvl>
    <w:lvl w:ilvl="2" w:tplc="7EE8F502" w:tentative="1">
      <w:start w:val="1"/>
      <w:numFmt w:val="bullet"/>
      <w:lvlText w:val=""/>
      <w:lvlJc w:val="left"/>
      <w:pPr>
        <w:tabs>
          <w:tab w:val="num" w:pos="2160"/>
        </w:tabs>
        <w:ind w:left="2160" w:hanging="360"/>
      </w:pPr>
      <w:rPr>
        <w:rFonts w:ascii="Wingdings" w:hAnsi="Wingdings" w:hint="default"/>
      </w:rPr>
    </w:lvl>
    <w:lvl w:ilvl="3" w:tplc="DB7CB716" w:tentative="1">
      <w:start w:val="1"/>
      <w:numFmt w:val="bullet"/>
      <w:lvlText w:val=""/>
      <w:lvlJc w:val="left"/>
      <w:pPr>
        <w:tabs>
          <w:tab w:val="num" w:pos="2880"/>
        </w:tabs>
        <w:ind w:left="2880" w:hanging="360"/>
      </w:pPr>
      <w:rPr>
        <w:rFonts w:ascii="Wingdings" w:hAnsi="Wingdings" w:hint="default"/>
      </w:rPr>
    </w:lvl>
    <w:lvl w:ilvl="4" w:tplc="3EAE2B2C" w:tentative="1">
      <w:start w:val="1"/>
      <w:numFmt w:val="bullet"/>
      <w:lvlText w:val=""/>
      <w:lvlJc w:val="left"/>
      <w:pPr>
        <w:tabs>
          <w:tab w:val="num" w:pos="3600"/>
        </w:tabs>
        <w:ind w:left="3600" w:hanging="360"/>
      </w:pPr>
      <w:rPr>
        <w:rFonts w:ascii="Wingdings" w:hAnsi="Wingdings" w:hint="default"/>
      </w:rPr>
    </w:lvl>
    <w:lvl w:ilvl="5" w:tplc="ABA8FB22" w:tentative="1">
      <w:start w:val="1"/>
      <w:numFmt w:val="bullet"/>
      <w:lvlText w:val=""/>
      <w:lvlJc w:val="left"/>
      <w:pPr>
        <w:tabs>
          <w:tab w:val="num" w:pos="4320"/>
        </w:tabs>
        <w:ind w:left="4320" w:hanging="360"/>
      </w:pPr>
      <w:rPr>
        <w:rFonts w:ascii="Wingdings" w:hAnsi="Wingdings" w:hint="default"/>
      </w:rPr>
    </w:lvl>
    <w:lvl w:ilvl="6" w:tplc="D53C1ECE" w:tentative="1">
      <w:start w:val="1"/>
      <w:numFmt w:val="bullet"/>
      <w:lvlText w:val=""/>
      <w:lvlJc w:val="left"/>
      <w:pPr>
        <w:tabs>
          <w:tab w:val="num" w:pos="5040"/>
        </w:tabs>
        <w:ind w:left="5040" w:hanging="360"/>
      </w:pPr>
      <w:rPr>
        <w:rFonts w:ascii="Wingdings" w:hAnsi="Wingdings" w:hint="default"/>
      </w:rPr>
    </w:lvl>
    <w:lvl w:ilvl="7" w:tplc="32BE2C9A" w:tentative="1">
      <w:start w:val="1"/>
      <w:numFmt w:val="bullet"/>
      <w:lvlText w:val=""/>
      <w:lvlJc w:val="left"/>
      <w:pPr>
        <w:tabs>
          <w:tab w:val="num" w:pos="5760"/>
        </w:tabs>
        <w:ind w:left="5760" w:hanging="360"/>
      </w:pPr>
      <w:rPr>
        <w:rFonts w:ascii="Wingdings" w:hAnsi="Wingdings" w:hint="default"/>
      </w:rPr>
    </w:lvl>
    <w:lvl w:ilvl="8" w:tplc="723026B0" w:tentative="1">
      <w:start w:val="1"/>
      <w:numFmt w:val="bullet"/>
      <w:lvlText w:val=""/>
      <w:lvlJc w:val="left"/>
      <w:pPr>
        <w:tabs>
          <w:tab w:val="num" w:pos="6480"/>
        </w:tabs>
        <w:ind w:left="6480" w:hanging="360"/>
      </w:pPr>
      <w:rPr>
        <w:rFonts w:ascii="Wingdings" w:hAnsi="Wingdings" w:hint="default"/>
      </w:rPr>
    </w:lvl>
  </w:abstractNum>
  <w:abstractNum w:abstractNumId="10">
    <w:nsid w:val="21020C7D"/>
    <w:multiLevelType w:val="hybridMultilevel"/>
    <w:tmpl w:val="9E862B6C"/>
    <w:lvl w:ilvl="0" w:tplc="C72094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B25F61"/>
    <w:multiLevelType w:val="hybridMultilevel"/>
    <w:tmpl w:val="8840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27333"/>
    <w:multiLevelType w:val="hybridMultilevel"/>
    <w:tmpl w:val="F9BE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B2F90"/>
    <w:multiLevelType w:val="hybridMultilevel"/>
    <w:tmpl w:val="BEB6CE28"/>
    <w:lvl w:ilvl="0" w:tplc="661A59EE">
      <w:start w:val="1"/>
      <w:numFmt w:val="bullet"/>
      <w:lvlText w:val="•"/>
      <w:lvlJc w:val="left"/>
      <w:pPr>
        <w:ind w:left="660" w:hanging="173"/>
      </w:pPr>
      <w:rPr>
        <w:rFonts w:ascii="Times New Roman" w:eastAsia="Times New Roman" w:hAnsi="Times New Roman" w:hint="default"/>
        <w:color w:val="262828"/>
        <w:w w:val="164"/>
        <w:sz w:val="20"/>
        <w:szCs w:val="20"/>
      </w:rPr>
    </w:lvl>
    <w:lvl w:ilvl="1" w:tplc="7E26189E">
      <w:start w:val="1"/>
      <w:numFmt w:val="bullet"/>
      <w:lvlText w:val="•"/>
      <w:lvlJc w:val="left"/>
      <w:pPr>
        <w:ind w:left="1696" w:hanging="173"/>
      </w:pPr>
      <w:rPr>
        <w:rFonts w:hint="default"/>
      </w:rPr>
    </w:lvl>
    <w:lvl w:ilvl="2" w:tplc="A44EDDC2">
      <w:start w:val="1"/>
      <w:numFmt w:val="bullet"/>
      <w:lvlText w:val="•"/>
      <w:lvlJc w:val="left"/>
      <w:pPr>
        <w:ind w:left="2732" w:hanging="173"/>
      </w:pPr>
      <w:rPr>
        <w:rFonts w:hint="default"/>
      </w:rPr>
    </w:lvl>
    <w:lvl w:ilvl="3" w:tplc="E2A68D46">
      <w:start w:val="1"/>
      <w:numFmt w:val="bullet"/>
      <w:lvlText w:val="•"/>
      <w:lvlJc w:val="left"/>
      <w:pPr>
        <w:ind w:left="3768" w:hanging="173"/>
      </w:pPr>
      <w:rPr>
        <w:rFonts w:hint="default"/>
      </w:rPr>
    </w:lvl>
    <w:lvl w:ilvl="4" w:tplc="5F4AFFF2">
      <w:start w:val="1"/>
      <w:numFmt w:val="bullet"/>
      <w:lvlText w:val="•"/>
      <w:lvlJc w:val="left"/>
      <w:pPr>
        <w:ind w:left="4804" w:hanging="173"/>
      </w:pPr>
      <w:rPr>
        <w:rFonts w:hint="default"/>
      </w:rPr>
    </w:lvl>
    <w:lvl w:ilvl="5" w:tplc="878C854E">
      <w:start w:val="1"/>
      <w:numFmt w:val="bullet"/>
      <w:lvlText w:val="•"/>
      <w:lvlJc w:val="left"/>
      <w:pPr>
        <w:ind w:left="5840" w:hanging="173"/>
      </w:pPr>
      <w:rPr>
        <w:rFonts w:hint="default"/>
      </w:rPr>
    </w:lvl>
    <w:lvl w:ilvl="6" w:tplc="874C11D2">
      <w:start w:val="1"/>
      <w:numFmt w:val="bullet"/>
      <w:lvlText w:val="•"/>
      <w:lvlJc w:val="left"/>
      <w:pPr>
        <w:ind w:left="6876" w:hanging="173"/>
      </w:pPr>
      <w:rPr>
        <w:rFonts w:hint="default"/>
      </w:rPr>
    </w:lvl>
    <w:lvl w:ilvl="7" w:tplc="2124D506">
      <w:start w:val="1"/>
      <w:numFmt w:val="bullet"/>
      <w:lvlText w:val="•"/>
      <w:lvlJc w:val="left"/>
      <w:pPr>
        <w:ind w:left="7912" w:hanging="173"/>
      </w:pPr>
      <w:rPr>
        <w:rFonts w:hint="default"/>
      </w:rPr>
    </w:lvl>
    <w:lvl w:ilvl="8" w:tplc="D806F5B4">
      <w:start w:val="1"/>
      <w:numFmt w:val="bullet"/>
      <w:lvlText w:val="•"/>
      <w:lvlJc w:val="left"/>
      <w:pPr>
        <w:ind w:left="8948" w:hanging="173"/>
      </w:pPr>
      <w:rPr>
        <w:rFonts w:hint="default"/>
      </w:rPr>
    </w:lvl>
  </w:abstractNum>
  <w:abstractNum w:abstractNumId="14">
    <w:nsid w:val="2F4A59A6"/>
    <w:multiLevelType w:val="hybridMultilevel"/>
    <w:tmpl w:val="E2AE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E727B"/>
    <w:multiLevelType w:val="hybridMultilevel"/>
    <w:tmpl w:val="749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A5EB4"/>
    <w:multiLevelType w:val="hybridMultilevel"/>
    <w:tmpl w:val="E67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637A2"/>
    <w:multiLevelType w:val="hybridMultilevel"/>
    <w:tmpl w:val="20805AA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1931F3"/>
    <w:multiLevelType w:val="hybridMultilevel"/>
    <w:tmpl w:val="DD6AEB7C"/>
    <w:lvl w:ilvl="0" w:tplc="5B32FD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F0CE5"/>
    <w:multiLevelType w:val="hybridMultilevel"/>
    <w:tmpl w:val="C55E5F16"/>
    <w:lvl w:ilvl="0" w:tplc="56021EEA">
      <w:start w:val="1"/>
      <w:numFmt w:val="bullet"/>
      <w:lvlText w:val=""/>
      <w:lvlJc w:val="left"/>
      <w:pPr>
        <w:tabs>
          <w:tab w:val="num" w:pos="720"/>
        </w:tabs>
        <w:ind w:left="720" w:hanging="360"/>
      </w:pPr>
      <w:rPr>
        <w:rFonts w:ascii="Wingdings" w:hAnsi="Wingdings" w:hint="default"/>
      </w:rPr>
    </w:lvl>
    <w:lvl w:ilvl="1" w:tplc="65B6613A" w:tentative="1">
      <w:start w:val="1"/>
      <w:numFmt w:val="bullet"/>
      <w:lvlText w:val=""/>
      <w:lvlJc w:val="left"/>
      <w:pPr>
        <w:tabs>
          <w:tab w:val="num" w:pos="1440"/>
        </w:tabs>
        <w:ind w:left="1440" w:hanging="360"/>
      </w:pPr>
      <w:rPr>
        <w:rFonts w:ascii="Wingdings" w:hAnsi="Wingdings" w:hint="default"/>
      </w:rPr>
    </w:lvl>
    <w:lvl w:ilvl="2" w:tplc="5C50D0F4" w:tentative="1">
      <w:start w:val="1"/>
      <w:numFmt w:val="bullet"/>
      <w:lvlText w:val=""/>
      <w:lvlJc w:val="left"/>
      <w:pPr>
        <w:tabs>
          <w:tab w:val="num" w:pos="2160"/>
        </w:tabs>
        <w:ind w:left="2160" w:hanging="360"/>
      </w:pPr>
      <w:rPr>
        <w:rFonts w:ascii="Wingdings" w:hAnsi="Wingdings" w:hint="default"/>
      </w:rPr>
    </w:lvl>
    <w:lvl w:ilvl="3" w:tplc="BF7CA054" w:tentative="1">
      <w:start w:val="1"/>
      <w:numFmt w:val="bullet"/>
      <w:lvlText w:val=""/>
      <w:lvlJc w:val="left"/>
      <w:pPr>
        <w:tabs>
          <w:tab w:val="num" w:pos="2880"/>
        </w:tabs>
        <w:ind w:left="2880" w:hanging="360"/>
      </w:pPr>
      <w:rPr>
        <w:rFonts w:ascii="Wingdings" w:hAnsi="Wingdings" w:hint="default"/>
      </w:rPr>
    </w:lvl>
    <w:lvl w:ilvl="4" w:tplc="4C84D632" w:tentative="1">
      <w:start w:val="1"/>
      <w:numFmt w:val="bullet"/>
      <w:lvlText w:val=""/>
      <w:lvlJc w:val="left"/>
      <w:pPr>
        <w:tabs>
          <w:tab w:val="num" w:pos="3600"/>
        </w:tabs>
        <w:ind w:left="3600" w:hanging="360"/>
      </w:pPr>
      <w:rPr>
        <w:rFonts w:ascii="Wingdings" w:hAnsi="Wingdings" w:hint="default"/>
      </w:rPr>
    </w:lvl>
    <w:lvl w:ilvl="5" w:tplc="C23ADC12" w:tentative="1">
      <w:start w:val="1"/>
      <w:numFmt w:val="bullet"/>
      <w:lvlText w:val=""/>
      <w:lvlJc w:val="left"/>
      <w:pPr>
        <w:tabs>
          <w:tab w:val="num" w:pos="4320"/>
        </w:tabs>
        <w:ind w:left="4320" w:hanging="360"/>
      </w:pPr>
      <w:rPr>
        <w:rFonts w:ascii="Wingdings" w:hAnsi="Wingdings" w:hint="default"/>
      </w:rPr>
    </w:lvl>
    <w:lvl w:ilvl="6" w:tplc="40F0970A" w:tentative="1">
      <w:start w:val="1"/>
      <w:numFmt w:val="bullet"/>
      <w:lvlText w:val=""/>
      <w:lvlJc w:val="left"/>
      <w:pPr>
        <w:tabs>
          <w:tab w:val="num" w:pos="5040"/>
        </w:tabs>
        <w:ind w:left="5040" w:hanging="360"/>
      </w:pPr>
      <w:rPr>
        <w:rFonts w:ascii="Wingdings" w:hAnsi="Wingdings" w:hint="default"/>
      </w:rPr>
    </w:lvl>
    <w:lvl w:ilvl="7" w:tplc="07CED6CE" w:tentative="1">
      <w:start w:val="1"/>
      <w:numFmt w:val="bullet"/>
      <w:lvlText w:val=""/>
      <w:lvlJc w:val="left"/>
      <w:pPr>
        <w:tabs>
          <w:tab w:val="num" w:pos="5760"/>
        </w:tabs>
        <w:ind w:left="5760" w:hanging="360"/>
      </w:pPr>
      <w:rPr>
        <w:rFonts w:ascii="Wingdings" w:hAnsi="Wingdings" w:hint="default"/>
      </w:rPr>
    </w:lvl>
    <w:lvl w:ilvl="8" w:tplc="4E5EC28E" w:tentative="1">
      <w:start w:val="1"/>
      <w:numFmt w:val="bullet"/>
      <w:lvlText w:val=""/>
      <w:lvlJc w:val="left"/>
      <w:pPr>
        <w:tabs>
          <w:tab w:val="num" w:pos="6480"/>
        </w:tabs>
        <w:ind w:left="6480" w:hanging="360"/>
      </w:pPr>
      <w:rPr>
        <w:rFonts w:ascii="Wingdings" w:hAnsi="Wingdings" w:hint="default"/>
      </w:rPr>
    </w:lvl>
  </w:abstractNum>
  <w:abstractNum w:abstractNumId="20">
    <w:nsid w:val="3FEB6CE2"/>
    <w:multiLevelType w:val="hybridMultilevel"/>
    <w:tmpl w:val="EC7A9A8C"/>
    <w:lvl w:ilvl="0" w:tplc="5FAEFA66">
      <w:start w:val="1"/>
      <w:numFmt w:val="bullet"/>
      <w:lvlText w:val=""/>
      <w:lvlJc w:val="left"/>
      <w:pPr>
        <w:ind w:left="1560" w:hanging="361"/>
      </w:pPr>
      <w:rPr>
        <w:rFonts w:ascii="Symbol" w:eastAsia="Symbol" w:hAnsi="Symbol" w:hint="default"/>
        <w:sz w:val="22"/>
        <w:szCs w:val="22"/>
      </w:rPr>
    </w:lvl>
    <w:lvl w:ilvl="1" w:tplc="CF00C9CC">
      <w:start w:val="1"/>
      <w:numFmt w:val="bullet"/>
      <w:lvlText w:val="•"/>
      <w:lvlJc w:val="left"/>
      <w:pPr>
        <w:ind w:left="2364" w:hanging="361"/>
      </w:pPr>
      <w:rPr>
        <w:rFonts w:hint="default"/>
      </w:rPr>
    </w:lvl>
    <w:lvl w:ilvl="2" w:tplc="3530C5AC">
      <w:start w:val="1"/>
      <w:numFmt w:val="bullet"/>
      <w:lvlText w:val="•"/>
      <w:lvlJc w:val="left"/>
      <w:pPr>
        <w:ind w:left="3168" w:hanging="361"/>
      </w:pPr>
      <w:rPr>
        <w:rFonts w:hint="default"/>
      </w:rPr>
    </w:lvl>
    <w:lvl w:ilvl="3" w:tplc="DEF609B0">
      <w:start w:val="1"/>
      <w:numFmt w:val="bullet"/>
      <w:lvlText w:val="•"/>
      <w:lvlJc w:val="left"/>
      <w:pPr>
        <w:ind w:left="3972" w:hanging="361"/>
      </w:pPr>
      <w:rPr>
        <w:rFonts w:hint="default"/>
      </w:rPr>
    </w:lvl>
    <w:lvl w:ilvl="4" w:tplc="25268CC4">
      <w:start w:val="1"/>
      <w:numFmt w:val="bullet"/>
      <w:lvlText w:val="•"/>
      <w:lvlJc w:val="left"/>
      <w:pPr>
        <w:ind w:left="4776" w:hanging="361"/>
      </w:pPr>
      <w:rPr>
        <w:rFonts w:hint="default"/>
      </w:rPr>
    </w:lvl>
    <w:lvl w:ilvl="5" w:tplc="DD0E0420">
      <w:start w:val="1"/>
      <w:numFmt w:val="bullet"/>
      <w:lvlText w:val="•"/>
      <w:lvlJc w:val="left"/>
      <w:pPr>
        <w:ind w:left="5580" w:hanging="361"/>
      </w:pPr>
      <w:rPr>
        <w:rFonts w:hint="default"/>
      </w:rPr>
    </w:lvl>
    <w:lvl w:ilvl="6" w:tplc="AFD29442">
      <w:start w:val="1"/>
      <w:numFmt w:val="bullet"/>
      <w:lvlText w:val="•"/>
      <w:lvlJc w:val="left"/>
      <w:pPr>
        <w:ind w:left="6384" w:hanging="361"/>
      </w:pPr>
      <w:rPr>
        <w:rFonts w:hint="default"/>
      </w:rPr>
    </w:lvl>
    <w:lvl w:ilvl="7" w:tplc="3DC88160">
      <w:start w:val="1"/>
      <w:numFmt w:val="bullet"/>
      <w:lvlText w:val="•"/>
      <w:lvlJc w:val="left"/>
      <w:pPr>
        <w:ind w:left="7188" w:hanging="361"/>
      </w:pPr>
      <w:rPr>
        <w:rFonts w:hint="default"/>
      </w:rPr>
    </w:lvl>
    <w:lvl w:ilvl="8" w:tplc="A4B2AB4C">
      <w:start w:val="1"/>
      <w:numFmt w:val="bullet"/>
      <w:lvlText w:val="•"/>
      <w:lvlJc w:val="left"/>
      <w:pPr>
        <w:ind w:left="7992" w:hanging="361"/>
      </w:pPr>
      <w:rPr>
        <w:rFonts w:hint="default"/>
      </w:rPr>
    </w:lvl>
  </w:abstractNum>
  <w:abstractNum w:abstractNumId="21">
    <w:nsid w:val="402F164C"/>
    <w:multiLevelType w:val="hybridMultilevel"/>
    <w:tmpl w:val="49B4E09C"/>
    <w:lvl w:ilvl="0" w:tplc="7666B702">
      <w:start w:val="1"/>
      <w:numFmt w:val="decimal"/>
      <w:lvlText w:val="%1."/>
      <w:lvlJc w:val="lef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4D6D69"/>
    <w:multiLevelType w:val="hybridMultilevel"/>
    <w:tmpl w:val="3F589D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1A81BEA"/>
    <w:multiLevelType w:val="hybridMultilevel"/>
    <w:tmpl w:val="3FBE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67776"/>
    <w:multiLevelType w:val="multilevel"/>
    <w:tmpl w:val="766C95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9712D2B"/>
    <w:multiLevelType w:val="multilevel"/>
    <w:tmpl w:val="1194CE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F495C3A"/>
    <w:multiLevelType w:val="multilevel"/>
    <w:tmpl w:val="DF30D2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996123"/>
    <w:multiLevelType w:val="hybridMultilevel"/>
    <w:tmpl w:val="91B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16341"/>
    <w:multiLevelType w:val="hybridMultilevel"/>
    <w:tmpl w:val="034000C2"/>
    <w:lvl w:ilvl="0" w:tplc="8B385E16">
      <w:start w:val="1"/>
      <w:numFmt w:val="decimal"/>
      <w:lvlText w:val="%1."/>
      <w:lvlJc w:val="left"/>
      <w:pPr>
        <w:ind w:left="1299" w:hanging="720"/>
      </w:pPr>
      <w:rPr>
        <w:rFonts w:ascii="Corbel" w:eastAsia="Corbel" w:hAnsi="Corbel" w:hint="default"/>
        <w:spacing w:val="-2"/>
        <w:sz w:val="28"/>
        <w:szCs w:val="28"/>
      </w:rPr>
    </w:lvl>
    <w:lvl w:ilvl="1" w:tplc="CE566D46">
      <w:start w:val="1"/>
      <w:numFmt w:val="bullet"/>
      <w:lvlText w:val="•"/>
      <w:lvlJc w:val="left"/>
      <w:pPr>
        <w:ind w:left="7927" w:hanging="720"/>
      </w:pPr>
      <w:rPr>
        <w:rFonts w:hint="default"/>
      </w:rPr>
    </w:lvl>
    <w:lvl w:ilvl="2" w:tplc="9BC43B86">
      <w:start w:val="1"/>
      <w:numFmt w:val="bullet"/>
      <w:lvlText w:val="•"/>
      <w:lvlJc w:val="left"/>
      <w:pPr>
        <w:ind w:left="8126" w:hanging="720"/>
      </w:pPr>
      <w:rPr>
        <w:rFonts w:hint="default"/>
      </w:rPr>
    </w:lvl>
    <w:lvl w:ilvl="3" w:tplc="D51C31B6">
      <w:start w:val="1"/>
      <w:numFmt w:val="bullet"/>
      <w:lvlText w:val="•"/>
      <w:lvlJc w:val="left"/>
      <w:pPr>
        <w:ind w:left="8325" w:hanging="720"/>
      </w:pPr>
      <w:rPr>
        <w:rFonts w:hint="default"/>
      </w:rPr>
    </w:lvl>
    <w:lvl w:ilvl="4" w:tplc="5B00A3A4">
      <w:start w:val="1"/>
      <w:numFmt w:val="bullet"/>
      <w:lvlText w:val="•"/>
      <w:lvlJc w:val="left"/>
      <w:pPr>
        <w:ind w:left="8524" w:hanging="720"/>
      </w:pPr>
      <w:rPr>
        <w:rFonts w:hint="default"/>
      </w:rPr>
    </w:lvl>
    <w:lvl w:ilvl="5" w:tplc="69D6AE46">
      <w:start w:val="1"/>
      <w:numFmt w:val="bullet"/>
      <w:lvlText w:val="•"/>
      <w:lvlJc w:val="left"/>
      <w:pPr>
        <w:ind w:left="8724" w:hanging="720"/>
      </w:pPr>
      <w:rPr>
        <w:rFonts w:hint="default"/>
      </w:rPr>
    </w:lvl>
    <w:lvl w:ilvl="6" w:tplc="48F67F00">
      <w:start w:val="1"/>
      <w:numFmt w:val="bullet"/>
      <w:lvlText w:val="•"/>
      <w:lvlJc w:val="left"/>
      <w:pPr>
        <w:ind w:left="8923" w:hanging="720"/>
      </w:pPr>
      <w:rPr>
        <w:rFonts w:hint="default"/>
      </w:rPr>
    </w:lvl>
    <w:lvl w:ilvl="7" w:tplc="974E14AC">
      <w:start w:val="1"/>
      <w:numFmt w:val="bullet"/>
      <w:lvlText w:val="•"/>
      <w:lvlJc w:val="left"/>
      <w:pPr>
        <w:ind w:left="9122" w:hanging="720"/>
      </w:pPr>
      <w:rPr>
        <w:rFonts w:hint="default"/>
      </w:rPr>
    </w:lvl>
    <w:lvl w:ilvl="8" w:tplc="82FEF2AA">
      <w:start w:val="1"/>
      <w:numFmt w:val="bullet"/>
      <w:lvlText w:val="•"/>
      <w:lvlJc w:val="left"/>
      <w:pPr>
        <w:ind w:left="9321" w:hanging="720"/>
      </w:pPr>
      <w:rPr>
        <w:rFonts w:hint="default"/>
      </w:rPr>
    </w:lvl>
  </w:abstractNum>
  <w:abstractNum w:abstractNumId="29">
    <w:nsid w:val="5C003B37"/>
    <w:multiLevelType w:val="multilevel"/>
    <w:tmpl w:val="E4FAE1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5CCB1A7F"/>
    <w:multiLevelType w:val="hybridMultilevel"/>
    <w:tmpl w:val="B4161D5E"/>
    <w:lvl w:ilvl="0" w:tplc="8AF8D418">
      <w:start w:val="1"/>
      <w:numFmt w:val="bullet"/>
      <w:lvlText w:val=""/>
      <w:lvlJc w:val="left"/>
      <w:pPr>
        <w:tabs>
          <w:tab w:val="num" w:pos="720"/>
        </w:tabs>
        <w:ind w:left="720" w:hanging="360"/>
      </w:pPr>
      <w:rPr>
        <w:rFonts w:ascii="Wingdings" w:hAnsi="Wingdings" w:hint="default"/>
      </w:rPr>
    </w:lvl>
    <w:lvl w:ilvl="1" w:tplc="261C8CFA" w:tentative="1">
      <w:start w:val="1"/>
      <w:numFmt w:val="bullet"/>
      <w:lvlText w:val=""/>
      <w:lvlJc w:val="left"/>
      <w:pPr>
        <w:tabs>
          <w:tab w:val="num" w:pos="1440"/>
        </w:tabs>
        <w:ind w:left="1440" w:hanging="360"/>
      </w:pPr>
      <w:rPr>
        <w:rFonts w:ascii="Wingdings" w:hAnsi="Wingdings" w:hint="default"/>
      </w:rPr>
    </w:lvl>
    <w:lvl w:ilvl="2" w:tplc="F8406C8E" w:tentative="1">
      <w:start w:val="1"/>
      <w:numFmt w:val="bullet"/>
      <w:lvlText w:val=""/>
      <w:lvlJc w:val="left"/>
      <w:pPr>
        <w:tabs>
          <w:tab w:val="num" w:pos="2160"/>
        </w:tabs>
        <w:ind w:left="2160" w:hanging="360"/>
      </w:pPr>
      <w:rPr>
        <w:rFonts w:ascii="Wingdings" w:hAnsi="Wingdings" w:hint="default"/>
      </w:rPr>
    </w:lvl>
    <w:lvl w:ilvl="3" w:tplc="E10C17E4" w:tentative="1">
      <w:start w:val="1"/>
      <w:numFmt w:val="bullet"/>
      <w:lvlText w:val=""/>
      <w:lvlJc w:val="left"/>
      <w:pPr>
        <w:tabs>
          <w:tab w:val="num" w:pos="2880"/>
        </w:tabs>
        <w:ind w:left="2880" w:hanging="360"/>
      </w:pPr>
      <w:rPr>
        <w:rFonts w:ascii="Wingdings" w:hAnsi="Wingdings" w:hint="default"/>
      </w:rPr>
    </w:lvl>
    <w:lvl w:ilvl="4" w:tplc="0D2E1688" w:tentative="1">
      <w:start w:val="1"/>
      <w:numFmt w:val="bullet"/>
      <w:lvlText w:val=""/>
      <w:lvlJc w:val="left"/>
      <w:pPr>
        <w:tabs>
          <w:tab w:val="num" w:pos="3600"/>
        </w:tabs>
        <w:ind w:left="3600" w:hanging="360"/>
      </w:pPr>
      <w:rPr>
        <w:rFonts w:ascii="Wingdings" w:hAnsi="Wingdings" w:hint="default"/>
      </w:rPr>
    </w:lvl>
    <w:lvl w:ilvl="5" w:tplc="A9802C6A" w:tentative="1">
      <w:start w:val="1"/>
      <w:numFmt w:val="bullet"/>
      <w:lvlText w:val=""/>
      <w:lvlJc w:val="left"/>
      <w:pPr>
        <w:tabs>
          <w:tab w:val="num" w:pos="4320"/>
        </w:tabs>
        <w:ind w:left="4320" w:hanging="360"/>
      </w:pPr>
      <w:rPr>
        <w:rFonts w:ascii="Wingdings" w:hAnsi="Wingdings" w:hint="default"/>
      </w:rPr>
    </w:lvl>
    <w:lvl w:ilvl="6" w:tplc="535C5B42" w:tentative="1">
      <w:start w:val="1"/>
      <w:numFmt w:val="bullet"/>
      <w:lvlText w:val=""/>
      <w:lvlJc w:val="left"/>
      <w:pPr>
        <w:tabs>
          <w:tab w:val="num" w:pos="5040"/>
        </w:tabs>
        <w:ind w:left="5040" w:hanging="360"/>
      </w:pPr>
      <w:rPr>
        <w:rFonts w:ascii="Wingdings" w:hAnsi="Wingdings" w:hint="default"/>
      </w:rPr>
    </w:lvl>
    <w:lvl w:ilvl="7" w:tplc="879A8660" w:tentative="1">
      <w:start w:val="1"/>
      <w:numFmt w:val="bullet"/>
      <w:lvlText w:val=""/>
      <w:lvlJc w:val="left"/>
      <w:pPr>
        <w:tabs>
          <w:tab w:val="num" w:pos="5760"/>
        </w:tabs>
        <w:ind w:left="5760" w:hanging="360"/>
      </w:pPr>
      <w:rPr>
        <w:rFonts w:ascii="Wingdings" w:hAnsi="Wingdings" w:hint="default"/>
      </w:rPr>
    </w:lvl>
    <w:lvl w:ilvl="8" w:tplc="B51EEEE0" w:tentative="1">
      <w:start w:val="1"/>
      <w:numFmt w:val="bullet"/>
      <w:lvlText w:val=""/>
      <w:lvlJc w:val="left"/>
      <w:pPr>
        <w:tabs>
          <w:tab w:val="num" w:pos="6480"/>
        </w:tabs>
        <w:ind w:left="6480" w:hanging="360"/>
      </w:pPr>
      <w:rPr>
        <w:rFonts w:ascii="Wingdings" w:hAnsi="Wingdings" w:hint="default"/>
      </w:rPr>
    </w:lvl>
  </w:abstractNum>
  <w:abstractNum w:abstractNumId="31">
    <w:nsid w:val="5DEA16C7"/>
    <w:multiLevelType w:val="hybridMultilevel"/>
    <w:tmpl w:val="8C2E237C"/>
    <w:lvl w:ilvl="0" w:tplc="03FE8F4A">
      <w:start w:val="1"/>
      <w:numFmt w:val="bullet"/>
      <w:lvlText w:val=""/>
      <w:lvlJc w:val="left"/>
      <w:pPr>
        <w:tabs>
          <w:tab w:val="num" w:pos="720"/>
        </w:tabs>
        <w:ind w:left="720" w:hanging="360"/>
      </w:pPr>
      <w:rPr>
        <w:rFonts w:ascii="Wingdings" w:hAnsi="Wingdings" w:hint="default"/>
      </w:rPr>
    </w:lvl>
    <w:lvl w:ilvl="1" w:tplc="A91E8C34" w:tentative="1">
      <w:start w:val="1"/>
      <w:numFmt w:val="bullet"/>
      <w:lvlText w:val=""/>
      <w:lvlJc w:val="left"/>
      <w:pPr>
        <w:tabs>
          <w:tab w:val="num" w:pos="1440"/>
        </w:tabs>
        <w:ind w:left="1440" w:hanging="360"/>
      </w:pPr>
      <w:rPr>
        <w:rFonts w:ascii="Wingdings" w:hAnsi="Wingdings" w:hint="default"/>
      </w:rPr>
    </w:lvl>
    <w:lvl w:ilvl="2" w:tplc="36560454" w:tentative="1">
      <w:start w:val="1"/>
      <w:numFmt w:val="bullet"/>
      <w:lvlText w:val=""/>
      <w:lvlJc w:val="left"/>
      <w:pPr>
        <w:tabs>
          <w:tab w:val="num" w:pos="2160"/>
        </w:tabs>
        <w:ind w:left="2160" w:hanging="360"/>
      </w:pPr>
      <w:rPr>
        <w:rFonts w:ascii="Wingdings" w:hAnsi="Wingdings" w:hint="default"/>
      </w:rPr>
    </w:lvl>
    <w:lvl w:ilvl="3" w:tplc="426EC800" w:tentative="1">
      <w:start w:val="1"/>
      <w:numFmt w:val="bullet"/>
      <w:lvlText w:val=""/>
      <w:lvlJc w:val="left"/>
      <w:pPr>
        <w:tabs>
          <w:tab w:val="num" w:pos="2880"/>
        </w:tabs>
        <w:ind w:left="2880" w:hanging="360"/>
      </w:pPr>
      <w:rPr>
        <w:rFonts w:ascii="Wingdings" w:hAnsi="Wingdings" w:hint="default"/>
      </w:rPr>
    </w:lvl>
    <w:lvl w:ilvl="4" w:tplc="25545F76" w:tentative="1">
      <w:start w:val="1"/>
      <w:numFmt w:val="bullet"/>
      <w:lvlText w:val=""/>
      <w:lvlJc w:val="left"/>
      <w:pPr>
        <w:tabs>
          <w:tab w:val="num" w:pos="3600"/>
        </w:tabs>
        <w:ind w:left="3600" w:hanging="360"/>
      </w:pPr>
      <w:rPr>
        <w:rFonts w:ascii="Wingdings" w:hAnsi="Wingdings" w:hint="default"/>
      </w:rPr>
    </w:lvl>
    <w:lvl w:ilvl="5" w:tplc="9DD68B7A" w:tentative="1">
      <w:start w:val="1"/>
      <w:numFmt w:val="bullet"/>
      <w:lvlText w:val=""/>
      <w:lvlJc w:val="left"/>
      <w:pPr>
        <w:tabs>
          <w:tab w:val="num" w:pos="4320"/>
        </w:tabs>
        <w:ind w:left="4320" w:hanging="360"/>
      </w:pPr>
      <w:rPr>
        <w:rFonts w:ascii="Wingdings" w:hAnsi="Wingdings" w:hint="default"/>
      </w:rPr>
    </w:lvl>
    <w:lvl w:ilvl="6" w:tplc="4E72BA16" w:tentative="1">
      <w:start w:val="1"/>
      <w:numFmt w:val="bullet"/>
      <w:lvlText w:val=""/>
      <w:lvlJc w:val="left"/>
      <w:pPr>
        <w:tabs>
          <w:tab w:val="num" w:pos="5040"/>
        </w:tabs>
        <w:ind w:left="5040" w:hanging="360"/>
      </w:pPr>
      <w:rPr>
        <w:rFonts w:ascii="Wingdings" w:hAnsi="Wingdings" w:hint="default"/>
      </w:rPr>
    </w:lvl>
    <w:lvl w:ilvl="7" w:tplc="61C890F4" w:tentative="1">
      <w:start w:val="1"/>
      <w:numFmt w:val="bullet"/>
      <w:lvlText w:val=""/>
      <w:lvlJc w:val="left"/>
      <w:pPr>
        <w:tabs>
          <w:tab w:val="num" w:pos="5760"/>
        </w:tabs>
        <w:ind w:left="5760" w:hanging="360"/>
      </w:pPr>
      <w:rPr>
        <w:rFonts w:ascii="Wingdings" w:hAnsi="Wingdings" w:hint="default"/>
      </w:rPr>
    </w:lvl>
    <w:lvl w:ilvl="8" w:tplc="882C93DC" w:tentative="1">
      <w:start w:val="1"/>
      <w:numFmt w:val="bullet"/>
      <w:lvlText w:val=""/>
      <w:lvlJc w:val="left"/>
      <w:pPr>
        <w:tabs>
          <w:tab w:val="num" w:pos="6480"/>
        </w:tabs>
        <w:ind w:left="6480" w:hanging="360"/>
      </w:pPr>
      <w:rPr>
        <w:rFonts w:ascii="Wingdings" w:hAnsi="Wingdings" w:hint="default"/>
      </w:rPr>
    </w:lvl>
  </w:abstractNum>
  <w:abstractNum w:abstractNumId="32">
    <w:nsid w:val="5E6A4D46"/>
    <w:multiLevelType w:val="hybridMultilevel"/>
    <w:tmpl w:val="C5922BF6"/>
    <w:lvl w:ilvl="0" w:tplc="07E078C0">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419B2"/>
    <w:multiLevelType w:val="multilevel"/>
    <w:tmpl w:val="FDFEB0B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6B363F11"/>
    <w:multiLevelType w:val="multilevel"/>
    <w:tmpl w:val="4C3E405C"/>
    <w:lvl w:ilvl="0">
      <w:start w:val="1"/>
      <w:numFmt w:val="bullet"/>
      <w:lvlText w:val="●"/>
      <w:lvlJc w:val="left"/>
      <w:pPr>
        <w:ind w:left="42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nsid w:val="6D15112D"/>
    <w:multiLevelType w:val="hybridMultilevel"/>
    <w:tmpl w:val="55D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F4E0C"/>
    <w:multiLevelType w:val="multilevel"/>
    <w:tmpl w:val="DD3256B6"/>
    <w:lvl w:ilvl="0">
      <w:start w:val="1"/>
      <w:numFmt w:val="bullet"/>
      <w:lvlText w:val="●"/>
      <w:lvlJc w:val="left"/>
      <w:pPr>
        <w:ind w:left="1485" w:firstLine="1125"/>
      </w:pPr>
      <w:rPr>
        <w:rFonts w:ascii="Arial" w:eastAsia="Arial" w:hAnsi="Arial" w:cs="Arial"/>
      </w:rPr>
    </w:lvl>
    <w:lvl w:ilvl="1">
      <w:start w:val="1"/>
      <w:numFmt w:val="bullet"/>
      <w:lvlText w:val="o"/>
      <w:lvlJc w:val="left"/>
      <w:pPr>
        <w:ind w:left="2205" w:firstLine="1845"/>
      </w:pPr>
      <w:rPr>
        <w:rFonts w:ascii="Arial" w:eastAsia="Arial" w:hAnsi="Arial" w:cs="Arial"/>
      </w:rPr>
    </w:lvl>
    <w:lvl w:ilvl="2">
      <w:start w:val="1"/>
      <w:numFmt w:val="bullet"/>
      <w:lvlText w:val="▪"/>
      <w:lvlJc w:val="left"/>
      <w:pPr>
        <w:ind w:left="2925" w:firstLine="2565"/>
      </w:pPr>
      <w:rPr>
        <w:rFonts w:ascii="Arial" w:eastAsia="Arial" w:hAnsi="Arial" w:cs="Arial"/>
      </w:rPr>
    </w:lvl>
    <w:lvl w:ilvl="3">
      <w:start w:val="1"/>
      <w:numFmt w:val="bullet"/>
      <w:lvlText w:val="●"/>
      <w:lvlJc w:val="left"/>
      <w:pPr>
        <w:ind w:left="3645" w:firstLine="3285"/>
      </w:pPr>
      <w:rPr>
        <w:rFonts w:ascii="Arial" w:eastAsia="Arial" w:hAnsi="Arial" w:cs="Arial"/>
      </w:rPr>
    </w:lvl>
    <w:lvl w:ilvl="4">
      <w:start w:val="1"/>
      <w:numFmt w:val="bullet"/>
      <w:lvlText w:val="o"/>
      <w:lvlJc w:val="left"/>
      <w:pPr>
        <w:ind w:left="4365" w:firstLine="4005"/>
      </w:pPr>
      <w:rPr>
        <w:rFonts w:ascii="Arial" w:eastAsia="Arial" w:hAnsi="Arial" w:cs="Arial"/>
      </w:rPr>
    </w:lvl>
    <w:lvl w:ilvl="5">
      <w:start w:val="1"/>
      <w:numFmt w:val="bullet"/>
      <w:lvlText w:val="▪"/>
      <w:lvlJc w:val="left"/>
      <w:pPr>
        <w:ind w:left="5085" w:firstLine="4725"/>
      </w:pPr>
      <w:rPr>
        <w:rFonts w:ascii="Arial" w:eastAsia="Arial" w:hAnsi="Arial" w:cs="Arial"/>
      </w:rPr>
    </w:lvl>
    <w:lvl w:ilvl="6">
      <w:start w:val="1"/>
      <w:numFmt w:val="bullet"/>
      <w:lvlText w:val="●"/>
      <w:lvlJc w:val="left"/>
      <w:pPr>
        <w:ind w:left="5805" w:firstLine="5445"/>
      </w:pPr>
      <w:rPr>
        <w:rFonts w:ascii="Arial" w:eastAsia="Arial" w:hAnsi="Arial" w:cs="Arial"/>
      </w:rPr>
    </w:lvl>
    <w:lvl w:ilvl="7">
      <w:start w:val="1"/>
      <w:numFmt w:val="bullet"/>
      <w:lvlText w:val="o"/>
      <w:lvlJc w:val="left"/>
      <w:pPr>
        <w:ind w:left="6525" w:firstLine="6165"/>
      </w:pPr>
      <w:rPr>
        <w:rFonts w:ascii="Arial" w:eastAsia="Arial" w:hAnsi="Arial" w:cs="Arial"/>
      </w:rPr>
    </w:lvl>
    <w:lvl w:ilvl="8">
      <w:start w:val="1"/>
      <w:numFmt w:val="bullet"/>
      <w:lvlText w:val="▪"/>
      <w:lvlJc w:val="left"/>
      <w:pPr>
        <w:ind w:left="7245" w:firstLine="6885"/>
      </w:pPr>
      <w:rPr>
        <w:rFonts w:ascii="Arial" w:eastAsia="Arial" w:hAnsi="Arial" w:cs="Arial"/>
      </w:rPr>
    </w:lvl>
  </w:abstractNum>
  <w:abstractNum w:abstractNumId="37">
    <w:nsid w:val="71371995"/>
    <w:multiLevelType w:val="hybridMultilevel"/>
    <w:tmpl w:val="7652BCD8"/>
    <w:lvl w:ilvl="0" w:tplc="5B32FD3C">
      <w:start w:val="1"/>
      <w:numFmt w:val="bullet"/>
      <w:lvlText w:val=""/>
      <w:lvlJc w:val="left"/>
      <w:pPr>
        <w:tabs>
          <w:tab w:val="num" w:pos="720"/>
        </w:tabs>
        <w:ind w:left="720" w:hanging="360"/>
      </w:pPr>
      <w:rPr>
        <w:rFonts w:ascii="Wingdings" w:hAnsi="Wingdings" w:hint="default"/>
      </w:rPr>
    </w:lvl>
    <w:lvl w:ilvl="1" w:tplc="9CC26F6C" w:tentative="1">
      <w:start w:val="1"/>
      <w:numFmt w:val="bullet"/>
      <w:lvlText w:val=""/>
      <w:lvlJc w:val="left"/>
      <w:pPr>
        <w:tabs>
          <w:tab w:val="num" w:pos="1440"/>
        </w:tabs>
        <w:ind w:left="1440" w:hanging="360"/>
      </w:pPr>
      <w:rPr>
        <w:rFonts w:ascii="Wingdings" w:hAnsi="Wingdings" w:hint="default"/>
      </w:rPr>
    </w:lvl>
    <w:lvl w:ilvl="2" w:tplc="E536F5D8" w:tentative="1">
      <w:start w:val="1"/>
      <w:numFmt w:val="bullet"/>
      <w:lvlText w:val=""/>
      <w:lvlJc w:val="left"/>
      <w:pPr>
        <w:tabs>
          <w:tab w:val="num" w:pos="2160"/>
        </w:tabs>
        <w:ind w:left="2160" w:hanging="360"/>
      </w:pPr>
      <w:rPr>
        <w:rFonts w:ascii="Wingdings" w:hAnsi="Wingdings" w:hint="default"/>
      </w:rPr>
    </w:lvl>
    <w:lvl w:ilvl="3" w:tplc="2A789CE4" w:tentative="1">
      <w:start w:val="1"/>
      <w:numFmt w:val="bullet"/>
      <w:lvlText w:val=""/>
      <w:lvlJc w:val="left"/>
      <w:pPr>
        <w:tabs>
          <w:tab w:val="num" w:pos="2880"/>
        </w:tabs>
        <w:ind w:left="2880" w:hanging="360"/>
      </w:pPr>
      <w:rPr>
        <w:rFonts w:ascii="Wingdings" w:hAnsi="Wingdings" w:hint="default"/>
      </w:rPr>
    </w:lvl>
    <w:lvl w:ilvl="4" w:tplc="41FE096A" w:tentative="1">
      <w:start w:val="1"/>
      <w:numFmt w:val="bullet"/>
      <w:lvlText w:val=""/>
      <w:lvlJc w:val="left"/>
      <w:pPr>
        <w:tabs>
          <w:tab w:val="num" w:pos="3600"/>
        </w:tabs>
        <w:ind w:left="3600" w:hanging="360"/>
      </w:pPr>
      <w:rPr>
        <w:rFonts w:ascii="Wingdings" w:hAnsi="Wingdings" w:hint="default"/>
      </w:rPr>
    </w:lvl>
    <w:lvl w:ilvl="5" w:tplc="91280E4A" w:tentative="1">
      <w:start w:val="1"/>
      <w:numFmt w:val="bullet"/>
      <w:lvlText w:val=""/>
      <w:lvlJc w:val="left"/>
      <w:pPr>
        <w:tabs>
          <w:tab w:val="num" w:pos="4320"/>
        </w:tabs>
        <w:ind w:left="4320" w:hanging="360"/>
      </w:pPr>
      <w:rPr>
        <w:rFonts w:ascii="Wingdings" w:hAnsi="Wingdings" w:hint="default"/>
      </w:rPr>
    </w:lvl>
    <w:lvl w:ilvl="6" w:tplc="6BE4A946" w:tentative="1">
      <w:start w:val="1"/>
      <w:numFmt w:val="bullet"/>
      <w:lvlText w:val=""/>
      <w:lvlJc w:val="left"/>
      <w:pPr>
        <w:tabs>
          <w:tab w:val="num" w:pos="5040"/>
        </w:tabs>
        <w:ind w:left="5040" w:hanging="360"/>
      </w:pPr>
      <w:rPr>
        <w:rFonts w:ascii="Wingdings" w:hAnsi="Wingdings" w:hint="default"/>
      </w:rPr>
    </w:lvl>
    <w:lvl w:ilvl="7" w:tplc="63F8AB30" w:tentative="1">
      <w:start w:val="1"/>
      <w:numFmt w:val="bullet"/>
      <w:lvlText w:val=""/>
      <w:lvlJc w:val="left"/>
      <w:pPr>
        <w:tabs>
          <w:tab w:val="num" w:pos="5760"/>
        </w:tabs>
        <w:ind w:left="5760" w:hanging="360"/>
      </w:pPr>
      <w:rPr>
        <w:rFonts w:ascii="Wingdings" w:hAnsi="Wingdings" w:hint="default"/>
      </w:rPr>
    </w:lvl>
    <w:lvl w:ilvl="8" w:tplc="042A376C" w:tentative="1">
      <w:start w:val="1"/>
      <w:numFmt w:val="bullet"/>
      <w:lvlText w:val=""/>
      <w:lvlJc w:val="left"/>
      <w:pPr>
        <w:tabs>
          <w:tab w:val="num" w:pos="6480"/>
        </w:tabs>
        <w:ind w:left="6480" w:hanging="360"/>
      </w:pPr>
      <w:rPr>
        <w:rFonts w:ascii="Wingdings" w:hAnsi="Wingdings" w:hint="default"/>
      </w:rPr>
    </w:lvl>
  </w:abstractNum>
  <w:abstractNum w:abstractNumId="38">
    <w:nsid w:val="75A351E6"/>
    <w:multiLevelType w:val="multilevel"/>
    <w:tmpl w:val="645EF1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77EB5200"/>
    <w:multiLevelType w:val="multilevel"/>
    <w:tmpl w:val="4260C9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8570573"/>
    <w:multiLevelType w:val="multilevel"/>
    <w:tmpl w:val="539E6800"/>
    <w:lvl w:ilvl="0">
      <w:start w:val="1"/>
      <w:numFmt w:val="decimal"/>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1">
    <w:nsid w:val="796F58F6"/>
    <w:multiLevelType w:val="multilevel"/>
    <w:tmpl w:val="E1B8E9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2">
    <w:nsid w:val="79B558A2"/>
    <w:multiLevelType w:val="multilevel"/>
    <w:tmpl w:val="055627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7A73523D"/>
    <w:multiLevelType w:val="hybridMultilevel"/>
    <w:tmpl w:val="8CFE7530"/>
    <w:lvl w:ilvl="0" w:tplc="174AD8C2">
      <w:start w:val="1"/>
      <w:numFmt w:val="bullet"/>
      <w:lvlText w:val=""/>
      <w:lvlJc w:val="left"/>
      <w:pPr>
        <w:ind w:left="840" w:hanging="360"/>
      </w:pPr>
      <w:rPr>
        <w:rFonts w:ascii="Symbol" w:eastAsia="Symbol" w:hAnsi="Symbol" w:hint="default"/>
        <w:sz w:val="24"/>
        <w:szCs w:val="24"/>
      </w:rPr>
    </w:lvl>
    <w:lvl w:ilvl="1" w:tplc="065E7C7C">
      <w:start w:val="1"/>
      <w:numFmt w:val="bullet"/>
      <w:lvlText w:val=""/>
      <w:lvlJc w:val="left"/>
      <w:pPr>
        <w:ind w:left="1560" w:hanging="360"/>
      </w:pPr>
      <w:rPr>
        <w:rFonts w:ascii="Wingdings" w:eastAsia="Wingdings" w:hAnsi="Wingdings" w:hint="default"/>
        <w:w w:val="99"/>
        <w:sz w:val="20"/>
        <w:szCs w:val="20"/>
      </w:rPr>
    </w:lvl>
    <w:lvl w:ilvl="2" w:tplc="106EB6F6">
      <w:start w:val="1"/>
      <w:numFmt w:val="bullet"/>
      <w:lvlText w:val="•"/>
      <w:lvlJc w:val="left"/>
      <w:pPr>
        <w:ind w:left="2611" w:hanging="360"/>
      </w:pPr>
      <w:rPr>
        <w:rFonts w:hint="default"/>
      </w:rPr>
    </w:lvl>
    <w:lvl w:ilvl="3" w:tplc="88EC600A">
      <w:start w:val="1"/>
      <w:numFmt w:val="bullet"/>
      <w:lvlText w:val="•"/>
      <w:lvlJc w:val="left"/>
      <w:pPr>
        <w:ind w:left="3662" w:hanging="360"/>
      </w:pPr>
      <w:rPr>
        <w:rFonts w:hint="default"/>
      </w:rPr>
    </w:lvl>
    <w:lvl w:ilvl="4" w:tplc="E7984A8C">
      <w:start w:val="1"/>
      <w:numFmt w:val="bullet"/>
      <w:lvlText w:val="•"/>
      <w:lvlJc w:val="left"/>
      <w:pPr>
        <w:ind w:left="4713" w:hanging="360"/>
      </w:pPr>
      <w:rPr>
        <w:rFonts w:hint="default"/>
      </w:rPr>
    </w:lvl>
    <w:lvl w:ilvl="5" w:tplc="46B02196">
      <w:start w:val="1"/>
      <w:numFmt w:val="bullet"/>
      <w:lvlText w:val="•"/>
      <w:lvlJc w:val="left"/>
      <w:pPr>
        <w:ind w:left="5764" w:hanging="360"/>
      </w:pPr>
      <w:rPr>
        <w:rFonts w:hint="default"/>
      </w:rPr>
    </w:lvl>
    <w:lvl w:ilvl="6" w:tplc="B7CEF330">
      <w:start w:val="1"/>
      <w:numFmt w:val="bullet"/>
      <w:lvlText w:val="•"/>
      <w:lvlJc w:val="left"/>
      <w:pPr>
        <w:ind w:left="6815" w:hanging="360"/>
      </w:pPr>
      <w:rPr>
        <w:rFonts w:hint="default"/>
      </w:rPr>
    </w:lvl>
    <w:lvl w:ilvl="7" w:tplc="0EC29A52">
      <w:start w:val="1"/>
      <w:numFmt w:val="bullet"/>
      <w:lvlText w:val="•"/>
      <w:lvlJc w:val="left"/>
      <w:pPr>
        <w:ind w:left="7866" w:hanging="360"/>
      </w:pPr>
      <w:rPr>
        <w:rFonts w:hint="default"/>
      </w:rPr>
    </w:lvl>
    <w:lvl w:ilvl="8" w:tplc="DE1ECD74">
      <w:start w:val="1"/>
      <w:numFmt w:val="bullet"/>
      <w:lvlText w:val="•"/>
      <w:lvlJc w:val="left"/>
      <w:pPr>
        <w:ind w:left="8917" w:hanging="360"/>
      </w:pPr>
      <w:rPr>
        <w:rFonts w:hint="default"/>
      </w:rPr>
    </w:lvl>
  </w:abstractNum>
  <w:abstractNum w:abstractNumId="44">
    <w:nsid w:val="7E9565F5"/>
    <w:multiLevelType w:val="hybridMultilevel"/>
    <w:tmpl w:val="374AA108"/>
    <w:lvl w:ilvl="0" w:tplc="1ACC6C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90EB7"/>
    <w:multiLevelType w:val="multilevel"/>
    <w:tmpl w:val="6BA65A70"/>
    <w:lvl w:ilvl="0">
      <w:start w:val="1"/>
      <w:numFmt w:val="bullet"/>
      <w:lvlText w:val="●"/>
      <w:lvlJc w:val="left"/>
      <w:pPr>
        <w:ind w:left="81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1"/>
  </w:num>
  <w:num w:numId="2">
    <w:abstractNumId w:val="8"/>
  </w:num>
  <w:num w:numId="3">
    <w:abstractNumId w:val="29"/>
  </w:num>
  <w:num w:numId="4">
    <w:abstractNumId w:val="40"/>
  </w:num>
  <w:num w:numId="5">
    <w:abstractNumId w:val="42"/>
  </w:num>
  <w:num w:numId="6">
    <w:abstractNumId w:val="33"/>
  </w:num>
  <w:num w:numId="7">
    <w:abstractNumId w:val="38"/>
  </w:num>
  <w:num w:numId="8">
    <w:abstractNumId w:val="3"/>
  </w:num>
  <w:num w:numId="9">
    <w:abstractNumId w:val="25"/>
  </w:num>
  <w:num w:numId="10">
    <w:abstractNumId w:val="45"/>
  </w:num>
  <w:num w:numId="11">
    <w:abstractNumId w:val="36"/>
  </w:num>
  <w:num w:numId="12">
    <w:abstractNumId w:val="34"/>
  </w:num>
  <w:num w:numId="13">
    <w:abstractNumId w:val="24"/>
  </w:num>
  <w:num w:numId="14">
    <w:abstractNumId w:val="6"/>
  </w:num>
  <w:num w:numId="15">
    <w:abstractNumId w:val="1"/>
  </w:num>
  <w:num w:numId="16">
    <w:abstractNumId w:val="35"/>
  </w:num>
  <w:num w:numId="17">
    <w:abstractNumId w:val="15"/>
  </w:num>
  <w:num w:numId="18">
    <w:abstractNumId w:val="27"/>
  </w:num>
  <w:num w:numId="19">
    <w:abstractNumId w:val="23"/>
  </w:num>
  <w:num w:numId="20">
    <w:abstractNumId w:val="11"/>
  </w:num>
  <w:num w:numId="21">
    <w:abstractNumId w:val="16"/>
  </w:num>
  <w:num w:numId="22">
    <w:abstractNumId w:val="14"/>
  </w:num>
  <w:num w:numId="23">
    <w:abstractNumId w:val="37"/>
  </w:num>
  <w:num w:numId="24">
    <w:abstractNumId w:val="9"/>
  </w:num>
  <w:num w:numId="25">
    <w:abstractNumId w:val="31"/>
  </w:num>
  <w:num w:numId="26">
    <w:abstractNumId w:val="30"/>
  </w:num>
  <w:num w:numId="27">
    <w:abstractNumId w:val="2"/>
  </w:num>
  <w:num w:numId="28">
    <w:abstractNumId w:val="19"/>
  </w:num>
  <w:num w:numId="29">
    <w:abstractNumId w:val="10"/>
  </w:num>
  <w:num w:numId="30">
    <w:abstractNumId w:val="18"/>
  </w:num>
  <w:num w:numId="31">
    <w:abstractNumId w:val="21"/>
  </w:num>
  <w:num w:numId="32">
    <w:abstractNumId w:val="12"/>
  </w:num>
  <w:num w:numId="33">
    <w:abstractNumId w:val="17"/>
  </w:num>
  <w:num w:numId="34">
    <w:abstractNumId w:val="22"/>
  </w:num>
  <w:num w:numId="35">
    <w:abstractNumId w:val="26"/>
  </w:num>
  <w:num w:numId="36">
    <w:abstractNumId w:val="39"/>
  </w:num>
  <w:num w:numId="37">
    <w:abstractNumId w:val="32"/>
  </w:num>
  <w:num w:numId="38">
    <w:abstractNumId w:val="44"/>
  </w:num>
  <w:num w:numId="39">
    <w:abstractNumId w:val="13"/>
  </w:num>
  <w:num w:numId="40">
    <w:abstractNumId w:val="20"/>
  </w:num>
  <w:num w:numId="41">
    <w:abstractNumId w:val="5"/>
  </w:num>
  <w:num w:numId="42">
    <w:abstractNumId w:val="7"/>
  </w:num>
  <w:num w:numId="43">
    <w:abstractNumId w:val="28"/>
  </w:num>
  <w:num w:numId="44">
    <w:abstractNumId w:val="0"/>
  </w:num>
  <w:num w:numId="45">
    <w:abstractNumId w:val="43"/>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06FA4"/>
    <w:rsid w:val="000267AB"/>
    <w:rsid w:val="00037212"/>
    <w:rsid w:val="000534C5"/>
    <w:rsid w:val="00083F39"/>
    <w:rsid w:val="000A0EEE"/>
    <w:rsid w:val="000B1290"/>
    <w:rsid w:val="000B2265"/>
    <w:rsid w:val="001046CF"/>
    <w:rsid w:val="001078B0"/>
    <w:rsid w:val="0011146B"/>
    <w:rsid w:val="001162E4"/>
    <w:rsid w:val="00126508"/>
    <w:rsid w:val="00135558"/>
    <w:rsid w:val="001465A8"/>
    <w:rsid w:val="00153CBA"/>
    <w:rsid w:val="00157574"/>
    <w:rsid w:val="00160517"/>
    <w:rsid w:val="001967A2"/>
    <w:rsid w:val="001A0EC8"/>
    <w:rsid w:val="001C4088"/>
    <w:rsid w:val="0021140F"/>
    <w:rsid w:val="00213D4D"/>
    <w:rsid w:val="00224F19"/>
    <w:rsid w:val="00236914"/>
    <w:rsid w:val="00255EF6"/>
    <w:rsid w:val="00256416"/>
    <w:rsid w:val="00260ADB"/>
    <w:rsid w:val="00272B45"/>
    <w:rsid w:val="002D2D6D"/>
    <w:rsid w:val="002D36D0"/>
    <w:rsid w:val="002E6F4F"/>
    <w:rsid w:val="002F72BF"/>
    <w:rsid w:val="0030562A"/>
    <w:rsid w:val="003111B6"/>
    <w:rsid w:val="0031192D"/>
    <w:rsid w:val="00325A5E"/>
    <w:rsid w:val="00347CA4"/>
    <w:rsid w:val="00360D35"/>
    <w:rsid w:val="00392FE6"/>
    <w:rsid w:val="003A057B"/>
    <w:rsid w:val="003A3D63"/>
    <w:rsid w:val="003C5181"/>
    <w:rsid w:val="003D240D"/>
    <w:rsid w:val="003D2FDF"/>
    <w:rsid w:val="003F0FBA"/>
    <w:rsid w:val="004359CF"/>
    <w:rsid w:val="00461017"/>
    <w:rsid w:val="00470119"/>
    <w:rsid w:val="00491140"/>
    <w:rsid w:val="004919CE"/>
    <w:rsid w:val="00497D41"/>
    <w:rsid w:val="004B2660"/>
    <w:rsid w:val="004E12C3"/>
    <w:rsid w:val="0050300E"/>
    <w:rsid w:val="00582BE8"/>
    <w:rsid w:val="00593E2F"/>
    <w:rsid w:val="005A4B83"/>
    <w:rsid w:val="005B159C"/>
    <w:rsid w:val="005B5FD0"/>
    <w:rsid w:val="005B6439"/>
    <w:rsid w:val="005B652C"/>
    <w:rsid w:val="005F1599"/>
    <w:rsid w:val="006169D6"/>
    <w:rsid w:val="006245BF"/>
    <w:rsid w:val="0065228D"/>
    <w:rsid w:val="00664F4F"/>
    <w:rsid w:val="00674911"/>
    <w:rsid w:val="006E492E"/>
    <w:rsid w:val="006E6E6B"/>
    <w:rsid w:val="006F6CAA"/>
    <w:rsid w:val="00737344"/>
    <w:rsid w:val="007542E0"/>
    <w:rsid w:val="00763A21"/>
    <w:rsid w:val="00764547"/>
    <w:rsid w:val="00781542"/>
    <w:rsid w:val="007C6C34"/>
    <w:rsid w:val="007D6243"/>
    <w:rsid w:val="007D6348"/>
    <w:rsid w:val="008247C1"/>
    <w:rsid w:val="00855820"/>
    <w:rsid w:val="008578B7"/>
    <w:rsid w:val="00874BC7"/>
    <w:rsid w:val="008E6D66"/>
    <w:rsid w:val="008F2F26"/>
    <w:rsid w:val="009226F8"/>
    <w:rsid w:val="0093496E"/>
    <w:rsid w:val="009369FA"/>
    <w:rsid w:val="0094228B"/>
    <w:rsid w:val="00996846"/>
    <w:rsid w:val="009B40D9"/>
    <w:rsid w:val="009D3DB5"/>
    <w:rsid w:val="009E7FB0"/>
    <w:rsid w:val="009F1E43"/>
    <w:rsid w:val="00A06FA4"/>
    <w:rsid w:val="00A2218F"/>
    <w:rsid w:val="00A43E94"/>
    <w:rsid w:val="00A575E2"/>
    <w:rsid w:val="00AA59AD"/>
    <w:rsid w:val="00AB2470"/>
    <w:rsid w:val="00AC0971"/>
    <w:rsid w:val="00AC129F"/>
    <w:rsid w:val="00AD17F9"/>
    <w:rsid w:val="00AD217E"/>
    <w:rsid w:val="00AF1271"/>
    <w:rsid w:val="00B3071E"/>
    <w:rsid w:val="00B31D99"/>
    <w:rsid w:val="00B44A70"/>
    <w:rsid w:val="00B60517"/>
    <w:rsid w:val="00B657B1"/>
    <w:rsid w:val="00B71035"/>
    <w:rsid w:val="00B75332"/>
    <w:rsid w:val="00B773A2"/>
    <w:rsid w:val="00BA0D3D"/>
    <w:rsid w:val="00BB7174"/>
    <w:rsid w:val="00BE27F3"/>
    <w:rsid w:val="00BE2B04"/>
    <w:rsid w:val="00BE6C48"/>
    <w:rsid w:val="00C05104"/>
    <w:rsid w:val="00C1110D"/>
    <w:rsid w:val="00C16187"/>
    <w:rsid w:val="00C17559"/>
    <w:rsid w:val="00C27901"/>
    <w:rsid w:val="00C57AFD"/>
    <w:rsid w:val="00C768CA"/>
    <w:rsid w:val="00C91D6C"/>
    <w:rsid w:val="00C93308"/>
    <w:rsid w:val="00C977B7"/>
    <w:rsid w:val="00CC39CA"/>
    <w:rsid w:val="00CD4735"/>
    <w:rsid w:val="00CE6754"/>
    <w:rsid w:val="00CF13C9"/>
    <w:rsid w:val="00D07323"/>
    <w:rsid w:val="00D1252B"/>
    <w:rsid w:val="00D46AA3"/>
    <w:rsid w:val="00D56BD8"/>
    <w:rsid w:val="00D74C61"/>
    <w:rsid w:val="00D8430B"/>
    <w:rsid w:val="00D92A6F"/>
    <w:rsid w:val="00D95D3F"/>
    <w:rsid w:val="00DA6AFC"/>
    <w:rsid w:val="00DB26A3"/>
    <w:rsid w:val="00DB63C2"/>
    <w:rsid w:val="00DD24D4"/>
    <w:rsid w:val="00DE4794"/>
    <w:rsid w:val="00DE47A4"/>
    <w:rsid w:val="00E02479"/>
    <w:rsid w:val="00E03AEE"/>
    <w:rsid w:val="00E20524"/>
    <w:rsid w:val="00E27125"/>
    <w:rsid w:val="00E82FD9"/>
    <w:rsid w:val="00E83662"/>
    <w:rsid w:val="00E93CD3"/>
    <w:rsid w:val="00EA6280"/>
    <w:rsid w:val="00ED62AD"/>
    <w:rsid w:val="00EE0CA3"/>
    <w:rsid w:val="00EE6783"/>
    <w:rsid w:val="00F04115"/>
    <w:rsid w:val="00F1595D"/>
    <w:rsid w:val="00F22900"/>
    <w:rsid w:val="00F22B74"/>
    <w:rsid w:val="00F413C3"/>
    <w:rsid w:val="00F73879"/>
    <w:rsid w:val="00F755D1"/>
    <w:rsid w:val="00F80A27"/>
    <w:rsid w:val="00F82A85"/>
    <w:rsid w:val="00F95F16"/>
    <w:rsid w:val="00FD5CDE"/>
    <w:rsid w:val="00FE28ED"/>
    <w:rsid w:val="00FE6FC8"/>
    <w:rsid w:val="00FF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D3"/>
  </w:style>
  <w:style w:type="paragraph" w:styleId="Heading1">
    <w:name w:val="heading 1"/>
    <w:basedOn w:val="Normal1"/>
    <w:next w:val="Normal1"/>
    <w:uiPriority w:val="1"/>
    <w:qFormat/>
    <w:rsid w:val="00A06FA4"/>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uiPriority w:val="1"/>
    <w:qFormat/>
    <w:rsid w:val="00A06FA4"/>
    <w:pPr>
      <w:keepNext/>
      <w:keepLines/>
      <w:spacing w:before="360" w:after="80"/>
      <w:contextualSpacing/>
      <w:outlineLvl w:val="1"/>
    </w:pPr>
    <w:rPr>
      <w:b/>
      <w:sz w:val="36"/>
    </w:rPr>
  </w:style>
  <w:style w:type="paragraph" w:styleId="Heading3">
    <w:name w:val="heading 3"/>
    <w:basedOn w:val="Normal1"/>
    <w:next w:val="Normal1"/>
    <w:rsid w:val="00A06FA4"/>
    <w:pPr>
      <w:keepNext/>
      <w:keepLines/>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1"/>
    <w:next w:val="Normal1"/>
    <w:rsid w:val="00A06FA4"/>
    <w:pPr>
      <w:keepNext/>
      <w:keepLines/>
      <w:spacing w:before="240" w:after="40"/>
      <w:contextualSpacing/>
      <w:outlineLvl w:val="3"/>
    </w:pPr>
    <w:rPr>
      <w:b/>
      <w:sz w:val="24"/>
    </w:rPr>
  </w:style>
  <w:style w:type="paragraph" w:styleId="Heading5">
    <w:name w:val="heading 5"/>
    <w:basedOn w:val="Normal1"/>
    <w:next w:val="Normal1"/>
    <w:rsid w:val="00A06FA4"/>
    <w:pPr>
      <w:keepNext/>
      <w:keepLines/>
      <w:spacing w:before="220" w:after="40"/>
      <w:contextualSpacing/>
      <w:outlineLvl w:val="4"/>
    </w:pPr>
    <w:rPr>
      <w:b/>
    </w:rPr>
  </w:style>
  <w:style w:type="paragraph" w:styleId="Heading6">
    <w:name w:val="heading 6"/>
    <w:basedOn w:val="Normal1"/>
    <w:next w:val="Normal1"/>
    <w:rsid w:val="00A06FA4"/>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6FA4"/>
  </w:style>
  <w:style w:type="paragraph" w:styleId="Title">
    <w:name w:val="Title"/>
    <w:basedOn w:val="Normal1"/>
    <w:next w:val="Normal1"/>
    <w:rsid w:val="00A06FA4"/>
    <w:pPr>
      <w:keepNext/>
      <w:keepLines/>
      <w:spacing w:before="480" w:after="120"/>
      <w:contextualSpacing/>
    </w:pPr>
    <w:rPr>
      <w:b/>
      <w:sz w:val="72"/>
    </w:rPr>
  </w:style>
  <w:style w:type="paragraph" w:styleId="Subtitle">
    <w:name w:val="Subtitle"/>
    <w:basedOn w:val="Normal1"/>
    <w:next w:val="Normal1"/>
    <w:rsid w:val="00A06FA4"/>
    <w:pPr>
      <w:keepNext/>
      <w:keepLines/>
      <w:spacing w:before="360" w:after="80"/>
      <w:contextualSpacing/>
    </w:pPr>
    <w:rPr>
      <w:rFonts w:ascii="Georgia" w:eastAsia="Georgia" w:hAnsi="Georgia" w:cs="Georgia"/>
      <w:i/>
      <w:color w:val="666666"/>
      <w:sz w:val="48"/>
    </w:rPr>
  </w:style>
  <w:style w:type="table" w:customStyle="1" w:styleId="a">
    <w:basedOn w:val="TableNormal"/>
    <w:rsid w:val="00A06FA4"/>
    <w:tblPr>
      <w:tblStyleRowBandSize w:val="1"/>
      <w:tblStyleColBandSize w:val="1"/>
      <w:tblInd w:w="0" w:type="dxa"/>
      <w:tblCellMar>
        <w:top w:w="30" w:type="dxa"/>
        <w:left w:w="30" w:type="dxa"/>
        <w:bottom w:w="30" w:type="dxa"/>
        <w:right w:w="30" w:type="dxa"/>
      </w:tblCellMar>
    </w:tblPr>
  </w:style>
  <w:style w:type="table" w:customStyle="1" w:styleId="a0">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06FA4"/>
    <w:tblPr>
      <w:tblStyleRowBandSize w:val="1"/>
      <w:tblStyleColBandSize w:val="1"/>
      <w:tblInd w:w="0" w:type="dxa"/>
      <w:tblCellMar>
        <w:top w:w="0" w:type="dxa"/>
        <w:left w:w="0" w:type="dxa"/>
        <w:bottom w:w="0" w:type="dxa"/>
        <w:right w:w="0" w:type="dxa"/>
      </w:tblCellMar>
    </w:tblPr>
  </w:style>
  <w:style w:type="table" w:customStyle="1" w:styleId="a8">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9">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a">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b">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c">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d">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e">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f">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f0">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A06FA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06FA4"/>
    <w:pPr>
      <w:spacing w:line="240" w:lineRule="auto"/>
    </w:pPr>
    <w:rPr>
      <w:sz w:val="20"/>
    </w:rPr>
  </w:style>
  <w:style w:type="character" w:customStyle="1" w:styleId="CommentTextChar">
    <w:name w:val="Comment Text Char"/>
    <w:basedOn w:val="DefaultParagraphFont"/>
    <w:link w:val="CommentText"/>
    <w:uiPriority w:val="99"/>
    <w:semiHidden/>
    <w:rsid w:val="00A06FA4"/>
    <w:rPr>
      <w:sz w:val="20"/>
    </w:rPr>
  </w:style>
  <w:style w:type="character" w:styleId="CommentReference">
    <w:name w:val="annotation reference"/>
    <w:basedOn w:val="DefaultParagraphFont"/>
    <w:uiPriority w:val="99"/>
    <w:semiHidden/>
    <w:unhideWhenUsed/>
    <w:rsid w:val="00A06FA4"/>
    <w:rPr>
      <w:sz w:val="16"/>
      <w:szCs w:val="16"/>
    </w:rPr>
  </w:style>
  <w:style w:type="paragraph" w:styleId="BalloonText">
    <w:name w:val="Balloon Text"/>
    <w:basedOn w:val="Normal"/>
    <w:link w:val="BalloonTextChar"/>
    <w:uiPriority w:val="99"/>
    <w:semiHidden/>
    <w:unhideWhenUsed/>
    <w:rsid w:val="00491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6348"/>
    <w:rPr>
      <w:b/>
      <w:bCs/>
    </w:rPr>
  </w:style>
  <w:style w:type="character" w:customStyle="1" w:styleId="CommentSubjectChar">
    <w:name w:val="Comment Subject Char"/>
    <w:basedOn w:val="CommentTextChar"/>
    <w:link w:val="CommentSubject"/>
    <w:uiPriority w:val="99"/>
    <w:semiHidden/>
    <w:rsid w:val="007D6348"/>
    <w:rPr>
      <w:b/>
      <w:bCs/>
      <w:sz w:val="20"/>
    </w:rPr>
  </w:style>
  <w:style w:type="paragraph" w:styleId="ListParagraph">
    <w:name w:val="List Paragraph"/>
    <w:basedOn w:val="Normal"/>
    <w:link w:val="ListParagraphChar"/>
    <w:uiPriority w:val="1"/>
    <w:qFormat/>
    <w:rsid w:val="00083F39"/>
    <w:pPr>
      <w:ind w:left="720"/>
      <w:contextualSpacing/>
    </w:pPr>
    <w:rPr>
      <w:rFonts w:asciiTheme="minorHAnsi" w:eastAsiaTheme="minorHAnsi" w:hAnsiTheme="minorHAnsi" w:cstheme="minorBidi"/>
      <w:color w:val="auto"/>
      <w:szCs w:val="22"/>
    </w:rPr>
  </w:style>
  <w:style w:type="character" w:customStyle="1" w:styleId="ListParagraphChar">
    <w:name w:val="List Paragraph Char"/>
    <w:link w:val="ListParagraph"/>
    <w:uiPriority w:val="34"/>
    <w:rsid w:val="00083F39"/>
    <w:rPr>
      <w:rFonts w:asciiTheme="minorHAnsi" w:eastAsiaTheme="minorHAnsi" w:hAnsiTheme="minorHAnsi" w:cstheme="minorBidi"/>
      <w:color w:val="auto"/>
      <w:szCs w:val="22"/>
    </w:rPr>
  </w:style>
  <w:style w:type="paragraph" w:styleId="NormalWeb">
    <w:name w:val="Normal (Web)"/>
    <w:basedOn w:val="Normal"/>
    <w:uiPriority w:val="99"/>
    <w:unhideWhenUsed/>
    <w:rsid w:val="00EE67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D56B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6BD8"/>
  </w:style>
  <w:style w:type="paragraph" w:styleId="Footer">
    <w:name w:val="footer"/>
    <w:basedOn w:val="Normal"/>
    <w:link w:val="FooterChar"/>
    <w:uiPriority w:val="99"/>
    <w:unhideWhenUsed/>
    <w:rsid w:val="00D5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BD8"/>
  </w:style>
  <w:style w:type="table" w:customStyle="1" w:styleId="LightShading1">
    <w:name w:val="Light Shading1"/>
    <w:basedOn w:val="TableNormal"/>
    <w:uiPriority w:val="60"/>
    <w:rsid w:val="003D2FDF"/>
    <w:pPr>
      <w:spacing w:after="0" w:line="240" w:lineRule="auto"/>
    </w:pPr>
    <w:rPr>
      <w:rFonts w:asciiTheme="minorHAnsi" w:eastAsia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C57AFD"/>
    <w:pPr>
      <w:widowControl w:val="0"/>
      <w:spacing w:after="0" w:line="240" w:lineRule="auto"/>
      <w:ind w:left="114"/>
    </w:pPr>
    <w:rPr>
      <w:rFonts w:ascii="Times New Roman" w:eastAsia="Times New Roman" w:hAnsi="Times New Roman" w:cstheme="minorBidi"/>
      <w:color w:val="auto"/>
      <w:sz w:val="20"/>
    </w:rPr>
  </w:style>
  <w:style w:type="character" w:customStyle="1" w:styleId="BodyTextChar">
    <w:name w:val="Body Text Char"/>
    <w:basedOn w:val="DefaultParagraphFont"/>
    <w:link w:val="BodyText"/>
    <w:uiPriority w:val="1"/>
    <w:rsid w:val="00C57AFD"/>
    <w:rPr>
      <w:rFonts w:ascii="Times New Roman" w:eastAsia="Times New Roman" w:hAnsi="Times New Roman" w:cstheme="minorBidi"/>
      <w:color w:val="auto"/>
      <w:sz w:val="20"/>
    </w:rPr>
  </w:style>
  <w:style w:type="paragraph" w:customStyle="1" w:styleId="TableParagraph">
    <w:name w:val="Table Paragraph"/>
    <w:basedOn w:val="Normal"/>
    <w:uiPriority w:val="1"/>
    <w:qFormat/>
    <w:rsid w:val="00D46AA3"/>
    <w:pPr>
      <w:widowControl w:val="0"/>
      <w:spacing w:after="0" w:line="240" w:lineRule="auto"/>
    </w:pPr>
    <w:rPr>
      <w:rFonts w:asciiTheme="minorHAnsi" w:eastAsiaTheme="minorHAnsi" w:hAnsiTheme="minorHAnsi" w:cstheme="minorBid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D3"/>
  </w:style>
  <w:style w:type="paragraph" w:styleId="Heading1">
    <w:name w:val="heading 1"/>
    <w:basedOn w:val="Normal1"/>
    <w:next w:val="Normal1"/>
    <w:rsid w:val="00A06FA4"/>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rsid w:val="00A06FA4"/>
    <w:pPr>
      <w:keepNext/>
      <w:keepLines/>
      <w:spacing w:before="360" w:after="80"/>
      <w:contextualSpacing/>
      <w:outlineLvl w:val="1"/>
    </w:pPr>
    <w:rPr>
      <w:b/>
      <w:sz w:val="36"/>
    </w:rPr>
  </w:style>
  <w:style w:type="paragraph" w:styleId="Heading3">
    <w:name w:val="heading 3"/>
    <w:basedOn w:val="Normal1"/>
    <w:next w:val="Normal1"/>
    <w:rsid w:val="00A06FA4"/>
    <w:pPr>
      <w:keepNext/>
      <w:keepLines/>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1"/>
    <w:next w:val="Normal1"/>
    <w:rsid w:val="00A06FA4"/>
    <w:pPr>
      <w:keepNext/>
      <w:keepLines/>
      <w:spacing w:before="240" w:after="40"/>
      <w:contextualSpacing/>
      <w:outlineLvl w:val="3"/>
    </w:pPr>
    <w:rPr>
      <w:b/>
      <w:sz w:val="24"/>
    </w:rPr>
  </w:style>
  <w:style w:type="paragraph" w:styleId="Heading5">
    <w:name w:val="heading 5"/>
    <w:basedOn w:val="Normal1"/>
    <w:next w:val="Normal1"/>
    <w:rsid w:val="00A06FA4"/>
    <w:pPr>
      <w:keepNext/>
      <w:keepLines/>
      <w:spacing w:before="220" w:after="40"/>
      <w:contextualSpacing/>
      <w:outlineLvl w:val="4"/>
    </w:pPr>
    <w:rPr>
      <w:b/>
    </w:rPr>
  </w:style>
  <w:style w:type="paragraph" w:styleId="Heading6">
    <w:name w:val="heading 6"/>
    <w:basedOn w:val="Normal1"/>
    <w:next w:val="Normal1"/>
    <w:rsid w:val="00A06FA4"/>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6FA4"/>
  </w:style>
  <w:style w:type="paragraph" w:styleId="Title">
    <w:name w:val="Title"/>
    <w:basedOn w:val="Normal1"/>
    <w:next w:val="Normal1"/>
    <w:rsid w:val="00A06FA4"/>
    <w:pPr>
      <w:keepNext/>
      <w:keepLines/>
      <w:spacing w:before="480" w:after="120"/>
      <w:contextualSpacing/>
    </w:pPr>
    <w:rPr>
      <w:b/>
      <w:sz w:val="72"/>
    </w:rPr>
  </w:style>
  <w:style w:type="paragraph" w:styleId="Subtitle">
    <w:name w:val="Subtitle"/>
    <w:basedOn w:val="Normal1"/>
    <w:next w:val="Normal1"/>
    <w:rsid w:val="00A06FA4"/>
    <w:pPr>
      <w:keepNext/>
      <w:keepLines/>
      <w:spacing w:before="360" w:after="80"/>
      <w:contextualSpacing/>
    </w:pPr>
    <w:rPr>
      <w:rFonts w:ascii="Georgia" w:eastAsia="Georgia" w:hAnsi="Georgia" w:cs="Georgia"/>
      <w:i/>
      <w:color w:val="666666"/>
      <w:sz w:val="48"/>
    </w:rPr>
  </w:style>
  <w:style w:type="table" w:customStyle="1" w:styleId="a">
    <w:basedOn w:val="TableNormal"/>
    <w:rsid w:val="00A06FA4"/>
    <w:tblPr>
      <w:tblStyleRowBandSize w:val="1"/>
      <w:tblStyleColBandSize w:val="1"/>
      <w:tblInd w:w="0" w:type="dxa"/>
      <w:tblCellMar>
        <w:top w:w="30" w:type="dxa"/>
        <w:left w:w="30" w:type="dxa"/>
        <w:bottom w:w="30" w:type="dxa"/>
        <w:right w:w="30" w:type="dxa"/>
      </w:tblCellMar>
    </w:tblPr>
  </w:style>
  <w:style w:type="table" w:customStyle="1" w:styleId="a0">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06FA4"/>
    <w:tblPr>
      <w:tblStyleRowBandSize w:val="1"/>
      <w:tblStyleColBandSize w:val="1"/>
      <w:tblInd w:w="0" w:type="dxa"/>
      <w:tblCellMar>
        <w:top w:w="0" w:type="dxa"/>
        <w:left w:w="0" w:type="dxa"/>
        <w:bottom w:w="0" w:type="dxa"/>
        <w:right w:w="0" w:type="dxa"/>
      </w:tblCellMar>
    </w:tblPr>
  </w:style>
  <w:style w:type="table" w:customStyle="1" w:styleId="a8">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9">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a">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b">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c">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d">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e">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f">
    <w:basedOn w:val="TableNormal"/>
    <w:rsid w:val="00A06FA4"/>
    <w:tblPr>
      <w:tblStyleRowBandSize w:val="1"/>
      <w:tblStyleColBandSize w:val="1"/>
      <w:tblInd w:w="0" w:type="dxa"/>
      <w:tblCellMar>
        <w:top w:w="15" w:type="dxa"/>
        <w:left w:w="15" w:type="dxa"/>
        <w:bottom w:w="15" w:type="dxa"/>
        <w:right w:w="15" w:type="dxa"/>
      </w:tblCellMar>
    </w:tblPr>
  </w:style>
  <w:style w:type="table" w:customStyle="1" w:styleId="af0">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A06FA4"/>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A06FA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06FA4"/>
    <w:pPr>
      <w:spacing w:line="240" w:lineRule="auto"/>
    </w:pPr>
    <w:rPr>
      <w:sz w:val="20"/>
    </w:rPr>
  </w:style>
  <w:style w:type="character" w:customStyle="1" w:styleId="CommentTextChar">
    <w:name w:val="Comment Text Char"/>
    <w:basedOn w:val="DefaultParagraphFont"/>
    <w:link w:val="CommentText"/>
    <w:uiPriority w:val="99"/>
    <w:semiHidden/>
    <w:rsid w:val="00A06FA4"/>
    <w:rPr>
      <w:sz w:val="20"/>
    </w:rPr>
  </w:style>
  <w:style w:type="character" w:styleId="CommentReference">
    <w:name w:val="annotation reference"/>
    <w:basedOn w:val="DefaultParagraphFont"/>
    <w:uiPriority w:val="99"/>
    <w:semiHidden/>
    <w:unhideWhenUsed/>
    <w:rsid w:val="00A06FA4"/>
    <w:rPr>
      <w:sz w:val="16"/>
      <w:szCs w:val="16"/>
    </w:rPr>
  </w:style>
  <w:style w:type="paragraph" w:styleId="BalloonText">
    <w:name w:val="Balloon Text"/>
    <w:basedOn w:val="Normal"/>
    <w:link w:val="BalloonTextChar"/>
    <w:uiPriority w:val="99"/>
    <w:semiHidden/>
    <w:unhideWhenUsed/>
    <w:rsid w:val="00491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6348"/>
    <w:rPr>
      <w:b/>
      <w:bCs/>
    </w:rPr>
  </w:style>
  <w:style w:type="character" w:customStyle="1" w:styleId="CommentSubjectChar">
    <w:name w:val="Comment Subject Char"/>
    <w:basedOn w:val="CommentTextChar"/>
    <w:link w:val="CommentSubject"/>
    <w:uiPriority w:val="99"/>
    <w:semiHidden/>
    <w:rsid w:val="007D6348"/>
    <w:rPr>
      <w:b/>
      <w:bCs/>
      <w:sz w:val="20"/>
    </w:rPr>
  </w:style>
  <w:style w:type="paragraph" w:styleId="ListParagraph">
    <w:name w:val="List Paragraph"/>
    <w:basedOn w:val="Normal"/>
    <w:link w:val="ListParagraphChar"/>
    <w:uiPriority w:val="34"/>
    <w:qFormat/>
    <w:rsid w:val="00083F39"/>
    <w:pPr>
      <w:ind w:left="720"/>
      <w:contextualSpacing/>
    </w:pPr>
    <w:rPr>
      <w:rFonts w:asciiTheme="minorHAnsi" w:eastAsiaTheme="minorHAnsi" w:hAnsiTheme="minorHAnsi" w:cstheme="minorBidi"/>
      <w:color w:val="auto"/>
      <w:szCs w:val="22"/>
    </w:rPr>
  </w:style>
  <w:style w:type="character" w:customStyle="1" w:styleId="ListParagraphChar">
    <w:name w:val="List Paragraph Char"/>
    <w:link w:val="ListParagraph"/>
    <w:uiPriority w:val="34"/>
    <w:rsid w:val="00083F39"/>
    <w:rPr>
      <w:rFonts w:asciiTheme="minorHAnsi" w:eastAsiaTheme="minorHAnsi" w:hAnsiTheme="minorHAnsi" w:cstheme="minorBidi"/>
      <w:color w:val="auto"/>
      <w:szCs w:val="22"/>
    </w:rPr>
  </w:style>
  <w:style w:type="paragraph" w:styleId="NormalWeb">
    <w:name w:val="Normal (Web)"/>
    <w:basedOn w:val="Normal"/>
    <w:uiPriority w:val="99"/>
    <w:unhideWhenUsed/>
    <w:rsid w:val="00EE67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D56B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6BD8"/>
  </w:style>
  <w:style w:type="paragraph" w:styleId="Footer">
    <w:name w:val="footer"/>
    <w:basedOn w:val="Normal"/>
    <w:link w:val="FooterChar"/>
    <w:uiPriority w:val="99"/>
    <w:unhideWhenUsed/>
    <w:rsid w:val="00D5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6885">
      <w:bodyDiv w:val="1"/>
      <w:marLeft w:val="0"/>
      <w:marRight w:val="0"/>
      <w:marTop w:val="0"/>
      <w:marBottom w:val="0"/>
      <w:divBdr>
        <w:top w:val="none" w:sz="0" w:space="0" w:color="auto"/>
        <w:left w:val="none" w:sz="0" w:space="0" w:color="auto"/>
        <w:bottom w:val="none" w:sz="0" w:space="0" w:color="auto"/>
        <w:right w:val="none" w:sz="0" w:space="0" w:color="auto"/>
      </w:divBdr>
    </w:div>
    <w:div w:id="173573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dolan@kippma.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ipp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DESE-231-13146</_dlc_DocId>
    <_dlc_DocIdUrl xmlns="733efe1c-5bbe-4968-87dc-d400e65c879f">
      <Url>https://sharepoint.doemass.org/ese/webteam/cps/_layouts/DocIdRedir.aspx?ID=DESE-231-13146</Url>
      <Description>DESE-231-13146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C2D2-2664-46F0-A0C5-B128809017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09CCB0B-A589-4A77-AE65-E6E00212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D340-FC11-4605-9DCC-53269236E1E0}">
  <ds:schemaRefs>
    <ds:schemaRef ds:uri="http://schemas.microsoft.com/sharepoint/events"/>
  </ds:schemaRefs>
</ds:datastoreItem>
</file>

<file path=customXml/itemProps4.xml><?xml version="1.0" encoding="utf-8"?>
<ds:datastoreItem xmlns:ds="http://schemas.openxmlformats.org/officeDocument/2006/customXml" ds:itemID="{CC383E2F-749C-4F85-8594-82D256FEBD35}">
  <ds:schemaRefs>
    <ds:schemaRef ds:uri="http://schemas.microsoft.com/sharepoint/v3/contenttype/forms"/>
  </ds:schemaRefs>
</ds:datastoreItem>
</file>

<file path=customXml/itemProps5.xml><?xml version="1.0" encoding="utf-8"?>
<ds:datastoreItem xmlns:ds="http://schemas.openxmlformats.org/officeDocument/2006/customXml" ds:itemID="{FC43CA90-C9B8-4695-A170-5BD4D700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65</Pages>
  <Words>31936</Words>
  <Characters>170540</Characters>
  <Application>Microsoft Office Word</Application>
  <DocSecurity>0</DocSecurity>
  <Lines>3410</Lines>
  <Paragraphs>1446</Paragraphs>
  <ScaleCrop>false</ScaleCrop>
  <HeadingPairs>
    <vt:vector size="2" baseType="variant">
      <vt:variant>
        <vt:lpstr>Title</vt:lpstr>
      </vt:variant>
      <vt:variant>
        <vt:i4>1</vt:i4>
      </vt:variant>
    </vt:vector>
  </HeadingPairs>
  <TitlesOfParts>
    <vt:vector size="1" baseType="lpstr">
      <vt:lpstr>Expansion Request for KIPP Academy Lynn Charter School</vt:lpstr>
    </vt:vector>
  </TitlesOfParts>
  <Company/>
  <LinksUpToDate>false</LinksUpToDate>
  <CharactersWithSpaces>201030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Request for KIPP Academy Lynn Charter School</dc:title>
  <dc:subject>KIPP Academy Lynn Charter School</dc:subject>
  <dc:creator>KIPP Academy Lynn Charter School</dc:creator>
  <cp:lastModifiedBy>ESE</cp:lastModifiedBy>
  <cp:revision>9</cp:revision>
  <cp:lastPrinted>2014-07-22T21:14:00Z</cp:lastPrinted>
  <dcterms:created xsi:type="dcterms:W3CDTF">2015-01-05T18:44:00Z</dcterms:created>
  <dcterms:modified xsi:type="dcterms:W3CDTF">2015-01-22T13:32:00Z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6f9ebb6c-31f2-4027-ad39-3e3cc15847aa</vt:lpwstr>
  </property>
  <property fmtid="{D5CDD505-2E9C-101B-9397-08002B2CF9AE}" pid="4" name="metadate">
    <vt:lpwstr>Jan 22 2015</vt:lpwstr>
  </property>
</Properties>
</file>